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2389" w14:textId="77777777" w:rsidR="00C30562" w:rsidRPr="00754062" w:rsidRDefault="00C30562" w:rsidP="00BB0C50">
      <w:pPr>
        <w:spacing w:line="480" w:lineRule="auto"/>
        <w:jc w:val="both"/>
      </w:pPr>
      <w:bookmarkStart w:id="0" w:name="_GoBack"/>
      <w:bookmarkEnd w:id="0"/>
      <w:r w:rsidRPr="00754062">
        <w:t>Title:</w:t>
      </w:r>
    </w:p>
    <w:p w14:paraId="41AA9E1A" w14:textId="3AA95F54" w:rsidR="00FD0112" w:rsidRPr="00754062" w:rsidRDefault="00FC6A0E" w:rsidP="00BB0C50">
      <w:pPr>
        <w:spacing w:line="480" w:lineRule="auto"/>
        <w:jc w:val="both"/>
      </w:pPr>
      <w:r w:rsidRPr="00754062">
        <w:rPr>
          <w:color w:val="000000"/>
        </w:rPr>
        <w:t>Association of maternal vitamin B12 and folate levels in early pregnancy with gestational diabetes</w:t>
      </w:r>
      <w:r w:rsidR="002E52E4" w:rsidRPr="00754062">
        <w:rPr>
          <w:color w:val="000000"/>
        </w:rPr>
        <w:t>:</w:t>
      </w:r>
      <w:r w:rsidRPr="00754062">
        <w:rPr>
          <w:color w:val="000000"/>
        </w:rPr>
        <w:t xml:space="preserve"> </w:t>
      </w:r>
      <w:r w:rsidR="002E52E4" w:rsidRPr="00754062">
        <w:rPr>
          <w:color w:val="000000"/>
        </w:rPr>
        <w:t>A</w:t>
      </w:r>
      <w:r w:rsidRPr="00754062">
        <w:rPr>
          <w:color w:val="000000"/>
        </w:rPr>
        <w:t xml:space="preserve"> prospective UK cohort study (PR</w:t>
      </w:r>
      <w:r w:rsidR="00E76714" w:rsidRPr="00754062">
        <w:rPr>
          <w:color w:val="000000"/>
        </w:rPr>
        <w:t>i</w:t>
      </w:r>
      <w:r w:rsidRPr="00754062">
        <w:rPr>
          <w:color w:val="000000"/>
        </w:rPr>
        <w:t>DE</w:t>
      </w:r>
      <w:r w:rsidR="00DB03E7" w:rsidRPr="00754062">
        <w:rPr>
          <w:color w:val="000000"/>
        </w:rPr>
        <w:t xml:space="preserve"> study</w:t>
      </w:r>
      <w:r w:rsidRPr="00754062">
        <w:rPr>
          <w:color w:val="000000"/>
        </w:rPr>
        <w:t>)</w:t>
      </w:r>
    </w:p>
    <w:p w14:paraId="24466D6D" w14:textId="77777777" w:rsidR="00361D7D" w:rsidRPr="00754062" w:rsidRDefault="00361D7D" w:rsidP="00BB0C50">
      <w:pPr>
        <w:spacing w:line="480" w:lineRule="auto"/>
        <w:jc w:val="both"/>
      </w:pPr>
      <w:r w:rsidRPr="00754062">
        <w:t xml:space="preserve">Authors: </w:t>
      </w:r>
    </w:p>
    <w:p w14:paraId="14612478" w14:textId="2600583D" w:rsidR="00FD0112" w:rsidRPr="00754062" w:rsidRDefault="00FD0112" w:rsidP="00BB0C50">
      <w:pPr>
        <w:spacing w:line="480" w:lineRule="auto"/>
        <w:jc w:val="both"/>
      </w:pPr>
      <w:r w:rsidRPr="00754062">
        <w:t>Prof Ponnusamy Saravanan</w:t>
      </w:r>
      <w:r w:rsidR="00361D7D" w:rsidRPr="00754062">
        <w:t>,</w:t>
      </w:r>
      <w:r w:rsidRPr="00754062">
        <w:rPr>
          <w:vertAlign w:val="superscript"/>
        </w:rPr>
        <w:t>1,2</w:t>
      </w:r>
      <w:r w:rsidRPr="00754062">
        <w:t xml:space="preserve"> Dr Nithya Sukumar</w:t>
      </w:r>
      <w:r w:rsidR="00361D7D" w:rsidRPr="00754062">
        <w:t>,</w:t>
      </w:r>
      <w:r w:rsidRPr="00754062">
        <w:rPr>
          <w:vertAlign w:val="superscript"/>
        </w:rPr>
        <w:t>1</w:t>
      </w:r>
      <w:r w:rsidR="00A14A8E" w:rsidRPr="00754062">
        <w:rPr>
          <w:vertAlign w:val="superscript"/>
        </w:rPr>
        <w:t>,2</w:t>
      </w:r>
      <w:r w:rsidRPr="00754062">
        <w:t xml:space="preserve"> Dr Antonysunil Adaikalakoteswari</w:t>
      </w:r>
      <w:r w:rsidR="00361D7D" w:rsidRPr="00754062">
        <w:t xml:space="preserve">, </w:t>
      </w:r>
      <w:r w:rsidR="00C45455" w:rsidRPr="00754062">
        <w:rPr>
          <w:vertAlign w:val="superscript"/>
        </w:rPr>
        <w:t>1,3</w:t>
      </w:r>
      <w:r w:rsidRPr="00754062">
        <w:t xml:space="preserve"> Miss Ilona Goljan</w:t>
      </w:r>
      <w:r w:rsidR="00361D7D" w:rsidRPr="00754062">
        <w:t xml:space="preserve">, </w:t>
      </w:r>
      <w:r w:rsidR="00C45455" w:rsidRPr="00754062">
        <w:rPr>
          <w:vertAlign w:val="superscript"/>
        </w:rPr>
        <w:t>2,4</w:t>
      </w:r>
      <w:r w:rsidRPr="00754062">
        <w:t xml:space="preserve"> Dr Hema Venkataraman</w:t>
      </w:r>
      <w:r w:rsidR="00361D7D" w:rsidRPr="00754062">
        <w:t xml:space="preserve">, </w:t>
      </w:r>
      <w:r w:rsidR="00C45455" w:rsidRPr="00754062">
        <w:rPr>
          <w:vertAlign w:val="superscript"/>
        </w:rPr>
        <w:t>1,5</w:t>
      </w:r>
      <w:r w:rsidRPr="00754062">
        <w:t xml:space="preserve"> Mrs Amitha Gopinath</w:t>
      </w:r>
      <w:r w:rsidR="00361D7D" w:rsidRPr="00754062">
        <w:t>,</w:t>
      </w:r>
      <w:r w:rsidRPr="00754062">
        <w:rPr>
          <w:vertAlign w:val="superscript"/>
        </w:rPr>
        <w:t>2</w:t>
      </w:r>
      <w:r w:rsidRPr="00754062">
        <w:t xml:space="preserve"> Dr Christos Bagias</w:t>
      </w:r>
      <w:r w:rsidR="00361D7D" w:rsidRPr="00754062">
        <w:t>,</w:t>
      </w:r>
      <w:r w:rsidRPr="00754062">
        <w:rPr>
          <w:vertAlign w:val="superscript"/>
        </w:rPr>
        <w:t>1</w:t>
      </w:r>
      <w:r w:rsidRPr="00754062">
        <w:t xml:space="preserve"> Prof Chittaranjan S Yajnik</w:t>
      </w:r>
      <w:r w:rsidR="00361D7D" w:rsidRPr="00754062">
        <w:t>,</w:t>
      </w:r>
      <w:r w:rsidRPr="00754062">
        <w:rPr>
          <w:vertAlign w:val="superscript"/>
        </w:rPr>
        <w:t>6</w:t>
      </w:r>
      <w:r w:rsidRPr="00754062">
        <w:t xml:space="preserve"> Prof Nigel Stallard</w:t>
      </w:r>
      <w:r w:rsidR="00361D7D" w:rsidRPr="00754062">
        <w:t>,</w:t>
      </w:r>
      <w:r w:rsidRPr="00754062">
        <w:rPr>
          <w:vertAlign w:val="superscript"/>
        </w:rPr>
        <w:t>1</w:t>
      </w:r>
      <w:r w:rsidRPr="00754062">
        <w:t xml:space="preserve"> Dr Yonas Ghebremichael-Weldeselassie</w:t>
      </w:r>
      <w:r w:rsidR="00361D7D" w:rsidRPr="00754062">
        <w:t>,</w:t>
      </w:r>
      <w:r w:rsidRPr="00754062">
        <w:rPr>
          <w:vertAlign w:val="superscript"/>
        </w:rPr>
        <w:t>1</w:t>
      </w:r>
      <w:r w:rsidR="00A451D9" w:rsidRPr="00754062">
        <w:rPr>
          <w:vertAlign w:val="superscript"/>
        </w:rPr>
        <w:t>,7</w:t>
      </w:r>
      <w:r w:rsidRPr="00754062">
        <w:t xml:space="preserve"> Prof Caroline HD Fall</w:t>
      </w:r>
      <w:r w:rsidR="00A451D9" w:rsidRPr="00754062">
        <w:rPr>
          <w:vertAlign w:val="superscript"/>
        </w:rPr>
        <w:t>8</w:t>
      </w:r>
      <w:r w:rsidRPr="00754062">
        <w:rPr>
          <w:vertAlign w:val="superscript"/>
        </w:rPr>
        <w:t xml:space="preserve"> </w:t>
      </w:r>
    </w:p>
    <w:p w14:paraId="6DC0D9FF" w14:textId="77777777" w:rsidR="00FD0112" w:rsidRPr="00754062" w:rsidRDefault="00FD0112" w:rsidP="00BB0C50">
      <w:pPr>
        <w:spacing w:line="480" w:lineRule="auto"/>
        <w:jc w:val="both"/>
      </w:pPr>
    </w:p>
    <w:p w14:paraId="1A77F3A4" w14:textId="77777777" w:rsidR="00FD0112" w:rsidRPr="00754062" w:rsidRDefault="00FD0112" w:rsidP="00BB0C50">
      <w:pPr>
        <w:spacing w:line="480" w:lineRule="auto"/>
        <w:jc w:val="both"/>
      </w:pPr>
      <w:r w:rsidRPr="00754062">
        <w:t>Affiliations:</w:t>
      </w:r>
      <w:r w:rsidRPr="00754062">
        <w:br/>
      </w:r>
      <w:r w:rsidRPr="00754062">
        <w:rPr>
          <w:vertAlign w:val="superscript"/>
        </w:rPr>
        <w:t>1</w:t>
      </w:r>
      <w:r w:rsidRPr="00754062">
        <w:t>Division of Health Sciences, Warwick Medical School, Gibbet Hill, University of Warwick, Warwick, Coventry, UK</w:t>
      </w:r>
    </w:p>
    <w:p w14:paraId="06CA928E" w14:textId="2FB35BD8" w:rsidR="00FD0112" w:rsidRPr="00754062" w:rsidRDefault="00FD0112" w:rsidP="00BB0C50">
      <w:pPr>
        <w:spacing w:line="480" w:lineRule="auto"/>
        <w:jc w:val="both"/>
        <w:rPr>
          <w:vertAlign w:val="superscript"/>
        </w:rPr>
      </w:pPr>
      <w:r w:rsidRPr="00754062">
        <w:rPr>
          <w:vertAlign w:val="superscript"/>
        </w:rPr>
        <w:t>2</w:t>
      </w:r>
      <w:r w:rsidRPr="00754062">
        <w:t>Academic Department of Diabetes</w:t>
      </w:r>
      <w:r w:rsidR="00E93D5C" w:rsidRPr="00754062">
        <w:t>, Endocrinology</w:t>
      </w:r>
      <w:r w:rsidRPr="00754062">
        <w:t xml:space="preserve"> and Metabolism, George Eliot Hospital, Nuneaton, UK</w:t>
      </w:r>
    </w:p>
    <w:p w14:paraId="2464F900" w14:textId="7DD9D4E0" w:rsidR="00FD0112" w:rsidRPr="00754062" w:rsidRDefault="00FD0112" w:rsidP="00BB0C50">
      <w:pPr>
        <w:spacing w:line="480" w:lineRule="auto"/>
        <w:jc w:val="both"/>
      </w:pPr>
      <w:r w:rsidRPr="00754062">
        <w:rPr>
          <w:vertAlign w:val="superscript"/>
        </w:rPr>
        <w:t>3</w:t>
      </w:r>
      <w:r w:rsidRPr="00754062">
        <w:t>Department of Biosciences, School of Science and Technology, Nottingham Trent University, Clifton, Nottingham, UK</w:t>
      </w:r>
    </w:p>
    <w:p w14:paraId="50B13D4E" w14:textId="29C626FA" w:rsidR="00FD0112" w:rsidRPr="00754062" w:rsidRDefault="00FD0112" w:rsidP="00BB0C50">
      <w:pPr>
        <w:spacing w:line="480" w:lineRule="auto"/>
        <w:jc w:val="both"/>
      </w:pPr>
      <w:r w:rsidRPr="00754062">
        <w:rPr>
          <w:vertAlign w:val="superscript"/>
        </w:rPr>
        <w:t>4</w:t>
      </w:r>
      <w:r w:rsidRPr="00754062">
        <w:t>Novo Nordisk Ltd, Gatwick, West Sussex, UK</w:t>
      </w:r>
    </w:p>
    <w:p w14:paraId="3A89BE0A" w14:textId="4EE0975F" w:rsidR="00FD0112" w:rsidRPr="00754062" w:rsidRDefault="00FD0112" w:rsidP="00BB0C50">
      <w:pPr>
        <w:spacing w:line="480" w:lineRule="auto"/>
        <w:jc w:val="both"/>
      </w:pPr>
      <w:r w:rsidRPr="00754062">
        <w:rPr>
          <w:vertAlign w:val="superscript"/>
        </w:rPr>
        <w:t>5</w:t>
      </w:r>
      <w:r w:rsidRPr="00754062">
        <w:t>Heartlands Hospital, University Hospital Birmingham NHS Trust, Birmingham, UK</w:t>
      </w:r>
    </w:p>
    <w:p w14:paraId="514C6444" w14:textId="1B0FEAF4" w:rsidR="00FD0112" w:rsidRPr="00754062" w:rsidRDefault="00FD0112" w:rsidP="00BB0C50">
      <w:pPr>
        <w:spacing w:line="480" w:lineRule="auto"/>
        <w:jc w:val="both"/>
      </w:pPr>
      <w:r w:rsidRPr="00754062">
        <w:rPr>
          <w:vertAlign w:val="superscript"/>
        </w:rPr>
        <w:t>6</w:t>
      </w:r>
      <w:r w:rsidRPr="00754062">
        <w:t xml:space="preserve">Diabetes Unit, KEM Hospital &amp; Research Centre, Pune, India </w:t>
      </w:r>
    </w:p>
    <w:p w14:paraId="4CB54E35" w14:textId="7F0EBA84" w:rsidR="00A451D9" w:rsidRPr="00754062" w:rsidRDefault="002A6781" w:rsidP="00BB0C50">
      <w:pPr>
        <w:spacing w:line="480" w:lineRule="auto"/>
        <w:jc w:val="both"/>
      </w:pPr>
      <w:r w:rsidRPr="00754062">
        <w:rPr>
          <w:vertAlign w:val="superscript"/>
        </w:rPr>
        <w:t>7</w:t>
      </w:r>
      <w:r w:rsidR="00A451D9" w:rsidRPr="00754062">
        <w:t>School of Mathematics and Statistics, The Open University, Milton Keynes, UK</w:t>
      </w:r>
    </w:p>
    <w:p w14:paraId="7AAF6E59" w14:textId="71B3D56F" w:rsidR="00FD0112" w:rsidRPr="00754062" w:rsidRDefault="00A451D9" w:rsidP="00BB0C50">
      <w:pPr>
        <w:spacing w:line="480" w:lineRule="auto"/>
        <w:jc w:val="both"/>
      </w:pPr>
      <w:r w:rsidRPr="00754062">
        <w:rPr>
          <w:vertAlign w:val="superscript"/>
        </w:rPr>
        <w:t>8</w:t>
      </w:r>
      <w:r w:rsidR="00FD0112" w:rsidRPr="00754062">
        <w:t xml:space="preserve">MRC Lifecourse Epidemiology Unit, </w:t>
      </w:r>
      <w:r w:rsidR="003972F0" w:rsidRPr="00754062">
        <w:t>University of Southampton</w:t>
      </w:r>
      <w:r w:rsidR="00FD0112" w:rsidRPr="00754062">
        <w:t xml:space="preserve">, Southampton, UK </w:t>
      </w:r>
    </w:p>
    <w:p w14:paraId="7AC07D32" w14:textId="77777777" w:rsidR="00361D7D" w:rsidRPr="00754062" w:rsidRDefault="00361D7D" w:rsidP="00BB0C50">
      <w:pPr>
        <w:spacing w:line="480" w:lineRule="auto"/>
        <w:jc w:val="both"/>
      </w:pPr>
    </w:p>
    <w:p w14:paraId="4710AE04" w14:textId="1B6487F5" w:rsidR="00FD0112" w:rsidRPr="00754062" w:rsidRDefault="00FD0112" w:rsidP="00BB0C50">
      <w:pPr>
        <w:spacing w:line="480" w:lineRule="auto"/>
        <w:jc w:val="both"/>
      </w:pPr>
      <w:r w:rsidRPr="00754062">
        <w:t xml:space="preserve">Corresponding author: </w:t>
      </w:r>
    </w:p>
    <w:p w14:paraId="65F0A6F8" w14:textId="77777777" w:rsidR="00FD0112" w:rsidRPr="00754062" w:rsidRDefault="00FD0112" w:rsidP="00BB0C50">
      <w:pPr>
        <w:spacing w:line="480" w:lineRule="auto"/>
        <w:jc w:val="both"/>
      </w:pPr>
      <w:r w:rsidRPr="00754062">
        <w:t>Prof Ponnusamy Saravanan, B036, Division of Health Sciences, Warwick Medical School, Gibbet Hill, University of Warwick, Coventry, CV4 7AL, UK</w:t>
      </w:r>
    </w:p>
    <w:p w14:paraId="5C4257ED" w14:textId="77777777" w:rsidR="00FD0112" w:rsidRPr="00754062" w:rsidRDefault="00FD0112" w:rsidP="00BB0C50">
      <w:pPr>
        <w:spacing w:line="480" w:lineRule="auto"/>
        <w:jc w:val="both"/>
      </w:pPr>
      <w:r w:rsidRPr="00754062">
        <w:lastRenderedPageBreak/>
        <w:t xml:space="preserve">p.saravanan@warwick.ac.uk </w:t>
      </w:r>
    </w:p>
    <w:p w14:paraId="78340526" w14:textId="77777777" w:rsidR="00FD0112" w:rsidRPr="00754062" w:rsidRDefault="00FD0112" w:rsidP="00BB0C50">
      <w:pPr>
        <w:spacing w:line="480" w:lineRule="auto"/>
        <w:jc w:val="both"/>
      </w:pPr>
      <w:r w:rsidRPr="00754062">
        <w:t>Fax number: 02476 865476</w:t>
      </w:r>
    </w:p>
    <w:p w14:paraId="2315EBEA" w14:textId="77777777" w:rsidR="00FE5A54" w:rsidRPr="00754062" w:rsidRDefault="00FE5A54" w:rsidP="00BB0C50">
      <w:pPr>
        <w:spacing w:line="480" w:lineRule="auto"/>
        <w:jc w:val="both"/>
      </w:pPr>
    </w:p>
    <w:p w14:paraId="20228C47" w14:textId="43B8B08C" w:rsidR="00AB1C0A" w:rsidRPr="00754062" w:rsidRDefault="00AB1C0A" w:rsidP="00BB0C50">
      <w:pPr>
        <w:spacing w:line="480" w:lineRule="auto"/>
        <w:jc w:val="both"/>
      </w:pPr>
      <w:r w:rsidRPr="00754062">
        <w:t>ORCID identifiers:</w:t>
      </w:r>
    </w:p>
    <w:p w14:paraId="62117595" w14:textId="29112100" w:rsidR="007D58AC" w:rsidRPr="00754062" w:rsidRDefault="007D58AC" w:rsidP="00BB0C50">
      <w:pPr>
        <w:spacing w:line="480" w:lineRule="auto"/>
        <w:jc w:val="both"/>
      </w:pPr>
      <w:r w:rsidRPr="00754062">
        <w:t xml:space="preserve">Ponnusamy Saravanan - </w:t>
      </w:r>
      <w:r w:rsidR="00B26944" w:rsidRPr="00754062">
        <w:t>0000-0002-9566-2626</w:t>
      </w:r>
    </w:p>
    <w:p w14:paraId="63292857" w14:textId="49BBAE09" w:rsidR="007D58AC" w:rsidRPr="00754062" w:rsidRDefault="007D58AC" w:rsidP="00BB0C50">
      <w:pPr>
        <w:spacing w:line="480" w:lineRule="auto"/>
        <w:jc w:val="both"/>
      </w:pPr>
      <w:r w:rsidRPr="00754062">
        <w:t>Nithya Sukumar</w:t>
      </w:r>
      <w:r w:rsidR="00410BDB" w:rsidRPr="00754062">
        <w:t xml:space="preserve"> - </w:t>
      </w:r>
      <w:r w:rsidR="00652FA9" w:rsidRPr="00754062">
        <w:t>0000-0002-8549-2061</w:t>
      </w:r>
    </w:p>
    <w:p w14:paraId="6D63E285" w14:textId="5FE2A2BF" w:rsidR="007D58AC" w:rsidRPr="00754062" w:rsidRDefault="007D58AC" w:rsidP="00BB0C50">
      <w:pPr>
        <w:spacing w:line="480" w:lineRule="auto"/>
        <w:jc w:val="both"/>
      </w:pPr>
      <w:r w:rsidRPr="00754062">
        <w:t>Antonysunil Adaikalakoteswari</w:t>
      </w:r>
      <w:r w:rsidR="0097797D" w:rsidRPr="00754062">
        <w:t xml:space="preserve"> - </w:t>
      </w:r>
      <w:r w:rsidR="004B173B" w:rsidRPr="00754062">
        <w:t>0</w:t>
      </w:r>
      <w:r w:rsidR="0097797D" w:rsidRPr="00754062">
        <w:t>000-0003-2974-3388</w:t>
      </w:r>
    </w:p>
    <w:p w14:paraId="04FE4DB4" w14:textId="403DDFD1" w:rsidR="007D58AC" w:rsidRPr="00754062" w:rsidRDefault="007D58AC" w:rsidP="00BB0C50">
      <w:pPr>
        <w:spacing w:line="480" w:lineRule="auto"/>
        <w:jc w:val="both"/>
      </w:pPr>
      <w:r w:rsidRPr="00754062">
        <w:t>Hema Venkataraman</w:t>
      </w:r>
      <w:r w:rsidR="008A4F0C" w:rsidRPr="00754062">
        <w:t xml:space="preserve"> - 0000-0002-3497-3885</w:t>
      </w:r>
    </w:p>
    <w:p w14:paraId="798EC7DF" w14:textId="5B54277D" w:rsidR="007D58AC" w:rsidRPr="00754062" w:rsidRDefault="007D58AC" w:rsidP="00BB0C50">
      <w:pPr>
        <w:spacing w:line="480" w:lineRule="auto"/>
        <w:jc w:val="both"/>
      </w:pPr>
      <w:r w:rsidRPr="00754062">
        <w:t>Christos Bagias</w:t>
      </w:r>
      <w:r w:rsidR="004249B2" w:rsidRPr="00754062">
        <w:t xml:space="preserve"> - 0000-0002-1703-4325</w:t>
      </w:r>
    </w:p>
    <w:p w14:paraId="2AF4B6E9" w14:textId="4AFEDFF1" w:rsidR="007D58AC" w:rsidRPr="00754062" w:rsidRDefault="007D58AC" w:rsidP="00BB0C50">
      <w:pPr>
        <w:spacing w:line="480" w:lineRule="auto"/>
        <w:jc w:val="both"/>
      </w:pPr>
      <w:r w:rsidRPr="00754062">
        <w:t>Chittaranjan S Yajnik</w:t>
      </w:r>
      <w:r w:rsidR="008A4F0C" w:rsidRPr="00754062">
        <w:t xml:space="preserve"> - </w:t>
      </w:r>
      <w:r w:rsidR="000C3B9B" w:rsidRPr="00754062">
        <w:t>0000-0002-2911-2378</w:t>
      </w:r>
    </w:p>
    <w:p w14:paraId="16788BC5" w14:textId="61EA9FE3" w:rsidR="007D58AC" w:rsidRPr="00754062" w:rsidRDefault="007D58AC" w:rsidP="00BB0C50">
      <w:pPr>
        <w:spacing w:line="480" w:lineRule="auto"/>
        <w:jc w:val="both"/>
      </w:pPr>
      <w:r w:rsidRPr="00754062">
        <w:t>Nigel Stallard</w:t>
      </w:r>
      <w:r w:rsidR="000C3B9B" w:rsidRPr="00754062">
        <w:t xml:space="preserve"> - </w:t>
      </w:r>
      <w:r w:rsidR="00FF3E58" w:rsidRPr="00754062">
        <w:t>0000-0001-7781-1512</w:t>
      </w:r>
    </w:p>
    <w:p w14:paraId="3660AAC6" w14:textId="406F2C98" w:rsidR="007D58AC" w:rsidRPr="00754062" w:rsidRDefault="007D58AC" w:rsidP="00BB0C50">
      <w:pPr>
        <w:spacing w:line="480" w:lineRule="auto"/>
        <w:jc w:val="both"/>
      </w:pPr>
      <w:r w:rsidRPr="00754062">
        <w:t>Yonas Ghebremichael-Weldeselassie</w:t>
      </w:r>
      <w:r w:rsidR="00763077" w:rsidRPr="00754062">
        <w:t xml:space="preserve"> - 0000-0003-4961-5041</w:t>
      </w:r>
    </w:p>
    <w:p w14:paraId="5362C71C" w14:textId="46B67566" w:rsidR="00AB1C0A" w:rsidRPr="00754062" w:rsidRDefault="007D58AC" w:rsidP="00BB0C50">
      <w:pPr>
        <w:spacing w:line="480" w:lineRule="auto"/>
        <w:jc w:val="both"/>
      </w:pPr>
      <w:r w:rsidRPr="00754062">
        <w:t>Caroline HD Fall</w:t>
      </w:r>
      <w:r w:rsidR="00410BDB" w:rsidRPr="00754062">
        <w:t xml:space="preserve"> - </w:t>
      </w:r>
      <w:r w:rsidR="00A27E28" w:rsidRPr="00754062">
        <w:t>0000-0003-4402-5552</w:t>
      </w:r>
    </w:p>
    <w:p w14:paraId="0FC05695" w14:textId="77777777" w:rsidR="007D6FE9" w:rsidRPr="00754062" w:rsidRDefault="007D6FE9" w:rsidP="00BB0C50">
      <w:pPr>
        <w:spacing w:line="480" w:lineRule="auto"/>
        <w:jc w:val="both"/>
      </w:pPr>
    </w:p>
    <w:p w14:paraId="6FCCE185" w14:textId="58CF07C8" w:rsidR="007D6FE9" w:rsidRPr="00754062" w:rsidRDefault="007D6FE9" w:rsidP="00BB0C50">
      <w:pPr>
        <w:spacing w:line="480" w:lineRule="auto"/>
        <w:jc w:val="both"/>
      </w:pPr>
      <w:r w:rsidRPr="00754062">
        <w:t xml:space="preserve">Tweet handles: @ponnsara; </w:t>
      </w:r>
      <w:r w:rsidR="009C2AF0" w:rsidRPr="00754062">
        <w:t>@</w:t>
      </w:r>
      <w:r w:rsidR="00B102E1" w:rsidRPr="00754062">
        <w:t xml:space="preserve">WarwickGlobal; </w:t>
      </w:r>
      <w:r w:rsidR="007B707A" w:rsidRPr="00754062">
        <w:t>@</w:t>
      </w:r>
      <w:r w:rsidR="005B69A9" w:rsidRPr="00754062">
        <w:t xml:space="preserve">warwickmed; </w:t>
      </w:r>
      <w:r w:rsidR="002359E5" w:rsidRPr="00754062">
        <w:t xml:space="preserve">@warwickuni; </w:t>
      </w:r>
      <w:r w:rsidR="002B6E9E" w:rsidRPr="00754062">
        <w:t>@GEHNHSnews</w:t>
      </w:r>
    </w:p>
    <w:p w14:paraId="49B29C21" w14:textId="77777777" w:rsidR="00FB32F3" w:rsidRPr="00754062" w:rsidRDefault="00FB32F3" w:rsidP="00BB0C50">
      <w:pPr>
        <w:spacing w:line="480" w:lineRule="auto"/>
        <w:jc w:val="both"/>
      </w:pPr>
    </w:p>
    <w:p w14:paraId="51168949" w14:textId="0A10F6B0" w:rsidR="00FD0112" w:rsidRPr="00754062" w:rsidRDefault="00FE5A54" w:rsidP="00BB0C50">
      <w:pPr>
        <w:spacing w:line="480" w:lineRule="auto"/>
        <w:jc w:val="both"/>
      </w:pPr>
      <w:r w:rsidRPr="00754062">
        <w:t>Word count:</w:t>
      </w:r>
      <w:r w:rsidR="007A7950" w:rsidRPr="00754062">
        <w:t xml:space="preserve"> </w:t>
      </w:r>
      <w:r w:rsidR="00016F68" w:rsidRPr="00754062">
        <w:t>35</w:t>
      </w:r>
      <w:r w:rsidR="00D84981">
        <w:t>83</w:t>
      </w:r>
    </w:p>
    <w:p w14:paraId="2781A174" w14:textId="77777777" w:rsidR="00FE5A54" w:rsidRPr="00754062" w:rsidRDefault="00FE5A54" w:rsidP="008E3F1B">
      <w:pPr>
        <w:spacing w:line="480" w:lineRule="auto"/>
        <w:jc w:val="both"/>
        <w:rPr>
          <w:iCs/>
        </w:rPr>
      </w:pPr>
    </w:p>
    <w:p w14:paraId="2A3B6466" w14:textId="27E65E5E" w:rsidR="00FD0112" w:rsidRPr="00754062" w:rsidRDefault="00600260" w:rsidP="00FE5A54">
      <w:pPr>
        <w:rPr>
          <w:iCs/>
        </w:rPr>
      </w:pPr>
      <w:r w:rsidRPr="00754062">
        <w:rPr>
          <w:iCs/>
        </w:rPr>
        <w:t xml:space="preserve">Graphic abstract </w:t>
      </w:r>
      <w:r w:rsidR="00C23B0E" w:rsidRPr="00754062">
        <w:rPr>
          <w:iCs/>
        </w:rPr>
        <w:t xml:space="preserve">acknowledgement: </w:t>
      </w:r>
      <w:r w:rsidR="00A75FEC" w:rsidRPr="00754062">
        <w:rPr>
          <w:iCs/>
        </w:rPr>
        <w:t>‘</w:t>
      </w:r>
      <w:r w:rsidR="00C23B0E" w:rsidRPr="00754062">
        <w:rPr>
          <w:iCs/>
        </w:rPr>
        <w:t>Pregnant by Delwar Hossain from the Noun Project</w:t>
      </w:r>
      <w:r w:rsidR="00A75FEC" w:rsidRPr="00754062">
        <w:rPr>
          <w:iCs/>
        </w:rPr>
        <w:t>’</w:t>
      </w:r>
      <w:r w:rsidR="00C23B0E" w:rsidRPr="00754062">
        <w:rPr>
          <w:iCs/>
        </w:rPr>
        <w:t xml:space="preserve"> </w:t>
      </w:r>
      <w:r w:rsidR="00AF064C" w:rsidRPr="00754062">
        <w:rPr>
          <w:iCs/>
        </w:rPr>
        <w:br w:type="page"/>
      </w:r>
    </w:p>
    <w:p w14:paraId="667B7777" w14:textId="77777777" w:rsidR="00C30562" w:rsidRPr="00754062" w:rsidRDefault="00C30562" w:rsidP="00BB0C50">
      <w:pPr>
        <w:spacing w:line="480" w:lineRule="auto"/>
        <w:sectPr w:rsidR="00C30562" w:rsidRPr="00754062" w:rsidSect="00C30562">
          <w:headerReference w:type="even" r:id="rId8"/>
          <w:headerReference w:type="default" r:id="rId9"/>
          <w:footerReference w:type="even" r:id="rId10"/>
          <w:footerReference w:type="default" r:id="rId11"/>
          <w:pgSz w:w="11906" w:h="16838"/>
          <w:pgMar w:top="1440" w:right="1440" w:bottom="1440" w:left="1440" w:header="708" w:footer="708" w:gutter="0"/>
          <w:cols w:space="708"/>
          <w:docGrid w:linePitch="360"/>
        </w:sectPr>
      </w:pPr>
    </w:p>
    <w:p w14:paraId="4F2830E3" w14:textId="74F141F0" w:rsidR="00801361" w:rsidRPr="00754062" w:rsidRDefault="00801361" w:rsidP="00BB0C50">
      <w:pPr>
        <w:spacing w:line="480" w:lineRule="auto"/>
      </w:pPr>
      <w:r w:rsidRPr="00754062">
        <w:lastRenderedPageBreak/>
        <w:t>Abstract:</w:t>
      </w:r>
    </w:p>
    <w:p w14:paraId="4AF2FB57" w14:textId="51BE6D44" w:rsidR="00801361" w:rsidRPr="00754062" w:rsidRDefault="00801361" w:rsidP="00BB0C50">
      <w:pPr>
        <w:spacing w:line="480" w:lineRule="auto"/>
      </w:pPr>
    </w:p>
    <w:p w14:paraId="153CB726" w14:textId="4572DD4F" w:rsidR="0021506D" w:rsidRPr="00754062" w:rsidRDefault="00FE5A54" w:rsidP="00BB0C50">
      <w:pPr>
        <w:spacing w:line="480" w:lineRule="auto"/>
      </w:pPr>
      <w:r w:rsidRPr="00754062">
        <w:t>Aims/hypothesis</w:t>
      </w:r>
      <w:r w:rsidR="0021506D" w:rsidRPr="00754062">
        <w:t>:</w:t>
      </w:r>
    </w:p>
    <w:p w14:paraId="31088361" w14:textId="32A0CECF" w:rsidR="00AC771D" w:rsidRPr="00754062" w:rsidRDefault="00C40395" w:rsidP="00AC771D">
      <w:pPr>
        <w:spacing w:line="480" w:lineRule="auto"/>
      </w:pPr>
      <w:r w:rsidRPr="00754062">
        <w:t>The p</w:t>
      </w:r>
      <w:r w:rsidR="0015401B" w:rsidRPr="00754062">
        <w:t>revalence of</w:t>
      </w:r>
      <w:r w:rsidR="00526E9A" w:rsidRPr="00754062">
        <w:t xml:space="preserve"> Gestational Diabetes Mellitus (GDM)</w:t>
      </w:r>
      <w:r w:rsidR="0015401B" w:rsidRPr="00754062">
        <w:t xml:space="preserve"> is increasing </w:t>
      </w:r>
      <w:r w:rsidRPr="00754062">
        <w:t xml:space="preserve">worldwide </w:t>
      </w:r>
      <w:r w:rsidR="00005DEF" w:rsidRPr="00754062">
        <w:t>in all ethnic groups</w:t>
      </w:r>
      <w:r w:rsidR="00526E9A" w:rsidRPr="00754062">
        <w:t xml:space="preserve">. </w:t>
      </w:r>
      <w:r w:rsidR="00F327F2" w:rsidRPr="00754062">
        <w:t>L</w:t>
      </w:r>
      <w:r w:rsidR="00526E9A" w:rsidRPr="00754062">
        <w:t xml:space="preserve">ow vitamin B12 and low/high folate levels may </w:t>
      </w:r>
      <w:r w:rsidRPr="00754062">
        <w:t>contribute</w:t>
      </w:r>
      <w:r w:rsidR="00825891" w:rsidRPr="00754062">
        <w:t xml:space="preserve"> </w:t>
      </w:r>
      <w:r w:rsidR="00821080" w:rsidRPr="00754062">
        <w:t>to</w:t>
      </w:r>
      <w:r w:rsidR="00825891" w:rsidRPr="00754062">
        <w:t xml:space="preserve"> GDM risk</w:t>
      </w:r>
      <w:r w:rsidR="00526E9A" w:rsidRPr="00754062">
        <w:t xml:space="preserve">, </w:t>
      </w:r>
      <w:r w:rsidRPr="00754062">
        <w:t xml:space="preserve">but </w:t>
      </w:r>
      <w:r w:rsidR="00526E9A" w:rsidRPr="00754062">
        <w:t xml:space="preserve">there is conflicting evidence. </w:t>
      </w:r>
      <w:r w:rsidR="00AC5212" w:rsidRPr="00754062">
        <w:t>Our aim is to</w:t>
      </w:r>
      <w:r w:rsidR="00FD1E53" w:rsidRPr="00754062">
        <w:t xml:space="preserve"> assess the relationship</w:t>
      </w:r>
      <w:r w:rsidR="00AC5212" w:rsidRPr="00754062">
        <w:t>s</w:t>
      </w:r>
      <w:r w:rsidR="00FD1E53" w:rsidRPr="00754062">
        <w:t xml:space="preserve"> between early pregnancy vitamin B12</w:t>
      </w:r>
      <w:r w:rsidR="001851A3" w:rsidRPr="00754062">
        <w:t xml:space="preserve"> and folate levels and the risk of GDM status at 26-28 weeks o</w:t>
      </w:r>
      <w:r w:rsidR="005A389E" w:rsidRPr="00754062">
        <w:t>f gestation</w:t>
      </w:r>
      <w:r w:rsidR="001B485E" w:rsidRPr="00754062">
        <w:t>.</w:t>
      </w:r>
    </w:p>
    <w:p w14:paraId="2F29E29E" w14:textId="77777777" w:rsidR="00526E9A" w:rsidRPr="00754062" w:rsidRDefault="00526E9A" w:rsidP="00BB0C50">
      <w:pPr>
        <w:spacing w:line="480" w:lineRule="auto"/>
      </w:pPr>
    </w:p>
    <w:p w14:paraId="5225BBE1" w14:textId="5A076C85" w:rsidR="00D214E6" w:rsidRPr="00754062" w:rsidRDefault="00FE5A54" w:rsidP="00BB0C50">
      <w:pPr>
        <w:spacing w:line="480" w:lineRule="auto"/>
      </w:pPr>
      <w:r w:rsidRPr="00754062">
        <w:t>Methods</w:t>
      </w:r>
      <w:r w:rsidR="00526E9A" w:rsidRPr="00754062">
        <w:t xml:space="preserve">: </w:t>
      </w:r>
    </w:p>
    <w:p w14:paraId="74E783B6" w14:textId="11819FD3" w:rsidR="00526E9A" w:rsidRPr="00754062" w:rsidRDefault="005A389E" w:rsidP="00BB0C50">
      <w:pPr>
        <w:spacing w:line="480" w:lineRule="auto"/>
      </w:pPr>
      <w:r w:rsidRPr="00754062">
        <w:t>P</w:t>
      </w:r>
      <w:r w:rsidR="00526E9A" w:rsidRPr="00754062">
        <w:t>rospective</w:t>
      </w:r>
      <w:r w:rsidR="008A7EDE" w:rsidRPr="00754062">
        <w:t>, multi-centre,</w:t>
      </w:r>
      <w:r w:rsidR="00526E9A" w:rsidRPr="00754062">
        <w:t xml:space="preserve"> multi-ethnic cohort study (n=4746)</w:t>
      </w:r>
      <w:r w:rsidR="00A66DD3" w:rsidRPr="00754062">
        <w:t xml:space="preserve"> in the UK</w:t>
      </w:r>
      <w:r w:rsidR="006E0D9D" w:rsidRPr="00754062">
        <w:t>.</w:t>
      </w:r>
      <w:r w:rsidR="008A104C" w:rsidRPr="00754062">
        <w:t xml:space="preserve"> </w:t>
      </w:r>
      <w:r w:rsidR="00E547D8" w:rsidRPr="00754062">
        <w:t xml:space="preserve">Participants who were eligible to be selectively screened as per </w:t>
      </w:r>
      <w:r w:rsidR="00E547D8" w:rsidRPr="00754062">
        <w:rPr>
          <w:color w:val="000000" w:themeColor="text1"/>
        </w:rPr>
        <w:t>the National Institute for Health Care and Excellence</w:t>
      </w:r>
      <w:r w:rsidR="00E547D8" w:rsidRPr="00754062">
        <w:t xml:space="preserve"> (NICE)</w:t>
      </w:r>
      <w:r w:rsidR="008E2F30" w:rsidRPr="00754062">
        <w:t xml:space="preserve"> criteria </w:t>
      </w:r>
      <w:r w:rsidR="005738A9" w:rsidRPr="00754062">
        <w:t>were included in the study.</w:t>
      </w:r>
    </w:p>
    <w:p w14:paraId="7DF81455" w14:textId="2BF82C60" w:rsidR="00392868" w:rsidRPr="00754062" w:rsidRDefault="00392868" w:rsidP="00BB0C50">
      <w:pPr>
        <w:spacing w:line="480" w:lineRule="auto"/>
      </w:pPr>
    </w:p>
    <w:p w14:paraId="6ACB3497" w14:textId="2F7518A9" w:rsidR="00A66DD3" w:rsidRPr="00754062" w:rsidRDefault="00A66DD3" w:rsidP="00BB0C50">
      <w:pPr>
        <w:spacing w:line="480" w:lineRule="auto"/>
      </w:pPr>
      <w:r w:rsidRPr="00754062">
        <w:t>Results:</w:t>
      </w:r>
    </w:p>
    <w:p w14:paraId="20C82239" w14:textId="688DA4D0" w:rsidR="00392868" w:rsidRPr="00754062" w:rsidRDefault="005A1B99" w:rsidP="00BB0C50">
      <w:pPr>
        <w:spacing w:line="480" w:lineRule="auto"/>
      </w:pPr>
      <w:r w:rsidRPr="00754062">
        <w:t>GDM</w:t>
      </w:r>
      <w:r w:rsidR="00D20ECF" w:rsidRPr="00754062">
        <w:t xml:space="preserve"> </w:t>
      </w:r>
      <w:r w:rsidR="003972F0" w:rsidRPr="00754062">
        <w:t>prevalence was</w:t>
      </w:r>
      <w:r w:rsidR="00D20ECF" w:rsidRPr="00754062">
        <w:t xml:space="preserve"> 12</w:t>
      </w:r>
      <w:r w:rsidR="0002349E" w:rsidRPr="00754062">
        <w:t>.</w:t>
      </w:r>
      <w:r w:rsidR="00D20ECF" w:rsidRPr="00754062">
        <w:t xml:space="preserve">5% by </w:t>
      </w:r>
      <w:r w:rsidR="00971A72" w:rsidRPr="00754062">
        <w:rPr>
          <w:iCs/>
          <w:lang w:val="en-US"/>
        </w:rPr>
        <w:t>NICE</w:t>
      </w:r>
      <w:r w:rsidR="003C4F5A" w:rsidRPr="00754062">
        <w:rPr>
          <w:iCs/>
          <w:lang w:val="en-US"/>
        </w:rPr>
        <w:t xml:space="preserve"> and </w:t>
      </w:r>
      <w:r w:rsidR="00971A72" w:rsidRPr="00754062">
        <w:rPr>
          <w:iCs/>
          <w:lang w:val="en-US"/>
        </w:rPr>
        <w:t>14</w:t>
      </w:r>
      <w:r w:rsidR="0002349E" w:rsidRPr="00754062">
        <w:rPr>
          <w:iCs/>
          <w:lang w:val="en-US"/>
        </w:rPr>
        <w:t>.</w:t>
      </w:r>
      <w:r w:rsidR="00971A72" w:rsidRPr="00754062">
        <w:rPr>
          <w:iCs/>
          <w:lang w:val="en-US"/>
        </w:rPr>
        <w:t>7%</w:t>
      </w:r>
      <w:r w:rsidR="003C4F5A" w:rsidRPr="00754062">
        <w:rPr>
          <w:iCs/>
          <w:lang w:val="en-US"/>
        </w:rPr>
        <w:t xml:space="preserve"> by </w:t>
      </w:r>
      <w:r w:rsidR="003C4F5A" w:rsidRPr="00754062">
        <w:t>International Association of Diabetes and Pregnancy Study Group (IADPSG)</w:t>
      </w:r>
      <w:r w:rsidR="000878DB" w:rsidRPr="00754062">
        <w:t xml:space="preserve"> criteria.</w:t>
      </w:r>
      <w:r w:rsidR="00971A72" w:rsidRPr="00754062">
        <w:rPr>
          <w:iCs/>
          <w:lang w:val="en-US"/>
        </w:rPr>
        <w:t xml:space="preserve"> </w:t>
      </w:r>
      <w:r w:rsidR="001E40EA" w:rsidRPr="00754062">
        <w:rPr>
          <w:iCs/>
          <w:lang w:val="en-US"/>
        </w:rPr>
        <w:t xml:space="preserve">Folate deficiency </w:t>
      </w:r>
      <w:r w:rsidR="007C40F4" w:rsidRPr="00754062">
        <w:rPr>
          <w:iCs/>
          <w:lang w:val="en-US"/>
        </w:rPr>
        <w:t xml:space="preserve">(1.3%) </w:t>
      </w:r>
      <w:r w:rsidR="001E40EA" w:rsidRPr="00754062">
        <w:rPr>
          <w:iCs/>
          <w:lang w:val="en-US"/>
        </w:rPr>
        <w:t xml:space="preserve">was rare but </w:t>
      </w:r>
      <w:r w:rsidR="00333292" w:rsidRPr="00754062">
        <w:rPr>
          <w:iCs/>
          <w:lang w:val="en-US"/>
        </w:rPr>
        <w:t>B12 insufficiency</w:t>
      </w:r>
      <w:r w:rsidR="007C40F4" w:rsidRPr="00754062">
        <w:rPr>
          <w:iCs/>
          <w:lang w:val="en-US"/>
        </w:rPr>
        <w:t xml:space="preserve"> (</w:t>
      </w:r>
      <w:r w:rsidR="00B769C0" w:rsidRPr="00754062">
        <w:rPr>
          <w:iCs/>
          <w:lang w:val="en-US"/>
        </w:rPr>
        <w:t>42.3% at &lt;2</w:t>
      </w:r>
      <w:r w:rsidR="00A37A88" w:rsidRPr="00754062">
        <w:rPr>
          <w:iCs/>
          <w:lang w:val="en-US"/>
        </w:rPr>
        <w:t>2</w:t>
      </w:r>
      <w:r w:rsidR="00B769C0" w:rsidRPr="00754062">
        <w:rPr>
          <w:iCs/>
          <w:lang w:val="en-US"/>
        </w:rPr>
        <w:t>0pmol/l)</w:t>
      </w:r>
      <w:r w:rsidR="00333292" w:rsidRPr="00754062">
        <w:rPr>
          <w:iCs/>
          <w:lang w:val="en-US"/>
        </w:rPr>
        <w:t xml:space="preserve"> and folate excess </w:t>
      </w:r>
      <w:r w:rsidR="00B769C0" w:rsidRPr="00754062">
        <w:rPr>
          <w:iCs/>
          <w:lang w:val="en-US"/>
        </w:rPr>
        <w:t xml:space="preserve">(36.5%) </w:t>
      </w:r>
      <w:r w:rsidR="00333292" w:rsidRPr="00754062">
        <w:rPr>
          <w:iCs/>
          <w:lang w:val="en-US"/>
        </w:rPr>
        <w:t xml:space="preserve">were common in early </w:t>
      </w:r>
      <w:r w:rsidR="00983A15" w:rsidRPr="00754062">
        <w:rPr>
          <w:iCs/>
          <w:lang w:val="en-US"/>
        </w:rPr>
        <w:t>pregnancy.</w:t>
      </w:r>
      <w:r w:rsidR="008A07AB" w:rsidRPr="00754062">
        <w:rPr>
          <w:iCs/>
          <w:lang w:val="en-US"/>
        </w:rPr>
        <w:t xml:space="preserve"> </w:t>
      </w:r>
      <w:r w:rsidR="00D51B83" w:rsidRPr="00754062">
        <w:rPr>
          <w:iCs/>
          <w:lang w:val="en-US"/>
        </w:rPr>
        <w:t>Early pregnancy median B12 levels were lower</w:t>
      </w:r>
      <w:r w:rsidR="00702988" w:rsidRPr="00754062">
        <w:rPr>
          <w:iCs/>
          <w:lang w:val="en-US"/>
        </w:rPr>
        <w:t>,</w:t>
      </w:r>
      <w:r w:rsidR="00D51B83" w:rsidRPr="00754062">
        <w:rPr>
          <w:iCs/>
          <w:lang w:val="en-US"/>
        </w:rPr>
        <w:t xml:space="preserve"> </w:t>
      </w:r>
      <w:r w:rsidR="00CC4052" w:rsidRPr="00754062">
        <w:rPr>
          <w:iCs/>
          <w:lang w:val="en-US"/>
        </w:rPr>
        <w:t>and folate levels</w:t>
      </w:r>
      <w:r w:rsidR="008847FA" w:rsidRPr="00754062">
        <w:rPr>
          <w:iCs/>
          <w:lang w:val="en-US"/>
        </w:rPr>
        <w:t xml:space="preserve"> higher</w:t>
      </w:r>
      <w:r w:rsidR="00702988" w:rsidRPr="00754062">
        <w:rPr>
          <w:iCs/>
          <w:lang w:val="en-US"/>
        </w:rPr>
        <w:t>,</w:t>
      </w:r>
      <w:r w:rsidR="008847FA" w:rsidRPr="00754062">
        <w:rPr>
          <w:iCs/>
          <w:lang w:val="en-US"/>
        </w:rPr>
        <w:t xml:space="preserve"> </w:t>
      </w:r>
      <w:r w:rsidR="00D51B83" w:rsidRPr="00754062">
        <w:rPr>
          <w:iCs/>
          <w:lang w:val="en-US"/>
        </w:rPr>
        <w:t xml:space="preserve">in women who </w:t>
      </w:r>
      <w:r w:rsidR="003972F0" w:rsidRPr="00754062">
        <w:rPr>
          <w:iCs/>
          <w:lang w:val="en-US"/>
        </w:rPr>
        <w:t>were</w:t>
      </w:r>
      <w:r w:rsidR="00934672" w:rsidRPr="00754062">
        <w:rPr>
          <w:iCs/>
          <w:lang w:val="en-US"/>
        </w:rPr>
        <w:t xml:space="preserve"> </w:t>
      </w:r>
      <w:r w:rsidR="00D360E3" w:rsidRPr="00754062">
        <w:rPr>
          <w:iCs/>
          <w:lang w:val="en-US"/>
        </w:rPr>
        <w:t xml:space="preserve">diagnosed with </w:t>
      </w:r>
      <w:r w:rsidR="00D51B83" w:rsidRPr="00754062">
        <w:rPr>
          <w:iCs/>
          <w:lang w:val="en-US"/>
        </w:rPr>
        <w:t>GDM</w:t>
      </w:r>
      <w:r w:rsidR="007210A7" w:rsidRPr="00754062">
        <w:rPr>
          <w:iCs/>
          <w:lang w:val="en-US"/>
        </w:rPr>
        <w:t xml:space="preserve"> at 26-28 weeks</w:t>
      </w:r>
      <w:r w:rsidR="00D51B83" w:rsidRPr="00754062">
        <w:rPr>
          <w:iCs/>
          <w:lang w:val="en-US"/>
        </w:rPr>
        <w:t xml:space="preserve">. </w:t>
      </w:r>
      <w:r w:rsidR="00D830CC" w:rsidRPr="00754062">
        <w:t xml:space="preserve">B12 was negatively associated with </w:t>
      </w:r>
      <w:r w:rsidR="0008120E" w:rsidRPr="00754062">
        <w:t>fasting</w:t>
      </w:r>
      <w:r w:rsidR="00172DDE" w:rsidRPr="00754062">
        <w:t xml:space="preserve"> (</w:t>
      </w:r>
      <w:r w:rsidR="00FC002C" w:rsidRPr="00754062">
        <w:t>FPG)</w:t>
      </w:r>
      <w:r w:rsidR="00374D5B" w:rsidRPr="00754062">
        <w:t xml:space="preserve"> </w:t>
      </w:r>
      <w:r w:rsidR="00FC002C" w:rsidRPr="00754062">
        <w:t>(</w:t>
      </w:r>
      <w:r w:rsidR="00172DDE" w:rsidRPr="00754062">
        <w:t>1-SD: -0</w:t>
      </w:r>
      <w:r w:rsidR="0002349E" w:rsidRPr="00754062">
        <w:t>.</w:t>
      </w:r>
      <w:r w:rsidR="00172DDE" w:rsidRPr="00754062">
        <w:t xml:space="preserve">06mmol/l; </w:t>
      </w:r>
      <w:r w:rsidR="00820D86" w:rsidRPr="00754062">
        <w:t xml:space="preserve">95%CI: -0.04 to </w:t>
      </w:r>
      <w:r w:rsidR="004008AF" w:rsidRPr="00754062">
        <w:t xml:space="preserve">-0.08; </w:t>
      </w:r>
      <w:r w:rsidR="00172DDE" w:rsidRPr="00754062">
        <w:t>p</w:t>
      </w:r>
      <w:r w:rsidR="004E2D43" w:rsidRPr="00754062">
        <w:t>&lt;0</w:t>
      </w:r>
      <w:r w:rsidR="0002349E" w:rsidRPr="00754062">
        <w:t>.</w:t>
      </w:r>
      <w:r w:rsidR="004E2D43" w:rsidRPr="00754062">
        <w:t>0001)</w:t>
      </w:r>
      <w:r w:rsidR="0008120E" w:rsidRPr="00754062">
        <w:t xml:space="preserve"> and 2-h</w:t>
      </w:r>
      <w:r w:rsidR="00E259F8" w:rsidRPr="00754062">
        <w:t>our</w:t>
      </w:r>
      <w:r w:rsidR="0008120E" w:rsidRPr="00754062">
        <w:t xml:space="preserve"> </w:t>
      </w:r>
      <w:r w:rsidR="00FC002C" w:rsidRPr="00754062">
        <w:t xml:space="preserve">plasma </w:t>
      </w:r>
      <w:r w:rsidR="0008120E" w:rsidRPr="00754062">
        <w:t>glucose levels</w:t>
      </w:r>
      <w:r w:rsidR="004E2D43" w:rsidRPr="00754062">
        <w:t xml:space="preserve"> </w:t>
      </w:r>
      <w:r w:rsidR="00FC002C" w:rsidRPr="00754062">
        <w:t>(2hr</w:t>
      </w:r>
      <w:r w:rsidR="00752B3A" w:rsidRPr="00754062">
        <w:t>-</w:t>
      </w:r>
      <w:r w:rsidR="00FC002C" w:rsidRPr="00754062">
        <w:t>PG)</w:t>
      </w:r>
      <w:r w:rsidR="00374D5B" w:rsidRPr="00754062">
        <w:t xml:space="preserve"> </w:t>
      </w:r>
      <w:r w:rsidR="004E2D43" w:rsidRPr="00754062">
        <w:t>(-0</w:t>
      </w:r>
      <w:r w:rsidR="0002349E" w:rsidRPr="00754062">
        <w:t>.</w:t>
      </w:r>
      <w:r w:rsidR="004E2D43" w:rsidRPr="00754062">
        <w:t>07mmol/l</w:t>
      </w:r>
      <w:r w:rsidR="004008AF" w:rsidRPr="00754062">
        <w:t>; 95%CI: -</w:t>
      </w:r>
      <w:r w:rsidR="00DA14B2" w:rsidRPr="00754062">
        <w:t>0.02 to -0.12;</w:t>
      </w:r>
      <w:r w:rsidR="004E2D43" w:rsidRPr="00754062">
        <w:t xml:space="preserve"> p=0</w:t>
      </w:r>
      <w:r w:rsidR="0002349E" w:rsidRPr="00754062">
        <w:t>.</w:t>
      </w:r>
      <w:r w:rsidR="004E2D43" w:rsidRPr="00754062">
        <w:t>004)</w:t>
      </w:r>
      <w:r w:rsidR="009C0899" w:rsidRPr="00754062">
        <w:t xml:space="preserve">. </w:t>
      </w:r>
      <w:r w:rsidR="00C3474D" w:rsidRPr="00754062">
        <w:t xml:space="preserve">Higher B12 </w:t>
      </w:r>
      <w:r w:rsidR="00CC0F05" w:rsidRPr="00754062">
        <w:t xml:space="preserve">was associated with </w:t>
      </w:r>
      <w:r w:rsidR="008F7758" w:rsidRPr="00754062">
        <w:t>14</w:t>
      </w:r>
      <w:r w:rsidR="0089513C" w:rsidRPr="00754062">
        <w:t>.4</w:t>
      </w:r>
      <w:r w:rsidR="008F7758" w:rsidRPr="00754062">
        <w:t xml:space="preserve">% </w:t>
      </w:r>
      <w:r w:rsidR="00CC0F05" w:rsidRPr="00754062">
        <w:t>lower</w:t>
      </w:r>
      <w:r w:rsidR="00B81146" w:rsidRPr="00754062">
        <w:t xml:space="preserve"> </w:t>
      </w:r>
      <w:r w:rsidR="00A5494B" w:rsidRPr="00754062">
        <w:t>relative risk (RR)</w:t>
      </w:r>
      <w:r w:rsidR="00B81146" w:rsidRPr="00754062">
        <w:t xml:space="preserve"> of </w:t>
      </w:r>
      <w:r w:rsidR="002A2FE7" w:rsidRPr="00754062">
        <w:rPr>
          <w:iCs/>
          <w:lang w:val="en-US"/>
        </w:rPr>
        <w:t>IADPSG-GDM</w:t>
      </w:r>
      <w:r w:rsidR="005D3A11" w:rsidRPr="00754062">
        <w:rPr>
          <w:iCs/>
          <w:lang w:val="en-US"/>
        </w:rPr>
        <w:t xml:space="preserve">: </w:t>
      </w:r>
      <w:r w:rsidR="0036798D" w:rsidRPr="00754062">
        <w:rPr>
          <w:iCs/>
          <w:lang w:val="en-US"/>
        </w:rPr>
        <w:t>0.856 (</w:t>
      </w:r>
      <w:r w:rsidR="0024788F" w:rsidRPr="00754062">
        <w:t>95%CI</w:t>
      </w:r>
      <w:r w:rsidR="0024788F" w:rsidRPr="00754062">
        <w:rPr>
          <w:iCs/>
          <w:lang w:val="en-US"/>
        </w:rPr>
        <w:t xml:space="preserve">: </w:t>
      </w:r>
      <w:r w:rsidR="0036798D" w:rsidRPr="00754062">
        <w:rPr>
          <w:iCs/>
          <w:lang w:val="en-US"/>
        </w:rPr>
        <w:t>0.786 to 0.933)</w:t>
      </w:r>
      <w:r w:rsidR="00DC6908" w:rsidRPr="00754062">
        <w:rPr>
          <w:iCs/>
          <w:lang w:val="en-US"/>
        </w:rPr>
        <w:t>;</w:t>
      </w:r>
      <w:r w:rsidR="005D3A11" w:rsidRPr="00754062">
        <w:rPr>
          <w:iCs/>
          <w:lang w:val="en-US"/>
        </w:rPr>
        <w:t xml:space="preserve"> p=0</w:t>
      </w:r>
      <w:r w:rsidR="0002349E" w:rsidRPr="00754062">
        <w:rPr>
          <w:iCs/>
          <w:lang w:val="en-US"/>
        </w:rPr>
        <w:t>.</w:t>
      </w:r>
      <w:r w:rsidR="005D3A11" w:rsidRPr="00754062">
        <w:rPr>
          <w:iCs/>
          <w:lang w:val="en-US"/>
        </w:rPr>
        <w:t>00</w:t>
      </w:r>
      <w:r w:rsidR="003264EB" w:rsidRPr="00754062">
        <w:rPr>
          <w:iCs/>
          <w:lang w:val="en-US"/>
        </w:rPr>
        <w:t>04</w:t>
      </w:r>
      <w:r w:rsidR="005D3A11" w:rsidRPr="00754062">
        <w:rPr>
          <w:iCs/>
          <w:lang w:val="en-US"/>
        </w:rPr>
        <w:t>]</w:t>
      </w:r>
      <w:r w:rsidR="00892F3D" w:rsidRPr="00754062">
        <w:rPr>
          <w:iCs/>
          <w:lang w:val="en-US"/>
        </w:rPr>
        <w:t>, after adjusting for key confounders</w:t>
      </w:r>
      <w:r w:rsidR="008675D9" w:rsidRPr="00754062">
        <w:rPr>
          <w:iCs/>
          <w:lang w:val="en-US"/>
        </w:rPr>
        <w:t xml:space="preserve"> (</w:t>
      </w:r>
      <w:r w:rsidR="00166A7B" w:rsidRPr="00754062">
        <w:rPr>
          <w:iCs/>
        </w:rPr>
        <w:t xml:space="preserve">age, parity, smoking status, ethnicity, family history, household income and </w:t>
      </w:r>
      <w:r w:rsidR="00A839C0" w:rsidRPr="00754062">
        <w:rPr>
          <w:iCs/>
        </w:rPr>
        <w:t>folate status)</w:t>
      </w:r>
      <w:r w:rsidR="005D3A11" w:rsidRPr="00754062">
        <w:rPr>
          <w:iCs/>
          <w:lang w:val="en-US"/>
        </w:rPr>
        <w:t xml:space="preserve">. </w:t>
      </w:r>
      <w:r w:rsidR="005A5B4A" w:rsidRPr="00754062">
        <w:t xml:space="preserve">Approximately half of </w:t>
      </w:r>
      <w:r w:rsidR="001F36DA" w:rsidRPr="00754062">
        <w:t>this</w:t>
      </w:r>
      <w:r w:rsidR="005A5B4A" w:rsidRPr="00754062">
        <w:t xml:space="preserve"> </w:t>
      </w:r>
      <w:r w:rsidR="00985FF0" w:rsidRPr="00754062">
        <w:t xml:space="preserve">association </w:t>
      </w:r>
      <w:r w:rsidR="00C229C5" w:rsidRPr="00754062">
        <w:t>w</w:t>
      </w:r>
      <w:r w:rsidR="004B7D71" w:rsidRPr="00754062">
        <w:t>as</w:t>
      </w:r>
      <w:r w:rsidR="005A5B4A" w:rsidRPr="00754062">
        <w:t xml:space="preserve"> mediated through BMI. Folate </w:t>
      </w:r>
      <w:r w:rsidR="00A04CEE" w:rsidRPr="00754062">
        <w:t xml:space="preserve">was </w:t>
      </w:r>
      <w:r w:rsidR="003E5B52" w:rsidRPr="00754062">
        <w:t>positively</w:t>
      </w:r>
      <w:r w:rsidR="00A04CEE" w:rsidRPr="00754062">
        <w:t xml:space="preserve"> associated with </w:t>
      </w:r>
      <w:r w:rsidR="004B4471" w:rsidRPr="00754062">
        <w:t>2hr-PG</w:t>
      </w:r>
      <w:r w:rsidR="009041AF" w:rsidRPr="00754062">
        <w:t xml:space="preserve"> </w:t>
      </w:r>
      <w:r w:rsidR="00D071A0" w:rsidRPr="00754062">
        <w:t>(0</w:t>
      </w:r>
      <w:r w:rsidR="0002349E" w:rsidRPr="00754062">
        <w:t>.</w:t>
      </w:r>
      <w:r w:rsidR="00D071A0" w:rsidRPr="00754062">
        <w:t>08mmol/l</w:t>
      </w:r>
      <w:r w:rsidR="00073B7A" w:rsidRPr="00754062">
        <w:t>; 95%CI:</w:t>
      </w:r>
      <w:r w:rsidR="00272B46" w:rsidRPr="00754062">
        <w:t xml:space="preserve"> </w:t>
      </w:r>
      <w:r w:rsidR="008A32FB" w:rsidRPr="00754062">
        <w:t>0.04 to 0.13;</w:t>
      </w:r>
      <w:r w:rsidR="00D071A0" w:rsidRPr="00754062">
        <w:t xml:space="preserve"> p=0</w:t>
      </w:r>
      <w:r w:rsidR="0002349E" w:rsidRPr="00754062">
        <w:t>.</w:t>
      </w:r>
      <w:r w:rsidR="00D071A0" w:rsidRPr="00754062">
        <w:t>0005)</w:t>
      </w:r>
      <w:r w:rsidR="00A04CEE" w:rsidRPr="00754062">
        <w:t xml:space="preserve"> but its relationship with </w:t>
      </w:r>
      <w:r w:rsidR="00F04C9B" w:rsidRPr="00754062">
        <w:t>FPG</w:t>
      </w:r>
      <w:r w:rsidR="00A04CEE" w:rsidRPr="00754062">
        <w:t xml:space="preserve"> was </w:t>
      </w:r>
      <w:r w:rsidR="00EF52C0" w:rsidRPr="00754062">
        <w:t>U-shaped</w:t>
      </w:r>
      <w:r w:rsidR="00786FC6" w:rsidRPr="00754062">
        <w:t xml:space="preserve"> </w:t>
      </w:r>
      <w:r w:rsidR="00D2298C" w:rsidRPr="00754062">
        <w:rPr>
          <w:iCs/>
          <w:lang w:val="en-US"/>
        </w:rPr>
        <w:t xml:space="preserve">(quadratic </w:t>
      </w:r>
      <w:r w:rsidR="00D2298C" w:rsidRPr="00754062">
        <w:rPr>
          <w:iCs/>
          <w:lang w:val="en-US"/>
        </w:rPr>
        <w:sym w:font="Symbol" w:char="F062"/>
      </w:r>
      <w:r w:rsidR="00D2298C" w:rsidRPr="00754062">
        <w:rPr>
          <w:iCs/>
          <w:lang w:val="en-US"/>
        </w:rPr>
        <w:t>:0</w:t>
      </w:r>
      <w:r w:rsidR="0002349E" w:rsidRPr="00754062">
        <w:rPr>
          <w:iCs/>
          <w:lang w:val="en-US"/>
        </w:rPr>
        <w:t>.</w:t>
      </w:r>
      <w:r w:rsidR="00D2298C" w:rsidRPr="00754062">
        <w:rPr>
          <w:iCs/>
          <w:lang w:val="en-US"/>
        </w:rPr>
        <w:t>011; p=0</w:t>
      </w:r>
      <w:r w:rsidR="0002349E" w:rsidRPr="00754062">
        <w:rPr>
          <w:iCs/>
          <w:lang w:val="en-US"/>
        </w:rPr>
        <w:t>.</w:t>
      </w:r>
      <w:r w:rsidR="00D2298C" w:rsidRPr="00754062">
        <w:rPr>
          <w:iCs/>
          <w:lang w:val="en-US"/>
        </w:rPr>
        <w:t>05)</w:t>
      </w:r>
      <w:r w:rsidR="00EE1E37" w:rsidRPr="00754062">
        <w:t xml:space="preserve">. </w:t>
      </w:r>
      <w:r w:rsidR="00037DD6" w:rsidRPr="00754062">
        <w:t xml:space="preserve">Higher folate </w:t>
      </w:r>
      <w:r w:rsidR="00437060" w:rsidRPr="00754062">
        <w:rPr>
          <w:iCs/>
          <w:lang w:val="en-US"/>
        </w:rPr>
        <w:t xml:space="preserve">was associated with </w:t>
      </w:r>
      <w:r w:rsidR="008F7758" w:rsidRPr="00754062">
        <w:rPr>
          <w:iCs/>
          <w:lang w:val="en-US"/>
        </w:rPr>
        <w:t xml:space="preserve">11% </w:t>
      </w:r>
      <w:r w:rsidR="00437060" w:rsidRPr="00754062">
        <w:rPr>
          <w:iCs/>
          <w:lang w:val="en-US"/>
        </w:rPr>
        <w:t>higher relative risk of IADPSG-GDM [aRR: 1.1</w:t>
      </w:r>
      <w:r w:rsidR="00AB7D8D" w:rsidRPr="00754062">
        <w:rPr>
          <w:iCs/>
          <w:lang w:val="en-US"/>
        </w:rPr>
        <w:t>1</w:t>
      </w:r>
      <w:r w:rsidR="00437060" w:rsidRPr="00754062">
        <w:rPr>
          <w:iCs/>
          <w:lang w:val="en-US"/>
        </w:rPr>
        <w:t xml:space="preserve"> (</w:t>
      </w:r>
      <w:r w:rsidR="00335815" w:rsidRPr="00754062">
        <w:t>95%CI</w:t>
      </w:r>
      <w:r w:rsidR="00335815" w:rsidRPr="00754062">
        <w:rPr>
          <w:iCs/>
          <w:lang w:val="en-US"/>
        </w:rPr>
        <w:t xml:space="preserve">: </w:t>
      </w:r>
      <w:r w:rsidR="00437060" w:rsidRPr="00754062">
        <w:rPr>
          <w:iCs/>
          <w:lang w:val="en-US"/>
        </w:rPr>
        <w:t>1.0</w:t>
      </w:r>
      <w:r w:rsidR="0017507F" w:rsidRPr="00754062">
        <w:rPr>
          <w:iCs/>
          <w:lang w:val="en-US"/>
        </w:rPr>
        <w:t>36</w:t>
      </w:r>
      <w:r w:rsidR="00437060" w:rsidRPr="00754062">
        <w:rPr>
          <w:iCs/>
          <w:lang w:val="en-US"/>
        </w:rPr>
        <w:t xml:space="preserve"> to 1.1</w:t>
      </w:r>
      <w:r w:rsidR="00E164A1" w:rsidRPr="00754062">
        <w:rPr>
          <w:iCs/>
          <w:lang w:val="en-US"/>
        </w:rPr>
        <w:t>8</w:t>
      </w:r>
      <w:r w:rsidR="00EA6F4A" w:rsidRPr="00754062">
        <w:rPr>
          <w:iCs/>
          <w:lang w:val="en-US"/>
        </w:rPr>
        <w:t>2</w:t>
      </w:r>
      <w:r w:rsidR="00437060" w:rsidRPr="00754062">
        <w:rPr>
          <w:iCs/>
          <w:lang w:val="en-US"/>
        </w:rPr>
        <w:t>); p=0.00</w:t>
      </w:r>
      <w:r w:rsidR="00ED5F12" w:rsidRPr="00754062">
        <w:rPr>
          <w:iCs/>
          <w:lang w:val="en-US"/>
        </w:rPr>
        <w:t>2</w:t>
      </w:r>
      <w:r w:rsidR="00437060" w:rsidRPr="00754062">
        <w:rPr>
          <w:iCs/>
          <w:lang w:val="en-US"/>
        </w:rPr>
        <w:t>]</w:t>
      </w:r>
      <w:r w:rsidR="00507FAE" w:rsidRPr="00754062">
        <w:rPr>
          <w:iCs/>
          <w:lang w:val="en-US"/>
        </w:rPr>
        <w:t xml:space="preserve"> (</w:t>
      </w:r>
      <w:r w:rsidR="00507FAE" w:rsidRPr="00754062">
        <w:rPr>
          <w:iCs/>
        </w:rPr>
        <w:t>age, parity, smoking status, ethnicity, family history, household income and B12 status)</w:t>
      </w:r>
      <w:r w:rsidR="00437060" w:rsidRPr="00754062">
        <w:rPr>
          <w:iCs/>
          <w:lang w:val="en-US"/>
        </w:rPr>
        <w:t xml:space="preserve">. </w:t>
      </w:r>
      <w:r w:rsidR="008A32FB" w:rsidRPr="00754062">
        <w:rPr>
          <w:iCs/>
          <w:lang w:val="en-US"/>
        </w:rPr>
        <w:t xml:space="preserve">Although no interactions were observed between </w:t>
      </w:r>
      <w:r w:rsidR="004C0D46" w:rsidRPr="00754062">
        <w:rPr>
          <w:iCs/>
          <w:lang w:val="en-US"/>
        </w:rPr>
        <w:t xml:space="preserve">B12 and folate </w:t>
      </w:r>
      <w:r w:rsidR="008A5387" w:rsidRPr="00754062">
        <w:rPr>
          <w:iCs/>
          <w:lang w:val="en-US"/>
        </w:rPr>
        <w:t>(</w:t>
      </w:r>
      <w:r w:rsidR="004C0D46" w:rsidRPr="00754062">
        <w:rPr>
          <w:iCs/>
          <w:lang w:val="en-US"/>
        </w:rPr>
        <w:t>as continu</w:t>
      </w:r>
      <w:r w:rsidR="008A5387" w:rsidRPr="00754062">
        <w:rPr>
          <w:iCs/>
          <w:lang w:val="en-US"/>
        </w:rPr>
        <w:t>ous variables)</w:t>
      </w:r>
      <w:r w:rsidR="004C0D46" w:rsidRPr="00754062">
        <w:rPr>
          <w:iCs/>
          <w:lang w:val="en-US"/>
        </w:rPr>
        <w:t xml:space="preserve"> with glucose levels and GDM risk, </w:t>
      </w:r>
      <w:r w:rsidR="008A5387" w:rsidRPr="00754062">
        <w:rPr>
          <w:iCs/>
          <w:lang w:val="en-US"/>
        </w:rPr>
        <w:t xml:space="preserve">a </w:t>
      </w:r>
      <w:r w:rsidR="004C0D46" w:rsidRPr="00754062">
        <w:rPr>
          <w:iCs/>
          <w:lang w:val="en-US"/>
        </w:rPr>
        <w:t>l</w:t>
      </w:r>
      <w:r w:rsidR="00EE1E37" w:rsidRPr="00754062">
        <w:t>ow B12-high folate combination</w:t>
      </w:r>
      <w:r w:rsidR="00553F8C" w:rsidRPr="00754062">
        <w:t xml:space="preserve"> </w:t>
      </w:r>
      <w:r w:rsidR="004B7D71" w:rsidRPr="00754062">
        <w:t xml:space="preserve">was associated with </w:t>
      </w:r>
      <w:r w:rsidR="00DD02D8" w:rsidRPr="00754062">
        <w:t>higher</w:t>
      </w:r>
      <w:r w:rsidR="00553F8C" w:rsidRPr="00754062">
        <w:t xml:space="preserve"> glycaemia and </w:t>
      </w:r>
      <w:r w:rsidR="003D0749" w:rsidRPr="00754062">
        <w:t xml:space="preserve">risk of </w:t>
      </w:r>
      <w:r w:rsidR="008B049A" w:rsidRPr="00754062">
        <w:rPr>
          <w:iCs/>
          <w:lang w:val="en-US"/>
        </w:rPr>
        <w:t xml:space="preserve">IADPSG-GDM </w:t>
      </w:r>
      <w:r w:rsidR="00BE144F" w:rsidRPr="00754062">
        <w:rPr>
          <w:iCs/>
          <w:lang w:val="en-US"/>
        </w:rPr>
        <w:t>[</w:t>
      </w:r>
      <w:r w:rsidR="00E73AA8" w:rsidRPr="00754062">
        <w:rPr>
          <w:iCs/>
          <w:lang w:val="en-US"/>
        </w:rPr>
        <w:t>aRR:</w:t>
      </w:r>
      <w:r w:rsidR="001810C0" w:rsidRPr="00754062">
        <w:rPr>
          <w:iCs/>
          <w:lang w:val="en-US"/>
        </w:rPr>
        <w:t>1.742 (</w:t>
      </w:r>
      <w:r w:rsidR="00296461" w:rsidRPr="00754062">
        <w:t>95%CI</w:t>
      </w:r>
      <w:r w:rsidR="00296461" w:rsidRPr="00754062">
        <w:rPr>
          <w:iCs/>
          <w:lang w:val="en-US"/>
        </w:rPr>
        <w:t xml:space="preserve">: </w:t>
      </w:r>
      <w:r w:rsidR="001810C0" w:rsidRPr="00754062">
        <w:rPr>
          <w:iCs/>
          <w:lang w:val="en-US"/>
        </w:rPr>
        <w:t>1</w:t>
      </w:r>
      <w:r w:rsidR="00296461" w:rsidRPr="00754062">
        <w:rPr>
          <w:iCs/>
          <w:lang w:val="en-US"/>
        </w:rPr>
        <w:t>.</w:t>
      </w:r>
      <w:r w:rsidR="001810C0" w:rsidRPr="00754062">
        <w:rPr>
          <w:iCs/>
          <w:lang w:val="en-US"/>
        </w:rPr>
        <w:t>226</w:t>
      </w:r>
      <w:r w:rsidR="00296461" w:rsidRPr="00754062">
        <w:rPr>
          <w:iCs/>
          <w:lang w:val="en-US"/>
        </w:rPr>
        <w:t xml:space="preserve"> to</w:t>
      </w:r>
      <w:r w:rsidR="001810C0" w:rsidRPr="00754062">
        <w:rPr>
          <w:iCs/>
          <w:lang w:val="en-US"/>
        </w:rPr>
        <w:t xml:space="preserve"> 2.437)</w:t>
      </w:r>
      <w:r w:rsidR="00615622" w:rsidRPr="00754062">
        <w:rPr>
          <w:iCs/>
          <w:lang w:val="en-US"/>
        </w:rPr>
        <w:t>;</w:t>
      </w:r>
      <w:r w:rsidR="008B049A" w:rsidRPr="00754062">
        <w:rPr>
          <w:iCs/>
          <w:lang w:val="en-US"/>
        </w:rPr>
        <w:t xml:space="preserve"> p=0.003)]</w:t>
      </w:r>
      <w:r w:rsidR="00553F8C" w:rsidRPr="00754062">
        <w:t>.</w:t>
      </w:r>
    </w:p>
    <w:p w14:paraId="2B2665C2" w14:textId="77777777" w:rsidR="006B4319" w:rsidRPr="00754062" w:rsidRDefault="006B4319" w:rsidP="00BB0C50">
      <w:pPr>
        <w:spacing w:line="480" w:lineRule="auto"/>
      </w:pPr>
    </w:p>
    <w:p w14:paraId="60A49631" w14:textId="77777777" w:rsidR="00A66DD3" w:rsidRPr="00754062" w:rsidRDefault="000B0C0C" w:rsidP="00BB0C50">
      <w:pPr>
        <w:spacing w:line="480" w:lineRule="auto"/>
      </w:pPr>
      <w:r w:rsidRPr="00754062">
        <w:t>Conclusion</w:t>
      </w:r>
      <w:r w:rsidR="00A66DD3" w:rsidRPr="00754062">
        <w:t>s</w:t>
      </w:r>
      <w:r w:rsidR="006D188B" w:rsidRPr="00754062">
        <w:t>:</w:t>
      </w:r>
      <w:r w:rsidR="003E3BED" w:rsidRPr="00754062">
        <w:t xml:space="preserve"> </w:t>
      </w:r>
    </w:p>
    <w:p w14:paraId="189893F4" w14:textId="2467EEAB" w:rsidR="00B23A62" w:rsidRPr="00754062" w:rsidRDefault="005C7ABB" w:rsidP="00BB0C50">
      <w:pPr>
        <w:spacing w:line="480" w:lineRule="auto"/>
      </w:pPr>
      <w:r w:rsidRPr="00754062">
        <w:t xml:space="preserve">B12 insufficiency and folate excess were common in early pregnancy. </w:t>
      </w:r>
      <w:r w:rsidR="006E5010" w:rsidRPr="00754062">
        <w:t xml:space="preserve">Low B12 </w:t>
      </w:r>
      <w:r w:rsidR="00D1085E" w:rsidRPr="00754062">
        <w:t xml:space="preserve">and high folate </w:t>
      </w:r>
      <w:r w:rsidR="006E5010" w:rsidRPr="00754062">
        <w:t>levels</w:t>
      </w:r>
      <w:r w:rsidR="00795691" w:rsidRPr="00754062">
        <w:t xml:space="preserve"> in early pregnancy </w:t>
      </w:r>
      <w:r w:rsidR="00722756" w:rsidRPr="00754062">
        <w:t xml:space="preserve">were </w:t>
      </w:r>
      <w:r w:rsidR="00094C3B" w:rsidRPr="00754062">
        <w:t>associated with</w:t>
      </w:r>
      <w:r w:rsidR="00A45ED4" w:rsidRPr="00754062">
        <w:t xml:space="preserve"> </w:t>
      </w:r>
      <w:r w:rsidR="00FA2E16" w:rsidRPr="00754062">
        <w:t>sma</w:t>
      </w:r>
      <w:r w:rsidR="00D763A1" w:rsidRPr="00754062">
        <w:t>ll but statistically significant</w:t>
      </w:r>
      <w:r w:rsidR="00DB7501" w:rsidRPr="00754062">
        <w:t xml:space="preserve"> changes in maternal glycaemia</w:t>
      </w:r>
      <w:r w:rsidR="00795691" w:rsidRPr="00754062">
        <w:t xml:space="preserve"> </w:t>
      </w:r>
      <w:r w:rsidR="00AE2DD1" w:rsidRPr="00754062">
        <w:t xml:space="preserve">and higher relative risk of </w:t>
      </w:r>
      <w:r w:rsidR="00870B84" w:rsidRPr="00754062">
        <w:t xml:space="preserve">GDM. </w:t>
      </w:r>
      <w:r w:rsidR="004D5203" w:rsidRPr="00754062">
        <w:t xml:space="preserve">Our findings </w:t>
      </w:r>
      <w:r w:rsidR="00DF7E63" w:rsidRPr="00754062">
        <w:t>warrant</w:t>
      </w:r>
      <w:r w:rsidR="00CB7B4D" w:rsidRPr="00754062">
        <w:t xml:space="preserve"> </w:t>
      </w:r>
      <w:r w:rsidR="004E08E5" w:rsidRPr="00754062">
        <w:t xml:space="preserve">additional studies </w:t>
      </w:r>
      <w:r w:rsidR="000C198B" w:rsidRPr="00754062">
        <w:t xml:space="preserve">on </w:t>
      </w:r>
      <w:r w:rsidR="00135EA1" w:rsidRPr="00754062">
        <w:t>the role of unmetabolized folic acid on glucose metabolism</w:t>
      </w:r>
      <w:r w:rsidR="0043102B" w:rsidRPr="00754062">
        <w:t xml:space="preserve"> and </w:t>
      </w:r>
      <w:r w:rsidR="0088431E" w:rsidRPr="00754062">
        <w:t>investigat</w:t>
      </w:r>
      <w:r w:rsidR="008A5387" w:rsidRPr="00754062">
        <w:t>ing</w:t>
      </w:r>
      <w:r w:rsidR="0088431E" w:rsidRPr="00754062">
        <w:t xml:space="preserve"> the effect of </w:t>
      </w:r>
      <w:r w:rsidR="0025240C" w:rsidRPr="00754062">
        <w:t xml:space="preserve">optimising </w:t>
      </w:r>
      <w:r w:rsidR="00BF3FC1" w:rsidRPr="00754062">
        <w:t xml:space="preserve">early pregnancy or </w:t>
      </w:r>
      <w:r w:rsidR="00537B7B" w:rsidRPr="00754062">
        <w:t>pre-</w:t>
      </w:r>
      <w:r w:rsidR="00BF3FC1" w:rsidRPr="00754062">
        <w:t>conception</w:t>
      </w:r>
      <w:r w:rsidR="00537B7B" w:rsidRPr="00754062">
        <w:t xml:space="preserve"> </w:t>
      </w:r>
      <w:r w:rsidR="0025240C" w:rsidRPr="00754062">
        <w:t xml:space="preserve">B12 and folate </w:t>
      </w:r>
      <w:r w:rsidR="00702988" w:rsidRPr="00754062">
        <w:t xml:space="preserve">levels </w:t>
      </w:r>
      <w:r w:rsidR="00F00270" w:rsidRPr="00754062">
        <w:t xml:space="preserve">on </w:t>
      </w:r>
      <w:r w:rsidR="001434F9" w:rsidRPr="00754062">
        <w:t>subsequent hyperglycaemia</w:t>
      </w:r>
      <w:r w:rsidR="0025240C" w:rsidRPr="00754062">
        <w:t>.</w:t>
      </w:r>
      <w:r w:rsidR="00943F52" w:rsidRPr="00754062">
        <w:t xml:space="preserve"> </w:t>
      </w:r>
    </w:p>
    <w:p w14:paraId="6EEB3DDA" w14:textId="69410526" w:rsidR="00B23A62" w:rsidRPr="00754062" w:rsidRDefault="00B23A62" w:rsidP="00BB0C50">
      <w:pPr>
        <w:spacing w:line="480" w:lineRule="auto"/>
      </w:pPr>
    </w:p>
    <w:p w14:paraId="50367970" w14:textId="77777777" w:rsidR="00FE5A54" w:rsidRPr="00754062" w:rsidRDefault="00FE5A54" w:rsidP="00FE5A54">
      <w:pPr>
        <w:spacing w:line="480" w:lineRule="auto"/>
        <w:jc w:val="both"/>
        <w:rPr>
          <w:iCs/>
        </w:rPr>
      </w:pPr>
      <w:r w:rsidRPr="00754062">
        <w:t xml:space="preserve">Trial registration: </w:t>
      </w:r>
      <w:r w:rsidRPr="00754062">
        <w:rPr>
          <w:iCs/>
        </w:rPr>
        <w:t>Clinicaltrials.gov: NCT03008824</w:t>
      </w:r>
    </w:p>
    <w:p w14:paraId="7E6F6C00" w14:textId="77777777" w:rsidR="00FE5A54" w:rsidRPr="00754062" w:rsidRDefault="00FE5A54" w:rsidP="00BB0C50">
      <w:pPr>
        <w:spacing w:line="480" w:lineRule="auto"/>
      </w:pPr>
    </w:p>
    <w:p w14:paraId="51B0B873" w14:textId="77777777" w:rsidR="00B23A62" w:rsidRPr="00754062" w:rsidRDefault="00B23A62" w:rsidP="00B23A62">
      <w:pPr>
        <w:spacing w:line="480" w:lineRule="auto"/>
        <w:jc w:val="both"/>
        <w:rPr>
          <w:color w:val="000000" w:themeColor="text1"/>
        </w:rPr>
      </w:pPr>
      <w:r w:rsidRPr="00754062">
        <w:rPr>
          <w:color w:val="000000" w:themeColor="text1"/>
        </w:rPr>
        <w:t xml:space="preserve">Key words: </w:t>
      </w:r>
    </w:p>
    <w:p w14:paraId="03A0EF1E" w14:textId="2E93DE66" w:rsidR="00B23A62" w:rsidRPr="00754062" w:rsidRDefault="00FE5A54" w:rsidP="00B23A62">
      <w:pPr>
        <w:spacing w:line="480" w:lineRule="auto"/>
        <w:jc w:val="both"/>
        <w:rPr>
          <w:color w:val="000000" w:themeColor="text1"/>
        </w:rPr>
      </w:pPr>
      <w:r w:rsidRPr="00754062">
        <w:rPr>
          <w:color w:val="000000" w:themeColor="text1"/>
        </w:rPr>
        <w:t xml:space="preserve">Folate; Folic acid; </w:t>
      </w:r>
      <w:r w:rsidR="00B23A62" w:rsidRPr="00754062">
        <w:rPr>
          <w:color w:val="000000" w:themeColor="text1"/>
        </w:rPr>
        <w:t xml:space="preserve">Gestational Diabetes Mellitus; </w:t>
      </w:r>
      <w:r w:rsidRPr="00754062">
        <w:rPr>
          <w:color w:val="000000" w:themeColor="text1"/>
        </w:rPr>
        <w:t xml:space="preserve">Micronutrients; Pregnancy; Risk factors; </w:t>
      </w:r>
      <w:r w:rsidR="00B23A62" w:rsidRPr="00754062">
        <w:rPr>
          <w:color w:val="000000" w:themeColor="text1"/>
        </w:rPr>
        <w:t>Vitamin B12</w:t>
      </w:r>
      <w:r w:rsidRPr="00754062">
        <w:rPr>
          <w:color w:val="000000" w:themeColor="text1"/>
        </w:rPr>
        <w:t>.</w:t>
      </w:r>
    </w:p>
    <w:p w14:paraId="07F6C10E" w14:textId="77777777" w:rsidR="00FE5A54" w:rsidRPr="00754062" w:rsidRDefault="00FE5A54" w:rsidP="00BB0C50">
      <w:pPr>
        <w:spacing w:line="480" w:lineRule="auto"/>
        <w:rPr>
          <w:b/>
          <w:bCs/>
          <w:iCs/>
          <w:lang w:val="en-US"/>
        </w:rPr>
      </w:pPr>
    </w:p>
    <w:p w14:paraId="54D339CB" w14:textId="77777777" w:rsidR="00FE5A54" w:rsidRPr="00754062" w:rsidRDefault="00FE5A54" w:rsidP="00FE5A54">
      <w:pPr>
        <w:spacing w:line="480" w:lineRule="auto"/>
        <w:jc w:val="both"/>
        <w:rPr>
          <w:iCs/>
          <w:color w:val="000000" w:themeColor="text1"/>
        </w:rPr>
      </w:pPr>
      <w:r w:rsidRPr="00754062">
        <w:rPr>
          <w:iCs/>
          <w:color w:val="000000" w:themeColor="text1"/>
        </w:rPr>
        <w:t>List of abbreviations:</w:t>
      </w:r>
    </w:p>
    <w:p w14:paraId="465CFB7C" w14:textId="77777777" w:rsidR="00FE5A54" w:rsidRPr="00754062" w:rsidRDefault="00FE5A54" w:rsidP="00FE5A54">
      <w:pPr>
        <w:spacing w:line="480" w:lineRule="auto"/>
        <w:jc w:val="both"/>
        <w:rPr>
          <w:iCs/>
          <w:color w:val="000000" w:themeColor="text1"/>
        </w:rPr>
      </w:pPr>
      <w:r w:rsidRPr="00754062">
        <w:rPr>
          <w:iCs/>
          <w:color w:val="000000" w:themeColor="text1"/>
        </w:rPr>
        <w:t>GDM: Gestational Diabetes Mellitus;</w:t>
      </w:r>
    </w:p>
    <w:p w14:paraId="78289C9C" w14:textId="77777777" w:rsidR="00FE5A54" w:rsidRPr="00754062" w:rsidRDefault="00FE5A54" w:rsidP="00FE5A54">
      <w:pPr>
        <w:spacing w:line="480" w:lineRule="auto"/>
        <w:jc w:val="both"/>
        <w:rPr>
          <w:color w:val="000000" w:themeColor="text1"/>
        </w:rPr>
      </w:pPr>
      <w:r w:rsidRPr="00754062">
        <w:rPr>
          <w:color w:val="000000" w:themeColor="text1"/>
        </w:rPr>
        <w:t>IADPSG: International Association of Diabetes and Pregnancy Study Group</w:t>
      </w:r>
    </w:p>
    <w:p w14:paraId="490D0156" w14:textId="77777777" w:rsidR="00FE5A54" w:rsidRPr="00754062" w:rsidRDefault="00FE5A54" w:rsidP="00FE5A54">
      <w:pPr>
        <w:spacing w:line="480" w:lineRule="auto"/>
        <w:jc w:val="both"/>
        <w:rPr>
          <w:color w:val="000000" w:themeColor="text1"/>
        </w:rPr>
      </w:pPr>
      <w:r w:rsidRPr="00754062">
        <w:rPr>
          <w:color w:val="000000" w:themeColor="text1"/>
        </w:rPr>
        <w:t>NICE: The National Institute for Health Care and Excellence</w:t>
      </w:r>
    </w:p>
    <w:p w14:paraId="12F9130B" w14:textId="77777777" w:rsidR="00FE5A54" w:rsidRPr="00754062" w:rsidRDefault="00FE5A54" w:rsidP="00FE5A54">
      <w:pPr>
        <w:spacing w:line="480" w:lineRule="auto"/>
        <w:jc w:val="both"/>
        <w:rPr>
          <w:color w:val="000000" w:themeColor="text1"/>
        </w:rPr>
      </w:pPr>
      <w:r w:rsidRPr="00754062">
        <w:rPr>
          <w:color w:val="000000" w:themeColor="text1"/>
        </w:rPr>
        <w:t>FPG: Fasting plasma glucose</w:t>
      </w:r>
    </w:p>
    <w:p w14:paraId="785C3574" w14:textId="77777777" w:rsidR="00FE5A54" w:rsidRPr="00754062" w:rsidRDefault="00FE5A54" w:rsidP="00FE5A54">
      <w:pPr>
        <w:spacing w:line="480" w:lineRule="auto"/>
        <w:jc w:val="both"/>
        <w:rPr>
          <w:color w:val="000000" w:themeColor="text1"/>
        </w:rPr>
      </w:pPr>
      <w:r w:rsidRPr="00754062">
        <w:rPr>
          <w:color w:val="000000" w:themeColor="text1"/>
        </w:rPr>
        <w:t>2hr-PG: 2-hour post-load glucose</w:t>
      </w:r>
    </w:p>
    <w:p w14:paraId="047BA6A5" w14:textId="77777777" w:rsidR="00FE5A54" w:rsidRPr="00754062" w:rsidRDefault="00FE5A54" w:rsidP="00FE5A54">
      <w:pPr>
        <w:spacing w:line="480" w:lineRule="auto"/>
        <w:jc w:val="both"/>
        <w:rPr>
          <w:color w:val="000000" w:themeColor="text1"/>
        </w:rPr>
      </w:pPr>
      <w:r w:rsidRPr="00754062">
        <w:rPr>
          <w:color w:val="000000" w:themeColor="text1"/>
        </w:rPr>
        <w:t>OGTT: The Oral Glucose Tolerance Test</w:t>
      </w:r>
    </w:p>
    <w:p w14:paraId="16B4B307" w14:textId="77777777" w:rsidR="00FE5A54" w:rsidRPr="00754062" w:rsidRDefault="00FE5A54" w:rsidP="00FE5A54">
      <w:pPr>
        <w:spacing w:line="480" w:lineRule="auto"/>
        <w:jc w:val="both"/>
        <w:rPr>
          <w:color w:val="000000" w:themeColor="text1"/>
        </w:rPr>
      </w:pPr>
      <w:r w:rsidRPr="00754062">
        <w:rPr>
          <w:color w:val="000000" w:themeColor="text1"/>
        </w:rPr>
        <w:t>tHcy: total Homocysteine</w:t>
      </w:r>
    </w:p>
    <w:p w14:paraId="2D44D807" w14:textId="77777777" w:rsidR="00FE5A54" w:rsidRPr="00754062" w:rsidRDefault="00FE5A54" w:rsidP="00FE5A54">
      <w:pPr>
        <w:spacing w:line="480" w:lineRule="auto"/>
        <w:jc w:val="both"/>
        <w:rPr>
          <w:color w:val="000000" w:themeColor="text1"/>
        </w:rPr>
      </w:pPr>
      <w:r w:rsidRPr="00754062">
        <w:rPr>
          <w:color w:val="000000" w:themeColor="text1"/>
        </w:rPr>
        <w:t>MMA: Methylmalonic acid</w:t>
      </w:r>
    </w:p>
    <w:p w14:paraId="4562EE7C" w14:textId="77777777" w:rsidR="00737527" w:rsidRPr="00754062" w:rsidRDefault="00FE5A54" w:rsidP="00137223">
      <w:pPr>
        <w:spacing w:line="480" w:lineRule="auto"/>
        <w:jc w:val="both"/>
        <w:rPr>
          <w:iCs/>
          <w:color w:val="000000" w:themeColor="text1"/>
          <w:lang w:val="en-US"/>
        </w:rPr>
      </w:pPr>
      <w:r w:rsidRPr="00754062">
        <w:rPr>
          <w:iCs/>
          <w:color w:val="000000" w:themeColor="text1"/>
          <w:lang w:val="en-US"/>
        </w:rPr>
        <w:t>BCAAs: Branched-chain amino acids</w:t>
      </w:r>
    </w:p>
    <w:p w14:paraId="7EA8E3E4" w14:textId="679B689B" w:rsidR="00FE5A54" w:rsidRPr="00754062" w:rsidRDefault="00137223" w:rsidP="00137223">
      <w:pPr>
        <w:spacing w:line="480" w:lineRule="auto"/>
        <w:jc w:val="both"/>
        <w:rPr>
          <w:iCs/>
          <w:lang w:val="en-US"/>
        </w:rPr>
      </w:pPr>
      <w:r w:rsidRPr="00754062">
        <w:rPr>
          <w:iCs/>
          <w:lang w:val="en-US"/>
        </w:rPr>
        <w:br w:type="page"/>
      </w:r>
      <w:r w:rsidR="00FE5A54" w:rsidRPr="00754062">
        <w:rPr>
          <w:iCs/>
          <w:lang w:val="en-US"/>
        </w:rPr>
        <w:t>Research in context:</w:t>
      </w:r>
    </w:p>
    <w:p w14:paraId="3A5216E1" w14:textId="77777777" w:rsidR="00394D2B" w:rsidRPr="00754062" w:rsidRDefault="00394D2B" w:rsidP="00BB0C50">
      <w:pPr>
        <w:spacing w:line="480" w:lineRule="auto"/>
        <w:rPr>
          <w:iCs/>
          <w:lang w:val="en-US"/>
        </w:rPr>
      </w:pPr>
      <w:r w:rsidRPr="00754062">
        <w:rPr>
          <w:iCs/>
          <w:lang w:val="en-US"/>
        </w:rPr>
        <w:t>What is already known about this subject?</w:t>
      </w:r>
    </w:p>
    <w:p w14:paraId="04003C7A" w14:textId="4216C586" w:rsidR="005A0D83" w:rsidRPr="00754062" w:rsidRDefault="001B4FBB" w:rsidP="00475C7E">
      <w:pPr>
        <w:pStyle w:val="ListParagraph"/>
        <w:numPr>
          <w:ilvl w:val="0"/>
          <w:numId w:val="25"/>
        </w:numPr>
        <w:spacing w:line="480" w:lineRule="auto"/>
        <w:rPr>
          <w:rFonts w:ascii="Times New Roman" w:hAnsi="Times New Roman" w:cs="Times New Roman"/>
          <w:iCs/>
          <w:lang w:val="en-US"/>
        </w:rPr>
      </w:pPr>
      <w:r w:rsidRPr="00754062">
        <w:rPr>
          <w:rFonts w:ascii="Times New Roman" w:hAnsi="Times New Roman" w:cs="Times New Roman"/>
          <w:iCs/>
          <w:lang w:val="en-US"/>
        </w:rPr>
        <w:t>The p</w:t>
      </w:r>
      <w:r w:rsidR="002126D7" w:rsidRPr="00754062">
        <w:rPr>
          <w:rFonts w:ascii="Times New Roman" w:hAnsi="Times New Roman" w:cs="Times New Roman"/>
          <w:iCs/>
          <w:lang w:val="en-US"/>
        </w:rPr>
        <w:t>revalence of GDM is increasing</w:t>
      </w:r>
      <w:r w:rsidR="00B63412" w:rsidRPr="00754062">
        <w:rPr>
          <w:rFonts w:ascii="Times New Roman" w:hAnsi="Times New Roman" w:cs="Times New Roman"/>
          <w:iCs/>
          <w:lang w:val="en-US"/>
        </w:rPr>
        <w:t xml:space="preserve"> </w:t>
      </w:r>
      <w:r w:rsidR="000657E1" w:rsidRPr="00754062">
        <w:rPr>
          <w:rFonts w:ascii="Times New Roman" w:hAnsi="Times New Roman" w:cs="Times New Roman"/>
          <w:iCs/>
          <w:lang w:val="en-US"/>
        </w:rPr>
        <w:t xml:space="preserve">worldwide </w:t>
      </w:r>
      <w:r w:rsidR="00B63412" w:rsidRPr="00754062">
        <w:rPr>
          <w:rFonts w:ascii="Times New Roman" w:hAnsi="Times New Roman" w:cs="Times New Roman"/>
          <w:iCs/>
          <w:lang w:val="en-US"/>
        </w:rPr>
        <w:t>in all ethnic groups</w:t>
      </w:r>
    </w:p>
    <w:p w14:paraId="210A3EE4" w14:textId="08A602C7" w:rsidR="005426DD" w:rsidRPr="00754062" w:rsidRDefault="005426DD" w:rsidP="00475C7E">
      <w:pPr>
        <w:pStyle w:val="ListParagraph"/>
        <w:numPr>
          <w:ilvl w:val="0"/>
          <w:numId w:val="25"/>
        </w:numPr>
        <w:spacing w:line="480" w:lineRule="auto"/>
        <w:rPr>
          <w:rFonts w:ascii="Times New Roman" w:hAnsi="Times New Roman" w:cs="Times New Roman"/>
          <w:iCs/>
          <w:lang w:val="en-US"/>
        </w:rPr>
      </w:pPr>
      <w:r w:rsidRPr="00754062">
        <w:rPr>
          <w:rFonts w:ascii="Times New Roman" w:hAnsi="Times New Roman" w:cs="Times New Roman"/>
          <w:iCs/>
          <w:lang w:val="en-US"/>
        </w:rPr>
        <w:t xml:space="preserve">Cross-sectional studies at the time of </w:t>
      </w:r>
      <w:r w:rsidR="002F25EB" w:rsidRPr="00754062">
        <w:rPr>
          <w:rFonts w:ascii="Times New Roman" w:hAnsi="Times New Roman" w:cs="Times New Roman"/>
          <w:iCs/>
          <w:lang w:val="en-US"/>
        </w:rPr>
        <w:t xml:space="preserve">GDM </w:t>
      </w:r>
      <w:r w:rsidRPr="00754062">
        <w:rPr>
          <w:rFonts w:ascii="Times New Roman" w:hAnsi="Times New Roman" w:cs="Times New Roman"/>
          <w:iCs/>
          <w:lang w:val="en-US"/>
        </w:rPr>
        <w:t xml:space="preserve">diagnosis show that low vitamin B12 and high folate levels are associated with </w:t>
      </w:r>
      <w:r w:rsidR="008A5387" w:rsidRPr="00754062">
        <w:rPr>
          <w:rFonts w:ascii="Times New Roman" w:hAnsi="Times New Roman" w:cs="Times New Roman"/>
          <w:iCs/>
          <w:lang w:val="en-US"/>
        </w:rPr>
        <w:t xml:space="preserve">a </w:t>
      </w:r>
      <w:r w:rsidRPr="00754062">
        <w:rPr>
          <w:rFonts w:ascii="Times New Roman" w:hAnsi="Times New Roman" w:cs="Times New Roman"/>
          <w:iCs/>
          <w:lang w:val="en-US"/>
        </w:rPr>
        <w:t>higher risk of GDM</w:t>
      </w:r>
    </w:p>
    <w:p w14:paraId="70DDB9ED" w14:textId="2E07CEE5" w:rsidR="00394D2B" w:rsidRPr="00754062" w:rsidRDefault="005426DD" w:rsidP="00BB0C50">
      <w:pPr>
        <w:pStyle w:val="ListParagraph"/>
        <w:numPr>
          <w:ilvl w:val="0"/>
          <w:numId w:val="25"/>
        </w:numPr>
        <w:spacing w:line="480" w:lineRule="auto"/>
        <w:rPr>
          <w:rFonts w:ascii="Times New Roman" w:hAnsi="Times New Roman" w:cs="Times New Roman"/>
          <w:iCs/>
          <w:lang w:val="en-US"/>
        </w:rPr>
      </w:pPr>
      <w:r w:rsidRPr="00754062">
        <w:rPr>
          <w:rFonts w:ascii="Times New Roman" w:hAnsi="Times New Roman" w:cs="Times New Roman"/>
          <w:iCs/>
          <w:lang w:val="en-US"/>
        </w:rPr>
        <w:t xml:space="preserve">Cohort studies that used estimated folic acid intake in early pregnancy show mixed results on the relative risk of GDM in late pregnancy, with </w:t>
      </w:r>
      <w:r w:rsidR="008A5387" w:rsidRPr="00754062">
        <w:rPr>
          <w:rFonts w:ascii="Times New Roman" w:hAnsi="Times New Roman" w:cs="Times New Roman"/>
          <w:iCs/>
          <w:lang w:val="en-US"/>
        </w:rPr>
        <w:t xml:space="preserve">a </w:t>
      </w:r>
      <w:r w:rsidRPr="00754062">
        <w:rPr>
          <w:rFonts w:ascii="Times New Roman" w:hAnsi="Times New Roman" w:cs="Times New Roman"/>
          <w:iCs/>
          <w:lang w:val="en-US"/>
        </w:rPr>
        <w:t xml:space="preserve">higher risk in Asians and lower risk in Americans. </w:t>
      </w:r>
    </w:p>
    <w:p w14:paraId="4AC26E7C" w14:textId="77777777" w:rsidR="00394D2B" w:rsidRPr="00754062" w:rsidRDefault="00394D2B" w:rsidP="00BB0C50">
      <w:pPr>
        <w:spacing w:line="480" w:lineRule="auto"/>
        <w:rPr>
          <w:iCs/>
          <w:lang w:val="en-US"/>
        </w:rPr>
      </w:pPr>
      <w:r w:rsidRPr="00754062">
        <w:rPr>
          <w:iCs/>
          <w:lang w:val="en-US"/>
        </w:rPr>
        <w:t>What is the key question?</w:t>
      </w:r>
    </w:p>
    <w:p w14:paraId="6DF34F39" w14:textId="1C0E3420" w:rsidR="00B528BE" w:rsidRPr="00754062" w:rsidRDefault="008A5387" w:rsidP="00BB0C50">
      <w:pPr>
        <w:pStyle w:val="ListParagraph"/>
        <w:numPr>
          <w:ilvl w:val="0"/>
          <w:numId w:val="26"/>
        </w:numPr>
        <w:spacing w:line="480" w:lineRule="auto"/>
        <w:rPr>
          <w:rFonts w:ascii="Times New Roman" w:hAnsi="Times New Roman" w:cs="Times New Roman"/>
          <w:iCs/>
          <w:lang w:val="en-US"/>
        </w:rPr>
      </w:pPr>
      <w:r w:rsidRPr="00754062">
        <w:rPr>
          <w:rFonts w:ascii="Times New Roman" w:hAnsi="Times New Roman" w:cs="Times New Roman"/>
          <w:iCs/>
          <w:lang w:val="en-US"/>
        </w:rPr>
        <w:t>Are</w:t>
      </w:r>
      <w:r w:rsidR="00475C7E" w:rsidRPr="00754062">
        <w:rPr>
          <w:rFonts w:ascii="Times New Roman" w:hAnsi="Times New Roman" w:cs="Times New Roman"/>
          <w:iCs/>
          <w:lang w:val="en-US"/>
        </w:rPr>
        <w:t xml:space="preserve"> </w:t>
      </w:r>
      <w:r w:rsidR="005E2791" w:rsidRPr="00754062">
        <w:rPr>
          <w:rFonts w:ascii="Times New Roman" w:hAnsi="Times New Roman" w:cs="Times New Roman"/>
          <w:iCs/>
          <w:lang w:val="en-US"/>
        </w:rPr>
        <w:t xml:space="preserve">early pregnancy B12 and folate levels associated with </w:t>
      </w:r>
      <w:r w:rsidR="00B528BE" w:rsidRPr="00754062">
        <w:rPr>
          <w:rFonts w:ascii="Times New Roman" w:hAnsi="Times New Roman" w:cs="Times New Roman"/>
          <w:iCs/>
          <w:lang w:val="en-US"/>
        </w:rPr>
        <w:t>GDM in late pregnancy?</w:t>
      </w:r>
    </w:p>
    <w:p w14:paraId="14E7CDBB" w14:textId="7B790CF7" w:rsidR="00394D2B" w:rsidRPr="00754062" w:rsidRDefault="00394D2B" w:rsidP="00BB0C50">
      <w:pPr>
        <w:spacing w:line="480" w:lineRule="auto"/>
        <w:rPr>
          <w:iCs/>
          <w:lang w:val="en-US"/>
        </w:rPr>
      </w:pPr>
      <w:r w:rsidRPr="00754062">
        <w:rPr>
          <w:iCs/>
          <w:lang w:val="en-US"/>
        </w:rPr>
        <w:t>What are the new findings?</w:t>
      </w:r>
    </w:p>
    <w:p w14:paraId="386FA8D3" w14:textId="77777777" w:rsidR="00E26B3F" w:rsidRPr="00754062" w:rsidRDefault="00B528BE" w:rsidP="002126D7">
      <w:pPr>
        <w:pStyle w:val="ListParagraph"/>
        <w:numPr>
          <w:ilvl w:val="0"/>
          <w:numId w:val="26"/>
        </w:numPr>
        <w:spacing w:line="480" w:lineRule="auto"/>
        <w:rPr>
          <w:rFonts w:ascii="Times New Roman" w:hAnsi="Times New Roman" w:cs="Times New Roman"/>
          <w:iCs/>
          <w:lang w:val="en-US"/>
        </w:rPr>
      </w:pPr>
      <w:r w:rsidRPr="00754062">
        <w:rPr>
          <w:rFonts w:ascii="Times New Roman" w:hAnsi="Times New Roman" w:cs="Times New Roman"/>
          <w:iCs/>
          <w:lang w:val="en-US"/>
        </w:rPr>
        <w:t xml:space="preserve">B12 insufficiency and </w:t>
      </w:r>
      <w:r w:rsidR="00E26B3F" w:rsidRPr="00754062">
        <w:rPr>
          <w:rFonts w:ascii="Times New Roman" w:hAnsi="Times New Roman" w:cs="Times New Roman"/>
          <w:iCs/>
          <w:lang w:val="en-US"/>
        </w:rPr>
        <w:t>folate excess were common in early pregnancy</w:t>
      </w:r>
    </w:p>
    <w:p w14:paraId="3E2FDD46" w14:textId="34D05E54" w:rsidR="00BA2A78" w:rsidRPr="00754062" w:rsidRDefault="00B528BE" w:rsidP="002126D7">
      <w:pPr>
        <w:pStyle w:val="ListParagraph"/>
        <w:numPr>
          <w:ilvl w:val="0"/>
          <w:numId w:val="26"/>
        </w:numPr>
        <w:spacing w:line="480" w:lineRule="auto"/>
        <w:rPr>
          <w:rFonts w:ascii="Times New Roman" w:hAnsi="Times New Roman" w:cs="Times New Roman"/>
          <w:iCs/>
          <w:lang w:val="en-US"/>
        </w:rPr>
      </w:pPr>
      <w:r w:rsidRPr="00754062">
        <w:rPr>
          <w:rFonts w:ascii="Times New Roman" w:hAnsi="Times New Roman" w:cs="Times New Roman"/>
          <w:iCs/>
          <w:lang w:val="en-US"/>
        </w:rPr>
        <w:t>L</w:t>
      </w:r>
      <w:r w:rsidR="00BA2A78" w:rsidRPr="00754062">
        <w:rPr>
          <w:rFonts w:ascii="Times New Roman" w:hAnsi="Times New Roman" w:cs="Times New Roman"/>
          <w:iCs/>
          <w:lang w:val="en-US"/>
        </w:rPr>
        <w:t>ow B12 and high folate levels in early pregnancy w</w:t>
      </w:r>
      <w:r w:rsidR="008A5387" w:rsidRPr="00754062">
        <w:rPr>
          <w:rFonts w:ascii="Times New Roman" w:hAnsi="Times New Roman" w:cs="Times New Roman"/>
          <w:iCs/>
          <w:lang w:val="en-US"/>
        </w:rPr>
        <w:t>ere</w:t>
      </w:r>
      <w:r w:rsidR="00BA2A78" w:rsidRPr="00754062">
        <w:rPr>
          <w:rFonts w:ascii="Times New Roman" w:hAnsi="Times New Roman" w:cs="Times New Roman"/>
          <w:iCs/>
          <w:lang w:val="en-US"/>
        </w:rPr>
        <w:t xml:space="preserve"> associated </w:t>
      </w:r>
      <w:r w:rsidR="00A74048" w:rsidRPr="00754062">
        <w:rPr>
          <w:rFonts w:ascii="Times New Roman" w:hAnsi="Times New Roman" w:cs="Times New Roman"/>
          <w:iCs/>
          <w:lang w:val="en-US"/>
        </w:rPr>
        <w:t xml:space="preserve">with small but statistically significant changes in maternal glycaemia </w:t>
      </w:r>
      <w:r w:rsidR="00BA2A78" w:rsidRPr="00754062">
        <w:rPr>
          <w:rFonts w:ascii="Times New Roman" w:hAnsi="Times New Roman" w:cs="Times New Roman"/>
          <w:iCs/>
          <w:lang w:val="en-US"/>
        </w:rPr>
        <w:t xml:space="preserve">and </w:t>
      </w:r>
      <w:r w:rsidR="008A5387" w:rsidRPr="00754062">
        <w:rPr>
          <w:rFonts w:ascii="Times New Roman" w:hAnsi="Times New Roman" w:cs="Times New Roman"/>
          <w:iCs/>
          <w:lang w:val="en-US"/>
        </w:rPr>
        <w:t xml:space="preserve">a </w:t>
      </w:r>
      <w:r w:rsidR="00BA2A78" w:rsidRPr="00754062">
        <w:rPr>
          <w:rFonts w:ascii="Times New Roman" w:hAnsi="Times New Roman" w:cs="Times New Roman"/>
          <w:iCs/>
          <w:lang w:val="en-US"/>
        </w:rPr>
        <w:t>higher relative risk of GDM in late pregnancy</w:t>
      </w:r>
    </w:p>
    <w:p w14:paraId="7A74A105" w14:textId="21B52556" w:rsidR="006D34A6" w:rsidRPr="00754062" w:rsidRDefault="00BA2A78" w:rsidP="00BB0C50">
      <w:pPr>
        <w:pStyle w:val="ListParagraph"/>
        <w:numPr>
          <w:ilvl w:val="0"/>
          <w:numId w:val="26"/>
        </w:numPr>
        <w:spacing w:line="480" w:lineRule="auto"/>
        <w:rPr>
          <w:rFonts w:ascii="Times New Roman" w:hAnsi="Times New Roman" w:cs="Times New Roman"/>
          <w:iCs/>
          <w:lang w:val="en-US"/>
        </w:rPr>
      </w:pPr>
      <w:r w:rsidRPr="00754062">
        <w:rPr>
          <w:rFonts w:ascii="Times New Roman" w:hAnsi="Times New Roman" w:cs="Times New Roman"/>
          <w:iCs/>
          <w:lang w:val="en-US"/>
        </w:rPr>
        <w:t>These associations were independent of other confounders and partly mediated through BMI</w:t>
      </w:r>
      <w:r w:rsidR="008A5387" w:rsidRPr="00754062">
        <w:rPr>
          <w:rFonts w:ascii="Times New Roman" w:hAnsi="Times New Roman" w:cs="Times New Roman"/>
          <w:iCs/>
          <w:lang w:val="en-US"/>
        </w:rPr>
        <w:t>,</w:t>
      </w:r>
      <w:r w:rsidR="0049165E" w:rsidRPr="00754062">
        <w:rPr>
          <w:rFonts w:ascii="Times New Roman" w:hAnsi="Times New Roman" w:cs="Times New Roman"/>
          <w:iCs/>
          <w:lang w:val="en-US"/>
        </w:rPr>
        <w:t xml:space="preserve"> and were</w:t>
      </w:r>
      <w:r w:rsidRPr="00754062">
        <w:rPr>
          <w:rFonts w:ascii="Times New Roman" w:hAnsi="Times New Roman" w:cs="Times New Roman"/>
          <w:iCs/>
          <w:lang w:val="en-US"/>
        </w:rPr>
        <w:t xml:space="preserve"> present in all ethnic groups.</w:t>
      </w:r>
    </w:p>
    <w:p w14:paraId="72D00B1A" w14:textId="7BFD65B3" w:rsidR="00C0776C" w:rsidRPr="00754062" w:rsidRDefault="006D34A6" w:rsidP="00BB0C50">
      <w:pPr>
        <w:spacing w:line="480" w:lineRule="auto"/>
        <w:rPr>
          <w:iCs/>
          <w:lang w:val="en-US"/>
        </w:rPr>
      </w:pPr>
      <w:r w:rsidRPr="00754062">
        <w:rPr>
          <w:iCs/>
          <w:lang w:val="en-US"/>
        </w:rPr>
        <w:t>How might this impact on clinical practice in the foreseeable future?</w:t>
      </w:r>
    </w:p>
    <w:p w14:paraId="0F6CD062" w14:textId="7342CF4F" w:rsidR="006D188B" w:rsidRPr="00754062" w:rsidRDefault="00477CBF" w:rsidP="00BB0C50">
      <w:pPr>
        <w:spacing w:line="480" w:lineRule="auto"/>
        <w:rPr>
          <w:iCs/>
          <w:lang w:val="en-US"/>
        </w:rPr>
      </w:pPr>
      <w:r w:rsidRPr="00754062">
        <w:rPr>
          <w:iCs/>
          <w:lang w:val="en-US"/>
        </w:rPr>
        <w:t>A</w:t>
      </w:r>
      <w:r w:rsidR="00902F5E" w:rsidRPr="00754062">
        <w:rPr>
          <w:iCs/>
          <w:lang w:val="en-US"/>
        </w:rPr>
        <w:t xml:space="preserve">voiding high folate levels and </w:t>
      </w:r>
      <w:r w:rsidR="004629B8" w:rsidRPr="00754062">
        <w:rPr>
          <w:iCs/>
          <w:lang w:val="en-US"/>
        </w:rPr>
        <w:t>optimizing</w:t>
      </w:r>
      <w:r w:rsidR="00902F5E" w:rsidRPr="00754062">
        <w:rPr>
          <w:iCs/>
          <w:lang w:val="en-US"/>
        </w:rPr>
        <w:t xml:space="preserve"> B12 levels</w:t>
      </w:r>
      <w:r w:rsidRPr="00754062">
        <w:rPr>
          <w:iCs/>
          <w:lang w:val="en-US"/>
        </w:rPr>
        <w:t xml:space="preserve"> may help to reduce the burden of GDM, although this will require </w:t>
      </w:r>
      <w:r w:rsidR="008A5387" w:rsidRPr="00754062">
        <w:rPr>
          <w:iCs/>
          <w:lang w:val="en-US"/>
        </w:rPr>
        <w:t xml:space="preserve">evidence from </w:t>
      </w:r>
      <w:r w:rsidRPr="00754062">
        <w:rPr>
          <w:iCs/>
          <w:lang w:val="en-US"/>
        </w:rPr>
        <w:t>intervention studies.</w:t>
      </w:r>
      <w:r w:rsidR="0047213E" w:rsidRPr="00754062">
        <w:rPr>
          <w:b/>
          <w:bCs/>
        </w:rPr>
        <w:br w:type="page"/>
      </w:r>
      <w:r w:rsidR="00E47AF3" w:rsidRPr="00754062">
        <w:rPr>
          <w:b/>
          <w:bCs/>
        </w:rPr>
        <w:t>Introduction:</w:t>
      </w:r>
    </w:p>
    <w:p w14:paraId="4B64A8EC" w14:textId="71AAA444" w:rsidR="00E47AF3" w:rsidRPr="00754062" w:rsidRDefault="00E47AF3" w:rsidP="00BB0C50">
      <w:pPr>
        <w:spacing w:line="480" w:lineRule="auto"/>
      </w:pPr>
    </w:p>
    <w:p w14:paraId="6991E150" w14:textId="2E0C4DD9" w:rsidR="00E5030B" w:rsidRPr="00754062" w:rsidRDefault="009910AF" w:rsidP="00326F2E">
      <w:pPr>
        <w:spacing w:line="480" w:lineRule="auto"/>
        <w:rPr>
          <w:iCs/>
        </w:rPr>
      </w:pPr>
      <w:r w:rsidRPr="00754062">
        <w:t>GDM</w:t>
      </w:r>
      <w:r w:rsidR="002C6A86" w:rsidRPr="00754062">
        <w:t xml:space="preserve"> is </w:t>
      </w:r>
      <w:r w:rsidR="00026664" w:rsidRPr="00754062">
        <w:t>a</w:t>
      </w:r>
      <w:r w:rsidR="00B238A0" w:rsidRPr="00754062">
        <w:t xml:space="preserve"> </w:t>
      </w:r>
      <w:r w:rsidR="002C6A86" w:rsidRPr="00754062">
        <w:t>common me</w:t>
      </w:r>
      <w:r w:rsidR="00EB2097" w:rsidRPr="00754062">
        <w:t xml:space="preserve">dical disorder in pregnancy, </w:t>
      </w:r>
      <w:r w:rsidR="00E74939" w:rsidRPr="00754062">
        <w:t xml:space="preserve">estimated to affect more than 20 million pregnancies worldwide </w:t>
      </w:r>
      <w:r w:rsidR="004F1237" w:rsidRPr="00754062">
        <w:t xml:space="preserve">and </w:t>
      </w:r>
      <w:r w:rsidR="007F7697" w:rsidRPr="00754062">
        <w:t xml:space="preserve">causes significant short and long term consequences to both the </w:t>
      </w:r>
      <w:r w:rsidR="001662EB" w:rsidRPr="00754062">
        <w:t xml:space="preserve">women and their offspring </w:t>
      </w:r>
      <w:r w:rsidR="00E01958" w:rsidRPr="00754062">
        <w:fldChar w:fldCharType="begin">
          <w:fldData xml:space="preserve">PEVuZE5vdGU+PENpdGU+PEF1dGhvcj5TYXJhdmFuYW48L0F1dGhvcj48WWVhcj4yMDIwPC9ZZWFy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cmlub2xvZ3k8L2FiYnItMT48L3BlcmlvZGljYWw+PHBhZ2VzPjc5My04MDA8L3BhZ2VzPjx2b2x1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</w:fldData>
        </w:fldChar>
      </w:r>
      <w:r w:rsidR="00FD1ECE" w:rsidRPr="00754062">
        <w:instrText xml:space="preserve"> ADDIN EN.CITE </w:instrText>
      </w:r>
      <w:r w:rsidR="00FD1ECE" w:rsidRPr="00754062">
        <w:fldChar w:fldCharType="begin">
          <w:fldData xml:space="preserve">PEVuZE5vdGU+PENpdGU+PEF1dGhvcj5TYXJhdmFuYW48L0F1dGhvcj48WWVhcj4yMDIwPC9ZZWFy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</w:fldData>
        </w:fldChar>
      </w:r>
      <w:r w:rsidR="00FD1ECE" w:rsidRPr="00754062">
        <w:instrText xml:space="preserve"> ADDIN EN.CITE.DATA </w:instrText>
      </w:r>
      <w:r w:rsidR="00FD1ECE" w:rsidRPr="00754062">
        <w:fldChar w:fldCharType="end"/>
      </w:r>
      <w:r w:rsidR="00E01958" w:rsidRPr="00754062">
        <w:fldChar w:fldCharType="separate"/>
      </w:r>
      <w:r w:rsidR="00FD1ECE" w:rsidRPr="00754062">
        <w:rPr>
          <w:noProof/>
        </w:rPr>
        <w:t>[1]</w:t>
      </w:r>
      <w:r w:rsidR="00E01958" w:rsidRPr="00754062">
        <w:fldChar w:fldCharType="end"/>
      </w:r>
      <w:r w:rsidR="00247B96" w:rsidRPr="00754062">
        <w:rPr>
          <w:iCs/>
        </w:rPr>
        <w:t>.</w:t>
      </w:r>
      <w:r w:rsidR="00D257B7" w:rsidRPr="00754062">
        <w:rPr>
          <w:iCs/>
        </w:rPr>
        <w:t xml:space="preserve"> </w:t>
      </w:r>
      <w:r w:rsidR="00F0409E" w:rsidRPr="00754062">
        <w:rPr>
          <w:iCs/>
        </w:rPr>
        <w:t>W</w:t>
      </w:r>
      <w:r w:rsidR="00A50985" w:rsidRPr="00754062">
        <w:rPr>
          <w:iCs/>
        </w:rPr>
        <w:t xml:space="preserve">hile </w:t>
      </w:r>
      <w:r w:rsidR="00896785" w:rsidRPr="00754062">
        <w:rPr>
          <w:iCs/>
        </w:rPr>
        <w:t>management of GDM reduces the</w:t>
      </w:r>
      <w:r w:rsidR="005C09C9" w:rsidRPr="00754062">
        <w:rPr>
          <w:iCs/>
        </w:rPr>
        <w:t xml:space="preserve"> short term</w:t>
      </w:r>
      <w:r w:rsidR="00896785" w:rsidRPr="00754062">
        <w:rPr>
          <w:iCs/>
        </w:rPr>
        <w:t xml:space="preserve"> complications, it does not </w:t>
      </w:r>
      <w:r w:rsidR="00E76D88" w:rsidRPr="00754062">
        <w:rPr>
          <w:iCs/>
        </w:rPr>
        <w:t>abolish</w:t>
      </w:r>
      <w:r w:rsidR="00896785" w:rsidRPr="00754062">
        <w:rPr>
          <w:iCs/>
        </w:rPr>
        <w:t xml:space="preserve"> </w:t>
      </w:r>
      <w:r w:rsidR="00066BF6" w:rsidRPr="00754062">
        <w:rPr>
          <w:iCs/>
        </w:rPr>
        <w:t>them</w:t>
      </w:r>
      <w:r w:rsidR="00E76D88" w:rsidRPr="00754062">
        <w:rPr>
          <w:iCs/>
        </w:rPr>
        <w:t xml:space="preserve"> completely</w:t>
      </w:r>
      <w:r w:rsidR="003255B8" w:rsidRPr="00754062">
        <w:rPr>
          <w:iCs/>
        </w:rPr>
        <w:t xml:space="preserve"> </w:t>
      </w:r>
      <w:r w:rsidR="00E01958" w:rsidRPr="00754062">
        <w:rPr>
          <w:iCs/>
        </w:rPr>
        <w:fldChar w:fldCharType="begin">
          <w:fldData xml:space="preserve">PEVuZE5vdGU+PENpdGU+PEF1dGhvcj5Dcm93dGhlcjwvQXV0aG9yPjxZZWFyPjIwMDU8L1llYXI+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</w:fldData>
        </w:fldChar>
      </w:r>
      <w:r w:rsidR="00DE0D48" w:rsidRPr="00754062">
        <w:rPr>
          <w:iCs/>
        </w:rPr>
        <w:instrText xml:space="preserve"> ADDIN EN.CITE </w:instrText>
      </w:r>
      <w:r w:rsidR="00DE0D48" w:rsidRPr="00754062">
        <w:rPr>
          <w:iCs/>
        </w:rPr>
        <w:fldChar w:fldCharType="begin">
          <w:fldData xml:space="preserve">PEVuZE5vdGU+PENpdGU+PEF1dGhvcj5Dcm93dGhlcjwvQXV0aG9yPjxZZWFyPjIwMDU8L1llYXI+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</w:fldData>
        </w:fldChar>
      </w:r>
      <w:r w:rsidR="00DE0D48" w:rsidRPr="00754062">
        <w:rPr>
          <w:iCs/>
        </w:rPr>
        <w:instrText xml:space="preserve"> ADDIN EN.CITE.DATA </w:instrText>
      </w:r>
      <w:r w:rsidR="00DE0D48" w:rsidRPr="00754062">
        <w:rPr>
          <w:iCs/>
        </w:rPr>
      </w:r>
      <w:r w:rsidR="00DE0D48" w:rsidRPr="00754062">
        <w:rPr>
          <w:iCs/>
        </w:rPr>
        <w:fldChar w:fldCharType="end"/>
      </w:r>
      <w:r w:rsidR="00E01958" w:rsidRPr="00754062">
        <w:rPr>
          <w:iCs/>
        </w:rPr>
      </w:r>
      <w:r w:rsidR="00E01958" w:rsidRPr="00754062">
        <w:rPr>
          <w:iCs/>
        </w:rPr>
        <w:fldChar w:fldCharType="separate"/>
      </w:r>
      <w:r w:rsidR="00DE0D48" w:rsidRPr="00754062">
        <w:rPr>
          <w:iCs/>
          <w:noProof/>
        </w:rPr>
        <w:t>[2, 3]</w:t>
      </w:r>
      <w:r w:rsidR="00E01958" w:rsidRPr="00754062">
        <w:rPr>
          <w:iCs/>
        </w:rPr>
        <w:fldChar w:fldCharType="end"/>
      </w:r>
      <w:r w:rsidR="00066BF6" w:rsidRPr="00754062">
        <w:rPr>
          <w:iCs/>
        </w:rPr>
        <w:t xml:space="preserve">. </w:t>
      </w:r>
      <w:r w:rsidR="00BD2F40" w:rsidRPr="00754062">
        <w:rPr>
          <w:iCs/>
        </w:rPr>
        <w:t xml:space="preserve">In addition, adverse effects </w:t>
      </w:r>
      <w:r w:rsidR="00D9293C" w:rsidRPr="00754062">
        <w:rPr>
          <w:iCs/>
        </w:rPr>
        <w:t xml:space="preserve">for the offspring </w:t>
      </w:r>
      <w:r w:rsidR="005C10DE" w:rsidRPr="00754062">
        <w:rPr>
          <w:iCs/>
        </w:rPr>
        <w:t xml:space="preserve">may have already happened prior to the </w:t>
      </w:r>
      <w:r w:rsidR="00D9293C" w:rsidRPr="00754062">
        <w:rPr>
          <w:iCs/>
        </w:rPr>
        <w:t xml:space="preserve">diagnosis of GDM </w:t>
      </w:r>
      <w:r w:rsidR="00E01958" w:rsidRPr="00754062">
        <w:rPr>
          <w:iCs/>
        </w:rPr>
        <w:fldChar w:fldCharType="begin">
          <w:fldData xml:space="preserve">PEVuZE5vdGU+PENpdGU+PEF1dGhvcj5WZW5rYXRhcmFtYW48L0F1dGhvcj48WWVhcj4yMDE3PC9Z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</w:fldData>
        </w:fldChar>
      </w:r>
      <w:r w:rsidR="00DE0D48" w:rsidRPr="00754062">
        <w:rPr>
          <w:iCs/>
        </w:rPr>
        <w:instrText xml:space="preserve"> ADDIN EN.CITE </w:instrText>
      </w:r>
      <w:r w:rsidR="00DE0D48" w:rsidRPr="00754062">
        <w:rPr>
          <w:iCs/>
        </w:rPr>
        <w:fldChar w:fldCharType="begin">
          <w:fldData xml:space="preserve">PEVuZE5vdGU+PENpdGU+PEF1dGhvcj5WZW5rYXRhcmFtYW48L0F1dGhvcj48WWVhcj4yMDE3PC9Z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</w:fldData>
        </w:fldChar>
      </w:r>
      <w:r w:rsidR="00DE0D48" w:rsidRPr="00754062">
        <w:rPr>
          <w:iCs/>
        </w:rPr>
        <w:instrText xml:space="preserve"> ADDIN EN.CITE.DATA </w:instrText>
      </w:r>
      <w:r w:rsidR="00DE0D48" w:rsidRPr="00754062">
        <w:rPr>
          <w:iCs/>
        </w:rPr>
      </w:r>
      <w:r w:rsidR="00DE0D48" w:rsidRPr="00754062">
        <w:rPr>
          <w:iCs/>
        </w:rPr>
        <w:fldChar w:fldCharType="end"/>
      </w:r>
      <w:r w:rsidR="00E01958" w:rsidRPr="00754062">
        <w:rPr>
          <w:iCs/>
        </w:rPr>
      </w:r>
      <w:r w:rsidR="00E01958" w:rsidRPr="00754062">
        <w:rPr>
          <w:iCs/>
        </w:rPr>
        <w:fldChar w:fldCharType="separate"/>
      </w:r>
      <w:r w:rsidR="00DE0D48" w:rsidRPr="00754062">
        <w:rPr>
          <w:iCs/>
          <w:noProof/>
        </w:rPr>
        <w:t>[4-6]</w:t>
      </w:r>
      <w:r w:rsidR="00E01958" w:rsidRPr="00754062">
        <w:rPr>
          <w:iCs/>
        </w:rPr>
        <w:fldChar w:fldCharType="end"/>
      </w:r>
      <w:r w:rsidR="00404080" w:rsidRPr="00754062">
        <w:rPr>
          <w:iCs/>
        </w:rPr>
        <w:t xml:space="preserve">. Therefore, prevention of GDM </w:t>
      </w:r>
      <w:r w:rsidR="0064059D" w:rsidRPr="00754062">
        <w:rPr>
          <w:iCs/>
        </w:rPr>
        <w:t xml:space="preserve">would be a better approach to reduce </w:t>
      </w:r>
      <w:r w:rsidR="00825B0B" w:rsidRPr="00754062">
        <w:rPr>
          <w:iCs/>
        </w:rPr>
        <w:t>adverse outcomes</w:t>
      </w:r>
      <w:r w:rsidR="00C67459" w:rsidRPr="00754062">
        <w:rPr>
          <w:iCs/>
        </w:rPr>
        <w:t xml:space="preserve"> in pregnant women and their offspring. This will require</w:t>
      </w:r>
      <w:r w:rsidR="00AF37B1" w:rsidRPr="00754062">
        <w:rPr>
          <w:iCs/>
        </w:rPr>
        <w:t xml:space="preserve"> i</w:t>
      </w:r>
      <w:r w:rsidR="005E4755" w:rsidRPr="00754062">
        <w:rPr>
          <w:iCs/>
        </w:rPr>
        <w:t>dentifying and modify</w:t>
      </w:r>
      <w:r w:rsidR="006F2613" w:rsidRPr="00754062">
        <w:rPr>
          <w:iCs/>
        </w:rPr>
        <w:t xml:space="preserve">ing risk factors </w:t>
      </w:r>
      <w:r w:rsidR="00F52C2E" w:rsidRPr="00754062">
        <w:rPr>
          <w:iCs/>
        </w:rPr>
        <w:t>before the diagnosis of GDM</w:t>
      </w:r>
      <w:r w:rsidR="006F2613" w:rsidRPr="00754062">
        <w:rPr>
          <w:iCs/>
        </w:rPr>
        <w:t>. However</w:t>
      </w:r>
      <w:r w:rsidR="008717DA" w:rsidRPr="00754062">
        <w:rPr>
          <w:iCs/>
        </w:rPr>
        <w:t>, most p</w:t>
      </w:r>
      <w:r w:rsidR="00066BF6" w:rsidRPr="00754062">
        <w:rPr>
          <w:iCs/>
        </w:rPr>
        <w:t xml:space="preserve">revention </w:t>
      </w:r>
      <w:r w:rsidR="008717DA" w:rsidRPr="00754062">
        <w:rPr>
          <w:iCs/>
        </w:rPr>
        <w:t>studies</w:t>
      </w:r>
      <w:r w:rsidR="00066BF6" w:rsidRPr="00754062">
        <w:rPr>
          <w:iCs/>
        </w:rPr>
        <w:t xml:space="preserve"> </w:t>
      </w:r>
      <w:r w:rsidR="003E508D" w:rsidRPr="00754062">
        <w:rPr>
          <w:iCs/>
        </w:rPr>
        <w:t xml:space="preserve">in early pregnancy </w:t>
      </w:r>
      <w:r w:rsidR="000F27AD" w:rsidRPr="00754062">
        <w:rPr>
          <w:iCs/>
        </w:rPr>
        <w:t>(such as diet and lifestyle</w:t>
      </w:r>
      <w:r w:rsidR="008A5387" w:rsidRPr="00754062">
        <w:rPr>
          <w:iCs/>
        </w:rPr>
        <w:t xml:space="preserve"> interventions</w:t>
      </w:r>
      <w:r w:rsidR="000F27AD" w:rsidRPr="00754062">
        <w:rPr>
          <w:iCs/>
        </w:rPr>
        <w:t xml:space="preserve">) </w:t>
      </w:r>
      <w:r w:rsidR="008A5387" w:rsidRPr="00754062">
        <w:rPr>
          <w:iCs/>
        </w:rPr>
        <w:t xml:space="preserve">have </w:t>
      </w:r>
      <w:r w:rsidR="00066BF6" w:rsidRPr="00754062">
        <w:rPr>
          <w:iCs/>
        </w:rPr>
        <w:t>focused o</w:t>
      </w:r>
      <w:r w:rsidR="009841C6" w:rsidRPr="00754062">
        <w:rPr>
          <w:iCs/>
        </w:rPr>
        <w:t xml:space="preserve">n </w:t>
      </w:r>
      <w:r w:rsidR="00195B8C" w:rsidRPr="00754062">
        <w:rPr>
          <w:iCs/>
        </w:rPr>
        <w:t>a single</w:t>
      </w:r>
      <w:r w:rsidR="00FD1ED0" w:rsidRPr="00754062">
        <w:rPr>
          <w:iCs/>
        </w:rPr>
        <w:t xml:space="preserve"> </w:t>
      </w:r>
      <w:r w:rsidR="0009208C" w:rsidRPr="00754062">
        <w:rPr>
          <w:iCs/>
        </w:rPr>
        <w:t xml:space="preserve">modifiable </w:t>
      </w:r>
      <w:r w:rsidR="00FD1ED0" w:rsidRPr="00754062">
        <w:rPr>
          <w:iCs/>
        </w:rPr>
        <w:t xml:space="preserve">risk </w:t>
      </w:r>
      <w:r w:rsidR="000F27AD" w:rsidRPr="00754062">
        <w:rPr>
          <w:iCs/>
        </w:rPr>
        <w:t>factor</w:t>
      </w:r>
      <w:r w:rsidR="00FD1ED0" w:rsidRPr="00754062">
        <w:rPr>
          <w:iCs/>
        </w:rPr>
        <w:t>, obesity</w:t>
      </w:r>
      <w:r w:rsidR="004C2ECA" w:rsidRPr="00754062">
        <w:rPr>
          <w:iCs/>
        </w:rPr>
        <w:t>, with</w:t>
      </w:r>
      <w:r w:rsidR="008E45E9" w:rsidRPr="00754062">
        <w:rPr>
          <w:iCs/>
        </w:rPr>
        <w:t xml:space="preserve"> limited</w:t>
      </w:r>
      <w:r w:rsidR="004C2ECA" w:rsidRPr="00754062">
        <w:rPr>
          <w:iCs/>
        </w:rPr>
        <w:t xml:space="preserve"> </w:t>
      </w:r>
      <w:r w:rsidR="0095771B" w:rsidRPr="00754062">
        <w:rPr>
          <w:iCs/>
        </w:rPr>
        <w:t>success</w:t>
      </w:r>
      <w:r w:rsidR="00FD1ED0" w:rsidRPr="00754062">
        <w:rPr>
          <w:iCs/>
        </w:rPr>
        <w:t>.</w:t>
      </w:r>
      <w:r w:rsidR="005D5E15" w:rsidRPr="00754062">
        <w:rPr>
          <w:iCs/>
        </w:rPr>
        <w:t xml:space="preserve"> Identification of other modifiable risk factors that contribute to</w:t>
      </w:r>
      <w:r w:rsidR="008D2D35" w:rsidRPr="00754062">
        <w:rPr>
          <w:iCs/>
        </w:rPr>
        <w:t xml:space="preserve"> GDM risk </w:t>
      </w:r>
      <w:r w:rsidR="008A5387" w:rsidRPr="00754062">
        <w:rPr>
          <w:iCs/>
        </w:rPr>
        <w:t>is</w:t>
      </w:r>
      <w:r w:rsidR="008D2D35" w:rsidRPr="00754062">
        <w:rPr>
          <w:iCs/>
        </w:rPr>
        <w:t xml:space="preserve"> needed.</w:t>
      </w:r>
    </w:p>
    <w:p w14:paraId="5F364363" w14:textId="77777777" w:rsidR="007D67BA" w:rsidRPr="00754062" w:rsidRDefault="007D67BA" w:rsidP="00DC74AC">
      <w:pPr>
        <w:spacing w:line="480" w:lineRule="auto"/>
        <w:rPr>
          <w:iCs/>
          <w:lang w:val="en-US"/>
        </w:rPr>
      </w:pPr>
    </w:p>
    <w:p w14:paraId="3965B29D" w14:textId="61ABBF1E" w:rsidR="00DC74AC" w:rsidRPr="00754062" w:rsidRDefault="007756AA" w:rsidP="00DC74AC">
      <w:pPr>
        <w:spacing w:line="480" w:lineRule="auto"/>
        <w:rPr>
          <w:iCs/>
          <w:lang w:val="en-US"/>
        </w:rPr>
      </w:pPr>
      <w:r w:rsidRPr="00754062">
        <w:rPr>
          <w:iCs/>
          <w:lang w:val="en-US"/>
        </w:rPr>
        <w:t>Folate</w:t>
      </w:r>
      <w:r w:rsidR="00DC74AC" w:rsidRPr="00754062">
        <w:rPr>
          <w:iCs/>
          <w:lang w:val="en-US"/>
        </w:rPr>
        <w:t xml:space="preserve"> and B12 are essential micronutrients for the metabolism of single carbon atoms (known as 1-C metabolism) and these pathways are involved in DNA methylation, and synthesis of amino acids, nucleic acids and lipids </w:t>
      </w:r>
      <w:r w:rsidR="00395CCE" w:rsidRPr="00754062">
        <w:rPr>
          <w:iCs/>
          <w:lang w:val="en-US"/>
        </w:rPr>
        <w:fldChar w:fldCharType="begin">
          <w:fldData xml:space="preserve">PEVuZE5vdGU+PENpdGU+PEF1dGhvcj5TYXJhdmFuYW48L0F1dGhvcj48WWVhcj4yMDEwPC9ZZWFy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PEVuZE5vdGU+PENpdGU+PEF1dGhvcj5TYXJhdmFuYW48L0F1dGhvcj48WWVhcj4yMDEwPC9ZZWFy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395CCE" w:rsidRPr="00754062">
        <w:rPr>
          <w:iCs/>
          <w:lang w:val="en-US"/>
        </w:rPr>
      </w:r>
      <w:r w:rsidR="00395CCE" w:rsidRPr="00754062">
        <w:rPr>
          <w:iCs/>
          <w:lang w:val="en-US"/>
        </w:rPr>
        <w:fldChar w:fldCharType="separate"/>
      </w:r>
      <w:r w:rsidR="0081341A" w:rsidRPr="00754062">
        <w:rPr>
          <w:iCs/>
          <w:noProof/>
          <w:lang w:val="en-US"/>
        </w:rPr>
        <w:t>[7, 8]</w:t>
      </w:r>
      <w:r w:rsidR="00395CCE" w:rsidRPr="00754062">
        <w:rPr>
          <w:iCs/>
          <w:lang w:val="en-US"/>
        </w:rPr>
        <w:fldChar w:fldCharType="end"/>
      </w:r>
      <w:r w:rsidR="00DC74AC" w:rsidRPr="00754062">
        <w:rPr>
          <w:iCs/>
          <w:lang w:val="en-US"/>
        </w:rPr>
        <w:t xml:space="preserve">. </w:t>
      </w:r>
      <w:r w:rsidR="00DC74AC" w:rsidRPr="00754062">
        <w:rPr>
          <w:bCs/>
          <w:iCs/>
        </w:rPr>
        <w:t xml:space="preserve">High tHcy is a marker of deficiency of either nutrient as </w:t>
      </w:r>
      <w:r w:rsidR="00DC74AC" w:rsidRPr="00754062">
        <w:rPr>
          <w:iCs/>
          <w:lang w:val="en-US"/>
        </w:rPr>
        <w:t xml:space="preserve">B12 is a co-enzyme for the folate-dependent methylation of tHcy to methionine. In addition, B12 is a coenzyme for the action of methyl malonyl-CoA mutase in the mitochondria, involved in the conversion of methyl malonyl-CoA to succinyl-CoA, </w:t>
      </w:r>
      <w:r w:rsidR="004A244D" w:rsidRPr="00754062">
        <w:rPr>
          <w:iCs/>
          <w:lang w:val="en-US"/>
        </w:rPr>
        <w:t xml:space="preserve">and </w:t>
      </w:r>
      <w:r w:rsidR="00DC74AC" w:rsidRPr="00754062">
        <w:rPr>
          <w:iCs/>
          <w:lang w:val="en-US"/>
        </w:rPr>
        <w:t xml:space="preserve">degradation of odd-chain fatty acids and branched-chain amino acids (BCAAs) </w:t>
      </w:r>
      <w:r w:rsidR="00E01958" w:rsidRPr="00754062">
        <w:rPr>
          <w:iCs/>
          <w:lang w:val="en-US"/>
        </w:rPr>
        <w:fldChar w:fldCharType="begin">
          <w:fldData xml:space="preserve">PEVuZE5vdGU+PENpdGU+PEF1dGhvcj5TYXJhdmFuYW48L0F1dGhvcj48WWVhcj4yMDEwPC9ZZWFy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</w:fldData>
        </w:fldChar>
      </w:r>
      <w:r w:rsidR="00125BB3" w:rsidRPr="00754062">
        <w:rPr>
          <w:iCs/>
          <w:lang w:val="en-US"/>
        </w:rPr>
        <w:instrText xml:space="preserve"> ADDIN EN.CITE </w:instrText>
      </w:r>
      <w:r w:rsidR="00125BB3" w:rsidRPr="00754062">
        <w:rPr>
          <w:iCs/>
          <w:lang w:val="en-US"/>
        </w:rPr>
        <w:fldChar w:fldCharType="begin">
          <w:fldData xml:space="preserve">PEVuZE5vdGU+PENpdGU+PEF1dGhvcj5TYXJhdmFuYW48L0F1dGhvcj48WWVhcj4yMDEwPC9ZZWFy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</w:fldData>
        </w:fldChar>
      </w:r>
      <w:r w:rsidR="00125BB3" w:rsidRPr="00754062">
        <w:rPr>
          <w:iCs/>
          <w:lang w:val="en-US"/>
        </w:rPr>
        <w:instrText xml:space="preserve"> ADDIN EN.CITE.DATA </w:instrText>
      </w:r>
      <w:r w:rsidR="00125BB3" w:rsidRPr="00754062">
        <w:rPr>
          <w:iCs/>
          <w:lang w:val="en-US"/>
        </w:rPr>
      </w:r>
      <w:r w:rsidR="00125BB3" w:rsidRPr="00754062">
        <w:rPr>
          <w:iCs/>
          <w:lang w:val="en-US"/>
        </w:rPr>
        <w:fldChar w:fldCharType="end"/>
      </w:r>
      <w:r w:rsidR="00E01958" w:rsidRPr="00754062">
        <w:rPr>
          <w:iCs/>
          <w:lang w:val="en-US"/>
        </w:rPr>
      </w:r>
      <w:r w:rsidR="00E01958" w:rsidRPr="00754062">
        <w:rPr>
          <w:iCs/>
          <w:lang w:val="en-US"/>
        </w:rPr>
        <w:fldChar w:fldCharType="separate"/>
      </w:r>
      <w:r w:rsidR="00125BB3" w:rsidRPr="00754062">
        <w:rPr>
          <w:iCs/>
          <w:noProof/>
          <w:lang w:val="en-US"/>
        </w:rPr>
        <w:t>[7, 8]</w:t>
      </w:r>
      <w:r w:rsidR="00E01958" w:rsidRPr="00754062">
        <w:rPr>
          <w:iCs/>
          <w:lang w:val="en-US"/>
        </w:rPr>
        <w:fldChar w:fldCharType="end"/>
      </w:r>
      <w:r w:rsidR="004A244D" w:rsidRPr="00754062">
        <w:rPr>
          <w:iCs/>
          <w:lang w:val="en-US"/>
        </w:rPr>
        <w:t>.</w:t>
      </w:r>
      <w:r w:rsidR="00DC74AC" w:rsidRPr="00754062">
        <w:rPr>
          <w:iCs/>
          <w:lang w:val="en-US"/>
        </w:rPr>
        <w:t xml:space="preserve"> </w:t>
      </w:r>
      <w:r w:rsidR="004A244D" w:rsidRPr="00754062">
        <w:rPr>
          <w:iCs/>
          <w:lang w:val="en-US"/>
        </w:rPr>
        <w:t>A</w:t>
      </w:r>
      <w:r w:rsidR="00DC74AC" w:rsidRPr="00754062">
        <w:rPr>
          <w:iCs/>
          <w:lang w:val="en-US"/>
        </w:rPr>
        <w:t xml:space="preserve">ltered levels of </w:t>
      </w:r>
      <w:r w:rsidR="004A244D" w:rsidRPr="00754062">
        <w:rPr>
          <w:iCs/>
          <w:lang w:val="en-US"/>
        </w:rPr>
        <w:t>BCAAs have</w:t>
      </w:r>
      <w:r w:rsidR="00DC74AC" w:rsidRPr="00754062">
        <w:rPr>
          <w:iCs/>
          <w:lang w:val="en-US"/>
        </w:rPr>
        <w:t xml:space="preserve"> been shown to precede the onset of hyperglycaemia and type 2 diabetes </w:t>
      </w:r>
      <w:r w:rsidR="00E01958" w:rsidRPr="00754062">
        <w:rPr>
          <w:iCs/>
          <w:lang w:val="en-US"/>
        </w:rPr>
        <w:fldChar w:fldCharType="begin">
          <w:fldData xml:space="preserve">PEVuZE5vdGU+PENpdGU+PEF1dGhvcj5XYW5nPC9BdXRob3I+PFllYXI+MjAxMTwvWWVhcj48UmVj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aW5lPC9hYmJyLTE+PC9hbHQtcGVyaW9kaWNhbD48cGFnZXM+NDQ4LTUzPC9wYWdlcz48dm9sdW1l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==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PEVuZE5vdGU+PENpdGU+PEF1dGhvcj5XYW5nPC9BdXRob3I+PFllYXI+MjAxMTwvWWVhcj48UmVj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==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[9]</w:t>
      </w:r>
      <w:r w:rsidR="00E01958" w:rsidRPr="00754062">
        <w:rPr>
          <w:iCs/>
          <w:lang w:val="en-US"/>
        </w:rPr>
        <w:fldChar w:fldCharType="end"/>
      </w:r>
      <w:r w:rsidR="00DC74AC" w:rsidRPr="00754062">
        <w:rPr>
          <w:iCs/>
          <w:lang w:val="en-US"/>
        </w:rPr>
        <w:t xml:space="preserve">. </w:t>
      </w:r>
      <w:r w:rsidR="006513D7" w:rsidRPr="00754062">
        <w:rPr>
          <w:iCs/>
          <w:lang w:val="en-US"/>
        </w:rPr>
        <w:t>Folate</w:t>
      </w:r>
      <w:r w:rsidR="00DC74AC" w:rsidRPr="00754062">
        <w:rPr>
          <w:iCs/>
          <w:lang w:val="en-US"/>
        </w:rPr>
        <w:t xml:space="preserve"> and B12 thus play a crucial and inter-dependent role in genomic stability, methylation potential, epigenetics, carbohydrate metabolism, fatty acid β-oxidation and protein synthesis </w:t>
      </w:r>
      <w:r w:rsidR="00E01958" w:rsidRPr="00754062">
        <w:rPr>
          <w:iCs/>
          <w:lang w:val="en-US"/>
        </w:rPr>
        <w:fldChar w:fldCharType="begin">
          <w:fldData xml:space="preserve">PEVuZE5vdGU+PENpdGU+PEF1dGhvcj5GaW5lcjwvQXV0aG9yPjxZZWFyPjIwMTQ8L1llYXI+PFJl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PEVuZE5vdGU+PENpdGU+PEF1dGhvcj5GaW5lcjwvQXV0aG9yPjxZZWFyPjIwMTQ8L1llYXI+PFJl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[7, 8]</w:t>
      </w:r>
      <w:r w:rsidR="00E01958" w:rsidRPr="00754062">
        <w:rPr>
          <w:iCs/>
          <w:lang w:val="en-US"/>
        </w:rPr>
        <w:fldChar w:fldCharType="end"/>
      </w:r>
      <w:r w:rsidR="00763420" w:rsidRPr="00754062">
        <w:rPr>
          <w:iCs/>
          <w:lang w:val="en-US"/>
        </w:rPr>
        <w:t>.</w:t>
      </w:r>
      <w:r w:rsidR="00DC74AC" w:rsidRPr="00754062">
        <w:rPr>
          <w:iCs/>
          <w:lang w:val="en-US"/>
        </w:rPr>
        <w:t xml:space="preserve"> </w:t>
      </w:r>
      <w:r w:rsidR="00763420" w:rsidRPr="00754062">
        <w:rPr>
          <w:iCs/>
          <w:lang w:val="en-US"/>
        </w:rPr>
        <w:t>S</w:t>
      </w:r>
      <w:r w:rsidR="00DC74AC" w:rsidRPr="00754062">
        <w:rPr>
          <w:iCs/>
          <w:lang w:val="en-US"/>
        </w:rPr>
        <w:t xml:space="preserve">ome of these mechanisms contribute to glucose homeostasis </w:t>
      </w:r>
      <w:r w:rsidR="008339EB" w:rsidRPr="00754062">
        <w:rPr>
          <w:iCs/>
          <w:lang w:val="en-US"/>
        </w:rPr>
        <w:t xml:space="preserve">as well as adverse metabolic programming of the offspring </w:t>
      </w:r>
      <w:r w:rsidR="00E01958" w:rsidRPr="00754062">
        <w:rPr>
          <w:iCs/>
          <w:lang w:val="en-US"/>
        </w:rPr>
        <w:fldChar w:fldCharType="begin">
          <w:fldData xml:space="preserve">PEVuZE5vdGU+PENpdGU+PEF1dGhvcj5Cb2FjaGllPC9BdXRob3I+PFllYXI+MjAyMDwvWWVhcj48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PEVuZE5vdGU+PENpdGU+PEF1dGhvcj5Cb2FjaGllPC9BdXRob3I+PFllYXI+MjAyMDwvWWVhcj48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[10-12]</w:t>
      </w:r>
      <w:r w:rsidR="00E01958" w:rsidRPr="00754062">
        <w:rPr>
          <w:iCs/>
          <w:lang w:val="en-US"/>
        </w:rPr>
        <w:fldChar w:fldCharType="end"/>
      </w:r>
      <w:r w:rsidR="00DC74AC" w:rsidRPr="00754062">
        <w:rPr>
          <w:iCs/>
          <w:lang w:val="en-US"/>
        </w:rPr>
        <w:t>.</w:t>
      </w:r>
    </w:p>
    <w:p w14:paraId="042F6301" w14:textId="77777777" w:rsidR="00E5030B" w:rsidRPr="00754062" w:rsidRDefault="00E5030B" w:rsidP="00326F2E">
      <w:pPr>
        <w:spacing w:line="480" w:lineRule="auto"/>
        <w:rPr>
          <w:iCs/>
        </w:rPr>
      </w:pPr>
    </w:p>
    <w:p w14:paraId="3C1E6A9C" w14:textId="5C89BAC6" w:rsidR="00ED45E4" w:rsidRPr="00754062" w:rsidRDefault="008C04D8" w:rsidP="00BB0C50">
      <w:pPr>
        <w:spacing w:line="480" w:lineRule="auto"/>
        <w:rPr>
          <w:iCs/>
          <w:lang w:val="en-US"/>
        </w:rPr>
      </w:pPr>
      <w:r w:rsidRPr="00754062">
        <w:rPr>
          <w:iCs/>
        </w:rPr>
        <w:t>Confl</w:t>
      </w:r>
      <w:r w:rsidR="006E6A5E" w:rsidRPr="00754062">
        <w:rPr>
          <w:iCs/>
        </w:rPr>
        <w:t xml:space="preserve">icting data have been reported </w:t>
      </w:r>
      <w:r w:rsidR="0078055A" w:rsidRPr="00754062">
        <w:rPr>
          <w:iCs/>
        </w:rPr>
        <w:t>regarding</w:t>
      </w:r>
      <w:r w:rsidR="006E6A5E" w:rsidRPr="00754062">
        <w:rPr>
          <w:iCs/>
        </w:rPr>
        <w:t xml:space="preserve"> association</w:t>
      </w:r>
      <w:r w:rsidR="000D0EEF" w:rsidRPr="00754062">
        <w:rPr>
          <w:iCs/>
        </w:rPr>
        <w:t>s</w:t>
      </w:r>
      <w:r w:rsidR="006E6A5E" w:rsidRPr="00754062">
        <w:rPr>
          <w:iCs/>
        </w:rPr>
        <w:t xml:space="preserve"> of </w:t>
      </w:r>
      <w:r w:rsidR="00D7632A" w:rsidRPr="00754062">
        <w:rPr>
          <w:iCs/>
        </w:rPr>
        <w:t>B12 and folate</w:t>
      </w:r>
      <w:r w:rsidR="00914C44" w:rsidRPr="00754062">
        <w:rPr>
          <w:iCs/>
        </w:rPr>
        <w:t xml:space="preserve"> </w:t>
      </w:r>
      <w:r w:rsidR="0078055A" w:rsidRPr="00754062">
        <w:rPr>
          <w:iCs/>
        </w:rPr>
        <w:t>with</w:t>
      </w:r>
      <w:r w:rsidR="00914C44" w:rsidRPr="00754062">
        <w:rPr>
          <w:iCs/>
        </w:rPr>
        <w:t xml:space="preserve"> the risk of GDM</w:t>
      </w:r>
      <w:r w:rsidR="00AA034D" w:rsidRPr="00754062">
        <w:rPr>
          <w:iCs/>
        </w:rPr>
        <w:t xml:space="preserve">. Most of the studies </w:t>
      </w:r>
      <w:r w:rsidR="00BC4C10" w:rsidRPr="00754062">
        <w:rPr>
          <w:iCs/>
        </w:rPr>
        <w:t xml:space="preserve">measured these </w:t>
      </w:r>
      <w:r w:rsidR="006E0ACE" w:rsidRPr="00754062">
        <w:rPr>
          <w:iCs/>
        </w:rPr>
        <w:t>B-</w:t>
      </w:r>
      <w:r w:rsidR="00BC4C10" w:rsidRPr="00754062">
        <w:rPr>
          <w:iCs/>
        </w:rPr>
        <w:t xml:space="preserve">vitamins </w:t>
      </w:r>
      <w:r w:rsidR="0024570E" w:rsidRPr="00754062">
        <w:rPr>
          <w:iCs/>
        </w:rPr>
        <w:t>at the time of diagnosis of GDM</w:t>
      </w:r>
      <w:r w:rsidR="002C25FB" w:rsidRPr="00754062">
        <w:rPr>
          <w:iCs/>
        </w:rPr>
        <w:t xml:space="preserve"> </w:t>
      </w:r>
      <w:r w:rsidR="001372D0" w:rsidRPr="00754062">
        <w:rPr>
          <w:iCs/>
        </w:rPr>
        <w:t>in late pregnancy</w:t>
      </w:r>
      <w:r w:rsidR="000D0EEF" w:rsidRPr="00754062">
        <w:rPr>
          <w:iCs/>
        </w:rPr>
        <w:t xml:space="preserve"> or used estimated folate intake</w:t>
      </w:r>
      <w:r w:rsidR="00D63A77" w:rsidRPr="00754062">
        <w:rPr>
          <w:iCs/>
        </w:rPr>
        <w:t xml:space="preserve"> </w:t>
      </w:r>
      <w:r w:rsidR="00E01958" w:rsidRPr="00754062">
        <w:rPr>
          <w:iCs/>
        </w:rPr>
        <w:fldChar w:fldCharType="begin">
          <w:fldData xml:space="preserve">PEVuZE5vdGU+PENpdGU+PEF1dGhvcj5Lb3Vyb2dsb3U8L0F1dGhvcj48WWVhcj4yMDE5PC9ZZWFy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LXRpdGxlPlBMb1MgT25lPC9zZWNvbmRhcnktdGl0bGU+PC90aXRsZXM+PHBlcmlvZGljYWw+PGZ1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</w:fldData>
        </w:fldChar>
      </w:r>
      <w:r w:rsidR="0081341A" w:rsidRPr="00754062">
        <w:rPr>
          <w:iCs/>
        </w:rPr>
        <w:instrText xml:space="preserve"> ADDIN EN.CITE </w:instrText>
      </w:r>
      <w:r w:rsidR="0081341A" w:rsidRPr="00754062">
        <w:rPr>
          <w:iCs/>
        </w:rPr>
        <w:fldChar w:fldCharType="begin">
          <w:fldData xml:space="preserve">PEVuZE5vdGU+PENpdGU+PEF1dGhvcj5Lb3Vyb2dsb3U8L0F1dGhvcj48WWVhcj4yMDE5PC9ZZWFy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</w:fldData>
        </w:fldChar>
      </w:r>
      <w:r w:rsidR="0081341A" w:rsidRPr="00754062">
        <w:rPr>
          <w:iCs/>
        </w:rPr>
        <w:instrText xml:space="preserve"> ADDIN EN.CITE.DATA </w:instrText>
      </w:r>
      <w:r w:rsidR="0081341A" w:rsidRPr="00754062">
        <w:rPr>
          <w:iCs/>
        </w:rPr>
      </w:r>
      <w:r w:rsidR="0081341A" w:rsidRPr="00754062">
        <w:rPr>
          <w:iCs/>
        </w:rPr>
        <w:fldChar w:fldCharType="end"/>
      </w:r>
      <w:r w:rsidR="00E01958" w:rsidRPr="00754062">
        <w:rPr>
          <w:iCs/>
        </w:rPr>
      </w:r>
      <w:r w:rsidR="00E01958" w:rsidRPr="00754062">
        <w:rPr>
          <w:iCs/>
        </w:rPr>
        <w:fldChar w:fldCharType="separate"/>
      </w:r>
      <w:r w:rsidR="0081341A" w:rsidRPr="00754062">
        <w:rPr>
          <w:iCs/>
          <w:noProof/>
        </w:rPr>
        <w:t>[13-21]</w:t>
      </w:r>
      <w:r w:rsidR="00E01958" w:rsidRPr="00754062">
        <w:rPr>
          <w:iCs/>
        </w:rPr>
        <w:fldChar w:fldCharType="end"/>
      </w:r>
      <w:r w:rsidR="002A3576" w:rsidRPr="00754062">
        <w:rPr>
          <w:iCs/>
          <w:lang w:val="en-US"/>
        </w:rPr>
        <w:t xml:space="preserve">. </w:t>
      </w:r>
      <w:r w:rsidR="00BE6EF5" w:rsidRPr="00754062">
        <w:t>H</w:t>
      </w:r>
      <w:r w:rsidR="009E7779" w:rsidRPr="00754062">
        <w:t>igher tHcy has been linked to impaired endothelial function</w:t>
      </w:r>
      <w:r w:rsidR="0078055A" w:rsidRPr="00754062">
        <w:t>,</w:t>
      </w:r>
      <w:r w:rsidR="009E7779" w:rsidRPr="00754062">
        <w:t xml:space="preserve"> </w:t>
      </w:r>
      <w:r w:rsidR="001317F9" w:rsidRPr="00754062">
        <w:t>with resulting reduction in</w:t>
      </w:r>
      <w:r w:rsidR="009E7779" w:rsidRPr="00754062">
        <w:t xml:space="preserve"> insulin sensitivity</w:t>
      </w:r>
      <w:r w:rsidR="0078055A" w:rsidRPr="00754062">
        <w:t>,</w:t>
      </w:r>
      <w:r w:rsidR="00247B96" w:rsidRPr="00754062">
        <w:t xml:space="preserve"> </w:t>
      </w:r>
      <w:r w:rsidR="00F81496" w:rsidRPr="00754062">
        <w:t xml:space="preserve">outside pregnancy </w:t>
      </w:r>
      <w:r w:rsidR="00E01958" w:rsidRPr="00754062">
        <w:fldChar w:fldCharType="begin">
          <w:fldData xml:space="preserve">PEVuZE5vdGU+PENpdGU+PEF1dGhvcj5TZXRvbGE8L0F1dGhvcj48WWVhcj4yMDA0PC9ZZWFyPjxS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</w:fldData>
        </w:fldChar>
      </w:r>
      <w:r w:rsidR="0081341A" w:rsidRPr="00754062">
        <w:instrText xml:space="preserve"> ADDIN EN.CITE </w:instrText>
      </w:r>
      <w:r w:rsidR="0081341A" w:rsidRPr="00754062">
        <w:fldChar w:fldCharType="begin">
          <w:fldData xml:space="preserve">PEVuZE5vdGU+PENpdGU+PEF1dGhvcj5TZXRvbGE8L0F1dGhvcj48WWVhcj4yMDA0PC9ZZWFyPjxS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</w:fldData>
        </w:fldChar>
      </w:r>
      <w:r w:rsidR="0081341A" w:rsidRPr="00754062">
        <w:instrText xml:space="preserve"> ADDIN EN.CITE.DATA </w:instrText>
      </w:r>
      <w:r w:rsidR="0081341A" w:rsidRPr="00754062">
        <w:fldChar w:fldCharType="end"/>
      </w:r>
      <w:r w:rsidR="00E01958" w:rsidRPr="00754062">
        <w:fldChar w:fldCharType="separate"/>
      </w:r>
      <w:r w:rsidR="0081341A" w:rsidRPr="00754062">
        <w:rPr>
          <w:noProof/>
        </w:rPr>
        <w:t>[22]</w:t>
      </w:r>
      <w:r w:rsidR="00E01958" w:rsidRPr="00754062">
        <w:fldChar w:fldCharType="end"/>
      </w:r>
      <w:r w:rsidR="00247B96" w:rsidRPr="00754062">
        <w:t>,</w:t>
      </w:r>
      <w:r w:rsidR="009E7779" w:rsidRPr="00754062">
        <w:t xml:space="preserve"> </w:t>
      </w:r>
      <w:r w:rsidR="001317F9" w:rsidRPr="00754062">
        <w:t xml:space="preserve">but </w:t>
      </w:r>
      <w:r w:rsidR="00184EFD" w:rsidRPr="00754062">
        <w:t>its role</w:t>
      </w:r>
      <w:r w:rsidR="009E7779" w:rsidRPr="00754062">
        <w:t xml:space="preserve"> </w:t>
      </w:r>
      <w:r w:rsidR="000545FF" w:rsidRPr="00754062">
        <w:t>i</w:t>
      </w:r>
      <w:r w:rsidR="009E7779" w:rsidRPr="00754062">
        <w:t xml:space="preserve">n glucose metabolism in pregnancy </w:t>
      </w:r>
      <w:r w:rsidR="00184EFD" w:rsidRPr="00754062">
        <w:t>is not clear</w:t>
      </w:r>
      <w:r w:rsidR="009E7779" w:rsidRPr="00754062">
        <w:t xml:space="preserve">. </w:t>
      </w:r>
      <w:r w:rsidR="001317F9" w:rsidRPr="00754062">
        <w:t>Previous</w:t>
      </w:r>
      <w:r w:rsidR="00B468AA" w:rsidRPr="00754062">
        <w:t xml:space="preserve"> </w:t>
      </w:r>
      <w:r w:rsidR="00184EFD" w:rsidRPr="00754062">
        <w:t>studies</w:t>
      </w:r>
      <w:r w:rsidR="009E7779" w:rsidRPr="00754062">
        <w:t xml:space="preserve"> show</w:t>
      </w:r>
      <w:r w:rsidR="0038726E" w:rsidRPr="00754062">
        <w:t>ed</w:t>
      </w:r>
      <w:r w:rsidR="00184EFD" w:rsidRPr="00754062">
        <w:t xml:space="preserve"> </w:t>
      </w:r>
      <w:r w:rsidR="009E7779" w:rsidRPr="00754062">
        <w:t>positive</w:t>
      </w:r>
      <w:r w:rsidR="00184EFD" w:rsidRPr="00754062">
        <w:t xml:space="preserve">, </w:t>
      </w:r>
      <w:r w:rsidR="009E7779" w:rsidRPr="00754062">
        <w:t xml:space="preserve">negative </w:t>
      </w:r>
      <w:r w:rsidR="00184EFD" w:rsidRPr="00754062">
        <w:t xml:space="preserve">or no </w:t>
      </w:r>
      <w:r w:rsidR="009E7779" w:rsidRPr="00754062">
        <w:t xml:space="preserve">associations with </w:t>
      </w:r>
      <w:r w:rsidR="00CB0435" w:rsidRPr="00754062">
        <w:t xml:space="preserve">the </w:t>
      </w:r>
      <w:r w:rsidR="009E7779" w:rsidRPr="00754062">
        <w:t>risk of GDM</w:t>
      </w:r>
      <w:r w:rsidR="00247B96" w:rsidRPr="00754062">
        <w:t xml:space="preserve"> </w:t>
      </w:r>
      <w:r w:rsidR="00E01958" w:rsidRPr="00754062">
        <w:fldChar w:fldCharType="begin">
          <w:fldData xml:space="preserve">PEVuZE5vdGU+PENpdGU+PEF1dGhvcj5HdXZlbjwvQXV0aG9yPjxZZWFyPjIwMDY8L1llYXI+PFJl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</w:fldData>
        </w:fldChar>
      </w:r>
      <w:r w:rsidR="0081341A" w:rsidRPr="00754062">
        <w:instrText xml:space="preserve"> ADDIN EN.CITE </w:instrText>
      </w:r>
      <w:r w:rsidR="0081341A" w:rsidRPr="00754062">
        <w:fldChar w:fldCharType="begin">
          <w:fldData xml:space="preserve">PEVuZE5vdGU+PENpdGU+PEF1dGhvcj5HdXZlbjwvQXV0aG9yPjxZZWFyPjIwMDY8L1llYXI+PFJl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</w:fldData>
        </w:fldChar>
      </w:r>
      <w:r w:rsidR="0081341A" w:rsidRPr="00754062">
        <w:instrText xml:space="preserve"> ADDIN EN.CITE.DATA </w:instrText>
      </w:r>
      <w:r w:rsidR="0081341A" w:rsidRPr="00754062">
        <w:fldChar w:fldCharType="end"/>
      </w:r>
      <w:r w:rsidR="00E01958" w:rsidRPr="00754062">
        <w:fldChar w:fldCharType="separate"/>
      </w:r>
      <w:r w:rsidR="0081341A" w:rsidRPr="00754062">
        <w:rPr>
          <w:noProof/>
        </w:rPr>
        <w:t>[23-26]</w:t>
      </w:r>
      <w:r w:rsidR="00E01958" w:rsidRPr="00754062">
        <w:fldChar w:fldCharType="end"/>
      </w:r>
      <w:r w:rsidR="00247B96" w:rsidRPr="00754062">
        <w:t>.</w:t>
      </w:r>
      <w:r w:rsidR="00BE6449" w:rsidRPr="00754062">
        <w:rPr>
          <w:iCs/>
          <w:lang w:val="en-US"/>
        </w:rPr>
        <w:t xml:space="preserve"> </w:t>
      </w:r>
      <w:r w:rsidR="003F72B9" w:rsidRPr="00754062">
        <w:rPr>
          <w:iCs/>
          <w:lang w:val="en-US"/>
        </w:rPr>
        <w:t xml:space="preserve">The purpose of our study is to </w:t>
      </w:r>
      <w:r w:rsidR="0041716B" w:rsidRPr="00754062">
        <w:rPr>
          <w:iCs/>
          <w:lang w:val="en-US"/>
        </w:rPr>
        <w:t>examine</w:t>
      </w:r>
      <w:r w:rsidR="00B90A34" w:rsidRPr="00754062">
        <w:rPr>
          <w:iCs/>
          <w:lang w:val="en-US"/>
        </w:rPr>
        <w:t xml:space="preserve"> </w:t>
      </w:r>
      <w:r w:rsidR="00305F3E" w:rsidRPr="00754062">
        <w:rPr>
          <w:iCs/>
          <w:lang w:val="en-US"/>
        </w:rPr>
        <w:t xml:space="preserve">the relationships between B12, folate and tHcy levels </w:t>
      </w:r>
      <w:r w:rsidR="00184EFD" w:rsidRPr="00754062">
        <w:rPr>
          <w:iCs/>
          <w:lang w:val="en-US"/>
        </w:rPr>
        <w:t xml:space="preserve">in </w:t>
      </w:r>
      <w:r w:rsidR="00877809" w:rsidRPr="00754062">
        <w:rPr>
          <w:iCs/>
          <w:lang w:val="en-US"/>
        </w:rPr>
        <w:t xml:space="preserve">early </w:t>
      </w:r>
      <w:r w:rsidR="00184EFD" w:rsidRPr="00754062">
        <w:rPr>
          <w:iCs/>
          <w:lang w:val="en-US"/>
        </w:rPr>
        <w:t>pregnancy</w:t>
      </w:r>
      <w:r w:rsidR="001058AF" w:rsidRPr="00754062">
        <w:rPr>
          <w:iCs/>
          <w:lang w:val="en-US"/>
        </w:rPr>
        <w:t xml:space="preserve"> and </w:t>
      </w:r>
      <w:r w:rsidR="00472438" w:rsidRPr="00754062">
        <w:rPr>
          <w:iCs/>
          <w:lang w:val="en-US"/>
        </w:rPr>
        <w:t>the glucose levels and risk of GDM</w:t>
      </w:r>
      <w:r w:rsidR="00A00BBA" w:rsidRPr="00754062">
        <w:rPr>
          <w:iCs/>
          <w:lang w:val="en-US"/>
        </w:rPr>
        <w:t xml:space="preserve"> in late pregnancy</w:t>
      </w:r>
      <w:r w:rsidR="000F7BE5" w:rsidRPr="00754062">
        <w:rPr>
          <w:iCs/>
          <w:lang w:val="en-US"/>
        </w:rPr>
        <w:t xml:space="preserve">, </w:t>
      </w:r>
      <w:r w:rsidR="003F0180" w:rsidRPr="00754062">
        <w:rPr>
          <w:iCs/>
          <w:lang w:val="en-US"/>
        </w:rPr>
        <w:t xml:space="preserve">in a </w:t>
      </w:r>
      <w:r w:rsidR="007A7883" w:rsidRPr="00754062">
        <w:rPr>
          <w:iCs/>
          <w:lang w:val="en-US"/>
        </w:rPr>
        <w:t>large</w:t>
      </w:r>
      <w:r w:rsidR="0021120D" w:rsidRPr="00754062">
        <w:rPr>
          <w:iCs/>
          <w:lang w:val="en-US"/>
        </w:rPr>
        <w:t>,</w:t>
      </w:r>
      <w:r w:rsidR="007A7883" w:rsidRPr="00754062">
        <w:rPr>
          <w:iCs/>
          <w:lang w:val="en-US"/>
        </w:rPr>
        <w:t xml:space="preserve"> </w:t>
      </w:r>
      <w:r w:rsidR="0021120D" w:rsidRPr="00754062">
        <w:rPr>
          <w:iCs/>
          <w:lang w:val="en-US"/>
        </w:rPr>
        <w:t>multi-ethnic</w:t>
      </w:r>
      <w:r w:rsidR="00DE4150" w:rsidRPr="00754062">
        <w:rPr>
          <w:iCs/>
          <w:lang w:val="en-US"/>
        </w:rPr>
        <w:t>,</w:t>
      </w:r>
      <w:r w:rsidR="0021120D" w:rsidRPr="00754062">
        <w:rPr>
          <w:iCs/>
          <w:lang w:val="en-US"/>
        </w:rPr>
        <w:t xml:space="preserve"> </w:t>
      </w:r>
      <w:r w:rsidR="00311282" w:rsidRPr="00754062">
        <w:rPr>
          <w:iCs/>
          <w:lang w:val="en-US"/>
        </w:rPr>
        <w:t>prospective cohort study</w:t>
      </w:r>
      <w:r w:rsidR="003F0180" w:rsidRPr="00754062">
        <w:rPr>
          <w:iCs/>
          <w:lang w:val="en-US"/>
        </w:rPr>
        <w:t>.</w:t>
      </w:r>
    </w:p>
    <w:p w14:paraId="0DFAF385" w14:textId="483E4FA8" w:rsidR="009842DE" w:rsidRPr="00754062" w:rsidRDefault="009842DE" w:rsidP="00BB0C50">
      <w:pPr>
        <w:spacing w:line="480" w:lineRule="auto"/>
        <w:rPr>
          <w:b/>
          <w:bCs/>
          <w:iCs/>
          <w:lang w:val="en-US"/>
        </w:rPr>
      </w:pPr>
    </w:p>
    <w:p w14:paraId="2A3D04C7" w14:textId="49902151" w:rsidR="00726A2A" w:rsidRPr="00754062" w:rsidRDefault="00211158" w:rsidP="00BB0C50">
      <w:pPr>
        <w:spacing w:line="480" w:lineRule="auto"/>
        <w:rPr>
          <w:b/>
          <w:bCs/>
          <w:iCs/>
          <w:lang w:val="en-US"/>
        </w:rPr>
      </w:pPr>
      <w:r w:rsidRPr="00754062">
        <w:rPr>
          <w:b/>
          <w:bCs/>
          <w:iCs/>
          <w:lang w:val="en-US"/>
        </w:rPr>
        <w:t xml:space="preserve">Subjects and </w:t>
      </w:r>
      <w:r w:rsidR="0095738D" w:rsidRPr="00754062">
        <w:rPr>
          <w:b/>
          <w:bCs/>
          <w:iCs/>
          <w:lang w:val="en-US"/>
        </w:rPr>
        <w:t>Methods:</w:t>
      </w:r>
    </w:p>
    <w:p w14:paraId="1F1F2804" w14:textId="77777777" w:rsidR="00F35F45" w:rsidRPr="00754062" w:rsidRDefault="00F35F45" w:rsidP="00BB0C50">
      <w:pPr>
        <w:spacing w:line="480" w:lineRule="auto"/>
        <w:rPr>
          <w:b/>
          <w:bCs/>
          <w:iCs/>
          <w:lang w:val="en-US"/>
        </w:rPr>
      </w:pPr>
    </w:p>
    <w:p w14:paraId="78511B19" w14:textId="43390912" w:rsidR="00726A2A" w:rsidRPr="00754062" w:rsidRDefault="002C4661" w:rsidP="00BB0C50">
      <w:pPr>
        <w:spacing w:line="480" w:lineRule="auto"/>
        <w:rPr>
          <w:b/>
          <w:bCs/>
          <w:i/>
          <w:iCs/>
        </w:rPr>
      </w:pPr>
      <w:r w:rsidRPr="00754062">
        <w:rPr>
          <w:b/>
          <w:i/>
        </w:rPr>
        <w:t>P</w:t>
      </w:r>
      <w:r w:rsidR="009650F3" w:rsidRPr="00754062">
        <w:rPr>
          <w:b/>
          <w:bCs/>
          <w:i/>
          <w:iCs/>
        </w:rPr>
        <w:t>atient selection and recruitment</w:t>
      </w:r>
    </w:p>
    <w:p w14:paraId="00E81833" w14:textId="39592E4A" w:rsidR="00726A2A" w:rsidRPr="00C13937" w:rsidRDefault="009650F3" w:rsidP="00BB0C50">
      <w:pPr>
        <w:spacing w:line="480" w:lineRule="auto"/>
        <w:rPr>
          <w:iCs/>
        </w:rPr>
      </w:pPr>
      <w:r w:rsidRPr="00754062">
        <w:t xml:space="preserve">Pregnant women attending antenatal care in ten study sites across the UK were recruited between 2012 and </w:t>
      </w:r>
      <w:r w:rsidR="001C32A5" w:rsidRPr="00754062">
        <w:t xml:space="preserve">2018 </w:t>
      </w:r>
      <w:r w:rsidRPr="00754062">
        <w:t xml:space="preserve">to the </w:t>
      </w:r>
      <w:r w:rsidR="005A1C5B" w:rsidRPr="00754062">
        <w:t>‘</w:t>
      </w:r>
      <w:r w:rsidR="00726A2A" w:rsidRPr="00754062">
        <w:rPr>
          <w:iCs/>
        </w:rPr>
        <w:t>Micronutrients in Pregnancy as a Risk Factor for gestational Diabetes and Effects on mother and baby</w:t>
      </w:r>
      <w:r w:rsidR="005A1C5B" w:rsidRPr="00754062">
        <w:rPr>
          <w:iCs/>
        </w:rPr>
        <w:t>’</w:t>
      </w:r>
      <w:r w:rsidR="00E3498E" w:rsidRPr="00754062">
        <w:rPr>
          <w:iCs/>
          <w:lang w:val="en-US"/>
        </w:rPr>
        <w:t xml:space="preserve"> (PRiDE</w:t>
      </w:r>
      <w:r w:rsidR="0050686E" w:rsidRPr="00754062">
        <w:rPr>
          <w:iCs/>
          <w:lang w:val="en-US"/>
        </w:rPr>
        <w:t>)</w:t>
      </w:r>
      <w:r w:rsidR="00E3498E" w:rsidRPr="00754062">
        <w:rPr>
          <w:iCs/>
          <w:lang w:val="en-US"/>
        </w:rPr>
        <w:t xml:space="preserve"> study</w:t>
      </w:r>
      <w:r w:rsidRPr="00754062">
        <w:rPr>
          <w:iCs/>
          <w:lang w:val="en-US"/>
        </w:rPr>
        <w:t xml:space="preserve"> </w:t>
      </w:r>
      <w:r w:rsidR="00726A2A" w:rsidRPr="00754062">
        <w:t>(</w:t>
      </w:r>
      <w:r w:rsidR="00726A2A" w:rsidRPr="00754062">
        <w:rPr>
          <w:iCs/>
        </w:rPr>
        <w:t xml:space="preserve">clinicaltrials.gov number: NCT03008824). </w:t>
      </w:r>
      <w:r w:rsidR="00394465" w:rsidRPr="00754062">
        <w:rPr>
          <w:iCs/>
        </w:rPr>
        <w:t>Ethic</w:t>
      </w:r>
      <w:r w:rsidR="00815B35" w:rsidRPr="00754062">
        <w:rPr>
          <w:iCs/>
        </w:rPr>
        <w:t>al</w:t>
      </w:r>
      <w:r w:rsidR="00394465" w:rsidRPr="00754062">
        <w:rPr>
          <w:iCs/>
        </w:rPr>
        <w:t xml:space="preserve"> approval was obtained from</w:t>
      </w:r>
      <w:r w:rsidR="00394465" w:rsidRPr="00754062">
        <w:t xml:space="preserve"> the National Research Ethics Committee (</w:t>
      </w:r>
      <w:r w:rsidR="004B5109" w:rsidRPr="00754062">
        <w:t>12</w:t>
      </w:r>
      <w:r w:rsidR="00BB73B1" w:rsidRPr="00754062">
        <w:t>/WM/0010)</w:t>
      </w:r>
      <w:r w:rsidR="009A18AD" w:rsidRPr="00754062">
        <w:t>.</w:t>
      </w:r>
      <w:r w:rsidR="00394465" w:rsidRPr="00754062">
        <w:t xml:space="preserve"> </w:t>
      </w:r>
      <w:r w:rsidR="00B355ED" w:rsidRPr="00754062">
        <w:rPr>
          <w:iCs/>
        </w:rPr>
        <w:t>All participants provided written informed consent.</w:t>
      </w:r>
      <w:r w:rsidRPr="00754062">
        <w:t xml:space="preserve"> </w:t>
      </w:r>
      <w:r w:rsidR="00726A2A" w:rsidRPr="00754062">
        <w:rPr>
          <w:iCs/>
          <w:lang w:val="en-US"/>
        </w:rPr>
        <w:t>The detailed study protocol</w:t>
      </w:r>
      <w:r w:rsidR="008252B8" w:rsidRPr="00754062">
        <w:rPr>
          <w:iCs/>
          <w:lang w:val="en-US"/>
        </w:rPr>
        <w:t xml:space="preserve">, including all the standard operating </w:t>
      </w:r>
      <w:r w:rsidR="00F14C09" w:rsidRPr="00754062">
        <w:rPr>
          <w:iCs/>
          <w:lang w:val="en-US"/>
        </w:rPr>
        <w:t>procedures, is</w:t>
      </w:r>
      <w:r w:rsidR="00726A2A" w:rsidRPr="00754062">
        <w:rPr>
          <w:iCs/>
          <w:lang w:val="en-US"/>
        </w:rPr>
        <w:t xml:space="preserve"> </w:t>
      </w:r>
      <w:r w:rsidR="00E26FF0" w:rsidRPr="00754062">
        <w:rPr>
          <w:iCs/>
          <w:lang w:val="en-US"/>
        </w:rPr>
        <w:t>available</w:t>
      </w:r>
      <w:r w:rsidR="003A28DE" w:rsidRPr="00754062">
        <w:rPr>
          <w:iCs/>
          <w:lang w:val="en-US"/>
        </w:rPr>
        <w:t xml:space="preserve"> at</w:t>
      </w:r>
      <w:r w:rsidR="00726A2A" w:rsidRPr="00754062">
        <w:rPr>
          <w:iCs/>
          <w:lang w:val="en-US"/>
        </w:rPr>
        <w:t xml:space="preserve"> </w:t>
      </w:r>
      <w:r w:rsidR="00D050D8" w:rsidRPr="00754062">
        <w:rPr>
          <w:iCs/>
          <w:lang w:val="en-US"/>
        </w:rPr>
        <w:t xml:space="preserve">the </w:t>
      </w:r>
      <w:r w:rsidR="00726A2A" w:rsidRPr="00754062">
        <w:rPr>
          <w:iCs/>
          <w:lang w:val="en-US"/>
        </w:rPr>
        <w:t>departmental website</w:t>
      </w:r>
      <w:r w:rsidR="00D050D8" w:rsidRPr="00754062">
        <w:rPr>
          <w:iCs/>
          <w:lang w:val="en-US"/>
        </w:rPr>
        <w:t xml:space="preserve">, </w:t>
      </w:r>
      <w:r w:rsidR="00726A2A" w:rsidRPr="00754062">
        <w:rPr>
          <w:iCs/>
          <w:lang w:val="en-US"/>
        </w:rPr>
        <w:t>University of Warwick</w:t>
      </w:r>
      <w:r w:rsidR="00D050D8" w:rsidRPr="00754062">
        <w:rPr>
          <w:iCs/>
          <w:lang w:val="en-US"/>
        </w:rPr>
        <w:t xml:space="preserve"> </w:t>
      </w:r>
      <w:r w:rsidR="00D050D8" w:rsidRPr="00C13937">
        <w:rPr>
          <w:iCs/>
          <w:highlight w:val="yellow"/>
          <w:lang w:val="en-US"/>
        </w:rPr>
        <w:t>(</w:t>
      </w:r>
      <w:hyperlink r:id="rId12" w:tooltip="https://warwick.ac.uk/fac/sci/med/staff/saravanan/pride_study_protocol.pdf" w:history="1">
        <w:r w:rsidR="00C13937" w:rsidRPr="00C13937">
          <w:rPr>
            <w:rStyle w:val="Hyperlink"/>
            <w:iCs/>
            <w:highlight w:val="yellow"/>
          </w:rPr>
          <w:t>https://warwick.ac.uk/fac/sci/med/staff/saravanan/pride_study_protocol.pdf</w:t>
        </w:r>
      </w:hyperlink>
      <w:r w:rsidR="004C42F5" w:rsidRPr="00C13937">
        <w:rPr>
          <w:iCs/>
          <w:highlight w:val="yellow"/>
          <w:lang w:val="en-US"/>
        </w:rPr>
        <w:t>)</w:t>
      </w:r>
      <w:r w:rsidR="00726A2A" w:rsidRPr="00754062">
        <w:rPr>
          <w:iCs/>
          <w:lang w:val="en-US"/>
        </w:rPr>
        <w:t xml:space="preserve">. </w:t>
      </w:r>
      <w:r w:rsidR="00975921" w:rsidRPr="00754062">
        <w:t>In brief, p</w:t>
      </w:r>
      <w:r w:rsidR="00726A2A" w:rsidRPr="00754062">
        <w:t>regnant women</w:t>
      </w:r>
      <w:r w:rsidR="00975921" w:rsidRPr="00754062">
        <w:t xml:space="preserve"> aged</w:t>
      </w:r>
      <w:r w:rsidR="00335CA5" w:rsidRPr="00754062">
        <w:t xml:space="preserve"> between 18 and 45 years</w:t>
      </w:r>
      <w:r w:rsidR="00B55320" w:rsidRPr="00754062">
        <w:t xml:space="preserve"> who </w:t>
      </w:r>
      <w:r w:rsidR="002B6BB9" w:rsidRPr="00754062">
        <w:t>we</w:t>
      </w:r>
      <w:r w:rsidR="00B55320" w:rsidRPr="00754062">
        <w:t>re</w:t>
      </w:r>
      <w:r w:rsidR="00335CA5" w:rsidRPr="00754062">
        <w:t xml:space="preserve"> </w:t>
      </w:r>
      <w:r w:rsidR="00726A2A" w:rsidRPr="00754062">
        <w:t xml:space="preserve">less than 16 </w:t>
      </w:r>
      <w:r w:rsidR="00877AF4" w:rsidRPr="00754062">
        <w:t>weeks’</w:t>
      </w:r>
      <w:r w:rsidR="00726A2A" w:rsidRPr="00754062">
        <w:t xml:space="preserve"> gestation </w:t>
      </w:r>
      <w:r w:rsidR="00B55320" w:rsidRPr="00754062">
        <w:t>and fulfil</w:t>
      </w:r>
      <w:r w:rsidR="002B6BB9" w:rsidRPr="00754062">
        <w:t>led</w:t>
      </w:r>
      <w:r w:rsidR="00B55320" w:rsidRPr="00754062">
        <w:t xml:space="preserve"> the NICE criteria </w:t>
      </w:r>
      <w:r w:rsidR="006931E0" w:rsidRPr="00754062">
        <w:t xml:space="preserve">for screening for GDM </w:t>
      </w:r>
      <w:r w:rsidR="002B6BB9" w:rsidRPr="00754062">
        <w:t>we</w:t>
      </w:r>
      <w:r w:rsidR="006931E0" w:rsidRPr="00754062">
        <w:t>re included</w:t>
      </w:r>
      <w:r w:rsidR="00CD3D8F" w:rsidRPr="00754062">
        <w:t xml:space="preserve"> </w:t>
      </w:r>
      <w:r w:rsidR="00E01958" w:rsidRPr="00754062">
        <w:fldChar w:fldCharType="begin"/>
      </w:r>
      <w:r w:rsidR="0081341A" w:rsidRPr="00754062">
        <w:instrText xml:space="preserve"> ADDIN EN.CITE &lt;EndNote&gt;&lt;Cite&gt;&lt;Author&gt;NICE&lt;/Author&gt;&lt;Year&gt;2015&lt;/Year&gt;&lt;RecNum&gt;978&lt;/RecNum&gt;&lt;DisplayText&gt;[27]&lt;/DisplayText&gt;&lt;record&gt;&lt;rec-number&gt;978&lt;/rec-number&gt;&lt;foreign-keys&gt;&lt;key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[NG3]&lt;/title&gt;&lt;/titles&gt;&lt;dates&gt;&lt;year&gt;2015&lt;/year&gt;&lt;/dates&gt;&lt;urls&gt;&lt;related-urls&gt;&lt;url&gt;https://www.nice.org.uk/guidance/ng3&lt;/url&gt;&lt;/related-urls&gt;&lt;/urls&gt;&lt;/record&gt;&lt;/Cite&gt;&lt;/EndNote&gt;</w:instrText>
      </w:r>
      <w:r w:rsidR="00E01958" w:rsidRPr="00754062">
        <w:fldChar w:fldCharType="separate"/>
      </w:r>
      <w:r w:rsidR="0081341A" w:rsidRPr="00754062">
        <w:rPr>
          <w:noProof/>
        </w:rPr>
        <w:t>[27]</w:t>
      </w:r>
      <w:r w:rsidR="00E01958" w:rsidRPr="00754062">
        <w:fldChar w:fldCharType="end"/>
      </w:r>
      <w:r w:rsidR="006931E0" w:rsidRPr="00754062">
        <w:t xml:space="preserve">. </w:t>
      </w:r>
      <w:r w:rsidR="009F1D65" w:rsidRPr="00754062">
        <w:t>All</w:t>
      </w:r>
      <w:r w:rsidR="006931E0" w:rsidRPr="00754062">
        <w:t xml:space="preserve"> centres followed the NICE </w:t>
      </w:r>
      <w:r w:rsidR="00820D1B" w:rsidRPr="00754062">
        <w:t xml:space="preserve">screening </w:t>
      </w:r>
      <w:r w:rsidR="002B6BB9" w:rsidRPr="00754062">
        <w:t xml:space="preserve">guidelines </w:t>
      </w:r>
      <w:r w:rsidR="00F84637" w:rsidRPr="00754062">
        <w:t>(</w:t>
      </w:r>
      <w:r w:rsidR="00726A2A" w:rsidRPr="00754062">
        <w:t xml:space="preserve">at least </w:t>
      </w:r>
      <w:r w:rsidR="00184EFD" w:rsidRPr="00754062">
        <w:t>one</w:t>
      </w:r>
      <w:r w:rsidR="00726A2A" w:rsidRPr="00754062">
        <w:t xml:space="preserve"> of the following risk factors): BMI </w:t>
      </w:r>
      <w:r w:rsidR="00BB3609" w:rsidRPr="00754062">
        <w:rPr>
          <w:color w:val="333333"/>
        </w:rPr>
        <w:t>≥</w:t>
      </w:r>
      <w:r w:rsidR="00726A2A" w:rsidRPr="00754062">
        <w:t>30kg/m</w:t>
      </w:r>
      <w:r w:rsidR="00726A2A" w:rsidRPr="00754062">
        <w:rPr>
          <w:vertAlign w:val="superscript"/>
        </w:rPr>
        <w:t>2</w:t>
      </w:r>
      <w:r w:rsidR="00726A2A" w:rsidRPr="00754062">
        <w:t xml:space="preserve">; previous GDM; previous unexplained stillbirth or </w:t>
      </w:r>
      <w:r w:rsidR="00184EFD" w:rsidRPr="00754062">
        <w:t>birth weight</w:t>
      </w:r>
      <w:r w:rsidR="00726A2A" w:rsidRPr="00754062">
        <w:t xml:space="preserve"> </w:t>
      </w:r>
      <w:r w:rsidR="00BB3609" w:rsidRPr="00754062">
        <w:rPr>
          <w:color w:val="333333"/>
        </w:rPr>
        <w:t>≥</w:t>
      </w:r>
      <w:r w:rsidR="00726A2A" w:rsidRPr="00754062">
        <w:t>4</w:t>
      </w:r>
      <w:r w:rsidR="0002349E" w:rsidRPr="00754062">
        <w:t>.</w:t>
      </w:r>
      <w:r w:rsidR="00726A2A" w:rsidRPr="00754062">
        <w:t>5kg; first degree relative with diabetes</w:t>
      </w:r>
      <w:r w:rsidR="002B6BB9" w:rsidRPr="00754062">
        <w:t>;</w:t>
      </w:r>
      <w:r w:rsidR="00726A2A" w:rsidRPr="00754062">
        <w:t xml:space="preserve"> ethnic minority group. </w:t>
      </w:r>
      <w:r w:rsidR="00E7696E" w:rsidRPr="00754062">
        <w:t xml:space="preserve">Two </w:t>
      </w:r>
      <w:r w:rsidR="00820D1B" w:rsidRPr="00754062">
        <w:t xml:space="preserve">centres </w:t>
      </w:r>
      <w:r w:rsidR="008F451C" w:rsidRPr="00754062">
        <w:t xml:space="preserve">screened </w:t>
      </w:r>
      <w:r w:rsidR="007422A1" w:rsidRPr="00754062">
        <w:t xml:space="preserve">additional </w:t>
      </w:r>
      <w:r w:rsidR="008F451C" w:rsidRPr="00754062">
        <w:t xml:space="preserve">women </w:t>
      </w:r>
      <w:r w:rsidR="007422A1" w:rsidRPr="00754062">
        <w:t xml:space="preserve">who were </w:t>
      </w:r>
      <w:r w:rsidR="00726A2A" w:rsidRPr="00754062">
        <w:t>age</w:t>
      </w:r>
      <w:r w:rsidR="007422A1" w:rsidRPr="00754062">
        <w:t>d</w:t>
      </w:r>
      <w:r w:rsidR="00726A2A" w:rsidRPr="00754062">
        <w:t xml:space="preserve"> </w:t>
      </w:r>
      <w:r w:rsidR="00920B0C" w:rsidRPr="00754062">
        <w:rPr>
          <w:color w:val="333333"/>
        </w:rPr>
        <w:t>≥</w:t>
      </w:r>
      <w:r w:rsidR="00726A2A" w:rsidRPr="00754062">
        <w:t>35</w:t>
      </w:r>
      <w:r w:rsidR="00650E32" w:rsidRPr="00754062">
        <w:t xml:space="preserve"> </w:t>
      </w:r>
      <w:r w:rsidR="00726A2A" w:rsidRPr="00754062">
        <w:t xml:space="preserve">years </w:t>
      </w:r>
      <w:r w:rsidR="007422A1" w:rsidRPr="00754062">
        <w:t xml:space="preserve">at booking </w:t>
      </w:r>
      <w:r w:rsidR="00726A2A" w:rsidRPr="00754062">
        <w:t xml:space="preserve">or </w:t>
      </w:r>
      <w:r w:rsidR="007422A1" w:rsidRPr="00754062">
        <w:t>ha</w:t>
      </w:r>
      <w:r w:rsidR="002B6BB9" w:rsidRPr="00754062">
        <w:t>d</w:t>
      </w:r>
      <w:r w:rsidR="007422A1" w:rsidRPr="00754062">
        <w:t xml:space="preserve"> a history of </w:t>
      </w:r>
      <w:r w:rsidR="00726A2A" w:rsidRPr="00754062">
        <w:t>polycystic ovarian syndrome</w:t>
      </w:r>
      <w:r w:rsidR="007422A1" w:rsidRPr="00754062">
        <w:t>.</w:t>
      </w:r>
      <w:r w:rsidR="009C379C" w:rsidRPr="00754062">
        <w:t xml:space="preserve"> </w:t>
      </w:r>
      <w:r w:rsidR="00281AC7" w:rsidRPr="00754062">
        <w:t>The exclusion criteria w</w:t>
      </w:r>
      <w:r w:rsidR="002B6BB9" w:rsidRPr="00754062">
        <w:t>ere</w:t>
      </w:r>
      <w:r w:rsidR="00281AC7" w:rsidRPr="00754062">
        <w:t xml:space="preserve">: </w:t>
      </w:r>
      <w:r w:rsidR="00726A2A" w:rsidRPr="00754062">
        <w:t xml:space="preserve">pre-gestational diabetes mellitus, a previous pregnancy with </w:t>
      </w:r>
      <w:r w:rsidR="00CD3D8F" w:rsidRPr="00754062">
        <w:t xml:space="preserve">a </w:t>
      </w:r>
      <w:r w:rsidR="00726A2A" w:rsidRPr="00754062">
        <w:t>neural tube defect, multiple gestation, severe anaemia (Hb</w:t>
      </w:r>
      <w:r w:rsidR="00A46DF9" w:rsidRPr="00754062">
        <w:t xml:space="preserve"> </w:t>
      </w:r>
      <w:r w:rsidR="00726A2A" w:rsidRPr="00754062">
        <w:t xml:space="preserve">&lt;10g/dL), </w:t>
      </w:r>
      <w:r w:rsidR="00CD3D8F" w:rsidRPr="00754062">
        <w:t xml:space="preserve">confirmed </w:t>
      </w:r>
      <w:r w:rsidR="00726A2A" w:rsidRPr="00754062">
        <w:t xml:space="preserve">vitamin B12 or folate deficiency or </w:t>
      </w:r>
      <w:r w:rsidR="00D527A3" w:rsidRPr="00754062">
        <w:t xml:space="preserve">having </w:t>
      </w:r>
      <w:r w:rsidR="00157ACD" w:rsidRPr="00754062">
        <w:t>received</w:t>
      </w:r>
      <w:r w:rsidR="00726A2A" w:rsidRPr="00754062">
        <w:t xml:space="preserve"> B12 injections within the </w:t>
      </w:r>
      <w:r w:rsidR="00B5682F" w:rsidRPr="00754062">
        <w:t>last</w:t>
      </w:r>
      <w:r w:rsidR="00726A2A" w:rsidRPr="00754062">
        <w:t xml:space="preserve"> </w:t>
      </w:r>
      <w:r w:rsidR="00530223" w:rsidRPr="00754062">
        <w:t xml:space="preserve">six </w:t>
      </w:r>
      <w:r w:rsidR="00726A2A" w:rsidRPr="00754062">
        <w:t xml:space="preserve">months. </w:t>
      </w:r>
    </w:p>
    <w:p w14:paraId="52A57686" w14:textId="77777777" w:rsidR="00726A2A" w:rsidRPr="00754062" w:rsidRDefault="00726A2A" w:rsidP="00BB0C50">
      <w:pPr>
        <w:spacing w:line="480" w:lineRule="auto"/>
        <w:rPr>
          <w:b/>
          <w:i/>
        </w:rPr>
      </w:pPr>
    </w:p>
    <w:p w14:paraId="30C0DA3C" w14:textId="77777777" w:rsidR="00726A2A" w:rsidRPr="00754062" w:rsidRDefault="00726A2A" w:rsidP="00BB0C50">
      <w:pPr>
        <w:spacing w:line="480" w:lineRule="auto"/>
        <w:rPr>
          <w:b/>
          <w:bCs/>
          <w:i/>
          <w:iCs/>
        </w:rPr>
      </w:pPr>
      <w:r w:rsidRPr="00754062">
        <w:rPr>
          <w:b/>
          <w:bCs/>
          <w:i/>
          <w:iCs/>
        </w:rPr>
        <w:t>Data collection</w:t>
      </w:r>
    </w:p>
    <w:p w14:paraId="67777C7D" w14:textId="2B8CC57B" w:rsidR="00D94B66" w:rsidRPr="00754062" w:rsidRDefault="001178C0" w:rsidP="00BB0C50">
      <w:pPr>
        <w:spacing w:line="480" w:lineRule="auto"/>
        <w:rPr>
          <w:iCs/>
        </w:rPr>
      </w:pPr>
      <w:r w:rsidRPr="00754062">
        <w:t>P</w:t>
      </w:r>
      <w:r w:rsidR="00726A2A" w:rsidRPr="00754062">
        <w:t>articipants</w:t>
      </w:r>
      <w:r w:rsidRPr="00754062">
        <w:t>’</w:t>
      </w:r>
      <w:r w:rsidR="00726A2A" w:rsidRPr="00754062">
        <w:t xml:space="preserve"> demographic information</w:t>
      </w:r>
      <w:r w:rsidR="00FF2768" w:rsidRPr="00754062">
        <w:t xml:space="preserve"> including</w:t>
      </w:r>
      <w:r w:rsidR="00667638" w:rsidRPr="00754062">
        <w:t xml:space="preserve"> their marital, employment and smoking status, </w:t>
      </w:r>
      <w:r w:rsidR="000B582B" w:rsidRPr="00754062">
        <w:t xml:space="preserve">educational attainment, </w:t>
      </w:r>
      <w:r w:rsidR="008C6E51" w:rsidRPr="00754062">
        <w:t>household income</w:t>
      </w:r>
      <w:r w:rsidR="00726A2A" w:rsidRPr="00754062">
        <w:t>, medical</w:t>
      </w:r>
      <w:r w:rsidR="007434F5" w:rsidRPr="00754062">
        <w:t xml:space="preserve">, </w:t>
      </w:r>
      <w:r w:rsidR="00726A2A" w:rsidRPr="00754062">
        <w:t xml:space="preserve">obstetric </w:t>
      </w:r>
      <w:r w:rsidR="00823259" w:rsidRPr="00754062">
        <w:t xml:space="preserve">and </w:t>
      </w:r>
      <w:r w:rsidR="007434F5" w:rsidRPr="00754062">
        <w:t>supplement intake (</w:t>
      </w:r>
      <w:r w:rsidR="00E154E3" w:rsidRPr="00754062">
        <w:t xml:space="preserve">type and duration) </w:t>
      </w:r>
      <w:r w:rsidR="007434F5" w:rsidRPr="00754062">
        <w:t xml:space="preserve">history </w:t>
      </w:r>
      <w:r w:rsidR="002B6BB9" w:rsidRPr="00754062">
        <w:t xml:space="preserve">were </w:t>
      </w:r>
      <w:r w:rsidR="00726A2A" w:rsidRPr="00754062">
        <w:t xml:space="preserve">collected during the screening visit. </w:t>
      </w:r>
      <w:r w:rsidR="00637287" w:rsidRPr="00754062">
        <w:t>Their</w:t>
      </w:r>
      <w:r w:rsidR="00726A2A" w:rsidRPr="00754062">
        <w:t xml:space="preserve"> height, weight, BMI</w:t>
      </w:r>
      <w:r w:rsidR="00D42827" w:rsidRPr="00754062">
        <w:t xml:space="preserve"> and</w:t>
      </w:r>
      <w:r w:rsidR="00726A2A" w:rsidRPr="00754062">
        <w:t xml:space="preserve"> waist circumference </w:t>
      </w:r>
      <w:r w:rsidR="00D42827" w:rsidRPr="00754062">
        <w:t>were</w:t>
      </w:r>
      <w:r w:rsidR="001D0C75" w:rsidRPr="00754062">
        <w:t xml:space="preserve"> </w:t>
      </w:r>
      <w:r w:rsidR="00637287" w:rsidRPr="00754062">
        <w:t>measured</w:t>
      </w:r>
      <w:r w:rsidR="002C18A2" w:rsidRPr="00754062">
        <w:t xml:space="preserve"> at the booking and oral glucose tolerance test (OGTT) visits</w:t>
      </w:r>
      <w:r w:rsidR="00A13B48" w:rsidRPr="00754062">
        <w:t>.</w:t>
      </w:r>
      <w:r w:rsidR="007F5319" w:rsidRPr="00754062">
        <w:t xml:space="preserve"> </w:t>
      </w:r>
      <w:r w:rsidR="00B6245A" w:rsidRPr="00754062">
        <w:t>A r</w:t>
      </w:r>
      <w:r w:rsidR="003A5AA7" w:rsidRPr="00754062">
        <w:t>andom blood sample at booking</w:t>
      </w:r>
      <w:r w:rsidR="00B6245A" w:rsidRPr="00754062">
        <w:t>,</w:t>
      </w:r>
      <w:r w:rsidR="00C66241" w:rsidRPr="00754062">
        <w:t xml:space="preserve"> fasting </w:t>
      </w:r>
      <w:r w:rsidR="00C66241" w:rsidRPr="00754062">
        <w:rPr>
          <w:lang w:val="en-US"/>
        </w:rPr>
        <w:t>and two-hour</w:t>
      </w:r>
      <w:r w:rsidR="00C66241" w:rsidRPr="00754062">
        <w:t xml:space="preserve"> blood samples</w:t>
      </w:r>
      <w:r w:rsidR="008F5D21" w:rsidRPr="00754062">
        <w:t xml:space="preserve"> at</w:t>
      </w:r>
      <w:r w:rsidR="00C66241" w:rsidRPr="00754062">
        <w:t xml:space="preserve"> </w:t>
      </w:r>
      <w:r w:rsidR="008F5D21" w:rsidRPr="00754062">
        <w:t xml:space="preserve">OGTT using </w:t>
      </w:r>
      <w:r w:rsidR="008F5D21" w:rsidRPr="00754062">
        <w:rPr>
          <w:lang w:val="en-US"/>
        </w:rPr>
        <w:t>75g of anhydrous glucose</w:t>
      </w:r>
      <w:r w:rsidR="008F5D21" w:rsidRPr="00754062">
        <w:t xml:space="preserve"> </w:t>
      </w:r>
      <w:r w:rsidR="00C66241" w:rsidRPr="00754062">
        <w:t>a</w:t>
      </w:r>
      <w:r w:rsidR="007F5319" w:rsidRPr="00754062">
        <w:t xml:space="preserve">fter an overnight fast of at least 10 hours, </w:t>
      </w:r>
      <w:r w:rsidR="00726A2A" w:rsidRPr="00754062">
        <w:t xml:space="preserve">were </w:t>
      </w:r>
      <w:r w:rsidR="00D74A89" w:rsidRPr="00754062">
        <w:t>taken</w:t>
      </w:r>
      <w:r w:rsidR="00D74A89" w:rsidRPr="00754062">
        <w:rPr>
          <w:lang w:val="en-US"/>
        </w:rPr>
        <w:t xml:space="preserve">. </w:t>
      </w:r>
      <w:r w:rsidR="002536B3" w:rsidRPr="00754062">
        <w:rPr>
          <w:iCs/>
        </w:rPr>
        <w:t xml:space="preserve">As the focus of this </w:t>
      </w:r>
      <w:r w:rsidR="00FD0C7D" w:rsidRPr="00754062">
        <w:rPr>
          <w:iCs/>
        </w:rPr>
        <w:t>analysis</w:t>
      </w:r>
      <w:r w:rsidR="002536B3" w:rsidRPr="00754062">
        <w:rPr>
          <w:iCs/>
        </w:rPr>
        <w:t xml:space="preserve"> is the diagnosis of GDM, birth</w:t>
      </w:r>
      <w:r w:rsidR="00D4389E" w:rsidRPr="00754062">
        <w:rPr>
          <w:iCs/>
        </w:rPr>
        <w:t xml:space="preserve"> outcomes data are not reported </w:t>
      </w:r>
      <w:r w:rsidR="001D0C75" w:rsidRPr="00754062">
        <w:rPr>
          <w:iCs/>
        </w:rPr>
        <w:t>here</w:t>
      </w:r>
      <w:r w:rsidR="002536B3" w:rsidRPr="00754062">
        <w:rPr>
          <w:iCs/>
        </w:rPr>
        <w:t>.</w:t>
      </w:r>
    </w:p>
    <w:p w14:paraId="6814225F" w14:textId="77777777" w:rsidR="00D94B66" w:rsidRPr="00754062" w:rsidRDefault="00D94B66" w:rsidP="00BB0C50">
      <w:pPr>
        <w:spacing w:line="480" w:lineRule="auto"/>
        <w:rPr>
          <w:b/>
          <w:i/>
        </w:rPr>
      </w:pPr>
    </w:p>
    <w:p w14:paraId="7BFBFB52" w14:textId="6B6AD752" w:rsidR="001A6D8E" w:rsidRPr="00754062" w:rsidRDefault="00837C4F" w:rsidP="00BB0C50">
      <w:pPr>
        <w:spacing w:line="480" w:lineRule="auto"/>
        <w:rPr>
          <w:b/>
          <w:i/>
        </w:rPr>
      </w:pPr>
      <w:r w:rsidRPr="00754062">
        <w:rPr>
          <w:b/>
          <w:i/>
        </w:rPr>
        <w:t>Biochemical</w:t>
      </w:r>
      <w:r w:rsidR="00726A2A" w:rsidRPr="00754062">
        <w:rPr>
          <w:b/>
          <w:i/>
        </w:rPr>
        <w:t xml:space="preserve"> analysis</w:t>
      </w:r>
    </w:p>
    <w:p w14:paraId="726BCEB2" w14:textId="7172612A" w:rsidR="00B6245A" w:rsidRPr="00754062" w:rsidRDefault="00B962FC" w:rsidP="00BB0C50">
      <w:pPr>
        <w:spacing w:line="480" w:lineRule="auto"/>
        <w:rPr>
          <w:iCs/>
        </w:rPr>
      </w:pPr>
      <w:r w:rsidRPr="00754062">
        <w:t>Blood samples were kept in refrigerated containers</w:t>
      </w:r>
      <w:r w:rsidR="00B6245A" w:rsidRPr="00754062">
        <w:t>,</w:t>
      </w:r>
      <w:r w:rsidRPr="00754062">
        <w:t xml:space="preserve"> centrifuged within 30 min of collection and stored in -</w:t>
      </w:r>
      <w:r w:rsidR="00970949" w:rsidRPr="00754062">
        <w:t>80</w:t>
      </w:r>
      <w:r w:rsidR="00970949" w:rsidRPr="00754062">
        <w:rPr>
          <w:vertAlign w:val="superscript"/>
        </w:rPr>
        <w:t>o</w:t>
      </w:r>
      <w:r w:rsidR="00970949" w:rsidRPr="00754062">
        <w:t>C</w:t>
      </w:r>
      <w:r w:rsidRPr="00754062">
        <w:t xml:space="preserve"> freezers until analysis, except for glucose which was done immediately.  </w:t>
      </w:r>
      <w:r w:rsidR="00970949" w:rsidRPr="00754062">
        <w:t xml:space="preserve">Plasma glucose was determined </w:t>
      </w:r>
      <w:r w:rsidR="00601A19" w:rsidRPr="00754062">
        <w:t xml:space="preserve">by hexokinase enzymatic method, </w:t>
      </w:r>
      <w:r w:rsidR="00970949" w:rsidRPr="00754062">
        <w:t xml:space="preserve">using </w:t>
      </w:r>
      <w:r w:rsidR="00C10C87" w:rsidRPr="00754062">
        <w:t xml:space="preserve">a </w:t>
      </w:r>
      <w:r w:rsidR="00970949" w:rsidRPr="00754062">
        <w:t xml:space="preserve">Synchron CX7 </w:t>
      </w:r>
      <w:r w:rsidR="00601A19" w:rsidRPr="00754062">
        <w:t xml:space="preserve">auto-analyser </w:t>
      </w:r>
      <w:r w:rsidR="00970949" w:rsidRPr="00754062">
        <w:t>(Beckman Coulter, Fullerton, CA, USA). Serum B12 and folate were measured by</w:t>
      </w:r>
      <w:r w:rsidR="00614C53" w:rsidRPr="00754062">
        <w:t xml:space="preserve"> </w:t>
      </w:r>
      <w:r w:rsidR="00DB4D26" w:rsidRPr="00754062">
        <w:t>electro</w:t>
      </w:r>
      <w:r w:rsidR="00CE343D" w:rsidRPr="00754062">
        <w:t>-</w:t>
      </w:r>
      <w:r w:rsidR="00DB4D26" w:rsidRPr="00754062">
        <w:t xml:space="preserve">chemiluminescent immunoassay </w:t>
      </w:r>
      <w:r w:rsidR="00614C53" w:rsidRPr="00754062">
        <w:t>(</w:t>
      </w:r>
      <w:r w:rsidR="00DB4D26" w:rsidRPr="00754062">
        <w:t>Roche Cobas analyser</w:t>
      </w:r>
      <w:r w:rsidR="00614C53" w:rsidRPr="00754062">
        <w:t xml:space="preserve">, </w:t>
      </w:r>
      <w:r w:rsidR="00DB4D26" w:rsidRPr="00754062">
        <w:t xml:space="preserve">Roche Diagnostics, Burgess Hill, UK).  </w:t>
      </w:r>
      <w:r w:rsidR="00952215" w:rsidRPr="00754062">
        <w:t xml:space="preserve">The </w:t>
      </w:r>
      <w:r w:rsidR="00590E53" w:rsidRPr="00754062">
        <w:t xml:space="preserve">intra and </w:t>
      </w:r>
      <w:r w:rsidR="00952215" w:rsidRPr="00754062">
        <w:t>inter-assay coefficient of variations</w:t>
      </w:r>
      <w:r w:rsidR="005E02E7" w:rsidRPr="00754062">
        <w:t xml:space="preserve"> (CV)</w:t>
      </w:r>
      <w:r w:rsidR="00952215" w:rsidRPr="00754062">
        <w:t xml:space="preserve"> for B12 and folate were </w:t>
      </w:r>
      <w:r w:rsidR="00590E53" w:rsidRPr="00754062">
        <w:t>2</w:t>
      </w:r>
      <w:r w:rsidR="0002349E" w:rsidRPr="00754062">
        <w:t>.</w:t>
      </w:r>
      <w:r w:rsidR="00590E53" w:rsidRPr="00754062">
        <w:t>0 and 3</w:t>
      </w:r>
      <w:r w:rsidR="0002349E" w:rsidRPr="00754062">
        <w:t>.</w:t>
      </w:r>
      <w:r w:rsidR="00590E53" w:rsidRPr="00754062">
        <w:t xml:space="preserve">1% and </w:t>
      </w:r>
      <w:r w:rsidR="00952215" w:rsidRPr="00754062">
        <w:t>3</w:t>
      </w:r>
      <w:r w:rsidR="0002349E" w:rsidRPr="00754062">
        <w:t>.</w:t>
      </w:r>
      <w:r w:rsidR="00590E53" w:rsidRPr="00754062">
        <w:t>1</w:t>
      </w:r>
      <w:r w:rsidR="00952215" w:rsidRPr="00754062">
        <w:t>% and 3</w:t>
      </w:r>
      <w:r w:rsidR="0002349E" w:rsidRPr="00754062">
        <w:t>.</w:t>
      </w:r>
      <w:r w:rsidR="00590E53" w:rsidRPr="00754062">
        <w:t>8</w:t>
      </w:r>
      <w:r w:rsidR="00952215" w:rsidRPr="00754062">
        <w:t>%, respectively.</w:t>
      </w:r>
      <w:r w:rsidR="008C5425" w:rsidRPr="00754062">
        <w:t xml:space="preserve"> </w:t>
      </w:r>
      <w:r w:rsidR="00970949" w:rsidRPr="00754062">
        <w:t xml:space="preserve">Plasma </w:t>
      </w:r>
      <w:r w:rsidR="00970949" w:rsidRPr="00754062">
        <w:rPr>
          <w:iCs/>
        </w:rPr>
        <w:t xml:space="preserve">tHcy was determined by stable isotopic dilution analysis using Shimadzu HPLC system with an auto-sampler coupled to a detection system of API 6500 QTrap® tandem mass spectrometer </w:t>
      </w:r>
      <w:r w:rsidR="00B73D52" w:rsidRPr="00754062">
        <w:rPr>
          <w:iCs/>
        </w:rPr>
        <w:t xml:space="preserve">(LCMS) </w:t>
      </w:r>
      <w:r w:rsidR="00970949" w:rsidRPr="00754062">
        <w:rPr>
          <w:iCs/>
        </w:rPr>
        <w:t>(Applied Biosystems, Warrington, UK)</w:t>
      </w:r>
      <w:r w:rsidR="00247B96" w:rsidRPr="00754062">
        <w:rPr>
          <w:iCs/>
        </w:rPr>
        <w:t xml:space="preserve"> </w:t>
      </w:r>
      <w:r w:rsidR="00E01958" w:rsidRPr="00754062">
        <w:rPr>
          <w:iCs/>
        </w:rPr>
        <w:fldChar w:fldCharType="begin">
          <w:fldData xml:space="preserve">PEVuZE5vdGU+PENpdGU+PEF1dGhvcj5BZGFpa2FsYWtvdGVzd2FyaTwvQXV0aG9yPjxZZWFyPjIw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==
</w:fldData>
        </w:fldChar>
      </w:r>
      <w:r w:rsidR="0081341A" w:rsidRPr="00754062">
        <w:rPr>
          <w:iCs/>
        </w:rPr>
        <w:instrText xml:space="preserve"> ADDIN EN.CITE </w:instrText>
      </w:r>
      <w:r w:rsidR="0081341A" w:rsidRPr="00754062">
        <w:rPr>
          <w:iCs/>
        </w:rPr>
        <w:fldChar w:fldCharType="begin">
          <w:fldData xml:space="preserve">PEVuZE5vdGU+PENpdGU+PEF1dGhvcj5BZGFpa2FsYWtvdGVzd2FyaTwvQXV0aG9yPjxZZWFyPjIw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==
</w:fldData>
        </w:fldChar>
      </w:r>
      <w:r w:rsidR="0081341A" w:rsidRPr="00754062">
        <w:rPr>
          <w:iCs/>
        </w:rPr>
        <w:instrText xml:space="preserve"> ADDIN EN.CITE.DATA </w:instrText>
      </w:r>
      <w:r w:rsidR="0081341A" w:rsidRPr="00754062">
        <w:rPr>
          <w:iCs/>
        </w:rPr>
      </w:r>
      <w:r w:rsidR="0081341A" w:rsidRPr="00754062">
        <w:rPr>
          <w:iCs/>
        </w:rPr>
        <w:fldChar w:fldCharType="end"/>
      </w:r>
      <w:r w:rsidR="00E01958" w:rsidRPr="00754062">
        <w:rPr>
          <w:iCs/>
        </w:rPr>
      </w:r>
      <w:r w:rsidR="00E01958" w:rsidRPr="00754062">
        <w:rPr>
          <w:iCs/>
        </w:rPr>
        <w:fldChar w:fldCharType="separate"/>
      </w:r>
      <w:r w:rsidR="0081341A" w:rsidRPr="00754062">
        <w:rPr>
          <w:iCs/>
          <w:noProof/>
        </w:rPr>
        <w:t>[28]</w:t>
      </w:r>
      <w:r w:rsidR="00E01958" w:rsidRPr="00754062">
        <w:rPr>
          <w:iCs/>
        </w:rPr>
        <w:fldChar w:fldCharType="end"/>
      </w:r>
      <w:r w:rsidR="00247B96" w:rsidRPr="00754062">
        <w:rPr>
          <w:iCs/>
        </w:rPr>
        <w:t>.</w:t>
      </w:r>
      <w:r w:rsidR="005E02E7" w:rsidRPr="00754062">
        <w:rPr>
          <w:iCs/>
        </w:rPr>
        <w:t xml:space="preserve"> </w:t>
      </w:r>
      <w:r w:rsidR="007A21B5" w:rsidRPr="00754062">
        <w:rPr>
          <w:color w:val="000000"/>
        </w:rPr>
        <w:t>A calibration curve and QC samples (low, medium and high concentrations within the limits of quantitation; Waters, UK) were set</w:t>
      </w:r>
      <w:r w:rsidR="00B6245A" w:rsidRPr="00754062">
        <w:rPr>
          <w:color w:val="000000"/>
        </w:rPr>
        <w:t xml:space="preserve"> </w:t>
      </w:r>
      <w:r w:rsidR="007A21B5" w:rsidRPr="00754062">
        <w:rPr>
          <w:color w:val="000000"/>
        </w:rPr>
        <w:t>up for each sample batch that was analysed.</w:t>
      </w:r>
      <w:r w:rsidR="007A21B5" w:rsidRPr="00754062">
        <w:rPr>
          <w:iCs/>
        </w:rPr>
        <w:t xml:space="preserve"> Inter- and intra assay CVs for tHcy were 7</w:t>
      </w:r>
      <w:r w:rsidR="0002349E" w:rsidRPr="00754062">
        <w:rPr>
          <w:iCs/>
        </w:rPr>
        <w:t>.</w:t>
      </w:r>
      <w:r w:rsidR="007A21B5" w:rsidRPr="00754062">
        <w:rPr>
          <w:iCs/>
        </w:rPr>
        <w:t>0 and 8</w:t>
      </w:r>
      <w:r w:rsidR="0002349E" w:rsidRPr="00754062">
        <w:rPr>
          <w:iCs/>
        </w:rPr>
        <w:t>.</w:t>
      </w:r>
      <w:r w:rsidR="00502875" w:rsidRPr="00754062">
        <w:rPr>
          <w:iCs/>
        </w:rPr>
        <w:t>1</w:t>
      </w:r>
      <w:r w:rsidR="007A21B5" w:rsidRPr="00754062">
        <w:rPr>
          <w:iCs/>
        </w:rPr>
        <w:t>%.</w:t>
      </w:r>
      <w:r w:rsidR="00D360E3" w:rsidRPr="00754062">
        <w:rPr>
          <w:iCs/>
        </w:rPr>
        <w:t xml:space="preserve"> This was comparable to an assay used by a regional laboratory in Birmingham</w:t>
      </w:r>
      <w:r w:rsidR="00247B96" w:rsidRPr="00754062">
        <w:rPr>
          <w:iCs/>
        </w:rPr>
        <w:t xml:space="preserve"> </w:t>
      </w:r>
      <w:r w:rsidR="00E01958" w:rsidRPr="00754062">
        <w:rPr>
          <w:iCs/>
        </w:rPr>
        <w:fldChar w:fldCharType="begin"/>
      </w:r>
      <w:r w:rsidR="0081341A" w:rsidRPr="00754062">
        <w:rPr>
          <w:iCs/>
        </w:rPr>
        <w:instrText xml:space="preserve"> ADDIN EN.CITE &lt;EndNote&gt;&lt;Cite&gt;&lt;Author&gt;Trust&lt;/Author&gt;&lt;Year&gt;2016&lt;/Year&gt;&lt;RecNum&gt;1356&lt;/RecNum&gt;&lt;DisplayText&gt;[29]&lt;/DisplayText&gt;&lt;record&gt;&lt;rec-number&gt;1356&lt;/rec-number&gt;&lt;foreign-keys&gt;&lt;key app="EN" db-id="5a0es95shrewwuee2wa55vrdrexdzw5ra2da" timestamp="1615149318"&gt;1356&lt;/key&gt;&lt;/foreign-keys&gt;&lt;ref-type name="Journal Article"&gt;17&lt;/ref-type&gt;&lt;contributors&gt;&lt;authors&gt;&lt;author&gt;University Hospitals Birmingham NHS Foundation Trust&lt;/author&gt;&lt;/authors&gt;&lt;/contributors&gt;&lt;titles&gt;&lt;title&gt;Homocysteine - General Information&lt;/title&gt;&lt;/titles&gt;&lt;dates&gt;&lt;year&gt;2016&lt;/year&gt;&lt;/dates&gt;&lt;urls&gt;&lt;related-urls&gt;&lt;url&gt;https://heftpathology.com/item/homocysteinehomocystine-hcys.html&lt;/url&gt;&lt;/related-urls&gt;&lt;/urls&gt;&lt;/record&gt;&lt;/Cite&gt;&lt;/EndNote&gt;</w:instrText>
      </w:r>
      <w:r w:rsidR="00E01958" w:rsidRPr="00754062">
        <w:rPr>
          <w:iCs/>
        </w:rPr>
        <w:fldChar w:fldCharType="separate"/>
      </w:r>
      <w:r w:rsidR="0081341A" w:rsidRPr="00754062">
        <w:rPr>
          <w:iCs/>
          <w:noProof/>
        </w:rPr>
        <w:t>[29]</w:t>
      </w:r>
      <w:r w:rsidR="00E01958" w:rsidRPr="00754062">
        <w:rPr>
          <w:iCs/>
        </w:rPr>
        <w:fldChar w:fldCharType="end"/>
      </w:r>
      <w:r w:rsidR="005C1453" w:rsidRPr="00754062">
        <w:rPr>
          <w:iCs/>
        </w:rPr>
        <w:t xml:space="preserve"> </w:t>
      </w:r>
      <w:r w:rsidR="004E2A42" w:rsidRPr="00754062">
        <w:rPr>
          <w:iCs/>
        </w:rPr>
        <w:t>and below the recommended CV thresholds</w:t>
      </w:r>
      <w:r w:rsidR="00247B96" w:rsidRPr="00754062">
        <w:rPr>
          <w:iCs/>
        </w:rPr>
        <w:t xml:space="preserve"> </w:t>
      </w:r>
      <w:r w:rsidR="00E01958" w:rsidRPr="00754062">
        <w:rPr>
          <w:iCs/>
        </w:rPr>
        <w:fldChar w:fldCharType="begin"/>
      </w:r>
      <w:r w:rsidR="0081341A" w:rsidRPr="00754062">
        <w:rPr>
          <w:iCs/>
        </w:rPr>
        <w:instrText xml:space="preserve"> ADDIN EN.CITE &lt;EndNote&gt;&lt;Cite&gt;&lt;Author&gt;Refsum&lt;/Author&gt;&lt;Year&gt;2004&lt;/Year&gt;&lt;RecNum&gt;1357&lt;/RecNum&gt;&lt;DisplayText&gt;[30]&lt;/DisplayText&gt;&lt;record&gt;&lt;rec-number&gt;1357&lt;/rec-number&gt;&lt;foreign-keys&gt;&lt;key app="EN" db-id="5a0es95shrewwuee2wa55vrdrexdzw5ra2da" timestamp="1615149382"&gt;1357&lt;/key&gt;&lt;/foreign-keys&gt;&lt;ref-type name="Journal Article"&gt;17&lt;/ref-type&gt;&lt;contributors&gt;&lt;authors&gt;&lt;author&gt;Refsum, H.&lt;/author&gt;&lt;author&gt;Smith, A. D.&lt;/author&gt;&lt;author&gt;Ueland, P. M.&lt;/author&gt;&lt;author&gt;Nexo, E.&lt;/author&gt;&lt;author&gt;Clarke, R.&lt;/author&gt;&lt;author&gt;McPartlin, J.&lt;/author&gt;&lt;author&gt;Johnston, C.&lt;/author&gt;&lt;author&gt;Engbaek, F.&lt;/author&gt;&lt;author&gt;Schneede, J.&lt;/author&gt;&lt;author&gt;McPartlin, C.&lt;/author&gt;&lt;author&gt;Scott, J. M.&lt;/author&gt;&lt;/authors&gt;&lt;/contributors&gt;&lt;auth-address&gt;Department of Pharmacology, University of Oxford, Oxford OX1 3QT, UK. helga.refsum@pharmacology.oxford.ac.uk&lt;/auth-address&gt;&lt;titles&gt;&lt;title&gt;Facts and recommendations about total homocysteine determinations: an expert opinion&lt;/title&gt;&lt;secondary-title&gt;Clin Chem&lt;/secondary-title&gt;&lt;/titles&gt;&lt;periodical&gt;&lt;full-title&gt;Clin Chem&lt;/full-title&gt;&lt;abbr-1&gt;Clinical chemistry&lt;/abbr-1&gt;&lt;/periodical&gt;&lt;pages&gt;3-32&lt;/pages&gt;&lt;volume&gt;50&lt;/volume&gt;&lt;number&gt;1&lt;/number&gt;&lt;edition&gt;2004/01/08&lt;/edition&gt;&lt;keywords&gt;&lt;keyword&gt;Blood Specimen Collection/methods&lt;/keyword&gt;&lt;keyword&gt;*Clinical Laboratory Techniques&lt;/keyword&gt;&lt;keyword&gt;Evidence-Based Medicine&lt;/keyword&gt;&lt;keyword&gt;Homocysteine/*blood&lt;/keyword&gt;&lt;keyword&gt;Humans&lt;/keyword&gt;&lt;keyword&gt;Mass Screening/methods&lt;/keyword&gt;&lt;keyword&gt;Reference Values&lt;/keyword&gt;&lt;keyword&gt;Risk Assessment&lt;/keyword&gt;&lt;/keywords&gt;&lt;dates&gt;&lt;year&gt;2004&lt;/year&gt;&lt;pub-dates&gt;&lt;date&gt;Jan&lt;/date&gt;&lt;/pub-dates&gt;&lt;/dates&gt;&lt;isbn&gt;0009-9147 (Print)&amp;#xD;0009-9147 (Linking)&lt;/isbn&gt;&lt;accession-num&gt;14709635&lt;/accession-num&gt;&lt;urls&gt;&lt;related-urls&gt;&lt;url&gt;https://www.ncbi.nlm.nih.gov/pubmed/14709635&lt;/url&gt;&lt;/related-urls&gt;&lt;/urls&gt;&lt;electronic-resource-num&gt;10.1373/clinchem.2003.021634&lt;/electronic-resource-num&gt;&lt;/record&gt;&lt;/Cite&gt;&lt;/EndNote&gt;</w:instrText>
      </w:r>
      <w:r w:rsidR="00E01958" w:rsidRPr="00754062">
        <w:rPr>
          <w:iCs/>
        </w:rPr>
        <w:fldChar w:fldCharType="separate"/>
      </w:r>
      <w:r w:rsidR="0081341A" w:rsidRPr="00754062">
        <w:rPr>
          <w:iCs/>
          <w:noProof/>
        </w:rPr>
        <w:t>[30]</w:t>
      </w:r>
      <w:r w:rsidR="00E01958" w:rsidRPr="00754062">
        <w:rPr>
          <w:iCs/>
        </w:rPr>
        <w:fldChar w:fldCharType="end"/>
      </w:r>
      <w:r w:rsidR="00247B96" w:rsidRPr="00754062">
        <w:rPr>
          <w:iCs/>
        </w:rPr>
        <w:t>.</w:t>
      </w:r>
    </w:p>
    <w:p w14:paraId="176A038E" w14:textId="0D1F8401" w:rsidR="00726A2A" w:rsidRPr="00754062" w:rsidRDefault="00726A2A" w:rsidP="00BB0C50">
      <w:pPr>
        <w:spacing w:line="480" w:lineRule="auto"/>
        <w:rPr>
          <w:b/>
          <w:i/>
        </w:rPr>
      </w:pPr>
      <w:r w:rsidRPr="00754062">
        <w:rPr>
          <w:b/>
          <w:i/>
        </w:rPr>
        <w:t>Definitions</w:t>
      </w:r>
    </w:p>
    <w:p w14:paraId="4EECBB12" w14:textId="2087F3E4" w:rsidR="00807F53" w:rsidRPr="00754062" w:rsidRDefault="00B962FC" w:rsidP="00BB0C50">
      <w:pPr>
        <w:spacing w:line="480" w:lineRule="auto"/>
      </w:pPr>
      <w:r w:rsidRPr="00754062">
        <w:t xml:space="preserve">Ethnicity </w:t>
      </w:r>
      <w:r w:rsidR="00A50217" w:rsidRPr="00754062">
        <w:t>w</w:t>
      </w:r>
      <w:r w:rsidR="00C10C87" w:rsidRPr="00754062">
        <w:t>as</w:t>
      </w:r>
      <w:r w:rsidR="00A50217" w:rsidRPr="00754062">
        <w:t xml:space="preserve"> coded </w:t>
      </w:r>
      <w:r w:rsidR="00C10C87" w:rsidRPr="00754062">
        <w:t>using</w:t>
      </w:r>
      <w:r w:rsidRPr="00754062">
        <w:t xml:space="preserve"> standard definitions. </w:t>
      </w:r>
      <w:r w:rsidR="00514AC1" w:rsidRPr="00754062">
        <w:t>‘</w:t>
      </w:r>
      <w:r w:rsidR="002C757E" w:rsidRPr="00754062">
        <w:t>Other</w:t>
      </w:r>
      <w:r w:rsidR="00514AC1" w:rsidRPr="00754062">
        <w:t>’</w:t>
      </w:r>
      <w:r w:rsidR="006778CC" w:rsidRPr="00754062">
        <w:t xml:space="preserve"> ethnic group included North Africa</w:t>
      </w:r>
      <w:r w:rsidR="00520E59" w:rsidRPr="00754062">
        <w:t xml:space="preserve">n, Black African, </w:t>
      </w:r>
      <w:r w:rsidR="00365BD8" w:rsidRPr="00754062">
        <w:t xml:space="preserve">Caribbean, </w:t>
      </w:r>
      <w:r w:rsidR="00520E59" w:rsidRPr="00754062">
        <w:t>Asian, South East Asian</w:t>
      </w:r>
      <w:r w:rsidR="006E699D" w:rsidRPr="00754062">
        <w:t xml:space="preserve">, Middle Eastern and mixed ethnicity. </w:t>
      </w:r>
      <w:r w:rsidR="002864B7" w:rsidRPr="00754062">
        <w:t xml:space="preserve">GDM </w:t>
      </w:r>
      <w:r w:rsidR="002A281F" w:rsidRPr="00754062">
        <w:t>diagnosis</w:t>
      </w:r>
      <w:r w:rsidR="00482866" w:rsidRPr="00754062">
        <w:t xml:space="preserve"> based on NICE (</w:t>
      </w:r>
      <w:r w:rsidR="005D5D88" w:rsidRPr="00754062">
        <w:t>NICE-GDM</w:t>
      </w:r>
      <w:r w:rsidR="00482866" w:rsidRPr="00754062">
        <w:t xml:space="preserve">; </w:t>
      </w:r>
      <w:r w:rsidR="00FE0A1D" w:rsidRPr="00754062">
        <w:t>FPG</w:t>
      </w:r>
      <w:bookmarkStart w:id="1" w:name="OLE_LINK1"/>
      <w:bookmarkStart w:id="2" w:name="OLE_LINK2"/>
      <w:r w:rsidR="00B31BE0" w:rsidRPr="00754062">
        <w:t xml:space="preserve">: </w:t>
      </w:r>
      <w:r w:rsidR="00726A2A" w:rsidRPr="00754062">
        <w:rPr>
          <w:color w:val="333333"/>
        </w:rPr>
        <w:t>≥</w:t>
      </w:r>
      <w:bookmarkEnd w:id="1"/>
      <w:bookmarkEnd w:id="2"/>
      <w:r w:rsidR="002864B7" w:rsidRPr="00754062">
        <w:t>5</w:t>
      </w:r>
      <w:r w:rsidR="0002349E" w:rsidRPr="00754062">
        <w:t>.</w:t>
      </w:r>
      <w:r w:rsidR="002864B7" w:rsidRPr="00754062">
        <w:t>6</w:t>
      </w:r>
      <w:r w:rsidR="00726A2A" w:rsidRPr="00754062">
        <w:t>mmol/l</w:t>
      </w:r>
      <w:r w:rsidR="0080094C" w:rsidRPr="00754062">
        <w:t xml:space="preserve"> or</w:t>
      </w:r>
      <w:r w:rsidR="00FE0A1D" w:rsidRPr="00754062">
        <w:t xml:space="preserve"> 2hr-PG</w:t>
      </w:r>
      <w:r w:rsidR="00574A40" w:rsidRPr="00754062">
        <w:t>:</w:t>
      </w:r>
      <w:r w:rsidR="00726A2A" w:rsidRPr="00754062">
        <w:t xml:space="preserve"> </w:t>
      </w:r>
      <w:r w:rsidR="00726A2A" w:rsidRPr="00754062">
        <w:rPr>
          <w:color w:val="333333"/>
        </w:rPr>
        <w:t>≥</w:t>
      </w:r>
      <w:r w:rsidR="00726A2A" w:rsidRPr="00754062">
        <w:t>7</w:t>
      </w:r>
      <w:r w:rsidR="0002349E" w:rsidRPr="00754062">
        <w:t>.</w:t>
      </w:r>
      <w:r w:rsidR="00726A2A" w:rsidRPr="00754062">
        <w:t>8mmol/l)</w:t>
      </w:r>
      <w:r w:rsidR="00483238" w:rsidRPr="00754062">
        <w:t xml:space="preserve"> </w:t>
      </w:r>
      <w:r w:rsidR="0061346C" w:rsidRPr="00754062">
        <w:t>and</w:t>
      </w:r>
      <w:r w:rsidR="00016808" w:rsidRPr="00754062">
        <w:t xml:space="preserve"> </w:t>
      </w:r>
      <w:r w:rsidR="00D60B82" w:rsidRPr="00754062">
        <w:t>IADPSG criteria (</w:t>
      </w:r>
      <w:r w:rsidR="00494844" w:rsidRPr="00754062">
        <w:t>IADPSG-GDM</w:t>
      </w:r>
      <w:r w:rsidR="00D60B82" w:rsidRPr="00754062">
        <w:t xml:space="preserve">; </w:t>
      </w:r>
      <w:r w:rsidR="00016808" w:rsidRPr="00754062">
        <w:t xml:space="preserve">FPG </w:t>
      </w:r>
      <w:r w:rsidR="00016808" w:rsidRPr="00754062">
        <w:rPr>
          <w:color w:val="333333"/>
        </w:rPr>
        <w:t>≥</w:t>
      </w:r>
      <w:r w:rsidR="00016808" w:rsidRPr="00754062">
        <w:t>5</w:t>
      </w:r>
      <w:r w:rsidR="0002349E" w:rsidRPr="00754062">
        <w:t>.</w:t>
      </w:r>
      <w:r w:rsidR="00016808" w:rsidRPr="00754062">
        <w:t xml:space="preserve">1mmol/l or 2hr-PG </w:t>
      </w:r>
      <w:r w:rsidR="00016808" w:rsidRPr="00754062">
        <w:rPr>
          <w:color w:val="333333"/>
        </w:rPr>
        <w:t>≥</w:t>
      </w:r>
      <w:r w:rsidR="00016808" w:rsidRPr="00754062">
        <w:t>8</w:t>
      </w:r>
      <w:r w:rsidR="0002349E" w:rsidRPr="00754062">
        <w:t>.</w:t>
      </w:r>
      <w:r w:rsidR="00016808" w:rsidRPr="00754062">
        <w:t>5mmol/l</w:t>
      </w:r>
      <w:r w:rsidR="0061346C" w:rsidRPr="00754062">
        <w:t>)</w:t>
      </w:r>
      <w:r w:rsidR="00B32392" w:rsidRPr="00754062">
        <w:t xml:space="preserve"> were recorded</w:t>
      </w:r>
      <w:r w:rsidR="00247B96" w:rsidRPr="00754062">
        <w:t xml:space="preserve"> </w:t>
      </w:r>
      <w:r w:rsidR="00E01958" w:rsidRPr="00754062">
        <w:fldChar w:fldCharType="begin">
          <w:fldData xml:space="preserve">PEVuZE5vdGU+PENpdGU+PEF1dGhvcj5NZXR6Z2VyPC9BdXRob3I+PFllYXI+MjAxMDwvWWVhcj48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ZXM+Njc2LTgyPC9wYWdlcz48dm9sdW1lPjMzPC92b2x1bWU+PG51bWJlcj4zPC9udW1iZXI+PGVk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==
</w:fldData>
        </w:fldChar>
      </w:r>
      <w:r w:rsidR="0081341A" w:rsidRPr="00754062">
        <w:instrText xml:space="preserve"> ADDIN EN.CITE </w:instrText>
      </w:r>
      <w:r w:rsidR="0081341A" w:rsidRPr="00754062">
        <w:fldChar w:fldCharType="begin">
          <w:fldData xml:space="preserve">PEVuZE5vdGU+PENpdGU+PEF1dGhvcj5NZXR6Z2VyPC9BdXRob3I+PFllYXI+MjAxMDwvWWVhcj48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==
</w:fldData>
        </w:fldChar>
      </w:r>
      <w:r w:rsidR="0081341A" w:rsidRPr="00754062">
        <w:instrText xml:space="preserve"> ADDIN EN.CITE.DATA </w:instrText>
      </w:r>
      <w:r w:rsidR="0081341A" w:rsidRPr="00754062">
        <w:fldChar w:fldCharType="end"/>
      </w:r>
      <w:r w:rsidR="00E01958" w:rsidRPr="00754062">
        <w:fldChar w:fldCharType="separate"/>
      </w:r>
      <w:r w:rsidR="0081341A" w:rsidRPr="00754062">
        <w:rPr>
          <w:noProof/>
        </w:rPr>
        <w:t>[27, 31]</w:t>
      </w:r>
      <w:r w:rsidR="00E01958" w:rsidRPr="00754062">
        <w:fldChar w:fldCharType="end"/>
      </w:r>
      <w:r w:rsidR="00247B96" w:rsidRPr="00754062">
        <w:t>.</w:t>
      </w:r>
      <w:r w:rsidR="00D12584" w:rsidRPr="00754062">
        <w:t xml:space="preserve"> </w:t>
      </w:r>
      <w:r w:rsidR="00347CE4" w:rsidRPr="00754062">
        <w:t xml:space="preserve">B12 </w:t>
      </w:r>
      <w:r w:rsidR="00D10E57" w:rsidRPr="00754062">
        <w:t>insufficien</w:t>
      </w:r>
      <w:r w:rsidR="00347CE4" w:rsidRPr="00754062">
        <w:t>cy was defined using two different cut-offs: &lt;150pmol/l and &lt;</w:t>
      </w:r>
      <w:r w:rsidR="003073C5" w:rsidRPr="00754062">
        <w:t>220</w:t>
      </w:r>
      <w:r w:rsidR="00347CE4" w:rsidRPr="00754062">
        <w:t xml:space="preserve">pmol/l. The </w:t>
      </w:r>
      <w:r w:rsidR="003073C5" w:rsidRPr="00754062">
        <w:t xml:space="preserve">former is commonly used to define B12 </w:t>
      </w:r>
      <w:r w:rsidR="0064246B" w:rsidRPr="00754062">
        <w:t>de</w:t>
      </w:r>
      <w:r w:rsidR="003073C5" w:rsidRPr="00754062">
        <w:t xml:space="preserve">ficiency in adults and in pregnancy, </w:t>
      </w:r>
      <w:r w:rsidR="00C10C87" w:rsidRPr="00754062">
        <w:t>while</w:t>
      </w:r>
      <w:r w:rsidR="00196CD2" w:rsidRPr="00754062">
        <w:t xml:space="preserve"> others have suggested </w:t>
      </w:r>
      <w:r w:rsidR="00C10C87" w:rsidRPr="00754062">
        <w:t xml:space="preserve">the </w:t>
      </w:r>
      <w:r w:rsidR="00196CD2" w:rsidRPr="00754062">
        <w:t xml:space="preserve">higher cut-off in pregnancy as this was </w:t>
      </w:r>
      <w:r w:rsidR="005F3A62" w:rsidRPr="00754062">
        <w:t>associated with low birthweight</w:t>
      </w:r>
      <w:r w:rsidR="00930957" w:rsidRPr="00754062">
        <w:t xml:space="preserve">, </w:t>
      </w:r>
      <w:r w:rsidR="00B6245A" w:rsidRPr="00754062">
        <w:t xml:space="preserve">and </w:t>
      </w:r>
      <w:r w:rsidR="00196CD2" w:rsidRPr="00754062">
        <w:t xml:space="preserve">elevated tHcy and </w:t>
      </w:r>
      <w:r w:rsidR="00A84F66" w:rsidRPr="00754062">
        <w:t>methylm</w:t>
      </w:r>
      <w:r w:rsidR="006E3623" w:rsidRPr="00754062">
        <w:t>a</w:t>
      </w:r>
      <w:r w:rsidR="00A84F66" w:rsidRPr="00754062">
        <w:t>lon</w:t>
      </w:r>
      <w:r w:rsidR="00771CFD" w:rsidRPr="00754062">
        <w:t xml:space="preserve">ic acid </w:t>
      </w:r>
      <w:r w:rsidR="00083519" w:rsidRPr="00754062">
        <w:t>(</w:t>
      </w:r>
      <w:r w:rsidR="00196CD2" w:rsidRPr="00754062">
        <w:t>MMA</w:t>
      </w:r>
      <w:r w:rsidR="00083519" w:rsidRPr="00754062">
        <w:t>)</w:t>
      </w:r>
      <w:r w:rsidR="00196CD2" w:rsidRPr="00754062">
        <w:t xml:space="preserve"> levels</w:t>
      </w:r>
      <w:r w:rsidR="00247B96" w:rsidRPr="00754062">
        <w:t xml:space="preserve"> </w:t>
      </w:r>
      <w:r w:rsidR="00E01958" w:rsidRPr="00754062">
        <w:fldChar w:fldCharType="begin">
          <w:fldData xml:space="preserve">PEVuZE5vdGU+PENpdGU+PEF1dGhvcj5Sb2duZTwvQXV0aG9yPjxZZWFyPjIwMTc8L1llYXI+PFJl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ci0xPjwvYWx0LXBlcmlvZGljYWw+PHBhZ2VzPmUwMTEyNDc8L3BhZ2VzPjx2b2x1bWU+Njwvdm9s
dW1lPjxudW1iZXI+ODwvbnVtYmVyPjxkYXRlcz48eWVhcj4yMDE2PC95ZWFyPjxwdWItZGF0ZXM+
PGRhdGU+QXVnIDEyPC9kYXRlPjwvcHViLWRhdGVzPjwvZGF0ZXM+PGlzYm4+MjA0NC02MDU1IChF
bGVjdHJvbmljKSYjeEQ7MjA0NC02MDU1IChMaW5raW5nKTwvaXNibj48YWNjZXNzaW9uLW51bT4y
NzUxOTkyMDwvYWNjZXNzaW9uLW51bT48dXJscz48cmVsYXRlZC11cmxzPjx1cmw+aHR0cDovL3d3
dy5uY2JpLm5sbS5uaWguZ292L3B1Ym1lZC8yNzUxOTkyMDwvdXJsPjwvcmVsYXRlZC11cmxzPjwv
dXJscz48Y3VzdG9tMj40OTg1ODYzPC9jdXN0b20yPjxlbGVjdHJvbmljLXJlc291cmNlLW51bT4x
MC4xMTM2L2Jtam9wZW4tMjAxNi0wMTEyNDc8L2VsZWN0cm9uaWMtcmVzb3VyY2UtbnVtPjwvcmVj
b3JkPjwvQ2l0ZT48L0VuZE5vdGU+AG==
</w:fldData>
        </w:fldChar>
      </w:r>
      <w:r w:rsidR="001A2E2D" w:rsidRPr="00754062">
        <w:instrText xml:space="preserve"> ADDIN EN.CITE </w:instrText>
      </w:r>
      <w:r w:rsidR="001A2E2D" w:rsidRPr="00754062">
        <w:fldChar w:fldCharType="begin">
          <w:fldData xml:space="preserve">PEVuZE5vdGU+PENpdGU+PEF1dGhvcj5Sb2duZTwvQXV0aG9yPjxZZWFyPjIwMTc8L1llYXI+PFJl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</w:fldData>
        </w:fldChar>
      </w:r>
      <w:r w:rsidR="001A2E2D" w:rsidRPr="00754062">
        <w:instrText xml:space="preserve"> ADDIN EN.CITE.DATA </w:instrText>
      </w:r>
      <w:r w:rsidR="001A2E2D" w:rsidRPr="00754062">
        <w:fldChar w:fldCharType="end"/>
      </w:r>
      <w:r w:rsidR="00E01958" w:rsidRPr="00754062">
        <w:fldChar w:fldCharType="separate"/>
      </w:r>
      <w:r w:rsidR="001A2E2D" w:rsidRPr="00754062">
        <w:rPr>
          <w:noProof/>
        </w:rPr>
        <w:t>[32-34]</w:t>
      </w:r>
      <w:r w:rsidR="00E01958" w:rsidRPr="00754062">
        <w:fldChar w:fldCharType="end"/>
      </w:r>
      <w:r w:rsidR="00247B96" w:rsidRPr="00754062">
        <w:t>.</w:t>
      </w:r>
      <w:r w:rsidR="006E0A70" w:rsidRPr="00754062">
        <w:t xml:space="preserve"> </w:t>
      </w:r>
      <w:r w:rsidR="00807F53" w:rsidRPr="00754062">
        <w:t>Folate deficiency was defined as &lt;10nmol/l</w:t>
      </w:r>
      <w:r w:rsidR="006F4AC3" w:rsidRPr="00754062">
        <w:t xml:space="preserve"> and</w:t>
      </w:r>
      <w:r w:rsidR="00FE78DD" w:rsidRPr="00754062">
        <w:t xml:space="preserve"> folate excess as &gt;45nmol/l</w:t>
      </w:r>
      <w:r w:rsidR="00247B96" w:rsidRPr="00754062">
        <w:t xml:space="preserve"> </w:t>
      </w:r>
      <w:r w:rsidR="00E01958" w:rsidRPr="00754062">
        <w:fldChar w:fldCharType="begin"/>
      </w:r>
      <w:r w:rsidR="001A2E2D" w:rsidRPr="00754062">
        <w:instrText xml:space="preserve"> ADDIN EN.CITE &lt;EndNote&gt;&lt;Cite&gt;&lt;Author&gt;Devalia&lt;/Author&gt;&lt;Year&gt;2014&lt;/Year&gt;&lt;RecNum&gt;1360&lt;/RecNum&gt;&lt;DisplayText&gt;[35]&lt;/DisplayText&gt;&lt;record&gt;&lt;rec-number&gt;1360&lt;/rec-number&gt;&lt;foreign-keys&gt;&lt;key app="EN" db-id="5a0es95shrewwuee2wa55vrdrexdzw5ra2da" timestamp="1615149787"&gt;1360&lt;/key&gt;&lt;/foreign-keys&gt;&lt;ref-type name="Journal Article"&gt;17&lt;/ref-type&gt;&lt;contributors&gt;&lt;authors&gt;&lt;author&gt;Devalia, V.&lt;/author&gt;&lt;author&gt;Hamilton, M. S.&lt;/author&gt;&lt;author&gt;Molloy, A. M.&lt;/author&gt;&lt;author&gt;British Committee for Standards in, Haematology&lt;/author&gt;&lt;/authors&gt;&lt;/contributors&gt;&lt;auth-address&gt;Princess of Wales Hospital, Bridgend, UK.&lt;/auth-address&gt;&lt;titles&gt;&lt;title&gt;Guidelines for the diagnosis and treatment of cobalamin and folate disorders&lt;/title&gt;&lt;secondary-title&gt;Br J Haematol&lt;/secondary-title&gt;&lt;/titles&gt;&lt;periodical&gt;&lt;full-title&gt;Br J Haematol&lt;/full-title&gt;&lt;/periodical&gt;&lt;pages&gt;496-513&lt;/pages&gt;&lt;volume&gt;166&lt;/volume&gt;&lt;number&gt;4&lt;/number&gt;&lt;edition&gt;2014/06/20&lt;/edition&gt;&lt;keywords&gt;&lt;keyword&gt;Biomarkers/blood&lt;/keyword&gt;&lt;keyword&gt;Diagnosis, Differential&lt;/keyword&gt;&lt;keyword&gt;Folic Acid/*therapeutic use&lt;/keyword&gt;&lt;keyword&gt;Folic Acid Deficiency/*diagnosis/*drug therapy/etiology&lt;/keyword&gt;&lt;keyword&gt;Humans&lt;/keyword&gt;&lt;keyword&gt;Hydroxocobalamin/*therapeutic use&lt;/keyword&gt;&lt;keyword&gt;Vitamin B 12 Deficiency/*diagnosis/*drug therapy/etiology&lt;/keyword&gt;&lt;keyword&gt;cobalamin&lt;/keyword&gt;&lt;keyword&gt;folate&lt;/keyword&gt;&lt;keyword&gt;holotranscobalamin&lt;/keyword&gt;&lt;keyword&gt;intrinsic factor antibody&lt;/keyword&gt;&lt;keyword&gt;methylmalonic acid&lt;/keyword&gt;&lt;/keywords&gt;&lt;dates&gt;&lt;year&gt;2014&lt;/year&gt;&lt;pub-dates&gt;&lt;date&gt;Aug&lt;/date&gt;&lt;/pub-dates&gt;&lt;/dates&gt;&lt;isbn&gt;1365-2141 (Electronic)&amp;#xD;0007-1048 (Linking)&lt;/isbn&gt;&lt;accession-num&gt;24942828&lt;/accession-num&gt;&lt;urls&gt;&lt;related-urls&gt;&lt;url&gt;https://www.ncbi.nlm.nih.gov/pubmed/24942828&lt;/url&gt;&lt;/related-urls&gt;&lt;/urls&gt;&lt;electronic-resource-num&gt;10.1111/bjh.12959&lt;/electronic-resource-num&gt;&lt;/record&gt;&lt;/Cite&gt;&lt;/EndNote&gt;</w:instrText>
      </w:r>
      <w:r w:rsidR="00E01958" w:rsidRPr="00754062">
        <w:fldChar w:fldCharType="separate"/>
      </w:r>
      <w:r w:rsidR="001A2E2D" w:rsidRPr="00754062">
        <w:rPr>
          <w:noProof/>
        </w:rPr>
        <w:t>[35]</w:t>
      </w:r>
      <w:r w:rsidR="00E01958" w:rsidRPr="00754062">
        <w:fldChar w:fldCharType="end"/>
      </w:r>
      <w:r w:rsidR="00247B96" w:rsidRPr="00754062">
        <w:t>.</w:t>
      </w:r>
    </w:p>
    <w:p w14:paraId="6AAB88B1" w14:textId="77777777" w:rsidR="008E141A" w:rsidRPr="00754062" w:rsidRDefault="008E141A" w:rsidP="00BB0C50">
      <w:pPr>
        <w:spacing w:line="480" w:lineRule="auto"/>
        <w:rPr>
          <w:b/>
          <w:i/>
        </w:rPr>
      </w:pPr>
    </w:p>
    <w:p w14:paraId="45C51296" w14:textId="2318C0E1" w:rsidR="002116A6" w:rsidRPr="00754062" w:rsidRDefault="008D74A3" w:rsidP="00BB0C50">
      <w:pPr>
        <w:spacing w:line="480" w:lineRule="auto"/>
        <w:rPr>
          <w:b/>
          <w:i/>
        </w:rPr>
      </w:pPr>
      <w:r w:rsidRPr="00754062">
        <w:rPr>
          <w:b/>
          <w:i/>
        </w:rPr>
        <w:t>Pre-defi</w:t>
      </w:r>
      <w:r w:rsidR="00D46272" w:rsidRPr="00754062">
        <w:rPr>
          <w:b/>
          <w:i/>
        </w:rPr>
        <w:t>n</w:t>
      </w:r>
      <w:r w:rsidRPr="00754062">
        <w:rPr>
          <w:b/>
          <w:i/>
        </w:rPr>
        <w:t>ed o</w:t>
      </w:r>
      <w:r w:rsidR="00726A2A" w:rsidRPr="00754062">
        <w:rPr>
          <w:b/>
          <w:i/>
        </w:rPr>
        <w:t>utcomes</w:t>
      </w:r>
    </w:p>
    <w:p w14:paraId="44A97F9B" w14:textId="1A54E43F" w:rsidR="00726A2A" w:rsidRPr="00754062" w:rsidRDefault="00726A2A" w:rsidP="00BB0C50">
      <w:pPr>
        <w:spacing w:line="480" w:lineRule="auto"/>
        <w:rPr>
          <w:bCs/>
          <w:iCs/>
        </w:rPr>
      </w:pPr>
      <w:r w:rsidRPr="00754062">
        <w:rPr>
          <w:bCs/>
          <w:iCs/>
        </w:rPr>
        <w:t>Primary</w:t>
      </w:r>
      <w:r w:rsidR="008D74A3" w:rsidRPr="00754062">
        <w:rPr>
          <w:bCs/>
          <w:iCs/>
        </w:rPr>
        <w:t>:</w:t>
      </w:r>
    </w:p>
    <w:p w14:paraId="35913BCB" w14:textId="4F941D6B" w:rsidR="00726A2A" w:rsidRPr="00754062" w:rsidRDefault="007507A0" w:rsidP="00BB0C50">
      <w:pPr>
        <w:spacing w:line="480" w:lineRule="auto"/>
        <w:rPr>
          <w:iCs/>
          <w:lang w:val="en-US"/>
        </w:rPr>
      </w:pPr>
      <w:r w:rsidRPr="00754062">
        <w:rPr>
          <w:iCs/>
        </w:rPr>
        <w:t>Difference</w:t>
      </w:r>
      <w:r w:rsidR="00B07E5A" w:rsidRPr="00754062">
        <w:rPr>
          <w:iCs/>
        </w:rPr>
        <w:t>s</w:t>
      </w:r>
      <w:r w:rsidRPr="00754062">
        <w:rPr>
          <w:iCs/>
        </w:rPr>
        <w:t xml:space="preserve"> in </w:t>
      </w:r>
      <w:r w:rsidR="00B07E5A" w:rsidRPr="00754062">
        <w:rPr>
          <w:iCs/>
        </w:rPr>
        <w:t xml:space="preserve">the </w:t>
      </w:r>
      <w:r w:rsidRPr="00754062">
        <w:rPr>
          <w:iCs/>
        </w:rPr>
        <w:t>risk of GDM in women with and without early pregnancy B12 insufficiency</w:t>
      </w:r>
      <w:r w:rsidR="00F221FE" w:rsidRPr="00754062">
        <w:rPr>
          <w:iCs/>
          <w:lang w:val="en-US"/>
        </w:rPr>
        <w:t>.</w:t>
      </w:r>
    </w:p>
    <w:p w14:paraId="1FAFB676" w14:textId="77777777" w:rsidR="00726A2A" w:rsidRPr="00754062" w:rsidRDefault="00726A2A" w:rsidP="00BB0C50">
      <w:pPr>
        <w:pStyle w:val="Default"/>
        <w:spacing w:line="480" w:lineRule="auto"/>
        <w:rPr>
          <w:bCs/>
          <w:iCs/>
        </w:rPr>
      </w:pPr>
    </w:p>
    <w:p w14:paraId="0B6060D5" w14:textId="364DDE80" w:rsidR="00CC0CAE" w:rsidRPr="00754062" w:rsidRDefault="00726A2A" w:rsidP="00BB0C50">
      <w:pPr>
        <w:pStyle w:val="Default"/>
        <w:spacing w:line="480" w:lineRule="auto"/>
        <w:rPr>
          <w:bCs/>
          <w:iCs/>
        </w:rPr>
      </w:pPr>
      <w:r w:rsidRPr="00754062">
        <w:rPr>
          <w:bCs/>
          <w:iCs/>
        </w:rPr>
        <w:t>Secondary:</w:t>
      </w:r>
    </w:p>
    <w:p w14:paraId="64697B29" w14:textId="6D6F4193" w:rsidR="00C306BA" w:rsidRPr="00754062" w:rsidRDefault="00C306BA" w:rsidP="00BB0C50">
      <w:pPr>
        <w:pStyle w:val="Default"/>
        <w:spacing w:after="148" w:line="480" w:lineRule="auto"/>
        <w:ind w:left="360"/>
        <w:rPr>
          <w:iCs/>
          <w:lang w:val="en-US"/>
        </w:rPr>
      </w:pPr>
      <w:r w:rsidRPr="00754062">
        <w:rPr>
          <w:iCs/>
          <w:lang w:val="en-US"/>
        </w:rPr>
        <w:t>Association</w:t>
      </w:r>
      <w:r w:rsidR="006E0D0A" w:rsidRPr="00754062">
        <w:rPr>
          <w:iCs/>
          <w:lang w:val="en-US"/>
        </w:rPr>
        <w:t>s</w:t>
      </w:r>
      <w:r w:rsidRPr="00754062">
        <w:rPr>
          <w:iCs/>
          <w:lang w:val="en-US"/>
        </w:rPr>
        <w:t xml:space="preserve"> between</w:t>
      </w:r>
    </w:p>
    <w:p w14:paraId="799503BF" w14:textId="7ACA1A8D" w:rsidR="00B011A1" w:rsidRPr="00754062" w:rsidRDefault="00B011A1" w:rsidP="00BB0C50">
      <w:pPr>
        <w:pStyle w:val="Default"/>
        <w:numPr>
          <w:ilvl w:val="0"/>
          <w:numId w:val="3"/>
        </w:numPr>
        <w:spacing w:after="148" w:line="480" w:lineRule="auto"/>
        <w:rPr>
          <w:iCs/>
          <w:lang w:val="en-US"/>
        </w:rPr>
      </w:pPr>
      <w:r w:rsidRPr="00754062">
        <w:rPr>
          <w:iCs/>
          <w:lang w:val="en-US"/>
        </w:rPr>
        <w:t>B12</w:t>
      </w:r>
      <w:r w:rsidR="004E5579" w:rsidRPr="00754062">
        <w:rPr>
          <w:iCs/>
          <w:lang w:val="en-US"/>
        </w:rPr>
        <w:t>, folate</w:t>
      </w:r>
      <w:r w:rsidR="0009730F" w:rsidRPr="00754062">
        <w:rPr>
          <w:iCs/>
          <w:lang w:val="en-US"/>
        </w:rPr>
        <w:t xml:space="preserve"> </w:t>
      </w:r>
      <w:r w:rsidRPr="00754062">
        <w:rPr>
          <w:iCs/>
          <w:lang w:val="en-US"/>
        </w:rPr>
        <w:t xml:space="preserve">and </w:t>
      </w:r>
      <w:r w:rsidR="006808BD" w:rsidRPr="00754062">
        <w:rPr>
          <w:iCs/>
          <w:lang w:val="en-US"/>
        </w:rPr>
        <w:t>glycaemia</w:t>
      </w:r>
      <w:r w:rsidR="00414C5C" w:rsidRPr="00754062">
        <w:rPr>
          <w:iCs/>
          <w:lang w:val="en-US"/>
        </w:rPr>
        <w:t>/GDM risk</w:t>
      </w:r>
      <w:r w:rsidR="006808BD" w:rsidRPr="00754062">
        <w:rPr>
          <w:iCs/>
          <w:lang w:val="en-US"/>
        </w:rPr>
        <w:t xml:space="preserve"> (</w:t>
      </w:r>
      <w:r w:rsidR="00AC3E18" w:rsidRPr="00754062">
        <w:rPr>
          <w:iCs/>
          <w:lang w:val="en-US"/>
        </w:rPr>
        <w:t xml:space="preserve">B12, folate, </w:t>
      </w:r>
      <w:r w:rsidR="00B647BD" w:rsidRPr="00754062">
        <w:rPr>
          <w:iCs/>
          <w:lang w:val="en-US"/>
        </w:rPr>
        <w:t>FPG</w:t>
      </w:r>
      <w:r w:rsidRPr="00754062">
        <w:rPr>
          <w:iCs/>
          <w:lang w:val="en-US"/>
        </w:rPr>
        <w:t xml:space="preserve"> and </w:t>
      </w:r>
      <w:r w:rsidR="00D60611" w:rsidRPr="00754062">
        <w:rPr>
          <w:iCs/>
          <w:lang w:val="en-US"/>
        </w:rPr>
        <w:t>2hr</w:t>
      </w:r>
      <w:r w:rsidR="002F1EB0" w:rsidRPr="00754062">
        <w:rPr>
          <w:iCs/>
          <w:lang w:val="en-US"/>
        </w:rPr>
        <w:t>-</w:t>
      </w:r>
      <w:r w:rsidR="00B647BD" w:rsidRPr="00754062">
        <w:rPr>
          <w:iCs/>
          <w:lang w:val="en-US"/>
        </w:rPr>
        <w:t>PG</w:t>
      </w:r>
      <w:r w:rsidRPr="00754062">
        <w:rPr>
          <w:iCs/>
          <w:lang w:val="en-US"/>
        </w:rPr>
        <w:t xml:space="preserve"> as continuous variables</w:t>
      </w:r>
      <w:r w:rsidR="006808BD" w:rsidRPr="00754062">
        <w:rPr>
          <w:iCs/>
          <w:lang w:val="en-US"/>
        </w:rPr>
        <w:t>)</w:t>
      </w:r>
      <w:r w:rsidR="002A7A2D" w:rsidRPr="00754062">
        <w:rPr>
          <w:iCs/>
          <w:lang w:val="en-US"/>
        </w:rPr>
        <w:t>;</w:t>
      </w:r>
    </w:p>
    <w:p w14:paraId="7FF6E4DA" w14:textId="5513A18E" w:rsidR="006E029F" w:rsidRPr="00754062" w:rsidRDefault="006E029F" w:rsidP="00BB0C50">
      <w:pPr>
        <w:pStyle w:val="Default"/>
        <w:numPr>
          <w:ilvl w:val="0"/>
          <w:numId w:val="3"/>
        </w:numPr>
        <w:spacing w:after="148" w:line="480" w:lineRule="auto"/>
        <w:rPr>
          <w:iCs/>
        </w:rPr>
      </w:pPr>
      <w:r w:rsidRPr="00754062">
        <w:rPr>
          <w:iCs/>
          <w:lang w:val="en-US"/>
        </w:rPr>
        <w:t>tHcy and glycaemia/GDM risk</w:t>
      </w:r>
      <w:r w:rsidR="002A7A2D" w:rsidRPr="00754062">
        <w:rPr>
          <w:iCs/>
          <w:lang w:val="en-US"/>
        </w:rPr>
        <w:t>;</w:t>
      </w:r>
    </w:p>
    <w:p w14:paraId="212C8274" w14:textId="424283E9" w:rsidR="00E41CF8" w:rsidRPr="00754062" w:rsidRDefault="00E41CF8" w:rsidP="00E41CF8">
      <w:pPr>
        <w:pStyle w:val="Default"/>
        <w:numPr>
          <w:ilvl w:val="0"/>
          <w:numId w:val="3"/>
        </w:numPr>
        <w:spacing w:after="148" w:line="480" w:lineRule="auto"/>
        <w:rPr>
          <w:iCs/>
        </w:rPr>
      </w:pPr>
      <w:r w:rsidRPr="00754062">
        <w:rPr>
          <w:iCs/>
          <w:lang w:val="en-US"/>
        </w:rPr>
        <w:t>‘Low B12-high folate’ status and glycaemia/GDM risk</w:t>
      </w:r>
      <w:r w:rsidR="002A7A2D" w:rsidRPr="00754062">
        <w:rPr>
          <w:iCs/>
          <w:lang w:val="en-US"/>
        </w:rPr>
        <w:t>; and</w:t>
      </w:r>
    </w:p>
    <w:p w14:paraId="116F27FB" w14:textId="4C7A552C" w:rsidR="00DB511A" w:rsidRPr="00754062" w:rsidRDefault="004E5579" w:rsidP="002A7A2D">
      <w:pPr>
        <w:pStyle w:val="Default"/>
        <w:numPr>
          <w:ilvl w:val="0"/>
          <w:numId w:val="3"/>
        </w:numPr>
        <w:spacing w:after="148" w:line="480" w:lineRule="auto"/>
        <w:rPr>
          <w:iCs/>
        </w:rPr>
      </w:pPr>
      <w:r w:rsidRPr="00754062">
        <w:rPr>
          <w:iCs/>
          <w:lang w:val="en-US"/>
        </w:rPr>
        <w:t xml:space="preserve">Ethnic differences </w:t>
      </w:r>
      <w:r w:rsidR="001B4FBB" w:rsidRPr="00754062">
        <w:rPr>
          <w:iCs/>
          <w:lang w:val="en-US"/>
        </w:rPr>
        <w:t>in associations of</w:t>
      </w:r>
      <w:r w:rsidR="006E029F" w:rsidRPr="00754062">
        <w:rPr>
          <w:iCs/>
          <w:lang w:val="en-US"/>
        </w:rPr>
        <w:t xml:space="preserve"> B12, folate and tHcy </w:t>
      </w:r>
      <w:r w:rsidR="001B4FBB" w:rsidRPr="00754062">
        <w:rPr>
          <w:iCs/>
          <w:lang w:val="en-US"/>
        </w:rPr>
        <w:t>with</w:t>
      </w:r>
      <w:r w:rsidR="006E029F" w:rsidRPr="00754062">
        <w:rPr>
          <w:iCs/>
          <w:lang w:val="en-US"/>
        </w:rPr>
        <w:t xml:space="preserve"> glycaemia/GDM risk</w:t>
      </w:r>
    </w:p>
    <w:p w14:paraId="47C55676" w14:textId="5A4EF4EA" w:rsidR="00521808" w:rsidRPr="00754062" w:rsidRDefault="00DB511A" w:rsidP="006F487F">
      <w:pPr>
        <w:pStyle w:val="Default"/>
        <w:numPr>
          <w:ilvl w:val="0"/>
          <w:numId w:val="3"/>
        </w:numPr>
        <w:spacing w:after="148" w:line="480" w:lineRule="auto"/>
        <w:rPr>
          <w:iCs/>
        </w:rPr>
      </w:pPr>
      <w:r w:rsidRPr="00754062">
        <w:rPr>
          <w:iCs/>
          <w:lang w:val="en-US"/>
        </w:rPr>
        <w:t>To assess the r</w:t>
      </w:r>
      <w:r w:rsidR="00521808" w:rsidRPr="00754062">
        <w:rPr>
          <w:iCs/>
          <w:lang w:val="en-US"/>
        </w:rPr>
        <w:t xml:space="preserve">ole of BMI </w:t>
      </w:r>
      <w:r w:rsidR="0078055A" w:rsidRPr="00754062">
        <w:rPr>
          <w:iCs/>
          <w:lang w:val="en-US"/>
        </w:rPr>
        <w:t>i</w:t>
      </w:r>
      <w:r w:rsidR="00521808" w:rsidRPr="00754062">
        <w:rPr>
          <w:iCs/>
          <w:lang w:val="en-US"/>
        </w:rPr>
        <w:t>n these association</w:t>
      </w:r>
      <w:r w:rsidRPr="00754062">
        <w:rPr>
          <w:iCs/>
          <w:lang w:val="en-US"/>
        </w:rPr>
        <w:t>s</w:t>
      </w:r>
    </w:p>
    <w:p w14:paraId="44EC638F" w14:textId="77777777" w:rsidR="00B77A5C" w:rsidRPr="00754062" w:rsidRDefault="00B77A5C" w:rsidP="00BB0C50">
      <w:pPr>
        <w:pStyle w:val="Default"/>
        <w:spacing w:after="148" w:line="480" w:lineRule="auto"/>
        <w:rPr>
          <w:b/>
          <w:i/>
        </w:rPr>
      </w:pPr>
    </w:p>
    <w:p w14:paraId="65AA4EC1" w14:textId="1C1A63CD" w:rsidR="00726A2A" w:rsidRPr="00754062" w:rsidRDefault="00726A2A" w:rsidP="00BB0C50">
      <w:pPr>
        <w:pStyle w:val="Default"/>
        <w:spacing w:after="148" w:line="480" w:lineRule="auto"/>
        <w:rPr>
          <w:b/>
          <w:i/>
        </w:rPr>
      </w:pPr>
      <w:r w:rsidRPr="00754062">
        <w:rPr>
          <w:b/>
          <w:i/>
        </w:rPr>
        <w:t xml:space="preserve">Statistical analysis </w:t>
      </w:r>
    </w:p>
    <w:p w14:paraId="7F3745AF" w14:textId="55716D0B" w:rsidR="00D611FA" w:rsidRPr="00754062" w:rsidRDefault="00D611FA" w:rsidP="00BB0C50">
      <w:pPr>
        <w:spacing w:line="480" w:lineRule="auto"/>
        <w:rPr>
          <w:i/>
          <w:lang w:val="en-US"/>
        </w:rPr>
      </w:pPr>
      <w:r w:rsidRPr="00754062">
        <w:rPr>
          <w:i/>
          <w:lang w:val="en-US"/>
        </w:rPr>
        <w:t>Sample size</w:t>
      </w:r>
      <w:r w:rsidR="002F71ED" w:rsidRPr="00754062">
        <w:rPr>
          <w:i/>
          <w:lang w:val="en-US"/>
        </w:rPr>
        <w:t xml:space="preserve"> calculations</w:t>
      </w:r>
    </w:p>
    <w:p w14:paraId="519C2ACA" w14:textId="19B8B8C7" w:rsidR="00726A2A" w:rsidRPr="00754062" w:rsidRDefault="00726A2A" w:rsidP="00BB0C50">
      <w:pPr>
        <w:spacing w:line="480" w:lineRule="auto"/>
      </w:pPr>
      <w:r w:rsidRPr="00754062">
        <w:t xml:space="preserve">There is no published data on the rate of </w:t>
      </w:r>
      <w:r w:rsidR="002B0B7A" w:rsidRPr="00754062">
        <w:t xml:space="preserve">first trimester </w:t>
      </w:r>
      <w:r w:rsidRPr="00754062">
        <w:t xml:space="preserve">B12 </w:t>
      </w:r>
      <w:r w:rsidR="00583C93" w:rsidRPr="00754062">
        <w:t>insuf</w:t>
      </w:r>
      <w:r w:rsidRPr="00754062">
        <w:t xml:space="preserve">ficiency in GDM women in the UK. </w:t>
      </w:r>
      <w:r w:rsidR="00651B3A" w:rsidRPr="00754062">
        <w:t>At study design, p</w:t>
      </w:r>
      <w:r w:rsidRPr="00754062">
        <w:t>reliminary results from our group</w:t>
      </w:r>
      <w:r w:rsidR="00A86FDA" w:rsidRPr="00754062">
        <w:t xml:space="preserve"> showed </w:t>
      </w:r>
      <w:r w:rsidRPr="00754062">
        <w:t>15% insufficiency</w:t>
      </w:r>
      <w:r w:rsidR="00657B13" w:rsidRPr="00754062">
        <w:t xml:space="preserve"> (&lt;150pmol/l)</w:t>
      </w:r>
      <w:r w:rsidRPr="00754062">
        <w:t xml:space="preserve"> in </w:t>
      </w:r>
      <w:r w:rsidR="00F21E9B" w:rsidRPr="00754062">
        <w:t>early pregnancy</w:t>
      </w:r>
      <w:r w:rsidR="009D2512" w:rsidRPr="00754062">
        <w:t xml:space="preserve"> and 10-12% </w:t>
      </w:r>
      <w:r w:rsidR="00D9616F" w:rsidRPr="00754062">
        <w:t>prevalence</w:t>
      </w:r>
      <w:r w:rsidR="009D2512" w:rsidRPr="00754062">
        <w:t xml:space="preserve"> of GDM</w:t>
      </w:r>
      <w:r w:rsidR="00247B96" w:rsidRPr="00754062">
        <w:t xml:space="preserve"> </w:t>
      </w:r>
      <w:r w:rsidR="00E01958" w:rsidRPr="00754062">
        <w:fldChar w:fldCharType="begin"/>
      </w:r>
      <w:r w:rsidR="00FD1ECE" w:rsidRPr="00754062">
        <w:instrText xml:space="preserve"> ADDIN EN.CITE &lt;EndNote&gt;&lt;Cite&gt;&lt;Author&gt;NICE&lt;/Author&gt;&lt;Year&gt;2015&lt;/Year&gt;&lt;RecNum&gt;978&lt;/RecNum&gt;&lt;DisplayText&gt;[27]&lt;/DisplayText&gt;&lt;record&gt;&lt;rec-number&gt;978&lt;/rec-number&gt;&lt;foreign-keys&gt;&lt;key app="EN" db-id="5a0es95shrewwuee2wa55vrdrexdzw5ra2da" timestamp="1462304016"&gt;978&lt;/key&gt;&lt;/foreign-keys&gt;&lt;ref-type name="Journal Article"&gt;17&lt;/ref-type&gt;&lt;contributors&gt;&lt;authors&gt;&lt;author&gt;NICE&lt;/author&gt;&lt;/authors&gt;&lt;/contributors&gt;&lt;titles&gt;&lt;title&gt;Diabetes in pregnancy: management from preconception to the postnatal period&amp;#xD;NICE guidelines [NG3]&lt;/title&gt;&lt;/titles&gt;&lt;dates&gt;&lt;year&gt;2015&lt;/year&gt;&lt;/dates&gt;&lt;urls&gt;&lt;related-urls&gt;&lt;url&gt;https://www.nice.org.uk/guidance/ng3&lt;/url&gt;&lt;/related-urls&gt;&lt;/urls&gt;&lt;/record&gt;&lt;/Cite&gt;&lt;/EndNote&gt;</w:instrText>
      </w:r>
      <w:r w:rsidR="00E01958" w:rsidRPr="00754062">
        <w:fldChar w:fldCharType="separate"/>
      </w:r>
      <w:r w:rsidR="00FD1ECE" w:rsidRPr="00754062">
        <w:rPr>
          <w:noProof/>
        </w:rPr>
        <w:t>[27]</w:t>
      </w:r>
      <w:r w:rsidR="00E01958" w:rsidRPr="00754062">
        <w:fldChar w:fldCharType="end"/>
      </w:r>
      <w:r w:rsidR="00247B96" w:rsidRPr="00754062">
        <w:t>.</w:t>
      </w:r>
      <w:r w:rsidR="009D2512" w:rsidRPr="00754062">
        <w:t xml:space="preserve"> </w:t>
      </w:r>
      <w:r w:rsidRPr="00754062">
        <w:t xml:space="preserve">To detect a 5% difference in the prevalence of </w:t>
      </w:r>
      <w:r w:rsidR="00D9616F" w:rsidRPr="00754062">
        <w:t>GDM between</w:t>
      </w:r>
      <w:r w:rsidR="004B03EE" w:rsidRPr="00754062">
        <w:t xml:space="preserve"> normal and </w:t>
      </w:r>
      <w:r w:rsidRPr="00754062">
        <w:t xml:space="preserve">B12 insufficiency with 90% power at the 5% significance level, </w:t>
      </w:r>
      <w:r w:rsidR="004B03EE" w:rsidRPr="00754062">
        <w:t>3822</w:t>
      </w:r>
      <w:r w:rsidR="004E4B1D" w:rsidRPr="00754062">
        <w:t>-4322</w:t>
      </w:r>
      <w:r w:rsidRPr="00754062">
        <w:t xml:space="preserve"> </w:t>
      </w:r>
      <w:r w:rsidR="008A4AD2" w:rsidRPr="00754062">
        <w:t>women w</w:t>
      </w:r>
      <w:r w:rsidR="008D74A3" w:rsidRPr="00754062">
        <w:t>ere</w:t>
      </w:r>
      <w:r w:rsidR="008A4AD2" w:rsidRPr="00754062">
        <w:t xml:space="preserve"> required</w:t>
      </w:r>
      <w:r w:rsidR="000E3FFB" w:rsidRPr="00754062">
        <w:t xml:space="preserve">; </w:t>
      </w:r>
      <w:r w:rsidR="001F7A4F" w:rsidRPr="00754062">
        <w:t xml:space="preserve">we aimed to recruit 4500 women </w:t>
      </w:r>
      <w:r w:rsidR="00BE76D7" w:rsidRPr="00754062">
        <w:t>in early pregnancy, a</w:t>
      </w:r>
      <w:r w:rsidRPr="00754062">
        <w:t>llowing for a 10% drop-out rate</w:t>
      </w:r>
      <w:r w:rsidR="00BE76D7" w:rsidRPr="00754062">
        <w:t>.</w:t>
      </w:r>
    </w:p>
    <w:p w14:paraId="0DB58AE9" w14:textId="089EB82E" w:rsidR="00F30365" w:rsidRPr="00754062" w:rsidRDefault="00F30365" w:rsidP="00BB0C50">
      <w:pPr>
        <w:spacing w:line="480" w:lineRule="auto"/>
        <w:rPr>
          <w:iCs/>
        </w:rPr>
      </w:pPr>
    </w:p>
    <w:p w14:paraId="4C0C84A4" w14:textId="44187D0E" w:rsidR="00F30365" w:rsidRPr="00754062" w:rsidRDefault="00F30365" w:rsidP="00BB0C50">
      <w:pPr>
        <w:spacing w:line="480" w:lineRule="auto"/>
        <w:rPr>
          <w:i/>
        </w:rPr>
      </w:pPr>
      <w:r w:rsidRPr="00754062">
        <w:rPr>
          <w:i/>
        </w:rPr>
        <w:t>Analyses</w:t>
      </w:r>
    </w:p>
    <w:p w14:paraId="44580ED5" w14:textId="05F7D56B" w:rsidR="009F40AA" w:rsidRPr="00754062" w:rsidRDefault="000B2D2A" w:rsidP="00BB0C50">
      <w:pPr>
        <w:spacing w:line="480" w:lineRule="auto"/>
        <w:rPr>
          <w:iCs/>
        </w:rPr>
      </w:pPr>
      <w:r w:rsidRPr="00754062">
        <w:rPr>
          <w:iCs/>
        </w:rPr>
        <w:t>Women’s c</w:t>
      </w:r>
      <w:r w:rsidR="00C01BAA" w:rsidRPr="00754062">
        <w:rPr>
          <w:iCs/>
        </w:rPr>
        <w:t>haracteristics were reported using appropriate descriptive statistics (mean and standard deviation (SD) or median and interquartile range (IQR) for c</w:t>
      </w:r>
      <w:r w:rsidR="00060C22" w:rsidRPr="00754062">
        <w:rPr>
          <w:iCs/>
        </w:rPr>
        <w:t xml:space="preserve">ontinuous variables </w:t>
      </w:r>
      <w:r w:rsidR="00D86BD0" w:rsidRPr="00754062">
        <w:rPr>
          <w:iCs/>
        </w:rPr>
        <w:t>and</w:t>
      </w:r>
      <w:r w:rsidR="00C2072D" w:rsidRPr="00754062">
        <w:rPr>
          <w:iCs/>
        </w:rPr>
        <w:t xml:space="preserve"> </w:t>
      </w:r>
      <w:r w:rsidR="00C01BAA" w:rsidRPr="00754062">
        <w:rPr>
          <w:iCs/>
        </w:rPr>
        <w:t xml:space="preserve">percentages for </w:t>
      </w:r>
      <w:r w:rsidR="00C2072D" w:rsidRPr="00754062">
        <w:rPr>
          <w:iCs/>
        </w:rPr>
        <w:t xml:space="preserve">categorical variables. </w:t>
      </w:r>
      <w:r w:rsidR="003623D1" w:rsidRPr="00754062">
        <w:rPr>
          <w:iCs/>
        </w:rPr>
        <w:t>Chi-square and t</w:t>
      </w:r>
      <w:r w:rsidR="006B7D62" w:rsidRPr="00754062">
        <w:rPr>
          <w:iCs/>
        </w:rPr>
        <w:t>-</w:t>
      </w:r>
      <w:r w:rsidR="00C2072D" w:rsidRPr="00754062">
        <w:rPr>
          <w:iCs/>
        </w:rPr>
        <w:t>test</w:t>
      </w:r>
      <w:r w:rsidR="00B77A5C" w:rsidRPr="00754062">
        <w:rPr>
          <w:iCs/>
        </w:rPr>
        <w:t>s</w:t>
      </w:r>
      <w:r w:rsidR="006B7D62" w:rsidRPr="00754062">
        <w:rPr>
          <w:iCs/>
        </w:rPr>
        <w:t xml:space="preserve"> </w:t>
      </w:r>
      <w:r w:rsidR="00C2072D" w:rsidRPr="00754062">
        <w:rPr>
          <w:iCs/>
        </w:rPr>
        <w:t xml:space="preserve">were used </w:t>
      </w:r>
      <w:r w:rsidR="00871B79" w:rsidRPr="00754062">
        <w:rPr>
          <w:iCs/>
        </w:rPr>
        <w:t xml:space="preserve">to </w:t>
      </w:r>
      <w:r w:rsidR="00BD5D1E" w:rsidRPr="00754062">
        <w:rPr>
          <w:iCs/>
        </w:rPr>
        <w:t>assess difference</w:t>
      </w:r>
      <w:r w:rsidR="00B77A5C" w:rsidRPr="00754062">
        <w:rPr>
          <w:iCs/>
        </w:rPr>
        <w:t>s</w:t>
      </w:r>
      <w:r w:rsidR="00BD5D1E" w:rsidRPr="00754062">
        <w:rPr>
          <w:iCs/>
        </w:rPr>
        <w:t xml:space="preserve"> </w:t>
      </w:r>
      <w:r w:rsidR="009F40AA" w:rsidRPr="00754062">
        <w:rPr>
          <w:iCs/>
        </w:rPr>
        <w:t>in categorical and continuous variables</w:t>
      </w:r>
      <w:r w:rsidR="00E7696E" w:rsidRPr="00754062">
        <w:rPr>
          <w:iCs/>
        </w:rPr>
        <w:t>,</w:t>
      </w:r>
      <w:r w:rsidR="009F40AA" w:rsidRPr="00754062">
        <w:rPr>
          <w:iCs/>
        </w:rPr>
        <w:t xml:space="preserve"> respectively</w:t>
      </w:r>
      <w:r w:rsidR="00AD3ED4" w:rsidRPr="00754062">
        <w:rPr>
          <w:iCs/>
        </w:rPr>
        <w:t>.</w:t>
      </w:r>
      <w:r w:rsidR="00A77206" w:rsidRPr="00754062">
        <w:rPr>
          <w:iCs/>
        </w:rPr>
        <w:t xml:space="preserve"> To define participants’ socioeconomic status (SES), we considered their occupation and total household income. For the main outcome analyses, household income </w:t>
      </w:r>
      <w:r w:rsidR="00B77A5C" w:rsidRPr="00754062">
        <w:rPr>
          <w:iCs/>
        </w:rPr>
        <w:t xml:space="preserve">was used </w:t>
      </w:r>
      <w:r w:rsidR="00A77206" w:rsidRPr="00754062">
        <w:rPr>
          <w:iCs/>
        </w:rPr>
        <w:t>as the main measure of socioeconomic status</w:t>
      </w:r>
      <w:r w:rsidR="00DA2797" w:rsidRPr="00754062">
        <w:rPr>
          <w:iCs/>
        </w:rPr>
        <w:t xml:space="preserve">, </w:t>
      </w:r>
      <w:r w:rsidR="00B77A5C" w:rsidRPr="00754062">
        <w:rPr>
          <w:iCs/>
        </w:rPr>
        <w:t>because</w:t>
      </w:r>
      <w:r w:rsidR="00A77206" w:rsidRPr="00754062">
        <w:rPr>
          <w:iCs/>
        </w:rPr>
        <w:t xml:space="preserve"> this is directly associated with higher purchase and intake of vegetables and fruit</w:t>
      </w:r>
      <w:r w:rsidR="00247B96" w:rsidRPr="00754062">
        <w:rPr>
          <w:iCs/>
        </w:rPr>
        <w:t xml:space="preserve"> </w:t>
      </w:r>
      <w:r w:rsidR="00A77206" w:rsidRPr="00754062">
        <w:rPr>
          <w:iCs/>
        </w:rPr>
        <w:t xml:space="preserve">which in turn </w:t>
      </w:r>
      <w:r w:rsidR="00B77A5C" w:rsidRPr="00754062">
        <w:rPr>
          <w:iCs/>
        </w:rPr>
        <w:t xml:space="preserve">correlate </w:t>
      </w:r>
      <w:r w:rsidR="00A77206" w:rsidRPr="00754062">
        <w:rPr>
          <w:iCs/>
        </w:rPr>
        <w:t xml:space="preserve">with higher </w:t>
      </w:r>
      <w:r w:rsidR="007B7510" w:rsidRPr="00754062">
        <w:rPr>
          <w:iCs/>
        </w:rPr>
        <w:t>folate</w:t>
      </w:r>
      <w:r w:rsidR="00A77206" w:rsidRPr="00754062">
        <w:rPr>
          <w:iCs/>
        </w:rPr>
        <w:t xml:space="preserve"> </w:t>
      </w:r>
      <w:r w:rsidRPr="00754062">
        <w:rPr>
          <w:iCs/>
        </w:rPr>
        <w:t>status</w:t>
      </w:r>
      <w:r w:rsidR="00247B96" w:rsidRPr="00754062">
        <w:rPr>
          <w:iCs/>
        </w:rPr>
        <w:t xml:space="preserve"> </w:t>
      </w:r>
      <w:r w:rsidR="00DA727B" w:rsidRPr="00754062">
        <w:rPr>
          <w:iCs/>
        </w:rPr>
        <w:fldChar w:fldCharType="begin">
          <w:fldData xml:space="preserve">PEVuZE5vdGU+PENpdGU+PEF1dGhvcj5GcmVuY2g8L0F1dGhvcj48WWVhcj4yMDE5PC9ZZWFyPjxS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</w:fldData>
        </w:fldChar>
      </w:r>
      <w:r w:rsidR="00FD1ECE" w:rsidRPr="00754062">
        <w:rPr>
          <w:iCs/>
        </w:rPr>
        <w:instrText xml:space="preserve"> ADDIN EN.CITE </w:instrText>
      </w:r>
      <w:r w:rsidR="00FD1ECE" w:rsidRPr="00754062">
        <w:rPr>
          <w:iCs/>
        </w:rPr>
        <w:fldChar w:fldCharType="begin">
          <w:fldData xml:space="preserve">PEVuZE5vdGU+PENpdGU+PEF1dGhvcj5GcmVuY2g8L0F1dGhvcj48WWVhcj4yMDE5PC9ZZWFyPjxS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</w:fldData>
        </w:fldChar>
      </w:r>
      <w:r w:rsidR="00FD1ECE" w:rsidRPr="00754062">
        <w:rPr>
          <w:iCs/>
        </w:rPr>
        <w:instrText xml:space="preserve"> ADDIN EN.CITE.DATA </w:instrText>
      </w:r>
      <w:r w:rsidR="00FD1ECE" w:rsidRPr="00754062">
        <w:rPr>
          <w:iCs/>
        </w:rPr>
      </w:r>
      <w:r w:rsidR="00FD1ECE" w:rsidRPr="00754062">
        <w:rPr>
          <w:iCs/>
        </w:rPr>
        <w:fldChar w:fldCharType="end"/>
      </w:r>
      <w:r w:rsidR="00DA727B" w:rsidRPr="00754062">
        <w:rPr>
          <w:iCs/>
        </w:rPr>
      </w:r>
      <w:r w:rsidR="00DA727B" w:rsidRPr="00754062">
        <w:rPr>
          <w:iCs/>
        </w:rPr>
        <w:fldChar w:fldCharType="separate"/>
      </w:r>
      <w:r w:rsidR="00FD1ECE" w:rsidRPr="00754062">
        <w:rPr>
          <w:iCs/>
          <w:noProof/>
        </w:rPr>
        <w:t>[36]</w:t>
      </w:r>
      <w:r w:rsidR="00DA727B" w:rsidRPr="00754062">
        <w:rPr>
          <w:iCs/>
        </w:rPr>
        <w:fldChar w:fldCharType="end"/>
      </w:r>
      <w:r w:rsidR="00247B96" w:rsidRPr="00754062">
        <w:rPr>
          <w:iCs/>
        </w:rPr>
        <w:t>.</w:t>
      </w:r>
    </w:p>
    <w:p w14:paraId="4A34B8D7" w14:textId="77777777" w:rsidR="009F40AA" w:rsidRPr="00754062" w:rsidRDefault="009F40AA" w:rsidP="00BB0C50">
      <w:pPr>
        <w:spacing w:line="480" w:lineRule="auto"/>
        <w:rPr>
          <w:iCs/>
        </w:rPr>
      </w:pPr>
    </w:p>
    <w:p w14:paraId="6DD1EB7A" w14:textId="1DAA8FDD" w:rsidR="00B07E5A" w:rsidRPr="00754062" w:rsidRDefault="002B34DB" w:rsidP="00BB0C50">
      <w:pPr>
        <w:spacing w:line="480" w:lineRule="auto"/>
        <w:rPr>
          <w:iCs/>
          <w:lang w:val="en-US"/>
        </w:rPr>
      </w:pPr>
      <w:r w:rsidRPr="00754062">
        <w:rPr>
          <w:iCs/>
        </w:rPr>
        <w:t xml:space="preserve">Relative risk and 95% confidence interval (95% CI) for GDM </w:t>
      </w:r>
      <w:r w:rsidR="00D054DB" w:rsidRPr="00754062">
        <w:rPr>
          <w:iCs/>
        </w:rPr>
        <w:t>in relation to different micronutrients</w:t>
      </w:r>
      <w:r w:rsidR="00495156" w:rsidRPr="00754062">
        <w:rPr>
          <w:iCs/>
        </w:rPr>
        <w:t xml:space="preserve"> were estimated using m</w:t>
      </w:r>
      <w:r w:rsidR="00C01BAA" w:rsidRPr="00754062">
        <w:rPr>
          <w:iCs/>
        </w:rPr>
        <w:t>ulti</w:t>
      </w:r>
      <w:r w:rsidR="0011549E" w:rsidRPr="00754062">
        <w:rPr>
          <w:iCs/>
        </w:rPr>
        <w:t>ple</w:t>
      </w:r>
      <w:r w:rsidR="00C01BAA" w:rsidRPr="00754062">
        <w:rPr>
          <w:iCs/>
        </w:rPr>
        <w:t xml:space="preserve"> l</w:t>
      </w:r>
      <w:r w:rsidR="00B07E5A" w:rsidRPr="00754062">
        <w:rPr>
          <w:iCs/>
        </w:rPr>
        <w:t>og</w:t>
      </w:r>
      <w:r w:rsidR="00C01BAA" w:rsidRPr="00754062">
        <w:rPr>
          <w:iCs/>
        </w:rPr>
        <w:t>-binomial</w:t>
      </w:r>
      <w:r w:rsidR="00B07E5A" w:rsidRPr="00754062">
        <w:rPr>
          <w:iCs/>
        </w:rPr>
        <w:t xml:space="preserve"> regression models</w:t>
      </w:r>
      <w:r w:rsidR="00352363" w:rsidRPr="00754062">
        <w:rPr>
          <w:iCs/>
        </w:rPr>
        <w:t>.</w:t>
      </w:r>
      <w:r w:rsidR="00B07E5A" w:rsidRPr="00754062">
        <w:rPr>
          <w:iCs/>
        </w:rPr>
        <w:t xml:space="preserve"> </w:t>
      </w:r>
      <w:r w:rsidR="00B07E5A" w:rsidRPr="00754062">
        <w:rPr>
          <w:iCs/>
          <w:lang w:val="en-US"/>
        </w:rPr>
        <w:t>Multiple linear regression analyses were used to test the associations of early pregnancy micronutrients with FPG and 2hr-PG at OGTT. The micronutrients were standardized</w:t>
      </w:r>
      <w:r w:rsidR="00E7495B" w:rsidRPr="00754062">
        <w:rPr>
          <w:iCs/>
          <w:lang w:val="en-US"/>
        </w:rPr>
        <w:t>,</w:t>
      </w:r>
      <w:r w:rsidR="002D0679" w:rsidRPr="00754062">
        <w:rPr>
          <w:iCs/>
          <w:lang w:val="en-US"/>
        </w:rPr>
        <w:t xml:space="preserve"> by subtracting </w:t>
      </w:r>
      <w:r w:rsidR="00E7495B" w:rsidRPr="00754062">
        <w:rPr>
          <w:iCs/>
          <w:lang w:val="en-US"/>
        </w:rPr>
        <w:t xml:space="preserve">the </w:t>
      </w:r>
      <w:r w:rsidR="002D0679" w:rsidRPr="00754062">
        <w:rPr>
          <w:iCs/>
          <w:lang w:val="en-US"/>
        </w:rPr>
        <w:t>mean</w:t>
      </w:r>
      <w:r w:rsidR="00E7495B" w:rsidRPr="00754062">
        <w:rPr>
          <w:iCs/>
          <w:lang w:val="en-US"/>
        </w:rPr>
        <w:t xml:space="preserve"> and dividing them by standard deviation,</w:t>
      </w:r>
      <w:r w:rsidR="00B07E5A" w:rsidRPr="00754062">
        <w:rPr>
          <w:iCs/>
          <w:lang w:val="en-US"/>
        </w:rPr>
        <w:t xml:space="preserve"> to aid comparison. To further understand the shapes of the relationships between FPG and 2hr-PG at OGTT and B12 and folate, </w:t>
      </w:r>
      <w:r w:rsidR="003409B0" w:rsidRPr="00754062">
        <w:rPr>
          <w:iCs/>
          <w:lang w:val="en-US"/>
        </w:rPr>
        <w:t xml:space="preserve">cubic </w:t>
      </w:r>
      <w:r w:rsidR="00B07E5A" w:rsidRPr="00754062">
        <w:rPr>
          <w:iCs/>
          <w:lang w:val="en-US"/>
        </w:rPr>
        <w:t xml:space="preserve">spline </w:t>
      </w:r>
      <w:r w:rsidR="00DC6D9E" w:rsidRPr="00754062">
        <w:rPr>
          <w:iCs/>
          <w:lang w:val="en-US"/>
        </w:rPr>
        <w:t xml:space="preserve">regression </w:t>
      </w:r>
      <w:r w:rsidR="003409B0" w:rsidRPr="00754062">
        <w:rPr>
          <w:iCs/>
          <w:lang w:val="en-US"/>
        </w:rPr>
        <w:t>models</w:t>
      </w:r>
      <w:r w:rsidR="00B07E5A" w:rsidRPr="00754062">
        <w:rPr>
          <w:iCs/>
          <w:lang w:val="en-US"/>
        </w:rPr>
        <w:t xml:space="preserve"> were fitted. Ethnic specific associations of the micronutrients on glucose levels and the risk of GDM were tested using similar regression models.</w:t>
      </w:r>
    </w:p>
    <w:p w14:paraId="237E916E" w14:textId="77777777" w:rsidR="00B07E5A" w:rsidRPr="00754062" w:rsidRDefault="00B07E5A" w:rsidP="00BB0C50">
      <w:pPr>
        <w:spacing w:line="480" w:lineRule="auto"/>
        <w:rPr>
          <w:iCs/>
          <w:lang w:val="en-US"/>
        </w:rPr>
      </w:pPr>
    </w:p>
    <w:p w14:paraId="14EF36C6" w14:textId="11932DBC" w:rsidR="00506442" w:rsidRPr="00754062" w:rsidRDefault="00E43809" w:rsidP="00BB0C50">
      <w:pPr>
        <w:spacing w:line="480" w:lineRule="auto"/>
        <w:rPr>
          <w:iCs/>
        </w:rPr>
      </w:pPr>
      <w:r w:rsidRPr="00754062">
        <w:rPr>
          <w:iCs/>
        </w:rPr>
        <w:t>From published studies, w</w:t>
      </w:r>
      <w:r w:rsidR="009D539B" w:rsidRPr="00754062">
        <w:rPr>
          <w:iCs/>
        </w:rPr>
        <w:t xml:space="preserve">hile the causal direction is clear between BMI and glucose, this is not clear between BMI and B12 and folate. Therefore, to understand this complex interplay, two different models were used, a priori, for </w:t>
      </w:r>
      <w:r w:rsidR="00DC6D9E" w:rsidRPr="00754062">
        <w:rPr>
          <w:iCs/>
        </w:rPr>
        <w:t xml:space="preserve">all </w:t>
      </w:r>
      <w:r w:rsidR="009D539B" w:rsidRPr="00754062">
        <w:rPr>
          <w:iCs/>
        </w:rPr>
        <w:t xml:space="preserve">the </w:t>
      </w:r>
      <w:r w:rsidR="00097972" w:rsidRPr="00754062">
        <w:rPr>
          <w:iCs/>
        </w:rPr>
        <w:t xml:space="preserve">regression </w:t>
      </w:r>
      <w:r w:rsidR="009D539B" w:rsidRPr="00754062">
        <w:rPr>
          <w:iCs/>
        </w:rPr>
        <w:t xml:space="preserve">analyses </w:t>
      </w:r>
      <w:r w:rsidR="00223444" w:rsidRPr="00754062">
        <w:rPr>
          <w:iCs/>
        </w:rPr>
        <w:t>while</w:t>
      </w:r>
      <w:r w:rsidR="009D539B" w:rsidRPr="00754062">
        <w:rPr>
          <w:iCs/>
        </w:rPr>
        <w:t xml:space="preserve"> adjusting for possible confounders. Model 1 included age, parity, smoking status, ethnicity, </w:t>
      </w:r>
      <w:r w:rsidR="00205A84" w:rsidRPr="00754062">
        <w:rPr>
          <w:iCs/>
        </w:rPr>
        <w:t xml:space="preserve">family history, </w:t>
      </w:r>
      <w:r w:rsidR="009D539B" w:rsidRPr="00754062">
        <w:rPr>
          <w:iCs/>
        </w:rPr>
        <w:t>household income and respective micronutrient status (B12 for folate, folate for B12 and B12 and folate for tHcy). Model 2 included model 1 plus BMI.</w:t>
      </w:r>
      <w:r w:rsidR="00EF1C66" w:rsidRPr="00754062">
        <w:rPr>
          <w:iCs/>
        </w:rPr>
        <w:t xml:space="preserve"> Other </w:t>
      </w:r>
      <w:r w:rsidR="006B6B0F" w:rsidRPr="00754062">
        <w:rPr>
          <w:iCs/>
        </w:rPr>
        <w:t xml:space="preserve">possible </w:t>
      </w:r>
      <w:r w:rsidR="00EF1C66" w:rsidRPr="00754062">
        <w:rPr>
          <w:iCs/>
        </w:rPr>
        <w:t xml:space="preserve">confounders such as marital status and gestational weight gain were not used as they did not contribute either to the exploratory </w:t>
      </w:r>
      <w:r w:rsidR="00E929FB" w:rsidRPr="00754062">
        <w:rPr>
          <w:iCs/>
        </w:rPr>
        <w:t>and/</w:t>
      </w:r>
      <w:r w:rsidR="00EF1C66" w:rsidRPr="00754062">
        <w:rPr>
          <w:iCs/>
        </w:rPr>
        <w:t>or outcome variables.</w:t>
      </w:r>
      <w:r w:rsidR="00A8647B" w:rsidRPr="00754062">
        <w:rPr>
          <w:iCs/>
        </w:rPr>
        <w:t xml:space="preserve"> </w:t>
      </w:r>
      <w:r w:rsidR="00AF0FC4" w:rsidRPr="00754062">
        <w:rPr>
          <w:iCs/>
        </w:rPr>
        <w:t>Effect of i</w:t>
      </w:r>
      <w:r w:rsidR="00A375C9" w:rsidRPr="00754062">
        <w:rPr>
          <w:iCs/>
        </w:rPr>
        <w:t xml:space="preserve">nteraction </w:t>
      </w:r>
      <w:r w:rsidR="00061A7B" w:rsidRPr="00754062">
        <w:rPr>
          <w:iCs/>
        </w:rPr>
        <w:t xml:space="preserve">between B12 and folate </w:t>
      </w:r>
      <w:r w:rsidR="00725E5E" w:rsidRPr="00754062">
        <w:rPr>
          <w:iCs/>
        </w:rPr>
        <w:t xml:space="preserve">on </w:t>
      </w:r>
      <w:r w:rsidR="00A63BB1" w:rsidRPr="00754062">
        <w:rPr>
          <w:iCs/>
        </w:rPr>
        <w:t>glycaemia</w:t>
      </w:r>
      <w:r w:rsidR="00725E5E" w:rsidRPr="00754062">
        <w:rPr>
          <w:iCs/>
        </w:rPr>
        <w:t xml:space="preserve"> and the risk of GDM</w:t>
      </w:r>
      <w:r w:rsidR="00D82AB9" w:rsidRPr="00754062">
        <w:rPr>
          <w:iCs/>
        </w:rPr>
        <w:t xml:space="preserve"> was investigated </w:t>
      </w:r>
      <w:r w:rsidR="0097444F" w:rsidRPr="00754062">
        <w:rPr>
          <w:iCs/>
        </w:rPr>
        <w:t>both as continuo</w:t>
      </w:r>
      <w:r w:rsidR="00A102CD" w:rsidRPr="00754062">
        <w:rPr>
          <w:iCs/>
        </w:rPr>
        <w:t xml:space="preserve">us variables </w:t>
      </w:r>
      <w:r w:rsidR="009E33F2" w:rsidRPr="00754062">
        <w:rPr>
          <w:iCs/>
        </w:rPr>
        <w:t>an</w:t>
      </w:r>
      <w:r w:rsidR="0097444F" w:rsidRPr="00754062">
        <w:rPr>
          <w:iCs/>
        </w:rPr>
        <w:t>d</w:t>
      </w:r>
      <w:r w:rsidR="009E33F2" w:rsidRPr="00754062">
        <w:rPr>
          <w:iCs/>
        </w:rPr>
        <w:t xml:space="preserve"> </w:t>
      </w:r>
      <w:r w:rsidR="00016127" w:rsidRPr="00754062">
        <w:rPr>
          <w:iCs/>
        </w:rPr>
        <w:t>after</w:t>
      </w:r>
      <w:r w:rsidR="00506442" w:rsidRPr="00754062">
        <w:rPr>
          <w:iCs/>
        </w:rPr>
        <w:t xml:space="preserve"> categoriz</w:t>
      </w:r>
      <w:r w:rsidR="00016127" w:rsidRPr="00754062">
        <w:rPr>
          <w:iCs/>
        </w:rPr>
        <w:t>ing them</w:t>
      </w:r>
      <w:r w:rsidR="00506442" w:rsidRPr="00754062">
        <w:rPr>
          <w:iCs/>
        </w:rPr>
        <w:t xml:space="preserve"> </w:t>
      </w:r>
      <w:r w:rsidR="00016127" w:rsidRPr="00754062">
        <w:rPr>
          <w:iCs/>
        </w:rPr>
        <w:t>by</w:t>
      </w:r>
      <w:r w:rsidR="00506442" w:rsidRPr="00754062">
        <w:rPr>
          <w:iCs/>
        </w:rPr>
        <w:t xml:space="preserve"> tertiles. </w:t>
      </w:r>
      <w:r w:rsidR="00A102CD" w:rsidRPr="00754062">
        <w:rPr>
          <w:iCs/>
        </w:rPr>
        <w:t>F</w:t>
      </w:r>
      <w:r w:rsidR="00506442" w:rsidRPr="00754062">
        <w:rPr>
          <w:iCs/>
        </w:rPr>
        <w:t xml:space="preserve">irst tertile of folate and third tertile of B12 </w:t>
      </w:r>
      <w:r w:rsidR="00A102CD" w:rsidRPr="00754062">
        <w:rPr>
          <w:iCs/>
        </w:rPr>
        <w:t xml:space="preserve">were used </w:t>
      </w:r>
      <w:r w:rsidR="00506442" w:rsidRPr="00754062">
        <w:rPr>
          <w:iCs/>
        </w:rPr>
        <w:t xml:space="preserve">as </w:t>
      </w:r>
      <w:r w:rsidR="00A102CD" w:rsidRPr="00754062">
        <w:rPr>
          <w:iCs/>
        </w:rPr>
        <w:t xml:space="preserve">the </w:t>
      </w:r>
      <w:r w:rsidR="00506442" w:rsidRPr="00754062">
        <w:rPr>
          <w:iCs/>
        </w:rPr>
        <w:t xml:space="preserve">reference tertiles.  </w:t>
      </w:r>
    </w:p>
    <w:p w14:paraId="74523E73" w14:textId="77777777" w:rsidR="00506442" w:rsidRPr="00754062" w:rsidRDefault="00506442" w:rsidP="00BB0C50">
      <w:pPr>
        <w:spacing w:line="480" w:lineRule="auto"/>
        <w:rPr>
          <w:iCs/>
        </w:rPr>
      </w:pPr>
    </w:p>
    <w:p w14:paraId="32443F77" w14:textId="31D816F7" w:rsidR="001B7E7D" w:rsidRPr="00754062" w:rsidRDefault="00391FA3" w:rsidP="001B7E7D">
      <w:pPr>
        <w:spacing w:line="480" w:lineRule="auto"/>
        <w:rPr>
          <w:b/>
          <w:bCs/>
          <w:iCs/>
          <w:lang w:val="en-US"/>
        </w:rPr>
      </w:pPr>
      <w:r w:rsidRPr="00754062">
        <w:rPr>
          <w:iCs/>
        </w:rPr>
        <w:t xml:space="preserve">As the proportion of missing data was low for </w:t>
      </w:r>
      <w:r w:rsidR="00B938CE" w:rsidRPr="00754062">
        <w:rPr>
          <w:iCs/>
        </w:rPr>
        <w:t xml:space="preserve">B12, folate and tHcy </w:t>
      </w:r>
      <w:r w:rsidRPr="00754062">
        <w:rPr>
          <w:iCs/>
        </w:rPr>
        <w:t>(</w:t>
      </w:r>
      <w:r w:rsidR="00511050" w:rsidRPr="00754062">
        <w:rPr>
          <w:iCs/>
        </w:rPr>
        <w:t>maximum</w:t>
      </w:r>
      <w:r w:rsidRPr="00754062">
        <w:rPr>
          <w:iCs/>
        </w:rPr>
        <w:t xml:space="preserve"> </w:t>
      </w:r>
      <w:r w:rsidR="00B938CE" w:rsidRPr="00754062">
        <w:rPr>
          <w:iCs/>
        </w:rPr>
        <w:t>2</w:t>
      </w:r>
      <w:r w:rsidR="0002349E" w:rsidRPr="00754062">
        <w:rPr>
          <w:iCs/>
        </w:rPr>
        <w:t>.</w:t>
      </w:r>
      <w:r w:rsidR="00B938CE" w:rsidRPr="00754062">
        <w:rPr>
          <w:iCs/>
        </w:rPr>
        <w:t>6</w:t>
      </w:r>
      <w:r w:rsidRPr="00754062">
        <w:rPr>
          <w:iCs/>
        </w:rPr>
        <w:t xml:space="preserve">%), the main analysis reported excluded </w:t>
      </w:r>
      <w:r w:rsidR="00B938CE" w:rsidRPr="00754062">
        <w:rPr>
          <w:iCs/>
        </w:rPr>
        <w:t xml:space="preserve">these </w:t>
      </w:r>
      <w:r w:rsidRPr="00754062">
        <w:rPr>
          <w:iCs/>
        </w:rPr>
        <w:t xml:space="preserve">patients.  </w:t>
      </w:r>
      <w:r w:rsidR="002D1813" w:rsidRPr="00754062">
        <w:rPr>
          <w:iCs/>
        </w:rPr>
        <w:t xml:space="preserve">All analyses were implemented using R </w:t>
      </w:r>
      <w:r w:rsidR="00906863" w:rsidRPr="00754062">
        <w:rPr>
          <w:iCs/>
        </w:rPr>
        <w:t>version 4</w:t>
      </w:r>
      <w:r w:rsidR="0002349E" w:rsidRPr="00754062">
        <w:rPr>
          <w:iCs/>
        </w:rPr>
        <w:t>.</w:t>
      </w:r>
      <w:r w:rsidR="00906863" w:rsidRPr="00754062">
        <w:rPr>
          <w:iCs/>
        </w:rPr>
        <w:t>0</w:t>
      </w:r>
      <w:r w:rsidR="0002349E" w:rsidRPr="00754062">
        <w:rPr>
          <w:iCs/>
        </w:rPr>
        <w:t>.</w:t>
      </w:r>
      <w:r w:rsidR="00906863" w:rsidRPr="00754062">
        <w:rPr>
          <w:iCs/>
        </w:rPr>
        <w:t>0</w:t>
      </w:r>
      <w:r w:rsidR="006268F8" w:rsidRPr="00754062">
        <w:rPr>
          <w:iCs/>
        </w:rPr>
        <w:t xml:space="preserve"> </w:t>
      </w:r>
      <w:r w:rsidR="00194E45" w:rsidRPr="00754062">
        <w:rPr>
          <w:iCs/>
        </w:rPr>
        <w:t>(R Core Team, 2020).</w:t>
      </w:r>
      <w:r w:rsidR="001B7E7D" w:rsidRPr="00754062">
        <w:rPr>
          <w:b/>
          <w:bCs/>
          <w:iCs/>
          <w:lang w:val="en-US"/>
        </w:rPr>
        <w:br w:type="page"/>
      </w:r>
    </w:p>
    <w:p w14:paraId="2A3736D7" w14:textId="655D293F" w:rsidR="006B5775" w:rsidRPr="00754062" w:rsidRDefault="006B5775" w:rsidP="00BB0C50">
      <w:pPr>
        <w:spacing w:line="480" w:lineRule="auto"/>
        <w:rPr>
          <w:b/>
          <w:bCs/>
          <w:iCs/>
          <w:lang w:val="en-US"/>
        </w:rPr>
      </w:pPr>
      <w:r w:rsidRPr="00754062">
        <w:rPr>
          <w:b/>
          <w:bCs/>
          <w:iCs/>
          <w:lang w:val="en-US"/>
        </w:rPr>
        <w:t>Results</w:t>
      </w:r>
    </w:p>
    <w:p w14:paraId="4D6E20CE" w14:textId="14ED56BB" w:rsidR="006B5775" w:rsidRPr="00754062" w:rsidRDefault="006B5775" w:rsidP="00BB0C50">
      <w:pPr>
        <w:spacing w:line="480" w:lineRule="auto"/>
        <w:rPr>
          <w:iCs/>
          <w:lang w:val="en-US"/>
        </w:rPr>
      </w:pPr>
    </w:p>
    <w:p w14:paraId="79299769" w14:textId="649289E4" w:rsidR="00AF6EB4" w:rsidRPr="00754062" w:rsidRDefault="00DF1E80" w:rsidP="00BB0C50">
      <w:pPr>
        <w:spacing w:line="480" w:lineRule="auto"/>
        <w:rPr>
          <w:iCs/>
          <w:lang w:val="en-US"/>
        </w:rPr>
      </w:pPr>
      <w:r w:rsidRPr="00754062">
        <w:rPr>
          <w:iCs/>
          <w:lang w:val="en-US"/>
        </w:rPr>
        <w:t xml:space="preserve">A total of </w:t>
      </w:r>
      <w:r w:rsidR="00CF1834" w:rsidRPr="00754062">
        <w:rPr>
          <w:iCs/>
          <w:lang w:val="en-US"/>
        </w:rPr>
        <w:t>47</w:t>
      </w:r>
      <w:r w:rsidR="005651BD" w:rsidRPr="00754062">
        <w:rPr>
          <w:iCs/>
          <w:lang w:val="en-US"/>
        </w:rPr>
        <w:t>46</w:t>
      </w:r>
      <w:r w:rsidR="00CF1834" w:rsidRPr="00754062">
        <w:rPr>
          <w:iCs/>
          <w:lang w:val="en-US"/>
        </w:rPr>
        <w:t xml:space="preserve"> </w:t>
      </w:r>
      <w:r w:rsidR="005651BD" w:rsidRPr="00754062">
        <w:rPr>
          <w:iCs/>
          <w:lang w:val="en-US"/>
        </w:rPr>
        <w:t xml:space="preserve">eligible </w:t>
      </w:r>
      <w:r w:rsidR="00CF1834" w:rsidRPr="00754062">
        <w:rPr>
          <w:iCs/>
          <w:lang w:val="en-US"/>
        </w:rPr>
        <w:t>p</w:t>
      </w:r>
      <w:r w:rsidR="006903C5" w:rsidRPr="00754062">
        <w:rPr>
          <w:iCs/>
          <w:lang w:val="en-US"/>
        </w:rPr>
        <w:t>regnant women were recruited</w:t>
      </w:r>
      <w:r w:rsidR="006E029F" w:rsidRPr="00754062">
        <w:rPr>
          <w:iCs/>
          <w:lang w:val="en-US"/>
        </w:rPr>
        <w:t xml:space="preserve">. </w:t>
      </w:r>
      <w:r w:rsidR="00C55F29" w:rsidRPr="00754062">
        <w:rPr>
          <w:iCs/>
          <w:lang w:val="en-US"/>
        </w:rPr>
        <w:t>The</w:t>
      </w:r>
      <w:r w:rsidR="005651BD" w:rsidRPr="00754062">
        <w:rPr>
          <w:iCs/>
          <w:lang w:val="en-US"/>
        </w:rPr>
        <w:t>ir</w:t>
      </w:r>
      <w:r w:rsidR="00FD0568" w:rsidRPr="00754062">
        <w:rPr>
          <w:iCs/>
          <w:lang w:val="en-US"/>
        </w:rPr>
        <w:t xml:space="preserve"> </w:t>
      </w:r>
      <w:r w:rsidR="006E029F" w:rsidRPr="00754062">
        <w:rPr>
          <w:iCs/>
          <w:lang w:val="en-US"/>
        </w:rPr>
        <w:t>mean gestational age</w:t>
      </w:r>
      <w:r w:rsidR="005651BD" w:rsidRPr="00754062">
        <w:rPr>
          <w:iCs/>
          <w:lang w:val="en-US"/>
        </w:rPr>
        <w:t xml:space="preserve"> was</w:t>
      </w:r>
      <w:r w:rsidR="006E029F" w:rsidRPr="00754062">
        <w:rPr>
          <w:iCs/>
          <w:lang w:val="en-US"/>
        </w:rPr>
        <w:t xml:space="preserve"> 12</w:t>
      </w:r>
      <w:r w:rsidR="0002349E" w:rsidRPr="00754062">
        <w:rPr>
          <w:iCs/>
          <w:lang w:val="en-US"/>
        </w:rPr>
        <w:t>.</w:t>
      </w:r>
      <w:r w:rsidR="006E029F" w:rsidRPr="00754062">
        <w:rPr>
          <w:iCs/>
          <w:lang w:val="en-US"/>
        </w:rPr>
        <w:t>5</w:t>
      </w:r>
      <w:r w:rsidR="006E029F" w:rsidRPr="00754062">
        <w:rPr>
          <w:iCs/>
          <w:lang w:val="en-US"/>
        </w:rPr>
        <w:sym w:font="Symbol" w:char="F0B1"/>
      </w:r>
      <w:r w:rsidR="006E029F" w:rsidRPr="00754062">
        <w:rPr>
          <w:iCs/>
          <w:lang w:val="en-US"/>
        </w:rPr>
        <w:t>1</w:t>
      </w:r>
      <w:r w:rsidR="0002349E" w:rsidRPr="00754062">
        <w:rPr>
          <w:iCs/>
          <w:lang w:val="en-US"/>
        </w:rPr>
        <w:t>.</w:t>
      </w:r>
      <w:r w:rsidR="006E029F" w:rsidRPr="00754062">
        <w:rPr>
          <w:iCs/>
          <w:lang w:val="en-US"/>
        </w:rPr>
        <w:t>4 weeks</w:t>
      </w:r>
      <w:r w:rsidR="00343FED" w:rsidRPr="00754062">
        <w:rPr>
          <w:iCs/>
          <w:lang w:val="en-US"/>
        </w:rPr>
        <w:t xml:space="preserve"> (Figure 1)</w:t>
      </w:r>
      <w:r w:rsidR="005651BD" w:rsidRPr="00754062">
        <w:rPr>
          <w:iCs/>
          <w:lang w:val="en-US"/>
        </w:rPr>
        <w:t>.</w:t>
      </w:r>
      <w:r w:rsidR="000B0B5F" w:rsidRPr="00754062">
        <w:rPr>
          <w:iCs/>
          <w:lang w:val="en-US"/>
        </w:rPr>
        <w:t xml:space="preserve"> </w:t>
      </w:r>
      <w:r w:rsidR="00B5103B" w:rsidRPr="00754062">
        <w:rPr>
          <w:iCs/>
          <w:lang w:val="en-US"/>
        </w:rPr>
        <w:t>Ethnicity propo</w:t>
      </w:r>
      <w:r w:rsidR="00563A1A" w:rsidRPr="00754062">
        <w:rPr>
          <w:iCs/>
          <w:lang w:val="en-US"/>
        </w:rPr>
        <w:t xml:space="preserve">rtions were similar </w:t>
      </w:r>
      <w:r w:rsidR="008436EB" w:rsidRPr="00754062">
        <w:rPr>
          <w:iCs/>
          <w:lang w:val="en-US"/>
        </w:rPr>
        <w:t xml:space="preserve">both </w:t>
      </w:r>
      <w:r w:rsidR="00563A1A" w:rsidRPr="00754062">
        <w:rPr>
          <w:iCs/>
          <w:lang w:val="en-US"/>
        </w:rPr>
        <w:t xml:space="preserve">at </w:t>
      </w:r>
      <w:r w:rsidR="00E0595E" w:rsidRPr="00754062">
        <w:rPr>
          <w:iCs/>
          <w:lang w:val="en-US"/>
        </w:rPr>
        <w:t>the booking and OGTT visit</w:t>
      </w:r>
      <w:r w:rsidR="000B0B5F" w:rsidRPr="00754062">
        <w:rPr>
          <w:iCs/>
          <w:lang w:val="en-US"/>
        </w:rPr>
        <w:t>s</w:t>
      </w:r>
      <w:r w:rsidR="000C5C88" w:rsidRPr="00754062">
        <w:rPr>
          <w:iCs/>
          <w:lang w:val="en-US"/>
        </w:rPr>
        <w:t xml:space="preserve"> (</w:t>
      </w:r>
      <w:r w:rsidR="00C2339B" w:rsidRPr="00754062">
        <w:rPr>
          <w:iCs/>
          <w:lang w:val="en-US"/>
        </w:rPr>
        <w:t xml:space="preserve">Table 1; </w:t>
      </w:r>
      <w:r w:rsidR="007633DE" w:rsidRPr="00754062">
        <w:rPr>
          <w:iCs/>
          <w:lang w:val="en-US"/>
        </w:rPr>
        <w:t>Figure 1)</w:t>
      </w:r>
      <w:r w:rsidR="00E0595E" w:rsidRPr="00754062">
        <w:rPr>
          <w:iCs/>
          <w:lang w:val="en-US"/>
        </w:rPr>
        <w:t>.</w:t>
      </w:r>
      <w:r w:rsidR="00DE1F18" w:rsidRPr="00754062">
        <w:rPr>
          <w:iCs/>
          <w:lang w:val="en-US"/>
        </w:rPr>
        <w:t xml:space="preserve"> </w:t>
      </w:r>
      <w:r w:rsidR="000A50DF" w:rsidRPr="00754062">
        <w:rPr>
          <w:iCs/>
          <w:lang w:val="en-US"/>
        </w:rPr>
        <w:t>B12 insufficiency</w:t>
      </w:r>
      <w:r w:rsidR="001773A5" w:rsidRPr="00754062">
        <w:rPr>
          <w:iCs/>
          <w:lang w:val="en-US"/>
        </w:rPr>
        <w:t xml:space="preserve"> and folate excess</w:t>
      </w:r>
      <w:r w:rsidR="000A50DF" w:rsidRPr="00754062">
        <w:rPr>
          <w:iCs/>
          <w:lang w:val="en-US"/>
        </w:rPr>
        <w:t xml:space="preserve"> w</w:t>
      </w:r>
      <w:r w:rsidR="001773A5" w:rsidRPr="00754062">
        <w:rPr>
          <w:iCs/>
          <w:lang w:val="en-US"/>
        </w:rPr>
        <w:t>ere</w:t>
      </w:r>
      <w:r w:rsidR="000A50DF" w:rsidRPr="00754062">
        <w:rPr>
          <w:iCs/>
          <w:lang w:val="en-US"/>
        </w:rPr>
        <w:t xml:space="preserve"> common </w:t>
      </w:r>
      <w:r w:rsidR="00294147" w:rsidRPr="00754062">
        <w:rPr>
          <w:iCs/>
          <w:lang w:val="en-US"/>
        </w:rPr>
        <w:t>but</w:t>
      </w:r>
      <w:r w:rsidR="00BD1F6D" w:rsidRPr="00754062">
        <w:rPr>
          <w:iCs/>
          <w:lang w:val="en-US"/>
        </w:rPr>
        <w:t xml:space="preserve"> f</w:t>
      </w:r>
      <w:r w:rsidR="00F863B8" w:rsidRPr="00754062">
        <w:rPr>
          <w:iCs/>
          <w:lang w:val="en-US"/>
        </w:rPr>
        <w:t xml:space="preserve">olate deficiency </w:t>
      </w:r>
      <w:r w:rsidR="00643959" w:rsidRPr="00754062">
        <w:rPr>
          <w:iCs/>
          <w:lang w:val="en-US"/>
        </w:rPr>
        <w:t xml:space="preserve">was </w:t>
      </w:r>
      <w:r w:rsidR="00646AE4" w:rsidRPr="00754062">
        <w:rPr>
          <w:iCs/>
          <w:lang w:val="en-US"/>
        </w:rPr>
        <w:t>rare</w:t>
      </w:r>
      <w:r w:rsidR="00DC5898" w:rsidRPr="00754062">
        <w:rPr>
          <w:iCs/>
          <w:lang w:val="en-US"/>
        </w:rPr>
        <w:t xml:space="preserve"> in all </w:t>
      </w:r>
      <w:r w:rsidR="002C500E" w:rsidRPr="00754062">
        <w:rPr>
          <w:iCs/>
          <w:lang w:val="en-US"/>
        </w:rPr>
        <w:t xml:space="preserve">ethnic </w:t>
      </w:r>
      <w:r w:rsidR="001E384A" w:rsidRPr="00754062">
        <w:rPr>
          <w:iCs/>
          <w:lang w:val="en-US"/>
        </w:rPr>
        <w:t xml:space="preserve">groups. </w:t>
      </w:r>
      <w:r w:rsidR="00B56E7B" w:rsidRPr="00754062">
        <w:rPr>
          <w:iCs/>
          <w:lang w:val="en-US"/>
        </w:rPr>
        <w:t xml:space="preserve">BMI was inversely associated with B12 and positively associated with folate and tHcy (ESM Table </w:t>
      </w:r>
      <w:r w:rsidR="006F3731" w:rsidRPr="00754062">
        <w:rPr>
          <w:iCs/>
          <w:lang w:val="en-US"/>
        </w:rPr>
        <w:t>1</w:t>
      </w:r>
      <w:r w:rsidR="00B56E7B" w:rsidRPr="00754062">
        <w:rPr>
          <w:iCs/>
          <w:lang w:val="en-US"/>
        </w:rPr>
        <w:t xml:space="preserve">). Folic acid and multi-vitamin supplement use was associated with higher folate and B12 levels respectively, and lower tHcy. While household income was unrelated to B12 levels, higher income was associated with higher folate and lower tHcy levels. </w:t>
      </w:r>
    </w:p>
    <w:p w14:paraId="51821A86" w14:textId="77777777" w:rsidR="00AF6EB4" w:rsidRPr="00754062" w:rsidRDefault="00AF6EB4" w:rsidP="00BB0C50">
      <w:pPr>
        <w:spacing w:line="480" w:lineRule="auto"/>
        <w:rPr>
          <w:iCs/>
          <w:lang w:val="en-US"/>
        </w:rPr>
      </w:pPr>
    </w:p>
    <w:p w14:paraId="5788E5F5" w14:textId="39C52A86" w:rsidR="00CD3D8F" w:rsidRPr="00754062" w:rsidRDefault="004711D3" w:rsidP="00BB0C50">
      <w:pPr>
        <w:spacing w:line="480" w:lineRule="auto"/>
        <w:rPr>
          <w:iCs/>
          <w:lang w:val="en-US"/>
        </w:rPr>
      </w:pPr>
      <w:r w:rsidRPr="00754062">
        <w:rPr>
          <w:iCs/>
          <w:lang w:val="en-US"/>
        </w:rPr>
        <w:t>Obesity was the most common reason for selective screening in White</w:t>
      </w:r>
      <w:r w:rsidR="0078055A" w:rsidRPr="00754062">
        <w:rPr>
          <w:iCs/>
          <w:lang w:val="en-US"/>
        </w:rPr>
        <w:t xml:space="preserve"> women</w:t>
      </w:r>
      <w:r w:rsidR="000B2D2A" w:rsidRPr="00754062">
        <w:rPr>
          <w:iCs/>
          <w:lang w:val="en-US"/>
        </w:rPr>
        <w:t>,</w:t>
      </w:r>
      <w:r w:rsidR="006D5123" w:rsidRPr="00754062">
        <w:rPr>
          <w:iCs/>
          <w:lang w:val="en-US"/>
        </w:rPr>
        <w:t xml:space="preserve"> and all ethnic</w:t>
      </w:r>
      <w:r w:rsidR="00767728" w:rsidRPr="00754062">
        <w:rPr>
          <w:iCs/>
          <w:lang w:val="en-US"/>
        </w:rPr>
        <w:t xml:space="preserve"> minority women were universally screened as per NICE </w:t>
      </w:r>
      <w:r w:rsidR="00FE6B74" w:rsidRPr="00754062">
        <w:rPr>
          <w:iCs/>
          <w:lang w:val="en-US"/>
        </w:rPr>
        <w:t>guidelines</w:t>
      </w:r>
      <w:r w:rsidRPr="00754062">
        <w:rPr>
          <w:iCs/>
          <w:lang w:val="en-US"/>
        </w:rPr>
        <w:t xml:space="preserve"> (</w:t>
      </w:r>
      <w:r w:rsidR="00AD0AE1" w:rsidRPr="00754062">
        <w:rPr>
          <w:iCs/>
          <w:lang w:val="en-US"/>
        </w:rPr>
        <w:t xml:space="preserve">ESM </w:t>
      </w:r>
      <w:r w:rsidRPr="00754062">
        <w:rPr>
          <w:iCs/>
          <w:lang w:val="en-US"/>
        </w:rPr>
        <w:t xml:space="preserve">Table </w:t>
      </w:r>
      <w:r w:rsidR="006F3731" w:rsidRPr="00754062">
        <w:rPr>
          <w:iCs/>
          <w:lang w:val="en-US"/>
        </w:rPr>
        <w:t>2</w:t>
      </w:r>
      <w:r w:rsidRPr="00754062">
        <w:rPr>
          <w:iCs/>
          <w:lang w:val="en-US"/>
        </w:rPr>
        <w:t xml:space="preserve">). </w:t>
      </w:r>
      <w:r w:rsidR="00975031" w:rsidRPr="00754062">
        <w:rPr>
          <w:iCs/>
          <w:lang w:val="en-US"/>
        </w:rPr>
        <w:t xml:space="preserve">A total of </w:t>
      </w:r>
      <w:r w:rsidR="000E7A0C" w:rsidRPr="00754062">
        <w:rPr>
          <w:iCs/>
          <w:lang w:val="en-US"/>
        </w:rPr>
        <w:t>538</w:t>
      </w:r>
      <w:r w:rsidR="00975031" w:rsidRPr="00754062">
        <w:rPr>
          <w:iCs/>
          <w:lang w:val="en-US"/>
        </w:rPr>
        <w:t xml:space="preserve"> </w:t>
      </w:r>
      <w:r w:rsidR="004E370F" w:rsidRPr="00754062">
        <w:rPr>
          <w:iCs/>
          <w:lang w:val="en-US"/>
        </w:rPr>
        <w:t xml:space="preserve">(12.5%) </w:t>
      </w:r>
      <w:r w:rsidR="003B753D" w:rsidRPr="00754062">
        <w:rPr>
          <w:iCs/>
          <w:lang w:val="en-US"/>
        </w:rPr>
        <w:t xml:space="preserve">women </w:t>
      </w:r>
      <w:r w:rsidR="0023011F" w:rsidRPr="00754062">
        <w:rPr>
          <w:iCs/>
          <w:lang w:val="en-US"/>
        </w:rPr>
        <w:t xml:space="preserve">had </w:t>
      </w:r>
      <w:r w:rsidR="005D5D88" w:rsidRPr="00754062">
        <w:rPr>
          <w:iCs/>
          <w:lang w:val="en-US"/>
        </w:rPr>
        <w:t>NICE-GDM</w:t>
      </w:r>
      <w:r w:rsidR="00E34A6F" w:rsidRPr="00754062">
        <w:rPr>
          <w:iCs/>
          <w:lang w:val="en-US"/>
        </w:rPr>
        <w:t xml:space="preserve"> and 6</w:t>
      </w:r>
      <w:r w:rsidR="000E7A0C" w:rsidRPr="00754062">
        <w:rPr>
          <w:iCs/>
          <w:lang w:val="en-US"/>
        </w:rPr>
        <w:t>33</w:t>
      </w:r>
      <w:r w:rsidR="005252B7" w:rsidRPr="00754062">
        <w:rPr>
          <w:iCs/>
          <w:lang w:val="en-US"/>
        </w:rPr>
        <w:t xml:space="preserve"> </w:t>
      </w:r>
      <w:r w:rsidR="004E370F" w:rsidRPr="00754062">
        <w:rPr>
          <w:iCs/>
          <w:lang w:val="en-US"/>
        </w:rPr>
        <w:t>(14.7%)</w:t>
      </w:r>
      <w:r w:rsidR="007A582F" w:rsidRPr="00754062">
        <w:rPr>
          <w:iCs/>
          <w:lang w:val="en-US"/>
        </w:rPr>
        <w:t xml:space="preserve"> </w:t>
      </w:r>
      <w:r w:rsidR="003B3C1A" w:rsidRPr="00754062">
        <w:rPr>
          <w:iCs/>
          <w:lang w:val="en-US"/>
        </w:rPr>
        <w:t xml:space="preserve">had </w:t>
      </w:r>
      <w:r w:rsidR="002A2FE7" w:rsidRPr="00754062">
        <w:rPr>
          <w:iCs/>
          <w:lang w:val="en-US"/>
        </w:rPr>
        <w:t>IADPSG-GDM</w:t>
      </w:r>
      <w:r w:rsidR="00E34A6F" w:rsidRPr="00754062">
        <w:rPr>
          <w:iCs/>
          <w:lang w:val="en-US"/>
        </w:rPr>
        <w:t xml:space="preserve">. </w:t>
      </w:r>
      <w:r w:rsidR="005B49D3" w:rsidRPr="00754062">
        <w:rPr>
          <w:iCs/>
          <w:lang w:val="en-US"/>
        </w:rPr>
        <w:t xml:space="preserve">The characteristics of study participants by GDM status </w:t>
      </w:r>
      <w:r w:rsidR="00896320" w:rsidRPr="00754062">
        <w:rPr>
          <w:iCs/>
          <w:lang w:val="en-US"/>
        </w:rPr>
        <w:t>a</w:t>
      </w:r>
      <w:r w:rsidR="005B49D3" w:rsidRPr="00754062">
        <w:rPr>
          <w:iCs/>
          <w:lang w:val="en-US"/>
        </w:rPr>
        <w:t xml:space="preserve">re shown in </w:t>
      </w:r>
      <w:r w:rsidR="00E31E5A" w:rsidRPr="00754062">
        <w:rPr>
          <w:iCs/>
          <w:lang w:val="en-US"/>
        </w:rPr>
        <w:t>Table 2</w:t>
      </w:r>
      <w:r w:rsidR="00E177E3" w:rsidRPr="00754062">
        <w:rPr>
          <w:iCs/>
          <w:lang w:val="en-US"/>
        </w:rPr>
        <w:t xml:space="preserve"> (IADPSG-GDM)</w:t>
      </w:r>
      <w:r w:rsidR="00CB1B75" w:rsidRPr="00754062">
        <w:rPr>
          <w:iCs/>
          <w:lang w:val="en-US"/>
        </w:rPr>
        <w:t xml:space="preserve">. </w:t>
      </w:r>
      <w:r w:rsidR="00281F4E" w:rsidRPr="00754062">
        <w:rPr>
          <w:iCs/>
          <w:lang w:val="en-US"/>
        </w:rPr>
        <w:t>For simplicity, all the NICE-GDM data are presented in the ESM</w:t>
      </w:r>
      <w:r w:rsidR="00D90A72" w:rsidRPr="00754062">
        <w:rPr>
          <w:iCs/>
          <w:lang w:val="en-US"/>
        </w:rPr>
        <w:t xml:space="preserve"> (ESM Table 3</w:t>
      </w:r>
      <w:r w:rsidR="00CA0913" w:rsidRPr="00754062">
        <w:rPr>
          <w:iCs/>
          <w:lang w:val="en-US"/>
        </w:rPr>
        <w:t xml:space="preserve">; </w:t>
      </w:r>
      <w:r w:rsidR="009B1AD7" w:rsidRPr="00754062">
        <w:rPr>
          <w:iCs/>
          <w:lang w:val="en-US"/>
        </w:rPr>
        <w:t>ESM Figure 1</w:t>
      </w:r>
      <w:r w:rsidR="00D90A72" w:rsidRPr="00754062">
        <w:rPr>
          <w:iCs/>
          <w:lang w:val="en-US"/>
        </w:rPr>
        <w:t>)</w:t>
      </w:r>
      <w:r w:rsidR="00281F4E" w:rsidRPr="00754062">
        <w:rPr>
          <w:iCs/>
          <w:lang w:val="en-US"/>
        </w:rPr>
        <w:t>.</w:t>
      </w:r>
      <w:r w:rsidR="00891F83" w:rsidRPr="00754062">
        <w:rPr>
          <w:iCs/>
          <w:lang w:val="en-US"/>
        </w:rPr>
        <w:t xml:space="preserve"> </w:t>
      </w:r>
      <w:r w:rsidR="00E12855" w:rsidRPr="00754062">
        <w:rPr>
          <w:iCs/>
          <w:lang w:val="en-US"/>
        </w:rPr>
        <w:t xml:space="preserve">Both </w:t>
      </w:r>
      <w:r w:rsidR="001C434A" w:rsidRPr="00754062">
        <w:rPr>
          <w:iCs/>
          <w:lang w:val="en-US"/>
        </w:rPr>
        <w:t>folic acid</w:t>
      </w:r>
      <w:r w:rsidR="00E12855" w:rsidRPr="00754062">
        <w:rPr>
          <w:iCs/>
          <w:lang w:val="en-US"/>
        </w:rPr>
        <w:t xml:space="preserve"> and multi-vitamin supplement usage were similar between GDM and non-GDM</w:t>
      </w:r>
      <w:r w:rsidR="00F0345B" w:rsidRPr="00754062">
        <w:rPr>
          <w:iCs/>
          <w:lang w:val="en-US"/>
        </w:rPr>
        <w:t xml:space="preserve"> groups</w:t>
      </w:r>
      <w:r w:rsidR="00D24FEB" w:rsidRPr="00754062">
        <w:rPr>
          <w:iCs/>
          <w:lang w:val="en-US"/>
        </w:rPr>
        <w:t>.</w:t>
      </w:r>
    </w:p>
    <w:p w14:paraId="45D4AE94" w14:textId="77777777" w:rsidR="00A5015D" w:rsidRPr="00754062" w:rsidRDefault="00A5015D" w:rsidP="00BB0C50">
      <w:pPr>
        <w:spacing w:line="480" w:lineRule="auto"/>
        <w:rPr>
          <w:i/>
          <w:lang w:val="en-US"/>
        </w:rPr>
      </w:pPr>
    </w:p>
    <w:p w14:paraId="394C6E57" w14:textId="49DA23B9" w:rsidR="00A5015D" w:rsidRPr="00754062" w:rsidRDefault="00275313" w:rsidP="00BB0C50">
      <w:pPr>
        <w:spacing w:line="480" w:lineRule="auto"/>
        <w:rPr>
          <w:i/>
          <w:lang w:val="en-US"/>
        </w:rPr>
      </w:pPr>
      <w:r w:rsidRPr="00754062">
        <w:rPr>
          <w:i/>
          <w:lang w:val="en-US"/>
        </w:rPr>
        <w:t>Primary outcome</w:t>
      </w:r>
      <w:r w:rsidR="005D7FE9" w:rsidRPr="00754062">
        <w:rPr>
          <w:i/>
          <w:lang w:val="en-US"/>
        </w:rPr>
        <w:t xml:space="preserve">: </w:t>
      </w:r>
      <w:r w:rsidR="00A5015D" w:rsidRPr="00754062">
        <w:rPr>
          <w:i/>
          <w:lang w:val="en-US"/>
        </w:rPr>
        <w:t>B12</w:t>
      </w:r>
      <w:r w:rsidR="005D7FE9" w:rsidRPr="00754062">
        <w:rPr>
          <w:i/>
          <w:lang w:val="en-US"/>
        </w:rPr>
        <w:t xml:space="preserve"> insufficiency and</w:t>
      </w:r>
      <w:r w:rsidR="00A5015D" w:rsidRPr="00754062">
        <w:rPr>
          <w:i/>
          <w:lang w:val="en-US"/>
        </w:rPr>
        <w:t xml:space="preserve"> GDM</w:t>
      </w:r>
    </w:p>
    <w:p w14:paraId="6EBF7E12" w14:textId="034BAA64" w:rsidR="004E7941" w:rsidRPr="00754062" w:rsidRDefault="00CF1899" w:rsidP="00BB0C50">
      <w:pPr>
        <w:spacing w:line="480" w:lineRule="auto"/>
        <w:rPr>
          <w:iCs/>
          <w:lang w:val="en-US"/>
        </w:rPr>
      </w:pPr>
      <w:r w:rsidRPr="00754062">
        <w:rPr>
          <w:iCs/>
          <w:lang w:val="en-US"/>
        </w:rPr>
        <w:t xml:space="preserve">Early pregnancy </w:t>
      </w:r>
      <w:r w:rsidR="009D72CE" w:rsidRPr="00754062">
        <w:rPr>
          <w:iCs/>
          <w:lang w:val="en-US"/>
        </w:rPr>
        <w:t>median</w:t>
      </w:r>
      <w:r w:rsidR="001F7DFE" w:rsidRPr="00754062">
        <w:rPr>
          <w:iCs/>
          <w:lang w:val="en-US"/>
        </w:rPr>
        <w:t xml:space="preserve"> B12 levels were </w:t>
      </w:r>
      <w:r w:rsidR="00DB7C07" w:rsidRPr="00754062">
        <w:rPr>
          <w:iCs/>
          <w:lang w:val="en-US"/>
        </w:rPr>
        <w:t>significantly lower</w:t>
      </w:r>
      <w:r w:rsidR="009B2536" w:rsidRPr="00754062">
        <w:rPr>
          <w:iCs/>
          <w:lang w:val="en-US"/>
        </w:rPr>
        <w:t xml:space="preserve"> in</w:t>
      </w:r>
      <w:r w:rsidR="00CB1B75" w:rsidRPr="00754062">
        <w:rPr>
          <w:iCs/>
          <w:lang w:val="en-US"/>
        </w:rPr>
        <w:t xml:space="preserve"> </w:t>
      </w:r>
      <w:r w:rsidR="00C112F0" w:rsidRPr="00754062">
        <w:rPr>
          <w:iCs/>
          <w:lang w:val="en-US"/>
        </w:rPr>
        <w:t xml:space="preserve">women who </w:t>
      </w:r>
      <w:r w:rsidR="00896320" w:rsidRPr="00754062">
        <w:rPr>
          <w:iCs/>
          <w:lang w:val="en-US"/>
        </w:rPr>
        <w:t xml:space="preserve">were </w:t>
      </w:r>
      <w:r w:rsidR="00C112F0" w:rsidRPr="00754062">
        <w:rPr>
          <w:iCs/>
          <w:lang w:val="en-US"/>
        </w:rPr>
        <w:t xml:space="preserve">later </w:t>
      </w:r>
      <w:r w:rsidR="00E33A44" w:rsidRPr="00754062">
        <w:rPr>
          <w:iCs/>
          <w:lang w:val="en-US"/>
        </w:rPr>
        <w:t xml:space="preserve">diagnosed </w:t>
      </w:r>
      <w:r w:rsidR="006A7957" w:rsidRPr="00754062">
        <w:rPr>
          <w:iCs/>
          <w:lang w:val="en-US"/>
        </w:rPr>
        <w:t xml:space="preserve">to have </w:t>
      </w:r>
      <w:r w:rsidR="00CF4635" w:rsidRPr="00754062">
        <w:rPr>
          <w:iCs/>
          <w:lang w:val="en-US"/>
        </w:rPr>
        <w:t xml:space="preserve">IADPSG </w:t>
      </w:r>
      <w:r w:rsidR="001F7DFE" w:rsidRPr="00754062">
        <w:rPr>
          <w:iCs/>
          <w:lang w:val="en-US"/>
        </w:rPr>
        <w:t>GDM</w:t>
      </w:r>
      <w:r w:rsidR="00DB71BB" w:rsidRPr="00754062">
        <w:rPr>
          <w:iCs/>
          <w:lang w:val="en-US"/>
        </w:rPr>
        <w:t xml:space="preserve"> (Table 2)</w:t>
      </w:r>
      <w:r w:rsidR="003A7D01" w:rsidRPr="00754062">
        <w:rPr>
          <w:iCs/>
          <w:lang w:val="en-US"/>
        </w:rPr>
        <w:t>.</w:t>
      </w:r>
      <w:r w:rsidR="00680631" w:rsidRPr="00754062">
        <w:rPr>
          <w:iCs/>
          <w:lang w:val="en-US"/>
        </w:rPr>
        <w:t xml:space="preserve"> </w:t>
      </w:r>
      <w:r w:rsidR="00DA0444" w:rsidRPr="00754062">
        <w:rPr>
          <w:iCs/>
          <w:lang w:val="en-US"/>
        </w:rPr>
        <w:t xml:space="preserve">B12 </w:t>
      </w:r>
      <w:r w:rsidR="007A0595" w:rsidRPr="00754062">
        <w:rPr>
          <w:iCs/>
          <w:lang w:val="en-US"/>
        </w:rPr>
        <w:t>insuf</w:t>
      </w:r>
      <w:r w:rsidR="00DA0444" w:rsidRPr="00754062">
        <w:rPr>
          <w:iCs/>
          <w:lang w:val="en-US"/>
        </w:rPr>
        <w:t xml:space="preserve">ficiency </w:t>
      </w:r>
      <w:r w:rsidR="006202ED" w:rsidRPr="00754062">
        <w:rPr>
          <w:iCs/>
          <w:lang w:val="en-US"/>
        </w:rPr>
        <w:t>at &lt;220pmol/l</w:t>
      </w:r>
      <w:r w:rsidR="00FE2AA1" w:rsidRPr="00754062">
        <w:rPr>
          <w:iCs/>
          <w:lang w:val="en-US"/>
        </w:rPr>
        <w:t xml:space="preserve"> was associated with </w:t>
      </w:r>
      <w:r w:rsidR="00D65B7E" w:rsidRPr="00754062">
        <w:rPr>
          <w:iCs/>
          <w:lang w:val="en-US"/>
        </w:rPr>
        <w:t xml:space="preserve">38.3% </w:t>
      </w:r>
      <w:r w:rsidR="00FE2AA1" w:rsidRPr="00754062">
        <w:rPr>
          <w:iCs/>
          <w:lang w:val="en-US"/>
        </w:rPr>
        <w:t xml:space="preserve">higher aRR </w:t>
      </w:r>
      <w:r w:rsidR="00EE24F5" w:rsidRPr="00754062">
        <w:rPr>
          <w:iCs/>
          <w:lang w:val="en-US"/>
        </w:rPr>
        <w:t xml:space="preserve">of </w:t>
      </w:r>
      <w:r w:rsidR="00EB02A8" w:rsidRPr="00754062">
        <w:rPr>
          <w:iCs/>
          <w:lang w:val="en-US"/>
        </w:rPr>
        <w:t xml:space="preserve">IADPSG </w:t>
      </w:r>
      <w:r w:rsidR="00EE24F5" w:rsidRPr="00754062">
        <w:rPr>
          <w:iCs/>
          <w:lang w:val="en-US"/>
        </w:rPr>
        <w:t xml:space="preserve">GDM </w:t>
      </w:r>
      <w:r w:rsidR="00D65B7E" w:rsidRPr="00754062">
        <w:rPr>
          <w:iCs/>
          <w:lang w:val="en-US"/>
        </w:rPr>
        <w:t>(</w:t>
      </w:r>
      <w:r w:rsidR="00060B7A" w:rsidRPr="00754062">
        <w:rPr>
          <w:iCs/>
          <w:lang w:val="en-US"/>
        </w:rPr>
        <w:t xml:space="preserve">aRR: 1.383; 95%CI: 1.157 to </w:t>
      </w:r>
      <w:r w:rsidR="000E13B8" w:rsidRPr="00754062">
        <w:rPr>
          <w:iCs/>
          <w:lang w:val="en-US"/>
        </w:rPr>
        <w:t xml:space="preserve">1.652; p=0.0004) </w:t>
      </w:r>
      <w:r w:rsidR="002741CC" w:rsidRPr="00754062">
        <w:rPr>
          <w:iCs/>
          <w:lang w:val="en-US"/>
        </w:rPr>
        <w:t xml:space="preserve">in model </w:t>
      </w:r>
      <w:r w:rsidR="00022945" w:rsidRPr="00754062">
        <w:rPr>
          <w:iCs/>
          <w:lang w:val="en-US"/>
        </w:rPr>
        <w:t xml:space="preserve">1 and </w:t>
      </w:r>
      <w:r w:rsidR="0037097B" w:rsidRPr="00754062">
        <w:rPr>
          <w:iCs/>
          <w:lang w:val="en-US"/>
        </w:rPr>
        <w:t>20.3</w:t>
      </w:r>
      <w:r w:rsidR="00022945" w:rsidRPr="00754062">
        <w:rPr>
          <w:iCs/>
          <w:lang w:val="en-US"/>
        </w:rPr>
        <w:t>% higher in model 2 (aRR: 1.</w:t>
      </w:r>
      <w:r w:rsidR="0037097B" w:rsidRPr="00754062">
        <w:rPr>
          <w:iCs/>
          <w:lang w:val="en-US"/>
        </w:rPr>
        <w:t>203</w:t>
      </w:r>
      <w:r w:rsidR="00022945" w:rsidRPr="00754062">
        <w:rPr>
          <w:iCs/>
          <w:lang w:val="en-US"/>
        </w:rPr>
        <w:t>; 95%CI: 1.</w:t>
      </w:r>
      <w:r w:rsidR="00B82DFC" w:rsidRPr="00754062">
        <w:rPr>
          <w:iCs/>
          <w:lang w:val="en-US"/>
        </w:rPr>
        <w:t>003</w:t>
      </w:r>
      <w:r w:rsidR="00022945" w:rsidRPr="00754062">
        <w:rPr>
          <w:iCs/>
          <w:lang w:val="en-US"/>
        </w:rPr>
        <w:t xml:space="preserve"> to 1.</w:t>
      </w:r>
      <w:r w:rsidR="00B82DFC" w:rsidRPr="00754062">
        <w:rPr>
          <w:iCs/>
          <w:lang w:val="en-US"/>
        </w:rPr>
        <w:t>443</w:t>
      </w:r>
      <w:r w:rsidR="00022945" w:rsidRPr="00754062">
        <w:rPr>
          <w:iCs/>
          <w:lang w:val="en-US"/>
        </w:rPr>
        <w:t>; p=0.0</w:t>
      </w:r>
      <w:r w:rsidR="00B82DFC" w:rsidRPr="00754062">
        <w:rPr>
          <w:iCs/>
          <w:lang w:val="en-US"/>
        </w:rPr>
        <w:t xml:space="preserve">5). </w:t>
      </w:r>
      <w:r w:rsidR="00A00DAF" w:rsidRPr="00754062">
        <w:rPr>
          <w:iCs/>
          <w:lang w:val="en-US"/>
        </w:rPr>
        <w:t xml:space="preserve">The associations with NICE GDM </w:t>
      </w:r>
      <w:r w:rsidR="00F37A15" w:rsidRPr="00754062">
        <w:rPr>
          <w:iCs/>
          <w:lang w:val="en-US"/>
        </w:rPr>
        <w:t>and with B12 insufficiency at &lt;150</w:t>
      </w:r>
      <w:r w:rsidR="000E13B8" w:rsidRPr="00754062">
        <w:rPr>
          <w:iCs/>
          <w:lang w:val="en-US"/>
        </w:rPr>
        <w:t>pmol/l</w:t>
      </w:r>
      <w:r w:rsidR="00EB02A8" w:rsidRPr="00754062">
        <w:rPr>
          <w:iCs/>
          <w:lang w:val="en-US"/>
        </w:rPr>
        <w:t xml:space="preserve"> are shown in </w:t>
      </w:r>
      <w:r w:rsidR="002741CC" w:rsidRPr="00754062">
        <w:rPr>
          <w:iCs/>
          <w:lang w:val="en-US"/>
        </w:rPr>
        <w:t xml:space="preserve">ESM Table </w:t>
      </w:r>
      <w:r w:rsidR="009C7080" w:rsidRPr="00754062">
        <w:rPr>
          <w:iCs/>
          <w:lang w:val="en-US"/>
        </w:rPr>
        <w:t>4</w:t>
      </w:r>
      <w:r w:rsidR="00EB02A8" w:rsidRPr="00754062">
        <w:rPr>
          <w:iCs/>
          <w:lang w:val="en-US"/>
        </w:rPr>
        <w:t>.</w:t>
      </w:r>
      <w:r w:rsidR="00060B7A" w:rsidRPr="00754062">
        <w:rPr>
          <w:iCs/>
          <w:lang w:val="en-US"/>
        </w:rPr>
        <w:t xml:space="preserve"> </w:t>
      </w:r>
    </w:p>
    <w:p w14:paraId="7CD484AA" w14:textId="77777777" w:rsidR="004E7941" w:rsidRPr="00754062" w:rsidRDefault="004E7941" w:rsidP="00BB0C50">
      <w:pPr>
        <w:spacing w:line="480" w:lineRule="auto"/>
        <w:rPr>
          <w:iCs/>
          <w:lang w:val="en-US"/>
        </w:rPr>
      </w:pPr>
    </w:p>
    <w:p w14:paraId="1716148A" w14:textId="77777777" w:rsidR="004E7941" w:rsidRPr="00754062" w:rsidRDefault="004E7941" w:rsidP="00BB0C50">
      <w:pPr>
        <w:spacing w:line="480" w:lineRule="auto"/>
        <w:rPr>
          <w:i/>
          <w:lang w:val="en-US"/>
        </w:rPr>
      </w:pPr>
      <w:r w:rsidRPr="00754062">
        <w:rPr>
          <w:i/>
          <w:lang w:val="en-US"/>
        </w:rPr>
        <w:t>Secondary outcomes:</w:t>
      </w:r>
    </w:p>
    <w:p w14:paraId="6BB114CA" w14:textId="583667D7" w:rsidR="00937765" w:rsidRPr="00754062" w:rsidRDefault="00937765" w:rsidP="00BB0C50">
      <w:pPr>
        <w:spacing w:line="480" w:lineRule="auto"/>
        <w:rPr>
          <w:i/>
          <w:lang w:val="en-US"/>
        </w:rPr>
      </w:pPr>
      <w:r w:rsidRPr="00754062">
        <w:rPr>
          <w:i/>
          <w:lang w:val="en-US"/>
        </w:rPr>
        <w:t>B12</w:t>
      </w:r>
      <w:r w:rsidR="002F17C1" w:rsidRPr="00754062">
        <w:rPr>
          <w:i/>
          <w:lang w:val="en-US"/>
        </w:rPr>
        <w:t xml:space="preserve">, </w:t>
      </w:r>
      <w:r w:rsidRPr="00754062">
        <w:rPr>
          <w:i/>
          <w:lang w:val="en-US"/>
        </w:rPr>
        <w:t>glycaemia</w:t>
      </w:r>
      <w:r w:rsidR="002F17C1" w:rsidRPr="00754062">
        <w:rPr>
          <w:i/>
          <w:lang w:val="en-US"/>
        </w:rPr>
        <w:t xml:space="preserve"> and GDM</w:t>
      </w:r>
      <w:r w:rsidRPr="00754062">
        <w:rPr>
          <w:i/>
          <w:lang w:val="en-US"/>
        </w:rPr>
        <w:t>:</w:t>
      </w:r>
    </w:p>
    <w:p w14:paraId="4CE24DAF" w14:textId="3C2946DE" w:rsidR="00A03448" w:rsidRPr="00754062" w:rsidRDefault="00705006" w:rsidP="00BB0C50">
      <w:pPr>
        <w:spacing w:line="480" w:lineRule="auto"/>
        <w:rPr>
          <w:iCs/>
          <w:lang w:val="en-US"/>
        </w:rPr>
      </w:pPr>
      <w:r w:rsidRPr="00754062">
        <w:rPr>
          <w:iCs/>
          <w:lang w:val="en-US"/>
        </w:rPr>
        <w:t xml:space="preserve">The </w:t>
      </w:r>
      <w:r w:rsidR="00E426E2" w:rsidRPr="00754062">
        <w:rPr>
          <w:iCs/>
          <w:lang w:val="en-US"/>
        </w:rPr>
        <w:t>cu</w:t>
      </w:r>
      <w:r w:rsidR="00F37027" w:rsidRPr="00754062">
        <w:rPr>
          <w:iCs/>
          <w:lang w:val="en-US"/>
        </w:rPr>
        <w:t xml:space="preserve">bic </w:t>
      </w:r>
      <w:r w:rsidRPr="00754062">
        <w:rPr>
          <w:iCs/>
          <w:lang w:val="en-US"/>
        </w:rPr>
        <w:t>spline graphs showed that the relationship between B12 and glucose levels were linear (Figure 2a</w:t>
      </w:r>
      <w:r w:rsidR="00C24EC6" w:rsidRPr="00754062">
        <w:rPr>
          <w:iCs/>
          <w:lang w:val="en-US"/>
        </w:rPr>
        <w:t>-</w:t>
      </w:r>
      <w:r w:rsidRPr="00754062">
        <w:rPr>
          <w:iCs/>
          <w:lang w:val="en-US"/>
        </w:rPr>
        <w:t>b)</w:t>
      </w:r>
      <w:r w:rsidR="00901CC1" w:rsidRPr="00754062">
        <w:rPr>
          <w:iCs/>
          <w:lang w:val="en-US"/>
        </w:rPr>
        <w:t xml:space="preserve"> and </w:t>
      </w:r>
      <w:r w:rsidR="00DA0444" w:rsidRPr="00754062">
        <w:rPr>
          <w:iCs/>
          <w:lang w:val="en-US"/>
        </w:rPr>
        <w:t xml:space="preserve">B12 was negatively associated with FPG, 2hr-PG </w:t>
      </w:r>
      <w:r w:rsidR="00A85853" w:rsidRPr="00754062">
        <w:rPr>
          <w:iCs/>
          <w:lang w:val="en-US"/>
        </w:rPr>
        <w:t xml:space="preserve">and </w:t>
      </w:r>
      <w:r w:rsidR="009F3DA3" w:rsidRPr="00754062">
        <w:rPr>
          <w:iCs/>
          <w:lang w:val="en-US"/>
        </w:rPr>
        <w:t>risk</w:t>
      </w:r>
      <w:r w:rsidR="00A85853" w:rsidRPr="00754062">
        <w:rPr>
          <w:iCs/>
          <w:lang w:val="en-US"/>
        </w:rPr>
        <w:t xml:space="preserve"> of</w:t>
      </w:r>
      <w:r w:rsidR="00DA0444" w:rsidRPr="00754062">
        <w:rPr>
          <w:iCs/>
          <w:lang w:val="en-US"/>
        </w:rPr>
        <w:t xml:space="preserve"> </w:t>
      </w:r>
      <w:r w:rsidR="00C31CF6" w:rsidRPr="00754062">
        <w:rPr>
          <w:iCs/>
          <w:lang w:val="en-US"/>
        </w:rPr>
        <w:t>GDM</w:t>
      </w:r>
      <w:r w:rsidR="00D464EF" w:rsidRPr="00754062">
        <w:rPr>
          <w:iCs/>
          <w:lang w:val="en-US"/>
        </w:rPr>
        <w:t xml:space="preserve"> (Figure </w:t>
      </w:r>
      <w:r w:rsidR="00E66DD0" w:rsidRPr="00754062">
        <w:rPr>
          <w:iCs/>
          <w:lang w:val="en-US"/>
        </w:rPr>
        <w:t>3</w:t>
      </w:r>
      <w:r w:rsidR="00D464EF" w:rsidRPr="00754062">
        <w:rPr>
          <w:iCs/>
          <w:lang w:val="en-US"/>
        </w:rPr>
        <w:t>a-</w:t>
      </w:r>
      <w:r w:rsidR="00D50BE7" w:rsidRPr="00754062">
        <w:rPr>
          <w:iCs/>
          <w:lang w:val="en-US"/>
        </w:rPr>
        <w:t>b</w:t>
      </w:r>
      <w:r w:rsidR="00356974" w:rsidRPr="00754062">
        <w:rPr>
          <w:iCs/>
          <w:lang w:val="en-US"/>
        </w:rPr>
        <w:t>; Figure 4a</w:t>
      </w:r>
      <w:r w:rsidR="00D464EF" w:rsidRPr="00754062">
        <w:rPr>
          <w:iCs/>
          <w:lang w:val="en-US"/>
        </w:rPr>
        <w:t>)</w:t>
      </w:r>
      <w:r w:rsidR="00085E9A" w:rsidRPr="00754062">
        <w:rPr>
          <w:iCs/>
          <w:lang w:val="en-US"/>
        </w:rPr>
        <w:t>.</w:t>
      </w:r>
      <w:r w:rsidR="005240C1" w:rsidRPr="00754062">
        <w:rPr>
          <w:iCs/>
          <w:lang w:val="en-US"/>
        </w:rPr>
        <w:t xml:space="preserve"> </w:t>
      </w:r>
      <w:r w:rsidR="00B00B29" w:rsidRPr="00754062">
        <w:rPr>
          <w:iCs/>
          <w:lang w:val="en-US"/>
        </w:rPr>
        <w:t xml:space="preserve">One </w:t>
      </w:r>
      <w:r w:rsidR="000A25B6" w:rsidRPr="00754062">
        <w:rPr>
          <w:iCs/>
          <w:lang w:val="en-US"/>
        </w:rPr>
        <w:t xml:space="preserve">SD </w:t>
      </w:r>
      <w:r w:rsidR="005240C1" w:rsidRPr="00754062">
        <w:rPr>
          <w:iCs/>
          <w:lang w:val="en-US"/>
        </w:rPr>
        <w:t xml:space="preserve">increase in </w:t>
      </w:r>
      <w:r w:rsidR="00BE73EB" w:rsidRPr="00754062">
        <w:rPr>
          <w:iCs/>
          <w:lang w:val="en-US"/>
        </w:rPr>
        <w:t xml:space="preserve">B12 </w:t>
      </w:r>
      <w:r w:rsidR="00A03448" w:rsidRPr="00754062">
        <w:rPr>
          <w:iCs/>
          <w:lang w:val="en-US"/>
        </w:rPr>
        <w:t xml:space="preserve">(116pmol/l) </w:t>
      </w:r>
      <w:r w:rsidR="003B753D" w:rsidRPr="00754062">
        <w:rPr>
          <w:iCs/>
          <w:lang w:val="en-US"/>
        </w:rPr>
        <w:t xml:space="preserve">was associated with </w:t>
      </w:r>
      <w:r w:rsidR="0078055A" w:rsidRPr="00754062">
        <w:rPr>
          <w:iCs/>
          <w:lang w:val="en-US"/>
        </w:rPr>
        <w:t xml:space="preserve">a </w:t>
      </w:r>
      <w:r w:rsidR="00F011CF" w:rsidRPr="00754062">
        <w:rPr>
          <w:iCs/>
          <w:lang w:val="en-US"/>
        </w:rPr>
        <w:t>0</w:t>
      </w:r>
      <w:r w:rsidR="0002349E" w:rsidRPr="00754062">
        <w:rPr>
          <w:iCs/>
          <w:lang w:val="en-US"/>
        </w:rPr>
        <w:t>.</w:t>
      </w:r>
      <w:r w:rsidR="00F011CF" w:rsidRPr="00754062">
        <w:rPr>
          <w:iCs/>
          <w:lang w:val="en-US"/>
        </w:rPr>
        <w:t xml:space="preserve">06mmol/l </w:t>
      </w:r>
      <w:r w:rsidR="004C5597" w:rsidRPr="00754062">
        <w:rPr>
          <w:iCs/>
          <w:lang w:val="en-US"/>
        </w:rPr>
        <w:t>lower FPG</w:t>
      </w:r>
      <w:r w:rsidR="001536D8" w:rsidRPr="00754062">
        <w:rPr>
          <w:iCs/>
          <w:lang w:val="en-US"/>
        </w:rPr>
        <w:t xml:space="preserve"> </w:t>
      </w:r>
      <w:r w:rsidR="00E567EF" w:rsidRPr="00754062">
        <w:rPr>
          <w:iCs/>
          <w:lang w:val="en-US"/>
        </w:rPr>
        <w:t>(95%CI: -0</w:t>
      </w:r>
      <w:r w:rsidR="0002349E" w:rsidRPr="00754062">
        <w:rPr>
          <w:iCs/>
          <w:lang w:val="en-US"/>
        </w:rPr>
        <w:t>.</w:t>
      </w:r>
      <w:r w:rsidR="00E567EF" w:rsidRPr="00754062">
        <w:rPr>
          <w:iCs/>
          <w:lang w:val="en-US"/>
        </w:rPr>
        <w:t>0</w:t>
      </w:r>
      <w:r w:rsidR="001D13D8" w:rsidRPr="00754062">
        <w:rPr>
          <w:iCs/>
          <w:lang w:val="en-US"/>
        </w:rPr>
        <w:t>4</w:t>
      </w:r>
      <w:r w:rsidR="00D72FD9" w:rsidRPr="00754062">
        <w:rPr>
          <w:iCs/>
          <w:lang w:val="en-US"/>
        </w:rPr>
        <w:t xml:space="preserve"> to </w:t>
      </w:r>
      <w:r w:rsidR="00E567EF" w:rsidRPr="00754062">
        <w:rPr>
          <w:iCs/>
          <w:lang w:val="en-US"/>
        </w:rPr>
        <w:t>-0</w:t>
      </w:r>
      <w:r w:rsidR="0002349E" w:rsidRPr="00754062">
        <w:rPr>
          <w:iCs/>
          <w:lang w:val="en-US"/>
        </w:rPr>
        <w:t>.</w:t>
      </w:r>
      <w:r w:rsidR="00E567EF" w:rsidRPr="00754062">
        <w:rPr>
          <w:iCs/>
          <w:lang w:val="en-US"/>
        </w:rPr>
        <w:t>0</w:t>
      </w:r>
      <w:r w:rsidR="001D13D8" w:rsidRPr="00754062">
        <w:rPr>
          <w:iCs/>
          <w:lang w:val="en-US"/>
        </w:rPr>
        <w:t>8</w:t>
      </w:r>
      <w:r w:rsidR="00E567EF" w:rsidRPr="00754062">
        <w:rPr>
          <w:iCs/>
          <w:lang w:val="en-US"/>
        </w:rPr>
        <w:t>; p&lt;0</w:t>
      </w:r>
      <w:r w:rsidR="0002349E" w:rsidRPr="00754062">
        <w:rPr>
          <w:iCs/>
          <w:lang w:val="en-US"/>
        </w:rPr>
        <w:t>.</w:t>
      </w:r>
      <w:r w:rsidR="00E567EF" w:rsidRPr="00754062">
        <w:rPr>
          <w:iCs/>
          <w:lang w:val="en-US"/>
        </w:rPr>
        <w:t>0001)</w:t>
      </w:r>
      <w:r w:rsidR="007461D0" w:rsidRPr="00754062">
        <w:rPr>
          <w:iCs/>
          <w:lang w:val="en-US"/>
        </w:rPr>
        <w:t>,</w:t>
      </w:r>
      <w:r w:rsidR="00F011CF" w:rsidRPr="00754062">
        <w:rPr>
          <w:iCs/>
          <w:lang w:val="en-US"/>
        </w:rPr>
        <w:t xml:space="preserve"> 0</w:t>
      </w:r>
      <w:r w:rsidR="0002349E" w:rsidRPr="00754062">
        <w:rPr>
          <w:iCs/>
          <w:lang w:val="en-US"/>
        </w:rPr>
        <w:t>.</w:t>
      </w:r>
      <w:r w:rsidR="00F011CF" w:rsidRPr="00754062">
        <w:rPr>
          <w:iCs/>
          <w:lang w:val="en-US"/>
        </w:rPr>
        <w:t xml:space="preserve">07 mmol/l </w:t>
      </w:r>
      <w:r w:rsidR="007461D0" w:rsidRPr="00754062">
        <w:rPr>
          <w:iCs/>
          <w:lang w:val="en-US"/>
        </w:rPr>
        <w:t>lower 2hr-PG</w:t>
      </w:r>
      <w:r w:rsidR="001536D8" w:rsidRPr="00754062">
        <w:rPr>
          <w:iCs/>
          <w:lang w:val="en-US"/>
        </w:rPr>
        <w:t xml:space="preserve"> (95%CI: -0</w:t>
      </w:r>
      <w:r w:rsidR="0002349E" w:rsidRPr="00754062">
        <w:rPr>
          <w:iCs/>
          <w:lang w:val="en-US"/>
        </w:rPr>
        <w:t>.</w:t>
      </w:r>
      <w:r w:rsidR="001D13D8" w:rsidRPr="00754062">
        <w:rPr>
          <w:iCs/>
          <w:lang w:val="en-US"/>
        </w:rPr>
        <w:t>0</w:t>
      </w:r>
      <w:r w:rsidR="001536D8" w:rsidRPr="00754062">
        <w:rPr>
          <w:iCs/>
          <w:lang w:val="en-US"/>
        </w:rPr>
        <w:t>2</w:t>
      </w:r>
      <w:r w:rsidR="00D72FD9" w:rsidRPr="00754062">
        <w:rPr>
          <w:iCs/>
          <w:lang w:val="en-US"/>
        </w:rPr>
        <w:t xml:space="preserve"> to </w:t>
      </w:r>
      <w:r w:rsidR="001536D8" w:rsidRPr="00754062">
        <w:rPr>
          <w:iCs/>
          <w:lang w:val="en-US"/>
        </w:rPr>
        <w:t>-0</w:t>
      </w:r>
      <w:r w:rsidR="0002349E" w:rsidRPr="00754062">
        <w:rPr>
          <w:iCs/>
          <w:lang w:val="en-US"/>
        </w:rPr>
        <w:t>.</w:t>
      </w:r>
      <w:r w:rsidR="001D13D8" w:rsidRPr="00754062">
        <w:rPr>
          <w:iCs/>
          <w:lang w:val="en-US"/>
        </w:rPr>
        <w:t>1</w:t>
      </w:r>
      <w:r w:rsidR="001536D8" w:rsidRPr="00754062">
        <w:rPr>
          <w:iCs/>
          <w:lang w:val="en-US"/>
        </w:rPr>
        <w:t>2; p=0</w:t>
      </w:r>
      <w:r w:rsidR="0002349E" w:rsidRPr="00754062">
        <w:rPr>
          <w:iCs/>
          <w:lang w:val="en-US"/>
        </w:rPr>
        <w:t>.</w:t>
      </w:r>
      <w:r w:rsidR="001536D8" w:rsidRPr="00754062">
        <w:rPr>
          <w:iCs/>
          <w:lang w:val="en-US"/>
        </w:rPr>
        <w:t>004),</w:t>
      </w:r>
      <w:r w:rsidR="007461D0" w:rsidRPr="00754062">
        <w:rPr>
          <w:iCs/>
          <w:lang w:val="en-US"/>
        </w:rPr>
        <w:t xml:space="preserve"> and </w:t>
      </w:r>
      <w:r w:rsidR="003B753D" w:rsidRPr="00754062">
        <w:rPr>
          <w:iCs/>
          <w:lang w:val="en-US"/>
        </w:rPr>
        <w:t xml:space="preserve">a </w:t>
      </w:r>
      <w:r w:rsidR="00C86D71" w:rsidRPr="00754062">
        <w:rPr>
          <w:iCs/>
          <w:lang w:val="en-US"/>
        </w:rPr>
        <w:t>1</w:t>
      </w:r>
      <w:r w:rsidR="000A083E" w:rsidRPr="00754062">
        <w:rPr>
          <w:iCs/>
          <w:lang w:val="en-US"/>
        </w:rPr>
        <w:t>4.4</w:t>
      </w:r>
      <w:r w:rsidR="00C86D71" w:rsidRPr="00754062">
        <w:rPr>
          <w:iCs/>
          <w:lang w:val="en-US"/>
        </w:rPr>
        <w:t xml:space="preserve">% </w:t>
      </w:r>
      <w:r w:rsidR="001C02F4" w:rsidRPr="00754062">
        <w:rPr>
          <w:iCs/>
          <w:lang w:val="en-US"/>
        </w:rPr>
        <w:t xml:space="preserve">lower </w:t>
      </w:r>
      <w:r w:rsidR="005C6287" w:rsidRPr="00754062">
        <w:rPr>
          <w:iCs/>
          <w:lang w:val="en-US"/>
        </w:rPr>
        <w:t>relative risk</w:t>
      </w:r>
      <w:r w:rsidR="001C02F4" w:rsidRPr="00754062">
        <w:rPr>
          <w:iCs/>
          <w:lang w:val="en-US"/>
        </w:rPr>
        <w:t xml:space="preserve"> of </w:t>
      </w:r>
      <w:r w:rsidR="00E166AF" w:rsidRPr="00754062">
        <w:rPr>
          <w:iCs/>
          <w:lang w:val="en-US"/>
        </w:rPr>
        <w:t>IADPSG-GDM: 0.85</w:t>
      </w:r>
      <w:r w:rsidR="000A083E" w:rsidRPr="00754062">
        <w:rPr>
          <w:iCs/>
          <w:lang w:val="en-US"/>
        </w:rPr>
        <w:t>6</w:t>
      </w:r>
      <w:r w:rsidR="00E166AF" w:rsidRPr="00754062">
        <w:rPr>
          <w:iCs/>
          <w:lang w:val="en-US"/>
        </w:rPr>
        <w:t xml:space="preserve"> (0.78</w:t>
      </w:r>
      <w:r w:rsidR="00AC5A5C" w:rsidRPr="00754062">
        <w:rPr>
          <w:iCs/>
          <w:lang w:val="en-US"/>
        </w:rPr>
        <w:t>6</w:t>
      </w:r>
      <w:r w:rsidR="00E166AF" w:rsidRPr="00754062">
        <w:rPr>
          <w:iCs/>
          <w:lang w:val="en-US"/>
        </w:rPr>
        <w:t xml:space="preserve"> to 0.93</w:t>
      </w:r>
      <w:r w:rsidR="00AC5A5C" w:rsidRPr="00754062">
        <w:rPr>
          <w:iCs/>
          <w:lang w:val="en-US"/>
        </w:rPr>
        <w:t>3</w:t>
      </w:r>
      <w:r w:rsidR="00E166AF" w:rsidRPr="00754062">
        <w:rPr>
          <w:iCs/>
          <w:lang w:val="en-US"/>
        </w:rPr>
        <w:t>), p=0.00</w:t>
      </w:r>
      <w:r w:rsidR="008B2EC3" w:rsidRPr="00754062">
        <w:rPr>
          <w:iCs/>
          <w:lang w:val="en-US"/>
        </w:rPr>
        <w:t>04</w:t>
      </w:r>
      <w:r w:rsidR="002B45B9" w:rsidRPr="00754062">
        <w:rPr>
          <w:iCs/>
          <w:lang w:val="en-US"/>
        </w:rPr>
        <w:t>; model 1</w:t>
      </w:r>
      <w:r w:rsidR="00E166AF" w:rsidRPr="00754062">
        <w:rPr>
          <w:iCs/>
          <w:lang w:val="en-US"/>
        </w:rPr>
        <w:t>]</w:t>
      </w:r>
      <w:r w:rsidR="00C86D71" w:rsidRPr="00754062">
        <w:rPr>
          <w:iCs/>
          <w:lang w:val="en-US"/>
        </w:rPr>
        <w:t>,</w:t>
      </w:r>
      <w:r w:rsidR="00335B96" w:rsidRPr="00754062">
        <w:rPr>
          <w:iCs/>
          <w:lang w:val="en-US"/>
        </w:rPr>
        <w:t xml:space="preserve"> </w:t>
      </w:r>
      <w:r w:rsidR="00A22805" w:rsidRPr="00754062">
        <w:rPr>
          <w:iCs/>
          <w:lang w:val="en-US"/>
        </w:rPr>
        <w:t xml:space="preserve">after adjusting for key </w:t>
      </w:r>
      <w:r w:rsidR="00ED71F7" w:rsidRPr="00754062">
        <w:rPr>
          <w:iCs/>
          <w:lang w:val="en-US"/>
        </w:rPr>
        <w:t>confounders</w:t>
      </w:r>
      <w:r w:rsidR="001F4AC5" w:rsidRPr="00754062">
        <w:rPr>
          <w:iCs/>
          <w:lang w:val="en-US"/>
        </w:rPr>
        <w:t xml:space="preserve">. </w:t>
      </w:r>
      <w:r w:rsidR="00F640C1" w:rsidRPr="00754062">
        <w:rPr>
          <w:iCs/>
          <w:lang w:val="en-US"/>
        </w:rPr>
        <w:t xml:space="preserve">Effect sizes halved when adjusted for BMI (model 2; </w:t>
      </w:r>
      <w:r w:rsidR="00F064CA" w:rsidRPr="00754062">
        <w:rPr>
          <w:iCs/>
          <w:lang w:val="en-US"/>
        </w:rPr>
        <w:t>Figure 3a-b; Figure 4a</w:t>
      </w:r>
      <w:r w:rsidR="00F640C1" w:rsidRPr="00754062">
        <w:rPr>
          <w:iCs/>
          <w:lang w:val="en-US"/>
        </w:rPr>
        <w:t>).</w:t>
      </w:r>
    </w:p>
    <w:p w14:paraId="7EF1FE9B" w14:textId="77777777" w:rsidR="00E02400" w:rsidRPr="00754062" w:rsidRDefault="00E02400" w:rsidP="00BB0C50">
      <w:pPr>
        <w:spacing w:line="480" w:lineRule="auto"/>
        <w:rPr>
          <w:iCs/>
          <w:lang w:val="en-US"/>
        </w:rPr>
      </w:pPr>
    </w:p>
    <w:p w14:paraId="4C52FBCB" w14:textId="51CF53D6" w:rsidR="00E02400" w:rsidRPr="00754062" w:rsidRDefault="00B26D6D" w:rsidP="00BB0C50">
      <w:pPr>
        <w:spacing w:line="480" w:lineRule="auto"/>
        <w:rPr>
          <w:i/>
          <w:lang w:val="en-US"/>
        </w:rPr>
      </w:pPr>
      <w:r w:rsidRPr="00754062">
        <w:rPr>
          <w:i/>
          <w:lang w:val="en-US"/>
        </w:rPr>
        <w:t>Folate</w:t>
      </w:r>
      <w:r w:rsidR="009073AF" w:rsidRPr="00754062">
        <w:rPr>
          <w:i/>
          <w:lang w:val="en-US"/>
        </w:rPr>
        <w:t>,</w:t>
      </w:r>
      <w:r w:rsidR="00217A19" w:rsidRPr="00754062">
        <w:rPr>
          <w:i/>
          <w:lang w:val="en-US"/>
        </w:rPr>
        <w:t xml:space="preserve"> </w:t>
      </w:r>
      <w:r w:rsidR="00E959C2" w:rsidRPr="00754062">
        <w:rPr>
          <w:i/>
          <w:lang w:val="en-US"/>
        </w:rPr>
        <w:t>glycaemia</w:t>
      </w:r>
      <w:r w:rsidR="009E3EA6" w:rsidRPr="00754062">
        <w:rPr>
          <w:i/>
          <w:lang w:val="en-US"/>
        </w:rPr>
        <w:t xml:space="preserve"> and GDM</w:t>
      </w:r>
    </w:p>
    <w:p w14:paraId="11B5EB30" w14:textId="6DBF2758" w:rsidR="009E3EA6" w:rsidRPr="00754062" w:rsidRDefault="00C152AB" w:rsidP="00BB0C50">
      <w:pPr>
        <w:spacing w:line="480" w:lineRule="auto"/>
        <w:rPr>
          <w:iCs/>
          <w:lang w:val="en-US"/>
        </w:rPr>
      </w:pPr>
      <w:r w:rsidRPr="00754062">
        <w:rPr>
          <w:iCs/>
          <w:lang w:val="en-US"/>
        </w:rPr>
        <w:t xml:space="preserve">Folate </w:t>
      </w:r>
      <w:r w:rsidR="009073AF" w:rsidRPr="00754062">
        <w:rPr>
          <w:iCs/>
          <w:lang w:val="en-US"/>
        </w:rPr>
        <w:t>was</w:t>
      </w:r>
      <w:r w:rsidR="008F1654" w:rsidRPr="00754062">
        <w:rPr>
          <w:iCs/>
          <w:lang w:val="en-US"/>
        </w:rPr>
        <w:t xml:space="preserve"> </w:t>
      </w:r>
      <w:r w:rsidR="00CD3D8F" w:rsidRPr="00754062">
        <w:rPr>
          <w:iCs/>
          <w:lang w:val="en-US"/>
        </w:rPr>
        <w:t>positively</w:t>
      </w:r>
      <w:r w:rsidR="008F1654" w:rsidRPr="00754062">
        <w:rPr>
          <w:iCs/>
          <w:lang w:val="en-US"/>
        </w:rPr>
        <w:t xml:space="preserve"> associated </w:t>
      </w:r>
      <w:r w:rsidR="00044A56" w:rsidRPr="00754062">
        <w:rPr>
          <w:iCs/>
          <w:lang w:val="en-US"/>
        </w:rPr>
        <w:t xml:space="preserve">with </w:t>
      </w:r>
      <w:r w:rsidR="00491B23" w:rsidRPr="00754062">
        <w:rPr>
          <w:iCs/>
          <w:lang w:val="en-US"/>
        </w:rPr>
        <w:t>glycaemia,</w:t>
      </w:r>
      <w:r w:rsidR="006A5586" w:rsidRPr="00754062">
        <w:rPr>
          <w:iCs/>
          <w:lang w:val="en-US"/>
        </w:rPr>
        <w:t xml:space="preserve"> but</w:t>
      </w:r>
      <w:r w:rsidR="001A7C19" w:rsidRPr="00754062">
        <w:rPr>
          <w:iCs/>
          <w:lang w:val="en-US"/>
        </w:rPr>
        <w:t xml:space="preserve"> </w:t>
      </w:r>
      <w:r w:rsidR="00491B23" w:rsidRPr="00754062">
        <w:rPr>
          <w:iCs/>
          <w:lang w:val="en-US"/>
        </w:rPr>
        <w:t>its associat</w:t>
      </w:r>
      <w:r w:rsidR="00657A6C" w:rsidRPr="00754062">
        <w:rPr>
          <w:iCs/>
          <w:lang w:val="en-US"/>
        </w:rPr>
        <w:t>ions</w:t>
      </w:r>
      <w:r w:rsidR="00491B23" w:rsidRPr="00754062">
        <w:rPr>
          <w:iCs/>
          <w:lang w:val="en-US"/>
        </w:rPr>
        <w:t xml:space="preserve"> </w:t>
      </w:r>
      <w:r w:rsidR="003850A3" w:rsidRPr="00754062">
        <w:rPr>
          <w:iCs/>
          <w:lang w:val="en-US"/>
        </w:rPr>
        <w:t xml:space="preserve">were complex. </w:t>
      </w:r>
      <w:r w:rsidR="00BD3CB8" w:rsidRPr="00754062">
        <w:rPr>
          <w:iCs/>
          <w:lang w:val="en-US"/>
        </w:rPr>
        <w:t>The cubic spline graphs show the different shapes of the</w:t>
      </w:r>
      <w:r w:rsidR="00445571" w:rsidRPr="00754062">
        <w:rPr>
          <w:iCs/>
          <w:lang w:val="en-US"/>
        </w:rPr>
        <w:t>se</w:t>
      </w:r>
      <w:r w:rsidR="00BD3CB8" w:rsidRPr="00754062">
        <w:rPr>
          <w:iCs/>
          <w:lang w:val="en-US"/>
        </w:rPr>
        <w:t xml:space="preserve"> relationships</w:t>
      </w:r>
      <w:r w:rsidR="00CD1AD9" w:rsidRPr="00754062">
        <w:rPr>
          <w:iCs/>
          <w:lang w:val="en-US"/>
        </w:rPr>
        <w:t>.</w:t>
      </w:r>
      <w:r w:rsidR="00BD3CB8" w:rsidRPr="00754062">
        <w:rPr>
          <w:iCs/>
          <w:lang w:val="en-US"/>
        </w:rPr>
        <w:t xml:space="preserve"> </w:t>
      </w:r>
      <w:r w:rsidR="003850A3" w:rsidRPr="00754062">
        <w:rPr>
          <w:iCs/>
          <w:lang w:val="en-US"/>
        </w:rPr>
        <w:t>W</w:t>
      </w:r>
      <w:r w:rsidR="001A7C19" w:rsidRPr="00754062">
        <w:rPr>
          <w:iCs/>
          <w:lang w:val="en-US"/>
        </w:rPr>
        <w:t>ith FPG</w:t>
      </w:r>
      <w:r w:rsidR="003850A3" w:rsidRPr="00754062">
        <w:rPr>
          <w:iCs/>
          <w:lang w:val="en-US"/>
        </w:rPr>
        <w:t>, it</w:t>
      </w:r>
      <w:r w:rsidR="001A7C19" w:rsidRPr="00754062">
        <w:rPr>
          <w:iCs/>
          <w:lang w:val="en-US"/>
        </w:rPr>
        <w:t xml:space="preserve"> was U-shaped (quadratic </w:t>
      </w:r>
      <w:r w:rsidR="001A7C19" w:rsidRPr="00754062">
        <w:rPr>
          <w:iCs/>
          <w:lang w:val="en-US"/>
        </w:rPr>
        <w:sym w:font="Symbol" w:char="F062"/>
      </w:r>
      <w:r w:rsidR="001A7C19" w:rsidRPr="00754062">
        <w:rPr>
          <w:iCs/>
          <w:lang w:val="en-US"/>
        </w:rPr>
        <w:t>:0</w:t>
      </w:r>
      <w:r w:rsidR="0002349E" w:rsidRPr="00754062">
        <w:rPr>
          <w:iCs/>
          <w:lang w:val="en-US"/>
        </w:rPr>
        <w:t>.</w:t>
      </w:r>
      <w:r w:rsidR="001A7C19" w:rsidRPr="00754062">
        <w:rPr>
          <w:iCs/>
          <w:lang w:val="en-US"/>
        </w:rPr>
        <w:t>011; p=</w:t>
      </w:r>
      <w:r w:rsidR="001A7C19" w:rsidRPr="00754062">
        <w:t xml:space="preserve"> </w:t>
      </w:r>
      <w:r w:rsidR="001A7C19" w:rsidRPr="00754062">
        <w:rPr>
          <w:iCs/>
          <w:lang w:val="en-US"/>
        </w:rPr>
        <w:t>0</w:t>
      </w:r>
      <w:r w:rsidR="0002349E" w:rsidRPr="00754062">
        <w:rPr>
          <w:iCs/>
          <w:lang w:val="en-US"/>
        </w:rPr>
        <w:t>.</w:t>
      </w:r>
      <w:r w:rsidR="001A7C19" w:rsidRPr="00754062">
        <w:rPr>
          <w:iCs/>
          <w:lang w:val="en-US"/>
        </w:rPr>
        <w:t xml:space="preserve">05) </w:t>
      </w:r>
      <w:r w:rsidR="00C4714D" w:rsidRPr="00754062">
        <w:rPr>
          <w:iCs/>
          <w:lang w:val="en-US"/>
        </w:rPr>
        <w:t xml:space="preserve">and </w:t>
      </w:r>
      <w:r w:rsidR="002D1EB8" w:rsidRPr="00754062">
        <w:rPr>
          <w:iCs/>
          <w:lang w:val="en-US"/>
        </w:rPr>
        <w:t>with</w:t>
      </w:r>
      <w:r w:rsidR="00C9073E" w:rsidRPr="00754062">
        <w:rPr>
          <w:iCs/>
          <w:lang w:val="en-US"/>
        </w:rPr>
        <w:t xml:space="preserve"> </w:t>
      </w:r>
      <w:r w:rsidR="00C14C20" w:rsidRPr="00754062">
        <w:rPr>
          <w:iCs/>
          <w:lang w:val="en-US"/>
        </w:rPr>
        <w:t xml:space="preserve">2hr-PG </w:t>
      </w:r>
      <w:r w:rsidR="00C4714D" w:rsidRPr="00754062">
        <w:rPr>
          <w:iCs/>
          <w:lang w:val="en-US"/>
        </w:rPr>
        <w:t>was linear</w:t>
      </w:r>
      <w:r w:rsidR="00AE20AB" w:rsidRPr="00754062">
        <w:rPr>
          <w:iCs/>
          <w:lang w:val="en-US"/>
        </w:rPr>
        <w:t xml:space="preserve"> and significant</w:t>
      </w:r>
      <w:r w:rsidR="00086EF7" w:rsidRPr="00754062">
        <w:rPr>
          <w:iCs/>
          <w:lang w:val="en-US"/>
        </w:rPr>
        <w:t xml:space="preserve"> </w:t>
      </w:r>
      <w:r w:rsidR="00CD1AD9" w:rsidRPr="00754062">
        <w:rPr>
          <w:iCs/>
          <w:lang w:val="en-US"/>
        </w:rPr>
        <w:t xml:space="preserve">(Figure 2c-d). </w:t>
      </w:r>
      <w:r w:rsidR="008B77D9" w:rsidRPr="00754062">
        <w:rPr>
          <w:iCs/>
          <w:lang w:val="en-US"/>
        </w:rPr>
        <w:t>One SD increase in f</w:t>
      </w:r>
      <w:r w:rsidR="007032B7" w:rsidRPr="00754062">
        <w:rPr>
          <w:iCs/>
          <w:lang w:val="en-US"/>
        </w:rPr>
        <w:t>olate</w:t>
      </w:r>
      <w:r w:rsidR="00BD25CD" w:rsidRPr="00754062">
        <w:rPr>
          <w:iCs/>
          <w:lang w:val="en-US"/>
        </w:rPr>
        <w:t xml:space="preserve"> </w:t>
      </w:r>
      <w:r w:rsidR="00FA73E4" w:rsidRPr="00754062">
        <w:rPr>
          <w:iCs/>
          <w:lang w:val="en-US"/>
        </w:rPr>
        <w:t>(</w:t>
      </w:r>
      <w:r w:rsidR="0089293A" w:rsidRPr="00754062">
        <w:rPr>
          <w:iCs/>
          <w:lang w:val="en-US"/>
        </w:rPr>
        <w:t>12.16</w:t>
      </w:r>
      <w:r w:rsidR="00FA73E4" w:rsidRPr="00754062">
        <w:rPr>
          <w:iCs/>
          <w:lang w:val="en-US"/>
        </w:rPr>
        <w:t xml:space="preserve"> nmol/l) </w:t>
      </w:r>
      <w:r w:rsidR="00BD25CD" w:rsidRPr="00754062">
        <w:rPr>
          <w:iCs/>
          <w:lang w:val="en-US"/>
        </w:rPr>
        <w:t>was associated with</w:t>
      </w:r>
      <w:r w:rsidR="00C14C20" w:rsidRPr="00754062">
        <w:rPr>
          <w:iCs/>
          <w:lang w:val="en-US"/>
        </w:rPr>
        <w:t xml:space="preserve"> </w:t>
      </w:r>
      <w:r w:rsidR="00B440B9" w:rsidRPr="00754062">
        <w:rPr>
          <w:iCs/>
          <w:lang w:val="en-US"/>
        </w:rPr>
        <w:t xml:space="preserve">0.08mmol/l higher </w:t>
      </w:r>
      <w:r w:rsidR="003D1EEE" w:rsidRPr="00754062">
        <w:rPr>
          <w:iCs/>
          <w:lang w:val="en-US"/>
        </w:rPr>
        <w:t xml:space="preserve">2hr-PG </w:t>
      </w:r>
      <w:r w:rsidR="00B440B9" w:rsidRPr="00754062">
        <w:rPr>
          <w:iCs/>
          <w:lang w:val="en-US"/>
        </w:rPr>
        <w:t>(95%CI</w:t>
      </w:r>
      <w:r w:rsidR="000A5345" w:rsidRPr="00754062">
        <w:rPr>
          <w:iCs/>
          <w:lang w:val="en-US"/>
        </w:rPr>
        <w:t>:</w:t>
      </w:r>
      <w:r w:rsidR="00B440B9" w:rsidRPr="00754062">
        <w:rPr>
          <w:iCs/>
          <w:lang w:val="en-US"/>
        </w:rPr>
        <w:t xml:space="preserve"> 0.04 to 0.13; p=0.0005]</w:t>
      </w:r>
      <w:r w:rsidR="00E55B4F" w:rsidRPr="00754062">
        <w:rPr>
          <w:iCs/>
          <w:lang w:val="en-US"/>
        </w:rPr>
        <w:t xml:space="preserve"> and</w:t>
      </w:r>
      <w:r w:rsidR="00B440B9" w:rsidRPr="00754062">
        <w:rPr>
          <w:iCs/>
          <w:lang w:val="en-US"/>
        </w:rPr>
        <w:t xml:space="preserve"> </w:t>
      </w:r>
      <w:r w:rsidR="008B77D9" w:rsidRPr="00754062">
        <w:rPr>
          <w:iCs/>
          <w:lang w:val="en-US"/>
        </w:rPr>
        <w:t xml:space="preserve">11% </w:t>
      </w:r>
      <w:r w:rsidR="008C62C5" w:rsidRPr="00754062">
        <w:rPr>
          <w:iCs/>
          <w:lang w:val="en-US"/>
        </w:rPr>
        <w:t xml:space="preserve">higher </w:t>
      </w:r>
      <w:r w:rsidR="00D55780" w:rsidRPr="00754062">
        <w:rPr>
          <w:iCs/>
          <w:lang w:val="en-US"/>
        </w:rPr>
        <w:t>relative risk</w:t>
      </w:r>
      <w:r w:rsidR="009073AF" w:rsidRPr="00754062">
        <w:rPr>
          <w:iCs/>
          <w:lang w:val="en-US"/>
        </w:rPr>
        <w:t xml:space="preserve"> </w:t>
      </w:r>
      <w:r w:rsidR="00494844" w:rsidRPr="00754062">
        <w:rPr>
          <w:iCs/>
          <w:lang w:val="en-US"/>
        </w:rPr>
        <w:t>IADPSG-GDM</w:t>
      </w:r>
      <w:r w:rsidR="009073AF" w:rsidRPr="00754062">
        <w:rPr>
          <w:iCs/>
          <w:lang w:val="en-US"/>
        </w:rPr>
        <w:t xml:space="preserve"> </w:t>
      </w:r>
      <w:r w:rsidR="00215C76" w:rsidRPr="00754062">
        <w:rPr>
          <w:iCs/>
          <w:lang w:val="en-US"/>
        </w:rPr>
        <w:t>[a</w:t>
      </w:r>
      <w:r w:rsidR="00D55780" w:rsidRPr="00754062">
        <w:rPr>
          <w:iCs/>
          <w:lang w:val="en-US"/>
        </w:rPr>
        <w:t>R</w:t>
      </w:r>
      <w:r w:rsidR="00215C76" w:rsidRPr="00754062">
        <w:rPr>
          <w:iCs/>
          <w:lang w:val="en-US"/>
        </w:rPr>
        <w:t>R</w:t>
      </w:r>
      <w:r w:rsidR="0005003B" w:rsidRPr="00754062">
        <w:rPr>
          <w:iCs/>
          <w:lang w:val="en-US"/>
        </w:rPr>
        <w:t xml:space="preserve"> </w:t>
      </w:r>
      <w:r w:rsidR="00215C76" w:rsidRPr="00754062">
        <w:rPr>
          <w:iCs/>
          <w:lang w:val="en-US"/>
        </w:rPr>
        <w:t>(95% CI): 1</w:t>
      </w:r>
      <w:r w:rsidR="0002349E" w:rsidRPr="00754062">
        <w:rPr>
          <w:iCs/>
          <w:lang w:val="en-US"/>
        </w:rPr>
        <w:t>.</w:t>
      </w:r>
      <w:r w:rsidR="00215C76" w:rsidRPr="00754062">
        <w:rPr>
          <w:iCs/>
          <w:lang w:val="en-US"/>
        </w:rPr>
        <w:t>1</w:t>
      </w:r>
      <w:r w:rsidR="000E52BD" w:rsidRPr="00754062">
        <w:rPr>
          <w:iCs/>
          <w:lang w:val="en-US"/>
        </w:rPr>
        <w:t>1</w:t>
      </w:r>
      <w:r w:rsidR="0005003B" w:rsidRPr="00754062">
        <w:rPr>
          <w:iCs/>
          <w:lang w:val="en-US"/>
        </w:rPr>
        <w:t xml:space="preserve"> </w:t>
      </w:r>
      <w:r w:rsidR="00215C76" w:rsidRPr="00754062">
        <w:rPr>
          <w:iCs/>
          <w:lang w:val="en-US"/>
        </w:rPr>
        <w:t>(1</w:t>
      </w:r>
      <w:r w:rsidR="0002349E" w:rsidRPr="00754062">
        <w:rPr>
          <w:iCs/>
          <w:lang w:val="en-US"/>
        </w:rPr>
        <w:t>.</w:t>
      </w:r>
      <w:r w:rsidR="00215C76" w:rsidRPr="00754062">
        <w:rPr>
          <w:iCs/>
          <w:lang w:val="en-US"/>
        </w:rPr>
        <w:t>0</w:t>
      </w:r>
      <w:r w:rsidR="003B53DB" w:rsidRPr="00754062">
        <w:rPr>
          <w:iCs/>
          <w:lang w:val="en-US"/>
        </w:rPr>
        <w:t>3</w:t>
      </w:r>
      <w:r w:rsidR="00215C76" w:rsidRPr="00754062">
        <w:rPr>
          <w:iCs/>
          <w:lang w:val="en-US"/>
        </w:rPr>
        <w:t>6</w:t>
      </w:r>
      <w:r w:rsidR="0005003B" w:rsidRPr="00754062">
        <w:rPr>
          <w:iCs/>
          <w:lang w:val="en-US"/>
        </w:rPr>
        <w:t xml:space="preserve"> to </w:t>
      </w:r>
      <w:r w:rsidR="00215C76" w:rsidRPr="00754062">
        <w:rPr>
          <w:iCs/>
          <w:lang w:val="en-US"/>
        </w:rPr>
        <w:t>1</w:t>
      </w:r>
      <w:r w:rsidR="0002349E" w:rsidRPr="00754062">
        <w:rPr>
          <w:iCs/>
          <w:lang w:val="en-US"/>
        </w:rPr>
        <w:t>.</w:t>
      </w:r>
      <w:r w:rsidR="003B53DB" w:rsidRPr="00754062">
        <w:rPr>
          <w:iCs/>
          <w:lang w:val="en-US"/>
        </w:rPr>
        <w:t>1</w:t>
      </w:r>
      <w:r w:rsidR="00CB0393" w:rsidRPr="00754062">
        <w:rPr>
          <w:iCs/>
          <w:lang w:val="en-US"/>
        </w:rPr>
        <w:t>82</w:t>
      </w:r>
      <w:r w:rsidR="00215C76" w:rsidRPr="00754062">
        <w:rPr>
          <w:iCs/>
          <w:lang w:val="en-US"/>
        </w:rPr>
        <w:t>); p=0</w:t>
      </w:r>
      <w:r w:rsidR="0002349E" w:rsidRPr="00754062">
        <w:rPr>
          <w:iCs/>
          <w:lang w:val="en-US"/>
        </w:rPr>
        <w:t>.</w:t>
      </w:r>
      <w:r w:rsidR="00215C76" w:rsidRPr="00754062">
        <w:rPr>
          <w:iCs/>
          <w:lang w:val="en-US"/>
        </w:rPr>
        <w:t>00</w:t>
      </w:r>
      <w:r w:rsidR="00CC5D98" w:rsidRPr="00754062">
        <w:rPr>
          <w:iCs/>
          <w:lang w:val="en-US"/>
        </w:rPr>
        <w:t>2</w:t>
      </w:r>
      <w:r w:rsidR="00215C76" w:rsidRPr="00754062">
        <w:rPr>
          <w:iCs/>
          <w:lang w:val="en-US"/>
        </w:rPr>
        <w:t>]</w:t>
      </w:r>
      <w:r w:rsidR="005541F2" w:rsidRPr="00754062">
        <w:rPr>
          <w:iCs/>
          <w:lang w:val="en-US"/>
        </w:rPr>
        <w:t xml:space="preserve"> (</w:t>
      </w:r>
      <w:r w:rsidR="005374D0" w:rsidRPr="00754062">
        <w:rPr>
          <w:iCs/>
          <w:lang w:val="en-US"/>
        </w:rPr>
        <w:t xml:space="preserve">model 1; </w:t>
      </w:r>
      <w:r w:rsidR="00E55B4F" w:rsidRPr="00754062">
        <w:rPr>
          <w:iCs/>
          <w:lang w:val="en-US"/>
        </w:rPr>
        <w:t>Figure 3c-d</w:t>
      </w:r>
      <w:r w:rsidR="00EF60C6" w:rsidRPr="00754062">
        <w:rPr>
          <w:iCs/>
          <w:lang w:val="en-US"/>
        </w:rPr>
        <w:t xml:space="preserve">; </w:t>
      </w:r>
      <w:r w:rsidR="005541F2" w:rsidRPr="00754062">
        <w:rPr>
          <w:iCs/>
          <w:lang w:val="en-US"/>
        </w:rPr>
        <w:t>Figure 4b)</w:t>
      </w:r>
      <w:r w:rsidR="00C41E52" w:rsidRPr="00754062">
        <w:rPr>
          <w:iCs/>
          <w:lang w:val="en-US"/>
        </w:rPr>
        <w:t xml:space="preserve">. </w:t>
      </w:r>
      <w:r w:rsidR="00262056" w:rsidRPr="00754062">
        <w:rPr>
          <w:iCs/>
          <w:lang w:val="en-US"/>
        </w:rPr>
        <w:t>Similar to B1</w:t>
      </w:r>
      <w:r w:rsidR="00D4400D" w:rsidRPr="00754062">
        <w:rPr>
          <w:iCs/>
          <w:lang w:val="en-US"/>
        </w:rPr>
        <w:t>2,</w:t>
      </w:r>
      <w:r w:rsidR="00262056" w:rsidRPr="00754062">
        <w:rPr>
          <w:iCs/>
          <w:lang w:val="en-US"/>
        </w:rPr>
        <w:t xml:space="preserve"> its effect size reduced when adjusted for BMI</w:t>
      </w:r>
      <w:r w:rsidR="00D23F37" w:rsidRPr="00754062">
        <w:rPr>
          <w:iCs/>
          <w:lang w:val="en-US"/>
        </w:rPr>
        <w:t xml:space="preserve"> </w:t>
      </w:r>
      <w:r w:rsidR="00B8041D" w:rsidRPr="00754062">
        <w:rPr>
          <w:iCs/>
          <w:lang w:val="en-US"/>
        </w:rPr>
        <w:t>(</w:t>
      </w:r>
      <w:r w:rsidR="009E21E0" w:rsidRPr="00754062">
        <w:rPr>
          <w:iCs/>
          <w:lang w:val="en-US"/>
        </w:rPr>
        <w:t>model 2; Figure 3c-d; Figure 4b)</w:t>
      </w:r>
      <w:r w:rsidR="00262056" w:rsidRPr="00754062">
        <w:rPr>
          <w:iCs/>
          <w:lang w:val="en-US"/>
        </w:rPr>
        <w:t>.</w:t>
      </w:r>
      <w:r w:rsidR="00623E16" w:rsidRPr="00754062">
        <w:rPr>
          <w:iCs/>
          <w:lang w:val="en-US"/>
        </w:rPr>
        <w:t xml:space="preserve"> </w:t>
      </w:r>
      <w:r w:rsidR="00CC2933" w:rsidRPr="00754062">
        <w:rPr>
          <w:iCs/>
          <w:lang w:val="en-US"/>
        </w:rPr>
        <w:t>A s</w:t>
      </w:r>
      <w:r w:rsidR="00B83C63" w:rsidRPr="00754062">
        <w:rPr>
          <w:iCs/>
          <w:lang w:val="en-US"/>
        </w:rPr>
        <w:t>ensitivity analysis</w:t>
      </w:r>
      <w:r w:rsidR="00CC2933" w:rsidRPr="00754062">
        <w:rPr>
          <w:iCs/>
          <w:lang w:val="en-US"/>
        </w:rPr>
        <w:t>, stratifying</w:t>
      </w:r>
      <w:r w:rsidR="00B83C63" w:rsidRPr="00754062">
        <w:rPr>
          <w:iCs/>
          <w:lang w:val="en-US"/>
        </w:rPr>
        <w:t xml:space="preserve"> </w:t>
      </w:r>
      <w:r w:rsidR="004602D1" w:rsidRPr="00754062">
        <w:rPr>
          <w:iCs/>
          <w:lang w:val="en-US"/>
        </w:rPr>
        <w:t xml:space="preserve">by </w:t>
      </w:r>
      <w:r w:rsidR="00CC2933" w:rsidRPr="00754062">
        <w:rPr>
          <w:iCs/>
          <w:lang w:val="en-US"/>
        </w:rPr>
        <w:t>whether</w:t>
      </w:r>
      <w:r w:rsidR="004602D1" w:rsidRPr="00754062">
        <w:rPr>
          <w:iCs/>
          <w:lang w:val="en-US"/>
        </w:rPr>
        <w:t xml:space="preserve"> women were taking folate </w:t>
      </w:r>
      <w:r w:rsidR="00301B2C" w:rsidRPr="00754062">
        <w:rPr>
          <w:iCs/>
          <w:lang w:val="en-US"/>
        </w:rPr>
        <w:t>supplements or not showed similar results (data not shown).</w:t>
      </w:r>
      <w:r w:rsidR="00EA7666" w:rsidRPr="00754062">
        <w:rPr>
          <w:iCs/>
          <w:lang w:val="en-US"/>
        </w:rPr>
        <w:t xml:space="preserve"> </w:t>
      </w:r>
    </w:p>
    <w:p w14:paraId="47C130CB" w14:textId="77777777" w:rsidR="00047953" w:rsidRPr="00754062" w:rsidRDefault="00047953" w:rsidP="00ED38CD">
      <w:pPr>
        <w:spacing w:line="480" w:lineRule="auto"/>
        <w:rPr>
          <w:i/>
          <w:lang w:val="en-US"/>
        </w:rPr>
      </w:pPr>
    </w:p>
    <w:p w14:paraId="779B24CF" w14:textId="3F62AE30" w:rsidR="00ED38CD" w:rsidRPr="00754062" w:rsidRDefault="00ED38CD" w:rsidP="00ED38CD">
      <w:pPr>
        <w:spacing w:line="480" w:lineRule="auto"/>
        <w:rPr>
          <w:i/>
          <w:lang w:val="en-US"/>
        </w:rPr>
      </w:pPr>
      <w:r w:rsidRPr="00754062">
        <w:rPr>
          <w:i/>
          <w:lang w:val="en-US"/>
        </w:rPr>
        <w:t>tHcy, glycaemia and GDM</w:t>
      </w:r>
    </w:p>
    <w:p w14:paraId="15E0016D" w14:textId="4A8C4127" w:rsidR="00ED38CD" w:rsidRPr="00754062" w:rsidRDefault="00ED38CD" w:rsidP="00ED38CD">
      <w:pPr>
        <w:spacing w:line="480" w:lineRule="auto"/>
        <w:rPr>
          <w:iCs/>
          <w:lang w:val="en-US"/>
        </w:rPr>
      </w:pPr>
      <w:r w:rsidRPr="00754062">
        <w:rPr>
          <w:iCs/>
          <w:lang w:val="en-US"/>
        </w:rPr>
        <w:t>tHcy was inversely associated with glycaemia and risk of GDM. The associations strengthened when adjusted for BMI, suggesting that the tHcy effect on glycaemia/GDM is independent of BMI, B12 and folate (</w:t>
      </w:r>
      <w:r w:rsidR="00181341" w:rsidRPr="00754062">
        <w:rPr>
          <w:iCs/>
          <w:lang w:val="en-US"/>
        </w:rPr>
        <w:t xml:space="preserve">ESM </w:t>
      </w:r>
      <w:r w:rsidRPr="00754062">
        <w:rPr>
          <w:iCs/>
          <w:lang w:val="en-US"/>
        </w:rPr>
        <w:t xml:space="preserve">Table </w:t>
      </w:r>
      <w:r w:rsidR="00E458B3" w:rsidRPr="00754062">
        <w:rPr>
          <w:iCs/>
          <w:lang w:val="en-US"/>
        </w:rPr>
        <w:t>5</w:t>
      </w:r>
      <w:r w:rsidRPr="00754062">
        <w:rPr>
          <w:iCs/>
          <w:lang w:val="en-US"/>
        </w:rPr>
        <w:t>).</w:t>
      </w:r>
    </w:p>
    <w:p w14:paraId="72CC8033" w14:textId="77777777" w:rsidR="009E3EA6" w:rsidRPr="00754062" w:rsidRDefault="009E3EA6" w:rsidP="00BB0C50">
      <w:pPr>
        <w:spacing w:line="480" w:lineRule="auto"/>
        <w:rPr>
          <w:iCs/>
          <w:lang w:val="en-US"/>
        </w:rPr>
      </w:pPr>
    </w:p>
    <w:p w14:paraId="04EAD09D" w14:textId="77777777" w:rsidR="003B6D18" w:rsidRPr="00754062" w:rsidRDefault="006423D6" w:rsidP="00BB0C50">
      <w:pPr>
        <w:spacing w:line="480" w:lineRule="auto"/>
        <w:rPr>
          <w:i/>
          <w:lang w:val="en-US"/>
        </w:rPr>
      </w:pPr>
      <w:r w:rsidRPr="00754062">
        <w:rPr>
          <w:i/>
          <w:lang w:val="en-US"/>
        </w:rPr>
        <w:t xml:space="preserve">Low B12-high folate imbalance on glycaemia and </w:t>
      </w:r>
      <w:r w:rsidR="003B6D18" w:rsidRPr="00754062">
        <w:rPr>
          <w:i/>
          <w:lang w:val="en-US"/>
        </w:rPr>
        <w:t>GDM</w:t>
      </w:r>
    </w:p>
    <w:p w14:paraId="7ED805AE" w14:textId="6C5E6FFB" w:rsidR="00570221" w:rsidRPr="00754062" w:rsidRDefault="006B5C1B" w:rsidP="00BB0C50">
      <w:pPr>
        <w:spacing w:line="480" w:lineRule="auto"/>
        <w:rPr>
          <w:iCs/>
          <w:lang w:val="en-US"/>
        </w:rPr>
      </w:pPr>
      <w:r w:rsidRPr="00754062">
        <w:rPr>
          <w:iCs/>
          <w:lang w:val="en-US"/>
        </w:rPr>
        <w:t>While no multiplicative interactions were observed between B12 and folate as continuous variables (</w:t>
      </w:r>
      <w:r w:rsidRPr="00754062">
        <w:rPr>
          <w:iCs/>
        </w:rPr>
        <w:t>interaction effects on FPG, 2hr-PG, NICE-GDM and IADPSG-GDM having p</w:t>
      </w:r>
      <w:r w:rsidR="00F0345B" w:rsidRPr="00754062">
        <w:rPr>
          <w:iCs/>
        </w:rPr>
        <w:t xml:space="preserve"> values of </w:t>
      </w:r>
      <w:r w:rsidRPr="00754062">
        <w:rPr>
          <w:iCs/>
        </w:rPr>
        <w:t>0.47, 0.20. 0.83 and 0.49, respectively</w:t>
      </w:r>
      <w:r w:rsidRPr="00754062">
        <w:rPr>
          <w:iCs/>
          <w:lang w:val="en-US"/>
        </w:rPr>
        <w:t>), significant interactions were observed when B12 and folate were categorized as tertiles with relative risk of NICE-GDM (</w:t>
      </w:r>
      <w:r w:rsidR="00C06D1C" w:rsidRPr="00754062">
        <w:rPr>
          <w:iCs/>
          <w:lang w:val="en-US"/>
        </w:rPr>
        <w:t xml:space="preserve">ESM </w:t>
      </w:r>
      <w:r w:rsidRPr="00754062">
        <w:rPr>
          <w:iCs/>
          <w:lang w:val="en-US"/>
        </w:rPr>
        <w:t xml:space="preserve">Table </w:t>
      </w:r>
      <w:r w:rsidR="00E458B3" w:rsidRPr="00754062">
        <w:rPr>
          <w:iCs/>
          <w:lang w:val="en-US"/>
        </w:rPr>
        <w:t>6</w:t>
      </w:r>
      <w:r w:rsidRPr="00754062">
        <w:rPr>
          <w:iCs/>
          <w:lang w:val="en-US"/>
        </w:rPr>
        <w:t xml:space="preserve">). </w:t>
      </w:r>
      <w:r w:rsidR="007A60BE" w:rsidRPr="00754062">
        <w:rPr>
          <w:iCs/>
          <w:lang w:val="en-US"/>
        </w:rPr>
        <w:t>The opposing associations of B12 and folate with glucose and GDM results in the highest risk being in women with</w:t>
      </w:r>
      <w:r w:rsidR="00CC2933" w:rsidRPr="00754062">
        <w:rPr>
          <w:iCs/>
          <w:lang w:val="en-US"/>
        </w:rPr>
        <w:t>in</w:t>
      </w:r>
      <w:r w:rsidR="007A60BE" w:rsidRPr="00754062">
        <w:rPr>
          <w:iCs/>
          <w:lang w:val="en-US"/>
        </w:rPr>
        <w:t xml:space="preserve"> </w:t>
      </w:r>
      <w:r w:rsidR="00CC2933" w:rsidRPr="00754062">
        <w:rPr>
          <w:iCs/>
          <w:lang w:val="en-US"/>
        </w:rPr>
        <w:t xml:space="preserve">the </w:t>
      </w:r>
      <w:r w:rsidR="007A60BE" w:rsidRPr="00754062">
        <w:rPr>
          <w:iCs/>
          <w:lang w:val="en-US"/>
        </w:rPr>
        <w:t xml:space="preserve">lowest B12 and highest folate </w:t>
      </w:r>
      <w:r w:rsidR="00233C40" w:rsidRPr="00754062">
        <w:rPr>
          <w:iCs/>
          <w:lang w:val="en-US"/>
        </w:rPr>
        <w:t xml:space="preserve">tertiles </w:t>
      </w:r>
      <w:r w:rsidR="007A60BE" w:rsidRPr="00754062">
        <w:rPr>
          <w:iCs/>
          <w:lang w:val="en-US"/>
        </w:rPr>
        <w:t>(</w:t>
      </w:r>
      <w:r w:rsidR="00DC383A" w:rsidRPr="00754062">
        <w:rPr>
          <w:iCs/>
          <w:lang w:val="en-US"/>
        </w:rPr>
        <w:t xml:space="preserve">ESM </w:t>
      </w:r>
      <w:r w:rsidR="007A60BE" w:rsidRPr="00754062">
        <w:rPr>
          <w:iCs/>
          <w:lang w:val="en-US"/>
        </w:rPr>
        <w:t xml:space="preserve">Figure </w:t>
      </w:r>
      <w:r w:rsidR="00AC0D61" w:rsidRPr="00754062">
        <w:rPr>
          <w:iCs/>
          <w:lang w:val="en-US"/>
        </w:rPr>
        <w:t>2</w:t>
      </w:r>
      <w:r w:rsidR="007A60BE" w:rsidRPr="00754062">
        <w:rPr>
          <w:iCs/>
          <w:lang w:val="en-US"/>
        </w:rPr>
        <w:t>a-</w:t>
      </w:r>
      <w:r w:rsidR="00E22044" w:rsidRPr="00754062">
        <w:rPr>
          <w:iCs/>
          <w:lang w:val="en-US"/>
        </w:rPr>
        <w:t>d</w:t>
      </w:r>
      <w:r w:rsidR="007A60BE" w:rsidRPr="00754062">
        <w:rPr>
          <w:iCs/>
          <w:lang w:val="en-US"/>
        </w:rPr>
        <w:t xml:space="preserve">). </w:t>
      </w:r>
      <w:r w:rsidR="00624B79" w:rsidRPr="00754062">
        <w:rPr>
          <w:iCs/>
          <w:lang w:val="en-US"/>
        </w:rPr>
        <w:t xml:space="preserve">Compared to the ‘B12 tertile3+folate tertile1’ group, ‘B12 tertile1+folate tertile3’ group had </w:t>
      </w:r>
      <w:r w:rsidR="00100BA8" w:rsidRPr="00754062">
        <w:rPr>
          <w:iCs/>
          <w:lang w:val="en-US"/>
        </w:rPr>
        <w:t>h</w:t>
      </w:r>
      <w:r w:rsidR="00FD7FD4" w:rsidRPr="00754062">
        <w:rPr>
          <w:iCs/>
          <w:lang w:val="en-US"/>
        </w:rPr>
        <w:t>ighe</w:t>
      </w:r>
      <w:r w:rsidR="00100BA8" w:rsidRPr="00754062">
        <w:rPr>
          <w:iCs/>
          <w:lang w:val="en-US"/>
        </w:rPr>
        <w:t>r</w:t>
      </w:r>
      <w:r w:rsidR="00E81F00" w:rsidRPr="00754062">
        <w:rPr>
          <w:iCs/>
          <w:lang w:val="en-US"/>
        </w:rPr>
        <w:t xml:space="preserve"> levels of </w:t>
      </w:r>
      <w:r w:rsidR="007A60BE" w:rsidRPr="00754062">
        <w:rPr>
          <w:iCs/>
          <w:lang w:val="en-US"/>
        </w:rPr>
        <w:t xml:space="preserve">FPG </w:t>
      </w:r>
      <w:r w:rsidR="00E81F00" w:rsidRPr="00754062">
        <w:rPr>
          <w:iCs/>
          <w:lang w:val="en-US"/>
        </w:rPr>
        <w:t>(0</w:t>
      </w:r>
      <w:r w:rsidR="0002349E" w:rsidRPr="00754062">
        <w:rPr>
          <w:iCs/>
          <w:lang w:val="en-US"/>
        </w:rPr>
        <w:t>.</w:t>
      </w:r>
      <w:r w:rsidR="00E81F00" w:rsidRPr="00754062">
        <w:rPr>
          <w:iCs/>
          <w:lang w:val="en-US"/>
        </w:rPr>
        <w:t>21</w:t>
      </w:r>
      <w:r w:rsidR="002F026B" w:rsidRPr="00754062">
        <w:rPr>
          <w:iCs/>
          <w:lang w:val="en-US"/>
        </w:rPr>
        <w:t>mmol/l</w:t>
      </w:r>
      <w:r w:rsidR="00E81F00" w:rsidRPr="00754062">
        <w:rPr>
          <w:iCs/>
          <w:lang w:val="en-US"/>
        </w:rPr>
        <w:t>; p=0</w:t>
      </w:r>
      <w:r w:rsidR="0002349E" w:rsidRPr="00754062">
        <w:rPr>
          <w:iCs/>
          <w:lang w:val="en-US"/>
        </w:rPr>
        <w:t>.</w:t>
      </w:r>
      <w:r w:rsidR="00E81F00" w:rsidRPr="00754062">
        <w:rPr>
          <w:iCs/>
          <w:lang w:val="en-US"/>
        </w:rPr>
        <w:t xml:space="preserve">0001), </w:t>
      </w:r>
      <w:r w:rsidR="007A60BE" w:rsidRPr="00754062">
        <w:rPr>
          <w:iCs/>
          <w:lang w:val="en-US"/>
        </w:rPr>
        <w:t xml:space="preserve">2hr-PG </w:t>
      </w:r>
      <w:r w:rsidR="00E81F00" w:rsidRPr="00754062">
        <w:rPr>
          <w:iCs/>
          <w:lang w:val="en-US"/>
        </w:rPr>
        <w:t>(</w:t>
      </w:r>
      <w:r w:rsidR="007A60BE" w:rsidRPr="00754062">
        <w:rPr>
          <w:iCs/>
          <w:lang w:val="en-US"/>
        </w:rPr>
        <w:t>0</w:t>
      </w:r>
      <w:r w:rsidR="0002349E" w:rsidRPr="00754062">
        <w:rPr>
          <w:iCs/>
          <w:lang w:val="en-US"/>
        </w:rPr>
        <w:t>.</w:t>
      </w:r>
      <w:r w:rsidR="007A60BE" w:rsidRPr="00754062">
        <w:rPr>
          <w:iCs/>
          <w:lang w:val="en-US"/>
        </w:rPr>
        <w:t>57mmol/l</w:t>
      </w:r>
      <w:r w:rsidR="00E81F00" w:rsidRPr="00754062">
        <w:rPr>
          <w:iCs/>
          <w:lang w:val="en-US"/>
        </w:rPr>
        <w:t>;</w:t>
      </w:r>
      <w:r w:rsidR="007A60BE" w:rsidRPr="00754062">
        <w:rPr>
          <w:iCs/>
          <w:lang w:val="en-US"/>
        </w:rPr>
        <w:t xml:space="preserve"> p&lt;0</w:t>
      </w:r>
      <w:r w:rsidR="0002349E" w:rsidRPr="00754062">
        <w:rPr>
          <w:iCs/>
          <w:lang w:val="en-US"/>
        </w:rPr>
        <w:t>.</w:t>
      </w:r>
      <w:r w:rsidR="007A60BE" w:rsidRPr="00754062">
        <w:rPr>
          <w:iCs/>
          <w:lang w:val="en-US"/>
        </w:rPr>
        <w:t>0001)</w:t>
      </w:r>
      <w:r w:rsidR="00EA6630" w:rsidRPr="00754062">
        <w:rPr>
          <w:iCs/>
          <w:lang w:val="en-US"/>
        </w:rPr>
        <w:t xml:space="preserve"> and higher </w:t>
      </w:r>
      <w:r w:rsidR="00511EBB" w:rsidRPr="00754062">
        <w:rPr>
          <w:iCs/>
          <w:lang w:val="en-US"/>
        </w:rPr>
        <w:t>aRR</w:t>
      </w:r>
      <w:r w:rsidR="00EA6630" w:rsidRPr="00754062">
        <w:rPr>
          <w:iCs/>
          <w:lang w:val="en-US"/>
        </w:rPr>
        <w:t xml:space="preserve"> of IADPSG-GDM: </w:t>
      </w:r>
      <w:r w:rsidR="009F0132" w:rsidRPr="00754062">
        <w:rPr>
          <w:iCs/>
          <w:lang w:val="en-US"/>
        </w:rPr>
        <w:t>[aRR:1.742 (</w:t>
      </w:r>
      <w:r w:rsidR="009F0132" w:rsidRPr="00754062">
        <w:t>95%CI</w:t>
      </w:r>
      <w:r w:rsidR="009F0132" w:rsidRPr="00754062">
        <w:rPr>
          <w:iCs/>
          <w:lang w:val="en-US"/>
        </w:rPr>
        <w:t>: 1.226 to 2.437); p=0.003</w:t>
      </w:r>
      <w:r w:rsidR="001B7692" w:rsidRPr="00754062">
        <w:rPr>
          <w:iCs/>
          <w:lang w:val="en-US"/>
        </w:rPr>
        <w:t>]</w:t>
      </w:r>
      <w:r w:rsidR="007A60BE" w:rsidRPr="00754062">
        <w:rPr>
          <w:iCs/>
          <w:lang w:val="en-US"/>
        </w:rPr>
        <w:t xml:space="preserve">. </w:t>
      </w:r>
    </w:p>
    <w:p w14:paraId="372666D7" w14:textId="77777777" w:rsidR="00F25625" w:rsidRPr="00754062" w:rsidRDefault="00F25625" w:rsidP="00BB0C50">
      <w:pPr>
        <w:spacing w:line="480" w:lineRule="auto"/>
        <w:rPr>
          <w:iCs/>
          <w:lang w:val="en-US"/>
        </w:rPr>
      </w:pPr>
    </w:p>
    <w:p w14:paraId="5CBDEE59" w14:textId="0DC4C5B7" w:rsidR="007031A0" w:rsidRPr="00754062" w:rsidRDefault="008455AB" w:rsidP="00BB0C50">
      <w:pPr>
        <w:spacing w:line="480" w:lineRule="auto"/>
        <w:rPr>
          <w:i/>
        </w:rPr>
      </w:pPr>
      <w:r w:rsidRPr="00754062">
        <w:rPr>
          <w:i/>
        </w:rPr>
        <w:t xml:space="preserve">Ethnic differences of B12, folate, tHcy </w:t>
      </w:r>
      <w:r w:rsidR="003431E7" w:rsidRPr="00754062">
        <w:rPr>
          <w:i/>
        </w:rPr>
        <w:t xml:space="preserve">in glycaemia </w:t>
      </w:r>
      <w:r w:rsidRPr="00754062">
        <w:rPr>
          <w:i/>
        </w:rPr>
        <w:t>and GDM risk</w:t>
      </w:r>
    </w:p>
    <w:p w14:paraId="57D54333" w14:textId="0E0B2A91" w:rsidR="005C6561" w:rsidRPr="00754062" w:rsidRDefault="0070027B" w:rsidP="00BB0C50">
      <w:pPr>
        <w:spacing w:line="480" w:lineRule="auto"/>
        <w:rPr>
          <w:iCs/>
          <w:lang w:val="en-US"/>
        </w:rPr>
      </w:pPr>
      <w:r w:rsidRPr="00754062">
        <w:rPr>
          <w:iCs/>
          <w:lang w:val="en-US"/>
        </w:rPr>
        <w:t>The</w:t>
      </w:r>
      <w:r w:rsidR="00A76472" w:rsidRPr="00754062">
        <w:rPr>
          <w:iCs/>
          <w:lang w:val="en-US"/>
        </w:rPr>
        <w:t xml:space="preserve"> B12</w:t>
      </w:r>
      <w:r w:rsidRPr="00754062">
        <w:rPr>
          <w:iCs/>
          <w:lang w:val="en-US"/>
        </w:rPr>
        <w:t xml:space="preserve"> associations seemed to be stronger in South Asians, with a 22% lower relative risk for IADPSG-GDM in model 1 [aRR (95% CI): 0.78 (0.6</w:t>
      </w:r>
      <w:r w:rsidR="00193AF8" w:rsidRPr="00754062">
        <w:rPr>
          <w:iCs/>
          <w:lang w:val="en-US"/>
        </w:rPr>
        <w:t>3</w:t>
      </w:r>
      <w:r w:rsidRPr="00754062">
        <w:rPr>
          <w:iCs/>
          <w:lang w:val="en-US"/>
        </w:rPr>
        <w:t xml:space="preserve"> to 0.94</w:t>
      </w:r>
      <w:r w:rsidR="00193AF8" w:rsidRPr="00754062">
        <w:rPr>
          <w:iCs/>
          <w:lang w:val="en-US"/>
        </w:rPr>
        <w:t>7</w:t>
      </w:r>
      <w:r w:rsidRPr="00754062">
        <w:rPr>
          <w:iCs/>
          <w:lang w:val="en-US"/>
        </w:rPr>
        <w:t xml:space="preserve">); p=0.01] and </w:t>
      </w:r>
      <w:r w:rsidR="00260FD4" w:rsidRPr="00754062">
        <w:rPr>
          <w:iCs/>
          <w:lang w:val="en-US"/>
        </w:rPr>
        <w:t>1</w:t>
      </w:r>
      <w:r w:rsidR="000D2921" w:rsidRPr="00754062">
        <w:rPr>
          <w:iCs/>
          <w:lang w:val="en-US"/>
        </w:rPr>
        <w:t>4</w:t>
      </w:r>
      <w:r w:rsidRPr="00754062">
        <w:rPr>
          <w:iCs/>
          <w:lang w:val="en-US"/>
        </w:rPr>
        <w:t>.</w:t>
      </w:r>
      <w:r w:rsidR="000D2921" w:rsidRPr="00754062">
        <w:rPr>
          <w:iCs/>
          <w:lang w:val="en-US"/>
        </w:rPr>
        <w:t>7</w:t>
      </w:r>
      <w:r w:rsidRPr="00754062">
        <w:rPr>
          <w:iCs/>
          <w:lang w:val="en-US"/>
        </w:rPr>
        <w:t>% in model 2 [aRR (95% CI): 0.</w:t>
      </w:r>
      <w:r w:rsidR="000D2921" w:rsidRPr="00754062">
        <w:rPr>
          <w:iCs/>
          <w:lang w:val="en-US"/>
        </w:rPr>
        <w:t>85</w:t>
      </w:r>
      <w:r w:rsidR="00C1350C" w:rsidRPr="00754062">
        <w:rPr>
          <w:iCs/>
          <w:lang w:val="en-US"/>
        </w:rPr>
        <w:t>3</w:t>
      </w:r>
      <w:r w:rsidRPr="00754062">
        <w:rPr>
          <w:iCs/>
          <w:lang w:val="en-US"/>
        </w:rPr>
        <w:t xml:space="preserve"> (0.6</w:t>
      </w:r>
      <w:r w:rsidR="006F30D6" w:rsidRPr="00754062">
        <w:rPr>
          <w:iCs/>
          <w:lang w:val="en-US"/>
        </w:rPr>
        <w:t>89</w:t>
      </w:r>
      <w:r w:rsidRPr="00754062">
        <w:rPr>
          <w:iCs/>
          <w:lang w:val="en-US"/>
        </w:rPr>
        <w:t xml:space="preserve"> to </w:t>
      </w:r>
      <w:r w:rsidR="006F30D6" w:rsidRPr="00754062">
        <w:rPr>
          <w:iCs/>
          <w:lang w:val="en-US"/>
        </w:rPr>
        <w:t>1.03</w:t>
      </w:r>
      <w:r w:rsidR="000D2921" w:rsidRPr="00754062">
        <w:rPr>
          <w:iCs/>
          <w:lang w:val="en-US"/>
        </w:rPr>
        <w:t>7</w:t>
      </w:r>
      <w:r w:rsidRPr="00754062">
        <w:rPr>
          <w:iCs/>
          <w:lang w:val="en-US"/>
        </w:rPr>
        <w:t>); p=0.</w:t>
      </w:r>
      <w:r w:rsidR="00373CF9" w:rsidRPr="00754062">
        <w:rPr>
          <w:iCs/>
          <w:lang w:val="en-US"/>
        </w:rPr>
        <w:t>12</w:t>
      </w:r>
      <w:r w:rsidRPr="00754062">
        <w:rPr>
          <w:iCs/>
          <w:lang w:val="en-US"/>
        </w:rPr>
        <w:t xml:space="preserve">] (Figure </w:t>
      </w:r>
      <w:r w:rsidR="00464F6E" w:rsidRPr="00754062">
        <w:rPr>
          <w:iCs/>
          <w:lang w:val="en-US"/>
        </w:rPr>
        <w:t>4a</w:t>
      </w:r>
      <w:r w:rsidRPr="00754062">
        <w:rPr>
          <w:iCs/>
          <w:lang w:val="en-US"/>
        </w:rPr>
        <w:t xml:space="preserve">). The inverse association with FPG was seen in all ethnic groups but for 2hr-PG, it was significant only in South Asians </w:t>
      </w:r>
      <w:r w:rsidR="00047237" w:rsidRPr="00754062">
        <w:rPr>
          <w:iCs/>
          <w:lang w:val="en-US"/>
        </w:rPr>
        <w:t xml:space="preserve">in model 2 </w:t>
      </w:r>
      <w:r w:rsidRPr="00754062">
        <w:rPr>
          <w:iCs/>
          <w:lang w:val="en-US"/>
        </w:rPr>
        <w:t>(Figure 3a-b).</w:t>
      </w:r>
      <w:r w:rsidR="004A179F" w:rsidRPr="00754062">
        <w:rPr>
          <w:iCs/>
          <w:lang w:val="en-US"/>
        </w:rPr>
        <w:t xml:space="preserve"> </w:t>
      </w:r>
      <w:r w:rsidR="003E2AD6" w:rsidRPr="00754062">
        <w:rPr>
          <w:iCs/>
          <w:lang w:val="en-US"/>
        </w:rPr>
        <w:t xml:space="preserve">However, no </w:t>
      </w:r>
      <w:r w:rsidR="0070376C" w:rsidRPr="00754062">
        <w:rPr>
          <w:iCs/>
          <w:lang w:val="en-US"/>
        </w:rPr>
        <w:t xml:space="preserve">significant </w:t>
      </w:r>
      <w:r w:rsidR="000378A2" w:rsidRPr="00754062">
        <w:rPr>
          <w:iCs/>
          <w:lang w:val="en-US"/>
        </w:rPr>
        <w:t>differences</w:t>
      </w:r>
      <w:r w:rsidR="003E2AD6" w:rsidRPr="00754062">
        <w:rPr>
          <w:iCs/>
          <w:lang w:val="en-US"/>
        </w:rPr>
        <w:t xml:space="preserve"> were observed between </w:t>
      </w:r>
      <w:r w:rsidR="00F93902" w:rsidRPr="00754062">
        <w:rPr>
          <w:iCs/>
          <w:lang w:val="en-US"/>
        </w:rPr>
        <w:t xml:space="preserve">ethnic groups when </w:t>
      </w:r>
      <w:r w:rsidR="00CC2933" w:rsidRPr="00754062">
        <w:rPr>
          <w:iCs/>
          <w:lang w:val="en-US"/>
        </w:rPr>
        <w:t xml:space="preserve">an </w:t>
      </w:r>
      <w:r w:rsidR="00F93902" w:rsidRPr="00754062">
        <w:rPr>
          <w:iCs/>
          <w:lang w:val="en-US"/>
        </w:rPr>
        <w:t xml:space="preserve">interaction function was used between </w:t>
      </w:r>
      <w:r w:rsidR="003E2AD6" w:rsidRPr="00754062">
        <w:rPr>
          <w:iCs/>
          <w:lang w:val="en-US"/>
        </w:rPr>
        <w:t>B12 and ethnicity</w:t>
      </w:r>
      <w:r w:rsidR="00994102" w:rsidRPr="00754062">
        <w:rPr>
          <w:iCs/>
          <w:lang w:val="en-US"/>
        </w:rPr>
        <w:t xml:space="preserve">. </w:t>
      </w:r>
      <w:r w:rsidR="004A179F" w:rsidRPr="00754062">
        <w:rPr>
          <w:iCs/>
          <w:lang w:val="en-US"/>
        </w:rPr>
        <w:t>The folate association with 2hr-PG seem</w:t>
      </w:r>
      <w:r w:rsidR="00CC2933" w:rsidRPr="00754062">
        <w:rPr>
          <w:iCs/>
          <w:lang w:val="en-US"/>
        </w:rPr>
        <w:t>ed</w:t>
      </w:r>
      <w:r w:rsidR="004A179F" w:rsidRPr="00754062">
        <w:rPr>
          <w:iCs/>
          <w:lang w:val="en-US"/>
        </w:rPr>
        <w:t xml:space="preserve"> to be present in all ethnic groups but </w:t>
      </w:r>
      <w:r w:rsidR="00127ACD" w:rsidRPr="00754062">
        <w:rPr>
          <w:iCs/>
          <w:lang w:val="en-US"/>
        </w:rPr>
        <w:t>for the risk of GDM</w:t>
      </w:r>
      <w:r w:rsidR="005B18EA" w:rsidRPr="00754062">
        <w:rPr>
          <w:iCs/>
          <w:lang w:val="en-US"/>
        </w:rPr>
        <w:t>, it</w:t>
      </w:r>
      <w:r w:rsidR="00127ACD" w:rsidRPr="00754062">
        <w:rPr>
          <w:iCs/>
          <w:lang w:val="en-US"/>
        </w:rPr>
        <w:t xml:space="preserve"> </w:t>
      </w:r>
      <w:r w:rsidR="00943138" w:rsidRPr="00754062">
        <w:rPr>
          <w:iCs/>
          <w:lang w:val="en-US"/>
        </w:rPr>
        <w:t>was statistically significant only in Whites (Figure 3d, Figure 4b)</w:t>
      </w:r>
      <w:r w:rsidR="004A179F" w:rsidRPr="00754062">
        <w:rPr>
          <w:iCs/>
          <w:lang w:val="en-US"/>
        </w:rPr>
        <w:t>.</w:t>
      </w:r>
      <w:r w:rsidR="00943138" w:rsidRPr="00754062">
        <w:rPr>
          <w:iCs/>
          <w:lang w:val="en-US"/>
        </w:rPr>
        <w:t xml:space="preserve"> </w:t>
      </w:r>
      <w:r w:rsidR="000D21DD" w:rsidRPr="00754062">
        <w:rPr>
          <w:iCs/>
          <w:lang w:val="en-US"/>
        </w:rPr>
        <w:t xml:space="preserve">The tHcy associations </w:t>
      </w:r>
      <w:r w:rsidR="00C61A28" w:rsidRPr="00754062">
        <w:rPr>
          <w:iCs/>
          <w:lang w:val="en-US"/>
        </w:rPr>
        <w:t>with FPG, 2</w:t>
      </w:r>
      <w:r w:rsidR="00FF20AA" w:rsidRPr="00754062">
        <w:rPr>
          <w:iCs/>
          <w:lang w:val="en-US"/>
        </w:rPr>
        <w:t>hr-PG and GDM were</w:t>
      </w:r>
      <w:r w:rsidR="000D21DD" w:rsidRPr="00754062">
        <w:rPr>
          <w:iCs/>
          <w:lang w:val="en-US"/>
        </w:rPr>
        <w:t xml:space="preserve"> present only in Whites</w:t>
      </w:r>
      <w:r w:rsidR="008257F7" w:rsidRPr="00754062">
        <w:rPr>
          <w:iCs/>
          <w:lang w:val="en-US"/>
        </w:rPr>
        <w:t xml:space="preserve"> (data not shown).</w:t>
      </w:r>
      <w:r w:rsidR="005C6561" w:rsidRPr="00754062">
        <w:rPr>
          <w:b/>
          <w:bCs/>
          <w:iCs/>
          <w:lang w:val="en-US"/>
        </w:rPr>
        <w:br w:type="page"/>
      </w:r>
    </w:p>
    <w:p w14:paraId="059EE318" w14:textId="6E4A5D34" w:rsidR="00157AA3" w:rsidRPr="00754062" w:rsidRDefault="00157AA3" w:rsidP="00BB0C50">
      <w:pPr>
        <w:spacing w:line="480" w:lineRule="auto"/>
        <w:rPr>
          <w:b/>
          <w:bCs/>
          <w:iCs/>
          <w:lang w:val="en-US"/>
        </w:rPr>
      </w:pPr>
      <w:r w:rsidRPr="00754062">
        <w:rPr>
          <w:b/>
          <w:bCs/>
          <w:iCs/>
          <w:lang w:val="en-US"/>
        </w:rPr>
        <w:t>Discussion:</w:t>
      </w:r>
    </w:p>
    <w:p w14:paraId="00865125" w14:textId="393A9529" w:rsidR="00157AA3" w:rsidRPr="00754062" w:rsidRDefault="00157AA3" w:rsidP="00BB0C50">
      <w:pPr>
        <w:spacing w:line="480" w:lineRule="auto"/>
        <w:rPr>
          <w:iCs/>
          <w:lang w:val="en-US"/>
        </w:rPr>
      </w:pPr>
    </w:p>
    <w:p w14:paraId="37924FE8" w14:textId="01F855D9" w:rsidR="00E20278" w:rsidRPr="00754062" w:rsidRDefault="00B8340B" w:rsidP="00BB0C50">
      <w:pPr>
        <w:spacing w:line="480" w:lineRule="auto"/>
        <w:rPr>
          <w:iCs/>
          <w:lang w:val="en-US"/>
        </w:rPr>
      </w:pPr>
      <w:r w:rsidRPr="00754062">
        <w:rPr>
          <w:iCs/>
          <w:lang w:val="en-US"/>
        </w:rPr>
        <w:t xml:space="preserve">In this </w:t>
      </w:r>
      <w:r w:rsidR="00193CCC" w:rsidRPr="00754062">
        <w:rPr>
          <w:iCs/>
          <w:lang w:val="en-US"/>
        </w:rPr>
        <w:t xml:space="preserve">early pregnancy </w:t>
      </w:r>
      <w:r w:rsidRPr="00754062">
        <w:rPr>
          <w:iCs/>
          <w:lang w:val="en-US"/>
        </w:rPr>
        <w:t>prospective cohort study,</w:t>
      </w:r>
      <w:r w:rsidR="002D7455" w:rsidRPr="00754062">
        <w:rPr>
          <w:iCs/>
          <w:lang w:val="en-US"/>
        </w:rPr>
        <w:t xml:space="preserve"> we found that </w:t>
      </w:r>
      <w:r w:rsidR="00692A31" w:rsidRPr="00754062">
        <w:rPr>
          <w:iCs/>
          <w:lang w:val="en-US"/>
        </w:rPr>
        <w:t>B12 insufficiency</w:t>
      </w:r>
      <w:r w:rsidR="00DD78E0" w:rsidRPr="00754062">
        <w:rPr>
          <w:iCs/>
          <w:lang w:val="en-US"/>
        </w:rPr>
        <w:t xml:space="preserve"> and folate excess were common in </w:t>
      </w:r>
      <w:r w:rsidR="00F73FC2" w:rsidRPr="00754062">
        <w:rPr>
          <w:iCs/>
          <w:lang w:val="en-US"/>
        </w:rPr>
        <w:t xml:space="preserve">the </w:t>
      </w:r>
      <w:r w:rsidR="00193CCC" w:rsidRPr="00754062">
        <w:rPr>
          <w:iCs/>
          <w:lang w:val="en-US"/>
        </w:rPr>
        <w:t>first trimester</w:t>
      </w:r>
      <w:r w:rsidR="00F73FC2" w:rsidRPr="00754062">
        <w:rPr>
          <w:iCs/>
          <w:lang w:val="en-US"/>
        </w:rPr>
        <w:t>.</w:t>
      </w:r>
      <w:r w:rsidR="00193CCC" w:rsidRPr="00754062">
        <w:rPr>
          <w:iCs/>
          <w:lang w:val="en-US"/>
        </w:rPr>
        <w:t xml:space="preserve"> </w:t>
      </w:r>
      <w:r w:rsidR="002D7455" w:rsidRPr="00754062">
        <w:rPr>
          <w:iCs/>
          <w:lang w:val="en-US"/>
        </w:rPr>
        <w:t xml:space="preserve">B12 levels were lower </w:t>
      </w:r>
      <w:r w:rsidR="008F5C8E" w:rsidRPr="00754062">
        <w:rPr>
          <w:iCs/>
          <w:lang w:val="en-US"/>
        </w:rPr>
        <w:t xml:space="preserve">and </w:t>
      </w:r>
      <w:r w:rsidR="00C36B84" w:rsidRPr="00754062">
        <w:rPr>
          <w:iCs/>
          <w:lang w:val="en-US"/>
        </w:rPr>
        <w:t xml:space="preserve">folate levels were higher </w:t>
      </w:r>
      <w:r w:rsidR="002D7455" w:rsidRPr="00754062">
        <w:rPr>
          <w:iCs/>
          <w:lang w:val="en-US"/>
        </w:rPr>
        <w:t xml:space="preserve">in </w:t>
      </w:r>
      <w:r w:rsidR="00131FAE" w:rsidRPr="00754062">
        <w:rPr>
          <w:iCs/>
          <w:lang w:val="en-US"/>
        </w:rPr>
        <w:t xml:space="preserve">women who </w:t>
      </w:r>
      <w:r w:rsidR="0094066A" w:rsidRPr="00754062">
        <w:rPr>
          <w:iCs/>
          <w:lang w:val="en-US"/>
        </w:rPr>
        <w:t xml:space="preserve">were </w:t>
      </w:r>
      <w:r w:rsidR="00131FAE" w:rsidRPr="00754062">
        <w:rPr>
          <w:iCs/>
          <w:lang w:val="en-US"/>
        </w:rPr>
        <w:t xml:space="preserve">subsequently </w:t>
      </w:r>
      <w:r w:rsidR="00036FF6" w:rsidRPr="00754062">
        <w:rPr>
          <w:iCs/>
          <w:lang w:val="en-US"/>
        </w:rPr>
        <w:t>dia</w:t>
      </w:r>
      <w:r w:rsidR="00CE02C6" w:rsidRPr="00754062">
        <w:rPr>
          <w:iCs/>
          <w:lang w:val="en-US"/>
        </w:rPr>
        <w:t>gnosed to have</w:t>
      </w:r>
      <w:r w:rsidR="00131FAE" w:rsidRPr="00754062">
        <w:rPr>
          <w:iCs/>
          <w:lang w:val="en-US"/>
        </w:rPr>
        <w:t xml:space="preserve"> GDM</w:t>
      </w:r>
      <w:r w:rsidR="00E84CAC" w:rsidRPr="00754062">
        <w:rPr>
          <w:iCs/>
          <w:lang w:val="en-US"/>
        </w:rPr>
        <w:t>,</w:t>
      </w:r>
      <w:r w:rsidR="00F27B11" w:rsidRPr="00754062">
        <w:rPr>
          <w:iCs/>
          <w:lang w:val="en-US"/>
        </w:rPr>
        <w:t xml:space="preserve"> </w:t>
      </w:r>
      <w:r w:rsidR="00EE6FA4" w:rsidRPr="00754062">
        <w:rPr>
          <w:iCs/>
          <w:lang w:val="en-US"/>
        </w:rPr>
        <w:t>around 27 weeks of gestation</w:t>
      </w:r>
      <w:r w:rsidR="00131FAE" w:rsidRPr="00754062">
        <w:rPr>
          <w:iCs/>
          <w:lang w:val="en-US"/>
        </w:rPr>
        <w:t xml:space="preserve">. </w:t>
      </w:r>
      <w:r w:rsidR="00E10C5B" w:rsidRPr="00754062">
        <w:rPr>
          <w:iCs/>
          <w:lang w:val="en-US"/>
        </w:rPr>
        <w:t xml:space="preserve">Lower </w:t>
      </w:r>
      <w:r w:rsidR="000712CF" w:rsidRPr="00754062">
        <w:rPr>
          <w:iCs/>
          <w:lang w:val="en-US"/>
        </w:rPr>
        <w:t xml:space="preserve">B12 </w:t>
      </w:r>
      <w:r w:rsidR="006202B5" w:rsidRPr="00754062">
        <w:rPr>
          <w:iCs/>
          <w:lang w:val="en-US"/>
        </w:rPr>
        <w:t xml:space="preserve">in early pregnancy </w:t>
      </w:r>
      <w:r w:rsidR="000712CF" w:rsidRPr="00754062">
        <w:rPr>
          <w:iCs/>
          <w:lang w:val="en-US"/>
        </w:rPr>
        <w:t xml:space="preserve">was associated with </w:t>
      </w:r>
      <w:r w:rsidR="00E10C5B" w:rsidRPr="00754062">
        <w:rPr>
          <w:iCs/>
          <w:lang w:val="en-US"/>
        </w:rPr>
        <w:t xml:space="preserve">higher </w:t>
      </w:r>
      <w:r w:rsidR="007A6DAF" w:rsidRPr="00754062">
        <w:rPr>
          <w:iCs/>
          <w:lang w:val="en-US"/>
        </w:rPr>
        <w:t>fasting</w:t>
      </w:r>
      <w:r w:rsidR="0022390D" w:rsidRPr="00754062">
        <w:rPr>
          <w:iCs/>
          <w:lang w:val="en-US"/>
        </w:rPr>
        <w:t xml:space="preserve"> and </w:t>
      </w:r>
      <w:r w:rsidR="00D72CE3" w:rsidRPr="00754062">
        <w:rPr>
          <w:iCs/>
          <w:lang w:val="en-US"/>
        </w:rPr>
        <w:t>2h</w:t>
      </w:r>
      <w:r w:rsidR="00CA6313" w:rsidRPr="00754062">
        <w:rPr>
          <w:iCs/>
          <w:lang w:val="en-US"/>
        </w:rPr>
        <w:t xml:space="preserve">r glucose levels </w:t>
      </w:r>
      <w:r w:rsidR="0022390D" w:rsidRPr="00754062">
        <w:rPr>
          <w:iCs/>
          <w:lang w:val="en-US"/>
        </w:rPr>
        <w:t>as well as</w:t>
      </w:r>
      <w:r w:rsidR="006202B5" w:rsidRPr="00754062">
        <w:rPr>
          <w:iCs/>
          <w:lang w:val="en-US"/>
        </w:rPr>
        <w:t xml:space="preserve"> </w:t>
      </w:r>
      <w:r w:rsidR="00913FB9" w:rsidRPr="00754062">
        <w:rPr>
          <w:iCs/>
          <w:lang w:val="en-US"/>
        </w:rPr>
        <w:t xml:space="preserve">a </w:t>
      </w:r>
      <w:r w:rsidR="006202B5" w:rsidRPr="00754062">
        <w:rPr>
          <w:iCs/>
          <w:lang w:val="en-US"/>
        </w:rPr>
        <w:t>highe</w:t>
      </w:r>
      <w:r w:rsidR="00E12855" w:rsidRPr="00754062">
        <w:rPr>
          <w:iCs/>
          <w:lang w:val="en-US"/>
        </w:rPr>
        <w:t xml:space="preserve">r relative risk of GDM. Folate associations were opposite, and </w:t>
      </w:r>
      <w:r w:rsidR="008675FD" w:rsidRPr="00754062">
        <w:rPr>
          <w:iCs/>
          <w:lang w:val="en-US"/>
        </w:rPr>
        <w:t>higher folate level</w:t>
      </w:r>
      <w:r w:rsidR="008E6D77" w:rsidRPr="00754062">
        <w:rPr>
          <w:iCs/>
          <w:lang w:val="en-US"/>
        </w:rPr>
        <w:t xml:space="preserve"> was associated with higher </w:t>
      </w:r>
      <w:r w:rsidR="00E12855" w:rsidRPr="00754062">
        <w:rPr>
          <w:iCs/>
          <w:lang w:val="en-US"/>
        </w:rPr>
        <w:t>2hr-PG</w:t>
      </w:r>
      <w:r w:rsidR="008E6D77" w:rsidRPr="00754062">
        <w:rPr>
          <w:iCs/>
          <w:lang w:val="en-US"/>
        </w:rPr>
        <w:t xml:space="preserve"> and </w:t>
      </w:r>
      <w:r w:rsidR="00F51E7C" w:rsidRPr="00754062">
        <w:rPr>
          <w:iCs/>
          <w:lang w:val="en-US"/>
        </w:rPr>
        <w:t>higher risk of GDM</w:t>
      </w:r>
      <w:r w:rsidR="00E12855" w:rsidRPr="00754062">
        <w:rPr>
          <w:iCs/>
          <w:lang w:val="en-US"/>
        </w:rPr>
        <w:t>. Approximately, half of the</w:t>
      </w:r>
      <w:r w:rsidR="00C3499A" w:rsidRPr="00754062">
        <w:rPr>
          <w:iCs/>
          <w:lang w:val="en-US"/>
        </w:rPr>
        <w:t xml:space="preserve"> effect size</w:t>
      </w:r>
      <w:r w:rsidR="00795904" w:rsidRPr="00754062">
        <w:rPr>
          <w:iCs/>
          <w:lang w:val="en-US"/>
        </w:rPr>
        <w:t>s</w:t>
      </w:r>
      <w:r w:rsidR="00E12855" w:rsidRPr="00754062">
        <w:rPr>
          <w:iCs/>
          <w:lang w:val="en-US"/>
        </w:rPr>
        <w:t xml:space="preserve"> were mediated by BMI. </w:t>
      </w:r>
      <w:r w:rsidR="00180DEB" w:rsidRPr="00754062">
        <w:rPr>
          <w:iCs/>
          <w:lang w:val="en-US"/>
        </w:rPr>
        <w:t xml:space="preserve">These </w:t>
      </w:r>
      <w:r w:rsidR="00151102" w:rsidRPr="00754062">
        <w:rPr>
          <w:iCs/>
          <w:lang w:val="en-US"/>
        </w:rPr>
        <w:t xml:space="preserve">associations </w:t>
      </w:r>
      <w:r w:rsidR="007C132A" w:rsidRPr="00754062">
        <w:rPr>
          <w:iCs/>
          <w:lang w:val="en-US"/>
        </w:rPr>
        <w:t xml:space="preserve">with B12 and folate levels </w:t>
      </w:r>
      <w:r w:rsidR="003F7A64" w:rsidRPr="00754062">
        <w:rPr>
          <w:iCs/>
          <w:lang w:val="en-US"/>
        </w:rPr>
        <w:t xml:space="preserve">and maternal glycaemia </w:t>
      </w:r>
      <w:r w:rsidR="00151102" w:rsidRPr="00754062">
        <w:rPr>
          <w:iCs/>
          <w:lang w:val="en-US"/>
        </w:rPr>
        <w:t xml:space="preserve">were </w:t>
      </w:r>
      <w:r w:rsidR="00CD574E" w:rsidRPr="00754062">
        <w:rPr>
          <w:iCs/>
          <w:lang w:val="en-US"/>
        </w:rPr>
        <w:t xml:space="preserve">clinically </w:t>
      </w:r>
      <w:r w:rsidR="00151102" w:rsidRPr="00754062">
        <w:rPr>
          <w:iCs/>
          <w:lang w:val="en-US"/>
        </w:rPr>
        <w:t xml:space="preserve">small </w:t>
      </w:r>
      <w:r w:rsidR="0099770D" w:rsidRPr="00754062">
        <w:rPr>
          <w:iCs/>
          <w:lang w:val="en-US"/>
        </w:rPr>
        <w:t xml:space="preserve">(between 0.06-0.08mmol/l per SD) </w:t>
      </w:r>
      <w:r w:rsidR="00722F56" w:rsidRPr="00754062">
        <w:rPr>
          <w:iCs/>
          <w:lang w:val="en-US"/>
        </w:rPr>
        <w:t>but stat</w:t>
      </w:r>
      <w:r w:rsidR="005E545A" w:rsidRPr="00754062">
        <w:rPr>
          <w:iCs/>
          <w:lang w:val="en-US"/>
        </w:rPr>
        <w:t>istically significant</w:t>
      </w:r>
      <w:r w:rsidR="00082887" w:rsidRPr="00754062">
        <w:rPr>
          <w:iCs/>
          <w:lang w:val="en-US"/>
        </w:rPr>
        <w:t xml:space="preserve">. </w:t>
      </w:r>
      <w:r w:rsidR="008D66BA" w:rsidRPr="00754062">
        <w:rPr>
          <w:iCs/>
          <w:lang w:val="en-US"/>
        </w:rPr>
        <w:t>A</w:t>
      </w:r>
      <w:r w:rsidR="00E12855" w:rsidRPr="00754062">
        <w:rPr>
          <w:iCs/>
          <w:lang w:val="en-US"/>
        </w:rPr>
        <w:t>lthough no interactions were observed between B12</w:t>
      </w:r>
      <w:r w:rsidR="007F14E1" w:rsidRPr="00754062">
        <w:rPr>
          <w:iCs/>
          <w:lang w:val="en-US"/>
        </w:rPr>
        <w:t xml:space="preserve"> and</w:t>
      </w:r>
      <w:r w:rsidR="00E12855" w:rsidRPr="00754062">
        <w:rPr>
          <w:iCs/>
          <w:lang w:val="en-US"/>
        </w:rPr>
        <w:t xml:space="preserve"> folate</w:t>
      </w:r>
      <w:r w:rsidR="00735A12" w:rsidRPr="00754062">
        <w:rPr>
          <w:iCs/>
          <w:lang w:val="en-US"/>
        </w:rPr>
        <w:t xml:space="preserve"> </w:t>
      </w:r>
      <w:r w:rsidR="00B067E7" w:rsidRPr="00754062">
        <w:rPr>
          <w:iCs/>
          <w:lang w:val="en-US"/>
        </w:rPr>
        <w:t xml:space="preserve">levels </w:t>
      </w:r>
      <w:r w:rsidR="00735A12" w:rsidRPr="00754062">
        <w:rPr>
          <w:iCs/>
          <w:lang w:val="en-US"/>
        </w:rPr>
        <w:t>(as continuum)</w:t>
      </w:r>
      <w:r w:rsidR="007F14E1" w:rsidRPr="00754062">
        <w:rPr>
          <w:iCs/>
          <w:lang w:val="en-US"/>
        </w:rPr>
        <w:t xml:space="preserve"> with </w:t>
      </w:r>
      <w:r w:rsidR="00E12855" w:rsidRPr="00754062">
        <w:rPr>
          <w:iCs/>
          <w:lang w:val="en-US"/>
        </w:rPr>
        <w:t>glucose and GDM</w:t>
      </w:r>
      <w:r w:rsidR="00796523" w:rsidRPr="00754062">
        <w:rPr>
          <w:iCs/>
          <w:lang w:val="en-US"/>
        </w:rPr>
        <w:t>,</w:t>
      </w:r>
      <w:r w:rsidR="008D66BA" w:rsidRPr="00754062">
        <w:rPr>
          <w:iCs/>
          <w:lang w:val="en-US"/>
        </w:rPr>
        <w:t xml:space="preserve"> </w:t>
      </w:r>
      <w:r w:rsidR="0094066A" w:rsidRPr="00754062">
        <w:rPr>
          <w:iCs/>
          <w:lang w:val="en-US"/>
        </w:rPr>
        <w:t xml:space="preserve">a </w:t>
      </w:r>
      <w:r w:rsidR="008D66BA" w:rsidRPr="00754062">
        <w:rPr>
          <w:iCs/>
          <w:lang w:val="en-US"/>
        </w:rPr>
        <w:t>combination of l</w:t>
      </w:r>
      <w:r w:rsidR="0054062E" w:rsidRPr="00754062">
        <w:rPr>
          <w:iCs/>
          <w:lang w:val="en-US"/>
        </w:rPr>
        <w:t>ow B12</w:t>
      </w:r>
      <w:r w:rsidR="008D66BA" w:rsidRPr="00754062">
        <w:rPr>
          <w:iCs/>
          <w:lang w:val="en-US"/>
        </w:rPr>
        <w:t xml:space="preserve"> and </w:t>
      </w:r>
      <w:r w:rsidR="0054062E" w:rsidRPr="00754062">
        <w:rPr>
          <w:iCs/>
          <w:lang w:val="en-US"/>
        </w:rPr>
        <w:t xml:space="preserve">high folate </w:t>
      </w:r>
      <w:r w:rsidR="00195BE4" w:rsidRPr="00754062">
        <w:rPr>
          <w:iCs/>
          <w:lang w:val="en-US"/>
        </w:rPr>
        <w:t xml:space="preserve">tertiles </w:t>
      </w:r>
      <w:r w:rsidR="0054062E" w:rsidRPr="00754062">
        <w:rPr>
          <w:iCs/>
          <w:lang w:val="en-US"/>
        </w:rPr>
        <w:t xml:space="preserve">had </w:t>
      </w:r>
      <w:r w:rsidR="00A82113" w:rsidRPr="00754062">
        <w:rPr>
          <w:iCs/>
          <w:lang w:val="en-US"/>
        </w:rPr>
        <w:t>stronger</w:t>
      </w:r>
      <w:r w:rsidR="0054062E" w:rsidRPr="00754062">
        <w:rPr>
          <w:iCs/>
          <w:lang w:val="en-US"/>
        </w:rPr>
        <w:t xml:space="preserve"> </w:t>
      </w:r>
      <w:r w:rsidR="00520512" w:rsidRPr="00754062">
        <w:rPr>
          <w:iCs/>
          <w:lang w:val="en-US"/>
        </w:rPr>
        <w:t xml:space="preserve">associations </w:t>
      </w:r>
      <w:r w:rsidR="00A82113" w:rsidRPr="00754062">
        <w:rPr>
          <w:iCs/>
          <w:lang w:val="en-US"/>
        </w:rPr>
        <w:t>with</w:t>
      </w:r>
      <w:r w:rsidR="0054062E" w:rsidRPr="00754062">
        <w:rPr>
          <w:iCs/>
          <w:lang w:val="en-US"/>
        </w:rPr>
        <w:t xml:space="preserve"> </w:t>
      </w:r>
      <w:r w:rsidR="00520512" w:rsidRPr="00754062">
        <w:rPr>
          <w:iCs/>
          <w:lang w:val="en-US"/>
        </w:rPr>
        <w:t>hyper</w:t>
      </w:r>
      <w:r w:rsidR="00717968" w:rsidRPr="00754062">
        <w:rPr>
          <w:iCs/>
          <w:lang w:val="en-US"/>
        </w:rPr>
        <w:t>glycaemia</w:t>
      </w:r>
      <w:r w:rsidR="0054062E" w:rsidRPr="00754062">
        <w:rPr>
          <w:iCs/>
          <w:lang w:val="en-US"/>
        </w:rPr>
        <w:t xml:space="preserve"> </w:t>
      </w:r>
      <w:r w:rsidR="00187554" w:rsidRPr="00754062">
        <w:rPr>
          <w:iCs/>
          <w:lang w:val="en-US"/>
        </w:rPr>
        <w:t>and</w:t>
      </w:r>
      <w:r w:rsidR="0054062E" w:rsidRPr="00754062">
        <w:rPr>
          <w:iCs/>
          <w:lang w:val="en-US"/>
        </w:rPr>
        <w:t xml:space="preserve"> GDM</w:t>
      </w:r>
      <w:r w:rsidR="00366F0D" w:rsidRPr="00754062">
        <w:rPr>
          <w:iCs/>
          <w:lang w:val="en-US"/>
        </w:rPr>
        <w:t xml:space="preserve"> than </w:t>
      </w:r>
      <w:r w:rsidR="00796523" w:rsidRPr="00754062">
        <w:rPr>
          <w:iCs/>
          <w:lang w:val="en-US"/>
        </w:rPr>
        <w:t xml:space="preserve">the </w:t>
      </w:r>
      <w:r w:rsidR="00366F0D" w:rsidRPr="00754062">
        <w:rPr>
          <w:iCs/>
          <w:lang w:val="en-US"/>
        </w:rPr>
        <w:t>individual</w:t>
      </w:r>
      <w:r w:rsidR="00913E59" w:rsidRPr="00754062">
        <w:rPr>
          <w:iCs/>
          <w:lang w:val="en-US"/>
        </w:rPr>
        <w:t xml:space="preserve"> B12/folate levels</w:t>
      </w:r>
      <w:r w:rsidR="0054062E" w:rsidRPr="00754062">
        <w:rPr>
          <w:iCs/>
          <w:lang w:val="en-US"/>
        </w:rPr>
        <w:t xml:space="preserve">. </w:t>
      </w:r>
      <w:r w:rsidR="00742E28" w:rsidRPr="00754062">
        <w:rPr>
          <w:iCs/>
          <w:lang w:val="en-US"/>
        </w:rPr>
        <w:t>Having a l</w:t>
      </w:r>
      <w:r w:rsidR="003C2071" w:rsidRPr="00754062">
        <w:rPr>
          <w:iCs/>
          <w:lang w:val="en-US"/>
        </w:rPr>
        <w:t xml:space="preserve">arger </w:t>
      </w:r>
      <w:r w:rsidR="00B3718F" w:rsidRPr="00754062">
        <w:rPr>
          <w:iCs/>
          <w:lang w:val="en-US"/>
        </w:rPr>
        <w:t xml:space="preserve">sample </w:t>
      </w:r>
      <w:r w:rsidR="003C2071" w:rsidRPr="00754062">
        <w:rPr>
          <w:iCs/>
          <w:lang w:val="en-US"/>
        </w:rPr>
        <w:t>size</w:t>
      </w:r>
      <w:r w:rsidR="00B3718F" w:rsidRPr="00754062">
        <w:rPr>
          <w:iCs/>
          <w:lang w:val="en-US"/>
        </w:rPr>
        <w:t xml:space="preserve"> with</w:t>
      </w:r>
      <w:r w:rsidR="003C2071" w:rsidRPr="00754062">
        <w:rPr>
          <w:iCs/>
          <w:lang w:val="en-US"/>
        </w:rPr>
        <w:t xml:space="preserve"> </w:t>
      </w:r>
      <w:r w:rsidR="00A025E3" w:rsidRPr="00754062">
        <w:rPr>
          <w:iCs/>
          <w:lang w:val="en-US"/>
        </w:rPr>
        <w:t xml:space="preserve">multiple ethnic groups enabled us to </w:t>
      </w:r>
      <w:r w:rsidR="0023020B" w:rsidRPr="00754062">
        <w:rPr>
          <w:iCs/>
          <w:lang w:val="en-US"/>
        </w:rPr>
        <w:t xml:space="preserve">explore the complex associations </w:t>
      </w:r>
      <w:r w:rsidR="00A43077" w:rsidRPr="00754062">
        <w:rPr>
          <w:iCs/>
          <w:lang w:val="en-US"/>
        </w:rPr>
        <w:t>between folate and FPG and 2hr-PG</w:t>
      </w:r>
      <w:r w:rsidR="008018B6" w:rsidRPr="00754062">
        <w:rPr>
          <w:iCs/>
          <w:lang w:val="en-US"/>
        </w:rPr>
        <w:t xml:space="preserve">, and </w:t>
      </w:r>
      <w:r w:rsidR="00834E9D" w:rsidRPr="00754062">
        <w:rPr>
          <w:iCs/>
          <w:lang w:val="en-US"/>
        </w:rPr>
        <w:t>clarif</w:t>
      </w:r>
      <w:r w:rsidR="00F0345B" w:rsidRPr="00754062">
        <w:rPr>
          <w:iCs/>
          <w:lang w:val="en-US"/>
        </w:rPr>
        <w:t>y</w:t>
      </w:r>
      <w:r w:rsidR="00834E9D" w:rsidRPr="00754062">
        <w:rPr>
          <w:iCs/>
          <w:lang w:val="en-US"/>
        </w:rPr>
        <w:t xml:space="preserve"> </w:t>
      </w:r>
      <w:r w:rsidR="00F0345B" w:rsidRPr="00754062">
        <w:rPr>
          <w:iCs/>
          <w:lang w:val="en-US"/>
        </w:rPr>
        <w:t>previously inconsistent findings</w:t>
      </w:r>
      <w:r w:rsidR="000A7D35" w:rsidRPr="00754062">
        <w:rPr>
          <w:iCs/>
          <w:lang w:val="en-US"/>
        </w:rPr>
        <w:t xml:space="preserve"> </w:t>
      </w:r>
      <w:r w:rsidR="00A367B5" w:rsidRPr="00754062">
        <w:rPr>
          <w:iCs/>
          <w:lang w:val="en-US"/>
        </w:rPr>
        <w:t>with greater confidence</w:t>
      </w:r>
      <w:r w:rsidR="00247B96" w:rsidRPr="00754062">
        <w:rPr>
          <w:iCs/>
          <w:lang w:val="en-US"/>
        </w:rPr>
        <w:t>.</w:t>
      </w:r>
    </w:p>
    <w:p w14:paraId="22869523" w14:textId="6415B272" w:rsidR="00E20278" w:rsidRPr="00754062" w:rsidRDefault="00E20278" w:rsidP="00BB0C50">
      <w:pPr>
        <w:spacing w:line="480" w:lineRule="auto"/>
        <w:rPr>
          <w:iCs/>
          <w:lang w:val="en-US"/>
        </w:rPr>
      </w:pPr>
    </w:p>
    <w:p w14:paraId="4D76B059" w14:textId="703EEA8A" w:rsidR="00705FE8" w:rsidRPr="00754062" w:rsidRDefault="001611F3" w:rsidP="00BB0C50">
      <w:pPr>
        <w:spacing w:line="480" w:lineRule="auto"/>
        <w:rPr>
          <w:iCs/>
          <w:lang w:val="en-US"/>
        </w:rPr>
      </w:pPr>
      <w:r w:rsidRPr="00754062">
        <w:rPr>
          <w:iCs/>
          <w:lang w:val="en-US"/>
        </w:rPr>
        <w:t>H</w:t>
      </w:r>
      <w:r w:rsidR="00C35A2F" w:rsidRPr="00754062">
        <w:rPr>
          <w:iCs/>
          <w:lang w:val="en-US"/>
        </w:rPr>
        <w:t xml:space="preserve">igher FPG and risk of GDM at low B12 levels </w:t>
      </w:r>
      <w:r w:rsidRPr="00754062">
        <w:rPr>
          <w:iCs/>
          <w:lang w:val="en-US"/>
        </w:rPr>
        <w:t>wa</w:t>
      </w:r>
      <w:r w:rsidR="00C35A2F" w:rsidRPr="00754062">
        <w:rPr>
          <w:iCs/>
          <w:lang w:val="en-US"/>
        </w:rPr>
        <w:t xml:space="preserve">s present in </w:t>
      </w:r>
      <w:r w:rsidR="005B2A4C" w:rsidRPr="00754062">
        <w:rPr>
          <w:iCs/>
          <w:lang w:val="en-US"/>
        </w:rPr>
        <w:t>all</w:t>
      </w:r>
      <w:r w:rsidR="00C35A2F" w:rsidRPr="00754062">
        <w:rPr>
          <w:iCs/>
          <w:lang w:val="en-US"/>
        </w:rPr>
        <w:t xml:space="preserve"> ethnic groups</w:t>
      </w:r>
      <w:r w:rsidR="005B2A4C" w:rsidRPr="00754062">
        <w:rPr>
          <w:iCs/>
          <w:lang w:val="en-US"/>
        </w:rPr>
        <w:t xml:space="preserve"> but</w:t>
      </w:r>
      <w:r w:rsidR="00C35A2F" w:rsidRPr="00754062">
        <w:rPr>
          <w:iCs/>
          <w:lang w:val="en-US"/>
        </w:rPr>
        <w:t xml:space="preserve"> the inverse association with 2hr-PG was present </w:t>
      </w:r>
      <w:r w:rsidR="00D219CA" w:rsidRPr="00754062">
        <w:rPr>
          <w:iCs/>
          <w:lang w:val="en-US"/>
        </w:rPr>
        <w:t>mainly</w:t>
      </w:r>
      <w:r w:rsidR="00C35A2F" w:rsidRPr="00754062">
        <w:rPr>
          <w:iCs/>
          <w:lang w:val="en-US"/>
        </w:rPr>
        <w:t xml:space="preserve"> in South Asians. Similar inverse relationships </w:t>
      </w:r>
      <w:r w:rsidR="004B4580" w:rsidRPr="00754062">
        <w:rPr>
          <w:iCs/>
          <w:lang w:val="en-US"/>
        </w:rPr>
        <w:t xml:space="preserve">at the time of OGTT </w:t>
      </w:r>
      <w:r w:rsidR="006D3E26" w:rsidRPr="00754062">
        <w:rPr>
          <w:iCs/>
          <w:lang w:val="en-US"/>
        </w:rPr>
        <w:t xml:space="preserve">were observed </w:t>
      </w:r>
      <w:r w:rsidR="00C35A2F" w:rsidRPr="00754062">
        <w:rPr>
          <w:iCs/>
          <w:lang w:val="en-US"/>
        </w:rPr>
        <w:t xml:space="preserve">between B12 </w:t>
      </w:r>
      <w:r w:rsidR="00754351" w:rsidRPr="00754062">
        <w:rPr>
          <w:iCs/>
          <w:lang w:val="en-US"/>
        </w:rPr>
        <w:t xml:space="preserve">and </w:t>
      </w:r>
      <w:r w:rsidR="00AE006D" w:rsidRPr="00754062">
        <w:rPr>
          <w:iCs/>
          <w:lang w:val="en-US"/>
        </w:rPr>
        <w:t xml:space="preserve">FPG and insulin resistance in White British women </w:t>
      </w:r>
      <w:r w:rsidR="00AE006D" w:rsidRPr="00754062">
        <w:rPr>
          <w:iCs/>
          <w:lang w:val="en-US"/>
        </w:rPr>
        <w:fldChar w:fldCharType="begin">
          <w:fldData xml:space="preserve">PEVuZE5vdGU+PENpdGU+PEF1dGhvcj5LbmlnaHQ8L0F1dGhvcj48WWVhcj4yMDE1PC9ZZWFyPjxS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PEVuZE5vdGU+PENpdGU+PEF1dGhvcj5LbmlnaHQ8L0F1dGhvcj48WWVhcj4yMDE1PC9ZZWFyPjxS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AE006D" w:rsidRPr="00754062">
        <w:rPr>
          <w:iCs/>
          <w:lang w:val="en-US"/>
        </w:rPr>
      </w:r>
      <w:r w:rsidR="00AE006D" w:rsidRPr="00754062">
        <w:rPr>
          <w:iCs/>
          <w:lang w:val="en-US"/>
        </w:rPr>
        <w:fldChar w:fldCharType="separate"/>
      </w:r>
      <w:r w:rsidR="0081341A" w:rsidRPr="00754062">
        <w:rPr>
          <w:iCs/>
          <w:noProof/>
          <w:lang w:val="en-US"/>
        </w:rPr>
        <w:t>[16]</w:t>
      </w:r>
      <w:r w:rsidR="00AE006D" w:rsidRPr="00754062">
        <w:rPr>
          <w:iCs/>
          <w:lang w:val="en-US"/>
        </w:rPr>
        <w:fldChar w:fldCharType="end"/>
      </w:r>
      <w:r w:rsidR="00AF0E3E" w:rsidRPr="00754062">
        <w:rPr>
          <w:iCs/>
          <w:lang w:val="en-US"/>
        </w:rPr>
        <w:t>,</w:t>
      </w:r>
      <w:r w:rsidR="00AE006D" w:rsidRPr="00754062">
        <w:rPr>
          <w:iCs/>
          <w:lang w:val="en-US"/>
        </w:rPr>
        <w:t xml:space="preserve"> </w:t>
      </w:r>
      <w:r w:rsidR="00622C9A" w:rsidRPr="00754062">
        <w:rPr>
          <w:iCs/>
          <w:lang w:val="en-US"/>
        </w:rPr>
        <w:t xml:space="preserve">and with </w:t>
      </w:r>
      <w:r w:rsidR="005D0B4C" w:rsidRPr="00754062">
        <w:rPr>
          <w:iCs/>
          <w:lang w:val="en-US"/>
        </w:rPr>
        <w:t>GDM in India</w:t>
      </w:r>
      <w:r w:rsidR="009A471B" w:rsidRPr="00754062">
        <w:rPr>
          <w:iCs/>
          <w:lang w:val="en-US"/>
        </w:rPr>
        <w:t>ns</w:t>
      </w:r>
      <w:r w:rsidR="009B0A1A" w:rsidRPr="00754062">
        <w:rPr>
          <w:iCs/>
          <w:lang w:val="en-US"/>
        </w:rPr>
        <w:t xml:space="preserve"> (living in India and Singapore)</w:t>
      </w:r>
      <w:r w:rsidR="00E01958" w:rsidRPr="00754062">
        <w:rPr>
          <w:iCs/>
          <w:lang w:val="en-US"/>
        </w:rPr>
        <w:fldChar w:fldCharType="begin">
          <w:fldData xml:space="preserve">PEVuZE5vdGU+PENpdGU+PEF1dGhvcj5LcmlzaG5hdmVuaTwvQXV0aG9yPjxZZWFyPjIwMDk8L1ll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aWNhbD48cGFnZXM+MjM1MC04PC9wYWdlcz48dm9sdW1lPjUyPC92b2x1bWU+PG51bWJlcj4xMTwv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ZXNlYXJjaCwgU2luZ2Fwb3JlOyBEZXBhcnRtZW50IG9mIFBhZWRpYXRyaWNzLCBZb25nIExvbyBM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PEVuZE5vdGU+PENpdGU+PEF1dGhvcj5LcmlzaG5hdmVuaTwvQXV0aG9yPjxZZWFyPjIwMDk8L1ll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[14, 15]</w:t>
      </w:r>
      <w:r w:rsidR="00E01958" w:rsidRPr="00754062">
        <w:rPr>
          <w:iCs/>
          <w:lang w:val="en-US"/>
        </w:rPr>
        <w:fldChar w:fldCharType="end"/>
      </w:r>
      <w:r w:rsidR="00622C9A" w:rsidRPr="00754062">
        <w:rPr>
          <w:iCs/>
          <w:lang w:val="en-US"/>
        </w:rPr>
        <w:t xml:space="preserve"> and</w:t>
      </w:r>
      <w:r w:rsidR="005D0B4C" w:rsidRPr="00754062">
        <w:rPr>
          <w:iCs/>
          <w:lang w:val="en-US"/>
        </w:rPr>
        <w:t xml:space="preserve"> </w:t>
      </w:r>
      <w:r w:rsidR="009A471B" w:rsidRPr="00754062">
        <w:rPr>
          <w:iCs/>
          <w:lang w:val="en-US"/>
        </w:rPr>
        <w:t>Italians</w:t>
      </w:r>
      <w:r w:rsidR="00BF1E1B" w:rsidRPr="00754062">
        <w:rPr>
          <w:iCs/>
          <w:lang w:val="en-US"/>
        </w:rPr>
        <w:t xml:space="preserve"> </w:t>
      </w:r>
      <w:r w:rsidR="00E01958" w:rsidRPr="00754062">
        <w:rPr>
          <w:iCs/>
          <w:lang w:val="en-US"/>
        </w:rPr>
        <w:fldChar w:fldCharType="begin"/>
      </w:r>
      <w:r w:rsidR="0081341A" w:rsidRPr="00754062">
        <w:rPr>
          <w:iCs/>
          <w:lang w:val="en-US"/>
        </w:rPr>
        <w:instrText xml:space="preserve"> ADDIN EN.CITE &lt;EndNote&gt;&lt;Cite&gt;&lt;Author&gt;Seghieri&lt;/Author&gt;&lt;Year&gt;2003&lt;/Year&gt;&lt;RecNum&gt;326&lt;/RecNum&gt;&lt;DisplayText&gt;[25]&lt;/DisplayText&gt;&lt;record&gt;&lt;rec-number&gt;326&lt;/rec-number&gt;&lt;foreign-keys&gt;&lt;key app="EN" db-id="5a0es95shrewwuee2wa55vrdrexdzw5ra2da" timestamp="1390688102"&gt;326&lt;/key&gt;&lt;/foreign-keys&gt;&lt;ref-type name="Journal Article"&gt;17&lt;/ref-type&gt;&lt;contributors&gt;&lt;authors&gt;&lt;author&gt;Seghieri, G.&lt;/author&gt;&lt;author&gt;Breschi, M. C.&lt;/author&gt;&lt;author&gt;Anichini, R.&lt;/author&gt;&lt;author&gt;De Bellis, A.&lt;/author&gt;&lt;author&gt;Alviggi, L.&lt;/author&gt;&lt;author&gt;Maida, I.&lt;/author&gt;&lt;author&gt;Franconi, F.&lt;/author&gt;&lt;/authors&gt;&lt;/contributors&gt;&lt;auth-address&gt;Department of Internal Medicine, Spedali Riuniti, Pistoia, Italy.&lt;/auth-address&gt;&lt;titles&gt;&lt;title&gt;Serum homocysteine levels are increased in women with gestational diabetes mellitus&lt;/title&gt;&lt;secondary-title&gt;Metabolism&lt;/secondary-title&gt;&lt;alt-title&gt;Metabolism: clinical and experimental&lt;/alt-title&gt;&lt;/titles&gt;&lt;periodical&gt;&lt;full-title&gt;Metabolism&lt;/full-title&gt;&lt;abbr-1&gt;Metabolism: clinical and experimental&lt;/abbr-1&gt;&lt;/periodical&gt;&lt;alt-periodical&gt;&lt;full-title&gt;Metabolism&lt;/full-title&gt;&lt;abbr-1&gt;Metabolism: clinical and experimental&lt;/abbr-1&gt;&lt;/alt-periodical&gt;&lt;pages&gt;720-3&lt;/pages&gt;&lt;volume&gt;52&lt;/volume&gt;&lt;number&gt;6&lt;/number&gt;&lt;edition&gt;2003/06/12&lt;/edition&gt;&lt;keywords&gt;&lt;keyword&gt;Adult&lt;/keyword&gt;&lt;keyword&gt;Blood Glucose/analysis&lt;/keyword&gt;&lt;keyword&gt;Blood Pressure&lt;/keyword&gt;&lt;keyword&gt;Case-Control Studies&lt;/keyword&gt;&lt;keyword&gt;Diabetes, Gestational/*blood/diagnosis/physiopathology&lt;/keyword&gt;&lt;keyword&gt;Female&lt;/keyword&gt;&lt;keyword&gt;Folic Acid/blood&lt;/keyword&gt;&lt;keyword&gt;Glucose Tolerance Test&lt;/keyword&gt;&lt;keyword&gt;Homocysteine/*blood&lt;/keyword&gt;&lt;keyword&gt;Humans&lt;/keyword&gt;&lt;keyword&gt;Male&lt;/keyword&gt;&lt;keyword&gt;Pregnancy&lt;/keyword&gt;&lt;keyword&gt;Serum Albumin/analysis&lt;/keyword&gt;&lt;keyword&gt;Uric Acid/blood&lt;/keyword&gt;&lt;keyword&gt;Vitamin B 12/blood&lt;/keyword&gt;&lt;/keywords&gt;&lt;dates&gt;&lt;year&gt;2003&lt;/year&gt;&lt;pub-dates&gt;&lt;date&gt;Jun&lt;/date&gt;&lt;/pub-dates&gt;&lt;/dates&gt;&lt;isbn&gt;0026-0495 (Print)&amp;#xD;0026-0495 (Linking)&lt;/isbn&gt;&lt;accession-num&gt;12800097&lt;/accession-num&gt;&lt;urls&gt;&lt;related-urls&gt;&lt;url&gt;http://www.ncbi.nlm.nih.gov/pubmed/12800097&lt;/url&gt;&lt;/related-urls&gt;&lt;/urls&gt;&lt;/record&gt;&lt;/Cite&gt;&lt;/EndNote&gt;</w:instrText>
      </w:r>
      <w:r w:rsidR="00E01958" w:rsidRPr="00754062">
        <w:rPr>
          <w:iCs/>
          <w:lang w:val="en-US"/>
        </w:rPr>
        <w:fldChar w:fldCharType="separate"/>
      </w:r>
      <w:r w:rsidR="0081341A" w:rsidRPr="00754062">
        <w:rPr>
          <w:iCs/>
          <w:noProof/>
          <w:lang w:val="en-US"/>
        </w:rPr>
        <w:t>[25]</w:t>
      </w:r>
      <w:r w:rsidR="00E01958" w:rsidRPr="00754062">
        <w:rPr>
          <w:iCs/>
          <w:lang w:val="en-US"/>
        </w:rPr>
        <w:fldChar w:fldCharType="end"/>
      </w:r>
      <w:r w:rsidR="00C35A2F" w:rsidRPr="00754062">
        <w:rPr>
          <w:iCs/>
          <w:lang w:val="en-US"/>
        </w:rPr>
        <w:t xml:space="preserve">. In contrast, a </w:t>
      </w:r>
      <w:r w:rsidR="007C51CE" w:rsidRPr="00754062">
        <w:rPr>
          <w:iCs/>
          <w:lang w:val="en-US"/>
        </w:rPr>
        <w:t xml:space="preserve">recent study showed a </w:t>
      </w:r>
      <w:r w:rsidR="00C35A2F" w:rsidRPr="00754062">
        <w:rPr>
          <w:iCs/>
          <w:lang w:val="en-US"/>
        </w:rPr>
        <w:t>direct relationship between early pregnancy B12 and 1hr and 2hr-PG levels in a Chinese population</w:t>
      </w:r>
      <w:r w:rsidR="006921A1" w:rsidRPr="00754062">
        <w:rPr>
          <w:iCs/>
          <w:lang w:val="en-US"/>
        </w:rPr>
        <w:t>.</w:t>
      </w:r>
      <w:r w:rsidR="00C35A2F" w:rsidRPr="00754062">
        <w:rPr>
          <w:iCs/>
          <w:lang w:val="en-US"/>
        </w:rPr>
        <w:t xml:space="preserve"> </w:t>
      </w:r>
      <w:r w:rsidR="006921A1" w:rsidRPr="00754062">
        <w:rPr>
          <w:iCs/>
          <w:lang w:val="en-US"/>
        </w:rPr>
        <w:t>However, t</w:t>
      </w:r>
      <w:r w:rsidR="00C35A2F" w:rsidRPr="00754062">
        <w:rPr>
          <w:iCs/>
          <w:lang w:val="en-US"/>
        </w:rPr>
        <w:t xml:space="preserve">his study did not report its association with </w:t>
      </w:r>
      <w:r w:rsidR="00642330" w:rsidRPr="00754062">
        <w:rPr>
          <w:iCs/>
          <w:lang w:val="en-US"/>
        </w:rPr>
        <w:t>FP</w:t>
      </w:r>
      <w:r w:rsidR="00315842" w:rsidRPr="00754062">
        <w:rPr>
          <w:iCs/>
          <w:lang w:val="en-US"/>
        </w:rPr>
        <w:t>G</w:t>
      </w:r>
      <w:r w:rsidR="00C35A2F" w:rsidRPr="00754062">
        <w:rPr>
          <w:iCs/>
          <w:lang w:val="en-US"/>
        </w:rPr>
        <w:t xml:space="preserve"> or the </w:t>
      </w:r>
      <w:r w:rsidR="0009050B" w:rsidRPr="00754062">
        <w:rPr>
          <w:iCs/>
          <w:lang w:val="en-US"/>
        </w:rPr>
        <w:t>relationship</w:t>
      </w:r>
      <w:r w:rsidR="00824C81" w:rsidRPr="00754062">
        <w:rPr>
          <w:iCs/>
          <w:lang w:val="en-US"/>
        </w:rPr>
        <w:t xml:space="preserve"> after</w:t>
      </w:r>
      <w:r w:rsidR="00C35A2F" w:rsidRPr="00754062">
        <w:rPr>
          <w:iCs/>
          <w:lang w:val="en-US"/>
        </w:rPr>
        <w:t xml:space="preserve"> adjusting for BMI or other covariates </w:t>
      </w:r>
      <w:r w:rsidR="00E01958" w:rsidRPr="00754062">
        <w:rPr>
          <w:iCs/>
          <w:lang w:val="en-US"/>
        </w:rPr>
        <w:fldChar w:fldCharType="begin"/>
      </w:r>
      <w:r w:rsidR="0081341A" w:rsidRPr="00754062">
        <w:rPr>
          <w:iCs/>
          <w:lang w:val="en-US"/>
        </w:rPr>
        <w:instrText xml:space="preserve"> ADDIN EN.CITE &lt;EndNote&gt;&lt;Cite&gt;&lt;Author&gt;Chen&lt;/Author&gt;&lt;Year&gt;2020&lt;/Year&gt;&lt;RecNum&gt;1335&lt;/RecNum&gt;&lt;DisplayText&gt;[21]&lt;/DisplayText&gt;&lt;record&gt;&lt;rec-number&gt;1335&lt;/rec-number&gt;&lt;foreign-keys&gt;&lt;key app="EN" db-id="5a0es95shrewwuee2wa55vrdrexdzw5ra2da" timestamp="1605466619"&gt;1335&lt;/key&gt;&lt;/foreign-keys&gt;&lt;ref-type name="Journal Article"&gt;17&lt;/ref-type&gt;&lt;contributors&gt;&lt;authors&gt;&lt;author&gt;Chen, X.&lt;/author&gt;&lt;author&gt;Zhang, Y.&lt;/author&gt;&lt;author&gt;Chen, H.&lt;/author&gt;&lt;author&gt;Jiang, Y.&lt;/author&gt;&lt;author&gt;Wang, Y.&lt;/author&gt;&lt;author&gt;Wang, D.&lt;/author&gt;&lt;author&gt;Li, M.&lt;/author&gt;&lt;author&gt;Dou, Y.&lt;/author&gt;&lt;author&gt;Sun, X.&lt;/author&gt;&lt;author&gt;Huang, G.&lt;/author&gt;&lt;author&gt;Yan, W.&lt;/author&gt;&lt;/authors&gt;&lt;/contributors&gt;&lt;auth-address&gt;Department of Clinical Epidemiology and Clinical Trial Unit, Children&amp;apos;s Hospital of Fudan University, National Children&amp;apos;s Medical Center, Shanghai, China.&amp;#xD;Department of Clinical Epidemiology and Clinical Trial Unit, Children&amp;apos;s Hospital of Fudan University, National Children&amp;apos;s Medical Center, Shanghai, China yanwl@fudan.edu.cn gyhuang@shmu.edu.cn.&amp;#xD;Shanghai Key Laboratory of Birth Defects, Shanghai, China.&lt;/auth-address&gt;&lt;titles&gt;&lt;title&gt;Association of Maternal Folate and Vitamin B12 in Early Pregnancy With Gestational Diabetes Mellitus: A Prospective Cohort Study&lt;/title&gt;&lt;secondary-title&gt;Diabetes Care&lt;/secondary-title&gt;&lt;/titles&gt;&lt;periodical&gt;&lt;full-title&gt;Diabetes Care&lt;/full-title&gt;&lt;abbr-1&gt;Diabetes care&lt;/abbr-1&gt;&lt;/periodical&gt;&lt;edition&gt;2020/11/08&lt;/edition&gt;&lt;dates&gt;&lt;year&gt;2020&lt;/year&gt;&lt;pub-dates&gt;&lt;date&gt;Nov 6&lt;/date&gt;&lt;/pub-dates&gt;&lt;/dates&gt;&lt;isbn&gt;1935-5548 (Electronic)&amp;#xD;0149-5992 (Linking)&lt;/isbn&gt;&lt;accession-num&gt;33158950&lt;/accession-num&gt;&lt;urls&gt;&lt;related-urls&gt;&lt;url&gt;https://www.ncbi.nlm.nih.gov/pubmed/33158950&lt;/url&gt;&lt;/related-urls&gt;&lt;/urls&gt;&lt;electronic-resource-num&gt;10.2337/dc20-1607&lt;/electronic-resource-num&gt;&lt;/record&gt;&lt;/Cite&gt;&lt;/EndNote&gt;</w:instrText>
      </w:r>
      <w:r w:rsidR="00E01958" w:rsidRPr="00754062">
        <w:rPr>
          <w:iCs/>
          <w:lang w:val="en-US"/>
        </w:rPr>
        <w:fldChar w:fldCharType="separate"/>
      </w:r>
      <w:r w:rsidR="0081341A" w:rsidRPr="00754062">
        <w:rPr>
          <w:iCs/>
          <w:noProof/>
          <w:lang w:val="en-US"/>
        </w:rPr>
        <w:t>[21]</w:t>
      </w:r>
      <w:r w:rsidR="00E01958" w:rsidRPr="00754062">
        <w:rPr>
          <w:iCs/>
          <w:lang w:val="en-US"/>
        </w:rPr>
        <w:fldChar w:fldCharType="end"/>
      </w:r>
      <w:r w:rsidR="00315842" w:rsidRPr="00754062">
        <w:rPr>
          <w:iCs/>
          <w:lang w:val="en-US"/>
        </w:rPr>
        <w:t>. In addition, it did not report the association between B12 and BMI</w:t>
      </w:r>
      <w:r w:rsidR="004A01E3" w:rsidRPr="00754062">
        <w:rPr>
          <w:iCs/>
          <w:lang w:val="en-US"/>
        </w:rPr>
        <w:t>. These factors may have accounted for the differences</w:t>
      </w:r>
      <w:r w:rsidR="00311770" w:rsidRPr="00754062">
        <w:rPr>
          <w:iCs/>
          <w:lang w:val="en-US"/>
        </w:rPr>
        <w:t>,</w:t>
      </w:r>
      <w:r w:rsidR="004A01E3" w:rsidRPr="00754062">
        <w:rPr>
          <w:iCs/>
          <w:lang w:val="en-US"/>
        </w:rPr>
        <w:t xml:space="preserve"> </w:t>
      </w:r>
      <w:r w:rsidR="00A21A8E" w:rsidRPr="00754062">
        <w:rPr>
          <w:iCs/>
          <w:lang w:val="en-US"/>
        </w:rPr>
        <w:t xml:space="preserve">especially due to the </w:t>
      </w:r>
      <w:r w:rsidR="00DE05F5" w:rsidRPr="00754062">
        <w:rPr>
          <w:iCs/>
          <w:lang w:val="en-US"/>
        </w:rPr>
        <w:t>inverse relationship observed between B12 and BMI</w:t>
      </w:r>
      <w:r w:rsidR="00A21A8E" w:rsidRPr="00754062">
        <w:rPr>
          <w:iCs/>
          <w:lang w:val="en-US"/>
        </w:rPr>
        <w:t xml:space="preserve"> </w:t>
      </w:r>
      <w:r w:rsidR="000A5256" w:rsidRPr="00754062">
        <w:rPr>
          <w:iCs/>
          <w:lang w:val="en-US"/>
        </w:rPr>
        <w:t xml:space="preserve">in </w:t>
      </w:r>
      <w:r w:rsidR="00F55DD2" w:rsidRPr="00754062">
        <w:rPr>
          <w:iCs/>
          <w:lang w:val="en-US"/>
        </w:rPr>
        <w:t>our</w:t>
      </w:r>
      <w:r w:rsidR="000A5256" w:rsidRPr="00754062">
        <w:rPr>
          <w:iCs/>
          <w:lang w:val="en-US"/>
        </w:rPr>
        <w:t xml:space="preserve"> study</w:t>
      </w:r>
      <w:r w:rsidR="00C35A2F" w:rsidRPr="00754062">
        <w:rPr>
          <w:iCs/>
          <w:lang w:val="en-US"/>
        </w:rPr>
        <w:t>.</w:t>
      </w:r>
      <w:r w:rsidR="00705FE8" w:rsidRPr="00754062">
        <w:rPr>
          <w:iCs/>
          <w:lang w:val="en-US"/>
        </w:rPr>
        <w:t xml:space="preserve"> </w:t>
      </w:r>
      <w:r w:rsidR="00150C70" w:rsidRPr="00754062">
        <w:rPr>
          <w:iCs/>
          <w:lang w:val="en-US"/>
        </w:rPr>
        <w:t>T</w:t>
      </w:r>
      <w:r w:rsidR="00195B20" w:rsidRPr="00754062">
        <w:rPr>
          <w:iCs/>
          <w:lang w:val="en-US"/>
        </w:rPr>
        <w:t>h</w:t>
      </w:r>
      <w:r w:rsidR="007C1DB2" w:rsidRPr="00754062">
        <w:rPr>
          <w:iCs/>
          <w:lang w:val="en-US"/>
        </w:rPr>
        <w:t>is</w:t>
      </w:r>
      <w:r w:rsidR="00195B20" w:rsidRPr="00754062">
        <w:rPr>
          <w:iCs/>
          <w:lang w:val="en-US"/>
        </w:rPr>
        <w:t xml:space="preserve"> inverse relationship between B12 </w:t>
      </w:r>
      <w:r w:rsidR="00150C70" w:rsidRPr="00754062">
        <w:rPr>
          <w:iCs/>
          <w:lang w:val="en-US"/>
        </w:rPr>
        <w:t xml:space="preserve">and BMI </w:t>
      </w:r>
      <w:r w:rsidR="00195B20" w:rsidRPr="00754062">
        <w:rPr>
          <w:iCs/>
          <w:lang w:val="en-US"/>
        </w:rPr>
        <w:t xml:space="preserve">has been </w:t>
      </w:r>
      <w:r w:rsidR="00915813" w:rsidRPr="00754062">
        <w:rPr>
          <w:iCs/>
          <w:lang w:val="en-US"/>
        </w:rPr>
        <w:t>s</w:t>
      </w:r>
      <w:r w:rsidR="005556B3" w:rsidRPr="00754062">
        <w:rPr>
          <w:iCs/>
          <w:lang w:val="en-US"/>
        </w:rPr>
        <w:t>een</w:t>
      </w:r>
      <w:r w:rsidR="00195B20" w:rsidRPr="00754062">
        <w:rPr>
          <w:iCs/>
          <w:lang w:val="en-US"/>
        </w:rPr>
        <w:t xml:space="preserve"> in other studies </w:t>
      </w:r>
      <w:r w:rsidR="0017193D" w:rsidRPr="00754062">
        <w:rPr>
          <w:iCs/>
          <w:lang w:val="en-US"/>
        </w:rPr>
        <w:t>both during</w:t>
      </w:r>
      <w:r w:rsidR="00247B96" w:rsidRPr="00754062">
        <w:rPr>
          <w:iCs/>
          <w:lang w:val="en-US"/>
        </w:rPr>
        <w:t xml:space="preserve"> </w:t>
      </w:r>
      <w:r w:rsidR="00E01958" w:rsidRPr="00754062">
        <w:rPr>
          <w:iCs/>
          <w:lang w:val="en-US"/>
        </w:rPr>
        <w:fldChar w:fldCharType="begin">
          <w:fldData xml:space="preserve">PEVuZE5vdGU+PENpdGU+PEF1dGhvcj5Cb2FjaGllPC9BdXRob3I+PFllYXI+MjAyMDwvWWVhcj48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PEVuZE5vdGU+PENpdGU+PEF1dGhvcj5Cb2FjaGllPC9BdXRob3I+PFllYXI+MjAyMDwvWWVhcj48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[10, 16, 17]</w:t>
      </w:r>
      <w:r w:rsidR="00E01958" w:rsidRPr="00754062">
        <w:rPr>
          <w:iCs/>
          <w:lang w:val="en-US"/>
        </w:rPr>
        <w:fldChar w:fldCharType="end"/>
      </w:r>
      <w:r w:rsidR="00195B20" w:rsidRPr="00754062">
        <w:rPr>
          <w:iCs/>
          <w:lang w:val="en-US"/>
        </w:rPr>
        <w:t xml:space="preserve"> and outside pregnancy</w:t>
      </w:r>
      <w:r w:rsidR="007B14B5" w:rsidRPr="00754062">
        <w:rPr>
          <w:iCs/>
          <w:lang w:val="en-US"/>
        </w:rPr>
        <w:t xml:space="preserve"> </w:t>
      </w:r>
      <w:r w:rsidR="00E01958" w:rsidRPr="00754062">
        <w:rPr>
          <w:iCs/>
          <w:lang w:val="en-US"/>
        </w:rPr>
        <w:fldChar w:fldCharType="begin">
          <w:fldData xml:space="preserve">PEVuZE5vdGU+PENpdGU+PEF1dGhvcj5BZGFpa2FsYWtvdGVzd2FyaTwvQXV0aG9yPjxZZWFyPjIw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PEVuZE5vdGU+PENpdGU+PEF1dGhvcj5BZGFpa2FsYWtvdGVzd2FyaTwvQXV0aG9yPjxZZWFyPjIw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[37]</w:t>
      </w:r>
      <w:r w:rsidR="00E01958" w:rsidRPr="00754062">
        <w:rPr>
          <w:iCs/>
          <w:lang w:val="en-US"/>
        </w:rPr>
        <w:fldChar w:fldCharType="end"/>
      </w:r>
      <w:r w:rsidR="00195B20" w:rsidRPr="00754062">
        <w:rPr>
          <w:iCs/>
          <w:lang w:val="en-US"/>
        </w:rPr>
        <w:t xml:space="preserve">. </w:t>
      </w:r>
    </w:p>
    <w:p w14:paraId="0424C0C6" w14:textId="77777777" w:rsidR="00705FE8" w:rsidRPr="00754062" w:rsidRDefault="00705FE8" w:rsidP="00BB0C50">
      <w:pPr>
        <w:spacing w:line="480" w:lineRule="auto"/>
        <w:rPr>
          <w:iCs/>
          <w:lang w:val="en-US"/>
        </w:rPr>
      </w:pPr>
    </w:p>
    <w:p w14:paraId="4C4DD8CA" w14:textId="00F8448E" w:rsidR="00114BB5" w:rsidRPr="00754062" w:rsidRDefault="002D2499" w:rsidP="00BB0C50">
      <w:pPr>
        <w:spacing w:line="480" w:lineRule="auto"/>
        <w:rPr>
          <w:iCs/>
          <w:lang w:val="en-US"/>
        </w:rPr>
      </w:pPr>
      <w:r w:rsidRPr="00754062">
        <w:rPr>
          <w:iCs/>
          <w:lang w:val="en-US"/>
        </w:rPr>
        <w:t>T</w:t>
      </w:r>
      <w:r w:rsidR="00BA3290" w:rsidRPr="00754062">
        <w:rPr>
          <w:iCs/>
          <w:lang w:val="en-US"/>
        </w:rPr>
        <w:t>wo recent mendelian randomization studies</w:t>
      </w:r>
      <w:r w:rsidR="000B72E8" w:rsidRPr="00754062">
        <w:rPr>
          <w:iCs/>
          <w:lang w:val="en-US"/>
        </w:rPr>
        <w:t>, primarily in Whites</w:t>
      </w:r>
      <w:r w:rsidR="00344F04" w:rsidRPr="00754062">
        <w:rPr>
          <w:iCs/>
          <w:lang w:val="en-US"/>
        </w:rPr>
        <w:t>,</w:t>
      </w:r>
      <w:r w:rsidR="000B72E8" w:rsidRPr="00754062">
        <w:rPr>
          <w:iCs/>
          <w:lang w:val="en-US"/>
        </w:rPr>
        <w:t xml:space="preserve"> </w:t>
      </w:r>
      <w:r w:rsidR="00581BA9" w:rsidRPr="00754062">
        <w:rPr>
          <w:iCs/>
          <w:lang w:val="en-US"/>
        </w:rPr>
        <w:t>did not demonstrate a causal link between</w:t>
      </w:r>
      <w:r w:rsidR="00443948" w:rsidRPr="00754062">
        <w:rPr>
          <w:iCs/>
          <w:lang w:val="en-US"/>
        </w:rPr>
        <w:t xml:space="preserve"> B12 and BMI</w:t>
      </w:r>
      <w:r w:rsidR="00247B96" w:rsidRPr="00754062">
        <w:rPr>
          <w:iCs/>
          <w:lang w:val="en-US"/>
        </w:rPr>
        <w:t xml:space="preserve"> </w:t>
      </w:r>
      <w:r w:rsidR="00E01958" w:rsidRPr="00754062">
        <w:rPr>
          <w:iCs/>
          <w:lang w:val="en-US"/>
        </w:rPr>
        <w:fldChar w:fldCharType="begin">
          <w:fldData xml:space="preserve">PEVuZE5vdGU+PENpdGU+PEF1dGhvcj5Nb2VuPC9BdXRob3I+PFllYXI+MjAxODwvWWVhcj48UmVj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=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PEVuZE5vdGU+PENpdGU+PEF1dGhvcj5Nb2VuPC9BdXRob3I+PFllYXI+MjAxODwvWWVhcj48UmVj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=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[38, 39]</w:t>
      </w:r>
      <w:r w:rsidR="00E01958" w:rsidRPr="00754062">
        <w:rPr>
          <w:iCs/>
          <w:lang w:val="en-US"/>
        </w:rPr>
        <w:fldChar w:fldCharType="end"/>
      </w:r>
      <w:r w:rsidR="00247B96" w:rsidRPr="00754062">
        <w:rPr>
          <w:iCs/>
          <w:lang w:val="en-US"/>
        </w:rPr>
        <w:t>.</w:t>
      </w:r>
      <w:r w:rsidR="00236EB1" w:rsidRPr="00754062">
        <w:rPr>
          <w:iCs/>
          <w:lang w:val="en-US"/>
        </w:rPr>
        <w:t xml:space="preserve"> </w:t>
      </w:r>
      <w:r w:rsidR="00F47B1C" w:rsidRPr="00754062">
        <w:rPr>
          <w:iCs/>
          <w:lang w:val="en-US"/>
        </w:rPr>
        <w:t>FUT2 polymorphisms</w:t>
      </w:r>
      <w:r w:rsidR="00C939BF" w:rsidRPr="00754062">
        <w:rPr>
          <w:iCs/>
          <w:lang w:val="en-US"/>
        </w:rPr>
        <w:t xml:space="preserve"> </w:t>
      </w:r>
      <w:r w:rsidR="001D5D3C" w:rsidRPr="00754062">
        <w:rPr>
          <w:iCs/>
          <w:lang w:val="en-US"/>
        </w:rPr>
        <w:t>can influence the composition of gut microbes</w:t>
      </w:r>
      <w:r w:rsidR="00247B96" w:rsidRPr="00754062">
        <w:rPr>
          <w:iCs/>
          <w:lang w:val="en-US"/>
        </w:rPr>
        <w:t xml:space="preserve"> </w:t>
      </w:r>
      <w:r w:rsidR="00E01958" w:rsidRPr="00754062">
        <w:rPr>
          <w:iCs/>
          <w:lang w:val="en-US"/>
        </w:rPr>
        <w:fldChar w:fldCharType="begin">
          <w:fldData xml:space="preserve">PEVuZE5vdGU+PENpdGU+PEF1dGhvcj5XYWNrbGluPC9BdXRob3I+PFllYXI+MjAxNDwvWWVhcj48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PEVuZE5vdGU+PENpdGU+PEF1dGhvcj5XYWNrbGluPC9BdXRob3I+PFllYXI+MjAxNDwvWWVhcj48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[40]</w:t>
      </w:r>
      <w:r w:rsidR="00E01958" w:rsidRPr="00754062">
        <w:rPr>
          <w:iCs/>
          <w:lang w:val="en-US"/>
        </w:rPr>
        <w:fldChar w:fldCharType="end"/>
      </w:r>
      <w:r w:rsidR="001D5D3C" w:rsidRPr="00754062">
        <w:rPr>
          <w:iCs/>
          <w:lang w:val="en-US"/>
        </w:rPr>
        <w:t xml:space="preserve"> </w:t>
      </w:r>
      <w:r w:rsidR="00696DA0" w:rsidRPr="00754062">
        <w:rPr>
          <w:iCs/>
          <w:lang w:val="en-US"/>
        </w:rPr>
        <w:t>which</w:t>
      </w:r>
      <w:r w:rsidR="00954A96" w:rsidRPr="00754062">
        <w:rPr>
          <w:iCs/>
          <w:lang w:val="en-US"/>
        </w:rPr>
        <w:t xml:space="preserve"> </w:t>
      </w:r>
      <w:r w:rsidR="001D5D3C" w:rsidRPr="00754062">
        <w:rPr>
          <w:iCs/>
          <w:lang w:val="en-US"/>
        </w:rPr>
        <w:t xml:space="preserve">in turn </w:t>
      </w:r>
      <w:r w:rsidR="00696DA0" w:rsidRPr="00754062">
        <w:rPr>
          <w:iCs/>
          <w:lang w:val="en-US"/>
        </w:rPr>
        <w:t xml:space="preserve">can cause </w:t>
      </w:r>
      <w:r w:rsidR="00600B89" w:rsidRPr="00754062">
        <w:rPr>
          <w:iCs/>
          <w:lang w:val="en-US"/>
        </w:rPr>
        <w:t xml:space="preserve">both </w:t>
      </w:r>
      <w:r w:rsidR="001D5D3C" w:rsidRPr="00754062">
        <w:rPr>
          <w:iCs/>
          <w:lang w:val="en-US"/>
        </w:rPr>
        <w:t xml:space="preserve">obesity and </w:t>
      </w:r>
      <w:r w:rsidR="00954A96" w:rsidRPr="00754062">
        <w:rPr>
          <w:iCs/>
          <w:lang w:val="en-US"/>
        </w:rPr>
        <w:t xml:space="preserve">low </w:t>
      </w:r>
      <w:r w:rsidR="001D5D3C" w:rsidRPr="00754062">
        <w:rPr>
          <w:iCs/>
          <w:lang w:val="en-US"/>
        </w:rPr>
        <w:t>B12</w:t>
      </w:r>
      <w:r w:rsidR="00696DA0" w:rsidRPr="00754062">
        <w:rPr>
          <w:iCs/>
          <w:lang w:val="en-US"/>
        </w:rPr>
        <w:t>.</w:t>
      </w:r>
      <w:r w:rsidR="001D5D3C" w:rsidRPr="00754062">
        <w:rPr>
          <w:iCs/>
          <w:lang w:val="en-US"/>
        </w:rPr>
        <w:t xml:space="preserve"> </w:t>
      </w:r>
      <w:r w:rsidR="00AA569A" w:rsidRPr="00754062">
        <w:rPr>
          <w:iCs/>
          <w:lang w:val="en-US"/>
        </w:rPr>
        <w:t xml:space="preserve">This </w:t>
      </w:r>
      <w:r w:rsidR="001D4F27" w:rsidRPr="00754062">
        <w:rPr>
          <w:iCs/>
          <w:lang w:val="en-US"/>
        </w:rPr>
        <w:t>was</w:t>
      </w:r>
      <w:r w:rsidR="00D86AFB" w:rsidRPr="00754062">
        <w:rPr>
          <w:iCs/>
          <w:lang w:val="en-US"/>
        </w:rPr>
        <w:t xml:space="preserve"> proposed a</w:t>
      </w:r>
      <w:r w:rsidR="00235E7B" w:rsidRPr="00754062">
        <w:rPr>
          <w:iCs/>
          <w:lang w:val="en-US"/>
        </w:rPr>
        <w:t>s</w:t>
      </w:r>
      <w:r w:rsidR="00E10B3A" w:rsidRPr="00754062">
        <w:rPr>
          <w:iCs/>
          <w:lang w:val="en-US"/>
        </w:rPr>
        <w:t xml:space="preserve"> </w:t>
      </w:r>
      <w:r w:rsidR="001D4F27" w:rsidRPr="00754062">
        <w:rPr>
          <w:iCs/>
          <w:lang w:val="en-US"/>
        </w:rPr>
        <w:t>a potential</w:t>
      </w:r>
      <w:r w:rsidR="0076312A" w:rsidRPr="00754062">
        <w:rPr>
          <w:iCs/>
          <w:lang w:val="en-US"/>
        </w:rPr>
        <w:t xml:space="preserve"> explanation for the</w:t>
      </w:r>
      <w:r w:rsidR="00792BC0" w:rsidRPr="00754062">
        <w:rPr>
          <w:iCs/>
          <w:lang w:val="en-US"/>
        </w:rPr>
        <w:t xml:space="preserve"> strong observational but lack of mendelian randomization link between </w:t>
      </w:r>
      <w:r w:rsidR="000C2A1A" w:rsidRPr="00754062">
        <w:rPr>
          <w:iCs/>
          <w:lang w:val="en-US"/>
        </w:rPr>
        <w:t xml:space="preserve">low </w:t>
      </w:r>
      <w:r w:rsidR="00792BC0" w:rsidRPr="00754062">
        <w:rPr>
          <w:iCs/>
          <w:lang w:val="en-US"/>
        </w:rPr>
        <w:t xml:space="preserve">B12 and </w:t>
      </w:r>
      <w:r w:rsidR="000C2A1A" w:rsidRPr="00754062">
        <w:rPr>
          <w:iCs/>
          <w:lang w:val="en-US"/>
        </w:rPr>
        <w:t xml:space="preserve">high </w:t>
      </w:r>
      <w:r w:rsidR="00792BC0" w:rsidRPr="00754062">
        <w:rPr>
          <w:iCs/>
          <w:lang w:val="en-US"/>
        </w:rPr>
        <w:t>BMI</w:t>
      </w:r>
      <w:r w:rsidR="004F237E" w:rsidRPr="00754062">
        <w:rPr>
          <w:iCs/>
          <w:lang w:val="en-US"/>
        </w:rPr>
        <w:t xml:space="preserve"> </w:t>
      </w:r>
      <w:r w:rsidR="00E01958" w:rsidRPr="00754062">
        <w:rPr>
          <w:iCs/>
          <w:lang w:val="en-US"/>
        </w:rPr>
        <w:fldChar w:fldCharType="begin">
          <w:fldData xml:space="preserve">PEVuZE5vdGU+PENpdGU+PEF1dGhvcj5BbGxpbjwvQXV0aG9yPjxZZWFyPjIwMTc8L1llYXI+PFJl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PEVuZE5vdGU+PENpdGU+PEF1dGhvcj5BbGxpbjwvQXV0aG9yPjxZZWFyPjIwMTc8L1llYXI+PFJl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[39]</w:t>
      </w:r>
      <w:r w:rsidR="00E01958" w:rsidRPr="00754062">
        <w:rPr>
          <w:iCs/>
          <w:lang w:val="en-US"/>
        </w:rPr>
        <w:fldChar w:fldCharType="end"/>
      </w:r>
      <w:r w:rsidR="008979CD" w:rsidRPr="00754062">
        <w:rPr>
          <w:iCs/>
          <w:lang w:val="en-US"/>
        </w:rPr>
        <w:t>.</w:t>
      </w:r>
      <w:r w:rsidR="007F3079" w:rsidRPr="00754062">
        <w:rPr>
          <w:iCs/>
          <w:lang w:val="en-US"/>
        </w:rPr>
        <w:t xml:space="preserve"> </w:t>
      </w:r>
      <w:r w:rsidR="009A7226" w:rsidRPr="00754062">
        <w:rPr>
          <w:iCs/>
          <w:lang w:val="en-US"/>
        </w:rPr>
        <w:t>O</w:t>
      </w:r>
      <w:r w:rsidR="004D7727" w:rsidRPr="00754062">
        <w:rPr>
          <w:iCs/>
          <w:lang w:val="en-US"/>
        </w:rPr>
        <w:t xml:space="preserve">ur </w:t>
      </w:r>
      <w:r w:rsidR="004D7727" w:rsidRPr="00754062">
        <w:rPr>
          <w:i/>
          <w:lang w:val="en-US"/>
        </w:rPr>
        <w:t>in vitro</w:t>
      </w:r>
      <w:r w:rsidR="004D7727" w:rsidRPr="00754062">
        <w:rPr>
          <w:iCs/>
          <w:lang w:val="en-US"/>
        </w:rPr>
        <w:t xml:space="preserve"> studies </w:t>
      </w:r>
      <w:r w:rsidR="009A7226" w:rsidRPr="00754062">
        <w:rPr>
          <w:iCs/>
          <w:lang w:val="en-US"/>
        </w:rPr>
        <w:t>showed</w:t>
      </w:r>
      <w:r w:rsidR="00C90ACF" w:rsidRPr="00754062">
        <w:rPr>
          <w:iCs/>
          <w:lang w:val="en-US"/>
        </w:rPr>
        <w:t xml:space="preserve"> that s</w:t>
      </w:r>
      <w:r w:rsidR="003D3DED" w:rsidRPr="00754062">
        <w:rPr>
          <w:iCs/>
          <w:lang w:val="en-US"/>
        </w:rPr>
        <w:t xml:space="preserve">ubcutaneous adipose tissue isolated at the time of delivery from pregnant women with </w:t>
      </w:r>
      <w:r w:rsidR="00857F90" w:rsidRPr="00754062">
        <w:rPr>
          <w:iCs/>
          <w:lang w:val="en-US"/>
        </w:rPr>
        <w:t>low</w:t>
      </w:r>
      <w:r w:rsidR="003D3DED" w:rsidRPr="00754062">
        <w:rPr>
          <w:iCs/>
          <w:lang w:val="en-US"/>
        </w:rPr>
        <w:t xml:space="preserve"> B12 levels had increased expression of adipogenic and lipogenic genes</w:t>
      </w:r>
      <w:r w:rsidR="002A1501" w:rsidRPr="00754062">
        <w:rPr>
          <w:iCs/>
          <w:lang w:val="en-US"/>
        </w:rPr>
        <w:t>, as well as</w:t>
      </w:r>
      <w:r w:rsidR="003D3DED" w:rsidRPr="00754062">
        <w:rPr>
          <w:iCs/>
          <w:lang w:val="en-US"/>
        </w:rPr>
        <w:t xml:space="preserve"> altered expression of 12 miRNAs </w:t>
      </w:r>
      <w:r w:rsidR="006E23E1" w:rsidRPr="00754062">
        <w:rPr>
          <w:iCs/>
          <w:lang w:val="en-US"/>
        </w:rPr>
        <w:t>that regulate the PPAR</w:t>
      </w:r>
      <w:r w:rsidR="006E23E1" w:rsidRPr="00754062">
        <w:rPr>
          <w:iCs/>
          <w:lang w:val="en-US"/>
        </w:rPr>
        <w:sym w:font="Symbol" w:char="F067"/>
      </w:r>
      <w:r w:rsidR="006E23E1" w:rsidRPr="00754062">
        <w:rPr>
          <w:iCs/>
          <w:lang w:val="en-US"/>
        </w:rPr>
        <w:t xml:space="preserve"> and insulin signaling pathways</w:t>
      </w:r>
      <w:r w:rsidR="007E2314" w:rsidRPr="00754062">
        <w:rPr>
          <w:iCs/>
          <w:lang w:val="en-US"/>
        </w:rPr>
        <w:t xml:space="preserve"> </w:t>
      </w:r>
      <w:r w:rsidR="007E2314" w:rsidRPr="00754062">
        <w:rPr>
          <w:iCs/>
          <w:lang w:val="en-US"/>
        </w:rPr>
        <w:fldChar w:fldCharType="begin">
          <w:fldData xml:space="preserve">PEVuZE5vdGU+PENpdGU+PEF1dGhvcj5BZGFpa2FsYWtvdGVzd2FyaTwvQXV0aG9yPjxZZWFyPjIw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PEVuZE5vdGU+PENpdGU+PEF1dGhvcj5BZGFpa2FsYWtvdGVzd2FyaTwvQXV0aG9yPjxZZWFyPjIw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7E2314" w:rsidRPr="00754062">
        <w:rPr>
          <w:iCs/>
          <w:lang w:val="en-US"/>
        </w:rPr>
      </w:r>
      <w:r w:rsidR="007E2314" w:rsidRPr="00754062">
        <w:rPr>
          <w:iCs/>
          <w:lang w:val="en-US"/>
        </w:rPr>
        <w:fldChar w:fldCharType="separate"/>
      </w:r>
      <w:r w:rsidR="00FD1ECE" w:rsidRPr="00754062">
        <w:rPr>
          <w:iCs/>
          <w:noProof/>
          <w:lang w:val="en-US"/>
        </w:rPr>
        <w:t>[37, 41]</w:t>
      </w:r>
      <w:r w:rsidR="007E2314" w:rsidRPr="00754062">
        <w:rPr>
          <w:iCs/>
          <w:lang w:val="en-US"/>
        </w:rPr>
        <w:fldChar w:fldCharType="end"/>
      </w:r>
      <w:r w:rsidR="00E357EA" w:rsidRPr="00754062">
        <w:rPr>
          <w:iCs/>
          <w:lang w:val="en-US"/>
        </w:rPr>
        <w:t>. These adipose tissue derived</w:t>
      </w:r>
      <w:r w:rsidR="00594069" w:rsidRPr="00754062">
        <w:rPr>
          <w:iCs/>
          <w:lang w:val="en-US"/>
        </w:rPr>
        <w:t xml:space="preserve"> miRNAs were</w:t>
      </w:r>
      <w:r w:rsidR="00D0630C" w:rsidRPr="00754062">
        <w:rPr>
          <w:iCs/>
          <w:lang w:val="en-US"/>
        </w:rPr>
        <w:t xml:space="preserve"> </w:t>
      </w:r>
      <w:r w:rsidR="002A36A8" w:rsidRPr="00754062">
        <w:rPr>
          <w:iCs/>
          <w:lang w:val="en-US"/>
        </w:rPr>
        <w:t xml:space="preserve">also </w:t>
      </w:r>
      <w:r w:rsidR="002F28F1" w:rsidRPr="00754062">
        <w:rPr>
          <w:iCs/>
          <w:lang w:val="en-US"/>
        </w:rPr>
        <w:t xml:space="preserve">altered </w:t>
      </w:r>
      <w:r w:rsidR="007B056B" w:rsidRPr="00754062">
        <w:rPr>
          <w:iCs/>
          <w:lang w:val="en-US"/>
        </w:rPr>
        <w:t xml:space="preserve">in the maternal circulation </w:t>
      </w:r>
      <w:r w:rsidR="00E01958" w:rsidRPr="00754062">
        <w:rPr>
          <w:iCs/>
          <w:lang w:val="en-US"/>
        </w:rPr>
        <w:fldChar w:fldCharType="begin">
          <w:fldData xml:space="preserve">PEVuZE5vdGU+PENpdGU+PEF1dGhvcj5BZGFpa2FsYWtvdGVzd2FyaTwvQXV0aG9yPjxZZWFyPjIw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==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PEVuZE5vdGU+PENpdGU+PEF1dGhvcj5BZGFpa2FsYWtvdGVzd2FyaTwvQXV0aG9yPjxZZWFyPjIw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==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[41]</w:t>
      </w:r>
      <w:r w:rsidR="00E01958" w:rsidRPr="00754062">
        <w:rPr>
          <w:iCs/>
          <w:lang w:val="en-US"/>
        </w:rPr>
        <w:fldChar w:fldCharType="end"/>
      </w:r>
      <w:r w:rsidR="008013AE" w:rsidRPr="00754062">
        <w:rPr>
          <w:iCs/>
          <w:lang w:val="en-US"/>
        </w:rPr>
        <w:t>, which</w:t>
      </w:r>
      <w:r w:rsidR="00D76D92" w:rsidRPr="00754062">
        <w:rPr>
          <w:iCs/>
          <w:lang w:val="en-US"/>
        </w:rPr>
        <w:t xml:space="preserve"> </w:t>
      </w:r>
      <w:r w:rsidR="002F3DDE" w:rsidRPr="00754062">
        <w:rPr>
          <w:iCs/>
          <w:lang w:val="en-US"/>
        </w:rPr>
        <w:t xml:space="preserve">in turn </w:t>
      </w:r>
      <w:r w:rsidR="003F5C46" w:rsidRPr="00754062">
        <w:rPr>
          <w:iCs/>
          <w:lang w:val="en-US"/>
        </w:rPr>
        <w:t xml:space="preserve">can </w:t>
      </w:r>
      <w:r w:rsidR="003D3DED" w:rsidRPr="00754062">
        <w:rPr>
          <w:iCs/>
          <w:lang w:val="en-US"/>
        </w:rPr>
        <w:t>affect</w:t>
      </w:r>
      <w:r w:rsidR="003F5C46" w:rsidRPr="00754062">
        <w:rPr>
          <w:iCs/>
          <w:lang w:val="en-US"/>
        </w:rPr>
        <w:t xml:space="preserve"> the</w:t>
      </w:r>
      <w:r w:rsidR="003D3DED" w:rsidRPr="00754062">
        <w:rPr>
          <w:iCs/>
          <w:lang w:val="en-US"/>
        </w:rPr>
        <w:t xml:space="preserve"> </w:t>
      </w:r>
      <w:r w:rsidR="003D3DED" w:rsidRPr="00754062">
        <w:rPr>
          <w:iCs/>
          <w:lang w:val="en-US"/>
        </w:rPr>
        <w:sym w:font="Symbol" w:char="F062"/>
      </w:r>
      <w:r w:rsidR="003D3DED" w:rsidRPr="00754062">
        <w:rPr>
          <w:iCs/>
          <w:lang w:val="en-US"/>
        </w:rPr>
        <w:t>-cell function and/or hepatic</w:t>
      </w:r>
      <w:r w:rsidR="002F3DDE" w:rsidRPr="00754062">
        <w:rPr>
          <w:iCs/>
          <w:lang w:val="en-US"/>
        </w:rPr>
        <w:t xml:space="preserve"> hand</w:t>
      </w:r>
      <w:r w:rsidR="007C15D8" w:rsidRPr="00754062">
        <w:rPr>
          <w:iCs/>
          <w:lang w:val="en-US"/>
        </w:rPr>
        <w:t>l</w:t>
      </w:r>
      <w:r w:rsidR="002F3DDE" w:rsidRPr="00754062">
        <w:rPr>
          <w:iCs/>
          <w:lang w:val="en-US"/>
        </w:rPr>
        <w:t>ing of glucose levels</w:t>
      </w:r>
      <w:r w:rsidR="005E73B1" w:rsidRPr="00754062">
        <w:rPr>
          <w:iCs/>
          <w:lang w:val="en-US"/>
        </w:rPr>
        <w:t xml:space="preserve"> </w:t>
      </w:r>
      <w:r w:rsidR="00E01958" w:rsidRPr="00754062">
        <w:rPr>
          <w:iCs/>
          <w:lang w:val="en-US"/>
        </w:rPr>
        <w:fldChar w:fldCharType="begin">
          <w:fldData xml:space="preserve">PEVuZE5vdGU+PENpdGU+PEF1dGhvcj5UcmFqa292c2tpPC9BdXRob3I+PFllYXI+MjAxMTwvWWVh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PEVuZE5vdGU+PENpdGU+PEF1dGhvcj5UcmFqa292c2tpPC9BdXRob3I+PFllYXI+MjAxMTwvWWVh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[42, 43]</w:t>
      </w:r>
      <w:r w:rsidR="00E01958" w:rsidRPr="00754062">
        <w:rPr>
          <w:iCs/>
          <w:lang w:val="en-US"/>
        </w:rPr>
        <w:fldChar w:fldCharType="end"/>
      </w:r>
      <w:r w:rsidR="005E73B1" w:rsidRPr="00754062">
        <w:rPr>
          <w:iCs/>
          <w:lang w:val="en-US"/>
        </w:rPr>
        <w:t>.</w:t>
      </w:r>
    </w:p>
    <w:p w14:paraId="732E26E3" w14:textId="77777777" w:rsidR="000F25F0" w:rsidRPr="00754062" w:rsidRDefault="000F25F0" w:rsidP="00BB0C50">
      <w:pPr>
        <w:spacing w:line="480" w:lineRule="auto"/>
        <w:rPr>
          <w:iCs/>
          <w:lang w:val="en-US"/>
        </w:rPr>
      </w:pPr>
    </w:p>
    <w:p w14:paraId="7218BE79" w14:textId="0E2535CC" w:rsidR="00FC76D0" w:rsidRPr="00754062" w:rsidRDefault="008852C9" w:rsidP="00BB0C50">
      <w:pPr>
        <w:spacing w:line="480" w:lineRule="auto"/>
        <w:rPr>
          <w:iCs/>
          <w:lang w:val="en-US"/>
        </w:rPr>
      </w:pPr>
      <w:r w:rsidRPr="00754062">
        <w:rPr>
          <w:iCs/>
          <w:lang w:val="en-US"/>
        </w:rPr>
        <w:t xml:space="preserve">Our study provides </w:t>
      </w:r>
      <w:r w:rsidR="00610B8C" w:rsidRPr="00754062">
        <w:rPr>
          <w:iCs/>
          <w:lang w:val="en-US"/>
        </w:rPr>
        <w:t>clarification</w:t>
      </w:r>
      <w:r w:rsidR="000C2B26" w:rsidRPr="00754062">
        <w:rPr>
          <w:iCs/>
          <w:lang w:val="en-US"/>
        </w:rPr>
        <w:t xml:space="preserve"> for c</w:t>
      </w:r>
      <w:r w:rsidRPr="00754062">
        <w:rPr>
          <w:iCs/>
          <w:lang w:val="en-US"/>
        </w:rPr>
        <w:t xml:space="preserve">onflicting data has also been reported recently on maternal folate </w:t>
      </w:r>
      <w:r w:rsidR="008A61B7" w:rsidRPr="00754062">
        <w:rPr>
          <w:iCs/>
          <w:lang w:val="en-US"/>
        </w:rPr>
        <w:t xml:space="preserve">levels </w:t>
      </w:r>
      <w:r w:rsidRPr="00754062">
        <w:rPr>
          <w:iCs/>
          <w:lang w:val="en-US"/>
        </w:rPr>
        <w:t xml:space="preserve">and GDM risk. </w:t>
      </w:r>
      <w:r w:rsidR="000C743E" w:rsidRPr="00754062">
        <w:rPr>
          <w:iCs/>
          <w:lang w:val="en-US"/>
        </w:rPr>
        <w:t xml:space="preserve">Our large sample size enabled us to demonstrate a ‘U’ shaped relationship between folate and FPG levels and may explain the opposite associations reported in different populations. High folate levels within the reference range may be beneficial for FPG but harmful for 2hr-PG, and folate levels above the reference range </w:t>
      </w:r>
      <w:r w:rsidR="00116324" w:rsidRPr="00754062">
        <w:rPr>
          <w:iCs/>
          <w:lang w:val="en-US"/>
        </w:rPr>
        <w:t>appears</w:t>
      </w:r>
      <w:r w:rsidR="00696A84" w:rsidRPr="00754062">
        <w:rPr>
          <w:iCs/>
          <w:lang w:val="en-US"/>
        </w:rPr>
        <w:t xml:space="preserve"> to</w:t>
      </w:r>
      <w:r w:rsidR="000C743E" w:rsidRPr="00754062">
        <w:rPr>
          <w:iCs/>
          <w:lang w:val="en-US"/>
        </w:rPr>
        <w:t xml:space="preserve"> be harmful for both.</w:t>
      </w:r>
      <w:r w:rsidR="005B6FC4" w:rsidRPr="00754062">
        <w:rPr>
          <w:iCs/>
          <w:lang w:val="en-US"/>
        </w:rPr>
        <w:t xml:space="preserve"> </w:t>
      </w:r>
      <w:r w:rsidR="0090253D" w:rsidRPr="00754062">
        <w:rPr>
          <w:iCs/>
          <w:lang w:val="en-US"/>
        </w:rPr>
        <w:t xml:space="preserve">The relationship between higher folate and higher </w:t>
      </w:r>
      <w:r w:rsidR="0064143B" w:rsidRPr="00754062">
        <w:rPr>
          <w:iCs/>
          <w:lang w:val="en-US"/>
        </w:rPr>
        <w:t>2hr-PG</w:t>
      </w:r>
      <w:r w:rsidR="0090253D" w:rsidRPr="00754062">
        <w:rPr>
          <w:iCs/>
          <w:lang w:val="en-US"/>
        </w:rPr>
        <w:t xml:space="preserve"> and GDM risk is similar to observations reported in Chinese</w:t>
      </w:r>
      <w:r w:rsidR="005E73B1" w:rsidRPr="00754062">
        <w:rPr>
          <w:iCs/>
          <w:lang w:val="en-US"/>
        </w:rPr>
        <w:t xml:space="preserve"> </w:t>
      </w:r>
      <w:r w:rsidR="00E01958" w:rsidRPr="00754062">
        <w:rPr>
          <w:iCs/>
          <w:lang w:val="en-US"/>
        </w:rPr>
        <w:fldChar w:fldCharType="begin">
          <w:fldData xml:space="preserve">PEVuZE5vdGU+PENpdGU+PEF1dGhvcj5MaTwvQXV0aG9yPjxZZWFyPjIwMTk8L1llYXI+PFJlY051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==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PEVuZE5vdGU+PENpdGU+PEF1dGhvcj5MaTwvQXV0aG9yPjxZZWFyPjIwMTk8L1llYXI+PFJlY051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==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[19-21]</w:t>
      </w:r>
      <w:r w:rsidR="00E01958" w:rsidRPr="00754062">
        <w:rPr>
          <w:iCs/>
          <w:lang w:val="en-US"/>
        </w:rPr>
        <w:fldChar w:fldCharType="end"/>
      </w:r>
      <w:r w:rsidR="00DA12B0" w:rsidRPr="00754062">
        <w:rPr>
          <w:iCs/>
          <w:lang w:val="en-US"/>
        </w:rPr>
        <w:t xml:space="preserve"> </w:t>
      </w:r>
      <w:r w:rsidR="0090253D" w:rsidRPr="00754062">
        <w:rPr>
          <w:iCs/>
          <w:lang w:val="en-US"/>
        </w:rPr>
        <w:t>and Indian populations</w:t>
      </w:r>
      <w:r w:rsidR="005E73B1" w:rsidRPr="00754062">
        <w:rPr>
          <w:iCs/>
          <w:lang w:val="en-US"/>
        </w:rPr>
        <w:t xml:space="preserve"> </w:t>
      </w:r>
      <w:r w:rsidR="00E01958" w:rsidRPr="00754062">
        <w:rPr>
          <w:iCs/>
          <w:lang w:val="en-US"/>
        </w:rPr>
        <w:fldChar w:fldCharType="begin">
          <w:fldData xml:space="preserve">PEVuZE5vdGU+PENpdGU+PEF1dGhvcj5MYWk8L0F1dGhvcj48WWVhcj4yMDE4PC9ZZWFyPjxSZWNO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cmNoLCBTaW5nYXBvcmU7IFNhdyBTd2VlIEhvY2sgU2Nob29sIG9mIFB1YmxpYyBIZWFsdGgsIE5h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PEVuZE5vdGU+PENpdGU+PEF1dGhvcj5MYWk8L0F1dGhvcj48WWVhcj4yMDE4PC9ZZWFyPjxSZWNO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cmNoLCBTaW5nYXBvcmU7IFNhdyBTd2VlIEhvY2sgU2Nob29sIG9mIFB1YmxpYyBIZWFsdGgsIE5h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[15]</w:t>
      </w:r>
      <w:r w:rsidR="00E01958" w:rsidRPr="00754062">
        <w:rPr>
          <w:iCs/>
          <w:lang w:val="en-US"/>
        </w:rPr>
        <w:fldChar w:fldCharType="end"/>
      </w:r>
      <w:r w:rsidR="0090253D" w:rsidRPr="00754062">
        <w:rPr>
          <w:iCs/>
          <w:lang w:val="en-US"/>
        </w:rPr>
        <w:t xml:space="preserve"> but opposite to that </w:t>
      </w:r>
      <w:r w:rsidR="001C475C" w:rsidRPr="00754062">
        <w:rPr>
          <w:iCs/>
          <w:lang w:val="en-US"/>
        </w:rPr>
        <w:t>in the</w:t>
      </w:r>
      <w:r w:rsidR="0090253D" w:rsidRPr="00754062">
        <w:rPr>
          <w:iCs/>
          <w:lang w:val="en-US"/>
        </w:rPr>
        <w:t xml:space="preserve"> American population</w:t>
      </w:r>
      <w:r w:rsidR="005E73B1" w:rsidRPr="00754062">
        <w:rPr>
          <w:iCs/>
          <w:lang w:val="en-US"/>
        </w:rPr>
        <w:t xml:space="preserve"> </w:t>
      </w:r>
      <w:r w:rsidR="00E01958" w:rsidRPr="00754062">
        <w:rPr>
          <w:iCs/>
          <w:lang w:val="en-US"/>
        </w:rPr>
        <w:fldChar w:fldCharType="begin">
          <w:fldData xml:space="preserve">PEVuZE5vdGU+PENpdGU+PEF1dGhvcj5MaTwvQXV0aG9yPjxZZWFyPjIwMTk8L1llYXI+PFJlY051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PEVuZE5vdGU+PENpdGU+PEF1dGhvcj5MaTwvQXV0aG9yPjxZZWFyPjIwMTk8L1llYXI+PFJlY051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[18]</w:t>
      </w:r>
      <w:r w:rsidR="00E01958" w:rsidRPr="00754062">
        <w:rPr>
          <w:iCs/>
          <w:lang w:val="en-US"/>
        </w:rPr>
        <w:fldChar w:fldCharType="end"/>
      </w:r>
      <w:r w:rsidR="005E73B1" w:rsidRPr="00754062">
        <w:rPr>
          <w:iCs/>
          <w:lang w:val="en-US"/>
        </w:rPr>
        <w:t>,</w:t>
      </w:r>
      <w:r w:rsidR="00DA53D6" w:rsidRPr="00754062">
        <w:rPr>
          <w:iCs/>
          <w:lang w:val="en-US"/>
        </w:rPr>
        <w:t xml:space="preserve"> which only had</w:t>
      </w:r>
      <w:r w:rsidR="00DC368C" w:rsidRPr="00754062">
        <w:rPr>
          <w:iCs/>
          <w:lang w:val="en-US"/>
        </w:rPr>
        <w:t xml:space="preserve"> </w:t>
      </w:r>
      <w:r w:rsidR="00FC76D0" w:rsidRPr="00754062">
        <w:rPr>
          <w:iCs/>
          <w:lang w:val="en-US"/>
        </w:rPr>
        <w:t>estimated folate intake</w:t>
      </w:r>
      <w:r w:rsidR="00DC368C" w:rsidRPr="00754062">
        <w:rPr>
          <w:iCs/>
          <w:lang w:val="en-US"/>
        </w:rPr>
        <w:t>.</w:t>
      </w:r>
      <w:r w:rsidR="00FC76D0" w:rsidRPr="00754062">
        <w:rPr>
          <w:iCs/>
          <w:lang w:val="en-US"/>
        </w:rPr>
        <w:t xml:space="preserve"> </w:t>
      </w:r>
      <w:r w:rsidR="00F92667" w:rsidRPr="00754062">
        <w:rPr>
          <w:iCs/>
          <w:lang w:val="en-US"/>
        </w:rPr>
        <w:t xml:space="preserve">The American study was conducted prior to mandatory folate fortification and hence was unlikely to have had the high levels of folate observed in our population. </w:t>
      </w:r>
      <w:r w:rsidR="009C42A7" w:rsidRPr="00754062">
        <w:rPr>
          <w:iCs/>
          <w:lang w:val="en-US"/>
        </w:rPr>
        <w:t xml:space="preserve">It has been shown that </w:t>
      </w:r>
      <w:r w:rsidR="000A5CE3" w:rsidRPr="00754062">
        <w:rPr>
          <w:iCs/>
          <w:lang w:val="en-US"/>
        </w:rPr>
        <w:t xml:space="preserve">excess folic acid </w:t>
      </w:r>
      <w:r w:rsidR="0094066A" w:rsidRPr="00754062">
        <w:rPr>
          <w:iCs/>
          <w:lang w:val="en-US"/>
        </w:rPr>
        <w:t xml:space="preserve">from </w:t>
      </w:r>
      <w:r w:rsidR="000A5CE3" w:rsidRPr="00754062">
        <w:rPr>
          <w:iCs/>
          <w:lang w:val="en-US"/>
        </w:rPr>
        <w:t>supplement</w:t>
      </w:r>
      <w:r w:rsidR="0094066A" w:rsidRPr="00754062">
        <w:rPr>
          <w:iCs/>
          <w:lang w:val="en-US"/>
        </w:rPr>
        <w:t>s</w:t>
      </w:r>
      <w:r w:rsidR="000A5CE3" w:rsidRPr="00754062">
        <w:rPr>
          <w:iCs/>
          <w:lang w:val="en-US"/>
        </w:rPr>
        <w:t xml:space="preserve"> results in </w:t>
      </w:r>
      <w:r w:rsidR="0094066A" w:rsidRPr="00754062">
        <w:rPr>
          <w:iCs/>
          <w:lang w:val="en-US"/>
        </w:rPr>
        <w:t xml:space="preserve">the </w:t>
      </w:r>
      <w:r w:rsidR="000A5CE3" w:rsidRPr="00754062">
        <w:rPr>
          <w:iCs/>
          <w:lang w:val="en-US"/>
        </w:rPr>
        <w:t xml:space="preserve">presence of </w:t>
      </w:r>
      <w:r w:rsidR="009C42A7" w:rsidRPr="00754062">
        <w:rPr>
          <w:iCs/>
          <w:lang w:val="en-US"/>
        </w:rPr>
        <w:t>unmetabolized folic acid</w:t>
      </w:r>
      <w:r w:rsidR="009434FB" w:rsidRPr="00754062">
        <w:rPr>
          <w:iCs/>
          <w:lang w:val="en-US"/>
        </w:rPr>
        <w:t xml:space="preserve"> </w:t>
      </w:r>
      <w:r w:rsidR="000855E7" w:rsidRPr="00754062">
        <w:rPr>
          <w:iCs/>
          <w:lang w:val="en-US"/>
        </w:rPr>
        <w:t>levels in s</w:t>
      </w:r>
      <w:r w:rsidR="0017502F" w:rsidRPr="00754062">
        <w:rPr>
          <w:iCs/>
          <w:lang w:val="en-US"/>
        </w:rPr>
        <w:t>erum</w:t>
      </w:r>
      <w:r w:rsidR="0094066A" w:rsidRPr="00754062">
        <w:rPr>
          <w:iCs/>
          <w:lang w:val="en-US"/>
        </w:rPr>
        <w:t>,</w:t>
      </w:r>
      <w:r w:rsidR="0017502F" w:rsidRPr="00754062">
        <w:rPr>
          <w:iCs/>
          <w:lang w:val="en-US"/>
        </w:rPr>
        <w:t xml:space="preserve"> in all age groups </w:t>
      </w:r>
      <w:r w:rsidR="00E01958" w:rsidRPr="00754062">
        <w:rPr>
          <w:iCs/>
          <w:lang w:val="en-US"/>
        </w:rPr>
        <w:fldChar w:fldCharType="begin">
          <w:fldData xml:space="preserve">PEVuZE5vdGU+PENpdGU+PEF1dGhvcj5NYXJ1dmFkYTwvQXV0aG9yPjxZZWFyPjIwMjA8L1llYXI+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PEVuZE5vdGU+PENpdGU+PEF1dGhvcj5NYXJ1dmFkYTwvQXV0aG9yPjxZZWFyPjIwMjA8L1llYXI+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[44]</w:t>
      </w:r>
      <w:r w:rsidR="00E01958" w:rsidRPr="00754062">
        <w:rPr>
          <w:iCs/>
          <w:lang w:val="en-US"/>
        </w:rPr>
        <w:fldChar w:fldCharType="end"/>
      </w:r>
      <w:r w:rsidR="009F6555" w:rsidRPr="00754062">
        <w:rPr>
          <w:iCs/>
          <w:lang w:val="en-US"/>
        </w:rPr>
        <w:t xml:space="preserve">. Unmetabolized folic acid </w:t>
      </w:r>
      <w:r w:rsidR="009434FB" w:rsidRPr="00754062">
        <w:rPr>
          <w:iCs/>
          <w:lang w:val="en-US"/>
        </w:rPr>
        <w:t>slows the 1-C cycle</w:t>
      </w:r>
      <w:r w:rsidR="001A67D3" w:rsidRPr="00754062">
        <w:rPr>
          <w:iCs/>
          <w:lang w:val="en-US"/>
        </w:rPr>
        <w:t>, reduce</w:t>
      </w:r>
      <w:r w:rsidR="00EA779B" w:rsidRPr="00754062">
        <w:rPr>
          <w:iCs/>
          <w:lang w:val="en-US"/>
        </w:rPr>
        <w:t>s the</w:t>
      </w:r>
      <w:r w:rsidR="001A67D3" w:rsidRPr="00754062">
        <w:rPr>
          <w:iCs/>
          <w:lang w:val="en-US"/>
        </w:rPr>
        <w:t xml:space="preserve"> methylation </w:t>
      </w:r>
      <w:r w:rsidR="00E62860" w:rsidRPr="00754062">
        <w:rPr>
          <w:iCs/>
          <w:lang w:val="en-US"/>
        </w:rPr>
        <w:t>potential and conversion of methionine</w:t>
      </w:r>
      <w:r w:rsidR="007A4C90" w:rsidRPr="00754062">
        <w:rPr>
          <w:iCs/>
          <w:lang w:val="en-US"/>
        </w:rPr>
        <w:t>,</w:t>
      </w:r>
      <w:r w:rsidR="008E25FD" w:rsidRPr="00754062">
        <w:rPr>
          <w:iCs/>
          <w:lang w:val="en-US"/>
        </w:rPr>
        <w:t xml:space="preserve"> </w:t>
      </w:r>
      <w:r w:rsidR="00754204" w:rsidRPr="00754062">
        <w:rPr>
          <w:iCs/>
          <w:lang w:val="en-US"/>
        </w:rPr>
        <w:t xml:space="preserve">and </w:t>
      </w:r>
      <w:r w:rsidR="008E25FD" w:rsidRPr="00754062">
        <w:rPr>
          <w:iCs/>
          <w:lang w:val="en-US"/>
        </w:rPr>
        <w:t>accumulation of intracellular ATP</w:t>
      </w:r>
      <w:r w:rsidR="005E73B1" w:rsidRPr="00754062">
        <w:rPr>
          <w:iCs/>
          <w:lang w:val="en-US"/>
        </w:rPr>
        <w:t xml:space="preserve"> </w:t>
      </w:r>
      <w:r w:rsidR="00E01958" w:rsidRPr="00754062">
        <w:rPr>
          <w:iCs/>
          <w:lang w:val="en-US"/>
        </w:rPr>
        <w:fldChar w:fldCharType="begin"/>
      </w:r>
      <w:r w:rsidR="00FD1ECE" w:rsidRPr="00754062">
        <w:rPr>
          <w:iCs/>
          <w:lang w:val="en-US"/>
        </w:rPr>
        <w:instrText xml:space="preserve"> ADDIN EN.CITE &lt;EndNote&gt;&lt;Cite&gt;&lt;Author&gt;Bayer&lt;/Author&gt;&lt;Year&gt;2017&lt;/Year&gt;&lt;RecNum&gt;1371&lt;/RecNum&gt;&lt;DisplayText&gt;[45]&lt;/DisplayText&gt;&lt;record&gt;&lt;rec-number&gt;1371&lt;/rec-number&gt;&lt;foreign-keys&gt;&lt;key app="EN" db-id="5a0es95shrewwuee2wa55vrdrexdzw5ra2da" timestamp="1615151358"&gt;1371&lt;/key&gt;&lt;/foreign-keys&gt;&lt;ref-type name="Journal Article"&gt;17&lt;/ref-type&gt;&lt;contributors&gt;&lt;authors&gt;&lt;author&gt;Bayer, A. L.&lt;/author&gt;&lt;author&gt;Fraker, C. A.&lt;/author&gt;&lt;/authors&gt;&lt;/contributors&gt;&lt;auth-address&gt;Immunobiology Laboratory, Leonard M. Miller School of Medicine, Diabetes Research Institute, University of Miami, Miami, FL, United States.&amp;#xD;Tissue and Biomedical Engineering Laboratory, Leonard M. Miller School of Medicine, Diabetes Research Institute, University of Miami, Miami, FL, United States.&lt;/auth-address&gt;&lt;titles&gt;&lt;title&gt;The Folate Cycle As a Cause of Natural Killer Cell Dysfunction and Viral Etiology in Type 1 Diabetes&lt;/title&gt;&lt;secondary-title&gt;Front Endocrinol (Lausanne)&lt;/secondary-title&gt;&lt;/titles&gt;&lt;periodical&gt;&lt;full-title&gt;Front Endocrinol (Lausanne)&lt;/full-title&gt;&lt;/periodical&gt;&lt;pages&gt;315&lt;/pages&gt;&lt;volume&gt;8&lt;/volume&gt;&lt;edition&gt;2017/12/09&lt;/edition&gt;&lt;keywords&gt;&lt;keyword&gt;diabetes&lt;/keyword&gt;&lt;keyword&gt;folate cycle&lt;/keyword&gt;&lt;keyword&gt;folic acid&lt;/keyword&gt;&lt;keyword&gt;natural killer cells&lt;/keyword&gt;&lt;keyword&gt;virus&lt;/keyword&gt;&lt;/keywords&gt;&lt;dates&gt;&lt;year&gt;2017&lt;/year&gt;&lt;/dates&gt;&lt;isbn&gt;1664-2392 (Print)&amp;#xD;1664-2392 (Linking)&lt;/isbn&gt;&lt;accession-num&gt;29218028&lt;/accession-num&gt;&lt;urls&gt;&lt;related-urls&gt;&lt;url&gt;https://www.ncbi.nlm.nih.gov/pubmed/29218028&lt;/url&gt;&lt;/related-urls&gt;&lt;/urls&gt;&lt;custom2&gt;PMC5703744&lt;/custom2&gt;&lt;electronic-resource-num&gt;10.3389/fendo.2017.00315&lt;/electronic-resource-num&gt;&lt;/record&gt;&lt;/Cite&gt;&lt;/EndNote&gt;</w:instrText>
      </w:r>
      <w:r w:rsidR="00E01958" w:rsidRPr="00754062">
        <w:rPr>
          <w:iCs/>
          <w:lang w:val="en-US"/>
        </w:rPr>
        <w:fldChar w:fldCharType="separate"/>
      </w:r>
      <w:r w:rsidR="00FD1ECE" w:rsidRPr="00754062">
        <w:rPr>
          <w:iCs/>
          <w:noProof/>
          <w:lang w:val="en-US"/>
        </w:rPr>
        <w:t>[45]</w:t>
      </w:r>
      <w:r w:rsidR="00E01958" w:rsidRPr="00754062">
        <w:rPr>
          <w:iCs/>
          <w:lang w:val="en-US"/>
        </w:rPr>
        <w:fldChar w:fldCharType="end"/>
      </w:r>
      <w:r w:rsidR="005E73B1" w:rsidRPr="00754062">
        <w:rPr>
          <w:iCs/>
          <w:lang w:val="en-US"/>
        </w:rPr>
        <w:t>.</w:t>
      </w:r>
      <w:r w:rsidR="00F122CC" w:rsidRPr="00754062">
        <w:rPr>
          <w:iCs/>
          <w:lang w:val="en-US"/>
        </w:rPr>
        <w:t xml:space="preserve"> This can lead to </w:t>
      </w:r>
      <w:r w:rsidR="00571B85" w:rsidRPr="00754062">
        <w:rPr>
          <w:iCs/>
          <w:lang w:val="en-US"/>
        </w:rPr>
        <w:t xml:space="preserve">reduced insulin mediated glucose uptake </w:t>
      </w:r>
      <w:r w:rsidR="004D7BF9" w:rsidRPr="00754062">
        <w:rPr>
          <w:iCs/>
          <w:lang w:val="en-US"/>
        </w:rPr>
        <w:t xml:space="preserve">in </w:t>
      </w:r>
      <w:r w:rsidR="002E3A95" w:rsidRPr="00754062">
        <w:rPr>
          <w:iCs/>
          <w:lang w:val="en-US"/>
        </w:rPr>
        <w:t xml:space="preserve">muscle cells </w:t>
      </w:r>
      <w:r w:rsidR="005074E9" w:rsidRPr="00754062">
        <w:rPr>
          <w:i/>
          <w:lang w:val="en-US"/>
        </w:rPr>
        <w:t>in vitro</w:t>
      </w:r>
      <w:r w:rsidR="005074E9" w:rsidRPr="00754062">
        <w:rPr>
          <w:iCs/>
          <w:lang w:val="en-US"/>
        </w:rPr>
        <w:t xml:space="preserve"> and in animal</w:t>
      </w:r>
      <w:r w:rsidR="0049318B" w:rsidRPr="00754062">
        <w:rPr>
          <w:iCs/>
          <w:lang w:val="en-US"/>
        </w:rPr>
        <w:t xml:space="preserve"> models</w:t>
      </w:r>
      <w:r w:rsidR="00754204" w:rsidRPr="00754062">
        <w:rPr>
          <w:iCs/>
          <w:lang w:val="en-US"/>
        </w:rPr>
        <w:t xml:space="preserve">, </w:t>
      </w:r>
      <w:r w:rsidR="0049318B" w:rsidRPr="00754062">
        <w:rPr>
          <w:iCs/>
          <w:lang w:val="en-US"/>
        </w:rPr>
        <w:t>resulting in reduced insulin sensitivity</w:t>
      </w:r>
      <w:r w:rsidR="005E73B1" w:rsidRPr="00754062">
        <w:rPr>
          <w:iCs/>
          <w:lang w:val="en-US"/>
        </w:rPr>
        <w:t xml:space="preserve"> </w:t>
      </w:r>
      <w:r w:rsidR="00185CAE" w:rsidRPr="00754062">
        <w:rPr>
          <w:iCs/>
          <w:lang w:val="en-US"/>
        </w:rPr>
        <w:t xml:space="preserve">and </w:t>
      </w:r>
      <w:r w:rsidR="007C2221" w:rsidRPr="00754062">
        <w:rPr>
          <w:iCs/>
          <w:lang w:val="en-US"/>
        </w:rPr>
        <w:t xml:space="preserve">higher </w:t>
      </w:r>
      <w:r w:rsidR="00185CAE" w:rsidRPr="00754062">
        <w:rPr>
          <w:iCs/>
          <w:lang w:val="en-US"/>
        </w:rPr>
        <w:t xml:space="preserve">insulin resistance in the offspring </w:t>
      </w:r>
      <w:r w:rsidR="00E01958" w:rsidRPr="00754062">
        <w:rPr>
          <w:iCs/>
          <w:lang w:val="en-US"/>
        </w:rPr>
        <w:fldChar w:fldCharType="begin">
          <w:fldData xml:space="preserve">PEVuZE5vdGU+PENpdGU+PEF1dGhvcj5CYXllcjwvQXV0aG9yPjxZZWFyPjIwMTc8L1llYXI+PFJl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PEVuZE5vdGU+PENpdGU+PEF1dGhvcj5CYXllcjwvQXV0aG9yPjxZZWFyPjIwMTc8L1llYXI+PFJl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[44, 45]</w:t>
      </w:r>
      <w:r w:rsidR="00E01958" w:rsidRPr="00754062">
        <w:rPr>
          <w:iCs/>
          <w:lang w:val="en-US"/>
        </w:rPr>
        <w:fldChar w:fldCharType="end"/>
      </w:r>
      <w:r w:rsidR="005E73B1" w:rsidRPr="00754062">
        <w:rPr>
          <w:iCs/>
          <w:lang w:val="en-US"/>
        </w:rPr>
        <w:t>.</w:t>
      </w:r>
      <w:r w:rsidR="007A4C90" w:rsidRPr="00754062">
        <w:rPr>
          <w:iCs/>
          <w:lang w:val="en-US"/>
        </w:rPr>
        <w:t xml:space="preserve"> </w:t>
      </w:r>
      <w:r w:rsidR="00DF7B16" w:rsidRPr="00754062">
        <w:rPr>
          <w:iCs/>
          <w:lang w:val="en-US"/>
        </w:rPr>
        <w:t xml:space="preserve">This may explain the </w:t>
      </w:r>
      <w:r w:rsidR="0095555B" w:rsidRPr="00754062">
        <w:rPr>
          <w:iCs/>
          <w:lang w:val="en-US"/>
        </w:rPr>
        <w:t>opposite</w:t>
      </w:r>
      <w:r w:rsidR="00DF7B16" w:rsidRPr="00754062">
        <w:rPr>
          <w:iCs/>
          <w:lang w:val="en-US"/>
        </w:rPr>
        <w:t xml:space="preserve"> associations we observed between folate levels</w:t>
      </w:r>
      <w:r w:rsidR="00AD1B03" w:rsidRPr="00754062">
        <w:rPr>
          <w:iCs/>
          <w:lang w:val="en-US"/>
        </w:rPr>
        <w:t xml:space="preserve"> within the reference range</w:t>
      </w:r>
      <w:r w:rsidR="00D264E2" w:rsidRPr="00754062">
        <w:rPr>
          <w:iCs/>
          <w:lang w:val="en-US"/>
        </w:rPr>
        <w:t xml:space="preserve"> </w:t>
      </w:r>
      <w:r w:rsidR="009716B6" w:rsidRPr="00754062">
        <w:rPr>
          <w:iCs/>
          <w:lang w:val="en-US"/>
        </w:rPr>
        <w:t>with</w:t>
      </w:r>
      <w:r w:rsidR="00DF7B16" w:rsidRPr="00754062">
        <w:rPr>
          <w:iCs/>
          <w:lang w:val="en-US"/>
        </w:rPr>
        <w:t xml:space="preserve"> FPG and 2</w:t>
      </w:r>
      <w:r w:rsidR="00242AF4" w:rsidRPr="00754062">
        <w:rPr>
          <w:iCs/>
          <w:lang w:val="en-US"/>
        </w:rPr>
        <w:t>hr-PG</w:t>
      </w:r>
      <w:r w:rsidR="00D264E2" w:rsidRPr="00754062">
        <w:rPr>
          <w:iCs/>
          <w:lang w:val="en-US"/>
        </w:rPr>
        <w:t xml:space="preserve"> levels</w:t>
      </w:r>
      <w:r w:rsidR="0073301E" w:rsidRPr="00754062">
        <w:rPr>
          <w:iCs/>
          <w:lang w:val="en-US"/>
        </w:rPr>
        <w:t>. In addition,</w:t>
      </w:r>
      <w:r w:rsidR="00C258B7" w:rsidRPr="00754062">
        <w:rPr>
          <w:iCs/>
          <w:lang w:val="en-US"/>
        </w:rPr>
        <w:t xml:space="preserve"> </w:t>
      </w:r>
      <w:r w:rsidR="00A82113" w:rsidRPr="00754062">
        <w:rPr>
          <w:iCs/>
          <w:lang w:val="en-US"/>
        </w:rPr>
        <w:t xml:space="preserve">a </w:t>
      </w:r>
      <w:r w:rsidR="00FC76D0" w:rsidRPr="00754062">
        <w:rPr>
          <w:iCs/>
          <w:lang w:val="en-US"/>
        </w:rPr>
        <w:t>‘low B12-high folate’ combination</w:t>
      </w:r>
      <w:r w:rsidR="009B7082" w:rsidRPr="00754062">
        <w:rPr>
          <w:iCs/>
          <w:lang w:val="en-US"/>
        </w:rPr>
        <w:t>,</w:t>
      </w:r>
      <w:r w:rsidR="00FC76D0" w:rsidRPr="00754062">
        <w:rPr>
          <w:iCs/>
          <w:lang w:val="en-US"/>
        </w:rPr>
        <w:t xml:space="preserve"> </w:t>
      </w:r>
      <w:r w:rsidR="00540C82" w:rsidRPr="00754062">
        <w:rPr>
          <w:iCs/>
          <w:lang w:val="en-US"/>
        </w:rPr>
        <w:t>could have</w:t>
      </w:r>
      <w:r w:rsidR="00FC76D0" w:rsidRPr="00754062">
        <w:rPr>
          <w:iCs/>
          <w:lang w:val="en-US"/>
        </w:rPr>
        <w:t xml:space="preserve"> compromised </w:t>
      </w:r>
      <w:r w:rsidR="00540C82" w:rsidRPr="00754062">
        <w:rPr>
          <w:iCs/>
          <w:lang w:val="en-US"/>
        </w:rPr>
        <w:t xml:space="preserve">the </w:t>
      </w:r>
      <w:r w:rsidR="00FC76D0" w:rsidRPr="00754062">
        <w:rPr>
          <w:iCs/>
          <w:lang w:val="en-US"/>
        </w:rPr>
        <w:t>methylation potential</w:t>
      </w:r>
      <w:r w:rsidR="00540C82" w:rsidRPr="00754062">
        <w:rPr>
          <w:iCs/>
          <w:lang w:val="en-US"/>
        </w:rPr>
        <w:t xml:space="preserve"> furthe</w:t>
      </w:r>
      <w:r w:rsidR="00C258B7" w:rsidRPr="00754062">
        <w:rPr>
          <w:iCs/>
          <w:lang w:val="en-US"/>
        </w:rPr>
        <w:t>r</w:t>
      </w:r>
      <w:r w:rsidR="00FC76D0" w:rsidRPr="00754062">
        <w:rPr>
          <w:iCs/>
          <w:lang w:val="en-US"/>
        </w:rPr>
        <w:t xml:space="preserve">, which is known to be associated with adverse metabolic </w:t>
      </w:r>
      <w:r w:rsidR="00A4577A" w:rsidRPr="00754062">
        <w:rPr>
          <w:iCs/>
          <w:lang w:val="en-US"/>
        </w:rPr>
        <w:t>risk</w:t>
      </w:r>
      <w:r w:rsidR="005E73B1" w:rsidRPr="00754062">
        <w:rPr>
          <w:iCs/>
          <w:lang w:val="en-US"/>
        </w:rPr>
        <w:t xml:space="preserve"> </w:t>
      </w:r>
      <w:r w:rsidR="00E01958" w:rsidRPr="00754062">
        <w:rPr>
          <w:iCs/>
          <w:lang w:val="en-US"/>
        </w:rPr>
        <w:fldChar w:fldCharType="begin">
          <w:fldData xml:space="preserve">PEVuZE5vdGU+PENpdGU+PEF1dGhvcj5TYW1ibGFzPC9BdXRob3I+PFllYXI+MjAxOTwvWWVhcj48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PEVuZE5vdGU+PENpdGU+PEF1dGhvcj5TYW1ibGFzPC9BdXRob3I+PFllYXI+MjAxOTwvWWVhcj48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E01958" w:rsidRPr="00754062">
        <w:rPr>
          <w:iCs/>
          <w:lang w:val="en-US"/>
        </w:rPr>
      </w:r>
      <w:r w:rsidR="00E01958" w:rsidRPr="00754062">
        <w:rPr>
          <w:iCs/>
          <w:lang w:val="en-US"/>
        </w:rPr>
        <w:fldChar w:fldCharType="separate"/>
      </w:r>
      <w:r w:rsidR="00FD1ECE" w:rsidRPr="00754062">
        <w:rPr>
          <w:iCs/>
          <w:noProof/>
          <w:lang w:val="en-US"/>
        </w:rPr>
        <w:t>[46, 47]</w:t>
      </w:r>
      <w:r w:rsidR="00E01958" w:rsidRPr="00754062">
        <w:rPr>
          <w:iCs/>
          <w:lang w:val="en-US"/>
        </w:rPr>
        <w:fldChar w:fldCharType="end"/>
      </w:r>
      <w:r w:rsidR="005E73B1" w:rsidRPr="00754062">
        <w:rPr>
          <w:iCs/>
          <w:lang w:val="en-US"/>
        </w:rPr>
        <w:t>.</w:t>
      </w:r>
    </w:p>
    <w:p w14:paraId="1EAEA8BE" w14:textId="77777777" w:rsidR="003E4F9A" w:rsidRPr="00754062" w:rsidRDefault="003E4F9A" w:rsidP="003E4F9A">
      <w:pPr>
        <w:spacing w:line="480" w:lineRule="auto"/>
        <w:rPr>
          <w:iCs/>
          <w:lang w:val="en-US"/>
        </w:rPr>
      </w:pPr>
    </w:p>
    <w:p w14:paraId="4954DD55" w14:textId="0D35CB2F" w:rsidR="00C06A7C" w:rsidRPr="00754062" w:rsidRDefault="00C15BAA" w:rsidP="00BB0C50">
      <w:pPr>
        <w:spacing w:line="480" w:lineRule="auto"/>
        <w:rPr>
          <w:iCs/>
          <w:lang w:val="en-US"/>
        </w:rPr>
      </w:pPr>
      <w:r w:rsidRPr="00754062">
        <w:rPr>
          <w:iCs/>
          <w:lang w:val="en-US"/>
        </w:rPr>
        <w:t xml:space="preserve">tHcy </w:t>
      </w:r>
      <w:r w:rsidR="002334D7" w:rsidRPr="00754062">
        <w:rPr>
          <w:iCs/>
          <w:lang w:val="en-US"/>
        </w:rPr>
        <w:t>had inverse associations with glucose levels</w:t>
      </w:r>
      <w:r w:rsidR="00416C47" w:rsidRPr="00754062">
        <w:rPr>
          <w:iCs/>
          <w:lang w:val="en-US"/>
        </w:rPr>
        <w:t xml:space="preserve"> and </w:t>
      </w:r>
      <w:r w:rsidR="0085260D" w:rsidRPr="00754062">
        <w:rPr>
          <w:iCs/>
          <w:lang w:val="en-US"/>
        </w:rPr>
        <w:t xml:space="preserve">adjusting for BMI </w:t>
      </w:r>
      <w:r w:rsidR="00BD5AFC" w:rsidRPr="00754062">
        <w:rPr>
          <w:iCs/>
          <w:lang w:val="en-US"/>
        </w:rPr>
        <w:t>augmented</w:t>
      </w:r>
      <w:r w:rsidRPr="00754062">
        <w:rPr>
          <w:iCs/>
          <w:lang w:val="en-US"/>
        </w:rPr>
        <w:t xml:space="preserve"> its</w:t>
      </w:r>
      <w:r w:rsidR="00581AC0" w:rsidRPr="00754062">
        <w:rPr>
          <w:iCs/>
          <w:lang w:val="en-US"/>
        </w:rPr>
        <w:t xml:space="preserve"> </w:t>
      </w:r>
      <w:r w:rsidR="00BD5AFC" w:rsidRPr="00754062">
        <w:rPr>
          <w:iCs/>
          <w:lang w:val="en-US"/>
        </w:rPr>
        <w:t>effect size</w:t>
      </w:r>
      <w:r w:rsidR="00252CEA" w:rsidRPr="00754062">
        <w:rPr>
          <w:iCs/>
          <w:lang w:val="en-US"/>
        </w:rPr>
        <w:t xml:space="preserve"> on </w:t>
      </w:r>
      <w:r w:rsidR="00CB1A52" w:rsidRPr="00754062">
        <w:rPr>
          <w:iCs/>
          <w:lang w:val="en-US"/>
        </w:rPr>
        <w:t>glycaemia</w:t>
      </w:r>
      <w:r w:rsidR="00BD5AFC" w:rsidRPr="00754062">
        <w:rPr>
          <w:iCs/>
          <w:lang w:val="en-US"/>
        </w:rPr>
        <w:t xml:space="preserve">. </w:t>
      </w:r>
      <w:r w:rsidR="00AE34F7" w:rsidRPr="00754062">
        <w:rPr>
          <w:iCs/>
          <w:lang w:val="en-US"/>
        </w:rPr>
        <w:t xml:space="preserve">Similar </w:t>
      </w:r>
      <w:r w:rsidR="00ED2E48" w:rsidRPr="00754062">
        <w:rPr>
          <w:iCs/>
          <w:lang w:val="en-US"/>
        </w:rPr>
        <w:t xml:space="preserve">inverse </w:t>
      </w:r>
      <w:r w:rsidR="00AE34F7" w:rsidRPr="00754062">
        <w:rPr>
          <w:iCs/>
          <w:lang w:val="en-US"/>
        </w:rPr>
        <w:t>association between tHcy and glucose levels w</w:t>
      </w:r>
      <w:r w:rsidR="00545A05" w:rsidRPr="00754062">
        <w:rPr>
          <w:iCs/>
          <w:lang w:val="en-US"/>
        </w:rPr>
        <w:t>ere</w:t>
      </w:r>
      <w:r w:rsidR="00AE34F7" w:rsidRPr="00754062">
        <w:rPr>
          <w:iCs/>
          <w:lang w:val="en-US"/>
        </w:rPr>
        <w:t xml:space="preserve"> also </w:t>
      </w:r>
      <w:r w:rsidR="00D042FA" w:rsidRPr="00754062">
        <w:rPr>
          <w:iCs/>
          <w:lang w:val="en-US"/>
        </w:rPr>
        <w:t xml:space="preserve">observed </w:t>
      </w:r>
      <w:r w:rsidR="000D0DD2" w:rsidRPr="00754062">
        <w:rPr>
          <w:iCs/>
          <w:lang w:val="en-US"/>
        </w:rPr>
        <w:t xml:space="preserve">recently </w:t>
      </w:r>
      <w:r w:rsidR="00E01958" w:rsidRPr="00754062">
        <w:rPr>
          <w:iCs/>
          <w:lang w:val="en-US"/>
        </w:rPr>
        <w:fldChar w:fldCharType="begin">
          <w:fldData xml:space="preserve">PEVuZE5vdGU+PENpdGU+PEF1dGhvcj5MYWk8L0F1dGhvcj48WWVhcj4yMDE4PC9ZZWFyPjxSZWNO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cmNoLCBTaW5nYXBvcmU7IFNhdyBTd2VlIEhvY2sgU2Nob29sIG9mIFB1YmxpYyBIZWFsdGgsIE5h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</w:fldData>
        </w:fldChar>
      </w:r>
      <w:r w:rsidR="0081341A" w:rsidRPr="00754062">
        <w:rPr>
          <w:iCs/>
          <w:lang w:val="en-US"/>
        </w:rPr>
        <w:instrText xml:space="preserve"> ADDIN EN.CITE </w:instrText>
      </w:r>
      <w:r w:rsidR="0081341A" w:rsidRPr="00754062">
        <w:rPr>
          <w:iCs/>
          <w:lang w:val="en-US"/>
        </w:rPr>
        <w:fldChar w:fldCharType="begin">
          <w:fldData xml:space="preserve">PEVuZE5vdGU+PENpdGU+PEF1dGhvcj5MYWk8L0F1dGhvcj48WWVhcj4yMDE4PC9ZZWFyPjxSZWNO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</w:fldData>
        </w:fldChar>
      </w:r>
      <w:r w:rsidR="0081341A" w:rsidRPr="00754062">
        <w:rPr>
          <w:iCs/>
          <w:lang w:val="en-US"/>
        </w:rPr>
        <w:instrText xml:space="preserve"> ADDIN EN.CITE.DATA </w:instrText>
      </w:r>
      <w:r w:rsidR="0081341A" w:rsidRPr="00754062">
        <w:rPr>
          <w:iCs/>
          <w:lang w:val="en-US"/>
        </w:rPr>
      </w:r>
      <w:r w:rsidR="0081341A" w:rsidRPr="00754062">
        <w:rPr>
          <w:iCs/>
          <w:lang w:val="en-US"/>
        </w:rPr>
        <w:fldChar w:fldCharType="end"/>
      </w:r>
      <w:r w:rsidR="00E01958" w:rsidRPr="00754062">
        <w:rPr>
          <w:iCs/>
          <w:lang w:val="en-US"/>
        </w:rPr>
      </w:r>
      <w:r w:rsidR="00E01958" w:rsidRPr="00754062">
        <w:rPr>
          <w:iCs/>
          <w:lang w:val="en-US"/>
        </w:rPr>
        <w:fldChar w:fldCharType="separate"/>
      </w:r>
      <w:r w:rsidR="0081341A" w:rsidRPr="00754062">
        <w:rPr>
          <w:iCs/>
          <w:noProof/>
          <w:lang w:val="en-US"/>
        </w:rPr>
        <w:t>[15]</w:t>
      </w:r>
      <w:r w:rsidR="00E01958" w:rsidRPr="00754062">
        <w:rPr>
          <w:iCs/>
          <w:lang w:val="en-US"/>
        </w:rPr>
        <w:fldChar w:fldCharType="end"/>
      </w:r>
      <w:r w:rsidR="00642E47" w:rsidRPr="00754062">
        <w:t>. W</w:t>
      </w:r>
      <w:r w:rsidR="005913DB" w:rsidRPr="00754062">
        <w:t>e</w:t>
      </w:r>
      <w:r w:rsidR="00642E47" w:rsidRPr="00754062">
        <w:t xml:space="preserve"> found </w:t>
      </w:r>
      <w:r w:rsidR="0091107B" w:rsidRPr="00754062">
        <w:t xml:space="preserve">that </w:t>
      </w:r>
      <w:r w:rsidR="005913DB" w:rsidRPr="00754062">
        <w:t>h</w:t>
      </w:r>
      <w:r w:rsidR="00354553" w:rsidRPr="00754062">
        <w:rPr>
          <w:iCs/>
          <w:lang w:val="en-US"/>
        </w:rPr>
        <w:t>igher BMI</w:t>
      </w:r>
      <w:r w:rsidR="00F30BB6" w:rsidRPr="00754062">
        <w:rPr>
          <w:iCs/>
          <w:lang w:val="en-US"/>
        </w:rPr>
        <w:t xml:space="preserve"> is</w:t>
      </w:r>
      <w:r w:rsidR="00E05251" w:rsidRPr="00754062">
        <w:rPr>
          <w:iCs/>
          <w:lang w:val="en-US"/>
        </w:rPr>
        <w:t xml:space="preserve"> associated with </w:t>
      </w:r>
      <w:r w:rsidR="00CD7A57" w:rsidRPr="00754062">
        <w:rPr>
          <w:iCs/>
          <w:lang w:val="en-US"/>
        </w:rPr>
        <w:t xml:space="preserve">higher </w:t>
      </w:r>
      <w:r w:rsidR="00E05251" w:rsidRPr="00754062">
        <w:rPr>
          <w:iCs/>
          <w:lang w:val="en-US"/>
        </w:rPr>
        <w:t>tHcy and glucose levels</w:t>
      </w:r>
      <w:r w:rsidR="00CD7A57" w:rsidRPr="00754062">
        <w:rPr>
          <w:iCs/>
          <w:lang w:val="en-US"/>
        </w:rPr>
        <w:t>.</w:t>
      </w:r>
      <w:r w:rsidR="00E05251" w:rsidRPr="00754062">
        <w:rPr>
          <w:iCs/>
          <w:lang w:val="en-US"/>
        </w:rPr>
        <w:t xml:space="preserve"> </w:t>
      </w:r>
      <w:r w:rsidR="005D6E38" w:rsidRPr="00754062">
        <w:rPr>
          <w:iCs/>
          <w:lang w:val="en-US"/>
        </w:rPr>
        <w:t>In addition,</w:t>
      </w:r>
      <w:r w:rsidR="002C1EBB" w:rsidRPr="00754062">
        <w:rPr>
          <w:iCs/>
          <w:lang w:val="en-US"/>
        </w:rPr>
        <w:t xml:space="preserve"> </w:t>
      </w:r>
      <w:r w:rsidR="00935809" w:rsidRPr="00754062">
        <w:rPr>
          <w:iCs/>
          <w:lang w:val="en-US"/>
        </w:rPr>
        <w:t xml:space="preserve">it is known that </w:t>
      </w:r>
      <w:r w:rsidR="002C1EBB" w:rsidRPr="00754062">
        <w:rPr>
          <w:iCs/>
          <w:lang w:val="en-US"/>
        </w:rPr>
        <w:t xml:space="preserve">high </w:t>
      </w:r>
      <w:r w:rsidR="000A3062" w:rsidRPr="00754062">
        <w:rPr>
          <w:iCs/>
          <w:lang w:val="en-US"/>
        </w:rPr>
        <w:t xml:space="preserve">tHcy </w:t>
      </w:r>
      <w:r w:rsidR="00D24FF7" w:rsidRPr="00754062">
        <w:rPr>
          <w:iCs/>
          <w:lang w:val="en-US"/>
        </w:rPr>
        <w:t xml:space="preserve">levels </w:t>
      </w:r>
      <w:r w:rsidR="002E17AC" w:rsidRPr="00754062">
        <w:rPr>
          <w:iCs/>
          <w:lang w:val="en-US"/>
        </w:rPr>
        <w:t>can be</w:t>
      </w:r>
      <w:r w:rsidR="00D24FF7" w:rsidRPr="00754062">
        <w:rPr>
          <w:iCs/>
          <w:lang w:val="en-US"/>
        </w:rPr>
        <w:t xml:space="preserve"> associated with </w:t>
      </w:r>
      <w:r w:rsidR="009F7CCF" w:rsidRPr="00754062">
        <w:rPr>
          <w:iCs/>
          <w:lang w:val="en-US"/>
        </w:rPr>
        <w:t>low birth weight</w:t>
      </w:r>
      <w:r w:rsidR="002E17AC" w:rsidRPr="00754062">
        <w:rPr>
          <w:iCs/>
          <w:lang w:val="en-US"/>
        </w:rPr>
        <w:t xml:space="preserve"> </w:t>
      </w:r>
      <w:r w:rsidR="00E01958" w:rsidRPr="00754062">
        <w:rPr>
          <w:iCs/>
          <w:lang w:val="en-US"/>
        </w:rPr>
        <w:fldChar w:fldCharType="begin"/>
      </w:r>
      <w:r w:rsidR="00FD1ECE" w:rsidRPr="00754062">
        <w:rPr>
          <w:iCs/>
          <w:lang w:val="en-US"/>
        </w:rPr>
        <w:instrText xml:space="preserve"> ADDIN EN.CITE &lt;EndNote&gt;&lt;Cite&gt;&lt;Author&gt;Hogeveen&lt;/Author&gt;&lt;Year&gt;2012&lt;/Year&gt;&lt;RecNum&gt;1374&lt;/RecNum&gt;&lt;DisplayText&gt;[48]&lt;/DisplayText&gt;&lt;record&gt;&lt;rec-number&gt;1374&lt;/rec-number&gt;&lt;foreign-keys&gt;&lt;key app="EN" db-id="5a0es95shrewwuee2wa55vrdrexdzw5ra2da" timestamp="1615151506"&gt;1374&lt;/key&gt;&lt;/foreign-keys&gt;&lt;ref-type name="Journal Article"&gt;17&lt;/ref-type&gt;&lt;contributors&gt;&lt;authors&gt;&lt;author&gt;Hogeveen, M.&lt;/author&gt;&lt;author&gt;Blom, H. J.&lt;/author&gt;&lt;author&gt;den Heijer, M.&lt;/author&gt;&lt;/authors&gt;&lt;/contributors&gt;&lt;auth-address&gt;Department of Pediatrics, Radboud University, Nijmegen Medical Center, Netherlands. m.hogeveen@cukz.umcn.nl&lt;/auth-address&gt;&lt;titles&gt;&lt;title&gt;Maternal homocysteine and small-for-gestational-age offspring: systematic review and meta-analysis&lt;/title&gt;&lt;secondary-title&gt;Am J Clin Nutr&lt;/secondary-title&gt;&lt;/titles&gt;&lt;pages&gt;130-6&lt;/pages&gt;&lt;volume&gt;95&lt;/volume&gt;&lt;number&gt;1&lt;/number&gt;&lt;edition&gt;2011/12/16&lt;/edition&gt;&lt;keywords&gt;&lt;keyword&gt;*Birth Weight&lt;/keyword&gt;&lt;keyword&gt;Female&lt;/keyword&gt;&lt;keyword&gt;*Fetal Growth Retardation/etiology&lt;/keyword&gt;&lt;keyword&gt;Homocysteine/*blood&lt;/keyword&gt;&lt;keyword&gt;Humans&lt;/keyword&gt;&lt;keyword&gt;Hyperhomocysteinemia/*complications&lt;/keyword&gt;&lt;keyword&gt;Infant, Newborn&lt;/keyword&gt;&lt;keyword&gt;*Infant, Small for Gestational Age&lt;/keyword&gt;&lt;keyword&gt;Odds Ratio&lt;/keyword&gt;&lt;keyword&gt;Pregnancy/blood&lt;/keyword&gt;&lt;keyword&gt;*Pregnancy Complications&lt;/keyword&gt;&lt;keyword&gt;*Pregnancy Outcome&lt;/keyword&gt;&lt;/keywords&gt;&lt;dates&gt;&lt;year&gt;2012&lt;/year&gt;&lt;pub-dates&gt;&lt;date&gt;Jan&lt;/date&gt;&lt;/pub-dates&gt;&lt;/dates&gt;&lt;isbn&gt;1938-3207 (Electronic)&amp;#xD;0002-9165 (Linking)&lt;/isbn&gt;&lt;accession-num&gt;22170376&lt;/accession-num&gt;&lt;urls&gt;&lt;related-urls&gt;&lt;url&gt;https://www.ncbi.nlm.nih.gov/pubmed/22170376&lt;/url&gt;&lt;/related-urls&gt;&lt;/urls&gt;&lt;electronic-resource-num&gt;10.3945/ajcn.111.016212&lt;/electronic-resource-num&gt;&lt;/record&gt;&lt;/Cite&gt;&lt;/EndNote&gt;</w:instrText>
      </w:r>
      <w:r w:rsidR="00E01958" w:rsidRPr="00754062">
        <w:rPr>
          <w:iCs/>
          <w:lang w:val="en-US"/>
        </w:rPr>
        <w:fldChar w:fldCharType="separate"/>
      </w:r>
      <w:r w:rsidR="00FD1ECE" w:rsidRPr="00754062">
        <w:rPr>
          <w:iCs/>
          <w:noProof/>
          <w:lang w:val="en-US"/>
        </w:rPr>
        <w:t>[48]</w:t>
      </w:r>
      <w:r w:rsidR="00E01958" w:rsidRPr="00754062">
        <w:rPr>
          <w:iCs/>
          <w:lang w:val="en-US"/>
        </w:rPr>
        <w:fldChar w:fldCharType="end"/>
      </w:r>
      <w:r w:rsidR="003615E4" w:rsidRPr="00754062">
        <w:rPr>
          <w:iCs/>
          <w:lang w:val="en-US"/>
        </w:rPr>
        <w:t xml:space="preserve"> and </w:t>
      </w:r>
      <w:r w:rsidR="00665577" w:rsidRPr="00754062">
        <w:rPr>
          <w:iCs/>
          <w:lang w:val="en-US"/>
        </w:rPr>
        <w:t>5-7% of offspring of</w:t>
      </w:r>
      <w:r w:rsidR="005D18B9" w:rsidRPr="00754062">
        <w:rPr>
          <w:iCs/>
          <w:lang w:val="en-US"/>
        </w:rPr>
        <w:t xml:space="preserve"> women with GDM may be small for gestational age </w:t>
      </w:r>
      <w:r w:rsidR="00E01958" w:rsidRPr="00754062">
        <w:rPr>
          <w:iCs/>
        </w:rPr>
        <w:fldChar w:fldCharType="begin">
          <w:fldData xml:space="preserve">PEVuZE5vdGU+PENpdGU+PEF1dGhvcj5Dcm93dGhlcjwvQXV0aG9yPjxZZWFyPjIwMDU8L1llYXI+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</w:fldData>
        </w:fldChar>
      </w:r>
      <w:r w:rsidR="00DE0D48" w:rsidRPr="00754062">
        <w:rPr>
          <w:iCs/>
        </w:rPr>
        <w:instrText xml:space="preserve"> ADDIN EN.CITE </w:instrText>
      </w:r>
      <w:r w:rsidR="00DE0D48" w:rsidRPr="00754062">
        <w:rPr>
          <w:iCs/>
        </w:rPr>
        <w:fldChar w:fldCharType="begin">
          <w:fldData xml:space="preserve">PEVuZE5vdGU+PENpdGU+PEF1dGhvcj5Dcm93dGhlcjwvQXV0aG9yPjxZZWFyPjIwMDU8L1llYXI+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</w:fldData>
        </w:fldChar>
      </w:r>
      <w:r w:rsidR="00DE0D48" w:rsidRPr="00754062">
        <w:rPr>
          <w:iCs/>
        </w:rPr>
        <w:instrText xml:space="preserve"> ADDIN EN.CITE.DATA </w:instrText>
      </w:r>
      <w:r w:rsidR="00DE0D48" w:rsidRPr="00754062">
        <w:rPr>
          <w:iCs/>
        </w:rPr>
      </w:r>
      <w:r w:rsidR="00DE0D48" w:rsidRPr="00754062">
        <w:rPr>
          <w:iCs/>
        </w:rPr>
        <w:fldChar w:fldCharType="end"/>
      </w:r>
      <w:r w:rsidR="00E01958" w:rsidRPr="00754062">
        <w:rPr>
          <w:iCs/>
        </w:rPr>
      </w:r>
      <w:r w:rsidR="00E01958" w:rsidRPr="00754062">
        <w:rPr>
          <w:iCs/>
        </w:rPr>
        <w:fldChar w:fldCharType="separate"/>
      </w:r>
      <w:r w:rsidR="00DE0D48" w:rsidRPr="00754062">
        <w:rPr>
          <w:iCs/>
          <w:noProof/>
        </w:rPr>
        <w:t>[2, 3]</w:t>
      </w:r>
      <w:r w:rsidR="00E01958" w:rsidRPr="00754062">
        <w:rPr>
          <w:iCs/>
        </w:rPr>
        <w:fldChar w:fldCharType="end"/>
      </w:r>
      <w:r w:rsidR="005E73B1" w:rsidRPr="00754062">
        <w:rPr>
          <w:iCs/>
          <w:lang w:val="en-US"/>
        </w:rPr>
        <w:t>.</w:t>
      </w:r>
      <w:r w:rsidR="00FC686B" w:rsidRPr="00754062">
        <w:rPr>
          <w:iCs/>
          <w:lang w:val="en-US"/>
        </w:rPr>
        <w:t xml:space="preserve"> F</w:t>
      </w:r>
      <w:r w:rsidR="00E716BD" w:rsidRPr="00754062">
        <w:rPr>
          <w:iCs/>
          <w:lang w:val="en-US"/>
        </w:rPr>
        <w:t>urther investigations are warranted</w:t>
      </w:r>
      <w:r w:rsidR="0021591C" w:rsidRPr="00754062">
        <w:rPr>
          <w:iCs/>
          <w:lang w:val="en-US"/>
        </w:rPr>
        <w:t xml:space="preserve"> to understand the</w:t>
      </w:r>
      <w:r w:rsidR="0022390C" w:rsidRPr="00754062">
        <w:rPr>
          <w:iCs/>
          <w:lang w:val="en-US"/>
        </w:rPr>
        <w:t xml:space="preserve"> complex</w:t>
      </w:r>
      <w:r w:rsidR="0021591C" w:rsidRPr="00754062">
        <w:rPr>
          <w:iCs/>
          <w:lang w:val="en-US"/>
        </w:rPr>
        <w:t xml:space="preserve"> relationships</w:t>
      </w:r>
      <w:r w:rsidR="0022390C" w:rsidRPr="00754062">
        <w:rPr>
          <w:iCs/>
          <w:lang w:val="en-US"/>
        </w:rPr>
        <w:t xml:space="preserve"> between tHcy, glucose levels</w:t>
      </w:r>
      <w:r w:rsidR="00BC3BAE" w:rsidRPr="00754062">
        <w:rPr>
          <w:iCs/>
          <w:lang w:val="en-US"/>
        </w:rPr>
        <w:t xml:space="preserve"> and birth weight</w:t>
      </w:r>
      <w:r w:rsidR="0021591C" w:rsidRPr="00754062">
        <w:rPr>
          <w:iCs/>
          <w:lang w:val="en-US"/>
        </w:rPr>
        <w:t>.</w:t>
      </w:r>
      <w:r w:rsidR="00E716BD" w:rsidRPr="00754062">
        <w:rPr>
          <w:iCs/>
          <w:lang w:val="en-US"/>
        </w:rPr>
        <w:t xml:space="preserve"> </w:t>
      </w:r>
    </w:p>
    <w:p w14:paraId="775700C1" w14:textId="77777777" w:rsidR="00002C61" w:rsidRPr="00754062" w:rsidRDefault="00002C61" w:rsidP="00363FC5">
      <w:pPr>
        <w:spacing w:line="480" w:lineRule="auto"/>
      </w:pPr>
    </w:p>
    <w:p w14:paraId="25C9BBC8" w14:textId="77777777" w:rsidR="00C16016" w:rsidRPr="00754062" w:rsidRDefault="00C16016" w:rsidP="00BB0C50">
      <w:pPr>
        <w:spacing w:line="480" w:lineRule="auto"/>
        <w:rPr>
          <w:iCs/>
          <w:lang w:val="en-US"/>
        </w:rPr>
      </w:pPr>
    </w:p>
    <w:p w14:paraId="71EC00C4" w14:textId="474E66C7" w:rsidR="00526AE7" w:rsidRPr="00754062" w:rsidRDefault="00C16016" w:rsidP="00BB0C50">
      <w:pPr>
        <w:spacing w:line="480" w:lineRule="auto"/>
        <w:rPr>
          <w:i/>
          <w:lang w:val="en-US"/>
        </w:rPr>
      </w:pPr>
      <w:r w:rsidRPr="00754062">
        <w:rPr>
          <w:i/>
          <w:lang w:val="en-US"/>
        </w:rPr>
        <w:t>Strengths and limitations:</w:t>
      </w:r>
    </w:p>
    <w:p w14:paraId="5D8FE59C" w14:textId="7F9ABF3D" w:rsidR="00703638" w:rsidRPr="00754062" w:rsidRDefault="00401EFF" w:rsidP="00BB0C50">
      <w:pPr>
        <w:spacing w:line="480" w:lineRule="auto"/>
        <w:rPr>
          <w:iCs/>
          <w:strike/>
        </w:rPr>
      </w:pPr>
      <w:r w:rsidRPr="00754062">
        <w:rPr>
          <w:iCs/>
        </w:rPr>
        <w:t xml:space="preserve">The strengths of our study were that it was a </w:t>
      </w:r>
      <w:r w:rsidR="009F0A44" w:rsidRPr="00754062">
        <w:rPr>
          <w:iCs/>
        </w:rPr>
        <w:t xml:space="preserve">large, </w:t>
      </w:r>
      <w:r w:rsidR="00480212" w:rsidRPr="00754062">
        <w:rPr>
          <w:iCs/>
        </w:rPr>
        <w:t>early pregnancy</w:t>
      </w:r>
      <w:r w:rsidRPr="00754062">
        <w:rPr>
          <w:iCs/>
        </w:rPr>
        <w:t>, multi-ethnic</w:t>
      </w:r>
      <w:r w:rsidR="009F4BE2" w:rsidRPr="00754062">
        <w:rPr>
          <w:iCs/>
        </w:rPr>
        <w:t>,</w:t>
      </w:r>
      <w:r w:rsidRPr="00754062">
        <w:rPr>
          <w:iCs/>
        </w:rPr>
        <w:t xml:space="preserve"> </w:t>
      </w:r>
      <w:r w:rsidR="009F4BE2" w:rsidRPr="00754062">
        <w:rPr>
          <w:iCs/>
        </w:rPr>
        <w:t xml:space="preserve">prospective </w:t>
      </w:r>
      <w:r w:rsidRPr="00754062">
        <w:rPr>
          <w:iCs/>
        </w:rPr>
        <w:t>cohort in</w:t>
      </w:r>
      <w:r w:rsidR="00C16016" w:rsidRPr="00754062">
        <w:rPr>
          <w:iCs/>
        </w:rPr>
        <w:t xml:space="preserve"> </w:t>
      </w:r>
      <w:r w:rsidR="000D1BC5" w:rsidRPr="00754062">
        <w:rPr>
          <w:iCs/>
        </w:rPr>
        <w:t xml:space="preserve">a </w:t>
      </w:r>
      <w:r w:rsidR="00C16016" w:rsidRPr="00754062">
        <w:rPr>
          <w:iCs/>
        </w:rPr>
        <w:t>UK representative population</w:t>
      </w:r>
      <w:r w:rsidR="000D1BC5" w:rsidRPr="00754062">
        <w:rPr>
          <w:iCs/>
        </w:rPr>
        <w:t>,</w:t>
      </w:r>
      <w:r w:rsidRPr="00754062">
        <w:rPr>
          <w:iCs/>
        </w:rPr>
        <w:t xml:space="preserve"> with more than</w:t>
      </w:r>
      <w:r w:rsidR="00C16016" w:rsidRPr="00754062">
        <w:rPr>
          <w:iCs/>
        </w:rPr>
        <w:t xml:space="preserve"> </w:t>
      </w:r>
      <w:r w:rsidR="00703638" w:rsidRPr="00754062">
        <w:rPr>
          <w:iCs/>
        </w:rPr>
        <w:t>90% follow-up</w:t>
      </w:r>
      <w:r w:rsidRPr="00754062">
        <w:rPr>
          <w:iCs/>
        </w:rPr>
        <w:t>. Our samples were centrifuged within 30</w:t>
      </w:r>
      <w:r w:rsidR="0094066A" w:rsidRPr="00754062">
        <w:rPr>
          <w:iCs/>
        </w:rPr>
        <w:t xml:space="preserve"> </w:t>
      </w:r>
      <w:r w:rsidRPr="00754062">
        <w:rPr>
          <w:iCs/>
        </w:rPr>
        <w:t>min</w:t>
      </w:r>
      <w:r w:rsidR="0094066A" w:rsidRPr="00754062">
        <w:rPr>
          <w:iCs/>
        </w:rPr>
        <w:t>utes</w:t>
      </w:r>
      <w:r w:rsidR="008743B1" w:rsidRPr="00754062">
        <w:rPr>
          <w:iCs/>
        </w:rPr>
        <w:t>,</w:t>
      </w:r>
      <w:r w:rsidRPr="00754062">
        <w:rPr>
          <w:iCs/>
        </w:rPr>
        <w:t xml:space="preserve"> measured f</w:t>
      </w:r>
      <w:r w:rsidR="004F0F45" w:rsidRPr="00754062">
        <w:rPr>
          <w:iCs/>
        </w:rPr>
        <w:t xml:space="preserve">olate </w:t>
      </w:r>
      <w:r w:rsidRPr="00754062">
        <w:rPr>
          <w:iCs/>
        </w:rPr>
        <w:t xml:space="preserve">up </w:t>
      </w:r>
      <w:r w:rsidR="004F0F45" w:rsidRPr="00754062">
        <w:rPr>
          <w:iCs/>
        </w:rPr>
        <w:t xml:space="preserve">to </w:t>
      </w:r>
      <w:r w:rsidRPr="00754062">
        <w:rPr>
          <w:iCs/>
        </w:rPr>
        <w:t>136nmol/l and tHcy by LCMS</w:t>
      </w:r>
      <w:r w:rsidR="002108FA" w:rsidRPr="00754062">
        <w:rPr>
          <w:iCs/>
        </w:rPr>
        <w:t xml:space="preserve"> method</w:t>
      </w:r>
      <w:r w:rsidRPr="00754062">
        <w:rPr>
          <w:iCs/>
        </w:rPr>
        <w:t>.</w:t>
      </w:r>
      <w:r w:rsidR="00B30557" w:rsidRPr="00754062">
        <w:rPr>
          <w:iCs/>
        </w:rPr>
        <w:t xml:space="preserve"> However, it had the following limitations. First, we did not have </w:t>
      </w:r>
      <w:r w:rsidR="00E26F0C" w:rsidRPr="00754062">
        <w:rPr>
          <w:iCs/>
        </w:rPr>
        <w:t xml:space="preserve">glucose </w:t>
      </w:r>
      <w:r w:rsidR="00DD61F2" w:rsidRPr="00754062">
        <w:rPr>
          <w:iCs/>
        </w:rPr>
        <w:t>measurements in early pregnancy</w:t>
      </w:r>
      <w:r w:rsidR="004B1A05" w:rsidRPr="00754062">
        <w:rPr>
          <w:iCs/>
        </w:rPr>
        <w:t xml:space="preserve"> and,</w:t>
      </w:r>
      <w:r w:rsidR="00B30557" w:rsidRPr="00754062">
        <w:rPr>
          <w:iCs/>
        </w:rPr>
        <w:t xml:space="preserve"> </w:t>
      </w:r>
      <w:r w:rsidR="006E3964" w:rsidRPr="00754062">
        <w:rPr>
          <w:iCs/>
        </w:rPr>
        <w:t xml:space="preserve">30-min or 1-hour glucose </w:t>
      </w:r>
      <w:r w:rsidR="00DD61F2" w:rsidRPr="00754062">
        <w:rPr>
          <w:iCs/>
        </w:rPr>
        <w:t xml:space="preserve">and </w:t>
      </w:r>
      <w:r w:rsidR="00B30557" w:rsidRPr="00754062">
        <w:rPr>
          <w:iCs/>
        </w:rPr>
        <w:t xml:space="preserve">insulin measurements </w:t>
      </w:r>
      <w:r w:rsidR="002E6103" w:rsidRPr="00754062">
        <w:rPr>
          <w:iCs/>
        </w:rPr>
        <w:t xml:space="preserve">at OGTT </w:t>
      </w:r>
      <w:r w:rsidR="00C16016" w:rsidRPr="00754062">
        <w:rPr>
          <w:iCs/>
        </w:rPr>
        <w:t xml:space="preserve">to </w:t>
      </w:r>
      <w:r w:rsidR="00564ED5" w:rsidRPr="00754062">
        <w:rPr>
          <w:iCs/>
        </w:rPr>
        <w:t xml:space="preserve">further </w:t>
      </w:r>
      <w:r w:rsidR="001B0333" w:rsidRPr="00754062">
        <w:rPr>
          <w:iCs/>
        </w:rPr>
        <w:t>explore</w:t>
      </w:r>
      <w:r w:rsidR="00B30557" w:rsidRPr="00754062">
        <w:rPr>
          <w:iCs/>
        </w:rPr>
        <w:t xml:space="preserve"> the </w:t>
      </w:r>
      <w:r w:rsidR="00DB70FA" w:rsidRPr="00754062">
        <w:rPr>
          <w:iCs/>
        </w:rPr>
        <w:t xml:space="preserve">associations </w:t>
      </w:r>
      <w:r w:rsidR="00B30557" w:rsidRPr="00754062">
        <w:rPr>
          <w:iCs/>
        </w:rPr>
        <w:t xml:space="preserve">of B12/folate </w:t>
      </w:r>
      <w:r w:rsidR="00DB70FA" w:rsidRPr="00754062">
        <w:rPr>
          <w:iCs/>
        </w:rPr>
        <w:t>with</w:t>
      </w:r>
      <w:r w:rsidR="00B30557" w:rsidRPr="00754062">
        <w:rPr>
          <w:iCs/>
        </w:rPr>
        <w:t xml:space="preserve"> </w:t>
      </w:r>
      <w:r w:rsidR="00B30557" w:rsidRPr="00754062">
        <w:rPr>
          <w:iCs/>
          <w:lang w:val="en-US"/>
        </w:rPr>
        <w:sym w:font="Symbol" w:char="F062"/>
      </w:r>
      <w:r w:rsidR="00B30557" w:rsidRPr="00754062">
        <w:rPr>
          <w:iCs/>
          <w:lang w:val="en-US"/>
        </w:rPr>
        <w:t xml:space="preserve">-cell </w:t>
      </w:r>
      <w:r w:rsidR="00B30557" w:rsidRPr="00754062">
        <w:rPr>
          <w:iCs/>
        </w:rPr>
        <w:t xml:space="preserve">function or insulin resistance. </w:t>
      </w:r>
      <w:r w:rsidR="00C44B28" w:rsidRPr="00754062">
        <w:rPr>
          <w:iCs/>
        </w:rPr>
        <w:t>L</w:t>
      </w:r>
      <w:r w:rsidR="00B30557" w:rsidRPr="00754062">
        <w:rPr>
          <w:iCs/>
        </w:rPr>
        <w:t xml:space="preserve">ack of 1-hour glucose levels </w:t>
      </w:r>
      <w:r w:rsidR="00C44B28" w:rsidRPr="00754062">
        <w:rPr>
          <w:iCs/>
        </w:rPr>
        <w:t>may</w:t>
      </w:r>
      <w:r w:rsidR="00B30557" w:rsidRPr="00754062">
        <w:rPr>
          <w:iCs/>
        </w:rPr>
        <w:t xml:space="preserve"> have underestimated the </w:t>
      </w:r>
      <w:r w:rsidR="00494844" w:rsidRPr="00754062">
        <w:rPr>
          <w:iCs/>
        </w:rPr>
        <w:t>IADPSG-GDM</w:t>
      </w:r>
      <w:r w:rsidR="00B30557" w:rsidRPr="00754062">
        <w:rPr>
          <w:iCs/>
        </w:rPr>
        <w:t xml:space="preserve"> rates. </w:t>
      </w:r>
      <w:r w:rsidR="00C44B28" w:rsidRPr="00754062">
        <w:rPr>
          <w:iCs/>
        </w:rPr>
        <w:t xml:space="preserve">However, we believe this is unlikely to </w:t>
      </w:r>
      <w:r w:rsidR="00956533" w:rsidRPr="00754062">
        <w:rPr>
          <w:iCs/>
        </w:rPr>
        <w:t xml:space="preserve">have influenced our conclusions, </w:t>
      </w:r>
      <w:r w:rsidR="00C44B28" w:rsidRPr="00754062">
        <w:rPr>
          <w:iCs/>
        </w:rPr>
        <w:t xml:space="preserve">as the observed </w:t>
      </w:r>
      <w:r w:rsidR="00C26AF5" w:rsidRPr="00754062">
        <w:rPr>
          <w:iCs/>
        </w:rPr>
        <w:t xml:space="preserve">associations </w:t>
      </w:r>
      <w:r w:rsidR="00D51B63" w:rsidRPr="00754062">
        <w:rPr>
          <w:iCs/>
        </w:rPr>
        <w:t xml:space="preserve">between these </w:t>
      </w:r>
      <w:r w:rsidR="008247AC" w:rsidRPr="00754062">
        <w:rPr>
          <w:iCs/>
        </w:rPr>
        <w:t xml:space="preserve">B-vitamins and </w:t>
      </w:r>
      <w:r w:rsidR="00956533" w:rsidRPr="00754062">
        <w:rPr>
          <w:iCs/>
        </w:rPr>
        <w:t xml:space="preserve">glucose levels </w:t>
      </w:r>
      <w:r w:rsidR="00845088" w:rsidRPr="00754062">
        <w:rPr>
          <w:iCs/>
        </w:rPr>
        <w:t>w</w:t>
      </w:r>
      <w:r w:rsidR="0094066A" w:rsidRPr="00754062">
        <w:rPr>
          <w:iCs/>
        </w:rPr>
        <w:t>ere</w:t>
      </w:r>
      <w:r w:rsidR="00956533" w:rsidRPr="00754062">
        <w:rPr>
          <w:iCs/>
        </w:rPr>
        <w:t xml:space="preserve"> continu</w:t>
      </w:r>
      <w:r w:rsidR="0094066A" w:rsidRPr="00754062">
        <w:rPr>
          <w:iCs/>
        </w:rPr>
        <w:t>ous</w:t>
      </w:r>
      <w:r w:rsidR="00C44B28" w:rsidRPr="00754062">
        <w:rPr>
          <w:iCs/>
        </w:rPr>
        <w:t xml:space="preserve">. </w:t>
      </w:r>
      <w:r w:rsidR="00956533" w:rsidRPr="00754062">
        <w:rPr>
          <w:iCs/>
        </w:rPr>
        <w:t>Second</w:t>
      </w:r>
      <w:r w:rsidR="00B30557" w:rsidRPr="00754062">
        <w:rPr>
          <w:iCs/>
        </w:rPr>
        <w:t xml:space="preserve">, </w:t>
      </w:r>
      <w:r w:rsidR="002C168D" w:rsidRPr="00754062">
        <w:rPr>
          <w:iCs/>
        </w:rPr>
        <w:t xml:space="preserve">we did not have </w:t>
      </w:r>
      <w:r w:rsidR="007810B1" w:rsidRPr="00754062">
        <w:rPr>
          <w:iCs/>
        </w:rPr>
        <w:t xml:space="preserve">oxidised folate </w:t>
      </w:r>
      <w:r w:rsidR="00FC2987" w:rsidRPr="00754062">
        <w:rPr>
          <w:iCs/>
        </w:rPr>
        <w:t>(or sub-fractions of folate</w:t>
      </w:r>
      <w:r w:rsidR="003119D2" w:rsidRPr="00754062">
        <w:rPr>
          <w:iCs/>
        </w:rPr>
        <w:t xml:space="preserve">) </w:t>
      </w:r>
      <w:r w:rsidR="007810B1" w:rsidRPr="00754062">
        <w:rPr>
          <w:iCs/>
        </w:rPr>
        <w:t>measurements</w:t>
      </w:r>
      <w:r w:rsidR="003D05F7" w:rsidRPr="00754062">
        <w:rPr>
          <w:iCs/>
        </w:rPr>
        <w:t xml:space="preserve">. </w:t>
      </w:r>
      <w:r w:rsidR="002F384E" w:rsidRPr="00754062">
        <w:rPr>
          <w:iCs/>
        </w:rPr>
        <w:t>While t</w:t>
      </w:r>
      <w:r w:rsidR="00E231B4" w:rsidRPr="00754062">
        <w:rPr>
          <w:iCs/>
        </w:rPr>
        <w:t xml:space="preserve">his </w:t>
      </w:r>
      <w:r w:rsidR="009E3696" w:rsidRPr="00754062">
        <w:rPr>
          <w:iCs/>
        </w:rPr>
        <w:t xml:space="preserve">is </w:t>
      </w:r>
      <w:r w:rsidR="00A82113" w:rsidRPr="00754062">
        <w:rPr>
          <w:iCs/>
        </w:rPr>
        <w:t>un</w:t>
      </w:r>
      <w:r w:rsidR="00E231B4" w:rsidRPr="00754062">
        <w:rPr>
          <w:iCs/>
        </w:rPr>
        <w:t xml:space="preserve">likely to have influenced our </w:t>
      </w:r>
      <w:r w:rsidR="007114B5" w:rsidRPr="00754062">
        <w:rPr>
          <w:iCs/>
        </w:rPr>
        <w:t>results,</w:t>
      </w:r>
      <w:r w:rsidR="00E231B4" w:rsidRPr="00754062">
        <w:rPr>
          <w:iCs/>
        </w:rPr>
        <w:t xml:space="preserve"> </w:t>
      </w:r>
      <w:r w:rsidR="007114B5" w:rsidRPr="00754062">
        <w:rPr>
          <w:iCs/>
        </w:rPr>
        <w:t>it</w:t>
      </w:r>
      <w:r w:rsidR="00FB6AAC" w:rsidRPr="00754062">
        <w:rPr>
          <w:iCs/>
        </w:rPr>
        <w:t xml:space="preserve"> may have helped to </w:t>
      </w:r>
      <w:r w:rsidR="00F0375D" w:rsidRPr="00754062">
        <w:rPr>
          <w:iCs/>
        </w:rPr>
        <w:t xml:space="preserve">explore the relationship between </w:t>
      </w:r>
      <w:r w:rsidR="0093498B" w:rsidRPr="00754062">
        <w:rPr>
          <w:iCs/>
        </w:rPr>
        <w:t xml:space="preserve">unmetabolized </w:t>
      </w:r>
      <w:r w:rsidR="00F0375D" w:rsidRPr="00754062">
        <w:rPr>
          <w:iCs/>
        </w:rPr>
        <w:t xml:space="preserve">folic </w:t>
      </w:r>
      <w:r w:rsidR="00474B20" w:rsidRPr="00754062">
        <w:rPr>
          <w:iCs/>
        </w:rPr>
        <w:t>acid</w:t>
      </w:r>
      <w:r w:rsidR="009E3696" w:rsidRPr="00754062">
        <w:rPr>
          <w:iCs/>
        </w:rPr>
        <w:t xml:space="preserve"> and</w:t>
      </w:r>
      <w:r w:rsidR="0093498B" w:rsidRPr="00754062">
        <w:rPr>
          <w:iCs/>
        </w:rPr>
        <w:t xml:space="preserve"> 2hr-PG</w:t>
      </w:r>
      <w:r w:rsidR="007D539B" w:rsidRPr="00754062">
        <w:rPr>
          <w:iCs/>
        </w:rPr>
        <w:t xml:space="preserve">. </w:t>
      </w:r>
      <w:r w:rsidR="00583913" w:rsidRPr="00754062">
        <w:rPr>
          <w:iCs/>
        </w:rPr>
        <w:t xml:space="preserve">Third, </w:t>
      </w:r>
      <w:r w:rsidR="00956533" w:rsidRPr="00754062">
        <w:rPr>
          <w:iCs/>
        </w:rPr>
        <w:t xml:space="preserve">the tHcy levels observed </w:t>
      </w:r>
      <w:r w:rsidR="00A8668D" w:rsidRPr="00754062">
        <w:rPr>
          <w:iCs/>
        </w:rPr>
        <w:t>seem to be</w:t>
      </w:r>
      <w:r w:rsidR="00956533" w:rsidRPr="00754062">
        <w:rPr>
          <w:iCs/>
        </w:rPr>
        <w:t xml:space="preserve"> higher than </w:t>
      </w:r>
      <w:r w:rsidR="00195A9E" w:rsidRPr="00754062">
        <w:rPr>
          <w:iCs/>
        </w:rPr>
        <w:t xml:space="preserve">in </w:t>
      </w:r>
      <w:r w:rsidR="00956533" w:rsidRPr="00754062">
        <w:rPr>
          <w:iCs/>
        </w:rPr>
        <w:t>other studies</w:t>
      </w:r>
      <w:r w:rsidR="00CA62F3" w:rsidRPr="00754062">
        <w:rPr>
          <w:iCs/>
        </w:rPr>
        <w:t xml:space="preserve">. Our first trimester samples </w:t>
      </w:r>
      <w:r w:rsidR="0094066A" w:rsidRPr="00754062">
        <w:rPr>
          <w:iCs/>
        </w:rPr>
        <w:t>were</w:t>
      </w:r>
      <w:r w:rsidR="00CA62F3" w:rsidRPr="00754062">
        <w:rPr>
          <w:iCs/>
        </w:rPr>
        <w:t xml:space="preserve"> non-fasted samples. </w:t>
      </w:r>
      <w:r w:rsidR="003119D2" w:rsidRPr="00754062">
        <w:rPr>
          <w:iCs/>
        </w:rPr>
        <w:t>F</w:t>
      </w:r>
      <w:r w:rsidR="00CA62F3" w:rsidRPr="00754062">
        <w:rPr>
          <w:iCs/>
        </w:rPr>
        <w:t>ood is known to increase the tHcy levels</w:t>
      </w:r>
      <w:r w:rsidR="005E73B1" w:rsidRPr="00754062">
        <w:rPr>
          <w:iCs/>
        </w:rPr>
        <w:t xml:space="preserve"> </w:t>
      </w:r>
      <w:r w:rsidR="00E01958" w:rsidRPr="00754062">
        <w:rPr>
          <w:iCs/>
        </w:rPr>
        <w:fldChar w:fldCharType="begin"/>
      </w:r>
      <w:r w:rsidR="0081341A" w:rsidRPr="00754062">
        <w:rPr>
          <w:iCs/>
        </w:rPr>
        <w:instrText xml:space="preserve"> ADDIN EN.CITE &lt;EndNote&gt;&lt;Cite&gt;&lt;Author&gt;Refsum&lt;/Author&gt;&lt;Year&gt;2004&lt;/Year&gt;&lt;RecNum&gt;1357&lt;/RecNum&gt;&lt;DisplayText&gt;[30]&lt;/DisplayText&gt;&lt;record&gt;&lt;rec-number&gt;1357&lt;/rec-number&gt;&lt;foreign-keys&gt;&lt;key app="EN" db-id="5a0es95shrewwuee2wa55vrdrexdzw5ra2da" timestamp="1615149382"&gt;1357&lt;/key&gt;&lt;/foreign-keys&gt;&lt;ref-type name="Journal Article"&gt;17&lt;/ref-type&gt;&lt;contributors&gt;&lt;authors&gt;&lt;author&gt;Refsum, H.&lt;/author&gt;&lt;author&gt;Smith, A. D.&lt;/author&gt;&lt;author&gt;Ueland, P. M.&lt;/author&gt;&lt;author&gt;Nexo, E.&lt;/author&gt;&lt;author&gt;Clarke, R.&lt;/author&gt;&lt;author&gt;McPartlin, J.&lt;/author&gt;&lt;author&gt;Johnston, C.&lt;/author&gt;&lt;author&gt;Engbaek, F.&lt;/author&gt;&lt;author&gt;Schneede, J.&lt;/author&gt;&lt;author&gt;McPartlin, C.&lt;/author&gt;&lt;author&gt;Scott, J. M.&lt;/author&gt;&lt;/authors&gt;&lt;/contributors&gt;&lt;auth-address&gt;Department of Pharmacology, University of Oxford, Oxford OX1 3QT, UK. helga.refsum@pharmacology.oxford.ac.uk&lt;/auth-address&gt;&lt;titles&gt;&lt;title&gt;Facts and recommendations about total homocysteine determinations: an expert opinion&lt;/title&gt;&lt;secondary-title&gt;Clin Chem&lt;/secondary-title&gt;&lt;/titles&gt;&lt;periodical&gt;&lt;full-title&gt;Clin Chem&lt;/full-title&gt;&lt;abbr-1&gt;Clinical chemistry&lt;/abbr-1&gt;&lt;/periodical&gt;&lt;pages&gt;3-32&lt;/pages&gt;&lt;volume&gt;50&lt;/volume&gt;&lt;number&gt;1&lt;/number&gt;&lt;edition&gt;2004/01/08&lt;/edition&gt;&lt;keywords&gt;&lt;keyword&gt;Blood Specimen Collection/methods&lt;/keyword&gt;&lt;keyword&gt;*Clinical Laboratory Techniques&lt;/keyword&gt;&lt;keyword&gt;Evidence-Based Medicine&lt;/keyword&gt;&lt;keyword&gt;Homocysteine/*blood&lt;/keyword&gt;&lt;keyword&gt;Humans&lt;/keyword&gt;&lt;keyword&gt;Mass Screening/methods&lt;/keyword&gt;&lt;keyword&gt;Reference Values&lt;/keyword&gt;&lt;keyword&gt;Risk Assessment&lt;/keyword&gt;&lt;/keywords&gt;&lt;dates&gt;&lt;year&gt;2004&lt;/year&gt;&lt;pub-dates&gt;&lt;date&gt;Jan&lt;/date&gt;&lt;/pub-dates&gt;&lt;/dates&gt;&lt;isbn&gt;0009-9147 (Print)&amp;#xD;0009-9147 (Linking)&lt;/isbn&gt;&lt;accession-num&gt;14709635&lt;/accession-num&gt;&lt;urls&gt;&lt;related-urls&gt;&lt;url&gt;https://www.ncbi.nlm.nih.gov/pubmed/14709635&lt;/url&gt;&lt;/related-urls&gt;&lt;/urls&gt;&lt;electronic-resource-num&gt;10.1373/clinchem.2003.021634&lt;/electronic-resource-num&gt;&lt;/record&gt;&lt;/Cite&gt;&lt;/EndNote&gt;</w:instrText>
      </w:r>
      <w:r w:rsidR="00E01958" w:rsidRPr="00754062">
        <w:rPr>
          <w:iCs/>
        </w:rPr>
        <w:fldChar w:fldCharType="separate"/>
      </w:r>
      <w:r w:rsidR="0081341A" w:rsidRPr="00754062">
        <w:rPr>
          <w:iCs/>
          <w:noProof/>
        </w:rPr>
        <w:t>[30]</w:t>
      </w:r>
      <w:r w:rsidR="00E01958" w:rsidRPr="00754062">
        <w:rPr>
          <w:iCs/>
        </w:rPr>
        <w:fldChar w:fldCharType="end"/>
      </w:r>
      <w:r w:rsidR="005E73B1" w:rsidRPr="00754062">
        <w:rPr>
          <w:iCs/>
        </w:rPr>
        <w:t>.</w:t>
      </w:r>
      <w:r w:rsidR="007C5B82" w:rsidRPr="00754062">
        <w:rPr>
          <w:iCs/>
        </w:rPr>
        <w:t xml:space="preserve"> </w:t>
      </w:r>
      <w:r w:rsidR="00956533" w:rsidRPr="00754062">
        <w:rPr>
          <w:iCs/>
        </w:rPr>
        <w:t xml:space="preserve"> </w:t>
      </w:r>
      <w:r w:rsidR="00B500D2" w:rsidRPr="00754062">
        <w:rPr>
          <w:iCs/>
        </w:rPr>
        <w:t>In addition, o</w:t>
      </w:r>
      <w:r w:rsidR="00496078" w:rsidRPr="00754062">
        <w:rPr>
          <w:iCs/>
        </w:rPr>
        <w:t xml:space="preserve">ur </w:t>
      </w:r>
      <w:r w:rsidR="00B500D2" w:rsidRPr="00754062">
        <w:rPr>
          <w:iCs/>
        </w:rPr>
        <w:t xml:space="preserve">sensitive, </w:t>
      </w:r>
      <w:r w:rsidR="007C5B82" w:rsidRPr="00754062">
        <w:rPr>
          <w:iCs/>
        </w:rPr>
        <w:t>LCMS-based assay could have contributed to th</w:t>
      </w:r>
      <w:r w:rsidR="00D54D02" w:rsidRPr="00754062">
        <w:rPr>
          <w:iCs/>
        </w:rPr>
        <w:t>ese higher levels</w:t>
      </w:r>
      <w:r w:rsidR="005E73B1" w:rsidRPr="00754062">
        <w:rPr>
          <w:iCs/>
        </w:rPr>
        <w:t xml:space="preserve"> </w:t>
      </w:r>
      <w:r w:rsidR="00E01958" w:rsidRPr="00754062">
        <w:rPr>
          <w:iCs/>
        </w:rPr>
        <w:fldChar w:fldCharType="begin"/>
      </w:r>
      <w:r w:rsidR="00FD1ECE" w:rsidRPr="00754062">
        <w:rPr>
          <w:iCs/>
        </w:rPr>
        <w:instrText xml:space="preserve"> ADDIN EN.CITE &lt;EndNote&gt;&lt;Cite&gt;&lt;Author&gt;Pfeiffer&lt;/Author&gt;&lt;Year&gt;1999&lt;/Year&gt;&lt;RecNum&gt;1375&lt;/RecNum&gt;&lt;DisplayText&gt;[49]&lt;/DisplayText&gt;&lt;record&gt;&lt;rec-number&gt;1375&lt;/rec-number&gt;&lt;foreign-keys&gt;&lt;key app="EN" db-id="5a0es95shrewwuee2wa55vrdrexdzw5ra2da" timestamp="1615151540"&gt;1375&lt;/key&gt;&lt;/foreign-keys&gt;&lt;ref-type name="Journal Article"&gt;17&lt;/ref-type&gt;&lt;contributors&gt;&lt;authors&gt;&lt;author&gt;Pfeiffer, C. M.&lt;/author&gt;&lt;author&gt;Huff, D. L.&lt;/author&gt;&lt;author&gt;Smith, S. J.&lt;/author&gt;&lt;author&gt;Miller, D. T.&lt;/author&gt;&lt;author&gt;Gunter, E. W.&lt;/author&gt;&lt;/authors&gt;&lt;/contributors&gt;&lt;auth-address&gt;Address correspondence to this author at: Centers for Disease Control and Prevention, 4770 Buford Hwy., NE, MS F-18, Atlanta, GA 30341-3724, USA. cfp8@cdc.gov&lt;/auth-address&gt;&lt;titles&gt;&lt;title&gt;Comparison of plasma total homocysteine measurements in 14 laboratories: an international study&lt;/title&gt;&lt;secondary-title&gt;Clin Chem&lt;/secondary-title&gt;&lt;/titles&gt;&lt;periodical&gt;&lt;full-title&gt;Clin Chem&lt;/full-title&gt;&lt;abbr-1&gt;Clinical chemistry&lt;/abbr-1&gt;&lt;/periodical&gt;&lt;pages&gt;1261-8&lt;/pages&gt;&lt;volume&gt;45&lt;/volume&gt;&lt;number&gt;8 Pt 1&lt;/number&gt;&lt;edition&gt;1999/08/03&lt;/edition&gt;&lt;keywords&gt;&lt;keyword&gt;Chromatography, High Pressure Liquid&lt;/keyword&gt;&lt;keyword&gt;Fluorescence Polarization Immunoassay&lt;/keyword&gt;&lt;keyword&gt;Gas Chromatography-Mass Spectrometry&lt;/keyword&gt;&lt;keyword&gt;Homocysteine/*blood&lt;/keyword&gt;&lt;keyword&gt;Humans&lt;/keyword&gt;&lt;keyword&gt;Immunoenzyme Techniques&lt;/keyword&gt;&lt;keyword&gt;Spectrometry, Fluorescence&lt;/keyword&gt;&lt;/keywords&gt;&lt;dates&gt;&lt;year&gt;1999&lt;/year&gt;&lt;pub-dates&gt;&lt;date&gt;Aug&lt;/date&gt;&lt;/pub-dates&gt;&lt;/dates&gt;&lt;isbn&gt;0009-9147 (Print)&amp;#xD;0009-9147 (Linking)&lt;/isbn&gt;&lt;accession-num&gt;10430793&lt;/accession-num&gt;&lt;urls&gt;&lt;related-urls&gt;&lt;url&gt;https://www.ncbi.nlm.nih.gov/pubmed/10430793&lt;/url&gt;&lt;/related-urls&gt;&lt;/urls&gt;&lt;/record&gt;&lt;/Cite&gt;&lt;/EndNote&gt;</w:instrText>
      </w:r>
      <w:r w:rsidR="00E01958" w:rsidRPr="00754062">
        <w:rPr>
          <w:iCs/>
        </w:rPr>
        <w:fldChar w:fldCharType="separate"/>
      </w:r>
      <w:r w:rsidR="00FD1ECE" w:rsidRPr="00754062">
        <w:rPr>
          <w:iCs/>
          <w:noProof/>
        </w:rPr>
        <w:t>[49]</w:t>
      </w:r>
      <w:r w:rsidR="00E01958" w:rsidRPr="00754062">
        <w:rPr>
          <w:iCs/>
        </w:rPr>
        <w:fldChar w:fldCharType="end"/>
      </w:r>
      <w:r w:rsidR="005E73B1" w:rsidRPr="00754062">
        <w:rPr>
          <w:iCs/>
        </w:rPr>
        <w:t>.</w:t>
      </w:r>
      <w:r w:rsidR="00C43BBA" w:rsidRPr="00754062">
        <w:rPr>
          <w:iCs/>
        </w:rPr>
        <w:t xml:space="preserve"> </w:t>
      </w:r>
      <w:r w:rsidR="004A2685" w:rsidRPr="00754062">
        <w:rPr>
          <w:iCs/>
        </w:rPr>
        <w:t>Fo</w:t>
      </w:r>
      <w:r w:rsidR="00440AE3" w:rsidRPr="00754062">
        <w:rPr>
          <w:iCs/>
        </w:rPr>
        <w:t>urth, as</w:t>
      </w:r>
      <w:r w:rsidR="0006384D" w:rsidRPr="00754062">
        <w:rPr>
          <w:iCs/>
        </w:rPr>
        <w:t xml:space="preserve"> our study used NICE selective screening criteria, </w:t>
      </w:r>
      <w:r w:rsidR="004A2685" w:rsidRPr="00754062">
        <w:rPr>
          <w:iCs/>
        </w:rPr>
        <w:t xml:space="preserve">two-thirds of </w:t>
      </w:r>
      <w:r w:rsidR="00545A05" w:rsidRPr="00754062">
        <w:rPr>
          <w:iCs/>
        </w:rPr>
        <w:t>White women</w:t>
      </w:r>
      <w:r w:rsidR="004A2685" w:rsidRPr="00754062">
        <w:rPr>
          <w:iCs/>
        </w:rPr>
        <w:t xml:space="preserve"> were screened because of obesity</w:t>
      </w:r>
      <w:r w:rsidR="00545A05" w:rsidRPr="00754062">
        <w:rPr>
          <w:iCs/>
        </w:rPr>
        <w:t>,</w:t>
      </w:r>
      <w:r w:rsidR="00D01F19" w:rsidRPr="00754062">
        <w:rPr>
          <w:iCs/>
        </w:rPr>
        <w:t xml:space="preserve"> and hence</w:t>
      </w:r>
      <w:r w:rsidR="000D1796" w:rsidRPr="00754062">
        <w:rPr>
          <w:iCs/>
        </w:rPr>
        <w:t xml:space="preserve"> </w:t>
      </w:r>
      <w:r w:rsidR="00E7037E" w:rsidRPr="00754062">
        <w:rPr>
          <w:iCs/>
        </w:rPr>
        <w:t xml:space="preserve">our findings </w:t>
      </w:r>
      <w:r w:rsidR="007374A3" w:rsidRPr="00754062">
        <w:rPr>
          <w:iCs/>
        </w:rPr>
        <w:t>may not be applicable to</w:t>
      </w:r>
      <w:r w:rsidR="004A2685" w:rsidRPr="00754062">
        <w:rPr>
          <w:iCs/>
        </w:rPr>
        <w:t xml:space="preserve"> normal weight White women.</w:t>
      </w:r>
      <w:r w:rsidR="00483F8D" w:rsidRPr="00754062">
        <w:rPr>
          <w:iCs/>
        </w:rPr>
        <w:t xml:space="preserve"> </w:t>
      </w:r>
      <w:r w:rsidR="00DB006B" w:rsidRPr="00754062">
        <w:rPr>
          <w:iCs/>
        </w:rPr>
        <w:t xml:space="preserve">Finally, although our cohort was relatively large, for our </w:t>
      </w:r>
      <w:r w:rsidR="0021150E" w:rsidRPr="00754062">
        <w:rPr>
          <w:iCs/>
        </w:rPr>
        <w:t xml:space="preserve">ethnic specific </w:t>
      </w:r>
      <w:r w:rsidR="00DB006B" w:rsidRPr="00754062">
        <w:rPr>
          <w:iCs/>
        </w:rPr>
        <w:t>analyses, it was still small</w:t>
      </w:r>
      <w:r w:rsidR="00545A05" w:rsidRPr="00754062">
        <w:rPr>
          <w:iCs/>
        </w:rPr>
        <w:t>,</w:t>
      </w:r>
      <w:r w:rsidR="00DB006B" w:rsidRPr="00754062">
        <w:rPr>
          <w:iCs/>
        </w:rPr>
        <w:t xml:space="preserve"> </w:t>
      </w:r>
      <w:r w:rsidR="009601FC" w:rsidRPr="00754062">
        <w:rPr>
          <w:iCs/>
        </w:rPr>
        <w:t xml:space="preserve">as shown by the </w:t>
      </w:r>
      <w:r w:rsidR="00DB006B" w:rsidRPr="00754062">
        <w:rPr>
          <w:iCs/>
        </w:rPr>
        <w:t>wide CIs.</w:t>
      </w:r>
    </w:p>
    <w:p w14:paraId="1C7B798F" w14:textId="77777777" w:rsidR="00703638" w:rsidRPr="00754062" w:rsidRDefault="00703638" w:rsidP="00BB0C50">
      <w:pPr>
        <w:spacing w:line="480" w:lineRule="auto"/>
        <w:rPr>
          <w:iCs/>
        </w:rPr>
      </w:pPr>
    </w:p>
    <w:p w14:paraId="55D0F91F" w14:textId="02F01585" w:rsidR="00DA0B13" w:rsidRPr="00754062" w:rsidRDefault="00DA0B13" w:rsidP="00BB0C50">
      <w:pPr>
        <w:spacing w:line="480" w:lineRule="auto"/>
        <w:rPr>
          <w:i/>
        </w:rPr>
      </w:pPr>
      <w:r w:rsidRPr="00754062">
        <w:rPr>
          <w:i/>
        </w:rPr>
        <w:t xml:space="preserve">Implications, unanswered questions and future </w:t>
      </w:r>
      <w:r w:rsidR="00667124" w:rsidRPr="00754062">
        <w:rPr>
          <w:i/>
        </w:rPr>
        <w:t>research</w:t>
      </w:r>
      <w:r w:rsidRPr="00754062">
        <w:rPr>
          <w:i/>
        </w:rPr>
        <w:t>:</w:t>
      </w:r>
    </w:p>
    <w:p w14:paraId="7373B486" w14:textId="77777777" w:rsidR="00DC3322" w:rsidRPr="00754062" w:rsidRDefault="00DC3322" w:rsidP="00BB0C50">
      <w:pPr>
        <w:spacing w:line="480" w:lineRule="auto"/>
        <w:rPr>
          <w:iCs/>
          <w:lang w:val="en-US"/>
        </w:rPr>
      </w:pPr>
    </w:p>
    <w:p w14:paraId="0A622690" w14:textId="0CAE0D31" w:rsidR="00526AE7" w:rsidRPr="00754062" w:rsidRDefault="00482C3A" w:rsidP="00FB7B69">
      <w:pPr>
        <w:spacing w:line="480" w:lineRule="auto"/>
        <w:rPr>
          <w:iCs/>
          <w:lang w:val="en-US"/>
        </w:rPr>
      </w:pPr>
      <w:r w:rsidRPr="00754062">
        <w:rPr>
          <w:iCs/>
        </w:rPr>
        <w:t xml:space="preserve">Our study demonstrated </w:t>
      </w:r>
      <w:r w:rsidR="007B02A0" w:rsidRPr="00754062">
        <w:rPr>
          <w:iCs/>
        </w:rPr>
        <w:t xml:space="preserve">that </w:t>
      </w:r>
      <w:r w:rsidRPr="00754062">
        <w:rPr>
          <w:iCs/>
        </w:rPr>
        <w:t xml:space="preserve">B12 </w:t>
      </w:r>
      <w:r w:rsidR="008905B9" w:rsidRPr="00754062">
        <w:rPr>
          <w:iCs/>
        </w:rPr>
        <w:t>and</w:t>
      </w:r>
      <w:r w:rsidRPr="00754062">
        <w:rPr>
          <w:iCs/>
        </w:rPr>
        <w:t xml:space="preserve"> folate </w:t>
      </w:r>
      <w:r w:rsidR="00545A05" w:rsidRPr="00754062">
        <w:rPr>
          <w:iCs/>
        </w:rPr>
        <w:t xml:space="preserve">levels </w:t>
      </w:r>
      <w:r w:rsidRPr="00754062">
        <w:rPr>
          <w:iCs/>
        </w:rPr>
        <w:t xml:space="preserve">may be independent, modifiable risk factors for hyperglycaemia in late pregnancy. </w:t>
      </w:r>
      <w:r w:rsidR="000516B9" w:rsidRPr="00754062">
        <w:rPr>
          <w:iCs/>
          <w:lang w:val="en-US"/>
        </w:rPr>
        <w:t xml:space="preserve">B12 </w:t>
      </w:r>
      <w:r w:rsidR="00EA6E14" w:rsidRPr="00754062">
        <w:rPr>
          <w:iCs/>
          <w:lang w:val="en-US"/>
        </w:rPr>
        <w:t>insufficiency is</w:t>
      </w:r>
      <w:r w:rsidR="000516B9" w:rsidRPr="00754062">
        <w:rPr>
          <w:iCs/>
          <w:lang w:val="en-US"/>
        </w:rPr>
        <w:t xml:space="preserve"> not uncommon in pregnancies across the world</w:t>
      </w:r>
      <w:r w:rsidR="00EA6E14" w:rsidRPr="00754062">
        <w:rPr>
          <w:iCs/>
          <w:lang w:val="en-US"/>
        </w:rPr>
        <w:t xml:space="preserve"> </w:t>
      </w:r>
      <w:r w:rsidR="000516B9" w:rsidRPr="00754062">
        <w:rPr>
          <w:iCs/>
          <w:lang w:val="en-US"/>
        </w:rPr>
        <w:fldChar w:fldCharType="begin">
          <w:fldData xml:space="preserve">PEVuZE5vdGU+PENpdGU+PEF1dGhvcj5TdWt1bWFyPC9BdXRob3I+PFllYXI+MjAxNjwvWWVhcj48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</w:fldData>
        </w:fldChar>
      </w:r>
      <w:r w:rsidR="00FD1ECE" w:rsidRPr="00754062">
        <w:rPr>
          <w:iCs/>
          <w:lang w:val="en-US"/>
        </w:rPr>
        <w:instrText xml:space="preserve"> ADDIN EN.CITE </w:instrText>
      </w:r>
      <w:r w:rsidR="00FD1ECE" w:rsidRPr="00754062">
        <w:rPr>
          <w:iCs/>
          <w:lang w:val="en-US"/>
        </w:rPr>
        <w:fldChar w:fldCharType="begin">
          <w:fldData xml:space="preserve">PEVuZE5vdGU+PENpdGU+PEF1dGhvcj5TdWt1bWFyPC9BdXRob3I+PFllYXI+MjAxNjwvWWVhcj48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</w:fldData>
        </w:fldChar>
      </w:r>
      <w:r w:rsidR="00FD1ECE" w:rsidRPr="00754062">
        <w:rPr>
          <w:iCs/>
          <w:lang w:val="en-US"/>
        </w:rPr>
        <w:instrText xml:space="preserve"> ADDIN EN.CITE.DATA </w:instrText>
      </w:r>
      <w:r w:rsidR="00FD1ECE" w:rsidRPr="00754062">
        <w:rPr>
          <w:iCs/>
          <w:lang w:val="en-US"/>
        </w:rPr>
      </w:r>
      <w:r w:rsidR="00FD1ECE" w:rsidRPr="00754062">
        <w:rPr>
          <w:iCs/>
          <w:lang w:val="en-US"/>
        </w:rPr>
        <w:fldChar w:fldCharType="end"/>
      </w:r>
      <w:r w:rsidR="000516B9" w:rsidRPr="00754062">
        <w:rPr>
          <w:iCs/>
          <w:lang w:val="en-US"/>
        </w:rPr>
      </w:r>
      <w:r w:rsidR="000516B9" w:rsidRPr="00754062">
        <w:rPr>
          <w:iCs/>
          <w:lang w:val="en-US"/>
        </w:rPr>
        <w:fldChar w:fldCharType="separate"/>
      </w:r>
      <w:r w:rsidR="00FD1ECE" w:rsidRPr="00754062">
        <w:rPr>
          <w:iCs/>
          <w:noProof/>
          <w:lang w:val="en-US"/>
        </w:rPr>
        <w:t>[50]</w:t>
      </w:r>
      <w:r w:rsidR="000516B9" w:rsidRPr="00754062">
        <w:rPr>
          <w:iCs/>
          <w:lang w:val="en-US"/>
        </w:rPr>
        <w:fldChar w:fldCharType="end"/>
      </w:r>
      <w:r w:rsidR="00B86AEF" w:rsidRPr="00754062">
        <w:rPr>
          <w:iCs/>
          <w:lang w:val="en-US"/>
        </w:rPr>
        <w:t>. O</w:t>
      </w:r>
      <w:r w:rsidR="00E3295B" w:rsidRPr="00754062">
        <w:rPr>
          <w:iCs/>
          <w:lang w:val="en-US"/>
        </w:rPr>
        <w:t xml:space="preserve">ur study confirmed this and showed that </w:t>
      </w:r>
      <w:r w:rsidR="00E90CE6" w:rsidRPr="00754062">
        <w:t>excess folate levels</w:t>
      </w:r>
      <w:r w:rsidR="00B3612A" w:rsidRPr="00754062">
        <w:t xml:space="preserve"> </w:t>
      </w:r>
      <w:r w:rsidR="00545A05" w:rsidRPr="00754062">
        <w:t>are</w:t>
      </w:r>
      <w:r w:rsidR="00B3612A" w:rsidRPr="00754062">
        <w:t xml:space="preserve"> also common</w:t>
      </w:r>
      <w:r w:rsidR="00545A05" w:rsidRPr="00754062">
        <w:t>,</w:t>
      </w:r>
      <w:r w:rsidR="00B3612A" w:rsidRPr="00754062">
        <w:t xml:space="preserve"> while</w:t>
      </w:r>
      <w:r w:rsidR="00677C7F" w:rsidRPr="00754062">
        <w:t xml:space="preserve"> </w:t>
      </w:r>
      <w:r w:rsidR="00583A1B" w:rsidRPr="00754062">
        <w:t xml:space="preserve">folate deficiency was rare </w:t>
      </w:r>
      <w:r w:rsidR="00B3612A" w:rsidRPr="00754062">
        <w:t>in</w:t>
      </w:r>
      <w:r w:rsidR="00677C7F" w:rsidRPr="00754062">
        <w:t xml:space="preserve"> early pregnancy</w:t>
      </w:r>
      <w:r w:rsidR="003751C2" w:rsidRPr="00754062">
        <w:t xml:space="preserve">, </w:t>
      </w:r>
      <w:r w:rsidR="00A06BC6" w:rsidRPr="00754062">
        <w:t>highlight</w:t>
      </w:r>
      <w:r w:rsidR="003751C2" w:rsidRPr="00754062">
        <w:t>ing</w:t>
      </w:r>
      <w:r w:rsidR="00A06BC6" w:rsidRPr="00754062">
        <w:t xml:space="preserve"> the need to avoid very high folate levels in early pregnancy</w:t>
      </w:r>
      <w:r w:rsidR="00831B82" w:rsidRPr="00754062">
        <w:t xml:space="preserve">. </w:t>
      </w:r>
      <w:r w:rsidR="003D5790" w:rsidRPr="00754062">
        <w:t>This warrant</w:t>
      </w:r>
      <w:r w:rsidR="00DE14B3" w:rsidRPr="00754062">
        <w:t xml:space="preserve"> urgent review of the</w:t>
      </w:r>
      <w:r w:rsidR="00EE76E4" w:rsidRPr="00754062">
        <w:t xml:space="preserve"> dose and duration of folic acid supplements</w:t>
      </w:r>
      <w:r w:rsidR="006E7312" w:rsidRPr="00754062">
        <w:t xml:space="preserve"> and f</w:t>
      </w:r>
      <w:r w:rsidR="000459A0" w:rsidRPr="00754062">
        <w:t>uture research</w:t>
      </w:r>
      <w:r w:rsidR="00A01DC8" w:rsidRPr="00754062">
        <w:t xml:space="preserve"> should focus on</w:t>
      </w:r>
      <w:r w:rsidR="000459A0" w:rsidRPr="00754062">
        <w:t xml:space="preserve">: a) </w:t>
      </w:r>
      <w:r w:rsidR="00C0584B" w:rsidRPr="00754062">
        <w:t>investigating the effect of optimising B12</w:t>
      </w:r>
      <w:r w:rsidR="006E595D" w:rsidRPr="00754062">
        <w:t xml:space="preserve"> and </w:t>
      </w:r>
      <w:r w:rsidR="005C3C01" w:rsidRPr="00754062">
        <w:t>folate</w:t>
      </w:r>
      <w:r w:rsidR="00C0584B" w:rsidRPr="00754062">
        <w:t xml:space="preserve"> levels in early pregnancy</w:t>
      </w:r>
      <w:r w:rsidR="00A91743" w:rsidRPr="00754062">
        <w:t xml:space="preserve"> </w:t>
      </w:r>
      <w:r w:rsidR="00EE493B" w:rsidRPr="00754062">
        <w:t>and</w:t>
      </w:r>
      <w:r w:rsidR="00C0584B" w:rsidRPr="00754062">
        <w:t xml:space="preserve"> before conception</w:t>
      </w:r>
      <w:r w:rsidR="008242DA" w:rsidRPr="00754062">
        <w:t xml:space="preserve"> on </w:t>
      </w:r>
      <w:r w:rsidR="0065269B" w:rsidRPr="00754062">
        <w:t>glucose levels,</w:t>
      </w:r>
      <w:r w:rsidR="00BF76EB" w:rsidRPr="00754062">
        <w:rPr>
          <w:iCs/>
        </w:rPr>
        <w:t xml:space="preserve"> rate of GDM and/or its complications</w:t>
      </w:r>
      <w:r w:rsidR="005D13C0" w:rsidRPr="00754062">
        <w:rPr>
          <w:iCs/>
        </w:rPr>
        <w:t>; b)</w:t>
      </w:r>
      <w:r w:rsidR="00BF76EB" w:rsidRPr="00754062">
        <w:rPr>
          <w:iCs/>
        </w:rPr>
        <w:t xml:space="preserve"> </w:t>
      </w:r>
      <w:r w:rsidR="006E595D" w:rsidRPr="00754062">
        <w:rPr>
          <w:iCs/>
        </w:rPr>
        <w:t xml:space="preserve">mechanistic studies investigating the effects of </w:t>
      </w:r>
      <w:r w:rsidR="004F081A" w:rsidRPr="00754062">
        <w:rPr>
          <w:iCs/>
        </w:rPr>
        <w:t>food vs. supplement derived folate</w:t>
      </w:r>
      <w:r w:rsidR="001B4623" w:rsidRPr="00754062">
        <w:rPr>
          <w:iCs/>
        </w:rPr>
        <w:t xml:space="preserve"> and unmetabolized folic acid</w:t>
      </w:r>
      <w:r w:rsidR="004F081A" w:rsidRPr="00754062">
        <w:rPr>
          <w:iCs/>
        </w:rPr>
        <w:t xml:space="preserve"> levels on</w:t>
      </w:r>
      <w:r w:rsidR="005A057C" w:rsidRPr="00754062">
        <w:rPr>
          <w:iCs/>
        </w:rPr>
        <w:t xml:space="preserve"> glucose levels</w:t>
      </w:r>
      <w:r w:rsidR="00DF2D08" w:rsidRPr="00754062">
        <w:rPr>
          <w:iCs/>
        </w:rPr>
        <w:t xml:space="preserve"> </w:t>
      </w:r>
      <w:r w:rsidR="002A1435" w:rsidRPr="00754062">
        <w:rPr>
          <w:iCs/>
        </w:rPr>
        <w:t xml:space="preserve">and </w:t>
      </w:r>
      <w:r w:rsidR="00CE40DF" w:rsidRPr="00754062">
        <w:rPr>
          <w:iCs/>
        </w:rPr>
        <w:t xml:space="preserve">their </w:t>
      </w:r>
      <w:r w:rsidR="00F429FE" w:rsidRPr="00754062">
        <w:rPr>
          <w:iCs/>
        </w:rPr>
        <w:t xml:space="preserve">potential </w:t>
      </w:r>
      <w:r w:rsidR="00CE40DF" w:rsidRPr="00754062">
        <w:rPr>
          <w:iCs/>
        </w:rPr>
        <w:t>epigenetic effects; and c)</w:t>
      </w:r>
      <w:r w:rsidR="00595EDF" w:rsidRPr="00754062">
        <w:rPr>
          <w:iCs/>
        </w:rPr>
        <w:t xml:space="preserve"> </w:t>
      </w:r>
      <w:r w:rsidR="00C10238" w:rsidRPr="00754062">
        <w:rPr>
          <w:iCs/>
        </w:rPr>
        <w:t>studies designed to explore the complex relationship</w:t>
      </w:r>
      <w:r w:rsidR="00F718AE" w:rsidRPr="00754062">
        <w:rPr>
          <w:iCs/>
        </w:rPr>
        <w:t xml:space="preserve"> between </w:t>
      </w:r>
      <w:r w:rsidR="009E197C" w:rsidRPr="00754062">
        <w:rPr>
          <w:iCs/>
        </w:rPr>
        <w:t>tHcy, BMI, glucose and birth weight.</w:t>
      </w:r>
    </w:p>
    <w:p w14:paraId="3A382FCB" w14:textId="7DA6058F" w:rsidR="00F3699D" w:rsidRPr="00754062" w:rsidRDefault="006B5AAE" w:rsidP="00F3699D">
      <w:pPr>
        <w:spacing w:line="480" w:lineRule="auto"/>
        <w:rPr>
          <w:iCs/>
          <w:lang w:val="en-US"/>
        </w:rPr>
      </w:pPr>
      <w:r w:rsidRPr="00754062">
        <w:rPr>
          <w:b/>
          <w:bCs/>
          <w:iCs/>
          <w:lang w:val="en-US"/>
        </w:rPr>
        <w:br w:type="page"/>
      </w:r>
      <w:r w:rsidR="00F3699D" w:rsidRPr="00754062">
        <w:rPr>
          <w:b/>
          <w:bCs/>
          <w:iCs/>
          <w:lang w:val="en-US"/>
        </w:rPr>
        <w:t>Acknowledgements:</w:t>
      </w:r>
    </w:p>
    <w:p w14:paraId="188E4A6D" w14:textId="77777777" w:rsidR="00F3699D" w:rsidRPr="00754062" w:rsidRDefault="00F3699D" w:rsidP="00F3699D">
      <w:pPr>
        <w:spacing w:line="480" w:lineRule="auto"/>
        <w:rPr>
          <w:iCs/>
          <w:lang w:val="en-US"/>
        </w:rPr>
      </w:pPr>
      <w:r w:rsidRPr="00754062">
        <w:rPr>
          <w:iCs/>
          <w:lang w:val="en-US"/>
        </w:rPr>
        <w:t xml:space="preserve">We acknowledge the following team members, collaborators and other staff who have contributed to this study. </w:t>
      </w:r>
    </w:p>
    <w:p w14:paraId="25C9FC9C" w14:textId="77777777" w:rsidR="00F3699D" w:rsidRPr="00754062" w:rsidRDefault="00F3699D" w:rsidP="00F3699D">
      <w:pPr>
        <w:spacing w:line="480" w:lineRule="auto"/>
        <w:rPr>
          <w:iCs/>
          <w:lang w:val="en-US"/>
        </w:rPr>
      </w:pPr>
      <w:r w:rsidRPr="00754062">
        <w:rPr>
          <w:b/>
          <w:bCs/>
          <w:iCs/>
          <w:lang w:val="en-US"/>
        </w:rPr>
        <w:t>George Eliot Hospital NHS Trust:</w:t>
      </w:r>
      <w:r w:rsidRPr="00754062">
        <w:rPr>
          <w:iCs/>
          <w:lang w:val="en-US"/>
        </w:rPr>
        <w:t xml:space="preserve"> Gail Pounder, Judith Plester, Selvin Selvamoni, Jackie Farmer, Jo Duffy, Karen Shorthose, Gemma Sutton, Catherine Wood, Neil Andersen, Craig Webster (Heartlands Hospital pathology department, Birmingham); </w:t>
      </w:r>
    </w:p>
    <w:p w14:paraId="50ECAB50" w14:textId="77777777" w:rsidR="00F3699D" w:rsidRPr="00754062" w:rsidRDefault="00F3699D" w:rsidP="00F3699D">
      <w:pPr>
        <w:spacing w:line="480" w:lineRule="auto"/>
        <w:rPr>
          <w:iCs/>
          <w:lang w:val="en-US"/>
        </w:rPr>
      </w:pPr>
      <w:r w:rsidRPr="00754062">
        <w:rPr>
          <w:b/>
          <w:bCs/>
          <w:iCs/>
          <w:lang w:val="en-US"/>
        </w:rPr>
        <w:t>University Hospital Coventry and Warwickshire:</w:t>
      </w:r>
      <w:r w:rsidRPr="00754062">
        <w:rPr>
          <w:iCs/>
          <w:lang w:val="en-US"/>
        </w:rPr>
        <w:t xml:space="preserve"> Stephen Keay (PI), Siobhan Quenby (PI), Nicola Flint, Natalie Morris, Hannah Usher; </w:t>
      </w:r>
    </w:p>
    <w:p w14:paraId="2274F036" w14:textId="77777777" w:rsidR="00F3699D" w:rsidRPr="00754062" w:rsidRDefault="00F3699D" w:rsidP="00F3699D">
      <w:pPr>
        <w:spacing w:line="480" w:lineRule="auto"/>
        <w:rPr>
          <w:iCs/>
          <w:lang w:val="en-US"/>
        </w:rPr>
      </w:pPr>
      <w:r w:rsidRPr="00754062">
        <w:rPr>
          <w:b/>
          <w:bCs/>
          <w:iCs/>
          <w:lang w:val="en-US"/>
        </w:rPr>
        <w:t>Warwick Hospital NHS Trust:</w:t>
      </w:r>
      <w:r w:rsidRPr="00754062">
        <w:rPr>
          <w:iCs/>
          <w:lang w:val="en-US"/>
        </w:rPr>
        <w:t xml:space="preserve"> Olanrewaju Sorinola (PI), Zoe D'Souza, Anna Guy, Kelly Jukes; </w:t>
      </w:r>
    </w:p>
    <w:p w14:paraId="7B2FFA6A" w14:textId="252CF6F0" w:rsidR="00F3699D" w:rsidRPr="00754062" w:rsidRDefault="00F3699D" w:rsidP="00F3699D">
      <w:pPr>
        <w:spacing w:line="480" w:lineRule="auto"/>
        <w:rPr>
          <w:iCs/>
          <w:lang w:val="en-US"/>
        </w:rPr>
      </w:pPr>
      <w:r w:rsidRPr="00754062">
        <w:rPr>
          <w:b/>
          <w:bCs/>
          <w:iCs/>
          <w:lang w:val="en-US"/>
        </w:rPr>
        <w:t>The Royal Wolverhampton NHS Trust:</w:t>
      </w:r>
      <w:r w:rsidRPr="00754062">
        <w:rPr>
          <w:iCs/>
          <w:lang w:val="en-US"/>
        </w:rPr>
        <w:t xml:space="preserve"> Rajeev Raghavan (PI), Julie </w:t>
      </w:r>
      <w:r w:rsidR="00B72BE1" w:rsidRPr="00754062">
        <w:rPr>
          <w:iCs/>
          <w:lang w:val="en-US"/>
        </w:rPr>
        <w:t>Icke, Katherine</w:t>
      </w:r>
      <w:r w:rsidRPr="00754062">
        <w:rPr>
          <w:iCs/>
          <w:lang w:val="en-US"/>
        </w:rPr>
        <w:t xml:space="preserve"> Cheshire, Laura Devison, Katherine Vassell, Charlotte Busby, Lyndsay </w:t>
      </w:r>
      <w:r w:rsidR="00D86A20" w:rsidRPr="00754062">
        <w:rPr>
          <w:iCs/>
          <w:lang w:val="en-US"/>
        </w:rPr>
        <w:t>Bibb,</w:t>
      </w:r>
      <w:r w:rsidRPr="00754062">
        <w:rPr>
          <w:iCs/>
          <w:lang w:val="en-US"/>
        </w:rPr>
        <w:t xml:space="preserve"> Priscilla Mhembere; </w:t>
      </w:r>
    </w:p>
    <w:p w14:paraId="7AA6BA8D" w14:textId="77777777" w:rsidR="00F3699D" w:rsidRPr="00754062" w:rsidRDefault="00F3699D" w:rsidP="00F3699D">
      <w:pPr>
        <w:spacing w:line="480" w:lineRule="auto"/>
        <w:rPr>
          <w:iCs/>
          <w:lang w:val="en-US"/>
        </w:rPr>
      </w:pPr>
      <w:r w:rsidRPr="00754062">
        <w:rPr>
          <w:b/>
          <w:bCs/>
          <w:iCs/>
          <w:lang w:val="en-US"/>
        </w:rPr>
        <w:t xml:space="preserve">Worcestershire Royal Hospital: </w:t>
      </w:r>
      <w:r w:rsidRPr="00754062">
        <w:rPr>
          <w:iCs/>
          <w:lang w:val="en-US"/>
        </w:rPr>
        <w:t xml:space="preserve">Lakshmi Thirumalaikumar (PI), Dawn Kelly, Vicky Cashmore, Sarah Raine, Sue Tohill, Caroline Alton, Kim Mcdonald, Kate Townsend; </w:t>
      </w:r>
    </w:p>
    <w:p w14:paraId="694FB1C6" w14:textId="1129D2EE" w:rsidR="00F3699D" w:rsidRPr="00754062" w:rsidRDefault="00F3699D" w:rsidP="00F3699D">
      <w:pPr>
        <w:spacing w:line="480" w:lineRule="auto"/>
        <w:rPr>
          <w:iCs/>
          <w:lang w:val="en-US"/>
        </w:rPr>
      </w:pPr>
      <w:r w:rsidRPr="00754062">
        <w:rPr>
          <w:b/>
          <w:bCs/>
          <w:iCs/>
          <w:lang w:val="en-US"/>
        </w:rPr>
        <w:t>The Leeds Teaching Hospitals NHS Trust:</w:t>
      </w:r>
      <w:r w:rsidRPr="00754062">
        <w:rPr>
          <w:iCs/>
          <w:lang w:val="en-US"/>
        </w:rPr>
        <w:t xml:space="preserve">  Eleanor Scott (PI), Sharon Nettleton, Marie Home, Rebecca Hudson, Stephanie Ives, Anna Proctor, Lucy Lord, Jessica Towning, Wendy </w:t>
      </w:r>
      <w:r w:rsidR="00B72BE1" w:rsidRPr="00754062">
        <w:rPr>
          <w:iCs/>
          <w:lang w:val="en-US"/>
        </w:rPr>
        <w:t>Andrusjak, Amanda</w:t>
      </w:r>
      <w:r w:rsidRPr="00754062">
        <w:rPr>
          <w:iCs/>
          <w:lang w:val="en-US"/>
        </w:rPr>
        <w:t xml:space="preserve"> </w:t>
      </w:r>
      <w:r w:rsidR="00D86A20" w:rsidRPr="00754062">
        <w:rPr>
          <w:iCs/>
          <w:lang w:val="en-US"/>
        </w:rPr>
        <w:t>Scott,</w:t>
      </w:r>
      <w:r w:rsidRPr="00754062">
        <w:rPr>
          <w:iCs/>
          <w:lang w:val="en-US"/>
        </w:rPr>
        <w:t xml:space="preserve"> Del </w:t>
      </w:r>
      <w:r w:rsidR="00D86A20" w:rsidRPr="00754062">
        <w:rPr>
          <w:iCs/>
          <w:lang w:val="en-US"/>
        </w:rPr>
        <w:t>Endersby,</w:t>
      </w:r>
      <w:r w:rsidRPr="00754062">
        <w:rPr>
          <w:iCs/>
          <w:lang w:val="en-US"/>
        </w:rPr>
        <w:t xml:space="preserve"> Kate Robinson, Joanna Parker; </w:t>
      </w:r>
    </w:p>
    <w:p w14:paraId="3163F131" w14:textId="77777777" w:rsidR="00F3699D" w:rsidRPr="00754062" w:rsidRDefault="00F3699D" w:rsidP="00F3699D">
      <w:pPr>
        <w:spacing w:line="480" w:lineRule="auto"/>
        <w:rPr>
          <w:iCs/>
          <w:lang w:val="en-US"/>
        </w:rPr>
      </w:pPr>
      <w:r w:rsidRPr="00754062">
        <w:rPr>
          <w:b/>
          <w:bCs/>
          <w:iCs/>
          <w:lang w:val="en-US"/>
        </w:rPr>
        <w:t>The Shrewsbury and Telford Hospital NHS Trust:</w:t>
      </w:r>
      <w:r w:rsidRPr="00754062">
        <w:rPr>
          <w:iCs/>
          <w:lang w:val="en-US"/>
        </w:rPr>
        <w:t xml:space="preserve"> Sheena Hodgett (PI), Mandy Beekes, James Jones, Helen Millward, Fran Hurford, Rebecca Wilcox; </w:t>
      </w:r>
    </w:p>
    <w:p w14:paraId="6228ACBB" w14:textId="6F77021A" w:rsidR="00F3699D" w:rsidRPr="00754062" w:rsidRDefault="00F3699D" w:rsidP="00F3699D">
      <w:pPr>
        <w:spacing w:line="480" w:lineRule="auto"/>
        <w:rPr>
          <w:iCs/>
          <w:lang w:val="en-US"/>
        </w:rPr>
      </w:pPr>
      <w:r w:rsidRPr="00754062">
        <w:rPr>
          <w:b/>
          <w:bCs/>
          <w:iCs/>
          <w:lang w:val="en-US"/>
        </w:rPr>
        <w:t>Queens Medical Centre, Nottingham</w:t>
      </w:r>
      <w:r w:rsidRPr="00754062">
        <w:rPr>
          <w:iCs/>
          <w:lang w:val="en-US"/>
        </w:rPr>
        <w:t xml:space="preserve">: Dipanwita Kapoor (PI), Yvette </w:t>
      </w:r>
      <w:r w:rsidR="00D86A20" w:rsidRPr="00754062">
        <w:rPr>
          <w:iCs/>
          <w:lang w:val="en-US"/>
        </w:rPr>
        <w:t>Davis, Cindy</w:t>
      </w:r>
      <w:r w:rsidRPr="00754062">
        <w:rPr>
          <w:iCs/>
          <w:lang w:val="en-US"/>
        </w:rPr>
        <w:t xml:space="preserve"> Wilson, Catriona Hussain, Lisa Common; </w:t>
      </w:r>
    </w:p>
    <w:p w14:paraId="4D776A29" w14:textId="77777777" w:rsidR="00F3699D" w:rsidRPr="00754062" w:rsidRDefault="00F3699D" w:rsidP="00F3699D">
      <w:pPr>
        <w:spacing w:line="480" w:lineRule="auto"/>
        <w:rPr>
          <w:iCs/>
          <w:lang w:val="en-US"/>
        </w:rPr>
      </w:pPr>
      <w:r w:rsidRPr="00754062">
        <w:rPr>
          <w:b/>
          <w:bCs/>
          <w:iCs/>
          <w:lang w:val="en-US"/>
        </w:rPr>
        <w:t xml:space="preserve">Nottingham City Hospital: </w:t>
      </w:r>
      <w:r w:rsidRPr="00754062">
        <w:rPr>
          <w:iCs/>
          <w:lang w:val="en-US"/>
        </w:rPr>
        <w:t xml:space="preserve">Dipanwita Kapoor (PI), Vicky May, Carys Smith, Gill Kirkwood, Jessica Longmate; </w:t>
      </w:r>
    </w:p>
    <w:p w14:paraId="793073C5" w14:textId="6DEDE7CB" w:rsidR="00F3699D" w:rsidRPr="00754062" w:rsidRDefault="00F3699D" w:rsidP="00F3699D">
      <w:pPr>
        <w:spacing w:line="480" w:lineRule="auto"/>
        <w:rPr>
          <w:iCs/>
          <w:lang w:val="en-US"/>
        </w:rPr>
      </w:pPr>
      <w:r w:rsidRPr="00754062">
        <w:rPr>
          <w:b/>
          <w:bCs/>
          <w:iCs/>
          <w:lang w:val="en-US"/>
        </w:rPr>
        <w:t>York Teaching Hospital NHS Foundation Trust:</w:t>
      </w:r>
      <w:r w:rsidRPr="00754062">
        <w:rPr>
          <w:iCs/>
          <w:lang w:val="en-US"/>
        </w:rPr>
        <w:t xml:space="preserve"> </w:t>
      </w:r>
      <w:r w:rsidR="009D63A5" w:rsidRPr="00754062">
        <w:rPr>
          <w:iCs/>
          <w:lang w:val="en-US"/>
        </w:rPr>
        <w:t>Paul Jennings</w:t>
      </w:r>
      <w:r w:rsidRPr="00754062">
        <w:rPr>
          <w:iCs/>
          <w:lang w:val="en-US"/>
        </w:rPr>
        <w:t xml:space="preserve"> (PI), Holly Hancock, Samantha Roche, David Thompson.</w:t>
      </w:r>
    </w:p>
    <w:p w14:paraId="52D63457" w14:textId="77777777" w:rsidR="00F3699D" w:rsidRPr="00754062" w:rsidRDefault="00F3699D" w:rsidP="00F3699D">
      <w:pPr>
        <w:spacing w:line="480" w:lineRule="auto"/>
        <w:rPr>
          <w:iCs/>
          <w:lang w:val="en-US"/>
        </w:rPr>
      </w:pPr>
      <w:r w:rsidRPr="00754062">
        <w:rPr>
          <w:iCs/>
          <w:lang w:val="en-US"/>
        </w:rPr>
        <w:t>We also acknowledge Swetha Sampathkumar and Shivashri Chockalingam in their help with formatting of the tables.</w:t>
      </w:r>
    </w:p>
    <w:p w14:paraId="7FC8A952" w14:textId="77777777" w:rsidR="00F3699D" w:rsidRPr="00754062" w:rsidRDefault="00F3699D" w:rsidP="00FE5A54">
      <w:pPr>
        <w:spacing w:line="480" w:lineRule="auto"/>
        <w:jc w:val="both"/>
        <w:rPr>
          <w:b/>
          <w:bCs/>
          <w:iCs/>
          <w:color w:val="000000" w:themeColor="text1"/>
        </w:rPr>
      </w:pPr>
    </w:p>
    <w:p w14:paraId="23C79A0A" w14:textId="6E16E7D4" w:rsidR="00FE5A54" w:rsidRPr="00754062" w:rsidRDefault="00FE5A54" w:rsidP="00FE5A54">
      <w:pPr>
        <w:spacing w:line="480" w:lineRule="auto"/>
        <w:jc w:val="both"/>
        <w:rPr>
          <w:iCs/>
          <w:color w:val="000000" w:themeColor="text1"/>
        </w:rPr>
      </w:pPr>
      <w:r w:rsidRPr="00754062">
        <w:rPr>
          <w:b/>
          <w:bCs/>
          <w:iCs/>
          <w:color w:val="000000" w:themeColor="text1"/>
        </w:rPr>
        <w:t>Data availability:</w:t>
      </w:r>
      <w:r w:rsidRPr="00754062">
        <w:rPr>
          <w:iCs/>
          <w:color w:val="000000" w:themeColor="text1"/>
        </w:rPr>
        <w:t xml:space="preserve"> </w:t>
      </w:r>
    </w:p>
    <w:p w14:paraId="535F793F" w14:textId="5C9A7E8B" w:rsidR="00F3699D" w:rsidRPr="00754062" w:rsidRDefault="00F3699D" w:rsidP="00F3699D">
      <w:pPr>
        <w:pStyle w:val="EndNoteBibliography"/>
        <w:spacing w:line="480" w:lineRule="auto"/>
        <w:rPr>
          <w:b/>
          <w:bCs/>
          <w:iCs/>
        </w:rPr>
      </w:pPr>
      <w:r w:rsidRPr="00754062">
        <w:rPr>
          <w:iCs/>
        </w:rPr>
        <w:t xml:space="preserve">Individual participant data that underlie the results reported in this article will be available from nine to 36 months following the publication of this article. The data will be shared with researchers who provide </w:t>
      </w:r>
      <w:r w:rsidR="009972B0" w:rsidRPr="00754062">
        <w:rPr>
          <w:iCs/>
        </w:rPr>
        <w:t xml:space="preserve">a </w:t>
      </w:r>
      <w:r w:rsidRPr="00754062">
        <w:rPr>
          <w:iCs/>
        </w:rPr>
        <w:t xml:space="preserve">methodologically sound proposal that has been approved by an independent review committee to achieve the aims described in their proposal. Proposals should be directed to </w:t>
      </w:r>
      <w:hyperlink r:id="rId13" w:history="1">
        <w:r w:rsidRPr="00754062">
          <w:rPr>
            <w:rStyle w:val="Hyperlink"/>
            <w:iCs/>
          </w:rPr>
          <w:t>p.saravanan@warwick.ac.uk</w:t>
        </w:r>
      </w:hyperlink>
      <w:r w:rsidRPr="00754062">
        <w:rPr>
          <w:iCs/>
        </w:rPr>
        <w:t xml:space="preserve"> and </w:t>
      </w:r>
      <w:hyperlink r:id="rId14" w:history="1">
        <w:r w:rsidRPr="00754062">
          <w:rPr>
            <w:rStyle w:val="Hyperlink"/>
            <w:iCs/>
          </w:rPr>
          <w:t>Y.Weldeselassie@warwick.ac.uk</w:t>
        </w:r>
      </w:hyperlink>
      <w:r w:rsidRPr="00754062">
        <w:rPr>
          <w:iCs/>
        </w:rPr>
        <w:t xml:space="preserve"> to gain access. A data access agreement must be signed prior to access as per University of Warwick standard operating procedures.</w:t>
      </w:r>
      <w:r w:rsidRPr="00754062">
        <w:rPr>
          <w:b/>
          <w:bCs/>
          <w:iCs/>
        </w:rPr>
        <w:t xml:space="preserve"> </w:t>
      </w:r>
    </w:p>
    <w:p w14:paraId="60EB3F08" w14:textId="77777777" w:rsidR="00FE5A54" w:rsidRPr="00754062" w:rsidRDefault="00FE5A54" w:rsidP="00FE5A54">
      <w:pPr>
        <w:spacing w:line="480" w:lineRule="auto"/>
        <w:jc w:val="both"/>
        <w:rPr>
          <w:b/>
          <w:bCs/>
          <w:iCs/>
          <w:color w:val="000000" w:themeColor="text1"/>
        </w:rPr>
      </w:pPr>
    </w:p>
    <w:p w14:paraId="59858251" w14:textId="77777777" w:rsidR="00F3699D" w:rsidRPr="00754062" w:rsidRDefault="00FE5A54" w:rsidP="00FE5A54">
      <w:pPr>
        <w:spacing w:line="480" w:lineRule="auto"/>
        <w:jc w:val="both"/>
        <w:rPr>
          <w:iCs/>
          <w:color w:val="000000" w:themeColor="text1"/>
        </w:rPr>
      </w:pPr>
      <w:r w:rsidRPr="00754062">
        <w:rPr>
          <w:b/>
          <w:bCs/>
          <w:iCs/>
          <w:color w:val="000000" w:themeColor="text1"/>
        </w:rPr>
        <w:t>Funding:</w:t>
      </w:r>
      <w:r w:rsidRPr="00754062">
        <w:rPr>
          <w:iCs/>
          <w:color w:val="000000" w:themeColor="text1"/>
        </w:rPr>
        <w:t xml:space="preserve"> </w:t>
      </w:r>
    </w:p>
    <w:p w14:paraId="773589F8" w14:textId="619699EE" w:rsidR="00FE5A54" w:rsidRPr="00754062" w:rsidRDefault="00360B5F" w:rsidP="00FE5A54">
      <w:pPr>
        <w:spacing w:line="480" w:lineRule="auto"/>
        <w:jc w:val="both"/>
        <w:rPr>
          <w:color w:val="000000" w:themeColor="text1"/>
        </w:rPr>
      </w:pPr>
      <w:r w:rsidRPr="00754062">
        <w:rPr>
          <w:color w:val="000000" w:themeColor="text1"/>
        </w:rPr>
        <w:t xml:space="preserve">The study was funded by </w:t>
      </w:r>
      <w:r w:rsidR="00FE5A54" w:rsidRPr="00754062">
        <w:rPr>
          <w:color w:val="000000" w:themeColor="text1"/>
        </w:rPr>
        <w:t>Medical Research Council (MRC), UK (MR/J000094/1)</w:t>
      </w:r>
      <w:r w:rsidR="00F3699D" w:rsidRPr="00754062">
        <w:rPr>
          <w:color w:val="000000" w:themeColor="text1"/>
        </w:rPr>
        <w:t xml:space="preserve">. The </w:t>
      </w:r>
      <w:r w:rsidR="006F0C30" w:rsidRPr="00754062">
        <w:rPr>
          <w:color w:val="000000" w:themeColor="text1"/>
        </w:rPr>
        <w:t xml:space="preserve">study </w:t>
      </w:r>
      <w:r w:rsidR="00F3699D" w:rsidRPr="00754062">
        <w:rPr>
          <w:color w:val="000000" w:themeColor="text1"/>
        </w:rPr>
        <w:t>funder was not involved in the design of the study; the collection, analysis, and interpretation of the data; writing the report; and did not impose any restrictions regarding the publication of the report</w:t>
      </w:r>
      <w:r w:rsidR="0061754A" w:rsidRPr="00754062">
        <w:rPr>
          <w:color w:val="000000" w:themeColor="text1"/>
        </w:rPr>
        <w:t>.</w:t>
      </w:r>
    </w:p>
    <w:p w14:paraId="15C4A46B" w14:textId="77777777" w:rsidR="00FE5A54" w:rsidRPr="00754062" w:rsidRDefault="00FE5A54" w:rsidP="00BB0C50">
      <w:pPr>
        <w:spacing w:line="480" w:lineRule="auto"/>
        <w:rPr>
          <w:b/>
          <w:bCs/>
          <w:iCs/>
          <w:lang w:val="en-US"/>
        </w:rPr>
      </w:pPr>
    </w:p>
    <w:p w14:paraId="25D518C9" w14:textId="60C8E34B" w:rsidR="000E419C" w:rsidRPr="00754062" w:rsidRDefault="00E73D03" w:rsidP="00BB0C50">
      <w:pPr>
        <w:spacing w:line="480" w:lineRule="auto"/>
        <w:rPr>
          <w:b/>
          <w:bCs/>
          <w:iCs/>
          <w:lang w:val="en-US"/>
        </w:rPr>
      </w:pPr>
      <w:r w:rsidRPr="00754062">
        <w:rPr>
          <w:b/>
          <w:bCs/>
          <w:iCs/>
          <w:lang w:val="en-US"/>
        </w:rPr>
        <w:t>Author c</w:t>
      </w:r>
      <w:r w:rsidR="000E419C" w:rsidRPr="00754062">
        <w:rPr>
          <w:b/>
          <w:bCs/>
          <w:iCs/>
          <w:lang w:val="en-US"/>
        </w:rPr>
        <w:t>ontribut</w:t>
      </w:r>
      <w:r w:rsidRPr="00754062">
        <w:rPr>
          <w:b/>
          <w:bCs/>
          <w:iCs/>
          <w:lang w:val="en-US"/>
        </w:rPr>
        <w:t>ions</w:t>
      </w:r>
      <w:r w:rsidR="000E419C" w:rsidRPr="00754062">
        <w:rPr>
          <w:b/>
          <w:bCs/>
          <w:iCs/>
          <w:lang w:val="en-US"/>
        </w:rPr>
        <w:t>:</w:t>
      </w:r>
    </w:p>
    <w:p w14:paraId="442F9851" w14:textId="66361EC6" w:rsidR="000E419C" w:rsidRPr="00754062" w:rsidRDefault="000E419C" w:rsidP="00BB0C50">
      <w:pPr>
        <w:spacing w:line="480" w:lineRule="auto"/>
        <w:rPr>
          <w:color w:val="000000" w:themeColor="text1"/>
        </w:rPr>
      </w:pPr>
      <w:r w:rsidRPr="00754062">
        <w:rPr>
          <w:iCs/>
          <w:lang w:val="en-US"/>
        </w:rPr>
        <w:t>PS conceived</w:t>
      </w:r>
      <w:r w:rsidR="00730CDA" w:rsidRPr="00754062">
        <w:rPr>
          <w:iCs/>
          <w:lang w:val="en-US"/>
        </w:rPr>
        <w:t xml:space="preserve"> the idea</w:t>
      </w:r>
      <w:r w:rsidR="00EA2717" w:rsidRPr="00754062">
        <w:rPr>
          <w:iCs/>
          <w:lang w:val="en-US"/>
        </w:rPr>
        <w:t>,</w:t>
      </w:r>
      <w:r w:rsidR="00B60DF6" w:rsidRPr="00754062">
        <w:rPr>
          <w:iCs/>
          <w:lang w:val="en-US"/>
        </w:rPr>
        <w:t xml:space="preserve"> designed the study</w:t>
      </w:r>
      <w:r w:rsidR="00EA2717" w:rsidRPr="00754062">
        <w:rPr>
          <w:iCs/>
          <w:lang w:val="en-US"/>
        </w:rPr>
        <w:t xml:space="preserve"> and developed</w:t>
      </w:r>
      <w:r w:rsidR="00C831FF" w:rsidRPr="00754062">
        <w:rPr>
          <w:iCs/>
          <w:lang w:val="en-US"/>
        </w:rPr>
        <w:t xml:space="preserve"> </w:t>
      </w:r>
      <w:r w:rsidR="00F0345B" w:rsidRPr="00754062">
        <w:rPr>
          <w:iCs/>
          <w:lang w:val="en-US"/>
        </w:rPr>
        <w:t xml:space="preserve">this </w:t>
      </w:r>
      <w:r w:rsidR="00C831FF" w:rsidRPr="00754062">
        <w:rPr>
          <w:iCs/>
          <w:lang w:val="en-US"/>
        </w:rPr>
        <w:t>further with</w:t>
      </w:r>
      <w:r w:rsidR="00B60DF6" w:rsidRPr="00754062">
        <w:rPr>
          <w:iCs/>
          <w:lang w:val="en-US"/>
        </w:rPr>
        <w:t xml:space="preserve"> CHDF</w:t>
      </w:r>
      <w:r w:rsidR="00B66523" w:rsidRPr="00754062">
        <w:rPr>
          <w:iCs/>
          <w:lang w:val="en-US"/>
        </w:rPr>
        <w:t xml:space="preserve"> and CSY </w:t>
      </w:r>
      <w:r w:rsidR="00C831FF" w:rsidRPr="00754062">
        <w:rPr>
          <w:iCs/>
          <w:lang w:val="en-US"/>
        </w:rPr>
        <w:t>and obtained funding</w:t>
      </w:r>
      <w:r w:rsidR="008C7EB0" w:rsidRPr="00754062">
        <w:rPr>
          <w:iCs/>
          <w:lang w:val="en-US"/>
        </w:rPr>
        <w:t>.</w:t>
      </w:r>
      <w:r w:rsidR="00C831FF" w:rsidRPr="00754062">
        <w:rPr>
          <w:iCs/>
          <w:lang w:val="en-US"/>
        </w:rPr>
        <w:t xml:space="preserve"> </w:t>
      </w:r>
      <w:r w:rsidR="003A7EC1" w:rsidRPr="00754062">
        <w:rPr>
          <w:iCs/>
          <w:lang w:val="en-US"/>
        </w:rPr>
        <w:t>PS oversaw the</w:t>
      </w:r>
      <w:r w:rsidR="00975BBB" w:rsidRPr="00754062">
        <w:rPr>
          <w:iCs/>
          <w:lang w:val="en-US"/>
        </w:rPr>
        <w:t xml:space="preserve"> recruitment of centres and </w:t>
      </w:r>
      <w:r w:rsidR="008C7EB0" w:rsidRPr="00754062">
        <w:rPr>
          <w:iCs/>
          <w:lang w:val="en-US"/>
        </w:rPr>
        <w:t>overall conduct of the study</w:t>
      </w:r>
      <w:r w:rsidR="00464A34" w:rsidRPr="00754062">
        <w:rPr>
          <w:iCs/>
          <w:lang w:val="en-US"/>
        </w:rPr>
        <w:t xml:space="preserve"> with the help of NSu and AG</w:t>
      </w:r>
      <w:r w:rsidR="008C7EB0" w:rsidRPr="00754062">
        <w:rPr>
          <w:iCs/>
          <w:lang w:val="en-US"/>
        </w:rPr>
        <w:t>.</w:t>
      </w:r>
      <w:r w:rsidR="003F2441" w:rsidRPr="00754062">
        <w:rPr>
          <w:iCs/>
          <w:lang w:val="en-US"/>
        </w:rPr>
        <w:t xml:space="preserve"> </w:t>
      </w:r>
      <w:r w:rsidR="001F7B3B" w:rsidRPr="00754062">
        <w:rPr>
          <w:iCs/>
          <w:lang w:val="en-US"/>
        </w:rPr>
        <w:t>NS</w:t>
      </w:r>
      <w:r w:rsidR="00D11DFA" w:rsidRPr="00754062">
        <w:rPr>
          <w:iCs/>
          <w:lang w:val="en-US"/>
        </w:rPr>
        <w:t>u</w:t>
      </w:r>
      <w:r w:rsidR="001F7B3B" w:rsidRPr="00754062">
        <w:rPr>
          <w:iCs/>
          <w:lang w:val="en-US"/>
        </w:rPr>
        <w:t>, HV and CB contributed to day-to-day running of the study</w:t>
      </w:r>
      <w:r w:rsidR="0042552F" w:rsidRPr="00754062">
        <w:rPr>
          <w:iCs/>
          <w:lang w:val="en-US"/>
        </w:rPr>
        <w:t xml:space="preserve"> alongside their PhD sub-studies</w:t>
      </w:r>
      <w:r w:rsidR="001F22FB" w:rsidRPr="00754062">
        <w:rPr>
          <w:iCs/>
          <w:lang w:val="en-US"/>
        </w:rPr>
        <w:t xml:space="preserve"> at various stages</w:t>
      </w:r>
      <w:r w:rsidR="0042552F" w:rsidRPr="00754062">
        <w:rPr>
          <w:iCs/>
          <w:lang w:val="en-US"/>
        </w:rPr>
        <w:t>. AG was the research coordinator</w:t>
      </w:r>
      <w:r w:rsidR="004E1322" w:rsidRPr="00754062">
        <w:rPr>
          <w:iCs/>
          <w:lang w:val="en-US"/>
        </w:rPr>
        <w:t xml:space="preserve"> and IG was the biobank coordinator</w:t>
      </w:r>
      <w:r w:rsidR="00531C9A" w:rsidRPr="00754062">
        <w:rPr>
          <w:iCs/>
          <w:lang w:val="en-US"/>
        </w:rPr>
        <w:t xml:space="preserve"> and completed the B12 and folate analyses. </w:t>
      </w:r>
      <w:r w:rsidR="00531C9A" w:rsidRPr="00754062">
        <w:rPr>
          <w:iCs/>
          <w:color w:val="000000" w:themeColor="text1"/>
          <w:lang w:val="en-US"/>
        </w:rPr>
        <w:t>AA</w:t>
      </w:r>
      <w:r w:rsidR="00C91EB6" w:rsidRPr="00754062">
        <w:rPr>
          <w:iCs/>
          <w:color w:val="000000" w:themeColor="text1"/>
          <w:lang w:val="en-US"/>
        </w:rPr>
        <w:t xml:space="preserve"> developed, validated and completed the LCMS analyses. </w:t>
      </w:r>
      <w:r w:rsidR="004151D3" w:rsidRPr="00754062">
        <w:rPr>
          <w:iCs/>
          <w:color w:val="000000" w:themeColor="text1"/>
          <w:lang w:val="en-US"/>
        </w:rPr>
        <w:t>NS</w:t>
      </w:r>
      <w:r w:rsidR="00D11DFA" w:rsidRPr="00754062">
        <w:rPr>
          <w:iCs/>
          <w:color w:val="000000" w:themeColor="text1"/>
          <w:lang w:val="en-US"/>
        </w:rPr>
        <w:t>t</w:t>
      </w:r>
      <w:r w:rsidR="004151D3" w:rsidRPr="00754062">
        <w:rPr>
          <w:iCs/>
          <w:color w:val="000000" w:themeColor="text1"/>
          <w:lang w:val="en-US"/>
        </w:rPr>
        <w:t xml:space="preserve"> designed the statistical aspect of the study</w:t>
      </w:r>
      <w:r w:rsidR="00E847A4" w:rsidRPr="00754062">
        <w:rPr>
          <w:iCs/>
          <w:color w:val="000000" w:themeColor="text1"/>
          <w:lang w:val="en-US"/>
        </w:rPr>
        <w:t>. YG-W conducted all aspects of the analysis</w:t>
      </w:r>
      <w:r w:rsidR="008C1F09" w:rsidRPr="00754062">
        <w:rPr>
          <w:iCs/>
          <w:color w:val="000000" w:themeColor="text1"/>
          <w:lang w:val="en-US"/>
        </w:rPr>
        <w:t xml:space="preserve"> with the support of NS</w:t>
      </w:r>
      <w:r w:rsidR="00D11DFA" w:rsidRPr="00754062">
        <w:rPr>
          <w:iCs/>
          <w:color w:val="000000" w:themeColor="text1"/>
          <w:lang w:val="en-US"/>
        </w:rPr>
        <w:t>t</w:t>
      </w:r>
      <w:r w:rsidR="008C1F09" w:rsidRPr="00754062">
        <w:rPr>
          <w:iCs/>
          <w:color w:val="000000" w:themeColor="text1"/>
          <w:lang w:val="en-US"/>
        </w:rPr>
        <w:t>. All authors contributed to the interpretation of results</w:t>
      </w:r>
      <w:r w:rsidR="00A519C4" w:rsidRPr="00754062">
        <w:rPr>
          <w:iCs/>
          <w:color w:val="000000" w:themeColor="text1"/>
          <w:lang w:val="en-US"/>
        </w:rPr>
        <w:t xml:space="preserve">, writing the manuscript and approved the final version. </w:t>
      </w:r>
      <w:r w:rsidR="00C514D2" w:rsidRPr="00754062">
        <w:rPr>
          <w:color w:val="000000" w:themeColor="text1"/>
        </w:rPr>
        <w:t>PS is</w:t>
      </w:r>
      <w:r w:rsidR="00065B8E" w:rsidRPr="00754062">
        <w:rPr>
          <w:color w:val="000000" w:themeColor="text1"/>
          <w:shd w:val="clear" w:color="auto" w:fill="FFFFFF"/>
        </w:rPr>
        <w:t xml:space="preserve"> the guarantor of this work, and </w:t>
      </w:r>
      <w:r w:rsidR="00F3699D" w:rsidRPr="00754062">
        <w:rPr>
          <w:color w:val="000000" w:themeColor="text1"/>
          <w:shd w:val="clear" w:color="auto" w:fill="FFFFFF"/>
        </w:rPr>
        <w:t>accepts</w:t>
      </w:r>
      <w:r w:rsidR="00065B8E" w:rsidRPr="00754062">
        <w:rPr>
          <w:color w:val="000000" w:themeColor="text1"/>
          <w:shd w:val="clear" w:color="auto" w:fill="FFFFFF"/>
        </w:rPr>
        <w:t xml:space="preserve"> full responsibility for the </w:t>
      </w:r>
      <w:r w:rsidR="00F3699D" w:rsidRPr="00754062">
        <w:rPr>
          <w:color w:val="000000" w:themeColor="text1"/>
          <w:shd w:val="clear" w:color="auto" w:fill="FFFFFF"/>
        </w:rPr>
        <w:t xml:space="preserve">work, had access to the data, </w:t>
      </w:r>
      <w:r w:rsidR="00065B8E" w:rsidRPr="00754062">
        <w:rPr>
          <w:color w:val="000000" w:themeColor="text1"/>
          <w:shd w:val="clear" w:color="auto" w:fill="FFFFFF"/>
        </w:rPr>
        <w:t>integrity and accuracy of the data analysis</w:t>
      </w:r>
      <w:r w:rsidR="00F3699D" w:rsidRPr="00754062">
        <w:rPr>
          <w:color w:val="000000" w:themeColor="text1"/>
          <w:shd w:val="clear" w:color="auto" w:fill="FFFFFF"/>
        </w:rPr>
        <w:t>, and controlled the decision to publish</w:t>
      </w:r>
      <w:r w:rsidR="00065B8E" w:rsidRPr="00754062">
        <w:rPr>
          <w:color w:val="000000" w:themeColor="text1"/>
          <w:shd w:val="clear" w:color="auto" w:fill="FFFFFF"/>
        </w:rPr>
        <w:t>.</w:t>
      </w:r>
    </w:p>
    <w:p w14:paraId="5C227AE6" w14:textId="77777777" w:rsidR="00126FC5" w:rsidRPr="00754062" w:rsidRDefault="00126FC5" w:rsidP="00BB0C50">
      <w:pPr>
        <w:spacing w:line="480" w:lineRule="auto"/>
        <w:rPr>
          <w:b/>
          <w:bCs/>
          <w:iCs/>
        </w:rPr>
      </w:pPr>
    </w:p>
    <w:p w14:paraId="4A2B36A2" w14:textId="1B7E6CD9" w:rsidR="00396C4D" w:rsidRPr="00754062" w:rsidRDefault="00396C4D" w:rsidP="00BB0C50">
      <w:pPr>
        <w:spacing w:line="480" w:lineRule="auto"/>
        <w:rPr>
          <w:b/>
          <w:bCs/>
          <w:iCs/>
        </w:rPr>
      </w:pPr>
      <w:r w:rsidRPr="00754062">
        <w:rPr>
          <w:b/>
          <w:bCs/>
          <w:iCs/>
        </w:rPr>
        <w:t xml:space="preserve">Competing Interest </w:t>
      </w:r>
    </w:p>
    <w:p w14:paraId="4A3982B3" w14:textId="4FB9CF20" w:rsidR="0059409C" w:rsidRPr="00754062" w:rsidRDefault="00396C4D" w:rsidP="0059409C">
      <w:pPr>
        <w:spacing w:line="480" w:lineRule="auto"/>
        <w:rPr>
          <w:iCs/>
        </w:rPr>
        <w:sectPr w:rsidR="0059409C" w:rsidRPr="00754062" w:rsidSect="0059409C">
          <w:pgSz w:w="11906" w:h="16838"/>
          <w:pgMar w:top="1440" w:right="1440" w:bottom="1440" w:left="1440" w:header="709" w:footer="709" w:gutter="0"/>
          <w:lnNumType w:countBy="1" w:restart="continuous"/>
          <w:cols w:space="708"/>
          <w:docGrid w:linePitch="360"/>
        </w:sectPr>
      </w:pPr>
      <w:r w:rsidRPr="00754062">
        <w:rPr>
          <w:iCs/>
        </w:rPr>
        <w:t>All authors have completed the Unified Competing Interest Form</w:t>
      </w:r>
      <w:r w:rsidR="009E5CB2" w:rsidRPr="00754062">
        <w:rPr>
          <w:iCs/>
        </w:rPr>
        <w:t xml:space="preserve"> and declare no </w:t>
      </w:r>
      <w:r w:rsidR="00005422" w:rsidRPr="00754062">
        <w:rPr>
          <w:iCs/>
        </w:rPr>
        <w:t>competing interest</w:t>
      </w:r>
      <w:r w:rsidR="00F0345B" w:rsidRPr="00754062">
        <w:rPr>
          <w:iCs/>
        </w:rPr>
        <w:t>s</w:t>
      </w:r>
      <w:r w:rsidR="00005422" w:rsidRPr="00754062">
        <w:rPr>
          <w:iCs/>
        </w:rPr>
        <w:t>.</w:t>
      </w:r>
    </w:p>
    <w:p w14:paraId="5C272233" w14:textId="33CCABCD" w:rsidR="005B2EF3" w:rsidRPr="00754062" w:rsidRDefault="005B2EF3" w:rsidP="005B2EF3">
      <w:pPr>
        <w:pStyle w:val="EndNoteBibliography"/>
        <w:jc w:val="both"/>
        <w:rPr>
          <w:b/>
          <w:bCs/>
          <w:iCs/>
        </w:rPr>
      </w:pPr>
      <w:r w:rsidRPr="00754062">
        <w:rPr>
          <w:b/>
          <w:bCs/>
          <w:iCs/>
        </w:rPr>
        <w:t>References</w:t>
      </w:r>
    </w:p>
    <w:p w14:paraId="4D2D4662" w14:textId="4BFD0A47" w:rsidR="00DE0D48" w:rsidRPr="00754062" w:rsidRDefault="00DE0D48" w:rsidP="00402F23">
      <w:pPr>
        <w:rPr>
          <w:rFonts w:eastAsiaTheme="minorHAnsi"/>
          <w:color w:val="000000" w:themeColor="text1"/>
          <w:sz w:val="20"/>
          <w:szCs w:val="20"/>
          <w:lang w:val="en-IN" w:eastAsia="en-US"/>
        </w:rPr>
      </w:pPr>
    </w:p>
    <w:p w14:paraId="7552EDE0" w14:textId="77777777" w:rsidR="00FD1ECE" w:rsidRPr="00754062" w:rsidRDefault="00DE0D48" w:rsidP="00FD1ECE">
      <w:pPr>
        <w:pStyle w:val="EndNoteBibliography"/>
        <w:rPr>
          <w:noProof/>
        </w:rPr>
      </w:pPr>
      <w:r w:rsidRPr="00754062">
        <w:rPr>
          <w:iCs/>
          <w:lang w:val="en-IN"/>
        </w:rPr>
        <w:fldChar w:fldCharType="begin"/>
      </w:r>
      <w:r w:rsidRPr="00754062">
        <w:rPr>
          <w:iCs/>
          <w:lang w:val="en-IN"/>
        </w:rPr>
        <w:instrText xml:space="preserve"> ADDIN EN.REFLIST </w:instrText>
      </w:r>
      <w:r w:rsidRPr="00754062">
        <w:rPr>
          <w:iCs/>
          <w:lang w:val="en-IN"/>
        </w:rPr>
        <w:fldChar w:fldCharType="separate"/>
      </w:r>
      <w:r w:rsidR="00FD1ECE" w:rsidRPr="00754062">
        <w:rPr>
          <w:noProof/>
        </w:rPr>
        <w:t>[1]</w:t>
      </w:r>
      <w:r w:rsidR="00FD1ECE" w:rsidRPr="00754062">
        <w:rPr>
          <w:noProof/>
        </w:rPr>
        <w:tab/>
        <w:t>Saravanan P, Diabetes in Pregnancy Working G, Maternal Medicine Clinical Study G, Royal College of O, Gynaecologists UK (2020) Gestational diabetes: opportunities for improving maternal and child health. The lancet Diabetes &amp; endocrinology 8(9): 793-800. 10.1016/S2213-8587(20)30161-3</w:t>
      </w:r>
    </w:p>
    <w:p w14:paraId="0CDFB601" w14:textId="77777777" w:rsidR="00FD1ECE" w:rsidRPr="00754062" w:rsidRDefault="00FD1ECE" w:rsidP="00FD1ECE">
      <w:pPr>
        <w:pStyle w:val="EndNoteBibliography"/>
        <w:rPr>
          <w:noProof/>
        </w:rPr>
      </w:pPr>
      <w:r w:rsidRPr="00754062">
        <w:rPr>
          <w:noProof/>
        </w:rPr>
        <w:t>[2]</w:t>
      </w:r>
      <w:r w:rsidRPr="00754062">
        <w:rPr>
          <w:noProof/>
        </w:rPr>
        <w:tab/>
        <w:t>Crowther CA, Hiller JE, Moss JR, McPhee AJ, Jeffries WS, Robinson JS (2005) Effect of treatment of gestational diabetes mellitus on pregnancy outcomes. N Engl J Med 352. 10.1056/NEJMoa042973</w:t>
      </w:r>
    </w:p>
    <w:p w14:paraId="665759EE" w14:textId="77777777" w:rsidR="00FD1ECE" w:rsidRPr="00754062" w:rsidRDefault="00FD1ECE" w:rsidP="00FD1ECE">
      <w:pPr>
        <w:pStyle w:val="EndNoteBibliography"/>
        <w:rPr>
          <w:noProof/>
        </w:rPr>
      </w:pPr>
      <w:r w:rsidRPr="00754062">
        <w:rPr>
          <w:noProof/>
        </w:rPr>
        <w:t>[3]</w:t>
      </w:r>
      <w:r w:rsidRPr="00754062">
        <w:rPr>
          <w:noProof/>
        </w:rPr>
        <w:tab/>
        <w:t>Landon MB, Spong CY, Thom E, et al. (2009) A multicenter, randomized trial of treatment for mild gestational diabetes. N Engl J Med 361(14): 1339-1348. 10.1056/NEJMoa0902430</w:t>
      </w:r>
    </w:p>
    <w:p w14:paraId="7C5DC0F9" w14:textId="77777777" w:rsidR="00FD1ECE" w:rsidRPr="00754062" w:rsidRDefault="00FD1ECE" w:rsidP="00FD1ECE">
      <w:pPr>
        <w:pStyle w:val="EndNoteBibliography"/>
        <w:rPr>
          <w:noProof/>
        </w:rPr>
      </w:pPr>
      <w:r w:rsidRPr="00754062">
        <w:rPr>
          <w:noProof/>
        </w:rPr>
        <w:t>[4]</w:t>
      </w:r>
      <w:r w:rsidRPr="00754062">
        <w:rPr>
          <w:noProof/>
        </w:rPr>
        <w:tab/>
        <w:t>Venkataraman H, Ram U, Craik S, Arungunasekaran A, Seshadri S, Saravanan P (2017) Increased fetal adiposity prior to diagnosis of gestational diabetes in South Asians: more evidence for the 'thin-fat' baby. Diabetologia 60(3): 399-405. 10.1007/s00125-016-4166-2</w:t>
      </w:r>
    </w:p>
    <w:p w14:paraId="294FE95F" w14:textId="77777777" w:rsidR="00FD1ECE" w:rsidRPr="00754062" w:rsidRDefault="00FD1ECE" w:rsidP="00FD1ECE">
      <w:pPr>
        <w:pStyle w:val="EndNoteBibliography"/>
        <w:rPr>
          <w:noProof/>
        </w:rPr>
      </w:pPr>
      <w:r w:rsidRPr="00754062">
        <w:rPr>
          <w:noProof/>
        </w:rPr>
        <w:t>[5]</w:t>
      </w:r>
      <w:r w:rsidRPr="00754062">
        <w:rPr>
          <w:noProof/>
        </w:rPr>
        <w:tab/>
        <w:t>Ram U, Seshadri S, Saravanan P (2017) Hyperglycaemia in pregnancy: time to ask the hard questions? The lancet Diabetes &amp; endocrinology 5(8): 578-579. 10.1016/S2213-8587(17)30175-4</w:t>
      </w:r>
    </w:p>
    <w:p w14:paraId="09E13231" w14:textId="77777777" w:rsidR="00FD1ECE" w:rsidRPr="00754062" w:rsidRDefault="00FD1ECE" w:rsidP="00FD1ECE">
      <w:pPr>
        <w:pStyle w:val="EndNoteBibliography"/>
        <w:rPr>
          <w:noProof/>
        </w:rPr>
      </w:pPr>
      <w:r w:rsidRPr="00754062">
        <w:rPr>
          <w:noProof/>
        </w:rPr>
        <w:t>[6]</w:t>
      </w:r>
      <w:r w:rsidRPr="00754062">
        <w:rPr>
          <w:noProof/>
        </w:rPr>
        <w:tab/>
        <w:t>Sovio U, Murphy HR, Smith GC (2016) Accelerated Fetal Growth Prior to Diagnosis of Gestational Diabetes Mellitus: A Prospective Cohort Study of Nulliparous Women. Diabetes care 39(6): 982-987. 10.2337/dc16-0160</w:t>
      </w:r>
    </w:p>
    <w:p w14:paraId="3B5FE61D" w14:textId="77777777" w:rsidR="00FD1ECE" w:rsidRPr="00754062" w:rsidRDefault="00FD1ECE" w:rsidP="00FD1ECE">
      <w:pPr>
        <w:pStyle w:val="EndNoteBibliography"/>
        <w:rPr>
          <w:noProof/>
        </w:rPr>
      </w:pPr>
      <w:r w:rsidRPr="00754062">
        <w:rPr>
          <w:noProof/>
        </w:rPr>
        <w:t>[7]</w:t>
      </w:r>
      <w:r w:rsidRPr="00754062">
        <w:rPr>
          <w:noProof/>
        </w:rPr>
        <w:tab/>
        <w:t>Saravanan P, Yajnik, C.S. (2010) Role of maternal vitamin B12 on the metabolic health of the offspring: A contributor to the diabetes epidemic? B J of Diab Vasc disease 10: 109-114</w:t>
      </w:r>
    </w:p>
    <w:p w14:paraId="60C89303" w14:textId="77777777" w:rsidR="00FD1ECE" w:rsidRPr="00754062" w:rsidRDefault="00FD1ECE" w:rsidP="00FD1ECE">
      <w:pPr>
        <w:pStyle w:val="EndNoteBibliography"/>
        <w:rPr>
          <w:noProof/>
        </w:rPr>
      </w:pPr>
      <w:r w:rsidRPr="00754062">
        <w:rPr>
          <w:noProof/>
        </w:rPr>
        <w:t>[8]</w:t>
      </w:r>
      <w:r w:rsidRPr="00754062">
        <w:rPr>
          <w:noProof/>
        </w:rPr>
        <w:tab/>
        <w:t>Finer S, Saravanan P, Hitman G, Yajnik C (2014) The role of the one-carbon cycle in the developmental origins of Type 2 diabetes and obesity. Diabet Med 31(3): 263-272. 10.1111/dme.12390</w:t>
      </w:r>
    </w:p>
    <w:p w14:paraId="686A31D4" w14:textId="77777777" w:rsidR="00FD1ECE" w:rsidRPr="00754062" w:rsidRDefault="00FD1ECE" w:rsidP="00FD1ECE">
      <w:pPr>
        <w:pStyle w:val="EndNoteBibliography"/>
        <w:rPr>
          <w:noProof/>
        </w:rPr>
      </w:pPr>
      <w:r w:rsidRPr="00754062">
        <w:rPr>
          <w:noProof/>
        </w:rPr>
        <w:t>[9]</w:t>
      </w:r>
      <w:r w:rsidRPr="00754062">
        <w:rPr>
          <w:noProof/>
        </w:rPr>
        <w:tab/>
        <w:t>Wang TJ, Larson MG, Vasan RS, et al. (2011) Metabolite profiles and the risk of developing diabetes. Nature medicine 17(4): 448-453. 10.1038/nm.2307</w:t>
      </w:r>
    </w:p>
    <w:p w14:paraId="3277BE7F" w14:textId="77777777" w:rsidR="00FD1ECE" w:rsidRPr="00754062" w:rsidRDefault="00FD1ECE" w:rsidP="00FD1ECE">
      <w:pPr>
        <w:pStyle w:val="EndNoteBibliography"/>
        <w:rPr>
          <w:noProof/>
        </w:rPr>
      </w:pPr>
      <w:r w:rsidRPr="00754062">
        <w:rPr>
          <w:noProof/>
        </w:rPr>
        <w:t>[10]</w:t>
      </w:r>
      <w:r w:rsidRPr="00754062">
        <w:rPr>
          <w:noProof/>
        </w:rPr>
        <w:tab/>
        <w:t>Boachie J, Adaikalakoteswari A, Samavat J, Saravanan P (2020) Low Vitamin B12 and Lipid Metabolism: Evidence from Pre-Clinical and Clinical Studies. Nutrients 12(7). 10.3390/nu12071925</w:t>
      </w:r>
    </w:p>
    <w:p w14:paraId="4DEC2766" w14:textId="77777777" w:rsidR="00FD1ECE" w:rsidRPr="00754062" w:rsidRDefault="00FD1ECE" w:rsidP="00FD1ECE">
      <w:pPr>
        <w:pStyle w:val="EndNoteBibliography"/>
        <w:rPr>
          <w:noProof/>
        </w:rPr>
      </w:pPr>
      <w:r w:rsidRPr="00754062">
        <w:rPr>
          <w:noProof/>
        </w:rPr>
        <w:t>[11]</w:t>
      </w:r>
      <w:r w:rsidRPr="00754062">
        <w:rPr>
          <w:noProof/>
        </w:rPr>
        <w:tab/>
        <w:t>Sinclair KD, Allegrucci C, Singh R, et al. (2007) DNA methylation, insulin resistance, and blood pressure in offspring determined by maternal periconceptional B vitamin and methionine status. Proc Natl Acad Sci U S A 104(49): 19351-19356. 10.1073/pnas.0707258104</w:t>
      </w:r>
    </w:p>
    <w:p w14:paraId="5E9D23F1" w14:textId="77777777" w:rsidR="00FD1ECE" w:rsidRPr="00754062" w:rsidRDefault="00FD1ECE" w:rsidP="00FD1ECE">
      <w:pPr>
        <w:pStyle w:val="EndNoteBibliography"/>
        <w:rPr>
          <w:noProof/>
        </w:rPr>
      </w:pPr>
      <w:r w:rsidRPr="00754062">
        <w:rPr>
          <w:noProof/>
        </w:rPr>
        <w:t>[12]</w:t>
      </w:r>
      <w:r w:rsidRPr="00754062">
        <w:rPr>
          <w:noProof/>
        </w:rPr>
        <w:tab/>
        <w:t>Clare CE, Brassington AH, Kwong WY, Sinclair KD (2019) One-Carbon Metabolism: Linking Nutritional Biochemistry to Epigenetic Programming of Long-Term Development. Annu Rev Anim Biosci 7: 263-287. 10.1146/annurev-animal-020518-115206</w:t>
      </w:r>
    </w:p>
    <w:p w14:paraId="2EE2E928" w14:textId="77777777" w:rsidR="00FD1ECE" w:rsidRPr="00754062" w:rsidRDefault="00FD1ECE" w:rsidP="00FD1ECE">
      <w:pPr>
        <w:pStyle w:val="EndNoteBibliography"/>
        <w:rPr>
          <w:noProof/>
        </w:rPr>
      </w:pPr>
      <w:r w:rsidRPr="00754062">
        <w:rPr>
          <w:noProof/>
        </w:rPr>
        <w:t>[13]</w:t>
      </w:r>
      <w:r w:rsidRPr="00754062">
        <w:rPr>
          <w:noProof/>
        </w:rPr>
        <w:tab/>
        <w:t>Kouroglou E, Anagnostis P, Daponte A, Bargiota A (2019) Vitamin B12 insufficiency is associated with increased risk of gestational diabetes mellitus: a systematic review and meta-analysis. Endocrine 66(2): 149-156. 10.1007/s12020-019-02053-1</w:t>
      </w:r>
    </w:p>
    <w:p w14:paraId="1463B33C" w14:textId="77777777" w:rsidR="00FD1ECE" w:rsidRPr="00754062" w:rsidRDefault="00FD1ECE" w:rsidP="00FD1ECE">
      <w:pPr>
        <w:pStyle w:val="EndNoteBibliography"/>
        <w:rPr>
          <w:noProof/>
        </w:rPr>
      </w:pPr>
      <w:r w:rsidRPr="00754062">
        <w:rPr>
          <w:noProof/>
        </w:rPr>
        <w:t>[14]</w:t>
      </w:r>
      <w:r w:rsidRPr="00754062">
        <w:rPr>
          <w:noProof/>
        </w:rPr>
        <w:tab/>
        <w:t>Krishnaveni GV, Hill JC, Veena SR, et al. (2009) Low plasma vitamin B12 in pregnancy is associated with gestational 'diabesity' and later diabetes. Diabetologia 52(11): 2350-2358. 10.1007/s00125-009-1499-0</w:t>
      </w:r>
    </w:p>
    <w:p w14:paraId="6E108366" w14:textId="77777777" w:rsidR="00FD1ECE" w:rsidRPr="00754062" w:rsidRDefault="00FD1ECE" w:rsidP="00FD1ECE">
      <w:pPr>
        <w:pStyle w:val="EndNoteBibliography"/>
        <w:rPr>
          <w:noProof/>
        </w:rPr>
      </w:pPr>
      <w:r w:rsidRPr="00754062">
        <w:rPr>
          <w:noProof/>
        </w:rPr>
        <w:t>[15]</w:t>
      </w:r>
      <w:r w:rsidRPr="00754062">
        <w:rPr>
          <w:noProof/>
        </w:rPr>
        <w:tab/>
        <w:t>Lai JS, Pang WW, Cai S, et al. (2018) High folate and low vitamin B12 status during pregnancy is associated with gestational diabetes mellitus. Clinical nutrition 37(3): 940-947. 10.1016/j.clnu.2017.03.022</w:t>
      </w:r>
    </w:p>
    <w:p w14:paraId="751B7575" w14:textId="77777777" w:rsidR="00FD1ECE" w:rsidRPr="00754062" w:rsidRDefault="00FD1ECE" w:rsidP="00FD1ECE">
      <w:pPr>
        <w:pStyle w:val="EndNoteBibliography"/>
        <w:rPr>
          <w:noProof/>
        </w:rPr>
      </w:pPr>
      <w:r w:rsidRPr="00754062">
        <w:rPr>
          <w:noProof/>
        </w:rPr>
        <w:t>[16]</w:t>
      </w:r>
      <w:r w:rsidRPr="00754062">
        <w:rPr>
          <w:noProof/>
        </w:rPr>
        <w:tab/>
        <w:t>Knight BA, Shields BM, Brook A, et al. (2015) Lower Circulating B12 Is Associated with Higher Obesity and Insulin Resistance during Pregnancy in a Non-Diabetic White British Population. PloS one 10(8): e0135268. 10.1371/journal.pone.0135268</w:t>
      </w:r>
    </w:p>
    <w:p w14:paraId="6404E969" w14:textId="77777777" w:rsidR="00FD1ECE" w:rsidRPr="00754062" w:rsidRDefault="00FD1ECE" w:rsidP="00FD1ECE">
      <w:pPr>
        <w:pStyle w:val="EndNoteBibliography"/>
        <w:rPr>
          <w:noProof/>
        </w:rPr>
      </w:pPr>
      <w:r w:rsidRPr="00754062">
        <w:rPr>
          <w:noProof/>
        </w:rPr>
        <w:t>[17]</w:t>
      </w:r>
      <w:r w:rsidRPr="00754062">
        <w:rPr>
          <w:noProof/>
        </w:rPr>
        <w:tab/>
        <w:t>Sukumar N, Venkataraman H, Wilson S, et al. (2016) Vitamin B12 Status among Pregnant Women in the UK and Its Association with Obesity and Gestational Diabetes. Nutrients 8(12). 10.3390/nu8120768</w:t>
      </w:r>
    </w:p>
    <w:p w14:paraId="04DE6650" w14:textId="77777777" w:rsidR="00FD1ECE" w:rsidRPr="00754062" w:rsidRDefault="00FD1ECE" w:rsidP="00FD1ECE">
      <w:pPr>
        <w:pStyle w:val="EndNoteBibliography"/>
        <w:rPr>
          <w:noProof/>
        </w:rPr>
      </w:pPr>
      <w:r w:rsidRPr="00754062">
        <w:rPr>
          <w:noProof/>
        </w:rPr>
        <w:t>[18]</w:t>
      </w:r>
      <w:r w:rsidRPr="00754062">
        <w:rPr>
          <w:noProof/>
        </w:rPr>
        <w:tab/>
        <w:t>Li M, Li S, Chavarro JE, et al. (2019) Prepregnancy Habitual Intakes of Total, Supplemental, and Food Folate and Risk of Gestational Diabetes Mellitus: A Prospective Cohort Study. Diabetes care 42(6): 1034-1041. 10.2337/dc18-2198</w:t>
      </w:r>
    </w:p>
    <w:p w14:paraId="6C080800" w14:textId="77777777" w:rsidR="00FD1ECE" w:rsidRPr="00754062" w:rsidRDefault="00FD1ECE" w:rsidP="00FD1ECE">
      <w:pPr>
        <w:pStyle w:val="EndNoteBibliography"/>
        <w:rPr>
          <w:noProof/>
        </w:rPr>
      </w:pPr>
      <w:r w:rsidRPr="00754062">
        <w:rPr>
          <w:noProof/>
        </w:rPr>
        <w:t>[19]</w:t>
      </w:r>
      <w:r w:rsidRPr="00754062">
        <w:rPr>
          <w:noProof/>
        </w:rPr>
        <w:tab/>
        <w:t>Li Q, Zhang Y, Huang L, et al. (2019) High-Dose Folic Acid Supplement Use From Prepregnancy Through Midpregnancy Is Associated With Increased Risk of Gestational Diabetes Mellitus: A Prospective Cohort Study. Diabetes care 42(7): e113-e115. 10.2337/dc18-2572</w:t>
      </w:r>
    </w:p>
    <w:p w14:paraId="32BAA657" w14:textId="77777777" w:rsidR="00FD1ECE" w:rsidRPr="00754062" w:rsidRDefault="00FD1ECE" w:rsidP="00FD1ECE">
      <w:pPr>
        <w:pStyle w:val="EndNoteBibliography"/>
        <w:rPr>
          <w:noProof/>
        </w:rPr>
      </w:pPr>
      <w:r w:rsidRPr="00754062">
        <w:rPr>
          <w:noProof/>
        </w:rPr>
        <w:t>[20]</w:t>
      </w:r>
      <w:r w:rsidRPr="00754062">
        <w:rPr>
          <w:noProof/>
        </w:rPr>
        <w:tab/>
        <w:t>Zhu B, Ge X, Huang K, et al. (2016) Folic Acid Supplement Intake in Early Pregnancy Increases Risk of Gestational Diabetes Mellitus: Evidence From a Prospective Cohort Study. Diabetes care 39(3): e36-37. 10.2337/dc15-2389</w:t>
      </w:r>
    </w:p>
    <w:p w14:paraId="6BA4643D" w14:textId="77777777" w:rsidR="00FD1ECE" w:rsidRPr="00754062" w:rsidRDefault="00FD1ECE" w:rsidP="00FD1ECE">
      <w:pPr>
        <w:pStyle w:val="EndNoteBibliography"/>
        <w:rPr>
          <w:noProof/>
        </w:rPr>
      </w:pPr>
      <w:r w:rsidRPr="00754062">
        <w:rPr>
          <w:noProof/>
        </w:rPr>
        <w:t>[21]</w:t>
      </w:r>
      <w:r w:rsidRPr="00754062">
        <w:rPr>
          <w:noProof/>
        </w:rPr>
        <w:tab/>
        <w:t>Chen X, Zhang Y, Chen H, et al. (2020) Association of Maternal Folate and Vitamin B12 in Early Pregnancy With Gestational Diabetes Mellitus: A Prospective Cohort Study. Diabetes care. 10.2337/dc20-1607</w:t>
      </w:r>
    </w:p>
    <w:p w14:paraId="7D5B0037" w14:textId="77777777" w:rsidR="00FD1ECE" w:rsidRPr="00754062" w:rsidRDefault="00FD1ECE" w:rsidP="00FD1ECE">
      <w:pPr>
        <w:pStyle w:val="EndNoteBibliography"/>
        <w:rPr>
          <w:noProof/>
        </w:rPr>
      </w:pPr>
      <w:r w:rsidRPr="00754062">
        <w:rPr>
          <w:noProof/>
        </w:rPr>
        <w:t>[22]</w:t>
      </w:r>
      <w:r w:rsidRPr="00754062">
        <w:rPr>
          <w:noProof/>
        </w:rPr>
        <w:tab/>
        <w:t>Setola E, Monti LD, Galluccio E, et al. (2004) Insulin resistance and endothelial function are improved after folate and vitamin B12 therapy in patients with metabolic syndrome: relationship between homocysteine levels and hyperinsulinemia. Eur J Endocrinol 151(4): 483-489. 10.1530/eje.0.1510483</w:t>
      </w:r>
    </w:p>
    <w:p w14:paraId="1D530C3E" w14:textId="77777777" w:rsidR="00FD1ECE" w:rsidRPr="00754062" w:rsidRDefault="00FD1ECE" w:rsidP="00FD1ECE">
      <w:pPr>
        <w:pStyle w:val="EndNoteBibliography"/>
        <w:rPr>
          <w:noProof/>
        </w:rPr>
      </w:pPr>
      <w:r w:rsidRPr="00754062">
        <w:rPr>
          <w:noProof/>
        </w:rPr>
        <w:t>[23]</w:t>
      </w:r>
      <w:r w:rsidRPr="00754062">
        <w:rPr>
          <w:noProof/>
        </w:rPr>
        <w:tab/>
        <w:t>Guven MA, Kilinc M, Batukan C, Ekerbicer HC, Aksu T (2006) Elevated second trimester serum homocysteine levels in women with gestational diabetes mellitus. Archives of gynecology and obstetrics 274(6): 333-337. 10.1007/s00404-006-0191-6</w:t>
      </w:r>
    </w:p>
    <w:p w14:paraId="046ECE65" w14:textId="77777777" w:rsidR="00FD1ECE" w:rsidRPr="00754062" w:rsidRDefault="00FD1ECE" w:rsidP="00FD1ECE">
      <w:pPr>
        <w:pStyle w:val="EndNoteBibliography"/>
        <w:rPr>
          <w:noProof/>
        </w:rPr>
      </w:pPr>
      <w:r w:rsidRPr="00754062">
        <w:rPr>
          <w:noProof/>
        </w:rPr>
        <w:t>[24]</w:t>
      </w:r>
      <w:r w:rsidRPr="00754062">
        <w:rPr>
          <w:noProof/>
        </w:rPr>
        <w:tab/>
        <w:t>Mascarenhas M, Habeebullah S, Sridhar MG (2014) Revisiting the role of first trimester homocysteine as an index of maternal and fetal outcome. Journal of pregnancy 2014: 123024. 10.1155/2014/123024</w:t>
      </w:r>
    </w:p>
    <w:p w14:paraId="4C0764B9" w14:textId="77777777" w:rsidR="00FD1ECE" w:rsidRPr="00754062" w:rsidRDefault="00FD1ECE" w:rsidP="00FD1ECE">
      <w:pPr>
        <w:pStyle w:val="EndNoteBibliography"/>
        <w:rPr>
          <w:noProof/>
        </w:rPr>
      </w:pPr>
      <w:r w:rsidRPr="00754062">
        <w:rPr>
          <w:noProof/>
        </w:rPr>
        <w:t>[25]</w:t>
      </w:r>
      <w:r w:rsidRPr="00754062">
        <w:rPr>
          <w:noProof/>
        </w:rPr>
        <w:tab/>
        <w:t>Seghieri G, Breschi MC, Anichini R, et al. (2003) Serum homocysteine levels are increased in women with gestational diabetes mellitus. Metabolism: clinical and experimental 52(6): 720-723</w:t>
      </w:r>
    </w:p>
    <w:p w14:paraId="58B4DBB9" w14:textId="77777777" w:rsidR="00FD1ECE" w:rsidRPr="00754062" w:rsidRDefault="00FD1ECE" w:rsidP="00FD1ECE">
      <w:pPr>
        <w:pStyle w:val="EndNoteBibliography"/>
        <w:rPr>
          <w:noProof/>
        </w:rPr>
      </w:pPr>
      <w:r w:rsidRPr="00754062">
        <w:rPr>
          <w:noProof/>
        </w:rPr>
        <w:t>[26]</w:t>
      </w:r>
      <w:r w:rsidRPr="00754062">
        <w:rPr>
          <w:noProof/>
        </w:rPr>
        <w:tab/>
        <w:t>Tarim E, Bagis T, Kilicdag E, et al. (2004) Elevated plasma homocysteine levels in gestational diabetes mellitus. Acta Obstet Gynecol Scand 83(6): 543-547. 10.1111/j.0001-6349.2004.00540.x</w:t>
      </w:r>
    </w:p>
    <w:p w14:paraId="5378B410" w14:textId="2730FD8F" w:rsidR="00FD1ECE" w:rsidRPr="00754062" w:rsidRDefault="00FD1ECE" w:rsidP="00FD1ECE">
      <w:pPr>
        <w:pStyle w:val="EndNoteBibliography"/>
        <w:rPr>
          <w:noProof/>
        </w:rPr>
      </w:pPr>
      <w:r w:rsidRPr="00754062">
        <w:rPr>
          <w:noProof/>
        </w:rPr>
        <w:t>[27]</w:t>
      </w:r>
      <w:r w:rsidRPr="00754062">
        <w:rPr>
          <w:noProof/>
        </w:rPr>
        <w:tab/>
        <w:t>NICE (2015) Diabetes in pregnancy: management from preconception to the postnatal period</w:t>
      </w:r>
      <w:r w:rsidR="00F723C0" w:rsidRPr="00754062">
        <w:rPr>
          <w:noProof/>
        </w:rPr>
        <w:t xml:space="preserve"> </w:t>
      </w:r>
      <w:r w:rsidRPr="00754062">
        <w:rPr>
          <w:noProof/>
        </w:rPr>
        <w:t>NICE guidelines [NG3].</w:t>
      </w:r>
    </w:p>
    <w:p w14:paraId="6B20AEDB" w14:textId="77777777" w:rsidR="00FD1ECE" w:rsidRPr="00754062" w:rsidRDefault="00FD1ECE" w:rsidP="00FD1ECE">
      <w:pPr>
        <w:pStyle w:val="EndNoteBibliography"/>
        <w:rPr>
          <w:noProof/>
        </w:rPr>
      </w:pPr>
      <w:r w:rsidRPr="00754062">
        <w:rPr>
          <w:noProof/>
        </w:rPr>
        <w:t>[28]</w:t>
      </w:r>
      <w:r w:rsidRPr="00754062">
        <w:rPr>
          <w:noProof/>
        </w:rPr>
        <w:tab/>
        <w:t>Adaikalakoteswari A, Webster C, Goljan I, Saravanan P (2016) Simultaneous detection of five one-carbon metabolites in plasma using stable isotope dilution liquid chromatography tandem mass spectrometry. Journal of chromatography B, Analytical technologies in the biomedical and life sciences 1012-1013: 186-192. 10.1016/j.jchromb.2016.01.026</w:t>
      </w:r>
    </w:p>
    <w:p w14:paraId="54923101" w14:textId="534FFCEF" w:rsidR="00FD1ECE" w:rsidRPr="00754062" w:rsidRDefault="00FD1ECE" w:rsidP="00FD1ECE">
      <w:pPr>
        <w:pStyle w:val="EndNoteBibliography"/>
        <w:rPr>
          <w:noProof/>
        </w:rPr>
      </w:pPr>
      <w:r w:rsidRPr="00754062">
        <w:rPr>
          <w:noProof/>
        </w:rPr>
        <w:t>[29]</w:t>
      </w:r>
      <w:r w:rsidRPr="00754062">
        <w:rPr>
          <w:noProof/>
        </w:rPr>
        <w:tab/>
        <w:t>U</w:t>
      </w:r>
      <w:r w:rsidR="00F723C0" w:rsidRPr="00754062">
        <w:rPr>
          <w:noProof/>
        </w:rPr>
        <w:t xml:space="preserve">nited </w:t>
      </w:r>
      <w:r w:rsidRPr="00754062">
        <w:rPr>
          <w:noProof/>
        </w:rPr>
        <w:t>H</w:t>
      </w:r>
      <w:r w:rsidR="00F723C0" w:rsidRPr="00754062">
        <w:rPr>
          <w:noProof/>
        </w:rPr>
        <w:t>os</w:t>
      </w:r>
      <w:r w:rsidR="004116A5" w:rsidRPr="00754062">
        <w:rPr>
          <w:noProof/>
        </w:rPr>
        <w:t xml:space="preserve">pital </w:t>
      </w:r>
      <w:r w:rsidRPr="00754062">
        <w:rPr>
          <w:noProof/>
        </w:rPr>
        <w:t>B</w:t>
      </w:r>
      <w:r w:rsidR="004116A5" w:rsidRPr="00754062">
        <w:rPr>
          <w:noProof/>
        </w:rPr>
        <w:t xml:space="preserve">irmingham </w:t>
      </w:r>
      <w:r w:rsidRPr="00754062">
        <w:rPr>
          <w:noProof/>
        </w:rPr>
        <w:t>N</w:t>
      </w:r>
      <w:r w:rsidR="004116A5" w:rsidRPr="00754062">
        <w:rPr>
          <w:noProof/>
        </w:rPr>
        <w:t xml:space="preserve">HS </w:t>
      </w:r>
      <w:r w:rsidRPr="00754062">
        <w:rPr>
          <w:noProof/>
        </w:rPr>
        <w:t>F</w:t>
      </w:r>
      <w:r w:rsidR="004116A5" w:rsidRPr="00754062">
        <w:rPr>
          <w:noProof/>
        </w:rPr>
        <w:t>oundation Trust</w:t>
      </w:r>
      <w:r w:rsidRPr="00754062">
        <w:rPr>
          <w:noProof/>
        </w:rPr>
        <w:t xml:space="preserve"> (2016) Homocysteine - General Information.</w:t>
      </w:r>
    </w:p>
    <w:p w14:paraId="19250FE0" w14:textId="77777777" w:rsidR="00FD1ECE" w:rsidRPr="00754062" w:rsidRDefault="00FD1ECE" w:rsidP="00FD1ECE">
      <w:pPr>
        <w:pStyle w:val="EndNoteBibliography"/>
        <w:rPr>
          <w:noProof/>
        </w:rPr>
      </w:pPr>
      <w:r w:rsidRPr="00754062">
        <w:rPr>
          <w:noProof/>
        </w:rPr>
        <w:t>[30]</w:t>
      </w:r>
      <w:r w:rsidRPr="00754062">
        <w:rPr>
          <w:noProof/>
        </w:rPr>
        <w:tab/>
        <w:t>Refsum H, Smith AD, Ueland PM, et al. (2004) Facts and recommendations about total homocysteine determinations: an expert opinion. Clinical chemistry 50(1): 3-32. 10.1373/clinchem.2003.021634</w:t>
      </w:r>
    </w:p>
    <w:p w14:paraId="176489DC" w14:textId="77777777" w:rsidR="00FD1ECE" w:rsidRPr="00754062" w:rsidRDefault="00FD1ECE" w:rsidP="00FD1ECE">
      <w:pPr>
        <w:pStyle w:val="EndNoteBibliography"/>
        <w:rPr>
          <w:noProof/>
        </w:rPr>
      </w:pPr>
      <w:r w:rsidRPr="00754062">
        <w:rPr>
          <w:noProof/>
        </w:rPr>
        <w:t>[31]</w:t>
      </w:r>
      <w:r w:rsidRPr="00754062">
        <w:rPr>
          <w:noProof/>
        </w:rPr>
        <w:tab/>
        <w:t>Metzger BE, Gabbe SG, Persson B, et al. (2010) International association of diabetes and pregnancy study groups recommendations on the diagnosis and classification of hyperglycemia in pregnancy. Diabetes care 33(3): 676-682. 10.2337/dc09-1848</w:t>
      </w:r>
    </w:p>
    <w:p w14:paraId="786BA9FD" w14:textId="77777777" w:rsidR="00FD1ECE" w:rsidRPr="00754062" w:rsidRDefault="00FD1ECE" w:rsidP="00FD1ECE">
      <w:pPr>
        <w:pStyle w:val="EndNoteBibliography"/>
        <w:rPr>
          <w:noProof/>
        </w:rPr>
      </w:pPr>
      <w:r w:rsidRPr="00754062">
        <w:rPr>
          <w:noProof/>
        </w:rPr>
        <w:t>[32]</w:t>
      </w:r>
      <w:r w:rsidRPr="00754062">
        <w:rPr>
          <w:noProof/>
        </w:rPr>
        <w:tab/>
        <w:t>Rogne T, Tielemans MJ, Chong MF, et al. (2017) Associations of Maternal Vitamin B12 Concentration in Pregnancy With the Risks of Preterm Birth and Low Birth Weight: A Systematic Review and Meta-Analysis of Individual Participant Data. Am J Epidemiol 185(3): 212-223. 10.1093/aje/kww212</w:t>
      </w:r>
    </w:p>
    <w:p w14:paraId="27ECBC10" w14:textId="77777777" w:rsidR="00FD1ECE" w:rsidRPr="00754062" w:rsidRDefault="00FD1ECE" w:rsidP="00FD1ECE">
      <w:pPr>
        <w:pStyle w:val="EndNoteBibliography"/>
        <w:rPr>
          <w:noProof/>
        </w:rPr>
      </w:pPr>
      <w:r w:rsidRPr="00754062">
        <w:rPr>
          <w:noProof/>
        </w:rPr>
        <w:t>[33]</w:t>
      </w:r>
      <w:r w:rsidRPr="00754062">
        <w:rPr>
          <w:noProof/>
        </w:rPr>
        <w:tab/>
        <w:t>Stabler SP (2013) Clinical practice. Vitamin B12 deficiency. N Engl J Med 368(2): 149-160. 10.1056/NEJMcp1113996</w:t>
      </w:r>
    </w:p>
    <w:p w14:paraId="2C84227D" w14:textId="77777777" w:rsidR="00FD1ECE" w:rsidRPr="00754062" w:rsidRDefault="00FD1ECE" w:rsidP="00FD1ECE">
      <w:pPr>
        <w:pStyle w:val="EndNoteBibliography"/>
        <w:rPr>
          <w:noProof/>
        </w:rPr>
      </w:pPr>
      <w:r w:rsidRPr="00754062">
        <w:rPr>
          <w:noProof/>
        </w:rPr>
        <w:t>[34]</w:t>
      </w:r>
      <w:r w:rsidRPr="00754062">
        <w:rPr>
          <w:noProof/>
        </w:rPr>
        <w:tab/>
        <w:t>Sukumar N, Adaikalakoteswari A, Venkataraman H, Maheswaran H, Saravanan P (2016) Vitamin B12 status in women of childbearing age in the UK and its relationship with national nutrient intake guidelines: results from two National Diet and Nutrition Surveys. BMJ open 6(8): e011247. 10.1136/bmjopen-2016-011247</w:t>
      </w:r>
    </w:p>
    <w:p w14:paraId="04AB9A3F" w14:textId="77777777" w:rsidR="00FD1ECE" w:rsidRPr="00754062" w:rsidRDefault="00FD1ECE" w:rsidP="00FD1ECE">
      <w:pPr>
        <w:pStyle w:val="EndNoteBibliography"/>
        <w:rPr>
          <w:noProof/>
        </w:rPr>
      </w:pPr>
      <w:r w:rsidRPr="00754062">
        <w:rPr>
          <w:noProof/>
        </w:rPr>
        <w:t>[35]</w:t>
      </w:r>
      <w:r w:rsidRPr="00754062">
        <w:rPr>
          <w:noProof/>
        </w:rPr>
        <w:tab/>
        <w:t>Devalia V, Hamilton MS, Molloy AM, British Committee for Standards in H (2014) Guidelines for the diagnosis and treatment of cobalamin and folate disorders. Br J Haematol 166(4): 496-513. 10.1111/bjh.12959</w:t>
      </w:r>
    </w:p>
    <w:p w14:paraId="73A051BE" w14:textId="77777777" w:rsidR="00FD1ECE" w:rsidRPr="00754062" w:rsidRDefault="00FD1ECE" w:rsidP="00FD1ECE">
      <w:pPr>
        <w:pStyle w:val="EndNoteBibliography"/>
        <w:rPr>
          <w:noProof/>
        </w:rPr>
      </w:pPr>
      <w:r w:rsidRPr="00754062">
        <w:rPr>
          <w:noProof/>
        </w:rPr>
        <w:t>[36]</w:t>
      </w:r>
      <w:r w:rsidRPr="00754062">
        <w:rPr>
          <w:noProof/>
        </w:rPr>
        <w:tab/>
        <w:t>French SA, Tangney CC, Crane MM, Wang Y, Appelhans BM (2019) Nutrition quality of food purchases varies by household income: the SHoPPER study. BMC public health 19(1): 231. 10.1186/s12889-019-6546-2</w:t>
      </w:r>
    </w:p>
    <w:p w14:paraId="502E3587" w14:textId="77777777" w:rsidR="00FD1ECE" w:rsidRPr="00754062" w:rsidRDefault="00FD1ECE" w:rsidP="00FD1ECE">
      <w:pPr>
        <w:pStyle w:val="EndNoteBibliography"/>
        <w:rPr>
          <w:noProof/>
        </w:rPr>
      </w:pPr>
      <w:r w:rsidRPr="00754062">
        <w:rPr>
          <w:noProof/>
        </w:rPr>
        <w:t>[37]</w:t>
      </w:r>
      <w:r w:rsidRPr="00754062">
        <w:rPr>
          <w:noProof/>
        </w:rPr>
        <w:tab/>
        <w:t>Adaikalakoteswari A, Finer S, Voyias PD, et al. (2015) Vitamin B12 insufficiency induces cholesterol biosynthesis by limiting s-adenosylmethionine and modulating the methylation of SREBF1 and LDLR genes. Clinical epigenetics 7(1): 14. 10.1186/s13148-015-0046-8</w:t>
      </w:r>
    </w:p>
    <w:p w14:paraId="78FE8888" w14:textId="77777777" w:rsidR="00FD1ECE" w:rsidRPr="00754062" w:rsidRDefault="00FD1ECE" w:rsidP="00FD1ECE">
      <w:pPr>
        <w:pStyle w:val="EndNoteBibliography"/>
        <w:rPr>
          <w:noProof/>
        </w:rPr>
      </w:pPr>
      <w:r w:rsidRPr="00754062">
        <w:rPr>
          <w:noProof/>
        </w:rPr>
        <w:t>[38]</w:t>
      </w:r>
      <w:r w:rsidRPr="00754062">
        <w:rPr>
          <w:noProof/>
        </w:rPr>
        <w:tab/>
        <w:t>Moen GH, Qvigstad E, Birkeland KI, Evans DM, Sommer C (2018) Are serum concentrations of vitamin B-12 causally related to cardiometabolic risk factors and disease? A Mendelian randomization study. Am J Clin Nutr 108(2): 398-404. 10.1093/ajcn/nqy101</w:t>
      </w:r>
    </w:p>
    <w:p w14:paraId="066D792C" w14:textId="77777777" w:rsidR="00FD1ECE" w:rsidRPr="00754062" w:rsidRDefault="00FD1ECE" w:rsidP="00FD1ECE">
      <w:pPr>
        <w:pStyle w:val="EndNoteBibliography"/>
        <w:rPr>
          <w:noProof/>
        </w:rPr>
      </w:pPr>
      <w:r w:rsidRPr="00754062">
        <w:rPr>
          <w:noProof/>
        </w:rPr>
        <w:t>[39]</w:t>
      </w:r>
      <w:r w:rsidRPr="00754062">
        <w:rPr>
          <w:noProof/>
        </w:rPr>
        <w:tab/>
        <w:t>Allin KH, Friedrich N, Pietzner M, et al. (2017) Genetic determinants of serum vitamin B12 and their relation to body mass index. Eur J Epidemiol 32(2): 125-134. 10.1007/s10654-016-0215-x</w:t>
      </w:r>
    </w:p>
    <w:p w14:paraId="2C25532D" w14:textId="77777777" w:rsidR="00FD1ECE" w:rsidRPr="00754062" w:rsidRDefault="00FD1ECE" w:rsidP="00FD1ECE">
      <w:pPr>
        <w:pStyle w:val="EndNoteBibliography"/>
        <w:rPr>
          <w:noProof/>
        </w:rPr>
      </w:pPr>
      <w:r w:rsidRPr="00754062">
        <w:rPr>
          <w:noProof/>
        </w:rPr>
        <w:t>[40]</w:t>
      </w:r>
      <w:r w:rsidRPr="00754062">
        <w:rPr>
          <w:noProof/>
        </w:rPr>
        <w:tab/>
        <w:t>Wacklin P, Tuimala J, Nikkila J, et al. (2014) Faecal microbiota composition in adults is associated with the FUT2 gene determining the secretor status. PloS one 9(4): e94863. 10.1371/journal.pone.0094863</w:t>
      </w:r>
    </w:p>
    <w:p w14:paraId="6C2868AF" w14:textId="77777777" w:rsidR="00FD1ECE" w:rsidRPr="00754062" w:rsidRDefault="00FD1ECE" w:rsidP="00FD1ECE">
      <w:pPr>
        <w:pStyle w:val="EndNoteBibliography"/>
        <w:rPr>
          <w:noProof/>
        </w:rPr>
      </w:pPr>
      <w:r w:rsidRPr="00754062">
        <w:rPr>
          <w:noProof/>
        </w:rPr>
        <w:t>[41]</w:t>
      </w:r>
      <w:r w:rsidRPr="00754062">
        <w:rPr>
          <w:noProof/>
        </w:rPr>
        <w:tab/>
        <w:t>Adaikalakoteswari A, Vatish M, Alam MT, Ott S, Kumar S, Saravanan P (2017) Low Vitamin B12 in Pregnancy Is Associated With Adipose-Derived Circulating miRs Targeting PPARgamma and Insulin Resistance. J Clin Endocrinol Metab 102(11): 4200-4209. 10.1210/jc.2017-01155</w:t>
      </w:r>
    </w:p>
    <w:p w14:paraId="66739574" w14:textId="77777777" w:rsidR="00FD1ECE" w:rsidRPr="00754062" w:rsidRDefault="00FD1ECE" w:rsidP="00FD1ECE">
      <w:pPr>
        <w:pStyle w:val="EndNoteBibliography"/>
        <w:rPr>
          <w:noProof/>
        </w:rPr>
      </w:pPr>
      <w:r w:rsidRPr="00754062">
        <w:rPr>
          <w:noProof/>
        </w:rPr>
        <w:t>[42]</w:t>
      </w:r>
      <w:r w:rsidRPr="00754062">
        <w:rPr>
          <w:noProof/>
        </w:rPr>
        <w:tab/>
        <w:t>Trajkovski M, Hausser J, Soutschek J, et al. (2011) MicroRNAs 103 and 107 regulate insulin sensitivity. Nature 474(7353): 649-653. 10.1038/nature10112</w:t>
      </w:r>
    </w:p>
    <w:p w14:paraId="656E3B4C" w14:textId="77777777" w:rsidR="00FD1ECE" w:rsidRPr="00754062" w:rsidRDefault="00FD1ECE" w:rsidP="00FD1ECE">
      <w:pPr>
        <w:pStyle w:val="EndNoteBibliography"/>
        <w:rPr>
          <w:noProof/>
        </w:rPr>
      </w:pPr>
      <w:r w:rsidRPr="00754062">
        <w:rPr>
          <w:noProof/>
        </w:rPr>
        <w:t>[43]</w:t>
      </w:r>
      <w:r w:rsidRPr="00754062">
        <w:rPr>
          <w:noProof/>
        </w:rPr>
        <w:tab/>
        <w:t>Ying W, Riopel M, Bandyopadhyay G, et al. (2017) Adipose Tissue Macrophage-Derived Exosomal miRNAs Can Modulate In Vivo and In Vitro Insulin Sensitivity. Cell 171(2): 372-384 e312. 10.1016/j.cell.2017.08.035</w:t>
      </w:r>
    </w:p>
    <w:p w14:paraId="214C4E6F" w14:textId="77777777" w:rsidR="00FD1ECE" w:rsidRPr="00754062" w:rsidRDefault="00FD1ECE" w:rsidP="00FD1ECE">
      <w:pPr>
        <w:pStyle w:val="EndNoteBibliography"/>
        <w:rPr>
          <w:noProof/>
        </w:rPr>
      </w:pPr>
      <w:r w:rsidRPr="00754062">
        <w:rPr>
          <w:noProof/>
        </w:rPr>
        <w:t>[44]</w:t>
      </w:r>
      <w:r w:rsidRPr="00754062">
        <w:rPr>
          <w:noProof/>
        </w:rPr>
        <w:tab/>
        <w:t>Maruvada P, Stover PJ, Mason JB, et al. (2020) Knowledge gaps in understanding the metabolic and clinical effects of excess folates/folic acid: a summary, and perspectives, from an NIH workshop. Am J Clin Nutr 112(5): 1390-1403. 10.1093/ajcn/nqaa259</w:t>
      </w:r>
    </w:p>
    <w:p w14:paraId="75939A0B" w14:textId="77777777" w:rsidR="00FD1ECE" w:rsidRPr="00754062" w:rsidRDefault="00FD1ECE" w:rsidP="00FD1ECE">
      <w:pPr>
        <w:pStyle w:val="EndNoteBibliography"/>
        <w:rPr>
          <w:noProof/>
        </w:rPr>
      </w:pPr>
      <w:r w:rsidRPr="00754062">
        <w:rPr>
          <w:noProof/>
        </w:rPr>
        <w:t>[45]</w:t>
      </w:r>
      <w:r w:rsidRPr="00754062">
        <w:rPr>
          <w:noProof/>
        </w:rPr>
        <w:tab/>
        <w:t>Bayer AL, Fraker CA (2017) The Folate Cycle As a Cause of Natural Killer Cell Dysfunction and Viral Etiology in Type 1 Diabetes. Front Endocrinol (Lausanne) 8: 315. 10.3389/fendo.2017.00315</w:t>
      </w:r>
    </w:p>
    <w:p w14:paraId="66AF0388" w14:textId="77777777" w:rsidR="00FD1ECE" w:rsidRPr="00754062" w:rsidRDefault="00FD1ECE" w:rsidP="00FD1ECE">
      <w:pPr>
        <w:pStyle w:val="EndNoteBibliography"/>
        <w:rPr>
          <w:noProof/>
        </w:rPr>
      </w:pPr>
      <w:r w:rsidRPr="00754062">
        <w:rPr>
          <w:noProof/>
        </w:rPr>
        <w:t>[46]</w:t>
      </w:r>
      <w:r w:rsidRPr="00754062">
        <w:rPr>
          <w:noProof/>
        </w:rPr>
        <w:tab/>
        <w:t>Samblas M, Milagro FI, Martinez A (2019) DNA methylation markers in obesity, metabolic syndrome, and weight loss. Epigenetics : official journal of the DNA Methylation Society 14(5): 421-444. 10.1080/15592294.2019.1595297</w:t>
      </w:r>
    </w:p>
    <w:p w14:paraId="4D48850F" w14:textId="77777777" w:rsidR="00FD1ECE" w:rsidRPr="00754062" w:rsidRDefault="00FD1ECE" w:rsidP="00FD1ECE">
      <w:pPr>
        <w:pStyle w:val="EndNoteBibliography"/>
        <w:rPr>
          <w:noProof/>
        </w:rPr>
      </w:pPr>
      <w:r w:rsidRPr="00754062">
        <w:rPr>
          <w:noProof/>
        </w:rPr>
        <w:t>[47]</w:t>
      </w:r>
      <w:r w:rsidRPr="00754062">
        <w:rPr>
          <w:noProof/>
        </w:rPr>
        <w:tab/>
        <w:t>Wu P, Farrell WE, Haworth KE, et al. (2018) Maternal genome-wide DNA methylation profiling in gestational diabetes shows distinctive disease-associated changes relative to matched healthy pregnancies. Epigenetics : official journal of the DNA Methylation Society 13(2): 122-128. 10.1080/15592294.2016.1166321</w:t>
      </w:r>
    </w:p>
    <w:p w14:paraId="72CE5892" w14:textId="77777777" w:rsidR="00FD1ECE" w:rsidRPr="00754062" w:rsidRDefault="00FD1ECE" w:rsidP="00FD1ECE">
      <w:pPr>
        <w:pStyle w:val="EndNoteBibliography"/>
        <w:rPr>
          <w:noProof/>
        </w:rPr>
      </w:pPr>
      <w:r w:rsidRPr="00754062">
        <w:rPr>
          <w:noProof/>
        </w:rPr>
        <w:t>[48]</w:t>
      </w:r>
      <w:r w:rsidRPr="00754062">
        <w:rPr>
          <w:noProof/>
        </w:rPr>
        <w:tab/>
        <w:t>Hogeveen M, Blom HJ, den Heijer M (2012) Maternal homocysteine and small-for-gestational-age offspring: systematic review and meta-analysis. Am J Clin Nutr 95(1): 130-136. 10.3945/ajcn.111.016212</w:t>
      </w:r>
    </w:p>
    <w:p w14:paraId="7132AA2B" w14:textId="77777777" w:rsidR="00FD1ECE" w:rsidRPr="00754062" w:rsidRDefault="00FD1ECE" w:rsidP="00FD1ECE">
      <w:pPr>
        <w:pStyle w:val="EndNoteBibliography"/>
        <w:rPr>
          <w:noProof/>
        </w:rPr>
      </w:pPr>
      <w:r w:rsidRPr="00754062">
        <w:rPr>
          <w:noProof/>
        </w:rPr>
        <w:t>[49]</w:t>
      </w:r>
      <w:r w:rsidRPr="00754062">
        <w:rPr>
          <w:noProof/>
        </w:rPr>
        <w:tab/>
        <w:t>Pfeiffer CM, Huff DL, Smith SJ, Miller DT, Gunter EW (1999) Comparison of plasma total homocysteine measurements in 14 laboratories: an international study. Clinical chemistry 45(8 Pt 1): 1261-1268</w:t>
      </w:r>
    </w:p>
    <w:p w14:paraId="4C63F411" w14:textId="77777777" w:rsidR="00FD1ECE" w:rsidRPr="00754062" w:rsidRDefault="00FD1ECE" w:rsidP="00FD1ECE">
      <w:pPr>
        <w:pStyle w:val="EndNoteBibliography"/>
        <w:rPr>
          <w:noProof/>
        </w:rPr>
      </w:pPr>
      <w:r w:rsidRPr="00754062">
        <w:rPr>
          <w:noProof/>
        </w:rPr>
        <w:t>[50]</w:t>
      </w:r>
      <w:r w:rsidRPr="00754062">
        <w:rPr>
          <w:noProof/>
        </w:rPr>
        <w:tab/>
        <w:t>Sukumar N, Rafnsson SB, Kandala NB, Bhopal R, Yajnik CS, Saravanan P (2016) Prevalence of vitamin B-12 insufficiency during pregnancy and its effect on offspring birth weight: a systematic review and meta-analysis. Am J Clin Nutr 103(5): 1232-1251. 10.3945/ajcn.115.123083</w:t>
      </w:r>
    </w:p>
    <w:p w14:paraId="34EEAC9C" w14:textId="6ED3BF6F" w:rsidR="00402F23" w:rsidRPr="00754062" w:rsidRDefault="00DE0D48" w:rsidP="0042182C">
      <w:pPr>
        <w:spacing w:line="360" w:lineRule="auto"/>
        <w:jc w:val="both"/>
        <w:rPr>
          <w:iCs/>
          <w:lang w:val="en-IN"/>
        </w:rPr>
      </w:pPr>
      <w:r w:rsidRPr="00754062">
        <w:rPr>
          <w:iCs/>
          <w:lang w:val="en-IN"/>
        </w:rPr>
        <w:fldChar w:fldCharType="end"/>
      </w:r>
    </w:p>
    <w:p w14:paraId="5766D09A" w14:textId="77777777" w:rsidR="00402F23" w:rsidRPr="00754062" w:rsidRDefault="00402F23">
      <w:pPr>
        <w:rPr>
          <w:iCs/>
          <w:lang w:val="en-IN"/>
        </w:rPr>
      </w:pPr>
      <w:r w:rsidRPr="00754062">
        <w:rPr>
          <w:iCs/>
          <w:lang w:val="en-IN"/>
        </w:rPr>
        <w:br w:type="page"/>
      </w:r>
    </w:p>
    <w:p w14:paraId="4326776A" w14:textId="77777777" w:rsidR="000E01AC" w:rsidRPr="00754062" w:rsidRDefault="000E01AC" w:rsidP="000E01AC">
      <w:pPr>
        <w:pStyle w:val="Caption"/>
        <w:keepNext/>
        <w:outlineLvl w:val="0"/>
        <w:rPr>
          <w:rFonts w:ascii="Times New Roman" w:hAnsi="Times New Roman" w:cs="Times New Roman"/>
          <w:b/>
          <w:bCs/>
          <w:i w:val="0"/>
          <w:iCs w:val="0"/>
          <w:color w:val="000000" w:themeColor="text1"/>
          <w:sz w:val="20"/>
          <w:szCs w:val="20"/>
        </w:rPr>
      </w:pPr>
      <w:r w:rsidRPr="00754062">
        <w:rPr>
          <w:rFonts w:ascii="Times New Roman" w:hAnsi="Times New Roman" w:cs="Times New Roman"/>
          <w:b/>
          <w:bCs/>
          <w:i w:val="0"/>
          <w:iCs w:val="0"/>
          <w:color w:val="000000" w:themeColor="text1"/>
          <w:sz w:val="20"/>
          <w:szCs w:val="20"/>
        </w:rPr>
        <w:t>Tables:</w:t>
      </w:r>
    </w:p>
    <w:p w14:paraId="35BFE84A" w14:textId="77777777" w:rsidR="000E01AC" w:rsidRPr="00754062" w:rsidRDefault="000E01AC" w:rsidP="000E01AC">
      <w:pPr>
        <w:pStyle w:val="Caption"/>
        <w:keepNext/>
        <w:outlineLvl w:val="0"/>
        <w:rPr>
          <w:rFonts w:ascii="Times New Roman" w:hAnsi="Times New Roman" w:cs="Times New Roman"/>
          <w:b/>
          <w:bCs/>
          <w:i w:val="0"/>
          <w:iCs w:val="0"/>
          <w:color w:val="000000" w:themeColor="text1"/>
          <w:sz w:val="20"/>
          <w:szCs w:val="20"/>
        </w:rPr>
      </w:pPr>
      <w:r w:rsidRPr="00754062">
        <w:rPr>
          <w:rFonts w:ascii="Times New Roman" w:hAnsi="Times New Roman" w:cs="Times New Roman"/>
          <w:b/>
          <w:bCs/>
          <w:i w:val="0"/>
          <w:iCs w:val="0"/>
          <w:color w:val="000000" w:themeColor="text1"/>
          <w:sz w:val="20"/>
          <w:szCs w:val="20"/>
        </w:rPr>
        <w:t xml:space="preserve">Table </w:t>
      </w:r>
      <w:r w:rsidRPr="00754062">
        <w:rPr>
          <w:rFonts w:ascii="Times New Roman" w:hAnsi="Times New Roman" w:cs="Times New Roman"/>
          <w:b/>
          <w:bCs/>
          <w:i w:val="0"/>
          <w:iCs w:val="0"/>
          <w:color w:val="000000" w:themeColor="text1"/>
          <w:sz w:val="20"/>
          <w:szCs w:val="20"/>
        </w:rPr>
        <w:fldChar w:fldCharType="begin"/>
      </w:r>
      <w:r w:rsidRPr="00754062">
        <w:rPr>
          <w:rFonts w:ascii="Times New Roman" w:hAnsi="Times New Roman" w:cs="Times New Roman"/>
          <w:b/>
          <w:bCs/>
          <w:i w:val="0"/>
          <w:iCs w:val="0"/>
          <w:color w:val="000000" w:themeColor="text1"/>
          <w:sz w:val="20"/>
          <w:szCs w:val="20"/>
        </w:rPr>
        <w:instrText xml:space="preserve"> SEQ Table \* ARABIC </w:instrText>
      </w:r>
      <w:r w:rsidRPr="00754062">
        <w:rPr>
          <w:rFonts w:ascii="Times New Roman" w:hAnsi="Times New Roman" w:cs="Times New Roman"/>
          <w:b/>
          <w:bCs/>
          <w:i w:val="0"/>
          <w:iCs w:val="0"/>
          <w:color w:val="000000" w:themeColor="text1"/>
          <w:sz w:val="20"/>
          <w:szCs w:val="20"/>
        </w:rPr>
        <w:fldChar w:fldCharType="separate"/>
      </w:r>
      <w:r w:rsidRPr="00754062">
        <w:rPr>
          <w:rFonts w:ascii="Times New Roman" w:hAnsi="Times New Roman" w:cs="Times New Roman"/>
          <w:b/>
          <w:bCs/>
          <w:i w:val="0"/>
          <w:iCs w:val="0"/>
          <w:noProof/>
          <w:color w:val="000000" w:themeColor="text1"/>
          <w:sz w:val="20"/>
          <w:szCs w:val="20"/>
        </w:rPr>
        <w:t>1</w:t>
      </w:r>
      <w:r w:rsidRPr="00754062">
        <w:rPr>
          <w:rFonts w:ascii="Times New Roman" w:hAnsi="Times New Roman" w:cs="Times New Roman"/>
          <w:b/>
          <w:bCs/>
          <w:i w:val="0"/>
          <w:iCs w:val="0"/>
          <w:color w:val="000000" w:themeColor="text1"/>
          <w:sz w:val="20"/>
          <w:szCs w:val="20"/>
        </w:rPr>
        <w:fldChar w:fldCharType="end"/>
      </w:r>
      <w:r w:rsidRPr="00754062">
        <w:rPr>
          <w:rFonts w:ascii="Times New Roman" w:hAnsi="Times New Roman" w:cs="Times New Roman"/>
          <w:b/>
          <w:bCs/>
          <w:i w:val="0"/>
          <w:iCs w:val="0"/>
          <w:color w:val="000000" w:themeColor="text1"/>
          <w:sz w:val="20"/>
          <w:szCs w:val="20"/>
        </w:rPr>
        <w:t>: Baseline characteristics of the study participants</w:t>
      </w:r>
      <w:r w:rsidRPr="00754062">
        <w:rPr>
          <w:rFonts w:ascii="Times New Roman" w:hAnsi="Times New Roman" w:cs="Times New Roman"/>
          <w:b/>
          <w:bCs/>
          <w:i w:val="0"/>
          <w:iCs w:val="0"/>
          <w:color w:val="000000" w:themeColor="text1"/>
          <w:sz w:val="20"/>
          <w:szCs w:val="20"/>
        </w:rPr>
        <w:tab/>
      </w:r>
      <w:r w:rsidRPr="00754062">
        <w:rPr>
          <w:rFonts w:ascii="Times New Roman" w:hAnsi="Times New Roman" w:cs="Times New Roman"/>
          <w:b/>
          <w:bCs/>
          <w:i w:val="0"/>
          <w:iCs w:val="0"/>
          <w:color w:val="000000" w:themeColor="text1"/>
          <w:sz w:val="20"/>
          <w:szCs w:val="20"/>
        </w:rPr>
        <w:tab/>
      </w:r>
    </w:p>
    <w:tbl>
      <w:tblPr>
        <w:tblpPr w:leftFromText="180" w:rightFromText="180" w:vertAnchor="text" w:tblpXSpec="center" w:tblpY="1"/>
        <w:tblOverlap w:val="neve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559"/>
        <w:gridCol w:w="1559"/>
        <w:gridCol w:w="1701"/>
        <w:gridCol w:w="1559"/>
        <w:gridCol w:w="747"/>
      </w:tblGrid>
      <w:tr w:rsidR="000E01AC" w:rsidRPr="00754062" w14:paraId="4CC64AF8" w14:textId="77777777" w:rsidTr="002553CB">
        <w:trPr>
          <w:trHeight w:val="912"/>
          <w:jc w:val="center"/>
        </w:trPr>
        <w:tc>
          <w:tcPr>
            <w:tcW w:w="2552" w:type="dxa"/>
            <w:shd w:val="clear" w:color="auto" w:fill="auto"/>
            <w:noWrap/>
            <w:vAlign w:val="bottom"/>
            <w:hideMark/>
          </w:tcPr>
          <w:p w14:paraId="1E3F3401" w14:textId="77777777" w:rsidR="000E01AC" w:rsidRPr="00754062" w:rsidRDefault="000E01AC" w:rsidP="0078055A">
            <w:pPr>
              <w:rPr>
                <w:sz w:val="20"/>
                <w:szCs w:val="20"/>
                <w:lang w:eastAsia="en-IN"/>
              </w:rPr>
            </w:pPr>
            <w:r w:rsidRPr="00754062">
              <w:rPr>
                <w:b/>
                <w:bCs/>
                <w:color w:val="000000"/>
                <w:sz w:val="16"/>
                <w:szCs w:val="16"/>
                <w:lang w:eastAsia="en-IN"/>
              </w:rPr>
              <w:t>Maternal Characteristics at Booking</w:t>
            </w:r>
          </w:p>
        </w:tc>
        <w:tc>
          <w:tcPr>
            <w:tcW w:w="1559" w:type="dxa"/>
            <w:shd w:val="clear" w:color="auto" w:fill="auto"/>
            <w:noWrap/>
            <w:vAlign w:val="bottom"/>
            <w:hideMark/>
          </w:tcPr>
          <w:p w14:paraId="79BACB06"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All (n=4746)</w:t>
            </w:r>
          </w:p>
          <w:p w14:paraId="0E0B9C05"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Mean ± SD</w:t>
            </w:r>
          </w:p>
          <w:p w14:paraId="6E6D2296" w14:textId="6BD38861" w:rsidR="000E01AC" w:rsidRPr="00754062" w:rsidRDefault="000E01AC" w:rsidP="002E12C7">
            <w:pPr>
              <w:jc w:val="center"/>
              <w:rPr>
                <w:b/>
                <w:bCs/>
                <w:color w:val="000000"/>
                <w:sz w:val="16"/>
                <w:szCs w:val="16"/>
                <w:lang w:eastAsia="en-IN"/>
              </w:rPr>
            </w:pPr>
            <w:r w:rsidRPr="00754062">
              <w:rPr>
                <w:b/>
                <w:bCs/>
                <w:color w:val="000000"/>
                <w:sz w:val="16"/>
                <w:szCs w:val="16"/>
                <w:lang w:eastAsia="en-IN"/>
              </w:rPr>
              <w:t>Median (IQR)</w:t>
            </w:r>
            <w:r w:rsidR="007C7C2D" w:rsidRPr="00754062">
              <w:rPr>
                <w:b/>
                <w:bCs/>
                <w:color w:val="000000"/>
                <w:sz w:val="16"/>
                <w:szCs w:val="16"/>
                <w:vertAlign w:val="superscript"/>
                <w:lang w:eastAsia="en-IN"/>
              </w:rPr>
              <w:t>§</w:t>
            </w:r>
          </w:p>
          <w:p w14:paraId="6BD4CC3A" w14:textId="45A90770" w:rsidR="000E01AC" w:rsidRPr="00754062" w:rsidRDefault="000E01AC" w:rsidP="002E12C7">
            <w:pPr>
              <w:jc w:val="center"/>
              <w:rPr>
                <w:b/>
                <w:bCs/>
                <w:color w:val="000000"/>
                <w:sz w:val="16"/>
                <w:szCs w:val="16"/>
                <w:lang w:eastAsia="en-IN"/>
              </w:rPr>
            </w:pPr>
            <w:r w:rsidRPr="00754062">
              <w:rPr>
                <w:b/>
                <w:bCs/>
                <w:color w:val="000000"/>
                <w:sz w:val="16"/>
                <w:szCs w:val="16"/>
                <w:lang w:eastAsia="en-IN"/>
              </w:rPr>
              <w:t>n (%)^</w:t>
            </w:r>
          </w:p>
        </w:tc>
        <w:tc>
          <w:tcPr>
            <w:tcW w:w="1559" w:type="dxa"/>
            <w:shd w:val="clear" w:color="auto" w:fill="auto"/>
            <w:noWrap/>
            <w:vAlign w:val="bottom"/>
            <w:hideMark/>
          </w:tcPr>
          <w:p w14:paraId="5DABB119"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Whites (n=3488)</w:t>
            </w:r>
          </w:p>
          <w:p w14:paraId="1EB5F8CE"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Mean ± SD</w:t>
            </w:r>
          </w:p>
          <w:p w14:paraId="4616BFD1" w14:textId="38A2E0A6" w:rsidR="000E01AC" w:rsidRPr="00754062" w:rsidRDefault="000E01AC" w:rsidP="002E12C7">
            <w:pPr>
              <w:jc w:val="center"/>
              <w:rPr>
                <w:b/>
                <w:bCs/>
                <w:color w:val="000000"/>
                <w:sz w:val="16"/>
                <w:szCs w:val="16"/>
                <w:lang w:eastAsia="en-IN"/>
              </w:rPr>
            </w:pPr>
            <w:r w:rsidRPr="00754062">
              <w:rPr>
                <w:b/>
                <w:bCs/>
                <w:color w:val="000000"/>
                <w:sz w:val="16"/>
                <w:szCs w:val="16"/>
                <w:lang w:eastAsia="en-IN"/>
              </w:rPr>
              <w:t>Median (IQR)</w:t>
            </w:r>
            <w:r w:rsidR="00644AE8" w:rsidRPr="00754062">
              <w:rPr>
                <w:b/>
                <w:bCs/>
                <w:color w:val="000000"/>
                <w:sz w:val="16"/>
                <w:szCs w:val="16"/>
                <w:vertAlign w:val="superscript"/>
                <w:lang w:eastAsia="en-IN"/>
              </w:rPr>
              <w:t>§</w:t>
            </w:r>
          </w:p>
          <w:p w14:paraId="71C98B9D" w14:textId="035EEFA0" w:rsidR="000E01AC" w:rsidRPr="00754062" w:rsidRDefault="00464446" w:rsidP="002E12C7">
            <w:pPr>
              <w:jc w:val="center"/>
              <w:rPr>
                <w:b/>
                <w:bCs/>
                <w:color w:val="000000"/>
                <w:sz w:val="16"/>
                <w:szCs w:val="16"/>
                <w:lang w:eastAsia="en-IN"/>
              </w:rPr>
            </w:pPr>
            <w:r w:rsidRPr="00754062">
              <w:rPr>
                <w:b/>
                <w:bCs/>
                <w:color w:val="000000"/>
                <w:sz w:val="16"/>
                <w:szCs w:val="16"/>
                <w:lang w:eastAsia="en-IN"/>
              </w:rPr>
              <w:t>n (%)^</w:t>
            </w:r>
          </w:p>
        </w:tc>
        <w:tc>
          <w:tcPr>
            <w:tcW w:w="1701" w:type="dxa"/>
            <w:shd w:val="clear" w:color="auto" w:fill="auto"/>
            <w:noWrap/>
            <w:vAlign w:val="bottom"/>
            <w:hideMark/>
          </w:tcPr>
          <w:p w14:paraId="5BFE0C4E"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South Asians (n=769)</w:t>
            </w:r>
          </w:p>
          <w:p w14:paraId="3C2AF95B"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Mean ± SD</w:t>
            </w:r>
          </w:p>
          <w:p w14:paraId="57ACFCE9" w14:textId="5B9123BC" w:rsidR="000E01AC" w:rsidRPr="00754062" w:rsidRDefault="000E01AC" w:rsidP="002E12C7">
            <w:pPr>
              <w:jc w:val="center"/>
              <w:rPr>
                <w:b/>
                <w:bCs/>
                <w:color w:val="000000"/>
                <w:sz w:val="16"/>
                <w:szCs w:val="16"/>
                <w:lang w:eastAsia="en-IN"/>
              </w:rPr>
            </w:pPr>
            <w:r w:rsidRPr="00754062">
              <w:rPr>
                <w:b/>
                <w:bCs/>
                <w:color w:val="000000"/>
                <w:sz w:val="16"/>
                <w:szCs w:val="16"/>
                <w:lang w:eastAsia="en-IN"/>
              </w:rPr>
              <w:t>Median (IQR)</w:t>
            </w:r>
            <w:r w:rsidR="00644AE8" w:rsidRPr="00754062">
              <w:rPr>
                <w:b/>
                <w:bCs/>
                <w:color w:val="000000"/>
                <w:sz w:val="16"/>
                <w:szCs w:val="16"/>
                <w:vertAlign w:val="superscript"/>
                <w:lang w:eastAsia="en-IN"/>
              </w:rPr>
              <w:t>§</w:t>
            </w:r>
          </w:p>
          <w:p w14:paraId="226F6338" w14:textId="7466D086" w:rsidR="000E01AC" w:rsidRPr="00754062" w:rsidRDefault="00464446" w:rsidP="002E12C7">
            <w:pPr>
              <w:jc w:val="center"/>
              <w:rPr>
                <w:b/>
                <w:bCs/>
                <w:color w:val="000000"/>
                <w:sz w:val="16"/>
                <w:szCs w:val="16"/>
                <w:lang w:eastAsia="en-IN"/>
              </w:rPr>
            </w:pPr>
            <w:r w:rsidRPr="00754062">
              <w:rPr>
                <w:b/>
                <w:bCs/>
                <w:color w:val="000000"/>
                <w:sz w:val="16"/>
                <w:szCs w:val="16"/>
                <w:lang w:eastAsia="en-IN"/>
              </w:rPr>
              <w:t>n (%)^</w:t>
            </w:r>
          </w:p>
        </w:tc>
        <w:tc>
          <w:tcPr>
            <w:tcW w:w="1559" w:type="dxa"/>
            <w:shd w:val="clear" w:color="auto" w:fill="auto"/>
            <w:noWrap/>
            <w:vAlign w:val="bottom"/>
            <w:hideMark/>
          </w:tcPr>
          <w:p w14:paraId="263E1664"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Others (n=489)</w:t>
            </w:r>
          </w:p>
          <w:p w14:paraId="36EDB2E6" w14:textId="77777777" w:rsidR="000E01AC" w:rsidRPr="00754062" w:rsidRDefault="000E01AC" w:rsidP="002E12C7">
            <w:pPr>
              <w:jc w:val="center"/>
              <w:rPr>
                <w:b/>
                <w:bCs/>
                <w:color w:val="000000"/>
                <w:sz w:val="16"/>
                <w:szCs w:val="16"/>
                <w:lang w:eastAsia="en-IN"/>
              </w:rPr>
            </w:pPr>
            <w:r w:rsidRPr="00754062">
              <w:rPr>
                <w:b/>
                <w:bCs/>
                <w:color w:val="000000"/>
                <w:sz w:val="16"/>
                <w:szCs w:val="16"/>
                <w:lang w:eastAsia="en-IN"/>
              </w:rPr>
              <w:t>Mean ± SD</w:t>
            </w:r>
          </w:p>
          <w:p w14:paraId="57F500B6" w14:textId="6A14BE8F" w:rsidR="000E01AC" w:rsidRPr="00754062" w:rsidRDefault="000E01AC" w:rsidP="002E12C7">
            <w:pPr>
              <w:jc w:val="center"/>
              <w:rPr>
                <w:b/>
                <w:bCs/>
                <w:color w:val="000000"/>
                <w:sz w:val="16"/>
                <w:szCs w:val="16"/>
                <w:lang w:eastAsia="en-IN"/>
              </w:rPr>
            </w:pPr>
            <w:r w:rsidRPr="00754062">
              <w:rPr>
                <w:b/>
                <w:bCs/>
                <w:color w:val="000000"/>
                <w:sz w:val="16"/>
                <w:szCs w:val="16"/>
                <w:lang w:eastAsia="en-IN"/>
              </w:rPr>
              <w:t>Median (IQR)</w:t>
            </w:r>
            <w:r w:rsidR="00644AE8" w:rsidRPr="00754062">
              <w:rPr>
                <w:b/>
                <w:bCs/>
                <w:color w:val="000000"/>
                <w:sz w:val="16"/>
                <w:szCs w:val="16"/>
                <w:vertAlign w:val="superscript"/>
                <w:lang w:eastAsia="en-IN"/>
              </w:rPr>
              <w:t>§</w:t>
            </w:r>
          </w:p>
          <w:p w14:paraId="6D293A2E" w14:textId="5ADECA92" w:rsidR="000E01AC" w:rsidRPr="00754062" w:rsidRDefault="00464446" w:rsidP="002E12C7">
            <w:pPr>
              <w:jc w:val="center"/>
              <w:rPr>
                <w:b/>
                <w:bCs/>
                <w:color w:val="000000"/>
                <w:sz w:val="16"/>
                <w:szCs w:val="16"/>
                <w:lang w:eastAsia="en-IN"/>
              </w:rPr>
            </w:pPr>
            <w:r w:rsidRPr="00754062">
              <w:rPr>
                <w:b/>
                <w:bCs/>
                <w:color w:val="000000"/>
                <w:sz w:val="16"/>
                <w:szCs w:val="16"/>
                <w:lang w:eastAsia="en-IN"/>
              </w:rPr>
              <w:t>n (%)^</w:t>
            </w:r>
          </w:p>
        </w:tc>
        <w:tc>
          <w:tcPr>
            <w:tcW w:w="747" w:type="dxa"/>
            <w:shd w:val="clear" w:color="auto" w:fill="auto"/>
            <w:noWrap/>
            <w:vAlign w:val="center"/>
            <w:hideMark/>
          </w:tcPr>
          <w:p w14:paraId="61A9DE69"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p-value</w:t>
            </w:r>
          </w:p>
        </w:tc>
      </w:tr>
      <w:tr w:rsidR="000E01AC" w:rsidRPr="00754062" w14:paraId="5795CD11" w14:textId="77777777" w:rsidTr="002553CB">
        <w:trPr>
          <w:trHeight w:val="288"/>
          <w:jc w:val="center"/>
        </w:trPr>
        <w:tc>
          <w:tcPr>
            <w:tcW w:w="2552" w:type="dxa"/>
            <w:shd w:val="clear" w:color="auto" w:fill="auto"/>
            <w:noWrap/>
            <w:vAlign w:val="bottom"/>
            <w:hideMark/>
          </w:tcPr>
          <w:p w14:paraId="6E36EA5A" w14:textId="77777777" w:rsidR="000E01AC" w:rsidRPr="00754062" w:rsidRDefault="000E01AC" w:rsidP="0078055A">
            <w:pPr>
              <w:rPr>
                <w:color w:val="000000"/>
                <w:sz w:val="16"/>
                <w:szCs w:val="16"/>
                <w:lang w:eastAsia="en-IN"/>
              </w:rPr>
            </w:pPr>
            <w:r w:rsidRPr="00754062">
              <w:rPr>
                <w:color w:val="000000"/>
                <w:sz w:val="16"/>
                <w:szCs w:val="16"/>
                <w:lang w:eastAsia="en-IN"/>
              </w:rPr>
              <w:t>Age (years)</w:t>
            </w:r>
          </w:p>
        </w:tc>
        <w:tc>
          <w:tcPr>
            <w:tcW w:w="1559" w:type="dxa"/>
            <w:shd w:val="clear" w:color="auto" w:fill="auto"/>
            <w:noWrap/>
            <w:vAlign w:val="bottom"/>
            <w:hideMark/>
          </w:tcPr>
          <w:p w14:paraId="4BC96BDE" w14:textId="77777777" w:rsidR="000E01AC" w:rsidRPr="00754062" w:rsidRDefault="000E01AC" w:rsidP="0078055A">
            <w:pPr>
              <w:rPr>
                <w:color w:val="000000"/>
                <w:sz w:val="16"/>
                <w:szCs w:val="16"/>
                <w:lang w:eastAsia="en-IN"/>
              </w:rPr>
            </w:pPr>
            <w:r w:rsidRPr="00754062">
              <w:rPr>
                <w:color w:val="000000"/>
                <w:sz w:val="16"/>
                <w:szCs w:val="16"/>
                <w:lang w:eastAsia="en-IN"/>
              </w:rPr>
              <w:t>30.51 ± 5.29</w:t>
            </w:r>
          </w:p>
        </w:tc>
        <w:tc>
          <w:tcPr>
            <w:tcW w:w="1559" w:type="dxa"/>
            <w:shd w:val="clear" w:color="auto" w:fill="auto"/>
            <w:noWrap/>
            <w:vAlign w:val="bottom"/>
            <w:hideMark/>
          </w:tcPr>
          <w:p w14:paraId="093BF027" w14:textId="77777777" w:rsidR="000E01AC" w:rsidRPr="00754062" w:rsidRDefault="000E01AC" w:rsidP="0078055A">
            <w:pPr>
              <w:rPr>
                <w:color w:val="000000"/>
                <w:sz w:val="16"/>
                <w:szCs w:val="16"/>
                <w:lang w:eastAsia="en-IN"/>
              </w:rPr>
            </w:pPr>
            <w:r w:rsidRPr="00754062">
              <w:rPr>
                <w:color w:val="000000"/>
                <w:sz w:val="16"/>
                <w:szCs w:val="16"/>
                <w:lang w:eastAsia="en-IN"/>
              </w:rPr>
              <w:t>30.1 ± 5.35</w:t>
            </w:r>
          </w:p>
        </w:tc>
        <w:tc>
          <w:tcPr>
            <w:tcW w:w="1701" w:type="dxa"/>
            <w:shd w:val="clear" w:color="auto" w:fill="auto"/>
            <w:noWrap/>
            <w:vAlign w:val="bottom"/>
            <w:hideMark/>
          </w:tcPr>
          <w:p w14:paraId="5B78CD1A" w14:textId="77777777" w:rsidR="000E01AC" w:rsidRPr="00754062" w:rsidRDefault="000E01AC" w:rsidP="0078055A">
            <w:pPr>
              <w:rPr>
                <w:color w:val="000000"/>
                <w:sz w:val="16"/>
                <w:szCs w:val="16"/>
                <w:lang w:eastAsia="en-IN"/>
              </w:rPr>
            </w:pPr>
            <w:r w:rsidRPr="00754062">
              <w:rPr>
                <w:color w:val="000000"/>
                <w:sz w:val="16"/>
                <w:szCs w:val="16"/>
                <w:lang w:eastAsia="en-IN"/>
              </w:rPr>
              <w:t>31.57±4.72</w:t>
            </w:r>
          </w:p>
        </w:tc>
        <w:tc>
          <w:tcPr>
            <w:tcW w:w="1559" w:type="dxa"/>
            <w:shd w:val="clear" w:color="auto" w:fill="auto"/>
            <w:noWrap/>
            <w:vAlign w:val="bottom"/>
            <w:hideMark/>
          </w:tcPr>
          <w:p w14:paraId="44613C7B" w14:textId="77777777" w:rsidR="000E01AC" w:rsidRPr="00754062" w:rsidRDefault="000E01AC" w:rsidP="0078055A">
            <w:pPr>
              <w:rPr>
                <w:color w:val="000000"/>
                <w:sz w:val="16"/>
                <w:szCs w:val="16"/>
                <w:lang w:eastAsia="en-IN"/>
              </w:rPr>
            </w:pPr>
            <w:r w:rsidRPr="00754062">
              <w:rPr>
                <w:color w:val="000000"/>
                <w:sz w:val="16"/>
                <w:szCs w:val="16"/>
                <w:lang w:eastAsia="en-IN"/>
              </w:rPr>
              <w:t>31.4 ± 5.4</w:t>
            </w:r>
          </w:p>
        </w:tc>
        <w:tc>
          <w:tcPr>
            <w:tcW w:w="747" w:type="dxa"/>
            <w:shd w:val="clear" w:color="auto" w:fill="auto"/>
            <w:noWrap/>
            <w:vAlign w:val="bottom"/>
            <w:hideMark/>
          </w:tcPr>
          <w:p w14:paraId="615A12F3"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05F9E2F2" w14:textId="77777777" w:rsidTr="002553CB">
        <w:trPr>
          <w:trHeight w:val="288"/>
          <w:jc w:val="center"/>
        </w:trPr>
        <w:tc>
          <w:tcPr>
            <w:tcW w:w="2552" w:type="dxa"/>
            <w:shd w:val="clear" w:color="auto" w:fill="auto"/>
            <w:noWrap/>
            <w:vAlign w:val="bottom"/>
            <w:hideMark/>
          </w:tcPr>
          <w:p w14:paraId="28E8E862" w14:textId="77777777" w:rsidR="000E01AC" w:rsidRPr="00754062" w:rsidRDefault="000E01AC" w:rsidP="0078055A">
            <w:pPr>
              <w:rPr>
                <w:color w:val="000000"/>
                <w:sz w:val="16"/>
                <w:szCs w:val="16"/>
                <w:lang w:eastAsia="en-IN"/>
              </w:rPr>
            </w:pPr>
            <w:r w:rsidRPr="00754062">
              <w:rPr>
                <w:color w:val="000000"/>
                <w:sz w:val="16"/>
                <w:szCs w:val="16"/>
                <w:lang w:eastAsia="en-IN"/>
              </w:rPr>
              <w:t>Multi parity</w:t>
            </w:r>
            <w:r w:rsidRPr="00754062">
              <w:rPr>
                <w:sz w:val="16"/>
                <w:szCs w:val="16"/>
              </w:rPr>
              <w:t xml:space="preserve"> (</w:t>
            </w:r>
            <w:r w:rsidRPr="00754062">
              <w:rPr>
                <w:color w:val="000000"/>
                <w:sz w:val="16"/>
                <w:szCs w:val="16"/>
                <w:lang w:eastAsia="en-IN"/>
              </w:rPr>
              <w:t>≥</w:t>
            </w:r>
            <w:r w:rsidRPr="00754062">
              <w:rPr>
                <w:sz w:val="16"/>
                <w:szCs w:val="16"/>
              </w:rPr>
              <w:t>2)</w:t>
            </w:r>
            <w:r w:rsidRPr="00754062">
              <w:rPr>
                <w:color w:val="000000"/>
                <w:sz w:val="16"/>
                <w:szCs w:val="16"/>
                <w:lang w:eastAsia="en-IN"/>
              </w:rPr>
              <w:t xml:space="preserve"> ^</w:t>
            </w:r>
          </w:p>
        </w:tc>
        <w:tc>
          <w:tcPr>
            <w:tcW w:w="1559" w:type="dxa"/>
            <w:shd w:val="clear" w:color="auto" w:fill="auto"/>
            <w:noWrap/>
            <w:vAlign w:val="bottom"/>
            <w:hideMark/>
          </w:tcPr>
          <w:p w14:paraId="0A27BDF6" w14:textId="77777777" w:rsidR="000E01AC" w:rsidRPr="00754062" w:rsidRDefault="000E01AC" w:rsidP="0078055A">
            <w:pPr>
              <w:rPr>
                <w:b/>
                <w:bCs/>
                <w:color w:val="000000"/>
                <w:sz w:val="16"/>
                <w:szCs w:val="16"/>
                <w:lang w:eastAsia="en-IN"/>
              </w:rPr>
            </w:pPr>
            <w:r w:rsidRPr="00754062">
              <w:rPr>
                <w:color w:val="000000"/>
                <w:sz w:val="16"/>
                <w:szCs w:val="16"/>
                <w:lang w:eastAsia="en-IN"/>
              </w:rPr>
              <w:t>919 (19.4)</w:t>
            </w:r>
          </w:p>
        </w:tc>
        <w:tc>
          <w:tcPr>
            <w:tcW w:w="1559" w:type="dxa"/>
            <w:shd w:val="clear" w:color="auto" w:fill="auto"/>
            <w:noWrap/>
            <w:vAlign w:val="bottom"/>
            <w:hideMark/>
          </w:tcPr>
          <w:p w14:paraId="31AF4F59" w14:textId="77777777" w:rsidR="000E01AC" w:rsidRPr="00754062" w:rsidRDefault="000E01AC" w:rsidP="0078055A">
            <w:pPr>
              <w:rPr>
                <w:sz w:val="20"/>
                <w:szCs w:val="20"/>
                <w:lang w:eastAsia="en-IN"/>
              </w:rPr>
            </w:pPr>
            <w:r w:rsidRPr="00754062">
              <w:rPr>
                <w:color w:val="000000"/>
                <w:sz w:val="16"/>
                <w:szCs w:val="16"/>
                <w:lang w:eastAsia="en-IN"/>
              </w:rPr>
              <w:t>698 (20.0)</w:t>
            </w:r>
          </w:p>
        </w:tc>
        <w:tc>
          <w:tcPr>
            <w:tcW w:w="1701" w:type="dxa"/>
            <w:shd w:val="clear" w:color="auto" w:fill="auto"/>
            <w:noWrap/>
            <w:vAlign w:val="bottom"/>
            <w:hideMark/>
          </w:tcPr>
          <w:p w14:paraId="2D83E007" w14:textId="77777777" w:rsidR="000E01AC" w:rsidRPr="00754062" w:rsidRDefault="000E01AC" w:rsidP="0078055A">
            <w:pPr>
              <w:rPr>
                <w:sz w:val="20"/>
                <w:szCs w:val="20"/>
                <w:lang w:eastAsia="en-IN"/>
              </w:rPr>
            </w:pPr>
            <w:r w:rsidRPr="00754062">
              <w:rPr>
                <w:color w:val="000000"/>
                <w:sz w:val="16"/>
                <w:szCs w:val="16"/>
                <w:lang w:eastAsia="en-IN"/>
              </w:rPr>
              <w:t>119 (15.5)</w:t>
            </w:r>
          </w:p>
        </w:tc>
        <w:tc>
          <w:tcPr>
            <w:tcW w:w="1559" w:type="dxa"/>
            <w:shd w:val="clear" w:color="auto" w:fill="auto"/>
            <w:noWrap/>
            <w:vAlign w:val="bottom"/>
            <w:hideMark/>
          </w:tcPr>
          <w:p w14:paraId="37362617" w14:textId="77777777" w:rsidR="000E01AC" w:rsidRPr="00754062" w:rsidRDefault="000E01AC" w:rsidP="0078055A">
            <w:pPr>
              <w:rPr>
                <w:sz w:val="20"/>
                <w:szCs w:val="20"/>
                <w:lang w:eastAsia="en-IN"/>
              </w:rPr>
            </w:pPr>
            <w:r w:rsidRPr="00754062">
              <w:rPr>
                <w:color w:val="000000"/>
                <w:sz w:val="16"/>
                <w:szCs w:val="16"/>
                <w:lang w:eastAsia="en-IN"/>
              </w:rPr>
              <w:t>102 (20.9)</w:t>
            </w:r>
          </w:p>
        </w:tc>
        <w:tc>
          <w:tcPr>
            <w:tcW w:w="747" w:type="dxa"/>
            <w:shd w:val="clear" w:color="auto" w:fill="auto"/>
            <w:noWrap/>
            <w:vAlign w:val="bottom"/>
            <w:hideMark/>
          </w:tcPr>
          <w:p w14:paraId="33600704" w14:textId="77777777" w:rsidR="000E01AC" w:rsidRPr="00754062" w:rsidRDefault="000E01AC" w:rsidP="0078055A">
            <w:pPr>
              <w:rPr>
                <w:sz w:val="20"/>
                <w:szCs w:val="20"/>
                <w:lang w:eastAsia="en-IN"/>
              </w:rPr>
            </w:pPr>
            <w:r w:rsidRPr="00754062">
              <w:rPr>
                <w:color w:val="000000"/>
                <w:sz w:val="16"/>
                <w:szCs w:val="16"/>
                <w:lang w:eastAsia="en-IN"/>
              </w:rPr>
              <w:t>0.01</w:t>
            </w:r>
          </w:p>
        </w:tc>
      </w:tr>
      <w:tr w:rsidR="000E01AC" w:rsidRPr="00754062" w14:paraId="2011A1A1" w14:textId="77777777" w:rsidTr="002553CB">
        <w:trPr>
          <w:trHeight w:val="288"/>
          <w:jc w:val="center"/>
        </w:trPr>
        <w:tc>
          <w:tcPr>
            <w:tcW w:w="2552" w:type="dxa"/>
            <w:shd w:val="clear" w:color="auto" w:fill="auto"/>
            <w:noWrap/>
            <w:vAlign w:val="bottom"/>
            <w:hideMark/>
          </w:tcPr>
          <w:p w14:paraId="5E84241F" w14:textId="77777777" w:rsidR="000E01AC" w:rsidRPr="00754062" w:rsidRDefault="000E01AC" w:rsidP="0078055A">
            <w:pPr>
              <w:rPr>
                <w:color w:val="000000"/>
                <w:sz w:val="16"/>
                <w:szCs w:val="16"/>
                <w:lang w:eastAsia="en-IN"/>
              </w:rPr>
            </w:pPr>
            <w:r w:rsidRPr="00754062">
              <w:rPr>
                <w:color w:val="000000"/>
                <w:sz w:val="16"/>
                <w:szCs w:val="16"/>
                <w:lang w:eastAsia="en-IN"/>
              </w:rPr>
              <w:t>Gestational age (weeks)</w:t>
            </w:r>
          </w:p>
        </w:tc>
        <w:tc>
          <w:tcPr>
            <w:tcW w:w="1559" w:type="dxa"/>
            <w:shd w:val="clear" w:color="auto" w:fill="auto"/>
            <w:noWrap/>
            <w:vAlign w:val="bottom"/>
            <w:hideMark/>
          </w:tcPr>
          <w:p w14:paraId="0E6A9AAC" w14:textId="77777777" w:rsidR="000E01AC" w:rsidRPr="00754062" w:rsidRDefault="000E01AC" w:rsidP="0078055A">
            <w:pPr>
              <w:rPr>
                <w:color w:val="000000"/>
                <w:sz w:val="16"/>
                <w:szCs w:val="16"/>
                <w:lang w:eastAsia="en-IN"/>
              </w:rPr>
            </w:pPr>
            <w:r w:rsidRPr="00754062">
              <w:rPr>
                <w:color w:val="000000"/>
                <w:sz w:val="16"/>
                <w:szCs w:val="16"/>
                <w:lang w:eastAsia="en-IN"/>
              </w:rPr>
              <w:t>12.45 ± 1.44</w:t>
            </w:r>
          </w:p>
        </w:tc>
        <w:tc>
          <w:tcPr>
            <w:tcW w:w="1559" w:type="dxa"/>
            <w:shd w:val="clear" w:color="auto" w:fill="auto"/>
            <w:noWrap/>
            <w:vAlign w:val="bottom"/>
            <w:hideMark/>
          </w:tcPr>
          <w:p w14:paraId="2ABC710F" w14:textId="77777777" w:rsidR="000E01AC" w:rsidRPr="00754062" w:rsidRDefault="000E01AC" w:rsidP="0078055A">
            <w:pPr>
              <w:rPr>
                <w:color w:val="000000"/>
                <w:sz w:val="16"/>
                <w:szCs w:val="16"/>
                <w:lang w:eastAsia="en-IN"/>
              </w:rPr>
            </w:pPr>
            <w:r w:rsidRPr="00754062">
              <w:rPr>
                <w:color w:val="000000"/>
                <w:sz w:val="16"/>
                <w:szCs w:val="16"/>
                <w:lang w:eastAsia="en-IN"/>
              </w:rPr>
              <w:t>12.39 ± 1.47</w:t>
            </w:r>
          </w:p>
        </w:tc>
        <w:tc>
          <w:tcPr>
            <w:tcW w:w="1701" w:type="dxa"/>
            <w:shd w:val="clear" w:color="auto" w:fill="auto"/>
            <w:noWrap/>
            <w:vAlign w:val="bottom"/>
            <w:hideMark/>
          </w:tcPr>
          <w:p w14:paraId="1A4A053F" w14:textId="77777777" w:rsidR="000E01AC" w:rsidRPr="00754062" w:rsidRDefault="000E01AC" w:rsidP="0078055A">
            <w:pPr>
              <w:rPr>
                <w:color w:val="000000"/>
                <w:sz w:val="16"/>
                <w:szCs w:val="16"/>
                <w:lang w:eastAsia="en-IN"/>
              </w:rPr>
            </w:pPr>
            <w:r w:rsidRPr="00754062">
              <w:rPr>
                <w:color w:val="000000"/>
                <w:sz w:val="16"/>
                <w:szCs w:val="16"/>
                <w:lang w:eastAsia="en-IN"/>
              </w:rPr>
              <w:t>12.51 ± 1.39</w:t>
            </w:r>
          </w:p>
        </w:tc>
        <w:tc>
          <w:tcPr>
            <w:tcW w:w="1559" w:type="dxa"/>
            <w:shd w:val="clear" w:color="auto" w:fill="auto"/>
            <w:noWrap/>
            <w:vAlign w:val="bottom"/>
            <w:hideMark/>
          </w:tcPr>
          <w:p w14:paraId="24B80F97" w14:textId="77777777" w:rsidR="000E01AC" w:rsidRPr="00754062" w:rsidRDefault="000E01AC" w:rsidP="0078055A">
            <w:pPr>
              <w:rPr>
                <w:color w:val="000000"/>
                <w:sz w:val="16"/>
                <w:szCs w:val="16"/>
                <w:lang w:eastAsia="en-IN"/>
              </w:rPr>
            </w:pPr>
            <w:r w:rsidRPr="00754062">
              <w:rPr>
                <w:color w:val="000000"/>
                <w:sz w:val="16"/>
                <w:szCs w:val="16"/>
                <w:lang w:eastAsia="en-IN"/>
              </w:rPr>
              <w:t>12.8 ± 1.21</w:t>
            </w:r>
          </w:p>
        </w:tc>
        <w:tc>
          <w:tcPr>
            <w:tcW w:w="747" w:type="dxa"/>
            <w:shd w:val="clear" w:color="auto" w:fill="auto"/>
            <w:noWrap/>
            <w:vAlign w:val="bottom"/>
            <w:hideMark/>
          </w:tcPr>
          <w:p w14:paraId="443AD531"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21E0E97B" w14:textId="77777777" w:rsidTr="002553CB">
        <w:trPr>
          <w:trHeight w:val="288"/>
          <w:jc w:val="center"/>
        </w:trPr>
        <w:tc>
          <w:tcPr>
            <w:tcW w:w="2552" w:type="dxa"/>
            <w:shd w:val="clear" w:color="auto" w:fill="auto"/>
            <w:noWrap/>
            <w:vAlign w:val="bottom"/>
            <w:hideMark/>
          </w:tcPr>
          <w:p w14:paraId="5F725562" w14:textId="77777777" w:rsidR="000E01AC" w:rsidRPr="00754062" w:rsidRDefault="000E01AC" w:rsidP="0078055A">
            <w:pPr>
              <w:rPr>
                <w:color w:val="000000"/>
                <w:sz w:val="16"/>
                <w:szCs w:val="16"/>
                <w:lang w:eastAsia="en-IN"/>
              </w:rPr>
            </w:pPr>
            <w:r w:rsidRPr="00754062">
              <w:rPr>
                <w:color w:val="000000"/>
                <w:sz w:val="16"/>
                <w:szCs w:val="16"/>
                <w:lang w:eastAsia="en-IN"/>
              </w:rPr>
              <w:t>Height (cm)</w:t>
            </w:r>
          </w:p>
        </w:tc>
        <w:tc>
          <w:tcPr>
            <w:tcW w:w="1559" w:type="dxa"/>
            <w:shd w:val="clear" w:color="auto" w:fill="auto"/>
            <w:noWrap/>
            <w:vAlign w:val="bottom"/>
            <w:hideMark/>
          </w:tcPr>
          <w:p w14:paraId="40427DC6" w14:textId="77777777" w:rsidR="000E01AC" w:rsidRPr="00754062" w:rsidRDefault="000E01AC" w:rsidP="0078055A">
            <w:pPr>
              <w:rPr>
                <w:color w:val="000000"/>
                <w:sz w:val="16"/>
                <w:szCs w:val="16"/>
                <w:lang w:eastAsia="en-IN"/>
              </w:rPr>
            </w:pPr>
            <w:r w:rsidRPr="00754062">
              <w:rPr>
                <w:color w:val="000000"/>
                <w:sz w:val="16"/>
                <w:szCs w:val="16"/>
                <w:lang w:eastAsia="en-IN"/>
              </w:rPr>
              <w:t>164.28 ± 6.83</w:t>
            </w:r>
          </w:p>
        </w:tc>
        <w:tc>
          <w:tcPr>
            <w:tcW w:w="1559" w:type="dxa"/>
            <w:shd w:val="clear" w:color="auto" w:fill="auto"/>
            <w:noWrap/>
            <w:vAlign w:val="bottom"/>
            <w:hideMark/>
          </w:tcPr>
          <w:p w14:paraId="51DFE15B" w14:textId="77777777" w:rsidR="000E01AC" w:rsidRPr="00754062" w:rsidRDefault="000E01AC" w:rsidP="0078055A">
            <w:pPr>
              <w:rPr>
                <w:color w:val="000000"/>
                <w:sz w:val="16"/>
                <w:szCs w:val="16"/>
                <w:lang w:eastAsia="en-IN"/>
              </w:rPr>
            </w:pPr>
            <w:r w:rsidRPr="00754062">
              <w:rPr>
                <w:color w:val="000000"/>
                <w:sz w:val="16"/>
                <w:szCs w:val="16"/>
                <w:lang w:eastAsia="en-IN"/>
              </w:rPr>
              <w:t>165.32 ± 6.64</w:t>
            </w:r>
          </w:p>
        </w:tc>
        <w:tc>
          <w:tcPr>
            <w:tcW w:w="1701" w:type="dxa"/>
            <w:shd w:val="clear" w:color="auto" w:fill="auto"/>
            <w:noWrap/>
            <w:vAlign w:val="bottom"/>
            <w:hideMark/>
          </w:tcPr>
          <w:p w14:paraId="14D54464" w14:textId="77777777" w:rsidR="000E01AC" w:rsidRPr="00754062" w:rsidRDefault="000E01AC" w:rsidP="0078055A">
            <w:pPr>
              <w:rPr>
                <w:color w:val="000000"/>
                <w:sz w:val="16"/>
                <w:szCs w:val="16"/>
                <w:lang w:eastAsia="en-IN"/>
              </w:rPr>
            </w:pPr>
            <w:r w:rsidRPr="00754062">
              <w:rPr>
                <w:color w:val="000000"/>
                <w:sz w:val="16"/>
                <w:szCs w:val="16"/>
                <w:lang w:eastAsia="en-IN"/>
              </w:rPr>
              <w:t>160.69 ± 6.24</w:t>
            </w:r>
          </w:p>
        </w:tc>
        <w:tc>
          <w:tcPr>
            <w:tcW w:w="1559" w:type="dxa"/>
            <w:shd w:val="clear" w:color="auto" w:fill="auto"/>
            <w:noWrap/>
            <w:vAlign w:val="bottom"/>
            <w:hideMark/>
          </w:tcPr>
          <w:p w14:paraId="54AD6C1F" w14:textId="77777777" w:rsidR="000E01AC" w:rsidRPr="00754062" w:rsidRDefault="000E01AC" w:rsidP="0078055A">
            <w:pPr>
              <w:rPr>
                <w:color w:val="000000"/>
                <w:sz w:val="16"/>
                <w:szCs w:val="16"/>
                <w:lang w:eastAsia="en-IN"/>
              </w:rPr>
            </w:pPr>
            <w:r w:rsidRPr="00754062">
              <w:rPr>
                <w:color w:val="000000"/>
                <w:sz w:val="16"/>
                <w:szCs w:val="16"/>
                <w:lang w:eastAsia="en-IN"/>
              </w:rPr>
              <w:t>162.57 ± 6.84</w:t>
            </w:r>
          </w:p>
        </w:tc>
        <w:tc>
          <w:tcPr>
            <w:tcW w:w="747" w:type="dxa"/>
            <w:shd w:val="clear" w:color="auto" w:fill="auto"/>
            <w:noWrap/>
            <w:vAlign w:val="bottom"/>
            <w:hideMark/>
          </w:tcPr>
          <w:p w14:paraId="1C19B928"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08B20909" w14:textId="77777777" w:rsidTr="002553CB">
        <w:trPr>
          <w:trHeight w:val="288"/>
          <w:jc w:val="center"/>
        </w:trPr>
        <w:tc>
          <w:tcPr>
            <w:tcW w:w="2552" w:type="dxa"/>
            <w:shd w:val="clear" w:color="auto" w:fill="auto"/>
            <w:noWrap/>
            <w:vAlign w:val="bottom"/>
            <w:hideMark/>
          </w:tcPr>
          <w:p w14:paraId="4C69E521" w14:textId="77777777" w:rsidR="000E01AC" w:rsidRPr="00754062" w:rsidRDefault="000E01AC" w:rsidP="0078055A">
            <w:pPr>
              <w:rPr>
                <w:color w:val="000000"/>
                <w:sz w:val="16"/>
                <w:szCs w:val="16"/>
                <w:lang w:eastAsia="en-IN"/>
              </w:rPr>
            </w:pPr>
            <w:r w:rsidRPr="00754062">
              <w:rPr>
                <w:color w:val="000000"/>
                <w:sz w:val="16"/>
                <w:szCs w:val="16"/>
                <w:lang w:eastAsia="en-IN"/>
              </w:rPr>
              <w:t>Weight (kg)</w:t>
            </w:r>
          </w:p>
        </w:tc>
        <w:tc>
          <w:tcPr>
            <w:tcW w:w="1559" w:type="dxa"/>
            <w:shd w:val="clear" w:color="auto" w:fill="auto"/>
            <w:noWrap/>
            <w:vAlign w:val="bottom"/>
            <w:hideMark/>
          </w:tcPr>
          <w:p w14:paraId="15880DD7" w14:textId="77777777" w:rsidR="000E01AC" w:rsidRPr="00754062" w:rsidRDefault="000E01AC" w:rsidP="0078055A">
            <w:pPr>
              <w:rPr>
                <w:color w:val="000000"/>
                <w:sz w:val="16"/>
                <w:szCs w:val="16"/>
                <w:lang w:eastAsia="en-IN"/>
              </w:rPr>
            </w:pPr>
            <w:r w:rsidRPr="00754062">
              <w:rPr>
                <w:color w:val="000000"/>
                <w:sz w:val="16"/>
                <w:szCs w:val="16"/>
                <w:lang w:eastAsia="en-IN"/>
              </w:rPr>
              <w:t>83.33 ± 20.49</w:t>
            </w:r>
          </w:p>
        </w:tc>
        <w:tc>
          <w:tcPr>
            <w:tcW w:w="1559" w:type="dxa"/>
            <w:shd w:val="clear" w:color="auto" w:fill="auto"/>
            <w:noWrap/>
            <w:vAlign w:val="bottom"/>
            <w:hideMark/>
          </w:tcPr>
          <w:p w14:paraId="1F87A555" w14:textId="77777777" w:rsidR="000E01AC" w:rsidRPr="00754062" w:rsidRDefault="000E01AC" w:rsidP="0078055A">
            <w:pPr>
              <w:rPr>
                <w:color w:val="000000"/>
                <w:sz w:val="16"/>
                <w:szCs w:val="16"/>
                <w:lang w:eastAsia="en-IN"/>
              </w:rPr>
            </w:pPr>
            <w:r w:rsidRPr="00754062">
              <w:rPr>
                <w:color w:val="000000"/>
                <w:sz w:val="16"/>
                <w:szCs w:val="16"/>
                <w:lang w:eastAsia="en-IN"/>
              </w:rPr>
              <w:t>88.3 ± 19.6</w:t>
            </w:r>
          </w:p>
        </w:tc>
        <w:tc>
          <w:tcPr>
            <w:tcW w:w="1701" w:type="dxa"/>
            <w:shd w:val="clear" w:color="auto" w:fill="auto"/>
            <w:noWrap/>
            <w:vAlign w:val="bottom"/>
            <w:hideMark/>
          </w:tcPr>
          <w:p w14:paraId="31DE7882" w14:textId="77777777" w:rsidR="000E01AC" w:rsidRPr="00754062" w:rsidRDefault="000E01AC" w:rsidP="0078055A">
            <w:pPr>
              <w:rPr>
                <w:color w:val="000000"/>
                <w:sz w:val="16"/>
                <w:szCs w:val="16"/>
                <w:lang w:eastAsia="en-IN"/>
              </w:rPr>
            </w:pPr>
            <w:r w:rsidRPr="00754062">
              <w:rPr>
                <w:color w:val="000000"/>
                <w:sz w:val="16"/>
                <w:szCs w:val="16"/>
                <w:lang w:eastAsia="en-IN"/>
              </w:rPr>
              <w:t>66.44 ± 13.93</w:t>
            </w:r>
          </w:p>
        </w:tc>
        <w:tc>
          <w:tcPr>
            <w:tcW w:w="1559" w:type="dxa"/>
            <w:shd w:val="clear" w:color="auto" w:fill="auto"/>
            <w:noWrap/>
            <w:vAlign w:val="bottom"/>
            <w:hideMark/>
          </w:tcPr>
          <w:p w14:paraId="3EC1E9C5" w14:textId="77777777" w:rsidR="000E01AC" w:rsidRPr="00754062" w:rsidRDefault="000E01AC" w:rsidP="0078055A">
            <w:pPr>
              <w:rPr>
                <w:color w:val="000000"/>
                <w:sz w:val="16"/>
                <w:szCs w:val="16"/>
                <w:lang w:eastAsia="en-IN"/>
              </w:rPr>
            </w:pPr>
            <w:r w:rsidRPr="00754062">
              <w:rPr>
                <w:color w:val="000000"/>
                <w:sz w:val="16"/>
                <w:szCs w:val="16"/>
                <w:lang w:eastAsia="en-IN"/>
              </w:rPr>
              <w:t>74.44 ± 18.04</w:t>
            </w:r>
          </w:p>
        </w:tc>
        <w:tc>
          <w:tcPr>
            <w:tcW w:w="747" w:type="dxa"/>
            <w:shd w:val="clear" w:color="auto" w:fill="auto"/>
            <w:noWrap/>
            <w:vAlign w:val="bottom"/>
            <w:hideMark/>
          </w:tcPr>
          <w:p w14:paraId="3031FC8A"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51B8E55D" w14:textId="77777777" w:rsidTr="002553CB">
        <w:trPr>
          <w:trHeight w:val="288"/>
          <w:jc w:val="center"/>
        </w:trPr>
        <w:tc>
          <w:tcPr>
            <w:tcW w:w="2552" w:type="dxa"/>
            <w:shd w:val="clear" w:color="auto" w:fill="auto"/>
            <w:noWrap/>
            <w:vAlign w:val="bottom"/>
            <w:hideMark/>
          </w:tcPr>
          <w:p w14:paraId="31115C03" w14:textId="77777777" w:rsidR="000E01AC" w:rsidRPr="00754062" w:rsidRDefault="000E01AC" w:rsidP="0078055A">
            <w:pPr>
              <w:rPr>
                <w:color w:val="000000"/>
                <w:sz w:val="16"/>
                <w:szCs w:val="16"/>
                <w:lang w:eastAsia="en-IN"/>
              </w:rPr>
            </w:pPr>
            <w:r w:rsidRPr="00754062">
              <w:rPr>
                <w:color w:val="000000"/>
                <w:sz w:val="16"/>
                <w:szCs w:val="16"/>
                <w:lang w:eastAsia="en-IN"/>
              </w:rPr>
              <w:t>BMI (kg/m</w:t>
            </w:r>
            <w:r w:rsidRPr="00754062">
              <w:rPr>
                <w:color w:val="000000"/>
                <w:sz w:val="16"/>
                <w:szCs w:val="16"/>
                <w:vertAlign w:val="superscript"/>
                <w:lang w:eastAsia="en-IN"/>
              </w:rPr>
              <w:t>2</w:t>
            </w:r>
            <w:r w:rsidRPr="00754062">
              <w:rPr>
                <w:color w:val="000000"/>
                <w:sz w:val="16"/>
                <w:szCs w:val="16"/>
                <w:lang w:eastAsia="en-IN"/>
              </w:rPr>
              <w:t>)</w:t>
            </w:r>
          </w:p>
        </w:tc>
        <w:tc>
          <w:tcPr>
            <w:tcW w:w="1559" w:type="dxa"/>
            <w:shd w:val="clear" w:color="auto" w:fill="auto"/>
            <w:noWrap/>
            <w:vAlign w:val="bottom"/>
            <w:hideMark/>
          </w:tcPr>
          <w:p w14:paraId="0203AC58" w14:textId="77777777" w:rsidR="000E01AC" w:rsidRPr="00754062" w:rsidRDefault="000E01AC" w:rsidP="0078055A">
            <w:pPr>
              <w:rPr>
                <w:color w:val="000000"/>
                <w:sz w:val="16"/>
                <w:szCs w:val="16"/>
                <w:lang w:eastAsia="en-IN"/>
              </w:rPr>
            </w:pPr>
            <w:r w:rsidRPr="00754062">
              <w:rPr>
                <w:color w:val="000000"/>
                <w:sz w:val="16"/>
                <w:szCs w:val="16"/>
                <w:lang w:eastAsia="en-IN"/>
              </w:rPr>
              <w:t>30.8 ± 7.06</w:t>
            </w:r>
          </w:p>
        </w:tc>
        <w:tc>
          <w:tcPr>
            <w:tcW w:w="1559" w:type="dxa"/>
            <w:shd w:val="clear" w:color="auto" w:fill="auto"/>
            <w:noWrap/>
            <w:vAlign w:val="bottom"/>
            <w:hideMark/>
          </w:tcPr>
          <w:p w14:paraId="61F769DC" w14:textId="77777777" w:rsidR="000E01AC" w:rsidRPr="00754062" w:rsidRDefault="000E01AC" w:rsidP="0078055A">
            <w:pPr>
              <w:rPr>
                <w:color w:val="000000"/>
                <w:sz w:val="16"/>
                <w:szCs w:val="16"/>
                <w:lang w:eastAsia="en-IN"/>
              </w:rPr>
            </w:pPr>
            <w:r w:rsidRPr="00754062">
              <w:rPr>
                <w:color w:val="000000"/>
                <w:sz w:val="16"/>
                <w:szCs w:val="16"/>
                <w:lang w:eastAsia="en-IN"/>
              </w:rPr>
              <w:t>32.3 ± 6.92</w:t>
            </w:r>
          </w:p>
        </w:tc>
        <w:tc>
          <w:tcPr>
            <w:tcW w:w="1701" w:type="dxa"/>
            <w:shd w:val="clear" w:color="auto" w:fill="auto"/>
            <w:noWrap/>
            <w:vAlign w:val="bottom"/>
            <w:hideMark/>
          </w:tcPr>
          <w:p w14:paraId="6BA4F81C" w14:textId="77777777" w:rsidR="000E01AC" w:rsidRPr="00754062" w:rsidRDefault="000E01AC" w:rsidP="0078055A">
            <w:pPr>
              <w:rPr>
                <w:color w:val="000000"/>
                <w:sz w:val="16"/>
                <w:szCs w:val="16"/>
                <w:lang w:eastAsia="en-IN"/>
              </w:rPr>
            </w:pPr>
            <w:r w:rsidRPr="00754062">
              <w:rPr>
                <w:color w:val="000000"/>
                <w:sz w:val="16"/>
                <w:szCs w:val="16"/>
                <w:lang w:eastAsia="en-IN"/>
              </w:rPr>
              <w:t>25.7 ± 4.96</w:t>
            </w:r>
          </w:p>
        </w:tc>
        <w:tc>
          <w:tcPr>
            <w:tcW w:w="1559" w:type="dxa"/>
            <w:shd w:val="clear" w:color="auto" w:fill="auto"/>
            <w:noWrap/>
            <w:vAlign w:val="bottom"/>
            <w:hideMark/>
          </w:tcPr>
          <w:p w14:paraId="32CF3D30" w14:textId="77777777" w:rsidR="000E01AC" w:rsidRPr="00754062" w:rsidRDefault="000E01AC" w:rsidP="0078055A">
            <w:pPr>
              <w:rPr>
                <w:color w:val="000000"/>
                <w:sz w:val="16"/>
                <w:szCs w:val="16"/>
                <w:lang w:eastAsia="en-IN"/>
              </w:rPr>
            </w:pPr>
            <w:r w:rsidRPr="00754062">
              <w:rPr>
                <w:color w:val="000000"/>
                <w:sz w:val="16"/>
                <w:szCs w:val="16"/>
                <w:lang w:eastAsia="en-IN"/>
              </w:rPr>
              <w:t>28.1 ± 6.27</w:t>
            </w:r>
          </w:p>
        </w:tc>
        <w:tc>
          <w:tcPr>
            <w:tcW w:w="747" w:type="dxa"/>
            <w:shd w:val="clear" w:color="auto" w:fill="auto"/>
            <w:noWrap/>
            <w:vAlign w:val="bottom"/>
            <w:hideMark/>
          </w:tcPr>
          <w:p w14:paraId="536B2D62"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602B47F4" w14:textId="77777777" w:rsidTr="002553CB">
        <w:trPr>
          <w:trHeight w:val="288"/>
          <w:jc w:val="center"/>
        </w:trPr>
        <w:tc>
          <w:tcPr>
            <w:tcW w:w="2552" w:type="dxa"/>
            <w:shd w:val="clear" w:color="auto" w:fill="auto"/>
            <w:noWrap/>
            <w:vAlign w:val="bottom"/>
            <w:hideMark/>
          </w:tcPr>
          <w:p w14:paraId="3D43F5AE" w14:textId="77777777" w:rsidR="000E01AC" w:rsidRPr="00754062" w:rsidRDefault="000E01AC" w:rsidP="0078055A">
            <w:pPr>
              <w:rPr>
                <w:color w:val="000000"/>
                <w:sz w:val="16"/>
                <w:szCs w:val="16"/>
                <w:lang w:eastAsia="en-IN"/>
              </w:rPr>
            </w:pPr>
            <w:r w:rsidRPr="00754062">
              <w:rPr>
                <w:color w:val="000000"/>
                <w:sz w:val="16"/>
                <w:szCs w:val="16"/>
                <w:lang w:eastAsia="en-IN"/>
              </w:rPr>
              <w:t>Waist Circumference (cm)</w:t>
            </w:r>
            <w:r w:rsidRPr="00754062">
              <w:rPr>
                <w:sz w:val="16"/>
                <w:szCs w:val="16"/>
                <w:vertAlign w:val="superscript"/>
                <w:lang w:eastAsia="en-IN"/>
              </w:rPr>
              <w:t>a</w:t>
            </w:r>
          </w:p>
        </w:tc>
        <w:tc>
          <w:tcPr>
            <w:tcW w:w="1559" w:type="dxa"/>
            <w:shd w:val="clear" w:color="auto" w:fill="auto"/>
            <w:noWrap/>
            <w:vAlign w:val="bottom"/>
            <w:hideMark/>
          </w:tcPr>
          <w:p w14:paraId="7334E654" w14:textId="77777777" w:rsidR="000E01AC" w:rsidRPr="00754062" w:rsidRDefault="000E01AC" w:rsidP="0078055A">
            <w:pPr>
              <w:rPr>
                <w:color w:val="000000"/>
                <w:sz w:val="16"/>
                <w:szCs w:val="16"/>
                <w:lang w:eastAsia="en-IN"/>
              </w:rPr>
            </w:pPr>
            <w:r w:rsidRPr="00754062">
              <w:rPr>
                <w:color w:val="000000"/>
                <w:sz w:val="16"/>
                <w:szCs w:val="16"/>
                <w:lang w:eastAsia="en-IN"/>
              </w:rPr>
              <w:t>98.54 ± 16.41</w:t>
            </w:r>
          </w:p>
        </w:tc>
        <w:tc>
          <w:tcPr>
            <w:tcW w:w="1559" w:type="dxa"/>
            <w:shd w:val="clear" w:color="auto" w:fill="auto"/>
            <w:noWrap/>
            <w:vAlign w:val="bottom"/>
            <w:hideMark/>
          </w:tcPr>
          <w:p w14:paraId="4F7527B7" w14:textId="77777777" w:rsidR="000E01AC" w:rsidRPr="00754062" w:rsidRDefault="000E01AC" w:rsidP="0078055A">
            <w:pPr>
              <w:rPr>
                <w:color w:val="000000"/>
                <w:sz w:val="16"/>
                <w:szCs w:val="16"/>
                <w:lang w:eastAsia="en-IN"/>
              </w:rPr>
            </w:pPr>
            <w:r w:rsidRPr="00754062">
              <w:rPr>
                <w:color w:val="000000"/>
                <w:sz w:val="16"/>
                <w:szCs w:val="16"/>
                <w:lang w:eastAsia="en-IN"/>
              </w:rPr>
              <w:t>101.9 ± 15.95</w:t>
            </w:r>
          </w:p>
        </w:tc>
        <w:tc>
          <w:tcPr>
            <w:tcW w:w="1701" w:type="dxa"/>
            <w:shd w:val="clear" w:color="auto" w:fill="auto"/>
            <w:noWrap/>
            <w:vAlign w:val="bottom"/>
            <w:hideMark/>
          </w:tcPr>
          <w:p w14:paraId="5C81736B" w14:textId="77777777" w:rsidR="000E01AC" w:rsidRPr="00754062" w:rsidRDefault="000E01AC" w:rsidP="0078055A">
            <w:pPr>
              <w:rPr>
                <w:color w:val="000000"/>
                <w:sz w:val="16"/>
                <w:szCs w:val="16"/>
                <w:lang w:eastAsia="en-IN"/>
              </w:rPr>
            </w:pPr>
            <w:r w:rsidRPr="00754062">
              <w:rPr>
                <w:color w:val="000000"/>
                <w:sz w:val="16"/>
                <w:szCs w:val="16"/>
                <w:lang w:eastAsia="en-IN"/>
              </w:rPr>
              <w:t>87.73 ± 12.78</w:t>
            </w:r>
          </w:p>
        </w:tc>
        <w:tc>
          <w:tcPr>
            <w:tcW w:w="1559" w:type="dxa"/>
            <w:shd w:val="clear" w:color="auto" w:fill="auto"/>
            <w:noWrap/>
            <w:vAlign w:val="bottom"/>
            <w:hideMark/>
          </w:tcPr>
          <w:p w14:paraId="6D35A4D6" w14:textId="77777777" w:rsidR="000E01AC" w:rsidRPr="00754062" w:rsidRDefault="000E01AC" w:rsidP="0078055A">
            <w:pPr>
              <w:rPr>
                <w:color w:val="000000"/>
                <w:sz w:val="16"/>
                <w:szCs w:val="16"/>
                <w:lang w:eastAsia="en-IN"/>
              </w:rPr>
            </w:pPr>
            <w:r w:rsidRPr="00754062">
              <w:rPr>
                <w:color w:val="000000"/>
                <w:sz w:val="16"/>
                <w:szCs w:val="16"/>
                <w:lang w:eastAsia="en-IN"/>
              </w:rPr>
              <w:t>91.45 ± 15.16</w:t>
            </w:r>
          </w:p>
        </w:tc>
        <w:tc>
          <w:tcPr>
            <w:tcW w:w="747" w:type="dxa"/>
            <w:shd w:val="clear" w:color="auto" w:fill="auto"/>
            <w:noWrap/>
            <w:vAlign w:val="bottom"/>
            <w:hideMark/>
          </w:tcPr>
          <w:p w14:paraId="3E01A532"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2E49DBEF" w14:textId="77777777" w:rsidTr="002553CB">
        <w:trPr>
          <w:trHeight w:val="288"/>
          <w:jc w:val="center"/>
        </w:trPr>
        <w:tc>
          <w:tcPr>
            <w:tcW w:w="2552" w:type="dxa"/>
            <w:shd w:val="clear" w:color="auto" w:fill="auto"/>
            <w:noWrap/>
            <w:vAlign w:val="bottom"/>
            <w:hideMark/>
          </w:tcPr>
          <w:p w14:paraId="77743ED8"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Biochemical characteristics</w:t>
            </w:r>
          </w:p>
        </w:tc>
        <w:tc>
          <w:tcPr>
            <w:tcW w:w="1559" w:type="dxa"/>
            <w:shd w:val="clear" w:color="auto" w:fill="auto"/>
            <w:noWrap/>
            <w:vAlign w:val="bottom"/>
            <w:hideMark/>
          </w:tcPr>
          <w:p w14:paraId="419BD131"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n=4630</w:t>
            </w:r>
          </w:p>
        </w:tc>
        <w:tc>
          <w:tcPr>
            <w:tcW w:w="1559" w:type="dxa"/>
            <w:shd w:val="clear" w:color="auto" w:fill="auto"/>
            <w:noWrap/>
            <w:vAlign w:val="bottom"/>
            <w:hideMark/>
          </w:tcPr>
          <w:p w14:paraId="11B50DDC"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n=3396</w:t>
            </w:r>
          </w:p>
        </w:tc>
        <w:tc>
          <w:tcPr>
            <w:tcW w:w="1701" w:type="dxa"/>
            <w:shd w:val="clear" w:color="auto" w:fill="auto"/>
            <w:noWrap/>
            <w:vAlign w:val="bottom"/>
            <w:hideMark/>
          </w:tcPr>
          <w:p w14:paraId="69E16837"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n=759</w:t>
            </w:r>
          </w:p>
        </w:tc>
        <w:tc>
          <w:tcPr>
            <w:tcW w:w="1559" w:type="dxa"/>
            <w:shd w:val="clear" w:color="auto" w:fill="auto"/>
            <w:noWrap/>
            <w:vAlign w:val="bottom"/>
            <w:hideMark/>
          </w:tcPr>
          <w:p w14:paraId="07680822"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n=475</w:t>
            </w:r>
          </w:p>
        </w:tc>
        <w:tc>
          <w:tcPr>
            <w:tcW w:w="747" w:type="dxa"/>
            <w:shd w:val="clear" w:color="auto" w:fill="auto"/>
            <w:noWrap/>
            <w:vAlign w:val="bottom"/>
            <w:hideMark/>
          </w:tcPr>
          <w:p w14:paraId="3D0CC762" w14:textId="77777777" w:rsidR="000E01AC" w:rsidRPr="00754062" w:rsidRDefault="000E01AC" w:rsidP="0078055A">
            <w:pPr>
              <w:rPr>
                <w:b/>
                <w:bCs/>
                <w:color w:val="000000"/>
                <w:sz w:val="16"/>
                <w:szCs w:val="16"/>
                <w:lang w:eastAsia="en-IN"/>
              </w:rPr>
            </w:pPr>
          </w:p>
        </w:tc>
      </w:tr>
      <w:tr w:rsidR="000E01AC" w:rsidRPr="00754062" w14:paraId="122D05FD" w14:textId="77777777" w:rsidTr="002553CB">
        <w:trPr>
          <w:trHeight w:val="288"/>
          <w:jc w:val="center"/>
        </w:trPr>
        <w:tc>
          <w:tcPr>
            <w:tcW w:w="2552" w:type="dxa"/>
            <w:shd w:val="clear" w:color="auto" w:fill="auto"/>
            <w:noWrap/>
            <w:vAlign w:val="bottom"/>
            <w:hideMark/>
          </w:tcPr>
          <w:p w14:paraId="628737CA" w14:textId="62DB3922" w:rsidR="000E01AC" w:rsidRPr="00754062" w:rsidRDefault="000E01AC" w:rsidP="0078055A">
            <w:pPr>
              <w:rPr>
                <w:color w:val="000000"/>
                <w:sz w:val="16"/>
                <w:szCs w:val="16"/>
                <w:lang w:eastAsia="en-IN"/>
              </w:rPr>
            </w:pPr>
            <w:r w:rsidRPr="00754062">
              <w:rPr>
                <w:color w:val="000000"/>
                <w:sz w:val="16"/>
                <w:szCs w:val="16"/>
                <w:lang w:eastAsia="en-IN"/>
              </w:rPr>
              <w:t>B12 (pmol/l)</w:t>
            </w:r>
            <w:r w:rsidR="00644AE8" w:rsidRPr="00754062">
              <w:rPr>
                <w:b/>
                <w:bCs/>
                <w:color w:val="000000"/>
                <w:sz w:val="16"/>
                <w:szCs w:val="16"/>
                <w:vertAlign w:val="superscript"/>
                <w:lang w:eastAsia="en-IN"/>
              </w:rPr>
              <w:t>§</w:t>
            </w:r>
          </w:p>
        </w:tc>
        <w:tc>
          <w:tcPr>
            <w:tcW w:w="1559" w:type="dxa"/>
            <w:shd w:val="clear" w:color="auto" w:fill="auto"/>
            <w:noWrap/>
            <w:vAlign w:val="bottom"/>
            <w:hideMark/>
          </w:tcPr>
          <w:p w14:paraId="787423A9" w14:textId="77777777" w:rsidR="000E01AC" w:rsidRPr="00754062" w:rsidRDefault="000E01AC" w:rsidP="0078055A">
            <w:pPr>
              <w:rPr>
                <w:color w:val="000000"/>
                <w:sz w:val="16"/>
                <w:szCs w:val="16"/>
                <w:lang w:eastAsia="en-IN"/>
              </w:rPr>
            </w:pPr>
            <w:r w:rsidRPr="00754062">
              <w:rPr>
                <w:color w:val="000000"/>
                <w:sz w:val="16"/>
                <w:szCs w:val="16"/>
                <w:lang w:eastAsia="en-IN"/>
              </w:rPr>
              <w:t>238.2 (183.3, 311.2)</w:t>
            </w:r>
          </w:p>
        </w:tc>
        <w:tc>
          <w:tcPr>
            <w:tcW w:w="1559" w:type="dxa"/>
            <w:shd w:val="clear" w:color="auto" w:fill="auto"/>
            <w:noWrap/>
            <w:vAlign w:val="bottom"/>
            <w:hideMark/>
          </w:tcPr>
          <w:p w14:paraId="1A88FE16" w14:textId="77777777" w:rsidR="000E01AC" w:rsidRPr="00754062" w:rsidRDefault="000E01AC" w:rsidP="0078055A">
            <w:pPr>
              <w:rPr>
                <w:color w:val="000000"/>
                <w:sz w:val="16"/>
                <w:szCs w:val="16"/>
                <w:lang w:eastAsia="en-IN"/>
              </w:rPr>
            </w:pPr>
            <w:r w:rsidRPr="00754062">
              <w:rPr>
                <w:color w:val="000000"/>
                <w:sz w:val="16"/>
                <w:szCs w:val="16"/>
                <w:lang w:eastAsia="en-IN"/>
              </w:rPr>
              <w:t>230.3 (181.1, 298.0)</w:t>
            </w:r>
          </w:p>
        </w:tc>
        <w:tc>
          <w:tcPr>
            <w:tcW w:w="1701" w:type="dxa"/>
            <w:shd w:val="clear" w:color="auto" w:fill="auto"/>
            <w:noWrap/>
            <w:vAlign w:val="bottom"/>
            <w:hideMark/>
          </w:tcPr>
          <w:p w14:paraId="148856DB" w14:textId="77777777" w:rsidR="000E01AC" w:rsidRPr="00754062" w:rsidRDefault="000E01AC" w:rsidP="0078055A">
            <w:pPr>
              <w:rPr>
                <w:color w:val="000000"/>
                <w:sz w:val="16"/>
                <w:szCs w:val="16"/>
                <w:lang w:eastAsia="en-IN"/>
              </w:rPr>
            </w:pPr>
            <w:r w:rsidRPr="00754062">
              <w:rPr>
                <w:color w:val="000000"/>
                <w:sz w:val="16"/>
                <w:szCs w:val="16"/>
                <w:lang w:eastAsia="en-IN"/>
              </w:rPr>
              <w:t>233.3 (177.9, 319.9)</w:t>
            </w:r>
          </w:p>
        </w:tc>
        <w:tc>
          <w:tcPr>
            <w:tcW w:w="1559" w:type="dxa"/>
            <w:shd w:val="clear" w:color="auto" w:fill="auto"/>
            <w:noWrap/>
            <w:vAlign w:val="bottom"/>
            <w:hideMark/>
          </w:tcPr>
          <w:p w14:paraId="4D78C043" w14:textId="77777777" w:rsidR="000E01AC" w:rsidRPr="00754062" w:rsidRDefault="000E01AC" w:rsidP="0078055A">
            <w:pPr>
              <w:rPr>
                <w:color w:val="000000"/>
                <w:sz w:val="16"/>
                <w:szCs w:val="16"/>
                <w:lang w:eastAsia="en-IN"/>
              </w:rPr>
            </w:pPr>
            <w:r w:rsidRPr="00754062">
              <w:rPr>
                <w:color w:val="000000"/>
                <w:sz w:val="16"/>
                <w:szCs w:val="16"/>
                <w:lang w:eastAsia="en-IN"/>
              </w:rPr>
              <w:t>316.5 (237.3, 429.3)</w:t>
            </w:r>
          </w:p>
        </w:tc>
        <w:tc>
          <w:tcPr>
            <w:tcW w:w="747" w:type="dxa"/>
            <w:shd w:val="clear" w:color="auto" w:fill="auto"/>
            <w:noWrap/>
            <w:vAlign w:val="bottom"/>
            <w:hideMark/>
          </w:tcPr>
          <w:p w14:paraId="2C74A6BA"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30415A7B" w14:textId="77777777" w:rsidTr="002553CB">
        <w:trPr>
          <w:trHeight w:val="288"/>
          <w:jc w:val="center"/>
        </w:trPr>
        <w:tc>
          <w:tcPr>
            <w:tcW w:w="2552" w:type="dxa"/>
            <w:shd w:val="clear" w:color="auto" w:fill="auto"/>
            <w:noWrap/>
            <w:vAlign w:val="bottom"/>
            <w:hideMark/>
          </w:tcPr>
          <w:p w14:paraId="644B7B46" w14:textId="0F2BC95C" w:rsidR="000E01AC" w:rsidRPr="00754062" w:rsidRDefault="000E01AC" w:rsidP="0078055A">
            <w:pPr>
              <w:rPr>
                <w:color w:val="000000"/>
                <w:sz w:val="16"/>
                <w:szCs w:val="16"/>
                <w:lang w:eastAsia="en-IN"/>
              </w:rPr>
            </w:pPr>
            <w:r w:rsidRPr="00754062">
              <w:rPr>
                <w:color w:val="000000"/>
                <w:sz w:val="16"/>
                <w:szCs w:val="16"/>
                <w:lang w:eastAsia="en-IN"/>
              </w:rPr>
              <w:t>Folate (nmol/l)</w:t>
            </w:r>
            <w:r w:rsidR="007C7C2D" w:rsidRPr="00754062">
              <w:rPr>
                <w:color w:val="000000"/>
                <w:sz w:val="16"/>
                <w:szCs w:val="16"/>
                <w:vertAlign w:val="superscript"/>
                <w:lang w:eastAsia="en-IN"/>
              </w:rPr>
              <w:t>§</w:t>
            </w:r>
          </w:p>
        </w:tc>
        <w:tc>
          <w:tcPr>
            <w:tcW w:w="1559" w:type="dxa"/>
            <w:shd w:val="clear" w:color="auto" w:fill="auto"/>
            <w:noWrap/>
            <w:vAlign w:val="bottom"/>
            <w:hideMark/>
          </w:tcPr>
          <w:p w14:paraId="3EC50765" w14:textId="77777777" w:rsidR="000E01AC" w:rsidRPr="00754062" w:rsidRDefault="000E01AC" w:rsidP="0078055A">
            <w:pPr>
              <w:rPr>
                <w:color w:val="000000"/>
                <w:sz w:val="16"/>
                <w:szCs w:val="16"/>
                <w:lang w:eastAsia="en-IN"/>
              </w:rPr>
            </w:pPr>
            <w:r w:rsidRPr="00754062">
              <w:rPr>
                <w:color w:val="000000"/>
                <w:sz w:val="16"/>
                <w:szCs w:val="16"/>
                <w:lang w:eastAsia="en-IN"/>
              </w:rPr>
              <w:t>35.9 (24.8, 52.2)</w:t>
            </w:r>
          </w:p>
        </w:tc>
        <w:tc>
          <w:tcPr>
            <w:tcW w:w="1559" w:type="dxa"/>
            <w:shd w:val="clear" w:color="auto" w:fill="auto"/>
            <w:noWrap/>
            <w:vAlign w:val="bottom"/>
            <w:hideMark/>
          </w:tcPr>
          <w:p w14:paraId="27B974CD" w14:textId="77777777" w:rsidR="000E01AC" w:rsidRPr="00754062" w:rsidRDefault="000E01AC" w:rsidP="0078055A">
            <w:pPr>
              <w:rPr>
                <w:color w:val="000000"/>
                <w:sz w:val="16"/>
                <w:szCs w:val="16"/>
                <w:lang w:eastAsia="en-IN"/>
              </w:rPr>
            </w:pPr>
            <w:r w:rsidRPr="00754062">
              <w:rPr>
                <w:color w:val="000000"/>
                <w:sz w:val="16"/>
                <w:szCs w:val="16"/>
                <w:lang w:eastAsia="en-IN"/>
              </w:rPr>
              <w:t>33.8 (23.2, 51.3)</w:t>
            </w:r>
          </w:p>
        </w:tc>
        <w:tc>
          <w:tcPr>
            <w:tcW w:w="1701" w:type="dxa"/>
            <w:shd w:val="clear" w:color="auto" w:fill="auto"/>
            <w:noWrap/>
            <w:vAlign w:val="bottom"/>
            <w:hideMark/>
          </w:tcPr>
          <w:p w14:paraId="10C29E6A" w14:textId="77777777" w:rsidR="000E01AC" w:rsidRPr="00754062" w:rsidRDefault="000E01AC" w:rsidP="0078055A">
            <w:pPr>
              <w:rPr>
                <w:color w:val="000000"/>
                <w:sz w:val="16"/>
                <w:szCs w:val="16"/>
                <w:lang w:eastAsia="en-IN"/>
              </w:rPr>
            </w:pPr>
            <w:r w:rsidRPr="00754062">
              <w:rPr>
                <w:color w:val="000000"/>
                <w:sz w:val="16"/>
                <w:szCs w:val="16"/>
                <w:lang w:eastAsia="en-IN"/>
              </w:rPr>
              <w:t>43.0 (30.4, 54.0)</w:t>
            </w:r>
          </w:p>
        </w:tc>
        <w:tc>
          <w:tcPr>
            <w:tcW w:w="1559" w:type="dxa"/>
            <w:shd w:val="clear" w:color="auto" w:fill="auto"/>
            <w:noWrap/>
            <w:vAlign w:val="bottom"/>
            <w:hideMark/>
          </w:tcPr>
          <w:p w14:paraId="1543F5FE" w14:textId="77777777" w:rsidR="000E01AC" w:rsidRPr="00754062" w:rsidRDefault="000E01AC" w:rsidP="0078055A">
            <w:pPr>
              <w:rPr>
                <w:color w:val="000000"/>
                <w:sz w:val="16"/>
                <w:szCs w:val="16"/>
                <w:lang w:eastAsia="en-IN"/>
              </w:rPr>
            </w:pPr>
            <w:r w:rsidRPr="00754062">
              <w:rPr>
                <w:color w:val="000000"/>
                <w:sz w:val="16"/>
                <w:szCs w:val="16"/>
                <w:lang w:eastAsia="en-IN"/>
              </w:rPr>
              <w:t>38.3 (27.0, 51.6)</w:t>
            </w:r>
          </w:p>
        </w:tc>
        <w:tc>
          <w:tcPr>
            <w:tcW w:w="747" w:type="dxa"/>
            <w:shd w:val="clear" w:color="auto" w:fill="auto"/>
            <w:noWrap/>
            <w:vAlign w:val="bottom"/>
            <w:hideMark/>
          </w:tcPr>
          <w:p w14:paraId="6B40CE90"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2126D8D9" w14:textId="77777777" w:rsidTr="002553CB">
        <w:trPr>
          <w:trHeight w:val="288"/>
          <w:jc w:val="center"/>
        </w:trPr>
        <w:tc>
          <w:tcPr>
            <w:tcW w:w="2552" w:type="dxa"/>
            <w:shd w:val="clear" w:color="auto" w:fill="auto"/>
            <w:noWrap/>
            <w:vAlign w:val="bottom"/>
            <w:hideMark/>
          </w:tcPr>
          <w:p w14:paraId="5638F760" w14:textId="35F7A405" w:rsidR="000E01AC" w:rsidRPr="00754062" w:rsidRDefault="000E01AC" w:rsidP="0078055A">
            <w:pPr>
              <w:rPr>
                <w:color w:val="000000"/>
                <w:sz w:val="16"/>
                <w:szCs w:val="16"/>
                <w:lang w:eastAsia="en-IN"/>
              </w:rPr>
            </w:pPr>
            <w:r w:rsidRPr="00754062">
              <w:rPr>
                <w:color w:val="000000"/>
                <w:sz w:val="16"/>
                <w:szCs w:val="16"/>
                <w:lang w:eastAsia="en-IN"/>
              </w:rPr>
              <w:t>tHcy (µmol/l)</w:t>
            </w:r>
            <w:r w:rsidR="00644AE8" w:rsidRPr="00754062">
              <w:rPr>
                <w:b/>
                <w:bCs/>
                <w:color w:val="000000"/>
                <w:sz w:val="16"/>
                <w:szCs w:val="16"/>
                <w:vertAlign w:val="superscript"/>
                <w:lang w:eastAsia="en-IN"/>
              </w:rPr>
              <w:t>§</w:t>
            </w:r>
            <w:r w:rsidRPr="00754062">
              <w:rPr>
                <w:color w:val="000000"/>
                <w:sz w:val="16"/>
                <w:szCs w:val="16"/>
                <w:vertAlign w:val="superscript"/>
                <w:lang w:eastAsia="en-IN"/>
              </w:rPr>
              <w:t>b</w:t>
            </w:r>
          </w:p>
        </w:tc>
        <w:tc>
          <w:tcPr>
            <w:tcW w:w="1559" w:type="dxa"/>
            <w:shd w:val="clear" w:color="auto" w:fill="auto"/>
            <w:noWrap/>
            <w:vAlign w:val="bottom"/>
            <w:hideMark/>
          </w:tcPr>
          <w:p w14:paraId="6276FDC8" w14:textId="77777777" w:rsidR="000E01AC" w:rsidRPr="00754062" w:rsidRDefault="000E01AC" w:rsidP="0078055A">
            <w:pPr>
              <w:rPr>
                <w:color w:val="000000"/>
                <w:sz w:val="16"/>
                <w:szCs w:val="16"/>
                <w:lang w:eastAsia="en-IN"/>
              </w:rPr>
            </w:pPr>
            <w:r w:rsidRPr="00754062">
              <w:rPr>
                <w:color w:val="000000"/>
                <w:sz w:val="16"/>
                <w:szCs w:val="16"/>
                <w:lang w:eastAsia="en-IN"/>
              </w:rPr>
              <w:t>11.3 (8.6, 14.7)</w:t>
            </w:r>
          </w:p>
        </w:tc>
        <w:tc>
          <w:tcPr>
            <w:tcW w:w="1559" w:type="dxa"/>
            <w:shd w:val="clear" w:color="auto" w:fill="auto"/>
            <w:noWrap/>
            <w:vAlign w:val="bottom"/>
            <w:hideMark/>
          </w:tcPr>
          <w:p w14:paraId="09F2CEAE" w14:textId="77777777" w:rsidR="000E01AC" w:rsidRPr="00754062" w:rsidRDefault="000E01AC" w:rsidP="0078055A">
            <w:pPr>
              <w:rPr>
                <w:color w:val="000000"/>
                <w:sz w:val="16"/>
                <w:szCs w:val="16"/>
                <w:lang w:eastAsia="en-IN"/>
              </w:rPr>
            </w:pPr>
            <w:r w:rsidRPr="00754062">
              <w:rPr>
                <w:color w:val="000000"/>
                <w:sz w:val="16"/>
                <w:szCs w:val="16"/>
                <w:lang w:eastAsia="en-IN"/>
              </w:rPr>
              <w:t>11.4 (8.7, 14.8)</w:t>
            </w:r>
          </w:p>
        </w:tc>
        <w:tc>
          <w:tcPr>
            <w:tcW w:w="1701" w:type="dxa"/>
            <w:shd w:val="clear" w:color="auto" w:fill="auto"/>
            <w:noWrap/>
            <w:vAlign w:val="bottom"/>
            <w:hideMark/>
          </w:tcPr>
          <w:p w14:paraId="42EFA7B4" w14:textId="77777777" w:rsidR="000E01AC" w:rsidRPr="00754062" w:rsidRDefault="000E01AC" w:rsidP="0078055A">
            <w:pPr>
              <w:rPr>
                <w:color w:val="000000"/>
                <w:sz w:val="16"/>
                <w:szCs w:val="16"/>
                <w:lang w:eastAsia="en-IN"/>
              </w:rPr>
            </w:pPr>
            <w:r w:rsidRPr="00754062">
              <w:rPr>
                <w:color w:val="000000"/>
                <w:sz w:val="16"/>
                <w:szCs w:val="16"/>
                <w:lang w:eastAsia="en-IN"/>
              </w:rPr>
              <w:t>11.1 (8.7, 14.7)</w:t>
            </w:r>
          </w:p>
        </w:tc>
        <w:tc>
          <w:tcPr>
            <w:tcW w:w="1559" w:type="dxa"/>
            <w:shd w:val="clear" w:color="auto" w:fill="auto"/>
            <w:noWrap/>
            <w:vAlign w:val="bottom"/>
            <w:hideMark/>
          </w:tcPr>
          <w:p w14:paraId="7F016A98" w14:textId="77777777" w:rsidR="000E01AC" w:rsidRPr="00754062" w:rsidRDefault="000E01AC" w:rsidP="0078055A">
            <w:pPr>
              <w:rPr>
                <w:color w:val="000000"/>
                <w:sz w:val="16"/>
                <w:szCs w:val="16"/>
                <w:lang w:eastAsia="en-IN"/>
              </w:rPr>
            </w:pPr>
            <w:r w:rsidRPr="00754062">
              <w:rPr>
                <w:color w:val="000000"/>
                <w:sz w:val="16"/>
                <w:szCs w:val="16"/>
                <w:lang w:eastAsia="en-IN"/>
              </w:rPr>
              <w:t>10.9 (8.3, 13.8)</w:t>
            </w:r>
          </w:p>
        </w:tc>
        <w:tc>
          <w:tcPr>
            <w:tcW w:w="747" w:type="dxa"/>
            <w:shd w:val="clear" w:color="auto" w:fill="auto"/>
            <w:noWrap/>
            <w:vAlign w:val="bottom"/>
            <w:hideMark/>
          </w:tcPr>
          <w:p w14:paraId="746350FC" w14:textId="77777777" w:rsidR="000E01AC" w:rsidRPr="00754062" w:rsidRDefault="000E01AC" w:rsidP="0078055A">
            <w:pPr>
              <w:rPr>
                <w:color w:val="000000"/>
                <w:sz w:val="16"/>
                <w:szCs w:val="16"/>
                <w:lang w:eastAsia="en-IN"/>
              </w:rPr>
            </w:pPr>
            <w:r w:rsidRPr="00754062">
              <w:rPr>
                <w:color w:val="000000"/>
                <w:sz w:val="16"/>
                <w:szCs w:val="16"/>
                <w:lang w:eastAsia="en-IN"/>
              </w:rPr>
              <w:t>0.12</w:t>
            </w:r>
          </w:p>
        </w:tc>
      </w:tr>
      <w:tr w:rsidR="000E01AC" w:rsidRPr="00754062" w14:paraId="18B95AF5" w14:textId="77777777" w:rsidTr="002553CB">
        <w:trPr>
          <w:trHeight w:val="288"/>
          <w:jc w:val="center"/>
        </w:trPr>
        <w:tc>
          <w:tcPr>
            <w:tcW w:w="2552" w:type="dxa"/>
            <w:shd w:val="clear" w:color="auto" w:fill="auto"/>
            <w:noWrap/>
            <w:vAlign w:val="bottom"/>
            <w:hideMark/>
          </w:tcPr>
          <w:p w14:paraId="6A59B5B3" w14:textId="77777777" w:rsidR="000E01AC" w:rsidRPr="00754062" w:rsidRDefault="000E01AC" w:rsidP="0078055A">
            <w:pPr>
              <w:rPr>
                <w:color w:val="000000"/>
                <w:sz w:val="16"/>
                <w:szCs w:val="16"/>
                <w:lang w:eastAsia="en-IN"/>
              </w:rPr>
            </w:pPr>
            <w:r w:rsidRPr="00754062">
              <w:rPr>
                <w:color w:val="000000"/>
                <w:sz w:val="16"/>
                <w:szCs w:val="16"/>
                <w:lang w:eastAsia="en-IN"/>
              </w:rPr>
              <w:t>B12 insufficiency at &lt;150pmol/l^</w:t>
            </w:r>
          </w:p>
        </w:tc>
        <w:tc>
          <w:tcPr>
            <w:tcW w:w="1559" w:type="dxa"/>
            <w:shd w:val="clear" w:color="auto" w:fill="auto"/>
            <w:noWrap/>
            <w:vAlign w:val="bottom"/>
            <w:hideMark/>
          </w:tcPr>
          <w:p w14:paraId="0E9C8F10" w14:textId="77777777" w:rsidR="000E01AC" w:rsidRPr="00754062" w:rsidRDefault="000E01AC" w:rsidP="0078055A">
            <w:pPr>
              <w:rPr>
                <w:color w:val="000000"/>
                <w:sz w:val="16"/>
                <w:szCs w:val="16"/>
                <w:lang w:eastAsia="en-IN"/>
              </w:rPr>
            </w:pPr>
            <w:r w:rsidRPr="00754062">
              <w:rPr>
                <w:color w:val="000000"/>
                <w:sz w:val="16"/>
                <w:szCs w:val="16"/>
                <w:lang w:eastAsia="en-IN"/>
              </w:rPr>
              <w:t>490 (10.6)</w:t>
            </w:r>
          </w:p>
        </w:tc>
        <w:tc>
          <w:tcPr>
            <w:tcW w:w="1559" w:type="dxa"/>
            <w:shd w:val="clear" w:color="auto" w:fill="auto"/>
            <w:noWrap/>
            <w:vAlign w:val="bottom"/>
            <w:hideMark/>
          </w:tcPr>
          <w:p w14:paraId="27291608" w14:textId="77777777" w:rsidR="000E01AC" w:rsidRPr="00754062" w:rsidRDefault="000E01AC" w:rsidP="0078055A">
            <w:pPr>
              <w:rPr>
                <w:color w:val="000000"/>
                <w:sz w:val="16"/>
                <w:szCs w:val="16"/>
                <w:lang w:eastAsia="en-IN"/>
              </w:rPr>
            </w:pPr>
            <w:r w:rsidRPr="00754062">
              <w:rPr>
                <w:color w:val="000000"/>
                <w:sz w:val="16"/>
                <w:szCs w:val="16"/>
                <w:lang w:eastAsia="en-IN"/>
              </w:rPr>
              <w:t>365 (10.7)</w:t>
            </w:r>
          </w:p>
        </w:tc>
        <w:tc>
          <w:tcPr>
            <w:tcW w:w="1701" w:type="dxa"/>
            <w:shd w:val="clear" w:color="auto" w:fill="auto"/>
            <w:noWrap/>
            <w:vAlign w:val="bottom"/>
            <w:hideMark/>
          </w:tcPr>
          <w:p w14:paraId="6E3EF3BD" w14:textId="77777777" w:rsidR="000E01AC" w:rsidRPr="00754062" w:rsidRDefault="000E01AC" w:rsidP="0078055A">
            <w:pPr>
              <w:rPr>
                <w:color w:val="000000"/>
                <w:sz w:val="16"/>
                <w:szCs w:val="16"/>
                <w:lang w:eastAsia="en-IN"/>
              </w:rPr>
            </w:pPr>
            <w:r w:rsidRPr="00754062">
              <w:rPr>
                <w:color w:val="000000"/>
                <w:sz w:val="16"/>
                <w:szCs w:val="16"/>
                <w:lang w:eastAsia="en-IN"/>
              </w:rPr>
              <w:t>101 (13.3)</w:t>
            </w:r>
          </w:p>
        </w:tc>
        <w:tc>
          <w:tcPr>
            <w:tcW w:w="1559" w:type="dxa"/>
            <w:shd w:val="clear" w:color="auto" w:fill="auto"/>
            <w:noWrap/>
            <w:vAlign w:val="bottom"/>
            <w:hideMark/>
          </w:tcPr>
          <w:p w14:paraId="00199AC4" w14:textId="77777777" w:rsidR="000E01AC" w:rsidRPr="00754062" w:rsidRDefault="000E01AC" w:rsidP="0078055A">
            <w:pPr>
              <w:rPr>
                <w:color w:val="000000"/>
                <w:sz w:val="16"/>
                <w:szCs w:val="16"/>
                <w:lang w:eastAsia="en-IN"/>
              </w:rPr>
            </w:pPr>
            <w:r w:rsidRPr="00754062">
              <w:rPr>
                <w:color w:val="000000"/>
                <w:sz w:val="16"/>
                <w:szCs w:val="16"/>
                <w:lang w:eastAsia="en-IN"/>
              </w:rPr>
              <w:t>23 (4.8)</w:t>
            </w:r>
          </w:p>
        </w:tc>
        <w:tc>
          <w:tcPr>
            <w:tcW w:w="747" w:type="dxa"/>
            <w:shd w:val="clear" w:color="auto" w:fill="auto"/>
            <w:noWrap/>
            <w:vAlign w:val="bottom"/>
            <w:hideMark/>
          </w:tcPr>
          <w:p w14:paraId="7153037A"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62D02561" w14:textId="77777777" w:rsidTr="002553CB">
        <w:trPr>
          <w:trHeight w:val="288"/>
          <w:jc w:val="center"/>
        </w:trPr>
        <w:tc>
          <w:tcPr>
            <w:tcW w:w="2552" w:type="dxa"/>
            <w:shd w:val="clear" w:color="auto" w:fill="auto"/>
            <w:noWrap/>
            <w:vAlign w:val="bottom"/>
            <w:hideMark/>
          </w:tcPr>
          <w:p w14:paraId="19E31F08" w14:textId="77777777" w:rsidR="000E01AC" w:rsidRPr="00754062" w:rsidRDefault="000E01AC" w:rsidP="0078055A">
            <w:pPr>
              <w:rPr>
                <w:color w:val="000000"/>
                <w:sz w:val="16"/>
                <w:szCs w:val="16"/>
                <w:lang w:eastAsia="en-IN"/>
              </w:rPr>
            </w:pPr>
            <w:r w:rsidRPr="00754062">
              <w:rPr>
                <w:color w:val="000000"/>
                <w:sz w:val="16"/>
                <w:szCs w:val="16"/>
                <w:lang w:eastAsia="en-IN"/>
              </w:rPr>
              <w:t>B12 insufficiency at &lt;220pmol/l^</w:t>
            </w:r>
          </w:p>
        </w:tc>
        <w:tc>
          <w:tcPr>
            <w:tcW w:w="1559" w:type="dxa"/>
            <w:shd w:val="clear" w:color="auto" w:fill="auto"/>
            <w:noWrap/>
            <w:vAlign w:val="bottom"/>
            <w:hideMark/>
          </w:tcPr>
          <w:p w14:paraId="392A27F6" w14:textId="77777777" w:rsidR="000E01AC" w:rsidRPr="00754062" w:rsidRDefault="000E01AC" w:rsidP="0078055A">
            <w:pPr>
              <w:rPr>
                <w:color w:val="000000"/>
                <w:sz w:val="16"/>
                <w:szCs w:val="16"/>
                <w:lang w:eastAsia="en-IN"/>
              </w:rPr>
            </w:pPr>
            <w:r w:rsidRPr="00754062">
              <w:rPr>
                <w:color w:val="000000"/>
                <w:sz w:val="16"/>
                <w:szCs w:val="16"/>
                <w:lang w:eastAsia="en-IN"/>
              </w:rPr>
              <w:t>1985 (42.8)</w:t>
            </w:r>
          </w:p>
        </w:tc>
        <w:tc>
          <w:tcPr>
            <w:tcW w:w="1559" w:type="dxa"/>
            <w:shd w:val="clear" w:color="auto" w:fill="auto"/>
            <w:noWrap/>
            <w:vAlign w:val="bottom"/>
            <w:hideMark/>
          </w:tcPr>
          <w:p w14:paraId="214BC8BC" w14:textId="77777777" w:rsidR="000E01AC" w:rsidRPr="00754062" w:rsidRDefault="000E01AC" w:rsidP="0078055A">
            <w:pPr>
              <w:rPr>
                <w:color w:val="000000"/>
                <w:sz w:val="16"/>
                <w:szCs w:val="16"/>
                <w:lang w:eastAsia="en-IN"/>
              </w:rPr>
            </w:pPr>
            <w:r w:rsidRPr="00754062">
              <w:rPr>
                <w:color w:val="000000"/>
                <w:sz w:val="16"/>
                <w:szCs w:val="16"/>
                <w:lang w:eastAsia="en-IN"/>
              </w:rPr>
              <w:t>1536 (45.2)</w:t>
            </w:r>
          </w:p>
        </w:tc>
        <w:tc>
          <w:tcPr>
            <w:tcW w:w="1701" w:type="dxa"/>
            <w:shd w:val="clear" w:color="auto" w:fill="auto"/>
            <w:noWrap/>
            <w:vAlign w:val="bottom"/>
            <w:hideMark/>
          </w:tcPr>
          <w:p w14:paraId="736088E5" w14:textId="77777777" w:rsidR="000E01AC" w:rsidRPr="00754062" w:rsidRDefault="000E01AC" w:rsidP="0078055A">
            <w:pPr>
              <w:rPr>
                <w:color w:val="000000"/>
                <w:sz w:val="16"/>
                <w:szCs w:val="16"/>
                <w:lang w:eastAsia="en-IN"/>
              </w:rPr>
            </w:pPr>
            <w:r w:rsidRPr="00754062">
              <w:rPr>
                <w:color w:val="000000"/>
                <w:sz w:val="16"/>
                <w:szCs w:val="16"/>
                <w:lang w:eastAsia="en-IN"/>
              </w:rPr>
              <w:t>348 (45.8)</w:t>
            </w:r>
          </w:p>
        </w:tc>
        <w:tc>
          <w:tcPr>
            <w:tcW w:w="1559" w:type="dxa"/>
            <w:shd w:val="clear" w:color="auto" w:fill="auto"/>
            <w:noWrap/>
            <w:vAlign w:val="bottom"/>
            <w:hideMark/>
          </w:tcPr>
          <w:p w14:paraId="5970A6A9" w14:textId="77777777" w:rsidR="000E01AC" w:rsidRPr="00754062" w:rsidRDefault="000E01AC" w:rsidP="0078055A">
            <w:pPr>
              <w:rPr>
                <w:color w:val="000000"/>
                <w:sz w:val="16"/>
                <w:szCs w:val="16"/>
                <w:lang w:eastAsia="en-IN"/>
              </w:rPr>
            </w:pPr>
            <w:r w:rsidRPr="00754062">
              <w:rPr>
                <w:color w:val="000000"/>
                <w:sz w:val="16"/>
                <w:szCs w:val="16"/>
                <w:lang w:eastAsia="en-IN"/>
              </w:rPr>
              <w:t>98 (20.6)</w:t>
            </w:r>
          </w:p>
        </w:tc>
        <w:tc>
          <w:tcPr>
            <w:tcW w:w="747" w:type="dxa"/>
            <w:shd w:val="clear" w:color="auto" w:fill="auto"/>
            <w:noWrap/>
            <w:vAlign w:val="bottom"/>
            <w:hideMark/>
          </w:tcPr>
          <w:p w14:paraId="51B689C5"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5C0B09F0" w14:textId="77777777" w:rsidTr="002553CB">
        <w:trPr>
          <w:trHeight w:val="288"/>
          <w:jc w:val="center"/>
        </w:trPr>
        <w:tc>
          <w:tcPr>
            <w:tcW w:w="2552" w:type="dxa"/>
            <w:shd w:val="clear" w:color="auto" w:fill="auto"/>
            <w:noWrap/>
            <w:vAlign w:val="bottom"/>
            <w:hideMark/>
          </w:tcPr>
          <w:p w14:paraId="6636D9C5" w14:textId="7DC3DE8F" w:rsidR="000E01AC" w:rsidRPr="00754062" w:rsidRDefault="000E01AC" w:rsidP="0078055A">
            <w:pPr>
              <w:rPr>
                <w:color w:val="000000"/>
                <w:sz w:val="16"/>
                <w:szCs w:val="16"/>
                <w:lang w:eastAsia="en-IN"/>
              </w:rPr>
            </w:pPr>
            <w:r w:rsidRPr="00754062">
              <w:rPr>
                <w:color w:val="000000"/>
                <w:sz w:val="16"/>
                <w:szCs w:val="16"/>
                <w:lang w:eastAsia="en-IN"/>
              </w:rPr>
              <w:t>Folate deficiency (&lt;10nmol/l)^</w:t>
            </w:r>
          </w:p>
        </w:tc>
        <w:tc>
          <w:tcPr>
            <w:tcW w:w="1559" w:type="dxa"/>
            <w:shd w:val="clear" w:color="auto" w:fill="auto"/>
            <w:noWrap/>
            <w:vAlign w:val="bottom"/>
            <w:hideMark/>
          </w:tcPr>
          <w:p w14:paraId="614D4B1B" w14:textId="77777777" w:rsidR="000E01AC" w:rsidRPr="00754062" w:rsidRDefault="000E01AC" w:rsidP="0078055A">
            <w:pPr>
              <w:rPr>
                <w:color w:val="000000"/>
                <w:sz w:val="16"/>
                <w:szCs w:val="16"/>
                <w:lang w:eastAsia="en-IN"/>
              </w:rPr>
            </w:pPr>
            <w:r w:rsidRPr="00754062">
              <w:rPr>
                <w:color w:val="000000"/>
                <w:sz w:val="16"/>
                <w:szCs w:val="16"/>
                <w:lang w:eastAsia="en-IN"/>
              </w:rPr>
              <w:t>69 (1.5)</w:t>
            </w:r>
          </w:p>
        </w:tc>
        <w:tc>
          <w:tcPr>
            <w:tcW w:w="1559" w:type="dxa"/>
            <w:shd w:val="clear" w:color="auto" w:fill="auto"/>
            <w:noWrap/>
            <w:vAlign w:val="bottom"/>
            <w:hideMark/>
          </w:tcPr>
          <w:p w14:paraId="6D474444" w14:textId="77777777" w:rsidR="000E01AC" w:rsidRPr="00754062" w:rsidRDefault="000E01AC" w:rsidP="0078055A">
            <w:pPr>
              <w:rPr>
                <w:color w:val="000000"/>
                <w:sz w:val="16"/>
                <w:szCs w:val="16"/>
                <w:lang w:eastAsia="en-IN"/>
              </w:rPr>
            </w:pPr>
            <w:r w:rsidRPr="00754062">
              <w:rPr>
                <w:color w:val="000000"/>
                <w:sz w:val="16"/>
                <w:szCs w:val="16"/>
                <w:lang w:eastAsia="en-IN"/>
              </w:rPr>
              <w:t>61 (1.8)</w:t>
            </w:r>
          </w:p>
        </w:tc>
        <w:tc>
          <w:tcPr>
            <w:tcW w:w="1701" w:type="dxa"/>
            <w:shd w:val="clear" w:color="auto" w:fill="auto"/>
            <w:noWrap/>
            <w:vAlign w:val="bottom"/>
            <w:hideMark/>
          </w:tcPr>
          <w:p w14:paraId="6212CF66" w14:textId="77777777" w:rsidR="000E01AC" w:rsidRPr="00754062" w:rsidRDefault="000E01AC" w:rsidP="0078055A">
            <w:pPr>
              <w:rPr>
                <w:color w:val="000000"/>
                <w:sz w:val="16"/>
                <w:szCs w:val="16"/>
                <w:lang w:eastAsia="en-IN"/>
              </w:rPr>
            </w:pPr>
            <w:r w:rsidRPr="00754062">
              <w:rPr>
                <w:color w:val="000000"/>
                <w:sz w:val="16"/>
                <w:szCs w:val="16"/>
                <w:lang w:eastAsia="en-IN"/>
              </w:rPr>
              <w:t>1 (0.1)</w:t>
            </w:r>
          </w:p>
        </w:tc>
        <w:tc>
          <w:tcPr>
            <w:tcW w:w="1559" w:type="dxa"/>
            <w:shd w:val="clear" w:color="auto" w:fill="auto"/>
            <w:noWrap/>
            <w:vAlign w:val="bottom"/>
            <w:hideMark/>
          </w:tcPr>
          <w:p w14:paraId="06AB6F13" w14:textId="77777777" w:rsidR="000E01AC" w:rsidRPr="00754062" w:rsidRDefault="000E01AC" w:rsidP="0078055A">
            <w:pPr>
              <w:rPr>
                <w:color w:val="000000"/>
                <w:sz w:val="16"/>
                <w:szCs w:val="16"/>
                <w:lang w:eastAsia="en-IN"/>
              </w:rPr>
            </w:pPr>
            <w:r w:rsidRPr="00754062">
              <w:rPr>
                <w:color w:val="000000"/>
                <w:sz w:val="16"/>
                <w:szCs w:val="16"/>
                <w:lang w:eastAsia="en-IN"/>
              </w:rPr>
              <w:t>7 (1.5)</w:t>
            </w:r>
          </w:p>
        </w:tc>
        <w:tc>
          <w:tcPr>
            <w:tcW w:w="747" w:type="dxa"/>
            <w:shd w:val="clear" w:color="auto" w:fill="auto"/>
            <w:noWrap/>
            <w:vAlign w:val="bottom"/>
            <w:hideMark/>
          </w:tcPr>
          <w:p w14:paraId="79D0D868" w14:textId="77777777" w:rsidR="000E01AC" w:rsidRPr="00754062" w:rsidRDefault="000E01AC" w:rsidP="0078055A">
            <w:pPr>
              <w:rPr>
                <w:color w:val="000000"/>
                <w:sz w:val="16"/>
                <w:szCs w:val="16"/>
                <w:lang w:eastAsia="en-IN"/>
              </w:rPr>
            </w:pPr>
            <w:r w:rsidRPr="00754062">
              <w:rPr>
                <w:color w:val="000000"/>
                <w:sz w:val="16"/>
                <w:szCs w:val="16"/>
                <w:lang w:eastAsia="en-IN"/>
              </w:rPr>
              <w:t>0.003</w:t>
            </w:r>
          </w:p>
        </w:tc>
      </w:tr>
      <w:tr w:rsidR="000E01AC" w:rsidRPr="00754062" w14:paraId="4FEF5D62" w14:textId="77777777" w:rsidTr="002553CB">
        <w:trPr>
          <w:trHeight w:val="288"/>
          <w:jc w:val="center"/>
        </w:trPr>
        <w:tc>
          <w:tcPr>
            <w:tcW w:w="2552" w:type="dxa"/>
            <w:shd w:val="clear" w:color="auto" w:fill="auto"/>
            <w:noWrap/>
            <w:vAlign w:val="bottom"/>
            <w:hideMark/>
          </w:tcPr>
          <w:p w14:paraId="2E891547" w14:textId="5E3E0D55" w:rsidR="000E01AC" w:rsidRPr="00754062" w:rsidRDefault="000E01AC" w:rsidP="0078055A">
            <w:pPr>
              <w:rPr>
                <w:color w:val="000000"/>
                <w:sz w:val="16"/>
                <w:szCs w:val="16"/>
                <w:lang w:eastAsia="en-IN"/>
              </w:rPr>
            </w:pPr>
            <w:r w:rsidRPr="00754062">
              <w:rPr>
                <w:color w:val="000000"/>
                <w:sz w:val="16"/>
                <w:szCs w:val="16"/>
                <w:lang w:eastAsia="en-IN"/>
              </w:rPr>
              <w:t>Folate excess (&gt;45nmol/l)^</w:t>
            </w:r>
          </w:p>
        </w:tc>
        <w:tc>
          <w:tcPr>
            <w:tcW w:w="1559" w:type="dxa"/>
            <w:shd w:val="clear" w:color="auto" w:fill="auto"/>
            <w:noWrap/>
            <w:vAlign w:val="bottom"/>
            <w:hideMark/>
          </w:tcPr>
          <w:p w14:paraId="5C021D82" w14:textId="77777777" w:rsidR="000E01AC" w:rsidRPr="00754062" w:rsidRDefault="000E01AC" w:rsidP="0078055A">
            <w:pPr>
              <w:rPr>
                <w:color w:val="000000"/>
                <w:sz w:val="16"/>
                <w:szCs w:val="16"/>
                <w:lang w:eastAsia="en-IN"/>
              </w:rPr>
            </w:pPr>
            <w:r w:rsidRPr="00754062">
              <w:rPr>
                <w:color w:val="000000"/>
                <w:sz w:val="16"/>
                <w:szCs w:val="16"/>
                <w:lang w:eastAsia="en-IN"/>
              </w:rPr>
              <w:t>1640 (35.4)</w:t>
            </w:r>
          </w:p>
        </w:tc>
        <w:tc>
          <w:tcPr>
            <w:tcW w:w="1559" w:type="dxa"/>
            <w:shd w:val="clear" w:color="auto" w:fill="auto"/>
            <w:noWrap/>
            <w:vAlign w:val="bottom"/>
            <w:hideMark/>
          </w:tcPr>
          <w:p w14:paraId="5832E076" w14:textId="77777777" w:rsidR="000E01AC" w:rsidRPr="00754062" w:rsidRDefault="000E01AC" w:rsidP="0078055A">
            <w:pPr>
              <w:rPr>
                <w:color w:val="000000"/>
                <w:sz w:val="16"/>
                <w:szCs w:val="16"/>
                <w:lang w:eastAsia="en-IN"/>
              </w:rPr>
            </w:pPr>
            <w:r w:rsidRPr="00754062">
              <w:rPr>
                <w:color w:val="000000"/>
                <w:sz w:val="16"/>
                <w:szCs w:val="16"/>
                <w:lang w:eastAsia="en-IN"/>
              </w:rPr>
              <w:t>1139 (33.5)</w:t>
            </w:r>
          </w:p>
        </w:tc>
        <w:tc>
          <w:tcPr>
            <w:tcW w:w="1701" w:type="dxa"/>
            <w:shd w:val="clear" w:color="auto" w:fill="auto"/>
            <w:noWrap/>
            <w:vAlign w:val="bottom"/>
            <w:hideMark/>
          </w:tcPr>
          <w:p w14:paraId="32D9FFB6" w14:textId="77777777" w:rsidR="000E01AC" w:rsidRPr="00754062" w:rsidRDefault="000E01AC" w:rsidP="0078055A">
            <w:pPr>
              <w:rPr>
                <w:color w:val="000000"/>
                <w:sz w:val="16"/>
                <w:szCs w:val="16"/>
                <w:lang w:eastAsia="en-IN"/>
              </w:rPr>
            </w:pPr>
            <w:r w:rsidRPr="00754062">
              <w:rPr>
                <w:color w:val="000000"/>
                <w:sz w:val="16"/>
                <w:szCs w:val="16"/>
                <w:lang w:eastAsia="en-IN"/>
              </w:rPr>
              <w:t>342 (45.1)</w:t>
            </w:r>
          </w:p>
        </w:tc>
        <w:tc>
          <w:tcPr>
            <w:tcW w:w="1559" w:type="dxa"/>
            <w:shd w:val="clear" w:color="auto" w:fill="auto"/>
            <w:noWrap/>
            <w:vAlign w:val="bottom"/>
            <w:hideMark/>
          </w:tcPr>
          <w:p w14:paraId="7033B1B8" w14:textId="77777777" w:rsidR="000E01AC" w:rsidRPr="00754062" w:rsidRDefault="000E01AC" w:rsidP="0078055A">
            <w:pPr>
              <w:rPr>
                <w:color w:val="000000"/>
                <w:sz w:val="16"/>
                <w:szCs w:val="16"/>
                <w:lang w:eastAsia="en-IN"/>
              </w:rPr>
            </w:pPr>
            <w:r w:rsidRPr="00754062">
              <w:rPr>
                <w:color w:val="000000"/>
                <w:sz w:val="16"/>
                <w:szCs w:val="16"/>
                <w:lang w:eastAsia="en-IN"/>
              </w:rPr>
              <w:t>159 (33.5)</w:t>
            </w:r>
          </w:p>
        </w:tc>
        <w:tc>
          <w:tcPr>
            <w:tcW w:w="747" w:type="dxa"/>
            <w:shd w:val="clear" w:color="auto" w:fill="auto"/>
            <w:noWrap/>
            <w:vAlign w:val="bottom"/>
            <w:hideMark/>
          </w:tcPr>
          <w:p w14:paraId="0A35E06D"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0F39B2DB" w14:textId="77777777" w:rsidTr="002553CB">
        <w:trPr>
          <w:trHeight w:val="288"/>
          <w:jc w:val="center"/>
        </w:trPr>
        <w:tc>
          <w:tcPr>
            <w:tcW w:w="2552" w:type="dxa"/>
            <w:shd w:val="clear" w:color="auto" w:fill="auto"/>
            <w:noWrap/>
            <w:vAlign w:val="bottom"/>
          </w:tcPr>
          <w:p w14:paraId="2CDE63C0" w14:textId="77777777" w:rsidR="000E01AC" w:rsidRPr="00754062" w:rsidRDefault="000E01AC" w:rsidP="0078055A">
            <w:pPr>
              <w:rPr>
                <w:color w:val="000000"/>
                <w:sz w:val="16"/>
                <w:szCs w:val="16"/>
                <w:lang w:eastAsia="en-IN"/>
              </w:rPr>
            </w:pPr>
            <w:r w:rsidRPr="00754062">
              <w:rPr>
                <w:color w:val="000000"/>
                <w:sz w:val="16"/>
                <w:szCs w:val="16"/>
                <w:lang w:eastAsia="en-IN"/>
              </w:rPr>
              <w:t>Using Folate supplements</w:t>
            </w:r>
            <w:r w:rsidRPr="00754062">
              <w:rPr>
                <w:b/>
                <w:bCs/>
                <w:color w:val="000000"/>
                <w:sz w:val="16"/>
                <w:szCs w:val="16"/>
                <w:lang w:eastAsia="en-IN"/>
              </w:rPr>
              <w:t>^</w:t>
            </w:r>
          </w:p>
        </w:tc>
        <w:tc>
          <w:tcPr>
            <w:tcW w:w="1559" w:type="dxa"/>
            <w:shd w:val="clear" w:color="auto" w:fill="auto"/>
            <w:noWrap/>
            <w:vAlign w:val="bottom"/>
          </w:tcPr>
          <w:p w14:paraId="6AA58CD9" w14:textId="77777777" w:rsidR="000E01AC" w:rsidRPr="00754062" w:rsidRDefault="000E01AC" w:rsidP="0078055A">
            <w:pPr>
              <w:rPr>
                <w:color w:val="000000"/>
                <w:sz w:val="16"/>
                <w:szCs w:val="16"/>
                <w:lang w:eastAsia="en-IN"/>
              </w:rPr>
            </w:pPr>
            <w:r w:rsidRPr="00754062">
              <w:rPr>
                <w:color w:val="000000"/>
                <w:sz w:val="16"/>
                <w:szCs w:val="16"/>
                <w:lang w:eastAsia="en-IN"/>
              </w:rPr>
              <w:t>3424 (78.2)</w:t>
            </w:r>
          </w:p>
        </w:tc>
        <w:tc>
          <w:tcPr>
            <w:tcW w:w="1559" w:type="dxa"/>
            <w:shd w:val="clear" w:color="auto" w:fill="auto"/>
            <w:noWrap/>
            <w:vAlign w:val="bottom"/>
          </w:tcPr>
          <w:p w14:paraId="6C194156" w14:textId="77777777" w:rsidR="000E01AC" w:rsidRPr="00754062" w:rsidRDefault="000E01AC" w:rsidP="0078055A">
            <w:pPr>
              <w:rPr>
                <w:color w:val="000000"/>
                <w:sz w:val="16"/>
                <w:szCs w:val="16"/>
                <w:lang w:eastAsia="en-IN"/>
              </w:rPr>
            </w:pPr>
            <w:r w:rsidRPr="00754062">
              <w:rPr>
                <w:color w:val="000000"/>
                <w:sz w:val="16"/>
                <w:szCs w:val="16"/>
                <w:lang w:eastAsia="en-IN"/>
              </w:rPr>
              <w:t>2569 (79.5)</w:t>
            </w:r>
          </w:p>
        </w:tc>
        <w:tc>
          <w:tcPr>
            <w:tcW w:w="1701" w:type="dxa"/>
            <w:shd w:val="clear" w:color="auto" w:fill="auto"/>
            <w:noWrap/>
            <w:vAlign w:val="bottom"/>
          </w:tcPr>
          <w:p w14:paraId="1FEC7EA6" w14:textId="77777777" w:rsidR="000E01AC" w:rsidRPr="00754062" w:rsidRDefault="000E01AC" w:rsidP="0078055A">
            <w:pPr>
              <w:rPr>
                <w:color w:val="000000"/>
                <w:sz w:val="16"/>
                <w:szCs w:val="16"/>
                <w:lang w:eastAsia="en-IN"/>
              </w:rPr>
            </w:pPr>
            <w:r w:rsidRPr="00754062">
              <w:rPr>
                <w:color w:val="000000"/>
                <w:sz w:val="16"/>
                <w:szCs w:val="16"/>
                <w:lang w:eastAsia="en-IN"/>
              </w:rPr>
              <w:t>526 (76.0)</w:t>
            </w:r>
          </w:p>
        </w:tc>
        <w:tc>
          <w:tcPr>
            <w:tcW w:w="1559" w:type="dxa"/>
            <w:shd w:val="clear" w:color="auto" w:fill="auto"/>
            <w:noWrap/>
            <w:vAlign w:val="bottom"/>
          </w:tcPr>
          <w:p w14:paraId="4EC36A44" w14:textId="77777777" w:rsidR="000E01AC" w:rsidRPr="00754062" w:rsidRDefault="000E01AC" w:rsidP="0078055A">
            <w:pPr>
              <w:rPr>
                <w:color w:val="000000"/>
                <w:sz w:val="16"/>
                <w:szCs w:val="16"/>
                <w:lang w:eastAsia="en-IN"/>
              </w:rPr>
            </w:pPr>
            <w:r w:rsidRPr="00754062">
              <w:rPr>
                <w:color w:val="000000"/>
                <w:sz w:val="16"/>
                <w:szCs w:val="16"/>
                <w:lang w:eastAsia="en-IN"/>
              </w:rPr>
              <w:t>329 (72.3)</w:t>
            </w:r>
          </w:p>
        </w:tc>
        <w:tc>
          <w:tcPr>
            <w:tcW w:w="747" w:type="dxa"/>
            <w:shd w:val="clear" w:color="auto" w:fill="auto"/>
            <w:noWrap/>
            <w:vAlign w:val="bottom"/>
          </w:tcPr>
          <w:p w14:paraId="39D082E1"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2B4BA3ED" w14:textId="77777777" w:rsidTr="002553CB">
        <w:trPr>
          <w:trHeight w:val="288"/>
          <w:jc w:val="center"/>
        </w:trPr>
        <w:tc>
          <w:tcPr>
            <w:tcW w:w="2552" w:type="dxa"/>
            <w:shd w:val="clear" w:color="auto" w:fill="auto"/>
            <w:noWrap/>
            <w:vAlign w:val="bottom"/>
          </w:tcPr>
          <w:p w14:paraId="338F291E" w14:textId="77777777" w:rsidR="000E01AC" w:rsidRPr="00754062" w:rsidRDefault="000E01AC" w:rsidP="0078055A">
            <w:pPr>
              <w:rPr>
                <w:color w:val="000000"/>
                <w:sz w:val="16"/>
                <w:szCs w:val="16"/>
                <w:lang w:eastAsia="en-IN"/>
              </w:rPr>
            </w:pPr>
            <w:r w:rsidRPr="00754062">
              <w:rPr>
                <w:color w:val="000000"/>
                <w:sz w:val="16"/>
                <w:szCs w:val="16"/>
                <w:lang w:eastAsia="en-IN"/>
              </w:rPr>
              <w:t>Using Multivitamin supplements</w:t>
            </w:r>
            <w:r w:rsidRPr="00754062">
              <w:rPr>
                <w:b/>
                <w:bCs/>
                <w:color w:val="000000"/>
                <w:sz w:val="16"/>
                <w:szCs w:val="16"/>
                <w:lang w:eastAsia="en-IN"/>
              </w:rPr>
              <w:t>^</w:t>
            </w:r>
            <w:r w:rsidRPr="00754062">
              <w:rPr>
                <w:color w:val="000000"/>
                <w:sz w:val="16"/>
                <w:szCs w:val="16"/>
                <w:lang w:eastAsia="en-IN"/>
              </w:rPr>
              <w:t xml:space="preserve"> </w:t>
            </w:r>
          </w:p>
        </w:tc>
        <w:tc>
          <w:tcPr>
            <w:tcW w:w="1559" w:type="dxa"/>
            <w:shd w:val="clear" w:color="auto" w:fill="auto"/>
            <w:noWrap/>
            <w:vAlign w:val="bottom"/>
          </w:tcPr>
          <w:p w14:paraId="16292829" w14:textId="77777777" w:rsidR="000E01AC" w:rsidRPr="00754062" w:rsidRDefault="000E01AC" w:rsidP="0078055A">
            <w:pPr>
              <w:rPr>
                <w:color w:val="000000"/>
                <w:sz w:val="16"/>
                <w:szCs w:val="16"/>
                <w:lang w:eastAsia="en-IN"/>
              </w:rPr>
            </w:pPr>
            <w:r w:rsidRPr="00754062">
              <w:rPr>
                <w:color w:val="000000"/>
                <w:sz w:val="16"/>
                <w:szCs w:val="16"/>
                <w:lang w:eastAsia="en-IN"/>
              </w:rPr>
              <w:t>2494 (58.1)</w:t>
            </w:r>
          </w:p>
        </w:tc>
        <w:tc>
          <w:tcPr>
            <w:tcW w:w="1559" w:type="dxa"/>
            <w:shd w:val="clear" w:color="auto" w:fill="auto"/>
            <w:noWrap/>
            <w:vAlign w:val="bottom"/>
          </w:tcPr>
          <w:p w14:paraId="43F67294" w14:textId="1551C01F" w:rsidR="000E01AC" w:rsidRPr="00754062" w:rsidRDefault="000E01AC" w:rsidP="0078055A">
            <w:pPr>
              <w:rPr>
                <w:color w:val="000000"/>
                <w:sz w:val="16"/>
                <w:szCs w:val="16"/>
                <w:lang w:eastAsia="en-IN"/>
              </w:rPr>
            </w:pPr>
            <w:r w:rsidRPr="00754062">
              <w:rPr>
                <w:color w:val="000000"/>
                <w:sz w:val="16"/>
                <w:szCs w:val="16"/>
                <w:lang w:eastAsia="en-IN"/>
              </w:rPr>
              <w:t>1840 (58.2)</w:t>
            </w:r>
          </w:p>
        </w:tc>
        <w:tc>
          <w:tcPr>
            <w:tcW w:w="1701" w:type="dxa"/>
            <w:shd w:val="clear" w:color="auto" w:fill="auto"/>
            <w:noWrap/>
            <w:vAlign w:val="bottom"/>
          </w:tcPr>
          <w:p w14:paraId="60966EC1" w14:textId="77777777" w:rsidR="000E01AC" w:rsidRPr="00754062" w:rsidRDefault="000E01AC" w:rsidP="0078055A">
            <w:pPr>
              <w:rPr>
                <w:color w:val="000000"/>
                <w:sz w:val="16"/>
                <w:szCs w:val="16"/>
                <w:lang w:eastAsia="en-IN"/>
              </w:rPr>
            </w:pPr>
            <w:r w:rsidRPr="00754062">
              <w:rPr>
                <w:color w:val="000000"/>
                <w:sz w:val="16"/>
                <w:szCs w:val="16"/>
                <w:lang w:eastAsia="en-IN"/>
              </w:rPr>
              <w:t>425 (62.7)</w:t>
            </w:r>
          </w:p>
        </w:tc>
        <w:tc>
          <w:tcPr>
            <w:tcW w:w="1559" w:type="dxa"/>
            <w:shd w:val="clear" w:color="auto" w:fill="auto"/>
            <w:noWrap/>
            <w:vAlign w:val="bottom"/>
          </w:tcPr>
          <w:p w14:paraId="0623DDE6" w14:textId="77777777" w:rsidR="000E01AC" w:rsidRPr="00754062" w:rsidRDefault="000E01AC" w:rsidP="0078055A">
            <w:pPr>
              <w:rPr>
                <w:color w:val="000000"/>
                <w:sz w:val="16"/>
                <w:szCs w:val="16"/>
                <w:lang w:eastAsia="en-IN"/>
              </w:rPr>
            </w:pPr>
            <w:r w:rsidRPr="00754062">
              <w:rPr>
                <w:color w:val="000000"/>
                <w:sz w:val="16"/>
                <w:szCs w:val="16"/>
                <w:lang w:eastAsia="en-IN"/>
              </w:rPr>
              <w:t>229 (50.9)</w:t>
            </w:r>
          </w:p>
        </w:tc>
        <w:tc>
          <w:tcPr>
            <w:tcW w:w="747" w:type="dxa"/>
            <w:shd w:val="clear" w:color="auto" w:fill="auto"/>
            <w:noWrap/>
            <w:vAlign w:val="bottom"/>
          </w:tcPr>
          <w:p w14:paraId="290476BB"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3796CE2E" w14:textId="77777777" w:rsidTr="002553CB">
        <w:trPr>
          <w:trHeight w:val="288"/>
          <w:jc w:val="center"/>
        </w:trPr>
        <w:tc>
          <w:tcPr>
            <w:tcW w:w="2552" w:type="dxa"/>
            <w:shd w:val="clear" w:color="auto" w:fill="auto"/>
            <w:noWrap/>
            <w:vAlign w:val="bottom"/>
            <w:hideMark/>
          </w:tcPr>
          <w:p w14:paraId="0FDC7339"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Maternal Characteristics at OGTT</w:t>
            </w:r>
          </w:p>
        </w:tc>
        <w:tc>
          <w:tcPr>
            <w:tcW w:w="1559" w:type="dxa"/>
            <w:shd w:val="clear" w:color="auto" w:fill="auto"/>
            <w:noWrap/>
            <w:vAlign w:val="bottom"/>
            <w:hideMark/>
          </w:tcPr>
          <w:p w14:paraId="173D070F"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n=4320</w:t>
            </w:r>
          </w:p>
        </w:tc>
        <w:tc>
          <w:tcPr>
            <w:tcW w:w="1559" w:type="dxa"/>
            <w:shd w:val="clear" w:color="auto" w:fill="auto"/>
            <w:noWrap/>
            <w:vAlign w:val="bottom"/>
            <w:hideMark/>
          </w:tcPr>
          <w:p w14:paraId="1B448A84"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n=3396</w:t>
            </w:r>
          </w:p>
        </w:tc>
        <w:tc>
          <w:tcPr>
            <w:tcW w:w="1701" w:type="dxa"/>
            <w:shd w:val="clear" w:color="auto" w:fill="auto"/>
            <w:noWrap/>
            <w:vAlign w:val="bottom"/>
            <w:hideMark/>
          </w:tcPr>
          <w:p w14:paraId="2F82A90B"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n=759</w:t>
            </w:r>
          </w:p>
        </w:tc>
        <w:tc>
          <w:tcPr>
            <w:tcW w:w="1559" w:type="dxa"/>
            <w:shd w:val="clear" w:color="auto" w:fill="auto"/>
            <w:noWrap/>
            <w:vAlign w:val="bottom"/>
            <w:hideMark/>
          </w:tcPr>
          <w:p w14:paraId="429BE296" w14:textId="77777777" w:rsidR="000E01AC" w:rsidRPr="00754062" w:rsidRDefault="000E01AC" w:rsidP="0078055A">
            <w:pPr>
              <w:rPr>
                <w:b/>
                <w:bCs/>
                <w:color w:val="000000"/>
                <w:sz w:val="16"/>
                <w:szCs w:val="16"/>
                <w:lang w:eastAsia="en-IN"/>
              </w:rPr>
            </w:pPr>
            <w:r w:rsidRPr="00754062">
              <w:rPr>
                <w:b/>
                <w:bCs/>
                <w:color w:val="000000"/>
                <w:sz w:val="16"/>
                <w:szCs w:val="16"/>
                <w:lang w:eastAsia="en-IN"/>
              </w:rPr>
              <w:t>n=475</w:t>
            </w:r>
          </w:p>
        </w:tc>
        <w:tc>
          <w:tcPr>
            <w:tcW w:w="747" w:type="dxa"/>
            <w:shd w:val="clear" w:color="auto" w:fill="auto"/>
            <w:noWrap/>
            <w:vAlign w:val="bottom"/>
            <w:hideMark/>
          </w:tcPr>
          <w:p w14:paraId="71507B4B" w14:textId="77777777" w:rsidR="000E01AC" w:rsidRPr="00754062" w:rsidRDefault="000E01AC" w:rsidP="0078055A">
            <w:pPr>
              <w:rPr>
                <w:b/>
                <w:bCs/>
                <w:color w:val="000000"/>
                <w:sz w:val="16"/>
                <w:szCs w:val="16"/>
                <w:lang w:eastAsia="en-IN"/>
              </w:rPr>
            </w:pPr>
          </w:p>
        </w:tc>
      </w:tr>
      <w:tr w:rsidR="000E01AC" w:rsidRPr="00754062" w14:paraId="2720EB10" w14:textId="77777777" w:rsidTr="002553CB">
        <w:trPr>
          <w:trHeight w:val="288"/>
          <w:jc w:val="center"/>
        </w:trPr>
        <w:tc>
          <w:tcPr>
            <w:tcW w:w="2552" w:type="dxa"/>
            <w:shd w:val="clear" w:color="auto" w:fill="auto"/>
            <w:noWrap/>
            <w:vAlign w:val="bottom"/>
            <w:hideMark/>
          </w:tcPr>
          <w:p w14:paraId="2F707DC6" w14:textId="77777777" w:rsidR="000E01AC" w:rsidRPr="00754062" w:rsidRDefault="000E01AC" w:rsidP="0078055A">
            <w:pPr>
              <w:rPr>
                <w:sz w:val="16"/>
                <w:szCs w:val="16"/>
                <w:lang w:eastAsia="en-IN"/>
              </w:rPr>
            </w:pPr>
            <w:r w:rsidRPr="00754062">
              <w:rPr>
                <w:sz w:val="16"/>
                <w:szCs w:val="16"/>
                <w:lang w:eastAsia="en-IN"/>
              </w:rPr>
              <w:t>Gestational age (weeks)</w:t>
            </w:r>
            <w:r w:rsidRPr="00754062">
              <w:rPr>
                <w:sz w:val="16"/>
                <w:szCs w:val="16"/>
                <w:vertAlign w:val="superscript"/>
                <w:lang w:eastAsia="en-IN"/>
              </w:rPr>
              <w:t>c</w:t>
            </w:r>
          </w:p>
        </w:tc>
        <w:tc>
          <w:tcPr>
            <w:tcW w:w="1559" w:type="dxa"/>
            <w:shd w:val="clear" w:color="auto" w:fill="auto"/>
            <w:noWrap/>
            <w:vAlign w:val="bottom"/>
            <w:hideMark/>
          </w:tcPr>
          <w:p w14:paraId="0995DE37" w14:textId="77777777" w:rsidR="000E01AC" w:rsidRPr="00754062" w:rsidRDefault="000E01AC" w:rsidP="0078055A">
            <w:pPr>
              <w:rPr>
                <w:color w:val="000000"/>
                <w:sz w:val="16"/>
                <w:szCs w:val="16"/>
                <w:lang w:eastAsia="en-IN"/>
              </w:rPr>
            </w:pPr>
            <w:r w:rsidRPr="00754062">
              <w:rPr>
                <w:color w:val="000000"/>
                <w:sz w:val="16"/>
                <w:szCs w:val="16"/>
                <w:lang w:eastAsia="en-IN"/>
              </w:rPr>
              <w:t>26.79 ± 2.64</w:t>
            </w:r>
          </w:p>
        </w:tc>
        <w:tc>
          <w:tcPr>
            <w:tcW w:w="1559" w:type="dxa"/>
            <w:shd w:val="clear" w:color="auto" w:fill="auto"/>
            <w:noWrap/>
            <w:vAlign w:val="bottom"/>
            <w:hideMark/>
          </w:tcPr>
          <w:p w14:paraId="557A89D1" w14:textId="77777777" w:rsidR="000E01AC" w:rsidRPr="00754062" w:rsidRDefault="000E01AC" w:rsidP="0078055A">
            <w:pPr>
              <w:rPr>
                <w:color w:val="000000"/>
                <w:sz w:val="16"/>
                <w:szCs w:val="16"/>
                <w:lang w:eastAsia="en-IN"/>
              </w:rPr>
            </w:pPr>
            <w:r w:rsidRPr="00754062">
              <w:rPr>
                <w:color w:val="000000"/>
                <w:sz w:val="16"/>
                <w:szCs w:val="16"/>
                <w:lang w:eastAsia="en-IN"/>
              </w:rPr>
              <w:t>26.83 ± 2.63</w:t>
            </w:r>
          </w:p>
        </w:tc>
        <w:tc>
          <w:tcPr>
            <w:tcW w:w="1701" w:type="dxa"/>
            <w:shd w:val="clear" w:color="auto" w:fill="auto"/>
            <w:noWrap/>
            <w:vAlign w:val="bottom"/>
            <w:hideMark/>
          </w:tcPr>
          <w:p w14:paraId="59060CB6" w14:textId="77777777" w:rsidR="000E01AC" w:rsidRPr="00754062" w:rsidRDefault="000E01AC" w:rsidP="0078055A">
            <w:pPr>
              <w:rPr>
                <w:color w:val="000000"/>
                <w:sz w:val="16"/>
                <w:szCs w:val="16"/>
                <w:lang w:eastAsia="en-IN"/>
              </w:rPr>
            </w:pPr>
            <w:r w:rsidRPr="00754062">
              <w:rPr>
                <w:color w:val="000000"/>
                <w:sz w:val="16"/>
                <w:szCs w:val="16"/>
                <w:lang w:eastAsia="en-IN"/>
              </w:rPr>
              <w:t>26.6 ± 2.68</w:t>
            </w:r>
          </w:p>
        </w:tc>
        <w:tc>
          <w:tcPr>
            <w:tcW w:w="1559" w:type="dxa"/>
            <w:shd w:val="clear" w:color="auto" w:fill="auto"/>
            <w:noWrap/>
            <w:vAlign w:val="bottom"/>
            <w:hideMark/>
          </w:tcPr>
          <w:p w14:paraId="582290A3" w14:textId="77777777" w:rsidR="000E01AC" w:rsidRPr="00754062" w:rsidRDefault="000E01AC" w:rsidP="0078055A">
            <w:pPr>
              <w:rPr>
                <w:color w:val="000000"/>
                <w:sz w:val="16"/>
                <w:szCs w:val="16"/>
                <w:lang w:eastAsia="en-IN"/>
              </w:rPr>
            </w:pPr>
            <w:r w:rsidRPr="00754062">
              <w:rPr>
                <w:color w:val="000000"/>
                <w:sz w:val="16"/>
                <w:szCs w:val="16"/>
                <w:lang w:eastAsia="en-IN"/>
              </w:rPr>
              <w:t>26.76 ± 2.67</w:t>
            </w:r>
          </w:p>
        </w:tc>
        <w:tc>
          <w:tcPr>
            <w:tcW w:w="747" w:type="dxa"/>
            <w:shd w:val="clear" w:color="auto" w:fill="auto"/>
            <w:noWrap/>
            <w:vAlign w:val="bottom"/>
            <w:hideMark/>
          </w:tcPr>
          <w:p w14:paraId="411393FB" w14:textId="77777777" w:rsidR="000E01AC" w:rsidRPr="00754062" w:rsidRDefault="000E01AC" w:rsidP="0078055A">
            <w:pPr>
              <w:rPr>
                <w:color w:val="000000"/>
                <w:sz w:val="16"/>
                <w:szCs w:val="16"/>
                <w:lang w:eastAsia="en-IN"/>
              </w:rPr>
            </w:pPr>
            <w:r w:rsidRPr="00754062">
              <w:rPr>
                <w:color w:val="000000"/>
                <w:sz w:val="16"/>
                <w:szCs w:val="16"/>
                <w:lang w:eastAsia="en-IN"/>
              </w:rPr>
              <w:t>0.12</w:t>
            </w:r>
          </w:p>
        </w:tc>
      </w:tr>
      <w:tr w:rsidR="000E01AC" w:rsidRPr="00754062" w14:paraId="31CDC685" w14:textId="77777777" w:rsidTr="002553CB">
        <w:trPr>
          <w:trHeight w:val="288"/>
          <w:jc w:val="center"/>
        </w:trPr>
        <w:tc>
          <w:tcPr>
            <w:tcW w:w="2552" w:type="dxa"/>
            <w:shd w:val="clear" w:color="auto" w:fill="auto"/>
            <w:noWrap/>
            <w:vAlign w:val="bottom"/>
            <w:hideMark/>
          </w:tcPr>
          <w:p w14:paraId="34E6875A" w14:textId="77777777" w:rsidR="000E01AC" w:rsidRPr="00754062" w:rsidRDefault="000E01AC" w:rsidP="0078055A">
            <w:pPr>
              <w:rPr>
                <w:sz w:val="16"/>
                <w:szCs w:val="16"/>
                <w:lang w:eastAsia="en-IN"/>
              </w:rPr>
            </w:pPr>
            <w:r w:rsidRPr="00754062">
              <w:rPr>
                <w:sz w:val="16"/>
                <w:szCs w:val="16"/>
                <w:lang w:eastAsia="en-IN"/>
              </w:rPr>
              <w:t>Gestational weight gain (kg)</w:t>
            </w:r>
            <w:r w:rsidRPr="00754062">
              <w:rPr>
                <w:sz w:val="16"/>
                <w:szCs w:val="16"/>
                <w:vertAlign w:val="superscript"/>
                <w:lang w:eastAsia="en-IN"/>
              </w:rPr>
              <w:t>d</w:t>
            </w:r>
          </w:p>
        </w:tc>
        <w:tc>
          <w:tcPr>
            <w:tcW w:w="1559" w:type="dxa"/>
            <w:shd w:val="clear" w:color="auto" w:fill="auto"/>
            <w:noWrap/>
            <w:vAlign w:val="bottom"/>
            <w:hideMark/>
          </w:tcPr>
          <w:p w14:paraId="0AE34690" w14:textId="77777777" w:rsidR="000E01AC" w:rsidRPr="00754062" w:rsidRDefault="000E01AC" w:rsidP="0078055A">
            <w:pPr>
              <w:rPr>
                <w:color w:val="000000"/>
                <w:sz w:val="16"/>
                <w:szCs w:val="16"/>
                <w:lang w:eastAsia="en-IN"/>
              </w:rPr>
            </w:pPr>
            <w:r w:rsidRPr="00754062">
              <w:rPr>
                <w:color w:val="000000"/>
                <w:sz w:val="16"/>
                <w:szCs w:val="16"/>
                <w:lang w:eastAsia="en-IN"/>
              </w:rPr>
              <w:t>5.86 ± 4.75</w:t>
            </w:r>
          </w:p>
        </w:tc>
        <w:tc>
          <w:tcPr>
            <w:tcW w:w="1559" w:type="dxa"/>
            <w:shd w:val="clear" w:color="auto" w:fill="auto"/>
            <w:noWrap/>
            <w:vAlign w:val="bottom"/>
            <w:hideMark/>
          </w:tcPr>
          <w:p w14:paraId="4C16C500" w14:textId="77777777" w:rsidR="000E01AC" w:rsidRPr="00754062" w:rsidRDefault="000E01AC" w:rsidP="0078055A">
            <w:pPr>
              <w:rPr>
                <w:color w:val="000000"/>
                <w:sz w:val="16"/>
                <w:szCs w:val="16"/>
                <w:lang w:eastAsia="en-IN"/>
              </w:rPr>
            </w:pPr>
            <w:r w:rsidRPr="00754062">
              <w:rPr>
                <w:color w:val="000000"/>
                <w:sz w:val="16"/>
                <w:szCs w:val="16"/>
                <w:lang w:eastAsia="en-IN"/>
              </w:rPr>
              <w:t>5.65 ± 4.85</w:t>
            </w:r>
          </w:p>
        </w:tc>
        <w:tc>
          <w:tcPr>
            <w:tcW w:w="1701" w:type="dxa"/>
            <w:shd w:val="clear" w:color="auto" w:fill="auto"/>
            <w:noWrap/>
            <w:vAlign w:val="bottom"/>
            <w:hideMark/>
          </w:tcPr>
          <w:p w14:paraId="20905DCE" w14:textId="77777777" w:rsidR="000E01AC" w:rsidRPr="00754062" w:rsidRDefault="000E01AC" w:rsidP="0078055A">
            <w:pPr>
              <w:rPr>
                <w:color w:val="000000"/>
                <w:sz w:val="16"/>
                <w:szCs w:val="16"/>
                <w:lang w:eastAsia="en-IN"/>
              </w:rPr>
            </w:pPr>
            <w:r w:rsidRPr="00754062">
              <w:rPr>
                <w:color w:val="000000"/>
                <w:sz w:val="16"/>
                <w:szCs w:val="16"/>
                <w:lang w:eastAsia="en-IN"/>
              </w:rPr>
              <w:t>6.59 ± 4.7</w:t>
            </w:r>
          </w:p>
        </w:tc>
        <w:tc>
          <w:tcPr>
            <w:tcW w:w="1559" w:type="dxa"/>
            <w:shd w:val="clear" w:color="auto" w:fill="auto"/>
            <w:noWrap/>
            <w:vAlign w:val="bottom"/>
            <w:hideMark/>
          </w:tcPr>
          <w:p w14:paraId="5D6B6247" w14:textId="77777777" w:rsidR="000E01AC" w:rsidRPr="00754062" w:rsidRDefault="000E01AC" w:rsidP="0078055A">
            <w:pPr>
              <w:rPr>
                <w:color w:val="000000"/>
                <w:sz w:val="16"/>
                <w:szCs w:val="16"/>
                <w:lang w:eastAsia="en-IN"/>
              </w:rPr>
            </w:pPr>
            <w:r w:rsidRPr="00754062">
              <w:rPr>
                <w:color w:val="000000"/>
                <w:sz w:val="16"/>
                <w:szCs w:val="16"/>
                <w:lang w:eastAsia="en-IN"/>
              </w:rPr>
              <w:t>6.29 ± 3.85</w:t>
            </w:r>
          </w:p>
        </w:tc>
        <w:tc>
          <w:tcPr>
            <w:tcW w:w="747" w:type="dxa"/>
            <w:shd w:val="clear" w:color="auto" w:fill="auto"/>
            <w:noWrap/>
            <w:vAlign w:val="bottom"/>
            <w:hideMark/>
          </w:tcPr>
          <w:p w14:paraId="7BA631B4" w14:textId="77777777" w:rsidR="000E01AC" w:rsidRPr="00754062" w:rsidRDefault="000E01AC" w:rsidP="0078055A">
            <w:pPr>
              <w:rPr>
                <w:color w:val="000000"/>
                <w:sz w:val="16"/>
                <w:szCs w:val="16"/>
                <w:lang w:eastAsia="en-IN"/>
              </w:rPr>
            </w:pPr>
            <w:r w:rsidRPr="00754062">
              <w:rPr>
                <w:color w:val="000000"/>
                <w:sz w:val="16"/>
                <w:szCs w:val="16"/>
                <w:lang w:eastAsia="en-IN"/>
              </w:rPr>
              <w:t>&lt;0.0001</w:t>
            </w:r>
          </w:p>
        </w:tc>
      </w:tr>
      <w:tr w:rsidR="000E01AC" w:rsidRPr="00754062" w14:paraId="3F371335" w14:textId="77777777" w:rsidTr="002553CB">
        <w:trPr>
          <w:trHeight w:val="288"/>
          <w:jc w:val="center"/>
        </w:trPr>
        <w:tc>
          <w:tcPr>
            <w:tcW w:w="2552" w:type="dxa"/>
            <w:shd w:val="clear" w:color="auto" w:fill="auto"/>
            <w:noWrap/>
            <w:vAlign w:val="bottom"/>
            <w:hideMark/>
          </w:tcPr>
          <w:p w14:paraId="3E45A72C" w14:textId="77777777" w:rsidR="000E01AC" w:rsidRPr="00754062" w:rsidRDefault="000E01AC" w:rsidP="0078055A">
            <w:pPr>
              <w:rPr>
                <w:sz w:val="16"/>
                <w:szCs w:val="16"/>
                <w:lang w:eastAsia="en-IN"/>
              </w:rPr>
            </w:pPr>
            <w:r w:rsidRPr="00754062">
              <w:rPr>
                <w:sz w:val="16"/>
                <w:szCs w:val="16"/>
                <w:lang w:eastAsia="en-IN"/>
              </w:rPr>
              <w:t>Fasting Plasma Glucose (mmol/l)</w:t>
            </w:r>
            <w:r w:rsidRPr="00754062">
              <w:rPr>
                <w:sz w:val="16"/>
                <w:szCs w:val="16"/>
                <w:vertAlign w:val="superscript"/>
                <w:lang w:eastAsia="en-IN"/>
              </w:rPr>
              <w:t xml:space="preserve"> e</w:t>
            </w:r>
          </w:p>
        </w:tc>
        <w:tc>
          <w:tcPr>
            <w:tcW w:w="1559" w:type="dxa"/>
            <w:shd w:val="clear" w:color="auto" w:fill="auto"/>
            <w:noWrap/>
            <w:vAlign w:val="bottom"/>
            <w:hideMark/>
          </w:tcPr>
          <w:p w14:paraId="112B0812" w14:textId="77777777" w:rsidR="000E01AC" w:rsidRPr="00754062" w:rsidRDefault="000E01AC" w:rsidP="0078055A">
            <w:pPr>
              <w:rPr>
                <w:color w:val="000000"/>
                <w:sz w:val="16"/>
                <w:szCs w:val="16"/>
                <w:lang w:eastAsia="en-IN"/>
              </w:rPr>
            </w:pPr>
            <w:r w:rsidRPr="00754062">
              <w:rPr>
                <w:color w:val="000000"/>
                <w:sz w:val="16"/>
                <w:szCs w:val="16"/>
                <w:lang w:eastAsia="en-IN"/>
              </w:rPr>
              <w:t>4.48 ± 0.55</w:t>
            </w:r>
          </w:p>
        </w:tc>
        <w:tc>
          <w:tcPr>
            <w:tcW w:w="1559" w:type="dxa"/>
            <w:shd w:val="clear" w:color="auto" w:fill="auto"/>
            <w:noWrap/>
            <w:vAlign w:val="bottom"/>
            <w:hideMark/>
          </w:tcPr>
          <w:p w14:paraId="3AE16026" w14:textId="77777777" w:rsidR="000E01AC" w:rsidRPr="00754062" w:rsidRDefault="000E01AC" w:rsidP="0078055A">
            <w:pPr>
              <w:rPr>
                <w:color w:val="000000"/>
                <w:sz w:val="16"/>
                <w:szCs w:val="16"/>
                <w:lang w:eastAsia="en-IN"/>
              </w:rPr>
            </w:pPr>
            <w:r w:rsidRPr="00754062">
              <w:rPr>
                <w:color w:val="000000"/>
                <w:sz w:val="16"/>
                <w:szCs w:val="16"/>
                <w:lang w:eastAsia="en-IN"/>
              </w:rPr>
              <w:t>4.49 ± 0.54</w:t>
            </w:r>
          </w:p>
        </w:tc>
        <w:tc>
          <w:tcPr>
            <w:tcW w:w="1701" w:type="dxa"/>
            <w:shd w:val="clear" w:color="auto" w:fill="auto"/>
            <w:noWrap/>
            <w:vAlign w:val="bottom"/>
            <w:hideMark/>
          </w:tcPr>
          <w:p w14:paraId="733261D3" w14:textId="77777777" w:rsidR="000E01AC" w:rsidRPr="00754062" w:rsidRDefault="000E01AC" w:rsidP="0078055A">
            <w:pPr>
              <w:rPr>
                <w:color w:val="000000"/>
                <w:sz w:val="16"/>
                <w:szCs w:val="16"/>
                <w:lang w:eastAsia="en-IN"/>
              </w:rPr>
            </w:pPr>
            <w:r w:rsidRPr="00754062">
              <w:rPr>
                <w:color w:val="000000"/>
                <w:sz w:val="16"/>
                <w:szCs w:val="16"/>
                <w:lang w:eastAsia="en-IN"/>
              </w:rPr>
              <w:t>4.51 ± 0.56</w:t>
            </w:r>
          </w:p>
        </w:tc>
        <w:tc>
          <w:tcPr>
            <w:tcW w:w="1559" w:type="dxa"/>
            <w:shd w:val="clear" w:color="auto" w:fill="auto"/>
            <w:noWrap/>
            <w:vAlign w:val="bottom"/>
            <w:hideMark/>
          </w:tcPr>
          <w:p w14:paraId="6EDFDB8D" w14:textId="77777777" w:rsidR="000E01AC" w:rsidRPr="00754062" w:rsidRDefault="000E01AC" w:rsidP="0078055A">
            <w:pPr>
              <w:rPr>
                <w:color w:val="000000"/>
                <w:sz w:val="16"/>
                <w:szCs w:val="16"/>
                <w:lang w:eastAsia="en-IN"/>
              </w:rPr>
            </w:pPr>
            <w:r w:rsidRPr="00754062">
              <w:rPr>
                <w:color w:val="000000"/>
                <w:sz w:val="16"/>
                <w:szCs w:val="16"/>
                <w:lang w:eastAsia="en-IN"/>
              </w:rPr>
              <w:t>4.4 ± 0.56</w:t>
            </w:r>
          </w:p>
        </w:tc>
        <w:tc>
          <w:tcPr>
            <w:tcW w:w="747" w:type="dxa"/>
            <w:shd w:val="clear" w:color="auto" w:fill="auto"/>
            <w:noWrap/>
            <w:vAlign w:val="bottom"/>
            <w:hideMark/>
          </w:tcPr>
          <w:p w14:paraId="1CF6B2D3" w14:textId="77777777" w:rsidR="000E01AC" w:rsidRPr="00754062" w:rsidRDefault="000E01AC" w:rsidP="0078055A">
            <w:pPr>
              <w:rPr>
                <w:color w:val="000000"/>
                <w:sz w:val="16"/>
                <w:szCs w:val="16"/>
                <w:lang w:eastAsia="en-IN"/>
              </w:rPr>
            </w:pPr>
            <w:r w:rsidRPr="00754062">
              <w:rPr>
                <w:color w:val="000000"/>
                <w:sz w:val="16"/>
                <w:szCs w:val="16"/>
                <w:lang w:eastAsia="en-IN"/>
              </w:rPr>
              <w:t>0.002</w:t>
            </w:r>
          </w:p>
        </w:tc>
      </w:tr>
      <w:tr w:rsidR="000E01AC" w:rsidRPr="00754062" w14:paraId="299D2E6F" w14:textId="77777777" w:rsidTr="002553CB">
        <w:trPr>
          <w:trHeight w:val="288"/>
          <w:jc w:val="center"/>
        </w:trPr>
        <w:tc>
          <w:tcPr>
            <w:tcW w:w="2552" w:type="dxa"/>
            <w:shd w:val="clear" w:color="auto" w:fill="auto"/>
            <w:noWrap/>
            <w:vAlign w:val="bottom"/>
            <w:hideMark/>
          </w:tcPr>
          <w:p w14:paraId="3EE8A7D4" w14:textId="77777777" w:rsidR="000E01AC" w:rsidRPr="00754062" w:rsidRDefault="000E01AC" w:rsidP="0078055A">
            <w:pPr>
              <w:rPr>
                <w:sz w:val="16"/>
                <w:szCs w:val="16"/>
                <w:lang w:eastAsia="en-IN"/>
              </w:rPr>
            </w:pPr>
            <w:r w:rsidRPr="00754062">
              <w:rPr>
                <w:sz w:val="16"/>
                <w:szCs w:val="16"/>
                <w:lang w:eastAsia="en-IN"/>
              </w:rPr>
              <w:t>2hr Plasma Glucose (mmol/l)</w:t>
            </w:r>
            <w:r w:rsidRPr="00754062">
              <w:rPr>
                <w:sz w:val="16"/>
                <w:szCs w:val="16"/>
                <w:vertAlign w:val="superscript"/>
                <w:lang w:eastAsia="en-IN"/>
              </w:rPr>
              <w:t xml:space="preserve"> f</w:t>
            </w:r>
          </w:p>
        </w:tc>
        <w:tc>
          <w:tcPr>
            <w:tcW w:w="1559" w:type="dxa"/>
            <w:shd w:val="clear" w:color="auto" w:fill="auto"/>
            <w:noWrap/>
            <w:vAlign w:val="bottom"/>
            <w:hideMark/>
          </w:tcPr>
          <w:p w14:paraId="7E7B461B" w14:textId="77777777" w:rsidR="000E01AC" w:rsidRPr="00754062" w:rsidRDefault="000E01AC" w:rsidP="0078055A">
            <w:pPr>
              <w:rPr>
                <w:color w:val="000000"/>
                <w:sz w:val="16"/>
                <w:szCs w:val="16"/>
                <w:lang w:eastAsia="en-IN"/>
              </w:rPr>
            </w:pPr>
            <w:r w:rsidRPr="00754062">
              <w:rPr>
                <w:color w:val="000000"/>
                <w:sz w:val="16"/>
                <w:szCs w:val="16"/>
                <w:lang w:eastAsia="en-IN"/>
              </w:rPr>
              <w:t>5.88 ± 1.51</w:t>
            </w:r>
          </w:p>
        </w:tc>
        <w:tc>
          <w:tcPr>
            <w:tcW w:w="1559" w:type="dxa"/>
            <w:shd w:val="clear" w:color="auto" w:fill="auto"/>
            <w:noWrap/>
            <w:vAlign w:val="bottom"/>
            <w:hideMark/>
          </w:tcPr>
          <w:p w14:paraId="5A3D6EB2" w14:textId="77777777" w:rsidR="000E01AC" w:rsidRPr="00754062" w:rsidRDefault="000E01AC" w:rsidP="0078055A">
            <w:pPr>
              <w:rPr>
                <w:color w:val="000000"/>
                <w:sz w:val="16"/>
                <w:szCs w:val="16"/>
                <w:lang w:eastAsia="en-IN"/>
              </w:rPr>
            </w:pPr>
            <w:r w:rsidRPr="00754062">
              <w:rPr>
                <w:color w:val="000000"/>
                <w:sz w:val="16"/>
                <w:szCs w:val="16"/>
                <w:lang w:eastAsia="en-IN"/>
              </w:rPr>
              <w:t>5.85 ± 1.47</w:t>
            </w:r>
          </w:p>
        </w:tc>
        <w:tc>
          <w:tcPr>
            <w:tcW w:w="1701" w:type="dxa"/>
            <w:shd w:val="clear" w:color="auto" w:fill="auto"/>
            <w:noWrap/>
            <w:vAlign w:val="bottom"/>
            <w:hideMark/>
          </w:tcPr>
          <w:p w14:paraId="01CC8A4B" w14:textId="77777777" w:rsidR="000E01AC" w:rsidRPr="00754062" w:rsidRDefault="000E01AC" w:rsidP="0078055A">
            <w:pPr>
              <w:rPr>
                <w:color w:val="000000"/>
                <w:sz w:val="16"/>
                <w:szCs w:val="16"/>
                <w:lang w:eastAsia="en-IN"/>
              </w:rPr>
            </w:pPr>
            <w:r w:rsidRPr="00754062">
              <w:rPr>
                <w:color w:val="000000"/>
                <w:sz w:val="16"/>
                <w:szCs w:val="16"/>
                <w:lang w:eastAsia="en-IN"/>
              </w:rPr>
              <w:t>6.03 ± 1.63</w:t>
            </w:r>
          </w:p>
        </w:tc>
        <w:tc>
          <w:tcPr>
            <w:tcW w:w="1559" w:type="dxa"/>
            <w:shd w:val="clear" w:color="auto" w:fill="auto"/>
            <w:noWrap/>
            <w:vAlign w:val="bottom"/>
            <w:hideMark/>
          </w:tcPr>
          <w:p w14:paraId="1EE21ABE" w14:textId="77777777" w:rsidR="000E01AC" w:rsidRPr="00754062" w:rsidRDefault="000E01AC" w:rsidP="0078055A">
            <w:pPr>
              <w:rPr>
                <w:color w:val="000000"/>
                <w:sz w:val="16"/>
                <w:szCs w:val="16"/>
                <w:lang w:eastAsia="en-IN"/>
              </w:rPr>
            </w:pPr>
            <w:r w:rsidRPr="00754062">
              <w:rPr>
                <w:color w:val="000000"/>
                <w:sz w:val="16"/>
                <w:szCs w:val="16"/>
                <w:lang w:eastAsia="en-IN"/>
              </w:rPr>
              <w:t>5.8 ± 1.59</w:t>
            </w:r>
          </w:p>
        </w:tc>
        <w:tc>
          <w:tcPr>
            <w:tcW w:w="747" w:type="dxa"/>
            <w:shd w:val="clear" w:color="auto" w:fill="auto"/>
            <w:noWrap/>
            <w:vAlign w:val="bottom"/>
            <w:hideMark/>
          </w:tcPr>
          <w:p w14:paraId="6328A70B" w14:textId="77777777" w:rsidR="000E01AC" w:rsidRPr="00754062" w:rsidRDefault="000E01AC" w:rsidP="0078055A">
            <w:pPr>
              <w:rPr>
                <w:color w:val="000000"/>
                <w:sz w:val="16"/>
                <w:szCs w:val="16"/>
                <w:lang w:eastAsia="en-IN"/>
              </w:rPr>
            </w:pPr>
            <w:r w:rsidRPr="00754062">
              <w:rPr>
                <w:color w:val="000000"/>
                <w:sz w:val="16"/>
                <w:szCs w:val="16"/>
                <w:lang w:eastAsia="en-IN"/>
              </w:rPr>
              <w:t>0.01</w:t>
            </w:r>
          </w:p>
        </w:tc>
      </w:tr>
      <w:tr w:rsidR="000E01AC" w:rsidRPr="00754062" w14:paraId="07FD2746" w14:textId="77777777" w:rsidTr="002553CB">
        <w:trPr>
          <w:trHeight w:val="288"/>
          <w:jc w:val="center"/>
        </w:trPr>
        <w:tc>
          <w:tcPr>
            <w:tcW w:w="2552" w:type="dxa"/>
            <w:shd w:val="clear" w:color="auto" w:fill="auto"/>
            <w:noWrap/>
            <w:vAlign w:val="bottom"/>
          </w:tcPr>
          <w:p w14:paraId="0E0B1F36" w14:textId="77777777" w:rsidR="000E01AC" w:rsidRPr="00754062" w:rsidRDefault="000E01AC" w:rsidP="0078055A">
            <w:pPr>
              <w:rPr>
                <w:sz w:val="16"/>
                <w:szCs w:val="16"/>
                <w:lang w:eastAsia="en-IN"/>
              </w:rPr>
            </w:pPr>
            <w:r w:rsidRPr="00754062">
              <w:rPr>
                <w:color w:val="000000"/>
                <w:sz w:val="16"/>
                <w:szCs w:val="16"/>
              </w:rPr>
              <w:t>GDM Prevalence by NICE^</w:t>
            </w:r>
          </w:p>
        </w:tc>
        <w:tc>
          <w:tcPr>
            <w:tcW w:w="1559" w:type="dxa"/>
            <w:shd w:val="clear" w:color="auto" w:fill="auto"/>
            <w:noWrap/>
            <w:vAlign w:val="bottom"/>
          </w:tcPr>
          <w:p w14:paraId="5BB907A6" w14:textId="77777777" w:rsidR="000E01AC" w:rsidRPr="00754062" w:rsidRDefault="000E01AC" w:rsidP="0078055A">
            <w:pPr>
              <w:rPr>
                <w:color w:val="000000"/>
                <w:sz w:val="16"/>
                <w:szCs w:val="16"/>
                <w:lang w:eastAsia="en-IN"/>
              </w:rPr>
            </w:pPr>
            <w:r w:rsidRPr="00754062">
              <w:rPr>
                <w:color w:val="000000"/>
                <w:sz w:val="16"/>
                <w:szCs w:val="16"/>
              </w:rPr>
              <w:t>538 (12.45%)</w:t>
            </w:r>
          </w:p>
        </w:tc>
        <w:tc>
          <w:tcPr>
            <w:tcW w:w="1559" w:type="dxa"/>
            <w:shd w:val="clear" w:color="auto" w:fill="auto"/>
            <w:noWrap/>
            <w:vAlign w:val="bottom"/>
          </w:tcPr>
          <w:p w14:paraId="64674B83" w14:textId="77777777" w:rsidR="000E01AC" w:rsidRPr="00754062" w:rsidRDefault="000E01AC" w:rsidP="0078055A">
            <w:pPr>
              <w:rPr>
                <w:color w:val="000000"/>
                <w:sz w:val="16"/>
                <w:szCs w:val="16"/>
                <w:lang w:eastAsia="en-IN"/>
              </w:rPr>
            </w:pPr>
            <w:r w:rsidRPr="00754062">
              <w:rPr>
                <w:color w:val="000000"/>
                <w:sz w:val="16"/>
                <w:szCs w:val="16"/>
                <w:lang w:val="en-US"/>
              </w:rPr>
              <w:t>390 (12.23%)</w:t>
            </w:r>
          </w:p>
        </w:tc>
        <w:tc>
          <w:tcPr>
            <w:tcW w:w="1701" w:type="dxa"/>
            <w:shd w:val="clear" w:color="auto" w:fill="auto"/>
            <w:noWrap/>
            <w:vAlign w:val="bottom"/>
          </w:tcPr>
          <w:p w14:paraId="69C8C31E" w14:textId="77777777" w:rsidR="000E01AC" w:rsidRPr="00754062" w:rsidRDefault="000E01AC" w:rsidP="0078055A">
            <w:pPr>
              <w:rPr>
                <w:color w:val="000000"/>
                <w:sz w:val="16"/>
                <w:szCs w:val="16"/>
                <w:lang w:eastAsia="en-IN"/>
              </w:rPr>
            </w:pPr>
            <w:r w:rsidRPr="00754062">
              <w:rPr>
                <w:color w:val="000000"/>
                <w:sz w:val="16"/>
                <w:szCs w:val="16"/>
              </w:rPr>
              <w:t>95 (13.6%)</w:t>
            </w:r>
          </w:p>
        </w:tc>
        <w:tc>
          <w:tcPr>
            <w:tcW w:w="1559" w:type="dxa"/>
            <w:shd w:val="clear" w:color="auto" w:fill="auto"/>
            <w:noWrap/>
            <w:vAlign w:val="bottom"/>
          </w:tcPr>
          <w:p w14:paraId="55F250A1" w14:textId="77777777" w:rsidR="000E01AC" w:rsidRPr="00754062" w:rsidRDefault="000E01AC" w:rsidP="0078055A">
            <w:pPr>
              <w:rPr>
                <w:color w:val="000000"/>
                <w:sz w:val="16"/>
                <w:szCs w:val="16"/>
                <w:lang w:eastAsia="en-IN"/>
              </w:rPr>
            </w:pPr>
            <w:r w:rsidRPr="00754062">
              <w:rPr>
                <w:color w:val="000000"/>
                <w:sz w:val="16"/>
                <w:szCs w:val="16"/>
              </w:rPr>
              <w:t>53 (12.18%)</w:t>
            </w:r>
          </w:p>
        </w:tc>
        <w:tc>
          <w:tcPr>
            <w:tcW w:w="747" w:type="dxa"/>
            <w:shd w:val="clear" w:color="auto" w:fill="auto"/>
            <w:noWrap/>
            <w:vAlign w:val="bottom"/>
          </w:tcPr>
          <w:p w14:paraId="4C0C1E8F" w14:textId="77777777" w:rsidR="000E01AC" w:rsidRPr="00754062" w:rsidRDefault="000E01AC" w:rsidP="0078055A">
            <w:pPr>
              <w:rPr>
                <w:color w:val="000000"/>
                <w:sz w:val="16"/>
                <w:szCs w:val="16"/>
                <w:lang w:eastAsia="en-IN"/>
              </w:rPr>
            </w:pPr>
            <w:r w:rsidRPr="00754062">
              <w:rPr>
                <w:color w:val="000000"/>
                <w:sz w:val="16"/>
                <w:szCs w:val="16"/>
              </w:rPr>
              <w:t>0.59</w:t>
            </w:r>
          </w:p>
        </w:tc>
      </w:tr>
      <w:tr w:rsidR="000E01AC" w:rsidRPr="00754062" w14:paraId="5F8280D0" w14:textId="77777777" w:rsidTr="002553CB">
        <w:trPr>
          <w:trHeight w:val="288"/>
          <w:jc w:val="center"/>
        </w:trPr>
        <w:tc>
          <w:tcPr>
            <w:tcW w:w="2552" w:type="dxa"/>
            <w:shd w:val="clear" w:color="auto" w:fill="auto"/>
            <w:noWrap/>
            <w:vAlign w:val="bottom"/>
          </w:tcPr>
          <w:p w14:paraId="15D85B4F" w14:textId="77777777" w:rsidR="000E01AC" w:rsidRPr="00754062" w:rsidRDefault="000E01AC" w:rsidP="0078055A">
            <w:pPr>
              <w:rPr>
                <w:sz w:val="16"/>
                <w:szCs w:val="16"/>
                <w:lang w:eastAsia="en-IN"/>
              </w:rPr>
            </w:pPr>
            <w:r w:rsidRPr="00754062">
              <w:rPr>
                <w:color w:val="000000"/>
                <w:sz w:val="16"/>
                <w:szCs w:val="16"/>
              </w:rPr>
              <w:t>GDM Prevalence by IADPSG^</w:t>
            </w:r>
          </w:p>
        </w:tc>
        <w:tc>
          <w:tcPr>
            <w:tcW w:w="1559" w:type="dxa"/>
            <w:shd w:val="clear" w:color="auto" w:fill="auto"/>
            <w:noWrap/>
            <w:vAlign w:val="bottom"/>
          </w:tcPr>
          <w:p w14:paraId="2833A5FD" w14:textId="77777777" w:rsidR="000E01AC" w:rsidRPr="00754062" w:rsidRDefault="000E01AC" w:rsidP="0078055A">
            <w:pPr>
              <w:rPr>
                <w:color w:val="000000"/>
                <w:sz w:val="16"/>
                <w:szCs w:val="16"/>
                <w:lang w:eastAsia="en-IN"/>
              </w:rPr>
            </w:pPr>
            <w:r w:rsidRPr="00754062">
              <w:rPr>
                <w:color w:val="000000"/>
                <w:sz w:val="16"/>
                <w:szCs w:val="16"/>
              </w:rPr>
              <w:t>633 (14.65%)</w:t>
            </w:r>
          </w:p>
        </w:tc>
        <w:tc>
          <w:tcPr>
            <w:tcW w:w="1559" w:type="dxa"/>
            <w:shd w:val="clear" w:color="auto" w:fill="auto"/>
            <w:noWrap/>
            <w:vAlign w:val="bottom"/>
          </w:tcPr>
          <w:p w14:paraId="6073AEE7" w14:textId="77777777" w:rsidR="000E01AC" w:rsidRPr="00754062" w:rsidRDefault="000E01AC" w:rsidP="0078055A">
            <w:pPr>
              <w:rPr>
                <w:color w:val="000000"/>
                <w:sz w:val="16"/>
                <w:szCs w:val="16"/>
                <w:lang w:eastAsia="en-IN"/>
              </w:rPr>
            </w:pPr>
            <w:r w:rsidRPr="00754062">
              <w:rPr>
                <w:color w:val="000000"/>
                <w:sz w:val="16"/>
                <w:szCs w:val="16"/>
              </w:rPr>
              <w:t>450 (14.1%)</w:t>
            </w:r>
          </w:p>
        </w:tc>
        <w:tc>
          <w:tcPr>
            <w:tcW w:w="1701" w:type="dxa"/>
            <w:shd w:val="clear" w:color="auto" w:fill="auto"/>
            <w:noWrap/>
            <w:vAlign w:val="bottom"/>
          </w:tcPr>
          <w:p w14:paraId="5109C582" w14:textId="77777777" w:rsidR="000E01AC" w:rsidRPr="00754062" w:rsidRDefault="000E01AC" w:rsidP="0078055A">
            <w:pPr>
              <w:rPr>
                <w:color w:val="000000"/>
                <w:sz w:val="16"/>
                <w:szCs w:val="16"/>
                <w:lang w:eastAsia="en-IN"/>
              </w:rPr>
            </w:pPr>
            <w:r w:rsidRPr="00754062">
              <w:rPr>
                <w:color w:val="000000"/>
                <w:sz w:val="16"/>
                <w:szCs w:val="16"/>
              </w:rPr>
              <w:t>127 (18.2%)</w:t>
            </w:r>
          </w:p>
        </w:tc>
        <w:tc>
          <w:tcPr>
            <w:tcW w:w="1559" w:type="dxa"/>
            <w:shd w:val="clear" w:color="auto" w:fill="auto"/>
            <w:noWrap/>
            <w:vAlign w:val="bottom"/>
          </w:tcPr>
          <w:p w14:paraId="7EEAF426" w14:textId="77777777" w:rsidR="000E01AC" w:rsidRPr="00754062" w:rsidRDefault="000E01AC" w:rsidP="0078055A">
            <w:pPr>
              <w:rPr>
                <w:color w:val="000000"/>
                <w:sz w:val="16"/>
                <w:szCs w:val="16"/>
                <w:lang w:eastAsia="en-IN"/>
              </w:rPr>
            </w:pPr>
            <w:r w:rsidRPr="00754062">
              <w:rPr>
                <w:color w:val="000000"/>
                <w:sz w:val="16"/>
                <w:szCs w:val="16"/>
              </w:rPr>
              <w:t>57 (13.1%)</w:t>
            </w:r>
          </w:p>
        </w:tc>
        <w:tc>
          <w:tcPr>
            <w:tcW w:w="747" w:type="dxa"/>
            <w:shd w:val="clear" w:color="auto" w:fill="auto"/>
            <w:noWrap/>
            <w:vAlign w:val="bottom"/>
          </w:tcPr>
          <w:p w14:paraId="16A5538A" w14:textId="77777777" w:rsidR="000E01AC" w:rsidRPr="00754062" w:rsidRDefault="000E01AC" w:rsidP="0078055A">
            <w:pPr>
              <w:rPr>
                <w:color w:val="000000"/>
                <w:sz w:val="16"/>
                <w:szCs w:val="16"/>
                <w:lang w:eastAsia="en-IN"/>
              </w:rPr>
            </w:pPr>
            <w:r w:rsidRPr="00754062">
              <w:rPr>
                <w:color w:val="000000"/>
                <w:sz w:val="16"/>
                <w:szCs w:val="16"/>
              </w:rPr>
              <w:t>0.01</w:t>
            </w:r>
          </w:p>
        </w:tc>
      </w:tr>
    </w:tbl>
    <w:p w14:paraId="2C94A7CC" w14:textId="77777777" w:rsidR="000E01AC" w:rsidRPr="00754062" w:rsidRDefault="000E01AC" w:rsidP="000E01AC"/>
    <w:p w14:paraId="5DF5F6BA" w14:textId="77777777" w:rsidR="000E01AC" w:rsidRPr="00754062" w:rsidRDefault="000E01AC" w:rsidP="000E01AC">
      <w:pPr>
        <w:rPr>
          <w:sz w:val="20"/>
          <w:szCs w:val="20"/>
        </w:rPr>
      </w:pPr>
      <w:r w:rsidRPr="00754062">
        <w:rPr>
          <w:sz w:val="20"/>
          <w:szCs w:val="20"/>
        </w:rPr>
        <w:t xml:space="preserve">Variables that have lesser ‘n’ are indicated separately: </w:t>
      </w:r>
    </w:p>
    <w:p w14:paraId="4007318F" w14:textId="77777777" w:rsidR="000E01AC" w:rsidRPr="00754062" w:rsidRDefault="000E01AC" w:rsidP="000E01AC">
      <w:pPr>
        <w:rPr>
          <w:sz w:val="20"/>
          <w:szCs w:val="20"/>
        </w:rPr>
      </w:pPr>
      <w:r w:rsidRPr="00754062">
        <w:rPr>
          <w:sz w:val="20"/>
          <w:szCs w:val="20"/>
          <w:vertAlign w:val="superscript"/>
        </w:rPr>
        <w:t>a</w:t>
      </w:r>
      <w:r w:rsidRPr="00754062">
        <w:rPr>
          <w:sz w:val="20"/>
          <w:szCs w:val="20"/>
        </w:rPr>
        <w:t xml:space="preserve">All = 4366, Whites = 3213, South Asians = 696, Others = 457; </w:t>
      </w:r>
    </w:p>
    <w:p w14:paraId="6F051BAE" w14:textId="77777777" w:rsidR="000E01AC" w:rsidRPr="00754062" w:rsidRDefault="000E01AC" w:rsidP="000E01AC">
      <w:pPr>
        <w:rPr>
          <w:sz w:val="20"/>
          <w:szCs w:val="20"/>
        </w:rPr>
      </w:pPr>
      <w:r w:rsidRPr="00754062">
        <w:rPr>
          <w:sz w:val="20"/>
          <w:szCs w:val="20"/>
          <w:vertAlign w:val="superscript"/>
        </w:rPr>
        <w:t>b</w:t>
      </w:r>
      <w:r w:rsidRPr="00754062">
        <w:rPr>
          <w:sz w:val="20"/>
          <w:szCs w:val="20"/>
        </w:rPr>
        <w:t xml:space="preserve">All = 4612, Whites = 3385, South Asians = 753, Others = 474; </w:t>
      </w:r>
    </w:p>
    <w:p w14:paraId="3203CF28" w14:textId="454FD6B3" w:rsidR="000E01AC" w:rsidRPr="00754062" w:rsidRDefault="000E01AC" w:rsidP="000E01AC">
      <w:pPr>
        <w:rPr>
          <w:sz w:val="20"/>
          <w:szCs w:val="20"/>
        </w:rPr>
      </w:pPr>
      <w:r w:rsidRPr="00754062">
        <w:rPr>
          <w:sz w:val="20"/>
          <w:szCs w:val="20"/>
          <w:vertAlign w:val="superscript"/>
        </w:rPr>
        <w:t>c</w:t>
      </w:r>
      <w:r w:rsidRPr="00754062">
        <w:rPr>
          <w:sz w:val="20"/>
          <w:szCs w:val="20"/>
        </w:rPr>
        <w:t>All = 4235, Whites =</w:t>
      </w:r>
      <w:r w:rsidR="00A4184C" w:rsidRPr="00754062">
        <w:rPr>
          <w:sz w:val="20"/>
          <w:szCs w:val="20"/>
        </w:rPr>
        <w:t xml:space="preserve"> </w:t>
      </w:r>
      <w:r w:rsidRPr="00754062">
        <w:rPr>
          <w:sz w:val="20"/>
          <w:szCs w:val="20"/>
        </w:rPr>
        <w:t>3125, South Asians = 680, Others = 430;</w:t>
      </w:r>
    </w:p>
    <w:p w14:paraId="572F0F91" w14:textId="77777777" w:rsidR="000E01AC" w:rsidRPr="00754062" w:rsidRDefault="000E01AC" w:rsidP="000E01AC">
      <w:pPr>
        <w:rPr>
          <w:sz w:val="20"/>
          <w:szCs w:val="20"/>
        </w:rPr>
      </w:pPr>
      <w:r w:rsidRPr="00754062">
        <w:rPr>
          <w:sz w:val="20"/>
          <w:szCs w:val="20"/>
          <w:vertAlign w:val="superscript"/>
        </w:rPr>
        <w:t>d</w:t>
      </w:r>
      <w:r w:rsidRPr="00754062">
        <w:rPr>
          <w:sz w:val="20"/>
          <w:szCs w:val="20"/>
        </w:rPr>
        <w:t>All = 3974, Whites = 2953, South Asians = 629, Others = 392;</w:t>
      </w:r>
    </w:p>
    <w:p w14:paraId="437505F1" w14:textId="22EC6ED7" w:rsidR="000E01AC" w:rsidRPr="00754062" w:rsidRDefault="000E01AC" w:rsidP="000E01AC">
      <w:pPr>
        <w:rPr>
          <w:sz w:val="20"/>
          <w:szCs w:val="20"/>
        </w:rPr>
      </w:pPr>
      <w:r w:rsidRPr="00754062">
        <w:rPr>
          <w:sz w:val="20"/>
          <w:szCs w:val="20"/>
          <w:vertAlign w:val="superscript"/>
        </w:rPr>
        <w:t>e</w:t>
      </w:r>
      <w:r w:rsidRPr="00754062">
        <w:rPr>
          <w:sz w:val="20"/>
          <w:szCs w:val="20"/>
        </w:rPr>
        <w:t>All =</w:t>
      </w:r>
      <w:r w:rsidR="00A4184C" w:rsidRPr="00754062">
        <w:rPr>
          <w:sz w:val="20"/>
          <w:szCs w:val="20"/>
        </w:rPr>
        <w:t xml:space="preserve"> </w:t>
      </w:r>
      <w:r w:rsidRPr="00754062">
        <w:rPr>
          <w:sz w:val="20"/>
          <w:szCs w:val="20"/>
        </w:rPr>
        <w:t xml:space="preserve">4303, Whites = 3172, South Asians = 696, Others = 435; </w:t>
      </w:r>
    </w:p>
    <w:p w14:paraId="7B71C756" w14:textId="77777777" w:rsidR="000E01AC" w:rsidRPr="00754062" w:rsidRDefault="000E01AC" w:rsidP="000E01AC">
      <w:pPr>
        <w:rPr>
          <w:sz w:val="20"/>
          <w:szCs w:val="20"/>
        </w:rPr>
      </w:pPr>
      <w:r w:rsidRPr="00754062">
        <w:rPr>
          <w:sz w:val="20"/>
          <w:szCs w:val="20"/>
          <w:vertAlign w:val="superscript"/>
        </w:rPr>
        <w:t>f</w:t>
      </w:r>
      <w:r w:rsidRPr="00754062">
        <w:rPr>
          <w:sz w:val="20"/>
          <w:szCs w:val="20"/>
        </w:rPr>
        <w:t>All = 4275, Whites = 3150, South Asians = 692, Others = 433.</w:t>
      </w:r>
    </w:p>
    <w:p w14:paraId="56F937CF" w14:textId="4AECDB67" w:rsidR="000E01AC" w:rsidRPr="00754062" w:rsidRDefault="000E01AC" w:rsidP="000E01AC">
      <w:pPr>
        <w:rPr>
          <w:sz w:val="20"/>
          <w:szCs w:val="20"/>
        </w:rPr>
      </w:pPr>
      <w:r w:rsidRPr="00754062">
        <w:rPr>
          <w:sz w:val="20"/>
          <w:szCs w:val="20"/>
        </w:rPr>
        <w:t>Other ethnic group includes: North African, Black African, Caribbean, Asians, South East Asians, Middle Eastern and mixed ethnicity</w:t>
      </w:r>
    </w:p>
    <w:p w14:paraId="31DEECEC" w14:textId="1585D544" w:rsidR="000E01AC" w:rsidRPr="00754062" w:rsidRDefault="000E01AC" w:rsidP="000E01AC">
      <w:pPr>
        <w:rPr>
          <w:sz w:val="20"/>
          <w:szCs w:val="20"/>
        </w:rPr>
      </w:pPr>
      <w:bookmarkStart w:id="3" w:name="_Hlk51608976"/>
      <w:r w:rsidRPr="00754062">
        <w:rPr>
          <w:sz w:val="20"/>
          <w:szCs w:val="20"/>
        </w:rPr>
        <w:t>Abbreviations: SD- Standard Deviation; IQR- Interquartile Range; BMI- Body Mass Index; GDM- Gestational Diabetes Mellitus; IADPSG- The International Association of Diabetes and Pregnancy Study Groups; OGTT- Oral Glucose Tolerance Test; tHcy- total Homocysteine</w:t>
      </w:r>
    </w:p>
    <w:bookmarkEnd w:id="3"/>
    <w:p w14:paraId="5033E2B7" w14:textId="77777777" w:rsidR="000E01AC" w:rsidRPr="00754062" w:rsidRDefault="000E01AC" w:rsidP="000E01AC">
      <w:pPr>
        <w:rPr>
          <w:sz w:val="16"/>
          <w:szCs w:val="16"/>
        </w:rPr>
        <w:sectPr w:rsidR="000E01AC" w:rsidRPr="00754062" w:rsidSect="003102E9">
          <w:pgSz w:w="11906" w:h="16838"/>
          <w:pgMar w:top="1440" w:right="1440" w:bottom="1440" w:left="1440" w:header="708" w:footer="708" w:gutter="0"/>
          <w:cols w:space="708"/>
          <w:docGrid w:linePitch="360"/>
        </w:sectPr>
      </w:pPr>
      <w:r w:rsidRPr="00754062">
        <w:rPr>
          <w:sz w:val="16"/>
          <w:szCs w:val="16"/>
        </w:rPr>
        <w:br w:type="page"/>
      </w:r>
    </w:p>
    <w:p w14:paraId="718D5D2B" w14:textId="1F12975C" w:rsidR="000E01AC" w:rsidRPr="00754062" w:rsidRDefault="000E01AC" w:rsidP="000E01AC">
      <w:pPr>
        <w:tabs>
          <w:tab w:val="left" w:pos="1788"/>
        </w:tabs>
        <w:outlineLvl w:val="0"/>
        <w:rPr>
          <w:b/>
          <w:bCs/>
          <w:sz w:val="20"/>
          <w:szCs w:val="20"/>
        </w:rPr>
      </w:pPr>
      <w:r w:rsidRPr="00754062">
        <w:rPr>
          <w:b/>
          <w:bCs/>
          <w:sz w:val="20"/>
          <w:szCs w:val="20"/>
        </w:rPr>
        <w:t xml:space="preserve">Table 2: Characteristics of study participants by </w:t>
      </w:r>
      <w:r w:rsidR="00C466AD" w:rsidRPr="00754062">
        <w:rPr>
          <w:b/>
          <w:bCs/>
          <w:sz w:val="20"/>
          <w:szCs w:val="20"/>
        </w:rPr>
        <w:t xml:space="preserve">IADPSG </w:t>
      </w:r>
      <w:r w:rsidRPr="00754062">
        <w:rPr>
          <w:b/>
          <w:bCs/>
          <w:sz w:val="20"/>
          <w:szCs w:val="20"/>
        </w:rPr>
        <w:t>GDM</w:t>
      </w:r>
    </w:p>
    <w:p w14:paraId="573C40E4" w14:textId="77777777" w:rsidR="000E01AC" w:rsidRPr="00754062" w:rsidRDefault="000E01AC" w:rsidP="000E01AC">
      <w:pPr>
        <w:tabs>
          <w:tab w:val="left" w:pos="1788"/>
        </w:tabs>
        <w:outlineLvl w:val="0"/>
        <w:rPr>
          <w:b/>
          <w:bCs/>
          <w:sz w:val="20"/>
          <w:szCs w:val="20"/>
        </w:rPr>
      </w:pPr>
    </w:p>
    <w:tbl>
      <w:tblPr>
        <w:tblStyle w:val="TableGrid"/>
        <w:tblW w:w="0" w:type="auto"/>
        <w:tblInd w:w="312" w:type="dxa"/>
        <w:tblLook w:val="04A0" w:firstRow="1" w:lastRow="0" w:firstColumn="1" w:lastColumn="0" w:noHBand="0" w:noVBand="1"/>
      </w:tblPr>
      <w:tblGrid>
        <w:gridCol w:w="2552"/>
        <w:gridCol w:w="1701"/>
        <w:gridCol w:w="1701"/>
        <w:gridCol w:w="1701"/>
        <w:gridCol w:w="747"/>
      </w:tblGrid>
      <w:tr w:rsidR="000E01AC" w:rsidRPr="00754062" w14:paraId="49723207" w14:textId="77777777" w:rsidTr="002D455C">
        <w:trPr>
          <w:trHeight w:val="849"/>
        </w:trPr>
        <w:tc>
          <w:tcPr>
            <w:tcW w:w="2552" w:type="dxa"/>
            <w:noWrap/>
            <w:vAlign w:val="center"/>
            <w:hideMark/>
          </w:tcPr>
          <w:p w14:paraId="521689C4" w14:textId="1EFD5F17" w:rsidR="000E01AC" w:rsidRPr="00754062" w:rsidRDefault="00C466AD" w:rsidP="002D455C">
            <w:pPr>
              <w:tabs>
                <w:tab w:val="left" w:pos="1788"/>
              </w:tabs>
              <w:rPr>
                <w:b/>
                <w:bCs/>
                <w:sz w:val="16"/>
                <w:szCs w:val="16"/>
              </w:rPr>
            </w:pPr>
            <w:r w:rsidRPr="00754062">
              <w:rPr>
                <w:b/>
                <w:bCs/>
                <w:sz w:val="16"/>
                <w:szCs w:val="16"/>
              </w:rPr>
              <w:t>Maternal Characteristics</w:t>
            </w:r>
          </w:p>
        </w:tc>
        <w:tc>
          <w:tcPr>
            <w:tcW w:w="1701" w:type="dxa"/>
            <w:noWrap/>
            <w:vAlign w:val="center"/>
            <w:hideMark/>
          </w:tcPr>
          <w:p w14:paraId="45B0035D" w14:textId="111F97CF" w:rsidR="000E01AC" w:rsidRPr="00754062" w:rsidRDefault="00C466AD" w:rsidP="0078055A">
            <w:pPr>
              <w:tabs>
                <w:tab w:val="left" w:pos="1788"/>
              </w:tabs>
              <w:jc w:val="center"/>
              <w:rPr>
                <w:b/>
                <w:bCs/>
                <w:sz w:val="16"/>
                <w:szCs w:val="16"/>
              </w:rPr>
            </w:pPr>
            <w:r w:rsidRPr="00754062">
              <w:rPr>
                <w:b/>
                <w:bCs/>
                <w:sz w:val="16"/>
                <w:szCs w:val="16"/>
              </w:rPr>
              <w:t>ALL (</w:t>
            </w:r>
            <w:r w:rsidR="000E01AC" w:rsidRPr="00754062">
              <w:rPr>
                <w:b/>
                <w:bCs/>
                <w:sz w:val="16"/>
                <w:szCs w:val="16"/>
              </w:rPr>
              <w:t>n=4320</w:t>
            </w:r>
            <w:r w:rsidRPr="00754062">
              <w:rPr>
                <w:b/>
                <w:bCs/>
                <w:sz w:val="16"/>
                <w:szCs w:val="16"/>
              </w:rPr>
              <w:t>)</w:t>
            </w:r>
          </w:p>
          <w:p w14:paraId="0C7DD47D" w14:textId="77777777" w:rsidR="000E01AC" w:rsidRPr="00754062" w:rsidRDefault="000E01AC" w:rsidP="0078055A">
            <w:pPr>
              <w:tabs>
                <w:tab w:val="left" w:pos="1788"/>
              </w:tabs>
              <w:jc w:val="center"/>
              <w:rPr>
                <w:b/>
                <w:bCs/>
                <w:sz w:val="16"/>
                <w:szCs w:val="16"/>
              </w:rPr>
            </w:pPr>
            <w:r w:rsidRPr="00754062">
              <w:rPr>
                <w:b/>
                <w:bCs/>
                <w:sz w:val="16"/>
                <w:szCs w:val="16"/>
              </w:rPr>
              <w:t>Mean ± SD</w:t>
            </w:r>
          </w:p>
          <w:p w14:paraId="524D80BF" w14:textId="0EC09C76" w:rsidR="000E01AC" w:rsidRPr="00754062" w:rsidRDefault="000E01AC" w:rsidP="0078055A">
            <w:pPr>
              <w:tabs>
                <w:tab w:val="left" w:pos="1788"/>
              </w:tabs>
              <w:jc w:val="center"/>
              <w:rPr>
                <w:b/>
                <w:bCs/>
                <w:sz w:val="16"/>
                <w:szCs w:val="16"/>
              </w:rPr>
            </w:pPr>
            <w:r w:rsidRPr="00754062">
              <w:rPr>
                <w:b/>
                <w:bCs/>
                <w:sz w:val="16"/>
                <w:szCs w:val="16"/>
              </w:rPr>
              <w:t>Median (IQR)</w:t>
            </w:r>
            <w:r w:rsidR="007C7C2D" w:rsidRPr="00754062">
              <w:rPr>
                <w:b/>
                <w:bCs/>
                <w:sz w:val="16"/>
                <w:szCs w:val="16"/>
                <w:vertAlign w:val="superscript"/>
              </w:rPr>
              <w:t>§</w:t>
            </w:r>
          </w:p>
          <w:p w14:paraId="02510837" w14:textId="0D92599D" w:rsidR="000E01AC" w:rsidRPr="00754062" w:rsidRDefault="000E01AC" w:rsidP="0078055A">
            <w:pPr>
              <w:tabs>
                <w:tab w:val="left" w:pos="1788"/>
              </w:tabs>
              <w:jc w:val="center"/>
              <w:rPr>
                <w:b/>
                <w:bCs/>
                <w:sz w:val="16"/>
                <w:szCs w:val="16"/>
                <w:vertAlign w:val="superscript"/>
              </w:rPr>
            </w:pPr>
            <w:r w:rsidRPr="00754062">
              <w:rPr>
                <w:b/>
                <w:bCs/>
                <w:sz w:val="16"/>
                <w:szCs w:val="16"/>
              </w:rPr>
              <w:t>n (%)^</w:t>
            </w:r>
          </w:p>
        </w:tc>
        <w:tc>
          <w:tcPr>
            <w:tcW w:w="1701" w:type="dxa"/>
            <w:noWrap/>
            <w:vAlign w:val="center"/>
            <w:hideMark/>
          </w:tcPr>
          <w:p w14:paraId="79B4DDE0" w14:textId="77777777" w:rsidR="000E01AC" w:rsidRPr="00754062" w:rsidRDefault="000E01AC" w:rsidP="0078055A">
            <w:pPr>
              <w:tabs>
                <w:tab w:val="left" w:pos="1788"/>
              </w:tabs>
              <w:jc w:val="center"/>
              <w:rPr>
                <w:b/>
                <w:bCs/>
                <w:sz w:val="16"/>
                <w:szCs w:val="16"/>
              </w:rPr>
            </w:pPr>
            <w:r w:rsidRPr="00754062">
              <w:rPr>
                <w:b/>
                <w:bCs/>
                <w:sz w:val="16"/>
                <w:szCs w:val="16"/>
              </w:rPr>
              <w:t>GDM (n=633)</w:t>
            </w:r>
          </w:p>
          <w:p w14:paraId="2AB0C78D" w14:textId="77777777" w:rsidR="000E01AC" w:rsidRPr="00754062" w:rsidRDefault="000E01AC" w:rsidP="0078055A">
            <w:pPr>
              <w:tabs>
                <w:tab w:val="left" w:pos="1788"/>
              </w:tabs>
              <w:jc w:val="center"/>
              <w:rPr>
                <w:b/>
                <w:bCs/>
                <w:sz w:val="16"/>
                <w:szCs w:val="16"/>
              </w:rPr>
            </w:pPr>
            <w:r w:rsidRPr="00754062">
              <w:rPr>
                <w:b/>
                <w:bCs/>
                <w:sz w:val="16"/>
                <w:szCs w:val="16"/>
              </w:rPr>
              <w:t>Mean ± SD</w:t>
            </w:r>
          </w:p>
          <w:p w14:paraId="5AE4294A" w14:textId="2543EA10" w:rsidR="000E01AC" w:rsidRPr="00754062" w:rsidRDefault="000E01AC" w:rsidP="0078055A">
            <w:pPr>
              <w:tabs>
                <w:tab w:val="left" w:pos="1788"/>
              </w:tabs>
              <w:jc w:val="center"/>
              <w:rPr>
                <w:b/>
                <w:bCs/>
                <w:sz w:val="16"/>
                <w:szCs w:val="16"/>
              </w:rPr>
            </w:pPr>
            <w:r w:rsidRPr="00754062">
              <w:rPr>
                <w:b/>
                <w:bCs/>
                <w:sz w:val="16"/>
                <w:szCs w:val="16"/>
              </w:rPr>
              <w:t>Median (IQR)</w:t>
            </w:r>
            <w:r w:rsidR="007C7C2D" w:rsidRPr="00754062">
              <w:rPr>
                <w:b/>
                <w:bCs/>
                <w:sz w:val="16"/>
                <w:szCs w:val="16"/>
                <w:vertAlign w:val="superscript"/>
              </w:rPr>
              <w:t>§</w:t>
            </w:r>
          </w:p>
          <w:p w14:paraId="7E10D724" w14:textId="42848672" w:rsidR="000E01AC" w:rsidRPr="00754062" w:rsidRDefault="000E01AC" w:rsidP="0078055A">
            <w:pPr>
              <w:tabs>
                <w:tab w:val="left" w:pos="1788"/>
              </w:tabs>
              <w:jc w:val="center"/>
              <w:rPr>
                <w:sz w:val="16"/>
                <w:szCs w:val="16"/>
              </w:rPr>
            </w:pPr>
            <w:r w:rsidRPr="00754062">
              <w:rPr>
                <w:b/>
                <w:bCs/>
                <w:sz w:val="16"/>
                <w:szCs w:val="16"/>
              </w:rPr>
              <w:t>n (%)^</w:t>
            </w:r>
          </w:p>
        </w:tc>
        <w:tc>
          <w:tcPr>
            <w:tcW w:w="1701" w:type="dxa"/>
            <w:noWrap/>
            <w:vAlign w:val="center"/>
            <w:hideMark/>
          </w:tcPr>
          <w:p w14:paraId="671A896B" w14:textId="77777777" w:rsidR="000E01AC" w:rsidRPr="00754062" w:rsidRDefault="000E01AC" w:rsidP="0078055A">
            <w:pPr>
              <w:tabs>
                <w:tab w:val="left" w:pos="1788"/>
              </w:tabs>
              <w:jc w:val="center"/>
              <w:rPr>
                <w:b/>
                <w:bCs/>
                <w:sz w:val="16"/>
                <w:szCs w:val="16"/>
              </w:rPr>
            </w:pPr>
            <w:r w:rsidRPr="00754062">
              <w:rPr>
                <w:b/>
                <w:bCs/>
                <w:sz w:val="16"/>
                <w:szCs w:val="16"/>
              </w:rPr>
              <w:t>Non GDM (n=3687)</w:t>
            </w:r>
          </w:p>
          <w:p w14:paraId="0016CC21" w14:textId="77777777" w:rsidR="000E01AC" w:rsidRPr="00754062" w:rsidRDefault="000E01AC" w:rsidP="0078055A">
            <w:pPr>
              <w:tabs>
                <w:tab w:val="left" w:pos="1788"/>
              </w:tabs>
              <w:jc w:val="center"/>
              <w:rPr>
                <w:b/>
                <w:bCs/>
                <w:sz w:val="16"/>
                <w:szCs w:val="16"/>
              </w:rPr>
            </w:pPr>
            <w:r w:rsidRPr="00754062">
              <w:rPr>
                <w:b/>
                <w:bCs/>
                <w:sz w:val="16"/>
                <w:szCs w:val="16"/>
              </w:rPr>
              <w:t>Mean ± SD</w:t>
            </w:r>
          </w:p>
          <w:p w14:paraId="05A1C3F1" w14:textId="2D72289C" w:rsidR="000E01AC" w:rsidRPr="00754062" w:rsidRDefault="000E01AC" w:rsidP="0078055A">
            <w:pPr>
              <w:tabs>
                <w:tab w:val="left" w:pos="1788"/>
              </w:tabs>
              <w:jc w:val="center"/>
              <w:rPr>
                <w:b/>
                <w:bCs/>
                <w:sz w:val="16"/>
                <w:szCs w:val="16"/>
              </w:rPr>
            </w:pPr>
            <w:r w:rsidRPr="00754062">
              <w:rPr>
                <w:b/>
                <w:bCs/>
                <w:sz w:val="16"/>
                <w:szCs w:val="16"/>
              </w:rPr>
              <w:t>Median (IQR)</w:t>
            </w:r>
            <w:r w:rsidR="007C7C2D" w:rsidRPr="00754062">
              <w:rPr>
                <w:b/>
                <w:bCs/>
                <w:sz w:val="16"/>
                <w:szCs w:val="16"/>
                <w:vertAlign w:val="superscript"/>
              </w:rPr>
              <w:t>§</w:t>
            </w:r>
          </w:p>
          <w:p w14:paraId="29E69FA3" w14:textId="712695E8" w:rsidR="000E01AC" w:rsidRPr="00754062" w:rsidRDefault="000E01AC" w:rsidP="0078055A">
            <w:pPr>
              <w:tabs>
                <w:tab w:val="left" w:pos="1788"/>
              </w:tabs>
              <w:jc w:val="center"/>
              <w:rPr>
                <w:sz w:val="16"/>
                <w:szCs w:val="16"/>
              </w:rPr>
            </w:pPr>
            <w:r w:rsidRPr="00754062">
              <w:rPr>
                <w:b/>
                <w:bCs/>
                <w:sz w:val="16"/>
                <w:szCs w:val="16"/>
              </w:rPr>
              <w:t>n (%)^</w:t>
            </w:r>
          </w:p>
        </w:tc>
        <w:tc>
          <w:tcPr>
            <w:tcW w:w="747" w:type="dxa"/>
            <w:noWrap/>
            <w:vAlign w:val="center"/>
            <w:hideMark/>
          </w:tcPr>
          <w:p w14:paraId="0F87025C" w14:textId="77777777" w:rsidR="000E01AC" w:rsidRPr="00754062" w:rsidRDefault="000E01AC" w:rsidP="0078055A">
            <w:pPr>
              <w:tabs>
                <w:tab w:val="left" w:pos="1788"/>
              </w:tabs>
              <w:jc w:val="center"/>
              <w:rPr>
                <w:sz w:val="16"/>
                <w:szCs w:val="16"/>
              </w:rPr>
            </w:pPr>
            <w:r w:rsidRPr="00754062">
              <w:rPr>
                <w:b/>
                <w:bCs/>
                <w:sz w:val="16"/>
                <w:szCs w:val="16"/>
              </w:rPr>
              <w:t>p-value</w:t>
            </w:r>
          </w:p>
        </w:tc>
      </w:tr>
      <w:tr w:rsidR="000E01AC" w:rsidRPr="00754062" w14:paraId="31CE7AAB" w14:textId="77777777" w:rsidTr="0078055A">
        <w:trPr>
          <w:trHeight w:val="288"/>
        </w:trPr>
        <w:tc>
          <w:tcPr>
            <w:tcW w:w="2552" w:type="dxa"/>
            <w:noWrap/>
            <w:vAlign w:val="center"/>
            <w:hideMark/>
          </w:tcPr>
          <w:p w14:paraId="3CF60FA2" w14:textId="77777777" w:rsidR="000E01AC" w:rsidRPr="00754062" w:rsidRDefault="000E01AC" w:rsidP="0078055A">
            <w:pPr>
              <w:tabs>
                <w:tab w:val="left" w:pos="1788"/>
              </w:tabs>
              <w:rPr>
                <w:b/>
                <w:bCs/>
                <w:sz w:val="16"/>
                <w:szCs w:val="16"/>
              </w:rPr>
            </w:pPr>
            <w:r w:rsidRPr="00754062">
              <w:rPr>
                <w:b/>
                <w:bCs/>
                <w:sz w:val="16"/>
                <w:szCs w:val="16"/>
              </w:rPr>
              <w:t>Ethnicity^</w:t>
            </w:r>
          </w:p>
        </w:tc>
        <w:tc>
          <w:tcPr>
            <w:tcW w:w="1701" w:type="dxa"/>
            <w:noWrap/>
            <w:vAlign w:val="center"/>
            <w:hideMark/>
          </w:tcPr>
          <w:p w14:paraId="46C29291" w14:textId="77777777" w:rsidR="000E01AC" w:rsidRPr="00754062" w:rsidRDefault="000E01AC" w:rsidP="0078055A">
            <w:pPr>
              <w:tabs>
                <w:tab w:val="left" w:pos="1788"/>
              </w:tabs>
              <w:rPr>
                <w:b/>
                <w:bCs/>
                <w:sz w:val="16"/>
                <w:szCs w:val="16"/>
              </w:rPr>
            </w:pPr>
          </w:p>
        </w:tc>
        <w:tc>
          <w:tcPr>
            <w:tcW w:w="1701" w:type="dxa"/>
            <w:noWrap/>
            <w:vAlign w:val="center"/>
            <w:hideMark/>
          </w:tcPr>
          <w:p w14:paraId="317DA0EA" w14:textId="77777777" w:rsidR="000E01AC" w:rsidRPr="00754062" w:rsidRDefault="000E01AC" w:rsidP="0078055A">
            <w:pPr>
              <w:tabs>
                <w:tab w:val="left" w:pos="1788"/>
              </w:tabs>
              <w:rPr>
                <w:sz w:val="16"/>
                <w:szCs w:val="16"/>
              </w:rPr>
            </w:pPr>
          </w:p>
        </w:tc>
        <w:tc>
          <w:tcPr>
            <w:tcW w:w="1701" w:type="dxa"/>
            <w:noWrap/>
            <w:vAlign w:val="center"/>
            <w:hideMark/>
          </w:tcPr>
          <w:p w14:paraId="3B92FB7D" w14:textId="77777777" w:rsidR="000E01AC" w:rsidRPr="00754062" w:rsidRDefault="000E01AC" w:rsidP="0078055A">
            <w:pPr>
              <w:tabs>
                <w:tab w:val="left" w:pos="1788"/>
              </w:tabs>
              <w:rPr>
                <w:sz w:val="16"/>
                <w:szCs w:val="16"/>
              </w:rPr>
            </w:pPr>
          </w:p>
        </w:tc>
        <w:tc>
          <w:tcPr>
            <w:tcW w:w="747" w:type="dxa"/>
            <w:noWrap/>
            <w:vAlign w:val="center"/>
            <w:hideMark/>
          </w:tcPr>
          <w:p w14:paraId="10C6B305" w14:textId="77777777" w:rsidR="000E01AC" w:rsidRPr="00754062" w:rsidRDefault="000E01AC" w:rsidP="0078055A">
            <w:pPr>
              <w:tabs>
                <w:tab w:val="left" w:pos="1788"/>
              </w:tabs>
              <w:rPr>
                <w:sz w:val="16"/>
                <w:szCs w:val="16"/>
              </w:rPr>
            </w:pPr>
          </w:p>
        </w:tc>
      </w:tr>
      <w:tr w:rsidR="000E01AC" w:rsidRPr="00754062" w14:paraId="00B8AA6C" w14:textId="77777777" w:rsidTr="0078055A">
        <w:trPr>
          <w:trHeight w:val="288"/>
        </w:trPr>
        <w:tc>
          <w:tcPr>
            <w:tcW w:w="2552" w:type="dxa"/>
            <w:noWrap/>
            <w:vAlign w:val="center"/>
            <w:hideMark/>
          </w:tcPr>
          <w:p w14:paraId="5944C045" w14:textId="77777777" w:rsidR="000E01AC" w:rsidRPr="00754062" w:rsidRDefault="000E01AC" w:rsidP="0078055A">
            <w:pPr>
              <w:tabs>
                <w:tab w:val="left" w:pos="1788"/>
              </w:tabs>
              <w:rPr>
                <w:sz w:val="16"/>
                <w:szCs w:val="16"/>
              </w:rPr>
            </w:pPr>
            <w:r w:rsidRPr="00754062">
              <w:rPr>
                <w:sz w:val="16"/>
                <w:szCs w:val="16"/>
              </w:rPr>
              <w:t>Whites</w:t>
            </w:r>
          </w:p>
        </w:tc>
        <w:tc>
          <w:tcPr>
            <w:tcW w:w="1701" w:type="dxa"/>
            <w:noWrap/>
            <w:vAlign w:val="center"/>
            <w:hideMark/>
          </w:tcPr>
          <w:p w14:paraId="3D910237" w14:textId="77777777" w:rsidR="000E01AC" w:rsidRPr="00754062" w:rsidRDefault="000E01AC" w:rsidP="0078055A">
            <w:pPr>
              <w:tabs>
                <w:tab w:val="left" w:pos="1788"/>
              </w:tabs>
              <w:rPr>
                <w:sz w:val="16"/>
                <w:szCs w:val="16"/>
              </w:rPr>
            </w:pPr>
            <w:r w:rsidRPr="00754062">
              <w:rPr>
                <w:sz w:val="16"/>
                <w:szCs w:val="16"/>
              </w:rPr>
              <w:t>3188 (73.8)</w:t>
            </w:r>
          </w:p>
        </w:tc>
        <w:tc>
          <w:tcPr>
            <w:tcW w:w="1701" w:type="dxa"/>
            <w:noWrap/>
            <w:vAlign w:val="center"/>
            <w:hideMark/>
          </w:tcPr>
          <w:p w14:paraId="7F0EC813" w14:textId="77777777" w:rsidR="000E01AC" w:rsidRPr="00754062" w:rsidRDefault="000E01AC" w:rsidP="0078055A">
            <w:pPr>
              <w:tabs>
                <w:tab w:val="left" w:pos="1788"/>
              </w:tabs>
              <w:rPr>
                <w:sz w:val="16"/>
                <w:szCs w:val="16"/>
              </w:rPr>
            </w:pPr>
            <w:r w:rsidRPr="00754062">
              <w:rPr>
                <w:sz w:val="16"/>
                <w:szCs w:val="16"/>
              </w:rPr>
              <w:t>449 (14.1)</w:t>
            </w:r>
          </w:p>
        </w:tc>
        <w:tc>
          <w:tcPr>
            <w:tcW w:w="1701" w:type="dxa"/>
            <w:noWrap/>
            <w:vAlign w:val="center"/>
            <w:hideMark/>
          </w:tcPr>
          <w:p w14:paraId="751E87C5" w14:textId="77777777" w:rsidR="000E01AC" w:rsidRPr="00754062" w:rsidRDefault="000E01AC" w:rsidP="0078055A">
            <w:pPr>
              <w:tabs>
                <w:tab w:val="left" w:pos="1788"/>
              </w:tabs>
              <w:rPr>
                <w:sz w:val="16"/>
                <w:szCs w:val="16"/>
              </w:rPr>
            </w:pPr>
            <w:r w:rsidRPr="00754062">
              <w:rPr>
                <w:sz w:val="16"/>
                <w:szCs w:val="16"/>
              </w:rPr>
              <w:t>2739 (85.9)</w:t>
            </w:r>
          </w:p>
        </w:tc>
        <w:tc>
          <w:tcPr>
            <w:tcW w:w="747" w:type="dxa"/>
            <w:noWrap/>
            <w:vAlign w:val="center"/>
            <w:hideMark/>
          </w:tcPr>
          <w:p w14:paraId="2F4B8EF9" w14:textId="77777777" w:rsidR="000E01AC" w:rsidRPr="00754062" w:rsidRDefault="000E01AC" w:rsidP="0078055A">
            <w:pPr>
              <w:tabs>
                <w:tab w:val="left" w:pos="1788"/>
              </w:tabs>
              <w:rPr>
                <w:sz w:val="16"/>
                <w:szCs w:val="16"/>
              </w:rPr>
            </w:pPr>
            <w:r w:rsidRPr="00754062">
              <w:rPr>
                <w:sz w:val="16"/>
                <w:szCs w:val="16"/>
              </w:rPr>
              <w:t>0.01</w:t>
            </w:r>
          </w:p>
        </w:tc>
      </w:tr>
      <w:tr w:rsidR="000E01AC" w:rsidRPr="00754062" w14:paraId="54D19B5A" w14:textId="77777777" w:rsidTr="0078055A">
        <w:trPr>
          <w:trHeight w:val="288"/>
        </w:trPr>
        <w:tc>
          <w:tcPr>
            <w:tcW w:w="2552" w:type="dxa"/>
            <w:noWrap/>
            <w:vAlign w:val="center"/>
            <w:hideMark/>
          </w:tcPr>
          <w:p w14:paraId="476E9B0B" w14:textId="77777777" w:rsidR="000E01AC" w:rsidRPr="00754062" w:rsidRDefault="000E01AC" w:rsidP="0078055A">
            <w:pPr>
              <w:tabs>
                <w:tab w:val="left" w:pos="1788"/>
              </w:tabs>
              <w:rPr>
                <w:sz w:val="16"/>
                <w:szCs w:val="16"/>
              </w:rPr>
            </w:pPr>
            <w:r w:rsidRPr="00754062">
              <w:rPr>
                <w:sz w:val="16"/>
                <w:szCs w:val="16"/>
              </w:rPr>
              <w:t>South Asians</w:t>
            </w:r>
          </w:p>
        </w:tc>
        <w:tc>
          <w:tcPr>
            <w:tcW w:w="1701" w:type="dxa"/>
            <w:noWrap/>
            <w:vAlign w:val="center"/>
            <w:hideMark/>
          </w:tcPr>
          <w:p w14:paraId="793EDC78" w14:textId="77777777" w:rsidR="000E01AC" w:rsidRPr="00754062" w:rsidRDefault="000E01AC" w:rsidP="0078055A">
            <w:pPr>
              <w:tabs>
                <w:tab w:val="left" w:pos="1788"/>
              </w:tabs>
              <w:rPr>
                <w:sz w:val="16"/>
                <w:szCs w:val="16"/>
              </w:rPr>
            </w:pPr>
            <w:r w:rsidRPr="00754062">
              <w:rPr>
                <w:sz w:val="16"/>
                <w:szCs w:val="16"/>
              </w:rPr>
              <w:t>697 (16.1)</w:t>
            </w:r>
          </w:p>
        </w:tc>
        <w:tc>
          <w:tcPr>
            <w:tcW w:w="1701" w:type="dxa"/>
            <w:noWrap/>
            <w:vAlign w:val="center"/>
            <w:hideMark/>
          </w:tcPr>
          <w:p w14:paraId="7B9CED56" w14:textId="77777777" w:rsidR="000E01AC" w:rsidRPr="00754062" w:rsidRDefault="000E01AC" w:rsidP="0078055A">
            <w:pPr>
              <w:tabs>
                <w:tab w:val="left" w:pos="1788"/>
              </w:tabs>
              <w:rPr>
                <w:sz w:val="16"/>
                <w:szCs w:val="16"/>
              </w:rPr>
            </w:pPr>
            <w:r w:rsidRPr="00754062">
              <w:rPr>
                <w:sz w:val="16"/>
                <w:szCs w:val="16"/>
              </w:rPr>
              <w:t>127 (18.2)</w:t>
            </w:r>
          </w:p>
        </w:tc>
        <w:tc>
          <w:tcPr>
            <w:tcW w:w="1701" w:type="dxa"/>
            <w:noWrap/>
            <w:vAlign w:val="center"/>
            <w:hideMark/>
          </w:tcPr>
          <w:p w14:paraId="4E4A0549" w14:textId="77777777" w:rsidR="000E01AC" w:rsidRPr="00754062" w:rsidRDefault="000E01AC" w:rsidP="0078055A">
            <w:pPr>
              <w:tabs>
                <w:tab w:val="left" w:pos="1788"/>
              </w:tabs>
              <w:rPr>
                <w:sz w:val="16"/>
                <w:szCs w:val="16"/>
              </w:rPr>
            </w:pPr>
            <w:r w:rsidRPr="00754062">
              <w:rPr>
                <w:sz w:val="16"/>
                <w:szCs w:val="16"/>
              </w:rPr>
              <w:t>570 (81.8)</w:t>
            </w:r>
          </w:p>
        </w:tc>
        <w:tc>
          <w:tcPr>
            <w:tcW w:w="747" w:type="dxa"/>
            <w:noWrap/>
            <w:vAlign w:val="center"/>
            <w:hideMark/>
          </w:tcPr>
          <w:p w14:paraId="08B9A3E7" w14:textId="77777777" w:rsidR="000E01AC" w:rsidRPr="00754062" w:rsidRDefault="000E01AC" w:rsidP="0078055A">
            <w:pPr>
              <w:tabs>
                <w:tab w:val="left" w:pos="1788"/>
              </w:tabs>
              <w:rPr>
                <w:sz w:val="16"/>
                <w:szCs w:val="16"/>
              </w:rPr>
            </w:pPr>
            <w:r w:rsidRPr="00754062">
              <w:rPr>
                <w:sz w:val="16"/>
                <w:szCs w:val="16"/>
              </w:rPr>
              <w:t>..</w:t>
            </w:r>
          </w:p>
        </w:tc>
      </w:tr>
      <w:tr w:rsidR="000E01AC" w:rsidRPr="00754062" w14:paraId="2F165143" w14:textId="77777777" w:rsidTr="0078055A">
        <w:trPr>
          <w:trHeight w:val="288"/>
        </w:trPr>
        <w:tc>
          <w:tcPr>
            <w:tcW w:w="2552" w:type="dxa"/>
            <w:noWrap/>
            <w:vAlign w:val="center"/>
            <w:hideMark/>
          </w:tcPr>
          <w:p w14:paraId="08419BA6" w14:textId="77777777" w:rsidR="000E01AC" w:rsidRPr="00754062" w:rsidRDefault="000E01AC" w:rsidP="0078055A">
            <w:pPr>
              <w:tabs>
                <w:tab w:val="left" w:pos="1788"/>
              </w:tabs>
              <w:rPr>
                <w:sz w:val="16"/>
                <w:szCs w:val="16"/>
              </w:rPr>
            </w:pPr>
            <w:r w:rsidRPr="00754062">
              <w:rPr>
                <w:sz w:val="16"/>
                <w:szCs w:val="16"/>
              </w:rPr>
              <w:t>Others</w:t>
            </w:r>
          </w:p>
        </w:tc>
        <w:tc>
          <w:tcPr>
            <w:tcW w:w="1701" w:type="dxa"/>
            <w:noWrap/>
            <w:vAlign w:val="center"/>
            <w:hideMark/>
          </w:tcPr>
          <w:p w14:paraId="57FCDB83" w14:textId="77777777" w:rsidR="000E01AC" w:rsidRPr="00754062" w:rsidRDefault="000E01AC" w:rsidP="0078055A">
            <w:pPr>
              <w:tabs>
                <w:tab w:val="left" w:pos="1788"/>
              </w:tabs>
              <w:rPr>
                <w:sz w:val="16"/>
                <w:szCs w:val="16"/>
              </w:rPr>
            </w:pPr>
            <w:r w:rsidRPr="00754062">
              <w:rPr>
                <w:sz w:val="16"/>
                <w:szCs w:val="16"/>
              </w:rPr>
              <w:t>435 (10.1)</w:t>
            </w:r>
          </w:p>
        </w:tc>
        <w:tc>
          <w:tcPr>
            <w:tcW w:w="1701" w:type="dxa"/>
            <w:noWrap/>
            <w:vAlign w:val="center"/>
            <w:hideMark/>
          </w:tcPr>
          <w:p w14:paraId="1A7E10E0" w14:textId="77777777" w:rsidR="000E01AC" w:rsidRPr="00754062" w:rsidRDefault="000E01AC" w:rsidP="0078055A">
            <w:pPr>
              <w:tabs>
                <w:tab w:val="left" w:pos="1788"/>
              </w:tabs>
              <w:rPr>
                <w:sz w:val="16"/>
                <w:szCs w:val="16"/>
              </w:rPr>
            </w:pPr>
            <w:r w:rsidRPr="00754062">
              <w:rPr>
                <w:sz w:val="16"/>
                <w:szCs w:val="16"/>
              </w:rPr>
              <w:t>57 (13.1)</w:t>
            </w:r>
          </w:p>
        </w:tc>
        <w:tc>
          <w:tcPr>
            <w:tcW w:w="1701" w:type="dxa"/>
            <w:noWrap/>
            <w:vAlign w:val="center"/>
            <w:hideMark/>
          </w:tcPr>
          <w:p w14:paraId="715A2482" w14:textId="77777777" w:rsidR="000E01AC" w:rsidRPr="00754062" w:rsidRDefault="000E01AC" w:rsidP="0078055A">
            <w:pPr>
              <w:tabs>
                <w:tab w:val="left" w:pos="1788"/>
              </w:tabs>
              <w:rPr>
                <w:sz w:val="16"/>
                <w:szCs w:val="16"/>
              </w:rPr>
            </w:pPr>
            <w:r w:rsidRPr="00754062">
              <w:rPr>
                <w:sz w:val="16"/>
                <w:szCs w:val="16"/>
              </w:rPr>
              <w:t>378 (86.9)</w:t>
            </w:r>
          </w:p>
        </w:tc>
        <w:tc>
          <w:tcPr>
            <w:tcW w:w="747" w:type="dxa"/>
            <w:noWrap/>
            <w:vAlign w:val="center"/>
            <w:hideMark/>
          </w:tcPr>
          <w:p w14:paraId="2A3785D7" w14:textId="77777777" w:rsidR="000E01AC" w:rsidRPr="00754062" w:rsidRDefault="000E01AC" w:rsidP="0078055A">
            <w:pPr>
              <w:tabs>
                <w:tab w:val="left" w:pos="1788"/>
              </w:tabs>
              <w:rPr>
                <w:sz w:val="16"/>
                <w:szCs w:val="16"/>
              </w:rPr>
            </w:pPr>
            <w:r w:rsidRPr="00754062">
              <w:rPr>
                <w:sz w:val="16"/>
                <w:szCs w:val="16"/>
              </w:rPr>
              <w:t>..</w:t>
            </w:r>
          </w:p>
        </w:tc>
      </w:tr>
      <w:tr w:rsidR="000E01AC" w:rsidRPr="00754062" w14:paraId="3E002D94" w14:textId="77777777" w:rsidTr="0078055A">
        <w:trPr>
          <w:trHeight w:val="288"/>
        </w:trPr>
        <w:tc>
          <w:tcPr>
            <w:tcW w:w="2552" w:type="dxa"/>
            <w:noWrap/>
            <w:vAlign w:val="center"/>
            <w:hideMark/>
          </w:tcPr>
          <w:p w14:paraId="06384E1C" w14:textId="77777777" w:rsidR="000E01AC" w:rsidRPr="00754062" w:rsidRDefault="000E01AC" w:rsidP="0078055A">
            <w:pPr>
              <w:tabs>
                <w:tab w:val="left" w:pos="1788"/>
              </w:tabs>
              <w:rPr>
                <w:sz w:val="16"/>
                <w:szCs w:val="16"/>
              </w:rPr>
            </w:pPr>
            <w:r w:rsidRPr="00754062">
              <w:rPr>
                <w:sz w:val="16"/>
                <w:szCs w:val="16"/>
              </w:rPr>
              <w:t>Age (years)</w:t>
            </w:r>
          </w:p>
        </w:tc>
        <w:tc>
          <w:tcPr>
            <w:tcW w:w="1701" w:type="dxa"/>
            <w:noWrap/>
            <w:vAlign w:val="center"/>
            <w:hideMark/>
          </w:tcPr>
          <w:p w14:paraId="391948B0" w14:textId="77777777" w:rsidR="000E01AC" w:rsidRPr="00754062" w:rsidRDefault="000E01AC" w:rsidP="0078055A">
            <w:pPr>
              <w:tabs>
                <w:tab w:val="left" w:pos="1788"/>
              </w:tabs>
              <w:rPr>
                <w:sz w:val="16"/>
                <w:szCs w:val="16"/>
              </w:rPr>
            </w:pPr>
            <w:r w:rsidRPr="00754062">
              <w:rPr>
                <w:sz w:val="16"/>
                <w:szCs w:val="16"/>
              </w:rPr>
              <w:t>30.59 ± 5.23</w:t>
            </w:r>
          </w:p>
        </w:tc>
        <w:tc>
          <w:tcPr>
            <w:tcW w:w="1701" w:type="dxa"/>
            <w:noWrap/>
            <w:vAlign w:val="center"/>
            <w:hideMark/>
          </w:tcPr>
          <w:p w14:paraId="1A064A7A" w14:textId="77777777" w:rsidR="000E01AC" w:rsidRPr="00754062" w:rsidRDefault="000E01AC" w:rsidP="0078055A">
            <w:pPr>
              <w:tabs>
                <w:tab w:val="left" w:pos="1788"/>
              </w:tabs>
              <w:rPr>
                <w:sz w:val="16"/>
                <w:szCs w:val="16"/>
              </w:rPr>
            </w:pPr>
            <w:r w:rsidRPr="00754062">
              <w:rPr>
                <w:sz w:val="16"/>
                <w:szCs w:val="16"/>
              </w:rPr>
              <w:t>31.9 ± 5.16</w:t>
            </w:r>
          </w:p>
        </w:tc>
        <w:tc>
          <w:tcPr>
            <w:tcW w:w="1701" w:type="dxa"/>
            <w:noWrap/>
            <w:vAlign w:val="center"/>
            <w:hideMark/>
          </w:tcPr>
          <w:p w14:paraId="7E63E92F" w14:textId="77777777" w:rsidR="000E01AC" w:rsidRPr="00754062" w:rsidRDefault="000E01AC" w:rsidP="0078055A">
            <w:pPr>
              <w:tabs>
                <w:tab w:val="left" w:pos="1788"/>
              </w:tabs>
              <w:rPr>
                <w:sz w:val="16"/>
                <w:szCs w:val="16"/>
              </w:rPr>
            </w:pPr>
            <w:r w:rsidRPr="00754062">
              <w:rPr>
                <w:sz w:val="16"/>
                <w:szCs w:val="16"/>
              </w:rPr>
              <w:t>30.36 ± 5.21</w:t>
            </w:r>
          </w:p>
        </w:tc>
        <w:tc>
          <w:tcPr>
            <w:tcW w:w="747" w:type="dxa"/>
            <w:noWrap/>
            <w:vAlign w:val="center"/>
            <w:hideMark/>
          </w:tcPr>
          <w:p w14:paraId="59F5991F" w14:textId="77777777" w:rsidR="000E01AC" w:rsidRPr="00754062" w:rsidRDefault="000E01AC" w:rsidP="0078055A">
            <w:pPr>
              <w:tabs>
                <w:tab w:val="left" w:pos="1788"/>
              </w:tabs>
              <w:rPr>
                <w:sz w:val="16"/>
                <w:szCs w:val="16"/>
              </w:rPr>
            </w:pPr>
            <w:r w:rsidRPr="00754062">
              <w:rPr>
                <w:sz w:val="16"/>
                <w:szCs w:val="16"/>
              </w:rPr>
              <w:t>&lt;0.0001</w:t>
            </w:r>
          </w:p>
        </w:tc>
      </w:tr>
      <w:tr w:rsidR="000E01AC" w:rsidRPr="00754062" w14:paraId="6B3B534C" w14:textId="77777777" w:rsidTr="0078055A">
        <w:trPr>
          <w:trHeight w:val="288"/>
        </w:trPr>
        <w:tc>
          <w:tcPr>
            <w:tcW w:w="2552" w:type="dxa"/>
            <w:noWrap/>
            <w:vAlign w:val="center"/>
            <w:hideMark/>
          </w:tcPr>
          <w:p w14:paraId="27E14F26" w14:textId="7051E4F5" w:rsidR="000E01AC" w:rsidRPr="00754062" w:rsidRDefault="000E01AC" w:rsidP="0078055A">
            <w:pPr>
              <w:tabs>
                <w:tab w:val="left" w:pos="1788"/>
              </w:tabs>
              <w:rPr>
                <w:sz w:val="16"/>
                <w:szCs w:val="16"/>
              </w:rPr>
            </w:pPr>
            <w:r w:rsidRPr="00754062">
              <w:rPr>
                <w:sz w:val="16"/>
                <w:szCs w:val="16"/>
              </w:rPr>
              <w:t>Multi parity (</w:t>
            </w:r>
            <w:r w:rsidRPr="00754062">
              <w:rPr>
                <w:color w:val="000000"/>
                <w:sz w:val="16"/>
                <w:szCs w:val="16"/>
                <w:lang w:eastAsia="en-IN"/>
              </w:rPr>
              <w:t>≥</w:t>
            </w:r>
            <w:r w:rsidRPr="00754062">
              <w:rPr>
                <w:sz w:val="16"/>
                <w:szCs w:val="16"/>
              </w:rPr>
              <w:t>2)^</w:t>
            </w:r>
          </w:p>
        </w:tc>
        <w:tc>
          <w:tcPr>
            <w:tcW w:w="1701" w:type="dxa"/>
            <w:noWrap/>
            <w:vAlign w:val="center"/>
            <w:hideMark/>
          </w:tcPr>
          <w:p w14:paraId="09A62A1E" w14:textId="77777777" w:rsidR="000E01AC" w:rsidRPr="00754062" w:rsidRDefault="000E01AC" w:rsidP="0078055A">
            <w:pPr>
              <w:tabs>
                <w:tab w:val="left" w:pos="1788"/>
              </w:tabs>
              <w:rPr>
                <w:sz w:val="16"/>
                <w:szCs w:val="16"/>
              </w:rPr>
            </w:pPr>
            <w:r w:rsidRPr="00754062">
              <w:rPr>
                <w:sz w:val="16"/>
                <w:szCs w:val="16"/>
              </w:rPr>
              <w:t>806 (18.7)</w:t>
            </w:r>
          </w:p>
        </w:tc>
        <w:tc>
          <w:tcPr>
            <w:tcW w:w="1701" w:type="dxa"/>
            <w:noWrap/>
            <w:vAlign w:val="center"/>
            <w:hideMark/>
          </w:tcPr>
          <w:p w14:paraId="46AA750C" w14:textId="77777777" w:rsidR="000E01AC" w:rsidRPr="00754062" w:rsidRDefault="000E01AC" w:rsidP="0078055A">
            <w:pPr>
              <w:tabs>
                <w:tab w:val="left" w:pos="1788"/>
              </w:tabs>
              <w:rPr>
                <w:sz w:val="16"/>
                <w:szCs w:val="16"/>
              </w:rPr>
            </w:pPr>
            <w:r w:rsidRPr="00754062">
              <w:rPr>
                <w:sz w:val="16"/>
                <w:szCs w:val="16"/>
              </w:rPr>
              <w:t>137 (21.6)</w:t>
            </w:r>
          </w:p>
        </w:tc>
        <w:tc>
          <w:tcPr>
            <w:tcW w:w="1701" w:type="dxa"/>
            <w:noWrap/>
            <w:vAlign w:val="center"/>
            <w:hideMark/>
          </w:tcPr>
          <w:p w14:paraId="14593763" w14:textId="77777777" w:rsidR="000E01AC" w:rsidRPr="00754062" w:rsidRDefault="000E01AC" w:rsidP="0078055A">
            <w:pPr>
              <w:tabs>
                <w:tab w:val="left" w:pos="1788"/>
              </w:tabs>
              <w:rPr>
                <w:sz w:val="16"/>
                <w:szCs w:val="16"/>
              </w:rPr>
            </w:pPr>
            <w:r w:rsidRPr="00754062">
              <w:rPr>
                <w:sz w:val="16"/>
                <w:szCs w:val="16"/>
              </w:rPr>
              <w:t>669 (18.1)</w:t>
            </w:r>
          </w:p>
        </w:tc>
        <w:tc>
          <w:tcPr>
            <w:tcW w:w="747" w:type="dxa"/>
            <w:noWrap/>
            <w:vAlign w:val="center"/>
            <w:hideMark/>
          </w:tcPr>
          <w:p w14:paraId="3DAE8544" w14:textId="77777777" w:rsidR="000E01AC" w:rsidRPr="00754062" w:rsidRDefault="000E01AC" w:rsidP="0078055A">
            <w:pPr>
              <w:tabs>
                <w:tab w:val="left" w:pos="1788"/>
              </w:tabs>
              <w:rPr>
                <w:sz w:val="16"/>
                <w:szCs w:val="16"/>
              </w:rPr>
            </w:pPr>
            <w:r w:rsidRPr="00754062">
              <w:rPr>
                <w:sz w:val="16"/>
                <w:szCs w:val="16"/>
              </w:rPr>
              <w:t>0.04</w:t>
            </w:r>
          </w:p>
        </w:tc>
      </w:tr>
      <w:tr w:rsidR="000E01AC" w:rsidRPr="00754062" w14:paraId="2BD92BC3" w14:textId="77777777" w:rsidTr="0078055A">
        <w:trPr>
          <w:trHeight w:val="288"/>
        </w:trPr>
        <w:tc>
          <w:tcPr>
            <w:tcW w:w="2552" w:type="dxa"/>
            <w:noWrap/>
            <w:vAlign w:val="center"/>
            <w:hideMark/>
          </w:tcPr>
          <w:p w14:paraId="5DF78364" w14:textId="1CD8E997" w:rsidR="000E01AC" w:rsidRPr="00754062" w:rsidRDefault="000C7D1D" w:rsidP="0078055A">
            <w:pPr>
              <w:tabs>
                <w:tab w:val="left" w:pos="1788"/>
              </w:tabs>
              <w:rPr>
                <w:sz w:val="16"/>
                <w:szCs w:val="16"/>
              </w:rPr>
            </w:pPr>
            <w:r w:rsidRPr="00754062">
              <w:rPr>
                <w:sz w:val="16"/>
                <w:szCs w:val="16"/>
              </w:rPr>
              <w:t>G</w:t>
            </w:r>
            <w:r w:rsidR="000E01AC" w:rsidRPr="00754062">
              <w:rPr>
                <w:sz w:val="16"/>
                <w:szCs w:val="16"/>
              </w:rPr>
              <w:t xml:space="preserve">estational age </w:t>
            </w:r>
            <w:r w:rsidRPr="00754062">
              <w:rPr>
                <w:sz w:val="16"/>
                <w:szCs w:val="16"/>
              </w:rPr>
              <w:t xml:space="preserve">at booking </w:t>
            </w:r>
            <w:r w:rsidR="000E01AC" w:rsidRPr="00754062">
              <w:rPr>
                <w:sz w:val="16"/>
                <w:szCs w:val="16"/>
              </w:rPr>
              <w:t xml:space="preserve">(weeks) </w:t>
            </w:r>
          </w:p>
        </w:tc>
        <w:tc>
          <w:tcPr>
            <w:tcW w:w="1701" w:type="dxa"/>
            <w:noWrap/>
            <w:vAlign w:val="center"/>
            <w:hideMark/>
          </w:tcPr>
          <w:p w14:paraId="7B788C09" w14:textId="77777777" w:rsidR="000E01AC" w:rsidRPr="00754062" w:rsidRDefault="000E01AC" w:rsidP="0078055A">
            <w:pPr>
              <w:tabs>
                <w:tab w:val="left" w:pos="1788"/>
              </w:tabs>
              <w:rPr>
                <w:sz w:val="16"/>
                <w:szCs w:val="16"/>
              </w:rPr>
            </w:pPr>
            <w:r w:rsidRPr="00754062">
              <w:rPr>
                <w:sz w:val="16"/>
                <w:szCs w:val="16"/>
              </w:rPr>
              <w:t xml:space="preserve">12.47 ± 1.41  </w:t>
            </w:r>
          </w:p>
        </w:tc>
        <w:tc>
          <w:tcPr>
            <w:tcW w:w="1701" w:type="dxa"/>
            <w:noWrap/>
            <w:vAlign w:val="center"/>
            <w:hideMark/>
          </w:tcPr>
          <w:p w14:paraId="5AA12702" w14:textId="77777777" w:rsidR="000E01AC" w:rsidRPr="00754062" w:rsidRDefault="000E01AC" w:rsidP="0078055A">
            <w:pPr>
              <w:tabs>
                <w:tab w:val="left" w:pos="1788"/>
              </w:tabs>
              <w:rPr>
                <w:sz w:val="16"/>
                <w:szCs w:val="16"/>
              </w:rPr>
            </w:pPr>
            <w:r w:rsidRPr="00754062">
              <w:rPr>
                <w:sz w:val="16"/>
                <w:szCs w:val="16"/>
              </w:rPr>
              <w:t>12.36 ± 1.46</w:t>
            </w:r>
          </w:p>
        </w:tc>
        <w:tc>
          <w:tcPr>
            <w:tcW w:w="1701" w:type="dxa"/>
            <w:noWrap/>
            <w:vAlign w:val="center"/>
            <w:hideMark/>
          </w:tcPr>
          <w:p w14:paraId="73626DBC" w14:textId="77777777" w:rsidR="000E01AC" w:rsidRPr="00754062" w:rsidRDefault="000E01AC" w:rsidP="0078055A">
            <w:pPr>
              <w:tabs>
                <w:tab w:val="left" w:pos="1788"/>
              </w:tabs>
              <w:rPr>
                <w:sz w:val="16"/>
                <w:szCs w:val="16"/>
              </w:rPr>
            </w:pPr>
            <w:r w:rsidRPr="00754062">
              <w:rPr>
                <w:sz w:val="16"/>
                <w:szCs w:val="16"/>
              </w:rPr>
              <w:t>12.49 ± 1.4</w:t>
            </w:r>
          </w:p>
        </w:tc>
        <w:tc>
          <w:tcPr>
            <w:tcW w:w="747" w:type="dxa"/>
            <w:noWrap/>
            <w:vAlign w:val="center"/>
            <w:hideMark/>
          </w:tcPr>
          <w:p w14:paraId="2218C8B9" w14:textId="77777777" w:rsidR="000E01AC" w:rsidRPr="00754062" w:rsidRDefault="000E01AC" w:rsidP="0078055A">
            <w:pPr>
              <w:tabs>
                <w:tab w:val="left" w:pos="1788"/>
              </w:tabs>
              <w:rPr>
                <w:sz w:val="16"/>
                <w:szCs w:val="16"/>
              </w:rPr>
            </w:pPr>
            <w:r w:rsidRPr="00754062">
              <w:rPr>
                <w:sz w:val="16"/>
                <w:szCs w:val="16"/>
              </w:rPr>
              <w:t>0.04</w:t>
            </w:r>
          </w:p>
        </w:tc>
      </w:tr>
      <w:tr w:rsidR="000E01AC" w:rsidRPr="00754062" w14:paraId="1CB6786A" w14:textId="77777777" w:rsidTr="0078055A">
        <w:trPr>
          <w:trHeight w:val="288"/>
        </w:trPr>
        <w:tc>
          <w:tcPr>
            <w:tcW w:w="2552" w:type="dxa"/>
            <w:noWrap/>
            <w:vAlign w:val="center"/>
            <w:hideMark/>
          </w:tcPr>
          <w:p w14:paraId="4570A76A" w14:textId="77777777" w:rsidR="000E01AC" w:rsidRPr="00754062" w:rsidRDefault="000E01AC" w:rsidP="0078055A">
            <w:pPr>
              <w:tabs>
                <w:tab w:val="left" w:pos="1788"/>
              </w:tabs>
              <w:rPr>
                <w:sz w:val="16"/>
                <w:szCs w:val="16"/>
              </w:rPr>
            </w:pPr>
            <w:r w:rsidRPr="00754062">
              <w:rPr>
                <w:sz w:val="16"/>
                <w:szCs w:val="16"/>
              </w:rPr>
              <w:t>Gestational age at OGTT (weeks)</w:t>
            </w:r>
            <w:r w:rsidRPr="00754062">
              <w:rPr>
                <w:sz w:val="16"/>
                <w:szCs w:val="16"/>
                <w:vertAlign w:val="superscript"/>
              </w:rPr>
              <w:t>a</w:t>
            </w:r>
          </w:p>
        </w:tc>
        <w:tc>
          <w:tcPr>
            <w:tcW w:w="1701" w:type="dxa"/>
            <w:noWrap/>
            <w:vAlign w:val="center"/>
            <w:hideMark/>
          </w:tcPr>
          <w:p w14:paraId="0DD3639B" w14:textId="77777777" w:rsidR="000E01AC" w:rsidRPr="00754062" w:rsidRDefault="000E01AC" w:rsidP="0078055A">
            <w:pPr>
              <w:tabs>
                <w:tab w:val="left" w:pos="1788"/>
              </w:tabs>
              <w:rPr>
                <w:sz w:val="16"/>
                <w:szCs w:val="16"/>
              </w:rPr>
            </w:pPr>
            <w:r w:rsidRPr="00754062">
              <w:rPr>
                <w:sz w:val="16"/>
                <w:szCs w:val="16"/>
              </w:rPr>
              <w:t>26.79 ± 2.64</w:t>
            </w:r>
          </w:p>
        </w:tc>
        <w:tc>
          <w:tcPr>
            <w:tcW w:w="1701" w:type="dxa"/>
            <w:noWrap/>
            <w:vAlign w:val="center"/>
            <w:hideMark/>
          </w:tcPr>
          <w:p w14:paraId="01A0D979" w14:textId="77777777" w:rsidR="000E01AC" w:rsidRPr="00754062" w:rsidRDefault="000E01AC" w:rsidP="0078055A">
            <w:pPr>
              <w:tabs>
                <w:tab w:val="left" w:pos="1788"/>
              </w:tabs>
              <w:rPr>
                <w:sz w:val="16"/>
                <w:szCs w:val="16"/>
              </w:rPr>
            </w:pPr>
            <w:r w:rsidRPr="00754062">
              <w:rPr>
                <w:sz w:val="16"/>
                <w:szCs w:val="16"/>
              </w:rPr>
              <w:t>26.07 ± 3.67</w:t>
            </w:r>
          </w:p>
        </w:tc>
        <w:tc>
          <w:tcPr>
            <w:tcW w:w="1701" w:type="dxa"/>
            <w:noWrap/>
            <w:vAlign w:val="center"/>
            <w:hideMark/>
          </w:tcPr>
          <w:p w14:paraId="12C3B839" w14:textId="77777777" w:rsidR="000E01AC" w:rsidRPr="00754062" w:rsidRDefault="000E01AC" w:rsidP="0078055A">
            <w:pPr>
              <w:tabs>
                <w:tab w:val="left" w:pos="1788"/>
              </w:tabs>
              <w:rPr>
                <w:sz w:val="16"/>
                <w:szCs w:val="16"/>
              </w:rPr>
            </w:pPr>
            <w:r w:rsidRPr="00754062">
              <w:rPr>
                <w:sz w:val="16"/>
                <w:szCs w:val="16"/>
              </w:rPr>
              <w:t>26.91 ± 2.4</w:t>
            </w:r>
          </w:p>
        </w:tc>
        <w:tc>
          <w:tcPr>
            <w:tcW w:w="747" w:type="dxa"/>
            <w:noWrap/>
            <w:vAlign w:val="center"/>
            <w:hideMark/>
          </w:tcPr>
          <w:p w14:paraId="797F1E33" w14:textId="77777777" w:rsidR="000E01AC" w:rsidRPr="00754062" w:rsidRDefault="000E01AC" w:rsidP="0078055A">
            <w:pPr>
              <w:tabs>
                <w:tab w:val="left" w:pos="1788"/>
              </w:tabs>
              <w:rPr>
                <w:sz w:val="16"/>
                <w:szCs w:val="16"/>
              </w:rPr>
            </w:pPr>
            <w:r w:rsidRPr="00754062">
              <w:rPr>
                <w:sz w:val="16"/>
                <w:szCs w:val="16"/>
              </w:rPr>
              <w:t>&lt;0.0001</w:t>
            </w:r>
          </w:p>
        </w:tc>
      </w:tr>
      <w:tr w:rsidR="000E01AC" w:rsidRPr="00754062" w14:paraId="2F13CCFF" w14:textId="77777777" w:rsidTr="0078055A">
        <w:trPr>
          <w:trHeight w:val="288"/>
        </w:trPr>
        <w:tc>
          <w:tcPr>
            <w:tcW w:w="2552" w:type="dxa"/>
            <w:noWrap/>
            <w:vAlign w:val="center"/>
            <w:hideMark/>
          </w:tcPr>
          <w:p w14:paraId="1F362957" w14:textId="77777777" w:rsidR="000E01AC" w:rsidRPr="00754062" w:rsidRDefault="000E01AC" w:rsidP="0078055A">
            <w:pPr>
              <w:tabs>
                <w:tab w:val="left" w:pos="1788"/>
              </w:tabs>
              <w:rPr>
                <w:sz w:val="16"/>
                <w:szCs w:val="16"/>
              </w:rPr>
            </w:pPr>
            <w:r w:rsidRPr="00754062">
              <w:rPr>
                <w:sz w:val="16"/>
                <w:szCs w:val="16"/>
              </w:rPr>
              <w:t>Height (cm)</w:t>
            </w:r>
          </w:p>
        </w:tc>
        <w:tc>
          <w:tcPr>
            <w:tcW w:w="1701" w:type="dxa"/>
            <w:noWrap/>
            <w:vAlign w:val="center"/>
            <w:hideMark/>
          </w:tcPr>
          <w:p w14:paraId="7BDCB63C" w14:textId="77777777" w:rsidR="000E01AC" w:rsidRPr="00754062" w:rsidRDefault="000E01AC" w:rsidP="0078055A">
            <w:pPr>
              <w:tabs>
                <w:tab w:val="left" w:pos="1788"/>
              </w:tabs>
              <w:rPr>
                <w:sz w:val="16"/>
                <w:szCs w:val="16"/>
              </w:rPr>
            </w:pPr>
            <w:r w:rsidRPr="00754062">
              <w:rPr>
                <w:sz w:val="16"/>
                <w:szCs w:val="16"/>
              </w:rPr>
              <w:t>164.33 ± 6.85</w:t>
            </w:r>
          </w:p>
        </w:tc>
        <w:tc>
          <w:tcPr>
            <w:tcW w:w="1701" w:type="dxa"/>
            <w:noWrap/>
            <w:vAlign w:val="center"/>
            <w:hideMark/>
          </w:tcPr>
          <w:p w14:paraId="5D480E83" w14:textId="77777777" w:rsidR="000E01AC" w:rsidRPr="00754062" w:rsidRDefault="000E01AC" w:rsidP="0078055A">
            <w:pPr>
              <w:tabs>
                <w:tab w:val="left" w:pos="1788"/>
              </w:tabs>
              <w:rPr>
                <w:sz w:val="16"/>
                <w:szCs w:val="16"/>
              </w:rPr>
            </w:pPr>
            <w:r w:rsidRPr="00754062">
              <w:rPr>
                <w:sz w:val="16"/>
                <w:szCs w:val="16"/>
              </w:rPr>
              <w:t>164.08 ± 6.84</w:t>
            </w:r>
          </w:p>
        </w:tc>
        <w:tc>
          <w:tcPr>
            <w:tcW w:w="1701" w:type="dxa"/>
            <w:noWrap/>
            <w:vAlign w:val="center"/>
            <w:hideMark/>
          </w:tcPr>
          <w:p w14:paraId="30619507" w14:textId="77777777" w:rsidR="000E01AC" w:rsidRPr="00754062" w:rsidRDefault="000E01AC" w:rsidP="0078055A">
            <w:pPr>
              <w:tabs>
                <w:tab w:val="left" w:pos="1788"/>
              </w:tabs>
              <w:rPr>
                <w:sz w:val="16"/>
                <w:szCs w:val="16"/>
              </w:rPr>
            </w:pPr>
            <w:r w:rsidRPr="00754062">
              <w:rPr>
                <w:sz w:val="16"/>
                <w:szCs w:val="16"/>
              </w:rPr>
              <w:t>164.37 ± 6.85</w:t>
            </w:r>
          </w:p>
        </w:tc>
        <w:tc>
          <w:tcPr>
            <w:tcW w:w="747" w:type="dxa"/>
            <w:noWrap/>
            <w:vAlign w:val="center"/>
            <w:hideMark/>
          </w:tcPr>
          <w:p w14:paraId="2A9EF46D" w14:textId="77777777" w:rsidR="000E01AC" w:rsidRPr="00754062" w:rsidRDefault="000E01AC" w:rsidP="0078055A">
            <w:pPr>
              <w:tabs>
                <w:tab w:val="left" w:pos="1788"/>
              </w:tabs>
              <w:rPr>
                <w:sz w:val="16"/>
                <w:szCs w:val="16"/>
              </w:rPr>
            </w:pPr>
            <w:r w:rsidRPr="00754062">
              <w:rPr>
                <w:sz w:val="16"/>
                <w:szCs w:val="16"/>
              </w:rPr>
              <w:t>0.31</w:t>
            </w:r>
          </w:p>
        </w:tc>
      </w:tr>
      <w:tr w:rsidR="000E01AC" w:rsidRPr="00754062" w14:paraId="20C520E7" w14:textId="77777777" w:rsidTr="0078055A">
        <w:trPr>
          <w:trHeight w:val="288"/>
        </w:trPr>
        <w:tc>
          <w:tcPr>
            <w:tcW w:w="2552" w:type="dxa"/>
            <w:noWrap/>
            <w:vAlign w:val="center"/>
            <w:hideMark/>
          </w:tcPr>
          <w:p w14:paraId="25AC0C7C" w14:textId="77777777" w:rsidR="000E01AC" w:rsidRPr="00754062" w:rsidRDefault="000E01AC" w:rsidP="0078055A">
            <w:pPr>
              <w:tabs>
                <w:tab w:val="left" w:pos="1788"/>
              </w:tabs>
              <w:rPr>
                <w:sz w:val="16"/>
                <w:szCs w:val="16"/>
              </w:rPr>
            </w:pPr>
            <w:r w:rsidRPr="00754062">
              <w:rPr>
                <w:sz w:val="16"/>
                <w:szCs w:val="16"/>
              </w:rPr>
              <w:t>Weight (kg)</w:t>
            </w:r>
          </w:p>
        </w:tc>
        <w:tc>
          <w:tcPr>
            <w:tcW w:w="1701" w:type="dxa"/>
            <w:noWrap/>
            <w:vAlign w:val="center"/>
            <w:hideMark/>
          </w:tcPr>
          <w:p w14:paraId="5467AD37" w14:textId="77777777" w:rsidR="000E01AC" w:rsidRPr="00754062" w:rsidRDefault="000E01AC" w:rsidP="0078055A">
            <w:pPr>
              <w:tabs>
                <w:tab w:val="left" w:pos="1788"/>
              </w:tabs>
              <w:rPr>
                <w:sz w:val="16"/>
                <w:szCs w:val="16"/>
              </w:rPr>
            </w:pPr>
            <w:r w:rsidRPr="00754062">
              <w:rPr>
                <w:sz w:val="16"/>
                <w:szCs w:val="16"/>
              </w:rPr>
              <w:t>83.54 ± 20.46</w:t>
            </w:r>
          </w:p>
        </w:tc>
        <w:tc>
          <w:tcPr>
            <w:tcW w:w="1701" w:type="dxa"/>
            <w:noWrap/>
            <w:vAlign w:val="center"/>
            <w:hideMark/>
          </w:tcPr>
          <w:p w14:paraId="286CEB5A" w14:textId="77777777" w:rsidR="000E01AC" w:rsidRPr="00754062" w:rsidRDefault="000E01AC" w:rsidP="0078055A">
            <w:pPr>
              <w:tabs>
                <w:tab w:val="left" w:pos="1788"/>
              </w:tabs>
              <w:rPr>
                <w:sz w:val="16"/>
                <w:szCs w:val="16"/>
              </w:rPr>
            </w:pPr>
            <w:r w:rsidRPr="00754062">
              <w:rPr>
                <w:sz w:val="16"/>
                <w:szCs w:val="16"/>
              </w:rPr>
              <w:t>89.25 ± 20.46</w:t>
            </w:r>
          </w:p>
        </w:tc>
        <w:tc>
          <w:tcPr>
            <w:tcW w:w="1701" w:type="dxa"/>
            <w:noWrap/>
            <w:vAlign w:val="center"/>
            <w:hideMark/>
          </w:tcPr>
          <w:p w14:paraId="758DA366" w14:textId="77777777" w:rsidR="000E01AC" w:rsidRPr="00754062" w:rsidRDefault="000E01AC" w:rsidP="0078055A">
            <w:pPr>
              <w:tabs>
                <w:tab w:val="left" w:pos="1788"/>
              </w:tabs>
              <w:rPr>
                <w:sz w:val="16"/>
                <w:szCs w:val="16"/>
              </w:rPr>
            </w:pPr>
            <w:r w:rsidRPr="00754062">
              <w:rPr>
                <w:sz w:val="16"/>
                <w:szCs w:val="16"/>
              </w:rPr>
              <w:t>82.56 ± 20.3</w:t>
            </w:r>
          </w:p>
        </w:tc>
        <w:tc>
          <w:tcPr>
            <w:tcW w:w="747" w:type="dxa"/>
            <w:noWrap/>
            <w:vAlign w:val="center"/>
            <w:hideMark/>
          </w:tcPr>
          <w:p w14:paraId="55C279BD" w14:textId="77777777" w:rsidR="000E01AC" w:rsidRPr="00754062" w:rsidRDefault="000E01AC" w:rsidP="0078055A">
            <w:pPr>
              <w:tabs>
                <w:tab w:val="left" w:pos="1788"/>
              </w:tabs>
              <w:rPr>
                <w:sz w:val="16"/>
                <w:szCs w:val="16"/>
              </w:rPr>
            </w:pPr>
            <w:r w:rsidRPr="00754062">
              <w:rPr>
                <w:sz w:val="16"/>
                <w:szCs w:val="16"/>
              </w:rPr>
              <w:t>&lt;0.0001</w:t>
            </w:r>
          </w:p>
        </w:tc>
      </w:tr>
      <w:tr w:rsidR="000E01AC" w:rsidRPr="00754062" w14:paraId="19282C75" w14:textId="77777777" w:rsidTr="0078055A">
        <w:trPr>
          <w:trHeight w:val="288"/>
        </w:trPr>
        <w:tc>
          <w:tcPr>
            <w:tcW w:w="2552" w:type="dxa"/>
            <w:noWrap/>
            <w:vAlign w:val="center"/>
            <w:hideMark/>
          </w:tcPr>
          <w:p w14:paraId="458BFE35" w14:textId="77777777" w:rsidR="000E01AC" w:rsidRPr="00754062" w:rsidRDefault="000E01AC" w:rsidP="0078055A">
            <w:pPr>
              <w:tabs>
                <w:tab w:val="left" w:pos="1788"/>
              </w:tabs>
              <w:rPr>
                <w:sz w:val="16"/>
                <w:szCs w:val="16"/>
              </w:rPr>
            </w:pPr>
            <w:r w:rsidRPr="00754062">
              <w:rPr>
                <w:sz w:val="16"/>
                <w:szCs w:val="16"/>
              </w:rPr>
              <w:t>BMI (kg/m</w:t>
            </w:r>
            <w:r w:rsidRPr="00754062">
              <w:rPr>
                <w:sz w:val="16"/>
                <w:szCs w:val="16"/>
                <w:vertAlign w:val="superscript"/>
              </w:rPr>
              <w:t>2</w:t>
            </w:r>
            <w:r w:rsidRPr="00754062">
              <w:rPr>
                <w:sz w:val="16"/>
                <w:szCs w:val="16"/>
              </w:rPr>
              <w:t>)</w:t>
            </w:r>
          </w:p>
        </w:tc>
        <w:tc>
          <w:tcPr>
            <w:tcW w:w="1701" w:type="dxa"/>
            <w:noWrap/>
            <w:vAlign w:val="center"/>
            <w:hideMark/>
          </w:tcPr>
          <w:p w14:paraId="26A40B40" w14:textId="77777777" w:rsidR="000E01AC" w:rsidRPr="00754062" w:rsidRDefault="000E01AC" w:rsidP="0078055A">
            <w:pPr>
              <w:tabs>
                <w:tab w:val="left" w:pos="1788"/>
              </w:tabs>
              <w:rPr>
                <w:sz w:val="16"/>
                <w:szCs w:val="16"/>
              </w:rPr>
            </w:pPr>
            <w:r w:rsidRPr="00754062">
              <w:rPr>
                <w:sz w:val="16"/>
                <w:szCs w:val="16"/>
              </w:rPr>
              <w:t>30.86 ± 7.07</w:t>
            </w:r>
          </w:p>
        </w:tc>
        <w:tc>
          <w:tcPr>
            <w:tcW w:w="1701" w:type="dxa"/>
            <w:noWrap/>
            <w:vAlign w:val="center"/>
            <w:hideMark/>
          </w:tcPr>
          <w:p w14:paraId="7E506179" w14:textId="77777777" w:rsidR="000E01AC" w:rsidRPr="00754062" w:rsidRDefault="000E01AC" w:rsidP="0078055A">
            <w:pPr>
              <w:tabs>
                <w:tab w:val="left" w:pos="1788"/>
              </w:tabs>
              <w:rPr>
                <w:sz w:val="16"/>
                <w:szCs w:val="16"/>
              </w:rPr>
            </w:pPr>
            <w:r w:rsidRPr="00754062">
              <w:rPr>
                <w:sz w:val="16"/>
                <w:szCs w:val="16"/>
              </w:rPr>
              <w:t>33.05 ± 6.87</w:t>
            </w:r>
          </w:p>
        </w:tc>
        <w:tc>
          <w:tcPr>
            <w:tcW w:w="1701" w:type="dxa"/>
            <w:noWrap/>
            <w:vAlign w:val="center"/>
            <w:hideMark/>
          </w:tcPr>
          <w:p w14:paraId="6CB86D3E" w14:textId="77777777" w:rsidR="000E01AC" w:rsidRPr="00754062" w:rsidRDefault="000E01AC" w:rsidP="0078055A">
            <w:pPr>
              <w:tabs>
                <w:tab w:val="left" w:pos="1788"/>
              </w:tabs>
              <w:rPr>
                <w:sz w:val="16"/>
                <w:szCs w:val="16"/>
              </w:rPr>
            </w:pPr>
            <w:r w:rsidRPr="00754062">
              <w:rPr>
                <w:sz w:val="16"/>
                <w:szCs w:val="16"/>
              </w:rPr>
              <w:t>30.49 ± 7.03</w:t>
            </w:r>
          </w:p>
        </w:tc>
        <w:tc>
          <w:tcPr>
            <w:tcW w:w="747" w:type="dxa"/>
            <w:noWrap/>
            <w:vAlign w:val="center"/>
            <w:hideMark/>
          </w:tcPr>
          <w:p w14:paraId="7A43E153" w14:textId="77777777" w:rsidR="000E01AC" w:rsidRPr="00754062" w:rsidRDefault="000E01AC" w:rsidP="0078055A">
            <w:pPr>
              <w:tabs>
                <w:tab w:val="left" w:pos="1788"/>
              </w:tabs>
              <w:rPr>
                <w:sz w:val="16"/>
                <w:szCs w:val="16"/>
              </w:rPr>
            </w:pPr>
            <w:r w:rsidRPr="00754062">
              <w:rPr>
                <w:sz w:val="16"/>
                <w:szCs w:val="16"/>
              </w:rPr>
              <w:t>&lt;0.0001</w:t>
            </w:r>
          </w:p>
        </w:tc>
      </w:tr>
      <w:tr w:rsidR="000E01AC" w:rsidRPr="00754062" w14:paraId="5D4DA72F" w14:textId="77777777" w:rsidTr="0078055A">
        <w:trPr>
          <w:trHeight w:val="288"/>
        </w:trPr>
        <w:tc>
          <w:tcPr>
            <w:tcW w:w="2552" w:type="dxa"/>
            <w:noWrap/>
            <w:vAlign w:val="center"/>
            <w:hideMark/>
          </w:tcPr>
          <w:p w14:paraId="353E4F5C" w14:textId="77777777" w:rsidR="000E01AC" w:rsidRPr="00754062" w:rsidRDefault="000E01AC" w:rsidP="0078055A">
            <w:pPr>
              <w:tabs>
                <w:tab w:val="left" w:pos="1788"/>
              </w:tabs>
              <w:rPr>
                <w:sz w:val="16"/>
                <w:szCs w:val="16"/>
              </w:rPr>
            </w:pPr>
            <w:r w:rsidRPr="00754062">
              <w:rPr>
                <w:sz w:val="16"/>
                <w:szCs w:val="16"/>
              </w:rPr>
              <w:t>Waist circumference (cm)</w:t>
            </w:r>
            <w:r w:rsidRPr="00754062">
              <w:rPr>
                <w:sz w:val="16"/>
                <w:szCs w:val="16"/>
                <w:vertAlign w:val="superscript"/>
              </w:rPr>
              <w:t>b</w:t>
            </w:r>
          </w:p>
        </w:tc>
        <w:tc>
          <w:tcPr>
            <w:tcW w:w="1701" w:type="dxa"/>
            <w:noWrap/>
            <w:vAlign w:val="center"/>
            <w:hideMark/>
          </w:tcPr>
          <w:p w14:paraId="32774182" w14:textId="77777777" w:rsidR="000E01AC" w:rsidRPr="00754062" w:rsidRDefault="000E01AC" w:rsidP="0078055A">
            <w:pPr>
              <w:tabs>
                <w:tab w:val="left" w:pos="1788"/>
              </w:tabs>
              <w:rPr>
                <w:sz w:val="16"/>
                <w:szCs w:val="16"/>
              </w:rPr>
            </w:pPr>
            <w:r w:rsidRPr="00754062">
              <w:rPr>
                <w:sz w:val="16"/>
                <w:szCs w:val="16"/>
              </w:rPr>
              <w:t>98.57 ± 16.35</w:t>
            </w:r>
          </w:p>
        </w:tc>
        <w:tc>
          <w:tcPr>
            <w:tcW w:w="1701" w:type="dxa"/>
            <w:noWrap/>
            <w:vAlign w:val="center"/>
            <w:hideMark/>
          </w:tcPr>
          <w:p w14:paraId="2418DDD6" w14:textId="77777777" w:rsidR="000E01AC" w:rsidRPr="00754062" w:rsidRDefault="000E01AC" w:rsidP="0078055A">
            <w:pPr>
              <w:tabs>
                <w:tab w:val="left" w:pos="1788"/>
              </w:tabs>
              <w:rPr>
                <w:sz w:val="16"/>
                <w:szCs w:val="16"/>
              </w:rPr>
            </w:pPr>
            <w:r w:rsidRPr="00754062">
              <w:rPr>
                <w:sz w:val="16"/>
                <w:szCs w:val="16"/>
              </w:rPr>
              <w:t>103.98 ± 15.99</w:t>
            </w:r>
          </w:p>
        </w:tc>
        <w:tc>
          <w:tcPr>
            <w:tcW w:w="1701" w:type="dxa"/>
            <w:noWrap/>
            <w:vAlign w:val="center"/>
            <w:hideMark/>
          </w:tcPr>
          <w:p w14:paraId="69032AC3" w14:textId="77777777" w:rsidR="000E01AC" w:rsidRPr="00754062" w:rsidRDefault="000E01AC" w:rsidP="0078055A">
            <w:pPr>
              <w:tabs>
                <w:tab w:val="left" w:pos="1788"/>
              </w:tabs>
              <w:rPr>
                <w:sz w:val="16"/>
                <w:szCs w:val="16"/>
              </w:rPr>
            </w:pPr>
            <w:r w:rsidRPr="00754062">
              <w:rPr>
                <w:sz w:val="16"/>
                <w:szCs w:val="16"/>
              </w:rPr>
              <w:t>97.64 ± 16.23</w:t>
            </w:r>
          </w:p>
        </w:tc>
        <w:tc>
          <w:tcPr>
            <w:tcW w:w="747" w:type="dxa"/>
            <w:noWrap/>
            <w:vAlign w:val="center"/>
            <w:hideMark/>
          </w:tcPr>
          <w:p w14:paraId="398C7ABE" w14:textId="77777777" w:rsidR="000E01AC" w:rsidRPr="00754062" w:rsidRDefault="000E01AC" w:rsidP="0078055A">
            <w:pPr>
              <w:tabs>
                <w:tab w:val="left" w:pos="1788"/>
              </w:tabs>
              <w:rPr>
                <w:sz w:val="16"/>
                <w:szCs w:val="16"/>
              </w:rPr>
            </w:pPr>
            <w:r w:rsidRPr="00754062">
              <w:rPr>
                <w:sz w:val="16"/>
                <w:szCs w:val="16"/>
              </w:rPr>
              <w:t>&lt;0.0001</w:t>
            </w:r>
          </w:p>
        </w:tc>
      </w:tr>
      <w:tr w:rsidR="000E01AC" w:rsidRPr="00754062" w14:paraId="08B5B65C" w14:textId="77777777" w:rsidTr="0078055A">
        <w:trPr>
          <w:trHeight w:val="288"/>
        </w:trPr>
        <w:tc>
          <w:tcPr>
            <w:tcW w:w="2552" w:type="dxa"/>
            <w:noWrap/>
            <w:vAlign w:val="center"/>
            <w:hideMark/>
          </w:tcPr>
          <w:p w14:paraId="07139FF4" w14:textId="77777777" w:rsidR="000E01AC" w:rsidRPr="00754062" w:rsidRDefault="000E01AC" w:rsidP="0078055A">
            <w:pPr>
              <w:tabs>
                <w:tab w:val="left" w:pos="1788"/>
              </w:tabs>
              <w:rPr>
                <w:sz w:val="16"/>
                <w:szCs w:val="16"/>
              </w:rPr>
            </w:pPr>
            <w:r w:rsidRPr="00754062">
              <w:rPr>
                <w:sz w:val="16"/>
                <w:szCs w:val="16"/>
              </w:rPr>
              <w:t>Gestational weight gain (kg)</w:t>
            </w:r>
            <w:r w:rsidRPr="00754062">
              <w:rPr>
                <w:sz w:val="16"/>
                <w:szCs w:val="16"/>
                <w:vertAlign w:val="superscript"/>
              </w:rPr>
              <w:t>c</w:t>
            </w:r>
          </w:p>
        </w:tc>
        <w:tc>
          <w:tcPr>
            <w:tcW w:w="1701" w:type="dxa"/>
            <w:noWrap/>
            <w:vAlign w:val="center"/>
            <w:hideMark/>
          </w:tcPr>
          <w:p w14:paraId="16EBFA02" w14:textId="77777777" w:rsidR="000E01AC" w:rsidRPr="00754062" w:rsidRDefault="000E01AC" w:rsidP="0078055A">
            <w:pPr>
              <w:tabs>
                <w:tab w:val="left" w:pos="1788"/>
              </w:tabs>
              <w:rPr>
                <w:sz w:val="16"/>
                <w:szCs w:val="16"/>
              </w:rPr>
            </w:pPr>
            <w:r w:rsidRPr="00754062">
              <w:rPr>
                <w:sz w:val="16"/>
                <w:szCs w:val="16"/>
              </w:rPr>
              <w:t>5.86 ± 4.75</w:t>
            </w:r>
          </w:p>
        </w:tc>
        <w:tc>
          <w:tcPr>
            <w:tcW w:w="1701" w:type="dxa"/>
            <w:noWrap/>
            <w:vAlign w:val="center"/>
            <w:hideMark/>
          </w:tcPr>
          <w:p w14:paraId="75E2D233" w14:textId="77777777" w:rsidR="000E01AC" w:rsidRPr="00754062" w:rsidRDefault="000E01AC" w:rsidP="0078055A">
            <w:pPr>
              <w:tabs>
                <w:tab w:val="left" w:pos="1788"/>
              </w:tabs>
              <w:rPr>
                <w:sz w:val="16"/>
                <w:szCs w:val="16"/>
              </w:rPr>
            </w:pPr>
            <w:r w:rsidRPr="00754062">
              <w:rPr>
                <w:sz w:val="16"/>
                <w:szCs w:val="16"/>
              </w:rPr>
              <w:t>5.28 ± 4.45</w:t>
            </w:r>
          </w:p>
        </w:tc>
        <w:tc>
          <w:tcPr>
            <w:tcW w:w="1701" w:type="dxa"/>
            <w:noWrap/>
            <w:vAlign w:val="center"/>
            <w:hideMark/>
          </w:tcPr>
          <w:p w14:paraId="19A6E691" w14:textId="77777777" w:rsidR="000E01AC" w:rsidRPr="00754062" w:rsidRDefault="000E01AC" w:rsidP="0078055A">
            <w:pPr>
              <w:tabs>
                <w:tab w:val="left" w:pos="1788"/>
              </w:tabs>
              <w:rPr>
                <w:sz w:val="16"/>
                <w:szCs w:val="16"/>
              </w:rPr>
            </w:pPr>
            <w:r w:rsidRPr="00754062">
              <w:rPr>
                <w:sz w:val="16"/>
                <w:szCs w:val="16"/>
              </w:rPr>
              <w:t>5.95 ± 4.79</w:t>
            </w:r>
          </w:p>
        </w:tc>
        <w:tc>
          <w:tcPr>
            <w:tcW w:w="747" w:type="dxa"/>
            <w:noWrap/>
            <w:vAlign w:val="center"/>
            <w:hideMark/>
          </w:tcPr>
          <w:p w14:paraId="32E7FBDA" w14:textId="77777777" w:rsidR="000E01AC" w:rsidRPr="00754062" w:rsidRDefault="000E01AC" w:rsidP="0078055A">
            <w:pPr>
              <w:tabs>
                <w:tab w:val="left" w:pos="1788"/>
              </w:tabs>
              <w:rPr>
                <w:sz w:val="16"/>
                <w:szCs w:val="16"/>
              </w:rPr>
            </w:pPr>
            <w:r w:rsidRPr="00754062">
              <w:rPr>
                <w:sz w:val="16"/>
                <w:szCs w:val="16"/>
              </w:rPr>
              <w:t>0.001</w:t>
            </w:r>
          </w:p>
        </w:tc>
      </w:tr>
      <w:tr w:rsidR="000E01AC" w:rsidRPr="00754062" w14:paraId="440931EA" w14:textId="77777777" w:rsidTr="0078055A">
        <w:trPr>
          <w:trHeight w:val="288"/>
        </w:trPr>
        <w:tc>
          <w:tcPr>
            <w:tcW w:w="2552" w:type="dxa"/>
            <w:noWrap/>
            <w:vAlign w:val="center"/>
          </w:tcPr>
          <w:p w14:paraId="3E21AAEF" w14:textId="77777777" w:rsidR="000E01AC" w:rsidRPr="00754062" w:rsidRDefault="000E01AC" w:rsidP="0078055A">
            <w:pPr>
              <w:tabs>
                <w:tab w:val="left" w:pos="1788"/>
              </w:tabs>
              <w:rPr>
                <w:sz w:val="16"/>
                <w:szCs w:val="16"/>
              </w:rPr>
            </w:pPr>
            <w:r w:rsidRPr="00754062">
              <w:rPr>
                <w:color w:val="000000"/>
                <w:sz w:val="16"/>
                <w:szCs w:val="16"/>
                <w:lang w:eastAsia="en-IN"/>
              </w:rPr>
              <w:t>Using Folate supplements</w:t>
            </w:r>
            <w:r w:rsidRPr="00754062">
              <w:rPr>
                <w:b/>
                <w:bCs/>
                <w:color w:val="000000"/>
                <w:sz w:val="16"/>
                <w:szCs w:val="16"/>
                <w:lang w:eastAsia="en-IN"/>
              </w:rPr>
              <w:t>^</w:t>
            </w:r>
          </w:p>
        </w:tc>
        <w:tc>
          <w:tcPr>
            <w:tcW w:w="1701" w:type="dxa"/>
            <w:noWrap/>
            <w:vAlign w:val="center"/>
          </w:tcPr>
          <w:p w14:paraId="2CA75F8D" w14:textId="77777777" w:rsidR="000E01AC" w:rsidRPr="00754062" w:rsidRDefault="000E01AC" w:rsidP="0078055A">
            <w:pPr>
              <w:tabs>
                <w:tab w:val="left" w:pos="1788"/>
              </w:tabs>
              <w:rPr>
                <w:sz w:val="16"/>
                <w:szCs w:val="16"/>
              </w:rPr>
            </w:pPr>
            <w:r w:rsidRPr="00754062">
              <w:rPr>
                <w:sz w:val="16"/>
                <w:szCs w:val="16"/>
              </w:rPr>
              <w:t>3136 (78.5)</w:t>
            </w:r>
          </w:p>
        </w:tc>
        <w:tc>
          <w:tcPr>
            <w:tcW w:w="1701" w:type="dxa"/>
            <w:noWrap/>
            <w:vAlign w:val="center"/>
          </w:tcPr>
          <w:p w14:paraId="2C097E10" w14:textId="77777777" w:rsidR="000E01AC" w:rsidRPr="00754062" w:rsidRDefault="000E01AC" w:rsidP="0078055A">
            <w:pPr>
              <w:tabs>
                <w:tab w:val="left" w:pos="1788"/>
              </w:tabs>
              <w:rPr>
                <w:sz w:val="16"/>
                <w:szCs w:val="16"/>
              </w:rPr>
            </w:pPr>
            <w:r w:rsidRPr="00754062">
              <w:rPr>
                <w:sz w:val="16"/>
                <w:szCs w:val="16"/>
              </w:rPr>
              <w:t>482 (81.6)</w:t>
            </w:r>
          </w:p>
        </w:tc>
        <w:tc>
          <w:tcPr>
            <w:tcW w:w="1701" w:type="dxa"/>
            <w:noWrap/>
            <w:vAlign w:val="center"/>
          </w:tcPr>
          <w:p w14:paraId="0335FD7D" w14:textId="77777777" w:rsidR="000E01AC" w:rsidRPr="00754062" w:rsidRDefault="000E01AC" w:rsidP="0078055A">
            <w:pPr>
              <w:tabs>
                <w:tab w:val="left" w:pos="1788"/>
              </w:tabs>
              <w:rPr>
                <w:sz w:val="16"/>
                <w:szCs w:val="16"/>
              </w:rPr>
            </w:pPr>
            <w:r w:rsidRPr="00754062">
              <w:rPr>
                <w:sz w:val="16"/>
                <w:szCs w:val="16"/>
              </w:rPr>
              <w:t>2654 (78)</w:t>
            </w:r>
          </w:p>
        </w:tc>
        <w:tc>
          <w:tcPr>
            <w:tcW w:w="747" w:type="dxa"/>
            <w:noWrap/>
            <w:vAlign w:val="center"/>
          </w:tcPr>
          <w:p w14:paraId="494A5770" w14:textId="77777777" w:rsidR="000E01AC" w:rsidRPr="00754062" w:rsidRDefault="000E01AC" w:rsidP="0078055A">
            <w:pPr>
              <w:tabs>
                <w:tab w:val="left" w:pos="1788"/>
              </w:tabs>
              <w:rPr>
                <w:sz w:val="16"/>
                <w:szCs w:val="16"/>
              </w:rPr>
            </w:pPr>
            <w:r w:rsidRPr="00754062">
              <w:rPr>
                <w:sz w:val="16"/>
                <w:szCs w:val="16"/>
              </w:rPr>
              <w:t>0.06</w:t>
            </w:r>
          </w:p>
        </w:tc>
      </w:tr>
      <w:tr w:rsidR="000E01AC" w:rsidRPr="00754062" w14:paraId="2AEC9EEB" w14:textId="77777777" w:rsidTr="0078055A">
        <w:trPr>
          <w:trHeight w:val="288"/>
        </w:trPr>
        <w:tc>
          <w:tcPr>
            <w:tcW w:w="2552" w:type="dxa"/>
            <w:noWrap/>
            <w:vAlign w:val="center"/>
          </w:tcPr>
          <w:p w14:paraId="2FCCC0C4" w14:textId="77777777" w:rsidR="000E01AC" w:rsidRPr="00754062" w:rsidRDefault="000E01AC" w:rsidP="0078055A">
            <w:pPr>
              <w:tabs>
                <w:tab w:val="left" w:pos="1788"/>
              </w:tabs>
              <w:rPr>
                <w:sz w:val="16"/>
                <w:szCs w:val="16"/>
              </w:rPr>
            </w:pPr>
            <w:r w:rsidRPr="00754062">
              <w:rPr>
                <w:color w:val="000000"/>
                <w:sz w:val="16"/>
                <w:szCs w:val="16"/>
                <w:lang w:eastAsia="en-IN"/>
              </w:rPr>
              <w:t>Using Multivitamin supplements</w:t>
            </w:r>
            <w:r w:rsidRPr="00754062">
              <w:rPr>
                <w:b/>
                <w:bCs/>
                <w:color w:val="000000"/>
                <w:sz w:val="16"/>
                <w:szCs w:val="16"/>
                <w:lang w:eastAsia="en-IN"/>
              </w:rPr>
              <w:t>^</w:t>
            </w:r>
            <w:r w:rsidRPr="00754062">
              <w:rPr>
                <w:color w:val="000000"/>
                <w:sz w:val="16"/>
                <w:szCs w:val="16"/>
                <w:lang w:eastAsia="en-IN"/>
              </w:rPr>
              <w:t xml:space="preserve"> </w:t>
            </w:r>
          </w:p>
        </w:tc>
        <w:tc>
          <w:tcPr>
            <w:tcW w:w="1701" w:type="dxa"/>
            <w:noWrap/>
            <w:vAlign w:val="center"/>
          </w:tcPr>
          <w:p w14:paraId="5D0BE21D" w14:textId="77777777" w:rsidR="000E01AC" w:rsidRPr="00754062" w:rsidRDefault="000E01AC" w:rsidP="0078055A">
            <w:pPr>
              <w:tabs>
                <w:tab w:val="left" w:pos="1788"/>
              </w:tabs>
              <w:rPr>
                <w:sz w:val="16"/>
                <w:szCs w:val="16"/>
              </w:rPr>
            </w:pPr>
            <w:r w:rsidRPr="00754062">
              <w:rPr>
                <w:sz w:val="16"/>
                <w:szCs w:val="16"/>
              </w:rPr>
              <w:t>2317 (59.2)</w:t>
            </w:r>
          </w:p>
        </w:tc>
        <w:tc>
          <w:tcPr>
            <w:tcW w:w="1701" w:type="dxa"/>
            <w:noWrap/>
            <w:vAlign w:val="center"/>
          </w:tcPr>
          <w:p w14:paraId="2BEE543E" w14:textId="77777777" w:rsidR="000E01AC" w:rsidRPr="00754062" w:rsidRDefault="000E01AC" w:rsidP="0078055A">
            <w:pPr>
              <w:tabs>
                <w:tab w:val="left" w:pos="1788"/>
              </w:tabs>
              <w:rPr>
                <w:sz w:val="16"/>
                <w:szCs w:val="16"/>
              </w:rPr>
            </w:pPr>
            <w:r w:rsidRPr="00754062">
              <w:rPr>
                <w:sz w:val="16"/>
                <w:szCs w:val="16"/>
              </w:rPr>
              <w:t>331 (58.3)</w:t>
            </w:r>
          </w:p>
        </w:tc>
        <w:tc>
          <w:tcPr>
            <w:tcW w:w="1701" w:type="dxa"/>
            <w:noWrap/>
            <w:vAlign w:val="center"/>
          </w:tcPr>
          <w:p w14:paraId="7122A2F7" w14:textId="77777777" w:rsidR="000E01AC" w:rsidRPr="00754062" w:rsidRDefault="000E01AC" w:rsidP="0078055A">
            <w:pPr>
              <w:tabs>
                <w:tab w:val="left" w:pos="1788"/>
              </w:tabs>
              <w:rPr>
                <w:sz w:val="16"/>
                <w:szCs w:val="16"/>
              </w:rPr>
            </w:pPr>
            <w:r w:rsidRPr="00754062">
              <w:rPr>
                <w:sz w:val="16"/>
                <w:szCs w:val="16"/>
              </w:rPr>
              <w:t>1986 (59.4)</w:t>
            </w:r>
          </w:p>
        </w:tc>
        <w:tc>
          <w:tcPr>
            <w:tcW w:w="747" w:type="dxa"/>
            <w:noWrap/>
            <w:vAlign w:val="center"/>
          </w:tcPr>
          <w:p w14:paraId="58D2D2C4" w14:textId="77777777" w:rsidR="000E01AC" w:rsidRPr="00754062" w:rsidRDefault="000E01AC" w:rsidP="0078055A">
            <w:pPr>
              <w:tabs>
                <w:tab w:val="left" w:pos="1788"/>
              </w:tabs>
              <w:rPr>
                <w:sz w:val="16"/>
                <w:szCs w:val="16"/>
              </w:rPr>
            </w:pPr>
            <w:r w:rsidRPr="00754062">
              <w:rPr>
                <w:sz w:val="16"/>
                <w:szCs w:val="16"/>
              </w:rPr>
              <w:t>0.65</w:t>
            </w:r>
          </w:p>
        </w:tc>
      </w:tr>
      <w:tr w:rsidR="000E01AC" w:rsidRPr="00754062" w14:paraId="3A42FDC7" w14:textId="77777777" w:rsidTr="0078055A">
        <w:trPr>
          <w:trHeight w:val="288"/>
        </w:trPr>
        <w:tc>
          <w:tcPr>
            <w:tcW w:w="2552" w:type="dxa"/>
            <w:noWrap/>
            <w:vAlign w:val="center"/>
            <w:hideMark/>
          </w:tcPr>
          <w:p w14:paraId="52995E8F" w14:textId="77777777" w:rsidR="000E01AC" w:rsidRPr="00754062" w:rsidRDefault="000E01AC" w:rsidP="0078055A">
            <w:pPr>
              <w:tabs>
                <w:tab w:val="left" w:pos="1788"/>
              </w:tabs>
              <w:rPr>
                <w:b/>
                <w:bCs/>
                <w:sz w:val="16"/>
                <w:szCs w:val="16"/>
              </w:rPr>
            </w:pPr>
            <w:r w:rsidRPr="00754062">
              <w:rPr>
                <w:b/>
                <w:bCs/>
                <w:sz w:val="16"/>
                <w:szCs w:val="16"/>
              </w:rPr>
              <w:t>Biochemical Characteristics</w:t>
            </w:r>
          </w:p>
        </w:tc>
        <w:tc>
          <w:tcPr>
            <w:tcW w:w="1701" w:type="dxa"/>
            <w:noWrap/>
            <w:vAlign w:val="center"/>
            <w:hideMark/>
          </w:tcPr>
          <w:p w14:paraId="60CD6ED6" w14:textId="77777777" w:rsidR="000E01AC" w:rsidRPr="00754062" w:rsidRDefault="000E01AC" w:rsidP="0078055A">
            <w:pPr>
              <w:tabs>
                <w:tab w:val="left" w:pos="1788"/>
              </w:tabs>
              <w:rPr>
                <w:b/>
                <w:bCs/>
                <w:sz w:val="16"/>
                <w:szCs w:val="16"/>
              </w:rPr>
            </w:pPr>
            <w:r w:rsidRPr="00754062">
              <w:rPr>
                <w:b/>
                <w:bCs/>
                <w:sz w:val="16"/>
                <w:szCs w:val="16"/>
              </w:rPr>
              <w:t>n=4228</w:t>
            </w:r>
          </w:p>
        </w:tc>
        <w:tc>
          <w:tcPr>
            <w:tcW w:w="1701" w:type="dxa"/>
            <w:noWrap/>
            <w:vAlign w:val="center"/>
            <w:hideMark/>
          </w:tcPr>
          <w:p w14:paraId="4421EE3F" w14:textId="77777777" w:rsidR="000E01AC" w:rsidRPr="00754062" w:rsidRDefault="000E01AC" w:rsidP="0078055A">
            <w:pPr>
              <w:tabs>
                <w:tab w:val="left" w:pos="1788"/>
              </w:tabs>
              <w:rPr>
                <w:sz w:val="16"/>
                <w:szCs w:val="16"/>
              </w:rPr>
            </w:pPr>
            <w:r w:rsidRPr="00754062">
              <w:rPr>
                <w:b/>
                <w:bCs/>
                <w:sz w:val="16"/>
                <w:szCs w:val="16"/>
              </w:rPr>
              <w:t>n=617</w:t>
            </w:r>
          </w:p>
        </w:tc>
        <w:tc>
          <w:tcPr>
            <w:tcW w:w="1701" w:type="dxa"/>
            <w:noWrap/>
            <w:vAlign w:val="center"/>
            <w:hideMark/>
          </w:tcPr>
          <w:p w14:paraId="64BDACF1" w14:textId="77777777" w:rsidR="000E01AC" w:rsidRPr="00754062" w:rsidRDefault="000E01AC" w:rsidP="0078055A">
            <w:pPr>
              <w:tabs>
                <w:tab w:val="left" w:pos="1788"/>
              </w:tabs>
              <w:rPr>
                <w:sz w:val="16"/>
                <w:szCs w:val="16"/>
              </w:rPr>
            </w:pPr>
            <w:r w:rsidRPr="00754062">
              <w:rPr>
                <w:b/>
                <w:bCs/>
                <w:sz w:val="16"/>
                <w:szCs w:val="16"/>
              </w:rPr>
              <w:t>n=3611</w:t>
            </w:r>
          </w:p>
        </w:tc>
        <w:tc>
          <w:tcPr>
            <w:tcW w:w="747" w:type="dxa"/>
            <w:noWrap/>
            <w:vAlign w:val="center"/>
            <w:hideMark/>
          </w:tcPr>
          <w:p w14:paraId="5BA09362" w14:textId="77777777" w:rsidR="000E01AC" w:rsidRPr="00754062" w:rsidRDefault="000E01AC" w:rsidP="0078055A">
            <w:pPr>
              <w:tabs>
                <w:tab w:val="left" w:pos="1788"/>
              </w:tabs>
              <w:rPr>
                <w:sz w:val="16"/>
                <w:szCs w:val="16"/>
              </w:rPr>
            </w:pPr>
          </w:p>
        </w:tc>
      </w:tr>
      <w:tr w:rsidR="000E01AC" w:rsidRPr="00754062" w14:paraId="4ADAEEC6" w14:textId="77777777" w:rsidTr="0078055A">
        <w:trPr>
          <w:trHeight w:val="288"/>
        </w:trPr>
        <w:tc>
          <w:tcPr>
            <w:tcW w:w="2552" w:type="dxa"/>
            <w:noWrap/>
            <w:vAlign w:val="center"/>
            <w:hideMark/>
          </w:tcPr>
          <w:p w14:paraId="370E99B4" w14:textId="26745A04" w:rsidR="000E01AC" w:rsidRPr="00754062" w:rsidRDefault="000E01AC" w:rsidP="0078055A">
            <w:pPr>
              <w:tabs>
                <w:tab w:val="left" w:pos="1788"/>
              </w:tabs>
              <w:rPr>
                <w:sz w:val="16"/>
                <w:szCs w:val="16"/>
              </w:rPr>
            </w:pPr>
            <w:r w:rsidRPr="00754062">
              <w:rPr>
                <w:sz w:val="16"/>
                <w:szCs w:val="16"/>
              </w:rPr>
              <w:t>B12 (pmol/l)</w:t>
            </w:r>
            <w:r w:rsidR="007C7C2D" w:rsidRPr="00754062">
              <w:rPr>
                <w:sz w:val="16"/>
                <w:szCs w:val="16"/>
                <w:vertAlign w:val="superscript"/>
              </w:rPr>
              <w:t>§</w:t>
            </w:r>
          </w:p>
        </w:tc>
        <w:tc>
          <w:tcPr>
            <w:tcW w:w="1701" w:type="dxa"/>
            <w:noWrap/>
            <w:vAlign w:val="center"/>
            <w:hideMark/>
          </w:tcPr>
          <w:p w14:paraId="462B6322" w14:textId="77777777" w:rsidR="000E01AC" w:rsidRPr="00754062" w:rsidRDefault="000E01AC" w:rsidP="0078055A">
            <w:pPr>
              <w:tabs>
                <w:tab w:val="left" w:pos="1788"/>
              </w:tabs>
              <w:rPr>
                <w:sz w:val="16"/>
                <w:szCs w:val="16"/>
              </w:rPr>
            </w:pPr>
            <w:r w:rsidRPr="00754062">
              <w:rPr>
                <w:sz w:val="16"/>
                <w:szCs w:val="16"/>
              </w:rPr>
              <w:t>239.1 (183.76, 313.3)</w:t>
            </w:r>
          </w:p>
        </w:tc>
        <w:tc>
          <w:tcPr>
            <w:tcW w:w="1701" w:type="dxa"/>
            <w:noWrap/>
            <w:vAlign w:val="center"/>
            <w:hideMark/>
          </w:tcPr>
          <w:p w14:paraId="0986F9E7" w14:textId="77777777" w:rsidR="000E01AC" w:rsidRPr="00754062" w:rsidRDefault="000E01AC" w:rsidP="0078055A">
            <w:pPr>
              <w:tabs>
                <w:tab w:val="left" w:pos="1788"/>
              </w:tabs>
              <w:rPr>
                <w:sz w:val="16"/>
                <w:szCs w:val="16"/>
              </w:rPr>
            </w:pPr>
            <w:r w:rsidRPr="00754062">
              <w:rPr>
                <w:sz w:val="16"/>
                <w:szCs w:val="16"/>
              </w:rPr>
              <w:t>223.7 (179.0, 300.3)</w:t>
            </w:r>
          </w:p>
        </w:tc>
        <w:tc>
          <w:tcPr>
            <w:tcW w:w="1701" w:type="dxa"/>
            <w:noWrap/>
            <w:vAlign w:val="center"/>
            <w:hideMark/>
          </w:tcPr>
          <w:p w14:paraId="1A2DD1A3" w14:textId="77777777" w:rsidR="000E01AC" w:rsidRPr="00754062" w:rsidRDefault="000E01AC" w:rsidP="0078055A">
            <w:pPr>
              <w:tabs>
                <w:tab w:val="left" w:pos="1788"/>
              </w:tabs>
              <w:rPr>
                <w:sz w:val="16"/>
                <w:szCs w:val="16"/>
              </w:rPr>
            </w:pPr>
            <w:r w:rsidRPr="00754062">
              <w:rPr>
                <w:sz w:val="16"/>
                <w:szCs w:val="16"/>
              </w:rPr>
              <w:t>242.0 (185.4, 315.3)</w:t>
            </w:r>
          </w:p>
        </w:tc>
        <w:tc>
          <w:tcPr>
            <w:tcW w:w="747" w:type="dxa"/>
            <w:noWrap/>
            <w:vAlign w:val="center"/>
            <w:hideMark/>
          </w:tcPr>
          <w:p w14:paraId="6AD00EF6" w14:textId="77777777" w:rsidR="000E01AC" w:rsidRPr="00754062" w:rsidRDefault="000E01AC" w:rsidP="0078055A">
            <w:pPr>
              <w:tabs>
                <w:tab w:val="left" w:pos="1788"/>
              </w:tabs>
              <w:rPr>
                <w:sz w:val="16"/>
                <w:szCs w:val="16"/>
              </w:rPr>
            </w:pPr>
            <w:r w:rsidRPr="00754062">
              <w:rPr>
                <w:sz w:val="16"/>
                <w:szCs w:val="16"/>
              </w:rPr>
              <w:t>0.0007</w:t>
            </w:r>
          </w:p>
        </w:tc>
      </w:tr>
      <w:tr w:rsidR="000E01AC" w:rsidRPr="00754062" w14:paraId="472BAA86" w14:textId="77777777" w:rsidTr="0078055A">
        <w:trPr>
          <w:trHeight w:val="288"/>
        </w:trPr>
        <w:tc>
          <w:tcPr>
            <w:tcW w:w="2552" w:type="dxa"/>
            <w:noWrap/>
            <w:vAlign w:val="center"/>
            <w:hideMark/>
          </w:tcPr>
          <w:p w14:paraId="4C070210" w14:textId="2838CF45" w:rsidR="000E01AC" w:rsidRPr="00754062" w:rsidRDefault="000E01AC" w:rsidP="0078055A">
            <w:pPr>
              <w:tabs>
                <w:tab w:val="left" w:pos="1788"/>
              </w:tabs>
              <w:rPr>
                <w:sz w:val="16"/>
                <w:szCs w:val="16"/>
              </w:rPr>
            </w:pPr>
            <w:r w:rsidRPr="00754062">
              <w:rPr>
                <w:sz w:val="16"/>
                <w:szCs w:val="16"/>
              </w:rPr>
              <w:t>Folate (nmol/l)</w:t>
            </w:r>
            <w:r w:rsidR="007C7C2D" w:rsidRPr="00754062">
              <w:rPr>
                <w:sz w:val="16"/>
                <w:szCs w:val="16"/>
                <w:vertAlign w:val="superscript"/>
              </w:rPr>
              <w:t>§</w:t>
            </w:r>
          </w:p>
        </w:tc>
        <w:tc>
          <w:tcPr>
            <w:tcW w:w="1701" w:type="dxa"/>
            <w:noWrap/>
            <w:vAlign w:val="center"/>
            <w:hideMark/>
          </w:tcPr>
          <w:p w14:paraId="43E6FB60" w14:textId="77777777" w:rsidR="000E01AC" w:rsidRPr="00754062" w:rsidRDefault="000E01AC" w:rsidP="0078055A">
            <w:pPr>
              <w:tabs>
                <w:tab w:val="left" w:pos="1788"/>
              </w:tabs>
              <w:rPr>
                <w:sz w:val="16"/>
                <w:szCs w:val="16"/>
              </w:rPr>
            </w:pPr>
            <w:r w:rsidRPr="00754062">
              <w:rPr>
                <w:sz w:val="16"/>
                <w:szCs w:val="16"/>
              </w:rPr>
              <w:t>36.7 (25.5, 52.7)</w:t>
            </w:r>
          </w:p>
        </w:tc>
        <w:tc>
          <w:tcPr>
            <w:tcW w:w="1701" w:type="dxa"/>
            <w:noWrap/>
            <w:vAlign w:val="center"/>
            <w:hideMark/>
          </w:tcPr>
          <w:p w14:paraId="0F466A5E" w14:textId="77777777" w:rsidR="000E01AC" w:rsidRPr="00754062" w:rsidRDefault="000E01AC" w:rsidP="0078055A">
            <w:pPr>
              <w:tabs>
                <w:tab w:val="left" w:pos="1788"/>
              </w:tabs>
              <w:rPr>
                <w:sz w:val="16"/>
                <w:szCs w:val="16"/>
              </w:rPr>
            </w:pPr>
            <w:r w:rsidRPr="00754062">
              <w:rPr>
                <w:sz w:val="16"/>
                <w:szCs w:val="16"/>
              </w:rPr>
              <w:t>38.2 (26.9, 61.7)</w:t>
            </w:r>
          </w:p>
        </w:tc>
        <w:tc>
          <w:tcPr>
            <w:tcW w:w="1701" w:type="dxa"/>
            <w:noWrap/>
            <w:vAlign w:val="center"/>
            <w:hideMark/>
          </w:tcPr>
          <w:p w14:paraId="1B6B5F7C" w14:textId="77777777" w:rsidR="000E01AC" w:rsidRPr="00754062" w:rsidRDefault="000E01AC" w:rsidP="0078055A">
            <w:pPr>
              <w:tabs>
                <w:tab w:val="left" w:pos="1788"/>
              </w:tabs>
              <w:rPr>
                <w:sz w:val="16"/>
                <w:szCs w:val="16"/>
              </w:rPr>
            </w:pPr>
            <w:r w:rsidRPr="00754062">
              <w:rPr>
                <w:sz w:val="16"/>
                <w:szCs w:val="16"/>
              </w:rPr>
              <w:t>36.2 (25.1, 52.1)</w:t>
            </w:r>
          </w:p>
        </w:tc>
        <w:tc>
          <w:tcPr>
            <w:tcW w:w="747" w:type="dxa"/>
            <w:noWrap/>
            <w:vAlign w:val="center"/>
            <w:hideMark/>
          </w:tcPr>
          <w:p w14:paraId="013AC888" w14:textId="77777777" w:rsidR="000E01AC" w:rsidRPr="00754062" w:rsidRDefault="000E01AC" w:rsidP="0078055A">
            <w:pPr>
              <w:tabs>
                <w:tab w:val="left" w:pos="1788"/>
              </w:tabs>
              <w:rPr>
                <w:sz w:val="16"/>
                <w:szCs w:val="16"/>
              </w:rPr>
            </w:pPr>
            <w:r w:rsidRPr="00754062">
              <w:rPr>
                <w:sz w:val="16"/>
                <w:szCs w:val="16"/>
              </w:rPr>
              <w:t>0.05</w:t>
            </w:r>
          </w:p>
        </w:tc>
      </w:tr>
      <w:tr w:rsidR="000E01AC" w:rsidRPr="00754062" w14:paraId="108B3C23" w14:textId="77777777" w:rsidTr="0078055A">
        <w:trPr>
          <w:trHeight w:val="288"/>
        </w:trPr>
        <w:tc>
          <w:tcPr>
            <w:tcW w:w="2552" w:type="dxa"/>
            <w:noWrap/>
            <w:vAlign w:val="center"/>
            <w:hideMark/>
          </w:tcPr>
          <w:p w14:paraId="7139BB75" w14:textId="44DB32CE" w:rsidR="000E01AC" w:rsidRPr="00754062" w:rsidRDefault="000E01AC" w:rsidP="0078055A">
            <w:pPr>
              <w:tabs>
                <w:tab w:val="left" w:pos="1788"/>
              </w:tabs>
              <w:rPr>
                <w:sz w:val="16"/>
                <w:szCs w:val="16"/>
              </w:rPr>
            </w:pPr>
            <w:r w:rsidRPr="00754062">
              <w:rPr>
                <w:sz w:val="16"/>
                <w:szCs w:val="16"/>
              </w:rPr>
              <w:t>tHcy (µmol/l)</w:t>
            </w:r>
            <w:r w:rsidR="007C7C2D" w:rsidRPr="00754062">
              <w:rPr>
                <w:sz w:val="16"/>
                <w:szCs w:val="16"/>
                <w:vertAlign w:val="superscript"/>
              </w:rPr>
              <w:t>§</w:t>
            </w:r>
            <w:r w:rsidRPr="00754062">
              <w:rPr>
                <w:sz w:val="16"/>
                <w:szCs w:val="16"/>
                <w:vertAlign w:val="superscript"/>
              </w:rPr>
              <w:t>d</w:t>
            </w:r>
          </w:p>
        </w:tc>
        <w:tc>
          <w:tcPr>
            <w:tcW w:w="1701" w:type="dxa"/>
            <w:noWrap/>
            <w:vAlign w:val="center"/>
            <w:hideMark/>
          </w:tcPr>
          <w:p w14:paraId="4ED96892" w14:textId="77777777" w:rsidR="000E01AC" w:rsidRPr="00754062" w:rsidRDefault="000E01AC" w:rsidP="0078055A">
            <w:pPr>
              <w:tabs>
                <w:tab w:val="left" w:pos="1788"/>
              </w:tabs>
              <w:rPr>
                <w:sz w:val="16"/>
                <w:szCs w:val="16"/>
              </w:rPr>
            </w:pPr>
            <w:r w:rsidRPr="00754062">
              <w:rPr>
                <w:sz w:val="16"/>
                <w:szCs w:val="16"/>
              </w:rPr>
              <w:t>11.2 (8.6, 14.6)</w:t>
            </w:r>
          </w:p>
        </w:tc>
        <w:tc>
          <w:tcPr>
            <w:tcW w:w="1701" w:type="dxa"/>
            <w:noWrap/>
            <w:vAlign w:val="center"/>
            <w:hideMark/>
          </w:tcPr>
          <w:p w14:paraId="058D86A1" w14:textId="77777777" w:rsidR="000E01AC" w:rsidRPr="00754062" w:rsidRDefault="000E01AC" w:rsidP="0078055A">
            <w:pPr>
              <w:tabs>
                <w:tab w:val="left" w:pos="1788"/>
              </w:tabs>
              <w:rPr>
                <w:sz w:val="16"/>
                <w:szCs w:val="16"/>
              </w:rPr>
            </w:pPr>
            <w:r w:rsidRPr="00754062">
              <w:rPr>
                <w:sz w:val="16"/>
                <w:szCs w:val="16"/>
              </w:rPr>
              <w:t>10.9 (8.1, 13.9)</w:t>
            </w:r>
          </w:p>
        </w:tc>
        <w:tc>
          <w:tcPr>
            <w:tcW w:w="1701" w:type="dxa"/>
            <w:noWrap/>
            <w:vAlign w:val="center"/>
            <w:hideMark/>
          </w:tcPr>
          <w:p w14:paraId="21727CF2" w14:textId="77777777" w:rsidR="000E01AC" w:rsidRPr="00754062" w:rsidRDefault="000E01AC" w:rsidP="0078055A">
            <w:pPr>
              <w:tabs>
                <w:tab w:val="left" w:pos="1788"/>
              </w:tabs>
              <w:rPr>
                <w:sz w:val="16"/>
                <w:szCs w:val="16"/>
              </w:rPr>
            </w:pPr>
            <w:r w:rsidRPr="00754062">
              <w:rPr>
                <w:sz w:val="16"/>
                <w:szCs w:val="16"/>
              </w:rPr>
              <w:t>11.4 (8.7, 14.8)</w:t>
            </w:r>
          </w:p>
        </w:tc>
        <w:tc>
          <w:tcPr>
            <w:tcW w:w="747" w:type="dxa"/>
            <w:noWrap/>
            <w:vAlign w:val="center"/>
            <w:hideMark/>
          </w:tcPr>
          <w:p w14:paraId="40301B11" w14:textId="77777777" w:rsidR="000E01AC" w:rsidRPr="00754062" w:rsidRDefault="000E01AC" w:rsidP="0078055A">
            <w:pPr>
              <w:tabs>
                <w:tab w:val="left" w:pos="1788"/>
              </w:tabs>
              <w:rPr>
                <w:sz w:val="16"/>
                <w:szCs w:val="16"/>
              </w:rPr>
            </w:pPr>
            <w:r w:rsidRPr="00754062">
              <w:rPr>
                <w:sz w:val="16"/>
                <w:szCs w:val="16"/>
              </w:rPr>
              <w:t>0.02</w:t>
            </w:r>
          </w:p>
        </w:tc>
      </w:tr>
      <w:tr w:rsidR="000E01AC" w:rsidRPr="00754062" w14:paraId="4C45C44F" w14:textId="77777777" w:rsidTr="0078055A">
        <w:trPr>
          <w:trHeight w:val="288"/>
        </w:trPr>
        <w:tc>
          <w:tcPr>
            <w:tcW w:w="2552" w:type="dxa"/>
            <w:noWrap/>
            <w:vAlign w:val="center"/>
            <w:hideMark/>
          </w:tcPr>
          <w:p w14:paraId="488EBFD7" w14:textId="77777777" w:rsidR="000E01AC" w:rsidRPr="00754062" w:rsidRDefault="000E01AC" w:rsidP="0078055A">
            <w:pPr>
              <w:tabs>
                <w:tab w:val="left" w:pos="1788"/>
              </w:tabs>
              <w:rPr>
                <w:sz w:val="16"/>
                <w:szCs w:val="16"/>
              </w:rPr>
            </w:pPr>
            <w:r w:rsidRPr="00754062">
              <w:rPr>
                <w:sz w:val="16"/>
                <w:szCs w:val="16"/>
              </w:rPr>
              <w:t>B12 insufficiency at &lt;150pmol/l^</w:t>
            </w:r>
          </w:p>
        </w:tc>
        <w:tc>
          <w:tcPr>
            <w:tcW w:w="1701" w:type="dxa"/>
            <w:noWrap/>
            <w:vAlign w:val="center"/>
            <w:hideMark/>
          </w:tcPr>
          <w:p w14:paraId="27626CA1" w14:textId="77777777" w:rsidR="000E01AC" w:rsidRPr="00754062" w:rsidRDefault="000E01AC" w:rsidP="0078055A">
            <w:pPr>
              <w:tabs>
                <w:tab w:val="left" w:pos="1788"/>
              </w:tabs>
              <w:rPr>
                <w:sz w:val="16"/>
                <w:szCs w:val="16"/>
              </w:rPr>
            </w:pPr>
            <w:r w:rsidRPr="00754062">
              <w:rPr>
                <w:sz w:val="16"/>
                <w:szCs w:val="16"/>
              </w:rPr>
              <w:t>436 (10.3)</w:t>
            </w:r>
          </w:p>
        </w:tc>
        <w:tc>
          <w:tcPr>
            <w:tcW w:w="1701" w:type="dxa"/>
            <w:noWrap/>
            <w:vAlign w:val="center"/>
            <w:hideMark/>
          </w:tcPr>
          <w:p w14:paraId="05EE27F2" w14:textId="77777777" w:rsidR="000E01AC" w:rsidRPr="00754062" w:rsidRDefault="000E01AC" w:rsidP="0078055A">
            <w:pPr>
              <w:tabs>
                <w:tab w:val="left" w:pos="1788"/>
              </w:tabs>
              <w:rPr>
                <w:sz w:val="16"/>
                <w:szCs w:val="16"/>
              </w:rPr>
            </w:pPr>
            <w:r w:rsidRPr="00754062">
              <w:rPr>
                <w:sz w:val="16"/>
                <w:szCs w:val="16"/>
              </w:rPr>
              <w:t>71 (11.5)</w:t>
            </w:r>
          </w:p>
        </w:tc>
        <w:tc>
          <w:tcPr>
            <w:tcW w:w="1701" w:type="dxa"/>
            <w:noWrap/>
            <w:vAlign w:val="center"/>
            <w:hideMark/>
          </w:tcPr>
          <w:p w14:paraId="1C7F1F05" w14:textId="77777777" w:rsidR="000E01AC" w:rsidRPr="00754062" w:rsidRDefault="000E01AC" w:rsidP="0078055A">
            <w:pPr>
              <w:tabs>
                <w:tab w:val="left" w:pos="1788"/>
              </w:tabs>
              <w:rPr>
                <w:sz w:val="16"/>
                <w:szCs w:val="16"/>
              </w:rPr>
            </w:pPr>
            <w:r w:rsidRPr="00754062">
              <w:rPr>
                <w:sz w:val="16"/>
                <w:szCs w:val="16"/>
              </w:rPr>
              <w:t>365 (10.1)</w:t>
            </w:r>
          </w:p>
        </w:tc>
        <w:tc>
          <w:tcPr>
            <w:tcW w:w="747" w:type="dxa"/>
            <w:noWrap/>
            <w:vAlign w:val="center"/>
            <w:hideMark/>
          </w:tcPr>
          <w:p w14:paraId="53D5CDD2" w14:textId="77777777" w:rsidR="000E01AC" w:rsidRPr="00754062" w:rsidRDefault="000E01AC" w:rsidP="0078055A">
            <w:pPr>
              <w:tabs>
                <w:tab w:val="left" w:pos="1788"/>
              </w:tabs>
              <w:rPr>
                <w:sz w:val="16"/>
                <w:szCs w:val="16"/>
              </w:rPr>
            </w:pPr>
            <w:r w:rsidRPr="00754062">
              <w:rPr>
                <w:sz w:val="16"/>
                <w:szCs w:val="16"/>
              </w:rPr>
              <w:t>0.32</w:t>
            </w:r>
          </w:p>
        </w:tc>
      </w:tr>
      <w:tr w:rsidR="000E01AC" w:rsidRPr="00754062" w14:paraId="67736069" w14:textId="77777777" w:rsidTr="0078055A">
        <w:trPr>
          <w:trHeight w:val="288"/>
        </w:trPr>
        <w:tc>
          <w:tcPr>
            <w:tcW w:w="2552" w:type="dxa"/>
            <w:noWrap/>
            <w:vAlign w:val="center"/>
            <w:hideMark/>
          </w:tcPr>
          <w:p w14:paraId="2B88EE6E" w14:textId="77777777" w:rsidR="000E01AC" w:rsidRPr="00754062" w:rsidRDefault="000E01AC" w:rsidP="0078055A">
            <w:pPr>
              <w:tabs>
                <w:tab w:val="left" w:pos="1788"/>
              </w:tabs>
              <w:rPr>
                <w:sz w:val="16"/>
                <w:szCs w:val="16"/>
              </w:rPr>
            </w:pPr>
            <w:r w:rsidRPr="00754062">
              <w:rPr>
                <w:sz w:val="16"/>
                <w:szCs w:val="16"/>
              </w:rPr>
              <w:t>B12 insufficiency at &lt;220pmol/l^</w:t>
            </w:r>
          </w:p>
        </w:tc>
        <w:tc>
          <w:tcPr>
            <w:tcW w:w="1701" w:type="dxa"/>
            <w:noWrap/>
            <w:vAlign w:val="center"/>
            <w:hideMark/>
          </w:tcPr>
          <w:p w14:paraId="3F2FC2BC" w14:textId="77777777" w:rsidR="000E01AC" w:rsidRPr="00754062" w:rsidRDefault="000E01AC" w:rsidP="0078055A">
            <w:pPr>
              <w:tabs>
                <w:tab w:val="left" w:pos="1788"/>
              </w:tabs>
              <w:rPr>
                <w:sz w:val="16"/>
                <w:szCs w:val="16"/>
              </w:rPr>
            </w:pPr>
            <w:r w:rsidRPr="00754062">
              <w:rPr>
                <w:sz w:val="16"/>
                <w:szCs w:val="16"/>
              </w:rPr>
              <w:t>1790 (42.3)</w:t>
            </w:r>
          </w:p>
        </w:tc>
        <w:tc>
          <w:tcPr>
            <w:tcW w:w="1701" w:type="dxa"/>
            <w:noWrap/>
            <w:vAlign w:val="center"/>
            <w:hideMark/>
          </w:tcPr>
          <w:p w14:paraId="264E78CB" w14:textId="77777777" w:rsidR="000E01AC" w:rsidRPr="00754062" w:rsidRDefault="000E01AC" w:rsidP="0078055A">
            <w:pPr>
              <w:tabs>
                <w:tab w:val="left" w:pos="1788"/>
              </w:tabs>
              <w:rPr>
                <w:sz w:val="16"/>
                <w:szCs w:val="16"/>
              </w:rPr>
            </w:pPr>
            <w:r w:rsidRPr="00754062">
              <w:rPr>
                <w:sz w:val="16"/>
                <w:szCs w:val="16"/>
              </w:rPr>
              <w:t>298 (48.3)</w:t>
            </w:r>
          </w:p>
        </w:tc>
        <w:tc>
          <w:tcPr>
            <w:tcW w:w="1701" w:type="dxa"/>
            <w:noWrap/>
            <w:vAlign w:val="center"/>
            <w:hideMark/>
          </w:tcPr>
          <w:p w14:paraId="2B7CDD10" w14:textId="77777777" w:rsidR="000E01AC" w:rsidRPr="00754062" w:rsidRDefault="000E01AC" w:rsidP="0078055A">
            <w:pPr>
              <w:tabs>
                <w:tab w:val="left" w:pos="1788"/>
              </w:tabs>
              <w:rPr>
                <w:sz w:val="16"/>
                <w:szCs w:val="16"/>
              </w:rPr>
            </w:pPr>
            <w:r w:rsidRPr="00754062">
              <w:rPr>
                <w:sz w:val="16"/>
                <w:szCs w:val="16"/>
              </w:rPr>
              <w:t>1492 (41.3)</w:t>
            </w:r>
          </w:p>
        </w:tc>
        <w:tc>
          <w:tcPr>
            <w:tcW w:w="747" w:type="dxa"/>
            <w:noWrap/>
            <w:vAlign w:val="center"/>
            <w:hideMark/>
          </w:tcPr>
          <w:p w14:paraId="70397611" w14:textId="77777777" w:rsidR="000E01AC" w:rsidRPr="00754062" w:rsidRDefault="000E01AC" w:rsidP="0078055A">
            <w:pPr>
              <w:tabs>
                <w:tab w:val="left" w:pos="1788"/>
              </w:tabs>
              <w:rPr>
                <w:sz w:val="16"/>
                <w:szCs w:val="16"/>
              </w:rPr>
            </w:pPr>
            <w:r w:rsidRPr="00754062">
              <w:rPr>
                <w:sz w:val="16"/>
                <w:szCs w:val="16"/>
              </w:rPr>
              <w:t>0.001</w:t>
            </w:r>
          </w:p>
        </w:tc>
      </w:tr>
      <w:tr w:rsidR="000E01AC" w:rsidRPr="00754062" w14:paraId="3BF0ECFD" w14:textId="77777777" w:rsidTr="0078055A">
        <w:trPr>
          <w:trHeight w:val="288"/>
        </w:trPr>
        <w:tc>
          <w:tcPr>
            <w:tcW w:w="2552" w:type="dxa"/>
            <w:noWrap/>
            <w:vAlign w:val="center"/>
            <w:hideMark/>
          </w:tcPr>
          <w:p w14:paraId="50468E42" w14:textId="10C978A1" w:rsidR="000E01AC" w:rsidRPr="00754062" w:rsidRDefault="000E01AC" w:rsidP="0078055A">
            <w:pPr>
              <w:tabs>
                <w:tab w:val="left" w:pos="1788"/>
              </w:tabs>
              <w:rPr>
                <w:sz w:val="16"/>
                <w:szCs w:val="16"/>
              </w:rPr>
            </w:pPr>
            <w:r w:rsidRPr="00754062">
              <w:rPr>
                <w:sz w:val="16"/>
                <w:szCs w:val="16"/>
              </w:rPr>
              <w:t>Folate deficiency (&lt;10nmol/l)^</w:t>
            </w:r>
          </w:p>
        </w:tc>
        <w:tc>
          <w:tcPr>
            <w:tcW w:w="1701" w:type="dxa"/>
            <w:noWrap/>
            <w:vAlign w:val="center"/>
            <w:hideMark/>
          </w:tcPr>
          <w:p w14:paraId="3DCC6C51" w14:textId="77777777" w:rsidR="000E01AC" w:rsidRPr="00754062" w:rsidRDefault="000E01AC" w:rsidP="0078055A">
            <w:pPr>
              <w:tabs>
                <w:tab w:val="left" w:pos="1788"/>
              </w:tabs>
              <w:rPr>
                <w:sz w:val="16"/>
                <w:szCs w:val="16"/>
              </w:rPr>
            </w:pPr>
            <w:r w:rsidRPr="00754062">
              <w:rPr>
                <w:sz w:val="16"/>
                <w:szCs w:val="16"/>
              </w:rPr>
              <w:t>54 (1.3)</w:t>
            </w:r>
          </w:p>
        </w:tc>
        <w:tc>
          <w:tcPr>
            <w:tcW w:w="1701" w:type="dxa"/>
            <w:noWrap/>
            <w:vAlign w:val="center"/>
            <w:hideMark/>
          </w:tcPr>
          <w:p w14:paraId="6664404E" w14:textId="77777777" w:rsidR="000E01AC" w:rsidRPr="00754062" w:rsidRDefault="000E01AC" w:rsidP="0078055A">
            <w:pPr>
              <w:tabs>
                <w:tab w:val="left" w:pos="1788"/>
              </w:tabs>
              <w:rPr>
                <w:sz w:val="16"/>
                <w:szCs w:val="16"/>
              </w:rPr>
            </w:pPr>
            <w:r w:rsidRPr="00754062">
              <w:rPr>
                <w:sz w:val="16"/>
                <w:szCs w:val="16"/>
              </w:rPr>
              <w:t>9 (1.5)</w:t>
            </w:r>
          </w:p>
        </w:tc>
        <w:tc>
          <w:tcPr>
            <w:tcW w:w="1701" w:type="dxa"/>
            <w:noWrap/>
            <w:vAlign w:val="center"/>
            <w:hideMark/>
          </w:tcPr>
          <w:p w14:paraId="2F03EB38" w14:textId="77777777" w:rsidR="000E01AC" w:rsidRPr="00754062" w:rsidRDefault="000E01AC" w:rsidP="0078055A">
            <w:pPr>
              <w:tabs>
                <w:tab w:val="left" w:pos="1788"/>
              </w:tabs>
              <w:rPr>
                <w:sz w:val="16"/>
                <w:szCs w:val="16"/>
              </w:rPr>
            </w:pPr>
            <w:r w:rsidRPr="00754062">
              <w:rPr>
                <w:sz w:val="16"/>
                <w:szCs w:val="16"/>
              </w:rPr>
              <w:t>45 (1.2)</w:t>
            </w:r>
          </w:p>
        </w:tc>
        <w:tc>
          <w:tcPr>
            <w:tcW w:w="747" w:type="dxa"/>
            <w:noWrap/>
            <w:vAlign w:val="center"/>
            <w:hideMark/>
          </w:tcPr>
          <w:p w14:paraId="446398FD" w14:textId="77777777" w:rsidR="000E01AC" w:rsidRPr="00754062" w:rsidRDefault="000E01AC" w:rsidP="0078055A">
            <w:pPr>
              <w:tabs>
                <w:tab w:val="left" w:pos="1788"/>
              </w:tabs>
              <w:rPr>
                <w:sz w:val="16"/>
                <w:szCs w:val="16"/>
              </w:rPr>
            </w:pPr>
            <w:r w:rsidRPr="00754062">
              <w:rPr>
                <w:sz w:val="16"/>
                <w:szCs w:val="16"/>
              </w:rPr>
              <w:t>0.81</w:t>
            </w:r>
          </w:p>
        </w:tc>
      </w:tr>
      <w:tr w:rsidR="000E01AC" w:rsidRPr="00754062" w14:paraId="66AFBF91" w14:textId="77777777" w:rsidTr="0078055A">
        <w:trPr>
          <w:trHeight w:val="288"/>
        </w:trPr>
        <w:tc>
          <w:tcPr>
            <w:tcW w:w="2552" w:type="dxa"/>
            <w:noWrap/>
            <w:vAlign w:val="center"/>
            <w:hideMark/>
          </w:tcPr>
          <w:p w14:paraId="24C07FE7" w14:textId="1C256213" w:rsidR="000E01AC" w:rsidRPr="00754062" w:rsidRDefault="000E01AC" w:rsidP="0078055A">
            <w:pPr>
              <w:tabs>
                <w:tab w:val="left" w:pos="1788"/>
              </w:tabs>
              <w:rPr>
                <w:sz w:val="16"/>
                <w:szCs w:val="16"/>
              </w:rPr>
            </w:pPr>
            <w:r w:rsidRPr="00754062">
              <w:rPr>
                <w:sz w:val="16"/>
                <w:szCs w:val="16"/>
              </w:rPr>
              <w:t>Folate excess (&gt;45nmol/l)^</w:t>
            </w:r>
          </w:p>
        </w:tc>
        <w:tc>
          <w:tcPr>
            <w:tcW w:w="1701" w:type="dxa"/>
            <w:noWrap/>
            <w:vAlign w:val="center"/>
            <w:hideMark/>
          </w:tcPr>
          <w:p w14:paraId="07F77A2B" w14:textId="77777777" w:rsidR="000E01AC" w:rsidRPr="00754062" w:rsidRDefault="000E01AC" w:rsidP="0078055A">
            <w:pPr>
              <w:tabs>
                <w:tab w:val="left" w:pos="1788"/>
              </w:tabs>
              <w:rPr>
                <w:sz w:val="16"/>
                <w:szCs w:val="16"/>
              </w:rPr>
            </w:pPr>
            <w:r w:rsidRPr="00754062">
              <w:rPr>
                <w:sz w:val="16"/>
                <w:szCs w:val="16"/>
              </w:rPr>
              <w:t>1544 (36.5)</w:t>
            </w:r>
          </w:p>
        </w:tc>
        <w:tc>
          <w:tcPr>
            <w:tcW w:w="1701" w:type="dxa"/>
            <w:noWrap/>
            <w:vAlign w:val="center"/>
            <w:hideMark/>
          </w:tcPr>
          <w:p w14:paraId="3C166E68" w14:textId="77777777" w:rsidR="000E01AC" w:rsidRPr="00754062" w:rsidRDefault="000E01AC" w:rsidP="0078055A">
            <w:pPr>
              <w:tabs>
                <w:tab w:val="left" w:pos="1788"/>
              </w:tabs>
              <w:rPr>
                <w:sz w:val="16"/>
                <w:szCs w:val="16"/>
              </w:rPr>
            </w:pPr>
            <w:r w:rsidRPr="00754062">
              <w:rPr>
                <w:sz w:val="16"/>
                <w:szCs w:val="16"/>
              </w:rPr>
              <w:t>240 (38.9)</w:t>
            </w:r>
          </w:p>
        </w:tc>
        <w:tc>
          <w:tcPr>
            <w:tcW w:w="1701" w:type="dxa"/>
            <w:noWrap/>
            <w:vAlign w:val="center"/>
            <w:hideMark/>
          </w:tcPr>
          <w:p w14:paraId="43965AC1" w14:textId="77777777" w:rsidR="000E01AC" w:rsidRPr="00754062" w:rsidRDefault="000E01AC" w:rsidP="0078055A">
            <w:pPr>
              <w:tabs>
                <w:tab w:val="left" w:pos="1788"/>
              </w:tabs>
              <w:rPr>
                <w:sz w:val="16"/>
                <w:szCs w:val="16"/>
              </w:rPr>
            </w:pPr>
            <w:r w:rsidRPr="00754062">
              <w:rPr>
                <w:sz w:val="16"/>
                <w:szCs w:val="16"/>
              </w:rPr>
              <w:t>1304 (36.1)</w:t>
            </w:r>
          </w:p>
        </w:tc>
        <w:tc>
          <w:tcPr>
            <w:tcW w:w="747" w:type="dxa"/>
            <w:noWrap/>
            <w:vAlign w:val="center"/>
            <w:hideMark/>
          </w:tcPr>
          <w:p w14:paraId="7A24892F" w14:textId="77777777" w:rsidR="000E01AC" w:rsidRPr="00754062" w:rsidRDefault="000E01AC" w:rsidP="0078055A">
            <w:pPr>
              <w:tabs>
                <w:tab w:val="left" w:pos="1788"/>
              </w:tabs>
              <w:rPr>
                <w:sz w:val="16"/>
                <w:szCs w:val="16"/>
              </w:rPr>
            </w:pPr>
            <w:r w:rsidRPr="00754062">
              <w:rPr>
                <w:sz w:val="16"/>
                <w:szCs w:val="16"/>
              </w:rPr>
              <w:t>0.20</w:t>
            </w:r>
          </w:p>
        </w:tc>
      </w:tr>
    </w:tbl>
    <w:p w14:paraId="7F55024D" w14:textId="77777777" w:rsidR="000E01AC" w:rsidRPr="00754062" w:rsidRDefault="000E01AC" w:rsidP="000E01AC">
      <w:pPr>
        <w:tabs>
          <w:tab w:val="left" w:pos="1788"/>
        </w:tabs>
        <w:rPr>
          <w:sz w:val="20"/>
          <w:szCs w:val="20"/>
        </w:rPr>
      </w:pPr>
    </w:p>
    <w:p w14:paraId="7B464200" w14:textId="5EAEEA98" w:rsidR="000E01AC" w:rsidRPr="00754062" w:rsidRDefault="000E01AC" w:rsidP="000E01AC">
      <w:pPr>
        <w:tabs>
          <w:tab w:val="left" w:pos="1788"/>
        </w:tabs>
        <w:ind w:right="827"/>
        <w:rPr>
          <w:sz w:val="20"/>
          <w:szCs w:val="20"/>
        </w:rPr>
      </w:pPr>
      <w:r w:rsidRPr="00754062">
        <w:rPr>
          <w:sz w:val="20"/>
          <w:szCs w:val="20"/>
        </w:rPr>
        <w:t xml:space="preserve">Variables that have lesser ‘n’ are indicated separately: </w:t>
      </w:r>
      <w:r w:rsidRPr="00754062">
        <w:rPr>
          <w:sz w:val="20"/>
          <w:szCs w:val="20"/>
          <w:vertAlign w:val="superscript"/>
        </w:rPr>
        <w:t>a</w:t>
      </w:r>
      <w:r w:rsidRPr="00754062">
        <w:rPr>
          <w:sz w:val="20"/>
          <w:szCs w:val="20"/>
        </w:rPr>
        <w:t>All</w:t>
      </w:r>
      <w:r w:rsidR="009A632C" w:rsidRPr="00754062">
        <w:rPr>
          <w:sz w:val="20"/>
          <w:szCs w:val="20"/>
        </w:rPr>
        <w:t xml:space="preserve"> </w:t>
      </w:r>
      <w:r w:rsidRPr="00754062">
        <w:rPr>
          <w:sz w:val="20"/>
          <w:szCs w:val="20"/>
        </w:rPr>
        <w:t>= 4227, GDM</w:t>
      </w:r>
      <w:r w:rsidR="009A632C" w:rsidRPr="00754062">
        <w:rPr>
          <w:sz w:val="20"/>
          <w:szCs w:val="20"/>
        </w:rPr>
        <w:t xml:space="preserve"> </w:t>
      </w:r>
      <w:r w:rsidRPr="00754062">
        <w:rPr>
          <w:sz w:val="20"/>
          <w:szCs w:val="20"/>
        </w:rPr>
        <w:t>= 607, Non GDM</w:t>
      </w:r>
      <w:r w:rsidR="009A632C" w:rsidRPr="00754062">
        <w:rPr>
          <w:sz w:val="20"/>
          <w:szCs w:val="20"/>
        </w:rPr>
        <w:t xml:space="preserve"> </w:t>
      </w:r>
      <w:r w:rsidRPr="00754062">
        <w:rPr>
          <w:sz w:val="20"/>
          <w:szCs w:val="20"/>
        </w:rPr>
        <w:t xml:space="preserve">= 3620; </w:t>
      </w:r>
      <w:r w:rsidRPr="00754062">
        <w:rPr>
          <w:sz w:val="20"/>
          <w:szCs w:val="20"/>
          <w:vertAlign w:val="superscript"/>
        </w:rPr>
        <w:t>b</w:t>
      </w:r>
      <w:r w:rsidRPr="00754062">
        <w:rPr>
          <w:sz w:val="20"/>
          <w:szCs w:val="20"/>
        </w:rPr>
        <w:t>All</w:t>
      </w:r>
      <w:r w:rsidR="009A632C" w:rsidRPr="00754062">
        <w:rPr>
          <w:sz w:val="20"/>
          <w:szCs w:val="20"/>
        </w:rPr>
        <w:t xml:space="preserve"> </w:t>
      </w:r>
      <w:r w:rsidRPr="00754062">
        <w:rPr>
          <w:sz w:val="20"/>
          <w:szCs w:val="20"/>
        </w:rPr>
        <w:t>= 3979, GDM = 583, non-GDM</w:t>
      </w:r>
      <w:r w:rsidR="009A632C" w:rsidRPr="00754062">
        <w:rPr>
          <w:sz w:val="20"/>
          <w:szCs w:val="20"/>
        </w:rPr>
        <w:t xml:space="preserve"> </w:t>
      </w:r>
      <w:r w:rsidRPr="00754062">
        <w:rPr>
          <w:sz w:val="20"/>
          <w:szCs w:val="20"/>
        </w:rPr>
        <w:t xml:space="preserve">= 3396; </w:t>
      </w:r>
      <w:r w:rsidRPr="00754062">
        <w:rPr>
          <w:sz w:val="20"/>
          <w:szCs w:val="20"/>
          <w:vertAlign w:val="superscript"/>
        </w:rPr>
        <w:t>c</w:t>
      </w:r>
      <w:r w:rsidRPr="00754062">
        <w:rPr>
          <w:sz w:val="20"/>
          <w:szCs w:val="20"/>
        </w:rPr>
        <w:t xml:space="preserve">All = 3968, GDM = 556, non-GDM = 3412; </w:t>
      </w:r>
      <w:r w:rsidRPr="00754062">
        <w:rPr>
          <w:sz w:val="20"/>
          <w:szCs w:val="20"/>
          <w:vertAlign w:val="superscript"/>
        </w:rPr>
        <w:t>d</w:t>
      </w:r>
      <w:r w:rsidRPr="00754062">
        <w:rPr>
          <w:sz w:val="20"/>
          <w:szCs w:val="20"/>
        </w:rPr>
        <w:t>All = 4209, GDM = 613, non-GDM = 3596.</w:t>
      </w:r>
    </w:p>
    <w:p w14:paraId="515EE7EB" w14:textId="6059086E" w:rsidR="000E01AC" w:rsidRPr="00754062" w:rsidRDefault="000E01AC" w:rsidP="000E01AC">
      <w:pPr>
        <w:rPr>
          <w:sz w:val="20"/>
          <w:szCs w:val="20"/>
        </w:rPr>
      </w:pPr>
      <w:r w:rsidRPr="00754062">
        <w:rPr>
          <w:sz w:val="20"/>
          <w:szCs w:val="20"/>
        </w:rPr>
        <w:t>Other ethnic group includes: North African, Black African, Caribbean, Asian, South East Asian, Middle Eastern and mixed ethnicity</w:t>
      </w:r>
    </w:p>
    <w:p w14:paraId="40F40E31" w14:textId="4962415B" w:rsidR="000E01AC" w:rsidRPr="00754062" w:rsidRDefault="000E01AC" w:rsidP="000E01AC">
      <w:pPr>
        <w:tabs>
          <w:tab w:val="left" w:pos="1788"/>
        </w:tabs>
        <w:ind w:right="827"/>
        <w:rPr>
          <w:sz w:val="20"/>
          <w:szCs w:val="20"/>
        </w:rPr>
        <w:sectPr w:rsidR="000E01AC" w:rsidRPr="00754062" w:rsidSect="003102E9">
          <w:pgSz w:w="11906" w:h="16838"/>
          <w:pgMar w:top="1440" w:right="1440" w:bottom="1440" w:left="1440" w:header="708" w:footer="708" w:gutter="0"/>
          <w:cols w:space="708"/>
          <w:docGrid w:linePitch="360"/>
        </w:sectPr>
      </w:pPr>
      <w:r w:rsidRPr="00754062">
        <w:rPr>
          <w:sz w:val="20"/>
          <w:szCs w:val="20"/>
        </w:rPr>
        <w:t xml:space="preserve">Abbreviations: SD- Standard Deviation; IQR- Interquartile Range; BMI- Body Mass Index; GDM- Gestational Diabetes Mellitus; IADPSG- The International Association of Diabetes and Pregnancy Study Groups; OGTT- Oral Glucose Tolerance Test; </w:t>
      </w:r>
      <w:bookmarkStart w:id="4" w:name="_Hlk51609274"/>
      <w:r w:rsidRPr="00754062">
        <w:rPr>
          <w:sz w:val="20"/>
          <w:szCs w:val="20"/>
        </w:rPr>
        <w:t>tHcy- total Homocysteine</w:t>
      </w:r>
      <w:bookmarkEnd w:id="4"/>
    </w:p>
    <w:p w14:paraId="6DD15640" w14:textId="77777777" w:rsidR="000E01AC" w:rsidRPr="00754062" w:rsidRDefault="000E01AC" w:rsidP="000E01AC">
      <w:pPr>
        <w:spacing w:line="360" w:lineRule="auto"/>
        <w:jc w:val="both"/>
        <w:rPr>
          <w:b/>
          <w:bCs/>
          <w:iCs/>
          <w:lang w:val="en-US"/>
        </w:rPr>
      </w:pPr>
      <w:r w:rsidRPr="00754062">
        <w:rPr>
          <w:b/>
          <w:bCs/>
          <w:iCs/>
          <w:lang w:val="en-US"/>
        </w:rPr>
        <w:t>Figure Legends:</w:t>
      </w:r>
    </w:p>
    <w:p w14:paraId="12E6B709" w14:textId="77777777" w:rsidR="000E01AC" w:rsidRPr="00754062" w:rsidRDefault="000E01AC" w:rsidP="000E01AC">
      <w:pPr>
        <w:spacing w:line="360" w:lineRule="auto"/>
        <w:jc w:val="both"/>
        <w:rPr>
          <w:b/>
          <w:bCs/>
          <w:iCs/>
          <w:lang w:val="en-US"/>
        </w:rPr>
      </w:pPr>
      <w:r w:rsidRPr="00754062">
        <w:rPr>
          <w:b/>
          <w:bCs/>
          <w:iCs/>
          <w:lang w:val="en-US"/>
        </w:rPr>
        <w:t>Figure 1: Study flow diagram</w:t>
      </w:r>
    </w:p>
    <w:p w14:paraId="38088965" w14:textId="77777777" w:rsidR="000E01AC" w:rsidRPr="00754062" w:rsidRDefault="000E01AC" w:rsidP="000E01AC">
      <w:pPr>
        <w:spacing w:line="360" w:lineRule="auto"/>
        <w:jc w:val="both"/>
        <w:rPr>
          <w:b/>
          <w:bCs/>
          <w:iCs/>
          <w:lang w:val="en-US"/>
        </w:rPr>
      </w:pPr>
    </w:p>
    <w:p w14:paraId="3A8BB937" w14:textId="77777777" w:rsidR="000E01AC" w:rsidRPr="00754062" w:rsidRDefault="000E01AC" w:rsidP="000E01AC">
      <w:pPr>
        <w:spacing w:line="360" w:lineRule="auto"/>
        <w:jc w:val="both"/>
        <w:rPr>
          <w:b/>
          <w:bCs/>
          <w:iCs/>
        </w:rPr>
      </w:pPr>
      <w:r w:rsidRPr="00754062">
        <w:rPr>
          <w:b/>
          <w:bCs/>
          <w:iCs/>
        </w:rPr>
        <w:t>Figure 2a-d: Cubic spline regression analysis of the relationship of early pregnancy B12 and folate with fasting and 2hr-glucose levels at OGTT</w:t>
      </w:r>
    </w:p>
    <w:p w14:paraId="1D4D3E70" w14:textId="5AD5048F" w:rsidR="000E01AC" w:rsidRPr="00754062" w:rsidRDefault="000E01AC" w:rsidP="000E01AC">
      <w:pPr>
        <w:spacing w:line="360" w:lineRule="auto"/>
        <w:jc w:val="both"/>
        <w:rPr>
          <w:iCs/>
        </w:rPr>
      </w:pPr>
      <w:r w:rsidRPr="00754062">
        <w:rPr>
          <w:iCs/>
        </w:rPr>
        <w:t>Panel ‘a’ shows the relationship between B12 and fasting glucose and ‘b’ with 2hr-glucose and ‘c’ shows the relationship between folate and fasting glucose and ‘d’ with 2hr-glucose using the cubic spline regression analyses. The regression curve is shown in bold, and the shaded area represents the 95% confidence band. The dotted vertical lines represent the reference range for the B12 (150, 220 and 660 pmol/l) and folate levels (10 and 45 nmol/l).</w:t>
      </w:r>
    </w:p>
    <w:p w14:paraId="3760FECB" w14:textId="77777777" w:rsidR="000E01AC" w:rsidRPr="00754062" w:rsidRDefault="000E01AC" w:rsidP="000E01AC">
      <w:pPr>
        <w:spacing w:line="360" w:lineRule="auto"/>
        <w:jc w:val="both"/>
        <w:rPr>
          <w:b/>
          <w:bCs/>
          <w:iCs/>
          <w:lang w:val="en-US"/>
        </w:rPr>
      </w:pPr>
    </w:p>
    <w:p w14:paraId="1F1B7CC0" w14:textId="77777777" w:rsidR="000E01AC" w:rsidRPr="00754062" w:rsidRDefault="000E01AC" w:rsidP="000E01AC">
      <w:pPr>
        <w:spacing w:line="360" w:lineRule="auto"/>
        <w:jc w:val="both"/>
        <w:rPr>
          <w:b/>
          <w:bCs/>
          <w:iCs/>
          <w:lang w:val="en-US"/>
        </w:rPr>
      </w:pPr>
      <w:r w:rsidRPr="00754062">
        <w:rPr>
          <w:b/>
          <w:bCs/>
          <w:iCs/>
          <w:lang w:val="en-US"/>
        </w:rPr>
        <w:t>Figure 3a-d: Associations of early pregnancy B12/folate levels with fasting and 2hr-glucose levels</w:t>
      </w:r>
    </w:p>
    <w:p w14:paraId="7C8DA4C4" w14:textId="77777777" w:rsidR="000E01AC" w:rsidRPr="00754062" w:rsidRDefault="000E01AC" w:rsidP="000E01AC">
      <w:pPr>
        <w:spacing w:line="360" w:lineRule="auto"/>
        <w:jc w:val="both"/>
        <w:rPr>
          <w:iCs/>
          <w:lang w:val="en-US"/>
        </w:rPr>
      </w:pPr>
      <w:r w:rsidRPr="00754062">
        <w:rPr>
          <w:iCs/>
          <w:lang w:val="en-US"/>
        </w:rPr>
        <w:t xml:space="preserve">Panel ‘a’ shows the standardized </w:t>
      </w:r>
      <w:r w:rsidRPr="00754062">
        <w:rPr>
          <w:iCs/>
          <w:lang w:val="en-US"/>
        </w:rPr>
        <w:sym w:font="Symbol" w:char="F062"/>
      </w:r>
      <w:r w:rsidRPr="00754062">
        <w:rPr>
          <w:iCs/>
          <w:lang w:val="en-US"/>
        </w:rPr>
        <w:t xml:space="preserve"> coefficient of the associations of early pregnancy B12 levels (as a continuum) with fasting glucose at OGTT, and panel ‘b’ with 2hr-glucose levels. </w:t>
      </w:r>
    </w:p>
    <w:p w14:paraId="60F6FD4B" w14:textId="77777777" w:rsidR="000E01AC" w:rsidRPr="00754062" w:rsidRDefault="000E01AC" w:rsidP="000E01AC">
      <w:pPr>
        <w:spacing w:line="360" w:lineRule="auto"/>
        <w:jc w:val="both"/>
        <w:rPr>
          <w:iCs/>
          <w:lang w:val="en-US"/>
        </w:rPr>
      </w:pPr>
      <w:r w:rsidRPr="00754062">
        <w:rPr>
          <w:iCs/>
          <w:lang w:val="en-US"/>
        </w:rPr>
        <w:t xml:space="preserve">Panel ‘c’ shows the standardized </w:t>
      </w:r>
      <w:r w:rsidRPr="00754062">
        <w:rPr>
          <w:iCs/>
          <w:lang w:val="en-US"/>
        </w:rPr>
        <w:sym w:font="Symbol" w:char="F062"/>
      </w:r>
      <w:r w:rsidRPr="00754062">
        <w:rPr>
          <w:iCs/>
          <w:lang w:val="en-US"/>
        </w:rPr>
        <w:t xml:space="preserve"> coefficient of the associations of early pregnancy folate levels (as a continuum) with fasting glucose at OGTT, and panel ‘d’ with 2hr-glucose levels. </w:t>
      </w:r>
    </w:p>
    <w:p w14:paraId="7E601D74" w14:textId="77777777" w:rsidR="000E01AC" w:rsidRPr="00754062" w:rsidRDefault="000E01AC" w:rsidP="000E01AC">
      <w:pPr>
        <w:spacing w:line="360" w:lineRule="auto"/>
        <w:jc w:val="both"/>
        <w:rPr>
          <w:iCs/>
          <w:lang w:val="en-US"/>
        </w:rPr>
      </w:pPr>
      <w:r w:rsidRPr="00754062">
        <w:rPr>
          <w:iCs/>
          <w:lang w:val="en-US"/>
        </w:rPr>
        <w:t xml:space="preserve">All participants are shown in red, Whites in green, South Asians in blue, and Others in purple lines with 95% CI whiskers. Two models are shown for each ethnic group. Closed circles depict model 1 and triangles depicts model 2. Model 1 is adjusted for the following co-variates: </w:t>
      </w:r>
      <w:r w:rsidRPr="00754062">
        <w:rPr>
          <w:iCs/>
          <w:lang w:val="en-IN"/>
        </w:rPr>
        <w:t>Age, parity, family history, household income, smoking and folate. Model 2 is adjusted for model 1 + BMI.</w:t>
      </w:r>
    </w:p>
    <w:p w14:paraId="4856EAF8" w14:textId="77777777" w:rsidR="000E01AC" w:rsidRPr="00754062" w:rsidRDefault="000E01AC" w:rsidP="000E01AC">
      <w:pPr>
        <w:spacing w:line="360" w:lineRule="auto"/>
        <w:jc w:val="both"/>
        <w:rPr>
          <w:b/>
          <w:bCs/>
          <w:iCs/>
          <w:lang w:val="en-US"/>
        </w:rPr>
      </w:pPr>
    </w:p>
    <w:p w14:paraId="49810170" w14:textId="77777777" w:rsidR="000E01AC" w:rsidRPr="00754062" w:rsidRDefault="000E01AC" w:rsidP="000E01AC">
      <w:pPr>
        <w:spacing w:line="360" w:lineRule="auto"/>
        <w:jc w:val="both"/>
        <w:rPr>
          <w:b/>
          <w:bCs/>
          <w:iCs/>
          <w:lang w:val="en-US"/>
        </w:rPr>
      </w:pPr>
      <w:r w:rsidRPr="00754062">
        <w:rPr>
          <w:b/>
          <w:bCs/>
          <w:iCs/>
          <w:lang w:val="en-US"/>
        </w:rPr>
        <w:t>Figure 4a-b: Early pregnancy B12/folate levels and risk of GDM</w:t>
      </w:r>
    </w:p>
    <w:p w14:paraId="5D02D5C6" w14:textId="23819764" w:rsidR="007F5FCE" w:rsidRDefault="000E01AC" w:rsidP="0042182C">
      <w:pPr>
        <w:spacing w:line="360" w:lineRule="auto"/>
        <w:jc w:val="both"/>
        <w:rPr>
          <w:iCs/>
          <w:lang w:val="en-IN"/>
        </w:rPr>
      </w:pPr>
      <w:r w:rsidRPr="00754062">
        <w:rPr>
          <w:iCs/>
          <w:lang w:val="en-US"/>
        </w:rPr>
        <w:t xml:space="preserve">Panel ‘a’ shows the B12 and ‘b’ shows the folate levels in early pregnancy and adjusted relative risk of IADPSG GDM. All participants are shown in red, Whites in green, South Asians in blue, and Others in purple lines with 95% CI whiskers. Two models are shown for each ethnic group. Closed circle depicts model 1 and triangle depicts model 2. Model 1 is adjusted for the following co-variates: </w:t>
      </w:r>
      <w:r w:rsidRPr="00754062">
        <w:rPr>
          <w:iCs/>
          <w:lang w:val="en-IN"/>
        </w:rPr>
        <w:t>Age, parity, family history, household income, smoking and B12. Model 2 is adjusted for model 1 + BMI.</w:t>
      </w:r>
    </w:p>
    <w:sectPr w:rsidR="007F5FCE" w:rsidSect="002D7170">
      <w:footerReference w:type="even" r:id="rId15"/>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675F" w14:textId="77777777" w:rsidR="00E44A6D" w:rsidRDefault="00E44A6D" w:rsidP="00FE5011">
      <w:r>
        <w:separator/>
      </w:r>
    </w:p>
  </w:endnote>
  <w:endnote w:type="continuationSeparator" w:id="0">
    <w:p w14:paraId="2AA79762" w14:textId="77777777" w:rsidR="00E44A6D" w:rsidRDefault="00E44A6D" w:rsidP="00FE5011">
      <w:r>
        <w:continuationSeparator/>
      </w:r>
    </w:p>
  </w:endnote>
  <w:endnote w:type="continuationNotice" w:id="1">
    <w:p w14:paraId="67C2200B" w14:textId="77777777" w:rsidR="00E44A6D" w:rsidRDefault="00E44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7958422"/>
      <w:docPartObj>
        <w:docPartGallery w:val="Page Numbers (Bottom of Page)"/>
        <w:docPartUnique/>
      </w:docPartObj>
    </w:sdtPr>
    <w:sdtEndPr>
      <w:rPr>
        <w:rStyle w:val="PageNumber"/>
      </w:rPr>
    </w:sdtEndPr>
    <w:sdtContent>
      <w:p w14:paraId="74F27294" w14:textId="77777777" w:rsidR="0078055A" w:rsidRDefault="0078055A" w:rsidP="007802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228F5B" w14:textId="77777777" w:rsidR="0078055A" w:rsidRDefault="0078055A" w:rsidP="00D214E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87783319"/>
      <w:docPartObj>
        <w:docPartGallery w:val="Page Numbers (Bottom of Page)"/>
        <w:docPartUnique/>
      </w:docPartObj>
    </w:sdtPr>
    <w:sdtEndPr>
      <w:rPr>
        <w:rStyle w:val="PageNumber"/>
      </w:rPr>
    </w:sdtEndPr>
    <w:sdtContent>
      <w:p w14:paraId="35844A93" w14:textId="467E6B64" w:rsidR="0078055A" w:rsidRDefault="0078055A" w:rsidP="00C403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22E1">
          <w:rPr>
            <w:rStyle w:val="PageNumber"/>
            <w:noProof/>
          </w:rPr>
          <w:t>1</w:t>
        </w:r>
        <w:r>
          <w:rPr>
            <w:rStyle w:val="PageNumber"/>
          </w:rPr>
          <w:fldChar w:fldCharType="end"/>
        </w:r>
      </w:p>
    </w:sdtContent>
  </w:sdt>
  <w:p w14:paraId="27B3EC21" w14:textId="77777777" w:rsidR="0078055A" w:rsidRDefault="0078055A" w:rsidP="00D214E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4272804"/>
      <w:docPartObj>
        <w:docPartGallery w:val="Page Numbers (Bottom of Page)"/>
        <w:docPartUnique/>
      </w:docPartObj>
    </w:sdtPr>
    <w:sdtEndPr>
      <w:rPr>
        <w:rStyle w:val="PageNumber"/>
      </w:rPr>
    </w:sdtEndPr>
    <w:sdtContent>
      <w:p w14:paraId="52F3E45E" w14:textId="401994A7" w:rsidR="0078055A" w:rsidRDefault="0078055A" w:rsidP="002D71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72504" w14:textId="77777777" w:rsidR="0078055A" w:rsidRDefault="0078055A" w:rsidP="00FE5011">
    <w:pPr>
      <w:pStyle w:val="Foote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44113112"/>
      <w:docPartObj>
        <w:docPartGallery w:val="Page Numbers (Bottom of Page)"/>
        <w:docPartUnique/>
      </w:docPartObj>
    </w:sdtPr>
    <w:sdtEndPr>
      <w:rPr>
        <w:rStyle w:val="PageNumber"/>
      </w:rPr>
    </w:sdtEndPr>
    <w:sdtContent>
      <w:p w14:paraId="493F2B8F" w14:textId="3378C9A9" w:rsidR="0078055A" w:rsidRDefault="0078055A" w:rsidP="00C403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sdtContent>
  </w:sdt>
  <w:p w14:paraId="4FC5A421" w14:textId="77777777" w:rsidR="0078055A" w:rsidRDefault="0078055A" w:rsidP="00FE501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851D6" w14:textId="77777777" w:rsidR="00E44A6D" w:rsidRDefault="00E44A6D" w:rsidP="00FE5011">
      <w:r>
        <w:separator/>
      </w:r>
    </w:p>
  </w:footnote>
  <w:footnote w:type="continuationSeparator" w:id="0">
    <w:p w14:paraId="44E0805F" w14:textId="77777777" w:rsidR="00E44A6D" w:rsidRDefault="00E44A6D" w:rsidP="00FE5011">
      <w:r>
        <w:continuationSeparator/>
      </w:r>
    </w:p>
  </w:footnote>
  <w:footnote w:type="continuationNotice" w:id="1">
    <w:p w14:paraId="4BC32ED3" w14:textId="77777777" w:rsidR="00E44A6D" w:rsidRDefault="00E44A6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1940254"/>
      <w:docPartObj>
        <w:docPartGallery w:val="Page Numbers (Top of Page)"/>
        <w:docPartUnique/>
      </w:docPartObj>
    </w:sdtPr>
    <w:sdtEndPr>
      <w:rPr>
        <w:rStyle w:val="PageNumber"/>
      </w:rPr>
    </w:sdtEndPr>
    <w:sdtContent>
      <w:p w14:paraId="6C159AA5" w14:textId="4308A76F" w:rsidR="0078055A" w:rsidRDefault="0078055A" w:rsidP="00A95CF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20D199" w14:textId="77777777" w:rsidR="0078055A" w:rsidRDefault="0078055A" w:rsidP="0000652E">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E065" w14:textId="77777777" w:rsidR="0078055A" w:rsidRDefault="0078055A" w:rsidP="0000652E">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DDF"/>
    <w:multiLevelType w:val="hybridMultilevel"/>
    <w:tmpl w:val="0E5E878A"/>
    <w:lvl w:ilvl="0" w:tplc="07E40AE4">
      <w:start w:val="2"/>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84F2E"/>
    <w:multiLevelType w:val="hybridMultilevel"/>
    <w:tmpl w:val="99B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37197"/>
    <w:multiLevelType w:val="hybridMultilevel"/>
    <w:tmpl w:val="AAE48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63E2E"/>
    <w:multiLevelType w:val="hybridMultilevel"/>
    <w:tmpl w:val="424854BA"/>
    <w:lvl w:ilvl="0" w:tplc="D9123376">
      <w:start w:val="1"/>
      <w:numFmt w:val="bullet"/>
      <w:lvlText w:val="•"/>
      <w:lvlJc w:val="left"/>
      <w:pPr>
        <w:tabs>
          <w:tab w:val="num" w:pos="720"/>
        </w:tabs>
        <w:ind w:left="720" w:hanging="360"/>
      </w:pPr>
      <w:rPr>
        <w:rFonts w:ascii="Arial" w:hAnsi="Arial" w:hint="default"/>
      </w:rPr>
    </w:lvl>
    <w:lvl w:ilvl="1" w:tplc="B97A140A">
      <w:start w:val="1"/>
      <w:numFmt w:val="bullet"/>
      <w:lvlText w:val="•"/>
      <w:lvlJc w:val="left"/>
      <w:pPr>
        <w:tabs>
          <w:tab w:val="num" w:pos="1440"/>
        </w:tabs>
        <w:ind w:left="1440" w:hanging="360"/>
      </w:pPr>
      <w:rPr>
        <w:rFonts w:ascii="Arial" w:hAnsi="Arial" w:hint="default"/>
      </w:rPr>
    </w:lvl>
    <w:lvl w:ilvl="2" w:tplc="3A2AB260" w:tentative="1">
      <w:start w:val="1"/>
      <w:numFmt w:val="bullet"/>
      <w:lvlText w:val="•"/>
      <w:lvlJc w:val="left"/>
      <w:pPr>
        <w:tabs>
          <w:tab w:val="num" w:pos="2160"/>
        </w:tabs>
        <w:ind w:left="2160" w:hanging="360"/>
      </w:pPr>
      <w:rPr>
        <w:rFonts w:ascii="Arial" w:hAnsi="Arial" w:hint="default"/>
      </w:rPr>
    </w:lvl>
    <w:lvl w:ilvl="3" w:tplc="ACF847C0" w:tentative="1">
      <w:start w:val="1"/>
      <w:numFmt w:val="bullet"/>
      <w:lvlText w:val="•"/>
      <w:lvlJc w:val="left"/>
      <w:pPr>
        <w:tabs>
          <w:tab w:val="num" w:pos="2880"/>
        </w:tabs>
        <w:ind w:left="2880" w:hanging="360"/>
      </w:pPr>
      <w:rPr>
        <w:rFonts w:ascii="Arial" w:hAnsi="Arial" w:hint="default"/>
      </w:rPr>
    </w:lvl>
    <w:lvl w:ilvl="4" w:tplc="1C60147C" w:tentative="1">
      <w:start w:val="1"/>
      <w:numFmt w:val="bullet"/>
      <w:lvlText w:val="•"/>
      <w:lvlJc w:val="left"/>
      <w:pPr>
        <w:tabs>
          <w:tab w:val="num" w:pos="3600"/>
        </w:tabs>
        <w:ind w:left="3600" w:hanging="360"/>
      </w:pPr>
      <w:rPr>
        <w:rFonts w:ascii="Arial" w:hAnsi="Arial" w:hint="default"/>
      </w:rPr>
    </w:lvl>
    <w:lvl w:ilvl="5" w:tplc="3D72C09C" w:tentative="1">
      <w:start w:val="1"/>
      <w:numFmt w:val="bullet"/>
      <w:lvlText w:val="•"/>
      <w:lvlJc w:val="left"/>
      <w:pPr>
        <w:tabs>
          <w:tab w:val="num" w:pos="4320"/>
        </w:tabs>
        <w:ind w:left="4320" w:hanging="360"/>
      </w:pPr>
      <w:rPr>
        <w:rFonts w:ascii="Arial" w:hAnsi="Arial" w:hint="default"/>
      </w:rPr>
    </w:lvl>
    <w:lvl w:ilvl="6" w:tplc="D59086CC" w:tentative="1">
      <w:start w:val="1"/>
      <w:numFmt w:val="bullet"/>
      <w:lvlText w:val="•"/>
      <w:lvlJc w:val="left"/>
      <w:pPr>
        <w:tabs>
          <w:tab w:val="num" w:pos="5040"/>
        </w:tabs>
        <w:ind w:left="5040" w:hanging="360"/>
      </w:pPr>
      <w:rPr>
        <w:rFonts w:ascii="Arial" w:hAnsi="Arial" w:hint="default"/>
      </w:rPr>
    </w:lvl>
    <w:lvl w:ilvl="7" w:tplc="CCD4695C" w:tentative="1">
      <w:start w:val="1"/>
      <w:numFmt w:val="bullet"/>
      <w:lvlText w:val="•"/>
      <w:lvlJc w:val="left"/>
      <w:pPr>
        <w:tabs>
          <w:tab w:val="num" w:pos="5760"/>
        </w:tabs>
        <w:ind w:left="5760" w:hanging="360"/>
      </w:pPr>
      <w:rPr>
        <w:rFonts w:ascii="Arial" w:hAnsi="Arial" w:hint="default"/>
      </w:rPr>
    </w:lvl>
    <w:lvl w:ilvl="8" w:tplc="7CF2E1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785810"/>
    <w:multiLevelType w:val="hybridMultilevel"/>
    <w:tmpl w:val="593A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468D3"/>
    <w:multiLevelType w:val="hybridMultilevel"/>
    <w:tmpl w:val="48A4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53AFA"/>
    <w:multiLevelType w:val="hybridMultilevel"/>
    <w:tmpl w:val="A1166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F6FD8"/>
    <w:multiLevelType w:val="hybridMultilevel"/>
    <w:tmpl w:val="DE7A6824"/>
    <w:lvl w:ilvl="0" w:tplc="A1F0E5A8">
      <w:start w:val="1"/>
      <w:numFmt w:val="bullet"/>
      <w:lvlText w:val="•"/>
      <w:lvlJc w:val="left"/>
      <w:pPr>
        <w:tabs>
          <w:tab w:val="num" w:pos="720"/>
        </w:tabs>
        <w:ind w:left="720" w:hanging="360"/>
      </w:pPr>
      <w:rPr>
        <w:rFonts w:ascii="Arial" w:hAnsi="Arial" w:hint="default"/>
      </w:rPr>
    </w:lvl>
    <w:lvl w:ilvl="1" w:tplc="FC3AC450" w:tentative="1">
      <w:start w:val="1"/>
      <w:numFmt w:val="bullet"/>
      <w:lvlText w:val="•"/>
      <w:lvlJc w:val="left"/>
      <w:pPr>
        <w:tabs>
          <w:tab w:val="num" w:pos="1440"/>
        </w:tabs>
        <w:ind w:left="1440" w:hanging="360"/>
      </w:pPr>
      <w:rPr>
        <w:rFonts w:ascii="Arial" w:hAnsi="Arial" w:hint="default"/>
      </w:rPr>
    </w:lvl>
    <w:lvl w:ilvl="2" w:tplc="D0BC5632" w:tentative="1">
      <w:start w:val="1"/>
      <w:numFmt w:val="bullet"/>
      <w:lvlText w:val="•"/>
      <w:lvlJc w:val="left"/>
      <w:pPr>
        <w:tabs>
          <w:tab w:val="num" w:pos="2160"/>
        </w:tabs>
        <w:ind w:left="2160" w:hanging="360"/>
      </w:pPr>
      <w:rPr>
        <w:rFonts w:ascii="Arial" w:hAnsi="Arial" w:hint="default"/>
      </w:rPr>
    </w:lvl>
    <w:lvl w:ilvl="3" w:tplc="2B469310" w:tentative="1">
      <w:start w:val="1"/>
      <w:numFmt w:val="bullet"/>
      <w:lvlText w:val="•"/>
      <w:lvlJc w:val="left"/>
      <w:pPr>
        <w:tabs>
          <w:tab w:val="num" w:pos="2880"/>
        </w:tabs>
        <w:ind w:left="2880" w:hanging="360"/>
      </w:pPr>
      <w:rPr>
        <w:rFonts w:ascii="Arial" w:hAnsi="Arial" w:hint="default"/>
      </w:rPr>
    </w:lvl>
    <w:lvl w:ilvl="4" w:tplc="554007AC" w:tentative="1">
      <w:start w:val="1"/>
      <w:numFmt w:val="bullet"/>
      <w:lvlText w:val="•"/>
      <w:lvlJc w:val="left"/>
      <w:pPr>
        <w:tabs>
          <w:tab w:val="num" w:pos="3600"/>
        </w:tabs>
        <w:ind w:left="3600" w:hanging="360"/>
      </w:pPr>
      <w:rPr>
        <w:rFonts w:ascii="Arial" w:hAnsi="Arial" w:hint="default"/>
      </w:rPr>
    </w:lvl>
    <w:lvl w:ilvl="5" w:tplc="B4C2061E" w:tentative="1">
      <w:start w:val="1"/>
      <w:numFmt w:val="bullet"/>
      <w:lvlText w:val="•"/>
      <w:lvlJc w:val="left"/>
      <w:pPr>
        <w:tabs>
          <w:tab w:val="num" w:pos="4320"/>
        </w:tabs>
        <w:ind w:left="4320" w:hanging="360"/>
      </w:pPr>
      <w:rPr>
        <w:rFonts w:ascii="Arial" w:hAnsi="Arial" w:hint="default"/>
      </w:rPr>
    </w:lvl>
    <w:lvl w:ilvl="6" w:tplc="278EFA40" w:tentative="1">
      <w:start w:val="1"/>
      <w:numFmt w:val="bullet"/>
      <w:lvlText w:val="•"/>
      <w:lvlJc w:val="left"/>
      <w:pPr>
        <w:tabs>
          <w:tab w:val="num" w:pos="5040"/>
        </w:tabs>
        <w:ind w:left="5040" w:hanging="360"/>
      </w:pPr>
      <w:rPr>
        <w:rFonts w:ascii="Arial" w:hAnsi="Arial" w:hint="default"/>
      </w:rPr>
    </w:lvl>
    <w:lvl w:ilvl="7" w:tplc="3294AA9C" w:tentative="1">
      <w:start w:val="1"/>
      <w:numFmt w:val="bullet"/>
      <w:lvlText w:val="•"/>
      <w:lvlJc w:val="left"/>
      <w:pPr>
        <w:tabs>
          <w:tab w:val="num" w:pos="5760"/>
        </w:tabs>
        <w:ind w:left="5760" w:hanging="360"/>
      </w:pPr>
      <w:rPr>
        <w:rFonts w:ascii="Arial" w:hAnsi="Arial" w:hint="default"/>
      </w:rPr>
    </w:lvl>
    <w:lvl w:ilvl="8" w:tplc="8F3EE2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3706B6"/>
    <w:multiLevelType w:val="hybridMultilevel"/>
    <w:tmpl w:val="4762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30CBC"/>
    <w:multiLevelType w:val="hybridMultilevel"/>
    <w:tmpl w:val="2B3C14A6"/>
    <w:lvl w:ilvl="0" w:tplc="E8B035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736586E"/>
    <w:multiLevelType w:val="hybridMultilevel"/>
    <w:tmpl w:val="27AE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47277"/>
    <w:multiLevelType w:val="hybridMultilevel"/>
    <w:tmpl w:val="9656D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27DDD"/>
    <w:multiLevelType w:val="hybridMultilevel"/>
    <w:tmpl w:val="912A9166"/>
    <w:lvl w:ilvl="0" w:tplc="FD7044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1D39F5"/>
    <w:multiLevelType w:val="multilevel"/>
    <w:tmpl w:val="797C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F5DB6"/>
    <w:multiLevelType w:val="hybridMultilevel"/>
    <w:tmpl w:val="4B7C375C"/>
    <w:lvl w:ilvl="0" w:tplc="BEB00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3F6084"/>
    <w:multiLevelType w:val="hybridMultilevel"/>
    <w:tmpl w:val="9176E7C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D632C3"/>
    <w:multiLevelType w:val="hybridMultilevel"/>
    <w:tmpl w:val="1F1A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72ADE"/>
    <w:multiLevelType w:val="hybridMultilevel"/>
    <w:tmpl w:val="130617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510D8C"/>
    <w:multiLevelType w:val="hybridMultilevel"/>
    <w:tmpl w:val="0848EDAE"/>
    <w:lvl w:ilvl="0" w:tplc="912A77A2">
      <w:start w:val="1"/>
      <w:numFmt w:val="decimal"/>
      <w:lvlText w:val="%1."/>
      <w:lvlJc w:val="left"/>
      <w:pPr>
        <w:ind w:left="720" w:hanging="360"/>
      </w:pPr>
      <w:rPr>
        <w:rFonts w:asciiTheme="majorBidi" w:hAnsiTheme="majorBidi" w:cstheme="maj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FD4A36"/>
    <w:multiLevelType w:val="multilevel"/>
    <w:tmpl w:val="67B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78302F"/>
    <w:multiLevelType w:val="hybridMultilevel"/>
    <w:tmpl w:val="73CE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571FD8"/>
    <w:multiLevelType w:val="hybridMultilevel"/>
    <w:tmpl w:val="CF2A2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1C41A3"/>
    <w:multiLevelType w:val="hybridMultilevel"/>
    <w:tmpl w:val="720C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77120"/>
    <w:multiLevelType w:val="hybridMultilevel"/>
    <w:tmpl w:val="69A07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786CB6"/>
    <w:multiLevelType w:val="hybridMultilevel"/>
    <w:tmpl w:val="C2A00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97D34"/>
    <w:multiLevelType w:val="hybridMultilevel"/>
    <w:tmpl w:val="366E6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8"/>
  </w:num>
  <w:num w:numId="3">
    <w:abstractNumId w:val="18"/>
  </w:num>
  <w:num w:numId="4">
    <w:abstractNumId w:val="13"/>
  </w:num>
  <w:num w:numId="5">
    <w:abstractNumId w:val="1"/>
  </w:num>
  <w:num w:numId="6">
    <w:abstractNumId w:val="5"/>
  </w:num>
  <w:num w:numId="7">
    <w:abstractNumId w:val="15"/>
  </w:num>
  <w:num w:numId="8">
    <w:abstractNumId w:val="22"/>
  </w:num>
  <w:num w:numId="9">
    <w:abstractNumId w:val="20"/>
  </w:num>
  <w:num w:numId="10">
    <w:abstractNumId w:val="6"/>
  </w:num>
  <w:num w:numId="11">
    <w:abstractNumId w:val="25"/>
  </w:num>
  <w:num w:numId="12">
    <w:abstractNumId w:val="24"/>
  </w:num>
  <w:num w:numId="13">
    <w:abstractNumId w:val="11"/>
  </w:num>
  <w:num w:numId="14">
    <w:abstractNumId w:val="14"/>
  </w:num>
  <w:num w:numId="15">
    <w:abstractNumId w:val="12"/>
  </w:num>
  <w:num w:numId="16">
    <w:abstractNumId w:val="9"/>
  </w:num>
  <w:num w:numId="17">
    <w:abstractNumId w:val="2"/>
  </w:num>
  <w:num w:numId="18">
    <w:abstractNumId w:val="21"/>
  </w:num>
  <w:num w:numId="19">
    <w:abstractNumId w:val="16"/>
  </w:num>
  <w:num w:numId="20">
    <w:abstractNumId w:val="19"/>
  </w:num>
  <w:num w:numId="21">
    <w:abstractNumId w:val="0"/>
  </w:num>
  <w:num w:numId="22">
    <w:abstractNumId w:val="23"/>
  </w:num>
  <w:num w:numId="23">
    <w:abstractNumId w:val="3"/>
  </w:num>
  <w:num w:numId="24">
    <w:abstractNumId w:val="7"/>
  </w:num>
  <w:num w:numId="25">
    <w:abstractNumId w:val="4"/>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iabetologi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0es95shrewwuee2wa55vrdrexdzw5ra2da&quot;&gt;Fellowship-Converted&lt;record-ids&gt;&lt;item&gt;133&lt;/item&gt;&lt;item&gt;198&lt;/item&gt;&lt;item&gt;318&lt;/item&gt;&lt;item&gt;326&lt;/item&gt;&lt;item&gt;338&lt;/item&gt;&lt;item&gt;353&lt;/item&gt;&lt;item&gt;541&lt;/item&gt;&lt;item&gt;594&lt;/item&gt;&lt;item&gt;645&lt;/item&gt;&lt;item&gt;978&lt;/item&gt;&lt;item&gt;1081&lt;/item&gt;&lt;item&gt;1083&lt;/item&gt;&lt;item&gt;1178&lt;/item&gt;&lt;item&gt;1245&lt;/item&gt;&lt;item&gt;1247&lt;/item&gt;&lt;item&gt;1266&lt;/item&gt;&lt;item&gt;1272&lt;/item&gt;&lt;item&gt;1316&lt;/item&gt;&lt;item&gt;1317&lt;/item&gt;&lt;item&gt;1334&lt;/item&gt;&lt;item&gt;1335&lt;/item&gt;&lt;item&gt;1336&lt;/item&gt;&lt;item&gt;1337&lt;/item&gt;&lt;item&gt;1338&lt;/item&gt;&lt;item&gt;1341&lt;/item&gt;&lt;item&gt;1345&lt;/item&gt;&lt;item&gt;1348&lt;/item&gt;&lt;item&gt;1349&lt;/item&gt;&lt;item&gt;1350&lt;/item&gt;&lt;item&gt;1352&lt;/item&gt;&lt;item&gt;1353&lt;/item&gt;&lt;item&gt;1354&lt;/item&gt;&lt;item&gt;1355&lt;/item&gt;&lt;item&gt;1356&lt;/item&gt;&lt;item&gt;1357&lt;/item&gt;&lt;item&gt;1358&lt;/item&gt;&lt;item&gt;1360&lt;/item&gt;&lt;item&gt;1361&lt;/item&gt;&lt;item&gt;1364&lt;/item&gt;&lt;item&gt;1365&lt;/item&gt;&lt;item&gt;1366&lt;/item&gt;&lt;item&gt;1367&lt;/item&gt;&lt;item&gt;1368&lt;/item&gt;&lt;item&gt;1369&lt;/item&gt;&lt;item&gt;1371&lt;/item&gt;&lt;item&gt;1372&lt;/item&gt;&lt;item&gt;1373&lt;/item&gt;&lt;item&gt;1374&lt;/item&gt;&lt;item&gt;1375&lt;/item&gt;&lt;item&gt;1376&lt;/item&gt;&lt;/record-ids&gt;&lt;/item&gt;&lt;/Libraries&gt;"/>
  </w:docVars>
  <w:rsids>
    <w:rsidRoot w:val="005C50FF"/>
    <w:rsid w:val="000022DF"/>
    <w:rsid w:val="000024EE"/>
    <w:rsid w:val="00002B1C"/>
    <w:rsid w:val="00002C61"/>
    <w:rsid w:val="00002F54"/>
    <w:rsid w:val="00002FED"/>
    <w:rsid w:val="000035C0"/>
    <w:rsid w:val="000036D0"/>
    <w:rsid w:val="0000373E"/>
    <w:rsid w:val="00003BE4"/>
    <w:rsid w:val="00004A30"/>
    <w:rsid w:val="00005422"/>
    <w:rsid w:val="000058D5"/>
    <w:rsid w:val="00005DEF"/>
    <w:rsid w:val="0000652E"/>
    <w:rsid w:val="00006853"/>
    <w:rsid w:val="00006A46"/>
    <w:rsid w:val="00006E19"/>
    <w:rsid w:val="00007D31"/>
    <w:rsid w:val="00007E67"/>
    <w:rsid w:val="00007F56"/>
    <w:rsid w:val="00007FB8"/>
    <w:rsid w:val="00010670"/>
    <w:rsid w:val="00010747"/>
    <w:rsid w:val="00011D14"/>
    <w:rsid w:val="0001265A"/>
    <w:rsid w:val="0001295F"/>
    <w:rsid w:val="00012AAE"/>
    <w:rsid w:val="0001331F"/>
    <w:rsid w:val="00013CD9"/>
    <w:rsid w:val="00013FDF"/>
    <w:rsid w:val="00014426"/>
    <w:rsid w:val="00014483"/>
    <w:rsid w:val="000145E7"/>
    <w:rsid w:val="000146AA"/>
    <w:rsid w:val="00014ADC"/>
    <w:rsid w:val="00014BE1"/>
    <w:rsid w:val="00015287"/>
    <w:rsid w:val="0001551B"/>
    <w:rsid w:val="0001551F"/>
    <w:rsid w:val="00015F9A"/>
    <w:rsid w:val="00015FB9"/>
    <w:rsid w:val="00016127"/>
    <w:rsid w:val="000162D4"/>
    <w:rsid w:val="00016808"/>
    <w:rsid w:val="000168ED"/>
    <w:rsid w:val="00016A9F"/>
    <w:rsid w:val="00016F68"/>
    <w:rsid w:val="00017117"/>
    <w:rsid w:val="00017361"/>
    <w:rsid w:val="0001767F"/>
    <w:rsid w:val="000176E2"/>
    <w:rsid w:val="00017B9A"/>
    <w:rsid w:val="0002037E"/>
    <w:rsid w:val="0002039E"/>
    <w:rsid w:val="00020AB7"/>
    <w:rsid w:val="00020F7A"/>
    <w:rsid w:val="00022123"/>
    <w:rsid w:val="00022945"/>
    <w:rsid w:val="000229B5"/>
    <w:rsid w:val="00022F7F"/>
    <w:rsid w:val="0002349E"/>
    <w:rsid w:val="00023ED8"/>
    <w:rsid w:val="00025387"/>
    <w:rsid w:val="00025405"/>
    <w:rsid w:val="0002628F"/>
    <w:rsid w:val="00026664"/>
    <w:rsid w:val="00027CD1"/>
    <w:rsid w:val="000304A4"/>
    <w:rsid w:val="00030626"/>
    <w:rsid w:val="00030965"/>
    <w:rsid w:val="0003170A"/>
    <w:rsid w:val="000319AB"/>
    <w:rsid w:val="00032BA9"/>
    <w:rsid w:val="00032BEF"/>
    <w:rsid w:val="00032EBB"/>
    <w:rsid w:val="00032FF7"/>
    <w:rsid w:val="0003388E"/>
    <w:rsid w:val="0003443F"/>
    <w:rsid w:val="00034E9C"/>
    <w:rsid w:val="000358E6"/>
    <w:rsid w:val="00035DEC"/>
    <w:rsid w:val="00036139"/>
    <w:rsid w:val="00036EB9"/>
    <w:rsid w:val="00036FF6"/>
    <w:rsid w:val="00037537"/>
    <w:rsid w:val="000378A2"/>
    <w:rsid w:val="000378F6"/>
    <w:rsid w:val="00037C7A"/>
    <w:rsid w:val="00037DD0"/>
    <w:rsid w:val="00037DD6"/>
    <w:rsid w:val="000400E5"/>
    <w:rsid w:val="000400F2"/>
    <w:rsid w:val="00040484"/>
    <w:rsid w:val="000404AF"/>
    <w:rsid w:val="000408F7"/>
    <w:rsid w:val="00040A9C"/>
    <w:rsid w:val="00040AB8"/>
    <w:rsid w:val="00040C1B"/>
    <w:rsid w:val="00040E9A"/>
    <w:rsid w:val="000414BB"/>
    <w:rsid w:val="000421EF"/>
    <w:rsid w:val="000422BD"/>
    <w:rsid w:val="000424F1"/>
    <w:rsid w:val="0004274A"/>
    <w:rsid w:val="00042797"/>
    <w:rsid w:val="00043129"/>
    <w:rsid w:val="00043617"/>
    <w:rsid w:val="0004386B"/>
    <w:rsid w:val="0004387F"/>
    <w:rsid w:val="0004409C"/>
    <w:rsid w:val="00044A56"/>
    <w:rsid w:val="00044E54"/>
    <w:rsid w:val="0004596E"/>
    <w:rsid w:val="000459A0"/>
    <w:rsid w:val="0004633F"/>
    <w:rsid w:val="00046521"/>
    <w:rsid w:val="00047237"/>
    <w:rsid w:val="0004746F"/>
    <w:rsid w:val="00047677"/>
    <w:rsid w:val="00047953"/>
    <w:rsid w:val="00047A72"/>
    <w:rsid w:val="00047CBB"/>
    <w:rsid w:val="00050034"/>
    <w:rsid w:val="0005003B"/>
    <w:rsid w:val="0005017D"/>
    <w:rsid w:val="0005049D"/>
    <w:rsid w:val="00050B58"/>
    <w:rsid w:val="000513C4"/>
    <w:rsid w:val="000516B1"/>
    <w:rsid w:val="000516B9"/>
    <w:rsid w:val="00051F45"/>
    <w:rsid w:val="00052C5D"/>
    <w:rsid w:val="00052D43"/>
    <w:rsid w:val="000538D5"/>
    <w:rsid w:val="000545FF"/>
    <w:rsid w:val="00055272"/>
    <w:rsid w:val="00055581"/>
    <w:rsid w:val="000566C9"/>
    <w:rsid w:val="0005678F"/>
    <w:rsid w:val="000578F7"/>
    <w:rsid w:val="0006043B"/>
    <w:rsid w:val="0006069F"/>
    <w:rsid w:val="00060842"/>
    <w:rsid w:val="00060B7A"/>
    <w:rsid w:val="00060C22"/>
    <w:rsid w:val="00060E4F"/>
    <w:rsid w:val="000613F8"/>
    <w:rsid w:val="00061A7B"/>
    <w:rsid w:val="00061EE8"/>
    <w:rsid w:val="00062282"/>
    <w:rsid w:val="000623E6"/>
    <w:rsid w:val="000624A1"/>
    <w:rsid w:val="000625C0"/>
    <w:rsid w:val="000629A0"/>
    <w:rsid w:val="00063131"/>
    <w:rsid w:val="000632F2"/>
    <w:rsid w:val="000633A4"/>
    <w:rsid w:val="0006384D"/>
    <w:rsid w:val="00063EE8"/>
    <w:rsid w:val="000640D6"/>
    <w:rsid w:val="00064402"/>
    <w:rsid w:val="0006442F"/>
    <w:rsid w:val="00064635"/>
    <w:rsid w:val="00064644"/>
    <w:rsid w:val="00064953"/>
    <w:rsid w:val="00064C6E"/>
    <w:rsid w:val="000653E2"/>
    <w:rsid w:val="000654D0"/>
    <w:rsid w:val="000657E1"/>
    <w:rsid w:val="00065B8E"/>
    <w:rsid w:val="000662C0"/>
    <w:rsid w:val="000667E1"/>
    <w:rsid w:val="00066BF6"/>
    <w:rsid w:val="00066C5C"/>
    <w:rsid w:val="00066E15"/>
    <w:rsid w:val="0006712F"/>
    <w:rsid w:val="000673DB"/>
    <w:rsid w:val="0006783E"/>
    <w:rsid w:val="00067C37"/>
    <w:rsid w:val="000709C6"/>
    <w:rsid w:val="000712CF"/>
    <w:rsid w:val="00071751"/>
    <w:rsid w:val="00071851"/>
    <w:rsid w:val="00071A15"/>
    <w:rsid w:val="00071C59"/>
    <w:rsid w:val="00072C87"/>
    <w:rsid w:val="0007302F"/>
    <w:rsid w:val="000735FC"/>
    <w:rsid w:val="0007382D"/>
    <w:rsid w:val="0007394E"/>
    <w:rsid w:val="00073B7A"/>
    <w:rsid w:val="00074099"/>
    <w:rsid w:val="0007460E"/>
    <w:rsid w:val="000749CA"/>
    <w:rsid w:val="000753C6"/>
    <w:rsid w:val="00075525"/>
    <w:rsid w:val="00075E03"/>
    <w:rsid w:val="00075FE8"/>
    <w:rsid w:val="00076454"/>
    <w:rsid w:val="0007648D"/>
    <w:rsid w:val="00076AFC"/>
    <w:rsid w:val="00076F47"/>
    <w:rsid w:val="00077027"/>
    <w:rsid w:val="00077568"/>
    <w:rsid w:val="00077781"/>
    <w:rsid w:val="00080A2B"/>
    <w:rsid w:val="00080DB1"/>
    <w:rsid w:val="00080F4A"/>
    <w:rsid w:val="0008120E"/>
    <w:rsid w:val="0008128F"/>
    <w:rsid w:val="00081F36"/>
    <w:rsid w:val="00082330"/>
    <w:rsid w:val="00082823"/>
    <w:rsid w:val="00082887"/>
    <w:rsid w:val="00083519"/>
    <w:rsid w:val="000838A1"/>
    <w:rsid w:val="00083B32"/>
    <w:rsid w:val="00084B69"/>
    <w:rsid w:val="000854BA"/>
    <w:rsid w:val="000855E7"/>
    <w:rsid w:val="00085E9A"/>
    <w:rsid w:val="000860F4"/>
    <w:rsid w:val="000864A8"/>
    <w:rsid w:val="000868FE"/>
    <w:rsid w:val="00086EF7"/>
    <w:rsid w:val="000874D0"/>
    <w:rsid w:val="00087661"/>
    <w:rsid w:val="000878DB"/>
    <w:rsid w:val="000903E7"/>
    <w:rsid w:val="000904E1"/>
    <w:rsid w:val="0009050B"/>
    <w:rsid w:val="0009052C"/>
    <w:rsid w:val="00090B5D"/>
    <w:rsid w:val="0009106E"/>
    <w:rsid w:val="000915BB"/>
    <w:rsid w:val="0009208C"/>
    <w:rsid w:val="000925BD"/>
    <w:rsid w:val="00093201"/>
    <w:rsid w:val="00093555"/>
    <w:rsid w:val="00093A32"/>
    <w:rsid w:val="00093AFC"/>
    <w:rsid w:val="00093C08"/>
    <w:rsid w:val="0009494C"/>
    <w:rsid w:val="00094C3B"/>
    <w:rsid w:val="00094EBC"/>
    <w:rsid w:val="00096048"/>
    <w:rsid w:val="0009607C"/>
    <w:rsid w:val="000962C2"/>
    <w:rsid w:val="0009651B"/>
    <w:rsid w:val="0009730F"/>
    <w:rsid w:val="000973A7"/>
    <w:rsid w:val="00097972"/>
    <w:rsid w:val="000A0240"/>
    <w:rsid w:val="000A083E"/>
    <w:rsid w:val="000A0C2C"/>
    <w:rsid w:val="000A1771"/>
    <w:rsid w:val="000A1C0A"/>
    <w:rsid w:val="000A1C58"/>
    <w:rsid w:val="000A1F9F"/>
    <w:rsid w:val="000A25B6"/>
    <w:rsid w:val="000A2882"/>
    <w:rsid w:val="000A2C49"/>
    <w:rsid w:val="000A2C79"/>
    <w:rsid w:val="000A2DB1"/>
    <w:rsid w:val="000A3062"/>
    <w:rsid w:val="000A3093"/>
    <w:rsid w:val="000A3C45"/>
    <w:rsid w:val="000A4986"/>
    <w:rsid w:val="000A4C86"/>
    <w:rsid w:val="000A50DF"/>
    <w:rsid w:val="000A50E6"/>
    <w:rsid w:val="000A5256"/>
    <w:rsid w:val="000A5345"/>
    <w:rsid w:val="000A5C19"/>
    <w:rsid w:val="000A5CE3"/>
    <w:rsid w:val="000A63C0"/>
    <w:rsid w:val="000A642A"/>
    <w:rsid w:val="000A6D95"/>
    <w:rsid w:val="000A777D"/>
    <w:rsid w:val="000A7919"/>
    <w:rsid w:val="000A7D35"/>
    <w:rsid w:val="000B0A12"/>
    <w:rsid w:val="000B0B55"/>
    <w:rsid w:val="000B0B5F"/>
    <w:rsid w:val="000B0C0C"/>
    <w:rsid w:val="000B0F68"/>
    <w:rsid w:val="000B13BF"/>
    <w:rsid w:val="000B16AF"/>
    <w:rsid w:val="000B2149"/>
    <w:rsid w:val="000B2583"/>
    <w:rsid w:val="000B2D2A"/>
    <w:rsid w:val="000B30E1"/>
    <w:rsid w:val="000B3BFC"/>
    <w:rsid w:val="000B582B"/>
    <w:rsid w:val="000B60EC"/>
    <w:rsid w:val="000B660A"/>
    <w:rsid w:val="000B6794"/>
    <w:rsid w:val="000B6C70"/>
    <w:rsid w:val="000B72E8"/>
    <w:rsid w:val="000B73DF"/>
    <w:rsid w:val="000C0342"/>
    <w:rsid w:val="000C064E"/>
    <w:rsid w:val="000C0A89"/>
    <w:rsid w:val="000C0BB3"/>
    <w:rsid w:val="000C198B"/>
    <w:rsid w:val="000C1A6A"/>
    <w:rsid w:val="000C1D1E"/>
    <w:rsid w:val="000C2A1A"/>
    <w:rsid w:val="000C2B26"/>
    <w:rsid w:val="000C2C79"/>
    <w:rsid w:val="000C2D07"/>
    <w:rsid w:val="000C2D68"/>
    <w:rsid w:val="000C2FED"/>
    <w:rsid w:val="000C399E"/>
    <w:rsid w:val="000C3B9B"/>
    <w:rsid w:val="000C41B3"/>
    <w:rsid w:val="000C4AA9"/>
    <w:rsid w:val="000C4BB6"/>
    <w:rsid w:val="000C53BE"/>
    <w:rsid w:val="000C55D2"/>
    <w:rsid w:val="000C5C88"/>
    <w:rsid w:val="000C5CCB"/>
    <w:rsid w:val="000C5D4A"/>
    <w:rsid w:val="000C6042"/>
    <w:rsid w:val="000C65B7"/>
    <w:rsid w:val="000C67B7"/>
    <w:rsid w:val="000C7137"/>
    <w:rsid w:val="000C72A2"/>
    <w:rsid w:val="000C743E"/>
    <w:rsid w:val="000C7D1D"/>
    <w:rsid w:val="000D0206"/>
    <w:rsid w:val="000D0A0B"/>
    <w:rsid w:val="000D0DD2"/>
    <w:rsid w:val="000D0EEF"/>
    <w:rsid w:val="000D1796"/>
    <w:rsid w:val="000D1BC5"/>
    <w:rsid w:val="000D21DD"/>
    <w:rsid w:val="000D27FC"/>
    <w:rsid w:val="000D28C3"/>
    <w:rsid w:val="000D2921"/>
    <w:rsid w:val="000D30AB"/>
    <w:rsid w:val="000D430D"/>
    <w:rsid w:val="000D4496"/>
    <w:rsid w:val="000D4722"/>
    <w:rsid w:val="000D49CD"/>
    <w:rsid w:val="000D5219"/>
    <w:rsid w:val="000D59B7"/>
    <w:rsid w:val="000D6A8C"/>
    <w:rsid w:val="000D7A49"/>
    <w:rsid w:val="000E0035"/>
    <w:rsid w:val="000E01AC"/>
    <w:rsid w:val="000E13B8"/>
    <w:rsid w:val="000E25BB"/>
    <w:rsid w:val="000E2B62"/>
    <w:rsid w:val="000E3FFB"/>
    <w:rsid w:val="000E40B0"/>
    <w:rsid w:val="000E40D4"/>
    <w:rsid w:val="000E419C"/>
    <w:rsid w:val="000E46C7"/>
    <w:rsid w:val="000E4AA7"/>
    <w:rsid w:val="000E4F0B"/>
    <w:rsid w:val="000E52BD"/>
    <w:rsid w:val="000E61A9"/>
    <w:rsid w:val="000E6561"/>
    <w:rsid w:val="000E6F09"/>
    <w:rsid w:val="000E7A0C"/>
    <w:rsid w:val="000F086F"/>
    <w:rsid w:val="000F0D59"/>
    <w:rsid w:val="000F0EC8"/>
    <w:rsid w:val="000F0F1D"/>
    <w:rsid w:val="000F0F53"/>
    <w:rsid w:val="000F1327"/>
    <w:rsid w:val="000F25F0"/>
    <w:rsid w:val="000F27AD"/>
    <w:rsid w:val="000F4981"/>
    <w:rsid w:val="000F5009"/>
    <w:rsid w:val="000F50AF"/>
    <w:rsid w:val="000F55D2"/>
    <w:rsid w:val="000F56CD"/>
    <w:rsid w:val="000F692A"/>
    <w:rsid w:val="000F7358"/>
    <w:rsid w:val="000F7827"/>
    <w:rsid w:val="000F7B86"/>
    <w:rsid w:val="000F7BE5"/>
    <w:rsid w:val="00100245"/>
    <w:rsid w:val="00100432"/>
    <w:rsid w:val="0010054B"/>
    <w:rsid w:val="00100BA8"/>
    <w:rsid w:val="00101084"/>
    <w:rsid w:val="001013C6"/>
    <w:rsid w:val="00101614"/>
    <w:rsid w:val="0010288E"/>
    <w:rsid w:val="001028F3"/>
    <w:rsid w:val="00102D6A"/>
    <w:rsid w:val="00102E9E"/>
    <w:rsid w:val="00103899"/>
    <w:rsid w:val="00103A65"/>
    <w:rsid w:val="0010458A"/>
    <w:rsid w:val="001045E5"/>
    <w:rsid w:val="00104643"/>
    <w:rsid w:val="00104B86"/>
    <w:rsid w:val="00104DA2"/>
    <w:rsid w:val="001050F5"/>
    <w:rsid w:val="001058AF"/>
    <w:rsid w:val="00106306"/>
    <w:rsid w:val="00106820"/>
    <w:rsid w:val="00107017"/>
    <w:rsid w:val="0010736F"/>
    <w:rsid w:val="0011067A"/>
    <w:rsid w:val="00111340"/>
    <w:rsid w:val="00111868"/>
    <w:rsid w:val="00111A99"/>
    <w:rsid w:val="00112A44"/>
    <w:rsid w:val="0011303B"/>
    <w:rsid w:val="00114302"/>
    <w:rsid w:val="00114516"/>
    <w:rsid w:val="00114BB5"/>
    <w:rsid w:val="00115165"/>
    <w:rsid w:val="00115323"/>
    <w:rsid w:val="0011549E"/>
    <w:rsid w:val="00115C48"/>
    <w:rsid w:val="00115C78"/>
    <w:rsid w:val="001162AE"/>
    <w:rsid w:val="00116324"/>
    <w:rsid w:val="00116447"/>
    <w:rsid w:val="00116851"/>
    <w:rsid w:val="00116E96"/>
    <w:rsid w:val="001172F4"/>
    <w:rsid w:val="001174E5"/>
    <w:rsid w:val="00117530"/>
    <w:rsid w:val="001178C0"/>
    <w:rsid w:val="0012005F"/>
    <w:rsid w:val="0012014D"/>
    <w:rsid w:val="00120C68"/>
    <w:rsid w:val="001217A0"/>
    <w:rsid w:val="00121B1B"/>
    <w:rsid w:val="00121C63"/>
    <w:rsid w:val="00121CBA"/>
    <w:rsid w:val="001220BE"/>
    <w:rsid w:val="00122488"/>
    <w:rsid w:val="00122718"/>
    <w:rsid w:val="001234A8"/>
    <w:rsid w:val="00124989"/>
    <w:rsid w:val="00124EA3"/>
    <w:rsid w:val="0012523C"/>
    <w:rsid w:val="00125BB3"/>
    <w:rsid w:val="00125C69"/>
    <w:rsid w:val="00126FC5"/>
    <w:rsid w:val="0012706F"/>
    <w:rsid w:val="0012738C"/>
    <w:rsid w:val="00127ACD"/>
    <w:rsid w:val="00127DFA"/>
    <w:rsid w:val="0013090B"/>
    <w:rsid w:val="001309F7"/>
    <w:rsid w:val="00130C8D"/>
    <w:rsid w:val="0013141A"/>
    <w:rsid w:val="001314CF"/>
    <w:rsid w:val="0013161A"/>
    <w:rsid w:val="001317F9"/>
    <w:rsid w:val="00131FAE"/>
    <w:rsid w:val="00132E3A"/>
    <w:rsid w:val="001336C9"/>
    <w:rsid w:val="0013377E"/>
    <w:rsid w:val="001338C8"/>
    <w:rsid w:val="001339A4"/>
    <w:rsid w:val="00133A74"/>
    <w:rsid w:val="00134579"/>
    <w:rsid w:val="00134865"/>
    <w:rsid w:val="0013587E"/>
    <w:rsid w:val="00135BAF"/>
    <w:rsid w:val="00135EA1"/>
    <w:rsid w:val="0013604B"/>
    <w:rsid w:val="00137223"/>
    <w:rsid w:val="001372D0"/>
    <w:rsid w:val="00137F45"/>
    <w:rsid w:val="0014023C"/>
    <w:rsid w:val="00140437"/>
    <w:rsid w:val="00140497"/>
    <w:rsid w:val="001406B9"/>
    <w:rsid w:val="00140CCC"/>
    <w:rsid w:val="00140F6A"/>
    <w:rsid w:val="0014120F"/>
    <w:rsid w:val="00141253"/>
    <w:rsid w:val="00142A8F"/>
    <w:rsid w:val="001434F9"/>
    <w:rsid w:val="00143CB2"/>
    <w:rsid w:val="00144303"/>
    <w:rsid w:val="00144C81"/>
    <w:rsid w:val="001460A0"/>
    <w:rsid w:val="001468DA"/>
    <w:rsid w:val="00147072"/>
    <w:rsid w:val="00147740"/>
    <w:rsid w:val="00147BA3"/>
    <w:rsid w:val="001509B8"/>
    <w:rsid w:val="00150C70"/>
    <w:rsid w:val="00151102"/>
    <w:rsid w:val="001515D7"/>
    <w:rsid w:val="00151EC4"/>
    <w:rsid w:val="0015252E"/>
    <w:rsid w:val="0015271B"/>
    <w:rsid w:val="00152AC3"/>
    <w:rsid w:val="00152EEE"/>
    <w:rsid w:val="001536D8"/>
    <w:rsid w:val="00153857"/>
    <w:rsid w:val="0015401B"/>
    <w:rsid w:val="001544E4"/>
    <w:rsid w:val="00155F77"/>
    <w:rsid w:val="00156473"/>
    <w:rsid w:val="00156722"/>
    <w:rsid w:val="00156B3E"/>
    <w:rsid w:val="00157AA3"/>
    <w:rsid w:val="00157ACD"/>
    <w:rsid w:val="0016025D"/>
    <w:rsid w:val="00160644"/>
    <w:rsid w:val="00160960"/>
    <w:rsid w:val="00160E20"/>
    <w:rsid w:val="00160EB7"/>
    <w:rsid w:val="00160EC4"/>
    <w:rsid w:val="001611F3"/>
    <w:rsid w:val="00162C13"/>
    <w:rsid w:val="00162D6A"/>
    <w:rsid w:val="001632DB"/>
    <w:rsid w:val="00163347"/>
    <w:rsid w:val="00163A14"/>
    <w:rsid w:val="00163EB0"/>
    <w:rsid w:val="00164C07"/>
    <w:rsid w:val="00164DF1"/>
    <w:rsid w:val="001662EB"/>
    <w:rsid w:val="00166A7B"/>
    <w:rsid w:val="00166E92"/>
    <w:rsid w:val="00166FBE"/>
    <w:rsid w:val="00167144"/>
    <w:rsid w:val="001676C5"/>
    <w:rsid w:val="00167939"/>
    <w:rsid w:val="00167E3C"/>
    <w:rsid w:val="001701E2"/>
    <w:rsid w:val="00170B7C"/>
    <w:rsid w:val="00170BE3"/>
    <w:rsid w:val="00170D11"/>
    <w:rsid w:val="0017193D"/>
    <w:rsid w:val="001719CD"/>
    <w:rsid w:val="00171F80"/>
    <w:rsid w:val="00172DDE"/>
    <w:rsid w:val="0017390A"/>
    <w:rsid w:val="0017422C"/>
    <w:rsid w:val="0017452D"/>
    <w:rsid w:val="00174561"/>
    <w:rsid w:val="0017485A"/>
    <w:rsid w:val="00174CAD"/>
    <w:rsid w:val="00174FF1"/>
    <w:rsid w:val="0017502F"/>
    <w:rsid w:val="0017507F"/>
    <w:rsid w:val="00175268"/>
    <w:rsid w:val="00175922"/>
    <w:rsid w:val="00175AC3"/>
    <w:rsid w:val="00175FCC"/>
    <w:rsid w:val="001760AC"/>
    <w:rsid w:val="00176437"/>
    <w:rsid w:val="00176D25"/>
    <w:rsid w:val="0017725A"/>
    <w:rsid w:val="001773A5"/>
    <w:rsid w:val="00180DEB"/>
    <w:rsid w:val="00180EFD"/>
    <w:rsid w:val="0018108E"/>
    <w:rsid w:val="001810C0"/>
    <w:rsid w:val="00181341"/>
    <w:rsid w:val="0018135D"/>
    <w:rsid w:val="00181BEB"/>
    <w:rsid w:val="00181C79"/>
    <w:rsid w:val="00181D0F"/>
    <w:rsid w:val="00181D62"/>
    <w:rsid w:val="00181D7A"/>
    <w:rsid w:val="001826AD"/>
    <w:rsid w:val="001827B1"/>
    <w:rsid w:val="00182AE9"/>
    <w:rsid w:val="00183A24"/>
    <w:rsid w:val="001846EF"/>
    <w:rsid w:val="00184804"/>
    <w:rsid w:val="00184CAB"/>
    <w:rsid w:val="00184EFD"/>
    <w:rsid w:val="001851A3"/>
    <w:rsid w:val="00185A16"/>
    <w:rsid w:val="00185CAE"/>
    <w:rsid w:val="00186758"/>
    <w:rsid w:val="00186E28"/>
    <w:rsid w:val="00187108"/>
    <w:rsid w:val="00187193"/>
    <w:rsid w:val="00187554"/>
    <w:rsid w:val="00190FBB"/>
    <w:rsid w:val="001911FE"/>
    <w:rsid w:val="00191280"/>
    <w:rsid w:val="0019177D"/>
    <w:rsid w:val="001918A4"/>
    <w:rsid w:val="00191BAF"/>
    <w:rsid w:val="001927FC"/>
    <w:rsid w:val="00192CC9"/>
    <w:rsid w:val="001932AB"/>
    <w:rsid w:val="00193AF8"/>
    <w:rsid w:val="00193CC6"/>
    <w:rsid w:val="00193CCC"/>
    <w:rsid w:val="001946C8"/>
    <w:rsid w:val="00194D5B"/>
    <w:rsid w:val="00194E45"/>
    <w:rsid w:val="001952CC"/>
    <w:rsid w:val="00195A9E"/>
    <w:rsid w:val="00195B20"/>
    <w:rsid w:val="00195B8C"/>
    <w:rsid w:val="00195BE4"/>
    <w:rsid w:val="0019661F"/>
    <w:rsid w:val="00196CD2"/>
    <w:rsid w:val="001974C0"/>
    <w:rsid w:val="001A0255"/>
    <w:rsid w:val="001A02D2"/>
    <w:rsid w:val="001A052F"/>
    <w:rsid w:val="001A0D59"/>
    <w:rsid w:val="001A1360"/>
    <w:rsid w:val="001A164E"/>
    <w:rsid w:val="001A1B06"/>
    <w:rsid w:val="001A1F2B"/>
    <w:rsid w:val="001A2961"/>
    <w:rsid w:val="001A2AAF"/>
    <w:rsid w:val="001A2E2D"/>
    <w:rsid w:val="001A3A0E"/>
    <w:rsid w:val="001A3E6D"/>
    <w:rsid w:val="001A46F6"/>
    <w:rsid w:val="001A4D0B"/>
    <w:rsid w:val="001A6712"/>
    <w:rsid w:val="001A67D3"/>
    <w:rsid w:val="001A6973"/>
    <w:rsid w:val="001A6D8E"/>
    <w:rsid w:val="001A7442"/>
    <w:rsid w:val="001A7B27"/>
    <w:rsid w:val="001A7C19"/>
    <w:rsid w:val="001B0333"/>
    <w:rsid w:val="001B0652"/>
    <w:rsid w:val="001B0F51"/>
    <w:rsid w:val="001B10E5"/>
    <w:rsid w:val="001B1D47"/>
    <w:rsid w:val="001B1F35"/>
    <w:rsid w:val="001B264E"/>
    <w:rsid w:val="001B26A3"/>
    <w:rsid w:val="001B286F"/>
    <w:rsid w:val="001B2FBB"/>
    <w:rsid w:val="001B31B0"/>
    <w:rsid w:val="001B35A3"/>
    <w:rsid w:val="001B3BB0"/>
    <w:rsid w:val="001B4623"/>
    <w:rsid w:val="001B485E"/>
    <w:rsid w:val="001B4FBB"/>
    <w:rsid w:val="001B5518"/>
    <w:rsid w:val="001B6104"/>
    <w:rsid w:val="001B729B"/>
    <w:rsid w:val="001B7660"/>
    <w:rsid w:val="001B7692"/>
    <w:rsid w:val="001B7BE0"/>
    <w:rsid w:val="001B7C9A"/>
    <w:rsid w:val="001B7CA9"/>
    <w:rsid w:val="001B7E7D"/>
    <w:rsid w:val="001C0041"/>
    <w:rsid w:val="001C02C0"/>
    <w:rsid w:val="001C02F4"/>
    <w:rsid w:val="001C0744"/>
    <w:rsid w:val="001C1213"/>
    <w:rsid w:val="001C20A3"/>
    <w:rsid w:val="001C2D7B"/>
    <w:rsid w:val="001C32A5"/>
    <w:rsid w:val="001C370E"/>
    <w:rsid w:val="001C38C4"/>
    <w:rsid w:val="001C3B65"/>
    <w:rsid w:val="001C3F21"/>
    <w:rsid w:val="001C434A"/>
    <w:rsid w:val="001C475C"/>
    <w:rsid w:val="001C485F"/>
    <w:rsid w:val="001C4AB9"/>
    <w:rsid w:val="001C4AF8"/>
    <w:rsid w:val="001C4C79"/>
    <w:rsid w:val="001C4EC3"/>
    <w:rsid w:val="001C4FBB"/>
    <w:rsid w:val="001C5556"/>
    <w:rsid w:val="001C58BC"/>
    <w:rsid w:val="001C58DE"/>
    <w:rsid w:val="001C5A12"/>
    <w:rsid w:val="001C5BD1"/>
    <w:rsid w:val="001C6545"/>
    <w:rsid w:val="001C6D09"/>
    <w:rsid w:val="001C7AEE"/>
    <w:rsid w:val="001D00EF"/>
    <w:rsid w:val="001D093C"/>
    <w:rsid w:val="001D0B0A"/>
    <w:rsid w:val="001D0B8D"/>
    <w:rsid w:val="001D0C75"/>
    <w:rsid w:val="001D1172"/>
    <w:rsid w:val="001D11F6"/>
    <w:rsid w:val="001D13D8"/>
    <w:rsid w:val="001D15ED"/>
    <w:rsid w:val="001D2112"/>
    <w:rsid w:val="001D2118"/>
    <w:rsid w:val="001D2648"/>
    <w:rsid w:val="001D3077"/>
    <w:rsid w:val="001D370C"/>
    <w:rsid w:val="001D39FC"/>
    <w:rsid w:val="001D3C51"/>
    <w:rsid w:val="001D3ECB"/>
    <w:rsid w:val="001D4077"/>
    <w:rsid w:val="001D476E"/>
    <w:rsid w:val="001D4F27"/>
    <w:rsid w:val="001D51C0"/>
    <w:rsid w:val="001D5D3C"/>
    <w:rsid w:val="001D662F"/>
    <w:rsid w:val="001D6A75"/>
    <w:rsid w:val="001D6E83"/>
    <w:rsid w:val="001D7017"/>
    <w:rsid w:val="001D7DF6"/>
    <w:rsid w:val="001E01D5"/>
    <w:rsid w:val="001E01ED"/>
    <w:rsid w:val="001E0650"/>
    <w:rsid w:val="001E072C"/>
    <w:rsid w:val="001E0937"/>
    <w:rsid w:val="001E2432"/>
    <w:rsid w:val="001E26A4"/>
    <w:rsid w:val="001E2EEF"/>
    <w:rsid w:val="001E384A"/>
    <w:rsid w:val="001E3CB1"/>
    <w:rsid w:val="001E3CC1"/>
    <w:rsid w:val="001E3CCF"/>
    <w:rsid w:val="001E3D6A"/>
    <w:rsid w:val="001E40EA"/>
    <w:rsid w:val="001E4AF8"/>
    <w:rsid w:val="001E5718"/>
    <w:rsid w:val="001E58F6"/>
    <w:rsid w:val="001E5CC9"/>
    <w:rsid w:val="001E6409"/>
    <w:rsid w:val="001E68EF"/>
    <w:rsid w:val="001E6DAB"/>
    <w:rsid w:val="001E73AA"/>
    <w:rsid w:val="001E749E"/>
    <w:rsid w:val="001E75F7"/>
    <w:rsid w:val="001E78CD"/>
    <w:rsid w:val="001F0D6F"/>
    <w:rsid w:val="001F1282"/>
    <w:rsid w:val="001F12B6"/>
    <w:rsid w:val="001F139E"/>
    <w:rsid w:val="001F177D"/>
    <w:rsid w:val="001F20CA"/>
    <w:rsid w:val="001F22FB"/>
    <w:rsid w:val="001F26E0"/>
    <w:rsid w:val="001F34F2"/>
    <w:rsid w:val="001F3578"/>
    <w:rsid w:val="001F36DA"/>
    <w:rsid w:val="001F3A6C"/>
    <w:rsid w:val="001F3C67"/>
    <w:rsid w:val="001F3FB8"/>
    <w:rsid w:val="001F41FE"/>
    <w:rsid w:val="001F4AC5"/>
    <w:rsid w:val="001F4B05"/>
    <w:rsid w:val="001F5905"/>
    <w:rsid w:val="001F5EAD"/>
    <w:rsid w:val="001F5FB4"/>
    <w:rsid w:val="001F6160"/>
    <w:rsid w:val="001F71A0"/>
    <w:rsid w:val="001F7775"/>
    <w:rsid w:val="001F7A4F"/>
    <w:rsid w:val="001F7B3B"/>
    <w:rsid w:val="001F7DFE"/>
    <w:rsid w:val="00200198"/>
    <w:rsid w:val="00200353"/>
    <w:rsid w:val="002004B5"/>
    <w:rsid w:val="00200728"/>
    <w:rsid w:val="00200CEC"/>
    <w:rsid w:val="00200DF9"/>
    <w:rsid w:val="00201E68"/>
    <w:rsid w:val="00202120"/>
    <w:rsid w:val="002021AC"/>
    <w:rsid w:val="00202B5F"/>
    <w:rsid w:val="00202D9C"/>
    <w:rsid w:val="00203C05"/>
    <w:rsid w:val="00203FE9"/>
    <w:rsid w:val="00204816"/>
    <w:rsid w:val="00204A2A"/>
    <w:rsid w:val="00204D40"/>
    <w:rsid w:val="00205615"/>
    <w:rsid w:val="00205A84"/>
    <w:rsid w:val="00206129"/>
    <w:rsid w:val="00206B61"/>
    <w:rsid w:val="00206B7A"/>
    <w:rsid w:val="00206FBD"/>
    <w:rsid w:val="002075C0"/>
    <w:rsid w:val="002108FA"/>
    <w:rsid w:val="00210AD8"/>
    <w:rsid w:val="00210FF5"/>
    <w:rsid w:val="00211158"/>
    <w:rsid w:val="0021120D"/>
    <w:rsid w:val="0021150E"/>
    <w:rsid w:val="002116A6"/>
    <w:rsid w:val="0021186F"/>
    <w:rsid w:val="0021269C"/>
    <w:rsid w:val="002126D7"/>
    <w:rsid w:val="0021296B"/>
    <w:rsid w:val="00213641"/>
    <w:rsid w:val="00213BC0"/>
    <w:rsid w:val="00213BF1"/>
    <w:rsid w:val="002144C9"/>
    <w:rsid w:val="00214D21"/>
    <w:rsid w:val="00214D44"/>
    <w:rsid w:val="0021506D"/>
    <w:rsid w:val="002150D6"/>
    <w:rsid w:val="00215147"/>
    <w:rsid w:val="0021591C"/>
    <w:rsid w:val="00215C76"/>
    <w:rsid w:val="00215E18"/>
    <w:rsid w:val="0021653C"/>
    <w:rsid w:val="002166E7"/>
    <w:rsid w:val="00216D33"/>
    <w:rsid w:val="00216E45"/>
    <w:rsid w:val="00216EFF"/>
    <w:rsid w:val="00216F0E"/>
    <w:rsid w:val="0021753E"/>
    <w:rsid w:val="002179C6"/>
    <w:rsid w:val="00217A19"/>
    <w:rsid w:val="00217EF8"/>
    <w:rsid w:val="002207E3"/>
    <w:rsid w:val="0022189F"/>
    <w:rsid w:val="00221A28"/>
    <w:rsid w:val="00222058"/>
    <w:rsid w:val="00222289"/>
    <w:rsid w:val="002222E9"/>
    <w:rsid w:val="00222510"/>
    <w:rsid w:val="00223444"/>
    <w:rsid w:val="0022390C"/>
    <w:rsid w:val="0022390D"/>
    <w:rsid w:val="00223DCE"/>
    <w:rsid w:val="00224808"/>
    <w:rsid w:val="00224A36"/>
    <w:rsid w:val="00224DFA"/>
    <w:rsid w:val="002252B4"/>
    <w:rsid w:val="00225477"/>
    <w:rsid w:val="0022587C"/>
    <w:rsid w:val="00225B9E"/>
    <w:rsid w:val="00225D8C"/>
    <w:rsid w:val="002272DB"/>
    <w:rsid w:val="0023011F"/>
    <w:rsid w:val="0023020B"/>
    <w:rsid w:val="002303F4"/>
    <w:rsid w:val="00230D38"/>
    <w:rsid w:val="00231434"/>
    <w:rsid w:val="0023257A"/>
    <w:rsid w:val="0023345F"/>
    <w:rsid w:val="002334D7"/>
    <w:rsid w:val="0023362C"/>
    <w:rsid w:val="002337AB"/>
    <w:rsid w:val="00233C40"/>
    <w:rsid w:val="0023590D"/>
    <w:rsid w:val="002359E5"/>
    <w:rsid w:val="00235ADE"/>
    <w:rsid w:val="00235E7B"/>
    <w:rsid w:val="0023629D"/>
    <w:rsid w:val="00236485"/>
    <w:rsid w:val="00236D35"/>
    <w:rsid w:val="00236EB1"/>
    <w:rsid w:val="002373BC"/>
    <w:rsid w:val="002376BC"/>
    <w:rsid w:val="00237795"/>
    <w:rsid w:val="00237CC4"/>
    <w:rsid w:val="0024010D"/>
    <w:rsid w:val="002410F2"/>
    <w:rsid w:val="00241244"/>
    <w:rsid w:val="0024127B"/>
    <w:rsid w:val="00241306"/>
    <w:rsid w:val="00241C51"/>
    <w:rsid w:val="002421AA"/>
    <w:rsid w:val="00242AF4"/>
    <w:rsid w:val="002430E4"/>
    <w:rsid w:val="00243AE8"/>
    <w:rsid w:val="0024468F"/>
    <w:rsid w:val="002447B4"/>
    <w:rsid w:val="00244839"/>
    <w:rsid w:val="00245424"/>
    <w:rsid w:val="0024570E"/>
    <w:rsid w:val="00245BB9"/>
    <w:rsid w:val="00245C70"/>
    <w:rsid w:val="00245D0C"/>
    <w:rsid w:val="00247364"/>
    <w:rsid w:val="002477A0"/>
    <w:rsid w:val="0024788F"/>
    <w:rsid w:val="00247A17"/>
    <w:rsid w:val="00247B96"/>
    <w:rsid w:val="00250276"/>
    <w:rsid w:val="00250666"/>
    <w:rsid w:val="00250FB5"/>
    <w:rsid w:val="00251326"/>
    <w:rsid w:val="00251616"/>
    <w:rsid w:val="0025240C"/>
    <w:rsid w:val="00252618"/>
    <w:rsid w:val="0025269B"/>
    <w:rsid w:val="00252C31"/>
    <w:rsid w:val="00252CEA"/>
    <w:rsid w:val="00253316"/>
    <w:rsid w:val="002536B3"/>
    <w:rsid w:val="00253D2D"/>
    <w:rsid w:val="00254107"/>
    <w:rsid w:val="002545AE"/>
    <w:rsid w:val="00254782"/>
    <w:rsid w:val="00254C8A"/>
    <w:rsid w:val="002553CB"/>
    <w:rsid w:val="002557D3"/>
    <w:rsid w:val="002570B2"/>
    <w:rsid w:val="0025743B"/>
    <w:rsid w:val="00257D70"/>
    <w:rsid w:val="00260FD4"/>
    <w:rsid w:val="002616C1"/>
    <w:rsid w:val="00261D14"/>
    <w:rsid w:val="00262056"/>
    <w:rsid w:val="002623B4"/>
    <w:rsid w:val="00262530"/>
    <w:rsid w:val="002632AD"/>
    <w:rsid w:val="00263313"/>
    <w:rsid w:val="0026367A"/>
    <w:rsid w:val="0026386A"/>
    <w:rsid w:val="00263AB1"/>
    <w:rsid w:val="002641EA"/>
    <w:rsid w:val="00264369"/>
    <w:rsid w:val="00264C6D"/>
    <w:rsid w:val="00264D1E"/>
    <w:rsid w:val="00265070"/>
    <w:rsid w:val="002657B9"/>
    <w:rsid w:val="00266B10"/>
    <w:rsid w:val="00266BD9"/>
    <w:rsid w:val="00266DDF"/>
    <w:rsid w:val="002673CC"/>
    <w:rsid w:val="00267505"/>
    <w:rsid w:val="00267B6E"/>
    <w:rsid w:val="0027002C"/>
    <w:rsid w:val="00270060"/>
    <w:rsid w:val="0027099E"/>
    <w:rsid w:val="00270BBB"/>
    <w:rsid w:val="0027103F"/>
    <w:rsid w:val="0027117E"/>
    <w:rsid w:val="00271496"/>
    <w:rsid w:val="00271911"/>
    <w:rsid w:val="00271CC6"/>
    <w:rsid w:val="00271F77"/>
    <w:rsid w:val="002722BC"/>
    <w:rsid w:val="00272B46"/>
    <w:rsid w:val="002735EA"/>
    <w:rsid w:val="00273710"/>
    <w:rsid w:val="0027371A"/>
    <w:rsid w:val="00273E10"/>
    <w:rsid w:val="00274058"/>
    <w:rsid w:val="0027418A"/>
    <w:rsid w:val="002741CC"/>
    <w:rsid w:val="00274585"/>
    <w:rsid w:val="00274FBE"/>
    <w:rsid w:val="00275313"/>
    <w:rsid w:val="00276310"/>
    <w:rsid w:val="00276658"/>
    <w:rsid w:val="00276C48"/>
    <w:rsid w:val="00276FBB"/>
    <w:rsid w:val="00277059"/>
    <w:rsid w:val="00277A3D"/>
    <w:rsid w:val="00277D77"/>
    <w:rsid w:val="00280DAC"/>
    <w:rsid w:val="00280F0C"/>
    <w:rsid w:val="002814B1"/>
    <w:rsid w:val="0028192A"/>
    <w:rsid w:val="00281A8E"/>
    <w:rsid w:val="00281AC7"/>
    <w:rsid w:val="00281F4E"/>
    <w:rsid w:val="00282386"/>
    <w:rsid w:val="002829B2"/>
    <w:rsid w:val="00283365"/>
    <w:rsid w:val="002837D2"/>
    <w:rsid w:val="00284289"/>
    <w:rsid w:val="00284340"/>
    <w:rsid w:val="00284BF4"/>
    <w:rsid w:val="00284F33"/>
    <w:rsid w:val="00285AA4"/>
    <w:rsid w:val="00285E19"/>
    <w:rsid w:val="00285E29"/>
    <w:rsid w:val="002864B7"/>
    <w:rsid w:val="00286632"/>
    <w:rsid w:val="00286734"/>
    <w:rsid w:val="00286A0D"/>
    <w:rsid w:val="002871A1"/>
    <w:rsid w:val="00287BC4"/>
    <w:rsid w:val="00290B34"/>
    <w:rsid w:val="00291B7A"/>
    <w:rsid w:val="00292691"/>
    <w:rsid w:val="00292DF8"/>
    <w:rsid w:val="00293754"/>
    <w:rsid w:val="00293E1C"/>
    <w:rsid w:val="00293EE1"/>
    <w:rsid w:val="00293F6E"/>
    <w:rsid w:val="00294147"/>
    <w:rsid w:val="0029415B"/>
    <w:rsid w:val="00294548"/>
    <w:rsid w:val="0029472A"/>
    <w:rsid w:val="00294BC7"/>
    <w:rsid w:val="00294EE6"/>
    <w:rsid w:val="00295603"/>
    <w:rsid w:val="0029585B"/>
    <w:rsid w:val="0029598A"/>
    <w:rsid w:val="00295B0E"/>
    <w:rsid w:val="00295B8D"/>
    <w:rsid w:val="00295D2B"/>
    <w:rsid w:val="00296114"/>
    <w:rsid w:val="00296461"/>
    <w:rsid w:val="002975FB"/>
    <w:rsid w:val="002979E2"/>
    <w:rsid w:val="00297F54"/>
    <w:rsid w:val="002A0294"/>
    <w:rsid w:val="002A0E59"/>
    <w:rsid w:val="002A11A4"/>
    <w:rsid w:val="002A126F"/>
    <w:rsid w:val="002A1435"/>
    <w:rsid w:val="002A1501"/>
    <w:rsid w:val="002A2022"/>
    <w:rsid w:val="002A2209"/>
    <w:rsid w:val="002A2424"/>
    <w:rsid w:val="002A2532"/>
    <w:rsid w:val="002A281F"/>
    <w:rsid w:val="002A29E1"/>
    <w:rsid w:val="002A2CA5"/>
    <w:rsid w:val="002A2EF2"/>
    <w:rsid w:val="002A2FE7"/>
    <w:rsid w:val="002A3576"/>
    <w:rsid w:val="002A36A8"/>
    <w:rsid w:val="002A3FC2"/>
    <w:rsid w:val="002A40AD"/>
    <w:rsid w:val="002A452F"/>
    <w:rsid w:val="002A469C"/>
    <w:rsid w:val="002A5300"/>
    <w:rsid w:val="002A5684"/>
    <w:rsid w:val="002A5D70"/>
    <w:rsid w:val="002A5FCD"/>
    <w:rsid w:val="002A6781"/>
    <w:rsid w:val="002A683B"/>
    <w:rsid w:val="002A6D72"/>
    <w:rsid w:val="002A6ED2"/>
    <w:rsid w:val="002A7449"/>
    <w:rsid w:val="002A7A2D"/>
    <w:rsid w:val="002A7CF0"/>
    <w:rsid w:val="002A7EC6"/>
    <w:rsid w:val="002B0B7A"/>
    <w:rsid w:val="002B0F85"/>
    <w:rsid w:val="002B12FB"/>
    <w:rsid w:val="002B1337"/>
    <w:rsid w:val="002B2942"/>
    <w:rsid w:val="002B2D47"/>
    <w:rsid w:val="002B34DB"/>
    <w:rsid w:val="002B376A"/>
    <w:rsid w:val="002B39D9"/>
    <w:rsid w:val="002B3A05"/>
    <w:rsid w:val="002B3D3E"/>
    <w:rsid w:val="002B3EBB"/>
    <w:rsid w:val="002B45B9"/>
    <w:rsid w:val="002B45BA"/>
    <w:rsid w:val="002B5004"/>
    <w:rsid w:val="002B5082"/>
    <w:rsid w:val="002B52D5"/>
    <w:rsid w:val="002B566F"/>
    <w:rsid w:val="002B5878"/>
    <w:rsid w:val="002B592B"/>
    <w:rsid w:val="002B5B8F"/>
    <w:rsid w:val="002B6156"/>
    <w:rsid w:val="002B65E4"/>
    <w:rsid w:val="002B6BB9"/>
    <w:rsid w:val="002B6E9E"/>
    <w:rsid w:val="002B7BF0"/>
    <w:rsid w:val="002C07AB"/>
    <w:rsid w:val="002C0DC9"/>
    <w:rsid w:val="002C10AE"/>
    <w:rsid w:val="002C168D"/>
    <w:rsid w:val="002C172D"/>
    <w:rsid w:val="002C18A2"/>
    <w:rsid w:val="002C1EBB"/>
    <w:rsid w:val="002C2598"/>
    <w:rsid w:val="002C25FB"/>
    <w:rsid w:val="002C2731"/>
    <w:rsid w:val="002C298E"/>
    <w:rsid w:val="002C3098"/>
    <w:rsid w:val="002C3520"/>
    <w:rsid w:val="002C3AEE"/>
    <w:rsid w:val="002C4661"/>
    <w:rsid w:val="002C46F9"/>
    <w:rsid w:val="002C4BDC"/>
    <w:rsid w:val="002C4F29"/>
    <w:rsid w:val="002C500E"/>
    <w:rsid w:val="002C50EE"/>
    <w:rsid w:val="002C5268"/>
    <w:rsid w:val="002C528C"/>
    <w:rsid w:val="002C53E1"/>
    <w:rsid w:val="002C58E4"/>
    <w:rsid w:val="002C5D0A"/>
    <w:rsid w:val="002C6771"/>
    <w:rsid w:val="002C6A1A"/>
    <w:rsid w:val="002C6A86"/>
    <w:rsid w:val="002C6B2A"/>
    <w:rsid w:val="002C757E"/>
    <w:rsid w:val="002D0679"/>
    <w:rsid w:val="002D0E67"/>
    <w:rsid w:val="002D1112"/>
    <w:rsid w:val="002D13D5"/>
    <w:rsid w:val="002D1813"/>
    <w:rsid w:val="002D18E2"/>
    <w:rsid w:val="002D1BC0"/>
    <w:rsid w:val="002D1EB8"/>
    <w:rsid w:val="002D2161"/>
    <w:rsid w:val="002D221A"/>
    <w:rsid w:val="002D23E7"/>
    <w:rsid w:val="002D2499"/>
    <w:rsid w:val="002D3496"/>
    <w:rsid w:val="002D37E0"/>
    <w:rsid w:val="002D41E2"/>
    <w:rsid w:val="002D42ED"/>
    <w:rsid w:val="002D455C"/>
    <w:rsid w:val="002D5002"/>
    <w:rsid w:val="002D50C0"/>
    <w:rsid w:val="002D5566"/>
    <w:rsid w:val="002D56FF"/>
    <w:rsid w:val="002D6B20"/>
    <w:rsid w:val="002D7123"/>
    <w:rsid w:val="002D7170"/>
    <w:rsid w:val="002D7455"/>
    <w:rsid w:val="002D76F5"/>
    <w:rsid w:val="002D78CB"/>
    <w:rsid w:val="002D79DA"/>
    <w:rsid w:val="002E027C"/>
    <w:rsid w:val="002E047E"/>
    <w:rsid w:val="002E0BFC"/>
    <w:rsid w:val="002E11E4"/>
    <w:rsid w:val="002E12C7"/>
    <w:rsid w:val="002E16DC"/>
    <w:rsid w:val="002E17AC"/>
    <w:rsid w:val="002E1BE3"/>
    <w:rsid w:val="002E1D8F"/>
    <w:rsid w:val="002E223D"/>
    <w:rsid w:val="002E2AAC"/>
    <w:rsid w:val="002E30FA"/>
    <w:rsid w:val="002E32D8"/>
    <w:rsid w:val="002E3A95"/>
    <w:rsid w:val="002E3C55"/>
    <w:rsid w:val="002E4BBB"/>
    <w:rsid w:val="002E52E4"/>
    <w:rsid w:val="002E537E"/>
    <w:rsid w:val="002E6103"/>
    <w:rsid w:val="002E68E0"/>
    <w:rsid w:val="002E6D44"/>
    <w:rsid w:val="002E6E29"/>
    <w:rsid w:val="002E6F24"/>
    <w:rsid w:val="002E7869"/>
    <w:rsid w:val="002E791D"/>
    <w:rsid w:val="002F009D"/>
    <w:rsid w:val="002F026B"/>
    <w:rsid w:val="002F0546"/>
    <w:rsid w:val="002F0894"/>
    <w:rsid w:val="002F0BC3"/>
    <w:rsid w:val="002F0ED1"/>
    <w:rsid w:val="002F1748"/>
    <w:rsid w:val="002F17C1"/>
    <w:rsid w:val="002F18CB"/>
    <w:rsid w:val="002F1E0B"/>
    <w:rsid w:val="002F1EB0"/>
    <w:rsid w:val="002F21EF"/>
    <w:rsid w:val="002F2560"/>
    <w:rsid w:val="002F25EB"/>
    <w:rsid w:val="002F28F1"/>
    <w:rsid w:val="002F3040"/>
    <w:rsid w:val="002F36E6"/>
    <w:rsid w:val="002F3815"/>
    <w:rsid w:val="002F384E"/>
    <w:rsid w:val="002F3DDE"/>
    <w:rsid w:val="002F4AE0"/>
    <w:rsid w:val="002F4C97"/>
    <w:rsid w:val="002F4D5A"/>
    <w:rsid w:val="002F5298"/>
    <w:rsid w:val="002F689A"/>
    <w:rsid w:val="002F6B72"/>
    <w:rsid w:val="002F71ED"/>
    <w:rsid w:val="003008B6"/>
    <w:rsid w:val="003009CC"/>
    <w:rsid w:val="00300B8C"/>
    <w:rsid w:val="00300D2F"/>
    <w:rsid w:val="0030113B"/>
    <w:rsid w:val="00301B2C"/>
    <w:rsid w:val="00302004"/>
    <w:rsid w:val="0030224E"/>
    <w:rsid w:val="00302C1B"/>
    <w:rsid w:val="003044C1"/>
    <w:rsid w:val="0030451E"/>
    <w:rsid w:val="003045FF"/>
    <w:rsid w:val="003056C1"/>
    <w:rsid w:val="0030573A"/>
    <w:rsid w:val="003057D4"/>
    <w:rsid w:val="00305F3E"/>
    <w:rsid w:val="0030618B"/>
    <w:rsid w:val="00306430"/>
    <w:rsid w:val="00306714"/>
    <w:rsid w:val="00306CAF"/>
    <w:rsid w:val="003072A8"/>
    <w:rsid w:val="003073C5"/>
    <w:rsid w:val="003102E9"/>
    <w:rsid w:val="00310B22"/>
    <w:rsid w:val="00311282"/>
    <w:rsid w:val="003113D6"/>
    <w:rsid w:val="00311411"/>
    <w:rsid w:val="00311770"/>
    <w:rsid w:val="003119D2"/>
    <w:rsid w:val="00312FA5"/>
    <w:rsid w:val="003130FF"/>
    <w:rsid w:val="0031327E"/>
    <w:rsid w:val="0031378B"/>
    <w:rsid w:val="00313FDF"/>
    <w:rsid w:val="003156CF"/>
    <w:rsid w:val="003156F1"/>
    <w:rsid w:val="00315842"/>
    <w:rsid w:val="00316325"/>
    <w:rsid w:val="00317BC5"/>
    <w:rsid w:val="0032007D"/>
    <w:rsid w:val="00321DDE"/>
    <w:rsid w:val="00321FD1"/>
    <w:rsid w:val="00322699"/>
    <w:rsid w:val="00322A2F"/>
    <w:rsid w:val="00322A98"/>
    <w:rsid w:val="00322FFA"/>
    <w:rsid w:val="00323034"/>
    <w:rsid w:val="00323A6F"/>
    <w:rsid w:val="003247E5"/>
    <w:rsid w:val="00324C0A"/>
    <w:rsid w:val="0032501E"/>
    <w:rsid w:val="003255B8"/>
    <w:rsid w:val="00325763"/>
    <w:rsid w:val="00325D75"/>
    <w:rsid w:val="003264EB"/>
    <w:rsid w:val="0032679E"/>
    <w:rsid w:val="00326F2E"/>
    <w:rsid w:val="00327100"/>
    <w:rsid w:val="00327E55"/>
    <w:rsid w:val="00327EE2"/>
    <w:rsid w:val="0033006C"/>
    <w:rsid w:val="00330551"/>
    <w:rsid w:val="003315E1"/>
    <w:rsid w:val="00331649"/>
    <w:rsid w:val="0033165A"/>
    <w:rsid w:val="00331E75"/>
    <w:rsid w:val="00332040"/>
    <w:rsid w:val="0033282A"/>
    <w:rsid w:val="00333292"/>
    <w:rsid w:val="00333B24"/>
    <w:rsid w:val="00333B7A"/>
    <w:rsid w:val="00334BEF"/>
    <w:rsid w:val="00335198"/>
    <w:rsid w:val="00335815"/>
    <w:rsid w:val="00335B96"/>
    <w:rsid w:val="00335CA5"/>
    <w:rsid w:val="00335FD4"/>
    <w:rsid w:val="003365C0"/>
    <w:rsid w:val="00336846"/>
    <w:rsid w:val="00336BCC"/>
    <w:rsid w:val="00336F7E"/>
    <w:rsid w:val="00337894"/>
    <w:rsid w:val="00340255"/>
    <w:rsid w:val="0034026A"/>
    <w:rsid w:val="003409B0"/>
    <w:rsid w:val="003409B9"/>
    <w:rsid w:val="003418A9"/>
    <w:rsid w:val="00341B61"/>
    <w:rsid w:val="0034216C"/>
    <w:rsid w:val="00342254"/>
    <w:rsid w:val="00342B47"/>
    <w:rsid w:val="00342DC2"/>
    <w:rsid w:val="003431E7"/>
    <w:rsid w:val="003435E4"/>
    <w:rsid w:val="00343C64"/>
    <w:rsid w:val="00343E85"/>
    <w:rsid w:val="00343FED"/>
    <w:rsid w:val="00344F04"/>
    <w:rsid w:val="0034566E"/>
    <w:rsid w:val="00345EAE"/>
    <w:rsid w:val="003466F3"/>
    <w:rsid w:val="00346827"/>
    <w:rsid w:val="0034795C"/>
    <w:rsid w:val="00347CE4"/>
    <w:rsid w:val="00347EC8"/>
    <w:rsid w:val="00347F33"/>
    <w:rsid w:val="00350719"/>
    <w:rsid w:val="003508FD"/>
    <w:rsid w:val="00350980"/>
    <w:rsid w:val="00350998"/>
    <w:rsid w:val="00350B10"/>
    <w:rsid w:val="00351041"/>
    <w:rsid w:val="00351C89"/>
    <w:rsid w:val="00352363"/>
    <w:rsid w:val="003523C7"/>
    <w:rsid w:val="0035288E"/>
    <w:rsid w:val="003532C1"/>
    <w:rsid w:val="003534A4"/>
    <w:rsid w:val="00353869"/>
    <w:rsid w:val="003543BF"/>
    <w:rsid w:val="00354553"/>
    <w:rsid w:val="0035513A"/>
    <w:rsid w:val="003555A9"/>
    <w:rsid w:val="00355907"/>
    <w:rsid w:val="0035634D"/>
    <w:rsid w:val="003568DA"/>
    <w:rsid w:val="00356936"/>
    <w:rsid w:val="00356974"/>
    <w:rsid w:val="00356F3C"/>
    <w:rsid w:val="0035735B"/>
    <w:rsid w:val="003573C5"/>
    <w:rsid w:val="00357D1C"/>
    <w:rsid w:val="00360AD2"/>
    <w:rsid w:val="00360B5F"/>
    <w:rsid w:val="00361492"/>
    <w:rsid w:val="003615E4"/>
    <w:rsid w:val="00361D7D"/>
    <w:rsid w:val="0036230C"/>
    <w:rsid w:val="003623D1"/>
    <w:rsid w:val="00363509"/>
    <w:rsid w:val="00363633"/>
    <w:rsid w:val="003636F5"/>
    <w:rsid w:val="0036388B"/>
    <w:rsid w:val="00363AB4"/>
    <w:rsid w:val="00363E64"/>
    <w:rsid w:val="00363FC5"/>
    <w:rsid w:val="003640D5"/>
    <w:rsid w:val="00364230"/>
    <w:rsid w:val="003642A9"/>
    <w:rsid w:val="003643A1"/>
    <w:rsid w:val="00364598"/>
    <w:rsid w:val="00364C74"/>
    <w:rsid w:val="00364CC0"/>
    <w:rsid w:val="00364D09"/>
    <w:rsid w:val="00365490"/>
    <w:rsid w:val="00365BD8"/>
    <w:rsid w:val="00366035"/>
    <w:rsid w:val="00366E48"/>
    <w:rsid w:val="00366F0D"/>
    <w:rsid w:val="003675B9"/>
    <w:rsid w:val="0036798D"/>
    <w:rsid w:val="003704B4"/>
    <w:rsid w:val="0037097B"/>
    <w:rsid w:val="00370CEC"/>
    <w:rsid w:val="00371397"/>
    <w:rsid w:val="003717E7"/>
    <w:rsid w:val="003719C7"/>
    <w:rsid w:val="00371B3E"/>
    <w:rsid w:val="00371BDC"/>
    <w:rsid w:val="00371DA1"/>
    <w:rsid w:val="00372435"/>
    <w:rsid w:val="00372B0C"/>
    <w:rsid w:val="00372EE8"/>
    <w:rsid w:val="003732CD"/>
    <w:rsid w:val="00373749"/>
    <w:rsid w:val="003739D5"/>
    <w:rsid w:val="00373CF9"/>
    <w:rsid w:val="00373F5F"/>
    <w:rsid w:val="0037462E"/>
    <w:rsid w:val="00374D5B"/>
    <w:rsid w:val="003751C2"/>
    <w:rsid w:val="003753F4"/>
    <w:rsid w:val="00375A88"/>
    <w:rsid w:val="00376349"/>
    <w:rsid w:val="0037667A"/>
    <w:rsid w:val="00376AB7"/>
    <w:rsid w:val="00376CF2"/>
    <w:rsid w:val="003770CB"/>
    <w:rsid w:val="00377193"/>
    <w:rsid w:val="00380107"/>
    <w:rsid w:val="0038056E"/>
    <w:rsid w:val="00380FDD"/>
    <w:rsid w:val="003810CC"/>
    <w:rsid w:val="003815FD"/>
    <w:rsid w:val="00381A02"/>
    <w:rsid w:val="00382651"/>
    <w:rsid w:val="0038362F"/>
    <w:rsid w:val="00383DE1"/>
    <w:rsid w:val="0038458B"/>
    <w:rsid w:val="00384965"/>
    <w:rsid w:val="00384B85"/>
    <w:rsid w:val="00384E69"/>
    <w:rsid w:val="003850A3"/>
    <w:rsid w:val="00385709"/>
    <w:rsid w:val="00385BE7"/>
    <w:rsid w:val="00386047"/>
    <w:rsid w:val="003862AD"/>
    <w:rsid w:val="003863C6"/>
    <w:rsid w:val="0038698A"/>
    <w:rsid w:val="00386CC1"/>
    <w:rsid w:val="0038726E"/>
    <w:rsid w:val="003874BA"/>
    <w:rsid w:val="00387957"/>
    <w:rsid w:val="00387C90"/>
    <w:rsid w:val="00390231"/>
    <w:rsid w:val="003903DA"/>
    <w:rsid w:val="00390516"/>
    <w:rsid w:val="00390734"/>
    <w:rsid w:val="00391717"/>
    <w:rsid w:val="00391FA3"/>
    <w:rsid w:val="003920CB"/>
    <w:rsid w:val="003926EB"/>
    <w:rsid w:val="00392868"/>
    <w:rsid w:val="00392ABD"/>
    <w:rsid w:val="0039316D"/>
    <w:rsid w:val="003933C4"/>
    <w:rsid w:val="0039411D"/>
    <w:rsid w:val="0039418F"/>
    <w:rsid w:val="00394465"/>
    <w:rsid w:val="00394D2B"/>
    <w:rsid w:val="00395A67"/>
    <w:rsid w:val="00395CCE"/>
    <w:rsid w:val="0039610F"/>
    <w:rsid w:val="003962C6"/>
    <w:rsid w:val="00396312"/>
    <w:rsid w:val="00396340"/>
    <w:rsid w:val="00396A43"/>
    <w:rsid w:val="00396C4D"/>
    <w:rsid w:val="00396C89"/>
    <w:rsid w:val="003972F0"/>
    <w:rsid w:val="00397390"/>
    <w:rsid w:val="003A064E"/>
    <w:rsid w:val="003A0B11"/>
    <w:rsid w:val="003A14D0"/>
    <w:rsid w:val="003A1635"/>
    <w:rsid w:val="003A19E3"/>
    <w:rsid w:val="003A1C41"/>
    <w:rsid w:val="003A2102"/>
    <w:rsid w:val="003A26EA"/>
    <w:rsid w:val="003A28DE"/>
    <w:rsid w:val="003A3AA7"/>
    <w:rsid w:val="003A3ED0"/>
    <w:rsid w:val="003A4093"/>
    <w:rsid w:val="003A4245"/>
    <w:rsid w:val="003A46E7"/>
    <w:rsid w:val="003A5004"/>
    <w:rsid w:val="003A50EF"/>
    <w:rsid w:val="003A5AA7"/>
    <w:rsid w:val="003A5AE7"/>
    <w:rsid w:val="003A5BF9"/>
    <w:rsid w:val="003A5DCA"/>
    <w:rsid w:val="003A6596"/>
    <w:rsid w:val="003A6A52"/>
    <w:rsid w:val="003A715F"/>
    <w:rsid w:val="003A74F9"/>
    <w:rsid w:val="003A7D01"/>
    <w:rsid w:val="003A7EC1"/>
    <w:rsid w:val="003B02D8"/>
    <w:rsid w:val="003B0642"/>
    <w:rsid w:val="003B11BA"/>
    <w:rsid w:val="003B1971"/>
    <w:rsid w:val="003B1B67"/>
    <w:rsid w:val="003B1F2F"/>
    <w:rsid w:val="003B23AD"/>
    <w:rsid w:val="003B267A"/>
    <w:rsid w:val="003B34D2"/>
    <w:rsid w:val="003B39CB"/>
    <w:rsid w:val="003B3C1A"/>
    <w:rsid w:val="003B3D9A"/>
    <w:rsid w:val="003B3FBE"/>
    <w:rsid w:val="003B3FFA"/>
    <w:rsid w:val="003B4157"/>
    <w:rsid w:val="003B418B"/>
    <w:rsid w:val="003B43BE"/>
    <w:rsid w:val="003B456A"/>
    <w:rsid w:val="003B4BE3"/>
    <w:rsid w:val="003B4EEA"/>
    <w:rsid w:val="003B53DB"/>
    <w:rsid w:val="003B54E2"/>
    <w:rsid w:val="003B64A2"/>
    <w:rsid w:val="003B6CFE"/>
    <w:rsid w:val="003B6D18"/>
    <w:rsid w:val="003B7505"/>
    <w:rsid w:val="003B753D"/>
    <w:rsid w:val="003B7F15"/>
    <w:rsid w:val="003C023A"/>
    <w:rsid w:val="003C038D"/>
    <w:rsid w:val="003C0510"/>
    <w:rsid w:val="003C12B9"/>
    <w:rsid w:val="003C1346"/>
    <w:rsid w:val="003C1D5E"/>
    <w:rsid w:val="003C1F7C"/>
    <w:rsid w:val="003C2071"/>
    <w:rsid w:val="003C2648"/>
    <w:rsid w:val="003C27BD"/>
    <w:rsid w:val="003C2B9A"/>
    <w:rsid w:val="003C34AF"/>
    <w:rsid w:val="003C3638"/>
    <w:rsid w:val="003C42CC"/>
    <w:rsid w:val="003C4AF3"/>
    <w:rsid w:val="003C4BBE"/>
    <w:rsid w:val="003C4F5A"/>
    <w:rsid w:val="003C4FED"/>
    <w:rsid w:val="003C52AB"/>
    <w:rsid w:val="003C5528"/>
    <w:rsid w:val="003C5A22"/>
    <w:rsid w:val="003C7D1D"/>
    <w:rsid w:val="003D05F7"/>
    <w:rsid w:val="003D0749"/>
    <w:rsid w:val="003D0E94"/>
    <w:rsid w:val="003D115C"/>
    <w:rsid w:val="003D14AE"/>
    <w:rsid w:val="003D154D"/>
    <w:rsid w:val="003D16A3"/>
    <w:rsid w:val="003D1E6D"/>
    <w:rsid w:val="003D1EEE"/>
    <w:rsid w:val="003D1EFC"/>
    <w:rsid w:val="003D25D1"/>
    <w:rsid w:val="003D2855"/>
    <w:rsid w:val="003D2BAA"/>
    <w:rsid w:val="003D31F2"/>
    <w:rsid w:val="003D3405"/>
    <w:rsid w:val="003D3621"/>
    <w:rsid w:val="003D3C90"/>
    <w:rsid w:val="003D3DED"/>
    <w:rsid w:val="003D4099"/>
    <w:rsid w:val="003D4162"/>
    <w:rsid w:val="003D4B3D"/>
    <w:rsid w:val="003D5790"/>
    <w:rsid w:val="003D68A6"/>
    <w:rsid w:val="003D6AE7"/>
    <w:rsid w:val="003D6C67"/>
    <w:rsid w:val="003D799C"/>
    <w:rsid w:val="003E0DA9"/>
    <w:rsid w:val="003E0E43"/>
    <w:rsid w:val="003E1336"/>
    <w:rsid w:val="003E1472"/>
    <w:rsid w:val="003E224D"/>
    <w:rsid w:val="003E24E7"/>
    <w:rsid w:val="003E2A9F"/>
    <w:rsid w:val="003E2AD6"/>
    <w:rsid w:val="003E304B"/>
    <w:rsid w:val="003E3BED"/>
    <w:rsid w:val="003E42C6"/>
    <w:rsid w:val="003E4C6C"/>
    <w:rsid w:val="003E4F9A"/>
    <w:rsid w:val="003E508D"/>
    <w:rsid w:val="003E5955"/>
    <w:rsid w:val="003E5B52"/>
    <w:rsid w:val="003E6051"/>
    <w:rsid w:val="003E6547"/>
    <w:rsid w:val="003E676D"/>
    <w:rsid w:val="003E73D2"/>
    <w:rsid w:val="003E7BAB"/>
    <w:rsid w:val="003E7F33"/>
    <w:rsid w:val="003F0180"/>
    <w:rsid w:val="003F03E2"/>
    <w:rsid w:val="003F0424"/>
    <w:rsid w:val="003F078A"/>
    <w:rsid w:val="003F1658"/>
    <w:rsid w:val="003F187E"/>
    <w:rsid w:val="003F20D1"/>
    <w:rsid w:val="003F2441"/>
    <w:rsid w:val="003F2506"/>
    <w:rsid w:val="003F2C53"/>
    <w:rsid w:val="003F2E44"/>
    <w:rsid w:val="003F358A"/>
    <w:rsid w:val="003F3607"/>
    <w:rsid w:val="003F39CC"/>
    <w:rsid w:val="003F3A9C"/>
    <w:rsid w:val="003F4F01"/>
    <w:rsid w:val="003F5C46"/>
    <w:rsid w:val="003F6B21"/>
    <w:rsid w:val="003F72B9"/>
    <w:rsid w:val="003F7A64"/>
    <w:rsid w:val="003F7ABF"/>
    <w:rsid w:val="003F7AE0"/>
    <w:rsid w:val="003F7C05"/>
    <w:rsid w:val="004008AF"/>
    <w:rsid w:val="00400F69"/>
    <w:rsid w:val="00401EFF"/>
    <w:rsid w:val="00402314"/>
    <w:rsid w:val="00402F23"/>
    <w:rsid w:val="00403238"/>
    <w:rsid w:val="00403DF9"/>
    <w:rsid w:val="00404080"/>
    <w:rsid w:val="00404FCB"/>
    <w:rsid w:val="0040519A"/>
    <w:rsid w:val="0040521F"/>
    <w:rsid w:val="004056D2"/>
    <w:rsid w:val="00405BC2"/>
    <w:rsid w:val="00405EF0"/>
    <w:rsid w:val="004066AB"/>
    <w:rsid w:val="00406A65"/>
    <w:rsid w:val="00406B96"/>
    <w:rsid w:val="00410B11"/>
    <w:rsid w:val="00410BDB"/>
    <w:rsid w:val="004116A5"/>
    <w:rsid w:val="00411D43"/>
    <w:rsid w:val="00411E19"/>
    <w:rsid w:val="00411FBD"/>
    <w:rsid w:val="00412165"/>
    <w:rsid w:val="004124BF"/>
    <w:rsid w:val="0041260A"/>
    <w:rsid w:val="00412A87"/>
    <w:rsid w:val="00412BFE"/>
    <w:rsid w:val="00412CF2"/>
    <w:rsid w:val="004130C1"/>
    <w:rsid w:val="00414B6E"/>
    <w:rsid w:val="00414C5C"/>
    <w:rsid w:val="004151D3"/>
    <w:rsid w:val="0041523E"/>
    <w:rsid w:val="00415E45"/>
    <w:rsid w:val="00416628"/>
    <w:rsid w:val="00416C47"/>
    <w:rsid w:val="0041716B"/>
    <w:rsid w:val="00417359"/>
    <w:rsid w:val="004179D4"/>
    <w:rsid w:val="004205F6"/>
    <w:rsid w:val="00420C99"/>
    <w:rsid w:val="0042182C"/>
    <w:rsid w:val="00421859"/>
    <w:rsid w:val="00421EE9"/>
    <w:rsid w:val="00422116"/>
    <w:rsid w:val="00422A03"/>
    <w:rsid w:val="00422B96"/>
    <w:rsid w:val="00422EF3"/>
    <w:rsid w:val="004237DD"/>
    <w:rsid w:val="00424044"/>
    <w:rsid w:val="004244D7"/>
    <w:rsid w:val="004247A4"/>
    <w:rsid w:val="004249B2"/>
    <w:rsid w:val="0042552F"/>
    <w:rsid w:val="00425703"/>
    <w:rsid w:val="00425C2B"/>
    <w:rsid w:val="00427040"/>
    <w:rsid w:val="00427A5A"/>
    <w:rsid w:val="00427B16"/>
    <w:rsid w:val="0043018A"/>
    <w:rsid w:val="00430435"/>
    <w:rsid w:val="00430D28"/>
    <w:rsid w:val="0043102B"/>
    <w:rsid w:val="004311E1"/>
    <w:rsid w:val="00431AAF"/>
    <w:rsid w:val="004324E1"/>
    <w:rsid w:val="00432588"/>
    <w:rsid w:val="0043342C"/>
    <w:rsid w:val="004336DB"/>
    <w:rsid w:val="00433900"/>
    <w:rsid w:val="00433D52"/>
    <w:rsid w:val="00433E6C"/>
    <w:rsid w:val="00437060"/>
    <w:rsid w:val="00437868"/>
    <w:rsid w:val="00437C5C"/>
    <w:rsid w:val="00440AE3"/>
    <w:rsid w:val="00441082"/>
    <w:rsid w:val="00441204"/>
    <w:rsid w:val="00441886"/>
    <w:rsid w:val="00441E6E"/>
    <w:rsid w:val="00442374"/>
    <w:rsid w:val="00442F5E"/>
    <w:rsid w:val="004434CE"/>
    <w:rsid w:val="00443948"/>
    <w:rsid w:val="00443A66"/>
    <w:rsid w:val="00444243"/>
    <w:rsid w:val="00445295"/>
    <w:rsid w:val="00445571"/>
    <w:rsid w:val="00445C35"/>
    <w:rsid w:val="00445F77"/>
    <w:rsid w:val="0044623E"/>
    <w:rsid w:val="00446322"/>
    <w:rsid w:val="004464A2"/>
    <w:rsid w:val="00446CD4"/>
    <w:rsid w:val="00446D6E"/>
    <w:rsid w:val="00447D5E"/>
    <w:rsid w:val="00450888"/>
    <w:rsid w:val="00450C49"/>
    <w:rsid w:val="00451208"/>
    <w:rsid w:val="00451A2B"/>
    <w:rsid w:val="0045279E"/>
    <w:rsid w:val="00452D1B"/>
    <w:rsid w:val="00452FBB"/>
    <w:rsid w:val="00453732"/>
    <w:rsid w:val="00453A48"/>
    <w:rsid w:val="00453A64"/>
    <w:rsid w:val="00453B1B"/>
    <w:rsid w:val="00454298"/>
    <w:rsid w:val="004544E3"/>
    <w:rsid w:val="004545CD"/>
    <w:rsid w:val="004545E9"/>
    <w:rsid w:val="00454669"/>
    <w:rsid w:val="004546D7"/>
    <w:rsid w:val="00454C3D"/>
    <w:rsid w:val="00454D0A"/>
    <w:rsid w:val="00455F12"/>
    <w:rsid w:val="0045611C"/>
    <w:rsid w:val="00456839"/>
    <w:rsid w:val="00456854"/>
    <w:rsid w:val="0045731C"/>
    <w:rsid w:val="0045778A"/>
    <w:rsid w:val="00457C13"/>
    <w:rsid w:val="00457D33"/>
    <w:rsid w:val="00457FCC"/>
    <w:rsid w:val="004602D1"/>
    <w:rsid w:val="004609BE"/>
    <w:rsid w:val="00460B66"/>
    <w:rsid w:val="00461CB9"/>
    <w:rsid w:val="004620E8"/>
    <w:rsid w:val="004629B8"/>
    <w:rsid w:val="00462D3D"/>
    <w:rsid w:val="00462F0B"/>
    <w:rsid w:val="0046323D"/>
    <w:rsid w:val="004637D5"/>
    <w:rsid w:val="00464446"/>
    <w:rsid w:val="00464A34"/>
    <w:rsid w:val="00464F6E"/>
    <w:rsid w:val="004658A8"/>
    <w:rsid w:val="00465977"/>
    <w:rsid w:val="00465E40"/>
    <w:rsid w:val="00465F81"/>
    <w:rsid w:val="004710E4"/>
    <w:rsid w:val="004711D3"/>
    <w:rsid w:val="0047213E"/>
    <w:rsid w:val="00472438"/>
    <w:rsid w:val="00472794"/>
    <w:rsid w:val="00472874"/>
    <w:rsid w:val="004732C7"/>
    <w:rsid w:val="00473542"/>
    <w:rsid w:val="004736D9"/>
    <w:rsid w:val="00473CAC"/>
    <w:rsid w:val="00474157"/>
    <w:rsid w:val="00474B20"/>
    <w:rsid w:val="00475738"/>
    <w:rsid w:val="00475776"/>
    <w:rsid w:val="00475C7E"/>
    <w:rsid w:val="00476033"/>
    <w:rsid w:val="004764C1"/>
    <w:rsid w:val="004768B9"/>
    <w:rsid w:val="00476BCD"/>
    <w:rsid w:val="004776AC"/>
    <w:rsid w:val="00477CBF"/>
    <w:rsid w:val="00477ED3"/>
    <w:rsid w:val="00480212"/>
    <w:rsid w:val="00480261"/>
    <w:rsid w:val="00480501"/>
    <w:rsid w:val="004805FD"/>
    <w:rsid w:val="00480C2C"/>
    <w:rsid w:val="00481157"/>
    <w:rsid w:val="004814A2"/>
    <w:rsid w:val="004817F4"/>
    <w:rsid w:val="00482866"/>
    <w:rsid w:val="0048287D"/>
    <w:rsid w:val="00482C3A"/>
    <w:rsid w:val="00483238"/>
    <w:rsid w:val="0048341A"/>
    <w:rsid w:val="00483991"/>
    <w:rsid w:val="00483B86"/>
    <w:rsid w:val="00483C2A"/>
    <w:rsid w:val="00483F8D"/>
    <w:rsid w:val="0048558B"/>
    <w:rsid w:val="00485DF2"/>
    <w:rsid w:val="004862B9"/>
    <w:rsid w:val="00486BEB"/>
    <w:rsid w:val="0048777A"/>
    <w:rsid w:val="00487C5D"/>
    <w:rsid w:val="00487D4D"/>
    <w:rsid w:val="00487DAF"/>
    <w:rsid w:val="004905E9"/>
    <w:rsid w:val="004910D5"/>
    <w:rsid w:val="0049165E"/>
    <w:rsid w:val="0049198C"/>
    <w:rsid w:val="00491B23"/>
    <w:rsid w:val="00492437"/>
    <w:rsid w:val="00492844"/>
    <w:rsid w:val="00492A4D"/>
    <w:rsid w:val="00492B2D"/>
    <w:rsid w:val="0049318B"/>
    <w:rsid w:val="00493847"/>
    <w:rsid w:val="00494844"/>
    <w:rsid w:val="00495156"/>
    <w:rsid w:val="00496078"/>
    <w:rsid w:val="00496095"/>
    <w:rsid w:val="00496BBE"/>
    <w:rsid w:val="004973CE"/>
    <w:rsid w:val="004973D2"/>
    <w:rsid w:val="004975FD"/>
    <w:rsid w:val="00497F09"/>
    <w:rsid w:val="004A01E3"/>
    <w:rsid w:val="004A080E"/>
    <w:rsid w:val="004A179F"/>
    <w:rsid w:val="004A244D"/>
    <w:rsid w:val="004A2685"/>
    <w:rsid w:val="004A35A3"/>
    <w:rsid w:val="004A3C5E"/>
    <w:rsid w:val="004A3CBD"/>
    <w:rsid w:val="004A48A8"/>
    <w:rsid w:val="004A491A"/>
    <w:rsid w:val="004A4AD5"/>
    <w:rsid w:val="004A4D1A"/>
    <w:rsid w:val="004A4F09"/>
    <w:rsid w:val="004A50E8"/>
    <w:rsid w:val="004A513A"/>
    <w:rsid w:val="004A5406"/>
    <w:rsid w:val="004A5839"/>
    <w:rsid w:val="004A5E81"/>
    <w:rsid w:val="004A6BAA"/>
    <w:rsid w:val="004A7316"/>
    <w:rsid w:val="004B03EE"/>
    <w:rsid w:val="004B0A6F"/>
    <w:rsid w:val="004B0AD4"/>
    <w:rsid w:val="004B0DFA"/>
    <w:rsid w:val="004B11C7"/>
    <w:rsid w:val="004B150A"/>
    <w:rsid w:val="004B15E0"/>
    <w:rsid w:val="004B173B"/>
    <w:rsid w:val="004B19CA"/>
    <w:rsid w:val="004B1A05"/>
    <w:rsid w:val="004B1A12"/>
    <w:rsid w:val="004B20CA"/>
    <w:rsid w:val="004B21FE"/>
    <w:rsid w:val="004B2B7F"/>
    <w:rsid w:val="004B3356"/>
    <w:rsid w:val="004B405A"/>
    <w:rsid w:val="004B4180"/>
    <w:rsid w:val="004B43AF"/>
    <w:rsid w:val="004B43DD"/>
    <w:rsid w:val="004B4471"/>
    <w:rsid w:val="004B4580"/>
    <w:rsid w:val="004B5109"/>
    <w:rsid w:val="004B527C"/>
    <w:rsid w:val="004B5850"/>
    <w:rsid w:val="004B5BC1"/>
    <w:rsid w:val="004B5CDA"/>
    <w:rsid w:val="004B6167"/>
    <w:rsid w:val="004B637A"/>
    <w:rsid w:val="004B63F8"/>
    <w:rsid w:val="004B6C47"/>
    <w:rsid w:val="004B6C9A"/>
    <w:rsid w:val="004B7265"/>
    <w:rsid w:val="004B79B8"/>
    <w:rsid w:val="004B7B22"/>
    <w:rsid w:val="004B7D71"/>
    <w:rsid w:val="004B7F81"/>
    <w:rsid w:val="004C04A4"/>
    <w:rsid w:val="004C0524"/>
    <w:rsid w:val="004C089B"/>
    <w:rsid w:val="004C0D46"/>
    <w:rsid w:val="004C14D1"/>
    <w:rsid w:val="004C1BA9"/>
    <w:rsid w:val="004C2ECA"/>
    <w:rsid w:val="004C378F"/>
    <w:rsid w:val="004C42F5"/>
    <w:rsid w:val="004C4FFE"/>
    <w:rsid w:val="004C5597"/>
    <w:rsid w:val="004C5608"/>
    <w:rsid w:val="004C5CA3"/>
    <w:rsid w:val="004C6BC5"/>
    <w:rsid w:val="004C73B7"/>
    <w:rsid w:val="004C7D9F"/>
    <w:rsid w:val="004D1395"/>
    <w:rsid w:val="004D176E"/>
    <w:rsid w:val="004D1EDC"/>
    <w:rsid w:val="004D2792"/>
    <w:rsid w:val="004D2CEC"/>
    <w:rsid w:val="004D2E98"/>
    <w:rsid w:val="004D3E55"/>
    <w:rsid w:val="004D3FDE"/>
    <w:rsid w:val="004D5112"/>
    <w:rsid w:val="004D5203"/>
    <w:rsid w:val="004D5681"/>
    <w:rsid w:val="004D6CAD"/>
    <w:rsid w:val="004D7727"/>
    <w:rsid w:val="004D7A7D"/>
    <w:rsid w:val="004D7BF9"/>
    <w:rsid w:val="004E0747"/>
    <w:rsid w:val="004E08E5"/>
    <w:rsid w:val="004E1322"/>
    <w:rsid w:val="004E19CD"/>
    <w:rsid w:val="004E1BF7"/>
    <w:rsid w:val="004E1F46"/>
    <w:rsid w:val="004E2A42"/>
    <w:rsid w:val="004E2D43"/>
    <w:rsid w:val="004E318E"/>
    <w:rsid w:val="004E370F"/>
    <w:rsid w:val="004E4024"/>
    <w:rsid w:val="004E4320"/>
    <w:rsid w:val="004E45E9"/>
    <w:rsid w:val="004E49E6"/>
    <w:rsid w:val="004E4B1D"/>
    <w:rsid w:val="004E5026"/>
    <w:rsid w:val="004E5431"/>
    <w:rsid w:val="004E5579"/>
    <w:rsid w:val="004E5B01"/>
    <w:rsid w:val="004E697F"/>
    <w:rsid w:val="004E6DC9"/>
    <w:rsid w:val="004E7941"/>
    <w:rsid w:val="004F081A"/>
    <w:rsid w:val="004F0883"/>
    <w:rsid w:val="004F0F45"/>
    <w:rsid w:val="004F11EC"/>
    <w:rsid w:val="004F1237"/>
    <w:rsid w:val="004F158B"/>
    <w:rsid w:val="004F237E"/>
    <w:rsid w:val="004F257E"/>
    <w:rsid w:val="004F2900"/>
    <w:rsid w:val="004F2C9F"/>
    <w:rsid w:val="004F3A87"/>
    <w:rsid w:val="004F4140"/>
    <w:rsid w:val="004F4294"/>
    <w:rsid w:val="004F47DB"/>
    <w:rsid w:val="004F4C92"/>
    <w:rsid w:val="004F55E5"/>
    <w:rsid w:val="004F56B5"/>
    <w:rsid w:val="004F5D11"/>
    <w:rsid w:val="004F66D7"/>
    <w:rsid w:val="004F67E3"/>
    <w:rsid w:val="004F6A2F"/>
    <w:rsid w:val="004F70DA"/>
    <w:rsid w:val="004F78BE"/>
    <w:rsid w:val="0050004C"/>
    <w:rsid w:val="00500729"/>
    <w:rsid w:val="00500DDE"/>
    <w:rsid w:val="00501194"/>
    <w:rsid w:val="00501473"/>
    <w:rsid w:val="00501A22"/>
    <w:rsid w:val="00501B1A"/>
    <w:rsid w:val="00501DB7"/>
    <w:rsid w:val="0050217B"/>
    <w:rsid w:val="00502875"/>
    <w:rsid w:val="00503667"/>
    <w:rsid w:val="005038CE"/>
    <w:rsid w:val="005043D4"/>
    <w:rsid w:val="00504DB9"/>
    <w:rsid w:val="005050BE"/>
    <w:rsid w:val="0050584C"/>
    <w:rsid w:val="00506442"/>
    <w:rsid w:val="0050686E"/>
    <w:rsid w:val="005074E9"/>
    <w:rsid w:val="00507C33"/>
    <w:rsid w:val="00507EAF"/>
    <w:rsid w:val="00507F41"/>
    <w:rsid w:val="00507FAE"/>
    <w:rsid w:val="0051031D"/>
    <w:rsid w:val="00510B25"/>
    <w:rsid w:val="00511032"/>
    <w:rsid w:val="00511050"/>
    <w:rsid w:val="00511EBB"/>
    <w:rsid w:val="00512125"/>
    <w:rsid w:val="005128DD"/>
    <w:rsid w:val="00512918"/>
    <w:rsid w:val="00512AA9"/>
    <w:rsid w:val="00513335"/>
    <w:rsid w:val="0051386B"/>
    <w:rsid w:val="00513F59"/>
    <w:rsid w:val="00514AC1"/>
    <w:rsid w:val="00514D87"/>
    <w:rsid w:val="00515794"/>
    <w:rsid w:val="00517A61"/>
    <w:rsid w:val="00520512"/>
    <w:rsid w:val="00520E56"/>
    <w:rsid w:val="00520E59"/>
    <w:rsid w:val="00521172"/>
    <w:rsid w:val="00521808"/>
    <w:rsid w:val="005222F5"/>
    <w:rsid w:val="00522AAB"/>
    <w:rsid w:val="00522CB5"/>
    <w:rsid w:val="005234DC"/>
    <w:rsid w:val="005240C1"/>
    <w:rsid w:val="00524A3F"/>
    <w:rsid w:val="005251F1"/>
    <w:rsid w:val="005252B7"/>
    <w:rsid w:val="0052542B"/>
    <w:rsid w:val="005254EC"/>
    <w:rsid w:val="005261B7"/>
    <w:rsid w:val="0052649A"/>
    <w:rsid w:val="0052698C"/>
    <w:rsid w:val="00526AB5"/>
    <w:rsid w:val="00526AE7"/>
    <w:rsid w:val="00526E9A"/>
    <w:rsid w:val="0052711E"/>
    <w:rsid w:val="005275CA"/>
    <w:rsid w:val="00530223"/>
    <w:rsid w:val="00530A41"/>
    <w:rsid w:val="00531C9A"/>
    <w:rsid w:val="0053246C"/>
    <w:rsid w:val="00532794"/>
    <w:rsid w:val="00532A71"/>
    <w:rsid w:val="0053490F"/>
    <w:rsid w:val="005367F7"/>
    <w:rsid w:val="00536D64"/>
    <w:rsid w:val="0053708A"/>
    <w:rsid w:val="005374D0"/>
    <w:rsid w:val="00537B7B"/>
    <w:rsid w:val="00537C18"/>
    <w:rsid w:val="00537DFF"/>
    <w:rsid w:val="00537FFB"/>
    <w:rsid w:val="00540487"/>
    <w:rsid w:val="0054062E"/>
    <w:rsid w:val="005409A5"/>
    <w:rsid w:val="00540C82"/>
    <w:rsid w:val="00541410"/>
    <w:rsid w:val="00542064"/>
    <w:rsid w:val="005422E1"/>
    <w:rsid w:val="005426DD"/>
    <w:rsid w:val="005429D6"/>
    <w:rsid w:val="0054417B"/>
    <w:rsid w:val="0054427F"/>
    <w:rsid w:val="005443A4"/>
    <w:rsid w:val="00544D46"/>
    <w:rsid w:val="005453CA"/>
    <w:rsid w:val="00545790"/>
    <w:rsid w:val="0054598A"/>
    <w:rsid w:val="005459C0"/>
    <w:rsid w:val="00545A05"/>
    <w:rsid w:val="00545F11"/>
    <w:rsid w:val="00545FD4"/>
    <w:rsid w:val="0054612F"/>
    <w:rsid w:val="00546CA5"/>
    <w:rsid w:val="00546D85"/>
    <w:rsid w:val="00547427"/>
    <w:rsid w:val="005500B5"/>
    <w:rsid w:val="00550305"/>
    <w:rsid w:val="00551042"/>
    <w:rsid w:val="0055110A"/>
    <w:rsid w:val="0055162D"/>
    <w:rsid w:val="00551C19"/>
    <w:rsid w:val="005521B0"/>
    <w:rsid w:val="005524CB"/>
    <w:rsid w:val="00553F8C"/>
    <w:rsid w:val="005541F2"/>
    <w:rsid w:val="005542DC"/>
    <w:rsid w:val="00554A6F"/>
    <w:rsid w:val="00554F3B"/>
    <w:rsid w:val="00554F75"/>
    <w:rsid w:val="00554FA9"/>
    <w:rsid w:val="00555648"/>
    <w:rsid w:val="005556B3"/>
    <w:rsid w:val="005556DA"/>
    <w:rsid w:val="00555B3B"/>
    <w:rsid w:val="005563D1"/>
    <w:rsid w:val="00557B5E"/>
    <w:rsid w:val="00557E90"/>
    <w:rsid w:val="00560175"/>
    <w:rsid w:val="00560B1F"/>
    <w:rsid w:val="005610C7"/>
    <w:rsid w:val="0056111C"/>
    <w:rsid w:val="00561CE9"/>
    <w:rsid w:val="00562768"/>
    <w:rsid w:val="0056322A"/>
    <w:rsid w:val="005637B5"/>
    <w:rsid w:val="0056390F"/>
    <w:rsid w:val="00563A1A"/>
    <w:rsid w:val="00564180"/>
    <w:rsid w:val="0056436B"/>
    <w:rsid w:val="00564C59"/>
    <w:rsid w:val="00564ED5"/>
    <w:rsid w:val="005651BD"/>
    <w:rsid w:val="005670CC"/>
    <w:rsid w:val="0056715B"/>
    <w:rsid w:val="00567D56"/>
    <w:rsid w:val="00570221"/>
    <w:rsid w:val="00570602"/>
    <w:rsid w:val="00570BCD"/>
    <w:rsid w:val="0057179A"/>
    <w:rsid w:val="00571B0D"/>
    <w:rsid w:val="00571B85"/>
    <w:rsid w:val="00571DC1"/>
    <w:rsid w:val="00572BC0"/>
    <w:rsid w:val="005731EF"/>
    <w:rsid w:val="005733C0"/>
    <w:rsid w:val="005738A9"/>
    <w:rsid w:val="00574030"/>
    <w:rsid w:val="00574A40"/>
    <w:rsid w:val="005760AD"/>
    <w:rsid w:val="005762CB"/>
    <w:rsid w:val="00580731"/>
    <w:rsid w:val="00580D80"/>
    <w:rsid w:val="0058125F"/>
    <w:rsid w:val="00581531"/>
    <w:rsid w:val="005817D0"/>
    <w:rsid w:val="00581AC0"/>
    <w:rsid w:val="00581BA9"/>
    <w:rsid w:val="00582514"/>
    <w:rsid w:val="005828E6"/>
    <w:rsid w:val="0058303D"/>
    <w:rsid w:val="00583913"/>
    <w:rsid w:val="0058392B"/>
    <w:rsid w:val="00583A1B"/>
    <w:rsid w:val="00583C93"/>
    <w:rsid w:val="00583CE1"/>
    <w:rsid w:val="005843C2"/>
    <w:rsid w:val="005844F4"/>
    <w:rsid w:val="0058467B"/>
    <w:rsid w:val="00584A5F"/>
    <w:rsid w:val="0058536D"/>
    <w:rsid w:val="0058551F"/>
    <w:rsid w:val="0058578B"/>
    <w:rsid w:val="00585C29"/>
    <w:rsid w:val="00585D31"/>
    <w:rsid w:val="00586114"/>
    <w:rsid w:val="005863FD"/>
    <w:rsid w:val="005870F8"/>
    <w:rsid w:val="00587D2D"/>
    <w:rsid w:val="00590101"/>
    <w:rsid w:val="005908B8"/>
    <w:rsid w:val="0059096E"/>
    <w:rsid w:val="00590E53"/>
    <w:rsid w:val="00591070"/>
    <w:rsid w:val="0059133B"/>
    <w:rsid w:val="0059136B"/>
    <w:rsid w:val="005913DB"/>
    <w:rsid w:val="00591D06"/>
    <w:rsid w:val="00591E34"/>
    <w:rsid w:val="00592083"/>
    <w:rsid w:val="005922F9"/>
    <w:rsid w:val="00592A3E"/>
    <w:rsid w:val="00592FC3"/>
    <w:rsid w:val="00593802"/>
    <w:rsid w:val="00594069"/>
    <w:rsid w:val="0059409C"/>
    <w:rsid w:val="0059421E"/>
    <w:rsid w:val="005953D4"/>
    <w:rsid w:val="00595EDF"/>
    <w:rsid w:val="005969B0"/>
    <w:rsid w:val="005970C5"/>
    <w:rsid w:val="00597424"/>
    <w:rsid w:val="0059768E"/>
    <w:rsid w:val="0059786A"/>
    <w:rsid w:val="00597890"/>
    <w:rsid w:val="005A057C"/>
    <w:rsid w:val="005A05B3"/>
    <w:rsid w:val="005A084A"/>
    <w:rsid w:val="005A0D83"/>
    <w:rsid w:val="005A12FC"/>
    <w:rsid w:val="005A1AF2"/>
    <w:rsid w:val="005A1B99"/>
    <w:rsid w:val="005A1C5B"/>
    <w:rsid w:val="005A3061"/>
    <w:rsid w:val="005A3233"/>
    <w:rsid w:val="005A389E"/>
    <w:rsid w:val="005A3AB9"/>
    <w:rsid w:val="005A4A47"/>
    <w:rsid w:val="005A4F25"/>
    <w:rsid w:val="005A5681"/>
    <w:rsid w:val="005A5B4A"/>
    <w:rsid w:val="005A5C61"/>
    <w:rsid w:val="005A6C4D"/>
    <w:rsid w:val="005A7BE4"/>
    <w:rsid w:val="005B18EA"/>
    <w:rsid w:val="005B1DFB"/>
    <w:rsid w:val="005B2021"/>
    <w:rsid w:val="005B2A4C"/>
    <w:rsid w:val="005B2B72"/>
    <w:rsid w:val="005B2EF3"/>
    <w:rsid w:val="005B3A65"/>
    <w:rsid w:val="005B49D3"/>
    <w:rsid w:val="005B4CF8"/>
    <w:rsid w:val="005B4EC2"/>
    <w:rsid w:val="005B5D74"/>
    <w:rsid w:val="005B65B8"/>
    <w:rsid w:val="005B66AE"/>
    <w:rsid w:val="005B66F1"/>
    <w:rsid w:val="005B69A9"/>
    <w:rsid w:val="005B6FC4"/>
    <w:rsid w:val="005B771C"/>
    <w:rsid w:val="005B79C0"/>
    <w:rsid w:val="005B79E7"/>
    <w:rsid w:val="005B7D11"/>
    <w:rsid w:val="005B7F22"/>
    <w:rsid w:val="005C040E"/>
    <w:rsid w:val="005C074B"/>
    <w:rsid w:val="005C09C9"/>
    <w:rsid w:val="005C1056"/>
    <w:rsid w:val="005C10DE"/>
    <w:rsid w:val="005C1105"/>
    <w:rsid w:val="005C11BF"/>
    <w:rsid w:val="005C11C2"/>
    <w:rsid w:val="005C1453"/>
    <w:rsid w:val="005C1A87"/>
    <w:rsid w:val="005C21EB"/>
    <w:rsid w:val="005C2E98"/>
    <w:rsid w:val="005C34E4"/>
    <w:rsid w:val="005C3BBA"/>
    <w:rsid w:val="005C3BD4"/>
    <w:rsid w:val="005C3C01"/>
    <w:rsid w:val="005C4157"/>
    <w:rsid w:val="005C4270"/>
    <w:rsid w:val="005C4F62"/>
    <w:rsid w:val="005C4FE2"/>
    <w:rsid w:val="005C50FF"/>
    <w:rsid w:val="005C5144"/>
    <w:rsid w:val="005C55C4"/>
    <w:rsid w:val="005C5F7A"/>
    <w:rsid w:val="005C6287"/>
    <w:rsid w:val="005C6561"/>
    <w:rsid w:val="005C6716"/>
    <w:rsid w:val="005C6A33"/>
    <w:rsid w:val="005C6A90"/>
    <w:rsid w:val="005C6FDB"/>
    <w:rsid w:val="005C7007"/>
    <w:rsid w:val="005C72B4"/>
    <w:rsid w:val="005C78CE"/>
    <w:rsid w:val="005C7ABB"/>
    <w:rsid w:val="005D0419"/>
    <w:rsid w:val="005D078F"/>
    <w:rsid w:val="005D0B4C"/>
    <w:rsid w:val="005D13C0"/>
    <w:rsid w:val="005D18B9"/>
    <w:rsid w:val="005D1C18"/>
    <w:rsid w:val="005D1D43"/>
    <w:rsid w:val="005D2459"/>
    <w:rsid w:val="005D3A11"/>
    <w:rsid w:val="005D41C0"/>
    <w:rsid w:val="005D4FE7"/>
    <w:rsid w:val="005D5016"/>
    <w:rsid w:val="005D50DD"/>
    <w:rsid w:val="005D54FC"/>
    <w:rsid w:val="005D57A0"/>
    <w:rsid w:val="005D5BC8"/>
    <w:rsid w:val="005D5D68"/>
    <w:rsid w:val="005D5D88"/>
    <w:rsid w:val="005D5E15"/>
    <w:rsid w:val="005D652A"/>
    <w:rsid w:val="005D6E38"/>
    <w:rsid w:val="005D7846"/>
    <w:rsid w:val="005D79F5"/>
    <w:rsid w:val="005D7FE9"/>
    <w:rsid w:val="005E02E7"/>
    <w:rsid w:val="005E0606"/>
    <w:rsid w:val="005E1001"/>
    <w:rsid w:val="005E1BD3"/>
    <w:rsid w:val="005E21E3"/>
    <w:rsid w:val="005E2791"/>
    <w:rsid w:val="005E2A06"/>
    <w:rsid w:val="005E2BD0"/>
    <w:rsid w:val="005E3F53"/>
    <w:rsid w:val="005E40E6"/>
    <w:rsid w:val="005E40F6"/>
    <w:rsid w:val="005E4755"/>
    <w:rsid w:val="005E4B0A"/>
    <w:rsid w:val="005E545A"/>
    <w:rsid w:val="005E5717"/>
    <w:rsid w:val="005E7165"/>
    <w:rsid w:val="005E73B1"/>
    <w:rsid w:val="005F01A6"/>
    <w:rsid w:val="005F0DBC"/>
    <w:rsid w:val="005F171E"/>
    <w:rsid w:val="005F29E7"/>
    <w:rsid w:val="005F29F4"/>
    <w:rsid w:val="005F2F10"/>
    <w:rsid w:val="005F31A8"/>
    <w:rsid w:val="005F31A9"/>
    <w:rsid w:val="005F3A62"/>
    <w:rsid w:val="005F3E88"/>
    <w:rsid w:val="005F4698"/>
    <w:rsid w:val="005F4E10"/>
    <w:rsid w:val="005F54F5"/>
    <w:rsid w:val="005F65A2"/>
    <w:rsid w:val="005F6769"/>
    <w:rsid w:val="005F7133"/>
    <w:rsid w:val="005F7562"/>
    <w:rsid w:val="005F7A85"/>
    <w:rsid w:val="005F7D95"/>
    <w:rsid w:val="00600260"/>
    <w:rsid w:val="00600B89"/>
    <w:rsid w:val="00600CCE"/>
    <w:rsid w:val="00600DA5"/>
    <w:rsid w:val="00601A19"/>
    <w:rsid w:val="0060266C"/>
    <w:rsid w:val="00602B41"/>
    <w:rsid w:val="00603611"/>
    <w:rsid w:val="006039EA"/>
    <w:rsid w:val="0060477F"/>
    <w:rsid w:val="00605D5A"/>
    <w:rsid w:val="006060C5"/>
    <w:rsid w:val="00606A87"/>
    <w:rsid w:val="0060734F"/>
    <w:rsid w:val="006073CC"/>
    <w:rsid w:val="00610B05"/>
    <w:rsid w:val="00610B8C"/>
    <w:rsid w:val="00610D76"/>
    <w:rsid w:val="006114D1"/>
    <w:rsid w:val="0061346C"/>
    <w:rsid w:val="00613C77"/>
    <w:rsid w:val="00613E42"/>
    <w:rsid w:val="006140FE"/>
    <w:rsid w:val="0061415E"/>
    <w:rsid w:val="00614193"/>
    <w:rsid w:val="006141A2"/>
    <w:rsid w:val="006142BE"/>
    <w:rsid w:val="00614C53"/>
    <w:rsid w:val="00614E37"/>
    <w:rsid w:val="006152F7"/>
    <w:rsid w:val="00615361"/>
    <w:rsid w:val="00615622"/>
    <w:rsid w:val="00615640"/>
    <w:rsid w:val="00615F20"/>
    <w:rsid w:val="00616034"/>
    <w:rsid w:val="006162EE"/>
    <w:rsid w:val="0061754A"/>
    <w:rsid w:val="006178BF"/>
    <w:rsid w:val="006202B5"/>
    <w:rsid w:val="006202ED"/>
    <w:rsid w:val="00620346"/>
    <w:rsid w:val="0062160B"/>
    <w:rsid w:val="0062165E"/>
    <w:rsid w:val="0062172C"/>
    <w:rsid w:val="006220D8"/>
    <w:rsid w:val="00622276"/>
    <w:rsid w:val="00622C9A"/>
    <w:rsid w:val="0062379F"/>
    <w:rsid w:val="00623B47"/>
    <w:rsid w:val="00623E16"/>
    <w:rsid w:val="006241B6"/>
    <w:rsid w:val="00624B79"/>
    <w:rsid w:val="00624D92"/>
    <w:rsid w:val="006250A0"/>
    <w:rsid w:val="006268F8"/>
    <w:rsid w:val="00626C55"/>
    <w:rsid w:val="006272B9"/>
    <w:rsid w:val="006274A3"/>
    <w:rsid w:val="0062752E"/>
    <w:rsid w:val="00632A05"/>
    <w:rsid w:val="0063319C"/>
    <w:rsid w:val="00633EA8"/>
    <w:rsid w:val="00634037"/>
    <w:rsid w:val="006341FF"/>
    <w:rsid w:val="00634ED3"/>
    <w:rsid w:val="0063567D"/>
    <w:rsid w:val="00635C63"/>
    <w:rsid w:val="00637287"/>
    <w:rsid w:val="00637332"/>
    <w:rsid w:val="006373A8"/>
    <w:rsid w:val="006374FE"/>
    <w:rsid w:val="0064047B"/>
    <w:rsid w:val="0064059D"/>
    <w:rsid w:val="00641093"/>
    <w:rsid w:val="0064143B"/>
    <w:rsid w:val="00641632"/>
    <w:rsid w:val="00642330"/>
    <w:rsid w:val="006423D6"/>
    <w:rsid w:val="0064246B"/>
    <w:rsid w:val="00642E47"/>
    <w:rsid w:val="00643132"/>
    <w:rsid w:val="006432D9"/>
    <w:rsid w:val="00643959"/>
    <w:rsid w:val="00644AE8"/>
    <w:rsid w:val="006456E0"/>
    <w:rsid w:val="00646AE4"/>
    <w:rsid w:val="00646DEC"/>
    <w:rsid w:val="0065026F"/>
    <w:rsid w:val="00650924"/>
    <w:rsid w:val="00650E32"/>
    <w:rsid w:val="006511E5"/>
    <w:rsid w:val="006513D7"/>
    <w:rsid w:val="00651504"/>
    <w:rsid w:val="00651B3A"/>
    <w:rsid w:val="0065269B"/>
    <w:rsid w:val="00652C1F"/>
    <w:rsid w:val="00652CC4"/>
    <w:rsid w:val="00652F3A"/>
    <w:rsid w:val="00652FA9"/>
    <w:rsid w:val="00653DD6"/>
    <w:rsid w:val="00654204"/>
    <w:rsid w:val="0065476F"/>
    <w:rsid w:val="00655585"/>
    <w:rsid w:val="006559D4"/>
    <w:rsid w:val="006577CF"/>
    <w:rsid w:val="00657A6C"/>
    <w:rsid w:val="00657B13"/>
    <w:rsid w:val="00657F7E"/>
    <w:rsid w:val="00660135"/>
    <w:rsid w:val="006601C4"/>
    <w:rsid w:val="00662E1A"/>
    <w:rsid w:val="00663FC7"/>
    <w:rsid w:val="006642B9"/>
    <w:rsid w:val="006645C8"/>
    <w:rsid w:val="00665577"/>
    <w:rsid w:val="00665C64"/>
    <w:rsid w:val="00665F61"/>
    <w:rsid w:val="00666283"/>
    <w:rsid w:val="0066638C"/>
    <w:rsid w:val="00666467"/>
    <w:rsid w:val="006666F5"/>
    <w:rsid w:val="00666B9F"/>
    <w:rsid w:val="00666EEB"/>
    <w:rsid w:val="00667124"/>
    <w:rsid w:val="00667159"/>
    <w:rsid w:val="00667286"/>
    <w:rsid w:val="0066728A"/>
    <w:rsid w:val="00667638"/>
    <w:rsid w:val="00667815"/>
    <w:rsid w:val="00667C15"/>
    <w:rsid w:val="00667EF9"/>
    <w:rsid w:val="00670193"/>
    <w:rsid w:val="006708FB"/>
    <w:rsid w:val="00670F1B"/>
    <w:rsid w:val="0067167B"/>
    <w:rsid w:val="00672559"/>
    <w:rsid w:val="006726C9"/>
    <w:rsid w:val="00672704"/>
    <w:rsid w:val="00672965"/>
    <w:rsid w:val="006759A0"/>
    <w:rsid w:val="00677270"/>
    <w:rsid w:val="006778CC"/>
    <w:rsid w:val="00677C7F"/>
    <w:rsid w:val="00677F3A"/>
    <w:rsid w:val="00680062"/>
    <w:rsid w:val="006803E7"/>
    <w:rsid w:val="00680631"/>
    <w:rsid w:val="006808BD"/>
    <w:rsid w:val="00681464"/>
    <w:rsid w:val="006817DA"/>
    <w:rsid w:val="006823CF"/>
    <w:rsid w:val="006826A3"/>
    <w:rsid w:val="00682E41"/>
    <w:rsid w:val="00682ED8"/>
    <w:rsid w:val="00683903"/>
    <w:rsid w:val="006847E8"/>
    <w:rsid w:val="00685722"/>
    <w:rsid w:val="00685769"/>
    <w:rsid w:val="00685B61"/>
    <w:rsid w:val="00685ED5"/>
    <w:rsid w:val="00686F2C"/>
    <w:rsid w:val="00686F68"/>
    <w:rsid w:val="00687507"/>
    <w:rsid w:val="0068755E"/>
    <w:rsid w:val="00687BBE"/>
    <w:rsid w:val="00690365"/>
    <w:rsid w:val="006903C5"/>
    <w:rsid w:val="006905F0"/>
    <w:rsid w:val="006906EE"/>
    <w:rsid w:val="00690714"/>
    <w:rsid w:val="00690837"/>
    <w:rsid w:val="00690A10"/>
    <w:rsid w:val="00690B1D"/>
    <w:rsid w:val="006914F3"/>
    <w:rsid w:val="00691C55"/>
    <w:rsid w:val="00691F5F"/>
    <w:rsid w:val="006921A1"/>
    <w:rsid w:val="00692A31"/>
    <w:rsid w:val="00692E44"/>
    <w:rsid w:val="006931E0"/>
    <w:rsid w:val="00693A31"/>
    <w:rsid w:val="00694060"/>
    <w:rsid w:val="00694689"/>
    <w:rsid w:val="00694B81"/>
    <w:rsid w:val="00694D05"/>
    <w:rsid w:val="00695258"/>
    <w:rsid w:val="00695AAC"/>
    <w:rsid w:val="00695AAE"/>
    <w:rsid w:val="00696566"/>
    <w:rsid w:val="00696A84"/>
    <w:rsid w:val="00696DA0"/>
    <w:rsid w:val="00697279"/>
    <w:rsid w:val="006A08BB"/>
    <w:rsid w:val="006A1022"/>
    <w:rsid w:val="006A1084"/>
    <w:rsid w:val="006A2655"/>
    <w:rsid w:val="006A298F"/>
    <w:rsid w:val="006A2A91"/>
    <w:rsid w:val="006A3C4D"/>
    <w:rsid w:val="006A41F9"/>
    <w:rsid w:val="006A435D"/>
    <w:rsid w:val="006A4756"/>
    <w:rsid w:val="006A48B7"/>
    <w:rsid w:val="006A4AF3"/>
    <w:rsid w:val="006A4C67"/>
    <w:rsid w:val="006A4D87"/>
    <w:rsid w:val="006A5586"/>
    <w:rsid w:val="006A5B58"/>
    <w:rsid w:val="006A6AB8"/>
    <w:rsid w:val="006A72FB"/>
    <w:rsid w:val="006A7957"/>
    <w:rsid w:val="006A7A63"/>
    <w:rsid w:val="006B0945"/>
    <w:rsid w:val="006B12F7"/>
    <w:rsid w:val="006B1C4B"/>
    <w:rsid w:val="006B259D"/>
    <w:rsid w:val="006B25ED"/>
    <w:rsid w:val="006B2DE3"/>
    <w:rsid w:val="006B3A76"/>
    <w:rsid w:val="006B4319"/>
    <w:rsid w:val="006B4A92"/>
    <w:rsid w:val="006B4E2E"/>
    <w:rsid w:val="006B5775"/>
    <w:rsid w:val="006B5AAE"/>
    <w:rsid w:val="006B5ACA"/>
    <w:rsid w:val="006B5C1B"/>
    <w:rsid w:val="006B6B0F"/>
    <w:rsid w:val="006B7935"/>
    <w:rsid w:val="006B7D62"/>
    <w:rsid w:val="006C0292"/>
    <w:rsid w:val="006C0A18"/>
    <w:rsid w:val="006C0AC6"/>
    <w:rsid w:val="006C21CB"/>
    <w:rsid w:val="006C25C3"/>
    <w:rsid w:val="006C337E"/>
    <w:rsid w:val="006C3AFF"/>
    <w:rsid w:val="006C409E"/>
    <w:rsid w:val="006C4A0E"/>
    <w:rsid w:val="006C4EC1"/>
    <w:rsid w:val="006C4EF0"/>
    <w:rsid w:val="006C55DE"/>
    <w:rsid w:val="006C5C44"/>
    <w:rsid w:val="006C62F1"/>
    <w:rsid w:val="006C6595"/>
    <w:rsid w:val="006C67F2"/>
    <w:rsid w:val="006C6BF7"/>
    <w:rsid w:val="006C6C50"/>
    <w:rsid w:val="006D04FF"/>
    <w:rsid w:val="006D0502"/>
    <w:rsid w:val="006D07FD"/>
    <w:rsid w:val="006D0866"/>
    <w:rsid w:val="006D0CBB"/>
    <w:rsid w:val="006D112B"/>
    <w:rsid w:val="006D14F8"/>
    <w:rsid w:val="006D188B"/>
    <w:rsid w:val="006D1B2C"/>
    <w:rsid w:val="006D1E90"/>
    <w:rsid w:val="006D242E"/>
    <w:rsid w:val="006D2CBF"/>
    <w:rsid w:val="006D34A6"/>
    <w:rsid w:val="006D3547"/>
    <w:rsid w:val="006D3801"/>
    <w:rsid w:val="006D3E26"/>
    <w:rsid w:val="006D41D8"/>
    <w:rsid w:val="006D4498"/>
    <w:rsid w:val="006D5123"/>
    <w:rsid w:val="006D52FF"/>
    <w:rsid w:val="006D5AFC"/>
    <w:rsid w:val="006D622C"/>
    <w:rsid w:val="006D67E8"/>
    <w:rsid w:val="006D6FA0"/>
    <w:rsid w:val="006D70FC"/>
    <w:rsid w:val="006D7232"/>
    <w:rsid w:val="006E029F"/>
    <w:rsid w:val="006E0442"/>
    <w:rsid w:val="006E0753"/>
    <w:rsid w:val="006E0A70"/>
    <w:rsid w:val="006E0ACE"/>
    <w:rsid w:val="006E0D0A"/>
    <w:rsid w:val="006E0D9D"/>
    <w:rsid w:val="006E1154"/>
    <w:rsid w:val="006E188E"/>
    <w:rsid w:val="006E2052"/>
    <w:rsid w:val="006E23E1"/>
    <w:rsid w:val="006E2F57"/>
    <w:rsid w:val="006E3055"/>
    <w:rsid w:val="006E35D5"/>
    <w:rsid w:val="006E3623"/>
    <w:rsid w:val="006E3964"/>
    <w:rsid w:val="006E403B"/>
    <w:rsid w:val="006E47CF"/>
    <w:rsid w:val="006E48FC"/>
    <w:rsid w:val="006E5010"/>
    <w:rsid w:val="006E503A"/>
    <w:rsid w:val="006E58C0"/>
    <w:rsid w:val="006E595D"/>
    <w:rsid w:val="006E5D3F"/>
    <w:rsid w:val="006E5FD3"/>
    <w:rsid w:val="006E6158"/>
    <w:rsid w:val="006E63F5"/>
    <w:rsid w:val="006E699D"/>
    <w:rsid w:val="006E6A5E"/>
    <w:rsid w:val="006E6AB9"/>
    <w:rsid w:val="006E7236"/>
    <w:rsid w:val="006E7312"/>
    <w:rsid w:val="006F0117"/>
    <w:rsid w:val="006F02B2"/>
    <w:rsid w:val="006F04BB"/>
    <w:rsid w:val="006F0BF9"/>
    <w:rsid w:val="006F0C30"/>
    <w:rsid w:val="006F1806"/>
    <w:rsid w:val="006F1D85"/>
    <w:rsid w:val="006F2613"/>
    <w:rsid w:val="006F26AC"/>
    <w:rsid w:val="006F2B7F"/>
    <w:rsid w:val="006F30D6"/>
    <w:rsid w:val="006F3731"/>
    <w:rsid w:val="006F3F7D"/>
    <w:rsid w:val="006F476E"/>
    <w:rsid w:val="006F47AB"/>
    <w:rsid w:val="006F487F"/>
    <w:rsid w:val="006F4AC3"/>
    <w:rsid w:val="006F5DB2"/>
    <w:rsid w:val="006F638A"/>
    <w:rsid w:val="006F6AEE"/>
    <w:rsid w:val="006F6CBC"/>
    <w:rsid w:val="006F7C67"/>
    <w:rsid w:val="0070027B"/>
    <w:rsid w:val="00700A51"/>
    <w:rsid w:val="00700F8C"/>
    <w:rsid w:val="007010FA"/>
    <w:rsid w:val="00701983"/>
    <w:rsid w:val="00701C11"/>
    <w:rsid w:val="00702511"/>
    <w:rsid w:val="00702988"/>
    <w:rsid w:val="007031A0"/>
    <w:rsid w:val="007031DE"/>
    <w:rsid w:val="007032B7"/>
    <w:rsid w:val="00703638"/>
    <w:rsid w:val="0070376C"/>
    <w:rsid w:val="00703C30"/>
    <w:rsid w:val="00704CC8"/>
    <w:rsid w:val="00704E57"/>
    <w:rsid w:val="00705006"/>
    <w:rsid w:val="0070503F"/>
    <w:rsid w:val="00705FE8"/>
    <w:rsid w:val="00706065"/>
    <w:rsid w:val="007062C2"/>
    <w:rsid w:val="00707A4D"/>
    <w:rsid w:val="00710FFF"/>
    <w:rsid w:val="007114B5"/>
    <w:rsid w:val="007119D7"/>
    <w:rsid w:val="00713040"/>
    <w:rsid w:val="00713414"/>
    <w:rsid w:val="00713CF6"/>
    <w:rsid w:val="007149A6"/>
    <w:rsid w:val="00714AE8"/>
    <w:rsid w:val="00714CA9"/>
    <w:rsid w:val="00715B82"/>
    <w:rsid w:val="00716AAA"/>
    <w:rsid w:val="00716C2A"/>
    <w:rsid w:val="007177CF"/>
    <w:rsid w:val="00717968"/>
    <w:rsid w:val="00717AE7"/>
    <w:rsid w:val="00717D7E"/>
    <w:rsid w:val="00717E13"/>
    <w:rsid w:val="00720145"/>
    <w:rsid w:val="007207D1"/>
    <w:rsid w:val="00721076"/>
    <w:rsid w:val="007210A7"/>
    <w:rsid w:val="007210BC"/>
    <w:rsid w:val="0072131F"/>
    <w:rsid w:val="00721FF9"/>
    <w:rsid w:val="007220A3"/>
    <w:rsid w:val="007222AE"/>
    <w:rsid w:val="00722756"/>
    <w:rsid w:val="00722F56"/>
    <w:rsid w:val="00723258"/>
    <w:rsid w:val="0072367D"/>
    <w:rsid w:val="007237A3"/>
    <w:rsid w:val="00723C33"/>
    <w:rsid w:val="00723C4F"/>
    <w:rsid w:val="007242D5"/>
    <w:rsid w:val="007244E1"/>
    <w:rsid w:val="007247F4"/>
    <w:rsid w:val="007254AD"/>
    <w:rsid w:val="007254DD"/>
    <w:rsid w:val="00725613"/>
    <w:rsid w:val="00725837"/>
    <w:rsid w:val="0072591E"/>
    <w:rsid w:val="00725E5E"/>
    <w:rsid w:val="0072625A"/>
    <w:rsid w:val="00726875"/>
    <w:rsid w:val="00726A2A"/>
    <w:rsid w:val="00726B52"/>
    <w:rsid w:val="00726C37"/>
    <w:rsid w:val="00726FA1"/>
    <w:rsid w:val="007271FE"/>
    <w:rsid w:val="00727A2A"/>
    <w:rsid w:val="00727C70"/>
    <w:rsid w:val="00730CDA"/>
    <w:rsid w:val="00730D8F"/>
    <w:rsid w:val="007312CE"/>
    <w:rsid w:val="0073301E"/>
    <w:rsid w:val="00733391"/>
    <w:rsid w:val="007338D0"/>
    <w:rsid w:val="00733A11"/>
    <w:rsid w:val="00735A12"/>
    <w:rsid w:val="00736373"/>
    <w:rsid w:val="00736640"/>
    <w:rsid w:val="007367EB"/>
    <w:rsid w:val="0073683E"/>
    <w:rsid w:val="00736A7C"/>
    <w:rsid w:val="0073721D"/>
    <w:rsid w:val="007374A3"/>
    <w:rsid w:val="00737527"/>
    <w:rsid w:val="00737664"/>
    <w:rsid w:val="00737FBF"/>
    <w:rsid w:val="007409CE"/>
    <w:rsid w:val="00740FF8"/>
    <w:rsid w:val="00741012"/>
    <w:rsid w:val="00741273"/>
    <w:rsid w:val="00741A8A"/>
    <w:rsid w:val="00741D21"/>
    <w:rsid w:val="00741E4C"/>
    <w:rsid w:val="007421D2"/>
    <w:rsid w:val="007422A1"/>
    <w:rsid w:val="00742C20"/>
    <w:rsid w:val="00742E28"/>
    <w:rsid w:val="007434F5"/>
    <w:rsid w:val="00743C15"/>
    <w:rsid w:val="0074455B"/>
    <w:rsid w:val="0074543A"/>
    <w:rsid w:val="007461D0"/>
    <w:rsid w:val="00746674"/>
    <w:rsid w:val="00746683"/>
    <w:rsid w:val="00746ECC"/>
    <w:rsid w:val="0074720A"/>
    <w:rsid w:val="00747476"/>
    <w:rsid w:val="0074767B"/>
    <w:rsid w:val="00747E3E"/>
    <w:rsid w:val="007500E9"/>
    <w:rsid w:val="007506C5"/>
    <w:rsid w:val="007507A0"/>
    <w:rsid w:val="007517A6"/>
    <w:rsid w:val="00751B55"/>
    <w:rsid w:val="00752B23"/>
    <w:rsid w:val="00752B3A"/>
    <w:rsid w:val="00753AF1"/>
    <w:rsid w:val="00753C50"/>
    <w:rsid w:val="00753CD3"/>
    <w:rsid w:val="00753D10"/>
    <w:rsid w:val="00754062"/>
    <w:rsid w:val="00754204"/>
    <w:rsid w:val="00754351"/>
    <w:rsid w:val="007546F9"/>
    <w:rsid w:val="00754CED"/>
    <w:rsid w:val="00754FEA"/>
    <w:rsid w:val="00755502"/>
    <w:rsid w:val="00755C41"/>
    <w:rsid w:val="00756D4A"/>
    <w:rsid w:val="00757768"/>
    <w:rsid w:val="00760377"/>
    <w:rsid w:val="0076056F"/>
    <w:rsid w:val="00760CD4"/>
    <w:rsid w:val="00761124"/>
    <w:rsid w:val="007615B5"/>
    <w:rsid w:val="007620CF"/>
    <w:rsid w:val="0076237C"/>
    <w:rsid w:val="007624AF"/>
    <w:rsid w:val="00762857"/>
    <w:rsid w:val="00763077"/>
    <w:rsid w:val="0076312A"/>
    <w:rsid w:val="007633DE"/>
    <w:rsid w:val="00763420"/>
    <w:rsid w:val="007640EC"/>
    <w:rsid w:val="0076430E"/>
    <w:rsid w:val="00764889"/>
    <w:rsid w:val="007657EC"/>
    <w:rsid w:val="00765BD5"/>
    <w:rsid w:val="00765BEE"/>
    <w:rsid w:val="007660A1"/>
    <w:rsid w:val="007666E4"/>
    <w:rsid w:val="00766C2E"/>
    <w:rsid w:val="00767353"/>
    <w:rsid w:val="0076746E"/>
    <w:rsid w:val="00767728"/>
    <w:rsid w:val="007677C5"/>
    <w:rsid w:val="00767CD7"/>
    <w:rsid w:val="00771487"/>
    <w:rsid w:val="00771CFD"/>
    <w:rsid w:val="0077216C"/>
    <w:rsid w:val="0077240E"/>
    <w:rsid w:val="0077408D"/>
    <w:rsid w:val="00774127"/>
    <w:rsid w:val="007743DD"/>
    <w:rsid w:val="00774EFF"/>
    <w:rsid w:val="00775033"/>
    <w:rsid w:val="007756AA"/>
    <w:rsid w:val="0077659F"/>
    <w:rsid w:val="00776704"/>
    <w:rsid w:val="007769D4"/>
    <w:rsid w:val="00776AC1"/>
    <w:rsid w:val="00776B40"/>
    <w:rsid w:val="00777276"/>
    <w:rsid w:val="007773E0"/>
    <w:rsid w:val="00777619"/>
    <w:rsid w:val="00777C26"/>
    <w:rsid w:val="00777F03"/>
    <w:rsid w:val="007802F1"/>
    <w:rsid w:val="0078055A"/>
    <w:rsid w:val="007805A6"/>
    <w:rsid w:val="007810B1"/>
    <w:rsid w:val="007812AF"/>
    <w:rsid w:val="00781AE6"/>
    <w:rsid w:val="00782167"/>
    <w:rsid w:val="007823F6"/>
    <w:rsid w:val="00782808"/>
    <w:rsid w:val="00782B96"/>
    <w:rsid w:val="007842C7"/>
    <w:rsid w:val="00785192"/>
    <w:rsid w:val="007864E7"/>
    <w:rsid w:val="0078663C"/>
    <w:rsid w:val="007866C5"/>
    <w:rsid w:val="007868EE"/>
    <w:rsid w:val="00786B81"/>
    <w:rsid w:val="00786FC6"/>
    <w:rsid w:val="0079060B"/>
    <w:rsid w:val="0079140C"/>
    <w:rsid w:val="0079197B"/>
    <w:rsid w:val="0079258E"/>
    <w:rsid w:val="00792BC0"/>
    <w:rsid w:val="00793DA4"/>
    <w:rsid w:val="00793EC0"/>
    <w:rsid w:val="0079413F"/>
    <w:rsid w:val="00794908"/>
    <w:rsid w:val="00794C3C"/>
    <w:rsid w:val="00794EB2"/>
    <w:rsid w:val="00795203"/>
    <w:rsid w:val="00795691"/>
    <w:rsid w:val="0079581D"/>
    <w:rsid w:val="00795904"/>
    <w:rsid w:val="00795CC7"/>
    <w:rsid w:val="00796523"/>
    <w:rsid w:val="00796A1F"/>
    <w:rsid w:val="00797387"/>
    <w:rsid w:val="007975AA"/>
    <w:rsid w:val="007A00D1"/>
    <w:rsid w:val="007A036B"/>
    <w:rsid w:val="007A0595"/>
    <w:rsid w:val="007A0E02"/>
    <w:rsid w:val="007A1633"/>
    <w:rsid w:val="007A21B5"/>
    <w:rsid w:val="007A271E"/>
    <w:rsid w:val="007A2C1A"/>
    <w:rsid w:val="007A304A"/>
    <w:rsid w:val="007A314F"/>
    <w:rsid w:val="007A3259"/>
    <w:rsid w:val="007A37EB"/>
    <w:rsid w:val="007A4C90"/>
    <w:rsid w:val="007A4D95"/>
    <w:rsid w:val="007A582F"/>
    <w:rsid w:val="007A5DEE"/>
    <w:rsid w:val="007A6068"/>
    <w:rsid w:val="007A60BE"/>
    <w:rsid w:val="007A6DAF"/>
    <w:rsid w:val="007A709F"/>
    <w:rsid w:val="007A753D"/>
    <w:rsid w:val="007A7883"/>
    <w:rsid w:val="007A7950"/>
    <w:rsid w:val="007B02A0"/>
    <w:rsid w:val="007B056B"/>
    <w:rsid w:val="007B0938"/>
    <w:rsid w:val="007B0C1D"/>
    <w:rsid w:val="007B14B5"/>
    <w:rsid w:val="007B1532"/>
    <w:rsid w:val="007B3457"/>
    <w:rsid w:val="007B386B"/>
    <w:rsid w:val="007B3AD0"/>
    <w:rsid w:val="007B3BB9"/>
    <w:rsid w:val="007B409C"/>
    <w:rsid w:val="007B43E1"/>
    <w:rsid w:val="007B465A"/>
    <w:rsid w:val="007B5313"/>
    <w:rsid w:val="007B704A"/>
    <w:rsid w:val="007B707A"/>
    <w:rsid w:val="007B7510"/>
    <w:rsid w:val="007B7E78"/>
    <w:rsid w:val="007B7FB0"/>
    <w:rsid w:val="007C06A7"/>
    <w:rsid w:val="007C132A"/>
    <w:rsid w:val="007C15D8"/>
    <w:rsid w:val="007C1895"/>
    <w:rsid w:val="007C1DB2"/>
    <w:rsid w:val="007C200E"/>
    <w:rsid w:val="007C21D4"/>
    <w:rsid w:val="007C2221"/>
    <w:rsid w:val="007C2369"/>
    <w:rsid w:val="007C2E42"/>
    <w:rsid w:val="007C31CA"/>
    <w:rsid w:val="007C352D"/>
    <w:rsid w:val="007C371F"/>
    <w:rsid w:val="007C3B19"/>
    <w:rsid w:val="007C3DEF"/>
    <w:rsid w:val="007C40F4"/>
    <w:rsid w:val="007C485D"/>
    <w:rsid w:val="007C4A88"/>
    <w:rsid w:val="007C51CE"/>
    <w:rsid w:val="007C576D"/>
    <w:rsid w:val="007C5B82"/>
    <w:rsid w:val="007C6171"/>
    <w:rsid w:val="007C621E"/>
    <w:rsid w:val="007C6265"/>
    <w:rsid w:val="007C6CD5"/>
    <w:rsid w:val="007C79B9"/>
    <w:rsid w:val="007C7C2D"/>
    <w:rsid w:val="007C7EC8"/>
    <w:rsid w:val="007C7F59"/>
    <w:rsid w:val="007D05A9"/>
    <w:rsid w:val="007D166B"/>
    <w:rsid w:val="007D16A7"/>
    <w:rsid w:val="007D1895"/>
    <w:rsid w:val="007D1A13"/>
    <w:rsid w:val="007D1CA2"/>
    <w:rsid w:val="007D2625"/>
    <w:rsid w:val="007D2892"/>
    <w:rsid w:val="007D2BB9"/>
    <w:rsid w:val="007D30A2"/>
    <w:rsid w:val="007D31A7"/>
    <w:rsid w:val="007D3499"/>
    <w:rsid w:val="007D41BB"/>
    <w:rsid w:val="007D4944"/>
    <w:rsid w:val="007D4BA2"/>
    <w:rsid w:val="007D4D2B"/>
    <w:rsid w:val="007D539B"/>
    <w:rsid w:val="007D58AC"/>
    <w:rsid w:val="007D67BA"/>
    <w:rsid w:val="007D6A18"/>
    <w:rsid w:val="007D6B12"/>
    <w:rsid w:val="007D6FE9"/>
    <w:rsid w:val="007D7FDF"/>
    <w:rsid w:val="007E0483"/>
    <w:rsid w:val="007E0909"/>
    <w:rsid w:val="007E0C41"/>
    <w:rsid w:val="007E140C"/>
    <w:rsid w:val="007E18D9"/>
    <w:rsid w:val="007E1F97"/>
    <w:rsid w:val="007E2314"/>
    <w:rsid w:val="007E23BF"/>
    <w:rsid w:val="007E28C4"/>
    <w:rsid w:val="007E2AED"/>
    <w:rsid w:val="007E3470"/>
    <w:rsid w:val="007E367A"/>
    <w:rsid w:val="007E404A"/>
    <w:rsid w:val="007E421E"/>
    <w:rsid w:val="007E451C"/>
    <w:rsid w:val="007E4AB6"/>
    <w:rsid w:val="007E4BCB"/>
    <w:rsid w:val="007E4F8E"/>
    <w:rsid w:val="007E5A0A"/>
    <w:rsid w:val="007E5C48"/>
    <w:rsid w:val="007E61B8"/>
    <w:rsid w:val="007E62E0"/>
    <w:rsid w:val="007E6407"/>
    <w:rsid w:val="007F00A3"/>
    <w:rsid w:val="007F13E2"/>
    <w:rsid w:val="007F14E1"/>
    <w:rsid w:val="007F17AD"/>
    <w:rsid w:val="007F1D20"/>
    <w:rsid w:val="007F1F4E"/>
    <w:rsid w:val="007F2187"/>
    <w:rsid w:val="007F2683"/>
    <w:rsid w:val="007F282F"/>
    <w:rsid w:val="007F2A53"/>
    <w:rsid w:val="007F2C0B"/>
    <w:rsid w:val="007F3079"/>
    <w:rsid w:val="007F3281"/>
    <w:rsid w:val="007F3C3D"/>
    <w:rsid w:val="007F4824"/>
    <w:rsid w:val="007F4E71"/>
    <w:rsid w:val="007F5319"/>
    <w:rsid w:val="007F5CBA"/>
    <w:rsid w:val="007F5FCE"/>
    <w:rsid w:val="007F6A13"/>
    <w:rsid w:val="007F7506"/>
    <w:rsid w:val="007F7697"/>
    <w:rsid w:val="007F7FB4"/>
    <w:rsid w:val="00800415"/>
    <w:rsid w:val="0080094C"/>
    <w:rsid w:val="00801361"/>
    <w:rsid w:val="008013AE"/>
    <w:rsid w:val="008018B6"/>
    <w:rsid w:val="00802194"/>
    <w:rsid w:val="008027C0"/>
    <w:rsid w:val="00802BE9"/>
    <w:rsid w:val="00803411"/>
    <w:rsid w:val="008046C2"/>
    <w:rsid w:val="008048D5"/>
    <w:rsid w:val="00804A26"/>
    <w:rsid w:val="00804EAB"/>
    <w:rsid w:val="00805AA1"/>
    <w:rsid w:val="00806630"/>
    <w:rsid w:val="00806938"/>
    <w:rsid w:val="00806CE3"/>
    <w:rsid w:val="00806D7B"/>
    <w:rsid w:val="00806F42"/>
    <w:rsid w:val="0080769A"/>
    <w:rsid w:val="00807F53"/>
    <w:rsid w:val="00810226"/>
    <w:rsid w:val="00810A4B"/>
    <w:rsid w:val="00810AEB"/>
    <w:rsid w:val="008113DC"/>
    <w:rsid w:val="00811AFF"/>
    <w:rsid w:val="00812201"/>
    <w:rsid w:val="00812389"/>
    <w:rsid w:val="008123F3"/>
    <w:rsid w:val="00812C00"/>
    <w:rsid w:val="0081341A"/>
    <w:rsid w:val="00813B2D"/>
    <w:rsid w:val="00813CFB"/>
    <w:rsid w:val="008144AB"/>
    <w:rsid w:val="008148F2"/>
    <w:rsid w:val="00814E5C"/>
    <w:rsid w:val="00815078"/>
    <w:rsid w:val="00815B35"/>
    <w:rsid w:val="008161D2"/>
    <w:rsid w:val="008169BD"/>
    <w:rsid w:val="00817111"/>
    <w:rsid w:val="008177F1"/>
    <w:rsid w:val="00817B51"/>
    <w:rsid w:val="00817BAB"/>
    <w:rsid w:val="00817D4A"/>
    <w:rsid w:val="00817DA1"/>
    <w:rsid w:val="0082067B"/>
    <w:rsid w:val="0082080A"/>
    <w:rsid w:val="00820843"/>
    <w:rsid w:val="00820D1B"/>
    <w:rsid w:val="00820D86"/>
    <w:rsid w:val="00821080"/>
    <w:rsid w:val="00821144"/>
    <w:rsid w:val="00821587"/>
    <w:rsid w:val="008223FE"/>
    <w:rsid w:val="00822EAE"/>
    <w:rsid w:val="00823259"/>
    <w:rsid w:val="008237B7"/>
    <w:rsid w:val="008241D1"/>
    <w:rsid w:val="008242DA"/>
    <w:rsid w:val="00824361"/>
    <w:rsid w:val="00824622"/>
    <w:rsid w:val="0082468E"/>
    <w:rsid w:val="008247AC"/>
    <w:rsid w:val="00824C3F"/>
    <w:rsid w:val="00824C81"/>
    <w:rsid w:val="008252B8"/>
    <w:rsid w:val="008257F7"/>
    <w:rsid w:val="00825891"/>
    <w:rsid w:val="00825B0B"/>
    <w:rsid w:val="00825B17"/>
    <w:rsid w:val="008263FA"/>
    <w:rsid w:val="008266B9"/>
    <w:rsid w:val="0082689C"/>
    <w:rsid w:val="00826971"/>
    <w:rsid w:val="00827B5C"/>
    <w:rsid w:val="00827E56"/>
    <w:rsid w:val="008304FC"/>
    <w:rsid w:val="00830761"/>
    <w:rsid w:val="00830AAC"/>
    <w:rsid w:val="008312E0"/>
    <w:rsid w:val="0083151A"/>
    <w:rsid w:val="00831B40"/>
    <w:rsid w:val="00831B82"/>
    <w:rsid w:val="00832EAB"/>
    <w:rsid w:val="00833437"/>
    <w:rsid w:val="008334C4"/>
    <w:rsid w:val="0083373C"/>
    <w:rsid w:val="008339EB"/>
    <w:rsid w:val="00833A39"/>
    <w:rsid w:val="00833FA2"/>
    <w:rsid w:val="0083486E"/>
    <w:rsid w:val="00834D9D"/>
    <w:rsid w:val="00834E9D"/>
    <w:rsid w:val="00835666"/>
    <w:rsid w:val="00835D97"/>
    <w:rsid w:val="0083710E"/>
    <w:rsid w:val="00837C4F"/>
    <w:rsid w:val="00837E86"/>
    <w:rsid w:val="00837EA2"/>
    <w:rsid w:val="00840129"/>
    <w:rsid w:val="00840653"/>
    <w:rsid w:val="00840DBD"/>
    <w:rsid w:val="00840F1C"/>
    <w:rsid w:val="008416F4"/>
    <w:rsid w:val="00841B38"/>
    <w:rsid w:val="00841B5E"/>
    <w:rsid w:val="00841C13"/>
    <w:rsid w:val="0084284F"/>
    <w:rsid w:val="008428AC"/>
    <w:rsid w:val="008428FB"/>
    <w:rsid w:val="00843011"/>
    <w:rsid w:val="008436EB"/>
    <w:rsid w:val="00843DD5"/>
    <w:rsid w:val="00843EEC"/>
    <w:rsid w:val="008440D2"/>
    <w:rsid w:val="0084484F"/>
    <w:rsid w:val="00844E4A"/>
    <w:rsid w:val="00845088"/>
    <w:rsid w:val="008455AB"/>
    <w:rsid w:val="0084571E"/>
    <w:rsid w:val="008465FF"/>
    <w:rsid w:val="008467FA"/>
    <w:rsid w:val="00846B1C"/>
    <w:rsid w:val="00846C5E"/>
    <w:rsid w:val="00846EBE"/>
    <w:rsid w:val="00846F5C"/>
    <w:rsid w:val="008473E5"/>
    <w:rsid w:val="00847872"/>
    <w:rsid w:val="00847903"/>
    <w:rsid w:val="00847D08"/>
    <w:rsid w:val="00850252"/>
    <w:rsid w:val="00850331"/>
    <w:rsid w:val="00850358"/>
    <w:rsid w:val="0085089A"/>
    <w:rsid w:val="00850A45"/>
    <w:rsid w:val="00850AEB"/>
    <w:rsid w:val="0085260D"/>
    <w:rsid w:val="00852870"/>
    <w:rsid w:val="008528DC"/>
    <w:rsid w:val="00852F4D"/>
    <w:rsid w:val="008531A1"/>
    <w:rsid w:val="0085427B"/>
    <w:rsid w:val="00856110"/>
    <w:rsid w:val="00856425"/>
    <w:rsid w:val="00856C0C"/>
    <w:rsid w:val="00856EB6"/>
    <w:rsid w:val="00856FE3"/>
    <w:rsid w:val="00857F90"/>
    <w:rsid w:val="008609C1"/>
    <w:rsid w:val="00860AF9"/>
    <w:rsid w:val="00861110"/>
    <w:rsid w:val="00861A76"/>
    <w:rsid w:val="00862B40"/>
    <w:rsid w:val="00863375"/>
    <w:rsid w:val="00863638"/>
    <w:rsid w:val="00863FF2"/>
    <w:rsid w:val="00864029"/>
    <w:rsid w:val="00864DD9"/>
    <w:rsid w:val="00864F23"/>
    <w:rsid w:val="00865916"/>
    <w:rsid w:val="00865E6F"/>
    <w:rsid w:val="00866075"/>
    <w:rsid w:val="00866609"/>
    <w:rsid w:val="00866AA4"/>
    <w:rsid w:val="008674B9"/>
    <w:rsid w:val="008675D9"/>
    <w:rsid w:val="008675FD"/>
    <w:rsid w:val="00867C2F"/>
    <w:rsid w:val="00870B84"/>
    <w:rsid w:val="008711AB"/>
    <w:rsid w:val="008717DA"/>
    <w:rsid w:val="00871B79"/>
    <w:rsid w:val="0087275E"/>
    <w:rsid w:val="00873544"/>
    <w:rsid w:val="008737BF"/>
    <w:rsid w:val="00873A1F"/>
    <w:rsid w:val="00873F56"/>
    <w:rsid w:val="008743B1"/>
    <w:rsid w:val="00874586"/>
    <w:rsid w:val="00874A37"/>
    <w:rsid w:val="00874E1B"/>
    <w:rsid w:val="00875437"/>
    <w:rsid w:val="008764FD"/>
    <w:rsid w:val="00876F5B"/>
    <w:rsid w:val="008776EB"/>
    <w:rsid w:val="00877809"/>
    <w:rsid w:val="0087786B"/>
    <w:rsid w:val="008778CD"/>
    <w:rsid w:val="00877AF4"/>
    <w:rsid w:val="00877D38"/>
    <w:rsid w:val="00877D4F"/>
    <w:rsid w:val="00880136"/>
    <w:rsid w:val="00880205"/>
    <w:rsid w:val="00880AEE"/>
    <w:rsid w:val="00882D70"/>
    <w:rsid w:val="0088368E"/>
    <w:rsid w:val="00883A7D"/>
    <w:rsid w:val="0088431E"/>
    <w:rsid w:val="00884420"/>
    <w:rsid w:val="008847B4"/>
    <w:rsid w:val="008847FA"/>
    <w:rsid w:val="008852C9"/>
    <w:rsid w:val="0088562C"/>
    <w:rsid w:val="008858B0"/>
    <w:rsid w:val="00885DDD"/>
    <w:rsid w:val="008871B3"/>
    <w:rsid w:val="008873EA"/>
    <w:rsid w:val="00887430"/>
    <w:rsid w:val="00887D1D"/>
    <w:rsid w:val="008900A5"/>
    <w:rsid w:val="008905B9"/>
    <w:rsid w:val="00890E54"/>
    <w:rsid w:val="008913AC"/>
    <w:rsid w:val="00891BAD"/>
    <w:rsid w:val="00891E19"/>
    <w:rsid w:val="00891F83"/>
    <w:rsid w:val="00892712"/>
    <w:rsid w:val="0089293A"/>
    <w:rsid w:val="0089297D"/>
    <w:rsid w:val="00892F3D"/>
    <w:rsid w:val="00893723"/>
    <w:rsid w:val="00893FB7"/>
    <w:rsid w:val="00894813"/>
    <w:rsid w:val="0089513C"/>
    <w:rsid w:val="00895465"/>
    <w:rsid w:val="00895473"/>
    <w:rsid w:val="00895BF4"/>
    <w:rsid w:val="00895C75"/>
    <w:rsid w:val="00896320"/>
    <w:rsid w:val="00896785"/>
    <w:rsid w:val="008967E7"/>
    <w:rsid w:val="00896A08"/>
    <w:rsid w:val="00896A17"/>
    <w:rsid w:val="00896C2B"/>
    <w:rsid w:val="00896F3B"/>
    <w:rsid w:val="0089711E"/>
    <w:rsid w:val="008977E1"/>
    <w:rsid w:val="008979CD"/>
    <w:rsid w:val="008A02C8"/>
    <w:rsid w:val="008A07AB"/>
    <w:rsid w:val="008A0CA1"/>
    <w:rsid w:val="008A104C"/>
    <w:rsid w:val="008A2098"/>
    <w:rsid w:val="008A2388"/>
    <w:rsid w:val="008A2EC9"/>
    <w:rsid w:val="008A32FB"/>
    <w:rsid w:val="008A34C8"/>
    <w:rsid w:val="008A3675"/>
    <w:rsid w:val="008A40A8"/>
    <w:rsid w:val="008A45B2"/>
    <w:rsid w:val="008A4AD2"/>
    <w:rsid w:val="008A4B4A"/>
    <w:rsid w:val="008A4C0B"/>
    <w:rsid w:val="008A4F0C"/>
    <w:rsid w:val="008A50AC"/>
    <w:rsid w:val="008A5387"/>
    <w:rsid w:val="008A61B7"/>
    <w:rsid w:val="008A6949"/>
    <w:rsid w:val="008A6D92"/>
    <w:rsid w:val="008A7110"/>
    <w:rsid w:val="008A7254"/>
    <w:rsid w:val="008A7EDE"/>
    <w:rsid w:val="008B03EE"/>
    <w:rsid w:val="008B049A"/>
    <w:rsid w:val="008B06AB"/>
    <w:rsid w:val="008B0CF0"/>
    <w:rsid w:val="008B10D6"/>
    <w:rsid w:val="008B2273"/>
    <w:rsid w:val="008B2EC3"/>
    <w:rsid w:val="008B34A6"/>
    <w:rsid w:val="008B4ED8"/>
    <w:rsid w:val="008B4FDD"/>
    <w:rsid w:val="008B7396"/>
    <w:rsid w:val="008B77D9"/>
    <w:rsid w:val="008B7F2F"/>
    <w:rsid w:val="008C04D8"/>
    <w:rsid w:val="008C10CB"/>
    <w:rsid w:val="008C1F09"/>
    <w:rsid w:val="008C27A3"/>
    <w:rsid w:val="008C37F2"/>
    <w:rsid w:val="008C517E"/>
    <w:rsid w:val="008C52E2"/>
    <w:rsid w:val="008C5425"/>
    <w:rsid w:val="008C54F3"/>
    <w:rsid w:val="008C57B5"/>
    <w:rsid w:val="008C5C3D"/>
    <w:rsid w:val="008C62C5"/>
    <w:rsid w:val="008C6535"/>
    <w:rsid w:val="008C66B0"/>
    <w:rsid w:val="008C68AE"/>
    <w:rsid w:val="008C6A6B"/>
    <w:rsid w:val="008C6E51"/>
    <w:rsid w:val="008C7094"/>
    <w:rsid w:val="008C7358"/>
    <w:rsid w:val="008C7705"/>
    <w:rsid w:val="008C7EB0"/>
    <w:rsid w:val="008D0A57"/>
    <w:rsid w:val="008D0B75"/>
    <w:rsid w:val="008D109F"/>
    <w:rsid w:val="008D111C"/>
    <w:rsid w:val="008D1BB4"/>
    <w:rsid w:val="008D1E5F"/>
    <w:rsid w:val="008D23A7"/>
    <w:rsid w:val="008D2D35"/>
    <w:rsid w:val="008D426D"/>
    <w:rsid w:val="008D48DC"/>
    <w:rsid w:val="008D5622"/>
    <w:rsid w:val="008D5892"/>
    <w:rsid w:val="008D5CB0"/>
    <w:rsid w:val="008D5F37"/>
    <w:rsid w:val="008D605D"/>
    <w:rsid w:val="008D605E"/>
    <w:rsid w:val="008D634E"/>
    <w:rsid w:val="008D667F"/>
    <w:rsid w:val="008D66BA"/>
    <w:rsid w:val="008D6BD8"/>
    <w:rsid w:val="008D74A3"/>
    <w:rsid w:val="008D7569"/>
    <w:rsid w:val="008D7623"/>
    <w:rsid w:val="008D77B0"/>
    <w:rsid w:val="008D7BE3"/>
    <w:rsid w:val="008D7C15"/>
    <w:rsid w:val="008E141A"/>
    <w:rsid w:val="008E173A"/>
    <w:rsid w:val="008E25FD"/>
    <w:rsid w:val="008E26CB"/>
    <w:rsid w:val="008E2F30"/>
    <w:rsid w:val="008E2F3E"/>
    <w:rsid w:val="008E3357"/>
    <w:rsid w:val="008E395C"/>
    <w:rsid w:val="008E3F1B"/>
    <w:rsid w:val="008E45E9"/>
    <w:rsid w:val="008E465B"/>
    <w:rsid w:val="008E4F0A"/>
    <w:rsid w:val="008E5257"/>
    <w:rsid w:val="008E5793"/>
    <w:rsid w:val="008E5D75"/>
    <w:rsid w:val="008E6B1B"/>
    <w:rsid w:val="008E6D77"/>
    <w:rsid w:val="008E756A"/>
    <w:rsid w:val="008E79E3"/>
    <w:rsid w:val="008F0286"/>
    <w:rsid w:val="008F0304"/>
    <w:rsid w:val="008F0E3A"/>
    <w:rsid w:val="008F1174"/>
    <w:rsid w:val="008F1434"/>
    <w:rsid w:val="008F1654"/>
    <w:rsid w:val="008F186D"/>
    <w:rsid w:val="008F1C96"/>
    <w:rsid w:val="008F2059"/>
    <w:rsid w:val="008F20DD"/>
    <w:rsid w:val="008F2499"/>
    <w:rsid w:val="008F2CD7"/>
    <w:rsid w:val="008F3148"/>
    <w:rsid w:val="008F3267"/>
    <w:rsid w:val="008F3AD0"/>
    <w:rsid w:val="008F3E04"/>
    <w:rsid w:val="008F41EB"/>
    <w:rsid w:val="008F44FB"/>
    <w:rsid w:val="008F451C"/>
    <w:rsid w:val="008F4636"/>
    <w:rsid w:val="008F46EB"/>
    <w:rsid w:val="008F559E"/>
    <w:rsid w:val="008F5C59"/>
    <w:rsid w:val="008F5C8E"/>
    <w:rsid w:val="008F5D21"/>
    <w:rsid w:val="008F6ACE"/>
    <w:rsid w:val="008F704A"/>
    <w:rsid w:val="008F73F4"/>
    <w:rsid w:val="008F7758"/>
    <w:rsid w:val="0090013B"/>
    <w:rsid w:val="0090028A"/>
    <w:rsid w:val="009005AD"/>
    <w:rsid w:val="00900A0C"/>
    <w:rsid w:val="00900BCF"/>
    <w:rsid w:val="00900C28"/>
    <w:rsid w:val="00901053"/>
    <w:rsid w:val="00901CC1"/>
    <w:rsid w:val="00902348"/>
    <w:rsid w:val="0090253D"/>
    <w:rsid w:val="00902F43"/>
    <w:rsid w:val="00902F5E"/>
    <w:rsid w:val="00903716"/>
    <w:rsid w:val="0090405F"/>
    <w:rsid w:val="009041AF"/>
    <w:rsid w:val="00904906"/>
    <w:rsid w:val="00904BB0"/>
    <w:rsid w:val="00904BE8"/>
    <w:rsid w:val="00904C12"/>
    <w:rsid w:val="009050FB"/>
    <w:rsid w:val="00906229"/>
    <w:rsid w:val="009064A6"/>
    <w:rsid w:val="009067D7"/>
    <w:rsid w:val="00906863"/>
    <w:rsid w:val="0090697F"/>
    <w:rsid w:val="00906B5F"/>
    <w:rsid w:val="00906F3E"/>
    <w:rsid w:val="0090717C"/>
    <w:rsid w:val="009073AF"/>
    <w:rsid w:val="0090748F"/>
    <w:rsid w:val="00907B5C"/>
    <w:rsid w:val="00907E46"/>
    <w:rsid w:val="00910697"/>
    <w:rsid w:val="00910D0C"/>
    <w:rsid w:val="0091107B"/>
    <w:rsid w:val="0091146C"/>
    <w:rsid w:val="009114C3"/>
    <w:rsid w:val="00911741"/>
    <w:rsid w:val="00911885"/>
    <w:rsid w:val="00911ADC"/>
    <w:rsid w:val="009129EB"/>
    <w:rsid w:val="009130FB"/>
    <w:rsid w:val="00913AAF"/>
    <w:rsid w:val="00913C50"/>
    <w:rsid w:val="00913E59"/>
    <w:rsid w:val="00913E8F"/>
    <w:rsid w:val="00913EF5"/>
    <w:rsid w:val="00913FB9"/>
    <w:rsid w:val="009141F5"/>
    <w:rsid w:val="009145C5"/>
    <w:rsid w:val="00914B25"/>
    <w:rsid w:val="00914C44"/>
    <w:rsid w:val="00915443"/>
    <w:rsid w:val="00915813"/>
    <w:rsid w:val="00915820"/>
    <w:rsid w:val="00916186"/>
    <w:rsid w:val="0091749C"/>
    <w:rsid w:val="00917C1B"/>
    <w:rsid w:val="00920B0C"/>
    <w:rsid w:val="00920C51"/>
    <w:rsid w:val="0092110D"/>
    <w:rsid w:val="00921F0B"/>
    <w:rsid w:val="00922574"/>
    <w:rsid w:val="00922599"/>
    <w:rsid w:val="0092337B"/>
    <w:rsid w:val="00923B68"/>
    <w:rsid w:val="009246F2"/>
    <w:rsid w:val="00924AE7"/>
    <w:rsid w:val="00924DFC"/>
    <w:rsid w:val="00925A43"/>
    <w:rsid w:val="00925C19"/>
    <w:rsid w:val="00925EDE"/>
    <w:rsid w:val="009274ED"/>
    <w:rsid w:val="00927DBB"/>
    <w:rsid w:val="0093021A"/>
    <w:rsid w:val="009303C6"/>
    <w:rsid w:val="00930957"/>
    <w:rsid w:val="00930C3D"/>
    <w:rsid w:val="00931268"/>
    <w:rsid w:val="009312DF"/>
    <w:rsid w:val="00931830"/>
    <w:rsid w:val="00931B5D"/>
    <w:rsid w:val="00931D34"/>
    <w:rsid w:val="0093223A"/>
    <w:rsid w:val="009325FB"/>
    <w:rsid w:val="009326F8"/>
    <w:rsid w:val="009328F9"/>
    <w:rsid w:val="00932B84"/>
    <w:rsid w:val="00932E11"/>
    <w:rsid w:val="00933A64"/>
    <w:rsid w:val="00934672"/>
    <w:rsid w:val="0093498B"/>
    <w:rsid w:val="00934B5A"/>
    <w:rsid w:val="00934FB5"/>
    <w:rsid w:val="009352E0"/>
    <w:rsid w:val="009355B5"/>
    <w:rsid w:val="00935809"/>
    <w:rsid w:val="009366D4"/>
    <w:rsid w:val="00936BB3"/>
    <w:rsid w:val="00937765"/>
    <w:rsid w:val="00937D57"/>
    <w:rsid w:val="00937DFE"/>
    <w:rsid w:val="00937E57"/>
    <w:rsid w:val="0094066A"/>
    <w:rsid w:val="00940775"/>
    <w:rsid w:val="0094087B"/>
    <w:rsid w:val="00940DD3"/>
    <w:rsid w:val="00941A8D"/>
    <w:rsid w:val="00941D51"/>
    <w:rsid w:val="009425F5"/>
    <w:rsid w:val="00943138"/>
    <w:rsid w:val="00943259"/>
    <w:rsid w:val="009434FB"/>
    <w:rsid w:val="00943514"/>
    <w:rsid w:val="00943991"/>
    <w:rsid w:val="00943F52"/>
    <w:rsid w:val="00944160"/>
    <w:rsid w:val="009448DA"/>
    <w:rsid w:val="00944F3B"/>
    <w:rsid w:val="0094520A"/>
    <w:rsid w:val="0094522D"/>
    <w:rsid w:val="009455DA"/>
    <w:rsid w:val="0094666C"/>
    <w:rsid w:val="00946711"/>
    <w:rsid w:val="009472FF"/>
    <w:rsid w:val="009479D0"/>
    <w:rsid w:val="0095094A"/>
    <w:rsid w:val="00950A04"/>
    <w:rsid w:val="00950CBB"/>
    <w:rsid w:val="009513FB"/>
    <w:rsid w:val="009521BA"/>
    <w:rsid w:val="00952215"/>
    <w:rsid w:val="009537EE"/>
    <w:rsid w:val="009548D6"/>
    <w:rsid w:val="00954A96"/>
    <w:rsid w:val="00954BFF"/>
    <w:rsid w:val="0095555B"/>
    <w:rsid w:val="00955840"/>
    <w:rsid w:val="00955B07"/>
    <w:rsid w:val="009564D5"/>
    <w:rsid w:val="00956533"/>
    <w:rsid w:val="009565A4"/>
    <w:rsid w:val="0095738D"/>
    <w:rsid w:val="0095771B"/>
    <w:rsid w:val="00957F71"/>
    <w:rsid w:val="009601FC"/>
    <w:rsid w:val="00960318"/>
    <w:rsid w:val="009605A1"/>
    <w:rsid w:val="00961354"/>
    <w:rsid w:val="00961BE4"/>
    <w:rsid w:val="0096203B"/>
    <w:rsid w:val="00962594"/>
    <w:rsid w:val="00962CA2"/>
    <w:rsid w:val="009635AE"/>
    <w:rsid w:val="009646E1"/>
    <w:rsid w:val="00964784"/>
    <w:rsid w:val="00965096"/>
    <w:rsid w:val="009650F3"/>
    <w:rsid w:val="0096583E"/>
    <w:rsid w:val="00965AE9"/>
    <w:rsid w:val="00965CD8"/>
    <w:rsid w:val="00966A46"/>
    <w:rsid w:val="00966DB3"/>
    <w:rsid w:val="00966FA0"/>
    <w:rsid w:val="00967447"/>
    <w:rsid w:val="00967547"/>
    <w:rsid w:val="0096793A"/>
    <w:rsid w:val="009705E2"/>
    <w:rsid w:val="009706C9"/>
    <w:rsid w:val="00970949"/>
    <w:rsid w:val="0097108C"/>
    <w:rsid w:val="009711D0"/>
    <w:rsid w:val="009716B6"/>
    <w:rsid w:val="00971A72"/>
    <w:rsid w:val="0097218F"/>
    <w:rsid w:val="009726CB"/>
    <w:rsid w:val="00972D0A"/>
    <w:rsid w:val="00973557"/>
    <w:rsid w:val="00973670"/>
    <w:rsid w:val="00973E03"/>
    <w:rsid w:val="00974279"/>
    <w:rsid w:val="00974444"/>
    <w:rsid w:val="0097444F"/>
    <w:rsid w:val="009748E6"/>
    <w:rsid w:val="00975031"/>
    <w:rsid w:val="009754BC"/>
    <w:rsid w:val="009757AB"/>
    <w:rsid w:val="00975921"/>
    <w:rsid w:val="00975BBB"/>
    <w:rsid w:val="00976CE2"/>
    <w:rsid w:val="00976E1F"/>
    <w:rsid w:val="00976FC0"/>
    <w:rsid w:val="00977439"/>
    <w:rsid w:val="0097797D"/>
    <w:rsid w:val="00980758"/>
    <w:rsid w:val="0098273B"/>
    <w:rsid w:val="00982B41"/>
    <w:rsid w:val="009831FB"/>
    <w:rsid w:val="009834F5"/>
    <w:rsid w:val="00983A15"/>
    <w:rsid w:val="00983F96"/>
    <w:rsid w:val="00983FE5"/>
    <w:rsid w:val="009841C6"/>
    <w:rsid w:val="009842DE"/>
    <w:rsid w:val="009846DD"/>
    <w:rsid w:val="00985137"/>
    <w:rsid w:val="009854D7"/>
    <w:rsid w:val="00985E4B"/>
    <w:rsid w:val="00985EDD"/>
    <w:rsid w:val="00985FF0"/>
    <w:rsid w:val="00986588"/>
    <w:rsid w:val="0098769C"/>
    <w:rsid w:val="00987741"/>
    <w:rsid w:val="00987A6E"/>
    <w:rsid w:val="009910AF"/>
    <w:rsid w:val="009912AC"/>
    <w:rsid w:val="0099141F"/>
    <w:rsid w:val="0099170B"/>
    <w:rsid w:val="00991DA6"/>
    <w:rsid w:val="00991DE2"/>
    <w:rsid w:val="00993462"/>
    <w:rsid w:val="009938F8"/>
    <w:rsid w:val="00994102"/>
    <w:rsid w:val="00994743"/>
    <w:rsid w:val="00995044"/>
    <w:rsid w:val="009951EA"/>
    <w:rsid w:val="00995376"/>
    <w:rsid w:val="00995811"/>
    <w:rsid w:val="009958F7"/>
    <w:rsid w:val="00995FC5"/>
    <w:rsid w:val="00996449"/>
    <w:rsid w:val="00996E64"/>
    <w:rsid w:val="00996ECB"/>
    <w:rsid w:val="009972B0"/>
    <w:rsid w:val="00997359"/>
    <w:rsid w:val="0099770D"/>
    <w:rsid w:val="00997C08"/>
    <w:rsid w:val="009A1056"/>
    <w:rsid w:val="009A1630"/>
    <w:rsid w:val="009A1706"/>
    <w:rsid w:val="009A18AD"/>
    <w:rsid w:val="009A1B7F"/>
    <w:rsid w:val="009A33D3"/>
    <w:rsid w:val="009A3491"/>
    <w:rsid w:val="009A36B2"/>
    <w:rsid w:val="009A471B"/>
    <w:rsid w:val="009A61A7"/>
    <w:rsid w:val="009A632C"/>
    <w:rsid w:val="009A647A"/>
    <w:rsid w:val="009A66BB"/>
    <w:rsid w:val="009A67DD"/>
    <w:rsid w:val="009A6BBA"/>
    <w:rsid w:val="009A7226"/>
    <w:rsid w:val="009A75FB"/>
    <w:rsid w:val="009A789E"/>
    <w:rsid w:val="009B0896"/>
    <w:rsid w:val="009B0A1A"/>
    <w:rsid w:val="009B0A76"/>
    <w:rsid w:val="009B0CA7"/>
    <w:rsid w:val="009B10B5"/>
    <w:rsid w:val="009B19B2"/>
    <w:rsid w:val="009B1AD7"/>
    <w:rsid w:val="009B1F65"/>
    <w:rsid w:val="009B2014"/>
    <w:rsid w:val="009B2196"/>
    <w:rsid w:val="009B2321"/>
    <w:rsid w:val="009B2536"/>
    <w:rsid w:val="009B295B"/>
    <w:rsid w:val="009B3A8B"/>
    <w:rsid w:val="009B6AB3"/>
    <w:rsid w:val="009B6FDC"/>
    <w:rsid w:val="009B7082"/>
    <w:rsid w:val="009C01E6"/>
    <w:rsid w:val="009C0899"/>
    <w:rsid w:val="009C0BB3"/>
    <w:rsid w:val="009C0FF7"/>
    <w:rsid w:val="009C1063"/>
    <w:rsid w:val="009C13CC"/>
    <w:rsid w:val="009C1444"/>
    <w:rsid w:val="009C2AF0"/>
    <w:rsid w:val="009C2B2E"/>
    <w:rsid w:val="009C3438"/>
    <w:rsid w:val="009C379C"/>
    <w:rsid w:val="009C38C6"/>
    <w:rsid w:val="009C3B76"/>
    <w:rsid w:val="009C3F20"/>
    <w:rsid w:val="009C42A7"/>
    <w:rsid w:val="009C42BE"/>
    <w:rsid w:val="009C4EA5"/>
    <w:rsid w:val="009C5225"/>
    <w:rsid w:val="009C55C0"/>
    <w:rsid w:val="009C62A7"/>
    <w:rsid w:val="009C6558"/>
    <w:rsid w:val="009C68DE"/>
    <w:rsid w:val="009C6D54"/>
    <w:rsid w:val="009C7014"/>
    <w:rsid w:val="009C7080"/>
    <w:rsid w:val="009C711A"/>
    <w:rsid w:val="009C770D"/>
    <w:rsid w:val="009D0348"/>
    <w:rsid w:val="009D0493"/>
    <w:rsid w:val="009D0772"/>
    <w:rsid w:val="009D129A"/>
    <w:rsid w:val="009D189B"/>
    <w:rsid w:val="009D1EDC"/>
    <w:rsid w:val="009D2512"/>
    <w:rsid w:val="009D271D"/>
    <w:rsid w:val="009D2C18"/>
    <w:rsid w:val="009D2D17"/>
    <w:rsid w:val="009D3052"/>
    <w:rsid w:val="009D30AE"/>
    <w:rsid w:val="009D3891"/>
    <w:rsid w:val="009D412A"/>
    <w:rsid w:val="009D4467"/>
    <w:rsid w:val="009D4A7E"/>
    <w:rsid w:val="009D4FC5"/>
    <w:rsid w:val="009D539B"/>
    <w:rsid w:val="009D5559"/>
    <w:rsid w:val="009D58FC"/>
    <w:rsid w:val="009D63A5"/>
    <w:rsid w:val="009D72CE"/>
    <w:rsid w:val="009D7BED"/>
    <w:rsid w:val="009E0679"/>
    <w:rsid w:val="009E0728"/>
    <w:rsid w:val="009E0D24"/>
    <w:rsid w:val="009E0E15"/>
    <w:rsid w:val="009E1477"/>
    <w:rsid w:val="009E197C"/>
    <w:rsid w:val="009E1D22"/>
    <w:rsid w:val="009E21E0"/>
    <w:rsid w:val="009E2990"/>
    <w:rsid w:val="009E33F2"/>
    <w:rsid w:val="009E3696"/>
    <w:rsid w:val="009E3EA6"/>
    <w:rsid w:val="009E4B9C"/>
    <w:rsid w:val="009E53C4"/>
    <w:rsid w:val="009E5882"/>
    <w:rsid w:val="009E5CB2"/>
    <w:rsid w:val="009E76C1"/>
    <w:rsid w:val="009E7779"/>
    <w:rsid w:val="009E7B59"/>
    <w:rsid w:val="009F0132"/>
    <w:rsid w:val="009F0A44"/>
    <w:rsid w:val="009F0DA9"/>
    <w:rsid w:val="009F1D65"/>
    <w:rsid w:val="009F2791"/>
    <w:rsid w:val="009F34E3"/>
    <w:rsid w:val="009F3A05"/>
    <w:rsid w:val="009F3C47"/>
    <w:rsid w:val="009F3CF8"/>
    <w:rsid w:val="009F3DA3"/>
    <w:rsid w:val="009F40AA"/>
    <w:rsid w:val="009F44EA"/>
    <w:rsid w:val="009F45B9"/>
    <w:rsid w:val="009F46BB"/>
    <w:rsid w:val="009F47A4"/>
    <w:rsid w:val="009F4B87"/>
    <w:rsid w:val="009F4BE2"/>
    <w:rsid w:val="009F4E0A"/>
    <w:rsid w:val="009F4FB6"/>
    <w:rsid w:val="009F5060"/>
    <w:rsid w:val="009F52D0"/>
    <w:rsid w:val="009F5E23"/>
    <w:rsid w:val="009F613E"/>
    <w:rsid w:val="009F61AA"/>
    <w:rsid w:val="009F6555"/>
    <w:rsid w:val="009F6938"/>
    <w:rsid w:val="009F6A21"/>
    <w:rsid w:val="009F717B"/>
    <w:rsid w:val="009F72AE"/>
    <w:rsid w:val="009F730F"/>
    <w:rsid w:val="009F7CCF"/>
    <w:rsid w:val="00A002D1"/>
    <w:rsid w:val="00A00BBA"/>
    <w:rsid w:val="00A00BCB"/>
    <w:rsid w:val="00A00DAF"/>
    <w:rsid w:val="00A013DA"/>
    <w:rsid w:val="00A01573"/>
    <w:rsid w:val="00A01AD0"/>
    <w:rsid w:val="00A01DC8"/>
    <w:rsid w:val="00A02081"/>
    <w:rsid w:val="00A025E3"/>
    <w:rsid w:val="00A02B49"/>
    <w:rsid w:val="00A02FC5"/>
    <w:rsid w:val="00A0304E"/>
    <w:rsid w:val="00A03129"/>
    <w:rsid w:val="00A03448"/>
    <w:rsid w:val="00A03D63"/>
    <w:rsid w:val="00A04403"/>
    <w:rsid w:val="00A0462B"/>
    <w:rsid w:val="00A04920"/>
    <w:rsid w:val="00A04CEE"/>
    <w:rsid w:val="00A051B7"/>
    <w:rsid w:val="00A052DD"/>
    <w:rsid w:val="00A064CE"/>
    <w:rsid w:val="00A06BC6"/>
    <w:rsid w:val="00A06F92"/>
    <w:rsid w:val="00A0741C"/>
    <w:rsid w:val="00A102CD"/>
    <w:rsid w:val="00A106E1"/>
    <w:rsid w:val="00A10EC1"/>
    <w:rsid w:val="00A110F6"/>
    <w:rsid w:val="00A115F5"/>
    <w:rsid w:val="00A1174F"/>
    <w:rsid w:val="00A1258F"/>
    <w:rsid w:val="00A1296A"/>
    <w:rsid w:val="00A13077"/>
    <w:rsid w:val="00A13115"/>
    <w:rsid w:val="00A13348"/>
    <w:rsid w:val="00A13B48"/>
    <w:rsid w:val="00A1434B"/>
    <w:rsid w:val="00A14A8E"/>
    <w:rsid w:val="00A15081"/>
    <w:rsid w:val="00A15123"/>
    <w:rsid w:val="00A15B4D"/>
    <w:rsid w:val="00A15C3B"/>
    <w:rsid w:val="00A1624E"/>
    <w:rsid w:val="00A16C23"/>
    <w:rsid w:val="00A17F42"/>
    <w:rsid w:val="00A20330"/>
    <w:rsid w:val="00A205B1"/>
    <w:rsid w:val="00A20856"/>
    <w:rsid w:val="00A20CC5"/>
    <w:rsid w:val="00A21259"/>
    <w:rsid w:val="00A213A0"/>
    <w:rsid w:val="00A21956"/>
    <w:rsid w:val="00A21A8E"/>
    <w:rsid w:val="00A22104"/>
    <w:rsid w:val="00A225FC"/>
    <w:rsid w:val="00A22805"/>
    <w:rsid w:val="00A2286F"/>
    <w:rsid w:val="00A2380C"/>
    <w:rsid w:val="00A24047"/>
    <w:rsid w:val="00A2435B"/>
    <w:rsid w:val="00A247D4"/>
    <w:rsid w:val="00A253BA"/>
    <w:rsid w:val="00A26537"/>
    <w:rsid w:val="00A27212"/>
    <w:rsid w:val="00A27364"/>
    <w:rsid w:val="00A27499"/>
    <w:rsid w:val="00A27581"/>
    <w:rsid w:val="00A279DE"/>
    <w:rsid w:val="00A27B94"/>
    <w:rsid w:val="00A27E28"/>
    <w:rsid w:val="00A3197D"/>
    <w:rsid w:val="00A31DB1"/>
    <w:rsid w:val="00A3239C"/>
    <w:rsid w:val="00A33ABA"/>
    <w:rsid w:val="00A34004"/>
    <w:rsid w:val="00A3410C"/>
    <w:rsid w:val="00A34444"/>
    <w:rsid w:val="00A34713"/>
    <w:rsid w:val="00A34ADE"/>
    <w:rsid w:val="00A34AF9"/>
    <w:rsid w:val="00A35DA7"/>
    <w:rsid w:val="00A35F83"/>
    <w:rsid w:val="00A35FF3"/>
    <w:rsid w:val="00A3623F"/>
    <w:rsid w:val="00A363B8"/>
    <w:rsid w:val="00A367B5"/>
    <w:rsid w:val="00A36936"/>
    <w:rsid w:val="00A37071"/>
    <w:rsid w:val="00A375C9"/>
    <w:rsid w:val="00A37896"/>
    <w:rsid w:val="00A37A88"/>
    <w:rsid w:val="00A40152"/>
    <w:rsid w:val="00A40303"/>
    <w:rsid w:val="00A40B06"/>
    <w:rsid w:val="00A4184C"/>
    <w:rsid w:val="00A41879"/>
    <w:rsid w:val="00A429E1"/>
    <w:rsid w:val="00A42B5C"/>
    <w:rsid w:val="00A42F9F"/>
    <w:rsid w:val="00A43077"/>
    <w:rsid w:val="00A43254"/>
    <w:rsid w:val="00A43CE5"/>
    <w:rsid w:val="00A44491"/>
    <w:rsid w:val="00A44BCB"/>
    <w:rsid w:val="00A44EC7"/>
    <w:rsid w:val="00A45147"/>
    <w:rsid w:val="00A451D9"/>
    <w:rsid w:val="00A45221"/>
    <w:rsid w:val="00A4555C"/>
    <w:rsid w:val="00A4577A"/>
    <w:rsid w:val="00A45E39"/>
    <w:rsid w:val="00A45ED4"/>
    <w:rsid w:val="00A46359"/>
    <w:rsid w:val="00A46772"/>
    <w:rsid w:val="00A46C3C"/>
    <w:rsid w:val="00A46DF9"/>
    <w:rsid w:val="00A473EA"/>
    <w:rsid w:val="00A47568"/>
    <w:rsid w:val="00A47A12"/>
    <w:rsid w:val="00A47D7B"/>
    <w:rsid w:val="00A5015D"/>
    <w:rsid w:val="00A50217"/>
    <w:rsid w:val="00A50985"/>
    <w:rsid w:val="00A50F57"/>
    <w:rsid w:val="00A519C4"/>
    <w:rsid w:val="00A51F4D"/>
    <w:rsid w:val="00A5222D"/>
    <w:rsid w:val="00A5249F"/>
    <w:rsid w:val="00A5253A"/>
    <w:rsid w:val="00A52BA4"/>
    <w:rsid w:val="00A52C5B"/>
    <w:rsid w:val="00A5309F"/>
    <w:rsid w:val="00A5329A"/>
    <w:rsid w:val="00A545CB"/>
    <w:rsid w:val="00A5494B"/>
    <w:rsid w:val="00A54E43"/>
    <w:rsid w:val="00A54E7F"/>
    <w:rsid w:val="00A5512A"/>
    <w:rsid w:val="00A5616C"/>
    <w:rsid w:val="00A56450"/>
    <w:rsid w:val="00A5684B"/>
    <w:rsid w:val="00A56AE7"/>
    <w:rsid w:val="00A56FEC"/>
    <w:rsid w:val="00A57144"/>
    <w:rsid w:val="00A5714D"/>
    <w:rsid w:val="00A57558"/>
    <w:rsid w:val="00A57585"/>
    <w:rsid w:val="00A60C5D"/>
    <w:rsid w:val="00A60E84"/>
    <w:rsid w:val="00A6105A"/>
    <w:rsid w:val="00A61844"/>
    <w:rsid w:val="00A61A9E"/>
    <w:rsid w:val="00A61DAC"/>
    <w:rsid w:val="00A625B7"/>
    <w:rsid w:val="00A62703"/>
    <w:rsid w:val="00A62EC3"/>
    <w:rsid w:val="00A634C8"/>
    <w:rsid w:val="00A63BB1"/>
    <w:rsid w:val="00A63E18"/>
    <w:rsid w:val="00A6432A"/>
    <w:rsid w:val="00A646ED"/>
    <w:rsid w:val="00A64756"/>
    <w:rsid w:val="00A64823"/>
    <w:rsid w:val="00A659C6"/>
    <w:rsid w:val="00A66DD3"/>
    <w:rsid w:val="00A67D3E"/>
    <w:rsid w:val="00A700F4"/>
    <w:rsid w:val="00A70810"/>
    <w:rsid w:val="00A70985"/>
    <w:rsid w:val="00A71BC5"/>
    <w:rsid w:val="00A71EF4"/>
    <w:rsid w:val="00A71FCD"/>
    <w:rsid w:val="00A72938"/>
    <w:rsid w:val="00A73819"/>
    <w:rsid w:val="00A74048"/>
    <w:rsid w:val="00A740BD"/>
    <w:rsid w:val="00A74BAC"/>
    <w:rsid w:val="00A74BEF"/>
    <w:rsid w:val="00A7515B"/>
    <w:rsid w:val="00A75548"/>
    <w:rsid w:val="00A75906"/>
    <w:rsid w:val="00A75FEC"/>
    <w:rsid w:val="00A7610B"/>
    <w:rsid w:val="00A76472"/>
    <w:rsid w:val="00A76562"/>
    <w:rsid w:val="00A7668A"/>
    <w:rsid w:val="00A771B7"/>
    <w:rsid w:val="00A77206"/>
    <w:rsid w:val="00A80047"/>
    <w:rsid w:val="00A812DE"/>
    <w:rsid w:val="00A82113"/>
    <w:rsid w:val="00A82186"/>
    <w:rsid w:val="00A8289E"/>
    <w:rsid w:val="00A833D8"/>
    <w:rsid w:val="00A8374C"/>
    <w:rsid w:val="00A8383D"/>
    <w:rsid w:val="00A839C0"/>
    <w:rsid w:val="00A84468"/>
    <w:rsid w:val="00A8458C"/>
    <w:rsid w:val="00A84F66"/>
    <w:rsid w:val="00A85853"/>
    <w:rsid w:val="00A85B5A"/>
    <w:rsid w:val="00A85CEB"/>
    <w:rsid w:val="00A8647B"/>
    <w:rsid w:val="00A8668D"/>
    <w:rsid w:val="00A86933"/>
    <w:rsid w:val="00A86FDA"/>
    <w:rsid w:val="00A87299"/>
    <w:rsid w:val="00A879AB"/>
    <w:rsid w:val="00A87FED"/>
    <w:rsid w:val="00A904A2"/>
    <w:rsid w:val="00A90A92"/>
    <w:rsid w:val="00A90C9E"/>
    <w:rsid w:val="00A90E69"/>
    <w:rsid w:val="00A91420"/>
    <w:rsid w:val="00A91743"/>
    <w:rsid w:val="00A91873"/>
    <w:rsid w:val="00A92064"/>
    <w:rsid w:val="00A92AB7"/>
    <w:rsid w:val="00A93633"/>
    <w:rsid w:val="00A94C38"/>
    <w:rsid w:val="00A95CF2"/>
    <w:rsid w:val="00A95FAF"/>
    <w:rsid w:val="00A971D9"/>
    <w:rsid w:val="00A9771D"/>
    <w:rsid w:val="00A97735"/>
    <w:rsid w:val="00A97C51"/>
    <w:rsid w:val="00A97DC4"/>
    <w:rsid w:val="00AA034D"/>
    <w:rsid w:val="00AA1540"/>
    <w:rsid w:val="00AA1572"/>
    <w:rsid w:val="00AA20B9"/>
    <w:rsid w:val="00AA21E8"/>
    <w:rsid w:val="00AA4947"/>
    <w:rsid w:val="00AA569A"/>
    <w:rsid w:val="00AA56A1"/>
    <w:rsid w:val="00AA56F4"/>
    <w:rsid w:val="00AA5829"/>
    <w:rsid w:val="00AA5C27"/>
    <w:rsid w:val="00AA6589"/>
    <w:rsid w:val="00AA66E5"/>
    <w:rsid w:val="00AA6ACB"/>
    <w:rsid w:val="00AA74F5"/>
    <w:rsid w:val="00AA7A1A"/>
    <w:rsid w:val="00AB02D2"/>
    <w:rsid w:val="00AB1303"/>
    <w:rsid w:val="00AB16BC"/>
    <w:rsid w:val="00AB1BBA"/>
    <w:rsid w:val="00AB1C0A"/>
    <w:rsid w:val="00AB1D6A"/>
    <w:rsid w:val="00AB21FE"/>
    <w:rsid w:val="00AB258B"/>
    <w:rsid w:val="00AB2A6E"/>
    <w:rsid w:val="00AB37E3"/>
    <w:rsid w:val="00AB3952"/>
    <w:rsid w:val="00AB3C4A"/>
    <w:rsid w:val="00AB3D40"/>
    <w:rsid w:val="00AB4740"/>
    <w:rsid w:val="00AB47ED"/>
    <w:rsid w:val="00AB483F"/>
    <w:rsid w:val="00AB4A41"/>
    <w:rsid w:val="00AB53D6"/>
    <w:rsid w:val="00AB58A0"/>
    <w:rsid w:val="00AB58BE"/>
    <w:rsid w:val="00AB5B61"/>
    <w:rsid w:val="00AB6DDB"/>
    <w:rsid w:val="00AB73C0"/>
    <w:rsid w:val="00AB780D"/>
    <w:rsid w:val="00AB7B23"/>
    <w:rsid w:val="00AB7BF3"/>
    <w:rsid w:val="00AB7D8D"/>
    <w:rsid w:val="00AC0110"/>
    <w:rsid w:val="00AC0338"/>
    <w:rsid w:val="00AC075C"/>
    <w:rsid w:val="00AC0D61"/>
    <w:rsid w:val="00AC0EFF"/>
    <w:rsid w:val="00AC1941"/>
    <w:rsid w:val="00AC1A1B"/>
    <w:rsid w:val="00AC30E3"/>
    <w:rsid w:val="00AC3635"/>
    <w:rsid w:val="00AC3665"/>
    <w:rsid w:val="00AC3E18"/>
    <w:rsid w:val="00AC3E1B"/>
    <w:rsid w:val="00AC474D"/>
    <w:rsid w:val="00AC4F6C"/>
    <w:rsid w:val="00AC5072"/>
    <w:rsid w:val="00AC5212"/>
    <w:rsid w:val="00AC5A5C"/>
    <w:rsid w:val="00AC5F6B"/>
    <w:rsid w:val="00AC63AE"/>
    <w:rsid w:val="00AC6773"/>
    <w:rsid w:val="00AC6AA7"/>
    <w:rsid w:val="00AC718E"/>
    <w:rsid w:val="00AC771D"/>
    <w:rsid w:val="00AC7DC5"/>
    <w:rsid w:val="00AD0AE1"/>
    <w:rsid w:val="00AD104E"/>
    <w:rsid w:val="00AD10A7"/>
    <w:rsid w:val="00AD120D"/>
    <w:rsid w:val="00AD1812"/>
    <w:rsid w:val="00AD1B03"/>
    <w:rsid w:val="00AD2292"/>
    <w:rsid w:val="00AD31E2"/>
    <w:rsid w:val="00AD39C6"/>
    <w:rsid w:val="00AD3ED4"/>
    <w:rsid w:val="00AD4174"/>
    <w:rsid w:val="00AD456C"/>
    <w:rsid w:val="00AD4AAB"/>
    <w:rsid w:val="00AD5927"/>
    <w:rsid w:val="00AD5C3E"/>
    <w:rsid w:val="00AD5E0E"/>
    <w:rsid w:val="00AD652D"/>
    <w:rsid w:val="00AD6A58"/>
    <w:rsid w:val="00AD6C44"/>
    <w:rsid w:val="00AD7B28"/>
    <w:rsid w:val="00AE006D"/>
    <w:rsid w:val="00AE0630"/>
    <w:rsid w:val="00AE1114"/>
    <w:rsid w:val="00AE1631"/>
    <w:rsid w:val="00AE20AB"/>
    <w:rsid w:val="00AE223D"/>
    <w:rsid w:val="00AE2DD1"/>
    <w:rsid w:val="00AE34F7"/>
    <w:rsid w:val="00AE3913"/>
    <w:rsid w:val="00AE3F6C"/>
    <w:rsid w:val="00AE507A"/>
    <w:rsid w:val="00AE5DAF"/>
    <w:rsid w:val="00AE6265"/>
    <w:rsid w:val="00AE654A"/>
    <w:rsid w:val="00AE696B"/>
    <w:rsid w:val="00AE6CB7"/>
    <w:rsid w:val="00AE7353"/>
    <w:rsid w:val="00AE747F"/>
    <w:rsid w:val="00AE77B0"/>
    <w:rsid w:val="00AE7923"/>
    <w:rsid w:val="00AF0076"/>
    <w:rsid w:val="00AF01B2"/>
    <w:rsid w:val="00AF04BF"/>
    <w:rsid w:val="00AF064C"/>
    <w:rsid w:val="00AF0E3E"/>
    <w:rsid w:val="00AF0FC4"/>
    <w:rsid w:val="00AF11BB"/>
    <w:rsid w:val="00AF12B7"/>
    <w:rsid w:val="00AF2467"/>
    <w:rsid w:val="00AF374A"/>
    <w:rsid w:val="00AF37B1"/>
    <w:rsid w:val="00AF3CF6"/>
    <w:rsid w:val="00AF45ED"/>
    <w:rsid w:val="00AF5717"/>
    <w:rsid w:val="00AF5D26"/>
    <w:rsid w:val="00AF5F20"/>
    <w:rsid w:val="00AF68B5"/>
    <w:rsid w:val="00AF6B4E"/>
    <w:rsid w:val="00AF6C3C"/>
    <w:rsid w:val="00AF6CC4"/>
    <w:rsid w:val="00AF6EB4"/>
    <w:rsid w:val="00AF76EA"/>
    <w:rsid w:val="00B00B29"/>
    <w:rsid w:val="00B01003"/>
    <w:rsid w:val="00B011A1"/>
    <w:rsid w:val="00B01344"/>
    <w:rsid w:val="00B013F7"/>
    <w:rsid w:val="00B01B1F"/>
    <w:rsid w:val="00B01F01"/>
    <w:rsid w:val="00B02032"/>
    <w:rsid w:val="00B0257E"/>
    <w:rsid w:val="00B026A7"/>
    <w:rsid w:val="00B02F87"/>
    <w:rsid w:val="00B031AC"/>
    <w:rsid w:val="00B04108"/>
    <w:rsid w:val="00B04592"/>
    <w:rsid w:val="00B048EB"/>
    <w:rsid w:val="00B059F9"/>
    <w:rsid w:val="00B05E99"/>
    <w:rsid w:val="00B062DA"/>
    <w:rsid w:val="00B063EC"/>
    <w:rsid w:val="00B067E7"/>
    <w:rsid w:val="00B06D9A"/>
    <w:rsid w:val="00B071B4"/>
    <w:rsid w:val="00B072BB"/>
    <w:rsid w:val="00B07411"/>
    <w:rsid w:val="00B07606"/>
    <w:rsid w:val="00B078CB"/>
    <w:rsid w:val="00B07CB1"/>
    <w:rsid w:val="00B07CED"/>
    <w:rsid w:val="00B07DE7"/>
    <w:rsid w:val="00B07E5A"/>
    <w:rsid w:val="00B102E1"/>
    <w:rsid w:val="00B105A5"/>
    <w:rsid w:val="00B10881"/>
    <w:rsid w:val="00B108F9"/>
    <w:rsid w:val="00B111F6"/>
    <w:rsid w:val="00B112BB"/>
    <w:rsid w:val="00B113CC"/>
    <w:rsid w:val="00B117E4"/>
    <w:rsid w:val="00B11AD4"/>
    <w:rsid w:val="00B124BF"/>
    <w:rsid w:val="00B12A26"/>
    <w:rsid w:val="00B1304E"/>
    <w:rsid w:val="00B130E0"/>
    <w:rsid w:val="00B144B6"/>
    <w:rsid w:val="00B14619"/>
    <w:rsid w:val="00B14BEC"/>
    <w:rsid w:val="00B14FA4"/>
    <w:rsid w:val="00B15A97"/>
    <w:rsid w:val="00B15F90"/>
    <w:rsid w:val="00B161B2"/>
    <w:rsid w:val="00B163D6"/>
    <w:rsid w:val="00B1652A"/>
    <w:rsid w:val="00B17188"/>
    <w:rsid w:val="00B17CE6"/>
    <w:rsid w:val="00B20016"/>
    <w:rsid w:val="00B20631"/>
    <w:rsid w:val="00B20652"/>
    <w:rsid w:val="00B2112B"/>
    <w:rsid w:val="00B2136D"/>
    <w:rsid w:val="00B219E8"/>
    <w:rsid w:val="00B221E9"/>
    <w:rsid w:val="00B22844"/>
    <w:rsid w:val="00B228D9"/>
    <w:rsid w:val="00B23301"/>
    <w:rsid w:val="00B23574"/>
    <w:rsid w:val="00B23599"/>
    <w:rsid w:val="00B23896"/>
    <w:rsid w:val="00B238A0"/>
    <w:rsid w:val="00B23A62"/>
    <w:rsid w:val="00B24410"/>
    <w:rsid w:val="00B25953"/>
    <w:rsid w:val="00B25D71"/>
    <w:rsid w:val="00B26944"/>
    <w:rsid w:val="00B26C27"/>
    <w:rsid w:val="00B26D6D"/>
    <w:rsid w:val="00B27130"/>
    <w:rsid w:val="00B2757F"/>
    <w:rsid w:val="00B276EE"/>
    <w:rsid w:val="00B30557"/>
    <w:rsid w:val="00B30864"/>
    <w:rsid w:val="00B308CE"/>
    <w:rsid w:val="00B30F92"/>
    <w:rsid w:val="00B31827"/>
    <w:rsid w:val="00B31BE0"/>
    <w:rsid w:val="00B31E17"/>
    <w:rsid w:val="00B32019"/>
    <w:rsid w:val="00B32392"/>
    <w:rsid w:val="00B32B0E"/>
    <w:rsid w:val="00B32B3F"/>
    <w:rsid w:val="00B349F9"/>
    <w:rsid w:val="00B355ED"/>
    <w:rsid w:val="00B35A57"/>
    <w:rsid w:val="00B3603D"/>
    <w:rsid w:val="00B3612A"/>
    <w:rsid w:val="00B3628F"/>
    <w:rsid w:val="00B365F4"/>
    <w:rsid w:val="00B36FDC"/>
    <w:rsid w:val="00B3718F"/>
    <w:rsid w:val="00B375E1"/>
    <w:rsid w:val="00B37968"/>
    <w:rsid w:val="00B37CCE"/>
    <w:rsid w:val="00B4053C"/>
    <w:rsid w:val="00B41114"/>
    <w:rsid w:val="00B41947"/>
    <w:rsid w:val="00B41DFF"/>
    <w:rsid w:val="00B440B9"/>
    <w:rsid w:val="00B44FFA"/>
    <w:rsid w:val="00B45197"/>
    <w:rsid w:val="00B451AE"/>
    <w:rsid w:val="00B466D6"/>
    <w:rsid w:val="00B468AA"/>
    <w:rsid w:val="00B468E8"/>
    <w:rsid w:val="00B47268"/>
    <w:rsid w:val="00B500AF"/>
    <w:rsid w:val="00B500D2"/>
    <w:rsid w:val="00B501D3"/>
    <w:rsid w:val="00B5091D"/>
    <w:rsid w:val="00B51038"/>
    <w:rsid w:val="00B5103B"/>
    <w:rsid w:val="00B51205"/>
    <w:rsid w:val="00B5166F"/>
    <w:rsid w:val="00B521AD"/>
    <w:rsid w:val="00B526DF"/>
    <w:rsid w:val="00B52710"/>
    <w:rsid w:val="00B528BE"/>
    <w:rsid w:val="00B52B82"/>
    <w:rsid w:val="00B5318B"/>
    <w:rsid w:val="00B53611"/>
    <w:rsid w:val="00B5366B"/>
    <w:rsid w:val="00B53848"/>
    <w:rsid w:val="00B5400C"/>
    <w:rsid w:val="00B5417F"/>
    <w:rsid w:val="00B54201"/>
    <w:rsid w:val="00B544CB"/>
    <w:rsid w:val="00B54FCC"/>
    <w:rsid w:val="00B55320"/>
    <w:rsid w:val="00B55844"/>
    <w:rsid w:val="00B558A3"/>
    <w:rsid w:val="00B5682F"/>
    <w:rsid w:val="00B56E7B"/>
    <w:rsid w:val="00B57264"/>
    <w:rsid w:val="00B608C8"/>
    <w:rsid w:val="00B60DF6"/>
    <w:rsid w:val="00B60E3F"/>
    <w:rsid w:val="00B60F7E"/>
    <w:rsid w:val="00B61050"/>
    <w:rsid w:val="00B6245A"/>
    <w:rsid w:val="00B62619"/>
    <w:rsid w:val="00B63254"/>
    <w:rsid w:val="00B63412"/>
    <w:rsid w:val="00B634E6"/>
    <w:rsid w:val="00B63D5B"/>
    <w:rsid w:val="00B647A1"/>
    <w:rsid w:val="00B647BD"/>
    <w:rsid w:val="00B652E5"/>
    <w:rsid w:val="00B655D4"/>
    <w:rsid w:val="00B6606C"/>
    <w:rsid w:val="00B66435"/>
    <w:rsid w:val="00B66523"/>
    <w:rsid w:val="00B66EB9"/>
    <w:rsid w:val="00B66EC7"/>
    <w:rsid w:val="00B67135"/>
    <w:rsid w:val="00B6714F"/>
    <w:rsid w:val="00B72570"/>
    <w:rsid w:val="00B728F5"/>
    <w:rsid w:val="00B72BE1"/>
    <w:rsid w:val="00B731AD"/>
    <w:rsid w:val="00B7397E"/>
    <w:rsid w:val="00B73D52"/>
    <w:rsid w:val="00B74BD3"/>
    <w:rsid w:val="00B751F6"/>
    <w:rsid w:val="00B75736"/>
    <w:rsid w:val="00B75E89"/>
    <w:rsid w:val="00B769C0"/>
    <w:rsid w:val="00B76E18"/>
    <w:rsid w:val="00B77178"/>
    <w:rsid w:val="00B773E5"/>
    <w:rsid w:val="00B7744E"/>
    <w:rsid w:val="00B778B4"/>
    <w:rsid w:val="00B77A5C"/>
    <w:rsid w:val="00B77CF4"/>
    <w:rsid w:val="00B77FCB"/>
    <w:rsid w:val="00B8041D"/>
    <w:rsid w:val="00B806B1"/>
    <w:rsid w:val="00B80C0C"/>
    <w:rsid w:val="00B80FA8"/>
    <w:rsid w:val="00B81146"/>
    <w:rsid w:val="00B81B9A"/>
    <w:rsid w:val="00B81D52"/>
    <w:rsid w:val="00B828EA"/>
    <w:rsid w:val="00B82A65"/>
    <w:rsid w:val="00B82DFC"/>
    <w:rsid w:val="00B82FF3"/>
    <w:rsid w:val="00B8340B"/>
    <w:rsid w:val="00B83726"/>
    <w:rsid w:val="00B83B1B"/>
    <w:rsid w:val="00B83C63"/>
    <w:rsid w:val="00B83D8C"/>
    <w:rsid w:val="00B848CC"/>
    <w:rsid w:val="00B84917"/>
    <w:rsid w:val="00B8604C"/>
    <w:rsid w:val="00B868CF"/>
    <w:rsid w:val="00B86AEF"/>
    <w:rsid w:val="00B86C91"/>
    <w:rsid w:val="00B87232"/>
    <w:rsid w:val="00B87AE8"/>
    <w:rsid w:val="00B87F23"/>
    <w:rsid w:val="00B90463"/>
    <w:rsid w:val="00B9059D"/>
    <w:rsid w:val="00B90A34"/>
    <w:rsid w:val="00B91211"/>
    <w:rsid w:val="00B91D19"/>
    <w:rsid w:val="00B92E50"/>
    <w:rsid w:val="00B93008"/>
    <w:rsid w:val="00B938CE"/>
    <w:rsid w:val="00B93A58"/>
    <w:rsid w:val="00B93CBF"/>
    <w:rsid w:val="00B93DAE"/>
    <w:rsid w:val="00B94044"/>
    <w:rsid w:val="00B94362"/>
    <w:rsid w:val="00B948FD"/>
    <w:rsid w:val="00B94F3F"/>
    <w:rsid w:val="00B956B5"/>
    <w:rsid w:val="00B957B4"/>
    <w:rsid w:val="00B95981"/>
    <w:rsid w:val="00B959AC"/>
    <w:rsid w:val="00B962FC"/>
    <w:rsid w:val="00B9709E"/>
    <w:rsid w:val="00B97134"/>
    <w:rsid w:val="00B97EED"/>
    <w:rsid w:val="00BA18B2"/>
    <w:rsid w:val="00BA1A2B"/>
    <w:rsid w:val="00BA1CC3"/>
    <w:rsid w:val="00BA2338"/>
    <w:rsid w:val="00BA2A78"/>
    <w:rsid w:val="00BA2BA3"/>
    <w:rsid w:val="00BA3290"/>
    <w:rsid w:val="00BA463F"/>
    <w:rsid w:val="00BA4EB8"/>
    <w:rsid w:val="00BA5162"/>
    <w:rsid w:val="00BA5A53"/>
    <w:rsid w:val="00BA5D96"/>
    <w:rsid w:val="00BA5F52"/>
    <w:rsid w:val="00BA64EB"/>
    <w:rsid w:val="00BA7193"/>
    <w:rsid w:val="00BA7856"/>
    <w:rsid w:val="00BA79D5"/>
    <w:rsid w:val="00BA7BAA"/>
    <w:rsid w:val="00BB0C50"/>
    <w:rsid w:val="00BB0D70"/>
    <w:rsid w:val="00BB1255"/>
    <w:rsid w:val="00BB2A5C"/>
    <w:rsid w:val="00BB3609"/>
    <w:rsid w:val="00BB3E23"/>
    <w:rsid w:val="00BB3E64"/>
    <w:rsid w:val="00BB3EDF"/>
    <w:rsid w:val="00BB40E7"/>
    <w:rsid w:val="00BB479A"/>
    <w:rsid w:val="00BB4C33"/>
    <w:rsid w:val="00BB4C4A"/>
    <w:rsid w:val="00BB5203"/>
    <w:rsid w:val="00BB521F"/>
    <w:rsid w:val="00BB54DF"/>
    <w:rsid w:val="00BB5501"/>
    <w:rsid w:val="00BB56CF"/>
    <w:rsid w:val="00BB6887"/>
    <w:rsid w:val="00BB73B1"/>
    <w:rsid w:val="00BB7760"/>
    <w:rsid w:val="00BC13C3"/>
    <w:rsid w:val="00BC1523"/>
    <w:rsid w:val="00BC23AC"/>
    <w:rsid w:val="00BC25F7"/>
    <w:rsid w:val="00BC2969"/>
    <w:rsid w:val="00BC35C3"/>
    <w:rsid w:val="00BC3772"/>
    <w:rsid w:val="00BC3BAE"/>
    <w:rsid w:val="00BC45E0"/>
    <w:rsid w:val="00BC49FC"/>
    <w:rsid w:val="00BC4A00"/>
    <w:rsid w:val="00BC4B6A"/>
    <w:rsid w:val="00BC4C10"/>
    <w:rsid w:val="00BC4EA4"/>
    <w:rsid w:val="00BC4ED6"/>
    <w:rsid w:val="00BC50D7"/>
    <w:rsid w:val="00BC5888"/>
    <w:rsid w:val="00BC589F"/>
    <w:rsid w:val="00BC5E4E"/>
    <w:rsid w:val="00BC6392"/>
    <w:rsid w:val="00BC649B"/>
    <w:rsid w:val="00BC69FF"/>
    <w:rsid w:val="00BD1115"/>
    <w:rsid w:val="00BD1F6D"/>
    <w:rsid w:val="00BD211E"/>
    <w:rsid w:val="00BD25CD"/>
    <w:rsid w:val="00BD2F40"/>
    <w:rsid w:val="00BD3AC6"/>
    <w:rsid w:val="00BD3CB8"/>
    <w:rsid w:val="00BD44A8"/>
    <w:rsid w:val="00BD454A"/>
    <w:rsid w:val="00BD4557"/>
    <w:rsid w:val="00BD4C6B"/>
    <w:rsid w:val="00BD4DCD"/>
    <w:rsid w:val="00BD5198"/>
    <w:rsid w:val="00BD5748"/>
    <w:rsid w:val="00BD5891"/>
    <w:rsid w:val="00BD5AFC"/>
    <w:rsid w:val="00BD5D1E"/>
    <w:rsid w:val="00BE0126"/>
    <w:rsid w:val="00BE0726"/>
    <w:rsid w:val="00BE0D83"/>
    <w:rsid w:val="00BE144F"/>
    <w:rsid w:val="00BE1712"/>
    <w:rsid w:val="00BE1FD0"/>
    <w:rsid w:val="00BE26C2"/>
    <w:rsid w:val="00BE2F13"/>
    <w:rsid w:val="00BE30A7"/>
    <w:rsid w:val="00BE322C"/>
    <w:rsid w:val="00BE32C7"/>
    <w:rsid w:val="00BE3527"/>
    <w:rsid w:val="00BE3F39"/>
    <w:rsid w:val="00BE4271"/>
    <w:rsid w:val="00BE48ED"/>
    <w:rsid w:val="00BE4A63"/>
    <w:rsid w:val="00BE4D2D"/>
    <w:rsid w:val="00BE4F2F"/>
    <w:rsid w:val="00BE5A0F"/>
    <w:rsid w:val="00BE5AEB"/>
    <w:rsid w:val="00BE6116"/>
    <w:rsid w:val="00BE6449"/>
    <w:rsid w:val="00BE6479"/>
    <w:rsid w:val="00BE68A8"/>
    <w:rsid w:val="00BE6EF5"/>
    <w:rsid w:val="00BE7162"/>
    <w:rsid w:val="00BE73EB"/>
    <w:rsid w:val="00BE76D7"/>
    <w:rsid w:val="00BE7A72"/>
    <w:rsid w:val="00BE7CC7"/>
    <w:rsid w:val="00BF0674"/>
    <w:rsid w:val="00BF0969"/>
    <w:rsid w:val="00BF0D7E"/>
    <w:rsid w:val="00BF0DA1"/>
    <w:rsid w:val="00BF10D6"/>
    <w:rsid w:val="00BF1D02"/>
    <w:rsid w:val="00BF1E1B"/>
    <w:rsid w:val="00BF2774"/>
    <w:rsid w:val="00BF2799"/>
    <w:rsid w:val="00BF2933"/>
    <w:rsid w:val="00BF31FF"/>
    <w:rsid w:val="00BF35EF"/>
    <w:rsid w:val="00BF3FC1"/>
    <w:rsid w:val="00BF5356"/>
    <w:rsid w:val="00BF587F"/>
    <w:rsid w:val="00BF5B6F"/>
    <w:rsid w:val="00BF5ECC"/>
    <w:rsid w:val="00BF5F44"/>
    <w:rsid w:val="00BF6BB0"/>
    <w:rsid w:val="00BF6EFB"/>
    <w:rsid w:val="00BF76EB"/>
    <w:rsid w:val="00BF7871"/>
    <w:rsid w:val="00BF7B52"/>
    <w:rsid w:val="00BF7FA7"/>
    <w:rsid w:val="00C00DA9"/>
    <w:rsid w:val="00C00E5A"/>
    <w:rsid w:val="00C01547"/>
    <w:rsid w:val="00C016A3"/>
    <w:rsid w:val="00C01BAA"/>
    <w:rsid w:val="00C01DB7"/>
    <w:rsid w:val="00C02E7D"/>
    <w:rsid w:val="00C02E85"/>
    <w:rsid w:val="00C03292"/>
    <w:rsid w:val="00C03EBF"/>
    <w:rsid w:val="00C03EF4"/>
    <w:rsid w:val="00C04119"/>
    <w:rsid w:val="00C04166"/>
    <w:rsid w:val="00C0455A"/>
    <w:rsid w:val="00C049F8"/>
    <w:rsid w:val="00C04CA8"/>
    <w:rsid w:val="00C0584B"/>
    <w:rsid w:val="00C05D32"/>
    <w:rsid w:val="00C063F6"/>
    <w:rsid w:val="00C06A7C"/>
    <w:rsid w:val="00C06D1C"/>
    <w:rsid w:val="00C0730F"/>
    <w:rsid w:val="00C0776C"/>
    <w:rsid w:val="00C07B41"/>
    <w:rsid w:val="00C07C96"/>
    <w:rsid w:val="00C07E71"/>
    <w:rsid w:val="00C10238"/>
    <w:rsid w:val="00C10545"/>
    <w:rsid w:val="00C10845"/>
    <w:rsid w:val="00C1088F"/>
    <w:rsid w:val="00C10B8B"/>
    <w:rsid w:val="00C10C87"/>
    <w:rsid w:val="00C10D84"/>
    <w:rsid w:val="00C112F0"/>
    <w:rsid w:val="00C11DB0"/>
    <w:rsid w:val="00C12290"/>
    <w:rsid w:val="00C125CC"/>
    <w:rsid w:val="00C12F15"/>
    <w:rsid w:val="00C1344E"/>
    <w:rsid w:val="00C1350C"/>
    <w:rsid w:val="00C138BE"/>
    <w:rsid w:val="00C13937"/>
    <w:rsid w:val="00C14964"/>
    <w:rsid w:val="00C14A34"/>
    <w:rsid w:val="00C14B0A"/>
    <w:rsid w:val="00C14C20"/>
    <w:rsid w:val="00C152AB"/>
    <w:rsid w:val="00C15BAA"/>
    <w:rsid w:val="00C16016"/>
    <w:rsid w:val="00C16072"/>
    <w:rsid w:val="00C1617D"/>
    <w:rsid w:val="00C161EB"/>
    <w:rsid w:val="00C2072D"/>
    <w:rsid w:val="00C20D67"/>
    <w:rsid w:val="00C2146D"/>
    <w:rsid w:val="00C218F4"/>
    <w:rsid w:val="00C21D51"/>
    <w:rsid w:val="00C2234B"/>
    <w:rsid w:val="00C22758"/>
    <w:rsid w:val="00C2282C"/>
    <w:rsid w:val="00C229C5"/>
    <w:rsid w:val="00C23056"/>
    <w:rsid w:val="00C2339B"/>
    <w:rsid w:val="00C23767"/>
    <w:rsid w:val="00C23B0E"/>
    <w:rsid w:val="00C23D58"/>
    <w:rsid w:val="00C241DA"/>
    <w:rsid w:val="00C24BBC"/>
    <w:rsid w:val="00C24EC6"/>
    <w:rsid w:val="00C24ED6"/>
    <w:rsid w:val="00C258B7"/>
    <w:rsid w:val="00C258FA"/>
    <w:rsid w:val="00C26A59"/>
    <w:rsid w:val="00C26AF5"/>
    <w:rsid w:val="00C30272"/>
    <w:rsid w:val="00C30562"/>
    <w:rsid w:val="00C305B4"/>
    <w:rsid w:val="00C306BA"/>
    <w:rsid w:val="00C30C82"/>
    <w:rsid w:val="00C30E5C"/>
    <w:rsid w:val="00C3119A"/>
    <w:rsid w:val="00C31296"/>
    <w:rsid w:val="00C316B1"/>
    <w:rsid w:val="00C31CF6"/>
    <w:rsid w:val="00C332C6"/>
    <w:rsid w:val="00C338E2"/>
    <w:rsid w:val="00C3392E"/>
    <w:rsid w:val="00C33F27"/>
    <w:rsid w:val="00C34484"/>
    <w:rsid w:val="00C3474D"/>
    <w:rsid w:val="00C348CB"/>
    <w:rsid w:val="00C3499A"/>
    <w:rsid w:val="00C34ABC"/>
    <w:rsid w:val="00C34B61"/>
    <w:rsid w:val="00C34FD7"/>
    <w:rsid w:val="00C34FDE"/>
    <w:rsid w:val="00C35A2F"/>
    <w:rsid w:val="00C35E02"/>
    <w:rsid w:val="00C35E69"/>
    <w:rsid w:val="00C36297"/>
    <w:rsid w:val="00C36489"/>
    <w:rsid w:val="00C36AA8"/>
    <w:rsid w:val="00C36B84"/>
    <w:rsid w:val="00C36C10"/>
    <w:rsid w:val="00C37945"/>
    <w:rsid w:val="00C40395"/>
    <w:rsid w:val="00C407A2"/>
    <w:rsid w:val="00C40E9A"/>
    <w:rsid w:val="00C41E52"/>
    <w:rsid w:val="00C43360"/>
    <w:rsid w:val="00C43641"/>
    <w:rsid w:val="00C43BBA"/>
    <w:rsid w:val="00C4410B"/>
    <w:rsid w:val="00C44592"/>
    <w:rsid w:val="00C44860"/>
    <w:rsid w:val="00C44B28"/>
    <w:rsid w:val="00C44CA0"/>
    <w:rsid w:val="00C450FC"/>
    <w:rsid w:val="00C45455"/>
    <w:rsid w:val="00C45522"/>
    <w:rsid w:val="00C45932"/>
    <w:rsid w:val="00C45FFE"/>
    <w:rsid w:val="00C463EE"/>
    <w:rsid w:val="00C466AD"/>
    <w:rsid w:val="00C46A26"/>
    <w:rsid w:val="00C46B67"/>
    <w:rsid w:val="00C4714D"/>
    <w:rsid w:val="00C4717C"/>
    <w:rsid w:val="00C47B2A"/>
    <w:rsid w:val="00C47B40"/>
    <w:rsid w:val="00C507C3"/>
    <w:rsid w:val="00C50D19"/>
    <w:rsid w:val="00C514D2"/>
    <w:rsid w:val="00C5371E"/>
    <w:rsid w:val="00C53B5C"/>
    <w:rsid w:val="00C53E2C"/>
    <w:rsid w:val="00C5428D"/>
    <w:rsid w:val="00C54329"/>
    <w:rsid w:val="00C546DD"/>
    <w:rsid w:val="00C55C36"/>
    <w:rsid w:val="00C55F29"/>
    <w:rsid w:val="00C565F9"/>
    <w:rsid w:val="00C56709"/>
    <w:rsid w:val="00C56A0E"/>
    <w:rsid w:val="00C56D27"/>
    <w:rsid w:val="00C572BC"/>
    <w:rsid w:val="00C5780E"/>
    <w:rsid w:val="00C57C04"/>
    <w:rsid w:val="00C6134D"/>
    <w:rsid w:val="00C61A28"/>
    <w:rsid w:val="00C630A5"/>
    <w:rsid w:val="00C6313B"/>
    <w:rsid w:val="00C637AC"/>
    <w:rsid w:val="00C649AC"/>
    <w:rsid w:val="00C6524B"/>
    <w:rsid w:val="00C66241"/>
    <w:rsid w:val="00C663AC"/>
    <w:rsid w:val="00C665B1"/>
    <w:rsid w:val="00C66812"/>
    <w:rsid w:val="00C67459"/>
    <w:rsid w:val="00C700DF"/>
    <w:rsid w:val="00C70177"/>
    <w:rsid w:val="00C7208B"/>
    <w:rsid w:val="00C72167"/>
    <w:rsid w:val="00C7273B"/>
    <w:rsid w:val="00C7279A"/>
    <w:rsid w:val="00C72B01"/>
    <w:rsid w:val="00C735EE"/>
    <w:rsid w:val="00C73CC7"/>
    <w:rsid w:val="00C740F4"/>
    <w:rsid w:val="00C745FE"/>
    <w:rsid w:val="00C748A0"/>
    <w:rsid w:val="00C74C7E"/>
    <w:rsid w:val="00C74FD1"/>
    <w:rsid w:val="00C756D5"/>
    <w:rsid w:val="00C7576C"/>
    <w:rsid w:val="00C7587B"/>
    <w:rsid w:val="00C76183"/>
    <w:rsid w:val="00C768D2"/>
    <w:rsid w:val="00C774F8"/>
    <w:rsid w:val="00C7769E"/>
    <w:rsid w:val="00C77BAA"/>
    <w:rsid w:val="00C80DD8"/>
    <w:rsid w:val="00C81122"/>
    <w:rsid w:val="00C823D4"/>
    <w:rsid w:val="00C82AB6"/>
    <w:rsid w:val="00C830D9"/>
    <w:rsid w:val="00C831FF"/>
    <w:rsid w:val="00C836CB"/>
    <w:rsid w:val="00C83846"/>
    <w:rsid w:val="00C8396D"/>
    <w:rsid w:val="00C8429A"/>
    <w:rsid w:val="00C84465"/>
    <w:rsid w:val="00C84B4D"/>
    <w:rsid w:val="00C853D7"/>
    <w:rsid w:val="00C862CF"/>
    <w:rsid w:val="00C865F4"/>
    <w:rsid w:val="00C86666"/>
    <w:rsid w:val="00C866D6"/>
    <w:rsid w:val="00C86D71"/>
    <w:rsid w:val="00C86DB7"/>
    <w:rsid w:val="00C87778"/>
    <w:rsid w:val="00C87A46"/>
    <w:rsid w:val="00C87C3D"/>
    <w:rsid w:val="00C87F59"/>
    <w:rsid w:val="00C90635"/>
    <w:rsid w:val="00C9073E"/>
    <w:rsid w:val="00C9088C"/>
    <w:rsid w:val="00C908FC"/>
    <w:rsid w:val="00C90ACF"/>
    <w:rsid w:val="00C90ADA"/>
    <w:rsid w:val="00C90E25"/>
    <w:rsid w:val="00C91542"/>
    <w:rsid w:val="00C916AD"/>
    <w:rsid w:val="00C91B51"/>
    <w:rsid w:val="00C91EB6"/>
    <w:rsid w:val="00C92D81"/>
    <w:rsid w:val="00C93473"/>
    <w:rsid w:val="00C93649"/>
    <w:rsid w:val="00C939BF"/>
    <w:rsid w:val="00C94684"/>
    <w:rsid w:val="00C94C45"/>
    <w:rsid w:val="00C94E5B"/>
    <w:rsid w:val="00C95259"/>
    <w:rsid w:val="00C955D1"/>
    <w:rsid w:val="00C95D5D"/>
    <w:rsid w:val="00C95F39"/>
    <w:rsid w:val="00C966D3"/>
    <w:rsid w:val="00C96863"/>
    <w:rsid w:val="00C9730A"/>
    <w:rsid w:val="00C9760D"/>
    <w:rsid w:val="00C9799A"/>
    <w:rsid w:val="00C97B62"/>
    <w:rsid w:val="00CA00A3"/>
    <w:rsid w:val="00CA02C3"/>
    <w:rsid w:val="00CA0913"/>
    <w:rsid w:val="00CA123B"/>
    <w:rsid w:val="00CA1E84"/>
    <w:rsid w:val="00CA20BB"/>
    <w:rsid w:val="00CA307F"/>
    <w:rsid w:val="00CA3305"/>
    <w:rsid w:val="00CA37F4"/>
    <w:rsid w:val="00CA3FD8"/>
    <w:rsid w:val="00CA4084"/>
    <w:rsid w:val="00CA4AF0"/>
    <w:rsid w:val="00CA4B43"/>
    <w:rsid w:val="00CA4B60"/>
    <w:rsid w:val="00CA4E62"/>
    <w:rsid w:val="00CA549F"/>
    <w:rsid w:val="00CA5DA7"/>
    <w:rsid w:val="00CA62F3"/>
    <w:rsid w:val="00CA6313"/>
    <w:rsid w:val="00CA6CD8"/>
    <w:rsid w:val="00CA6ED6"/>
    <w:rsid w:val="00CA7371"/>
    <w:rsid w:val="00CA7DFA"/>
    <w:rsid w:val="00CB0393"/>
    <w:rsid w:val="00CB0435"/>
    <w:rsid w:val="00CB0560"/>
    <w:rsid w:val="00CB0673"/>
    <w:rsid w:val="00CB0AE5"/>
    <w:rsid w:val="00CB13C1"/>
    <w:rsid w:val="00CB14E4"/>
    <w:rsid w:val="00CB1837"/>
    <w:rsid w:val="00CB1A52"/>
    <w:rsid w:val="00CB1B75"/>
    <w:rsid w:val="00CB1DBB"/>
    <w:rsid w:val="00CB3668"/>
    <w:rsid w:val="00CB3860"/>
    <w:rsid w:val="00CB4609"/>
    <w:rsid w:val="00CB4DDD"/>
    <w:rsid w:val="00CB5FE7"/>
    <w:rsid w:val="00CB6224"/>
    <w:rsid w:val="00CB6FF3"/>
    <w:rsid w:val="00CB709C"/>
    <w:rsid w:val="00CB777B"/>
    <w:rsid w:val="00CB7A24"/>
    <w:rsid w:val="00CB7B4D"/>
    <w:rsid w:val="00CC001E"/>
    <w:rsid w:val="00CC0682"/>
    <w:rsid w:val="00CC0CAE"/>
    <w:rsid w:val="00CC0E83"/>
    <w:rsid w:val="00CC0F05"/>
    <w:rsid w:val="00CC174B"/>
    <w:rsid w:val="00CC1C1B"/>
    <w:rsid w:val="00CC2248"/>
    <w:rsid w:val="00CC2257"/>
    <w:rsid w:val="00CC2275"/>
    <w:rsid w:val="00CC2414"/>
    <w:rsid w:val="00CC2868"/>
    <w:rsid w:val="00CC2933"/>
    <w:rsid w:val="00CC2B78"/>
    <w:rsid w:val="00CC32F7"/>
    <w:rsid w:val="00CC334A"/>
    <w:rsid w:val="00CC356A"/>
    <w:rsid w:val="00CC3A0B"/>
    <w:rsid w:val="00CC3B9D"/>
    <w:rsid w:val="00CC4052"/>
    <w:rsid w:val="00CC493F"/>
    <w:rsid w:val="00CC4DF1"/>
    <w:rsid w:val="00CC555F"/>
    <w:rsid w:val="00CC5C89"/>
    <w:rsid w:val="00CC5D98"/>
    <w:rsid w:val="00CC5DF6"/>
    <w:rsid w:val="00CC6EAE"/>
    <w:rsid w:val="00CD0691"/>
    <w:rsid w:val="00CD0900"/>
    <w:rsid w:val="00CD0997"/>
    <w:rsid w:val="00CD0C53"/>
    <w:rsid w:val="00CD17CB"/>
    <w:rsid w:val="00CD1AD9"/>
    <w:rsid w:val="00CD29AE"/>
    <w:rsid w:val="00CD3109"/>
    <w:rsid w:val="00CD3C1C"/>
    <w:rsid w:val="00CD3D8F"/>
    <w:rsid w:val="00CD3FE0"/>
    <w:rsid w:val="00CD4227"/>
    <w:rsid w:val="00CD46D3"/>
    <w:rsid w:val="00CD4C6F"/>
    <w:rsid w:val="00CD4CEE"/>
    <w:rsid w:val="00CD574E"/>
    <w:rsid w:val="00CD597F"/>
    <w:rsid w:val="00CD6533"/>
    <w:rsid w:val="00CD6F09"/>
    <w:rsid w:val="00CD70D6"/>
    <w:rsid w:val="00CD7A57"/>
    <w:rsid w:val="00CE009B"/>
    <w:rsid w:val="00CE02C6"/>
    <w:rsid w:val="00CE1DAD"/>
    <w:rsid w:val="00CE21AB"/>
    <w:rsid w:val="00CE308A"/>
    <w:rsid w:val="00CE343D"/>
    <w:rsid w:val="00CE34B8"/>
    <w:rsid w:val="00CE36AE"/>
    <w:rsid w:val="00CE3916"/>
    <w:rsid w:val="00CE40DF"/>
    <w:rsid w:val="00CE43A7"/>
    <w:rsid w:val="00CE43ED"/>
    <w:rsid w:val="00CE43F9"/>
    <w:rsid w:val="00CE58EC"/>
    <w:rsid w:val="00CE60D6"/>
    <w:rsid w:val="00CE6752"/>
    <w:rsid w:val="00CE684D"/>
    <w:rsid w:val="00CE7544"/>
    <w:rsid w:val="00CE7FD4"/>
    <w:rsid w:val="00CF0540"/>
    <w:rsid w:val="00CF059B"/>
    <w:rsid w:val="00CF0B49"/>
    <w:rsid w:val="00CF1020"/>
    <w:rsid w:val="00CF1355"/>
    <w:rsid w:val="00CF136A"/>
    <w:rsid w:val="00CF1834"/>
    <w:rsid w:val="00CF1899"/>
    <w:rsid w:val="00CF2416"/>
    <w:rsid w:val="00CF24FC"/>
    <w:rsid w:val="00CF2541"/>
    <w:rsid w:val="00CF3032"/>
    <w:rsid w:val="00CF3156"/>
    <w:rsid w:val="00CF3538"/>
    <w:rsid w:val="00CF35AD"/>
    <w:rsid w:val="00CF4635"/>
    <w:rsid w:val="00CF46CD"/>
    <w:rsid w:val="00CF47A4"/>
    <w:rsid w:val="00CF4BBF"/>
    <w:rsid w:val="00CF5237"/>
    <w:rsid w:val="00CF5352"/>
    <w:rsid w:val="00CF5404"/>
    <w:rsid w:val="00CF5439"/>
    <w:rsid w:val="00CF6FE6"/>
    <w:rsid w:val="00CF710B"/>
    <w:rsid w:val="00CF75BA"/>
    <w:rsid w:val="00CF7A01"/>
    <w:rsid w:val="00CF7F10"/>
    <w:rsid w:val="00D01085"/>
    <w:rsid w:val="00D01A6C"/>
    <w:rsid w:val="00D01F19"/>
    <w:rsid w:val="00D02393"/>
    <w:rsid w:val="00D024EF"/>
    <w:rsid w:val="00D02743"/>
    <w:rsid w:val="00D02C80"/>
    <w:rsid w:val="00D035FF"/>
    <w:rsid w:val="00D03E94"/>
    <w:rsid w:val="00D040B2"/>
    <w:rsid w:val="00D042FA"/>
    <w:rsid w:val="00D04309"/>
    <w:rsid w:val="00D04B30"/>
    <w:rsid w:val="00D050D8"/>
    <w:rsid w:val="00D051F8"/>
    <w:rsid w:val="00D0521E"/>
    <w:rsid w:val="00D053C0"/>
    <w:rsid w:val="00D054DB"/>
    <w:rsid w:val="00D05E22"/>
    <w:rsid w:val="00D06294"/>
    <w:rsid w:val="00D0630C"/>
    <w:rsid w:val="00D068F3"/>
    <w:rsid w:val="00D07005"/>
    <w:rsid w:val="00D071A0"/>
    <w:rsid w:val="00D07ACB"/>
    <w:rsid w:val="00D07CE3"/>
    <w:rsid w:val="00D1085E"/>
    <w:rsid w:val="00D10A84"/>
    <w:rsid w:val="00D10E04"/>
    <w:rsid w:val="00D10E57"/>
    <w:rsid w:val="00D1154F"/>
    <w:rsid w:val="00D11DFA"/>
    <w:rsid w:val="00D12584"/>
    <w:rsid w:val="00D12D7E"/>
    <w:rsid w:val="00D133A4"/>
    <w:rsid w:val="00D13BA4"/>
    <w:rsid w:val="00D13D20"/>
    <w:rsid w:val="00D15E30"/>
    <w:rsid w:val="00D16471"/>
    <w:rsid w:val="00D1682D"/>
    <w:rsid w:val="00D171C9"/>
    <w:rsid w:val="00D1753B"/>
    <w:rsid w:val="00D17A4E"/>
    <w:rsid w:val="00D20602"/>
    <w:rsid w:val="00D20905"/>
    <w:rsid w:val="00D20E0A"/>
    <w:rsid w:val="00D20ECF"/>
    <w:rsid w:val="00D21435"/>
    <w:rsid w:val="00D214E6"/>
    <w:rsid w:val="00D219CA"/>
    <w:rsid w:val="00D2298C"/>
    <w:rsid w:val="00D23F37"/>
    <w:rsid w:val="00D24154"/>
    <w:rsid w:val="00D2481A"/>
    <w:rsid w:val="00D24923"/>
    <w:rsid w:val="00D24FEB"/>
    <w:rsid w:val="00D24FF7"/>
    <w:rsid w:val="00D2523A"/>
    <w:rsid w:val="00D257B7"/>
    <w:rsid w:val="00D25899"/>
    <w:rsid w:val="00D25C47"/>
    <w:rsid w:val="00D25F5A"/>
    <w:rsid w:val="00D2614C"/>
    <w:rsid w:val="00D26366"/>
    <w:rsid w:val="00D264E2"/>
    <w:rsid w:val="00D27343"/>
    <w:rsid w:val="00D27360"/>
    <w:rsid w:val="00D275B9"/>
    <w:rsid w:val="00D27E4A"/>
    <w:rsid w:val="00D3055B"/>
    <w:rsid w:val="00D3063D"/>
    <w:rsid w:val="00D30735"/>
    <w:rsid w:val="00D30E00"/>
    <w:rsid w:val="00D30E27"/>
    <w:rsid w:val="00D31589"/>
    <w:rsid w:val="00D31E32"/>
    <w:rsid w:val="00D3254F"/>
    <w:rsid w:val="00D327FE"/>
    <w:rsid w:val="00D32E97"/>
    <w:rsid w:val="00D3382D"/>
    <w:rsid w:val="00D33B4C"/>
    <w:rsid w:val="00D33BFD"/>
    <w:rsid w:val="00D344FD"/>
    <w:rsid w:val="00D35571"/>
    <w:rsid w:val="00D35D86"/>
    <w:rsid w:val="00D360E3"/>
    <w:rsid w:val="00D36A7C"/>
    <w:rsid w:val="00D36C89"/>
    <w:rsid w:val="00D36F01"/>
    <w:rsid w:val="00D40706"/>
    <w:rsid w:val="00D41665"/>
    <w:rsid w:val="00D4181F"/>
    <w:rsid w:val="00D42226"/>
    <w:rsid w:val="00D42827"/>
    <w:rsid w:val="00D42A39"/>
    <w:rsid w:val="00D42A97"/>
    <w:rsid w:val="00D4348D"/>
    <w:rsid w:val="00D4389E"/>
    <w:rsid w:val="00D43C01"/>
    <w:rsid w:val="00D43E58"/>
    <w:rsid w:val="00D4400D"/>
    <w:rsid w:val="00D44795"/>
    <w:rsid w:val="00D44934"/>
    <w:rsid w:val="00D449E9"/>
    <w:rsid w:val="00D44B16"/>
    <w:rsid w:val="00D44C1C"/>
    <w:rsid w:val="00D45501"/>
    <w:rsid w:val="00D45651"/>
    <w:rsid w:val="00D4589A"/>
    <w:rsid w:val="00D458CB"/>
    <w:rsid w:val="00D459F2"/>
    <w:rsid w:val="00D45AD2"/>
    <w:rsid w:val="00D45ADA"/>
    <w:rsid w:val="00D46272"/>
    <w:rsid w:val="00D46407"/>
    <w:rsid w:val="00D464EF"/>
    <w:rsid w:val="00D46D13"/>
    <w:rsid w:val="00D5008D"/>
    <w:rsid w:val="00D50091"/>
    <w:rsid w:val="00D502D0"/>
    <w:rsid w:val="00D5094C"/>
    <w:rsid w:val="00D50B5B"/>
    <w:rsid w:val="00D50BE7"/>
    <w:rsid w:val="00D50F17"/>
    <w:rsid w:val="00D51B63"/>
    <w:rsid w:val="00D51B83"/>
    <w:rsid w:val="00D522B9"/>
    <w:rsid w:val="00D527A3"/>
    <w:rsid w:val="00D5297A"/>
    <w:rsid w:val="00D529CB"/>
    <w:rsid w:val="00D52F00"/>
    <w:rsid w:val="00D5383A"/>
    <w:rsid w:val="00D5449E"/>
    <w:rsid w:val="00D549D8"/>
    <w:rsid w:val="00D54B4C"/>
    <w:rsid w:val="00D54B96"/>
    <w:rsid w:val="00D54D02"/>
    <w:rsid w:val="00D5576F"/>
    <w:rsid w:val="00D55780"/>
    <w:rsid w:val="00D55901"/>
    <w:rsid w:val="00D56132"/>
    <w:rsid w:val="00D562D4"/>
    <w:rsid w:val="00D56E3C"/>
    <w:rsid w:val="00D57E94"/>
    <w:rsid w:val="00D60611"/>
    <w:rsid w:val="00D60B82"/>
    <w:rsid w:val="00D60C1F"/>
    <w:rsid w:val="00D60DBF"/>
    <w:rsid w:val="00D60DD9"/>
    <w:rsid w:val="00D60DF4"/>
    <w:rsid w:val="00D60F75"/>
    <w:rsid w:val="00D611FA"/>
    <w:rsid w:val="00D6244A"/>
    <w:rsid w:val="00D62C16"/>
    <w:rsid w:val="00D63A77"/>
    <w:rsid w:val="00D63D59"/>
    <w:rsid w:val="00D65562"/>
    <w:rsid w:val="00D65840"/>
    <w:rsid w:val="00D65B7E"/>
    <w:rsid w:val="00D65DC5"/>
    <w:rsid w:val="00D65E49"/>
    <w:rsid w:val="00D6606B"/>
    <w:rsid w:val="00D661EE"/>
    <w:rsid w:val="00D665B8"/>
    <w:rsid w:val="00D6680A"/>
    <w:rsid w:val="00D66CE9"/>
    <w:rsid w:val="00D66F79"/>
    <w:rsid w:val="00D67A8F"/>
    <w:rsid w:val="00D67AC1"/>
    <w:rsid w:val="00D67F05"/>
    <w:rsid w:val="00D67F38"/>
    <w:rsid w:val="00D700A9"/>
    <w:rsid w:val="00D70259"/>
    <w:rsid w:val="00D70807"/>
    <w:rsid w:val="00D70965"/>
    <w:rsid w:val="00D70991"/>
    <w:rsid w:val="00D72054"/>
    <w:rsid w:val="00D726DA"/>
    <w:rsid w:val="00D72CE3"/>
    <w:rsid w:val="00D72FD9"/>
    <w:rsid w:val="00D73182"/>
    <w:rsid w:val="00D73BB3"/>
    <w:rsid w:val="00D73C2C"/>
    <w:rsid w:val="00D74790"/>
    <w:rsid w:val="00D74A89"/>
    <w:rsid w:val="00D74EE1"/>
    <w:rsid w:val="00D75003"/>
    <w:rsid w:val="00D752C6"/>
    <w:rsid w:val="00D7570A"/>
    <w:rsid w:val="00D76121"/>
    <w:rsid w:val="00D7632A"/>
    <w:rsid w:val="00D76347"/>
    <w:rsid w:val="00D763A1"/>
    <w:rsid w:val="00D763A9"/>
    <w:rsid w:val="00D766E1"/>
    <w:rsid w:val="00D76D92"/>
    <w:rsid w:val="00D80ACA"/>
    <w:rsid w:val="00D812DF"/>
    <w:rsid w:val="00D81C87"/>
    <w:rsid w:val="00D82AB9"/>
    <w:rsid w:val="00D82EEC"/>
    <w:rsid w:val="00D830CC"/>
    <w:rsid w:val="00D837D9"/>
    <w:rsid w:val="00D8440F"/>
    <w:rsid w:val="00D84647"/>
    <w:rsid w:val="00D84981"/>
    <w:rsid w:val="00D84A2D"/>
    <w:rsid w:val="00D84A4A"/>
    <w:rsid w:val="00D86A20"/>
    <w:rsid w:val="00D86AFB"/>
    <w:rsid w:val="00D86BD0"/>
    <w:rsid w:val="00D87099"/>
    <w:rsid w:val="00D8735C"/>
    <w:rsid w:val="00D87B48"/>
    <w:rsid w:val="00D87FD1"/>
    <w:rsid w:val="00D90A6C"/>
    <w:rsid w:val="00D90A72"/>
    <w:rsid w:val="00D910EE"/>
    <w:rsid w:val="00D911F4"/>
    <w:rsid w:val="00D919E9"/>
    <w:rsid w:val="00D9293C"/>
    <w:rsid w:val="00D92E8E"/>
    <w:rsid w:val="00D93620"/>
    <w:rsid w:val="00D938C3"/>
    <w:rsid w:val="00D9461E"/>
    <w:rsid w:val="00D946F6"/>
    <w:rsid w:val="00D94B66"/>
    <w:rsid w:val="00D9532E"/>
    <w:rsid w:val="00D958EF"/>
    <w:rsid w:val="00D96149"/>
    <w:rsid w:val="00D9616F"/>
    <w:rsid w:val="00D964E3"/>
    <w:rsid w:val="00D965C7"/>
    <w:rsid w:val="00D97760"/>
    <w:rsid w:val="00D97FF4"/>
    <w:rsid w:val="00DA012F"/>
    <w:rsid w:val="00DA0444"/>
    <w:rsid w:val="00DA0B02"/>
    <w:rsid w:val="00DA0B13"/>
    <w:rsid w:val="00DA12B0"/>
    <w:rsid w:val="00DA14B2"/>
    <w:rsid w:val="00DA14B5"/>
    <w:rsid w:val="00DA14DA"/>
    <w:rsid w:val="00DA17F7"/>
    <w:rsid w:val="00DA2179"/>
    <w:rsid w:val="00DA23EF"/>
    <w:rsid w:val="00DA2424"/>
    <w:rsid w:val="00DA26CE"/>
    <w:rsid w:val="00DA2741"/>
    <w:rsid w:val="00DA2797"/>
    <w:rsid w:val="00DA2A5C"/>
    <w:rsid w:val="00DA35E4"/>
    <w:rsid w:val="00DA3A53"/>
    <w:rsid w:val="00DA3BEA"/>
    <w:rsid w:val="00DA4333"/>
    <w:rsid w:val="00DA47AF"/>
    <w:rsid w:val="00DA4B03"/>
    <w:rsid w:val="00DA4C4D"/>
    <w:rsid w:val="00DA4D48"/>
    <w:rsid w:val="00DA4FF5"/>
    <w:rsid w:val="00DA53D6"/>
    <w:rsid w:val="00DA6B52"/>
    <w:rsid w:val="00DA727B"/>
    <w:rsid w:val="00DA7415"/>
    <w:rsid w:val="00DA781B"/>
    <w:rsid w:val="00DA7D16"/>
    <w:rsid w:val="00DB006B"/>
    <w:rsid w:val="00DB03E7"/>
    <w:rsid w:val="00DB06DC"/>
    <w:rsid w:val="00DB0A2E"/>
    <w:rsid w:val="00DB0E17"/>
    <w:rsid w:val="00DB0E7D"/>
    <w:rsid w:val="00DB10BD"/>
    <w:rsid w:val="00DB14E7"/>
    <w:rsid w:val="00DB1909"/>
    <w:rsid w:val="00DB19BB"/>
    <w:rsid w:val="00DB34B5"/>
    <w:rsid w:val="00DB39EE"/>
    <w:rsid w:val="00DB3C64"/>
    <w:rsid w:val="00DB4D26"/>
    <w:rsid w:val="00DB511A"/>
    <w:rsid w:val="00DB5F4F"/>
    <w:rsid w:val="00DB6375"/>
    <w:rsid w:val="00DB6D29"/>
    <w:rsid w:val="00DB70FA"/>
    <w:rsid w:val="00DB71BB"/>
    <w:rsid w:val="00DB74BD"/>
    <w:rsid w:val="00DB74E6"/>
    <w:rsid w:val="00DB7501"/>
    <w:rsid w:val="00DB7C07"/>
    <w:rsid w:val="00DB7D36"/>
    <w:rsid w:val="00DB7DAC"/>
    <w:rsid w:val="00DC0065"/>
    <w:rsid w:val="00DC065E"/>
    <w:rsid w:val="00DC0973"/>
    <w:rsid w:val="00DC0C9F"/>
    <w:rsid w:val="00DC159C"/>
    <w:rsid w:val="00DC1857"/>
    <w:rsid w:val="00DC188D"/>
    <w:rsid w:val="00DC1B74"/>
    <w:rsid w:val="00DC1F37"/>
    <w:rsid w:val="00DC2133"/>
    <w:rsid w:val="00DC3322"/>
    <w:rsid w:val="00DC368C"/>
    <w:rsid w:val="00DC383A"/>
    <w:rsid w:val="00DC3B2C"/>
    <w:rsid w:val="00DC443B"/>
    <w:rsid w:val="00DC4AE6"/>
    <w:rsid w:val="00DC52D5"/>
    <w:rsid w:val="00DC5898"/>
    <w:rsid w:val="00DC5DD2"/>
    <w:rsid w:val="00DC5E45"/>
    <w:rsid w:val="00DC6065"/>
    <w:rsid w:val="00DC6431"/>
    <w:rsid w:val="00DC664C"/>
    <w:rsid w:val="00DC6908"/>
    <w:rsid w:val="00DC6C28"/>
    <w:rsid w:val="00DC6D9E"/>
    <w:rsid w:val="00DC6F0E"/>
    <w:rsid w:val="00DC74AC"/>
    <w:rsid w:val="00DD02D8"/>
    <w:rsid w:val="00DD0A2F"/>
    <w:rsid w:val="00DD0C0A"/>
    <w:rsid w:val="00DD111F"/>
    <w:rsid w:val="00DD18FB"/>
    <w:rsid w:val="00DD25C8"/>
    <w:rsid w:val="00DD2DDE"/>
    <w:rsid w:val="00DD367F"/>
    <w:rsid w:val="00DD3BEF"/>
    <w:rsid w:val="00DD44BE"/>
    <w:rsid w:val="00DD5979"/>
    <w:rsid w:val="00DD5A2E"/>
    <w:rsid w:val="00DD5D1B"/>
    <w:rsid w:val="00DD61F2"/>
    <w:rsid w:val="00DD64F2"/>
    <w:rsid w:val="00DD68D4"/>
    <w:rsid w:val="00DD789B"/>
    <w:rsid w:val="00DD78E0"/>
    <w:rsid w:val="00DD7BDD"/>
    <w:rsid w:val="00DD7DA0"/>
    <w:rsid w:val="00DD7ED8"/>
    <w:rsid w:val="00DE05E6"/>
    <w:rsid w:val="00DE05F5"/>
    <w:rsid w:val="00DE068A"/>
    <w:rsid w:val="00DE0B1E"/>
    <w:rsid w:val="00DE0D48"/>
    <w:rsid w:val="00DE14B3"/>
    <w:rsid w:val="00DE1941"/>
    <w:rsid w:val="00DE1EDE"/>
    <w:rsid w:val="00DE1F18"/>
    <w:rsid w:val="00DE1F23"/>
    <w:rsid w:val="00DE2167"/>
    <w:rsid w:val="00DE2DF8"/>
    <w:rsid w:val="00DE3651"/>
    <w:rsid w:val="00DE366D"/>
    <w:rsid w:val="00DE3D1E"/>
    <w:rsid w:val="00DE3D27"/>
    <w:rsid w:val="00DE3E9E"/>
    <w:rsid w:val="00DE4150"/>
    <w:rsid w:val="00DE42D7"/>
    <w:rsid w:val="00DE4B68"/>
    <w:rsid w:val="00DE52E0"/>
    <w:rsid w:val="00DE53A6"/>
    <w:rsid w:val="00DE5A94"/>
    <w:rsid w:val="00DE5DBB"/>
    <w:rsid w:val="00DE6475"/>
    <w:rsid w:val="00DE6596"/>
    <w:rsid w:val="00DE699E"/>
    <w:rsid w:val="00DE6FDB"/>
    <w:rsid w:val="00DE717D"/>
    <w:rsid w:val="00DE780E"/>
    <w:rsid w:val="00DF0599"/>
    <w:rsid w:val="00DF05DB"/>
    <w:rsid w:val="00DF0D6D"/>
    <w:rsid w:val="00DF10B8"/>
    <w:rsid w:val="00DF1400"/>
    <w:rsid w:val="00DF1E3A"/>
    <w:rsid w:val="00DF1E80"/>
    <w:rsid w:val="00DF20B7"/>
    <w:rsid w:val="00DF2C3E"/>
    <w:rsid w:val="00DF2C86"/>
    <w:rsid w:val="00DF2D08"/>
    <w:rsid w:val="00DF2E3C"/>
    <w:rsid w:val="00DF2E9B"/>
    <w:rsid w:val="00DF2FC4"/>
    <w:rsid w:val="00DF3831"/>
    <w:rsid w:val="00DF49C1"/>
    <w:rsid w:val="00DF4C22"/>
    <w:rsid w:val="00DF4E34"/>
    <w:rsid w:val="00DF55AE"/>
    <w:rsid w:val="00DF58A2"/>
    <w:rsid w:val="00DF5AD8"/>
    <w:rsid w:val="00DF6505"/>
    <w:rsid w:val="00DF6775"/>
    <w:rsid w:val="00DF6AC5"/>
    <w:rsid w:val="00DF7351"/>
    <w:rsid w:val="00DF7710"/>
    <w:rsid w:val="00DF7B16"/>
    <w:rsid w:val="00DF7E63"/>
    <w:rsid w:val="00E005B0"/>
    <w:rsid w:val="00E00EA0"/>
    <w:rsid w:val="00E01721"/>
    <w:rsid w:val="00E01958"/>
    <w:rsid w:val="00E019CB"/>
    <w:rsid w:val="00E02400"/>
    <w:rsid w:val="00E02CB9"/>
    <w:rsid w:val="00E03033"/>
    <w:rsid w:val="00E03FA4"/>
    <w:rsid w:val="00E04ED2"/>
    <w:rsid w:val="00E04EE8"/>
    <w:rsid w:val="00E05251"/>
    <w:rsid w:val="00E0595E"/>
    <w:rsid w:val="00E05A86"/>
    <w:rsid w:val="00E05C84"/>
    <w:rsid w:val="00E05E58"/>
    <w:rsid w:val="00E06131"/>
    <w:rsid w:val="00E066A2"/>
    <w:rsid w:val="00E06BE2"/>
    <w:rsid w:val="00E06CB2"/>
    <w:rsid w:val="00E06CBD"/>
    <w:rsid w:val="00E06DBF"/>
    <w:rsid w:val="00E07538"/>
    <w:rsid w:val="00E07A83"/>
    <w:rsid w:val="00E07CB9"/>
    <w:rsid w:val="00E10B3A"/>
    <w:rsid w:val="00E10C5B"/>
    <w:rsid w:val="00E10D16"/>
    <w:rsid w:val="00E11985"/>
    <w:rsid w:val="00E11CC5"/>
    <w:rsid w:val="00E12855"/>
    <w:rsid w:val="00E139E6"/>
    <w:rsid w:val="00E13E56"/>
    <w:rsid w:val="00E13F80"/>
    <w:rsid w:val="00E14259"/>
    <w:rsid w:val="00E14450"/>
    <w:rsid w:val="00E144FD"/>
    <w:rsid w:val="00E154E3"/>
    <w:rsid w:val="00E16487"/>
    <w:rsid w:val="00E164A1"/>
    <w:rsid w:val="00E164D6"/>
    <w:rsid w:val="00E166AF"/>
    <w:rsid w:val="00E167D6"/>
    <w:rsid w:val="00E16DB5"/>
    <w:rsid w:val="00E16E4D"/>
    <w:rsid w:val="00E17017"/>
    <w:rsid w:val="00E174DA"/>
    <w:rsid w:val="00E17672"/>
    <w:rsid w:val="00E177E3"/>
    <w:rsid w:val="00E17ACA"/>
    <w:rsid w:val="00E20278"/>
    <w:rsid w:val="00E2078B"/>
    <w:rsid w:val="00E207CA"/>
    <w:rsid w:val="00E209AD"/>
    <w:rsid w:val="00E20B73"/>
    <w:rsid w:val="00E20B93"/>
    <w:rsid w:val="00E21F6D"/>
    <w:rsid w:val="00E22044"/>
    <w:rsid w:val="00E22423"/>
    <w:rsid w:val="00E224A4"/>
    <w:rsid w:val="00E22B51"/>
    <w:rsid w:val="00E22D83"/>
    <w:rsid w:val="00E231B4"/>
    <w:rsid w:val="00E236C8"/>
    <w:rsid w:val="00E23D0C"/>
    <w:rsid w:val="00E2544D"/>
    <w:rsid w:val="00E2552E"/>
    <w:rsid w:val="00E259F8"/>
    <w:rsid w:val="00E25A0D"/>
    <w:rsid w:val="00E25E5B"/>
    <w:rsid w:val="00E260EC"/>
    <w:rsid w:val="00E26527"/>
    <w:rsid w:val="00E268F1"/>
    <w:rsid w:val="00E2692E"/>
    <w:rsid w:val="00E26B3F"/>
    <w:rsid w:val="00E26B5A"/>
    <w:rsid w:val="00E26F0C"/>
    <w:rsid w:val="00E26FF0"/>
    <w:rsid w:val="00E27568"/>
    <w:rsid w:val="00E275EC"/>
    <w:rsid w:val="00E27AFB"/>
    <w:rsid w:val="00E30C7C"/>
    <w:rsid w:val="00E312E0"/>
    <w:rsid w:val="00E31492"/>
    <w:rsid w:val="00E315B2"/>
    <w:rsid w:val="00E31ADB"/>
    <w:rsid w:val="00E31E5A"/>
    <w:rsid w:val="00E32468"/>
    <w:rsid w:val="00E3295B"/>
    <w:rsid w:val="00E33235"/>
    <w:rsid w:val="00E334DB"/>
    <w:rsid w:val="00E338DD"/>
    <w:rsid w:val="00E33A44"/>
    <w:rsid w:val="00E33AB0"/>
    <w:rsid w:val="00E33C80"/>
    <w:rsid w:val="00E3498E"/>
    <w:rsid w:val="00E34A6F"/>
    <w:rsid w:val="00E357EA"/>
    <w:rsid w:val="00E35A41"/>
    <w:rsid w:val="00E35C44"/>
    <w:rsid w:val="00E35F16"/>
    <w:rsid w:val="00E360A6"/>
    <w:rsid w:val="00E36215"/>
    <w:rsid w:val="00E36C73"/>
    <w:rsid w:val="00E36EDB"/>
    <w:rsid w:val="00E37627"/>
    <w:rsid w:val="00E37650"/>
    <w:rsid w:val="00E3771F"/>
    <w:rsid w:val="00E377A2"/>
    <w:rsid w:val="00E37D45"/>
    <w:rsid w:val="00E37D9D"/>
    <w:rsid w:val="00E4051B"/>
    <w:rsid w:val="00E40624"/>
    <w:rsid w:val="00E411AE"/>
    <w:rsid w:val="00E412B9"/>
    <w:rsid w:val="00E41CF8"/>
    <w:rsid w:val="00E425C5"/>
    <w:rsid w:val="00E426E2"/>
    <w:rsid w:val="00E42C44"/>
    <w:rsid w:val="00E430EE"/>
    <w:rsid w:val="00E43809"/>
    <w:rsid w:val="00E44A6D"/>
    <w:rsid w:val="00E44BEE"/>
    <w:rsid w:val="00E45498"/>
    <w:rsid w:val="00E458B3"/>
    <w:rsid w:val="00E459CF"/>
    <w:rsid w:val="00E45AC5"/>
    <w:rsid w:val="00E45E87"/>
    <w:rsid w:val="00E45F68"/>
    <w:rsid w:val="00E46132"/>
    <w:rsid w:val="00E46B86"/>
    <w:rsid w:val="00E47AF3"/>
    <w:rsid w:val="00E5030B"/>
    <w:rsid w:val="00E51782"/>
    <w:rsid w:val="00E51959"/>
    <w:rsid w:val="00E51B35"/>
    <w:rsid w:val="00E51F61"/>
    <w:rsid w:val="00E52386"/>
    <w:rsid w:val="00E529F8"/>
    <w:rsid w:val="00E53B32"/>
    <w:rsid w:val="00E53DEA"/>
    <w:rsid w:val="00E53F53"/>
    <w:rsid w:val="00E542F0"/>
    <w:rsid w:val="00E54336"/>
    <w:rsid w:val="00E547D8"/>
    <w:rsid w:val="00E54DEA"/>
    <w:rsid w:val="00E54E14"/>
    <w:rsid w:val="00E5575B"/>
    <w:rsid w:val="00E55B4F"/>
    <w:rsid w:val="00E567EF"/>
    <w:rsid w:val="00E56D9A"/>
    <w:rsid w:val="00E57D2C"/>
    <w:rsid w:val="00E60052"/>
    <w:rsid w:val="00E60936"/>
    <w:rsid w:val="00E60EE3"/>
    <w:rsid w:val="00E6161D"/>
    <w:rsid w:val="00E61961"/>
    <w:rsid w:val="00E62538"/>
    <w:rsid w:val="00E62860"/>
    <w:rsid w:val="00E628AD"/>
    <w:rsid w:val="00E628D1"/>
    <w:rsid w:val="00E629EE"/>
    <w:rsid w:val="00E62D2D"/>
    <w:rsid w:val="00E62D63"/>
    <w:rsid w:val="00E62F5F"/>
    <w:rsid w:val="00E63F09"/>
    <w:rsid w:val="00E64351"/>
    <w:rsid w:val="00E64913"/>
    <w:rsid w:val="00E64B6D"/>
    <w:rsid w:val="00E64D0A"/>
    <w:rsid w:val="00E65E22"/>
    <w:rsid w:val="00E660D7"/>
    <w:rsid w:val="00E66DD0"/>
    <w:rsid w:val="00E674C7"/>
    <w:rsid w:val="00E6795E"/>
    <w:rsid w:val="00E70072"/>
    <w:rsid w:val="00E7037E"/>
    <w:rsid w:val="00E707A0"/>
    <w:rsid w:val="00E70B76"/>
    <w:rsid w:val="00E7152B"/>
    <w:rsid w:val="00E715E5"/>
    <w:rsid w:val="00E716A8"/>
    <w:rsid w:val="00E716BD"/>
    <w:rsid w:val="00E71CEC"/>
    <w:rsid w:val="00E72118"/>
    <w:rsid w:val="00E721EF"/>
    <w:rsid w:val="00E72610"/>
    <w:rsid w:val="00E73AA8"/>
    <w:rsid w:val="00E73D03"/>
    <w:rsid w:val="00E747BC"/>
    <w:rsid w:val="00E74939"/>
    <w:rsid w:val="00E7495B"/>
    <w:rsid w:val="00E7544E"/>
    <w:rsid w:val="00E754D1"/>
    <w:rsid w:val="00E75657"/>
    <w:rsid w:val="00E75787"/>
    <w:rsid w:val="00E76691"/>
    <w:rsid w:val="00E76714"/>
    <w:rsid w:val="00E7696E"/>
    <w:rsid w:val="00E76A77"/>
    <w:rsid w:val="00E76D88"/>
    <w:rsid w:val="00E779A7"/>
    <w:rsid w:val="00E77F9B"/>
    <w:rsid w:val="00E800A0"/>
    <w:rsid w:val="00E8069B"/>
    <w:rsid w:val="00E807DB"/>
    <w:rsid w:val="00E80A6F"/>
    <w:rsid w:val="00E80B0D"/>
    <w:rsid w:val="00E81733"/>
    <w:rsid w:val="00E819CB"/>
    <w:rsid w:val="00E81BD3"/>
    <w:rsid w:val="00E81F00"/>
    <w:rsid w:val="00E8202E"/>
    <w:rsid w:val="00E8210D"/>
    <w:rsid w:val="00E8214A"/>
    <w:rsid w:val="00E8257D"/>
    <w:rsid w:val="00E82580"/>
    <w:rsid w:val="00E82C9F"/>
    <w:rsid w:val="00E82F90"/>
    <w:rsid w:val="00E831C7"/>
    <w:rsid w:val="00E83438"/>
    <w:rsid w:val="00E84268"/>
    <w:rsid w:val="00E84496"/>
    <w:rsid w:val="00E847A4"/>
    <w:rsid w:val="00E84A61"/>
    <w:rsid w:val="00E84C17"/>
    <w:rsid w:val="00E84CAC"/>
    <w:rsid w:val="00E85CEB"/>
    <w:rsid w:val="00E85CFC"/>
    <w:rsid w:val="00E85ECA"/>
    <w:rsid w:val="00E87FD5"/>
    <w:rsid w:val="00E90804"/>
    <w:rsid w:val="00E90CE6"/>
    <w:rsid w:val="00E90FB2"/>
    <w:rsid w:val="00E911D4"/>
    <w:rsid w:val="00E9130A"/>
    <w:rsid w:val="00E9187A"/>
    <w:rsid w:val="00E91D73"/>
    <w:rsid w:val="00E929FB"/>
    <w:rsid w:val="00E93554"/>
    <w:rsid w:val="00E93D5C"/>
    <w:rsid w:val="00E93D88"/>
    <w:rsid w:val="00E94DC0"/>
    <w:rsid w:val="00E9517F"/>
    <w:rsid w:val="00E956A8"/>
    <w:rsid w:val="00E959C2"/>
    <w:rsid w:val="00E963AF"/>
    <w:rsid w:val="00E965B4"/>
    <w:rsid w:val="00E9664B"/>
    <w:rsid w:val="00E96AFE"/>
    <w:rsid w:val="00E96C76"/>
    <w:rsid w:val="00E97058"/>
    <w:rsid w:val="00EA0401"/>
    <w:rsid w:val="00EA0E25"/>
    <w:rsid w:val="00EA10CD"/>
    <w:rsid w:val="00EA1C74"/>
    <w:rsid w:val="00EA1CFD"/>
    <w:rsid w:val="00EA24DD"/>
    <w:rsid w:val="00EA2717"/>
    <w:rsid w:val="00EA3077"/>
    <w:rsid w:val="00EA478E"/>
    <w:rsid w:val="00EA4902"/>
    <w:rsid w:val="00EA4D0A"/>
    <w:rsid w:val="00EA5ADC"/>
    <w:rsid w:val="00EA6031"/>
    <w:rsid w:val="00EA60F2"/>
    <w:rsid w:val="00EA6210"/>
    <w:rsid w:val="00EA6630"/>
    <w:rsid w:val="00EA6E14"/>
    <w:rsid w:val="00EA6F4A"/>
    <w:rsid w:val="00EA728B"/>
    <w:rsid w:val="00EA7666"/>
    <w:rsid w:val="00EA779B"/>
    <w:rsid w:val="00EB02A8"/>
    <w:rsid w:val="00EB127E"/>
    <w:rsid w:val="00EB1CE8"/>
    <w:rsid w:val="00EB2097"/>
    <w:rsid w:val="00EB278D"/>
    <w:rsid w:val="00EB2AFA"/>
    <w:rsid w:val="00EB2DE9"/>
    <w:rsid w:val="00EB2E97"/>
    <w:rsid w:val="00EB3048"/>
    <w:rsid w:val="00EB3085"/>
    <w:rsid w:val="00EB35D3"/>
    <w:rsid w:val="00EB42C9"/>
    <w:rsid w:val="00EB4A1F"/>
    <w:rsid w:val="00EB4C54"/>
    <w:rsid w:val="00EB53DE"/>
    <w:rsid w:val="00EB59DA"/>
    <w:rsid w:val="00EB603D"/>
    <w:rsid w:val="00EB6292"/>
    <w:rsid w:val="00EB6336"/>
    <w:rsid w:val="00EB71C5"/>
    <w:rsid w:val="00EB7426"/>
    <w:rsid w:val="00EB7457"/>
    <w:rsid w:val="00EB74CA"/>
    <w:rsid w:val="00EB7798"/>
    <w:rsid w:val="00EB7861"/>
    <w:rsid w:val="00EC0BD2"/>
    <w:rsid w:val="00EC1F89"/>
    <w:rsid w:val="00EC2343"/>
    <w:rsid w:val="00EC2364"/>
    <w:rsid w:val="00EC3198"/>
    <w:rsid w:val="00EC37C1"/>
    <w:rsid w:val="00EC39FF"/>
    <w:rsid w:val="00EC3DF6"/>
    <w:rsid w:val="00EC457A"/>
    <w:rsid w:val="00EC48EC"/>
    <w:rsid w:val="00EC5666"/>
    <w:rsid w:val="00EC58B5"/>
    <w:rsid w:val="00EC5BCE"/>
    <w:rsid w:val="00EC5C12"/>
    <w:rsid w:val="00EC64B1"/>
    <w:rsid w:val="00EC6621"/>
    <w:rsid w:val="00EC684F"/>
    <w:rsid w:val="00EC7652"/>
    <w:rsid w:val="00EC7D5C"/>
    <w:rsid w:val="00ED0197"/>
    <w:rsid w:val="00ED0909"/>
    <w:rsid w:val="00ED09B0"/>
    <w:rsid w:val="00ED09F1"/>
    <w:rsid w:val="00ED0C2A"/>
    <w:rsid w:val="00ED1494"/>
    <w:rsid w:val="00ED186E"/>
    <w:rsid w:val="00ED22BF"/>
    <w:rsid w:val="00ED23B3"/>
    <w:rsid w:val="00ED270A"/>
    <w:rsid w:val="00ED2984"/>
    <w:rsid w:val="00ED2A00"/>
    <w:rsid w:val="00ED2CC5"/>
    <w:rsid w:val="00ED2E48"/>
    <w:rsid w:val="00ED2E85"/>
    <w:rsid w:val="00ED2F8B"/>
    <w:rsid w:val="00ED38CD"/>
    <w:rsid w:val="00ED3BF7"/>
    <w:rsid w:val="00ED3EA4"/>
    <w:rsid w:val="00ED3EA8"/>
    <w:rsid w:val="00ED3F1B"/>
    <w:rsid w:val="00ED436A"/>
    <w:rsid w:val="00ED44A0"/>
    <w:rsid w:val="00ED45E4"/>
    <w:rsid w:val="00ED4E5D"/>
    <w:rsid w:val="00ED511B"/>
    <w:rsid w:val="00ED5660"/>
    <w:rsid w:val="00ED5E57"/>
    <w:rsid w:val="00ED5F12"/>
    <w:rsid w:val="00ED5F9F"/>
    <w:rsid w:val="00ED6079"/>
    <w:rsid w:val="00ED6E0B"/>
    <w:rsid w:val="00ED71F7"/>
    <w:rsid w:val="00ED7662"/>
    <w:rsid w:val="00ED78A1"/>
    <w:rsid w:val="00ED7B10"/>
    <w:rsid w:val="00ED7B52"/>
    <w:rsid w:val="00EE0325"/>
    <w:rsid w:val="00EE032B"/>
    <w:rsid w:val="00EE0390"/>
    <w:rsid w:val="00EE0471"/>
    <w:rsid w:val="00EE0848"/>
    <w:rsid w:val="00EE0AD4"/>
    <w:rsid w:val="00EE0B09"/>
    <w:rsid w:val="00EE11DD"/>
    <w:rsid w:val="00EE1329"/>
    <w:rsid w:val="00EE1A2A"/>
    <w:rsid w:val="00EE1A6E"/>
    <w:rsid w:val="00EE1BAB"/>
    <w:rsid w:val="00EE1E37"/>
    <w:rsid w:val="00EE234C"/>
    <w:rsid w:val="00EE23C2"/>
    <w:rsid w:val="00EE24F5"/>
    <w:rsid w:val="00EE2D45"/>
    <w:rsid w:val="00EE3116"/>
    <w:rsid w:val="00EE375D"/>
    <w:rsid w:val="00EE3E4C"/>
    <w:rsid w:val="00EE4437"/>
    <w:rsid w:val="00EE4676"/>
    <w:rsid w:val="00EE47D4"/>
    <w:rsid w:val="00EE493B"/>
    <w:rsid w:val="00EE4E8D"/>
    <w:rsid w:val="00EE5076"/>
    <w:rsid w:val="00EE5821"/>
    <w:rsid w:val="00EE60AC"/>
    <w:rsid w:val="00EE62A5"/>
    <w:rsid w:val="00EE6FA4"/>
    <w:rsid w:val="00EE7191"/>
    <w:rsid w:val="00EE76E4"/>
    <w:rsid w:val="00EE7E36"/>
    <w:rsid w:val="00EE7E71"/>
    <w:rsid w:val="00EF05D7"/>
    <w:rsid w:val="00EF0710"/>
    <w:rsid w:val="00EF0E03"/>
    <w:rsid w:val="00EF16B2"/>
    <w:rsid w:val="00EF186E"/>
    <w:rsid w:val="00EF1C66"/>
    <w:rsid w:val="00EF2782"/>
    <w:rsid w:val="00EF2CAB"/>
    <w:rsid w:val="00EF34D9"/>
    <w:rsid w:val="00EF36E8"/>
    <w:rsid w:val="00EF376D"/>
    <w:rsid w:val="00EF3D5C"/>
    <w:rsid w:val="00EF3E23"/>
    <w:rsid w:val="00EF45AF"/>
    <w:rsid w:val="00EF4B48"/>
    <w:rsid w:val="00EF4CFC"/>
    <w:rsid w:val="00EF52C0"/>
    <w:rsid w:val="00EF5397"/>
    <w:rsid w:val="00EF5714"/>
    <w:rsid w:val="00EF57E8"/>
    <w:rsid w:val="00EF60C6"/>
    <w:rsid w:val="00EF65AA"/>
    <w:rsid w:val="00EF6C4D"/>
    <w:rsid w:val="00EF7051"/>
    <w:rsid w:val="00EF748C"/>
    <w:rsid w:val="00EF767D"/>
    <w:rsid w:val="00F00270"/>
    <w:rsid w:val="00F00927"/>
    <w:rsid w:val="00F00FEC"/>
    <w:rsid w:val="00F011CF"/>
    <w:rsid w:val="00F01237"/>
    <w:rsid w:val="00F01BCF"/>
    <w:rsid w:val="00F01D52"/>
    <w:rsid w:val="00F02A90"/>
    <w:rsid w:val="00F02EF4"/>
    <w:rsid w:val="00F03063"/>
    <w:rsid w:val="00F0345B"/>
    <w:rsid w:val="00F03564"/>
    <w:rsid w:val="00F0375D"/>
    <w:rsid w:val="00F038ED"/>
    <w:rsid w:val="00F03AC3"/>
    <w:rsid w:val="00F0409E"/>
    <w:rsid w:val="00F04650"/>
    <w:rsid w:val="00F04C9B"/>
    <w:rsid w:val="00F05589"/>
    <w:rsid w:val="00F05F41"/>
    <w:rsid w:val="00F06013"/>
    <w:rsid w:val="00F06259"/>
    <w:rsid w:val="00F064CA"/>
    <w:rsid w:val="00F06B49"/>
    <w:rsid w:val="00F07F73"/>
    <w:rsid w:val="00F103C9"/>
    <w:rsid w:val="00F1066F"/>
    <w:rsid w:val="00F1113B"/>
    <w:rsid w:val="00F11553"/>
    <w:rsid w:val="00F11637"/>
    <w:rsid w:val="00F119F9"/>
    <w:rsid w:val="00F1218B"/>
    <w:rsid w:val="00F122CC"/>
    <w:rsid w:val="00F12361"/>
    <w:rsid w:val="00F139B3"/>
    <w:rsid w:val="00F13D27"/>
    <w:rsid w:val="00F13F72"/>
    <w:rsid w:val="00F1419E"/>
    <w:rsid w:val="00F14C09"/>
    <w:rsid w:val="00F14E84"/>
    <w:rsid w:val="00F150AC"/>
    <w:rsid w:val="00F15CEC"/>
    <w:rsid w:val="00F16D77"/>
    <w:rsid w:val="00F16F6E"/>
    <w:rsid w:val="00F17E89"/>
    <w:rsid w:val="00F20EA8"/>
    <w:rsid w:val="00F214F0"/>
    <w:rsid w:val="00F21E9B"/>
    <w:rsid w:val="00F221FE"/>
    <w:rsid w:val="00F2238A"/>
    <w:rsid w:val="00F2267F"/>
    <w:rsid w:val="00F22F83"/>
    <w:rsid w:val="00F23137"/>
    <w:rsid w:val="00F23A3E"/>
    <w:rsid w:val="00F23F64"/>
    <w:rsid w:val="00F243E9"/>
    <w:rsid w:val="00F245D4"/>
    <w:rsid w:val="00F252A8"/>
    <w:rsid w:val="00F255A5"/>
    <w:rsid w:val="00F25625"/>
    <w:rsid w:val="00F25FE0"/>
    <w:rsid w:val="00F265E8"/>
    <w:rsid w:val="00F2678A"/>
    <w:rsid w:val="00F2684C"/>
    <w:rsid w:val="00F272EB"/>
    <w:rsid w:val="00F27420"/>
    <w:rsid w:val="00F2756B"/>
    <w:rsid w:val="00F27B11"/>
    <w:rsid w:val="00F27BB8"/>
    <w:rsid w:val="00F27D3C"/>
    <w:rsid w:val="00F301A5"/>
    <w:rsid w:val="00F30365"/>
    <w:rsid w:val="00F308C9"/>
    <w:rsid w:val="00F30BB6"/>
    <w:rsid w:val="00F31432"/>
    <w:rsid w:val="00F327F2"/>
    <w:rsid w:val="00F3282D"/>
    <w:rsid w:val="00F32A04"/>
    <w:rsid w:val="00F32CF1"/>
    <w:rsid w:val="00F33540"/>
    <w:rsid w:val="00F33A82"/>
    <w:rsid w:val="00F33C1E"/>
    <w:rsid w:val="00F345CF"/>
    <w:rsid w:val="00F34625"/>
    <w:rsid w:val="00F3568D"/>
    <w:rsid w:val="00F35F45"/>
    <w:rsid w:val="00F3660F"/>
    <w:rsid w:val="00F3699D"/>
    <w:rsid w:val="00F37027"/>
    <w:rsid w:val="00F374CF"/>
    <w:rsid w:val="00F37664"/>
    <w:rsid w:val="00F37A15"/>
    <w:rsid w:val="00F37AAE"/>
    <w:rsid w:val="00F37E1E"/>
    <w:rsid w:val="00F401D1"/>
    <w:rsid w:val="00F41478"/>
    <w:rsid w:val="00F41553"/>
    <w:rsid w:val="00F4186F"/>
    <w:rsid w:val="00F41E99"/>
    <w:rsid w:val="00F4204C"/>
    <w:rsid w:val="00F428EE"/>
    <w:rsid w:val="00F429FE"/>
    <w:rsid w:val="00F42CB5"/>
    <w:rsid w:val="00F43712"/>
    <w:rsid w:val="00F43CDE"/>
    <w:rsid w:val="00F44AF9"/>
    <w:rsid w:val="00F44BC5"/>
    <w:rsid w:val="00F44CC7"/>
    <w:rsid w:val="00F45AC6"/>
    <w:rsid w:val="00F461EC"/>
    <w:rsid w:val="00F46732"/>
    <w:rsid w:val="00F46AD9"/>
    <w:rsid w:val="00F46FF0"/>
    <w:rsid w:val="00F476AC"/>
    <w:rsid w:val="00F4771A"/>
    <w:rsid w:val="00F478CA"/>
    <w:rsid w:val="00F47B1C"/>
    <w:rsid w:val="00F47CB1"/>
    <w:rsid w:val="00F50157"/>
    <w:rsid w:val="00F505C2"/>
    <w:rsid w:val="00F50EAA"/>
    <w:rsid w:val="00F510C7"/>
    <w:rsid w:val="00F51298"/>
    <w:rsid w:val="00F5130A"/>
    <w:rsid w:val="00F51E7C"/>
    <w:rsid w:val="00F52A16"/>
    <w:rsid w:val="00F52C2E"/>
    <w:rsid w:val="00F52CAF"/>
    <w:rsid w:val="00F52F24"/>
    <w:rsid w:val="00F530ED"/>
    <w:rsid w:val="00F536F3"/>
    <w:rsid w:val="00F53CC0"/>
    <w:rsid w:val="00F553F3"/>
    <w:rsid w:val="00F55DD2"/>
    <w:rsid w:val="00F5617E"/>
    <w:rsid w:val="00F56CFE"/>
    <w:rsid w:val="00F577BB"/>
    <w:rsid w:val="00F57816"/>
    <w:rsid w:val="00F5785D"/>
    <w:rsid w:val="00F5793B"/>
    <w:rsid w:val="00F57A63"/>
    <w:rsid w:val="00F57C67"/>
    <w:rsid w:val="00F6123E"/>
    <w:rsid w:val="00F61B72"/>
    <w:rsid w:val="00F61CB5"/>
    <w:rsid w:val="00F62AF4"/>
    <w:rsid w:val="00F62CD3"/>
    <w:rsid w:val="00F63332"/>
    <w:rsid w:val="00F636BF"/>
    <w:rsid w:val="00F638BA"/>
    <w:rsid w:val="00F639EA"/>
    <w:rsid w:val="00F63A20"/>
    <w:rsid w:val="00F63E26"/>
    <w:rsid w:val="00F63E43"/>
    <w:rsid w:val="00F63EAA"/>
    <w:rsid w:val="00F640B6"/>
    <w:rsid w:val="00F640C1"/>
    <w:rsid w:val="00F647A2"/>
    <w:rsid w:val="00F64A38"/>
    <w:rsid w:val="00F64DC4"/>
    <w:rsid w:val="00F66DAC"/>
    <w:rsid w:val="00F66F51"/>
    <w:rsid w:val="00F67002"/>
    <w:rsid w:val="00F6703C"/>
    <w:rsid w:val="00F67286"/>
    <w:rsid w:val="00F70E9B"/>
    <w:rsid w:val="00F71306"/>
    <w:rsid w:val="00F718AE"/>
    <w:rsid w:val="00F71E5A"/>
    <w:rsid w:val="00F723C0"/>
    <w:rsid w:val="00F7288D"/>
    <w:rsid w:val="00F72D09"/>
    <w:rsid w:val="00F73F5B"/>
    <w:rsid w:val="00F73FC2"/>
    <w:rsid w:val="00F7443E"/>
    <w:rsid w:val="00F749EB"/>
    <w:rsid w:val="00F74B9B"/>
    <w:rsid w:val="00F7548B"/>
    <w:rsid w:val="00F759B3"/>
    <w:rsid w:val="00F75C6B"/>
    <w:rsid w:val="00F76272"/>
    <w:rsid w:val="00F763B8"/>
    <w:rsid w:val="00F763E1"/>
    <w:rsid w:val="00F764A8"/>
    <w:rsid w:val="00F76F03"/>
    <w:rsid w:val="00F776D3"/>
    <w:rsid w:val="00F77C8F"/>
    <w:rsid w:val="00F80063"/>
    <w:rsid w:val="00F80089"/>
    <w:rsid w:val="00F8044D"/>
    <w:rsid w:val="00F8051C"/>
    <w:rsid w:val="00F805D7"/>
    <w:rsid w:val="00F806BA"/>
    <w:rsid w:val="00F8110C"/>
    <w:rsid w:val="00F81496"/>
    <w:rsid w:val="00F816B3"/>
    <w:rsid w:val="00F81B85"/>
    <w:rsid w:val="00F82274"/>
    <w:rsid w:val="00F8399B"/>
    <w:rsid w:val="00F83CE0"/>
    <w:rsid w:val="00F84637"/>
    <w:rsid w:val="00F84E20"/>
    <w:rsid w:val="00F857C9"/>
    <w:rsid w:val="00F85908"/>
    <w:rsid w:val="00F85CE1"/>
    <w:rsid w:val="00F863B8"/>
    <w:rsid w:val="00F8671B"/>
    <w:rsid w:val="00F86A80"/>
    <w:rsid w:val="00F86B01"/>
    <w:rsid w:val="00F87433"/>
    <w:rsid w:val="00F87982"/>
    <w:rsid w:val="00F87CC4"/>
    <w:rsid w:val="00F90A77"/>
    <w:rsid w:val="00F90D9D"/>
    <w:rsid w:val="00F911B8"/>
    <w:rsid w:val="00F91258"/>
    <w:rsid w:val="00F91925"/>
    <w:rsid w:val="00F92667"/>
    <w:rsid w:val="00F9269B"/>
    <w:rsid w:val="00F9280A"/>
    <w:rsid w:val="00F92842"/>
    <w:rsid w:val="00F92AE4"/>
    <w:rsid w:val="00F92B59"/>
    <w:rsid w:val="00F9306A"/>
    <w:rsid w:val="00F93902"/>
    <w:rsid w:val="00F9437C"/>
    <w:rsid w:val="00F945C0"/>
    <w:rsid w:val="00F95080"/>
    <w:rsid w:val="00F951F8"/>
    <w:rsid w:val="00F9532A"/>
    <w:rsid w:val="00F959BA"/>
    <w:rsid w:val="00F96106"/>
    <w:rsid w:val="00F96187"/>
    <w:rsid w:val="00F96564"/>
    <w:rsid w:val="00F97088"/>
    <w:rsid w:val="00F97B92"/>
    <w:rsid w:val="00FA002F"/>
    <w:rsid w:val="00FA0F13"/>
    <w:rsid w:val="00FA1540"/>
    <w:rsid w:val="00FA15F6"/>
    <w:rsid w:val="00FA1CD4"/>
    <w:rsid w:val="00FA20FE"/>
    <w:rsid w:val="00FA22B7"/>
    <w:rsid w:val="00FA2B91"/>
    <w:rsid w:val="00FA2E16"/>
    <w:rsid w:val="00FA2F84"/>
    <w:rsid w:val="00FA444B"/>
    <w:rsid w:val="00FA4A7C"/>
    <w:rsid w:val="00FA539D"/>
    <w:rsid w:val="00FA5883"/>
    <w:rsid w:val="00FA58EA"/>
    <w:rsid w:val="00FA5C0A"/>
    <w:rsid w:val="00FA6BA4"/>
    <w:rsid w:val="00FA73E4"/>
    <w:rsid w:val="00FB038F"/>
    <w:rsid w:val="00FB1323"/>
    <w:rsid w:val="00FB2540"/>
    <w:rsid w:val="00FB2902"/>
    <w:rsid w:val="00FB2CA5"/>
    <w:rsid w:val="00FB2E3A"/>
    <w:rsid w:val="00FB32F3"/>
    <w:rsid w:val="00FB36B2"/>
    <w:rsid w:val="00FB37D4"/>
    <w:rsid w:val="00FB3A44"/>
    <w:rsid w:val="00FB4A94"/>
    <w:rsid w:val="00FB60E5"/>
    <w:rsid w:val="00FB619B"/>
    <w:rsid w:val="00FB6460"/>
    <w:rsid w:val="00FB6838"/>
    <w:rsid w:val="00FB6AAC"/>
    <w:rsid w:val="00FB739B"/>
    <w:rsid w:val="00FB74E6"/>
    <w:rsid w:val="00FB76D7"/>
    <w:rsid w:val="00FB7B69"/>
    <w:rsid w:val="00FB7D7F"/>
    <w:rsid w:val="00FC002C"/>
    <w:rsid w:val="00FC08E7"/>
    <w:rsid w:val="00FC0B82"/>
    <w:rsid w:val="00FC0CF3"/>
    <w:rsid w:val="00FC1353"/>
    <w:rsid w:val="00FC1552"/>
    <w:rsid w:val="00FC1DDF"/>
    <w:rsid w:val="00FC22BD"/>
    <w:rsid w:val="00FC2987"/>
    <w:rsid w:val="00FC2F20"/>
    <w:rsid w:val="00FC368E"/>
    <w:rsid w:val="00FC4ADB"/>
    <w:rsid w:val="00FC56B0"/>
    <w:rsid w:val="00FC58D3"/>
    <w:rsid w:val="00FC5C50"/>
    <w:rsid w:val="00FC5C71"/>
    <w:rsid w:val="00FC686B"/>
    <w:rsid w:val="00FC69F8"/>
    <w:rsid w:val="00FC6A0E"/>
    <w:rsid w:val="00FC7225"/>
    <w:rsid w:val="00FC76D0"/>
    <w:rsid w:val="00FC773E"/>
    <w:rsid w:val="00FC7825"/>
    <w:rsid w:val="00FC7F78"/>
    <w:rsid w:val="00FD0112"/>
    <w:rsid w:val="00FD0568"/>
    <w:rsid w:val="00FD0BF7"/>
    <w:rsid w:val="00FD0C7D"/>
    <w:rsid w:val="00FD1E53"/>
    <w:rsid w:val="00FD1ECE"/>
    <w:rsid w:val="00FD1ED0"/>
    <w:rsid w:val="00FD2B0B"/>
    <w:rsid w:val="00FD2D93"/>
    <w:rsid w:val="00FD3555"/>
    <w:rsid w:val="00FD3BA7"/>
    <w:rsid w:val="00FD4004"/>
    <w:rsid w:val="00FD47C5"/>
    <w:rsid w:val="00FD4AF6"/>
    <w:rsid w:val="00FD5A63"/>
    <w:rsid w:val="00FD6115"/>
    <w:rsid w:val="00FD6B07"/>
    <w:rsid w:val="00FD6D90"/>
    <w:rsid w:val="00FD73D2"/>
    <w:rsid w:val="00FD7569"/>
    <w:rsid w:val="00FD75AA"/>
    <w:rsid w:val="00FD7A70"/>
    <w:rsid w:val="00FD7E14"/>
    <w:rsid w:val="00FD7FD4"/>
    <w:rsid w:val="00FE02F5"/>
    <w:rsid w:val="00FE07F0"/>
    <w:rsid w:val="00FE08FA"/>
    <w:rsid w:val="00FE0A1D"/>
    <w:rsid w:val="00FE108B"/>
    <w:rsid w:val="00FE15E9"/>
    <w:rsid w:val="00FE1F89"/>
    <w:rsid w:val="00FE2143"/>
    <w:rsid w:val="00FE2340"/>
    <w:rsid w:val="00FE26E5"/>
    <w:rsid w:val="00FE2AA1"/>
    <w:rsid w:val="00FE2E6F"/>
    <w:rsid w:val="00FE2E8F"/>
    <w:rsid w:val="00FE3714"/>
    <w:rsid w:val="00FE3BC3"/>
    <w:rsid w:val="00FE458B"/>
    <w:rsid w:val="00FE4D3F"/>
    <w:rsid w:val="00FE4F91"/>
    <w:rsid w:val="00FE5011"/>
    <w:rsid w:val="00FE5A54"/>
    <w:rsid w:val="00FE60A9"/>
    <w:rsid w:val="00FE6603"/>
    <w:rsid w:val="00FE6B74"/>
    <w:rsid w:val="00FE719E"/>
    <w:rsid w:val="00FE7361"/>
    <w:rsid w:val="00FE770B"/>
    <w:rsid w:val="00FE7831"/>
    <w:rsid w:val="00FE78DD"/>
    <w:rsid w:val="00FF03E4"/>
    <w:rsid w:val="00FF06B7"/>
    <w:rsid w:val="00FF0BAA"/>
    <w:rsid w:val="00FF1439"/>
    <w:rsid w:val="00FF1DF4"/>
    <w:rsid w:val="00FF1F1F"/>
    <w:rsid w:val="00FF20AA"/>
    <w:rsid w:val="00FF2768"/>
    <w:rsid w:val="00FF3E58"/>
    <w:rsid w:val="00FF48F3"/>
    <w:rsid w:val="00FF4DD8"/>
    <w:rsid w:val="00FF4DE4"/>
    <w:rsid w:val="00FF55C1"/>
    <w:rsid w:val="00FF57B7"/>
    <w:rsid w:val="00FF596A"/>
    <w:rsid w:val="00FF5B77"/>
    <w:rsid w:val="00FF60D9"/>
    <w:rsid w:val="00FF6747"/>
    <w:rsid w:val="00FF6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AF961"/>
  <w15:docId w15:val="{F8025CE9-AABF-D94D-BE80-FC32177A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8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4AD"/>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254AD"/>
    <w:rPr>
      <w:rFonts w:ascii="Times New Roman" w:hAnsi="Times New Roman" w:cs="Times New Roman"/>
      <w:sz w:val="18"/>
      <w:szCs w:val="18"/>
    </w:rPr>
  </w:style>
  <w:style w:type="paragraph" w:styleId="Footer">
    <w:name w:val="footer"/>
    <w:basedOn w:val="Normal"/>
    <w:link w:val="FooterChar"/>
    <w:uiPriority w:val="99"/>
    <w:unhideWhenUsed/>
    <w:rsid w:val="00FE5011"/>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E5011"/>
  </w:style>
  <w:style w:type="character" w:styleId="PageNumber">
    <w:name w:val="page number"/>
    <w:basedOn w:val="DefaultParagraphFont"/>
    <w:uiPriority w:val="99"/>
    <w:semiHidden/>
    <w:unhideWhenUsed/>
    <w:rsid w:val="00FE5011"/>
  </w:style>
  <w:style w:type="character" w:styleId="CommentReference">
    <w:name w:val="annotation reference"/>
    <w:basedOn w:val="DefaultParagraphFont"/>
    <w:uiPriority w:val="99"/>
    <w:unhideWhenUsed/>
    <w:rsid w:val="00BB3E64"/>
    <w:rPr>
      <w:sz w:val="16"/>
      <w:szCs w:val="16"/>
    </w:rPr>
  </w:style>
  <w:style w:type="paragraph" w:styleId="CommentText">
    <w:name w:val="annotation text"/>
    <w:basedOn w:val="Normal"/>
    <w:link w:val="CommentTextChar"/>
    <w:uiPriority w:val="99"/>
    <w:semiHidden/>
    <w:unhideWhenUsed/>
    <w:rsid w:val="00BB3E64"/>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BB3E64"/>
    <w:rPr>
      <w:sz w:val="20"/>
      <w:szCs w:val="20"/>
    </w:rPr>
  </w:style>
  <w:style w:type="paragraph" w:styleId="CommentSubject">
    <w:name w:val="annotation subject"/>
    <w:basedOn w:val="CommentText"/>
    <w:next w:val="CommentText"/>
    <w:link w:val="CommentSubjectChar"/>
    <w:uiPriority w:val="99"/>
    <w:semiHidden/>
    <w:unhideWhenUsed/>
    <w:rsid w:val="00BB3E64"/>
    <w:rPr>
      <w:b/>
      <w:bCs/>
    </w:rPr>
  </w:style>
  <w:style w:type="character" w:customStyle="1" w:styleId="CommentSubjectChar">
    <w:name w:val="Comment Subject Char"/>
    <w:basedOn w:val="CommentTextChar"/>
    <w:link w:val="CommentSubject"/>
    <w:uiPriority w:val="99"/>
    <w:semiHidden/>
    <w:rsid w:val="00BB3E64"/>
    <w:rPr>
      <w:b/>
      <w:bCs/>
      <w:sz w:val="20"/>
      <w:szCs w:val="20"/>
    </w:rPr>
  </w:style>
  <w:style w:type="paragraph" w:styleId="ListParagraph">
    <w:name w:val="List Paragraph"/>
    <w:basedOn w:val="Normal"/>
    <w:uiPriority w:val="34"/>
    <w:qFormat/>
    <w:rsid w:val="001E0650"/>
    <w:pPr>
      <w:ind w:left="720"/>
      <w:contextualSpacing/>
    </w:pPr>
    <w:rPr>
      <w:rFonts w:asciiTheme="minorHAnsi" w:eastAsiaTheme="minorHAnsi" w:hAnsiTheme="minorHAnsi" w:cstheme="minorBidi"/>
      <w:lang w:eastAsia="en-US"/>
    </w:rPr>
  </w:style>
  <w:style w:type="paragraph" w:customStyle="1" w:styleId="Default">
    <w:name w:val="Default"/>
    <w:rsid w:val="00726A2A"/>
    <w:pPr>
      <w:autoSpaceDE w:val="0"/>
      <w:autoSpaceDN w:val="0"/>
      <w:adjustRightInd w:val="0"/>
    </w:pPr>
    <w:rPr>
      <w:rFonts w:ascii="Times New Roman" w:eastAsiaTheme="minorEastAsia" w:hAnsi="Times New Roman" w:cs="Times New Roman"/>
      <w:color w:val="000000"/>
    </w:rPr>
  </w:style>
  <w:style w:type="paragraph" w:styleId="Revision">
    <w:name w:val="Revision"/>
    <w:hidden/>
    <w:uiPriority w:val="99"/>
    <w:semiHidden/>
    <w:rsid w:val="00C663AC"/>
  </w:style>
  <w:style w:type="paragraph" w:styleId="Header">
    <w:name w:val="header"/>
    <w:basedOn w:val="Normal"/>
    <w:link w:val="HeaderChar"/>
    <w:uiPriority w:val="99"/>
    <w:unhideWhenUsed/>
    <w:rsid w:val="000904E1"/>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0904E1"/>
  </w:style>
  <w:style w:type="paragraph" w:customStyle="1" w:styleId="EndNoteBibliographyTitle">
    <w:name w:val="EndNote Bibliography Title"/>
    <w:basedOn w:val="Normal"/>
    <w:link w:val="EndNoteBibliographyTitleChar"/>
    <w:rsid w:val="00843011"/>
    <w:pPr>
      <w:jc w:val="center"/>
    </w:pPr>
    <w:rPr>
      <w:rFonts w:eastAsiaTheme="minorHAnsi"/>
      <w:lang w:val="en-US" w:eastAsia="en-US"/>
    </w:rPr>
  </w:style>
  <w:style w:type="character" w:customStyle="1" w:styleId="EndNoteBibliographyTitleChar">
    <w:name w:val="EndNote Bibliography Title Char"/>
    <w:basedOn w:val="DefaultParagraphFont"/>
    <w:link w:val="EndNoteBibliographyTitle"/>
    <w:rsid w:val="00843011"/>
    <w:rPr>
      <w:rFonts w:ascii="Times New Roman" w:hAnsi="Times New Roman" w:cs="Times New Roman"/>
      <w:lang w:val="en-US"/>
    </w:rPr>
  </w:style>
  <w:style w:type="paragraph" w:customStyle="1" w:styleId="EndNoteBibliography">
    <w:name w:val="EndNote Bibliography"/>
    <w:basedOn w:val="Normal"/>
    <w:link w:val="EndNoteBibliographyChar"/>
    <w:rsid w:val="00843011"/>
    <w:rPr>
      <w:rFonts w:eastAsiaTheme="minorHAnsi"/>
      <w:lang w:val="en-US" w:eastAsia="en-US"/>
    </w:rPr>
  </w:style>
  <w:style w:type="character" w:customStyle="1" w:styleId="EndNoteBibliographyChar">
    <w:name w:val="EndNote Bibliography Char"/>
    <w:basedOn w:val="DefaultParagraphFont"/>
    <w:link w:val="EndNoteBibliography"/>
    <w:rsid w:val="00843011"/>
    <w:rPr>
      <w:rFonts w:ascii="Times New Roman" w:hAnsi="Times New Roman" w:cs="Times New Roman"/>
      <w:lang w:val="en-US"/>
    </w:rPr>
  </w:style>
  <w:style w:type="character" w:styleId="Hyperlink">
    <w:name w:val="Hyperlink"/>
    <w:basedOn w:val="DefaultParagraphFont"/>
    <w:uiPriority w:val="99"/>
    <w:unhideWhenUsed/>
    <w:rsid w:val="00F857C9"/>
    <w:rPr>
      <w:color w:val="0563C1" w:themeColor="hyperlink"/>
      <w:u w:val="single"/>
    </w:rPr>
  </w:style>
  <w:style w:type="character" w:customStyle="1" w:styleId="UnresolvedMention1">
    <w:name w:val="Unresolved Mention1"/>
    <w:basedOn w:val="DefaultParagraphFont"/>
    <w:uiPriority w:val="99"/>
    <w:rsid w:val="00F857C9"/>
    <w:rPr>
      <w:color w:val="605E5C"/>
      <w:shd w:val="clear" w:color="auto" w:fill="E1DFDD"/>
    </w:rPr>
  </w:style>
  <w:style w:type="character" w:styleId="FollowedHyperlink">
    <w:name w:val="FollowedHyperlink"/>
    <w:basedOn w:val="DefaultParagraphFont"/>
    <w:uiPriority w:val="99"/>
    <w:semiHidden/>
    <w:unhideWhenUsed/>
    <w:rsid w:val="007A304A"/>
    <w:rPr>
      <w:color w:val="954F72" w:themeColor="followedHyperlink"/>
      <w:u w:val="single"/>
    </w:rPr>
  </w:style>
  <w:style w:type="character" w:customStyle="1" w:styleId="citation-doi">
    <w:name w:val="citation-doi"/>
    <w:basedOn w:val="DefaultParagraphFont"/>
    <w:rsid w:val="00D360E3"/>
  </w:style>
  <w:style w:type="character" w:customStyle="1" w:styleId="UnresolvedMention2">
    <w:name w:val="Unresolved Mention2"/>
    <w:basedOn w:val="DefaultParagraphFont"/>
    <w:uiPriority w:val="99"/>
    <w:semiHidden/>
    <w:unhideWhenUsed/>
    <w:rsid w:val="005C1453"/>
    <w:rPr>
      <w:color w:val="605E5C"/>
      <w:shd w:val="clear" w:color="auto" w:fill="E1DFDD"/>
    </w:rPr>
  </w:style>
  <w:style w:type="paragraph" w:styleId="Caption">
    <w:name w:val="caption"/>
    <w:basedOn w:val="Normal"/>
    <w:next w:val="Normal"/>
    <w:uiPriority w:val="35"/>
    <w:unhideWhenUsed/>
    <w:qFormat/>
    <w:rsid w:val="007A709F"/>
    <w:pPr>
      <w:spacing w:after="200"/>
    </w:pPr>
    <w:rPr>
      <w:rFonts w:asciiTheme="minorHAnsi" w:eastAsiaTheme="minorHAnsi" w:hAnsiTheme="minorHAnsi" w:cstheme="minorBidi"/>
      <w:i/>
      <w:iCs/>
      <w:color w:val="44546A" w:themeColor="text2"/>
      <w:sz w:val="18"/>
      <w:szCs w:val="18"/>
      <w:lang w:val="en-IN" w:eastAsia="en-US"/>
    </w:rPr>
  </w:style>
  <w:style w:type="table" w:styleId="TableGrid">
    <w:name w:val="Table Grid"/>
    <w:basedOn w:val="TableNormal"/>
    <w:uiPriority w:val="39"/>
    <w:rsid w:val="007A709F"/>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706065"/>
    <w:rPr>
      <w:rFonts w:eastAsiaTheme="minorEastAsia"/>
      <w:lang w:val="en-US"/>
    </w:rPr>
  </w:style>
  <w:style w:type="character" w:customStyle="1" w:styleId="NoSpacingChar">
    <w:name w:val="No Spacing Char"/>
    <w:basedOn w:val="DefaultParagraphFont"/>
    <w:link w:val="NoSpacing"/>
    <w:uiPriority w:val="1"/>
    <w:rsid w:val="00706065"/>
    <w:rPr>
      <w:rFonts w:eastAsiaTheme="minorEastAsia"/>
      <w:lang w:val="en-US"/>
    </w:rPr>
  </w:style>
  <w:style w:type="character" w:styleId="LineNumber">
    <w:name w:val="line number"/>
    <w:basedOn w:val="DefaultParagraphFont"/>
    <w:uiPriority w:val="99"/>
    <w:semiHidden/>
    <w:unhideWhenUsed/>
    <w:rsid w:val="00D45501"/>
  </w:style>
  <w:style w:type="character" w:customStyle="1" w:styleId="UnresolvedMention3">
    <w:name w:val="Unresolved Mention3"/>
    <w:basedOn w:val="DefaultParagraphFont"/>
    <w:uiPriority w:val="99"/>
    <w:rsid w:val="00D04309"/>
    <w:rPr>
      <w:color w:val="605E5C"/>
      <w:shd w:val="clear" w:color="auto" w:fill="E1DFDD"/>
    </w:rPr>
  </w:style>
  <w:style w:type="character" w:customStyle="1" w:styleId="UnresolvedMention4">
    <w:name w:val="Unresolved Mention4"/>
    <w:basedOn w:val="DefaultParagraphFont"/>
    <w:uiPriority w:val="99"/>
    <w:semiHidden/>
    <w:unhideWhenUsed/>
    <w:rsid w:val="00EA4902"/>
    <w:rPr>
      <w:color w:val="605E5C"/>
      <w:shd w:val="clear" w:color="auto" w:fill="E1DFDD"/>
    </w:rPr>
  </w:style>
  <w:style w:type="character" w:customStyle="1" w:styleId="UnresolvedMention">
    <w:name w:val="Unresolved Mention"/>
    <w:basedOn w:val="DefaultParagraphFont"/>
    <w:uiPriority w:val="99"/>
    <w:semiHidden/>
    <w:unhideWhenUsed/>
    <w:rsid w:val="00C13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874666">
      <w:bodyDiv w:val="1"/>
      <w:marLeft w:val="0"/>
      <w:marRight w:val="0"/>
      <w:marTop w:val="0"/>
      <w:marBottom w:val="0"/>
      <w:divBdr>
        <w:top w:val="none" w:sz="0" w:space="0" w:color="auto"/>
        <w:left w:val="none" w:sz="0" w:space="0" w:color="auto"/>
        <w:bottom w:val="none" w:sz="0" w:space="0" w:color="auto"/>
        <w:right w:val="none" w:sz="0" w:space="0" w:color="auto"/>
      </w:divBdr>
    </w:div>
    <w:div w:id="268439864">
      <w:bodyDiv w:val="1"/>
      <w:marLeft w:val="0"/>
      <w:marRight w:val="0"/>
      <w:marTop w:val="0"/>
      <w:marBottom w:val="0"/>
      <w:divBdr>
        <w:top w:val="none" w:sz="0" w:space="0" w:color="auto"/>
        <w:left w:val="none" w:sz="0" w:space="0" w:color="auto"/>
        <w:bottom w:val="none" w:sz="0" w:space="0" w:color="auto"/>
        <w:right w:val="none" w:sz="0" w:space="0" w:color="auto"/>
      </w:divBdr>
    </w:div>
    <w:div w:id="283343840">
      <w:bodyDiv w:val="1"/>
      <w:marLeft w:val="0"/>
      <w:marRight w:val="0"/>
      <w:marTop w:val="0"/>
      <w:marBottom w:val="0"/>
      <w:divBdr>
        <w:top w:val="none" w:sz="0" w:space="0" w:color="auto"/>
        <w:left w:val="none" w:sz="0" w:space="0" w:color="auto"/>
        <w:bottom w:val="none" w:sz="0" w:space="0" w:color="auto"/>
        <w:right w:val="none" w:sz="0" w:space="0" w:color="auto"/>
      </w:divBdr>
    </w:div>
    <w:div w:id="284501823">
      <w:bodyDiv w:val="1"/>
      <w:marLeft w:val="0"/>
      <w:marRight w:val="0"/>
      <w:marTop w:val="0"/>
      <w:marBottom w:val="0"/>
      <w:divBdr>
        <w:top w:val="none" w:sz="0" w:space="0" w:color="auto"/>
        <w:left w:val="none" w:sz="0" w:space="0" w:color="auto"/>
        <w:bottom w:val="none" w:sz="0" w:space="0" w:color="auto"/>
        <w:right w:val="none" w:sz="0" w:space="0" w:color="auto"/>
      </w:divBdr>
    </w:div>
    <w:div w:id="334771106">
      <w:bodyDiv w:val="1"/>
      <w:marLeft w:val="0"/>
      <w:marRight w:val="0"/>
      <w:marTop w:val="0"/>
      <w:marBottom w:val="0"/>
      <w:divBdr>
        <w:top w:val="none" w:sz="0" w:space="0" w:color="auto"/>
        <w:left w:val="none" w:sz="0" w:space="0" w:color="auto"/>
        <w:bottom w:val="none" w:sz="0" w:space="0" w:color="auto"/>
        <w:right w:val="none" w:sz="0" w:space="0" w:color="auto"/>
      </w:divBdr>
    </w:div>
    <w:div w:id="437067965">
      <w:bodyDiv w:val="1"/>
      <w:marLeft w:val="0"/>
      <w:marRight w:val="0"/>
      <w:marTop w:val="0"/>
      <w:marBottom w:val="0"/>
      <w:divBdr>
        <w:top w:val="none" w:sz="0" w:space="0" w:color="auto"/>
        <w:left w:val="none" w:sz="0" w:space="0" w:color="auto"/>
        <w:bottom w:val="none" w:sz="0" w:space="0" w:color="auto"/>
        <w:right w:val="none" w:sz="0" w:space="0" w:color="auto"/>
      </w:divBdr>
    </w:div>
    <w:div w:id="441804009">
      <w:bodyDiv w:val="1"/>
      <w:marLeft w:val="0"/>
      <w:marRight w:val="0"/>
      <w:marTop w:val="0"/>
      <w:marBottom w:val="0"/>
      <w:divBdr>
        <w:top w:val="none" w:sz="0" w:space="0" w:color="auto"/>
        <w:left w:val="none" w:sz="0" w:space="0" w:color="auto"/>
        <w:bottom w:val="none" w:sz="0" w:space="0" w:color="auto"/>
        <w:right w:val="none" w:sz="0" w:space="0" w:color="auto"/>
      </w:divBdr>
    </w:div>
    <w:div w:id="522985280">
      <w:bodyDiv w:val="1"/>
      <w:marLeft w:val="0"/>
      <w:marRight w:val="0"/>
      <w:marTop w:val="0"/>
      <w:marBottom w:val="0"/>
      <w:divBdr>
        <w:top w:val="none" w:sz="0" w:space="0" w:color="auto"/>
        <w:left w:val="none" w:sz="0" w:space="0" w:color="auto"/>
        <w:bottom w:val="none" w:sz="0" w:space="0" w:color="auto"/>
        <w:right w:val="none" w:sz="0" w:space="0" w:color="auto"/>
      </w:divBdr>
    </w:div>
    <w:div w:id="523174558">
      <w:bodyDiv w:val="1"/>
      <w:marLeft w:val="0"/>
      <w:marRight w:val="0"/>
      <w:marTop w:val="0"/>
      <w:marBottom w:val="0"/>
      <w:divBdr>
        <w:top w:val="none" w:sz="0" w:space="0" w:color="auto"/>
        <w:left w:val="none" w:sz="0" w:space="0" w:color="auto"/>
        <w:bottom w:val="none" w:sz="0" w:space="0" w:color="auto"/>
        <w:right w:val="none" w:sz="0" w:space="0" w:color="auto"/>
      </w:divBdr>
    </w:div>
    <w:div w:id="623774602">
      <w:bodyDiv w:val="1"/>
      <w:marLeft w:val="0"/>
      <w:marRight w:val="0"/>
      <w:marTop w:val="0"/>
      <w:marBottom w:val="0"/>
      <w:divBdr>
        <w:top w:val="none" w:sz="0" w:space="0" w:color="auto"/>
        <w:left w:val="none" w:sz="0" w:space="0" w:color="auto"/>
        <w:bottom w:val="none" w:sz="0" w:space="0" w:color="auto"/>
        <w:right w:val="none" w:sz="0" w:space="0" w:color="auto"/>
      </w:divBdr>
    </w:div>
    <w:div w:id="652756407">
      <w:bodyDiv w:val="1"/>
      <w:marLeft w:val="0"/>
      <w:marRight w:val="0"/>
      <w:marTop w:val="0"/>
      <w:marBottom w:val="0"/>
      <w:divBdr>
        <w:top w:val="none" w:sz="0" w:space="0" w:color="auto"/>
        <w:left w:val="none" w:sz="0" w:space="0" w:color="auto"/>
        <w:bottom w:val="none" w:sz="0" w:space="0" w:color="auto"/>
        <w:right w:val="none" w:sz="0" w:space="0" w:color="auto"/>
      </w:divBdr>
    </w:div>
    <w:div w:id="660931322">
      <w:bodyDiv w:val="1"/>
      <w:marLeft w:val="0"/>
      <w:marRight w:val="0"/>
      <w:marTop w:val="0"/>
      <w:marBottom w:val="0"/>
      <w:divBdr>
        <w:top w:val="none" w:sz="0" w:space="0" w:color="auto"/>
        <w:left w:val="none" w:sz="0" w:space="0" w:color="auto"/>
        <w:bottom w:val="none" w:sz="0" w:space="0" w:color="auto"/>
        <w:right w:val="none" w:sz="0" w:space="0" w:color="auto"/>
      </w:divBdr>
      <w:divsChild>
        <w:div w:id="1430655800">
          <w:marLeft w:val="0"/>
          <w:marRight w:val="0"/>
          <w:marTop w:val="120"/>
          <w:marBottom w:val="0"/>
          <w:divBdr>
            <w:top w:val="none" w:sz="0" w:space="0" w:color="auto"/>
            <w:left w:val="none" w:sz="0" w:space="0" w:color="auto"/>
            <w:bottom w:val="none" w:sz="0" w:space="0" w:color="auto"/>
            <w:right w:val="none" w:sz="0" w:space="0" w:color="auto"/>
          </w:divBdr>
        </w:div>
        <w:div w:id="1615135792">
          <w:marLeft w:val="0"/>
          <w:marRight w:val="0"/>
          <w:marTop w:val="120"/>
          <w:marBottom w:val="0"/>
          <w:divBdr>
            <w:top w:val="none" w:sz="0" w:space="0" w:color="auto"/>
            <w:left w:val="none" w:sz="0" w:space="0" w:color="auto"/>
            <w:bottom w:val="none" w:sz="0" w:space="0" w:color="auto"/>
            <w:right w:val="none" w:sz="0" w:space="0" w:color="auto"/>
          </w:divBdr>
        </w:div>
      </w:divsChild>
    </w:div>
    <w:div w:id="668025193">
      <w:bodyDiv w:val="1"/>
      <w:marLeft w:val="0"/>
      <w:marRight w:val="0"/>
      <w:marTop w:val="0"/>
      <w:marBottom w:val="0"/>
      <w:divBdr>
        <w:top w:val="none" w:sz="0" w:space="0" w:color="auto"/>
        <w:left w:val="none" w:sz="0" w:space="0" w:color="auto"/>
        <w:bottom w:val="none" w:sz="0" w:space="0" w:color="auto"/>
        <w:right w:val="none" w:sz="0" w:space="0" w:color="auto"/>
      </w:divBdr>
    </w:div>
    <w:div w:id="671878628">
      <w:bodyDiv w:val="1"/>
      <w:marLeft w:val="0"/>
      <w:marRight w:val="0"/>
      <w:marTop w:val="0"/>
      <w:marBottom w:val="0"/>
      <w:divBdr>
        <w:top w:val="none" w:sz="0" w:space="0" w:color="auto"/>
        <w:left w:val="none" w:sz="0" w:space="0" w:color="auto"/>
        <w:bottom w:val="none" w:sz="0" w:space="0" w:color="auto"/>
        <w:right w:val="none" w:sz="0" w:space="0" w:color="auto"/>
      </w:divBdr>
    </w:div>
    <w:div w:id="727459875">
      <w:bodyDiv w:val="1"/>
      <w:marLeft w:val="0"/>
      <w:marRight w:val="0"/>
      <w:marTop w:val="0"/>
      <w:marBottom w:val="0"/>
      <w:divBdr>
        <w:top w:val="none" w:sz="0" w:space="0" w:color="auto"/>
        <w:left w:val="none" w:sz="0" w:space="0" w:color="auto"/>
        <w:bottom w:val="none" w:sz="0" w:space="0" w:color="auto"/>
        <w:right w:val="none" w:sz="0" w:space="0" w:color="auto"/>
      </w:divBdr>
    </w:div>
    <w:div w:id="735199804">
      <w:bodyDiv w:val="1"/>
      <w:marLeft w:val="0"/>
      <w:marRight w:val="0"/>
      <w:marTop w:val="0"/>
      <w:marBottom w:val="0"/>
      <w:divBdr>
        <w:top w:val="none" w:sz="0" w:space="0" w:color="auto"/>
        <w:left w:val="none" w:sz="0" w:space="0" w:color="auto"/>
        <w:bottom w:val="none" w:sz="0" w:space="0" w:color="auto"/>
        <w:right w:val="none" w:sz="0" w:space="0" w:color="auto"/>
      </w:divBdr>
    </w:div>
    <w:div w:id="763959854">
      <w:bodyDiv w:val="1"/>
      <w:marLeft w:val="0"/>
      <w:marRight w:val="0"/>
      <w:marTop w:val="0"/>
      <w:marBottom w:val="0"/>
      <w:divBdr>
        <w:top w:val="none" w:sz="0" w:space="0" w:color="auto"/>
        <w:left w:val="none" w:sz="0" w:space="0" w:color="auto"/>
        <w:bottom w:val="none" w:sz="0" w:space="0" w:color="auto"/>
        <w:right w:val="none" w:sz="0" w:space="0" w:color="auto"/>
      </w:divBdr>
    </w:div>
    <w:div w:id="782922052">
      <w:bodyDiv w:val="1"/>
      <w:marLeft w:val="0"/>
      <w:marRight w:val="0"/>
      <w:marTop w:val="0"/>
      <w:marBottom w:val="0"/>
      <w:divBdr>
        <w:top w:val="none" w:sz="0" w:space="0" w:color="auto"/>
        <w:left w:val="none" w:sz="0" w:space="0" w:color="auto"/>
        <w:bottom w:val="none" w:sz="0" w:space="0" w:color="auto"/>
        <w:right w:val="none" w:sz="0" w:space="0" w:color="auto"/>
      </w:divBdr>
    </w:div>
    <w:div w:id="789084676">
      <w:bodyDiv w:val="1"/>
      <w:marLeft w:val="0"/>
      <w:marRight w:val="0"/>
      <w:marTop w:val="0"/>
      <w:marBottom w:val="0"/>
      <w:divBdr>
        <w:top w:val="none" w:sz="0" w:space="0" w:color="auto"/>
        <w:left w:val="none" w:sz="0" w:space="0" w:color="auto"/>
        <w:bottom w:val="none" w:sz="0" w:space="0" w:color="auto"/>
        <w:right w:val="none" w:sz="0" w:space="0" w:color="auto"/>
      </w:divBdr>
    </w:div>
    <w:div w:id="794180855">
      <w:bodyDiv w:val="1"/>
      <w:marLeft w:val="0"/>
      <w:marRight w:val="0"/>
      <w:marTop w:val="0"/>
      <w:marBottom w:val="0"/>
      <w:divBdr>
        <w:top w:val="none" w:sz="0" w:space="0" w:color="auto"/>
        <w:left w:val="none" w:sz="0" w:space="0" w:color="auto"/>
        <w:bottom w:val="none" w:sz="0" w:space="0" w:color="auto"/>
        <w:right w:val="none" w:sz="0" w:space="0" w:color="auto"/>
      </w:divBdr>
    </w:div>
    <w:div w:id="819493811">
      <w:bodyDiv w:val="1"/>
      <w:marLeft w:val="0"/>
      <w:marRight w:val="0"/>
      <w:marTop w:val="0"/>
      <w:marBottom w:val="0"/>
      <w:divBdr>
        <w:top w:val="none" w:sz="0" w:space="0" w:color="auto"/>
        <w:left w:val="none" w:sz="0" w:space="0" w:color="auto"/>
        <w:bottom w:val="none" w:sz="0" w:space="0" w:color="auto"/>
        <w:right w:val="none" w:sz="0" w:space="0" w:color="auto"/>
      </w:divBdr>
    </w:div>
    <w:div w:id="880944835">
      <w:bodyDiv w:val="1"/>
      <w:marLeft w:val="0"/>
      <w:marRight w:val="0"/>
      <w:marTop w:val="0"/>
      <w:marBottom w:val="0"/>
      <w:divBdr>
        <w:top w:val="none" w:sz="0" w:space="0" w:color="auto"/>
        <w:left w:val="none" w:sz="0" w:space="0" w:color="auto"/>
        <w:bottom w:val="none" w:sz="0" w:space="0" w:color="auto"/>
        <w:right w:val="none" w:sz="0" w:space="0" w:color="auto"/>
      </w:divBdr>
    </w:div>
    <w:div w:id="911550026">
      <w:bodyDiv w:val="1"/>
      <w:marLeft w:val="0"/>
      <w:marRight w:val="0"/>
      <w:marTop w:val="0"/>
      <w:marBottom w:val="0"/>
      <w:divBdr>
        <w:top w:val="none" w:sz="0" w:space="0" w:color="auto"/>
        <w:left w:val="none" w:sz="0" w:space="0" w:color="auto"/>
        <w:bottom w:val="none" w:sz="0" w:space="0" w:color="auto"/>
        <w:right w:val="none" w:sz="0" w:space="0" w:color="auto"/>
      </w:divBdr>
    </w:div>
    <w:div w:id="920673886">
      <w:bodyDiv w:val="1"/>
      <w:marLeft w:val="0"/>
      <w:marRight w:val="0"/>
      <w:marTop w:val="0"/>
      <w:marBottom w:val="0"/>
      <w:divBdr>
        <w:top w:val="none" w:sz="0" w:space="0" w:color="auto"/>
        <w:left w:val="none" w:sz="0" w:space="0" w:color="auto"/>
        <w:bottom w:val="none" w:sz="0" w:space="0" w:color="auto"/>
        <w:right w:val="none" w:sz="0" w:space="0" w:color="auto"/>
      </w:divBdr>
    </w:div>
    <w:div w:id="920794299">
      <w:bodyDiv w:val="1"/>
      <w:marLeft w:val="0"/>
      <w:marRight w:val="0"/>
      <w:marTop w:val="0"/>
      <w:marBottom w:val="0"/>
      <w:divBdr>
        <w:top w:val="none" w:sz="0" w:space="0" w:color="auto"/>
        <w:left w:val="none" w:sz="0" w:space="0" w:color="auto"/>
        <w:bottom w:val="none" w:sz="0" w:space="0" w:color="auto"/>
        <w:right w:val="none" w:sz="0" w:space="0" w:color="auto"/>
      </w:divBdr>
    </w:div>
    <w:div w:id="960649926">
      <w:bodyDiv w:val="1"/>
      <w:marLeft w:val="0"/>
      <w:marRight w:val="0"/>
      <w:marTop w:val="0"/>
      <w:marBottom w:val="0"/>
      <w:divBdr>
        <w:top w:val="none" w:sz="0" w:space="0" w:color="auto"/>
        <w:left w:val="none" w:sz="0" w:space="0" w:color="auto"/>
        <w:bottom w:val="none" w:sz="0" w:space="0" w:color="auto"/>
        <w:right w:val="none" w:sz="0" w:space="0" w:color="auto"/>
      </w:divBdr>
    </w:div>
    <w:div w:id="991760736">
      <w:bodyDiv w:val="1"/>
      <w:marLeft w:val="0"/>
      <w:marRight w:val="0"/>
      <w:marTop w:val="0"/>
      <w:marBottom w:val="0"/>
      <w:divBdr>
        <w:top w:val="none" w:sz="0" w:space="0" w:color="auto"/>
        <w:left w:val="none" w:sz="0" w:space="0" w:color="auto"/>
        <w:bottom w:val="none" w:sz="0" w:space="0" w:color="auto"/>
        <w:right w:val="none" w:sz="0" w:space="0" w:color="auto"/>
      </w:divBdr>
    </w:div>
    <w:div w:id="992640210">
      <w:bodyDiv w:val="1"/>
      <w:marLeft w:val="0"/>
      <w:marRight w:val="0"/>
      <w:marTop w:val="0"/>
      <w:marBottom w:val="0"/>
      <w:divBdr>
        <w:top w:val="none" w:sz="0" w:space="0" w:color="auto"/>
        <w:left w:val="none" w:sz="0" w:space="0" w:color="auto"/>
        <w:bottom w:val="none" w:sz="0" w:space="0" w:color="auto"/>
        <w:right w:val="none" w:sz="0" w:space="0" w:color="auto"/>
      </w:divBdr>
    </w:div>
    <w:div w:id="1015426083">
      <w:bodyDiv w:val="1"/>
      <w:marLeft w:val="0"/>
      <w:marRight w:val="0"/>
      <w:marTop w:val="0"/>
      <w:marBottom w:val="0"/>
      <w:divBdr>
        <w:top w:val="none" w:sz="0" w:space="0" w:color="auto"/>
        <w:left w:val="none" w:sz="0" w:space="0" w:color="auto"/>
        <w:bottom w:val="none" w:sz="0" w:space="0" w:color="auto"/>
        <w:right w:val="none" w:sz="0" w:space="0" w:color="auto"/>
      </w:divBdr>
    </w:div>
    <w:div w:id="1048380546">
      <w:bodyDiv w:val="1"/>
      <w:marLeft w:val="0"/>
      <w:marRight w:val="0"/>
      <w:marTop w:val="0"/>
      <w:marBottom w:val="0"/>
      <w:divBdr>
        <w:top w:val="none" w:sz="0" w:space="0" w:color="auto"/>
        <w:left w:val="none" w:sz="0" w:space="0" w:color="auto"/>
        <w:bottom w:val="none" w:sz="0" w:space="0" w:color="auto"/>
        <w:right w:val="none" w:sz="0" w:space="0" w:color="auto"/>
      </w:divBdr>
    </w:div>
    <w:div w:id="1054429351">
      <w:bodyDiv w:val="1"/>
      <w:marLeft w:val="0"/>
      <w:marRight w:val="0"/>
      <w:marTop w:val="0"/>
      <w:marBottom w:val="0"/>
      <w:divBdr>
        <w:top w:val="none" w:sz="0" w:space="0" w:color="auto"/>
        <w:left w:val="none" w:sz="0" w:space="0" w:color="auto"/>
        <w:bottom w:val="none" w:sz="0" w:space="0" w:color="auto"/>
        <w:right w:val="none" w:sz="0" w:space="0" w:color="auto"/>
      </w:divBdr>
    </w:div>
    <w:div w:id="1140659879">
      <w:bodyDiv w:val="1"/>
      <w:marLeft w:val="0"/>
      <w:marRight w:val="0"/>
      <w:marTop w:val="0"/>
      <w:marBottom w:val="0"/>
      <w:divBdr>
        <w:top w:val="none" w:sz="0" w:space="0" w:color="auto"/>
        <w:left w:val="none" w:sz="0" w:space="0" w:color="auto"/>
        <w:bottom w:val="none" w:sz="0" w:space="0" w:color="auto"/>
        <w:right w:val="none" w:sz="0" w:space="0" w:color="auto"/>
      </w:divBdr>
    </w:div>
    <w:div w:id="1287153720">
      <w:bodyDiv w:val="1"/>
      <w:marLeft w:val="0"/>
      <w:marRight w:val="0"/>
      <w:marTop w:val="0"/>
      <w:marBottom w:val="0"/>
      <w:divBdr>
        <w:top w:val="none" w:sz="0" w:space="0" w:color="auto"/>
        <w:left w:val="none" w:sz="0" w:space="0" w:color="auto"/>
        <w:bottom w:val="none" w:sz="0" w:space="0" w:color="auto"/>
        <w:right w:val="none" w:sz="0" w:space="0" w:color="auto"/>
      </w:divBdr>
    </w:div>
    <w:div w:id="1290819379">
      <w:bodyDiv w:val="1"/>
      <w:marLeft w:val="0"/>
      <w:marRight w:val="0"/>
      <w:marTop w:val="0"/>
      <w:marBottom w:val="0"/>
      <w:divBdr>
        <w:top w:val="none" w:sz="0" w:space="0" w:color="auto"/>
        <w:left w:val="none" w:sz="0" w:space="0" w:color="auto"/>
        <w:bottom w:val="none" w:sz="0" w:space="0" w:color="auto"/>
        <w:right w:val="none" w:sz="0" w:space="0" w:color="auto"/>
      </w:divBdr>
    </w:div>
    <w:div w:id="1307201300">
      <w:bodyDiv w:val="1"/>
      <w:marLeft w:val="0"/>
      <w:marRight w:val="0"/>
      <w:marTop w:val="0"/>
      <w:marBottom w:val="0"/>
      <w:divBdr>
        <w:top w:val="none" w:sz="0" w:space="0" w:color="auto"/>
        <w:left w:val="none" w:sz="0" w:space="0" w:color="auto"/>
        <w:bottom w:val="none" w:sz="0" w:space="0" w:color="auto"/>
        <w:right w:val="none" w:sz="0" w:space="0" w:color="auto"/>
      </w:divBdr>
    </w:div>
    <w:div w:id="1325083070">
      <w:bodyDiv w:val="1"/>
      <w:marLeft w:val="0"/>
      <w:marRight w:val="0"/>
      <w:marTop w:val="0"/>
      <w:marBottom w:val="0"/>
      <w:divBdr>
        <w:top w:val="none" w:sz="0" w:space="0" w:color="auto"/>
        <w:left w:val="none" w:sz="0" w:space="0" w:color="auto"/>
        <w:bottom w:val="none" w:sz="0" w:space="0" w:color="auto"/>
        <w:right w:val="none" w:sz="0" w:space="0" w:color="auto"/>
      </w:divBdr>
    </w:div>
    <w:div w:id="1376999536">
      <w:bodyDiv w:val="1"/>
      <w:marLeft w:val="0"/>
      <w:marRight w:val="0"/>
      <w:marTop w:val="0"/>
      <w:marBottom w:val="0"/>
      <w:divBdr>
        <w:top w:val="none" w:sz="0" w:space="0" w:color="auto"/>
        <w:left w:val="none" w:sz="0" w:space="0" w:color="auto"/>
        <w:bottom w:val="none" w:sz="0" w:space="0" w:color="auto"/>
        <w:right w:val="none" w:sz="0" w:space="0" w:color="auto"/>
      </w:divBdr>
    </w:div>
    <w:div w:id="1379087574">
      <w:bodyDiv w:val="1"/>
      <w:marLeft w:val="0"/>
      <w:marRight w:val="0"/>
      <w:marTop w:val="0"/>
      <w:marBottom w:val="0"/>
      <w:divBdr>
        <w:top w:val="none" w:sz="0" w:space="0" w:color="auto"/>
        <w:left w:val="none" w:sz="0" w:space="0" w:color="auto"/>
        <w:bottom w:val="none" w:sz="0" w:space="0" w:color="auto"/>
        <w:right w:val="none" w:sz="0" w:space="0" w:color="auto"/>
      </w:divBdr>
    </w:div>
    <w:div w:id="1415325694">
      <w:bodyDiv w:val="1"/>
      <w:marLeft w:val="0"/>
      <w:marRight w:val="0"/>
      <w:marTop w:val="0"/>
      <w:marBottom w:val="0"/>
      <w:divBdr>
        <w:top w:val="none" w:sz="0" w:space="0" w:color="auto"/>
        <w:left w:val="none" w:sz="0" w:space="0" w:color="auto"/>
        <w:bottom w:val="none" w:sz="0" w:space="0" w:color="auto"/>
        <w:right w:val="none" w:sz="0" w:space="0" w:color="auto"/>
      </w:divBdr>
    </w:div>
    <w:div w:id="1415934431">
      <w:bodyDiv w:val="1"/>
      <w:marLeft w:val="0"/>
      <w:marRight w:val="0"/>
      <w:marTop w:val="0"/>
      <w:marBottom w:val="0"/>
      <w:divBdr>
        <w:top w:val="none" w:sz="0" w:space="0" w:color="auto"/>
        <w:left w:val="none" w:sz="0" w:space="0" w:color="auto"/>
        <w:bottom w:val="none" w:sz="0" w:space="0" w:color="auto"/>
        <w:right w:val="none" w:sz="0" w:space="0" w:color="auto"/>
      </w:divBdr>
    </w:div>
    <w:div w:id="1461218991">
      <w:bodyDiv w:val="1"/>
      <w:marLeft w:val="0"/>
      <w:marRight w:val="0"/>
      <w:marTop w:val="0"/>
      <w:marBottom w:val="0"/>
      <w:divBdr>
        <w:top w:val="none" w:sz="0" w:space="0" w:color="auto"/>
        <w:left w:val="none" w:sz="0" w:space="0" w:color="auto"/>
        <w:bottom w:val="none" w:sz="0" w:space="0" w:color="auto"/>
        <w:right w:val="none" w:sz="0" w:space="0" w:color="auto"/>
      </w:divBdr>
    </w:div>
    <w:div w:id="1560631542">
      <w:bodyDiv w:val="1"/>
      <w:marLeft w:val="0"/>
      <w:marRight w:val="0"/>
      <w:marTop w:val="0"/>
      <w:marBottom w:val="0"/>
      <w:divBdr>
        <w:top w:val="none" w:sz="0" w:space="0" w:color="auto"/>
        <w:left w:val="none" w:sz="0" w:space="0" w:color="auto"/>
        <w:bottom w:val="none" w:sz="0" w:space="0" w:color="auto"/>
        <w:right w:val="none" w:sz="0" w:space="0" w:color="auto"/>
      </w:divBdr>
      <w:divsChild>
        <w:div w:id="1396582792">
          <w:marLeft w:val="0"/>
          <w:marRight w:val="0"/>
          <w:marTop w:val="0"/>
          <w:marBottom w:val="0"/>
          <w:divBdr>
            <w:top w:val="none" w:sz="0" w:space="0" w:color="auto"/>
            <w:left w:val="none" w:sz="0" w:space="0" w:color="auto"/>
            <w:bottom w:val="none" w:sz="0" w:space="0" w:color="auto"/>
            <w:right w:val="none" w:sz="0" w:space="0" w:color="auto"/>
          </w:divBdr>
          <w:divsChild>
            <w:div w:id="2137723734">
              <w:marLeft w:val="0"/>
              <w:marRight w:val="0"/>
              <w:marTop w:val="0"/>
              <w:marBottom w:val="0"/>
              <w:divBdr>
                <w:top w:val="none" w:sz="0" w:space="0" w:color="auto"/>
                <w:left w:val="none" w:sz="0" w:space="0" w:color="auto"/>
                <w:bottom w:val="none" w:sz="0" w:space="0" w:color="auto"/>
                <w:right w:val="none" w:sz="0" w:space="0" w:color="auto"/>
              </w:divBdr>
              <w:divsChild>
                <w:div w:id="2132700611">
                  <w:marLeft w:val="0"/>
                  <w:marRight w:val="0"/>
                  <w:marTop w:val="0"/>
                  <w:marBottom w:val="0"/>
                  <w:divBdr>
                    <w:top w:val="none" w:sz="0" w:space="0" w:color="auto"/>
                    <w:left w:val="none" w:sz="0" w:space="0" w:color="auto"/>
                    <w:bottom w:val="none" w:sz="0" w:space="0" w:color="auto"/>
                    <w:right w:val="none" w:sz="0" w:space="0" w:color="auto"/>
                  </w:divBdr>
                  <w:divsChild>
                    <w:div w:id="9200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2712">
      <w:bodyDiv w:val="1"/>
      <w:marLeft w:val="0"/>
      <w:marRight w:val="0"/>
      <w:marTop w:val="0"/>
      <w:marBottom w:val="0"/>
      <w:divBdr>
        <w:top w:val="none" w:sz="0" w:space="0" w:color="auto"/>
        <w:left w:val="none" w:sz="0" w:space="0" w:color="auto"/>
        <w:bottom w:val="none" w:sz="0" w:space="0" w:color="auto"/>
        <w:right w:val="none" w:sz="0" w:space="0" w:color="auto"/>
      </w:divBdr>
    </w:div>
    <w:div w:id="1619950974">
      <w:bodyDiv w:val="1"/>
      <w:marLeft w:val="0"/>
      <w:marRight w:val="0"/>
      <w:marTop w:val="0"/>
      <w:marBottom w:val="0"/>
      <w:divBdr>
        <w:top w:val="none" w:sz="0" w:space="0" w:color="auto"/>
        <w:left w:val="none" w:sz="0" w:space="0" w:color="auto"/>
        <w:bottom w:val="none" w:sz="0" w:space="0" w:color="auto"/>
        <w:right w:val="none" w:sz="0" w:space="0" w:color="auto"/>
      </w:divBdr>
    </w:div>
    <w:div w:id="1622226636">
      <w:bodyDiv w:val="1"/>
      <w:marLeft w:val="0"/>
      <w:marRight w:val="0"/>
      <w:marTop w:val="0"/>
      <w:marBottom w:val="0"/>
      <w:divBdr>
        <w:top w:val="none" w:sz="0" w:space="0" w:color="auto"/>
        <w:left w:val="none" w:sz="0" w:space="0" w:color="auto"/>
        <w:bottom w:val="none" w:sz="0" w:space="0" w:color="auto"/>
        <w:right w:val="none" w:sz="0" w:space="0" w:color="auto"/>
      </w:divBdr>
    </w:div>
    <w:div w:id="1631744733">
      <w:bodyDiv w:val="1"/>
      <w:marLeft w:val="0"/>
      <w:marRight w:val="0"/>
      <w:marTop w:val="0"/>
      <w:marBottom w:val="0"/>
      <w:divBdr>
        <w:top w:val="none" w:sz="0" w:space="0" w:color="auto"/>
        <w:left w:val="none" w:sz="0" w:space="0" w:color="auto"/>
        <w:bottom w:val="none" w:sz="0" w:space="0" w:color="auto"/>
        <w:right w:val="none" w:sz="0" w:space="0" w:color="auto"/>
      </w:divBdr>
    </w:div>
    <w:div w:id="1675962190">
      <w:bodyDiv w:val="1"/>
      <w:marLeft w:val="0"/>
      <w:marRight w:val="0"/>
      <w:marTop w:val="0"/>
      <w:marBottom w:val="0"/>
      <w:divBdr>
        <w:top w:val="none" w:sz="0" w:space="0" w:color="auto"/>
        <w:left w:val="none" w:sz="0" w:space="0" w:color="auto"/>
        <w:bottom w:val="none" w:sz="0" w:space="0" w:color="auto"/>
        <w:right w:val="none" w:sz="0" w:space="0" w:color="auto"/>
      </w:divBdr>
    </w:div>
    <w:div w:id="1680304584">
      <w:bodyDiv w:val="1"/>
      <w:marLeft w:val="0"/>
      <w:marRight w:val="0"/>
      <w:marTop w:val="0"/>
      <w:marBottom w:val="0"/>
      <w:divBdr>
        <w:top w:val="none" w:sz="0" w:space="0" w:color="auto"/>
        <w:left w:val="none" w:sz="0" w:space="0" w:color="auto"/>
        <w:bottom w:val="none" w:sz="0" w:space="0" w:color="auto"/>
        <w:right w:val="none" w:sz="0" w:space="0" w:color="auto"/>
      </w:divBdr>
    </w:div>
    <w:div w:id="1683045007">
      <w:bodyDiv w:val="1"/>
      <w:marLeft w:val="0"/>
      <w:marRight w:val="0"/>
      <w:marTop w:val="0"/>
      <w:marBottom w:val="0"/>
      <w:divBdr>
        <w:top w:val="none" w:sz="0" w:space="0" w:color="auto"/>
        <w:left w:val="none" w:sz="0" w:space="0" w:color="auto"/>
        <w:bottom w:val="none" w:sz="0" w:space="0" w:color="auto"/>
        <w:right w:val="none" w:sz="0" w:space="0" w:color="auto"/>
      </w:divBdr>
      <w:divsChild>
        <w:div w:id="364139177">
          <w:marLeft w:val="0"/>
          <w:marRight w:val="0"/>
          <w:marTop w:val="120"/>
          <w:marBottom w:val="0"/>
          <w:divBdr>
            <w:top w:val="none" w:sz="0" w:space="0" w:color="auto"/>
            <w:left w:val="none" w:sz="0" w:space="0" w:color="auto"/>
            <w:bottom w:val="none" w:sz="0" w:space="0" w:color="auto"/>
            <w:right w:val="none" w:sz="0" w:space="0" w:color="auto"/>
          </w:divBdr>
        </w:div>
        <w:div w:id="770661749">
          <w:marLeft w:val="0"/>
          <w:marRight w:val="0"/>
          <w:marTop w:val="120"/>
          <w:marBottom w:val="0"/>
          <w:divBdr>
            <w:top w:val="none" w:sz="0" w:space="0" w:color="auto"/>
            <w:left w:val="none" w:sz="0" w:space="0" w:color="auto"/>
            <w:bottom w:val="none" w:sz="0" w:space="0" w:color="auto"/>
            <w:right w:val="none" w:sz="0" w:space="0" w:color="auto"/>
          </w:divBdr>
        </w:div>
      </w:divsChild>
    </w:div>
    <w:div w:id="1768496719">
      <w:bodyDiv w:val="1"/>
      <w:marLeft w:val="0"/>
      <w:marRight w:val="0"/>
      <w:marTop w:val="0"/>
      <w:marBottom w:val="0"/>
      <w:divBdr>
        <w:top w:val="none" w:sz="0" w:space="0" w:color="auto"/>
        <w:left w:val="none" w:sz="0" w:space="0" w:color="auto"/>
        <w:bottom w:val="none" w:sz="0" w:space="0" w:color="auto"/>
        <w:right w:val="none" w:sz="0" w:space="0" w:color="auto"/>
      </w:divBdr>
    </w:div>
    <w:div w:id="1793745030">
      <w:bodyDiv w:val="1"/>
      <w:marLeft w:val="0"/>
      <w:marRight w:val="0"/>
      <w:marTop w:val="0"/>
      <w:marBottom w:val="0"/>
      <w:divBdr>
        <w:top w:val="none" w:sz="0" w:space="0" w:color="auto"/>
        <w:left w:val="none" w:sz="0" w:space="0" w:color="auto"/>
        <w:bottom w:val="none" w:sz="0" w:space="0" w:color="auto"/>
        <w:right w:val="none" w:sz="0" w:space="0" w:color="auto"/>
      </w:divBdr>
    </w:div>
    <w:div w:id="1817841029">
      <w:bodyDiv w:val="1"/>
      <w:marLeft w:val="0"/>
      <w:marRight w:val="0"/>
      <w:marTop w:val="0"/>
      <w:marBottom w:val="0"/>
      <w:divBdr>
        <w:top w:val="none" w:sz="0" w:space="0" w:color="auto"/>
        <w:left w:val="none" w:sz="0" w:space="0" w:color="auto"/>
        <w:bottom w:val="none" w:sz="0" w:space="0" w:color="auto"/>
        <w:right w:val="none" w:sz="0" w:space="0" w:color="auto"/>
      </w:divBdr>
    </w:div>
    <w:div w:id="1906254415">
      <w:bodyDiv w:val="1"/>
      <w:marLeft w:val="0"/>
      <w:marRight w:val="0"/>
      <w:marTop w:val="0"/>
      <w:marBottom w:val="0"/>
      <w:divBdr>
        <w:top w:val="none" w:sz="0" w:space="0" w:color="auto"/>
        <w:left w:val="none" w:sz="0" w:space="0" w:color="auto"/>
        <w:bottom w:val="none" w:sz="0" w:space="0" w:color="auto"/>
        <w:right w:val="none" w:sz="0" w:space="0" w:color="auto"/>
      </w:divBdr>
    </w:div>
    <w:div w:id="1933003692">
      <w:bodyDiv w:val="1"/>
      <w:marLeft w:val="0"/>
      <w:marRight w:val="0"/>
      <w:marTop w:val="0"/>
      <w:marBottom w:val="0"/>
      <w:divBdr>
        <w:top w:val="none" w:sz="0" w:space="0" w:color="auto"/>
        <w:left w:val="none" w:sz="0" w:space="0" w:color="auto"/>
        <w:bottom w:val="none" w:sz="0" w:space="0" w:color="auto"/>
        <w:right w:val="none" w:sz="0" w:space="0" w:color="auto"/>
      </w:divBdr>
    </w:div>
    <w:div w:id="1989363030">
      <w:bodyDiv w:val="1"/>
      <w:marLeft w:val="0"/>
      <w:marRight w:val="0"/>
      <w:marTop w:val="0"/>
      <w:marBottom w:val="0"/>
      <w:divBdr>
        <w:top w:val="none" w:sz="0" w:space="0" w:color="auto"/>
        <w:left w:val="none" w:sz="0" w:space="0" w:color="auto"/>
        <w:bottom w:val="none" w:sz="0" w:space="0" w:color="auto"/>
        <w:right w:val="none" w:sz="0" w:space="0" w:color="auto"/>
      </w:divBdr>
    </w:div>
    <w:div w:id="2011519235">
      <w:bodyDiv w:val="1"/>
      <w:marLeft w:val="0"/>
      <w:marRight w:val="0"/>
      <w:marTop w:val="0"/>
      <w:marBottom w:val="0"/>
      <w:divBdr>
        <w:top w:val="none" w:sz="0" w:space="0" w:color="auto"/>
        <w:left w:val="none" w:sz="0" w:space="0" w:color="auto"/>
        <w:bottom w:val="none" w:sz="0" w:space="0" w:color="auto"/>
        <w:right w:val="none" w:sz="0" w:space="0" w:color="auto"/>
      </w:divBdr>
    </w:div>
    <w:div w:id="2030907248">
      <w:bodyDiv w:val="1"/>
      <w:marLeft w:val="0"/>
      <w:marRight w:val="0"/>
      <w:marTop w:val="0"/>
      <w:marBottom w:val="0"/>
      <w:divBdr>
        <w:top w:val="none" w:sz="0" w:space="0" w:color="auto"/>
        <w:left w:val="none" w:sz="0" w:space="0" w:color="auto"/>
        <w:bottom w:val="none" w:sz="0" w:space="0" w:color="auto"/>
        <w:right w:val="none" w:sz="0" w:space="0" w:color="auto"/>
      </w:divBdr>
    </w:div>
    <w:div w:id="2035496623">
      <w:bodyDiv w:val="1"/>
      <w:marLeft w:val="0"/>
      <w:marRight w:val="0"/>
      <w:marTop w:val="0"/>
      <w:marBottom w:val="0"/>
      <w:divBdr>
        <w:top w:val="none" w:sz="0" w:space="0" w:color="auto"/>
        <w:left w:val="none" w:sz="0" w:space="0" w:color="auto"/>
        <w:bottom w:val="none" w:sz="0" w:space="0" w:color="auto"/>
        <w:right w:val="none" w:sz="0" w:space="0" w:color="auto"/>
      </w:divBdr>
    </w:div>
    <w:div w:id="21024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saravanan@warwick.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arwick.ac.uk/fac/sci/med/staff/saravanan/pride_study_protocol.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Y.Weldeselassie@warwick.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4CACF-2EAE-49D1-8831-669F9E810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10489</Words>
  <Characters>59791</Characters>
  <Application>Microsoft Office Word</Application>
  <DocSecurity>4</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George Eliot Hospital NHS Trust</Company>
  <LinksUpToDate>false</LinksUpToDate>
  <CharactersWithSpaces>70140</CharactersWithSpaces>
  <SharedDoc>false</SharedDoc>
  <HLinks>
    <vt:vector size="12" baseType="variant">
      <vt:variant>
        <vt:i4>5505133</vt:i4>
      </vt:variant>
      <vt:variant>
        <vt:i4>211</vt:i4>
      </vt:variant>
      <vt:variant>
        <vt:i4>0</vt:i4>
      </vt:variant>
      <vt:variant>
        <vt:i4>5</vt:i4>
      </vt:variant>
      <vt:variant>
        <vt:lpwstr>mailto:Y.Weldeselassie@warwick.ac.uk</vt:lpwstr>
      </vt:variant>
      <vt:variant>
        <vt:lpwstr/>
      </vt:variant>
      <vt:variant>
        <vt:i4>4587625</vt:i4>
      </vt:variant>
      <vt:variant>
        <vt:i4>208</vt:i4>
      </vt:variant>
      <vt:variant>
        <vt:i4>0</vt:i4>
      </vt:variant>
      <vt:variant>
        <vt:i4>5</vt:i4>
      </vt:variant>
      <vt:variant>
        <vt:lpwstr>mailto:p.saravanan@warwick.ac.uk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Saravanan, Ponnusamy</dc:creator>
  <cp:lastModifiedBy>Karen Drake</cp:lastModifiedBy>
  <cp:revision>2</cp:revision>
  <cp:lastPrinted>2020-11-07T15:43:00Z</cp:lastPrinted>
  <dcterms:created xsi:type="dcterms:W3CDTF">2021-08-10T10:56:00Z</dcterms:created>
  <dcterms:modified xsi:type="dcterms:W3CDTF">2021-08-10T10:56:00Z</dcterms:modified>
</cp:coreProperties>
</file>