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71C086" w14:textId="51C0918A" w:rsidR="00D20441" w:rsidRPr="00246A36" w:rsidRDefault="005C69D0">
      <w:pPr>
        <w:rPr>
          <w:rFonts w:ascii="Arial" w:hAnsi="Arial" w:cs="Arial"/>
          <w:b/>
          <w:sz w:val="22"/>
          <w:szCs w:val="22"/>
        </w:rPr>
      </w:pPr>
      <w:r>
        <w:rPr>
          <w:rFonts w:ascii="Arial" w:hAnsi="Arial" w:cs="Arial"/>
          <w:b/>
          <w:sz w:val="22"/>
          <w:szCs w:val="22"/>
        </w:rPr>
        <w:t>Antenatal c</w:t>
      </w:r>
      <w:r w:rsidR="00246A36">
        <w:rPr>
          <w:rFonts w:ascii="Arial" w:hAnsi="Arial" w:cs="Arial"/>
          <w:b/>
          <w:sz w:val="22"/>
          <w:szCs w:val="22"/>
        </w:rPr>
        <w:t xml:space="preserve">ounselling </w:t>
      </w:r>
      <w:r w:rsidR="00E15027">
        <w:rPr>
          <w:rFonts w:ascii="Arial" w:hAnsi="Arial" w:cs="Arial"/>
          <w:b/>
          <w:sz w:val="22"/>
          <w:szCs w:val="22"/>
        </w:rPr>
        <w:t xml:space="preserve">for </w:t>
      </w:r>
      <w:r w:rsidR="00246A36">
        <w:rPr>
          <w:rFonts w:ascii="Arial" w:hAnsi="Arial" w:cs="Arial"/>
          <w:b/>
          <w:sz w:val="22"/>
          <w:szCs w:val="22"/>
        </w:rPr>
        <w:t>families wh</w:t>
      </w:r>
      <w:r>
        <w:rPr>
          <w:rFonts w:ascii="Arial" w:hAnsi="Arial" w:cs="Arial"/>
          <w:b/>
          <w:sz w:val="22"/>
          <w:szCs w:val="22"/>
        </w:rPr>
        <w:t xml:space="preserve">ose </w:t>
      </w:r>
      <w:proofErr w:type="spellStart"/>
      <w:r w:rsidR="0077667F" w:rsidRPr="00246A36">
        <w:rPr>
          <w:rFonts w:ascii="Arial" w:hAnsi="Arial" w:cs="Arial"/>
          <w:b/>
          <w:sz w:val="22"/>
          <w:szCs w:val="22"/>
        </w:rPr>
        <w:t>fetus</w:t>
      </w:r>
      <w:proofErr w:type="spellEnd"/>
      <w:r w:rsidR="0077667F" w:rsidRPr="00246A36">
        <w:rPr>
          <w:rFonts w:ascii="Arial" w:hAnsi="Arial" w:cs="Arial"/>
          <w:b/>
          <w:sz w:val="22"/>
          <w:szCs w:val="22"/>
        </w:rPr>
        <w:t xml:space="preserve"> </w:t>
      </w:r>
      <w:r w:rsidR="00246A36">
        <w:rPr>
          <w:rFonts w:ascii="Arial" w:hAnsi="Arial" w:cs="Arial"/>
          <w:b/>
          <w:sz w:val="22"/>
          <w:szCs w:val="22"/>
        </w:rPr>
        <w:t>has</w:t>
      </w:r>
      <w:r w:rsidR="0077667F" w:rsidRPr="00246A36">
        <w:rPr>
          <w:rFonts w:ascii="Arial" w:hAnsi="Arial" w:cs="Arial"/>
          <w:b/>
          <w:sz w:val="22"/>
          <w:szCs w:val="22"/>
        </w:rPr>
        <w:t xml:space="preserve"> neurological a</w:t>
      </w:r>
      <w:r w:rsidR="00D53C5D">
        <w:rPr>
          <w:rFonts w:ascii="Arial" w:hAnsi="Arial" w:cs="Arial"/>
          <w:b/>
          <w:sz w:val="22"/>
          <w:szCs w:val="22"/>
        </w:rPr>
        <w:t>nomalies</w:t>
      </w:r>
      <w:r>
        <w:rPr>
          <w:rFonts w:ascii="Arial" w:hAnsi="Arial" w:cs="Arial"/>
          <w:b/>
          <w:sz w:val="22"/>
          <w:szCs w:val="22"/>
        </w:rPr>
        <w:t>: Part one –</w:t>
      </w:r>
      <w:r w:rsidR="00E15027">
        <w:rPr>
          <w:rFonts w:ascii="Arial" w:hAnsi="Arial" w:cs="Arial"/>
          <w:b/>
          <w:sz w:val="22"/>
          <w:szCs w:val="22"/>
        </w:rPr>
        <w:t xml:space="preserve">prospective parents’ </w:t>
      </w:r>
      <w:r w:rsidR="00F03FD8">
        <w:rPr>
          <w:rFonts w:ascii="Arial" w:hAnsi="Arial" w:cs="Arial"/>
          <w:b/>
          <w:sz w:val="22"/>
          <w:szCs w:val="22"/>
        </w:rPr>
        <w:t xml:space="preserve">experiences and recommendations for service design </w:t>
      </w:r>
    </w:p>
    <w:p w14:paraId="1D491DFF" w14:textId="77777777" w:rsidR="00395FE1" w:rsidRDefault="00395FE1">
      <w:pPr>
        <w:rPr>
          <w:rFonts w:ascii="Arial" w:hAnsi="Arial" w:cs="Arial"/>
          <w:sz w:val="22"/>
          <w:szCs w:val="22"/>
        </w:rPr>
      </w:pPr>
    </w:p>
    <w:p w14:paraId="56F3BEED" w14:textId="58C51F28" w:rsidR="00D20441" w:rsidRPr="005306A9" w:rsidRDefault="00D20441">
      <w:pPr>
        <w:rPr>
          <w:rFonts w:ascii="Arial" w:hAnsi="Arial" w:cs="Arial"/>
          <w:sz w:val="22"/>
          <w:szCs w:val="22"/>
        </w:rPr>
      </w:pPr>
      <w:r w:rsidRPr="005306A9">
        <w:rPr>
          <w:rFonts w:ascii="Arial" w:hAnsi="Arial" w:cs="Arial"/>
          <w:sz w:val="22"/>
          <w:szCs w:val="22"/>
        </w:rPr>
        <w:t>Anthony R Hart MRCPCH PhD [1]</w:t>
      </w:r>
    </w:p>
    <w:p w14:paraId="65CE2A7E" w14:textId="07BD522A" w:rsidR="00D20441" w:rsidRPr="00B02EAC" w:rsidRDefault="00F35318">
      <w:pPr>
        <w:rPr>
          <w:rFonts w:ascii="Arial" w:hAnsi="Arial" w:cs="Arial"/>
          <w:color w:val="000000" w:themeColor="text1"/>
          <w:sz w:val="22"/>
          <w:szCs w:val="22"/>
          <w:lang w:val="de-DE"/>
        </w:rPr>
      </w:pPr>
      <w:r w:rsidRPr="005306A9">
        <w:rPr>
          <w:rFonts w:ascii="Arial" w:hAnsi="Arial" w:cs="Arial"/>
          <w:sz w:val="22"/>
          <w:szCs w:val="22"/>
          <w:lang w:val="de-DE"/>
        </w:rPr>
        <w:t xml:space="preserve">Brigitte </w:t>
      </w:r>
      <w:r w:rsidRPr="000A2A1E">
        <w:rPr>
          <w:rFonts w:ascii="Arial" w:hAnsi="Arial" w:cs="Arial"/>
          <w:color w:val="000000" w:themeColor="text1"/>
          <w:sz w:val="22"/>
          <w:szCs w:val="22"/>
          <w:lang w:val="de-DE"/>
        </w:rPr>
        <w:t xml:space="preserve">Vollmer </w:t>
      </w:r>
      <w:r w:rsidR="008C2400" w:rsidRPr="000A2A1E">
        <w:rPr>
          <w:rFonts w:ascii="Arial" w:hAnsi="Arial" w:cs="Arial"/>
          <w:color w:val="000000" w:themeColor="text1"/>
          <w:sz w:val="22"/>
          <w:szCs w:val="22"/>
          <w:lang w:val="de-DE"/>
        </w:rPr>
        <w:t xml:space="preserve">MD, </w:t>
      </w:r>
      <w:proofErr w:type="spellStart"/>
      <w:r w:rsidR="008C2400" w:rsidRPr="000A2A1E">
        <w:rPr>
          <w:rFonts w:ascii="Arial" w:hAnsi="Arial" w:cs="Arial"/>
          <w:color w:val="000000" w:themeColor="text1"/>
          <w:sz w:val="22"/>
          <w:szCs w:val="22"/>
          <w:lang w:val="de-DE"/>
        </w:rPr>
        <w:t>PhD</w:t>
      </w:r>
      <w:proofErr w:type="spellEnd"/>
      <w:r w:rsidR="008C2400" w:rsidRPr="000A2A1E">
        <w:rPr>
          <w:rFonts w:ascii="Arial" w:hAnsi="Arial" w:cs="Arial"/>
          <w:color w:val="000000" w:themeColor="text1"/>
          <w:sz w:val="22"/>
          <w:szCs w:val="22"/>
          <w:lang w:val="de-DE"/>
        </w:rPr>
        <w:t>, FRCPCH</w:t>
      </w:r>
      <w:r w:rsidR="00E5681D" w:rsidRPr="000A2A1E">
        <w:rPr>
          <w:rFonts w:ascii="Arial" w:hAnsi="Arial" w:cs="Arial"/>
          <w:color w:val="000000" w:themeColor="text1"/>
          <w:sz w:val="22"/>
          <w:szCs w:val="22"/>
          <w:lang w:val="de-DE"/>
        </w:rPr>
        <w:t xml:space="preserve"> </w:t>
      </w:r>
      <w:r w:rsidR="00945613" w:rsidRPr="000A2A1E">
        <w:rPr>
          <w:rFonts w:ascii="Arial" w:hAnsi="Arial" w:cs="Arial"/>
          <w:color w:val="000000" w:themeColor="text1"/>
          <w:sz w:val="22"/>
          <w:szCs w:val="22"/>
          <w:lang w:val="de-DE"/>
        </w:rPr>
        <w:t>[2]</w:t>
      </w:r>
    </w:p>
    <w:p w14:paraId="6A2F073B" w14:textId="69A8696A" w:rsidR="000A2A1E" w:rsidRPr="000A2A1E" w:rsidRDefault="000A2A1E">
      <w:pPr>
        <w:rPr>
          <w:rFonts w:ascii="Arial" w:hAnsi="Arial" w:cs="Arial"/>
          <w:color w:val="000000" w:themeColor="text1"/>
          <w:sz w:val="22"/>
          <w:szCs w:val="22"/>
        </w:rPr>
      </w:pPr>
      <w:r w:rsidRPr="000A2A1E">
        <w:rPr>
          <w:rFonts w:ascii="Arial" w:hAnsi="Arial" w:cs="Arial"/>
          <w:color w:val="000000" w:themeColor="text1"/>
          <w:sz w:val="22"/>
          <w:szCs w:val="22"/>
        </w:rPr>
        <w:t>David Howe DM FRCOG FRCS(Ed) [3]</w:t>
      </w:r>
    </w:p>
    <w:p w14:paraId="257F40B0" w14:textId="009AA300" w:rsidR="00404C6C" w:rsidRPr="005306A9" w:rsidRDefault="005306A9">
      <w:pPr>
        <w:rPr>
          <w:rFonts w:ascii="Arial" w:hAnsi="Arial" w:cs="Arial"/>
          <w:color w:val="000000" w:themeColor="text1"/>
          <w:sz w:val="22"/>
          <w:szCs w:val="22"/>
        </w:rPr>
      </w:pPr>
      <w:r w:rsidRPr="005306A9">
        <w:rPr>
          <w:rFonts w:ascii="Arial" w:hAnsi="Arial" w:cs="Arial"/>
          <w:color w:val="000000" w:themeColor="text1"/>
          <w:sz w:val="22"/>
          <w:szCs w:val="22"/>
        </w:rPr>
        <w:t xml:space="preserve">Sally Boxall </w:t>
      </w:r>
      <w:r w:rsidR="00B5211A">
        <w:rPr>
          <w:rFonts w:ascii="Arial" w:hAnsi="Arial" w:cs="Arial"/>
          <w:color w:val="000000" w:themeColor="text1"/>
          <w:sz w:val="22"/>
          <w:szCs w:val="22"/>
        </w:rPr>
        <w:t>BSc, MSc, RGN, RM</w:t>
      </w:r>
      <w:r w:rsidRPr="005306A9">
        <w:rPr>
          <w:rFonts w:ascii="Arial" w:hAnsi="Arial" w:cs="Arial"/>
          <w:color w:val="000000" w:themeColor="text1"/>
          <w:sz w:val="22"/>
          <w:szCs w:val="22"/>
        </w:rPr>
        <w:t xml:space="preserve"> [</w:t>
      </w:r>
      <w:r w:rsidR="000A2A1E">
        <w:rPr>
          <w:rFonts w:ascii="Arial" w:hAnsi="Arial" w:cs="Arial"/>
          <w:color w:val="000000" w:themeColor="text1"/>
          <w:sz w:val="22"/>
          <w:szCs w:val="22"/>
        </w:rPr>
        <w:t>3</w:t>
      </w:r>
      <w:r w:rsidRPr="005306A9">
        <w:rPr>
          <w:rFonts w:ascii="Arial" w:hAnsi="Arial" w:cs="Arial"/>
          <w:color w:val="000000" w:themeColor="text1"/>
          <w:sz w:val="22"/>
          <w:szCs w:val="22"/>
        </w:rPr>
        <w:t>]</w:t>
      </w:r>
    </w:p>
    <w:p w14:paraId="18D03F70" w14:textId="1302DD06" w:rsidR="005306A9" w:rsidRPr="00E1768E" w:rsidRDefault="00E1768E">
      <w:pPr>
        <w:rPr>
          <w:rFonts w:ascii="Arial" w:hAnsi="Arial" w:cs="Arial"/>
          <w:color w:val="000000" w:themeColor="text1"/>
          <w:sz w:val="22"/>
          <w:szCs w:val="22"/>
        </w:rPr>
      </w:pPr>
      <w:r w:rsidRPr="00E1768E">
        <w:rPr>
          <w:rFonts w:ascii="Arial" w:hAnsi="Arial" w:cs="Arial"/>
          <w:color w:val="000000" w:themeColor="text1"/>
          <w:sz w:val="22"/>
          <w:szCs w:val="22"/>
        </w:rPr>
        <w:t xml:space="preserve">Nicola </w:t>
      </w:r>
      <w:proofErr w:type="spellStart"/>
      <w:r w:rsidRPr="00E1768E">
        <w:rPr>
          <w:rFonts w:ascii="Arial" w:hAnsi="Arial" w:cs="Arial"/>
          <w:color w:val="000000" w:themeColor="text1"/>
          <w:sz w:val="22"/>
          <w:szCs w:val="22"/>
        </w:rPr>
        <w:t>Foulds</w:t>
      </w:r>
      <w:proofErr w:type="spellEnd"/>
      <w:r w:rsidRPr="00E1768E">
        <w:rPr>
          <w:rFonts w:ascii="Arial" w:hAnsi="Arial" w:cs="Arial"/>
          <w:color w:val="000000" w:themeColor="text1"/>
          <w:sz w:val="22"/>
          <w:szCs w:val="22"/>
        </w:rPr>
        <w:t xml:space="preserve"> BSc PhD MBChB FRCP </w:t>
      </w:r>
      <w:r w:rsidR="005306A9" w:rsidRPr="00E1768E">
        <w:rPr>
          <w:rFonts w:ascii="Arial" w:hAnsi="Arial" w:cs="Arial"/>
          <w:color w:val="000000" w:themeColor="text1"/>
          <w:sz w:val="22"/>
          <w:szCs w:val="22"/>
        </w:rPr>
        <w:t>[</w:t>
      </w:r>
      <w:r w:rsidR="000A2A1E" w:rsidRPr="00E1768E">
        <w:rPr>
          <w:rFonts w:ascii="Arial" w:hAnsi="Arial" w:cs="Arial"/>
          <w:color w:val="000000" w:themeColor="text1"/>
          <w:sz w:val="22"/>
          <w:szCs w:val="22"/>
        </w:rPr>
        <w:t>4</w:t>
      </w:r>
      <w:r w:rsidRPr="00E1768E">
        <w:rPr>
          <w:rFonts w:ascii="Arial" w:hAnsi="Arial" w:cs="Arial"/>
          <w:color w:val="000000" w:themeColor="text1"/>
          <w:sz w:val="22"/>
          <w:szCs w:val="22"/>
        </w:rPr>
        <w:t>]</w:t>
      </w:r>
    </w:p>
    <w:p w14:paraId="3129C29A" w14:textId="50CE3F0F" w:rsidR="00E5681D" w:rsidRPr="00E5681D" w:rsidRDefault="00E5681D">
      <w:pPr>
        <w:rPr>
          <w:rFonts w:ascii="Arial" w:hAnsi="Arial" w:cs="Arial"/>
          <w:color w:val="000000" w:themeColor="text1"/>
          <w:sz w:val="22"/>
          <w:szCs w:val="22"/>
        </w:rPr>
      </w:pPr>
      <w:r w:rsidRPr="00E5681D">
        <w:rPr>
          <w:rFonts w:ascii="Arial" w:hAnsi="Arial" w:cs="Arial"/>
          <w:color w:val="000000" w:themeColor="text1"/>
          <w:sz w:val="22"/>
          <w:szCs w:val="22"/>
        </w:rPr>
        <w:t>Patricia de Lacy MBChB FRCS(SN) [</w:t>
      </w:r>
      <w:r w:rsidR="000A2A1E">
        <w:rPr>
          <w:rFonts w:ascii="Arial" w:hAnsi="Arial" w:cs="Arial"/>
          <w:color w:val="000000" w:themeColor="text1"/>
          <w:sz w:val="22"/>
          <w:szCs w:val="22"/>
        </w:rPr>
        <w:t>5</w:t>
      </w:r>
      <w:r w:rsidRPr="00E5681D">
        <w:rPr>
          <w:rFonts w:ascii="Arial" w:hAnsi="Arial" w:cs="Arial"/>
          <w:color w:val="000000" w:themeColor="text1"/>
          <w:sz w:val="22"/>
          <w:szCs w:val="22"/>
        </w:rPr>
        <w:t>]</w:t>
      </w:r>
    </w:p>
    <w:p w14:paraId="21D9771D" w14:textId="13561445" w:rsidR="00945613" w:rsidRPr="005306A9" w:rsidRDefault="005306A9">
      <w:pPr>
        <w:rPr>
          <w:rFonts w:ascii="Arial" w:hAnsi="Arial" w:cs="Arial"/>
          <w:sz w:val="22"/>
          <w:szCs w:val="22"/>
        </w:rPr>
      </w:pPr>
      <w:r w:rsidRPr="005306A9">
        <w:rPr>
          <w:rFonts w:ascii="Arial" w:hAnsi="Arial" w:cs="Arial"/>
          <w:sz w:val="22"/>
          <w:szCs w:val="22"/>
        </w:rPr>
        <w:t>Chakra Vasudevan MBBS DCH DNB</w:t>
      </w:r>
      <w:r w:rsidR="00C771D2" w:rsidRPr="005306A9">
        <w:rPr>
          <w:rFonts w:ascii="Arial" w:hAnsi="Arial" w:cs="Arial"/>
          <w:sz w:val="22"/>
          <w:szCs w:val="22"/>
        </w:rPr>
        <w:t xml:space="preserve"> </w:t>
      </w:r>
      <w:r w:rsidRPr="005306A9">
        <w:rPr>
          <w:rFonts w:ascii="Arial" w:hAnsi="Arial" w:cs="Arial"/>
          <w:sz w:val="22"/>
          <w:szCs w:val="22"/>
        </w:rPr>
        <w:t xml:space="preserve">MRCPCH Med </w:t>
      </w:r>
      <w:r w:rsidR="00945613" w:rsidRPr="005306A9">
        <w:rPr>
          <w:rFonts w:ascii="Arial" w:hAnsi="Arial" w:cs="Arial"/>
          <w:sz w:val="22"/>
          <w:szCs w:val="22"/>
        </w:rPr>
        <w:t>[</w:t>
      </w:r>
      <w:r w:rsidR="000A2A1E">
        <w:rPr>
          <w:rFonts w:ascii="Arial" w:hAnsi="Arial" w:cs="Arial"/>
          <w:sz w:val="22"/>
          <w:szCs w:val="22"/>
        </w:rPr>
        <w:t>6</w:t>
      </w:r>
      <w:r w:rsidR="00945613" w:rsidRPr="005306A9">
        <w:rPr>
          <w:rFonts w:ascii="Arial" w:hAnsi="Arial" w:cs="Arial"/>
          <w:sz w:val="22"/>
          <w:szCs w:val="22"/>
        </w:rPr>
        <w:t>]</w:t>
      </w:r>
    </w:p>
    <w:p w14:paraId="04AA4317" w14:textId="562B7892" w:rsidR="00AC6883" w:rsidRPr="005306A9" w:rsidRDefault="00AC6883">
      <w:pPr>
        <w:rPr>
          <w:rFonts w:ascii="Arial" w:hAnsi="Arial" w:cs="Arial"/>
          <w:sz w:val="22"/>
          <w:szCs w:val="22"/>
        </w:rPr>
      </w:pPr>
      <w:r w:rsidRPr="005306A9">
        <w:rPr>
          <w:rFonts w:ascii="Arial" w:hAnsi="Arial" w:cs="Arial"/>
          <w:sz w:val="22"/>
          <w:szCs w:val="22"/>
        </w:rPr>
        <w:t>Paul D Griffiths</w:t>
      </w:r>
      <w:r w:rsidR="005306A9" w:rsidRPr="005306A9">
        <w:rPr>
          <w:rFonts w:ascii="Arial" w:hAnsi="Arial" w:cs="Arial"/>
          <w:sz w:val="22"/>
          <w:szCs w:val="22"/>
        </w:rPr>
        <w:t xml:space="preserve"> Ph</w:t>
      </w:r>
      <w:r w:rsidR="004A3B73">
        <w:rPr>
          <w:rFonts w:ascii="Arial" w:hAnsi="Arial" w:cs="Arial"/>
          <w:sz w:val="22"/>
          <w:szCs w:val="22"/>
        </w:rPr>
        <w:t>D</w:t>
      </w:r>
      <w:r w:rsidR="005306A9" w:rsidRPr="005306A9">
        <w:rPr>
          <w:rFonts w:ascii="Arial" w:hAnsi="Arial" w:cs="Arial"/>
          <w:sz w:val="22"/>
          <w:szCs w:val="22"/>
        </w:rPr>
        <w:t xml:space="preserve"> </w:t>
      </w:r>
      <w:proofErr w:type="spellStart"/>
      <w:r w:rsidR="005306A9" w:rsidRPr="005306A9">
        <w:rPr>
          <w:rFonts w:ascii="Arial" w:hAnsi="Arial" w:cs="Arial"/>
          <w:sz w:val="22"/>
          <w:szCs w:val="22"/>
        </w:rPr>
        <w:t>FMedSci</w:t>
      </w:r>
      <w:proofErr w:type="spellEnd"/>
      <w:r w:rsidR="005306A9" w:rsidRPr="005306A9">
        <w:rPr>
          <w:rFonts w:ascii="Arial" w:hAnsi="Arial" w:cs="Arial"/>
          <w:sz w:val="22"/>
          <w:szCs w:val="22"/>
        </w:rPr>
        <w:t xml:space="preserve"> FRCR</w:t>
      </w:r>
      <w:r w:rsidRPr="005306A9">
        <w:rPr>
          <w:rFonts w:ascii="Arial" w:hAnsi="Arial" w:cs="Arial"/>
          <w:sz w:val="22"/>
          <w:szCs w:val="22"/>
        </w:rPr>
        <w:t xml:space="preserve"> [</w:t>
      </w:r>
      <w:r w:rsidR="000A2A1E">
        <w:rPr>
          <w:rFonts w:ascii="Arial" w:hAnsi="Arial" w:cs="Arial"/>
          <w:sz w:val="22"/>
          <w:szCs w:val="22"/>
        </w:rPr>
        <w:t>7</w:t>
      </w:r>
      <w:r w:rsidRPr="005306A9">
        <w:rPr>
          <w:rFonts w:ascii="Arial" w:hAnsi="Arial" w:cs="Arial"/>
          <w:sz w:val="22"/>
          <w:szCs w:val="22"/>
        </w:rPr>
        <w:t>]</w:t>
      </w:r>
    </w:p>
    <w:p w14:paraId="022D7DF1" w14:textId="04D4A1FE" w:rsidR="00F93F26" w:rsidRPr="005306A9" w:rsidRDefault="00F93F26" w:rsidP="00F93F26">
      <w:pPr>
        <w:rPr>
          <w:rFonts w:ascii="Arial" w:hAnsi="Arial" w:cs="Arial"/>
          <w:sz w:val="22"/>
          <w:szCs w:val="22"/>
        </w:rPr>
      </w:pPr>
      <w:r w:rsidRPr="005306A9">
        <w:rPr>
          <w:rFonts w:ascii="Arial" w:hAnsi="Arial" w:cs="Arial"/>
          <w:sz w:val="22"/>
          <w:szCs w:val="22"/>
        </w:rPr>
        <w:t xml:space="preserve">Hilary Piercy </w:t>
      </w:r>
      <w:r w:rsidR="005306A9" w:rsidRPr="005306A9">
        <w:rPr>
          <w:rFonts w:ascii="Arial" w:hAnsi="Arial" w:cs="Arial"/>
          <w:sz w:val="22"/>
          <w:szCs w:val="22"/>
        </w:rPr>
        <w:t xml:space="preserve">BSc, MA, PhD, RGN, RM, PGCE, SFHEA </w:t>
      </w:r>
      <w:r w:rsidRPr="005306A9">
        <w:rPr>
          <w:rFonts w:ascii="Arial" w:hAnsi="Arial" w:cs="Arial"/>
          <w:sz w:val="22"/>
          <w:szCs w:val="22"/>
        </w:rPr>
        <w:t>[</w:t>
      </w:r>
      <w:r w:rsidR="000A2A1E">
        <w:rPr>
          <w:rFonts w:ascii="Arial" w:hAnsi="Arial" w:cs="Arial"/>
          <w:sz w:val="22"/>
          <w:szCs w:val="22"/>
        </w:rPr>
        <w:t>8</w:t>
      </w:r>
      <w:r w:rsidRPr="005306A9">
        <w:rPr>
          <w:rFonts w:ascii="Arial" w:hAnsi="Arial" w:cs="Arial"/>
          <w:sz w:val="22"/>
          <w:szCs w:val="22"/>
        </w:rPr>
        <w:t>]</w:t>
      </w:r>
    </w:p>
    <w:p w14:paraId="26453F93" w14:textId="77777777" w:rsidR="00F93F26" w:rsidRPr="00246A36" w:rsidRDefault="00F93F26">
      <w:pPr>
        <w:rPr>
          <w:rFonts w:ascii="Arial" w:hAnsi="Arial" w:cs="Arial"/>
          <w:sz w:val="22"/>
          <w:szCs w:val="22"/>
        </w:rPr>
      </w:pPr>
    </w:p>
    <w:p w14:paraId="49A4A6A6" w14:textId="77777777" w:rsidR="00D20441" w:rsidRPr="00246A36" w:rsidRDefault="00D20441">
      <w:pPr>
        <w:rPr>
          <w:rFonts w:ascii="Arial" w:hAnsi="Arial" w:cs="Arial"/>
          <w:sz w:val="22"/>
          <w:szCs w:val="22"/>
        </w:rPr>
      </w:pPr>
    </w:p>
    <w:p w14:paraId="4C99FA48" w14:textId="5F65BBB4" w:rsidR="00D20441" w:rsidRPr="00246A36" w:rsidRDefault="00D20441" w:rsidP="00D20441">
      <w:pPr>
        <w:ind w:left="720" w:hanging="720"/>
        <w:rPr>
          <w:rFonts w:ascii="Arial" w:hAnsi="Arial" w:cs="Arial"/>
          <w:sz w:val="22"/>
          <w:szCs w:val="22"/>
        </w:rPr>
      </w:pPr>
      <w:r w:rsidRPr="00246A36">
        <w:rPr>
          <w:rFonts w:ascii="Arial" w:hAnsi="Arial" w:cs="Arial"/>
          <w:sz w:val="22"/>
          <w:szCs w:val="22"/>
        </w:rPr>
        <w:t>[1]</w:t>
      </w:r>
      <w:r w:rsidRPr="00246A36">
        <w:rPr>
          <w:rFonts w:ascii="Arial" w:hAnsi="Arial" w:cs="Arial"/>
          <w:sz w:val="22"/>
          <w:szCs w:val="22"/>
        </w:rPr>
        <w:tab/>
        <w:t xml:space="preserve">Department of Perinatal and Paediatric Neurology, Sheffield Children’s NHS Foundation Trust, </w:t>
      </w:r>
      <w:proofErr w:type="spellStart"/>
      <w:r w:rsidRPr="00246A36">
        <w:rPr>
          <w:rFonts w:ascii="Arial" w:hAnsi="Arial" w:cs="Arial"/>
          <w:sz w:val="22"/>
          <w:szCs w:val="22"/>
        </w:rPr>
        <w:t>Ryegate</w:t>
      </w:r>
      <w:proofErr w:type="spellEnd"/>
      <w:r w:rsidRPr="00246A36">
        <w:rPr>
          <w:rFonts w:ascii="Arial" w:hAnsi="Arial" w:cs="Arial"/>
          <w:sz w:val="22"/>
          <w:szCs w:val="22"/>
        </w:rPr>
        <w:t xml:space="preserve"> Children’s Centre, </w:t>
      </w:r>
      <w:proofErr w:type="spellStart"/>
      <w:r w:rsidRPr="00246A36">
        <w:rPr>
          <w:rFonts w:ascii="Arial" w:hAnsi="Arial" w:cs="Arial"/>
          <w:sz w:val="22"/>
          <w:szCs w:val="22"/>
        </w:rPr>
        <w:t>Tapton</w:t>
      </w:r>
      <w:proofErr w:type="spellEnd"/>
      <w:r w:rsidRPr="00246A36">
        <w:rPr>
          <w:rFonts w:ascii="Arial" w:hAnsi="Arial" w:cs="Arial"/>
          <w:sz w:val="22"/>
          <w:szCs w:val="22"/>
        </w:rPr>
        <w:t xml:space="preserve"> Crescent Road, Sheffield, S10 5DD</w:t>
      </w:r>
    </w:p>
    <w:p w14:paraId="4A237D0A" w14:textId="77777777" w:rsidR="00D20441" w:rsidRPr="00246A36" w:rsidRDefault="00D20441" w:rsidP="00D20441">
      <w:pPr>
        <w:ind w:left="720" w:hanging="720"/>
        <w:rPr>
          <w:rFonts w:ascii="Arial" w:hAnsi="Arial" w:cs="Arial"/>
          <w:sz w:val="22"/>
          <w:szCs w:val="22"/>
        </w:rPr>
      </w:pPr>
    </w:p>
    <w:p w14:paraId="4D182D88" w14:textId="45D1A166" w:rsidR="00945613" w:rsidRPr="00945613" w:rsidRDefault="00D20441" w:rsidP="00945613">
      <w:pPr>
        <w:ind w:left="720" w:hanging="720"/>
        <w:rPr>
          <w:rFonts w:ascii="Arial" w:eastAsia="Times New Roman" w:hAnsi="Arial" w:cs="Arial"/>
          <w:color w:val="000000"/>
          <w:sz w:val="22"/>
          <w:szCs w:val="22"/>
        </w:rPr>
      </w:pPr>
      <w:r w:rsidRPr="00945613">
        <w:rPr>
          <w:rFonts w:ascii="Arial" w:hAnsi="Arial" w:cs="Arial"/>
          <w:sz w:val="22"/>
          <w:szCs w:val="22"/>
        </w:rPr>
        <w:t>[2]</w:t>
      </w:r>
      <w:r w:rsidRPr="00945613">
        <w:rPr>
          <w:rFonts w:ascii="Arial" w:hAnsi="Arial" w:cs="Arial"/>
          <w:sz w:val="22"/>
          <w:szCs w:val="22"/>
        </w:rPr>
        <w:tab/>
      </w:r>
      <w:r w:rsidR="008C2400">
        <w:rPr>
          <w:rFonts w:ascii="Arial" w:hAnsi="Arial" w:cs="Arial"/>
          <w:sz w:val="22"/>
          <w:szCs w:val="22"/>
        </w:rPr>
        <w:t xml:space="preserve">Clinical and Experimental Sciences, Faculty of </w:t>
      </w:r>
      <w:r w:rsidR="00E5681D">
        <w:rPr>
          <w:rFonts w:ascii="Arial" w:hAnsi="Arial" w:cs="Arial"/>
          <w:sz w:val="22"/>
          <w:szCs w:val="22"/>
        </w:rPr>
        <w:t>Medicine</w:t>
      </w:r>
      <w:r w:rsidR="008C2400">
        <w:rPr>
          <w:rFonts w:ascii="Arial" w:hAnsi="Arial" w:cs="Arial"/>
          <w:sz w:val="22"/>
          <w:szCs w:val="22"/>
        </w:rPr>
        <w:t xml:space="preserve">, University of </w:t>
      </w:r>
      <w:r w:rsidR="00E5681D">
        <w:rPr>
          <w:rFonts w:ascii="Arial" w:hAnsi="Arial" w:cs="Arial"/>
          <w:sz w:val="22"/>
          <w:szCs w:val="22"/>
        </w:rPr>
        <w:t>Southampton</w:t>
      </w:r>
      <w:r w:rsidR="008C2400">
        <w:rPr>
          <w:rFonts w:ascii="Arial" w:hAnsi="Arial" w:cs="Arial"/>
          <w:sz w:val="22"/>
          <w:szCs w:val="22"/>
        </w:rPr>
        <w:t xml:space="preserve">, UK; </w:t>
      </w:r>
      <w:r w:rsidR="00945613" w:rsidRPr="00945613">
        <w:rPr>
          <w:rFonts w:ascii="Arial" w:eastAsia="Times New Roman" w:hAnsi="Arial" w:cs="Arial"/>
          <w:color w:val="000000"/>
          <w:sz w:val="22"/>
          <w:szCs w:val="22"/>
        </w:rPr>
        <w:t>Paediatric and Neonatal Neurology, Southampton Children's Hospital, University Hospital Southampton NHS Foundation Trust, Southampton, UK.</w:t>
      </w:r>
    </w:p>
    <w:p w14:paraId="02305192" w14:textId="77777777" w:rsidR="00D20441" w:rsidRPr="00246A36" w:rsidRDefault="00D20441" w:rsidP="00D20441">
      <w:pPr>
        <w:rPr>
          <w:rFonts w:ascii="Arial" w:hAnsi="Arial" w:cs="Arial"/>
          <w:sz w:val="22"/>
          <w:szCs w:val="22"/>
        </w:rPr>
      </w:pPr>
    </w:p>
    <w:p w14:paraId="23FA3CC5" w14:textId="39B746C3" w:rsidR="00E5681D" w:rsidRDefault="00D20441" w:rsidP="00E5681D">
      <w:pPr>
        <w:ind w:left="720" w:hanging="720"/>
        <w:rPr>
          <w:rFonts w:ascii="Arial" w:hAnsi="Arial" w:cs="Arial"/>
          <w:sz w:val="22"/>
          <w:szCs w:val="22"/>
        </w:rPr>
      </w:pPr>
      <w:r w:rsidRPr="00246A36">
        <w:rPr>
          <w:rFonts w:ascii="Arial" w:hAnsi="Arial" w:cs="Arial"/>
          <w:sz w:val="22"/>
          <w:szCs w:val="22"/>
        </w:rPr>
        <w:t>[</w:t>
      </w:r>
      <w:r w:rsidR="000A2A1E">
        <w:rPr>
          <w:rFonts w:ascii="Arial" w:hAnsi="Arial" w:cs="Arial"/>
          <w:sz w:val="22"/>
          <w:szCs w:val="22"/>
        </w:rPr>
        <w:t>3</w:t>
      </w:r>
      <w:r w:rsidRPr="00246A36">
        <w:rPr>
          <w:rFonts w:ascii="Arial" w:hAnsi="Arial" w:cs="Arial"/>
          <w:sz w:val="22"/>
          <w:szCs w:val="22"/>
        </w:rPr>
        <w:t>]</w:t>
      </w:r>
      <w:r w:rsidRPr="00246A36">
        <w:rPr>
          <w:rFonts w:ascii="Arial" w:hAnsi="Arial" w:cs="Arial"/>
          <w:sz w:val="22"/>
          <w:szCs w:val="22"/>
        </w:rPr>
        <w:tab/>
      </w:r>
      <w:r w:rsidR="00E5681D">
        <w:rPr>
          <w:rFonts w:ascii="Arial" w:hAnsi="Arial" w:cs="Arial"/>
          <w:sz w:val="22"/>
          <w:szCs w:val="22"/>
        </w:rPr>
        <w:t xml:space="preserve">Department of Fetal Maternal Medicine, University Southampton NHS Foundation Trust, E Level, Princess Anne Hospital, </w:t>
      </w:r>
      <w:proofErr w:type="spellStart"/>
      <w:r w:rsidR="00E5681D">
        <w:rPr>
          <w:rFonts w:ascii="Arial" w:hAnsi="Arial" w:cs="Arial"/>
          <w:sz w:val="22"/>
          <w:szCs w:val="22"/>
        </w:rPr>
        <w:t>Coxford</w:t>
      </w:r>
      <w:proofErr w:type="spellEnd"/>
      <w:r w:rsidR="00E5681D">
        <w:rPr>
          <w:rFonts w:ascii="Arial" w:hAnsi="Arial" w:cs="Arial"/>
          <w:sz w:val="22"/>
          <w:szCs w:val="22"/>
        </w:rPr>
        <w:t xml:space="preserve"> Road, Southampton, SO16 5YA</w:t>
      </w:r>
    </w:p>
    <w:p w14:paraId="2288B002" w14:textId="16299FE6" w:rsidR="00AC6883" w:rsidRDefault="00AC6883" w:rsidP="00E5681D">
      <w:pPr>
        <w:rPr>
          <w:rFonts w:ascii="Arial" w:hAnsi="Arial" w:cs="Arial"/>
          <w:sz w:val="22"/>
          <w:szCs w:val="22"/>
        </w:rPr>
      </w:pPr>
    </w:p>
    <w:p w14:paraId="6DEEC14F" w14:textId="47226E79" w:rsidR="00E5681D" w:rsidRDefault="00E5681D" w:rsidP="00E5681D">
      <w:pPr>
        <w:ind w:left="720" w:hanging="720"/>
        <w:rPr>
          <w:rFonts w:ascii="Arial" w:hAnsi="Arial" w:cs="Arial"/>
          <w:sz w:val="22"/>
          <w:szCs w:val="22"/>
        </w:rPr>
      </w:pPr>
      <w:r>
        <w:rPr>
          <w:rFonts w:ascii="Arial" w:hAnsi="Arial" w:cs="Arial"/>
          <w:sz w:val="22"/>
          <w:szCs w:val="22"/>
        </w:rPr>
        <w:t>[</w:t>
      </w:r>
      <w:r w:rsidR="000A2A1E">
        <w:rPr>
          <w:rFonts w:ascii="Arial" w:hAnsi="Arial" w:cs="Arial"/>
          <w:sz w:val="22"/>
          <w:szCs w:val="22"/>
        </w:rPr>
        <w:t>4</w:t>
      </w:r>
      <w:r>
        <w:rPr>
          <w:rFonts w:ascii="Arial" w:hAnsi="Arial" w:cs="Arial"/>
          <w:sz w:val="22"/>
          <w:szCs w:val="22"/>
        </w:rPr>
        <w:t>]</w:t>
      </w:r>
      <w:r>
        <w:rPr>
          <w:rFonts w:ascii="Arial" w:hAnsi="Arial" w:cs="Arial"/>
          <w:sz w:val="22"/>
          <w:szCs w:val="22"/>
        </w:rPr>
        <w:tab/>
        <w:t xml:space="preserve">Department of Clinical Genetics, University Southampton NHS Foundation Trust, </w:t>
      </w:r>
      <w:proofErr w:type="spellStart"/>
      <w:r>
        <w:rPr>
          <w:rFonts w:ascii="Arial" w:hAnsi="Arial" w:cs="Arial"/>
          <w:sz w:val="22"/>
          <w:szCs w:val="22"/>
        </w:rPr>
        <w:t>Mailpoint</w:t>
      </w:r>
      <w:proofErr w:type="spellEnd"/>
      <w:r>
        <w:rPr>
          <w:rFonts w:ascii="Arial" w:hAnsi="Arial" w:cs="Arial"/>
          <w:sz w:val="22"/>
          <w:szCs w:val="22"/>
        </w:rPr>
        <w:t xml:space="preserve"> 627, Princess Anne Hospital, </w:t>
      </w:r>
      <w:proofErr w:type="spellStart"/>
      <w:r>
        <w:rPr>
          <w:rFonts w:ascii="Arial" w:hAnsi="Arial" w:cs="Arial"/>
          <w:sz w:val="22"/>
          <w:szCs w:val="22"/>
        </w:rPr>
        <w:t>Coxford</w:t>
      </w:r>
      <w:proofErr w:type="spellEnd"/>
      <w:r>
        <w:rPr>
          <w:rFonts w:ascii="Arial" w:hAnsi="Arial" w:cs="Arial"/>
          <w:sz w:val="22"/>
          <w:szCs w:val="22"/>
        </w:rPr>
        <w:t xml:space="preserve"> Road, Southampton, SO16 5YA</w:t>
      </w:r>
    </w:p>
    <w:p w14:paraId="34EC0DB0" w14:textId="77777777" w:rsidR="00E5681D" w:rsidRDefault="00E5681D" w:rsidP="00F93F26">
      <w:pPr>
        <w:ind w:left="720" w:hanging="720"/>
        <w:rPr>
          <w:rFonts w:ascii="Arial" w:hAnsi="Arial" w:cs="Arial"/>
          <w:sz w:val="22"/>
          <w:szCs w:val="22"/>
        </w:rPr>
      </w:pPr>
    </w:p>
    <w:p w14:paraId="3A0C4171" w14:textId="0EF4E450" w:rsidR="00E5681D" w:rsidRDefault="00E5681D" w:rsidP="00E5681D">
      <w:pPr>
        <w:ind w:left="720" w:hanging="720"/>
        <w:rPr>
          <w:rFonts w:ascii="Arial" w:hAnsi="Arial" w:cs="Arial"/>
          <w:sz w:val="22"/>
          <w:szCs w:val="22"/>
        </w:rPr>
      </w:pPr>
      <w:r>
        <w:rPr>
          <w:rFonts w:ascii="Arial" w:hAnsi="Arial" w:cs="Arial"/>
          <w:sz w:val="22"/>
          <w:szCs w:val="22"/>
        </w:rPr>
        <w:t>[</w:t>
      </w:r>
      <w:r w:rsidR="000A2A1E">
        <w:rPr>
          <w:rFonts w:ascii="Arial" w:hAnsi="Arial" w:cs="Arial"/>
          <w:sz w:val="22"/>
          <w:szCs w:val="22"/>
        </w:rPr>
        <w:t>5</w:t>
      </w:r>
      <w:r>
        <w:rPr>
          <w:rFonts w:ascii="Arial" w:hAnsi="Arial" w:cs="Arial"/>
          <w:sz w:val="22"/>
          <w:szCs w:val="22"/>
        </w:rPr>
        <w:t>]</w:t>
      </w:r>
      <w:r>
        <w:rPr>
          <w:rFonts w:ascii="Arial" w:hAnsi="Arial" w:cs="Arial"/>
          <w:sz w:val="22"/>
          <w:szCs w:val="22"/>
        </w:rPr>
        <w:tab/>
        <w:t xml:space="preserve">Department of Paediatric Neurosurgery, </w:t>
      </w:r>
      <w:r w:rsidRPr="00246A36">
        <w:rPr>
          <w:rFonts w:ascii="Arial" w:hAnsi="Arial" w:cs="Arial"/>
          <w:sz w:val="22"/>
          <w:szCs w:val="22"/>
        </w:rPr>
        <w:t>Sheffield Children’s NHS Foundation Trust,</w:t>
      </w:r>
      <w:r>
        <w:rPr>
          <w:rFonts w:ascii="Arial" w:hAnsi="Arial" w:cs="Arial"/>
          <w:sz w:val="22"/>
          <w:szCs w:val="22"/>
        </w:rPr>
        <w:t xml:space="preserve"> Western Bank, Sheffield, S10 2TH</w:t>
      </w:r>
    </w:p>
    <w:p w14:paraId="225DB017" w14:textId="77777777" w:rsidR="00E5681D" w:rsidRDefault="00E5681D" w:rsidP="00E5681D">
      <w:pPr>
        <w:ind w:left="720" w:hanging="720"/>
        <w:rPr>
          <w:rFonts w:ascii="Arial" w:hAnsi="Arial" w:cs="Arial"/>
          <w:sz w:val="22"/>
          <w:szCs w:val="22"/>
        </w:rPr>
      </w:pPr>
    </w:p>
    <w:p w14:paraId="371063D7" w14:textId="63E7880F" w:rsidR="00E5681D" w:rsidRDefault="00E5681D" w:rsidP="00E5681D">
      <w:pPr>
        <w:ind w:left="720" w:hanging="720"/>
        <w:rPr>
          <w:rFonts w:ascii="Arial" w:hAnsi="Arial" w:cs="Arial"/>
          <w:sz w:val="22"/>
          <w:szCs w:val="22"/>
        </w:rPr>
      </w:pPr>
      <w:r>
        <w:rPr>
          <w:rFonts w:ascii="Arial" w:hAnsi="Arial" w:cs="Arial"/>
          <w:sz w:val="22"/>
          <w:szCs w:val="22"/>
        </w:rPr>
        <w:t>[</w:t>
      </w:r>
      <w:r w:rsidR="000A2A1E">
        <w:rPr>
          <w:rFonts w:ascii="Arial" w:hAnsi="Arial" w:cs="Arial"/>
          <w:sz w:val="22"/>
          <w:szCs w:val="22"/>
        </w:rPr>
        <w:t>6</w:t>
      </w:r>
      <w:r>
        <w:rPr>
          <w:rFonts w:ascii="Arial" w:hAnsi="Arial" w:cs="Arial"/>
          <w:sz w:val="22"/>
          <w:szCs w:val="22"/>
        </w:rPr>
        <w:t>]</w:t>
      </w:r>
      <w:r>
        <w:rPr>
          <w:rFonts w:ascii="Arial" w:hAnsi="Arial" w:cs="Arial"/>
          <w:sz w:val="22"/>
          <w:szCs w:val="22"/>
        </w:rPr>
        <w:tab/>
      </w:r>
      <w:r w:rsidRPr="00246A36">
        <w:rPr>
          <w:rFonts w:ascii="Arial" w:hAnsi="Arial" w:cs="Arial"/>
          <w:sz w:val="22"/>
          <w:szCs w:val="22"/>
        </w:rPr>
        <w:t>Department of Neonatology,</w:t>
      </w:r>
      <w:r>
        <w:rPr>
          <w:rFonts w:ascii="Arial" w:hAnsi="Arial" w:cs="Arial"/>
          <w:sz w:val="22"/>
          <w:szCs w:val="22"/>
        </w:rPr>
        <w:t xml:space="preserve"> Bradford Royal Infirmary, Duckworth Lane, Bradford, BD9 6RJ</w:t>
      </w:r>
    </w:p>
    <w:p w14:paraId="55E7E5DD" w14:textId="7448BAAB" w:rsidR="00E5681D" w:rsidRDefault="00E5681D" w:rsidP="00F93F26">
      <w:pPr>
        <w:ind w:left="720" w:hanging="720"/>
        <w:rPr>
          <w:rFonts w:ascii="Arial" w:hAnsi="Arial" w:cs="Arial"/>
          <w:sz w:val="22"/>
          <w:szCs w:val="22"/>
        </w:rPr>
      </w:pPr>
      <w:r>
        <w:rPr>
          <w:rFonts w:ascii="Arial" w:hAnsi="Arial" w:cs="Arial"/>
          <w:sz w:val="22"/>
          <w:szCs w:val="22"/>
        </w:rPr>
        <w:t xml:space="preserve"> </w:t>
      </w:r>
    </w:p>
    <w:p w14:paraId="386DFA41" w14:textId="445B8DBA" w:rsidR="00AC6883" w:rsidRPr="00246A36" w:rsidRDefault="00AC6883" w:rsidP="00F93F26">
      <w:pPr>
        <w:ind w:left="720" w:hanging="720"/>
        <w:rPr>
          <w:rFonts w:ascii="Arial" w:hAnsi="Arial" w:cs="Arial"/>
          <w:sz w:val="22"/>
          <w:szCs w:val="22"/>
        </w:rPr>
      </w:pPr>
      <w:r>
        <w:rPr>
          <w:rFonts w:ascii="Arial" w:hAnsi="Arial" w:cs="Arial"/>
          <w:sz w:val="22"/>
          <w:szCs w:val="22"/>
        </w:rPr>
        <w:t>[</w:t>
      </w:r>
      <w:r w:rsidR="000A2A1E">
        <w:rPr>
          <w:rFonts w:ascii="Arial" w:hAnsi="Arial" w:cs="Arial"/>
          <w:sz w:val="22"/>
          <w:szCs w:val="22"/>
        </w:rPr>
        <w:t>7</w:t>
      </w:r>
      <w:r>
        <w:rPr>
          <w:rFonts w:ascii="Arial" w:hAnsi="Arial" w:cs="Arial"/>
          <w:sz w:val="22"/>
          <w:szCs w:val="22"/>
        </w:rPr>
        <w:t>]</w:t>
      </w:r>
      <w:r>
        <w:rPr>
          <w:rFonts w:ascii="Arial" w:hAnsi="Arial" w:cs="Arial"/>
          <w:sz w:val="22"/>
          <w:szCs w:val="22"/>
        </w:rPr>
        <w:tab/>
        <w:t>Academic Unit of Radiology, University of Sheffield, Royal Hallamshire Hospital, Glossop Road, Sheffield, S10 2JF</w:t>
      </w:r>
    </w:p>
    <w:p w14:paraId="6C424CAB" w14:textId="6E459C57" w:rsidR="00D20441" w:rsidRDefault="00D20441" w:rsidP="00D20441">
      <w:pPr>
        <w:rPr>
          <w:rFonts w:ascii="Arial" w:hAnsi="Arial" w:cs="Arial"/>
          <w:sz w:val="22"/>
          <w:szCs w:val="22"/>
        </w:rPr>
      </w:pPr>
    </w:p>
    <w:p w14:paraId="015DD841" w14:textId="0758F017" w:rsidR="00E5681D" w:rsidRPr="00E5681D" w:rsidRDefault="00945613" w:rsidP="00E5681D">
      <w:pPr>
        <w:spacing w:after="200"/>
        <w:ind w:left="720" w:hanging="720"/>
        <w:rPr>
          <w:rFonts w:ascii="Arial" w:hAnsi="Arial" w:cs="Arial"/>
          <w:sz w:val="22"/>
          <w:szCs w:val="22"/>
        </w:rPr>
      </w:pPr>
      <w:r w:rsidRPr="00E5681D">
        <w:rPr>
          <w:rFonts w:ascii="Arial" w:hAnsi="Arial" w:cs="Arial"/>
          <w:sz w:val="22"/>
          <w:szCs w:val="22"/>
        </w:rPr>
        <w:t>[</w:t>
      </w:r>
      <w:r w:rsidR="000A2A1E">
        <w:rPr>
          <w:rFonts w:ascii="Arial" w:hAnsi="Arial" w:cs="Arial"/>
          <w:sz w:val="22"/>
          <w:szCs w:val="22"/>
        </w:rPr>
        <w:t>8</w:t>
      </w:r>
      <w:r w:rsidRPr="00E5681D">
        <w:rPr>
          <w:rFonts w:ascii="Arial" w:hAnsi="Arial" w:cs="Arial"/>
          <w:sz w:val="22"/>
          <w:szCs w:val="22"/>
        </w:rPr>
        <w:t>]</w:t>
      </w:r>
      <w:r w:rsidRPr="00E5681D">
        <w:rPr>
          <w:rFonts w:ascii="Arial" w:hAnsi="Arial" w:cs="Arial"/>
          <w:sz w:val="22"/>
          <w:szCs w:val="22"/>
        </w:rPr>
        <w:tab/>
      </w:r>
      <w:r w:rsidR="00E5681D" w:rsidRPr="00E5681D">
        <w:rPr>
          <w:rFonts w:ascii="Arial" w:hAnsi="Arial" w:cs="Arial"/>
          <w:sz w:val="22"/>
          <w:szCs w:val="22"/>
        </w:rPr>
        <w:t>The Centre for Health and Social Care, Sheffield Hallam University, Collegiate Crescent, Sheffield, S10 2BP</w:t>
      </w:r>
    </w:p>
    <w:p w14:paraId="74958083" w14:textId="083DD829" w:rsidR="00D20441" w:rsidRPr="00246A36" w:rsidRDefault="00D20441" w:rsidP="00D20441">
      <w:pPr>
        <w:ind w:left="720" w:hanging="720"/>
        <w:rPr>
          <w:rFonts w:ascii="Arial" w:hAnsi="Arial" w:cs="Arial"/>
          <w:sz w:val="22"/>
          <w:szCs w:val="22"/>
        </w:rPr>
      </w:pPr>
    </w:p>
    <w:p w14:paraId="10D4D838" w14:textId="77777777" w:rsidR="00246A36" w:rsidRDefault="00246A36" w:rsidP="00945613">
      <w:pPr>
        <w:rPr>
          <w:rFonts w:ascii="Arial" w:hAnsi="Arial" w:cs="Arial"/>
          <w:b/>
          <w:sz w:val="22"/>
          <w:szCs w:val="22"/>
        </w:rPr>
      </w:pPr>
    </w:p>
    <w:p w14:paraId="348E545C" w14:textId="12A2F670" w:rsidR="00D20441" w:rsidRPr="00246A36" w:rsidRDefault="00D20441" w:rsidP="00D20441">
      <w:pPr>
        <w:ind w:left="1418" w:hanging="1418"/>
        <w:rPr>
          <w:rFonts w:ascii="Arial" w:hAnsi="Arial" w:cs="Arial"/>
          <w:b/>
          <w:sz w:val="22"/>
          <w:szCs w:val="22"/>
        </w:rPr>
      </w:pPr>
      <w:r w:rsidRPr="00246A36">
        <w:rPr>
          <w:rFonts w:ascii="Arial" w:hAnsi="Arial" w:cs="Arial"/>
          <w:b/>
          <w:sz w:val="22"/>
          <w:szCs w:val="22"/>
        </w:rPr>
        <w:t>CORRESPONDING AUTHOR</w:t>
      </w:r>
      <w:r w:rsidRPr="00246A36">
        <w:rPr>
          <w:rFonts w:ascii="Arial" w:hAnsi="Arial" w:cs="Arial"/>
          <w:b/>
          <w:sz w:val="22"/>
          <w:szCs w:val="22"/>
        </w:rPr>
        <w:tab/>
      </w:r>
    </w:p>
    <w:p w14:paraId="534719FF" w14:textId="77777777" w:rsidR="00D20441" w:rsidRPr="00246A36" w:rsidRDefault="00D20441" w:rsidP="00D20441">
      <w:pPr>
        <w:ind w:left="1418" w:hanging="1418"/>
        <w:rPr>
          <w:rFonts w:ascii="Arial" w:hAnsi="Arial" w:cs="Arial"/>
          <w:sz w:val="22"/>
          <w:szCs w:val="22"/>
        </w:rPr>
      </w:pPr>
      <w:r w:rsidRPr="00246A36">
        <w:rPr>
          <w:rFonts w:ascii="Arial" w:hAnsi="Arial" w:cs="Arial"/>
          <w:sz w:val="22"/>
          <w:szCs w:val="22"/>
        </w:rPr>
        <w:t>Dr Anthony Hart</w:t>
      </w:r>
    </w:p>
    <w:p w14:paraId="69BD3DE6" w14:textId="77777777" w:rsidR="00D20441" w:rsidRPr="00246A36" w:rsidRDefault="00D20441" w:rsidP="00D20441">
      <w:pPr>
        <w:rPr>
          <w:rFonts w:ascii="Arial" w:hAnsi="Arial" w:cs="Arial"/>
          <w:sz w:val="22"/>
          <w:szCs w:val="22"/>
        </w:rPr>
      </w:pPr>
      <w:r w:rsidRPr="00246A36">
        <w:rPr>
          <w:rFonts w:ascii="Arial" w:hAnsi="Arial" w:cs="Arial"/>
          <w:sz w:val="22"/>
          <w:szCs w:val="22"/>
        </w:rPr>
        <w:t>Department of Paediatric and Neonatal Neurology</w:t>
      </w:r>
    </w:p>
    <w:p w14:paraId="1BFCA0D6" w14:textId="77777777" w:rsidR="00D20441" w:rsidRPr="00246A36" w:rsidRDefault="00D20441" w:rsidP="00D20441">
      <w:pPr>
        <w:rPr>
          <w:rFonts w:ascii="Arial" w:hAnsi="Arial" w:cs="Arial"/>
          <w:sz w:val="22"/>
          <w:szCs w:val="22"/>
        </w:rPr>
      </w:pPr>
      <w:r w:rsidRPr="00246A36">
        <w:rPr>
          <w:rFonts w:ascii="Arial" w:hAnsi="Arial" w:cs="Arial"/>
          <w:sz w:val="22"/>
          <w:szCs w:val="22"/>
        </w:rPr>
        <w:t>Sheffield Children’s Hospital NHS Foundation Trust</w:t>
      </w:r>
    </w:p>
    <w:p w14:paraId="45B2E405" w14:textId="77777777" w:rsidR="00D20441" w:rsidRPr="00246A36" w:rsidRDefault="00D20441" w:rsidP="00D20441">
      <w:pPr>
        <w:rPr>
          <w:rFonts w:ascii="Arial" w:hAnsi="Arial" w:cs="Arial"/>
          <w:sz w:val="22"/>
          <w:szCs w:val="22"/>
        </w:rPr>
      </w:pPr>
      <w:proofErr w:type="spellStart"/>
      <w:r w:rsidRPr="00246A36">
        <w:rPr>
          <w:rFonts w:ascii="Arial" w:hAnsi="Arial" w:cs="Arial"/>
          <w:sz w:val="22"/>
          <w:szCs w:val="22"/>
        </w:rPr>
        <w:t>Ryegate</w:t>
      </w:r>
      <w:proofErr w:type="spellEnd"/>
      <w:r w:rsidRPr="00246A36">
        <w:rPr>
          <w:rFonts w:ascii="Arial" w:hAnsi="Arial" w:cs="Arial"/>
          <w:sz w:val="22"/>
          <w:szCs w:val="22"/>
        </w:rPr>
        <w:t xml:space="preserve"> Children’s Centre</w:t>
      </w:r>
    </w:p>
    <w:p w14:paraId="7AE26915" w14:textId="77777777" w:rsidR="00D20441" w:rsidRPr="00246A36" w:rsidRDefault="00D20441" w:rsidP="00D20441">
      <w:pPr>
        <w:rPr>
          <w:rFonts w:ascii="Arial" w:hAnsi="Arial" w:cs="Arial"/>
          <w:sz w:val="22"/>
          <w:szCs w:val="22"/>
        </w:rPr>
      </w:pPr>
      <w:proofErr w:type="spellStart"/>
      <w:r w:rsidRPr="00246A36">
        <w:rPr>
          <w:rFonts w:ascii="Arial" w:hAnsi="Arial" w:cs="Arial"/>
          <w:sz w:val="22"/>
          <w:szCs w:val="22"/>
        </w:rPr>
        <w:t>Tapton</w:t>
      </w:r>
      <w:proofErr w:type="spellEnd"/>
      <w:r w:rsidRPr="00246A36">
        <w:rPr>
          <w:rFonts w:ascii="Arial" w:hAnsi="Arial" w:cs="Arial"/>
          <w:sz w:val="22"/>
          <w:szCs w:val="22"/>
        </w:rPr>
        <w:t xml:space="preserve"> Crescent Road</w:t>
      </w:r>
    </w:p>
    <w:p w14:paraId="5AE63F97" w14:textId="77777777" w:rsidR="00D20441" w:rsidRPr="00246A36" w:rsidRDefault="00D20441" w:rsidP="00D20441">
      <w:pPr>
        <w:rPr>
          <w:rFonts w:ascii="Arial" w:hAnsi="Arial" w:cs="Arial"/>
          <w:sz w:val="22"/>
          <w:szCs w:val="22"/>
        </w:rPr>
      </w:pPr>
      <w:r w:rsidRPr="00246A36">
        <w:rPr>
          <w:rFonts w:ascii="Arial" w:hAnsi="Arial" w:cs="Arial"/>
          <w:sz w:val="22"/>
          <w:szCs w:val="22"/>
        </w:rPr>
        <w:t>Sheffield</w:t>
      </w:r>
    </w:p>
    <w:p w14:paraId="4E227286" w14:textId="77777777" w:rsidR="00D20441" w:rsidRPr="00246A36" w:rsidRDefault="00D20441" w:rsidP="00D20441">
      <w:pPr>
        <w:rPr>
          <w:rFonts w:ascii="Arial" w:hAnsi="Arial" w:cs="Arial"/>
          <w:sz w:val="22"/>
          <w:szCs w:val="22"/>
        </w:rPr>
      </w:pPr>
      <w:r w:rsidRPr="00246A36">
        <w:rPr>
          <w:rFonts w:ascii="Arial" w:hAnsi="Arial" w:cs="Arial"/>
          <w:sz w:val="22"/>
          <w:szCs w:val="22"/>
        </w:rPr>
        <w:t>South Yorkshire</w:t>
      </w:r>
    </w:p>
    <w:p w14:paraId="1A906363" w14:textId="77777777" w:rsidR="00D20441" w:rsidRPr="00246A36" w:rsidRDefault="00D20441" w:rsidP="00D20441">
      <w:pPr>
        <w:rPr>
          <w:rFonts w:ascii="Arial" w:hAnsi="Arial" w:cs="Arial"/>
          <w:sz w:val="22"/>
          <w:szCs w:val="22"/>
        </w:rPr>
      </w:pPr>
      <w:r w:rsidRPr="00246A36">
        <w:rPr>
          <w:rFonts w:ascii="Arial" w:hAnsi="Arial" w:cs="Arial"/>
          <w:sz w:val="22"/>
          <w:szCs w:val="22"/>
        </w:rPr>
        <w:t>S10 5DD</w:t>
      </w:r>
    </w:p>
    <w:p w14:paraId="3041853D" w14:textId="77777777" w:rsidR="00D20441" w:rsidRPr="00246A36" w:rsidRDefault="00D20441" w:rsidP="00D20441">
      <w:pPr>
        <w:rPr>
          <w:rFonts w:ascii="Arial" w:hAnsi="Arial" w:cs="Arial"/>
          <w:sz w:val="22"/>
          <w:szCs w:val="22"/>
        </w:rPr>
      </w:pPr>
      <w:r w:rsidRPr="00246A36">
        <w:rPr>
          <w:rFonts w:ascii="Arial" w:hAnsi="Arial" w:cs="Arial"/>
          <w:sz w:val="22"/>
          <w:szCs w:val="22"/>
        </w:rPr>
        <w:t>United Kingdom</w:t>
      </w:r>
    </w:p>
    <w:p w14:paraId="5CA13872" w14:textId="77777777" w:rsidR="00D20441" w:rsidRPr="00246A36" w:rsidRDefault="00D20441" w:rsidP="00D20441">
      <w:pPr>
        <w:rPr>
          <w:rFonts w:ascii="Arial" w:hAnsi="Arial" w:cs="Arial"/>
          <w:sz w:val="22"/>
          <w:szCs w:val="22"/>
        </w:rPr>
      </w:pPr>
    </w:p>
    <w:p w14:paraId="2FFF4B9A" w14:textId="77777777" w:rsidR="00D20441" w:rsidRPr="00B02EAC" w:rsidRDefault="00D20441" w:rsidP="00D20441">
      <w:pPr>
        <w:rPr>
          <w:rFonts w:ascii="Arial" w:hAnsi="Arial" w:cs="Arial"/>
          <w:sz w:val="22"/>
          <w:szCs w:val="22"/>
          <w:lang w:val="fr-FR"/>
        </w:rPr>
      </w:pPr>
      <w:r w:rsidRPr="00B02EAC">
        <w:rPr>
          <w:rFonts w:ascii="Arial" w:hAnsi="Arial" w:cs="Arial"/>
          <w:sz w:val="22"/>
          <w:szCs w:val="22"/>
          <w:lang w:val="fr-FR"/>
        </w:rPr>
        <w:t xml:space="preserve">Fax 0114 2678296 </w:t>
      </w:r>
    </w:p>
    <w:p w14:paraId="700412C8" w14:textId="0450784B" w:rsidR="00D20441" w:rsidRPr="00B02EAC" w:rsidRDefault="00D20441" w:rsidP="00D20441">
      <w:pPr>
        <w:rPr>
          <w:rFonts w:ascii="Arial" w:hAnsi="Arial" w:cs="Arial"/>
          <w:sz w:val="22"/>
          <w:szCs w:val="22"/>
          <w:lang w:val="fr-FR"/>
        </w:rPr>
      </w:pPr>
      <w:proofErr w:type="gramStart"/>
      <w:r w:rsidRPr="00B02EAC">
        <w:rPr>
          <w:rFonts w:ascii="Arial" w:hAnsi="Arial" w:cs="Arial"/>
          <w:sz w:val="22"/>
          <w:szCs w:val="22"/>
          <w:lang w:val="fr-FR"/>
        </w:rPr>
        <w:t>Email:</w:t>
      </w:r>
      <w:proofErr w:type="gramEnd"/>
      <w:r w:rsidRPr="00B02EAC">
        <w:rPr>
          <w:rFonts w:ascii="Arial" w:hAnsi="Arial" w:cs="Arial"/>
          <w:sz w:val="22"/>
          <w:szCs w:val="22"/>
          <w:lang w:val="fr-FR"/>
        </w:rPr>
        <w:t xml:space="preserve"> </w:t>
      </w:r>
      <w:hyperlink r:id="rId8" w:history="1">
        <w:r w:rsidR="00880B0D" w:rsidRPr="00B02EAC">
          <w:rPr>
            <w:rStyle w:val="Hyperlink"/>
            <w:rFonts w:ascii="Arial" w:hAnsi="Arial" w:cs="Arial"/>
            <w:sz w:val="22"/>
            <w:szCs w:val="22"/>
            <w:lang w:val="fr-FR"/>
          </w:rPr>
          <w:t>A.R.Hart@sheffield.ac.uk</w:t>
        </w:r>
      </w:hyperlink>
    </w:p>
    <w:p w14:paraId="67517991" w14:textId="77777777" w:rsidR="00D20441" w:rsidRPr="00B02EAC" w:rsidRDefault="00D20441" w:rsidP="00D20441">
      <w:pPr>
        <w:rPr>
          <w:rFonts w:ascii="Arial" w:hAnsi="Arial" w:cs="Arial"/>
          <w:sz w:val="22"/>
          <w:szCs w:val="22"/>
          <w:lang w:val="fr-FR"/>
        </w:rPr>
      </w:pPr>
    </w:p>
    <w:p w14:paraId="3BB193B5" w14:textId="0AF49B65" w:rsidR="00D20441" w:rsidRPr="00246A36" w:rsidRDefault="00D20441" w:rsidP="00D20441">
      <w:pPr>
        <w:ind w:left="1418" w:hanging="1418"/>
        <w:rPr>
          <w:rFonts w:ascii="Arial" w:hAnsi="Arial" w:cs="Arial"/>
          <w:b/>
          <w:sz w:val="22"/>
          <w:szCs w:val="22"/>
        </w:rPr>
      </w:pPr>
      <w:r w:rsidRPr="00246A36">
        <w:rPr>
          <w:rFonts w:ascii="Arial" w:hAnsi="Arial" w:cs="Arial"/>
          <w:b/>
          <w:sz w:val="22"/>
          <w:szCs w:val="22"/>
        </w:rPr>
        <w:t xml:space="preserve">WORD COUNT: </w:t>
      </w:r>
      <w:r w:rsidR="00956433">
        <w:rPr>
          <w:rFonts w:ascii="Arial" w:hAnsi="Arial" w:cs="Arial"/>
          <w:sz w:val="22"/>
          <w:szCs w:val="22"/>
        </w:rPr>
        <w:t>3338</w:t>
      </w:r>
    </w:p>
    <w:p w14:paraId="267C4D0A" w14:textId="0B2163B3" w:rsidR="00D20441" w:rsidRPr="00246A36" w:rsidRDefault="00D20441" w:rsidP="00D20441">
      <w:pPr>
        <w:rPr>
          <w:rFonts w:ascii="Arial" w:hAnsi="Arial" w:cs="Arial"/>
          <w:b/>
          <w:sz w:val="22"/>
          <w:szCs w:val="22"/>
        </w:rPr>
      </w:pPr>
      <w:proofErr w:type="gramStart"/>
      <w:r w:rsidRPr="00246A36">
        <w:rPr>
          <w:rFonts w:ascii="Arial" w:hAnsi="Arial" w:cs="Arial"/>
          <w:b/>
          <w:sz w:val="22"/>
          <w:szCs w:val="22"/>
        </w:rPr>
        <w:t>ABSTRACT :</w:t>
      </w:r>
      <w:proofErr w:type="gramEnd"/>
      <w:r w:rsidRPr="00246A36">
        <w:rPr>
          <w:rFonts w:ascii="Arial" w:hAnsi="Arial" w:cs="Arial"/>
          <w:b/>
          <w:sz w:val="22"/>
          <w:szCs w:val="22"/>
        </w:rPr>
        <w:t xml:space="preserve"> </w:t>
      </w:r>
      <w:r w:rsidR="00307B06" w:rsidRPr="00C23A7A">
        <w:rPr>
          <w:rFonts w:ascii="Arial" w:hAnsi="Arial" w:cs="Arial"/>
          <w:bCs/>
          <w:sz w:val="22"/>
          <w:szCs w:val="22"/>
        </w:rPr>
        <w:t>1</w:t>
      </w:r>
      <w:r w:rsidR="00956433">
        <w:rPr>
          <w:rFonts w:ascii="Arial" w:hAnsi="Arial" w:cs="Arial"/>
          <w:bCs/>
          <w:sz w:val="22"/>
          <w:szCs w:val="22"/>
        </w:rPr>
        <w:t>25</w:t>
      </w:r>
    </w:p>
    <w:p w14:paraId="09A43AA6" w14:textId="3F550315" w:rsidR="00D20441" w:rsidRPr="00246A36" w:rsidRDefault="00D20441" w:rsidP="00D20441">
      <w:pPr>
        <w:rPr>
          <w:rFonts w:ascii="Arial" w:hAnsi="Arial" w:cs="Arial"/>
          <w:b/>
          <w:sz w:val="22"/>
          <w:szCs w:val="22"/>
        </w:rPr>
      </w:pPr>
      <w:r w:rsidRPr="00246A36">
        <w:rPr>
          <w:rFonts w:ascii="Arial" w:hAnsi="Arial" w:cs="Arial"/>
          <w:b/>
          <w:sz w:val="22"/>
          <w:szCs w:val="22"/>
        </w:rPr>
        <w:t xml:space="preserve">TABLES: </w:t>
      </w:r>
      <w:r w:rsidR="002406CB" w:rsidRPr="002406CB">
        <w:rPr>
          <w:rFonts w:ascii="Arial" w:hAnsi="Arial" w:cs="Arial"/>
          <w:sz w:val="22"/>
          <w:szCs w:val="22"/>
        </w:rPr>
        <w:t>1</w:t>
      </w:r>
    </w:p>
    <w:p w14:paraId="7C6AA6C0" w14:textId="7C6248AD" w:rsidR="00D20441" w:rsidRPr="00246A36" w:rsidRDefault="00D20441" w:rsidP="00D20441">
      <w:pPr>
        <w:rPr>
          <w:rFonts w:ascii="Arial" w:hAnsi="Arial" w:cs="Arial"/>
          <w:sz w:val="22"/>
          <w:szCs w:val="22"/>
        </w:rPr>
      </w:pPr>
      <w:r w:rsidRPr="00246A36">
        <w:rPr>
          <w:rFonts w:ascii="Arial" w:hAnsi="Arial" w:cs="Arial"/>
          <w:b/>
          <w:sz w:val="22"/>
          <w:szCs w:val="22"/>
        </w:rPr>
        <w:t xml:space="preserve">BOXES: </w:t>
      </w:r>
      <w:r w:rsidR="00307B06">
        <w:rPr>
          <w:rFonts w:ascii="Arial" w:hAnsi="Arial" w:cs="Arial"/>
          <w:sz w:val="22"/>
          <w:szCs w:val="22"/>
        </w:rPr>
        <w:t>3</w:t>
      </w:r>
    </w:p>
    <w:p w14:paraId="228C19A6" w14:textId="0A06A809" w:rsidR="00D20441" w:rsidRPr="00246A36" w:rsidRDefault="00D20441" w:rsidP="00D20441">
      <w:pPr>
        <w:rPr>
          <w:rFonts w:ascii="Arial" w:hAnsi="Arial" w:cs="Arial"/>
          <w:sz w:val="22"/>
          <w:szCs w:val="22"/>
        </w:rPr>
      </w:pPr>
      <w:r w:rsidRPr="00246A36">
        <w:rPr>
          <w:rFonts w:ascii="Arial" w:hAnsi="Arial" w:cs="Arial"/>
          <w:b/>
          <w:sz w:val="22"/>
          <w:szCs w:val="22"/>
        </w:rPr>
        <w:t>FIGURES:</w:t>
      </w:r>
      <w:r w:rsidRPr="00246A36">
        <w:rPr>
          <w:rFonts w:ascii="Arial" w:hAnsi="Arial" w:cs="Arial"/>
          <w:sz w:val="22"/>
          <w:szCs w:val="22"/>
        </w:rPr>
        <w:t xml:space="preserve"> </w:t>
      </w:r>
      <w:r w:rsidR="002406CB">
        <w:rPr>
          <w:rFonts w:ascii="Arial" w:hAnsi="Arial" w:cs="Arial"/>
          <w:sz w:val="22"/>
          <w:szCs w:val="22"/>
        </w:rPr>
        <w:t>0</w:t>
      </w:r>
    </w:p>
    <w:p w14:paraId="73C0BF8E" w14:textId="77777777" w:rsidR="00D20441" w:rsidRPr="00246A36" w:rsidRDefault="00D20441" w:rsidP="00D20441">
      <w:pPr>
        <w:rPr>
          <w:rFonts w:ascii="Arial" w:hAnsi="Arial" w:cs="Arial"/>
          <w:b/>
          <w:sz w:val="22"/>
          <w:szCs w:val="22"/>
        </w:rPr>
      </w:pPr>
      <w:r w:rsidRPr="00246A36">
        <w:rPr>
          <w:rFonts w:ascii="Arial" w:hAnsi="Arial" w:cs="Arial"/>
          <w:b/>
          <w:sz w:val="22"/>
          <w:szCs w:val="22"/>
        </w:rPr>
        <w:t>SUPPLEMENTARY TABLES: 0</w:t>
      </w:r>
    </w:p>
    <w:p w14:paraId="4481AB03" w14:textId="77777777" w:rsidR="00D20441" w:rsidRPr="00246A36" w:rsidRDefault="00D20441" w:rsidP="00D20441">
      <w:pPr>
        <w:rPr>
          <w:rFonts w:ascii="Arial" w:hAnsi="Arial" w:cs="Arial"/>
          <w:sz w:val="22"/>
          <w:szCs w:val="22"/>
        </w:rPr>
      </w:pPr>
    </w:p>
    <w:p w14:paraId="3D8A78D1" w14:textId="77777777" w:rsidR="00D20441" w:rsidRPr="00246A36" w:rsidRDefault="00D20441" w:rsidP="00D20441">
      <w:pPr>
        <w:rPr>
          <w:rFonts w:ascii="Arial" w:hAnsi="Arial" w:cs="Arial"/>
          <w:sz w:val="22"/>
          <w:szCs w:val="22"/>
        </w:rPr>
      </w:pPr>
    </w:p>
    <w:p w14:paraId="649CF053" w14:textId="35A1D9D5" w:rsidR="002406CB" w:rsidRDefault="00D20441" w:rsidP="00D20441">
      <w:pPr>
        <w:rPr>
          <w:rFonts w:ascii="Arial" w:hAnsi="Arial" w:cs="Arial"/>
          <w:b/>
          <w:sz w:val="22"/>
          <w:szCs w:val="22"/>
        </w:rPr>
      </w:pPr>
      <w:r w:rsidRPr="00246A36">
        <w:rPr>
          <w:rFonts w:ascii="Arial" w:hAnsi="Arial" w:cs="Arial"/>
          <w:b/>
          <w:sz w:val="22"/>
          <w:szCs w:val="22"/>
        </w:rPr>
        <w:t>KEYWORD</w:t>
      </w:r>
      <w:r w:rsidR="002406CB">
        <w:rPr>
          <w:rFonts w:ascii="Arial" w:hAnsi="Arial" w:cs="Arial"/>
          <w:b/>
          <w:sz w:val="22"/>
          <w:szCs w:val="22"/>
        </w:rPr>
        <w:t>S / MESH HEADINGS:</w:t>
      </w:r>
    </w:p>
    <w:p w14:paraId="0449C4E5" w14:textId="058C37CA" w:rsidR="00D20441" w:rsidRPr="002406CB" w:rsidRDefault="002406CB" w:rsidP="00D20441">
      <w:pPr>
        <w:rPr>
          <w:rFonts w:ascii="Arial" w:hAnsi="Arial" w:cs="Arial"/>
          <w:sz w:val="22"/>
          <w:szCs w:val="22"/>
        </w:rPr>
      </w:pPr>
      <w:r>
        <w:rPr>
          <w:rFonts w:ascii="Arial" w:hAnsi="Arial" w:cs="Arial"/>
          <w:sz w:val="22"/>
          <w:szCs w:val="22"/>
        </w:rPr>
        <w:t xml:space="preserve">Pregnancy – High Risk; </w:t>
      </w:r>
      <w:proofErr w:type="spellStart"/>
      <w:r w:rsidRPr="002406CB">
        <w:rPr>
          <w:rFonts w:ascii="Arial" w:hAnsi="Arial" w:cs="Arial"/>
          <w:sz w:val="22"/>
          <w:szCs w:val="22"/>
        </w:rPr>
        <w:t>Fetus</w:t>
      </w:r>
      <w:proofErr w:type="spellEnd"/>
      <w:r w:rsidRPr="002406CB">
        <w:rPr>
          <w:rFonts w:ascii="Arial" w:hAnsi="Arial" w:cs="Arial"/>
          <w:sz w:val="22"/>
          <w:szCs w:val="22"/>
        </w:rPr>
        <w:t xml:space="preserve">; </w:t>
      </w:r>
      <w:r>
        <w:rPr>
          <w:rFonts w:ascii="Arial" w:hAnsi="Arial" w:cs="Arial"/>
          <w:sz w:val="22"/>
          <w:szCs w:val="22"/>
        </w:rPr>
        <w:t xml:space="preserve">Infant – </w:t>
      </w:r>
      <w:proofErr w:type="spellStart"/>
      <w:r>
        <w:rPr>
          <w:rFonts w:ascii="Arial" w:hAnsi="Arial" w:cs="Arial"/>
          <w:sz w:val="22"/>
          <w:szCs w:val="22"/>
        </w:rPr>
        <w:t>Newborn</w:t>
      </w:r>
      <w:proofErr w:type="spellEnd"/>
      <w:r>
        <w:rPr>
          <w:rFonts w:ascii="Arial" w:hAnsi="Arial" w:cs="Arial"/>
          <w:sz w:val="22"/>
          <w:szCs w:val="22"/>
        </w:rPr>
        <w:t>; Child Development; Health Communication</w:t>
      </w:r>
    </w:p>
    <w:p w14:paraId="1D1325F0" w14:textId="77777777" w:rsidR="00D20441" w:rsidRPr="00246A36" w:rsidRDefault="00D20441" w:rsidP="00D20441">
      <w:pPr>
        <w:rPr>
          <w:rFonts w:ascii="Arial" w:hAnsi="Arial" w:cs="Arial"/>
          <w:sz w:val="22"/>
          <w:szCs w:val="22"/>
        </w:rPr>
      </w:pPr>
    </w:p>
    <w:p w14:paraId="02A32A21" w14:textId="77777777" w:rsidR="00D20441" w:rsidRPr="00246A36" w:rsidRDefault="00D20441" w:rsidP="00D20441">
      <w:pPr>
        <w:rPr>
          <w:rFonts w:ascii="Arial" w:hAnsi="Arial" w:cs="Arial"/>
          <w:b/>
          <w:sz w:val="22"/>
          <w:szCs w:val="22"/>
        </w:rPr>
      </w:pPr>
      <w:r w:rsidRPr="00246A36">
        <w:rPr>
          <w:rFonts w:ascii="Arial" w:hAnsi="Arial" w:cs="Arial"/>
          <w:b/>
          <w:sz w:val="22"/>
          <w:szCs w:val="22"/>
        </w:rPr>
        <w:t xml:space="preserve">FINANCIAL DISCLOSURE  </w:t>
      </w:r>
      <w:r w:rsidRPr="00246A36">
        <w:rPr>
          <w:rFonts w:ascii="Arial" w:hAnsi="Arial" w:cs="Arial"/>
          <w:b/>
          <w:sz w:val="22"/>
          <w:szCs w:val="22"/>
        </w:rPr>
        <w:tab/>
      </w:r>
    </w:p>
    <w:p w14:paraId="4893E178" w14:textId="77777777" w:rsidR="00D20441" w:rsidRPr="00246A36" w:rsidRDefault="00D20441" w:rsidP="00D20441">
      <w:pPr>
        <w:rPr>
          <w:rFonts w:ascii="Arial" w:hAnsi="Arial" w:cs="Arial"/>
          <w:sz w:val="22"/>
          <w:szCs w:val="22"/>
        </w:rPr>
      </w:pPr>
      <w:r w:rsidRPr="00246A36">
        <w:rPr>
          <w:rFonts w:ascii="Arial" w:hAnsi="Arial" w:cs="Arial"/>
          <w:sz w:val="22"/>
          <w:szCs w:val="22"/>
        </w:rPr>
        <w:t>None</w:t>
      </w:r>
    </w:p>
    <w:p w14:paraId="6C3D9C40" w14:textId="77777777" w:rsidR="00D20441" w:rsidRPr="00246A36" w:rsidRDefault="00D20441" w:rsidP="00D20441">
      <w:pPr>
        <w:rPr>
          <w:rFonts w:ascii="Arial" w:hAnsi="Arial" w:cs="Arial"/>
          <w:sz w:val="22"/>
          <w:szCs w:val="22"/>
        </w:rPr>
      </w:pPr>
    </w:p>
    <w:p w14:paraId="12A0240F" w14:textId="77777777" w:rsidR="00D20441" w:rsidRPr="00246A36" w:rsidRDefault="00D20441" w:rsidP="00D20441">
      <w:pPr>
        <w:rPr>
          <w:rFonts w:ascii="Arial" w:hAnsi="Arial" w:cs="Arial"/>
          <w:b/>
          <w:sz w:val="22"/>
          <w:szCs w:val="22"/>
        </w:rPr>
      </w:pPr>
      <w:r w:rsidRPr="00246A36">
        <w:rPr>
          <w:rFonts w:ascii="Arial" w:hAnsi="Arial" w:cs="Arial"/>
          <w:b/>
          <w:sz w:val="22"/>
          <w:szCs w:val="22"/>
        </w:rPr>
        <w:t xml:space="preserve">CONFLICTS OF INTEREST </w:t>
      </w:r>
      <w:r w:rsidRPr="00246A36">
        <w:rPr>
          <w:rFonts w:ascii="Arial" w:hAnsi="Arial" w:cs="Arial"/>
          <w:b/>
          <w:sz w:val="22"/>
          <w:szCs w:val="22"/>
        </w:rPr>
        <w:tab/>
      </w:r>
    </w:p>
    <w:p w14:paraId="24942101" w14:textId="77777777" w:rsidR="00D20441" w:rsidRPr="00246A36" w:rsidRDefault="00D20441" w:rsidP="00D20441">
      <w:pPr>
        <w:rPr>
          <w:rFonts w:ascii="Arial" w:hAnsi="Arial" w:cs="Arial"/>
          <w:sz w:val="22"/>
          <w:szCs w:val="22"/>
        </w:rPr>
      </w:pPr>
      <w:r w:rsidRPr="00246A36">
        <w:rPr>
          <w:rFonts w:ascii="Arial" w:hAnsi="Arial" w:cs="Arial"/>
          <w:sz w:val="22"/>
          <w:szCs w:val="22"/>
        </w:rPr>
        <w:t xml:space="preserve">No conflicts of interest are known. </w:t>
      </w:r>
    </w:p>
    <w:p w14:paraId="61C2D6C3" w14:textId="77777777" w:rsidR="00D20441" w:rsidRPr="00246A36" w:rsidRDefault="00D20441" w:rsidP="00D20441">
      <w:pPr>
        <w:rPr>
          <w:rFonts w:ascii="Arial" w:hAnsi="Arial" w:cs="Arial"/>
          <w:sz w:val="22"/>
          <w:szCs w:val="22"/>
        </w:rPr>
      </w:pPr>
    </w:p>
    <w:p w14:paraId="33483C9B" w14:textId="7549E816" w:rsidR="00214911" w:rsidRPr="00246A36" w:rsidRDefault="00D20441" w:rsidP="00D20441">
      <w:pPr>
        <w:rPr>
          <w:rFonts w:ascii="Arial" w:hAnsi="Arial" w:cs="Arial"/>
          <w:b/>
          <w:sz w:val="22"/>
          <w:szCs w:val="22"/>
        </w:rPr>
      </w:pPr>
      <w:r w:rsidRPr="00246A36">
        <w:rPr>
          <w:rFonts w:ascii="Arial" w:hAnsi="Arial" w:cs="Arial"/>
          <w:b/>
          <w:sz w:val="22"/>
          <w:szCs w:val="22"/>
        </w:rPr>
        <w:t xml:space="preserve">ACKNOWLEDGEMENTS </w:t>
      </w:r>
    </w:p>
    <w:p w14:paraId="7F8E8CCA" w14:textId="2F5995C5" w:rsidR="00D20441" w:rsidRDefault="00D20441" w:rsidP="00D20441">
      <w:pPr>
        <w:rPr>
          <w:rFonts w:ascii="Arial" w:hAnsi="Arial" w:cs="Arial"/>
          <w:sz w:val="22"/>
          <w:szCs w:val="22"/>
        </w:rPr>
      </w:pPr>
      <w:r w:rsidRPr="00246A36">
        <w:rPr>
          <w:rFonts w:ascii="Arial" w:hAnsi="Arial" w:cs="Arial"/>
          <w:sz w:val="22"/>
          <w:szCs w:val="22"/>
        </w:rPr>
        <w:t>None</w:t>
      </w:r>
    </w:p>
    <w:p w14:paraId="1AD3711F" w14:textId="3CA781D6" w:rsidR="00214911" w:rsidRDefault="00214911" w:rsidP="00D20441">
      <w:pPr>
        <w:rPr>
          <w:rFonts w:ascii="Arial" w:hAnsi="Arial" w:cs="Arial"/>
          <w:sz w:val="22"/>
          <w:szCs w:val="22"/>
        </w:rPr>
      </w:pPr>
    </w:p>
    <w:p w14:paraId="012CC4D7" w14:textId="2D881445" w:rsidR="00214911" w:rsidRDefault="00214911" w:rsidP="00D20441">
      <w:pPr>
        <w:rPr>
          <w:rFonts w:ascii="Arial" w:hAnsi="Arial" w:cs="Arial"/>
          <w:sz w:val="22"/>
          <w:szCs w:val="22"/>
        </w:rPr>
      </w:pPr>
    </w:p>
    <w:p w14:paraId="50747C0F" w14:textId="1FC81BE3" w:rsidR="009203B9" w:rsidRPr="00214911" w:rsidRDefault="00214911" w:rsidP="00D20441">
      <w:pPr>
        <w:rPr>
          <w:rFonts w:ascii="Arial" w:hAnsi="Arial" w:cs="Arial"/>
          <w:b/>
          <w:bCs/>
          <w:sz w:val="22"/>
          <w:szCs w:val="22"/>
        </w:rPr>
      </w:pPr>
      <w:r w:rsidRPr="00214911">
        <w:rPr>
          <w:rFonts w:ascii="Arial" w:hAnsi="Arial" w:cs="Arial"/>
          <w:b/>
          <w:bCs/>
          <w:sz w:val="22"/>
          <w:szCs w:val="22"/>
        </w:rPr>
        <w:t>WHAT THIS PAPER ADDS</w:t>
      </w:r>
    </w:p>
    <w:p w14:paraId="0B435434" w14:textId="010EE693" w:rsidR="009203B9" w:rsidRPr="00956433" w:rsidRDefault="009203B9" w:rsidP="00214911">
      <w:pPr>
        <w:pStyle w:val="ListParagraph"/>
        <w:numPr>
          <w:ilvl w:val="0"/>
          <w:numId w:val="14"/>
        </w:numPr>
        <w:rPr>
          <w:rFonts w:ascii="Arial" w:hAnsi="Arial" w:cs="Arial"/>
          <w:color w:val="000000" w:themeColor="text1"/>
          <w:sz w:val="22"/>
          <w:szCs w:val="22"/>
        </w:rPr>
      </w:pPr>
      <w:r w:rsidRPr="00956433">
        <w:rPr>
          <w:rFonts w:ascii="Arial" w:hAnsi="Arial" w:cs="Arial"/>
          <w:color w:val="000000" w:themeColor="text1"/>
          <w:sz w:val="22"/>
          <w:szCs w:val="22"/>
        </w:rPr>
        <w:t xml:space="preserve">Prospective parents report poor experiences of antenatal counselling, which simple changes to service design could improve </w:t>
      </w:r>
    </w:p>
    <w:p w14:paraId="33B0370C" w14:textId="77777777" w:rsidR="009203B9" w:rsidRPr="00956433" w:rsidRDefault="009203B9" w:rsidP="00956433">
      <w:pPr>
        <w:pStyle w:val="ListParagraph"/>
        <w:rPr>
          <w:rFonts w:ascii="Arial" w:hAnsi="Arial" w:cs="Arial"/>
          <w:color w:val="000000" w:themeColor="text1"/>
          <w:sz w:val="22"/>
          <w:szCs w:val="22"/>
        </w:rPr>
      </w:pPr>
    </w:p>
    <w:p w14:paraId="11F4C953" w14:textId="68C4D504" w:rsidR="002C089C" w:rsidRPr="00956433" w:rsidRDefault="009203B9" w:rsidP="00214911">
      <w:pPr>
        <w:pStyle w:val="ListParagraph"/>
        <w:numPr>
          <w:ilvl w:val="0"/>
          <w:numId w:val="14"/>
        </w:numPr>
        <w:rPr>
          <w:rFonts w:ascii="Arial" w:hAnsi="Arial" w:cs="Arial"/>
          <w:color w:val="000000" w:themeColor="text1"/>
          <w:sz w:val="22"/>
          <w:szCs w:val="22"/>
        </w:rPr>
      </w:pPr>
      <w:r w:rsidRPr="00956433">
        <w:rPr>
          <w:rFonts w:ascii="Arial" w:hAnsi="Arial" w:cs="Arial"/>
          <w:color w:val="000000" w:themeColor="text1"/>
          <w:sz w:val="22"/>
          <w:szCs w:val="22"/>
        </w:rPr>
        <w:t>Discussions of risk are frequently poorly understood, and we recommend methods for improving communication of numerical data</w:t>
      </w:r>
    </w:p>
    <w:p w14:paraId="31F049B2" w14:textId="622CF0D7" w:rsidR="00214911" w:rsidRPr="007B1A02" w:rsidRDefault="00214911" w:rsidP="00956433">
      <w:pPr>
        <w:pStyle w:val="ListParagraph"/>
        <w:rPr>
          <w:rFonts w:ascii="Arial" w:hAnsi="Arial" w:cs="Arial"/>
          <w:color w:val="FF0000"/>
          <w:sz w:val="22"/>
          <w:szCs w:val="22"/>
        </w:rPr>
      </w:pPr>
    </w:p>
    <w:p w14:paraId="76DC3B35" w14:textId="77777777" w:rsidR="00D20441" w:rsidRPr="00246A36" w:rsidRDefault="00D20441">
      <w:pPr>
        <w:rPr>
          <w:rFonts w:ascii="Arial" w:hAnsi="Arial" w:cs="Arial"/>
          <w:sz w:val="22"/>
          <w:szCs w:val="22"/>
        </w:rPr>
      </w:pPr>
      <w:r w:rsidRPr="00246A36">
        <w:rPr>
          <w:rFonts w:ascii="Arial" w:hAnsi="Arial" w:cs="Arial"/>
          <w:sz w:val="22"/>
          <w:szCs w:val="22"/>
        </w:rPr>
        <w:br w:type="page"/>
      </w:r>
    </w:p>
    <w:p w14:paraId="79D85A16" w14:textId="1FFD138E" w:rsidR="0077667F" w:rsidRPr="00246A36" w:rsidRDefault="0077667F" w:rsidP="0077667F">
      <w:pPr>
        <w:spacing w:line="480" w:lineRule="auto"/>
        <w:rPr>
          <w:rFonts w:ascii="Arial" w:hAnsi="Arial" w:cs="Arial"/>
          <w:b/>
          <w:sz w:val="22"/>
          <w:szCs w:val="22"/>
        </w:rPr>
      </w:pPr>
      <w:r w:rsidRPr="00246A36">
        <w:rPr>
          <w:rFonts w:ascii="Arial" w:hAnsi="Arial" w:cs="Arial"/>
          <w:b/>
          <w:sz w:val="22"/>
          <w:szCs w:val="22"/>
        </w:rPr>
        <w:lastRenderedPageBreak/>
        <w:t>ABSTRACT</w:t>
      </w:r>
      <w:r w:rsidR="009A12D8">
        <w:rPr>
          <w:rFonts w:ascii="Arial" w:hAnsi="Arial" w:cs="Arial"/>
          <w:b/>
          <w:sz w:val="22"/>
          <w:szCs w:val="22"/>
        </w:rPr>
        <w:t xml:space="preserve"> </w:t>
      </w:r>
    </w:p>
    <w:p w14:paraId="7C04E551" w14:textId="66232196" w:rsidR="0077667F" w:rsidRPr="009A12D8" w:rsidRDefault="009A12D8" w:rsidP="009A12D8">
      <w:pPr>
        <w:spacing w:line="480" w:lineRule="auto"/>
        <w:rPr>
          <w:rFonts w:ascii="Arial" w:hAnsi="Arial" w:cs="Arial"/>
          <w:bCs/>
          <w:sz w:val="22"/>
          <w:szCs w:val="22"/>
        </w:rPr>
      </w:pPr>
      <w:r w:rsidRPr="009A12D8">
        <w:rPr>
          <w:rFonts w:ascii="Arial" w:hAnsi="Arial" w:cs="Arial"/>
          <w:bCs/>
          <w:sz w:val="22"/>
          <w:szCs w:val="22"/>
        </w:rPr>
        <w:t>Prospective parents</w:t>
      </w:r>
      <w:r>
        <w:rPr>
          <w:rFonts w:ascii="Arial" w:hAnsi="Arial" w:cs="Arial"/>
          <w:bCs/>
          <w:sz w:val="22"/>
          <w:szCs w:val="22"/>
        </w:rPr>
        <w:t xml:space="preserve"> whose </w:t>
      </w:r>
      <w:proofErr w:type="spellStart"/>
      <w:r>
        <w:rPr>
          <w:rFonts w:ascii="Arial" w:hAnsi="Arial" w:cs="Arial"/>
          <w:bCs/>
          <w:sz w:val="22"/>
          <w:szCs w:val="22"/>
        </w:rPr>
        <w:t>fetus</w:t>
      </w:r>
      <w:proofErr w:type="spellEnd"/>
      <w:r>
        <w:rPr>
          <w:rFonts w:ascii="Arial" w:hAnsi="Arial" w:cs="Arial"/>
          <w:bCs/>
          <w:sz w:val="22"/>
          <w:szCs w:val="22"/>
        </w:rPr>
        <w:t xml:space="preserve"> is diagnosed with a neurological abnormality go through a complex range of emotions. The</w:t>
      </w:r>
      <w:r w:rsidR="007F0316">
        <w:rPr>
          <w:rFonts w:ascii="Arial" w:hAnsi="Arial" w:cs="Arial"/>
          <w:bCs/>
          <w:sz w:val="22"/>
          <w:szCs w:val="22"/>
        </w:rPr>
        <w:t xml:space="preserve">ir experiences of antenatal </w:t>
      </w:r>
      <w:r>
        <w:rPr>
          <w:rFonts w:ascii="Arial" w:hAnsi="Arial" w:cs="Arial"/>
          <w:bCs/>
          <w:sz w:val="22"/>
          <w:szCs w:val="22"/>
        </w:rPr>
        <w:t xml:space="preserve">counselling </w:t>
      </w:r>
      <w:r w:rsidR="003679C0">
        <w:rPr>
          <w:rFonts w:ascii="Arial" w:hAnsi="Arial" w:cs="Arial"/>
          <w:bCs/>
          <w:sz w:val="22"/>
          <w:szCs w:val="22"/>
        </w:rPr>
        <w:t>from</w:t>
      </w:r>
      <w:r>
        <w:rPr>
          <w:rFonts w:ascii="Arial" w:hAnsi="Arial" w:cs="Arial"/>
          <w:bCs/>
          <w:sz w:val="22"/>
          <w:szCs w:val="22"/>
        </w:rPr>
        <w:t xml:space="preserve"> health care professionals </w:t>
      </w:r>
      <w:proofErr w:type="gramStart"/>
      <w:r>
        <w:rPr>
          <w:rFonts w:ascii="Arial" w:hAnsi="Arial" w:cs="Arial"/>
          <w:bCs/>
          <w:sz w:val="22"/>
          <w:szCs w:val="22"/>
        </w:rPr>
        <w:t>is</w:t>
      </w:r>
      <w:proofErr w:type="gramEnd"/>
      <w:r>
        <w:rPr>
          <w:rFonts w:ascii="Arial" w:hAnsi="Arial" w:cs="Arial"/>
          <w:bCs/>
          <w:sz w:val="22"/>
          <w:szCs w:val="22"/>
        </w:rPr>
        <w:t xml:space="preserve"> that the discussion focusses too much on the nature of the abnormality </w:t>
      </w:r>
      <w:r w:rsidR="003679C0">
        <w:rPr>
          <w:rFonts w:ascii="Arial" w:hAnsi="Arial" w:cs="Arial"/>
          <w:bCs/>
          <w:sz w:val="22"/>
          <w:szCs w:val="22"/>
        </w:rPr>
        <w:t>and involves</w:t>
      </w:r>
      <w:r>
        <w:rPr>
          <w:rFonts w:ascii="Arial" w:hAnsi="Arial" w:cs="Arial"/>
          <w:bCs/>
          <w:sz w:val="22"/>
          <w:szCs w:val="22"/>
        </w:rPr>
        <w:t xml:space="preserve"> unintelligible medical terminology, </w:t>
      </w:r>
      <w:r w:rsidR="003679C0">
        <w:rPr>
          <w:rFonts w:ascii="Arial" w:hAnsi="Arial" w:cs="Arial"/>
          <w:bCs/>
          <w:sz w:val="22"/>
          <w:szCs w:val="22"/>
        </w:rPr>
        <w:t>when the</w:t>
      </w:r>
      <w:r w:rsidR="007F0316">
        <w:rPr>
          <w:rFonts w:ascii="Arial" w:hAnsi="Arial" w:cs="Arial"/>
          <w:bCs/>
          <w:sz w:val="22"/>
          <w:szCs w:val="22"/>
        </w:rPr>
        <w:t>y</w:t>
      </w:r>
      <w:r w:rsidR="003679C0">
        <w:rPr>
          <w:rFonts w:ascii="Arial" w:hAnsi="Arial" w:cs="Arial"/>
          <w:bCs/>
          <w:sz w:val="22"/>
          <w:szCs w:val="22"/>
        </w:rPr>
        <w:t xml:space="preserve"> </w:t>
      </w:r>
      <w:r w:rsidR="007F0316">
        <w:rPr>
          <w:rFonts w:ascii="Arial" w:hAnsi="Arial" w:cs="Arial"/>
          <w:bCs/>
          <w:sz w:val="22"/>
          <w:szCs w:val="22"/>
        </w:rPr>
        <w:t xml:space="preserve">really </w:t>
      </w:r>
      <w:r w:rsidR="001C2EFB">
        <w:rPr>
          <w:rFonts w:ascii="Arial" w:hAnsi="Arial" w:cs="Arial"/>
          <w:bCs/>
          <w:sz w:val="22"/>
          <w:szCs w:val="22"/>
        </w:rPr>
        <w:t xml:space="preserve">want a picture of the best and worse-case scenarios </w:t>
      </w:r>
      <w:r w:rsidR="003679C0">
        <w:rPr>
          <w:rFonts w:ascii="Arial" w:hAnsi="Arial" w:cs="Arial"/>
          <w:bCs/>
          <w:sz w:val="22"/>
          <w:szCs w:val="22"/>
        </w:rPr>
        <w:t>instead. W</w:t>
      </w:r>
      <w:r w:rsidR="001C2EFB">
        <w:rPr>
          <w:rFonts w:ascii="Arial" w:hAnsi="Arial" w:cs="Arial"/>
          <w:bCs/>
          <w:sz w:val="22"/>
          <w:szCs w:val="22"/>
        </w:rPr>
        <w:t>hilst a figure to estimate the level of risk</w:t>
      </w:r>
      <w:r w:rsidR="003679C0">
        <w:rPr>
          <w:rFonts w:ascii="Arial" w:hAnsi="Arial" w:cs="Arial"/>
          <w:bCs/>
          <w:sz w:val="22"/>
          <w:szCs w:val="22"/>
        </w:rPr>
        <w:t xml:space="preserve"> for their </w:t>
      </w:r>
      <w:proofErr w:type="spellStart"/>
      <w:r w:rsidR="003679C0">
        <w:rPr>
          <w:rFonts w:ascii="Arial" w:hAnsi="Arial" w:cs="Arial"/>
          <w:bCs/>
          <w:sz w:val="22"/>
          <w:szCs w:val="22"/>
        </w:rPr>
        <w:t>fetus</w:t>
      </w:r>
      <w:proofErr w:type="spellEnd"/>
      <w:r w:rsidR="001C2EFB">
        <w:rPr>
          <w:rFonts w:ascii="Arial" w:hAnsi="Arial" w:cs="Arial"/>
          <w:bCs/>
          <w:sz w:val="22"/>
          <w:szCs w:val="22"/>
        </w:rPr>
        <w:t xml:space="preserve"> is important, it is not </w:t>
      </w:r>
      <w:r w:rsidR="007F0316">
        <w:rPr>
          <w:rFonts w:ascii="Arial" w:hAnsi="Arial" w:cs="Arial"/>
          <w:bCs/>
          <w:sz w:val="22"/>
          <w:szCs w:val="22"/>
        </w:rPr>
        <w:t>prospective parents’</w:t>
      </w:r>
      <w:r w:rsidR="001C2EFB">
        <w:rPr>
          <w:rFonts w:ascii="Arial" w:hAnsi="Arial" w:cs="Arial"/>
          <w:bCs/>
          <w:sz w:val="22"/>
          <w:szCs w:val="22"/>
        </w:rPr>
        <w:t xml:space="preserve"> primary concern. </w:t>
      </w:r>
      <w:r w:rsidR="003679C0">
        <w:rPr>
          <w:rFonts w:ascii="Arial" w:hAnsi="Arial" w:cs="Arial"/>
          <w:bCs/>
          <w:sz w:val="22"/>
          <w:szCs w:val="22"/>
        </w:rPr>
        <w:t xml:space="preserve">When figures </w:t>
      </w:r>
      <w:r w:rsidR="007F0316">
        <w:rPr>
          <w:rFonts w:ascii="Arial" w:hAnsi="Arial" w:cs="Arial"/>
          <w:bCs/>
          <w:sz w:val="22"/>
          <w:szCs w:val="22"/>
        </w:rPr>
        <w:t>f</w:t>
      </w:r>
      <w:r w:rsidR="003679C0">
        <w:rPr>
          <w:rFonts w:ascii="Arial" w:hAnsi="Arial" w:cs="Arial"/>
          <w:bCs/>
          <w:sz w:val="22"/>
          <w:szCs w:val="22"/>
        </w:rPr>
        <w:t xml:space="preserve">or risk are given, it is not certain they are understood as well as health care professionals think. </w:t>
      </w:r>
      <w:r w:rsidR="001C2EFB">
        <w:rPr>
          <w:rFonts w:ascii="Arial" w:hAnsi="Arial" w:cs="Arial"/>
          <w:bCs/>
          <w:sz w:val="22"/>
          <w:szCs w:val="22"/>
        </w:rPr>
        <w:t xml:space="preserve">This review discusses </w:t>
      </w:r>
      <w:r w:rsidR="007F0316">
        <w:rPr>
          <w:rFonts w:ascii="Arial" w:hAnsi="Arial" w:cs="Arial"/>
          <w:bCs/>
          <w:sz w:val="22"/>
          <w:szCs w:val="22"/>
        </w:rPr>
        <w:t xml:space="preserve">the published evidence on antenatal counselling </w:t>
      </w:r>
      <w:r w:rsidR="001C2EFB">
        <w:rPr>
          <w:rFonts w:ascii="Arial" w:hAnsi="Arial" w:cs="Arial"/>
          <w:bCs/>
          <w:sz w:val="22"/>
          <w:szCs w:val="22"/>
        </w:rPr>
        <w:t>and recommendations for explaining risk</w:t>
      </w:r>
      <w:r w:rsidR="00E15027">
        <w:rPr>
          <w:rFonts w:ascii="Arial" w:hAnsi="Arial" w:cs="Arial"/>
          <w:bCs/>
          <w:sz w:val="22"/>
          <w:szCs w:val="22"/>
        </w:rPr>
        <w:t>.</w:t>
      </w:r>
      <w:r w:rsidR="001C2EFB">
        <w:rPr>
          <w:rFonts w:ascii="Arial" w:hAnsi="Arial" w:cs="Arial"/>
          <w:bCs/>
          <w:sz w:val="22"/>
          <w:szCs w:val="22"/>
        </w:rPr>
        <w:t xml:space="preserve"> From this data</w:t>
      </w:r>
      <w:r w:rsidR="007F0316">
        <w:rPr>
          <w:rFonts w:ascii="Arial" w:hAnsi="Arial" w:cs="Arial"/>
          <w:bCs/>
          <w:sz w:val="22"/>
          <w:szCs w:val="22"/>
        </w:rPr>
        <w:t>,</w:t>
      </w:r>
      <w:r w:rsidR="001C2EFB">
        <w:rPr>
          <w:rFonts w:ascii="Arial" w:hAnsi="Arial" w:cs="Arial"/>
          <w:bCs/>
          <w:sz w:val="22"/>
          <w:szCs w:val="22"/>
        </w:rPr>
        <w:t xml:space="preserve"> we make recommendations for </w:t>
      </w:r>
      <w:r w:rsidR="00E1768E">
        <w:rPr>
          <w:rFonts w:ascii="Arial" w:hAnsi="Arial" w:cs="Arial"/>
          <w:bCs/>
          <w:sz w:val="22"/>
          <w:szCs w:val="22"/>
        </w:rPr>
        <w:t xml:space="preserve">the </w:t>
      </w:r>
      <w:r w:rsidR="00E15027">
        <w:rPr>
          <w:rFonts w:ascii="Arial" w:hAnsi="Arial" w:cs="Arial"/>
          <w:bCs/>
          <w:sz w:val="22"/>
          <w:szCs w:val="22"/>
        </w:rPr>
        <w:t xml:space="preserve">organisation of </w:t>
      </w:r>
      <w:r w:rsidR="001C2EFB">
        <w:rPr>
          <w:rFonts w:ascii="Arial" w:hAnsi="Arial" w:cs="Arial"/>
          <w:bCs/>
          <w:sz w:val="22"/>
          <w:szCs w:val="22"/>
        </w:rPr>
        <w:t xml:space="preserve">antenatal counselling services. </w:t>
      </w:r>
      <w:r w:rsidR="0077667F" w:rsidRPr="009A12D8">
        <w:rPr>
          <w:rFonts w:ascii="Arial" w:hAnsi="Arial" w:cs="Arial"/>
          <w:bCs/>
          <w:sz w:val="22"/>
          <w:szCs w:val="22"/>
        </w:rPr>
        <w:br w:type="page"/>
      </w:r>
    </w:p>
    <w:p w14:paraId="62DE40D8" w14:textId="77777777" w:rsidR="0077667F" w:rsidRPr="00246A36" w:rsidRDefault="0077667F" w:rsidP="004335F8">
      <w:pPr>
        <w:spacing w:line="480" w:lineRule="auto"/>
        <w:rPr>
          <w:rFonts w:ascii="Arial" w:hAnsi="Arial" w:cs="Arial"/>
          <w:b/>
          <w:sz w:val="22"/>
          <w:szCs w:val="22"/>
        </w:rPr>
      </w:pPr>
      <w:r w:rsidRPr="00246A36">
        <w:rPr>
          <w:rFonts w:ascii="Arial" w:hAnsi="Arial" w:cs="Arial"/>
          <w:b/>
          <w:sz w:val="22"/>
          <w:szCs w:val="22"/>
        </w:rPr>
        <w:lastRenderedPageBreak/>
        <w:t>INTRODUCTION</w:t>
      </w:r>
    </w:p>
    <w:p w14:paraId="25A1504B" w14:textId="792A4F94" w:rsidR="00224DA6" w:rsidRDefault="00BE0F79" w:rsidP="00943E3F">
      <w:pPr>
        <w:spacing w:line="480" w:lineRule="auto"/>
        <w:rPr>
          <w:rFonts w:ascii="Arial" w:hAnsi="Arial" w:cs="Arial"/>
          <w:sz w:val="22"/>
          <w:szCs w:val="22"/>
        </w:rPr>
      </w:pPr>
      <w:r>
        <w:rPr>
          <w:rFonts w:ascii="Arial" w:hAnsi="Arial" w:cs="Arial"/>
          <w:sz w:val="22"/>
          <w:szCs w:val="22"/>
        </w:rPr>
        <w:t>Screening for</w:t>
      </w:r>
      <w:r w:rsidR="00E5681D">
        <w:rPr>
          <w:rFonts w:ascii="Arial" w:hAnsi="Arial" w:cs="Arial"/>
          <w:sz w:val="22"/>
          <w:szCs w:val="22"/>
        </w:rPr>
        <w:t xml:space="preserve"> fetal</w:t>
      </w:r>
      <w:r w:rsidR="00F83363">
        <w:rPr>
          <w:rFonts w:ascii="Arial" w:hAnsi="Arial" w:cs="Arial"/>
          <w:sz w:val="22"/>
          <w:szCs w:val="22"/>
        </w:rPr>
        <w:t xml:space="preserve"> structural </w:t>
      </w:r>
      <w:r>
        <w:rPr>
          <w:rFonts w:ascii="Arial" w:hAnsi="Arial" w:cs="Arial"/>
          <w:sz w:val="22"/>
          <w:szCs w:val="22"/>
        </w:rPr>
        <w:t xml:space="preserve">and </w:t>
      </w:r>
      <w:r w:rsidR="00F83363">
        <w:rPr>
          <w:rFonts w:ascii="Arial" w:hAnsi="Arial" w:cs="Arial"/>
          <w:sz w:val="22"/>
          <w:szCs w:val="22"/>
        </w:rPr>
        <w:t>genetic</w:t>
      </w:r>
      <w:r>
        <w:rPr>
          <w:rFonts w:ascii="Arial" w:hAnsi="Arial" w:cs="Arial"/>
          <w:sz w:val="22"/>
          <w:szCs w:val="22"/>
        </w:rPr>
        <w:t xml:space="preserve"> abnormalities </w:t>
      </w:r>
      <w:r w:rsidR="00036343">
        <w:rPr>
          <w:rFonts w:ascii="Arial" w:hAnsi="Arial" w:cs="Arial"/>
          <w:sz w:val="22"/>
          <w:szCs w:val="22"/>
        </w:rPr>
        <w:t>is</w:t>
      </w:r>
      <w:r w:rsidR="00E5681D">
        <w:rPr>
          <w:rFonts w:ascii="Arial" w:hAnsi="Arial" w:cs="Arial"/>
          <w:sz w:val="22"/>
          <w:szCs w:val="22"/>
        </w:rPr>
        <w:t xml:space="preserve"> a</w:t>
      </w:r>
      <w:r w:rsidR="00036343">
        <w:rPr>
          <w:rFonts w:ascii="Arial" w:hAnsi="Arial" w:cs="Arial"/>
          <w:sz w:val="22"/>
          <w:szCs w:val="22"/>
        </w:rPr>
        <w:t xml:space="preserve"> routine </w:t>
      </w:r>
      <w:r w:rsidR="00E5681D">
        <w:rPr>
          <w:rFonts w:ascii="Arial" w:hAnsi="Arial" w:cs="Arial"/>
          <w:sz w:val="22"/>
          <w:szCs w:val="22"/>
        </w:rPr>
        <w:t xml:space="preserve">aspect of </w:t>
      </w:r>
      <w:r w:rsidR="00224DA6">
        <w:rPr>
          <w:rFonts w:ascii="Arial" w:hAnsi="Arial" w:cs="Arial"/>
          <w:sz w:val="22"/>
          <w:szCs w:val="22"/>
        </w:rPr>
        <w:t>pregnancy</w:t>
      </w:r>
      <w:r w:rsidR="00E5681D">
        <w:rPr>
          <w:rFonts w:ascii="Arial" w:hAnsi="Arial" w:cs="Arial"/>
          <w:sz w:val="22"/>
          <w:szCs w:val="22"/>
        </w:rPr>
        <w:t xml:space="preserve"> care,</w:t>
      </w:r>
      <w:r w:rsidR="00224DA6">
        <w:rPr>
          <w:rFonts w:ascii="Arial" w:hAnsi="Arial" w:cs="Arial"/>
          <w:sz w:val="22"/>
          <w:szCs w:val="22"/>
        </w:rPr>
        <w:t xml:space="preserve"> and includes </w:t>
      </w:r>
      <w:r w:rsidR="00252D2E">
        <w:rPr>
          <w:rFonts w:ascii="Arial" w:hAnsi="Arial" w:cs="Arial"/>
          <w:sz w:val="22"/>
          <w:szCs w:val="22"/>
        </w:rPr>
        <w:t>u</w:t>
      </w:r>
      <w:r w:rsidR="0041022C" w:rsidRPr="00246A36">
        <w:rPr>
          <w:rFonts w:ascii="Arial" w:hAnsi="Arial" w:cs="Arial"/>
          <w:sz w:val="22"/>
          <w:szCs w:val="22"/>
        </w:rPr>
        <w:t xml:space="preserve">ltrasound </w:t>
      </w:r>
      <w:r w:rsidR="00BD2D8E">
        <w:rPr>
          <w:rFonts w:ascii="Arial" w:hAnsi="Arial" w:cs="Arial"/>
          <w:sz w:val="22"/>
          <w:szCs w:val="22"/>
        </w:rPr>
        <w:t>imaging</w:t>
      </w:r>
      <w:r w:rsidR="0041022C" w:rsidRPr="00246A36">
        <w:rPr>
          <w:rFonts w:ascii="Arial" w:hAnsi="Arial" w:cs="Arial"/>
          <w:sz w:val="22"/>
          <w:szCs w:val="22"/>
        </w:rPr>
        <w:t xml:space="preserve"> between 18 </w:t>
      </w:r>
      <w:r w:rsidR="00395FE1">
        <w:rPr>
          <w:rFonts w:ascii="Arial" w:hAnsi="Arial" w:cs="Arial"/>
          <w:sz w:val="22"/>
          <w:szCs w:val="22"/>
        </w:rPr>
        <w:t xml:space="preserve">and </w:t>
      </w:r>
      <w:r w:rsidR="0041022C" w:rsidRPr="00246A36">
        <w:rPr>
          <w:rFonts w:ascii="Arial" w:hAnsi="Arial" w:cs="Arial"/>
          <w:sz w:val="22"/>
          <w:szCs w:val="22"/>
        </w:rPr>
        <w:t>20</w:t>
      </w:r>
      <w:r w:rsidR="00E15027">
        <w:rPr>
          <w:rFonts w:ascii="Arial" w:hAnsi="Arial" w:cs="Arial"/>
          <w:sz w:val="22"/>
          <w:szCs w:val="22"/>
        </w:rPr>
        <w:t xml:space="preserve"> </w:t>
      </w:r>
      <w:r w:rsidR="0041022C" w:rsidRPr="00246A36">
        <w:rPr>
          <w:rFonts w:ascii="Arial" w:hAnsi="Arial" w:cs="Arial"/>
          <w:sz w:val="22"/>
          <w:szCs w:val="22"/>
        </w:rPr>
        <w:t>weeks</w:t>
      </w:r>
      <w:r w:rsidR="00E15027">
        <w:rPr>
          <w:rFonts w:ascii="Arial" w:hAnsi="Arial" w:cs="Arial"/>
          <w:sz w:val="22"/>
          <w:szCs w:val="22"/>
        </w:rPr>
        <w:t>’</w:t>
      </w:r>
      <w:r w:rsidR="0041022C" w:rsidRPr="00246A36">
        <w:rPr>
          <w:rFonts w:ascii="Arial" w:hAnsi="Arial" w:cs="Arial"/>
          <w:sz w:val="22"/>
          <w:szCs w:val="22"/>
        </w:rPr>
        <w:t xml:space="preserve"> gestation.</w:t>
      </w:r>
      <w:r w:rsidR="00943E3F" w:rsidRPr="008F03CA">
        <w:rPr>
          <w:rFonts w:ascii="Arial" w:hAnsi="Arial" w:cs="Arial"/>
          <w:sz w:val="22"/>
          <w:szCs w:val="22"/>
        </w:rPr>
        <w:fldChar w:fldCharType="begin"/>
      </w:r>
      <w:r w:rsidR="002B0252">
        <w:rPr>
          <w:rFonts w:ascii="Arial" w:hAnsi="Arial" w:cs="Arial"/>
          <w:sz w:val="22"/>
          <w:szCs w:val="22"/>
        </w:rPr>
        <w:instrText xml:space="preserve"> ADDIN EN.CITE &lt;EndNote&gt;&lt;Cite&gt;&lt;Author&gt;Public Health England&lt;/Author&gt;&lt;Year&gt;2018&lt;/Year&gt;&lt;RecNum&gt;7&lt;/RecNum&gt;&lt;DisplayText&gt;&lt;style face="superscript"&gt;1&lt;/style&gt;&lt;/DisplayText&gt;&lt;record&gt;&lt;rec-number&gt;7&lt;/rec-number&gt;&lt;foreign-keys&gt;&lt;key app="EN" db-id="2pfd0f095svvfgeprdtp0vx42dw9z200wpvx" timestamp="1556367925"&gt;7&lt;/key&gt;&lt;/foreign-keys&gt;&lt;ref-type name="Report"&gt;27&lt;/ref-type&gt;&lt;contributors&gt;&lt;authors&gt;&lt;author&gt;Public Health England,&lt;/author&gt;&lt;/authors&gt;&lt;tertiary-authors&gt;&lt;author&gt;Public Health England&lt;/author&gt;&lt;/tertiary-authors&gt;&lt;/contributors&gt;&lt;titles&gt;&lt;title&gt;NHS Fetal Anomaly Screening Programme Handbook&lt;/title&gt;&lt;/titles&gt;&lt;pages&gt;15-20&lt;/pages&gt;&lt;section&gt;The 18+0 to 20+6 week fetal anomaly ultrasound scan&lt;/section&gt;&lt;dates&gt;&lt;year&gt;2018&lt;/year&gt;&lt;pub-dates&gt;&lt;date&gt;August 2018&lt;/date&gt;&lt;/pub-dates&gt;&lt;/dates&gt;&lt;pub-location&gt;London, UK&lt;/pub-location&gt;&lt;publisher&gt;Public Health England&lt;/publisher&gt;&lt;urls&gt;&lt;/urls&gt;&lt;/record&gt;&lt;/Cite&gt;&lt;/EndNote&gt;</w:instrText>
      </w:r>
      <w:r w:rsidR="00943E3F" w:rsidRPr="008F03CA">
        <w:rPr>
          <w:rFonts w:ascii="Arial" w:hAnsi="Arial" w:cs="Arial"/>
          <w:sz w:val="22"/>
          <w:szCs w:val="22"/>
        </w:rPr>
        <w:fldChar w:fldCharType="separate"/>
      </w:r>
      <w:r w:rsidR="002B0252" w:rsidRPr="002B0252">
        <w:rPr>
          <w:rFonts w:ascii="Arial" w:hAnsi="Arial" w:cs="Arial"/>
          <w:noProof/>
          <w:sz w:val="22"/>
          <w:szCs w:val="22"/>
          <w:vertAlign w:val="superscript"/>
        </w:rPr>
        <w:t>1</w:t>
      </w:r>
      <w:r w:rsidR="00943E3F" w:rsidRPr="008F03CA">
        <w:rPr>
          <w:rFonts w:ascii="Arial" w:hAnsi="Arial" w:cs="Arial"/>
          <w:sz w:val="22"/>
          <w:szCs w:val="22"/>
        </w:rPr>
        <w:fldChar w:fldCharType="end"/>
      </w:r>
      <w:r w:rsidR="00943E3F" w:rsidRPr="008F03CA">
        <w:rPr>
          <w:rFonts w:ascii="Arial" w:hAnsi="Arial" w:cs="Arial"/>
          <w:sz w:val="22"/>
          <w:szCs w:val="22"/>
        </w:rPr>
        <w:t xml:space="preserve"> </w:t>
      </w:r>
      <w:r w:rsidR="00252D2E" w:rsidRPr="00252D2E">
        <w:rPr>
          <w:rFonts w:ascii="Arial" w:hAnsi="Arial" w:cs="Arial"/>
          <w:sz w:val="22"/>
          <w:szCs w:val="22"/>
        </w:rPr>
        <w:t xml:space="preserve"> </w:t>
      </w:r>
      <w:r w:rsidR="00252D2E">
        <w:rPr>
          <w:rFonts w:ascii="Arial" w:hAnsi="Arial" w:cs="Arial"/>
          <w:sz w:val="22"/>
          <w:szCs w:val="22"/>
        </w:rPr>
        <w:t xml:space="preserve">When suspected </w:t>
      </w:r>
      <w:r w:rsidR="00224DA6">
        <w:rPr>
          <w:rFonts w:ascii="Arial" w:hAnsi="Arial" w:cs="Arial"/>
          <w:sz w:val="22"/>
          <w:szCs w:val="22"/>
        </w:rPr>
        <w:t xml:space="preserve">neurological </w:t>
      </w:r>
      <w:r w:rsidR="00252D2E">
        <w:rPr>
          <w:rFonts w:ascii="Arial" w:hAnsi="Arial" w:cs="Arial"/>
          <w:sz w:val="22"/>
          <w:szCs w:val="22"/>
        </w:rPr>
        <w:t xml:space="preserve">anomalies are found </w:t>
      </w:r>
      <w:r w:rsidR="00224DA6">
        <w:rPr>
          <w:rFonts w:ascii="Arial" w:hAnsi="Arial" w:cs="Arial"/>
          <w:sz w:val="22"/>
          <w:szCs w:val="22"/>
        </w:rPr>
        <w:t xml:space="preserve">in </w:t>
      </w:r>
      <w:r w:rsidR="00E5681D">
        <w:rPr>
          <w:rFonts w:ascii="Arial" w:hAnsi="Arial" w:cs="Arial"/>
          <w:sz w:val="22"/>
          <w:szCs w:val="22"/>
        </w:rPr>
        <w:t>a</w:t>
      </w:r>
      <w:r w:rsidR="00224DA6">
        <w:rPr>
          <w:rFonts w:ascii="Arial" w:hAnsi="Arial" w:cs="Arial"/>
          <w:sz w:val="22"/>
          <w:szCs w:val="22"/>
        </w:rPr>
        <w:t xml:space="preserve"> </w:t>
      </w:r>
      <w:proofErr w:type="spellStart"/>
      <w:r w:rsidR="00224DA6">
        <w:rPr>
          <w:rFonts w:ascii="Arial" w:hAnsi="Arial" w:cs="Arial"/>
          <w:sz w:val="22"/>
          <w:szCs w:val="22"/>
        </w:rPr>
        <w:t>fetus</w:t>
      </w:r>
      <w:proofErr w:type="spellEnd"/>
      <w:r w:rsidR="00252D2E">
        <w:rPr>
          <w:rFonts w:ascii="Arial" w:hAnsi="Arial" w:cs="Arial"/>
          <w:sz w:val="22"/>
          <w:szCs w:val="22"/>
        </w:rPr>
        <w:t>, additional investigations</w:t>
      </w:r>
      <w:r w:rsidR="00224DA6">
        <w:rPr>
          <w:rFonts w:ascii="Arial" w:hAnsi="Arial" w:cs="Arial"/>
          <w:sz w:val="22"/>
          <w:szCs w:val="22"/>
        </w:rPr>
        <w:t>,</w:t>
      </w:r>
      <w:r w:rsidR="00252D2E">
        <w:rPr>
          <w:rFonts w:ascii="Arial" w:hAnsi="Arial" w:cs="Arial"/>
          <w:sz w:val="22"/>
          <w:szCs w:val="22"/>
        </w:rPr>
        <w:t xml:space="preserve"> </w:t>
      </w:r>
      <w:r w:rsidR="00036343">
        <w:rPr>
          <w:rFonts w:ascii="Arial" w:hAnsi="Arial" w:cs="Arial"/>
          <w:sz w:val="22"/>
          <w:szCs w:val="22"/>
        </w:rPr>
        <w:t xml:space="preserve">such as </w:t>
      </w:r>
      <w:r w:rsidR="00224DA6">
        <w:rPr>
          <w:rFonts w:ascii="Arial" w:hAnsi="Arial" w:cs="Arial"/>
          <w:sz w:val="22"/>
          <w:szCs w:val="22"/>
        </w:rPr>
        <w:t xml:space="preserve">a </w:t>
      </w:r>
      <w:r w:rsidR="00036343">
        <w:rPr>
          <w:rFonts w:ascii="Arial" w:hAnsi="Arial" w:cs="Arial"/>
          <w:sz w:val="22"/>
          <w:szCs w:val="22"/>
        </w:rPr>
        <w:t xml:space="preserve">congenital </w:t>
      </w:r>
      <w:r w:rsidR="00252D2E">
        <w:rPr>
          <w:rFonts w:ascii="Arial" w:hAnsi="Arial" w:cs="Arial"/>
          <w:sz w:val="22"/>
          <w:szCs w:val="22"/>
        </w:rPr>
        <w:t>infection screen</w:t>
      </w:r>
      <w:r w:rsidR="00036343">
        <w:rPr>
          <w:rFonts w:ascii="Arial" w:hAnsi="Arial" w:cs="Arial"/>
          <w:sz w:val="22"/>
          <w:szCs w:val="22"/>
        </w:rPr>
        <w:t>,</w:t>
      </w:r>
      <w:r w:rsidR="00252D2E">
        <w:rPr>
          <w:rFonts w:ascii="Arial" w:hAnsi="Arial" w:cs="Arial"/>
          <w:sz w:val="22"/>
          <w:szCs w:val="22"/>
        </w:rPr>
        <w:t xml:space="preserve"> genetic testing</w:t>
      </w:r>
      <w:r w:rsidR="00036343">
        <w:rPr>
          <w:rFonts w:ascii="Arial" w:hAnsi="Arial" w:cs="Arial"/>
          <w:sz w:val="22"/>
          <w:szCs w:val="22"/>
        </w:rPr>
        <w:t>, and in-utero Magnetic Resonance Imaging (</w:t>
      </w:r>
      <w:proofErr w:type="spellStart"/>
      <w:r w:rsidR="00036343">
        <w:rPr>
          <w:rFonts w:ascii="Arial" w:hAnsi="Arial" w:cs="Arial"/>
          <w:sz w:val="22"/>
          <w:szCs w:val="22"/>
        </w:rPr>
        <w:t>iuMRI</w:t>
      </w:r>
      <w:proofErr w:type="spellEnd"/>
      <w:r w:rsidR="00036343">
        <w:rPr>
          <w:rFonts w:ascii="Arial" w:hAnsi="Arial" w:cs="Arial"/>
          <w:sz w:val="22"/>
          <w:szCs w:val="22"/>
        </w:rPr>
        <w:t>)</w:t>
      </w:r>
      <w:r w:rsidR="00224DA6">
        <w:rPr>
          <w:rFonts w:ascii="Arial" w:hAnsi="Arial" w:cs="Arial"/>
          <w:sz w:val="22"/>
          <w:szCs w:val="22"/>
        </w:rPr>
        <w:t>,</w:t>
      </w:r>
      <w:r w:rsidR="00036343">
        <w:rPr>
          <w:rFonts w:ascii="Arial" w:hAnsi="Arial" w:cs="Arial"/>
          <w:sz w:val="22"/>
          <w:szCs w:val="22"/>
        </w:rPr>
        <w:t xml:space="preserve"> </w:t>
      </w:r>
      <w:r w:rsidR="00252D2E">
        <w:rPr>
          <w:rFonts w:ascii="Arial" w:hAnsi="Arial" w:cs="Arial"/>
          <w:sz w:val="22"/>
          <w:szCs w:val="22"/>
        </w:rPr>
        <w:t xml:space="preserve">may be </w:t>
      </w:r>
      <w:r w:rsidR="00E5681D">
        <w:rPr>
          <w:rFonts w:ascii="Arial" w:hAnsi="Arial" w:cs="Arial"/>
          <w:sz w:val="22"/>
          <w:szCs w:val="22"/>
        </w:rPr>
        <w:t>requested</w:t>
      </w:r>
      <w:r w:rsidR="00224DA6">
        <w:rPr>
          <w:rFonts w:ascii="Arial" w:hAnsi="Arial" w:cs="Arial"/>
          <w:sz w:val="22"/>
          <w:szCs w:val="22"/>
        </w:rPr>
        <w:t xml:space="preserve"> </w:t>
      </w:r>
      <w:r w:rsidR="00252D2E">
        <w:rPr>
          <w:rFonts w:ascii="Arial" w:hAnsi="Arial" w:cs="Arial"/>
          <w:sz w:val="22"/>
          <w:szCs w:val="22"/>
        </w:rPr>
        <w:t>to confirm the anomaly</w:t>
      </w:r>
      <w:r w:rsidR="00E5681D">
        <w:rPr>
          <w:rFonts w:ascii="Arial" w:hAnsi="Arial" w:cs="Arial"/>
          <w:sz w:val="22"/>
          <w:szCs w:val="22"/>
        </w:rPr>
        <w:t xml:space="preserve"> is present</w:t>
      </w:r>
      <w:r w:rsidR="006B321E">
        <w:rPr>
          <w:rFonts w:ascii="Arial" w:hAnsi="Arial" w:cs="Arial"/>
          <w:sz w:val="22"/>
          <w:szCs w:val="22"/>
        </w:rPr>
        <w:t>, i</w:t>
      </w:r>
      <w:r w:rsidR="00036343">
        <w:rPr>
          <w:rFonts w:ascii="Arial" w:hAnsi="Arial" w:cs="Arial"/>
          <w:sz w:val="22"/>
          <w:szCs w:val="22"/>
        </w:rPr>
        <w:t>d</w:t>
      </w:r>
      <w:r w:rsidR="006B321E">
        <w:rPr>
          <w:rFonts w:ascii="Arial" w:hAnsi="Arial" w:cs="Arial"/>
          <w:sz w:val="22"/>
          <w:szCs w:val="22"/>
        </w:rPr>
        <w:t xml:space="preserve">entify </w:t>
      </w:r>
      <w:r w:rsidR="00252D2E">
        <w:rPr>
          <w:rFonts w:ascii="Arial" w:hAnsi="Arial" w:cs="Arial"/>
          <w:sz w:val="22"/>
          <w:szCs w:val="22"/>
        </w:rPr>
        <w:t xml:space="preserve">additional </w:t>
      </w:r>
      <w:r w:rsidR="006B321E">
        <w:rPr>
          <w:rFonts w:ascii="Arial" w:hAnsi="Arial" w:cs="Arial"/>
          <w:sz w:val="22"/>
          <w:szCs w:val="22"/>
        </w:rPr>
        <w:t>abnormalities</w:t>
      </w:r>
      <w:r w:rsidR="00252D2E">
        <w:rPr>
          <w:rFonts w:ascii="Arial" w:hAnsi="Arial" w:cs="Arial"/>
          <w:sz w:val="22"/>
          <w:szCs w:val="22"/>
        </w:rPr>
        <w:t>,</w:t>
      </w:r>
      <w:r w:rsidR="00224DA6">
        <w:rPr>
          <w:rFonts w:ascii="Arial" w:hAnsi="Arial" w:cs="Arial"/>
          <w:sz w:val="22"/>
          <w:szCs w:val="22"/>
        </w:rPr>
        <w:t xml:space="preserve"> and</w:t>
      </w:r>
      <w:r w:rsidR="00252D2E">
        <w:rPr>
          <w:rFonts w:ascii="Arial" w:hAnsi="Arial" w:cs="Arial"/>
          <w:sz w:val="22"/>
          <w:szCs w:val="22"/>
        </w:rPr>
        <w:t xml:space="preserve"> determine aetiology. </w:t>
      </w:r>
      <w:r w:rsidR="00036343">
        <w:rPr>
          <w:rFonts w:ascii="Arial" w:hAnsi="Arial" w:cs="Arial"/>
          <w:sz w:val="22"/>
          <w:szCs w:val="22"/>
        </w:rPr>
        <w:t xml:space="preserve">For example, </w:t>
      </w:r>
      <w:proofErr w:type="spellStart"/>
      <w:r w:rsidR="00252D2E">
        <w:rPr>
          <w:rFonts w:ascii="Arial" w:hAnsi="Arial" w:cs="Arial"/>
          <w:sz w:val="22"/>
          <w:szCs w:val="22"/>
        </w:rPr>
        <w:t>iuMRI</w:t>
      </w:r>
      <w:proofErr w:type="spellEnd"/>
      <w:r w:rsidR="00252D2E">
        <w:rPr>
          <w:rFonts w:ascii="Arial" w:hAnsi="Arial" w:cs="Arial"/>
          <w:sz w:val="22"/>
          <w:szCs w:val="22"/>
        </w:rPr>
        <w:t xml:space="preserve"> has superior diagnostic accuracy </w:t>
      </w:r>
      <w:r w:rsidR="00E15027">
        <w:rPr>
          <w:rFonts w:ascii="Arial" w:hAnsi="Arial" w:cs="Arial"/>
          <w:sz w:val="22"/>
          <w:szCs w:val="22"/>
        </w:rPr>
        <w:t>compared to</w:t>
      </w:r>
      <w:r w:rsidR="00252D2E">
        <w:rPr>
          <w:rFonts w:ascii="Arial" w:hAnsi="Arial" w:cs="Arial"/>
          <w:sz w:val="22"/>
          <w:szCs w:val="22"/>
        </w:rPr>
        <w:t xml:space="preserve"> ultrasound</w:t>
      </w:r>
      <w:r w:rsidR="00252D2E">
        <w:rPr>
          <w:rFonts w:ascii="Arial" w:hAnsi="Arial" w:cs="Arial"/>
          <w:sz w:val="22"/>
          <w:szCs w:val="22"/>
        </w:rPr>
        <w:fldChar w:fldCharType="begin">
          <w:fldData xml:space="preserve">PEVuZE5vdGU+PENpdGU+PEF1dGhvcj5HcmlmZml0aHM8L0F1dGhvcj48WWVhcj4yMDE3PC9ZZWFy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=
</w:fldData>
        </w:fldChar>
      </w:r>
      <w:r w:rsidR="002B0252">
        <w:rPr>
          <w:rFonts w:ascii="Arial" w:hAnsi="Arial" w:cs="Arial"/>
          <w:sz w:val="22"/>
          <w:szCs w:val="22"/>
        </w:rPr>
        <w:instrText xml:space="preserve"> ADDIN EN.CITE </w:instrText>
      </w:r>
      <w:r w:rsidR="002B0252">
        <w:rPr>
          <w:rFonts w:ascii="Arial" w:hAnsi="Arial" w:cs="Arial"/>
          <w:sz w:val="22"/>
          <w:szCs w:val="22"/>
        </w:rPr>
        <w:fldChar w:fldCharType="begin">
          <w:fldData xml:space="preserve">PEVuZE5vdGU+PENpdGU+PEF1dGhvcj5HcmlmZml0aHM8L0F1dGhvcj48WWVhcj4yMDE3PC9ZZWFy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=
</w:fldData>
        </w:fldChar>
      </w:r>
      <w:r w:rsidR="002B0252">
        <w:rPr>
          <w:rFonts w:ascii="Arial" w:hAnsi="Arial" w:cs="Arial"/>
          <w:sz w:val="22"/>
          <w:szCs w:val="22"/>
        </w:rPr>
        <w:instrText xml:space="preserve"> ADDIN EN.CITE.DATA </w:instrText>
      </w:r>
      <w:r w:rsidR="002B0252">
        <w:rPr>
          <w:rFonts w:ascii="Arial" w:hAnsi="Arial" w:cs="Arial"/>
          <w:sz w:val="22"/>
          <w:szCs w:val="22"/>
        </w:rPr>
      </w:r>
      <w:r w:rsidR="002B0252">
        <w:rPr>
          <w:rFonts w:ascii="Arial" w:hAnsi="Arial" w:cs="Arial"/>
          <w:sz w:val="22"/>
          <w:szCs w:val="22"/>
        </w:rPr>
        <w:fldChar w:fldCharType="end"/>
      </w:r>
      <w:r w:rsidR="00252D2E">
        <w:rPr>
          <w:rFonts w:ascii="Arial" w:hAnsi="Arial" w:cs="Arial"/>
          <w:sz w:val="22"/>
          <w:szCs w:val="22"/>
        </w:rPr>
      </w:r>
      <w:r w:rsidR="00252D2E">
        <w:rPr>
          <w:rFonts w:ascii="Arial" w:hAnsi="Arial" w:cs="Arial"/>
          <w:sz w:val="22"/>
          <w:szCs w:val="22"/>
        </w:rPr>
        <w:fldChar w:fldCharType="separate"/>
      </w:r>
      <w:r w:rsidR="002B0252" w:rsidRPr="002B0252">
        <w:rPr>
          <w:rFonts w:ascii="Arial" w:hAnsi="Arial" w:cs="Arial"/>
          <w:noProof/>
          <w:sz w:val="22"/>
          <w:szCs w:val="22"/>
          <w:vertAlign w:val="superscript"/>
        </w:rPr>
        <w:t>2-5</w:t>
      </w:r>
      <w:r w:rsidR="00252D2E">
        <w:rPr>
          <w:rFonts w:ascii="Arial" w:hAnsi="Arial" w:cs="Arial"/>
          <w:sz w:val="22"/>
          <w:szCs w:val="22"/>
        </w:rPr>
        <w:fldChar w:fldCharType="end"/>
      </w:r>
      <w:r w:rsidR="00252D2E">
        <w:rPr>
          <w:rFonts w:ascii="Arial" w:hAnsi="Arial" w:cs="Arial"/>
          <w:sz w:val="22"/>
          <w:szCs w:val="22"/>
        </w:rPr>
        <w:t xml:space="preserve"> </w:t>
      </w:r>
      <w:r w:rsidR="00036343">
        <w:rPr>
          <w:rFonts w:ascii="Arial" w:hAnsi="Arial" w:cs="Arial"/>
          <w:sz w:val="22"/>
          <w:szCs w:val="22"/>
        </w:rPr>
        <w:t>and</w:t>
      </w:r>
      <w:r w:rsidR="00252D2E">
        <w:rPr>
          <w:rFonts w:ascii="Arial" w:hAnsi="Arial" w:cs="Arial"/>
          <w:sz w:val="22"/>
          <w:szCs w:val="22"/>
        </w:rPr>
        <w:t xml:space="preserve"> provides clinical information that </w:t>
      </w:r>
      <w:r w:rsidR="007B1A02">
        <w:rPr>
          <w:rFonts w:ascii="Arial" w:hAnsi="Arial" w:cs="Arial"/>
          <w:sz w:val="22"/>
          <w:szCs w:val="22"/>
        </w:rPr>
        <w:t xml:space="preserve">both </w:t>
      </w:r>
      <w:r w:rsidR="00252D2E">
        <w:rPr>
          <w:rFonts w:ascii="Arial" w:hAnsi="Arial" w:cs="Arial"/>
          <w:sz w:val="22"/>
          <w:szCs w:val="22"/>
        </w:rPr>
        <w:t>improve</w:t>
      </w:r>
      <w:r w:rsidR="00224DA6">
        <w:rPr>
          <w:rFonts w:ascii="Arial" w:hAnsi="Arial" w:cs="Arial"/>
          <w:sz w:val="22"/>
          <w:szCs w:val="22"/>
        </w:rPr>
        <w:t>s</w:t>
      </w:r>
      <w:r w:rsidR="00252D2E">
        <w:rPr>
          <w:rFonts w:ascii="Arial" w:hAnsi="Arial" w:cs="Arial"/>
          <w:sz w:val="22"/>
          <w:szCs w:val="22"/>
        </w:rPr>
        <w:t xml:space="preserve"> obstetricians’ diagnostic confidence</w:t>
      </w:r>
      <w:r w:rsidR="00036343">
        <w:rPr>
          <w:rFonts w:ascii="Arial" w:hAnsi="Arial" w:cs="Arial"/>
          <w:sz w:val="22"/>
          <w:szCs w:val="22"/>
        </w:rPr>
        <w:t xml:space="preserve"> and </w:t>
      </w:r>
      <w:r w:rsidR="00252D2E">
        <w:rPr>
          <w:rFonts w:ascii="Arial" w:hAnsi="Arial" w:cs="Arial"/>
          <w:sz w:val="22"/>
          <w:szCs w:val="22"/>
        </w:rPr>
        <w:t>influence</w:t>
      </w:r>
      <w:r w:rsidR="00224DA6">
        <w:rPr>
          <w:rFonts w:ascii="Arial" w:hAnsi="Arial" w:cs="Arial"/>
          <w:sz w:val="22"/>
          <w:szCs w:val="22"/>
        </w:rPr>
        <w:t>s</w:t>
      </w:r>
      <w:r w:rsidR="00252D2E">
        <w:rPr>
          <w:rFonts w:ascii="Arial" w:hAnsi="Arial" w:cs="Arial"/>
          <w:sz w:val="22"/>
          <w:szCs w:val="22"/>
        </w:rPr>
        <w:t xml:space="preserve"> </w:t>
      </w:r>
      <w:r w:rsidR="00224DA6">
        <w:rPr>
          <w:rFonts w:ascii="Arial" w:hAnsi="Arial" w:cs="Arial"/>
          <w:sz w:val="22"/>
          <w:szCs w:val="22"/>
        </w:rPr>
        <w:t xml:space="preserve">their </w:t>
      </w:r>
      <w:r w:rsidR="00F03FD8">
        <w:rPr>
          <w:rFonts w:ascii="Arial" w:hAnsi="Arial" w:cs="Arial"/>
          <w:sz w:val="22"/>
          <w:szCs w:val="22"/>
        </w:rPr>
        <w:t>recommendations</w:t>
      </w:r>
      <w:r w:rsidR="00233541">
        <w:rPr>
          <w:rFonts w:ascii="Arial" w:hAnsi="Arial" w:cs="Arial"/>
          <w:sz w:val="22"/>
          <w:szCs w:val="22"/>
        </w:rPr>
        <w:t xml:space="preserve"> on</w:t>
      </w:r>
      <w:r w:rsidR="00F03FD8">
        <w:rPr>
          <w:rFonts w:ascii="Arial" w:hAnsi="Arial" w:cs="Arial"/>
          <w:sz w:val="22"/>
          <w:szCs w:val="22"/>
        </w:rPr>
        <w:t xml:space="preserve"> the </w:t>
      </w:r>
      <w:r w:rsidR="00252D2E">
        <w:rPr>
          <w:rFonts w:ascii="Arial" w:hAnsi="Arial" w:cs="Arial"/>
          <w:sz w:val="22"/>
          <w:szCs w:val="22"/>
        </w:rPr>
        <w:t>management of the pregnancy.</w:t>
      </w:r>
      <w:r w:rsidR="00252D2E">
        <w:rPr>
          <w:rFonts w:ascii="Arial" w:hAnsi="Arial" w:cs="Arial"/>
          <w:sz w:val="22"/>
          <w:szCs w:val="22"/>
        </w:rPr>
        <w:fldChar w:fldCharType="begin">
          <w:fldData xml:space="preserve">PEVuZE5vdGU+PENpdGU+PEF1dGhvcj5HcmlmZml0aHM8L0F1dGhvcj48WWVhcj4yMDE3PC9ZZWFy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</w:fldData>
        </w:fldChar>
      </w:r>
      <w:r w:rsidR="002B0252">
        <w:rPr>
          <w:rFonts w:ascii="Arial" w:hAnsi="Arial" w:cs="Arial"/>
          <w:sz w:val="22"/>
          <w:szCs w:val="22"/>
        </w:rPr>
        <w:instrText xml:space="preserve"> ADDIN EN.CITE </w:instrText>
      </w:r>
      <w:r w:rsidR="002B0252">
        <w:rPr>
          <w:rFonts w:ascii="Arial" w:hAnsi="Arial" w:cs="Arial"/>
          <w:sz w:val="22"/>
          <w:szCs w:val="22"/>
        </w:rPr>
        <w:fldChar w:fldCharType="begin">
          <w:fldData xml:space="preserve">PEVuZE5vdGU+PENpdGU+PEF1dGhvcj5HcmlmZml0aHM8L0F1dGhvcj48WWVhcj4yMDE3PC9ZZWFy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</w:fldData>
        </w:fldChar>
      </w:r>
      <w:r w:rsidR="002B0252">
        <w:rPr>
          <w:rFonts w:ascii="Arial" w:hAnsi="Arial" w:cs="Arial"/>
          <w:sz w:val="22"/>
          <w:szCs w:val="22"/>
        </w:rPr>
        <w:instrText xml:space="preserve"> ADDIN EN.CITE.DATA </w:instrText>
      </w:r>
      <w:r w:rsidR="002B0252">
        <w:rPr>
          <w:rFonts w:ascii="Arial" w:hAnsi="Arial" w:cs="Arial"/>
          <w:sz w:val="22"/>
          <w:szCs w:val="22"/>
        </w:rPr>
      </w:r>
      <w:r w:rsidR="002B0252">
        <w:rPr>
          <w:rFonts w:ascii="Arial" w:hAnsi="Arial" w:cs="Arial"/>
          <w:sz w:val="22"/>
          <w:szCs w:val="22"/>
        </w:rPr>
        <w:fldChar w:fldCharType="end"/>
      </w:r>
      <w:r w:rsidR="00252D2E">
        <w:rPr>
          <w:rFonts w:ascii="Arial" w:hAnsi="Arial" w:cs="Arial"/>
          <w:sz w:val="22"/>
          <w:szCs w:val="22"/>
        </w:rPr>
      </w:r>
      <w:r w:rsidR="00252D2E">
        <w:rPr>
          <w:rFonts w:ascii="Arial" w:hAnsi="Arial" w:cs="Arial"/>
          <w:sz w:val="22"/>
          <w:szCs w:val="22"/>
        </w:rPr>
        <w:fldChar w:fldCharType="separate"/>
      </w:r>
      <w:r w:rsidR="002B0252" w:rsidRPr="002B0252">
        <w:rPr>
          <w:rFonts w:ascii="Arial" w:hAnsi="Arial" w:cs="Arial"/>
          <w:noProof/>
          <w:sz w:val="22"/>
          <w:szCs w:val="22"/>
          <w:vertAlign w:val="superscript"/>
        </w:rPr>
        <w:t>2; 3</w:t>
      </w:r>
      <w:r w:rsidR="00252D2E">
        <w:rPr>
          <w:rFonts w:ascii="Arial" w:hAnsi="Arial" w:cs="Arial"/>
          <w:sz w:val="22"/>
          <w:szCs w:val="22"/>
        </w:rPr>
        <w:fldChar w:fldCharType="end"/>
      </w:r>
      <w:r w:rsidR="00F03FD8">
        <w:rPr>
          <w:rFonts w:ascii="Arial" w:hAnsi="Arial" w:cs="Arial"/>
          <w:sz w:val="22"/>
          <w:szCs w:val="22"/>
        </w:rPr>
        <w:t xml:space="preserve"> </w:t>
      </w:r>
      <w:r w:rsidR="00224DA6">
        <w:rPr>
          <w:rFonts w:ascii="Arial" w:hAnsi="Arial" w:cs="Arial"/>
          <w:sz w:val="22"/>
          <w:szCs w:val="22"/>
        </w:rPr>
        <w:t xml:space="preserve">Improved </w:t>
      </w:r>
      <w:r w:rsidR="00252D2E">
        <w:rPr>
          <w:rFonts w:ascii="Arial" w:hAnsi="Arial" w:cs="Arial"/>
          <w:sz w:val="22"/>
          <w:szCs w:val="22"/>
        </w:rPr>
        <w:t xml:space="preserve">diagnostic capability </w:t>
      </w:r>
      <w:r w:rsidR="00036343">
        <w:rPr>
          <w:rFonts w:ascii="Arial" w:hAnsi="Arial" w:cs="Arial"/>
          <w:sz w:val="22"/>
          <w:szCs w:val="22"/>
        </w:rPr>
        <w:t xml:space="preserve">may create </w:t>
      </w:r>
      <w:r w:rsidR="00252D2E">
        <w:rPr>
          <w:rFonts w:ascii="Arial" w:hAnsi="Arial" w:cs="Arial"/>
          <w:sz w:val="22"/>
          <w:szCs w:val="22"/>
        </w:rPr>
        <w:t xml:space="preserve">an expectation of better prognostication </w:t>
      </w:r>
      <w:r w:rsidR="00F03FD8">
        <w:rPr>
          <w:rFonts w:ascii="Arial" w:hAnsi="Arial" w:cs="Arial"/>
          <w:sz w:val="22"/>
          <w:szCs w:val="22"/>
        </w:rPr>
        <w:t>for</w:t>
      </w:r>
      <w:r w:rsidR="00224DA6">
        <w:rPr>
          <w:rFonts w:ascii="Arial" w:hAnsi="Arial" w:cs="Arial"/>
          <w:sz w:val="22"/>
          <w:szCs w:val="22"/>
        </w:rPr>
        <w:t xml:space="preserve"> fetal </w:t>
      </w:r>
      <w:r w:rsidR="00036343">
        <w:rPr>
          <w:rFonts w:ascii="Arial" w:hAnsi="Arial" w:cs="Arial"/>
          <w:sz w:val="22"/>
          <w:szCs w:val="22"/>
        </w:rPr>
        <w:t>neurological abnormalities</w:t>
      </w:r>
      <w:r w:rsidR="00F03FD8">
        <w:rPr>
          <w:rFonts w:ascii="Arial" w:hAnsi="Arial" w:cs="Arial"/>
          <w:sz w:val="22"/>
          <w:szCs w:val="22"/>
        </w:rPr>
        <w:t>;</w:t>
      </w:r>
      <w:r w:rsidR="00224DA6">
        <w:rPr>
          <w:rFonts w:ascii="Arial" w:hAnsi="Arial" w:cs="Arial"/>
          <w:sz w:val="22"/>
          <w:szCs w:val="22"/>
        </w:rPr>
        <w:t xml:space="preserve"> </w:t>
      </w:r>
      <w:r w:rsidR="00F03FD8">
        <w:rPr>
          <w:rFonts w:ascii="Arial" w:hAnsi="Arial" w:cs="Arial"/>
          <w:sz w:val="22"/>
          <w:szCs w:val="22"/>
        </w:rPr>
        <w:t>h</w:t>
      </w:r>
      <w:r w:rsidR="00224DA6">
        <w:rPr>
          <w:rFonts w:ascii="Arial" w:hAnsi="Arial" w:cs="Arial"/>
          <w:sz w:val="22"/>
          <w:szCs w:val="22"/>
        </w:rPr>
        <w:t>owever, t</w:t>
      </w:r>
      <w:r w:rsidR="00252D2E">
        <w:rPr>
          <w:rFonts w:ascii="Arial" w:hAnsi="Arial" w:cs="Arial"/>
          <w:sz w:val="22"/>
          <w:szCs w:val="22"/>
        </w:rPr>
        <w:t xml:space="preserve">here is limited data on how </w:t>
      </w:r>
      <w:r w:rsidR="007B1A02">
        <w:rPr>
          <w:rFonts w:ascii="Arial" w:hAnsi="Arial" w:cs="Arial"/>
          <w:sz w:val="22"/>
          <w:szCs w:val="22"/>
        </w:rPr>
        <w:t>prospective parents</w:t>
      </w:r>
      <w:r w:rsidR="00252D2E">
        <w:rPr>
          <w:rFonts w:ascii="Arial" w:hAnsi="Arial" w:cs="Arial"/>
          <w:sz w:val="22"/>
          <w:szCs w:val="22"/>
        </w:rPr>
        <w:t xml:space="preserve"> view antenatal counselling. </w:t>
      </w:r>
      <w:r w:rsidR="00224DA6">
        <w:rPr>
          <w:rFonts w:ascii="Arial" w:hAnsi="Arial" w:cs="Arial"/>
          <w:sz w:val="22"/>
          <w:szCs w:val="22"/>
        </w:rPr>
        <w:t xml:space="preserve">The published data </w:t>
      </w:r>
      <w:r w:rsidR="00252D2E">
        <w:rPr>
          <w:rFonts w:ascii="Arial" w:hAnsi="Arial" w:cs="Arial"/>
          <w:sz w:val="22"/>
          <w:szCs w:val="22"/>
        </w:rPr>
        <w:t>come</w:t>
      </w:r>
      <w:r w:rsidR="00E1768E">
        <w:rPr>
          <w:rFonts w:ascii="Arial" w:hAnsi="Arial" w:cs="Arial"/>
          <w:sz w:val="22"/>
          <w:szCs w:val="22"/>
        </w:rPr>
        <w:t>s</w:t>
      </w:r>
      <w:r w:rsidR="00252D2E">
        <w:rPr>
          <w:rFonts w:ascii="Arial" w:hAnsi="Arial" w:cs="Arial"/>
          <w:sz w:val="22"/>
          <w:szCs w:val="22"/>
        </w:rPr>
        <w:t xml:space="preserve"> from qualitative research studies of women</w:t>
      </w:r>
      <w:r w:rsidR="00224DA6">
        <w:rPr>
          <w:rFonts w:ascii="Arial" w:hAnsi="Arial" w:cs="Arial"/>
          <w:sz w:val="22"/>
          <w:szCs w:val="22"/>
        </w:rPr>
        <w:t>,</w:t>
      </w:r>
      <w:r w:rsidR="00252D2E">
        <w:rPr>
          <w:rFonts w:ascii="Arial" w:hAnsi="Arial" w:cs="Arial"/>
          <w:sz w:val="22"/>
          <w:szCs w:val="22"/>
        </w:rPr>
        <w:t xml:space="preserve"> and rarely includes partners</w:t>
      </w:r>
      <w:r w:rsidR="00F03FD8">
        <w:rPr>
          <w:rFonts w:ascii="Arial" w:hAnsi="Arial" w:cs="Arial"/>
          <w:sz w:val="22"/>
          <w:szCs w:val="22"/>
        </w:rPr>
        <w:t>’</w:t>
      </w:r>
      <w:r w:rsidR="00252D2E">
        <w:rPr>
          <w:rFonts w:ascii="Arial" w:hAnsi="Arial" w:cs="Arial"/>
          <w:sz w:val="22"/>
          <w:szCs w:val="22"/>
        </w:rPr>
        <w:t xml:space="preserve"> or other family members’ experiences</w:t>
      </w:r>
      <w:r w:rsidR="00F03FD8">
        <w:rPr>
          <w:rFonts w:ascii="Arial" w:hAnsi="Arial" w:cs="Arial"/>
          <w:sz w:val="22"/>
          <w:szCs w:val="22"/>
        </w:rPr>
        <w:t>;</w:t>
      </w:r>
      <w:r w:rsidR="00252D2E">
        <w:rPr>
          <w:rFonts w:ascii="Arial" w:hAnsi="Arial" w:cs="Arial"/>
          <w:sz w:val="22"/>
          <w:szCs w:val="22"/>
        </w:rPr>
        <w:t xml:space="preserve"> </w:t>
      </w:r>
      <w:r w:rsidR="00F03FD8">
        <w:rPr>
          <w:rFonts w:ascii="Arial" w:hAnsi="Arial" w:cs="Arial"/>
          <w:sz w:val="22"/>
          <w:szCs w:val="22"/>
        </w:rPr>
        <w:t>w</w:t>
      </w:r>
      <w:r w:rsidR="00224DA6">
        <w:rPr>
          <w:rFonts w:ascii="Arial" w:hAnsi="Arial" w:cs="Arial"/>
          <w:sz w:val="22"/>
          <w:szCs w:val="22"/>
        </w:rPr>
        <w:t xml:space="preserve">here </w:t>
      </w:r>
      <w:r w:rsidR="00F03FD8">
        <w:rPr>
          <w:rFonts w:ascii="Arial" w:hAnsi="Arial" w:cs="Arial"/>
          <w:sz w:val="22"/>
          <w:szCs w:val="22"/>
        </w:rPr>
        <w:t xml:space="preserve">data from </w:t>
      </w:r>
      <w:r w:rsidR="00224DA6">
        <w:rPr>
          <w:rFonts w:ascii="Arial" w:hAnsi="Arial" w:cs="Arial"/>
          <w:sz w:val="22"/>
          <w:szCs w:val="22"/>
        </w:rPr>
        <w:t xml:space="preserve">partners </w:t>
      </w:r>
      <w:r w:rsidR="00F03FD8">
        <w:rPr>
          <w:rFonts w:ascii="Arial" w:hAnsi="Arial" w:cs="Arial"/>
          <w:sz w:val="22"/>
          <w:szCs w:val="22"/>
        </w:rPr>
        <w:t>is captured</w:t>
      </w:r>
      <w:r w:rsidR="00224DA6">
        <w:rPr>
          <w:rFonts w:ascii="Arial" w:hAnsi="Arial" w:cs="Arial"/>
          <w:sz w:val="22"/>
          <w:szCs w:val="22"/>
        </w:rPr>
        <w:t xml:space="preserve">, </w:t>
      </w:r>
      <w:r w:rsidR="00F03FD8">
        <w:rPr>
          <w:rFonts w:ascii="Arial" w:hAnsi="Arial" w:cs="Arial"/>
          <w:sz w:val="22"/>
          <w:szCs w:val="22"/>
        </w:rPr>
        <w:t>it</w:t>
      </w:r>
      <w:r w:rsidR="00224DA6">
        <w:rPr>
          <w:rFonts w:ascii="Arial" w:hAnsi="Arial" w:cs="Arial"/>
          <w:sz w:val="22"/>
          <w:szCs w:val="22"/>
        </w:rPr>
        <w:t xml:space="preserve"> takes a </w:t>
      </w:r>
      <w:r w:rsidR="00252D2E">
        <w:rPr>
          <w:rFonts w:ascii="Arial" w:hAnsi="Arial" w:cs="Arial"/>
          <w:sz w:val="22"/>
          <w:szCs w:val="22"/>
        </w:rPr>
        <w:t xml:space="preserve">strictly heteronormative approach. </w:t>
      </w:r>
      <w:r w:rsidR="00D80DC4">
        <w:rPr>
          <w:rFonts w:ascii="Arial" w:hAnsi="Arial" w:cs="Arial"/>
          <w:sz w:val="22"/>
          <w:szCs w:val="22"/>
        </w:rPr>
        <w:t>In addition,</w:t>
      </w:r>
      <w:r w:rsidR="00F03FD8">
        <w:rPr>
          <w:rFonts w:ascii="Arial" w:hAnsi="Arial" w:cs="Arial"/>
          <w:sz w:val="22"/>
          <w:szCs w:val="22"/>
        </w:rPr>
        <w:t xml:space="preserve"> </w:t>
      </w:r>
      <w:r w:rsidR="00233541">
        <w:rPr>
          <w:rFonts w:ascii="Arial" w:hAnsi="Arial" w:cs="Arial"/>
          <w:sz w:val="22"/>
          <w:szCs w:val="22"/>
        </w:rPr>
        <w:t xml:space="preserve">the </w:t>
      </w:r>
      <w:r w:rsidR="00F03FD8">
        <w:rPr>
          <w:rFonts w:ascii="Arial" w:hAnsi="Arial" w:cs="Arial"/>
          <w:sz w:val="22"/>
          <w:szCs w:val="22"/>
        </w:rPr>
        <w:t xml:space="preserve">data on </w:t>
      </w:r>
      <w:r w:rsidR="00D80DC4">
        <w:rPr>
          <w:rFonts w:ascii="Arial" w:hAnsi="Arial" w:cs="Arial"/>
          <w:sz w:val="22"/>
          <w:szCs w:val="22"/>
        </w:rPr>
        <w:t>developmental o</w:t>
      </w:r>
      <w:r w:rsidR="00224DA6">
        <w:rPr>
          <w:rFonts w:ascii="Arial" w:hAnsi="Arial" w:cs="Arial"/>
          <w:sz w:val="22"/>
          <w:szCs w:val="22"/>
        </w:rPr>
        <w:t>utcome</w:t>
      </w:r>
      <w:r w:rsidR="00F03FD8">
        <w:rPr>
          <w:rFonts w:ascii="Arial" w:hAnsi="Arial" w:cs="Arial"/>
          <w:sz w:val="22"/>
          <w:szCs w:val="22"/>
        </w:rPr>
        <w:t>s</w:t>
      </w:r>
      <w:r w:rsidR="00224DA6">
        <w:rPr>
          <w:rFonts w:ascii="Arial" w:hAnsi="Arial" w:cs="Arial"/>
          <w:sz w:val="22"/>
          <w:szCs w:val="22"/>
        </w:rPr>
        <w:t xml:space="preserve"> </w:t>
      </w:r>
      <w:r w:rsidR="00233541">
        <w:rPr>
          <w:rFonts w:ascii="Arial" w:hAnsi="Arial" w:cs="Arial"/>
          <w:sz w:val="22"/>
          <w:szCs w:val="22"/>
        </w:rPr>
        <w:t>for</w:t>
      </w:r>
      <w:r w:rsidR="00F03FD8">
        <w:rPr>
          <w:rFonts w:ascii="Arial" w:hAnsi="Arial" w:cs="Arial"/>
          <w:sz w:val="22"/>
          <w:szCs w:val="22"/>
        </w:rPr>
        <w:t xml:space="preserve"> most fetal abnormalities is limited and of poor quality. </w:t>
      </w:r>
      <w:proofErr w:type="gramStart"/>
      <w:r w:rsidR="00D80DC4">
        <w:rPr>
          <w:rFonts w:ascii="Arial" w:hAnsi="Arial" w:cs="Arial"/>
          <w:sz w:val="22"/>
          <w:szCs w:val="22"/>
        </w:rPr>
        <w:t>All of</w:t>
      </w:r>
      <w:proofErr w:type="gramEnd"/>
      <w:r w:rsidR="00D80DC4">
        <w:rPr>
          <w:rFonts w:ascii="Arial" w:hAnsi="Arial" w:cs="Arial"/>
          <w:sz w:val="22"/>
          <w:szCs w:val="22"/>
        </w:rPr>
        <w:t xml:space="preserve"> these factors mean that </w:t>
      </w:r>
      <w:r w:rsidR="00F03FD8">
        <w:rPr>
          <w:rFonts w:ascii="Arial" w:hAnsi="Arial" w:cs="Arial"/>
          <w:sz w:val="22"/>
          <w:szCs w:val="22"/>
        </w:rPr>
        <w:t xml:space="preserve">antenatal </w:t>
      </w:r>
      <w:r w:rsidR="00D80DC4">
        <w:rPr>
          <w:rFonts w:ascii="Arial" w:hAnsi="Arial" w:cs="Arial"/>
          <w:sz w:val="22"/>
          <w:szCs w:val="22"/>
        </w:rPr>
        <w:t xml:space="preserve">counselling is </w:t>
      </w:r>
      <w:r w:rsidR="00F03FD8">
        <w:rPr>
          <w:rFonts w:ascii="Arial" w:hAnsi="Arial" w:cs="Arial"/>
          <w:sz w:val="22"/>
          <w:szCs w:val="22"/>
        </w:rPr>
        <w:t xml:space="preserve">a challenging area </w:t>
      </w:r>
      <w:r w:rsidR="00D80DC4">
        <w:rPr>
          <w:rFonts w:ascii="Arial" w:hAnsi="Arial" w:cs="Arial"/>
          <w:sz w:val="22"/>
          <w:szCs w:val="22"/>
        </w:rPr>
        <w:t>for health care professionals.</w:t>
      </w:r>
    </w:p>
    <w:p w14:paraId="5A1CC441" w14:textId="77777777" w:rsidR="00224DA6" w:rsidRDefault="00224DA6" w:rsidP="00943E3F">
      <w:pPr>
        <w:spacing w:line="480" w:lineRule="auto"/>
        <w:rPr>
          <w:rFonts w:ascii="Arial" w:hAnsi="Arial" w:cs="Arial"/>
          <w:sz w:val="22"/>
          <w:szCs w:val="22"/>
        </w:rPr>
      </w:pPr>
    </w:p>
    <w:p w14:paraId="33B8D97D" w14:textId="505E76C0" w:rsidR="00252D2E" w:rsidRDefault="00252D2E" w:rsidP="00943E3F">
      <w:pPr>
        <w:spacing w:line="480" w:lineRule="auto"/>
        <w:rPr>
          <w:rFonts w:ascii="Arial" w:hAnsi="Arial" w:cs="Arial"/>
          <w:sz w:val="22"/>
          <w:szCs w:val="22"/>
        </w:rPr>
      </w:pPr>
      <w:r>
        <w:rPr>
          <w:rFonts w:ascii="Arial" w:hAnsi="Arial" w:cs="Arial"/>
          <w:sz w:val="22"/>
          <w:szCs w:val="22"/>
        </w:rPr>
        <w:t>This review discuss</w:t>
      </w:r>
      <w:r w:rsidR="00D80DC4">
        <w:rPr>
          <w:rFonts w:ascii="Arial" w:hAnsi="Arial" w:cs="Arial"/>
          <w:sz w:val="22"/>
          <w:szCs w:val="22"/>
        </w:rPr>
        <w:t>es</w:t>
      </w:r>
      <w:r>
        <w:rPr>
          <w:rFonts w:ascii="Arial" w:hAnsi="Arial" w:cs="Arial"/>
          <w:sz w:val="22"/>
          <w:szCs w:val="22"/>
        </w:rPr>
        <w:t xml:space="preserve"> </w:t>
      </w:r>
      <w:r w:rsidR="00F03FD8">
        <w:rPr>
          <w:rFonts w:ascii="Arial" w:hAnsi="Arial" w:cs="Arial"/>
          <w:sz w:val="22"/>
          <w:szCs w:val="22"/>
        </w:rPr>
        <w:t xml:space="preserve">the </w:t>
      </w:r>
      <w:r>
        <w:rPr>
          <w:rFonts w:ascii="Arial" w:hAnsi="Arial" w:cs="Arial"/>
          <w:sz w:val="22"/>
          <w:szCs w:val="22"/>
        </w:rPr>
        <w:t xml:space="preserve">experiences of </w:t>
      </w:r>
      <w:r w:rsidR="00F03FD8">
        <w:rPr>
          <w:rFonts w:ascii="Arial" w:hAnsi="Arial" w:cs="Arial"/>
          <w:sz w:val="22"/>
          <w:szCs w:val="22"/>
        </w:rPr>
        <w:t xml:space="preserve">prospective </w:t>
      </w:r>
      <w:r>
        <w:rPr>
          <w:rFonts w:ascii="Arial" w:hAnsi="Arial" w:cs="Arial"/>
          <w:sz w:val="22"/>
          <w:szCs w:val="22"/>
        </w:rPr>
        <w:t xml:space="preserve">parents </w:t>
      </w:r>
      <w:r w:rsidR="00823851">
        <w:rPr>
          <w:rFonts w:ascii="Arial" w:hAnsi="Arial" w:cs="Arial"/>
          <w:sz w:val="22"/>
          <w:szCs w:val="22"/>
        </w:rPr>
        <w:t>who receive</w:t>
      </w:r>
      <w:r>
        <w:rPr>
          <w:rFonts w:ascii="Arial" w:hAnsi="Arial" w:cs="Arial"/>
          <w:sz w:val="22"/>
          <w:szCs w:val="22"/>
        </w:rPr>
        <w:t xml:space="preserve"> antenatal counselling</w:t>
      </w:r>
      <w:r w:rsidR="00D80DC4">
        <w:rPr>
          <w:rFonts w:ascii="Arial" w:hAnsi="Arial" w:cs="Arial"/>
          <w:sz w:val="22"/>
          <w:szCs w:val="22"/>
        </w:rPr>
        <w:t xml:space="preserve"> and </w:t>
      </w:r>
      <w:r w:rsidR="00F03FD8">
        <w:rPr>
          <w:rFonts w:ascii="Arial" w:hAnsi="Arial" w:cs="Arial"/>
          <w:sz w:val="22"/>
          <w:szCs w:val="22"/>
        </w:rPr>
        <w:t xml:space="preserve">the </w:t>
      </w:r>
      <w:r w:rsidR="00D80DC4">
        <w:rPr>
          <w:rFonts w:ascii="Arial" w:hAnsi="Arial" w:cs="Arial"/>
          <w:sz w:val="22"/>
          <w:szCs w:val="22"/>
        </w:rPr>
        <w:t xml:space="preserve">published </w:t>
      </w:r>
      <w:r>
        <w:rPr>
          <w:rFonts w:ascii="Arial" w:hAnsi="Arial" w:cs="Arial"/>
          <w:sz w:val="22"/>
          <w:szCs w:val="22"/>
        </w:rPr>
        <w:t xml:space="preserve">recommendations on how </w:t>
      </w:r>
      <w:r w:rsidR="00F03FD8">
        <w:rPr>
          <w:rFonts w:ascii="Arial" w:hAnsi="Arial" w:cs="Arial"/>
          <w:sz w:val="22"/>
          <w:szCs w:val="22"/>
        </w:rPr>
        <w:t xml:space="preserve">to communicate </w:t>
      </w:r>
      <w:r>
        <w:rPr>
          <w:rFonts w:ascii="Arial" w:hAnsi="Arial" w:cs="Arial"/>
          <w:sz w:val="22"/>
          <w:szCs w:val="22"/>
        </w:rPr>
        <w:t>risk</w:t>
      </w:r>
      <w:r w:rsidR="00823851">
        <w:rPr>
          <w:rFonts w:ascii="Arial" w:hAnsi="Arial" w:cs="Arial"/>
          <w:sz w:val="22"/>
          <w:szCs w:val="22"/>
        </w:rPr>
        <w:t xml:space="preserve">, </w:t>
      </w:r>
      <w:r w:rsidR="00D80DC4">
        <w:rPr>
          <w:rFonts w:ascii="Arial" w:hAnsi="Arial" w:cs="Arial"/>
          <w:sz w:val="22"/>
          <w:szCs w:val="22"/>
        </w:rPr>
        <w:t xml:space="preserve">from which we make </w:t>
      </w:r>
      <w:r w:rsidR="00823851">
        <w:rPr>
          <w:rFonts w:ascii="Arial" w:hAnsi="Arial" w:cs="Arial"/>
          <w:sz w:val="22"/>
          <w:szCs w:val="22"/>
        </w:rPr>
        <w:t xml:space="preserve">pragmatic recommendations </w:t>
      </w:r>
      <w:r w:rsidR="00D80DC4">
        <w:rPr>
          <w:rFonts w:ascii="Arial" w:hAnsi="Arial" w:cs="Arial"/>
          <w:sz w:val="22"/>
          <w:szCs w:val="22"/>
        </w:rPr>
        <w:t xml:space="preserve">on </w:t>
      </w:r>
      <w:r w:rsidR="00823851">
        <w:rPr>
          <w:rFonts w:ascii="Arial" w:hAnsi="Arial" w:cs="Arial"/>
          <w:sz w:val="22"/>
          <w:szCs w:val="22"/>
        </w:rPr>
        <w:t>how services should be organised. Because families c</w:t>
      </w:r>
      <w:r w:rsidR="00F03FD8">
        <w:rPr>
          <w:rFonts w:ascii="Arial" w:hAnsi="Arial" w:cs="Arial"/>
          <w:sz w:val="22"/>
          <w:szCs w:val="22"/>
        </w:rPr>
        <w:t xml:space="preserve">ome in many </w:t>
      </w:r>
      <w:r w:rsidR="00823851">
        <w:rPr>
          <w:rFonts w:ascii="Arial" w:hAnsi="Arial" w:cs="Arial"/>
          <w:sz w:val="22"/>
          <w:szCs w:val="22"/>
        </w:rPr>
        <w:t>forms</w:t>
      </w:r>
      <w:r w:rsidR="007B1A02">
        <w:rPr>
          <w:rFonts w:ascii="Arial" w:hAnsi="Arial" w:cs="Arial"/>
          <w:sz w:val="22"/>
          <w:szCs w:val="22"/>
        </w:rPr>
        <w:t xml:space="preserve"> and not all pregnant individuals identify as women</w:t>
      </w:r>
      <w:r w:rsidR="00823851">
        <w:rPr>
          <w:rFonts w:ascii="Arial" w:hAnsi="Arial" w:cs="Arial"/>
          <w:sz w:val="22"/>
          <w:szCs w:val="22"/>
        </w:rPr>
        <w:t>, we use the term “prospective parents” throughout this article</w:t>
      </w:r>
      <w:r w:rsidR="0000036E">
        <w:rPr>
          <w:rFonts w:ascii="Arial" w:hAnsi="Arial" w:cs="Arial"/>
          <w:sz w:val="22"/>
          <w:szCs w:val="22"/>
        </w:rPr>
        <w:t xml:space="preserve">, unless the </w:t>
      </w:r>
      <w:r w:rsidR="007B1A02">
        <w:rPr>
          <w:rFonts w:ascii="Arial" w:hAnsi="Arial" w:cs="Arial"/>
          <w:sz w:val="22"/>
          <w:szCs w:val="22"/>
        </w:rPr>
        <w:t xml:space="preserve">published </w:t>
      </w:r>
      <w:r w:rsidR="0000036E">
        <w:rPr>
          <w:rFonts w:ascii="Arial" w:hAnsi="Arial" w:cs="Arial"/>
          <w:sz w:val="22"/>
          <w:szCs w:val="22"/>
        </w:rPr>
        <w:t>data refers specifically to women or male part</w:t>
      </w:r>
      <w:r w:rsidR="00233541">
        <w:rPr>
          <w:rFonts w:ascii="Arial" w:hAnsi="Arial" w:cs="Arial"/>
          <w:sz w:val="22"/>
          <w:szCs w:val="22"/>
        </w:rPr>
        <w:t>n</w:t>
      </w:r>
      <w:r w:rsidR="0000036E">
        <w:rPr>
          <w:rFonts w:ascii="Arial" w:hAnsi="Arial" w:cs="Arial"/>
          <w:sz w:val="22"/>
          <w:szCs w:val="22"/>
        </w:rPr>
        <w:t>ers</w:t>
      </w:r>
      <w:r w:rsidR="00823851">
        <w:rPr>
          <w:rFonts w:ascii="Arial" w:hAnsi="Arial" w:cs="Arial"/>
          <w:sz w:val="22"/>
          <w:szCs w:val="22"/>
        </w:rPr>
        <w:t xml:space="preserve">. Part two of our review discusses the published risks of </w:t>
      </w:r>
      <w:r w:rsidR="00E15027">
        <w:rPr>
          <w:rFonts w:ascii="Arial" w:hAnsi="Arial" w:cs="Arial"/>
          <w:sz w:val="22"/>
          <w:szCs w:val="22"/>
        </w:rPr>
        <w:t xml:space="preserve">atypical </w:t>
      </w:r>
      <w:r w:rsidR="00823851">
        <w:rPr>
          <w:rFonts w:ascii="Arial" w:hAnsi="Arial" w:cs="Arial"/>
          <w:sz w:val="22"/>
          <w:szCs w:val="22"/>
        </w:rPr>
        <w:t>developmental outcome in a range of common fetal neurological abnormalities.</w:t>
      </w:r>
      <w:r w:rsidR="00D461F9">
        <w:rPr>
          <w:rFonts w:ascii="Arial" w:hAnsi="Arial" w:cs="Arial"/>
          <w:sz w:val="22"/>
          <w:szCs w:val="22"/>
        </w:rPr>
        <w:fldChar w:fldCharType="begin"/>
      </w:r>
      <w:r w:rsidR="002B0252">
        <w:rPr>
          <w:rFonts w:ascii="Arial" w:hAnsi="Arial" w:cs="Arial"/>
          <w:sz w:val="22"/>
          <w:szCs w:val="22"/>
        </w:rPr>
        <w:instrText xml:space="preserve"> ADDIN EN.CITE &lt;EndNote&gt;&lt;Cite&gt;&lt;Author&gt;Hart&lt;/Author&gt;&lt;Year&gt;2021&lt;/Year&gt;&lt;RecNum&gt;317&lt;/RecNum&gt;&lt;DisplayText&gt;&lt;style face="superscript"&gt;6&lt;/style&gt;&lt;/DisplayText&gt;&lt;record&gt;&lt;rec-number&gt;317&lt;/rec-number&gt;&lt;foreign-keys&gt;&lt;key app="EN" db-id="2pfd0f095svvfgeprdtp0vx42dw9z200wpvx" timestamp="1603291781"&gt;317&lt;/key&gt;&lt;/foreign-keys&gt;&lt;ref-type name="Journal Article"&gt;17&lt;/ref-type&gt;&lt;contributors&gt;&lt;authors&gt;&lt;author&gt;Hart, A.R.&lt;/author&gt;&lt;author&gt;Vasudevan, C&lt;/author&gt;&lt;author&gt;Griffiths, P.D.&lt;/author&gt;&lt;author&gt;Foulds, N&lt;/author&gt;&lt;author&gt;Piercy, H&lt;/author&gt;&lt;author&gt;de Lacy, P&lt;/author&gt;&lt;author&gt;Boxall, S&lt;/author&gt;&lt;author&gt;Howe, D&lt;/author&gt;&lt;author&gt;Vollmer, B&lt;/author&gt;&lt;/authors&gt;&lt;/contributors&gt;&lt;titles&gt;&lt;title&gt;Antenatal counselling families whose fetus has neurological anomalies: Part two –risks of adverse outcome in common abnormalities&lt;/title&gt;&lt;secondary-title&gt;Dev Med Child Neurol&lt;/secondary-title&gt;&lt;/titles&gt;&lt;periodical&gt;&lt;full-title&gt;Dev Med Child Neurol&lt;/full-title&gt;&lt;/periodical&gt;&lt;volume&gt;in press&lt;/volume&gt;&lt;dates&gt;&lt;year&gt;2021&lt;/year&gt;&lt;/dates&gt;&lt;urls&gt;&lt;/urls&gt;&lt;/record&gt;&lt;/Cite&gt;&lt;/EndNote&gt;</w:instrText>
      </w:r>
      <w:r w:rsidR="00D461F9">
        <w:rPr>
          <w:rFonts w:ascii="Arial" w:hAnsi="Arial" w:cs="Arial"/>
          <w:sz w:val="22"/>
          <w:szCs w:val="22"/>
        </w:rPr>
        <w:fldChar w:fldCharType="separate"/>
      </w:r>
      <w:r w:rsidR="002B0252" w:rsidRPr="002B0252">
        <w:rPr>
          <w:rFonts w:ascii="Arial" w:hAnsi="Arial" w:cs="Arial"/>
          <w:noProof/>
          <w:sz w:val="22"/>
          <w:szCs w:val="22"/>
          <w:vertAlign w:val="superscript"/>
        </w:rPr>
        <w:t>6</w:t>
      </w:r>
      <w:r w:rsidR="00D461F9">
        <w:rPr>
          <w:rFonts w:ascii="Arial" w:hAnsi="Arial" w:cs="Arial"/>
          <w:sz w:val="22"/>
          <w:szCs w:val="22"/>
        </w:rPr>
        <w:fldChar w:fldCharType="end"/>
      </w:r>
    </w:p>
    <w:p w14:paraId="20434FB4" w14:textId="77777777" w:rsidR="00252D2E" w:rsidRDefault="00252D2E" w:rsidP="00943E3F">
      <w:pPr>
        <w:spacing w:line="480" w:lineRule="auto"/>
        <w:rPr>
          <w:rFonts w:ascii="Arial" w:hAnsi="Arial" w:cs="Arial"/>
          <w:sz w:val="22"/>
          <w:szCs w:val="22"/>
        </w:rPr>
      </w:pPr>
    </w:p>
    <w:p w14:paraId="68458D2B" w14:textId="643C075B" w:rsidR="00252D2E" w:rsidRPr="0000036E" w:rsidRDefault="00391561" w:rsidP="00943E3F">
      <w:pPr>
        <w:spacing w:line="480" w:lineRule="auto"/>
        <w:rPr>
          <w:rFonts w:ascii="Arial" w:hAnsi="Arial" w:cs="Arial"/>
          <w:b/>
          <w:bCs/>
          <w:sz w:val="22"/>
          <w:szCs w:val="22"/>
        </w:rPr>
      </w:pPr>
      <w:r>
        <w:rPr>
          <w:rFonts w:ascii="Arial" w:hAnsi="Arial" w:cs="Arial"/>
          <w:b/>
          <w:bCs/>
          <w:sz w:val="22"/>
          <w:szCs w:val="22"/>
        </w:rPr>
        <w:t>PROSPECTIVE PARENTS</w:t>
      </w:r>
      <w:r w:rsidR="00911D81">
        <w:rPr>
          <w:rFonts w:ascii="Arial" w:hAnsi="Arial" w:cs="Arial"/>
          <w:b/>
          <w:bCs/>
          <w:sz w:val="22"/>
          <w:szCs w:val="22"/>
        </w:rPr>
        <w:t>’</w:t>
      </w:r>
      <w:r>
        <w:rPr>
          <w:rFonts w:ascii="Arial" w:hAnsi="Arial" w:cs="Arial"/>
          <w:b/>
          <w:bCs/>
          <w:sz w:val="22"/>
          <w:szCs w:val="22"/>
        </w:rPr>
        <w:t xml:space="preserve"> </w:t>
      </w:r>
      <w:r w:rsidR="0000036E">
        <w:rPr>
          <w:rFonts w:ascii="Arial" w:hAnsi="Arial" w:cs="Arial"/>
          <w:b/>
          <w:bCs/>
          <w:sz w:val="22"/>
          <w:szCs w:val="22"/>
        </w:rPr>
        <w:t>VIEWS ON SCREENING TESTS IN PREGNANCY AND ANTENATAL COUNSELLING</w:t>
      </w:r>
    </w:p>
    <w:p w14:paraId="081CEC0F" w14:textId="1149F31B" w:rsidR="00452017" w:rsidRPr="00956433" w:rsidRDefault="00452017" w:rsidP="005D6DAB">
      <w:pPr>
        <w:spacing w:line="480" w:lineRule="auto"/>
        <w:rPr>
          <w:rFonts w:ascii="Arial" w:hAnsi="Arial" w:cs="Arial"/>
          <w:b/>
          <w:bCs/>
          <w:sz w:val="22"/>
          <w:szCs w:val="22"/>
        </w:rPr>
      </w:pPr>
      <w:r w:rsidRPr="00956433">
        <w:rPr>
          <w:rFonts w:ascii="Arial" w:hAnsi="Arial" w:cs="Arial"/>
          <w:b/>
          <w:bCs/>
          <w:sz w:val="22"/>
          <w:szCs w:val="22"/>
        </w:rPr>
        <w:lastRenderedPageBreak/>
        <w:t>Views on screening tests</w:t>
      </w:r>
      <w:r>
        <w:rPr>
          <w:rFonts w:ascii="Arial" w:hAnsi="Arial" w:cs="Arial"/>
          <w:b/>
          <w:bCs/>
          <w:sz w:val="22"/>
          <w:szCs w:val="22"/>
        </w:rPr>
        <w:t xml:space="preserve"> in pregnancy</w:t>
      </w:r>
      <w:r w:rsidRPr="00956433">
        <w:rPr>
          <w:rFonts w:ascii="Arial" w:hAnsi="Arial" w:cs="Arial"/>
          <w:b/>
          <w:bCs/>
          <w:sz w:val="22"/>
          <w:szCs w:val="22"/>
        </w:rPr>
        <w:t xml:space="preserve"> and diagnosis</w:t>
      </w:r>
      <w:r>
        <w:rPr>
          <w:rFonts w:ascii="Arial" w:hAnsi="Arial" w:cs="Arial"/>
          <w:b/>
          <w:bCs/>
          <w:sz w:val="22"/>
          <w:szCs w:val="22"/>
        </w:rPr>
        <w:t xml:space="preserve"> of a fetal abnormality</w:t>
      </w:r>
    </w:p>
    <w:p w14:paraId="387F3F77" w14:textId="5327FCBE" w:rsidR="005D6DAB" w:rsidRDefault="007B1A02" w:rsidP="005D6DAB">
      <w:pPr>
        <w:spacing w:line="480" w:lineRule="auto"/>
        <w:rPr>
          <w:rFonts w:ascii="Arial" w:hAnsi="Arial" w:cs="Arial"/>
          <w:sz w:val="22"/>
          <w:szCs w:val="22"/>
        </w:rPr>
      </w:pPr>
      <w:r>
        <w:rPr>
          <w:rFonts w:ascii="Arial" w:hAnsi="Arial" w:cs="Arial"/>
          <w:sz w:val="22"/>
          <w:szCs w:val="22"/>
        </w:rPr>
        <w:t>The literature shows p</w:t>
      </w:r>
      <w:r w:rsidR="0000036E">
        <w:rPr>
          <w:rFonts w:ascii="Arial" w:hAnsi="Arial" w:cs="Arial"/>
          <w:sz w:val="22"/>
          <w:szCs w:val="22"/>
        </w:rPr>
        <w:t>regnant w</w:t>
      </w:r>
      <w:r w:rsidR="00943E3F">
        <w:rPr>
          <w:rFonts w:ascii="Arial" w:hAnsi="Arial" w:cs="Arial"/>
          <w:sz w:val="22"/>
          <w:szCs w:val="22"/>
        </w:rPr>
        <w:t>o</w:t>
      </w:r>
      <w:r w:rsidR="00943E3F" w:rsidRPr="008F03CA">
        <w:rPr>
          <w:rFonts w:ascii="Arial" w:hAnsi="Arial" w:cs="Arial"/>
          <w:sz w:val="22"/>
          <w:szCs w:val="22"/>
        </w:rPr>
        <w:t>men</w:t>
      </w:r>
      <w:r w:rsidR="00943E3F">
        <w:rPr>
          <w:rFonts w:ascii="Arial" w:hAnsi="Arial" w:cs="Arial"/>
          <w:sz w:val="22"/>
          <w:szCs w:val="22"/>
        </w:rPr>
        <w:t xml:space="preserve"> see ultrasound as a social rite of passage</w:t>
      </w:r>
      <w:r w:rsidR="00AC6883">
        <w:rPr>
          <w:rFonts w:ascii="Arial" w:hAnsi="Arial" w:cs="Arial"/>
          <w:sz w:val="22"/>
          <w:szCs w:val="22"/>
        </w:rPr>
        <w:t xml:space="preserve"> and</w:t>
      </w:r>
      <w:r w:rsidR="00943E3F">
        <w:rPr>
          <w:rFonts w:ascii="Arial" w:hAnsi="Arial" w:cs="Arial"/>
          <w:sz w:val="22"/>
          <w:szCs w:val="22"/>
        </w:rPr>
        <w:t xml:space="preserve"> </w:t>
      </w:r>
      <w:r w:rsidR="001D2C94">
        <w:rPr>
          <w:rFonts w:ascii="Arial" w:hAnsi="Arial" w:cs="Arial"/>
          <w:sz w:val="22"/>
          <w:szCs w:val="22"/>
        </w:rPr>
        <w:t xml:space="preserve">a </w:t>
      </w:r>
      <w:r w:rsidR="00943E3F">
        <w:rPr>
          <w:rFonts w:ascii="Arial" w:hAnsi="Arial" w:cs="Arial"/>
          <w:sz w:val="22"/>
          <w:szCs w:val="22"/>
        </w:rPr>
        <w:t>bonding opportunity</w:t>
      </w:r>
      <w:r>
        <w:rPr>
          <w:rFonts w:ascii="Arial" w:hAnsi="Arial" w:cs="Arial"/>
          <w:sz w:val="22"/>
          <w:szCs w:val="22"/>
        </w:rPr>
        <w:t>, and it</w:t>
      </w:r>
      <w:r w:rsidR="00AC6883">
        <w:rPr>
          <w:rFonts w:ascii="Arial" w:hAnsi="Arial" w:cs="Arial"/>
          <w:sz w:val="22"/>
          <w:szCs w:val="22"/>
        </w:rPr>
        <w:t xml:space="preserve"> </w:t>
      </w:r>
      <w:r w:rsidR="001D2C94">
        <w:rPr>
          <w:rFonts w:ascii="Arial" w:hAnsi="Arial" w:cs="Arial"/>
          <w:sz w:val="22"/>
          <w:szCs w:val="22"/>
        </w:rPr>
        <w:t xml:space="preserve">also </w:t>
      </w:r>
      <w:r w:rsidR="00943E3F" w:rsidRPr="008F03CA">
        <w:rPr>
          <w:rFonts w:ascii="Arial" w:hAnsi="Arial" w:cs="Arial"/>
          <w:sz w:val="22"/>
          <w:szCs w:val="22"/>
        </w:rPr>
        <w:t>improv</w:t>
      </w:r>
      <w:r w:rsidR="00943E3F">
        <w:rPr>
          <w:rFonts w:ascii="Arial" w:hAnsi="Arial" w:cs="Arial"/>
          <w:sz w:val="22"/>
          <w:szCs w:val="22"/>
        </w:rPr>
        <w:t>e</w:t>
      </w:r>
      <w:r w:rsidR="0000036E">
        <w:rPr>
          <w:rFonts w:ascii="Arial" w:hAnsi="Arial" w:cs="Arial"/>
          <w:sz w:val="22"/>
          <w:szCs w:val="22"/>
        </w:rPr>
        <w:t>s</w:t>
      </w:r>
      <w:r w:rsidR="00943E3F" w:rsidRPr="008F03CA">
        <w:rPr>
          <w:rFonts w:ascii="Arial" w:hAnsi="Arial" w:cs="Arial"/>
          <w:sz w:val="22"/>
          <w:szCs w:val="22"/>
        </w:rPr>
        <w:t xml:space="preserve"> </w:t>
      </w:r>
      <w:r w:rsidR="001D2C94">
        <w:rPr>
          <w:rFonts w:ascii="Arial" w:hAnsi="Arial" w:cs="Arial"/>
          <w:sz w:val="22"/>
          <w:szCs w:val="22"/>
        </w:rPr>
        <w:t xml:space="preserve">the </w:t>
      </w:r>
      <w:r w:rsidR="00943E3F" w:rsidRPr="008F03CA">
        <w:rPr>
          <w:rFonts w:ascii="Arial" w:hAnsi="Arial" w:cs="Arial"/>
          <w:sz w:val="22"/>
          <w:szCs w:val="22"/>
        </w:rPr>
        <w:t>involvement of the</w:t>
      </w:r>
      <w:r w:rsidR="006F0040">
        <w:rPr>
          <w:rFonts w:ascii="Arial" w:hAnsi="Arial" w:cs="Arial"/>
          <w:sz w:val="22"/>
          <w:szCs w:val="22"/>
        </w:rPr>
        <w:t>ir</w:t>
      </w:r>
      <w:r w:rsidR="00943E3F" w:rsidRPr="008F03CA">
        <w:rPr>
          <w:rFonts w:ascii="Arial" w:hAnsi="Arial" w:cs="Arial"/>
          <w:sz w:val="22"/>
          <w:szCs w:val="22"/>
        </w:rPr>
        <w:t xml:space="preserve"> partner</w:t>
      </w:r>
      <w:r w:rsidR="00943E3F">
        <w:rPr>
          <w:rFonts w:ascii="Arial" w:hAnsi="Arial" w:cs="Arial"/>
          <w:sz w:val="22"/>
          <w:szCs w:val="22"/>
        </w:rPr>
        <w:t xml:space="preserve"> in the pregnancy.</w:t>
      </w:r>
      <w:r w:rsidR="00943E3F" w:rsidRPr="008F03CA">
        <w:rPr>
          <w:rFonts w:ascii="Arial" w:hAnsi="Arial" w:cs="Arial"/>
          <w:sz w:val="22"/>
          <w:szCs w:val="22"/>
        </w:rPr>
        <w:fldChar w:fldCharType="begin">
          <w:fldData xml:space="preserve">PEVuZE5vdGU+PENpdGU+PEF1dGhvcj5XZXJ0ejwvQXV0aG9yPjxZZWFyPjE5OTM8L1llYXI+PFJl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</w:fldData>
        </w:fldChar>
      </w:r>
      <w:r w:rsidR="002B0252">
        <w:rPr>
          <w:rFonts w:ascii="Arial" w:hAnsi="Arial" w:cs="Arial"/>
          <w:sz w:val="22"/>
          <w:szCs w:val="22"/>
        </w:rPr>
        <w:instrText xml:space="preserve"> ADDIN EN.CITE </w:instrText>
      </w:r>
      <w:r w:rsidR="002B0252">
        <w:rPr>
          <w:rFonts w:ascii="Arial" w:hAnsi="Arial" w:cs="Arial"/>
          <w:sz w:val="22"/>
          <w:szCs w:val="22"/>
        </w:rPr>
        <w:fldChar w:fldCharType="begin">
          <w:fldData xml:space="preserve">PEVuZE5vdGU+PENpdGU+PEF1dGhvcj5XZXJ0ejwvQXV0aG9yPjxZZWFyPjE5OTM8L1llYXI+PFJl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</w:fldData>
        </w:fldChar>
      </w:r>
      <w:r w:rsidR="002B0252">
        <w:rPr>
          <w:rFonts w:ascii="Arial" w:hAnsi="Arial" w:cs="Arial"/>
          <w:sz w:val="22"/>
          <w:szCs w:val="22"/>
        </w:rPr>
        <w:instrText xml:space="preserve"> ADDIN EN.CITE.DATA </w:instrText>
      </w:r>
      <w:r w:rsidR="002B0252">
        <w:rPr>
          <w:rFonts w:ascii="Arial" w:hAnsi="Arial" w:cs="Arial"/>
          <w:sz w:val="22"/>
          <w:szCs w:val="22"/>
        </w:rPr>
      </w:r>
      <w:r w:rsidR="002B0252">
        <w:rPr>
          <w:rFonts w:ascii="Arial" w:hAnsi="Arial" w:cs="Arial"/>
          <w:sz w:val="22"/>
          <w:szCs w:val="22"/>
        </w:rPr>
        <w:fldChar w:fldCharType="end"/>
      </w:r>
      <w:r w:rsidR="00943E3F" w:rsidRPr="008F03CA">
        <w:rPr>
          <w:rFonts w:ascii="Arial" w:hAnsi="Arial" w:cs="Arial"/>
          <w:sz w:val="22"/>
          <w:szCs w:val="22"/>
        </w:rPr>
      </w:r>
      <w:r w:rsidR="00943E3F" w:rsidRPr="008F03CA">
        <w:rPr>
          <w:rFonts w:ascii="Arial" w:hAnsi="Arial" w:cs="Arial"/>
          <w:sz w:val="22"/>
          <w:szCs w:val="22"/>
        </w:rPr>
        <w:fldChar w:fldCharType="separate"/>
      </w:r>
      <w:r w:rsidR="002B0252" w:rsidRPr="002B0252">
        <w:rPr>
          <w:rFonts w:ascii="Arial" w:hAnsi="Arial" w:cs="Arial"/>
          <w:noProof/>
          <w:sz w:val="22"/>
          <w:szCs w:val="22"/>
          <w:vertAlign w:val="superscript"/>
        </w:rPr>
        <w:t>7-12</w:t>
      </w:r>
      <w:r w:rsidR="00943E3F" w:rsidRPr="008F03CA">
        <w:rPr>
          <w:rFonts w:ascii="Arial" w:hAnsi="Arial" w:cs="Arial"/>
          <w:sz w:val="22"/>
          <w:szCs w:val="22"/>
        </w:rPr>
        <w:fldChar w:fldCharType="end"/>
      </w:r>
      <w:r w:rsidR="00943E3F" w:rsidRPr="008F03CA">
        <w:rPr>
          <w:rFonts w:ascii="Arial" w:hAnsi="Arial" w:cs="Arial"/>
          <w:sz w:val="22"/>
          <w:szCs w:val="22"/>
        </w:rPr>
        <w:t xml:space="preserve"> However, </w:t>
      </w:r>
      <w:r w:rsidR="00677F62">
        <w:rPr>
          <w:rFonts w:ascii="Arial" w:hAnsi="Arial" w:cs="Arial"/>
          <w:sz w:val="22"/>
          <w:szCs w:val="22"/>
        </w:rPr>
        <w:t xml:space="preserve">many women </w:t>
      </w:r>
      <w:r>
        <w:rPr>
          <w:rFonts w:ascii="Arial" w:hAnsi="Arial" w:cs="Arial"/>
          <w:sz w:val="22"/>
          <w:szCs w:val="22"/>
        </w:rPr>
        <w:t xml:space="preserve">report they are </w:t>
      </w:r>
      <w:r w:rsidR="00943E3F" w:rsidRPr="008F03CA">
        <w:rPr>
          <w:rFonts w:ascii="Arial" w:hAnsi="Arial" w:cs="Arial"/>
          <w:sz w:val="22"/>
          <w:szCs w:val="22"/>
        </w:rPr>
        <w:t>not</w:t>
      </w:r>
      <w:r w:rsidR="00943E3F">
        <w:rPr>
          <w:rFonts w:ascii="Arial" w:hAnsi="Arial" w:cs="Arial"/>
          <w:sz w:val="22"/>
          <w:szCs w:val="22"/>
        </w:rPr>
        <w:t xml:space="preserve"> </w:t>
      </w:r>
      <w:r w:rsidR="00943E3F" w:rsidRPr="008F03CA">
        <w:rPr>
          <w:rFonts w:ascii="Arial" w:hAnsi="Arial" w:cs="Arial"/>
          <w:sz w:val="22"/>
          <w:szCs w:val="22"/>
        </w:rPr>
        <w:t>adequately prepared</w:t>
      </w:r>
      <w:r w:rsidR="00677F62">
        <w:rPr>
          <w:rFonts w:ascii="Arial" w:hAnsi="Arial" w:cs="Arial"/>
          <w:sz w:val="22"/>
          <w:szCs w:val="22"/>
        </w:rPr>
        <w:t xml:space="preserve"> </w:t>
      </w:r>
      <w:r w:rsidR="00943E3F" w:rsidRPr="008F03CA">
        <w:rPr>
          <w:rFonts w:ascii="Arial" w:hAnsi="Arial" w:cs="Arial"/>
          <w:sz w:val="22"/>
          <w:szCs w:val="22"/>
        </w:rPr>
        <w:t xml:space="preserve">for </w:t>
      </w:r>
      <w:r w:rsidR="00943E3F">
        <w:rPr>
          <w:rFonts w:ascii="Arial" w:hAnsi="Arial" w:cs="Arial"/>
          <w:sz w:val="22"/>
          <w:szCs w:val="22"/>
        </w:rPr>
        <w:t>an ultrasound</w:t>
      </w:r>
      <w:r w:rsidR="00943E3F" w:rsidRPr="008F03CA">
        <w:rPr>
          <w:rFonts w:ascii="Arial" w:hAnsi="Arial" w:cs="Arial"/>
          <w:sz w:val="22"/>
          <w:szCs w:val="22"/>
        </w:rPr>
        <w:t xml:space="preserve"> scan</w:t>
      </w:r>
      <w:r w:rsidR="00AC6883">
        <w:rPr>
          <w:rFonts w:ascii="Arial" w:hAnsi="Arial" w:cs="Arial"/>
          <w:sz w:val="22"/>
          <w:szCs w:val="22"/>
        </w:rPr>
        <w:t>, with</w:t>
      </w:r>
      <w:r w:rsidR="00AC6883" w:rsidRPr="008F03CA">
        <w:rPr>
          <w:rFonts w:ascii="Arial" w:hAnsi="Arial" w:cs="Arial"/>
          <w:sz w:val="22"/>
          <w:szCs w:val="22"/>
        </w:rPr>
        <w:t xml:space="preserve"> </w:t>
      </w:r>
      <w:r w:rsidR="00AC6883">
        <w:rPr>
          <w:rFonts w:ascii="Arial" w:hAnsi="Arial" w:cs="Arial"/>
          <w:sz w:val="22"/>
          <w:szCs w:val="22"/>
        </w:rPr>
        <w:t>a third not understanding it</w:t>
      </w:r>
      <w:r w:rsidR="00AC6883" w:rsidRPr="008F03CA">
        <w:rPr>
          <w:rFonts w:ascii="Arial" w:hAnsi="Arial" w:cs="Arial"/>
          <w:sz w:val="22"/>
          <w:szCs w:val="22"/>
        </w:rPr>
        <w:t xml:space="preserve"> could detect </w:t>
      </w:r>
      <w:r w:rsidR="001D2C94">
        <w:rPr>
          <w:rFonts w:ascii="Arial" w:hAnsi="Arial" w:cs="Arial"/>
          <w:sz w:val="22"/>
          <w:szCs w:val="22"/>
        </w:rPr>
        <w:t xml:space="preserve">fetal </w:t>
      </w:r>
      <w:r w:rsidR="00AC6883" w:rsidRPr="008F03CA">
        <w:rPr>
          <w:rFonts w:ascii="Arial" w:hAnsi="Arial" w:cs="Arial"/>
          <w:sz w:val="22"/>
          <w:szCs w:val="22"/>
        </w:rPr>
        <w:t>malformations</w:t>
      </w:r>
      <w:r w:rsidR="00AC6883">
        <w:rPr>
          <w:rFonts w:ascii="Arial" w:hAnsi="Arial" w:cs="Arial"/>
          <w:sz w:val="22"/>
          <w:szCs w:val="22"/>
        </w:rPr>
        <w:t>,</w:t>
      </w:r>
      <w:r w:rsidR="00943E3F" w:rsidRPr="008F03CA">
        <w:rPr>
          <w:rFonts w:ascii="Arial" w:hAnsi="Arial" w:cs="Arial"/>
          <w:sz w:val="22"/>
          <w:szCs w:val="22"/>
        </w:rPr>
        <w:fldChar w:fldCharType="begin">
          <w:fldData xml:space="preserve">PEVuZE5vdGU+PENpdGU+PEF1dGhvcj5MYXluZzwvQXV0aG9yPjxZZWFyPjE5OTg8L1llYXI+PFJl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==
</w:fldData>
        </w:fldChar>
      </w:r>
      <w:r w:rsidR="002B0252">
        <w:rPr>
          <w:rFonts w:ascii="Arial" w:hAnsi="Arial" w:cs="Arial"/>
          <w:sz w:val="22"/>
          <w:szCs w:val="22"/>
        </w:rPr>
        <w:instrText xml:space="preserve"> ADDIN EN.CITE </w:instrText>
      </w:r>
      <w:r w:rsidR="002B0252">
        <w:rPr>
          <w:rFonts w:ascii="Arial" w:hAnsi="Arial" w:cs="Arial"/>
          <w:sz w:val="22"/>
          <w:szCs w:val="22"/>
        </w:rPr>
        <w:fldChar w:fldCharType="begin">
          <w:fldData xml:space="preserve">PEVuZE5vdGU+PENpdGU+PEF1dGhvcj5MYXluZzwvQXV0aG9yPjxZZWFyPjE5OTg8L1llYXI+PFJl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==
</w:fldData>
        </w:fldChar>
      </w:r>
      <w:r w:rsidR="002B0252">
        <w:rPr>
          <w:rFonts w:ascii="Arial" w:hAnsi="Arial" w:cs="Arial"/>
          <w:sz w:val="22"/>
          <w:szCs w:val="22"/>
        </w:rPr>
        <w:instrText xml:space="preserve"> ADDIN EN.CITE.DATA </w:instrText>
      </w:r>
      <w:r w:rsidR="002B0252">
        <w:rPr>
          <w:rFonts w:ascii="Arial" w:hAnsi="Arial" w:cs="Arial"/>
          <w:sz w:val="22"/>
          <w:szCs w:val="22"/>
        </w:rPr>
      </w:r>
      <w:r w:rsidR="002B0252">
        <w:rPr>
          <w:rFonts w:ascii="Arial" w:hAnsi="Arial" w:cs="Arial"/>
          <w:sz w:val="22"/>
          <w:szCs w:val="22"/>
        </w:rPr>
        <w:fldChar w:fldCharType="end"/>
      </w:r>
      <w:r w:rsidR="00943E3F" w:rsidRPr="008F03CA">
        <w:rPr>
          <w:rFonts w:ascii="Arial" w:hAnsi="Arial" w:cs="Arial"/>
          <w:sz w:val="22"/>
          <w:szCs w:val="22"/>
        </w:rPr>
      </w:r>
      <w:r w:rsidR="00943E3F" w:rsidRPr="008F03CA">
        <w:rPr>
          <w:rFonts w:ascii="Arial" w:hAnsi="Arial" w:cs="Arial"/>
          <w:sz w:val="22"/>
          <w:szCs w:val="22"/>
        </w:rPr>
        <w:fldChar w:fldCharType="separate"/>
      </w:r>
      <w:r w:rsidR="002B0252" w:rsidRPr="002B0252">
        <w:rPr>
          <w:rFonts w:ascii="Arial" w:hAnsi="Arial" w:cs="Arial"/>
          <w:noProof/>
          <w:sz w:val="22"/>
          <w:szCs w:val="22"/>
          <w:vertAlign w:val="superscript"/>
        </w:rPr>
        <w:t>9; 11; 13; 14</w:t>
      </w:r>
      <w:r w:rsidR="00943E3F" w:rsidRPr="008F03CA">
        <w:rPr>
          <w:rFonts w:ascii="Arial" w:hAnsi="Arial" w:cs="Arial"/>
          <w:sz w:val="22"/>
          <w:szCs w:val="22"/>
        </w:rPr>
        <w:fldChar w:fldCharType="end"/>
      </w:r>
      <w:r w:rsidR="00943E3F">
        <w:rPr>
          <w:rFonts w:ascii="Arial" w:hAnsi="Arial" w:cs="Arial"/>
          <w:sz w:val="22"/>
          <w:szCs w:val="22"/>
        </w:rPr>
        <w:t xml:space="preserve"> </w:t>
      </w:r>
      <w:r w:rsidR="00AC6883">
        <w:rPr>
          <w:rFonts w:ascii="Arial" w:hAnsi="Arial" w:cs="Arial"/>
          <w:sz w:val="22"/>
          <w:szCs w:val="22"/>
        </w:rPr>
        <w:t xml:space="preserve">and others </w:t>
      </w:r>
      <w:r w:rsidR="001D2C94">
        <w:rPr>
          <w:rFonts w:ascii="Arial" w:hAnsi="Arial" w:cs="Arial"/>
          <w:sz w:val="22"/>
          <w:szCs w:val="22"/>
        </w:rPr>
        <w:t>assuming</w:t>
      </w:r>
      <w:r w:rsidR="00233541">
        <w:rPr>
          <w:rFonts w:ascii="Arial" w:hAnsi="Arial" w:cs="Arial"/>
          <w:sz w:val="22"/>
          <w:szCs w:val="22"/>
        </w:rPr>
        <w:t xml:space="preserve"> that</w:t>
      </w:r>
      <w:r w:rsidR="00AC6883">
        <w:rPr>
          <w:rFonts w:ascii="Arial" w:hAnsi="Arial" w:cs="Arial"/>
          <w:sz w:val="22"/>
          <w:szCs w:val="22"/>
        </w:rPr>
        <w:t xml:space="preserve"> abnormalit</w:t>
      </w:r>
      <w:r w:rsidR="001D2C94">
        <w:rPr>
          <w:rFonts w:ascii="Arial" w:hAnsi="Arial" w:cs="Arial"/>
          <w:sz w:val="22"/>
          <w:szCs w:val="22"/>
        </w:rPr>
        <w:t>ies are found in other people’s babies</w:t>
      </w:r>
      <w:r w:rsidR="00233541">
        <w:rPr>
          <w:rFonts w:ascii="Arial" w:hAnsi="Arial" w:cs="Arial"/>
          <w:sz w:val="22"/>
          <w:szCs w:val="22"/>
        </w:rPr>
        <w:t>,</w:t>
      </w:r>
      <w:r w:rsidR="001D2C94">
        <w:rPr>
          <w:rFonts w:ascii="Arial" w:hAnsi="Arial" w:cs="Arial"/>
          <w:sz w:val="22"/>
          <w:szCs w:val="22"/>
        </w:rPr>
        <w:t xml:space="preserve"> not theirs.</w:t>
      </w:r>
      <w:r w:rsidR="00943E3F" w:rsidRPr="008F03CA">
        <w:rPr>
          <w:rFonts w:ascii="Arial" w:hAnsi="Arial" w:cs="Arial"/>
          <w:sz w:val="22"/>
          <w:szCs w:val="22"/>
        </w:rPr>
        <w:fldChar w:fldCharType="begin">
          <w:fldData xml:space="preserve">PEVuZE5vdGU+PENpdGU+PEF1dGhvcj5DcmFuZy1TdmFsZW5pdXM8L0F1dGhvcj48WWVhcj4xOTk2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==
</w:fldData>
        </w:fldChar>
      </w:r>
      <w:r w:rsidR="002B0252">
        <w:rPr>
          <w:rFonts w:ascii="Arial" w:hAnsi="Arial" w:cs="Arial"/>
          <w:sz w:val="22"/>
          <w:szCs w:val="22"/>
        </w:rPr>
        <w:instrText xml:space="preserve"> ADDIN EN.CITE </w:instrText>
      </w:r>
      <w:r w:rsidR="002B0252">
        <w:rPr>
          <w:rFonts w:ascii="Arial" w:hAnsi="Arial" w:cs="Arial"/>
          <w:sz w:val="22"/>
          <w:szCs w:val="22"/>
        </w:rPr>
        <w:fldChar w:fldCharType="begin">
          <w:fldData xml:space="preserve">PEVuZE5vdGU+PENpdGU+PEF1dGhvcj5DcmFuZy1TdmFsZW5pdXM8L0F1dGhvcj48WWVhcj4xOTk2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==
</w:fldData>
        </w:fldChar>
      </w:r>
      <w:r w:rsidR="002B0252">
        <w:rPr>
          <w:rFonts w:ascii="Arial" w:hAnsi="Arial" w:cs="Arial"/>
          <w:sz w:val="22"/>
          <w:szCs w:val="22"/>
        </w:rPr>
        <w:instrText xml:space="preserve"> ADDIN EN.CITE.DATA </w:instrText>
      </w:r>
      <w:r w:rsidR="002B0252">
        <w:rPr>
          <w:rFonts w:ascii="Arial" w:hAnsi="Arial" w:cs="Arial"/>
          <w:sz w:val="22"/>
          <w:szCs w:val="22"/>
        </w:rPr>
      </w:r>
      <w:r w:rsidR="002B0252">
        <w:rPr>
          <w:rFonts w:ascii="Arial" w:hAnsi="Arial" w:cs="Arial"/>
          <w:sz w:val="22"/>
          <w:szCs w:val="22"/>
        </w:rPr>
        <w:fldChar w:fldCharType="end"/>
      </w:r>
      <w:r w:rsidR="00943E3F" w:rsidRPr="008F03CA">
        <w:rPr>
          <w:rFonts w:ascii="Arial" w:hAnsi="Arial" w:cs="Arial"/>
          <w:sz w:val="22"/>
          <w:szCs w:val="22"/>
        </w:rPr>
      </w:r>
      <w:r w:rsidR="00943E3F" w:rsidRPr="008F03CA">
        <w:rPr>
          <w:rFonts w:ascii="Arial" w:hAnsi="Arial" w:cs="Arial"/>
          <w:sz w:val="22"/>
          <w:szCs w:val="22"/>
        </w:rPr>
        <w:fldChar w:fldCharType="separate"/>
      </w:r>
      <w:r w:rsidR="002B0252" w:rsidRPr="002B0252">
        <w:rPr>
          <w:rFonts w:ascii="Arial" w:hAnsi="Arial" w:cs="Arial"/>
          <w:noProof/>
          <w:sz w:val="22"/>
          <w:szCs w:val="22"/>
          <w:vertAlign w:val="superscript"/>
        </w:rPr>
        <w:t>11; 14-17</w:t>
      </w:r>
      <w:r w:rsidR="00943E3F" w:rsidRPr="008F03CA">
        <w:rPr>
          <w:rFonts w:ascii="Arial" w:hAnsi="Arial" w:cs="Arial"/>
          <w:sz w:val="22"/>
          <w:szCs w:val="22"/>
        </w:rPr>
        <w:fldChar w:fldCharType="end"/>
      </w:r>
      <w:r w:rsidR="00943E3F">
        <w:rPr>
          <w:rFonts w:ascii="Arial" w:hAnsi="Arial" w:cs="Arial"/>
          <w:sz w:val="22"/>
          <w:szCs w:val="22"/>
        </w:rPr>
        <w:t xml:space="preserve"> </w:t>
      </w:r>
      <w:r w:rsidR="001D2C94">
        <w:rPr>
          <w:rFonts w:ascii="Arial" w:hAnsi="Arial" w:cs="Arial"/>
          <w:sz w:val="22"/>
          <w:szCs w:val="22"/>
        </w:rPr>
        <w:t xml:space="preserve">After </w:t>
      </w:r>
      <w:r w:rsidR="0000036E">
        <w:rPr>
          <w:rFonts w:ascii="Arial" w:hAnsi="Arial" w:cs="Arial"/>
          <w:sz w:val="22"/>
          <w:szCs w:val="22"/>
        </w:rPr>
        <w:t>prospective parents</w:t>
      </w:r>
      <w:r w:rsidR="0066175C">
        <w:rPr>
          <w:rFonts w:ascii="Arial" w:hAnsi="Arial" w:cs="Arial"/>
          <w:sz w:val="22"/>
          <w:szCs w:val="22"/>
        </w:rPr>
        <w:t xml:space="preserve"> </w:t>
      </w:r>
      <w:r w:rsidR="001D2C94">
        <w:rPr>
          <w:rFonts w:ascii="Arial" w:hAnsi="Arial" w:cs="Arial"/>
          <w:sz w:val="22"/>
          <w:szCs w:val="22"/>
        </w:rPr>
        <w:t xml:space="preserve">have been told their </w:t>
      </w:r>
      <w:r w:rsidR="00233541">
        <w:rPr>
          <w:rFonts w:ascii="Arial" w:hAnsi="Arial" w:cs="Arial"/>
          <w:sz w:val="22"/>
          <w:szCs w:val="22"/>
        </w:rPr>
        <w:t>baby</w:t>
      </w:r>
      <w:r w:rsidR="001D2C94">
        <w:rPr>
          <w:rFonts w:ascii="Arial" w:hAnsi="Arial" w:cs="Arial"/>
          <w:sz w:val="22"/>
          <w:szCs w:val="22"/>
        </w:rPr>
        <w:t xml:space="preserve"> has </w:t>
      </w:r>
      <w:r w:rsidR="00233541">
        <w:rPr>
          <w:rFonts w:ascii="Arial" w:hAnsi="Arial" w:cs="Arial"/>
          <w:sz w:val="22"/>
          <w:szCs w:val="22"/>
        </w:rPr>
        <w:t>an</w:t>
      </w:r>
      <w:r w:rsidR="001D2C94">
        <w:rPr>
          <w:rFonts w:ascii="Arial" w:hAnsi="Arial" w:cs="Arial"/>
          <w:sz w:val="22"/>
          <w:szCs w:val="22"/>
        </w:rPr>
        <w:t xml:space="preserve"> abnormality, they face a </w:t>
      </w:r>
      <w:r w:rsidR="00506D1B">
        <w:rPr>
          <w:rFonts w:ascii="Arial" w:hAnsi="Arial" w:cs="Arial"/>
          <w:sz w:val="22"/>
          <w:szCs w:val="22"/>
        </w:rPr>
        <w:t>complex</w:t>
      </w:r>
      <w:r w:rsidR="00F92AF6">
        <w:rPr>
          <w:rFonts w:ascii="Arial" w:hAnsi="Arial" w:cs="Arial"/>
          <w:sz w:val="22"/>
          <w:szCs w:val="22"/>
        </w:rPr>
        <w:t>, confusing and potentially overwhelming</w:t>
      </w:r>
      <w:r w:rsidR="00506D1B">
        <w:rPr>
          <w:rFonts w:ascii="Arial" w:hAnsi="Arial" w:cs="Arial"/>
          <w:sz w:val="22"/>
          <w:szCs w:val="22"/>
        </w:rPr>
        <w:t xml:space="preserve"> range of emotions</w:t>
      </w:r>
      <w:r w:rsidR="00EA70E6">
        <w:rPr>
          <w:rFonts w:ascii="Arial" w:hAnsi="Arial" w:cs="Arial"/>
          <w:sz w:val="22"/>
          <w:szCs w:val="22"/>
        </w:rPr>
        <w:t>,</w:t>
      </w:r>
      <w:r w:rsidR="00506D1B">
        <w:rPr>
          <w:rFonts w:ascii="Arial" w:hAnsi="Arial" w:cs="Arial"/>
          <w:sz w:val="22"/>
          <w:szCs w:val="22"/>
        </w:rPr>
        <w:t xml:space="preserve"> including fear, anger, grief, and anxiety</w:t>
      </w:r>
      <w:r w:rsidR="00EA70E6">
        <w:rPr>
          <w:rFonts w:ascii="Arial" w:hAnsi="Arial" w:cs="Arial"/>
          <w:sz w:val="22"/>
          <w:szCs w:val="22"/>
        </w:rPr>
        <w:t xml:space="preserve">, </w:t>
      </w:r>
      <w:r w:rsidR="00506D1B">
        <w:rPr>
          <w:rFonts w:ascii="Arial" w:hAnsi="Arial" w:cs="Arial"/>
          <w:sz w:val="22"/>
          <w:szCs w:val="22"/>
        </w:rPr>
        <w:t xml:space="preserve">for which they </w:t>
      </w:r>
      <w:r w:rsidR="00BE57CF">
        <w:rPr>
          <w:rFonts w:ascii="Arial" w:hAnsi="Arial" w:cs="Arial"/>
          <w:sz w:val="22"/>
          <w:szCs w:val="22"/>
        </w:rPr>
        <w:t xml:space="preserve">are largely </w:t>
      </w:r>
      <w:r w:rsidR="00506D1B">
        <w:rPr>
          <w:rFonts w:ascii="Arial" w:hAnsi="Arial" w:cs="Arial"/>
          <w:sz w:val="22"/>
          <w:szCs w:val="22"/>
        </w:rPr>
        <w:t>unprepared.</w:t>
      </w:r>
      <w:r w:rsidR="00506D1B">
        <w:rPr>
          <w:rFonts w:ascii="Arial" w:hAnsi="Arial" w:cs="Arial"/>
          <w:sz w:val="22"/>
          <w:szCs w:val="22"/>
        </w:rPr>
        <w:fldChar w:fldCharType="begin">
          <w:fldData xml:space="preserve">PEVuZE5vdGU+PENpdGU+PEF1dGhvcj5NY0NveWQ8L0F1dGhvcj48WWVhcj4yMDA4PC9ZZWFyPjxS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</w:fldData>
        </w:fldChar>
      </w:r>
      <w:r w:rsidR="002B0252">
        <w:rPr>
          <w:rFonts w:ascii="Arial" w:hAnsi="Arial" w:cs="Arial"/>
          <w:sz w:val="22"/>
          <w:szCs w:val="22"/>
        </w:rPr>
        <w:instrText xml:space="preserve"> ADDIN EN.CITE </w:instrText>
      </w:r>
      <w:r w:rsidR="002B0252">
        <w:rPr>
          <w:rFonts w:ascii="Arial" w:hAnsi="Arial" w:cs="Arial"/>
          <w:sz w:val="22"/>
          <w:szCs w:val="22"/>
        </w:rPr>
        <w:fldChar w:fldCharType="begin">
          <w:fldData xml:space="preserve">PEVuZE5vdGU+PENpdGU+PEF1dGhvcj5NY0NveWQ8L0F1dGhvcj48WWVhcj4yMDA4PC9ZZWFyPjxS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</w:fldData>
        </w:fldChar>
      </w:r>
      <w:r w:rsidR="002B0252">
        <w:rPr>
          <w:rFonts w:ascii="Arial" w:hAnsi="Arial" w:cs="Arial"/>
          <w:sz w:val="22"/>
          <w:szCs w:val="22"/>
        </w:rPr>
        <w:instrText xml:space="preserve"> ADDIN EN.CITE.DATA </w:instrText>
      </w:r>
      <w:r w:rsidR="002B0252">
        <w:rPr>
          <w:rFonts w:ascii="Arial" w:hAnsi="Arial" w:cs="Arial"/>
          <w:sz w:val="22"/>
          <w:szCs w:val="22"/>
        </w:rPr>
      </w:r>
      <w:r w:rsidR="002B0252">
        <w:rPr>
          <w:rFonts w:ascii="Arial" w:hAnsi="Arial" w:cs="Arial"/>
          <w:sz w:val="22"/>
          <w:szCs w:val="22"/>
        </w:rPr>
        <w:fldChar w:fldCharType="end"/>
      </w:r>
      <w:r w:rsidR="00506D1B">
        <w:rPr>
          <w:rFonts w:ascii="Arial" w:hAnsi="Arial" w:cs="Arial"/>
          <w:sz w:val="22"/>
          <w:szCs w:val="22"/>
        </w:rPr>
      </w:r>
      <w:r w:rsidR="00506D1B">
        <w:rPr>
          <w:rFonts w:ascii="Arial" w:hAnsi="Arial" w:cs="Arial"/>
          <w:sz w:val="22"/>
          <w:szCs w:val="22"/>
        </w:rPr>
        <w:fldChar w:fldCharType="separate"/>
      </w:r>
      <w:r w:rsidR="002B0252" w:rsidRPr="002B0252">
        <w:rPr>
          <w:rFonts w:ascii="Arial" w:hAnsi="Arial" w:cs="Arial"/>
          <w:noProof/>
          <w:sz w:val="22"/>
          <w:szCs w:val="22"/>
          <w:vertAlign w:val="superscript"/>
        </w:rPr>
        <w:t>9; 10; 18; 19</w:t>
      </w:r>
      <w:r w:rsidR="00506D1B">
        <w:rPr>
          <w:rFonts w:ascii="Arial" w:hAnsi="Arial" w:cs="Arial"/>
          <w:sz w:val="22"/>
          <w:szCs w:val="22"/>
        </w:rPr>
        <w:fldChar w:fldCharType="end"/>
      </w:r>
      <w:r w:rsidR="00506D1B">
        <w:rPr>
          <w:rFonts w:ascii="Arial" w:hAnsi="Arial" w:cs="Arial"/>
          <w:sz w:val="22"/>
          <w:szCs w:val="22"/>
        </w:rPr>
        <w:t xml:space="preserve"> At the same time, </w:t>
      </w:r>
      <w:r w:rsidR="0000036E">
        <w:rPr>
          <w:rFonts w:ascii="Arial" w:hAnsi="Arial" w:cs="Arial"/>
          <w:sz w:val="22"/>
          <w:szCs w:val="22"/>
        </w:rPr>
        <w:t>prospective parents</w:t>
      </w:r>
      <w:r w:rsidR="00506D1B">
        <w:rPr>
          <w:rFonts w:ascii="Arial" w:hAnsi="Arial" w:cs="Arial"/>
          <w:sz w:val="22"/>
          <w:szCs w:val="22"/>
        </w:rPr>
        <w:t xml:space="preserve"> have to grapple with complex medical information</w:t>
      </w:r>
      <w:r w:rsidR="00233541">
        <w:rPr>
          <w:rFonts w:ascii="Arial" w:hAnsi="Arial" w:cs="Arial"/>
          <w:sz w:val="22"/>
          <w:szCs w:val="22"/>
        </w:rPr>
        <w:t>,</w:t>
      </w:r>
      <w:r w:rsidR="00506D1B">
        <w:rPr>
          <w:rFonts w:ascii="Arial" w:hAnsi="Arial" w:cs="Arial"/>
          <w:sz w:val="22"/>
          <w:szCs w:val="22"/>
        </w:rPr>
        <w:t xml:space="preserve"> terminology, confusing statistics, challenges to their ethical, moral or religious beliefs</w:t>
      </w:r>
      <w:r w:rsidR="002432E4">
        <w:rPr>
          <w:rFonts w:ascii="Arial" w:hAnsi="Arial" w:cs="Arial"/>
          <w:sz w:val="22"/>
          <w:szCs w:val="22"/>
        </w:rPr>
        <w:t>,</w:t>
      </w:r>
      <w:r w:rsidR="00233541">
        <w:rPr>
          <w:rFonts w:ascii="Arial" w:hAnsi="Arial" w:cs="Arial"/>
          <w:sz w:val="22"/>
          <w:szCs w:val="22"/>
        </w:rPr>
        <w:t xml:space="preserve"> and</w:t>
      </w:r>
      <w:r w:rsidR="002432E4">
        <w:rPr>
          <w:rFonts w:ascii="Arial" w:hAnsi="Arial" w:cs="Arial"/>
          <w:sz w:val="22"/>
          <w:szCs w:val="22"/>
        </w:rPr>
        <w:t xml:space="preserve"> social and family expectations</w:t>
      </w:r>
      <w:r w:rsidR="001D2C94">
        <w:rPr>
          <w:rFonts w:ascii="Arial" w:hAnsi="Arial" w:cs="Arial"/>
          <w:sz w:val="22"/>
          <w:szCs w:val="22"/>
        </w:rPr>
        <w:t>.</w:t>
      </w:r>
      <w:r w:rsidR="002432E4">
        <w:rPr>
          <w:rFonts w:ascii="Arial" w:hAnsi="Arial" w:cs="Arial"/>
          <w:sz w:val="22"/>
          <w:szCs w:val="22"/>
        </w:rPr>
        <w:fldChar w:fldCharType="begin"/>
      </w:r>
      <w:r w:rsidR="002B0252">
        <w:rPr>
          <w:rFonts w:ascii="Arial" w:hAnsi="Arial" w:cs="Arial"/>
          <w:sz w:val="22"/>
          <w:szCs w:val="22"/>
        </w:rPr>
        <w:instrText xml:space="preserve"> ADDIN EN.CITE &lt;EndNote&gt;&lt;Cite&gt;&lt;Author&gt;Asplin&lt;/Author&gt;&lt;Year&gt;2012&lt;/Year&gt;&lt;RecNum&gt;27&lt;/RecNum&gt;&lt;DisplayText&gt;&lt;style face="superscript"&gt;16; 19&lt;/style&gt;&lt;/DisplayText&gt;&lt;record&gt;&lt;rec-number&gt;27&lt;/rec-number&gt;&lt;foreign-keys&gt;&lt;key app="EN" db-id="2pfd0f095svvfgeprdtp0vx42dw9z200wpvx" timestamp="1556457474"&gt;27&lt;/key&gt;&lt;/foreign-keys&gt;&lt;ref-type name="Journal Article"&gt;17&lt;/ref-type&gt;&lt;contributors&gt;&lt;authors&gt;&lt;author&gt;Asplin, N&lt;/author&gt;&lt;author&gt;Wessel, H&lt;/author&gt;&lt;author&gt;Marions, L&lt;/author&gt;&lt;author&gt;Georgsson Öhman, S&lt;/author&gt;&lt;/authors&gt;&lt;/contributors&gt;&lt;titles&gt;&lt;title&gt;Pregnant women&amp;apos;s experiences, needs, and preferences regarding information about malformations detected by ultrasound scan&lt;/title&gt;&lt;secondary-title&gt;Sex Reprod Healthc&lt;/secondary-title&gt;&lt;/titles&gt;&lt;periodical&gt;&lt;full-title&gt;Sex Reprod Healthc&lt;/full-title&gt;&lt;/periodical&gt;&lt;pages&gt;73-8&lt;/pages&gt;&lt;volume&gt;3&lt;/volume&gt;&lt;number&gt;2&lt;/number&gt;&lt;section&gt;73&lt;/section&gt;&lt;dates&gt;&lt;year&gt;2012&lt;/year&gt;&lt;/dates&gt;&lt;urls&gt;&lt;/urls&gt;&lt;/record&gt;&lt;/Cite&gt;&lt;Cite&gt;&lt;Author&gt;Redlinger-Grosse&lt;/Author&gt;&lt;Year&gt;2002&lt;/Year&gt;&lt;RecNum&gt;17&lt;/RecNum&gt;&lt;record&gt;&lt;rec-number&gt;17&lt;/rec-number&gt;&lt;foreign-keys&gt;&lt;key app="EN" db-id="2pfd0f095svvfgeprdtp0vx42dw9z200wpvx" timestamp="1556443234"&gt;17&lt;/key&gt;&lt;/foreign-keys&gt;&lt;ref-type name="Journal Article"&gt;17&lt;/ref-type&gt;&lt;contributors&gt;&lt;authors&gt;&lt;author&gt;Redlinger-Grosse, K&lt;/author&gt;&lt;author&gt;Bernhardt, B.A.&lt;/author&gt;&lt;author&gt;Berg, K&lt;/author&gt;&lt;author&gt;Muenke, M&lt;/author&gt;&lt;author&gt;Biesecker, B.B.&lt;/author&gt;&lt;/authors&gt;&lt;/contributors&gt;&lt;titles&gt;&lt;title&gt;The decision to continue: the experiences and needs of parents who receive a prenatal diagnosis of holoprosencephaly&lt;/title&gt;&lt;secondary-title&gt;Am J Med Genet&lt;/secondary-title&gt;&lt;/titles&gt;&lt;periodical&gt;&lt;full-title&gt;Am J Med Genet&lt;/full-title&gt;&lt;/periodical&gt;&lt;pages&gt;369-78&lt;/pages&gt;&lt;volume&gt;112&lt;/volume&gt;&lt;number&gt;4&lt;/number&gt;&lt;section&gt;369&lt;/section&gt;&lt;dates&gt;&lt;year&gt;2002&lt;/year&gt;&lt;/dates&gt;&lt;urls&gt;&lt;/urls&gt;&lt;/record&gt;&lt;/Cite&gt;&lt;/EndNote&gt;</w:instrText>
      </w:r>
      <w:r w:rsidR="002432E4">
        <w:rPr>
          <w:rFonts w:ascii="Arial" w:hAnsi="Arial" w:cs="Arial"/>
          <w:sz w:val="22"/>
          <w:szCs w:val="22"/>
        </w:rPr>
        <w:fldChar w:fldCharType="separate"/>
      </w:r>
      <w:r w:rsidR="002B0252" w:rsidRPr="002B0252">
        <w:rPr>
          <w:rFonts w:ascii="Arial" w:hAnsi="Arial" w:cs="Arial"/>
          <w:noProof/>
          <w:sz w:val="22"/>
          <w:szCs w:val="22"/>
          <w:vertAlign w:val="superscript"/>
        </w:rPr>
        <w:t>16; 19</w:t>
      </w:r>
      <w:r w:rsidR="002432E4">
        <w:rPr>
          <w:rFonts w:ascii="Arial" w:hAnsi="Arial" w:cs="Arial"/>
          <w:sz w:val="22"/>
          <w:szCs w:val="22"/>
        </w:rPr>
        <w:fldChar w:fldCharType="end"/>
      </w:r>
      <w:r w:rsidR="00EA70E6">
        <w:rPr>
          <w:rFonts w:ascii="Arial" w:hAnsi="Arial" w:cs="Arial"/>
          <w:sz w:val="22"/>
          <w:szCs w:val="22"/>
        </w:rPr>
        <w:t xml:space="preserve"> </w:t>
      </w:r>
    </w:p>
    <w:p w14:paraId="5038FE1E" w14:textId="4416FC67" w:rsidR="005D6DAB" w:rsidRDefault="005D6DAB" w:rsidP="005D6DAB">
      <w:pPr>
        <w:spacing w:line="480" w:lineRule="auto"/>
        <w:rPr>
          <w:rFonts w:ascii="Arial" w:hAnsi="Arial" w:cs="Arial"/>
          <w:sz w:val="22"/>
          <w:szCs w:val="22"/>
        </w:rPr>
      </w:pPr>
    </w:p>
    <w:p w14:paraId="40DDE6DE" w14:textId="5DD6F3D0" w:rsidR="00452017" w:rsidRPr="00956433" w:rsidRDefault="00452017" w:rsidP="005D6DAB">
      <w:pPr>
        <w:spacing w:line="480" w:lineRule="auto"/>
        <w:rPr>
          <w:rFonts w:ascii="Arial" w:hAnsi="Arial" w:cs="Arial"/>
          <w:b/>
          <w:bCs/>
          <w:sz w:val="22"/>
          <w:szCs w:val="22"/>
        </w:rPr>
      </w:pPr>
      <w:r>
        <w:rPr>
          <w:rFonts w:ascii="Arial" w:hAnsi="Arial" w:cs="Arial"/>
          <w:b/>
          <w:bCs/>
          <w:sz w:val="22"/>
          <w:szCs w:val="22"/>
        </w:rPr>
        <w:t xml:space="preserve">Information needs and experience following diagnosis of a fetal abnormality </w:t>
      </w:r>
    </w:p>
    <w:p w14:paraId="784977A9" w14:textId="5D40544B" w:rsidR="005D6DAB" w:rsidRDefault="005D6DAB" w:rsidP="005D6DAB">
      <w:pPr>
        <w:spacing w:line="480" w:lineRule="auto"/>
        <w:rPr>
          <w:rFonts w:ascii="Arial" w:hAnsi="Arial" w:cs="Arial"/>
          <w:color w:val="FF0000"/>
          <w:sz w:val="22"/>
          <w:szCs w:val="22"/>
        </w:rPr>
      </w:pPr>
      <w:r w:rsidRPr="00943E3F">
        <w:rPr>
          <w:rFonts w:ascii="Arial" w:hAnsi="Arial" w:cs="Arial"/>
          <w:color w:val="000000" w:themeColor="text1"/>
          <w:sz w:val="22"/>
          <w:szCs w:val="22"/>
        </w:rPr>
        <w:t>Almost immediately</w:t>
      </w:r>
      <w:r>
        <w:rPr>
          <w:rFonts w:ascii="Arial" w:hAnsi="Arial" w:cs="Arial"/>
          <w:color w:val="000000" w:themeColor="text1"/>
          <w:sz w:val="22"/>
          <w:szCs w:val="22"/>
        </w:rPr>
        <w:t>,</w:t>
      </w:r>
      <w:r w:rsidRPr="00943E3F">
        <w:rPr>
          <w:rFonts w:ascii="Arial" w:hAnsi="Arial" w:cs="Arial"/>
          <w:color w:val="000000" w:themeColor="text1"/>
          <w:sz w:val="22"/>
          <w:szCs w:val="22"/>
        </w:rPr>
        <w:t xml:space="preserve"> </w:t>
      </w:r>
      <w:r>
        <w:rPr>
          <w:rFonts w:ascii="Arial" w:hAnsi="Arial" w:cs="Arial"/>
          <w:color w:val="000000" w:themeColor="text1"/>
          <w:sz w:val="22"/>
          <w:szCs w:val="22"/>
        </w:rPr>
        <w:t>prospective parents</w:t>
      </w:r>
      <w:r w:rsidRPr="00943E3F">
        <w:rPr>
          <w:rFonts w:ascii="Arial" w:hAnsi="Arial" w:cs="Arial"/>
          <w:color w:val="000000" w:themeColor="text1"/>
          <w:sz w:val="22"/>
          <w:szCs w:val="22"/>
        </w:rPr>
        <w:t xml:space="preserve"> want information</w:t>
      </w:r>
      <w:r>
        <w:rPr>
          <w:rFonts w:ascii="Arial" w:hAnsi="Arial" w:cs="Arial"/>
          <w:color w:val="000000" w:themeColor="text1"/>
          <w:sz w:val="22"/>
          <w:szCs w:val="22"/>
        </w:rPr>
        <w:t xml:space="preserve"> on </w:t>
      </w:r>
      <w:r w:rsidRPr="00943E3F">
        <w:rPr>
          <w:rFonts w:ascii="Arial" w:hAnsi="Arial" w:cs="Arial"/>
          <w:color w:val="000000" w:themeColor="text1"/>
          <w:sz w:val="22"/>
          <w:szCs w:val="22"/>
        </w:rPr>
        <w:t xml:space="preserve">the best and worst case scenarios </w:t>
      </w:r>
      <w:r>
        <w:rPr>
          <w:rFonts w:ascii="Arial" w:hAnsi="Arial" w:cs="Arial"/>
          <w:color w:val="000000" w:themeColor="text1"/>
          <w:sz w:val="22"/>
          <w:szCs w:val="22"/>
        </w:rPr>
        <w:t>for their baby’s outcome</w:t>
      </w:r>
      <w:r w:rsidRPr="00943E3F">
        <w:rPr>
          <w:rFonts w:ascii="Arial" w:hAnsi="Arial" w:cs="Arial"/>
          <w:color w:val="000000" w:themeColor="text1"/>
          <w:sz w:val="22"/>
          <w:szCs w:val="22"/>
        </w:rPr>
        <w:t xml:space="preserve"> </w:t>
      </w:r>
      <w:r w:rsidRPr="00943E3F">
        <w:rPr>
          <w:rFonts w:ascii="Arial" w:hAnsi="Arial" w:cs="Arial"/>
          <w:color w:val="000000" w:themeColor="text1"/>
          <w:sz w:val="22"/>
          <w:szCs w:val="22"/>
        </w:rPr>
        <w:fldChar w:fldCharType="begin">
          <w:fldData xml:space="preserve">PEVuZE5vdGU+PENpdGU+PEF1dGhvcj5XYWxzZXI8L0F1dGhvcj48WWVhcj4yMDE2PC9ZZWFyPjxS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</w:fldData>
        </w:fldChar>
      </w:r>
      <w:r w:rsidR="002B0252">
        <w:rPr>
          <w:rFonts w:ascii="Arial" w:hAnsi="Arial" w:cs="Arial"/>
          <w:color w:val="000000" w:themeColor="text1"/>
          <w:sz w:val="22"/>
          <w:szCs w:val="22"/>
        </w:rPr>
        <w:instrText xml:space="preserve"> ADDIN EN.CITE </w:instrText>
      </w:r>
      <w:r w:rsidR="002B0252">
        <w:rPr>
          <w:rFonts w:ascii="Arial" w:hAnsi="Arial" w:cs="Arial"/>
          <w:color w:val="000000" w:themeColor="text1"/>
          <w:sz w:val="22"/>
          <w:szCs w:val="22"/>
        </w:rPr>
        <w:fldChar w:fldCharType="begin">
          <w:fldData xml:space="preserve">PEVuZE5vdGU+PENpdGU+PEF1dGhvcj5XYWxzZXI8L0F1dGhvcj48WWVhcj4yMDE2PC9ZZWFyPjxS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</w:fldData>
        </w:fldChar>
      </w:r>
      <w:r w:rsidR="002B0252">
        <w:rPr>
          <w:rFonts w:ascii="Arial" w:hAnsi="Arial" w:cs="Arial"/>
          <w:color w:val="000000" w:themeColor="text1"/>
          <w:sz w:val="22"/>
          <w:szCs w:val="22"/>
        </w:rPr>
        <w:instrText xml:space="preserve"> ADDIN EN.CITE.DATA </w:instrText>
      </w:r>
      <w:r w:rsidR="002B0252">
        <w:rPr>
          <w:rFonts w:ascii="Arial" w:hAnsi="Arial" w:cs="Arial"/>
          <w:color w:val="000000" w:themeColor="text1"/>
          <w:sz w:val="22"/>
          <w:szCs w:val="22"/>
        </w:rPr>
      </w:r>
      <w:r w:rsidR="002B0252">
        <w:rPr>
          <w:rFonts w:ascii="Arial" w:hAnsi="Arial" w:cs="Arial"/>
          <w:color w:val="000000" w:themeColor="text1"/>
          <w:sz w:val="22"/>
          <w:szCs w:val="22"/>
        </w:rPr>
        <w:fldChar w:fldCharType="end"/>
      </w:r>
      <w:r w:rsidRPr="00943E3F">
        <w:rPr>
          <w:rFonts w:ascii="Arial" w:hAnsi="Arial" w:cs="Arial"/>
          <w:color w:val="000000" w:themeColor="text1"/>
          <w:sz w:val="22"/>
          <w:szCs w:val="22"/>
        </w:rPr>
      </w:r>
      <w:r w:rsidRPr="00943E3F">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16; 17; 20</w:t>
      </w:r>
      <w:r w:rsidRPr="00943E3F">
        <w:rPr>
          <w:rFonts w:ascii="Arial" w:hAnsi="Arial" w:cs="Arial"/>
          <w:color w:val="000000" w:themeColor="text1"/>
          <w:sz w:val="22"/>
          <w:szCs w:val="22"/>
        </w:rPr>
        <w:fldChar w:fldCharType="end"/>
      </w:r>
      <w:r w:rsidRPr="00943E3F">
        <w:rPr>
          <w:rFonts w:ascii="Arial" w:hAnsi="Arial" w:cs="Arial"/>
          <w:color w:val="000000" w:themeColor="text1"/>
          <w:sz w:val="22"/>
          <w:szCs w:val="22"/>
        </w:rPr>
        <w:t xml:space="preserve"> </w:t>
      </w:r>
      <w:r>
        <w:rPr>
          <w:rFonts w:ascii="Arial" w:hAnsi="Arial" w:cs="Arial"/>
          <w:color w:val="000000" w:themeColor="text1"/>
          <w:sz w:val="22"/>
          <w:szCs w:val="22"/>
        </w:rPr>
        <w:t>to help them</w:t>
      </w:r>
      <w:r w:rsidRPr="00943E3F">
        <w:rPr>
          <w:rFonts w:ascii="Arial" w:hAnsi="Arial" w:cs="Arial"/>
          <w:color w:val="000000" w:themeColor="text1"/>
          <w:sz w:val="22"/>
          <w:szCs w:val="22"/>
        </w:rPr>
        <w:t xml:space="preserve"> </w:t>
      </w:r>
      <w:r>
        <w:rPr>
          <w:rFonts w:ascii="Arial" w:hAnsi="Arial" w:cs="Arial"/>
          <w:color w:val="000000" w:themeColor="text1"/>
          <w:sz w:val="22"/>
          <w:szCs w:val="22"/>
        </w:rPr>
        <w:t xml:space="preserve">understand what </w:t>
      </w:r>
      <w:r w:rsidRPr="00943E3F">
        <w:rPr>
          <w:rFonts w:ascii="Arial" w:hAnsi="Arial" w:cs="Arial"/>
          <w:color w:val="000000" w:themeColor="text1"/>
          <w:sz w:val="22"/>
          <w:szCs w:val="22"/>
        </w:rPr>
        <w:t>emotional and financial resources</w:t>
      </w:r>
      <w:r>
        <w:rPr>
          <w:rFonts w:ascii="Arial" w:hAnsi="Arial" w:cs="Arial"/>
          <w:color w:val="000000" w:themeColor="text1"/>
          <w:sz w:val="22"/>
          <w:szCs w:val="22"/>
        </w:rPr>
        <w:t xml:space="preserve"> will be needed</w:t>
      </w:r>
      <w:r w:rsidRPr="00943E3F">
        <w:rPr>
          <w:rFonts w:ascii="Arial" w:hAnsi="Arial" w:cs="Arial"/>
          <w:color w:val="000000" w:themeColor="text1"/>
          <w:sz w:val="22"/>
          <w:szCs w:val="22"/>
        </w:rPr>
        <w:t xml:space="preserve"> to care for </w:t>
      </w:r>
      <w:r>
        <w:rPr>
          <w:rFonts w:ascii="Arial" w:hAnsi="Arial" w:cs="Arial"/>
          <w:color w:val="000000" w:themeColor="text1"/>
          <w:sz w:val="22"/>
          <w:szCs w:val="22"/>
        </w:rPr>
        <w:t>the</w:t>
      </w:r>
      <w:r w:rsidRPr="00943E3F">
        <w:rPr>
          <w:rFonts w:ascii="Arial" w:hAnsi="Arial" w:cs="Arial"/>
          <w:color w:val="000000" w:themeColor="text1"/>
          <w:sz w:val="22"/>
          <w:szCs w:val="22"/>
        </w:rPr>
        <w:t xml:space="preserve"> child</w:t>
      </w:r>
      <w:r>
        <w:rPr>
          <w:rFonts w:ascii="Arial" w:hAnsi="Arial" w:cs="Arial"/>
          <w:color w:val="000000" w:themeColor="text1"/>
          <w:sz w:val="22"/>
          <w:szCs w:val="22"/>
        </w:rPr>
        <w:t xml:space="preserve"> after birth</w:t>
      </w:r>
      <w:r w:rsidRPr="00943E3F">
        <w:rPr>
          <w:rFonts w:ascii="Arial" w:hAnsi="Arial" w:cs="Arial"/>
          <w:color w:val="000000" w:themeColor="text1"/>
          <w:sz w:val="22"/>
          <w:szCs w:val="22"/>
        </w:rPr>
        <w:t>.</w:t>
      </w:r>
      <w:r w:rsidRPr="00943E3F">
        <w:rPr>
          <w:rFonts w:ascii="Arial" w:hAnsi="Arial" w:cs="Arial"/>
          <w:color w:val="000000" w:themeColor="text1"/>
          <w:sz w:val="22"/>
          <w:szCs w:val="22"/>
        </w:rPr>
        <w:fldChar w:fldCharType="begin"/>
      </w:r>
      <w:r w:rsidR="002B0252">
        <w:rPr>
          <w:rFonts w:ascii="Arial" w:hAnsi="Arial" w:cs="Arial"/>
          <w:color w:val="000000" w:themeColor="text1"/>
          <w:sz w:val="22"/>
          <w:szCs w:val="22"/>
        </w:rPr>
        <w:instrText xml:space="preserve"> ADDIN EN.CITE &lt;EndNote&gt;&lt;Cite&gt;&lt;Author&gt;McCoyd&lt;/Author&gt;&lt;Year&gt;2008&lt;/Year&gt;&lt;RecNum&gt;5&lt;/RecNum&gt;&lt;DisplayText&gt;&lt;style face="superscript"&gt;18&lt;/style&gt;&lt;/DisplayText&gt;&lt;record&gt;&lt;rec-number&gt;5&lt;/rec-number&gt;&lt;foreign-keys&gt;&lt;key app="EN" db-id="2pfd0f095svvfgeprdtp0vx42dw9z200wpvx" timestamp="1517078036"&gt;5&lt;/key&gt;&lt;/foreign-keys&gt;&lt;ref-type name="Journal Article"&gt;17&lt;/ref-type&gt;&lt;contributors&gt;&lt;authors&gt;&lt;author&gt;McCoyd, J.L.&lt;/author&gt;&lt;/authors&gt;&lt;/contributors&gt;&lt;titles&gt;&lt;title&gt;&amp;quot;I&amp;apos;m not a saint&amp;quot;: burden assessment as an unrecognized factor in prenatal decision making&lt;/title&gt;&lt;secondary-title&gt;Qual Health Res&lt;/secondary-title&gt;&lt;/titles&gt;&lt;periodical&gt;&lt;full-title&gt;Qual Health Res&lt;/full-title&gt;&lt;/periodical&gt;&lt;pages&gt;1489-1500&lt;/pages&gt;&lt;volume&gt;18&lt;/volume&gt;&lt;number&gt;11&lt;/number&gt;&lt;section&gt;1489&lt;/section&gt;&lt;dates&gt;&lt;year&gt;2008&lt;/year&gt;&lt;/dates&gt;&lt;urls&gt;&lt;/urls&gt;&lt;/record&gt;&lt;/Cite&gt;&lt;/EndNote&gt;</w:instrText>
      </w:r>
      <w:r w:rsidRPr="00943E3F">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18</w:t>
      </w:r>
      <w:r w:rsidRPr="00943E3F">
        <w:rPr>
          <w:rFonts w:ascii="Arial" w:hAnsi="Arial" w:cs="Arial"/>
          <w:color w:val="000000" w:themeColor="text1"/>
          <w:sz w:val="22"/>
          <w:szCs w:val="22"/>
        </w:rPr>
        <w:fldChar w:fldCharType="end"/>
      </w:r>
      <w:r w:rsidRPr="00943E3F">
        <w:rPr>
          <w:rFonts w:ascii="Arial" w:hAnsi="Arial" w:cs="Arial"/>
          <w:color w:val="000000" w:themeColor="text1"/>
          <w:sz w:val="22"/>
          <w:szCs w:val="22"/>
        </w:rPr>
        <w:t xml:space="preserve"> </w:t>
      </w:r>
      <w:r w:rsidR="00911D81">
        <w:rPr>
          <w:rFonts w:ascii="Arial" w:hAnsi="Arial" w:cs="Arial"/>
          <w:color w:val="000000" w:themeColor="text1"/>
          <w:sz w:val="22"/>
          <w:szCs w:val="22"/>
        </w:rPr>
        <w:t>Many</w:t>
      </w:r>
      <w:r>
        <w:rPr>
          <w:rFonts w:ascii="Arial" w:hAnsi="Arial" w:cs="Arial"/>
          <w:color w:val="000000" w:themeColor="text1"/>
          <w:sz w:val="22"/>
          <w:szCs w:val="22"/>
        </w:rPr>
        <w:t xml:space="preserve"> report that t</w:t>
      </w:r>
      <w:r w:rsidRPr="00943E3F">
        <w:rPr>
          <w:rFonts w:ascii="Arial" w:hAnsi="Arial" w:cs="Arial"/>
          <w:color w:val="000000" w:themeColor="text1"/>
          <w:sz w:val="22"/>
          <w:szCs w:val="22"/>
        </w:rPr>
        <w:t xml:space="preserve">he information they </w:t>
      </w:r>
      <w:r>
        <w:rPr>
          <w:rFonts w:ascii="Arial" w:hAnsi="Arial" w:cs="Arial"/>
          <w:color w:val="000000" w:themeColor="text1"/>
          <w:sz w:val="22"/>
          <w:szCs w:val="22"/>
        </w:rPr>
        <w:t>receive is</w:t>
      </w:r>
      <w:r w:rsidR="00233541">
        <w:rPr>
          <w:rFonts w:ascii="Arial" w:hAnsi="Arial" w:cs="Arial"/>
          <w:color w:val="000000" w:themeColor="text1"/>
          <w:sz w:val="22"/>
          <w:szCs w:val="22"/>
        </w:rPr>
        <w:t xml:space="preserve"> too</w:t>
      </w:r>
      <w:r>
        <w:rPr>
          <w:rFonts w:ascii="Arial" w:hAnsi="Arial" w:cs="Arial"/>
          <w:color w:val="000000" w:themeColor="text1"/>
          <w:sz w:val="22"/>
          <w:szCs w:val="22"/>
        </w:rPr>
        <w:t xml:space="preserve"> </w:t>
      </w:r>
      <w:r w:rsidRPr="00943E3F">
        <w:rPr>
          <w:rFonts w:ascii="Arial" w:hAnsi="Arial" w:cs="Arial"/>
          <w:color w:val="000000" w:themeColor="text1"/>
          <w:sz w:val="22"/>
          <w:szCs w:val="22"/>
        </w:rPr>
        <w:t>focus</w:t>
      </w:r>
      <w:r>
        <w:rPr>
          <w:rFonts w:ascii="Arial" w:hAnsi="Arial" w:cs="Arial"/>
          <w:color w:val="000000" w:themeColor="text1"/>
          <w:sz w:val="22"/>
          <w:szCs w:val="22"/>
        </w:rPr>
        <w:t>sed</w:t>
      </w:r>
      <w:r w:rsidRPr="00943E3F">
        <w:rPr>
          <w:rFonts w:ascii="Arial" w:hAnsi="Arial" w:cs="Arial"/>
          <w:color w:val="000000" w:themeColor="text1"/>
          <w:sz w:val="22"/>
          <w:szCs w:val="22"/>
        </w:rPr>
        <w:t xml:space="preserve"> on </w:t>
      </w:r>
      <w:r w:rsidR="00233541">
        <w:rPr>
          <w:rFonts w:ascii="Arial" w:hAnsi="Arial" w:cs="Arial"/>
          <w:color w:val="000000" w:themeColor="text1"/>
          <w:sz w:val="22"/>
          <w:szCs w:val="22"/>
        </w:rPr>
        <w:t xml:space="preserve">the </w:t>
      </w:r>
      <w:r w:rsidRPr="00943E3F">
        <w:rPr>
          <w:rFonts w:ascii="Arial" w:hAnsi="Arial" w:cs="Arial"/>
          <w:color w:val="000000" w:themeColor="text1"/>
          <w:sz w:val="22"/>
          <w:szCs w:val="22"/>
        </w:rPr>
        <w:t xml:space="preserve">technical </w:t>
      </w:r>
      <w:r>
        <w:rPr>
          <w:rFonts w:ascii="Arial" w:hAnsi="Arial" w:cs="Arial"/>
          <w:color w:val="000000" w:themeColor="text1"/>
          <w:sz w:val="22"/>
          <w:szCs w:val="22"/>
        </w:rPr>
        <w:t>and</w:t>
      </w:r>
      <w:r w:rsidRPr="00943E3F">
        <w:rPr>
          <w:rFonts w:ascii="Arial" w:hAnsi="Arial" w:cs="Arial"/>
          <w:color w:val="000000" w:themeColor="text1"/>
          <w:sz w:val="22"/>
          <w:szCs w:val="22"/>
        </w:rPr>
        <w:t xml:space="preserve"> biological aspects of the </w:t>
      </w:r>
      <w:r>
        <w:rPr>
          <w:rFonts w:ascii="Arial" w:hAnsi="Arial" w:cs="Arial"/>
          <w:color w:val="000000" w:themeColor="text1"/>
          <w:sz w:val="22"/>
          <w:szCs w:val="22"/>
        </w:rPr>
        <w:t>anomaly</w:t>
      </w:r>
      <w:r w:rsidR="00233541">
        <w:rPr>
          <w:rFonts w:ascii="Arial" w:hAnsi="Arial" w:cs="Arial"/>
          <w:color w:val="000000" w:themeColor="text1"/>
          <w:sz w:val="22"/>
          <w:szCs w:val="22"/>
        </w:rPr>
        <w:t>, is given using</w:t>
      </w:r>
      <w:r>
        <w:rPr>
          <w:rFonts w:ascii="Arial" w:hAnsi="Arial" w:cs="Arial"/>
          <w:color w:val="000000" w:themeColor="text1"/>
          <w:sz w:val="22"/>
          <w:szCs w:val="22"/>
        </w:rPr>
        <w:t xml:space="preserve"> incomprehensible </w:t>
      </w:r>
      <w:r w:rsidRPr="00943E3F">
        <w:rPr>
          <w:rFonts w:ascii="Arial" w:hAnsi="Arial" w:cs="Arial"/>
          <w:color w:val="000000" w:themeColor="text1"/>
          <w:sz w:val="22"/>
          <w:szCs w:val="22"/>
        </w:rPr>
        <w:t>medical terminology</w:t>
      </w:r>
      <w:r>
        <w:rPr>
          <w:rFonts w:ascii="Arial" w:hAnsi="Arial" w:cs="Arial"/>
          <w:color w:val="000000" w:themeColor="text1"/>
          <w:sz w:val="22"/>
          <w:szCs w:val="22"/>
        </w:rPr>
        <w:t>,</w:t>
      </w:r>
      <w:r w:rsidRPr="00943E3F">
        <w:rPr>
          <w:rFonts w:ascii="Arial" w:hAnsi="Arial" w:cs="Arial"/>
          <w:color w:val="000000" w:themeColor="text1"/>
          <w:sz w:val="22"/>
          <w:szCs w:val="22"/>
        </w:rPr>
        <w:t xml:space="preserve"> </w:t>
      </w:r>
      <w:r w:rsidRPr="00943E3F">
        <w:rPr>
          <w:rFonts w:ascii="Arial" w:hAnsi="Arial" w:cs="Arial"/>
          <w:color w:val="000000" w:themeColor="text1"/>
          <w:sz w:val="22"/>
          <w:szCs w:val="22"/>
        </w:rPr>
        <w:fldChar w:fldCharType="begin">
          <w:fldData xml:space="preserve">PEVuZE5vdGU+PENpdGU+PEF1dGhvcj5SZWRsaW5nZXItR3Jvc3NlPC9BdXRob3I+PFllYXI+MjAw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</w:fldData>
        </w:fldChar>
      </w:r>
      <w:r w:rsidR="002B0252">
        <w:rPr>
          <w:rFonts w:ascii="Arial" w:hAnsi="Arial" w:cs="Arial"/>
          <w:color w:val="000000" w:themeColor="text1"/>
          <w:sz w:val="22"/>
          <w:szCs w:val="22"/>
        </w:rPr>
        <w:instrText xml:space="preserve"> ADDIN EN.CITE </w:instrText>
      </w:r>
      <w:r w:rsidR="002B0252">
        <w:rPr>
          <w:rFonts w:ascii="Arial" w:hAnsi="Arial" w:cs="Arial"/>
          <w:color w:val="000000" w:themeColor="text1"/>
          <w:sz w:val="22"/>
          <w:szCs w:val="22"/>
        </w:rPr>
        <w:fldChar w:fldCharType="begin">
          <w:fldData xml:space="preserve">PEVuZE5vdGU+PENpdGU+PEF1dGhvcj5SZWRsaW5nZXItR3Jvc3NlPC9BdXRob3I+PFllYXI+MjAw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</w:fldData>
        </w:fldChar>
      </w:r>
      <w:r w:rsidR="002B0252">
        <w:rPr>
          <w:rFonts w:ascii="Arial" w:hAnsi="Arial" w:cs="Arial"/>
          <w:color w:val="000000" w:themeColor="text1"/>
          <w:sz w:val="22"/>
          <w:szCs w:val="22"/>
        </w:rPr>
        <w:instrText xml:space="preserve"> ADDIN EN.CITE.DATA </w:instrText>
      </w:r>
      <w:r w:rsidR="002B0252">
        <w:rPr>
          <w:rFonts w:ascii="Arial" w:hAnsi="Arial" w:cs="Arial"/>
          <w:color w:val="000000" w:themeColor="text1"/>
          <w:sz w:val="22"/>
          <w:szCs w:val="22"/>
        </w:rPr>
      </w:r>
      <w:r w:rsidR="002B0252">
        <w:rPr>
          <w:rFonts w:ascii="Arial" w:hAnsi="Arial" w:cs="Arial"/>
          <w:color w:val="000000" w:themeColor="text1"/>
          <w:sz w:val="22"/>
          <w:szCs w:val="22"/>
        </w:rPr>
        <w:fldChar w:fldCharType="end"/>
      </w:r>
      <w:r w:rsidRPr="00943E3F">
        <w:rPr>
          <w:rFonts w:ascii="Arial" w:hAnsi="Arial" w:cs="Arial"/>
          <w:color w:val="000000" w:themeColor="text1"/>
          <w:sz w:val="22"/>
          <w:szCs w:val="22"/>
        </w:rPr>
      </w:r>
      <w:r w:rsidRPr="00943E3F">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17; 19; 21</w:t>
      </w:r>
      <w:r w:rsidRPr="00943E3F">
        <w:rPr>
          <w:rFonts w:ascii="Arial" w:hAnsi="Arial" w:cs="Arial"/>
          <w:color w:val="000000" w:themeColor="text1"/>
          <w:sz w:val="22"/>
          <w:szCs w:val="22"/>
        </w:rPr>
        <w:fldChar w:fldCharType="end"/>
      </w:r>
      <w:r w:rsidRPr="00943E3F">
        <w:rPr>
          <w:rFonts w:ascii="Arial" w:hAnsi="Arial" w:cs="Arial"/>
          <w:color w:val="000000" w:themeColor="text1"/>
          <w:sz w:val="22"/>
          <w:szCs w:val="22"/>
        </w:rPr>
        <w:t xml:space="preserve"> </w:t>
      </w:r>
      <w:r>
        <w:rPr>
          <w:rFonts w:ascii="Arial" w:hAnsi="Arial" w:cs="Arial"/>
          <w:color w:val="000000" w:themeColor="text1"/>
          <w:sz w:val="22"/>
          <w:szCs w:val="22"/>
        </w:rPr>
        <w:t xml:space="preserve">and </w:t>
      </w:r>
      <w:r w:rsidR="00233541">
        <w:rPr>
          <w:rFonts w:ascii="Arial" w:hAnsi="Arial" w:cs="Arial"/>
          <w:color w:val="000000" w:themeColor="text1"/>
          <w:sz w:val="22"/>
          <w:szCs w:val="22"/>
        </w:rPr>
        <w:t xml:space="preserve">does not include sufficient information on </w:t>
      </w:r>
      <w:r>
        <w:rPr>
          <w:rFonts w:ascii="Arial" w:hAnsi="Arial" w:cs="Arial"/>
          <w:color w:val="000000" w:themeColor="text1"/>
          <w:sz w:val="22"/>
          <w:szCs w:val="22"/>
        </w:rPr>
        <w:t>potential</w:t>
      </w:r>
      <w:r w:rsidR="00233541">
        <w:rPr>
          <w:rFonts w:ascii="Arial" w:hAnsi="Arial" w:cs="Arial"/>
          <w:color w:val="000000" w:themeColor="text1"/>
          <w:sz w:val="22"/>
          <w:szCs w:val="22"/>
        </w:rPr>
        <w:t xml:space="preserve"> developmental</w:t>
      </w:r>
      <w:r>
        <w:rPr>
          <w:rFonts w:ascii="Arial" w:hAnsi="Arial" w:cs="Arial"/>
          <w:color w:val="000000" w:themeColor="text1"/>
          <w:sz w:val="22"/>
          <w:szCs w:val="22"/>
        </w:rPr>
        <w:t xml:space="preserve"> </w:t>
      </w:r>
      <w:r w:rsidR="00233541">
        <w:rPr>
          <w:rFonts w:ascii="Arial" w:hAnsi="Arial" w:cs="Arial"/>
          <w:color w:val="000000" w:themeColor="text1"/>
          <w:sz w:val="22"/>
          <w:szCs w:val="22"/>
        </w:rPr>
        <w:t>implications</w:t>
      </w:r>
      <w:r>
        <w:rPr>
          <w:rFonts w:ascii="Arial" w:hAnsi="Arial" w:cs="Arial"/>
          <w:color w:val="000000" w:themeColor="text1"/>
          <w:sz w:val="22"/>
          <w:szCs w:val="22"/>
        </w:rPr>
        <w:t xml:space="preserve">. For the health care professional, there may be a number of reasons why they do not give this </w:t>
      </w:r>
      <w:r w:rsidR="00233541">
        <w:rPr>
          <w:rFonts w:ascii="Arial" w:hAnsi="Arial" w:cs="Arial"/>
          <w:color w:val="000000" w:themeColor="text1"/>
          <w:sz w:val="22"/>
          <w:szCs w:val="22"/>
        </w:rPr>
        <w:t xml:space="preserve">prognostic </w:t>
      </w:r>
      <w:r>
        <w:rPr>
          <w:rFonts w:ascii="Arial" w:hAnsi="Arial" w:cs="Arial"/>
          <w:color w:val="000000" w:themeColor="text1"/>
          <w:sz w:val="22"/>
          <w:szCs w:val="22"/>
        </w:rPr>
        <w:t>information as clearly as prospective parents want: the literature</w:t>
      </w:r>
      <w:r w:rsidR="00233541">
        <w:rPr>
          <w:rFonts w:ascii="Arial" w:hAnsi="Arial" w:cs="Arial"/>
          <w:color w:val="000000" w:themeColor="text1"/>
          <w:sz w:val="22"/>
          <w:szCs w:val="22"/>
        </w:rPr>
        <w:t xml:space="preserve"> on outcomes of </w:t>
      </w:r>
      <w:proofErr w:type="spellStart"/>
      <w:r w:rsidR="00233541">
        <w:rPr>
          <w:rFonts w:ascii="Arial" w:hAnsi="Arial" w:cs="Arial"/>
          <w:color w:val="000000" w:themeColor="text1"/>
          <w:sz w:val="22"/>
          <w:szCs w:val="22"/>
        </w:rPr>
        <w:t>fetuses</w:t>
      </w:r>
      <w:proofErr w:type="spellEnd"/>
      <w:r w:rsidR="00233541">
        <w:rPr>
          <w:rFonts w:ascii="Arial" w:hAnsi="Arial" w:cs="Arial"/>
          <w:color w:val="000000" w:themeColor="text1"/>
          <w:sz w:val="22"/>
          <w:szCs w:val="22"/>
        </w:rPr>
        <w:t xml:space="preserve"> with abnormalities</w:t>
      </w:r>
      <w:r>
        <w:rPr>
          <w:rFonts w:ascii="Arial" w:hAnsi="Arial" w:cs="Arial"/>
          <w:color w:val="000000" w:themeColor="text1"/>
          <w:sz w:val="22"/>
          <w:szCs w:val="22"/>
        </w:rPr>
        <w:t xml:space="preserve"> is limited and of poor quality, the</w:t>
      </w:r>
      <w:r w:rsidR="00233541">
        <w:rPr>
          <w:rFonts w:ascii="Arial" w:hAnsi="Arial" w:cs="Arial"/>
          <w:color w:val="000000" w:themeColor="text1"/>
          <w:sz w:val="22"/>
          <w:szCs w:val="22"/>
        </w:rPr>
        <w:t xml:space="preserve"> health care professional</w:t>
      </w:r>
      <w:r>
        <w:rPr>
          <w:rFonts w:ascii="Arial" w:hAnsi="Arial" w:cs="Arial"/>
          <w:color w:val="000000" w:themeColor="text1"/>
          <w:sz w:val="22"/>
          <w:szCs w:val="22"/>
        </w:rPr>
        <w:t xml:space="preserve"> may not be up to date with the most recent literature, or they have </w:t>
      </w:r>
      <w:r w:rsidR="00233541">
        <w:rPr>
          <w:rFonts w:ascii="Arial" w:hAnsi="Arial" w:cs="Arial"/>
          <w:color w:val="000000" w:themeColor="text1"/>
          <w:sz w:val="22"/>
          <w:szCs w:val="22"/>
        </w:rPr>
        <w:t>limited</w:t>
      </w:r>
      <w:r>
        <w:rPr>
          <w:rFonts w:ascii="Arial" w:hAnsi="Arial" w:cs="Arial"/>
          <w:color w:val="000000" w:themeColor="text1"/>
          <w:sz w:val="22"/>
          <w:szCs w:val="22"/>
        </w:rPr>
        <w:t xml:space="preserve"> experience of following up children with similar abnormalities</w:t>
      </w:r>
      <w:r w:rsidRPr="00943E3F">
        <w:rPr>
          <w:rFonts w:ascii="Arial" w:hAnsi="Arial" w:cs="Arial"/>
          <w:color w:val="000000" w:themeColor="text1"/>
          <w:sz w:val="22"/>
          <w:szCs w:val="22"/>
        </w:rPr>
        <w:t>.</w:t>
      </w:r>
      <w:r w:rsidRPr="00943E3F">
        <w:rPr>
          <w:rFonts w:ascii="Arial" w:hAnsi="Arial" w:cs="Arial"/>
          <w:color w:val="000000" w:themeColor="text1"/>
          <w:sz w:val="22"/>
          <w:szCs w:val="22"/>
        </w:rPr>
        <w:fldChar w:fldCharType="begin"/>
      </w:r>
      <w:r w:rsidR="002B0252">
        <w:rPr>
          <w:rFonts w:ascii="Arial" w:hAnsi="Arial" w:cs="Arial"/>
          <w:color w:val="000000" w:themeColor="text1"/>
          <w:sz w:val="22"/>
          <w:szCs w:val="22"/>
        </w:rPr>
        <w:instrText xml:space="preserve"> ADDIN EN.CITE &lt;EndNote&gt;&lt;Cite&gt;&lt;Author&gt;Werner-Lin&lt;/Author&gt;&lt;Year&gt;2016&lt;/Year&gt;&lt;RecNum&gt;26&lt;/RecNum&gt;&lt;DisplayText&gt;&lt;style face="superscript"&gt;19; 22&lt;/style&gt;&lt;/DisplayText&gt;&lt;record&gt;&lt;rec-number&gt;26&lt;/rec-number&gt;&lt;foreign-keys&gt;&lt;key app="EN" db-id="2pfd0f095svvfgeprdtp0vx42dw9z200wpvx" timestamp="1556455741"&gt;26&lt;/key&gt;&lt;/foreign-keys&gt;&lt;ref-type name="Journal Article"&gt;17&lt;/ref-type&gt;&lt;contributors&gt;&lt;authors&gt;&lt;author&gt;Werner-Lin, A&lt;/author&gt;&lt;author&gt;Barg, F.K.&lt;/author&gt;&lt;author&gt;Kellom, K.S.&lt;/author&gt;&lt;author&gt;Stumm, K.J.&lt;/author&gt;&lt;author&gt;Pilchman, L&lt;/author&gt;&lt;author&gt;Tomlinson, A.N.&lt;/author&gt;&lt;author&gt;Bernhardt, B.A.&lt;/author&gt;&lt;/authors&gt;&lt;/contributors&gt;&lt;titles&gt;&lt;title&gt;Couple&amp;apos;s Narratives of Communion and Isolation Following Abnormal Prenatal Microarray Testing Results&lt;/title&gt;&lt;secondary-title&gt;Qual Health Res&lt;/secondary-title&gt;&lt;/titles&gt;&lt;periodical&gt;&lt;full-title&gt;Qual Health Res&lt;/full-title&gt;&lt;/periodical&gt;&lt;pages&gt;1975-1987&lt;/pages&gt;&lt;volume&gt;26&lt;/volume&gt;&lt;number&gt;14&lt;/number&gt;&lt;section&gt;1975&lt;/section&gt;&lt;dates&gt;&lt;year&gt;2016&lt;/year&gt;&lt;/dates&gt;&lt;urls&gt;&lt;/urls&gt;&lt;/record&gt;&lt;/Cite&gt;&lt;Cite&gt;&lt;Author&gt;Redlinger-Grosse&lt;/Author&gt;&lt;Year&gt;2002&lt;/Year&gt;&lt;RecNum&gt;17&lt;/RecNum&gt;&lt;record&gt;&lt;rec-number&gt;17&lt;/rec-number&gt;&lt;foreign-keys&gt;&lt;key app="EN" db-id="2pfd0f095svvfgeprdtp0vx42dw9z200wpvx" timestamp="1556443234"&gt;17&lt;/key&gt;&lt;/foreign-keys&gt;&lt;ref-type name="Journal Article"&gt;17&lt;/ref-type&gt;&lt;contributors&gt;&lt;authors&gt;&lt;author&gt;Redlinger-Grosse, K&lt;/author&gt;&lt;author&gt;Bernhardt, B.A.&lt;/author&gt;&lt;author&gt;Berg, K&lt;/author&gt;&lt;author&gt;Muenke, M&lt;/author&gt;&lt;author&gt;Biesecker, B.B.&lt;/author&gt;&lt;/authors&gt;&lt;/contributors&gt;&lt;titles&gt;&lt;title&gt;The decision to continue: the experiences and needs of parents who receive a prenatal diagnosis of holoprosencephaly&lt;/title&gt;&lt;secondary-title&gt;Am J Med Genet&lt;/secondary-title&gt;&lt;/titles&gt;&lt;periodical&gt;&lt;full-title&gt;Am J Med Genet&lt;/full-title&gt;&lt;/periodical&gt;&lt;pages&gt;369-78&lt;/pages&gt;&lt;volume&gt;112&lt;/volume&gt;&lt;number&gt;4&lt;/number&gt;&lt;section&gt;369&lt;/section&gt;&lt;dates&gt;&lt;year&gt;2002&lt;/year&gt;&lt;/dates&gt;&lt;urls&gt;&lt;/urls&gt;&lt;/record&gt;&lt;/Cite&gt;&lt;/EndNote&gt;</w:instrText>
      </w:r>
      <w:r w:rsidRPr="00943E3F">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19; 22</w:t>
      </w:r>
      <w:r w:rsidRPr="00943E3F">
        <w:rPr>
          <w:rFonts w:ascii="Arial" w:hAnsi="Arial" w:cs="Arial"/>
          <w:color w:val="000000" w:themeColor="text1"/>
          <w:sz w:val="22"/>
          <w:szCs w:val="22"/>
        </w:rPr>
        <w:fldChar w:fldCharType="end"/>
      </w:r>
      <w:r>
        <w:rPr>
          <w:rFonts w:ascii="Arial" w:hAnsi="Arial" w:cs="Arial"/>
          <w:color w:val="000000" w:themeColor="text1"/>
          <w:sz w:val="22"/>
          <w:szCs w:val="22"/>
        </w:rPr>
        <w:t xml:space="preserve"> If prospective parents see more than one health care professional during their journey, the </w:t>
      </w:r>
      <w:r w:rsidRPr="00262675">
        <w:rPr>
          <w:rFonts w:ascii="Arial" w:hAnsi="Arial" w:cs="Arial"/>
          <w:color w:val="000000" w:themeColor="text1"/>
          <w:sz w:val="22"/>
          <w:szCs w:val="22"/>
        </w:rPr>
        <w:t xml:space="preserve">information </w:t>
      </w:r>
      <w:r>
        <w:rPr>
          <w:rFonts w:ascii="Arial" w:hAnsi="Arial" w:cs="Arial"/>
          <w:color w:val="000000" w:themeColor="text1"/>
          <w:sz w:val="22"/>
          <w:szCs w:val="22"/>
        </w:rPr>
        <w:t xml:space="preserve">they receive can appear </w:t>
      </w:r>
      <w:r w:rsidR="00233541">
        <w:rPr>
          <w:rFonts w:ascii="Arial" w:hAnsi="Arial" w:cs="Arial"/>
          <w:color w:val="000000" w:themeColor="text1"/>
          <w:sz w:val="22"/>
          <w:szCs w:val="22"/>
        </w:rPr>
        <w:t xml:space="preserve">to be </w:t>
      </w:r>
      <w:r w:rsidRPr="00262675">
        <w:rPr>
          <w:rFonts w:ascii="Arial" w:hAnsi="Arial" w:cs="Arial"/>
          <w:color w:val="000000" w:themeColor="text1"/>
          <w:sz w:val="22"/>
          <w:szCs w:val="22"/>
        </w:rPr>
        <w:t>conflicting,</w:t>
      </w:r>
      <w:r>
        <w:rPr>
          <w:rFonts w:ascii="Arial" w:hAnsi="Arial" w:cs="Arial"/>
          <w:color w:val="000000" w:themeColor="text1"/>
          <w:sz w:val="22"/>
          <w:szCs w:val="22"/>
        </w:rPr>
        <w:t xml:space="preserve"> which leads to </w:t>
      </w:r>
      <w:r w:rsidRPr="00262675">
        <w:rPr>
          <w:rFonts w:ascii="Arial" w:hAnsi="Arial" w:cs="Arial"/>
          <w:color w:val="000000" w:themeColor="text1"/>
          <w:sz w:val="22"/>
          <w:szCs w:val="22"/>
        </w:rPr>
        <w:t xml:space="preserve">uncertainty </w:t>
      </w:r>
      <w:r>
        <w:rPr>
          <w:rFonts w:ascii="Arial" w:hAnsi="Arial" w:cs="Arial"/>
          <w:color w:val="000000" w:themeColor="text1"/>
          <w:sz w:val="22"/>
          <w:szCs w:val="22"/>
        </w:rPr>
        <w:t>about</w:t>
      </w:r>
      <w:r w:rsidRPr="00262675">
        <w:rPr>
          <w:rFonts w:ascii="Arial" w:hAnsi="Arial" w:cs="Arial"/>
          <w:color w:val="000000" w:themeColor="text1"/>
          <w:sz w:val="22"/>
          <w:szCs w:val="22"/>
        </w:rPr>
        <w:t xml:space="preserve"> who</w:t>
      </w:r>
      <w:r w:rsidR="00E1768E">
        <w:rPr>
          <w:rFonts w:ascii="Arial" w:hAnsi="Arial" w:cs="Arial"/>
          <w:color w:val="000000" w:themeColor="text1"/>
          <w:sz w:val="22"/>
          <w:szCs w:val="22"/>
        </w:rPr>
        <w:t>m</w:t>
      </w:r>
      <w:r w:rsidRPr="00262675">
        <w:rPr>
          <w:rFonts w:ascii="Arial" w:hAnsi="Arial" w:cs="Arial"/>
          <w:color w:val="000000" w:themeColor="text1"/>
          <w:sz w:val="22"/>
          <w:szCs w:val="22"/>
        </w:rPr>
        <w:t xml:space="preserve"> to believe</w:t>
      </w:r>
      <w:r>
        <w:rPr>
          <w:rFonts w:ascii="Arial" w:hAnsi="Arial" w:cs="Arial"/>
          <w:color w:val="000000" w:themeColor="text1"/>
          <w:sz w:val="22"/>
          <w:szCs w:val="22"/>
        </w:rPr>
        <w:t xml:space="preserve">, a </w:t>
      </w:r>
      <w:r w:rsidRPr="00262675">
        <w:rPr>
          <w:rFonts w:ascii="Arial" w:hAnsi="Arial" w:cs="Arial"/>
          <w:color w:val="000000" w:themeColor="text1"/>
          <w:sz w:val="22"/>
          <w:szCs w:val="22"/>
        </w:rPr>
        <w:t>loss of trust</w:t>
      </w:r>
      <w:r>
        <w:rPr>
          <w:rFonts w:ascii="Arial" w:hAnsi="Arial" w:cs="Arial"/>
          <w:color w:val="000000" w:themeColor="text1"/>
          <w:sz w:val="22"/>
          <w:szCs w:val="22"/>
        </w:rPr>
        <w:t>, and</w:t>
      </w:r>
      <w:r w:rsidRPr="00262675">
        <w:rPr>
          <w:rFonts w:ascii="Arial" w:hAnsi="Arial" w:cs="Arial"/>
          <w:color w:val="000000" w:themeColor="text1"/>
          <w:sz w:val="22"/>
          <w:szCs w:val="22"/>
        </w:rPr>
        <w:t xml:space="preserve"> feelings of insecurity</w:t>
      </w:r>
      <w:r>
        <w:rPr>
          <w:rFonts w:ascii="Arial" w:hAnsi="Arial" w:cs="Arial"/>
          <w:color w:val="000000" w:themeColor="text1"/>
          <w:sz w:val="22"/>
          <w:szCs w:val="22"/>
        </w:rPr>
        <w:t xml:space="preserve"> about the right </w:t>
      </w:r>
      <w:r w:rsidRPr="00262675">
        <w:rPr>
          <w:rFonts w:ascii="Arial" w:hAnsi="Arial" w:cs="Arial"/>
          <w:color w:val="000000" w:themeColor="text1"/>
          <w:sz w:val="22"/>
          <w:szCs w:val="22"/>
        </w:rPr>
        <w:t>course of action</w:t>
      </w:r>
      <w:r>
        <w:rPr>
          <w:rFonts w:ascii="Arial" w:hAnsi="Arial" w:cs="Arial"/>
          <w:color w:val="000000" w:themeColor="text1"/>
          <w:sz w:val="22"/>
          <w:szCs w:val="22"/>
        </w:rPr>
        <w:t xml:space="preserve"> to take</w:t>
      </w:r>
      <w:r w:rsidRPr="00262675">
        <w:rPr>
          <w:rFonts w:ascii="Arial" w:hAnsi="Arial" w:cs="Arial"/>
          <w:color w:val="000000" w:themeColor="text1"/>
          <w:sz w:val="22"/>
          <w:szCs w:val="22"/>
        </w:rPr>
        <w:t>.</w:t>
      </w:r>
      <w:r w:rsidRPr="00262675">
        <w:rPr>
          <w:rFonts w:ascii="Arial" w:hAnsi="Arial" w:cs="Arial"/>
          <w:color w:val="000000" w:themeColor="text1"/>
          <w:sz w:val="22"/>
          <w:szCs w:val="22"/>
        </w:rPr>
        <w:fldChar w:fldCharType="begin">
          <w:fldData xml:space="preserve">PEVuZE5vdGU+PENpdGU+PEF1dGhvcj5Bc3BsaW48L0F1dGhvcj48WWVhcj4yMDEyPC9ZZWFyPjxS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</w:fldData>
        </w:fldChar>
      </w:r>
      <w:r w:rsidR="002B0252">
        <w:rPr>
          <w:rFonts w:ascii="Arial" w:hAnsi="Arial" w:cs="Arial"/>
          <w:color w:val="000000" w:themeColor="text1"/>
          <w:sz w:val="22"/>
          <w:szCs w:val="22"/>
        </w:rPr>
        <w:instrText xml:space="preserve"> ADDIN EN.CITE </w:instrText>
      </w:r>
      <w:r w:rsidR="002B0252">
        <w:rPr>
          <w:rFonts w:ascii="Arial" w:hAnsi="Arial" w:cs="Arial"/>
          <w:color w:val="000000" w:themeColor="text1"/>
          <w:sz w:val="22"/>
          <w:szCs w:val="22"/>
        </w:rPr>
        <w:fldChar w:fldCharType="begin">
          <w:fldData xml:space="preserve">PEVuZE5vdGU+PENpdGU+PEF1dGhvcj5Bc3BsaW48L0F1dGhvcj48WWVhcj4yMDEyPC9ZZWFyPjxS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</w:fldData>
        </w:fldChar>
      </w:r>
      <w:r w:rsidR="002B0252">
        <w:rPr>
          <w:rFonts w:ascii="Arial" w:hAnsi="Arial" w:cs="Arial"/>
          <w:color w:val="000000" w:themeColor="text1"/>
          <w:sz w:val="22"/>
          <w:szCs w:val="22"/>
        </w:rPr>
        <w:instrText xml:space="preserve"> ADDIN EN.CITE.DATA </w:instrText>
      </w:r>
      <w:r w:rsidR="002B0252">
        <w:rPr>
          <w:rFonts w:ascii="Arial" w:hAnsi="Arial" w:cs="Arial"/>
          <w:color w:val="000000" w:themeColor="text1"/>
          <w:sz w:val="22"/>
          <w:szCs w:val="22"/>
        </w:rPr>
      </w:r>
      <w:r w:rsidR="002B0252">
        <w:rPr>
          <w:rFonts w:ascii="Arial" w:hAnsi="Arial" w:cs="Arial"/>
          <w:color w:val="000000" w:themeColor="text1"/>
          <w:sz w:val="22"/>
          <w:szCs w:val="22"/>
        </w:rPr>
        <w:fldChar w:fldCharType="end"/>
      </w:r>
      <w:r w:rsidRPr="00262675">
        <w:rPr>
          <w:rFonts w:ascii="Arial" w:hAnsi="Arial" w:cs="Arial"/>
          <w:color w:val="000000" w:themeColor="text1"/>
          <w:sz w:val="22"/>
          <w:szCs w:val="22"/>
        </w:rPr>
      </w:r>
      <w:r w:rsidRPr="00262675">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16; 17; 20; 21</w:t>
      </w:r>
      <w:r w:rsidRPr="00262675">
        <w:rPr>
          <w:rFonts w:ascii="Arial" w:hAnsi="Arial" w:cs="Arial"/>
          <w:color w:val="000000" w:themeColor="text1"/>
          <w:sz w:val="22"/>
          <w:szCs w:val="22"/>
        </w:rPr>
        <w:fldChar w:fldCharType="end"/>
      </w:r>
      <w:r>
        <w:rPr>
          <w:rFonts w:ascii="Arial" w:hAnsi="Arial" w:cs="Arial"/>
          <w:color w:val="FF0000"/>
          <w:sz w:val="22"/>
          <w:szCs w:val="22"/>
        </w:rPr>
        <w:t xml:space="preserve"> </w:t>
      </w:r>
    </w:p>
    <w:p w14:paraId="1E13EA8A" w14:textId="77777777" w:rsidR="005D6DAB" w:rsidRDefault="005D6DAB" w:rsidP="005D6DAB">
      <w:pPr>
        <w:spacing w:line="480" w:lineRule="auto"/>
        <w:rPr>
          <w:rFonts w:ascii="Arial" w:hAnsi="Arial" w:cs="Arial"/>
          <w:color w:val="FF0000"/>
          <w:sz w:val="22"/>
          <w:szCs w:val="22"/>
        </w:rPr>
      </w:pPr>
    </w:p>
    <w:p w14:paraId="15E35F77" w14:textId="47F4DD8F" w:rsidR="005D6DAB" w:rsidRDefault="005D6DAB" w:rsidP="005D6DAB">
      <w:pPr>
        <w:spacing w:line="480" w:lineRule="auto"/>
        <w:rPr>
          <w:rFonts w:ascii="Arial" w:hAnsi="Arial" w:cs="Arial"/>
          <w:color w:val="000000" w:themeColor="text1"/>
          <w:sz w:val="22"/>
          <w:szCs w:val="22"/>
        </w:rPr>
      </w:pPr>
      <w:r>
        <w:rPr>
          <w:rFonts w:ascii="Arial" w:hAnsi="Arial" w:cs="Arial"/>
          <w:color w:val="000000" w:themeColor="text1"/>
          <w:sz w:val="22"/>
          <w:szCs w:val="22"/>
        </w:rPr>
        <w:lastRenderedPageBreak/>
        <w:t xml:space="preserve">Health care professionals should also be aware of how they are phrasing </w:t>
      </w:r>
      <w:r w:rsidR="00233541">
        <w:rPr>
          <w:rFonts w:ascii="Arial" w:hAnsi="Arial" w:cs="Arial"/>
          <w:color w:val="000000" w:themeColor="text1"/>
          <w:sz w:val="22"/>
          <w:szCs w:val="22"/>
        </w:rPr>
        <w:t>information</w:t>
      </w:r>
      <w:r>
        <w:rPr>
          <w:rFonts w:ascii="Arial" w:hAnsi="Arial" w:cs="Arial"/>
          <w:color w:val="000000" w:themeColor="text1"/>
          <w:sz w:val="22"/>
          <w:szCs w:val="22"/>
        </w:rPr>
        <w:t xml:space="preserve"> and </w:t>
      </w:r>
      <w:r w:rsidR="00233541">
        <w:rPr>
          <w:rFonts w:ascii="Arial" w:hAnsi="Arial" w:cs="Arial"/>
          <w:color w:val="000000" w:themeColor="text1"/>
          <w:sz w:val="22"/>
          <w:szCs w:val="22"/>
        </w:rPr>
        <w:t>their potential</w:t>
      </w:r>
      <w:r>
        <w:rPr>
          <w:rFonts w:ascii="Arial" w:hAnsi="Arial" w:cs="Arial"/>
          <w:color w:val="000000" w:themeColor="text1"/>
          <w:sz w:val="22"/>
          <w:szCs w:val="22"/>
        </w:rPr>
        <w:t xml:space="preserve"> non-verbal communication: prospective parents report they can infer from verbal or non-verbal communication what decision the health </w:t>
      </w:r>
      <w:r w:rsidRPr="00262675">
        <w:rPr>
          <w:rFonts w:ascii="Arial" w:hAnsi="Arial" w:cs="Arial"/>
          <w:color w:val="000000" w:themeColor="text1"/>
          <w:sz w:val="22"/>
          <w:szCs w:val="22"/>
        </w:rPr>
        <w:t xml:space="preserve">care professional thinks they should </w:t>
      </w:r>
      <w:r>
        <w:rPr>
          <w:rFonts w:ascii="Arial" w:hAnsi="Arial" w:cs="Arial"/>
          <w:color w:val="000000" w:themeColor="text1"/>
          <w:sz w:val="22"/>
          <w:szCs w:val="22"/>
        </w:rPr>
        <w:t xml:space="preserve">make, </w:t>
      </w:r>
      <w:r w:rsidR="00233541">
        <w:rPr>
          <w:rFonts w:ascii="Arial" w:hAnsi="Arial" w:cs="Arial"/>
          <w:color w:val="000000" w:themeColor="text1"/>
          <w:sz w:val="22"/>
          <w:szCs w:val="22"/>
        </w:rPr>
        <w:t>which</w:t>
      </w:r>
      <w:r>
        <w:rPr>
          <w:rFonts w:ascii="Arial" w:hAnsi="Arial" w:cs="Arial"/>
          <w:color w:val="000000" w:themeColor="text1"/>
          <w:sz w:val="22"/>
          <w:szCs w:val="22"/>
        </w:rPr>
        <w:t xml:space="preserve"> is usually that the pregnancy should be terminated.</w:t>
      </w:r>
      <w:r w:rsidRPr="00262675">
        <w:rPr>
          <w:rFonts w:ascii="Arial" w:hAnsi="Arial" w:cs="Arial"/>
          <w:color w:val="000000" w:themeColor="text1"/>
          <w:sz w:val="22"/>
          <w:szCs w:val="22"/>
        </w:rPr>
        <w:fldChar w:fldCharType="begin"/>
      </w:r>
      <w:r w:rsidR="002B0252">
        <w:rPr>
          <w:rFonts w:ascii="Arial" w:hAnsi="Arial" w:cs="Arial"/>
          <w:color w:val="000000" w:themeColor="text1"/>
          <w:sz w:val="22"/>
          <w:szCs w:val="22"/>
        </w:rPr>
        <w:instrText xml:space="preserve"> ADDIN EN.CITE &lt;EndNote&gt;&lt;Cite&gt;&lt;Author&gt;Redlinger-Grosse&lt;/Author&gt;&lt;Year&gt;2002&lt;/Year&gt;&lt;RecNum&gt;17&lt;/RecNum&gt;&lt;DisplayText&gt;&lt;style face="superscript"&gt;19&lt;/style&gt;&lt;/DisplayText&gt;&lt;record&gt;&lt;rec-number&gt;17&lt;/rec-number&gt;&lt;foreign-keys&gt;&lt;key app="EN" db-id="2pfd0f095svvfgeprdtp0vx42dw9z200wpvx" timestamp="1556443234"&gt;17&lt;/key&gt;&lt;/foreign-keys&gt;&lt;ref-type name="Journal Article"&gt;17&lt;/ref-type&gt;&lt;contributors&gt;&lt;authors&gt;&lt;author&gt;Redlinger-Grosse, K&lt;/author&gt;&lt;author&gt;Bernhardt, B.A.&lt;/author&gt;&lt;author&gt;Berg, K&lt;/author&gt;&lt;author&gt;Muenke, M&lt;/author&gt;&lt;author&gt;Biesecker, B.B.&lt;/author&gt;&lt;/authors&gt;&lt;/contributors&gt;&lt;titles&gt;&lt;title&gt;The decision to continue: the experiences and needs of parents who receive a prenatal diagnosis of holoprosencephaly&lt;/title&gt;&lt;secondary-title&gt;Am J Med Genet&lt;/secondary-title&gt;&lt;/titles&gt;&lt;periodical&gt;&lt;full-title&gt;Am J Med Genet&lt;/full-title&gt;&lt;/periodical&gt;&lt;pages&gt;369-78&lt;/pages&gt;&lt;volume&gt;112&lt;/volume&gt;&lt;number&gt;4&lt;/number&gt;&lt;section&gt;369&lt;/section&gt;&lt;dates&gt;&lt;year&gt;2002&lt;/year&gt;&lt;/dates&gt;&lt;urls&gt;&lt;/urls&gt;&lt;/record&gt;&lt;/Cite&gt;&lt;/EndNote&gt;</w:instrText>
      </w:r>
      <w:r w:rsidRPr="00262675">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19</w:t>
      </w:r>
      <w:r w:rsidRPr="00262675">
        <w:rPr>
          <w:rFonts w:ascii="Arial" w:hAnsi="Arial" w:cs="Arial"/>
          <w:color w:val="000000" w:themeColor="text1"/>
          <w:sz w:val="22"/>
          <w:szCs w:val="22"/>
        </w:rPr>
        <w:fldChar w:fldCharType="end"/>
      </w:r>
      <w:r>
        <w:rPr>
          <w:rFonts w:ascii="Arial" w:hAnsi="Arial" w:cs="Arial"/>
          <w:color w:val="000000" w:themeColor="text1"/>
          <w:sz w:val="22"/>
          <w:szCs w:val="22"/>
        </w:rPr>
        <w:t xml:space="preserve">  </w:t>
      </w:r>
      <w:r w:rsidR="007B1A02">
        <w:rPr>
          <w:rFonts w:ascii="Arial" w:hAnsi="Arial" w:cs="Arial"/>
          <w:color w:val="000000" w:themeColor="text1"/>
          <w:sz w:val="22"/>
          <w:szCs w:val="22"/>
        </w:rPr>
        <w:t>Studies of w</w:t>
      </w:r>
      <w:r>
        <w:rPr>
          <w:rFonts w:ascii="Arial" w:hAnsi="Arial" w:cs="Arial"/>
          <w:color w:val="000000" w:themeColor="text1"/>
          <w:sz w:val="22"/>
          <w:szCs w:val="22"/>
        </w:rPr>
        <w:t xml:space="preserve">omen </w:t>
      </w:r>
      <w:r w:rsidR="007B1A02">
        <w:rPr>
          <w:rFonts w:ascii="Arial" w:hAnsi="Arial" w:cs="Arial"/>
          <w:color w:val="000000" w:themeColor="text1"/>
          <w:sz w:val="22"/>
          <w:szCs w:val="22"/>
        </w:rPr>
        <w:t xml:space="preserve">suggest they </w:t>
      </w:r>
      <w:r>
        <w:rPr>
          <w:rFonts w:ascii="Arial" w:hAnsi="Arial" w:cs="Arial"/>
          <w:color w:val="000000" w:themeColor="text1"/>
          <w:sz w:val="22"/>
          <w:szCs w:val="22"/>
        </w:rPr>
        <w:t>perceive</w:t>
      </w:r>
      <w:r w:rsidR="007B1A02">
        <w:rPr>
          <w:rFonts w:ascii="Arial" w:hAnsi="Arial" w:cs="Arial"/>
          <w:color w:val="000000" w:themeColor="text1"/>
          <w:sz w:val="22"/>
          <w:szCs w:val="22"/>
        </w:rPr>
        <w:t xml:space="preserve"> </w:t>
      </w:r>
      <w:r>
        <w:rPr>
          <w:rFonts w:ascii="Arial" w:hAnsi="Arial" w:cs="Arial"/>
          <w:color w:val="000000" w:themeColor="text1"/>
          <w:sz w:val="22"/>
          <w:szCs w:val="22"/>
        </w:rPr>
        <w:t>health care professionals see their</w:t>
      </w:r>
      <w:r w:rsidRPr="00262675">
        <w:rPr>
          <w:rFonts w:ascii="Arial" w:hAnsi="Arial" w:cs="Arial"/>
          <w:color w:val="000000" w:themeColor="text1"/>
          <w:sz w:val="22"/>
          <w:szCs w:val="22"/>
        </w:rPr>
        <w:t xml:space="preserve"> </w:t>
      </w:r>
      <w:r>
        <w:rPr>
          <w:rFonts w:ascii="Arial" w:hAnsi="Arial" w:cs="Arial"/>
          <w:color w:val="000000" w:themeColor="text1"/>
          <w:sz w:val="22"/>
          <w:szCs w:val="22"/>
        </w:rPr>
        <w:t xml:space="preserve">health as the </w:t>
      </w:r>
      <w:r w:rsidRPr="00262675">
        <w:rPr>
          <w:rFonts w:ascii="Arial" w:hAnsi="Arial" w:cs="Arial"/>
          <w:color w:val="000000" w:themeColor="text1"/>
          <w:sz w:val="22"/>
          <w:szCs w:val="22"/>
        </w:rPr>
        <w:t>most important</w:t>
      </w:r>
      <w:r>
        <w:rPr>
          <w:rFonts w:ascii="Arial" w:hAnsi="Arial" w:cs="Arial"/>
          <w:color w:val="000000" w:themeColor="text1"/>
          <w:sz w:val="22"/>
          <w:szCs w:val="22"/>
        </w:rPr>
        <w:t xml:space="preserve"> aspect in the decision</w:t>
      </w:r>
      <w:r w:rsidRPr="00262675">
        <w:rPr>
          <w:rFonts w:ascii="Arial" w:hAnsi="Arial" w:cs="Arial"/>
          <w:color w:val="000000" w:themeColor="text1"/>
          <w:sz w:val="22"/>
          <w:szCs w:val="22"/>
        </w:rPr>
        <w:t xml:space="preserve"> and </w:t>
      </w:r>
      <w:r>
        <w:rPr>
          <w:rFonts w:ascii="Arial" w:hAnsi="Arial" w:cs="Arial"/>
          <w:color w:val="000000" w:themeColor="text1"/>
          <w:sz w:val="22"/>
          <w:szCs w:val="22"/>
        </w:rPr>
        <w:t xml:space="preserve">that </w:t>
      </w:r>
      <w:r w:rsidRPr="00262675">
        <w:rPr>
          <w:rFonts w:ascii="Arial" w:hAnsi="Arial" w:cs="Arial"/>
          <w:color w:val="000000" w:themeColor="text1"/>
          <w:sz w:val="22"/>
          <w:szCs w:val="22"/>
        </w:rPr>
        <w:t xml:space="preserve">the baby is </w:t>
      </w:r>
      <w:r>
        <w:rPr>
          <w:rFonts w:ascii="Arial" w:hAnsi="Arial" w:cs="Arial"/>
          <w:color w:val="000000" w:themeColor="text1"/>
          <w:sz w:val="22"/>
          <w:szCs w:val="22"/>
        </w:rPr>
        <w:t xml:space="preserve">‘a </w:t>
      </w:r>
      <w:r w:rsidRPr="00262675">
        <w:rPr>
          <w:rFonts w:ascii="Arial" w:hAnsi="Arial" w:cs="Arial"/>
          <w:color w:val="000000" w:themeColor="text1"/>
          <w:sz w:val="22"/>
          <w:szCs w:val="22"/>
        </w:rPr>
        <w:t>problem to be solved</w:t>
      </w:r>
      <w:r>
        <w:rPr>
          <w:rFonts w:ascii="Arial" w:hAnsi="Arial" w:cs="Arial"/>
          <w:color w:val="000000" w:themeColor="text1"/>
          <w:sz w:val="22"/>
          <w:szCs w:val="22"/>
        </w:rPr>
        <w:t>’</w:t>
      </w:r>
      <w:r w:rsidRPr="00262675">
        <w:rPr>
          <w:rFonts w:ascii="Arial" w:hAnsi="Arial" w:cs="Arial"/>
          <w:color w:val="000000" w:themeColor="text1"/>
          <w:sz w:val="22"/>
          <w:szCs w:val="22"/>
        </w:rPr>
        <w:t>.</w:t>
      </w:r>
      <w:r w:rsidRPr="00262675">
        <w:rPr>
          <w:rFonts w:ascii="Arial" w:hAnsi="Arial" w:cs="Arial"/>
          <w:color w:val="000000" w:themeColor="text1"/>
          <w:sz w:val="22"/>
          <w:szCs w:val="22"/>
        </w:rPr>
        <w:fldChar w:fldCharType="begin"/>
      </w:r>
      <w:r w:rsidR="002B0252">
        <w:rPr>
          <w:rFonts w:ascii="Arial" w:hAnsi="Arial" w:cs="Arial"/>
          <w:color w:val="000000" w:themeColor="text1"/>
          <w:sz w:val="22"/>
          <w:szCs w:val="22"/>
        </w:rPr>
        <w:instrText xml:space="preserve"> ADDIN EN.CITE &lt;EndNote&gt;&lt;Cite&gt;&lt;Author&gt;Redlinger-Grosse&lt;/Author&gt;&lt;Year&gt;2002&lt;/Year&gt;&lt;RecNum&gt;17&lt;/RecNum&gt;&lt;DisplayText&gt;&lt;style face="superscript"&gt;19&lt;/style&gt;&lt;/DisplayText&gt;&lt;record&gt;&lt;rec-number&gt;17&lt;/rec-number&gt;&lt;foreign-keys&gt;&lt;key app="EN" db-id="2pfd0f095svvfgeprdtp0vx42dw9z200wpvx" timestamp="1556443234"&gt;17&lt;/key&gt;&lt;/foreign-keys&gt;&lt;ref-type name="Journal Article"&gt;17&lt;/ref-type&gt;&lt;contributors&gt;&lt;authors&gt;&lt;author&gt;Redlinger-Grosse, K&lt;/author&gt;&lt;author&gt;Bernhardt, B.A.&lt;/author&gt;&lt;author&gt;Berg, K&lt;/author&gt;&lt;author&gt;Muenke, M&lt;/author&gt;&lt;author&gt;Biesecker, B.B.&lt;/author&gt;&lt;/authors&gt;&lt;/contributors&gt;&lt;titles&gt;&lt;title&gt;The decision to continue: the experiences and needs of parents who receive a prenatal diagnosis of holoprosencephaly&lt;/title&gt;&lt;secondary-title&gt;Am J Med Genet&lt;/secondary-title&gt;&lt;/titles&gt;&lt;periodical&gt;&lt;full-title&gt;Am J Med Genet&lt;/full-title&gt;&lt;/periodical&gt;&lt;pages&gt;369-78&lt;/pages&gt;&lt;volume&gt;112&lt;/volume&gt;&lt;number&gt;4&lt;/number&gt;&lt;section&gt;369&lt;/section&gt;&lt;dates&gt;&lt;year&gt;2002&lt;/year&gt;&lt;/dates&gt;&lt;urls&gt;&lt;/urls&gt;&lt;/record&gt;&lt;/Cite&gt;&lt;/EndNote&gt;</w:instrText>
      </w:r>
      <w:r w:rsidRPr="00262675">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19</w:t>
      </w:r>
      <w:r w:rsidRPr="00262675">
        <w:rPr>
          <w:rFonts w:ascii="Arial" w:hAnsi="Arial" w:cs="Arial"/>
          <w:color w:val="000000" w:themeColor="text1"/>
          <w:sz w:val="22"/>
          <w:szCs w:val="22"/>
        </w:rPr>
        <w:fldChar w:fldCharType="end"/>
      </w:r>
      <w:r>
        <w:rPr>
          <w:rFonts w:ascii="Arial" w:hAnsi="Arial" w:cs="Arial"/>
          <w:color w:val="000000" w:themeColor="text1"/>
          <w:sz w:val="22"/>
          <w:szCs w:val="22"/>
        </w:rPr>
        <w:t xml:space="preserve"> </w:t>
      </w:r>
      <w:r>
        <w:rPr>
          <w:rFonts w:ascii="Arial" w:hAnsi="Arial" w:cs="Arial"/>
          <w:sz w:val="22"/>
          <w:szCs w:val="22"/>
        </w:rPr>
        <w:t xml:space="preserve">Prospective parents also </w:t>
      </w:r>
      <w:r w:rsidR="0076026D">
        <w:rPr>
          <w:rFonts w:ascii="Arial" w:hAnsi="Arial" w:cs="Arial"/>
          <w:sz w:val="22"/>
          <w:szCs w:val="22"/>
        </w:rPr>
        <w:t>report feeling</w:t>
      </w:r>
      <w:r>
        <w:rPr>
          <w:rFonts w:ascii="Arial" w:hAnsi="Arial" w:cs="Arial"/>
          <w:sz w:val="22"/>
          <w:szCs w:val="22"/>
        </w:rPr>
        <w:t xml:space="preserve"> a change in the behaviour of health care professionals if they choose “the wrong decision”: clinicians </w:t>
      </w:r>
      <w:r w:rsidR="00233541">
        <w:rPr>
          <w:rFonts w:ascii="Arial" w:hAnsi="Arial" w:cs="Arial"/>
          <w:sz w:val="22"/>
          <w:szCs w:val="22"/>
        </w:rPr>
        <w:t xml:space="preserve">appear to </w:t>
      </w:r>
      <w:r>
        <w:rPr>
          <w:rFonts w:ascii="Arial" w:hAnsi="Arial" w:cs="Arial"/>
          <w:sz w:val="22"/>
          <w:szCs w:val="22"/>
        </w:rPr>
        <w:t xml:space="preserve">step back and </w:t>
      </w:r>
      <w:r w:rsidR="00233541">
        <w:rPr>
          <w:rFonts w:ascii="Arial" w:hAnsi="Arial" w:cs="Arial"/>
          <w:sz w:val="22"/>
          <w:szCs w:val="22"/>
        </w:rPr>
        <w:t>become</w:t>
      </w:r>
      <w:r>
        <w:rPr>
          <w:rFonts w:ascii="Arial" w:hAnsi="Arial" w:cs="Arial"/>
          <w:sz w:val="22"/>
          <w:szCs w:val="22"/>
        </w:rPr>
        <w:t xml:space="preserve"> less involved in their care.</w:t>
      </w:r>
      <w:r>
        <w:rPr>
          <w:rFonts w:ascii="Arial" w:hAnsi="Arial" w:cs="Arial"/>
          <w:sz w:val="22"/>
          <w:szCs w:val="22"/>
        </w:rPr>
        <w:fldChar w:fldCharType="begin"/>
      </w:r>
      <w:r w:rsidR="002B0252">
        <w:rPr>
          <w:rFonts w:ascii="Arial" w:hAnsi="Arial" w:cs="Arial"/>
          <w:sz w:val="22"/>
          <w:szCs w:val="22"/>
        </w:rPr>
        <w:instrText xml:space="preserve"> ADDIN EN.CITE &lt;EndNote&gt;&lt;Cite&gt;&lt;Author&gt;Redlinger-Grosse&lt;/Author&gt;&lt;Year&gt;2002&lt;/Year&gt;&lt;RecNum&gt;17&lt;/RecNum&gt;&lt;DisplayText&gt;&lt;style face="superscript"&gt;19&lt;/style&gt;&lt;/DisplayText&gt;&lt;record&gt;&lt;rec-number&gt;17&lt;/rec-number&gt;&lt;foreign-keys&gt;&lt;key app="EN" db-id="2pfd0f095svvfgeprdtp0vx42dw9z200wpvx" timestamp="1556443234"&gt;17&lt;/key&gt;&lt;/foreign-keys&gt;&lt;ref-type name="Journal Article"&gt;17&lt;/ref-type&gt;&lt;contributors&gt;&lt;authors&gt;&lt;author&gt;Redlinger-Grosse, K&lt;/author&gt;&lt;author&gt;Bernhardt, B.A.&lt;/author&gt;&lt;author&gt;Berg, K&lt;/author&gt;&lt;author&gt;Muenke, M&lt;/author&gt;&lt;author&gt;Biesecker, B.B.&lt;/author&gt;&lt;/authors&gt;&lt;/contributors&gt;&lt;titles&gt;&lt;title&gt;The decision to continue: the experiences and needs of parents who receive a prenatal diagnosis of holoprosencephaly&lt;/title&gt;&lt;secondary-title&gt;Am J Med Genet&lt;/secondary-title&gt;&lt;/titles&gt;&lt;periodical&gt;&lt;full-title&gt;Am J Med Genet&lt;/full-title&gt;&lt;/periodical&gt;&lt;pages&gt;369-78&lt;/pages&gt;&lt;volume&gt;112&lt;/volume&gt;&lt;number&gt;4&lt;/number&gt;&lt;section&gt;369&lt;/section&gt;&lt;dates&gt;&lt;year&gt;2002&lt;/year&gt;&lt;/dates&gt;&lt;urls&gt;&lt;/urls&gt;&lt;/record&gt;&lt;/Cite&gt;&lt;/EndNote&gt;</w:instrText>
      </w:r>
      <w:r>
        <w:rPr>
          <w:rFonts w:ascii="Arial" w:hAnsi="Arial" w:cs="Arial"/>
          <w:sz w:val="22"/>
          <w:szCs w:val="22"/>
        </w:rPr>
        <w:fldChar w:fldCharType="separate"/>
      </w:r>
      <w:r w:rsidR="002B0252" w:rsidRPr="002B0252">
        <w:rPr>
          <w:rFonts w:ascii="Arial" w:hAnsi="Arial" w:cs="Arial"/>
          <w:noProof/>
          <w:sz w:val="22"/>
          <w:szCs w:val="22"/>
          <w:vertAlign w:val="superscript"/>
        </w:rPr>
        <w:t>19</w:t>
      </w:r>
      <w:r>
        <w:rPr>
          <w:rFonts w:ascii="Arial" w:hAnsi="Arial" w:cs="Arial"/>
          <w:sz w:val="22"/>
          <w:szCs w:val="22"/>
        </w:rPr>
        <w:fldChar w:fldCharType="end"/>
      </w:r>
      <w:r>
        <w:rPr>
          <w:rFonts w:ascii="Arial" w:hAnsi="Arial" w:cs="Arial"/>
          <w:sz w:val="22"/>
          <w:szCs w:val="22"/>
        </w:rPr>
        <w:t xml:space="preserve"> </w:t>
      </w:r>
      <w:r>
        <w:rPr>
          <w:rFonts w:ascii="Arial" w:hAnsi="Arial" w:cs="Arial"/>
          <w:color w:val="000000" w:themeColor="text1"/>
          <w:sz w:val="22"/>
          <w:szCs w:val="22"/>
        </w:rPr>
        <w:t xml:space="preserve">As a result of all of these </w:t>
      </w:r>
      <w:r w:rsidR="0076026D">
        <w:rPr>
          <w:rFonts w:ascii="Arial" w:hAnsi="Arial" w:cs="Arial"/>
          <w:color w:val="000000" w:themeColor="text1"/>
          <w:sz w:val="22"/>
          <w:szCs w:val="22"/>
        </w:rPr>
        <w:t>difficulties</w:t>
      </w:r>
      <w:r>
        <w:rPr>
          <w:rFonts w:ascii="Arial" w:hAnsi="Arial" w:cs="Arial"/>
          <w:color w:val="000000" w:themeColor="text1"/>
          <w:sz w:val="22"/>
          <w:szCs w:val="22"/>
        </w:rPr>
        <w:t>,</w:t>
      </w:r>
      <w:r w:rsidRPr="00D87CEC">
        <w:rPr>
          <w:rFonts w:ascii="Arial" w:hAnsi="Arial" w:cs="Arial"/>
          <w:color w:val="000000" w:themeColor="text1"/>
          <w:sz w:val="22"/>
          <w:szCs w:val="22"/>
        </w:rPr>
        <w:t xml:space="preserve"> </w:t>
      </w:r>
      <w:r>
        <w:rPr>
          <w:rFonts w:ascii="Arial" w:hAnsi="Arial" w:cs="Arial"/>
          <w:color w:val="000000" w:themeColor="text1"/>
          <w:sz w:val="22"/>
          <w:szCs w:val="22"/>
        </w:rPr>
        <w:t xml:space="preserve">prospective parents seek further </w:t>
      </w:r>
      <w:r w:rsidRPr="00D87CEC">
        <w:rPr>
          <w:rFonts w:ascii="Arial" w:hAnsi="Arial" w:cs="Arial"/>
          <w:color w:val="000000" w:themeColor="text1"/>
          <w:sz w:val="22"/>
          <w:szCs w:val="22"/>
        </w:rPr>
        <w:t xml:space="preserve">information </w:t>
      </w:r>
      <w:r>
        <w:rPr>
          <w:rFonts w:ascii="Arial" w:hAnsi="Arial" w:cs="Arial"/>
          <w:color w:val="000000" w:themeColor="text1"/>
          <w:sz w:val="22"/>
          <w:szCs w:val="22"/>
        </w:rPr>
        <w:t xml:space="preserve">from </w:t>
      </w:r>
      <w:r w:rsidR="00991EF6">
        <w:rPr>
          <w:rFonts w:ascii="Arial" w:hAnsi="Arial" w:cs="Arial"/>
          <w:color w:val="000000" w:themeColor="text1"/>
          <w:sz w:val="22"/>
          <w:szCs w:val="22"/>
        </w:rPr>
        <w:t xml:space="preserve">other sources, for example </w:t>
      </w:r>
      <w:r>
        <w:rPr>
          <w:rFonts w:ascii="Arial" w:hAnsi="Arial" w:cs="Arial"/>
          <w:color w:val="000000" w:themeColor="text1"/>
          <w:sz w:val="22"/>
          <w:szCs w:val="22"/>
        </w:rPr>
        <w:t xml:space="preserve">the </w:t>
      </w:r>
      <w:r w:rsidRPr="00D87CEC">
        <w:rPr>
          <w:rFonts w:ascii="Arial" w:hAnsi="Arial" w:cs="Arial"/>
          <w:color w:val="000000" w:themeColor="text1"/>
          <w:sz w:val="22"/>
          <w:szCs w:val="22"/>
        </w:rPr>
        <w:t>internet</w:t>
      </w:r>
      <w:r>
        <w:rPr>
          <w:rFonts w:ascii="Arial" w:hAnsi="Arial" w:cs="Arial"/>
          <w:color w:val="000000" w:themeColor="text1"/>
          <w:sz w:val="22"/>
          <w:szCs w:val="22"/>
        </w:rPr>
        <w:t xml:space="preserve">, including </w:t>
      </w:r>
      <w:r w:rsidRPr="00D87CEC">
        <w:rPr>
          <w:rFonts w:ascii="Arial" w:hAnsi="Arial" w:cs="Arial"/>
          <w:color w:val="000000" w:themeColor="text1"/>
          <w:sz w:val="22"/>
          <w:szCs w:val="22"/>
        </w:rPr>
        <w:t xml:space="preserve">support groups </w:t>
      </w:r>
      <w:r>
        <w:rPr>
          <w:rFonts w:ascii="Arial" w:hAnsi="Arial" w:cs="Arial"/>
          <w:color w:val="000000" w:themeColor="text1"/>
          <w:sz w:val="22"/>
          <w:szCs w:val="22"/>
        </w:rPr>
        <w:t>for families</w:t>
      </w:r>
      <w:r w:rsidRPr="00D87CEC">
        <w:rPr>
          <w:rFonts w:ascii="Arial" w:hAnsi="Arial" w:cs="Arial"/>
          <w:color w:val="000000" w:themeColor="text1"/>
          <w:sz w:val="22"/>
          <w:szCs w:val="22"/>
        </w:rPr>
        <w:t xml:space="preserve"> </w:t>
      </w:r>
      <w:r>
        <w:rPr>
          <w:rFonts w:ascii="Arial" w:hAnsi="Arial" w:cs="Arial"/>
          <w:color w:val="000000" w:themeColor="text1"/>
          <w:sz w:val="22"/>
          <w:szCs w:val="22"/>
        </w:rPr>
        <w:t>whose</w:t>
      </w:r>
      <w:r w:rsidRPr="00D87CEC">
        <w:rPr>
          <w:rFonts w:ascii="Arial" w:hAnsi="Arial" w:cs="Arial"/>
          <w:color w:val="000000" w:themeColor="text1"/>
          <w:sz w:val="22"/>
          <w:szCs w:val="22"/>
        </w:rPr>
        <w:t xml:space="preserve"> child </w:t>
      </w:r>
      <w:r>
        <w:rPr>
          <w:rFonts w:ascii="Arial" w:hAnsi="Arial" w:cs="Arial"/>
          <w:color w:val="000000" w:themeColor="text1"/>
          <w:sz w:val="22"/>
          <w:szCs w:val="22"/>
        </w:rPr>
        <w:t>has</w:t>
      </w:r>
      <w:r w:rsidRPr="00D87CEC">
        <w:rPr>
          <w:rFonts w:ascii="Arial" w:hAnsi="Arial" w:cs="Arial"/>
          <w:color w:val="000000" w:themeColor="text1"/>
          <w:sz w:val="22"/>
          <w:szCs w:val="22"/>
        </w:rPr>
        <w:t xml:space="preserve"> the same condition.</w:t>
      </w:r>
      <w:r w:rsidRPr="00D87CEC">
        <w:rPr>
          <w:rFonts w:ascii="Arial" w:hAnsi="Arial" w:cs="Arial"/>
          <w:color w:val="000000" w:themeColor="text1"/>
          <w:sz w:val="22"/>
          <w:szCs w:val="22"/>
        </w:rPr>
        <w:fldChar w:fldCharType="begin">
          <w:fldData xml:space="preserve">PEVuZE5vdGU+PENpdGU+PEF1dGhvcj5SZWRsaW5nZXItR3Jvc3NlPC9BdXRob3I+PFllYXI+MjAw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</w:fldData>
        </w:fldChar>
      </w:r>
      <w:r w:rsidR="002B0252">
        <w:rPr>
          <w:rFonts w:ascii="Arial" w:hAnsi="Arial" w:cs="Arial"/>
          <w:color w:val="000000" w:themeColor="text1"/>
          <w:sz w:val="22"/>
          <w:szCs w:val="22"/>
        </w:rPr>
        <w:instrText xml:space="preserve"> ADDIN EN.CITE </w:instrText>
      </w:r>
      <w:r w:rsidR="002B0252">
        <w:rPr>
          <w:rFonts w:ascii="Arial" w:hAnsi="Arial" w:cs="Arial"/>
          <w:color w:val="000000" w:themeColor="text1"/>
          <w:sz w:val="22"/>
          <w:szCs w:val="22"/>
        </w:rPr>
        <w:fldChar w:fldCharType="begin">
          <w:fldData xml:space="preserve">PEVuZE5vdGU+PENpdGU+PEF1dGhvcj5SZWRsaW5nZXItR3Jvc3NlPC9BdXRob3I+PFllYXI+MjAw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</w:fldData>
        </w:fldChar>
      </w:r>
      <w:r w:rsidR="002B0252">
        <w:rPr>
          <w:rFonts w:ascii="Arial" w:hAnsi="Arial" w:cs="Arial"/>
          <w:color w:val="000000" w:themeColor="text1"/>
          <w:sz w:val="22"/>
          <w:szCs w:val="22"/>
        </w:rPr>
        <w:instrText xml:space="preserve"> ADDIN EN.CITE.DATA </w:instrText>
      </w:r>
      <w:r w:rsidR="002B0252">
        <w:rPr>
          <w:rFonts w:ascii="Arial" w:hAnsi="Arial" w:cs="Arial"/>
          <w:color w:val="000000" w:themeColor="text1"/>
          <w:sz w:val="22"/>
          <w:szCs w:val="22"/>
        </w:rPr>
      </w:r>
      <w:r w:rsidR="002B0252">
        <w:rPr>
          <w:rFonts w:ascii="Arial" w:hAnsi="Arial" w:cs="Arial"/>
          <w:color w:val="000000" w:themeColor="text1"/>
          <w:sz w:val="22"/>
          <w:szCs w:val="22"/>
        </w:rPr>
        <w:fldChar w:fldCharType="end"/>
      </w:r>
      <w:r w:rsidRPr="00D87CEC">
        <w:rPr>
          <w:rFonts w:ascii="Arial" w:hAnsi="Arial" w:cs="Arial"/>
          <w:color w:val="000000" w:themeColor="text1"/>
          <w:sz w:val="22"/>
          <w:szCs w:val="22"/>
        </w:rPr>
      </w:r>
      <w:r w:rsidRPr="00D87CEC">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17; 19; 22</w:t>
      </w:r>
      <w:r w:rsidRPr="00D87CEC">
        <w:rPr>
          <w:rFonts w:ascii="Arial" w:hAnsi="Arial" w:cs="Arial"/>
          <w:color w:val="000000" w:themeColor="text1"/>
          <w:sz w:val="22"/>
          <w:szCs w:val="22"/>
        </w:rPr>
        <w:fldChar w:fldCharType="end"/>
      </w:r>
      <w:r w:rsidR="0051773E">
        <w:rPr>
          <w:rFonts w:ascii="Arial" w:hAnsi="Arial" w:cs="Arial"/>
          <w:color w:val="000000" w:themeColor="text1"/>
          <w:sz w:val="22"/>
          <w:szCs w:val="22"/>
        </w:rPr>
        <w:t xml:space="preserve"> Published research, mainly from qualitative studies,</w:t>
      </w:r>
      <w:r w:rsidR="00233541">
        <w:rPr>
          <w:rFonts w:ascii="Arial" w:hAnsi="Arial" w:cs="Arial"/>
          <w:color w:val="000000" w:themeColor="text1"/>
          <w:sz w:val="22"/>
          <w:szCs w:val="22"/>
        </w:rPr>
        <w:t xml:space="preserve"> have found a number of factors are associated with positive counselling sessions for prospective parents, which are summarised in </w:t>
      </w:r>
      <w:r w:rsidR="0051773E">
        <w:rPr>
          <w:rFonts w:ascii="Arial" w:hAnsi="Arial" w:cs="Arial"/>
          <w:color w:val="000000" w:themeColor="text1"/>
          <w:sz w:val="22"/>
          <w:szCs w:val="22"/>
        </w:rPr>
        <w:t>B</w:t>
      </w:r>
      <w:r w:rsidR="00233541">
        <w:rPr>
          <w:rFonts w:ascii="Arial" w:hAnsi="Arial" w:cs="Arial"/>
          <w:color w:val="000000" w:themeColor="text1"/>
          <w:sz w:val="22"/>
          <w:szCs w:val="22"/>
        </w:rPr>
        <w:t>ox 1.</w:t>
      </w:r>
      <w:r w:rsidR="0051773E">
        <w:rPr>
          <w:rFonts w:ascii="Arial" w:hAnsi="Arial" w:cs="Arial"/>
          <w:color w:val="000000" w:themeColor="text1"/>
          <w:sz w:val="22"/>
          <w:szCs w:val="22"/>
        </w:rPr>
        <w:fldChar w:fldCharType="begin">
          <w:fldData xml:space="preserve">PEVuZE5vdGU+PENpdGU+PEF1dGhvcj5Bc3BsaW48L0F1dGhvcj48WWVhcj4yMDEyPC9ZZWFyPjxS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</w:fldData>
        </w:fldChar>
      </w:r>
      <w:r w:rsidR="002B0252">
        <w:rPr>
          <w:rFonts w:ascii="Arial" w:hAnsi="Arial" w:cs="Arial"/>
          <w:color w:val="000000" w:themeColor="text1"/>
          <w:sz w:val="22"/>
          <w:szCs w:val="22"/>
        </w:rPr>
        <w:instrText xml:space="preserve"> ADDIN EN.CITE </w:instrText>
      </w:r>
      <w:r w:rsidR="002B0252">
        <w:rPr>
          <w:rFonts w:ascii="Arial" w:hAnsi="Arial" w:cs="Arial"/>
          <w:color w:val="000000" w:themeColor="text1"/>
          <w:sz w:val="22"/>
          <w:szCs w:val="22"/>
        </w:rPr>
        <w:fldChar w:fldCharType="begin">
          <w:fldData xml:space="preserve">PEVuZE5vdGU+PENpdGU+PEF1dGhvcj5Bc3BsaW48L0F1dGhvcj48WWVhcj4yMDEyPC9ZZWFyPjxS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</w:fldData>
        </w:fldChar>
      </w:r>
      <w:r w:rsidR="002B0252">
        <w:rPr>
          <w:rFonts w:ascii="Arial" w:hAnsi="Arial" w:cs="Arial"/>
          <w:color w:val="000000" w:themeColor="text1"/>
          <w:sz w:val="22"/>
          <w:szCs w:val="22"/>
        </w:rPr>
        <w:instrText xml:space="preserve"> ADDIN EN.CITE.DATA </w:instrText>
      </w:r>
      <w:r w:rsidR="002B0252">
        <w:rPr>
          <w:rFonts w:ascii="Arial" w:hAnsi="Arial" w:cs="Arial"/>
          <w:color w:val="000000" w:themeColor="text1"/>
          <w:sz w:val="22"/>
          <w:szCs w:val="22"/>
        </w:rPr>
      </w:r>
      <w:r w:rsidR="002B0252">
        <w:rPr>
          <w:rFonts w:ascii="Arial" w:hAnsi="Arial" w:cs="Arial"/>
          <w:color w:val="000000" w:themeColor="text1"/>
          <w:sz w:val="22"/>
          <w:szCs w:val="22"/>
        </w:rPr>
        <w:fldChar w:fldCharType="end"/>
      </w:r>
      <w:r w:rsidR="0051773E">
        <w:rPr>
          <w:rFonts w:ascii="Arial" w:hAnsi="Arial" w:cs="Arial"/>
          <w:color w:val="000000" w:themeColor="text1"/>
          <w:sz w:val="22"/>
          <w:szCs w:val="22"/>
        </w:rPr>
      </w:r>
      <w:r w:rsidR="0051773E">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16; 17; 19; 21; 23; 24</w:t>
      </w:r>
      <w:r w:rsidR="0051773E">
        <w:rPr>
          <w:rFonts w:ascii="Arial" w:hAnsi="Arial" w:cs="Arial"/>
          <w:color w:val="000000" w:themeColor="text1"/>
          <w:sz w:val="22"/>
          <w:szCs w:val="22"/>
        </w:rPr>
        <w:fldChar w:fldCharType="end"/>
      </w:r>
    </w:p>
    <w:p w14:paraId="67CC8FDC" w14:textId="2DB7C9DC" w:rsidR="00452017" w:rsidRDefault="00452017" w:rsidP="005D6DAB">
      <w:pPr>
        <w:spacing w:line="480" w:lineRule="auto"/>
        <w:rPr>
          <w:rFonts w:ascii="Arial" w:hAnsi="Arial" w:cs="Arial"/>
          <w:color w:val="000000" w:themeColor="text1"/>
          <w:sz w:val="22"/>
          <w:szCs w:val="22"/>
        </w:rPr>
      </w:pPr>
    </w:p>
    <w:p w14:paraId="712AE690" w14:textId="17E48A33" w:rsidR="004640DD" w:rsidRPr="0051773E" w:rsidRDefault="00452017" w:rsidP="0051773E">
      <w:pPr>
        <w:spacing w:line="480" w:lineRule="auto"/>
        <w:rPr>
          <w:rFonts w:ascii="Arial" w:hAnsi="Arial" w:cs="Arial"/>
          <w:color w:val="000000" w:themeColor="text1"/>
          <w:sz w:val="22"/>
          <w:szCs w:val="22"/>
        </w:rPr>
      </w:pPr>
      <w:r>
        <w:rPr>
          <w:rFonts w:ascii="Arial" w:hAnsi="Arial" w:cs="Arial"/>
          <w:b/>
          <w:bCs/>
          <w:color w:val="000000" w:themeColor="text1"/>
          <w:sz w:val="22"/>
          <w:szCs w:val="22"/>
        </w:rPr>
        <w:t>Family or societal challenges following diagnosis of a fetal abnormality</w:t>
      </w:r>
    </w:p>
    <w:p w14:paraId="50A26E21" w14:textId="35967270" w:rsidR="00ED3629" w:rsidRDefault="004640DD" w:rsidP="00ED3629">
      <w:p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Having gathered information, prospective parents </w:t>
      </w:r>
      <w:r w:rsidRPr="00DD30D0">
        <w:rPr>
          <w:rFonts w:ascii="Arial" w:hAnsi="Arial" w:cs="Arial"/>
          <w:color w:val="000000" w:themeColor="text1"/>
          <w:sz w:val="22"/>
          <w:szCs w:val="22"/>
        </w:rPr>
        <w:t xml:space="preserve">may be faced with a choice about </w:t>
      </w:r>
      <w:r>
        <w:rPr>
          <w:rFonts w:ascii="Arial" w:hAnsi="Arial" w:cs="Arial"/>
          <w:color w:val="000000" w:themeColor="text1"/>
          <w:sz w:val="22"/>
          <w:szCs w:val="22"/>
        </w:rPr>
        <w:t>termination of pregnancy, which can be particularly difficult</w:t>
      </w:r>
      <w:r w:rsidRPr="00DD30D0">
        <w:rPr>
          <w:rFonts w:ascii="Arial" w:hAnsi="Arial" w:cs="Arial"/>
          <w:color w:val="000000" w:themeColor="text1"/>
          <w:sz w:val="22"/>
          <w:szCs w:val="22"/>
        </w:rPr>
        <w:t xml:space="preserve"> in </w:t>
      </w:r>
      <w:r>
        <w:rPr>
          <w:rFonts w:ascii="Arial" w:hAnsi="Arial" w:cs="Arial"/>
          <w:color w:val="000000" w:themeColor="text1"/>
          <w:sz w:val="22"/>
          <w:szCs w:val="22"/>
        </w:rPr>
        <w:t xml:space="preserve">families or </w:t>
      </w:r>
      <w:r w:rsidRPr="00DD30D0">
        <w:rPr>
          <w:rFonts w:ascii="Arial" w:hAnsi="Arial" w:cs="Arial"/>
          <w:color w:val="000000" w:themeColor="text1"/>
          <w:sz w:val="22"/>
          <w:szCs w:val="22"/>
        </w:rPr>
        <w:t xml:space="preserve">communities with strongly polarised </w:t>
      </w:r>
      <w:r>
        <w:rPr>
          <w:rFonts w:ascii="Arial" w:hAnsi="Arial" w:cs="Arial"/>
          <w:color w:val="000000" w:themeColor="text1"/>
          <w:sz w:val="22"/>
          <w:szCs w:val="22"/>
        </w:rPr>
        <w:t xml:space="preserve">ethical </w:t>
      </w:r>
      <w:r w:rsidRPr="00DD30D0">
        <w:rPr>
          <w:rFonts w:ascii="Arial" w:hAnsi="Arial" w:cs="Arial"/>
          <w:color w:val="000000" w:themeColor="text1"/>
          <w:sz w:val="22"/>
          <w:szCs w:val="22"/>
        </w:rPr>
        <w:t>views.</w:t>
      </w:r>
      <w:r w:rsidRPr="00DD30D0">
        <w:rPr>
          <w:rFonts w:ascii="Arial" w:hAnsi="Arial" w:cs="Arial"/>
          <w:color w:val="000000" w:themeColor="text1"/>
          <w:sz w:val="22"/>
          <w:szCs w:val="22"/>
        </w:rPr>
        <w:fldChar w:fldCharType="begin"/>
      </w:r>
      <w:r w:rsidR="002B0252">
        <w:rPr>
          <w:rFonts w:ascii="Arial" w:hAnsi="Arial" w:cs="Arial"/>
          <w:color w:val="000000" w:themeColor="text1"/>
          <w:sz w:val="22"/>
          <w:szCs w:val="22"/>
        </w:rPr>
        <w:instrText xml:space="preserve"> ADDIN EN.CITE &lt;EndNote&gt;&lt;Cite&gt;&lt;Author&gt;McCoyd&lt;/Author&gt;&lt;Year&gt;2007&lt;/Year&gt;&lt;RecNum&gt;15&lt;/RecNum&gt;&lt;DisplayText&gt;&lt;style face="superscript"&gt;10&lt;/style&gt;&lt;/DisplayText&gt;&lt;record&gt;&lt;rec-number&gt;15&lt;/rec-number&gt;&lt;foreign-keys&gt;&lt;key app="EN" db-id="2pfd0f095svvfgeprdtp0vx42dw9z200wpvx" timestamp="1556374011"&gt;15&lt;/key&gt;&lt;/foreign-keys&gt;&lt;ref-type name="Journal Article"&gt;17&lt;/ref-type&gt;&lt;contributors&gt;&lt;authors&gt;&lt;author&gt;McCoyd, J.L.&lt;/author&gt;&lt;/authors&gt;&lt;/contributors&gt;&lt;titles&gt;&lt;title&gt;Pregnancy interrupted: loss of a desired pregnancy after diagnosis of fetal anomaly&lt;/title&gt;&lt;secondary-title&gt;J Psychosom Obstet Gynaecol&lt;/secondary-title&gt;&lt;/titles&gt;&lt;periodical&gt;&lt;full-title&gt;J Psychosom Obstet Gynaecol&lt;/full-title&gt;&lt;/periodical&gt;&lt;pages&gt;37-48&lt;/pages&gt;&lt;volume&gt;28&lt;/volume&gt;&lt;number&gt;1&lt;/number&gt;&lt;section&gt;37&lt;/section&gt;&lt;dates&gt;&lt;year&gt;2007&lt;/year&gt;&lt;/dates&gt;&lt;urls&gt;&lt;/urls&gt;&lt;/record&gt;&lt;/Cite&gt;&lt;/EndNote&gt;</w:instrText>
      </w:r>
      <w:r w:rsidRPr="00DD30D0">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10</w:t>
      </w:r>
      <w:r w:rsidRPr="00DD30D0">
        <w:rPr>
          <w:rFonts w:ascii="Arial" w:hAnsi="Arial" w:cs="Arial"/>
          <w:color w:val="000000" w:themeColor="text1"/>
          <w:sz w:val="22"/>
          <w:szCs w:val="22"/>
        </w:rPr>
        <w:fldChar w:fldCharType="end"/>
      </w:r>
      <w:r w:rsidRPr="00DD30D0">
        <w:rPr>
          <w:rFonts w:ascii="Arial" w:hAnsi="Arial" w:cs="Arial"/>
          <w:color w:val="000000" w:themeColor="text1"/>
          <w:sz w:val="22"/>
          <w:szCs w:val="22"/>
        </w:rPr>
        <w:t xml:space="preserve"> Societal values </w:t>
      </w:r>
      <w:r>
        <w:rPr>
          <w:rFonts w:ascii="Arial" w:hAnsi="Arial" w:cs="Arial"/>
          <w:color w:val="000000" w:themeColor="text1"/>
          <w:sz w:val="22"/>
          <w:szCs w:val="22"/>
        </w:rPr>
        <w:t>influenc</w:t>
      </w:r>
      <w:r w:rsidR="0051773E">
        <w:rPr>
          <w:rFonts w:ascii="Arial" w:hAnsi="Arial" w:cs="Arial"/>
          <w:color w:val="000000" w:themeColor="text1"/>
          <w:sz w:val="22"/>
          <w:szCs w:val="22"/>
        </w:rPr>
        <w:t>ing</w:t>
      </w:r>
      <w:r>
        <w:rPr>
          <w:rFonts w:ascii="Arial" w:hAnsi="Arial" w:cs="Arial"/>
          <w:color w:val="000000" w:themeColor="text1"/>
          <w:sz w:val="22"/>
          <w:szCs w:val="22"/>
        </w:rPr>
        <w:t xml:space="preserve"> these decisions include</w:t>
      </w:r>
      <w:r w:rsidR="00ED3629">
        <w:rPr>
          <w:rFonts w:ascii="Arial" w:hAnsi="Arial" w:cs="Arial"/>
          <w:color w:val="000000" w:themeColor="text1"/>
          <w:sz w:val="22"/>
          <w:szCs w:val="22"/>
        </w:rPr>
        <w:t>:</w:t>
      </w:r>
      <w:r>
        <w:rPr>
          <w:rFonts w:ascii="Arial" w:hAnsi="Arial" w:cs="Arial"/>
          <w:color w:val="000000" w:themeColor="text1"/>
          <w:sz w:val="22"/>
          <w:szCs w:val="22"/>
        </w:rPr>
        <w:t xml:space="preserve"> </w:t>
      </w:r>
      <w:r w:rsidRPr="00DD30D0">
        <w:rPr>
          <w:rFonts w:ascii="Arial" w:hAnsi="Arial" w:cs="Arial"/>
          <w:color w:val="000000" w:themeColor="text1"/>
          <w:sz w:val="22"/>
          <w:szCs w:val="22"/>
        </w:rPr>
        <w:t xml:space="preserve">the belief that women should love their </w:t>
      </w:r>
      <w:proofErr w:type="spellStart"/>
      <w:r w:rsidRPr="00DD30D0">
        <w:rPr>
          <w:rFonts w:ascii="Arial" w:hAnsi="Arial" w:cs="Arial"/>
          <w:color w:val="000000" w:themeColor="text1"/>
          <w:sz w:val="22"/>
          <w:szCs w:val="22"/>
        </w:rPr>
        <w:t>fetus</w:t>
      </w:r>
      <w:proofErr w:type="spellEnd"/>
      <w:r w:rsidRPr="00DD30D0">
        <w:rPr>
          <w:rFonts w:ascii="Arial" w:hAnsi="Arial" w:cs="Arial"/>
          <w:color w:val="000000" w:themeColor="text1"/>
          <w:sz w:val="22"/>
          <w:szCs w:val="22"/>
        </w:rPr>
        <w:t xml:space="preserve"> from conception</w:t>
      </w:r>
      <w:r>
        <w:rPr>
          <w:rFonts w:ascii="Arial" w:hAnsi="Arial" w:cs="Arial"/>
          <w:color w:val="000000" w:themeColor="text1"/>
          <w:sz w:val="22"/>
          <w:szCs w:val="22"/>
        </w:rPr>
        <w:t xml:space="preserve">, that women should </w:t>
      </w:r>
      <w:r w:rsidRPr="00DD30D0">
        <w:rPr>
          <w:rFonts w:ascii="Arial" w:hAnsi="Arial" w:cs="Arial"/>
          <w:color w:val="000000" w:themeColor="text1"/>
          <w:sz w:val="22"/>
          <w:szCs w:val="22"/>
        </w:rPr>
        <w:t>not deliver “disabled” children</w:t>
      </w:r>
      <w:r>
        <w:rPr>
          <w:rFonts w:ascii="Arial" w:hAnsi="Arial" w:cs="Arial"/>
          <w:color w:val="000000" w:themeColor="text1"/>
          <w:sz w:val="22"/>
          <w:szCs w:val="22"/>
        </w:rPr>
        <w:t xml:space="preserve">, and the belief that termination of pregnancy represents prejudice against </w:t>
      </w:r>
      <w:r w:rsidRPr="00DD30D0">
        <w:rPr>
          <w:rFonts w:ascii="Arial" w:hAnsi="Arial" w:cs="Arial"/>
          <w:color w:val="000000" w:themeColor="text1"/>
          <w:sz w:val="22"/>
          <w:szCs w:val="22"/>
        </w:rPr>
        <w:t>children with disabilities</w:t>
      </w:r>
      <w:r>
        <w:rPr>
          <w:rFonts w:ascii="Arial" w:hAnsi="Arial" w:cs="Arial"/>
          <w:color w:val="000000" w:themeColor="text1"/>
          <w:sz w:val="22"/>
          <w:szCs w:val="22"/>
        </w:rPr>
        <w:t xml:space="preserve">.(5) Another assumption that </w:t>
      </w:r>
      <w:r w:rsidR="0051773E">
        <w:rPr>
          <w:rFonts w:ascii="Arial" w:hAnsi="Arial" w:cs="Arial"/>
          <w:color w:val="000000" w:themeColor="text1"/>
          <w:sz w:val="22"/>
          <w:szCs w:val="22"/>
        </w:rPr>
        <w:t>can prevent appropriate</w:t>
      </w:r>
      <w:r>
        <w:rPr>
          <w:rFonts w:ascii="Arial" w:hAnsi="Arial" w:cs="Arial"/>
          <w:color w:val="000000" w:themeColor="text1"/>
          <w:sz w:val="22"/>
          <w:szCs w:val="22"/>
        </w:rPr>
        <w:t xml:space="preserve"> support</w:t>
      </w:r>
      <w:r w:rsidR="0051773E">
        <w:rPr>
          <w:rFonts w:ascii="Arial" w:hAnsi="Arial" w:cs="Arial"/>
          <w:color w:val="000000" w:themeColor="text1"/>
          <w:sz w:val="22"/>
          <w:szCs w:val="22"/>
        </w:rPr>
        <w:t xml:space="preserve"> being given to</w:t>
      </w:r>
      <w:r>
        <w:rPr>
          <w:rFonts w:ascii="Arial" w:hAnsi="Arial" w:cs="Arial"/>
          <w:color w:val="000000" w:themeColor="text1"/>
          <w:sz w:val="22"/>
          <w:szCs w:val="22"/>
        </w:rPr>
        <w:t xml:space="preserve"> prospective parents is </w:t>
      </w:r>
      <w:r w:rsidR="0051773E">
        <w:rPr>
          <w:rFonts w:ascii="Arial" w:hAnsi="Arial" w:cs="Arial"/>
          <w:color w:val="000000" w:themeColor="text1"/>
          <w:sz w:val="22"/>
          <w:szCs w:val="22"/>
        </w:rPr>
        <w:t>the belief</w:t>
      </w:r>
      <w:r>
        <w:rPr>
          <w:rFonts w:ascii="Arial" w:hAnsi="Arial" w:cs="Arial"/>
          <w:color w:val="000000" w:themeColor="text1"/>
          <w:sz w:val="22"/>
          <w:szCs w:val="22"/>
        </w:rPr>
        <w:t xml:space="preserve"> they </w:t>
      </w:r>
      <w:r w:rsidR="0051773E">
        <w:rPr>
          <w:rFonts w:ascii="Arial" w:hAnsi="Arial" w:cs="Arial"/>
          <w:color w:val="000000" w:themeColor="text1"/>
          <w:sz w:val="22"/>
          <w:szCs w:val="22"/>
        </w:rPr>
        <w:t>will</w:t>
      </w:r>
      <w:r>
        <w:rPr>
          <w:rFonts w:ascii="Arial" w:hAnsi="Arial" w:cs="Arial"/>
          <w:color w:val="000000" w:themeColor="text1"/>
          <w:sz w:val="22"/>
          <w:szCs w:val="22"/>
        </w:rPr>
        <w:t xml:space="preserve"> not experience grief if they choose to have a </w:t>
      </w:r>
      <w:r w:rsidRPr="00DD30D0">
        <w:rPr>
          <w:rFonts w:ascii="Arial" w:hAnsi="Arial" w:cs="Arial"/>
          <w:color w:val="000000" w:themeColor="text1"/>
          <w:sz w:val="22"/>
          <w:szCs w:val="22"/>
        </w:rPr>
        <w:t>terminat</w:t>
      </w:r>
      <w:r>
        <w:rPr>
          <w:rFonts w:ascii="Arial" w:hAnsi="Arial" w:cs="Arial"/>
          <w:color w:val="000000" w:themeColor="text1"/>
          <w:sz w:val="22"/>
          <w:szCs w:val="22"/>
        </w:rPr>
        <w:t xml:space="preserve">ion of </w:t>
      </w:r>
      <w:r w:rsidRPr="00DD30D0">
        <w:rPr>
          <w:rFonts w:ascii="Arial" w:hAnsi="Arial" w:cs="Arial"/>
          <w:color w:val="000000" w:themeColor="text1"/>
          <w:sz w:val="22"/>
          <w:szCs w:val="22"/>
        </w:rPr>
        <w:t>pregnancy</w:t>
      </w:r>
      <w:r>
        <w:rPr>
          <w:rFonts w:ascii="Arial" w:hAnsi="Arial" w:cs="Arial"/>
          <w:color w:val="000000" w:themeColor="text1"/>
          <w:sz w:val="22"/>
          <w:szCs w:val="22"/>
        </w:rPr>
        <w:t>.</w:t>
      </w:r>
      <w:r w:rsidRPr="00DD30D0">
        <w:rPr>
          <w:rFonts w:ascii="Arial" w:hAnsi="Arial" w:cs="Arial"/>
          <w:color w:val="000000" w:themeColor="text1"/>
          <w:sz w:val="22"/>
          <w:szCs w:val="22"/>
        </w:rPr>
        <w:fldChar w:fldCharType="begin"/>
      </w:r>
      <w:r w:rsidR="002B0252">
        <w:rPr>
          <w:rFonts w:ascii="Arial" w:hAnsi="Arial" w:cs="Arial"/>
          <w:color w:val="000000" w:themeColor="text1"/>
          <w:sz w:val="22"/>
          <w:szCs w:val="22"/>
        </w:rPr>
        <w:instrText xml:space="preserve"> ADDIN EN.CITE &lt;EndNote&gt;&lt;Cite&gt;&lt;Author&gt;McCoyd&lt;/Author&gt;&lt;Year&gt;2007&lt;/Year&gt;&lt;RecNum&gt;15&lt;/RecNum&gt;&lt;DisplayText&gt;&lt;style face="superscript"&gt;10&lt;/style&gt;&lt;/DisplayText&gt;&lt;record&gt;&lt;rec-number&gt;15&lt;/rec-number&gt;&lt;foreign-keys&gt;&lt;key app="EN" db-id="2pfd0f095svvfgeprdtp0vx42dw9z200wpvx" timestamp="1556374011"&gt;15&lt;/key&gt;&lt;/foreign-keys&gt;&lt;ref-type name="Journal Article"&gt;17&lt;/ref-type&gt;&lt;contributors&gt;&lt;authors&gt;&lt;author&gt;McCoyd, J.L.&lt;/author&gt;&lt;/authors&gt;&lt;/contributors&gt;&lt;titles&gt;&lt;title&gt;Pregnancy interrupted: loss of a desired pregnancy after diagnosis of fetal anomaly&lt;/title&gt;&lt;secondary-title&gt;J Psychosom Obstet Gynaecol&lt;/secondary-title&gt;&lt;/titles&gt;&lt;periodical&gt;&lt;full-title&gt;J Psychosom Obstet Gynaecol&lt;/full-title&gt;&lt;/periodical&gt;&lt;pages&gt;37-48&lt;/pages&gt;&lt;volume&gt;28&lt;/volume&gt;&lt;number&gt;1&lt;/number&gt;&lt;section&gt;37&lt;/section&gt;&lt;dates&gt;&lt;year&gt;2007&lt;/year&gt;&lt;/dates&gt;&lt;urls&gt;&lt;/urls&gt;&lt;/record&gt;&lt;/Cite&gt;&lt;/EndNote&gt;</w:instrText>
      </w:r>
      <w:r w:rsidRPr="00DD30D0">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10</w:t>
      </w:r>
      <w:r w:rsidRPr="00DD30D0">
        <w:rPr>
          <w:rFonts w:ascii="Arial" w:hAnsi="Arial" w:cs="Arial"/>
          <w:color w:val="000000" w:themeColor="text1"/>
          <w:sz w:val="22"/>
          <w:szCs w:val="22"/>
        </w:rPr>
        <w:fldChar w:fldCharType="end"/>
      </w:r>
      <w:r w:rsidRPr="00DD30D0">
        <w:rPr>
          <w:rFonts w:ascii="Arial" w:hAnsi="Arial" w:cs="Arial"/>
          <w:color w:val="000000" w:themeColor="text1"/>
          <w:sz w:val="22"/>
          <w:szCs w:val="22"/>
        </w:rPr>
        <w:t xml:space="preserve"> </w:t>
      </w:r>
      <w:r w:rsidR="007B1A02">
        <w:rPr>
          <w:rFonts w:ascii="Arial" w:hAnsi="Arial" w:cs="Arial"/>
          <w:color w:val="000000" w:themeColor="text1"/>
          <w:sz w:val="22"/>
          <w:szCs w:val="22"/>
        </w:rPr>
        <w:t>In the literature, w</w:t>
      </w:r>
      <w:r w:rsidRPr="00DD30D0">
        <w:rPr>
          <w:rFonts w:ascii="Arial" w:hAnsi="Arial" w:cs="Arial"/>
          <w:color w:val="000000" w:themeColor="text1"/>
          <w:sz w:val="22"/>
          <w:szCs w:val="22"/>
        </w:rPr>
        <w:t xml:space="preserve">omen </w:t>
      </w:r>
      <w:r>
        <w:rPr>
          <w:rFonts w:ascii="Arial" w:hAnsi="Arial" w:cs="Arial"/>
          <w:color w:val="000000" w:themeColor="text1"/>
          <w:sz w:val="22"/>
          <w:szCs w:val="22"/>
        </w:rPr>
        <w:t>commonly report</w:t>
      </w:r>
      <w:r w:rsidRPr="00DD30D0">
        <w:rPr>
          <w:rFonts w:ascii="Arial" w:hAnsi="Arial" w:cs="Arial"/>
          <w:color w:val="000000" w:themeColor="text1"/>
          <w:sz w:val="22"/>
          <w:szCs w:val="22"/>
        </w:rPr>
        <w:t xml:space="preserve"> pain, grief, and trauma for a long time after</w:t>
      </w:r>
      <w:r>
        <w:rPr>
          <w:rFonts w:ascii="Arial" w:hAnsi="Arial" w:cs="Arial"/>
          <w:color w:val="000000" w:themeColor="text1"/>
          <w:sz w:val="22"/>
          <w:szCs w:val="22"/>
        </w:rPr>
        <w:t xml:space="preserve"> termination of pregnancies</w:t>
      </w:r>
      <w:r w:rsidRPr="00DD30D0">
        <w:rPr>
          <w:rFonts w:ascii="Arial" w:hAnsi="Arial" w:cs="Arial"/>
          <w:color w:val="000000" w:themeColor="text1"/>
          <w:sz w:val="22"/>
          <w:szCs w:val="22"/>
        </w:rPr>
        <w:t xml:space="preserve">, irrespective of </w:t>
      </w:r>
      <w:r>
        <w:rPr>
          <w:rFonts w:ascii="Arial" w:hAnsi="Arial" w:cs="Arial"/>
          <w:color w:val="000000" w:themeColor="text1"/>
          <w:sz w:val="22"/>
          <w:szCs w:val="22"/>
        </w:rPr>
        <w:t>the circumstances within which conception occurred and how they arrived at the decision to terminate the pregnancy</w:t>
      </w:r>
      <w:r w:rsidR="00ED3629">
        <w:rPr>
          <w:rFonts w:ascii="Arial" w:hAnsi="Arial" w:cs="Arial"/>
          <w:color w:val="000000" w:themeColor="text1"/>
          <w:sz w:val="22"/>
          <w:szCs w:val="22"/>
        </w:rPr>
        <w:t xml:space="preserve">, </w:t>
      </w:r>
      <w:r w:rsidR="0051773E">
        <w:rPr>
          <w:rFonts w:ascii="Arial" w:hAnsi="Arial" w:cs="Arial"/>
          <w:color w:val="000000" w:themeColor="text1"/>
          <w:sz w:val="22"/>
          <w:szCs w:val="22"/>
        </w:rPr>
        <w:t>which leads them to</w:t>
      </w:r>
      <w:r w:rsidRPr="00DD30D0">
        <w:rPr>
          <w:rFonts w:ascii="Arial" w:hAnsi="Arial" w:cs="Arial"/>
          <w:color w:val="000000" w:themeColor="text1"/>
          <w:sz w:val="22"/>
          <w:szCs w:val="22"/>
        </w:rPr>
        <w:t xml:space="preserve"> doubt</w:t>
      </w:r>
      <w:r w:rsidR="00ED3629">
        <w:rPr>
          <w:rFonts w:ascii="Arial" w:hAnsi="Arial" w:cs="Arial"/>
          <w:color w:val="000000" w:themeColor="text1"/>
          <w:sz w:val="22"/>
          <w:szCs w:val="22"/>
        </w:rPr>
        <w:t xml:space="preserve"> </w:t>
      </w:r>
      <w:r w:rsidR="00E344EC">
        <w:rPr>
          <w:rFonts w:ascii="Arial" w:hAnsi="Arial" w:cs="Arial"/>
          <w:color w:val="000000" w:themeColor="text1"/>
          <w:sz w:val="22"/>
          <w:szCs w:val="22"/>
        </w:rPr>
        <w:t>the</w:t>
      </w:r>
      <w:r>
        <w:rPr>
          <w:rFonts w:ascii="Arial" w:hAnsi="Arial" w:cs="Arial"/>
          <w:color w:val="000000" w:themeColor="text1"/>
          <w:sz w:val="22"/>
          <w:szCs w:val="22"/>
        </w:rPr>
        <w:t xml:space="preserve">y made the </w:t>
      </w:r>
      <w:r w:rsidR="00E344EC">
        <w:rPr>
          <w:rFonts w:ascii="Arial" w:hAnsi="Arial" w:cs="Arial"/>
          <w:color w:val="000000" w:themeColor="text1"/>
          <w:sz w:val="22"/>
          <w:szCs w:val="22"/>
        </w:rPr>
        <w:t>right</w:t>
      </w:r>
      <w:r>
        <w:rPr>
          <w:rFonts w:ascii="Arial" w:hAnsi="Arial" w:cs="Arial"/>
          <w:color w:val="000000" w:themeColor="text1"/>
          <w:sz w:val="22"/>
          <w:szCs w:val="22"/>
        </w:rPr>
        <w:t xml:space="preserve"> decision</w:t>
      </w:r>
      <w:r w:rsidRPr="00DD30D0">
        <w:rPr>
          <w:rFonts w:ascii="Arial" w:hAnsi="Arial" w:cs="Arial"/>
          <w:color w:val="000000" w:themeColor="text1"/>
          <w:sz w:val="22"/>
          <w:szCs w:val="22"/>
        </w:rPr>
        <w:t>.</w:t>
      </w:r>
      <w:r w:rsidRPr="00DD30D0">
        <w:rPr>
          <w:rFonts w:ascii="Arial" w:hAnsi="Arial" w:cs="Arial"/>
          <w:color w:val="000000" w:themeColor="text1"/>
          <w:sz w:val="22"/>
          <w:szCs w:val="22"/>
        </w:rPr>
        <w:fldChar w:fldCharType="begin"/>
      </w:r>
      <w:r w:rsidR="002B0252">
        <w:rPr>
          <w:rFonts w:ascii="Arial" w:hAnsi="Arial" w:cs="Arial"/>
          <w:color w:val="000000" w:themeColor="text1"/>
          <w:sz w:val="22"/>
          <w:szCs w:val="22"/>
        </w:rPr>
        <w:instrText xml:space="preserve"> ADDIN EN.CITE &lt;EndNote&gt;&lt;Cite&gt;&lt;Author&gt;Korenromp&lt;/Author&gt;&lt;Year&gt;2007&lt;/Year&gt;&lt;RecNum&gt;22&lt;/RecNum&gt;&lt;DisplayText&gt;&lt;style face="superscript"&gt;25; 26&lt;/style&gt;&lt;/DisplayText&gt;&lt;record&gt;&lt;rec-number&gt;22&lt;/rec-number&gt;&lt;foreign-keys&gt;&lt;key app="EN" db-id="2pfd0f095svvfgeprdtp0vx42dw9z200wpvx" timestamp="1556452239"&gt;22&lt;/key&gt;&lt;/foreign-keys&gt;&lt;ref-type name="Journal Article"&gt;17&lt;/ref-type&gt;&lt;contributors&gt;&lt;authors&gt;&lt;author&gt;Korenromp, M.J.&lt;/author&gt;&lt;author&gt;Page-Christiaens, G.C.&lt;/author&gt;&lt;author&gt;van den Bout, J&lt;/author&gt;&lt;author&gt;Mulder, E.J.&lt;/author&gt;&lt;author&gt;Hunfeld, J.A.&lt;/author&gt;&lt;author&gt;Potters, C.M.&lt;/author&gt;&lt;author&gt;Erwich, J.J.&lt;/author&gt;&lt;author&gt;van Binsbergen, C.J.&lt;/author&gt;&lt;author&gt;Brons, J.T.&lt;/author&gt;&lt;author&gt;Beekhuis, J.R.&lt;/author&gt;&lt;author&gt;Omtzigt, A.W.&lt;/author&gt;&lt;author&gt;Visser, G.H.&lt;/author&gt;&lt;/authors&gt;&lt;/contributors&gt;&lt;titles&gt;&lt;title&gt;A prospective study on parental coping 4 months after termination of pregnancy for fetal anomalies&lt;/title&gt;&lt;secondary-title&gt;Prenat Diagn&lt;/secondary-title&gt;&lt;/titles&gt;&lt;periodical&gt;&lt;full-title&gt;Prenat Diagn&lt;/full-title&gt;&lt;/periodical&gt;&lt;pages&gt;709-16&lt;/pages&gt;&lt;volume&gt;27&lt;/volume&gt;&lt;number&gt;8&lt;/number&gt;&lt;section&gt;709&lt;/section&gt;&lt;dates&gt;&lt;year&gt;2007&lt;/year&gt;&lt;/dates&gt;&lt;urls&gt;&lt;/urls&gt;&lt;/record&gt;&lt;/Cite&gt;&lt;Cite&gt;&lt;Author&gt;Khoramroudi&lt;/Author&gt;&lt;Year&gt;2018&lt;/Year&gt;&lt;RecNum&gt;23&lt;/RecNum&gt;&lt;record&gt;&lt;rec-number&gt;23&lt;/rec-number&gt;&lt;foreign-keys&gt;&lt;key app="EN" db-id="2pfd0f095svvfgeprdtp0vx42dw9z200wpvx" timestamp="1556452367"&gt;23&lt;/key&gt;&lt;/foreign-keys&gt;&lt;ref-type name="Journal Article"&gt;17&lt;/ref-type&gt;&lt;contributors&gt;&lt;authors&gt;&lt;author&gt;Khoramroudi, R&lt;/author&gt;&lt;/authors&gt;&lt;/contributors&gt;&lt;titles&gt;&lt;title&gt;The prevalence of posttraumatic stress disorder during pregnancy and postpartum period&lt;/title&gt;&lt;secondary-title&gt;J Family Med Prim Care&lt;/secondary-title&gt;&lt;/titles&gt;&lt;periodical&gt;&lt;full-title&gt;J Family Med Prim Care&lt;/full-title&gt;&lt;/periodical&gt;&lt;pages&gt;220-223&lt;/pages&gt;&lt;volume&gt;7&lt;/volume&gt;&lt;number&gt;1&lt;/number&gt;&lt;section&gt;220&lt;/section&gt;&lt;dates&gt;&lt;year&gt;2018&lt;/year&gt;&lt;/dates&gt;&lt;urls&gt;&lt;/urls&gt;&lt;/record&gt;&lt;/Cite&gt;&lt;/EndNote&gt;</w:instrText>
      </w:r>
      <w:r w:rsidRPr="00DD30D0">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25; 26</w:t>
      </w:r>
      <w:r w:rsidRPr="00DD30D0">
        <w:rPr>
          <w:rFonts w:ascii="Arial" w:hAnsi="Arial" w:cs="Arial"/>
          <w:color w:val="000000" w:themeColor="text1"/>
          <w:sz w:val="22"/>
          <w:szCs w:val="22"/>
        </w:rPr>
        <w:fldChar w:fldCharType="end"/>
      </w:r>
      <w:r>
        <w:rPr>
          <w:rFonts w:ascii="Arial" w:hAnsi="Arial" w:cs="Arial"/>
          <w:color w:val="000000" w:themeColor="text1"/>
          <w:sz w:val="22"/>
          <w:szCs w:val="22"/>
        </w:rPr>
        <w:t xml:space="preserve"> </w:t>
      </w:r>
    </w:p>
    <w:p w14:paraId="7BAFC9AE" w14:textId="77777777" w:rsidR="00EA7DEA" w:rsidRDefault="00EA7DEA" w:rsidP="00ED3629">
      <w:pPr>
        <w:spacing w:line="480" w:lineRule="auto"/>
        <w:rPr>
          <w:rFonts w:ascii="Arial" w:hAnsi="Arial" w:cs="Arial"/>
          <w:color w:val="000000" w:themeColor="text1"/>
          <w:sz w:val="22"/>
          <w:szCs w:val="22"/>
        </w:rPr>
      </w:pPr>
    </w:p>
    <w:p w14:paraId="61B4917D" w14:textId="67B0F718" w:rsidR="00ED3629" w:rsidRDefault="00452017" w:rsidP="00ED3629">
      <w:pPr>
        <w:spacing w:line="480" w:lineRule="auto"/>
        <w:rPr>
          <w:rFonts w:ascii="Arial" w:hAnsi="Arial" w:cs="Arial"/>
          <w:color w:val="000000" w:themeColor="text1"/>
          <w:sz w:val="22"/>
          <w:szCs w:val="22"/>
        </w:rPr>
      </w:pPr>
      <w:r>
        <w:rPr>
          <w:rFonts w:ascii="Arial" w:hAnsi="Arial" w:cs="Arial"/>
          <w:b/>
          <w:bCs/>
          <w:color w:val="000000" w:themeColor="text1"/>
          <w:sz w:val="22"/>
          <w:szCs w:val="22"/>
        </w:rPr>
        <w:t>T</w:t>
      </w:r>
      <w:r w:rsidRPr="00956433">
        <w:rPr>
          <w:rFonts w:ascii="Arial" w:hAnsi="Arial" w:cs="Arial"/>
          <w:b/>
          <w:bCs/>
          <w:color w:val="000000" w:themeColor="text1"/>
          <w:sz w:val="22"/>
          <w:szCs w:val="22"/>
        </w:rPr>
        <w:t>he behaviour of partners</w:t>
      </w:r>
    </w:p>
    <w:p w14:paraId="3DB4F88F" w14:textId="3F25C124" w:rsidR="00ED3629" w:rsidRDefault="004640DD" w:rsidP="00ED3629">
      <w:pPr>
        <w:spacing w:line="480" w:lineRule="auto"/>
        <w:rPr>
          <w:rFonts w:ascii="Arial" w:hAnsi="Arial" w:cs="Arial"/>
          <w:sz w:val="22"/>
          <w:szCs w:val="22"/>
        </w:rPr>
      </w:pPr>
      <w:r>
        <w:rPr>
          <w:rFonts w:ascii="Arial" w:hAnsi="Arial" w:cs="Arial"/>
          <w:color w:val="000000" w:themeColor="text1"/>
          <w:sz w:val="22"/>
          <w:szCs w:val="22"/>
        </w:rPr>
        <w:lastRenderedPageBreak/>
        <w:t xml:space="preserve">The data on a partner’s feelings is lacking in the literature, and there is no data </w:t>
      </w:r>
      <w:r w:rsidR="00452017">
        <w:rPr>
          <w:rFonts w:ascii="Arial" w:hAnsi="Arial" w:cs="Arial"/>
          <w:color w:val="000000" w:themeColor="text1"/>
          <w:sz w:val="22"/>
          <w:szCs w:val="22"/>
        </w:rPr>
        <w:t>at all</w:t>
      </w:r>
      <w:r w:rsidR="000825CE">
        <w:rPr>
          <w:rFonts w:ascii="Arial" w:hAnsi="Arial" w:cs="Arial"/>
          <w:color w:val="000000" w:themeColor="text1"/>
          <w:sz w:val="22"/>
          <w:szCs w:val="22"/>
        </w:rPr>
        <w:t xml:space="preserve"> </w:t>
      </w:r>
      <w:r>
        <w:rPr>
          <w:rFonts w:ascii="Arial" w:hAnsi="Arial" w:cs="Arial"/>
          <w:color w:val="000000" w:themeColor="text1"/>
          <w:sz w:val="22"/>
          <w:szCs w:val="22"/>
        </w:rPr>
        <w:t>on</w:t>
      </w:r>
      <w:r w:rsidR="000825CE">
        <w:rPr>
          <w:rFonts w:ascii="Arial" w:hAnsi="Arial" w:cs="Arial"/>
          <w:color w:val="000000" w:themeColor="text1"/>
          <w:sz w:val="22"/>
          <w:szCs w:val="22"/>
        </w:rPr>
        <w:t xml:space="preserve"> the experiences of</w:t>
      </w:r>
      <w:r>
        <w:rPr>
          <w:rFonts w:ascii="Arial" w:hAnsi="Arial" w:cs="Arial"/>
          <w:color w:val="000000" w:themeColor="text1"/>
          <w:sz w:val="22"/>
          <w:szCs w:val="22"/>
        </w:rPr>
        <w:t xml:space="preserve"> same sex </w:t>
      </w:r>
      <w:r w:rsidR="000825CE">
        <w:rPr>
          <w:rFonts w:ascii="Arial" w:hAnsi="Arial" w:cs="Arial"/>
          <w:color w:val="000000" w:themeColor="text1"/>
          <w:sz w:val="22"/>
          <w:szCs w:val="22"/>
        </w:rPr>
        <w:t xml:space="preserve">partners </w:t>
      </w:r>
      <w:r>
        <w:rPr>
          <w:rFonts w:ascii="Arial" w:hAnsi="Arial" w:cs="Arial"/>
          <w:color w:val="000000" w:themeColor="text1"/>
          <w:sz w:val="22"/>
          <w:szCs w:val="22"/>
        </w:rPr>
        <w:t xml:space="preserve">or </w:t>
      </w:r>
      <w:r w:rsidR="00ED3629">
        <w:rPr>
          <w:rFonts w:ascii="Arial" w:hAnsi="Arial" w:cs="Arial"/>
          <w:color w:val="000000" w:themeColor="text1"/>
          <w:sz w:val="22"/>
          <w:szCs w:val="22"/>
        </w:rPr>
        <w:t>extended family members, such as prospective grandparents</w:t>
      </w:r>
      <w:r>
        <w:rPr>
          <w:rFonts w:ascii="Arial" w:hAnsi="Arial" w:cs="Arial"/>
          <w:color w:val="000000" w:themeColor="text1"/>
          <w:sz w:val="22"/>
          <w:szCs w:val="22"/>
        </w:rPr>
        <w:t xml:space="preserve">. </w:t>
      </w:r>
      <w:r w:rsidR="00ED3629">
        <w:rPr>
          <w:rFonts w:ascii="Arial" w:hAnsi="Arial" w:cs="Arial"/>
          <w:color w:val="000000" w:themeColor="text1"/>
          <w:sz w:val="22"/>
          <w:szCs w:val="22"/>
        </w:rPr>
        <w:t xml:space="preserve">The literature suggests that male partners </w:t>
      </w:r>
      <w:r w:rsidR="00ED3629">
        <w:rPr>
          <w:rFonts w:ascii="Arial" w:hAnsi="Arial" w:cs="Arial"/>
          <w:sz w:val="22"/>
          <w:szCs w:val="22"/>
        </w:rPr>
        <w:t xml:space="preserve">experience similar traumatic emotions to </w:t>
      </w:r>
      <w:r w:rsidR="00E344EC">
        <w:rPr>
          <w:rFonts w:ascii="Arial" w:hAnsi="Arial" w:cs="Arial"/>
          <w:sz w:val="22"/>
          <w:szCs w:val="22"/>
        </w:rPr>
        <w:t xml:space="preserve">termination of </w:t>
      </w:r>
      <w:r w:rsidR="00ED3629">
        <w:rPr>
          <w:rFonts w:ascii="Arial" w:hAnsi="Arial" w:cs="Arial"/>
          <w:sz w:val="22"/>
          <w:szCs w:val="22"/>
        </w:rPr>
        <w:t xml:space="preserve">pregnancy </w:t>
      </w:r>
      <w:r w:rsidR="00E344EC">
        <w:rPr>
          <w:rFonts w:ascii="Arial" w:hAnsi="Arial" w:cs="Arial"/>
          <w:sz w:val="22"/>
          <w:szCs w:val="22"/>
        </w:rPr>
        <w:t xml:space="preserve">as their </w:t>
      </w:r>
      <w:r w:rsidR="00ED3629">
        <w:rPr>
          <w:rFonts w:ascii="Arial" w:hAnsi="Arial" w:cs="Arial"/>
          <w:sz w:val="22"/>
          <w:szCs w:val="22"/>
        </w:rPr>
        <w:t>partner.</w:t>
      </w:r>
      <w:r w:rsidR="00ED3629">
        <w:rPr>
          <w:rFonts w:ascii="Arial" w:hAnsi="Arial" w:cs="Arial"/>
          <w:sz w:val="22"/>
          <w:szCs w:val="22"/>
        </w:rPr>
        <w:fldChar w:fldCharType="begin">
          <w:fldData xml:space="preserve">PEVuZE5vdGU+PENpdGU+PEF1dGhvcj5BaXRlPC9BdXRob3I+PFllYXI+MjAxMTwvWWVhcj48UmVj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</w:fldData>
        </w:fldChar>
      </w:r>
      <w:r w:rsidR="002B0252">
        <w:rPr>
          <w:rFonts w:ascii="Arial" w:hAnsi="Arial" w:cs="Arial"/>
          <w:sz w:val="22"/>
          <w:szCs w:val="22"/>
        </w:rPr>
        <w:instrText xml:space="preserve"> ADDIN EN.CITE </w:instrText>
      </w:r>
      <w:r w:rsidR="002B0252">
        <w:rPr>
          <w:rFonts w:ascii="Arial" w:hAnsi="Arial" w:cs="Arial"/>
          <w:sz w:val="22"/>
          <w:szCs w:val="22"/>
        </w:rPr>
        <w:fldChar w:fldCharType="begin">
          <w:fldData xml:space="preserve">PEVuZE5vdGU+PENpdGU+PEF1dGhvcj5BaXRlPC9BdXRob3I+PFllYXI+MjAxMTwvWWVhcj48UmVj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</w:fldData>
        </w:fldChar>
      </w:r>
      <w:r w:rsidR="002B0252">
        <w:rPr>
          <w:rFonts w:ascii="Arial" w:hAnsi="Arial" w:cs="Arial"/>
          <w:sz w:val="22"/>
          <w:szCs w:val="22"/>
        </w:rPr>
        <w:instrText xml:space="preserve"> ADDIN EN.CITE.DATA </w:instrText>
      </w:r>
      <w:r w:rsidR="002B0252">
        <w:rPr>
          <w:rFonts w:ascii="Arial" w:hAnsi="Arial" w:cs="Arial"/>
          <w:sz w:val="22"/>
          <w:szCs w:val="22"/>
        </w:rPr>
      </w:r>
      <w:r w:rsidR="002B0252">
        <w:rPr>
          <w:rFonts w:ascii="Arial" w:hAnsi="Arial" w:cs="Arial"/>
          <w:sz w:val="22"/>
          <w:szCs w:val="22"/>
        </w:rPr>
        <w:fldChar w:fldCharType="end"/>
      </w:r>
      <w:r w:rsidR="00ED3629">
        <w:rPr>
          <w:rFonts w:ascii="Arial" w:hAnsi="Arial" w:cs="Arial"/>
          <w:sz w:val="22"/>
          <w:szCs w:val="22"/>
        </w:rPr>
      </w:r>
      <w:r w:rsidR="00ED3629">
        <w:rPr>
          <w:rFonts w:ascii="Arial" w:hAnsi="Arial" w:cs="Arial"/>
          <w:sz w:val="22"/>
          <w:szCs w:val="22"/>
        </w:rPr>
        <w:fldChar w:fldCharType="separate"/>
      </w:r>
      <w:r w:rsidR="002B0252" w:rsidRPr="002B0252">
        <w:rPr>
          <w:rFonts w:ascii="Arial" w:hAnsi="Arial" w:cs="Arial"/>
          <w:noProof/>
          <w:sz w:val="22"/>
          <w:szCs w:val="22"/>
          <w:vertAlign w:val="superscript"/>
        </w:rPr>
        <w:t>25-29</w:t>
      </w:r>
      <w:r w:rsidR="00ED3629">
        <w:rPr>
          <w:rFonts w:ascii="Arial" w:hAnsi="Arial" w:cs="Arial"/>
          <w:sz w:val="22"/>
          <w:szCs w:val="22"/>
        </w:rPr>
        <w:fldChar w:fldCharType="end"/>
      </w:r>
      <w:r w:rsidR="00ED3629">
        <w:rPr>
          <w:rFonts w:ascii="Arial" w:hAnsi="Arial" w:cs="Arial"/>
          <w:sz w:val="22"/>
          <w:szCs w:val="22"/>
        </w:rPr>
        <w:t xml:space="preserve"> Men may </w:t>
      </w:r>
      <w:r>
        <w:rPr>
          <w:rFonts w:ascii="Arial" w:hAnsi="Arial" w:cs="Arial"/>
          <w:sz w:val="22"/>
          <w:szCs w:val="22"/>
        </w:rPr>
        <w:t>see their partner’s distress as their primary concern and adopt the position that, given she is carrying the baby, the final decision about how to manage the pregnancy is hers and the</w:t>
      </w:r>
      <w:r w:rsidR="00936C47">
        <w:rPr>
          <w:rFonts w:ascii="Arial" w:hAnsi="Arial" w:cs="Arial"/>
          <w:sz w:val="22"/>
          <w:szCs w:val="22"/>
        </w:rPr>
        <w:t xml:space="preserve">y should </w:t>
      </w:r>
      <w:r>
        <w:rPr>
          <w:rFonts w:ascii="Arial" w:hAnsi="Arial" w:cs="Arial"/>
          <w:sz w:val="22"/>
          <w:szCs w:val="22"/>
        </w:rPr>
        <w:t>support whatever decision she makes.</w:t>
      </w:r>
      <w:r w:rsidR="00ED3629">
        <w:rPr>
          <w:rFonts w:ascii="Arial" w:hAnsi="Arial" w:cs="Arial"/>
          <w:sz w:val="22"/>
          <w:szCs w:val="22"/>
        </w:rPr>
        <w:fldChar w:fldCharType="begin"/>
      </w:r>
      <w:r w:rsidR="002B0252">
        <w:rPr>
          <w:rFonts w:ascii="Arial" w:hAnsi="Arial" w:cs="Arial"/>
          <w:sz w:val="22"/>
          <w:szCs w:val="22"/>
        </w:rPr>
        <w:instrText xml:space="preserve"> ADDIN EN.CITE &lt;EndNote&gt;&lt;Cite&gt;&lt;Author&gt;Werner-Lin&lt;/Author&gt;&lt;Year&gt;2016&lt;/Year&gt;&lt;RecNum&gt;26&lt;/RecNum&gt;&lt;DisplayText&gt;&lt;style face="superscript"&gt;22&lt;/style&gt;&lt;/DisplayText&gt;&lt;record&gt;&lt;rec-number&gt;26&lt;/rec-number&gt;&lt;foreign-keys&gt;&lt;key app="EN" db-id="2pfd0f095svvfgeprdtp0vx42dw9z200wpvx" timestamp="1556455741"&gt;26&lt;/key&gt;&lt;/foreign-keys&gt;&lt;ref-type name="Journal Article"&gt;17&lt;/ref-type&gt;&lt;contributors&gt;&lt;authors&gt;&lt;author&gt;Werner-Lin, A&lt;/author&gt;&lt;author&gt;Barg, F.K.&lt;/author&gt;&lt;author&gt;Kellom, K.S.&lt;/author&gt;&lt;author&gt;Stumm, K.J.&lt;/author&gt;&lt;author&gt;Pilchman, L&lt;/author&gt;&lt;author&gt;Tomlinson, A.N.&lt;/author&gt;&lt;author&gt;Bernhardt, B.A.&lt;/author&gt;&lt;/authors&gt;&lt;/contributors&gt;&lt;titles&gt;&lt;title&gt;Couple&amp;apos;s Narratives of Communion and Isolation Following Abnormal Prenatal Microarray Testing Results&lt;/title&gt;&lt;secondary-title&gt;Qual Health Res&lt;/secondary-title&gt;&lt;/titles&gt;&lt;periodical&gt;&lt;full-title&gt;Qual Health Res&lt;/full-title&gt;&lt;/periodical&gt;&lt;pages&gt;1975-1987&lt;/pages&gt;&lt;volume&gt;26&lt;/volume&gt;&lt;number&gt;14&lt;/number&gt;&lt;section&gt;1975&lt;/section&gt;&lt;dates&gt;&lt;year&gt;2016&lt;/year&gt;&lt;/dates&gt;&lt;urls&gt;&lt;/urls&gt;&lt;/record&gt;&lt;/Cite&gt;&lt;/EndNote&gt;</w:instrText>
      </w:r>
      <w:r w:rsidR="00ED3629">
        <w:rPr>
          <w:rFonts w:ascii="Arial" w:hAnsi="Arial" w:cs="Arial"/>
          <w:sz w:val="22"/>
          <w:szCs w:val="22"/>
        </w:rPr>
        <w:fldChar w:fldCharType="separate"/>
      </w:r>
      <w:r w:rsidR="002B0252" w:rsidRPr="002B0252">
        <w:rPr>
          <w:rFonts w:ascii="Arial" w:hAnsi="Arial" w:cs="Arial"/>
          <w:noProof/>
          <w:sz w:val="22"/>
          <w:szCs w:val="22"/>
          <w:vertAlign w:val="superscript"/>
        </w:rPr>
        <w:t>22</w:t>
      </w:r>
      <w:r w:rsidR="00ED3629">
        <w:rPr>
          <w:rFonts w:ascii="Arial" w:hAnsi="Arial" w:cs="Arial"/>
          <w:sz w:val="22"/>
          <w:szCs w:val="22"/>
        </w:rPr>
        <w:fldChar w:fldCharType="end"/>
      </w:r>
      <w:r>
        <w:rPr>
          <w:rFonts w:ascii="Arial" w:hAnsi="Arial" w:cs="Arial"/>
          <w:sz w:val="22"/>
          <w:szCs w:val="22"/>
        </w:rPr>
        <w:t xml:space="preserve"> </w:t>
      </w:r>
      <w:r w:rsidR="00ED3629">
        <w:rPr>
          <w:rFonts w:ascii="Arial" w:hAnsi="Arial" w:cs="Arial"/>
          <w:sz w:val="22"/>
          <w:szCs w:val="22"/>
        </w:rPr>
        <w:t xml:space="preserve">This </w:t>
      </w:r>
      <w:r w:rsidR="00936C47">
        <w:rPr>
          <w:rFonts w:ascii="Arial" w:hAnsi="Arial" w:cs="Arial"/>
          <w:sz w:val="22"/>
          <w:szCs w:val="22"/>
        </w:rPr>
        <w:t>can</w:t>
      </w:r>
      <w:r w:rsidR="00ED3629">
        <w:rPr>
          <w:rFonts w:ascii="Arial" w:hAnsi="Arial" w:cs="Arial"/>
          <w:sz w:val="22"/>
          <w:szCs w:val="22"/>
        </w:rPr>
        <w:t xml:space="preserve"> result in </w:t>
      </w:r>
      <w:r w:rsidR="00E344EC">
        <w:rPr>
          <w:rFonts w:ascii="Arial" w:hAnsi="Arial" w:cs="Arial"/>
          <w:sz w:val="22"/>
          <w:szCs w:val="22"/>
        </w:rPr>
        <w:t>men</w:t>
      </w:r>
      <w:r w:rsidR="00ED3629">
        <w:rPr>
          <w:rFonts w:ascii="Arial" w:hAnsi="Arial" w:cs="Arial"/>
          <w:sz w:val="22"/>
          <w:szCs w:val="22"/>
        </w:rPr>
        <w:t xml:space="preserve"> </w:t>
      </w:r>
      <w:r w:rsidR="00936C47">
        <w:rPr>
          <w:rFonts w:ascii="Arial" w:hAnsi="Arial" w:cs="Arial"/>
          <w:sz w:val="22"/>
          <w:szCs w:val="22"/>
        </w:rPr>
        <w:t>adopting</w:t>
      </w:r>
      <w:r w:rsidR="00ED3629">
        <w:rPr>
          <w:rFonts w:ascii="Arial" w:hAnsi="Arial" w:cs="Arial"/>
          <w:sz w:val="22"/>
          <w:szCs w:val="22"/>
        </w:rPr>
        <w:t xml:space="preserve"> a passive role during information gathering, in some cases allowing their pregnant partner to function as the conduit through which they receive information.  If a couple are not communicating effectively, a male partner may not receive information at all.</w:t>
      </w:r>
      <w:r w:rsidR="00ED3629">
        <w:rPr>
          <w:rFonts w:ascii="Arial" w:hAnsi="Arial" w:cs="Arial"/>
          <w:sz w:val="22"/>
          <w:szCs w:val="22"/>
        </w:rPr>
        <w:fldChar w:fldCharType="begin"/>
      </w:r>
      <w:r w:rsidR="002B0252">
        <w:rPr>
          <w:rFonts w:ascii="Arial" w:hAnsi="Arial" w:cs="Arial"/>
          <w:sz w:val="22"/>
          <w:szCs w:val="22"/>
        </w:rPr>
        <w:instrText xml:space="preserve"> ADDIN EN.CITE &lt;EndNote&gt;&lt;Cite&gt;&lt;Author&gt;Werner-Lin&lt;/Author&gt;&lt;Year&gt;2016&lt;/Year&gt;&lt;RecNum&gt;26&lt;/RecNum&gt;&lt;DisplayText&gt;&lt;style face="superscript"&gt;22&lt;/style&gt;&lt;/DisplayText&gt;&lt;record&gt;&lt;rec-number&gt;26&lt;/rec-number&gt;&lt;foreign-keys&gt;&lt;key app="EN" db-id="2pfd0f095svvfgeprdtp0vx42dw9z200wpvx" timestamp="1556455741"&gt;26&lt;/key&gt;&lt;/foreign-keys&gt;&lt;ref-type name="Journal Article"&gt;17&lt;/ref-type&gt;&lt;contributors&gt;&lt;authors&gt;&lt;author&gt;Werner-Lin, A&lt;/author&gt;&lt;author&gt;Barg, F.K.&lt;/author&gt;&lt;author&gt;Kellom, K.S.&lt;/author&gt;&lt;author&gt;Stumm, K.J.&lt;/author&gt;&lt;author&gt;Pilchman, L&lt;/author&gt;&lt;author&gt;Tomlinson, A.N.&lt;/author&gt;&lt;author&gt;Bernhardt, B.A.&lt;/author&gt;&lt;/authors&gt;&lt;/contributors&gt;&lt;titles&gt;&lt;title&gt;Couple&amp;apos;s Narratives of Communion and Isolation Following Abnormal Prenatal Microarray Testing Results&lt;/title&gt;&lt;secondary-title&gt;Qual Health Res&lt;/secondary-title&gt;&lt;/titles&gt;&lt;periodical&gt;&lt;full-title&gt;Qual Health Res&lt;/full-title&gt;&lt;/periodical&gt;&lt;pages&gt;1975-1987&lt;/pages&gt;&lt;volume&gt;26&lt;/volume&gt;&lt;number&gt;14&lt;/number&gt;&lt;section&gt;1975&lt;/section&gt;&lt;dates&gt;&lt;year&gt;2016&lt;/year&gt;&lt;/dates&gt;&lt;urls&gt;&lt;/urls&gt;&lt;/record&gt;&lt;/Cite&gt;&lt;/EndNote&gt;</w:instrText>
      </w:r>
      <w:r w:rsidR="00ED3629">
        <w:rPr>
          <w:rFonts w:ascii="Arial" w:hAnsi="Arial" w:cs="Arial"/>
          <w:sz w:val="22"/>
          <w:szCs w:val="22"/>
        </w:rPr>
        <w:fldChar w:fldCharType="separate"/>
      </w:r>
      <w:r w:rsidR="002B0252" w:rsidRPr="002B0252">
        <w:rPr>
          <w:rFonts w:ascii="Arial" w:hAnsi="Arial" w:cs="Arial"/>
          <w:noProof/>
          <w:sz w:val="22"/>
          <w:szCs w:val="22"/>
          <w:vertAlign w:val="superscript"/>
        </w:rPr>
        <w:t>22</w:t>
      </w:r>
      <w:r w:rsidR="00ED3629">
        <w:rPr>
          <w:rFonts w:ascii="Arial" w:hAnsi="Arial" w:cs="Arial"/>
          <w:sz w:val="22"/>
          <w:szCs w:val="22"/>
        </w:rPr>
        <w:fldChar w:fldCharType="end"/>
      </w:r>
      <w:r w:rsidR="00ED3629">
        <w:rPr>
          <w:rFonts w:ascii="Arial" w:hAnsi="Arial" w:cs="Arial"/>
          <w:sz w:val="22"/>
          <w:szCs w:val="22"/>
        </w:rPr>
        <w:t xml:space="preserve"> Where partners want different outcomes and a woman elects for a termination of pregnancy, her partner has to cope with feelings of being powerless and despondent, whilst grappling with </w:t>
      </w:r>
      <w:r w:rsidR="00936C47">
        <w:rPr>
          <w:rFonts w:ascii="Arial" w:hAnsi="Arial" w:cs="Arial"/>
          <w:sz w:val="22"/>
          <w:szCs w:val="22"/>
        </w:rPr>
        <w:t>the</w:t>
      </w:r>
      <w:r w:rsidR="00ED3629">
        <w:rPr>
          <w:rFonts w:ascii="Arial" w:hAnsi="Arial" w:cs="Arial"/>
          <w:sz w:val="22"/>
          <w:szCs w:val="22"/>
        </w:rPr>
        <w:t xml:space="preserve"> belief that the decision</w:t>
      </w:r>
      <w:r w:rsidR="00E344EC">
        <w:rPr>
          <w:rFonts w:ascii="Arial" w:hAnsi="Arial" w:cs="Arial"/>
          <w:sz w:val="22"/>
          <w:szCs w:val="22"/>
        </w:rPr>
        <w:t xml:space="preserve"> should</w:t>
      </w:r>
      <w:r w:rsidR="00ED3629">
        <w:rPr>
          <w:rFonts w:ascii="Arial" w:hAnsi="Arial" w:cs="Arial"/>
          <w:sz w:val="22"/>
          <w:szCs w:val="22"/>
        </w:rPr>
        <w:t xml:space="preserve"> reside with the</w:t>
      </w:r>
      <w:r w:rsidR="00936C47">
        <w:rPr>
          <w:rFonts w:ascii="Arial" w:hAnsi="Arial" w:cs="Arial"/>
          <w:sz w:val="22"/>
          <w:szCs w:val="22"/>
        </w:rPr>
        <w:t>ir partner</w:t>
      </w:r>
      <w:r w:rsidR="00ED3629">
        <w:rPr>
          <w:rFonts w:ascii="Arial" w:hAnsi="Arial" w:cs="Arial"/>
          <w:sz w:val="22"/>
          <w:szCs w:val="22"/>
        </w:rPr>
        <w:t>.</w:t>
      </w:r>
      <w:r w:rsidR="00ED3629">
        <w:rPr>
          <w:rFonts w:ascii="Arial" w:hAnsi="Arial" w:cs="Arial"/>
          <w:sz w:val="22"/>
          <w:szCs w:val="22"/>
        </w:rPr>
        <w:fldChar w:fldCharType="begin"/>
      </w:r>
      <w:r w:rsidR="002B0252">
        <w:rPr>
          <w:rFonts w:ascii="Arial" w:hAnsi="Arial" w:cs="Arial"/>
          <w:sz w:val="22"/>
          <w:szCs w:val="22"/>
        </w:rPr>
        <w:instrText xml:space="preserve"> ADDIN EN.CITE &lt;EndNote&gt;&lt;Cite&gt;&lt;Author&gt;Werner-Lin&lt;/Author&gt;&lt;Year&gt;2016&lt;/Year&gt;&lt;RecNum&gt;26&lt;/RecNum&gt;&lt;DisplayText&gt;&lt;style face="superscript"&gt;22&lt;/style&gt;&lt;/DisplayText&gt;&lt;record&gt;&lt;rec-number&gt;26&lt;/rec-number&gt;&lt;foreign-keys&gt;&lt;key app="EN" db-id="2pfd0f095svvfgeprdtp0vx42dw9z200wpvx" timestamp="1556455741"&gt;26&lt;/key&gt;&lt;/foreign-keys&gt;&lt;ref-type name="Journal Article"&gt;17&lt;/ref-type&gt;&lt;contributors&gt;&lt;authors&gt;&lt;author&gt;Werner-Lin, A&lt;/author&gt;&lt;author&gt;Barg, F.K.&lt;/author&gt;&lt;author&gt;Kellom, K.S.&lt;/author&gt;&lt;author&gt;Stumm, K.J.&lt;/author&gt;&lt;author&gt;Pilchman, L&lt;/author&gt;&lt;author&gt;Tomlinson, A.N.&lt;/author&gt;&lt;author&gt;Bernhardt, B.A.&lt;/author&gt;&lt;/authors&gt;&lt;/contributors&gt;&lt;titles&gt;&lt;title&gt;Couple&amp;apos;s Narratives of Communion and Isolation Following Abnormal Prenatal Microarray Testing Results&lt;/title&gt;&lt;secondary-title&gt;Qual Health Res&lt;/secondary-title&gt;&lt;/titles&gt;&lt;periodical&gt;&lt;full-title&gt;Qual Health Res&lt;/full-title&gt;&lt;/periodical&gt;&lt;pages&gt;1975-1987&lt;/pages&gt;&lt;volume&gt;26&lt;/volume&gt;&lt;number&gt;14&lt;/number&gt;&lt;section&gt;1975&lt;/section&gt;&lt;dates&gt;&lt;year&gt;2016&lt;/year&gt;&lt;/dates&gt;&lt;urls&gt;&lt;/urls&gt;&lt;/record&gt;&lt;/Cite&gt;&lt;/EndNote&gt;</w:instrText>
      </w:r>
      <w:r w:rsidR="00ED3629">
        <w:rPr>
          <w:rFonts w:ascii="Arial" w:hAnsi="Arial" w:cs="Arial"/>
          <w:sz w:val="22"/>
          <w:szCs w:val="22"/>
        </w:rPr>
        <w:fldChar w:fldCharType="separate"/>
      </w:r>
      <w:r w:rsidR="002B0252" w:rsidRPr="002B0252">
        <w:rPr>
          <w:rFonts w:ascii="Arial" w:hAnsi="Arial" w:cs="Arial"/>
          <w:noProof/>
          <w:sz w:val="22"/>
          <w:szCs w:val="22"/>
          <w:vertAlign w:val="superscript"/>
        </w:rPr>
        <w:t>22</w:t>
      </w:r>
      <w:r w:rsidR="00ED3629">
        <w:rPr>
          <w:rFonts w:ascii="Arial" w:hAnsi="Arial" w:cs="Arial"/>
          <w:sz w:val="22"/>
          <w:szCs w:val="22"/>
        </w:rPr>
        <w:fldChar w:fldCharType="end"/>
      </w:r>
      <w:r w:rsidR="00ED3629">
        <w:rPr>
          <w:rFonts w:ascii="Arial" w:hAnsi="Arial" w:cs="Arial"/>
          <w:sz w:val="22"/>
          <w:szCs w:val="22"/>
        </w:rPr>
        <w:t xml:space="preserve"> As a result, </w:t>
      </w:r>
      <w:r w:rsidR="00E344EC">
        <w:rPr>
          <w:rFonts w:ascii="Arial" w:hAnsi="Arial" w:cs="Arial"/>
          <w:sz w:val="22"/>
          <w:szCs w:val="22"/>
        </w:rPr>
        <w:t>men</w:t>
      </w:r>
      <w:r w:rsidR="00ED3629">
        <w:rPr>
          <w:rFonts w:ascii="Arial" w:hAnsi="Arial" w:cs="Arial"/>
          <w:sz w:val="22"/>
          <w:szCs w:val="22"/>
        </w:rPr>
        <w:t xml:space="preserve"> can withdraw from discussions about the management of the pregnancy </w:t>
      </w:r>
      <w:r w:rsidR="00936C47">
        <w:rPr>
          <w:rFonts w:ascii="Arial" w:hAnsi="Arial" w:cs="Arial"/>
          <w:sz w:val="22"/>
          <w:szCs w:val="22"/>
        </w:rPr>
        <w:t>to</w:t>
      </w:r>
      <w:r w:rsidR="00ED3629">
        <w:rPr>
          <w:rFonts w:ascii="Arial" w:hAnsi="Arial" w:cs="Arial"/>
          <w:sz w:val="22"/>
          <w:szCs w:val="22"/>
        </w:rPr>
        <w:t xml:space="preserve"> avoid conflict and reduce trauma, which can be perceived by the</w:t>
      </w:r>
      <w:r w:rsidR="00936C47">
        <w:rPr>
          <w:rFonts w:ascii="Arial" w:hAnsi="Arial" w:cs="Arial"/>
          <w:sz w:val="22"/>
          <w:szCs w:val="22"/>
        </w:rPr>
        <w:t>ir</w:t>
      </w:r>
      <w:r w:rsidR="00ED3629">
        <w:rPr>
          <w:rFonts w:ascii="Arial" w:hAnsi="Arial" w:cs="Arial"/>
          <w:sz w:val="22"/>
          <w:szCs w:val="22"/>
        </w:rPr>
        <w:t xml:space="preserve"> partner as </w:t>
      </w:r>
      <w:r w:rsidR="00E344EC">
        <w:rPr>
          <w:rFonts w:ascii="Arial" w:hAnsi="Arial" w:cs="Arial"/>
          <w:sz w:val="22"/>
          <w:szCs w:val="22"/>
        </w:rPr>
        <w:t>an</w:t>
      </w:r>
      <w:r w:rsidR="00936C47">
        <w:rPr>
          <w:rFonts w:ascii="Arial" w:hAnsi="Arial" w:cs="Arial"/>
          <w:sz w:val="22"/>
          <w:szCs w:val="22"/>
        </w:rPr>
        <w:t xml:space="preserve"> </w:t>
      </w:r>
      <w:r w:rsidR="00ED3629">
        <w:rPr>
          <w:rFonts w:ascii="Arial" w:hAnsi="Arial" w:cs="Arial"/>
          <w:sz w:val="22"/>
          <w:szCs w:val="22"/>
        </w:rPr>
        <w:t>unfeeling or uncaring</w:t>
      </w:r>
      <w:r w:rsidR="00E344EC">
        <w:rPr>
          <w:rFonts w:ascii="Arial" w:hAnsi="Arial" w:cs="Arial"/>
          <w:sz w:val="22"/>
          <w:szCs w:val="22"/>
        </w:rPr>
        <w:t xml:space="preserve"> attitude</w:t>
      </w:r>
      <w:r w:rsidR="00936C47">
        <w:rPr>
          <w:rFonts w:ascii="Arial" w:hAnsi="Arial" w:cs="Arial"/>
          <w:sz w:val="22"/>
          <w:szCs w:val="22"/>
        </w:rPr>
        <w:t xml:space="preserve"> towards </w:t>
      </w:r>
      <w:r w:rsidR="00E344EC">
        <w:rPr>
          <w:rFonts w:ascii="Arial" w:hAnsi="Arial" w:cs="Arial"/>
          <w:sz w:val="22"/>
          <w:szCs w:val="22"/>
        </w:rPr>
        <w:t xml:space="preserve">either </w:t>
      </w:r>
      <w:r w:rsidR="00936C47">
        <w:rPr>
          <w:rFonts w:ascii="Arial" w:hAnsi="Arial" w:cs="Arial"/>
          <w:sz w:val="22"/>
          <w:szCs w:val="22"/>
        </w:rPr>
        <w:t>them or the fetus</w:t>
      </w:r>
      <w:r w:rsidR="00ED3629">
        <w:rPr>
          <w:rFonts w:ascii="Arial" w:hAnsi="Arial" w:cs="Arial"/>
          <w:sz w:val="22"/>
          <w:szCs w:val="22"/>
        </w:rPr>
        <w:t>.</w:t>
      </w:r>
      <w:r w:rsidR="00ED3629">
        <w:rPr>
          <w:rFonts w:ascii="Arial" w:hAnsi="Arial" w:cs="Arial"/>
          <w:sz w:val="22"/>
          <w:szCs w:val="22"/>
        </w:rPr>
        <w:fldChar w:fldCharType="begin"/>
      </w:r>
      <w:r w:rsidR="002B0252">
        <w:rPr>
          <w:rFonts w:ascii="Arial" w:hAnsi="Arial" w:cs="Arial"/>
          <w:sz w:val="22"/>
          <w:szCs w:val="22"/>
        </w:rPr>
        <w:instrText xml:space="preserve"> ADDIN EN.CITE &lt;EndNote&gt;&lt;Cite&gt;&lt;Author&gt;McCoyd&lt;/Author&gt;&lt;Year&gt;2007&lt;/Year&gt;&lt;RecNum&gt;15&lt;/RecNum&gt;&lt;DisplayText&gt;&lt;style face="superscript"&gt;10&lt;/style&gt;&lt;/DisplayText&gt;&lt;record&gt;&lt;rec-number&gt;15&lt;/rec-number&gt;&lt;foreign-keys&gt;&lt;key app="EN" db-id="2pfd0f095svvfgeprdtp0vx42dw9z200wpvx" timestamp="1556374011"&gt;15&lt;/key&gt;&lt;/foreign-keys&gt;&lt;ref-type name="Journal Article"&gt;17&lt;/ref-type&gt;&lt;contributors&gt;&lt;authors&gt;&lt;author&gt;McCoyd, J.L.&lt;/author&gt;&lt;/authors&gt;&lt;/contributors&gt;&lt;titles&gt;&lt;title&gt;Pregnancy interrupted: loss of a desired pregnancy after diagnosis of fetal anomaly&lt;/title&gt;&lt;secondary-title&gt;J Psychosom Obstet Gynaecol&lt;/secondary-title&gt;&lt;/titles&gt;&lt;periodical&gt;&lt;full-title&gt;J Psychosom Obstet Gynaecol&lt;/full-title&gt;&lt;/periodical&gt;&lt;pages&gt;37-48&lt;/pages&gt;&lt;volume&gt;28&lt;/volume&gt;&lt;number&gt;1&lt;/number&gt;&lt;section&gt;37&lt;/section&gt;&lt;dates&gt;&lt;year&gt;2007&lt;/year&gt;&lt;/dates&gt;&lt;urls&gt;&lt;/urls&gt;&lt;/record&gt;&lt;/Cite&gt;&lt;/EndNote&gt;</w:instrText>
      </w:r>
      <w:r w:rsidR="00ED3629">
        <w:rPr>
          <w:rFonts w:ascii="Arial" w:hAnsi="Arial" w:cs="Arial"/>
          <w:sz w:val="22"/>
          <w:szCs w:val="22"/>
        </w:rPr>
        <w:fldChar w:fldCharType="separate"/>
      </w:r>
      <w:r w:rsidR="002B0252" w:rsidRPr="002B0252">
        <w:rPr>
          <w:rFonts w:ascii="Arial" w:hAnsi="Arial" w:cs="Arial"/>
          <w:noProof/>
          <w:sz w:val="22"/>
          <w:szCs w:val="22"/>
          <w:vertAlign w:val="superscript"/>
        </w:rPr>
        <w:t>10</w:t>
      </w:r>
      <w:r w:rsidR="00ED3629">
        <w:rPr>
          <w:rFonts w:ascii="Arial" w:hAnsi="Arial" w:cs="Arial"/>
          <w:sz w:val="22"/>
          <w:szCs w:val="22"/>
        </w:rPr>
        <w:fldChar w:fldCharType="end"/>
      </w:r>
      <w:r w:rsidR="00ED3629">
        <w:rPr>
          <w:rFonts w:ascii="Arial" w:hAnsi="Arial" w:cs="Arial"/>
          <w:sz w:val="22"/>
          <w:szCs w:val="22"/>
        </w:rPr>
        <w:t xml:space="preserve"> </w:t>
      </w:r>
    </w:p>
    <w:p w14:paraId="60185FF3" w14:textId="2225E829" w:rsidR="00452017" w:rsidRDefault="00452017" w:rsidP="00ED3629">
      <w:pPr>
        <w:spacing w:line="480" w:lineRule="auto"/>
        <w:rPr>
          <w:rFonts w:ascii="Arial" w:hAnsi="Arial" w:cs="Arial"/>
          <w:sz w:val="22"/>
          <w:szCs w:val="22"/>
        </w:rPr>
      </w:pPr>
    </w:p>
    <w:p w14:paraId="15DC0466" w14:textId="266F583F" w:rsidR="004640DD" w:rsidRPr="00956433" w:rsidRDefault="00452017" w:rsidP="00956433">
      <w:pPr>
        <w:spacing w:line="480" w:lineRule="auto"/>
        <w:rPr>
          <w:rFonts w:ascii="Arial" w:hAnsi="Arial" w:cs="Arial"/>
          <w:b/>
          <w:bCs/>
          <w:color w:val="000000" w:themeColor="text1"/>
          <w:sz w:val="22"/>
          <w:szCs w:val="22"/>
        </w:rPr>
      </w:pPr>
      <w:r w:rsidRPr="00956433">
        <w:rPr>
          <w:rFonts w:ascii="Arial" w:hAnsi="Arial" w:cs="Arial"/>
          <w:b/>
          <w:bCs/>
          <w:sz w:val="22"/>
          <w:szCs w:val="22"/>
        </w:rPr>
        <w:t>The role of extended families</w:t>
      </w:r>
      <w:r w:rsidRPr="00956433">
        <w:rPr>
          <w:rFonts w:ascii="Arial" w:hAnsi="Arial" w:cs="Arial"/>
          <w:b/>
          <w:bCs/>
          <w:color w:val="000000" w:themeColor="text1"/>
          <w:sz w:val="22"/>
          <w:szCs w:val="22"/>
        </w:rPr>
        <w:t xml:space="preserve"> and friends</w:t>
      </w:r>
    </w:p>
    <w:p w14:paraId="552D61DB" w14:textId="5D802AA0" w:rsidR="00824B0B" w:rsidRDefault="00936C47" w:rsidP="009521FB">
      <w:pPr>
        <w:spacing w:line="480" w:lineRule="auto"/>
        <w:rPr>
          <w:rFonts w:ascii="Arial" w:hAnsi="Arial" w:cs="Arial"/>
          <w:sz w:val="22"/>
          <w:szCs w:val="22"/>
        </w:rPr>
      </w:pPr>
      <w:r>
        <w:rPr>
          <w:rFonts w:ascii="Arial" w:hAnsi="Arial" w:cs="Arial"/>
          <w:sz w:val="22"/>
          <w:szCs w:val="22"/>
        </w:rPr>
        <w:t xml:space="preserve">Trauma can </w:t>
      </w:r>
      <w:r w:rsidR="00E344EC">
        <w:rPr>
          <w:rFonts w:ascii="Arial" w:hAnsi="Arial" w:cs="Arial"/>
          <w:sz w:val="22"/>
          <w:szCs w:val="22"/>
        </w:rPr>
        <w:t xml:space="preserve">also </w:t>
      </w:r>
      <w:r>
        <w:rPr>
          <w:rFonts w:ascii="Arial" w:hAnsi="Arial" w:cs="Arial"/>
          <w:sz w:val="22"/>
          <w:szCs w:val="22"/>
        </w:rPr>
        <w:t xml:space="preserve">be accentuated when the decision </w:t>
      </w:r>
      <w:r w:rsidR="007B1A02">
        <w:rPr>
          <w:rFonts w:ascii="Arial" w:hAnsi="Arial" w:cs="Arial"/>
          <w:sz w:val="22"/>
          <w:szCs w:val="22"/>
        </w:rPr>
        <w:t>prospective parents</w:t>
      </w:r>
      <w:r>
        <w:rPr>
          <w:rFonts w:ascii="Arial" w:hAnsi="Arial" w:cs="Arial"/>
          <w:sz w:val="22"/>
          <w:szCs w:val="22"/>
        </w:rPr>
        <w:t xml:space="preserve"> make</w:t>
      </w:r>
      <w:r w:rsidR="007B1A02">
        <w:rPr>
          <w:rFonts w:ascii="Arial" w:hAnsi="Arial" w:cs="Arial"/>
          <w:sz w:val="22"/>
          <w:szCs w:val="22"/>
        </w:rPr>
        <w:t xml:space="preserve"> </w:t>
      </w:r>
      <w:r>
        <w:rPr>
          <w:rFonts w:ascii="Arial" w:hAnsi="Arial" w:cs="Arial"/>
          <w:sz w:val="22"/>
          <w:szCs w:val="22"/>
        </w:rPr>
        <w:t>is disapproved of by partner</w:t>
      </w:r>
      <w:r w:rsidR="007B1A02">
        <w:rPr>
          <w:rFonts w:ascii="Arial" w:hAnsi="Arial" w:cs="Arial"/>
          <w:sz w:val="22"/>
          <w:szCs w:val="22"/>
        </w:rPr>
        <w:t>s</w:t>
      </w:r>
      <w:r>
        <w:rPr>
          <w:rFonts w:ascii="Arial" w:hAnsi="Arial" w:cs="Arial"/>
          <w:sz w:val="22"/>
          <w:szCs w:val="22"/>
        </w:rPr>
        <w:t xml:space="preserve">, </w:t>
      </w:r>
      <w:proofErr w:type="gramStart"/>
      <w:r>
        <w:rPr>
          <w:rFonts w:ascii="Arial" w:hAnsi="Arial" w:cs="Arial"/>
          <w:sz w:val="22"/>
          <w:szCs w:val="22"/>
        </w:rPr>
        <w:t>friends</w:t>
      </w:r>
      <w:proofErr w:type="gramEnd"/>
      <w:r>
        <w:rPr>
          <w:rFonts w:ascii="Arial" w:hAnsi="Arial" w:cs="Arial"/>
          <w:sz w:val="22"/>
          <w:szCs w:val="22"/>
        </w:rPr>
        <w:t xml:space="preserve"> or family. For example, </w:t>
      </w:r>
      <w:r w:rsidR="007B1A02">
        <w:rPr>
          <w:rFonts w:ascii="Arial" w:hAnsi="Arial" w:cs="Arial"/>
          <w:sz w:val="22"/>
          <w:szCs w:val="22"/>
        </w:rPr>
        <w:t xml:space="preserve">studies have shown </w:t>
      </w:r>
      <w:r>
        <w:rPr>
          <w:rFonts w:ascii="Arial" w:hAnsi="Arial" w:cs="Arial"/>
          <w:sz w:val="22"/>
          <w:szCs w:val="22"/>
        </w:rPr>
        <w:t>women report that other family members may oppose their decision to have a termination of pregnancy on moral grounds, or attempt to over-ride her decision to continue the pregnancy because they perceive she does not have the ability to cope with a potentially disabled child.</w:t>
      </w:r>
      <w:r>
        <w:rPr>
          <w:rFonts w:ascii="Arial" w:hAnsi="Arial" w:cs="Arial"/>
          <w:sz w:val="22"/>
          <w:szCs w:val="22"/>
        </w:rPr>
        <w:fldChar w:fldCharType="begin"/>
      </w:r>
      <w:r w:rsidR="002B0252">
        <w:rPr>
          <w:rFonts w:ascii="Arial" w:hAnsi="Arial" w:cs="Arial"/>
          <w:sz w:val="22"/>
          <w:szCs w:val="22"/>
        </w:rPr>
        <w:instrText xml:space="preserve"> ADDIN EN.CITE &lt;EndNote&gt;&lt;Cite&gt;&lt;Author&gt;Redlinger-Grosse&lt;/Author&gt;&lt;Year&gt;2002&lt;/Year&gt;&lt;RecNum&gt;17&lt;/RecNum&gt;&lt;DisplayText&gt;&lt;style face="superscript"&gt;19; 30&lt;/style&gt;&lt;/DisplayText&gt;&lt;record&gt;&lt;rec-number&gt;17&lt;/rec-number&gt;&lt;foreign-keys&gt;&lt;key app="EN" db-id="2pfd0f095svvfgeprdtp0vx42dw9z200wpvx" timestamp="1556443234"&gt;17&lt;/key&gt;&lt;/foreign-keys&gt;&lt;ref-type name="Journal Article"&gt;17&lt;/ref-type&gt;&lt;contributors&gt;&lt;authors&gt;&lt;author&gt;Redlinger-Grosse, K&lt;/author&gt;&lt;author&gt;Bernhardt, B.A.&lt;/author&gt;&lt;author&gt;Berg, K&lt;/author&gt;&lt;author&gt;Muenke, M&lt;/author&gt;&lt;author&gt;Biesecker, B.B.&lt;/author&gt;&lt;/authors&gt;&lt;/contributors&gt;&lt;titles&gt;&lt;title&gt;The decision to continue: the experiences and needs of parents who receive a prenatal diagnosis of holoprosencephaly&lt;/title&gt;&lt;secondary-title&gt;Am J Med Genet&lt;/secondary-title&gt;&lt;/titles&gt;&lt;periodical&gt;&lt;full-title&gt;Am J Med Genet&lt;/full-title&gt;&lt;/periodical&gt;&lt;pages&gt;369-78&lt;/pages&gt;&lt;volume&gt;112&lt;/volume&gt;&lt;number&gt;4&lt;/number&gt;&lt;section&gt;369&lt;/section&gt;&lt;dates&gt;&lt;year&gt;2002&lt;/year&gt;&lt;/dates&gt;&lt;urls&gt;&lt;/urls&gt;&lt;/record&gt;&lt;/Cite&gt;&lt;Cite&gt;&lt;Author&gt;Tijmstra&lt;/Author&gt;&lt;Year&gt;2000&lt;/Year&gt;&lt;RecNum&gt;30&lt;/RecNum&gt;&lt;record&gt;&lt;rec-number&gt;30&lt;/rec-number&gt;&lt;foreign-keys&gt;&lt;key app="EN" db-id="2pfd0f095svvfgeprdtp0vx42dw9z200wpvx" timestamp="1556461579"&gt;30&lt;/key&gt;&lt;/foreign-keys&gt;&lt;ref-type name="Journal Article"&gt;17&lt;/ref-type&gt;&lt;contributors&gt;&lt;authors&gt;&lt;author&gt;Tijmstra, T.J.&lt;/author&gt;&lt;author&gt;Bosboom, G.J.&lt;/author&gt;&lt;author&gt;Bouman, K.&lt;/author&gt;&lt;/authors&gt;&lt;/contributors&gt;&lt;titles&gt;&lt;title&gt;Experiences of women who decided to continue the pregnancy after diagnosis of Down&amp;apos;s syndrome&lt;/title&gt;&lt;secondary-title&gt;Ned Tijdschr Geneeskd.&lt;/secondary-title&gt;&lt;/titles&gt;&lt;periodical&gt;&lt;full-title&gt;Ned Tijdschr Geneeskd.&lt;/full-title&gt;&lt;/periodical&gt;&lt;pages&gt;2104-7&lt;/pages&gt;&lt;volume&gt;144&lt;/volume&gt;&lt;number&gt;44&lt;/number&gt;&lt;section&gt;2104&lt;/section&gt;&lt;dates&gt;&lt;year&gt;2000&lt;/year&gt;&lt;/dates&gt;&lt;urls&gt;&lt;/urls&gt;&lt;/record&gt;&lt;/Cite&gt;&lt;/EndNote&gt;</w:instrText>
      </w:r>
      <w:r>
        <w:rPr>
          <w:rFonts w:ascii="Arial" w:hAnsi="Arial" w:cs="Arial"/>
          <w:sz w:val="22"/>
          <w:szCs w:val="22"/>
        </w:rPr>
        <w:fldChar w:fldCharType="separate"/>
      </w:r>
      <w:r w:rsidR="002B0252" w:rsidRPr="002B0252">
        <w:rPr>
          <w:rFonts w:ascii="Arial" w:hAnsi="Arial" w:cs="Arial"/>
          <w:noProof/>
          <w:sz w:val="22"/>
          <w:szCs w:val="22"/>
          <w:vertAlign w:val="superscript"/>
        </w:rPr>
        <w:t>19; 30</w:t>
      </w:r>
      <w:r>
        <w:rPr>
          <w:rFonts w:ascii="Arial" w:hAnsi="Arial" w:cs="Arial"/>
          <w:sz w:val="22"/>
          <w:szCs w:val="22"/>
        </w:rPr>
        <w:fldChar w:fldCharType="end"/>
      </w:r>
      <w:r>
        <w:rPr>
          <w:rFonts w:ascii="Arial" w:hAnsi="Arial" w:cs="Arial"/>
          <w:sz w:val="22"/>
          <w:szCs w:val="22"/>
        </w:rPr>
        <w:t xml:space="preserve"> </w:t>
      </w:r>
      <w:r w:rsidR="007B1A02">
        <w:rPr>
          <w:rFonts w:ascii="Arial" w:hAnsi="Arial" w:cs="Arial"/>
          <w:sz w:val="22"/>
          <w:szCs w:val="22"/>
        </w:rPr>
        <w:t xml:space="preserve">The literature shows this </w:t>
      </w:r>
      <w:r>
        <w:rPr>
          <w:rFonts w:ascii="Arial" w:hAnsi="Arial" w:cs="Arial"/>
          <w:sz w:val="22"/>
          <w:szCs w:val="22"/>
        </w:rPr>
        <w:t xml:space="preserve">conflict leads </w:t>
      </w:r>
      <w:r w:rsidR="00911D81">
        <w:rPr>
          <w:rFonts w:ascii="Arial" w:hAnsi="Arial" w:cs="Arial"/>
          <w:sz w:val="22"/>
          <w:szCs w:val="22"/>
        </w:rPr>
        <w:t xml:space="preserve">pregnant </w:t>
      </w:r>
      <w:r>
        <w:rPr>
          <w:rFonts w:ascii="Arial" w:hAnsi="Arial" w:cs="Arial"/>
          <w:sz w:val="22"/>
          <w:szCs w:val="22"/>
        </w:rPr>
        <w:t>women to feel isolated,</w:t>
      </w:r>
      <w:r w:rsidR="00506D1B">
        <w:rPr>
          <w:rFonts w:ascii="Arial" w:hAnsi="Arial" w:cs="Arial"/>
          <w:sz w:val="22"/>
          <w:szCs w:val="22"/>
        </w:rPr>
        <w:fldChar w:fldCharType="begin"/>
      </w:r>
      <w:r w:rsidR="002B0252">
        <w:rPr>
          <w:rFonts w:ascii="Arial" w:hAnsi="Arial" w:cs="Arial"/>
          <w:sz w:val="22"/>
          <w:szCs w:val="22"/>
        </w:rPr>
        <w:instrText xml:space="preserve"> ADDIN EN.CITE &lt;EndNote&gt;&lt;Cite&gt;&lt;Author&gt;Redlinger-Grosse&lt;/Author&gt;&lt;Year&gt;2002&lt;/Year&gt;&lt;RecNum&gt;17&lt;/RecNum&gt;&lt;DisplayText&gt;&lt;style face="superscript"&gt;19&lt;/style&gt;&lt;/DisplayText&gt;&lt;record&gt;&lt;rec-number&gt;17&lt;/rec-number&gt;&lt;foreign-keys&gt;&lt;key app="EN" db-id="2pfd0f095svvfgeprdtp0vx42dw9z200wpvx" timestamp="1556443234"&gt;17&lt;/key&gt;&lt;/foreign-keys&gt;&lt;ref-type name="Journal Article"&gt;17&lt;/ref-type&gt;&lt;contributors&gt;&lt;authors&gt;&lt;author&gt;Redlinger-Grosse, K&lt;/author&gt;&lt;author&gt;Bernhardt, B.A.&lt;/author&gt;&lt;author&gt;Berg, K&lt;/author&gt;&lt;author&gt;Muenke, M&lt;/author&gt;&lt;author&gt;Biesecker, B.B.&lt;/author&gt;&lt;/authors&gt;&lt;/contributors&gt;&lt;titles&gt;&lt;title&gt;The decision to continue: the experiences and needs of parents who receive a prenatal diagnosis of holoprosencephaly&lt;/title&gt;&lt;secondary-title&gt;Am J Med Genet&lt;/secondary-title&gt;&lt;/titles&gt;&lt;periodical&gt;&lt;full-title&gt;Am J Med Genet&lt;/full-title&gt;&lt;/periodical&gt;&lt;pages&gt;369-78&lt;/pages&gt;&lt;volume&gt;112&lt;/volume&gt;&lt;number&gt;4&lt;/number&gt;&lt;section&gt;369&lt;/section&gt;&lt;dates&gt;&lt;year&gt;2002&lt;/year&gt;&lt;/dates&gt;&lt;urls&gt;&lt;/urls&gt;&lt;/record&gt;&lt;/Cite&gt;&lt;Cite&gt;&lt;Author&gt;Redlinger-Grosse&lt;/Author&gt;&lt;Year&gt;2002&lt;/Year&gt;&lt;RecNum&gt;17&lt;/RecNum&gt;&lt;record&gt;&lt;rec-number&gt;17&lt;/rec-number&gt;&lt;foreign-keys&gt;&lt;key app="EN" db-id="2pfd0f095svvfgeprdtp0vx42dw9z200wpvx" timestamp="1556443234"&gt;17&lt;/key&gt;&lt;/foreign-keys&gt;&lt;ref-type name="Journal Article"&gt;17&lt;/ref-type&gt;&lt;contributors&gt;&lt;authors&gt;&lt;author&gt;Redlinger-Grosse, K&lt;/author&gt;&lt;author&gt;Bernhardt, B.A.&lt;/author&gt;&lt;author&gt;Berg, K&lt;/author&gt;&lt;author&gt;Muenke, M&lt;/author&gt;&lt;author&gt;Biesecker, B.B.&lt;/author&gt;&lt;/authors&gt;&lt;/contributors&gt;&lt;titles&gt;&lt;title&gt;The decision to continue: the experiences and needs of parents who receive a prenatal diagnosis of holoprosencephaly&lt;/title&gt;&lt;secondary-title&gt;Am J Med Genet&lt;/secondary-title&gt;&lt;/titles&gt;&lt;periodical&gt;&lt;full-title&gt;Am J Med Genet&lt;/full-title&gt;&lt;/periodical&gt;&lt;pages&gt;369-78&lt;/pages&gt;&lt;volume&gt;112&lt;/volume&gt;&lt;number&gt;4&lt;/number&gt;&lt;section&gt;369&lt;/section&gt;&lt;dates&gt;&lt;year&gt;2002&lt;/year&gt;&lt;/dates&gt;&lt;urls&gt;&lt;/urls&gt;&lt;/record&gt;&lt;/Cite&gt;&lt;/EndNote&gt;</w:instrText>
      </w:r>
      <w:r w:rsidR="00506D1B">
        <w:rPr>
          <w:rFonts w:ascii="Arial" w:hAnsi="Arial" w:cs="Arial"/>
          <w:sz w:val="22"/>
          <w:szCs w:val="22"/>
        </w:rPr>
        <w:fldChar w:fldCharType="separate"/>
      </w:r>
      <w:r w:rsidR="002B0252" w:rsidRPr="002B0252">
        <w:rPr>
          <w:rFonts w:ascii="Arial" w:hAnsi="Arial" w:cs="Arial"/>
          <w:noProof/>
          <w:sz w:val="22"/>
          <w:szCs w:val="22"/>
          <w:vertAlign w:val="superscript"/>
        </w:rPr>
        <w:t>19</w:t>
      </w:r>
      <w:r w:rsidR="00506D1B">
        <w:rPr>
          <w:rFonts w:ascii="Arial" w:hAnsi="Arial" w:cs="Arial"/>
          <w:sz w:val="22"/>
          <w:szCs w:val="22"/>
        </w:rPr>
        <w:fldChar w:fldCharType="end"/>
      </w:r>
      <w:r>
        <w:rPr>
          <w:rFonts w:ascii="Arial" w:hAnsi="Arial" w:cs="Arial"/>
          <w:sz w:val="22"/>
          <w:szCs w:val="22"/>
        </w:rPr>
        <w:t xml:space="preserve"> and health care professionals should not </w:t>
      </w:r>
      <w:r w:rsidR="00991EF6">
        <w:rPr>
          <w:rFonts w:ascii="Arial" w:hAnsi="Arial" w:cs="Arial"/>
          <w:sz w:val="22"/>
          <w:szCs w:val="22"/>
        </w:rPr>
        <w:t xml:space="preserve">simply </w:t>
      </w:r>
      <w:r>
        <w:rPr>
          <w:rFonts w:ascii="Arial" w:hAnsi="Arial" w:cs="Arial"/>
          <w:sz w:val="22"/>
          <w:szCs w:val="22"/>
        </w:rPr>
        <w:t xml:space="preserve">assume prospective parents will be supported by their families and friends. There is no published evidence on how a partner feels where </w:t>
      </w:r>
      <w:r w:rsidR="00A91865">
        <w:rPr>
          <w:rFonts w:ascii="Arial" w:hAnsi="Arial" w:cs="Arial"/>
          <w:sz w:val="22"/>
          <w:szCs w:val="22"/>
        </w:rPr>
        <w:t xml:space="preserve">disagreement with the wider family occurs, nor </w:t>
      </w:r>
      <w:r w:rsidR="00E344EC">
        <w:rPr>
          <w:rFonts w:ascii="Arial" w:hAnsi="Arial" w:cs="Arial"/>
          <w:sz w:val="22"/>
          <w:szCs w:val="22"/>
        </w:rPr>
        <w:t>the long-term consequences of this conflict.</w:t>
      </w:r>
    </w:p>
    <w:p w14:paraId="0432625C" w14:textId="1BF41A92" w:rsidR="000825CE" w:rsidRDefault="000825CE" w:rsidP="009521FB">
      <w:pPr>
        <w:spacing w:line="480" w:lineRule="auto"/>
        <w:rPr>
          <w:rFonts w:ascii="Arial" w:hAnsi="Arial" w:cs="Arial"/>
          <w:sz w:val="22"/>
          <w:szCs w:val="22"/>
        </w:rPr>
      </w:pPr>
    </w:p>
    <w:p w14:paraId="76569943" w14:textId="5B2B2EC0" w:rsidR="00E47684" w:rsidRPr="00956433" w:rsidRDefault="000825CE" w:rsidP="009521FB">
      <w:pPr>
        <w:spacing w:line="480" w:lineRule="auto"/>
        <w:rPr>
          <w:rFonts w:ascii="Arial" w:hAnsi="Arial" w:cs="Arial"/>
          <w:b/>
          <w:bCs/>
          <w:sz w:val="22"/>
          <w:szCs w:val="22"/>
        </w:rPr>
      </w:pPr>
      <w:r w:rsidRPr="00956433">
        <w:rPr>
          <w:rFonts w:ascii="Arial" w:hAnsi="Arial" w:cs="Arial"/>
          <w:b/>
          <w:bCs/>
          <w:sz w:val="22"/>
          <w:szCs w:val="22"/>
        </w:rPr>
        <w:t>Recurrence of a fetal abnormality</w:t>
      </w:r>
    </w:p>
    <w:p w14:paraId="20FFE6AB" w14:textId="18F02375" w:rsidR="00B013D7" w:rsidRDefault="00E47684" w:rsidP="009521FB">
      <w:pPr>
        <w:spacing w:line="480" w:lineRule="auto"/>
        <w:rPr>
          <w:rFonts w:ascii="Arial" w:hAnsi="Arial" w:cs="Arial"/>
          <w:sz w:val="22"/>
          <w:szCs w:val="22"/>
        </w:rPr>
      </w:pPr>
      <w:r>
        <w:rPr>
          <w:rFonts w:ascii="Arial" w:hAnsi="Arial" w:cs="Arial"/>
          <w:sz w:val="22"/>
          <w:szCs w:val="22"/>
        </w:rPr>
        <w:lastRenderedPageBreak/>
        <w:t xml:space="preserve">We are </w:t>
      </w:r>
      <w:r w:rsidR="00045F93">
        <w:rPr>
          <w:rFonts w:ascii="Arial" w:hAnsi="Arial" w:cs="Arial"/>
          <w:sz w:val="22"/>
          <w:szCs w:val="22"/>
        </w:rPr>
        <w:t>not aware</w:t>
      </w:r>
      <w:r>
        <w:rPr>
          <w:rFonts w:ascii="Arial" w:hAnsi="Arial" w:cs="Arial"/>
          <w:sz w:val="22"/>
          <w:szCs w:val="22"/>
        </w:rPr>
        <w:t xml:space="preserve"> of published data on how </w:t>
      </w:r>
      <w:r w:rsidR="003F43A3">
        <w:rPr>
          <w:rFonts w:ascii="Arial" w:hAnsi="Arial" w:cs="Arial"/>
          <w:sz w:val="22"/>
          <w:szCs w:val="22"/>
        </w:rPr>
        <w:t xml:space="preserve">prospective parents feel when </w:t>
      </w:r>
      <w:r>
        <w:rPr>
          <w:rFonts w:ascii="Arial" w:hAnsi="Arial" w:cs="Arial"/>
          <w:sz w:val="22"/>
          <w:szCs w:val="22"/>
        </w:rPr>
        <w:t>recurrence of a fetal neurological abnormality</w:t>
      </w:r>
      <w:r w:rsidR="00B013D7">
        <w:rPr>
          <w:rFonts w:ascii="Arial" w:hAnsi="Arial" w:cs="Arial"/>
          <w:sz w:val="22"/>
          <w:szCs w:val="22"/>
        </w:rPr>
        <w:t xml:space="preserve"> occurs</w:t>
      </w:r>
      <w:r>
        <w:rPr>
          <w:rFonts w:ascii="Arial" w:hAnsi="Arial" w:cs="Arial"/>
          <w:sz w:val="22"/>
          <w:szCs w:val="22"/>
        </w:rPr>
        <w:t>. In our experience, this is a devastating diagnosis</w:t>
      </w:r>
      <w:r w:rsidR="00045F93">
        <w:rPr>
          <w:rFonts w:ascii="Arial" w:hAnsi="Arial" w:cs="Arial"/>
          <w:sz w:val="22"/>
          <w:szCs w:val="22"/>
        </w:rPr>
        <w:t>, made harder if an opportunity to diagnose the abnormality early in the pregnancy was missed</w:t>
      </w:r>
      <w:r w:rsidR="00B013D7">
        <w:rPr>
          <w:rFonts w:ascii="Arial" w:hAnsi="Arial" w:cs="Arial"/>
          <w:sz w:val="22"/>
          <w:szCs w:val="22"/>
        </w:rPr>
        <w:t>;</w:t>
      </w:r>
      <w:r w:rsidR="00045F93">
        <w:rPr>
          <w:rFonts w:ascii="Arial" w:hAnsi="Arial" w:cs="Arial"/>
          <w:sz w:val="22"/>
          <w:szCs w:val="22"/>
        </w:rPr>
        <w:t xml:space="preserve"> for example</w:t>
      </w:r>
      <w:r w:rsidR="00B013D7">
        <w:rPr>
          <w:rFonts w:ascii="Arial" w:hAnsi="Arial" w:cs="Arial"/>
          <w:sz w:val="22"/>
          <w:szCs w:val="22"/>
        </w:rPr>
        <w:t>,</w:t>
      </w:r>
      <w:r w:rsidR="00045F93">
        <w:rPr>
          <w:rFonts w:ascii="Arial" w:hAnsi="Arial" w:cs="Arial"/>
          <w:sz w:val="22"/>
          <w:szCs w:val="22"/>
        </w:rPr>
        <w:t xml:space="preserve"> if</w:t>
      </w:r>
      <w:r w:rsidR="00B013D7">
        <w:rPr>
          <w:rFonts w:ascii="Arial" w:hAnsi="Arial" w:cs="Arial"/>
          <w:sz w:val="22"/>
          <w:szCs w:val="22"/>
        </w:rPr>
        <w:t xml:space="preserve"> appropriate</w:t>
      </w:r>
      <w:r w:rsidR="00045F93">
        <w:rPr>
          <w:rFonts w:ascii="Arial" w:hAnsi="Arial" w:cs="Arial"/>
          <w:sz w:val="22"/>
          <w:szCs w:val="22"/>
        </w:rPr>
        <w:t xml:space="preserve"> genetic testing was </w:t>
      </w:r>
      <w:r w:rsidR="00B013D7">
        <w:rPr>
          <w:rFonts w:ascii="Arial" w:hAnsi="Arial" w:cs="Arial"/>
          <w:sz w:val="22"/>
          <w:szCs w:val="22"/>
        </w:rPr>
        <w:t xml:space="preserve">not </w:t>
      </w:r>
      <w:r w:rsidR="00045F93">
        <w:rPr>
          <w:rFonts w:ascii="Arial" w:hAnsi="Arial" w:cs="Arial"/>
          <w:sz w:val="22"/>
          <w:szCs w:val="22"/>
        </w:rPr>
        <w:t xml:space="preserve">offered in the initial pregnancy or there was </w:t>
      </w:r>
      <w:r w:rsidR="003F43A3">
        <w:rPr>
          <w:rFonts w:ascii="Arial" w:hAnsi="Arial" w:cs="Arial"/>
          <w:sz w:val="22"/>
          <w:szCs w:val="22"/>
        </w:rPr>
        <w:t xml:space="preserve">an </w:t>
      </w:r>
      <w:r w:rsidR="00045F93">
        <w:rPr>
          <w:rFonts w:ascii="Arial" w:hAnsi="Arial" w:cs="Arial"/>
          <w:sz w:val="22"/>
          <w:szCs w:val="22"/>
        </w:rPr>
        <w:t xml:space="preserve">incomplete discussion of recurrence risk. </w:t>
      </w:r>
      <w:r w:rsidR="00B013D7">
        <w:rPr>
          <w:rFonts w:ascii="Arial" w:hAnsi="Arial" w:cs="Arial"/>
          <w:sz w:val="22"/>
          <w:szCs w:val="22"/>
        </w:rPr>
        <w:t xml:space="preserve">It is our experience that </w:t>
      </w:r>
      <w:r w:rsidR="00045F93">
        <w:rPr>
          <w:rFonts w:ascii="Arial" w:hAnsi="Arial" w:cs="Arial"/>
          <w:sz w:val="22"/>
          <w:szCs w:val="22"/>
        </w:rPr>
        <w:t xml:space="preserve">prospective parents </w:t>
      </w:r>
      <w:r w:rsidR="00B013D7">
        <w:rPr>
          <w:rFonts w:ascii="Arial" w:hAnsi="Arial" w:cs="Arial"/>
          <w:sz w:val="22"/>
          <w:szCs w:val="22"/>
        </w:rPr>
        <w:t>may</w:t>
      </w:r>
      <w:r w:rsidR="00045F93">
        <w:rPr>
          <w:rFonts w:ascii="Arial" w:hAnsi="Arial" w:cs="Arial"/>
          <w:sz w:val="22"/>
          <w:szCs w:val="22"/>
        </w:rPr>
        <w:t xml:space="preserve"> not</w:t>
      </w:r>
      <w:r w:rsidR="003F43A3">
        <w:rPr>
          <w:rFonts w:ascii="Arial" w:hAnsi="Arial" w:cs="Arial"/>
          <w:sz w:val="22"/>
          <w:szCs w:val="22"/>
        </w:rPr>
        <w:t xml:space="preserve"> necessarily</w:t>
      </w:r>
      <w:r w:rsidR="00045F93">
        <w:rPr>
          <w:rFonts w:ascii="Arial" w:hAnsi="Arial" w:cs="Arial"/>
          <w:sz w:val="22"/>
          <w:szCs w:val="22"/>
        </w:rPr>
        <w:t xml:space="preserve"> make the same decisions in second affected pregnanc</w:t>
      </w:r>
      <w:r w:rsidR="003F43A3">
        <w:rPr>
          <w:rFonts w:ascii="Arial" w:hAnsi="Arial" w:cs="Arial"/>
          <w:sz w:val="22"/>
          <w:szCs w:val="22"/>
        </w:rPr>
        <w:t>ies</w:t>
      </w:r>
      <w:r w:rsidR="00045F93">
        <w:rPr>
          <w:rFonts w:ascii="Arial" w:hAnsi="Arial" w:cs="Arial"/>
          <w:sz w:val="22"/>
          <w:szCs w:val="22"/>
        </w:rPr>
        <w:t xml:space="preserve"> tha</w:t>
      </w:r>
      <w:r w:rsidR="003F43A3">
        <w:rPr>
          <w:rFonts w:ascii="Arial" w:hAnsi="Arial" w:cs="Arial"/>
          <w:sz w:val="22"/>
          <w:szCs w:val="22"/>
        </w:rPr>
        <w:t>n</w:t>
      </w:r>
      <w:r w:rsidR="00045F93">
        <w:rPr>
          <w:rFonts w:ascii="Arial" w:hAnsi="Arial" w:cs="Arial"/>
          <w:sz w:val="22"/>
          <w:szCs w:val="22"/>
        </w:rPr>
        <w:t xml:space="preserve"> the first</w:t>
      </w:r>
      <w:r w:rsidR="00B013D7">
        <w:rPr>
          <w:rFonts w:ascii="Arial" w:hAnsi="Arial" w:cs="Arial"/>
          <w:sz w:val="22"/>
          <w:szCs w:val="22"/>
        </w:rPr>
        <w:t>. F</w:t>
      </w:r>
      <w:r w:rsidR="00045F93">
        <w:rPr>
          <w:rFonts w:ascii="Arial" w:hAnsi="Arial" w:cs="Arial"/>
          <w:sz w:val="22"/>
          <w:szCs w:val="22"/>
        </w:rPr>
        <w:t xml:space="preserve">or example, </w:t>
      </w:r>
      <w:r w:rsidR="003F43A3">
        <w:rPr>
          <w:rFonts w:ascii="Arial" w:hAnsi="Arial" w:cs="Arial"/>
          <w:sz w:val="22"/>
          <w:szCs w:val="22"/>
        </w:rPr>
        <w:t>prospective parents</w:t>
      </w:r>
      <w:r w:rsidR="00045F93">
        <w:rPr>
          <w:rFonts w:ascii="Arial" w:hAnsi="Arial" w:cs="Arial"/>
          <w:sz w:val="22"/>
          <w:szCs w:val="22"/>
        </w:rPr>
        <w:t xml:space="preserve"> </w:t>
      </w:r>
      <w:r w:rsidR="004E35B6">
        <w:rPr>
          <w:rFonts w:ascii="Arial" w:hAnsi="Arial" w:cs="Arial"/>
          <w:sz w:val="22"/>
          <w:szCs w:val="22"/>
        </w:rPr>
        <w:t xml:space="preserve">who </w:t>
      </w:r>
      <w:r w:rsidR="00045F93">
        <w:rPr>
          <w:rFonts w:ascii="Arial" w:hAnsi="Arial" w:cs="Arial"/>
          <w:sz w:val="22"/>
          <w:szCs w:val="22"/>
        </w:rPr>
        <w:t>struggle</w:t>
      </w:r>
      <w:r w:rsidR="003F43A3">
        <w:rPr>
          <w:rFonts w:ascii="Arial" w:hAnsi="Arial" w:cs="Arial"/>
          <w:sz w:val="22"/>
          <w:szCs w:val="22"/>
        </w:rPr>
        <w:t xml:space="preserve">d </w:t>
      </w:r>
      <w:r w:rsidR="00045F93">
        <w:rPr>
          <w:rFonts w:ascii="Arial" w:hAnsi="Arial" w:cs="Arial"/>
          <w:sz w:val="22"/>
          <w:szCs w:val="22"/>
        </w:rPr>
        <w:t xml:space="preserve">with strong emotions, such as guilt, </w:t>
      </w:r>
      <w:r w:rsidR="003F43A3">
        <w:rPr>
          <w:rFonts w:ascii="Arial" w:hAnsi="Arial" w:cs="Arial"/>
          <w:sz w:val="22"/>
          <w:szCs w:val="22"/>
        </w:rPr>
        <w:t>about</w:t>
      </w:r>
      <w:r w:rsidR="00045F93">
        <w:rPr>
          <w:rFonts w:ascii="Arial" w:hAnsi="Arial" w:cs="Arial"/>
          <w:sz w:val="22"/>
          <w:szCs w:val="22"/>
        </w:rPr>
        <w:t xml:space="preserve"> a previous termination of pregnancy, may choose to continue with a </w:t>
      </w:r>
      <w:r w:rsidR="003F43A3">
        <w:rPr>
          <w:rFonts w:ascii="Arial" w:hAnsi="Arial" w:cs="Arial"/>
          <w:sz w:val="22"/>
          <w:szCs w:val="22"/>
        </w:rPr>
        <w:t xml:space="preserve">subsequent </w:t>
      </w:r>
      <w:r w:rsidR="00B013D7">
        <w:rPr>
          <w:rFonts w:ascii="Arial" w:hAnsi="Arial" w:cs="Arial"/>
          <w:sz w:val="22"/>
          <w:szCs w:val="22"/>
        </w:rPr>
        <w:t xml:space="preserve">affected </w:t>
      </w:r>
      <w:r w:rsidR="00045F93">
        <w:rPr>
          <w:rFonts w:ascii="Arial" w:hAnsi="Arial" w:cs="Arial"/>
          <w:sz w:val="22"/>
          <w:szCs w:val="22"/>
        </w:rPr>
        <w:t>pregnancy, particularly if their opportunities for</w:t>
      </w:r>
      <w:r w:rsidR="003F43A3">
        <w:rPr>
          <w:rFonts w:ascii="Arial" w:hAnsi="Arial" w:cs="Arial"/>
          <w:sz w:val="22"/>
          <w:szCs w:val="22"/>
        </w:rPr>
        <w:t xml:space="preserve"> </w:t>
      </w:r>
      <w:r w:rsidR="00B013D7">
        <w:rPr>
          <w:rFonts w:ascii="Arial" w:hAnsi="Arial" w:cs="Arial"/>
          <w:sz w:val="22"/>
          <w:szCs w:val="22"/>
        </w:rPr>
        <w:t xml:space="preserve">future </w:t>
      </w:r>
      <w:r w:rsidR="00045F93">
        <w:rPr>
          <w:rFonts w:ascii="Arial" w:hAnsi="Arial" w:cs="Arial"/>
          <w:sz w:val="22"/>
          <w:szCs w:val="22"/>
        </w:rPr>
        <w:t xml:space="preserve">pregnancies are diminishing. </w:t>
      </w:r>
      <w:r w:rsidR="004E35B6">
        <w:rPr>
          <w:rFonts w:ascii="Arial" w:hAnsi="Arial" w:cs="Arial"/>
          <w:sz w:val="22"/>
          <w:szCs w:val="22"/>
        </w:rPr>
        <w:t xml:space="preserve">Alternatively, if the previous child survived with a poor quality of life and demanding needs that challenged the family’s ability to cope, a termination may be considered more readily in subsequent pregnancies. Health care professionals should be careful to listen to prospective parents about their experiences and feelings </w:t>
      </w:r>
      <w:r w:rsidR="00BA2509">
        <w:rPr>
          <w:rFonts w:ascii="Arial" w:hAnsi="Arial" w:cs="Arial"/>
          <w:sz w:val="22"/>
          <w:szCs w:val="22"/>
        </w:rPr>
        <w:t>on</w:t>
      </w:r>
      <w:r w:rsidR="004E35B6">
        <w:rPr>
          <w:rFonts w:ascii="Arial" w:hAnsi="Arial" w:cs="Arial"/>
          <w:sz w:val="22"/>
          <w:szCs w:val="22"/>
        </w:rPr>
        <w:t xml:space="preserve"> previous pregnanc</w:t>
      </w:r>
      <w:r w:rsidR="00BA2509">
        <w:rPr>
          <w:rFonts w:ascii="Arial" w:hAnsi="Arial" w:cs="Arial"/>
          <w:sz w:val="22"/>
          <w:szCs w:val="22"/>
        </w:rPr>
        <w:t>ies,</w:t>
      </w:r>
      <w:r w:rsidR="004E35B6">
        <w:rPr>
          <w:rFonts w:ascii="Arial" w:hAnsi="Arial" w:cs="Arial"/>
          <w:sz w:val="22"/>
          <w:szCs w:val="22"/>
        </w:rPr>
        <w:t xml:space="preserve"> </w:t>
      </w:r>
      <w:r w:rsidR="00BA2509">
        <w:rPr>
          <w:rFonts w:ascii="Arial" w:hAnsi="Arial" w:cs="Arial"/>
          <w:sz w:val="22"/>
          <w:szCs w:val="22"/>
        </w:rPr>
        <w:t>without making any assumptions on what decision they will made for the current pregnancy.</w:t>
      </w:r>
    </w:p>
    <w:p w14:paraId="735F5DFC" w14:textId="2CA57A2B" w:rsidR="000825CE" w:rsidRDefault="000825CE" w:rsidP="009521FB">
      <w:pPr>
        <w:spacing w:line="480" w:lineRule="auto"/>
        <w:rPr>
          <w:rFonts w:ascii="Arial" w:hAnsi="Arial" w:cs="Arial"/>
          <w:sz w:val="22"/>
          <w:szCs w:val="22"/>
        </w:rPr>
      </w:pPr>
    </w:p>
    <w:p w14:paraId="185219CD" w14:textId="1F196C68" w:rsidR="00B013D7" w:rsidRPr="00956433" w:rsidRDefault="000825CE" w:rsidP="009521FB">
      <w:pPr>
        <w:spacing w:line="480" w:lineRule="auto"/>
        <w:rPr>
          <w:rFonts w:ascii="Arial" w:hAnsi="Arial" w:cs="Arial"/>
          <w:b/>
          <w:bCs/>
          <w:sz w:val="22"/>
          <w:szCs w:val="22"/>
        </w:rPr>
      </w:pPr>
      <w:r w:rsidRPr="00956433">
        <w:rPr>
          <w:rFonts w:ascii="Arial" w:hAnsi="Arial" w:cs="Arial"/>
          <w:b/>
          <w:bCs/>
          <w:sz w:val="22"/>
          <w:szCs w:val="22"/>
        </w:rPr>
        <w:t>Pregnancies achieved by in-vitro fertilisation</w:t>
      </w:r>
    </w:p>
    <w:p w14:paraId="5CB6176A" w14:textId="35045DC5" w:rsidR="00E47684" w:rsidRDefault="00EA7DEA" w:rsidP="009521FB">
      <w:pPr>
        <w:spacing w:line="480" w:lineRule="auto"/>
        <w:rPr>
          <w:rFonts w:ascii="Arial" w:hAnsi="Arial" w:cs="Arial"/>
          <w:sz w:val="22"/>
          <w:szCs w:val="22"/>
        </w:rPr>
      </w:pPr>
      <w:r>
        <w:rPr>
          <w:rFonts w:ascii="Arial" w:hAnsi="Arial" w:cs="Arial"/>
          <w:sz w:val="22"/>
          <w:szCs w:val="22"/>
        </w:rPr>
        <w:t>P</w:t>
      </w:r>
      <w:r w:rsidR="00B013D7">
        <w:rPr>
          <w:rFonts w:ascii="Arial" w:hAnsi="Arial" w:cs="Arial"/>
          <w:sz w:val="22"/>
          <w:szCs w:val="22"/>
        </w:rPr>
        <w:t xml:space="preserve">rospective parents may experience similar feelings of devastation and disappointment where a pregnancy was achieved by in-vitro fertilisation, as this will often follow many years of attempting to become pregnant, or multiple miscarriages, which could have </w:t>
      </w:r>
      <w:proofErr w:type="gramStart"/>
      <w:r w:rsidR="0099595F">
        <w:rPr>
          <w:rFonts w:ascii="Arial" w:hAnsi="Arial" w:cs="Arial"/>
          <w:sz w:val="22"/>
          <w:szCs w:val="22"/>
        </w:rPr>
        <w:t>be</w:t>
      </w:r>
      <w:proofErr w:type="gramEnd"/>
      <w:r w:rsidR="0099595F">
        <w:rPr>
          <w:rFonts w:ascii="Arial" w:hAnsi="Arial" w:cs="Arial"/>
          <w:sz w:val="22"/>
          <w:szCs w:val="22"/>
        </w:rPr>
        <w:t xml:space="preserve"> an emotionally turbulent experience in its own right</w:t>
      </w:r>
      <w:r w:rsidR="00B013D7">
        <w:rPr>
          <w:rFonts w:ascii="Arial" w:hAnsi="Arial" w:cs="Arial"/>
          <w:sz w:val="22"/>
          <w:szCs w:val="22"/>
        </w:rPr>
        <w:t xml:space="preserve">. There is no evidence that the emotional journal of prospective parents who achieved pregnancy by IVF is any less or more severe than families who achieved pregnancy naturally; nevertheless, careful discussion about recurrence, liaison with the fertility and genetics team, and psychological support should be available. </w:t>
      </w:r>
    </w:p>
    <w:p w14:paraId="5DF2B674" w14:textId="77777777" w:rsidR="00936C47" w:rsidRDefault="00936C47" w:rsidP="009521FB">
      <w:pPr>
        <w:spacing w:line="480" w:lineRule="auto"/>
        <w:rPr>
          <w:rFonts w:ascii="Arial" w:hAnsi="Arial" w:cs="Arial"/>
          <w:sz w:val="22"/>
          <w:szCs w:val="22"/>
        </w:rPr>
      </w:pPr>
    </w:p>
    <w:p w14:paraId="703E122A" w14:textId="0B37A608" w:rsidR="00CB56FF" w:rsidRPr="00CB56FF" w:rsidRDefault="00CB56FF" w:rsidP="009521FB">
      <w:pPr>
        <w:spacing w:line="480" w:lineRule="auto"/>
        <w:rPr>
          <w:rFonts w:ascii="Arial" w:hAnsi="Arial" w:cs="Arial"/>
          <w:b/>
          <w:sz w:val="22"/>
          <w:szCs w:val="22"/>
        </w:rPr>
      </w:pPr>
      <w:r w:rsidRPr="00CB56FF">
        <w:rPr>
          <w:rFonts w:ascii="Arial" w:hAnsi="Arial" w:cs="Arial"/>
          <w:b/>
          <w:sz w:val="22"/>
          <w:szCs w:val="22"/>
        </w:rPr>
        <w:t>COMMUNICAT</w:t>
      </w:r>
      <w:r w:rsidR="00391561">
        <w:rPr>
          <w:rFonts w:ascii="Arial" w:hAnsi="Arial" w:cs="Arial"/>
          <w:b/>
          <w:sz w:val="22"/>
          <w:szCs w:val="22"/>
        </w:rPr>
        <w:t>ING</w:t>
      </w:r>
      <w:r w:rsidRPr="00CB56FF">
        <w:rPr>
          <w:rFonts w:ascii="Arial" w:hAnsi="Arial" w:cs="Arial"/>
          <w:b/>
          <w:sz w:val="22"/>
          <w:szCs w:val="22"/>
        </w:rPr>
        <w:t xml:space="preserve"> </w:t>
      </w:r>
      <w:r w:rsidR="000F5CC4">
        <w:rPr>
          <w:rFonts w:ascii="Arial" w:hAnsi="Arial" w:cs="Arial"/>
          <w:b/>
          <w:sz w:val="22"/>
          <w:szCs w:val="22"/>
        </w:rPr>
        <w:t xml:space="preserve">THE </w:t>
      </w:r>
      <w:r w:rsidR="00387052">
        <w:rPr>
          <w:rFonts w:ascii="Arial" w:hAnsi="Arial" w:cs="Arial"/>
          <w:b/>
          <w:sz w:val="22"/>
          <w:szCs w:val="22"/>
        </w:rPr>
        <w:t>POTENTIAL</w:t>
      </w:r>
      <w:r w:rsidR="000F5CC4">
        <w:rPr>
          <w:rFonts w:ascii="Arial" w:hAnsi="Arial" w:cs="Arial"/>
          <w:b/>
          <w:sz w:val="22"/>
          <w:szCs w:val="22"/>
        </w:rPr>
        <w:t xml:space="preserve"> OF ADVERSE OUTCOME</w:t>
      </w:r>
    </w:p>
    <w:p w14:paraId="7BFC5CD3" w14:textId="739225C5" w:rsidR="00387052" w:rsidRDefault="00387052" w:rsidP="009521FB">
      <w:pPr>
        <w:spacing w:line="480" w:lineRule="auto"/>
        <w:rPr>
          <w:rFonts w:ascii="Arial" w:hAnsi="Arial" w:cs="Arial"/>
          <w:sz w:val="22"/>
          <w:szCs w:val="22"/>
        </w:rPr>
      </w:pPr>
      <w:r>
        <w:rPr>
          <w:rFonts w:ascii="Arial" w:hAnsi="Arial" w:cs="Arial"/>
          <w:sz w:val="22"/>
          <w:szCs w:val="22"/>
        </w:rPr>
        <w:t xml:space="preserve">Health care professionals may see the most important aspect of antenatal counselling as giving prospective parents a numerical figure </w:t>
      </w:r>
      <w:r w:rsidR="00E344EC">
        <w:rPr>
          <w:rFonts w:ascii="Arial" w:hAnsi="Arial" w:cs="Arial"/>
          <w:sz w:val="22"/>
          <w:szCs w:val="22"/>
        </w:rPr>
        <w:t>for the</w:t>
      </w:r>
      <w:r>
        <w:rPr>
          <w:rFonts w:ascii="Arial" w:hAnsi="Arial" w:cs="Arial"/>
          <w:sz w:val="22"/>
          <w:szCs w:val="22"/>
        </w:rPr>
        <w:t xml:space="preserve"> estimat</w:t>
      </w:r>
      <w:r w:rsidR="00E344EC">
        <w:rPr>
          <w:rFonts w:ascii="Arial" w:hAnsi="Arial" w:cs="Arial"/>
          <w:sz w:val="22"/>
          <w:szCs w:val="22"/>
        </w:rPr>
        <w:t>ion of</w:t>
      </w:r>
      <w:r>
        <w:rPr>
          <w:rFonts w:ascii="Arial" w:hAnsi="Arial" w:cs="Arial"/>
          <w:sz w:val="22"/>
          <w:szCs w:val="22"/>
        </w:rPr>
        <w:t xml:space="preserve"> the risk their child</w:t>
      </w:r>
      <w:r w:rsidR="00E344EC">
        <w:rPr>
          <w:rFonts w:ascii="Arial" w:hAnsi="Arial" w:cs="Arial"/>
          <w:sz w:val="22"/>
          <w:szCs w:val="22"/>
        </w:rPr>
        <w:t xml:space="preserve"> might</w:t>
      </w:r>
      <w:r>
        <w:rPr>
          <w:rFonts w:ascii="Arial" w:hAnsi="Arial" w:cs="Arial"/>
          <w:sz w:val="22"/>
          <w:szCs w:val="22"/>
        </w:rPr>
        <w:t xml:space="preserve"> </w:t>
      </w:r>
      <w:r>
        <w:rPr>
          <w:rFonts w:ascii="Arial" w:hAnsi="Arial" w:cs="Arial"/>
          <w:sz w:val="22"/>
          <w:szCs w:val="22"/>
        </w:rPr>
        <w:lastRenderedPageBreak/>
        <w:t>hav</w:t>
      </w:r>
      <w:r w:rsidR="00E344EC">
        <w:rPr>
          <w:rFonts w:ascii="Arial" w:hAnsi="Arial" w:cs="Arial"/>
          <w:sz w:val="22"/>
          <w:szCs w:val="22"/>
        </w:rPr>
        <w:t>e</w:t>
      </w:r>
      <w:r>
        <w:rPr>
          <w:rFonts w:ascii="Arial" w:hAnsi="Arial" w:cs="Arial"/>
          <w:sz w:val="22"/>
          <w:szCs w:val="22"/>
        </w:rPr>
        <w:t xml:space="preserve"> </w:t>
      </w:r>
      <w:r w:rsidR="00991EF6">
        <w:rPr>
          <w:rFonts w:ascii="Arial" w:hAnsi="Arial" w:cs="Arial"/>
          <w:sz w:val="22"/>
          <w:szCs w:val="22"/>
        </w:rPr>
        <w:t xml:space="preserve">atypical </w:t>
      </w:r>
      <w:r>
        <w:rPr>
          <w:rFonts w:ascii="Arial" w:hAnsi="Arial" w:cs="Arial"/>
          <w:sz w:val="22"/>
          <w:szCs w:val="22"/>
        </w:rPr>
        <w:t>developmental outcome. In fact, p</w:t>
      </w:r>
      <w:r w:rsidR="00391561">
        <w:rPr>
          <w:rFonts w:ascii="Arial" w:hAnsi="Arial" w:cs="Arial"/>
          <w:sz w:val="22"/>
          <w:szCs w:val="22"/>
        </w:rPr>
        <w:t>rospective parents</w:t>
      </w:r>
      <w:r w:rsidR="000F5CC4">
        <w:rPr>
          <w:rFonts w:ascii="Arial" w:hAnsi="Arial" w:cs="Arial"/>
          <w:sz w:val="22"/>
          <w:szCs w:val="22"/>
        </w:rPr>
        <w:t xml:space="preserve"> report that descriptions of</w:t>
      </w:r>
      <w:r w:rsidR="00343839">
        <w:rPr>
          <w:rFonts w:ascii="Arial" w:hAnsi="Arial" w:cs="Arial"/>
          <w:sz w:val="22"/>
          <w:szCs w:val="22"/>
        </w:rPr>
        <w:t xml:space="preserve"> </w:t>
      </w:r>
      <w:r w:rsidR="00CB56FF">
        <w:rPr>
          <w:rFonts w:ascii="Arial" w:hAnsi="Arial" w:cs="Arial"/>
          <w:sz w:val="22"/>
          <w:szCs w:val="22"/>
        </w:rPr>
        <w:t xml:space="preserve">the best and worst case </w:t>
      </w:r>
      <w:r w:rsidR="00923747">
        <w:rPr>
          <w:rFonts w:ascii="Arial" w:hAnsi="Arial" w:cs="Arial"/>
          <w:sz w:val="22"/>
          <w:szCs w:val="22"/>
        </w:rPr>
        <w:t xml:space="preserve">scenarios </w:t>
      </w:r>
      <w:r w:rsidR="000F5CC4">
        <w:rPr>
          <w:rFonts w:ascii="Arial" w:hAnsi="Arial" w:cs="Arial"/>
          <w:sz w:val="22"/>
          <w:szCs w:val="22"/>
        </w:rPr>
        <w:t xml:space="preserve">for </w:t>
      </w:r>
      <w:r w:rsidR="00391561">
        <w:rPr>
          <w:rFonts w:ascii="Arial" w:hAnsi="Arial" w:cs="Arial"/>
          <w:sz w:val="22"/>
          <w:szCs w:val="22"/>
        </w:rPr>
        <w:t xml:space="preserve">their baby’s </w:t>
      </w:r>
      <w:r w:rsidR="00CB56FF">
        <w:rPr>
          <w:rFonts w:ascii="Arial" w:hAnsi="Arial" w:cs="Arial"/>
          <w:sz w:val="22"/>
          <w:szCs w:val="22"/>
        </w:rPr>
        <w:t>outcome</w:t>
      </w:r>
      <w:r w:rsidR="000F5CC4">
        <w:rPr>
          <w:rFonts w:ascii="Arial" w:hAnsi="Arial" w:cs="Arial"/>
          <w:sz w:val="22"/>
          <w:szCs w:val="22"/>
        </w:rPr>
        <w:t xml:space="preserve"> are</w:t>
      </w:r>
      <w:r w:rsidR="008B4045">
        <w:rPr>
          <w:rFonts w:ascii="Arial" w:hAnsi="Arial" w:cs="Arial"/>
          <w:sz w:val="22"/>
          <w:szCs w:val="22"/>
        </w:rPr>
        <w:t xml:space="preserve"> the</w:t>
      </w:r>
      <w:r w:rsidR="000F5CC4">
        <w:rPr>
          <w:rFonts w:ascii="Arial" w:hAnsi="Arial" w:cs="Arial"/>
          <w:sz w:val="22"/>
          <w:szCs w:val="22"/>
        </w:rPr>
        <w:t xml:space="preserve"> mo</w:t>
      </w:r>
      <w:r w:rsidR="008B4045">
        <w:rPr>
          <w:rFonts w:ascii="Arial" w:hAnsi="Arial" w:cs="Arial"/>
          <w:sz w:val="22"/>
          <w:szCs w:val="22"/>
        </w:rPr>
        <w:t>st</w:t>
      </w:r>
      <w:r w:rsidR="000F5CC4">
        <w:rPr>
          <w:rFonts w:ascii="Arial" w:hAnsi="Arial" w:cs="Arial"/>
          <w:sz w:val="22"/>
          <w:szCs w:val="22"/>
        </w:rPr>
        <w:t xml:space="preserve"> useful</w:t>
      </w:r>
      <w:r w:rsidR="008B4045">
        <w:rPr>
          <w:rFonts w:ascii="Arial" w:hAnsi="Arial" w:cs="Arial"/>
          <w:sz w:val="22"/>
          <w:szCs w:val="22"/>
        </w:rPr>
        <w:t xml:space="preserve"> part</w:t>
      </w:r>
      <w:r w:rsidR="00391561">
        <w:rPr>
          <w:rFonts w:ascii="Arial" w:hAnsi="Arial" w:cs="Arial"/>
          <w:sz w:val="22"/>
          <w:szCs w:val="22"/>
        </w:rPr>
        <w:t xml:space="preserve"> of</w:t>
      </w:r>
      <w:r w:rsidR="008B4045">
        <w:rPr>
          <w:rFonts w:ascii="Arial" w:hAnsi="Arial" w:cs="Arial"/>
          <w:sz w:val="22"/>
          <w:szCs w:val="22"/>
        </w:rPr>
        <w:t xml:space="preserve"> antenatal counselling</w:t>
      </w:r>
      <w:r w:rsidR="00CB56FF">
        <w:rPr>
          <w:rFonts w:ascii="Arial" w:hAnsi="Arial" w:cs="Arial"/>
          <w:sz w:val="22"/>
          <w:szCs w:val="22"/>
        </w:rPr>
        <w:t>.</w:t>
      </w:r>
      <w:r w:rsidR="00CB56FF">
        <w:rPr>
          <w:rFonts w:ascii="Arial" w:hAnsi="Arial" w:cs="Arial"/>
          <w:sz w:val="22"/>
          <w:szCs w:val="22"/>
        </w:rPr>
        <w:fldChar w:fldCharType="begin"/>
      </w:r>
      <w:r w:rsidR="002B0252">
        <w:rPr>
          <w:rFonts w:ascii="Arial" w:hAnsi="Arial" w:cs="Arial"/>
          <w:sz w:val="22"/>
          <w:szCs w:val="22"/>
        </w:rPr>
        <w:instrText xml:space="preserve"> ADDIN EN.CITE &lt;EndNote&gt;&lt;Cite&gt;&lt;Author&gt;Walser&lt;/Author&gt;&lt;Year&gt;2016&lt;/Year&gt;&lt;RecNum&gt;28&lt;/RecNum&gt;&lt;DisplayText&gt;&lt;style face="superscript"&gt;16; 20&lt;/style&gt;&lt;/DisplayText&gt;&lt;record&gt;&lt;rec-number&gt;28&lt;/rec-number&gt;&lt;foreign-keys&gt;&lt;key app="EN" db-id="2pfd0f095svvfgeprdtp0vx42dw9z200wpvx" timestamp="1556458223"&gt;28&lt;/key&gt;&lt;/foreign-keys&gt;&lt;ref-type name="Journal Article"&gt;17&lt;/ref-type&gt;&lt;contributors&gt;&lt;authors&gt;&lt;author&gt;Walser, S.A.&lt;/author&gt;&lt;author&gt;Werner-Lin, A&lt;/author&gt;&lt;author&gt;Russell, A&lt;/author&gt;&lt;author&gt;Wapner, R.J.&lt;/author&gt;&lt;author&gt;Bernhardt, B.A.&lt;/author&gt;&lt;/authors&gt;&lt;/contributors&gt;&lt;titles&gt;&lt;title&gt;&amp;quot;Something Extra on Chromosome 5&amp;quot;: Parents&amp;apos; Understanding of Positive Prenatal Chromosomal Microarray Analysis (CMA) Results.&lt;/title&gt;&lt;secondary-title&gt;J Genet Couns&lt;/secondary-title&gt;&lt;/titles&gt;&lt;periodical&gt;&lt;full-title&gt;J Genet Couns&lt;/full-title&gt;&lt;/periodical&gt;&lt;pages&gt;1116-1126&lt;/pages&gt;&lt;volume&gt;25&lt;/volume&gt;&lt;number&gt;5&lt;/number&gt;&lt;section&gt;1116&lt;/section&gt;&lt;dates&gt;&lt;year&gt;2016&lt;/year&gt;&lt;/dates&gt;&lt;urls&gt;&lt;/urls&gt;&lt;/record&gt;&lt;/Cite&gt;&lt;Cite&gt;&lt;Author&gt;Asplin&lt;/Author&gt;&lt;Year&gt;2012&lt;/Year&gt;&lt;RecNum&gt;27&lt;/RecNum&gt;&lt;record&gt;&lt;rec-number&gt;27&lt;/rec-number&gt;&lt;foreign-keys&gt;&lt;key app="EN" db-id="2pfd0f095svvfgeprdtp0vx42dw9z200wpvx" timestamp="1556457474"&gt;27&lt;/key&gt;&lt;/foreign-keys&gt;&lt;ref-type name="Journal Article"&gt;17&lt;/ref-type&gt;&lt;contributors&gt;&lt;authors&gt;&lt;author&gt;Asplin, N&lt;/author&gt;&lt;author&gt;Wessel, H&lt;/author&gt;&lt;author&gt;Marions, L&lt;/author&gt;&lt;author&gt;Georgsson Öhman, S&lt;/author&gt;&lt;/authors&gt;&lt;/contributors&gt;&lt;titles&gt;&lt;title&gt;Pregnant women&amp;apos;s experiences, needs, and preferences regarding information about malformations detected by ultrasound scan&lt;/title&gt;&lt;secondary-title&gt;Sex Reprod Healthc&lt;/secondary-title&gt;&lt;/titles&gt;&lt;periodical&gt;&lt;full-title&gt;Sex Reprod Healthc&lt;/full-title&gt;&lt;/periodical&gt;&lt;pages&gt;73-8&lt;/pages&gt;&lt;volume&gt;3&lt;/volume&gt;&lt;number&gt;2&lt;/number&gt;&lt;section&gt;73&lt;/section&gt;&lt;dates&gt;&lt;year&gt;2012&lt;/year&gt;&lt;/dates&gt;&lt;urls&gt;&lt;/urls&gt;&lt;/record&gt;&lt;/Cite&gt;&lt;/EndNote&gt;</w:instrText>
      </w:r>
      <w:r w:rsidR="00CB56FF">
        <w:rPr>
          <w:rFonts w:ascii="Arial" w:hAnsi="Arial" w:cs="Arial"/>
          <w:sz w:val="22"/>
          <w:szCs w:val="22"/>
        </w:rPr>
        <w:fldChar w:fldCharType="separate"/>
      </w:r>
      <w:r w:rsidR="002B0252" w:rsidRPr="002B0252">
        <w:rPr>
          <w:rFonts w:ascii="Arial" w:hAnsi="Arial" w:cs="Arial"/>
          <w:noProof/>
          <w:sz w:val="22"/>
          <w:szCs w:val="22"/>
          <w:vertAlign w:val="superscript"/>
        </w:rPr>
        <w:t>16; 20</w:t>
      </w:r>
      <w:r w:rsidR="00CB56FF">
        <w:rPr>
          <w:rFonts w:ascii="Arial" w:hAnsi="Arial" w:cs="Arial"/>
          <w:sz w:val="22"/>
          <w:szCs w:val="22"/>
        </w:rPr>
        <w:fldChar w:fldCharType="end"/>
      </w:r>
      <w:r w:rsidR="00CB56FF">
        <w:rPr>
          <w:rFonts w:ascii="Arial" w:hAnsi="Arial" w:cs="Arial"/>
          <w:sz w:val="22"/>
          <w:szCs w:val="22"/>
        </w:rPr>
        <w:t xml:space="preserve"> </w:t>
      </w:r>
      <w:r w:rsidR="00391561">
        <w:rPr>
          <w:rFonts w:ascii="Arial" w:hAnsi="Arial" w:cs="Arial"/>
          <w:sz w:val="22"/>
          <w:szCs w:val="22"/>
        </w:rPr>
        <w:t>They want h</w:t>
      </w:r>
      <w:r w:rsidR="008B4045">
        <w:rPr>
          <w:rFonts w:ascii="Arial" w:hAnsi="Arial" w:cs="Arial"/>
          <w:sz w:val="22"/>
          <w:szCs w:val="22"/>
        </w:rPr>
        <w:t>ealth care professionals</w:t>
      </w:r>
      <w:r w:rsidR="00343839">
        <w:rPr>
          <w:rFonts w:ascii="Arial" w:hAnsi="Arial" w:cs="Arial"/>
          <w:sz w:val="22"/>
          <w:szCs w:val="22"/>
        </w:rPr>
        <w:t xml:space="preserve"> </w:t>
      </w:r>
      <w:r w:rsidR="00391561">
        <w:rPr>
          <w:rFonts w:ascii="Arial" w:hAnsi="Arial" w:cs="Arial"/>
          <w:sz w:val="22"/>
          <w:szCs w:val="22"/>
        </w:rPr>
        <w:t>to “</w:t>
      </w:r>
      <w:r w:rsidR="00343839">
        <w:rPr>
          <w:rFonts w:ascii="Arial" w:hAnsi="Arial" w:cs="Arial"/>
          <w:sz w:val="22"/>
          <w:szCs w:val="22"/>
        </w:rPr>
        <w:t xml:space="preserve">paint a </w:t>
      </w:r>
      <w:r w:rsidR="00BA400F">
        <w:rPr>
          <w:rFonts w:ascii="Arial" w:hAnsi="Arial" w:cs="Arial"/>
          <w:sz w:val="22"/>
          <w:szCs w:val="22"/>
        </w:rPr>
        <w:t xml:space="preserve">picture” of </w:t>
      </w:r>
      <w:r w:rsidR="00343839">
        <w:rPr>
          <w:rFonts w:ascii="Arial" w:hAnsi="Arial" w:cs="Arial"/>
          <w:sz w:val="22"/>
          <w:szCs w:val="22"/>
        </w:rPr>
        <w:t xml:space="preserve">what </w:t>
      </w:r>
      <w:r w:rsidR="004C25CC">
        <w:rPr>
          <w:rFonts w:ascii="Arial" w:hAnsi="Arial" w:cs="Arial"/>
          <w:sz w:val="22"/>
          <w:szCs w:val="22"/>
        </w:rPr>
        <w:t xml:space="preserve">expected </w:t>
      </w:r>
      <w:r w:rsidR="00343839">
        <w:rPr>
          <w:rFonts w:ascii="Arial" w:hAnsi="Arial" w:cs="Arial"/>
          <w:sz w:val="22"/>
          <w:szCs w:val="22"/>
        </w:rPr>
        <w:t>difficulties w</w:t>
      </w:r>
      <w:r w:rsidR="008B4045">
        <w:rPr>
          <w:rFonts w:ascii="Arial" w:hAnsi="Arial" w:cs="Arial"/>
          <w:sz w:val="22"/>
          <w:szCs w:val="22"/>
        </w:rPr>
        <w:t>ill</w:t>
      </w:r>
      <w:r w:rsidR="00343839">
        <w:rPr>
          <w:rFonts w:ascii="Arial" w:hAnsi="Arial" w:cs="Arial"/>
          <w:sz w:val="22"/>
          <w:szCs w:val="22"/>
        </w:rPr>
        <w:t xml:space="preserve"> be</w:t>
      </w:r>
      <w:r w:rsidR="00D61598">
        <w:rPr>
          <w:rFonts w:ascii="Arial" w:hAnsi="Arial" w:cs="Arial"/>
          <w:sz w:val="22"/>
          <w:szCs w:val="22"/>
        </w:rPr>
        <w:t xml:space="preserve"> like</w:t>
      </w:r>
      <w:r w:rsidR="00343839">
        <w:rPr>
          <w:rFonts w:ascii="Arial" w:hAnsi="Arial" w:cs="Arial"/>
          <w:sz w:val="22"/>
          <w:szCs w:val="22"/>
        </w:rPr>
        <w:t xml:space="preserve"> with functional descriptions </w:t>
      </w:r>
      <w:r w:rsidR="00D61598">
        <w:rPr>
          <w:rFonts w:ascii="Arial" w:hAnsi="Arial" w:cs="Arial"/>
          <w:sz w:val="22"/>
          <w:szCs w:val="22"/>
        </w:rPr>
        <w:t>and comments on independence, participation and quality of life.</w:t>
      </w:r>
      <w:r w:rsidR="00391561">
        <w:rPr>
          <w:rFonts w:ascii="Arial" w:hAnsi="Arial" w:cs="Arial"/>
          <w:sz w:val="22"/>
          <w:szCs w:val="22"/>
        </w:rPr>
        <w:t xml:space="preserve"> If medical terminology is used, its meaning should be explained in lay-terms. Health care professionals should be aware that some terminology may </w:t>
      </w:r>
      <w:r>
        <w:rPr>
          <w:rFonts w:ascii="Arial" w:hAnsi="Arial" w:cs="Arial"/>
          <w:sz w:val="22"/>
          <w:szCs w:val="22"/>
        </w:rPr>
        <w:t xml:space="preserve">already </w:t>
      </w:r>
      <w:r w:rsidR="00391561">
        <w:rPr>
          <w:rFonts w:ascii="Arial" w:hAnsi="Arial" w:cs="Arial"/>
          <w:sz w:val="22"/>
          <w:szCs w:val="22"/>
        </w:rPr>
        <w:t xml:space="preserve">be known by prospective parents, but they may not know the full scope or spectrum of the condition. For example, </w:t>
      </w:r>
      <w:r>
        <w:rPr>
          <w:rFonts w:ascii="Arial" w:hAnsi="Arial" w:cs="Arial"/>
          <w:sz w:val="22"/>
          <w:szCs w:val="22"/>
        </w:rPr>
        <w:t xml:space="preserve">the term </w:t>
      </w:r>
      <w:r w:rsidR="00391561">
        <w:rPr>
          <w:rFonts w:ascii="Arial" w:hAnsi="Arial" w:cs="Arial"/>
          <w:sz w:val="22"/>
          <w:szCs w:val="22"/>
        </w:rPr>
        <w:t xml:space="preserve">cerebral palsy may </w:t>
      </w:r>
      <w:r w:rsidR="00E344EC">
        <w:rPr>
          <w:rFonts w:ascii="Arial" w:hAnsi="Arial" w:cs="Arial"/>
          <w:sz w:val="22"/>
          <w:szCs w:val="22"/>
        </w:rPr>
        <w:t xml:space="preserve">conjure up pictures of </w:t>
      </w:r>
      <w:r w:rsidR="00391561">
        <w:rPr>
          <w:rFonts w:ascii="Arial" w:hAnsi="Arial" w:cs="Arial"/>
          <w:sz w:val="22"/>
          <w:szCs w:val="22"/>
        </w:rPr>
        <w:t xml:space="preserve">a child </w:t>
      </w:r>
      <w:r>
        <w:rPr>
          <w:rFonts w:ascii="Arial" w:hAnsi="Arial" w:cs="Arial"/>
          <w:sz w:val="22"/>
          <w:szCs w:val="22"/>
        </w:rPr>
        <w:t>with</w:t>
      </w:r>
      <w:r w:rsidR="00391561">
        <w:rPr>
          <w:rFonts w:ascii="Arial" w:hAnsi="Arial" w:cs="Arial"/>
          <w:sz w:val="22"/>
          <w:szCs w:val="22"/>
        </w:rPr>
        <w:t xml:space="preserve"> profound motor disorder</w:t>
      </w:r>
      <w:r>
        <w:rPr>
          <w:rFonts w:ascii="Arial" w:hAnsi="Arial" w:cs="Arial"/>
          <w:sz w:val="22"/>
          <w:szCs w:val="22"/>
        </w:rPr>
        <w:t xml:space="preserve"> </w:t>
      </w:r>
      <w:r w:rsidR="00E344EC">
        <w:rPr>
          <w:rFonts w:ascii="Arial" w:hAnsi="Arial" w:cs="Arial"/>
          <w:sz w:val="22"/>
          <w:szCs w:val="22"/>
        </w:rPr>
        <w:t xml:space="preserve">in </w:t>
      </w:r>
      <w:r>
        <w:rPr>
          <w:rFonts w:ascii="Arial" w:hAnsi="Arial" w:cs="Arial"/>
          <w:sz w:val="22"/>
          <w:szCs w:val="22"/>
        </w:rPr>
        <w:t>a wheelchair, with</w:t>
      </w:r>
      <w:r w:rsidR="00391561">
        <w:rPr>
          <w:rFonts w:ascii="Arial" w:hAnsi="Arial" w:cs="Arial"/>
          <w:sz w:val="22"/>
          <w:szCs w:val="22"/>
        </w:rPr>
        <w:t xml:space="preserve"> </w:t>
      </w:r>
      <w:r w:rsidR="00E344EC">
        <w:rPr>
          <w:rFonts w:ascii="Arial" w:hAnsi="Arial" w:cs="Arial"/>
          <w:sz w:val="22"/>
          <w:szCs w:val="22"/>
        </w:rPr>
        <w:t xml:space="preserve">profound </w:t>
      </w:r>
      <w:r w:rsidR="00391561">
        <w:rPr>
          <w:rFonts w:ascii="Arial" w:hAnsi="Arial" w:cs="Arial"/>
          <w:sz w:val="22"/>
          <w:szCs w:val="22"/>
        </w:rPr>
        <w:t>learning disabilit</w:t>
      </w:r>
      <w:r w:rsidR="00E344EC">
        <w:rPr>
          <w:rFonts w:ascii="Arial" w:hAnsi="Arial" w:cs="Arial"/>
          <w:sz w:val="22"/>
          <w:szCs w:val="22"/>
        </w:rPr>
        <w:t>ies</w:t>
      </w:r>
      <w:r w:rsidR="00391561">
        <w:rPr>
          <w:rFonts w:ascii="Arial" w:hAnsi="Arial" w:cs="Arial"/>
          <w:sz w:val="22"/>
          <w:szCs w:val="22"/>
        </w:rPr>
        <w:t xml:space="preserve"> and a range of other comorbidities</w:t>
      </w:r>
      <w:r>
        <w:rPr>
          <w:rFonts w:ascii="Arial" w:hAnsi="Arial" w:cs="Arial"/>
          <w:sz w:val="22"/>
          <w:szCs w:val="22"/>
        </w:rPr>
        <w:t xml:space="preserve">, without </w:t>
      </w:r>
      <w:r w:rsidR="00E344EC">
        <w:rPr>
          <w:rFonts w:ascii="Arial" w:hAnsi="Arial" w:cs="Arial"/>
          <w:sz w:val="22"/>
          <w:szCs w:val="22"/>
        </w:rPr>
        <w:t xml:space="preserve">prospective parents </w:t>
      </w:r>
      <w:r>
        <w:rPr>
          <w:rFonts w:ascii="Arial" w:hAnsi="Arial" w:cs="Arial"/>
          <w:sz w:val="22"/>
          <w:szCs w:val="22"/>
        </w:rPr>
        <w:t xml:space="preserve">understanding </w:t>
      </w:r>
      <w:r w:rsidR="001A7121">
        <w:rPr>
          <w:rFonts w:ascii="Arial" w:hAnsi="Arial" w:cs="Arial"/>
          <w:sz w:val="22"/>
          <w:szCs w:val="22"/>
        </w:rPr>
        <w:t xml:space="preserve">the </w:t>
      </w:r>
      <w:r w:rsidR="00E344EC">
        <w:rPr>
          <w:rFonts w:ascii="Arial" w:hAnsi="Arial" w:cs="Arial"/>
          <w:sz w:val="22"/>
          <w:szCs w:val="22"/>
        </w:rPr>
        <w:t>full extent</w:t>
      </w:r>
      <w:r>
        <w:rPr>
          <w:rFonts w:ascii="Arial" w:hAnsi="Arial" w:cs="Arial"/>
          <w:sz w:val="22"/>
          <w:szCs w:val="22"/>
        </w:rPr>
        <w:t xml:space="preserve"> of the spectrum</w:t>
      </w:r>
      <w:r w:rsidR="00391561">
        <w:rPr>
          <w:rFonts w:ascii="Arial" w:hAnsi="Arial" w:cs="Arial"/>
          <w:sz w:val="22"/>
          <w:szCs w:val="22"/>
        </w:rPr>
        <w:t>.</w:t>
      </w:r>
      <w:r>
        <w:rPr>
          <w:rFonts w:ascii="Arial" w:hAnsi="Arial" w:cs="Arial"/>
          <w:sz w:val="22"/>
          <w:szCs w:val="22"/>
        </w:rPr>
        <w:t xml:space="preserve"> Prospective parents may have different views on the quality of life experienced by someone with a disability, and health care professionals are </w:t>
      </w:r>
      <w:r w:rsidR="00E344EC">
        <w:rPr>
          <w:rFonts w:ascii="Arial" w:hAnsi="Arial" w:cs="Arial"/>
          <w:sz w:val="22"/>
          <w:szCs w:val="22"/>
        </w:rPr>
        <w:t xml:space="preserve">also </w:t>
      </w:r>
      <w:r>
        <w:rPr>
          <w:rFonts w:ascii="Arial" w:hAnsi="Arial" w:cs="Arial"/>
          <w:sz w:val="22"/>
          <w:szCs w:val="22"/>
        </w:rPr>
        <w:t>known to u</w:t>
      </w:r>
      <w:r w:rsidR="00D61598">
        <w:rPr>
          <w:rFonts w:ascii="Arial" w:hAnsi="Arial" w:cs="Arial"/>
          <w:sz w:val="22"/>
          <w:szCs w:val="22"/>
        </w:rPr>
        <w:t>nderestimat</w:t>
      </w:r>
      <w:r>
        <w:rPr>
          <w:rFonts w:ascii="Arial" w:hAnsi="Arial" w:cs="Arial"/>
          <w:sz w:val="22"/>
          <w:szCs w:val="22"/>
        </w:rPr>
        <w:t>e</w:t>
      </w:r>
      <w:r w:rsidR="00D61598">
        <w:rPr>
          <w:rFonts w:ascii="Arial" w:hAnsi="Arial" w:cs="Arial"/>
          <w:sz w:val="22"/>
          <w:szCs w:val="22"/>
        </w:rPr>
        <w:t xml:space="preserve"> the</w:t>
      </w:r>
      <w:r w:rsidR="00404C6C">
        <w:rPr>
          <w:rFonts w:ascii="Arial" w:hAnsi="Arial" w:cs="Arial"/>
          <w:sz w:val="22"/>
          <w:szCs w:val="22"/>
        </w:rPr>
        <w:t xml:space="preserve"> </w:t>
      </w:r>
      <w:r w:rsidR="00D61598">
        <w:rPr>
          <w:rFonts w:ascii="Arial" w:hAnsi="Arial" w:cs="Arial"/>
          <w:sz w:val="22"/>
          <w:szCs w:val="22"/>
        </w:rPr>
        <w:t>quality of life of children with disabilities</w:t>
      </w:r>
      <w:r w:rsidR="00E344EC">
        <w:rPr>
          <w:rFonts w:ascii="Arial" w:hAnsi="Arial" w:cs="Arial"/>
          <w:sz w:val="22"/>
          <w:szCs w:val="22"/>
        </w:rPr>
        <w:t>,</w:t>
      </w:r>
      <w:r w:rsidR="00D61598">
        <w:rPr>
          <w:rFonts w:ascii="Arial" w:hAnsi="Arial" w:cs="Arial"/>
          <w:sz w:val="22"/>
          <w:szCs w:val="22"/>
        </w:rPr>
        <w:fldChar w:fldCharType="begin"/>
      </w:r>
      <w:r w:rsidR="00956433">
        <w:rPr>
          <w:rFonts w:ascii="Arial" w:hAnsi="Arial" w:cs="Arial"/>
          <w:sz w:val="22"/>
          <w:szCs w:val="22"/>
        </w:rPr>
        <w:instrText xml:space="preserve"> ADDIN EN.CITE &lt;EndNote&gt;&lt;Cite&gt;&lt;Author&gt;Dickinson&lt;/Author&gt;&lt;Year&gt;2007&lt;/Year&gt;&lt;RecNum&gt;54&lt;/RecNum&gt;&lt;DisplayText&gt;&lt;style face="superscript"&gt;31&lt;/style&gt;&lt;/DisplayText&gt;&lt;record&gt;&lt;rec-number&gt;54&lt;/rec-number&gt;&lt;foreign-keys&gt;&lt;key app="EN" db-id="2pfd0f095svvfgeprdtp0vx42dw9z200wpvx" timestamp="1556981295"&gt;54&lt;/key&gt;&lt;/foreign-keys&gt;&lt;ref-type name="Journal Article"&gt;17&lt;/ref-type&gt;&lt;contributors&gt;&lt;authors&gt;&lt;author&gt;Dickinson, H.O.&lt;/author&gt;&lt;author&gt;Parkinson, K.N.&lt;/author&gt;&lt;author&gt;Ravens-Sieberer, U&lt;/author&gt;&lt;author&gt;Schirripa, G&lt;/author&gt;&lt;author&gt;Thyen, U&lt;/author&gt;&lt;author&gt;Arnaud, C&lt;/author&gt;&lt;author&gt;Beckung, E&lt;/author&gt;&lt;author&gt;Fauconnier, J&lt;/author&gt;&lt;author&gt;McManus, V&lt;/author&gt;&lt;author&gt;Michelsen, S.I.&lt;/author&gt;&lt;author&gt;Parkes, J&lt;/author&gt;&lt;author&gt;Colver, A.F.&lt;/author&gt;&lt;/authors&gt;&lt;/contributors&gt;&lt;titles&gt;&lt;title&gt;Self-reported quality of life of 8-12-year-old children with cerebral palsy: a cross-sectional European study&lt;/title&gt;&lt;secondary-title&gt;Lancet&lt;/secondary-title&gt;&lt;/titles&gt;&lt;periodical&gt;&lt;full-title&gt;Lancet&lt;/full-title&gt;&lt;/periodical&gt;&lt;pages&gt;2171-2178&lt;/pages&gt;&lt;volume&gt;369&lt;/volume&gt;&lt;number&gt;9580&lt;/number&gt;&lt;section&gt;2171&lt;/section&gt;&lt;dates&gt;&lt;year&gt;2007&lt;/year&gt;&lt;/dates&gt;&lt;urls&gt;&lt;/urls&gt;&lt;/record&gt;&lt;/Cite&gt;&lt;/EndNote&gt;</w:instrText>
      </w:r>
      <w:r w:rsidR="00D61598">
        <w:rPr>
          <w:rFonts w:ascii="Arial" w:hAnsi="Arial" w:cs="Arial"/>
          <w:sz w:val="22"/>
          <w:szCs w:val="22"/>
        </w:rPr>
        <w:fldChar w:fldCharType="separate"/>
      </w:r>
      <w:r w:rsidR="00956433" w:rsidRPr="00956433">
        <w:rPr>
          <w:rFonts w:ascii="Arial" w:hAnsi="Arial" w:cs="Arial"/>
          <w:noProof/>
          <w:sz w:val="22"/>
          <w:szCs w:val="22"/>
          <w:vertAlign w:val="superscript"/>
        </w:rPr>
        <w:t>31</w:t>
      </w:r>
      <w:r w:rsidR="00D61598">
        <w:rPr>
          <w:rFonts w:ascii="Arial" w:hAnsi="Arial" w:cs="Arial"/>
          <w:sz w:val="22"/>
          <w:szCs w:val="22"/>
        </w:rPr>
        <w:fldChar w:fldCharType="end"/>
      </w:r>
      <w:r w:rsidR="00D61598">
        <w:rPr>
          <w:rFonts w:ascii="Arial" w:hAnsi="Arial" w:cs="Arial"/>
          <w:sz w:val="22"/>
          <w:szCs w:val="22"/>
        </w:rPr>
        <w:t xml:space="preserve"> </w:t>
      </w:r>
      <w:r w:rsidR="00E344EC">
        <w:rPr>
          <w:rFonts w:ascii="Arial" w:hAnsi="Arial" w:cs="Arial"/>
          <w:sz w:val="22"/>
          <w:szCs w:val="22"/>
        </w:rPr>
        <w:t xml:space="preserve">so they should be careful of any assumptions they are making during counselling.  </w:t>
      </w:r>
    </w:p>
    <w:p w14:paraId="56AC2D69" w14:textId="634CAA15" w:rsidR="00BA400F" w:rsidRDefault="00BA400F" w:rsidP="009521FB">
      <w:pPr>
        <w:spacing w:line="480" w:lineRule="auto"/>
        <w:rPr>
          <w:rFonts w:ascii="Arial" w:hAnsi="Arial" w:cs="Arial"/>
          <w:sz w:val="22"/>
          <w:szCs w:val="22"/>
        </w:rPr>
      </w:pPr>
    </w:p>
    <w:p w14:paraId="0F25D926" w14:textId="6BC3C315" w:rsidR="00BA400F" w:rsidRDefault="00E344EC" w:rsidP="009521FB">
      <w:pPr>
        <w:spacing w:line="480" w:lineRule="auto"/>
        <w:rPr>
          <w:rFonts w:ascii="Arial" w:hAnsi="Arial" w:cs="Arial"/>
          <w:sz w:val="22"/>
          <w:szCs w:val="22"/>
        </w:rPr>
      </w:pPr>
      <w:r>
        <w:rPr>
          <w:rFonts w:ascii="Arial" w:hAnsi="Arial" w:cs="Arial"/>
          <w:sz w:val="22"/>
          <w:szCs w:val="22"/>
        </w:rPr>
        <w:t>A</w:t>
      </w:r>
      <w:r w:rsidR="00387052">
        <w:rPr>
          <w:rFonts w:ascii="Arial" w:hAnsi="Arial" w:cs="Arial"/>
          <w:sz w:val="22"/>
          <w:szCs w:val="22"/>
        </w:rPr>
        <w:t>t some point</w:t>
      </w:r>
      <w:r>
        <w:rPr>
          <w:rFonts w:ascii="Arial" w:hAnsi="Arial" w:cs="Arial"/>
          <w:sz w:val="22"/>
          <w:szCs w:val="22"/>
        </w:rPr>
        <w:t xml:space="preserve">, prospective parents are likely to want </w:t>
      </w:r>
      <w:r w:rsidR="00387052">
        <w:rPr>
          <w:rFonts w:ascii="Arial" w:hAnsi="Arial" w:cs="Arial"/>
          <w:sz w:val="22"/>
          <w:szCs w:val="22"/>
        </w:rPr>
        <w:t>a</w:t>
      </w:r>
      <w:r>
        <w:rPr>
          <w:rFonts w:ascii="Arial" w:hAnsi="Arial" w:cs="Arial"/>
          <w:sz w:val="22"/>
          <w:szCs w:val="22"/>
        </w:rPr>
        <w:t>n</w:t>
      </w:r>
      <w:r w:rsidR="00387052">
        <w:rPr>
          <w:rFonts w:ascii="Arial" w:hAnsi="Arial" w:cs="Arial"/>
          <w:sz w:val="22"/>
          <w:szCs w:val="22"/>
        </w:rPr>
        <w:t xml:space="preserve"> estimation of </w:t>
      </w:r>
      <w:r w:rsidR="006F562F">
        <w:rPr>
          <w:rFonts w:ascii="Arial" w:hAnsi="Arial" w:cs="Arial"/>
          <w:sz w:val="22"/>
          <w:szCs w:val="22"/>
        </w:rPr>
        <w:t>how big the</w:t>
      </w:r>
      <w:r>
        <w:rPr>
          <w:rFonts w:ascii="Arial" w:hAnsi="Arial" w:cs="Arial"/>
          <w:sz w:val="22"/>
          <w:szCs w:val="22"/>
        </w:rPr>
        <w:t xml:space="preserve"> risk</w:t>
      </w:r>
      <w:r w:rsidR="006F562F">
        <w:rPr>
          <w:rFonts w:ascii="Arial" w:hAnsi="Arial" w:cs="Arial"/>
          <w:sz w:val="22"/>
          <w:szCs w:val="22"/>
        </w:rPr>
        <w:t xml:space="preserve"> is of </w:t>
      </w:r>
      <w:r w:rsidR="00387052">
        <w:rPr>
          <w:rFonts w:ascii="Arial" w:hAnsi="Arial" w:cs="Arial"/>
          <w:sz w:val="22"/>
          <w:szCs w:val="22"/>
        </w:rPr>
        <w:t xml:space="preserve">their child </w:t>
      </w:r>
      <w:r w:rsidR="006F562F">
        <w:rPr>
          <w:rFonts w:ascii="Arial" w:hAnsi="Arial" w:cs="Arial"/>
          <w:sz w:val="22"/>
          <w:szCs w:val="22"/>
        </w:rPr>
        <w:t>having</w:t>
      </w:r>
      <w:r w:rsidR="00387052">
        <w:rPr>
          <w:rFonts w:ascii="Arial" w:hAnsi="Arial" w:cs="Arial"/>
          <w:sz w:val="22"/>
          <w:szCs w:val="22"/>
        </w:rPr>
        <w:t xml:space="preserve"> a</w:t>
      </w:r>
      <w:r w:rsidR="006F562F">
        <w:rPr>
          <w:rFonts w:ascii="Arial" w:hAnsi="Arial" w:cs="Arial"/>
          <w:sz w:val="22"/>
          <w:szCs w:val="22"/>
        </w:rPr>
        <w:t>typical</w:t>
      </w:r>
      <w:r w:rsidR="00387052">
        <w:rPr>
          <w:rFonts w:ascii="Arial" w:hAnsi="Arial" w:cs="Arial"/>
          <w:sz w:val="22"/>
          <w:szCs w:val="22"/>
        </w:rPr>
        <w:t xml:space="preserve"> developmental outcome. </w:t>
      </w:r>
      <w:r w:rsidR="00D61598">
        <w:rPr>
          <w:rFonts w:ascii="Arial" w:hAnsi="Arial" w:cs="Arial"/>
          <w:sz w:val="22"/>
          <w:szCs w:val="22"/>
        </w:rPr>
        <w:t xml:space="preserve">Reviewing the </w:t>
      </w:r>
      <w:r w:rsidR="001B4656">
        <w:rPr>
          <w:rFonts w:ascii="Arial" w:hAnsi="Arial" w:cs="Arial"/>
          <w:sz w:val="22"/>
          <w:szCs w:val="22"/>
        </w:rPr>
        <w:t>evidence on</w:t>
      </w:r>
      <w:r w:rsidR="00387052">
        <w:rPr>
          <w:rFonts w:ascii="Arial" w:hAnsi="Arial" w:cs="Arial"/>
          <w:sz w:val="22"/>
          <w:szCs w:val="22"/>
        </w:rPr>
        <w:t xml:space="preserve"> how to</w:t>
      </w:r>
      <w:r w:rsidR="001B4656">
        <w:rPr>
          <w:rFonts w:ascii="Arial" w:hAnsi="Arial" w:cs="Arial"/>
          <w:sz w:val="22"/>
          <w:szCs w:val="22"/>
        </w:rPr>
        <w:t xml:space="preserve"> c</w:t>
      </w:r>
      <w:r w:rsidR="006B1D7A">
        <w:rPr>
          <w:rFonts w:ascii="Arial" w:hAnsi="Arial" w:cs="Arial"/>
          <w:sz w:val="22"/>
          <w:szCs w:val="22"/>
        </w:rPr>
        <w:t>ommunicat</w:t>
      </w:r>
      <w:r w:rsidR="00387052">
        <w:rPr>
          <w:rFonts w:ascii="Arial" w:hAnsi="Arial" w:cs="Arial"/>
          <w:sz w:val="22"/>
          <w:szCs w:val="22"/>
        </w:rPr>
        <w:t>e the degree of</w:t>
      </w:r>
      <w:r w:rsidR="006B1D7A">
        <w:rPr>
          <w:rFonts w:ascii="Arial" w:hAnsi="Arial" w:cs="Arial"/>
          <w:sz w:val="22"/>
          <w:szCs w:val="22"/>
        </w:rPr>
        <w:t xml:space="preserve"> risk</w:t>
      </w:r>
      <w:r w:rsidR="00D61598">
        <w:rPr>
          <w:rFonts w:ascii="Arial" w:hAnsi="Arial" w:cs="Arial"/>
          <w:sz w:val="22"/>
          <w:szCs w:val="22"/>
        </w:rPr>
        <w:t xml:space="preserve"> </w:t>
      </w:r>
      <w:r w:rsidR="006B1D7A">
        <w:rPr>
          <w:rFonts w:ascii="Arial" w:hAnsi="Arial" w:cs="Arial"/>
          <w:sz w:val="22"/>
          <w:szCs w:val="22"/>
        </w:rPr>
        <w:t xml:space="preserve">in </w:t>
      </w:r>
      <w:r w:rsidR="001B4656">
        <w:rPr>
          <w:rFonts w:ascii="Arial" w:hAnsi="Arial" w:cs="Arial"/>
          <w:sz w:val="22"/>
          <w:szCs w:val="22"/>
        </w:rPr>
        <w:t>medic</w:t>
      </w:r>
      <w:r w:rsidR="00AC5F70">
        <w:rPr>
          <w:rFonts w:ascii="Arial" w:hAnsi="Arial" w:cs="Arial"/>
          <w:sz w:val="22"/>
          <w:szCs w:val="22"/>
        </w:rPr>
        <w:t>al practice</w:t>
      </w:r>
      <w:r w:rsidR="001B4656">
        <w:rPr>
          <w:rFonts w:ascii="Arial" w:hAnsi="Arial" w:cs="Arial"/>
          <w:sz w:val="22"/>
          <w:szCs w:val="22"/>
        </w:rPr>
        <w:t xml:space="preserve"> is </w:t>
      </w:r>
      <w:r w:rsidR="006B1D7A">
        <w:rPr>
          <w:rFonts w:ascii="Arial" w:hAnsi="Arial" w:cs="Arial"/>
          <w:sz w:val="22"/>
          <w:szCs w:val="22"/>
        </w:rPr>
        <w:t>beyond the remit of this article</w:t>
      </w:r>
      <w:r w:rsidR="000F5CC4">
        <w:rPr>
          <w:rFonts w:ascii="Arial" w:hAnsi="Arial" w:cs="Arial"/>
          <w:sz w:val="22"/>
          <w:szCs w:val="22"/>
        </w:rPr>
        <w:t xml:space="preserve">, although </w:t>
      </w:r>
      <w:r w:rsidR="00D61598">
        <w:rPr>
          <w:rFonts w:ascii="Arial" w:hAnsi="Arial" w:cs="Arial"/>
          <w:sz w:val="22"/>
          <w:szCs w:val="22"/>
        </w:rPr>
        <w:t>helpful reviews have been published</w:t>
      </w:r>
      <w:r w:rsidR="00387052">
        <w:rPr>
          <w:rFonts w:ascii="Arial" w:hAnsi="Arial" w:cs="Arial"/>
          <w:sz w:val="22"/>
          <w:szCs w:val="22"/>
        </w:rPr>
        <w:t>,</w:t>
      </w:r>
      <w:r w:rsidR="00D61598">
        <w:rPr>
          <w:rFonts w:ascii="Arial" w:hAnsi="Arial" w:cs="Arial"/>
          <w:sz w:val="22"/>
          <w:szCs w:val="22"/>
        </w:rPr>
        <w:fldChar w:fldCharType="begin">
          <w:fldData xml:space="preserve">PEVuZE5vdGU+PENpdGU+PEF1dGhvcj5XZWluc3RlaW48L0F1dGhvcj48WWVhcj4xOTk5PC9ZZWFy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</w:fldData>
        </w:fldChar>
      </w:r>
      <w:r w:rsidR="00956433">
        <w:rPr>
          <w:rFonts w:ascii="Arial" w:hAnsi="Arial" w:cs="Arial"/>
          <w:sz w:val="22"/>
          <w:szCs w:val="22"/>
        </w:rPr>
        <w:instrText xml:space="preserve"> ADDIN EN.CITE </w:instrText>
      </w:r>
      <w:r w:rsidR="00956433">
        <w:rPr>
          <w:rFonts w:ascii="Arial" w:hAnsi="Arial" w:cs="Arial"/>
          <w:sz w:val="22"/>
          <w:szCs w:val="22"/>
        </w:rPr>
        <w:fldChar w:fldCharType="begin">
          <w:fldData xml:space="preserve">PEVuZE5vdGU+PENpdGU+PEF1dGhvcj5XZWluc3RlaW48L0F1dGhvcj48WWVhcj4xOTk5PC9ZZWFy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</w:fldData>
        </w:fldChar>
      </w:r>
      <w:r w:rsidR="00956433">
        <w:rPr>
          <w:rFonts w:ascii="Arial" w:hAnsi="Arial" w:cs="Arial"/>
          <w:sz w:val="22"/>
          <w:szCs w:val="22"/>
        </w:rPr>
        <w:instrText xml:space="preserve"> ADDIN EN.CITE.DATA </w:instrText>
      </w:r>
      <w:r w:rsidR="00956433">
        <w:rPr>
          <w:rFonts w:ascii="Arial" w:hAnsi="Arial" w:cs="Arial"/>
          <w:sz w:val="22"/>
          <w:szCs w:val="22"/>
        </w:rPr>
      </w:r>
      <w:r w:rsidR="00956433">
        <w:rPr>
          <w:rFonts w:ascii="Arial" w:hAnsi="Arial" w:cs="Arial"/>
          <w:sz w:val="22"/>
          <w:szCs w:val="22"/>
        </w:rPr>
        <w:fldChar w:fldCharType="end"/>
      </w:r>
      <w:r w:rsidR="00D61598">
        <w:rPr>
          <w:rFonts w:ascii="Arial" w:hAnsi="Arial" w:cs="Arial"/>
          <w:sz w:val="22"/>
          <w:szCs w:val="22"/>
        </w:rPr>
        <w:fldChar w:fldCharType="separate"/>
      </w:r>
      <w:r w:rsidR="00956433" w:rsidRPr="00956433">
        <w:rPr>
          <w:rFonts w:ascii="Arial" w:hAnsi="Arial" w:cs="Arial"/>
          <w:noProof/>
          <w:sz w:val="22"/>
          <w:szCs w:val="22"/>
          <w:vertAlign w:val="superscript"/>
        </w:rPr>
        <w:t>32-35</w:t>
      </w:r>
      <w:r w:rsidR="00D61598">
        <w:rPr>
          <w:rFonts w:ascii="Arial" w:hAnsi="Arial" w:cs="Arial"/>
          <w:sz w:val="22"/>
          <w:szCs w:val="22"/>
        </w:rPr>
        <w:fldChar w:fldCharType="end"/>
      </w:r>
      <w:r w:rsidR="00D61598">
        <w:rPr>
          <w:rFonts w:ascii="Arial" w:hAnsi="Arial" w:cs="Arial"/>
          <w:sz w:val="22"/>
          <w:szCs w:val="22"/>
        </w:rPr>
        <w:t xml:space="preserve"> </w:t>
      </w:r>
      <w:r w:rsidR="00387052">
        <w:rPr>
          <w:rFonts w:ascii="Arial" w:hAnsi="Arial" w:cs="Arial"/>
          <w:sz w:val="22"/>
          <w:szCs w:val="22"/>
        </w:rPr>
        <w:t xml:space="preserve">but we </w:t>
      </w:r>
      <w:r w:rsidR="00D61598">
        <w:rPr>
          <w:rFonts w:ascii="Arial" w:hAnsi="Arial" w:cs="Arial"/>
          <w:sz w:val="22"/>
          <w:szCs w:val="22"/>
        </w:rPr>
        <w:t xml:space="preserve">outline some </w:t>
      </w:r>
      <w:r w:rsidR="00C32510">
        <w:rPr>
          <w:rFonts w:ascii="Arial" w:hAnsi="Arial" w:cs="Arial"/>
          <w:sz w:val="22"/>
          <w:szCs w:val="22"/>
        </w:rPr>
        <w:t>important</w:t>
      </w:r>
      <w:r w:rsidR="00AC5F70">
        <w:rPr>
          <w:rFonts w:ascii="Arial" w:hAnsi="Arial" w:cs="Arial"/>
          <w:sz w:val="22"/>
          <w:szCs w:val="22"/>
        </w:rPr>
        <w:t xml:space="preserve"> observations</w:t>
      </w:r>
      <w:r w:rsidR="00D61598">
        <w:rPr>
          <w:rFonts w:ascii="Arial" w:hAnsi="Arial" w:cs="Arial"/>
          <w:sz w:val="22"/>
          <w:szCs w:val="22"/>
        </w:rPr>
        <w:t xml:space="preserve"> below.</w:t>
      </w:r>
    </w:p>
    <w:p w14:paraId="0273DE16" w14:textId="77777777" w:rsidR="001B4656" w:rsidRDefault="001B4656" w:rsidP="009521FB">
      <w:pPr>
        <w:spacing w:line="480" w:lineRule="auto"/>
        <w:rPr>
          <w:rFonts w:ascii="Arial" w:hAnsi="Arial" w:cs="Arial"/>
          <w:b/>
          <w:i/>
          <w:sz w:val="22"/>
          <w:szCs w:val="22"/>
        </w:rPr>
      </w:pPr>
    </w:p>
    <w:p w14:paraId="05944339" w14:textId="045D9070" w:rsidR="001B4656" w:rsidRPr="003F2182" w:rsidRDefault="004375BF" w:rsidP="009521FB">
      <w:pPr>
        <w:spacing w:line="480" w:lineRule="auto"/>
        <w:rPr>
          <w:rFonts w:ascii="Arial" w:hAnsi="Arial" w:cs="Arial"/>
          <w:b/>
          <w:iCs/>
          <w:sz w:val="22"/>
          <w:szCs w:val="22"/>
        </w:rPr>
      </w:pPr>
      <w:r w:rsidRPr="003F2182">
        <w:rPr>
          <w:rFonts w:ascii="Arial" w:hAnsi="Arial" w:cs="Arial"/>
          <w:b/>
          <w:iCs/>
          <w:sz w:val="22"/>
          <w:szCs w:val="22"/>
        </w:rPr>
        <w:t>Many people struggle to</w:t>
      </w:r>
      <w:r w:rsidR="001B4656" w:rsidRPr="003F2182">
        <w:rPr>
          <w:rFonts w:ascii="Arial" w:hAnsi="Arial" w:cs="Arial"/>
          <w:b/>
          <w:iCs/>
          <w:sz w:val="22"/>
          <w:szCs w:val="22"/>
        </w:rPr>
        <w:t xml:space="preserve"> understand numerical data</w:t>
      </w:r>
    </w:p>
    <w:p w14:paraId="4830BDA8" w14:textId="2D1A1B9C" w:rsidR="00AC5F70" w:rsidRDefault="004A7CB7" w:rsidP="009E0AD0">
      <w:pPr>
        <w:spacing w:line="480" w:lineRule="auto"/>
        <w:rPr>
          <w:rFonts w:ascii="Arial" w:hAnsi="Arial" w:cs="Arial"/>
          <w:sz w:val="22"/>
          <w:szCs w:val="22"/>
        </w:rPr>
      </w:pPr>
      <w:proofErr w:type="spellStart"/>
      <w:r>
        <w:rPr>
          <w:rFonts w:ascii="Arial" w:hAnsi="Arial" w:cs="Arial"/>
          <w:sz w:val="22"/>
          <w:szCs w:val="22"/>
        </w:rPr>
        <w:t>Lipkus</w:t>
      </w:r>
      <w:proofErr w:type="spellEnd"/>
      <w:r>
        <w:rPr>
          <w:rFonts w:ascii="Arial" w:hAnsi="Arial" w:cs="Arial"/>
          <w:sz w:val="22"/>
          <w:szCs w:val="22"/>
        </w:rPr>
        <w:t xml:space="preserve"> et al found </w:t>
      </w:r>
      <w:r w:rsidR="00911D81">
        <w:rPr>
          <w:rFonts w:ascii="Arial" w:hAnsi="Arial" w:cs="Arial"/>
          <w:sz w:val="22"/>
          <w:szCs w:val="22"/>
        </w:rPr>
        <w:t xml:space="preserve">that </w:t>
      </w:r>
      <w:r>
        <w:rPr>
          <w:rFonts w:ascii="Arial" w:hAnsi="Arial" w:cs="Arial"/>
          <w:sz w:val="22"/>
          <w:szCs w:val="22"/>
        </w:rPr>
        <w:t>40% of individuals over 40, 84.4% of whom had more than high school education, could not solve basic probability puzzle</w:t>
      </w:r>
      <w:r w:rsidR="001B4656">
        <w:rPr>
          <w:rFonts w:ascii="Arial" w:hAnsi="Arial" w:cs="Arial"/>
          <w:sz w:val="22"/>
          <w:szCs w:val="22"/>
        </w:rPr>
        <w:t>s</w:t>
      </w:r>
      <w:r>
        <w:rPr>
          <w:rFonts w:ascii="Arial" w:hAnsi="Arial" w:cs="Arial"/>
          <w:sz w:val="22"/>
          <w:szCs w:val="22"/>
        </w:rPr>
        <w:t xml:space="preserve"> or convert percentage</w:t>
      </w:r>
      <w:r w:rsidR="00452120">
        <w:rPr>
          <w:rFonts w:ascii="Arial" w:hAnsi="Arial" w:cs="Arial"/>
          <w:sz w:val="22"/>
          <w:szCs w:val="22"/>
        </w:rPr>
        <w:t>s</w:t>
      </w:r>
      <w:r>
        <w:rPr>
          <w:rFonts w:ascii="Arial" w:hAnsi="Arial" w:cs="Arial"/>
          <w:sz w:val="22"/>
          <w:szCs w:val="22"/>
        </w:rPr>
        <w:t xml:space="preserve"> to proportion</w:t>
      </w:r>
      <w:r w:rsidR="00452120">
        <w:rPr>
          <w:rFonts w:ascii="Arial" w:hAnsi="Arial" w:cs="Arial"/>
          <w:sz w:val="22"/>
          <w:szCs w:val="22"/>
        </w:rPr>
        <w:t>s</w:t>
      </w:r>
      <w:r w:rsidR="00D61598">
        <w:rPr>
          <w:rFonts w:ascii="Arial" w:hAnsi="Arial" w:cs="Arial"/>
          <w:sz w:val="22"/>
          <w:szCs w:val="22"/>
        </w:rPr>
        <w:t xml:space="preserve">. For example, </w:t>
      </w:r>
      <w:r w:rsidRPr="001B4656">
        <w:rPr>
          <w:rFonts w:ascii="Arial" w:hAnsi="Arial" w:cs="Arial"/>
          <w:sz w:val="22"/>
          <w:szCs w:val="22"/>
        </w:rPr>
        <w:t xml:space="preserve">21.8% could not answer correctly which of 1/100, 1/1000 or 1/10 </w:t>
      </w:r>
      <w:r w:rsidR="009E0AD0">
        <w:rPr>
          <w:rFonts w:ascii="Arial" w:hAnsi="Arial" w:cs="Arial"/>
          <w:sz w:val="22"/>
          <w:szCs w:val="22"/>
        </w:rPr>
        <w:t xml:space="preserve">represented </w:t>
      </w:r>
      <w:r w:rsidRPr="001B4656">
        <w:rPr>
          <w:rFonts w:ascii="Arial" w:hAnsi="Arial" w:cs="Arial"/>
          <w:sz w:val="22"/>
          <w:szCs w:val="22"/>
        </w:rPr>
        <w:t>the highest risk of getting a disease</w:t>
      </w:r>
      <w:r w:rsidR="00452120">
        <w:rPr>
          <w:rFonts w:ascii="Arial" w:hAnsi="Arial" w:cs="Arial"/>
          <w:sz w:val="22"/>
          <w:szCs w:val="22"/>
        </w:rPr>
        <w:t>,</w:t>
      </w:r>
      <w:r w:rsidR="00D61598">
        <w:rPr>
          <w:rFonts w:ascii="Arial" w:hAnsi="Arial" w:cs="Arial"/>
          <w:sz w:val="22"/>
          <w:szCs w:val="22"/>
        </w:rPr>
        <w:t xml:space="preserve"> and </w:t>
      </w:r>
      <w:r w:rsidRPr="00D61598">
        <w:rPr>
          <w:rFonts w:ascii="Arial" w:hAnsi="Arial" w:cs="Arial"/>
          <w:sz w:val="22"/>
          <w:szCs w:val="22"/>
        </w:rPr>
        <w:t xml:space="preserve">19.2% could not </w:t>
      </w:r>
      <w:r w:rsidR="009E0AD0">
        <w:rPr>
          <w:rFonts w:ascii="Arial" w:hAnsi="Arial" w:cs="Arial"/>
          <w:sz w:val="22"/>
          <w:szCs w:val="22"/>
        </w:rPr>
        <w:t xml:space="preserve">correctly </w:t>
      </w:r>
      <w:r w:rsidRPr="00D61598">
        <w:rPr>
          <w:rFonts w:ascii="Arial" w:hAnsi="Arial" w:cs="Arial"/>
          <w:sz w:val="22"/>
          <w:szCs w:val="22"/>
        </w:rPr>
        <w:t xml:space="preserve">determine </w:t>
      </w:r>
      <w:r w:rsidR="009E0AD0">
        <w:rPr>
          <w:rFonts w:ascii="Arial" w:hAnsi="Arial" w:cs="Arial"/>
          <w:sz w:val="22"/>
          <w:szCs w:val="22"/>
        </w:rPr>
        <w:t xml:space="preserve">how many people in a population of </w:t>
      </w:r>
      <w:r w:rsidRPr="00D61598">
        <w:rPr>
          <w:rFonts w:ascii="Arial" w:hAnsi="Arial" w:cs="Arial"/>
          <w:sz w:val="22"/>
          <w:szCs w:val="22"/>
        </w:rPr>
        <w:t>100 would develop a disease if the risk was 10%.</w:t>
      </w:r>
      <w:r w:rsidRPr="00D61598">
        <w:rPr>
          <w:rFonts w:ascii="Arial" w:hAnsi="Arial" w:cs="Arial"/>
          <w:sz w:val="22"/>
          <w:szCs w:val="22"/>
        </w:rPr>
        <w:fldChar w:fldCharType="begin"/>
      </w:r>
      <w:r w:rsidR="00956433">
        <w:rPr>
          <w:rFonts w:ascii="Arial" w:hAnsi="Arial" w:cs="Arial"/>
          <w:sz w:val="22"/>
          <w:szCs w:val="22"/>
        </w:rPr>
        <w:instrText xml:space="preserve"> ADDIN EN.CITE &lt;EndNote&gt;&lt;Cite&gt;&lt;Author&gt;Lipkus&lt;/Author&gt;&lt;Year&gt;2001&lt;/Year&gt;&lt;RecNum&gt;37&lt;/RecNum&gt;&lt;DisplayText&gt;&lt;style face="superscript"&gt;36&lt;/style&gt;&lt;/DisplayText&gt;&lt;record&gt;&lt;rec-number&gt;37&lt;/rec-number&gt;&lt;foreign-keys&gt;&lt;key app="EN" db-id="2pfd0f095svvfgeprdtp0vx42dw9z200wpvx" timestamp="1556485306"&gt;37&lt;/key&gt;&lt;/foreign-keys&gt;&lt;ref-type name="Journal Article"&gt;17&lt;/ref-type&gt;&lt;contributors&gt;&lt;authors&gt;&lt;author&gt;Lipkus, I.M.&lt;/author&gt;&lt;author&gt;Samsa, G&lt;/author&gt;&lt;author&gt;Rimer, B.K.&lt;/author&gt;&lt;/authors&gt;&lt;/contributors&gt;&lt;titles&gt;&lt;title&gt;General Performance on a Numeracy Scale among Highly Educated Samples&lt;/title&gt;&lt;secondary-title&gt;Med Decis Making&lt;/secondary-title&gt;&lt;/titles&gt;&lt;periodical&gt;&lt;full-title&gt;Med Decis Making&lt;/full-title&gt;&lt;/periodical&gt;&lt;pages&gt;37-44&lt;/pages&gt;&lt;volume&gt;21&lt;/volume&gt;&lt;number&gt;1&lt;/number&gt;&lt;section&gt;37&lt;/section&gt;&lt;dates&gt;&lt;year&gt;2001&lt;/year&gt;&lt;/dates&gt;&lt;urls&gt;&lt;/urls&gt;&lt;/record&gt;&lt;/Cite&gt;&lt;/EndNote&gt;</w:instrText>
      </w:r>
      <w:r w:rsidRPr="00D61598">
        <w:rPr>
          <w:rFonts w:ascii="Arial" w:hAnsi="Arial" w:cs="Arial"/>
          <w:sz w:val="22"/>
          <w:szCs w:val="22"/>
        </w:rPr>
        <w:fldChar w:fldCharType="separate"/>
      </w:r>
      <w:r w:rsidR="00956433" w:rsidRPr="00956433">
        <w:rPr>
          <w:rFonts w:ascii="Arial" w:hAnsi="Arial" w:cs="Arial"/>
          <w:noProof/>
          <w:sz w:val="22"/>
          <w:szCs w:val="22"/>
          <w:vertAlign w:val="superscript"/>
        </w:rPr>
        <w:t>36</w:t>
      </w:r>
      <w:r w:rsidRPr="00D61598">
        <w:rPr>
          <w:rFonts w:ascii="Arial" w:hAnsi="Arial" w:cs="Arial"/>
          <w:sz w:val="22"/>
          <w:szCs w:val="22"/>
        </w:rPr>
        <w:fldChar w:fldCharType="end"/>
      </w:r>
      <w:r w:rsidR="00C85B27" w:rsidRPr="00D61598">
        <w:rPr>
          <w:rFonts w:ascii="Arial" w:hAnsi="Arial" w:cs="Arial"/>
          <w:sz w:val="22"/>
          <w:szCs w:val="22"/>
        </w:rPr>
        <w:t xml:space="preserve"> </w:t>
      </w:r>
      <w:r w:rsidR="001B4656">
        <w:rPr>
          <w:rFonts w:ascii="Arial" w:hAnsi="Arial" w:cs="Arial"/>
          <w:sz w:val="22"/>
          <w:szCs w:val="22"/>
        </w:rPr>
        <w:t xml:space="preserve">Yamagishi et al </w:t>
      </w:r>
      <w:r w:rsidR="00460972">
        <w:rPr>
          <w:rFonts w:ascii="Arial" w:hAnsi="Arial" w:cs="Arial"/>
          <w:sz w:val="22"/>
          <w:szCs w:val="22"/>
        </w:rPr>
        <w:t xml:space="preserve">found university undergraduates rated cancer as being riskier when it killed </w:t>
      </w:r>
      <w:r w:rsidR="00460972">
        <w:rPr>
          <w:rFonts w:ascii="Arial" w:hAnsi="Arial" w:cs="Arial"/>
          <w:sz w:val="22"/>
          <w:szCs w:val="22"/>
        </w:rPr>
        <w:lastRenderedPageBreak/>
        <w:t>1286 out of 10,000 compared to 24.14 out of 100, presumably because the numerator was larger.</w:t>
      </w:r>
      <w:r w:rsidR="00460972">
        <w:rPr>
          <w:rFonts w:ascii="Arial" w:hAnsi="Arial" w:cs="Arial"/>
          <w:sz w:val="22"/>
          <w:szCs w:val="22"/>
        </w:rPr>
        <w:fldChar w:fldCharType="begin"/>
      </w:r>
      <w:r w:rsidR="00956433">
        <w:rPr>
          <w:rFonts w:ascii="Arial" w:hAnsi="Arial" w:cs="Arial"/>
          <w:sz w:val="22"/>
          <w:szCs w:val="22"/>
        </w:rPr>
        <w:instrText xml:space="preserve"> ADDIN EN.CITE &lt;EndNote&gt;&lt;Cite&gt;&lt;Author&gt;Yamagishi&lt;/Author&gt;&lt;Year&gt;1997&lt;/Year&gt;&lt;RecNum&gt;39&lt;/RecNum&gt;&lt;DisplayText&gt;&lt;style face="superscript"&gt;37&lt;/style&gt;&lt;/DisplayText&gt;&lt;record&gt;&lt;rec-number&gt;39&lt;/rec-number&gt;&lt;foreign-keys&gt;&lt;key app="EN" db-id="2pfd0f095svvfgeprdtp0vx42dw9z200wpvx" timestamp="1556490418"&gt;39&lt;/key&gt;&lt;/foreign-keys&gt;&lt;ref-type name="Journal Article"&gt;17&lt;/ref-type&gt;&lt;contributors&gt;&lt;authors&gt;&lt;author&gt;Yamagishi, K&lt;/author&gt;&lt;/authors&gt;&lt;/contributors&gt;&lt;titles&gt;&lt;title&gt;When a 12.86% Mortality is More Dangerous than 24.14%: Implications for Risk Communication&lt;/title&gt;&lt;secondary-title&gt;App Cog Psychol&lt;/secondary-title&gt;&lt;/titles&gt;&lt;periodical&gt;&lt;full-title&gt;App Cog Psychol&lt;/full-title&gt;&lt;/periodical&gt;&lt;pages&gt;495-506&lt;/pages&gt;&lt;volume&gt;11&lt;/volume&gt;&lt;number&gt;6&lt;/number&gt;&lt;section&gt;495&lt;/section&gt;&lt;dates&gt;&lt;year&gt;1997&lt;/year&gt;&lt;/dates&gt;&lt;urls&gt;&lt;/urls&gt;&lt;/record&gt;&lt;/Cite&gt;&lt;/EndNote&gt;</w:instrText>
      </w:r>
      <w:r w:rsidR="00460972">
        <w:rPr>
          <w:rFonts w:ascii="Arial" w:hAnsi="Arial" w:cs="Arial"/>
          <w:sz w:val="22"/>
          <w:szCs w:val="22"/>
        </w:rPr>
        <w:fldChar w:fldCharType="separate"/>
      </w:r>
      <w:r w:rsidR="00956433" w:rsidRPr="00956433">
        <w:rPr>
          <w:rFonts w:ascii="Arial" w:hAnsi="Arial" w:cs="Arial"/>
          <w:noProof/>
          <w:sz w:val="22"/>
          <w:szCs w:val="22"/>
          <w:vertAlign w:val="superscript"/>
        </w:rPr>
        <w:t>37</w:t>
      </w:r>
      <w:r w:rsidR="00460972">
        <w:rPr>
          <w:rFonts w:ascii="Arial" w:hAnsi="Arial" w:cs="Arial"/>
          <w:sz w:val="22"/>
          <w:szCs w:val="22"/>
        </w:rPr>
        <w:fldChar w:fldCharType="end"/>
      </w:r>
      <w:r w:rsidR="00460972">
        <w:rPr>
          <w:rFonts w:ascii="Arial" w:hAnsi="Arial" w:cs="Arial"/>
          <w:sz w:val="22"/>
          <w:szCs w:val="22"/>
        </w:rPr>
        <w:t xml:space="preserve"> </w:t>
      </w:r>
    </w:p>
    <w:p w14:paraId="65859C88" w14:textId="77777777" w:rsidR="003F2182" w:rsidRDefault="003F2182" w:rsidP="009E0AD0">
      <w:pPr>
        <w:spacing w:line="480" w:lineRule="auto"/>
        <w:rPr>
          <w:rFonts w:ascii="Arial" w:hAnsi="Arial" w:cs="Arial"/>
          <w:sz w:val="22"/>
          <w:szCs w:val="22"/>
        </w:rPr>
      </w:pPr>
    </w:p>
    <w:p w14:paraId="441440DF" w14:textId="6DCB136C" w:rsidR="00FF6256" w:rsidRPr="00892639" w:rsidRDefault="00FF6256" w:rsidP="00FF6256">
      <w:pPr>
        <w:spacing w:line="480" w:lineRule="auto"/>
        <w:rPr>
          <w:rFonts w:ascii="Arial" w:hAnsi="Arial" w:cs="Arial"/>
          <w:b/>
          <w:iCs/>
          <w:sz w:val="22"/>
          <w:szCs w:val="22"/>
        </w:rPr>
      </w:pPr>
      <w:r w:rsidRPr="00892639">
        <w:rPr>
          <w:rFonts w:ascii="Arial" w:hAnsi="Arial" w:cs="Arial"/>
          <w:b/>
          <w:iCs/>
          <w:sz w:val="22"/>
          <w:szCs w:val="22"/>
        </w:rPr>
        <w:t xml:space="preserve">Understanding </w:t>
      </w:r>
      <w:r w:rsidR="00F92AF6">
        <w:rPr>
          <w:rFonts w:ascii="Arial" w:hAnsi="Arial" w:cs="Arial"/>
          <w:b/>
          <w:iCs/>
          <w:sz w:val="22"/>
          <w:szCs w:val="22"/>
        </w:rPr>
        <w:t>numerical data</w:t>
      </w:r>
      <w:r w:rsidR="00F92AF6" w:rsidRPr="00892639">
        <w:rPr>
          <w:rFonts w:ascii="Arial" w:hAnsi="Arial" w:cs="Arial"/>
          <w:b/>
          <w:iCs/>
          <w:sz w:val="22"/>
          <w:szCs w:val="22"/>
        </w:rPr>
        <w:t xml:space="preserve"> </w:t>
      </w:r>
      <w:r w:rsidRPr="00892639">
        <w:rPr>
          <w:rFonts w:ascii="Arial" w:hAnsi="Arial" w:cs="Arial"/>
          <w:b/>
          <w:iCs/>
          <w:sz w:val="22"/>
          <w:szCs w:val="22"/>
        </w:rPr>
        <w:t xml:space="preserve">and probability </w:t>
      </w:r>
      <w:r w:rsidR="00E1768E">
        <w:rPr>
          <w:rFonts w:ascii="Arial" w:hAnsi="Arial" w:cs="Arial"/>
          <w:b/>
          <w:iCs/>
          <w:sz w:val="22"/>
          <w:szCs w:val="22"/>
        </w:rPr>
        <w:t>is not the same as</w:t>
      </w:r>
      <w:r w:rsidRPr="00892639">
        <w:rPr>
          <w:rFonts w:ascii="Arial" w:hAnsi="Arial" w:cs="Arial"/>
          <w:b/>
          <w:iCs/>
          <w:sz w:val="22"/>
          <w:szCs w:val="22"/>
        </w:rPr>
        <w:t xml:space="preserve"> understand</w:t>
      </w:r>
      <w:r w:rsidR="00991EF6">
        <w:rPr>
          <w:rFonts w:ascii="Arial" w:hAnsi="Arial" w:cs="Arial"/>
          <w:b/>
          <w:iCs/>
          <w:sz w:val="22"/>
          <w:szCs w:val="22"/>
        </w:rPr>
        <w:t xml:space="preserve">ing </w:t>
      </w:r>
      <w:r w:rsidRPr="00892639">
        <w:rPr>
          <w:rFonts w:ascii="Arial" w:hAnsi="Arial" w:cs="Arial"/>
          <w:b/>
          <w:iCs/>
          <w:sz w:val="22"/>
          <w:szCs w:val="22"/>
        </w:rPr>
        <w:t>personal risk</w:t>
      </w:r>
    </w:p>
    <w:p w14:paraId="7EB94231" w14:textId="7D8DB5C6" w:rsidR="00FF6256" w:rsidRDefault="00FB7C6A" w:rsidP="00FF6256">
      <w:pPr>
        <w:spacing w:line="480" w:lineRule="auto"/>
        <w:rPr>
          <w:rFonts w:ascii="Arial" w:hAnsi="Arial" w:cs="Arial"/>
          <w:sz w:val="22"/>
          <w:szCs w:val="22"/>
        </w:rPr>
      </w:pPr>
      <w:r>
        <w:rPr>
          <w:rFonts w:ascii="Arial" w:hAnsi="Arial" w:cs="Arial"/>
          <w:sz w:val="22"/>
          <w:szCs w:val="22"/>
        </w:rPr>
        <w:t>Having a grasp on</w:t>
      </w:r>
      <w:r w:rsidR="00FF6256">
        <w:rPr>
          <w:rFonts w:ascii="Arial" w:hAnsi="Arial" w:cs="Arial"/>
          <w:sz w:val="22"/>
          <w:szCs w:val="22"/>
        </w:rPr>
        <w:t xml:space="preserve"> </w:t>
      </w:r>
      <w:r w:rsidR="00F92AF6">
        <w:rPr>
          <w:rFonts w:ascii="Arial" w:hAnsi="Arial" w:cs="Arial"/>
          <w:sz w:val="22"/>
          <w:szCs w:val="22"/>
        </w:rPr>
        <w:t xml:space="preserve">numerical data </w:t>
      </w:r>
      <w:r w:rsidR="00FF6256">
        <w:rPr>
          <w:rFonts w:ascii="Arial" w:hAnsi="Arial" w:cs="Arial"/>
          <w:sz w:val="22"/>
          <w:szCs w:val="22"/>
        </w:rPr>
        <w:t xml:space="preserve">does not mean </w:t>
      </w:r>
      <w:r>
        <w:rPr>
          <w:rFonts w:ascii="Arial" w:hAnsi="Arial" w:cs="Arial"/>
          <w:sz w:val="22"/>
          <w:szCs w:val="22"/>
        </w:rPr>
        <w:t xml:space="preserve">a </w:t>
      </w:r>
      <w:r w:rsidR="004C25CC">
        <w:rPr>
          <w:rFonts w:ascii="Arial" w:hAnsi="Arial" w:cs="Arial"/>
          <w:sz w:val="22"/>
          <w:szCs w:val="22"/>
        </w:rPr>
        <w:t xml:space="preserve">person </w:t>
      </w:r>
      <w:r w:rsidR="00FF6256">
        <w:rPr>
          <w:rFonts w:ascii="Arial" w:hAnsi="Arial" w:cs="Arial"/>
          <w:sz w:val="22"/>
          <w:szCs w:val="22"/>
        </w:rPr>
        <w:t>understand</w:t>
      </w:r>
      <w:r>
        <w:rPr>
          <w:rFonts w:ascii="Arial" w:hAnsi="Arial" w:cs="Arial"/>
          <w:sz w:val="22"/>
          <w:szCs w:val="22"/>
        </w:rPr>
        <w:t>s their personal</w:t>
      </w:r>
      <w:r w:rsidR="00FF6256">
        <w:rPr>
          <w:rFonts w:ascii="Arial" w:hAnsi="Arial" w:cs="Arial"/>
          <w:sz w:val="22"/>
          <w:szCs w:val="22"/>
        </w:rPr>
        <w:t xml:space="preserve"> risk.</w:t>
      </w:r>
      <w:r w:rsidR="00FF6256">
        <w:rPr>
          <w:rFonts w:ascii="Arial" w:hAnsi="Arial" w:cs="Arial"/>
          <w:sz w:val="22"/>
          <w:szCs w:val="22"/>
        </w:rPr>
        <w:fldChar w:fldCharType="begin"/>
      </w:r>
      <w:r w:rsidR="00956433">
        <w:rPr>
          <w:rFonts w:ascii="Arial" w:hAnsi="Arial" w:cs="Arial"/>
          <w:sz w:val="22"/>
          <w:szCs w:val="22"/>
        </w:rPr>
        <w:instrText xml:space="preserve"> ADDIN EN.CITE &lt;EndNote&gt;&lt;Cite&gt;&lt;Author&gt;Paling&lt;/Author&gt;&lt;Year&gt;2003&lt;/Year&gt;&lt;RecNum&gt;43&lt;/RecNum&gt;&lt;DisplayText&gt;&lt;style face="superscript"&gt;35&lt;/style&gt;&lt;/DisplayText&gt;&lt;record&gt;&lt;rec-number&gt;43&lt;/rec-number&gt;&lt;foreign-keys&gt;&lt;key app="EN" db-id="2pfd0f095svvfgeprdtp0vx42dw9z200wpvx" timestamp="1556632868"&gt;43&lt;/key&gt;&lt;/foreign-keys&gt;&lt;ref-type name="Journal Article"&gt;17&lt;/ref-type&gt;&lt;contributors&gt;&lt;authors&gt;&lt;author&gt;Paling, J&lt;/author&gt;&lt;/authors&gt;&lt;/contributors&gt;&lt;titles&gt;&lt;title&gt;Strategies to help patients understand risks&lt;/title&gt;&lt;secondary-title&gt;BMJ&lt;/secondary-title&gt;&lt;/titles&gt;&lt;periodical&gt;&lt;full-title&gt;BMJ&lt;/full-title&gt;&lt;/periodical&gt;&lt;pages&gt;745-8&lt;/pages&gt;&lt;volume&gt;327&lt;/volume&gt;&lt;number&gt;7417&lt;/number&gt;&lt;section&gt;745&lt;/section&gt;&lt;dates&gt;&lt;year&gt;2003&lt;/year&gt;&lt;/dates&gt;&lt;urls&gt;&lt;/urls&gt;&lt;/record&gt;&lt;/Cite&gt;&lt;/EndNote&gt;</w:instrText>
      </w:r>
      <w:r w:rsidR="00FF6256">
        <w:rPr>
          <w:rFonts w:ascii="Arial" w:hAnsi="Arial" w:cs="Arial"/>
          <w:sz w:val="22"/>
          <w:szCs w:val="22"/>
        </w:rPr>
        <w:fldChar w:fldCharType="separate"/>
      </w:r>
      <w:r w:rsidR="00956433" w:rsidRPr="00956433">
        <w:rPr>
          <w:rFonts w:ascii="Arial" w:hAnsi="Arial" w:cs="Arial"/>
          <w:noProof/>
          <w:sz w:val="22"/>
          <w:szCs w:val="22"/>
          <w:vertAlign w:val="superscript"/>
        </w:rPr>
        <w:t>35</w:t>
      </w:r>
      <w:r w:rsidR="00FF6256">
        <w:rPr>
          <w:rFonts w:ascii="Arial" w:hAnsi="Arial" w:cs="Arial"/>
          <w:sz w:val="22"/>
          <w:szCs w:val="22"/>
        </w:rPr>
        <w:fldChar w:fldCharType="end"/>
      </w:r>
      <w:r w:rsidR="00FF6256">
        <w:rPr>
          <w:rFonts w:ascii="Arial" w:hAnsi="Arial" w:cs="Arial"/>
          <w:sz w:val="22"/>
          <w:szCs w:val="22"/>
        </w:rPr>
        <w:t xml:space="preserve"> </w:t>
      </w:r>
      <w:r w:rsidR="00404C6C">
        <w:rPr>
          <w:rFonts w:ascii="Arial" w:hAnsi="Arial" w:cs="Arial"/>
          <w:sz w:val="22"/>
          <w:szCs w:val="22"/>
        </w:rPr>
        <w:t>Research</w:t>
      </w:r>
      <w:r w:rsidR="00FF6256">
        <w:rPr>
          <w:rFonts w:ascii="Arial" w:hAnsi="Arial" w:cs="Arial"/>
          <w:sz w:val="22"/>
          <w:szCs w:val="22"/>
        </w:rPr>
        <w:t xml:space="preserve"> </w:t>
      </w:r>
      <w:r w:rsidR="00404C6C">
        <w:rPr>
          <w:rFonts w:ascii="Arial" w:hAnsi="Arial" w:cs="Arial"/>
          <w:sz w:val="22"/>
          <w:szCs w:val="22"/>
        </w:rPr>
        <w:t xml:space="preserve">in other fields of medicine </w:t>
      </w:r>
      <w:r w:rsidR="00452120">
        <w:rPr>
          <w:rFonts w:ascii="Arial" w:hAnsi="Arial" w:cs="Arial"/>
          <w:sz w:val="22"/>
          <w:szCs w:val="22"/>
        </w:rPr>
        <w:t>shows</w:t>
      </w:r>
      <w:r w:rsidR="00FF6256">
        <w:rPr>
          <w:rFonts w:ascii="Arial" w:hAnsi="Arial" w:cs="Arial"/>
          <w:sz w:val="22"/>
          <w:szCs w:val="22"/>
        </w:rPr>
        <w:t xml:space="preserve"> </w:t>
      </w:r>
      <w:r>
        <w:rPr>
          <w:rFonts w:ascii="Arial" w:hAnsi="Arial" w:cs="Arial"/>
          <w:sz w:val="22"/>
          <w:szCs w:val="22"/>
        </w:rPr>
        <w:t>individuals</w:t>
      </w:r>
      <w:r w:rsidR="00FF6256">
        <w:rPr>
          <w:rFonts w:ascii="Arial" w:hAnsi="Arial" w:cs="Arial"/>
          <w:sz w:val="22"/>
          <w:szCs w:val="22"/>
        </w:rPr>
        <w:t xml:space="preserve"> minimise or exaggerate their personal risk, </w:t>
      </w:r>
      <w:r w:rsidR="00452120">
        <w:rPr>
          <w:rFonts w:ascii="Arial" w:hAnsi="Arial" w:cs="Arial"/>
          <w:sz w:val="22"/>
          <w:szCs w:val="22"/>
        </w:rPr>
        <w:t>assuming</w:t>
      </w:r>
      <w:r>
        <w:rPr>
          <w:rFonts w:ascii="Arial" w:hAnsi="Arial" w:cs="Arial"/>
          <w:sz w:val="22"/>
          <w:szCs w:val="22"/>
        </w:rPr>
        <w:t xml:space="preserve"> ‘bad things happen to other people’.</w:t>
      </w:r>
      <w:r w:rsidR="00FF6256">
        <w:rPr>
          <w:rFonts w:ascii="Arial" w:hAnsi="Arial" w:cs="Arial"/>
          <w:sz w:val="22"/>
          <w:szCs w:val="22"/>
        </w:rPr>
        <w:fldChar w:fldCharType="begin"/>
      </w:r>
      <w:r w:rsidR="00956433">
        <w:rPr>
          <w:rFonts w:ascii="Arial" w:hAnsi="Arial" w:cs="Arial"/>
          <w:sz w:val="22"/>
          <w:szCs w:val="22"/>
        </w:rPr>
        <w:instrText xml:space="preserve"> ADDIN EN.CITE &lt;EndNote&gt;&lt;Cite&gt;&lt;Author&gt;Weinstein&lt;/Author&gt;&lt;Year&gt;1999&lt;/Year&gt;&lt;RecNum&gt;40&lt;/RecNum&gt;&lt;DisplayText&gt;&lt;style face="superscript"&gt;32&lt;/style&gt;&lt;/DisplayText&gt;&lt;record&gt;&lt;rec-number&gt;40&lt;/rec-number&gt;&lt;foreign-keys&gt;&lt;key app="EN" db-id="2pfd0f095svvfgeprdtp0vx42dw9z200wpvx" timestamp="1556490811"&gt;40&lt;/key&gt;&lt;/foreign-keys&gt;&lt;ref-type name="Journal Article"&gt;17&lt;/ref-type&gt;&lt;contributors&gt;&lt;authors&gt;&lt;author&gt;Weinstein, N.D.&lt;/author&gt;&lt;/authors&gt;&lt;/contributors&gt;&lt;titles&gt;&lt;title&gt;What Does It Mean to Understand a Risk? Evaluating Risk Comprehension&lt;/title&gt;&lt;secondary-title&gt;J Natl Cancer Inst Monogr&lt;/secondary-title&gt;&lt;/titles&gt;&lt;periodical&gt;&lt;full-title&gt;J Natl Cancer Inst Monogr&lt;/full-title&gt;&lt;/periodical&gt;&lt;pages&gt;15-20&lt;/pages&gt;&lt;volume&gt;25&lt;/volume&gt;&lt;dates&gt;&lt;year&gt;1999&lt;/year&gt;&lt;/dates&gt;&lt;urls&gt;&lt;/urls&gt;&lt;/record&gt;&lt;/Cite&gt;&lt;/EndNote&gt;</w:instrText>
      </w:r>
      <w:r w:rsidR="00FF6256">
        <w:rPr>
          <w:rFonts w:ascii="Arial" w:hAnsi="Arial" w:cs="Arial"/>
          <w:sz w:val="22"/>
          <w:szCs w:val="22"/>
        </w:rPr>
        <w:fldChar w:fldCharType="separate"/>
      </w:r>
      <w:r w:rsidR="00956433" w:rsidRPr="00956433">
        <w:rPr>
          <w:rFonts w:ascii="Arial" w:hAnsi="Arial" w:cs="Arial"/>
          <w:noProof/>
          <w:sz w:val="22"/>
          <w:szCs w:val="22"/>
          <w:vertAlign w:val="superscript"/>
        </w:rPr>
        <w:t>32</w:t>
      </w:r>
      <w:r w:rsidR="00FF6256">
        <w:rPr>
          <w:rFonts w:ascii="Arial" w:hAnsi="Arial" w:cs="Arial"/>
          <w:sz w:val="22"/>
          <w:szCs w:val="22"/>
        </w:rPr>
        <w:fldChar w:fldCharType="end"/>
      </w:r>
      <w:r w:rsidR="00FF6256">
        <w:rPr>
          <w:rFonts w:ascii="Arial" w:hAnsi="Arial" w:cs="Arial"/>
          <w:sz w:val="22"/>
          <w:szCs w:val="22"/>
        </w:rPr>
        <w:t xml:space="preserve"> Perception of risk is also affected by how serious </w:t>
      </w:r>
      <w:r>
        <w:rPr>
          <w:rFonts w:ascii="Arial" w:hAnsi="Arial" w:cs="Arial"/>
          <w:sz w:val="22"/>
          <w:szCs w:val="22"/>
        </w:rPr>
        <w:t>the hazard is perceived to be and the</w:t>
      </w:r>
      <w:r w:rsidR="00452120">
        <w:rPr>
          <w:rFonts w:ascii="Arial" w:hAnsi="Arial" w:cs="Arial"/>
          <w:sz w:val="22"/>
          <w:szCs w:val="22"/>
        </w:rPr>
        <w:t xml:space="preserve"> p</w:t>
      </w:r>
      <w:r w:rsidR="00892639">
        <w:rPr>
          <w:rFonts w:ascii="Arial" w:hAnsi="Arial" w:cs="Arial"/>
          <w:sz w:val="22"/>
          <w:szCs w:val="22"/>
        </w:rPr>
        <w:t>erson</w:t>
      </w:r>
      <w:r w:rsidR="00452120">
        <w:rPr>
          <w:rFonts w:ascii="Arial" w:hAnsi="Arial" w:cs="Arial"/>
          <w:sz w:val="22"/>
          <w:szCs w:val="22"/>
        </w:rPr>
        <w:t>’s</w:t>
      </w:r>
      <w:r>
        <w:rPr>
          <w:rFonts w:ascii="Arial" w:hAnsi="Arial" w:cs="Arial"/>
          <w:sz w:val="22"/>
          <w:szCs w:val="22"/>
        </w:rPr>
        <w:t xml:space="preserve"> </w:t>
      </w:r>
      <w:r w:rsidR="00452120">
        <w:rPr>
          <w:rFonts w:ascii="Arial" w:hAnsi="Arial" w:cs="Arial"/>
          <w:sz w:val="22"/>
          <w:szCs w:val="22"/>
        </w:rPr>
        <w:t>view</w:t>
      </w:r>
      <w:r w:rsidR="00892639">
        <w:rPr>
          <w:rFonts w:ascii="Arial" w:hAnsi="Arial" w:cs="Arial"/>
          <w:sz w:val="22"/>
          <w:szCs w:val="22"/>
        </w:rPr>
        <w:t>s</w:t>
      </w:r>
      <w:r>
        <w:rPr>
          <w:rFonts w:ascii="Arial" w:hAnsi="Arial" w:cs="Arial"/>
          <w:sz w:val="22"/>
          <w:szCs w:val="22"/>
        </w:rPr>
        <w:t xml:space="preserve"> </w:t>
      </w:r>
      <w:r w:rsidR="00452120">
        <w:rPr>
          <w:rFonts w:ascii="Arial" w:hAnsi="Arial" w:cs="Arial"/>
          <w:sz w:val="22"/>
          <w:szCs w:val="22"/>
        </w:rPr>
        <w:t xml:space="preserve">of </w:t>
      </w:r>
      <w:r>
        <w:rPr>
          <w:rFonts w:ascii="Arial" w:hAnsi="Arial" w:cs="Arial"/>
          <w:sz w:val="22"/>
          <w:szCs w:val="22"/>
        </w:rPr>
        <w:t xml:space="preserve">what </w:t>
      </w:r>
      <w:r w:rsidR="00FF6256">
        <w:rPr>
          <w:rFonts w:ascii="Arial" w:hAnsi="Arial" w:cs="Arial"/>
          <w:sz w:val="22"/>
          <w:szCs w:val="22"/>
        </w:rPr>
        <w:t xml:space="preserve">living with </w:t>
      </w:r>
      <w:r>
        <w:rPr>
          <w:rFonts w:ascii="Arial" w:hAnsi="Arial" w:cs="Arial"/>
          <w:sz w:val="22"/>
          <w:szCs w:val="22"/>
        </w:rPr>
        <w:t>the</w:t>
      </w:r>
      <w:r w:rsidR="00FF6256">
        <w:rPr>
          <w:rFonts w:ascii="Arial" w:hAnsi="Arial" w:cs="Arial"/>
          <w:sz w:val="22"/>
          <w:szCs w:val="22"/>
        </w:rPr>
        <w:t xml:space="preserve"> condition</w:t>
      </w:r>
      <w:r>
        <w:rPr>
          <w:rFonts w:ascii="Arial" w:hAnsi="Arial" w:cs="Arial"/>
          <w:sz w:val="22"/>
          <w:szCs w:val="22"/>
        </w:rPr>
        <w:t xml:space="preserve"> is like</w:t>
      </w:r>
      <w:r w:rsidR="00FF6256">
        <w:rPr>
          <w:rFonts w:ascii="Arial" w:hAnsi="Arial" w:cs="Arial"/>
          <w:sz w:val="22"/>
          <w:szCs w:val="22"/>
        </w:rPr>
        <w:t>.</w:t>
      </w:r>
      <w:r w:rsidR="00FF6256">
        <w:rPr>
          <w:rFonts w:ascii="Arial" w:hAnsi="Arial" w:cs="Arial"/>
          <w:sz w:val="22"/>
          <w:szCs w:val="22"/>
        </w:rPr>
        <w:fldChar w:fldCharType="begin"/>
      </w:r>
      <w:r w:rsidR="00956433">
        <w:rPr>
          <w:rFonts w:ascii="Arial" w:hAnsi="Arial" w:cs="Arial"/>
          <w:sz w:val="22"/>
          <w:szCs w:val="22"/>
        </w:rPr>
        <w:instrText xml:space="preserve"> ADDIN EN.CITE &lt;EndNote&gt;&lt;Cite&gt;&lt;Author&gt;Weinstein&lt;/Author&gt;&lt;Year&gt;1999&lt;/Year&gt;&lt;RecNum&gt;40&lt;/RecNum&gt;&lt;DisplayText&gt;&lt;style face="superscript"&gt;32&lt;/style&gt;&lt;/DisplayText&gt;&lt;record&gt;&lt;rec-number&gt;40&lt;/rec-number&gt;&lt;foreign-keys&gt;&lt;key app="EN" db-id="2pfd0f095svvfgeprdtp0vx42dw9z200wpvx" timestamp="1556490811"&gt;40&lt;/key&gt;&lt;/foreign-keys&gt;&lt;ref-type name="Journal Article"&gt;17&lt;/ref-type&gt;&lt;contributors&gt;&lt;authors&gt;&lt;author&gt;Weinstein, N.D.&lt;/author&gt;&lt;/authors&gt;&lt;/contributors&gt;&lt;titles&gt;&lt;title&gt;What Does It Mean to Understand a Risk? Evaluating Risk Comprehension&lt;/title&gt;&lt;secondary-title&gt;J Natl Cancer Inst Monogr&lt;/secondary-title&gt;&lt;/titles&gt;&lt;periodical&gt;&lt;full-title&gt;J Natl Cancer Inst Monogr&lt;/full-title&gt;&lt;/periodical&gt;&lt;pages&gt;15-20&lt;/pages&gt;&lt;volume&gt;25&lt;/volume&gt;&lt;dates&gt;&lt;year&gt;1999&lt;/year&gt;&lt;/dates&gt;&lt;urls&gt;&lt;/urls&gt;&lt;/record&gt;&lt;/Cite&gt;&lt;/EndNote&gt;</w:instrText>
      </w:r>
      <w:r w:rsidR="00FF6256">
        <w:rPr>
          <w:rFonts w:ascii="Arial" w:hAnsi="Arial" w:cs="Arial"/>
          <w:sz w:val="22"/>
          <w:szCs w:val="22"/>
        </w:rPr>
        <w:fldChar w:fldCharType="separate"/>
      </w:r>
      <w:r w:rsidR="00956433" w:rsidRPr="00956433">
        <w:rPr>
          <w:rFonts w:ascii="Arial" w:hAnsi="Arial" w:cs="Arial"/>
          <w:noProof/>
          <w:sz w:val="22"/>
          <w:szCs w:val="22"/>
          <w:vertAlign w:val="superscript"/>
        </w:rPr>
        <w:t>32</w:t>
      </w:r>
      <w:r w:rsidR="00FF6256">
        <w:rPr>
          <w:rFonts w:ascii="Arial" w:hAnsi="Arial" w:cs="Arial"/>
          <w:sz w:val="22"/>
          <w:szCs w:val="22"/>
        </w:rPr>
        <w:fldChar w:fldCharType="end"/>
      </w:r>
      <w:r w:rsidR="00FF6256">
        <w:rPr>
          <w:rFonts w:ascii="Arial" w:hAnsi="Arial" w:cs="Arial"/>
          <w:sz w:val="22"/>
          <w:szCs w:val="22"/>
        </w:rPr>
        <w:t xml:space="preserve"> </w:t>
      </w:r>
    </w:p>
    <w:p w14:paraId="5EF6FB51" w14:textId="1D0FFD7B" w:rsidR="00FF6256" w:rsidRDefault="00FF6256" w:rsidP="001B4656">
      <w:pPr>
        <w:spacing w:line="480" w:lineRule="auto"/>
        <w:rPr>
          <w:rFonts w:ascii="Arial" w:hAnsi="Arial" w:cs="Arial"/>
          <w:sz w:val="22"/>
          <w:szCs w:val="22"/>
        </w:rPr>
      </w:pPr>
    </w:p>
    <w:p w14:paraId="7BAA3D2D" w14:textId="3751F140" w:rsidR="00FF6256" w:rsidRPr="00892639" w:rsidRDefault="00452120" w:rsidP="00FF6256">
      <w:pPr>
        <w:spacing w:line="480" w:lineRule="auto"/>
        <w:rPr>
          <w:rFonts w:ascii="Arial" w:hAnsi="Arial" w:cs="Arial"/>
          <w:b/>
          <w:iCs/>
          <w:sz w:val="22"/>
          <w:szCs w:val="22"/>
        </w:rPr>
      </w:pPr>
      <w:r w:rsidRPr="00892639">
        <w:rPr>
          <w:rFonts w:ascii="Arial" w:hAnsi="Arial" w:cs="Arial"/>
          <w:b/>
          <w:iCs/>
          <w:sz w:val="22"/>
          <w:szCs w:val="22"/>
        </w:rPr>
        <w:t>F</w:t>
      </w:r>
      <w:r w:rsidR="00FF6256" w:rsidRPr="00892639">
        <w:rPr>
          <w:rFonts w:ascii="Arial" w:hAnsi="Arial" w:cs="Arial"/>
          <w:b/>
          <w:iCs/>
          <w:sz w:val="22"/>
          <w:szCs w:val="22"/>
        </w:rPr>
        <w:t xml:space="preserve">igures </w:t>
      </w:r>
      <w:r w:rsidR="00892639">
        <w:rPr>
          <w:rFonts w:ascii="Arial" w:hAnsi="Arial" w:cs="Arial"/>
          <w:b/>
          <w:iCs/>
          <w:sz w:val="22"/>
          <w:szCs w:val="22"/>
        </w:rPr>
        <w:t xml:space="preserve">for risk </w:t>
      </w:r>
      <w:r w:rsidR="00FF6256" w:rsidRPr="00892639">
        <w:rPr>
          <w:rFonts w:ascii="Arial" w:hAnsi="Arial" w:cs="Arial"/>
          <w:b/>
          <w:iCs/>
          <w:sz w:val="22"/>
          <w:szCs w:val="22"/>
        </w:rPr>
        <w:t>do</w:t>
      </w:r>
      <w:r w:rsidR="00892639">
        <w:rPr>
          <w:rFonts w:ascii="Arial" w:hAnsi="Arial" w:cs="Arial"/>
          <w:b/>
          <w:iCs/>
          <w:sz w:val="22"/>
          <w:szCs w:val="22"/>
        </w:rPr>
        <w:t xml:space="preserve"> </w:t>
      </w:r>
      <w:r w:rsidR="00FF6256" w:rsidRPr="00892639">
        <w:rPr>
          <w:rFonts w:ascii="Arial" w:hAnsi="Arial" w:cs="Arial"/>
          <w:b/>
          <w:iCs/>
          <w:sz w:val="22"/>
          <w:szCs w:val="22"/>
        </w:rPr>
        <w:t>n</w:t>
      </w:r>
      <w:r w:rsidR="00892639">
        <w:rPr>
          <w:rFonts w:ascii="Arial" w:hAnsi="Arial" w:cs="Arial"/>
          <w:b/>
          <w:iCs/>
          <w:sz w:val="22"/>
          <w:szCs w:val="22"/>
        </w:rPr>
        <w:t>o</w:t>
      </w:r>
      <w:r w:rsidR="00FF6256" w:rsidRPr="00892639">
        <w:rPr>
          <w:rFonts w:ascii="Arial" w:hAnsi="Arial" w:cs="Arial"/>
          <w:b/>
          <w:iCs/>
          <w:sz w:val="22"/>
          <w:szCs w:val="22"/>
        </w:rPr>
        <w:t>t always relate to changes in behaviour or decisions</w:t>
      </w:r>
    </w:p>
    <w:p w14:paraId="48A47BB6" w14:textId="60BAA43B" w:rsidR="00AC5F70" w:rsidRDefault="00FE6C36" w:rsidP="001B4656">
      <w:pPr>
        <w:spacing w:line="480" w:lineRule="auto"/>
        <w:rPr>
          <w:rFonts w:ascii="Arial" w:hAnsi="Arial" w:cs="Arial"/>
          <w:sz w:val="22"/>
          <w:szCs w:val="22"/>
        </w:rPr>
      </w:pPr>
      <w:r>
        <w:rPr>
          <w:rFonts w:ascii="Arial" w:hAnsi="Arial" w:cs="Arial"/>
          <w:sz w:val="22"/>
          <w:szCs w:val="22"/>
        </w:rPr>
        <w:t xml:space="preserve">Whatever an </w:t>
      </w:r>
      <w:r w:rsidRPr="00F90C21">
        <w:rPr>
          <w:rFonts w:ascii="Arial" w:hAnsi="Arial" w:cs="Arial"/>
          <w:sz w:val="22"/>
          <w:szCs w:val="22"/>
        </w:rPr>
        <w:t xml:space="preserve">individual’s understanding of the </w:t>
      </w:r>
      <w:r w:rsidR="00F92AF6">
        <w:rPr>
          <w:rFonts w:ascii="Arial" w:hAnsi="Arial" w:cs="Arial"/>
          <w:sz w:val="22"/>
          <w:szCs w:val="22"/>
        </w:rPr>
        <w:t>numerical data</w:t>
      </w:r>
      <w:r w:rsidRPr="00F90C21">
        <w:rPr>
          <w:rFonts w:ascii="Arial" w:hAnsi="Arial" w:cs="Arial"/>
          <w:sz w:val="22"/>
          <w:szCs w:val="22"/>
        </w:rPr>
        <w:t xml:space="preserve">, </w:t>
      </w:r>
      <w:r>
        <w:rPr>
          <w:rFonts w:ascii="Arial" w:hAnsi="Arial" w:cs="Arial"/>
          <w:sz w:val="22"/>
          <w:szCs w:val="22"/>
        </w:rPr>
        <w:t xml:space="preserve">knowing a baby has a high risk of a condition </w:t>
      </w:r>
      <w:r w:rsidRPr="00F90C21">
        <w:rPr>
          <w:rFonts w:ascii="Arial" w:hAnsi="Arial" w:cs="Arial"/>
          <w:sz w:val="22"/>
          <w:szCs w:val="22"/>
        </w:rPr>
        <w:t>do</w:t>
      </w:r>
      <w:r>
        <w:rPr>
          <w:rFonts w:ascii="Arial" w:hAnsi="Arial" w:cs="Arial"/>
          <w:sz w:val="22"/>
          <w:szCs w:val="22"/>
        </w:rPr>
        <w:t>es</w:t>
      </w:r>
      <w:r w:rsidRPr="00F90C21">
        <w:rPr>
          <w:rFonts w:ascii="Arial" w:hAnsi="Arial" w:cs="Arial"/>
          <w:sz w:val="22"/>
          <w:szCs w:val="22"/>
        </w:rPr>
        <w:t xml:space="preserve"> not necessarily alter </w:t>
      </w:r>
      <w:r>
        <w:rPr>
          <w:rFonts w:ascii="Arial" w:hAnsi="Arial" w:cs="Arial"/>
          <w:sz w:val="22"/>
          <w:szCs w:val="22"/>
        </w:rPr>
        <w:t xml:space="preserve">prospective parents’ </w:t>
      </w:r>
      <w:r w:rsidRPr="00F90C21">
        <w:rPr>
          <w:rFonts w:ascii="Arial" w:hAnsi="Arial" w:cs="Arial"/>
          <w:sz w:val="22"/>
          <w:szCs w:val="22"/>
        </w:rPr>
        <w:t>behaviour</w:t>
      </w:r>
      <w:r>
        <w:rPr>
          <w:rFonts w:ascii="Arial" w:hAnsi="Arial" w:cs="Arial"/>
          <w:sz w:val="22"/>
          <w:szCs w:val="22"/>
        </w:rPr>
        <w:t>: evidence from genetic antenatal counselling clinics shows</w:t>
      </w:r>
      <w:r w:rsidRPr="00F90C21">
        <w:rPr>
          <w:rFonts w:ascii="Arial" w:hAnsi="Arial" w:cs="Arial"/>
          <w:sz w:val="22"/>
          <w:szCs w:val="22"/>
        </w:rPr>
        <w:t xml:space="preserve"> </w:t>
      </w:r>
      <w:r>
        <w:rPr>
          <w:rFonts w:ascii="Arial" w:hAnsi="Arial" w:cs="Arial"/>
          <w:sz w:val="22"/>
          <w:szCs w:val="22"/>
        </w:rPr>
        <w:t>factors like maternal age, parity, and religion also play critical roles in decision making.</w:t>
      </w:r>
      <w:r>
        <w:rPr>
          <w:rFonts w:ascii="Arial" w:hAnsi="Arial" w:cs="Arial"/>
          <w:sz w:val="22"/>
          <w:szCs w:val="22"/>
        </w:rPr>
        <w:fldChar w:fldCharType="begin">
          <w:fldData xml:space="preserve">PEVuZE5vdGU+PENpdGU+PEF1dGhvcj5CZXJuaGFyZHQ8L0F1dGhvcj48WWVhcj4yMDEzPC9ZZWFy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==
</w:fldData>
        </w:fldChar>
      </w:r>
      <w:r w:rsidR="00956433">
        <w:rPr>
          <w:rFonts w:ascii="Arial" w:hAnsi="Arial" w:cs="Arial"/>
          <w:sz w:val="22"/>
          <w:szCs w:val="22"/>
        </w:rPr>
        <w:instrText xml:space="preserve"> ADDIN EN.CITE </w:instrText>
      </w:r>
      <w:r w:rsidR="00956433">
        <w:rPr>
          <w:rFonts w:ascii="Arial" w:hAnsi="Arial" w:cs="Arial"/>
          <w:sz w:val="22"/>
          <w:szCs w:val="22"/>
        </w:rPr>
        <w:fldChar w:fldCharType="begin">
          <w:fldData xml:space="preserve">PEVuZE5vdGU+PENpdGU+PEF1dGhvcj5CZXJuaGFyZHQ8L0F1dGhvcj48WWVhcj4yMDEzPC9ZZWFy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==
</w:fldData>
        </w:fldChar>
      </w:r>
      <w:r w:rsidR="00956433">
        <w:rPr>
          <w:rFonts w:ascii="Arial" w:hAnsi="Arial" w:cs="Arial"/>
          <w:sz w:val="22"/>
          <w:szCs w:val="22"/>
        </w:rPr>
        <w:instrText xml:space="preserve"> ADDIN EN.CITE.DATA </w:instrText>
      </w:r>
      <w:r w:rsidR="00956433">
        <w:rPr>
          <w:rFonts w:ascii="Arial" w:hAnsi="Arial" w:cs="Arial"/>
          <w:sz w:val="22"/>
          <w:szCs w:val="22"/>
        </w:rPr>
      </w:r>
      <w:r w:rsidR="00956433">
        <w:rPr>
          <w:rFonts w:ascii="Arial" w:hAnsi="Arial" w:cs="Arial"/>
          <w:sz w:val="22"/>
          <w:szCs w:val="22"/>
        </w:rPr>
        <w:fldChar w:fldCharType="end"/>
      </w:r>
      <w:r>
        <w:rPr>
          <w:rFonts w:ascii="Arial" w:hAnsi="Arial" w:cs="Arial"/>
          <w:sz w:val="22"/>
          <w:szCs w:val="22"/>
        </w:rPr>
        <w:fldChar w:fldCharType="separate"/>
      </w:r>
      <w:r w:rsidR="00956433" w:rsidRPr="00956433">
        <w:rPr>
          <w:rFonts w:ascii="Arial" w:hAnsi="Arial" w:cs="Arial"/>
          <w:noProof/>
          <w:sz w:val="22"/>
          <w:szCs w:val="22"/>
          <w:vertAlign w:val="superscript"/>
        </w:rPr>
        <w:t>24; 38-41</w:t>
      </w:r>
      <w:r>
        <w:rPr>
          <w:rFonts w:ascii="Arial" w:hAnsi="Arial" w:cs="Arial"/>
          <w:sz w:val="22"/>
          <w:szCs w:val="22"/>
        </w:rPr>
        <w:fldChar w:fldCharType="end"/>
      </w:r>
    </w:p>
    <w:p w14:paraId="4D30BDAE" w14:textId="77777777" w:rsidR="00FE6C36" w:rsidRDefault="00FE6C36" w:rsidP="001B4656">
      <w:pPr>
        <w:spacing w:line="480" w:lineRule="auto"/>
        <w:rPr>
          <w:rFonts w:ascii="Arial" w:hAnsi="Arial" w:cs="Arial"/>
          <w:sz w:val="22"/>
          <w:szCs w:val="22"/>
        </w:rPr>
      </w:pPr>
    </w:p>
    <w:p w14:paraId="2A32C01A" w14:textId="3966861C" w:rsidR="00AC5F70" w:rsidRPr="00FE6C36" w:rsidRDefault="002406CB" w:rsidP="001B4656">
      <w:pPr>
        <w:spacing w:line="480" w:lineRule="auto"/>
        <w:rPr>
          <w:rFonts w:ascii="Arial" w:hAnsi="Arial" w:cs="Arial"/>
          <w:b/>
          <w:iCs/>
          <w:sz w:val="22"/>
          <w:szCs w:val="22"/>
        </w:rPr>
      </w:pPr>
      <w:r w:rsidRPr="00FE6C36">
        <w:rPr>
          <w:rFonts w:ascii="Arial" w:hAnsi="Arial" w:cs="Arial"/>
          <w:b/>
          <w:iCs/>
          <w:sz w:val="22"/>
          <w:szCs w:val="22"/>
        </w:rPr>
        <w:t>When</w:t>
      </w:r>
      <w:r w:rsidR="00AC5F70" w:rsidRPr="00FE6C36">
        <w:rPr>
          <w:rFonts w:ascii="Arial" w:hAnsi="Arial" w:cs="Arial"/>
          <w:b/>
          <w:iCs/>
          <w:sz w:val="22"/>
          <w:szCs w:val="22"/>
        </w:rPr>
        <w:t xml:space="preserve"> communicating a single risk</w:t>
      </w:r>
      <w:r w:rsidRPr="00FE6C36">
        <w:rPr>
          <w:rFonts w:ascii="Arial" w:hAnsi="Arial" w:cs="Arial"/>
          <w:b/>
          <w:iCs/>
          <w:sz w:val="22"/>
          <w:szCs w:val="22"/>
        </w:rPr>
        <w:t>,</w:t>
      </w:r>
      <w:r w:rsidR="00AC5F70" w:rsidRPr="00FE6C36">
        <w:rPr>
          <w:rFonts w:ascii="Arial" w:hAnsi="Arial" w:cs="Arial"/>
          <w:b/>
          <w:iCs/>
          <w:sz w:val="22"/>
          <w:szCs w:val="22"/>
        </w:rPr>
        <w:t xml:space="preserve"> it probably doesn’t matter whether percentages or fractions</w:t>
      </w:r>
      <w:r w:rsidR="004C25CC" w:rsidRPr="00FE6C36">
        <w:rPr>
          <w:rFonts w:ascii="Arial" w:hAnsi="Arial" w:cs="Arial"/>
          <w:b/>
          <w:iCs/>
          <w:sz w:val="22"/>
          <w:szCs w:val="22"/>
        </w:rPr>
        <w:t xml:space="preserve"> are used</w:t>
      </w:r>
    </w:p>
    <w:p w14:paraId="2670BEFC" w14:textId="3E399FF4" w:rsidR="00404C6C" w:rsidRDefault="00AC5F70" w:rsidP="009E0AD0">
      <w:pPr>
        <w:spacing w:line="480" w:lineRule="auto"/>
        <w:rPr>
          <w:rFonts w:ascii="Arial" w:hAnsi="Arial" w:cs="Arial"/>
          <w:sz w:val="22"/>
          <w:szCs w:val="22"/>
        </w:rPr>
      </w:pPr>
      <w:r>
        <w:rPr>
          <w:rFonts w:ascii="Arial" w:hAnsi="Arial" w:cs="Arial"/>
          <w:sz w:val="22"/>
          <w:szCs w:val="22"/>
        </w:rPr>
        <w:t>T</w:t>
      </w:r>
      <w:r w:rsidR="00452DE9">
        <w:rPr>
          <w:rFonts w:ascii="Arial" w:hAnsi="Arial" w:cs="Arial"/>
          <w:sz w:val="22"/>
          <w:szCs w:val="22"/>
        </w:rPr>
        <w:t xml:space="preserve">here is no clear answer as to whether </w:t>
      </w:r>
      <w:r w:rsidR="00FB7C6A">
        <w:rPr>
          <w:rFonts w:ascii="Arial" w:hAnsi="Arial" w:cs="Arial"/>
          <w:sz w:val="22"/>
          <w:szCs w:val="22"/>
        </w:rPr>
        <w:t xml:space="preserve">a single </w:t>
      </w:r>
      <w:r w:rsidR="00452DE9">
        <w:rPr>
          <w:rFonts w:ascii="Arial" w:hAnsi="Arial" w:cs="Arial"/>
          <w:sz w:val="22"/>
          <w:szCs w:val="22"/>
        </w:rPr>
        <w:t>risk is best presented as a percentage or a fraction</w:t>
      </w:r>
      <w:r>
        <w:rPr>
          <w:rFonts w:ascii="Arial" w:hAnsi="Arial" w:cs="Arial"/>
          <w:sz w:val="22"/>
          <w:szCs w:val="22"/>
        </w:rPr>
        <w:t>. I</w:t>
      </w:r>
      <w:r w:rsidR="00452DE9">
        <w:rPr>
          <w:rFonts w:ascii="Arial" w:hAnsi="Arial" w:cs="Arial"/>
          <w:sz w:val="22"/>
          <w:szCs w:val="22"/>
        </w:rPr>
        <w:t xml:space="preserve">f </w:t>
      </w:r>
      <w:r w:rsidR="00FB7C6A">
        <w:rPr>
          <w:rFonts w:ascii="Arial" w:hAnsi="Arial" w:cs="Arial"/>
          <w:sz w:val="22"/>
          <w:szCs w:val="22"/>
        </w:rPr>
        <w:t xml:space="preserve">several risks are communicated using </w:t>
      </w:r>
      <w:r w:rsidR="00452DE9">
        <w:rPr>
          <w:rFonts w:ascii="Arial" w:hAnsi="Arial" w:cs="Arial"/>
          <w:sz w:val="22"/>
          <w:szCs w:val="22"/>
        </w:rPr>
        <w:t>fractions</w:t>
      </w:r>
      <w:r>
        <w:rPr>
          <w:rFonts w:ascii="Arial" w:hAnsi="Arial" w:cs="Arial"/>
          <w:sz w:val="22"/>
          <w:szCs w:val="22"/>
        </w:rPr>
        <w:t>,</w:t>
      </w:r>
      <w:r w:rsidR="00452DE9" w:rsidRPr="00452DE9">
        <w:rPr>
          <w:rFonts w:ascii="Arial" w:hAnsi="Arial" w:cs="Arial"/>
          <w:sz w:val="22"/>
          <w:szCs w:val="22"/>
        </w:rPr>
        <w:t xml:space="preserve"> </w:t>
      </w:r>
      <w:r w:rsidR="00452DE9">
        <w:rPr>
          <w:rFonts w:ascii="Arial" w:hAnsi="Arial" w:cs="Arial"/>
          <w:sz w:val="22"/>
          <w:szCs w:val="22"/>
        </w:rPr>
        <w:t>the denominator must remain the same to allow for direct comparison</w:t>
      </w:r>
      <w:r w:rsidR="00FF6256">
        <w:rPr>
          <w:rFonts w:ascii="Arial" w:hAnsi="Arial" w:cs="Arial"/>
          <w:sz w:val="22"/>
          <w:szCs w:val="22"/>
        </w:rPr>
        <w:t>.</w:t>
      </w:r>
      <w:r w:rsidR="00FE6C36">
        <w:rPr>
          <w:rFonts w:ascii="Arial" w:hAnsi="Arial" w:cs="Arial"/>
          <w:sz w:val="22"/>
          <w:szCs w:val="22"/>
        </w:rPr>
        <w:fldChar w:fldCharType="begin">
          <w:fldData xml:space="preserve">PEVuZE5vdGU+PENpdGU+PEF1dGhvcj5XZWluc3RlaW48L0F1dGhvcj48WWVhcj4xOTk5PC9ZZWFy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</w:fldData>
        </w:fldChar>
      </w:r>
      <w:r w:rsidR="00956433">
        <w:rPr>
          <w:rFonts w:ascii="Arial" w:hAnsi="Arial" w:cs="Arial"/>
          <w:sz w:val="22"/>
          <w:szCs w:val="22"/>
        </w:rPr>
        <w:instrText xml:space="preserve"> ADDIN EN.CITE </w:instrText>
      </w:r>
      <w:r w:rsidR="00956433">
        <w:rPr>
          <w:rFonts w:ascii="Arial" w:hAnsi="Arial" w:cs="Arial"/>
          <w:sz w:val="22"/>
          <w:szCs w:val="22"/>
        </w:rPr>
        <w:fldChar w:fldCharType="begin">
          <w:fldData xml:space="preserve">PEVuZE5vdGU+PENpdGU+PEF1dGhvcj5XZWluc3RlaW48L0F1dGhvcj48WWVhcj4xOTk5PC9ZZWFy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</w:fldData>
        </w:fldChar>
      </w:r>
      <w:r w:rsidR="00956433">
        <w:rPr>
          <w:rFonts w:ascii="Arial" w:hAnsi="Arial" w:cs="Arial"/>
          <w:sz w:val="22"/>
          <w:szCs w:val="22"/>
        </w:rPr>
        <w:instrText xml:space="preserve"> ADDIN EN.CITE.DATA </w:instrText>
      </w:r>
      <w:r w:rsidR="00956433">
        <w:rPr>
          <w:rFonts w:ascii="Arial" w:hAnsi="Arial" w:cs="Arial"/>
          <w:sz w:val="22"/>
          <w:szCs w:val="22"/>
        </w:rPr>
      </w:r>
      <w:r w:rsidR="00956433">
        <w:rPr>
          <w:rFonts w:ascii="Arial" w:hAnsi="Arial" w:cs="Arial"/>
          <w:sz w:val="22"/>
          <w:szCs w:val="22"/>
        </w:rPr>
        <w:fldChar w:fldCharType="end"/>
      </w:r>
      <w:r w:rsidR="00FE6C36">
        <w:rPr>
          <w:rFonts w:ascii="Arial" w:hAnsi="Arial" w:cs="Arial"/>
          <w:sz w:val="22"/>
          <w:szCs w:val="22"/>
        </w:rPr>
        <w:fldChar w:fldCharType="separate"/>
      </w:r>
      <w:r w:rsidR="00956433" w:rsidRPr="00956433">
        <w:rPr>
          <w:rFonts w:ascii="Arial" w:hAnsi="Arial" w:cs="Arial"/>
          <w:noProof/>
          <w:sz w:val="22"/>
          <w:szCs w:val="22"/>
          <w:vertAlign w:val="superscript"/>
        </w:rPr>
        <w:t>32-35</w:t>
      </w:r>
      <w:r w:rsidR="00FE6C36">
        <w:rPr>
          <w:rFonts w:ascii="Arial" w:hAnsi="Arial" w:cs="Arial"/>
          <w:sz w:val="22"/>
          <w:szCs w:val="22"/>
        </w:rPr>
        <w:fldChar w:fldCharType="end"/>
      </w:r>
    </w:p>
    <w:p w14:paraId="51A85634" w14:textId="77777777" w:rsidR="00FF6256" w:rsidRDefault="00FF6256" w:rsidP="001B4656">
      <w:pPr>
        <w:spacing w:line="480" w:lineRule="auto"/>
        <w:rPr>
          <w:rFonts w:ascii="Arial" w:hAnsi="Arial" w:cs="Arial"/>
          <w:sz w:val="22"/>
          <w:szCs w:val="22"/>
        </w:rPr>
      </w:pPr>
    </w:p>
    <w:p w14:paraId="6B2AF74A" w14:textId="5DC2F1EB" w:rsidR="00FF6256" w:rsidRPr="00FE6C36" w:rsidRDefault="00FF6256" w:rsidP="00F90C21">
      <w:pPr>
        <w:autoSpaceDE w:val="0"/>
        <w:autoSpaceDN w:val="0"/>
        <w:adjustRightInd w:val="0"/>
        <w:spacing w:line="480" w:lineRule="auto"/>
        <w:rPr>
          <w:rFonts w:ascii="Arial" w:hAnsi="Arial" w:cs="Arial"/>
          <w:b/>
          <w:iCs/>
          <w:sz w:val="22"/>
          <w:szCs w:val="22"/>
        </w:rPr>
      </w:pPr>
      <w:r w:rsidRPr="00FE6C36">
        <w:rPr>
          <w:rFonts w:ascii="Arial" w:hAnsi="Arial" w:cs="Arial"/>
          <w:b/>
          <w:iCs/>
          <w:sz w:val="22"/>
          <w:szCs w:val="22"/>
        </w:rPr>
        <w:t xml:space="preserve">Verbal descriptions of the level of risk are problematic and not better than </w:t>
      </w:r>
      <w:r w:rsidR="00FB7C6A" w:rsidRPr="00FE6C36">
        <w:rPr>
          <w:rFonts w:ascii="Arial" w:hAnsi="Arial" w:cs="Arial"/>
          <w:b/>
          <w:iCs/>
          <w:sz w:val="22"/>
          <w:szCs w:val="22"/>
        </w:rPr>
        <w:t>numbers</w:t>
      </w:r>
      <w:r w:rsidRPr="00FE6C36">
        <w:rPr>
          <w:rFonts w:ascii="Arial" w:hAnsi="Arial" w:cs="Arial"/>
          <w:b/>
          <w:iCs/>
          <w:sz w:val="22"/>
          <w:szCs w:val="22"/>
        </w:rPr>
        <w:t xml:space="preserve"> </w:t>
      </w:r>
    </w:p>
    <w:p w14:paraId="253F2320" w14:textId="65E72186" w:rsidR="00FE6C36" w:rsidRDefault="00FF6256" w:rsidP="00FE6C36">
      <w:pPr>
        <w:autoSpaceDE w:val="0"/>
        <w:autoSpaceDN w:val="0"/>
        <w:adjustRightInd w:val="0"/>
        <w:spacing w:line="480" w:lineRule="auto"/>
        <w:rPr>
          <w:rFonts w:ascii="Arial" w:hAnsi="Arial" w:cs="Arial"/>
          <w:sz w:val="22"/>
          <w:szCs w:val="22"/>
        </w:rPr>
      </w:pPr>
      <w:r>
        <w:rPr>
          <w:rFonts w:ascii="Arial" w:hAnsi="Arial" w:cs="Arial"/>
          <w:sz w:val="22"/>
          <w:szCs w:val="22"/>
        </w:rPr>
        <w:t>V</w:t>
      </w:r>
      <w:r w:rsidR="00FD2C97" w:rsidRPr="00F90C21">
        <w:rPr>
          <w:rFonts w:ascii="Arial" w:hAnsi="Arial" w:cs="Arial"/>
          <w:sz w:val="22"/>
          <w:szCs w:val="22"/>
        </w:rPr>
        <w:t>erbal descript</w:t>
      </w:r>
      <w:r w:rsidR="00241A4A" w:rsidRPr="00F90C21">
        <w:rPr>
          <w:rFonts w:ascii="Arial" w:hAnsi="Arial" w:cs="Arial"/>
          <w:sz w:val="22"/>
          <w:szCs w:val="22"/>
        </w:rPr>
        <w:t>i</w:t>
      </w:r>
      <w:r w:rsidR="00FD2C97" w:rsidRPr="00F90C21">
        <w:rPr>
          <w:rFonts w:ascii="Arial" w:hAnsi="Arial" w:cs="Arial"/>
          <w:sz w:val="22"/>
          <w:szCs w:val="22"/>
        </w:rPr>
        <w:t>on</w:t>
      </w:r>
      <w:r w:rsidR="00241A4A" w:rsidRPr="00F90C21">
        <w:rPr>
          <w:rFonts w:ascii="Arial" w:hAnsi="Arial" w:cs="Arial"/>
          <w:sz w:val="22"/>
          <w:szCs w:val="22"/>
        </w:rPr>
        <w:t xml:space="preserve">s </w:t>
      </w:r>
      <w:r>
        <w:rPr>
          <w:rFonts w:ascii="Arial" w:hAnsi="Arial" w:cs="Arial"/>
          <w:sz w:val="22"/>
          <w:szCs w:val="22"/>
        </w:rPr>
        <w:t>of</w:t>
      </w:r>
      <w:r w:rsidR="00FD2C97" w:rsidRPr="00F90C21">
        <w:rPr>
          <w:rFonts w:ascii="Arial" w:hAnsi="Arial" w:cs="Arial"/>
          <w:sz w:val="22"/>
          <w:szCs w:val="22"/>
        </w:rPr>
        <w:t xml:space="preserve"> risk, such as “very unlikely</w:t>
      </w:r>
      <w:r w:rsidR="00241A4A" w:rsidRPr="00F90C21">
        <w:rPr>
          <w:rFonts w:ascii="Arial" w:hAnsi="Arial" w:cs="Arial"/>
          <w:sz w:val="22"/>
          <w:szCs w:val="22"/>
        </w:rPr>
        <w:t>”</w:t>
      </w:r>
      <w:r w:rsidR="00FD2C97" w:rsidRPr="00F90C21">
        <w:rPr>
          <w:rFonts w:ascii="Arial" w:hAnsi="Arial" w:cs="Arial"/>
          <w:sz w:val="22"/>
          <w:szCs w:val="22"/>
        </w:rPr>
        <w:t>,</w:t>
      </w:r>
      <w:r w:rsidR="00241A4A" w:rsidRPr="00F90C21">
        <w:rPr>
          <w:rFonts w:ascii="Arial" w:hAnsi="Arial" w:cs="Arial"/>
          <w:sz w:val="22"/>
          <w:szCs w:val="22"/>
        </w:rPr>
        <w:t xml:space="preserve"> “doubtful” or</w:t>
      </w:r>
      <w:r w:rsidR="00FD2C97" w:rsidRPr="00F90C21">
        <w:rPr>
          <w:rFonts w:ascii="Arial" w:hAnsi="Arial" w:cs="Arial"/>
          <w:sz w:val="22"/>
          <w:szCs w:val="22"/>
        </w:rPr>
        <w:t xml:space="preserve"> </w:t>
      </w:r>
      <w:r w:rsidR="00241A4A" w:rsidRPr="00F90C21">
        <w:rPr>
          <w:rFonts w:ascii="Arial" w:hAnsi="Arial" w:cs="Arial"/>
          <w:sz w:val="22"/>
          <w:szCs w:val="22"/>
        </w:rPr>
        <w:t>“</w:t>
      </w:r>
      <w:r w:rsidR="00FD2C97" w:rsidRPr="00F90C21">
        <w:rPr>
          <w:rFonts w:ascii="Arial" w:hAnsi="Arial" w:cs="Arial"/>
          <w:sz w:val="22"/>
          <w:szCs w:val="22"/>
        </w:rPr>
        <w:t>almost certain to happen”</w:t>
      </w:r>
      <w:r>
        <w:rPr>
          <w:rFonts w:ascii="Arial" w:hAnsi="Arial" w:cs="Arial"/>
          <w:sz w:val="22"/>
          <w:szCs w:val="22"/>
        </w:rPr>
        <w:t xml:space="preserve"> </w:t>
      </w:r>
      <w:r w:rsidR="00C85B27" w:rsidRPr="00F90C21">
        <w:rPr>
          <w:rFonts w:ascii="Arial" w:hAnsi="Arial" w:cs="Arial"/>
          <w:sz w:val="22"/>
          <w:szCs w:val="22"/>
        </w:rPr>
        <w:t>are more likely to influence outcome</w:t>
      </w:r>
      <w:r>
        <w:rPr>
          <w:rFonts w:ascii="Arial" w:hAnsi="Arial" w:cs="Arial"/>
          <w:sz w:val="22"/>
          <w:szCs w:val="22"/>
        </w:rPr>
        <w:t xml:space="preserve"> than numerical data</w:t>
      </w:r>
      <w:r w:rsidR="00C85B27" w:rsidRPr="00F90C21">
        <w:rPr>
          <w:rFonts w:ascii="Arial" w:hAnsi="Arial" w:cs="Arial"/>
          <w:sz w:val="22"/>
          <w:szCs w:val="22"/>
        </w:rPr>
        <w:t xml:space="preserve">, and </w:t>
      </w:r>
      <w:r w:rsidR="00FD2C97" w:rsidRPr="00F90C21">
        <w:rPr>
          <w:rFonts w:ascii="Arial" w:hAnsi="Arial" w:cs="Arial"/>
          <w:sz w:val="22"/>
          <w:szCs w:val="22"/>
        </w:rPr>
        <w:t xml:space="preserve">individuals report that </w:t>
      </w:r>
      <w:r>
        <w:rPr>
          <w:rFonts w:ascii="Arial" w:hAnsi="Arial" w:cs="Arial"/>
          <w:sz w:val="22"/>
          <w:szCs w:val="22"/>
        </w:rPr>
        <w:t xml:space="preserve">they are </w:t>
      </w:r>
      <w:r w:rsidR="00C85B27" w:rsidRPr="00F90C21">
        <w:rPr>
          <w:rFonts w:ascii="Arial" w:hAnsi="Arial" w:cs="Arial"/>
          <w:sz w:val="22"/>
          <w:szCs w:val="22"/>
        </w:rPr>
        <w:t xml:space="preserve">easier </w:t>
      </w:r>
      <w:r w:rsidR="00FD2C97" w:rsidRPr="00F90C21">
        <w:rPr>
          <w:rFonts w:ascii="Arial" w:hAnsi="Arial" w:cs="Arial"/>
          <w:sz w:val="22"/>
          <w:szCs w:val="22"/>
        </w:rPr>
        <w:t>to understand</w:t>
      </w:r>
      <w:r w:rsidR="00C85B27" w:rsidRPr="00F90C21">
        <w:rPr>
          <w:rFonts w:ascii="Arial" w:hAnsi="Arial" w:cs="Arial"/>
          <w:sz w:val="22"/>
          <w:szCs w:val="22"/>
        </w:rPr>
        <w:t>.</w:t>
      </w:r>
      <w:r w:rsidR="00C85B27" w:rsidRPr="00F90C21">
        <w:rPr>
          <w:rFonts w:ascii="Arial" w:hAnsi="Arial" w:cs="Arial"/>
          <w:sz w:val="22"/>
          <w:szCs w:val="22"/>
        </w:rPr>
        <w:fldChar w:fldCharType="begin"/>
      </w:r>
      <w:r w:rsidR="00956433">
        <w:rPr>
          <w:rFonts w:ascii="Arial" w:hAnsi="Arial" w:cs="Arial"/>
          <w:sz w:val="22"/>
          <w:szCs w:val="22"/>
        </w:rPr>
        <w:instrText xml:space="preserve"> ADDIN EN.CITE &lt;EndNote&gt;&lt;Cite&gt;&lt;Author&gt;Weinstein&lt;/Author&gt;&lt;Year&gt;1999&lt;/Year&gt;&lt;RecNum&gt;40&lt;/RecNum&gt;&lt;DisplayText&gt;&lt;style face="superscript"&gt;32&lt;/style&gt;&lt;/DisplayText&gt;&lt;record&gt;&lt;rec-number&gt;40&lt;/rec-number&gt;&lt;foreign-keys&gt;&lt;key app="EN" db-id="2pfd0f095svvfgeprdtp0vx42dw9z200wpvx" timestamp="1556490811"&gt;40&lt;/key&gt;&lt;/foreign-keys&gt;&lt;ref-type name="Journal Article"&gt;17&lt;/ref-type&gt;&lt;contributors&gt;&lt;authors&gt;&lt;author&gt;Weinstein, N.D.&lt;/author&gt;&lt;/authors&gt;&lt;/contributors&gt;&lt;titles&gt;&lt;title&gt;What Does It Mean to Understand a Risk? Evaluating Risk Comprehension&lt;/title&gt;&lt;secondary-title&gt;J Natl Cancer Inst Monogr&lt;/secondary-title&gt;&lt;/titles&gt;&lt;periodical&gt;&lt;full-title&gt;J Natl Cancer Inst Monogr&lt;/full-title&gt;&lt;/periodical&gt;&lt;pages&gt;15-20&lt;/pages&gt;&lt;volume&gt;25&lt;/volume&gt;&lt;dates&gt;&lt;year&gt;1999&lt;/year&gt;&lt;/dates&gt;&lt;urls&gt;&lt;/urls&gt;&lt;/record&gt;&lt;/Cite&gt;&lt;/EndNote&gt;</w:instrText>
      </w:r>
      <w:r w:rsidR="00C85B27" w:rsidRPr="00F90C21">
        <w:rPr>
          <w:rFonts w:ascii="Arial" w:hAnsi="Arial" w:cs="Arial"/>
          <w:sz w:val="22"/>
          <w:szCs w:val="22"/>
        </w:rPr>
        <w:fldChar w:fldCharType="separate"/>
      </w:r>
      <w:r w:rsidR="00956433" w:rsidRPr="00956433">
        <w:rPr>
          <w:rFonts w:ascii="Arial" w:hAnsi="Arial" w:cs="Arial"/>
          <w:noProof/>
          <w:sz w:val="22"/>
          <w:szCs w:val="22"/>
          <w:vertAlign w:val="superscript"/>
        </w:rPr>
        <w:t>32</w:t>
      </w:r>
      <w:r w:rsidR="00C85B27" w:rsidRPr="00F90C21">
        <w:rPr>
          <w:rFonts w:ascii="Arial" w:hAnsi="Arial" w:cs="Arial"/>
          <w:sz w:val="22"/>
          <w:szCs w:val="22"/>
        </w:rPr>
        <w:fldChar w:fldCharType="end"/>
      </w:r>
      <w:r w:rsidR="00C85B27" w:rsidRPr="00F90C21">
        <w:rPr>
          <w:rFonts w:ascii="Arial" w:hAnsi="Arial" w:cs="Arial"/>
          <w:sz w:val="22"/>
          <w:szCs w:val="22"/>
        </w:rPr>
        <w:t xml:space="preserve"> </w:t>
      </w:r>
      <w:r w:rsidR="00FE6C36">
        <w:rPr>
          <w:rFonts w:ascii="Arial" w:hAnsi="Arial" w:cs="Arial"/>
          <w:sz w:val="22"/>
          <w:szCs w:val="22"/>
        </w:rPr>
        <w:t xml:space="preserve">However, </w:t>
      </w:r>
      <w:r w:rsidR="00192795">
        <w:rPr>
          <w:rFonts w:ascii="Arial" w:hAnsi="Arial" w:cs="Arial"/>
          <w:sz w:val="22"/>
          <w:szCs w:val="22"/>
        </w:rPr>
        <w:t xml:space="preserve">these </w:t>
      </w:r>
      <w:r w:rsidR="00FE6C36">
        <w:rPr>
          <w:rFonts w:ascii="Arial" w:hAnsi="Arial" w:cs="Arial"/>
          <w:sz w:val="22"/>
          <w:szCs w:val="22"/>
        </w:rPr>
        <w:t>verbal terms</w:t>
      </w:r>
      <w:r w:rsidR="00192795">
        <w:rPr>
          <w:rFonts w:ascii="Arial" w:hAnsi="Arial" w:cs="Arial"/>
          <w:sz w:val="22"/>
          <w:szCs w:val="22"/>
        </w:rPr>
        <w:t xml:space="preserve"> use “fuzzy logic” and</w:t>
      </w:r>
      <w:r w:rsidR="00FE6C36">
        <w:rPr>
          <w:rFonts w:ascii="Arial" w:hAnsi="Arial" w:cs="Arial"/>
          <w:sz w:val="22"/>
          <w:szCs w:val="22"/>
        </w:rPr>
        <w:t xml:space="preserve"> are not comparable across different specialities, conditions or situations because they do not take </w:t>
      </w:r>
      <w:r w:rsidR="00FE6C36">
        <w:rPr>
          <w:rFonts w:ascii="Arial" w:hAnsi="Arial" w:cs="Arial"/>
          <w:sz w:val="22"/>
          <w:szCs w:val="22"/>
        </w:rPr>
        <w:lastRenderedPageBreak/>
        <w:t xml:space="preserve">account of the baseline risk in the population. Recommended phrasing for the level of risk (table </w:t>
      </w:r>
      <w:r w:rsidR="00991EF6">
        <w:rPr>
          <w:rFonts w:ascii="Arial" w:hAnsi="Arial" w:cs="Arial"/>
          <w:sz w:val="22"/>
          <w:szCs w:val="22"/>
        </w:rPr>
        <w:t>1</w:t>
      </w:r>
      <w:r w:rsidR="00FE6C36">
        <w:rPr>
          <w:rFonts w:ascii="Arial" w:hAnsi="Arial" w:cs="Arial"/>
          <w:sz w:val="22"/>
          <w:szCs w:val="22"/>
        </w:rPr>
        <w:t xml:space="preserve">) can bear little relationship to the level of risk </w:t>
      </w:r>
      <w:r w:rsidR="00911D81">
        <w:rPr>
          <w:rFonts w:ascii="Arial" w:hAnsi="Arial" w:cs="Arial"/>
          <w:sz w:val="22"/>
          <w:szCs w:val="22"/>
        </w:rPr>
        <w:t>one wants</w:t>
      </w:r>
      <w:r w:rsidR="00FE6C36">
        <w:rPr>
          <w:rFonts w:ascii="Arial" w:hAnsi="Arial" w:cs="Arial"/>
          <w:sz w:val="22"/>
          <w:szCs w:val="22"/>
        </w:rPr>
        <w:t xml:space="preserve"> to express. For example, in table 1, a risk of 1 in 100 is described as “high”, but the population risk of a child having early developmental impairment is a between 2 and 3 in 100,</w:t>
      </w:r>
      <w:r w:rsidR="00FE6C36">
        <w:rPr>
          <w:rFonts w:ascii="Arial" w:hAnsi="Arial" w:cs="Arial"/>
          <w:sz w:val="22"/>
          <w:szCs w:val="22"/>
        </w:rPr>
        <w:fldChar w:fldCharType="begin"/>
      </w:r>
      <w:r w:rsidR="00956433">
        <w:rPr>
          <w:rFonts w:ascii="Arial" w:hAnsi="Arial" w:cs="Arial"/>
          <w:sz w:val="22"/>
          <w:szCs w:val="22"/>
        </w:rPr>
        <w:instrText xml:space="preserve"> ADDIN EN.CITE &lt;EndNote&gt;&lt;Cite&gt;&lt;Author&gt;Horridge&lt;/Author&gt;&lt;Year&gt;2011&lt;/Year&gt;&lt;RecNum&gt;44&lt;/RecNum&gt;&lt;DisplayText&gt;&lt;style face="superscript"&gt;42&lt;/style&gt;&lt;/DisplayText&gt;&lt;record&gt;&lt;rec-number&gt;44&lt;/rec-number&gt;&lt;foreign-keys&gt;&lt;key app="EN" db-id="2pfd0f095svvfgeprdtp0vx42dw9z200wpvx" timestamp="1556638596"&gt;44&lt;/key&gt;&lt;/foreign-keys&gt;&lt;ref-type name="Journal Article"&gt;17&lt;/ref-type&gt;&lt;contributors&gt;&lt;authors&gt;&lt;author&gt;Horridge, Karen A.&lt;/author&gt;&lt;/authors&gt;&lt;/contributors&gt;&lt;titles&gt;&lt;title&gt;Assessment and investigation of the child with disordered development&lt;/title&gt;&lt;secondary-title&gt;Archives of disease in childhood. Education and practice edition&lt;/secondary-title&gt;&lt;/titles&gt;&lt;periodical&gt;&lt;full-title&gt;Archives of disease in childhood. Education and practice edition&lt;/full-title&gt;&lt;/periodical&gt;&lt;pages&gt;9-20&lt;/pages&gt;&lt;volume&gt;96&lt;/volume&gt;&lt;number&gt;1&lt;/number&gt;&lt;keywords&gt;&lt;keyword&gt;Child&lt;/keyword&gt;&lt;keyword&gt;*Child Development Disorders, Pervasive/di [Diagnosis]&lt;/keyword&gt;&lt;keyword&gt;Child Development Disorders, Pervasive/et [Etiology]&lt;/keyword&gt;&lt;keyword&gt;Child Development Disorders, Pervasive/px [Psychology]&lt;/keyword&gt;&lt;keyword&gt;Child, Preschool&lt;/keyword&gt;&lt;keyword&gt;*Developmental Disabilities/di [Diagnosis]&lt;/keyword&gt;&lt;keyword&gt;Developmental Disabilities/et [Etiology]&lt;/keyword&gt;&lt;keyword&gt;Developmental Disabilities/px [Psychology]&lt;/keyword&gt;&lt;keyword&gt;Female&lt;/keyword&gt;&lt;keyword&gt;Humans&lt;/keyword&gt;&lt;keyword&gt;Male&lt;/keyword&gt;&lt;/keywords&gt;&lt;dates&gt;&lt;year&gt;2011&lt;/year&gt;&lt;/dates&gt;&lt;pub-location&gt;England&lt;/pub-location&gt;&lt;publisher&gt;Horridge,Karen A. Sunderland Royal Hospital, Kayll Road, Sunderland SR4 7TP, UK. karen.horridge@chs.northy.nhs.uk&lt;/publisher&gt;&lt;isbn&gt;1743-0593&lt;/isbn&gt;&lt;urls&gt;&lt;related-urls&gt;&lt;url&gt;http://ovidsp.ovid.com/ovidweb.cgi?T=JS&amp;amp;PAGE=reference&amp;amp;D=medl&amp;amp;NEWS=N&amp;amp;AN=20926624&lt;/url&gt;&lt;/related-urls&gt;&lt;/urls&gt;&lt;/record&gt;&lt;/Cite&gt;&lt;/EndNote&gt;</w:instrText>
      </w:r>
      <w:r w:rsidR="00FE6C36">
        <w:rPr>
          <w:rFonts w:ascii="Arial" w:hAnsi="Arial" w:cs="Arial"/>
          <w:sz w:val="22"/>
          <w:szCs w:val="22"/>
        </w:rPr>
        <w:fldChar w:fldCharType="separate"/>
      </w:r>
      <w:r w:rsidR="00956433" w:rsidRPr="00956433">
        <w:rPr>
          <w:rFonts w:ascii="Arial" w:hAnsi="Arial" w:cs="Arial"/>
          <w:noProof/>
          <w:sz w:val="22"/>
          <w:szCs w:val="22"/>
          <w:vertAlign w:val="superscript"/>
        </w:rPr>
        <w:t>42</w:t>
      </w:r>
      <w:r w:rsidR="00FE6C36">
        <w:rPr>
          <w:rFonts w:ascii="Arial" w:hAnsi="Arial" w:cs="Arial"/>
          <w:sz w:val="22"/>
          <w:szCs w:val="22"/>
        </w:rPr>
        <w:fldChar w:fldCharType="end"/>
      </w:r>
      <w:r w:rsidR="00FE6C36">
        <w:rPr>
          <w:rFonts w:ascii="Arial" w:hAnsi="Arial" w:cs="Arial"/>
          <w:sz w:val="22"/>
          <w:szCs w:val="22"/>
        </w:rPr>
        <w:t xml:space="preserve"> so this “high risk” is actually a third of the baseline population risk. </w:t>
      </w:r>
    </w:p>
    <w:p w14:paraId="05CE45A9" w14:textId="77777777" w:rsidR="00FE6C36" w:rsidRDefault="00FE6C36" w:rsidP="00FE6C36">
      <w:pPr>
        <w:autoSpaceDE w:val="0"/>
        <w:autoSpaceDN w:val="0"/>
        <w:adjustRightInd w:val="0"/>
        <w:spacing w:line="480" w:lineRule="auto"/>
        <w:rPr>
          <w:rFonts w:ascii="Arial" w:hAnsi="Arial" w:cs="Arial"/>
          <w:sz w:val="22"/>
          <w:szCs w:val="22"/>
        </w:rPr>
      </w:pPr>
    </w:p>
    <w:p w14:paraId="56ACAC9A" w14:textId="2E597EE9" w:rsidR="00FE6C36" w:rsidRDefault="00FE6C36" w:rsidP="00192795">
      <w:pPr>
        <w:autoSpaceDE w:val="0"/>
        <w:autoSpaceDN w:val="0"/>
        <w:adjustRightInd w:val="0"/>
        <w:spacing w:line="480" w:lineRule="auto"/>
        <w:rPr>
          <w:rFonts w:ascii="Arial" w:hAnsi="Arial" w:cs="Arial"/>
          <w:sz w:val="22"/>
          <w:szCs w:val="22"/>
        </w:rPr>
      </w:pPr>
      <w:r>
        <w:rPr>
          <w:rFonts w:ascii="Arial" w:hAnsi="Arial" w:cs="Arial"/>
          <w:sz w:val="22"/>
          <w:szCs w:val="22"/>
        </w:rPr>
        <w:t xml:space="preserve">A </w:t>
      </w:r>
      <w:r w:rsidR="00E344EC">
        <w:rPr>
          <w:rFonts w:ascii="Arial" w:hAnsi="Arial" w:cs="Arial"/>
          <w:sz w:val="22"/>
          <w:szCs w:val="22"/>
        </w:rPr>
        <w:t>further</w:t>
      </w:r>
      <w:r>
        <w:rPr>
          <w:rFonts w:ascii="Arial" w:hAnsi="Arial" w:cs="Arial"/>
          <w:sz w:val="22"/>
          <w:szCs w:val="22"/>
        </w:rPr>
        <w:t xml:space="preserve"> problem</w:t>
      </w:r>
      <w:r w:rsidR="00192795">
        <w:rPr>
          <w:rFonts w:ascii="Arial" w:hAnsi="Arial" w:cs="Arial"/>
          <w:sz w:val="22"/>
          <w:szCs w:val="22"/>
        </w:rPr>
        <w:t xml:space="preserve"> relates to an individual’s personal assessment of risk and what level of risk they are prepared to accept</w:t>
      </w:r>
      <w:r w:rsidR="00E344EC">
        <w:rPr>
          <w:rFonts w:ascii="Arial" w:hAnsi="Arial" w:cs="Arial"/>
          <w:sz w:val="22"/>
          <w:szCs w:val="22"/>
        </w:rPr>
        <w:t>. Prospective parents</w:t>
      </w:r>
      <w:r w:rsidR="00192795">
        <w:rPr>
          <w:rFonts w:ascii="Arial" w:hAnsi="Arial" w:cs="Arial"/>
          <w:sz w:val="22"/>
          <w:szCs w:val="22"/>
        </w:rPr>
        <w:t xml:space="preserve"> may attribute different terms for the degree of risk to the figures than their health care professional. </w:t>
      </w:r>
      <w:r>
        <w:rPr>
          <w:rFonts w:ascii="Arial" w:hAnsi="Arial" w:cs="Arial"/>
          <w:sz w:val="22"/>
          <w:szCs w:val="22"/>
        </w:rPr>
        <w:t xml:space="preserve">We have experienced how verbal terminology can lead to confusion and frustration, as demonstrated in box </w:t>
      </w:r>
      <w:r w:rsidR="00E344EC">
        <w:rPr>
          <w:rFonts w:ascii="Arial" w:hAnsi="Arial" w:cs="Arial"/>
          <w:sz w:val="22"/>
          <w:szCs w:val="22"/>
        </w:rPr>
        <w:t>two</w:t>
      </w:r>
      <w:r>
        <w:rPr>
          <w:rFonts w:ascii="Arial" w:hAnsi="Arial" w:cs="Arial"/>
          <w:sz w:val="22"/>
          <w:szCs w:val="22"/>
        </w:rPr>
        <w:t xml:space="preserve">. Experts </w:t>
      </w:r>
      <w:r w:rsidR="00192795">
        <w:rPr>
          <w:rFonts w:ascii="Arial" w:hAnsi="Arial" w:cs="Arial"/>
          <w:sz w:val="22"/>
          <w:szCs w:val="22"/>
        </w:rPr>
        <w:t xml:space="preserve">in medical risk </w:t>
      </w:r>
      <w:r>
        <w:rPr>
          <w:rFonts w:ascii="Arial" w:hAnsi="Arial" w:cs="Arial"/>
          <w:sz w:val="22"/>
          <w:szCs w:val="22"/>
        </w:rPr>
        <w:t>recommend verbal descriptions are avoided or always accompanied by numerical values to put them into context.</w:t>
      </w:r>
      <w:r>
        <w:rPr>
          <w:rFonts w:ascii="Arial" w:hAnsi="Arial" w:cs="Arial"/>
          <w:sz w:val="22"/>
          <w:szCs w:val="22"/>
        </w:rPr>
        <w:fldChar w:fldCharType="begin">
          <w:fldData xml:space="preserve">PEVuZE5vdGU+PENpdGU+PEF1dGhvcj5TcGllZ2VsaGFsdGVyPC9BdXRob3I+PFllYXI+MjAxNzwv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</w:fldData>
        </w:fldChar>
      </w:r>
      <w:r w:rsidR="00956433">
        <w:rPr>
          <w:rFonts w:ascii="Arial" w:hAnsi="Arial" w:cs="Arial"/>
          <w:sz w:val="22"/>
          <w:szCs w:val="22"/>
        </w:rPr>
        <w:instrText xml:space="preserve"> ADDIN EN.CITE </w:instrText>
      </w:r>
      <w:r w:rsidR="00956433">
        <w:rPr>
          <w:rFonts w:ascii="Arial" w:hAnsi="Arial" w:cs="Arial"/>
          <w:sz w:val="22"/>
          <w:szCs w:val="22"/>
        </w:rPr>
        <w:fldChar w:fldCharType="begin">
          <w:fldData xml:space="preserve">PEVuZE5vdGU+PENpdGU+PEF1dGhvcj5TcGllZ2VsaGFsdGVyPC9BdXRob3I+PFllYXI+MjAxNzwv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</w:fldData>
        </w:fldChar>
      </w:r>
      <w:r w:rsidR="00956433">
        <w:rPr>
          <w:rFonts w:ascii="Arial" w:hAnsi="Arial" w:cs="Arial"/>
          <w:sz w:val="22"/>
          <w:szCs w:val="22"/>
        </w:rPr>
        <w:instrText xml:space="preserve"> ADDIN EN.CITE.DATA </w:instrText>
      </w:r>
      <w:r w:rsidR="00956433">
        <w:rPr>
          <w:rFonts w:ascii="Arial" w:hAnsi="Arial" w:cs="Arial"/>
          <w:sz w:val="22"/>
          <w:szCs w:val="22"/>
        </w:rPr>
      </w:r>
      <w:r w:rsidR="00956433">
        <w:rPr>
          <w:rFonts w:ascii="Arial" w:hAnsi="Arial" w:cs="Arial"/>
          <w:sz w:val="22"/>
          <w:szCs w:val="22"/>
        </w:rPr>
        <w:fldChar w:fldCharType="end"/>
      </w:r>
      <w:r>
        <w:rPr>
          <w:rFonts w:ascii="Arial" w:hAnsi="Arial" w:cs="Arial"/>
          <w:sz w:val="22"/>
          <w:szCs w:val="22"/>
        </w:rPr>
        <w:fldChar w:fldCharType="separate"/>
      </w:r>
      <w:r w:rsidR="00956433" w:rsidRPr="00956433">
        <w:rPr>
          <w:rFonts w:ascii="Arial" w:hAnsi="Arial" w:cs="Arial"/>
          <w:noProof/>
          <w:sz w:val="22"/>
          <w:szCs w:val="22"/>
          <w:vertAlign w:val="superscript"/>
        </w:rPr>
        <w:t>33-35</w:t>
      </w:r>
      <w:r>
        <w:rPr>
          <w:rFonts w:ascii="Arial" w:hAnsi="Arial" w:cs="Arial"/>
          <w:sz w:val="22"/>
          <w:szCs w:val="22"/>
        </w:rPr>
        <w:fldChar w:fldCharType="end"/>
      </w:r>
    </w:p>
    <w:p w14:paraId="424B2989" w14:textId="77777777" w:rsidR="00E344EC" w:rsidRPr="00192795" w:rsidRDefault="00E344EC" w:rsidP="00192795">
      <w:pPr>
        <w:autoSpaceDE w:val="0"/>
        <w:autoSpaceDN w:val="0"/>
        <w:adjustRightInd w:val="0"/>
        <w:spacing w:line="480" w:lineRule="auto"/>
        <w:rPr>
          <w:rFonts w:ascii="Arial" w:hAnsi="Arial" w:cs="Arial"/>
          <w:sz w:val="22"/>
          <w:szCs w:val="22"/>
        </w:rPr>
      </w:pPr>
    </w:p>
    <w:p w14:paraId="697A8111" w14:textId="6413623D" w:rsidR="00FE6C36" w:rsidRPr="00FE6C36" w:rsidRDefault="00FE6C36" w:rsidP="00FE6C36">
      <w:pPr>
        <w:spacing w:line="480" w:lineRule="auto"/>
        <w:rPr>
          <w:rFonts w:ascii="Arial" w:hAnsi="Arial" w:cs="Arial"/>
          <w:b/>
          <w:sz w:val="22"/>
          <w:szCs w:val="22"/>
        </w:rPr>
      </w:pPr>
      <w:r w:rsidRPr="00FE6C36">
        <w:rPr>
          <w:rFonts w:ascii="Arial" w:hAnsi="Arial" w:cs="Arial"/>
          <w:b/>
          <w:bCs/>
          <w:sz w:val="22"/>
          <w:szCs w:val="22"/>
        </w:rPr>
        <w:t xml:space="preserve">Health care professionals </w:t>
      </w:r>
      <w:r w:rsidRPr="00FE6C36">
        <w:rPr>
          <w:rFonts w:ascii="Arial" w:hAnsi="Arial" w:cs="Arial"/>
          <w:b/>
          <w:sz w:val="22"/>
          <w:szCs w:val="22"/>
        </w:rPr>
        <w:t>should ensure they use positive and negative framing</w:t>
      </w:r>
    </w:p>
    <w:p w14:paraId="1BB65CCB" w14:textId="75A7C6F5" w:rsidR="00FE6C36" w:rsidRDefault="00FE6C36" w:rsidP="00FE6C36">
      <w:pPr>
        <w:spacing w:line="480" w:lineRule="auto"/>
        <w:rPr>
          <w:rFonts w:ascii="Arial" w:hAnsi="Arial" w:cs="Arial"/>
          <w:sz w:val="22"/>
          <w:szCs w:val="22"/>
        </w:rPr>
      </w:pPr>
      <w:r>
        <w:rPr>
          <w:rFonts w:ascii="Arial" w:hAnsi="Arial" w:cs="Arial"/>
          <w:sz w:val="22"/>
          <w:szCs w:val="22"/>
        </w:rPr>
        <w:t>Behavioural work suggests that numerical information should be framed in different ways to present information with a negative and positive focus.</w:t>
      </w:r>
      <w:r>
        <w:rPr>
          <w:rFonts w:ascii="Arial" w:hAnsi="Arial" w:cs="Arial"/>
          <w:sz w:val="22"/>
          <w:szCs w:val="22"/>
        </w:rPr>
        <w:fldChar w:fldCharType="begin">
          <w:fldData xml:space="preserve">PEVuZE5vdGU+PENpdGU+PEF1dGhvcj5TcGllZ2VsaGFsdGVyPC9BdXRob3I+PFllYXI+MjAxNzwv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</w:fldData>
        </w:fldChar>
      </w:r>
      <w:r w:rsidR="00956433">
        <w:rPr>
          <w:rFonts w:ascii="Arial" w:hAnsi="Arial" w:cs="Arial"/>
          <w:sz w:val="22"/>
          <w:szCs w:val="22"/>
        </w:rPr>
        <w:instrText xml:space="preserve"> ADDIN EN.CITE </w:instrText>
      </w:r>
      <w:r w:rsidR="00956433">
        <w:rPr>
          <w:rFonts w:ascii="Arial" w:hAnsi="Arial" w:cs="Arial"/>
          <w:sz w:val="22"/>
          <w:szCs w:val="22"/>
        </w:rPr>
        <w:fldChar w:fldCharType="begin">
          <w:fldData xml:space="preserve">PEVuZE5vdGU+PENpdGU+PEF1dGhvcj5TcGllZ2VsaGFsdGVyPC9BdXRob3I+PFllYXI+MjAxNzwv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</w:fldData>
        </w:fldChar>
      </w:r>
      <w:r w:rsidR="00956433">
        <w:rPr>
          <w:rFonts w:ascii="Arial" w:hAnsi="Arial" w:cs="Arial"/>
          <w:sz w:val="22"/>
          <w:szCs w:val="22"/>
        </w:rPr>
        <w:instrText xml:space="preserve"> ADDIN EN.CITE.DATA </w:instrText>
      </w:r>
      <w:r w:rsidR="00956433">
        <w:rPr>
          <w:rFonts w:ascii="Arial" w:hAnsi="Arial" w:cs="Arial"/>
          <w:sz w:val="22"/>
          <w:szCs w:val="22"/>
        </w:rPr>
      </w:r>
      <w:r w:rsidR="00956433">
        <w:rPr>
          <w:rFonts w:ascii="Arial" w:hAnsi="Arial" w:cs="Arial"/>
          <w:sz w:val="22"/>
          <w:szCs w:val="22"/>
        </w:rPr>
        <w:fldChar w:fldCharType="end"/>
      </w:r>
      <w:r>
        <w:rPr>
          <w:rFonts w:ascii="Arial" w:hAnsi="Arial" w:cs="Arial"/>
          <w:sz w:val="22"/>
          <w:szCs w:val="22"/>
        </w:rPr>
        <w:fldChar w:fldCharType="separate"/>
      </w:r>
      <w:r w:rsidR="00956433" w:rsidRPr="00956433">
        <w:rPr>
          <w:rFonts w:ascii="Arial" w:hAnsi="Arial" w:cs="Arial"/>
          <w:noProof/>
          <w:sz w:val="22"/>
          <w:szCs w:val="22"/>
          <w:vertAlign w:val="superscript"/>
        </w:rPr>
        <w:t>33; 34</w:t>
      </w:r>
      <w:r>
        <w:rPr>
          <w:rFonts w:ascii="Arial" w:hAnsi="Arial" w:cs="Arial"/>
          <w:sz w:val="22"/>
          <w:szCs w:val="22"/>
        </w:rPr>
        <w:fldChar w:fldCharType="end"/>
      </w:r>
      <w:r>
        <w:rPr>
          <w:rFonts w:ascii="Arial" w:hAnsi="Arial" w:cs="Arial"/>
          <w:sz w:val="22"/>
          <w:szCs w:val="22"/>
        </w:rPr>
        <w:t xml:space="preserve"> Negative framing is “25 out of 100 children (or 25%) will have this condition”; positive framing is “75 out of 100 (or 75%) will not have the condition”. </w:t>
      </w:r>
      <w:r w:rsidR="00E344EC">
        <w:rPr>
          <w:rFonts w:ascii="Arial" w:hAnsi="Arial" w:cs="Arial"/>
          <w:sz w:val="22"/>
          <w:szCs w:val="22"/>
        </w:rPr>
        <w:t>Both positive and negative framing should be given when discussing risk.</w:t>
      </w:r>
    </w:p>
    <w:p w14:paraId="56118FB7" w14:textId="3E1295A3" w:rsidR="00AB3B38" w:rsidRDefault="00AB3B38" w:rsidP="009521FB">
      <w:pPr>
        <w:spacing w:line="480" w:lineRule="auto"/>
        <w:rPr>
          <w:rFonts w:ascii="Arial" w:hAnsi="Arial" w:cs="Arial"/>
          <w:sz w:val="22"/>
          <w:szCs w:val="22"/>
        </w:rPr>
      </w:pPr>
    </w:p>
    <w:p w14:paraId="101B9B8C" w14:textId="7C9C86F5" w:rsidR="00F90C21" w:rsidRPr="00192795" w:rsidRDefault="00FF6256" w:rsidP="009521FB">
      <w:pPr>
        <w:spacing w:line="480" w:lineRule="auto"/>
        <w:rPr>
          <w:rFonts w:ascii="Arial" w:hAnsi="Arial" w:cs="Arial"/>
          <w:b/>
          <w:iCs/>
          <w:sz w:val="22"/>
          <w:szCs w:val="22"/>
        </w:rPr>
      </w:pPr>
      <w:r w:rsidRPr="00192795">
        <w:rPr>
          <w:rFonts w:ascii="Arial" w:hAnsi="Arial" w:cs="Arial"/>
          <w:b/>
          <w:iCs/>
          <w:sz w:val="22"/>
          <w:szCs w:val="22"/>
        </w:rPr>
        <w:t>Pictures and visual aids are good</w:t>
      </w:r>
    </w:p>
    <w:p w14:paraId="18605205" w14:textId="1EE7FD7F" w:rsidR="004315BB" w:rsidRDefault="00A20ECC" w:rsidP="009521FB">
      <w:pPr>
        <w:spacing w:line="480" w:lineRule="auto"/>
        <w:rPr>
          <w:rFonts w:ascii="Arial" w:hAnsi="Arial" w:cs="Arial"/>
          <w:sz w:val="22"/>
          <w:szCs w:val="22"/>
        </w:rPr>
      </w:pPr>
      <w:r>
        <w:rPr>
          <w:rFonts w:ascii="Arial" w:hAnsi="Arial" w:cs="Arial"/>
          <w:sz w:val="22"/>
          <w:szCs w:val="22"/>
        </w:rPr>
        <w:t xml:space="preserve">Visual aids can help patients </w:t>
      </w:r>
      <w:r w:rsidR="00FF6256">
        <w:rPr>
          <w:rFonts w:ascii="Arial" w:hAnsi="Arial" w:cs="Arial"/>
          <w:sz w:val="22"/>
          <w:szCs w:val="22"/>
        </w:rPr>
        <w:t>understand risk</w:t>
      </w:r>
      <w:r w:rsidR="00FB7C6A">
        <w:rPr>
          <w:rFonts w:ascii="Arial" w:hAnsi="Arial" w:cs="Arial"/>
          <w:sz w:val="22"/>
          <w:szCs w:val="22"/>
        </w:rPr>
        <w:t xml:space="preserve">. </w:t>
      </w:r>
      <w:r>
        <w:rPr>
          <w:rFonts w:ascii="Arial" w:hAnsi="Arial" w:cs="Arial"/>
          <w:sz w:val="22"/>
          <w:szCs w:val="22"/>
        </w:rPr>
        <w:t xml:space="preserve">For presentation of the risk of a single event, pictograms or icons </w:t>
      </w:r>
      <w:r w:rsidR="00FF6256">
        <w:rPr>
          <w:rFonts w:ascii="Arial" w:hAnsi="Arial" w:cs="Arial"/>
          <w:sz w:val="22"/>
          <w:szCs w:val="22"/>
        </w:rPr>
        <w:t xml:space="preserve">should be used, with the population in the background and risk demonstrated by colouring in </w:t>
      </w:r>
      <w:r>
        <w:rPr>
          <w:rFonts w:ascii="Arial" w:hAnsi="Arial" w:cs="Arial"/>
          <w:sz w:val="22"/>
          <w:szCs w:val="22"/>
        </w:rPr>
        <w:t xml:space="preserve">the </w:t>
      </w:r>
      <w:r w:rsidR="00FF6256">
        <w:rPr>
          <w:rFonts w:ascii="Arial" w:hAnsi="Arial" w:cs="Arial"/>
          <w:sz w:val="22"/>
          <w:szCs w:val="22"/>
        </w:rPr>
        <w:t xml:space="preserve">number of likely </w:t>
      </w:r>
      <w:r>
        <w:rPr>
          <w:rFonts w:ascii="Arial" w:hAnsi="Arial" w:cs="Arial"/>
          <w:sz w:val="22"/>
          <w:szCs w:val="22"/>
        </w:rPr>
        <w:t xml:space="preserve">affected </w:t>
      </w:r>
      <w:r w:rsidR="00FF6256">
        <w:rPr>
          <w:rFonts w:ascii="Arial" w:hAnsi="Arial" w:cs="Arial"/>
          <w:sz w:val="22"/>
          <w:szCs w:val="22"/>
        </w:rPr>
        <w:t>patients</w:t>
      </w:r>
      <w:r>
        <w:rPr>
          <w:rFonts w:ascii="Arial" w:hAnsi="Arial" w:cs="Arial"/>
          <w:sz w:val="22"/>
          <w:szCs w:val="22"/>
        </w:rPr>
        <w:t xml:space="preserve">. The “at risk” figures in the foreground need to be </w:t>
      </w:r>
      <w:r w:rsidR="00FF6256">
        <w:rPr>
          <w:rFonts w:ascii="Arial" w:hAnsi="Arial" w:cs="Arial"/>
          <w:sz w:val="22"/>
          <w:szCs w:val="22"/>
        </w:rPr>
        <w:t xml:space="preserve">placed </w:t>
      </w:r>
      <w:r>
        <w:rPr>
          <w:rFonts w:ascii="Arial" w:hAnsi="Arial" w:cs="Arial"/>
          <w:sz w:val="22"/>
          <w:szCs w:val="22"/>
        </w:rPr>
        <w:t>together</w:t>
      </w:r>
      <w:r w:rsidR="00FF6256">
        <w:rPr>
          <w:rFonts w:ascii="Arial" w:hAnsi="Arial" w:cs="Arial"/>
          <w:sz w:val="22"/>
          <w:szCs w:val="22"/>
        </w:rPr>
        <w:t>,</w:t>
      </w:r>
      <w:r>
        <w:rPr>
          <w:rFonts w:ascii="Arial" w:hAnsi="Arial" w:cs="Arial"/>
          <w:sz w:val="22"/>
          <w:szCs w:val="22"/>
        </w:rPr>
        <w:t xml:space="preserve"> rather than scattered throughout</w:t>
      </w:r>
      <w:r w:rsidR="00FF6256">
        <w:rPr>
          <w:rFonts w:ascii="Arial" w:hAnsi="Arial" w:cs="Arial"/>
          <w:sz w:val="22"/>
          <w:szCs w:val="22"/>
        </w:rPr>
        <w:t xml:space="preserve"> the background figure</w:t>
      </w:r>
      <w:r w:rsidR="00FB7C6A">
        <w:rPr>
          <w:rFonts w:ascii="Arial" w:hAnsi="Arial" w:cs="Arial"/>
          <w:sz w:val="22"/>
          <w:szCs w:val="22"/>
        </w:rPr>
        <w:t>s</w:t>
      </w:r>
      <w:r w:rsidR="002406CB">
        <w:rPr>
          <w:rFonts w:ascii="Arial" w:hAnsi="Arial" w:cs="Arial"/>
          <w:sz w:val="22"/>
          <w:szCs w:val="22"/>
        </w:rPr>
        <w:t>,</w:t>
      </w:r>
      <w:r>
        <w:rPr>
          <w:rFonts w:ascii="Arial" w:hAnsi="Arial" w:cs="Arial"/>
          <w:sz w:val="22"/>
          <w:szCs w:val="22"/>
        </w:rPr>
        <w:t xml:space="preserve"> beca</w:t>
      </w:r>
      <w:r w:rsidR="00FF6256">
        <w:rPr>
          <w:rFonts w:ascii="Arial" w:hAnsi="Arial" w:cs="Arial"/>
          <w:sz w:val="22"/>
          <w:szCs w:val="22"/>
        </w:rPr>
        <w:t>u</w:t>
      </w:r>
      <w:r>
        <w:rPr>
          <w:rFonts w:ascii="Arial" w:hAnsi="Arial" w:cs="Arial"/>
          <w:sz w:val="22"/>
          <w:szCs w:val="22"/>
        </w:rPr>
        <w:t xml:space="preserve">se </w:t>
      </w:r>
      <w:r w:rsidR="002406CB">
        <w:rPr>
          <w:rFonts w:ascii="Arial" w:hAnsi="Arial" w:cs="Arial"/>
          <w:sz w:val="22"/>
          <w:szCs w:val="22"/>
        </w:rPr>
        <w:t>the</w:t>
      </w:r>
      <w:r>
        <w:rPr>
          <w:rFonts w:ascii="Arial" w:hAnsi="Arial" w:cs="Arial"/>
          <w:sz w:val="22"/>
          <w:szCs w:val="22"/>
        </w:rPr>
        <w:t xml:space="preserve"> reader </w:t>
      </w:r>
      <w:r w:rsidR="002406CB">
        <w:rPr>
          <w:rFonts w:ascii="Arial" w:hAnsi="Arial" w:cs="Arial"/>
          <w:sz w:val="22"/>
          <w:szCs w:val="22"/>
        </w:rPr>
        <w:t>needs to</w:t>
      </w:r>
      <w:r>
        <w:rPr>
          <w:rFonts w:ascii="Arial" w:hAnsi="Arial" w:cs="Arial"/>
          <w:sz w:val="22"/>
          <w:szCs w:val="22"/>
        </w:rPr>
        <w:t xml:space="preserve"> count them </w:t>
      </w:r>
      <w:r w:rsidR="00FB7C6A">
        <w:rPr>
          <w:rFonts w:ascii="Arial" w:hAnsi="Arial" w:cs="Arial"/>
          <w:sz w:val="22"/>
          <w:szCs w:val="22"/>
        </w:rPr>
        <w:t xml:space="preserve">quickly </w:t>
      </w:r>
      <w:r>
        <w:rPr>
          <w:rFonts w:ascii="Arial" w:hAnsi="Arial" w:cs="Arial"/>
          <w:sz w:val="22"/>
          <w:szCs w:val="22"/>
        </w:rPr>
        <w:t xml:space="preserve">when scanning the diagram. If multiple risks are presented in a document, the icons should be the same shape, </w:t>
      </w:r>
      <w:proofErr w:type="gramStart"/>
      <w:r>
        <w:rPr>
          <w:rFonts w:ascii="Arial" w:hAnsi="Arial" w:cs="Arial"/>
          <w:sz w:val="22"/>
          <w:szCs w:val="22"/>
        </w:rPr>
        <w:t>size</w:t>
      </w:r>
      <w:proofErr w:type="gramEnd"/>
      <w:r>
        <w:rPr>
          <w:rFonts w:ascii="Arial" w:hAnsi="Arial" w:cs="Arial"/>
          <w:sz w:val="22"/>
          <w:szCs w:val="22"/>
        </w:rPr>
        <w:t xml:space="preserve"> or volume. </w:t>
      </w:r>
      <w:r w:rsidR="004F5C14">
        <w:rPr>
          <w:rFonts w:ascii="Arial" w:hAnsi="Arial" w:cs="Arial"/>
          <w:sz w:val="22"/>
          <w:szCs w:val="22"/>
        </w:rPr>
        <w:t xml:space="preserve">Numerical data should accompany </w:t>
      </w:r>
      <w:r w:rsidR="00FF6256">
        <w:rPr>
          <w:rFonts w:ascii="Arial" w:hAnsi="Arial" w:cs="Arial"/>
          <w:sz w:val="22"/>
          <w:szCs w:val="22"/>
        </w:rPr>
        <w:t>pictures</w:t>
      </w:r>
      <w:r w:rsidR="00FB7C6A">
        <w:rPr>
          <w:rFonts w:ascii="Arial" w:hAnsi="Arial" w:cs="Arial"/>
          <w:sz w:val="22"/>
          <w:szCs w:val="22"/>
        </w:rPr>
        <w:t xml:space="preserve"> because some people have a low </w:t>
      </w:r>
      <w:r w:rsidR="00FB7C6A">
        <w:rPr>
          <w:rFonts w:ascii="Arial" w:hAnsi="Arial" w:cs="Arial"/>
          <w:sz w:val="22"/>
          <w:szCs w:val="22"/>
        </w:rPr>
        <w:lastRenderedPageBreak/>
        <w:t xml:space="preserve">graphical literacy. </w:t>
      </w:r>
      <w:r>
        <w:rPr>
          <w:rFonts w:ascii="Arial" w:hAnsi="Arial" w:cs="Arial"/>
          <w:sz w:val="22"/>
          <w:szCs w:val="22"/>
        </w:rPr>
        <w:t xml:space="preserve">Pie charts are </w:t>
      </w:r>
      <w:r w:rsidR="00FF6256">
        <w:rPr>
          <w:rFonts w:ascii="Arial" w:hAnsi="Arial" w:cs="Arial"/>
          <w:sz w:val="22"/>
          <w:szCs w:val="22"/>
        </w:rPr>
        <w:t xml:space="preserve">a </w:t>
      </w:r>
      <w:r>
        <w:rPr>
          <w:rFonts w:ascii="Arial" w:hAnsi="Arial" w:cs="Arial"/>
          <w:sz w:val="22"/>
          <w:szCs w:val="22"/>
        </w:rPr>
        <w:t>poor way of explaining and comparing risk</w:t>
      </w:r>
      <w:r w:rsidR="00FF6256">
        <w:rPr>
          <w:rFonts w:ascii="Arial" w:hAnsi="Arial" w:cs="Arial"/>
          <w:sz w:val="22"/>
          <w:szCs w:val="22"/>
        </w:rPr>
        <w:t>s</w:t>
      </w:r>
      <w:r>
        <w:rPr>
          <w:rFonts w:ascii="Arial" w:hAnsi="Arial" w:cs="Arial"/>
          <w:sz w:val="22"/>
          <w:szCs w:val="22"/>
        </w:rPr>
        <w:t>.</w:t>
      </w:r>
      <w:r w:rsidR="004F5C14">
        <w:rPr>
          <w:rFonts w:ascii="Arial" w:hAnsi="Arial" w:cs="Arial"/>
          <w:sz w:val="22"/>
          <w:szCs w:val="22"/>
        </w:rPr>
        <w:t xml:space="preserve"> Where the risk</w:t>
      </w:r>
      <w:r w:rsidR="000B1BFD">
        <w:rPr>
          <w:rFonts w:ascii="Arial" w:hAnsi="Arial" w:cs="Arial"/>
          <w:sz w:val="22"/>
          <w:szCs w:val="22"/>
        </w:rPr>
        <w:t>s</w:t>
      </w:r>
      <w:r w:rsidR="004F5C14">
        <w:rPr>
          <w:rFonts w:ascii="Arial" w:hAnsi="Arial" w:cs="Arial"/>
          <w:sz w:val="22"/>
          <w:szCs w:val="22"/>
        </w:rPr>
        <w:t xml:space="preserve"> between groups are being compared, histograms</w:t>
      </w:r>
      <w:r w:rsidR="002406CB">
        <w:rPr>
          <w:rFonts w:ascii="Arial" w:hAnsi="Arial" w:cs="Arial"/>
          <w:sz w:val="22"/>
          <w:szCs w:val="22"/>
        </w:rPr>
        <w:t xml:space="preserve"> should be used.</w:t>
      </w:r>
      <w:r w:rsidR="00FF6256">
        <w:rPr>
          <w:rFonts w:ascii="Arial" w:hAnsi="Arial" w:cs="Arial"/>
          <w:sz w:val="22"/>
          <w:szCs w:val="22"/>
        </w:rPr>
        <w:t xml:space="preserve"> L</w:t>
      </w:r>
      <w:r w:rsidR="004F5C14">
        <w:rPr>
          <w:rFonts w:ascii="Arial" w:hAnsi="Arial" w:cs="Arial"/>
          <w:sz w:val="22"/>
          <w:szCs w:val="22"/>
        </w:rPr>
        <w:t>ine graphs are recommended to show trends or change over time.</w:t>
      </w:r>
      <w:r>
        <w:rPr>
          <w:rFonts w:ascii="Arial" w:hAnsi="Arial" w:cs="Arial"/>
          <w:sz w:val="22"/>
          <w:szCs w:val="22"/>
        </w:rPr>
        <w:fldChar w:fldCharType="begin"/>
      </w:r>
      <w:r w:rsidR="00956433">
        <w:rPr>
          <w:rFonts w:ascii="Arial" w:hAnsi="Arial" w:cs="Arial"/>
          <w:sz w:val="22"/>
          <w:szCs w:val="22"/>
        </w:rPr>
        <w:instrText xml:space="preserve"> ADDIN EN.CITE &lt;EndNote&gt;&lt;Cite&gt;&lt;Author&gt;Spiegelhalter&lt;/Author&gt;&lt;Year&gt;2017&lt;/Year&gt;&lt;RecNum&gt;41&lt;/RecNum&gt;&lt;DisplayText&gt;&lt;style face="superscript"&gt;33&lt;/style&gt;&lt;/DisplayText&gt;&lt;record&gt;&lt;rec-number&gt;41&lt;/rec-number&gt;&lt;foreign-keys&gt;&lt;key app="EN" db-id="2pfd0f095svvfgeprdtp0vx42dw9z200wpvx" timestamp="1556632563"&gt;41&lt;/key&gt;&lt;/foreign-keys&gt;&lt;ref-type name="Journal Article"&gt;17&lt;/ref-type&gt;&lt;contributors&gt;&lt;authors&gt;&lt;author&gt;Spiegelhalter, D&lt;/author&gt;&lt;/authors&gt;&lt;/contributors&gt;&lt;titles&gt;&lt;title&gt;Risk and Uncertainty Communication&lt;/title&gt;&lt;secondary-title&gt;Annu Rev Stat Appl&lt;/secondary-title&gt;&lt;/titles&gt;&lt;periodical&gt;&lt;full-title&gt;Annu Rev Stat Appl&lt;/full-title&gt;&lt;/periodical&gt;&lt;pages&gt;31-60&lt;/pages&gt;&lt;volume&gt;4&lt;/volume&gt;&lt;section&gt;31&lt;/section&gt;&lt;dates&gt;&lt;year&gt;2017&lt;/year&gt;&lt;/dates&gt;&lt;urls&gt;&lt;/urls&gt;&lt;/record&gt;&lt;/Cite&gt;&lt;/EndNote&gt;</w:instrText>
      </w:r>
      <w:r>
        <w:rPr>
          <w:rFonts w:ascii="Arial" w:hAnsi="Arial" w:cs="Arial"/>
          <w:sz w:val="22"/>
          <w:szCs w:val="22"/>
        </w:rPr>
        <w:fldChar w:fldCharType="separate"/>
      </w:r>
      <w:r w:rsidR="00956433" w:rsidRPr="00956433">
        <w:rPr>
          <w:rFonts w:ascii="Arial" w:hAnsi="Arial" w:cs="Arial"/>
          <w:noProof/>
          <w:sz w:val="22"/>
          <w:szCs w:val="22"/>
          <w:vertAlign w:val="superscript"/>
        </w:rPr>
        <w:t>33</w:t>
      </w:r>
      <w:r>
        <w:rPr>
          <w:rFonts w:ascii="Arial" w:hAnsi="Arial" w:cs="Arial"/>
          <w:sz w:val="22"/>
          <w:szCs w:val="22"/>
        </w:rPr>
        <w:fldChar w:fldCharType="end"/>
      </w:r>
    </w:p>
    <w:p w14:paraId="24D99161" w14:textId="15326CE5" w:rsidR="00FF6256" w:rsidRDefault="00FF6256" w:rsidP="009521FB">
      <w:pPr>
        <w:spacing w:line="480" w:lineRule="auto"/>
        <w:rPr>
          <w:rFonts w:ascii="Arial" w:hAnsi="Arial" w:cs="Arial"/>
          <w:sz w:val="22"/>
          <w:szCs w:val="22"/>
        </w:rPr>
      </w:pPr>
    </w:p>
    <w:p w14:paraId="636B2A88" w14:textId="5BE954E2" w:rsidR="00B75DAD" w:rsidRPr="00CF06D8" w:rsidRDefault="00BA3CCB" w:rsidP="00B75DAD">
      <w:pPr>
        <w:spacing w:line="480" w:lineRule="auto"/>
        <w:rPr>
          <w:rFonts w:ascii="Arial" w:hAnsi="Arial" w:cs="Arial"/>
          <w:b/>
          <w:sz w:val="22"/>
          <w:szCs w:val="22"/>
        </w:rPr>
      </w:pPr>
      <w:r>
        <w:rPr>
          <w:rFonts w:ascii="Arial" w:hAnsi="Arial" w:cs="Arial"/>
          <w:b/>
          <w:sz w:val="22"/>
          <w:szCs w:val="22"/>
        </w:rPr>
        <w:t xml:space="preserve">PREPARING TO MEET </w:t>
      </w:r>
      <w:r w:rsidR="00192795">
        <w:rPr>
          <w:rFonts w:ascii="Arial" w:hAnsi="Arial" w:cs="Arial"/>
          <w:b/>
          <w:sz w:val="22"/>
          <w:szCs w:val="22"/>
        </w:rPr>
        <w:t>PROSPECTIVE PARENTS</w:t>
      </w:r>
      <w:r>
        <w:rPr>
          <w:rFonts w:ascii="Arial" w:hAnsi="Arial" w:cs="Arial"/>
          <w:b/>
          <w:sz w:val="22"/>
          <w:szCs w:val="22"/>
        </w:rPr>
        <w:t xml:space="preserve"> </w:t>
      </w:r>
    </w:p>
    <w:p w14:paraId="214B8796" w14:textId="086094B2" w:rsidR="00B75DAD" w:rsidRDefault="00BA3CCB" w:rsidP="00B75DAD">
      <w:pPr>
        <w:spacing w:line="480" w:lineRule="auto"/>
        <w:rPr>
          <w:rFonts w:ascii="Arial" w:hAnsi="Arial" w:cs="Arial"/>
          <w:sz w:val="22"/>
          <w:szCs w:val="22"/>
        </w:rPr>
      </w:pPr>
      <w:r>
        <w:rPr>
          <w:rFonts w:ascii="Arial" w:hAnsi="Arial" w:cs="Arial"/>
          <w:sz w:val="22"/>
          <w:szCs w:val="22"/>
        </w:rPr>
        <w:t xml:space="preserve">Prior to meeting a family, the </w:t>
      </w:r>
      <w:r w:rsidR="00B75DAD" w:rsidRPr="00CF06D8">
        <w:rPr>
          <w:rFonts w:ascii="Arial" w:hAnsi="Arial" w:cs="Arial"/>
          <w:sz w:val="22"/>
          <w:szCs w:val="22"/>
        </w:rPr>
        <w:t xml:space="preserve">health care professional should </w:t>
      </w:r>
      <w:r w:rsidR="00B75DAD">
        <w:rPr>
          <w:rFonts w:ascii="Arial" w:hAnsi="Arial" w:cs="Arial"/>
          <w:sz w:val="22"/>
          <w:szCs w:val="22"/>
        </w:rPr>
        <w:t xml:space="preserve">ensure they are aware of all </w:t>
      </w:r>
      <w:r>
        <w:rPr>
          <w:rFonts w:ascii="Arial" w:hAnsi="Arial" w:cs="Arial"/>
          <w:sz w:val="22"/>
          <w:szCs w:val="22"/>
        </w:rPr>
        <w:t xml:space="preserve">relevant </w:t>
      </w:r>
      <w:r w:rsidR="00B75DAD">
        <w:rPr>
          <w:rFonts w:ascii="Arial" w:hAnsi="Arial" w:cs="Arial"/>
          <w:sz w:val="22"/>
          <w:szCs w:val="22"/>
        </w:rPr>
        <w:t>information</w:t>
      </w:r>
      <w:r>
        <w:rPr>
          <w:rFonts w:ascii="Arial" w:hAnsi="Arial" w:cs="Arial"/>
          <w:sz w:val="22"/>
          <w:szCs w:val="22"/>
        </w:rPr>
        <w:t>,</w:t>
      </w:r>
      <w:r w:rsidR="00B75DAD">
        <w:rPr>
          <w:rFonts w:ascii="Arial" w:hAnsi="Arial" w:cs="Arial"/>
          <w:sz w:val="22"/>
          <w:szCs w:val="22"/>
        </w:rPr>
        <w:t xml:space="preserve"> including </w:t>
      </w:r>
      <w:r w:rsidR="00B75DAD" w:rsidRPr="00CF06D8">
        <w:rPr>
          <w:rFonts w:ascii="Arial" w:hAnsi="Arial" w:cs="Arial"/>
          <w:sz w:val="22"/>
          <w:szCs w:val="22"/>
        </w:rPr>
        <w:t xml:space="preserve">family history, </w:t>
      </w:r>
      <w:r w:rsidR="00B75DAD">
        <w:rPr>
          <w:rFonts w:ascii="Arial" w:hAnsi="Arial" w:cs="Arial"/>
          <w:sz w:val="22"/>
          <w:szCs w:val="22"/>
        </w:rPr>
        <w:t xml:space="preserve">general </w:t>
      </w:r>
      <w:r w:rsidR="00B75DAD" w:rsidRPr="00CF06D8">
        <w:rPr>
          <w:rFonts w:ascii="Arial" w:hAnsi="Arial" w:cs="Arial"/>
          <w:sz w:val="22"/>
          <w:szCs w:val="22"/>
        </w:rPr>
        <w:t>health</w:t>
      </w:r>
      <w:r w:rsidR="00B75DAD">
        <w:rPr>
          <w:rFonts w:ascii="Arial" w:hAnsi="Arial" w:cs="Arial"/>
          <w:sz w:val="22"/>
          <w:szCs w:val="22"/>
        </w:rPr>
        <w:t xml:space="preserve"> and medication use</w:t>
      </w:r>
      <w:r w:rsidR="00B75DAD" w:rsidRPr="00CF06D8">
        <w:rPr>
          <w:rFonts w:ascii="Arial" w:hAnsi="Arial" w:cs="Arial"/>
          <w:sz w:val="22"/>
          <w:szCs w:val="22"/>
        </w:rPr>
        <w:t xml:space="preserve">, the sex of the </w:t>
      </w:r>
      <w:proofErr w:type="spellStart"/>
      <w:r w:rsidR="00B75DAD" w:rsidRPr="00CF06D8">
        <w:rPr>
          <w:rFonts w:ascii="Arial" w:hAnsi="Arial" w:cs="Arial"/>
          <w:sz w:val="22"/>
          <w:szCs w:val="22"/>
        </w:rPr>
        <w:t>fetus</w:t>
      </w:r>
      <w:proofErr w:type="spellEnd"/>
      <w:r w:rsidR="00B75DAD" w:rsidRPr="00CF06D8">
        <w:rPr>
          <w:rFonts w:ascii="Arial" w:hAnsi="Arial" w:cs="Arial"/>
          <w:sz w:val="22"/>
          <w:szCs w:val="22"/>
        </w:rPr>
        <w:t xml:space="preserve">, fetal </w:t>
      </w:r>
      <w:r w:rsidR="00B75DAD">
        <w:rPr>
          <w:rFonts w:ascii="Arial" w:hAnsi="Arial" w:cs="Arial"/>
          <w:sz w:val="22"/>
          <w:szCs w:val="22"/>
        </w:rPr>
        <w:t>growth parameters</w:t>
      </w:r>
      <w:r w:rsidR="00B75DAD" w:rsidRPr="00CF06D8">
        <w:rPr>
          <w:rFonts w:ascii="Arial" w:hAnsi="Arial" w:cs="Arial"/>
          <w:sz w:val="22"/>
          <w:szCs w:val="22"/>
        </w:rPr>
        <w:t xml:space="preserve">, whether other abnormalities have been detected </w:t>
      </w:r>
      <w:r w:rsidR="00B75DAD">
        <w:rPr>
          <w:rFonts w:ascii="Arial" w:hAnsi="Arial" w:cs="Arial"/>
          <w:sz w:val="22"/>
          <w:szCs w:val="22"/>
        </w:rPr>
        <w:t>in</w:t>
      </w:r>
      <w:r w:rsidR="00B75DAD" w:rsidRPr="00CF06D8">
        <w:rPr>
          <w:rFonts w:ascii="Arial" w:hAnsi="Arial" w:cs="Arial"/>
          <w:sz w:val="22"/>
          <w:szCs w:val="22"/>
        </w:rPr>
        <w:t xml:space="preserve"> the </w:t>
      </w:r>
      <w:proofErr w:type="spellStart"/>
      <w:r w:rsidR="00B75DAD" w:rsidRPr="00CF06D8">
        <w:rPr>
          <w:rFonts w:ascii="Arial" w:hAnsi="Arial" w:cs="Arial"/>
          <w:sz w:val="22"/>
          <w:szCs w:val="22"/>
        </w:rPr>
        <w:t>fetus</w:t>
      </w:r>
      <w:proofErr w:type="spellEnd"/>
      <w:r w:rsidR="00B75DAD">
        <w:rPr>
          <w:rFonts w:ascii="Arial" w:hAnsi="Arial" w:cs="Arial"/>
          <w:sz w:val="22"/>
          <w:szCs w:val="22"/>
        </w:rPr>
        <w:t xml:space="preserve">, and </w:t>
      </w:r>
      <w:r w:rsidR="00B75DAD" w:rsidRPr="00CF06D8">
        <w:rPr>
          <w:rFonts w:ascii="Arial" w:hAnsi="Arial" w:cs="Arial"/>
          <w:sz w:val="22"/>
          <w:szCs w:val="22"/>
        </w:rPr>
        <w:t xml:space="preserve">the results of any </w:t>
      </w:r>
      <w:r w:rsidR="00B75DAD">
        <w:rPr>
          <w:rFonts w:ascii="Arial" w:hAnsi="Arial" w:cs="Arial"/>
          <w:sz w:val="22"/>
          <w:szCs w:val="22"/>
        </w:rPr>
        <w:t xml:space="preserve">congenital </w:t>
      </w:r>
      <w:r w:rsidR="00B75DAD" w:rsidRPr="00CF06D8">
        <w:rPr>
          <w:rFonts w:ascii="Arial" w:hAnsi="Arial" w:cs="Arial"/>
          <w:sz w:val="22"/>
          <w:szCs w:val="22"/>
        </w:rPr>
        <w:t xml:space="preserve">infection </w:t>
      </w:r>
      <w:r>
        <w:rPr>
          <w:rFonts w:ascii="Arial" w:hAnsi="Arial" w:cs="Arial"/>
          <w:sz w:val="22"/>
          <w:szCs w:val="22"/>
        </w:rPr>
        <w:t>or</w:t>
      </w:r>
      <w:r w:rsidR="00B75DAD" w:rsidRPr="00CF06D8">
        <w:rPr>
          <w:rFonts w:ascii="Arial" w:hAnsi="Arial" w:cs="Arial"/>
          <w:sz w:val="22"/>
          <w:szCs w:val="22"/>
        </w:rPr>
        <w:t xml:space="preserve"> genetic testing</w:t>
      </w:r>
      <w:r w:rsidR="00B75DAD">
        <w:rPr>
          <w:rFonts w:ascii="Arial" w:hAnsi="Arial" w:cs="Arial"/>
          <w:sz w:val="22"/>
          <w:szCs w:val="22"/>
        </w:rPr>
        <w:t xml:space="preserve">. Where this is not available, </w:t>
      </w:r>
      <w:r>
        <w:rPr>
          <w:rFonts w:ascii="Arial" w:hAnsi="Arial" w:cs="Arial"/>
          <w:sz w:val="22"/>
          <w:szCs w:val="22"/>
        </w:rPr>
        <w:t xml:space="preserve">they should </w:t>
      </w:r>
      <w:r w:rsidR="00B75DAD">
        <w:rPr>
          <w:rFonts w:ascii="Arial" w:hAnsi="Arial" w:cs="Arial"/>
          <w:sz w:val="22"/>
          <w:szCs w:val="22"/>
        </w:rPr>
        <w:t xml:space="preserve">ask the </w:t>
      </w:r>
      <w:r w:rsidR="00911D81">
        <w:rPr>
          <w:rFonts w:ascii="Arial" w:hAnsi="Arial" w:cs="Arial"/>
          <w:sz w:val="22"/>
          <w:szCs w:val="22"/>
        </w:rPr>
        <w:t>prospective paren</w:t>
      </w:r>
      <w:r w:rsidR="00140738">
        <w:rPr>
          <w:rFonts w:ascii="Arial" w:hAnsi="Arial" w:cs="Arial"/>
          <w:sz w:val="22"/>
          <w:szCs w:val="22"/>
        </w:rPr>
        <w:t>t</w:t>
      </w:r>
      <w:r w:rsidR="00911D81">
        <w:rPr>
          <w:rFonts w:ascii="Arial" w:hAnsi="Arial" w:cs="Arial"/>
          <w:sz w:val="22"/>
          <w:szCs w:val="22"/>
        </w:rPr>
        <w:t>s and their</w:t>
      </w:r>
      <w:r w:rsidR="00140738">
        <w:rPr>
          <w:rFonts w:ascii="Arial" w:hAnsi="Arial" w:cs="Arial"/>
          <w:sz w:val="22"/>
          <w:szCs w:val="22"/>
        </w:rPr>
        <w:t xml:space="preserve"> </w:t>
      </w:r>
      <w:r w:rsidR="00911D81">
        <w:rPr>
          <w:rFonts w:ascii="Arial" w:hAnsi="Arial" w:cs="Arial"/>
          <w:sz w:val="22"/>
          <w:szCs w:val="22"/>
        </w:rPr>
        <w:t>families</w:t>
      </w:r>
      <w:r w:rsidR="00B75DAD">
        <w:rPr>
          <w:rFonts w:ascii="Arial" w:hAnsi="Arial" w:cs="Arial"/>
          <w:sz w:val="22"/>
          <w:szCs w:val="22"/>
        </w:rPr>
        <w:t xml:space="preserve"> for further information prior to giving prognostic information</w:t>
      </w:r>
      <w:r w:rsidR="00B75DAD" w:rsidRPr="00CF06D8">
        <w:rPr>
          <w:rFonts w:ascii="Arial" w:hAnsi="Arial" w:cs="Arial"/>
          <w:sz w:val="22"/>
          <w:szCs w:val="22"/>
        </w:rPr>
        <w:t>.</w:t>
      </w:r>
    </w:p>
    <w:p w14:paraId="41FE5D0F" w14:textId="5644E3DC" w:rsidR="00BA3CCB" w:rsidRDefault="00BA3CCB" w:rsidP="00B75DAD">
      <w:pPr>
        <w:spacing w:line="480" w:lineRule="auto"/>
        <w:rPr>
          <w:rFonts w:ascii="Arial" w:hAnsi="Arial" w:cs="Arial"/>
          <w:sz w:val="22"/>
          <w:szCs w:val="22"/>
        </w:rPr>
      </w:pPr>
    </w:p>
    <w:p w14:paraId="2BE65FD7" w14:textId="672EC722" w:rsidR="00BA3CCB" w:rsidRDefault="00BA3CCB" w:rsidP="00B75DAD">
      <w:pPr>
        <w:spacing w:line="480" w:lineRule="auto"/>
        <w:rPr>
          <w:rFonts w:ascii="Arial" w:hAnsi="Arial" w:cs="Arial"/>
          <w:sz w:val="22"/>
          <w:szCs w:val="22"/>
        </w:rPr>
      </w:pPr>
      <w:r>
        <w:rPr>
          <w:rFonts w:ascii="Arial" w:hAnsi="Arial" w:cs="Arial"/>
          <w:sz w:val="22"/>
          <w:szCs w:val="22"/>
        </w:rPr>
        <w:t>Professionals should be aware of the published figures for risk and providing information only after a quick</w:t>
      </w:r>
      <w:r w:rsidR="00F92AF6">
        <w:rPr>
          <w:rFonts w:ascii="Arial" w:hAnsi="Arial" w:cs="Arial"/>
          <w:sz w:val="22"/>
          <w:szCs w:val="22"/>
        </w:rPr>
        <w:t xml:space="preserve"> internet</w:t>
      </w:r>
      <w:r>
        <w:rPr>
          <w:rFonts w:ascii="Arial" w:hAnsi="Arial" w:cs="Arial"/>
          <w:sz w:val="22"/>
          <w:szCs w:val="22"/>
        </w:rPr>
        <w:t xml:space="preserve"> search is not appropriate! </w:t>
      </w:r>
      <w:r w:rsidR="006F782B">
        <w:rPr>
          <w:rFonts w:ascii="Arial" w:hAnsi="Arial" w:cs="Arial"/>
          <w:sz w:val="22"/>
          <w:szCs w:val="22"/>
        </w:rPr>
        <w:t>In our experience, fetal counselling works best when delivered by a small subgroup of clinicians who have greater knowledge of the data and experience of following up children with similar neurological abnormalities.</w:t>
      </w:r>
      <w:r w:rsidR="00192795">
        <w:rPr>
          <w:rFonts w:ascii="Arial" w:hAnsi="Arial" w:cs="Arial"/>
          <w:sz w:val="22"/>
          <w:szCs w:val="22"/>
        </w:rPr>
        <w:t xml:space="preserve"> It is helpful to have a multidisciplinary discussion, which may include </w:t>
      </w:r>
      <w:r w:rsidR="00E1768E">
        <w:rPr>
          <w:rFonts w:ascii="Arial" w:hAnsi="Arial" w:cs="Arial"/>
          <w:sz w:val="22"/>
          <w:szCs w:val="22"/>
        </w:rPr>
        <w:t>Obstetricians</w:t>
      </w:r>
      <w:r w:rsidR="00192795">
        <w:rPr>
          <w:rFonts w:ascii="Arial" w:hAnsi="Arial" w:cs="Arial"/>
          <w:sz w:val="22"/>
          <w:szCs w:val="22"/>
        </w:rPr>
        <w:t xml:space="preserve">, </w:t>
      </w:r>
      <w:r w:rsidR="00E1768E">
        <w:rPr>
          <w:rFonts w:ascii="Arial" w:hAnsi="Arial" w:cs="Arial"/>
          <w:sz w:val="22"/>
          <w:szCs w:val="22"/>
        </w:rPr>
        <w:t>Midwives</w:t>
      </w:r>
      <w:r w:rsidR="00192795">
        <w:rPr>
          <w:rFonts w:ascii="Arial" w:hAnsi="Arial" w:cs="Arial"/>
          <w:sz w:val="22"/>
          <w:szCs w:val="22"/>
        </w:rPr>
        <w:t xml:space="preserve">, </w:t>
      </w:r>
      <w:r w:rsidR="00E1768E">
        <w:rPr>
          <w:rFonts w:ascii="Arial" w:hAnsi="Arial" w:cs="Arial"/>
          <w:sz w:val="22"/>
          <w:szCs w:val="22"/>
        </w:rPr>
        <w:t>Geneticists</w:t>
      </w:r>
      <w:r w:rsidR="00192795">
        <w:rPr>
          <w:rFonts w:ascii="Arial" w:hAnsi="Arial" w:cs="Arial"/>
          <w:sz w:val="22"/>
          <w:szCs w:val="22"/>
        </w:rPr>
        <w:t>,</w:t>
      </w:r>
      <w:r w:rsidR="00E1768E">
        <w:rPr>
          <w:rFonts w:ascii="Arial" w:hAnsi="Arial" w:cs="Arial"/>
          <w:sz w:val="22"/>
          <w:szCs w:val="22"/>
        </w:rPr>
        <w:t xml:space="preserve"> Neuroradiologists,</w:t>
      </w:r>
      <w:r w:rsidR="00192795">
        <w:rPr>
          <w:rFonts w:ascii="Arial" w:hAnsi="Arial" w:cs="Arial"/>
          <w:sz w:val="22"/>
          <w:szCs w:val="22"/>
        </w:rPr>
        <w:t xml:space="preserve"> </w:t>
      </w:r>
      <w:r w:rsidR="00911D81">
        <w:rPr>
          <w:rFonts w:ascii="Arial" w:hAnsi="Arial" w:cs="Arial"/>
          <w:sz w:val="22"/>
          <w:szCs w:val="22"/>
        </w:rPr>
        <w:t xml:space="preserve">Paediatric </w:t>
      </w:r>
      <w:r w:rsidR="00E1768E">
        <w:rPr>
          <w:rFonts w:ascii="Arial" w:hAnsi="Arial" w:cs="Arial"/>
          <w:sz w:val="22"/>
          <w:szCs w:val="22"/>
        </w:rPr>
        <w:t>Neurologists</w:t>
      </w:r>
      <w:r w:rsidR="00192795">
        <w:rPr>
          <w:rFonts w:ascii="Arial" w:hAnsi="Arial" w:cs="Arial"/>
          <w:sz w:val="22"/>
          <w:szCs w:val="22"/>
        </w:rPr>
        <w:t>,</w:t>
      </w:r>
      <w:r w:rsidR="00E1768E">
        <w:rPr>
          <w:rFonts w:ascii="Arial" w:hAnsi="Arial" w:cs="Arial"/>
          <w:sz w:val="22"/>
          <w:szCs w:val="22"/>
        </w:rPr>
        <w:t xml:space="preserve"> Neurosurgeons</w:t>
      </w:r>
      <w:r w:rsidR="00911D81">
        <w:rPr>
          <w:rFonts w:ascii="Arial" w:hAnsi="Arial" w:cs="Arial"/>
          <w:sz w:val="22"/>
          <w:szCs w:val="22"/>
        </w:rPr>
        <w:t>,</w:t>
      </w:r>
      <w:r w:rsidR="00E1768E">
        <w:rPr>
          <w:rFonts w:ascii="Arial" w:hAnsi="Arial" w:cs="Arial"/>
          <w:sz w:val="22"/>
          <w:szCs w:val="22"/>
        </w:rPr>
        <w:t xml:space="preserve"> </w:t>
      </w:r>
      <w:r w:rsidR="00192795">
        <w:rPr>
          <w:rFonts w:ascii="Arial" w:hAnsi="Arial" w:cs="Arial"/>
          <w:sz w:val="22"/>
          <w:szCs w:val="22"/>
        </w:rPr>
        <w:t xml:space="preserve">and </w:t>
      </w:r>
      <w:r w:rsidR="00E1768E">
        <w:rPr>
          <w:rFonts w:ascii="Arial" w:hAnsi="Arial" w:cs="Arial"/>
          <w:sz w:val="22"/>
          <w:szCs w:val="22"/>
        </w:rPr>
        <w:t>Neonatologists</w:t>
      </w:r>
      <w:r w:rsidR="00192795">
        <w:rPr>
          <w:rFonts w:ascii="Arial" w:hAnsi="Arial" w:cs="Arial"/>
          <w:sz w:val="22"/>
          <w:szCs w:val="22"/>
        </w:rPr>
        <w:t>, on the consequences of an abnormality before meeting the prospective parents, where this is possible.</w:t>
      </w:r>
    </w:p>
    <w:p w14:paraId="25135D99" w14:textId="77777777" w:rsidR="00192795" w:rsidRPr="00CF06D8" w:rsidRDefault="00192795" w:rsidP="00B75DAD">
      <w:pPr>
        <w:spacing w:line="480" w:lineRule="auto"/>
        <w:rPr>
          <w:rFonts w:ascii="Arial" w:hAnsi="Arial" w:cs="Arial"/>
          <w:sz w:val="22"/>
          <w:szCs w:val="22"/>
        </w:rPr>
      </w:pPr>
    </w:p>
    <w:p w14:paraId="6C9021CF" w14:textId="7C3517D9" w:rsidR="00B75DAD" w:rsidRPr="00CF06D8" w:rsidRDefault="006F782B" w:rsidP="006F782B">
      <w:pPr>
        <w:spacing w:line="480" w:lineRule="auto"/>
        <w:rPr>
          <w:rFonts w:ascii="Arial" w:hAnsi="Arial" w:cs="Arial"/>
          <w:sz w:val="22"/>
          <w:szCs w:val="22"/>
        </w:rPr>
      </w:pPr>
      <w:r w:rsidRPr="006F782B">
        <w:rPr>
          <w:rFonts w:ascii="Arial" w:hAnsi="Arial" w:cs="Arial"/>
          <w:bCs/>
          <w:sz w:val="22"/>
          <w:szCs w:val="22"/>
        </w:rPr>
        <w:t xml:space="preserve">When </w:t>
      </w:r>
      <w:r>
        <w:rPr>
          <w:rFonts w:ascii="Arial" w:hAnsi="Arial" w:cs="Arial"/>
          <w:sz w:val="22"/>
          <w:szCs w:val="22"/>
        </w:rPr>
        <w:t xml:space="preserve">reviewing the published data on outcome, it is </w:t>
      </w:r>
      <w:r w:rsidR="00570B0B">
        <w:rPr>
          <w:rFonts w:ascii="Arial" w:hAnsi="Arial" w:cs="Arial"/>
          <w:sz w:val="22"/>
          <w:szCs w:val="22"/>
        </w:rPr>
        <w:t xml:space="preserve">also </w:t>
      </w:r>
      <w:r w:rsidR="00B75DAD">
        <w:rPr>
          <w:rFonts w:ascii="Arial" w:hAnsi="Arial" w:cs="Arial"/>
          <w:sz w:val="22"/>
          <w:szCs w:val="22"/>
        </w:rPr>
        <w:t xml:space="preserve">essential </w:t>
      </w:r>
      <w:r>
        <w:rPr>
          <w:rFonts w:ascii="Arial" w:hAnsi="Arial" w:cs="Arial"/>
          <w:sz w:val="22"/>
          <w:szCs w:val="22"/>
        </w:rPr>
        <w:t xml:space="preserve">to understand how abnormal outcome </w:t>
      </w:r>
      <w:r w:rsidR="00911D81">
        <w:rPr>
          <w:rFonts w:ascii="Arial" w:hAnsi="Arial" w:cs="Arial"/>
          <w:sz w:val="22"/>
          <w:szCs w:val="22"/>
        </w:rPr>
        <w:t>is</w:t>
      </w:r>
      <w:r>
        <w:rPr>
          <w:rFonts w:ascii="Arial" w:hAnsi="Arial" w:cs="Arial"/>
          <w:sz w:val="22"/>
          <w:szCs w:val="22"/>
        </w:rPr>
        <w:t xml:space="preserve"> defined</w:t>
      </w:r>
      <w:r w:rsidR="00192795">
        <w:rPr>
          <w:rFonts w:ascii="Arial" w:hAnsi="Arial" w:cs="Arial"/>
          <w:sz w:val="22"/>
          <w:szCs w:val="22"/>
        </w:rPr>
        <w:t xml:space="preserve"> because this varies between studies, which may inflate or de</w:t>
      </w:r>
      <w:r w:rsidR="00570B0B">
        <w:rPr>
          <w:rFonts w:ascii="Arial" w:hAnsi="Arial" w:cs="Arial"/>
          <w:sz w:val="22"/>
          <w:szCs w:val="22"/>
        </w:rPr>
        <w:t>flate</w:t>
      </w:r>
      <w:r w:rsidR="00192795">
        <w:rPr>
          <w:rFonts w:ascii="Arial" w:hAnsi="Arial" w:cs="Arial"/>
          <w:sz w:val="22"/>
          <w:szCs w:val="22"/>
        </w:rPr>
        <w:t xml:space="preserve"> the risk value published</w:t>
      </w:r>
      <w:r w:rsidR="00570B0B">
        <w:rPr>
          <w:rFonts w:ascii="Arial" w:hAnsi="Arial" w:cs="Arial"/>
          <w:sz w:val="22"/>
          <w:szCs w:val="22"/>
        </w:rPr>
        <w:t xml:space="preserve"> compared to other studies</w:t>
      </w:r>
      <w:r>
        <w:rPr>
          <w:rFonts w:ascii="Arial" w:hAnsi="Arial" w:cs="Arial"/>
          <w:sz w:val="22"/>
          <w:szCs w:val="22"/>
        </w:rPr>
        <w:t xml:space="preserve">. </w:t>
      </w:r>
      <w:r w:rsidR="00192795">
        <w:rPr>
          <w:rFonts w:ascii="Arial" w:hAnsi="Arial" w:cs="Arial"/>
          <w:sz w:val="22"/>
          <w:szCs w:val="22"/>
        </w:rPr>
        <w:t xml:space="preserve"> </w:t>
      </w:r>
    </w:p>
    <w:p w14:paraId="4A884CBB" w14:textId="77777777" w:rsidR="00B75DAD" w:rsidRDefault="00B75DAD" w:rsidP="009521FB">
      <w:pPr>
        <w:spacing w:line="480" w:lineRule="auto"/>
        <w:rPr>
          <w:rFonts w:ascii="Arial" w:hAnsi="Arial" w:cs="Arial"/>
          <w:sz w:val="22"/>
          <w:szCs w:val="22"/>
        </w:rPr>
      </w:pPr>
    </w:p>
    <w:p w14:paraId="41472FF1" w14:textId="2F291437" w:rsidR="00FF6256" w:rsidRDefault="00FF6256" w:rsidP="009521FB">
      <w:pPr>
        <w:spacing w:line="480" w:lineRule="auto"/>
        <w:rPr>
          <w:rFonts w:ascii="Arial" w:hAnsi="Arial" w:cs="Arial"/>
          <w:b/>
          <w:sz w:val="22"/>
          <w:szCs w:val="22"/>
        </w:rPr>
      </w:pPr>
      <w:r w:rsidRPr="00FF6256">
        <w:rPr>
          <w:rFonts w:ascii="Arial" w:hAnsi="Arial" w:cs="Arial"/>
          <w:b/>
          <w:sz w:val="22"/>
          <w:szCs w:val="22"/>
        </w:rPr>
        <w:t>RECOMMENDATIONS FOR ANTENATAL COUNSELLING SERVICES FOLLOWING THE DIAGNOSIS OF A NEUROLOGICAL ABNORMALITY</w:t>
      </w:r>
    </w:p>
    <w:p w14:paraId="063F60BB" w14:textId="007144FA" w:rsidR="00BA2509" w:rsidRDefault="00570B0B" w:rsidP="009521FB">
      <w:pPr>
        <w:spacing w:line="480" w:lineRule="auto"/>
        <w:rPr>
          <w:rFonts w:ascii="Arial" w:hAnsi="Arial" w:cs="Arial"/>
          <w:sz w:val="22"/>
          <w:szCs w:val="22"/>
        </w:rPr>
      </w:pPr>
      <w:r>
        <w:rPr>
          <w:rFonts w:ascii="Arial" w:hAnsi="Arial" w:cs="Arial"/>
          <w:sz w:val="22"/>
          <w:szCs w:val="22"/>
        </w:rPr>
        <w:lastRenderedPageBreak/>
        <w:t>Based on the</w:t>
      </w:r>
      <w:r w:rsidR="00BA2509">
        <w:rPr>
          <w:rFonts w:ascii="Arial" w:hAnsi="Arial" w:cs="Arial"/>
          <w:sz w:val="22"/>
          <w:szCs w:val="22"/>
        </w:rPr>
        <w:t>se</w:t>
      </w:r>
      <w:r>
        <w:rPr>
          <w:rFonts w:ascii="Arial" w:hAnsi="Arial" w:cs="Arial"/>
          <w:sz w:val="22"/>
          <w:szCs w:val="22"/>
        </w:rPr>
        <w:t xml:space="preserve"> </w:t>
      </w:r>
      <w:r w:rsidR="00BA2509">
        <w:rPr>
          <w:rFonts w:ascii="Arial" w:hAnsi="Arial" w:cs="Arial"/>
          <w:sz w:val="22"/>
          <w:szCs w:val="22"/>
        </w:rPr>
        <w:t xml:space="preserve">experiences </w:t>
      </w:r>
      <w:r>
        <w:rPr>
          <w:rFonts w:ascii="Arial" w:hAnsi="Arial" w:cs="Arial"/>
          <w:sz w:val="22"/>
          <w:szCs w:val="22"/>
        </w:rPr>
        <w:t xml:space="preserve">of prospective parents’, </w:t>
      </w:r>
      <w:r w:rsidR="00AA1304">
        <w:rPr>
          <w:rFonts w:ascii="Arial" w:hAnsi="Arial" w:cs="Arial"/>
          <w:sz w:val="22"/>
          <w:szCs w:val="22"/>
        </w:rPr>
        <w:t>common-sense recommendations can be made</w:t>
      </w:r>
      <w:r>
        <w:rPr>
          <w:rFonts w:ascii="Arial" w:hAnsi="Arial" w:cs="Arial"/>
          <w:sz w:val="22"/>
          <w:szCs w:val="22"/>
        </w:rPr>
        <w:t xml:space="preserve">, </w:t>
      </w:r>
      <w:r w:rsidR="00BA2509">
        <w:rPr>
          <w:rFonts w:ascii="Arial" w:hAnsi="Arial" w:cs="Arial"/>
          <w:sz w:val="22"/>
          <w:szCs w:val="22"/>
        </w:rPr>
        <w:t>as</w:t>
      </w:r>
      <w:r w:rsidR="00AA1304">
        <w:rPr>
          <w:rFonts w:ascii="Arial" w:hAnsi="Arial" w:cs="Arial"/>
          <w:sz w:val="22"/>
          <w:szCs w:val="22"/>
        </w:rPr>
        <w:t xml:space="preserve"> summarise</w:t>
      </w:r>
      <w:r w:rsidR="00887B25">
        <w:rPr>
          <w:rFonts w:ascii="Arial" w:hAnsi="Arial" w:cs="Arial"/>
          <w:sz w:val="22"/>
          <w:szCs w:val="22"/>
        </w:rPr>
        <w:t>d</w:t>
      </w:r>
      <w:r w:rsidR="00AA1304">
        <w:rPr>
          <w:rFonts w:ascii="Arial" w:hAnsi="Arial" w:cs="Arial"/>
          <w:sz w:val="22"/>
          <w:szCs w:val="22"/>
        </w:rPr>
        <w:t xml:space="preserve"> in box </w:t>
      </w:r>
      <w:r w:rsidR="00EE4FF0">
        <w:rPr>
          <w:rFonts w:ascii="Arial" w:hAnsi="Arial" w:cs="Arial"/>
          <w:sz w:val="22"/>
          <w:szCs w:val="22"/>
        </w:rPr>
        <w:t>3</w:t>
      </w:r>
      <w:r w:rsidR="00AA1304">
        <w:rPr>
          <w:rFonts w:ascii="Arial" w:hAnsi="Arial" w:cs="Arial"/>
          <w:sz w:val="22"/>
          <w:szCs w:val="22"/>
        </w:rPr>
        <w:t xml:space="preserve">. In short, antenatal counselling teams should include a wide variety of specialities, led by the </w:t>
      </w:r>
      <w:proofErr w:type="spellStart"/>
      <w:r w:rsidR="002859FF">
        <w:rPr>
          <w:rFonts w:ascii="Arial" w:hAnsi="Arial" w:cs="Arial"/>
          <w:sz w:val="22"/>
          <w:szCs w:val="22"/>
        </w:rPr>
        <w:t>Feto</w:t>
      </w:r>
      <w:proofErr w:type="spellEnd"/>
      <w:r w:rsidR="008B4045">
        <w:rPr>
          <w:rFonts w:ascii="Arial" w:hAnsi="Arial" w:cs="Arial"/>
          <w:sz w:val="22"/>
          <w:szCs w:val="22"/>
        </w:rPr>
        <w:t>-M</w:t>
      </w:r>
      <w:r w:rsidR="002859FF">
        <w:rPr>
          <w:rFonts w:ascii="Arial" w:hAnsi="Arial" w:cs="Arial"/>
          <w:sz w:val="22"/>
          <w:szCs w:val="22"/>
        </w:rPr>
        <w:t>aternal</w:t>
      </w:r>
      <w:r w:rsidR="00AA1304">
        <w:rPr>
          <w:rFonts w:ascii="Arial" w:hAnsi="Arial" w:cs="Arial"/>
          <w:sz w:val="22"/>
          <w:szCs w:val="22"/>
        </w:rPr>
        <w:t xml:space="preserve"> team</w:t>
      </w:r>
      <w:r w:rsidR="00887B25">
        <w:rPr>
          <w:rFonts w:ascii="Arial" w:hAnsi="Arial" w:cs="Arial"/>
          <w:sz w:val="22"/>
          <w:szCs w:val="22"/>
        </w:rPr>
        <w:t xml:space="preserve">, including </w:t>
      </w:r>
      <w:r w:rsidR="00AA1304">
        <w:rPr>
          <w:rFonts w:ascii="Arial" w:hAnsi="Arial" w:cs="Arial"/>
          <w:sz w:val="22"/>
          <w:szCs w:val="22"/>
        </w:rPr>
        <w:t xml:space="preserve">Neonatologists, </w:t>
      </w:r>
      <w:r w:rsidR="002406CB">
        <w:rPr>
          <w:rFonts w:ascii="Arial" w:hAnsi="Arial" w:cs="Arial"/>
          <w:sz w:val="22"/>
          <w:szCs w:val="22"/>
        </w:rPr>
        <w:t>P</w:t>
      </w:r>
      <w:r w:rsidR="00AA1304">
        <w:rPr>
          <w:rFonts w:ascii="Arial" w:hAnsi="Arial" w:cs="Arial"/>
          <w:sz w:val="22"/>
          <w:szCs w:val="22"/>
        </w:rPr>
        <w:t xml:space="preserve">aediatric </w:t>
      </w:r>
      <w:r w:rsidR="002406CB">
        <w:rPr>
          <w:rFonts w:ascii="Arial" w:hAnsi="Arial" w:cs="Arial"/>
          <w:sz w:val="22"/>
          <w:szCs w:val="22"/>
        </w:rPr>
        <w:t>S</w:t>
      </w:r>
      <w:r w:rsidR="00AA1304">
        <w:rPr>
          <w:rFonts w:ascii="Arial" w:hAnsi="Arial" w:cs="Arial"/>
          <w:sz w:val="22"/>
          <w:szCs w:val="22"/>
        </w:rPr>
        <w:t xml:space="preserve">urgeons, </w:t>
      </w:r>
      <w:r w:rsidR="002406CB">
        <w:rPr>
          <w:rFonts w:ascii="Arial" w:hAnsi="Arial" w:cs="Arial"/>
          <w:sz w:val="22"/>
          <w:szCs w:val="22"/>
        </w:rPr>
        <w:t>P</w:t>
      </w:r>
      <w:r w:rsidR="00AA1304">
        <w:rPr>
          <w:rFonts w:ascii="Arial" w:hAnsi="Arial" w:cs="Arial"/>
          <w:sz w:val="22"/>
          <w:szCs w:val="22"/>
        </w:rPr>
        <w:t xml:space="preserve">aediatric </w:t>
      </w:r>
      <w:r w:rsidR="002406CB">
        <w:rPr>
          <w:rFonts w:ascii="Arial" w:hAnsi="Arial" w:cs="Arial"/>
          <w:sz w:val="22"/>
          <w:szCs w:val="22"/>
        </w:rPr>
        <w:t>N</w:t>
      </w:r>
      <w:r w:rsidR="00AA1304">
        <w:rPr>
          <w:rFonts w:ascii="Arial" w:hAnsi="Arial" w:cs="Arial"/>
          <w:sz w:val="22"/>
          <w:szCs w:val="22"/>
        </w:rPr>
        <w:t xml:space="preserve">eurosurgeons, </w:t>
      </w:r>
      <w:r w:rsidR="002406CB">
        <w:rPr>
          <w:rFonts w:ascii="Arial" w:hAnsi="Arial" w:cs="Arial"/>
          <w:sz w:val="22"/>
          <w:szCs w:val="22"/>
        </w:rPr>
        <w:t>U</w:t>
      </w:r>
      <w:r w:rsidR="00AA1304">
        <w:rPr>
          <w:rFonts w:ascii="Arial" w:hAnsi="Arial" w:cs="Arial"/>
          <w:sz w:val="22"/>
          <w:szCs w:val="22"/>
        </w:rPr>
        <w:t xml:space="preserve">rologists, </w:t>
      </w:r>
      <w:r w:rsidR="002406CB">
        <w:rPr>
          <w:rFonts w:ascii="Arial" w:hAnsi="Arial" w:cs="Arial"/>
          <w:sz w:val="22"/>
          <w:szCs w:val="22"/>
        </w:rPr>
        <w:t>G</w:t>
      </w:r>
      <w:r w:rsidR="00AA1304">
        <w:rPr>
          <w:rFonts w:ascii="Arial" w:hAnsi="Arial" w:cs="Arial"/>
          <w:sz w:val="22"/>
          <w:szCs w:val="22"/>
        </w:rPr>
        <w:t xml:space="preserve">eneticists, </w:t>
      </w:r>
      <w:r w:rsidR="002406CB">
        <w:rPr>
          <w:rFonts w:ascii="Arial" w:hAnsi="Arial" w:cs="Arial"/>
          <w:sz w:val="22"/>
          <w:szCs w:val="22"/>
        </w:rPr>
        <w:t>R</w:t>
      </w:r>
      <w:r w:rsidR="00AA1304">
        <w:rPr>
          <w:rFonts w:ascii="Arial" w:hAnsi="Arial" w:cs="Arial"/>
          <w:sz w:val="22"/>
          <w:szCs w:val="22"/>
        </w:rPr>
        <w:t xml:space="preserve">adiologists with expertise in fetal imaging, and </w:t>
      </w:r>
      <w:r w:rsidR="002406CB">
        <w:rPr>
          <w:rFonts w:ascii="Arial" w:hAnsi="Arial" w:cs="Arial"/>
          <w:sz w:val="22"/>
          <w:szCs w:val="22"/>
        </w:rPr>
        <w:t>P</w:t>
      </w:r>
      <w:r w:rsidR="00AA1304">
        <w:rPr>
          <w:rFonts w:ascii="Arial" w:hAnsi="Arial" w:cs="Arial"/>
          <w:sz w:val="22"/>
          <w:szCs w:val="22"/>
        </w:rPr>
        <w:t>aediatricians with expertise in neurological disorders and neurodevelopmental follow-up. The team should meet regularly to build relationships, review cases, discuss what information is given to women whose babies have common anomalies</w:t>
      </w:r>
      <w:r w:rsidR="00887B25">
        <w:rPr>
          <w:rFonts w:ascii="Arial" w:hAnsi="Arial" w:cs="Arial"/>
          <w:sz w:val="22"/>
          <w:szCs w:val="22"/>
        </w:rPr>
        <w:t>, and review outcome of cases</w:t>
      </w:r>
      <w:r w:rsidR="00AA1304">
        <w:rPr>
          <w:rFonts w:ascii="Arial" w:hAnsi="Arial" w:cs="Arial"/>
          <w:sz w:val="22"/>
          <w:szCs w:val="22"/>
        </w:rPr>
        <w:t>. There should be access to written information, either produced locally or from national bodies and charities. Referral pathways should be agreed and access to other specialities available quickly</w:t>
      </w:r>
      <w:r w:rsidR="00887B25">
        <w:rPr>
          <w:rFonts w:ascii="Arial" w:hAnsi="Arial" w:cs="Arial"/>
          <w:sz w:val="22"/>
          <w:szCs w:val="22"/>
        </w:rPr>
        <w:t>.</w:t>
      </w:r>
      <w:r w:rsidR="005B4288">
        <w:rPr>
          <w:rFonts w:ascii="Arial" w:hAnsi="Arial" w:cs="Arial"/>
          <w:sz w:val="22"/>
          <w:szCs w:val="22"/>
        </w:rPr>
        <w:t xml:space="preserve"> </w:t>
      </w:r>
    </w:p>
    <w:p w14:paraId="57421455" w14:textId="77777777" w:rsidR="00BA2509" w:rsidRDefault="00BA2509" w:rsidP="009521FB">
      <w:pPr>
        <w:spacing w:line="480" w:lineRule="auto"/>
        <w:rPr>
          <w:rFonts w:ascii="Arial" w:hAnsi="Arial" w:cs="Arial"/>
          <w:sz w:val="22"/>
          <w:szCs w:val="22"/>
        </w:rPr>
      </w:pPr>
    </w:p>
    <w:p w14:paraId="771E595C" w14:textId="77777777" w:rsidR="00BA2509" w:rsidRDefault="005B4288" w:rsidP="009521FB">
      <w:pPr>
        <w:spacing w:line="480" w:lineRule="auto"/>
        <w:rPr>
          <w:rFonts w:ascii="Arial" w:hAnsi="Arial" w:cs="Arial"/>
          <w:sz w:val="22"/>
          <w:szCs w:val="22"/>
        </w:rPr>
      </w:pPr>
      <w:r>
        <w:rPr>
          <w:rFonts w:ascii="Arial" w:hAnsi="Arial" w:cs="Arial"/>
          <w:sz w:val="22"/>
          <w:szCs w:val="22"/>
        </w:rPr>
        <w:t xml:space="preserve">In our experience, </w:t>
      </w:r>
      <w:proofErr w:type="gramStart"/>
      <w:r>
        <w:rPr>
          <w:rFonts w:ascii="Arial" w:hAnsi="Arial" w:cs="Arial"/>
          <w:sz w:val="22"/>
          <w:szCs w:val="22"/>
        </w:rPr>
        <w:t>a period of time</w:t>
      </w:r>
      <w:proofErr w:type="gramEnd"/>
      <w:r>
        <w:rPr>
          <w:rFonts w:ascii="Arial" w:hAnsi="Arial" w:cs="Arial"/>
          <w:sz w:val="22"/>
          <w:szCs w:val="22"/>
        </w:rPr>
        <w:t xml:space="preserve"> is helpful for health care professionals to review the case and published evidence prior to meeting prospective parents. Where counselling is performed on the same day the diagnosis of the abnormality </w:t>
      </w:r>
      <w:r w:rsidR="00570B0B">
        <w:rPr>
          <w:rFonts w:ascii="Arial" w:hAnsi="Arial" w:cs="Arial"/>
          <w:sz w:val="22"/>
          <w:szCs w:val="22"/>
        </w:rPr>
        <w:t>is</w:t>
      </w:r>
      <w:r>
        <w:rPr>
          <w:rFonts w:ascii="Arial" w:hAnsi="Arial" w:cs="Arial"/>
          <w:sz w:val="22"/>
          <w:szCs w:val="22"/>
        </w:rPr>
        <w:t xml:space="preserve"> made, we find prospective parents are in a state of shock and don’t know what to ask. Allowing them a few days to think about the diagnosis and search for data online ensures that counselling sessions are more detailed and fruitful. Where there are specific time frames, such as mandated by the law on termination of pregnancy, then members of the team </w:t>
      </w:r>
      <w:r w:rsidR="00570B0B">
        <w:rPr>
          <w:rFonts w:ascii="Arial" w:hAnsi="Arial" w:cs="Arial"/>
          <w:sz w:val="22"/>
          <w:szCs w:val="22"/>
        </w:rPr>
        <w:t>should</w:t>
      </w:r>
      <w:r>
        <w:rPr>
          <w:rFonts w:ascii="Arial" w:hAnsi="Arial" w:cs="Arial"/>
          <w:sz w:val="22"/>
          <w:szCs w:val="22"/>
        </w:rPr>
        <w:t xml:space="preserve"> collect opinions as fast as possible</w:t>
      </w:r>
      <w:r w:rsidR="00570B0B">
        <w:rPr>
          <w:rFonts w:ascii="Arial" w:hAnsi="Arial" w:cs="Arial"/>
          <w:sz w:val="22"/>
          <w:szCs w:val="22"/>
        </w:rPr>
        <w:t>,</w:t>
      </w:r>
      <w:r>
        <w:rPr>
          <w:rFonts w:ascii="Arial" w:hAnsi="Arial" w:cs="Arial"/>
          <w:sz w:val="22"/>
          <w:szCs w:val="22"/>
        </w:rPr>
        <w:t xml:space="preserve"> and counselling </w:t>
      </w:r>
      <w:r w:rsidR="00887B25">
        <w:rPr>
          <w:rFonts w:ascii="Arial" w:hAnsi="Arial" w:cs="Arial"/>
          <w:sz w:val="22"/>
          <w:szCs w:val="22"/>
        </w:rPr>
        <w:t>appointments</w:t>
      </w:r>
      <w:r>
        <w:rPr>
          <w:rFonts w:ascii="Arial" w:hAnsi="Arial" w:cs="Arial"/>
          <w:sz w:val="22"/>
          <w:szCs w:val="22"/>
        </w:rPr>
        <w:t xml:space="preserve"> on the same day as diagnos</w:t>
      </w:r>
      <w:r w:rsidR="00570B0B">
        <w:rPr>
          <w:rFonts w:ascii="Arial" w:hAnsi="Arial" w:cs="Arial"/>
          <w:sz w:val="22"/>
          <w:szCs w:val="22"/>
        </w:rPr>
        <w:t xml:space="preserve">is </w:t>
      </w:r>
      <w:r>
        <w:rPr>
          <w:rFonts w:ascii="Arial" w:hAnsi="Arial" w:cs="Arial"/>
          <w:sz w:val="22"/>
          <w:szCs w:val="22"/>
        </w:rPr>
        <w:t>may be the only option.</w:t>
      </w:r>
      <w:r w:rsidR="00887B25">
        <w:rPr>
          <w:rFonts w:ascii="Arial" w:hAnsi="Arial" w:cs="Arial"/>
          <w:sz w:val="22"/>
          <w:szCs w:val="22"/>
        </w:rPr>
        <w:t xml:space="preserve"> </w:t>
      </w:r>
    </w:p>
    <w:p w14:paraId="3F845CCF" w14:textId="77777777" w:rsidR="00BA2509" w:rsidRDefault="00BA2509" w:rsidP="009521FB">
      <w:pPr>
        <w:spacing w:line="480" w:lineRule="auto"/>
        <w:rPr>
          <w:rFonts w:ascii="Arial" w:hAnsi="Arial" w:cs="Arial"/>
          <w:sz w:val="22"/>
          <w:szCs w:val="22"/>
        </w:rPr>
      </w:pPr>
    </w:p>
    <w:p w14:paraId="72643779" w14:textId="146FDC80" w:rsidR="00BA2509" w:rsidRDefault="00BA2509" w:rsidP="009521FB">
      <w:pPr>
        <w:spacing w:line="480" w:lineRule="auto"/>
        <w:rPr>
          <w:rFonts w:ascii="Arial" w:hAnsi="Arial" w:cs="Arial"/>
          <w:sz w:val="22"/>
          <w:szCs w:val="22"/>
        </w:rPr>
      </w:pPr>
      <w:r>
        <w:rPr>
          <w:rFonts w:ascii="Arial" w:hAnsi="Arial" w:cs="Arial"/>
          <w:sz w:val="22"/>
          <w:szCs w:val="22"/>
        </w:rPr>
        <w:t xml:space="preserve">It is tempting to assume that antenatal counselling would be ideal for telemedicine, especially with the greater availability of health care technology during the COVID-19 pandemic, alongside the frequent appointments prospective parents must attend, and the large distances they may need to travel to hospital. In our experience, however, prospective parents have preferred face-to-face appointments when offered the choice. </w:t>
      </w:r>
      <w:r>
        <w:rPr>
          <w:rFonts w:ascii="Arial" w:hAnsi="Arial" w:cs="Arial"/>
          <w:sz w:val="22"/>
          <w:szCs w:val="22"/>
        </w:rPr>
        <w:br/>
      </w:r>
    </w:p>
    <w:p w14:paraId="103CC2B4" w14:textId="1D3DAA5E" w:rsidR="00AA1304" w:rsidRDefault="002406CB" w:rsidP="009521FB">
      <w:pPr>
        <w:spacing w:line="480" w:lineRule="auto"/>
        <w:rPr>
          <w:rFonts w:ascii="Arial" w:hAnsi="Arial" w:cs="Arial"/>
          <w:sz w:val="22"/>
          <w:szCs w:val="22"/>
        </w:rPr>
      </w:pPr>
      <w:r>
        <w:rPr>
          <w:rFonts w:ascii="Arial" w:hAnsi="Arial" w:cs="Arial"/>
          <w:sz w:val="22"/>
          <w:szCs w:val="22"/>
        </w:rPr>
        <w:lastRenderedPageBreak/>
        <w:t xml:space="preserve">Support should be available following counselling for a </w:t>
      </w:r>
      <w:r w:rsidR="00D92EA4">
        <w:rPr>
          <w:rFonts w:ascii="Arial" w:hAnsi="Arial" w:cs="Arial"/>
          <w:sz w:val="22"/>
          <w:szCs w:val="22"/>
        </w:rPr>
        <w:t xml:space="preserve">pregnant people </w:t>
      </w:r>
      <w:r>
        <w:rPr>
          <w:rFonts w:ascii="Arial" w:hAnsi="Arial" w:cs="Arial"/>
          <w:sz w:val="22"/>
          <w:szCs w:val="22"/>
        </w:rPr>
        <w:t xml:space="preserve">and </w:t>
      </w:r>
      <w:r w:rsidR="00D92EA4">
        <w:rPr>
          <w:rFonts w:ascii="Arial" w:hAnsi="Arial" w:cs="Arial"/>
          <w:sz w:val="22"/>
          <w:szCs w:val="22"/>
        </w:rPr>
        <w:t>their</w:t>
      </w:r>
      <w:r>
        <w:rPr>
          <w:rFonts w:ascii="Arial" w:hAnsi="Arial" w:cs="Arial"/>
          <w:sz w:val="22"/>
          <w:szCs w:val="22"/>
        </w:rPr>
        <w:t xml:space="preserve"> partner, </w:t>
      </w:r>
      <w:r w:rsidR="003D3528">
        <w:rPr>
          <w:rFonts w:ascii="Arial" w:hAnsi="Arial" w:cs="Arial"/>
          <w:sz w:val="22"/>
          <w:szCs w:val="22"/>
        </w:rPr>
        <w:t>such as from a counsellor or psychologist</w:t>
      </w:r>
      <w:r>
        <w:rPr>
          <w:rFonts w:ascii="Arial" w:hAnsi="Arial" w:cs="Arial"/>
          <w:sz w:val="22"/>
          <w:szCs w:val="22"/>
        </w:rPr>
        <w:t>.</w:t>
      </w:r>
      <w:r w:rsidR="003D3528">
        <w:rPr>
          <w:rFonts w:ascii="Arial" w:hAnsi="Arial" w:cs="Arial"/>
          <w:sz w:val="22"/>
          <w:szCs w:val="22"/>
        </w:rPr>
        <w:t xml:space="preserve"> </w:t>
      </w:r>
      <w:r>
        <w:rPr>
          <w:rFonts w:ascii="Arial" w:hAnsi="Arial" w:cs="Arial"/>
          <w:sz w:val="22"/>
          <w:szCs w:val="22"/>
        </w:rPr>
        <w:t xml:space="preserve">Postnatal </w:t>
      </w:r>
      <w:r w:rsidR="00887B25">
        <w:rPr>
          <w:rFonts w:ascii="Arial" w:hAnsi="Arial" w:cs="Arial"/>
          <w:sz w:val="22"/>
          <w:szCs w:val="22"/>
        </w:rPr>
        <w:t xml:space="preserve">plans should be clear and long-term </w:t>
      </w:r>
      <w:r>
        <w:rPr>
          <w:rFonts w:ascii="Arial" w:hAnsi="Arial" w:cs="Arial"/>
          <w:sz w:val="22"/>
          <w:szCs w:val="22"/>
        </w:rPr>
        <w:t>follow-up</w:t>
      </w:r>
      <w:r w:rsidR="00887B25">
        <w:rPr>
          <w:rFonts w:ascii="Arial" w:hAnsi="Arial" w:cs="Arial"/>
          <w:sz w:val="22"/>
          <w:szCs w:val="22"/>
        </w:rPr>
        <w:t xml:space="preserve"> arranged ideally</w:t>
      </w:r>
      <w:r>
        <w:rPr>
          <w:rFonts w:ascii="Arial" w:hAnsi="Arial" w:cs="Arial"/>
          <w:sz w:val="22"/>
          <w:szCs w:val="22"/>
        </w:rPr>
        <w:t xml:space="preserve"> with the person </w:t>
      </w:r>
      <w:r w:rsidR="00887B25">
        <w:rPr>
          <w:rFonts w:ascii="Arial" w:hAnsi="Arial" w:cs="Arial"/>
          <w:sz w:val="22"/>
          <w:szCs w:val="22"/>
        </w:rPr>
        <w:t xml:space="preserve">involved in </w:t>
      </w:r>
      <w:r>
        <w:rPr>
          <w:rFonts w:ascii="Arial" w:hAnsi="Arial" w:cs="Arial"/>
          <w:sz w:val="22"/>
          <w:szCs w:val="22"/>
        </w:rPr>
        <w:t xml:space="preserve">the </w:t>
      </w:r>
      <w:r w:rsidR="00887B25">
        <w:rPr>
          <w:rFonts w:ascii="Arial" w:hAnsi="Arial" w:cs="Arial"/>
          <w:sz w:val="22"/>
          <w:szCs w:val="22"/>
        </w:rPr>
        <w:t xml:space="preserve">antenatal </w:t>
      </w:r>
      <w:r>
        <w:rPr>
          <w:rFonts w:ascii="Arial" w:hAnsi="Arial" w:cs="Arial"/>
          <w:sz w:val="22"/>
          <w:szCs w:val="22"/>
        </w:rPr>
        <w:t>counselling</w:t>
      </w:r>
      <w:r w:rsidR="003D3528">
        <w:rPr>
          <w:rFonts w:ascii="Arial" w:hAnsi="Arial" w:cs="Arial"/>
          <w:sz w:val="22"/>
          <w:szCs w:val="22"/>
        </w:rPr>
        <w:t xml:space="preserve">. </w:t>
      </w:r>
      <w:r w:rsidR="00E47684">
        <w:rPr>
          <w:rFonts w:ascii="Arial" w:hAnsi="Arial" w:cs="Arial"/>
          <w:sz w:val="22"/>
          <w:szCs w:val="22"/>
        </w:rPr>
        <w:t>Where a fetal abnormality may have a genetic aetiology and recurrence risk, the case should be reviewed with colleagues in the Genetics department during multi-disciplinary team meetings, or sooner where there are time pressures relating to decisions on managing the pregnancy. Genetic studies</w:t>
      </w:r>
      <w:r w:rsidR="009203B9">
        <w:rPr>
          <w:rFonts w:ascii="Arial" w:hAnsi="Arial" w:cs="Arial"/>
          <w:sz w:val="22"/>
          <w:szCs w:val="22"/>
        </w:rPr>
        <w:t xml:space="preserve"> like</w:t>
      </w:r>
      <w:r w:rsidR="00E47684">
        <w:rPr>
          <w:rFonts w:ascii="Arial" w:hAnsi="Arial" w:cs="Arial"/>
          <w:sz w:val="22"/>
          <w:szCs w:val="22"/>
        </w:rPr>
        <w:t xml:space="preserve"> exome sequencing may be appropriate, even if prospective parents decide to have a termination of pregnancy. Appointments with the Clinical Geneticists and / or Genetic Counsellors should be made available to prospective parents where genetic causes and recurrence risks are identified.</w:t>
      </w:r>
      <w:r w:rsidR="00BA2509">
        <w:rPr>
          <w:rFonts w:ascii="Arial" w:hAnsi="Arial" w:cs="Arial"/>
          <w:sz w:val="22"/>
          <w:szCs w:val="22"/>
        </w:rPr>
        <w:t xml:space="preserve"> Health care professionals and families should work together on collecting developmental outcome data to improve future prognostication.</w:t>
      </w:r>
    </w:p>
    <w:p w14:paraId="15493BA8" w14:textId="2D834F2C" w:rsidR="00945613" w:rsidRDefault="00945613" w:rsidP="0048583B">
      <w:pPr>
        <w:spacing w:line="480" w:lineRule="auto"/>
        <w:rPr>
          <w:rFonts w:ascii="Arial" w:hAnsi="Arial" w:cs="Arial"/>
          <w:sz w:val="22"/>
          <w:szCs w:val="22"/>
        </w:rPr>
      </w:pPr>
    </w:p>
    <w:p w14:paraId="21811072" w14:textId="743C1E58" w:rsidR="007203F9" w:rsidRDefault="007203F9" w:rsidP="0048583B">
      <w:pPr>
        <w:spacing w:line="480" w:lineRule="auto"/>
        <w:rPr>
          <w:rFonts w:ascii="Arial" w:hAnsi="Arial" w:cs="Arial"/>
          <w:b/>
          <w:sz w:val="22"/>
          <w:szCs w:val="22"/>
        </w:rPr>
      </w:pPr>
      <w:r>
        <w:rPr>
          <w:rFonts w:ascii="Arial" w:hAnsi="Arial" w:cs="Arial"/>
          <w:b/>
          <w:sz w:val="22"/>
          <w:szCs w:val="22"/>
        </w:rPr>
        <w:t>CONCLUSION</w:t>
      </w:r>
    </w:p>
    <w:p w14:paraId="416515A6" w14:textId="61BDAC24" w:rsidR="007203F9" w:rsidRPr="007203F9" w:rsidRDefault="007203F9" w:rsidP="0048583B">
      <w:pPr>
        <w:spacing w:line="480" w:lineRule="auto"/>
        <w:rPr>
          <w:rFonts w:ascii="Arial" w:hAnsi="Arial" w:cs="Arial"/>
          <w:sz w:val="22"/>
          <w:szCs w:val="22"/>
        </w:rPr>
      </w:pPr>
      <w:r>
        <w:rPr>
          <w:rFonts w:ascii="Arial" w:hAnsi="Arial" w:cs="Arial"/>
          <w:sz w:val="22"/>
          <w:szCs w:val="22"/>
        </w:rPr>
        <w:t xml:space="preserve">Antenatal </w:t>
      </w:r>
      <w:r w:rsidR="00887B25">
        <w:rPr>
          <w:rFonts w:ascii="Arial" w:hAnsi="Arial" w:cs="Arial"/>
          <w:sz w:val="22"/>
          <w:szCs w:val="22"/>
        </w:rPr>
        <w:t xml:space="preserve">counselling after diagnosis of </w:t>
      </w:r>
      <w:r>
        <w:rPr>
          <w:rFonts w:ascii="Arial" w:hAnsi="Arial" w:cs="Arial"/>
          <w:sz w:val="22"/>
          <w:szCs w:val="22"/>
        </w:rPr>
        <w:t>fetal neurological abnormalities is a challenge</w:t>
      </w:r>
      <w:r w:rsidR="00887B25">
        <w:rPr>
          <w:rFonts w:ascii="Arial" w:hAnsi="Arial" w:cs="Arial"/>
          <w:sz w:val="22"/>
          <w:szCs w:val="22"/>
        </w:rPr>
        <w:t xml:space="preserve">, particularly where the information is used to decide whether a </w:t>
      </w:r>
      <w:r>
        <w:rPr>
          <w:rFonts w:ascii="Arial" w:hAnsi="Arial" w:cs="Arial"/>
          <w:sz w:val="22"/>
          <w:szCs w:val="22"/>
        </w:rPr>
        <w:t>terminat</w:t>
      </w:r>
      <w:r w:rsidR="00887B25">
        <w:rPr>
          <w:rFonts w:ascii="Arial" w:hAnsi="Arial" w:cs="Arial"/>
          <w:sz w:val="22"/>
          <w:szCs w:val="22"/>
        </w:rPr>
        <w:t>ion of</w:t>
      </w:r>
      <w:r>
        <w:rPr>
          <w:rFonts w:ascii="Arial" w:hAnsi="Arial" w:cs="Arial"/>
          <w:sz w:val="22"/>
          <w:szCs w:val="22"/>
        </w:rPr>
        <w:t xml:space="preserve"> pregnancy</w:t>
      </w:r>
      <w:r w:rsidR="00887B25">
        <w:rPr>
          <w:rFonts w:ascii="Arial" w:hAnsi="Arial" w:cs="Arial"/>
          <w:sz w:val="22"/>
          <w:szCs w:val="22"/>
        </w:rPr>
        <w:t xml:space="preserve"> is appropriate or not. </w:t>
      </w:r>
      <w:r w:rsidR="004A6DB8">
        <w:rPr>
          <w:rFonts w:ascii="Arial" w:hAnsi="Arial" w:cs="Arial"/>
          <w:sz w:val="22"/>
          <w:szCs w:val="22"/>
        </w:rPr>
        <w:t xml:space="preserve">We provide recommendations on </w:t>
      </w:r>
      <w:r w:rsidR="002406CB">
        <w:rPr>
          <w:rFonts w:ascii="Arial" w:hAnsi="Arial" w:cs="Arial"/>
          <w:sz w:val="22"/>
          <w:szCs w:val="22"/>
        </w:rPr>
        <w:t>service design</w:t>
      </w:r>
      <w:r w:rsidR="004A6DB8">
        <w:rPr>
          <w:rFonts w:ascii="Arial" w:hAnsi="Arial" w:cs="Arial"/>
          <w:sz w:val="22"/>
          <w:szCs w:val="22"/>
        </w:rPr>
        <w:t xml:space="preserve"> and how information should be</w:t>
      </w:r>
      <w:r w:rsidR="002406CB">
        <w:rPr>
          <w:rFonts w:ascii="Arial" w:hAnsi="Arial" w:cs="Arial"/>
          <w:sz w:val="22"/>
          <w:szCs w:val="22"/>
        </w:rPr>
        <w:t xml:space="preserve"> communicated</w:t>
      </w:r>
      <w:r w:rsidR="004A6DB8">
        <w:rPr>
          <w:rFonts w:ascii="Arial" w:hAnsi="Arial" w:cs="Arial"/>
          <w:sz w:val="22"/>
          <w:szCs w:val="22"/>
        </w:rPr>
        <w:t xml:space="preserve"> to women and their families</w:t>
      </w:r>
      <w:r w:rsidR="00887B25">
        <w:rPr>
          <w:rFonts w:ascii="Arial" w:hAnsi="Arial" w:cs="Arial"/>
          <w:sz w:val="22"/>
          <w:szCs w:val="22"/>
        </w:rPr>
        <w:t xml:space="preserve">, but ultimately more information from </w:t>
      </w:r>
      <w:r w:rsidR="000B1BFD">
        <w:rPr>
          <w:rFonts w:ascii="Arial" w:hAnsi="Arial" w:cs="Arial"/>
          <w:sz w:val="22"/>
          <w:szCs w:val="22"/>
        </w:rPr>
        <w:t>prospective parents and their families</w:t>
      </w:r>
      <w:r w:rsidR="00887B25">
        <w:rPr>
          <w:rFonts w:ascii="Arial" w:hAnsi="Arial" w:cs="Arial"/>
          <w:sz w:val="22"/>
          <w:szCs w:val="22"/>
        </w:rPr>
        <w:t xml:space="preserve"> on what they need and how to provide it is needed to drive forward improvements in care</w:t>
      </w:r>
      <w:r w:rsidR="004A6DB8">
        <w:rPr>
          <w:rFonts w:ascii="Arial" w:hAnsi="Arial" w:cs="Arial"/>
          <w:sz w:val="22"/>
          <w:szCs w:val="22"/>
        </w:rPr>
        <w:t xml:space="preserve">. </w:t>
      </w:r>
    </w:p>
    <w:p w14:paraId="054A1528" w14:textId="77777777" w:rsidR="00A257D6" w:rsidRPr="00246A36" w:rsidRDefault="00A257D6" w:rsidP="00B334D8">
      <w:pPr>
        <w:spacing w:line="480" w:lineRule="auto"/>
        <w:rPr>
          <w:rFonts w:ascii="Arial" w:hAnsi="Arial" w:cs="Arial"/>
          <w:sz w:val="22"/>
          <w:szCs w:val="22"/>
        </w:rPr>
      </w:pPr>
    </w:p>
    <w:p w14:paraId="0A76D158" w14:textId="77777777" w:rsidR="002C089C" w:rsidRPr="00246A36" w:rsidRDefault="002C089C">
      <w:pPr>
        <w:rPr>
          <w:rFonts w:ascii="Arial" w:hAnsi="Arial" w:cs="Arial"/>
          <w:sz w:val="22"/>
          <w:szCs w:val="22"/>
        </w:rPr>
      </w:pPr>
    </w:p>
    <w:p w14:paraId="2ECBD12F" w14:textId="77777777" w:rsidR="00880B0D" w:rsidRDefault="00880B0D">
      <w:pPr>
        <w:rPr>
          <w:rFonts w:ascii="Arial" w:hAnsi="Arial" w:cs="Arial"/>
          <w:sz w:val="22"/>
          <w:szCs w:val="22"/>
        </w:rPr>
      </w:pPr>
    </w:p>
    <w:p w14:paraId="267D1A90" w14:textId="77777777" w:rsidR="009203B9" w:rsidRDefault="009203B9">
      <w:pPr>
        <w:rPr>
          <w:rFonts w:ascii="Arial" w:hAnsi="Arial" w:cs="Arial"/>
          <w:b/>
          <w:sz w:val="22"/>
          <w:szCs w:val="22"/>
        </w:rPr>
      </w:pPr>
      <w:r>
        <w:rPr>
          <w:rFonts w:ascii="Arial" w:hAnsi="Arial" w:cs="Arial"/>
          <w:b/>
          <w:sz w:val="22"/>
          <w:szCs w:val="22"/>
        </w:rPr>
        <w:br w:type="page"/>
      </w:r>
    </w:p>
    <w:p w14:paraId="69C6E761" w14:textId="6C0F6AB2" w:rsidR="00880B0D" w:rsidRDefault="00D30A8D">
      <w:pPr>
        <w:rPr>
          <w:rFonts w:ascii="Arial" w:hAnsi="Arial" w:cs="Arial"/>
          <w:b/>
          <w:sz w:val="22"/>
          <w:szCs w:val="22"/>
        </w:rPr>
      </w:pPr>
      <w:r w:rsidRPr="00D30A8D">
        <w:rPr>
          <w:rFonts w:ascii="Arial" w:hAnsi="Arial" w:cs="Arial"/>
          <w:b/>
          <w:sz w:val="22"/>
          <w:szCs w:val="22"/>
        </w:rPr>
        <w:lastRenderedPageBreak/>
        <w:t>REFERENCES</w:t>
      </w:r>
    </w:p>
    <w:p w14:paraId="3891F935" w14:textId="77777777" w:rsidR="00D30A8D" w:rsidRPr="00D30A8D" w:rsidRDefault="00D30A8D">
      <w:pPr>
        <w:rPr>
          <w:rFonts w:ascii="Arial" w:hAnsi="Arial" w:cs="Arial"/>
          <w:b/>
          <w:sz w:val="22"/>
          <w:szCs w:val="22"/>
        </w:rPr>
      </w:pPr>
    </w:p>
    <w:p w14:paraId="7A962123" w14:textId="77777777" w:rsidR="00956433" w:rsidRPr="00956433" w:rsidRDefault="00880B0D" w:rsidP="00956433">
      <w:pPr>
        <w:pStyle w:val="EndNoteBibliography"/>
        <w:spacing w:after="360"/>
        <w:rPr>
          <w:noProof/>
        </w:rPr>
      </w:pPr>
      <w:r>
        <w:rPr>
          <w:szCs w:val="22"/>
        </w:rPr>
        <w:fldChar w:fldCharType="begin"/>
      </w:r>
      <w:r>
        <w:rPr>
          <w:szCs w:val="22"/>
        </w:rPr>
        <w:instrText xml:space="preserve"> ADDIN EN.REFLIST </w:instrText>
      </w:r>
      <w:r>
        <w:rPr>
          <w:szCs w:val="22"/>
        </w:rPr>
        <w:fldChar w:fldCharType="separate"/>
      </w:r>
      <w:r w:rsidR="00956433" w:rsidRPr="00956433">
        <w:rPr>
          <w:noProof/>
        </w:rPr>
        <w:t>1</w:t>
      </w:r>
      <w:r w:rsidR="00956433" w:rsidRPr="00956433">
        <w:rPr>
          <w:noProof/>
        </w:rPr>
        <w:tab/>
        <w:t>Public Health England. (2018) NHS Fetal Anomaly Screening Programme Handbook.   London, UK: Public Health England. p 15-20.</w:t>
      </w:r>
    </w:p>
    <w:p w14:paraId="32A1A1EB" w14:textId="77777777" w:rsidR="00956433" w:rsidRPr="00956433" w:rsidRDefault="00956433" w:rsidP="00956433">
      <w:pPr>
        <w:pStyle w:val="EndNoteBibliography"/>
        <w:spacing w:after="360"/>
        <w:rPr>
          <w:noProof/>
        </w:rPr>
      </w:pPr>
      <w:r w:rsidRPr="00956433">
        <w:rPr>
          <w:noProof/>
        </w:rPr>
        <w:t>2</w:t>
      </w:r>
      <w:r w:rsidRPr="00956433">
        <w:rPr>
          <w:noProof/>
        </w:rPr>
        <w:tab/>
        <w:t>Griffiths PD, Bradburn M, Campbell MJ, et al. Use of MRI in the diagnosis of fetal brain abnormalities in utero (MERIDIAN): a multicentre, prospective cohort study. Lancet 2017;389: 538-46.</w:t>
      </w:r>
    </w:p>
    <w:p w14:paraId="61845A62" w14:textId="77777777" w:rsidR="00956433" w:rsidRPr="00956433" w:rsidRDefault="00956433" w:rsidP="00956433">
      <w:pPr>
        <w:pStyle w:val="EndNoteBibliography"/>
        <w:spacing w:after="360"/>
        <w:rPr>
          <w:noProof/>
        </w:rPr>
      </w:pPr>
      <w:r w:rsidRPr="00956433">
        <w:rPr>
          <w:noProof/>
        </w:rPr>
        <w:t>3</w:t>
      </w:r>
      <w:r w:rsidRPr="00956433">
        <w:rPr>
          <w:noProof/>
        </w:rPr>
        <w:tab/>
        <w:t>Griffiths PD, Bradburn M, Campbell MJ, et al. Change in diagnostic confidence brought about by using in utero MRI for fetal structural brain pathology: analysis of the MERIDIAN cohort. Clin Radiol 2017;72: 451-7.</w:t>
      </w:r>
    </w:p>
    <w:p w14:paraId="7B82E52C" w14:textId="77777777" w:rsidR="00956433" w:rsidRPr="00956433" w:rsidRDefault="00956433" w:rsidP="00956433">
      <w:pPr>
        <w:pStyle w:val="EndNoteBibliography"/>
        <w:spacing w:after="360"/>
        <w:rPr>
          <w:noProof/>
        </w:rPr>
      </w:pPr>
      <w:r w:rsidRPr="00956433">
        <w:rPr>
          <w:noProof/>
        </w:rPr>
        <w:t>4</w:t>
      </w:r>
      <w:r w:rsidRPr="00956433">
        <w:rPr>
          <w:noProof/>
        </w:rPr>
        <w:tab/>
        <w:t>Turkyilmaz G, Sarac Sivrikoz T, Erturk E, et al. Utilization of neurosonography for evaluation of the corpus callosum malformations in the era of fetal magnetic resonance imaging. J Obstet Gynaecol Res 2019;45: 1472-8.</w:t>
      </w:r>
    </w:p>
    <w:p w14:paraId="7F15D517" w14:textId="77777777" w:rsidR="00956433" w:rsidRPr="00956433" w:rsidRDefault="00956433" w:rsidP="00956433">
      <w:pPr>
        <w:pStyle w:val="EndNoteBibliography"/>
        <w:spacing w:after="360"/>
        <w:rPr>
          <w:noProof/>
        </w:rPr>
      </w:pPr>
      <w:r w:rsidRPr="00956433">
        <w:rPr>
          <w:noProof/>
        </w:rPr>
        <w:t>5</w:t>
      </w:r>
      <w:r w:rsidRPr="00956433">
        <w:rPr>
          <w:noProof/>
        </w:rPr>
        <w:tab/>
        <w:t>Di Mascio D, Sileo FG, Khalil A, et al. Role of magnetic resonance imaging in fetuses with mild or moderate ventriculomegaly in the era of fetal neurosonography: systematic review and meta</w:t>
      </w:r>
      <w:r w:rsidRPr="00956433">
        <w:rPr>
          <w:rFonts w:ascii="Cambria Math" w:hAnsi="Cambria Math" w:cs="Cambria Math"/>
          <w:noProof/>
        </w:rPr>
        <w:t>‐</w:t>
      </w:r>
      <w:r w:rsidRPr="00956433">
        <w:rPr>
          <w:noProof/>
        </w:rPr>
        <w:t>analysis. Ultrasound Obstet Gynecol 2019;54: 164-71.</w:t>
      </w:r>
    </w:p>
    <w:p w14:paraId="32B2B6FC" w14:textId="77777777" w:rsidR="00956433" w:rsidRPr="00956433" w:rsidRDefault="00956433" w:rsidP="00956433">
      <w:pPr>
        <w:pStyle w:val="EndNoteBibliography"/>
        <w:spacing w:after="360"/>
        <w:rPr>
          <w:noProof/>
        </w:rPr>
      </w:pPr>
      <w:r w:rsidRPr="00956433">
        <w:rPr>
          <w:noProof/>
        </w:rPr>
        <w:t>6</w:t>
      </w:r>
      <w:r w:rsidRPr="00956433">
        <w:rPr>
          <w:noProof/>
        </w:rPr>
        <w:tab/>
        <w:t>Hart AR, Vasudevan C, Griffiths PD, et al. Antenatal counselling families whose fetus has neurological anomalies: Part two –risks of adverse outcome in common abnormalities. Dev Med Child Neurol 2021;in press.</w:t>
      </w:r>
    </w:p>
    <w:p w14:paraId="3769836C" w14:textId="77777777" w:rsidR="00956433" w:rsidRPr="00956433" w:rsidRDefault="00956433" w:rsidP="00956433">
      <w:pPr>
        <w:pStyle w:val="EndNoteBibliography"/>
        <w:spacing w:after="360"/>
        <w:rPr>
          <w:noProof/>
        </w:rPr>
      </w:pPr>
      <w:r w:rsidRPr="00956433">
        <w:rPr>
          <w:noProof/>
        </w:rPr>
        <w:t>7</w:t>
      </w:r>
      <w:r w:rsidRPr="00956433">
        <w:rPr>
          <w:noProof/>
        </w:rPr>
        <w:tab/>
        <w:t>Wertz DC, Fletcher JC. A critique of some feminist challanges to prenatal diagnosis. J Womens Health 1993;2: 173-88.</w:t>
      </w:r>
    </w:p>
    <w:p w14:paraId="65BACA84" w14:textId="77777777" w:rsidR="00956433" w:rsidRPr="00956433" w:rsidRDefault="00956433" w:rsidP="00956433">
      <w:pPr>
        <w:pStyle w:val="EndNoteBibliography"/>
        <w:spacing w:after="360"/>
        <w:rPr>
          <w:noProof/>
        </w:rPr>
      </w:pPr>
      <w:r w:rsidRPr="00956433">
        <w:rPr>
          <w:noProof/>
        </w:rPr>
        <w:t>8</w:t>
      </w:r>
      <w:r w:rsidRPr="00956433">
        <w:rPr>
          <w:noProof/>
        </w:rPr>
        <w:tab/>
        <w:t>Sandelowski M. Channel of desire: fetal ultrasonography in two use-contexts. Qual Health Res 1994;4: 262.</w:t>
      </w:r>
    </w:p>
    <w:p w14:paraId="5341D711" w14:textId="77777777" w:rsidR="00956433" w:rsidRPr="00956433" w:rsidRDefault="00956433" w:rsidP="00956433">
      <w:pPr>
        <w:pStyle w:val="EndNoteBibliography"/>
        <w:spacing w:after="360"/>
        <w:rPr>
          <w:noProof/>
        </w:rPr>
      </w:pPr>
      <w:r w:rsidRPr="00956433">
        <w:rPr>
          <w:noProof/>
        </w:rPr>
        <w:lastRenderedPageBreak/>
        <w:t>9</w:t>
      </w:r>
      <w:r w:rsidRPr="00956433">
        <w:rPr>
          <w:noProof/>
        </w:rPr>
        <w:tab/>
        <w:t>Mitchell LM. Women’s experiences of unexpected ultrasound findings. J Midwifery Womens Health 2004;49: 228-34.</w:t>
      </w:r>
    </w:p>
    <w:p w14:paraId="1DF6B3F4" w14:textId="77777777" w:rsidR="00956433" w:rsidRPr="00956433" w:rsidRDefault="00956433" w:rsidP="00956433">
      <w:pPr>
        <w:pStyle w:val="EndNoteBibliography"/>
        <w:spacing w:after="360"/>
        <w:rPr>
          <w:noProof/>
        </w:rPr>
      </w:pPr>
      <w:r w:rsidRPr="00956433">
        <w:rPr>
          <w:noProof/>
        </w:rPr>
        <w:t>10</w:t>
      </w:r>
      <w:r w:rsidRPr="00956433">
        <w:rPr>
          <w:noProof/>
        </w:rPr>
        <w:tab/>
        <w:t>McCoyd JL. Pregnancy interrupted: loss of a desired pregnancy after diagnosis of fetal anomaly. J Psychosom Obstet Gynaecol 2007;28: 37-48.</w:t>
      </w:r>
    </w:p>
    <w:p w14:paraId="264D7C87" w14:textId="77777777" w:rsidR="00956433" w:rsidRPr="00956433" w:rsidRDefault="00956433" w:rsidP="00956433">
      <w:pPr>
        <w:pStyle w:val="EndNoteBibliography"/>
        <w:spacing w:after="360"/>
        <w:rPr>
          <w:noProof/>
        </w:rPr>
      </w:pPr>
      <w:r w:rsidRPr="00956433">
        <w:rPr>
          <w:noProof/>
        </w:rPr>
        <w:t>11</w:t>
      </w:r>
      <w:r w:rsidRPr="00956433">
        <w:rPr>
          <w:noProof/>
        </w:rPr>
        <w:tab/>
        <w:t>Garcia J, Bricker L, Henderson J, et al. Women's views of pregnancy ultrasound: a systematic review. Birth 2002;29: 225-50.</w:t>
      </w:r>
    </w:p>
    <w:p w14:paraId="29B010BC" w14:textId="77777777" w:rsidR="00956433" w:rsidRPr="00956433" w:rsidRDefault="00956433" w:rsidP="00956433">
      <w:pPr>
        <w:pStyle w:val="EndNoteBibliography"/>
        <w:spacing w:after="360"/>
        <w:rPr>
          <w:noProof/>
        </w:rPr>
      </w:pPr>
      <w:r w:rsidRPr="00956433">
        <w:rPr>
          <w:noProof/>
        </w:rPr>
        <w:t>12</w:t>
      </w:r>
      <w:r w:rsidRPr="00956433">
        <w:rPr>
          <w:noProof/>
        </w:rPr>
        <w:tab/>
        <w:t>Ekelin M, Crang-Svalenius E, Dykes AK. A qualitative study of mothers' and fathers' experiences of routine ultrasound examination in Sweden. Midwifery 2004;20: 335-44.</w:t>
      </w:r>
    </w:p>
    <w:p w14:paraId="6DEC7C0A" w14:textId="77777777" w:rsidR="00956433" w:rsidRPr="00956433" w:rsidRDefault="00956433" w:rsidP="00956433">
      <w:pPr>
        <w:pStyle w:val="EndNoteBibliography"/>
        <w:spacing w:after="360"/>
        <w:rPr>
          <w:noProof/>
        </w:rPr>
      </w:pPr>
      <w:r w:rsidRPr="00956433">
        <w:rPr>
          <w:noProof/>
        </w:rPr>
        <w:t>13</w:t>
      </w:r>
      <w:r w:rsidRPr="00956433">
        <w:rPr>
          <w:noProof/>
        </w:rPr>
        <w:tab/>
        <w:t>Layng J. Screening for nuchal translucency. Counselling should be considered an integral part of screening programmes. BMJ 1998;317: 749.</w:t>
      </w:r>
    </w:p>
    <w:p w14:paraId="7F734EB2" w14:textId="77777777" w:rsidR="00956433" w:rsidRPr="00956433" w:rsidRDefault="00956433" w:rsidP="00956433">
      <w:pPr>
        <w:pStyle w:val="EndNoteBibliography"/>
        <w:spacing w:after="360"/>
        <w:rPr>
          <w:noProof/>
        </w:rPr>
      </w:pPr>
      <w:r w:rsidRPr="00956433">
        <w:rPr>
          <w:noProof/>
        </w:rPr>
        <w:t>14</w:t>
      </w:r>
      <w:r w:rsidRPr="00956433">
        <w:rPr>
          <w:noProof/>
        </w:rPr>
        <w:tab/>
        <w:t>Liamputtong P, Watson L. The voices and concerns about prenatal testing of Cambodian, Lao and Vietnamese women in Australia. Midwifery 2002;18: 304-13.</w:t>
      </w:r>
    </w:p>
    <w:p w14:paraId="43AE6618" w14:textId="77777777" w:rsidR="00956433" w:rsidRPr="00956433" w:rsidRDefault="00956433" w:rsidP="00956433">
      <w:pPr>
        <w:pStyle w:val="EndNoteBibliography"/>
        <w:spacing w:after="360"/>
        <w:rPr>
          <w:noProof/>
        </w:rPr>
      </w:pPr>
      <w:r w:rsidRPr="00956433">
        <w:rPr>
          <w:noProof/>
        </w:rPr>
        <w:t>15</w:t>
      </w:r>
      <w:r w:rsidRPr="00956433">
        <w:rPr>
          <w:noProof/>
        </w:rPr>
        <w:tab/>
        <w:t>Crang-Svalenius E, Dykes AK, Jorgensen C. Organized Routine Ultrasound in the Second Trimester - One Hundred Womens' Experiences. J Matern Fetal Invest 1996;6: 219-22.</w:t>
      </w:r>
    </w:p>
    <w:p w14:paraId="355E3301" w14:textId="77777777" w:rsidR="00956433" w:rsidRPr="00956433" w:rsidRDefault="00956433" w:rsidP="00956433">
      <w:pPr>
        <w:pStyle w:val="EndNoteBibliography"/>
        <w:spacing w:after="360"/>
        <w:rPr>
          <w:noProof/>
        </w:rPr>
      </w:pPr>
      <w:r w:rsidRPr="00956433">
        <w:rPr>
          <w:noProof/>
        </w:rPr>
        <w:t>16</w:t>
      </w:r>
      <w:r w:rsidRPr="00956433">
        <w:rPr>
          <w:noProof/>
        </w:rPr>
        <w:tab/>
        <w:t>Asplin N, Wessel H, Marions L, Georgsson Öhman S. Pregnant women's experiences, needs, and preferences regarding information about malformations detected by ultrasound scan. Sex Reprod Healthc 2012;3: 73-8.</w:t>
      </w:r>
    </w:p>
    <w:p w14:paraId="5C174B50" w14:textId="77777777" w:rsidR="00956433" w:rsidRPr="00956433" w:rsidRDefault="00956433" w:rsidP="00956433">
      <w:pPr>
        <w:pStyle w:val="EndNoteBibliography"/>
        <w:spacing w:after="360"/>
        <w:rPr>
          <w:noProof/>
        </w:rPr>
      </w:pPr>
      <w:r w:rsidRPr="00956433">
        <w:rPr>
          <w:noProof/>
        </w:rPr>
        <w:t>17</w:t>
      </w:r>
      <w:r w:rsidRPr="00956433">
        <w:rPr>
          <w:noProof/>
        </w:rPr>
        <w:tab/>
        <w:t>Lalor JG, Devane D, Begley CM. Unexpected diagnosis of fetal abnormality: women's encounters with caregivers. Birth 2007;34: 80-8.</w:t>
      </w:r>
    </w:p>
    <w:p w14:paraId="5F3DA057" w14:textId="77777777" w:rsidR="00956433" w:rsidRPr="00956433" w:rsidRDefault="00956433" w:rsidP="00956433">
      <w:pPr>
        <w:pStyle w:val="EndNoteBibliography"/>
        <w:spacing w:after="360"/>
        <w:rPr>
          <w:noProof/>
        </w:rPr>
      </w:pPr>
      <w:r w:rsidRPr="00956433">
        <w:rPr>
          <w:noProof/>
        </w:rPr>
        <w:lastRenderedPageBreak/>
        <w:t>18</w:t>
      </w:r>
      <w:r w:rsidRPr="00956433">
        <w:rPr>
          <w:noProof/>
        </w:rPr>
        <w:tab/>
        <w:t>McCoyd JL. "I'm not a saint": burden assessment as an unrecognized factor in prenatal decision making. Qual Health Res 2008;18: 1489-500.</w:t>
      </w:r>
    </w:p>
    <w:p w14:paraId="10F6FCD0" w14:textId="77777777" w:rsidR="00956433" w:rsidRPr="00956433" w:rsidRDefault="00956433" w:rsidP="00956433">
      <w:pPr>
        <w:pStyle w:val="EndNoteBibliography"/>
        <w:spacing w:after="360"/>
        <w:rPr>
          <w:noProof/>
        </w:rPr>
      </w:pPr>
      <w:r w:rsidRPr="00956433">
        <w:rPr>
          <w:noProof/>
        </w:rPr>
        <w:t>19</w:t>
      </w:r>
      <w:r w:rsidRPr="00956433">
        <w:rPr>
          <w:noProof/>
        </w:rPr>
        <w:tab/>
        <w:t>Redlinger-Grosse K, Bernhardt BA, Berg K, Muenke M, Biesecker BB. The decision to continue: the experiences and needs of parents who receive a prenatal diagnosis of holoprosencephaly. Am J Med Genet 2002;112: 369-78.</w:t>
      </w:r>
    </w:p>
    <w:p w14:paraId="05CBEBF0" w14:textId="77777777" w:rsidR="00956433" w:rsidRPr="00956433" w:rsidRDefault="00956433" w:rsidP="00956433">
      <w:pPr>
        <w:pStyle w:val="EndNoteBibliography"/>
        <w:spacing w:after="360"/>
        <w:rPr>
          <w:noProof/>
        </w:rPr>
      </w:pPr>
      <w:r w:rsidRPr="00956433">
        <w:rPr>
          <w:noProof/>
        </w:rPr>
        <w:t>20</w:t>
      </w:r>
      <w:r w:rsidRPr="00956433">
        <w:rPr>
          <w:noProof/>
        </w:rPr>
        <w:tab/>
        <w:t>Walser SA, Werner-Lin A, Russell A, Wapner RJ, Bernhardt BA. "Something Extra on Chromosome 5": Parents' Understanding of Positive Prenatal Chromosomal Microarray Analysis (CMA) Results. J Genet Couns 2016;25: 1116-26.</w:t>
      </w:r>
    </w:p>
    <w:p w14:paraId="2247FA5A" w14:textId="77777777" w:rsidR="00956433" w:rsidRPr="00956433" w:rsidRDefault="00956433" w:rsidP="00956433">
      <w:pPr>
        <w:pStyle w:val="EndNoteBibliography"/>
        <w:spacing w:after="360"/>
        <w:rPr>
          <w:noProof/>
        </w:rPr>
      </w:pPr>
      <w:r w:rsidRPr="00956433">
        <w:rPr>
          <w:noProof/>
        </w:rPr>
        <w:t>21</w:t>
      </w:r>
      <w:r w:rsidRPr="00956433">
        <w:rPr>
          <w:noProof/>
        </w:rPr>
        <w:tab/>
        <w:t>Larsson AK, Crang-Svalenius E, Dykes AK. Information for better or for worse: interviews with parents when their foetus was found to have choroid plexus cysts at a routine second trimester ultrasound. J Psychosom Obstet Gynaecol 2009;30: 48-57.</w:t>
      </w:r>
    </w:p>
    <w:p w14:paraId="6EC2D600" w14:textId="77777777" w:rsidR="00956433" w:rsidRPr="00956433" w:rsidRDefault="00956433" w:rsidP="00956433">
      <w:pPr>
        <w:pStyle w:val="EndNoteBibliography"/>
        <w:spacing w:after="360"/>
        <w:rPr>
          <w:noProof/>
        </w:rPr>
      </w:pPr>
      <w:r w:rsidRPr="00956433">
        <w:rPr>
          <w:noProof/>
        </w:rPr>
        <w:t>22</w:t>
      </w:r>
      <w:r w:rsidRPr="00956433">
        <w:rPr>
          <w:noProof/>
        </w:rPr>
        <w:tab/>
        <w:t>Werner-Lin A, Barg FK, Kellom KS, et al. Couple's Narratives of Communion and Isolation Following Abnormal Prenatal Microarray Testing Results. Qual Health Res 2016;26: 1975-87.</w:t>
      </w:r>
    </w:p>
    <w:p w14:paraId="2DA0819E" w14:textId="77777777" w:rsidR="00956433" w:rsidRPr="00956433" w:rsidRDefault="00956433" w:rsidP="00956433">
      <w:pPr>
        <w:pStyle w:val="EndNoteBibliography"/>
        <w:spacing w:after="360"/>
        <w:rPr>
          <w:noProof/>
        </w:rPr>
      </w:pPr>
      <w:r w:rsidRPr="00956433">
        <w:rPr>
          <w:noProof/>
        </w:rPr>
        <w:t>23</w:t>
      </w:r>
      <w:r w:rsidRPr="00956433">
        <w:rPr>
          <w:noProof/>
        </w:rPr>
        <w:tab/>
        <w:t>Chitty LS, Barnes CA, Berry C. Continuing with pregnancy after a diagnosis of lethal abnormality: experience of five couples and recommendations for management. BMJ 1996;313: 478-80.</w:t>
      </w:r>
    </w:p>
    <w:p w14:paraId="0C070F9D" w14:textId="77777777" w:rsidR="00956433" w:rsidRPr="00956433" w:rsidRDefault="00956433" w:rsidP="00956433">
      <w:pPr>
        <w:pStyle w:val="EndNoteBibliography"/>
        <w:spacing w:after="360"/>
        <w:rPr>
          <w:noProof/>
        </w:rPr>
      </w:pPr>
      <w:r w:rsidRPr="00956433">
        <w:rPr>
          <w:noProof/>
        </w:rPr>
        <w:t>24</w:t>
      </w:r>
      <w:r w:rsidRPr="00956433">
        <w:rPr>
          <w:noProof/>
        </w:rPr>
        <w:tab/>
        <w:t>Werner-Lin A, McCoyd JL, Bernhardt BA. Balancing Genetics (Science) and Counseling (Art) in Prenatal Chromosomal Microarray Testing. J Genet Couns 2016;25: 855-67.</w:t>
      </w:r>
    </w:p>
    <w:p w14:paraId="6D1F24F3" w14:textId="77777777" w:rsidR="00956433" w:rsidRPr="00956433" w:rsidRDefault="00956433" w:rsidP="00956433">
      <w:pPr>
        <w:pStyle w:val="EndNoteBibliography"/>
        <w:spacing w:after="360"/>
        <w:rPr>
          <w:noProof/>
        </w:rPr>
      </w:pPr>
      <w:r w:rsidRPr="00956433">
        <w:rPr>
          <w:noProof/>
        </w:rPr>
        <w:t>25</w:t>
      </w:r>
      <w:r w:rsidRPr="00956433">
        <w:rPr>
          <w:noProof/>
        </w:rPr>
        <w:tab/>
        <w:t>Korenromp MJ, Page-Christiaens GC, van den Bout J, et al. A prospective study on parental coping 4 months after termination of pregnancy for fetal anomalies. Prenat Diagn 2007;27: 709-16.</w:t>
      </w:r>
    </w:p>
    <w:p w14:paraId="54D3D4AC" w14:textId="77777777" w:rsidR="00956433" w:rsidRPr="00956433" w:rsidRDefault="00956433" w:rsidP="00956433">
      <w:pPr>
        <w:pStyle w:val="EndNoteBibliography"/>
        <w:spacing w:after="360"/>
        <w:rPr>
          <w:noProof/>
        </w:rPr>
      </w:pPr>
      <w:r w:rsidRPr="00956433">
        <w:rPr>
          <w:noProof/>
        </w:rPr>
        <w:lastRenderedPageBreak/>
        <w:t>26</w:t>
      </w:r>
      <w:r w:rsidRPr="00956433">
        <w:rPr>
          <w:noProof/>
        </w:rPr>
        <w:tab/>
        <w:t>Khoramroudi R. The prevalence of posttraumatic stress disorder during pregnancy and postpartum period. J Family Med Prim Care 2018;7: 220-3.</w:t>
      </w:r>
    </w:p>
    <w:p w14:paraId="6EF457CA" w14:textId="77777777" w:rsidR="00956433" w:rsidRPr="00956433" w:rsidRDefault="00956433" w:rsidP="00956433">
      <w:pPr>
        <w:pStyle w:val="EndNoteBibliography"/>
        <w:spacing w:after="360"/>
        <w:rPr>
          <w:noProof/>
        </w:rPr>
      </w:pPr>
      <w:r w:rsidRPr="00956433">
        <w:rPr>
          <w:noProof/>
        </w:rPr>
        <w:t>27</w:t>
      </w:r>
      <w:r w:rsidRPr="00956433">
        <w:rPr>
          <w:noProof/>
        </w:rPr>
        <w:tab/>
        <w:t>Aite L, Zaccara A, Mirante N, et al. Antenatal diagnosis of congenital anomaly: a really traumatic experience? J Perinatol 2011;31: 760-3.</w:t>
      </w:r>
    </w:p>
    <w:p w14:paraId="4C97E101" w14:textId="77777777" w:rsidR="00956433" w:rsidRPr="00956433" w:rsidRDefault="00956433" w:rsidP="00956433">
      <w:pPr>
        <w:pStyle w:val="EndNoteBibliography"/>
        <w:spacing w:after="360"/>
        <w:rPr>
          <w:noProof/>
        </w:rPr>
      </w:pPr>
      <w:r w:rsidRPr="00956433">
        <w:rPr>
          <w:noProof/>
        </w:rPr>
        <w:t>28</w:t>
      </w:r>
      <w:r w:rsidRPr="00956433">
        <w:rPr>
          <w:noProof/>
        </w:rPr>
        <w:tab/>
        <w:t>Sullivan N, de Faoite E. Psychological impact of abortion due to fetal anomaly: a review of published research. Issues Law Med 2017;32: 19-30.</w:t>
      </w:r>
    </w:p>
    <w:p w14:paraId="027514E4" w14:textId="77777777" w:rsidR="00956433" w:rsidRPr="00956433" w:rsidRDefault="00956433" w:rsidP="00956433">
      <w:pPr>
        <w:pStyle w:val="EndNoteBibliography"/>
        <w:spacing w:after="360"/>
        <w:rPr>
          <w:noProof/>
        </w:rPr>
      </w:pPr>
      <w:r w:rsidRPr="00956433">
        <w:rPr>
          <w:noProof/>
        </w:rPr>
        <w:t>29</w:t>
      </w:r>
      <w:r w:rsidRPr="00956433">
        <w:rPr>
          <w:noProof/>
        </w:rPr>
        <w:tab/>
        <w:t>Rychik J, Donaghue DD, Levy S, et al. Maternal psychological stress after prenatal diagnosis of congenital heart disease. J Pediatr 2013;162: 302-7.</w:t>
      </w:r>
    </w:p>
    <w:p w14:paraId="4F95CF98" w14:textId="77777777" w:rsidR="00956433" w:rsidRPr="00956433" w:rsidRDefault="00956433" w:rsidP="00956433">
      <w:pPr>
        <w:pStyle w:val="EndNoteBibliography"/>
        <w:spacing w:after="360"/>
        <w:rPr>
          <w:noProof/>
        </w:rPr>
      </w:pPr>
      <w:r w:rsidRPr="00956433">
        <w:rPr>
          <w:noProof/>
        </w:rPr>
        <w:t>30</w:t>
      </w:r>
      <w:r w:rsidRPr="00956433">
        <w:rPr>
          <w:noProof/>
        </w:rPr>
        <w:tab/>
        <w:t>Tijmstra TJ, Bosboom GJ, Bouman K. Experiences of women who decided to continue the pregnancy after diagnosis of Down's syndrome. Ned Tijdschr Geneeskd. 2000;144: 2104-7.</w:t>
      </w:r>
    </w:p>
    <w:p w14:paraId="4BCB8D6B" w14:textId="77777777" w:rsidR="00956433" w:rsidRPr="00956433" w:rsidRDefault="00956433" w:rsidP="00956433">
      <w:pPr>
        <w:pStyle w:val="EndNoteBibliography"/>
        <w:spacing w:after="360"/>
        <w:rPr>
          <w:noProof/>
        </w:rPr>
      </w:pPr>
      <w:r w:rsidRPr="00956433">
        <w:rPr>
          <w:noProof/>
        </w:rPr>
        <w:t>31</w:t>
      </w:r>
      <w:r w:rsidRPr="00956433">
        <w:rPr>
          <w:noProof/>
        </w:rPr>
        <w:tab/>
        <w:t>Dickinson HO, Parkinson KN, Ravens-Sieberer U, et al. Self-reported quality of life of 8-12-year-old children with cerebral palsy: a cross-sectional European study. Lancet 2007;369: 2171-8.</w:t>
      </w:r>
    </w:p>
    <w:p w14:paraId="062EBE3B" w14:textId="77777777" w:rsidR="00956433" w:rsidRPr="00956433" w:rsidRDefault="00956433" w:rsidP="00956433">
      <w:pPr>
        <w:pStyle w:val="EndNoteBibliography"/>
        <w:spacing w:after="360"/>
        <w:rPr>
          <w:noProof/>
        </w:rPr>
      </w:pPr>
      <w:r w:rsidRPr="00956433">
        <w:rPr>
          <w:noProof/>
        </w:rPr>
        <w:t>32</w:t>
      </w:r>
      <w:r w:rsidRPr="00956433">
        <w:rPr>
          <w:noProof/>
        </w:rPr>
        <w:tab/>
        <w:t>Weinstein ND. What Does It Mean to Understand a Risk? Evaluating Risk Comprehension. J Natl Cancer Inst Monogr 1999;25: 15-20.</w:t>
      </w:r>
    </w:p>
    <w:p w14:paraId="42025D21" w14:textId="77777777" w:rsidR="00956433" w:rsidRPr="00956433" w:rsidRDefault="00956433" w:rsidP="00956433">
      <w:pPr>
        <w:pStyle w:val="EndNoteBibliography"/>
        <w:spacing w:after="360"/>
        <w:rPr>
          <w:noProof/>
        </w:rPr>
      </w:pPr>
      <w:r w:rsidRPr="00956433">
        <w:rPr>
          <w:noProof/>
        </w:rPr>
        <w:t>33</w:t>
      </w:r>
      <w:r w:rsidRPr="00956433">
        <w:rPr>
          <w:noProof/>
        </w:rPr>
        <w:tab/>
        <w:t>Spiegelhalter D. Risk and Uncertainty Communication. Annu Rev Stat Appl 2017;4: 31-60.</w:t>
      </w:r>
    </w:p>
    <w:p w14:paraId="648EFE19" w14:textId="09121D8D" w:rsidR="00956433" w:rsidRPr="00956433" w:rsidRDefault="00956433" w:rsidP="00956433">
      <w:pPr>
        <w:pStyle w:val="EndNoteBibliography"/>
        <w:spacing w:after="360"/>
        <w:rPr>
          <w:noProof/>
        </w:rPr>
      </w:pPr>
      <w:r w:rsidRPr="00956433">
        <w:rPr>
          <w:noProof/>
        </w:rPr>
        <w:t>34</w:t>
      </w:r>
      <w:r w:rsidRPr="00956433">
        <w:rPr>
          <w:noProof/>
        </w:rPr>
        <w:tab/>
        <w:t xml:space="preserve">Trevena LJ, Zikmund-Fisher BJ, Edwards A, et al. (2013) Presenting quantitative information about decision outcomes: a risk communication primer for patient decision aid developers.  </w:t>
      </w:r>
      <w:r w:rsidRPr="00956433">
        <w:rPr>
          <w:i/>
          <w:noProof/>
        </w:rPr>
        <w:t>BMC Med Inform Decis Mak</w:t>
      </w:r>
      <w:r w:rsidRPr="00956433">
        <w:rPr>
          <w:noProof/>
        </w:rPr>
        <w:t xml:space="preserve"> </w:t>
      </w:r>
      <w:hyperlink r:id="rId9" w:history="1">
        <w:r w:rsidRPr="00956433">
          <w:rPr>
            <w:rStyle w:val="Hyperlink"/>
            <w:noProof/>
          </w:rPr>
          <w:t>http://www.biomedcentral.com/1472-6947/13/S2/S7</w:t>
        </w:r>
      </w:hyperlink>
      <w:r w:rsidRPr="00956433">
        <w:rPr>
          <w:noProof/>
        </w:rPr>
        <w:t>: BMC. p s7.</w:t>
      </w:r>
    </w:p>
    <w:p w14:paraId="486AC7EC" w14:textId="77777777" w:rsidR="00956433" w:rsidRPr="00956433" w:rsidRDefault="00956433" w:rsidP="00956433">
      <w:pPr>
        <w:pStyle w:val="EndNoteBibliography"/>
        <w:spacing w:after="360"/>
        <w:rPr>
          <w:noProof/>
        </w:rPr>
      </w:pPr>
      <w:r w:rsidRPr="00956433">
        <w:rPr>
          <w:noProof/>
        </w:rPr>
        <w:lastRenderedPageBreak/>
        <w:t>35</w:t>
      </w:r>
      <w:r w:rsidRPr="00956433">
        <w:rPr>
          <w:noProof/>
        </w:rPr>
        <w:tab/>
        <w:t>Paling J. Strategies to help patients understand risks. BMJ 2003;327: 745-8.</w:t>
      </w:r>
    </w:p>
    <w:p w14:paraId="4C951E74" w14:textId="77777777" w:rsidR="00956433" w:rsidRPr="00956433" w:rsidRDefault="00956433" w:rsidP="00956433">
      <w:pPr>
        <w:pStyle w:val="EndNoteBibliography"/>
        <w:spacing w:after="360"/>
        <w:rPr>
          <w:noProof/>
        </w:rPr>
      </w:pPr>
      <w:r w:rsidRPr="00956433">
        <w:rPr>
          <w:noProof/>
        </w:rPr>
        <w:t>36</w:t>
      </w:r>
      <w:r w:rsidRPr="00956433">
        <w:rPr>
          <w:noProof/>
        </w:rPr>
        <w:tab/>
        <w:t>Lipkus IM, Samsa G, Rimer BK. General Performance on a Numeracy Scale among Highly Educated Samples. Med Decis Making 2001;21: 37-44.</w:t>
      </w:r>
    </w:p>
    <w:p w14:paraId="2CA2053D" w14:textId="77777777" w:rsidR="00956433" w:rsidRPr="00956433" w:rsidRDefault="00956433" w:rsidP="00956433">
      <w:pPr>
        <w:pStyle w:val="EndNoteBibliography"/>
        <w:spacing w:after="360"/>
        <w:rPr>
          <w:noProof/>
        </w:rPr>
      </w:pPr>
      <w:r w:rsidRPr="00956433">
        <w:rPr>
          <w:noProof/>
        </w:rPr>
        <w:t>37</w:t>
      </w:r>
      <w:r w:rsidRPr="00956433">
        <w:rPr>
          <w:noProof/>
        </w:rPr>
        <w:tab/>
        <w:t>Yamagishi K. When a 12.86% Mortality is More Dangerous than 24.14%: Implications for Risk Communication. App Cog Psychol 1997;11: 495-506.</w:t>
      </w:r>
    </w:p>
    <w:p w14:paraId="19182B03" w14:textId="77777777" w:rsidR="00956433" w:rsidRPr="00956433" w:rsidRDefault="00956433" w:rsidP="00956433">
      <w:pPr>
        <w:pStyle w:val="EndNoteBibliography"/>
        <w:spacing w:after="360"/>
        <w:rPr>
          <w:noProof/>
        </w:rPr>
      </w:pPr>
      <w:r w:rsidRPr="00956433">
        <w:rPr>
          <w:noProof/>
        </w:rPr>
        <w:t>38</w:t>
      </w:r>
      <w:r w:rsidRPr="00956433">
        <w:rPr>
          <w:noProof/>
        </w:rPr>
        <w:tab/>
        <w:t>Bernhardt BA, Soucier D, Hanson K, et al. Women’s experiences receiving abnormal prenatal chromosomal microarray testing results. Genet Med 2013;15: 139-45.</w:t>
      </w:r>
    </w:p>
    <w:p w14:paraId="455C149E" w14:textId="77777777" w:rsidR="00956433" w:rsidRPr="00956433" w:rsidRDefault="00956433" w:rsidP="00956433">
      <w:pPr>
        <w:pStyle w:val="EndNoteBibliography"/>
        <w:spacing w:after="360"/>
        <w:rPr>
          <w:noProof/>
        </w:rPr>
      </w:pPr>
      <w:r w:rsidRPr="00956433">
        <w:rPr>
          <w:noProof/>
        </w:rPr>
        <w:t>39</w:t>
      </w:r>
      <w:r w:rsidRPr="00956433">
        <w:rPr>
          <w:noProof/>
        </w:rPr>
        <w:tab/>
        <w:t>Grimes DA, Snively GR. Patients' understanding of medical risks: implications for genetic counseling. Obstet Gynecol 1999;93: 910-4.</w:t>
      </w:r>
    </w:p>
    <w:p w14:paraId="3F3577AD" w14:textId="77777777" w:rsidR="00956433" w:rsidRPr="00956433" w:rsidRDefault="00956433" w:rsidP="00956433">
      <w:pPr>
        <w:pStyle w:val="EndNoteBibliography"/>
        <w:spacing w:after="360"/>
        <w:rPr>
          <w:noProof/>
        </w:rPr>
      </w:pPr>
      <w:r w:rsidRPr="00956433">
        <w:rPr>
          <w:noProof/>
        </w:rPr>
        <w:t>40</w:t>
      </w:r>
      <w:r w:rsidRPr="00956433">
        <w:rPr>
          <w:noProof/>
        </w:rPr>
        <w:tab/>
        <w:t>Hunt LM, Castañeda H, de Voogd KB. Do notions of risk inform patient choice? Lessons from a study of prenatal genetic counseling. Med Anthropol 2006;25: 193-219.</w:t>
      </w:r>
    </w:p>
    <w:p w14:paraId="14CC4463" w14:textId="77777777" w:rsidR="00956433" w:rsidRPr="00956433" w:rsidRDefault="00956433" w:rsidP="00956433">
      <w:pPr>
        <w:pStyle w:val="EndNoteBibliography"/>
        <w:spacing w:after="360"/>
        <w:rPr>
          <w:noProof/>
        </w:rPr>
      </w:pPr>
      <w:r w:rsidRPr="00956433">
        <w:rPr>
          <w:noProof/>
        </w:rPr>
        <w:t>41</w:t>
      </w:r>
      <w:r w:rsidRPr="00956433">
        <w:rPr>
          <w:noProof/>
        </w:rPr>
        <w:tab/>
        <w:t xml:space="preserve">Jacobs M, Cooper SA, McGowan R, Nelson SM, Pell JP. (2016) Pregnancy Outcome following Prenatal Diagnosis of Chromosomal Anomaly: A Record Linkage Study of 26,261 Pregnancies.  </w:t>
      </w:r>
      <w:r w:rsidRPr="00956433">
        <w:rPr>
          <w:i/>
          <w:noProof/>
        </w:rPr>
        <w:t>PLoS One</w:t>
      </w:r>
      <w:r w:rsidRPr="00956433">
        <w:rPr>
          <w:noProof/>
        </w:rPr>
        <w:t>. p e0166909.</w:t>
      </w:r>
    </w:p>
    <w:p w14:paraId="2CD34E6F" w14:textId="77777777" w:rsidR="00956433" w:rsidRPr="00956433" w:rsidRDefault="00956433" w:rsidP="00956433">
      <w:pPr>
        <w:pStyle w:val="EndNoteBibliography"/>
        <w:spacing w:after="360"/>
        <w:rPr>
          <w:noProof/>
        </w:rPr>
      </w:pPr>
      <w:r w:rsidRPr="00956433">
        <w:rPr>
          <w:noProof/>
        </w:rPr>
        <w:t>42</w:t>
      </w:r>
      <w:r w:rsidRPr="00956433">
        <w:rPr>
          <w:noProof/>
        </w:rPr>
        <w:tab/>
        <w:t>Horridge KA. Assessment and investigation of the child with disordered development. Archives of disease in childhood. Education and practice edition 2011;96: 9-20.</w:t>
      </w:r>
    </w:p>
    <w:p w14:paraId="3556F8FB" w14:textId="77777777" w:rsidR="00956433" w:rsidRPr="00956433" w:rsidRDefault="00956433" w:rsidP="00956433">
      <w:pPr>
        <w:pStyle w:val="EndNoteBibliography"/>
        <w:spacing w:after="360"/>
        <w:rPr>
          <w:noProof/>
        </w:rPr>
      </w:pPr>
      <w:r w:rsidRPr="00956433">
        <w:rPr>
          <w:noProof/>
        </w:rPr>
        <w:t>43</w:t>
      </w:r>
      <w:r w:rsidRPr="00956433">
        <w:rPr>
          <w:noProof/>
        </w:rPr>
        <w:tab/>
        <w:t>Mohanna K, Chambers R. Risk matters in healthcare: communicating, explaining and managing risk. Abingdon, UK: Radcliffe Medical Press.2001</w:t>
      </w:r>
    </w:p>
    <w:p w14:paraId="565D352F" w14:textId="77777777" w:rsidR="00956433" w:rsidRPr="00956433" w:rsidRDefault="00956433" w:rsidP="00956433">
      <w:pPr>
        <w:pStyle w:val="EndNoteBibliography"/>
        <w:rPr>
          <w:noProof/>
        </w:rPr>
      </w:pPr>
      <w:r w:rsidRPr="00956433">
        <w:rPr>
          <w:noProof/>
        </w:rPr>
        <w:t>44</w:t>
      </w:r>
      <w:r w:rsidRPr="00956433">
        <w:rPr>
          <w:noProof/>
        </w:rPr>
        <w:tab/>
        <w:t>EMA (Eur Med Agency). (2014) Benefit-Risk Methodology Project. Update on Work Package 5: Effects Table Pilot (Phase I).   London, UK: Eur Med Agency.</w:t>
      </w:r>
    </w:p>
    <w:p w14:paraId="6577B389" w14:textId="15E6E7F4" w:rsidR="0034428B" w:rsidRDefault="00880B0D">
      <w:pPr>
        <w:rPr>
          <w:rFonts w:ascii="Arial" w:hAnsi="Arial" w:cs="Arial"/>
          <w:sz w:val="22"/>
          <w:szCs w:val="22"/>
        </w:rPr>
        <w:sectPr w:rsidR="0034428B" w:rsidSect="00250904">
          <w:footerReference w:type="even" r:id="rId10"/>
          <w:footerReference w:type="default" r:id="rId11"/>
          <w:pgSz w:w="11900" w:h="16840"/>
          <w:pgMar w:top="1440" w:right="1440" w:bottom="1440" w:left="1440" w:header="720" w:footer="720" w:gutter="0"/>
          <w:cols w:space="720"/>
          <w:titlePg/>
          <w:docGrid w:linePitch="360"/>
        </w:sectPr>
      </w:pPr>
      <w:r>
        <w:rPr>
          <w:rFonts w:ascii="Arial" w:hAnsi="Arial" w:cs="Arial"/>
          <w:sz w:val="22"/>
          <w:szCs w:val="22"/>
        </w:rPr>
        <w:fldChar w:fldCharType="end"/>
      </w:r>
    </w:p>
    <w:p w14:paraId="0B49CEF3" w14:textId="6017357B" w:rsidR="002C089C" w:rsidRDefault="0034428B">
      <w:pPr>
        <w:rPr>
          <w:rFonts w:ascii="Arial" w:hAnsi="Arial" w:cs="Arial"/>
          <w:sz w:val="22"/>
          <w:szCs w:val="22"/>
        </w:rPr>
      </w:pPr>
      <w:r w:rsidRPr="002A054D">
        <w:rPr>
          <w:rFonts w:ascii="Arial" w:hAnsi="Arial" w:cs="Arial"/>
          <w:b/>
          <w:sz w:val="22"/>
          <w:szCs w:val="22"/>
        </w:rPr>
        <w:lastRenderedPageBreak/>
        <w:t>Table</w:t>
      </w:r>
      <w:r w:rsidR="002A054D" w:rsidRPr="002A054D">
        <w:rPr>
          <w:rFonts w:ascii="Arial" w:hAnsi="Arial" w:cs="Arial"/>
          <w:b/>
          <w:sz w:val="22"/>
          <w:szCs w:val="22"/>
        </w:rPr>
        <w:t xml:space="preserve"> 1:</w:t>
      </w:r>
      <w:r w:rsidR="002A054D">
        <w:rPr>
          <w:rFonts w:ascii="Arial" w:hAnsi="Arial" w:cs="Arial"/>
          <w:sz w:val="22"/>
          <w:szCs w:val="22"/>
        </w:rPr>
        <w:t xml:space="preserve"> Examples of different recommended verbal terminology from experts or governmental agencies</w:t>
      </w:r>
    </w:p>
    <w:p w14:paraId="63233C12" w14:textId="59C4674A" w:rsidR="0034428B" w:rsidRDefault="0034428B">
      <w:pPr>
        <w:rPr>
          <w:rFonts w:ascii="Arial" w:hAnsi="Arial" w:cs="Arial"/>
          <w:sz w:val="22"/>
          <w:szCs w:val="22"/>
        </w:rPr>
      </w:pPr>
    </w:p>
    <w:tbl>
      <w:tblPr>
        <w:tblStyle w:val="TableGrid"/>
        <w:tblW w:w="0" w:type="auto"/>
        <w:tblLook w:val="04A0" w:firstRow="1" w:lastRow="0" w:firstColumn="1" w:lastColumn="0" w:noHBand="0" w:noVBand="1"/>
      </w:tblPr>
      <w:tblGrid>
        <w:gridCol w:w="2015"/>
        <w:gridCol w:w="2806"/>
        <w:gridCol w:w="1403"/>
        <w:gridCol w:w="2786"/>
      </w:tblGrid>
      <w:tr w:rsidR="0034428B" w14:paraId="5B5A9832" w14:textId="77777777" w:rsidTr="0034428B">
        <w:tc>
          <w:tcPr>
            <w:tcW w:w="2122" w:type="dxa"/>
            <w:vMerge w:val="restart"/>
            <w:shd w:val="clear" w:color="auto" w:fill="BFBFBF" w:themeFill="background1" w:themeFillShade="BF"/>
          </w:tcPr>
          <w:p w14:paraId="64D6E751" w14:textId="73E50BC3" w:rsidR="0034428B" w:rsidRPr="0034428B" w:rsidRDefault="0034428B" w:rsidP="00887B25">
            <w:pPr>
              <w:rPr>
                <w:rFonts w:ascii="Arial" w:hAnsi="Arial" w:cs="Arial"/>
                <w:b/>
                <w:sz w:val="22"/>
                <w:szCs w:val="22"/>
              </w:rPr>
            </w:pPr>
            <w:r w:rsidRPr="0034428B">
              <w:rPr>
                <w:rFonts w:ascii="Arial" w:hAnsi="Arial" w:cs="Arial"/>
                <w:b/>
                <w:sz w:val="22"/>
                <w:szCs w:val="22"/>
              </w:rPr>
              <w:t>Reference</w:t>
            </w:r>
          </w:p>
        </w:tc>
        <w:tc>
          <w:tcPr>
            <w:tcW w:w="6888" w:type="dxa"/>
            <w:gridSpan w:val="3"/>
            <w:shd w:val="clear" w:color="auto" w:fill="BFBFBF" w:themeFill="background1" w:themeFillShade="BF"/>
          </w:tcPr>
          <w:p w14:paraId="143B34D1" w14:textId="77777777" w:rsidR="0034428B" w:rsidRPr="0034428B" w:rsidRDefault="0034428B" w:rsidP="00887B25">
            <w:pPr>
              <w:rPr>
                <w:rFonts w:ascii="Arial" w:hAnsi="Arial" w:cs="Arial"/>
                <w:b/>
                <w:sz w:val="22"/>
                <w:szCs w:val="22"/>
              </w:rPr>
            </w:pPr>
            <w:r w:rsidRPr="0034428B">
              <w:rPr>
                <w:rFonts w:ascii="Arial" w:hAnsi="Arial" w:cs="Arial"/>
                <w:b/>
                <w:sz w:val="22"/>
                <w:szCs w:val="22"/>
              </w:rPr>
              <w:t>Suggested verbal descriptions of risk</w:t>
            </w:r>
          </w:p>
          <w:p w14:paraId="23750557" w14:textId="783B410B" w:rsidR="0034428B" w:rsidRPr="0034428B" w:rsidRDefault="0034428B" w:rsidP="00887B25">
            <w:pPr>
              <w:rPr>
                <w:rFonts w:ascii="Arial" w:hAnsi="Arial" w:cs="Arial"/>
                <w:b/>
                <w:sz w:val="22"/>
                <w:szCs w:val="22"/>
              </w:rPr>
            </w:pPr>
          </w:p>
        </w:tc>
      </w:tr>
      <w:tr w:rsidR="0034428B" w14:paraId="327FB563" w14:textId="77777777" w:rsidTr="00ED3905">
        <w:tc>
          <w:tcPr>
            <w:tcW w:w="2122" w:type="dxa"/>
            <w:vMerge/>
          </w:tcPr>
          <w:p w14:paraId="3D8D9BD8" w14:textId="77777777" w:rsidR="0034428B" w:rsidRDefault="0034428B" w:rsidP="00887B25">
            <w:pPr>
              <w:rPr>
                <w:rFonts w:ascii="Arial" w:hAnsi="Arial" w:cs="Arial"/>
                <w:sz w:val="22"/>
                <w:szCs w:val="22"/>
              </w:rPr>
            </w:pPr>
          </w:p>
        </w:tc>
        <w:tc>
          <w:tcPr>
            <w:tcW w:w="3260" w:type="dxa"/>
            <w:shd w:val="clear" w:color="auto" w:fill="F2F2F2" w:themeFill="background1" w:themeFillShade="F2"/>
          </w:tcPr>
          <w:p w14:paraId="26DB4107" w14:textId="07D87EBB" w:rsidR="0034428B" w:rsidRPr="0034428B" w:rsidRDefault="0034428B" w:rsidP="00887B25">
            <w:pPr>
              <w:rPr>
                <w:rFonts w:ascii="Arial" w:hAnsi="Arial" w:cs="Arial"/>
                <w:b/>
                <w:sz w:val="22"/>
                <w:szCs w:val="22"/>
              </w:rPr>
            </w:pPr>
            <w:r w:rsidRPr="0034428B">
              <w:rPr>
                <w:rFonts w:ascii="Arial" w:hAnsi="Arial" w:cs="Arial"/>
                <w:b/>
                <w:sz w:val="22"/>
                <w:szCs w:val="22"/>
              </w:rPr>
              <w:t>Descriptor</w:t>
            </w:r>
          </w:p>
        </w:tc>
        <w:tc>
          <w:tcPr>
            <w:tcW w:w="283" w:type="dxa"/>
            <w:shd w:val="clear" w:color="auto" w:fill="F2F2F2" w:themeFill="background1" w:themeFillShade="F2"/>
          </w:tcPr>
          <w:p w14:paraId="445A8076" w14:textId="5412943D" w:rsidR="0034428B" w:rsidRPr="0034428B" w:rsidRDefault="0034428B" w:rsidP="00887B25">
            <w:pPr>
              <w:rPr>
                <w:rFonts w:ascii="Arial" w:hAnsi="Arial" w:cs="Arial"/>
                <w:b/>
                <w:sz w:val="22"/>
                <w:szCs w:val="22"/>
              </w:rPr>
            </w:pPr>
            <w:r w:rsidRPr="0034428B">
              <w:rPr>
                <w:rFonts w:ascii="Arial" w:hAnsi="Arial" w:cs="Arial"/>
                <w:b/>
                <w:sz w:val="22"/>
                <w:szCs w:val="22"/>
              </w:rPr>
              <w:t>Percentage</w:t>
            </w:r>
          </w:p>
        </w:tc>
        <w:tc>
          <w:tcPr>
            <w:tcW w:w="3345" w:type="dxa"/>
            <w:shd w:val="clear" w:color="auto" w:fill="F2F2F2" w:themeFill="background1" w:themeFillShade="F2"/>
          </w:tcPr>
          <w:p w14:paraId="2B860B3A" w14:textId="77777777" w:rsidR="0034428B" w:rsidRDefault="0034428B" w:rsidP="00887B25">
            <w:pPr>
              <w:rPr>
                <w:rFonts w:ascii="Arial" w:hAnsi="Arial" w:cs="Arial"/>
                <w:b/>
                <w:sz w:val="22"/>
                <w:szCs w:val="22"/>
              </w:rPr>
            </w:pPr>
            <w:r w:rsidRPr="0034428B">
              <w:rPr>
                <w:rFonts w:ascii="Arial" w:hAnsi="Arial" w:cs="Arial"/>
                <w:b/>
                <w:sz w:val="22"/>
                <w:szCs w:val="22"/>
              </w:rPr>
              <w:t>Fraction</w:t>
            </w:r>
          </w:p>
          <w:p w14:paraId="7CA07399" w14:textId="6EC2355C" w:rsidR="0034428B" w:rsidRPr="0034428B" w:rsidRDefault="0034428B" w:rsidP="00887B25">
            <w:pPr>
              <w:rPr>
                <w:rFonts w:ascii="Arial" w:hAnsi="Arial" w:cs="Arial"/>
                <w:b/>
                <w:sz w:val="22"/>
                <w:szCs w:val="22"/>
              </w:rPr>
            </w:pPr>
          </w:p>
        </w:tc>
      </w:tr>
      <w:tr w:rsidR="0034428B" w14:paraId="1EF887A3" w14:textId="77777777" w:rsidTr="00ED3905">
        <w:tc>
          <w:tcPr>
            <w:tcW w:w="2122" w:type="dxa"/>
            <w:vMerge w:val="restart"/>
          </w:tcPr>
          <w:p w14:paraId="6A17D64E" w14:textId="6EEE9E67" w:rsidR="0034428B" w:rsidRDefault="0034428B" w:rsidP="00887B25">
            <w:pPr>
              <w:rPr>
                <w:rFonts w:ascii="Arial" w:hAnsi="Arial" w:cs="Arial"/>
                <w:sz w:val="22"/>
                <w:szCs w:val="22"/>
              </w:rPr>
            </w:pPr>
            <w:proofErr w:type="spellStart"/>
            <w:r>
              <w:rPr>
                <w:rFonts w:ascii="Arial" w:hAnsi="Arial" w:cs="Arial"/>
                <w:sz w:val="22"/>
                <w:szCs w:val="22"/>
              </w:rPr>
              <w:t>Mohanna</w:t>
            </w:r>
            <w:proofErr w:type="spellEnd"/>
            <w:r>
              <w:rPr>
                <w:rFonts w:ascii="Arial" w:hAnsi="Arial" w:cs="Arial"/>
                <w:sz w:val="22"/>
                <w:szCs w:val="22"/>
              </w:rPr>
              <w:t xml:space="preserve"> and Chambers (2001)</w:t>
            </w:r>
            <w:r>
              <w:rPr>
                <w:rFonts w:ascii="Arial" w:hAnsi="Arial" w:cs="Arial"/>
                <w:sz w:val="22"/>
                <w:szCs w:val="22"/>
              </w:rPr>
              <w:fldChar w:fldCharType="begin"/>
            </w:r>
            <w:r w:rsidR="00956433">
              <w:rPr>
                <w:rFonts w:ascii="Arial" w:hAnsi="Arial" w:cs="Arial"/>
                <w:sz w:val="22"/>
                <w:szCs w:val="22"/>
              </w:rPr>
              <w:instrText xml:space="preserve"> ADDIN EN.CITE &lt;EndNote&gt;&lt;Cite&gt;&lt;Author&gt;Mohanna&lt;/Author&gt;&lt;Year&gt;2001&lt;/Year&gt;&lt;RecNum&gt;45&lt;/RecNum&gt;&lt;DisplayText&gt;&lt;style face="superscript"&gt;43&lt;/style&gt;&lt;/DisplayText&gt;&lt;record&gt;&lt;rec-number&gt;45&lt;/rec-number&gt;&lt;foreign-keys&gt;&lt;key app="EN" db-id="2pfd0f095svvfgeprdtp0vx42dw9z200wpvx" timestamp="1556641737"&gt;45&lt;/key&gt;&lt;/foreign-keys&gt;&lt;ref-type name="Book"&gt;6&lt;/ref-type&gt;&lt;contributors&gt;&lt;authors&gt;&lt;author&gt;Mohanna, K&lt;/author&gt;&lt;author&gt;Chambers, R&lt;/author&gt;&lt;/authors&gt;&lt;/contributors&gt;&lt;titles&gt;&lt;title&gt;Risk matters in healthcare: communicating, explaining and managing risk&lt;/title&gt;&lt;/titles&gt;&lt;dates&gt;&lt;year&gt;2001&lt;/year&gt;&lt;/dates&gt;&lt;pub-location&gt;Abingdon, UK&lt;/pub-location&gt;&lt;publisher&gt;Radcliffe Medical Press&lt;/publisher&gt;&lt;urls&gt;&lt;/urls&gt;&lt;/record&gt;&lt;/Cite&gt;&lt;/EndNote&gt;</w:instrText>
            </w:r>
            <w:r>
              <w:rPr>
                <w:rFonts w:ascii="Arial" w:hAnsi="Arial" w:cs="Arial"/>
                <w:sz w:val="22"/>
                <w:szCs w:val="22"/>
              </w:rPr>
              <w:fldChar w:fldCharType="separate"/>
            </w:r>
            <w:r w:rsidR="00956433" w:rsidRPr="00956433">
              <w:rPr>
                <w:rFonts w:ascii="Arial" w:hAnsi="Arial" w:cs="Arial"/>
                <w:noProof/>
                <w:sz w:val="22"/>
                <w:szCs w:val="22"/>
                <w:vertAlign w:val="superscript"/>
              </w:rPr>
              <w:t>43</w:t>
            </w:r>
            <w:r>
              <w:rPr>
                <w:rFonts w:ascii="Arial" w:hAnsi="Arial" w:cs="Arial"/>
                <w:sz w:val="22"/>
                <w:szCs w:val="22"/>
              </w:rPr>
              <w:fldChar w:fldCharType="end"/>
            </w:r>
          </w:p>
          <w:p w14:paraId="2B36A998" w14:textId="77777777" w:rsidR="00D30A8D" w:rsidRDefault="00D30A8D" w:rsidP="00887B25">
            <w:pPr>
              <w:rPr>
                <w:rFonts w:ascii="Arial" w:hAnsi="Arial" w:cs="Arial"/>
                <w:sz w:val="22"/>
                <w:szCs w:val="22"/>
              </w:rPr>
            </w:pPr>
          </w:p>
          <w:p w14:paraId="1D464546" w14:textId="77777777" w:rsidR="00D30A8D" w:rsidRDefault="00D30A8D" w:rsidP="00887B25">
            <w:pPr>
              <w:rPr>
                <w:rFonts w:ascii="Arial" w:hAnsi="Arial" w:cs="Arial"/>
                <w:sz w:val="22"/>
                <w:szCs w:val="22"/>
              </w:rPr>
            </w:pPr>
          </w:p>
          <w:p w14:paraId="3FC185F3" w14:textId="77777777" w:rsidR="00D30A8D" w:rsidRDefault="00D30A8D" w:rsidP="00887B25">
            <w:pPr>
              <w:rPr>
                <w:rFonts w:ascii="Arial" w:hAnsi="Arial" w:cs="Arial"/>
                <w:sz w:val="22"/>
                <w:szCs w:val="22"/>
              </w:rPr>
            </w:pPr>
          </w:p>
          <w:p w14:paraId="44AE3D40" w14:textId="2BDC5BFB" w:rsidR="00D30A8D" w:rsidRDefault="00D30A8D" w:rsidP="00887B25">
            <w:pPr>
              <w:rPr>
                <w:rFonts w:ascii="Arial" w:hAnsi="Arial" w:cs="Arial"/>
                <w:sz w:val="22"/>
                <w:szCs w:val="22"/>
              </w:rPr>
            </w:pPr>
          </w:p>
        </w:tc>
        <w:tc>
          <w:tcPr>
            <w:tcW w:w="3260" w:type="dxa"/>
          </w:tcPr>
          <w:p w14:paraId="6B70A0AE" w14:textId="401A7AF4" w:rsidR="0034428B" w:rsidRDefault="0034428B" w:rsidP="00887B25">
            <w:pPr>
              <w:rPr>
                <w:rFonts w:ascii="Arial" w:hAnsi="Arial" w:cs="Arial"/>
                <w:sz w:val="22"/>
                <w:szCs w:val="22"/>
              </w:rPr>
            </w:pPr>
            <w:r>
              <w:rPr>
                <w:rFonts w:ascii="Arial" w:hAnsi="Arial" w:cs="Arial"/>
                <w:sz w:val="22"/>
                <w:szCs w:val="22"/>
              </w:rPr>
              <w:t>High</w:t>
            </w:r>
          </w:p>
        </w:tc>
        <w:tc>
          <w:tcPr>
            <w:tcW w:w="283" w:type="dxa"/>
          </w:tcPr>
          <w:p w14:paraId="5AD12AA5" w14:textId="498E931F" w:rsidR="0034428B" w:rsidRDefault="0034428B" w:rsidP="00887B25">
            <w:pPr>
              <w:rPr>
                <w:rFonts w:ascii="Arial" w:hAnsi="Arial" w:cs="Arial"/>
                <w:sz w:val="22"/>
                <w:szCs w:val="22"/>
              </w:rPr>
            </w:pPr>
            <w:r>
              <w:rPr>
                <w:rFonts w:ascii="Arial" w:hAnsi="Arial" w:cs="Arial"/>
                <w:sz w:val="22"/>
                <w:szCs w:val="22"/>
              </w:rPr>
              <w:t>1</w:t>
            </w:r>
          </w:p>
        </w:tc>
        <w:tc>
          <w:tcPr>
            <w:tcW w:w="3345" w:type="dxa"/>
          </w:tcPr>
          <w:p w14:paraId="255DEA76" w14:textId="50B4183B" w:rsidR="0034428B" w:rsidRDefault="0034428B" w:rsidP="00887B25">
            <w:pPr>
              <w:rPr>
                <w:rFonts w:ascii="Arial" w:hAnsi="Arial" w:cs="Arial"/>
                <w:sz w:val="22"/>
                <w:szCs w:val="22"/>
              </w:rPr>
            </w:pPr>
            <w:r>
              <w:rPr>
                <w:rFonts w:ascii="Arial" w:hAnsi="Arial" w:cs="Arial"/>
                <w:sz w:val="22"/>
                <w:szCs w:val="22"/>
              </w:rPr>
              <w:t>More than 1 in 100</w:t>
            </w:r>
          </w:p>
        </w:tc>
      </w:tr>
      <w:tr w:rsidR="0034428B" w14:paraId="1D7C0A48" w14:textId="77777777" w:rsidTr="00ED3905">
        <w:tc>
          <w:tcPr>
            <w:tcW w:w="2122" w:type="dxa"/>
            <w:vMerge/>
          </w:tcPr>
          <w:p w14:paraId="32F6AA69" w14:textId="77777777" w:rsidR="0034428B" w:rsidRDefault="0034428B" w:rsidP="00887B25">
            <w:pPr>
              <w:rPr>
                <w:rFonts w:ascii="Arial" w:hAnsi="Arial" w:cs="Arial"/>
                <w:sz w:val="22"/>
                <w:szCs w:val="22"/>
              </w:rPr>
            </w:pPr>
          </w:p>
        </w:tc>
        <w:tc>
          <w:tcPr>
            <w:tcW w:w="3260" w:type="dxa"/>
          </w:tcPr>
          <w:p w14:paraId="3BF455E3" w14:textId="20620708" w:rsidR="0034428B" w:rsidRDefault="0034428B" w:rsidP="00887B25">
            <w:pPr>
              <w:rPr>
                <w:rFonts w:ascii="Arial" w:hAnsi="Arial" w:cs="Arial"/>
                <w:sz w:val="22"/>
                <w:szCs w:val="22"/>
              </w:rPr>
            </w:pPr>
            <w:r>
              <w:rPr>
                <w:rFonts w:ascii="Arial" w:hAnsi="Arial" w:cs="Arial"/>
                <w:sz w:val="22"/>
                <w:szCs w:val="22"/>
              </w:rPr>
              <w:t>Moderate</w:t>
            </w:r>
          </w:p>
        </w:tc>
        <w:tc>
          <w:tcPr>
            <w:tcW w:w="283" w:type="dxa"/>
          </w:tcPr>
          <w:p w14:paraId="278FCAD8" w14:textId="56D297F2" w:rsidR="0034428B" w:rsidRDefault="0034428B" w:rsidP="00887B25">
            <w:pPr>
              <w:rPr>
                <w:rFonts w:ascii="Arial" w:hAnsi="Arial" w:cs="Arial"/>
                <w:sz w:val="22"/>
                <w:szCs w:val="22"/>
              </w:rPr>
            </w:pPr>
            <w:r>
              <w:rPr>
                <w:rFonts w:ascii="Arial" w:hAnsi="Arial" w:cs="Arial"/>
                <w:sz w:val="22"/>
                <w:szCs w:val="22"/>
              </w:rPr>
              <w:t>0.1</w:t>
            </w:r>
          </w:p>
        </w:tc>
        <w:tc>
          <w:tcPr>
            <w:tcW w:w="3345" w:type="dxa"/>
          </w:tcPr>
          <w:p w14:paraId="52659117" w14:textId="56F421EC" w:rsidR="0034428B" w:rsidRDefault="0034428B" w:rsidP="00887B25">
            <w:pPr>
              <w:rPr>
                <w:rFonts w:ascii="Arial" w:hAnsi="Arial" w:cs="Arial"/>
                <w:sz w:val="22"/>
                <w:szCs w:val="22"/>
              </w:rPr>
            </w:pPr>
            <w:r>
              <w:rPr>
                <w:rFonts w:ascii="Arial" w:hAnsi="Arial" w:cs="Arial"/>
                <w:sz w:val="22"/>
                <w:szCs w:val="22"/>
              </w:rPr>
              <w:t>1 in100 to 1 in 1000</w:t>
            </w:r>
          </w:p>
        </w:tc>
      </w:tr>
      <w:tr w:rsidR="0034428B" w14:paraId="55ABFF7C" w14:textId="77777777" w:rsidTr="00ED3905">
        <w:tc>
          <w:tcPr>
            <w:tcW w:w="2122" w:type="dxa"/>
            <w:vMerge/>
          </w:tcPr>
          <w:p w14:paraId="42564A67" w14:textId="77777777" w:rsidR="0034428B" w:rsidRDefault="0034428B" w:rsidP="00887B25">
            <w:pPr>
              <w:rPr>
                <w:rFonts w:ascii="Arial" w:hAnsi="Arial" w:cs="Arial"/>
                <w:sz w:val="22"/>
                <w:szCs w:val="22"/>
              </w:rPr>
            </w:pPr>
          </w:p>
        </w:tc>
        <w:tc>
          <w:tcPr>
            <w:tcW w:w="3260" w:type="dxa"/>
          </w:tcPr>
          <w:p w14:paraId="03713B5F" w14:textId="29D7614A" w:rsidR="0034428B" w:rsidRDefault="0034428B" w:rsidP="00887B25">
            <w:pPr>
              <w:rPr>
                <w:rFonts w:ascii="Arial" w:hAnsi="Arial" w:cs="Arial"/>
                <w:sz w:val="22"/>
                <w:szCs w:val="22"/>
              </w:rPr>
            </w:pPr>
            <w:r>
              <w:rPr>
                <w:rFonts w:ascii="Arial" w:hAnsi="Arial" w:cs="Arial"/>
                <w:sz w:val="22"/>
                <w:szCs w:val="22"/>
              </w:rPr>
              <w:t>Low</w:t>
            </w:r>
          </w:p>
        </w:tc>
        <w:tc>
          <w:tcPr>
            <w:tcW w:w="283" w:type="dxa"/>
          </w:tcPr>
          <w:p w14:paraId="29FF58D8" w14:textId="4E038718" w:rsidR="0034428B" w:rsidRDefault="0034428B" w:rsidP="00887B25">
            <w:pPr>
              <w:rPr>
                <w:rFonts w:ascii="Arial" w:hAnsi="Arial" w:cs="Arial"/>
                <w:sz w:val="22"/>
                <w:szCs w:val="22"/>
              </w:rPr>
            </w:pPr>
            <w:r>
              <w:rPr>
                <w:rFonts w:ascii="Arial" w:hAnsi="Arial" w:cs="Arial"/>
                <w:sz w:val="22"/>
                <w:szCs w:val="22"/>
              </w:rPr>
              <w:t>0.01</w:t>
            </w:r>
          </w:p>
        </w:tc>
        <w:tc>
          <w:tcPr>
            <w:tcW w:w="3345" w:type="dxa"/>
          </w:tcPr>
          <w:p w14:paraId="44002C30" w14:textId="3C700D05" w:rsidR="0034428B" w:rsidRDefault="0034428B" w:rsidP="00887B25">
            <w:pPr>
              <w:rPr>
                <w:rFonts w:ascii="Arial" w:hAnsi="Arial" w:cs="Arial"/>
                <w:sz w:val="22"/>
                <w:szCs w:val="22"/>
              </w:rPr>
            </w:pPr>
            <w:r>
              <w:rPr>
                <w:rFonts w:ascii="Arial" w:hAnsi="Arial" w:cs="Arial"/>
                <w:sz w:val="22"/>
                <w:szCs w:val="22"/>
              </w:rPr>
              <w:t>1 in 1000 to 1 in 10,000</w:t>
            </w:r>
          </w:p>
        </w:tc>
      </w:tr>
      <w:tr w:rsidR="0034428B" w14:paraId="2A71F8FA" w14:textId="77777777" w:rsidTr="00ED3905">
        <w:tc>
          <w:tcPr>
            <w:tcW w:w="2122" w:type="dxa"/>
            <w:vMerge/>
          </w:tcPr>
          <w:p w14:paraId="12ADA778" w14:textId="77777777" w:rsidR="0034428B" w:rsidRDefault="0034428B" w:rsidP="00887B25">
            <w:pPr>
              <w:rPr>
                <w:rFonts w:ascii="Arial" w:hAnsi="Arial" w:cs="Arial"/>
                <w:sz w:val="22"/>
                <w:szCs w:val="22"/>
              </w:rPr>
            </w:pPr>
          </w:p>
        </w:tc>
        <w:tc>
          <w:tcPr>
            <w:tcW w:w="3260" w:type="dxa"/>
          </w:tcPr>
          <w:p w14:paraId="2AFE5E1E" w14:textId="0C68FBAC" w:rsidR="0034428B" w:rsidRDefault="0034428B" w:rsidP="00887B25">
            <w:pPr>
              <w:rPr>
                <w:rFonts w:ascii="Arial" w:hAnsi="Arial" w:cs="Arial"/>
                <w:sz w:val="22"/>
                <w:szCs w:val="22"/>
              </w:rPr>
            </w:pPr>
            <w:r>
              <w:rPr>
                <w:rFonts w:ascii="Arial" w:hAnsi="Arial" w:cs="Arial"/>
                <w:sz w:val="22"/>
                <w:szCs w:val="22"/>
              </w:rPr>
              <w:t>Very Low</w:t>
            </w:r>
          </w:p>
        </w:tc>
        <w:tc>
          <w:tcPr>
            <w:tcW w:w="283" w:type="dxa"/>
          </w:tcPr>
          <w:p w14:paraId="7B6D6F39" w14:textId="04B6CB65" w:rsidR="0034428B" w:rsidRDefault="0034428B" w:rsidP="00887B25">
            <w:pPr>
              <w:rPr>
                <w:rFonts w:ascii="Arial" w:hAnsi="Arial" w:cs="Arial"/>
                <w:sz w:val="22"/>
                <w:szCs w:val="22"/>
              </w:rPr>
            </w:pPr>
            <w:r>
              <w:rPr>
                <w:rFonts w:ascii="Arial" w:hAnsi="Arial" w:cs="Arial"/>
                <w:sz w:val="22"/>
                <w:szCs w:val="22"/>
              </w:rPr>
              <w:t>0.001</w:t>
            </w:r>
          </w:p>
        </w:tc>
        <w:tc>
          <w:tcPr>
            <w:tcW w:w="3345" w:type="dxa"/>
          </w:tcPr>
          <w:p w14:paraId="3050E51B" w14:textId="52D43079" w:rsidR="0034428B" w:rsidRDefault="0034428B" w:rsidP="00887B25">
            <w:pPr>
              <w:rPr>
                <w:rFonts w:ascii="Arial" w:hAnsi="Arial" w:cs="Arial"/>
                <w:sz w:val="22"/>
                <w:szCs w:val="22"/>
              </w:rPr>
            </w:pPr>
            <w:r>
              <w:rPr>
                <w:rFonts w:ascii="Arial" w:hAnsi="Arial" w:cs="Arial"/>
                <w:sz w:val="22"/>
                <w:szCs w:val="22"/>
              </w:rPr>
              <w:t>1 in 10,000 to 1 in 100,000</w:t>
            </w:r>
          </w:p>
        </w:tc>
      </w:tr>
      <w:tr w:rsidR="0034428B" w14:paraId="4AA9146B" w14:textId="77777777" w:rsidTr="00ED3905">
        <w:tc>
          <w:tcPr>
            <w:tcW w:w="2122" w:type="dxa"/>
            <w:vMerge/>
          </w:tcPr>
          <w:p w14:paraId="6C8A9F7E" w14:textId="77777777" w:rsidR="0034428B" w:rsidRDefault="0034428B" w:rsidP="00887B25">
            <w:pPr>
              <w:rPr>
                <w:rFonts w:ascii="Arial" w:hAnsi="Arial" w:cs="Arial"/>
                <w:sz w:val="22"/>
                <w:szCs w:val="22"/>
              </w:rPr>
            </w:pPr>
          </w:p>
        </w:tc>
        <w:tc>
          <w:tcPr>
            <w:tcW w:w="3260" w:type="dxa"/>
          </w:tcPr>
          <w:p w14:paraId="1D159B63" w14:textId="58A19E81" w:rsidR="0034428B" w:rsidRDefault="0034428B" w:rsidP="00887B25">
            <w:pPr>
              <w:rPr>
                <w:rFonts w:ascii="Arial" w:hAnsi="Arial" w:cs="Arial"/>
                <w:sz w:val="22"/>
                <w:szCs w:val="22"/>
              </w:rPr>
            </w:pPr>
            <w:r>
              <w:rPr>
                <w:rFonts w:ascii="Arial" w:hAnsi="Arial" w:cs="Arial"/>
                <w:sz w:val="22"/>
                <w:szCs w:val="22"/>
              </w:rPr>
              <w:t>Minimal</w:t>
            </w:r>
          </w:p>
        </w:tc>
        <w:tc>
          <w:tcPr>
            <w:tcW w:w="283" w:type="dxa"/>
          </w:tcPr>
          <w:p w14:paraId="60F6ED1E" w14:textId="06602DD3" w:rsidR="0034428B" w:rsidRDefault="0034428B" w:rsidP="00887B25">
            <w:pPr>
              <w:rPr>
                <w:rFonts w:ascii="Arial" w:hAnsi="Arial" w:cs="Arial"/>
                <w:sz w:val="22"/>
                <w:szCs w:val="22"/>
              </w:rPr>
            </w:pPr>
            <w:r>
              <w:rPr>
                <w:rFonts w:ascii="Arial" w:hAnsi="Arial" w:cs="Arial"/>
                <w:sz w:val="22"/>
                <w:szCs w:val="22"/>
              </w:rPr>
              <w:t>0.0001</w:t>
            </w:r>
          </w:p>
        </w:tc>
        <w:tc>
          <w:tcPr>
            <w:tcW w:w="3345" w:type="dxa"/>
          </w:tcPr>
          <w:p w14:paraId="7BF39506" w14:textId="5D4CA31F" w:rsidR="0034428B" w:rsidRDefault="0034428B" w:rsidP="00887B25">
            <w:pPr>
              <w:rPr>
                <w:rFonts w:ascii="Arial" w:hAnsi="Arial" w:cs="Arial"/>
                <w:sz w:val="22"/>
                <w:szCs w:val="22"/>
              </w:rPr>
            </w:pPr>
            <w:r>
              <w:rPr>
                <w:rFonts w:ascii="Arial" w:hAnsi="Arial" w:cs="Arial"/>
                <w:sz w:val="22"/>
                <w:szCs w:val="22"/>
              </w:rPr>
              <w:t>1 in 100,000 to 1 in 1,000,000</w:t>
            </w:r>
          </w:p>
        </w:tc>
      </w:tr>
      <w:tr w:rsidR="0034428B" w14:paraId="2381000C" w14:textId="77777777" w:rsidTr="00ED3905">
        <w:tc>
          <w:tcPr>
            <w:tcW w:w="2122" w:type="dxa"/>
            <w:vMerge/>
          </w:tcPr>
          <w:p w14:paraId="400213D2" w14:textId="77777777" w:rsidR="0034428B" w:rsidRDefault="0034428B" w:rsidP="00887B25">
            <w:pPr>
              <w:rPr>
                <w:rFonts w:ascii="Arial" w:hAnsi="Arial" w:cs="Arial"/>
                <w:sz w:val="22"/>
                <w:szCs w:val="22"/>
              </w:rPr>
            </w:pPr>
          </w:p>
        </w:tc>
        <w:tc>
          <w:tcPr>
            <w:tcW w:w="3260" w:type="dxa"/>
          </w:tcPr>
          <w:p w14:paraId="2ABF3E99" w14:textId="2268AFFB" w:rsidR="0034428B" w:rsidRDefault="00BE266C" w:rsidP="00887B25">
            <w:pPr>
              <w:rPr>
                <w:rFonts w:ascii="Arial" w:hAnsi="Arial" w:cs="Arial"/>
                <w:sz w:val="22"/>
                <w:szCs w:val="22"/>
              </w:rPr>
            </w:pPr>
            <w:r>
              <w:rPr>
                <w:rFonts w:ascii="Arial" w:hAnsi="Arial" w:cs="Arial"/>
                <w:sz w:val="22"/>
                <w:szCs w:val="22"/>
              </w:rPr>
              <w:t>Negligible</w:t>
            </w:r>
            <w:r w:rsidR="0034428B">
              <w:rPr>
                <w:rFonts w:ascii="Arial" w:hAnsi="Arial" w:cs="Arial"/>
                <w:sz w:val="22"/>
                <w:szCs w:val="22"/>
              </w:rPr>
              <w:t xml:space="preserve"> </w:t>
            </w:r>
          </w:p>
        </w:tc>
        <w:tc>
          <w:tcPr>
            <w:tcW w:w="283" w:type="dxa"/>
          </w:tcPr>
          <w:p w14:paraId="05D14F39" w14:textId="153B29F7" w:rsidR="0034428B" w:rsidRDefault="0034428B" w:rsidP="00887B25">
            <w:pPr>
              <w:rPr>
                <w:rFonts w:ascii="Arial" w:hAnsi="Arial" w:cs="Arial"/>
                <w:sz w:val="22"/>
                <w:szCs w:val="22"/>
              </w:rPr>
            </w:pPr>
            <w:r>
              <w:rPr>
                <w:rFonts w:ascii="Arial" w:hAnsi="Arial" w:cs="Arial"/>
                <w:sz w:val="22"/>
                <w:szCs w:val="22"/>
              </w:rPr>
              <w:t>0.00001</w:t>
            </w:r>
          </w:p>
        </w:tc>
        <w:tc>
          <w:tcPr>
            <w:tcW w:w="3345" w:type="dxa"/>
          </w:tcPr>
          <w:p w14:paraId="49D8F6CD" w14:textId="6CB5C923" w:rsidR="0034428B" w:rsidRDefault="0034428B" w:rsidP="00887B25">
            <w:pPr>
              <w:rPr>
                <w:rFonts w:ascii="Arial" w:hAnsi="Arial" w:cs="Arial"/>
                <w:sz w:val="22"/>
                <w:szCs w:val="22"/>
              </w:rPr>
            </w:pPr>
            <w:r>
              <w:rPr>
                <w:rFonts w:ascii="Arial" w:hAnsi="Arial" w:cs="Arial"/>
                <w:sz w:val="22"/>
                <w:szCs w:val="22"/>
              </w:rPr>
              <w:t>Less than 1 in 1,000,000</w:t>
            </w:r>
          </w:p>
        </w:tc>
      </w:tr>
      <w:tr w:rsidR="00B369CF" w14:paraId="4ACA3156" w14:textId="77777777" w:rsidTr="00ED3905">
        <w:tc>
          <w:tcPr>
            <w:tcW w:w="2122" w:type="dxa"/>
            <w:vMerge w:val="restart"/>
            <w:shd w:val="clear" w:color="auto" w:fill="D9D9D9" w:themeFill="background1" w:themeFillShade="D9"/>
          </w:tcPr>
          <w:p w14:paraId="15DB6D0F" w14:textId="53ED5A26" w:rsidR="00B369CF" w:rsidRDefault="00B369CF" w:rsidP="00887B25">
            <w:pPr>
              <w:rPr>
                <w:rFonts w:ascii="Arial" w:hAnsi="Arial" w:cs="Arial"/>
                <w:sz w:val="22"/>
                <w:szCs w:val="22"/>
              </w:rPr>
            </w:pPr>
            <w:r>
              <w:rPr>
                <w:rFonts w:ascii="Arial" w:hAnsi="Arial" w:cs="Arial"/>
                <w:sz w:val="22"/>
                <w:szCs w:val="22"/>
              </w:rPr>
              <w:t>European Medicines Agency</w:t>
            </w:r>
            <w:r>
              <w:rPr>
                <w:rFonts w:ascii="Arial" w:hAnsi="Arial" w:cs="Arial"/>
                <w:sz w:val="22"/>
                <w:szCs w:val="22"/>
              </w:rPr>
              <w:fldChar w:fldCharType="begin"/>
            </w:r>
            <w:r w:rsidR="00956433">
              <w:rPr>
                <w:rFonts w:ascii="Arial" w:hAnsi="Arial" w:cs="Arial"/>
                <w:sz w:val="22"/>
                <w:szCs w:val="22"/>
              </w:rPr>
              <w:instrText xml:space="preserve"> ADDIN EN.CITE &lt;EndNote&gt;&lt;Cite&gt;&lt;Author&gt;EMA (Eur Med Agency)&lt;/Author&gt;&lt;Year&gt;2014&lt;/Year&gt;&lt;RecNum&gt;46&lt;/RecNum&gt;&lt;DisplayText&gt;&lt;style face="superscript"&gt;44&lt;/style&gt;&lt;/DisplayText&gt;&lt;record&gt;&lt;rec-number&gt;46&lt;/rec-number&gt;&lt;foreign-keys&gt;&lt;key app="EN" db-id="2pfd0f095svvfgeprdtp0vx42dw9z200wpvx" timestamp="1556641982"&gt;46&lt;/key&gt;&lt;/foreign-keys&gt;&lt;ref-type name="Web Page"&gt;12&lt;/ref-type&gt;&lt;contributors&gt;&lt;authors&gt;&lt;author&gt;EMA (Eur Med Agency),&lt;/author&gt;&lt;/authors&gt;&lt;/contributors&gt;&lt;titles&gt;&lt;title&gt;Benefit-Risk Methodology Project. Update on Work Package 5: Effects Table Pilot (Phase I).&lt;/title&gt;&lt;/titles&gt;&lt;volume&gt;2019&lt;/volume&gt;&lt;number&gt;29 Apr&lt;/number&gt;&lt;dates&gt;&lt;year&gt;2014&lt;/year&gt;&lt;/dates&gt;&lt;pub-location&gt;London, UK&lt;/pub-location&gt;&lt;publisher&gt;Eur Med Agency&lt;/publisher&gt;&lt;urls&gt;&lt;related-urls&gt;&lt;url&gt;http://www.ema.europa.eu/docs/en_GB/document_library/Report/2014/02/WC500162036.pdf&lt;/url&gt;&lt;/related-urls&gt;&lt;/urls&gt;&lt;/record&gt;&lt;/Cite&gt;&lt;/EndNote&gt;</w:instrText>
            </w:r>
            <w:r>
              <w:rPr>
                <w:rFonts w:ascii="Arial" w:hAnsi="Arial" w:cs="Arial"/>
                <w:sz w:val="22"/>
                <w:szCs w:val="22"/>
              </w:rPr>
              <w:fldChar w:fldCharType="separate"/>
            </w:r>
            <w:r w:rsidR="00956433" w:rsidRPr="00956433">
              <w:rPr>
                <w:rFonts w:ascii="Arial" w:hAnsi="Arial" w:cs="Arial"/>
                <w:noProof/>
                <w:sz w:val="22"/>
                <w:szCs w:val="22"/>
                <w:vertAlign w:val="superscript"/>
              </w:rPr>
              <w:t>44</w:t>
            </w:r>
            <w:r>
              <w:rPr>
                <w:rFonts w:ascii="Arial" w:hAnsi="Arial" w:cs="Arial"/>
                <w:sz w:val="22"/>
                <w:szCs w:val="22"/>
              </w:rPr>
              <w:fldChar w:fldCharType="end"/>
            </w:r>
          </w:p>
          <w:p w14:paraId="23B3501E" w14:textId="77777777" w:rsidR="00B369CF" w:rsidRDefault="00B369CF" w:rsidP="00887B25">
            <w:pPr>
              <w:rPr>
                <w:rFonts w:ascii="Arial" w:hAnsi="Arial" w:cs="Arial"/>
                <w:sz w:val="22"/>
                <w:szCs w:val="22"/>
              </w:rPr>
            </w:pPr>
          </w:p>
          <w:p w14:paraId="575E4C4D" w14:textId="77777777" w:rsidR="00B369CF" w:rsidRDefault="00B369CF" w:rsidP="00887B25">
            <w:pPr>
              <w:rPr>
                <w:rFonts w:ascii="Arial" w:hAnsi="Arial" w:cs="Arial"/>
                <w:sz w:val="22"/>
                <w:szCs w:val="22"/>
              </w:rPr>
            </w:pPr>
            <w:r>
              <w:rPr>
                <w:rFonts w:ascii="Arial" w:hAnsi="Arial" w:cs="Arial"/>
                <w:sz w:val="22"/>
                <w:szCs w:val="22"/>
              </w:rPr>
              <w:t>Recommended terminology for the risk of adverse drug events</w:t>
            </w:r>
          </w:p>
          <w:p w14:paraId="7678116B" w14:textId="014F3985" w:rsidR="00D30A8D" w:rsidRDefault="00D30A8D" w:rsidP="00887B25">
            <w:pPr>
              <w:rPr>
                <w:rFonts w:ascii="Arial" w:hAnsi="Arial" w:cs="Arial"/>
                <w:sz w:val="22"/>
                <w:szCs w:val="22"/>
              </w:rPr>
            </w:pPr>
          </w:p>
        </w:tc>
        <w:tc>
          <w:tcPr>
            <w:tcW w:w="3260" w:type="dxa"/>
          </w:tcPr>
          <w:p w14:paraId="7741207E" w14:textId="5B46DACF" w:rsidR="00B369CF" w:rsidRDefault="00B369CF" w:rsidP="00887B25">
            <w:pPr>
              <w:rPr>
                <w:rFonts w:ascii="Arial" w:hAnsi="Arial" w:cs="Arial"/>
                <w:sz w:val="22"/>
                <w:szCs w:val="22"/>
              </w:rPr>
            </w:pPr>
            <w:r>
              <w:rPr>
                <w:rFonts w:ascii="Arial" w:hAnsi="Arial" w:cs="Arial"/>
                <w:sz w:val="22"/>
                <w:szCs w:val="22"/>
              </w:rPr>
              <w:t>Very common</w:t>
            </w:r>
          </w:p>
        </w:tc>
        <w:tc>
          <w:tcPr>
            <w:tcW w:w="3628" w:type="dxa"/>
            <w:gridSpan w:val="2"/>
          </w:tcPr>
          <w:p w14:paraId="44ECC83A" w14:textId="04CF5C18" w:rsidR="00B369CF" w:rsidRDefault="00B369CF" w:rsidP="00887B25">
            <w:pPr>
              <w:ind w:left="741"/>
              <w:rPr>
                <w:rFonts w:ascii="Arial" w:hAnsi="Arial" w:cs="Arial"/>
                <w:sz w:val="22"/>
                <w:szCs w:val="22"/>
              </w:rPr>
            </w:pPr>
            <w:r>
              <w:rPr>
                <w:rFonts w:ascii="Arial" w:hAnsi="Arial" w:cs="Arial"/>
                <w:sz w:val="22"/>
                <w:szCs w:val="22"/>
              </w:rPr>
              <w:t>≥ 1/10</w:t>
            </w:r>
          </w:p>
        </w:tc>
      </w:tr>
      <w:tr w:rsidR="00B369CF" w14:paraId="0FCEC29D" w14:textId="77777777" w:rsidTr="00ED3905">
        <w:tc>
          <w:tcPr>
            <w:tcW w:w="2122" w:type="dxa"/>
            <w:vMerge/>
            <w:shd w:val="clear" w:color="auto" w:fill="D9D9D9" w:themeFill="background1" w:themeFillShade="D9"/>
          </w:tcPr>
          <w:p w14:paraId="6AEAB5AD" w14:textId="77777777" w:rsidR="00B369CF" w:rsidRDefault="00B369CF" w:rsidP="00887B25">
            <w:pPr>
              <w:rPr>
                <w:rFonts w:ascii="Arial" w:hAnsi="Arial" w:cs="Arial"/>
                <w:sz w:val="22"/>
                <w:szCs w:val="22"/>
              </w:rPr>
            </w:pPr>
          </w:p>
        </w:tc>
        <w:tc>
          <w:tcPr>
            <w:tcW w:w="3260" w:type="dxa"/>
          </w:tcPr>
          <w:p w14:paraId="49488DC1" w14:textId="288E8904" w:rsidR="00B369CF" w:rsidRDefault="00B369CF" w:rsidP="00887B25">
            <w:pPr>
              <w:rPr>
                <w:rFonts w:ascii="Arial" w:hAnsi="Arial" w:cs="Arial"/>
                <w:sz w:val="22"/>
                <w:szCs w:val="22"/>
              </w:rPr>
            </w:pPr>
            <w:r>
              <w:rPr>
                <w:rFonts w:ascii="Arial" w:hAnsi="Arial" w:cs="Arial"/>
                <w:sz w:val="22"/>
                <w:szCs w:val="22"/>
              </w:rPr>
              <w:t>Common</w:t>
            </w:r>
          </w:p>
        </w:tc>
        <w:tc>
          <w:tcPr>
            <w:tcW w:w="3628" w:type="dxa"/>
            <w:gridSpan w:val="2"/>
          </w:tcPr>
          <w:p w14:paraId="7C8B8734" w14:textId="24DA7DAB" w:rsidR="00B369CF" w:rsidRDefault="00B369CF" w:rsidP="00887B25">
            <w:pPr>
              <w:ind w:left="741"/>
              <w:rPr>
                <w:rFonts w:ascii="Arial" w:hAnsi="Arial" w:cs="Arial"/>
                <w:sz w:val="22"/>
                <w:szCs w:val="22"/>
              </w:rPr>
            </w:pPr>
            <w:r>
              <w:rPr>
                <w:rFonts w:ascii="Arial" w:hAnsi="Arial" w:cs="Arial"/>
                <w:sz w:val="22"/>
                <w:szCs w:val="22"/>
              </w:rPr>
              <w:t>≥ 1/100 to &lt; 1/10</w:t>
            </w:r>
          </w:p>
        </w:tc>
      </w:tr>
      <w:tr w:rsidR="00B369CF" w14:paraId="018C3FC2" w14:textId="77777777" w:rsidTr="00ED3905">
        <w:tc>
          <w:tcPr>
            <w:tcW w:w="2122" w:type="dxa"/>
            <w:vMerge/>
            <w:shd w:val="clear" w:color="auto" w:fill="D9D9D9" w:themeFill="background1" w:themeFillShade="D9"/>
          </w:tcPr>
          <w:p w14:paraId="0026ACEC" w14:textId="77777777" w:rsidR="00B369CF" w:rsidRDefault="00B369CF" w:rsidP="00887B25">
            <w:pPr>
              <w:rPr>
                <w:rFonts w:ascii="Arial" w:hAnsi="Arial" w:cs="Arial"/>
                <w:sz w:val="22"/>
                <w:szCs w:val="22"/>
              </w:rPr>
            </w:pPr>
          </w:p>
        </w:tc>
        <w:tc>
          <w:tcPr>
            <w:tcW w:w="3260" w:type="dxa"/>
          </w:tcPr>
          <w:p w14:paraId="66C48B56" w14:textId="3A64D682" w:rsidR="00B369CF" w:rsidRDefault="00B369CF" w:rsidP="00887B25">
            <w:pPr>
              <w:rPr>
                <w:rFonts w:ascii="Arial" w:hAnsi="Arial" w:cs="Arial"/>
                <w:sz w:val="22"/>
                <w:szCs w:val="22"/>
              </w:rPr>
            </w:pPr>
            <w:r>
              <w:rPr>
                <w:rFonts w:ascii="Arial" w:hAnsi="Arial" w:cs="Arial"/>
                <w:sz w:val="22"/>
                <w:szCs w:val="22"/>
              </w:rPr>
              <w:t>Uncommon</w:t>
            </w:r>
          </w:p>
        </w:tc>
        <w:tc>
          <w:tcPr>
            <w:tcW w:w="3628" w:type="dxa"/>
            <w:gridSpan w:val="2"/>
          </w:tcPr>
          <w:p w14:paraId="46D20164" w14:textId="3C9F0392" w:rsidR="00B369CF" w:rsidRDefault="00B369CF" w:rsidP="00887B25">
            <w:pPr>
              <w:ind w:left="741"/>
              <w:rPr>
                <w:rFonts w:ascii="Arial" w:hAnsi="Arial" w:cs="Arial"/>
                <w:sz w:val="22"/>
                <w:szCs w:val="22"/>
              </w:rPr>
            </w:pPr>
            <w:r>
              <w:rPr>
                <w:rFonts w:ascii="Arial" w:hAnsi="Arial" w:cs="Arial"/>
                <w:sz w:val="22"/>
                <w:szCs w:val="22"/>
              </w:rPr>
              <w:t>≥ 1/1000 to &lt; 1/100</w:t>
            </w:r>
          </w:p>
        </w:tc>
      </w:tr>
      <w:tr w:rsidR="00B369CF" w14:paraId="2088CA29" w14:textId="77777777" w:rsidTr="00ED3905">
        <w:tc>
          <w:tcPr>
            <w:tcW w:w="2122" w:type="dxa"/>
            <w:vMerge/>
            <w:shd w:val="clear" w:color="auto" w:fill="D9D9D9" w:themeFill="background1" w:themeFillShade="D9"/>
          </w:tcPr>
          <w:p w14:paraId="7017A88D" w14:textId="77777777" w:rsidR="00B369CF" w:rsidRDefault="00B369CF" w:rsidP="00887B25">
            <w:pPr>
              <w:rPr>
                <w:rFonts w:ascii="Arial" w:hAnsi="Arial" w:cs="Arial"/>
                <w:sz w:val="22"/>
                <w:szCs w:val="22"/>
              </w:rPr>
            </w:pPr>
          </w:p>
        </w:tc>
        <w:tc>
          <w:tcPr>
            <w:tcW w:w="3260" w:type="dxa"/>
          </w:tcPr>
          <w:p w14:paraId="56AA1485" w14:textId="38175ED2" w:rsidR="00B369CF" w:rsidRDefault="00B369CF" w:rsidP="00887B25">
            <w:pPr>
              <w:rPr>
                <w:rFonts w:ascii="Arial" w:hAnsi="Arial" w:cs="Arial"/>
                <w:sz w:val="22"/>
                <w:szCs w:val="22"/>
              </w:rPr>
            </w:pPr>
            <w:r>
              <w:rPr>
                <w:rFonts w:ascii="Arial" w:hAnsi="Arial" w:cs="Arial"/>
                <w:sz w:val="22"/>
                <w:szCs w:val="22"/>
              </w:rPr>
              <w:t>Rare</w:t>
            </w:r>
          </w:p>
        </w:tc>
        <w:tc>
          <w:tcPr>
            <w:tcW w:w="3628" w:type="dxa"/>
            <w:gridSpan w:val="2"/>
          </w:tcPr>
          <w:p w14:paraId="5C9A24F6" w14:textId="1FD1C9EF" w:rsidR="00B369CF" w:rsidRDefault="00B369CF" w:rsidP="00887B25">
            <w:pPr>
              <w:ind w:left="741"/>
              <w:rPr>
                <w:rFonts w:ascii="Arial" w:hAnsi="Arial" w:cs="Arial"/>
                <w:sz w:val="22"/>
                <w:szCs w:val="22"/>
              </w:rPr>
            </w:pPr>
            <w:r>
              <w:rPr>
                <w:rFonts w:ascii="Arial" w:hAnsi="Arial" w:cs="Arial"/>
                <w:sz w:val="22"/>
                <w:szCs w:val="22"/>
              </w:rPr>
              <w:t>≥ 1/10,000 to &lt;1/1000</w:t>
            </w:r>
          </w:p>
        </w:tc>
      </w:tr>
      <w:tr w:rsidR="00B369CF" w14:paraId="545F5CB6" w14:textId="77777777" w:rsidTr="00ED3905">
        <w:tc>
          <w:tcPr>
            <w:tcW w:w="2122" w:type="dxa"/>
            <w:vMerge/>
            <w:shd w:val="clear" w:color="auto" w:fill="D9D9D9" w:themeFill="background1" w:themeFillShade="D9"/>
          </w:tcPr>
          <w:p w14:paraId="0EAF1820" w14:textId="77777777" w:rsidR="00B369CF" w:rsidRDefault="00B369CF" w:rsidP="00887B25">
            <w:pPr>
              <w:rPr>
                <w:rFonts w:ascii="Arial" w:hAnsi="Arial" w:cs="Arial"/>
                <w:sz w:val="22"/>
                <w:szCs w:val="22"/>
              </w:rPr>
            </w:pPr>
          </w:p>
        </w:tc>
        <w:tc>
          <w:tcPr>
            <w:tcW w:w="3260" w:type="dxa"/>
          </w:tcPr>
          <w:p w14:paraId="6E3D420A" w14:textId="6764D107" w:rsidR="00B369CF" w:rsidRDefault="00B369CF" w:rsidP="00887B25">
            <w:pPr>
              <w:rPr>
                <w:rFonts w:ascii="Arial" w:hAnsi="Arial" w:cs="Arial"/>
                <w:sz w:val="22"/>
                <w:szCs w:val="22"/>
              </w:rPr>
            </w:pPr>
            <w:r>
              <w:rPr>
                <w:rFonts w:ascii="Arial" w:hAnsi="Arial" w:cs="Arial"/>
                <w:sz w:val="22"/>
                <w:szCs w:val="22"/>
              </w:rPr>
              <w:t>Very rare</w:t>
            </w:r>
          </w:p>
        </w:tc>
        <w:tc>
          <w:tcPr>
            <w:tcW w:w="3628" w:type="dxa"/>
            <w:gridSpan w:val="2"/>
          </w:tcPr>
          <w:p w14:paraId="18216654" w14:textId="0AB2D8DB" w:rsidR="00B369CF" w:rsidRDefault="00B369CF" w:rsidP="00887B25">
            <w:pPr>
              <w:ind w:left="741"/>
              <w:rPr>
                <w:rFonts w:ascii="Arial" w:hAnsi="Arial" w:cs="Arial"/>
                <w:sz w:val="22"/>
                <w:szCs w:val="22"/>
              </w:rPr>
            </w:pPr>
            <w:r>
              <w:rPr>
                <w:rFonts w:ascii="Arial" w:hAnsi="Arial" w:cs="Arial"/>
                <w:sz w:val="22"/>
                <w:szCs w:val="22"/>
              </w:rPr>
              <w:t>&lt; 1/100000</w:t>
            </w:r>
          </w:p>
        </w:tc>
      </w:tr>
      <w:tr w:rsidR="00B369CF" w14:paraId="246C6DA7" w14:textId="77777777" w:rsidTr="00ED3905">
        <w:tc>
          <w:tcPr>
            <w:tcW w:w="2122" w:type="dxa"/>
            <w:vMerge/>
            <w:shd w:val="clear" w:color="auto" w:fill="D9D9D9" w:themeFill="background1" w:themeFillShade="D9"/>
          </w:tcPr>
          <w:p w14:paraId="1C0D6A43" w14:textId="77777777" w:rsidR="00B369CF" w:rsidRDefault="00B369CF" w:rsidP="00887B25">
            <w:pPr>
              <w:rPr>
                <w:rFonts w:ascii="Arial" w:hAnsi="Arial" w:cs="Arial"/>
                <w:sz w:val="22"/>
                <w:szCs w:val="22"/>
              </w:rPr>
            </w:pPr>
          </w:p>
        </w:tc>
        <w:tc>
          <w:tcPr>
            <w:tcW w:w="6888" w:type="dxa"/>
            <w:gridSpan w:val="3"/>
          </w:tcPr>
          <w:p w14:paraId="4869F86E" w14:textId="34CBD4E3" w:rsidR="00B369CF" w:rsidRDefault="00B369CF" w:rsidP="00887B25">
            <w:pPr>
              <w:rPr>
                <w:rFonts w:ascii="Arial" w:hAnsi="Arial" w:cs="Arial"/>
                <w:sz w:val="22"/>
                <w:szCs w:val="22"/>
              </w:rPr>
            </w:pPr>
            <w:r>
              <w:rPr>
                <w:rFonts w:ascii="Arial" w:hAnsi="Arial" w:cs="Arial"/>
                <w:sz w:val="22"/>
                <w:szCs w:val="22"/>
              </w:rPr>
              <w:t xml:space="preserve">Frequency not known </w:t>
            </w:r>
          </w:p>
        </w:tc>
      </w:tr>
      <w:tr w:rsidR="00ED3905" w14:paraId="65AF988D" w14:textId="77777777" w:rsidTr="00ED3905">
        <w:tc>
          <w:tcPr>
            <w:tcW w:w="2122" w:type="dxa"/>
            <w:vMerge w:val="restart"/>
          </w:tcPr>
          <w:p w14:paraId="23DE89B3" w14:textId="77777777" w:rsidR="00ED3905" w:rsidRDefault="00ED3905" w:rsidP="00887B25">
            <w:pPr>
              <w:rPr>
                <w:rFonts w:ascii="Arial" w:hAnsi="Arial" w:cs="Arial"/>
                <w:sz w:val="22"/>
                <w:szCs w:val="22"/>
              </w:rPr>
            </w:pPr>
            <w:r>
              <w:rPr>
                <w:rFonts w:ascii="Arial" w:hAnsi="Arial" w:cs="Arial"/>
                <w:sz w:val="22"/>
                <w:szCs w:val="22"/>
              </w:rPr>
              <w:t>Royal College of Anaesthetists</w:t>
            </w:r>
          </w:p>
          <w:p w14:paraId="07D30544" w14:textId="77777777" w:rsidR="00ED3905" w:rsidRDefault="00ED3905" w:rsidP="00887B25">
            <w:pPr>
              <w:rPr>
                <w:rFonts w:ascii="Arial" w:hAnsi="Arial" w:cs="Arial"/>
                <w:sz w:val="22"/>
                <w:szCs w:val="22"/>
              </w:rPr>
            </w:pPr>
          </w:p>
          <w:p w14:paraId="457DA5D2" w14:textId="3AA39A21" w:rsidR="00ED3905" w:rsidRDefault="00ED3905" w:rsidP="00ED3905">
            <w:pPr>
              <w:rPr>
                <w:rFonts w:ascii="Arial" w:hAnsi="Arial" w:cs="Arial"/>
                <w:sz w:val="22"/>
                <w:szCs w:val="22"/>
              </w:rPr>
            </w:pPr>
            <w:r>
              <w:rPr>
                <w:rFonts w:ascii="Arial" w:hAnsi="Arial" w:cs="Arial"/>
                <w:sz w:val="22"/>
                <w:szCs w:val="22"/>
              </w:rPr>
              <w:t>Recommended terminology for the risk of adverse anaesthetic events</w:t>
            </w:r>
          </w:p>
          <w:p w14:paraId="2D5CCCD3" w14:textId="2B5570BE" w:rsidR="00ED3905" w:rsidRDefault="00ED3905" w:rsidP="00887B25">
            <w:pPr>
              <w:rPr>
                <w:rFonts w:ascii="Arial" w:hAnsi="Arial" w:cs="Arial"/>
                <w:sz w:val="22"/>
                <w:szCs w:val="22"/>
              </w:rPr>
            </w:pPr>
          </w:p>
        </w:tc>
        <w:tc>
          <w:tcPr>
            <w:tcW w:w="3260" w:type="dxa"/>
          </w:tcPr>
          <w:p w14:paraId="4EABD706" w14:textId="77777777" w:rsidR="00ED3905" w:rsidRDefault="00ED3905" w:rsidP="00887B25">
            <w:pPr>
              <w:rPr>
                <w:rFonts w:ascii="Arial" w:hAnsi="Arial" w:cs="Arial"/>
                <w:sz w:val="22"/>
                <w:szCs w:val="22"/>
              </w:rPr>
            </w:pPr>
            <w:r>
              <w:rPr>
                <w:rFonts w:ascii="Arial" w:hAnsi="Arial" w:cs="Arial"/>
                <w:sz w:val="22"/>
                <w:szCs w:val="22"/>
              </w:rPr>
              <w:t xml:space="preserve">Very common – </w:t>
            </w:r>
          </w:p>
          <w:p w14:paraId="7C54F792" w14:textId="315CC2D9" w:rsidR="00ED3905" w:rsidRDefault="00ED3905" w:rsidP="00887B25">
            <w:pPr>
              <w:rPr>
                <w:rFonts w:ascii="Arial" w:hAnsi="Arial" w:cs="Arial"/>
                <w:sz w:val="22"/>
                <w:szCs w:val="22"/>
              </w:rPr>
            </w:pPr>
            <w:r>
              <w:rPr>
                <w:rFonts w:ascii="Arial" w:hAnsi="Arial" w:cs="Arial"/>
                <w:sz w:val="22"/>
                <w:szCs w:val="22"/>
              </w:rPr>
              <w:t>“</w:t>
            </w:r>
            <w:proofErr w:type="gramStart"/>
            <w:r>
              <w:rPr>
                <w:rFonts w:ascii="Arial" w:hAnsi="Arial" w:cs="Arial"/>
                <w:sz w:val="22"/>
                <w:szCs w:val="22"/>
              </w:rPr>
              <w:t>someone</w:t>
            </w:r>
            <w:proofErr w:type="gramEnd"/>
            <w:r>
              <w:rPr>
                <w:rFonts w:ascii="Arial" w:hAnsi="Arial" w:cs="Arial"/>
                <w:sz w:val="22"/>
                <w:szCs w:val="22"/>
              </w:rPr>
              <w:t xml:space="preserve"> in your family”</w:t>
            </w:r>
          </w:p>
        </w:tc>
        <w:tc>
          <w:tcPr>
            <w:tcW w:w="283" w:type="dxa"/>
          </w:tcPr>
          <w:p w14:paraId="5818A40B" w14:textId="21374D1F" w:rsidR="00ED3905" w:rsidRDefault="00ED3905" w:rsidP="00887B25">
            <w:pPr>
              <w:rPr>
                <w:rFonts w:ascii="Arial" w:hAnsi="Arial" w:cs="Arial"/>
                <w:sz w:val="22"/>
                <w:szCs w:val="22"/>
              </w:rPr>
            </w:pPr>
            <w:r>
              <w:rPr>
                <w:rFonts w:ascii="Arial" w:hAnsi="Arial" w:cs="Arial"/>
                <w:sz w:val="22"/>
                <w:szCs w:val="22"/>
              </w:rPr>
              <w:t>10%</w:t>
            </w:r>
          </w:p>
        </w:tc>
        <w:tc>
          <w:tcPr>
            <w:tcW w:w="3345" w:type="dxa"/>
          </w:tcPr>
          <w:p w14:paraId="5C2A814F" w14:textId="64B9E802" w:rsidR="00ED3905" w:rsidRDefault="00ED3905" w:rsidP="00887B25">
            <w:pPr>
              <w:rPr>
                <w:rFonts w:ascii="Arial" w:hAnsi="Arial" w:cs="Arial"/>
                <w:sz w:val="22"/>
                <w:szCs w:val="22"/>
              </w:rPr>
            </w:pPr>
            <w:r>
              <w:rPr>
                <w:rFonts w:ascii="Arial" w:hAnsi="Arial" w:cs="Arial"/>
                <w:sz w:val="22"/>
                <w:szCs w:val="22"/>
              </w:rPr>
              <w:t>1 in 10</w:t>
            </w:r>
          </w:p>
        </w:tc>
      </w:tr>
      <w:tr w:rsidR="00ED3905" w14:paraId="67076498" w14:textId="77777777" w:rsidTr="00ED3905">
        <w:tc>
          <w:tcPr>
            <w:tcW w:w="2122" w:type="dxa"/>
            <w:vMerge/>
          </w:tcPr>
          <w:p w14:paraId="263CA4FB" w14:textId="77777777" w:rsidR="00ED3905" w:rsidRDefault="00ED3905" w:rsidP="00887B25">
            <w:pPr>
              <w:rPr>
                <w:rFonts w:ascii="Arial" w:hAnsi="Arial" w:cs="Arial"/>
                <w:sz w:val="22"/>
                <w:szCs w:val="22"/>
              </w:rPr>
            </w:pPr>
          </w:p>
        </w:tc>
        <w:tc>
          <w:tcPr>
            <w:tcW w:w="3260" w:type="dxa"/>
          </w:tcPr>
          <w:p w14:paraId="3751B15E" w14:textId="3D97B200" w:rsidR="00ED3905" w:rsidRDefault="00ED3905" w:rsidP="00887B25">
            <w:pPr>
              <w:rPr>
                <w:rFonts w:ascii="Arial" w:hAnsi="Arial" w:cs="Arial"/>
                <w:sz w:val="22"/>
                <w:szCs w:val="22"/>
              </w:rPr>
            </w:pPr>
            <w:r>
              <w:rPr>
                <w:rFonts w:ascii="Arial" w:hAnsi="Arial" w:cs="Arial"/>
                <w:sz w:val="22"/>
                <w:szCs w:val="22"/>
              </w:rPr>
              <w:t xml:space="preserve">Common – </w:t>
            </w:r>
          </w:p>
          <w:p w14:paraId="7F9205D9" w14:textId="05D91477" w:rsidR="00ED3905" w:rsidRDefault="00ED3905" w:rsidP="00887B25">
            <w:pPr>
              <w:rPr>
                <w:rFonts w:ascii="Arial" w:hAnsi="Arial" w:cs="Arial"/>
                <w:sz w:val="22"/>
                <w:szCs w:val="22"/>
              </w:rPr>
            </w:pPr>
            <w:r>
              <w:rPr>
                <w:rFonts w:ascii="Arial" w:hAnsi="Arial" w:cs="Arial"/>
                <w:sz w:val="22"/>
                <w:szCs w:val="22"/>
              </w:rPr>
              <w:t>“</w:t>
            </w:r>
            <w:proofErr w:type="gramStart"/>
            <w:r>
              <w:rPr>
                <w:rFonts w:ascii="Arial" w:hAnsi="Arial" w:cs="Arial"/>
                <w:sz w:val="22"/>
                <w:szCs w:val="22"/>
              </w:rPr>
              <w:t>someone</w:t>
            </w:r>
            <w:proofErr w:type="gramEnd"/>
            <w:r>
              <w:rPr>
                <w:rFonts w:ascii="Arial" w:hAnsi="Arial" w:cs="Arial"/>
                <w:sz w:val="22"/>
                <w:szCs w:val="22"/>
              </w:rPr>
              <w:t xml:space="preserve"> in a street”</w:t>
            </w:r>
          </w:p>
        </w:tc>
        <w:tc>
          <w:tcPr>
            <w:tcW w:w="283" w:type="dxa"/>
          </w:tcPr>
          <w:p w14:paraId="1FF75FC7" w14:textId="5610A5B1" w:rsidR="00ED3905" w:rsidRDefault="00ED3905" w:rsidP="00887B25">
            <w:pPr>
              <w:rPr>
                <w:rFonts w:ascii="Arial" w:hAnsi="Arial" w:cs="Arial"/>
                <w:sz w:val="22"/>
                <w:szCs w:val="22"/>
              </w:rPr>
            </w:pPr>
            <w:r>
              <w:rPr>
                <w:rFonts w:ascii="Arial" w:hAnsi="Arial" w:cs="Arial"/>
                <w:sz w:val="22"/>
                <w:szCs w:val="22"/>
              </w:rPr>
              <w:t>1%</w:t>
            </w:r>
          </w:p>
        </w:tc>
        <w:tc>
          <w:tcPr>
            <w:tcW w:w="3345" w:type="dxa"/>
          </w:tcPr>
          <w:p w14:paraId="70221834" w14:textId="49910472" w:rsidR="00ED3905" w:rsidRDefault="00ED3905" w:rsidP="00887B25">
            <w:pPr>
              <w:rPr>
                <w:rFonts w:ascii="Arial" w:hAnsi="Arial" w:cs="Arial"/>
                <w:sz w:val="22"/>
                <w:szCs w:val="22"/>
              </w:rPr>
            </w:pPr>
            <w:r>
              <w:rPr>
                <w:rFonts w:ascii="Arial" w:hAnsi="Arial" w:cs="Arial"/>
                <w:sz w:val="22"/>
                <w:szCs w:val="22"/>
              </w:rPr>
              <w:t>1 in 100</w:t>
            </w:r>
          </w:p>
        </w:tc>
      </w:tr>
      <w:tr w:rsidR="00ED3905" w14:paraId="3C3581E7" w14:textId="77777777" w:rsidTr="00ED3905">
        <w:tc>
          <w:tcPr>
            <w:tcW w:w="2122" w:type="dxa"/>
            <w:vMerge/>
          </w:tcPr>
          <w:p w14:paraId="5B51934D" w14:textId="77777777" w:rsidR="00ED3905" w:rsidRDefault="00ED3905" w:rsidP="00887B25">
            <w:pPr>
              <w:rPr>
                <w:rFonts w:ascii="Arial" w:hAnsi="Arial" w:cs="Arial"/>
                <w:sz w:val="22"/>
                <w:szCs w:val="22"/>
              </w:rPr>
            </w:pPr>
          </w:p>
        </w:tc>
        <w:tc>
          <w:tcPr>
            <w:tcW w:w="3260" w:type="dxa"/>
          </w:tcPr>
          <w:p w14:paraId="03FF8E55" w14:textId="77777777" w:rsidR="00ED3905" w:rsidRDefault="00ED3905" w:rsidP="00887B25">
            <w:pPr>
              <w:rPr>
                <w:rFonts w:ascii="Arial" w:hAnsi="Arial" w:cs="Arial"/>
                <w:sz w:val="22"/>
                <w:szCs w:val="22"/>
              </w:rPr>
            </w:pPr>
            <w:r>
              <w:rPr>
                <w:rFonts w:ascii="Arial" w:hAnsi="Arial" w:cs="Arial"/>
                <w:sz w:val="22"/>
                <w:szCs w:val="22"/>
              </w:rPr>
              <w:t xml:space="preserve">Uncommon – </w:t>
            </w:r>
          </w:p>
          <w:p w14:paraId="638CD6B9" w14:textId="3164D301" w:rsidR="00ED3905" w:rsidRDefault="00ED3905" w:rsidP="00887B25">
            <w:pPr>
              <w:rPr>
                <w:rFonts w:ascii="Arial" w:hAnsi="Arial" w:cs="Arial"/>
                <w:sz w:val="22"/>
                <w:szCs w:val="22"/>
              </w:rPr>
            </w:pPr>
            <w:r>
              <w:rPr>
                <w:rFonts w:ascii="Arial" w:hAnsi="Arial" w:cs="Arial"/>
                <w:sz w:val="22"/>
                <w:szCs w:val="22"/>
              </w:rPr>
              <w:t>“</w:t>
            </w:r>
            <w:proofErr w:type="gramStart"/>
            <w:r>
              <w:rPr>
                <w:rFonts w:ascii="Arial" w:hAnsi="Arial" w:cs="Arial"/>
                <w:sz w:val="22"/>
                <w:szCs w:val="22"/>
              </w:rPr>
              <w:t>someone</w:t>
            </w:r>
            <w:proofErr w:type="gramEnd"/>
            <w:r>
              <w:rPr>
                <w:rFonts w:ascii="Arial" w:hAnsi="Arial" w:cs="Arial"/>
                <w:sz w:val="22"/>
                <w:szCs w:val="22"/>
              </w:rPr>
              <w:t xml:space="preserve"> in a village”</w:t>
            </w:r>
          </w:p>
        </w:tc>
        <w:tc>
          <w:tcPr>
            <w:tcW w:w="283" w:type="dxa"/>
          </w:tcPr>
          <w:p w14:paraId="2D166AAC" w14:textId="75CB369C" w:rsidR="00ED3905" w:rsidRDefault="00ED3905" w:rsidP="00887B25">
            <w:pPr>
              <w:rPr>
                <w:rFonts w:ascii="Arial" w:hAnsi="Arial" w:cs="Arial"/>
                <w:sz w:val="22"/>
                <w:szCs w:val="22"/>
              </w:rPr>
            </w:pPr>
            <w:r>
              <w:rPr>
                <w:rFonts w:ascii="Arial" w:hAnsi="Arial" w:cs="Arial"/>
                <w:sz w:val="22"/>
                <w:szCs w:val="22"/>
              </w:rPr>
              <w:t>0.1%</w:t>
            </w:r>
          </w:p>
        </w:tc>
        <w:tc>
          <w:tcPr>
            <w:tcW w:w="3345" w:type="dxa"/>
          </w:tcPr>
          <w:p w14:paraId="50071ECD" w14:textId="5E3C1142" w:rsidR="00ED3905" w:rsidRDefault="00ED3905" w:rsidP="00887B25">
            <w:pPr>
              <w:rPr>
                <w:rFonts w:ascii="Arial" w:hAnsi="Arial" w:cs="Arial"/>
                <w:sz w:val="22"/>
                <w:szCs w:val="22"/>
              </w:rPr>
            </w:pPr>
            <w:r>
              <w:rPr>
                <w:rFonts w:ascii="Arial" w:hAnsi="Arial" w:cs="Arial"/>
                <w:sz w:val="22"/>
                <w:szCs w:val="22"/>
              </w:rPr>
              <w:t>1 in 1000</w:t>
            </w:r>
          </w:p>
        </w:tc>
      </w:tr>
      <w:tr w:rsidR="00ED3905" w14:paraId="741490BE" w14:textId="77777777" w:rsidTr="00ED3905">
        <w:tc>
          <w:tcPr>
            <w:tcW w:w="2122" w:type="dxa"/>
            <w:vMerge/>
          </w:tcPr>
          <w:p w14:paraId="16FEF4FC" w14:textId="77777777" w:rsidR="00ED3905" w:rsidRDefault="00ED3905" w:rsidP="00887B25">
            <w:pPr>
              <w:rPr>
                <w:rFonts w:ascii="Arial" w:hAnsi="Arial" w:cs="Arial"/>
                <w:sz w:val="22"/>
                <w:szCs w:val="22"/>
              </w:rPr>
            </w:pPr>
          </w:p>
        </w:tc>
        <w:tc>
          <w:tcPr>
            <w:tcW w:w="3260" w:type="dxa"/>
          </w:tcPr>
          <w:p w14:paraId="45D570DF" w14:textId="50846A70" w:rsidR="00ED3905" w:rsidRDefault="00ED3905" w:rsidP="00887B25">
            <w:pPr>
              <w:rPr>
                <w:rFonts w:ascii="Arial" w:hAnsi="Arial" w:cs="Arial"/>
                <w:sz w:val="22"/>
                <w:szCs w:val="22"/>
              </w:rPr>
            </w:pPr>
            <w:r>
              <w:rPr>
                <w:rFonts w:ascii="Arial" w:hAnsi="Arial" w:cs="Arial"/>
                <w:sz w:val="22"/>
                <w:szCs w:val="22"/>
              </w:rPr>
              <w:t xml:space="preserve">Rare – </w:t>
            </w:r>
          </w:p>
          <w:p w14:paraId="4E092C08" w14:textId="2F8EA175" w:rsidR="00ED3905" w:rsidRDefault="00ED3905" w:rsidP="00887B25">
            <w:pPr>
              <w:rPr>
                <w:rFonts w:ascii="Arial" w:hAnsi="Arial" w:cs="Arial"/>
                <w:sz w:val="22"/>
                <w:szCs w:val="22"/>
              </w:rPr>
            </w:pPr>
            <w:r>
              <w:rPr>
                <w:rFonts w:ascii="Arial" w:hAnsi="Arial" w:cs="Arial"/>
                <w:sz w:val="22"/>
                <w:szCs w:val="22"/>
              </w:rPr>
              <w:t>“</w:t>
            </w:r>
            <w:proofErr w:type="gramStart"/>
            <w:r>
              <w:rPr>
                <w:rFonts w:ascii="Arial" w:hAnsi="Arial" w:cs="Arial"/>
                <w:sz w:val="22"/>
                <w:szCs w:val="22"/>
              </w:rPr>
              <w:t>someone</w:t>
            </w:r>
            <w:proofErr w:type="gramEnd"/>
            <w:r>
              <w:rPr>
                <w:rFonts w:ascii="Arial" w:hAnsi="Arial" w:cs="Arial"/>
                <w:sz w:val="22"/>
                <w:szCs w:val="22"/>
              </w:rPr>
              <w:t xml:space="preserve"> in a small town”</w:t>
            </w:r>
          </w:p>
        </w:tc>
        <w:tc>
          <w:tcPr>
            <w:tcW w:w="283" w:type="dxa"/>
          </w:tcPr>
          <w:p w14:paraId="50EB097E" w14:textId="05287D4D" w:rsidR="00ED3905" w:rsidRDefault="00ED3905" w:rsidP="00887B25">
            <w:pPr>
              <w:rPr>
                <w:rFonts w:ascii="Arial" w:hAnsi="Arial" w:cs="Arial"/>
                <w:sz w:val="22"/>
                <w:szCs w:val="22"/>
              </w:rPr>
            </w:pPr>
            <w:r>
              <w:rPr>
                <w:rFonts w:ascii="Arial" w:hAnsi="Arial" w:cs="Arial"/>
                <w:sz w:val="22"/>
                <w:szCs w:val="22"/>
              </w:rPr>
              <w:t>0.01%</w:t>
            </w:r>
          </w:p>
        </w:tc>
        <w:tc>
          <w:tcPr>
            <w:tcW w:w="3345" w:type="dxa"/>
          </w:tcPr>
          <w:p w14:paraId="63D817C3" w14:textId="06911EA3" w:rsidR="00ED3905" w:rsidRDefault="00ED3905" w:rsidP="00887B25">
            <w:pPr>
              <w:rPr>
                <w:rFonts w:ascii="Arial" w:hAnsi="Arial" w:cs="Arial"/>
                <w:sz w:val="22"/>
                <w:szCs w:val="22"/>
              </w:rPr>
            </w:pPr>
            <w:r>
              <w:rPr>
                <w:rFonts w:ascii="Arial" w:hAnsi="Arial" w:cs="Arial"/>
                <w:sz w:val="22"/>
                <w:szCs w:val="22"/>
              </w:rPr>
              <w:t>1 in 10,000</w:t>
            </w:r>
          </w:p>
        </w:tc>
      </w:tr>
      <w:tr w:rsidR="00ED3905" w14:paraId="4668C4DE" w14:textId="77777777" w:rsidTr="00ED3905">
        <w:tc>
          <w:tcPr>
            <w:tcW w:w="2122" w:type="dxa"/>
            <w:vMerge/>
          </w:tcPr>
          <w:p w14:paraId="70A037B5" w14:textId="77777777" w:rsidR="00ED3905" w:rsidRDefault="00ED3905" w:rsidP="00887B25">
            <w:pPr>
              <w:rPr>
                <w:rFonts w:ascii="Arial" w:hAnsi="Arial" w:cs="Arial"/>
                <w:sz w:val="22"/>
                <w:szCs w:val="22"/>
              </w:rPr>
            </w:pPr>
          </w:p>
        </w:tc>
        <w:tc>
          <w:tcPr>
            <w:tcW w:w="3260" w:type="dxa"/>
          </w:tcPr>
          <w:p w14:paraId="1651B87E" w14:textId="4CD3B233" w:rsidR="00ED3905" w:rsidRDefault="00ED3905" w:rsidP="00887B25">
            <w:pPr>
              <w:rPr>
                <w:rFonts w:ascii="Arial" w:hAnsi="Arial" w:cs="Arial"/>
                <w:sz w:val="22"/>
                <w:szCs w:val="22"/>
              </w:rPr>
            </w:pPr>
            <w:r>
              <w:rPr>
                <w:rFonts w:ascii="Arial" w:hAnsi="Arial" w:cs="Arial"/>
                <w:sz w:val="22"/>
                <w:szCs w:val="22"/>
              </w:rPr>
              <w:t xml:space="preserve">Very rare – </w:t>
            </w:r>
          </w:p>
          <w:p w14:paraId="4D861543" w14:textId="1AB810D2" w:rsidR="00ED3905" w:rsidRDefault="00ED3905" w:rsidP="00887B25">
            <w:pPr>
              <w:rPr>
                <w:rFonts w:ascii="Arial" w:hAnsi="Arial" w:cs="Arial"/>
                <w:sz w:val="22"/>
                <w:szCs w:val="22"/>
              </w:rPr>
            </w:pPr>
            <w:r>
              <w:rPr>
                <w:rFonts w:ascii="Arial" w:hAnsi="Arial" w:cs="Arial"/>
                <w:sz w:val="22"/>
                <w:szCs w:val="22"/>
              </w:rPr>
              <w:t>“</w:t>
            </w:r>
            <w:proofErr w:type="gramStart"/>
            <w:r>
              <w:rPr>
                <w:rFonts w:ascii="Arial" w:hAnsi="Arial" w:cs="Arial"/>
                <w:sz w:val="22"/>
                <w:szCs w:val="22"/>
              </w:rPr>
              <w:t>someone</w:t>
            </w:r>
            <w:proofErr w:type="gramEnd"/>
            <w:r>
              <w:rPr>
                <w:rFonts w:ascii="Arial" w:hAnsi="Arial" w:cs="Arial"/>
                <w:sz w:val="22"/>
                <w:szCs w:val="22"/>
              </w:rPr>
              <w:t xml:space="preserve"> in a large town”</w:t>
            </w:r>
          </w:p>
        </w:tc>
        <w:tc>
          <w:tcPr>
            <w:tcW w:w="283" w:type="dxa"/>
          </w:tcPr>
          <w:p w14:paraId="2BEA8495" w14:textId="2892EBE0" w:rsidR="00ED3905" w:rsidRDefault="00ED3905" w:rsidP="00887B25">
            <w:pPr>
              <w:rPr>
                <w:rFonts w:ascii="Arial" w:hAnsi="Arial" w:cs="Arial"/>
                <w:sz w:val="22"/>
                <w:szCs w:val="22"/>
              </w:rPr>
            </w:pPr>
            <w:r>
              <w:rPr>
                <w:rFonts w:ascii="Arial" w:hAnsi="Arial" w:cs="Arial"/>
                <w:sz w:val="22"/>
                <w:szCs w:val="22"/>
              </w:rPr>
              <w:t>0001%</w:t>
            </w:r>
          </w:p>
        </w:tc>
        <w:tc>
          <w:tcPr>
            <w:tcW w:w="3345" w:type="dxa"/>
          </w:tcPr>
          <w:p w14:paraId="5EED086A" w14:textId="104081FC" w:rsidR="00ED3905" w:rsidRDefault="00ED3905" w:rsidP="00887B25">
            <w:pPr>
              <w:rPr>
                <w:rFonts w:ascii="Arial" w:hAnsi="Arial" w:cs="Arial"/>
                <w:sz w:val="22"/>
                <w:szCs w:val="22"/>
              </w:rPr>
            </w:pPr>
            <w:r>
              <w:rPr>
                <w:rFonts w:ascii="Arial" w:hAnsi="Arial" w:cs="Arial"/>
                <w:sz w:val="22"/>
                <w:szCs w:val="22"/>
              </w:rPr>
              <w:t>1 in 100,000</w:t>
            </w:r>
          </w:p>
        </w:tc>
      </w:tr>
      <w:tr w:rsidR="002A054D" w14:paraId="422DD121" w14:textId="77777777" w:rsidTr="00ED3905">
        <w:tc>
          <w:tcPr>
            <w:tcW w:w="2122" w:type="dxa"/>
            <w:vMerge w:val="restart"/>
            <w:shd w:val="clear" w:color="auto" w:fill="D9D9D9" w:themeFill="background1" w:themeFillShade="D9"/>
          </w:tcPr>
          <w:p w14:paraId="264C5240" w14:textId="2B72ED55" w:rsidR="002A054D" w:rsidRDefault="002A054D" w:rsidP="00887B25">
            <w:pPr>
              <w:rPr>
                <w:rFonts w:ascii="Arial" w:hAnsi="Arial" w:cs="Arial"/>
                <w:sz w:val="22"/>
                <w:szCs w:val="22"/>
              </w:rPr>
            </w:pPr>
            <w:proofErr w:type="spellStart"/>
            <w:r>
              <w:rPr>
                <w:rFonts w:ascii="Arial" w:hAnsi="Arial" w:cs="Arial"/>
                <w:sz w:val="22"/>
                <w:szCs w:val="22"/>
              </w:rPr>
              <w:t>Spiegelhalter</w:t>
            </w:r>
            <w:proofErr w:type="spellEnd"/>
            <w:r>
              <w:rPr>
                <w:rFonts w:ascii="Arial" w:hAnsi="Arial" w:cs="Arial"/>
                <w:sz w:val="22"/>
                <w:szCs w:val="22"/>
              </w:rPr>
              <w:t xml:space="preserve"> et al</w:t>
            </w:r>
            <w:r>
              <w:rPr>
                <w:rFonts w:ascii="Arial" w:hAnsi="Arial" w:cs="Arial"/>
                <w:sz w:val="22"/>
                <w:szCs w:val="22"/>
              </w:rPr>
              <w:fldChar w:fldCharType="begin"/>
            </w:r>
            <w:r w:rsidR="00956433">
              <w:rPr>
                <w:rFonts w:ascii="Arial" w:hAnsi="Arial" w:cs="Arial"/>
                <w:sz w:val="22"/>
                <w:szCs w:val="22"/>
              </w:rPr>
              <w:instrText xml:space="preserve"> ADDIN EN.CITE &lt;EndNote&gt;&lt;Cite&gt;&lt;Author&gt;Spiegelhalter&lt;/Author&gt;&lt;Year&gt;2017&lt;/Year&gt;&lt;RecNum&gt;41&lt;/RecNum&gt;&lt;DisplayText&gt;&lt;style face="superscript"&gt;33&lt;/style&gt;&lt;/DisplayText&gt;&lt;record&gt;&lt;rec-number&gt;41&lt;/rec-number&gt;&lt;foreign-keys&gt;&lt;key app="EN" db-id="2pfd0f095svvfgeprdtp0vx42dw9z200wpvx" timestamp="1556632563"&gt;41&lt;/key&gt;&lt;/foreign-keys&gt;&lt;ref-type name="Journal Article"&gt;17&lt;/ref-type&gt;&lt;contributors&gt;&lt;authors&gt;&lt;author&gt;Spiegelhalter, D&lt;/author&gt;&lt;/authors&gt;&lt;/contributors&gt;&lt;titles&gt;&lt;title&gt;Risk and Uncertainty Communication&lt;/title&gt;&lt;secondary-title&gt;Annu Rev Stat Appl&lt;/secondary-title&gt;&lt;/titles&gt;&lt;periodical&gt;&lt;full-title&gt;Annu Rev Stat Appl&lt;/full-title&gt;&lt;/periodical&gt;&lt;pages&gt;31-60&lt;/pages&gt;&lt;volume&gt;4&lt;/volume&gt;&lt;section&gt;31&lt;/section&gt;&lt;dates&gt;&lt;year&gt;2017&lt;/year&gt;&lt;/dates&gt;&lt;urls&gt;&lt;/urls&gt;&lt;/record&gt;&lt;/Cite&gt;&lt;/EndNote&gt;</w:instrText>
            </w:r>
            <w:r>
              <w:rPr>
                <w:rFonts w:ascii="Arial" w:hAnsi="Arial" w:cs="Arial"/>
                <w:sz w:val="22"/>
                <w:szCs w:val="22"/>
              </w:rPr>
              <w:fldChar w:fldCharType="separate"/>
            </w:r>
            <w:r w:rsidR="00956433" w:rsidRPr="00956433">
              <w:rPr>
                <w:rFonts w:ascii="Arial" w:hAnsi="Arial" w:cs="Arial"/>
                <w:noProof/>
                <w:sz w:val="22"/>
                <w:szCs w:val="22"/>
                <w:vertAlign w:val="superscript"/>
              </w:rPr>
              <w:t>33</w:t>
            </w:r>
            <w:r>
              <w:rPr>
                <w:rFonts w:ascii="Arial" w:hAnsi="Arial" w:cs="Arial"/>
                <w:sz w:val="22"/>
                <w:szCs w:val="22"/>
              </w:rPr>
              <w:fldChar w:fldCharType="end"/>
            </w:r>
          </w:p>
          <w:p w14:paraId="5AD08870" w14:textId="77777777" w:rsidR="002A054D" w:rsidRDefault="002A054D" w:rsidP="00887B25">
            <w:pPr>
              <w:rPr>
                <w:rFonts w:ascii="Arial" w:hAnsi="Arial" w:cs="Arial"/>
                <w:sz w:val="22"/>
                <w:szCs w:val="22"/>
              </w:rPr>
            </w:pPr>
          </w:p>
          <w:p w14:paraId="42300BDE" w14:textId="3948DFDC" w:rsidR="002A054D" w:rsidRDefault="002A054D" w:rsidP="00887B25">
            <w:pPr>
              <w:rPr>
                <w:rFonts w:ascii="Arial" w:hAnsi="Arial" w:cs="Arial"/>
                <w:sz w:val="22"/>
                <w:szCs w:val="22"/>
              </w:rPr>
            </w:pPr>
            <w:r>
              <w:rPr>
                <w:rFonts w:ascii="Arial" w:hAnsi="Arial" w:cs="Arial"/>
                <w:sz w:val="22"/>
                <w:szCs w:val="22"/>
              </w:rPr>
              <w:t>Probability intervals and terminology used by the Inter-governmental panel for climate change</w:t>
            </w:r>
          </w:p>
        </w:tc>
        <w:tc>
          <w:tcPr>
            <w:tcW w:w="3260" w:type="dxa"/>
          </w:tcPr>
          <w:p w14:paraId="48442129" w14:textId="4CC7A5C1" w:rsidR="002A054D" w:rsidRDefault="002A054D" w:rsidP="00887B25">
            <w:pPr>
              <w:rPr>
                <w:rFonts w:ascii="Arial" w:hAnsi="Arial" w:cs="Arial"/>
                <w:sz w:val="22"/>
                <w:szCs w:val="22"/>
              </w:rPr>
            </w:pPr>
            <w:r>
              <w:rPr>
                <w:rFonts w:ascii="Arial" w:hAnsi="Arial" w:cs="Arial"/>
                <w:sz w:val="22"/>
                <w:szCs w:val="22"/>
              </w:rPr>
              <w:t>Virtually certain</w:t>
            </w:r>
          </w:p>
        </w:tc>
        <w:tc>
          <w:tcPr>
            <w:tcW w:w="3628" w:type="dxa"/>
            <w:gridSpan w:val="2"/>
          </w:tcPr>
          <w:p w14:paraId="69D241A9" w14:textId="22D9E9F5" w:rsidR="002A054D" w:rsidRDefault="002A054D" w:rsidP="00887B25">
            <w:pPr>
              <w:ind w:left="741"/>
              <w:rPr>
                <w:rFonts w:ascii="Arial" w:hAnsi="Arial" w:cs="Arial"/>
                <w:sz w:val="22"/>
                <w:szCs w:val="22"/>
              </w:rPr>
            </w:pPr>
            <w:r>
              <w:rPr>
                <w:rFonts w:ascii="Arial" w:hAnsi="Arial" w:cs="Arial"/>
                <w:sz w:val="22"/>
                <w:szCs w:val="22"/>
              </w:rPr>
              <w:t>99-100%</w:t>
            </w:r>
          </w:p>
        </w:tc>
      </w:tr>
      <w:tr w:rsidR="002A054D" w14:paraId="14C59235" w14:textId="77777777" w:rsidTr="00ED3905">
        <w:tc>
          <w:tcPr>
            <w:tcW w:w="2122" w:type="dxa"/>
            <w:vMerge/>
            <w:shd w:val="clear" w:color="auto" w:fill="D9D9D9" w:themeFill="background1" w:themeFillShade="D9"/>
          </w:tcPr>
          <w:p w14:paraId="2C1BB408" w14:textId="77777777" w:rsidR="002A054D" w:rsidRDefault="002A054D" w:rsidP="00887B25">
            <w:pPr>
              <w:rPr>
                <w:rFonts w:ascii="Arial" w:hAnsi="Arial" w:cs="Arial"/>
                <w:sz w:val="22"/>
                <w:szCs w:val="22"/>
              </w:rPr>
            </w:pPr>
          </w:p>
        </w:tc>
        <w:tc>
          <w:tcPr>
            <w:tcW w:w="3260" w:type="dxa"/>
          </w:tcPr>
          <w:p w14:paraId="3DD65D1D" w14:textId="1AD79435" w:rsidR="002A054D" w:rsidRDefault="002A054D" w:rsidP="00887B25">
            <w:pPr>
              <w:rPr>
                <w:rFonts w:ascii="Arial" w:hAnsi="Arial" w:cs="Arial"/>
                <w:sz w:val="22"/>
                <w:szCs w:val="22"/>
              </w:rPr>
            </w:pPr>
            <w:r>
              <w:rPr>
                <w:rFonts w:ascii="Arial" w:hAnsi="Arial" w:cs="Arial"/>
                <w:sz w:val="22"/>
                <w:szCs w:val="22"/>
              </w:rPr>
              <w:t>Extremely likely</w:t>
            </w:r>
          </w:p>
        </w:tc>
        <w:tc>
          <w:tcPr>
            <w:tcW w:w="3628" w:type="dxa"/>
            <w:gridSpan w:val="2"/>
          </w:tcPr>
          <w:p w14:paraId="31E0B67C" w14:textId="49675EEA" w:rsidR="002A054D" w:rsidRDefault="002A054D" w:rsidP="00887B25">
            <w:pPr>
              <w:ind w:left="741"/>
              <w:rPr>
                <w:rFonts w:ascii="Arial" w:hAnsi="Arial" w:cs="Arial"/>
                <w:sz w:val="22"/>
                <w:szCs w:val="22"/>
              </w:rPr>
            </w:pPr>
            <w:r>
              <w:rPr>
                <w:rFonts w:ascii="Arial" w:hAnsi="Arial" w:cs="Arial"/>
                <w:sz w:val="22"/>
                <w:szCs w:val="22"/>
              </w:rPr>
              <w:t>95-100%</w:t>
            </w:r>
          </w:p>
        </w:tc>
      </w:tr>
      <w:tr w:rsidR="002A054D" w14:paraId="53347D24" w14:textId="77777777" w:rsidTr="00ED3905">
        <w:tc>
          <w:tcPr>
            <w:tcW w:w="2122" w:type="dxa"/>
            <w:vMerge/>
            <w:shd w:val="clear" w:color="auto" w:fill="D9D9D9" w:themeFill="background1" w:themeFillShade="D9"/>
          </w:tcPr>
          <w:p w14:paraId="255CA584" w14:textId="77777777" w:rsidR="002A054D" w:rsidRDefault="002A054D" w:rsidP="00887B25">
            <w:pPr>
              <w:rPr>
                <w:rFonts w:ascii="Arial" w:hAnsi="Arial" w:cs="Arial"/>
                <w:sz w:val="22"/>
                <w:szCs w:val="22"/>
              </w:rPr>
            </w:pPr>
          </w:p>
        </w:tc>
        <w:tc>
          <w:tcPr>
            <w:tcW w:w="3260" w:type="dxa"/>
          </w:tcPr>
          <w:p w14:paraId="6E468561" w14:textId="3B006FB8" w:rsidR="002A054D" w:rsidRDefault="002A054D" w:rsidP="00887B25">
            <w:pPr>
              <w:rPr>
                <w:rFonts w:ascii="Arial" w:hAnsi="Arial" w:cs="Arial"/>
                <w:sz w:val="22"/>
                <w:szCs w:val="22"/>
              </w:rPr>
            </w:pPr>
            <w:r>
              <w:rPr>
                <w:rFonts w:ascii="Arial" w:hAnsi="Arial" w:cs="Arial"/>
                <w:sz w:val="22"/>
                <w:szCs w:val="22"/>
              </w:rPr>
              <w:t>Very likely</w:t>
            </w:r>
          </w:p>
        </w:tc>
        <w:tc>
          <w:tcPr>
            <w:tcW w:w="3628" w:type="dxa"/>
            <w:gridSpan w:val="2"/>
          </w:tcPr>
          <w:p w14:paraId="66D6A2E8" w14:textId="6CB64DEA" w:rsidR="002A054D" w:rsidRDefault="002A054D" w:rsidP="00887B25">
            <w:pPr>
              <w:ind w:left="741"/>
              <w:rPr>
                <w:rFonts w:ascii="Arial" w:hAnsi="Arial" w:cs="Arial"/>
                <w:sz w:val="22"/>
                <w:szCs w:val="22"/>
              </w:rPr>
            </w:pPr>
            <w:r>
              <w:rPr>
                <w:rFonts w:ascii="Arial" w:hAnsi="Arial" w:cs="Arial"/>
                <w:sz w:val="22"/>
                <w:szCs w:val="22"/>
              </w:rPr>
              <w:t>90-100%</w:t>
            </w:r>
          </w:p>
        </w:tc>
      </w:tr>
      <w:tr w:rsidR="002A054D" w14:paraId="48912A92" w14:textId="77777777" w:rsidTr="00ED3905">
        <w:tc>
          <w:tcPr>
            <w:tcW w:w="2122" w:type="dxa"/>
            <w:vMerge/>
            <w:shd w:val="clear" w:color="auto" w:fill="D9D9D9" w:themeFill="background1" w:themeFillShade="D9"/>
          </w:tcPr>
          <w:p w14:paraId="63FE504E" w14:textId="77777777" w:rsidR="002A054D" w:rsidRDefault="002A054D" w:rsidP="00887B25">
            <w:pPr>
              <w:rPr>
                <w:rFonts w:ascii="Arial" w:hAnsi="Arial" w:cs="Arial"/>
                <w:sz w:val="22"/>
                <w:szCs w:val="22"/>
              </w:rPr>
            </w:pPr>
          </w:p>
        </w:tc>
        <w:tc>
          <w:tcPr>
            <w:tcW w:w="3260" w:type="dxa"/>
          </w:tcPr>
          <w:p w14:paraId="2E5BA783" w14:textId="5C227C5F" w:rsidR="002A054D" w:rsidRDefault="002A054D" w:rsidP="00887B25">
            <w:pPr>
              <w:rPr>
                <w:rFonts w:ascii="Arial" w:hAnsi="Arial" w:cs="Arial"/>
                <w:sz w:val="22"/>
                <w:szCs w:val="22"/>
              </w:rPr>
            </w:pPr>
            <w:r>
              <w:rPr>
                <w:rFonts w:ascii="Arial" w:hAnsi="Arial" w:cs="Arial"/>
                <w:sz w:val="22"/>
                <w:szCs w:val="22"/>
              </w:rPr>
              <w:t>Likely</w:t>
            </w:r>
          </w:p>
        </w:tc>
        <w:tc>
          <w:tcPr>
            <w:tcW w:w="3628" w:type="dxa"/>
            <w:gridSpan w:val="2"/>
          </w:tcPr>
          <w:p w14:paraId="721C73BE" w14:textId="5C29331C" w:rsidR="002A054D" w:rsidRDefault="002A054D" w:rsidP="00887B25">
            <w:pPr>
              <w:ind w:left="741"/>
              <w:rPr>
                <w:rFonts w:ascii="Arial" w:hAnsi="Arial" w:cs="Arial"/>
                <w:sz w:val="22"/>
                <w:szCs w:val="22"/>
              </w:rPr>
            </w:pPr>
            <w:r>
              <w:rPr>
                <w:rFonts w:ascii="Arial" w:hAnsi="Arial" w:cs="Arial"/>
                <w:sz w:val="22"/>
                <w:szCs w:val="22"/>
              </w:rPr>
              <w:t>66-100%</w:t>
            </w:r>
          </w:p>
        </w:tc>
      </w:tr>
      <w:tr w:rsidR="002A054D" w14:paraId="6C152724" w14:textId="77777777" w:rsidTr="00ED3905">
        <w:tc>
          <w:tcPr>
            <w:tcW w:w="2122" w:type="dxa"/>
            <w:vMerge/>
            <w:shd w:val="clear" w:color="auto" w:fill="D9D9D9" w:themeFill="background1" w:themeFillShade="D9"/>
          </w:tcPr>
          <w:p w14:paraId="6A3B2979" w14:textId="77777777" w:rsidR="002A054D" w:rsidRDefault="002A054D" w:rsidP="00887B25">
            <w:pPr>
              <w:rPr>
                <w:rFonts w:ascii="Arial" w:hAnsi="Arial" w:cs="Arial"/>
                <w:sz w:val="22"/>
                <w:szCs w:val="22"/>
              </w:rPr>
            </w:pPr>
          </w:p>
        </w:tc>
        <w:tc>
          <w:tcPr>
            <w:tcW w:w="3260" w:type="dxa"/>
          </w:tcPr>
          <w:p w14:paraId="7AB30728" w14:textId="13F2C309" w:rsidR="002A054D" w:rsidRDefault="002A054D" w:rsidP="00887B25">
            <w:pPr>
              <w:rPr>
                <w:rFonts w:ascii="Arial" w:hAnsi="Arial" w:cs="Arial"/>
                <w:sz w:val="22"/>
                <w:szCs w:val="22"/>
              </w:rPr>
            </w:pPr>
            <w:r>
              <w:rPr>
                <w:rFonts w:ascii="Arial" w:hAnsi="Arial" w:cs="Arial"/>
                <w:sz w:val="22"/>
                <w:szCs w:val="22"/>
              </w:rPr>
              <w:t>More likely than not</w:t>
            </w:r>
          </w:p>
        </w:tc>
        <w:tc>
          <w:tcPr>
            <w:tcW w:w="3628" w:type="dxa"/>
            <w:gridSpan w:val="2"/>
          </w:tcPr>
          <w:p w14:paraId="7D457136" w14:textId="1C1BBDBF" w:rsidR="002A054D" w:rsidRDefault="002A054D" w:rsidP="00887B25">
            <w:pPr>
              <w:ind w:left="741"/>
              <w:rPr>
                <w:rFonts w:ascii="Arial" w:hAnsi="Arial" w:cs="Arial"/>
                <w:sz w:val="22"/>
                <w:szCs w:val="22"/>
              </w:rPr>
            </w:pPr>
            <w:r>
              <w:rPr>
                <w:rFonts w:ascii="Arial" w:hAnsi="Arial" w:cs="Arial"/>
                <w:sz w:val="22"/>
                <w:szCs w:val="22"/>
              </w:rPr>
              <w:t>50-100%</w:t>
            </w:r>
          </w:p>
        </w:tc>
      </w:tr>
      <w:tr w:rsidR="002A054D" w14:paraId="1CDD76C0" w14:textId="77777777" w:rsidTr="00ED3905">
        <w:tc>
          <w:tcPr>
            <w:tcW w:w="2122" w:type="dxa"/>
            <w:vMerge/>
            <w:shd w:val="clear" w:color="auto" w:fill="D9D9D9" w:themeFill="background1" w:themeFillShade="D9"/>
          </w:tcPr>
          <w:p w14:paraId="2517D4C2" w14:textId="77777777" w:rsidR="002A054D" w:rsidRDefault="002A054D" w:rsidP="00887B25">
            <w:pPr>
              <w:rPr>
                <w:rFonts w:ascii="Arial" w:hAnsi="Arial" w:cs="Arial"/>
                <w:sz w:val="22"/>
                <w:szCs w:val="22"/>
              </w:rPr>
            </w:pPr>
          </w:p>
        </w:tc>
        <w:tc>
          <w:tcPr>
            <w:tcW w:w="3260" w:type="dxa"/>
          </w:tcPr>
          <w:p w14:paraId="1E49DF29" w14:textId="50295C51" w:rsidR="002A054D" w:rsidRDefault="002A054D" w:rsidP="00887B25">
            <w:pPr>
              <w:rPr>
                <w:rFonts w:ascii="Arial" w:hAnsi="Arial" w:cs="Arial"/>
                <w:sz w:val="22"/>
                <w:szCs w:val="22"/>
              </w:rPr>
            </w:pPr>
            <w:r>
              <w:rPr>
                <w:rFonts w:ascii="Arial" w:hAnsi="Arial" w:cs="Arial"/>
                <w:sz w:val="22"/>
                <w:szCs w:val="22"/>
              </w:rPr>
              <w:t>About as likely as not</w:t>
            </w:r>
          </w:p>
        </w:tc>
        <w:tc>
          <w:tcPr>
            <w:tcW w:w="3628" w:type="dxa"/>
            <w:gridSpan w:val="2"/>
          </w:tcPr>
          <w:p w14:paraId="70C05082" w14:textId="34BCFB75" w:rsidR="002A054D" w:rsidRDefault="002A054D" w:rsidP="00887B25">
            <w:pPr>
              <w:ind w:left="741"/>
              <w:rPr>
                <w:rFonts w:ascii="Arial" w:hAnsi="Arial" w:cs="Arial"/>
                <w:sz w:val="22"/>
                <w:szCs w:val="22"/>
              </w:rPr>
            </w:pPr>
            <w:r>
              <w:rPr>
                <w:rFonts w:ascii="Arial" w:hAnsi="Arial" w:cs="Arial"/>
                <w:sz w:val="22"/>
                <w:szCs w:val="22"/>
              </w:rPr>
              <w:t>33-66%</w:t>
            </w:r>
          </w:p>
        </w:tc>
      </w:tr>
      <w:tr w:rsidR="002A054D" w14:paraId="2A42A377" w14:textId="77777777" w:rsidTr="00ED3905">
        <w:tc>
          <w:tcPr>
            <w:tcW w:w="2122" w:type="dxa"/>
            <w:vMerge/>
            <w:shd w:val="clear" w:color="auto" w:fill="D9D9D9" w:themeFill="background1" w:themeFillShade="D9"/>
          </w:tcPr>
          <w:p w14:paraId="3BB5CD05" w14:textId="77777777" w:rsidR="002A054D" w:rsidRDefault="002A054D" w:rsidP="00887B25">
            <w:pPr>
              <w:rPr>
                <w:rFonts w:ascii="Arial" w:hAnsi="Arial" w:cs="Arial"/>
                <w:sz w:val="22"/>
                <w:szCs w:val="22"/>
              </w:rPr>
            </w:pPr>
          </w:p>
        </w:tc>
        <w:tc>
          <w:tcPr>
            <w:tcW w:w="3260" w:type="dxa"/>
          </w:tcPr>
          <w:p w14:paraId="48870AB6" w14:textId="056F08E9" w:rsidR="002A054D" w:rsidRDefault="002A054D" w:rsidP="00887B25">
            <w:pPr>
              <w:rPr>
                <w:rFonts w:ascii="Arial" w:hAnsi="Arial" w:cs="Arial"/>
                <w:sz w:val="22"/>
                <w:szCs w:val="22"/>
              </w:rPr>
            </w:pPr>
            <w:r>
              <w:rPr>
                <w:rFonts w:ascii="Arial" w:hAnsi="Arial" w:cs="Arial"/>
                <w:sz w:val="22"/>
                <w:szCs w:val="22"/>
              </w:rPr>
              <w:t>Unlikely</w:t>
            </w:r>
          </w:p>
        </w:tc>
        <w:tc>
          <w:tcPr>
            <w:tcW w:w="3628" w:type="dxa"/>
            <w:gridSpan w:val="2"/>
          </w:tcPr>
          <w:p w14:paraId="0AD86260" w14:textId="7E4FB11F" w:rsidR="002A054D" w:rsidRDefault="002A054D" w:rsidP="00887B25">
            <w:pPr>
              <w:ind w:left="741"/>
              <w:rPr>
                <w:rFonts w:ascii="Arial" w:hAnsi="Arial" w:cs="Arial"/>
                <w:sz w:val="22"/>
                <w:szCs w:val="22"/>
              </w:rPr>
            </w:pPr>
            <w:r>
              <w:rPr>
                <w:rFonts w:ascii="Arial" w:hAnsi="Arial" w:cs="Arial"/>
                <w:sz w:val="22"/>
                <w:szCs w:val="22"/>
              </w:rPr>
              <w:t>0-33%</w:t>
            </w:r>
          </w:p>
        </w:tc>
      </w:tr>
      <w:tr w:rsidR="002A054D" w14:paraId="6F80F0E6" w14:textId="77777777" w:rsidTr="00ED3905">
        <w:tc>
          <w:tcPr>
            <w:tcW w:w="2122" w:type="dxa"/>
            <w:vMerge/>
            <w:shd w:val="clear" w:color="auto" w:fill="D9D9D9" w:themeFill="background1" w:themeFillShade="D9"/>
          </w:tcPr>
          <w:p w14:paraId="446153F6" w14:textId="77777777" w:rsidR="002A054D" w:rsidRDefault="002A054D" w:rsidP="00887B25">
            <w:pPr>
              <w:rPr>
                <w:rFonts w:ascii="Arial" w:hAnsi="Arial" w:cs="Arial"/>
                <w:sz w:val="22"/>
                <w:szCs w:val="22"/>
              </w:rPr>
            </w:pPr>
          </w:p>
        </w:tc>
        <w:tc>
          <w:tcPr>
            <w:tcW w:w="3260" w:type="dxa"/>
          </w:tcPr>
          <w:p w14:paraId="64DEDA9C" w14:textId="4739B034" w:rsidR="002A054D" w:rsidRDefault="002A054D" w:rsidP="00887B25">
            <w:pPr>
              <w:rPr>
                <w:rFonts w:ascii="Arial" w:hAnsi="Arial" w:cs="Arial"/>
                <w:sz w:val="22"/>
                <w:szCs w:val="22"/>
              </w:rPr>
            </w:pPr>
            <w:r>
              <w:rPr>
                <w:rFonts w:ascii="Arial" w:hAnsi="Arial" w:cs="Arial"/>
                <w:sz w:val="22"/>
                <w:szCs w:val="22"/>
              </w:rPr>
              <w:t>Very unlikely</w:t>
            </w:r>
          </w:p>
        </w:tc>
        <w:tc>
          <w:tcPr>
            <w:tcW w:w="3628" w:type="dxa"/>
            <w:gridSpan w:val="2"/>
          </w:tcPr>
          <w:p w14:paraId="38354ABC" w14:textId="69AA88A0" w:rsidR="002A054D" w:rsidRDefault="002A054D" w:rsidP="00887B25">
            <w:pPr>
              <w:ind w:left="741"/>
              <w:rPr>
                <w:rFonts w:ascii="Arial" w:hAnsi="Arial" w:cs="Arial"/>
                <w:sz w:val="22"/>
                <w:szCs w:val="22"/>
              </w:rPr>
            </w:pPr>
            <w:r>
              <w:rPr>
                <w:rFonts w:ascii="Arial" w:hAnsi="Arial" w:cs="Arial"/>
                <w:sz w:val="22"/>
                <w:szCs w:val="22"/>
              </w:rPr>
              <w:t>0-10%</w:t>
            </w:r>
          </w:p>
        </w:tc>
      </w:tr>
      <w:tr w:rsidR="002A054D" w14:paraId="37299650" w14:textId="77777777" w:rsidTr="00ED3905">
        <w:tc>
          <w:tcPr>
            <w:tcW w:w="2122" w:type="dxa"/>
            <w:vMerge/>
            <w:shd w:val="clear" w:color="auto" w:fill="D9D9D9" w:themeFill="background1" w:themeFillShade="D9"/>
          </w:tcPr>
          <w:p w14:paraId="06FF75AB" w14:textId="77777777" w:rsidR="002A054D" w:rsidRDefault="002A054D" w:rsidP="00887B25">
            <w:pPr>
              <w:rPr>
                <w:rFonts w:ascii="Arial" w:hAnsi="Arial" w:cs="Arial"/>
                <w:sz w:val="22"/>
                <w:szCs w:val="22"/>
              </w:rPr>
            </w:pPr>
          </w:p>
        </w:tc>
        <w:tc>
          <w:tcPr>
            <w:tcW w:w="3260" w:type="dxa"/>
          </w:tcPr>
          <w:p w14:paraId="1151CD1B" w14:textId="4ED3873A" w:rsidR="002A054D" w:rsidRDefault="002A054D" w:rsidP="00887B25">
            <w:pPr>
              <w:rPr>
                <w:rFonts w:ascii="Arial" w:hAnsi="Arial" w:cs="Arial"/>
                <w:sz w:val="22"/>
                <w:szCs w:val="22"/>
              </w:rPr>
            </w:pPr>
            <w:r>
              <w:rPr>
                <w:rFonts w:ascii="Arial" w:hAnsi="Arial" w:cs="Arial"/>
                <w:sz w:val="22"/>
                <w:szCs w:val="22"/>
              </w:rPr>
              <w:t>Exceptionally unlikely</w:t>
            </w:r>
          </w:p>
        </w:tc>
        <w:tc>
          <w:tcPr>
            <w:tcW w:w="3628" w:type="dxa"/>
            <w:gridSpan w:val="2"/>
          </w:tcPr>
          <w:p w14:paraId="60AF10EF" w14:textId="7856CD79" w:rsidR="002A054D" w:rsidRDefault="002A054D" w:rsidP="00887B25">
            <w:pPr>
              <w:ind w:left="741"/>
              <w:rPr>
                <w:rFonts w:ascii="Arial" w:hAnsi="Arial" w:cs="Arial"/>
                <w:sz w:val="22"/>
                <w:szCs w:val="22"/>
              </w:rPr>
            </w:pPr>
            <w:r>
              <w:rPr>
                <w:rFonts w:ascii="Arial" w:hAnsi="Arial" w:cs="Arial"/>
                <w:sz w:val="22"/>
                <w:szCs w:val="22"/>
              </w:rPr>
              <w:t>0-1%</w:t>
            </w:r>
          </w:p>
        </w:tc>
      </w:tr>
    </w:tbl>
    <w:p w14:paraId="5EBB592C" w14:textId="210472AA" w:rsidR="00A54D5B" w:rsidRDefault="00A54D5B">
      <w:pPr>
        <w:rPr>
          <w:rFonts w:ascii="Arial" w:hAnsi="Arial" w:cs="Arial"/>
          <w:sz w:val="22"/>
          <w:szCs w:val="22"/>
        </w:rPr>
      </w:pPr>
    </w:p>
    <w:p w14:paraId="42AFA2D9" w14:textId="77777777" w:rsidR="00A54D5B" w:rsidRDefault="00A54D5B">
      <w:pPr>
        <w:rPr>
          <w:rFonts w:ascii="Arial" w:hAnsi="Arial" w:cs="Arial"/>
          <w:sz w:val="22"/>
          <w:szCs w:val="22"/>
        </w:rPr>
      </w:pPr>
      <w:r>
        <w:rPr>
          <w:rFonts w:ascii="Arial" w:hAnsi="Arial" w:cs="Arial"/>
          <w:sz w:val="22"/>
          <w:szCs w:val="22"/>
        </w:rPr>
        <w:br w:type="page"/>
      </w:r>
    </w:p>
    <w:p w14:paraId="322D8092" w14:textId="2570C4F7" w:rsidR="00233541" w:rsidRDefault="00233541">
      <w:pPr>
        <w:rPr>
          <w:rFonts w:ascii="Arial" w:hAnsi="Arial" w:cs="Arial"/>
          <w:color w:val="000000" w:themeColor="text1"/>
          <w:sz w:val="22"/>
          <w:szCs w:val="22"/>
        </w:rPr>
      </w:pPr>
      <w:r w:rsidRPr="00233541">
        <w:rPr>
          <w:rFonts w:ascii="Arial" w:hAnsi="Arial" w:cs="Arial"/>
          <w:b/>
          <w:sz w:val="22"/>
          <w:szCs w:val="22"/>
        </w:rPr>
        <w:lastRenderedPageBreak/>
        <w:t>Box 1</w:t>
      </w:r>
      <w:r>
        <w:rPr>
          <w:rFonts w:ascii="Arial" w:hAnsi="Arial" w:cs="Arial"/>
          <w:b/>
          <w:sz w:val="22"/>
          <w:szCs w:val="22"/>
        </w:rPr>
        <w:t xml:space="preserve">: Positive features of discussions with health care professionals </w:t>
      </w:r>
      <w:r>
        <w:rPr>
          <w:rFonts w:ascii="Arial" w:hAnsi="Arial" w:cs="Arial"/>
          <w:color w:val="000000" w:themeColor="text1"/>
          <w:sz w:val="22"/>
          <w:szCs w:val="22"/>
        </w:rPr>
        <w:fldChar w:fldCharType="begin">
          <w:fldData xml:space="preserve">PEVuZE5vdGU+PENpdGU+PEF1dGhvcj5Bc3BsaW48L0F1dGhvcj48WWVhcj4yMDEyPC9ZZWFyPjxS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</w:fldData>
        </w:fldChar>
      </w:r>
      <w:r w:rsidR="002B0252">
        <w:rPr>
          <w:rFonts w:ascii="Arial" w:hAnsi="Arial" w:cs="Arial"/>
          <w:color w:val="000000" w:themeColor="text1"/>
          <w:sz w:val="22"/>
          <w:szCs w:val="22"/>
        </w:rPr>
        <w:instrText xml:space="preserve"> ADDIN EN.CITE </w:instrText>
      </w:r>
      <w:r w:rsidR="002B0252">
        <w:rPr>
          <w:rFonts w:ascii="Arial" w:hAnsi="Arial" w:cs="Arial"/>
          <w:color w:val="000000" w:themeColor="text1"/>
          <w:sz w:val="22"/>
          <w:szCs w:val="22"/>
        </w:rPr>
        <w:fldChar w:fldCharType="begin">
          <w:fldData xml:space="preserve">PEVuZE5vdGU+PENpdGU+PEF1dGhvcj5Bc3BsaW48L0F1dGhvcj48WWVhcj4yMDEyPC9ZZWFyPjxS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</w:fldData>
        </w:fldChar>
      </w:r>
      <w:r w:rsidR="002B0252">
        <w:rPr>
          <w:rFonts w:ascii="Arial" w:hAnsi="Arial" w:cs="Arial"/>
          <w:color w:val="000000" w:themeColor="text1"/>
          <w:sz w:val="22"/>
          <w:szCs w:val="22"/>
        </w:rPr>
        <w:instrText xml:space="preserve"> ADDIN EN.CITE.DATA </w:instrText>
      </w:r>
      <w:r w:rsidR="002B0252">
        <w:rPr>
          <w:rFonts w:ascii="Arial" w:hAnsi="Arial" w:cs="Arial"/>
          <w:color w:val="000000" w:themeColor="text1"/>
          <w:sz w:val="22"/>
          <w:szCs w:val="22"/>
        </w:rPr>
      </w:r>
      <w:r w:rsidR="002B0252">
        <w:rPr>
          <w:rFonts w:ascii="Arial" w:hAnsi="Arial" w:cs="Arial"/>
          <w:color w:val="000000" w:themeColor="text1"/>
          <w:sz w:val="22"/>
          <w:szCs w:val="22"/>
        </w:rPr>
        <w:fldChar w:fldCharType="end"/>
      </w:r>
      <w:r>
        <w:rPr>
          <w:rFonts w:ascii="Arial" w:hAnsi="Arial" w:cs="Arial"/>
          <w:color w:val="000000" w:themeColor="text1"/>
          <w:sz w:val="22"/>
          <w:szCs w:val="22"/>
        </w:rPr>
      </w:r>
      <w:r>
        <w:rPr>
          <w:rFonts w:ascii="Arial" w:hAnsi="Arial" w:cs="Arial"/>
          <w:color w:val="000000" w:themeColor="text1"/>
          <w:sz w:val="22"/>
          <w:szCs w:val="22"/>
        </w:rPr>
        <w:fldChar w:fldCharType="separate"/>
      </w:r>
      <w:r w:rsidR="002B0252" w:rsidRPr="002B0252">
        <w:rPr>
          <w:rFonts w:ascii="Arial" w:hAnsi="Arial" w:cs="Arial"/>
          <w:noProof/>
          <w:color w:val="000000" w:themeColor="text1"/>
          <w:sz w:val="22"/>
          <w:szCs w:val="22"/>
          <w:vertAlign w:val="superscript"/>
        </w:rPr>
        <w:t>16; 17; 19; 21; 23; 24</w:t>
      </w:r>
      <w:r>
        <w:rPr>
          <w:rFonts w:ascii="Arial" w:hAnsi="Arial" w:cs="Arial"/>
          <w:color w:val="000000" w:themeColor="text1"/>
          <w:sz w:val="22"/>
          <w:szCs w:val="22"/>
        </w:rPr>
        <w:fldChar w:fldCharType="end"/>
      </w:r>
    </w:p>
    <w:p w14:paraId="311FD641" w14:textId="77777777" w:rsidR="00233541" w:rsidRDefault="00233541">
      <w:pPr>
        <w:rPr>
          <w:rFonts w:ascii="Arial" w:hAnsi="Arial" w:cs="Arial"/>
          <w:b/>
          <w:sz w:val="22"/>
          <w:szCs w:val="22"/>
        </w:rPr>
      </w:pPr>
    </w:p>
    <w:tbl>
      <w:tblPr>
        <w:tblStyle w:val="TableGrid"/>
        <w:tblW w:w="0" w:type="auto"/>
        <w:tblLook w:val="04A0" w:firstRow="1" w:lastRow="0" w:firstColumn="1" w:lastColumn="0" w:noHBand="0" w:noVBand="1"/>
      </w:tblPr>
      <w:tblGrid>
        <w:gridCol w:w="9010"/>
      </w:tblGrid>
      <w:tr w:rsidR="00233541" w14:paraId="2D9A943D" w14:textId="77777777" w:rsidTr="00233541">
        <w:tc>
          <w:tcPr>
            <w:tcW w:w="9236" w:type="dxa"/>
          </w:tcPr>
          <w:p w14:paraId="1E35BE41" w14:textId="07449123" w:rsidR="00233541" w:rsidRDefault="00233541" w:rsidP="00233541">
            <w:p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Parents find discussions with health care professionals are positive when the following occurs: </w:t>
            </w:r>
          </w:p>
          <w:p w14:paraId="0ED09224" w14:textId="77777777" w:rsidR="00233541" w:rsidRPr="002432E4" w:rsidRDefault="00233541" w:rsidP="00233541">
            <w:pPr>
              <w:pStyle w:val="ListParagraph"/>
              <w:numPr>
                <w:ilvl w:val="0"/>
                <w:numId w:val="5"/>
              </w:numPr>
              <w:spacing w:line="480" w:lineRule="auto"/>
              <w:rPr>
                <w:rFonts w:ascii="Arial" w:hAnsi="Arial" w:cs="Arial"/>
                <w:color w:val="000000" w:themeColor="text1"/>
                <w:sz w:val="22"/>
                <w:szCs w:val="22"/>
              </w:rPr>
            </w:pPr>
            <w:r w:rsidRPr="002432E4">
              <w:rPr>
                <w:rFonts w:ascii="Arial" w:hAnsi="Arial" w:cs="Arial"/>
                <w:color w:val="000000" w:themeColor="text1"/>
                <w:sz w:val="22"/>
                <w:szCs w:val="22"/>
              </w:rPr>
              <w:t xml:space="preserve">the </w:t>
            </w:r>
            <w:r>
              <w:rPr>
                <w:rFonts w:ascii="Arial" w:hAnsi="Arial" w:cs="Arial"/>
                <w:color w:val="000000" w:themeColor="text1"/>
                <w:sz w:val="22"/>
                <w:szCs w:val="22"/>
              </w:rPr>
              <w:t xml:space="preserve">information given is </w:t>
            </w:r>
            <w:r w:rsidRPr="002432E4">
              <w:rPr>
                <w:rFonts w:ascii="Arial" w:hAnsi="Arial" w:cs="Arial"/>
                <w:color w:val="000000" w:themeColor="text1"/>
                <w:sz w:val="22"/>
                <w:szCs w:val="22"/>
              </w:rPr>
              <w:t>understandable</w:t>
            </w:r>
          </w:p>
          <w:p w14:paraId="72833057" w14:textId="77777777" w:rsidR="00233541" w:rsidRPr="002432E4" w:rsidRDefault="00233541" w:rsidP="00233541">
            <w:pPr>
              <w:pStyle w:val="ListParagraph"/>
              <w:numPr>
                <w:ilvl w:val="0"/>
                <w:numId w:val="5"/>
              </w:numPr>
              <w:spacing w:line="480" w:lineRule="auto"/>
              <w:rPr>
                <w:rFonts w:ascii="Arial" w:hAnsi="Arial" w:cs="Arial"/>
                <w:color w:val="000000" w:themeColor="text1"/>
                <w:sz w:val="22"/>
                <w:szCs w:val="22"/>
              </w:rPr>
            </w:pPr>
            <w:r>
              <w:rPr>
                <w:rFonts w:ascii="Arial" w:hAnsi="Arial" w:cs="Arial"/>
                <w:color w:val="000000" w:themeColor="text1"/>
                <w:sz w:val="22"/>
                <w:szCs w:val="22"/>
              </w:rPr>
              <w:t xml:space="preserve">the health care professional ensures the </w:t>
            </w:r>
            <w:r w:rsidRPr="002432E4">
              <w:rPr>
                <w:rFonts w:ascii="Arial" w:hAnsi="Arial" w:cs="Arial"/>
                <w:color w:val="000000" w:themeColor="text1"/>
                <w:sz w:val="22"/>
                <w:szCs w:val="22"/>
              </w:rPr>
              <w:t xml:space="preserve">information </w:t>
            </w:r>
            <w:r>
              <w:rPr>
                <w:rFonts w:ascii="Arial" w:hAnsi="Arial" w:cs="Arial"/>
                <w:color w:val="000000" w:themeColor="text1"/>
                <w:sz w:val="22"/>
                <w:szCs w:val="22"/>
              </w:rPr>
              <w:t>i</w:t>
            </w:r>
            <w:r w:rsidRPr="002432E4">
              <w:rPr>
                <w:rFonts w:ascii="Arial" w:hAnsi="Arial" w:cs="Arial"/>
                <w:color w:val="000000" w:themeColor="text1"/>
                <w:sz w:val="22"/>
                <w:szCs w:val="22"/>
              </w:rPr>
              <w:t>s understood</w:t>
            </w:r>
          </w:p>
          <w:p w14:paraId="2DE25B77" w14:textId="7A981FD3" w:rsidR="00233541" w:rsidRPr="002432E4" w:rsidRDefault="00233541" w:rsidP="00233541">
            <w:pPr>
              <w:pStyle w:val="ListParagraph"/>
              <w:numPr>
                <w:ilvl w:val="0"/>
                <w:numId w:val="5"/>
              </w:numPr>
              <w:spacing w:line="480" w:lineRule="auto"/>
              <w:rPr>
                <w:rFonts w:ascii="Arial" w:hAnsi="Arial" w:cs="Arial"/>
                <w:color w:val="000000" w:themeColor="text1"/>
                <w:sz w:val="22"/>
                <w:szCs w:val="22"/>
              </w:rPr>
            </w:pPr>
            <w:r w:rsidRPr="002432E4">
              <w:rPr>
                <w:rFonts w:ascii="Arial" w:hAnsi="Arial" w:cs="Arial"/>
                <w:color w:val="000000" w:themeColor="text1"/>
                <w:sz w:val="22"/>
                <w:szCs w:val="22"/>
              </w:rPr>
              <w:t xml:space="preserve">active listening, </w:t>
            </w:r>
            <w:r w:rsidRPr="002432E4">
              <w:rPr>
                <w:rFonts w:ascii="Arial" w:hAnsi="Arial" w:cs="Arial"/>
                <w:color w:val="000000" w:themeColor="text1"/>
                <w:sz w:val="22"/>
                <w:szCs w:val="22"/>
                <w:lang w:val="en-US"/>
              </w:rPr>
              <w:t>empathy, warmth, respect</w:t>
            </w:r>
            <w:r w:rsidR="00F23757">
              <w:rPr>
                <w:rFonts w:ascii="Arial" w:hAnsi="Arial" w:cs="Arial"/>
                <w:color w:val="000000" w:themeColor="text1"/>
                <w:sz w:val="22"/>
                <w:szCs w:val="22"/>
                <w:lang w:val="en-US"/>
              </w:rPr>
              <w:t>,</w:t>
            </w:r>
            <w:r w:rsidRPr="002432E4">
              <w:rPr>
                <w:rFonts w:ascii="Arial" w:hAnsi="Arial" w:cs="Arial"/>
                <w:color w:val="000000" w:themeColor="text1"/>
                <w:sz w:val="22"/>
                <w:szCs w:val="22"/>
                <w:lang w:val="en-US"/>
              </w:rPr>
              <w:t xml:space="preserve"> and authenticity</w:t>
            </w:r>
            <w:r>
              <w:rPr>
                <w:rFonts w:ascii="Arial" w:hAnsi="Arial" w:cs="Arial"/>
                <w:color w:val="000000" w:themeColor="text1"/>
                <w:sz w:val="22"/>
                <w:szCs w:val="22"/>
                <w:lang w:val="en-US"/>
              </w:rPr>
              <w:t xml:space="preserve"> is employed</w:t>
            </w:r>
          </w:p>
          <w:p w14:paraId="5FDBA065" w14:textId="77777777" w:rsidR="00233541" w:rsidRPr="002432E4" w:rsidRDefault="00233541" w:rsidP="00233541">
            <w:pPr>
              <w:pStyle w:val="ListParagraph"/>
              <w:numPr>
                <w:ilvl w:val="0"/>
                <w:numId w:val="5"/>
              </w:numPr>
              <w:spacing w:line="480" w:lineRule="auto"/>
              <w:rPr>
                <w:rFonts w:ascii="Arial" w:hAnsi="Arial" w:cs="Arial"/>
                <w:color w:val="000000" w:themeColor="text1"/>
                <w:sz w:val="22"/>
                <w:szCs w:val="22"/>
              </w:rPr>
            </w:pPr>
            <w:r w:rsidRPr="002432E4">
              <w:rPr>
                <w:rFonts w:ascii="Arial" w:hAnsi="Arial" w:cs="Arial"/>
                <w:color w:val="000000" w:themeColor="text1"/>
                <w:sz w:val="22"/>
                <w:szCs w:val="22"/>
              </w:rPr>
              <w:t>two-way discussions</w:t>
            </w:r>
            <w:r>
              <w:rPr>
                <w:rFonts w:ascii="Arial" w:hAnsi="Arial" w:cs="Arial"/>
                <w:color w:val="000000" w:themeColor="text1"/>
                <w:sz w:val="22"/>
                <w:szCs w:val="22"/>
              </w:rPr>
              <w:t xml:space="preserve"> are used</w:t>
            </w:r>
            <w:r w:rsidRPr="002432E4">
              <w:rPr>
                <w:rFonts w:ascii="Arial" w:hAnsi="Arial" w:cs="Arial"/>
                <w:color w:val="000000" w:themeColor="text1"/>
                <w:sz w:val="22"/>
                <w:szCs w:val="22"/>
              </w:rPr>
              <w:t xml:space="preserve"> </w:t>
            </w:r>
            <w:r>
              <w:rPr>
                <w:rFonts w:ascii="Arial" w:hAnsi="Arial" w:cs="Arial"/>
                <w:color w:val="000000" w:themeColor="text1"/>
                <w:sz w:val="22"/>
                <w:szCs w:val="22"/>
              </w:rPr>
              <w:t>to</w:t>
            </w:r>
            <w:r w:rsidRPr="002432E4">
              <w:rPr>
                <w:rFonts w:ascii="Arial" w:hAnsi="Arial" w:cs="Arial"/>
                <w:color w:val="000000" w:themeColor="text1"/>
                <w:sz w:val="22"/>
                <w:szCs w:val="22"/>
                <w:lang w:val="en-US"/>
              </w:rPr>
              <w:t xml:space="preserve"> shar</w:t>
            </w:r>
            <w:r>
              <w:rPr>
                <w:rFonts w:ascii="Arial" w:hAnsi="Arial" w:cs="Arial"/>
                <w:color w:val="000000" w:themeColor="text1"/>
                <w:sz w:val="22"/>
                <w:szCs w:val="22"/>
                <w:lang w:val="en-US"/>
              </w:rPr>
              <w:t>e</w:t>
            </w:r>
            <w:r w:rsidRPr="002432E4">
              <w:rPr>
                <w:rFonts w:ascii="Arial" w:hAnsi="Arial" w:cs="Arial"/>
                <w:color w:val="000000" w:themeColor="text1"/>
                <w:sz w:val="22"/>
                <w:szCs w:val="22"/>
                <w:lang w:val="en-US"/>
              </w:rPr>
              <w:t xml:space="preserve"> the work in finding a pathway through uncertainty</w:t>
            </w:r>
            <w:r>
              <w:rPr>
                <w:rFonts w:ascii="Arial" w:hAnsi="Arial" w:cs="Arial"/>
                <w:color w:val="000000" w:themeColor="text1"/>
                <w:sz w:val="22"/>
                <w:szCs w:val="22"/>
                <w:lang w:val="en-US"/>
              </w:rPr>
              <w:t>,</w:t>
            </w:r>
            <w:r w:rsidRPr="006F0040">
              <w:rPr>
                <w:rFonts w:ascii="Arial" w:hAnsi="Arial" w:cs="Arial"/>
                <w:color w:val="000000" w:themeColor="text1"/>
                <w:sz w:val="22"/>
                <w:szCs w:val="22"/>
              </w:rPr>
              <w:t xml:space="preserve"> </w:t>
            </w:r>
            <w:r w:rsidRPr="002432E4">
              <w:rPr>
                <w:rFonts w:ascii="Arial" w:hAnsi="Arial" w:cs="Arial"/>
                <w:color w:val="000000" w:themeColor="text1"/>
                <w:sz w:val="22"/>
                <w:szCs w:val="22"/>
              </w:rPr>
              <w:t>rather than ‘talk</w:t>
            </w:r>
            <w:r>
              <w:rPr>
                <w:rFonts w:ascii="Arial" w:hAnsi="Arial" w:cs="Arial"/>
                <w:color w:val="000000" w:themeColor="text1"/>
                <w:sz w:val="22"/>
                <w:szCs w:val="22"/>
              </w:rPr>
              <w:t>ing</w:t>
            </w:r>
            <w:r w:rsidRPr="002432E4">
              <w:rPr>
                <w:rFonts w:ascii="Arial" w:hAnsi="Arial" w:cs="Arial"/>
                <w:color w:val="000000" w:themeColor="text1"/>
                <w:sz w:val="22"/>
                <w:szCs w:val="22"/>
              </w:rPr>
              <w:t xml:space="preserve"> at’</w:t>
            </w:r>
            <w:r>
              <w:rPr>
                <w:rFonts w:ascii="Arial" w:hAnsi="Arial" w:cs="Arial"/>
                <w:color w:val="000000" w:themeColor="text1"/>
                <w:sz w:val="22"/>
                <w:szCs w:val="22"/>
              </w:rPr>
              <w:t xml:space="preserve"> prospective parents</w:t>
            </w:r>
          </w:p>
          <w:p w14:paraId="07A53D6D" w14:textId="77777777" w:rsidR="00233541" w:rsidRPr="00DD30D0" w:rsidRDefault="00233541" w:rsidP="00233541">
            <w:pPr>
              <w:pStyle w:val="ListParagraph"/>
              <w:numPr>
                <w:ilvl w:val="0"/>
                <w:numId w:val="5"/>
              </w:numPr>
              <w:spacing w:line="480" w:lineRule="auto"/>
              <w:rPr>
                <w:rFonts w:ascii="Arial" w:hAnsi="Arial" w:cs="Arial"/>
                <w:color w:val="000000" w:themeColor="text1"/>
                <w:sz w:val="22"/>
                <w:szCs w:val="22"/>
              </w:rPr>
            </w:pPr>
            <w:r w:rsidRPr="00DD30D0">
              <w:rPr>
                <w:rFonts w:ascii="Arial" w:hAnsi="Arial" w:cs="Arial"/>
                <w:color w:val="000000" w:themeColor="text1"/>
                <w:sz w:val="22"/>
                <w:szCs w:val="22"/>
              </w:rPr>
              <w:t>us</w:t>
            </w:r>
            <w:r>
              <w:rPr>
                <w:rFonts w:ascii="Arial" w:hAnsi="Arial" w:cs="Arial"/>
                <w:color w:val="000000" w:themeColor="text1"/>
                <w:sz w:val="22"/>
                <w:szCs w:val="22"/>
              </w:rPr>
              <w:t>ing</w:t>
            </w:r>
            <w:r w:rsidRPr="00DD30D0">
              <w:rPr>
                <w:rFonts w:ascii="Arial" w:hAnsi="Arial" w:cs="Arial"/>
                <w:color w:val="000000" w:themeColor="text1"/>
                <w:sz w:val="22"/>
                <w:szCs w:val="22"/>
              </w:rPr>
              <w:t xml:space="preserve"> diagrams</w:t>
            </w:r>
          </w:p>
          <w:p w14:paraId="6932464D" w14:textId="77777777" w:rsidR="00233541" w:rsidRPr="00DD30D0" w:rsidRDefault="00233541" w:rsidP="00233541">
            <w:pPr>
              <w:pStyle w:val="ListParagraph"/>
              <w:numPr>
                <w:ilvl w:val="0"/>
                <w:numId w:val="5"/>
              </w:numPr>
              <w:spacing w:line="480" w:lineRule="auto"/>
              <w:rPr>
                <w:rFonts w:ascii="Arial" w:hAnsi="Arial" w:cs="Arial"/>
                <w:color w:val="000000" w:themeColor="text1"/>
                <w:sz w:val="22"/>
                <w:szCs w:val="22"/>
              </w:rPr>
            </w:pPr>
            <w:r w:rsidRPr="00DD30D0">
              <w:rPr>
                <w:rFonts w:ascii="Arial" w:hAnsi="Arial" w:cs="Arial"/>
                <w:color w:val="000000" w:themeColor="text1"/>
                <w:sz w:val="22"/>
                <w:szCs w:val="22"/>
              </w:rPr>
              <w:t xml:space="preserve">involving </w:t>
            </w:r>
            <w:r>
              <w:rPr>
                <w:rFonts w:ascii="Arial" w:hAnsi="Arial" w:cs="Arial"/>
                <w:color w:val="000000" w:themeColor="text1"/>
                <w:sz w:val="22"/>
                <w:szCs w:val="22"/>
              </w:rPr>
              <w:t xml:space="preserve">both prospective parents </w:t>
            </w:r>
            <w:r w:rsidRPr="00DD30D0">
              <w:rPr>
                <w:rFonts w:ascii="Arial" w:hAnsi="Arial" w:cs="Arial"/>
                <w:color w:val="000000" w:themeColor="text1"/>
                <w:sz w:val="22"/>
                <w:szCs w:val="22"/>
              </w:rPr>
              <w:t>in the discussion</w:t>
            </w:r>
          </w:p>
          <w:p w14:paraId="48BFF1A8" w14:textId="77777777" w:rsidR="00233541" w:rsidRPr="00DD30D0" w:rsidRDefault="00233541" w:rsidP="00233541">
            <w:pPr>
              <w:pStyle w:val="ListParagraph"/>
              <w:numPr>
                <w:ilvl w:val="0"/>
                <w:numId w:val="5"/>
              </w:numPr>
              <w:spacing w:line="480" w:lineRule="auto"/>
              <w:rPr>
                <w:rFonts w:ascii="Arial" w:hAnsi="Arial" w:cs="Arial"/>
                <w:color w:val="000000" w:themeColor="text1"/>
                <w:sz w:val="22"/>
                <w:szCs w:val="22"/>
              </w:rPr>
            </w:pPr>
            <w:r w:rsidRPr="00DD30D0">
              <w:rPr>
                <w:rFonts w:ascii="Arial" w:hAnsi="Arial" w:cs="Arial"/>
                <w:color w:val="000000" w:themeColor="text1"/>
                <w:sz w:val="22"/>
                <w:szCs w:val="22"/>
              </w:rPr>
              <w:t xml:space="preserve">health care professionals </w:t>
            </w:r>
            <w:r>
              <w:rPr>
                <w:rFonts w:ascii="Arial" w:hAnsi="Arial" w:cs="Arial"/>
                <w:color w:val="000000" w:themeColor="text1"/>
                <w:sz w:val="22"/>
                <w:szCs w:val="22"/>
              </w:rPr>
              <w:t xml:space="preserve">avoid imposing their </w:t>
            </w:r>
            <w:r w:rsidRPr="00DD30D0">
              <w:rPr>
                <w:rFonts w:ascii="Arial" w:hAnsi="Arial" w:cs="Arial"/>
                <w:color w:val="000000" w:themeColor="text1"/>
                <w:sz w:val="22"/>
                <w:szCs w:val="22"/>
              </w:rPr>
              <w:t xml:space="preserve">beliefs or judgements </w:t>
            </w:r>
            <w:r>
              <w:rPr>
                <w:rFonts w:ascii="Arial" w:hAnsi="Arial" w:cs="Arial"/>
                <w:color w:val="000000" w:themeColor="text1"/>
                <w:sz w:val="22"/>
                <w:szCs w:val="22"/>
              </w:rPr>
              <w:t>on prospective partners</w:t>
            </w:r>
          </w:p>
          <w:p w14:paraId="06A69346" w14:textId="5996D098" w:rsidR="00233541" w:rsidRPr="00DD30D0" w:rsidRDefault="00233541" w:rsidP="00233541">
            <w:pPr>
              <w:pStyle w:val="ListParagraph"/>
              <w:numPr>
                <w:ilvl w:val="0"/>
                <w:numId w:val="5"/>
              </w:numPr>
              <w:spacing w:line="480" w:lineRule="auto"/>
              <w:rPr>
                <w:rFonts w:ascii="Arial" w:hAnsi="Arial" w:cs="Arial"/>
                <w:color w:val="000000" w:themeColor="text1"/>
                <w:sz w:val="22"/>
                <w:szCs w:val="22"/>
              </w:rPr>
            </w:pPr>
            <w:r w:rsidRPr="00DD30D0">
              <w:rPr>
                <w:rFonts w:ascii="Arial" w:hAnsi="Arial" w:cs="Arial"/>
                <w:color w:val="000000" w:themeColor="text1"/>
                <w:sz w:val="22"/>
                <w:szCs w:val="22"/>
              </w:rPr>
              <w:t xml:space="preserve">the baby </w:t>
            </w:r>
            <w:r>
              <w:rPr>
                <w:rFonts w:ascii="Arial" w:hAnsi="Arial" w:cs="Arial"/>
                <w:color w:val="000000" w:themeColor="text1"/>
                <w:sz w:val="22"/>
                <w:szCs w:val="22"/>
              </w:rPr>
              <w:t xml:space="preserve">is discussed </w:t>
            </w:r>
            <w:r w:rsidRPr="00DD30D0">
              <w:rPr>
                <w:rFonts w:ascii="Arial" w:hAnsi="Arial" w:cs="Arial"/>
                <w:color w:val="000000" w:themeColor="text1"/>
                <w:sz w:val="22"/>
                <w:szCs w:val="22"/>
              </w:rPr>
              <w:t>with respect as if they had “meaning”</w:t>
            </w:r>
            <w:r w:rsidR="00A232BD">
              <w:rPr>
                <w:rFonts w:ascii="Arial" w:hAnsi="Arial" w:cs="Arial"/>
                <w:color w:val="000000" w:themeColor="text1"/>
                <w:sz w:val="22"/>
                <w:szCs w:val="22"/>
              </w:rPr>
              <w:t>, using a name, if the family have one for their baby</w:t>
            </w:r>
          </w:p>
          <w:p w14:paraId="3F6CA4B8" w14:textId="77777777" w:rsidR="00233541" w:rsidRPr="00DD30D0" w:rsidRDefault="00233541" w:rsidP="00233541">
            <w:pPr>
              <w:pStyle w:val="ListParagraph"/>
              <w:numPr>
                <w:ilvl w:val="0"/>
                <w:numId w:val="5"/>
              </w:numPr>
              <w:spacing w:line="480" w:lineRule="auto"/>
              <w:rPr>
                <w:rFonts w:ascii="Arial" w:hAnsi="Arial" w:cs="Arial"/>
                <w:color w:val="000000" w:themeColor="text1"/>
                <w:sz w:val="22"/>
                <w:szCs w:val="22"/>
              </w:rPr>
            </w:pPr>
            <w:r w:rsidRPr="00DD30D0">
              <w:rPr>
                <w:rFonts w:ascii="Arial" w:hAnsi="Arial" w:cs="Arial"/>
                <w:color w:val="000000" w:themeColor="text1"/>
                <w:sz w:val="22"/>
                <w:szCs w:val="22"/>
              </w:rPr>
              <w:t>written information</w:t>
            </w:r>
            <w:r>
              <w:rPr>
                <w:rFonts w:ascii="Arial" w:hAnsi="Arial" w:cs="Arial"/>
                <w:color w:val="000000" w:themeColor="text1"/>
                <w:sz w:val="22"/>
                <w:szCs w:val="22"/>
              </w:rPr>
              <w:t xml:space="preserve"> is provided</w:t>
            </w:r>
          </w:p>
          <w:p w14:paraId="45F7FAD7" w14:textId="77777777" w:rsidR="00233541" w:rsidRPr="00DD30D0" w:rsidRDefault="00233541" w:rsidP="00233541">
            <w:pPr>
              <w:pStyle w:val="ListParagraph"/>
              <w:numPr>
                <w:ilvl w:val="0"/>
                <w:numId w:val="5"/>
              </w:numPr>
              <w:spacing w:line="480" w:lineRule="auto"/>
              <w:rPr>
                <w:rFonts w:ascii="Arial" w:hAnsi="Arial" w:cs="Arial"/>
                <w:color w:val="000000" w:themeColor="text1"/>
                <w:sz w:val="22"/>
                <w:szCs w:val="22"/>
              </w:rPr>
            </w:pPr>
            <w:r w:rsidRPr="00DD30D0">
              <w:rPr>
                <w:rFonts w:ascii="Arial" w:hAnsi="Arial" w:cs="Arial"/>
                <w:color w:val="000000" w:themeColor="text1"/>
                <w:sz w:val="22"/>
                <w:szCs w:val="22"/>
              </w:rPr>
              <w:t xml:space="preserve">follow-up appointments or contact details </w:t>
            </w:r>
            <w:r>
              <w:rPr>
                <w:rFonts w:ascii="Arial" w:hAnsi="Arial" w:cs="Arial"/>
                <w:color w:val="000000" w:themeColor="text1"/>
                <w:sz w:val="22"/>
                <w:szCs w:val="22"/>
              </w:rPr>
              <w:t>for additional</w:t>
            </w:r>
            <w:r w:rsidRPr="00DD30D0">
              <w:rPr>
                <w:rFonts w:ascii="Arial" w:hAnsi="Arial" w:cs="Arial"/>
                <w:color w:val="000000" w:themeColor="text1"/>
                <w:sz w:val="22"/>
                <w:szCs w:val="22"/>
              </w:rPr>
              <w:t xml:space="preserve"> questions</w:t>
            </w:r>
            <w:r>
              <w:rPr>
                <w:rFonts w:ascii="Arial" w:hAnsi="Arial" w:cs="Arial"/>
                <w:color w:val="000000" w:themeColor="text1"/>
                <w:sz w:val="22"/>
                <w:szCs w:val="22"/>
              </w:rPr>
              <w:t xml:space="preserve"> are offered</w:t>
            </w:r>
          </w:p>
          <w:p w14:paraId="555ED555" w14:textId="77777777" w:rsidR="00233541" w:rsidRDefault="00233541" w:rsidP="00233541">
            <w:pPr>
              <w:pStyle w:val="ListParagraph"/>
              <w:numPr>
                <w:ilvl w:val="0"/>
                <w:numId w:val="5"/>
              </w:numPr>
              <w:spacing w:line="480" w:lineRule="auto"/>
              <w:rPr>
                <w:rFonts w:ascii="Arial" w:hAnsi="Arial" w:cs="Arial"/>
                <w:color w:val="000000" w:themeColor="text1"/>
                <w:sz w:val="22"/>
                <w:szCs w:val="22"/>
              </w:rPr>
            </w:pPr>
            <w:r>
              <w:rPr>
                <w:rFonts w:ascii="Arial" w:hAnsi="Arial" w:cs="Arial"/>
                <w:color w:val="000000" w:themeColor="text1"/>
                <w:sz w:val="22"/>
                <w:szCs w:val="22"/>
              </w:rPr>
              <w:t>prospective parents feel supported,</w:t>
            </w:r>
            <w:r w:rsidRPr="00DD30D0">
              <w:rPr>
                <w:rFonts w:ascii="Arial" w:hAnsi="Arial" w:cs="Arial"/>
                <w:color w:val="000000" w:themeColor="text1"/>
                <w:sz w:val="22"/>
                <w:szCs w:val="22"/>
              </w:rPr>
              <w:t xml:space="preserve"> whatever choice they make for their pregnancy</w:t>
            </w:r>
          </w:p>
          <w:p w14:paraId="322B05CE" w14:textId="77777777" w:rsidR="00233541" w:rsidRPr="004640DD" w:rsidRDefault="00233541" w:rsidP="00233541">
            <w:pPr>
              <w:pStyle w:val="ListParagraph"/>
              <w:numPr>
                <w:ilvl w:val="0"/>
                <w:numId w:val="5"/>
              </w:numPr>
              <w:spacing w:line="480" w:lineRule="auto"/>
              <w:rPr>
                <w:rFonts w:ascii="Arial" w:hAnsi="Arial" w:cs="Arial"/>
                <w:sz w:val="22"/>
                <w:szCs w:val="22"/>
              </w:rPr>
            </w:pPr>
            <w:r w:rsidRPr="004640DD">
              <w:rPr>
                <w:rFonts w:ascii="Arial" w:hAnsi="Arial" w:cs="Arial"/>
                <w:sz w:val="22"/>
                <w:szCs w:val="22"/>
              </w:rPr>
              <w:t xml:space="preserve">continuity of care occurs after delivery, </w:t>
            </w:r>
            <w:proofErr w:type="gramStart"/>
            <w:r w:rsidRPr="004640DD">
              <w:rPr>
                <w:rFonts w:ascii="Arial" w:hAnsi="Arial" w:cs="Arial"/>
                <w:sz w:val="22"/>
                <w:szCs w:val="22"/>
              </w:rPr>
              <w:t>i.e.</w:t>
            </w:r>
            <w:proofErr w:type="gramEnd"/>
            <w:r w:rsidRPr="004640DD">
              <w:rPr>
                <w:rFonts w:ascii="Arial" w:hAnsi="Arial" w:cs="Arial"/>
                <w:sz w:val="22"/>
                <w:szCs w:val="22"/>
              </w:rPr>
              <w:t xml:space="preserve"> where the same health care professional who met the family antenatally provides paediatric follow-up</w:t>
            </w:r>
            <w:r>
              <w:rPr>
                <w:rFonts w:ascii="Arial" w:hAnsi="Arial" w:cs="Arial"/>
                <w:sz w:val="22"/>
                <w:szCs w:val="22"/>
              </w:rPr>
              <w:t>.</w:t>
            </w:r>
          </w:p>
          <w:p w14:paraId="1BDDF8B2" w14:textId="77777777" w:rsidR="00233541" w:rsidRDefault="00233541">
            <w:pPr>
              <w:rPr>
                <w:rFonts w:ascii="Arial" w:hAnsi="Arial" w:cs="Arial"/>
                <w:b/>
                <w:sz w:val="22"/>
                <w:szCs w:val="22"/>
              </w:rPr>
            </w:pPr>
          </w:p>
        </w:tc>
      </w:tr>
    </w:tbl>
    <w:p w14:paraId="5D719D6B" w14:textId="58D65952" w:rsidR="00233541" w:rsidRPr="00233541" w:rsidRDefault="00233541">
      <w:pPr>
        <w:rPr>
          <w:rFonts w:ascii="Arial" w:hAnsi="Arial" w:cs="Arial"/>
          <w:b/>
          <w:sz w:val="22"/>
          <w:szCs w:val="22"/>
        </w:rPr>
      </w:pPr>
      <w:r w:rsidRPr="00233541">
        <w:rPr>
          <w:rFonts w:ascii="Arial" w:hAnsi="Arial" w:cs="Arial"/>
          <w:b/>
          <w:sz w:val="22"/>
          <w:szCs w:val="22"/>
        </w:rPr>
        <w:br w:type="page"/>
      </w:r>
    </w:p>
    <w:p w14:paraId="1EB5016D" w14:textId="0F45170A" w:rsidR="0034428B" w:rsidRDefault="00A54D5B">
      <w:pPr>
        <w:rPr>
          <w:rFonts w:ascii="Arial" w:hAnsi="Arial" w:cs="Arial"/>
          <w:sz w:val="22"/>
          <w:szCs w:val="22"/>
        </w:rPr>
      </w:pPr>
      <w:r w:rsidRPr="007203F9">
        <w:rPr>
          <w:rFonts w:ascii="Arial" w:hAnsi="Arial" w:cs="Arial"/>
          <w:b/>
          <w:sz w:val="22"/>
          <w:szCs w:val="22"/>
        </w:rPr>
        <w:lastRenderedPageBreak/>
        <w:t xml:space="preserve">Box </w:t>
      </w:r>
      <w:r w:rsidR="00233541">
        <w:rPr>
          <w:rFonts w:ascii="Arial" w:hAnsi="Arial" w:cs="Arial"/>
          <w:b/>
          <w:sz w:val="22"/>
          <w:szCs w:val="22"/>
        </w:rPr>
        <w:t>2</w:t>
      </w:r>
      <w:r w:rsidRPr="007203F9">
        <w:rPr>
          <w:rFonts w:ascii="Arial" w:hAnsi="Arial" w:cs="Arial"/>
          <w:b/>
          <w:sz w:val="22"/>
          <w:szCs w:val="22"/>
        </w:rPr>
        <w:t>:</w:t>
      </w:r>
      <w:r>
        <w:rPr>
          <w:rFonts w:ascii="Arial" w:hAnsi="Arial" w:cs="Arial"/>
          <w:sz w:val="22"/>
          <w:szCs w:val="22"/>
        </w:rPr>
        <w:t xml:space="preserve"> Paraphrased conversation with </w:t>
      </w:r>
      <w:r w:rsidR="001C2EFB">
        <w:rPr>
          <w:rFonts w:ascii="Arial" w:hAnsi="Arial" w:cs="Arial"/>
          <w:sz w:val="22"/>
          <w:szCs w:val="22"/>
        </w:rPr>
        <w:t>prospective parents</w:t>
      </w:r>
      <w:r w:rsidR="00897891">
        <w:rPr>
          <w:rFonts w:ascii="Arial" w:hAnsi="Arial" w:cs="Arial"/>
          <w:sz w:val="22"/>
          <w:szCs w:val="22"/>
        </w:rPr>
        <w:t xml:space="preserve"> </w:t>
      </w:r>
      <w:r>
        <w:rPr>
          <w:rFonts w:ascii="Arial" w:hAnsi="Arial" w:cs="Arial"/>
          <w:sz w:val="22"/>
          <w:szCs w:val="22"/>
        </w:rPr>
        <w:t>during antenatal counselling about risk</w:t>
      </w:r>
    </w:p>
    <w:p w14:paraId="309E7977" w14:textId="4AA686FF" w:rsidR="00A54D5B" w:rsidRDefault="00A54D5B">
      <w:pPr>
        <w:rPr>
          <w:rFonts w:ascii="Arial" w:hAnsi="Arial" w:cs="Arial"/>
          <w:sz w:val="22"/>
          <w:szCs w:val="22"/>
        </w:rPr>
      </w:pPr>
    </w:p>
    <w:tbl>
      <w:tblPr>
        <w:tblStyle w:val="TableGrid"/>
        <w:tblW w:w="0" w:type="auto"/>
        <w:tblLook w:val="04A0" w:firstRow="1" w:lastRow="0" w:firstColumn="1" w:lastColumn="0" w:noHBand="0" w:noVBand="1"/>
      </w:tblPr>
      <w:tblGrid>
        <w:gridCol w:w="9010"/>
      </w:tblGrid>
      <w:tr w:rsidR="00A54D5B" w14:paraId="4DDFF418" w14:textId="77777777" w:rsidTr="00A54D5B">
        <w:tc>
          <w:tcPr>
            <w:tcW w:w="9010" w:type="dxa"/>
          </w:tcPr>
          <w:p w14:paraId="689AC246" w14:textId="557A001E" w:rsidR="00A54D5B" w:rsidRDefault="00A54D5B" w:rsidP="00A54D5B">
            <w:pPr>
              <w:ind w:left="2585" w:hanging="2585"/>
              <w:rPr>
                <w:rFonts w:ascii="Arial" w:hAnsi="Arial" w:cs="Arial"/>
                <w:sz w:val="22"/>
                <w:szCs w:val="22"/>
              </w:rPr>
            </w:pPr>
            <w:r>
              <w:rPr>
                <w:rFonts w:ascii="Arial" w:hAnsi="Arial" w:cs="Arial"/>
                <w:sz w:val="22"/>
                <w:szCs w:val="22"/>
              </w:rPr>
              <w:t xml:space="preserve">Health care professional:  </w:t>
            </w:r>
            <w:r w:rsidR="003D3528">
              <w:rPr>
                <w:rFonts w:ascii="Arial" w:hAnsi="Arial" w:cs="Arial"/>
                <w:sz w:val="22"/>
                <w:szCs w:val="22"/>
              </w:rPr>
              <w:t>N</w:t>
            </w:r>
            <w:r>
              <w:rPr>
                <w:rFonts w:ascii="Arial" w:hAnsi="Arial" w:cs="Arial"/>
                <w:sz w:val="22"/>
                <w:szCs w:val="22"/>
              </w:rPr>
              <w:t xml:space="preserve">ow we have discussed what the MRI scan has found, </w:t>
            </w:r>
            <w:r w:rsidR="003D3528">
              <w:rPr>
                <w:rFonts w:ascii="Arial" w:hAnsi="Arial" w:cs="Arial"/>
                <w:sz w:val="22"/>
                <w:szCs w:val="22"/>
              </w:rPr>
              <w:t xml:space="preserve">I imagine you would like to talk about </w:t>
            </w:r>
            <w:r>
              <w:rPr>
                <w:rFonts w:ascii="Arial" w:hAnsi="Arial" w:cs="Arial"/>
                <w:sz w:val="22"/>
                <w:szCs w:val="22"/>
              </w:rPr>
              <w:t>what that means for your baby</w:t>
            </w:r>
            <w:r w:rsidR="003D3528">
              <w:rPr>
                <w:rFonts w:ascii="Arial" w:hAnsi="Arial" w:cs="Arial"/>
                <w:sz w:val="22"/>
                <w:szCs w:val="22"/>
              </w:rPr>
              <w:t>?</w:t>
            </w:r>
            <w:r>
              <w:rPr>
                <w:rFonts w:ascii="Arial" w:hAnsi="Arial" w:cs="Arial"/>
                <w:sz w:val="22"/>
                <w:szCs w:val="22"/>
              </w:rPr>
              <w:t xml:space="preserve"> We know that children with this abnormality can have problems with their learning and development….</w:t>
            </w:r>
          </w:p>
          <w:p w14:paraId="3DD8DD80" w14:textId="43B6596E" w:rsidR="00A54D5B" w:rsidRDefault="00A54D5B" w:rsidP="00A54D5B">
            <w:pPr>
              <w:ind w:left="2585" w:hanging="2585"/>
              <w:rPr>
                <w:rFonts w:ascii="Arial" w:hAnsi="Arial" w:cs="Arial"/>
                <w:sz w:val="22"/>
                <w:szCs w:val="22"/>
              </w:rPr>
            </w:pPr>
          </w:p>
          <w:p w14:paraId="7368B547" w14:textId="6F866C73"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Partner:                             Yes, we have heard that from the previous doctor, but we don’t know what that risk is.</w:t>
            </w:r>
          </w:p>
          <w:p w14:paraId="66E72997" w14:textId="77777777" w:rsidR="00A54D5B" w:rsidRDefault="00A54D5B" w:rsidP="00A54D5B">
            <w:pPr>
              <w:tabs>
                <w:tab w:val="left" w:pos="2585"/>
              </w:tabs>
              <w:ind w:left="2585" w:hanging="2585"/>
              <w:rPr>
                <w:rFonts w:ascii="Arial" w:hAnsi="Arial" w:cs="Arial"/>
                <w:sz w:val="22"/>
                <w:szCs w:val="22"/>
              </w:rPr>
            </w:pPr>
          </w:p>
          <w:p w14:paraId="565210A9" w14:textId="45FD8926"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 xml:space="preserve">Health care professional:  The evidence in the literature suggests the risk of some form of learning or development </w:t>
            </w:r>
            <w:r w:rsidR="003D3528">
              <w:rPr>
                <w:rFonts w:ascii="Arial" w:hAnsi="Arial" w:cs="Arial"/>
                <w:sz w:val="22"/>
                <w:szCs w:val="22"/>
              </w:rPr>
              <w:t>difficulties</w:t>
            </w:r>
            <w:r>
              <w:rPr>
                <w:rFonts w:ascii="Arial" w:hAnsi="Arial" w:cs="Arial"/>
                <w:sz w:val="22"/>
                <w:szCs w:val="22"/>
              </w:rPr>
              <w:t xml:space="preserve"> is around 5%, or to put it another way 5 out of 100 babies with this finding on scan will have some development or learning </w:t>
            </w:r>
            <w:r w:rsidR="003D3528">
              <w:rPr>
                <w:rFonts w:ascii="Arial" w:hAnsi="Arial" w:cs="Arial"/>
                <w:sz w:val="22"/>
                <w:szCs w:val="22"/>
              </w:rPr>
              <w:t>difficulties</w:t>
            </w:r>
            <w:r>
              <w:rPr>
                <w:rFonts w:ascii="Arial" w:hAnsi="Arial" w:cs="Arial"/>
                <w:sz w:val="22"/>
                <w:szCs w:val="22"/>
              </w:rPr>
              <w:t>.</w:t>
            </w:r>
          </w:p>
          <w:p w14:paraId="71DA7632" w14:textId="77777777" w:rsidR="00A54D5B" w:rsidRDefault="00A54D5B" w:rsidP="00A54D5B">
            <w:pPr>
              <w:tabs>
                <w:tab w:val="left" w:pos="2585"/>
              </w:tabs>
              <w:ind w:left="2585" w:hanging="2585"/>
              <w:rPr>
                <w:rFonts w:ascii="Arial" w:hAnsi="Arial" w:cs="Arial"/>
                <w:sz w:val="22"/>
                <w:szCs w:val="22"/>
              </w:rPr>
            </w:pPr>
          </w:p>
          <w:p w14:paraId="3B00B9DB" w14:textId="4134FEC8"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Partner:                             That’s terrible</w:t>
            </w:r>
            <w:r w:rsidR="003D3528">
              <w:rPr>
                <w:rFonts w:ascii="Arial" w:hAnsi="Arial" w:cs="Arial"/>
                <w:sz w:val="22"/>
                <w:szCs w:val="22"/>
              </w:rPr>
              <w:t>!</w:t>
            </w:r>
          </w:p>
          <w:p w14:paraId="23640FF0" w14:textId="77777777" w:rsidR="00A54D5B" w:rsidRDefault="00A54D5B" w:rsidP="00A54D5B">
            <w:pPr>
              <w:tabs>
                <w:tab w:val="left" w:pos="2585"/>
              </w:tabs>
              <w:ind w:left="2585" w:hanging="2585"/>
              <w:rPr>
                <w:rFonts w:ascii="Arial" w:hAnsi="Arial" w:cs="Arial"/>
                <w:sz w:val="22"/>
                <w:szCs w:val="22"/>
              </w:rPr>
            </w:pPr>
          </w:p>
          <w:p w14:paraId="30E1C003" w14:textId="0B9D4436"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Health care professional:  Well, if you look at it the other way, that means that 95% or 95 out of 100</w:t>
            </w:r>
            <w:r w:rsidR="00740EE0">
              <w:rPr>
                <w:rFonts w:ascii="Arial" w:hAnsi="Arial" w:cs="Arial"/>
                <w:sz w:val="22"/>
                <w:szCs w:val="22"/>
              </w:rPr>
              <w:t xml:space="preserve"> babies with this finding</w:t>
            </w:r>
            <w:r>
              <w:rPr>
                <w:rFonts w:ascii="Arial" w:hAnsi="Arial" w:cs="Arial"/>
                <w:sz w:val="22"/>
                <w:szCs w:val="22"/>
              </w:rPr>
              <w:t xml:space="preserve"> will not – they will have normal development.</w:t>
            </w:r>
          </w:p>
          <w:p w14:paraId="350D6F78" w14:textId="77777777" w:rsidR="00A54D5B" w:rsidRDefault="00A54D5B" w:rsidP="00A54D5B">
            <w:pPr>
              <w:tabs>
                <w:tab w:val="left" w:pos="2585"/>
              </w:tabs>
              <w:ind w:left="2585" w:hanging="2585"/>
              <w:rPr>
                <w:rFonts w:ascii="Arial" w:hAnsi="Arial" w:cs="Arial"/>
                <w:sz w:val="22"/>
                <w:szCs w:val="22"/>
              </w:rPr>
            </w:pPr>
          </w:p>
          <w:p w14:paraId="29DEB806" w14:textId="5DC7EB51"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Partner:                             No, no, no…that’s too high</w:t>
            </w:r>
            <w:r w:rsidR="003D3528">
              <w:rPr>
                <w:rFonts w:ascii="Arial" w:hAnsi="Arial" w:cs="Arial"/>
                <w:sz w:val="22"/>
                <w:szCs w:val="22"/>
              </w:rPr>
              <w:t>!</w:t>
            </w:r>
            <w:r>
              <w:rPr>
                <w:rFonts w:ascii="Arial" w:hAnsi="Arial" w:cs="Arial"/>
                <w:sz w:val="22"/>
                <w:szCs w:val="22"/>
              </w:rPr>
              <w:t xml:space="preserve"> That’s a really high risk</w:t>
            </w:r>
            <w:r w:rsidR="003D3528">
              <w:rPr>
                <w:rFonts w:ascii="Arial" w:hAnsi="Arial" w:cs="Arial"/>
                <w:sz w:val="22"/>
                <w:szCs w:val="22"/>
              </w:rPr>
              <w:t>!</w:t>
            </w:r>
            <w:r>
              <w:rPr>
                <w:rFonts w:ascii="Arial" w:hAnsi="Arial" w:cs="Arial"/>
                <w:sz w:val="22"/>
                <w:szCs w:val="22"/>
              </w:rPr>
              <w:t xml:space="preserve"> I don’t understand</w:t>
            </w:r>
            <w:r w:rsidR="003D3528">
              <w:rPr>
                <w:rFonts w:ascii="Arial" w:hAnsi="Arial" w:cs="Arial"/>
                <w:sz w:val="22"/>
                <w:szCs w:val="22"/>
              </w:rPr>
              <w:t>….</w:t>
            </w:r>
            <w:r>
              <w:rPr>
                <w:rFonts w:ascii="Arial" w:hAnsi="Arial" w:cs="Arial"/>
                <w:sz w:val="22"/>
                <w:szCs w:val="22"/>
              </w:rPr>
              <w:t xml:space="preserve"> The doctor we saw previously said that our baby had a low risk. But 5%</w:t>
            </w:r>
            <w:r w:rsidR="003D3528">
              <w:rPr>
                <w:rFonts w:ascii="Arial" w:hAnsi="Arial" w:cs="Arial"/>
                <w:sz w:val="22"/>
                <w:szCs w:val="22"/>
              </w:rPr>
              <w:t>?</w:t>
            </w:r>
            <w:r>
              <w:rPr>
                <w:rFonts w:ascii="Arial" w:hAnsi="Arial" w:cs="Arial"/>
                <w:sz w:val="22"/>
                <w:szCs w:val="22"/>
              </w:rPr>
              <w:t xml:space="preserve"> </w:t>
            </w:r>
            <w:r w:rsidR="003D3528">
              <w:rPr>
                <w:rFonts w:ascii="Arial" w:hAnsi="Arial" w:cs="Arial"/>
                <w:sz w:val="22"/>
                <w:szCs w:val="22"/>
              </w:rPr>
              <w:t>T</w:t>
            </w:r>
            <w:r>
              <w:rPr>
                <w:rFonts w:ascii="Arial" w:hAnsi="Arial" w:cs="Arial"/>
                <w:sz w:val="22"/>
                <w:szCs w:val="22"/>
              </w:rPr>
              <w:t>hat is huge</w:t>
            </w:r>
            <w:r w:rsidR="00740EE0">
              <w:rPr>
                <w:rFonts w:ascii="Arial" w:hAnsi="Arial" w:cs="Arial"/>
                <w:sz w:val="22"/>
                <w:szCs w:val="22"/>
              </w:rPr>
              <w:t>!</w:t>
            </w:r>
          </w:p>
          <w:p w14:paraId="0BEFEFC6" w14:textId="77777777" w:rsidR="00A54D5B" w:rsidRDefault="00A54D5B" w:rsidP="00A54D5B">
            <w:pPr>
              <w:tabs>
                <w:tab w:val="left" w:pos="2585"/>
              </w:tabs>
              <w:ind w:left="2585" w:hanging="2585"/>
              <w:rPr>
                <w:rFonts w:ascii="Arial" w:hAnsi="Arial" w:cs="Arial"/>
                <w:sz w:val="22"/>
                <w:szCs w:val="22"/>
              </w:rPr>
            </w:pPr>
          </w:p>
          <w:p w14:paraId="35326DB7" w14:textId="0815F7B8"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 xml:space="preserve">Health care professional:  It’s important to know what the risk is in children who have </w:t>
            </w:r>
            <w:r w:rsidR="003D3528">
              <w:rPr>
                <w:rFonts w:ascii="Arial" w:hAnsi="Arial" w:cs="Arial"/>
                <w:sz w:val="22"/>
                <w:szCs w:val="22"/>
              </w:rPr>
              <w:t xml:space="preserve">a normal </w:t>
            </w:r>
            <w:r>
              <w:rPr>
                <w:rFonts w:ascii="Arial" w:hAnsi="Arial" w:cs="Arial"/>
                <w:sz w:val="22"/>
                <w:szCs w:val="22"/>
              </w:rPr>
              <w:t xml:space="preserve">MRI. Around 3%, or 3 in 100, children </w:t>
            </w:r>
            <w:r w:rsidR="003D3528">
              <w:rPr>
                <w:rFonts w:ascii="Arial" w:hAnsi="Arial" w:cs="Arial"/>
                <w:sz w:val="22"/>
                <w:szCs w:val="22"/>
              </w:rPr>
              <w:t xml:space="preserve">with a normal scan </w:t>
            </w:r>
            <w:r>
              <w:rPr>
                <w:rFonts w:ascii="Arial" w:hAnsi="Arial" w:cs="Arial"/>
                <w:sz w:val="22"/>
                <w:szCs w:val="22"/>
              </w:rPr>
              <w:t xml:space="preserve">have problems with the learning or development. So, yes, the risk is </w:t>
            </w:r>
            <w:r w:rsidR="00F60FB1">
              <w:rPr>
                <w:rFonts w:ascii="Arial" w:hAnsi="Arial" w:cs="Arial"/>
                <w:sz w:val="22"/>
                <w:szCs w:val="22"/>
              </w:rPr>
              <w:t xml:space="preserve">a bit </w:t>
            </w:r>
            <w:r>
              <w:rPr>
                <w:rFonts w:ascii="Arial" w:hAnsi="Arial" w:cs="Arial"/>
                <w:sz w:val="22"/>
                <w:szCs w:val="22"/>
              </w:rPr>
              <w:t xml:space="preserve">higher, but </w:t>
            </w:r>
            <w:r w:rsidR="00F60FB1">
              <w:rPr>
                <w:rFonts w:ascii="Arial" w:hAnsi="Arial" w:cs="Arial"/>
                <w:sz w:val="22"/>
                <w:szCs w:val="22"/>
              </w:rPr>
              <w:t xml:space="preserve">the figures suggest </w:t>
            </w:r>
            <w:r>
              <w:rPr>
                <w:rFonts w:ascii="Arial" w:hAnsi="Arial" w:cs="Arial"/>
                <w:sz w:val="22"/>
                <w:szCs w:val="22"/>
              </w:rPr>
              <w:t xml:space="preserve">it’s </w:t>
            </w:r>
            <w:r w:rsidR="00740EE0">
              <w:rPr>
                <w:rFonts w:ascii="Arial" w:hAnsi="Arial" w:cs="Arial"/>
                <w:sz w:val="22"/>
                <w:szCs w:val="22"/>
              </w:rPr>
              <w:t xml:space="preserve">much </w:t>
            </w:r>
            <w:r>
              <w:rPr>
                <w:rFonts w:ascii="Arial" w:hAnsi="Arial" w:cs="Arial"/>
                <w:sz w:val="22"/>
                <w:szCs w:val="22"/>
              </w:rPr>
              <w:t>more likely that your baby’s development will be OK.</w:t>
            </w:r>
          </w:p>
          <w:p w14:paraId="4645F1EB" w14:textId="77777777" w:rsidR="00A54D5B" w:rsidRDefault="00A54D5B" w:rsidP="00A54D5B">
            <w:pPr>
              <w:tabs>
                <w:tab w:val="left" w:pos="2585"/>
              </w:tabs>
              <w:ind w:left="2585" w:hanging="2585"/>
              <w:rPr>
                <w:rFonts w:ascii="Arial" w:hAnsi="Arial" w:cs="Arial"/>
                <w:sz w:val="22"/>
                <w:szCs w:val="22"/>
              </w:rPr>
            </w:pPr>
          </w:p>
          <w:p w14:paraId="6CEDD00E" w14:textId="4B7686F2"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 xml:space="preserve">Partner:                             No. </w:t>
            </w:r>
            <w:r w:rsidR="00740EE0">
              <w:rPr>
                <w:rFonts w:ascii="Arial" w:hAnsi="Arial" w:cs="Arial"/>
                <w:sz w:val="22"/>
                <w:szCs w:val="22"/>
              </w:rPr>
              <w:t xml:space="preserve">No. </w:t>
            </w:r>
            <w:r>
              <w:rPr>
                <w:rFonts w:ascii="Arial" w:hAnsi="Arial" w:cs="Arial"/>
                <w:sz w:val="22"/>
                <w:szCs w:val="22"/>
              </w:rPr>
              <w:t xml:space="preserve">We were told the risk was low, </w:t>
            </w:r>
            <w:r w:rsidR="00740EE0">
              <w:rPr>
                <w:rFonts w:ascii="Arial" w:hAnsi="Arial" w:cs="Arial"/>
                <w:sz w:val="22"/>
                <w:szCs w:val="22"/>
              </w:rPr>
              <w:t>and now</w:t>
            </w:r>
            <w:r>
              <w:rPr>
                <w:rFonts w:ascii="Arial" w:hAnsi="Arial" w:cs="Arial"/>
                <w:sz w:val="22"/>
                <w:szCs w:val="22"/>
              </w:rPr>
              <w:t xml:space="preserve"> you’re saying 5%. That’s </w:t>
            </w:r>
            <w:r w:rsidR="00740EE0">
              <w:rPr>
                <w:rFonts w:ascii="Arial" w:hAnsi="Arial" w:cs="Arial"/>
                <w:sz w:val="22"/>
                <w:szCs w:val="22"/>
              </w:rPr>
              <w:t xml:space="preserve">a </w:t>
            </w:r>
            <w:r>
              <w:rPr>
                <w:rFonts w:ascii="Arial" w:hAnsi="Arial" w:cs="Arial"/>
                <w:sz w:val="22"/>
                <w:szCs w:val="22"/>
              </w:rPr>
              <w:t>high risk. I don’t understand why we were told it was low by the other doctor.</w:t>
            </w:r>
          </w:p>
          <w:p w14:paraId="4CAE7F18" w14:textId="77777777" w:rsidR="00A54D5B" w:rsidRDefault="00A54D5B" w:rsidP="00A54D5B">
            <w:pPr>
              <w:tabs>
                <w:tab w:val="left" w:pos="2585"/>
              </w:tabs>
              <w:ind w:left="2585" w:hanging="2585"/>
              <w:rPr>
                <w:rFonts w:ascii="Arial" w:hAnsi="Arial" w:cs="Arial"/>
                <w:sz w:val="22"/>
                <w:szCs w:val="22"/>
              </w:rPr>
            </w:pPr>
          </w:p>
          <w:p w14:paraId="44578E0B" w14:textId="2EFFA9D7"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 xml:space="preserve">Health care professional:  </w:t>
            </w:r>
            <w:r w:rsidR="00F60FB1">
              <w:rPr>
                <w:rFonts w:ascii="Arial" w:hAnsi="Arial" w:cs="Arial"/>
                <w:sz w:val="22"/>
                <w:szCs w:val="22"/>
              </w:rPr>
              <w:t>Well, it</w:t>
            </w:r>
            <w:r>
              <w:rPr>
                <w:rFonts w:ascii="Arial" w:hAnsi="Arial" w:cs="Arial"/>
                <w:sz w:val="22"/>
                <w:szCs w:val="22"/>
              </w:rPr>
              <w:t xml:space="preserve"> depends on how you view risk. I don’t really like using </w:t>
            </w:r>
            <w:r w:rsidR="00740EE0">
              <w:rPr>
                <w:rFonts w:ascii="Arial" w:hAnsi="Arial" w:cs="Arial"/>
                <w:sz w:val="22"/>
                <w:szCs w:val="22"/>
              </w:rPr>
              <w:t>terms</w:t>
            </w:r>
            <w:r>
              <w:rPr>
                <w:rFonts w:ascii="Arial" w:hAnsi="Arial" w:cs="Arial"/>
                <w:sz w:val="22"/>
                <w:szCs w:val="22"/>
              </w:rPr>
              <w:t xml:space="preserve"> like high or low </w:t>
            </w:r>
            <w:r w:rsidR="00740EE0">
              <w:rPr>
                <w:rFonts w:ascii="Arial" w:hAnsi="Arial" w:cs="Arial"/>
                <w:sz w:val="22"/>
                <w:szCs w:val="22"/>
              </w:rPr>
              <w:t xml:space="preserve">risk </w:t>
            </w:r>
            <w:r>
              <w:rPr>
                <w:rFonts w:ascii="Arial" w:hAnsi="Arial" w:cs="Arial"/>
                <w:sz w:val="22"/>
                <w:szCs w:val="22"/>
              </w:rPr>
              <w:t>– they can be confusing.</w:t>
            </w:r>
            <w:r w:rsidR="00F60FB1">
              <w:rPr>
                <w:rFonts w:ascii="Arial" w:hAnsi="Arial" w:cs="Arial"/>
                <w:sz w:val="22"/>
                <w:szCs w:val="22"/>
              </w:rPr>
              <w:t xml:space="preserve"> One person’s high risk is another person’s low risk. We all see things different. It’s </w:t>
            </w:r>
            <w:r w:rsidR="002859FF">
              <w:rPr>
                <w:rFonts w:ascii="Arial" w:hAnsi="Arial" w:cs="Arial"/>
                <w:sz w:val="22"/>
                <w:szCs w:val="22"/>
              </w:rPr>
              <w:t>true your</w:t>
            </w:r>
            <w:r>
              <w:rPr>
                <w:rFonts w:ascii="Arial" w:hAnsi="Arial" w:cs="Arial"/>
                <w:sz w:val="22"/>
                <w:szCs w:val="22"/>
              </w:rPr>
              <w:t xml:space="preserve"> baby’s risk is higher than children with a normal scan</w:t>
            </w:r>
            <w:r w:rsidR="00F60FB1">
              <w:rPr>
                <w:rFonts w:ascii="Arial" w:hAnsi="Arial" w:cs="Arial"/>
                <w:sz w:val="22"/>
                <w:szCs w:val="22"/>
              </w:rPr>
              <w:t xml:space="preserve">. The figures are, though, </w:t>
            </w:r>
            <w:r>
              <w:rPr>
                <w:rFonts w:ascii="Arial" w:hAnsi="Arial" w:cs="Arial"/>
                <w:sz w:val="22"/>
                <w:szCs w:val="22"/>
              </w:rPr>
              <w:t xml:space="preserve">that 95 out of 100 children with this </w:t>
            </w:r>
            <w:r w:rsidR="00F60FB1">
              <w:rPr>
                <w:rFonts w:ascii="Arial" w:hAnsi="Arial" w:cs="Arial"/>
                <w:sz w:val="22"/>
                <w:szCs w:val="22"/>
              </w:rPr>
              <w:t>finding</w:t>
            </w:r>
            <w:r>
              <w:rPr>
                <w:rFonts w:ascii="Arial" w:hAnsi="Arial" w:cs="Arial"/>
                <w:sz w:val="22"/>
                <w:szCs w:val="22"/>
              </w:rPr>
              <w:t xml:space="preserve"> will be normal. Personally, I would say your baby’s risk was low.</w:t>
            </w:r>
          </w:p>
          <w:p w14:paraId="51E5C6AF" w14:textId="77777777" w:rsidR="00A54D5B" w:rsidRDefault="00A54D5B" w:rsidP="00A54D5B">
            <w:pPr>
              <w:tabs>
                <w:tab w:val="left" w:pos="2585"/>
              </w:tabs>
              <w:ind w:left="2585" w:hanging="2585"/>
              <w:rPr>
                <w:rFonts w:ascii="Arial" w:hAnsi="Arial" w:cs="Arial"/>
                <w:sz w:val="22"/>
                <w:szCs w:val="22"/>
              </w:rPr>
            </w:pPr>
          </w:p>
          <w:p w14:paraId="5BF4E27D" w14:textId="5AD69D81" w:rsidR="00A54D5B" w:rsidRDefault="00A54D5B" w:rsidP="00A54D5B">
            <w:pPr>
              <w:tabs>
                <w:tab w:val="left" w:pos="2585"/>
              </w:tabs>
              <w:ind w:left="2585" w:hanging="2585"/>
              <w:rPr>
                <w:rFonts w:ascii="Arial" w:hAnsi="Arial" w:cs="Arial"/>
                <w:sz w:val="22"/>
                <w:szCs w:val="22"/>
              </w:rPr>
            </w:pPr>
            <w:r>
              <w:rPr>
                <w:rFonts w:ascii="Arial" w:hAnsi="Arial" w:cs="Arial"/>
                <w:sz w:val="22"/>
                <w:szCs w:val="22"/>
              </w:rPr>
              <w:t xml:space="preserve">Partner:                             But that can’t be right. We were told during pregnancy </w:t>
            </w:r>
            <w:r w:rsidR="00740EE0">
              <w:rPr>
                <w:rFonts w:ascii="Arial" w:hAnsi="Arial" w:cs="Arial"/>
                <w:sz w:val="22"/>
                <w:szCs w:val="22"/>
              </w:rPr>
              <w:t>about</w:t>
            </w:r>
            <w:r>
              <w:rPr>
                <w:rFonts w:ascii="Arial" w:hAnsi="Arial" w:cs="Arial"/>
                <w:sz w:val="22"/>
                <w:szCs w:val="22"/>
              </w:rPr>
              <w:t xml:space="preserve"> Down syndrome </w:t>
            </w:r>
            <w:r w:rsidR="00740EE0">
              <w:rPr>
                <w:rFonts w:ascii="Arial" w:hAnsi="Arial" w:cs="Arial"/>
                <w:sz w:val="22"/>
                <w:szCs w:val="22"/>
              </w:rPr>
              <w:t>and the risk was high if it was</w:t>
            </w:r>
            <w:r>
              <w:rPr>
                <w:rFonts w:ascii="Arial" w:hAnsi="Arial" w:cs="Arial"/>
                <w:sz w:val="22"/>
                <w:szCs w:val="22"/>
              </w:rPr>
              <w:t xml:space="preserve"> more than 1 in 150. How can you possibly now say that 5 in 100 is low risk?</w:t>
            </w:r>
          </w:p>
          <w:p w14:paraId="0EC8F15B" w14:textId="20EDC03F" w:rsidR="00A54D5B" w:rsidRDefault="00A54D5B" w:rsidP="00A54D5B">
            <w:pPr>
              <w:tabs>
                <w:tab w:val="left" w:pos="2585"/>
              </w:tabs>
              <w:ind w:left="2585" w:hanging="2585"/>
              <w:rPr>
                <w:rFonts w:ascii="Arial" w:hAnsi="Arial" w:cs="Arial"/>
                <w:sz w:val="22"/>
                <w:szCs w:val="22"/>
              </w:rPr>
            </w:pPr>
          </w:p>
        </w:tc>
      </w:tr>
    </w:tbl>
    <w:p w14:paraId="7195CA63" w14:textId="265AF767" w:rsidR="007203F9" w:rsidRDefault="007203F9">
      <w:pPr>
        <w:rPr>
          <w:rFonts w:ascii="Arial" w:hAnsi="Arial" w:cs="Arial"/>
          <w:sz w:val="22"/>
          <w:szCs w:val="22"/>
        </w:rPr>
      </w:pPr>
    </w:p>
    <w:p w14:paraId="2198C530" w14:textId="77777777" w:rsidR="00B7777E" w:rsidRDefault="003D3528">
      <w:pPr>
        <w:rPr>
          <w:rFonts w:ascii="Arial" w:hAnsi="Arial" w:cs="Arial"/>
          <w:sz w:val="22"/>
          <w:szCs w:val="22"/>
        </w:rPr>
        <w:sectPr w:rsidR="00B7777E" w:rsidSect="000C0C17">
          <w:pgSz w:w="11900" w:h="16840"/>
          <w:pgMar w:top="1440" w:right="1440" w:bottom="1440" w:left="1440" w:header="720" w:footer="720" w:gutter="0"/>
          <w:cols w:space="720"/>
          <w:docGrid w:linePitch="360"/>
        </w:sectPr>
      </w:pPr>
      <w:r>
        <w:rPr>
          <w:rFonts w:ascii="Arial" w:hAnsi="Arial" w:cs="Arial"/>
          <w:sz w:val="22"/>
          <w:szCs w:val="22"/>
        </w:rPr>
        <w:br w:type="page"/>
      </w:r>
    </w:p>
    <w:p w14:paraId="7D4B1B0B" w14:textId="732C64BB" w:rsidR="00A54D5B" w:rsidRDefault="003D3528">
      <w:pPr>
        <w:rPr>
          <w:rFonts w:ascii="Arial" w:hAnsi="Arial" w:cs="Arial"/>
          <w:sz w:val="22"/>
          <w:szCs w:val="22"/>
        </w:rPr>
      </w:pPr>
      <w:r w:rsidRPr="003D3528">
        <w:rPr>
          <w:rFonts w:ascii="Arial" w:hAnsi="Arial" w:cs="Arial"/>
          <w:b/>
          <w:sz w:val="22"/>
          <w:szCs w:val="22"/>
        </w:rPr>
        <w:lastRenderedPageBreak/>
        <w:t xml:space="preserve">Box </w:t>
      </w:r>
      <w:r w:rsidR="00233541">
        <w:rPr>
          <w:rFonts w:ascii="Arial" w:hAnsi="Arial" w:cs="Arial"/>
          <w:b/>
          <w:sz w:val="22"/>
          <w:szCs w:val="22"/>
        </w:rPr>
        <w:t>3</w:t>
      </w:r>
      <w:r w:rsidRPr="003D3528">
        <w:rPr>
          <w:rFonts w:ascii="Arial" w:hAnsi="Arial" w:cs="Arial"/>
          <w:b/>
          <w:sz w:val="22"/>
          <w:szCs w:val="22"/>
        </w:rPr>
        <w:t xml:space="preserve">: </w:t>
      </w:r>
      <w:r w:rsidRPr="003D3528">
        <w:rPr>
          <w:rFonts w:ascii="Arial" w:hAnsi="Arial" w:cs="Arial"/>
          <w:sz w:val="22"/>
          <w:szCs w:val="22"/>
        </w:rPr>
        <w:t>Recommendations for design of antenatal counselling services</w:t>
      </w:r>
    </w:p>
    <w:p w14:paraId="282DD9DA" w14:textId="020B38B2" w:rsidR="003D3528" w:rsidRDefault="003D3528">
      <w:pPr>
        <w:rPr>
          <w:rFonts w:ascii="Arial" w:hAnsi="Arial" w:cs="Arial"/>
          <w:sz w:val="22"/>
          <w:szCs w:val="22"/>
        </w:rPr>
      </w:pPr>
    </w:p>
    <w:tbl>
      <w:tblPr>
        <w:tblStyle w:val="TableGrid"/>
        <w:tblW w:w="5137" w:type="pct"/>
        <w:tblLook w:val="04A0" w:firstRow="1" w:lastRow="0" w:firstColumn="1" w:lastColumn="0" w:noHBand="0" w:noVBand="1"/>
      </w:tblPr>
      <w:tblGrid>
        <w:gridCol w:w="1517"/>
        <w:gridCol w:w="12795"/>
      </w:tblGrid>
      <w:tr w:rsidR="00D30A8D" w14:paraId="65089FD0" w14:textId="77777777" w:rsidTr="001300C8">
        <w:tc>
          <w:tcPr>
            <w:tcW w:w="530" w:type="pct"/>
            <w:shd w:val="clear" w:color="auto" w:fill="BFBFBF" w:themeFill="background1" w:themeFillShade="BF"/>
          </w:tcPr>
          <w:p w14:paraId="5B7D2520" w14:textId="35CB1451" w:rsidR="00D30A8D" w:rsidRPr="00D30A8D" w:rsidRDefault="00D30A8D" w:rsidP="00B7777E">
            <w:pPr>
              <w:rPr>
                <w:rFonts w:ascii="Arial" w:hAnsi="Arial" w:cs="Arial"/>
                <w:b/>
                <w:sz w:val="22"/>
                <w:szCs w:val="22"/>
              </w:rPr>
            </w:pPr>
            <w:r w:rsidRPr="00D30A8D">
              <w:rPr>
                <w:rFonts w:ascii="Arial" w:hAnsi="Arial" w:cs="Arial"/>
                <w:b/>
                <w:sz w:val="22"/>
                <w:szCs w:val="22"/>
              </w:rPr>
              <w:t>Area of care</w:t>
            </w:r>
          </w:p>
        </w:tc>
        <w:tc>
          <w:tcPr>
            <w:tcW w:w="4470" w:type="pct"/>
            <w:shd w:val="clear" w:color="auto" w:fill="BFBFBF" w:themeFill="background1" w:themeFillShade="BF"/>
          </w:tcPr>
          <w:p w14:paraId="336B363A" w14:textId="77777777" w:rsidR="00D30A8D" w:rsidRDefault="00D30A8D" w:rsidP="00B7777E">
            <w:pPr>
              <w:rPr>
                <w:rFonts w:ascii="Arial" w:hAnsi="Arial" w:cs="Arial"/>
                <w:b/>
                <w:sz w:val="22"/>
                <w:szCs w:val="22"/>
              </w:rPr>
            </w:pPr>
            <w:r w:rsidRPr="00D30A8D">
              <w:rPr>
                <w:rFonts w:ascii="Arial" w:hAnsi="Arial" w:cs="Arial"/>
                <w:b/>
                <w:sz w:val="22"/>
                <w:szCs w:val="22"/>
              </w:rPr>
              <w:t>Recommendations</w:t>
            </w:r>
          </w:p>
          <w:p w14:paraId="6B06200E" w14:textId="3389400E" w:rsidR="00D30A8D" w:rsidRPr="00D30A8D" w:rsidRDefault="00D30A8D" w:rsidP="00B7777E">
            <w:pPr>
              <w:rPr>
                <w:rFonts w:ascii="Arial" w:hAnsi="Arial" w:cs="Arial"/>
                <w:b/>
                <w:sz w:val="22"/>
                <w:szCs w:val="22"/>
              </w:rPr>
            </w:pPr>
          </w:p>
        </w:tc>
      </w:tr>
      <w:tr w:rsidR="00D30A8D" w14:paraId="5F8ECC86" w14:textId="77777777" w:rsidTr="001300C8">
        <w:tc>
          <w:tcPr>
            <w:tcW w:w="530" w:type="pct"/>
          </w:tcPr>
          <w:p w14:paraId="08B51FAA" w14:textId="77777777" w:rsidR="00D30A8D" w:rsidRPr="00D0741F" w:rsidRDefault="00D30A8D" w:rsidP="00B7777E">
            <w:pPr>
              <w:rPr>
                <w:rFonts w:ascii="Arial" w:hAnsi="Arial" w:cs="Arial"/>
                <w:sz w:val="20"/>
                <w:szCs w:val="20"/>
              </w:rPr>
            </w:pPr>
            <w:r w:rsidRPr="00D0741F">
              <w:rPr>
                <w:rFonts w:ascii="Arial" w:hAnsi="Arial" w:cs="Arial"/>
                <w:sz w:val="20"/>
                <w:szCs w:val="20"/>
              </w:rPr>
              <w:t xml:space="preserve">Timing of counselling </w:t>
            </w:r>
          </w:p>
          <w:p w14:paraId="7BF42795" w14:textId="27BA3CEC" w:rsidR="00D30A8D" w:rsidRPr="00D0741F" w:rsidRDefault="00D30A8D" w:rsidP="00B7777E">
            <w:pPr>
              <w:rPr>
                <w:rFonts w:ascii="Arial" w:hAnsi="Arial" w:cs="Arial"/>
                <w:sz w:val="20"/>
                <w:szCs w:val="20"/>
              </w:rPr>
            </w:pPr>
          </w:p>
        </w:tc>
        <w:tc>
          <w:tcPr>
            <w:tcW w:w="4470" w:type="pct"/>
          </w:tcPr>
          <w:p w14:paraId="5E4B8AEE" w14:textId="5AF0F657" w:rsidR="00DF5698" w:rsidRPr="00D0741F" w:rsidRDefault="001C2EFB" w:rsidP="00B7777E">
            <w:pPr>
              <w:pStyle w:val="ListParagraph"/>
              <w:numPr>
                <w:ilvl w:val="0"/>
                <w:numId w:val="6"/>
              </w:numPr>
              <w:rPr>
                <w:rFonts w:ascii="Arial" w:hAnsi="Arial" w:cs="Arial"/>
                <w:sz w:val="20"/>
                <w:szCs w:val="20"/>
              </w:rPr>
            </w:pPr>
            <w:r>
              <w:rPr>
                <w:rFonts w:ascii="Arial" w:hAnsi="Arial" w:cs="Arial"/>
                <w:sz w:val="20"/>
                <w:szCs w:val="20"/>
              </w:rPr>
              <w:t>An i</w:t>
            </w:r>
            <w:r w:rsidR="00B7777E" w:rsidRPr="00D0741F">
              <w:rPr>
                <w:rFonts w:ascii="Arial" w:hAnsi="Arial" w:cs="Arial"/>
                <w:sz w:val="20"/>
                <w:szCs w:val="20"/>
              </w:rPr>
              <w:t xml:space="preserve">nitial discussion </w:t>
            </w:r>
            <w:r>
              <w:rPr>
                <w:rFonts w:ascii="Arial" w:hAnsi="Arial" w:cs="Arial"/>
                <w:sz w:val="20"/>
                <w:szCs w:val="20"/>
              </w:rPr>
              <w:t xml:space="preserve">about the result of a test </w:t>
            </w:r>
            <w:r w:rsidR="00B7777E" w:rsidRPr="00D0741F">
              <w:rPr>
                <w:rFonts w:ascii="Arial" w:hAnsi="Arial" w:cs="Arial"/>
                <w:sz w:val="20"/>
                <w:szCs w:val="20"/>
              </w:rPr>
              <w:t xml:space="preserve">should </w:t>
            </w:r>
            <w:r w:rsidR="00DF5698" w:rsidRPr="00D0741F">
              <w:rPr>
                <w:rFonts w:ascii="Arial" w:hAnsi="Arial" w:cs="Arial"/>
                <w:sz w:val="20"/>
                <w:szCs w:val="20"/>
              </w:rPr>
              <w:t>occur at the time of diagnosis</w:t>
            </w:r>
            <w:r>
              <w:rPr>
                <w:rFonts w:ascii="Arial" w:hAnsi="Arial" w:cs="Arial"/>
                <w:sz w:val="20"/>
                <w:szCs w:val="20"/>
              </w:rPr>
              <w:t>, such as on ultrasound or in-utero MRI, as parents know from health care professionals’ behaviour when a test result is abnormal.</w:t>
            </w:r>
          </w:p>
          <w:p w14:paraId="6187E835" w14:textId="37FC6240" w:rsidR="00D30A8D" w:rsidRPr="00D0741F" w:rsidRDefault="00DF5698" w:rsidP="00B7777E">
            <w:pPr>
              <w:pStyle w:val="ListParagraph"/>
              <w:numPr>
                <w:ilvl w:val="0"/>
                <w:numId w:val="6"/>
              </w:numPr>
              <w:rPr>
                <w:rFonts w:ascii="Arial" w:hAnsi="Arial" w:cs="Arial"/>
                <w:sz w:val="20"/>
                <w:szCs w:val="20"/>
              </w:rPr>
            </w:pPr>
            <w:r w:rsidRPr="00D0741F">
              <w:rPr>
                <w:rFonts w:ascii="Arial" w:hAnsi="Arial" w:cs="Arial"/>
                <w:sz w:val="20"/>
                <w:szCs w:val="20"/>
              </w:rPr>
              <w:t xml:space="preserve">Initial discussions should </w:t>
            </w:r>
            <w:r w:rsidR="00B7777E" w:rsidRPr="00D0741F">
              <w:rPr>
                <w:rFonts w:ascii="Arial" w:hAnsi="Arial" w:cs="Arial"/>
                <w:sz w:val="20"/>
                <w:szCs w:val="20"/>
              </w:rPr>
              <w:t xml:space="preserve">explain </w:t>
            </w:r>
            <w:r w:rsidRPr="00D0741F">
              <w:rPr>
                <w:rFonts w:ascii="Arial" w:hAnsi="Arial" w:cs="Arial"/>
                <w:sz w:val="20"/>
                <w:szCs w:val="20"/>
              </w:rPr>
              <w:t>an</w:t>
            </w:r>
            <w:r w:rsidR="00B7777E" w:rsidRPr="00D0741F">
              <w:rPr>
                <w:rFonts w:ascii="Arial" w:hAnsi="Arial" w:cs="Arial"/>
                <w:sz w:val="20"/>
                <w:szCs w:val="20"/>
              </w:rPr>
              <w:t xml:space="preserve"> abnormality has been found</w:t>
            </w:r>
            <w:r w:rsidRPr="00D0741F">
              <w:rPr>
                <w:rFonts w:ascii="Arial" w:hAnsi="Arial" w:cs="Arial"/>
                <w:sz w:val="20"/>
                <w:szCs w:val="20"/>
              </w:rPr>
              <w:t>, what it is,</w:t>
            </w:r>
            <w:r w:rsidR="00B7777E" w:rsidRPr="00D0741F">
              <w:rPr>
                <w:rFonts w:ascii="Arial" w:hAnsi="Arial" w:cs="Arial"/>
                <w:sz w:val="20"/>
                <w:szCs w:val="20"/>
              </w:rPr>
              <w:t xml:space="preserve"> and what further investigations are needed </w:t>
            </w:r>
          </w:p>
          <w:p w14:paraId="0C4AAF8C" w14:textId="74AC99DD" w:rsidR="00B7777E" w:rsidRPr="00D0741F" w:rsidRDefault="00B7777E" w:rsidP="00B7777E">
            <w:pPr>
              <w:pStyle w:val="ListParagraph"/>
              <w:numPr>
                <w:ilvl w:val="0"/>
                <w:numId w:val="6"/>
              </w:numPr>
              <w:rPr>
                <w:rFonts w:ascii="Arial" w:hAnsi="Arial" w:cs="Arial"/>
                <w:sz w:val="20"/>
                <w:szCs w:val="20"/>
              </w:rPr>
            </w:pPr>
            <w:r w:rsidRPr="00D0741F">
              <w:rPr>
                <w:rFonts w:ascii="Arial" w:hAnsi="Arial" w:cs="Arial"/>
                <w:sz w:val="20"/>
                <w:szCs w:val="20"/>
              </w:rPr>
              <w:t>Referral pathways for other investigations and advice from professionals should be agreed and timely</w:t>
            </w:r>
            <w:r w:rsidR="00DF5698" w:rsidRPr="00D0741F">
              <w:rPr>
                <w:rFonts w:ascii="Arial" w:hAnsi="Arial" w:cs="Arial"/>
                <w:sz w:val="20"/>
                <w:szCs w:val="20"/>
              </w:rPr>
              <w:t xml:space="preserve">, </w:t>
            </w:r>
            <w:proofErr w:type="gramStart"/>
            <w:r w:rsidR="00DF5698" w:rsidRPr="00D0741F">
              <w:rPr>
                <w:rFonts w:ascii="Arial" w:hAnsi="Arial" w:cs="Arial"/>
                <w:sz w:val="20"/>
                <w:szCs w:val="20"/>
              </w:rPr>
              <w:t>taking into account</w:t>
            </w:r>
            <w:proofErr w:type="gramEnd"/>
            <w:r w:rsidR="00DF5698" w:rsidRPr="00D0741F">
              <w:rPr>
                <w:rFonts w:ascii="Arial" w:hAnsi="Arial" w:cs="Arial"/>
                <w:sz w:val="20"/>
                <w:szCs w:val="20"/>
              </w:rPr>
              <w:t xml:space="preserve"> national abortion laws</w:t>
            </w:r>
            <w:r w:rsidRPr="00D0741F">
              <w:rPr>
                <w:rFonts w:ascii="Arial" w:hAnsi="Arial" w:cs="Arial"/>
                <w:sz w:val="20"/>
                <w:szCs w:val="20"/>
              </w:rPr>
              <w:t xml:space="preserve"> </w:t>
            </w:r>
            <w:r w:rsidR="00DF5698" w:rsidRPr="00D0741F">
              <w:rPr>
                <w:rFonts w:ascii="Arial" w:hAnsi="Arial" w:cs="Arial"/>
                <w:sz w:val="20"/>
                <w:szCs w:val="20"/>
              </w:rPr>
              <w:t xml:space="preserve"> </w:t>
            </w:r>
          </w:p>
          <w:p w14:paraId="05AEEE91" w14:textId="3DBD5118" w:rsidR="00DF5698" w:rsidRPr="00D0741F" w:rsidRDefault="00DF5698" w:rsidP="00B7777E">
            <w:pPr>
              <w:pStyle w:val="ListParagraph"/>
              <w:numPr>
                <w:ilvl w:val="0"/>
                <w:numId w:val="6"/>
              </w:numPr>
              <w:rPr>
                <w:rFonts w:ascii="Arial" w:hAnsi="Arial" w:cs="Arial"/>
                <w:sz w:val="20"/>
                <w:szCs w:val="20"/>
              </w:rPr>
            </w:pPr>
            <w:r w:rsidRPr="00D0741F">
              <w:rPr>
                <w:rFonts w:ascii="Arial" w:hAnsi="Arial" w:cs="Arial"/>
                <w:sz w:val="20"/>
                <w:szCs w:val="20"/>
              </w:rPr>
              <w:t>Advice from other professionals can occur on</w:t>
            </w:r>
            <w:r w:rsidR="00A312A9" w:rsidRPr="00D0741F">
              <w:rPr>
                <w:rFonts w:ascii="Arial" w:hAnsi="Arial" w:cs="Arial"/>
                <w:sz w:val="20"/>
                <w:szCs w:val="20"/>
              </w:rPr>
              <w:t xml:space="preserve"> the day of diagnosis,</w:t>
            </w:r>
            <w:r w:rsidRPr="00D0741F">
              <w:rPr>
                <w:rFonts w:ascii="Arial" w:hAnsi="Arial" w:cs="Arial"/>
                <w:sz w:val="20"/>
                <w:szCs w:val="20"/>
              </w:rPr>
              <w:t xml:space="preserve"> although staff may not always </w:t>
            </w:r>
            <w:r w:rsidR="00380015" w:rsidRPr="00D0741F">
              <w:rPr>
                <w:rFonts w:ascii="Arial" w:hAnsi="Arial" w:cs="Arial"/>
                <w:sz w:val="20"/>
                <w:szCs w:val="20"/>
              </w:rPr>
              <w:t xml:space="preserve">be </w:t>
            </w:r>
            <w:proofErr w:type="gramStart"/>
            <w:r w:rsidRPr="00D0741F">
              <w:rPr>
                <w:rFonts w:ascii="Arial" w:hAnsi="Arial" w:cs="Arial"/>
                <w:sz w:val="20"/>
                <w:szCs w:val="20"/>
              </w:rPr>
              <w:t>available</w:t>
            </w:r>
            <w:proofErr w:type="gramEnd"/>
            <w:r w:rsidRPr="00D0741F">
              <w:rPr>
                <w:rFonts w:ascii="Arial" w:hAnsi="Arial" w:cs="Arial"/>
                <w:sz w:val="20"/>
                <w:szCs w:val="20"/>
              </w:rPr>
              <w:t xml:space="preserve"> and women may feel overwhelmed. Where it is not possible,</w:t>
            </w:r>
            <w:r w:rsidR="00A312A9" w:rsidRPr="00D0741F">
              <w:rPr>
                <w:rFonts w:ascii="Arial" w:hAnsi="Arial" w:cs="Arial"/>
                <w:sz w:val="20"/>
                <w:szCs w:val="20"/>
              </w:rPr>
              <w:t xml:space="preserve"> follow-up appointment</w:t>
            </w:r>
            <w:r w:rsidRPr="00D0741F">
              <w:rPr>
                <w:rFonts w:ascii="Arial" w:hAnsi="Arial" w:cs="Arial"/>
                <w:sz w:val="20"/>
                <w:szCs w:val="20"/>
              </w:rPr>
              <w:t>s</w:t>
            </w:r>
            <w:r w:rsidR="00A312A9" w:rsidRPr="00D0741F">
              <w:rPr>
                <w:rFonts w:ascii="Arial" w:hAnsi="Arial" w:cs="Arial"/>
                <w:sz w:val="20"/>
                <w:szCs w:val="20"/>
              </w:rPr>
              <w:t xml:space="preserve"> should </w:t>
            </w:r>
            <w:r w:rsidRPr="00D0741F">
              <w:rPr>
                <w:rFonts w:ascii="Arial" w:hAnsi="Arial" w:cs="Arial"/>
                <w:sz w:val="20"/>
                <w:szCs w:val="20"/>
              </w:rPr>
              <w:t xml:space="preserve">be </w:t>
            </w:r>
            <w:r w:rsidR="00A312A9" w:rsidRPr="00D0741F">
              <w:rPr>
                <w:rFonts w:ascii="Arial" w:hAnsi="Arial" w:cs="Arial"/>
                <w:sz w:val="20"/>
                <w:szCs w:val="20"/>
              </w:rPr>
              <w:t>timely</w:t>
            </w:r>
            <w:r w:rsidRPr="00D0741F">
              <w:rPr>
                <w:rFonts w:ascii="Arial" w:hAnsi="Arial" w:cs="Arial"/>
                <w:sz w:val="20"/>
                <w:szCs w:val="20"/>
              </w:rPr>
              <w:t>:</w:t>
            </w:r>
            <w:r w:rsidR="00A312A9" w:rsidRPr="00D0741F">
              <w:rPr>
                <w:rFonts w:ascii="Arial" w:hAnsi="Arial" w:cs="Arial"/>
                <w:sz w:val="20"/>
                <w:szCs w:val="20"/>
              </w:rPr>
              <w:t xml:space="preserve"> </w:t>
            </w:r>
            <w:r w:rsidRPr="00D0741F">
              <w:rPr>
                <w:rFonts w:ascii="Arial" w:hAnsi="Arial" w:cs="Arial"/>
                <w:sz w:val="20"/>
                <w:szCs w:val="20"/>
              </w:rPr>
              <w:t>i</w:t>
            </w:r>
            <w:r w:rsidR="00A312A9" w:rsidRPr="00D0741F">
              <w:rPr>
                <w:rFonts w:ascii="Arial" w:hAnsi="Arial" w:cs="Arial"/>
                <w:sz w:val="20"/>
                <w:szCs w:val="20"/>
              </w:rPr>
              <w:t xml:space="preserve">t is better to wait a few days and provide high-quality information </w:t>
            </w:r>
            <w:r w:rsidRPr="00D0741F">
              <w:rPr>
                <w:rFonts w:ascii="Arial" w:hAnsi="Arial" w:cs="Arial"/>
                <w:sz w:val="20"/>
                <w:szCs w:val="20"/>
              </w:rPr>
              <w:t>than</w:t>
            </w:r>
            <w:r w:rsidR="00A312A9" w:rsidRPr="00D0741F">
              <w:rPr>
                <w:rFonts w:ascii="Arial" w:hAnsi="Arial" w:cs="Arial"/>
                <w:sz w:val="20"/>
                <w:szCs w:val="20"/>
              </w:rPr>
              <w:t xml:space="preserve"> see a family quickly and give wrong advice. </w:t>
            </w:r>
          </w:p>
          <w:p w14:paraId="609F6FBF" w14:textId="32540B74" w:rsidR="00A312A9" w:rsidRPr="00D0741F" w:rsidRDefault="00D0741F" w:rsidP="00D0741F">
            <w:pPr>
              <w:pStyle w:val="ListParagraph"/>
              <w:numPr>
                <w:ilvl w:val="0"/>
                <w:numId w:val="6"/>
              </w:numPr>
              <w:rPr>
                <w:rFonts w:ascii="Arial" w:hAnsi="Arial" w:cs="Arial"/>
                <w:sz w:val="20"/>
                <w:szCs w:val="20"/>
              </w:rPr>
            </w:pPr>
            <w:r w:rsidRPr="00D0741F">
              <w:rPr>
                <w:rFonts w:ascii="Arial" w:hAnsi="Arial" w:cs="Arial"/>
                <w:sz w:val="20"/>
                <w:szCs w:val="20"/>
              </w:rPr>
              <w:t>Technology, such as video clinics, should be available where</w:t>
            </w:r>
            <w:r w:rsidR="00A312A9" w:rsidRPr="00D0741F">
              <w:rPr>
                <w:rFonts w:ascii="Arial" w:hAnsi="Arial" w:cs="Arial"/>
                <w:sz w:val="20"/>
                <w:szCs w:val="20"/>
              </w:rPr>
              <w:t xml:space="preserve"> families have </w:t>
            </w:r>
            <w:r w:rsidRPr="00D0741F">
              <w:rPr>
                <w:rFonts w:ascii="Arial" w:hAnsi="Arial" w:cs="Arial"/>
                <w:sz w:val="20"/>
                <w:szCs w:val="20"/>
              </w:rPr>
              <w:t xml:space="preserve">difficulty attending hospital </w:t>
            </w:r>
          </w:p>
        </w:tc>
      </w:tr>
      <w:tr w:rsidR="00D30A8D" w14:paraId="6AC7BC17" w14:textId="77777777" w:rsidTr="001300C8">
        <w:tc>
          <w:tcPr>
            <w:tcW w:w="530" w:type="pct"/>
          </w:tcPr>
          <w:p w14:paraId="1741F383" w14:textId="65FE689B" w:rsidR="00D30A8D" w:rsidRPr="00D0741F" w:rsidRDefault="00D0741F" w:rsidP="00B7777E">
            <w:pPr>
              <w:rPr>
                <w:rFonts w:ascii="Arial" w:hAnsi="Arial" w:cs="Arial"/>
                <w:sz w:val="20"/>
                <w:szCs w:val="20"/>
              </w:rPr>
            </w:pPr>
            <w:r w:rsidRPr="00D0741F">
              <w:rPr>
                <w:rFonts w:ascii="Arial" w:hAnsi="Arial" w:cs="Arial"/>
                <w:sz w:val="20"/>
                <w:szCs w:val="20"/>
              </w:rPr>
              <w:t>E</w:t>
            </w:r>
            <w:r w:rsidR="00D30A8D" w:rsidRPr="00D0741F">
              <w:rPr>
                <w:rFonts w:ascii="Arial" w:hAnsi="Arial" w:cs="Arial"/>
                <w:sz w:val="20"/>
                <w:szCs w:val="20"/>
              </w:rPr>
              <w:t>nvironment</w:t>
            </w:r>
          </w:p>
          <w:p w14:paraId="45291A87" w14:textId="1FC30275" w:rsidR="00D30A8D" w:rsidRPr="00D0741F" w:rsidRDefault="00D30A8D" w:rsidP="00B7777E">
            <w:pPr>
              <w:rPr>
                <w:rFonts w:ascii="Arial" w:hAnsi="Arial" w:cs="Arial"/>
                <w:sz w:val="20"/>
                <w:szCs w:val="20"/>
              </w:rPr>
            </w:pPr>
          </w:p>
        </w:tc>
        <w:tc>
          <w:tcPr>
            <w:tcW w:w="4470" w:type="pct"/>
          </w:tcPr>
          <w:p w14:paraId="3AD100A3" w14:textId="77777777" w:rsidR="00A232BD" w:rsidRPr="00D0741F" w:rsidRDefault="00A232BD" w:rsidP="00A232BD">
            <w:pPr>
              <w:pStyle w:val="ListParagraph"/>
              <w:numPr>
                <w:ilvl w:val="0"/>
                <w:numId w:val="9"/>
              </w:numPr>
              <w:rPr>
                <w:rFonts w:ascii="Arial" w:hAnsi="Arial" w:cs="Arial"/>
                <w:sz w:val="20"/>
                <w:szCs w:val="20"/>
              </w:rPr>
            </w:pPr>
            <w:r w:rsidRPr="00D0741F">
              <w:rPr>
                <w:rFonts w:ascii="Arial" w:hAnsi="Arial" w:cs="Arial"/>
                <w:sz w:val="20"/>
                <w:szCs w:val="20"/>
              </w:rPr>
              <w:t>Rooms for counselling should be available in maternity services</w:t>
            </w:r>
          </w:p>
          <w:p w14:paraId="7F124E8B" w14:textId="2B62B622" w:rsidR="00A232BD" w:rsidRPr="00D0741F" w:rsidRDefault="00A232BD" w:rsidP="00A232BD">
            <w:pPr>
              <w:pStyle w:val="ListParagraph"/>
              <w:numPr>
                <w:ilvl w:val="0"/>
                <w:numId w:val="9"/>
              </w:numPr>
              <w:rPr>
                <w:rFonts w:ascii="Arial" w:hAnsi="Arial" w:cs="Arial"/>
                <w:sz w:val="20"/>
                <w:szCs w:val="20"/>
              </w:rPr>
            </w:pPr>
            <w:r w:rsidRPr="00D0741F">
              <w:rPr>
                <w:rFonts w:ascii="Arial" w:hAnsi="Arial" w:cs="Arial"/>
                <w:sz w:val="20"/>
                <w:szCs w:val="20"/>
              </w:rPr>
              <w:t>Paediatricians should not see families in their own clinics, where families may wait surrounded by children</w:t>
            </w:r>
            <w:r>
              <w:rPr>
                <w:rFonts w:ascii="Arial" w:hAnsi="Arial" w:cs="Arial"/>
                <w:sz w:val="20"/>
                <w:szCs w:val="20"/>
              </w:rPr>
              <w:t xml:space="preserve"> </w:t>
            </w:r>
          </w:p>
          <w:p w14:paraId="7C5C28D2" w14:textId="1637C9B8" w:rsidR="00A232BD" w:rsidRPr="00D0741F" w:rsidRDefault="00A232BD" w:rsidP="00A232BD">
            <w:pPr>
              <w:pStyle w:val="ListParagraph"/>
              <w:numPr>
                <w:ilvl w:val="0"/>
                <w:numId w:val="9"/>
              </w:numPr>
              <w:rPr>
                <w:rFonts w:ascii="Arial" w:hAnsi="Arial" w:cs="Arial"/>
                <w:sz w:val="20"/>
                <w:szCs w:val="20"/>
              </w:rPr>
            </w:pPr>
            <w:r w:rsidRPr="00D0741F">
              <w:rPr>
                <w:rFonts w:ascii="Arial" w:hAnsi="Arial" w:cs="Arial"/>
                <w:sz w:val="20"/>
                <w:szCs w:val="20"/>
              </w:rPr>
              <w:t>Rooms should be warm, welcoming</w:t>
            </w:r>
            <w:r w:rsidR="004F4CD7">
              <w:rPr>
                <w:rFonts w:ascii="Arial" w:hAnsi="Arial" w:cs="Arial"/>
                <w:sz w:val="20"/>
                <w:szCs w:val="20"/>
              </w:rPr>
              <w:t>,</w:t>
            </w:r>
            <w:r w:rsidRPr="00D0741F">
              <w:rPr>
                <w:rFonts w:ascii="Arial" w:hAnsi="Arial" w:cs="Arial"/>
                <w:sz w:val="20"/>
                <w:szCs w:val="20"/>
              </w:rPr>
              <w:t xml:space="preserve"> and calm</w:t>
            </w:r>
          </w:p>
          <w:p w14:paraId="76970A14" w14:textId="77777777" w:rsidR="00A232BD" w:rsidRPr="00D0741F" w:rsidRDefault="00A232BD" w:rsidP="00A232BD">
            <w:pPr>
              <w:pStyle w:val="ListParagraph"/>
              <w:numPr>
                <w:ilvl w:val="0"/>
                <w:numId w:val="9"/>
              </w:numPr>
              <w:rPr>
                <w:rFonts w:ascii="Arial" w:hAnsi="Arial" w:cs="Arial"/>
                <w:sz w:val="20"/>
                <w:szCs w:val="20"/>
              </w:rPr>
            </w:pPr>
            <w:r w:rsidRPr="00D0741F">
              <w:rPr>
                <w:rFonts w:ascii="Arial" w:hAnsi="Arial" w:cs="Arial"/>
                <w:sz w:val="20"/>
                <w:szCs w:val="20"/>
              </w:rPr>
              <w:t>There should be no time pressures to vacate rooms to ensure there is time to discuss concerns fully. It is not uncommon for an appointment to take over an hour</w:t>
            </w:r>
          </w:p>
          <w:p w14:paraId="1B6AA2F8" w14:textId="77777777" w:rsidR="00A232BD" w:rsidRPr="00D0741F" w:rsidRDefault="00A232BD" w:rsidP="00A232BD">
            <w:pPr>
              <w:pStyle w:val="ListParagraph"/>
              <w:numPr>
                <w:ilvl w:val="0"/>
                <w:numId w:val="9"/>
              </w:numPr>
              <w:rPr>
                <w:rFonts w:ascii="Arial" w:hAnsi="Arial" w:cs="Arial"/>
                <w:sz w:val="20"/>
                <w:szCs w:val="20"/>
              </w:rPr>
            </w:pPr>
            <w:r w:rsidRPr="00D0741F">
              <w:rPr>
                <w:rFonts w:ascii="Arial" w:hAnsi="Arial" w:cs="Arial"/>
                <w:sz w:val="20"/>
                <w:szCs w:val="20"/>
              </w:rPr>
              <w:t xml:space="preserve">A computer screen should be available to allow families to see images, such as </w:t>
            </w:r>
            <w:proofErr w:type="spellStart"/>
            <w:r w:rsidRPr="00D0741F">
              <w:rPr>
                <w:rFonts w:ascii="Arial" w:hAnsi="Arial" w:cs="Arial"/>
                <w:sz w:val="20"/>
                <w:szCs w:val="20"/>
              </w:rPr>
              <w:t>iuMR</w:t>
            </w:r>
            <w:proofErr w:type="spellEnd"/>
            <w:r w:rsidRPr="00D0741F">
              <w:rPr>
                <w:rFonts w:ascii="Arial" w:hAnsi="Arial" w:cs="Arial"/>
                <w:sz w:val="20"/>
                <w:szCs w:val="20"/>
              </w:rPr>
              <w:t xml:space="preserve">, and to review webpages of useful information and relevant organisations </w:t>
            </w:r>
          </w:p>
          <w:p w14:paraId="54EB87DB" w14:textId="6B7069C8" w:rsidR="00D0741F" w:rsidRPr="00D0741F" w:rsidRDefault="00A232BD" w:rsidP="00D0741F">
            <w:pPr>
              <w:pStyle w:val="ListParagraph"/>
              <w:numPr>
                <w:ilvl w:val="0"/>
                <w:numId w:val="9"/>
              </w:numPr>
              <w:rPr>
                <w:rFonts w:ascii="Arial" w:hAnsi="Arial" w:cs="Arial"/>
                <w:sz w:val="20"/>
                <w:szCs w:val="20"/>
              </w:rPr>
            </w:pPr>
            <w:r w:rsidRPr="00D0741F">
              <w:rPr>
                <w:rFonts w:ascii="Arial" w:hAnsi="Arial" w:cs="Arial"/>
                <w:sz w:val="20"/>
                <w:szCs w:val="20"/>
              </w:rPr>
              <w:t>Full information should be available to those providing counselling, including family history, genetic results, general health issues of women and their partner, and neuroimaging</w:t>
            </w:r>
          </w:p>
        </w:tc>
      </w:tr>
      <w:tr w:rsidR="00D30A8D" w14:paraId="5A277CA6" w14:textId="77777777" w:rsidTr="001300C8">
        <w:tc>
          <w:tcPr>
            <w:tcW w:w="530" w:type="pct"/>
          </w:tcPr>
          <w:p w14:paraId="016A578F" w14:textId="77777777" w:rsidR="00D30A8D" w:rsidRPr="00D0741F" w:rsidRDefault="00D30A8D" w:rsidP="00B7777E">
            <w:pPr>
              <w:rPr>
                <w:rFonts w:ascii="Arial" w:hAnsi="Arial" w:cs="Arial"/>
                <w:sz w:val="20"/>
                <w:szCs w:val="20"/>
              </w:rPr>
            </w:pPr>
            <w:r w:rsidRPr="00D0741F">
              <w:rPr>
                <w:rFonts w:ascii="Arial" w:hAnsi="Arial" w:cs="Arial"/>
                <w:sz w:val="20"/>
                <w:szCs w:val="20"/>
              </w:rPr>
              <w:t xml:space="preserve">Who performs counselling and is part of the </w:t>
            </w:r>
            <w:proofErr w:type="gramStart"/>
            <w:r w:rsidRPr="00D0741F">
              <w:rPr>
                <w:rFonts w:ascii="Arial" w:hAnsi="Arial" w:cs="Arial"/>
                <w:sz w:val="20"/>
                <w:szCs w:val="20"/>
              </w:rPr>
              <w:t>team</w:t>
            </w:r>
            <w:proofErr w:type="gramEnd"/>
          </w:p>
          <w:p w14:paraId="0B4A2E5D" w14:textId="5827941F" w:rsidR="00D30A8D" w:rsidRPr="00D0741F" w:rsidRDefault="00D30A8D" w:rsidP="00B7777E">
            <w:pPr>
              <w:rPr>
                <w:rFonts w:ascii="Arial" w:hAnsi="Arial" w:cs="Arial"/>
                <w:sz w:val="20"/>
                <w:szCs w:val="20"/>
              </w:rPr>
            </w:pPr>
          </w:p>
        </w:tc>
        <w:tc>
          <w:tcPr>
            <w:tcW w:w="4470" w:type="pct"/>
          </w:tcPr>
          <w:p w14:paraId="24B38916" w14:textId="6680BA24" w:rsidR="00B7777E" w:rsidRPr="00D0741F" w:rsidRDefault="00B7777E" w:rsidP="00B7777E">
            <w:pPr>
              <w:pStyle w:val="ListParagraph"/>
              <w:numPr>
                <w:ilvl w:val="0"/>
                <w:numId w:val="8"/>
              </w:numPr>
              <w:rPr>
                <w:rFonts w:ascii="Arial" w:hAnsi="Arial" w:cs="Arial"/>
                <w:sz w:val="20"/>
                <w:szCs w:val="20"/>
              </w:rPr>
            </w:pPr>
            <w:r w:rsidRPr="00D0741F">
              <w:rPr>
                <w:rFonts w:ascii="Arial" w:hAnsi="Arial" w:cs="Arial"/>
                <w:sz w:val="20"/>
                <w:szCs w:val="20"/>
              </w:rPr>
              <w:t>There should be a cohesive team who work together, respect expertise, create referral pathways, guidelines and information leaflets, review cases</w:t>
            </w:r>
            <w:r w:rsidR="00D0741F" w:rsidRPr="00D0741F">
              <w:rPr>
                <w:rFonts w:ascii="Arial" w:hAnsi="Arial" w:cs="Arial"/>
                <w:sz w:val="20"/>
                <w:szCs w:val="20"/>
              </w:rPr>
              <w:t xml:space="preserve"> regularly</w:t>
            </w:r>
            <w:r w:rsidR="00380015">
              <w:rPr>
                <w:rFonts w:ascii="Arial" w:hAnsi="Arial" w:cs="Arial"/>
                <w:sz w:val="20"/>
                <w:szCs w:val="20"/>
              </w:rPr>
              <w:t>, and provide emotional support to each other</w:t>
            </w:r>
          </w:p>
          <w:p w14:paraId="39739DFB" w14:textId="5F8E58A6" w:rsidR="00D30A8D" w:rsidRPr="00D0741F" w:rsidRDefault="00B7777E" w:rsidP="00B7777E">
            <w:pPr>
              <w:pStyle w:val="ListParagraph"/>
              <w:numPr>
                <w:ilvl w:val="0"/>
                <w:numId w:val="8"/>
              </w:numPr>
              <w:rPr>
                <w:rFonts w:ascii="Arial" w:hAnsi="Arial" w:cs="Arial"/>
                <w:sz w:val="20"/>
                <w:szCs w:val="20"/>
              </w:rPr>
            </w:pPr>
            <w:r w:rsidRPr="00D0741F">
              <w:rPr>
                <w:rFonts w:ascii="Arial" w:hAnsi="Arial" w:cs="Arial"/>
                <w:sz w:val="20"/>
                <w:szCs w:val="20"/>
              </w:rPr>
              <w:t xml:space="preserve">Initial consultations and breaking of news will occur in obstetric services with sonographers, </w:t>
            </w:r>
            <w:proofErr w:type="gramStart"/>
            <w:r w:rsidRPr="00D0741F">
              <w:rPr>
                <w:rFonts w:ascii="Arial" w:hAnsi="Arial" w:cs="Arial"/>
                <w:sz w:val="20"/>
                <w:szCs w:val="20"/>
              </w:rPr>
              <w:t>midwives</w:t>
            </w:r>
            <w:proofErr w:type="gramEnd"/>
            <w:r w:rsidRPr="00D0741F">
              <w:rPr>
                <w:rFonts w:ascii="Arial" w:hAnsi="Arial" w:cs="Arial"/>
                <w:sz w:val="20"/>
                <w:szCs w:val="20"/>
              </w:rPr>
              <w:t xml:space="preserve"> and obstetricians</w:t>
            </w:r>
          </w:p>
          <w:p w14:paraId="23807097" w14:textId="38E1C374" w:rsidR="00B7777E" w:rsidRPr="00D0741F" w:rsidRDefault="00B7777E" w:rsidP="00B7777E">
            <w:pPr>
              <w:pStyle w:val="ListParagraph"/>
              <w:numPr>
                <w:ilvl w:val="0"/>
                <w:numId w:val="8"/>
              </w:numPr>
              <w:rPr>
                <w:rFonts w:ascii="Arial" w:hAnsi="Arial" w:cs="Arial"/>
                <w:sz w:val="20"/>
                <w:szCs w:val="20"/>
              </w:rPr>
            </w:pPr>
            <w:r w:rsidRPr="00D0741F">
              <w:rPr>
                <w:rFonts w:ascii="Arial" w:hAnsi="Arial" w:cs="Arial"/>
                <w:sz w:val="20"/>
                <w:szCs w:val="20"/>
              </w:rPr>
              <w:t xml:space="preserve">Women and their families should have access to specialist professionals </w:t>
            </w:r>
            <w:r w:rsidR="00D0741F" w:rsidRPr="00D0741F">
              <w:rPr>
                <w:rFonts w:ascii="Arial" w:hAnsi="Arial" w:cs="Arial"/>
                <w:sz w:val="20"/>
                <w:szCs w:val="20"/>
              </w:rPr>
              <w:t xml:space="preserve">to </w:t>
            </w:r>
            <w:r w:rsidRPr="00D0741F">
              <w:rPr>
                <w:rFonts w:ascii="Arial" w:hAnsi="Arial" w:cs="Arial"/>
                <w:sz w:val="20"/>
                <w:szCs w:val="20"/>
              </w:rPr>
              <w:t xml:space="preserve">explain the abnormality </w:t>
            </w:r>
            <w:r w:rsidR="00D0741F" w:rsidRPr="00D0741F">
              <w:rPr>
                <w:rFonts w:ascii="Arial" w:hAnsi="Arial" w:cs="Arial"/>
                <w:sz w:val="20"/>
                <w:szCs w:val="20"/>
              </w:rPr>
              <w:t>a</w:t>
            </w:r>
            <w:r w:rsidRPr="00D0741F">
              <w:rPr>
                <w:rFonts w:ascii="Arial" w:hAnsi="Arial" w:cs="Arial"/>
                <w:sz w:val="20"/>
                <w:szCs w:val="20"/>
              </w:rPr>
              <w:t xml:space="preserve">nd talk about whether it put the baby at risk of </w:t>
            </w:r>
            <w:r w:rsidR="00D0741F" w:rsidRPr="00D0741F">
              <w:rPr>
                <w:rFonts w:ascii="Arial" w:hAnsi="Arial" w:cs="Arial"/>
                <w:sz w:val="20"/>
                <w:szCs w:val="20"/>
              </w:rPr>
              <w:t xml:space="preserve">medical or </w:t>
            </w:r>
            <w:r w:rsidRPr="00D0741F">
              <w:rPr>
                <w:rFonts w:ascii="Arial" w:hAnsi="Arial" w:cs="Arial"/>
                <w:sz w:val="20"/>
                <w:szCs w:val="20"/>
              </w:rPr>
              <w:t>neuro-developmental problems</w:t>
            </w:r>
          </w:p>
          <w:p w14:paraId="1DEC6AFA" w14:textId="49AEA254" w:rsidR="00A312A9" w:rsidRPr="00D0741F" w:rsidRDefault="00A312A9" w:rsidP="00A312A9">
            <w:pPr>
              <w:pStyle w:val="ListParagraph"/>
              <w:numPr>
                <w:ilvl w:val="0"/>
                <w:numId w:val="8"/>
              </w:numPr>
              <w:rPr>
                <w:rFonts w:ascii="Arial" w:hAnsi="Arial" w:cs="Arial"/>
                <w:sz w:val="20"/>
                <w:szCs w:val="20"/>
              </w:rPr>
            </w:pPr>
            <w:r w:rsidRPr="00D0741F">
              <w:rPr>
                <w:rFonts w:ascii="Arial" w:hAnsi="Arial" w:cs="Arial"/>
                <w:sz w:val="20"/>
                <w:szCs w:val="20"/>
              </w:rPr>
              <w:t xml:space="preserve">If complications at birth are possible, a neonatologist should be present to discuss postnatal management </w:t>
            </w:r>
            <w:r w:rsidR="00D0741F" w:rsidRPr="00D0741F">
              <w:rPr>
                <w:rFonts w:ascii="Arial" w:hAnsi="Arial" w:cs="Arial"/>
                <w:sz w:val="20"/>
                <w:szCs w:val="20"/>
              </w:rPr>
              <w:t xml:space="preserve"> </w:t>
            </w:r>
          </w:p>
          <w:p w14:paraId="4B965153" w14:textId="530C0474" w:rsidR="00D0741F" w:rsidRPr="00D0741F" w:rsidRDefault="00D0741F" w:rsidP="00A312A9">
            <w:pPr>
              <w:pStyle w:val="ListParagraph"/>
              <w:numPr>
                <w:ilvl w:val="0"/>
                <w:numId w:val="8"/>
              </w:numPr>
              <w:rPr>
                <w:rFonts w:ascii="Arial" w:hAnsi="Arial" w:cs="Arial"/>
                <w:sz w:val="20"/>
                <w:szCs w:val="20"/>
              </w:rPr>
            </w:pPr>
            <w:r w:rsidRPr="00D0741F">
              <w:rPr>
                <w:rFonts w:ascii="Arial" w:hAnsi="Arial" w:cs="Arial"/>
                <w:sz w:val="20"/>
                <w:szCs w:val="20"/>
              </w:rPr>
              <w:t>If the child is likely to die after birth, paediatric</w:t>
            </w:r>
            <w:r w:rsidR="00A232BD">
              <w:rPr>
                <w:rFonts w:ascii="Arial" w:hAnsi="Arial" w:cs="Arial"/>
                <w:sz w:val="20"/>
                <w:szCs w:val="20"/>
              </w:rPr>
              <w:t xml:space="preserve"> / perinatal</w:t>
            </w:r>
            <w:r w:rsidRPr="00D0741F">
              <w:rPr>
                <w:rFonts w:ascii="Arial" w:hAnsi="Arial" w:cs="Arial"/>
                <w:sz w:val="20"/>
                <w:szCs w:val="20"/>
              </w:rPr>
              <w:t xml:space="preserve"> palliative care teams should be involved </w:t>
            </w:r>
          </w:p>
          <w:p w14:paraId="37E15285" w14:textId="6CC62012" w:rsidR="00B7777E" w:rsidRPr="00D0741F" w:rsidRDefault="00B7777E" w:rsidP="00D0741F">
            <w:pPr>
              <w:pStyle w:val="ListParagraph"/>
              <w:numPr>
                <w:ilvl w:val="0"/>
                <w:numId w:val="8"/>
              </w:numPr>
              <w:rPr>
                <w:rFonts w:ascii="Arial" w:hAnsi="Arial" w:cs="Arial"/>
                <w:sz w:val="20"/>
                <w:szCs w:val="20"/>
              </w:rPr>
            </w:pPr>
            <w:r w:rsidRPr="00D0741F">
              <w:rPr>
                <w:rFonts w:ascii="Arial" w:hAnsi="Arial" w:cs="Arial"/>
                <w:sz w:val="20"/>
                <w:szCs w:val="20"/>
              </w:rPr>
              <w:t xml:space="preserve">Where neurological or developmental morbidity is a possibility, counselling should be provided by an expert who performs antenatal counselling regularly and has experience of managing children with </w:t>
            </w:r>
            <w:r w:rsidR="00D0741F" w:rsidRPr="00D0741F">
              <w:rPr>
                <w:rFonts w:ascii="Arial" w:hAnsi="Arial" w:cs="Arial"/>
                <w:sz w:val="20"/>
                <w:szCs w:val="20"/>
              </w:rPr>
              <w:t>similar</w:t>
            </w:r>
            <w:r w:rsidRPr="00D0741F">
              <w:rPr>
                <w:rFonts w:ascii="Arial" w:hAnsi="Arial" w:cs="Arial"/>
                <w:sz w:val="20"/>
                <w:szCs w:val="20"/>
              </w:rPr>
              <w:t xml:space="preserve"> problems throughout childhood. </w:t>
            </w:r>
          </w:p>
        </w:tc>
      </w:tr>
      <w:tr w:rsidR="00D30A8D" w14:paraId="4752A010" w14:textId="77777777" w:rsidTr="001300C8">
        <w:tc>
          <w:tcPr>
            <w:tcW w:w="530" w:type="pct"/>
          </w:tcPr>
          <w:p w14:paraId="114A5A71" w14:textId="77777777" w:rsidR="00D30A8D" w:rsidRPr="00D0741F" w:rsidRDefault="00D30A8D" w:rsidP="00B7777E">
            <w:pPr>
              <w:rPr>
                <w:rFonts w:ascii="Arial" w:hAnsi="Arial" w:cs="Arial"/>
                <w:sz w:val="20"/>
                <w:szCs w:val="20"/>
              </w:rPr>
            </w:pPr>
            <w:r w:rsidRPr="00D0741F">
              <w:rPr>
                <w:rFonts w:ascii="Arial" w:hAnsi="Arial" w:cs="Arial"/>
                <w:sz w:val="20"/>
                <w:szCs w:val="20"/>
              </w:rPr>
              <w:t>What is communicated and how</w:t>
            </w:r>
          </w:p>
          <w:p w14:paraId="6518C2E0" w14:textId="67ADCACF" w:rsidR="00D30A8D" w:rsidRPr="00D0741F" w:rsidRDefault="00D30A8D" w:rsidP="00B7777E">
            <w:pPr>
              <w:rPr>
                <w:rFonts w:ascii="Arial" w:hAnsi="Arial" w:cs="Arial"/>
                <w:sz w:val="20"/>
                <w:szCs w:val="20"/>
              </w:rPr>
            </w:pPr>
          </w:p>
        </w:tc>
        <w:tc>
          <w:tcPr>
            <w:tcW w:w="4470" w:type="pct"/>
          </w:tcPr>
          <w:p w14:paraId="44D90002" w14:textId="77777777" w:rsidR="00A232BD" w:rsidRDefault="00A232BD" w:rsidP="00A232BD">
            <w:pPr>
              <w:pStyle w:val="ListParagraph"/>
              <w:numPr>
                <w:ilvl w:val="0"/>
                <w:numId w:val="7"/>
              </w:numPr>
              <w:rPr>
                <w:rFonts w:ascii="Arial" w:hAnsi="Arial" w:cs="Arial"/>
                <w:sz w:val="20"/>
                <w:szCs w:val="20"/>
              </w:rPr>
            </w:pPr>
            <w:r>
              <w:rPr>
                <w:rFonts w:ascii="Arial" w:hAnsi="Arial" w:cs="Arial"/>
                <w:sz w:val="20"/>
                <w:szCs w:val="20"/>
              </w:rPr>
              <w:t xml:space="preserve">A discussion should start with asking the prospective parents what they understand or have found out about the abnormalities, their </w:t>
            </w:r>
            <w:proofErr w:type="gramStart"/>
            <w:r>
              <w:rPr>
                <w:rFonts w:ascii="Arial" w:hAnsi="Arial" w:cs="Arial"/>
                <w:sz w:val="20"/>
                <w:szCs w:val="20"/>
              </w:rPr>
              <w:t>hopes</w:t>
            </w:r>
            <w:proofErr w:type="gramEnd"/>
            <w:r>
              <w:rPr>
                <w:rFonts w:ascii="Arial" w:hAnsi="Arial" w:cs="Arial"/>
                <w:sz w:val="20"/>
                <w:szCs w:val="20"/>
              </w:rPr>
              <w:t xml:space="preserve"> and expectations, and listening to any thoughts or experiences they have about children with disabilities and quality of life</w:t>
            </w:r>
          </w:p>
          <w:p w14:paraId="53E22AB0" w14:textId="77777777" w:rsidR="00A232BD" w:rsidRPr="00D0741F" w:rsidRDefault="00A232BD" w:rsidP="00A232BD">
            <w:pPr>
              <w:pStyle w:val="ListParagraph"/>
              <w:numPr>
                <w:ilvl w:val="0"/>
                <w:numId w:val="7"/>
              </w:numPr>
              <w:rPr>
                <w:rFonts w:ascii="Arial" w:hAnsi="Arial" w:cs="Arial"/>
                <w:sz w:val="20"/>
                <w:szCs w:val="20"/>
              </w:rPr>
            </w:pPr>
            <w:r w:rsidRPr="00D0741F">
              <w:rPr>
                <w:rFonts w:ascii="Arial" w:hAnsi="Arial" w:cs="Arial"/>
                <w:sz w:val="20"/>
                <w:szCs w:val="20"/>
              </w:rPr>
              <w:t>Medical terminology should be explained in lay terms</w:t>
            </w:r>
          </w:p>
          <w:p w14:paraId="7851D5A8" w14:textId="77777777" w:rsidR="00B7777E" w:rsidRPr="00D0741F" w:rsidRDefault="00B7777E" w:rsidP="00B7777E">
            <w:pPr>
              <w:pStyle w:val="ListParagraph"/>
              <w:numPr>
                <w:ilvl w:val="0"/>
                <w:numId w:val="7"/>
              </w:numPr>
              <w:rPr>
                <w:rFonts w:ascii="Arial" w:hAnsi="Arial" w:cs="Arial"/>
                <w:sz w:val="20"/>
                <w:szCs w:val="20"/>
              </w:rPr>
            </w:pPr>
            <w:r w:rsidRPr="00D0741F">
              <w:rPr>
                <w:rFonts w:ascii="Arial" w:hAnsi="Arial" w:cs="Arial"/>
                <w:sz w:val="20"/>
                <w:szCs w:val="20"/>
              </w:rPr>
              <w:t>Diagrams of normal anatomy and the abnormality should be available</w:t>
            </w:r>
          </w:p>
          <w:p w14:paraId="322F7737" w14:textId="35A9DA0F" w:rsidR="00B7777E" w:rsidRPr="00D0741F" w:rsidRDefault="00B7777E" w:rsidP="00B7777E">
            <w:pPr>
              <w:pStyle w:val="ListParagraph"/>
              <w:numPr>
                <w:ilvl w:val="0"/>
                <w:numId w:val="7"/>
              </w:numPr>
              <w:rPr>
                <w:rFonts w:ascii="Arial" w:hAnsi="Arial" w:cs="Arial"/>
                <w:sz w:val="20"/>
                <w:szCs w:val="20"/>
              </w:rPr>
            </w:pPr>
            <w:r w:rsidRPr="00D0741F">
              <w:rPr>
                <w:rFonts w:ascii="Arial" w:hAnsi="Arial" w:cs="Arial"/>
                <w:sz w:val="20"/>
                <w:szCs w:val="20"/>
              </w:rPr>
              <w:t>If the family want, they should have the opportunity to see the scan</w:t>
            </w:r>
          </w:p>
          <w:p w14:paraId="5689B5D8" w14:textId="0A7996AF" w:rsidR="00A312A9" w:rsidRPr="00D0741F" w:rsidRDefault="00D0741F" w:rsidP="00B7777E">
            <w:pPr>
              <w:pStyle w:val="ListParagraph"/>
              <w:numPr>
                <w:ilvl w:val="0"/>
                <w:numId w:val="7"/>
              </w:numPr>
              <w:rPr>
                <w:rFonts w:ascii="Arial" w:hAnsi="Arial" w:cs="Arial"/>
                <w:sz w:val="20"/>
                <w:szCs w:val="20"/>
              </w:rPr>
            </w:pPr>
            <w:r w:rsidRPr="00D0741F">
              <w:rPr>
                <w:rFonts w:ascii="Arial" w:hAnsi="Arial" w:cs="Arial"/>
                <w:sz w:val="20"/>
                <w:szCs w:val="20"/>
              </w:rPr>
              <w:t>D</w:t>
            </w:r>
            <w:r w:rsidR="00A312A9" w:rsidRPr="00D0741F">
              <w:rPr>
                <w:rFonts w:ascii="Arial" w:hAnsi="Arial" w:cs="Arial"/>
                <w:sz w:val="20"/>
                <w:szCs w:val="20"/>
              </w:rPr>
              <w:t xml:space="preserve">iscussions should not be overly technical / biological </w:t>
            </w:r>
            <w:r w:rsidRPr="00D0741F">
              <w:rPr>
                <w:rFonts w:ascii="Arial" w:hAnsi="Arial" w:cs="Arial"/>
                <w:sz w:val="20"/>
                <w:szCs w:val="20"/>
              </w:rPr>
              <w:t xml:space="preserve"> </w:t>
            </w:r>
          </w:p>
          <w:p w14:paraId="17E7C9A5" w14:textId="75967BE8" w:rsidR="00B7777E" w:rsidRPr="00D0741F" w:rsidRDefault="00B7777E" w:rsidP="00B7777E">
            <w:pPr>
              <w:pStyle w:val="ListParagraph"/>
              <w:numPr>
                <w:ilvl w:val="0"/>
                <w:numId w:val="7"/>
              </w:numPr>
              <w:rPr>
                <w:rFonts w:ascii="Arial" w:hAnsi="Arial" w:cs="Arial"/>
                <w:sz w:val="20"/>
                <w:szCs w:val="20"/>
              </w:rPr>
            </w:pPr>
            <w:r w:rsidRPr="00D0741F">
              <w:rPr>
                <w:rFonts w:ascii="Arial" w:hAnsi="Arial" w:cs="Arial"/>
                <w:sz w:val="20"/>
                <w:szCs w:val="20"/>
              </w:rPr>
              <w:t>A clear plan should be made for any other necessary tests, where appropriate</w:t>
            </w:r>
          </w:p>
          <w:p w14:paraId="797DBD2B" w14:textId="6166C974" w:rsidR="00B7777E" w:rsidRPr="00D0741F" w:rsidRDefault="00B7777E" w:rsidP="00B7777E">
            <w:pPr>
              <w:pStyle w:val="ListParagraph"/>
              <w:numPr>
                <w:ilvl w:val="0"/>
                <w:numId w:val="7"/>
              </w:numPr>
              <w:rPr>
                <w:rFonts w:ascii="Arial" w:hAnsi="Arial" w:cs="Arial"/>
                <w:sz w:val="20"/>
                <w:szCs w:val="20"/>
              </w:rPr>
            </w:pPr>
            <w:r w:rsidRPr="00D0741F">
              <w:rPr>
                <w:rFonts w:ascii="Arial" w:hAnsi="Arial" w:cs="Arial"/>
                <w:sz w:val="20"/>
                <w:szCs w:val="20"/>
              </w:rPr>
              <w:t xml:space="preserve">An explanation of the range of possible outcomes should be offered, including best and worse-case scenario </w:t>
            </w:r>
          </w:p>
          <w:p w14:paraId="70127283" w14:textId="7E736B1A" w:rsidR="00B7777E" w:rsidRPr="00D0741F" w:rsidRDefault="00B7777E" w:rsidP="00B7777E">
            <w:pPr>
              <w:pStyle w:val="ListParagraph"/>
              <w:numPr>
                <w:ilvl w:val="0"/>
                <w:numId w:val="7"/>
              </w:numPr>
              <w:rPr>
                <w:rFonts w:ascii="Arial" w:hAnsi="Arial" w:cs="Arial"/>
                <w:sz w:val="20"/>
                <w:szCs w:val="20"/>
              </w:rPr>
            </w:pPr>
            <w:r w:rsidRPr="00D0741F">
              <w:rPr>
                <w:rFonts w:ascii="Arial" w:hAnsi="Arial" w:cs="Arial"/>
                <w:sz w:val="20"/>
                <w:szCs w:val="20"/>
              </w:rPr>
              <w:lastRenderedPageBreak/>
              <w:t xml:space="preserve">Outcomes should </w:t>
            </w:r>
            <w:r w:rsidR="00897891">
              <w:rPr>
                <w:rFonts w:ascii="Arial" w:hAnsi="Arial" w:cs="Arial"/>
                <w:sz w:val="20"/>
                <w:szCs w:val="20"/>
              </w:rPr>
              <w:t xml:space="preserve">be </w:t>
            </w:r>
            <w:r w:rsidRPr="00D0741F">
              <w:rPr>
                <w:rFonts w:ascii="Arial" w:hAnsi="Arial" w:cs="Arial"/>
                <w:sz w:val="20"/>
                <w:szCs w:val="20"/>
              </w:rPr>
              <w:t xml:space="preserve">functional and not purely medical diagnoses, </w:t>
            </w:r>
            <w:proofErr w:type="gramStart"/>
            <w:r w:rsidRPr="00D0741F">
              <w:rPr>
                <w:rFonts w:ascii="Arial" w:hAnsi="Arial" w:cs="Arial"/>
                <w:sz w:val="20"/>
                <w:szCs w:val="20"/>
              </w:rPr>
              <w:t>i.e.</w:t>
            </w:r>
            <w:proofErr w:type="gramEnd"/>
            <w:r w:rsidRPr="00D0741F">
              <w:rPr>
                <w:rFonts w:ascii="Arial" w:hAnsi="Arial" w:cs="Arial"/>
                <w:sz w:val="20"/>
                <w:szCs w:val="20"/>
              </w:rPr>
              <w:t xml:space="preserve"> “what does it mean in real life</w:t>
            </w:r>
            <w:r w:rsidR="00D0741F" w:rsidRPr="00D0741F">
              <w:rPr>
                <w:rFonts w:ascii="Arial" w:hAnsi="Arial" w:cs="Arial"/>
                <w:sz w:val="20"/>
                <w:szCs w:val="20"/>
              </w:rPr>
              <w:t>?</w:t>
            </w:r>
            <w:r w:rsidRPr="00D0741F">
              <w:rPr>
                <w:rFonts w:ascii="Arial" w:hAnsi="Arial" w:cs="Arial"/>
                <w:sz w:val="20"/>
                <w:szCs w:val="20"/>
              </w:rPr>
              <w:t>”</w:t>
            </w:r>
          </w:p>
          <w:p w14:paraId="3F30E35B" w14:textId="1CF327F9" w:rsidR="00A312A9" w:rsidRPr="00D0741F" w:rsidRDefault="00A312A9" w:rsidP="00A312A9">
            <w:pPr>
              <w:pStyle w:val="ListParagraph"/>
              <w:numPr>
                <w:ilvl w:val="0"/>
                <w:numId w:val="7"/>
              </w:numPr>
              <w:rPr>
                <w:rFonts w:ascii="Arial" w:hAnsi="Arial" w:cs="Arial"/>
                <w:sz w:val="20"/>
                <w:szCs w:val="20"/>
              </w:rPr>
            </w:pPr>
            <w:r w:rsidRPr="00D0741F">
              <w:rPr>
                <w:rFonts w:ascii="Arial" w:hAnsi="Arial" w:cs="Arial"/>
                <w:sz w:val="20"/>
                <w:szCs w:val="20"/>
              </w:rPr>
              <w:t>Where there is hope, acknowledge it, no matter how small</w:t>
            </w:r>
          </w:p>
          <w:p w14:paraId="05CD48F8" w14:textId="250EB8FA" w:rsidR="00B7777E" w:rsidRPr="00D0741F" w:rsidRDefault="00B7777E" w:rsidP="00B7777E">
            <w:pPr>
              <w:pStyle w:val="ListParagraph"/>
              <w:numPr>
                <w:ilvl w:val="0"/>
                <w:numId w:val="7"/>
              </w:numPr>
              <w:rPr>
                <w:rFonts w:ascii="Arial" w:hAnsi="Arial" w:cs="Arial"/>
                <w:sz w:val="20"/>
                <w:szCs w:val="20"/>
              </w:rPr>
            </w:pPr>
            <w:r w:rsidRPr="00D0741F">
              <w:rPr>
                <w:rFonts w:ascii="Arial" w:hAnsi="Arial" w:cs="Arial"/>
                <w:sz w:val="20"/>
                <w:szCs w:val="20"/>
              </w:rPr>
              <w:t xml:space="preserve">Where a range of experts are required, </w:t>
            </w:r>
            <w:r w:rsidR="00D0741F" w:rsidRPr="00D0741F">
              <w:rPr>
                <w:rFonts w:ascii="Arial" w:hAnsi="Arial" w:cs="Arial"/>
                <w:sz w:val="20"/>
                <w:szCs w:val="20"/>
              </w:rPr>
              <w:t xml:space="preserve">a joint meeting </w:t>
            </w:r>
            <w:r w:rsidR="00A312A9" w:rsidRPr="00D0741F">
              <w:rPr>
                <w:rFonts w:ascii="Arial" w:hAnsi="Arial" w:cs="Arial"/>
                <w:sz w:val="20"/>
                <w:szCs w:val="20"/>
              </w:rPr>
              <w:t>will reduce conflicting or contradictory information</w:t>
            </w:r>
            <w:r w:rsidR="00D0741F" w:rsidRPr="00D0741F">
              <w:rPr>
                <w:rFonts w:ascii="Arial" w:hAnsi="Arial" w:cs="Arial"/>
                <w:sz w:val="20"/>
                <w:szCs w:val="20"/>
              </w:rPr>
              <w:t xml:space="preserve"> being given</w:t>
            </w:r>
          </w:p>
          <w:p w14:paraId="233C72E4" w14:textId="19501490" w:rsidR="00A312A9" w:rsidRPr="00D0741F" w:rsidRDefault="00A312A9" w:rsidP="00A312A9">
            <w:pPr>
              <w:pStyle w:val="ListParagraph"/>
              <w:numPr>
                <w:ilvl w:val="0"/>
                <w:numId w:val="7"/>
              </w:numPr>
              <w:rPr>
                <w:rFonts w:ascii="Arial" w:hAnsi="Arial" w:cs="Arial"/>
                <w:sz w:val="20"/>
                <w:szCs w:val="20"/>
              </w:rPr>
            </w:pPr>
            <w:r w:rsidRPr="00D0741F">
              <w:rPr>
                <w:rFonts w:ascii="Arial" w:hAnsi="Arial" w:cs="Arial"/>
                <w:sz w:val="20"/>
                <w:szCs w:val="20"/>
              </w:rPr>
              <w:t xml:space="preserve">Discussions should not be judgemental, </w:t>
            </w:r>
            <w:proofErr w:type="gramStart"/>
            <w:r w:rsidRPr="00D0741F">
              <w:rPr>
                <w:rFonts w:ascii="Arial" w:hAnsi="Arial" w:cs="Arial"/>
                <w:sz w:val="20"/>
                <w:szCs w:val="20"/>
              </w:rPr>
              <w:t>verbally</w:t>
            </w:r>
            <w:proofErr w:type="gramEnd"/>
            <w:r w:rsidRPr="00D0741F">
              <w:rPr>
                <w:rFonts w:ascii="Arial" w:hAnsi="Arial" w:cs="Arial"/>
                <w:sz w:val="20"/>
                <w:szCs w:val="20"/>
              </w:rPr>
              <w:t xml:space="preserve"> </w:t>
            </w:r>
            <w:r w:rsidR="00D0741F" w:rsidRPr="00D0741F">
              <w:rPr>
                <w:rFonts w:ascii="Arial" w:hAnsi="Arial" w:cs="Arial"/>
                <w:sz w:val="20"/>
                <w:szCs w:val="20"/>
              </w:rPr>
              <w:t>and</w:t>
            </w:r>
            <w:r w:rsidRPr="00D0741F">
              <w:rPr>
                <w:rFonts w:ascii="Arial" w:hAnsi="Arial" w:cs="Arial"/>
                <w:sz w:val="20"/>
                <w:szCs w:val="20"/>
              </w:rPr>
              <w:t xml:space="preserve"> non-verbally. </w:t>
            </w:r>
          </w:p>
          <w:p w14:paraId="4C6F14FD" w14:textId="40F55353" w:rsidR="00A312A9" w:rsidRPr="00D0741F" w:rsidRDefault="00A312A9" w:rsidP="00B7777E">
            <w:pPr>
              <w:pStyle w:val="ListParagraph"/>
              <w:numPr>
                <w:ilvl w:val="0"/>
                <w:numId w:val="7"/>
              </w:numPr>
              <w:rPr>
                <w:rFonts w:ascii="Arial" w:hAnsi="Arial" w:cs="Arial"/>
                <w:sz w:val="20"/>
                <w:szCs w:val="20"/>
              </w:rPr>
            </w:pPr>
            <w:r w:rsidRPr="00D0741F">
              <w:rPr>
                <w:rFonts w:ascii="Arial" w:hAnsi="Arial" w:cs="Arial"/>
                <w:sz w:val="20"/>
                <w:szCs w:val="20"/>
              </w:rPr>
              <w:t>Information leaflets should be given to families, where available, or links to reliable internet resources</w:t>
            </w:r>
          </w:p>
          <w:p w14:paraId="1E8A6528" w14:textId="07883160" w:rsidR="00A312A9" w:rsidRPr="00D0741F" w:rsidRDefault="00D0741F" w:rsidP="00A312A9">
            <w:pPr>
              <w:pStyle w:val="ListParagraph"/>
              <w:numPr>
                <w:ilvl w:val="0"/>
                <w:numId w:val="7"/>
              </w:numPr>
              <w:rPr>
                <w:rFonts w:ascii="Arial" w:hAnsi="Arial" w:cs="Arial"/>
                <w:sz w:val="20"/>
                <w:szCs w:val="20"/>
              </w:rPr>
            </w:pPr>
            <w:r w:rsidRPr="00D0741F">
              <w:rPr>
                <w:rFonts w:ascii="Arial" w:hAnsi="Arial" w:cs="Arial"/>
                <w:sz w:val="20"/>
                <w:szCs w:val="20"/>
              </w:rPr>
              <w:t xml:space="preserve">Professionals should avoid telling </w:t>
            </w:r>
            <w:r w:rsidR="00A312A9" w:rsidRPr="00D0741F">
              <w:rPr>
                <w:rFonts w:ascii="Arial" w:hAnsi="Arial" w:cs="Arial"/>
                <w:sz w:val="20"/>
                <w:szCs w:val="20"/>
              </w:rPr>
              <w:t xml:space="preserve">families to avoid internet searches, even if you think they will scare themselves. </w:t>
            </w:r>
          </w:p>
          <w:p w14:paraId="16689539" w14:textId="1CC3AB04" w:rsidR="00A312A9" w:rsidRPr="00D0741F" w:rsidRDefault="00A312A9" w:rsidP="00B7777E">
            <w:pPr>
              <w:pStyle w:val="ListParagraph"/>
              <w:numPr>
                <w:ilvl w:val="0"/>
                <w:numId w:val="7"/>
              </w:numPr>
              <w:rPr>
                <w:rFonts w:ascii="Arial" w:hAnsi="Arial" w:cs="Arial"/>
                <w:sz w:val="20"/>
                <w:szCs w:val="20"/>
              </w:rPr>
            </w:pPr>
            <w:r w:rsidRPr="00D0741F">
              <w:rPr>
                <w:rFonts w:ascii="Arial" w:hAnsi="Arial" w:cs="Arial"/>
                <w:sz w:val="20"/>
                <w:szCs w:val="20"/>
              </w:rPr>
              <w:t xml:space="preserve">A summary letter of what was discussed, in lay terms, should be sent to the family </w:t>
            </w:r>
            <w:r w:rsidR="00D0741F">
              <w:rPr>
                <w:rFonts w:ascii="Arial" w:hAnsi="Arial" w:cs="Arial"/>
                <w:sz w:val="20"/>
                <w:szCs w:val="20"/>
              </w:rPr>
              <w:t xml:space="preserve">and relevant teams </w:t>
            </w:r>
            <w:r w:rsidRPr="00D0741F">
              <w:rPr>
                <w:rFonts w:ascii="Arial" w:hAnsi="Arial" w:cs="Arial"/>
                <w:sz w:val="20"/>
                <w:szCs w:val="20"/>
              </w:rPr>
              <w:t xml:space="preserve">following the appointment </w:t>
            </w:r>
            <w:r w:rsidR="00D0741F">
              <w:rPr>
                <w:rFonts w:ascii="Arial" w:hAnsi="Arial" w:cs="Arial"/>
                <w:sz w:val="20"/>
                <w:szCs w:val="20"/>
              </w:rPr>
              <w:t xml:space="preserve"> </w:t>
            </w:r>
          </w:p>
          <w:p w14:paraId="3D89B130" w14:textId="1A6DBBED" w:rsidR="00A312A9" w:rsidRPr="00D0741F" w:rsidRDefault="00D0741F" w:rsidP="00A312A9">
            <w:pPr>
              <w:pStyle w:val="ListParagraph"/>
              <w:numPr>
                <w:ilvl w:val="0"/>
                <w:numId w:val="7"/>
              </w:numPr>
              <w:rPr>
                <w:rFonts w:ascii="Arial" w:hAnsi="Arial" w:cs="Arial"/>
                <w:sz w:val="20"/>
                <w:szCs w:val="20"/>
              </w:rPr>
            </w:pPr>
            <w:r w:rsidRPr="00D0741F">
              <w:rPr>
                <w:rFonts w:ascii="Arial" w:hAnsi="Arial" w:cs="Arial"/>
                <w:sz w:val="20"/>
                <w:szCs w:val="20"/>
              </w:rPr>
              <w:t xml:space="preserve">Women and their families should be offered follow-up opportunities to clarify information and ask questions </w:t>
            </w:r>
          </w:p>
          <w:p w14:paraId="01F8F81A" w14:textId="621FF990" w:rsidR="00A312A9" w:rsidRPr="00D0741F" w:rsidRDefault="00A312A9" w:rsidP="00B7777E">
            <w:pPr>
              <w:pStyle w:val="ListParagraph"/>
              <w:numPr>
                <w:ilvl w:val="0"/>
                <w:numId w:val="7"/>
              </w:numPr>
              <w:rPr>
                <w:rFonts w:ascii="Arial" w:hAnsi="Arial" w:cs="Arial"/>
                <w:sz w:val="20"/>
                <w:szCs w:val="20"/>
              </w:rPr>
            </w:pPr>
            <w:r w:rsidRPr="00D0741F">
              <w:rPr>
                <w:rFonts w:ascii="Arial" w:hAnsi="Arial" w:cs="Arial"/>
                <w:sz w:val="20"/>
                <w:szCs w:val="20"/>
              </w:rPr>
              <w:t>When a</w:t>
            </w:r>
            <w:r w:rsidR="00D0741F" w:rsidRPr="00D0741F">
              <w:rPr>
                <w:rFonts w:ascii="Arial" w:hAnsi="Arial" w:cs="Arial"/>
                <w:sz w:val="20"/>
                <w:szCs w:val="20"/>
              </w:rPr>
              <w:t xml:space="preserve"> woman has </w:t>
            </w:r>
            <w:proofErr w:type="gramStart"/>
            <w:r w:rsidR="00D0741F" w:rsidRPr="00D0741F">
              <w:rPr>
                <w:rFonts w:ascii="Arial" w:hAnsi="Arial" w:cs="Arial"/>
                <w:sz w:val="20"/>
                <w:szCs w:val="20"/>
              </w:rPr>
              <w:t>made a</w:t>
            </w:r>
            <w:r w:rsidRPr="00D0741F">
              <w:rPr>
                <w:rFonts w:ascii="Arial" w:hAnsi="Arial" w:cs="Arial"/>
                <w:sz w:val="20"/>
                <w:szCs w:val="20"/>
              </w:rPr>
              <w:t xml:space="preserve"> decision</w:t>
            </w:r>
            <w:proofErr w:type="gramEnd"/>
            <w:r w:rsidRPr="00D0741F">
              <w:rPr>
                <w:rFonts w:ascii="Arial" w:hAnsi="Arial" w:cs="Arial"/>
                <w:sz w:val="20"/>
                <w:szCs w:val="20"/>
              </w:rPr>
              <w:t xml:space="preserve"> within the law, the clinician should acknowledge this and validate it as the “right decision for </w:t>
            </w:r>
            <w:r w:rsidR="00D0741F" w:rsidRPr="00D0741F">
              <w:rPr>
                <w:rFonts w:ascii="Arial" w:hAnsi="Arial" w:cs="Arial"/>
                <w:sz w:val="20"/>
                <w:szCs w:val="20"/>
              </w:rPr>
              <w:t>them</w:t>
            </w:r>
            <w:r w:rsidRPr="00D0741F">
              <w:rPr>
                <w:rFonts w:ascii="Arial" w:hAnsi="Arial" w:cs="Arial"/>
                <w:sz w:val="20"/>
                <w:szCs w:val="20"/>
              </w:rPr>
              <w:t xml:space="preserve">”, even if this is different from their </w:t>
            </w:r>
            <w:r w:rsidR="00D0741F" w:rsidRPr="00D0741F">
              <w:rPr>
                <w:rFonts w:ascii="Arial" w:hAnsi="Arial" w:cs="Arial"/>
                <w:sz w:val="20"/>
                <w:szCs w:val="20"/>
              </w:rPr>
              <w:t xml:space="preserve">own </w:t>
            </w:r>
            <w:r w:rsidRPr="00D0741F">
              <w:rPr>
                <w:rFonts w:ascii="Arial" w:hAnsi="Arial" w:cs="Arial"/>
                <w:sz w:val="20"/>
                <w:szCs w:val="20"/>
              </w:rPr>
              <w:t>personal view</w:t>
            </w:r>
          </w:p>
        </w:tc>
      </w:tr>
      <w:tr w:rsidR="00D30A8D" w14:paraId="75135250" w14:textId="77777777" w:rsidTr="001300C8">
        <w:tc>
          <w:tcPr>
            <w:tcW w:w="530" w:type="pct"/>
          </w:tcPr>
          <w:p w14:paraId="7C9204DF" w14:textId="77777777" w:rsidR="00D30A8D" w:rsidRPr="00D0741F" w:rsidRDefault="00D30A8D" w:rsidP="00B7777E">
            <w:pPr>
              <w:rPr>
                <w:rFonts w:ascii="Arial" w:hAnsi="Arial" w:cs="Arial"/>
                <w:sz w:val="20"/>
                <w:szCs w:val="20"/>
              </w:rPr>
            </w:pPr>
            <w:r w:rsidRPr="00D0741F">
              <w:rPr>
                <w:rFonts w:ascii="Arial" w:hAnsi="Arial" w:cs="Arial"/>
                <w:sz w:val="20"/>
                <w:szCs w:val="20"/>
              </w:rPr>
              <w:t>How risk is communicated</w:t>
            </w:r>
          </w:p>
          <w:p w14:paraId="4AC5BA33" w14:textId="6C7C6DED" w:rsidR="00D30A8D" w:rsidRPr="00D0741F" w:rsidRDefault="00D30A8D" w:rsidP="00B7777E">
            <w:pPr>
              <w:rPr>
                <w:rFonts w:ascii="Arial" w:hAnsi="Arial" w:cs="Arial"/>
                <w:sz w:val="20"/>
                <w:szCs w:val="20"/>
              </w:rPr>
            </w:pPr>
          </w:p>
        </w:tc>
        <w:tc>
          <w:tcPr>
            <w:tcW w:w="4470" w:type="pct"/>
          </w:tcPr>
          <w:p w14:paraId="46D17E21" w14:textId="13E36FED" w:rsidR="00A312A9" w:rsidRPr="00D0741F" w:rsidRDefault="00A312A9" w:rsidP="00A312A9">
            <w:pPr>
              <w:pStyle w:val="ListParagraph"/>
              <w:numPr>
                <w:ilvl w:val="0"/>
                <w:numId w:val="4"/>
              </w:numPr>
              <w:rPr>
                <w:rFonts w:ascii="Arial" w:hAnsi="Arial" w:cs="Arial"/>
                <w:sz w:val="20"/>
                <w:szCs w:val="20"/>
              </w:rPr>
            </w:pPr>
            <w:r w:rsidRPr="00D0741F">
              <w:rPr>
                <w:rFonts w:ascii="Arial" w:hAnsi="Arial" w:cs="Arial"/>
                <w:sz w:val="20"/>
                <w:szCs w:val="20"/>
              </w:rPr>
              <w:t>Tell the family what the base line risk of developmental problems is to allow for comparison</w:t>
            </w:r>
          </w:p>
          <w:p w14:paraId="6DE09B6A" w14:textId="1195A032" w:rsidR="00A312A9" w:rsidRPr="00D0741F" w:rsidRDefault="00A312A9" w:rsidP="00A312A9">
            <w:pPr>
              <w:pStyle w:val="ListParagraph"/>
              <w:numPr>
                <w:ilvl w:val="0"/>
                <w:numId w:val="4"/>
              </w:numPr>
              <w:rPr>
                <w:rFonts w:ascii="Arial" w:hAnsi="Arial" w:cs="Arial"/>
                <w:sz w:val="20"/>
                <w:szCs w:val="20"/>
              </w:rPr>
            </w:pPr>
            <w:r w:rsidRPr="00D0741F">
              <w:rPr>
                <w:rFonts w:ascii="Arial" w:hAnsi="Arial" w:cs="Arial"/>
                <w:sz w:val="20"/>
                <w:szCs w:val="20"/>
              </w:rPr>
              <w:t>Use either percentages or fractions. If diagrams are available, use fractions</w:t>
            </w:r>
          </w:p>
          <w:p w14:paraId="5CB73322" w14:textId="6A8272A0" w:rsidR="00A312A9" w:rsidRPr="00D0741F" w:rsidRDefault="00A312A9" w:rsidP="00A312A9">
            <w:pPr>
              <w:pStyle w:val="ListParagraph"/>
              <w:numPr>
                <w:ilvl w:val="0"/>
                <w:numId w:val="4"/>
              </w:numPr>
              <w:rPr>
                <w:rFonts w:ascii="Arial" w:hAnsi="Arial" w:cs="Arial"/>
                <w:sz w:val="20"/>
                <w:szCs w:val="20"/>
              </w:rPr>
            </w:pPr>
            <w:r w:rsidRPr="00D0741F">
              <w:rPr>
                <w:rFonts w:ascii="Arial" w:hAnsi="Arial" w:cs="Arial"/>
                <w:sz w:val="20"/>
                <w:szCs w:val="20"/>
              </w:rPr>
              <w:t>When using fractions, ensure the denominator is the same. Given low risk probabilities (such as 0.1%) are unlikely to occur when discussing developmental impairment, we recommend using 100 as the denominator</w:t>
            </w:r>
          </w:p>
          <w:p w14:paraId="7B31827A" w14:textId="77777777" w:rsidR="00A312A9" w:rsidRPr="00D0741F" w:rsidRDefault="00A312A9" w:rsidP="00A312A9">
            <w:pPr>
              <w:pStyle w:val="ListParagraph"/>
              <w:numPr>
                <w:ilvl w:val="0"/>
                <w:numId w:val="4"/>
              </w:numPr>
              <w:rPr>
                <w:rFonts w:ascii="Arial" w:hAnsi="Arial" w:cs="Arial"/>
                <w:sz w:val="20"/>
                <w:szCs w:val="20"/>
              </w:rPr>
            </w:pPr>
            <w:r w:rsidRPr="00D0741F">
              <w:rPr>
                <w:rFonts w:ascii="Arial" w:hAnsi="Arial" w:cs="Arial"/>
                <w:sz w:val="20"/>
                <w:szCs w:val="20"/>
              </w:rPr>
              <w:t>Try to avoid using verbal descriptions such as “very high” or “low”. Where you do, present the statistics alongside them</w:t>
            </w:r>
          </w:p>
          <w:p w14:paraId="35678E70" w14:textId="7BE5B842" w:rsidR="00A312A9" w:rsidRPr="00D0741F" w:rsidRDefault="00A312A9" w:rsidP="00A312A9">
            <w:pPr>
              <w:pStyle w:val="ListParagraph"/>
              <w:numPr>
                <w:ilvl w:val="0"/>
                <w:numId w:val="4"/>
              </w:numPr>
              <w:rPr>
                <w:rFonts w:ascii="Arial" w:hAnsi="Arial" w:cs="Arial"/>
                <w:sz w:val="20"/>
                <w:szCs w:val="20"/>
              </w:rPr>
            </w:pPr>
            <w:r w:rsidRPr="00D0741F">
              <w:rPr>
                <w:rFonts w:ascii="Arial" w:hAnsi="Arial" w:cs="Arial"/>
                <w:sz w:val="20"/>
                <w:szCs w:val="20"/>
              </w:rPr>
              <w:t xml:space="preserve">Use icons / pictograms to demonstrate risk and present the numerical figures alongside them </w:t>
            </w:r>
          </w:p>
          <w:p w14:paraId="60D02BF0" w14:textId="397E6E53" w:rsidR="00A312A9" w:rsidRPr="00D0741F" w:rsidRDefault="00A312A9" w:rsidP="00A312A9">
            <w:pPr>
              <w:pStyle w:val="ListParagraph"/>
              <w:numPr>
                <w:ilvl w:val="0"/>
                <w:numId w:val="4"/>
              </w:numPr>
              <w:rPr>
                <w:rFonts w:ascii="Arial" w:hAnsi="Arial" w:cs="Arial"/>
                <w:sz w:val="20"/>
                <w:szCs w:val="20"/>
              </w:rPr>
            </w:pPr>
            <w:r w:rsidRPr="00D0741F">
              <w:rPr>
                <w:rFonts w:ascii="Arial" w:hAnsi="Arial" w:cs="Arial"/>
                <w:sz w:val="20"/>
                <w:szCs w:val="20"/>
              </w:rPr>
              <w:t xml:space="preserve">Frame any fraction or percentage you give to show the positives AND negatives, </w:t>
            </w:r>
            <w:proofErr w:type="gramStart"/>
            <w:r w:rsidRPr="00D0741F">
              <w:rPr>
                <w:rFonts w:ascii="Arial" w:hAnsi="Arial" w:cs="Arial"/>
                <w:sz w:val="20"/>
                <w:szCs w:val="20"/>
              </w:rPr>
              <w:t>i.e.</w:t>
            </w:r>
            <w:proofErr w:type="gramEnd"/>
            <w:r w:rsidRPr="00D0741F">
              <w:rPr>
                <w:rFonts w:ascii="Arial" w:hAnsi="Arial" w:cs="Arial"/>
                <w:sz w:val="20"/>
                <w:szCs w:val="20"/>
              </w:rPr>
              <w:t xml:space="preserve"> “your child has a 10 out of 100 chance of epilepsy, which also means 90 out of 100 won’t develop epilepsy”</w:t>
            </w:r>
          </w:p>
          <w:p w14:paraId="2D327A71" w14:textId="648B27F4" w:rsidR="00A312A9" w:rsidRPr="00D0741F" w:rsidRDefault="00A312A9" w:rsidP="00A312A9">
            <w:pPr>
              <w:pStyle w:val="ListParagraph"/>
              <w:numPr>
                <w:ilvl w:val="0"/>
                <w:numId w:val="4"/>
              </w:numPr>
              <w:rPr>
                <w:rFonts w:ascii="Arial" w:hAnsi="Arial" w:cs="Arial"/>
                <w:sz w:val="20"/>
                <w:szCs w:val="20"/>
              </w:rPr>
            </w:pPr>
            <w:r w:rsidRPr="00D0741F">
              <w:rPr>
                <w:rFonts w:ascii="Arial" w:hAnsi="Arial" w:cs="Arial"/>
                <w:sz w:val="20"/>
                <w:szCs w:val="20"/>
              </w:rPr>
              <w:t>Avoid using increases in percentages to explain risk, such as “your child is 20% more likely to develop cerebral palsy</w:t>
            </w:r>
            <w:r w:rsidR="00D0741F">
              <w:rPr>
                <w:rFonts w:ascii="Arial" w:hAnsi="Arial" w:cs="Arial"/>
                <w:sz w:val="20"/>
                <w:szCs w:val="20"/>
              </w:rPr>
              <w:t xml:space="preserve">…” </w:t>
            </w:r>
          </w:p>
          <w:p w14:paraId="1E852619" w14:textId="4ED8DB40" w:rsidR="00D30A8D" w:rsidRPr="00D0741F" w:rsidRDefault="00A312A9" w:rsidP="00B7777E">
            <w:pPr>
              <w:pStyle w:val="ListParagraph"/>
              <w:numPr>
                <w:ilvl w:val="0"/>
                <w:numId w:val="4"/>
              </w:numPr>
              <w:rPr>
                <w:rFonts w:ascii="Arial" w:hAnsi="Arial" w:cs="Arial"/>
                <w:sz w:val="20"/>
                <w:szCs w:val="20"/>
              </w:rPr>
            </w:pPr>
            <w:r w:rsidRPr="00D0741F">
              <w:rPr>
                <w:rFonts w:ascii="Arial" w:hAnsi="Arial" w:cs="Arial"/>
                <w:sz w:val="20"/>
                <w:szCs w:val="20"/>
              </w:rPr>
              <w:t xml:space="preserve">Avoid relative risks, such as “your child is </w:t>
            </w:r>
            <w:r w:rsidR="00D0741F" w:rsidRPr="00D0741F">
              <w:rPr>
                <w:rFonts w:ascii="Arial" w:hAnsi="Arial" w:cs="Arial"/>
                <w:sz w:val="20"/>
                <w:szCs w:val="20"/>
              </w:rPr>
              <w:t>4</w:t>
            </w:r>
            <w:r w:rsidRPr="00D0741F">
              <w:rPr>
                <w:rFonts w:ascii="Arial" w:hAnsi="Arial" w:cs="Arial"/>
                <w:sz w:val="20"/>
                <w:szCs w:val="20"/>
              </w:rPr>
              <w:t xml:space="preserve"> times more likely to have difficulties than a chi</w:t>
            </w:r>
            <w:r w:rsidR="00D0741F" w:rsidRPr="00D0741F">
              <w:rPr>
                <w:rFonts w:ascii="Arial" w:hAnsi="Arial" w:cs="Arial"/>
                <w:sz w:val="20"/>
                <w:szCs w:val="20"/>
              </w:rPr>
              <w:t>l</w:t>
            </w:r>
            <w:r w:rsidRPr="00D0741F">
              <w:rPr>
                <w:rFonts w:ascii="Arial" w:hAnsi="Arial" w:cs="Arial"/>
                <w:sz w:val="20"/>
                <w:szCs w:val="20"/>
              </w:rPr>
              <w:t>d without these findings”</w:t>
            </w:r>
          </w:p>
        </w:tc>
      </w:tr>
      <w:tr w:rsidR="00D30A8D" w14:paraId="21514A0A" w14:textId="77777777" w:rsidTr="001300C8">
        <w:trPr>
          <w:trHeight w:val="1139"/>
        </w:trPr>
        <w:tc>
          <w:tcPr>
            <w:tcW w:w="530" w:type="pct"/>
          </w:tcPr>
          <w:p w14:paraId="511C5E70" w14:textId="31AE1668" w:rsidR="00D30A8D" w:rsidRPr="00D0741F" w:rsidRDefault="00D30A8D" w:rsidP="00B7777E">
            <w:pPr>
              <w:rPr>
                <w:rFonts w:ascii="Arial" w:hAnsi="Arial" w:cs="Arial"/>
                <w:sz w:val="20"/>
                <w:szCs w:val="20"/>
              </w:rPr>
            </w:pPr>
            <w:r w:rsidRPr="00D0741F">
              <w:rPr>
                <w:rFonts w:ascii="Arial" w:hAnsi="Arial" w:cs="Arial"/>
                <w:sz w:val="20"/>
                <w:szCs w:val="20"/>
              </w:rPr>
              <w:t>Support for pregnant women and their families post diagnosis</w:t>
            </w:r>
          </w:p>
        </w:tc>
        <w:tc>
          <w:tcPr>
            <w:tcW w:w="4470" w:type="pct"/>
          </w:tcPr>
          <w:p w14:paraId="24C36067" w14:textId="29745678" w:rsidR="00DF5698" w:rsidRPr="00D0741F" w:rsidRDefault="00DF5698" w:rsidP="00DF5698">
            <w:pPr>
              <w:pStyle w:val="ListParagraph"/>
              <w:numPr>
                <w:ilvl w:val="0"/>
                <w:numId w:val="11"/>
              </w:numPr>
              <w:rPr>
                <w:rFonts w:ascii="Arial" w:hAnsi="Arial" w:cs="Arial"/>
                <w:sz w:val="20"/>
                <w:szCs w:val="20"/>
              </w:rPr>
            </w:pPr>
            <w:r w:rsidRPr="00D0741F">
              <w:rPr>
                <w:rFonts w:ascii="Arial" w:hAnsi="Arial" w:cs="Arial"/>
                <w:sz w:val="20"/>
                <w:szCs w:val="20"/>
              </w:rPr>
              <w:t xml:space="preserve">Emotional and psychological support </w:t>
            </w:r>
            <w:r w:rsidR="00D0741F" w:rsidRPr="00D0741F">
              <w:rPr>
                <w:rFonts w:ascii="Arial" w:hAnsi="Arial" w:cs="Arial"/>
                <w:sz w:val="20"/>
                <w:szCs w:val="20"/>
              </w:rPr>
              <w:t xml:space="preserve">should be easily accessed </w:t>
            </w:r>
            <w:r w:rsidRPr="00D0741F">
              <w:rPr>
                <w:rFonts w:ascii="Arial" w:hAnsi="Arial" w:cs="Arial"/>
                <w:sz w:val="20"/>
                <w:szCs w:val="20"/>
              </w:rPr>
              <w:t>for pregnant women, either by trained counsellors or psychologists</w:t>
            </w:r>
          </w:p>
          <w:p w14:paraId="63044556" w14:textId="77777777" w:rsidR="00DF5698" w:rsidRPr="00D0741F" w:rsidRDefault="00DF5698" w:rsidP="00DF5698">
            <w:pPr>
              <w:pStyle w:val="ListParagraph"/>
              <w:numPr>
                <w:ilvl w:val="0"/>
                <w:numId w:val="11"/>
              </w:numPr>
              <w:rPr>
                <w:rFonts w:ascii="Arial" w:hAnsi="Arial" w:cs="Arial"/>
                <w:sz w:val="20"/>
                <w:szCs w:val="20"/>
              </w:rPr>
            </w:pPr>
            <w:r w:rsidRPr="00D0741F">
              <w:rPr>
                <w:rFonts w:ascii="Arial" w:hAnsi="Arial" w:cs="Arial"/>
                <w:sz w:val="20"/>
                <w:szCs w:val="20"/>
              </w:rPr>
              <w:t>Referral pathways to mental health services should be clear and timely</w:t>
            </w:r>
          </w:p>
          <w:p w14:paraId="00A533E2" w14:textId="5CC411AF" w:rsidR="00D0741F" w:rsidRPr="00D0741F" w:rsidRDefault="00DF5698" w:rsidP="00D0741F">
            <w:pPr>
              <w:pStyle w:val="ListParagraph"/>
              <w:numPr>
                <w:ilvl w:val="0"/>
                <w:numId w:val="11"/>
              </w:numPr>
              <w:rPr>
                <w:rFonts w:ascii="Arial" w:hAnsi="Arial" w:cs="Arial"/>
                <w:sz w:val="20"/>
                <w:szCs w:val="20"/>
              </w:rPr>
            </w:pPr>
            <w:r w:rsidRPr="00D0741F">
              <w:rPr>
                <w:rFonts w:ascii="Arial" w:hAnsi="Arial" w:cs="Arial"/>
                <w:sz w:val="20"/>
                <w:szCs w:val="20"/>
              </w:rPr>
              <w:t>Support should be provided to both pregnant women and their partne</w:t>
            </w:r>
            <w:r w:rsidR="00D0741F" w:rsidRPr="00D0741F">
              <w:rPr>
                <w:rFonts w:ascii="Arial" w:hAnsi="Arial" w:cs="Arial"/>
                <w:sz w:val="20"/>
                <w:szCs w:val="20"/>
              </w:rPr>
              <w:t>r</w:t>
            </w:r>
          </w:p>
          <w:p w14:paraId="11522EAA" w14:textId="77777777" w:rsidR="00D30A8D" w:rsidRDefault="00DF5698" w:rsidP="00D0741F">
            <w:pPr>
              <w:pStyle w:val="ListParagraph"/>
              <w:numPr>
                <w:ilvl w:val="0"/>
                <w:numId w:val="11"/>
              </w:numPr>
              <w:rPr>
                <w:rFonts w:ascii="Arial" w:hAnsi="Arial" w:cs="Arial"/>
                <w:sz w:val="20"/>
                <w:szCs w:val="20"/>
              </w:rPr>
            </w:pPr>
            <w:r w:rsidRPr="00D0741F">
              <w:rPr>
                <w:rFonts w:ascii="Arial" w:hAnsi="Arial" w:cs="Arial"/>
                <w:sz w:val="20"/>
                <w:szCs w:val="20"/>
              </w:rPr>
              <w:t xml:space="preserve">Male partners should be encouraged to talk about their feelings and to discuss their grief, sense of loss. Although these cases are seen in maternity services, partners also need support </w:t>
            </w:r>
          </w:p>
          <w:p w14:paraId="18D4F72B" w14:textId="77777777" w:rsidR="00A232BD" w:rsidRDefault="00A232BD" w:rsidP="00A232BD">
            <w:pPr>
              <w:pStyle w:val="ListParagraph"/>
              <w:numPr>
                <w:ilvl w:val="0"/>
                <w:numId w:val="11"/>
              </w:numPr>
              <w:rPr>
                <w:rFonts w:ascii="Arial" w:hAnsi="Arial" w:cs="Arial"/>
                <w:sz w:val="20"/>
                <w:szCs w:val="20"/>
              </w:rPr>
            </w:pPr>
            <w:r>
              <w:rPr>
                <w:rFonts w:ascii="Arial" w:hAnsi="Arial" w:cs="Arial"/>
                <w:sz w:val="20"/>
                <w:szCs w:val="20"/>
              </w:rPr>
              <w:t>Where prospective families decide to continue their pregnancy, the paediatric professional providing counselling should endeavour to ensure continuity of care, including writing a plan for postnatal care, and reviewing the baby after birth.</w:t>
            </w:r>
          </w:p>
          <w:p w14:paraId="485FE141" w14:textId="3D1AE412" w:rsidR="00A232BD" w:rsidRPr="00D0741F" w:rsidRDefault="00A232BD" w:rsidP="00A232BD">
            <w:pPr>
              <w:pStyle w:val="ListParagraph"/>
              <w:numPr>
                <w:ilvl w:val="0"/>
                <w:numId w:val="11"/>
              </w:numPr>
              <w:rPr>
                <w:rFonts w:ascii="Arial" w:hAnsi="Arial" w:cs="Arial"/>
                <w:sz w:val="20"/>
                <w:szCs w:val="20"/>
              </w:rPr>
            </w:pPr>
            <w:r>
              <w:rPr>
                <w:rFonts w:ascii="Arial" w:hAnsi="Arial" w:cs="Arial"/>
                <w:sz w:val="20"/>
                <w:szCs w:val="20"/>
              </w:rPr>
              <w:t>Avoid repeated “offers” of termination of pregnancy where a decision has been made to continue with the pregnancy</w:t>
            </w:r>
          </w:p>
        </w:tc>
      </w:tr>
      <w:tr w:rsidR="00D30A8D" w14:paraId="79E388CA" w14:textId="77777777" w:rsidTr="001300C8">
        <w:tc>
          <w:tcPr>
            <w:tcW w:w="530" w:type="pct"/>
          </w:tcPr>
          <w:p w14:paraId="2648AD5D" w14:textId="77777777" w:rsidR="00D30A8D" w:rsidRPr="00D0741F" w:rsidRDefault="00D30A8D" w:rsidP="00B7777E">
            <w:pPr>
              <w:rPr>
                <w:rFonts w:ascii="Arial" w:hAnsi="Arial" w:cs="Arial"/>
                <w:sz w:val="20"/>
                <w:szCs w:val="20"/>
              </w:rPr>
            </w:pPr>
            <w:r w:rsidRPr="00D0741F">
              <w:rPr>
                <w:rFonts w:ascii="Arial" w:hAnsi="Arial" w:cs="Arial"/>
                <w:sz w:val="20"/>
                <w:szCs w:val="20"/>
              </w:rPr>
              <w:t>Postnatal developmental follow-up</w:t>
            </w:r>
          </w:p>
          <w:p w14:paraId="41858206" w14:textId="697E1DC3" w:rsidR="00D30A8D" w:rsidRPr="00D0741F" w:rsidRDefault="00D30A8D" w:rsidP="00B7777E">
            <w:pPr>
              <w:rPr>
                <w:rFonts w:ascii="Arial" w:hAnsi="Arial" w:cs="Arial"/>
                <w:sz w:val="20"/>
                <w:szCs w:val="20"/>
              </w:rPr>
            </w:pPr>
          </w:p>
        </w:tc>
        <w:tc>
          <w:tcPr>
            <w:tcW w:w="4470" w:type="pct"/>
          </w:tcPr>
          <w:p w14:paraId="1A387E59" w14:textId="455174A9" w:rsidR="00DF5698" w:rsidRPr="00D0741F" w:rsidRDefault="00D0741F" w:rsidP="00A312A9">
            <w:pPr>
              <w:pStyle w:val="ListParagraph"/>
              <w:numPr>
                <w:ilvl w:val="0"/>
                <w:numId w:val="10"/>
              </w:numPr>
              <w:rPr>
                <w:rFonts w:ascii="Arial" w:hAnsi="Arial" w:cs="Arial"/>
                <w:sz w:val="20"/>
                <w:szCs w:val="20"/>
              </w:rPr>
            </w:pPr>
            <w:r w:rsidRPr="00D0741F">
              <w:rPr>
                <w:rFonts w:ascii="Arial" w:hAnsi="Arial" w:cs="Arial"/>
                <w:sz w:val="20"/>
                <w:szCs w:val="20"/>
              </w:rPr>
              <w:t>O</w:t>
            </w:r>
            <w:r w:rsidR="00A312A9" w:rsidRPr="00D0741F">
              <w:rPr>
                <w:rFonts w:ascii="Arial" w:hAnsi="Arial" w:cs="Arial"/>
                <w:sz w:val="20"/>
                <w:szCs w:val="20"/>
              </w:rPr>
              <w:t>pportunit</w:t>
            </w:r>
            <w:r w:rsidRPr="00D0741F">
              <w:rPr>
                <w:rFonts w:ascii="Arial" w:hAnsi="Arial" w:cs="Arial"/>
                <w:sz w:val="20"/>
                <w:szCs w:val="20"/>
              </w:rPr>
              <w:t>y</w:t>
            </w:r>
            <w:r w:rsidR="00A312A9" w:rsidRPr="00D0741F">
              <w:rPr>
                <w:rFonts w:ascii="Arial" w:hAnsi="Arial" w:cs="Arial"/>
                <w:sz w:val="20"/>
                <w:szCs w:val="20"/>
              </w:rPr>
              <w:t xml:space="preserve"> for postnatal review of the baby in a </w:t>
            </w:r>
            <w:r w:rsidR="00DF5698" w:rsidRPr="00D0741F">
              <w:rPr>
                <w:rFonts w:ascii="Arial" w:hAnsi="Arial" w:cs="Arial"/>
                <w:sz w:val="20"/>
                <w:szCs w:val="20"/>
              </w:rPr>
              <w:t>neurology / development clinic</w:t>
            </w:r>
            <w:r w:rsidRPr="00D0741F">
              <w:rPr>
                <w:rFonts w:ascii="Arial" w:hAnsi="Arial" w:cs="Arial"/>
                <w:sz w:val="20"/>
                <w:szCs w:val="20"/>
              </w:rPr>
              <w:t xml:space="preserve"> should be available</w:t>
            </w:r>
            <w:r w:rsidR="00A312A9" w:rsidRPr="00D0741F">
              <w:rPr>
                <w:rFonts w:ascii="Arial" w:hAnsi="Arial" w:cs="Arial"/>
                <w:sz w:val="20"/>
                <w:szCs w:val="20"/>
              </w:rPr>
              <w:t xml:space="preserve">, if parents </w:t>
            </w:r>
            <w:r w:rsidRPr="00D0741F">
              <w:rPr>
                <w:rFonts w:ascii="Arial" w:hAnsi="Arial" w:cs="Arial"/>
                <w:sz w:val="20"/>
                <w:szCs w:val="20"/>
              </w:rPr>
              <w:t>wish</w:t>
            </w:r>
          </w:p>
          <w:p w14:paraId="5359D90B" w14:textId="58BF0210" w:rsidR="00DF5698" w:rsidRPr="00D0741F" w:rsidRDefault="00DF5698" w:rsidP="00A312A9">
            <w:pPr>
              <w:pStyle w:val="ListParagraph"/>
              <w:numPr>
                <w:ilvl w:val="0"/>
                <w:numId w:val="10"/>
              </w:numPr>
              <w:rPr>
                <w:rFonts w:ascii="Arial" w:hAnsi="Arial" w:cs="Arial"/>
                <w:sz w:val="20"/>
                <w:szCs w:val="20"/>
              </w:rPr>
            </w:pPr>
            <w:r w:rsidRPr="00D0741F">
              <w:rPr>
                <w:rFonts w:ascii="Arial" w:hAnsi="Arial" w:cs="Arial"/>
                <w:sz w:val="20"/>
                <w:szCs w:val="20"/>
              </w:rPr>
              <w:t xml:space="preserve">Clear referral pathways need to be made to facilitate access to </w:t>
            </w:r>
            <w:r w:rsidR="00D0741F" w:rsidRPr="00D0741F">
              <w:rPr>
                <w:rFonts w:ascii="Arial" w:hAnsi="Arial" w:cs="Arial"/>
                <w:sz w:val="20"/>
                <w:szCs w:val="20"/>
              </w:rPr>
              <w:t xml:space="preserve">paediatric </w:t>
            </w:r>
            <w:r w:rsidRPr="00D0741F">
              <w:rPr>
                <w:rFonts w:ascii="Arial" w:hAnsi="Arial" w:cs="Arial"/>
                <w:sz w:val="20"/>
                <w:szCs w:val="20"/>
              </w:rPr>
              <w:t>follow-up</w:t>
            </w:r>
          </w:p>
          <w:p w14:paraId="3D621C12" w14:textId="45B4C4A2" w:rsidR="00D30A8D" w:rsidRPr="00D0741F" w:rsidRDefault="00DF5698" w:rsidP="00A312A9">
            <w:pPr>
              <w:pStyle w:val="ListParagraph"/>
              <w:numPr>
                <w:ilvl w:val="0"/>
                <w:numId w:val="10"/>
              </w:numPr>
              <w:rPr>
                <w:rFonts w:ascii="Arial" w:hAnsi="Arial" w:cs="Arial"/>
                <w:sz w:val="20"/>
                <w:szCs w:val="20"/>
              </w:rPr>
            </w:pPr>
            <w:r w:rsidRPr="00D0741F">
              <w:rPr>
                <w:rFonts w:ascii="Arial" w:hAnsi="Arial" w:cs="Arial"/>
                <w:sz w:val="20"/>
                <w:szCs w:val="20"/>
              </w:rPr>
              <w:t xml:space="preserve">Preferably, </w:t>
            </w:r>
            <w:proofErr w:type="gramStart"/>
            <w:r w:rsidRPr="00D0741F">
              <w:rPr>
                <w:rFonts w:ascii="Arial" w:hAnsi="Arial" w:cs="Arial"/>
                <w:sz w:val="20"/>
                <w:szCs w:val="20"/>
              </w:rPr>
              <w:t>developmental</w:t>
            </w:r>
            <w:proofErr w:type="gramEnd"/>
            <w:r w:rsidRPr="00D0741F">
              <w:rPr>
                <w:rFonts w:ascii="Arial" w:hAnsi="Arial" w:cs="Arial"/>
                <w:sz w:val="20"/>
                <w:szCs w:val="20"/>
              </w:rPr>
              <w:t xml:space="preserve"> or neurological follow-up should be initially with the person providing antenatal counselling to allow for continuity of care and improve prognostication</w:t>
            </w:r>
          </w:p>
          <w:p w14:paraId="63CEBE13" w14:textId="4CE06A8E" w:rsidR="00DF5698" w:rsidRPr="00D0741F" w:rsidRDefault="00DF5698" w:rsidP="00A312A9">
            <w:pPr>
              <w:pStyle w:val="ListParagraph"/>
              <w:numPr>
                <w:ilvl w:val="0"/>
                <w:numId w:val="10"/>
              </w:numPr>
              <w:rPr>
                <w:rFonts w:ascii="Arial" w:hAnsi="Arial" w:cs="Arial"/>
                <w:sz w:val="20"/>
                <w:szCs w:val="20"/>
              </w:rPr>
            </w:pPr>
            <w:r w:rsidRPr="00D0741F">
              <w:rPr>
                <w:rFonts w:ascii="Arial" w:hAnsi="Arial" w:cs="Arial"/>
                <w:sz w:val="20"/>
                <w:szCs w:val="20"/>
              </w:rPr>
              <w:t>Developmental follow-up should be available until at least school age, unless the family opt out</w:t>
            </w:r>
          </w:p>
          <w:p w14:paraId="39D9F6F3" w14:textId="7BE8AAC0" w:rsidR="00DF5698" w:rsidRPr="00D0741F" w:rsidRDefault="00DF5698" w:rsidP="00A312A9">
            <w:pPr>
              <w:pStyle w:val="ListParagraph"/>
              <w:numPr>
                <w:ilvl w:val="0"/>
                <w:numId w:val="10"/>
              </w:numPr>
              <w:rPr>
                <w:rFonts w:ascii="Arial" w:hAnsi="Arial" w:cs="Arial"/>
                <w:sz w:val="20"/>
                <w:szCs w:val="20"/>
              </w:rPr>
            </w:pPr>
            <w:r w:rsidRPr="00D0741F">
              <w:rPr>
                <w:rFonts w:ascii="Arial" w:hAnsi="Arial" w:cs="Arial"/>
                <w:sz w:val="20"/>
                <w:szCs w:val="20"/>
              </w:rPr>
              <w:t>The professional providing follow-up should facilitate referrals to other appropriate specialisms when they arise</w:t>
            </w:r>
          </w:p>
        </w:tc>
      </w:tr>
      <w:tr w:rsidR="00D30A8D" w14:paraId="348FE2AF" w14:textId="77777777" w:rsidTr="001300C8">
        <w:tc>
          <w:tcPr>
            <w:tcW w:w="530" w:type="pct"/>
          </w:tcPr>
          <w:p w14:paraId="3581DCB0" w14:textId="77777777" w:rsidR="00D30A8D" w:rsidRPr="00D0741F" w:rsidRDefault="00D30A8D" w:rsidP="00B7777E">
            <w:pPr>
              <w:rPr>
                <w:rFonts w:ascii="Arial" w:hAnsi="Arial" w:cs="Arial"/>
                <w:sz w:val="20"/>
                <w:szCs w:val="20"/>
              </w:rPr>
            </w:pPr>
            <w:r w:rsidRPr="00D0741F">
              <w:rPr>
                <w:rFonts w:ascii="Arial" w:hAnsi="Arial" w:cs="Arial"/>
                <w:sz w:val="20"/>
                <w:szCs w:val="20"/>
              </w:rPr>
              <w:t xml:space="preserve">Improving prognostic data </w:t>
            </w:r>
          </w:p>
          <w:p w14:paraId="25F376EC" w14:textId="4D2F955D" w:rsidR="00D30A8D" w:rsidRPr="00D0741F" w:rsidRDefault="00D30A8D" w:rsidP="00B7777E">
            <w:pPr>
              <w:rPr>
                <w:rFonts w:ascii="Arial" w:hAnsi="Arial" w:cs="Arial"/>
                <w:sz w:val="20"/>
                <w:szCs w:val="20"/>
              </w:rPr>
            </w:pPr>
          </w:p>
        </w:tc>
        <w:tc>
          <w:tcPr>
            <w:tcW w:w="4470" w:type="pct"/>
          </w:tcPr>
          <w:p w14:paraId="7AD76BA2" w14:textId="77777777" w:rsidR="00D30A8D" w:rsidRPr="00D0741F" w:rsidRDefault="00DF5698" w:rsidP="00D0741F">
            <w:pPr>
              <w:pStyle w:val="ListParagraph"/>
              <w:numPr>
                <w:ilvl w:val="0"/>
                <w:numId w:val="12"/>
              </w:numPr>
              <w:rPr>
                <w:rFonts w:ascii="Arial" w:hAnsi="Arial" w:cs="Arial"/>
                <w:sz w:val="20"/>
                <w:szCs w:val="20"/>
              </w:rPr>
            </w:pPr>
            <w:r w:rsidRPr="00D0741F">
              <w:rPr>
                <w:rFonts w:ascii="Arial" w:hAnsi="Arial" w:cs="Arial"/>
                <w:sz w:val="20"/>
                <w:szCs w:val="20"/>
              </w:rPr>
              <w:t xml:space="preserve">Review postnatally by the team providing antenatal counselling will improve prognostication in the </w:t>
            </w:r>
            <w:proofErr w:type="gramStart"/>
            <w:r w:rsidRPr="00D0741F">
              <w:rPr>
                <w:rFonts w:ascii="Arial" w:hAnsi="Arial" w:cs="Arial"/>
                <w:sz w:val="20"/>
                <w:szCs w:val="20"/>
              </w:rPr>
              <w:t>long-run</w:t>
            </w:r>
            <w:proofErr w:type="gramEnd"/>
          </w:p>
          <w:p w14:paraId="1BB055FE" w14:textId="77777777" w:rsidR="00DF5698" w:rsidRPr="00D0741F" w:rsidRDefault="00DF5698" w:rsidP="00D0741F">
            <w:pPr>
              <w:pStyle w:val="ListParagraph"/>
              <w:numPr>
                <w:ilvl w:val="0"/>
                <w:numId w:val="12"/>
              </w:numPr>
              <w:rPr>
                <w:rFonts w:ascii="Arial" w:hAnsi="Arial" w:cs="Arial"/>
                <w:sz w:val="20"/>
                <w:szCs w:val="20"/>
              </w:rPr>
            </w:pPr>
            <w:r w:rsidRPr="00D0741F">
              <w:rPr>
                <w:rFonts w:ascii="Arial" w:hAnsi="Arial" w:cs="Arial"/>
                <w:sz w:val="20"/>
                <w:szCs w:val="20"/>
              </w:rPr>
              <w:t>Further research is required into the developmental significance of many lesions detected antenatally</w:t>
            </w:r>
          </w:p>
          <w:p w14:paraId="0825FE0D" w14:textId="7331A683" w:rsidR="00DF5698" w:rsidRPr="00D0741F" w:rsidRDefault="00DF5698" w:rsidP="00D0741F">
            <w:pPr>
              <w:pStyle w:val="ListParagraph"/>
              <w:numPr>
                <w:ilvl w:val="0"/>
                <w:numId w:val="12"/>
              </w:numPr>
              <w:rPr>
                <w:rFonts w:ascii="Arial" w:hAnsi="Arial" w:cs="Arial"/>
                <w:sz w:val="20"/>
                <w:szCs w:val="20"/>
              </w:rPr>
            </w:pPr>
            <w:r w:rsidRPr="00D0741F">
              <w:rPr>
                <w:rFonts w:ascii="Arial" w:hAnsi="Arial" w:cs="Arial"/>
                <w:sz w:val="20"/>
                <w:szCs w:val="20"/>
              </w:rPr>
              <w:t>There needs to be better liaison and communication between teams around the UK on difficult cases to improve prognostication, and involvement in data collection, service evaluation and research.</w:t>
            </w:r>
          </w:p>
        </w:tc>
      </w:tr>
    </w:tbl>
    <w:p w14:paraId="038AB67F" w14:textId="042FEE94" w:rsidR="003D3528" w:rsidRPr="003D3528" w:rsidRDefault="003D3528" w:rsidP="00C80649">
      <w:pPr>
        <w:rPr>
          <w:rFonts w:ascii="Arial" w:hAnsi="Arial" w:cs="Arial"/>
          <w:b/>
          <w:sz w:val="22"/>
          <w:szCs w:val="22"/>
        </w:rPr>
      </w:pPr>
    </w:p>
    <w:sectPr w:rsidR="003D3528" w:rsidRPr="003D3528" w:rsidSect="001300C8">
      <w:pgSz w:w="16820" w:h="11900" w:orient="landscape"/>
      <w:pgMar w:top="116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C01F86" w14:textId="77777777" w:rsidR="005014DC" w:rsidRDefault="005014DC" w:rsidP="00FD2C97">
      <w:r>
        <w:separator/>
      </w:r>
    </w:p>
  </w:endnote>
  <w:endnote w:type="continuationSeparator" w:id="0">
    <w:p w14:paraId="272A71EC" w14:textId="77777777" w:rsidR="005014DC" w:rsidRDefault="005014DC" w:rsidP="00FD2C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887138664"/>
      <w:docPartObj>
        <w:docPartGallery w:val="Page Numbers (Bottom of Page)"/>
        <w:docPartUnique/>
      </w:docPartObj>
    </w:sdtPr>
    <w:sdtEndPr>
      <w:rPr>
        <w:rStyle w:val="PageNumber"/>
      </w:rPr>
    </w:sdtEndPr>
    <w:sdtContent>
      <w:p w14:paraId="54F2A1CF" w14:textId="715E6751" w:rsidR="00625265" w:rsidRDefault="00625265" w:rsidP="00677C4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370CCB" w14:textId="77777777" w:rsidR="00625265" w:rsidRDefault="00625265" w:rsidP="002509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733040855"/>
      <w:docPartObj>
        <w:docPartGallery w:val="Page Numbers (Bottom of Page)"/>
        <w:docPartUnique/>
      </w:docPartObj>
    </w:sdtPr>
    <w:sdtEndPr>
      <w:rPr>
        <w:rStyle w:val="PageNumber"/>
        <w:sz w:val="16"/>
        <w:szCs w:val="16"/>
      </w:rPr>
    </w:sdtEndPr>
    <w:sdtContent>
      <w:p w14:paraId="5DABCCB2" w14:textId="72222338" w:rsidR="00625265" w:rsidRPr="00887B25" w:rsidRDefault="00625265" w:rsidP="00677C49">
        <w:pPr>
          <w:pStyle w:val="Footer"/>
          <w:framePr w:wrap="none" w:vAnchor="text" w:hAnchor="margin" w:xAlign="right" w:y="1"/>
          <w:rPr>
            <w:rStyle w:val="PageNumber"/>
            <w:sz w:val="16"/>
            <w:szCs w:val="16"/>
          </w:rPr>
        </w:pPr>
        <w:r w:rsidRPr="00887B25">
          <w:rPr>
            <w:rStyle w:val="PageNumber"/>
            <w:rFonts w:ascii="Arial" w:hAnsi="Arial" w:cs="Arial"/>
            <w:sz w:val="16"/>
            <w:szCs w:val="16"/>
          </w:rPr>
          <w:fldChar w:fldCharType="begin"/>
        </w:r>
        <w:r w:rsidRPr="00887B25">
          <w:rPr>
            <w:rStyle w:val="PageNumber"/>
            <w:rFonts w:ascii="Arial" w:hAnsi="Arial" w:cs="Arial"/>
            <w:sz w:val="16"/>
            <w:szCs w:val="16"/>
          </w:rPr>
          <w:instrText xml:space="preserve"> PAGE </w:instrText>
        </w:r>
        <w:r w:rsidRPr="00887B25">
          <w:rPr>
            <w:rStyle w:val="PageNumber"/>
            <w:rFonts w:ascii="Arial" w:hAnsi="Arial" w:cs="Arial"/>
            <w:sz w:val="16"/>
            <w:szCs w:val="16"/>
          </w:rPr>
          <w:fldChar w:fldCharType="separate"/>
        </w:r>
        <w:r>
          <w:rPr>
            <w:rStyle w:val="PageNumber"/>
            <w:rFonts w:ascii="Arial" w:hAnsi="Arial" w:cs="Arial"/>
            <w:noProof/>
            <w:sz w:val="16"/>
            <w:szCs w:val="16"/>
          </w:rPr>
          <w:t>2</w:t>
        </w:r>
        <w:r w:rsidRPr="00887B25">
          <w:rPr>
            <w:rStyle w:val="PageNumber"/>
            <w:rFonts w:ascii="Arial" w:hAnsi="Arial" w:cs="Arial"/>
            <w:sz w:val="16"/>
            <w:szCs w:val="16"/>
          </w:rPr>
          <w:fldChar w:fldCharType="end"/>
        </w:r>
      </w:p>
    </w:sdtContent>
  </w:sdt>
  <w:p w14:paraId="7DE1E219" w14:textId="77777777" w:rsidR="00625265" w:rsidRPr="00887B25" w:rsidRDefault="00625265" w:rsidP="00250904">
    <w:pPr>
      <w:pStyle w:val="Footer"/>
      <w:ind w:right="360"/>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905951" w14:textId="77777777" w:rsidR="005014DC" w:rsidRDefault="005014DC" w:rsidP="00FD2C97">
      <w:r>
        <w:separator/>
      </w:r>
    </w:p>
  </w:footnote>
  <w:footnote w:type="continuationSeparator" w:id="0">
    <w:p w14:paraId="723C86F1" w14:textId="77777777" w:rsidR="005014DC" w:rsidRDefault="005014DC" w:rsidP="00FD2C9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297D50"/>
    <w:multiLevelType w:val="hybridMultilevel"/>
    <w:tmpl w:val="5F62C4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B422194"/>
    <w:multiLevelType w:val="hybridMultilevel"/>
    <w:tmpl w:val="BB645B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C17CA3"/>
    <w:multiLevelType w:val="hybridMultilevel"/>
    <w:tmpl w:val="82021D74"/>
    <w:lvl w:ilvl="0" w:tplc="DA4668CE">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3B5BEA"/>
    <w:multiLevelType w:val="hybridMultilevel"/>
    <w:tmpl w:val="F5487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A10C7A"/>
    <w:multiLevelType w:val="hybridMultilevel"/>
    <w:tmpl w:val="94E22D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F263510"/>
    <w:multiLevelType w:val="hybridMultilevel"/>
    <w:tmpl w:val="C3C60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732600E"/>
    <w:multiLevelType w:val="hybridMultilevel"/>
    <w:tmpl w:val="9D6010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D9146E7"/>
    <w:multiLevelType w:val="hybridMultilevel"/>
    <w:tmpl w:val="AB9AA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3D6100D"/>
    <w:multiLevelType w:val="hybridMultilevel"/>
    <w:tmpl w:val="227AE3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61EE2FF5"/>
    <w:multiLevelType w:val="hybridMultilevel"/>
    <w:tmpl w:val="FE6878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68E60B0F"/>
    <w:multiLevelType w:val="hybridMultilevel"/>
    <w:tmpl w:val="BAF60A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F4D26B8"/>
    <w:multiLevelType w:val="hybridMultilevel"/>
    <w:tmpl w:val="4216A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FFE2637"/>
    <w:multiLevelType w:val="hybridMultilevel"/>
    <w:tmpl w:val="982EC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15F0799"/>
    <w:multiLevelType w:val="hybridMultilevel"/>
    <w:tmpl w:val="E45653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12"/>
  </w:num>
  <w:num w:numId="3">
    <w:abstractNumId w:val="7"/>
  </w:num>
  <w:num w:numId="4">
    <w:abstractNumId w:val="6"/>
  </w:num>
  <w:num w:numId="5">
    <w:abstractNumId w:val="3"/>
  </w:num>
  <w:num w:numId="6">
    <w:abstractNumId w:val="5"/>
  </w:num>
  <w:num w:numId="7">
    <w:abstractNumId w:val="13"/>
  </w:num>
  <w:num w:numId="8">
    <w:abstractNumId w:val="8"/>
  </w:num>
  <w:num w:numId="9">
    <w:abstractNumId w:val="0"/>
  </w:num>
  <w:num w:numId="10">
    <w:abstractNumId w:val="11"/>
  </w:num>
  <w:num w:numId="11">
    <w:abstractNumId w:val="1"/>
  </w:num>
  <w:num w:numId="12">
    <w:abstractNumId w:val="10"/>
  </w:num>
  <w:num w:numId="13">
    <w:abstractNumId w:val="9"/>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Dev Medicine Child Neuro 2013&lt;/Style&gt;&lt;LeftDelim&gt;{&lt;/LeftDelim&gt;&lt;RightDelim&gt;}&lt;/RightDelim&gt;&lt;FontName&gt;Arial&lt;/FontName&gt;&lt;FontSize&gt;11&lt;/FontSize&gt;&lt;ReflistTitle&gt;&lt;/ReflistTitle&gt;&lt;StartingRefnum&gt;1&lt;/StartingRefnum&gt;&lt;FirstLineIndent&gt;0&lt;/FirstLineIndent&gt;&lt;HangingIndent&gt;720&lt;/HangingIndent&gt;&lt;LineSpacing&gt;2&lt;/LineSpacing&gt;&lt;SpaceAfter&gt;2&lt;/SpaceAfter&gt;&lt;HyperlinksEnabled&gt;0&lt;/HyperlinksEnabled&gt;&lt;HyperlinksVisible&gt;0&lt;/HyperlinksVisible&gt;&lt;EnableBibliographyCategories&gt;0&lt;/EnableBibliographyCategories&gt;&lt;/ENLayout&gt;"/>
    <w:docVar w:name="EN.Libraries" w:val="&lt;Libraries&gt;&lt;/Libraries&gt;"/>
  </w:docVars>
  <w:rsids>
    <w:rsidRoot w:val="002C089C"/>
    <w:rsid w:val="0000036E"/>
    <w:rsid w:val="00036343"/>
    <w:rsid w:val="0004000A"/>
    <w:rsid w:val="00040B5B"/>
    <w:rsid w:val="0004419D"/>
    <w:rsid w:val="00045F93"/>
    <w:rsid w:val="00064AED"/>
    <w:rsid w:val="000825CE"/>
    <w:rsid w:val="000A2A1E"/>
    <w:rsid w:val="000B1BFD"/>
    <w:rsid w:val="000B2A23"/>
    <w:rsid w:val="000B2B88"/>
    <w:rsid w:val="000B79DC"/>
    <w:rsid w:val="000C0C17"/>
    <w:rsid w:val="000C3B6C"/>
    <w:rsid w:val="000D5ED0"/>
    <w:rsid w:val="000E1304"/>
    <w:rsid w:val="000E64C4"/>
    <w:rsid w:val="000F49E5"/>
    <w:rsid w:val="000F594A"/>
    <w:rsid w:val="000F5CC4"/>
    <w:rsid w:val="001007E6"/>
    <w:rsid w:val="00104FEA"/>
    <w:rsid w:val="00105616"/>
    <w:rsid w:val="001119B8"/>
    <w:rsid w:val="00123A7D"/>
    <w:rsid w:val="00124B14"/>
    <w:rsid w:val="001300C8"/>
    <w:rsid w:val="00140534"/>
    <w:rsid w:val="00140738"/>
    <w:rsid w:val="00172455"/>
    <w:rsid w:val="001737A5"/>
    <w:rsid w:val="00191445"/>
    <w:rsid w:val="00192795"/>
    <w:rsid w:val="001A0599"/>
    <w:rsid w:val="001A2CAF"/>
    <w:rsid w:val="001A7121"/>
    <w:rsid w:val="001B1125"/>
    <w:rsid w:val="001B1AE8"/>
    <w:rsid w:val="001B4656"/>
    <w:rsid w:val="001C2EFB"/>
    <w:rsid w:val="001D2C94"/>
    <w:rsid w:val="001D320B"/>
    <w:rsid w:val="001D390A"/>
    <w:rsid w:val="001F17E8"/>
    <w:rsid w:val="00214911"/>
    <w:rsid w:val="00222D67"/>
    <w:rsid w:val="00224DA6"/>
    <w:rsid w:val="00225DC7"/>
    <w:rsid w:val="00233541"/>
    <w:rsid w:val="002406CB"/>
    <w:rsid w:val="00241A4A"/>
    <w:rsid w:val="002432E4"/>
    <w:rsid w:val="00245717"/>
    <w:rsid w:val="00246A36"/>
    <w:rsid w:val="00250904"/>
    <w:rsid w:val="002526E9"/>
    <w:rsid w:val="00252D2E"/>
    <w:rsid w:val="0025589A"/>
    <w:rsid w:val="00256CF3"/>
    <w:rsid w:val="0025779D"/>
    <w:rsid w:val="00262675"/>
    <w:rsid w:val="00263E2B"/>
    <w:rsid w:val="00266852"/>
    <w:rsid w:val="002859FF"/>
    <w:rsid w:val="002A054D"/>
    <w:rsid w:val="002B0252"/>
    <w:rsid w:val="002C089C"/>
    <w:rsid w:val="002C5285"/>
    <w:rsid w:val="002D30A2"/>
    <w:rsid w:val="002F0A93"/>
    <w:rsid w:val="00306C5A"/>
    <w:rsid w:val="00307B06"/>
    <w:rsid w:val="00316A80"/>
    <w:rsid w:val="00343839"/>
    <w:rsid w:val="0034428B"/>
    <w:rsid w:val="003679C0"/>
    <w:rsid w:val="00370DE0"/>
    <w:rsid w:val="00380015"/>
    <w:rsid w:val="00387052"/>
    <w:rsid w:val="00391561"/>
    <w:rsid w:val="0039216B"/>
    <w:rsid w:val="00395FE1"/>
    <w:rsid w:val="00396EFA"/>
    <w:rsid w:val="003A0945"/>
    <w:rsid w:val="003A15ED"/>
    <w:rsid w:val="003A535D"/>
    <w:rsid w:val="003C12AB"/>
    <w:rsid w:val="003D07A0"/>
    <w:rsid w:val="003D118D"/>
    <w:rsid w:val="003D3528"/>
    <w:rsid w:val="003D5431"/>
    <w:rsid w:val="003E1E2E"/>
    <w:rsid w:val="003F2182"/>
    <w:rsid w:val="003F43A3"/>
    <w:rsid w:val="00404C6C"/>
    <w:rsid w:val="0041022C"/>
    <w:rsid w:val="00423174"/>
    <w:rsid w:val="004315BB"/>
    <w:rsid w:val="004335F8"/>
    <w:rsid w:val="004375BF"/>
    <w:rsid w:val="00443A16"/>
    <w:rsid w:val="00443C06"/>
    <w:rsid w:val="0045193D"/>
    <w:rsid w:val="00452017"/>
    <w:rsid w:val="00452120"/>
    <w:rsid w:val="00452DE9"/>
    <w:rsid w:val="00460972"/>
    <w:rsid w:val="004640DD"/>
    <w:rsid w:val="004728E3"/>
    <w:rsid w:val="00481E7A"/>
    <w:rsid w:val="0048583B"/>
    <w:rsid w:val="004A3B73"/>
    <w:rsid w:val="004A6DB8"/>
    <w:rsid w:val="004A7CB7"/>
    <w:rsid w:val="004C25CC"/>
    <w:rsid w:val="004E35B6"/>
    <w:rsid w:val="004F4CD7"/>
    <w:rsid w:val="004F5C14"/>
    <w:rsid w:val="00500CE4"/>
    <w:rsid w:val="005014DC"/>
    <w:rsid w:val="00501A3F"/>
    <w:rsid w:val="00506D1B"/>
    <w:rsid w:val="0051089D"/>
    <w:rsid w:val="0051773E"/>
    <w:rsid w:val="00522007"/>
    <w:rsid w:val="005306A9"/>
    <w:rsid w:val="00532399"/>
    <w:rsid w:val="00546B8D"/>
    <w:rsid w:val="00550386"/>
    <w:rsid w:val="005549D8"/>
    <w:rsid w:val="005600ED"/>
    <w:rsid w:val="00570B0B"/>
    <w:rsid w:val="005862FA"/>
    <w:rsid w:val="0059471E"/>
    <w:rsid w:val="005969B4"/>
    <w:rsid w:val="005A142E"/>
    <w:rsid w:val="005A7E07"/>
    <w:rsid w:val="005B4288"/>
    <w:rsid w:val="005C69D0"/>
    <w:rsid w:val="005D5D0B"/>
    <w:rsid w:val="005D6DAB"/>
    <w:rsid w:val="005D72A2"/>
    <w:rsid w:val="005E6531"/>
    <w:rsid w:val="00621913"/>
    <w:rsid w:val="00625265"/>
    <w:rsid w:val="00634A04"/>
    <w:rsid w:val="00636FDE"/>
    <w:rsid w:val="00656072"/>
    <w:rsid w:val="006606E0"/>
    <w:rsid w:val="0066175C"/>
    <w:rsid w:val="006674DB"/>
    <w:rsid w:val="0067653B"/>
    <w:rsid w:val="00677C49"/>
    <w:rsid w:val="00677F62"/>
    <w:rsid w:val="006A3E92"/>
    <w:rsid w:val="006B1D7A"/>
    <w:rsid w:val="006B321E"/>
    <w:rsid w:val="006C5E4F"/>
    <w:rsid w:val="006D7818"/>
    <w:rsid w:val="006E005F"/>
    <w:rsid w:val="006F0040"/>
    <w:rsid w:val="006F534A"/>
    <w:rsid w:val="006F562F"/>
    <w:rsid w:val="006F782B"/>
    <w:rsid w:val="00705A2C"/>
    <w:rsid w:val="00716D37"/>
    <w:rsid w:val="007203F9"/>
    <w:rsid w:val="00740EE0"/>
    <w:rsid w:val="007429C7"/>
    <w:rsid w:val="0076026D"/>
    <w:rsid w:val="00765669"/>
    <w:rsid w:val="0077667F"/>
    <w:rsid w:val="007B1A02"/>
    <w:rsid w:val="007C1E90"/>
    <w:rsid w:val="007D04FE"/>
    <w:rsid w:val="007F0316"/>
    <w:rsid w:val="007F4DFD"/>
    <w:rsid w:val="007F6391"/>
    <w:rsid w:val="00807548"/>
    <w:rsid w:val="00812CB2"/>
    <w:rsid w:val="00814705"/>
    <w:rsid w:val="00823851"/>
    <w:rsid w:val="00824B0B"/>
    <w:rsid w:val="00867573"/>
    <w:rsid w:val="00875DD8"/>
    <w:rsid w:val="00875EAE"/>
    <w:rsid w:val="00880B0D"/>
    <w:rsid w:val="00887B25"/>
    <w:rsid w:val="00892639"/>
    <w:rsid w:val="00896FDD"/>
    <w:rsid w:val="00897891"/>
    <w:rsid w:val="008A24CF"/>
    <w:rsid w:val="008B4045"/>
    <w:rsid w:val="008C2400"/>
    <w:rsid w:val="008E0DF5"/>
    <w:rsid w:val="008F03CA"/>
    <w:rsid w:val="008F03F1"/>
    <w:rsid w:val="00911D81"/>
    <w:rsid w:val="0091335F"/>
    <w:rsid w:val="009203B9"/>
    <w:rsid w:val="00920C80"/>
    <w:rsid w:val="00923747"/>
    <w:rsid w:val="009274F0"/>
    <w:rsid w:val="00930F38"/>
    <w:rsid w:val="009333D7"/>
    <w:rsid w:val="00936C47"/>
    <w:rsid w:val="00942683"/>
    <w:rsid w:val="00943E3F"/>
    <w:rsid w:val="00945613"/>
    <w:rsid w:val="009521FB"/>
    <w:rsid w:val="00956433"/>
    <w:rsid w:val="00967914"/>
    <w:rsid w:val="00982B35"/>
    <w:rsid w:val="00991EF6"/>
    <w:rsid w:val="0099595F"/>
    <w:rsid w:val="009A12D8"/>
    <w:rsid w:val="009A4E95"/>
    <w:rsid w:val="009A6DE7"/>
    <w:rsid w:val="009C0188"/>
    <w:rsid w:val="009E0AD0"/>
    <w:rsid w:val="009E6105"/>
    <w:rsid w:val="009F04DA"/>
    <w:rsid w:val="00A20ECC"/>
    <w:rsid w:val="00A232BD"/>
    <w:rsid w:val="00A257D6"/>
    <w:rsid w:val="00A27504"/>
    <w:rsid w:val="00A312A9"/>
    <w:rsid w:val="00A348F6"/>
    <w:rsid w:val="00A45B9B"/>
    <w:rsid w:val="00A54D5B"/>
    <w:rsid w:val="00A57FD7"/>
    <w:rsid w:val="00A72C9D"/>
    <w:rsid w:val="00A91865"/>
    <w:rsid w:val="00AA1304"/>
    <w:rsid w:val="00AA2306"/>
    <w:rsid w:val="00AA5518"/>
    <w:rsid w:val="00AB3B38"/>
    <w:rsid w:val="00AC5F70"/>
    <w:rsid w:val="00AC6883"/>
    <w:rsid w:val="00AD2AD2"/>
    <w:rsid w:val="00AF7740"/>
    <w:rsid w:val="00B013D7"/>
    <w:rsid w:val="00B02EAC"/>
    <w:rsid w:val="00B14873"/>
    <w:rsid w:val="00B334D8"/>
    <w:rsid w:val="00B369CF"/>
    <w:rsid w:val="00B51786"/>
    <w:rsid w:val="00B5211A"/>
    <w:rsid w:val="00B661A4"/>
    <w:rsid w:val="00B71F55"/>
    <w:rsid w:val="00B75DAD"/>
    <w:rsid w:val="00B7777E"/>
    <w:rsid w:val="00B92F98"/>
    <w:rsid w:val="00BA2509"/>
    <w:rsid w:val="00BA3CCB"/>
    <w:rsid w:val="00BA400F"/>
    <w:rsid w:val="00BA58F3"/>
    <w:rsid w:val="00BA7887"/>
    <w:rsid w:val="00BC0ECF"/>
    <w:rsid w:val="00BD2D8E"/>
    <w:rsid w:val="00BD445F"/>
    <w:rsid w:val="00BE0F79"/>
    <w:rsid w:val="00BE266C"/>
    <w:rsid w:val="00BE417E"/>
    <w:rsid w:val="00BE57CF"/>
    <w:rsid w:val="00C05258"/>
    <w:rsid w:val="00C11AEE"/>
    <w:rsid w:val="00C1500A"/>
    <w:rsid w:val="00C23A7A"/>
    <w:rsid w:val="00C32510"/>
    <w:rsid w:val="00C34716"/>
    <w:rsid w:val="00C771D2"/>
    <w:rsid w:val="00C80649"/>
    <w:rsid w:val="00C847EB"/>
    <w:rsid w:val="00C85B27"/>
    <w:rsid w:val="00CA680C"/>
    <w:rsid w:val="00CA7E26"/>
    <w:rsid w:val="00CA7F0E"/>
    <w:rsid w:val="00CB56FF"/>
    <w:rsid w:val="00CB5CD1"/>
    <w:rsid w:val="00CC30AE"/>
    <w:rsid w:val="00CC3ABF"/>
    <w:rsid w:val="00CD0A9E"/>
    <w:rsid w:val="00CE56CF"/>
    <w:rsid w:val="00D0741F"/>
    <w:rsid w:val="00D20441"/>
    <w:rsid w:val="00D30A8D"/>
    <w:rsid w:val="00D4065F"/>
    <w:rsid w:val="00D46195"/>
    <w:rsid w:val="00D461F9"/>
    <w:rsid w:val="00D53C5D"/>
    <w:rsid w:val="00D61598"/>
    <w:rsid w:val="00D66851"/>
    <w:rsid w:val="00D72388"/>
    <w:rsid w:val="00D80DC4"/>
    <w:rsid w:val="00D87CEC"/>
    <w:rsid w:val="00D92EA4"/>
    <w:rsid w:val="00DD30D0"/>
    <w:rsid w:val="00DE61B5"/>
    <w:rsid w:val="00DF1754"/>
    <w:rsid w:val="00DF5698"/>
    <w:rsid w:val="00E1413F"/>
    <w:rsid w:val="00E15027"/>
    <w:rsid w:val="00E1768E"/>
    <w:rsid w:val="00E24921"/>
    <w:rsid w:val="00E344EC"/>
    <w:rsid w:val="00E47684"/>
    <w:rsid w:val="00E5610C"/>
    <w:rsid w:val="00E5681D"/>
    <w:rsid w:val="00EA70E6"/>
    <w:rsid w:val="00EA7DEA"/>
    <w:rsid w:val="00EB5688"/>
    <w:rsid w:val="00EC5FB3"/>
    <w:rsid w:val="00EC66B7"/>
    <w:rsid w:val="00ED3629"/>
    <w:rsid w:val="00ED3905"/>
    <w:rsid w:val="00ED5CFB"/>
    <w:rsid w:val="00ED7F44"/>
    <w:rsid w:val="00EE4FF0"/>
    <w:rsid w:val="00EE6314"/>
    <w:rsid w:val="00F01D05"/>
    <w:rsid w:val="00F03FD8"/>
    <w:rsid w:val="00F0694F"/>
    <w:rsid w:val="00F13A4C"/>
    <w:rsid w:val="00F205BA"/>
    <w:rsid w:val="00F23757"/>
    <w:rsid w:val="00F3243A"/>
    <w:rsid w:val="00F32AD3"/>
    <w:rsid w:val="00F35318"/>
    <w:rsid w:val="00F41FE3"/>
    <w:rsid w:val="00F5344B"/>
    <w:rsid w:val="00F55849"/>
    <w:rsid w:val="00F565D5"/>
    <w:rsid w:val="00F60FB1"/>
    <w:rsid w:val="00F72C29"/>
    <w:rsid w:val="00F83363"/>
    <w:rsid w:val="00F90C21"/>
    <w:rsid w:val="00F92AF6"/>
    <w:rsid w:val="00F92E3E"/>
    <w:rsid w:val="00F93F26"/>
    <w:rsid w:val="00FB7C6A"/>
    <w:rsid w:val="00FC7DBE"/>
    <w:rsid w:val="00FD2C97"/>
    <w:rsid w:val="00FD6541"/>
    <w:rsid w:val="00FE6C36"/>
    <w:rsid w:val="00FF31AA"/>
    <w:rsid w:val="00FF625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3B1A91"/>
  <w14:defaultImageDpi w14:val="32767"/>
  <w15:docId w15:val="{1705D677-C3AF-8A4A-B939-9C5219C57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5A2C"/>
  </w:style>
  <w:style w:type="paragraph" w:styleId="Heading1">
    <w:name w:val="heading 1"/>
    <w:basedOn w:val="Normal"/>
    <w:link w:val="Heading1Char"/>
    <w:uiPriority w:val="9"/>
    <w:qFormat/>
    <w:rsid w:val="00F01D05"/>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F01D05"/>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01D0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80B0D"/>
    <w:rPr>
      <w:color w:val="0563C1" w:themeColor="hyperlink"/>
      <w:u w:val="single"/>
    </w:rPr>
  </w:style>
  <w:style w:type="character" w:customStyle="1" w:styleId="UnresolvedMention1">
    <w:name w:val="Unresolved Mention1"/>
    <w:basedOn w:val="DefaultParagraphFont"/>
    <w:uiPriority w:val="99"/>
    <w:rsid w:val="00880B0D"/>
    <w:rPr>
      <w:color w:val="605E5C"/>
      <w:shd w:val="clear" w:color="auto" w:fill="E1DFDD"/>
    </w:rPr>
  </w:style>
  <w:style w:type="paragraph" w:customStyle="1" w:styleId="EndNoteBibliographyTitle">
    <w:name w:val="EndNote Bibliography Title"/>
    <w:basedOn w:val="Normal"/>
    <w:link w:val="EndNoteBibliographyTitleChar"/>
    <w:rsid w:val="00880B0D"/>
    <w:pPr>
      <w:jc w:val="center"/>
    </w:pPr>
    <w:rPr>
      <w:rFonts w:ascii="Arial" w:hAnsi="Arial" w:cs="Arial"/>
      <w:sz w:val="22"/>
      <w:lang w:val="en-US"/>
    </w:rPr>
  </w:style>
  <w:style w:type="character" w:customStyle="1" w:styleId="EndNoteBibliographyTitleChar">
    <w:name w:val="EndNote Bibliography Title Char"/>
    <w:basedOn w:val="DefaultParagraphFont"/>
    <w:link w:val="EndNoteBibliographyTitle"/>
    <w:rsid w:val="00880B0D"/>
    <w:rPr>
      <w:rFonts w:ascii="Arial" w:hAnsi="Arial" w:cs="Arial"/>
      <w:sz w:val="22"/>
      <w:lang w:val="en-US"/>
    </w:rPr>
  </w:style>
  <w:style w:type="paragraph" w:customStyle="1" w:styleId="EndNoteBibliography">
    <w:name w:val="EndNote Bibliography"/>
    <w:basedOn w:val="Normal"/>
    <w:link w:val="EndNoteBibliographyChar"/>
    <w:rsid w:val="00880B0D"/>
    <w:pPr>
      <w:spacing w:line="480" w:lineRule="auto"/>
    </w:pPr>
    <w:rPr>
      <w:rFonts w:ascii="Arial" w:hAnsi="Arial" w:cs="Arial"/>
      <w:sz w:val="22"/>
      <w:lang w:val="en-US"/>
    </w:rPr>
  </w:style>
  <w:style w:type="character" w:customStyle="1" w:styleId="EndNoteBibliographyChar">
    <w:name w:val="EndNote Bibliography Char"/>
    <w:basedOn w:val="DefaultParagraphFont"/>
    <w:link w:val="EndNoteBibliography"/>
    <w:rsid w:val="00880B0D"/>
    <w:rPr>
      <w:rFonts w:ascii="Arial" w:hAnsi="Arial" w:cs="Arial"/>
      <w:sz w:val="22"/>
      <w:lang w:val="en-US"/>
    </w:rPr>
  </w:style>
  <w:style w:type="character" w:customStyle="1" w:styleId="Heading1Char">
    <w:name w:val="Heading 1 Char"/>
    <w:basedOn w:val="DefaultParagraphFont"/>
    <w:link w:val="Heading1"/>
    <w:uiPriority w:val="9"/>
    <w:rsid w:val="00F01D05"/>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F01D05"/>
    <w:rPr>
      <w:rFonts w:ascii="Times New Roman" w:eastAsia="Times New Roman" w:hAnsi="Times New Roman" w:cs="Times New Roman"/>
      <w:b/>
      <w:bCs/>
      <w:sz w:val="27"/>
      <w:szCs w:val="27"/>
    </w:rPr>
  </w:style>
  <w:style w:type="character" w:customStyle="1" w:styleId="apple-converted-space">
    <w:name w:val="apple-converted-space"/>
    <w:basedOn w:val="DefaultParagraphFont"/>
    <w:rsid w:val="00F01D05"/>
  </w:style>
  <w:style w:type="character" w:customStyle="1" w:styleId="highlight">
    <w:name w:val="highlight"/>
    <w:basedOn w:val="DefaultParagraphFont"/>
    <w:rsid w:val="00F01D05"/>
  </w:style>
  <w:style w:type="character" w:customStyle="1" w:styleId="ui-ncbitoggler-master-text">
    <w:name w:val="ui-ncbitoggler-master-text"/>
    <w:basedOn w:val="DefaultParagraphFont"/>
    <w:rsid w:val="00F01D05"/>
  </w:style>
  <w:style w:type="paragraph" w:styleId="NormalWeb">
    <w:name w:val="Normal (Web)"/>
    <w:basedOn w:val="Normal"/>
    <w:uiPriority w:val="99"/>
    <w:semiHidden/>
    <w:unhideWhenUsed/>
    <w:rsid w:val="00F01D05"/>
    <w:pPr>
      <w:spacing w:before="100" w:beforeAutospacing="1" w:after="100" w:afterAutospacing="1"/>
    </w:pPr>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F01D05"/>
    <w:rPr>
      <w:rFonts w:asciiTheme="majorHAnsi" w:eastAsiaTheme="majorEastAsia" w:hAnsiTheme="majorHAnsi" w:cstheme="majorBidi"/>
      <w:i/>
      <w:iCs/>
      <w:color w:val="2F5496" w:themeColor="accent1" w:themeShade="BF"/>
    </w:rPr>
  </w:style>
  <w:style w:type="character" w:styleId="FollowedHyperlink">
    <w:name w:val="FollowedHyperlink"/>
    <w:basedOn w:val="DefaultParagraphFont"/>
    <w:uiPriority w:val="99"/>
    <w:semiHidden/>
    <w:unhideWhenUsed/>
    <w:rsid w:val="00C34716"/>
    <w:rPr>
      <w:color w:val="954F72" w:themeColor="followedHyperlink"/>
      <w:u w:val="single"/>
    </w:rPr>
  </w:style>
  <w:style w:type="paragraph" w:styleId="ListParagraph">
    <w:name w:val="List Paragraph"/>
    <w:basedOn w:val="Normal"/>
    <w:uiPriority w:val="99"/>
    <w:qFormat/>
    <w:rsid w:val="002526E9"/>
    <w:pPr>
      <w:ind w:left="720"/>
      <w:contextualSpacing/>
    </w:pPr>
  </w:style>
  <w:style w:type="paragraph" w:styleId="Header">
    <w:name w:val="header"/>
    <w:basedOn w:val="Normal"/>
    <w:link w:val="HeaderChar"/>
    <w:uiPriority w:val="99"/>
    <w:unhideWhenUsed/>
    <w:rsid w:val="00FD2C97"/>
    <w:pPr>
      <w:tabs>
        <w:tab w:val="center" w:pos="4680"/>
        <w:tab w:val="right" w:pos="9360"/>
      </w:tabs>
    </w:pPr>
  </w:style>
  <w:style w:type="character" w:customStyle="1" w:styleId="HeaderChar">
    <w:name w:val="Header Char"/>
    <w:basedOn w:val="DefaultParagraphFont"/>
    <w:link w:val="Header"/>
    <w:uiPriority w:val="99"/>
    <w:rsid w:val="00FD2C97"/>
  </w:style>
  <w:style w:type="paragraph" w:styleId="Footer">
    <w:name w:val="footer"/>
    <w:basedOn w:val="Normal"/>
    <w:link w:val="FooterChar"/>
    <w:uiPriority w:val="99"/>
    <w:unhideWhenUsed/>
    <w:rsid w:val="00FD2C97"/>
    <w:pPr>
      <w:tabs>
        <w:tab w:val="center" w:pos="4680"/>
        <w:tab w:val="right" w:pos="9360"/>
      </w:tabs>
    </w:pPr>
  </w:style>
  <w:style w:type="character" w:customStyle="1" w:styleId="FooterChar">
    <w:name w:val="Footer Char"/>
    <w:basedOn w:val="DefaultParagraphFont"/>
    <w:link w:val="Footer"/>
    <w:uiPriority w:val="99"/>
    <w:rsid w:val="00FD2C97"/>
  </w:style>
  <w:style w:type="table" w:styleId="TableGrid">
    <w:name w:val="Table Grid"/>
    <w:basedOn w:val="TableNormal"/>
    <w:uiPriority w:val="39"/>
    <w:rsid w:val="003442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30A8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0A8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B75DAD"/>
    <w:rPr>
      <w:sz w:val="16"/>
      <w:szCs w:val="16"/>
    </w:rPr>
  </w:style>
  <w:style w:type="paragraph" w:styleId="CommentText">
    <w:name w:val="annotation text"/>
    <w:basedOn w:val="Normal"/>
    <w:link w:val="CommentTextChar"/>
    <w:uiPriority w:val="99"/>
    <w:semiHidden/>
    <w:unhideWhenUsed/>
    <w:rsid w:val="00B75DAD"/>
    <w:rPr>
      <w:sz w:val="20"/>
      <w:szCs w:val="20"/>
    </w:rPr>
  </w:style>
  <w:style w:type="character" w:customStyle="1" w:styleId="CommentTextChar">
    <w:name w:val="Comment Text Char"/>
    <w:basedOn w:val="DefaultParagraphFont"/>
    <w:link w:val="CommentText"/>
    <w:uiPriority w:val="99"/>
    <w:semiHidden/>
    <w:rsid w:val="00B75DAD"/>
    <w:rPr>
      <w:sz w:val="20"/>
      <w:szCs w:val="20"/>
    </w:rPr>
  </w:style>
  <w:style w:type="character" w:styleId="PageNumber">
    <w:name w:val="page number"/>
    <w:basedOn w:val="DefaultParagraphFont"/>
    <w:uiPriority w:val="99"/>
    <w:semiHidden/>
    <w:unhideWhenUsed/>
    <w:rsid w:val="00250904"/>
  </w:style>
  <w:style w:type="paragraph" w:styleId="CommentSubject">
    <w:name w:val="annotation subject"/>
    <w:basedOn w:val="CommentText"/>
    <w:next w:val="CommentText"/>
    <w:link w:val="CommentSubjectChar"/>
    <w:uiPriority w:val="99"/>
    <w:semiHidden/>
    <w:unhideWhenUsed/>
    <w:rsid w:val="00EB5688"/>
    <w:rPr>
      <w:b/>
      <w:bCs/>
    </w:rPr>
  </w:style>
  <w:style w:type="character" w:customStyle="1" w:styleId="CommentSubjectChar">
    <w:name w:val="Comment Subject Char"/>
    <w:basedOn w:val="CommentTextChar"/>
    <w:link w:val="CommentSubject"/>
    <w:uiPriority w:val="99"/>
    <w:semiHidden/>
    <w:rsid w:val="00EB5688"/>
    <w:rPr>
      <w:b/>
      <w:bCs/>
      <w:sz w:val="20"/>
      <w:szCs w:val="20"/>
    </w:rPr>
  </w:style>
  <w:style w:type="paragraph" w:styleId="Revision">
    <w:name w:val="Revision"/>
    <w:hidden/>
    <w:uiPriority w:val="99"/>
    <w:semiHidden/>
    <w:rsid w:val="0051089D"/>
  </w:style>
  <w:style w:type="character" w:styleId="UnresolvedMention">
    <w:name w:val="Unresolved Mention"/>
    <w:basedOn w:val="DefaultParagraphFont"/>
    <w:uiPriority w:val="99"/>
    <w:semiHidden/>
    <w:unhideWhenUsed/>
    <w:rsid w:val="006B321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168802">
      <w:bodyDiv w:val="1"/>
      <w:marLeft w:val="0"/>
      <w:marRight w:val="0"/>
      <w:marTop w:val="0"/>
      <w:marBottom w:val="0"/>
      <w:divBdr>
        <w:top w:val="none" w:sz="0" w:space="0" w:color="auto"/>
        <w:left w:val="none" w:sz="0" w:space="0" w:color="auto"/>
        <w:bottom w:val="none" w:sz="0" w:space="0" w:color="auto"/>
        <w:right w:val="none" w:sz="0" w:space="0" w:color="auto"/>
      </w:divBdr>
      <w:divsChild>
        <w:div w:id="1615750562">
          <w:marLeft w:val="0"/>
          <w:marRight w:val="0"/>
          <w:marTop w:val="0"/>
          <w:marBottom w:val="0"/>
          <w:divBdr>
            <w:top w:val="none" w:sz="0" w:space="0" w:color="auto"/>
            <w:left w:val="none" w:sz="0" w:space="0" w:color="auto"/>
            <w:bottom w:val="none" w:sz="0" w:space="0" w:color="auto"/>
            <w:right w:val="none" w:sz="0" w:space="0" w:color="auto"/>
          </w:divBdr>
        </w:div>
        <w:div w:id="485319168">
          <w:marLeft w:val="0"/>
          <w:marRight w:val="0"/>
          <w:marTop w:val="0"/>
          <w:marBottom w:val="0"/>
          <w:divBdr>
            <w:top w:val="none" w:sz="0" w:space="0" w:color="auto"/>
            <w:left w:val="none" w:sz="0" w:space="0" w:color="auto"/>
            <w:bottom w:val="none" w:sz="0" w:space="0" w:color="auto"/>
            <w:right w:val="none" w:sz="0" w:space="0" w:color="auto"/>
          </w:divBdr>
        </w:div>
        <w:div w:id="598679201">
          <w:marLeft w:val="0"/>
          <w:marRight w:val="0"/>
          <w:marTop w:val="0"/>
          <w:marBottom w:val="0"/>
          <w:divBdr>
            <w:top w:val="none" w:sz="0" w:space="0" w:color="auto"/>
            <w:left w:val="none" w:sz="0" w:space="0" w:color="auto"/>
            <w:bottom w:val="none" w:sz="0" w:space="0" w:color="auto"/>
            <w:right w:val="none" w:sz="0" w:space="0" w:color="auto"/>
          </w:divBdr>
          <w:divsChild>
            <w:div w:id="773982513">
              <w:marLeft w:val="0"/>
              <w:marRight w:val="0"/>
              <w:marTop w:val="0"/>
              <w:marBottom w:val="0"/>
              <w:divBdr>
                <w:top w:val="none" w:sz="0" w:space="0" w:color="auto"/>
                <w:left w:val="none" w:sz="0" w:space="0" w:color="auto"/>
                <w:bottom w:val="none" w:sz="0" w:space="0" w:color="auto"/>
                <w:right w:val="none" w:sz="0" w:space="0" w:color="auto"/>
              </w:divBdr>
              <w:divsChild>
                <w:div w:id="1929727770">
                  <w:marLeft w:val="0"/>
                  <w:marRight w:val="0"/>
                  <w:marTop w:val="288"/>
                  <w:marBottom w:val="100"/>
                  <w:divBdr>
                    <w:top w:val="none" w:sz="0" w:space="0" w:color="auto"/>
                    <w:left w:val="none" w:sz="0" w:space="0" w:color="auto"/>
                    <w:bottom w:val="none" w:sz="0" w:space="0" w:color="auto"/>
                    <w:right w:val="none" w:sz="0" w:space="0" w:color="auto"/>
                  </w:divBdr>
                  <w:divsChild>
                    <w:div w:id="9259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62368">
      <w:bodyDiv w:val="1"/>
      <w:marLeft w:val="0"/>
      <w:marRight w:val="0"/>
      <w:marTop w:val="0"/>
      <w:marBottom w:val="0"/>
      <w:divBdr>
        <w:top w:val="none" w:sz="0" w:space="0" w:color="auto"/>
        <w:left w:val="none" w:sz="0" w:space="0" w:color="auto"/>
        <w:bottom w:val="none" w:sz="0" w:space="0" w:color="auto"/>
        <w:right w:val="none" w:sz="0" w:space="0" w:color="auto"/>
      </w:divBdr>
    </w:div>
    <w:div w:id="261959710">
      <w:bodyDiv w:val="1"/>
      <w:marLeft w:val="0"/>
      <w:marRight w:val="0"/>
      <w:marTop w:val="0"/>
      <w:marBottom w:val="0"/>
      <w:divBdr>
        <w:top w:val="none" w:sz="0" w:space="0" w:color="auto"/>
        <w:left w:val="none" w:sz="0" w:space="0" w:color="auto"/>
        <w:bottom w:val="none" w:sz="0" w:space="0" w:color="auto"/>
        <w:right w:val="none" w:sz="0" w:space="0" w:color="auto"/>
      </w:divBdr>
    </w:div>
    <w:div w:id="412699043">
      <w:bodyDiv w:val="1"/>
      <w:marLeft w:val="0"/>
      <w:marRight w:val="0"/>
      <w:marTop w:val="0"/>
      <w:marBottom w:val="0"/>
      <w:divBdr>
        <w:top w:val="none" w:sz="0" w:space="0" w:color="auto"/>
        <w:left w:val="none" w:sz="0" w:space="0" w:color="auto"/>
        <w:bottom w:val="none" w:sz="0" w:space="0" w:color="auto"/>
        <w:right w:val="none" w:sz="0" w:space="0" w:color="auto"/>
      </w:divBdr>
      <w:divsChild>
        <w:div w:id="1197618969">
          <w:marLeft w:val="0"/>
          <w:marRight w:val="0"/>
          <w:marTop w:val="0"/>
          <w:marBottom w:val="0"/>
          <w:divBdr>
            <w:top w:val="none" w:sz="0" w:space="0" w:color="auto"/>
            <w:left w:val="none" w:sz="0" w:space="0" w:color="auto"/>
            <w:bottom w:val="none" w:sz="0" w:space="0" w:color="auto"/>
            <w:right w:val="none" w:sz="0" w:space="0" w:color="auto"/>
          </w:divBdr>
        </w:div>
        <w:div w:id="1424760314">
          <w:marLeft w:val="0"/>
          <w:marRight w:val="0"/>
          <w:marTop w:val="0"/>
          <w:marBottom w:val="0"/>
          <w:divBdr>
            <w:top w:val="none" w:sz="0" w:space="0" w:color="auto"/>
            <w:left w:val="none" w:sz="0" w:space="0" w:color="auto"/>
            <w:bottom w:val="none" w:sz="0" w:space="0" w:color="auto"/>
            <w:right w:val="none" w:sz="0" w:space="0" w:color="auto"/>
          </w:divBdr>
        </w:div>
        <w:div w:id="135756109">
          <w:marLeft w:val="0"/>
          <w:marRight w:val="0"/>
          <w:marTop w:val="0"/>
          <w:marBottom w:val="0"/>
          <w:divBdr>
            <w:top w:val="none" w:sz="0" w:space="0" w:color="auto"/>
            <w:left w:val="none" w:sz="0" w:space="0" w:color="auto"/>
            <w:bottom w:val="none" w:sz="0" w:space="0" w:color="auto"/>
            <w:right w:val="none" w:sz="0" w:space="0" w:color="auto"/>
          </w:divBdr>
          <w:divsChild>
            <w:div w:id="1861970044">
              <w:marLeft w:val="0"/>
              <w:marRight w:val="0"/>
              <w:marTop w:val="0"/>
              <w:marBottom w:val="0"/>
              <w:divBdr>
                <w:top w:val="none" w:sz="0" w:space="0" w:color="auto"/>
                <w:left w:val="none" w:sz="0" w:space="0" w:color="auto"/>
                <w:bottom w:val="none" w:sz="0" w:space="0" w:color="auto"/>
                <w:right w:val="none" w:sz="0" w:space="0" w:color="auto"/>
              </w:divBdr>
              <w:divsChild>
                <w:div w:id="1488010867">
                  <w:marLeft w:val="0"/>
                  <w:marRight w:val="0"/>
                  <w:marTop w:val="288"/>
                  <w:marBottom w:val="100"/>
                  <w:divBdr>
                    <w:top w:val="none" w:sz="0" w:space="0" w:color="auto"/>
                    <w:left w:val="none" w:sz="0" w:space="0" w:color="auto"/>
                    <w:bottom w:val="none" w:sz="0" w:space="0" w:color="auto"/>
                    <w:right w:val="none" w:sz="0" w:space="0" w:color="auto"/>
                  </w:divBdr>
                  <w:divsChild>
                    <w:div w:id="578441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1786334">
      <w:bodyDiv w:val="1"/>
      <w:marLeft w:val="0"/>
      <w:marRight w:val="0"/>
      <w:marTop w:val="0"/>
      <w:marBottom w:val="0"/>
      <w:divBdr>
        <w:top w:val="none" w:sz="0" w:space="0" w:color="auto"/>
        <w:left w:val="none" w:sz="0" w:space="0" w:color="auto"/>
        <w:bottom w:val="none" w:sz="0" w:space="0" w:color="auto"/>
        <w:right w:val="none" w:sz="0" w:space="0" w:color="auto"/>
      </w:divBdr>
    </w:div>
    <w:div w:id="851919834">
      <w:bodyDiv w:val="1"/>
      <w:marLeft w:val="0"/>
      <w:marRight w:val="0"/>
      <w:marTop w:val="0"/>
      <w:marBottom w:val="0"/>
      <w:divBdr>
        <w:top w:val="none" w:sz="0" w:space="0" w:color="auto"/>
        <w:left w:val="none" w:sz="0" w:space="0" w:color="auto"/>
        <w:bottom w:val="none" w:sz="0" w:space="0" w:color="auto"/>
        <w:right w:val="none" w:sz="0" w:space="0" w:color="auto"/>
      </w:divBdr>
      <w:divsChild>
        <w:div w:id="1967543515">
          <w:marLeft w:val="0"/>
          <w:marRight w:val="0"/>
          <w:marTop w:val="0"/>
          <w:marBottom w:val="0"/>
          <w:divBdr>
            <w:top w:val="none" w:sz="0" w:space="0" w:color="auto"/>
            <w:left w:val="none" w:sz="0" w:space="0" w:color="auto"/>
            <w:bottom w:val="none" w:sz="0" w:space="0" w:color="auto"/>
            <w:right w:val="none" w:sz="0" w:space="0" w:color="auto"/>
          </w:divBdr>
        </w:div>
        <w:div w:id="1795445065">
          <w:marLeft w:val="0"/>
          <w:marRight w:val="0"/>
          <w:marTop w:val="0"/>
          <w:marBottom w:val="0"/>
          <w:divBdr>
            <w:top w:val="none" w:sz="0" w:space="0" w:color="auto"/>
            <w:left w:val="none" w:sz="0" w:space="0" w:color="auto"/>
            <w:bottom w:val="none" w:sz="0" w:space="0" w:color="auto"/>
            <w:right w:val="none" w:sz="0" w:space="0" w:color="auto"/>
          </w:divBdr>
        </w:div>
        <w:div w:id="1088040064">
          <w:marLeft w:val="0"/>
          <w:marRight w:val="0"/>
          <w:marTop w:val="0"/>
          <w:marBottom w:val="0"/>
          <w:divBdr>
            <w:top w:val="none" w:sz="0" w:space="0" w:color="auto"/>
            <w:left w:val="none" w:sz="0" w:space="0" w:color="auto"/>
            <w:bottom w:val="none" w:sz="0" w:space="0" w:color="auto"/>
            <w:right w:val="none" w:sz="0" w:space="0" w:color="auto"/>
          </w:divBdr>
          <w:divsChild>
            <w:div w:id="1071737525">
              <w:marLeft w:val="0"/>
              <w:marRight w:val="0"/>
              <w:marTop w:val="0"/>
              <w:marBottom w:val="0"/>
              <w:divBdr>
                <w:top w:val="none" w:sz="0" w:space="0" w:color="auto"/>
                <w:left w:val="none" w:sz="0" w:space="0" w:color="auto"/>
                <w:bottom w:val="none" w:sz="0" w:space="0" w:color="auto"/>
                <w:right w:val="none" w:sz="0" w:space="0" w:color="auto"/>
              </w:divBdr>
              <w:divsChild>
                <w:div w:id="1620334042">
                  <w:marLeft w:val="0"/>
                  <w:marRight w:val="0"/>
                  <w:marTop w:val="288"/>
                  <w:marBottom w:val="100"/>
                  <w:divBdr>
                    <w:top w:val="none" w:sz="0" w:space="0" w:color="auto"/>
                    <w:left w:val="none" w:sz="0" w:space="0" w:color="auto"/>
                    <w:bottom w:val="none" w:sz="0" w:space="0" w:color="auto"/>
                    <w:right w:val="none" w:sz="0" w:space="0" w:color="auto"/>
                  </w:divBdr>
                  <w:divsChild>
                    <w:div w:id="17048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7440872">
      <w:bodyDiv w:val="1"/>
      <w:marLeft w:val="0"/>
      <w:marRight w:val="0"/>
      <w:marTop w:val="0"/>
      <w:marBottom w:val="0"/>
      <w:divBdr>
        <w:top w:val="none" w:sz="0" w:space="0" w:color="auto"/>
        <w:left w:val="none" w:sz="0" w:space="0" w:color="auto"/>
        <w:bottom w:val="none" w:sz="0" w:space="0" w:color="auto"/>
        <w:right w:val="none" w:sz="0" w:space="0" w:color="auto"/>
      </w:divBdr>
      <w:divsChild>
        <w:div w:id="1922980126">
          <w:marLeft w:val="0"/>
          <w:marRight w:val="0"/>
          <w:marTop w:val="0"/>
          <w:marBottom w:val="0"/>
          <w:divBdr>
            <w:top w:val="none" w:sz="0" w:space="0" w:color="auto"/>
            <w:left w:val="none" w:sz="0" w:space="0" w:color="auto"/>
            <w:bottom w:val="none" w:sz="0" w:space="0" w:color="auto"/>
            <w:right w:val="none" w:sz="0" w:space="0" w:color="auto"/>
          </w:divBdr>
        </w:div>
        <w:div w:id="1965689850">
          <w:marLeft w:val="0"/>
          <w:marRight w:val="0"/>
          <w:marTop w:val="0"/>
          <w:marBottom w:val="0"/>
          <w:divBdr>
            <w:top w:val="none" w:sz="0" w:space="0" w:color="auto"/>
            <w:left w:val="none" w:sz="0" w:space="0" w:color="auto"/>
            <w:bottom w:val="none" w:sz="0" w:space="0" w:color="auto"/>
            <w:right w:val="none" w:sz="0" w:space="0" w:color="auto"/>
          </w:divBdr>
        </w:div>
        <w:div w:id="907811944">
          <w:marLeft w:val="0"/>
          <w:marRight w:val="0"/>
          <w:marTop w:val="0"/>
          <w:marBottom w:val="0"/>
          <w:divBdr>
            <w:top w:val="none" w:sz="0" w:space="0" w:color="auto"/>
            <w:left w:val="none" w:sz="0" w:space="0" w:color="auto"/>
            <w:bottom w:val="none" w:sz="0" w:space="0" w:color="auto"/>
            <w:right w:val="none" w:sz="0" w:space="0" w:color="auto"/>
          </w:divBdr>
          <w:divsChild>
            <w:div w:id="1040059444">
              <w:marLeft w:val="0"/>
              <w:marRight w:val="0"/>
              <w:marTop w:val="0"/>
              <w:marBottom w:val="0"/>
              <w:divBdr>
                <w:top w:val="none" w:sz="0" w:space="0" w:color="auto"/>
                <w:left w:val="none" w:sz="0" w:space="0" w:color="auto"/>
                <w:bottom w:val="none" w:sz="0" w:space="0" w:color="auto"/>
                <w:right w:val="none" w:sz="0" w:space="0" w:color="auto"/>
              </w:divBdr>
              <w:divsChild>
                <w:div w:id="365984685">
                  <w:marLeft w:val="0"/>
                  <w:marRight w:val="0"/>
                  <w:marTop w:val="288"/>
                  <w:marBottom w:val="100"/>
                  <w:divBdr>
                    <w:top w:val="none" w:sz="0" w:space="0" w:color="auto"/>
                    <w:left w:val="none" w:sz="0" w:space="0" w:color="auto"/>
                    <w:bottom w:val="none" w:sz="0" w:space="0" w:color="auto"/>
                    <w:right w:val="none" w:sz="0" w:space="0" w:color="auto"/>
                  </w:divBdr>
                  <w:divsChild>
                    <w:div w:id="60759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438204">
      <w:bodyDiv w:val="1"/>
      <w:marLeft w:val="0"/>
      <w:marRight w:val="0"/>
      <w:marTop w:val="0"/>
      <w:marBottom w:val="0"/>
      <w:divBdr>
        <w:top w:val="none" w:sz="0" w:space="0" w:color="auto"/>
        <w:left w:val="none" w:sz="0" w:space="0" w:color="auto"/>
        <w:bottom w:val="none" w:sz="0" w:space="0" w:color="auto"/>
        <w:right w:val="none" w:sz="0" w:space="0" w:color="auto"/>
      </w:divBdr>
    </w:div>
    <w:div w:id="1556165278">
      <w:bodyDiv w:val="1"/>
      <w:marLeft w:val="0"/>
      <w:marRight w:val="0"/>
      <w:marTop w:val="0"/>
      <w:marBottom w:val="0"/>
      <w:divBdr>
        <w:top w:val="none" w:sz="0" w:space="0" w:color="auto"/>
        <w:left w:val="none" w:sz="0" w:space="0" w:color="auto"/>
        <w:bottom w:val="none" w:sz="0" w:space="0" w:color="auto"/>
        <w:right w:val="none" w:sz="0" w:space="0" w:color="auto"/>
      </w:divBdr>
      <w:divsChild>
        <w:div w:id="1080100771">
          <w:marLeft w:val="0"/>
          <w:marRight w:val="0"/>
          <w:marTop w:val="0"/>
          <w:marBottom w:val="0"/>
          <w:divBdr>
            <w:top w:val="none" w:sz="0" w:space="0" w:color="auto"/>
            <w:left w:val="none" w:sz="0" w:space="0" w:color="auto"/>
            <w:bottom w:val="none" w:sz="0" w:space="0" w:color="auto"/>
            <w:right w:val="none" w:sz="0" w:space="0" w:color="auto"/>
          </w:divBdr>
        </w:div>
        <w:div w:id="122776269">
          <w:marLeft w:val="0"/>
          <w:marRight w:val="0"/>
          <w:marTop w:val="0"/>
          <w:marBottom w:val="0"/>
          <w:divBdr>
            <w:top w:val="none" w:sz="0" w:space="0" w:color="auto"/>
            <w:left w:val="none" w:sz="0" w:space="0" w:color="auto"/>
            <w:bottom w:val="none" w:sz="0" w:space="0" w:color="auto"/>
            <w:right w:val="none" w:sz="0" w:space="0" w:color="auto"/>
          </w:divBdr>
        </w:div>
        <w:div w:id="1290743757">
          <w:marLeft w:val="0"/>
          <w:marRight w:val="0"/>
          <w:marTop w:val="0"/>
          <w:marBottom w:val="0"/>
          <w:divBdr>
            <w:top w:val="none" w:sz="0" w:space="0" w:color="auto"/>
            <w:left w:val="none" w:sz="0" w:space="0" w:color="auto"/>
            <w:bottom w:val="none" w:sz="0" w:space="0" w:color="auto"/>
            <w:right w:val="none" w:sz="0" w:space="0" w:color="auto"/>
          </w:divBdr>
          <w:divsChild>
            <w:div w:id="585309551">
              <w:marLeft w:val="0"/>
              <w:marRight w:val="0"/>
              <w:marTop w:val="0"/>
              <w:marBottom w:val="0"/>
              <w:divBdr>
                <w:top w:val="none" w:sz="0" w:space="0" w:color="auto"/>
                <w:left w:val="none" w:sz="0" w:space="0" w:color="auto"/>
                <w:bottom w:val="none" w:sz="0" w:space="0" w:color="auto"/>
                <w:right w:val="none" w:sz="0" w:space="0" w:color="auto"/>
              </w:divBdr>
              <w:divsChild>
                <w:div w:id="163714077">
                  <w:marLeft w:val="0"/>
                  <w:marRight w:val="0"/>
                  <w:marTop w:val="288"/>
                  <w:marBottom w:val="100"/>
                  <w:divBdr>
                    <w:top w:val="none" w:sz="0" w:space="0" w:color="auto"/>
                    <w:left w:val="none" w:sz="0" w:space="0" w:color="auto"/>
                    <w:bottom w:val="none" w:sz="0" w:space="0" w:color="auto"/>
                    <w:right w:val="none" w:sz="0" w:space="0" w:color="auto"/>
                  </w:divBdr>
                  <w:divsChild>
                    <w:div w:id="195490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6130621">
      <w:bodyDiv w:val="1"/>
      <w:marLeft w:val="0"/>
      <w:marRight w:val="0"/>
      <w:marTop w:val="0"/>
      <w:marBottom w:val="0"/>
      <w:divBdr>
        <w:top w:val="none" w:sz="0" w:space="0" w:color="auto"/>
        <w:left w:val="none" w:sz="0" w:space="0" w:color="auto"/>
        <w:bottom w:val="none" w:sz="0" w:space="0" w:color="auto"/>
        <w:right w:val="none" w:sz="0" w:space="0" w:color="auto"/>
      </w:divBdr>
      <w:divsChild>
        <w:div w:id="1096095732">
          <w:marLeft w:val="0"/>
          <w:marRight w:val="0"/>
          <w:marTop w:val="0"/>
          <w:marBottom w:val="0"/>
          <w:divBdr>
            <w:top w:val="none" w:sz="0" w:space="0" w:color="auto"/>
            <w:left w:val="none" w:sz="0" w:space="0" w:color="auto"/>
            <w:bottom w:val="none" w:sz="0" w:space="0" w:color="auto"/>
            <w:right w:val="none" w:sz="0" w:space="0" w:color="auto"/>
          </w:divBdr>
        </w:div>
        <w:div w:id="1881236119">
          <w:marLeft w:val="0"/>
          <w:marRight w:val="0"/>
          <w:marTop w:val="0"/>
          <w:marBottom w:val="0"/>
          <w:divBdr>
            <w:top w:val="none" w:sz="0" w:space="0" w:color="auto"/>
            <w:left w:val="none" w:sz="0" w:space="0" w:color="auto"/>
            <w:bottom w:val="none" w:sz="0" w:space="0" w:color="auto"/>
            <w:right w:val="none" w:sz="0" w:space="0" w:color="auto"/>
          </w:divBdr>
        </w:div>
        <w:div w:id="1359425572">
          <w:marLeft w:val="0"/>
          <w:marRight w:val="0"/>
          <w:marTop w:val="0"/>
          <w:marBottom w:val="0"/>
          <w:divBdr>
            <w:top w:val="none" w:sz="0" w:space="0" w:color="auto"/>
            <w:left w:val="none" w:sz="0" w:space="0" w:color="auto"/>
            <w:bottom w:val="none" w:sz="0" w:space="0" w:color="auto"/>
            <w:right w:val="none" w:sz="0" w:space="0" w:color="auto"/>
          </w:divBdr>
          <w:divsChild>
            <w:div w:id="1081220514">
              <w:marLeft w:val="0"/>
              <w:marRight w:val="0"/>
              <w:marTop w:val="0"/>
              <w:marBottom w:val="0"/>
              <w:divBdr>
                <w:top w:val="none" w:sz="0" w:space="0" w:color="auto"/>
                <w:left w:val="none" w:sz="0" w:space="0" w:color="auto"/>
                <w:bottom w:val="none" w:sz="0" w:space="0" w:color="auto"/>
                <w:right w:val="none" w:sz="0" w:space="0" w:color="auto"/>
              </w:divBdr>
              <w:divsChild>
                <w:div w:id="1383405561">
                  <w:marLeft w:val="0"/>
                  <w:marRight w:val="0"/>
                  <w:marTop w:val="288"/>
                  <w:marBottom w:val="100"/>
                  <w:divBdr>
                    <w:top w:val="none" w:sz="0" w:space="0" w:color="auto"/>
                    <w:left w:val="none" w:sz="0" w:space="0" w:color="auto"/>
                    <w:bottom w:val="none" w:sz="0" w:space="0" w:color="auto"/>
                    <w:right w:val="none" w:sz="0" w:space="0" w:color="auto"/>
                  </w:divBdr>
                  <w:divsChild>
                    <w:div w:id="1455634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442384">
      <w:bodyDiv w:val="1"/>
      <w:marLeft w:val="0"/>
      <w:marRight w:val="0"/>
      <w:marTop w:val="0"/>
      <w:marBottom w:val="0"/>
      <w:divBdr>
        <w:top w:val="none" w:sz="0" w:space="0" w:color="auto"/>
        <w:left w:val="none" w:sz="0" w:space="0" w:color="auto"/>
        <w:bottom w:val="none" w:sz="0" w:space="0" w:color="auto"/>
        <w:right w:val="none" w:sz="0" w:space="0" w:color="auto"/>
      </w:divBdr>
      <w:divsChild>
        <w:div w:id="1952125963">
          <w:marLeft w:val="0"/>
          <w:marRight w:val="0"/>
          <w:marTop w:val="0"/>
          <w:marBottom w:val="0"/>
          <w:divBdr>
            <w:top w:val="none" w:sz="0" w:space="0" w:color="auto"/>
            <w:left w:val="none" w:sz="0" w:space="0" w:color="auto"/>
            <w:bottom w:val="none" w:sz="0" w:space="0" w:color="auto"/>
            <w:right w:val="none" w:sz="0" w:space="0" w:color="auto"/>
          </w:divBdr>
        </w:div>
        <w:div w:id="147862828">
          <w:marLeft w:val="0"/>
          <w:marRight w:val="0"/>
          <w:marTop w:val="0"/>
          <w:marBottom w:val="0"/>
          <w:divBdr>
            <w:top w:val="none" w:sz="0" w:space="0" w:color="auto"/>
            <w:left w:val="none" w:sz="0" w:space="0" w:color="auto"/>
            <w:bottom w:val="none" w:sz="0" w:space="0" w:color="auto"/>
            <w:right w:val="none" w:sz="0" w:space="0" w:color="auto"/>
          </w:divBdr>
        </w:div>
        <w:div w:id="1594783695">
          <w:marLeft w:val="0"/>
          <w:marRight w:val="0"/>
          <w:marTop w:val="0"/>
          <w:marBottom w:val="0"/>
          <w:divBdr>
            <w:top w:val="none" w:sz="0" w:space="0" w:color="auto"/>
            <w:left w:val="none" w:sz="0" w:space="0" w:color="auto"/>
            <w:bottom w:val="none" w:sz="0" w:space="0" w:color="auto"/>
            <w:right w:val="none" w:sz="0" w:space="0" w:color="auto"/>
          </w:divBdr>
          <w:divsChild>
            <w:div w:id="1979534490">
              <w:marLeft w:val="0"/>
              <w:marRight w:val="0"/>
              <w:marTop w:val="0"/>
              <w:marBottom w:val="0"/>
              <w:divBdr>
                <w:top w:val="none" w:sz="0" w:space="0" w:color="auto"/>
                <w:left w:val="none" w:sz="0" w:space="0" w:color="auto"/>
                <w:bottom w:val="none" w:sz="0" w:space="0" w:color="auto"/>
                <w:right w:val="none" w:sz="0" w:space="0" w:color="auto"/>
              </w:divBdr>
              <w:divsChild>
                <w:div w:id="1044914808">
                  <w:marLeft w:val="0"/>
                  <w:marRight w:val="0"/>
                  <w:marTop w:val="288"/>
                  <w:marBottom w:val="100"/>
                  <w:divBdr>
                    <w:top w:val="none" w:sz="0" w:space="0" w:color="auto"/>
                    <w:left w:val="none" w:sz="0" w:space="0" w:color="auto"/>
                    <w:bottom w:val="none" w:sz="0" w:space="0" w:color="auto"/>
                    <w:right w:val="none" w:sz="0" w:space="0" w:color="auto"/>
                  </w:divBdr>
                  <w:divsChild>
                    <w:div w:id="159809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Hart@sheffield.ac.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iomedcentral.com/1472-6947/13/S2/S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54893-39F6-422E-80D3-9CE64A19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11841</Words>
  <Characters>67494</Characters>
  <Application>Microsoft Office Word</Application>
  <DocSecurity>0</DocSecurity>
  <Lines>562</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Hart</dc:creator>
  <cp:lastModifiedBy>Tony Hart</cp:lastModifiedBy>
  <cp:revision>2</cp:revision>
  <cp:lastPrinted>2019-10-06T15:48:00Z</cp:lastPrinted>
  <dcterms:created xsi:type="dcterms:W3CDTF">2021-06-26T13:07:00Z</dcterms:created>
  <dcterms:modified xsi:type="dcterms:W3CDTF">2021-06-26T13:07:00Z</dcterms:modified>
</cp:coreProperties>
</file>