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276" w:rsidRDefault="006C0276" w:rsidP="002706A0">
      <w:r>
        <w:t xml:space="preserve">Paper title </w:t>
      </w:r>
      <w:r w:rsidR="00053A51">
        <w:t>“</w:t>
      </w:r>
      <w:r w:rsidR="002706A0">
        <w:t>Technology Agnostic Frequency Characterization Methodology</w:t>
      </w:r>
      <w:r w:rsidR="00447ED5">
        <w:t xml:space="preserve"> </w:t>
      </w:r>
      <w:r w:rsidR="002706A0">
        <w:t xml:space="preserve">for </w:t>
      </w:r>
      <w:proofErr w:type="spellStart"/>
      <w:r w:rsidR="002706A0">
        <w:t>Memristors</w:t>
      </w:r>
      <w:proofErr w:type="spellEnd"/>
      <w:r w:rsidR="00053A51">
        <w:t>”</w:t>
      </w:r>
    </w:p>
    <w:p w:rsidR="006C0276" w:rsidRDefault="006C0276" w:rsidP="006C0276"/>
    <w:p w:rsidR="006C0276" w:rsidRDefault="006C0276" w:rsidP="006C0276">
      <w:r>
        <w:t xml:space="preserve">Authors </w:t>
      </w:r>
      <w:r w:rsidR="00053A51">
        <w:t xml:space="preserve">Vasileios Manouras¹, </w:t>
      </w:r>
      <w:r>
        <w:t>Spyros Stathopoulos¹</w:t>
      </w:r>
      <w:r w:rsidR="00053A51">
        <w:t>,</w:t>
      </w:r>
      <w:r>
        <w:t xml:space="preserve"> Alex Serb¹and Themis Prodromakis¹</w:t>
      </w:r>
    </w:p>
    <w:p w:rsidR="006C0276" w:rsidRDefault="006C0276" w:rsidP="006C0276"/>
    <w:p w:rsidR="006C0276" w:rsidRPr="002706A0" w:rsidRDefault="006C0276" w:rsidP="006C0276">
      <w:pPr>
        <w:rPr>
          <w:lang w:val="es-ES"/>
        </w:rPr>
      </w:pPr>
      <w:r w:rsidRPr="002706A0">
        <w:rPr>
          <w:lang w:val="es-ES"/>
        </w:rPr>
        <w:t>Corr. author</w:t>
      </w:r>
      <w:r w:rsidR="00D2436C">
        <w:rPr>
          <w:lang w:val="es-ES"/>
        </w:rPr>
        <w:t xml:space="preserve"> </w:t>
      </w:r>
      <w:r w:rsidR="00053A51" w:rsidRPr="002706A0">
        <w:rPr>
          <w:lang w:val="es-ES"/>
        </w:rPr>
        <w:t>Vasileios Manouras</w:t>
      </w:r>
      <w:r w:rsidRPr="002706A0">
        <w:rPr>
          <w:lang w:val="es-ES"/>
        </w:rPr>
        <w:t xml:space="preserve"> (</w:t>
      </w:r>
      <w:hyperlink r:id="rId4" w:history="1">
        <w:r w:rsidR="00053A51" w:rsidRPr="002706A0">
          <w:rPr>
            <w:rStyle w:val="-"/>
            <w:lang w:val="es-ES"/>
          </w:rPr>
          <w:t>v.manouras@soton.ac.uk</w:t>
        </w:r>
      </w:hyperlink>
      <w:r w:rsidRPr="002706A0">
        <w:rPr>
          <w:lang w:val="es-ES"/>
        </w:rPr>
        <w:t>)</w:t>
      </w:r>
    </w:p>
    <w:p w:rsidR="00053A51" w:rsidRPr="002706A0" w:rsidRDefault="00053A51" w:rsidP="006C0276">
      <w:pPr>
        <w:rPr>
          <w:lang w:val="es-ES"/>
        </w:rPr>
      </w:pPr>
    </w:p>
    <w:p w:rsidR="006C0276" w:rsidRDefault="006C0276" w:rsidP="006C0276">
      <w:r>
        <w:t>Institution 1 University of Southampton</w:t>
      </w:r>
    </w:p>
    <w:p w:rsidR="006C0276" w:rsidRDefault="006C0276" w:rsidP="006C0276">
      <w:r>
        <w:t xml:space="preserve">Department </w:t>
      </w:r>
      <w:proofErr w:type="spellStart"/>
      <w:r>
        <w:t>Zepler</w:t>
      </w:r>
      <w:proofErr w:type="spellEnd"/>
      <w:r>
        <w:t xml:space="preserve"> Institute for Photonics and Nanoelectronics</w:t>
      </w:r>
    </w:p>
    <w:p w:rsidR="006C0276" w:rsidRDefault="006C0276" w:rsidP="006C0276">
      <w:r>
        <w:t xml:space="preserve">Group </w:t>
      </w:r>
      <w:r w:rsidR="00053A51">
        <w:t>Centre for Electronics Frontiers</w:t>
      </w:r>
    </w:p>
    <w:p w:rsidR="006C0276" w:rsidRDefault="006C0276" w:rsidP="006C0276">
      <w:r>
        <w:t>Address Highfield Campus, Southampton, SO17 1BJ, UK</w:t>
      </w:r>
    </w:p>
    <w:p w:rsidR="006C0276" w:rsidRDefault="006C0276" w:rsidP="006C0276"/>
    <w:p w:rsidR="006C0276" w:rsidRDefault="006C0276" w:rsidP="006C0276">
      <w:r>
        <w:t xml:space="preserve">Period of data collection </w:t>
      </w:r>
      <w:r w:rsidR="00447ED5">
        <w:t xml:space="preserve">July 2020 </w:t>
      </w:r>
      <w:r>
        <w:t xml:space="preserve">to </w:t>
      </w:r>
      <w:r w:rsidR="00447ED5">
        <w:t>July 2021</w:t>
      </w:r>
    </w:p>
    <w:p w:rsidR="006C0276" w:rsidRDefault="006C0276" w:rsidP="006C0276"/>
    <w:p w:rsidR="006C0276" w:rsidRDefault="006C0276" w:rsidP="006C0276">
      <w:r>
        <w:t xml:space="preserve">Manuscript submitted </w:t>
      </w:r>
      <w:r w:rsidR="00447ED5">
        <w:t>13 July</w:t>
      </w:r>
      <w:r>
        <w:t xml:space="preserve"> 20</w:t>
      </w:r>
      <w:r w:rsidR="00447ED5">
        <w:t>21</w:t>
      </w:r>
    </w:p>
    <w:p w:rsidR="006C0276" w:rsidRDefault="006C0276" w:rsidP="006C0276">
      <w:r>
        <w:t xml:space="preserve">Revision #1 submitted </w:t>
      </w:r>
      <w:r w:rsidR="00447ED5">
        <w:t>6 September</w:t>
      </w:r>
      <w:r>
        <w:t xml:space="preserve"> 20</w:t>
      </w:r>
      <w:r w:rsidR="00053A51">
        <w:t>21</w:t>
      </w:r>
    </w:p>
    <w:p w:rsidR="006C0276" w:rsidRDefault="006C0276" w:rsidP="006C0276">
      <w:r>
        <w:t xml:space="preserve">Manuscript accepted </w:t>
      </w:r>
      <w:r w:rsidR="00447ED5">
        <w:t>30 September</w:t>
      </w:r>
      <w:r>
        <w:t xml:space="preserve"> 20</w:t>
      </w:r>
      <w:r w:rsidR="00053A51">
        <w:t>21</w:t>
      </w:r>
    </w:p>
    <w:p w:rsidR="006C0276" w:rsidRDefault="006C0276" w:rsidP="006C0276"/>
    <w:p w:rsidR="006C0276" w:rsidRDefault="006C0276" w:rsidP="006C0276">
      <w:r>
        <w:t xml:space="preserve">Journal </w:t>
      </w:r>
      <w:r w:rsidR="00447ED5">
        <w:t>Scientific Reports</w:t>
      </w:r>
    </w:p>
    <w:p w:rsidR="006C0276" w:rsidRDefault="006C0276" w:rsidP="006C0276">
      <w:r>
        <w:t xml:space="preserve">Data DOI </w:t>
      </w:r>
    </w:p>
    <w:p w:rsidR="006C0276" w:rsidRDefault="006C0276" w:rsidP="006C0276"/>
    <w:p w:rsidR="006C0276" w:rsidRDefault="006C0276" w:rsidP="006C0276">
      <w:r>
        <w:t>##############################################################################</w:t>
      </w:r>
    </w:p>
    <w:p w:rsidR="006C0276" w:rsidRDefault="006C0276" w:rsidP="006C0276"/>
    <w:p w:rsidR="006C0276" w:rsidRDefault="006C0276" w:rsidP="006C0276">
      <w:r>
        <w:t>Instructions on reading the provided data</w:t>
      </w:r>
    </w:p>
    <w:p w:rsidR="006C0276" w:rsidRDefault="006C0276" w:rsidP="006C0276">
      <w:r>
        <w:t>=========================================</w:t>
      </w:r>
    </w:p>
    <w:p w:rsidR="006C0276" w:rsidRDefault="006C0276" w:rsidP="006C0276"/>
    <w:p w:rsidR="006C0276" w:rsidRDefault="00B855EB" w:rsidP="00053A51">
      <w:r>
        <w:t>D</w:t>
      </w:r>
      <w:r w:rsidR="006C0276">
        <w:t xml:space="preserve">ata for each figure is contained within its respective </w:t>
      </w:r>
      <w:r>
        <w:t>folder</w:t>
      </w:r>
      <w:r w:rsidR="006C0276">
        <w:t xml:space="preserve">. </w:t>
      </w:r>
    </w:p>
    <w:p w:rsidR="006C0276" w:rsidRDefault="006C0276" w:rsidP="006C0276"/>
    <w:p w:rsidR="006C0276" w:rsidRDefault="006C0276" w:rsidP="006C0276">
      <w:r>
        <w:t xml:space="preserve">Figure 1 </w:t>
      </w:r>
    </w:p>
    <w:p w:rsidR="006C0276" w:rsidRDefault="006C0276" w:rsidP="006C0276">
      <w:r>
        <w:t>---------------</w:t>
      </w:r>
    </w:p>
    <w:p w:rsidR="00D2436C" w:rsidRDefault="00B855EB" w:rsidP="006C0276">
      <w:r>
        <w:t>Data contained inside folder</w:t>
      </w:r>
      <w:r w:rsidR="00053A51">
        <w:t xml:space="preserve"> </w:t>
      </w:r>
      <w:r w:rsidR="00053A51" w:rsidRPr="00053A51">
        <w:t>fig1</w:t>
      </w:r>
      <w:r w:rsidR="00053A51">
        <w:t xml:space="preserve">. </w:t>
      </w:r>
      <w:r w:rsidR="00D2436C">
        <w:t xml:space="preserve">One CSV file per </w:t>
      </w:r>
      <w:r>
        <w:t>subfigure</w:t>
      </w:r>
      <w:r w:rsidR="00D2436C">
        <w:t>, labelled as Fig 1 sub (A to F).</w:t>
      </w:r>
    </w:p>
    <w:p w:rsidR="00D2436C" w:rsidRDefault="00B855EB" w:rsidP="006C0276">
      <w:r>
        <w:lastRenderedPageBreak/>
        <w:t>For subfigures</w:t>
      </w:r>
      <w:r w:rsidR="00D2436C">
        <w:t xml:space="preserve"> A, B and C data is in comma separated values. </w:t>
      </w:r>
      <w:proofErr w:type="spellStart"/>
      <w:r w:rsidR="00D2436C">
        <w:t>Cycle_x</w:t>
      </w:r>
      <w:proofErr w:type="spellEnd"/>
      <w:r w:rsidR="00D2436C">
        <w:t xml:space="preserve"> is Voltage values, </w:t>
      </w:r>
      <w:proofErr w:type="spellStart"/>
      <w:r w:rsidR="00D2436C">
        <w:t>Cycle_y</w:t>
      </w:r>
      <w:proofErr w:type="spellEnd"/>
      <w:r w:rsidR="00D2436C">
        <w:t xml:space="preserve"> is Current values. Data is plotted as a typical IV with voltage in the X axis and Current in the Y axis.</w:t>
      </w:r>
    </w:p>
    <w:p w:rsidR="006C0276" w:rsidRDefault="00D2436C" w:rsidP="006C0276">
      <w:r>
        <w:t>For figures D, E, F data is in comma separated values. X000 is time (in seconds) , y000 is resistance (in Ohms)</w:t>
      </w:r>
      <w:r w:rsidR="003D2B22">
        <w:t>. Data is plotted with resistance in the Y axis and Time in the X axis.</w:t>
      </w:r>
    </w:p>
    <w:p w:rsidR="006C0276" w:rsidRDefault="006C0276" w:rsidP="006C0276">
      <w:r>
        <w:t xml:space="preserve">Figure </w:t>
      </w:r>
      <w:r w:rsidR="00053A51">
        <w:t xml:space="preserve">2 </w:t>
      </w:r>
    </w:p>
    <w:p w:rsidR="006C0276" w:rsidRDefault="006C0276" w:rsidP="006C0276">
      <w:r>
        <w:t>--------</w:t>
      </w:r>
    </w:p>
    <w:p w:rsidR="00393A21" w:rsidRDefault="006C0276" w:rsidP="00053A51">
      <w:r>
        <w:t>Data</w:t>
      </w:r>
      <w:r w:rsidR="00053A51">
        <w:t xml:space="preserve"> contained inside</w:t>
      </w:r>
      <w:r w:rsidR="00B855EB">
        <w:t xml:space="preserve"> folder</w:t>
      </w:r>
      <w:r w:rsidR="00393A21">
        <w:t xml:space="preserve"> Fig 2</w:t>
      </w:r>
      <w:r w:rsidR="00053A51">
        <w:t>.</w:t>
      </w:r>
      <w:r w:rsidR="00393A21">
        <w:t xml:space="preserve"> One excel sheet per state, which is mentioned in the file name itself. </w:t>
      </w:r>
    </w:p>
    <w:p w:rsidR="006C0276" w:rsidRDefault="00053A51" w:rsidP="00053A51">
      <w:r>
        <w:t xml:space="preserve"> </w:t>
      </w:r>
      <w:r w:rsidR="00393A21">
        <w:t xml:space="preserve">Columns Z_AB represents Impedance value. Column F_AB represents </w:t>
      </w:r>
      <w:r w:rsidR="00B855EB">
        <w:t>Frequency</w:t>
      </w:r>
      <w:r w:rsidR="00393A21">
        <w:t xml:space="preserve"> values. Data is plotted as a log-log plot with Impedance in the Y axis and Frequency on the X axis. </w:t>
      </w:r>
    </w:p>
    <w:p w:rsidR="00393A21" w:rsidRDefault="00393A21" w:rsidP="00393A21">
      <w:r>
        <w:t xml:space="preserve">Figure 3 </w:t>
      </w:r>
    </w:p>
    <w:p w:rsidR="00393A21" w:rsidRDefault="00393A21" w:rsidP="00393A21">
      <w:r>
        <w:t>--------</w:t>
      </w:r>
    </w:p>
    <w:p w:rsidR="00393A21" w:rsidRDefault="00393A21" w:rsidP="00393A21">
      <w:r>
        <w:t>No Data associated with this Figure.</w:t>
      </w:r>
    </w:p>
    <w:p w:rsidR="00393A21" w:rsidRPr="00D03BEF" w:rsidRDefault="00393A21" w:rsidP="00053A51"/>
    <w:p w:rsidR="006C0276" w:rsidRDefault="006C0276" w:rsidP="006C0276">
      <w:r>
        <w:t>Figure 4</w:t>
      </w:r>
    </w:p>
    <w:p w:rsidR="006C0276" w:rsidRDefault="006C0276" w:rsidP="006C0276">
      <w:r>
        <w:t>--------</w:t>
      </w:r>
    </w:p>
    <w:p w:rsidR="00393A21" w:rsidRDefault="00393A21" w:rsidP="00393A21">
      <w:r>
        <w:t xml:space="preserve">Data contained inside </w:t>
      </w:r>
      <w:r w:rsidR="00626CC8">
        <w:t>folder</w:t>
      </w:r>
      <w:r>
        <w:t xml:space="preserve"> Fig</w:t>
      </w:r>
      <w:r w:rsidR="00626CC8">
        <w:t xml:space="preserve"> 4</w:t>
      </w:r>
      <w:r>
        <w:t xml:space="preserve"> , excel sheet "</w:t>
      </w:r>
      <w:r w:rsidRPr="00393A21">
        <w:t xml:space="preserve"> 6D9-D36-N19-60um-Fig 4</w:t>
      </w:r>
      <w:r>
        <w:t xml:space="preserve">". </w:t>
      </w:r>
    </w:p>
    <w:p w:rsidR="00393A21" w:rsidRDefault="00393A21" w:rsidP="00393A21">
      <w:r>
        <w:t xml:space="preserve"> Data from Sheet "real" depicts points in the X axis, while data in Sheet "imaginary" depicts points in the Y axis. The figure is plotted as a Scatter plot by using points (</w:t>
      </w:r>
      <w:proofErr w:type="spellStart"/>
      <w:r>
        <w:t>x,y</w:t>
      </w:r>
      <w:proofErr w:type="spellEnd"/>
      <w:r>
        <w:t xml:space="preserve">) from the respective sheet and connecting the data points. </w:t>
      </w:r>
      <w:r w:rsidR="00626CC8">
        <w:t>This is done for Columns B to E, each of which represent a separate plot line, in the same graph, pertaining "device states" 1,2,3 and 4 respectively.</w:t>
      </w:r>
    </w:p>
    <w:p w:rsidR="006C0276" w:rsidRDefault="006C0276" w:rsidP="006C0276"/>
    <w:p w:rsidR="006C0276" w:rsidRDefault="006C0276" w:rsidP="006C0276">
      <w:r>
        <w:t>Figure 5</w:t>
      </w:r>
    </w:p>
    <w:p w:rsidR="006C0276" w:rsidRDefault="006C0276" w:rsidP="006C0276">
      <w:r>
        <w:t>--------</w:t>
      </w:r>
    </w:p>
    <w:p w:rsidR="00626CC8" w:rsidRDefault="007D56FD" w:rsidP="007D56FD">
      <w:r>
        <w:t>Data for figure 5 is contained inside the file fig 5.</w:t>
      </w:r>
      <w:r w:rsidR="00626CC8">
        <w:t xml:space="preserve"> Data for subfigure (a) is contained inside Folder Fig 5a, while data for subfigure (b) is contained inside Folder Fig 5b. Subfolder Fig 5a contains 3 files, numerically categorized , each of which represents a separate plot line in the same graph. Subfolder 5b contains 3 files numerically categorized , each of which represents a separate plot line in the same graph.</w:t>
      </w:r>
    </w:p>
    <w:p w:rsidR="00626CC8" w:rsidRDefault="00626CC8" w:rsidP="007D56FD">
      <w:r>
        <w:t>Each of these TXT files contain TAB separated data, which is plotted as a scatter plot, with X data pertaining to the first column of the txt file, while Y data corresponds to the second column of the txt file.</w:t>
      </w:r>
    </w:p>
    <w:p w:rsidR="007D56FD" w:rsidRDefault="00626CC8" w:rsidP="007D56FD">
      <w:r>
        <w:t>For both figures axis x is "R</w:t>
      </w:r>
      <w:r w:rsidR="008F73DD">
        <w:t>eal (</w:t>
      </w:r>
      <w:r>
        <w:t>Ohms)", while axis y is "Imaginary</w:t>
      </w:r>
      <w:r w:rsidR="008F73DD">
        <w:t>(</w:t>
      </w:r>
      <w:r>
        <w:t>Ohms)".</w:t>
      </w:r>
    </w:p>
    <w:p w:rsidR="007D56FD" w:rsidRDefault="007D56FD" w:rsidP="007D56FD">
      <w:r>
        <w:t>Figure 6</w:t>
      </w:r>
    </w:p>
    <w:p w:rsidR="007D56FD" w:rsidRDefault="007D56FD" w:rsidP="007D56FD">
      <w:r>
        <w:t>--------</w:t>
      </w:r>
    </w:p>
    <w:p w:rsidR="007D56FD" w:rsidRPr="007D56FD" w:rsidRDefault="00626CC8" w:rsidP="007D56FD">
      <w:r>
        <w:t>No data associated with this Figure.</w:t>
      </w:r>
    </w:p>
    <w:p w:rsidR="007D56FD" w:rsidRDefault="007D56FD" w:rsidP="007D56FD">
      <w:r>
        <w:lastRenderedPageBreak/>
        <w:t>Figure 7</w:t>
      </w:r>
    </w:p>
    <w:p w:rsidR="007D56FD" w:rsidRDefault="007D56FD" w:rsidP="007D56FD">
      <w:r>
        <w:t>--------</w:t>
      </w:r>
    </w:p>
    <w:p w:rsidR="00626CC8" w:rsidRDefault="00626CC8" w:rsidP="00626CC8">
      <w:r>
        <w:t>Data contained inside folder Fig 7 , excel sheet "</w:t>
      </w:r>
      <w:r w:rsidRPr="00393A21">
        <w:t xml:space="preserve"> </w:t>
      </w:r>
      <w:r w:rsidRPr="00626CC8">
        <w:t>6V04-D85-H25-10um</w:t>
      </w:r>
      <w:r>
        <w:t xml:space="preserve">". </w:t>
      </w:r>
    </w:p>
    <w:p w:rsidR="00716E6C" w:rsidRDefault="00626CC8" w:rsidP="00716E6C">
      <w:r>
        <w:t xml:space="preserve"> Data from Sheet "real" depicts points in the X axis, while data in Sheet "imaginary" depicts points in the Y axis. The figure is plotted as a Scatter plot by using points (</w:t>
      </w:r>
      <w:proofErr w:type="spellStart"/>
      <w:r>
        <w:t>x,y</w:t>
      </w:r>
      <w:proofErr w:type="spellEnd"/>
      <w:r>
        <w:t>) from the respective sheet and connecting the data points. This is done for Columns B to E, each of which represent a separate plot line</w:t>
      </w:r>
      <w:r w:rsidR="00716E6C">
        <w:t>, in the same graph. Col B is labelled as "1st (+) sweep", Col C is labelled as "1st (-) sweep",</w:t>
      </w:r>
      <w:r w:rsidR="00716E6C" w:rsidRPr="00716E6C">
        <w:t xml:space="preserve"> </w:t>
      </w:r>
      <w:r w:rsidR="00716E6C">
        <w:t>Col D is labelled as "2nd (+) sweep",</w:t>
      </w:r>
      <w:r w:rsidR="00716E6C" w:rsidRPr="00716E6C">
        <w:t xml:space="preserve"> </w:t>
      </w:r>
      <w:r w:rsidR="00716E6C">
        <w:t>Col E is labelled as "2nd (-</w:t>
      </w:r>
      <w:r w:rsidR="008F73DD">
        <w:t xml:space="preserve">) sweep". </w:t>
      </w:r>
    </w:p>
    <w:p w:rsidR="00716E6C" w:rsidRDefault="008F73DD" w:rsidP="00716E6C">
      <w:r>
        <w:t>Axis X is "Real (Ohms)", while axis Y is "Imaginary(Ohms)".</w:t>
      </w:r>
    </w:p>
    <w:p w:rsidR="00626CC8" w:rsidRDefault="00626CC8" w:rsidP="00626CC8"/>
    <w:p w:rsidR="007D56FD" w:rsidRDefault="007D56FD" w:rsidP="007D56FD">
      <w:r>
        <w:t>Figure 8</w:t>
      </w:r>
    </w:p>
    <w:p w:rsidR="007D56FD" w:rsidRDefault="007D56FD" w:rsidP="007D56FD">
      <w:r>
        <w:t>--------</w:t>
      </w:r>
    </w:p>
    <w:p w:rsidR="001443F2" w:rsidRDefault="001443F2" w:rsidP="001443F2">
      <w:r>
        <w:t>Data for figure 8 is contained inside the folder fig 8, txt file "</w:t>
      </w:r>
      <w:r w:rsidRPr="001443F2">
        <w:t>R1(2k)-R2(100k)-C(50p)-Wsr1(5000)-Wsc1(10)</w:t>
      </w:r>
      <w:r>
        <w:t xml:space="preserve">" </w:t>
      </w:r>
    </w:p>
    <w:p w:rsidR="001443F2" w:rsidRDefault="001443F2" w:rsidP="001443F2">
      <w:r>
        <w:t>This TXT file contains TAB separated data. Subfigure (C) is plotted as a scatter plot, with X data pertaining to the first column of the txt file, while Y data corresponds to the second column of the txt file.</w:t>
      </w:r>
    </w:p>
    <w:p w:rsidR="001443F2" w:rsidRDefault="001443F2" w:rsidP="001443F2">
      <w:r>
        <w:t>Axis X is "Real (Ohms)", while axis Y is "Imaginary(Ohms)".</w:t>
      </w:r>
    </w:p>
    <w:p w:rsidR="003F57F4" w:rsidRDefault="001443F2" w:rsidP="001443F2">
      <w:pPr>
        <w:tabs>
          <w:tab w:val="left" w:pos="5820"/>
        </w:tabs>
      </w:pPr>
      <w:r>
        <w:t>For subfigures (a) and (b) the same data is transformed as follows:</w:t>
      </w:r>
    </w:p>
    <w:p w:rsidR="001443F2" w:rsidRDefault="001443F2" w:rsidP="001443F2">
      <w:pPr>
        <w:tabs>
          <w:tab w:val="left" w:pos="5820"/>
        </w:tabs>
        <w:rPr>
          <w:rFonts w:eastAsiaTheme="minorEastAsia"/>
          <w:lang w:val="el-GR"/>
        </w:rPr>
      </w:pPr>
      <m:oMathPara>
        <m:oMath>
          <m:r>
            <w:rPr>
              <w:rFonts w:ascii="Cambria Math" w:hAnsi="Cambria Math"/>
            </w:rPr>
            <m:t>Real=Z*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l-GR"/>
                    </w:rPr>
                    <m:t>Θ</m:t>
                  </m:r>
                  <m:ctrlPr>
                    <w:rPr>
                      <w:rFonts w:ascii="Cambria Math" w:hAnsi="Cambria Math"/>
                      <w:i/>
                      <w:lang w:val="el-GR"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</m:func>
        </m:oMath>
      </m:oMathPara>
    </w:p>
    <w:p w:rsidR="001443F2" w:rsidRPr="001443F2" w:rsidRDefault="001443F2" w:rsidP="001443F2">
      <w:pPr>
        <w:tabs>
          <w:tab w:val="left" w:pos="5820"/>
        </w:tabs>
        <w:rPr>
          <w:rFonts w:eastAsiaTheme="minorEastAsia"/>
          <w:lang w:val="el-GR"/>
        </w:rPr>
      </w:pPr>
      <m:oMathPara>
        <m:oMath>
          <m:r>
            <w:rPr>
              <w:rFonts w:ascii="Cambria Math" w:eastAsiaTheme="minorEastAsia" w:hAnsi="Cambria Math"/>
              <w:lang w:val="el-GR"/>
            </w:rPr>
            <m:t>Imaginary= -Z*</m:t>
          </m:r>
          <m:func>
            <m:funcPr>
              <m:ctrlPr>
                <w:rPr>
                  <w:rFonts w:ascii="Cambria Math" w:eastAsiaTheme="minorEastAsia" w:hAnsi="Cambria Math"/>
                  <w:i/>
                  <w:lang w:val="el-G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val="el-GR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lang w:val="el-GR"/>
                </w:rPr>
                <m:t>(Θ)</m:t>
              </m:r>
            </m:e>
          </m:func>
        </m:oMath>
      </m:oMathPara>
      <w:r>
        <w:rPr>
          <w:rFonts w:eastAsiaTheme="minorEastAsia"/>
          <w:lang w:val="el-GR"/>
        </w:rPr>
        <w:br/>
      </w:r>
    </w:p>
    <w:p w:rsidR="004F16E9" w:rsidRDefault="001443F2" w:rsidP="001443F2">
      <w:pPr>
        <w:tabs>
          <w:tab w:val="left" w:pos="5820"/>
        </w:tabs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subfigure (a)</w:t>
      </w:r>
      <w:r w:rsidR="004F16E9">
        <w:rPr>
          <w:rFonts w:eastAsiaTheme="minorEastAsia"/>
          <w:lang w:val="en-US"/>
        </w:rPr>
        <w:t xml:space="preserve"> Z is used for Y axis </w:t>
      </w:r>
      <w:proofErr w:type="spellStart"/>
      <w:r w:rsidR="004F16E9">
        <w:rPr>
          <w:rFonts w:eastAsiaTheme="minorEastAsia"/>
          <w:lang w:val="en-US"/>
        </w:rPr>
        <w:t>values,plotted</w:t>
      </w:r>
      <w:proofErr w:type="spellEnd"/>
      <w:r w:rsidR="004F16E9">
        <w:rPr>
          <w:rFonts w:eastAsiaTheme="minorEastAsia"/>
          <w:lang w:val="en-US"/>
        </w:rPr>
        <w:t xml:space="preserve"> in log scale.</w:t>
      </w:r>
    </w:p>
    <w:p w:rsidR="004F16E9" w:rsidRDefault="004F16E9" w:rsidP="001443F2">
      <w:pPr>
        <w:tabs>
          <w:tab w:val="left" w:pos="5820"/>
        </w:tabs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 While for subfigure (b) </w:t>
      </w:r>
      <w:r>
        <w:rPr>
          <w:rFonts w:eastAsiaTheme="minorEastAsia"/>
          <w:lang w:val="el-GR"/>
        </w:rPr>
        <w:t xml:space="preserve">Θ </w:t>
      </w:r>
      <w:r>
        <w:rPr>
          <w:rFonts w:eastAsiaTheme="minorEastAsia"/>
          <w:lang w:val="en-US"/>
        </w:rPr>
        <w:t>is used for Y axis values.</w:t>
      </w:r>
    </w:p>
    <w:p w:rsidR="001443F2" w:rsidRPr="001443F2" w:rsidRDefault="004F16E9" w:rsidP="001443F2">
      <w:pPr>
        <w:tabs>
          <w:tab w:val="left" w:pos="5820"/>
        </w:tabs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 both subfigures, X axis is a log scale titled "Frequency", with values 10</w:t>
      </w:r>
      <w:r>
        <w:rPr>
          <w:rFonts w:eastAsiaTheme="minorEastAsia"/>
          <w:vertAlign w:val="superscript"/>
          <w:lang w:val="en-US"/>
        </w:rPr>
        <w:t>3</w:t>
      </w:r>
      <w:r>
        <w:rPr>
          <w:rFonts w:eastAsiaTheme="minorEastAsia"/>
          <w:lang w:val="en-US"/>
        </w:rPr>
        <w:t xml:space="preserve"> to 10</w:t>
      </w:r>
      <w:r>
        <w:rPr>
          <w:rFonts w:eastAsiaTheme="minorEastAsia"/>
          <w:vertAlign w:val="superscript"/>
          <w:lang w:val="en-US"/>
        </w:rPr>
        <w:t>7</w:t>
      </w:r>
      <w:r>
        <w:rPr>
          <w:rFonts w:eastAsiaTheme="minorEastAsia"/>
          <w:lang w:val="en-US"/>
        </w:rPr>
        <w:t xml:space="preserve">. </w:t>
      </w:r>
    </w:p>
    <w:p w:rsidR="007D56FD" w:rsidRDefault="007D56FD" w:rsidP="007D56FD"/>
    <w:sectPr w:rsidR="007D56FD" w:rsidSect="008E65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70B66"/>
    <w:rsid w:val="00053A51"/>
    <w:rsid w:val="001443F2"/>
    <w:rsid w:val="002706A0"/>
    <w:rsid w:val="002B3F2E"/>
    <w:rsid w:val="00393A21"/>
    <w:rsid w:val="003D2B22"/>
    <w:rsid w:val="003F4795"/>
    <w:rsid w:val="003F57F4"/>
    <w:rsid w:val="00447ED5"/>
    <w:rsid w:val="004F16E9"/>
    <w:rsid w:val="005A7C68"/>
    <w:rsid w:val="00626CC8"/>
    <w:rsid w:val="00670B66"/>
    <w:rsid w:val="006C0276"/>
    <w:rsid w:val="00716E6C"/>
    <w:rsid w:val="007D56FD"/>
    <w:rsid w:val="008E658C"/>
    <w:rsid w:val="008F73DD"/>
    <w:rsid w:val="009A4CB8"/>
    <w:rsid w:val="00B855EB"/>
    <w:rsid w:val="00D03BEF"/>
    <w:rsid w:val="00D24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53A5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53A51"/>
    <w:rPr>
      <w:color w:val="605E5C"/>
      <w:shd w:val="clear" w:color="auto" w:fill="E1DFDD"/>
    </w:rPr>
  </w:style>
  <w:style w:type="character" w:styleId="a3">
    <w:name w:val="Placeholder Text"/>
    <w:basedOn w:val="a0"/>
    <w:uiPriority w:val="99"/>
    <w:semiHidden/>
    <w:rsid w:val="001443F2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14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44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.manouras@soton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688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Vasileios Manouras</dc:creator>
  <cp:keywords/>
  <dc:description/>
  <cp:lastModifiedBy>user</cp:lastModifiedBy>
  <cp:revision>13</cp:revision>
  <dcterms:created xsi:type="dcterms:W3CDTF">2021-05-07T09:31:00Z</dcterms:created>
  <dcterms:modified xsi:type="dcterms:W3CDTF">2021-09-30T16:37:00Z</dcterms:modified>
</cp:coreProperties>
</file>