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E2C3D" w14:textId="32019CAC" w:rsidR="004B0535" w:rsidRPr="002E79B0" w:rsidRDefault="00964502" w:rsidP="005E4F22">
      <w:pPr>
        <w:pStyle w:val="MDPI13authornames"/>
        <w:spacing w:line="480" w:lineRule="auto"/>
        <w:rPr>
          <w:rFonts w:ascii="Calibri" w:hAnsi="Calibri" w:cs="Calibri"/>
          <w:snapToGrid w:val="0"/>
          <w:sz w:val="36"/>
          <w:szCs w:val="20"/>
          <w:lang w:val="en-GB"/>
        </w:rPr>
        <w:sectPr w:rsidR="004B0535" w:rsidRPr="002E79B0" w:rsidSect="00433B54">
          <w:headerReference w:type="even" r:id="rId8"/>
          <w:headerReference w:type="default" r:id="rId9"/>
          <w:pgSz w:w="11900" w:h="16840"/>
          <w:pgMar w:top="1440" w:right="1440" w:bottom="1440" w:left="1440" w:header="708" w:footer="708" w:gutter="0"/>
          <w:lnNumType w:countBy="1" w:restart="continuous"/>
          <w:cols w:space="708"/>
          <w:docGrid w:linePitch="360"/>
        </w:sectPr>
      </w:pPr>
      <w:r w:rsidRPr="00467CA4">
        <w:rPr>
          <w:rFonts w:ascii="Calibri" w:hAnsi="Calibri" w:cs="Calibri"/>
          <w:snapToGrid w:val="0"/>
          <w:sz w:val="36"/>
          <w:szCs w:val="20"/>
          <w:lang w:val="en-GB"/>
        </w:rPr>
        <w:t>ASSOCIATION BETWEEN INSPIRATORY MUSCLE FUNCTION AND BALANCE ABILITY</w:t>
      </w:r>
      <w:r w:rsidR="003C6345" w:rsidRPr="00467CA4">
        <w:rPr>
          <w:rFonts w:ascii="Calibri" w:hAnsi="Calibri" w:cs="Calibri"/>
          <w:snapToGrid w:val="0"/>
          <w:sz w:val="36"/>
          <w:szCs w:val="20"/>
          <w:lang w:val="en-GB"/>
        </w:rPr>
        <w:t xml:space="preserve"> IN OLDER PEOPLE</w:t>
      </w:r>
      <w:r w:rsidRPr="00467CA4">
        <w:rPr>
          <w:rFonts w:ascii="Calibri" w:hAnsi="Calibri" w:cs="Calibri"/>
          <w:snapToGrid w:val="0"/>
          <w:sz w:val="36"/>
          <w:szCs w:val="20"/>
          <w:lang w:val="en-GB"/>
        </w:rPr>
        <w:t xml:space="preserve">: A </w:t>
      </w:r>
      <w:r w:rsidR="007C10FC" w:rsidRPr="00467CA4">
        <w:rPr>
          <w:rFonts w:ascii="Calibri" w:hAnsi="Calibri" w:cs="Calibri"/>
          <w:snapToGrid w:val="0"/>
          <w:sz w:val="36"/>
          <w:szCs w:val="20"/>
          <w:lang w:val="en-GB"/>
        </w:rPr>
        <w:t xml:space="preserve">POOLED DATA </w:t>
      </w:r>
      <w:r w:rsidRPr="00467CA4">
        <w:rPr>
          <w:rFonts w:ascii="Calibri" w:hAnsi="Calibri" w:cs="Calibri"/>
          <w:snapToGrid w:val="0"/>
          <w:sz w:val="36"/>
          <w:szCs w:val="20"/>
          <w:lang w:val="en-GB"/>
        </w:rPr>
        <w:t xml:space="preserve">ANALYSIS </w:t>
      </w:r>
      <w:r w:rsidR="000B6040" w:rsidRPr="00467CA4">
        <w:rPr>
          <w:rFonts w:ascii="Calibri" w:hAnsi="Calibri" w:cs="Calibri"/>
          <w:snapToGrid w:val="0"/>
          <w:sz w:val="36"/>
          <w:szCs w:val="20"/>
          <w:lang w:val="en-GB"/>
        </w:rPr>
        <w:t>BEFORE AND AFTER</w:t>
      </w:r>
      <w:r w:rsidR="003C423E" w:rsidRPr="00467CA4">
        <w:rPr>
          <w:rFonts w:ascii="Calibri" w:hAnsi="Calibri" w:cs="Calibri"/>
          <w:snapToGrid w:val="0"/>
          <w:sz w:val="36"/>
          <w:szCs w:val="20"/>
          <w:lang w:val="en-GB"/>
        </w:rPr>
        <w:t xml:space="preserve"> INSPIRATORY MUSCLE TRAINING</w:t>
      </w:r>
    </w:p>
    <w:p w14:paraId="6BBC51B3" w14:textId="1953731A" w:rsidR="00964502" w:rsidRPr="005E4F22" w:rsidRDefault="007006EF" w:rsidP="007006EF">
      <w:pPr>
        <w:pStyle w:val="MDPI17abstract"/>
        <w:spacing w:line="240" w:lineRule="auto"/>
        <w:ind w:left="0"/>
        <w:rPr>
          <w:rFonts w:ascii="Calibri" w:hAnsi="Calibri" w:cs="Calibri"/>
          <w:bCs/>
          <w:color w:val="auto"/>
          <w:sz w:val="22"/>
          <w:lang w:val="en-GB"/>
        </w:rPr>
      </w:pPr>
      <w:r w:rsidRPr="002E79B0">
        <w:rPr>
          <w:rFonts w:ascii="Calibri" w:hAnsi="Calibri" w:cs="Calibri"/>
          <w:b/>
          <w:color w:val="auto"/>
          <w:sz w:val="22"/>
          <w:lang w:val="en-GB"/>
        </w:rPr>
        <w:lastRenderedPageBreak/>
        <w:t xml:space="preserve"> </w:t>
      </w:r>
      <w:r w:rsidR="00964502" w:rsidRPr="005E4F22">
        <w:rPr>
          <w:rFonts w:ascii="Calibri" w:hAnsi="Calibri" w:cs="Calibri"/>
          <w:b/>
          <w:color w:val="auto"/>
          <w:sz w:val="22"/>
          <w:lang w:val="en-GB"/>
        </w:rPr>
        <w:t>Abstract:</w:t>
      </w:r>
      <w:r w:rsidR="00964502" w:rsidRPr="005E4F22">
        <w:rPr>
          <w:rFonts w:ascii="Calibri" w:hAnsi="Calibri" w:cs="Calibri"/>
          <w:bCs/>
          <w:color w:val="auto"/>
          <w:sz w:val="22"/>
          <w:lang w:val="en-GB"/>
        </w:rPr>
        <w:t xml:space="preserve"> </w:t>
      </w:r>
    </w:p>
    <w:p w14:paraId="32973AC3" w14:textId="12E3C6CE" w:rsidR="00964502" w:rsidRPr="005E4F22" w:rsidRDefault="006059EF" w:rsidP="00D66F29">
      <w:pPr>
        <w:pStyle w:val="MDPI17abstract"/>
        <w:spacing w:line="480" w:lineRule="auto"/>
        <w:rPr>
          <w:rFonts w:ascii="Calibri" w:hAnsi="Calibri" w:cs="Calibri"/>
          <w:bCs/>
          <w:color w:val="auto"/>
          <w:sz w:val="22"/>
          <w:lang w:val="en-GB"/>
        </w:rPr>
      </w:pPr>
      <w:r w:rsidRPr="00C33C0F">
        <w:rPr>
          <w:rFonts w:ascii="Calibri" w:hAnsi="Calibri" w:cs="Calibri"/>
          <w:bCs/>
          <w:color w:val="auto"/>
          <w:sz w:val="22"/>
          <w:lang w:val="en-GB"/>
        </w:rPr>
        <w:t xml:space="preserve">Inspiratory </w:t>
      </w:r>
      <w:r w:rsidR="00964502" w:rsidRPr="00653584">
        <w:rPr>
          <w:rFonts w:ascii="Calibri" w:hAnsi="Calibri" w:cs="Calibri"/>
          <w:bCs/>
          <w:color w:val="auto"/>
          <w:sz w:val="22"/>
          <w:lang w:val="en-GB"/>
        </w:rPr>
        <w:t>muscle training (IMT) improv</w:t>
      </w:r>
      <w:r w:rsidR="00964502" w:rsidRPr="00972D87">
        <w:rPr>
          <w:rFonts w:ascii="Calibri" w:hAnsi="Calibri" w:cs="Calibri"/>
          <w:bCs/>
          <w:color w:val="auto"/>
          <w:sz w:val="22"/>
          <w:lang w:val="en-GB"/>
        </w:rPr>
        <w:t>e</w:t>
      </w:r>
      <w:r w:rsidR="00CE4927" w:rsidRPr="00972D87">
        <w:rPr>
          <w:rFonts w:ascii="Calibri" w:hAnsi="Calibri" w:cs="Calibri"/>
          <w:bCs/>
          <w:color w:val="auto"/>
          <w:sz w:val="22"/>
          <w:lang w:val="en-GB"/>
        </w:rPr>
        <w:t>d</w:t>
      </w:r>
      <w:r w:rsidR="00964502" w:rsidRPr="002E79B0">
        <w:rPr>
          <w:rFonts w:ascii="Calibri" w:hAnsi="Calibri" w:cs="Calibri"/>
          <w:bCs/>
          <w:color w:val="auto"/>
          <w:sz w:val="22"/>
          <w:lang w:val="en-GB"/>
        </w:rPr>
        <w:t xml:space="preserve"> balance ability and respiratory muscle function in healthy older adults. The current study is a retrospective analysis to explore the relationship between inspiratory muscle function</w:t>
      </w:r>
      <w:r w:rsidR="00BF44EE">
        <w:rPr>
          <w:rFonts w:ascii="Calibri" w:hAnsi="Calibri" w:cs="Calibri"/>
          <w:bCs/>
          <w:color w:val="auto"/>
          <w:sz w:val="22"/>
          <w:lang w:val="en-GB"/>
        </w:rPr>
        <w:t>,</w:t>
      </w:r>
      <w:r w:rsidR="00964502" w:rsidRPr="002E79B0">
        <w:rPr>
          <w:rFonts w:ascii="Calibri" w:hAnsi="Calibri" w:cs="Calibri"/>
          <w:bCs/>
          <w:color w:val="auto"/>
          <w:sz w:val="22"/>
          <w:lang w:val="en-GB"/>
        </w:rPr>
        <w:t xml:space="preserve"> balance ability and</w:t>
      </w:r>
      <w:r w:rsidR="002873C5" w:rsidRPr="002E79B0">
        <w:rPr>
          <w:rFonts w:ascii="Calibri" w:hAnsi="Calibri" w:cs="Calibri"/>
          <w:bCs/>
          <w:color w:val="auto"/>
          <w:sz w:val="22"/>
          <w:lang w:val="en-GB"/>
        </w:rPr>
        <w:t xml:space="preserve"> adaptation </w:t>
      </w:r>
      <w:r w:rsidR="00964502" w:rsidRPr="002E79B0">
        <w:rPr>
          <w:rFonts w:ascii="Calibri" w:hAnsi="Calibri" w:cs="Calibri"/>
          <w:bCs/>
          <w:color w:val="auto"/>
          <w:sz w:val="22"/>
          <w:lang w:val="en-GB"/>
        </w:rPr>
        <w:t>to IMT</w:t>
      </w:r>
      <w:r w:rsidR="00964502" w:rsidRPr="005E4F22">
        <w:rPr>
          <w:lang w:val="en-GB"/>
        </w:rPr>
        <w:t xml:space="preserve">. </w:t>
      </w:r>
      <w:r w:rsidR="00964502" w:rsidRPr="002E79B0">
        <w:rPr>
          <w:rFonts w:ascii="Calibri" w:hAnsi="Calibri" w:cs="Calibri"/>
          <w:bCs/>
          <w:color w:val="auto"/>
          <w:sz w:val="22"/>
          <w:lang w:val="en-GB"/>
        </w:rPr>
        <w:t>All participants (</w:t>
      </w:r>
      <w:r w:rsidR="00BF44EE">
        <w:rPr>
          <w:rFonts w:ascii="Calibri" w:hAnsi="Calibri" w:cs="Calibri"/>
          <w:bCs/>
          <w:color w:val="auto"/>
          <w:sz w:val="22"/>
          <w:lang w:val="en-GB"/>
        </w:rPr>
        <w:t>total</w:t>
      </w:r>
      <w:r w:rsidR="00535C8F">
        <w:rPr>
          <w:rFonts w:ascii="Calibri" w:hAnsi="Calibri" w:cs="Calibri"/>
          <w:bCs/>
          <w:color w:val="auto"/>
          <w:sz w:val="22"/>
          <w:lang w:val="en-GB"/>
        </w:rPr>
        <w:t xml:space="preserve"> =</w:t>
      </w:r>
      <w:r w:rsidR="00964502" w:rsidRPr="005E4F22">
        <w:rPr>
          <w:rFonts w:ascii="Calibri" w:hAnsi="Calibri" w:cs="Calibri"/>
          <w:bCs/>
          <w:color w:val="auto"/>
          <w:sz w:val="22"/>
          <w:lang w:val="en-GB"/>
        </w:rPr>
        <w:t xml:space="preserve"> 129</w:t>
      </w:r>
      <w:r w:rsidRPr="005E4F22">
        <w:rPr>
          <w:rFonts w:ascii="Calibri" w:hAnsi="Calibri" w:cs="Calibri"/>
          <w:bCs/>
          <w:color w:val="auto"/>
          <w:sz w:val="22"/>
          <w:lang w:val="en-GB"/>
        </w:rPr>
        <w:t>;</w:t>
      </w:r>
      <w:r w:rsidR="005F5FB3" w:rsidRPr="005E4F22">
        <w:rPr>
          <w:rFonts w:ascii="Calibri" w:hAnsi="Calibri" w:cs="Calibri"/>
          <w:bCs/>
          <w:color w:val="auto"/>
          <w:sz w:val="22"/>
          <w:lang w:val="en-GB"/>
        </w:rPr>
        <w:t xml:space="preserve"> </w:t>
      </w:r>
      <w:r w:rsidRPr="005E4F22">
        <w:rPr>
          <w:rFonts w:ascii="Calibri" w:hAnsi="Calibri" w:cs="Calibri"/>
          <w:bCs/>
          <w:color w:val="auto"/>
          <w:sz w:val="22"/>
          <w:lang w:val="en-GB"/>
        </w:rPr>
        <w:t xml:space="preserve">IMT = </w:t>
      </w:r>
      <w:r w:rsidR="005F5FB3" w:rsidRPr="005E4F22">
        <w:rPr>
          <w:rFonts w:ascii="Calibri" w:hAnsi="Calibri" w:cs="Calibri"/>
          <w:bCs/>
          <w:color w:val="auto"/>
          <w:sz w:val="22"/>
          <w:lang w:val="en-GB"/>
        </w:rPr>
        <w:t>60</w:t>
      </w:r>
      <w:r w:rsidR="00386559">
        <w:rPr>
          <w:rFonts w:ascii="Calibri" w:hAnsi="Calibri" w:cs="Calibri"/>
          <w:bCs/>
          <w:color w:val="auto"/>
          <w:sz w:val="22"/>
          <w:lang w:val="en-GB"/>
        </w:rPr>
        <w:t>; age range 65-85</w:t>
      </w:r>
      <w:r w:rsidR="00964502" w:rsidRPr="005E4F22">
        <w:rPr>
          <w:rFonts w:ascii="Calibri" w:hAnsi="Calibri" w:cs="Calibri"/>
          <w:bCs/>
          <w:color w:val="auto"/>
          <w:sz w:val="22"/>
          <w:lang w:val="en-GB"/>
        </w:rPr>
        <w:t xml:space="preserve">) performed inspiratory and balance assessments, </w:t>
      </w:r>
      <w:r w:rsidR="00964502" w:rsidRPr="005E4F22">
        <w:rPr>
          <w:rFonts w:ascii="Calibri" w:hAnsi="Calibri" w:cs="Calibri"/>
          <w:sz w:val="22"/>
          <w:lang w:val="en-GB"/>
        </w:rPr>
        <w:t xml:space="preserve">including the mini Balance Evaluation System Test, maximal inspiratory </w:t>
      </w:r>
      <w:proofErr w:type="gramStart"/>
      <w:r w:rsidR="00964502" w:rsidRPr="005E4F22">
        <w:rPr>
          <w:rFonts w:ascii="Calibri" w:hAnsi="Calibri" w:cs="Calibri"/>
          <w:sz w:val="22"/>
          <w:lang w:val="en-GB"/>
        </w:rPr>
        <w:t>pressure</w:t>
      </w:r>
      <w:proofErr w:type="gramEnd"/>
      <w:r w:rsidR="00964502" w:rsidRPr="005E4F22">
        <w:rPr>
          <w:rFonts w:ascii="Calibri" w:hAnsi="Calibri" w:cs="Calibri"/>
          <w:sz w:val="22"/>
          <w:lang w:val="en-GB"/>
        </w:rPr>
        <w:t xml:space="preserve"> and peak inspiratory flow</w:t>
      </w:r>
      <w:r w:rsidR="00EC0516" w:rsidRPr="005E4F22">
        <w:rPr>
          <w:rFonts w:ascii="Calibri" w:hAnsi="Calibri" w:cs="Calibri"/>
          <w:sz w:val="22"/>
          <w:lang w:val="en-GB"/>
        </w:rPr>
        <w:t xml:space="preserve"> tests</w:t>
      </w:r>
      <w:r w:rsidR="00964502" w:rsidRPr="005E4F22">
        <w:rPr>
          <w:rFonts w:ascii="Calibri" w:hAnsi="Calibri" w:cs="Calibri"/>
          <w:sz w:val="22"/>
          <w:lang w:val="en-GB"/>
        </w:rPr>
        <w:t xml:space="preserve">. Baseline </w:t>
      </w:r>
      <w:r w:rsidR="00BF4C2F" w:rsidRPr="002E79B0">
        <w:rPr>
          <w:rFonts w:ascii="Calibri" w:hAnsi="Calibri" w:cs="Calibri"/>
          <w:bCs/>
          <w:color w:val="auto"/>
          <w:sz w:val="22"/>
          <w:lang w:val="en-GB"/>
        </w:rPr>
        <w:t>inspiratory</w:t>
      </w:r>
      <w:r w:rsidR="00964502" w:rsidRPr="005E4F22">
        <w:rPr>
          <w:rFonts w:ascii="Calibri" w:hAnsi="Calibri" w:cs="Calibri"/>
          <w:bCs/>
          <w:color w:val="auto"/>
          <w:sz w:val="22"/>
          <w:lang w:val="en-GB"/>
        </w:rPr>
        <w:t xml:space="preserve"> </w:t>
      </w:r>
      <w:r w:rsidR="00CE4927" w:rsidRPr="005E4F22">
        <w:rPr>
          <w:rFonts w:ascii="Calibri" w:hAnsi="Calibri" w:cs="Calibri"/>
          <w:bCs/>
          <w:color w:val="auto"/>
          <w:sz w:val="22"/>
          <w:lang w:val="en-GB"/>
        </w:rPr>
        <w:t xml:space="preserve">muscle </w:t>
      </w:r>
      <w:r w:rsidR="00964502" w:rsidRPr="005E4F22">
        <w:rPr>
          <w:rFonts w:ascii="Calibri" w:hAnsi="Calibri" w:cs="Calibri"/>
          <w:bCs/>
          <w:color w:val="auto"/>
          <w:sz w:val="22"/>
          <w:lang w:val="en-GB"/>
        </w:rPr>
        <w:t xml:space="preserve">function </w:t>
      </w:r>
      <w:r w:rsidR="00964502" w:rsidRPr="005E4F22">
        <w:rPr>
          <w:rFonts w:ascii="Calibri" w:hAnsi="Calibri" w:cs="Calibri"/>
          <w:sz w:val="22"/>
          <w:lang w:val="en-GB"/>
        </w:rPr>
        <w:t xml:space="preserve">was positively related to balance ability (P &lt; 0.05), and IMT-induced </w:t>
      </w:r>
      <w:r w:rsidR="00964502" w:rsidRPr="002E79B0">
        <w:rPr>
          <w:rFonts w:ascii="Calibri" w:hAnsi="Calibri" w:cs="Calibri"/>
          <w:bCs/>
          <w:color w:val="auto"/>
          <w:sz w:val="22"/>
          <w:lang w:val="en-GB"/>
        </w:rPr>
        <w:t>improvements</w:t>
      </w:r>
      <w:r w:rsidR="00964502" w:rsidRPr="005E4F22">
        <w:rPr>
          <w:rFonts w:ascii="Calibri" w:hAnsi="Calibri" w:cs="Calibri"/>
          <w:bCs/>
          <w:color w:val="auto"/>
          <w:sz w:val="22"/>
          <w:lang w:val="en-GB"/>
        </w:rPr>
        <w:t xml:space="preserve"> in inspiratory function</w:t>
      </w:r>
      <w:r w:rsidR="002335EB">
        <w:rPr>
          <w:rFonts w:ascii="Calibri" w:hAnsi="Calibri" w:cs="Calibri"/>
          <w:bCs/>
          <w:color w:val="auto"/>
          <w:sz w:val="22"/>
          <w:lang w:val="en-GB"/>
        </w:rPr>
        <w:t xml:space="preserve"> (23.3% in MIP, 8.0% in PIFR, 14.9% in MAX</w:t>
      </w:r>
      <w:r w:rsidR="002335EB" w:rsidRPr="00175834">
        <w:rPr>
          <w:rFonts w:ascii="Calibri" w:hAnsi="Calibri" w:cs="Calibri"/>
          <w:bCs/>
          <w:color w:val="auto"/>
          <w:sz w:val="22"/>
          <w:vertAlign w:val="subscript"/>
          <w:lang w:val="en-GB"/>
        </w:rPr>
        <w:t>PP</w:t>
      </w:r>
      <w:r w:rsidR="002335EB">
        <w:rPr>
          <w:rFonts w:ascii="Calibri" w:hAnsi="Calibri" w:cs="Calibri"/>
          <w:bCs/>
          <w:color w:val="auto"/>
          <w:sz w:val="22"/>
          <w:lang w:val="en-GB"/>
        </w:rPr>
        <w:t xml:space="preserve">) </w:t>
      </w:r>
      <w:r w:rsidR="00964502" w:rsidRPr="005E4F22">
        <w:rPr>
          <w:rFonts w:ascii="Calibri" w:hAnsi="Calibri" w:cs="Calibri"/>
          <w:bCs/>
          <w:color w:val="auto"/>
          <w:sz w:val="22"/>
          <w:lang w:val="en-GB"/>
        </w:rPr>
        <w:t xml:space="preserve">were </w:t>
      </w:r>
      <w:r w:rsidR="00CE4927" w:rsidRPr="005E4F22">
        <w:rPr>
          <w:rFonts w:ascii="Calibri" w:hAnsi="Calibri" w:cs="Calibri"/>
          <w:bCs/>
          <w:color w:val="auto"/>
          <w:sz w:val="22"/>
          <w:lang w:val="en-GB"/>
        </w:rPr>
        <w:t>related to</w:t>
      </w:r>
      <w:r w:rsidR="00964502" w:rsidRPr="005E4F22">
        <w:rPr>
          <w:rFonts w:ascii="Calibri" w:hAnsi="Calibri" w:cs="Calibri"/>
          <w:bCs/>
          <w:color w:val="auto"/>
          <w:sz w:val="22"/>
          <w:lang w:val="en-GB"/>
        </w:rPr>
        <w:t xml:space="preserve"> improvements in balance</w:t>
      </w:r>
      <w:r w:rsidR="002335EB">
        <w:rPr>
          <w:rFonts w:ascii="Calibri" w:hAnsi="Calibri" w:cs="Calibri"/>
          <w:bCs/>
          <w:color w:val="auto"/>
          <w:sz w:val="22"/>
          <w:lang w:val="en-GB"/>
        </w:rPr>
        <w:t xml:space="preserve"> (10.6% in mini-BEST)</w:t>
      </w:r>
      <w:r w:rsidR="00964502" w:rsidRPr="005E4F22">
        <w:rPr>
          <w:rFonts w:ascii="Calibri" w:hAnsi="Calibri" w:cs="Calibri"/>
          <w:bCs/>
          <w:color w:val="auto"/>
          <w:sz w:val="22"/>
          <w:lang w:val="en-GB"/>
        </w:rPr>
        <w:t xml:space="preserve">, with the </w:t>
      </w:r>
      <w:r w:rsidR="00EC0516" w:rsidRPr="005E4F22">
        <w:rPr>
          <w:rFonts w:ascii="Calibri" w:hAnsi="Calibri" w:cs="Calibri"/>
          <w:bCs/>
          <w:color w:val="auto"/>
          <w:sz w:val="22"/>
          <w:lang w:val="en-GB"/>
        </w:rPr>
        <w:t>greatest improvements</w:t>
      </w:r>
      <w:r w:rsidR="006629C1">
        <w:rPr>
          <w:rFonts w:ascii="Calibri" w:hAnsi="Calibri" w:cs="Calibri"/>
          <w:bCs/>
          <w:color w:val="auto"/>
          <w:sz w:val="22"/>
          <w:lang w:val="en-GB"/>
        </w:rPr>
        <w:t xml:space="preserve"> (17.0%)</w:t>
      </w:r>
      <w:r w:rsidR="00EC0516" w:rsidRPr="005E4F22">
        <w:rPr>
          <w:rFonts w:ascii="Calibri" w:hAnsi="Calibri" w:cs="Calibri"/>
          <w:bCs/>
          <w:color w:val="auto"/>
          <w:sz w:val="22"/>
          <w:lang w:val="en-GB"/>
        </w:rPr>
        <w:t xml:space="preserve"> </w:t>
      </w:r>
      <w:r w:rsidR="00CE4927" w:rsidRPr="005E4F22">
        <w:rPr>
          <w:rFonts w:ascii="Calibri" w:hAnsi="Calibri" w:cs="Calibri"/>
          <w:bCs/>
          <w:color w:val="auto"/>
          <w:sz w:val="22"/>
          <w:lang w:val="en-GB"/>
        </w:rPr>
        <w:t>observed</w:t>
      </w:r>
      <w:r w:rsidR="00EC0516" w:rsidRPr="005E4F22">
        <w:rPr>
          <w:rFonts w:ascii="Calibri" w:hAnsi="Calibri" w:cs="Calibri"/>
          <w:bCs/>
          <w:color w:val="auto"/>
          <w:sz w:val="22"/>
          <w:lang w:val="en-GB"/>
        </w:rPr>
        <w:t xml:space="preserve"> in the </w:t>
      </w:r>
      <w:r w:rsidR="00964502" w:rsidRPr="005E4F22">
        <w:rPr>
          <w:rFonts w:ascii="Calibri" w:hAnsi="Calibri" w:cs="Calibri"/>
          <w:bCs/>
          <w:color w:val="auto"/>
          <w:sz w:val="22"/>
          <w:lang w:val="en-GB"/>
        </w:rPr>
        <w:t>oldest participants (76</w:t>
      </w:r>
      <w:r w:rsidR="00535C8F">
        <w:rPr>
          <w:rFonts w:ascii="Calibri" w:hAnsi="Calibri" w:cs="Calibri"/>
          <w:bCs/>
          <w:color w:val="auto"/>
          <w:sz w:val="22"/>
          <w:lang w:val="en-GB"/>
        </w:rPr>
        <w:t>-</w:t>
      </w:r>
      <w:r w:rsidR="00964502" w:rsidRPr="005E4F22">
        <w:rPr>
          <w:rFonts w:ascii="Calibri" w:hAnsi="Calibri" w:cs="Calibri"/>
          <w:bCs/>
          <w:color w:val="auto"/>
          <w:sz w:val="22"/>
          <w:lang w:val="en-GB"/>
        </w:rPr>
        <w:t>85 years old</w:t>
      </w:r>
      <w:r w:rsidR="006629C1">
        <w:rPr>
          <w:rFonts w:ascii="Calibri" w:hAnsi="Calibri" w:cs="Calibri"/>
          <w:bCs/>
          <w:color w:val="auto"/>
          <w:sz w:val="22"/>
          <w:lang w:val="en-GB"/>
        </w:rPr>
        <w:t>,</w:t>
      </w:r>
      <w:r w:rsidR="002335EB">
        <w:rPr>
          <w:rFonts w:ascii="Calibri" w:hAnsi="Calibri" w:cs="Calibri"/>
          <w:bCs/>
          <w:color w:val="auto"/>
          <w:sz w:val="22"/>
          <w:lang w:val="en-GB"/>
        </w:rPr>
        <w:t xml:space="preserve"> </w:t>
      </w:r>
      <w:r w:rsidR="00964502" w:rsidRPr="005E4F22">
        <w:rPr>
          <w:rFonts w:ascii="Calibri" w:hAnsi="Calibri" w:cs="Calibri"/>
          <w:bCs/>
          <w:color w:val="auto"/>
          <w:sz w:val="22"/>
          <w:lang w:val="en-GB"/>
        </w:rPr>
        <w:t>P &lt; 0.05).</w:t>
      </w:r>
      <w:r w:rsidR="002873C5" w:rsidRPr="005E4F22">
        <w:rPr>
          <w:rFonts w:ascii="Calibri" w:hAnsi="Calibri" w:cs="Calibri"/>
          <w:bCs/>
          <w:color w:val="auto"/>
          <w:sz w:val="22"/>
          <w:lang w:val="en-GB"/>
        </w:rPr>
        <w:t xml:space="preserve"> In conclusion, </w:t>
      </w:r>
      <w:r w:rsidR="00535C8F">
        <w:rPr>
          <w:rFonts w:ascii="Calibri" w:hAnsi="Calibri" w:cs="Calibri"/>
          <w:bCs/>
          <w:color w:val="auto"/>
          <w:sz w:val="22"/>
          <w:lang w:val="en-GB"/>
        </w:rPr>
        <w:t>w</w:t>
      </w:r>
      <w:r w:rsidR="002873C5" w:rsidRPr="005E4F22">
        <w:rPr>
          <w:rFonts w:ascii="Calibri" w:hAnsi="Calibri" w:cs="Calibri"/>
          <w:bCs/>
          <w:color w:val="auto"/>
          <w:sz w:val="22"/>
          <w:lang w:val="en-GB"/>
        </w:rPr>
        <w:t>ith or without IMT</w:t>
      </w:r>
      <w:r w:rsidR="00964502" w:rsidRPr="005E4F22">
        <w:rPr>
          <w:rFonts w:ascii="Calibri" w:hAnsi="Calibri" w:cs="Calibri"/>
          <w:bCs/>
          <w:color w:val="auto"/>
          <w:sz w:val="22"/>
          <w:lang w:val="en-GB"/>
        </w:rPr>
        <w:t xml:space="preserve"> positive associations between inspiratory function and balance ability exist, with greater improvements in inspiratory muscle function related to greater improvements in balance ability.</w:t>
      </w:r>
    </w:p>
    <w:p w14:paraId="6EB612B2" w14:textId="77777777" w:rsidR="00964502" w:rsidRPr="005E4F22" w:rsidRDefault="00964502" w:rsidP="00D66F29">
      <w:pPr>
        <w:pStyle w:val="MDPI18keywords"/>
        <w:spacing w:line="480" w:lineRule="auto"/>
        <w:rPr>
          <w:rFonts w:ascii="Calibri" w:hAnsi="Calibri" w:cs="Calibri"/>
          <w:sz w:val="22"/>
          <w:lang w:val="en-GB"/>
        </w:rPr>
      </w:pPr>
      <w:r w:rsidRPr="005E4F22">
        <w:rPr>
          <w:rFonts w:ascii="Calibri" w:hAnsi="Calibri" w:cs="Calibri"/>
          <w:b/>
          <w:sz w:val="22"/>
          <w:lang w:val="en-GB"/>
        </w:rPr>
        <w:t>Keywords:</w:t>
      </w:r>
      <w:r w:rsidRPr="005E4F22">
        <w:rPr>
          <w:rFonts w:ascii="Calibri" w:hAnsi="Calibri" w:cs="Calibri"/>
          <w:sz w:val="22"/>
          <w:lang w:val="en-GB"/>
        </w:rPr>
        <w:t xml:space="preserve"> fall prevention, respiratory muscle training, pulmonary physiology, elderly, functional mobility</w:t>
      </w:r>
    </w:p>
    <w:p w14:paraId="3CE24C74" w14:textId="77777777" w:rsidR="004B0535" w:rsidRPr="005E4F22" w:rsidRDefault="004B0535" w:rsidP="00964502">
      <w:pPr>
        <w:spacing w:line="480" w:lineRule="auto"/>
        <w:jc w:val="both"/>
        <w:rPr>
          <w:rFonts w:ascii="Calibri" w:hAnsi="Calibri" w:cs="Calibri"/>
          <w:b/>
          <w:bCs/>
          <w:sz w:val="22"/>
          <w:szCs w:val="22"/>
        </w:rPr>
        <w:sectPr w:rsidR="004B0535" w:rsidRPr="005E4F22" w:rsidSect="00433B54">
          <w:pgSz w:w="11900" w:h="16840"/>
          <w:pgMar w:top="1440" w:right="1440" w:bottom="1440" w:left="1440" w:header="708" w:footer="708" w:gutter="0"/>
          <w:lnNumType w:countBy="1" w:restart="continuous"/>
          <w:cols w:space="708"/>
          <w:docGrid w:linePitch="360"/>
        </w:sectPr>
      </w:pPr>
    </w:p>
    <w:p w14:paraId="7D9A6B92" w14:textId="473A1945" w:rsidR="00964502" w:rsidRPr="005E4F22" w:rsidRDefault="00964502" w:rsidP="00964502">
      <w:pPr>
        <w:spacing w:line="480" w:lineRule="auto"/>
        <w:jc w:val="both"/>
        <w:rPr>
          <w:rFonts w:ascii="Calibri" w:hAnsi="Calibri" w:cs="Calibri"/>
          <w:b/>
          <w:bCs/>
          <w:sz w:val="22"/>
          <w:szCs w:val="22"/>
        </w:rPr>
      </w:pPr>
      <w:r w:rsidRPr="002E79B0">
        <w:rPr>
          <w:rFonts w:ascii="Calibri" w:hAnsi="Calibri" w:cs="Calibri"/>
          <w:b/>
          <w:bCs/>
          <w:sz w:val="22"/>
          <w:szCs w:val="22"/>
        </w:rPr>
        <w:lastRenderedPageBreak/>
        <w:t>Introduction</w:t>
      </w:r>
    </w:p>
    <w:p w14:paraId="49A1B1EC" w14:textId="2642A68B" w:rsidR="000D61D8" w:rsidRPr="002E79B0" w:rsidRDefault="00474D8E" w:rsidP="00B05A2C">
      <w:pPr>
        <w:spacing w:line="480" w:lineRule="auto"/>
        <w:jc w:val="both"/>
        <w:rPr>
          <w:rFonts w:ascii="Calibri" w:hAnsi="Calibri" w:cs="Calibri"/>
          <w:sz w:val="22"/>
        </w:rPr>
      </w:pPr>
      <w:r w:rsidRPr="005E4F22">
        <w:rPr>
          <w:rFonts w:ascii="Calibri" w:hAnsi="Calibri" w:cs="Calibri"/>
          <w:sz w:val="22"/>
        </w:rPr>
        <w:t>Over future decades t</w:t>
      </w:r>
      <w:r w:rsidR="00B05A2C" w:rsidRPr="005E4F22">
        <w:rPr>
          <w:rFonts w:ascii="Calibri" w:hAnsi="Calibri" w:cs="Calibri"/>
          <w:sz w:val="22"/>
        </w:rPr>
        <w:t xml:space="preserve">he estimated </w:t>
      </w:r>
      <w:r w:rsidRPr="005E4F22">
        <w:rPr>
          <w:rFonts w:ascii="Calibri" w:hAnsi="Calibri" w:cs="Calibri"/>
          <w:sz w:val="22"/>
        </w:rPr>
        <w:t xml:space="preserve">aging of our </w:t>
      </w:r>
      <w:r w:rsidR="00B05A2C" w:rsidRPr="005E4F22">
        <w:rPr>
          <w:rFonts w:ascii="Calibri" w:hAnsi="Calibri" w:cs="Calibri"/>
          <w:sz w:val="22"/>
        </w:rPr>
        <w:t>population</w:t>
      </w:r>
      <w:r w:rsidRPr="005E4F22">
        <w:rPr>
          <w:rFonts w:ascii="Calibri" w:hAnsi="Calibri" w:cs="Calibri"/>
          <w:sz w:val="22"/>
        </w:rPr>
        <w:t xml:space="preserve"> </w:t>
      </w:r>
      <w:r w:rsidR="00B05A2C" w:rsidRPr="005E4F22">
        <w:rPr>
          <w:rFonts w:ascii="Calibri" w:hAnsi="Calibri" w:cs="Calibri"/>
          <w:sz w:val="22"/>
        </w:rPr>
        <w:t xml:space="preserve">underlines the importance </w:t>
      </w:r>
      <w:r w:rsidR="000D29E4" w:rsidRPr="005E4F22">
        <w:rPr>
          <w:rFonts w:ascii="Calibri" w:hAnsi="Calibri" w:cs="Calibri"/>
          <w:sz w:val="22"/>
        </w:rPr>
        <w:t>of</w:t>
      </w:r>
      <w:r w:rsidR="00B05A2C" w:rsidRPr="005E4F22">
        <w:rPr>
          <w:rFonts w:ascii="Calibri" w:hAnsi="Calibri" w:cs="Calibri"/>
          <w:sz w:val="22"/>
        </w:rPr>
        <w:t xml:space="preserve"> identify</w:t>
      </w:r>
      <w:r w:rsidR="000D29E4" w:rsidRPr="005E4F22">
        <w:rPr>
          <w:rFonts w:ascii="Calibri" w:hAnsi="Calibri" w:cs="Calibri"/>
          <w:sz w:val="22"/>
        </w:rPr>
        <w:t>ing</w:t>
      </w:r>
      <w:r w:rsidR="00B05A2C" w:rsidRPr="005E4F22">
        <w:rPr>
          <w:rFonts w:ascii="Calibri" w:hAnsi="Calibri" w:cs="Calibri"/>
          <w:sz w:val="22"/>
        </w:rPr>
        <w:t xml:space="preserve"> self-management </w:t>
      </w:r>
      <w:r w:rsidRPr="005E4F22">
        <w:rPr>
          <w:rFonts w:ascii="Calibri" w:hAnsi="Calibri" w:cs="Calibri"/>
          <w:sz w:val="22"/>
        </w:rPr>
        <w:t xml:space="preserve">interventions to prevent </w:t>
      </w:r>
      <w:r w:rsidR="00B05A2C" w:rsidRPr="005E4F22">
        <w:rPr>
          <w:rFonts w:ascii="Calibri" w:hAnsi="Calibri" w:cs="Calibri"/>
          <w:sz w:val="22"/>
        </w:rPr>
        <w:t>falls</w:t>
      </w:r>
      <w:r w:rsidRPr="005E4F22">
        <w:rPr>
          <w:rFonts w:ascii="Calibri" w:hAnsi="Calibri" w:cs="Calibri"/>
          <w:sz w:val="22"/>
        </w:rPr>
        <w:t xml:space="preserve">. This is so that older people can avoid harm, </w:t>
      </w:r>
      <w:r w:rsidR="00B05A2C" w:rsidRPr="005E4F22">
        <w:rPr>
          <w:rFonts w:ascii="Calibri" w:hAnsi="Calibri" w:cs="Calibri"/>
          <w:sz w:val="22"/>
        </w:rPr>
        <w:t xml:space="preserve">remain independent </w:t>
      </w:r>
      <w:r w:rsidR="00B05A2C" w:rsidRPr="005E4F22">
        <w:rPr>
          <w:rFonts w:ascii="Calibri" w:hAnsi="Calibri" w:cs="Calibri"/>
          <w:sz w:val="22"/>
        </w:rPr>
        <w:fldChar w:fldCharType="begin"/>
      </w:r>
      <w:r w:rsidR="00B05A2C" w:rsidRPr="005E4F22">
        <w:rPr>
          <w:rFonts w:ascii="Calibri" w:hAnsi="Calibri" w:cs="Calibri"/>
          <w:sz w:val="22"/>
        </w:rPr>
        <w:instrText xml:space="preserve"> ADDIN EN.CITE &lt;EndNote&gt;&lt;Cite&gt;&lt;Author&gt;Matson&lt;/Author&gt;&lt;Year&gt;2020&lt;/Year&gt;&lt;RecNum&gt;140&lt;/RecNum&gt;&lt;DisplayText&gt;(Matson &amp;amp; Schinkel-Ivy, 2020)&lt;/DisplayText&gt;&lt;record&gt;&lt;rec-number&gt;140&lt;/rec-number&gt;&lt;foreign-keys&gt;&lt;key app="EN" db-id="5ed2peddua299bef09ov0deld0wsadw0wzew" timestamp="1592907967"&gt;140&lt;/key&gt;&lt;/foreign-keys&gt;&lt;ref-type name="Journal Article"&gt;17&lt;/ref-type&gt;&lt;contributors&gt;&lt;authors&gt;&lt;author&gt;Matson, Taylor&lt;/author&gt;&lt;author&gt;Schinkel-Ivy, Alison&lt;/author&gt;&lt;/authors&gt;&lt;/contributors&gt;&lt;titles&gt;&lt;title&gt;How does balance during functional tasks change across older adulthood?&lt;/title&gt;&lt;secondary-title&gt;Gait &amp;amp; Posture&lt;/secondary-title&gt;&lt;/titles&gt;&lt;periodical&gt;&lt;full-title&gt;Gait &amp;amp; Posture&lt;/full-title&gt;&lt;/periodical&gt;&lt;pages&gt;34-39&lt;/pages&gt;&lt;volume&gt;75&lt;/volume&gt;&lt;dates&gt;&lt;year&gt;2020&lt;/year&gt;&lt;/dates&gt;&lt;publisher&gt;Elsevier BV&lt;/publisher&gt;&lt;isbn&gt;0966-6362&lt;/isbn&gt;&lt;urls&gt;&lt;related-urls&gt;&lt;url&gt;https://dx.doi.org/10.1016/j.gaitpost.2019.09.020&lt;/url&gt;&lt;/related-urls&gt;&lt;/urls&gt;&lt;electronic-resource-num&gt;10.1016/j.gaitpost.2019.09.020&lt;/electronic-resource-num&gt;&lt;/record&gt;&lt;/Cite&gt;&lt;/EndNote&gt;</w:instrText>
      </w:r>
      <w:r w:rsidR="00B05A2C" w:rsidRPr="005E4F22">
        <w:rPr>
          <w:rFonts w:ascii="Calibri" w:hAnsi="Calibri" w:cs="Calibri"/>
          <w:sz w:val="22"/>
        </w:rPr>
        <w:fldChar w:fldCharType="separate"/>
      </w:r>
      <w:r w:rsidR="00B05A2C" w:rsidRPr="005E4F22">
        <w:rPr>
          <w:rFonts w:ascii="Calibri" w:hAnsi="Calibri" w:cs="Calibri"/>
          <w:noProof/>
          <w:sz w:val="22"/>
        </w:rPr>
        <w:t>(Matson &amp; Schinkel-Ivy, 2020)</w:t>
      </w:r>
      <w:r w:rsidR="00B05A2C" w:rsidRPr="005E4F22">
        <w:rPr>
          <w:rFonts w:ascii="Calibri" w:hAnsi="Calibri" w:cs="Calibri"/>
          <w:sz w:val="22"/>
        </w:rPr>
        <w:fldChar w:fldCharType="end"/>
      </w:r>
      <w:r w:rsidRPr="002E79B0">
        <w:rPr>
          <w:rFonts w:ascii="Calibri" w:hAnsi="Calibri" w:cs="Calibri"/>
          <w:sz w:val="22"/>
        </w:rPr>
        <w:t>, and associated healthcare costs can be controlled</w:t>
      </w:r>
      <w:r w:rsidR="00B05A2C" w:rsidRPr="005E4F22">
        <w:rPr>
          <w:rFonts w:ascii="Calibri" w:hAnsi="Calibri" w:cs="Calibri"/>
          <w:sz w:val="22"/>
        </w:rPr>
        <w:t xml:space="preserve"> </w:t>
      </w:r>
      <w:r w:rsidR="00B05A2C" w:rsidRPr="00467CA4">
        <w:rPr>
          <w:rFonts w:ascii="Calibri" w:hAnsi="Calibri" w:cs="Calibri"/>
          <w:sz w:val="22"/>
        </w:rPr>
        <w:fldChar w:fldCharType="begin"/>
      </w:r>
      <w:r w:rsidR="000D61D8" w:rsidRPr="00467CA4">
        <w:rPr>
          <w:rFonts w:ascii="Calibri" w:hAnsi="Calibri" w:cs="Calibri"/>
          <w:sz w:val="22"/>
        </w:rPr>
        <w:instrText xml:space="preserve"> ADDIN EN.CITE &lt;EndNote&gt;&lt;Cite&gt;&lt;Author&gt;Heinrich&lt;/Author&gt;&lt;Year&gt;2010&lt;/Year&gt;&lt;RecNum&gt;135&lt;/RecNum&gt;&lt;DisplayText&gt;(Heinrich et al., 2010)&lt;/DisplayText&gt;&lt;record&gt;&lt;rec-number&gt;135&lt;/rec-number&gt;&lt;foreign-keys&gt;&lt;key app="EN" db-id="5ed2peddua299bef09ov0deld0wsadw0wzew" timestamp="1591778523"&gt;135&lt;/key&gt;&lt;/foreign-keys&gt;&lt;ref-type name="Journal Article"&gt;17&lt;/ref-type&gt;&lt;contributors&gt;&lt;authors&gt;&lt;author&gt;Heinrich, S.&lt;/author&gt;&lt;author&gt;Rapp, K.&lt;/author&gt;&lt;author&gt;Rissmann, U.&lt;/author&gt;&lt;author&gt;Becker, C.&lt;/author&gt;&lt;author&gt;König, H. H.&lt;/author&gt;&lt;/authors&gt;&lt;/contributors&gt;&lt;titles&gt;&lt;title&gt;Cost of falls in old age: a systematic review&lt;/title&gt;&lt;secondary-title&gt;Osteoporosis International&lt;/secondary-title&gt;&lt;/titles&gt;&lt;periodical&gt;&lt;full-title&gt;Osteoporosis International&lt;/full-title&gt;&lt;/periodical&gt;&lt;pages&gt;891-902&lt;/pages&gt;&lt;volume&gt;21&lt;/volume&gt;&lt;number&gt;6&lt;/number&gt;&lt;dates&gt;&lt;year&gt;2010&lt;/year&gt;&lt;/dates&gt;&lt;publisher&gt;Springer Science and Business Media LLC&lt;/publisher&gt;&lt;isbn&gt;0937-941X&lt;/isbn&gt;&lt;urls&gt;&lt;related-urls&gt;&lt;url&gt;https://dx.doi.org/10.1007/s00198-009-1100-1&lt;/url&gt;&lt;/related-urls&gt;&lt;/urls&gt;&lt;electronic-resource-num&gt;10.1007/s00198-009-1100-1&lt;/electronic-resource-num&gt;&lt;/record&gt;&lt;/Cite&gt;&lt;/EndNote&gt;</w:instrText>
      </w:r>
      <w:r w:rsidR="00B05A2C" w:rsidRPr="00467CA4">
        <w:rPr>
          <w:rFonts w:ascii="Calibri" w:hAnsi="Calibri" w:cs="Calibri"/>
          <w:sz w:val="22"/>
        </w:rPr>
        <w:fldChar w:fldCharType="separate"/>
      </w:r>
      <w:r w:rsidR="000D61D8" w:rsidRPr="00467CA4">
        <w:rPr>
          <w:rFonts w:ascii="Calibri" w:hAnsi="Calibri" w:cs="Calibri"/>
          <w:noProof/>
          <w:sz w:val="22"/>
        </w:rPr>
        <w:t>(Heinrich et al., 2010)</w:t>
      </w:r>
      <w:r w:rsidR="00B05A2C" w:rsidRPr="00467CA4">
        <w:rPr>
          <w:rFonts w:ascii="Calibri" w:hAnsi="Calibri" w:cs="Calibri"/>
          <w:sz w:val="22"/>
        </w:rPr>
        <w:fldChar w:fldCharType="end"/>
      </w:r>
      <w:r w:rsidR="00B05A2C" w:rsidRPr="00467CA4">
        <w:rPr>
          <w:rFonts w:ascii="Calibri" w:hAnsi="Calibri" w:cs="Calibri"/>
          <w:sz w:val="22"/>
        </w:rPr>
        <w:t xml:space="preserve">. </w:t>
      </w:r>
      <w:r w:rsidR="003C423E" w:rsidRPr="00467CA4">
        <w:rPr>
          <w:rFonts w:ascii="Calibri" w:hAnsi="Calibri" w:cs="Calibri"/>
          <w:sz w:val="22"/>
        </w:rPr>
        <w:t xml:space="preserve">Recent systemic reviews </w:t>
      </w:r>
      <w:r w:rsidR="000B6040" w:rsidRPr="00467CA4">
        <w:rPr>
          <w:rFonts w:ascii="Calibri" w:hAnsi="Calibri" w:cs="Calibri"/>
          <w:sz w:val="22"/>
        </w:rPr>
        <w:t xml:space="preserve">suggest </w:t>
      </w:r>
      <w:r w:rsidR="003C423E" w:rsidRPr="00467CA4">
        <w:rPr>
          <w:rFonts w:ascii="Calibri" w:hAnsi="Calibri" w:cs="Calibri"/>
          <w:sz w:val="22"/>
        </w:rPr>
        <w:t>that balance</w:t>
      </w:r>
      <w:r w:rsidR="000E17FA" w:rsidRPr="00467CA4">
        <w:rPr>
          <w:rFonts w:ascii="Calibri" w:hAnsi="Calibri" w:cs="Calibri"/>
          <w:sz w:val="22"/>
        </w:rPr>
        <w:t xml:space="preserve"> </w:t>
      </w:r>
      <w:r w:rsidR="002E79B0" w:rsidRPr="00467CA4">
        <w:rPr>
          <w:rFonts w:ascii="Calibri" w:hAnsi="Calibri" w:cs="Calibri"/>
          <w:sz w:val="22"/>
        </w:rPr>
        <w:t>training</w:t>
      </w:r>
      <w:r w:rsidR="000E17FA" w:rsidRPr="00467CA4">
        <w:rPr>
          <w:rFonts w:ascii="Calibri" w:hAnsi="Calibri" w:cs="Calibri"/>
          <w:sz w:val="22"/>
        </w:rPr>
        <w:t xml:space="preserve"> </w:t>
      </w:r>
      <w:r w:rsidR="002E79B0" w:rsidRPr="00467CA4">
        <w:rPr>
          <w:rFonts w:ascii="Calibri" w:hAnsi="Calibri" w:cs="Calibri"/>
          <w:sz w:val="22"/>
        </w:rPr>
        <w:t>is most effective</w:t>
      </w:r>
      <w:r w:rsidR="00FD5029" w:rsidRPr="00467CA4">
        <w:rPr>
          <w:rFonts w:ascii="Calibri" w:hAnsi="Calibri" w:cs="Calibri"/>
          <w:sz w:val="22"/>
        </w:rPr>
        <w:t xml:space="preserve"> </w:t>
      </w:r>
      <w:r w:rsidR="000B6040" w:rsidRPr="00467CA4">
        <w:rPr>
          <w:rFonts w:ascii="Calibri" w:hAnsi="Calibri" w:cs="Calibri"/>
          <w:sz w:val="22"/>
        </w:rPr>
        <w:t>in</w:t>
      </w:r>
      <w:r w:rsidR="00FD5029" w:rsidRPr="00467CA4">
        <w:rPr>
          <w:rFonts w:ascii="Calibri" w:hAnsi="Calibri" w:cs="Calibri"/>
          <w:sz w:val="22"/>
        </w:rPr>
        <w:t xml:space="preserve"> reduc</w:t>
      </w:r>
      <w:r w:rsidR="000B6040" w:rsidRPr="00467CA4">
        <w:rPr>
          <w:rFonts w:ascii="Calibri" w:hAnsi="Calibri" w:cs="Calibri"/>
          <w:sz w:val="22"/>
        </w:rPr>
        <w:t>ing</w:t>
      </w:r>
      <w:r w:rsidR="00FD5029" w:rsidRPr="00467CA4">
        <w:rPr>
          <w:rFonts w:ascii="Calibri" w:hAnsi="Calibri" w:cs="Calibri"/>
          <w:sz w:val="22"/>
        </w:rPr>
        <w:t xml:space="preserve"> the rate of falls</w:t>
      </w:r>
      <w:r w:rsidR="002E79B0" w:rsidRPr="00467CA4">
        <w:rPr>
          <w:rFonts w:ascii="Calibri" w:hAnsi="Calibri" w:cs="Calibri"/>
          <w:sz w:val="22"/>
        </w:rPr>
        <w:t xml:space="preserve"> </w:t>
      </w:r>
      <w:r w:rsidR="000B6040" w:rsidRPr="00467CA4">
        <w:rPr>
          <w:rFonts w:ascii="Calibri" w:hAnsi="Calibri" w:cs="Calibri"/>
          <w:sz w:val="22"/>
        </w:rPr>
        <w:t>when</w:t>
      </w:r>
      <w:r w:rsidR="002E79B0" w:rsidRPr="00467CA4">
        <w:rPr>
          <w:rFonts w:ascii="Calibri" w:hAnsi="Calibri" w:cs="Calibri"/>
          <w:sz w:val="22"/>
        </w:rPr>
        <w:t xml:space="preserve"> </w:t>
      </w:r>
      <w:r w:rsidR="005E4F22" w:rsidRPr="00467CA4">
        <w:rPr>
          <w:rFonts w:ascii="Calibri" w:hAnsi="Calibri" w:cs="Calibri"/>
          <w:sz w:val="22"/>
        </w:rPr>
        <w:t>combine</w:t>
      </w:r>
      <w:r w:rsidR="000B6040" w:rsidRPr="00467CA4">
        <w:rPr>
          <w:rFonts w:ascii="Calibri" w:hAnsi="Calibri" w:cs="Calibri"/>
          <w:sz w:val="22"/>
        </w:rPr>
        <w:t>d with</w:t>
      </w:r>
      <w:r w:rsidR="005E4F22" w:rsidRPr="00467CA4">
        <w:rPr>
          <w:rFonts w:ascii="Calibri" w:hAnsi="Calibri" w:cs="Calibri"/>
          <w:sz w:val="22"/>
        </w:rPr>
        <w:t xml:space="preserve"> multifactorial intervention</w:t>
      </w:r>
      <w:r w:rsidR="000B6040" w:rsidRPr="00467CA4">
        <w:rPr>
          <w:rFonts w:ascii="Calibri" w:hAnsi="Calibri" w:cs="Calibri"/>
          <w:sz w:val="22"/>
        </w:rPr>
        <w:t>s,</w:t>
      </w:r>
      <w:r w:rsidR="000E17FA" w:rsidRPr="00467CA4">
        <w:rPr>
          <w:rFonts w:ascii="Calibri" w:hAnsi="Calibri" w:cs="Calibri"/>
          <w:sz w:val="22"/>
        </w:rPr>
        <w:t xml:space="preserve"> </w:t>
      </w:r>
      <w:r w:rsidR="005E4F22" w:rsidRPr="00467CA4">
        <w:rPr>
          <w:rFonts w:ascii="Calibri" w:hAnsi="Calibri" w:cs="Calibri"/>
          <w:sz w:val="22"/>
        </w:rPr>
        <w:t>including</w:t>
      </w:r>
      <w:r w:rsidR="003C423E" w:rsidRPr="00467CA4">
        <w:rPr>
          <w:rFonts w:ascii="Calibri" w:hAnsi="Calibri" w:cs="Calibri"/>
          <w:sz w:val="22"/>
        </w:rPr>
        <w:t xml:space="preserve"> functional </w:t>
      </w:r>
      <w:r w:rsidR="000E17FA" w:rsidRPr="00467CA4">
        <w:rPr>
          <w:rFonts w:ascii="Calibri" w:hAnsi="Calibri" w:cs="Calibri"/>
          <w:sz w:val="22"/>
        </w:rPr>
        <w:t>and</w:t>
      </w:r>
      <w:r w:rsidR="003C423E" w:rsidRPr="00467CA4">
        <w:rPr>
          <w:rFonts w:ascii="Calibri" w:hAnsi="Calibri" w:cs="Calibri"/>
          <w:sz w:val="22"/>
        </w:rPr>
        <w:t xml:space="preserve"> resistance training </w:t>
      </w:r>
      <w:r w:rsidR="000E17FA" w:rsidRPr="00467CA4">
        <w:rPr>
          <w:rFonts w:ascii="Calibri" w:hAnsi="Calibri" w:cs="Calibri"/>
          <w:sz w:val="22"/>
        </w:rPr>
        <w:t xml:space="preserve">or </w:t>
      </w:r>
      <w:r w:rsidR="005E4F22" w:rsidRPr="00467CA4">
        <w:rPr>
          <w:rFonts w:ascii="Calibri" w:hAnsi="Calibri" w:cs="Calibri"/>
          <w:sz w:val="22"/>
        </w:rPr>
        <w:t xml:space="preserve">anticipatory, </w:t>
      </w:r>
      <w:r w:rsidR="000E17FA" w:rsidRPr="00467CA4">
        <w:rPr>
          <w:rFonts w:ascii="Calibri" w:hAnsi="Calibri" w:cs="Calibri"/>
          <w:sz w:val="22"/>
        </w:rPr>
        <w:t>dynamic</w:t>
      </w:r>
      <w:r w:rsidR="005E4F22" w:rsidRPr="00467CA4">
        <w:rPr>
          <w:rFonts w:ascii="Calibri" w:hAnsi="Calibri" w:cs="Calibri"/>
          <w:sz w:val="22"/>
        </w:rPr>
        <w:t xml:space="preserve"> training</w:t>
      </w:r>
      <w:r w:rsidR="000E17FA" w:rsidRPr="00467CA4">
        <w:rPr>
          <w:rFonts w:ascii="Calibri" w:hAnsi="Calibri" w:cs="Calibri"/>
          <w:sz w:val="22"/>
        </w:rPr>
        <w:t xml:space="preserve"> and flexibility</w:t>
      </w:r>
      <w:r w:rsidR="002E79B0" w:rsidRPr="00467CA4">
        <w:rPr>
          <w:rFonts w:ascii="Calibri" w:hAnsi="Calibri" w:cs="Calibri"/>
          <w:sz w:val="22"/>
        </w:rPr>
        <w:t xml:space="preserve"> exercises</w:t>
      </w:r>
      <w:r w:rsidR="002E79B0">
        <w:rPr>
          <w:rFonts w:ascii="Calibri" w:hAnsi="Calibri" w:cs="Calibri"/>
          <w:sz w:val="22"/>
        </w:rPr>
        <w:t xml:space="preserve"> </w:t>
      </w:r>
      <w:r w:rsidR="000E17FA" w:rsidRPr="005E4F22">
        <w:rPr>
          <w:rFonts w:ascii="Calibri" w:hAnsi="Calibri" w:cs="Calibri"/>
          <w:sz w:val="22"/>
        </w:rPr>
        <w:fldChar w:fldCharType="begin">
          <w:fldData xml:space="preserve">PEVuZE5vdGU+PENpdGU+PEF1dGhvcj5TaGVycmluZ3RvbjwvQXV0aG9yPjxZZWFyPjIwMjA8L1ll
YXI+PFJlY051bT42MzA8L1JlY051bT48RGlzcGxheVRleHQ+KFNoZXJyaW5ndG9uIGV0IGFsLiwg
MjAyMDsgU2libGV5IGV0IGFsLiwgMjAyMCk8L0Rpc3BsYXlUZXh0PjxyZWNvcmQ+PHJlYy1udW1i
ZXI+NjMwPC9yZWMtbnVtYmVyPjxmb3JlaWduLWtleXM+PGtleSBhcHA9IkVOIiBkYi1pZD0iNWVk
MnBlZGR1YTI5OWJlZjA5b3YwZGVsZDB3c2FkdzB3emV3IiB0aW1lc3RhbXA9IjE2MTg4MjY1NjMi
PjYzMDwva2V5PjwvZm9yZWlnbi1rZXlzPjxyZWYtdHlwZSBuYW1lPSJKb3VybmFsIEFydGljbGUi
PjE3PC9yZWYtdHlwZT48Y29udHJpYnV0b3JzPjxhdXRob3JzPjxhdXRob3I+U2hlcnJpbmd0b24s
IENhdGhpZTwvYXV0aG9yPjxhdXRob3I+RmFpcmhhbGwsIE5pY29sYTwvYXV0aG9yPjxhdXRob3I+
V2FsbGJhbmssIEdlcmFsZGluZTwvYXV0aG9yPjxhdXRob3I+VGllZGVtYW5uLCBBbm5lPC9hdXRo
b3I+PGF1dGhvcj5NaWNoYWxlZmYsIFpvZSBBPC9hdXRob3I+PGF1dGhvcj5Ib3dhcmQsIEtpcnN0
ZW48L2F1dGhvcj48YXV0aG9yPkNsZW1zb24sIExpbmR5PC9hdXRob3I+PGF1dGhvcj5Ib3Bld2Vs
bCwgU2FsbHk8L2F1dGhvcj48YXV0aG9yPkxhbWIsIFNhcmFoPC9hdXRob3I+PC9hdXRob3JzPjwv
Y29udHJpYnV0b3JzPjx0aXRsZXM+PHRpdGxlPkV4ZXJjaXNlIGZvciBwcmV2ZW50aW5nIGZhbGxz
IGluIG9sZGVyIHBlb3BsZSBsaXZpbmcgaW4gdGhlIGNvbW11bml0eTogYW4gYWJyaWRnZWQgQ29j
aHJhbmUgc3lzdGVtYXRpYyByZXZpZXc8L3RpdGxlPjxzZWNvbmRhcnktdGl0bGU+QnJpdGlzaCBq
b3VybmFsIG9mIHNwb3J0cyBtZWRpY2luZTwvc2Vjb25kYXJ5LXRpdGxlPjwvdGl0bGVzPjxwZXJp
b2RpY2FsPjxmdWxsLXRpdGxlPkJyaXRpc2ggSm91cm5hbCBvZiBTcG9ydHMgTWVkaWNpbmU8L2Z1
bGwtdGl0bGU+PC9wZXJpb2RpY2FsPjxwYWdlcz44ODUtODkxPC9wYWdlcz48dm9sdW1lPjU0PC92
b2x1bWU+PG51bWJlcj4xNTwvbnVtYmVyPjxkYXRlcz48eWVhcj4yMDIwPC95ZWFyPjwvZGF0ZXM+
PGlzYm4+MDMwNi0zNjc0PC9pc2JuPjx1cmxzPjwvdXJscz48L3JlY29yZD48L0NpdGU+PENpdGU+
PEF1dGhvcj5TaWJsZXk8L0F1dGhvcj48WWVhcj4yMDIwPC9ZZWFyPjxSZWNOdW0+NjMxPC9SZWNO
dW0+PHJlY29yZD48cmVjLW51bWJlcj42MzE8L3JlYy1udW1iZXI+PGZvcmVpZ24ta2V5cz48a2V5
IGFwcD0iRU4iIGRiLWlkPSI1ZWQycGVkZHVhMjk5YmVmMDlvdjBkZWxkMHdzYWR3MHd6ZXciIHRp
bWVzdGFtcD0iMTYxODgyNjg2MiI+NjMxPC9rZXk+PC9mb3JlaWduLWtleXM+PHJlZi10eXBlIG5h
bWU9IkpvdXJuYWwgQXJ0aWNsZSI+MTc8L3JlZi10eXBlPjxjb250cmlidXRvcnM+PGF1dGhvcnM+
PGF1dGhvcj5TaWJsZXksIEthdGhyeW4gTTwvYXV0aG9yPjxhdXRob3I+VGhvbWFzLCBTb25pYSBN
PC9hdXRob3I+PGF1dGhvcj5WZXJvbmlraSwgQXJldGkgQW5nZWxpa2k8L2F1dGhvcj48YXV0aG9y
PlJvZHJpZ3VlcywgTXlhbmNhPC9hdXRob3I+PGF1dGhvcj5IYW1pZCwgSmVtaWxhIFM8L2F1dGhv
cj48YXV0aG9yPkxhY2hhbmNlLCBDaGFudGVsbGUgQzwvYXV0aG9yPjxhdXRob3I+Q29nbywgRWxp
c2U8L2F1dGhvcj48YXV0aG9yPktoYW4sIFBhdWwgQTwvYXV0aG9yPjxhdXRob3I+RGMsIEpvaG4g
SiBSaXZhPC9hdXRob3I+PGF1dGhvcj5UaGF2b3JuLCBLZWRuYXBhPC9hdXRob3I+PC9hdXRob3Jz
PjwvY29udHJpYnV0b3JzPjx0aXRsZXM+PHRpdGxlPkNvbXBhcmF0aXZlIGVmZmVjdGl2ZW5lc3Mg
b2YgZXhlcmNpc2UgaW50ZXJ2ZW50aW9ucyBmb3IgcHJldmVudGluZyBmYWxscyBpbiBvbGRlciBh
ZHVsdHM6IEEgc2Vjb25kYXJ5IGFuYWx5c2lzIG9mIGEgc3lzdGVtYXRpYyByZXZpZXcgd2l0aCBu
ZXR3b3JrIG1ldGEtYW5hbHlzaXM8L3RpdGxlPjxzZWNvbmRhcnktdGl0bGU+RXhwZXJpbWVudGFs
IEdlcm9udG9sb2d5PC9zZWNvbmRhcnktdGl0bGU+PC90aXRsZXM+PHBlcmlvZGljYWw+PGZ1bGwt
dGl0bGU+RXhwZXJpbWVudGFsIEdlcm9udG9sb2d5PC9mdWxsLXRpdGxlPjwvcGVyaW9kaWNhbD48
cGFnZXM+MTExMTUxPC9wYWdlcz48ZGF0ZXM+PHllYXI+MjAyMDwveWVhcj48L2RhdGVzPjxpc2Ju
PjA1MzEtNTU2NTwvaXNibj48dXJscz48L3VybHM+PC9yZWNvcmQ+PC9DaXRlPjwvRW5kTm90ZT5=
</w:fldData>
        </w:fldChar>
      </w:r>
      <w:r w:rsidR="000E17FA" w:rsidRPr="005E4F22">
        <w:rPr>
          <w:rFonts w:ascii="Calibri" w:hAnsi="Calibri" w:cs="Calibri"/>
          <w:sz w:val="22"/>
        </w:rPr>
        <w:instrText xml:space="preserve"> ADDIN EN.CITE </w:instrText>
      </w:r>
      <w:r w:rsidR="000E17FA" w:rsidRPr="005E4F22">
        <w:rPr>
          <w:rFonts w:ascii="Calibri" w:hAnsi="Calibri" w:cs="Calibri"/>
          <w:sz w:val="22"/>
        </w:rPr>
        <w:fldChar w:fldCharType="begin">
          <w:fldData xml:space="preserve">PEVuZE5vdGU+PENpdGU+PEF1dGhvcj5TaGVycmluZ3RvbjwvQXV0aG9yPjxZZWFyPjIwMjA8L1ll
YXI+PFJlY051bT42MzA8L1JlY051bT48RGlzcGxheVRleHQ+KFNoZXJyaW5ndG9uIGV0IGFsLiwg
MjAyMDsgU2libGV5IGV0IGFsLiwgMjAyMCk8L0Rpc3BsYXlUZXh0PjxyZWNvcmQ+PHJlYy1udW1i
ZXI+NjMwPC9yZWMtbnVtYmVyPjxmb3JlaWduLWtleXM+PGtleSBhcHA9IkVOIiBkYi1pZD0iNWVk
MnBlZGR1YTI5OWJlZjA5b3YwZGVsZDB3c2FkdzB3emV3IiB0aW1lc3RhbXA9IjE2MTg4MjY1NjMi
PjYzMDwva2V5PjwvZm9yZWlnbi1rZXlzPjxyZWYtdHlwZSBuYW1lPSJKb3VybmFsIEFydGljbGUi
PjE3PC9yZWYtdHlwZT48Y29udHJpYnV0b3JzPjxhdXRob3JzPjxhdXRob3I+U2hlcnJpbmd0b24s
IENhdGhpZTwvYXV0aG9yPjxhdXRob3I+RmFpcmhhbGwsIE5pY29sYTwvYXV0aG9yPjxhdXRob3I+
V2FsbGJhbmssIEdlcmFsZGluZTwvYXV0aG9yPjxhdXRob3I+VGllZGVtYW5uLCBBbm5lPC9hdXRo
b3I+PGF1dGhvcj5NaWNoYWxlZmYsIFpvZSBBPC9hdXRob3I+PGF1dGhvcj5Ib3dhcmQsIEtpcnN0
ZW48L2F1dGhvcj48YXV0aG9yPkNsZW1zb24sIExpbmR5PC9hdXRob3I+PGF1dGhvcj5Ib3Bld2Vs
bCwgU2FsbHk8L2F1dGhvcj48YXV0aG9yPkxhbWIsIFNhcmFoPC9hdXRob3I+PC9hdXRob3JzPjwv
Y29udHJpYnV0b3JzPjx0aXRsZXM+PHRpdGxlPkV4ZXJjaXNlIGZvciBwcmV2ZW50aW5nIGZhbGxz
IGluIG9sZGVyIHBlb3BsZSBsaXZpbmcgaW4gdGhlIGNvbW11bml0eTogYW4gYWJyaWRnZWQgQ29j
aHJhbmUgc3lzdGVtYXRpYyByZXZpZXc8L3RpdGxlPjxzZWNvbmRhcnktdGl0bGU+QnJpdGlzaCBq
b3VybmFsIG9mIHNwb3J0cyBtZWRpY2luZTwvc2Vjb25kYXJ5LXRpdGxlPjwvdGl0bGVzPjxwZXJp
b2RpY2FsPjxmdWxsLXRpdGxlPkJyaXRpc2ggSm91cm5hbCBvZiBTcG9ydHMgTWVkaWNpbmU8L2Z1
bGwtdGl0bGU+PC9wZXJpb2RpY2FsPjxwYWdlcz44ODUtODkxPC9wYWdlcz48dm9sdW1lPjU0PC92
b2x1bWU+PG51bWJlcj4xNTwvbnVtYmVyPjxkYXRlcz48eWVhcj4yMDIwPC95ZWFyPjwvZGF0ZXM+
PGlzYm4+MDMwNi0zNjc0PC9pc2JuPjx1cmxzPjwvdXJscz48L3JlY29yZD48L0NpdGU+PENpdGU+
PEF1dGhvcj5TaWJsZXk8L0F1dGhvcj48WWVhcj4yMDIwPC9ZZWFyPjxSZWNOdW0+NjMxPC9SZWNO
dW0+PHJlY29yZD48cmVjLW51bWJlcj42MzE8L3JlYy1udW1iZXI+PGZvcmVpZ24ta2V5cz48a2V5
IGFwcD0iRU4iIGRiLWlkPSI1ZWQycGVkZHVhMjk5YmVmMDlvdjBkZWxkMHdzYWR3MHd6ZXciIHRp
bWVzdGFtcD0iMTYxODgyNjg2MiI+NjMxPC9rZXk+PC9mb3JlaWduLWtleXM+PHJlZi10eXBlIG5h
bWU9IkpvdXJuYWwgQXJ0aWNsZSI+MTc8L3JlZi10eXBlPjxjb250cmlidXRvcnM+PGF1dGhvcnM+
PGF1dGhvcj5TaWJsZXksIEthdGhyeW4gTTwvYXV0aG9yPjxhdXRob3I+VGhvbWFzLCBTb25pYSBN
PC9hdXRob3I+PGF1dGhvcj5WZXJvbmlraSwgQXJldGkgQW5nZWxpa2k8L2F1dGhvcj48YXV0aG9y
PlJvZHJpZ3VlcywgTXlhbmNhPC9hdXRob3I+PGF1dGhvcj5IYW1pZCwgSmVtaWxhIFM8L2F1dGhv
cj48YXV0aG9yPkxhY2hhbmNlLCBDaGFudGVsbGUgQzwvYXV0aG9yPjxhdXRob3I+Q29nbywgRWxp
c2U8L2F1dGhvcj48YXV0aG9yPktoYW4sIFBhdWwgQTwvYXV0aG9yPjxhdXRob3I+RGMsIEpvaG4g
SiBSaXZhPC9hdXRob3I+PGF1dGhvcj5UaGF2b3JuLCBLZWRuYXBhPC9hdXRob3I+PC9hdXRob3Jz
PjwvY29udHJpYnV0b3JzPjx0aXRsZXM+PHRpdGxlPkNvbXBhcmF0aXZlIGVmZmVjdGl2ZW5lc3Mg
b2YgZXhlcmNpc2UgaW50ZXJ2ZW50aW9ucyBmb3IgcHJldmVudGluZyBmYWxscyBpbiBvbGRlciBh
ZHVsdHM6IEEgc2Vjb25kYXJ5IGFuYWx5c2lzIG9mIGEgc3lzdGVtYXRpYyByZXZpZXcgd2l0aCBu
ZXR3b3JrIG1ldGEtYW5hbHlzaXM8L3RpdGxlPjxzZWNvbmRhcnktdGl0bGU+RXhwZXJpbWVudGFs
IEdlcm9udG9sb2d5PC9zZWNvbmRhcnktdGl0bGU+PC90aXRsZXM+PHBlcmlvZGljYWw+PGZ1bGwt
dGl0bGU+RXhwZXJpbWVudGFsIEdlcm9udG9sb2d5PC9mdWxsLXRpdGxlPjwvcGVyaW9kaWNhbD48
cGFnZXM+MTExMTUxPC9wYWdlcz48ZGF0ZXM+PHllYXI+MjAyMDwveWVhcj48L2RhdGVzPjxpc2Ju
PjA1MzEtNTU2NTwvaXNibj48dXJscz48L3VybHM+PC9yZWNvcmQ+PC9DaXRlPjwvRW5kTm90ZT5=
</w:fldData>
        </w:fldChar>
      </w:r>
      <w:r w:rsidR="000E17FA" w:rsidRPr="005E4F22">
        <w:rPr>
          <w:rFonts w:ascii="Calibri" w:hAnsi="Calibri" w:cs="Calibri"/>
          <w:sz w:val="22"/>
        </w:rPr>
        <w:instrText xml:space="preserve"> ADDIN EN.CITE.DATA </w:instrText>
      </w:r>
      <w:r w:rsidR="000E17FA" w:rsidRPr="005E4F22">
        <w:rPr>
          <w:rFonts w:ascii="Calibri" w:hAnsi="Calibri" w:cs="Calibri"/>
          <w:sz w:val="22"/>
        </w:rPr>
      </w:r>
      <w:r w:rsidR="000E17FA" w:rsidRPr="005E4F22">
        <w:rPr>
          <w:rFonts w:ascii="Calibri" w:hAnsi="Calibri" w:cs="Calibri"/>
          <w:sz w:val="22"/>
        </w:rPr>
        <w:fldChar w:fldCharType="end"/>
      </w:r>
      <w:r w:rsidR="000E17FA" w:rsidRPr="005E4F22">
        <w:rPr>
          <w:rFonts w:ascii="Calibri" w:hAnsi="Calibri" w:cs="Calibri"/>
          <w:sz w:val="22"/>
        </w:rPr>
      </w:r>
      <w:r w:rsidR="000E17FA" w:rsidRPr="005E4F22">
        <w:rPr>
          <w:rFonts w:ascii="Calibri" w:hAnsi="Calibri" w:cs="Calibri"/>
          <w:sz w:val="22"/>
        </w:rPr>
        <w:fldChar w:fldCharType="separate"/>
      </w:r>
      <w:r w:rsidR="000E17FA" w:rsidRPr="005E4F22">
        <w:rPr>
          <w:rFonts w:ascii="Calibri" w:hAnsi="Calibri" w:cs="Calibri"/>
          <w:noProof/>
          <w:sz w:val="22"/>
        </w:rPr>
        <w:t>(Sherrington et al., 2020; Sibley et al., 2020)</w:t>
      </w:r>
      <w:r w:rsidR="000E17FA" w:rsidRPr="005E4F22">
        <w:rPr>
          <w:rFonts w:ascii="Calibri" w:hAnsi="Calibri" w:cs="Calibri"/>
          <w:sz w:val="22"/>
        </w:rPr>
        <w:fldChar w:fldCharType="end"/>
      </w:r>
      <w:r w:rsidR="002E79B0" w:rsidRPr="005E4F22">
        <w:rPr>
          <w:rFonts w:ascii="Calibri" w:hAnsi="Calibri" w:cs="Calibri"/>
          <w:sz w:val="22"/>
        </w:rPr>
        <w:t xml:space="preserve">. </w:t>
      </w:r>
      <w:r w:rsidR="00B05A2C" w:rsidRPr="002E79B0">
        <w:rPr>
          <w:rFonts w:ascii="Calibri" w:hAnsi="Calibri" w:cs="Calibri"/>
          <w:sz w:val="22"/>
        </w:rPr>
        <w:t xml:space="preserve">The National Institute for Health and Care Excellence falls prevention guidelines </w:t>
      </w:r>
      <w:r w:rsidR="00B05A2C" w:rsidRPr="002E79B0">
        <w:rPr>
          <w:rFonts w:ascii="Calibri" w:hAnsi="Calibri" w:cs="Calibri"/>
          <w:sz w:val="22"/>
        </w:rPr>
        <w:fldChar w:fldCharType="begin"/>
      </w:r>
      <w:r w:rsidR="000D61D8" w:rsidRPr="005E4F22">
        <w:rPr>
          <w:rFonts w:ascii="Calibri" w:hAnsi="Calibri" w:cs="Calibri"/>
          <w:sz w:val="22"/>
        </w:rPr>
        <w:instrText xml:space="preserve"> ADDIN EN.CITE &lt;EndNote&gt;&lt;Cite&gt;&lt;Author&gt;NICE&lt;/Author&gt;&lt;Year&gt;2019&lt;/Year&gt;&lt;RecNum&gt;142&lt;/RecNum&gt;&lt;DisplayText&gt;(NICE, 2019)&lt;/DisplayText&gt;&lt;record&gt;&lt;rec-number&gt;142&lt;/rec-number&gt;&lt;foreign-keys&gt;&lt;key app="EN" db-id="5ed2peddua299bef09ov0deld0wsadw0wzew" timestamp="1592908602"&gt;142&lt;/key&gt;&lt;/foreign-keys&gt;&lt;ref-type name="Generic"&gt;13&lt;/ref-type&gt;&lt;contributors&gt;&lt;authors&gt;&lt;author&gt;NICE&lt;/author&gt;&lt;/authors&gt;&lt;/contributors&gt;&lt;titles&gt;&lt;title&gt;Falls in older people: assessing risk and prevention &lt;/title&gt;&lt;/titles&gt;&lt;volume&gt;CG161&lt;/volume&gt;&lt;dates&gt;&lt;year&gt;2019&lt;/year&gt;&lt;/dates&gt;&lt;urls&gt;&lt;related-urls&gt;&lt;url&gt;https://www.nice.org.uk/guidance/cg161&lt;/url&gt;&lt;/related-urls&gt;&lt;/urls&gt;&lt;/record&gt;&lt;/Cite&gt;&lt;/EndNote&gt;</w:instrText>
      </w:r>
      <w:r w:rsidR="00B05A2C" w:rsidRPr="002E79B0">
        <w:rPr>
          <w:rFonts w:ascii="Calibri" w:hAnsi="Calibri" w:cs="Calibri"/>
          <w:sz w:val="22"/>
        </w:rPr>
        <w:fldChar w:fldCharType="separate"/>
      </w:r>
      <w:r w:rsidR="000D61D8" w:rsidRPr="002E79B0">
        <w:rPr>
          <w:rFonts w:ascii="Calibri" w:hAnsi="Calibri" w:cs="Calibri"/>
          <w:noProof/>
          <w:sz w:val="22"/>
        </w:rPr>
        <w:t>(NICE, 2019)</w:t>
      </w:r>
      <w:r w:rsidR="00B05A2C" w:rsidRPr="002E79B0">
        <w:rPr>
          <w:rFonts w:ascii="Calibri" w:hAnsi="Calibri" w:cs="Calibri"/>
          <w:sz w:val="22"/>
        </w:rPr>
        <w:fldChar w:fldCharType="end"/>
      </w:r>
      <w:r w:rsidR="00B05A2C" w:rsidRPr="002E79B0">
        <w:rPr>
          <w:rFonts w:ascii="Calibri" w:hAnsi="Calibri" w:cs="Calibri"/>
          <w:sz w:val="22"/>
        </w:rPr>
        <w:t xml:space="preserve"> recommend that the risk identification</w:t>
      </w:r>
      <w:r w:rsidRPr="002E79B0">
        <w:rPr>
          <w:rFonts w:ascii="Calibri" w:hAnsi="Calibri" w:cs="Calibri"/>
          <w:sz w:val="22"/>
        </w:rPr>
        <w:t xml:space="preserve"> for falls</w:t>
      </w:r>
      <w:r w:rsidR="00B05A2C" w:rsidRPr="005E4F22">
        <w:rPr>
          <w:rFonts w:ascii="Calibri" w:hAnsi="Calibri" w:cs="Calibri"/>
          <w:sz w:val="22"/>
        </w:rPr>
        <w:t xml:space="preserve"> should involve multifunctional balance assessments (e.g. mini-BEST), </w:t>
      </w:r>
      <w:r w:rsidRPr="005E4F22">
        <w:rPr>
          <w:rFonts w:ascii="Calibri" w:hAnsi="Calibri" w:cs="Calibri"/>
          <w:sz w:val="22"/>
        </w:rPr>
        <w:t>and</w:t>
      </w:r>
      <w:r w:rsidR="00B05A2C" w:rsidRPr="005E4F22">
        <w:rPr>
          <w:rFonts w:ascii="Calibri" w:hAnsi="Calibri" w:cs="Calibri"/>
          <w:sz w:val="22"/>
        </w:rPr>
        <w:t xml:space="preserve"> </w:t>
      </w:r>
      <w:r w:rsidRPr="005E4F22">
        <w:rPr>
          <w:rFonts w:ascii="Calibri" w:hAnsi="Calibri" w:cs="Calibri"/>
          <w:sz w:val="22"/>
        </w:rPr>
        <w:t xml:space="preserve">that </w:t>
      </w:r>
      <w:r w:rsidR="00B05A2C" w:rsidRPr="005E4F22">
        <w:rPr>
          <w:rFonts w:ascii="Calibri" w:hAnsi="Calibri" w:cs="Calibri"/>
          <w:sz w:val="22"/>
        </w:rPr>
        <w:t>fall prevention interventions should focus on multifactorial exercise</w:t>
      </w:r>
      <w:r w:rsidR="000D29E4" w:rsidRPr="005E4F22">
        <w:rPr>
          <w:rFonts w:ascii="Calibri" w:hAnsi="Calibri" w:cs="Calibri"/>
          <w:sz w:val="22"/>
        </w:rPr>
        <w:t>s</w:t>
      </w:r>
      <w:r w:rsidR="00B05A2C" w:rsidRPr="005E4F22">
        <w:rPr>
          <w:rFonts w:ascii="Calibri" w:hAnsi="Calibri" w:cs="Calibri"/>
          <w:sz w:val="22"/>
        </w:rPr>
        <w:t xml:space="preserve"> that combine upper and lower body movements, including yoga, Pilates and dance </w:t>
      </w:r>
      <w:r w:rsidR="00B05A2C" w:rsidRPr="002E79B0">
        <w:rPr>
          <w:rFonts w:ascii="Calibri" w:hAnsi="Calibri" w:cs="Calibri"/>
          <w:sz w:val="22"/>
        </w:rPr>
        <w:fldChar w:fldCharType="begin"/>
      </w:r>
      <w:r w:rsidR="000D61D8" w:rsidRPr="005E4F22">
        <w:rPr>
          <w:rFonts w:ascii="Calibri" w:hAnsi="Calibri" w:cs="Calibri"/>
          <w:sz w:val="22"/>
        </w:rPr>
        <w:instrText xml:space="preserve"> ADDIN EN.CITE &lt;EndNote&gt;&lt;Cite&gt;&lt;Author&gt;Shahtahmassebi&lt;/Author&gt;&lt;Year&gt;2019&lt;/Year&gt;&lt;RecNum&gt;143&lt;/RecNum&gt;&lt;DisplayText&gt;(Shahtahmassebi et al., 2019)&lt;/DisplayText&gt;&lt;record&gt;&lt;rec-number&gt;143&lt;/rec-number&gt;&lt;foreign-keys&gt;&lt;key app="EN" db-id="5ed2peddua299bef09ov0deld0wsadw0wzew" timestamp="1592908963"&gt;143&lt;/key&gt;&lt;/foreign-keys&gt;&lt;ref-type name="Journal Article"&gt;17&lt;/ref-type&gt;&lt;contributors&gt;&lt;authors&gt;&lt;author&gt;Shahtahmassebi, Behnaz&lt;/author&gt;&lt;author&gt;Hebert, Jeffrey J.&lt;/author&gt;&lt;author&gt;Hecimovich, Mark&lt;/author&gt;&lt;author&gt;Fairchild, Timothy J.&lt;/author&gt;&lt;/authors&gt;&lt;/contributors&gt;&lt;titles&gt;&lt;title&gt;Trunk exercise training improves muscle size, strength, and function in older adults: A randomized controlled trial&lt;/title&gt;&lt;secondary-title&gt;Scandinavian Journal of Medicine &amp;amp; Science in Sports&lt;/secondary-title&gt;&lt;/titles&gt;&lt;periodical&gt;&lt;full-title&gt;Scandinavian Journal of Medicine &amp;amp; Science in Sports&lt;/full-title&gt;&lt;/periodical&gt;&lt;dates&gt;&lt;year&gt;2019&lt;/year&gt;&lt;/dates&gt;&lt;publisher&gt;Wiley&lt;/publisher&gt;&lt;isbn&gt;0905-7188&lt;/isbn&gt;&lt;urls&gt;&lt;related-urls&gt;&lt;url&gt;https://dx.doi.org/10.1111/sms.13415&lt;/url&gt;&lt;/related-urls&gt;&lt;/urls&gt;&lt;electronic-resource-num&gt;10.1111/sms.13415&lt;/electronic-resource-num&gt;&lt;/record&gt;&lt;/Cite&gt;&lt;/EndNote&gt;</w:instrText>
      </w:r>
      <w:r w:rsidR="00B05A2C" w:rsidRPr="002E79B0">
        <w:rPr>
          <w:rFonts w:ascii="Calibri" w:hAnsi="Calibri" w:cs="Calibri"/>
          <w:sz w:val="22"/>
        </w:rPr>
        <w:fldChar w:fldCharType="separate"/>
      </w:r>
      <w:r w:rsidR="000D61D8" w:rsidRPr="002E79B0">
        <w:rPr>
          <w:rFonts w:ascii="Calibri" w:hAnsi="Calibri" w:cs="Calibri"/>
          <w:noProof/>
          <w:sz w:val="22"/>
        </w:rPr>
        <w:t>(Shahtahmassebi et al., 2019)</w:t>
      </w:r>
      <w:r w:rsidR="00B05A2C" w:rsidRPr="002E79B0">
        <w:rPr>
          <w:rFonts w:ascii="Calibri" w:hAnsi="Calibri" w:cs="Calibri"/>
          <w:sz w:val="22"/>
        </w:rPr>
        <w:fldChar w:fldCharType="end"/>
      </w:r>
      <w:r w:rsidR="00B05A2C" w:rsidRPr="002E79B0">
        <w:rPr>
          <w:rFonts w:ascii="Calibri" w:hAnsi="Calibri" w:cs="Calibri"/>
          <w:sz w:val="22"/>
        </w:rPr>
        <w:t>.</w:t>
      </w:r>
    </w:p>
    <w:p w14:paraId="089BE267" w14:textId="1D64F4EB" w:rsidR="000D61D8" w:rsidRDefault="00B05A2C" w:rsidP="00B05A2C">
      <w:pPr>
        <w:spacing w:line="480" w:lineRule="auto"/>
        <w:jc w:val="both"/>
        <w:rPr>
          <w:rFonts w:ascii="Calibri" w:hAnsi="Calibri" w:cs="Calibri"/>
          <w:sz w:val="22"/>
          <w:szCs w:val="22"/>
        </w:rPr>
      </w:pPr>
      <w:r w:rsidRPr="005E4F22">
        <w:rPr>
          <w:rFonts w:ascii="Calibri" w:hAnsi="Calibri" w:cs="Calibri"/>
          <w:sz w:val="22"/>
        </w:rPr>
        <w:t xml:space="preserve">Ageing is associated with a progressive </w:t>
      </w:r>
      <w:r w:rsidR="00D02113" w:rsidRPr="005E4F22">
        <w:rPr>
          <w:rFonts w:ascii="Calibri" w:hAnsi="Calibri" w:cs="Calibri"/>
          <w:sz w:val="22"/>
        </w:rPr>
        <w:t xml:space="preserve">deterioration in </w:t>
      </w:r>
      <w:r w:rsidR="00CC4E70" w:rsidRPr="005E4F22">
        <w:rPr>
          <w:rFonts w:ascii="Calibri" w:hAnsi="Calibri" w:cs="Calibri"/>
          <w:sz w:val="22"/>
        </w:rPr>
        <w:t xml:space="preserve">respiratory system </w:t>
      </w:r>
      <w:r w:rsidR="00D02113" w:rsidRPr="005E4F22">
        <w:rPr>
          <w:rFonts w:ascii="Calibri" w:hAnsi="Calibri" w:cs="Calibri"/>
          <w:sz w:val="22"/>
        </w:rPr>
        <w:t>function</w:t>
      </w:r>
      <w:r w:rsidRPr="005E4F22">
        <w:rPr>
          <w:rFonts w:ascii="Calibri" w:hAnsi="Calibri" w:cs="Calibri"/>
          <w:sz w:val="22"/>
        </w:rPr>
        <w:t xml:space="preserve"> </w:t>
      </w:r>
      <w:r w:rsidRPr="005E4F22">
        <w:rPr>
          <w:rFonts w:ascii="Calibri" w:hAnsi="Calibri" w:cs="Calibri"/>
          <w:sz w:val="22"/>
        </w:rPr>
        <w:fldChar w:fldCharType="begin"/>
      </w:r>
      <w:r w:rsidR="000D61D8" w:rsidRPr="005E4F22">
        <w:rPr>
          <w:rFonts w:ascii="Calibri" w:hAnsi="Calibri" w:cs="Calibri"/>
          <w:sz w:val="22"/>
        </w:rPr>
        <w:instrText xml:space="preserve"> ADDIN EN.CITE &lt;EndNote&gt;&lt;Cite&gt;&lt;Author&gt;Watsford&lt;/Author&gt;&lt;Year&gt;2007&lt;/Year&gt;&lt;RecNum&gt;144&lt;/RecNum&gt;&lt;DisplayText&gt;(Watsford et al., 2007)&lt;/DisplayText&gt;&lt;record&gt;&lt;rec-number&gt;144&lt;/rec-number&gt;&lt;foreign-keys&gt;&lt;key app="EN" db-id="5ed2peddua299bef09ov0deld0wsadw0wzew" timestamp="1592909224"&gt;144&lt;/key&gt;&lt;/foreign-keys&gt;&lt;ref-type name="Journal Article"&gt;17&lt;/ref-type&gt;&lt;contributors&gt;&lt;authors&gt;&lt;author&gt;Watsford, Mark L&lt;/author&gt;&lt;author&gt;Murphy, Aron J&lt;/author&gt;&lt;author&gt;Pine, Matthew J&lt;/author&gt;&lt;/authors&gt;&lt;/contributors&gt;&lt;titles&gt;&lt;title&gt;The effects of ageing on respiratory muscle function and performance in older adults&lt;/title&gt;&lt;secondary-title&gt;Journal of Science and Medicine in Sport&lt;/secondary-title&gt;&lt;/titles&gt;&lt;periodical&gt;&lt;full-title&gt;Journal of science and medicine in sport&lt;/full-title&gt;&lt;/periodical&gt;&lt;pages&gt;36-44&lt;/pages&gt;&lt;volume&gt;10&lt;/volume&gt;&lt;number&gt;1&lt;/number&gt;&lt;dates&gt;&lt;year&gt;2007&lt;/year&gt;&lt;/dates&gt;&lt;isbn&gt;1440-2440&lt;/isbn&gt;&lt;urls&gt;&lt;/urls&gt;&lt;/record&gt;&lt;/Cite&gt;&lt;/EndNote&gt;</w:instrText>
      </w:r>
      <w:r w:rsidRPr="005E4F22">
        <w:rPr>
          <w:rFonts w:ascii="Calibri" w:hAnsi="Calibri" w:cs="Calibri"/>
          <w:sz w:val="22"/>
        </w:rPr>
        <w:fldChar w:fldCharType="separate"/>
      </w:r>
      <w:r w:rsidR="000D61D8" w:rsidRPr="005E4F22">
        <w:rPr>
          <w:rFonts w:ascii="Calibri" w:hAnsi="Calibri" w:cs="Calibri"/>
          <w:noProof/>
          <w:sz w:val="22"/>
        </w:rPr>
        <w:t>(Watsford et al., 2007)</w:t>
      </w:r>
      <w:r w:rsidRPr="005E4F22">
        <w:rPr>
          <w:rFonts w:ascii="Calibri" w:hAnsi="Calibri" w:cs="Calibri"/>
          <w:sz w:val="22"/>
        </w:rPr>
        <w:fldChar w:fldCharType="end"/>
      </w:r>
      <w:r w:rsidRPr="002E79B0">
        <w:rPr>
          <w:rFonts w:ascii="Calibri" w:hAnsi="Calibri" w:cs="Calibri"/>
          <w:sz w:val="22"/>
        </w:rPr>
        <w:t xml:space="preserve">, </w:t>
      </w:r>
      <w:r w:rsidR="00D02113" w:rsidRPr="005E4F22">
        <w:rPr>
          <w:rFonts w:ascii="Calibri" w:hAnsi="Calibri" w:cs="Calibri"/>
          <w:sz w:val="22"/>
        </w:rPr>
        <w:t>including</w:t>
      </w:r>
      <w:r w:rsidR="000D29E4" w:rsidRPr="005E4F22">
        <w:rPr>
          <w:rFonts w:ascii="Calibri" w:hAnsi="Calibri" w:cs="Calibri"/>
          <w:sz w:val="22"/>
        </w:rPr>
        <w:t xml:space="preserve"> a</w:t>
      </w:r>
      <w:r w:rsidRPr="005E4F22">
        <w:rPr>
          <w:rFonts w:ascii="Calibri" w:hAnsi="Calibri" w:cs="Calibri"/>
          <w:sz w:val="22"/>
        </w:rPr>
        <w:t xml:space="preserve"> significant </w:t>
      </w:r>
      <w:r w:rsidR="00D02113" w:rsidRPr="005E4F22">
        <w:rPr>
          <w:rFonts w:ascii="Calibri" w:hAnsi="Calibri" w:cs="Calibri"/>
          <w:sz w:val="22"/>
        </w:rPr>
        <w:t>decline</w:t>
      </w:r>
      <w:r w:rsidRPr="005E4F22">
        <w:rPr>
          <w:rFonts w:ascii="Calibri" w:hAnsi="Calibri" w:cs="Calibri"/>
          <w:sz w:val="22"/>
        </w:rPr>
        <w:t xml:space="preserve"> in inspiratory muscle function </w:t>
      </w:r>
      <w:r w:rsidRPr="005E4F22">
        <w:rPr>
          <w:rFonts w:ascii="Calibri" w:hAnsi="Calibri" w:cs="Calibri"/>
          <w:sz w:val="22"/>
        </w:rPr>
        <w:fldChar w:fldCharType="begin"/>
      </w:r>
      <w:r w:rsidR="000D61D8" w:rsidRPr="005E4F22">
        <w:rPr>
          <w:rFonts w:ascii="Calibri" w:hAnsi="Calibri" w:cs="Calibri"/>
          <w:sz w:val="22"/>
        </w:rPr>
        <w:instrText xml:space="preserve"> ADDIN EN.CITE &lt;EndNote&gt;&lt;Cite&gt;&lt;Author&gt;Britto&lt;/Author&gt;&lt;Year&gt;2009&lt;/Year&gt;&lt;RecNum&gt;145&lt;/RecNum&gt;&lt;DisplayText&gt;(Britto et al., 2009)&lt;/DisplayText&gt;&lt;record&gt;&lt;rec-number&gt;145&lt;/rec-number&gt;&lt;foreign-keys&gt;&lt;key app="EN" db-id="5ed2peddua299bef09ov0deld0wsadw0wzew" timestamp="1592909388"&gt;145&lt;/key&gt;&lt;/foreign-keys&gt;&lt;ref-type name="Journal Article"&gt;17&lt;/ref-type&gt;&lt;contributors&gt;&lt;authors&gt;&lt;author&gt;Britto, Raquel Rodrigues&lt;/author&gt;&lt;author&gt;Zampa, Camila Camargos&lt;/author&gt;&lt;author&gt;De Oliveira, Tatiana Antunes&lt;/author&gt;&lt;author&gt;Prado, Lívia Fontes&lt;/author&gt;&lt;author&gt;Parreira, Verônica Franco&lt;/author&gt;&lt;/authors&gt;&lt;/contributors&gt;&lt;titles&gt;&lt;title&gt;Effects of the aging process on respiratory function&lt;/title&gt;&lt;secondary-title&gt;Gerontology&lt;/secondary-title&gt;&lt;/titles&gt;&lt;periodical&gt;&lt;full-title&gt;Gerontology&lt;/full-title&gt;&lt;/periodical&gt;&lt;pages&gt;505-510&lt;/pages&gt;&lt;volume&gt;55&lt;/volume&gt;&lt;number&gt;5&lt;/number&gt;&lt;dates&gt;&lt;year&gt;2009&lt;/year&gt;&lt;/dates&gt;&lt;isbn&gt;0304-324X&lt;/isbn&gt;&lt;urls&gt;&lt;/urls&gt;&lt;/record&gt;&lt;/Cite&gt;&lt;/EndNote&gt;</w:instrText>
      </w:r>
      <w:r w:rsidRPr="005E4F22">
        <w:rPr>
          <w:rFonts w:ascii="Calibri" w:hAnsi="Calibri" w:cs="Calibri"/>
          <w:sz w:val="22"/>
        </w:rPr>
        <w:fldChar w:fldCharType="separate"/>
      </w:r>
      <w:r w:rsidR="000D61D8" w:rsidRPr="005E4F22">
        <w:rPr>
          <w:rFonts w:ascii="Calibri" w:hAnsi="Calibri" w:cs="Calibri"/>
          <w:noProof/>
          <w:sz w:val="22"/>
        </w:rPr>
        <w:t>(Britto et al., 2009)</w:t>
      </w:r>
      <w:r w:rsidRPr="005E4F22">
        <w:rPr>
          <w:rFonts w:ascii="Calibri" w:hAnsi="Calibri" w:cs="Calibri"/>
          <w:sz w:val="22"/>
        </w:rPr>
        <w:fldChar w:fldCharType="end"/>
      </w:r>
      <w:r w:rsidRPr="002E79B0">
        <w:rPr>
          <w:rFonts w:ascii="Calibri" w:hAnsi="Calibri" w:cs="Calibri"/>
          <w:sz w:val="22"/>
        </w:rPr>
        <w:t xml:space="preserve"> and</w:t>
      </w:r>
      <w:r w:rsidR="00CC4E70" w:rsidRPr="005E4F22">
        <w:rPr>
          <w:rFonts w:ascii="Calibri" w:hAnsi="Calibri" w:cs="Calibri"/>
          <w:sz w:val="22"/>
        </w:rPr>
        <w:t xml:space="preserve"> an</w:t>
      </w:r>
      <w:r w:rsidRPr="005E4F22">
        <w:rPr>
          <w:rFonts w:ascii="Calibri" w:hAnsi="Calibri" w:cs="Calibri"/>
          <w:sz w:val="22"/>
        </w:rPr>
        <w:t xml:space="preserve"> </w:t>
      </w:r>
      <w:r w:rsidR="00D02113" w:rsidRPr="005E4F22">
        <w:rPr>
          <w:rFonts w:ascii="Calibri" w:hAnsi="Calibri" w:cs="Calibri"/>
          <w:sz w:val="22"/>
        </w:rPr>
        <w:t>increase</w:t>
      </w:r>
      <w:r w:rsidRPr="005E4F22">
        <w:rPr>
          <w:rFonts w:ascii="Calibri" w:hAnsi="Calibri" w:cs="Calibri"/>
          <w:sz w:val="22"/>
        </w:rPr>
        <w:t xml:space="preserve"> in pulmonary inflammation, </w:t>
      </w:r>
      <w:r w:rsidR="00CC4E70" w:rsidRPr="005E4F22">
        <w:rPr>
          <w:rFonts w:ascii="Calibri" w:hAnsi="Calibri" w:cs="Calibri"/>
          <w:sz w:val="22"/>
        </w:rPr>
        <w:t>known</w:t>
      </w:r>
      <w:r w:rsidRPr="005E4F22">
        <w:rPr>
          <w:rFonts w:ascii="Calibri" w:hAnsi="Calibri" w:cs="Calibri"/>
          <w:sz w:val="22"/>
        </w:rPr>
        <w:t xml:space="preserve"> as senile emphysema </w:t>
      </w:r>
      <w:r w:rsidRPr="005E4F22">
        <w:rPr>
          <w:rFonts w:ascii="Calibri" w:hAnsi="Calibri" w:cs="Calibri"/>
          <w:sz w:val="22"/>
        </w:rPr>
        <w:fldChar w:fldCharType="begin"/>
      </w:r>
      <w:r w:rsidR="000D61D8" w:rsidRPr="005E4F22">
        <w:rPr>
          <w:rFonts w:ascii="Calibri" w:hAnsi="Calibri" w:cs="Calibri"/>
          <w:sz w:val="22"/>
        </w:rPr>
        <w:instrText xml:space="preserve"> ADDIN EN.CITE &lt;EndNote&gt;&lt;Cite&gt;&lt;Author&gt;Janssens&lt;/Author&gt;&lt;Year&gt;1999&lt;/Year&gt;&lt;RecNum&gt;146&lt;/RecNum&gt;&lt;DisplayText&gt;(Janssens et al., 1999)&lt;/DisplayText&gt;&lt;record&gt;&lt;rec-number&gt;146&lt;/rec-number&gt;&lt;foreign-keys&gt;&lt;key app="EN" db-id="5ed2peddua299bef09ov0deld0wsadw0wzew" timestamp="1592909539"&gt;146&lt;/key&gt;&lt;/foreign-keys&gt;&lt;ref-type name="Journal Article"&gt;17&lt;/ref-type&gt;&lt;contributors&gt;&lt;authors&gt;&lt;author&gt;Janssens, Jean-Paul&lt;/author&gt;&lt;author&gt;Pache, Jean-Claude&lt;/author&gt;&lt;author&gt;Nicod, LP&lt;/author&gt;&lt;/authors&gt;&lt;/contributors&gt;&lt;titles&gt;&lt;title&gt;Physiological changes in respiratory function associated with ageing&lt;/title&gt;&lt;secondary-title&gt;European Respiratory Journal&lt;/secondary-title&gt;&lt;/titles&gt;&lt;periodical&gt;&lt;full-title&gt;European Respiratory Journal&lt;/full-title&gt;&lt;/periodical&gt;&lt;pages&gt;197-205&lt;/pages&gt;&lt;volume&gt;13&lt;/volume&gt;&lt;number&gt;1&lt;/number&gt;&lt;dates&gt;&lt;year&gt;1999&lt;/year&gt;&lt;/dates&gt;&lt;isbn&gt;0903-1936&lt;/isbn&gt;&lt;urls&gt;&lt;/urls&gt;&lt;/record&gt;&lt;/Cite&gt;&lt;/EndNote&gt;</w:instrText>
      </w:r>
      <w:r w:rsidRPr="005E4F22">
        <w:rPr>
          <w:rFonts w:ascii="Calibri" w:hAnsi="Calibri" w:cs="Calibri"/>
          <w:sz w:val="22"/>
        </w:rPr>
        <w:fldChar w:fldCharType="separate"/>
      </w:r>
      <w:r w:rsidR="000D61D8" w:rsidRPr="005E4F22">
        <w:rPr>
          <w:rFonts w:ascii="Calibri" w:hAnsi="Calibri" w:cs="Calibri"/>
          <w:noProof/>
          <w:sz w:val="22"/>
        </w:rPr>
        <w:t>(Janssens et al., 1999)</w:t>
      </w:r>
      <w:r w:rsidRPr="005E4F22">
        <w:rPr>
          <w:rFonts w:ascii="Calibri" w:hAnsi="Calibri" w:cs="Calibri"/>
          <w:sz w:val="22"/>
        </w:rPr>
        <w:fldChar w:fldCharType="end"/>
      </w:r>
      <w:r w:rsidRPr="002E79B0">
        <w:rPr>
          <w:rFonts w:ascii="Calibri" w:hAnsi="Calibri" w:cs="Calibri"/>
          <w:sz w:val="22"/>
        </w:rPr>
        <w:t xml:space="preserve">. These progressive declines may impair </w:t>
      </w:r>
      <w:r w:rsidR="000D29E4" w:rsidRPr="005E4F22">
        <w:rPr>
          <w:rFonts w:ascii="Calibri" w:hAnsi="Calibri" w:cs="Calibri"/>
          <w:sz w:val="22"/>
        </w:rPr>
        <w:t xml:space="preserve">the </w:t>
      </w:r>
      <w:r w:rsidRPr="005E4F22">
        <w:rPr>
          <w:rFonts w:ascii="Calibri" w:hAnsi="Calibri" w:cs="Calibri"/>
          <w:sz w:val="22"/>
        </w:rPr>
        <w:t>inspiratory muscles</w:t>
      </w:r>
      <w:r w:rsidR="000D29E4" w:rsidRPr="005E4F22">
        <w:rPr>
          <w:rFonts w:ascii="Calibri" w:hAnsi="Calibri" w:cs="Calibri"/>
          <w:sz w:val="22"/>
        </w:rPr>
        <w:t xml:space="preserve">’ contribution </w:t>
      </w:r>
      <w:r w:rsidRPr="005E4F22">
        <w:rPr>
          <w:rFonts w:ascii="Calibri" w:hAnsi="Calibri" w:cs="Calibri"/>
          <w:sz w:val="22"/>
        </w:rPr>
        <w:t xml:space="preserve">to their secondary role in balance stabilisation, as evident in patients with chronic obstructive pulmonary disease (COPD) </w:t>
      </w:r>
      <w:r w:rsidRPr="005E4F22">
        <w:rPr>
          <w:rFonts w:ascii="Calibri" w:hAnsi="Calibri" w:cs="Calibri"/>
          <w:sz w:val="22"/>
        </w:rPr>
        <w:fldChar w:fldCharType="begin"/>
      </w:r>
      <w:r w:rsidRPr="005E4F22">
        <w:rPr>
          <w:rFonts w:ascii="Calibri" w:hAnsi="Calibri" w:cs="Calibri"/>
          <w:sz w:val="22"/>
        </w:rPr>
        <w:instrText xml:space="preserve"> ADDIN EN.CITE &lt;EndNote&gt;&lt;Cite&gt;&lt;Author&gt;Oliveira&lt;/Author&gt;&lt;Year&gt;2013&lt;/Year&gt;&lt;RecNum&gt;147&lt;/RecNum&gt;&lt;DisplayText&gt;(Oliveira et al., 2013)&lt;/DisplayText&gt;&lt;record&gt;&lt;rec-number&gt;147&lt;/rec-number&gt;&lt;foreign-keys&gt;&lt;key app="EN" db-id="5ed2peddua299bef09ov0deld0wsadw0wzew" timestamp="1592909623"&gt;147&lt;/key&gt;&lt;/foreign-keys&gt;&lt;ref-type name="Journal Article"&gt;17&lt;/ref-type&gt;&lt;contributors&gt;&lt;authors&gt;&lt;author&gt;Oliveira, Cristino C.&lt;/author&gt;&lt;author&gt;Lee, Annemarie&lt;/author&gt;&lt;author&gt;Granger, Catherine L.&lt;/author&gt;&lt;author&gt;Miller, Kimberly J.&lt;/author&gt;&lt;author&gt;Irving, Louis B.&lt;/author&gt;&lt;author&gt;Denehy, Linda&lt;/author&gt;&lt;/authors&gt;&lt;/contributors&gt;&lt;titles&gt;&lt;title&gt;Postural Control and Fear of Falling Assessment in People With Chronic Obstructive Pulmonary Disease: A Systematic Review of Instruments, International Classification of Functioning, Disability and Health Linkage, and Measurement Properties&lt;/title&gt;&lt;secondary-title&gt;Archives of Physical Medicine and Rehabilitation&lt;/secondary-title&gt;&lt;/titles&gt;&lt;periodical&gt;&lt;full-title&gt;Archives of Physical Medicine and Rehabilitation&lt;/full-title&gt;&lt;/periodical&gt;&lt;pages&gt;1784-1799.e7&lt;/pages&gt;&lt;volume&gt;94&lt;/volume&gt;&lt;number&gt;9&lt;/number&gt;&lt;dates&gt;&lt;year&gt;2013&lt;/year&gt;&lt;/dates&gt;&lt;publisher&gt;Elsevier BV&lt;/publisher&gt;&lt;isbn&gt;0003-9993&lt;/isbn&gt;&lt;urls&gt;&lt;related-urls&gt;&lt;url&gt;https://dx.doi.org/10.1016/j.apmr.2013.04.012&lt;/url&gt;&lt;/related-urls&gt;&lt;/urls&gt;&lt;electronic-resource-num&gt;10.1016/j.apmr.2013.04.012&lt;/electronic-resource-num&gt;&lt;/record&gt;&lt;/Cite&gt;&lt;/EndNote&gt;</w:instrText>
      </w:r>
      <w:r w:rsidRPr="005E4F22">
        <w:rPr>
          <w:rFonts w:ascii="Calibri" w:hAnsi="Calibri" w:cs="Calibri"/>
          <w:sz w:val="22"/>
        </w:rPr>
        <w:fldChar w:fldCharType="separate"/>
      </w:r>
      <w:r w:rsidRPr="005E4F22">
        <w:rPr>
          <w:rFonts w:ascii="Calibri" w:hAnsi="Calibri" w:cs="Calibri"/>
          <w:noProof/>
          <w:sz w:val="22"/>
        </w:rPr>
        <w:t>(Oliveira et al., 2013)</w:t>
      </w:r>
      <w:r w:rsidRPr="005E4F22">
        <w:rPr>
          <w:rFonts w:ascii="Calibri" w:hAnsi="Calibri" w:cs="Calibri"/>
          <w:sz w:val="22"/>
        </w:rPr>
        <w:fldChar w:fldCharType="end"/>
      </w:r>
      <w:r w:rsidRPr="002E79B0">
        <w:rPr>
          <w:rFonts w:ascii="Calibri" w:hAnsi="Calibri" w:cs="Calibri"/>
          <w:sz w:val="22"/>
        </w:rPr>
        <w:t xml:space="preserve">. </w:t>
      </w:r>
      <w:r w:rsidR="007C4AEA" w:rsidRPr="005E4F22">
        <w:rPr>
          <w:rFonts w:ascii="Calibri" w:hAnsi="Calibri" w:cs="Calibri"/>
          <w:sz w:val="22"/>
        </w:rPr>
        <w:t>I</w:t>
      </w:r>
      <w:r w:rsidRPr="005E4F22">
        <w:rPr>
          <w:rFonts w:ascii="Calibri" w:hAnsi="Calibri" w:cs="Calibri"/>
          <w:sz w:val="22"/>
        </w:rPr>
        <w:t>nspiratory muscles</w:t>
      </w:r>
      <w:r w:rsidR="00942360">
        <w:rPr>
          <w:rFonts w:ascii="Calibri" w:hAnsi="Calibri" w:cs="Calibri"/>
          <w:sz w:val="22"/>
        </w:rPr>
        <w:t xml:space="preserve"> (particularly the diaphragm)</w:t>
      </w:r>
      <w:r w:rsidR="007C4AEA" w:rsidRPr="005E4F22">
        <w:rPr>
          <w:rFonts w:ascii="Calibri" w:hAnsi="Calibri" w:cs="Calibri"/>
          <w:sz w:val="22"/>
        </w:rPr>
        <w:t xml:space="preserve"> have been proposed to have a</w:t>
      </w:r>
      <w:r w:rsidRPr="005E4F22">
        <w:rPr>
          <w:rFonts w:ascii="Calibri" w:hAnsi="Calibri" w:cs="Calibri"/>
          <w:sz w:val="22"/>
        </w:rPr>
        <w:t xml:space="preserve"> role in balance stabilisation </w:t>
      </w:r>
      <w:r w:rsidRPr="005E4F22">
        <w:rPr>
          <w:rFonts w:ascii="Calibri" w:hAnsi="Calibri" w:cs="Calibri"/>
          <w:sz w:val="22"/>
        </w:rPr>
        <w:fldChar w:fldCharType="begin"/>
      </w:r>
      <w:r w:rsidR="000D61D8" w:rsidRPr="005E4F22">
        <w:rPr>
          <w:rFonts w:ascii="Calibri" w:hAnsi="Calibri" w:cs="Calibri"/>
          <w:sz w:val="22"/>
        </w:rPr>
        <w:instrText xml:space="preserve"> ADDIN EN.CITE &lt;EndNote&gt;&lt;Cite&gt;&lt;Author&gt;Hodges&lt;/Author&gt;&lt;Year&gt;2000&lt;/Year&gt;&lt;RecNum&gt;148&lt;/RecNum&gt;&lt;DisplayText&gt;(Hodges &amp;amp; Gandevia, 2000)&lt;/DisplayText&gt;&lt;record&gt;&lt;rec-number&gt;148&lt;/rec-number&gt;&lt;foreign-keys&gt;&lt;key app="EN" db-id="5ed2peddua299bef09ov0deld0wsadw0wzew" timestamp="1592909835"&gt;148&lt;/key&gt;&lt;/foreign-keys&gt;&lt;ref-type name="Journal Article"&gt;17&lt;/ref-type&gt;&lt;contributors&gt;&lt;authors&gt;&lt;author&gt;Hodges, Paul W.&lt;/author&gt;&lt;author&gt;Gandevia, Simon C.&lt;/author&gt;&lt;/authors&gt;&lt;/contributors&gt;&lt;titles&gt;&lt;title&gt;Changes in intra-abdominal pressure during postural and respiratory activation of the human diaphragm&lt;/title&gt;&lt;secondary-title&gt;Journal of Applied Physiology&lt;/secondary-title&gt;&lt;/titles&gt;&lt;periodical&gt;&lt;full-title&gt;Journal of Applied Physiology&lt;/full-title&gt;&lt;/periodical&gt;&lt;pages&gt;967-976&lt;/pages&gt;&lt;volume&gt;89&lt;/volume&gt;&lt;number&gt;3&lt;/number&gt;&lt;dates&gt;&lt;year&gt;2000&lt;/year&gt;&lt;/dates&gt;&lt;publisher&gt;American Physiological Society&lt;/publisher&gt;&lt;isbn&gt;8750-7587&lt;/isbn&gt;&lt;urls&gt;&lt;related-urls&gt;&lt;url&gt;https://dx.doi.org/10.1152/jappl.2000.89.3.967&lt;/url&gt;&lt;/related-urls&gt;&lt;/urls&gt;&lt;electronic-resource-num&gt;10.1152/jappl.2000.89.3.967&lt;/electronic-resource-num&gt;&lt;/record&gt;&lt;/Cite&gt;&lt;/EndNote&gt;</w:instrText>
      </w:r>
      <w:r w:rsidRPr="005E4F22">
        <w:rPr>
          <w:rFonts w:ascii="Calibri" w:hAnsi="Calibri" w:cs="Calibri"/>
          <w:sz w:val="22"/>
        </w:rPr>
        <w:fldChar w:fldCharType="separate"/>
      </w:r>
      <w:r w:rsidR="000D61D8" w:rsidRPr="005E4F22">
        <w:rPr>
          <w:rFonts w:ascii="Calibri" w:hAnsi="Calibri" w:cs="Calibri"/>
          <w:noProof/>
          <w:sz w:val="22"/>
        </w:rPr>
        <w:t>(Hodges &amp; Gandevia, 2000)</w:t>
      </w:r>
      <w:r w:rsidRPr="005E4F22">
        <w:rPr>
          <w:rFonts w:ascii="Calibri" w:hAnsi="Calibri" w:cs="Calibri"/>
          <w:sz w:val="22"/>
        </w:rPr>
        <w:fldChar w:fldCharType="end"/>
      </w:r>
      <w:r w:rsidR="00C33C0F">
        <w:rPr>
          <w:rFonts w:ascii="Calibri" w:hAnsi="Calibri" w:cs="Calibri"/>
          <w:sz w:val="22"/>
        </w:rPr>
        <w:t>. I</w:t>
      </w:r>
      <w:r w:rsidRPr="005E4F22">
        <w:rPr>
          <w:rFonts w:ascii="Calibri" w:hAnsi="Calibri" w:cs="Calibri"/>
          <w:sz w:val="22"/>
          <w:szCs w:val="22"/>
        </w:rPr>
        <w:t>t has been found</w:t>
      </w:r>
      <w:r w:rsidRPr="005E4F22" w:rsidDel="00996310">
        <w:rPr>
          <w:rFonts w:ascii="Calibri" w:hAnsi="Calibri" w:cs="Calibri"/>
          <w:sz w:val="22"/>
          <w:szCs w:val="22"/>
        </w:rPr>
        <w:t xml:space="preserve"> </w:t>
      </w:r>
      <w:r w:rsidRPr="005E4F22">
        <w:rPr>
          <w:rFonts w:ascii="Calibri" w:hAnsi="Calibri" w:cs="Calibri"/>
          <w:sz w:val="22"/>
          <w:szCs w:val="22"/>
        </w:rPr>
        <w:t>that 8 weeks of</w:t>
      </w:r>
      <w:r w:rsidR="00C57720" w:rsidRPr="005E4F22">
        <w:rPr>
          <w:rFonts w:ascii="Calibri" w:hAnsi="Calibri" w:cs="Calibri"/>
          <w:sz w:val="22"/>
          <w:szCs w:val="22"/>
        </w:rPr>
        <w:t xml:space="preserve"> </w:t>
      </w:r>
      <w:r w:rsidR="00C57720" w:rsidRPr="005E4F22">
        <w:rPr>
          <w:rFonts w:ascii="Calibri" w:hAnsi="Calibri" w:cs="Calibri"/>
          <w:sz w:val="22"/>
        </w:rPr>
        <w:t xml:space="preserve">Inspiratory muscle training (IMT), defined as a series of </w:t>
      </w:r>
      <w:r w:rsidR="00D02113" w:rsidRPr="005E4F22">
        <w:rPr>
          <w:rFonts w:ascii="Calibri" w:hAnsi="Calibri" w:cs="Calibri"/>
          <w:sz w:val="22"/>
        </w:rPr>
        <w:t>resisted</w:t>
      </w:r>
      <w:r w:rsidR="00C57720" w:rsidRPr="005E4F22">
        <w:rPr>
          <w:rFonts w:ascii="Calibri" w:hAnsi="Calibri" w:cs="Calibri"/>
          <w:sz w:val="22"/>
        </w:rPr>
        <w:t xml:space="preserve"> inspirations that strengthen the inspiratory muscles</w:t>
      </w:r>
      <w:r w:rsidR="00C57720" w:rsidRPr="002E79B0">
        <w:rPr>
          <w:rFonts w:ascii="Calibri" w:hAnsi="Calibri" w:cs="Calibri"/>
          <w:sz w:val="22"/>
        </w:rPr>
        <w:t xml:space="preserve">, </w:t>
      </w:r>
      <w:r w:rsidRPr="005E4F22">
        <w:rPr>
          <w:rFonts w:ascii="Calibri" w:hAnsi="Calibri" w:cs="Calibri"/>
          <w:sz w:val="22"/>
          <w:szCs w:val="22"/>
        </w:rPr>
        <w:t xml:space="preserve">is an effective therapeutic exercise to improve inspiratory muscle function, as well as dynamic balance for healthy older adults  </w:t>
      </w:r>
      <w:r w:rsidRPr="005E4F22">
        <w:rPr>
          <w:rFonts w:ascii="Calibri" w:hAnsi="Calibri" w:cs="Calibri"/>
          <w:sz w:val="22"/>
          <w:szCs w:val="22"/>
        </w:rPr>
        <w:fldChar w:fldCharType="begin"/>
      </w:r>
      <w:r w:rsidRPr="005E4F22">
        <w:rPr>
          <w:rFonts w:ascii="Calibri" w:hAnsi="Calibri" w:cs="Calibri"/>
          <w:sz w:val="22"/>
          <w:szCs w:val="22"/>
        </w:rPr>
        <w:instrText xml:space="preserve"> ADDIN EN.CITE &lt;EndNote&gt;&lt;Cite&gt;&lt;Author&gt;Ferraro&lt;/Author&gt;&lt;Year&gt;2019&lt;/Year&gt;&lt;RecNum&gt;123&lt;/RecNum&gt;&lt;DisplayText&gt;(Ferraro et al., 2019; Ferraro et al., 2020)&lt;/DisplayText&gt;&lt;record&gt;&lt;rec-number&gt;123&lt;/rec-number&gt;&lt;foreign-keys&gt;&lt;key app="EN" db-id="5ed2peddua299bef09ov0deld0wsadw0wzew" timestamp="1587042962"&gt;123&lt;/key&gt;&lt;/foreign-keys&gt;&lt;ref-type name="Journal Article"&gt;17&lt;/ref-type&gt;&lt;contributors&gt;&lt;authors&gt;&lt;author&gt;Ferraro, Francesco V&lt;/author&gt;&lt;author&gt;Gavin, James P&lt;/author&gt;&lt;author&gt;Wainwright, Tom&lt;/author&gt;&lt;author&gt;McConnell, Alison&lt;/author&gt;&lt;/authors&gt;&lt;/contributors&gt;&lt;titles&gt;&lt;title&gt;The effects of 8 weeks of inspiratory muscle training on the balance of healthy older adults: a randomized, double‐blind, placebo‐controlled study&lt;/title&gt;&lt;secondary-title&gt;Physiological reports&lt;/secondary-title&gt;&lt;/titles&gt;&lt;periodical&gt;&lt;full-title&gt;Physiological reports&lt;/full-title&gt;&lt;/periodical&gt;&lt;pages&gt;e14076&lt;/pages&gt;&lt;volume&gt;7&lt;/volume&gt;&lt;number&gt;9&lt;/number&gt;&lt;dates&gt;&lt;year&gt;2019&lt;/year&gt;&lt;/dates&gt;&lt;isbn&gt;2051-817X&lt;/isbn&gt;&lt;urls&gt;&lt;/urls&gt;&lt;/record&gt;&lt;/Cite&gt;&lt;Cite&gt;&lt;Author&gt;Ferraro&lt;/Author&gt;&lt;Year&gt;2020&lt;/Year&gt;&lt;RecNum&gt;106&lt;/RecNum&gt;&lt;record&gt;&lt;rec-number&gt;106&lt;/rec-number&gt;&lt;foreign-keys&gt;&lt;key app="EN" db-id="5ed2peddua299bef09ov0deld0wsadw0wzew" timestamp="1586441882"&gt;106&lt;/key&gt;&lt;/foreign-keys&gt;&lt;ref-type name="Journal Article"&gt;17&lt;/ref-type&gt;&lt;contributors&gt;&lt;authors&gt;&lt;author&gt;Ferraro, Francesco Vincenzo&lt;/author&gt;&lt;author&gt;Gavin, James Peter&lt;/author&gt;&lt;author&gt;Wainwright, Thomas William&lt;/author&gt;&lt;author&gt;McConnell, Alison K&lt;/author&gt;&lt;/authors&gt;&lt;/contributors&gt;&lt;titles&gt;&lt;title&gt;Comparison of balance changes after inspiratory muscle or Otago exercise training&lt;/title&gt;&lt;secondary-title&gt;PloS one&lt;/secondary-title&gt;&lt;/titles&gt;&lt;periodical&gt;&lt;full-title&gt;PloS one&lt;/full-title&gt;&lt;/periodical&gt;&lt;pages&gt;e0227379&lt;/pages&gt;&lt;volume&gt;15&lt;/volume&gt;&lt;number&gt;1&lt;/number&gt;&lt;dates&gt;&lt;year&gt;2020&lt;/year&gt;&lt;/dates&gt;&lt;isbn&gt;1932-6203&lt;/isbn&gt;&lt;urls&gt;&lt;/urls&gt;&lt;/record&gt;&lt;/Cite&gt;&lt;/EndNote&gt;</w:instrText>
      </w:r>
      <w:r w:rsidRPr="005E4F22">
        <w:rPr>
          <w:rFonts w:ascii="Calibri" w:hAnsi="Calibri" w:cs="Calibri"/>
          <w:sz w:val="22"/>
          <w:szCs w:val="22"/>
        </w:rPr>
        <w:fldChar w:fldCharType="separate"/>
      </w:r>
      <w:r w:rsidRPr="005E4F22">
        <w:rPr>
          <w:rFonts w:ascii="Calibri" w:hAnsi="Calibri" w:cs="Calibri"/>
          <w:noProof/>
          <w:sz w:val="22"/>
          <w:szCs w:val="22"/>
        </w:rPr>
        <w:t>(Ferraro et al., 2019; Ferraro et al., 2020)</w:t>
      </w:r>
      <w:r w:rsidRPr="005E4F22">
        <w:rPr>
          <w:rFonts w:ascii="Calibri" w:hAnsi="Calibri" w:cs="Calibri"/>
          <w:sz w:val="22"/>
          <w:szCs w:val="22"/>
        </w:rPr>
        <w:fldChar w:fldCharType="end"/>
      </w:r>
      <w:r w:rsidRPr="002E79B0">
        <w:rPr>
          <w:rFonts w:ascii="Calibri" w:hAnsi="Calibri" w:cs="Calibri"/>
          <w:sz w:val="22"/>
          <w:szCs w:val="22"/>
        </w:rPr>
        <w:t xml:space="preserve">. </w:t>
      </w:r>
      <w:r w:rsidRPr="005E4F22">
        <w:rPr>
          <w:rFonts w:ascii="Calibri" w:hAnsi="Calibri" w:cs="Calibri"/>
          <w:sz w:val="22"/>
        </w:rPr>
        <w:t>These findings</w:t>
      </w:r>
      <w:r w:rsidRPr="005E4F22">
        <w:rPr>
          <w:rFonts w:ascii="Calibri" w:hAnsi="Calibri" w:cs="Calibri"/>
          <w:sz w:val="22"/>
          <w:szCs w:val="22"/>
        </w:rPr>
        <w:t xml:space="preserve"> raise questions </w:t>
      </w:r>
      <w:r w:rsidR="000D29E4" w:rsidRPr="005E4F22">
        <w:rPr>
          <w:rFonts w:ascii="Calibri" w:hAnsi="Calibri" w:cs="Calibri"/>
          <w:sz w:val="22"/>
          <w:szCs w:val="22"/>
        </w:rPr>
        <w:t>about</w:t>
      </w:r>
      <w:r w:rsidRPr="005E4F22">
        <w:rPr>
          <w:rFonts w:ascii="Calibri" w:hAnsi="Calibri" w:cs="Calibri"/>
          <w:sz w:val="22"/>
          <w:szCs w:val="22"/>
        </w:rPr>
        <w:t xml:space="preserve"> </w:t>
      </w:r>
      <w:r w:rsidR="00942360">
        <w:rPr>
          <w:rFonts w:ascii="Calibri" w:hAnsi="Calibri" w:cs="Calibri"/>
          <w:sz w:val="22"/>
          <w:szCs w:val="22"/>
        </w:rPr>
        <w:t xml:space="preserve">the </w:t>
      </w:r>
      <w:r w:rsidRPr="005E4F22">
        <w:rPr>
          <w:rFonts w:ascii="Calibri" w:hAnsi="Calibri" w:cs="Calibri"/>
          <w:sz w:val="22"/>
          <w:szCs w:val="22"/>
        </w:rPr>
        <w:t xml:space="preserve">extent to which inspiratory muscle function and balance ability are related, both with and without IMT. Therefore, we performed a retrospective analysis of </w:t>
      </w:r>
      <w:r w:rsidR="00730216" w:rsidRPr="005E4F22">
        <w:rPr>
          <w:rFonts w:ascii="Calibri" w:hAnsi="Calibri" w:cs="Calibri"/>
          <w:sz w:val="22"/>
          <w:szCs w:val="22"/>
        </w:rPr>
        <w:t xml:space="preserve">60 participants </w:t>
      </w:r>
      <w:r w:rsidR="00D02113" w:rsidRPr="005E4F22">
        <w:rPr>
          <w:rFonts w:ascii="Calibri" w:hAnsi="Calibri" w:cs="Calibri"/>
          <w:sz w:val="22"/>
          <w:szCs w:val="22"/>
        </w:rPr>
        <w:t>who underwent</w:t>
      </w:r>
      <w:r w:rsidR="00730216" w:rsidRPr="005E4F22">
        <w:rPr>
          <w:rFonts w:ascii="Calibri" w:hAnsi="Calibri" w:cs="Calibri"/>
          <w:sz w:val="22"/>
          <w:szCs w:val="22"/>
        </w:rPr>
        <w:t xml:space="preserve"> IMT and 69 non-training controls (total cohort, n = </w:t>
      </w:r>
      <w:r w:rsidRPr="005E4F22">
        <w:rPr>
          <w:rFonts w:ascii="Calibri" w:hAnsi="Calibri" w:cs="Calibri"/>
          <w:sz w:val="22"/>
          <w:szCs w:val="22"/>
        </w:rPr>
        <w:t>129</w:t>
      </w:r>
      <w:r w:rsidR="00730216" w:rsidRPr="005E4F22">
        <w:rPr>
          <w:rFonts w:ascii="Calibri" w:hAnsi="Calibri" w:cs="Calibri"/>
          <w:sz w:val="22"/>
          <w:szCs w:val="22"/>
        </w:rPr>
        <w:t>)</w:t>
      </w:r>
      <w:r w:rsidR="00D02113" w:rsidRPr="005E4F22">
        <w:rPr>
          <w:rFonts w:ascii="Calibri" w:hAnsi="Calibri" w:cs="Calibri"/>
          <w:sz w:val="22"/>
          <w:szCs w:val="22"/>
        </w:rPr>
        <w:t>; data were</w:t>
      </w:r>
      <w:r w:rsidR="009B0DB3" w:rsidRPr="005E4F22">
        <w:rPr>
          <w:rFonts w:ascii="Calibri" w:hAnsi="Calibri" w:cs="Calibri"/>
          <w:sz w:val="22"/>
          <w:szCs w:val="22"/>
        </w:rPr>
        <w:t xml:space="preserve"> based on</w:t>
      </w:r>
      <w:r w:rsidRPr="005E4F22">
        <w:rPr>
          <w:rFonts w:ascii="Calibri" w:hAnsi="Calibri" w:cs="Calibri"/>
          <w:sz w:val="22"/>
          <w:szCs w:val="22"/>
        </w:rPr>
        <w:t xml:space="preserve"> two published, randomised </w:t>
      </w:r>
      <w:r w:rsidRPr="005E4F22">
        <w:rPr>
          <w:rFonts w:ascii="Calibri" w:hAnsi="Calibri" w:cs="Calibri"/>
          <w:sz w:val="22"/>
          <w:szCs w:val="22"/>
        </w:rPr>
        <w:lastRenderedPageBreak/>
        <w:t xml:space="preserve">controlled </w:t>
      </w:r>
      <w:r w:rsidR="000D61D8" w:rsidRPr="005E4F22">
        <w:rPr>
          <w:rFonts w:ascii="Calibri" w:hAnsi="Calibri" w:cs="Calibri"/>
          <w:sz w:val="22"/>
          <w:szCs w:val="22"/>
        </w:rPr>
        <w:t xml:space="preserve">IMT </w:t>
      </w:r>
      <w:r w:rsidRPr="005E4F22">
        <w:rPr>
          <w:rFonts w:ascii="Calibri" w:hAnsi="Calibri" w:cs="Calibri"/>
          <w:sz w:val="22"/>
          <w:szCs w:val="22"/>
        </w:rPr>
        <w:t>studies</w:t>
      </w:r>
      <w:r w:rsidR="00D02113" w:rsidRPr="005E4F22">
        <w:rPr>
          <w:rFonts w:ascii="Calibri" w:hAnsi="Calibri" w:cs="Calibri"/>
          <w:sz w:val="22"/>
          <w:szCs w:val="22"/>
        </w:rPr>
        <w:t xml:space="preserve">  </w:t>
      </w:r>
      <w:r w:rsidR="00D02113" w:rsidRPr="005E4F22">
        <w:rPr>
          <w:rFonts w:ascii="Calibri" w:hAnsi="Calibri" w:cs="Calibri"/>
          <w:sz w:val="22"/>
          <w:szCs w:val="22"/>
        </w:rPr>
        <w:fldChar w:fldCharType="begin"/>
      </w:r>
      <w:r w:rsidR="00D02113" w:rsidRPr="005E4F22">
        <w:rPr>
          <w:rFonts w:ascii="Calibri" w:hAnsi="Calibri" w:cs="Calibri"/>
          <w:sz w:val="22"/>
          <w:szCs w:val="22"/>
        </w:rPr>
        <w:instrText xml:space="preserve"> ADDIN EN.CITE &lt;EndNote&gt;&lt;Cite&gt;&lt;Author&gt;Ferraro&lt;/Author&gt;&lt;Year&gt;2019&lt;/Year&gt;&lt;RecNum&gt;123&lt;/RecNum&gt;&lt;DisplayText&gt;(Ferraro et al., 2019; Ferraro et al., 2020)&lt;/DisplayText&gt;&lt;record&gt;&lt;rec-number&gt;123&lt;/rec-number&gt;&lt;foreign-keys&gt;&lt;key app="EN" db-id="5ed2peddua299bef09ov0deld0wsadw0wzew" timestamp="1587042962"&gt;123&lt;/key&gt;&lt;/foreign-keys&gt;&lt;ref-type name="Journal Article"&gt;17&lt;/ref-type&gt;&lt;contributors&gt;&lt;authors&gt;&lt;author&gt;Ferraro, Francesco V&lt;/author&gt;&lt;author&gt;Gavin, James P&lt;/author&gt;&lt;author&gt;Wainwright, Tom&lt;/author&gt;&lt;author&gt;McConnell, Alison&lt;/author&gt;&lt;/authors&gt;&lt;/contributors&gt;&lt;titles&gt;&lt;title&gt;The effects of 8 weeks of inspiratory muscle training on the balance of healthy older adults: a randomized, double‐blind, placebo‐controlled study&lt;/title&gt;&lt;secondary-title&gt;Physiological reports&lt;/secondary-title&gt;&lt;/titles&gt;&lt;periodical&gt;&lt;full-title&gt;Physiological reports&lt;/full-title&gt;&lt;/periodical&gt;&lt;pages&gt;e14076&lt;/pages&gt;&lt;volume&gt;7&lt;/volume&gt;&lt;number&gt;9&lt;/number&gt;&lt;dates&gt;&lt;year&gt;2019&lt;/year&gt;&lt;/dates&gt;&lt;isbn&gt;2051-817X&lt;/isbn&gt;&lt;urls&gt;&lt;/urls&gt;&lt;/record&gt;&lt;/Cite&gt;&lt;Cite&gt;&lt;Author&gt;Ferraro&lt;/Author&gt;&lt;Year&gt;2020&lt;/Year&gt;&lt;RecNum&gt;106&lt;/RecNum&gt;&lt;record&gt;&lt;rec-number&gt;106&lt;/rec-number&gt;&lt;foreign-keys&gt;&lt;key app="EN" db-id="5ed2peddua299bef09ov0deld0wsadw0wzew" timestamp="1586441882"&gt;106&lt;/key&gt;&lt;/foreign-keys&gt;&lt;ref-type name="Journal Article"&gt;17&lt;/ref-type&gt;&lt;contributors&gt;&lt;authors&gt;&lt;author&gt;Ferraro, Francesco Vincenzo&lt;/author&gt;&lt;author&gt;Gavin, James Peter&lt;/author&gt;&lt;author&gt;Wainwright, Thomas William&lt;/author&gt;&lt;author&gt;McConnell, Alison K&lt;/author&gt;&lt;/authors&gt;&lt;/contributors&gt;&lt;titles&gt;&lt;title&gt;Comparison of balance changes after inspiratory muscle or Otago exercise training&lt;/title&gt;&lt;secondary-title&gt;PloS one&lt;/secondary-title&gt;&lt;/titles&gt;&lt;periodical&gt;&lt;full-title&gt;PloS one&lt;/full-title&gt;&lt;/periodical&gt;&lt;pages&gt;e0227379&lt;/pages&gt;&lt;volume&gt;15&lt;/volume&gt;&lt;number&gt;1&lt;/number&gt;&lt;dates&gt;&lt;year&gt;2020&lt;/year&gt;&lt;/dates&gt;&lt;isbn&gt;1932-6203&lt;/isbn&gt;&lt;urls&gt;&lt;/urls&gt;&lt;/record&gt;&lt;/Cite&gt;&lt;/EndNote&gt;</w:instrText>
      </w:r>
      <w:r w:rsidR="00D02113" w:rsidRPr="005E4F22">
        <w:rPr>
          <w:rFonts w:ascii="Calibri" w:hAnsi="Calibri" w:cs="Calibri"/>
          <w:sz w:val="22"/>
          <w:szCs w:val="22"/>
        </w:rPr>
        <w:fldChar w:fldCharType="separate"/>
      </w:r>
      <w:r w:rsidR="00D02113" w:rsidRPr="005E4F22">
        <w:rPr>
          <w:rFonts w:ascii="Calibri" w:hAnsi="Calibri" w:cs="Calibri"/>
          <w:noProof/>
          <w:sz w:val="22"/>
          <w:szCs w:val="22"/>
        </w:rPr>
        <w:t>(Ferraro et al., 2019; Ferraro et al., 2020)</w:t>
      </w:r>
      <w:r w:rsidR="00D02113" w:rsidRPr="005E4F22">
        <w:rPr>
          <w:rFonts w:ascii="Calibri" w:hAnsi="Calibri" w:cs="Calibri"/>
          <w:sz w:val="22"/>
          <w:szCs w:val="22"/>
        </w:rPr>
        <w:fldChar w:fldCharType="end"/>
      </w:r>
      <w:r w:rsidRPr="002E79B0">
        <w:rPr>
          <w:rFonts w:ascii="Calibri" w:hAnsi="Calibri" w:cs="Calibri"/>
          <w:sz w:val="22"/>
          <w:szCs w:val="22"/>
        </w:rPr>
        <w:t>, as well as one unpublished feasibility</w:t>
      </w:r>
      <w:r w:rsidR="000D61D8" w:rsidRPr="005E4F22">
        <w:rPr>
          <w:rFonts w:ascii="Calibri" w:hAnsi="Calibri" w:cs="Calibri"/>
          <w:sz w:val="22"/>
          <w:szCs w:val="22"/>
        </w:rPr>
        <w:t xml:space="preserve"> IMT</w:t>
      </w:r>
      <w:r w:rsidRPr="005E4F22">
        <w:rPr>
          <w:rFonts w:ascii="Calibri" w:hAnsi="Calibri" w:cs="Calibri"/>
          <w:sz w:val="22"/>
          <w:szCs w:val="22"/>
        </w:rPr>
        <w:t xml:space="preserve"> study.</w:t>
      </w:r>
    </w:p>
    <w:p w14:paraId="5C3AF95D" w14:textId="77777777" w:rsidR="000B6040" w:rsidRPr="005E4F22" w:rsidRDefault="000B6040" w:rsidP="00B05A2C">
      <w:pPr>
        <w:spacing w:line="480" w:lineRule="auto"/>
        <w:jc w:val="both"/>
        <w:rPr>
          <w:rFonts w:ascii="Calibri" w:hAnsi="Calibri" w:cs="Calibri"/>
          <w:sz w:val="22"/>
          <w:szCs w:val="22"/>
        </w:rPr>
      </w:pPr>
    </w:p>
    <w:p w14:paraId="02F66F58" w14:textId="4354192C" w:rsidR="00B05A2C" w:rsidRPr="005E4F22" w:rsidRDefault="00B05A2C" w:rsidP="00B05A2C">
      <w:pPr>
        <w:spacing w:line="480" w:lineRule="auto"/>
        <w:jc w:val="both"/>
        <w:rPr>
          <w:rFonts w:ascii="Calibri" w:hAnsi="Calibri" w:cs="Calibri"/>
          <w:sz w:val="22"/>
          <w:szCs w:val="22"/>
        </w:rPr>
      </w:pPr>
      <w:r w:rsidRPr="005E4F22">
        <w:rPr>
          <w:rFonts w:ascii="Calibri" w:hAnsi="Calibri" w:cs="Calibri"/>
          <w:sz w:val="22"/>
          <w:szCs w:val="22"/>
        </w:rPr>
        <w:t>The data represent</w:t>
      </w:r>
      <w:r w:rsidR="00CC4E70" w:rsidRPr="005E4F22">
        <w:rPr>
          <w:rFonts w:ascii="Calibri" w:hAnsi="Calibri" w:cs="Calibri"/>
          <w:sz w:val="22"/>
          <w:szCs w:val="22"/>
        </w:rPr>
        <w:t>s</w:t>
      </w:r>
      <w:r w:rsidRPr="005E4F22">
        <w:rPr>
          <w:rFonts w:ascii="Calibri" w:hAnsi="Calibri" w:cs="Calibri"/>
          <w:sz w:val="22"/>
          <w:szCs w:val="22"/>
        </w:rPr>
        <w:t xml:space="preserve"> the largest dataset available on IMT with healthy older adults and was used to investigate whether </w:t>
      </w:r>
      <w:proofErr w:type="spellStart"/>
      <w:r w:rsidRPr="005E4F22">
        <w:rPr>
          <w:rFonts w:ascii="Calibri" w:hAnsi="Calibri" w:cs="Calibri"/>
          <w:sz w:val="22"/>
          <w:szCs w:val="22"/>
        </w:rPr>
        <w:t>i</w:t>
      </w:r>
      <w:proofErr w:type="spellEnd"/>
      <w:r w:rsidRPr="005E4F22">
        <w:rPr>
          <w:rFonts w:ascii="Calibri" w:hAnsi="Calibri" w:cs="Calibri"/>
          <w:sz w:val="22"/>
          <w:szCs w:val="22"/>
        </w:rPr>
        <w:t xml:space="preserve">) inspiratory muscle function was related to balance ability (without IMT), ii) inspiratory muscle and balance functions were </w:t>
      </w:r>
      <w:r w:rsidR="000D29E4" w:rsidRPr="005E4F22">
        <w:rPr>
          <w:rFonts w:ascii="Calibri" w:hAnsi="Calibri" w:cs="Calibri"/>
          <w:sz w:val="22"/>
          <w:szCs w:val="22"/>
        </w:rPr>
        <w:t>associated with</w:t>
      </w:r>
      <w:r w:rsidRPr="005E4F22">
        <w:rPr>
          <w:rFonts w:ascii="Calibri" w:hAnsi="Calibri" w:cs="Calibri"/>
          <w:sz w:val="22"/>
          <w:szCs w:val="22"/>
        </w:rPr>
        <w:t xml:space="preserve"> the magnitude of improvements following IMT (with IMT), and iii) age influenced respiratory muscle, balance functions and responsiveness to IMT. Regarding age, we hypothesised that the oldest group (i.e. 76 to </w:t>
      </w:r>
      <w:proofErr w:type="gramStart"/>
      <w:r w:rsidRPr="005E4F22">
        <w:rPr>
          <w:rFonts w:ascii="Calibri" w:hAnsi="Calibri" w:cs="Calibri"/>
          <w:sz w:val="22"/>
          <w:szCs w:val="22"/>
        </w:rPr>
        <w:t>85 year</w:t>
      </w:r>
      <w:proofErr w:type="gramEnd"/>
      <w:r w:rsidRPr="005E4F22">
        <w:rPr>
          <w:rFonts w:ascii="Calibri" w:hAnsi="Calibri" w:cs="Calibri"/>
          <w:sz w:val="22"/>
          <w:szCs w:val="22"/>
        </w:rPr>
        <w:t xml:space="preserve"> olds) would benefit the most from IMT</w:t>
      </w:r>
      <w:r w:rsidR="000D29E4" w:rsidRPr="005E4F22">
        <w:rPr>
          <w:rFonts w:ascii="Calibri" w:hAnsi="Calibri" w:cs="Calibri"/>
          <w:sz w:val="22"/>
          <w:szCs w:val="22"/>
        </w:rPr>
        <w:t xml:space="preserve"> </w:t>
      </w:r>
      <w:r w:rsidRPr="005E4F22">
        <w:rPr>
          <w:rFonts w:ascii="Calibri" w:hAnsi="Calibri" w:cs="Calibri"/>
          <w:sz w:val="22"/>
          <w:szCs w:val="22"/>
        </w:rPr>
        <w:t>due to greater age-related declines in inspiratory muscle function when compared to ‘younger’ old cohorts (i.e. 65-70 and 71-75 year olds).</w:t>
      </w:r>
    </w:p>
    <w:p w14:paraId="0A16D8B8" w14:textId="77777777" w:rsidR="00BF4C2F" w:rsidRPr="005E4F22" w:rsidRDefault="00BF4C2F" w:rsidP="00964502">
      <w:pPr>
        <w:spacing w:line="480" w:lineRule="auto"/>
        <w:jc w:val="both"/>
        <w:rPr>
          <w:rFonts w:ascii="Calibri" w:hAnsi="Calibri" w:cs="Calibri"/>
          <w:sz w:val="22"/>
          <w:szCs w:val="22"/>
        </w:rPr>
      </w:pPr>
    </w:p>
    <w:p w14:paraId="106DF009" w14:textId="726E93F6" w:rsidR="002D5358" w:rsidRPr="005E4F22" w:rsidRDefault="002D5358" w:rsidP="002D5358">
      <w:pPr>
        <w:spacing w:line="480" w:lineRule="auto"/>
        <w:jc w:val="both"/>
        <w:rPr>
          <w:rFonts w:ascii="Calibri" w:hAnsi="Calibri" w:cs="Calibri"/>
          <w:b/>
          <w:bCs/>
          <w:sz w:val="22"/>
          <w:szCs w:val="22"/>
        </w:rPr>
      </w:pPr>
      <w:r w:rsidRPr="005E4F22">
        <w:rPr>
          <w:rFonts w:ascii="Calibri" w:hAnsi="Calibri" w:cs="Calibri"/>
          <w:b/>
          <w:bCs/>
          <w:sz w:val="22"/>
          <w:szCs w:val="22"/>
        </w:rPr>
        <w:t xml:space="preserve">Materials and Methods </w:t>
      </w:r>
    </w:p>
    <w:p w14:paraId="649E5146" w14:textId="0BC86667" w:rsidR="002D5358" w:rsidRPr="005E4F22" w:rsidRDefault="002D5358" w:rsidP="002D5358">
      <w:pPr>
        <w:spacing w:line="480" w:lineRule="auto"/>
        <w:jc w:val="both"/>
        <w:rPr>
          <w:rFonts w:ascii="Calibri" w:hAnsi="Calibri" w:cs="Calibri"/>
          <w:i/>
          <w:iCs/>
          <w:sz w:val="22"/>
          <w:szCs w:val="22"/>
        </w:rPr>
      </w:pPr>
      <w:r w:rsidRPr="005E4F22">
        <w:rPr>
          <w:rFonts w:ascii="Calibri" w:hAnsi="Calibri" w:cs="Calibri"/>
          <w:i/>
          <w:iCs/>
          <w:sz w:val="22"/>
          <w:szCs w:val="22"/>
        </w:rPr>
        <w:t>General design</w:t>
      </w:r>
    </w:p>
    <w:p w14:paraId="4EE13EAB" w14:textId="23B0D996" w:rsidR="00D578BE" w:rsidRPr="00213B0C" w:rsidRDefault="002D5358" w:rsidP="002D5358">
      <w:pPr>
        <w:spacing w:line="480" w:lineRule="auto"/>
        <w:jc w:val="both"/>
        <w:rPr>
          <w:rFonts w:ascii="Calibri" w:hAnsi="Calibri" w:cs="Calibri"/>
          <w:sz w:val="22"/>
          <w:szCs w:val="22"/>
          <w:lang w:val="en-US"/>
        </w:rPr>
      </w:pPr>
      <w:r w:rsidRPr="005E4F22">
        <w:rPr>
          <w:rFonts w:ascii="Calibri" w:hAnsi="Calibri" w:cs="Calibri"/>
          <w:sz w:val="22"/>
          <w:szCs w:val="22"/>
        </w:rPr>
        <w:t>One hundred and twenty-nine participants were recruited between September 2016 and August 2018, as part of a larger project comprising three</w:t>
      </w:r>
      <w:r w:rsidR="001A6706" w:rsidRPr="005E4F22">
        <w:rPr>
          <w:rFonts w:ascii="Calibri" w:hAnsi="Calibri" w:cs="Calibri"/>
          <w:sz w:val="22"/>
          <w:szCs w:val="22"/>
        </w:rPr>
        <w:t xml:space="preserve"> </w:t>
      </w:r>
      <w:r w:rsidRPr="005E4F22">
        <w:rPr>
          <w:rFonts w:ascii="Calibri" w:hAnsi="Calibri" w:cs="Calibri"/>
          <w:sz w:val="22"/>
          <w:szCs w:val="22"/>
        </w:rPr>
        <w:t>studies</w:t>
      </w:r>
      <w:r w:rsidR="00EA27F2" w:rsidRPr="005E4F22">
        <w:rPr>
          <w:rFonts w:ascii="Calibri" w:hAnsi="Calibri" w:cs="Calibri"/>
          <w:sz w:val="22"/>
          <w:szCs w:val="22"/>
        </w:rPr>
        <w:t xml:space="preserve"> (XXXX, YEAR)</w:t>
      </w:r>
      <w:r w:rsidR="00977B1F" w:rsidRPr="005E4F22">
        <w:rPr>
          <w:rFonts w:ascii="Calibri" w:hAnsi="Calibri" w:cs="Calibri"/>
          <w:sz w:val="22"/>
          <w:szCs w:val="22"/>
        </w:rPr>
        <w:t>. These studies</w:t>
      </w:r>
      <w:r w:rsidRPr="005E4F22">
        <w:rPr>
          <w:rFonts w:ascii="Calibri" w:hAnsi="Calibri" w:cs="Calibri"/>
          <w:sz w:val="22"/>
          <w:szCs w:val="22"/>
        </w:rPr>
        <w:t xml:space="preserve"> aimed at investigating the potential effects of IMT on balance and functional mobility with healthy community dwellers. Ethical approval was received from the </w:t>
      </w:r>
      <w:r w:rsidR="00996310" w:rsidRPr="00BA6BB5">
        <w:rPr>
          <w:rFonts w:ascii="Calibri" w:hAnsi="Calibri" w:cs="Calibri"/>
          <w:sz w:val="22"/>
          <w:szCs w:val="22"/>
        </w:rPr>
        <w:t>XXXX</w:t>
      </w:r>
      <w:r w:rsidR="00996310" w:rsidRPr="005E4F22">
        <w:rPr>
          <w:rFonts w:ascii="Calibri" w:hAnsi="Calibri" w:cs="Calibri"/>
          <w:sz w:val="22"/>
          <w:szCs w:val="22"/>
        </w:rPr>
        <w:t xml:space="preserve"> </w:t>
      </w:r>
      <w:r w:rsidRPr="005E4F22">
        <w:rPr>
          <w:rFonts w:ascii="Calibri" w:hAnsi="Calibri" w:cs="Calibri"/>
          <w:sz w:val="22"/>
          <w:szCs w:val="22"/>
        </w:rPr>
        <w:t>University Research Ethics Committee</w:t>
      </w:r>
      <w:r w:rsidR="00A20B3A" w:rsidRPr="005E4F22">
        <w:rPr>
          <w:rFonts w:ascii="Calibri" w:hAnsi="Calibri" w:cs="Calibri"/>
          <w:sz w:val="22"/>
          <w:szCs w:val="22"/>
        </w:rPr>
        <w:t xml:space="preserve"> (in 2016, 2017 and 2018)</w:t>
      </w:r>
      <w:r w:rsidRPr="005E4F22">
        <w:rPr>
          <w:rFonts w:ascii="Calibri" w:hAnsi="Calibri" w:cs="Calibri"/>
          <w:sz w:val="22"/>
          <w:szCs w:val="22"/>
        </w:rPr>
        <w:t xml:space="preserve">. </w:t>
      </w:r>
      <w:r w:rsidR="008F1339">
        <w:rPr>
          <w:rFonts w:ascii="Calibri" w:hAnsi="Calibri" w:cs="Calibri"/>
          <w:sz w:val="22"/>
          <w:szCs w:val="22"/>
        </w:rPr>
        <w:t>In each</w:t>
      </w:r>
      <w:r w:rsidR="00AF3CED">
        <w:rPr>
          <w:rFonts w:ascii="Calibri" w:hAnsi="Calibri" w:cs="Calibri"/>
          <w:sz w:val="22"/>
          <w:szCs w:val="22"/>
        </w:rPr>
        <w:t xml:space="preserve"> or the three</w:t>
      </w:r>
      <w:r w:rsidR="008F1339">
        <w:rPr>
          <w:rFonts w:ascii="Calibri" w:hAnsi="Calibri" w:cs="Calibri"/>
          <w:sz w:val="22"/>
          <w:szCs w:val="22"/>
        </w:rPr>
        <w:t xml:space="preserve"> stud</w:t>
      </w:r>
      <w:r w:rsidR="00AF3CED">
        <w:rPr>
          <w:rFonts w:ascii="Calibri" w:hAnsi="Calibri" w:cs="Calibri"/>
          <w:sz w:val="22"/>
          <w:szCs w:val="22"/>
        </w:rPr>
        <w:t>ies,</w:t>
      </w:r>
      <w:r w:rsidR="008F1339">
        <w:rPr>
          <w:rFonts w:ascii="Calibri" w:hAnsi="Calibri" w:cs="Calibri"/>
          <w:sz w:val="22"/>
          <w:szCs w:val="22"/>
        </w:rPr>
        <w:t xml:space="preserve"> participants were randomly assigned resulting with 82</w:t>
      </w:r>
      <w:r w:rsidRPr="005E4F22">
        <w:rPr>
          <w:rFonts w:ascii="Calibri" w:hAnsi="Calibri" w:cs="Calibri"/>
          <w:sz w:val="22"/>
          <w:szCs w:val="22"/>
        </w:rPr>
        <w:t xml:space="preserve"> individuals </w:t>
      </w:r>
      <w:r w:rsidR="008F1339">
        <w:rPr>
          <w:rFonts w:ascii="Calibri" w:hAnsi="Calibri" w:cs="Calibri"/>
          <w:sz w:val="22"/>
          <w:szCs w:val="22"/>
        </w:rPr>
        <w:t>undert</w:t>
      </w:r>
      <w:r w:rsidR="00FB4612">
        <w:rPr>
          <w:rFonts w:ascii="Calibri" w:hAnsi="Calibri" w:cs="Calibri"/>
          <w:sz w:val="22"/>
          <w:szCs w:val="22"/>
        </w:rPr>
        <w:t>aking</w:t>
      </w:r>
      <w:r w:rsidR="008F1339" w:rsidRPr="005E4F22">
        <w:rPr>
          <w:rFonts w:ascii="Calibri" w:hAnsi="Calibri" w:cs="Calibri"/>
          <w:sz w:val="22"/>
          <w:szCs w:val="22"/>
        </w:rPr>
        <w:t xml:space="preserve"> </w:t>
      </w:r>
      <w:r w:rsidRPr="005E4F22">
        <w:rPr>
          <w:rFonts w:ascii="Calibri" w:hAnsi="Calibri" w:cs="Calibri"/>
          <w:sz w:val="22"/>
          <w:szCs w:val="22"/>
        </w:rPr>
        <w:t xml:space="preserve">unsupervised inspiratory muscle training (IMT) for 8 consecutive weeks, whereas 47 individuals </w:t>
      </w:r>
      <w:r w:rsidR="008F1339">
        <w:rPr>
          <w:rFonts w:ascii="Calibri" w:hAnsi="Calibri" w:cs="Calibri"/>
          <w:sz w:val="22"/>
          <w:szCs w:val="22"/>
        </w:rPr>
        <w:t>performed</w:t>
      </w:r>
      <w:r w:rsidRPr="005E4F22">
        <w:rPr>
          <w:rFonts w:ascii="Calibri" w:hAnsi="Calibri" w:cs="Calibri"/>
          <w:sz w:val="22"/>
          <w:szCs w:val="22"/>
        </w:rPr>
        <w:t xml:space="preserve"> 8 consecutive weeks of sham-IMT (n = 29) or a balance exercise programme (n = 18). </w:t>
      </w:r>
      <w:r w:rsidR="00995DDA">
        <w:rPr>
          <w:rFonts w:ascii="Calibri" w:hAnsi="Calibri" w:cs="Calibri"/>
          <w:sz w:val="22"/>
          <w:szCs w:val="22"/>
        </w:rPr>
        <w:t xml:space="preserve">The intervention period of 8 weeks </w:t>
      </w:r>
      <w:r w:rsidR="00995DDA" w:rsidRPr="00467CA4">
        <w:rPr>
          <w:rFonts w:ascii="Calibri" w:hAnsi="Calibri" w:cs="Calibri"/>
          <w:sz w:val="22"/>
          <w:szCs w:val="22"/>
        </w:rPr>
        <w:t xml:space="preserve">has </w:t>
      </w:r>
      <w:r w:rsidR="000B6040" w:rsidRPr="00467CA4">
        <w:rPr>
          <w:rFonts w:ascii="Calibri" w:hAnsi="Calibri" w:cs="Calibri"/>
          <w:sz w:val="22"/>
          <w:szCs w:val="22"/>
        </w:rPr>
        <w:t>predicated</w:t>
      </w:r>
      <w:r w:rsidR="00995DDA" w:rsidRPr="00467CA4">
        <w:rPr>
          <w:rFonts w:ascii="Calibri" w:hAnsi="Calibri" w:cs="Calibri"/>
          <w:sz w:val="22"/>
          <w:szCs w:val="22"/>
        </w:rPr>
        <w:t xml:space="preserve"> upon previous research </w:t>
      </w:r>
      <w:r w:rsidR="000B6040" w:rsidRPr="00467CA4">
        <w:rPr>
          <w:rFonts w:ascii="Calibri" w:hAnsi="Calibri" w:cs="Calibri"/>
          <w:sz w:val="22"/>
          <w:szCs w:val="22"/>
        </w:rPr>
        <w:t xml:space="preserve">indicating </w:t>
      </w:r>
      <w:r w:rsidR="00995DDA" w:rsidRPr="00467CA4">
        <w:rPr>
          <w:rFonts w:ascii="Calibri" w:hAnsi="Calibri" w:cs="Calibri"/>
          <w:sz w:val="22"/>
          <w:szCs w:val="22"/>
        </w:rPr>
        <w:t xml:space="preserve">that training </w:t>
      </w:r>
      <w:r w:rsidR="000B6040" w:rsidRPr="00467CA4">
        <w:rPr>
          <w:rFonts w:ascii="Calibri" w:hAnsi="Calibri" w:cs="Calibri"/>
          <w:sz w:val="22"/>
          <w:szCs w:val="22"/>
        </w:rPr>
        <w:t>beyond</w:t>
      </w:r>
      <w:r w:rsidR="00995DDA" w:rsidRPr="00467CA4">
        <w:rPr>
          <w:rFonts w:ascii="Calibri" w:hAnsi="Calibri" w:cs="Calibri"/>
          <w:sz w:val="22"/>
          <w:szCs w:val="22"/>
        </w:rPr>
        <w:t xml:space="preserve"> 8 weeks does not </w:t>
      </w:r>
      <w:r w:rsidR="000B6040" w:rsidRPr="00467CA4">
        <w:rPr>
          <w:rFonts w:ascii="Calibri" w:hAnsi="Calibri" w:cs="Calibri"/>
          <w:sz w:val="22"/>
          <w:szCs w:val="22"/>
        </w:rPr>
        <w:t>continue to</w:t>
      </w:r>
      <w:r w:rsidR="000B6040">
        <w:rPr>
          <w:rFonts w:ascii="Calibri" w:hAnsi="Calibri" w:cs="Calibri"/>
          <w:sz w:val="22"/>
          <w:szCs w:val="22"/>
        </w:rPr>
        <w:t xml:space="preserve"> </w:t>
      </w:r>
      <w:r w:rsidR="00995DDA">
        <w:rPr>
          <w:rFonts w:ascii="Calibri" w:hAnsi="Calibri" w:cs="Calibri"/>
          <w:sz w:val="22"/>
          <w:szCs w:val="22"/>
        </w:rPr>
        <w:t>produce improvement</w:t>
      </w:r>
      <w:r w:rsidR="00FB4612">
        <w:rPr>
          <w:rFonts w:ascii="Calibri" w:hAnsi="Calibri" w:cs="Calibri"/>
          <w:sz w:val="22"/>
          <w:szCs w:val="22"/>
        </w:rPr>
        <w:t>s</w:t>
      </w:r>
      <w:r w:rsidR="00995DDA">
        <w:rPr>
          <w:rFonts w:ascii="Calibri" w:hAnsi="Calibri" w:cs="Calibri"/>
          <w:sz w:val="22"/>
          <w:szCs w:val="22"/>
        </w:rPr>
        <w:t xml:space="preserve"> in inspiratory muscle strength and power</w:t>
      </w:r>
      <w:r w:rsidR="000B6040">
        <w:rPr>
          <w:rFonts w:ascii="Calibri" w:hAnsi="Calibri" w:cs="Calibri"/>
          <w:sz w:val="22"/>
          <w:szCs w:val="22"/>
        </w:rPr>
        <w:t>,</w:t>
      </w:r>
      <w:r w:rsidR="00653584">
        <w:rPr>
          <w:rFonts w:ascii="Calibri" w:hAnsi="Calibri" w:cs="Calibri"/>
          <w:sz w:val="22"/>
          <w:szCs w:val="22"/>
        </w:rPr>
        <w:t xml:space="preserve"> due to a plateau effect</w:t>
      </w:r>
      <w:r w:rsidR="00995DDA">
        <w:rPr>
          <w:rFonts w:ascii="Calibri" w:hAnsi="Calibri" w:cs="Calibri"/>
          <w:sz w:val="22"/>
          <w:szCs w:val="22"/>
        </w:rPr>
        <w:t xml:space="preserve"> </w:t>
      </w:r>
      <w:r w:rsidR="00653584">
        <w:rPr>
          <w:rFonts w:ascii="Calibri" w:hAnsi="Calibri" w:cs="Calibri"/>
          <w:sz w:val="22"/>
          <w:szCs w:val="22"/>
        </w:rPr>
        <w:fldChar w:fldCharType="begin"/>
      </w:r>
      <w:r w:rsidR="00653584">
        <w:rPr>
          <w:rFonts w:ascii="Calibri" w:hAnsi="Calibri" w:cs="Calibri"/>
          <w:sz w:val="22"/>
          <w:szCs w:val="22"/>
        </w:rPr>
        <w:instrText xml:space="preserve"> ADDIN EN.CITE &lt;EndNote&gt;&lt;Cite&gt;&lt;Author&gt;Romer&lt;/Author&gt;&lt;Year&gt;2003&lt;/Year&gt;&lt;RecNum&gt;371&lt;/RecNum&gt;&lt;DisplayText&gt;(Romer &amp;amp; McConnell, 2003)&lt;/DisplayText&gt;&lt;record&gt;&lt;rec-number&gt;371&lt;/rec-number&gt;&lt;foreign-keys&gt;&lt;key app="EN" db-id="5ed2peddua299bef09ov0deld0wsadw0wzew" timestamp="1608894720"&gt;371&lt;/key&gt;&lt;/foreign-keys&gt;&lt;ref-type name="Journal Article"&gt;17&lt;/ref-type&gt;&lt;contributors&gt;&lt;authors&gt;&lt;author&gt;Romer, Lee M.&lt;/author&gt;&lt;author&gt;McConnell, Alison K.&lt;/author&gt;&lt;/authors&gt;&lt;/contributors&gt;&lt;titles&gt;&lt;title&gt;Specificity and Reversibility of Inspiratory Muscle Training&lt;/title&gt;&lt;/titles&gt;&lt;pages&gt;237-244&lt;/pages&gt;&lt;volume&gt;35&lt;/volume&gt;&lt;number&gt;2&lt;/number&gt;&lt;dates&gt;&lt;year&gt;2003&lt;/year&gt;&lt;/dates&gt;&lt;publisher&gt;Ovid Technologies (Wolters Kluwer Health)&lt;/publisher&gt;&lt;isbn&gt;0195-9131&lt;/isbn&gt;&lt;urls&gt;&lt;related-urls&gt;&lt;url&gt;https://dx.doi.org/10.1249/01.mss.0000048642.58419.1e&lt;/url&gt;&lt;/related-urls&gt;&lt;/urls&gt;&lt;electronic-resource-num&gt;10.1249/01.mss.0000048642.58419.1e&lt;/electronic-resource-num&gt;&lt;/record&gt;&lt;/Cite&gt;&lt;/EndNote&gt;</w:instrText>
      </w:r>
      <w:r w:rsidR="00653584">
        <w:rPr>
          <w:rFonts w:ascii="Calibri" w:hAnsi="Calibri" w:cs="Calibri"/>
          <w:sz w:val="22"/>
          <w:szCs w:val="22"/>
        </w:rPr>
        <w:fldChar w:fldCharType="separate"/>
      </w:r>
      <w:r w:rsidR="00653584">
        <w:rPr>
          <w:rFonts w:ascii="Calibri" w:hAnsi="Calibri" w:cs="Calibri"/>
          <w:noProof/>
          <w:sz w:val="22"/>
          <w:szCs w:val="22"/>
        </w:rPr>
        <w:t>(Romer &amp; McConnell, 2003)</w:t>
      </w:r>
      <w:r w:rsidR="00653584">
        <w:rPr>
          <w:rFonts w:ascii="Calibri" w:hAnsi="Calibri" w:cs="Calibri"/>
          <w:sz w:val="22"/>
          <w:szCs w:val="22"/>
        </w:rPr>
        <w:fldChar w:fldCharType="end"/>
      </w:r>
      <w:r w:rsidR="00653584">
        <w:rPr>
          <w:rFonts w:ascii="Calibri" w:hAnsi="Calibri" w:cs="Calibri"/>
          <w:sz w:val="22"/>
          <w:szCs w:val="22"/>
        </w:rPr>
        <w:t xml:space="preserve">. </w:t>
      </w:r>
      <w:r w:rsidR="000D4AB6">
        <w:rPr>
          <w:rFonts w:ascii="Calibri" w:hAnsi="Calibri" w:cs="Calibri"/>
          <w:sz w:val="22"/>
          <w:szCs w:val="22"/>
        </w:rPr>
        <w:t xml:space="preserve">In the sham-IMT participant </w:t>
      </w:r>
      <w:r w:rsidR="000D4AB6" w:rsidRPr="000D4AB6">
        <w:rPr>
          <w:rFonts w:ascii="Calibri" w:hAnsi="Calibri" w:cs="Calibri"/>
          <w:sz w:val="22"/>
          <w:szCs w:val="22"/>
        </w:rPr>
        <w:t>performed 60 slow breaths once daily at a</w:t>
      </w:r>
      <w:r w:rsidR="00337C03">
        <w:rPr>
          <w:rFonts w:ascii="Calibri" w:hAnsi="Calibri" w:cs="Calibri"/>
          <w:sz w:val="22"/>
          <w:szCs w:val="22"/>
        </w:rPr>
        <w:t xml:space="preserve"> </w:t>
      </w:r>
      <w:r w:rsidR="000D4AB6" w:rsidRPr="000D4AB6">
        <w:rPr>
          <w:rFonts w:ascii="Calibri" w:hAnsi="Calibri" w:cs="Calibri"/>
          <w:sz w:val="22"/>
          <w:szCs w:val="22"/>
        </w:rPr>
        <w:t>load setting of 0 (corresponding to</w:t>
      </w:r>
      <w:r w:rsidR="000D4AB6" w:rsidRPr="000D4AB6">
        <w:rPr>
          <w:rFonts w:ascii="Calibri" w:hAnsi="Calibri" w:cs="Calibri"/>
          <w:sz w:val="22"/>
          <w:szCs w:val="22"/>
          <w:lang w:val="en-US"/>
        </w:rPr>
        <w:t xml:space="preserve"> </w:t>
      </w:r>
      <w:r w:rsidR="000D4AB6" w:rsidRPr="000D4AB6">
        <w:rPr>
          <w:rFonts w:ascii="Calibri" w:hAnsi="Calibri" w:cs="Calibri"/>
          <w:sz w:val="22"/>
          <w:szCs w:val="22"/>
        </w:rPr>
        <w:t>~15% baseline MIP),</w:t>
      </w:r>
      <w:r w:rsidR="000D4AB6" w:rsidRPr="000D4AB6">
        <w:rPr>
          <w:rFonts w:ascii="Calibri" w:hAnsi="Calibri" w:cs="Calibri"/>
          <w:sz w:val="22"/>
          <w:szCs w:val="22"/>
          <w:lang w:val="en-US"/>
        </w:rPr>
        <w:t xml:space="preserve"> </w:t>
      </w:r>
      <w:r w:rsidR="000D4AB6" w:rsidRPr="000D4AB6">
        <w:rPr>
          <w:rFonts w:ascii="Calibri" w:hAnsi="Calibri" w:cs="Calibri"/>
          <w:sz w:val="22"/>
          <w:szCs w:val="22"/>
        </w:rPr>
        <w:t>using the same device as the IMT group. For the sham</w:t>
      </w:r>
      <w:r w:rsidR="000D4AB6" w:rsidRPr="000D4AB6">
        <w:rPr>
          <w:rFonts w:ascii="Calibri" w:hAnsi="Calibri" w:cs="Calibri"/>
          <w:sz w:val="22"/>
          <w:szCs w:val="22"/>
          <w:lang w:val="en-US"/>
        </w:rPr>
        <w:t>-</w:t>
      </w:r>
      <w:r w:rsidR="000D4AB6" w:rsidRPr="000D4AB6">
        <w:rPr>
          <w:rFonts w:ascii="Calibri" w:hAnsi="Calibri" w:cs="Calibri"/>
          <w:sz w:val="22"/>
          <w:szCs w:val="22"/>
        </w:rPr>
        <w:t>group, the ability to adjust the training load was prevented using sticky tape applied to the device’s load</w:t>
      </w:r>
      <w:r w:rsidR="00337C03">
        <w:rPr>
          <w:rFonts w:ascii="Calibri" w:hAnsi="Calibri" w:cs="Calibri"/>
          <w:sz w:val="22"/>
          <w:szCs w:val="22"/>
        </w:rPr>
        <w:t xml:space="preserve"> </w:t>
      </w:r>
      <w:r w:rsidR="000D4AB6" w:rsidRPr="000D4AB6">
        <w:rPr>
          <w:rFonts w:ascii="Calibri" w:hAnsi="Calibri" w:cs="Calibri"/>
          <w:sz w:val="22"/>
          <w:szCs w:val="22"/>
        </w:rPr>
        <w:t xml:space="preserve">adjuster. This protocol has </w:t>
      </w:r>
      <w:r w:rsidR="000D4AB6" w:rsidRPr="000D4AB6">
        <w:rPr>
          <w:rFonts w:ascii="Calibri" w:hAnsi="Calibri" w:cs="Calibri"/>
          <w:sz w:val="22"/>
          <w:szCs w:val="22"/>
        </w:rPr>
        <w:lastRenderedPageBreak/>
        <w:t>been shown previously to elicit</w:t>
      </w:r>
      <w:r w:rsidR="00337C03">
        <w:rPr>
          <w:rFonts w:ascii="Calibri" w:hAnsi="Calibri" w:cs="Calibri"/>
          <w:sz w:val="22"/>
          <w:szCs w:val="22"/>
        </w:rPr>
        <w:t xml:space="preserve"> </w:t>
      </w:r>
      <w:r w:rsidR="000D4AB6" w:rsidRPr="000D4AB6">
        <w:rPr>
          <w:rFonts w:ascii="Calibri" w:hAnsi="Calibri" w:cs="Calibri"/>
          <w:sz w:val="22"/>
          <w:szCs w:val="22"/>
        </w:rPr>
        <w:t>negligible  changes  in  inspiratory  muscle  function  in</w:t>
      </w:r>
      <w:r w:rsidR="00337C03">
        <w:rPr>
          <w:rFonts w:ascii="Calibri" w:hAnsi="Calibri" w:cs="Calibri"/>
          <w:sz w:val="22"/>
          <w:szCs w:val="22"/>
        </w:rPr>
        <w:t xml:space="preserve"> </w:t>
      </w:r>
      <w:r w:rsidR="000D4AB6" w:rsidRPr="000D4AB6">
        <w:rPr>
          <w:rFonts w:ascii="Calibri" w:hAnsi="Calibri" w:cs="Calibri"/>
          <w:sz w:val="22"/>
          <w:szCs w:val="22"/>
        </w:rPr>
        <w:t>healthy young adults</w:t>
      </w:r>
      <w:r w:rsidR="00972D87" w:rsidRPr="000316C8">
        <w:rPr>
          <w:rFonts w:ascii="Calibri" w:hAnsi="Calibri" w:cs="Calibri"/>
          <w:sz w:val="22"/>
          <w:szCs w:val="22"/>
          <w:lang w:val="en-US"/>
        </w:rPr>
        <w:t xml:space="preserve"> </w:t>
      </w:r>
      <w:r w:rsidR="00972D87">
        <w:rPr>
          <w:rFonts w:ascii="Calibri" w:hAnsi="Calibri" w:cs="Calibri"/>
          <w:sz w:val="22"/>
          <w:szCs w:val="22"/>
          <w:lang w:val="en-US"/>
        </w:rPr>
        <w:fldChar w:fldCharType="begin"/>
      </w:r>
      <w:r w:rsidR="00972D87">
        <w:rPr>
          <w:rFonts w:ascii="Calibri" w:hAnsi="Calibri" w:cs="Calibri"/>
          <w:sz w:val="22"/>
          <w:szCs w:val="22"/>
          <w:lang w:val="en-US"/>
        </w:rPr>
        <w:instrText xml:space="preserve"> ADDIN EN.CITE &lt;EndNote&gt;&lt;Cite&gt;&lt;Author&gt;Romer&lt;/Author&gt;&lt;Year&gt;2002&lt;/Year&gt;&lt;RecNum&gt;126&lt;/RecNum&gt;&lt;DisplayText&gt;(Romer et al., 2002)&lt;/DisplayText&gt;&lt;record&gt;&lt;rec-number&gt;126&lt;/rec-number&gt;&lt;foreign-keys&gt;&lt;key app="EN" db-id="5ed2peddua299bef09ov0deld0wsadw0wzew" timestamp="1587044152"&gt;126&lt;/key&gt;&lt;/foreign-keys&gt;&lt;ref-type name="Journal Article"&gt;17&lt;/ref-type&gt;&lt;contributors&gt;&lt;authors&gt;&lt;author&gt;Romer, Lee M&lt;/author&gt;&lt;author&gt;McConnell, Alison K&lt;/author&gt;&lt;author&gt;Jones, David A&lt;/author&gt;&lt;/authors&gt;&lt;/contributors&gt;&lt;titles&gt;&lt;title&gt;Effects of inspiratory muscle training on time-trial performance in trained cyclists&lt;/title&gt;&lt;secondary-title&gt;Journal of sports sciences&lt;/secondary-title&gt;&lt;/titles&gt;&lt;periodical&gt;&lt;full-title&gt;Journal of sports sciences&lt;/full-title&gt;&lt;/periodical&gt;&lt;pages&gt;547-590&lt;/pages&gt;&lt;volume&gt;20&lt;/volume&gt;&lt;number&gt;7&lt;/number&gt;&lt;dates&gt;&lt;year&gt;2002&lt;/year&gt;&lt;/dates&gt;&lt;isbn&gt;0264-0414&lt;/isbn&gt;&lt;urls&gt;&lt;/urls&gt;&lt;/record&gt;&lt;/Cite&gt;&lt;/EndNote&gt;</w:instrText>
      </w:r>
      <w:r w:rsidR="00972D87">
        <w:rPr>
          <w:rFonts w:ascii="Calibri" w:hAnsi="Calibri" w:cs="Calibri"/>
          <w:sz w:val="22"/>
          <w:szCs w:val="22"/>
          <w:lang w:val="en-US"/>
        </w:rPr>
        <w:fldChar w:fldCharType="separate"/>
      </w:r>
      <w:r w:rsidR="00972D87">
        <w:rPr>
          <w:rFonts w:ascii="Calibri" w:hAnsi="Calibri" w:cs="Calibri"/>
          <w:noProof/>
          <w:sz w:val="22"/>
          <w:szCs w:val="22"/>
          <w:lang w:val="en-US"/>
        </w:rPr>
        <w:t>(Romer et al., 2002)</w:t>
      </w:r>
      <w:r w:rsidR="00972D87">
        <w:rPr>
          <w:rFonts w:ascii="Calibri" w:hAnsi="Calibri" w:cs="Calibri"/>
          <w:sz w:val="22"/>
          <w:szCs w:val="22"/>
          <w:lang w:val="en-US"/>
        </w:rPr>
        <w:fldChar w:fldCharType="end"/>
      </w:r>
      <w:r w:rsidR="000D4AB6" w:rsidRPr="000316C8">
        <w:rPr>
          <w:rFonts w:ascii="Calibri" w:hAnsi="Calibri" w:cs="Calibri"/>
          <w:sz w:val="22"/>
          <w:szCs w:val="22"/>
          <w:lang w:val="en-US"/>
        </w:rPr>
        <w:t xml:space="preserve"> </w:t>
      </w:r>
      <w:r w:rsidR="000D4AB6" w:rsidRPr="000D4AB6">
        <w:rPr>
          <w:rFonts w:ascii="Calibri" w:hAnsi="Calibri" w:cs="Calibri"/>
          <w:sz w:val="22"/>
          <w:szCs w:val="22"/>
        </w:rPr>
        <w:t>and in those</w:t>
      </w:r>
      <w:r w:rsidR="00972D87" w:rsidRPr="00213B0C">
        <w:rPr>
          <w:rFonts w:ascii="Calibri" w:hAnsi="Calibri" w:cs="Calibri"/>
          <w:sz w:val="22"/>
          <w:szCs w:val="22"/>
          <w:lang w:val="en-US"/>
        </w:rPr>
        <w:t xml:space="preserve"> </w:t>
      </w:r>
      <w:r w:rsidR="000D4AB6" w:rsidRPr="000D4AB6">
        <w:rPr>
          <w:rFonts w:ascii="Calibri" w:hAnsi="Calibri" w:cs="Calibri"/>
          <w:sz w:val="22"/>
          <w:szCs w:val="22"/>
        </w:rPr>
        <w:t xml:space="preserve">with </w:t>
      </w:r>
      <w:r w:rsidR="000D4AB6" w:rsidRPr="00467CA4">
        <w:rPr>
          <w:rFonts w:ascii="Calibri" w:hAnsi="Calibri" w:cs="Calibri"/>
          <w:sz w:val="22"/>
          <w:szCs w:val="22"/>
        </w:rPr>
        <w:t>chronic obstructive pulmonary disease</w:t>
      </w:r>
      <w:r w:rsidR="00972D87" w:rsidRPr="00467CA4">
        <w:rPr>
          <w:rFonts w:ascii="Calibri" w:hAnsi="Calibri" w:cs="Calibri"/>
          <w:sz w:val="22"/>
          <w:szCs w:val="22"/>
          <w:lang w:val="en-US"/>
        </w:rPr>
        <w:t xml:space="preserve"> </w:t>
      </w:r>
      <w:r w:rsidR="00972D87" w:rsidRPr="00175834">
        <w:rPr>
          <w:rFonts w:ascii="Calibri" w:hAnsi="Calibri" w:cs="Calibri"/>
          <w:sz w:val="22"/>
          <w:szCs w:val="22"/>
          <w:lang w:val="it-IT"/>
        </w:rPr>
        <w:fldChar w:fldCharType="begin"/>
      </w:r>
      <w:r w:rsidR="00972D87" w:rsidRPr="00467CA4">
        <w:rPr>
          <w:rFonts w:ascii="Calibri" w:hAnsi="Calibri" w:cs="Calibri"/>
          <w:sz w:val="22"/>
          <w:szCs w:val="22"/>
          <w:lang w:val="en-US"/>
        </w:rPr>
        <w:instrText xml:space="preserve"> ADDIN EN.CITE &lt;EndNote&gt;&lt;Cite&gt;&lt;Author&gt;Charususin&lt;/Author&gt;&lt;Year&gt;2018&lt;/Year&gt;&lt;RecNum&gt;125&lt;/RecNum&gt;&lt;DisplayText&gt;(Charususin et al., 2018)&lt;/DisplayText&gt;&lt;record&gt;&lt;rec-number&gt;125&lt;/rec-number&gt;&lt;foreign-keys&gt;&lt;key app="EN" db-id="5ed2peddua299bef09ov0deld0wsadw0wzew" timestamp="1587044065"&gt;125&lt;/key&gt;&lt;/foreign-keys&gt;&lt;ref-type name="Journal Article"&gt;17&lt;/ref-type&gt;&lt;contributors&gt;&lt;authors&gt;&lt;author&gt;Charususin, Noppawan&lt;/author&gt;&lt;author&gt;Gosselink, Rik&lt;/author&gt;&lt;author&gt;Decramer, Marc&lt;/author&gt;&lt;author&gt;Demeyer, Heleen&lt;/author&gt;&lt;author&gt;McConnell, Alison&lt;/author&gt;&lt;author&gt;Saey, Didier&lt;/author&gt;&lt;author&gt;Maltais, François&lt;/author&gt;&lt;author&gt;Derom, Eric&lt;/author&gt;&lt;author&gt;Vermeersch, Stefanie&lt;/author&gt;&lt;author&gt;Heijdra, Yvonne F.&lt;/author&gt;&lt;author&gt;Van Helvoort, Hanneke&lt;/author&gt;&lt;author&gt;Garms, Linda&lt;/author&gt;&lt;author&gt;Schneeberger, Tessa&lt;/author&gt;&lt;author&gt;Kenn, Klaus&lt;/author&gt;&lt;author&gt;Gloeckl, Rainer&lt;/author&gt;&lt;author&gt;Langer, Daniel&lt;/author&gt;&lt;/authors&gt;&lt;/contributors&gt;&lt;titles&gt;&lt;title&gt;Randomised controlled trial of adjunctive inspiratory muscle training for patients with COPD&lt;/title&gt;&lt;secondary-title&gt;Thorax&lt;/secondary-title&gt;&lt;/titles&gt;&lt;periodical&gt;&lt;full-title&gt;Thorax&lt;/full-title&gt;&lt;/periodical&gt;&lt;pages&gt;942-950&lt;/pages&gt;&lt;volume&gt;73&lt;/volume&gt;&lt;number&gt;10&lt;/number&gt;&lt;dates&gt;&lt;year&gt;2018&lt;/year&gt;&lt;/dates&gt;&lt;publisher&gt;BMJ&lt;/publisher&gt;&lt;isbn&gt;0040-6376&lt;/isbn&gt;&lt;urls&gt;&lt;related-urls&gt;&lt;url&gt;https://dx.doi.org/10.1136/thoraxjnl-2017-211417&lt;/url&gt;&lt;/related-urls&gt;&lt;/urls&gt;&lt;electronic-resource-num&gt;10.1136/thoraxjnl-2017-211417&lt;/electronic-resource-num&gt;&lt;/record&gt;&lt;/Cite&gt;&lt;/EndNote&gt;</w:instrText>
      </w:r>
      <w:r w:rsidR="00972D87" w:rsidRPr="00175834">
        <w:rPr>
          <w:rFonts w:ascii="Calibri" w:hAnsi="Calibri" w:cs="Calibri"/>
          <w:sz w:val="22"/>
          <w:szCs w:val="22"/>
          <w:lang w:val="it-IT"/>
        </w:rPr>
        <w:fldChar w:fldCharType="separate"/>
      </w:r>
      <w:r w:rsidR="00972D87" w:rsidRPr="00467CA4">
        <w:rPr>
          <w:rFonts w:ascii="Calibri" w:hAnsi="Calibri" w:cs="Calibri"/>
          <w:noProof/>
          <w:sz w:val="22"/>
          <w:szCs w:val="22"/>
          <w:lang w:val="en-US"/>
        </w:rPr>
        <w:t>(Charususin et al., 2018)</w:t>
      </w:r>
      <w:r w:rsidR="00972D87" w:rsidRPr="00175834">
        <w:rPr>
          <w:rFonts w:ascii="Calibri" w:hAnsi="Calibri" w:cs="Calibri"/>
          <w:sz w:val="22"/>
          <w:szCs w:val="22"/>
          <w:lang w:val="it-IT"/>
        </w:rPr>
        <w:fldChar w:fldCharType="end"/>
      </w:r>
      <w:r w:rsidR="00972D87" w:rsidRPr="00467CA4">
        <w:rPr>
          <w:rFonts w:ascii="Calibri" w:hAnsi="Calibri" w:cs="Calibri"/>
          <w:sz w:val="22"/>
          <w:szCs w:val="22"/>
          <w:lang w:val="en-US"/>
        </w:rPr>
        <w:t>.</w:t>
      </w:r>
      <w:r w:rsidR="000316C8" w:rsidRPr="00467CA4">
        <w:rPr>
          <w:rFonts w:ascii="Calibri" w:hAnsi="Calibri" w:cs="Calibri"/>
          <w:sz w:val="22"/>
          <w:szCs w:val="22"/>
          <w:lang w:val="en-US"/>
        </w:rPr>
        <w:t xml:space="preserve"> </w:t>
      </w:r>
      <w:r w:rsidR="00213B0C" w:rsidRPr="00467CA4">
        <w:rPr>
          <w:rFonts w:ascii="Calibri" w:hAnsi="Calibri" w:cs="Calibri"/>
          <w:sz w:val="22"/>
          <w:szCs w:val="22"/>
          <w:lang w:val="en-US"/>
        </w:rPr>
        <w:t>The balance exercises program refers to the Otago Exercises Program</w:t>
      </w:r>
      <w:r w:rsidR="000B6040" w:rsidRPr="00467CA4">
        <w:rPr>
          <w:rFonts w:ascii="Calibri" w:hAnsi="Calibri" w:cs="Calibri"/>
          <w:sz w:val="22"/>
          <w:szCs w:val="22"/>
          <w:lang w:val="en-US"/>
        </w:rPr>
        <w:t>, which is</w:t>
      </w:r>
      <w:r w:rsidR="00213B0C" w:rsidRPr="00467CA4">
        <w:rPr>
          <w:rFonts w:ascii="Calibri" w:hAnsi="Calibri" w:cs="Calibri"/>
          <w:sz w:val="22"/>
          <w:szCs w:val="22"/>
          <w:lang w:val="en-US"/>
        </w:rPr>
        <w:t xml:space="preserve"> a </w:t>
      </w:r>
      <w:r w:rsidR="00213B0C" w:rsidRPr="00467CA4">
        <w:rPr>
          <w:rFonts w:ascii="Calibri" w:hAnsi="Calibri" w:cs="Calibri"/>
          <w:sz w:val="22"/>
          <w:szCs w:val="22"/>
        </w:rPr>
        <w:t>group</w:t>
      </w:r>
      <w:r w:rsidR="00213B0C" w:rsidRPr="00213B0C">
        <w:rPr>
          <w:rFonts w:ascii="Calibri" w:hAnsi="Calibri" w:cs="Calibri"/>
          <w:sz w:val="22"/>
          <w:szCs w:val="22"/>
        </w:rPr>
        <w:t>-based,</w:t>
      </w:r>
      <w:r w:rsidR="00213B0C" w:rsidRPr="00213B0C">
        <w:rPr>
          <w:rFonts w:ascii="Calibri" w:hAnsi="Calibri" w:cs="Calibri"/>
          <w:sz w:val="22"/>
          <w:szCs w:val="22"/>
          <w:lang w:val="en-US"/>
        </w:rPr>
        <w:t xml:space="preserve"> </w:t>
      </w:r>
      <w:r w:rsidR="00213B0C" w:rsidRPr="00213B0C">
        <w:rPr>
          <w:rFonts w:ascii="Calibri" w:hAnsi="Calibri" w:cs="Calibri"/>
          <w:sz w:val="22"/>
          <w:szCs w:val="22"/>
        </w:rPr>
        <w:t>lower-limb</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resistance</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(e.g.</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knee</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extension-flexion</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and</w:t>
      </w:r>
      <w:r w:rsidR="00213B0C" w:rsidRPr="00B07110">
        <w:rPr>
          <w:rFonts w:ascii="Calibri" w:hAnsi="Calibri" w:cs="Calibri"/>
          <w:sz w:val="22"/>
          <w:szCs w:val="22"/>
          <w:lang w:val="en-US"/>
        </w:rPr>
        <w:t xml:space="preserve"> </w:t>
      </w:r>
      <w:r w:rsidR="00213B0C" w:rsidRPr="00213B0C">
        <w:rPr>
          <w:rFonts w:ascii="Calibri" w:hAnsi="Calibri" w:cs="Calibri"/>
          <w:sz w:val="22"/>
          <w:szCs w:val="22"/>
        </w:rPr>
        <w:t>hip</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abduction)</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and</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mobility</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exercises</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(e.g.</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tandem</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stance</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and</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walking)</w:t>
      </w:r>
      <w:r w:rsidR="000B6040">
        <w:rPr>
          <w:rFonts w:ascii="Calibri" w:hAnsi="Calibri" w:cs="Calibri"/>
          <w:sz w:val="22"/>
          <w:szCs w:val="22"/>
        </w:rPr>
        <w:t>,</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tailored</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to</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older</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adults</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who</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are</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at</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high</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risk</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of</w:t>
      </w:r>
      <w:r w:rsidR="00213B0C" w:rsidRPr="00825EFE">
        <w:rPr>
          <w:rFonts w:ascii="Calibri" w:hAnsi="Calibri" w:cs="Calibri"/>
          <w:sz w:val="22"/>
          <w:szCs w:val="22"/>
          <w:lang w:val="en-US"/>
        </w:rPr>
        <w:t xml:space="preserve"> </w:t>
      </w:r>
      <w:r w:rsidR="00213B0C" w:rsidRPr="00213B0C">
        <w:rPr>
          <w:rFonts w:ascii="Calibri" w:hAnsi="Calibri" w:cs="Calibri"/>
          <w:sz w:val="22"/>
          <w:szCs w:val="22"/>
        </w:rPr>
        <w:t>falling</w:t>
      </w:r>
      <w:r w:rsidR="00213B0C" w:rsidRPr="00825EFE">
        <w:rPr>
          <w:rFonts w:ascii="Calibri" w:hAnsi="Calibri" w:cs="Calibri"/>
          <w:sz w:val="22"/>
          <w:szCs w:val="22"/>
          <w:lang w:val="en-US"/>
        </w:rPr>
        <w:t xml:space="preserve"> </w:t>
      </w:r>
      <w:r w:rsidR="00825EFE">
        <w:rPr>
          <w:rFonts w:ascii="Calibri" w:hAnsi="Calibri" w:cs="Calibri"/>
          <w:sz w:val="22"/>
          <w:szCs w:val="22"/>
          <w:lang w:val="en-US"/>
        </w:rPr>
        <w:fldChar w:fldCharType="begin"/>
      </w:r>
      <w:r w:rsidR="00825EFE">
        <w:rPr>
          <w:rFonts w:ascii="Calibri" w:hAnsi="Calibri" w:cs="Calibri"/>
          <w:sz w:val="22"/>
          <w:szCs w:val="22"/>
          <w:lang w:val="en-US"/>
        </w:rPr>
        <w:instrText xml:space="preserve"> ADDIN EN.CITE &lt;EndNote&gt;&lt;Cite&gt;&lt;Author&gt;Campbell&lt;/Author&gt;&lt;Year&gt;1997&lt;/Year&gt;&lt;RecNum&gt;634&lt;/RecNum&gt;&lt;DisplayText&gt;(Campbell et al., 1997)&lt;/DisplayText&gt;&lt;record&gt;&lt;rec-number&gt;634&lt;/rec-number&gt;&lt;foreign-keys&gt;&lt;key app="EN" db-id="5ed2peddua299bef09ov0deld0wsadw0wzew" timestamp="1618838297"&gt;634&lt;/key&gt;&lt;/foreign-keys&gt;&lt;ref-type name="Journal Article"&gt;17&lt;/ref-type&gt;&lt;contributors&gt;&lt;authors&gt;&lt;author&gt;Campbell, A John&lt;/author&gt;&lt;author&gt;Robertson, M Clare&lt;/author&gt;&lt;author&gt;Gardner, Melinda M&lt;/author&gt;&lt;author&gt;Norton, Robyn N&lt;/author&gt;&lt;author&gt;Tilyard, Murray W&lt;/author&gt;&lt;author&gt;Buchner, David M&lt;/author&gt;&lt;/authors&gt;&lt;/contributors&gt;&lt;titles&gt;&lt;title&gt;Randomised controlled trial of a general practice programme of home based exercise to prevent falls in elderly women&lt;/title&gt;&lt;secondary-title&gt;Bmj&lt;/secondary-title&gt;&lt;/titles&gt;&lt;periodical&gt;&lt;full-title&gt;BMJ&lt;/full-title&gt;&lt;/periodical&gt;&lt;pages&gt;1065-1069&lt;/pages&gt;&lt;volume&gt;315&lt;/volume&gt;&lt;number&gt;7115&lt;/number&gt;&lt;dates&gt;&lt;year&gt;1997&lt;/year&gt;&lt;/dates&gt;&lt;isbn&gt;0959-8138&lt;/isbn&gt;&lt;urls&gt;&lt;/urls&gt;&lt;/record&gt;&lt;/Cite&gt;&lt;/EndNote&gt;</w:instrText>
      </w:r>
      <w:r w:rsidR="00825EFE">
        <w:rPr>
          <w:rFonts w:ascii="Calibri" w:hAnsi="Calibri" w:cs="Calibri"/>
          <w:sz w:val="22"/>
          <w:szCs w:val="22"/>
          <w:lang w:val="en-US"/>
        </w:rPr>
        <w:fldChar w:fldCharType="separate"/>
      </w:r>
      <w:r w:rsidR="00825EFE">
        <w:rPr>
          <w:rFonts w:ascii="Calibri" w:hAnsi="Calibri" w:cs="Calibri"/>
          <w:noProof/>
          <w:sz w:val="22"/>
          <w:szCs w:val="22"/>
          <w:lang w:val="en-US"/>
        </w:rPr>
        <w:t>(Campbell et al., 1997)</w:t>
      </w:r>
      <w:r w:rsidR="00825EFE">
        <w:rPr>
          <w:rFonts w:ascii="Calibri" w:hAnsi="Calibri" w:cs="Calibri"/>
          <w:sz w:val="22"/>
          <w:szCs w:val="22"/>
          <w:lang w:val="en-US"/>
        </w:rPr>
        <w:fldChar w:fldCharType="end"/>
      </w:r>
      <w:r w:rsidR="004B2B7A">
        <w:rPr>
          <w:rFonts w:ascii="Calibri" w:hAnsi="Calibri" w:cs="Calibri"/>
          <w:sz w:val="22"/>
          <w:szCs w:val="22"/>
          <w:lang w:val="en-US"/>
        </w:rPr>
        <w:t xml:space="preserve">. </w:t>
      </w:r>
      <w:r w:rsidRPr="005E4F22">
        <w:rPr>
          <w:rFonts w:ascii="Calibri" w:hAnsi="Calibri" w:cs="Calibri"/>
          <w:sz w:val="22"/>
          <w:szCs w:val="22"/>
        </w:rPr>
        <w:t>Participants were recruited locally from Dorset and Hampshire (UK) via public engagement events, and each provided written informed consent before data collection. The principal investigator met with each participant on two occasions: at baseline (week 1), and post-intervention (week 8), Figure 1</w:t>
      </w:r>
      <w:r w:rsidR="00BF6D69" w:rsidRPr="005E4F22">
        <w:rPr>
          <w:rFonts w:ascii="Calibri" w:hAnsi="Calibri" w:cs="Calibri"/>
          <w:sz w:val="22"/>
          <w:szCs w:val="22"/>
        </w:rPr>
        <w:t>.</w:t>
      </w:r>
    </w:p>
    <w:p w14:paraId="3086DF84" w14:textId="77777777" w:rsidR="008B48BC" w:rsidRPr="005E4F22" w:rsidRDefault="008B48BC" w:rsidP="008B48BC">
      <w:pPr>
        <w:rPr>
          <w:rFonts w:ascii="Calibri" w:hAnsi="Calibri" w:cs="Calibri"/>
          <w:sz w:val="22"/>
          <w:szCs w:val="22"/>
        </w:rPr>
      </w:pPr>
    </w:p>
    <w:p w14:paraId="57F2F9C4" w14:textId="5EE9144B" w:rsidR="008B48BC" w:rsidRPr="005E4F22" w:rsidRDefault="008B48BC" w:rsidP="008B48BC">
      <w:pPr>
        <w:tabs>
          <w:tab w:val="left" w:pos="1960"/>
        </w:tabs>
        <w:jc w:val="center"/>
        <w:rPr>
          <w:rFonts w:ascii="Calibri" w:hAnsi="Calibri" w:cs="Calibri"/>
          <w:sz w:val="22"/>
          <w:szCs w:val="22"/>
        </w:rPr>
      </w:pPr>
      <w:r w:rsidRPr="005E4F22">
        <w:rPr>
          <w:rFonts w:ascii="Calibri" w:hAnsi="Calibri" w:cs="Calibri"/>
          <w:sz w:val="22"/>
          <w:szCs w:val="22"/>
        </w:rPr>
        <w:t>&lt;&lt; figure 1 &gt;&gt;</w:t>
      </w:r>
    </w:p>
    <w:p w14:paraId="2EBC6C52" w14:textId="77777777" w:rsidR="00BF6D69" w:rsidRPr="005E4F22" w:rsidRDefault="00BF6D69" w:rsidP="008B48BC">
      <w:pPr>
        <w:tabs>
          <w:tab w:val="left" w:pos="1960"/>
        </w:tabs>
        <w:jc w:val="center"/>
        <w:rPr>
          <w:rFonts w:ascii="Calibri" w:hAnsi="Calibri" w:cs="Calibri"/>
          <w:sz w:val="22"/>
          <w:szCs w:val="22"/>
        </w:rPr>
      </w:pPr>
    </w:p>
    <w:p w14:paraId="7612BF3F" w14:textId="31D03A4B" w:rsidR="00943AD4" w:rsidRPr="005E4F22" w:rsidRDefault="00943AD4" w:rsidP="00943AD4">
      <w:pPr>
        <w:spacing w:line="480" w:lineRule="auto"/>
        <w:jc w:val="both"/>
        <w:rPr>
          <w:rFonts w:ascii="Calibri" w:hAnsi="Calibri" w:cs="Calibri"/>
          <w:i/>
          <w:iCs/>
          <w:sz w:val="22"/>
          <w:szCs w:val="22"/>
        </w:rPr>
      </w:pPr>
      <w:r w:rsidRPr="002E79B0">
        <w:rPr>
          <w:rFonts w:ascii="Calibri" w:hAnsi="Calibri" w:cs="Calibri"/>
          <w:i/>
          <w:iCs/>
          <w:sz w:val="22"/>
          <w:szCs w:val="22"/>
        </w:rPr>
        <w:t xml:space="preserve">Participant characteristics </w:t>
      </w:r>
    </w:p>
    <w:p w14:paraId="5BD821B8" w14:textId="34B3D7C0" w:rsidR="00943AD4" w:rsidRPr="005E4F22" w:rsidRDefault="00943AD4" w:rsidP="00943AD4">
      <w:pPr>
        <w:spacing w:line="480" w:lineRule="auto"/>
        <w:jc w:val="both"/>
        <w:rPr>
          <w:rFonts w:ascii="Calibri" w:hAnsi="Calibri" w:cs="Calibri"/>
          <w:sz w:val="22"/>
          <w:szCs w:val="22"/>
        </w:rPr>
      </w:pPr>
      <w:r w:rsidRPr="005E4F22">
        <w:rPr>
          <w:rFonts w:ascii="Calibri" w:hAnsi="Calibri" w:cs="Calibri"/>
          <w:sz w:val="22"/>
          <w:szCs w:val="22"/>
        </w:rPr>
        <w:t>The exclusion criteria involved: people aged under 65 years; chronic lung condition(s), such as asthma or obstructive pulmonary disease, identified during spirometry assessments (</w:t>
      </w:r>
      <w:proofErr w:type="spellStart"/>
      <w:r w:rsidRPr="005E4F22">
        <w:rPr>
          <w:rFonts w:ascii="Calibri" w:hAnsi="Calibri" w:cs="Calibri"/>
          <w:sz w:val="22"/>
          <w:szCs w:val="22"/>
        </w:rPr>
        <w:t>Tiffeneau-Pinelli</w:t>
      </w:r>
      <w:proofErr w:type="spellEnd"/>
      <w:r w:rsidRPr="005E4F22">
        <w:rPr>
          <w:rFonts w:ascii="Calibri" w:hAnsi="Calibri" w:cs="Calibri"/>
          <w:sz w:val="22"/>
          <w:szCs w:val="22"/>
        </w:rPr>
        <w:t xml:space="preserve"> index higher than 0.7); low self-perceived balance ability (Activities Balance Confidence [ABC] scale lower than 67%); having fallen</w:t>
      </w:r>
      <w:r w:rsidR="00977B1F" w:rsidRPr="005E4F22">
        <w:rPr>
          <w:rFonts w:ascii="Calibri" w:hAnsi="Calibri" w:cs="Calibri"/>
          <w:sz w:val="22"/>
          <w:szCs w:val="22"/>
        </w:rPr>
        <w:t>,</w:t>
      </w:r>
      <w:r w:rsidRPr="005E4F22">
        <w:rPr>
          <w:rFonts w:ascii="Calibri" w:hAnsi="Calibri" w:cs="Calibri"/>
          <w:sz w:val="22"/>
          <w:szCs w:val="22"/>
        </w:rPr>
        <w:t xml:space="preserve"> or with a history of falls accident in the previous 24 months; vertigo in the past 6 months; currently</w:t>
      </w:r>
      <w:r w:rsidR="008F1339">
        <w:rPr>
          <w:rFonts w:ascii="Calibri" w:hAnsi="Calibri" w:cs="Calibri"/>
          <w:sz w:val="22"/>
          <w:szCs w:val="22"/>
        </w:rPr>
        <w:t xml:space="preserve">, or planning to </w:t>
      </w:r>
      <w:r w:rsidRPr="005E4F22">
        <w:rPr>
          <w:rFonts w:ascii="Calibri" w:hAnsi="Calibri" w:cs="Calibri"/>
          <w:sz w:val="22"/>
          <w:szCs w:val="22"/>
        </w:rPr>
        <w:t>undertak</w:t>
      </w:r>
      <w:r w:rsidR="008F1339">
        <w:rPr>
          <w:rFonts w:ascii="Calibri" w:hAnsi="Calibri" w:cs="Calibri"/>
          <w:sz w:val="22"/>
          <w:szCs w:val="22"/>
        </w:rPr>
        <w:t xml:space="preserve">e any </w:t>
      </w:r>
      <w:r w:rsidRPr="005E4F22">
        <w:rPr>
          <w:rFonts w:ascii="Calibri" w:hAnsi="Calibri" w:cs="Calibri"/>
          <w:sz w:val="22"/>
          <w:szCs w:val="22"/>
        </w:rPr>
        <w:t xml:space="preserve">exercise balance training (e.g. Tai Chi or </w:t>
      </w:r>
      <w:r w:rsidR="00772345" w:rsidRPr="005E4F22">
        <w:rPr>
          <w:rFonts w:ascii="Calibri" w:hAnsi="Calibri" w:cs="Calibri"/>
          <w:sz w:val="22"/>
          <w:szCs w:val="22"/>
        </w:rPr>
        <w:t>Pilates</w:t>
      </w:r>
      <w:r w:rsidRPr="005E4F22">
        <w:rPr>
          <w:rFonts w:ascii="Calibri" w:hAnsi="Calibri" w:cs="Calibri"/>
          <w:sz w:val="22"/>
          <w:szCs w:val="22"/>
        </w:rPr>
        <w:t>); and any experience of IMT. On test days, participants were requested to avoid drinking alcohol and caffeinated beverages</w:t>
      </w:r>
      <w:r w:rsidR="00977B1F" w:rsidRPr="005E4F22">
        <w:rPr>
          <w:rFonts w:ascii="Calibri" w:hAnsi="Calibri" w:cs="Calibri"/>
          <w:sz w:val="22"/>
          <w:szCs w:val="22"/>
        </w:rPr>
        <w:t>,</w:t>
      </w:r>
      <w:r w:rsidRPr="005E4F22">
        <w:rPr>
          <w:rFonts w:ascii="Calibri" w:hAnsi="Calibri" w:cs="Calibri"/>
          <w:sz w:val="22"/>
          <w:szCs w:val="22"/>
        </w:rPr>
        <w:t xml:space="preserve"> and taking any substances known to affect human physiological function (including beta-blockers). Participants were also instructed to dress in a tracksuit or shorts and t-shirts, with plimsolls or trainers to perform the physical performance tests.</w:t>
      </w:r>
    </w:p>
    <w:p w14:paraId="5B7597AD" w14:textId="77777777" w:rsidR="00DF3DB7" w:rsidRPr="005E4F22" w:rsidRDefault="00DF3DB7" w:rsidP="00943AD4">
      <w:pPr>
        <w:spacing w:line="480" w:lineRule="auto"/>
        <w:jc w:val="both"/>
        <w:rPr>
          <w:rFonts w:ascii="Calibri" w:hAnsi="Calibri" w:cs="Calibri"/>
          <w:sz w:val="22"/>
          <w:szCs w:val="22"/>
        </w:rPr>
      </w:pPr>
    </w:p>
    <w:p w14:paraId="5087ECD5" w14:textId="217333CF" w:rsidR="00943AD4" w:rsidRPr="005E4F22" w:rsidRDefault="00943AD4" w:rsidP="00943AD4">
      <w:pPr>
        <w:spacing w:line="480" w:lineRule="auto"/>
        <w:jc w:val="both"/>
        <w:rPr>
          <w:rFonts w:ascii="Calibri" w:hAnsi="Calibri" w:cs="Calibri"/>
          <w:sz w:val="22"/>
          <w:szCs w:val="22"/>
        </w:rPr>
      </w:pPr>
      <w:r w:rsidRPr="005E4F22">
        <w:rPr>
          <w:rFonts w:ascii="Calibri" w:hAnsi="Calibri" w:cs="Calibri"/>
          <w:sz w:val="22"/>
          <w:szCs w:val="22"/>
        </w:rPr>
        <w:t>Testing environment</w:t>
      </w:r>
    </w:p>
    <w:p w14:paraId="572BBD7B" w14:textId="7B5DAC0C" w:rsidR="00DF3DB7" w:rsidRDefault="00943AD4" w:rsidP="00943AD4">
      <w:pPr>
        <w:spacing w:line="480" w:lineRule="auto"/>
        <w:jc w:val="both"/>
        <w:rPr>
          <w:rFonts w:ascii="Calibri" w:hAnsi="Calibri" w:cs="Calibri"/>
          <w:sz w:val="22"/>
          <w:szCs w:val="22"/>
        </w:rPr>
      </w:pPr>
      <w:r w:rsidRPr="005E4F22">
        <w:rPr>
          <w:rFonts w:ascii="Calibri" w:hAnsi="Calibri" w:cs="Calibri"/>
          <w:sz w:val="22"/>
          <w:szCs w:val="22"/>
        </w:rPr>
        <w:t xml:space="preserve">Environmental conditions were standardised; test sessions took place in a temperature-controlled laboratory (20 to 22 °C; humidity &lt; 70%) at the </w:t>
      </w:r>
      <w:r w:rsidR="00996310" w:rsidRPr="005E4F22">
        <w:rPr>
          <w:rFonts w:ascii="Calibri" w:hAnsi="Calibri" w:cs="Calibri"/>
          <w:sz w:val="22"/>
          <w:szCs w:val="22"/>
        </w:rPr>
        <w:t>XXXX</w:t>
      </w:r>
      <w:r w:rsidRPr="005E4F22">
        <w:rPr>
          <w:rFonts w:ascii="Calibri" w:hAnsi="Calibri" w:cs="Calibri"/>
          <w:sz w:val="22"/>
          <w:szCs w:val="22"/>
        </w:rPr>
        <w:t xml:space="preserve"> (</w:t>
      </w:r>
      <w:r w:rsidR="00996310" w:rsidRPr="005E4F22">
        <w:rPr>
          <w:rFonts w:ascii="Calibri" w:hAnsi="Calibri" w:cs="Calibri"/>
          <w:sz w:val="22"/>
          <w:szCs w:val="22"/>
        </w:rPr>
        <w:t xml:space="preserve">XXXX </w:t>
      </w:r>
      <w:r w:rsidRPr="005E4F22">
        <w:rPr>
          <w:rFonts w:ascii="Calibri" w:hAnsi="Calibri" w:cs="Calibri"/>
          <w:sz w:val="22"/>
          <w:szCs w:val="22"/>
        </w:rPr>
        <w:t xml:space="preserve">University). Testing and re-testing sessions </w:t>
      </w:r>
      <w:r w:rsidRPr="005E4F22">
        <w:rPr>
          <w:rFonts w:ascii="Calibri" w:hAnsi="Calibri" w:cs="Calibri"/>
          <w:sz w:val="22"/>
          <w:szCs w:val="22"/>
        </w:rPr>
        <w:lastRenderedPageBreak/>
        <w:t xml:space="preserve">were scheduled at a similar time of the day (between 8:00 and 11:00) to minimise the potential effects of diurnal variation </w:t>
      </w:r>
      <w:r w:rsidRPr="005E4F22">
        <w:rPr>
          <w:rFonts w:ascii="Calibri" w:hAnsi="Calibri" w:cs="Calibri"/>
          <w:sz w:val="22"/>
          <w:szCs w:val="22"/>
        </w:rPr>
        <w:fldChar w:fldCharType="begin"/>
      </w:r>
      <w:r w:rsidRPr="005E4F22">
        <w:rPr>
          <w:rFonts w:ascii="Calibri" w:hAnsi="Calibri" w:cs="Calibri"/>
          <w:sz w:val="22"/>
          <w:szCs w:val="22"/>
        </w:rPr>
        <w:instrText xml:space="preserve"> ADDIN EN.CITE &lt;EndNote&gt;&lt;Cite&gt;&lt;Author&gt;Atkinson&lt;/Author&gt;&lt;Year&gt;1996&lt;/Year&gt;&lt;RecNum&gt;150&lt;/RecNum&gt;&lt;DisplayText&gt;(Atkinson &amp;amp; Reilly, 1996)&lt;/DisplayText&gt;&lt;record&gt;&lt;rec-number&gt;150&lt;/rec-number&gt;&lt;foreign-keys&gt;&lt;key app="EN" db-id="5ed2peddua299bef09ov0deld0wsadw0wzew" timestamp="1592910121"&gt;150&lt;/key&gt;&lt;/foreign-keys&gt;&lt;ref-type name="Journal Article"&gt;17&lt;/ref-type&gt;&lt;contributors&gt;&lt;authors&gt;&lt;author&gt;Atkinson, Greg&lt;/author&gt;&lt;author&gt;Reilly, Thomas&lt;/author&gt;&lt;/authors&gt;&lt;/contributors&gt;&lt;titles&gt;&lt;title&gt;Circadian variation in sports performance&lt;/title&gt;&lt;secondary-title&gt;Sports medicine&lt;/secondary-title&gt;&lt;/titles&gt;&lt;periodical&gt;&lt;full-title&gt;Sports medicine&lt;/full-title&gt;&lt;/periodical&gt;&lt;pages&gt;292-312&lt;/pages&gt;&lt;volume&gt;21&lt;/volume&gt;&lt;number&gt;4&lt;/number&gt;&lt;dates&gt;&lt;year&gt;1996&lt;/year&gt;&lt;/dates&gt;&lt;isbn&gt;0112-1642&lt;/isbn&gt;&lt;urls&gt;&lt;/urls&gt;&lt;/record&gt;&lt;/Cite&gt;&lt;/EndNote&gt;</w:instrText>
      </w:r>
      <w:r w:rsidRPr="005E4F22">
        <w:rPr>
          <w:rFonts w:ascii="Calibri" w:hAnsi="Calibri" w:cs="Calibri"/>
          <w:sz w:val="22"/>
          <w:szCs w:val="22"/>
        </w:rPr>
        <w:fldChar w:fldCharType="separate"/>
      </w:r>
      <w:r w:rsidRPr="005E4F22">
        <w:rPr>
          <w:rFonts w:ascii="Calibri" w:hAnsi="Calibri" w:cs="Calibri"/>
          <w:noProof/>
          <w:sz w:val="22"/>
          <w:szCs w:val="22"/>
        </w:rPr>
        <w:t>(Atkinson &amp; Reilly, 1996)</w:t>
      </w:r>
      <w:r w:rsidRPr="005E4F22">
        <w:rPr>
          <w:rFonts w:ascii="Calibri" w:hAnsi="Calibri" w:cs="Calibri"/>
          <w:sz w:val="22"/>
          <w:szCs w:val="22"/>
        </w:rPr>
        <w:fldChar w:fldCharType="end"/>
      </w:r>
      <w:r w:rsidRPr="002E79B0">
        <w:rPr>
          <w:rFonts w:ascii="Calibri" w:hAnsi="Calibri" w:cs="Calibri"/>
          <w:sz w:val="22"/>
          <w:szCs w:val="22"/>
        </w:rPr>
        <w:t xml:space="preserve">. </w:t>
      </w:r>
    </w:p>
    <w:p w14:paraId="539E42CB" w14:textId="77777777" w:rsidR="000B6040" w:rsidRPr="005E4F22" w:rsidRDefault="000B6040" w:rsidP="00943AD4">
      <w:pPr>
        <w:spacing w:line="480" w:lineRule="auto"/>
        <w:jc w:val="both"/>
        <w:rPr>
          <w:rFonts w:ascii="Calibri" w:hAnsi="Calibri" w:cs="Calibri"/>
          <w:sz w:val="22"/>
          <w:szCs w:val="22"/>
        </w:rPr>
      </w:pPr>
    </w:p>
    <w:p w14:paraId="45B0C85B" w14:textId="20704175" w:rsidR="00943AD4" w:rsidRPr="005E4F22" w:rsidRDefault="00943AD4" w:rsidP="00943AD4">
      <w:pPr>
        <w:spacing w:line="480" w:lineRule="auto"/>
        <w:jc w:val="both"/>
        <w:rPr>
          <w:rFonts w:ascii="Calibri" w:hAnsi="Calibri" w:cs="Calibri"/>
          <w:sz w:val="22"/>
          <w:szCs w:val="22"/>
        </w:rPr>
      </w:pPr>
      <w:r w:rsidRPr="005E4F22">
        <w:rPr>
          <w:rFonts w:ascii="Calibri" w:hAnsi="Calibri" w:cs="Calibri"/>
          <w:sz w:val="22"/>
          <w:szCs w:val="22"/>
        </w:rPr>
        <w:t>Intervention: inspiratory muscle training</w:t>
      </w:r>
    </w:p>
    <w:p w14:paraId="2A0319E3" w14:textId="3763C1BB" w:rsidR="00943AD4" w:rsidRDefault="00943AD4" w:rsidP="00943AD4">
      <w:pPr>
        <w:spacing w:line="480" w:lineRule="auto"/>
        <w:jc w:val="both"/>
        <w:rPr>
          <w:rFonts w:ascii="Calibri" w:hAnsi="Calibri" w:cs="Calibri"/>
          <w:sz w:val="22"/>
          <w:szCs w:val="22"/>
        </w:rPr>
      </w:pPr>
      <w:r w:rsidRPr="005E4F22">
        <w:rPr>
          <w:rFonts w:ascii="Calibri" w:hAnsi="Calibri" w:cs="Calibri"/>
          <w:sz w:val="22"/>
          <w:szCs w:val="22"/>
        </w:rPr>
        <w:t>The following intervention is described according to the Template for Intervention Description and Replication (</w:t>
      </w:r>
      <w:proofErr w:type="spellStart"/>
      <w:r w:rsidRPr="005E4F22">
        <w:rPr>
          <w:rFonts w:ascii="Calibri" w:hAnsi="Calibri" w:cs="Calibri"/>
          <w:sz w:val="22"/>
          <w:szCs w:val="22"/>
        </w:rPr>
        <w:t>TIDieR</w:t>
      </w:r>
      <w:proofErr w:type="spellEnd"/>
      <w:r w:rsidRPr="005E4F22">
        <w:rPr>
          <w:rFonts w:ascii="Calibri" w:hAnsi="Calibri" w:cs="Calibri"/>
          <w:sz w:val="22"/>
          <w:szCs w:val="22"/>
        </w:rPr>
        <w:t xml:space="preserve">) </w:t>
      </w:r>
      <w:r w:rsidR="00E071BA" w:rsidRPr="005E4F22">
        <w:rPr>
          <w:rFonts w:ascii="Calibri" w:hAnsi="Calibri" w:cs="Calibri"/>
          <w:sz w:val="22"/>
          <w:szCs w:val="22"/>
        </w:rPr>
        <w:fldChar w:fldCharType="begin"/>
      </w:r>
      <w:r w:rsidR="00E071BA" w:rsidRPr="005E4F22">
        <w:rPr>
          <w:rFonts w:ascii="Calibri" w:hAnsi="Calibri" w:cs="Calibri"/>
          <w:sz w:val="22"/>
          <w:szCs w:val="22"/>
        </w:rPr>
        <w:instrText xml:space="preserve"> ADDIN EN.CITE &lt;EndNote&gt;&lt;Cite&gt;&lt;Author&gt;Hoffmann&lt;/Author&gt;&lt;Year&gt;2016&lt;/Year&gt;&lt;RecNum&gt;151&lt;/RecNum&gt;&lt;DisplayText&gt;(Hoffmann et al., 2016)&lt;/DisplayText&gt;&lt;record&gt;&lt;rec-number&gt;151&lt;/rec-number&gt;&lt;foreign-keys&gt;&lt;key app="EN" db-id="5ed2peddua299bef09ov0deld0wsadw0wzew" timestamp="1592910209"&gt;151&lt;/key&gt;&lt;/foreign-keys&gt;&lt;ref-type name="Journal Article"&gt;17&lt;/ref-type&gt;&lt;contributors&gt;&lt;authors&gt;&lt;author&gt;Hoffmann, TC&lt;/author&gt;&lt;author&gt;Glasziou, PP&lt;/author&gt;&lt;author&gt;Boutron, I&lt;/author&gt;&lt;author&gt;Milne, R&lt;/author&gt;&lt;author&gt;Perera, R&lt;/author&gt;&lt;author&gt;Moher, D&lt;/author&gt;&lt;author&gt;Altman, DG&lt;/author&gt;&lt;author&gt;Barbour, V&lt;/author&gt;&lt;author&gt;Macdonald, H&lt;/author&gt;&lt;author&gt;Johnston, M&lt;/author&gt;&lt;/authors&gt;&lt;/contributors&gt;&lt;titles&gt;&lt;title&gt;Better reporting of interventions: template for intervention description and replication (TIDieR) checklist and guide&lt;/title&gt;&lt;secondary-title&gt;Gesundheitswesen (Bundesverband der Arzte des Offentlichen Gesundheitsdienstes (Germany))&lt;/secondary-title&gt;&lt;/titles&gt;&lt;periodical&gt;&lt;full-title&gt;Gesundheitswesen (Bundesverband der Arzte des Offentlichen Gesundheitsdienstes (Germany))&lt;/full-title&gt;&lt;/periodical&gt;&lt;pages&gt;175&lt;/pages&gt;&lt;volume&gt;78&lt;/volume&gt;&lt;number&gt;3&lt;/number&gt;&lt;dates&gt;&lt;year&gt;2016&lt;/year&gt;&lt;/dates&gt;&lt;isbn&gt;1439-4421&lt;/isbn&gt;&lt;urls&gt;&lt;/urls&gt;&lt;/record&gt;&lt;/Cite&gt;&lt;/EndNote&gt;</w:instrText>
      </w:r>
      <w:r w:rsidR="00E071BA" w:rsidRPr="005E4F22">
        <w:rPr>
          <w:rFonts w:ascii="Calibri" w:hAnsi="Calibri" w:cs="Calibri"/>
          <w:sz w:val="22"/>
          <w:szCs w:val="22"/>
        </w:rPr>
        <w:fldChar w:fldCharType="separate"/>
      </w:r>
      <w:r w:rsidR="00E071BA" w:rsidRPr="005E4F22">
        <w:rPr>
          <w:rFonts w:ascii="Calibri" w:hAnsi="Calibri" w:cs="Calibri"/>
          <w:noProof/>
          <w:sz w:val="22"/>
          <w:szCs w:val="22"/>
        </w:rPr>
        <w:t>(Hoffmann et al., 2016)</w:t>
      </w:r>
      <w:r w:rsidR="00E071BA" w:rsidRPr="005E4F22">
        <w:rPr>
          <w:rFonts w:ascii="Calibri" w:hAnsi="Calibri" w:cs="Calibri"/>
          <w:sz w:val="22"/>
          <w:szCs w:val="22"/>
        </w:rPr>
        <w:fldChar w:fldCharType="end"/>
      </w:r>
      <w:r w:rsidRPr="002E79B0">
        <w:rPr>
          <w:rFonts w:ascii="Calibri" w:hAnsi="Calibri" w:cs="Calibri"/>
          <w:sz w:val="22"/>
          <w:szCs w:val="22"/>
        </w:rPr>
        <w:t>. Inspiratory muscle training is defined as a series of forced, quick inspirations against an inspiratory threshold pressure, generated by a spring in the breathing device. The inspiratory pressure was tailored to the 50% of participant`s maximal inspirato</w:t>
      </w:r>
      <w:r w:rsidRPr="005E4F22">
        <w:rPr>
          <w:rFonts w:ascii="Calibri" w:hAnsi="Calibri" w:cs="Calibri"/>
          <w:sz w:val="22"/>
          <w:szCs w:val="22"/>
        </w:rPr>
        <w:t xml:space="preserve">ry pressure as measured at baseline. Each participant performed individual, home-based, unsupervised IMT for 8 consecutive weeks, using a mechanical pressure threshold loading device (POWERbreathe Plus, POWERbreathe® International Ltd, Southam, UK), following an established training protocol known to improve inspiratory muscle function. This involved 30 breaths, </w:t>
      </w:r>
      <w:r w:rsidR="00772345" w:rsidRPr="005E4F22">
        <w:rPr>
          <w:rFonts w:ascii="Calibri" w:hAnsi="Calibri" w:cs="Calibri"/>
          <w:sz w:val="22"/>
          <w:szCs w:val="22"/>
        </w:rPr>
        <w:t>twice daily</w:t>
      </w:r>
      <w:r w:rsidRPr="005E4F22">
        <w:rPr>
          <w:rFonts w:ascii="Calibri" w:hAnsi="Calibri" w:cs="Calibri"/>
          <w:sz w:val="22"/>
          <w:szCs w:val="22"/>
        </w:rPr>
        <w:t>: once in the morning (between 7:00 and 12:00), and once in the evening (between 16:00 and 21:00) at an adjustable resistance (equivalent to 50% of participants’ [baseline] MIP). To maintain the training stimulus, all participants were instructed to increase their inspiratory resistance when they felt that 30 breaths were achievable with ease, or if they could reach 35 consecutive breaths</w:t>
      </w:r>
      <w:r w:rsidR="00E071BA" w:rsidRPr="005E4F22">
        <w:rPr>
          <w:rFonts w:ascii="Calibri" w:hAnsi="Calibri" w:cs="Calibri"/>
          <w:sz w:val="22"/>
          <w:szCs w:val="22"/>
        </w:rPr>
        <w:t xml:space="preserve"> </w:t>
      </w:r>
      <w:r w:rsidR="00E071BA" w:rsidRPr="005E4F22">
        <w:rPr>
          <w:rFonts w:ascii="Calibri" w:hAnsi="Calibri" w:cs="Calibri"/>
          <w:sz w:val="22"/>
          <w:szCs w:val="22"/>
        </w:rPr>
        <w:fldChar w:fldCharType="begin"/>
      </w:r>
      <w:r w:rsidR="00E071BA" w:rsidRPr="005E4F22">
        <w:rPr>
          <w:rFonts w:ascii="Calibri" w:hAnsi="Calibri" w:cs="Calibri"/>
          <w:sz w:val="22"/>
          <w:szCs w:val="22"/>
        </w:rPr>
        <w:instrText xml:space="preserve"> ADDIN EN.CITE &lt;EndNote&gt;&lt;Cite&gt;&lt;Author&gt;McConnell&lt;/Author&gt;&lt;Year&gt;2013&lt;/Year&gt;&lt;RecNum&gt;109&lt;/RecNum&gt;&lt;DisplayText&gt;(McConnell, 2013)&lt;/DisplayText&gt;&lt;record&gt;&lt;rec-number&gt;109&lt;/rec-number&gt;&lt;foreign-keys&gt;&lt;key app="EN" db-id="5ed2peddua299bef09ov0deld0wsadw0wzew" timestamp="1586442011"&gt;109&lt;/key&gt;&lt;/foreign-keys&gt;&lt;ref-type name="Book"&gt;6&lt;/ref-type&gt;&lt;contributors&gt;&lt;authors&gt;&lt;author&gt;McConnell, Alison&lt;/author&gt;&lt;/authors&gt;&lt;/contributors&gt;&lt;titles&gt;&lt;title&gt;Respiratory Muscle Training: Theory and Practice&lt;/title&gt;&lt;/titles&gt;&lt;dates&gt;&lt;year&gt;2013&lt;/year&gt;&lt;/dates&gt;&lt;publisher&gt;Elsevier Health Sciences&lt;/publisher&gt;&lt;isbn&gt;0702054550&lt;/isbn&gt;&lt;urls&gt;&lt;/urls&gt;&lt;/record&gt;&lt;/Cite&gt;&lt;/EndNote&gt;</w:instrText>
      </w:r>
      <w:r w:rsidR="00E071BA" w:rsidRPr="005E4F22">
        <w:rPr>
          <w:rFonts w:ascii="Calibri" w:hAnsi="Calibri" w:cs="Calibri"/>
          <w:sz w:val="22"/>
          <w:szCs w:val="22"/>
        </w:rPr>
        <w:fldChar w:fldCharType="separate"/>
      </w:r>
      <w:r w:rsidR="00E071BA" w:rsidRPr="005E4F22">
        <w:rPr>
          <w:rFonts w:ascii="Calibri" w:hAnsi="Calibri" w:cs="Calibri"/>
          <w:noProof/>
          <w:sz w:val="22"/>
          <w:szCs w:val="22"/>
        </w:rPr>
        <w:t>(McConnell, 2013)</w:t>
      </w:r>
      <w:r w:rsidR="00E071BA" w:rsidRPr="005E4F22">
        <w:rPr>
          <w:rFonts w:ascii="Calibri" w:hAnsi="Calibri" w:cs="Calibri"/>
          <w:sz w:val="22"/>
          <w:szCs w:val="22"/>
        </w:rPr>
        <w:fldChar w:fldCharType="end"/>
      </w:r>
      <w:r w:rsidRPr="002E79B0">
        <w:rPr>
          <w:rFonts w:ascii="Calibri" w:hAnsi="Calibri" w:cs="Calibri"/>
          <w:sz w:val="22"/>
          <w:szCs w:val="22"/>
        </w:rPr>
        <w:t>. Training adherence</w:t>
      </w:r>
      <w:r w:rsidR="003C6345">
        <w:rPr>
          <w:rFonts w:ascii="Calibri" w:hAnsi="Calibri" w:cs="Calibri"/>
          <w:sz w:val="22"/>
          <w:szCs w:val="22"/>
        </w:rPr>
        <w:t xml:space="preserve"> (i.e., number of sessions, number of breaths per session and training stimulus)</w:t>
      </w:r>
      <w:r w:rsidRPr="002E79B0">
        <w:rPr>
          <w:rFonts w:ascii="Calibri" w:hAnsi="Calibri" w:cs="Calibri"/>
          <w:sz w:val="22"/>
          <w:szCs w:val="22"/>
        </w:rPr>
        <w:t xml:space="preserve"> was monitored using self-reported training diaries and with objective measurement (i.e. maximal i</w:t>
      </w:r>
      <w:r w:rsidRPr="005E4F22">
        <w:rPr>
          <w:rFonts w:ascii="Calibri" w:hAnsi="Calibri" w:cs="Calibri"/>
          <w:sz w:val="22"/>
          <w:szCs w:val="22"/>
        </w:rPr>
        <w:t>nspiratory pressure) at baseline (week</w:t>
      </w:r>
      <w:r w:rsidR="008A06F9" w:rsidRPr="005E4F22">
        <w:rPr>
          <w:rFonts w:ascii="Calibri" w:hAnsi="Calibri" w:cs="Calibri"/>
          <w:sz w:val="22"/>
          <w:szCs w:val="22"/>
        </w:rPr>
        <w:t xml:space="preserve"> 1</w:t>
      </w:r>
      <w:r w:rsidRPr="005E4F22">
        <w:rPr>
          <w:rFonts w:ascii="Calibri" w:hAnsi="Calibri" w:cs="Calibri"/>
          <w:sz w:val="22"/>
          <w:szCs w:val="22"/>
        </w:rPr>
        <w:t>) and post-intervention (week</w:t>
      </w:r>
      <w:r w:rsidR="008A06F9" w:rsidRPr="005E4F22">
        <w:rPr>
          <w:rFonts w:ascii="Calibri" w:hAnsi="Calibri" w:cs="Calibri"/>
          <w:sz w:val="22"/>
          <w:szCs w:val="22"/>
        </w:rPr>
        <w:t xml:space="preserve"> 8</w:t>
      </w:r>
      <w:r w:rsidRPr="005E4F22">
        <w:rPr>
          <w:rFonts w:ascii="Calibri" w:hAnsi="Calibri" w:cs="Calibri"/>
          <w:sz w:val="22"/>
          <w:szCs w:val="22"/>
        </w:rPr>
        <w:t>).</w:t>
      </w:r>
    </w:p>
    <w:p w14:paraId="090C0013" w14:textId="77777777" w:rsidR="009A1DA5" w:rsidRPr="005E4F22" w:rsidRDefault="009A1DA5" w:rsidP="00943AD4">
      <w:pPr>
        <w:spacing w:line="480" w:lineRule="auto"/>
        <w:jc w:val="both"/>
        <w:rPr>
          <w:rFonts w:ascii="Calibri" w:hAnsi="Calibri" w:cs="Calibri"/>
          <w:sz w:val="22"/>
          <w:szCs w:val="22"/>
        </w:rPr>
      </w:pPr>
    </w:p>
    <w:p w14:paraId="5404D03D" w14:textId="477AB686" w:rsidR="00943AD4" w:rsidRPr="005E4F22" w:rsidRDefault="00943AD4" w:rsidP="00943AD4">
      <w:pPr>
        <w:spacing w:line="480" w:lineRule="auto"/>
        <w:jc w:val="both"/>
        <w:rPr>
          <w:rFonts w:ascii="Calibri" w:hAnsi="Calibri" w:cs="Calibri"/>
          <w:i/>
          <w:iCs/>
          <w:sz w:val="22"/>
          <w:szCs w:val="22"/>
        </w:rPr>
      </w:pPr>
      <w:r w:rsidRPr="005E4F22">
        <w:rPr>
          <w:rFonts w:ascii="Calibri" w:hAnsi="Calibri" w:cs="Calibri"/>
          <w:i/>
          <w:iCs/>
          <w:sz w:val="22"/>
          <w:szCs w:val="22"/>
        </w:rPr>
        <w:t>Procedures</w:t>
      </w:r>
    </w:p>
    <w:p w14:paraId="57B58588" w14:textId="722AB6F8" w:rsidR="00943AD4" w:rsidRPr="005E4F22" w:rsidRDefault="00943AD4" w:rsidP="00943AD4">
      <w:pPr>
        <w:spacing w:line="480" w:lineRule="auto"/>
        <w:jc w:val="both"/>
        <w:rPr>
          <w:rFonts w:ascii="Calibri" w:hAnsi="Calibri" w:cs="Calibri"/>
          <w:sz w:val="22"/>
          <w:szCs w:val="22"/>
        </w:rPr>
      </w:pPr>
      <w:r w:rsidRPr="005E4F22">
        <w:rPr>
          <w:rFonts w:ascii="Calibri" w:hAnsi="Calibri" w:cs="Calibri"/>
          <w:sz w:val="22"/>
          <w:szCs w:val="22"/>
        </w:rPr>
        <w:t>Balance confidence questionnaire</w:t>
      </w:r>
    </w:p>
    <w:p w14:paraId="69D09649" w14:textId="2B0829CF" w:rsidR="00943AD4" w:rsidRPr="005E4F22" w:rsidRDefault="00943AD4" w:rsidP="00943AD4">
      <w:pPr>
        <w:spacing w:line="480" w:lineRule="auto"/>
        <w:jc w:val="both"/>
        <w:rPr>
          <w:rFonts w:ascii="Calibri" w:hAnsi="Calibri" w:cs="Calibri"/>
          <w:sz w:val="22"/>
          <w:szCs w:val="22"/>
        </w:rPr>
      </w:pPr>
      <w:r w:rsidRPr="005E4F22">
        <w:rPr>
          <w:rFonts w:ascii="Calibri" w:hAnsi="Calibri" w:cs="Calibri"/>
          <w:sz w:val="22"/>
          <w:szCs w:val="22"/>
        </w:rPr>
        <w:t xml:space="preserve">The ABC questionnaire was included to measure self-confidence for situation-specific activities. The ABC questionnaire consists of 16 items from vestibular balance (e.g. standing on tiptoes) to functional mobility (e.g. get in, or out of a car). Each item is rated on a scale ranging from 0%, “no confidence” </w:t>
      </w:r>
      <w:r w:rsidRPr="005E4F22">
        <w:rPr>
          <w:rFonts w:ascii="Calibri" w:hAnsi="Calibri" w:cs="Calibri"/>
          <w:sz w:val="22"/>
          <w:szCs w:val="22"/>
        </w:rPr>
        <w:lastRenderedPageBreak/>
        <w:t>to 100%, “complete confidence”. The overall score is the sum of each item score, divided by the total number of items</w:t>
      </w:r>
      <w:r w:rsidR="00E071BA" w:rsidRPr="005E4F22">
        <w:rPr>
          <w:rFonts w:ascii="Calibri" w:hAnsi="Calibri" w:cs="Calibri"/>
          <w:sz w:val="22"/>
          <w:szCs w:val="22"/>
        </w:rPr>
        <w:t xml:space="preserve"> </w:t>
      </w:r>
      <w:r w:rsidR="00942552" w:rsidRPr="005E4F22">
        <w:rPr>
          <w:rFonts w:ascii="Calibri" w:hAnsi="Calibri" w:cs="Calibri"/>
          <w:sz w:val="22"/>
          <w:szCs w:val="22"/>
        </w:rPr>
        <w:fldChar w:fldCharType="begin"/>
      </w:r>
      <w:r w:rsidR="00942552" w:rsidRPr="005E4F22">
        <w:rPr>
          <w:rFonts w:ascii="Calibri" w:hAnsi="Calibri" w:cs="Calibri"/>
          <w:sz w:val="22"/>
          <w:szCs w:val="22"/>
        </w:rPr>
        <w:instrText xml:space="preserve"> ADDIN EN.CITE &lt;EndNote&gt;&lt;Cite&gt;&lt;Author&gt;Powell&lt;/Author&gt;&lt;Year&gt;1995&lt;/Year&gt;&lt;RecNum&gt;154&lt;/RecNum&gt;&lt;DisplayText&gt;(Powell &amp;amp; Myers, 1995)&lt;/DisplayText&gt;&lt;record&gt;&lt;rec-number&gt;154&lt;/rec-number&gt;&lt;foreign-keys&gt;&lt;key app="EN" db-id="5ed2peddua299bef09ov0deld0wsadw0wzew" timestamp="1592910390"&gt;154&lt;/key&gt;&lt;/foreign-keys&gt;&lt;ref-type name="Journal Article"&gt;17&lt;/ref-type&gt;&lt;contributors&gt;&lt;authors&gt;&lt;author&gt;Powell, Lynda Elaine&lt;/author&gt;&lt;author&gt;Myers, Anita M&lt;/author&gt;&lt;/authors&gt;&lt;/contributors&gt;&lt;titles&gt;&lt;title&gt;The activities-specific balance confidence (ABC) scale&lt;/title&gt;&lt;secondary-title&gt;The Journals of Gerontology Series A: Biological Sciences and Medical Sciences&lt;/secondary-title&gt;&lt;/titles&gt;&lt;periodical&gt;&lt;full-title&gt;The Journals of Gerontology Series A: Biological Sciences and Medical Sciences&lt;/full-title&gt;&lt;/periodical&gt;&lt;pages&gt;M28-M34&lt;/pages&gt;&lt;volume&gt;50&lt;/volume&gt;&lt;number&gt;1&lt;/number&gt;&lt;dates&gt;&lt;year&gt;1995&lt;/year&gt;&lt;/dates&gt;&lt;isbn&gt;1758-535X&lt;/isbn&gt;&lt;urls&gt;&lt;/urls&gt;&lt;/record&gt;&lt;/Cite&gt;&lt;/EndNote&gt;</w:instrText>
      </w:r>
      <w:r w:rsidR="00942552" w:rsidRPr="005E4F22">
        <w:rPr>
          <w:rFonts w:ascii="Calibri" w:hAnsi="Calibri" w:cs="Calibri"/>
          <w:sz w:val="22"/>
          <w:szCs w:val="22"/>
        </w:rPr>
        <w:fldChar w:fldCharType="separate"/>
      </w:r>
      <w:r w:rsidR="00942552" w:rsidRPr="005E4F22">
        <w:rPr>
          <w:rFonts w:ascii="Calibri" w:hAnsi="Calibri" w:cs="Calibri"/>
          <w:noProof/>
          <w:sz w:val="22"/>
          <w:szCs w:val="22"/>
        </w:rPr>
        <w:t>(Powell &amp; Myers, 1995)</w:t>
      </w:r>
      <w:r w:rsidR="00942552" w:rsidRPr="005E4F22">
        <w:rPr>
          <w:rFonts w:ascii="Calibri" w:hAnsi="Calibri" w:cs="Calibri"/>
          <w:sz w:val="22"/>
          <w:szCs w:val="22"/>
        </w:rPr>
        <w:fldChar w:fldCharType="end"/>
      </w:r>
      <w:r w:rsidR="00942552" w:rsidRPr="002E79B0">
        <w:rPr>
          <w:rFonts w:ascii="Calibri" w:hAnsi="Calibri" w:cs="Calibri"/>
          <w:sz w:val="22"/>
          <w:szCs w:val="22"/>
        </w:rPr>
        <w:t>.</w:t>
      </w:r>
    </w:p>
    <w:p w14:paraId="7338B4C0" w14:textId="77777777" w:rsidR="008A06F9" w:rsidRPr="005E4F22" w:rsidRDefault="008A06F9" w:rsidP="00943AD4">
      <w:pPr>
        <w:spacing w:line="480" w:lineRule="auto"/>
        <w:jc w:val="both"/>
        <w:rPr>
          <w:rFonts w:ascii="Calibri" w:hAnsi="Calibri" w:cs="Calibri"/>
          <w:sz w:val="22"/>
          <w:szCs w:val="22"/>
        </w:rPr>
      </w:pPr>
    </w:p>
    <w:p w14:paraId="02224D3C" w14:textId="342B8AAC" w:rsidR="00943AD4" w:rsidRPr="005E4F22" w:rsidRDefault="00943AD4" w:rsidP="00943AD4">
      <w:pPr>
        <w:spacing w:line="480" w:lineRule="auto"/>
        <w:jc w:val="both"/>
        <w:rPr>
          <w:rFonts w:ascii="Calibri" w:hAnsi="Calibri" w:cs="Calibri"/>
          <w:sz w:val="22"/>
          <w:szCs w:val="22"/>
        </w:rPr>
      </w:pPr>
      <w:r w:rsidRPr="005E4F22">
        <w:rPr>
          <w:rFonts w:ascii="Calibri" w:hAnsi="Calibri" w:cs="Calibri"/>
          <w:sz w:val="22"/>
          <w:szCs w:val="22"/>
        </w:rPr>
        <w:t>Pulmonary function</w:t>
      </w:r>
    </w:p>
    <w:p w14:paraId="1AB02C02" w14:textId="66E3FE66" w:rsidR="00943AD4" w:rsidRPr="005E4F22" w:rsidRDefault="00943AD4" w:rsidP="00943AD4">
      <w:pPr>
        <w:spacing w:line="480" w:lineRule="auto"/>
        <w:jc w:val="both"/>
        <w:rPr>
          <w:rFonts w:ascii="Calibri" w:hAnsi="Calibri" w:cs="Calibri"/>
          <w:sz w:val="22"/>
          <w:szCs w:val="22"/>
        </w:rPr>
      </w:pPr>
      <w:r w:rsidRPr="005E4F22">
        <w:rPr>
          <w:rFonts w:ascii="Calibri" w:hAnsi="Calibri" w:cs="Calibri"/>
          <w:sz w:val="22"/>
          <w:szCs w:val="22"/>
        </w:rPr>
        <w:t>A spirometer (</w:t>
      </w:r>
      <w:proofErr w:type="spellStart"/>
      <w:r w:rsidRPr="005E4F22">
        <w:rPr>
          <w:rFonts w:ascii="Calibri" w:hAnsi="Calibri" w:cs="Calibri"/>
          <w:sz w:val="22"/>
          <w:szCs w:val="22"/>
        </w:rPr>
        <w:t>SpiroUSB</w:t>
      </w:r>
      <w:proofErr w:type="spellEnd"/>
      <w:r w:rsidRPr="005E4F22">
        <w:rPr>
          <w:rFonts w:ascii="Calibri" w:hAnsi="Calibri" w:cs="Calibri"/>
          <w:sz w:val="22"/>
          <w:szCs w:val="22"/>
        </w:rPr>
        <w:t>, Care Fusion, Wokingham, Berkshire, UK) was used to measure forced vital capacity (FVC) and forced expiratory volume in 1 second (FEV</w:t>
      </w:r>
      <w:r w:rsidRPr="005E4F22">
        <w:rPr>
          <w:rFonts w:ascii="Calibri" w:hAnsi="Calibri" w:cs="Calibri"/>
          <w:sz w:val="22"/>
          <w:szCs w:val="22"/>
          <w:vertAlign w:val="subscript"/>
        </w:rPr>
        <w:t>1</w:t>
      </w:r>
      <w:r w:rsidRPr="005E4F22">
        <w:rPr>
          <w:rFonts w:ascii="Calibri" w:hAnsi="Calibri" w:cs="Calibri"/>
          <w:sz w:val="22"/>
          <w:szCs w:val="22"/>
        </w:rPr>
        <w:t>), according to the American Thoracic Society guidelines</w:t>
      </w:r>
      <w:r w:rsidR="00186B31" w:rsidRPr="005E4F22">
        <w:rPr>
          <w:rFonts w:ascii="Calibri" w:hAnsi="Calibri" w:cs="Calibri"/>
          <w:sz w:val="22"/>
          <w:szCs w:val="22"/>
        </w:rPr>
        <w:t xml:space="preserve"> </w:t>
      </w:r>
      <w:r w:rsidR="00186B31" w:rsidRPr="005E4F22">
        <w:rPr>
          <w:rFonts w:ascii="Calibri" w:hAnsi="Calibri" w:cs="Calibri"/>
          <w:sz w:val="22"/>
          <w:szCs w:val="22"/>
        </w:rPr>
        <w:fldChar w:fldCharType="begin"/>
      </w:r>
      <w:r w:rsidR="00186B31" w:rsidRPr="005E4F22">
        <w:rPr>
          <w:rFonts w:ascii="Calibri" w:hAnsi="Calibri" w:cs="Calibri"/>
          <w:sz w:val="22"/>
          <w:szCs w:val="22"/>
        </w:rPr>
        <w:instrText xml:space="preserve"> ADDIN EN.CITE &lt;EndNote&gt;&lt;Cite&gt;&lt;Author&gt;Miller&lt;/Author&gt;&lt;Year&gt;2005&lt;/Year&gt;&lt;RecNum&gt;155&lt;/RecNum&gt;&lt;DisplayText&gt;(Miller et al., 2005)&lt;/DisplayText&gt;&lt;record&gt;&lt;rec-number&gt;155&lt;/rec-number&gt;&lt;foreign-keys&gt;&lt;key app="EN" db-id="5ed2peddua299bef09ov0deld0wsadw0wzew" timestamp="1592910501"&gt;155&lt;/key&gt;&lt;/foreign-keys&gt;&lt;ref-type name="Journal Article"&gt;17&lt;/ref-type&gt;&lt;contributors&gt;&lt;authors&gt;&lt;author&gt;Miller, Martin R&lt;/author&gt;&lt;author&gt;Hankinson, JATS&lt;/author&gt;&lt;author&gt;Brusasco, V&lt;/author&gt;&lt;author&gt;Burgos, F&lt;/author&gt;&lt;author&gt;Casaburi, R&lt;/author&gt;&lt;author&gt;Coates, A&lt;/author&gt;&lt;author&gt;Crapo, R&lt;/author&gt;&lt;author&gt;Enright, Pvd&lt;/author&gt;&lt;author&gt;Van Der Grinten, CPM&lt;/author&gt;&lt;author&gt;Gustafsson, P&lt;/author&gt;&lt;/authors&gt;&lt;/contributors&gt;&lt;titles&gt;&lt;title&gt;Standardisation of spirometry&lt;/title&gt;&lt;secondary-title&gt;European respiratory journal&lt;/secondary-title&gt;&lt;/titles&gt;&lt;periodical&gt;&lt;full-title&gt;European Respiratory Journal&lt;/full-title&gt;&lt;/periodical&gt;&lt;pages&gt;319-338&lt;/pages&gt;&lt;volume&gt;26&lt;/volume&gt;&lt;number&gt;2&lt;/number&gt;&lt;dates&gt;&lt;year&gt;2005&lt;/year&gt;&lt;/dates&gt;&lt;isbn&gt;0903-1936&lt;/isbn&gt;&lt;urls&gt;&lt;/urls&gt;&lt;/record&gt;&lt;/Cite&gt;&lt;/EndNote&gt;</w:instrText>
      </w:r>
      <w:r w:rsidR="00186B31" w:rsidRPr="005E4F22">
        <w:rPr>
          <w:rFonts w:ascii="Calibri" w:hAnsi="Calibri" w:cs="Calibri"/>
          <w:sz w:val="22"/>
          <w:szCs w:val="22"/>
        </w:rPr>
        <w:fldChar w:fldCharType="separate"/>
      </w:r>
      <w:r w:rsidR="00186B31" w:rsidRPr="005E4F22">
        <w:rPr>
          <w:rFonts w:ascii="Calibri" w:hAnsi="Calibri" w:cs="Calibri"/>
          <w:noProof/>
          <w:sz w:val="22"/>
          <w:szCs w:val="22"/>
        </w:rPr>
        <w:t>(Miller et al., 2005)</w:t>
      </w:r>
      <w:r w:rsidR="00186B31" w:rsidRPr="005E4F22">
        <w:rPr>
          <w:rFonts w:ascii="Calibri" w:hAnsi="Calibri" w:cs="Calibri"/>
          <w:sz w:val="22"/>
          <w:szCs w:val="22"/>
        </w:rPr>
        <w:fldChar w:fldCharType="end"/>
      </w:r>
      <w:r w:rsidRPr="002E79B0">
        <w:rPr>
          <w:rFonts w:ascii="Calibri" w:hAnsi="Calibri" w:cs="Calibri"/>
          <w:sz w:val="22"/>
          <w:szCs w:val="22"/>
        </w:rPr>
        <w:t>. Peak inspiratory flow rate (PIFR) was measured using POWERbreathe</w:t>
      </w:r>
      <w:r w:rsidRPr="005E4F22">
        <w:rPr>
          <w:rFonts w:ascii="Calibri" w:hAnsi="Calibri" w:cs="Calibri"/>
          <w:sz w:val="22"/>
          <w:szCs w:val="22"/>
        </w:rPr>
        <w:t xml:space="preserve">® K5, with </w:t>
      </w:r>
      <w:proofErr w:type="gramStart"/>
      <w:r w:rsidRPr="005E4F22">
        <w:rPr>
          <w:rFonts w:ascii="Calibri" w:hAnsi="Calibri" w:cs="Calibri"/>
          <w:sz w:val="22"/>
          <w:szCs w:val="22"/>
        </w:rPr>
        <w:t>Breathe</w:t>
      </w:r>
      <w:proofErr w:type="gramEnd"/>
      <w:r w:rsidRPr="005E4F22">
        <w:rPr>
          <w:rFonts w:ascii="Calibri" w:hAnsi="Calibri" w:cs="Calibri"/>
          <w:sz w:val="22"/>
          <w:szCs w:val="22"/>
        </w:rPr>
        <w:t>-Link 2.0 software, using a technique validated by Langer and colleagues</w:t>
      </w:r>
      <w:r w:rsidR="00CA22AA" w:rsidRPr="005E4F22">
        <w:rPr>
          <w:rFonts w:ascii="Calibri" w:hAnsi="Calibri" w:cs="Calibri"/>
          <w:sz w:val="22"/>
          <w:szCs w:val="22"/>
        </w:rPr>
        <w:t xml:space="preserve"> (2013)</w:t>
      </w:r>
      <w:r w:rsidRPr="005E4F22">
        <w:rPr>
          <w:rFonts w:ascii="Calibri" w:hAnsi="Calibri" w:cs="Calibri"/>
          <w:sz w:val="22"/>
          <w:szCs w:val="22"/>
        </w:rPr>
        <w:t>. Participants performed the forced breathing manoeuvres, at least five, and no more than eight times until the breathing variability was within 5% for three consecutive breathing manoeuvres.</w:t>
      </w:r>
    </w:p>
    <w:p w14:paraId="6B0B4751" w14:textId="77777777" w:rsidR="00C274A5" w:rsidRPr="005E4F22" w:rsidRDefault="00C274A5" w:rsidP="00943AD4">
      <w:pPr>
        <w:spacing w:line="480" w:lineRule="auto"/>
        <w:jc w:val="both"/>
        <w:rPr>
          <w:rFonts w:ascii="Calibri" w:hAnsi="Calibri" w:cs="Calibri"/>
          <w:sz w:val="22"/>
          <w:szCs w:val="22"/>
        </w:rPr>
      </w:pPr>
    </w:p>
    <w:p w14:paraId="7394F9A7" w14:textId="695E6F46" w:rsidR="00943AD4" w:rsidRPr="005E4F22" w:rsidRDefault="00943AD4" w:rsidP="00943AD4">
      <w:pPr>
        <w:spacing w:line="480" w:lineRule="auto"/>
        <w:jc w:val="both"/>
        <w:rPr>
          <w:rFonts w:ascii="Calibri" w:hAnsi="Calibri" w:cs="Calibri"/>
          <w:sz w:val="22"/>
          <w:szCs w:val="22"/>
        </w:rPr>
      </w:pPr>
      <w:r w:rsidRPr="005E4F22">
        <w:rPr>
          <w:rFonts w:ascii="Calibri" w:hAnsi="Calibri" w:cs="Calibri"/>
          <w:sz w:val="22"/>
          <w:szCs w:val="22"/>
        </w:rPr>
        <w:t>Inspiratory muscle function</w:t>
      </w:r>
    </w:p>
    <w:p w14:paraId="035066DC" w14:textId="7268ABC0" w:rsidR="00D578BE" w:rsidRPr="005E4F22" w:rsidRDefault="001E5A86" w:rsidP="00943AD4">
      <w:pPr>
        <w:spacing w:line="480" w:lineRule="auto"/>
        <w:jc w:val="both"/>
        <w:rPr>
          <w:rFonts w:ascii="Calibri" w:hAnsi="Calibri" w:cs="Calibri"/>
          <w:sz w:val="22"/>
          <w:szCs w:val="22"/>
        </w:rPr>
      </w:pPr>
      <w:r w:rsidRPr="00467CA4">
        <w:rPr>
          <w:rFonts w:ascii="Calibri" w:hAnsi="Calibri" w:cs="Calibri"/>
          <w:sz w:val="22"/>
          <w:szCs w:val="22"/>
        </w:rPr>
        <w:t xml:space="preserve">Inspiratory muscle function defined as the capacity of the inspiratory muscles to produce </w:t>
      </w:r>
      <w:r w:rsidR="000B6040" w:rsidRPr="00467CA4">
        <w:rPr>
          <w:rFonts w:ascii="Calibri" w:hAnsi="Calibri" w:cs="Calibri"/>
          <w:sz w:val="22"/>
          <w:szCs w:val="22"/>
        </w:rPr>
        <w:t>force</w:t>
      </w:r>
      <w:r w:rsidR="0034734E" w:rsidRPr="00467CA4">
        <w:rPr>
          <w:rFonts w:ascii="Calibri" w:hAnsi="Calibri" w:cs="Calibri"/>
          <w:sz w:val="22"/>
          <w:szCs w:val="22"/>
        </w:rPr>
        <w:t xml:space="preserve"> (pressure)</w:t>
      </w:r>
      <w:r w:rsidRPr="00467CA4">
        <w:rPr>
          <w:rFonts w:ascii="Calibri" w:hAnsi="Calibri" w:cs="Calibri"/>
          <w:sz w:val="22"/>
          <w:szCs w:val="22"/>
        </w:rPr>
        <w:t>, velocity</w:t>
      </w:r>
      <w:r w:rsidR="0034734E" w:rsidRPr="00467CA4">
        <w:rPr>
          <w:rFonts w:ascii="Calibri" w:hAnsi="Calibri" w:cs="Calibri"/>
          <w:sz w:val="22"/>
          <w:szCs w:val="22"/>
        </w:rPr>
        <w:t xml:space="preserve"> (flow)</w:t>
      </w:r>
      <w:r w:rsidRPr="00467CA4">
        <w:rPr>
          <w:rFonts w:ascii="Calibri" w:hAnsi="Calibri" w:cs="Calibri"/>
          <w:sz w:val="22"/>
          <w:szCs w:val="22"/>
        </w:rPr>
        <w:t xml:space="preserve"> of contraction and</w:t>
      </w:r>
      <w:r w:rsidR="000B6040" w:rsidRPr="00467CA4">
        <w:rPr>
          <w:rFonts w:ascii="Calibri" w:hAnsi="Calibri" w:cs="Calibri"/>
          <w:sz w:val="22"/>
          <w:szCs w:val="22"/>
        </w:rPr>
        <w:t>/or</w:t>
      </w:r>
      <w:r w:rsidRPr="00467CA4">
        <w:rPr>
          <w:rFonts w:ascii="Calibri" w:hAnsi="Calibri" w:cs="Calibri"/>
          <w:sz w:val="22"/>
          <w:szCs w:val="22"/>
        </w:rPr>
        <w:t xml:space="preserve"> power</w:t>
      </w:r>
      <w:r w:rsidR="0034734E" w:rsidRPr="00467CA4">
        <w:rPr>
          <w:rFonts w:ascii="Calibri" w:hAnsi="Calibri" w:cs="Calibri"/>
          <w:sz w:val="22"/>
          <w:szCs w:val="22"/>
        </w:rPr>
        <w:t xml:space="preserve"> (pressure/flow product)</w:t>
      </w:r>
      <w:r w:rsidRPr="00467CA4">
        <w:rPr>
          <w:rFonts w:ascii="Calibri" w:hAnsi="Calibri" w:cs="Calibri"/>
          <w:sz w:val="22"/>
          <w:szCs w:val="22"/>
        </w:rPr>
        <w:t>.</w:t>
      </w:r>
      <w:r>
        <w:rPr>
          <w:rFonts w:ascii="Calibri" w:hAnsi="Calibri" w:cs="Calibri"/>
          <w:sz w:val="22"/>
          <w:szCs w:val="22"/>
        </w:rPr>
        <w:t xml:space="preserve"> </w:t>
      </w:r>
      <w:r w:rsidR="00943AD4" w:rsidRPr="005E4F22">
        <w:rPr>
          <w:rFonts w:ascii="Calibri" w:hAnsi="Calibri" w:cs="Calibri"/>
          <w:sz w:val="22"/>
          <w:szCs w:val="22"/>
        </w:rPr>
        <w:t>A hand-held mouth pressure meter (</w:t>
      </w:r>
      <w:proofErr w:type="spellStart"/>
      <w:r w:rsidR="00943AD4" w:rsidRPr="005E4F22">
        <w:rPr>
          <w:rFonts w:ascii="Calibri" w:hAnsi="Calibri" w:cs="Calibri"/>
          <w:sz w:val="22"/>
          <w:szCs w:val="22"/>
        </w:rPr>
        <w:t>MicroRPM</w:t>
      </w:r>
      <w:proofErr w:type="spellEnd"/>
      <w:r w:rsidR="00943AD4" w:rsidRPr="005E4F22">
        <w:rPr>
          <w:rFonts w:ascii="Calibri" w:hAnsi="Calibri" w:cs="Calibri"/>
          <w:sz w:val="22"/>
          <w:szCs w:val="22"/>
        </w:rPr>
        <w:t>, Micro Medical Ltd, Rochester, Kent, UK) was used to determine maximal inspiratory pressure (MIP). The pressure meter was fitted with a side port opening of 1 mm internal diameter, to maintain glottis opening. All participants practised the Müller manoeuvre three times before testing, and MIP measurements were repeated, at least five and no more than eight times until variability was within 10% for three consecutive manoeuvres. Inspiratory muscle power analysis was undertaken at six different loads (40, 50, 55, 60, 70 and 80% of participants` [baseline] MIP). Participants were requested to inhale with a maximal effort against the six loads, each of which was performed in random order. Three trials were performed for each of the loading intensities, with 30 seconds rest intervals, making a total of 18 forced inspiratory manoeuvres from which the higher values (MAX</w:t>
      </w:r>
      <w:r w:rsidR="00943AD4" w:rsidRPr="005E4F22">
        <w:rPr>
          <w:rFonts w:ascii="Calibri" w:hAnsi="Calibri" w:cs="Calibri"/>
          <w:sz w:val="22"/>
          <w:szCs w:val="22"/>
          <w:vertAlign w:val="subscript"/>
        </w:rPr>
        <w:t>PP</w:t>
      </w:r>
      <w:r w:rsidR="00943AD4" w:rsidRPr="005E4F22">
        <w:rPr>
          <w:rFonts w:ascii="Calibri" w:hAnsi="Calibri" w:cs="Calibri"/>
          <w:sz w:val="22"/>
          <w:szCs w:val="22"/>
        </w:rPr>
        <w:t xml:space="preserve"> = maximal peak inspiratory power) was recorded. Nose-clips were worn for all </w:t>
      </w:r>
      <w:r w:rsidR="00943AD4" w:rsidRPr="005E4F22">
        <w:rPr>
          <w:rFonts w:ascii="Calibri" w:hAnsi="Calibri" w:cs="Calibri"/>
          <w:sz w:val="22"/>
          <w:szCs w:val="22"/>
        </w:rPr>
        <w:lastRenderedPageBreak/>
        <w:t>pulmonary and inspiratory muscle tests, and verbal encouragement was provided to promote maximal efforts.</w:t>
      </w:r>
    </w:p>
    <w:p w14:paraId="02465BB6" w14:textId="77777777" w:rsidR="00C274A5" w:rsidRPr="005E4F22" w:rsidRDefault="00C274A5" w:rsidP="00943AD4">
      <w:pPr>
        <w:spacing w:line="480" w:lineRule="auto"/>
        <w:jc w:val="both"/>
        <w:rPr>
          <w:rFonts w:ascii="Calibri" w:hAnsi="Calibri" w:cs="Calibri"/>
          <w:sz w:val="22"/>
          <w:szCs w:val="22"/>
        </w:rPr>
      </w:pPr>
    </w:p>
    <w:p w14:paraId="4DD97679" w14:textId="3491DE23" w:rsidR="00B75B8E" w:rsidRPr="005E4F22" w:rsidRDefault="00B75B8E" w:rsidP="00B75B8E">
      <w:pPr>
        <w:spacing w:line="480" w:lineRule="auto"/>
        <w:jc w:val="both"/>
        <w:rPr>
          <w:rFonts w:ascii="Calibri" w:hAnsi="Calibri" w:cs="Calibri"/>
          <w:sz w:val="22"/>
          <w:szCs w:val="22"/>
        </w:rPr>
      </w:pPr>
      <w:r w:rsidRPr="005E4F22">
        <w:rPr>
          <w:rFonts w:ascii="Calibri" w:hAnsi="Calibri" w:cs="Calibri"/>
          <w:sz w:val="22"/>
          <w:szCs w:val="22"/>
        </w:rPr>
        <w:t xml:space="preserve">Physical performance and </w:t>
      </w:r>
      <w:r w:rsidR="00B45697">
        <w:rPr>
          <w:rFonts w:ascii="Calibri" w:hAnsi="Calibri" w:cs="Calibri"/>
          <w:sz w:val="22"/>
          <w:szCs w:val="22"/>
        </w:rPr>
        <w:t>Balance</w:t>
      </w:r>
    </w:p>
    <w:p w14:paraId="21D6ED98" w14:textId="5B03A214" w:rsidR="001E5A86" w:rsidRPr="00D56B09" w:rsidRDefault="00A71AB4" w:rsidP="001E5A86">
      <w:pPr>
        <w:spacing w:line="480" w:lineRule="auto"/>
        <w:jc w:val="both"/>
        <w:rPr>
          <w:rFonts w:ascii="Calibri" w:hAnsi="Calibri" w:cs="Calibri"/>
          <w:sz w:val="22"/>
          <w:szCs w:val="22"/>
          <w:lang w:val="en-US"/>
        </w:rPr>
      </w:pPr>
      <w:r>
        <w:rPr>
          <w:rFonts w:ascii="Calibri" w:hAnsi="Calibri" w:cs="Calibri"/>
          <w:sz w:val="22"/>
          <w:szCs w:val="22"/>
          <w:lang w:val="en-US"/>
        </w:rPr>
        <w:t xml:space="preserve">In this study </w:t>
      </w:r>
      <w:r w:rsidR="006F3BBA">
        <w:rPr>
          <w:rFonts w:ascii="Calibri" w:hAnsi="Calibri" w:cs="Calibri"/>
          <w:sz w:val="22"/>
          <w:szCs w:val="22"/>
          <w:lang w:val="en-US"/>
        </w:rPr>
        <w:t>t</w:t>
      </w:r>
      <w:r w:rsidR="001E5A86" w:rsidRPr="001E5A86">
        <w:rPr>
          <w:rFonts w:ascii="Calibri" w:hAnsi="Calibri" w:cs="Calibri"/>
          <w:sz w:val="22"/>
          <w:szCs w:val="22"/>
          <w:lang w:val="en-US"/>
        </w:rPr>
        <w:t xml:space="preserve">he term physical performance </w:t>
      </w:r>
      <w:r w:rsidR="00FB4612">
        <w:rPr>
          <w:rFonts w:ascii="Calibri" w:hAnsi="Calibri" w:cs="Calibri"/>
          <w:sz w:val="22"/>
          <w:szCs w:val="22"/>
          <w:lang w:val="en-US"/>
        </w:rPr>
        <w:t xml:space="preserve">is </w:t>
      </w:r>
      <w:r w:rsidR="001E5A86" w:rsidRPr="001E5A86">
        <w:rPr>
          <w:rFonts w:ascii="Calibri" w:hAnsi="Calibri" w:cs="Calibri"/>
          <w:sz w:val="22"/>
          <w:szCs w:val="22"/>
          <w:lang w:val="en-US"/>
        </w:rPr>
        <w:t>define</w:t>
      </w:r>
      <w:r w:rsidR="0034734E">
        <w:rPr>
          <w:rFonts w:ascii="Calibri" w:hAnsi="Calibri" w:cs="Calibri"/>
          <w:sz w:val="22"/>
          <w:szCs w:val="22"/>
          <w:lang w:val="en-US"/>
        </w:rPr>
        <w:t>d</w:t>
      </w:r>
      <w:r w:rsidR="001E5A86" w:rsidRPr="001E5A86">
        <w:rPr>
          <w:rFonts w:ascii="Calibri" w:hAnsi="Calibri" w:cs="Calibri"/>
          <w:sz w:val="22"/>
          <w:szCs w:val="22"/>
          <w:lang w:val="en-US"/>
        </w:rPr>
        <w:t xml:space="preserve"> as </w:t>
      </w:r>
      <w:r w:rsidR="0034734E">
        <w:rPr>
          <w:rFonts w:ascii="Calibri" w:hAnsi="Calibri" w:cs="Calibri"/>
          <w:sz w:val="22"/>
          <w:szCs w:val="22"/>
          <w:lang w:val="en-US"/>
        </w:rPr>
        <w:t xml:space="preserve">an </w:t>
      </w:r>
      <w:r w:rsidR="001E5A86" w:rsidRPr="001E5A86">
        <w:rPr>
          <w:rFonts w:ascii="Calibri" w:hAnsi="Calibri" w:cs="Calibri"/>
          <w:sz w:val="22"/>
          <w:szCs w:val="22"/>
        </w:rPr>
        <w:t>objective performance measure in which an individual is asked to perform a specific task and is evaluated in an objective, uniform manner using predetermined criteria, which may include counting of repetitions or timing of the activity as appropriate</w:t>
      </w:r>
      <w:r w:rsidR="006F3BBA" w:rsidRPr="00D56B09">
        <w:rPr>
          <w:rFonts w:ascii="Calibri" w:hAnsi="Calibri" w:cs="Calibri"/>
          <w:sz w:val="22"/>
          <w:szCs w:val="22"/>
          <w:lang w:val="en-US"/>
        </w:rPr>
        <w:t xml:space="preserve"> </w:t>
      </w:r>
      <w:r w:rsidR="006F3BBA">
        <w:rPr>
          <w:rFonts w:ascii="Calibri" w:hAnsi="Calibri" w:cs="Calibri"/>
          <w:sz w:val="22"/>
          <w:szCs w:val="22"/>
          <w:lang w:val="en-US"/>
        </w:rPr>
        <w:fldChar w:fldCharType="begin"/>
      </w:r>
      <w:r w:rsidR="006F3BBA">
        <w:rPr>
          <w:rFonts w:ascii="Calibri" w:hAnsi="Calibri" w:cs="Calibri"/>
          <w:sz w:val="22"/>
          <w:szCs w:val="22"/>
          <w:lang w:val="en-US"/>
        </w:rPr>
        <w:instrText xml:space="preserve"> ADDIN EN.CITE &lt;EndNote&gt;&lt;Cite&gt;&lt;Author&gt;Guralnik&lt;/Author&gt;&lt;Year&gt;1989&lt;/Year&gt;&lt;RecNum&gt;638&lt;/RecNum&gt;&lt;DisplayText&gt;(Guralnik et al., 1989)&lt;/DisplayText&gt;&lt;record&gt;&lt;rec-number&gt;638&lt;/rec-number&gt;&lt;foreign-keys&gt;&lt;key app="EN" db-id="5ed2peddua299bef09ov0deld0wsadw0wzew" timestamp="1619344493"&gt;638&lt;/key&gt;&lt;/foreign-keys&gt;&lt;ref-type name="Journal Article"&gt;17&lt;/ref-type&gt;&lt;contributors&gt;&lt;authors&gt;&lt;author&gt;Guralnik, Jack M&lt;/author&gt;&lt;author&gt;Branch, Laurence G&lt;/author&gt;&lt;author&gt;Cummings, Steven R&lt;/author&gt;&lt;author&gt;Curb, J David&lt;/author&gt;&lt;/authors&gt;&lt;/contributors&gt;&lt;titles&gt;&lt;title&gt;Physical performance measures in aging research&lt;/title&gt;&lt;secondary-title&gt;Journal of gerontology&lt;/secondary-title&gt;&lt;/titles&gt;&lt;periodical&gt;&lt;full-title&gt;Journal of gerontology&lt;/full-title&gt;&lt;/periodical&gt;&lt;pages&gt;M141-M146&lt;/pages&gt;&lt;volume&gt;44&lt;/volume&gt;&lt;number&gt;5&lt;/number&gt;&lt;dates&gt;&lt;year&gt;1989&lt;/year&gt;&lt;/dates&gt;&lt;isbn&gt;0022-1422&lt;/isbn&gt;&lt;urls&gt;&lt;/urls&gt;&lt;/record&gt;&lt;/Cite&gt;&lt;/EndNote&gt;</w:instrText>
      </w:r>
      <w:r w:rsidR="006F3BBA">
        <w:rPr>
          <w:rFonts w:ascii="Calibri" w:hAnsi="Calibri" w:cs="Calibri"/>
          <w:sz w:val="22"/>
          <w:szCs w:val="22"/>
          <w:lang w:val="en-US"/>
        </w:rPr>
        <w:fldChar w:fldCharType="separate"/>
      </w:r>
      <w:r w:rsidR="006F3BBA">
        <w:rPr>
          <w:rFonts w:ascii="Calibri" w:hAnsi="Calibri" w:cs="Calibri"/>
          <w:noProof/>
          <w:sz w:val="22"/>
          <w:szCs w:val="22"/>
          <w:lang w:val="en-US"/>
        </w:rPr>
        <w:t>(Guralnik et al., 1989)</w:t>
      </w:r>
      <w:r w:rsidR="006F3BBA">
        <w:rPr>
          <w:rFonts w:ascii="Calibri" w:hAnsi="Calibri" w:cs="Calibri"/>
          <w:sz w:val="22"/>
          <w:szCs w:val="22"/>
          <w:lang w:val="en-US"/>
        </w:rPr>
        <w:fldChar w:fldCharType="end"/>
      </w:r>
      <w:r w:rsidR="006F3BBA">
        <w:rPr>
          <w:rFonts w:ascii="Calibri" w:hAnsi="Calibri" w:cs="Calibri"/>
          <w:sz w:val="22"/>
          <w:szCs w:val="22"/>
          <w:lang w:val="en-US"/>
        </w:rPr>
        <w:t>.</w:t>
      </w:r>
    </w:p>
    <w:p w14:paraId="099B8490" w14:textId="77777777" w:rsidR="001E5A86" w:rsidRPr="001E5A86" w:rsidRDefault="001E5A86" w:rsidP="00B75B8E">
      <w:pPr>
        <w:spacing w:line="480" w:lineRule="auto"/>
        <w:jc w:val="both"/>
        <w:rPr>
          <w:rFonts w:ascii="Calibri" w:hAnsi="Calibri" w:cs="Calibri"/>
          <w:sz w:val="22"/>
          <w:szCs w:val="22"/>
        </w:rPr>
      </w:pPr>
    </w:p>
    <w:p w14:paraId="2AA2D288" w14:textId="44C30B76" w:rsidR="00B75B8E" w:rsidRPr="005E4F22" w:rsidRDefault="00B75B8E" w:rsidP="00B75B8E">
      <w:pPr>
        <w:spacing w:line="480" w:lineRule="auto"/>
        <w:jc w:val="both"/>
        <w:rPr>
          <w:rFonts w:ascii="Calibri" w:hAnsi="Calibri" w:cs="Calibri"/>
          <w:sz w:val="22"/>
          <w:szCs w:val="22"/>
        </w:rPr>
      </w:pPr>
      <w:r w:rsidRPr="005E4F22">
        <w:rPr>
          <w:rFonts w:ascii="Calibri" w:hAnsi="Calibri" w:cs="Calibri"/>
          <w:sz w:val="22"/>
          <w:szCs w:val="22"/>
        </w:rPr>
        <w:t>The timed up and go tests</w:t>
      </w:r>
    </w:p>
    <w:p w14:paraId="38BC78EB" w14:textId="50E0D1EA" w:rsidR="00B75B8E" w:rsidRDefault="00B75B8E" w:rsidP="00B75B8E">
      <w:pPr>
        <w:spacing w:line="480" w:lineRule="auto"/>
        <w:jc w:val="both"/>
        <w:rPr>
          <w:rFonts w:ascii="Calibri" w:hAnsi="Calibri" w:cs="Calibri"/>
          <w:sz w:val="22"/>
          <w:szCs w:val="22"/>
        </w:rPr>
      </w:pPr>
      <w:r w:rsidRPr="005E4F22">
        <w:rPr>
          <w:rFonts w:ascii="Calibri" w:hAnsi="Calibri" w:cs="Calibri"/>
          <w:sz w:val="22"/>
          <w:szCs w:val="22"/>
        </w:rPr>
        <w:t>The timed up and go test (TUG) and cognitive dual-task TUG (TUG</w:t>
      </w:r>
      <w:r w:rsidRPr="005E4F22">
        <w:rPr>
          <w:rFonts w:ascii="Calibri" w:hAnsi="Calibri" w:cs="Calibri"/>
          <w:sz w:val="22"/>
          <w:szCs w:val="22"/>
          <w:vertAlign w:val="subscript"/>
        </w:rPr>
        <w:t>C</w:t>
      </w:r>
      <w:r w:rsidRPr="005E4F22">
        <w:rPr>
          <w:rFonts w:ascii="Calibri" w:hAnsi="Calibri" w:cs="Calibri"/>
          <w:sz w:val="22"/>
          <w:szCs w:val="22"/>
        </w:rPr>
        <w:t>) were used to assess mobility and physical performance</w:t>
      </w:r>
      <w:r w:rsidR="0078452C">
        <w:rPr>
          <w:rFonts w:ascii="Calibri" w:hAnsi="Calibri" w:cs="Calibri"/>
          <w:sz w:val="22"/>
          <w:szCs w:val="22"/>
        </w:rPr>
        <w:t xml:space="preserve"> </w:t>
      </w:r>
      <w:r w:rsidR="00B45697">
        <w:rPr>
          <w:rFonts w:ascii="Calibri" w:hAnsi="Calibri" w:cs="Calibri"/>
          <w:sz w:val="22"/>
          <w:szCs w:val="22"/>
        </w:rPr>
        <w:fldChar w:fldCharType="begin"/>
      </w:r>
      <w:r w:rsidR="00B45697">
        <w:rPr>
          <w:rFonts w:ascii="Calibri" w:hAnsi="Calibri" w:cs="Calibri"/>
          <w:sz w:val="22"/>
          <w:szCs w:val="22"/>
        </w:rPr>
        <w:instrText xml:space="preserve"> ADDIN EN.CITE &lt;EndNote&gt;&lt;Cite&gt;&lt;Author&gt;Herman&lt;/Author&gt;&lt;Year&gt;2011&lt;/Year&gt;&lt;RecNum&gt;635&lt;/RecNum&gt;&lt;DisplayText&gt;(Herman et al., 2011; Rydwik et al., 2011)&lt;/DisplayText&gt;&lt;record&gt;&lt;rec-number&gt;635&lt;/rec-number&gt;&lt;foreign-keys&gt;&lt;key app="EN" db-id="5ed2peddua299bef09ov0deld0wsadw0wzew" timestamp="1618994641"&gt;635&lt;/key&gt;&lt;/foreign-keys&gt;&lt;ref-type name="Journal Article"&gt;17&lt;/ref-type&gt;&lt;contributors&gt;&lt;authors&gt;&lt;author&gt;Herman, Talia&lt;/author&gt;&lt;author&gt;Giladi, Nir&lt;/author&gt;&lt;author&gt;Hausdorff, Jeffrey M&lt;/author&gt;&lt;/authors&gt;&lt;/contributors&gt;&lt;titles&gt;&lt;title&gt;Properties of the ‘timed up and go’test: more than meets the eye&lt;/title&gt;&lt;secondary-title&gt;Gerontology&lt;/secondary-title&gt;&lt;/titles&gt;&lt;periodical&gt;&lt;full-title&gt;Gerontology&lt;/full-title&gt;&lt;/periodical&gt;&lt;pages&gt;203-210&lt;/pages&gt;&lt;volume&gt;57&lt;/volume&gt;&lt;number&gt;3&lt;/number&gt;&lt;dates&gt;&lt;year&gt;2011&lt;/year&gt;&lt;/dates&gt;&lt;isbn&gt;0304-324X&lt;/isbn&gt;&lt;urls&gt;&lt;/urls&gt;&lt;/record&gt;&lt;/Cite&gt;&lt;Cite&gt;&lt;Author&gt;Rydwik&lt;/Author&gt;&lt;Year&gt;2011&lt;/Year&gt;&lt;RecNum&gt;636&lt;/RecNum&gt;&lt;record&gt;&lt;rec-number&gt;636&lt;/rec-number&gt;&lt;foreign-keys&gt;&lt;key app="EN" db-id="5ed2peddua299bef09ov0deld0wsadw0wzew" timestamp="1618994668"&gt;636&lt;/key&gt;&lt;/foreign-keys&gt;&lt;ref-type name="Journal Article"&gt;17&lt;/ref-type&gt;&lt;contributors&gt;&lt;authors&gt;&lt;author&gt;Rydwik, Elisabeth&lt;/author&gt;&lt;author&gt;Bergland, Astrid&lt;/author&gt;&lt;author&gt;Forsén, Lisa&lt;/author&gt;&lt;author&gt;Frändin, Kerstin&lt;/author&gt;&lt;/authors&gt;&lt;/contributors&gt;&lt;titles&gt;&lt;title&gt;Psychometric properties of Timed Up and Go in elderly people: a systematic review&lt;/title&gt;&lt;secondary-title&gt;Physical &amp;amp; Occupational Therapy in Geriatrics&lt;/secondary-title&gt;&lt;/titles&gt;&lt;periodical&gt;&lt;full-title&gt;Physical &amp;amp; Occupational Therapy in Geriatrics&lt;/full-title&gt;&lt;/periodical&gt;&lt;pages&gt;102-125&lt;/pages&gt;&lt;volume&gt;29&lt;/volume&gt;&lt;number&gt;2&lt;/number&gt;&lt;dates&gt;&lt;year&gt;2011&lt;/year&gt;&lt;/dates&gt;&lt;isbn&gt;0270-3181&lt;/isbn&gt;&lt;urls&gt;&lt;/urls&gt;&lt;/record&gt;&lt;/Cite&gt;&lt;/EndNote&gt;</w:instrText>
      </w:r>
      <w:r w:rsidR="00B45697">
        <w:rPr>
          <w:rFonts w:ascii="Calibri" w:hAnsi="Calibri" w:cs="Calibri"/>
          <w:sz w:val="22"/>
          <w:szCs w:val="22"/>
        </w:rPr>
        <w:fldChar w:fldCharType="separate"/>
      </w:r>
      <w:r w:rsidR="00B45697">
        <w:rPr>
          <w:rFonts w:ascii="Calibri" w:hAnsi="Calibri" w:cs="Calibri"/>
          <w:noProof/>
          <w:sz w:val="22"/>
          <w:szCs w:val="22"/>
        </w:rPr>
        <w:t>(Herman et al., 2011; Rydwik et al., 2011)</w:t>
      </w:r>
      <w:r w:rsidR="00B45697">
        <w:rPr>
          <w:rFonts w:ascii="Calibri" w:hAnsi="Calibri" w:cs="Calibri"/>
          <w:sz w:val="22"/>
          <w:szCs w:val="22"/>
        </w:rPr>
        <w:fldChar w:fldCharType="end"/>
      </w:r>
      <w:r w:rsidRPr="002E79B0">
        <w:rPr>
          <w:rFonts w:ascii="Calibri" w:hAnsi="Calibri" w:cs="Calibri"/>
          <w:sz w:val="22"/>
          <w:szCs w:val="22"/>
        </w:rPr>
        <w:t xml:space="preserve">. Briefly, participants were asked to sit on the edge of an armless chair (seat height 46 cm). On the command “3, 2, 1 and go” they were instructed to </w:t>
      </w:r>
      <w:r w:rsidRPr="005E4F22">
        <w:rPr>
          <w:rFonts w:ascii="Calibri" w:hAnsi="Calibri" w:cs="Calibri"/>
          <w:sz w:val="22"/>
          <w:szCs w:val="22"/>
        </w:rPr>
        <w:t xml:space="preserve">stand up, walk at their self-selected pace to a line on the floor 3 m away, turn around, walk back and sit down </w:t>
      </w:r>
      <w:r w:rsidRPr="005E4F22">
        <w:rPr>
          <w:rFonts w:ascii="Calibri" w:hAnsi="Calibri" w:cs="Calibri"/>
          <w:sz w:val="22"/>
          <w:szCs w:val="22"/>
        </w:rPr>
        <w:fldChar w:fldCharType="begin"/>
      </w:r>
      <w:r w:rsidRPr="005E4F22">
        <w:rPr>
          <w:rFonts w:ascii="Calibri" w:hAnsi="Calibri" w:cs="Calibri"/>
          <w:sz w:val="22"/>
          <w:szCs w:val="22"/>
        </w:rPr>
        <w:instrText xml:space="preserve"> ADDIN EN.CITE &lt;EndNote&gt;&lt;Cite&gt;&lt;Author&gt;Podsiadlo&lt;/Author&gt;&lt;Year&gt;1991&lt;/Year&gt;&lt;RecNum&gt;158&lt;/RecNum&gt;&lt;DisplayText&gt;(Podsiadlo &amp;amp; Richardson, 1991)&lt;/DisplayText&gt;&lt;record&gt;&lt;rec-number&gt;158&lt;/rec-number&gt;&lt;foreign-keys&gt;&lt;key app="EN" db-id="5ed2peddua299bef09ov0deld0wsadw0wzew" timestamp="1592910694"&gt;158&lt;/key&gt;&lt;/foreign-keys&gt;&lt;ref-type name="Journal Article"&gt;17&lt;/ref-type&gt;&lt;contributors&gt;&lt;authors&gt;&lt;author&gt;Podsiadlo, Diane&lt;/author&gt;&lt;author&gt;Richardson, Sandra&lt;/author&gt;&lt;/authors&gt;&lt;/contributors&gt;&lt;titles&gt;&lt;title&gt;The timed “Up &amp;amp; Go”: a test of basic functional mobility for frail elderly persons&lt;/title&gt;&lt;secondary-title&gt;Journal of the American geriatrics Society&lt;/secondary-title&gt;&lt;/titles&gt;&lt;periodical&gt;&lt;full-title&gt;Journal of the American Geriatrics Society&lt;/full-title&gt;&lt;/periodical&gt;&lt;pages&gt;142-148&lt;/pages&gt;&lt;volume&gt;39&lt;/volume&gt;&lt;number&gt;2&lt;/number&gt;&lt;dates&gt;&lt;year&gt;1991&lt;/year&gt;&lt;/dates&gt;&lt;isbn&gt;0002-8614&lt;/isbn&gt;&lt;urls&gt;&lt;/urls&gt;&lt;/record&gt;&lt;/Cite&gt;&lt;/EndNote&gt;</w:instrText>
      </w:r>
      <w:r w:rsidRPr="005E4F22">
        <w:rPr>
          <w:rFonts w:ascii="Calibri" w:hAnsi="Calibri" w:cs="Calibri"/>
          <w:sz w:val="22"/>
          <w:szCs w:val="22"/>
        </w:rPr>
        <w:fldChar w:fldCharType="separate"/>
      </w:r>
      <w:r w:rsidRPr="005E4F22">
        <w:rPr>
          <w:rFonts w:ascii="Calibri" w:hAnsi="Calibri" w:cs="Calibri"/>
          <w:noProof/>
          <w:sz w:val="22"/>
          <w:szCs w:val="22"/>
        </w:rPr>
        <w:t>(Podsiadlo &amp; Richardson, 1991)</w:t>
      </w:r>
      <w:r w:rsidRPr="005E4F22">
        <w:rPr>
          <w:rFonts w:ascii="Calibri" w:hAnsi="Calibri" w:cs="Calibri"/>
          <w:sz w:val="22"/>
          <w:szCs w:val="22"/>
        </w:rPr>
        <w:fldChar w:fldCharType="end"/>
      </w:r>
      <w:r w:rsidRPr="002E79B0">
        <w:rPr>
          <w:rFonts w:ascii="Calibri" w:hAnsi="Calibri" w:cs="Calibri"/>
          <w:sz w:val="22"/>
          <w:szCs w:val="22"/>
        </w:rPr>
        <w:t>. During the TUG</w:t>
      </w:r>
      <w:r w:rsidRPr="005E4F22">
        <w:rPr>
          <w:rFonts w:ascii="Calibri" w:hAnsi="Calibri" w:cs="Calibri"/>
          <w:sz w:val="22"/>
          <w:szCs w:val="22"/>
          <w:vertAlign w:val="subscript"/>
        </w:rPr>
        <w:t>C</w:t>
      </w:r>
      <w:r w:rsidRPr="005E4F22">
        <w:rPr>
          <w:rFonts w:ascii="Calibri" w:hAnsi="Calibri" w:cs="Calibri"/>
          <w:sz w:val="22"/>
          <w:szCs w:val="22"/>
        </w:rPr>
        <w:t xml:space="preserve">, participants were instructed to perform the same task, while counting aloud backwards in threes, from a randomly selected number between 80 and 100 </w:t>
      </w:r>
      <w:r w:rsidRPr="005E4F22">
        <w:rPr>
          <w:rFonts w:ascii="Calibri" w:hAnsi="Calibri" w:cs="Calibri"/>
          <w:sz w:val="22"/>
          <w:szCs w:val="22"/>
        </w:rPr>
        <w:fldChar w:fldCharType="begin"/>
      </w:r>
      <w:r w:rsidRPr="005E4F22">
        <w:rPr>
          <w:rFonts w:ascii="Calibri" w:hAnsi="Calibri" w:cs="Calibri"/>
          <w:sz w:val="22"/>
          <w:szCs w:val="22"/>
        </w:rPr>
        <w:instrText xml:space="preserve"> ADDIN EN.CITE &lt;EndNote&gt;&lt;Cite&gt;&lt;Author&gt;Commandeur&lt;/Author&gt;&lt;Year&gt;2018&lt;/Year&gt;&lt;RecNum&gt;159&lt;/RecNum&gt;&lt;DisplayText&gt;(Commandeur et al., 2018)&lt;/DisplayText&gt;&lt;record&gt;&lt;rec-number&gt;159&lt;/rec-number&gt;&lt;foreign-keys&gt;&lt;key app="EN" db-id="5ed2peddua299bef09ov0deld0wsadw0wzew" timestamp="1592910763"&gt;159&lt;/key&gt;&lt;/foreign-keys&gt;&lt;ref-type name="Journal Article"&gt;17&lt;/ref-type&gt;&lt;contributors&gt;&lt;authors&gt;&lt;author&gt;Commandeur, D&lt;/author&gt;&lt;author&gt;Klimstra, MD&lt;/author&gt;&lt;author&gt;MacDonald, S&lt;/author&gt;&lt;author&gt;Inouye, K&lt;/author&gt;&lt;author&gt;Cox, M&lt;/author&gt;&lt;author&gt;Chan, D&lt;/author&gt;&lt;author&gt;Hundza, SR&lt;/author&gt;&lt;/authors&gt;&lt;/contributors&gt;&lt;titles&gt;&lt;title&gt;Difference scores between single-task and dual-task gait measures are better than clinical measures for detection of fall-risk in community-dwelling older adults&lt;/title&gt;&lt;secondary-title&gt;Gait &amp;amp; posture&lt;/secondary-title&gt;&lt;/titles&gt;&lt;periodical&gt;&lt;full-title&gt;Gait &amp;amp; Posture&lt;/full-title&gt;&lt;/periodical&gt;&lt;pages&gt;155-159&lt;/pages&gt;&lt;volume&gt;66&lt;/volume&gt;&lt;dates&gt;&lt;year&gt;2018&lt;/year&gt;&lt;/dates&gt;&lt;isbn&gt;0966-6362&lt;/isbn&gt;&lt;urls&gt;&lt;/urls&gt;&lt;/record&gt;&lt;/Cite&gt;&lt;/EndNote&gt;</w:instrText>
      </w:r>
      <w:r w:rsidRPr="005E4F22">
        <w:rPr>
          <w:rFonts w:ascii="Calibri" w:hAnsi="Calibri" w:cs="Calibri"/>
          <w:sz w:val="22"/>
          <w:szCs w:val="22"/>
        </w:rPr>
        <w:fldChar w:fldCharType="separate"/>
      </w:r>
      <w:r w:rsidRPr="005E4F22">
        <w:rPr>
          <w:rFonts w:ascii="Calibri" w:hAnsi="Calibri" w:cs="Calibri"/>
          <w:noProof/>
          <w:sz w:val="22"/>
          <w:szCs w:val="22"/>
        </w:rPr>
        <w:t>(Commandeur et al., 2018)</w:t>
      </w:r>
      <w:r w:rsidRPr="005E4F22">
        <w:rPr>
          <w:rFonts w:ascii="Calibri" w:hAnsi="Calibri" w:cs="Calibri"/>
          <w:sz w:val="22"/>
          <w:szCs w:val="22"/>
        </w:rPr>
        <w:fldChar w:fldCharType="end"/>
      </w:r>
      <w:r w:rsidRPr="002E79B0">
        <w:rPr>
          <w:rFonts w:ascii="Calibri" w:hAnsi="Calibri" w:cs="Calibri"/>
          <w:sz w:val="22"/>
          <w:szCs w:val="22"/>
        </w:rPr>
        <w:t>.</w:t>
      </w:r>
    </w:p>
    <w:p w14:paraId="43055115" w14:textId="77777777" w:rsidR="00545609" w:rsidRDefault="00545609" w:rsidP="00B75B8E">
      <w:pPr>
        <w:spacing w:line="480" w:lineRule="auto"/>
        <w:jc w:val="both"/>
        <w:rPr>
          <w:rFonts w:ascii="Calibri" w:hAnsi="Calibri" w:cs="Calibri"/>
          <w:sz w:val="22"/>
          <w:szCs w:val="22"/>
        </w:rPr>
      </w:pPr>
    </w:p>
    <w:p w14:paraId="4FCC26E8" w14:textId="04CA8AA1" w:rsidR="00B45697" w:rsidRPr="005E4F22" w:rsidRDefault="00B45697" w:rsidP="00B75B8E">
      <w:pPr>
        <w:spacing w:line="480" w:lineRule="auto"/>
        <w:jc w:val="both"/>
        <w:rPr>
          <w:rFonts w:ascii="Calibri" w:hAnsi="Calibri" w:cs="Calibri"/>
          <w:sz w:val="22"/>
          <w:szCs w:val="22"/>
        </w:rPr>
      </w:pPr>
      <w:r>
        <w:rPr>
          <w:rFonts w:ascii="Calibri" w:hAnsi="Calibri" w:cs="Calibri"/>
          <w:sz w:val="22"/>
          <w:szCs w:val="22"/>
        </w:rPr>
        <w:t xml:space="preserve">Mini-BEST test </w:t>
      </w:r>
    </w:p>
    <w:p w14:paraId="19A03C0B" w14:textId="020E526A" w:rsidR="00B45697" w:rsidRPr="005E4F22" w:rsidRDefault="00B45697" w:rsidP="00B45697">
      <w:pPr>
        <w:spacing w:line="480" w:lineRule="auto"/>
        <w:jc w:val="both"/>
        <w:rPr>
          <w:rFonts w:ascii="Calibri" w:hAnsi="Calibri" w:cs="Calibri"/>
          <w:sz w:val="22"/>
          <w:szCs w:val="22"/>
        </w:rPr>
      </w:pPr>
      <w:r w:rsidRPr="005E4F22">
        <w:rPr>
          <w:rFonts w:ascii="Calibri" w:hAnsi="Calibri" w:cs="Calibri"/>
          <w:sz w:val="22"/>
          <w:szCs w:val="22"/>
        </w:rPr>
        <w:t xml:space="preserve">Static and dynamic balance were assessed using the Mini-Balance Evaluation Systems Test (Mini-BEST), which included fourteen different tasks, including anticipatory (e.g. rising on the toes for 3 seconds), reactive postural control (e.g. compensatory stepping forward), sensory orientation (e.g. standing on a foam surface with eyes closed for 30 seconds) and dynamic tasks (e.g. walking with horizontal head turns) </w:t>
      </w:r>
      <w:r>
        <w:rPr>
          <w:rFonts w:ascii="Calibri" w:hAnsi="Calibri" w:cs="Calibri"/>
          <w:sz w:val="22"/>
          <w:szCs w:val="22"/>
        </w:rPr>
        <w:fldChar w:fldCharType="begin"/>
      </w:r>
      <w:r>
        <w:rPr>
          <w:rFonts w:ascii="Calibri" w:hAnsi="Calibri" w:cs="Calibri"/>
          <w:sz w:val="22"/>
          <w:szCs w:val="22"/>
        </w:rPr>
        <w:instrText xml:space="preserve"> ADDIN EN.CITE &lt;EndNote&gt;&lt;Cite&gt;&lt;Author&gt;Marques&lt;/Author&gt;&lt;Year&gt;2016&lt;/Year&gt;&lt;RecNum&gt;637&lt;/RecNum&gt;&lt;DisplayText&gt;(Marques et al., 2016)&lt;/DisplayText&gt;&lt;record&gt;&lt;rec-number&gt;637&lt;/rec-number&gt;&lt;foreign-keys&gt;&lt;key app="EN" db-id="5ed2peddua299bef09ov0deld0wsadw0wzew" timestamp="1618994997"&gt;637&lt;/key&gt;&lt;/foreign-keys&gt;&lt;ref-type name="Journal Article"&gt;17&lt;/ref-type&gt;&lt;contributors&gt;&lt;authors&gt;&lt;author&gt;Marques, Alda&lt;/author&gt;&lt;author&gt;Almeida, Sara&lt;/author&gt;&lt;author&gt;Carvalho, Joana&lt;/author&gt;&lt;author&gt;Cruz, Joana&lt;/author&gt;&lt;author&gt;Oliveira, Ana&lt;/author&gt;&lt;author&gt;Jácome, Cristina&lt;/author&gt;&lt;/authors&gt;&lt;/contributors&gt;&lt;titles&gt;&lt;title&gt;Reliability, validity, and ability to identify fall status of the balance evaluation systems test, mini–balance evaluation systems test, and brief–balance evaluation systems test in older people living in the community&lt;/title&gt;&lt;secondary-title&gt;Archives of physical medicine and rehabilitation&lt;/secondary-title&gt;&lt;/titles&gt;&lt;periodical&gt;&lt;full-title&gt;Archives of Physical Medicine and Rehabilitation&lt;/full-title&gt;&lt;/periodical&gt;&lt;pages&gt;2166-2173. e1&lt;/pages&gt;&lt;volume&gt;97&lt;/volume&gt;&lt;number&gt;12&lt;/number&gt;&lt;dates&gt;&lt;year&gt;2016&lt;/year&gt;&lt;/dates&gt;&lt;isbn&gt;0003-9993&lt;/isbn&gt;&lt;urls&gt;&lt;/urls&gt;&lt;/record&gt;&lt;/Cite&gt;&lt;/EndNote&gt;</w:instrText>
      </w:r>
      <w:r>
        <w:rPr>
          <w:rFonts w:ascii="Calibri" w:hAnsi="Calibri" w:cs="Calibri"/>
          <w:sz w:val="22"/>
          <w:szCs w:val="22"/>
        </w:rPr>
        <w:fldChar w:fldCharType="separate"/>
      </w:r>
      <w:r>
        <w:rPr>
          <w:rFonts w:ascii="Calibri" w:hAnsi="Calibri" w:cs="Calibri"/>
          <w:noProof/>
          <w:sz w:val="22"/>
          <w:szCs w:val="22"/>
        </w:rPr>
        <w:t>(Marques et al., 2016)</w:t>
      </w:r>
      <w:r>
        <w:rPr>
          <w:rFonts w:ascii="Calibri" w:hAnsi="Calibri" w:cs="Calibri"/>
          <w:sz w:val="22"/>
          <w:szCs w:val="22"/>
        </w:rPr>
        <w:fldChar w:fldCharType="end"/>
      </w:r>
      <w:r>
        <w:rPr>
          <w:rFonts w:ascii="Calibri" w:hAnsi="Calibri" w:cs="Calibri"/>
          <w:sz w:val="22"/>
          <w:szCs w:val="22"/>
        </w:rPr>
        <w:t>.</w:t>
      </w:r>
    </w:p>
    <w:p w14:paraId="33646001" w14:textId="77777777" w:rsidR="00B45697" w:rsidRPr="005E4F22" w:rsidRDefault="00B45697" w:rsidP="00B75B8E">
      <w:pPr>
        <w:spacing w:line="480" w:lineRule="auto"/>
        <w:jc w:val="both"/>
        <w:rPr>
          <w:rFonts w:ascii="Calibri" w:hAnsi="Calibri" w:cs="Calibri"/>
          <w:sz w:val="22"/>
          <w:szCs w:val="22"/>
        </w:rPr>
      </w:pPr>
    </w:p>
    <w:p w14:paraId="31779774" w14:textId="77777777" w:rsidR="00B75B8E" w:rsidRPr="005E4F22" w:rsidRDefault="00B75B8E" w:rsidP="00B75B8E">
      <w:pPr>
        <w:spacing w:line="480" w:lineRule="auto"/>
        <w:jc w:val="both"/>
        <w:rPr>
          <w:rFonts w:ascii="Calibri" w:hAnsi="Calibri" w:cs="Calibri"/>
          <w:sz w:val="22"/>
          <w:szCs w:val="22"/>
        </w:rPr>
      </w:pPr>
      <w:r w:rsidRPr="005E4F22">
        <w:rPr>
          <w:rFonts w:ascii="Calibri" w:hAnsi="Calibri" w:cs="Calibri"/>
          <w:sz w:val="22"/>
          <w:szCs w:val="22"/>
        </w:rPr>
        <w:t>Trunk muscle endurance</w:t>
      </w:r>
    </w:p>
    <w:p w14:paraId="32B2EA46" w14:textId="7A7C5604" w:rsidR="00B45697" w:rsidRPr="005E4F22" w:rsidRDefault="00B75B8E" w:rsidP="00B75B8E">
      <w:pPr>
        <w:spacing w:line="480" w:lineRule="auto"/>
        <w:jc w:val="both"/>
        <w:rPr>
          <w:rFonts w:ascii="Calibri" w:hAnsi="Calibri" w:cs="Calibri"/>
          <w:sz w:val="22"/>
          <w:szCs w:val="22"/>
        </w:rPr>
      </w:pPr>
      <w:r w:rsidRPr="005E4F22">
        <w:rPr>
          <w:rFonts w:ascii="Calibri" w:hAnsi="Calibri" w:cs="Calibri"/>
          <w:sz w:val="22"/>
          <w:szCs w:val="22"/>
        </w:rPr>
        <w:lastRenderedPageBreak/>
        <w:t>To measure the effects of IMT on anterior trunk muscle endurance the sit-up test, adhering to the guidelines of McGill and colleagues</w:t>
      </w:r>
      <w:r w:rsidR="00CA22AA" w:rsidRPr="005E4F22">
        <w:rPr>
          <w:rFonts w:ascii="Calibri" w:hAnsi="Calibri" w:cs="Calibri"/>
          <w:sz w:val="22"/>
          <w:szCs w:val="22"/>
        </w:rPr>
        <w:t xml:space="preserve"> (1999)</w:t>
      </w:r>
      <w:r w:rsidRPr="005E4F22">
        <w:rPr>
          <w:rFonts w:ascii="Calibri" w:hAnsi="Calibri" w:cs="Calibri"/>
          <w:sz w:val="22"/>
          <w:szCs w:val="22"/>
        </w:rPr>
        <w:t>, was used. Briefly, participants were required to sit supine on an examination bench</w:t>
      </w:r>
      <w:r w:rsidR="00977B1F" w:rsidRPr="005E4F22">
        <w:rPr>
          <w:rFonts w:ascii="Calibri" w:hAnsi="Calibri" w:cs="Calibri"/>
          <w:sz w:val="22"/>
          <w:szCs w:val="22"/>
        </w:rPr>
        <w:t>,</w:t>
      </w:r>
      <w:r w:rsidRPr="005E4F22">
        <w:rPr>
          <w:rFonts w:ascii="Calibri" w:hAnsi="Calibri" w:cs="Calibri"/>
          <w:sz w:val="22"/>
          <w:szCs w:val="22"/>
        </w:rPr>
        <w:t xml:space="preserve"> and place the upper body against a support</w:t>
      </w:r>
      <w:r w:rsidR="005C6118" w:rsidRPr="005E4F22">
        <w:rPr>
          <w:rFonts w:ascii="Calibri" w:hAnsi="Calibri" w:cs="Calibri"/>
          <w:sz w:val="22"/>
          <w:szCs w:val="22"/>
        </w:rPr>
        <w:t>,</w:t>
      </w:r>
      <w:r w:rsidRPr="005E4F22">
        <w:rPr>
          <w:rFonts w:ascii="Calibri" w:hAnsi="Calibri" w:cs="Calibri"/>
          <w:sz w:val="22"/>
          <w:szCs w:val="22"/>
        </w:rPr>
        <w:t xml:space="preserve"> with a 60° angle from the examination bench. Both the knees and hips were flexed to 90°. The participant’s arms were folded across the chest, and their feet were secured with straps. Participants were instructed to contract their abdominal muscles and maintain the position, whilst the support was pulled back by approximately 10 cm at the command “3, 2, 1 and go”. To measure the effect of IMT on posterior trunk muscle endurance the </w:t>
      </w:r>
      <w:proofErr w:type="spellStart"/>
      <w:r w:rsidRPr="005E4F22">
        <w:rPr>
          <w:rFonts w:ascii="Calibri" w:hAnsi="Calibri" w:cs="Calibri"/>
          <w:sz w:val="22"/>
          <w:szCs w:val="22"/>
        </w:rPr>
        <w:t>Biering-Sørensen</w:t>
      </w:r>
      <w:proofErr w:type="spellEnd"/>
      <w:r w:rsidRPr="005E4F22">
        <w:rPr>
          <w:rFonts w:ascii="Calibri" w:hAnsi="Calibri" w:cs="Calibri"/>
          <w:sz w:val="22"/>
          <w:szCs w:val="22"/>
        </w:rPr>
        <w:t xml:space="preserve"> test was used. Participants were asked to maintain a prone position on the examination bench, with their torso unsupported over the edge of the test bench. Three straps secured their legs and hips, and their hands were placed behind their head </w:t>
      </w:r>
      <w:r w:rsidRPr="005E4F22">
        <w:rPr>
          <w:rFonts w:ascii="Calibri" w:hAnsi="Calibri" w:cs="Calibri"/>
          <w:sz w:val="22"/>
          <w:szCs w:val="22"/>
        </w:rPr>
        <w:fldChar w:fldCharType="begin"/>
      </w:r>
      <w:r w:rsidRPr="005E4F22">
        <w:rPr>
          <w:rFonts w:ascii="Calibri" w:hAnsi="Calibri" w:cs="Calibri"/>
          <w:sz w:val="22"/>
          <w:szCs w:val="22"/>
        </w:rPr>
        <w:instrText xml:space="preserve"> ADDIN EN.CITE &lt;EndNote&gt;&lt;Cite&gt;&lt;Author&gt;Biering-Sørensen&lt;/Author&gt;&lt;Year&gt;1984&lt;/Year&gt;&lt;RecNum&gt;161&lt;/RecNum&gt;&lt;DisplayText&gt;(Biering-Sørensen, 1984)&lt;/DisplayText&gt;&lt;record&gt;&lt;rec-number&gt;161&lt;/rec-number&gt;&lt;foreign-keys&gt;&lt;key app="EN" db-id="5ed2peddua299bef09ov0deld0wsadw0wzew" timestamp="1592911120"&gt;161&lt;/key&gt;&lt;/foreign-keys&gt;&lt;ref-type name="Journal Article"&gt;17&lt;/ref-type&gt;&lt;contributors&gt;&lt;authors&gt;&lt;author&gt;Biering-Sørensen, FIN&lt;/author&gt;&lt;/authors&gt;&lt;/contributors&gt;&lt;titles&gt;&lt;title&gt;Physical measurements as risk indicators for low-back trouble over a one-year period&lt;/title&gt;&lt;secondary-title&gt;Spine&lt;/secondary-title&gt;&lt;/titles&gt;&lt;periodical&gt;&lt;full-title&gt;Spine&lt;/full-title&gt;&lt;/periodical&gt;&lt;pages&gt;106-119&lt;/pages&gt;&lt;volume&gt;9&lt;/volume&gt;&lt;number&gt;2&lt;/number&gt;&lt;dates&gt;&lt;year&gt;1984&lt;/year&gt;&lt;/dates&gt;&lt;isbn&gt;0362-2436&lt;/isbn&gt;&lt;urls&gt;&lt;/urls&gt;&lt;/record&gt;&lt;/Cite&gt;&lt;/EndNote&gt;</w:instrText>
      </w:r>
      <w:r w:rsidRPr="005E4F22">
        <w:rPr>
          <w:rFonts w:ascii="Calibri" w:hAnsi="Calibri" w:cs="Calibri"/>
          <w:sz w:val="22"/>
          <w:szCs w:val="22"/>
        </w:rPr>
        <w:fldChar w:fldCharType="separate"/>
      </w:r>
      <w:r w:rsidRPr="005E4F22">
        <w:rPr>
          <w:rFonts w:ascii="Calibri" w:hAnsi="Calibri" w:cs="Calibri"/>
          <w:noProof/>
          <w:sz w:val="22"/>
          <w:szCs w:val="22"/>
        </w:rPr>
        <w:t>(Biering-Sørensen, 1984)</w:t>
      </w:r>
      <w:r w:rsidRPr="005E4F22">
        <w:rPr>
          <w:rFonts w:ascii="Calibri" w:hAnsi="Calibri" w:cs="Calibri"/>
          <w:sz w:val="22"/>
          <w:szCs w:val="22"/>
        </w:rPr>
        <w:fldChar w:fldCharType="end"/>
      </w:r>
      <w:r w:rsidRPr="002E79B0">
        <w:rPr>
          <w:rFonts w:ascii="Calibri" w:hAnsi="Calibri" w:cs="Calibri"/>
          <w:sz w:val="22"/>
          <w:szCs w:val="22"/>
        </w:rPr>
        <w:t>. For both assessments, participants were instructed to hold the static positions until volitional exhaustion (i.e. the limit of tolerance). If they experienced discomfort during the static positions (e.g. neck or back pain</w:t>
      </w:r>
      <w:r w:rsidRPr="005E4F22">
        <w:rPr>
          <w:rFonts w:ascii="Calibri" w:hAnsi="Calibri" w:cs="Calibri"/>
          <w:sz w:val="22"/>
          <w:szCs w:val="22"/>
        </w:rPr>
        <w:t xml:space="preserve">) they were instructed to stop immediately, the test was then terminated and time recorded. Trunk endurance (hold) time was recorded using a digital stopwatch, and no verbal encouragement neither practical trial </w:t>
      </w:r>
      <w:proofErr w:type="gramStart"/>
      <w:r w:rsidRPr="005E4F22">
        <w:rPr>
          <w:rFonts w:ascii="Calibri" w:hAnsi="Calibri" w:cs="Calibri"/>
          <w:sz w:val="22"/>
          <w:szCs w:val="22"/>
        </w:rPr>
        <w:t>were</w:t>
      </w:r>
      <w:proofErr w:type="gramEnd"/>
      <w:r w:rsidRPr="005E4F22">
        <w:rPr>
          <w:rFonts w:ascii="Calibri" w:hAnsi="Calibri" w:cs="Calibri"/>
          <w:sz w:val="22"/>
          <w:szCs w:val="22"/>
        </w:rPr>
        <w:t xml:space="preserve"> provided. </w:t>
      </w:r>
    </w:p>
    <w:p w14:paraId="4C98B8E1" w14:textId="77777777" w:rsidR="00C00165" w:rsidRPr="005E4F22" w:rsidRDefault="00C00165" w:rsidP="00B45697">
      <w:pPr>
        <w:spacing w:line="480" w:lineRule="auto"/>
        <w:jc w:val="both"/>
        <w:rPr>
          <w:rFonts w:ascii="Calibri" w:hAnsi="Calibri" w:cs="Calibri"/>
          <w:sz w:val="22"/>
          <w:szCs w:val="22"/>
        </w:rPr>
      </w:pPr>
    </w:p>
    <w:p w14:paraId="339C63B6" w14:textId="4D1CD6C1" w:rsidR="00C00165" w:rsidRPr="005E4F22" w:rsidRDefault="00C00165" w:rsidP="00C00165">
      <w:pPr>
        <w:spacing w:line="480" w:lineRule="auto"/>
        <w:jc w:val="both"/>
        <w:rPr>
          <w:rFonts w:ascii="Calibri" w:hAnsi="Calibri" w:cs="Calibri"/>
          <w:b/>
          <w:bCs/>
          <w:sz w:val="22"/>
          <w:szCs w:val="22"/>
        </w:rPr>
      </w:pPr>
      <w:r w:rsidRPr="005E4F22">
        <w:rPr>
          <w:rFonts w:ascii="Calibri" w:hAnsi="Calibri" w:cs="Calibri"/>
          <w:b/>
          <w:bCs/>
          <w:sz w:val="22"/>
          <w:szCs w:val="22"/>
        </w:rPr>
        <w:t>Data analysis</w:t>
      </w:r>
    </w:p>
    <w:p w14:paraId="39EEBE70" w14:textId="5EFB9998" w:rsidR="00C00165" w:rsidRDefault="00C00165" w:rsidP="00C00165">
      <w:pPr>
        <w:spacing w:line="480" w:lineRule="auto"/>
        <w:jc w:val="both"/>
        <w:rPr>
          <w:rFonts w:ascii="Calibri" w:hAnsi="Calibri" w:cs="Calibri"/>
          <w:sz w:val="22"/>
          <w:szCs w:val="22"/>
        </w:rPr>
      </w:pPr>
      <w:r w:rsidRPr="005E4F22">
        <w:rPr>
          <w:rFonts w:ascii="Calibri" w:hAnsi="Calibri" w:cs="Calibri"/>
          <w:sz w:val="22"/>
          <w:szCs w:val="22"/>
        </w:rPr>
        <w:t xml:space="preserve">Data were grouped by age </w:t>
      </w:r>
      <w:r w:rsidR="007A570D">
        <w:rPr>
          <w:rFonts w:ascii="Calibri" w:hAnsi="Calibri" w:cs="Calibri"/>
          <w:sz w:val="22"/>
          <w:szCs w:val="22"/>
        </w:rPr>
        <w:t>[</w:t>
      </w:r>
      <w:r w:rsidRPr="005E4F22">
        <w:rPr>
          <w:rFonts w:ascii="Calibri" w:hAnsi="Calibri" w:cs="Calibri"/>
          <w:sz w:val="22"/>
          <w:szCs w:val="22"/>
        </w:rPr>
        <w:t>65-70</w:t>
      </w:r>
      <w:r w:rsidR="007A570D">
        <w:rPr>
          <w:rFonts w:ascii="Calibri" w:hAnsi="Calibri" w:cs="Calibri"/>
          <w:sz w:val="22"/>
          <w:szCs w:val="22"/>
        </w:rPr>
        <w:t xml:space="preserve"> (n = 31</w:t>
      </w:r>
      <w:proofErr w:type="gramStart"/>
      <w:r w:rsidR="007A570D">
        <w:rPr>
          <w:rFonts w:ascii="Calibri" w:hAnsi="Calibri" w:cs="Calibri"/>
          <w:sz w:val="22"/>
          <w:szCs w:val="22"/>
        </w:rPr>
        <w:t xml:space="preserve">) </w:t>
      </w:r>
      <w:r w:rsidRPr="005E4F22">
        <w:rPr>
          <w:rFonts w:ascii="Calibri" w:hAnsi="Calibri" w:cs="Calibri"/>
          <w:sz w:val="22"/>
          <w:szCs w:val="22"/>
        </w:rPr>
        <w:t>,</w:t>
      </w:r>
      <w:proofErr w:type="gramEnd"/>
      <w:r w:rsidRPr="005E4F22">
        <w:rPr>
          <w:rFonts w:ascii="Calibri" w:hAnsi="Calibri" w:cs="Calibri"/>
          <w:sz w:val="22"/>
          <w:szCs w:val="22"/>
        </w:rPr>
        <w:t xml:space="preserve"> 71-75</w:t>
      </w:r>
      <w:r w:rsidR="007A570D">
        <w:rPr>
          <w:rFonts w:ascii="Calibri" w:hAnsi="Calibri" w:cs="Calibri"/>
          <w:sz w:val="22"/>
          <w:szCs w:val="22"/>
        </w:rPr>
        <w:t xml:space="preserve"> (n = 16</w:t>
      </w:r>
      <w:r w:rsidR="00386559">
        <w:rPr>
          <w:rFonts w:ascii="Calibri" w:hAnsi="Calibri" w:cs="Calibri"/>
          <w:sz w:val="22"/>
          <w:szCs w:val="22"/>
        </w:rPr>
        <w:t>)</w:t>
      </w:r>
      <w:r w:rsidR="005C6118" w:rsidRPr="005E4F22">
        <w:rPr>
          <w:rFonts w:ascii="Calibri" w:hAnsi="Calibri" w:cs="Calibri"/>
          <w:sz w:val="22"/>
          <w:szCs w:val="22"/>
        </w:rPr>
        <w:t xml:space="preserve"> and </w:t>
      </w:r>
      <w:r w:rsidRPr="005E4F22">
        <w:rPr>
          <w:rFonts w:ascii="Calibri" w:hAnsi="Calibri" w:cs="Calibri"/>
          <w:sz w:val="22"/>
          <w:szCs w:val="22"/>
        </w:rPr>
        <w:t>76-85</w:t>
      </w:r>
      <w:r w:rsidR="007A570D">
        <w:rPr>
          <w:rFonts w:ascii="Calibri" w:hAnsi="Calibri" w:cs="Calibri"/>
          <w:sz w:val="22"/>
          <w:szCs w:val="22"/>
        </w:rPr>
        <w:t xml:space="preserve"> (n = 13)</w:t>
      </w:r>
      <w:r w:rsidRPr="005E4F22">
        <w:rPr>
          <w:rFonts w:ascii="Calibri" w:hAnsi="Calibri" w:cs="Calibri"/>
          <w:sz w:val="22"/>
          <w:szCs w:val="22"/>
        </w:rPr>
        <w:t xml:space="preserve"> years old</w:t>
      </w:r>
      <w:r w:rsidR="007A570D">
        <w:rPr>
          <w:rFonts w:ascii="Calibri" w:hAnsi="Calibri" w:cs="Calibri"/>
          <w:sz w:val="22"/>
          <w:szCs w:val="22"/>
        </w:rPr>
        <w:t>]</w:t>
      </w:r>
      <w:r w:rsidRPr="005E4F22">
        <w:rPr>
          <w:rFonts w:ascii="Calibri" w:hAnsi="Calibri" w:cs="Calibri"/>
          <w:sz w:val="22"/>
          <w:szCs w:val="22"/>
        </w:rPr>
        <w:t xml:space="preserve"> and gender (male</w:t>
      </w:r>
      <w:r w:rsidR="005C6118" w:rsidRPr="005E4F22">
        <w:rPr>
          <w:rFonts w:ascii="Calibri" w:hAnsi="Calibri" w:cs="Calibri"/>
          <w:sz w:val="22"/>
          <w:szCs w:val="22"/>
        </w:rPr>
        <w:t xml:space="preserve"> and </w:t>
      </w:r>
      <w:r w:rsidRPr="005E4F22">
        <w:rPr>
          <w:rFonts w:ascii="Calibri" w:hAnsi="Calibri" w:cs="Calibri"/>
          <w:sz w:val="22"/>
          <w:szCs w:val="22"/>
        </w:rPr>
        <w:t>female)</w:t>
      </w:r>
      <w:r w:rsidR="005C6118" w:rsidRPr="005E4F22">
        <w:rPr>
          <w:rFonts w:ascii="Calibri" w:hAnsi="Calibri" w:cs="Calibri"/>
          <w:sz w:val="22"/>
          <w:szCs w:val="22"/>
        </w:rPr>
        <w:t>. T</w:t>
      </w:r>
      <w:r w:rsidRPr="005E4F22">
        <w:rPr>
          <w:rFonts w:ascii="Calibri" w:hAnsi="Calibri" w:cs="Calibri"/>
          <w:sz w:val="22"/>
          <w:szCs w:val="22"/>
        </w:rPr>
        <w:t>o test our hypothesis that the oldest group (i.e. 76-85 years</w:t>
      </w:r>
      <w:r w:rsidR="005C6118" w:rsidRPr="005E4F22">
        <w:rPr>
          <w:rFonts w:ascii="Calibri" w:hAnsi="Calibri" w:cs="Calibri"/>
          <w:sz w:val="22"/>
          <w:szCs w:val="22"/>
        </w:rPr>
        <w:t xml:space="preserve"> old</w:t>
      </w:r>
      <w:r w:rsidRPr="005E4F22">
        <w:rPr>
          <w:rFonts w:ascii="Calibri" w:hAnsi="Calibri" w:cs="Calibri"/>
          <w:sz w:val="22"/>
          <w:szCs w:val="22"/>
        </w:rPr>
        <w:t xml:space="preserve">) would benefit most from IMT, percentage changes in outcome </w:t>
      </w:r>
      <w:r w:rsidR="005C6118" w:rsidRPr="005E4F22">
        <w:rPr>
          <w:rFonts w:ascii="Calibri" w:hAnsi="Calibri" w:cs="Calibri"/>
          <w:sz w:val="22"/>
          <w:szCs w:val="22"/>
        </w:rPr>
        <w:t xml:space="preserve">scores </w:t>
      </w:r>
      <w:r w:rsidRPr="005E4F22">
        <w:rPr>
          <w:rFonts w:ascii="Calibri" w:hAnsi="Calibri" w:cs="Calibri"/>
          <w:sz w:val="22"/>
          <w:szCs w:val="22"/>
        </w:rPr>
        <w:t xml:space="preserve">were analysed using a one-way analysis of variance (ANOVA) to compare changes by age and gender (i.e. assess any gender by age interaction). As the results </w:t>
      </w:r>
      <w:r w:rsidR="003D1D57" w:rsidRPr="005E4F22">
        <w:rPr>
          <w:rFonts w:ascii="Calibri" w:hAnsi="Calibri" w:cs="Calibri"/>
          <w:sz w:val="22"/>
          <w:szCs w:val="22"/>
        </w:rPr>
        <w:t>were</w:t>
      </w:r>
      <w:r w:rsidRPr="005E4F22">
        <w:rPr>
          <w:rFonts w:ascii="Calibri" w:hAnsi="Calibri" w:cs="Calibri"/>
          <w:sz w:val="22"/>
          <w:szCs w:val="22"/>
        </w:rPr>
        <w:t xml:space="preserve"> grouped in unequal size (23 </w:t>
      </w:r>
      <w:proofErr w:type="gramStart"/>
      <w:r w:rsidRPr="005E4F22">
        <w:rPr>
          <w:rFonts w:ascii="Calibri" w:hAnsi="Calibri" w:cs="Calibri"/>
          <w:sz w:val="22"/>
          <w:szCs w:val="22"/>
        </w:rPr>
        <w:t>male</w:t>
      </w:r>
      <w:proofErr w:type="gramEnd"/>
      <w:r w:rsidRPr="005E4F22">
        <w:rPr>
          <w:rFonts w:ascii="Calibri" w:hAnsi="Calibri" w:cs="Calibri"/>
          <w:sz w:val="22"/>
          <w:szCs w:val="22"/>
        </w:rPr>
        <w:t xml:space="preserve">, 37 female), a </w:t>
      </w:r>
      <w:proofErr w:type="spellStart"/>
      <w:r w:rsidRPr="005E4F22">
        <w:rPr>
          <w:rFonts w:ascii="Calibri" w:hAnsi="Calibri" w:cs="Calibri"/>
          <w:sz w:val="22"/>
          <w:szCs w:val="22"/>
        </w:rPr>
        <w:t>Scheffe’s</w:t>
      </w:r>
      <w:proofErr w:type="spellEnd"/>
      <w:r w:rsidRPr="005E4F22">
        <w:rPr>
          <w:rFonts w:ascii="Calibri" w:hAnsi="Calibri" w:cs="Calibri"/>
          <w:sz w:val="22"/>
          <w:szCs w:val="22"/>
        </w:rPr>
        <w:t xml:space="preserve"> post-hoc test was used to correct the alpha value, and reduce the likelihood of a type I error. Data are reported with the F ratio and P values. To explore the effects of IMT on our cohort irrespective of age and gender, separate t-tests were used, the threshold for statistical significance was P &lt; 0.01. To assess the magnitude of potential effects, Cohen’s (d) effect sizes were calculated, as small: d ≤ 0.2; medium: 0.2 &lt; d ≤ 0.8; and </w:t>
      </w:r>
      <w:r w:rsidRPr="005E4F22">
        <w:rPr>
          <w:rFonts w:ascii="Calibri" w:hAnsi="Calibri" w:cs="Calibri"/>
          <w:sz w:val="22"/>
          <w:szCs w:val="22"/>
        </w:rPr>
        <w:lastRenderedPageBreak/>
        <w:t>large: d &gt; 0.8. Finally, to examine the association between improvements in inspiratory muscle function and balance ability, a Pearson’s correlations were used with statistical significance defined, a priori, as P ≤ 0.05. All data were analysed using SPSS 26.</w:t>
      </w:r>
    </w:p>
    <w:p w14:paraId="320BABFB" w14:textId="77777777" w:rsidR="0034734E" w:rsidRPr="005E4F22" w:rsidRDefault="0034734E" w:rsidP="00C00165">
      <w:pPr>
        <w:spacing w:line="480" w:lineRule="auto"/>
        <w:jc w:val="both"/>
        <w:rPr>
          <w:rFonts w:ascii="Calibri" w:hAnsi="Calibri" w:cs="Calibri"/>
          <w:sz w:val="22"/>
          <w:szCs w:val="22"/>
        </w:rPr>
      </w:pPr>
    </w:p>
    <w:p w14:paraId="56A5CFEC" w14:textId="72038F2F" w:rsidR="00C00165" w:rsidRPr="005E4F22" w:rsidRDefault="00C00165" w:rsidP="00C00165">
      <w:pPr>
        <w:spacing w:line="480" w:lineRule="auto"/>
        <w:jc w:val="both"/>
        <w:rPr>
          <w:rFonts w:ascii="Calibri" w:hAnsi="Calibri" w:cs="Calibri"/>
          <w:b/>
          <w:bCs/>
          <w:sz w:val="22"/>
          <w:szCs w:val="22"/>
        </w:rPr>
      </w:pPr>
      <w:r w:rsidRPr="005E4F22">
        <w:rPr>
          <w:rFonts w:ascii="Calibri" w:hAnsi="Calibri" w:cs="Calibri"/>
          <w:b/>
          <w:bCs/>
          <w:sz w:val="22"/>
          <w:szCs w:val="22"/>
        </w:rPr>
        <w:t>Results</w:t>
      </w:r>
    </w:p>
    <w:p w14:paraId="32268746" w14:textId="0A53C1CA" w:rsidR="00C00165" w:rsidRPr="005E4F22" w:rsidRDefault="00C00165" w:rsidP="00C00165">
      <w:pPr>
        <w:spacing w:line="480" w:lineRule="auto"/>
        <w:jc w:val="both"/>
        <w:rPr>
          <w:rFonts w:ascii="Calibri" w:hAnsi="Calibri" w:cs="Calibri"/>
          <w:i/>
          <w:iCs/>
          <w:sz w:val="22"/>
          <w:szCs w:val="22"/>
        </w:rPr>
      </w:pPr>
      <w:r w:rsidRPr="005E4F22">
        <w:rPr>
          <w:rFonts w:ascii="Calibri" w:hAnsi="Calibri" w:cs="Calibri"/>
          <w:i/>
          <w:iCs/>
          <w:sz w:val="22"/>
          <w:szCs w:val="22"/>
        </w:rPr>
        <w:t>Participant characteristics</w:t>
      </w:r>
    </w:p>
    <w:p w14:paraId="49250654" w14:textId="513A88F3" w:rsidR="00C00165" w:rsidRPr="005E4F22" w:rsidRDefault="00C00165" w:rsidP="00C00165">
      <w:pPr>
        <w:spacing w:line="480" w:lineRule="auto"/>
        <w:jc w:val="both"/>
        <w:rPr>
          <w:rFonts w:ascii="Calibri" w:hAnsi="Calibri" w:cs="Calibri"/>
          <w:sz w:val="22"/>
          <w:szCs w:val="22"/>
        </w:rPr>
      </w:pPr>
      <w:r w:rsidRPr="005E4F22">
        <w:rPr>
          <w:rFonts w:ascii="Calibri" w:hAnsi="Calibri" w:cs="Calibri"/>
          <w:sz w:val="22"/>
          <w:szCs w:val="22"/>
        </w:rPr>
        <w:t xml:space="preserve">A total of 129 participants were included in the analysis, of which, 82 had been assigned to IMT and 47 to sham-IMT, or balance training. Sixty participants (72 ± 5 years old, 23 male, 37 </w:t>
      </w:r>
      <w:proofErr w:type="gramStart"/>
      <w:r w:rsidRPr="005E4F22">
        <w:rPr>
          <w:rFonts w:ascii="Calibri" w:hAnsi="Calibri" w:cs="Calibri"/>
          <w:sz w:val="22"/>
          <w:szCs w:val="22"/>
        </w:rPr>
        <w:t>female</w:t>
      </w:r>
      <w:proofErr w:type="gramEnd"/>
      <w:r w:rsidRPr="005E4F22">
        <w:rPr>
          <w:rFonts w:ascii="Calibri" w:hAnsi="Calibri" w:cs="Calibri"/>
          <w:sz w:val="22"/>
          <w:szCs w:val="22"/>
        </w:rPr>
        <w:t>, BMI: 26.0 ± 3.7 kg/m</w:t>
      </w:r>
      <w:r w:rsidRPr="005E4F22">
        <w:rPr>
          <w:rFonts w:ascii="Calibri" w:hAnsi="Calibri" w:cs="Calibri"/>
          <w:sz w:val="22"/>
          <w:szCs w:val="22"/>
          <w:vertAlign w:val="superscript"/>
        </w:rPr>
        <w:t>2</w:t>
      </w:r>
      <w:r w:rsidRPr="005E4F22">
        <w:rPr>
          <w:rFonts w:ascii="Calibri" w:hAnsi="Calibri" w:cs="Calibri"/>
          <w:sz w:val="22"/>
          <w:szCs w:val="22"/>
        </w:rPr>
        <w:t xml:space="preserve">) out of 82, completed 8 weeks of IMT. </w:t>
      </w:r>
      <w:r w:rsidR="002A4367" w:rsidRPr="005E4F22">
        <w:rPr>
          <w:rFonts w:ascii="Calibri" w:hAnsi="Calibri" w:cs="Calibri"/>
          <w:sz w:val="22"/>
          <w:szCs w:val="22"/>
        </w:rPr>
        <w:t xml:space="preserve">Participants’ baseline characteristics for inspiratory muscle function and balance are reported in Table 1. </w:t>
      </w:r>
      <w:r w:rsidRPr="005E4F22">
        <w:rPr>
          <w:rFonts w:ascii="Calibri" w:hAnsi="Calibri" w:cs="Calibri"/>
          <w:sz w:val="22"/>
          <w:szCs w:val="22"/>
        </w:rPr>
        <w:t xml:space="preserve">At baseline, participants were similar (P &gt; 0.05) in balance confidence (i.e. ABC questionnaire), inspiratory muscle function, physical </w:t>
      </w:r>
      <w:proofErr w:type="gramStart"/>
      <w:r w:rsidRPr="005E4F22">
        <w:rPr>
          <w:rFonts w:ascii="Calibri" w:hAnsi="Calibri" w:cs="Calibri"/>
          <w:sz w:val="22"/>
          <w:szCs w:val="22"/>
        </w:rPr>
        <w:t>performance</w:t>
      </w:r>
      <w:proofErr w:type="gramEnd"/>
      <w:r w:rsidRPr="005E4F22">
        <w:rPr>
          <w:rFonts w:ascii="Calibri" w:hAnsi="Calibri" w:cs="Calibri"/>
          <w:sz w:val="22"/>
          <w:szCs w:val="22"/>
        </w:rPr>
        <w:t xml:space="preserve"> and balance performance. </w:t>
      </w:r>
    </w:p>
    <w:p w14:paraId="064D20E3" w14:textId="059CF7E7" w:rsidR="00C00165" w:rsidRPr="005E4F22" w:rsidRDefault="00BF6D69" w:rsidP="00BF6D69">
      <w:pPr>
        <w:spacing w:line="480" w:lineRule="auto"/>
        <w:jc w:val="center"/>
        <w:rPr>
          <w:rFonts w:ascii="Calibri" w:hAnsi="Calibri" w:cs="Calibri"/>
          <w:sz w:val="22"/>
          <w:szCs w:val="22"/>
        </w:rPr>
      </w:pPr>
      <w:r w:rsidRPr="005E4F22">
        <w:rPr>
          <w:rFonts w:ascii="Calibri" w:hAnsi="Calibri" w:cs="Calibri"/>
          <w:sz w:val="22"/>
          <w:szCs w:val="22"/>
        </w:rPr>
        <w:t>&lt;</w:t>
      </w:r>
      <w:proofErr w:type="gramStart"/>
      <w:r w:rsidRPr="005E4F22">
        <w:rPr>
          <w:rFonts w:ascii="Calibri" w:hAnsi="Calibri" w:cs="Calibri"/>
          <w:sz w:val="22"/>
          <w:szCs w:val="22"/>
        </w:rPr>
        <w:t>&lt;  Table</w:t>
      </w:r>
      <w:proofErr w:type="gramEnd"/>
      <w:r w:rsidRPr="005E4F22">
        <w:rPr>
          <w:rFonts w:ascii="Calibri" w:hAnsi="Calibri" w:cs="Calibri"/>
          <w:sz w:val="22"/>
          <w:szCs w:val="22"/>
        </w:rPr>
        <w:t xml:space="preserve">  1 &gt;&gt;</w:t>
      </w:r>
    </w:p>
    <w:p w14:paraId="71DF0174" w14:textId="77777777" w:rsidR="00BF6D69" w:rsidRPr="005E4F22" w:rsidRDefault="00BF6D69" w:rsidP="00BF6D69">
      <w:pPr>
        <w:spacing w:line="480" w:lineRule="auto"/>
        <w:jc w:val="center"/>
        <w:rPr>
          <w:rFonts w:ascii="Calibri" w:hAnsi="Calibri" w:cs="Calibri"/>
          <w:sz w:val="22"/>
          <w:szCs w:val="22"/>
        </w:rPr>
      </w:pPr>
    </w:p>
    <w:p w14:paraId="00CF22F3" w14:textId="126EF846" w:rsidR="002F1E3D" w:rsidRPr="005E4F22" w:rsidRDefault="002F1E3D" w:rsidP="002F1E3D">
      <w:pPr>
        <w:spacing w:line="480" w:lineRule="auto"/>
        <w:jc w:val="both"/>
        <w:rPr>
          <w:rFonts w:ascii="Calibri" w:hAnsi="Calibri" w:cs="Calibri"/>
          <w:i/>
          <w:iCs/>
          <w:sz w:val="22"/>
          <w:szCs w:val="22"/>
        </w:rPr>
      </w:pPr>
      <w:r w:rsidRPr="005E4F22">
        <w:rPr>
          <w:rFonts w:ascii="Calibri" w:hAnsi="Calibri" w:cs="Calibri"/>
          <w:i/>
          <w:iCs/>
          <w:sz w:val="22"/>
          <w:szCs w:val="22"/>
        </w:rPr>
        <w:t>Interrelationship of baseline characteristics</w:t>
      </w:r>
    </w:p>
    <w:p w14:paraId="0822C358" w14:textId="69FD2868" w:rsidR="00C00165" w:rsidRPr="005E4F22" w:rsidRDefault="002F1E3D" w:rsidP="002F1E3D">
      <w:pPr>
        <w:spacing w:line="480" w:lineRule="auto"/>
        <w:jc w:val="both"/>
        <w:rPr>
          <w:rFonts w:ascii="Calibri" w:hAnsi="Calibri" w:cs="Calibri"/>
          <w:sz w:val="22"/>
          <w:szCs w:val="22"/>
        </w:rPr>
      </w:pPr>
      <w:r w:rsidRPr="005E4F22">
        <w:rPr>
          <w:rFonts w:ascii="Calibri" w:hAnsi="Calibri" w:cs="Calibri"/>
          <w:sz w:val="22"/>
          <w:szCs w:val="22"/>
        </w:rPr>
        <w:t>Increasing age was associated with lower inspiratory muscle strength (Figure 2A) and balance ability (Figure 2B), with a stronger association for female participants, Figure 2.</w:t>
      </w:r>
    </w:p>
    <w:p w14:paraId="668CA335" w14:textId="3C5E1D11" w:rsidR="008B48BC" w:rsidRPr="005E4F22" w:rsidRDefault="008B48BC" w:rsidP="004644EB">
      <w:pPr>
        <w:pStyle w:val="MDPI22heading2"/>
        <w:spacing w:before="0" w:line="480" w:lineRule="auto"/>
        <w:jc w:val="both"/>
        <w:rPr>
          <w:rFonts w:ascii="Calibri" w:hAnsi="Calibri" w:cs="Calibri"/>
          <w:bCs/>
          <w:i w:val="0"/>
          <w:noProof w:val="0"/>
          <w:sz w:val="22"/>
          <w:lang w:val="en-GB"/>
        </w:rPr>
      </w:pPr>
    </w:p>
    <w:p w14:paraId="018DF5D6" w14:textId="59721618" w:rsidR="008B48BC" w:rsidRPr="005E4F22" w:rsidRDefault="008B48BC" w:rsidP="008B48BC">
      <w:pPr>
        <w:pStyle w:val="MDPI22heading2"/>
        <w:spacing w:before="0" w:line="480" w:lineRule="auto"/>
        <w:jc w:val="center"/>
        <w:rPr>
          <w:rFonts w:ascii="Calibri" w:hAnsi="Calibri" w:cs="Calibri"/>
          <w:bCs/>
          <w:i w:val="0"/>
          <w:noProof w:val="0"/>
          <w:sz w:val="22"/>
          <w:lang w:val="en-GB"/>
        </w:rPr>
      </w:pPr>
      <w:r w:rsidRPr="005E4F22">
        <w:rPr>
          <w:rFonts w:ascii="Calibri" w:hAnsi="Calibri" w:cs="Calibri"/>
          <w:bCs/>
          <w:i w:val="0"/>
          <w:noProof w:val="0"/>
          <w:sz w:val="22"/>
          <w:lang w:val="en-GB"/>
        </w:rPr>
        <w:t>&lt;&lt; Figure 2 &gt;&gt;</w:t>
      </w:r>
    </w:p>
    <w:p w14:paraId="72BECF10" w14:textId="77777777" w:rsidR="008B48BC" w:rsidRPr="005E4F22" w:rsidRDefault="008B48BC" w:rsidP="004644EB">
      <w:pPr>
        <w:pStyle w:val="MDPI22heading2"/>
        <w:spacing w:before="0" w:line="480" w:lineRule="auto"/>
        <w:jc w:val="both"/>
        <w:rPr>
          <w:rFonts w:ascii="Calibri" w:hAnsi="Calibri" w:cs="Calibri"/>
          <w:bCs/>
          <w:i w:val="0"/>
          <w:noProof w:val="0"/>
          <w:sz w:val="22"/>
          <w:lang w:val="en-GB"/>
        </w:rPr>
      </w:pPr>
    </w:p>
    <w:p w14:paraId="3780128E" w14:textId="1D3CACE3" w:rsidR="004644EB" w:rsidRPr="005E4F22" w:rsidRDefault="004644EB" w:rsidP="004644EB">
      <w:pPr>
        <w:pStyle w:val="MDPI22heading2"/>
        <w:spacing w:before="0" w:line="480" w:lineRule="auto"/>
        <w:jc w:val="both"/>
        <w:rPr>
          <w:rFonts w:ascii="Calibri" w:hAnsi="Calibri" w:cs="Calibri"/>
          <w:bCs/>
          <w:i w:val="0"/>
          <w:noProof w:val="0"/>
          <w:sz w:val="22"/>
          <w:lang w:val="en-GB"/>
        </w:rPr>
      </w:pPr>
      <w:r w:rsidRPr="005E4F22">
        <w:rPr>
          <w:rFonts w:ascii="Calibri" w:hAnsi="Calibri" w:cs="Calibri"/>
          <w:bCs/>
          <w:i w:val="0"/>
          <w:noProof w:val="0"/>
          <w:sz w:val="22"/>
          <w:lang w:val="en-GB"/>
        </w:rPr>
        <w:t>Increasing age was associated with a reduction in inspiratory muscle strength (</w:t>
      </w:r>
      <w:r w:rsidR="005C6118" w:rsidRPr="005E4F22">
        <w:rPr>
          <w:rFonts w:ascii="Calibri" w:hAnsi="Calibri" w:cs="Calibri"/>
          <w:bCs/>
          <w:i w:val="0"/>
          <w:noProof w:val="0"/>
          <w:sz w:val="22"/>
          <w:lang w:val="en-GB"/>
        </w:rPr>
        <w:t xml:space="preserve">male </w:t>
      </w:r>
      <w:r w:rsidRPr="005E4F22">
        <w:rPr>
          <w:rFonts w:ascii="Calibri" w:hAnsi="Calibri" w:cs="Calibri"/>
          <w:bCs/>
          <w:i w:val="0"/>
          <w:noProof w:val="0"/>
          <w:sz w:val="22"/>
          <w:lang w:val="en-GB"/>
        </w:rPr>
        <w:t>MIP: MAX value = 153.0 cmH</w:t>
      </w:r>
      <w:r w:rsidRPr="005E4F22">
        <w:rPr>
          <w:rFonts w:ascii="Calibri" w:hAnsi="Calibri" w:cs="Calibri"/>
          <w:bCs/>
          <w:i w:val="0"/>
          <w:noProof w:val="0"/>
          <w:sz w:val="22"/>
          <w:vertAlign w:val="subscript"/>
          <w:lang w:val="en-GB"/>
        </w:rPr>
        <w:t>2</w:t>
      </w:r>
      <w:r w:rsidRPr="005E4F22">
        <w:rPr>
          <w:rFonts w:ascii="Calibri" w:hAnsi="Calibri" w:cs="Calibri"/>
          <w:bCs/>
          <w:i w:val="0"/>
          <w:noProof w:val="0"/>
          <w:sz w:val="22"/>
          <w:lang w:val="en-GB"/>
        </w:rPr>
        <w:t>O; MIN value = 17.0 cmH</w:t>
      </w:r>
      <w:r w:rsidRPr="005E4F22">
        <w:rPr>
          <w:rFonts w:ascii="Calibri" w:hAnsi="Calibri" w:cs="Calibri"/>
          <w:bCs/>
          <w:i w:val="0"/>
          <w:noProof w:val="0"/>
          <w:sz w:val="22"/>
          <w:vertAlign w:val="subscript"/>
          <w:lang w:val="en-GB"/>
        </w:rPr>
        <w:t>2</w:t>
      </w:r>
      <w:r w:rsidRPr="005E4F22">
        <w:rPr>
          <w:rFonts w:ascii="Calibri" w:hAnsi="Calibri" w:cs="Calibri"/>
          <w:bCs/>
          <w:i w:val="0"/>
          <w:noProof w:val="0"/>
          <w:sz w:val="22"/>
          <w:lang w:val="en-GB"/>
        </w:rPr>
        <w:t xml:space="preserve">O; </w:t>
      </w:r>
      <w:r w:rsidR="005C6118" w:rsidRPr="005E4F22">
        <w:rPr>
          <w:rFonts w:ascii="Calibri" w:hAnsi="Calibri" w:cs="Calibri"/>
          <w:bCs/>
          <w:i w:val="0"/>
          <w:noProof w:val="0"/>
          <w:sz w:val="22"/>
          <w:lang w:val="en-GB"/>
        </w:rPr>
        <w:t xml:space="preserve">female </w:t>
      </w:r>
      <w:r w:rsidRPr="005E4F22">
        <w:rPr>
          <w:rFonts w:ascii="Calibri" w:hAnsi="Calibri" w:cs="Calibri"/>
          <w:bCs/>
          <w:i w:val="0"/>
          <w:noProof w:val="0"/>
          <w:sz w:val="22"/>
          <w:lang w:val="en-GB"/>
        </w:rPr>
        <w:t>MIP MAX value = 139.0 cmH</w:t>
      </w:r>
      <w:r w:rsidRPr="005E4F22">
        <w:rPr>
          <w:rFonts w:ascii="Calibri" w:hAnsi="Calibri" w:cs="Calibri"/>
          <w:bCs/>
          <w:i w:val="0"/>
          <w:noProof w:val="0"/>
          <w:sz w:val="22"/>
          <w:vertAlign w:val="subscript"/>
          <w:lang w:val="en-GB"/>
        </w:rPr>
        <w:t>2</w:t>
      </w:r>
      <w:r w:rsidRPr="005E4F22">
        <w:rPr>
          <w:rFonts w:ascii="Calibri" w:hAnsi="Calibri" w:cs="Calibri"/>
          <w:bCs/>
          <w:i w:val="0"/>
          <w:noProof w:val="0"/>
          <w:sz w:val="22"/>
          <w:lang w:val="en-GB"/>
        </w:rPr>
        <w:t>O; MIN value = 19.0 cmH</w:t>
      </w:r>
      <w:r w:rsidRPr="005E4F22">
        <w:rPr>
          <w:rFonts w:ascii="Calibri" w:hAnsi="Calibri" w:cs="Calibri"/>
          <w:bCs/>
          <w:i w:val="0"/>
          <w:noProof w:val="0"/>
          <w:sz w:val="22"/>
          <w:vertAlign w:val="subscript"/>
          <w:lang w:val="en-GB"/>
        </w:rPr>
        <w:t>2</w:t>
      </w:r>
      <w:r w:rsidRPr="005E4F22">
        <w:rPr>
          <w:rFonts w:ascii="Calibri" w:hAnsi="Calibri" w:cs="Calibri"/>
          <w:bCs/>
          <w:i w:val="0"/>
          <w:noProof w:val="0"/>
          <w:sz w:val="22"/>
          <w:lang w:val="en-GB"/>
        </w:rPr>
        <w:t>O ) and balance ability (</w:t>
      </w:r>
      <w:r w:rsidR="005C6118" w:rsidRPr="005E4F22">
        <w:rPr>
          <w:rFonts w:ascii="Calibri" w:hAnsi="Calibri" w:cs="Calibri"/>
          <w:bCs/>
          <w:i w:val="0"/>
          <w:noProof w:val="0"/>
          <w:sz w:val="22"/>
          <w:lang w:val="en-GB"/>
        </w:rPr>
        <w:t xml:space="preserve">male </w:t>
      </w:r>
      <w:r w:rsidRPr="005E4F22">
        <w:rPr>
          <w:rFonts w:ascii="Calibri" w:hAnsi="Calibri" w:cs="Calibri"/>
          <w:bCs/>
          <w:i w:val="0"/>
          <w:noProof w:val="0"/>
          <w:sz w:val="22"/>
          <w:lang w:val="en-GB"/>
        </w:rPr>
        <w:t xml:space="preserve">mini-BEST MAX value = 28/30 ; MIN value = 9/30; </w:t>
      </w:r>
      <w:r w:rsidR="005C6118" w:rsidRPr="005E4F22">
        <w:rPr>
          <w:rFonts w:ascii="Calibri" w:hAnsi="Calibri" w:cs="Calibri"/>
          <w:bCs/>
          <w:i w:val="0"/>
          <w:noProof w:val="0"/>
          <w:sz w:val="22"/>
          <w:lang w:val="en-GB"/>
        </w:rPr>
        <w:t xml:space="preserve">female </w:t>
      </w:r>
      <w:r w:rsidRPr="005E4F22">
        <w:rPr>
          <w:rFonts w:ascii="Calibri" w:hAnsi="Calibri" w:cs="Calibri"/>
          <w:bCs/>
          <w:i w:val="0"/>
          <w:noProof w:val="0"/>
          <w:sz w:val="22"/>
          <w:lang w:val="en-GB"/>
        </w:rPr>
        <w:t xml:space="preserve">mini-BEST MAX value = 27/30; MIN value = 7/30 ). All indices of inspiratory muscle function (i.e. PIFR, MIP and </w:t>
      </w:r>
      <w:r w:rsidRPr="005E4F22">
        <w:rPr>
          <w:rFonts w:ascii="Calibri" w:hAnsi="Calibri" w:cs="Calibri"/>
          <w:bCs/>
          <w:i w:val="0"/>
          <w:noProof w:val="0"/>
          <w:sz w:val="22"/>
          <w:lang w:val="en-GB"/>
        </w:rPr>
        <w:lastRenderedPageBreak/>
        <w:t>MAX</w:t>
      </w:r>
      <w:r w:rsidRPr="005E4F22">
        <w:rPr>
          <w:rFonts w:ascii="Calibri" w:hAnsi="Calibri" w:cs="Calibri"/>
          <w:bCs/>
          <w:i w:val="0"/>
          <w:noProof w:val="0"/>
          <w:sz w:val="22"/>
          <w:vertAlign w:val="subscript"/>
          <w:lang w:val="en-GB"/>
        </w:rPr>
        <w:t>PP</w:t>
      </w:r>
      <w:r w:rsidRPr="005E4F22">
        <w:rPr>
          <w:rFonts w:ascii="Calibri" w:hAnsi="Calibri" w:cs="Calibri"/>
          <w:bCs/>
          <w:i w:val="0"/>
          <w:noProof w:val="0"/>
          <w:sz w:val="22"/>
          <w:lang w:val="en-GB"/>
        </w:rPr>
        <w:t>) were related positively</w:t>
      </w:r>
      <w:r w:rsidR="005C6118" w:rsidRPr="005E4F22">
        <w:rPr>
          <w:rFonts w:ascii="Calibri" w:hAnsi="Calibri" w:cs="Calibri"/>
          <w:bCs/>
          <w:i w:val="0"/>
          <w:noProof w:val="0"/>
          <w:sz w:val="22"/>
          <w:lang w:val="en-GB"/>
        </w:rPr>
        <w:t>,</w:t>
      </w:r>
      <w:r w:rsidRPr="005E4F22">
        <w:rPr>
          <w:rFonts w:ascii="Calibri" w:hAnsi="Calibri" w:cs="Calibri"/>
          <w:bCs/>
          <w:i w:val="0"/>
          <w:noProof w:val="0"/>
          <w:sz w:val="22"/>
          <w:lang w:val="en-GB"/>
        </w:rPr>
        <w:t xml:space="preserve"> and significantly</w:t>
      </w:r>
      <w:r w:rsidR="005C6118" w:rsidRPr="005E4F22">
        <w:rPr>
          <w:rFonts w:ascii="Calibri" w:hAnsi="Calibri" w:cs="Calibri"/>
          <w:bCs/>
          <w:i w:val="0"/>
          <w:noProof w:val="0"/>
          <w:sz w:val="22"/>
          <w:lang w:val="en-GB"/>
        </w:rPr>
        <w:t>,</w:t>
      </w:r>
      <w:r w:rsidRPr="005E4F22">
        <w:rPr>
          <w:rFonts w:ascii="Calibri" w:hAnsi="Calibri" w:cs="Calibri"/>
          <w:bCs/>
          <w:i w:val="0"/>
          <w:noProof w:val="0"/>
          <w:sz w:val="22"/>
          <w:lang w:val="en-GB"/>
        </w:rPr>
        <w:t xml:space="preserve"> with balance ability (mini-BEST) (Figure 3). Both MIP and PIFR accounted for 40% of the variation in mini-BEST performance.</w:t>
      </w:r>
    </w:p>
    <w:p w14:paraId="1147A66F" w14:textId="04C89A83" w:rsidR="004644EB" w:rsidRPr="005E4F22" w:rsidRDefault="004644EB" w:rsidP="004644EB">
      <w:pPr>
        <w:pStyle w:val="MDPI22heading2"/>
        <w:spacing w:before="0" w:line="480" w:lineRule="auto"/>
        <w:jc w:val="both"/>
        <w:rPr>
          <w:rFonts w:ascii="Calibri" w:hAnsi="Calibri" w:cs="Calibri"/>
          <w:bCs/>
          <w:i w:val="0"/>
          <w:noProof w:val="0"/>
          <w:sz w:val="22"/>
          <w:lang w:val="en-GB"/>
        </w:rPr>
      </w:pPr>
    </w:p>
    <w:p w14:paraId="1EDC512F" w14:textId="2344DD4A" w:rsidR="004644EB" w:rsidRPr="005E4F22" w:rsidRDefault="00B40D18" w:rsidP="00B40D18">
      <w:pPr>
        <w:pStyle w:val="MDPI22heading2"/>
        <w:spacing w:before="0" w:line="480" w:lineRule="auto"/>
        <w:jc w:val="center"/>
        <w:rPr>
          <w:rFonts w:ascii="Calibri" w:hAnsi="Calibri" w:cs="Calibri"/>
          <w:bCs/>
          <w:i w:val="0"/>
          <w:noProof w:val="0"/>
          <w:sz w:val="22"/>
          <w:lang w:val="en-GB"/>
        </w:rPr>
      </w:pPr>
      <w:r w:rsidRPr="005E4F22">
        <w:rPr>
          <w:rFonts w:ascii="Calibri" w:hAnsi="Calibri" w:cs="Calibri"/>
          <w:bCs/>
          <w:i w:val="0"/>
          <w:noProof w:val="0"/>
          <w:sz w:val="22"/>
          <w:lang w:val="en-GB"/>
        </w:rPr>
        <w:t>&lt;&lt; Figure 3 &gt;&gt;</w:t>
      </w:r>
    </w:p>
    <w:p w14:paraId="19A0FAD8" w14:textId="77777777" w:rsidR="00B40D18" w:rsidRPr="005E4F22" w:rsidRDefault="00B40D18" w:rsidP="002D5358">
      <w:pPr>
        <w:spacing w:line="480" w:lineRule="auto"/>
        <w:jc w:val="both"/>
        <w:rPr>
          <w:rFonts w:ascii="Calibri" w:hAnsi="Calibri" w:cs="Calibri"/>
          <w:i/>
          <w:iCs/>
          <w:sz w:val="22"/>
          <w:szCs w:val="22"/>
        </w:rPr>
      </w:pPr>
    </w:p>
    <w:p w14:paraId="4185CAF3" w14:textId="536D748B" w:rsidR="008A3A0B" w:rsidRPr="005E4F22" w:rsidRDefault="008A3A0B" w:rsidP="008A3A0B">
      <w:pPr>
        <w:spacing w:line="480" w:lineRule="auto"/>
        <w:jc w:val="both"/>
        <w:rPr>
          <w:rFonts w:ascii="Calibri" w:hAnsi="Calibri" w:cs="Calibri"/>
          <w:i/>
          <w:iCs/>
          <w:sz w:val="22"/>
          <w:szCs w:val="22"/>
        </w:rPr>
      </w:pPr>
      <w:r w:rsidRPr="005E4F22">
        <w:rPr>
          <w:rFonts w:ascii="Calibri" w:hAnsi="Calibri" w:cs="Calibri"/>
          <w:i/>
          <w:iCs/>
          <w:sz w:val="22"/>
          <w:szCs w:val="22"/>
        </w:rPr>
        <w:t>Influence of baseline characteristics on responses to IMT</w:t>
      </w:r>
    </w:p>
    <w:p w14:paraId="62B21300" w14:textId="437D62C7" w:rsidR="008A3A0B" w:rsidRPr="005E4F22" w:rsidRDefault="008A3A0B" w:rsidP="008A3A0B">
      <w:pPr>
        <w:spacing w:line="480" w:lineRule="auto"/>
        <w:jc w:val="both"/>
        <w:rPr>
          <w:rFonts w:ascii="Calibri" w:hAnsi="Calibri" w:cs="Calibri"/>
          <w:sz w:val="22"/>
          <w:szCs w:val="22"/>
        </w:rPr>
      </w:pPr>
      <w:r w:rsidRPr="005E4F22">
        <w:rPr>
          <w:rFonts w:ascii="Calibri" w:hAnsi="Calibri" w:cs="Calibri"/>
          <w:sz w:val="22"/>
          <w:szCs w:val="22"/>
        </w:rPr>
        <w:t>The effect of participant baseline characteristics upon percentage changes following IMT is reported in Figure 4, which depicts the percentage change</w:t>
      </w:r>
      <w:r w:rsidR="002A4367" w:rsidRPr="005E4F22">
        <w:rPr>
          <w:rFonts w:ascii="Calibri" w:hAnsi="Calibri" w:cs="Calibri"/>
          <w:sz w:val="22"/>
          <w:szCs w:val="22"/>
        </w:rPr>
        <w:t>s</w:t>
      </w:r>
      <w:r w:rsidRPr="005E4F22">
        <w:rPr>
          <w:rFonts w:ascii="Calibri" w:hAnsi="Calibri" w:cs="Calibri"/>
          <w:sz w:val="22"/>
          <w:szCs w:val="22"/>
        </w:rPr>
        <w:t xml:space="preserve"> in balance (i.e. mini-BEST) and in inspiratory muscle function (i.e. MIP, PIFR, MAX</w:t>
      </w:r>
      <w:r w:rsidRPr="005E4F22">
        <w:rPr>
          <w:rFonts w:ascii="Calibri" w:hAnsi="Calibri" w:cs="Calibri"/>
          <w:sz w:val="22"/>
          <w:szCs w:val="22"/>
          <w:vertAlign w:val="subscript"/>
        </w:rPr>
        <w:t>PP</w:t>
      </w:r>
      <w:r w:rsidRPr="005E4F22">
        <w:rPr>
          <w:rFonts w:ascii="Calibri" w:hAnsi="Calibri" w:cs="Calibri"/>
          <w:sz w:val="22"/>
          <w:szCs w:val="22"/>
        </w:rPr>
        <w:t>) for both males and females according to their age.</w:t>
      </w:r>
    </w:p>
    <w:p w14:paraId="398AF1FE" w14:textId="41D25F04" w:rsidR="00112A12" w:rsidRPr="005E4F22" w:rsidRDefault="00112A12" w:rsidP="008A3A0B">
      <w:pPr>
        <w:spacing w:line="480" w:lineRule="auto"/>
        <w:jc w:val="both"/>
        <w:rPr>
          <w:rFonts w:ascii="Calibri" w:hAnsi="Calibri" w:cs="Calibri"/>
          <w:sz w:val="22"/>
          <w:szCs w:val="22"/>
        </w:rPr>
      </w:pPr>
    </w:p>
    <w:p w14:paraId="1A0BBF55" w14:textId="15A3A3D9" w:rsidR="00112A12" w:rsidRPr="005E4F22" w:rsidRDefault="00B40D18" w:rsidP="00B40D18">
      <w:pPr>
        <w:spacing w:line="480" w:lineRule="auto"/>
        <w:jc w:val="center"/>
        <w:rPr>
          <w:rFonts w:ascii="Calibri" w:hAnsi="Calibri" w:cs="Calibri"/>
          <w:sz w:val="22"/>
          <w:szCs w:val="22"/>
        </w:rPr>
      </w:pPr>
      <w:r w:rsidRPr="005E4F22">
        <w:rPr>
          <w:rFonts w:ascii="Calibri" w:hAnsi="Calibri" w:cs="Calibri"/>
          <w:sz w:val="22"/>
          <w:szCs w:val="22"/>
        </w:rPr>
        <w:t>&lt;&lt; Figure 4 &gt;&gt;</w:t>
      </w:r>
    </w:p>
    <w:p w14:paraId="76339AA9" w14:textId="06364448" w:rsidR="004644EB" w:rsidRPr="005E4F22" w:rsidRDefault="004644EB" w:rsidP="002D5358">
      <w:pPr>
        <w:spacing w:line="480" w:lineRule="auto"/>
        <w:jc w:val="both"/>
        <w:rPr>
          <w:rFonts w:ascii="Calibri" w:hAnsi="Calibri" w:cs="Calibri"/>
          <w:sz w:val="22"/>
          <w:szCs w:val="22"/>
        </w:rPr>
      </w:pPr>
    </w:p>
    <w:p w14:paraId="41DAF3B2" w14:textId="03E5AFB1" w:rsidR="00AC634D" w:rsidRPr="005E4F22" w:rsidRDefault="00AC634D" w:rsidP="00AC634D">
      <w:pPr>
        <w:spacing w:line="480" w:lineRule="auto"/>
        <w:jc w:val="both"/>
        <w:rPr>
          <w:rFonts w:ascii="Calibri" w:hAnsi="Calibri" w:cs="Calibri"/>
          <w:i/>
          <w:iCs/>
          <w:sz w:val="22"/>
          <w:szCs w:val="22"/>
        </w:rPr>
      </w:pPr>
      <w:r w:rsidRPr="005E4F22">
        <w:rPr>
          <w:rFonts w:ascii="Calibri" w:hAnsi="Calibri" w:cs="Calibri"/>
          <w:i/>
          <w:iCs/>
          <w:sz w:val="22"/>
          <w:szCs w:val="22"/>
        </w:rPr>
        <w:t xml:space="preserve">Inspiratory muscle function following IMT </w:t>
      </w:r>
    </w:p>
    <w:p w14:paraId="1DB2847D" w14:textId="75403694" w:rsidR="006059EF" w:rsidRPr="005E4F22" w:rsidRDefault="002A4367" w:rsidP="00AC634D">
      <w:pPr>
        <w:spacing w:line="480" w:lineRule="auto"/>
        <w:jc w:val="both"/>
        <w:rPr>
          <w:rFonts w:ascii="Calibri" w:hAnsi="Calibri" w:cs="Calibri"/>
          <w:sz w:val="22"/>
          <w:szCs w:val="22"/>
        </w:rPr>
      </w:pPr>
      <w:r w:rsidRPr="005E4F22">
        <w:rPr>
          <w:rFonts w:ascii="Calibri" w:hAnsi="Calibri" w:cs="Calibri"/>
          <w:sz w:val="22"/>
          <w:szCs w:val="22"/>
        </w:rPr>
        <w:t>All indices of in</w:t>
      </w:r>
      <w:r w:rsidR="00AC634D" w:rsidRPr="005E4F22">
        <w:rPr>
          <w:rFonts w:ascii="Calibri" w:hAnsi="Calibri" w:cs="Calibri"/>
          <w:sz w:val="22"/>
          <w:szCs w:val="22"/>
        </w:rPr>
        <w:t xml:space="preserve">spiratory muscle function </w:t>
      </w:r>
      <w:r w:rsidRPr="005E4F22">
        <w:rPr>
          <w:rFonts w:ascii="Calibri" w:hAnsi="Calibri" w:cs="Calibri"/>
          <w:sz w:val="22"/>
          <w:szCs w:val="22"/>
        </w:rPr>
        <w:t>improved significantly following</w:t>
      </w:r>
      <w:r w:rsidR="00AC634D" w:rsidRPr="005E4F22">
        <w:rPr>
          <w:rFonts w:ascii="Calibri" w:hAnsi="Calibri" w:cs="Calibri"/>
          <w:sz w:val="22"/>
          <w:szCs w:val="22"/>
        </w:rPr>
        <w:t xml:space="preserve"> </w:t>
      </w:r>
      <w:r w:rsidR="005C6118" w:rsidRPr="005E4F22">
        <w:rPr>
          <w:rFonts w:ascii="Calibri" w:hAnsi="Calibri" w:cs="Calibri"/>
          <w:sz w:val="22"/>
          <w:szCs w:val="22"/>
        </w:rPr>
        <w:t xml:space="preserve">IMT </w:t>
      </w:r>
      <w:r w:rsidR="00AC634D" w:rsidRPr="005E4F22">
        <w:rPr>
          <w:rFonts w:ascii="Calibri" w:hAnsi="Calibri" w:cs="Calibri"/>
          <w:sz w:val="22"/>
          <w:szCs w:val="22"/>
        </w:rPr>
        <w:t>(P &lt; 0.001)</w:t>
      </w:r>
      <w:r w:rsidRPr="005E4F22">
        <w:rPr>
          <w:rFonts w:ascii="Calibri" w:hAnsi="Calibri" w:cs="Calibri"/>
          <w:sz w:val="22"/>
          <w:szCs w:val="22"/>
        </w:rPr>
        <w:t xml:space="preserve">; specifically, </w:t>
      </w:r>
      <w:r w:rsidR="00AC634D" w:rsidRPr="005E4F22">
        <w:rPr>
          <w:rFonts w:ascii="Calibri" w:hAnsi="Calibri" w:cs="Calibri"/>
          <w:sz w:val="22"/>
          <w:szCs w:val="22"/>
        </w:rPr>
        <w:t>MIP by 23.2% (d = 0.7); PIFR by 8.0% (d = 0.4) and MAX</w:t>
      </w:r>
      <w:r w:rsidR="00AC634D" w:rsidRPr="005E4F22">
        <w:rPr>
          <w:rFonts w:ascii="Calibri" w:hAnsi="Calibri" w:cs="Calibri"/>
          <w:sz w:val="22"/>
          <w:szCs w:val="22"/>
          <w:vertAlign w:val="subscript"/>
        </w:rPr>
        <w:t>PP</w:t>
      </w:r>
      <w:r w:rsidR="00AC634D" w:rsidRPr="005E4F22">
        <w:rPr>
          <w:rFonts w:ascii="Calibri" w:hAnsi="Calibri" w:cs="Calibri"/>
          <w:sz w:val="22"/>
          <w:szCs w:val="22"/>
        </w:rPr>
        <w:t xml:space="preserve"> by 14.9% (d = 0.2).</w:t>
      </w:r>
      <w:r w:rsidR="0008575C" w:rsidRPr="005E4F22">
        <w:rPr>
          <w:rFonts w:ascii="Calibri" w:hAnsi="Calibri" w:cs="Calibri"/>
          <w:sz w:val="22"/>
          <w:szCs w:val="22"/>
        </w:rPr>
        <w:t xml:space="preserve"> Results were similar for MIP, PIFR and MAX</w:t>
      </w:r>
      <w:r w:rsidR="0008575C" w:rsidRPr="005E4F22">
        <w:rPr>
          <w:rFonts w:ascii="Calibri" w:hAnsi="Calibri" w:cs="Calibri"/>
          <w:sz w:val="22"/>
          <w:szCs w:val="22"/>
          <w:vertAlign w:val="subscript"/>
        </w:rPr>
        <w:t>PP</w:t>
      </w:r>
      <w:r w:rsidR="0008575C" w:rsidRPr="005E4F22">
        <w:rPr>
          <w:rFonts w:ascii="Calibri" w:hAnsi="Calibri" w:cs="Calibri"/>
          <w:sz w:val="22"/>
          <w:szCs w:val="22"/>
        </w:rPr>
        <w:t xml:space="preserve"> (MIP: F = 0.31, P = 0.73; PIFR: F = 0.28, P = 0.76; MAX</w:t>
      </w:r>
      <w:r w:rsidR="0008575C" w:rsidRPr="00175834">
        <w:rPr>
          <w:rFonts w:ascii="Calibri" w:hAnsi="Calibri" w:cs="Calibri"/>
          <w:sz w:val="22"/>
          <w:szCs w:val="22"/>
          <w:vertAlign w:val="subscript"/>
        </w:rPr>
        <w:t>PP</w:t>
      </w:r>
      <w:r w:rsidR="0008575C" w:rsidRPr="005E4F22">
        <w:rPr>
          <w:rFonts w:ascii="Calibri" w:hAnsi="Calibri" w:cs="Calibri"/>
          <w:sz w:val="22"/>
          <w:szCs w:val="22"/>
        </w:rPr>
        <w:t>: F = 0.34, P = 0.71).</w:t>
      </w:r>
      <w:r w:rsidR="00AC634D" w:rsidRPr="005E4F22">
        <w:rPr>
          <w:rFonts w:ascii="Calibri" w:hAnsi="Calibri" w:cs="Calibri"/>
          <w:sz w:val="22"/>
          <w:szCs w:val="22"/>
        </w:rPr>
        <w:t xml:space="preserve"> However, percentage changes in FEV</w:t>
      </w:r>
      <w:r w:rsidR="00AC634D" w:rsidRPr="005E4F22">
        <w:rPr>
          <w:rFonts w:ascii="Calibri" w:hAnsi="Calibri" w:cs="Calibri"/>
          <w:sz w:val="22"/>
          <w:szCs w:val="22"/>
          <w:vertAlign w:val="subscript"/>
        </w:rPr>
        <w:t>1</w:t>
      </w:r>
      <w:r w:rsidR="00AC634D" w:rsidRPr="005E4F22">
        <w:rPr>
          <w:rFonts w:ascii="Calibri" w:hAnsi="Calibri" w:cs="Calibri"/>
          <w:sz w:val="22"/>
          <w:szCs w:val="22"/>
        </w:rPr>
        <w:t xml:space="preserve"> and FVC post-IMT showed no significant relationship with age or gender (FEV</w:t>
      </w:r>
      <w:r w:rsidR="00AC634D" w:rsidRPr="005E4F22">
        <w:rPr>
          <w:rFonts w:ascii="Calibri" w:hAnsi="Calibri" w:cs="Calibri"/>
          <w:sz w:val="22"/>
          <w:szCs w:val="22"/>
          <w:vertAlign w:val="subscript"/>
        </w:rPr>
        <w:t>1</w:t>
      </w:r>
      <w:r w:rsidR="00AC634D" w:rsidRPr="005E4F22">
        <w:rPr>
          <w:rFonts w:ascii="Calibri" w:hAnsi="Calibri" w:cs="Calibri"/>
          <w:sz w:val="22"/>
          <w:szCs w:val="22"/>
        </w:rPr>
        <w:t>: F = 0.61, P = 0.55; FVC: F = 1.4, P = 0.26)</w:t>
      </w:r>
      <w:r w:rsidR="0008575C" w:rsidRPr="005E4F22">
        <w:rPr>
          <w:rFonts w:ascii="Calibri" w:hAnsi="Calibri" w:cs="Calibri"/>
          <w:sz w:val="22"/>
          <w:szCs w:val="22"/>
        </w:rPr>
        <w:t xml:space="preserve"> (see Table 2).</w:t>
      </w:r>
    </w:p>
    <w:p w14:paraId="210E1BC9" w14:textId="77777777" w:rsidR="006059EF" w:rsidRPr="005E4F22" w:rsidRDefault="006059EF" w:rsidP="006059EF">
      <w:pPr>
        <w:spacing w:line="480" w:lineRule="auto"/>
        <w:jc w:val="both"/>
        <w:rPr>
          <w:rFonts w:ascii="Calibri" w:hAnsi="Calibri" w:cs="Calibri"/>
          <w:sz w:val="22"/>
          <w:szCs w:val="22"/>
        </w:rPr>
      </w:pPr>
    </w:p>
    <w:p w14:paraId="7EF250B0" w14:textId="08BF80A8" w:rsidR="00772345" w:rsidRPr="005E4F22" w:rsidRDefault="00B40D18" w:rsidP="006059EF">
      <w:pPr>
        <w:spacing w:line="480" w:lineRule="auto"/>
        <w:jc w:val="center"/>
        <w:rPr>
          <w:rFonts w:ascii="Calibri" w:hAnsi="Calibri" w:cs="Calibri"/>
          <w:sz w:val="22"/>
          <w:szCs w:val="22"/>
        </w:rPr>
      </w:pPr>
      <w:r w:rsidRPr="005E4F22">
        <w:rPr>
          <w:rFonts w:ascii="Calibri" w:hAnsi="Calibri" w:cs="Calibri"/>
          <w:sz w:val="22"/>
          <w:szCs w:val="22"/>
        </w:rPr>
        <w:t>&lt;&lt; Table 2 &gt;&gt;</w:t>
      </w:r>
    </w:p>
    <w:p w14:paraId="13DBF6ED" w14:textId="772C883E" w:rsidR="00BB62E4" w:rsidRDefault="00BB62E4">
      <w:pPr>
        <w:spacing w:line="480" w:lineRule="auto"/>
        <w:rPr>
          <w:rFonts w:ascii="Calibri" w:hAnsi="Calibri" w:cs="Calibri"/>
          <w:sz w:val="22"/>
          <w:szCs w:val="22"/>
        </w:rPr>
      </w:pPr>
      <w:r>
        <w:rPr>
          <w:rFonts w:ascii="Calibri" w:hAnsi="Calibri" w:cs="Calibri"/>
          <w:sz w:val="22"/>
          <w:szCs w:val="22"/>
        </w:rPr>
        <w:t>Baseline characteristic</w:t>
      </w:r>
      <w:r w:rsidR="00CD783D">
        <w:rPr>
          <w:rFonts w:ascii="Calibri" w:hAnsi="Calibri" w:cs="Calibri"/>
          <w:sz w:val="22"/>
          <w:szCs w:val="22"/>
        </w:rPr>
        <w:t>s</w:t>
      </w:r>
      <w:r>
        <w:rPr>
          <w:rFonts w:ascii="Calibri" w:hAnsi="Calibri" w:cs="Calibri"/>
          <w:sz w:val="22"/>
          <w:szCs w:val="22"/>
        </w:rPr>
        <w:t xml:space="preserve"> </w:t>
      </w:r>
      <w:r w:rsidR="00D56B09">
        <w:rPr>
          <w:rFonts w:ascii="Calibri" w:hAnsi="Calibri" w:cs="Calibri"/>
          <w:sz w:val="22"/>
          <w:szCs w:val="22"/>
        </w:rPr>
        <w:t xml:space="preserve">are in accordance with </w:t>
      </w:r>
      <w:r w:rsidR="00CD783D">
        <w:rPr>
          <w:rFonts w:ascii="Calibri" w:hAnsi="Calibri" w:cs="Calibri"/>
          <w:sz w:val="22"/>
          <w:szCs w:val="22"/>
        </w:rPr>
        <w:t xml:space="preserve">the available </w:t>
      </w:r>
      <w:r>
        <w:rPr>
          <w:rFonts w:ascii="Calibri" w:hAnsi="Calibri" w:cs="Calibri"/>
          <w:sz w:val="22"/>
          <w:szCs w:val="22"/>
        </w:rPr>
        <w:t>normative data for ABC</w:t>
      </w:r>
      <w:r w:rsidR="00241A0E">
        <w:rPr>
          <w:rFonts w:ascii="Calibri" w:hAnsi="Calibri" w:cs="Calibri"/>
          <w:sz w:val="22"/>
          <w:szCs w:val="22"/>
        </w:rPr>
        <w:t xml:space="preserve"> </w:t>
      </w:r>
      <w:r>
        <w:rPr>
          <w:rFonts w:ascii="Calibri" w:hAnsi="Calibri" w:cs="Calibri"/>
          <w:sz w:val="22"/>
          <w:szCs w:val="22"/>
        </w:rPr>
        <w:t>, FVC, FEV</w:t>
      </w:r>
      <w:r w:rsidRPr="00175834">
        <w:rPr>
          <w:rFonts w:ascii="Calibri" w:hAnsi="Calibri" w:cs="Calibri"/>
          <w:sz w:val="22"/>
          <w:szCs w:val="22"/>
          <w:vertAlign w:val="subscript"/>
        </w:rPr>
        <w:t>1</w:t>
      </w:r>
      <w:r>
        <w:rPr>
          <w:rFonts w:ascii="Calibri" w:hAnsi="Calibri" w:cs="Calibri"/>
          <w:sz w:val="22"/>
          <w:szCs w:val="22"/>
        </w:rPr>
        <w:t xml:space="preserve">,MIP </w:t>
      </w:r>
      <w:r w:rsidR="00427F9A">
        <w:rPr>
          <w:rFonts w:ascii="Calibri" w:hAnsi="Calibri" w:cs="Calibri"/>
          <w:sz w:val="22"/>
          <w:szCs w:val="22"/>
        </w:rPr>
        <w:t xml:space="preserve"> </w:t>
      </w:r>
      <w:r w:rsidR="00427F9A">
        <w:rPr>
          <w:rFonts w:ascii="Calibri" w:hAnsi="Calibri" w:cs="Calibri"/>
          <w:sz w:val="22"/>
          <w:szCs w:val="22"/>
        </w:rPr>
        <w:fldChar w:fldCharType="begin"/>
      </w:r>
      <w:r w:rsidR="00CD2569">
        <w:rPr>
          <w:rFonts w:ascii="Calibri" w:hAnsi="Calibri" w:cs="Calibri"/>
          <w:sz w:val="22"/>
          <w:szCs w:val="22"/>
        </w:rPr>
        <w:instrText xml:space="preserve"> ADDIN EN.CITE &lt;EndNote&gt;&lt;Cite&gt;&lt;Author&gt;Huang&lt;/Author&gt;&lt;Year&gt;2009&lt;/Year&gt;&lt;RecNum&gt;642&lt;/RecNum&gt;&lt;DisplayText&gt;(Huang &amp;amp; Wang, 2009; Watsford et al., 2007)&lt;/DisplayText&gt;&lt;record&gt;&lt;rec-number&gt;642&lt;/rec-number&gt;&lt;foreign-keys&gt;&lt;key app="EN" db-id="5ed2peddua299bef09ov0deld0wsadw0wzew" timestamp="1619425333"&gt;642&lt;/key&gt;&lt;/foreign-keys&gt;&lt;ref-type name="Journal Article"&gt;17&lt;/ref-type&gt;&lt;contributors&gt;&lt;authors&gt;&lt;author&gt;Huang, Tzu-Ting&lt;/author&gt;&lt;author&gt;Wang, Woan-Shyuan&lt;/author&gt;&lt;/authors&gt;&lt;/contributors&gt;&lt;titles&gt;&lt;title&gt;Comparison of three established measures of fear of falling in community-dwelling older adults: psychometric testing&lt;/title&gt;&lt;secondary-title&gt;International journal of nursing studies&lt;/secondary-title&gt;&lt;/titles&gt;&lt;periodical&gt;&lt;full-title&gt;International journal of nursing studies&lt;/full-title&gt;&lt;/periodical&gt;&lt;pages&gt;1313-1319&lt;/pages&gt;&lt;volume&gt;46&lt;/volume&gt;&lt;number&gt;10&lt;/number&gt;&lt;dates&gt;&lt;year&gt;2009&lt;/year&gt;&lt;/dates&gt;&lt;isbn&gt;0020-7489&lt;/isbn&gt;&lt;urls&gt;&lt;/urls&gt;&lt;/record&gt;&lt;/Cite&gt;&lt;Cite&gt;&lt;Author&gt;Watsford&lt;/Author&gt;&lt;Year&gt;2007&lt;/Year&gt;&lt;RecNum&gt;144&lt;/RecNum&gt;&lt;record&gt;&lt;rec-number&gt;144&lt;/rec-number&gt;&lt;foreign-keys&gt;&lt;key app="EN" db-id="5ed2peddua299bef09ov0deld0wsadw0wzew" timestamp="1592909224"&gt;144&lt;/key&gt;&lt;/foreign-keys&gt;&lt;ref-type name="Journal Article"&gt;17&lt;/ref-type&gt;&lt;contributors&gt;&lt;authors&gt;&lt;author&gt;Watsford, Mark L&lt;/author&gt;&lt;author&gt;Murphy, Aron J&lt;/author&gt;&lt;author&gt;Pine, Matthew J&lt;/author&gt;&lt;/authors&gt;&lt;/contributors&gt;&lt;titles&gt;&lt;title&gt;The effects of ageing on respiratory muscle function and performance in older adults&lt;/title&gt;&lt;secondary-title&gt;Journal of Science and Medicine in Sport&lt;/secondary-title&gt;&lt;/titles&gt;&lt;periodical&gt;&lt;full-title&gt;Journal of science and medicine in sport&lt;/full-title&gt;&lt;/periodical&gt;&lt;pages&gt;36-44&lt;/pages&gt;&lt;volume&gt;10&lt;/volume&gt;&lt;number&gt;1&lt;/number&gt;&lt;dates&gt;&lt;year&gt;2007&lt;/year&gt;&lt;/dates&gt;&lt;isbn&gt;1440-2440&lt;/isbn&gt;&lt;urls&gt;&lt;/urls&gt;&lt;/record&gt;&lt;/Cite&gt;&lt;/EndNote&gt;</w:instrText>
      </w:r>
      <w:r w:rsidR="00427F9A">
        <w:rPr>
          <w:rFonts w:ascii="Calibri" w:hAnsi="Calibri" w:cs="Calibri"/>
          <w:sz w:val="22"/>
          <w:szCs w:val="22"/>
        </w:rPr>
        <w:fldChar w:fldCharType="separate"/>
      </w:r>
      <w:r w:rsidR="00CD2569">
        <w:rPr>
          <w:rFonts w:ascii="Calibri" w:hAnsi="Calibri" w:cs="Calibri"/>
          <w:noProof/>
          <w:sz w:val="22"/>
          <w:szCs w:val="22"/>
        </w:rPr>
        <w:t>(Huang &amp; Wang, 2009; Watsford et al., 2007)</w:t>
      </w:r>
      <w:r w:rsidR="00427F9A">
        <w:rPr>
          <w:rFonts w:ascii="Calibri" w:hAnsi="Calibri" w:cs="Calibri"/>
          <w:sz w:val="22"/>
          <w:szCs w:val="22"/>
        </w:rPr>
        <w:fldChar w:fldCharType="end"/>
      </w:r>
      <w:r w:rsidR="00CD2569">
        <w:rPr>
          <w:rFonts w:ascii="Calibri" w:hAnsi="Calibri" w:cs="Calibri"/>
          <w:sz w:val="22"/>
          <w:szCs w:val="22"/>
        </w:rPr>
        <w:t>.</w:t>
      </w:r>
      <w:r w:rsidR="00236459">
        <w:rPr>
          <w:rFonts w:ascii="Calibri" w:hAnsi="Calibri" w:cs="Calibri"/>
          <w:sz w:val="22"/>
          <w:szCs w:val="22"/>
        </w:rPr>
        <w:t xml:space="preserve"> </w:t>
      </w:r>
    </w:p>
    <w:p w14:paraId="0273AB50" w14:textId="77777777" w:rsidR="0034734E" w:rsidRPr="00175834" w:rsidRDefault="0034734E" w:rsidP="00175834">
      <w:pPr>
        <w:spacing w:line="480" w:lineRule="auto"/>
        <w:rPr>
          <w:rFonts w:ascii="Calibri" w:hAnsi="Calibri" w:cs="Calibri"/>
          <w:sz w:val="22"/>
          <w:szCs w:val="22"/>
        </w:rPr>
      </w:pPr>
    </w:p>
    <w:p w14:paraId="35A7D9B1" w14:textId="3B7ACE37" w:rsidR="00772345" w:rsidRPr="005E4F22" w:rsidRDefault="00772345" w:rsidP="00772345">
      <w:pPr>
        <w:spacing w:line="480" w:lineRule="auto"/>
        <w:jc w:val="both"/>
        <w:rPr>
          <w:rFonts w:ascii="Calibri" w:hAnsi="Calibri" w:cs="Calibri"/>
          <w:i/>
          <w:iCs/>
          <w:sz w:val="22"/>
          <w:szCs w:val="22"/>
        </w:rPr>
      </w:pPr>
      <w:r w:rsidRPr="005E4F22">
        <w:rPr>
          <w:rFonts w:ascii="Calibri" w:hAnsi="Calibri" w:cs="Calibri"/>
          <w:i/>
          <w:iCs/>
          <w:sz w:val="22"/>
          <w:szCs w:val="22"/>
        </w:rPr>
        <w:t xml:space="preserve">Physical </w:t>
      </w:r>
      <w:r w:rsidR="00236459">
        <w:rPr>
          <w:rFonts w:ascii="Calibri" w:hAnsi="Calibri" w:cs="Calibri"/>
          <w:i/>
          <w:iCs/>
          <w:sz w:val="22"/>
          <w:szCs w:val="22"/>
        </w:rPr>
        <w:t>performance and Balance</w:t>
      </w:r>
      <w:r w:rsidRPr="005E4F22">
        <w:rPr>
          <w:rFonts w:ascii="Calibri" w:hAnsi="Calibri" w:cs="Calibri"/>
          <w:i/>
          <w:iCs/>
          <w:sz w:val="22"/>
          <w:szCs w:val="22"/>
        </w:rPr>
        <w:t xml:space="preserve"> following IMT</w:t>
      </w:r>
    </w:p>
    <w:p w14:paraId="0357197F" w14:textId="39AE7326" w:rsidR="00772345" w:rsidRDefault="00772345" w:rsidP="00772345">
      <w:pPr>
        <w:spacing w:line="480" w:lineRule="auto"/>
        <w:jc w:val="both"/>
        <w:rPr>
          <w:rFonts w:ascii="Calibri" w:hAnsi="Calibri" w:cs="Calibri"/>
          <w:sz w:val="22"/>
          <w:szCs w:val="22"/>
        </w:rPr>
      </w:pPr>
      <w:r w:rsidRPr="005E4F22">
        <w:rPr>
          <w:rFonts w:ascii="Calibri" w:hAnsi="Calibri" w:cs="Calibri"/>
          <w:sz w:val="22"/>
          <w:szCs w:val="22"/>
        </w:rPr>
        <w:lastRenderedPageBreak/>
        <w:t xml:space="preserve">There were no significant changes in </w:t>
      </w:r>
      <w:r w:rsidR="00EB5FEB" w:rsidRPr="005E4F22">
        <w:rPr>
          <w:rFonts w:ascii="Calibri" w:hAnsi="Calibri" w:cs="Calibri"/>
          <w:sz w:val="22"/>
          <w:szCs w:val="22"/>
        </w:rPr>
        <w:t xml:space="preserve">our </w:t>
      </w:r>
      <w:r w:rsidRPr="005E4F22">
        <w:rPr>
          <w:rFonts w:ascii="Calibri" w:hAnsi="Calibri" w:cs="Calibri"/>
          <w:sz w:val="22"/>
          <w:szCs w:val="22"/>
        </w:rPr>
        <w:t xml:space="preserve">physical performance </w:t>
      </w:r>
      <w:r w:rsidR="00EB5FEB" w:rsidRPr="005E4F22">
        <w:rPr>
          <w:rFonts w:ascii="Calibri" w:hAnsi="Calibri" w:cs="Calibri"/>
          <w:sz w:val="22"/>
          <w:szCs w:val="22"/>
        </w:rPr>
        <w:t xml:space="preserve">measures </w:t>
      </w:r>
      <w:r w:rsidRPr="005E4F22">
        <w:rPr>
          <w:rFonts w:ascii="Calibri" w:hAnsi="Calibri" w:cs="Calibri"/>
          <w:sz w:val="22"/>
          <w:szCs w:val="22"/>
        </w:rPr>
        <w:t>following IMT.</w:t>
      </w:r>
      <w:r w:rsidR="00AA62BC" w:rsidRPr="005E4F22">
        <w:rPr>
          <w:rStyle w:val="CommentReference"/>
        </w:rPr>
        <w:t xml:space="preserve"> </w:t>
      </w:r>
      <w:r w:rsidR="00AA62BC" w:rsidRPr="005E4F22">
        <w:rPr>
          <w:rStyle w:val="CommentReference"/>
          <w:sz w:val="22"/>
          <w:szCs w:val="22"/>
        </w:rPr>
        <w:t>A</w:t>
      </w:r>
      <w:r w:rsidRPr="005E4F22">
        <w:rPr>
          <w:rFonts w:ascii="Calibri" w:hAnsi="Calibri" w:cs="Calibri"/>
          <w:sz w:val="22"/>
          <w:szCs w:val="22"/>
        </w:rPr>
        <w:t>ge and gender did not have significant effect</w:t>
      </w:r>
      <w:r w:rsidR="00EB5FEB" w:rsidRPr="005E4F22">
        <w:rPr>
          <w:rFonts w:ascii="Calibri" w:hAnsi="Calibri" w:cs="Calibri"/>
          <w:sz w:val="22"/>
          <w:szCs w:val="22"/>
        </w:rPr>
        <w:t>s</w:t>
      </w:r>
      <w:r w:rsidRPr="005E4F22">
        <w:rPr>
          <w:rFonts w:ascii="Calibri" w:hAnsi="Calibri" w:cs="Calibri"/>
          <w:sz w:val="22"/>
          <w:szCs w:val="22"/>
        </w:rPr>
        <w:t xml:space="preserve"> on the percentage change of physical performance (TUG: F = 0.69, P = 0.51; TUG</w:t>
      </w:r>
      <w:r w:rsidRPr="005E4F22">
        <w:rPr>
          <w:rFonts w:ascii="Calibri" w:hAnsi="Calibri" w:cs="Calibri"/>
          <w:sz w:val="22"/>
          <w:szCs w:val="22"/>
          <w:vertAlign w:val="subscript"/>
        </w:rPr>
        <w:t>C</w:t>
      </w:r>
      <w:r w:rsidRPr="005E4F22">
        <w:rPr>
          <w:rFonts w:ascii="Calibri" w:hAnsi="Calibri" w:cs="Calibri"/>
          <w:sz w:val="22"/>
          <w:szCs w:val="22"/>
        </w:rPr>
        <w:t xml:space="preserve">: F = 0.41, P = 0.67, sit-up: F = 1.33, P = 0.28; </w:t>
      </w:r>
      <w:proofErr w:type="spellStart"/>
      <w:r w:rsidRPr="005E4F22">
        <w:rPr>
          <w:rFonts w:ascii="Calibri" w:hAnsi="Calibri" w:cs="Calibri"/>
          <w:sz w:val="22"/>
          <w:szCs w:val="22"/>
        </w:rPr>
        <w:t>Biering-Sørensen</w:t>
      </w:r>
      <w:proofErr w:type="spellEnd"/>
      <w:r w:rsidRPr="005E4F22">
        <w:rPr>
          <w:rFonts w:ascii="Calibri" w:hAnsi="Calibri" w:cs="Calibri"/>
          <w:sz w:val="22"/>
          <w:szCs w:val="22"/>
        </w:rPr>
        <w:t>: F = 0.07, P = 0.93) (see Table 3).</w:t>
      </w:r>
    </w:p>
    <w:p w14:paraId="7484447B" w14:textId="77777777" w:rsidR="0034734E" w:rsidRPr="005E4F22" w:rsidRDefault="0034734E" w:rsidP="00772345">
      <w:pPr>
        <w:spacing w:line="480" w:lineRule="auto"/>
        <w:jc w:val="both"/>
        <w:rPr>
          <w:rFonts w:ascii="Calibri" w:hAnsi="Calibri" w:cs="Calibri"/>
          <w:sz w:val="22"/>
          <w:szCs w:val="22"/>
        </w:rPr>
      </w:pPr>
    </w:p>
    <w:p w14:paraId="425E11F3" w14:textId="77777777" w:rsidR="00BF6D69" w:rsidRPr="005E4F22" w:rsidRDefault="00772345" w:rsidP="00BF6D69">
      <w:pPr>
        <w:spacing w:line="480" w:lineRule="auto"/>
        <w:jc w:val="both"/>
        <w:rPr>
          <w:rFonts w:ascii="Calibri" w:hAnsi="Calibri" w:cs="Calibri"/>
          <w:sz w:val="22"/>
          <w:szCs w:val="22"/>
        </w:rPr>
      </w:pPr>
      <w:r w:rsidRPr="005E4F22">
        <w:rPr>
          <w:rFonts w:ascii="Calibri" w:hAnsi="Calibri" w:cs="Calibri"/>
          <w:sz w:val="22"/>
          <w:szCs w:val="22"/>
        </w:rPr>
        <w:t xml:space="preserve">Overall balance performance improved following IMT (P &lt; 0.001, d = 0.7), as </w:t>
      </w:r>
      <w:r w:rsidR="00EB5FEB" w:rsidRPr="005E4F22">
        <w:rPr>
          <w:rFonts w:ascii="Calibri" w:hAnsi="Calibri" w:cs="Calibri"/>
          <w:sz w:val="22"/>
          <w:szCs w:val="22"/>
        </w:rPr>
        <w:t>did</w:t>
      </w:r>
      <w:r w:rsidRPr="005E4F22">
        <w:rPr>
          <w:rFonts w:ascii="Calibri" w:hAnsi="Calibri" w:cs="Calibri"/>
          <w:sz w:val="22"/>
          <w:szCs w:val="22"/>
        </w:rPr>
        <w:t xml:space="preserve"> the anticipatory (d = 0.6), reactive (d = 0.9) and dynamic </w:t>
      </w:r>
      <w:r w:rsidR="00EB5FEB" w:rsidRPr="005E4F22">
        <w:rPr>
          <w:rFonts w:ascii="Calibri" w:hAnsi="Calibri" w:cs="Calibri"/>
          <w:sz w:val="22"/>
          <w:szCs w:val="22"/>
        </w:rPr>
        <w:t xml:space="preserve">balance </w:t>
      </w:r>
      <w:r w:rsidRPr="005E4F22">
        <w:rPr>
          <w:rFonts w:ascii="Calibri" w:hAnsi="Calibri" w:cs="Calibri"/>
          <w:sz w:val="22"/>
          <w:szCs w:val="22"/>
        </w:rPr>
        <w:t xml:space="preserve">(d = 1.0) </w:t>
      </w:r>
      <w:r w:rsidR="00332C85" w:rsidRPr="005E4F22">
        <w:rPr>
          <w:rFonts w:ascii="Calibri" w:hAnsi="Calibri" w:cs="Calibri"/>
          <w:sz w:val="22"/>
          <w:szCs w:val="22"/>
        </w:rPr>
        <w:t xml:space="preserve">tasks </w:t>
      </w:r>
      <w:r w:rsidRPr="005E4F22">
        <w:rPr>
          <w:rFonts w:ascii="Calibri" w:hAnsi="Calibri" w:cs="Calibri"/>
          <w:sz w:val="22"/>
          <w:szCs w:val="22"/>
        </w:rPr>
        <w:t>(see Table 3). Also, balance improved across all age and gender group</w:t>
      </w:r>
      <w:r w:rsidR="0064123A" w:rsidRPr="005E4F22">
        <w:rPr>
          <w:rFonts w:ascii="Calibri" w:hAnsi="Calibri" w:cs="Calibri"/>
          <w:sz w:val="22"/>
          <w:szCs w:val="22"/>
        </w:rPr>
        <w:t>s</w:t>
      </w:r>
      <w:r w:rsidRPr="005E4F22">
        <w:rPr>
          <w:rFonts w:ascii="Calibri" w:hAnsi="Calibri" w:cs="Calibri"/>
          <w:sz w:val="22"/>
          <w:szCs w:val="22"/>
        </w:rPr>
        <w:t xml:space="preserve"> following IMT, </w:t>
      </w:r>
      <w:r w:rsidR="005C6118" w:rsidRPr="005E4F22">
        <w:rPr>
          <w:rFonts w:ascii="Calibri" w:hAnsi="Calibri" w:cs="Calibri"/>
          <w:sz w:val="22"/>
          <w:szCs w:val="22"/>
        </w:rPr>
        <w:t>specifically:</w:t>
      </w:r>
      <w:r w:rsidRPr="005E4F22">
        <w:rPr>
          <w:rFonts w:ascii="Calibri" w:hAnsi="Calibri" w:cs="Calibri"/>
          <w:sz w:val="22"/>
          <w:szCs w:val="22"/>
        </w:rPr>
        <w:t xml:space="preserve"> overall mini-BEST (F = 0.63, P = 0.53), </w:t>
      </w:r>
      <w:r w:rsidR="005C6118" w:rsidRPr="005E4F22">
        <w:rPr>
          <w:rFonts w:ascii="Calibri" w:hAnsi="Calibri" w:cs="Calibri"/>
          <w:sz w:val="22"/>
          <w:szCs w:val="22"/>
        </w:rPr>
        <w:t xml:space="preserve">as well as </w:t>
      </w:r>
      <w:r w:rsidRPr="005E4F22">
        <w:rPr>
          <w:rFonts w:ascii="Calibri" w:hAnsi="Calibri" w:cs="Calibri"/>
          <w:sz w:val="22"/>
          <w:szCs w:val="22"/>
        </w:rPr>
        <w:t>anticipatory (F = 0.29, P = 0.74), reactive (F = 0.39, P = 0.43), sensory (F = 3.33, P = 0.43), and dynamic balance (F = 1.72, P = 0.19)</w:t>
      </w:r>
      <w:r w:rsidR="00332C85" w:rsidRPr="005E4F22">
        <w:rPr>
          <w:rFonts w:ascii="Calibri" w:hAnsi="Calibri" w:cs="Calibri"/>
          <w:sz w:val="22"/>
          <w:szCs w:val="22"/>
        </w:rPr>
        <w:t xml:space="preserve"> tasks</w:t>
      </w:r>
      <w:r w:rsidRPr="005E4F22">
        <w:rPr>
          <w:rFonts w:ascii="Calibri" w:hAnsi="Calibri" w:cs="Calibri"/>
          <w:sz w:val="22"/>
          <w:szCs w:val="22"/>
        </w:rPr>
        <w:t>. Additionally, the oldest group (76 to 85 years olds) showed the greatest improvements (by 63%) in dynamic balance ability</w:t>
      </w:r>
      <w:r w:rsidR="005C6118" w:rsidRPr="005E4F22">
        <w:rPr>
          <w:rFonts w:ascii="Calibri" w:hAnsi="Calibri" w:cs="Calibri"/>
          <w:sz w:val="22"/>
          <w:szCs w:val="22"/>
        </w:rPr>
        <w:t>,</w:t>
      </w:r>
      <w:r w:rsidRPr="005E4F22">
        <w:rPr>
          <w:rFonts w:ascii="Calibri" w:hAnsi="Calibri" w:cs="Calibri"/>
          <w:sz w:val="22"/>
          <w:szCs w:val="22"/>
        </w:rPr>
        <w:t xml:space="preserve"> when compared to the younger groups (see Figure 5).</w:t>
      </w:r>
    </w:p>
    <w:p w14:paraId="15F45599" w14:textId="6FBDBCC6" w:rsidR="00772345" w:rsidRPr="005E4F22" w:rsidRDefault="00B40D18" w:rsidP="00BF6D69">
      <w:pPr>
        <w:spacing w:line="480" w:lineRule="auto"/>
        <w:jc w:val="center"/>
        <w:rPr>
          <w:rFonts w:ascii="Calibri" w:hAnsi="Calibri" w:cs="Calibri"/>
          <w:sz w:val="22"/>
          <w:szCs w:val="22"/>
        </w:rPr>
      </w:pPr>
      <w:r w:rsidRPr="005E4F22">
        <w:rPr>
          <w:rFonts w:ascii="Calibri" w:hAnsi="Calibri" w:cs="Calibri"/>
          <w:sz w:val="22"/>
          <w:szCs w:val="22"/>
        </w:rPr>
        <w:t>&lt;&lt; Table 3 &gt;&gt;</w:t>
      </w:r>
    </w:p>
    <w:p w14:paraId="5CFFE0AE" w14:textId="77777777" w:rsidR="00BF6D69" w:rsidRPr="005E4F22" w:rsidRDefault="00BF6D69" w:rsidP="00BF6D69">
      <w:pPr>
        <w:spacing w:line="480" w:lineRule="auto"/>
        <w:jc w:val="center"/>
        <w:rPr>
          <w:rFonts w:ascii="Calibri" w:hAnsi="Calibri" w:cs="Calibri"/>
          <w:sz w:val="22"/>
          <w:szCs w:val="22"/>
        </w:rPr>
      </w:pPr>
    </w:p>
    <w:p w14:paraId="74FDCEF1" w14:textId="71CAEC48" w:rsidR="00772345" w:rsidRPr="005E4F22" w:rsidRDefault="00B40D18" w:rsidP="00B40D18">
      <w:pPr>
        <w:spacing w:line="480" w:lineRule="auto"/>
        <w:jc w:val="center"/>
        <w:rPr>
          <w:rFonts w:ascii="Calibri" w:hAnsi="Calibri" w:cs="Calibri"/>
          <w:sz w:val="22"/>
          <w:szCs w:val="22"/>
        </w:rPr>
      </w:pPr>
      <w:r w:rsidRPr="005E4F22">
        <w:rPr>
          <w:rFonts w:ascii="Calibri" w:hAnsi="Calibri" w:cs="Calibri"/>
          <w:sz w:val="22"/>
          <w:szCs w:val="22"/>
        </w:rPr>
        <w:t>&lt;&lt; Figure 5 &gt;&gt;</w:t>
      </w:r>
    </w:p>
    <w:p w14:paraId="727E3923" w14:textId="26F59E5C" w:rsidR="00772345" w:rsidRDefault="00772345" w:rsidP="00AC634D">
      <w:pPr>
        <w:spacing w:line="480" w:lineRule="auto"/>
        <w:jc w:val="both"/>
        <w:rPr>
          <w:rFonts w:ascii="Calibri" w:hAnsi="Calibri" w:cs="Calibri"/>
          <w:sz w:val="22"/>
          <w:szCs w:val="22"/>
        </w:rPr>
      </w:pPr>
    </w:p>
    <w:p w14:paraId="37C90690" w14:textId="7A90B6AE" w:rsidR="00236459" w:rsidRDefault="00236459" w:rsidP="00AC634D">
      <w:pPr>
        <w:spacing w:line="480" w:lineRule="auto"/>
        <w:jc w:val="both"/>
        <w:rPr>
          <w:rFonts w:ascii="Calibri" w:hAnsi="Calibri" w:cs="Calibri"/>
          <w:sz w:val="22"/>
          <w:szCs w:val="22"/>
        </w:rPr>
      </w:pPr>
      <w:r>
        <w:rPr>
          <w:rFonts w:ascii="Calibri" w:hAnsi="Calibri" w:cs="Calibri"/>
          <w:sz w:val="22"/>
          <w:szCs w:val="22"/>
        </w:rPr>
        <w:t xml:space="preserve">Baseline characteristic </w:t>
      </w:r>
      <w:r w:rsidR="00D56B09">
        <w:rPr>
          <w:rFonts w:ascii="Calibri" w:hAnsi="Calibri" w:cs="Calibri"/>
          <w:sz w:val="22"/>
          <w:szCs w:val="22"/>
        </w:rPr>
        <w:t>are in accordance with</w:t>
      </w:r>
      <w:r w:rsidR="00CD783D">
        <w:rPr>
          <w:rFonts w:ascii="Calibri" w:hAnsi="Calibri" w:cs="Calibri"/>
          <w:sz w:val="22"/>
          <w:szCs w:val="22"/>
        </w:rPr>
        <w:t xml:space="preserve"> the</w:t>
      </w:r>
      <w:r>
        <w:rPr>
          <w:rFonts w:ascii="Calibri" w:hAnsi="Calibri" w:cs="Calibri"/>
          <w:sz w:val="22"/>
          <w:szCs w:val="22"/>
        </w:rPr>
        <w:t xml:space="preserve"> </w:t>
      </w:r>
      <w:r w:rsidR="00CD783D">
        <w:rPr>
          <w:rFonts w:ascii="Calibri" w:hAnsi="Calibri" w:cs="Calibri"/>
          <w:sz w:val="22"/>
          <w:szCs w:val="22"/>
        </w:rPr>
        <w:t xml:space="preserve">available </w:t>
      </w:r>
      <w:r>
        <w:rPr>
          <w:rFonts w:ascii="Calibri" w:hAnsi="Calibri" w:cs="Calibri"/>
          <w:sz w:val="22"/>
          <w:szCs w:val="22"/>
        </w:rPr>
        <w:t xml:space="preserve">normative data for </w:t>
      </w:r>
      <w:r w:rsidR="00F60BB7">
        <w:rPr>
          <w:rFonts w:ascii="Calibri" w:hAnsi="Calibri" w:cs="Calibri"/>
          <w:sz w:val="22"/>
          <w:szCs w:val="22"/>
        </w:rPr>
        <w:t>TUG</w:t>
      </w:r>
      <w:r w:rsidR="00CD783D">
        <w:rPr>
          <w:rFonts w:ascii="Calibri" w:hAnsi="Calibri" w:cs="Calibri"/>
          <w:sz w:val="22"/>
          <w:szCs w:val="22"/>
        </w:rPr>
        <w:t xml:space="preserve"> and mini-BEST</w:t>
      </w:r>
      <w:r w:rsidR="00F60BB7">
        <w:rPr>
          <w:rFonts w:ascii="Calibri" w:hAnsi="Calibri" w:cs="Calibri"/>
          <w:sz w:val="22"/>
          <w:szCs w:val="22"/>
        </w:rPr>
        <w:t xml:space="preserve">  </w:t>
      </w:r>
      <w:r w:rsidR="00F60BB7">
        <w:rPr>
          <w:rFonts w:ascii="Calibri" w:hAnsi="Calibri" w:cs="Calibri"/>
          <w:sz w:val="22"/>
          <w:szCs w:val="22"/>
        </w:rPr>
        <w:fldChar w:fldCharType="begin"/>
      </w:r>
      <w:r w:rsidR="00CD783D">
        <w:rPr>
          <w:rFonts w:ascii="Calibri" w:hAnsi="Calibri" w:cs="Calibri"/>
          <w:sz w:val="22"/>
          <w:szCs w:val="22"/>
        </w:rPr>
        <w:instrText xml:space="preserve"> ADDIN EN.CITE &lt;EndNote&gt;&lt;Cite&gt;&lt;Author&gt;Pondal&lt;/Author&gt;&lt;Year&gt;2008&lt;/Year&gt;&lt;RecNum&gt;643&lt;/RecNum&gt;&lt;DisplayText&gt;(O&amp;apos;Hoski et al., 2014; Pondal &amp;amp; del Ser, 2008)&lt;/DisplayText&gt;&lt;record&gt;&lt;rec-number&gt;643&lt;/rec-number&gt;&lt;foreign-keys&gt;&lt;key app="EN" db-id="5ed2peddua299bef09ov0deld0wsadw0wzew" timestamp="1619425934"&gt;643&lt;/key&gt;&lt;/foreign-keys&gt;&lt;ref-type name="Journal Article"&gt;17&lt;/ref-type&gt;&lt;contributors&gt;&lt;authors&gt;&lt;author&gt;Pondal, Margarita&lt;/author&gt;&lt;author&gt;del Ser, Teodoro&lt;/author&gt;&lt;/authors&gt;&lt;/contributors&gt;&lt;titles&gt;&lt;title&gt;Normative data and determinants for the timed “up and go” test in a population-based sample of elderly individuals without gait disturbances&lt;/title&gt;&lt;secondary-title&gt;Journal of Geriatric Physical Therapy&lt;/secondary-title&gt;&lt;/titles&gt;&lt;periodical&gt;&lt;full-title&gt;Journal of Geriatric Physical Therapy&lt;/full-title&gt;&lt;/periodical&gt;&lt;pages&gt;57-63&lt;/pages&gt;&lt;volume&gt;31&lt;/volume&gt;&lt;number&gt;2&lt;/number&gt;&lt;dates&gt;&lt;year&gt;2008&lt;/year&gt;&lt;/dates&gt;&lt;isbn&gt;1539-8412&lt;/isbn&gt;&lt;urls&gt;&lt;/urls&gt;&lt;/record&gt;&lt;/Cite&gt;&lt;Cite&gt;&lt;Author&gt;O&amp;apos;Hoski&lt;/Author&gt;&lt;Year&gt;2014&lt;/Year&gt;&lt;RecNum&gt;162&lt;/RecNum&gt;&lt;record&gt;&lt;rec-number&gt;162&lt;/rec-number&gt;&lt;foreign-keys&gt;&lt;key app="EN" db-id="5ed2peddua299bef09ov0deld0wsadw0wzew" timestamp="1592911212"&gt;162&lt;/key&gt;&lt;/foreign-keys&gt;&lt;ref-type name="Journal Article"&gt;17&lt;/ref-type&gt;&lt;contributors&gt;&lt;authors&gt;&lt;author&gt;O&amp;apos;Hoski, Sachi&lt;/author&gt;&lt;author&gt;Winship, Bonnie&lt;/author&gt;&lt;author&gt;Herridge, Lauren&lt;/author&gt;&lt;author&gt;Agha, Taimoor&lt;/author&gt;&lt;author&gt;Brooks, Dina&lt;/author&gt;&lt;author&gt;Beauchamp, Marla K&lt;/author&gt;&lt;author&gt;Sibley, Kathryn M&lt;/author&gt;&lt;/authors&gt;&lt;/contributors&gt;&lt;titles&gt;&lt;title&gt;Increasing the clinical utility of the BESTest, mini-BESTest, and brief-BESTest: normative values in Canadian adults who are healthy and aged 50 years or older&lt;/title&gt;&lt;secondary-title&gt;Physical therapy&lt;/secondary-title&gt;&lt;/titles&gt;&lt;periodical&gt;&lt;full-title&gt;Physical therapy&lt;/full-title&gt;&lt;/periodical&gt;&lt;pages&gt;334-342&lt;/pages&gt;&lt;volume&gt;94&lt;/volume&gt;&lt;number&gt;3&lt;/number&gt;&lt;dates&gt;&lt;year&gt;2014&lt;/year&gt;&lt;/dates&gt;&lt;isbn&gt;0031-9023&lt;/isbn&gt;&lt;urls&gt;&lt;/urls&gt;&lt;/record&gt;&lt;/Cite&gt;&lt;/EndNote&gt;</w:instrText>
      </w:r>
      <w:r w:rsidR="00F60BB7">
        <w:rPr>
          <w:rFonts w:ascii="Calibri" w:hAnsi="Calibri" w:cs="Calibri"/>
          <w:sz w:val="22"/>
          <w:szCs w:val="22"/>
        </w:rPr>
        <w:fldChar w:fldCharType="separate"/>
      </w:r>
      <w:r w:rsidR="00CD783D">
        <w:rPr>
          <w:rFonts w:ascii="Calibri" w:hAnsi="Calibri" w:cs="Calibri"/>
          <w:noProof/>
          <w:sz w:val="22"/>
          <w:szCs w:val="22"/>
        </w:rPr>
        <w:t>(O'Hoski et al., 2014; Pondal &amp; del Ser, 2008)</w:t>
      </w:r>
      <w:r w:rsidR="00F60BB7">
        <w:rPr>
          <w:rFonts w:ascii="Calibri" w:hAnsi="Calibri" w:cs="Calibri"/>
          <w:sz w:val="22"/>
          <w:szCs w:val="22"/>
        </w:rPr>
        <w:fldChar w:fldCharType="end"/>
      </w:r>
      <w:r w:rsidR="00CD783D">
        <w:rPr>
          <w:rFonts w:ascii="Calibri" w:hAnsi="Calibri" w:cs="Calibri"/>
          <w:sz w:val="22"/>
          <w:szCs w:val="22"/>
        </w:rPr>
        <w:t>.</w:t>
      </w:r>
    </w:p>
    <w:p w14:paraId="1CBD3D8E" w14:textId="77777777" w:rsidR="00D56B09" w:rsidRPr="005E4F22" w:rsidRDefault="00D56B09" w:rsidP="00AC634D">
      <w:pPr>
        <w:spacing w:line="480" w:lineRule="auto"/>
        <w:jc w:val="both"/>
        <w:rPr>
          <w:rFonts w:ascii="Calibri" w:hAnsi="Calibri" w:cs="Calibri"/>
          <w:sz w:val="22"/>
          <w:szCs w:val="22"/>
        </w:rPr>
      </w:pPr>
    </w:p>
    <w:p w14:paraId="69DED793" w14:textId="792BE947" w:rsidR="009117F9" w:rsidRPr="005E4F22" w:rsidRDefault="009117F9" w:rsidP="009117F9">
      <w:pPr>
        <w:spacing w:line="480" w:lineRule="auto"/>
        <w:jc w:val="both"/>
        <w:rPr>
          <w:rFonts w:ascii="Calibri" w:hAnsi="Calibri" w:cs="Calibri"/>
          <w:i/>
          <w:iCs/>
          <w:sz w:val="22"/>
          <w:szCs w:val="22"/>
        </w:rPr>
      </w:pPr>
      <w:r w:rsidRPr="005E4F22">
        <w:rPr>
          <w:rFonts w:ascii="Calibri" w:hAnsi="Calibri" w:cs="Calibri"/>
          <w:i/>
          <w:iCs/>
          <w:sz w:val="22"/>
          <w:szCs w:val="22"/>
        </w:rPr>
        <w:t>Association between changes in inspiratory muscle function and changes in balance ability</w:t>
      </w:r>
    </w:p>
    <w:p w14:paraId="4193575C" w14:textId="6F8C3406" w:rsidR="00772345" w:rsidRPr="005E4F22" w:rsidRDefault="009117F9" w:rsidP="009117F9">
      <w:pPr>
        <w:spacing w:line="480" w:lineRule="auto"/>
        <w:jc w:val="both"/>
        <w:rPr>
          <w:rFonts w:ascii="Calibri" w:hAnsi="Calibri" w:cs="Calibri"/>
          <w:sz w:val="22"/>
          <w:szCs w:val="22"/>
        </w:rPr>
      </w:pPr>
      <w:r w:rsidRPr="005E4F22">
        <w:rPr>
          <w:rFonts w:ascii="Calibri" w:hAnsi="Calibri" w:cs="Calibri"/>
          <w:sz w:val="22"/>
          <w:szCs w:val="22"/>
        </w:rPr>
        <w:t xml:space="preserve">There were significant associations between </w:t>
      </w:r>
      <w:r w:rsidR="00EB5FEB" w:rsidRPr="005E4F22">
        <w:rPr>
          <w:rFonts w:ascii="Calibri" w:hAnsi="Calibri" w:cs="Calibri"/>
          <w:sz w:val="22"/>
          <w:szCs w:val="22"/>
        </w:rPr>
        <w:t xml:space="preserve">percentage </w:t>
      </w:r>
      <w:r w:rsidRPr="005E4F22">
        <w:rPr>
          <w:rFonts w:ascii="Calibri" w:hAnsi="Calibri" w:cs="Calibri"/>
          <w:sz w:val="22"/>
          <w:szCs w:val="22"/>
        </w:rPr>
        <w:t>changes in inspiratory muscle function (i.e. MIP, PIFR and MAX</w:t>
      </w:r>
      <w:r w:rsidRPr="005E4F22">
        <w:rPr>
          <w:rFonts w:ascii="Calibri" w:hAnsi="Calibri" w:cs="Calibri"/>
          <w:sz w:val="22"/>
          <w:szCs w:val="22"/>
          <w:vertAlign w:val="subscript"/>
        </w:rPr>
        <w:t>PP</w:t>
      </w:r>
      <w:r w:rsidRPr="005E4F22">
        <w:rPr>
          <w:rFonts w:ascii="Calibri" w:hAnsi="Calibri" w:cs="Calibri"/>
          <w:sz w:val="22"/>
          <w:szCs w:val="22"/>
        </w:rPr>
        <w:t xml:space="preserve">), and balance (i.e. mini-BEST, </w:t>
      </w:r>
      <w:proofErr w:type="gramStart"/>
      <w:r w:rsidRPr="005E4F22">
        <w:rPr>
          <w:rFonts w:ascii="Calibri" w:hAnsi="Calibri" w:cs="Calibri"/>
          <w:sz w:val="22"/>
          <w:szCs w:val="22"/>
        </w:rPr>
        <w:t>anticipatory</w:t>
      </w:r>
      <w:proofErr w:type="gramEnd"/>
      <w:r w:rsidRPr="005E4F22">
        <w:rPr>
          <w:rFonts w:ascii="Calibri" w:hAnsi="Calibri" w:cs="Calibri"/>
          <w:sz w:val="22"/>
          <w:szCs w:val="22"/>
        </w:rPr>
        <w:t xml:space="preserve"> and dynamic </w:t>
      </w:r>
      <w:r w:rsidR="00332C85" w:rsidRPr="005E4F22">
        <w:rPr>
          <w:rFonts w:ascii="Calibri" w:hAnsi="Calibri" w:cs="Calibri"/>
          <w:sz w:val="22"/>
          <w:szCs w:val="22"/>
        </w:rPr>
        <w:t>t</w:t>
      </w:r>
      <w:r w:rsidRPr="005E4F22">
        <w:rPr>
          <w:rFonts w:ascii="Calibri" w:hAnsi="Calibri" w:cs="Calibri"/>
          <w:sz w:val="22"/>
          <w:szCs w:val="22"/>
        </w:rPr>
        <w:t>asks)</w:t>
      </w:r>
      <w:r w:rsidR="00783505" w:rsidRPr="005E4F22">
        <w:rPr>
          <w:rFonts w:ascii="Calibri" w:hAnsi="Calibri" w:cs="Calibri"/>
          <w:sz w:val="22"/>
          <w:szCs w:val="22"/>
        </w:rPr>
        <w:t>.</w:t>
      </w:r>
      <w:r w:rsidRPr="005E4F22">
        <w:rPr>
          <w:rFonts w:ascii="Calibri" w:hAnsi="Calibri" w:cs="Calibri"/>
          <w:sz w:val="22"/>
          <w:szCs w:val="22"/>
        </w:rPr>
        <w:t xml:space="preserve"> </w:t>
      </w:r>
      <w:r w:rsidR="00783505" w:rsidRPr="005E4F22">
        <w:rPr>
          <w:rFonts w:ascii="Calibri" w:hAnsi="Calibri" w:cs="Calibri"/>
          <w:sz w:val="22"/>
          <w:szCs w:val="22"/>
        </w:rPr>
        <w:t xml:space="preserve">The </w:t>
      </w:r>
      <w:r w:rsidRPr="005E4F22">
        <w:rPr>
          <w:rFonts w:ascii="Calibri" w:hAnsi="Calibri" w:cs="Calibri"/>
          <w:sz w:val="22"/>
          <w:szCs w:val="22"/>
        </w:rPr>
        <w:t>greater the improvement in inspiratory muscle function, the greater the improvement in balance ability, Table 4, Figure 6.</w:t>
      </w:r>
    </w:p>
    <w:p w14:paraId="531B2846" w14:textId="77777777" w:rsidR="009117F9" w:rsidRPr="005E4F22" w:rsidRDefault="009117F9" w:rsidP="00B40D18">
      <w:pPr>
        <w:spacing w:line="480" w:lineRule="auto"/>
        <w:jc w:val="center"/>
        <w:rPr>
          <w:rFonts w:ascii="Calibri" w:hAnsi="Calibri" w:cs="Calibri"/>
          <w:sz w:val="28"/>
          <w:szCs w:val="28"/>
        </w:rPr>
      </w:pPr>
    </w:p>
    <w:p w14:paraId="39242C07" w14:textId="60DEB528" w:rsidR="009117F9" w:rsidRPr="005E4F22" w:rsidRDefault="00B40D18" w:rsidP="00BF6D69">
      <w:pPr>
        <w:spacing w:line="480" w:lineRule="auto"/>
        <w:jc w:val="center"/>
        <w:rPr>
          <w:rFonts w:ascii="Calibri" w:hAnsi="Calibri" w:cs="Calibri"/>
          <w:sz w:val="22"/>
          <w:szCs w:val="22"/>
        </w:rPr>
      </w:pPr>
      <w:r w:rsidRPr="005E4F22">
        <w:rPr>
          <w:rFonts w:ascii="Calibri" w:hAnsi="Calibri" w:cs="Calibri"/>
          <w:sz w:val="22"/>
          <w:szCs w:val="22"/>
        </w:rPr>
        <w:t>&lt;&lt; Table 4 &gt;&gt;</w:t>
      </w:r>
    </w:p>
    <w:p w14:paraId="64376665" w14:textId="409C370B" w:rsidR="009117F9" w:rsidRPr="005E4F22" w:rsidRDefault="0020582D" w:rsidP="0020582D">
      <w:pPr>
        <w:spacing w:line="480" w:lineRule="auto"/>
        <w:jc w:val="center"/>
        <w:rPr>
          <w:rFonts w:ascii="Calibri" w:hAnsi="Calibri" w:cs="Calibri"/>
          <w:sz w:val="22"/>
          <w:szCs w:val="22"/>
        </w:rPr>
      </w:pPr>
      <w:r w:rsidRPr="005E4F22">
        <w:rPr>
          <w:rFonts w:ascii="Calibri" w:hAnsi="Calibri" w:cs="Calibri"/>
          <w:sz w:val="22"/>
          <w:szCs w:val="22"/>
        </w:rPr>
        <w:lastRenderedPageBreak/>
        <w:t>&lt;&lt; Figure 6 &gt;&gt;</w:t>
      </w:r>
    </w:p>
    <w:p w14:paraId="7299B0FA" w14:textId="0D275D6F" w:rsidR="009117F9" w:rsidRPr="005E4F22" w:rsidRDefault="009117F9" w:rsidP="002D5358">
      <w:pPr>
        <w:spacing w:line="480" w:lineRule="auto"/>
        <w:jc w:val="both"/>
        <w:rPr>
          <w:rFonts w:ascii="Calibri" w:hAnsi="Calibri" w:cs="Calibri"/>
          <w:sz w:val="22"/>
          <w:szCs w:val="22"/>
        </w:rPr>
      </w:pPr>
    </w:p>
    <w:p w14:paraId="742954E7" w14:textId="4C76642A" w:rsidR="00FD4CAB" w:rsidRPr="005E4F22" w:rsidRDefault="00FD4CAB" w:rsidP="00FD4CAB">
      <w:pPr>
        <w:spacing w:line="480" w:lineRule="auto"/>
        <w:jc w:val="both"/>
        <w:rPr>
          <w:rFonts w:ascii="Calibri" w:hAnsi="Calibri" w:cs="Calibri"/>
          <w:b/>
          <w:bCs/>
          <w:sz w:val="22"/>
          <w:szCs w:val="22"/>
        </w:rPr>
      </w:pPr>
      <w:r w:rsidRPr="005E4F22">
        <w:rPr>
          <w:rFonts w:ascii="Calibri" w:hAnsi="Calibri" w:cs="Calibri"/>
          <w:b/>
          <w:bCs/>
          <w:sz w:val="22"/>
          <w:szCs w:val="22"/>
        </w:rPr>
        <w:t>Discussion</w:t>
      </w:r>
    </w:p>
    <w:p w14:paraId="718DA251" w14:textId="78274324" w:rsidR="00FD4CAB" w:rsidRPr="005E4F22" w:rsidRDefault="009C5B19" w:rsidP="00FD4CAB">
      <w:pPr>
        <w:spacing w:line="480" w:lineRule="auto"/>
        <w:jc w:val="both"/>
        <w:rPr>
          <w:rFonts w:ascii="Calibri" w:hAnsi="Calibri" w:cs="Calibri"/>
          <w:sz w:val="22"/>
          <w:szCs w:val="22"/>
        </w:rPr>
      </w:pPr>
      <w:r w:rsidRPr="005E4F22">
        <w:rPr>
          <w:rFonts w:ascii="Calibri" w:hAnsi="Calibri" w:cs="Calibri"/>
          <w:sz w:val="22"/>
          <w:szCs w:val="22"/>
        </w:rPr>
        <w:t xml:space="preserve">This study’s main </w:t>
      </w:r>
      <w:r w:rsidR="00FD4CAB" w:rsidRPr="005E4F22">
        <w:rPr>
          <w:rFonts w:ascii="Calibri" w:hAnsi="Calibri" w:cs="Calibri"/>
          <w:sz w:val="22"/>
          <w:szCs w:val="22"/>
        </w:rPr>
        <w:t xml:space="preserve">aim was to investigate </w:t>
      </w:r>
      <w:proofErr w:type="spellStart"/>
      <w:r w:rsidR="00FD4CAB" w:rsidRPr="005E4F22">
        <w:rPr>
          <w:rFonts w:ascii="Calibri" w:hAnsi="Calibri" w:cs="Calibri"/>
          <w:sz w:val="22"/>
          <w:szCs w:val="22"/>
        </w:rPr>
        <w:t>i</w:t>
      </w:r>
      <w:proofErr w:type="spellEnd"/>
      <w:r w:rsidR="00FD4CAB" w:rsidRPr="005E4F22">
        <w:rPr>
          <w:rFonts w:ascii="Calibri" w:hAnsi="Calibri" w:cs="Calibri"/>
          <w:sz w:val="22"/>
          <w:szCs w:val="22"/>
        </w:rPr>
        <w:t>) whether baseline function of the inspiratory muscles was related to balance ability</w:t>
      </w:r>
      <w:r w:rsidRPr="005E4F22">
        <w:rPr>
          <w:rFonts w:ascii="Calibri" w:hAnsi="Calibri" w:cs="Calibri"/>
          <w:sz w:val="22"/>
          <w:szCs w:val="22"/>
        </w:rPr>
        <w:t xml:space="preserve"> (without </w:t>
      </w:r>
      <w:r w:rsidR="00106F90" w:rsidRPr="005E4F22">
        <w:rPr>
          <w:rFonts w:ascii="Calibri" w:hAnsi="Calibri" w:cs="Calibri"/>
          <w:sz w:val="22"/>
          <w:szCs w:val="22"/>
        </w:rPr>
        <w:t>IMT</w:t>
      </w:r>
      <w:r w:rsidRPr="005E4F22">
        <w:rPr>
          <w:rFonts w:ascii="Calibri" w:hAnsi="Calibri" w:cs="Calibri"/>
          <w:sz w:val="22"/>
          <w:szCs w:val="22"/>
        </w:rPr>
        <w:t>)</w:t>
      </w:r>
      <w:r w:rsidR="00FD4CAB" w:rsidRPr="005E4F22">
        <w:rPr>
          <w:rFonts w:ascii="Calibri" w:hAnsi="Calibri" w:cs="Calibri"/>
          <w:sz w:val="22"/>
          <w:szCs w:val="22"/>
        </w:rPr>
        <w:t>, ii) whether baseline inspiratory</w:t>
      </w:r>
      <w:r w:rsidR="001E585C" w:rsidRPr="005E4F22">
        <w:rPr>
          <w:rFonts w:ascii="Calibri" w:hAnsi="Calibri" w:cs="Calibri"/>
          <w:sz w:val="22"/>
          <w:szCs w:val="22"/>
        </w:rPr>
        <w:t xml:space="preserve"> muscle and balance functions were related to the magnitude of improvements following IMT </w:t>
      </w:r>
      <w:r w:rsidR="00FD4CAB" w:rsidRPr="005E4F22">
        <w:rPr>
          <w:rFonts w:ascii="Calibri" w:hAnsi="Calibri" w:cs="Calibri"/>
          <w:sz w:val="22"/>
          <w:szCs w:val="22"/>
        </w:rPr>
        <w:t>and iii) whether age influenced respiratory muscle</w:t>
      </w:r>
      <w:r w:rsidR="008F4408" w:rsidRPr="005E4F22">
        <w:rPr>
          <w:rFonts w:ascii="Calibri" w:hAnsi="Calibri" w:cs="Calibri"/>
          <w:sz w:val="22"/>
          <w:szCs w:val="22"/>
        </w:rPr>
        <w:t xml:space="preserve">, </w:t>
      </w:r>
      <w:r w:rsidR="00FD4CAB" w:rsidRPr="005E4F22">
        <w:rPr>
          <w:rFonts w:ascii="Calibri" w:hAnsi="Calibri" w:cs="Calibri"/>
          <w:sz w:val="22"/>
          <w:szCs w:val="22"/>
        </w:rPr>
        <w:t>balance functions</w:t>
      </w:r>
      <w:r w:rsidR="008F4408" w:rsidRPr="005E4F22">
        <w:rPr>
          <w:rFonts w:ascii="Calibri" w:hAnsi="Calibri" w:cs="Calibri"/>
          <w:sz w:val="22"/>
          <w:szCs w:val="22"/>
        </w:rPr>
        <w:t xml:space="preserve"> and responsiveness to IMT</w:t>
      </w:r>
      <w:r w:rsidR="00FD4CAB" w:rsidRPr="005E4F22">
        <w:rPr>
          <w:rFonts w:ascii="Calibri" w:hAnsi="Calibri" w:cs="Calibri"/>
          <w:sz w:val="22"/>
          <w:szCs w:val="22"/>
        </w:rPr>
        <w:t>.</w:t>
      </w:r>
      <w:r w:rsidR="008F4408" w:rsidRPr="005E4F22">
        <w:rPr>
          <w:rFonts w:ascii="Calibri" w:hAnsi="Calibri" w:cs="Calibri"/>
          <w:sz w:val="22"/>
          <w:szCs w:val="22"/>
        </w:rPr>
        <w:t xml:space="preserve"> </w:t>
      </w:r>
      <w:r w:rsidRPr="005E4F22">
        <w:rPr>
          <w:rFonts w:ascii="Calibri" w:hAnsi="Calibri" w:cs="Calibri"/>
          <w:sz w:val="22"/>
          <w:szCs w:val="22"/>
        </w:rPr>
        <w:t>Our s</w:t>
      </w:r>
      <w:r w:rsidR="00FD4CAB" w:rsidRPr="005E4F22">
        <w:rPr>
          <w:rFonts w:ascii="Calibri" w:hAnsi="Calibri" w:cs="Calibri"/>
          <w:sz w:val="22"/>
          <w:szCs w:val="22"/>
        </w:rPr>
        <w:t>econdary aim was to examine the extent to which inspiratory muscle function tests can predict balance ability</w:t>
      </w:r>
      <w:r w:rsidRPr="005E4F22">
        <w:rPr>
          <w:rFonts w:ascii="Calibri" w:hAnsi="Calibri" w:cs="Calibri"/>
          <w:sz w:val="22"/>
          <w:szCs w:val="22"/>
        </w:rPr>
        <w:t xml:space="preserve">. This </w:t>
      </w:r>
      <w:r w:rsidR="00FD4CAB" w:rsidRPr="005E4F22">
        <w:rPr>
          <w:rFonts w:ascii="Calibri" w:hAnsi="Calibri" w:cs="Calibri"/>
          <w:sz w:val="22"/>
          <w:szCs w:val="22"/>
        </w:rPr>
        <w:t xml:space="preserve">advances recent observations </w:t>
      </w:r>
      <w:r w:rsidR="00106F90" w:rsidRPr="005E4F22">
        <w:rPr>
          <w:rFonts w:ascii="Calibri" w:hAnsi="Calibri" w:cs="Calibri"/>
          <w:sz w:val="22"/>
          <w:szCs w:val="22"/>
        </w:rPr>
        <w:t xml:space="preserve">that </w:t>
      </w:r>
      <w:r w:rsidR="00FD4CAB" w:rsidRPr="005E4F22">
        <w:rPr>
          <w:rFonts w:ascii="Calibri" w:hAnsi="Calibri" w:cs="Calibri"/>
          <w:sz w:val="22"/>
          <w:szCs w:val="22"/>
        </w:rPr>
        <w:t>IMT improv</w:t>
      </w:r>
      <w:r w:rsidR="00106F90" w:rsidRPr="005E4F22">
        <w:rPr>
          <w:rFonts w:ascii="Calibri" w:hAnsi="Calibri" w:cs="Calibri"/>
          <w:sz w:val="22"/>
          <w:szCs w:val="22"/>
        </w:rPr>
        <w:t>es</w:t>
      </w:r>
      <w:r w:rsidR="00FD4CAB" w:rsidRPr="005E4F22">
        <w:rPr>
          <w:rFonts w:ascii="Calibri" w:hAnsi="Calibri" w:cs="Calibri"/>
          <w:sz w:val="22"/>
          <w:szCs w:val="22"/>
        </w:rPr>
        <w:t xml:space="preserve"> balance ability for older adults</w:t>
      </w:r>
      <w:r w:rsidRPr="005E4F22">
        <w:rPr>
          <w:rFonts w:ascii="Calibri" w:hAnsi="Calibri" w:cs="Calibri"/>
          <w:sz w:val="22"/>
          <w:szCs w:val="22"/>
        </w:rPr>
        <w:t>,</w:t>
      </w:r>
      <w:r w:rsidR="00FD4CAB" w:rsidRPr="005E4F22">
        <w:rPr>
          <w:rFonts w:ascii="Calibri" w:hAnsi="Calibri" w:cs="Calibri"/>
          <w:sz w:val="22"/>
          <w:szCs w:val="22"/>
        </w:rPr>
        <w:t xml:space="preserve"> </w:t>
      </w:r>
      <w:r w:rsidRPr="005E4F22">
        <w:rPr>
          <w:rFonts w:ascii="Calibri" w:hAnsi="Calibri" w:cs="Calibri"/>
          <w:sz w:val="22"/>
          <w:szCs w:val="22"/>
        </w:rPr>
        <w:t xml:space="preserve">for specific </w:t>
      </w:r>
      <w:r w:rsidR="00FD4CAB" w:rsidRPr="005E4F22">
        <w:rPr>
          <w:rFonts w:ascii="Calibri" w:hAnsi="Calibri" w:cs="Calibri"/>
          <w:sz w:val="22"/>
          <w:szCs w:val="22"/>
        </w:rPr>
        <w:t xml:space="preserve">dynamic balance tasks </w:t>
      </w:r>
      <w:r w:rsidR="00323644" w:rsidRPr="005E4F22">
        <w:rPr>
          <w:rFonts w:ascii="Calibri" w:hAnsi="Calibri" w:cs="Calibri"/>
          <w:sz w:val="22"/>
          <w:szCs w:val="22"/>
        </w:rPr>
        <w:fldChar w:fldCharType="begin"/>
      </w:r>
      <w:r w:rsidR="00323644" w:rsidRPr="005E4F22">
        <w:rPr>
          <w:rFonts w:ascii="Calibri" w:hAnsi="Calibri" w:cs="Calibri"/>
          <w:sz w:val="22"/>
          <w:szCs w:val="22"/>
        </w:rPr>
        <w:instrText xml:space="preserve"> ADDIN EN.CITE &lt;EndNote&gt;&lt;Cite&gt;&lt;Author&gt;Ferraro&lt;/Author&gt;&lt;Year&gt;2020&lt;/Year&gt;&lt;RecNum&gt;106&lt;/RecNum&gt;&lt;DisplayText&gt;(Ferraro et al., 2019; Ferraro et al., 2020)&lt;/DisplayText&gt;&lt;record&gt;&lt;rec-number&gt;106&lt;/rec-number&gt;&lt;foreign-keys&gt;&lt;key app="EN" db-id="5ed2peddua299bef09ov0deld0wsadw0wzew" timestamp="1586441882"&gt;106&lt;/key&gt;&lt;/foreign-keys&gt;&lt;ref-type name="Journal Article"&gt;17&lt;/ref-type&gt;&lt;contributors&gt;&lt;authors&gt;&lt;author&gt;Ferraro, Francesco Vincenzo&lt;/author&gt;&lt;author&gt;Gavin, James Peter&lt;/author&gt;&lt;author&gt;Wainwright, Thomas William&lt;/author&gt;&lt;author&gt;McConnell, Alison K&lt;/author&gt;&lt;/authors&gt;&lt;/contributors&gt;&lt;titles&gt;&lt;title&gt;Comparison of balance changes after inspiratory muscle or Otago exercise training&lt;/title&gt;&lt;secondary-title&gt;PloS one&lt;/secondary-title&gt;&lt;/titles&gt;&lt;periodical&gt;&lt;full-title&gt;PloS one&lt;/full-title&gt;&lt;/periodical&gt;&lt;pages&gt;e0227379&lt;/pages&gt;&lt;volume&gt;15&lt;/volume&gt;&lt;number&gt;1&lt;/number&gt;&lt;dates&gt;&lt;year&gt;2020&lt;/year&gt;&lt;/dates&gt;&lt;isbn&gt;1932-6203&lt;/isbn&gt;&lt;urls&gt;&lt;/urls&gt;&lt;/record&gt;&lt;/Cite&gt;&lt;Cite&gt;&lt;Author&gt;Ferraro&lt;/Author&gt;&lt;Year&gt;2019&lt;/Year&gt;&lt;RecNum&gt;123&lt;/RecNum&gt;&lt;record&gt;&lt;rec-number&gt;123&lt;/rec-number&gt;&lt;foreign-keys&gt;&lt;key app="EN" db-id="5ed2peddua299bef09ov0deld0wsadw0wzew" timestamp="1587042962"&gt;123&lt;/key&gt;&lt;/foreign-keys&gt;&lt;ref-type name="Journal Article"&gt;17&lt;/ref-type&gt;&lt;contributors&gt;&lt;authors&gt;&lt;author&gt;Ferraro, Francesco V&lt;/author&gt;&lt;author&gt;Gavin, James P&lt;/author&gt;&lt;author&gt;Wainwright, Tom&lt;/author&gt;&lt;author&gt;McConnell, Alison&lt;/author&gt;&lt;/authors&gt;&lt;/contributors&gt;&lt;titles&gt;&lt;title&gt;The effects of 8 weeks of inspiratory muscle training on the balance of healthy older adults: a randomized, double‐blind, placebo‐controlled study&lt;/title&gt;&lt;secondary-title&gt;Physiological reports&lt;/secondary-title&gt;&lt;/titles&gt;&lt;periodical&gt;&lt;full-title&gt;Physiological reports&lt;/full-title&gt;&lt;/periodical&gt;&lt;pages&gt;e14076&lt;/pages&gt;&lt;volume&gt;7&lt;/volume&gt;&lt;number&gt;9&lt;/number&gt;&lt;dates&gt;&lt;year&gt;2019&lt;/year&gt;&lt;/dates&gt;&lt;isbn&gt;2051-817X&lt;/isbn&gt;&lt;urls&gt;&lt;/urls&gt;&lt;/record&gt;&lt;/Cite&gt;&lt;/EndNote&gt;</w:instrText>
      </w:r>
      <w:r w:rsidR="00323644" w:rsidRPr="005E4F22">
        <w:rPr>
          <w:rFonts w:ascii="Calibri" w:hAnsi="Calibri" w:cs="Calibri"/>
          <w:sz w:val="22"/>
          <w:szCs w:val="22"/>
        </w:rPr>
        <w:fldChar w:fldCharType="separate"/>
      </w:r>
      <w:r w:rsidR="00323644" w:rsidRPr="005E4F22">
        <w:rPr>
          <w:rFonts w:ascii="Calibri" w:hAnsi="Calibri" w:cs="Calibri"/>
          <w:noProof/>
          <w:sz w:val="22"/>
          <w:szCs w:val="22"/>
        </w:rPr>
        <w:t>(Ferraro et al., 2019; Ferraro et al., 2020)</w:t>
      </w:r>
      <w:r w:rsidR="00323644" w:rsidRPr="005E4F22">
        <w:rPr>
          <w:rFonts w:ascii="Calibri" w:hAnsi="Calibri" w:cs="Calibri"/>
          <w:sz w:val="22"/>
          <w:szCs w:val="22"/>
        </w:rPr>
        <w:fldChar w:fldCharType="end"/>
      </w:r>
      <w:r w:rsidR="00FD4CAB" w:rsidRPr="002E79B0">
        <w:rPr>
          <w:rFonts w:ascii="Calibri" w:hAnsi="Calibri" w:cs="Calibri"/>
          <w:sz w:val="22"/>
          <w:szCs w:val="22"/>
        </w:rPr>
        <w:t xml:space="preserve">. The current research represents the largest data set </w:t>
      </w:r>
      <w:r w:rsidR="00106F90" w:rsidRPr="005E4F22">
        <w:rPr>
          <w:rFonts w:ascii="Calibri" w:hAnsi="Calibri" w:cs="Calibri"/>
          <w:sz w:val="22"/>
          <w:szCs w:val="22"/>
        </w:rPr>
        <w:t xml:space="preserve">recording </w:t>
      </w:r>
      <w:r w:rsidR="00FD4CAB" w:rsidRPr="005E4F22">
        <w:rPr>
          <w:rFonts w:ascii="Calibri" w:hAnsi="Calibri" w:cs="Calibri"/>
          <w:sz w:val="22"/>
          <w:szCs w:val="22"/>
        </w:rPr>
        <w:t>the effects of IMT</w:t>
      </w:r>
      <w:r w:rsidR="00106F90" w:rsidRPr="005E4F22">
        <w:rPr>
          <w:rFonts w:ascii="Calibri" w:hAnsi="Calibri" w:cs="Calibri"/>
          <w:sz w:val="22"/>
          <w:szCs w:val="22"/>
        </w:rPr>
        <w:t>,</w:t>
      </w:r>
      <w:r w:rsidR="00FD4CAB" w:rsidRPr="005E4F22">
        <w:rPr>
          <w:rFonts w:ascii="Calibri" w:hAnsi="Calibri" w:cs="Calibri"/>
          <w:sz w:val="22"/>
          <w:szCs w:val="22"/>
        </w:rPr>
        <w:t xml:space="preserve"> </w:t>
      </w:r>
      <w:r w:rsidRPr="005E4F22">
        <w:rPr>
          <w:rFonts w:ascii="Calibri" w:hAnsi="Calibri" w:cs="Calibri"/>
          <w:sz w:val="22"/>
          <w:szCs w:val="22"/>
        </w:rPr>
        <w:t xml:space="preserve">with </w:t>
      </w:r>
      <w:r w:rsidR="00FD4CAB" w:rsidRPr="005E4F22">
        <w:rPr>
          <w:rFonts w:ascii="Calibri" w:hAnsi="Calibri" w:cs="Calibri"/>
          <w:sz w:val="22"/>
          <w:szCs w:val="22"/>
        </w:rPr>
        <w:t>healthy older adults</w:t>
      </w:r>
      <w:r w:rsidRPr="005E4F22">
        <w:rPr>
          <w:rFonts w:ascii="Calibri" w:hAnsi="Calibri" w:cs="Calibri"/>
          <w:sz w:val="22"/>
          <w:szCs w:val="22"/>
        </w:rPr>
        <w:t>,</w:t>
      </w:r>
      <w:r w:rsidR="00FD4CAB" w:rsidRPr="005E4F22">
        <w:rPr>
          <w:rFonts w:ascii="Calibri" w:hAnsi="Calibri" w:cs="Calibri"/>
          <w:sz w:val="22"/>
          <w:szCs w:val="22"/>
        </w:rPr>
        <w:t xml:space="preserve"> and demonstrates the multifaceted benefit of increasing inspiratory muscle function for </w:t>
      </w:r>
      <w:r w:rsidR="00106F90" w:rsidRPr="005E4F22">
        <w:rPr>
          <w:rFonts w:ascii="Calibri" w:hAnsi="Calibri" w:cs="Calibri"/>
          <w:sz w:val="22"/>
          <w:szCs w:val="22"/>
        </w:rPr>
        <w:t>this group</w:t>
      </w:r>
      <w:r w:rsidR="00FD4CAB" w:rsidRPr="005E4F22">
        <w:rPr>
          <w:rFonts w:ascii="Calibri" w:hAnsi="Calibri" w:cs="Calibri"/>
          <w:sz w:val="22"/>
          <w:szCs w:val="22"/>
        </w:rPr>
        <w:t xml:space="preserve">. </w:t>
      </w:r>
      <w:r w:rsidR="0085698E" w:rsidRPr="005E4F22">
        <w:rPr>
          <w:rFonts w:ascii="Calibri" w:hAnsi="Calibri" w:cs="Calibri"/>
          <w:sz w:val="22"/>
          <w:szCs w:val="22"/>
        </w:rPr>
        <w:t xml:space="preserve">In particular </w:t>
      </w:r>
      <w:r w:rsidR="001B0661" w:rsidRPr="005E4F22">
        <w:rPr>
          <w:rFonts w:ascii="Calibri" w:hAnsi="Calibri" w:cs="Calibri"/>
          <w:sz w:val="22"/>
          <w:szCs w:val="22"/>
        </w:rPr>
        <w:t>results show</w:t>
      </w:r>
      <w:r w:rsidR="0085698E" w:rsidRPr="005E4F22">
        <w:rPr>
          <w:rFonts w:ascii="Calibri" w:hAnsi="Calibri" w:cs="Calibri"/>
          <w:sz w:val="22"/>
          <w:szCs w:val="22"/>
        </w:rPr>
        <w:t xml:space="preserve"> that </w:t>
      </w:r>
      <w:r w:rsidR="00863417" w:rsidRPr="005E4F22">
        <w:rPr>
          <w:rFonts w:ascii="Calibri" w:hAnsi="Calibri" w:cs="Calibri"/>
          <w:sz w:val="22"/>
          <w:szCs w:val="22"/>
        </w:rPr>
        <w:t>superior</w:t>
      </w:r>
      <w:r w:rsidR="0085698E" w:rsidRPr="005E4F22">
        <w:rPr>
          <w:rFonts w:ascii="Calibri" w:hAnsi="Calibri" w:cs="Calibri"/>
          <w:sz w:val="22"/>
          <w:szCs w:val="22"/>
        </w:rPr>
        <w:t xml:space="preserve"> inspiratory muscle function is associated with greater balance ability, independent of gender and age. Following 8 weeks of IMT the association is maintained</w:t>
      </w:r>
      <w:r w:rsidR="001B0661" w:rsidRPr="005E4F22">
        <w:rPr>
          <w:rFonts w:ascii="Calibri" w:hAnsi="Calibri" w:cs="Calibri"/>
          <w:sz w:val="22"/>
          <w:szCs w:val="22"/>
        </w:rPr>
        <w:t>,</w:t>
      </w:r>
      <w:r w:rsidR="0085698E" w:rsidRPr="005E4F22">
        <w:rPr>
          <w:rFonts w:ascii="Calibri" w:hAnsi="Calibri" w:cs="Calibri"/>
          <w:sz w:val="22"/>
          <w:szCs w:val="22"/>
        </w:rPr>
        <w:t xml:space="preserve"> with our oldest cohort showing the greatest improvements.</w:t>
      </w:r>
      <w:r w:rsidR="0047420E">
        <w:rPr>
          <w:rFonts w:ascii="Calibri" w:hAnsi="Calibri" w:cs="Calibri"/>
          <w:sz w:val="22"/>
          <w:szCs w:val="22"/>
        </w:rPr>
        <w:t xml:space="preserve"> </w:t>
      </w:r>
      <w:r w:rsidR="00FD4CAB" w:rsidRPr="005E4F22">
        <w:rPr>
          <w:rFonts w:ascii="Calibri" w:hAnsi="Calibri" w:cs="Calibri"/>
          <w:sz w:val="22"/>
          <w:szCs w:val="22"/>
        </w:rPr>
        <w:t>Total adherence to training was high (74%), which is perhaps attributable to the ‘user-friendliness’ of IMT interventions</w:t>
      </w:r>
      <w:r w:rsidR="00323644" w:rsidRPr="005E4F22">
        <w:rPr>
          <w:rFonts w:ascii="Calibri" w:hAnsi="Calibri" w:cs="Calibri"/>
          <w:sz w:val="22"/>
          <w:szCs w:val="22"/>
        </w:rPr>
        <w:t xml:space="preserve"> </w:t>
      </w:r>
      <w:r w:rsidRPr="005E4F22">
        <w:rPr>
          <w:rFonts w:ascii="Calibri" w:hAnsi="Calibri" w:cs="Calibri"/>
          <w:sz w:val="22"/>
          <w:szCs w:val="22"/>
        </w:rPr>
        <w:fldChar w:fldCharType="begin"/>
      </w:r>
      <w:r w:rsidRPr="005E4F22">
        <w:rPr>
          <w:rFonts w:ascii="Calibri" w:hAnsi="Calibri" w:cs="Calibri"/>
          <w:sz w:val="22"/>
          <w:szCs w:val="22"/>
        </w:rPr>
        <w:instrText xml:space="preserve"> ADDIN EN.CITE &lt;EndNote&gt;&lt;Cite&gt;&lt;Author&gt;Bowen&lt;/Author&gt;&lt;Year&gt;2009&lt;/Year&gt;&lt;RecNum&gt;136&lt;/RecNum&gt;&lt;DisplayText&gt;(Bowen et al., 2009)&lt;/DisplayText&gt;&lt;record&gt;&lt;rec-number&gt;136&lt;/rec-number&gt;&lt;foreign-keys&gt;&lt;key app="EN" db-id="5ed2peddua299bef09ov0deld0wsadw0wzew" timestamp="1592476053"&gt;136&lt;/key&gt;&lt;/foreign-keys&gt;&lt;ref-type name="Journal Article"&gt;17&lt;/ref-type&gt;&lt;contributors&gt;&lt;authors&gt;&lt;author&gt;Bowen, Deborah J.&lt;/author&gt;&lt;author&gt;Kreuter, Matthew&lt;/author&gt;&lt;author&gt;Spring, Bonnie&lt;/author&gt;&lt;author&gt;Cofta-Woerpel, Ludmila&lt;/author&gt;&lt;author&gt;Linnan, Laura&lt;/author&gt;&lt;author&gt;Weiner, Diane&lt;/author&gt;&lt;author&gt;Bakken, Suzanne&lt;/author&gt;&lt;author&gt;Kaplan, Cecilia Patrick&lt;/author&gt;&lt;author&gt;Squiers, Linda&lt;/author&gt;&lt;author&gt;Fabrizio, Cecilia&lt;/author&gt;&lt;author&gt;Fernandez, Maria&lt;/author&gt;&lt;/authors&gt;&lt;/contributors&gt;&lt;titles&gt;&lt;title&gt;How We Design Feasibility Studies&lt;/title&gt;&lt;secondary-title&gt;American Journal of Preventive Medicine&lt;/secondary-title&gt;&lt;/titles&gt;&lt;periodical&gt;&lt;full-title&gt;American Journal of Preventive Medicine&lt;/full-title&gt;&lt;/periodical&gt;&lt;pages&gt;452-457&lt;/pages&gt;&lt;volume&gt;36&lt;/volume&gt;&lt;number&gt;5&lt;/number&gt;&lt;dates&gt;&lt;year&gt;2009&lt;/year&gt;&lt;/dates&gt;&lt;publisher&gt;Elsevier BV&lt;/publisher&gt;&lt;isbn&gt;0749-3797&lt;/isbn&gt;&lt;urls&gt;&lt;related-urls&gt;&lt;url&gt;https://dx.doi.org/10.1016/j.amepre.2009.02.002&lt;/url&gt;&lt;/related-urls&gt;&lt;/urls&gt;&lt;electronic-resource-num&gt;10.1016/j.amepre.2009.02.002&lt;/electronic-resource-num&gt;&lt;/record&gt;&lt;/Cite&gt;&lt;/EndNote&gt;</w:instrText>
      </w:r>
      <w:r w:rsidRPr="005E4F22">
        <w:rPr>
          <w:rFonts w:ascii="Calibri" w:hAnsi="Calibri" w:cs="Calibri"/>
          <w:sz w:val="22"/>
          <w:szCs w:val="22"/>
        </w:rPr>
        <w:fldChar w:fldCharType="separate"/>
      </w:r>
      <w:r w:rsidRPr="005E4F22">
        <w:rPr>
          <w:rFonts w:ascii="Calibri" w:hAnsi="Calibri" w:cs="Calibri"/>
          <w:noProof/>
          <w:sz w:val="22"/>
          <w:szCs w:val="22"/>
        </w:rPr>
        <w:t>(Bowen et al., 2009)</w:t>
      </w:r>
      <w:r w:rsidRPr="005E4F22">
        <w:rPr>
          <w:rFonts w:ascii="Calibri" w:hAnsi="Calibri" w:cs="Calibri"/>
          <w:sz w:val="22"/>
          <w:szCs w:val="22"/>
        </w:rPr>
        <w:fldChar w:fldCharType="end"/>
      </w:r>
      <w:r w:rsidRPr="002E79B0">
        <w:rPr>
          <w:rFonts w:ascii="Calibri" w:hAnsi="Calibri" w:cs="Calibri"/>
          <w:sz w:val="22"/>
          <w:szCs w:val="22"/>
        </w:rPr>
        <w:t>. For example,</w:t>
      </w:r>
      <w:r w:rsidRPr="005E4F22">
        <w:rPr>
          <w:rFonts w:ascii="Calibri" w:hAnsi="Calibri" w:cs="Calibri"/>
          <w:sz w:val="22"/>
          <w:szCs w:val="22"/>
        </w:rPr>
        <w:t xml:space="preserve"> </w:t>
      </w:r>
      <w:r w:rsidR="00FD4CAB" w:rsidRPr="005E4F22">
        <w:rPr>
          <w:rFonts w:ascii="Calibri" w:hAnsi="Calibri" w:cs="Calibri"/>
          <w:sz w:val="22"/>
          <w:szCs w:val="22"/>
        </w:rPr>
        <w:t xml:space="preserve">for 8 weeks participants exercised </w:t>
      </w:r>
      <w:r w:rsidR="00FD4CAB" w:rsidRPr="00467CA4">
        <w:rPr>
          <w:rFonts w:ascii="Calibri" w:hAnsi="Calibri" w:cs="Calibri"/>
          <w:sz w:val="22"/>
          <w:szCs w:val="22"/>
        </w:rPr>
        <w:t>unsupervised in their home</w:t>
      </w:r>
      <w:r w:rsidR="000D4ABF" w:rsidRPr="00467CA4">
        <w:rPr>
          <w:rFonts w:ascii="Calibri" w:hAnsi="Calibri" w:cs="Calibri"/>
          <w:sz w:val="22"/>
          <w:szCs w:val="22"/>
        </w:rPr>
        <w:t>,</w:t>
      </w:r>
      <w:r w:rsidR="00FD4CAB" w:rsidRPr="00467CA4">
        <w:rPr>
          <w:rFonts w:ascii="Calibri" w:hAnsi="Calibri" w:cs="Calibri"/>
          <w:sz w:val="22"/>
          <w:szCs w:val="22"/>
        </w:rPr>
        <w:t xml:space="preserve"> without cumbersome or expensive equipment (e.g. heavy weights or cycle ergometers). Baseline data (pre-IMT)</w:t>
      </w:r>
      <w:r w:rsidR="0047420E" w:rsidRPr="00467CA4">
        <w:rPr>
          <w:rFonts w:ascii="Calibri" w:hAnsi="Calibri" w:cs="Calibri"/>
          <w:sz w:val="22"/>
          <w:szCs w:val="22"/>
        </w:rPr>
        <w:t xml:space="preserve"> are in accordance with normative data for healthy older adults and</w:t>
      </w:r>
      <w:r w:rsidR="00FD4CAB" w:rsidRPr="00467CA4">
        <w:rPr>
          <w:rFonts w:ascii="Calibri" w:hAnsi="Calibri" w:cs="Calibri"/>
          <w:sz w:val="22"/>
          <w:szCs w:val="22"/>
        </w:rPr>
        <w:t xml:space="preserve"> showed that </w:t>
      </w:r>
      <w:r w:rsidR="0034734E" w:rsidRPr="00467CA4">
        <w:rPr>
          <w:rFonts w:ascii="Calibri" w:hAnsi="Calibri" w:cs="Calibri"/>
          <w:sz w:val="22"/>
          <w:szCs w:val="22"/>
        </w:rPr>
        <w:t xml:space="preserve">advancing </w:t>
      </w:r>
      <w:r w:rsidR="00FD4CAB" w:rsidRPr="00467CA4">
        <w:rPr>
          <w:rFonts w:ascii="Calibri" w:hAnsi="Calibri" w:cs="Calibri"/>
          <w:sz w:val="22"/>
          <w:szCs w:val="22"/>
        </w:rPr>
        <w:t>age is associated</w:t>
      </w:r>
      <w:r w:rsidR="00FD4CAB" w:rsidRPr="005E4F22">
        <w:rPr>
          <w:rFonts w:ascii="Calibri" w:hAnsi="Calibri" w:cs="Calibri"/>
          <w:sz w:val="22"/>
          <w:szCs w:val="22"/>
        </w:rPr>
        <w:t xml:space="preserve"> with a progressive decline of inspiratory muscle function, </w:t>
      </w:r>
      <w:r w:rsidR="000636C2" w:rsidRPr="005E4F22">
        <w:rPr>
          <w:rFonts w:ascii="Calibri" w:hAnsi="Calibri" w:cs="Calibri"/>
          <w:sz w:val="22"/>
          <w:szCs w:val="22"/>
        </w:rPr>
        <w:t xml:space="preserve">particularly in </w:t>
      </w:r>
      <w:r w:rsidR="00563D97" w:rsidRPr="005E4F22">
        <w:rPr>
          <w:rFonts w:ascii="Calibri" w:hAnsi="Calibri" w:cs="Calibri"/>
          <w:sz w:val="22"/>
          <w:szCs w:val="22"/>
        </w:rPr>
        <w:t xml:space="preserve">the </w:t>
      </w:r>
      <w:r w:rsidR="000636C2" w:rsidRPr="005E4F22">
        <w:rPr>
          <w:rFonts w:ascii="Calibri" w:hAnsi="Calibri" w:cs="Calibri"/>
          <w:sz w:val="22"/>
          <w:szCs w:val="22"/>
        </w:rPr>
        <w:t>old</w:t>
      </w:r>
      <w:r w:rsidR="0034734E">
        <w:rPr>
          <w:rFonts w:ascii="Calibri" w:hAnsi="Calibri" w:cs="Calibri"/>
          <w:sz w:val="22"/>
          <w:szCs w:val="22"/>
        </w:rPr>
        <w:t>est</w:t>
      </w:r>
      <w:r w:rsidR="000636C2" w:rsidRPr="005E4F22">
        <w:rPr>
          <w:rFonts w:ascii="Calibri" w:hAnsi="Calibri" w:cs="Calibri"/>
          <w:sz w:val="22"/>
          <w:szCs w:val="22"/>
        </w:rPr>
        <w:t xml:space="preserve"> group (over 80 years old) </w:t>
      </w:r>
      <w:r w:rsidR="004D7FB2" w:rsidRPr="005E4F22">
        <w:rPr>
          <w:rFonts w:ascii="Calibri" w:hAnsi="Calibri" w:cs="Calibri"/>
          <w:sz w:val="22"/>
          <w:szCs w:val="22"/>
        </w:rPr>
        <w:t>(Figure 2)</w:t>
      </w:r>
      <w:r w:rsidR="00FD4CAB" w:rsidRPr="005E4F22">
        <w:rPr>
          <w:rFonts w:ascii="Calibri" w:hAnsi="Calibri" w:cs="Calibri"/>
          <w:sz w:val="22"/>
          <w:szCs w:val="22"/>
        </w:rPr>
        <w:t>. Inspiratory muscle function (i.e. MIP and PIFR) accounted for approximately 40% of the variation in balance ability. The progressive decline</w:t>
      </w:r>
      <w:r w:rsidR="00106F90" w:rsidRPr="005E4F22">
        <w:rPr>
          <w:rFonts w:ascii="Calibri" w:hAnsi="Calibri" w:cs="Calibri"/>
          <w:sz w:val="22"/>
          <w:szCs w:val="22"/>
        </w:rPr>
        <w:t xml:space="preserve"> in inspiratory muscle function</w:t>
      </w:r>
      <w:r w:rsidR="00FD4CAB" w:rsidRPr="005E4F22">
        <w:rPr>
          <w:rFonts w:ascii="Calibri" w:hAnsi="Calibri" w:cs="Calibri"/>
          <w:sz w:val="22"/>
          <w:szCs w:val="22"/>
        </w:rPr>
        <w:t xml:space="preserve"> might impair the contribution made by the inspiratory muscles</w:t>
      </w:r>
      <w:r w:rsidR="0047420E">
        <w:rPr>
          <w:rFonts w:ascii="Calibri" w:hAnsi="Calibri" w:cs="Calibri"/>
          <w:sz w:val="22"/>
          <w:szCs w:val="22"/>
        </w:rPr>
        <w:t xml:space="preserve"> (particularly the diaphragm)</w:t>
      </w:r>
      <w:r w:rsidR="00FD4CAB" w:rsidRPr="005E4F22">
        <w:rPr>
          <w:rFonts w:ascii="Calibri" w:hAnsi="Calibri" w:cs="Calibri"/>
          <w:sz w:val="22"/>
          <w:szCs w:val="22"/>
        </w:rPr>
        <w:t xml:space="preserve"> to their secondary role</w:t>
      </w:r>
      <w:r w:rsidR="000D4ABF" w:rsidRPr="005E4F22">
        <w:rPr>
          <w:rFonts w:ascii="Calibri" w:hAnsi="Calibri" w:cs="Calibri"/>
          <w:sz w:val="22"/>
          <w:szCs w:val="22"/>
        </w:rPr>
        <w:t xml:space="preserve">, </w:t>
      </w:r>
      <w:r w:rsidR="00106F90" w:rsidRPr="005E4F22">
        <w:rPr>
          <w:rFonts w:ascii="Calibri" w:hAnsi="Calibri" w:cs="Calibri"/>
          <w:sz w:val="22"/>
          <w:szCs w:val="22"/>
        </w:rPr>
        <w:t>of</w:t>
      </w:r>
      <w:r w:rsidR="00FD4CAB" w:rsidRPr="005E4F22">
        <w:rPr>
          <w:rFonts w:ascii="Calibri" w:hAnsi="Calibri" w:cs="Calibri"/>
          <w:sz w:val="22"/>
          <w:szCs w:val="22"/>
        </w:rPr>
        <w:t xml:space="preserve"> balance stabilisation</w:t>
      </w:r>
      <w:r w:rsidR="00323644" w:rsidRPr="005E4F22">
        <w:rPr>
          <w:rFonts w:ascii="Calibri" w:hAnsi="Calibri" w:cs="Calibri"/>
          <w:sz w:val="22"/>
          <w:szCs w:val="22"/>
        </w:rPr>
        <w:t xml:space="preserve"> </w:t>
      </w:r>
      <w:r w:rsidR="00323644" w:rsidRPr="005E4F22">
        <w:rPr>
          <w:rFonts w:ascii="Calibri" w:hAnsi="Calibri" w:cs="Calibri"/>
          <w:sz w:val="22"/>
          <w:szCs w:val="22"/>
        </w:rPr>
        <w:fldChar w:fldCharType="begin"/>
      </w:r>
      <w:r w:rsidR="00323644" w:rsidRPr="005E4F22">
        <w:rPr>
          <w:rFonts w:ascii="Calibri" w:hAnsi="Calibri" w:cs="Calibri"/>
          <w:sz w:val="22"/>
          <w:szCs w:val="22"/>
        </w:rPr>
        <w:instrText xml:space="preserve"> ADDIN EN.CITE &lt;EndNote&gt;&lt;Cite&gt;&lt;Author&gt;Kocjan&lt;/Author&gt;&lt;Year&gt;2018&lt;/Year&gt;&lt;RecNum&gt;137&lt;/RecNum&gt;&lt;DisplayText&gt;(Kocjan et al., 2018)&lt;/DisplayText&gt;&lt;record&gt;&lt;rec-number&gt;137&lt;/rec-number&gt;&lt;foreign-keys&gt;&lt;key app="EN" db-id="5ed2peddua299bef09ov0deld0wsadw0wzew" timestamp="1592477326"&gt;137&lt;/key&gt;&lt;/foreign-keys&gt;&lt;ref-type name="Journal Article"&gt;17&lt;/ref-type&gt;&lt;contributors&gt;&lt;authors&gt;&lt;author&gt;Kocjan, Janusz&lt;/author&gt;&lt;author&gt;Gzik-Zroska, Bożena&lt;/author&gt;&lt;author&gt;Nowakowska, Katarzyna&lt;/author&gt;&lt;author&gt;Burkacki, Michał&lt;/author&gt;&lt;author&gt;Suchoń, Sławomir&lt;/author&gt;&lt;author&gt;Michnik, Robert&lt;/author&gt;&lt;author&gt;Czyżewski, Damian&lt;/author&gt;&lt;author&gt;Adamek, Mariusz&lt;/author&gt;&lt;/authors&gt;&lt;/contributors&gt;&lt;titles&gt;&lt;title&gt;Impact of diaphragm function parameters on balance maintenance&lt;/title&gt;&lt;secondary-title&gt;PLOS ONE&lt;/secondary-title&gt;&lt;/titles&gt;&lt;periodical&gt;&lt;full-title&gt;PloS one&lt;/full-title&gt;&lt;/periodical&gt;&lt;pages&gt;e0208697&lt;/pages&gt;&lt;volume&gt;13&lt;/volume&gt;&lt;number&gt;12&lt;/number&gt;&lt;dates&gt;&lt;year&gt;2018&lt;/year&gt;&lt;/dates&gt;&lt;publisher&gt;Public Library of Science (PLoS)&lt;/publisher&gt;&lt;isbn&gt;1932-6203&lt;/isbn&gt;&lt;urls&gt;&lt;related-urls&gt;&lt;url&gt;https://dx.doi.org/10.1371/journal.pone.0208697&lt;/url&gt;&lt;/related-urls&gt;&lt;/urls&gt;&lt;electronic-resource-num&gt;10.1371/journal.pone.0208697&lt;/electronic-resource-num&gt;&lt;/record&gt;&lt;/Cite&gt;&lt;/EndNote&gt;</w:instrText>
      </w:r>
      <w:r w:rsidR="00323644" w:rsidRPr="005E4F22">
        <w:rPr>
          <w:rFonts w:ascii="Calibri" w:hAnsi="Calibri" w:cs="Calibri"/>
          <w:sz w:val="22"/>
          <w:szCs w:val="22"/>
        </w:rPr>
        <w:fldChar w:fldCharType="separate"/>
      </w:r>
      <w:r w:rsidR="00323644" w:rsidRPr="005E4F22">
        <w:rPr>
          <w:rFonts w:ascii="Calibri" w:hAnsi="Calibri" w:cs="Calibri"/>
          <w:noProof/>
          <w:sz w:val="22"/>
          <w:szCs w:val="22"/>
        </w:rPr>
        <w:t>(Kocjan et al., 2018)</w:t>
      </w:r>
      <w:r w:rsidR="00323644" w:rsidRPr="005E4F22">
        <w:rPr>
          <w:rFonts w:ascii="Calibri" w:hAnsi="Calibri" w:cs="Calibri"/>
          <w:sz w:val="22"/>
          <w:szCs w:val="22"/>
        </w:rPr>
        <w:fldChar w:fldCharType="end"/>
      </w:r>
      <w:r w:rsidR="00FD4CAB" w:rsidRPr="002E79B0">
        <w:rPr>
          <w:rFonts w:ascii="Calibri" w:hAnsi="Calibri" w:cs="Calibri"/>
          <w:sz w:val="22"/>
          <w:szCs w:val="22"/>
        </w:rPr>
        <w:t>, as evident in patients with chronic obstructive pulmonary disease (COPD)</w:t>
      </w:r>
      <w:r w:rsidR="00323644" w:rsidRPr="005E4F22">
        <w:rPr>
          <w:rFonts w:ascii="Calibri" w:hAnsi="Calibri" w:cs="Calibri"/>
          <w:sz w:val="22"/>
          <w:szCs w:val="22"/>
        </w:rPr>
        <w:t xml:space="preserve"> </w:t>
      </w:r>
      <w:r w:rsidR="00323644" w:rsidRPr="005E4F22">
        <w:rPr>
          <w:rFonts w:ascii="Calibri" w:hAnsi="Calibri" w:cs="Calibri"/>
          <w:sz w:val="22"/>
          <w:szCs w:val="22"/>
        </w:rPr>
        <w:fldChar w:fldCharType="begin"/>
      </w:r>
      <w:r w:rsidR="00323644" w:rsidRPr="005E4F22">
        <w:rPr>
          <w:rFonts w:ascii="Calibri" w:hAnsi="Calibri" w:cs="Calibri"/>
          <w:sz w:val="22"/>
          <w:szCs w:val="22"/>
        </w:rPr>
        <w:instrText xml:space="preserve"> ADDIN EN.CITE &lt;EndNote&gt;&lt;Cite&gt;&lt;Author&gt;Oliveira&lt;/Author&gt;&lt;Year&gt;2013&lt;/Year&gt;&lt;RecNum&gt;147&lt;/RecNum&gt;&lt;DisplayText&gt;(Oliveira et al., 2013)&lt;/DisplayText&gt;&lt;record&gt;&lt;rec-number&gt;147&lt;/rec-number&gt;&lt;foreign-keys&gt;&lt;key app="EN" db-id="5ed2peddua299bef09ov0deld0wsadw0wzew" timestamp="1592909623"&gt;147&lt;/key&gt;&lt;/foreign-keys&gt;&lt;ref-type name="Journal Article"&gt;17&lt;/ref-type&gt;&lt;contributors&gt;&lt;authors&gt;&lt;author&gt;Oliveira, Cristino C.&lt;/author&gt;&lt;author&gt;Lee, Annemarie&lt;/author&gt;&lt;author&gt;Granger, Catherine L.&lt;/author&gt;&lt;author&gt;Miller, Kimberly J.&lt;/author&gt;&lt;author&gt;Irving, Louis B.&lt;/author&gt;&lt;author&gt;Denehy, Linda&lt;/author&gt;&lt;/authors&gt;&lt;/contributors&gt;&lt;titles&gt;&lt;title&gt;Postural Control and Fear of Falling Assessment in People With Chronic Obstructive Pulmonary Disease: A Systematic Review of Instruments, International Classification of Functioning, Disability and Health Linkage, and Measurement Properties&lt;/title&gt;&lt;secondary-title&gt;Archives of Physical Medicine and Rehabilitation&lt;/secondary-title&gt;&lt;/titles&gt;&lt;periodical&gt;&lt;full-title&gt;Archives of Physical Medicine and Rehabilitation&lt;/full-title&gt;&lt;/periodical&gt;&lt;pages&gt;1784-1799.e7&lt;/pages&gt;&lt;volume&gt;94&lt;/volume&gt;&lt;number&gt;9&lt;/number&gt;&lt;dates&gt;&lt;year&gt;2013&lt;/year&gt;&lt;/dates&gt;&lt;publisher&gt;Elsevier BV&lt;/publisher&gt;&lt;isbn&gt;0003-9993&lt;/isbn&gt;&lt;urls&gt;&lt;related-urls&gt;&lt;url&gt;https://dx.doi.org/10.1016/j.apmr.2013.04.012&lt;/url&gt;&lt;/related-urls&gt;&lt;/urls&gt;&lt;electronic-resource-num&gt;10.1016/j.apmr.2013.04.012&lt;/electronic-resource-num&gt;&lt;/record&gt;&lt;/Cite&gt;&lt;/EndNote&gt;</w:instrText>
      </w:r>
      <w:r w:rsidR="00323644" w:rsidRPr="005E4F22">
        <w:rPr>
          <w:rFonts w:ascii="Calibri" w:hAnsi="Calibri" w:cs="Calibri"/>
          <w:sz w:val="22"/>
          <w:szCs w:val="22"/>
        </w:rPr>
        <w:fldChar w:fldCharType="separate"/>
      </w:r>
      <w:r w:rsidR="00323644" w:rsidRPr="005E4F22">
        <w:rPr>
          <w:rFonts w:ascii="Calibri" w:hAnsi="Calibri" w:cs="Calibri"/>
          <w:noProof/>
          <w:sz w:val="22"/>
          <w:szCs w:val="22"/>
        </w:rPr>
        <w:t>(Oliveira et al., 2013)</w:t>
      </w:r>
      <w:r w:rsidR="00323644" w:rsidRPr="005E4F22">
        <w:rPr>
          <w:rFonts w:ascii="Calibri" w:hAnsi="Calibri" w:cs="Calibri"/>
          <w:sz w:val="22"/>
          <w:szCs w:val="22"/>
        </w:rPr>
        <w:fldChar w:fldCharType="end"/>
      </w:r>
      <w:r w:rsidR="00FD4CAB" w:rsidRPr="002E79B0">
        <w:rPr>
          <w:rFonts w:ascii="Calibri" w:hAnsi="Calibri" w:cs="Calibri"/>
          <w:sz w:val="22"/>
          <w:szCs w:val="22"/>
        </w:rPr>
        <w:t>. Following IMT, inspiratory muscle strength improve</w:t>
      </w:r>
      <w:r w:rsidR="00106F90" w:rsidRPr="005E4F22">
        <w:rPr>
          <w:rFonts w:ascii="Calibri" w:hAnsi="Calibri" w:cs="Calibri"/>
          <w:sz w:val="22"/>
          <w:szCs w:val="22"/>
        </w:rPr>
        <w:t>d</w:t>
      </w:r>
      <w:r w:rsidR="00FD4CAB" w:rsidRPr="005E4F22">
        <w:rPr>
          <w:rFonts w:ascii="Calibri" w:hAnsi="Calibri" w:cs="Calibri"/>
          <w:sz w:val="22"/>
          <w:szCs w:val="22"/>
        </w:rPr>
        <w:t xml:space="preserve">, with dynamic and reactive balance also </w:t>
      </w:r>
      <w:r w:rsidR="00106F90" w:rsidRPr="005E4F22">
        <w:rPr>
          <w:rFonts w:ascii="Calibri" w:hAnsi="Calibri" w:cs="Calibri"/>
          <w:sz w:val="22"/>
          <w:szCs w:val="22"/>
        </w:rPr>
        <w:t xml:space="preserve">improving </w:t>
      </w:r>
      <w:r w:rsidR="00FD4CAB" w:rsidRPr="005E4F22">
        <w:rPr>
          <w:rFonts w:ascii="Calibri" w:hAnsi="Calibri" w:cs="Calibri"/>
          <w:sz w:val="22"/>
          <w:szCs w:val="22"/>
        </w:rPr>
        <w:t xml:space="preserve">for those with </w:t>
      </w:r>
      <w:r w:rsidR="00106F90" w:rsidRPr="005E4F22">
        <w:rPr>
          <w:rFonts w:ascii="Calibri" w:hAnsi="Calibri" w:cs="Calibri"/>
          <w:sz w:val="22"/>
          <w:szCs w:val="22"/>
        </w:rPr>
        <w:t xml:space="preserve">the </w:t>
      </w:r>
      <w:r w:rsidR="00FD4CAB" w:rsidRPr="005E4F22">
        <w:rPr>
          <w:rFonts w:ascii="Calibri" w:hAnsi="Calibri" w:cs="Calibri"/>
          <w:sz w:val="22"/>
          <w:szCs w:val="22"/>
        </w:rPr>
        <w:t>lowe</w:t>
      </w:r>
      <w:r w:rsidR="00106F90" w:rsidRPr="005E4F22">
        <w:rPr>
          <w:rFonts w:ascii="Calibri" w:hAnsi="Calibri" w:cs="Calibri"/>
          <w:sz w:val="22"/>
          <w:szCs w:val="22"/>
        </w:rPr>
        <w:t>st</w:t>
      </w:r>
      <w:r w:rsidR="00FD4CAB" w:rsidRPr="005E4F22">
        <w:rPr>
          <w:rFonts w:ascii="Calibri" w:hAnsi="Calibri" w:cs="Calibri"/>
          <w:sz w:val="22"/>
          <w:szCs w:val="22"/>
        </w:rPr>
        <w:t xml:space="preserve"> strength and balance at baseline. In addition, greater </w:t>
      </w:r>
      <w:r w:rsidR="00FD4CAB" w:rsidRPr="005E4F22">
        <w:rPr>
          <w:rFonts w:ascii="Calibri" w:hAnsi="Calibri" w:cs="Calibri"/>
          <w:sz w:val="22"/>
          <w:szCs w:val="22"/>
        </w:rPr>
        <w:lastRenderedPageBreak/>
        <w:t>improvements in inspiratory muscle function were associated with greater improvements in balance ability, particular</w:t>
      </w:r>
      <w:r w:rsidR="000D4ABF" w:rsidRPr="005E4F22">
        <w:rPr>
          <w:rFonts w:ascii="Calibri" w:hAnsi="Calibri" w:cs="Calibri"/>
          <w:sz w:val="22"/>
          <w:szCs w:val="22"/>
        </w:rPr>
        <w:t>ly for</w:t>
      </w:r>
      <w:r w:rsidR="00FD4CAB" w:rsidRPr="005E4F22">
        <w:rPr>
          <w:rFonts w:ascii="Calibri" w:hAnsi="Calibri" w:cs="Calibri"/>
          <w:sz w:val="22"/>
          <w:szCs w:val="22"/>
        </w:rPr>
        <w:t xml:space="preserve"> reactive and anticipatory </w:t>
      </w:r>
      <w:r w:rsidR="000D4ABF" w:rsidRPr="00467CA4">
        <w:rPr>
          <w:rFonts w:ascii="Calibri" w:hAnsi="Calibri" w:cs="Calibri"/>
          <w:sz w:val="22"/>
          <w:szCs w:val="22"/>
        </w:rPr>
        <w:t>balance tasks</w:t>
      </w:r>
      <w:r w:rsidR="00FD4CAB" w:rsidRPr="00467CA4">
        <w:rPr>
          <w:rFonts w:ascii="Calibri" w:hAnsi="Calibri" w:cs="Calibri"/>
          <w:sz w:val="22"/>
          <w:szCs w:val="22"/>
        </w:rPr>
        <w:t>. In accordance to the National Institute for Health and Care Excellence</w:t>
      </w:r>
      <w:r w:rsidR="000D4ABF" w:rsidRPr="00467CA4">
        <w:rPr>
          <w:rFonts w:ascii="Calibri" w:hAnsi="Calibri" w:cs="Calibri"/>
          <w:sz w:val="22"/>
          <w:szCs w:val="22"/>
        </w:rPr>
        <w:t>’s</w:t>
      </w:r>
      <w:r w:rsidR="00FD4CAB" w:rsidRPr="00467CA4">
        <w:rPr>
          <w:rFonts w:ascii="Calibri" w:hAnsi="Calibri" w:cs="Calibri"/>
          <w:sz w:val="22"/>
          <w:szCs w:val="22"/>
        </w:rPr>
        <w:t xml:space="preserve"> recommendations</w:t>
      </w:r>
      <w:r w:rsidR="00323644" w:rsidRPr="00467CA4">
        <w:rPr>
          <w:rFonts w:ascii="Calibri" w:hAnsi="Calibri" w:cs="Calibri"/>
          <w:sz w:val="22"/>
          <w:szCs w:val="22"/>
        </w:rPr>
        <w:t xml:space="preserve"> </w:t>
      </w:r>
      <w:r w:rsidR="00323644" w:rsidRPr="00175834">
        <w:rPr>
          <w:rFonts w:ascii="Calibri" w:hAnsi="Calibri" w:cs="Calibri"/>
          <w:sz w:val="22"/>
          <w:szCs w:val="22"/>
        </w:rPr>
        <w:fldChar w:fldCharType="begin"/>
      </w:r>
      <w:r w:rsidR="00323644" w:rsidRPr="00467CA4">
        <w:rPr>
          <w:rFonts w:ascii="Calibri" w:hAnsi="Calibri" w:cs="Calibri"/>
          <w:sz w:val="22"/>
          <w:szCs w:val="22"/>
        </w:rPr>
        <w:instrText xml:space="preserve"> ADDIN EN.CITE &lt;EndNote&gt;&lt;Cite&gt;&lt;Author&gt;NICE&lt;/Author&gt;&lt;Year&gt;2019&lt;/Year&gt;&lt;RecNum&gt;142&lt;/RecNum&gt;&lt;DisplayText&gt;(NICE, 2019)&lt;/DisplayText&gt;&lt;record&gt;&lt;rec-number&gt;142&lt;/rec-number&gt;&lt;foreign-keys&gt;&lt;key app="EN" db-id="5ed2peddua299bef09ov0deld0wsadw0wzew" timestamp="1592908602"&gt;142&lt;/key&gt;&lt;/foreign-keys&gt;&lt;ref-type name="Generic"&gt;13&lt;/ref-type&gt;&lt;contributors&gt;&lt;authors&gt;&lt;author&gt;NICE&lt;/author&gt;&lt;/authors&gt;&lt;/contributors&gt;&lt;titles&gt;&lt;title&gt;Falls in older people: assessing risk and prevention &lt;/title&gt;&lt;/titles&gt;&lt;volume&gt;CG161&lt;/volume&gt;&lt;dates&gt;&lt;year&gt;2019&lt;/year&gt;&lt;/dates&gt;&lt;urls&gt;&lt;related-urls&gt;&lt;url&gt;https://www.nice.org.uk/guidance/cg161&lt;/url&gt;&lt;/related-urls&gt;&lt;/urls&gt;&lt;/record&gt;&lt;/Cite&gt;&lt;/EndNote&gt;</w:instrText>
      </w:r>
      <w:r w:rsidR="00323644" w:rsidRPr="00175834">
        <w:rPr>
          <w:rFonts w:ascii="Calibri" w:hAnsi="Calibri" w:cs="Calibri"/>
          <w:sz w:val="22"/>
          <w:szCs w:val="22"/>
        </w:rPr>
        <w:fldChar w:fldCharType="separate"/>
      </w:r>
      <w:r w:rsidR="00323644" w:rsidRPr="00467CA4">
        <w:rPr>
          <w:rFonts w:ascii="Calibri" w:hAnsi="Calibri" w:cs="Calibri"/>
          <w:noProof/>
          <w:sz w:val="22"/>
          <w:szCs w:val="22"/>
        </w:rPr>
        <w:t>(NICE, 2019)</w:t>
      </w:r>
      <w:r w:rsidR="00323644" w:rsidRPr="00175834">
        <w:rPr>
          <w:rFonts w:ascii="Calibri" w:hAnsi="Calibri" w:cs="Calibri"/>
          <w:sz w:val="22"/>
          <w:szCs w:val="22"/>
        </w:rPr>
        <w:fldChar w:fldCharType="end"/>
      </w:r>
      <w:r w:rsidR="00FD4CAB" w:rsidRPr="00467CA4">
        <w:rPr>
          <w:rFonts w:ascii="Calibri" w:hAnsi="Calibri" w:cs="Calibri"/>
          <w:sz w:val="22"/>
          <w:szCs w:val="22"/>
        </w:rPr>
        <w:t>, our findings provide</w:t>
      </w:r>
      <w:r w:rsidR="0047420E" w:rsidRPr="00467CA4">
        <w:rPr>
          <w:rFonts w:ascii="Calibri" w:hAnsi="Calibri" w:cs="Calibri"/>
          <w:sz w:val="22"/>
          <w:szCs w:val="22"/>
        </w:rPr>
        <w:t xml:space="preserve"> novel</w:t>
      </w:r>
      <w:r w:rsidR="00FD4CAB" w:rsidRPr="00467CA4">
        <w:rPr>
          <w:rFonts w:ascii="Calibri" w:hAnsi="Calibri" w:cs="Calibri"/>
          <w:sz w:val="22"/>
          <w:szCs w:val="22"/>
        </w:rPr>
        <w:t xml:space="preserve"> evidence to support a </w:t>
      </w:r>
      <w:r w:rsidR="00733227" w:rsidRPr="00467CA4">
        <w:rPr>
          <w:rFonts w:ascii="Calibri" w:hAnsi="Calibri" w:cs="Calibri"/>
          <w:sz w:val="22"/>
          <w:szCs w:val="22"/>
        </w:rPr>
        <w:t xml:space="preserve">clinical </w:t>
      </w:r>
      <w:r w:rsidR="000D4ABF" w:rsidRPr="00467CA4">
        <w:rPr>
          <w:rFonts w:ascii="Calibri" w:hAnsi="Calibri" w:cs="Calibri"/>
          <w:sz w:val="22"/>
          <w:szCs w:val="22"/>
        </w:rPr>
        <w:t xml:space="preserve">protocol to assess different factors related to </w:t>
      </w:r>
      <w:r w:rsidR="00FD4CAB" w:rsidRPr="00467CA4">
        <w:rPr>
          <w:rFonts w:ascii="Calibri" w:hAnsi="Calibri" w:cs="Calibri"/>
          <w:sz w:val="22"/>
          <w:szCs w:val="22"/>
        </w:rPr>
        <w:t xml:space="preserve">falls </w:t>
      </w:r>
      <w:r w:rsidR="000D4ABF" w:rsidRPr="00467CA4">
        <w:rPr>
          <w:rFonts w:ascii="Calibri" w:hAnsi="Calibri" w:cs="Calibri"/>
          <w:sz w:val="22"/>
          <w:szCs w:val="22"/>
        </w:rPr>
        <w:t xml:space="preserve">risk. </w:t>
      </w:r>
      <w:r w:rsidR="0034734E" w:rsidRPr="00467CA4">
        <w:rPr>
          <w:rFonts w:ascii="Calibri" w:hAnsi="Calibri" w:cs="Calibri"/>
          <w:sz w:val="22"/>
          <w:szCs w:val="22"/>
        </w:rPr>
        <w:t>This</w:t>
      </w:r>
      <w:r w:rsidR="00FD4CAB" w:rsidRPr="00467CA4">
        <w:rPr>
          <w:rFonts w:ascii="Calibri" w:hAnsi="Calibri" w:cs="Calibri"/>
          <w:sz w:val="22"/>
          <w:szCs w:val="22"/>
        </w:rPr>
        <w:t xml:space="preserve"> </w:t>
      </w:r>
      <w:r w:rsidR="0047420E" w:rsidRPr="00467CA4">
        <w:rPr>
          <w:rFonts w:ascii="Calibri" w:hAnsi="Calibri" w:cs="Calibri"/>
          <w:sz w:val="22"/>
          <w:szCs w:val="22"/>
        </w:rPr>
        <w:t>includes</w:t>
      </w:r>
      <w:r w:rsidR="00FD4CAB" w:rsidRPr="00467CA4">
        <w:rPr>
          <w:rFonts w:ascii="Calibri" w:hAnsi="Calibri" w:cs="Calibri"/>
          <w:sz w:val="22"/>
          <w:szCs w:val="22"/>
        </w:rPr>
        <w:t xml:space="preserve"> fear</w:t>
      </w:r>
      <w:r w:rsidR="00FD4CAB" w:rsidRPr="005E4F22">
        <w:rPr>
          <w:rFonts w:ascii="Calibri" w:hAnsi="Calibri" w:cs="Calibri"/>
          <w:sz w:val="22"/>
          <w:szCs w:val="22"/>
        </w:rPr>
        <w:t xml:space="preserve"> of </w:t>
      </w:r>
      <w:r w:rsidR="000D4ABF" w:rsidRPr="005E4F22">
        <w:rPr>
          <w:rFonts w:ascii="Calibri" w:hAnsi="Calibri" w:cs="Calibri"/>
          <w:sz w:val="22"/>
          <w:szCs w:val="22"/>
        </w:rPr>
        <w:t xml:space="preserve">falling </w:t>
      </w:r>
      <w:r w:rsidR="00FD4CAB" w:rsidRPr="005E4F22">
        <w:rPr>
          <w:rFonts w:ascii="Calibri" w:hAnsi="Calibri" w:cs="Calibri"/>
          <w:sz w:val="22"/>
          <w:szCs w:val="22"/>
        </w:rPr>
        <w:t>(ABC questionnaire), respiratory function (FEV</w:t>
      </w:r>
      <w:r w:rsidR="00FD4CAB" w:rsidRPr="005E4F22">
        <w:rPr>
          <w:rFonts w:ascii="Calibri" w:hAnsi="Calibri" w:cs="Calibri"/>
          <w:sz w:val="22"/>
          <w:szCs w:val="22"/>
          <w:vertAlign w:val="subscript"/>
        </w:rPr>
        <w:t>1</w:t>
      </w:r>
      <w:r w:rsidR="00FD4CAB" w:rsidRPr="005E4F22">
        <w:rPr>
          <w:rFonts w:ascii="Calibri" w:hAnsi="Calibri" w:cs="Calibri"/>
          <w:sz w:val="22"/>
          <w:szCs w:val="22"/>
        </w:rPr>
        <w:t>, FVC, MIP, PIFR and MAX</w:t>
      </w:r>
      <w:r w:rsidR="00FD4CAB" w:rsidRPr="005E4F22">
        <w:rPr>
          <w:rFonts w:ascii="Calibri" w:hAnsi="Calibri" w:cs="Calibri"/>
          <w:sz w:val="22"/>
          <w:szCs w:val="22"/>
          <w:vertAlign w:val="subscript"/>
        </w:rPr>
        <w:t>PP</w:t>
      </w:r>
      <w:r w:rsidR="00FD4CAB" w:rsidRPr="005E4F22">
        <w:rPr>
          <w:rFonts w:ascii="Calibri" w:hAnsi="Calibri" w:cs="Calibri"/>
          <w:sz w:val="22"/>
          <w:szCs w:val="22"/>
        </w:rPr>
        <w:t>), assessments of gait (TUG and TUG</w:t>
      </w:r>
      <w:r w:rsidR="00FD4CAB" w:rsidRPr="00175834">
        <w:rPr>
          <w:rFonts w:ascii="Calibri" w:hAnsi="Calibri" w:cs="Calibri"/>
          <w:sz w:val="22"/>
          <w:szCs w:val="22"/>
          <w:vertAlign w:val="subscript"/>
        </w:rPr>
        <w:t>C</w:t>
      </w:r>
      <w:r w:rsidR="00FD4CAB" w:rsidRPr="005E4F22">
        <w:rPr>
          <w:rFonts w:ascii="Calibri" w:hAnsi="Calibri" w:cs="Calibri"/>
          <w:sz w:val="22"/>
          <w:szCs w:val="22"/>
        </w:rPr>
        <w:t xml:space="preserve">), balance (mini-BEST), and </w:t>
      </w:r>
      <w:r w:rsidR="00106F90" w:rsidRPr="005E4F22">
        <w:rPr>
          <w:rFonts w:ascii="Calibri" w:hAnsi="Calibri" w:cs="Calibri"/>
          <w:sz w:val="22"/>
          <w:szCs w:val="22"/>
        </w:rPr>
        <w:t xml:space="preserve">trunk </w:t>
      </w:r>
      <w:r w:rsidR="00FD4CAB" w:rsidRPr="005E4F22">
        <w:rPr>
          <w:rFonts w:ascii="Calibri" w:hAnsi="Calibri" w:cs="Calibri"/>
          <w:sz w:val="22"/>
          <w:szCs w:val="22"/>
        </w:rPr>
        <w:t xml:space="preserve">muscle endurance (sit-up and </w:t>
      </w:r>
      <w:proofErr w:type="spellStart"/>
      <w:r w:rsidR="00FD4CAB" w:rsidRPr="005E4F22">
        <w:rPr>
          <w:rFonts w:ascii="Calibri" w:hAnsi="Calibri" w:cs="Calibri"/>
          <w:sz w:val="22"/>
          <w:szCs w:val="22"/>
        </w:rPr>
        <w:t>Biering-Sørensen</w:t>
      </w:r>
      <w:proofErr w:type="spellEnd"/>
      <w:r w:rsidR="00FD4CAB" w:rsidRPr="005E4F22">
        <w:rPr>
          <w:rFonts w:ascii="Calibri" w:hAnsi="Calibri" w:cs="Calibri"/>
          <w:sz w:val="22"/>
          <w:szCs w:val="22"/>
        </w:rPr>
        <w:t xml:space="preserve"> tests).</w:t>
      </w:r>
      <w:r w:rsidR="000D4ABF" w:rsidRPr="005E4F22">
        <w:rPr>
          <w:rFonts w:ascii="Calibri" w:hAnsi="Calibri" w:cs="Calibri"/>
          <w:sz w:val="22"/>
          <w:szCs w:val="22"/>
        </w:rPr>
        <w:t xml:space="preserve"> </w:t>
      </w:r>
    </w:p>
    <w:p w14:paraId="020B6277" w14:textId="77777777" w:rsidR="000D4ABF" w:rsidRPr="005E4F22" w:rsidRDefault="000D4ABF" w:rsidP="00FD4CAB">
      <w:pPr>
        <w:spacing w:line="480" w:lineRule="auto"/>
        <w:jc w:val="both"/>
        <w:rPr>
          <w:rFonts w:ascii="Calibri" w:hAnsi="Calibri" w:cs="Calibri"/>
          <w:sz w:val="22"/>
          <w:szCs w:val="22"/>
        </w:rPr>
      </w:pPr>
    </w:p>
    <w:p w14:paraId="6198F7EF" w14:textId="4FFCD8B2" w:rsidR="00FD4CAB" w:rsidRPr="005E4F22" w:rsidRDefault="00FD4CAB" w:rsidP="00FD4CAB">
      <w:pPr>
        <w:spacing w:line="480" w:lineRule="auto"/>
        <w:jc w:val="both"/>
        <w:rPr>
          <w:rFonts w:ascii="Calibri" w:hAnsi="Calibri" w:cs="Calibri"/>
          <w:i/>
          <w:iCs/>
          <w:sz w:val="22"/>
          <w:szCs w:val="22"/>
        </w:rPr>
      </w:pPr>
      <w:r w:rsidRPr="005E4F22">
        <w:rPr>
          <w:rFonts w:ascii="Calibri" w:hAnsi="Calibri" w:cs="Calibri"/>
          <w:i/>
          <w:iCs/>
          <w:sz w:val="22"/>
          <w:szCs w:val="22"/>
        </w:rPr>
        <w:t xml:space="preserve">Inspiratory muscle function and balance ability </w:t>
      </w:r>
    </w:p>
    <w:p w14:paraId="0D6DFD78" w14:textId="4013EDF5" w:rsidR="00FD4CAB" w:rsidRPr="005E4F22" w:rsidRDefault="00FD4CAB" w:rsidP="00FD4CAB">
      <w:pPr>
        <w:spacing w:line="480" w:lineRule="auto"/>
        <w:jc w:val="both"/>
        <w:rPr>
          <w:rFonts w:ascii="Calibri" w:hAnsi="Calibri" w:cs="Calibri"/>
          <w:sz w:val="22"/>
          <w:szCs w:val="22"/>
        </w:rPr>
      </w:pPr>
      <w:r w:rsidRPr="005E4F22">
        <w:rPr>
          <w:rFonts w:ascii="Calibri" w:hAnsi="Calibri" w:cs="Calibri"/>
          <w:sz w:val="22"/>
          <w:szCs w:val="22"/>
        </w:rPr>
        <w:t>Prior to any training intervention, participants were similar in inspiratory muscle function and balance ability. Independent of gender, the better the respiratory muscle function (e.g. MIP, PIFR and MAX</w:t>
      </w:r>
      <w:r w:rsidRPr="005E4F22">
        <w:rPr>
          <w:rFonts w:ascii="Calibri" w:hAnsi="Calibri" w:cs="Calibri"/>
          <w:sz w:val="22"/>
          <w:szCs w:val="22"/>
          <w:vertAlign w:val="subscript"/>
        </w:rPr>
        <w:t>PP</w:t>
      </w:r>
      <w:r w:rsidRPr="005E4F22">
        <w:rPr>
          <w:rFonts w:ascii="Calibri" w:hAnsi="Calibri" w:cs="Calibri"/>
          <w:sz w:val="22"/>
          <w:szCs w:val="22"/>
        </w:rPr>
        <w:t>), the better the participant’s balance ability (Figure 3). This raises the possibility that the respiratory muscles might, indirectly or directly, play a role in balance maintenance in healthy older adults, as previously demonstrated for those with cancer</w:t>
      </w:r>
      <w:r w:rsidR="00323644" w:rsidRPr="005E4F22">
        <w:rPr>
          <w:rFonts w:ascii="Calibri" w:hAnsi="Calibri" w:cs="Calibri"/>
          <w:sz w:val="22"/>
          <w:szCs w:val="22"/>
        </w:rPr>
        <w:t xml:space="preserve"> </w:t>
      </w:r>
      <w:r w:rsidR="00323644" w:rsidRPr="005E4F22">
        <w:rPr>
          <w:rFonts w:ascii="Calibri" w:hAnsi="Calibri" w:cs="Calibri"/>
          <w:sz w:val="22"/>
          <w:szCs w:val="22"/>
        </w:rPr>
        <w:fldChar w:fldCharType="begin"/>
      </w:r>
      <w:r w:rsidR="00323644" w:rsidRPr="005E4F22">
        <w:rPr>
          <w:rFonts w:ascii="Calibri" w:hAnsi="Calibri" w:cs="Calibri"/>
          <w:sz w:val="22"/>
          <w:szCs w:val="22"/>
        </w:rPr>
        <w:instrText xml:space="preserve"> ADDIN EN.CITE &lt;EndNote&gt;&lt;Cite&gt;&lt;Author&gt;Kocjan&lt;/Author&gt;&lt;Year&gt;2018&lt;/Year&gt;&lt;RecNum&gt;137&lt;/RecNum&gt;&lt;DisplayText&gt;(Kocjan et al., 2018)&lt;/DisplayText&gt;&lt;record&gt;&lt;rec-number&gt;137&lt;/rec-number&gt;&lt;foreign-keys&gt;&lt;key app="EN" db-id="5ed2peddua299bef09ov0deld0wsadw0wzew" timestamp="1592477326"&gt;137&lt;/key&gt;&lt;/foreign-keys&gt;&lt;ref-type name="Journal Article"&gt;17&lt;/ref-type&gt;&lt;contributors&gt;&lt;authors&gt;&lt;author&gt;Kocjan, Janusz&lt;/author&gt;&lt;author&gt;Gzik-Zroska, Bożena&lt;/author&gt;&lt;author&gt;Nowakowska, Katarzyna&lt;/author&gt;&lt;author&gt;Burkacki, Michał&lt;/author&gt;&lt;author&gt;Suchoń, Sławomir&lt;/author&gt;&lt;author&gt;Michnik, Robert&lt;/author&gt;&lt;author&gt;Czyżewski, Damian&lt;/author&gt;&lt;author&gt;Adamek, Mariusz&lt;/author&gt;&lt;/authors&gt;&lt;/contributors&gt;&lt;titles&gt;&lt;title&gt;Impact of diaphragm function parameters on balance maintenance&lt;/title&gt;&lt;secondary-title&gt;PLOS ONE&lt;/secondary-title&gt;&lt;/titles&gt;&lt;periodical&gt;&lt;full-title&gt;PloS one&lt;/full-title&gt;&lt;/periodical&gt;&lt;pages&gt;e0208697&lt;/pages&gt;&lt;volume&gt;13&lt;/volume&gt;&lt;number&gt;12&lt;/number&gt;&lt;dates&gt;&lt;year&gt;2018&lt;/year&gt;&lt;/dates&gt;&lt;publisher&gt;Public Library of Science (PLoS)&lt;/publisher&gt;&lt;isbn&gt;1932-6203&lt;/isbn&gt;&lt;urls&gt;&lt;related-urls&gt;&lt;url&gt;https://dx.doi.org/10.1371/journal.pone.0208697&lt;/url&gt;&lt;/related-urls&gt;&lt;/urls&gt;&lt;electronic-resource-num&gt;10.1371/journal.pone.0208697&lt;/electronic-resource-num&gt;&lt;/record&gt;&lt;/Cite&gt;&lt;/EndNote&gt;</w:instrText>
      </w:r>
      <w:r w:rsidR="00323644" w:rsidRPr="005E4F22">
        <w:rPr>
          <w:rFonts w:ascii="Calibri" w:hAnsi="Calibri" w:cs="Calibri"/>
          <w:sz w:val="22"/>
          <w:szCs w:val="22"/>
        </w:rPr>
        <w:fldChar w:fldCharType="separate"/>
      </w:r>
      <w:r w:rsidR="00323644" w:rsidRPr="005E4F22">
        <w:rPr>
          <w:rFonts w:ascii="Calibri" w:hAnsi="Calibri" w:cs="Calibri"/>
          <w:noProof/>
          <w:sz w:val="22"/>
          <w:szCs w:val="22"/>
        </w:rPr>
        <w:t>(Kocjan et al., 2018)</w:t>
      </w:r>
      <w:r w:rsidR="00323644" w:rsidRPr="005E4F22">
        <w:rPr>
          <w:rFonts w:ascii="Calibri" w:hAnsi="Calibri" w:cs="Calibri"/>
          <w:sz w:val="22"/>
          <w:szCs w:val="22"/>
        </w:rPr>
        <w:fldChar w:fldCharType="end"/>
      </w:r>
      <w:r w:rsidRPr="002E79B0">
        <w:rPr>
          <w:rFonts w:ascii="Calibri" w:hAnsi="Calibri" w:cs="Calibri"/>
          <w:sz w:val="22"/>
          <w:szCs w:val="22"/>
        </w:rPr>
        <w:t xml:space="preserve"> and COPD</w:t>
      </w:r>
      <w:r w:rsidR="00323644" w:rsidRPr="005E4F22">
        <w:rPr>
          <w:rFonts w:ascii="Calibri" w:hAnsi="Calibri" w:cs="Calibri"/>
          <w:sz w:val="22"/>
          <w:szCs w:val="22"/>
        </w:rPr>
        <w:t xml:space="preserve"> </w:t>
      </w:r>
      <w:r w:rsidR="00323644" w:rsidRPr="005E4F22">
        <w:rPr>
          <w:rFonts w:ascii="Calibri" w:hAnsi="Calibri" w:cs="Calibri"/>
          <w:sz w:val="22"/>
          <w:szCs w:val="22"/>
        </w:rPr>
        <w:fldChar w:fldCharType="begin"/>
      </w:r>
      <w:r w:rsidR="00323644" w:rsidRPr="005E4F22">
        <w:rPr>
          <w:rFonts w:ascii="Calibri" w:hAnsi="Calibri" w:cs="Calibri"/>
          <w:sz w:val="22"/>
          <w:szCs w:val="22"/>
        </w:rPr>
        <w:instrText xml:space="preserve"> ADDIN EN.CITE &lt;EndNote&gt;&lt;Cite&gt;&lt;Author&gt;Loughran&lt;/Author&gt;&lt;Year&gt;2020&lt;/Year&gt;&lt;RecNum&gt;138&lt;/RecNum&gt;&lt;DisplayText&gt;(Loughran et al., 2020)&lt;/DisplayText&gt;&lt;record&gt;&lt;rec-number&gt;138&lt;/rec-number&gt;&lt;foreign-keys&gt;&lt;key app="EN" db-id="5ed2peddua299bef09ov0deld0wsadw0wzew" timestamp="1592492715"&gt;138&lt;/key&gt;&lt;/foreign-keys&gt;&lt;ref-type name="Journal Article"&gt;17&lt;/ref-type&gt;&lt;contributors&gt;&lt;authors&gt;&lt;author&gt;Loughran, Kirsti Jane&lt;/author&gt;&lt;author&gt;Atkinson, Greg&lt;/author&gt;&lt;author&gt;Beauchamp, Marla K&lt;/author&gt;&lt;author&gt;Dixon, John&lt;/author&gt;&lt;author&gt;Martin, Denis&lt;/author&gt;&lt;author&gt;Rahim, Shaera&lt;/author&gt;&lt;author&gt;Harrison, Samantha Louise&lt;/author&gt;&lt;/authors&gt;&lt;/contributors&gt;&lt;titles&gt;&lt;title&gt;Balance impairment in individuals with COPD: a systematic review with meta-analysis&lt;/title&gt;&lt;secondary-title&gt;Thorax&lt;/secondary-title&gt;&lt;/titles&gt;&lt;periodical&gt;&lt;full-title&gt;Thorax&lt;/full-title&gt;&lt;/periodical&gt;&lt;dates&gt;&lt;year&gt;2020&lt;/year&gt;&lt;/dates&gt;&lt;isbn&gt;0040-6376&lt;/isbn&gt;&lt;urls&gt;&lt;/urls&gt;&lt;/record&gt;&lt;/Cite&gt;&lt;/EndNote&gt;</w:instrText>
      </w:r>
      <w:r w:rsidR="00323644" w:rsidRPr="005E4F22">
        <w:rPr>
          <w:rFonts w:ascii="Calibri" w:hAnsi="Calibri" w:cs="Calibri"/>
          <w:sz w:val="22"/>
          <w:szCs w:val="22"/>
        </w:rPr>
        <w:fldChar w:fldCharType="separate"/>
      </w:r>
      <w:r w:rsidR="00323644" w:rsidRPr="005E4F22">
        <w:rPr>
          <w:rFonts w:ascii="Calibri" w:hAnsi="Calibri" w:cs="Calibri"/>
          <w:noProof/>
          <w:sz w:val="22"/>
          <w:szCs w:val="22"/>
        </w:rPr>
        <w:t>(Loughran et al., 2020)</w:t>
      </w:r>
      <w:r w:rsidR="00323644" w:rsidRPr="005E4F22">
        <w:rPr>
          <w:rFonts w:ascii="Calibri" w:hAnsi="Calibri" w:cs="Calibri"/>
          <w:sz w:val="22"/>
          <w:szCs w:val="22"/>
        </w:rPr>
        <w:fldChar w:fldCharType="end"/>
      </w:r>
      <w:r w:rsidRPr="002E79B0">
        <w:rPr>
          <w:rFonts w:ascii="Calibri" w:hAnsi="Calibri" w:cs="Calibri"/>
          <w:sz w:val="22"/>
          <w:szCs w:val="22"/>
        </w:rPr>
        <w:t>. Inspiratory muscle function improved following IMT (Table 1</w:t>
      </w:r>
      <w:r w:rsidR="000D4ABF" w:rsidRPr="005E4F22">
        <w:rPr>
          <w:rFonts w:ascii="Calibri" w:hAnsi="Calibri" w:cs="Calibri"/>
          <w:sz w:val="22"/>
          <w:szCs w:val="22"/>
        </w:rPr>
        <w:t xml:space="preserve">). </w:t>
      </w:r>
      <w:proofErr w:type="gramStart"/>
      <w:r w:rsidR="000D4ABF" w:rsidRPr="005E4F22">
        <w:rPr>
          <w:rFonts w:ascii="Calibri" w:hAnsi="Calibri" w:cs="Calibri"/>
          <w:sz w:val="22"/>
          <w:szCs w:val="22"/>
        </w:rPr>
        <w:t xml:space="preserve">In </w:t>
      </w:r>
      <w:r w:rsidRPr="005E4F22">
        <w:rPr>
          <w:rFonts w:ascii="Calibri" w:hAnsi="Calibri" w:cs="Calibri"/>
          <w:sz w:val="22"/>
          <w:szCs w:val="22"/>
        </w:rPr>
        <w:t>particular, MIP</w:t>
      </w:r>
      <w:proofErr w:type="gramEnd"/>
      <w:r w:rsidRPr="005E4F22">
        <w:rPr>
          <w:rFonts w:ascii="Calibri" w:hAnsi="Calibri" w:cs="Calibri"/>
          <w:sz w:val="22"/>
          <w:szCs w:val="22"/>
        </w:rPr>
        <w:t xml:space="preserve"> showed a </w:t>
      </w:r>
      <w:r w:rsidR="000D4ABF" w:rsidRPr="005E4F22">
        <w:rPr>
          <w:rFonts w:ascii="Calibri" w:hAnsi="Calibri" w:cs="Calibri"/>
          <w:sz w:val="22"/>
          <w:szCs w:val="22"/>
        </w:rPr>
        <w:t xml:space="preserve">large </w:t>
      </w:r>
      <w:r w:rsidRPr="005E4F22">
        <w:rPr>
          <w:rFonts w:ascii="Calibri" w:hAnsi="Calibri" w:cs="Calibri"/>
          <w:sz w:val="22"/>
          <w:szCs w:val="22"/>
        </w:rPr>
        <w:t>effect size, whil</w:t>
      </w:r>
      <w:r w:rsidR="00A32EC3" w:rsidRPr="005E4F22">
        <w:rPr>
          <w:rFonts w:ascii="Calibri" w:hAnsi="Calibri" w:cs="Calibri"/>
          <w:sz w:val="22"/>
          <w:szCs w:val="22"/>
        </w:rPr>
        <w:t>st</w:t>
      </w:r>
      <w:r w:rsidRPr="005E4F22">
        <w:rPr>
          <w:rFonts w:ascii="Calibri" w:hAnsi="Calibri" w:cs="Calibri"/>
          <w:sz w:val="22"/>
          <w:szCs w:val="22"/>
        </w:rPr>
        <w:t xml:space="preserve"> PIFR </w:t>
      </w:r>
      <w:r w:rsidR="00A32EC3" w:rsidRPr="005E4F22">
        <w:rPr>
          <w:rFonts w:ascii="Calibri" w:hAnsi="Calibri" w:cs="Calibri"/>
          <w:sz w:val="22"/>
          <w:szCs w:val="22"/>
        </w:rPr>
        <w:t>and</w:t>
      </w:r>
      <w:r w:rsidRPr="005E4F22">
        <w:rPr>
          <w:rFonts w:ascii="Calibri" w:hAnsi="Calibri" w:cs="Calibri"/>
          <w:sz w:val="22"/>
          <w:szCs w:val="22"/>
        </w:rPr>
        <w:t xml:space="preserve"> MAX</w:t>
      </w:r>
      <w:r w:rsidRPr="005E4F22">
        <w:rPr>
          <w:rFonts w:ascii="Calibri" w:hAnsi="Calibri" w:cs="Calibri"/>
          <w:sz w:val="22"/>
          <w:szCs w:val="22"/>
          <w:vertAlign w:val="subscript"/>
        </w:rPr>
        <w:t>PP</w:t>
      </w:r>
      <w:r w:rsidRPr="005E4F22">
        <w:rPr>
          <w:rFonts w:ascii="Calibri" w:hAnsi="Calibri" w:cs="Calibri"/>
          <w:sz w:val="22"/>
          <w:szCs w:val="22"/>
        </w:rPr>
        <w:t xml:space="preserve"> showed lower, but still significant effect sizes</w:t>
      </w:r>
      <w:r w:rsidR="000D4ABF" w:rsidRPr="005E4F22">
        <w:rPr>
          <w:rFonts w:ascii="Calibri" w:hAnsi="Calibri" w:cs="Calibri"/>
          <w:sz w:val="22"/>
          <w:szCs w:val="22"/>
        </w:rPr>
        <w:t xml:space="preserve"> (i.e. smaller magnitudes of effects)</w:t>
      </w:r>
      <w:r w:rsidRPr="005E4F22">
        <w:rPr>
          <w:rFonts w:ascii="Calibri" w:hAnsi="Calibri" w:cs="Calibri"/>
          <w:sz w:val="22"/>
          <w:szCs w:val="22"/>
        </w:rPr>
        <w:t xml:space="preserve">. </w:t>
      </w:r>
      <w:r w:rsidR="00A32EC3" w:rsidRPr="005E4F22">
        <w:rPr>
          <w:rFonts w:ascii="Calibri" w:hAnsi="Calibri" w:cs="Calibri"/>
          <w:sz w:val="22"/>
          <w:szCs w:val="22"/>
        </w:rPr>
        <w:t>The s</w:t>
      </w:r>
      <w:r w:rsidRPr="005E4F22">
        <w:rPr>
          <w:rFonts w:ascii="Calibri" w:hAnsi="Calibri" w:cs="Calibri"/>
          <w:sz w:val="22"/>
          <w:szCs w:val="22"/>
        </w:rPr>
        <w:t>ignificant improvement in MIP, PIFR and MAX</w:t>
      </w:r>
      <w:r w:rsidRPr="005E4F22">
        <w:rPr>
          <w:rFonts w:ascii="Calibri" w:hAnsi="Calibri" w:cs="Calibri"/>
          <w:sz w:val="22"/>
          <w:szCs w:val="22"/>
          <w:vertAlign w:val="subscript"/>
        </w:rPr>
        <w:t>PP</w:t>
      </w:r>
      <w:r w:rsidRPr="005E4F22">
        <w:rPr>
          <w:rFonts w:ascii="Calibri" w:hAnsi="Calibri" w:cs="Calibri"/>
          <w:sz w:val="22"/>
          <w:szCs w:val="22"/>
        </w:rPr>
        <w:t xml:space="preserve"> after 8 weeks of unsupervised IMT, independent of age and gender, indicates that all groups, regardless of age and gender, improved respiratory muscle function similarly</w:t>
      </w:r>
      <w:r w:rsidR="000D4ABF" w:rsidRPr="005E4F22">
        <w:rPr>
          <w:rFonts w:ascii="Calibri" w:hAnsi="Calibri" w:cs="Calibri"/>
          <w:sz w:val="22"/>
          <w:szCs w:val="22"/>
        </w:rPr>
        <w:t xml:space="preserve"> in our studies</w:t>
      </w:r>
      <w:r w:rsidRPr="005E4F22">
        <w:rPr>
          <w:rFonts w:ascii="Calibri" w:hAnsi="Calibri" w:cs="Calibri"/>
          <w:sz w:val="22"/>
          <w:szCs w:val="22"/>
        </w:rPr>
        <w:t>. These results agree with previous findings with older adults following IMT</w:t>
      </w:r>
      <w:r w:rsidR="00323644" w:rsidRPr="005E4F22">
        <w:rPr>
          <w:rFonts w:ascii="Calibri" w:hAnsi="Calibri" w:cs="Calibri"/>
          <w:sz w:val="22"/>
          <w:szCs w:val="22"/>
        </w:rPr>
        <w:t xml:space="preserve"> </w:t>
      </w:r>
      <w:r w:rsidR="00323644" w:rsidRPr="005E4F22">
        <w:rPr>
          <w:rFonts w:ascii="Calibri" w:hAnsi="Calibri" w:cs="Calibri"/>
          <w:sz w:val="22"/>
          <w:szCs w:val="22"/>
        </w:rPr>
        <w:fldChar w:fldCharType="begin">
          <w:fldData xml:space="preserve">PEVuZE5vdGU+PENpdGU+PEF1dGhvcj5NaWxsczwvQXV0aG9yPjxZZWFyPjIwMTU8L1llYXI+PFJl
Y051bT4xNjQ8L1JlY051bT48RGlzcGxheVRleHQ+KE1pbGxzIGV0IGFsLiwgMjAxNTsgU291emEg
ZXQgYWwuLCAyMDE0KTwvRGlzcGxheVRleHQ+PHJlY29yZD48cmVjLW51bWJlcj4xNjQ8L3JlYy1u
dW1iZXI+PGZvcmVpZ24ta2V5cz48a2V5IGFwcD0iRU4iIGRiLWlkPSI1ZWQycGVkZHVhMjk5YmVm
MDlvdjBkZWxkMHdzYWR3MHd6ZXciIHRpbWVzdGFtcD0iMTU5MjkxMTU2NSI+MTY0PC9rZXk+PC9m
b3JlaWduLWtleXM+PHJlZi10eXBlIG5hbWU9IkpvdXJuYWwgQXJ0aWNsZSI+MTc8L3JlZi10eXBl
Pjxjb250cmlidXRvcnM+PGF1dGhvcnM+PGF1dGhvcj5NaWxscywgRGVhbiBFPC9hdXRob3I+PGF1
dGhvcj5Kb2huc29uLCBNaWNoYWVsIEE8L2F1dGhvcj48YXV0aG9yPkJhcm5ldHQsIFl2b25uZSBB
PC9hdXRob3I+PGF1dGhvcj5TbWl0aCwgV2lsbGlhbSBIVDwvYXV0aG9yPjxhdXRob3I+U2hhcnBl
LCBHcmFoYW0gUjwvYXV0aG9yPjwvYXV0aG9ycz48L2NvbnRyaWJ1dG9ycz48dGl0bGVzPjx0aXRs
ZT5UaGUgZWZmZWN0cyBvZiBpbnNwaXJhdG9yeSBtdXNjbGUgdHJhaW5pbmcgaW4gb2xkZXIgYWR1
bHRzPC90aXRsZT48c2Vjb25kYXJ5LXRpdGxlPk1lZGljaW5lICZhbXA7IFNjaWVuY2UgaW4gU3Bv
cnRzICZhbXA7IEV4ZXJjaXNlPC9zZWNvbmRhcnktdGl0bGU+PC90aXRsZXM+PHBlcmlvZGljYWw+
PGZ1bGwtdGl0bGU+TWVkaWNpbmUgJmFtcDsgU2NpZW5jZSBpbiBTcG9ydHMgJmFtcDsgRXhlcmNp
c2U8L2Z1bGwtdGl0bGU+PC9wZXJpb2RpY2FsPjxwYWdlcz42OTEtNjk3PC9wYWdlcz48dm9sdW1l
PjQ3PC92b2x1bWU+PG51bWJlcj40PC9udW1iZXI+PGRhdGVzPjx5ZWFyPjIwMTU8L3llYXI+PC9k
YXRlcz48aXNibj4wMTk1LTkxMzE8L2lzYm4+PHVybHM+PC91cmxzPjwvcmVjb3JkPjwvQ2l0ZT48
Q2l0ZT48QXV0aG9yPlNvdXphPC9BdXRob3I+PFllYXI+MjAxNDwvWWVhcj48UmVjTnVtPjE2Mzwv
UmVjTnVtPjxyZWNvcmQ+PHJlYy1udW1iZXI+MTYzPC9yZWMtbnVtYmVyPjxmb3JlaWduLWtleXM+
PGtleSBhcHA9IkVOIiBkYi1pZD0iNWVkMnBlZGR1YTI5OWJlZjA5b3YwZGVsZDB3c2FkdzB3emV3
IiB0aW1lc3RhbXA9IjE1OTI5MTE1MTUiPjE2Mzwva2V5PjwvZm9yZWlnbi1rZXlzPjxyZWYtdHlw
ZSBuYW1lPSJKb3VybmFsIEFydGljbGUiPjE3PC9yZWYtdHlwZT48Y29udHJpYnV0b3JzPjxhdXRo
b3JzPjxhdXRob3I+U291emEsIEhlbGdhPC9hdXRob3I+PGF1dGhvcj5Sb2NoYSwgVGFjaWFubzwv
YXV0aG9yPjxhdXRob3I+UGVzc29hLCBNYcOtcmE8L2F1dGhvcj48YXV0aG9yPlJhdHRlcywgQ2F0
YXJpbmE8L2F1dGhvcj48YXV0aG9yPkJyYW5kw6NvLCBEYW5pZWxsYTwvYXV0aG9yPjxhdXRob3I+
RnJlZ29uZXppLCBHdWlsaGVybWU8L2F1dGhvcj48YXV0aG9yPkNhbXBvcywgU2hpcmxleTwvYXV0
aG9yPjxhdXRob3I+QWxpdmVydGksIEFuZHJlYTwvYXV0aG9yPjxhdXRob3I+RG9ybmVsYXMsIEFy
bWVsZTwvYXV0aG9yPjwvYXV0aG9ycz48L2NvbnRyaWJ1dG9ycz48dGl0bGVzPjx0aXRsZT5FZmZl
Y3RzIG9mIGluc3BpcmF0b3J5IG11c2NsZSB0cmFpbmluZyBpbiBlbGRlcmx5IHdvbWVuIG9uIHJl
c3BpcmF0b3J5IG11c2NsZSBzdHJlbmd0aCwgZGlhcGhyYWdtIHRoaWNrbmVzcyBhbmQgbW9iaWxp
dHk8L3RpdGxlPjxzZWNvbmRhcnktdGl0bGU+Sm91cm5hbHMgb2YgR2Vyb250b2xvZ3kgU2VyaWVz
IEE6IEJpb21lZGljYWwgU2NpZW5jZXMgYW5kIE1lZGljYWwgU2NpZW5jZXM8L3NlY29uZGFyeS10
aXRsZT48L3RpdGxlcz48cGVyaW9kaWNhbD48ZnVsbC10aXRsZT5Kb3VybmFscyBvZiBHZXJvbnRv
bG9neSBTZXJpZXMgQTogQmlvbWVkaWNhbCBTY2llbmNlcyBhbmQgTWVkaWNhbCBTY2llbmNlczwv
ZnVsbC10aXRsZT48L3BlcmlvZGljYWw+PHBhZ2VzPjE1NDUtMTU1MzwvcGFnZXM+PHZvbHVtZT42
OTwvdm9sdW1lPjxudW1iZXI+MTI8L251bWJlcj48ZGF0ZXM+PHllYXI+MjAxNDwveWVhcj48L2Rh
dGVzPjxpc2JuPjE3NTgtNTM1WDwvaXNibj48dXJscz48L3VybHM+PC9yZWNvcmQ+PC9DaXRlPjwv
RW5kTm90ZT4A
</w:fldData>
        </w:fldChar>
      </w:r>
      <w:r w:rsidR="00323644" w:rsidRPr="005E4F22">
        <w:rPr>
          <w:rFonts w:ascii="Calibri" w:hAnsi="Calibri" w:cs="Calibri"/>
          <w:sz w:val="22"/>
          <w:szCs w:val="22"/>
        </w:rPr>
        <w:instrText xml:space="preserve"> ADDIN EN.CITE </w:instrText>
      </w:r>
      <w:r w:rsidR="00323644" w:rsidRPr="005E4F22">
        <w:rPr>
          <w:rFonts w:ascii="Calibri" w:hAnsi="Calibri" w:cs="Calibri"/>
          <w:sz w:val="22"/>
          <w:szCs w:val="22"/>
        </w:rPr>
        <w:fldChar w:fldCharType="begin">
          <w:fldData xml:space="preserve">PEVuZE5vdGU+PENpdGU+PEF1dGhvcj5NaWxsczwvQXV0aG9yPjxZZWFyPjIwMTU8L1llYXI+PFJl
Y051bT4xNjQ8L1JlY051bT48RGlzcGxheVRleHQ+KE1pbGxzIGV0IGFsLiwgMjAxNTsgU291emEg
ZXQgYWwuLCAyMDE0KTwvRGlzcGxheVRleHQ+PHJlY29yZD48cmVjLW51bWJlcj4xNjQ8L3JlYy1u
dW1iZXI+PGZvcmVpZ24ta2V5cz48a2V5IGFwcD0iRU4iIGRiLWlkPSI1ZWQycGVkZHVhMjk5YmVm
MDlvdjBkZWxkMHdzYWR3MHd6ZXciIHRpbWVzdGFtcD0iMTU5MjkxMTU2NSI+MTY0PC9rZXk+PC9m
b3JlaWduLWtleXM+PHJlZi10eXBlIG5hbWU9IkpvdXJuYWwgQXJ0aWNsZSI+MTc8L3JlZi10eXBl
Pjxjb250cmlidXRvcnM+PGF1dGhvcnM+PGF1dGhvcj5NaWxscywgRGVhbiBFPC9hdXRob3I+PGF1
dGhvcj5Kb2huc29uLCBNaWNoYWVsIEE8L2F1dGhvcj48YXV0aG9yPkJhcm5ldHQsIFl2b25uZSBB
PC9hdXRob3I+PGF1dGhvcj5TbWl0aCwgV2lsbGlhbSBIVDwvYXV0aG9yPjxhdXRob3I+U2hhcnBl
LCBHcmFoYW0gUjwvYXV0aG9yPjwvYXV0aG9ycz48L2NvbnRyaWJ1dG9ycz48dGl0bGVzPjx0aXRs
ZT5UaGUgZWZmZWN0cyBvZiBpbnNwaXJhdG9yeSBtdXNjbGUgdHJhaW5pbmcgaW4gb2xkZXIgYWR1
bHRzPC90aXRsZT48c2Vjb25kYXJ5LXRpdGxlPk1lZGljaW5lICZhbXA7IFNjaWVuY2UgaW4gU3Bv
cnRzICZhbXA7IEV4ZXJjaXNlPC9zZWNvbmRhcnktdGl0bGU+PC90aXRsZXM+PHBlcmlvZGljYWw+
PGZ1bGwtdGl0bGU+TWVkaWNpbmUgJmFtcDsgU2NpZW5jZSBpbiBTcG9ydHMgJmFtcDsgRXhlcmNp
c2U8L2Z1bGwtdGl0bGU+PC9wZXJpb2RpY2FsPjxwYWdlcz42OTEtNjk3PC9wYWdlcz48dm9sdW1l
PjQ3PC92b2x1bWU+PG51bWJlcj40PC9udW1iZXI+PGRhdGVzPjx5ZWFyPjIwMTU8L3llYXI+PC9k
YXRlcz48aXNibj4wMTk1LTkxMzE8L2lzYm4+PHVybHM+PC91cmxzPjwvcmVjb3JkPjwvQ2l0ZT48
Q2l0ZT48QXV0aG9yPlNvdXphPC9BdXRob3I+PFllYXI+MjAxNDwvWWVhcj48UmVjTnVtPjE2Mzwv
UmVjTnVtPjxyZWNvcmQ+PHJlYy1udW1iZXI+MTYzPC9yZWMtbnVtYmVyPjxmb3JlaWduLWtleXM+
PGtleSBhcHA9IkVOIiBkYi1pZD0iNWVkMnBlZGR1YTI5OWJlZjA5b3YwZGVsZDB3c2FkdzB3emV3
IiB0aW1lc3RhbXA9IjE1OTI5MTE1MTUiPjE2Mzwva2V5PjwvZm9yZWlnbi1rZXlzPjxyZWYtdHlw
ZSBuYW1lPSJKb3VybmFsIEFydGljbGUiPjE3PC9yZWYtdHlwZT48Y29udHJpYnV0b3JzPjxhdXRo
b3JzPjxhdXRob3I+U291emEsIEhlbGdhPC9hdXRob3I+PGF1dGhvcj5Sb2NoYSwgVGFjaWFubzwv
YXV0aG9yPjxhdXRob3I+UGVzc29hLCBNYcOtcmE8L2F1dGhvcj48YXV0aG9yPlJhdHRlcywgQ2F0
YXJpbmE8L2F1dGhvcj48YXV0aG9yPkJyYW5kw6NvLCBEYW5pZWxsYTwvYXV0aG9yPjxhdXRob3I+
RnJlZ29uZXppLCBHdWlsaGVybWU8L2F1dGhvcj48YXV0aG9yPkNhbXBvcywgU2hpcmxleTwvYXV0
aG9yPjxhdXRob3I+QWxpdmVydGksIEFuZHJlYTwvYXV0aG9yPjxhdXRob3I+RG9ybmVsYXMsIEFy
bWVsZTwvYXV0aG9yPjwvYXV0aG9ycz48L2NvbnRyaWJ1dG9ycz48dGl0bGVzPjx0aXRsZT5FZmZl
Y3RzIG9mIGluc3BpcmF0b3J5IG11c2NsZSB0cmFpbmluZyBpbiBlbGRlcmx5IHdvbWVuIG9uIHJl
c3BpcmF0b3J5IG11c2NsZSBzdHJlbmd0aCwgZGlhcGhyYWdtIHRoaWNrbmVzcyBhbmQgbW9iaWxp
dHk8L3RpdGxlPjxzZWNvbmRhcnktdGl0bGU+Sm91cm5hbHMgb2YgR2Vyb250b2xvZ3kgU2VyaWVz
IEE6IEJpb21lZGljYWwgU2NpZW5jZXMgYW5kIE1lZGljYWwgU2NpZW5jZXM8L3NlY29uZGFyeS10
aXRsZT48L3RpdGxlcz48cGVyaW9kaWNhbD48ZnVsbC10aXRsZT5Kb3VybmFscyBvZiBHZXJvbnRv
bG9neSBTZXJpZXMgQTogQmlvbWVkaWNhbCBTY2llbmNlcyBhbmQgTWVkaWNhbCBTY2llbmNlczwv
ZnVsbC10aXRsZT48L3BlcmlvZGljYWw+PHBhZ2VzPjE1NDUtMTU1MzwvcGFnZXM+PHZvbHVtZT42
OTwvdm9sdW1lPjxudW1iZXI+MTI8L251bWJlcj48ZGF0ZXM+PHllYXI+MjAxNDwveWVhcj48L2Rh
dGVzPjxpc2JuPjE3NTgtNTM1WDwvaXNibj48dXJscz48L3VybHM+PC9yZWNvcmQ+PC9DaXRlPjwv
RW5kTm90ZT4A
</w:fldData>
        </w:fldChar>
      </w:r>
      <w:r w:rsidR="00323644" w:rsidRPr="005E4F22">
        <w:rPr>
          <w:rFonts w:ascii="Calibri" w:hAnsi="Calibri" w:cs="Calibri"/>
          <w:sz w:val="22"/>
          <w:szCs w:val="22"/>
        </w:rPr>
        <w:instrText xml:space="preserve"> ADDIN EN.CITE.DATA </w:instrText>
      </w:r>
      <w:r w:rsidR="00323644" w:rsidRPr="005E4F22">
        <w:rPr>
          <w:rFonts w:ascii="Calibri" w:hAnsi="Calibri" w:cs="Calibri"/>
          <w:sz w:val="22"/>
          <w:szCs w:val="22"/>
        </w:rPr>
      </w:r>
      <w:r w:rsidR="00323644" w:rsidRPr="005E4F22">
        <w:rPr>
          <w:rFonts w:ascii="Calibri" w:hAnsi="Calibri" w:cs="Calibri"/>
          <w:sz w:val="22"/>
          <w:szCs w:val="22"/>
        </w:rPr>
        <w:fldChar w:fldCharType="end"/>
      </w:r>
      <w:r w:rsidR="00323644" w:rsidRPr="005E4F22">
        <w:rPr>
          <w:rFonts w:ascii="Calibri" w:hAnsi="Calibri" w:cs="Calibri"/>
          <w:sz w:val="22"/>
          <w:szCs w:val="22"/>
        </w:rPr>
      </w:r>
      <w:r w:rsidR="00323644" w:rsidRPr="005E4F22">
        <w:rPr>
          <w:rFonts w:ascii="Calibri" w:hAnsi="Calibri" w:cs="Calibri"/>
          <w:sz w:val="22"/>
          <w:szCs w:val="22"/>
        </w:rPr>
        <w:fldChar w:fldCharType="separate"/>
      </w:r>
      <w:r w:rsidR="00323644" w:rsidRPr="005E4F22">
        <w:rPr>
          <w:rFonts w:ascii="Calibri" w:hAnsi="Calibri" w:cs="Calibri"/>
          <w:noProof/>
          <w:sz w:val="22"/>
          <w:szCs w:val="22"/>
        </w:rPr>
        <w:t>(Mills et al., 2015; Souza et al., 2014)</w:t>
      </w:r>
      <w:r w:rsidR="00323644" w:rsidRPr="005E4F22">
        <w:rPr>
          <w:rFonts w:ascii="Calibri" w:hAnsi="Calibri" w:cs="Calibri"/>
          <w:sz w:val="22"/>
          <w:szCs w:val="22"/>
        </w:rPr>
        <w:fldChar w:fldCharType="end"/>
      </w:r>
      <w:r w:rsidRPr="002E79B0">
        <w:rPr>
          <w:rFonts w:ascii="Calibri" w:hAnsi="Calibri" w:cs="Calibri"/>
          <w:sz w:val="22"/>
          <w:szCs w:val="22"/>
        </w:rPr>
        <w:t xml:space="preserve">, as well as in frailer </w:t>
      </w:r>
      <w:r w:rsidR="00A32EC3" w:rsidRPr="005E4F22">
        <w:rPr>
          <w:rFonts w:ascii="Calibri" w:hAnsi="Calibri" w:cs="Calibri"/>
          <w:sz w:val="22"/>
          <w:szCs w:val="22"/>
        </w:rPr>
        <w:t>individuals</w:t>
      </w:r>
      <w:r w:rsidRPr="005E4F22">
        <w:rPr>
          <w:rFonts w:ascii="Calibri" w:hAnsi="Calibri" w:cs="Calibri"/>
          <w:sz w:val="22"/>
          <w:szCs w:val="22"/>
        </w:rPr>
        <w:t xml:space="preserve">, </w:t>
      </w:r>
      <w:r w:rsidR="00A32EC3" w:rsidRPr="005E4F22">
        <w:rPr>
          <w:rFonts w:ascii="Calibri" w:hAnsi="Calibri" w:cs="Calibri"/>
          <w:sz w:val="22"/>
          <w:szCs w:val="22"/>
        </w:rPr>
        <w:t xml:space="preserve">such as patients with </w:t>
      </w:r>
      <w:r w:rsidRPr="005E4F22">
        <w:rPr>
          <w:rFonts w:ascii="Calibri" w:hAnsi="Calibri" w:cs="Calibri"/>
          <w:sz w:val="22"/>
          <w:szCs w:val="22"/>
        </w:rPr>
        <w:t>COPD</w:t>
      </w:r>
      <w:r w:rsidR="00CB4531" w:rsidRPr="005E4F22">
        <w:rPr>
          <w:rFonts w:ascii="Calibri" w:hAnsi="Calibri" w:cs="Calibri"/>
          <w:sz w:val="22"/>
          <w:szCs w:val="22"/>
        </w:rPr>
        <w:t xml:space="preserve"> </w:t>
      </w:r>
      <w:r w:rsidR="00CB4531" w:rsidRPr="005E4F22">
        <w:rPr>
          <w:rFonts w:ascii="Calibri" w:hAnsi="Calibri" w:cs="Calibri"/>
          <w:sz w:val="22"/>
          <w:szCs w:val="22"/>
        </w:rPr>
        <w:fldChar w:fldCharType="begin"/>
      </w:r>
      <w:r w:rsidR="00CB4531" w:rsidRPr="005E4F22">
        <w:rPr>
          <w:rFonts w:ascii="Calibri" w:hAnsi="Calibri" w:cs="Calibri"/>
          <w:sz w:val="22"/>
          <w:szCs w:val="22"/>
        </w:rPr>
        <w:instrText xml:space="preserve"> ADDIN EN.CITE &lt;EndNote&gt;&lt;Cite&gt;&lt;Author&gt;Beaumont&lt;/Author&gt;&lt;Year&gt;2018&lt;/Year&gt;&lt;RecNum&gt;165&lt;/RecNum&gt;&lt;DisplayText&gt;(Beaumont et al., 2018)&lt;/DisplayText&gt;&lt;record&gt;&lt;rec-number&gt;165&lt;/rec-number&gt;&lt;foreign-keys&gt;&lt;key app="EN" db-id="5ed2peddua299bef09ov0deld0wsadw0wzew" timestamp="1592911611"&gt;165&lt;/key&gt;&lt;/foreign-keys&gt;&lt;ref-type name="Journal Article"&gt;17&lt;/ref-type&gt;&lt;contributors&gt;&lt;authors&gt;&lt;author&gt;Beaumont, Marc&lt;/author&gt;&lt;author&gt;Forget, Patrice&lt;/author&gt;&lt;author&gt;Couturaud, Francis&lt;/author&gt;&lt;author&gt;Reychler, Gregory&lt;/author&gt;&lt;/authors&gt;&lt;/contributors&gt;&lt;titles&gt;&lt;title&gt;Effects of inspiratory muscle training in COPD patients: A systematic review and meta‐analysis&lt;/title&gt;&lt;secondary-title&gt;The clinical respiratory journal&lt;/secondary-title&gt;&lt;/titles&gt;&lt;periodical&gt;&lt;full-title&gt;The clinical respiratory journal&lt;/full-title&gt;&lt;/periodical&gt;&lt;pages&gt;2178-2188&lt;/pages&gt;&lt;volume&gt;12&lt;/volume&gt;&lt;number&gt;7&lt;/number&gt;&lt;dates&gt;&lt;year&gt;2018&lt;/year&gt;&lt;/dates&gt;&lt;isbn&gt;1752-6981&lt;/isbn&gt;&lt;urls&gt;&lt;/urls&gt;&lt;/record&gt;&lt;/Cite&gt;&lt;/EndNote&gt;</w:instrText>
      </w:r>
      <w:r w:rsidR="00CB4531" w:rsidRPr="005E4F22">
        <w:rPr>
          <w:rFonts w:ascii="Calibri" w:hAnsi="Calibri" w:cs="Calibri"/>
          <w:sz w:val="22"/>
          <w:szCs w:val="22"/>
        </w:rPr>
        <w:fldChar w:fldCharType="separate"/>
      </w:r>
      <w:r w:rsidR="00CB4531" w:rsidRPr="005E4F22">
        <w:rPr>
          <w:rFonts w:ascii="Calibri" w:hAnsi="Calibri" w:cs="Calibri"/>
          <w:noProof/>
          <w:sz w:val="22"/>
          <w:szCs w:val="22"/>
        </w:rPr>
        <w:t>(Beaumont et al., 2018)</w:t>
      </w:r>
      <w:r w:rsidR="00CB4531" w:rsidRPr="005E4F22">
        <w:rPr>
          <w:rFonts w:ascii="Calibri" w:hAnsi="Calibri" w:cs="Calibri"/>
          <w:sz w:val="22"/>
          <w:szCs w:val="22"/>
        </w:rPr>
        <w:fldChar w:fldCharType="end"/>
      </w:r>
      <w:r w:rsidRPr="002E79B0">
        <w:rPr>
          <w:rFonts w:ascii="Calibri" w:hAnsi="Calibri" w:cs="Calibri"/>
          <w:sz w:val="22"/>
          <w:szCs w:val="22"/>
        </w:rPr>
        <w:t xml:space="preserve"> and chronic heart failure </w:t>
      </w:r>
      <w:r w:rsidR="00CB4531" w:rsidRPr="005E4F22">
        <w:rPr>
          <w:rFonts w:ascii="Calibri" w:hAnsi="Calibri" w:cs="Calibri"/>
          <w:sz w:val="22"/>
          <w:szCs w:val="22"/>
        </w:rPr>
        <w:fldChar w:fldCharType="begin"/>
      </w:r>
      <w:r w:rsidR="00CB4531" w:rsidRPr="005E4F22">
        <w:rPr>
          <w:rFonts w:ascii="Calibri" w:hAnsi="Calibri" w:cs="Calibri"/>
          <w:sz w:val="22"/>
          <w:szCs w:val="22"/>
        </w:rPr>
        <w:instrText xml:space="preserve"> ADDIN EN.CITE &lt;EndNote&gt;&lt;Cite&gt;&lt;Author&gt;Smart&lt;/Author&gt;&lt;Year&gt;2013&lt;/Year&gt;&lt;RecNum&gt;166&lt;/RecNum&gt;&lt;DisplayText&gt;(Smart et al., 2013)&lt;/DisplayText&gt;&lt;record&gt;&lt;rec-number&gt;166&lt;/rec-number&gt;&lt;foreign-keys&gt;&lt;key app="EN" db-id="5ed2peddua299bef09ov0deld0wsadw0wzew" timestamp="1592911712"&gt;166&lt;/key&gt;&lt;/foreign-keys&gt;&lt;ref-type name="Journal Article"&gt;17&lt;/ref-type&gt;&lt;contributors&gt;&lt;authors&gt;&lt;author&gt;Smart, Neil A&lt;/author&gt;&lt;author&gt;Giallauria, Francesco&lt;/author&gt;&lt;author&gt;Dieberg, Gudrun&lt;/author&gt;&lt;/authors&gt;&lt;/contributors&gt;&lt;titles&gt;&lt;title&gt;Efficacy of inspiratory muscle training in chronic heart failure patients: a systematic review and meta-analysis&lt;/title&gt;&lt;secondary-title&gt;International journal of cardiology&lt;/secondary-title&gt;&lt;/titles&gt;&lt;periodical&gt;&lt;full-title&gt;International journal of cardiology&lt;/full-title&gt;&lt;/periodical&gt;&lt;pages&gt;1502-1507&lt;/pages&gt;&lt;volume&gt;167&lt;/volume&gt;&lt;number&gt;4&lt;/number&gt;&lt;dates&gt;&lt;year&gt;2013&lt;/year&gt;&lt;/dates&gt;&lt;isbn&gt;0167-5273&lt;/isbn&gt;&lt;urls&gt;&lt;/urls&gt;&lt;/record&gt;&lt;/Cite&gt;&lt;/EndNote&gt;</w:instrText>
      </w:r>
      <w:r w:rsidR="00CB4531" w:rsidRPr="005E4F22">
        <w:rPr>
          <w:rFonts w:ascii="Calibri" w:hAnsi="Calibri" w:cs="Calibri"/>
          <w:sz w:val="22"/>
          <w:szCs w:val="22"/>
        </w:rPr>
        <w:fldChar w:fldCharType="separate"/>
      </w:r>
      <w:r w:rsidR="00CB4531" w:rsidRPr="005E4F22">
        <w:rPr>
          <w:rFonts w:ascii="Calibri" w:hAnsi="Calibri" w:cs="Calibri"/>
          <w:noProof/>
          <w:sz w:val="22"/>
          <w:szCs w:val="22"/>
        </w:rPr>
        <w:t>(Smart et al., 2013)</w:t>
      </w:r>
      <w:r w:rsidR="00CB4531" w:rsidRPr="005E4F22">
        <w:rPr>
          <w:rFonts w:ascii="Calibri" w:hAnsi="Calibri" w:cs="Calibri"/>
          <w:sz w:val="22"/>
          <w:szCs w:val="22"/>
        </w:rPr>
        <w:fldChar w:fldCharType="end"/>
      </w:r>
      <w:r w:rsidRPr="002E79B0">
        <w:rPr>
          <w:rFonts w:ascii="Calibri" w:hAnsi="Calibri" w:cs="Calibri"/>
          <w:sz w:val="22"/>
          <w:szCs w:val="22"/>
        </w:rPr>
        <w:t>. Furthermore, 8 weeks of IMT improved overall balance</w:t>
      </w:r>
      <w:r w:rsidR="00A32EC3" w:rsidRPr="005E4F22">
        <w:rPr>
          <w:rFonts w:ascii="Calibri" w:hAnsi="Calibri" w:cs="Calibri"/>
          <w:sz w:val="22"/>
          <w:szCs w:val="22"/>
        </w:rPr>
        <w:t>,</w:t>
      </w:r>
      <w:r w:rsidRPr="005E4F22">
        <w:rPr>
          <w:rFonts w:ascii="Calibri" w:hAnsi="Calibri" w:cs="Calibri"/>
          <w:sz w:val="22"/>
          <w:szCs w:val="22"/>
        </w:rPr>
        <w:t xml:space="preserve"> with</w:t>
      </w:r>
      <w:r w:rsidR="00A32EC3" w:rsidRPr="005E4F22">
        <w:rPr>
          <w:rFonts w:ascii="Calibri" w:hAnsi="Calibri" w:cs="Calibri"/>
          <w:sz w:val="22"/>
          <w:szCs w:val="22"/>
        </w:rPr>
        <w:t xml:space="preserve"> the</w:t>
      </w:r>
      <w:r w:rsidRPr="005E4F22">
        <w:rPr>
          <w:rFonts w:ascii="Calibri" w:hAnsi="Calibri" w:cs="Calibri"/>
          <w:sz w:val="22"/>
          <w:szCs w:val="22"/>
        </w:rPr>
        <w:t xml:space="preserve"> </w:t>
      </w:r>
      <w:r w:rsidR="00495AB8" w:rsidRPr="005E4F22">
        <w:rPr>
          <w:rFonts w:ascii="Calibri" w:hAnsi="Calibri" w:cs="Calibri"/>
          <w:sz w:val="22"/>
          <w:szCs w:val="22"/>
        </w:rPr>
        <w:t>greate</w:t>
      </w:r>
      <w:r w:rsidR="00A32EC3" w:rsidRPr="005E4F22">
        <w:rPr>
          <w:rFonts w:ascii="Calibri" w:hAnsi="Calibri" w:cs="Calibri"/>
          <w:sz w:val="22"/>
          <w:szCs w:val="22"/>
        </w:rPr>
        <w:t>st</w:t>
      </w:r>
      <w:r w:rsidR="00495AB8" w:rsidRPr="005E4F22">
        <w:rPr>
          <w:rFonts w:ascii="Calibri" w:hAnsi="Calibri" w:cs="Calibri"/>
          <w:sz w:val="22"/>
          <w:szCs w:val="22"/>
        </w:rPr>
        <w:t xml:space="preserve"> </w:t>
      </w:r>
      <w:r w:rsidR="00A32EC3" w:rsidRPr="005E4F22">
        <w:rPr>
          <w:rFonts w:ascii="Calibri" w:hAnsi="Calibri" w:cs="Calibri"/>
          <w:sz w:val="22"/>
          <w:szCs w:val="22"/>
        </w:rPr>
        <w:t>effect observed</w:t>
      </w:r>
      <w:r w:rsidR="00495AB8" w:rsidRPr="005E4F22">
        <w:rPr>
          <w:rFonts w:ascii="Calibri" w:hAnsi="Calibri" w:cs="Calibri"/>
          <w:sz w:val="22"/>
          <w:szCs w:val="22"/>
        </w:rPr>
        <w:t xml:space="preserve"> </w:t>
      </w:r>
      <w:r w:rsidRPr="005E4F22">
        <w:rPr>
          <w:rFonts w:ascii="Calibri" w:hAnsi="Calibri" w:cs="Calibri"/>
          <w:sz w:val="22"/>
          <w:szCs w:val="22"/>
        </w:rPr>
        <w:t xml:space="preserve">in anticipatory, reactive and dynamic </w:t>
      </w:r>
      <w:r w:rsidR="00495AB8" w:rsidRPr="005E4F22">
        <w:rPr>
          <w:rFonts w:ascii="Calibri" w:hAnsi="Calibri" w:cs="Calibri"/>
          <w:sz w:val="22"/>
          <w:szCs w:val="22"/>
        </w:rPr>
        <w:t xml:space="preserve">balance </w:t>
      </w:r>
      <w:r w:rsidR="00A32EC3" w:rsidRPr="005E4F22">
        <w:rPr>
          <w:rFonts w:ascii="Calibri" w:hAnsi="Calibri" w:cs="Calibri"/>
          <w:sz w:val="22"/>
          <w:szCs w:val="22"/>
        </w:rPr>
        <w:t>sub-</w:t>
      </w:r>
      <w:r w:rsidRPr="005E4F22">
        <w:rPr>
          <w:rFonts w:ascii="Calibri" w:hAnsi="Calibri" w:cs="Calibri"/>
          <w:sz w:val="22"/>
          <w:szCs w:val="22"/>
        </w:rPr>
        <w:t>asks. We also found that the largest balance improvements were demonstrated in the oldest group (76 to 85 years old; Figure 5). Analysis of the associations between the magnitude of changes in inspiratory muscle function and balance ability</w:t>
      </w:r>
      <w:r w:rsidR="00495AB8" w:rsidRPr="005E4F22">
        <w:rPr>
          <w:rFonts w:ascii="Calibri" w:hAnsi="Calibri" w:cs="Calibri"/>
          <w:sz w:val="22"/>
          <w:szCs w:val="22"/>
        </w:rPr>
        <w:t>,</w:t>
      </w:r>
      <w:r w:rsidRPr="005E4F22">
        <w:rPr>
          <w:rFonts w:ascii="Calibri" w:hAnsi="Calibri" w:cs="Calibri"/>
          <w:sz w:val="22"/>
          <w:szCs w:val="22"/>
        </w:rPr>
        <w:t xml:space="preserve"> showed a significant relationship between PIRF, MAX</w:t>
      </w:r>
      <w:r w:rsidRPr="005E4F22">
        <w:rPr>
          <w:rFonts w:ascii="Calibri" w:hAnsi="Calibri" w:cs="Calibri"/>
          <w:sz w:val="22"/>
          <w:szCs w:val="22"/>
          <w:vertAlign w:val="subscript"/>
        </w:rPr>
        <w:t>PP</w:t>
      </w:r>
      <w:r w:rsidRPr="005E4F22">
        <w:rPr>
          <w:rFonts w:ascii="Calibri" w:hAnsi="Calibri" w:cs="Calibri"/>
          <w:sz w:val="22"/>
          <w:szCs w:val="22"/>
        </w:rPr>
        <w:t xml:space="preserve"> and balance, particularly in anticipatory and reactive </w:t>
      </w:r>
      <w:r w:rsidR="00495AB8" w:rsidRPr="005E4F22">
        <w:rPr>
          <w:rFonts w:ascii="Calibri" w:hAnsi="Calibri" w:cs="Calibri"/>
          <w:sz w:val="22"/>
          <w:szCs w:val="22"/>
        </w:rPr>
        <w:t xml:space="preserve">balance </w:t>
      </w:r>
      <w:r w:rsidRPr="005E4F22">
        <w:rPr>
          <w:rFonts w:ascii="Calibri" w:hAnsi="Calibri" w:cs="Calibri"/>
          <w:sz w:val="22"/>
          <w:szCs w:val="22"/>
        </w:rPr>
        <w:t xml:space="preserve">tasks. </w:t>
      </w:r>
      <w:r w:rsidR="004E3130" w:rsidRPr="005E4F22">
        <w:rPr>
          <w:rFonts w:ascii="Calibri" w:hAnsi="Calibri" w:cs="Calibri"/>
          <w:sz w:val="22"/>
          <w:szCs w:val="22"/>
        </w:rPr>
        <w:t>The anticipatory balance task</w:t>
      </w:r>
      <w:r w:rsidRPr="005E4F22">
        <w:rPr>
          <w:rFonts w:ascii="Calibri" w:hAnsi="Calibri" w:cs="Calibri"/>
          <w:sz w:val="22"/>
          <w:szCs w:val="22"/>
        </w:rPr>
        <w:t xml:space="preserve"> includes standing on one leg and</w:t>
      </w:r>
      <w:r w:rsidR="001F0FB8" w:rsidRPr="005E4F22">
        <w:rPr>
          <w:rFonts w:ascii="Calibri" w:hAnsi="Calibri" w:cs="Calibri"/>
          <w:sz w:val="22"/>
          <w:szCs w:val="22"/>
        </w:rPr>
        <w:t xml:space="preserve"> calf raises</w:t>
      </w:r>
      <w:r w:rsidRPr="005E4F22">
        <w:rPr>
          <w:rFonts w:ascii="Calibri" w:hAnsi="Calibri" w:cs="Calibri"/>
          <w:sz w:val="22"/>
          <w:szCs w:val="22"/>
        </w:rPr>
        <w:t xml:space="preserve">, </w:t>
      </w:r>
      <w:r w:rsidRPr="005E4F22">
        <w:rPr>
          <w:rFonts w:ascii="Calibri" w:hAnsi="Calibri" w:cs="Calibri"/>
          <w:sz w:val="22"/>
          <w:szCs w:val="22"/>
        </w:rPr>
        <w:lastRenderedPageBreak/>
        <w:t xml:space="preserve">whilst reactive </w:t>
      </w:r>
      <w:r w:rsidR="00495AB8" w:rsidRPr="005E4F22">
        <w:rPr>
          <w:rFonts w:ascii="Calibri" w:hAnsi="Calibri" w:cs="Calibri"/>
          <w:sz w:val="22"/>
          <w:szCs w:val="22"/>
        </w:rPr>
        <w:t xml:space="preserve">balance </w:t>
      </w:r>
      <w:r w:rsidRPr="005E4F22">
        <w:rPr>
          <w:rFonts w:ascii="Calibri" w:hAnsi="Calibri" w:cs="Calibri"/>
          <w:sz w:val="22"/>
          <w:szCs w:val="22"/>
        </w:rPr>
        <w:t>task</w:t>
      </w:r>
      <w:r w:rsidR="00495AB8" w:rsidRPr="005E4F22">
        <w:rPr>
          <w:rFonts w:ascii="Calibri" w:hAnsi="Calibri" w:cs="Calibri"/>
          <w:sz w:val="22"/>
          <w:szCs w:val="22"/>
        </w:rPr>
        <w:t>s,</w:t>
      </w:r>
      <w:r w:rsidRPr="005E4F22">
        <w:rPr>
          <w:rFonts w:ascii="Calibri" w:hAnsi="Calibri" w:cs="Calibri"/>
          <w:sz w:val="22"/>
          <w:szCs w:val="22"/>
        </w:rPr>
        <w:t xml:space="preserve"> includes compensatory stepping forward, backwards and laterally. These results support an intrinsic, dual role of inspiratory muscles</w:t>
      </w:r>
      <w:r w:rsidR="00495AB8" w:rsidRPr="005E4F22">
        <w:rPr>
          <w:rFonts w:ascii="Calibri" w:hAnsi="Calibri" w:cs="Calibri"/>
          <w:sz w:val="22"/>
          <w:szCs w:val="22"/>
        </w:rPr>
        <w:t>,</w:t>
      </w:r>
      <w:r w:rsidRPr="005E4F22">
        <w:rPr>
          <w:rFonts w:ascii="Calibri" w:hAnsi="Calibri" w:cs="Calibri"/>
          <w:sz w:val="22"/>
          <w:szCs w:val="22"/>
        </w:rPr>
        <w:t xml:space="preserve"> in assisting balance tasks </w:t>
      </w:r>
      <w:r w:rsidR="00495AB8" w:rsidRPr="005E4F22">
        <w:rPr>
          <w:rFonts w:ascii="Calibri" w:hAnsi="Calibri" w:cs="Calibri"/>
          <w:sz w:val="22"/>
          <w:szCs w:val="22"/>
        </w:rPr>
        <w:t xml:space="preserve">for </w:t>
      </w:r>
      <w:r w:rsidRPr="005E4F22">
        <w:rPr>
          <w:rFonts w:ascii="Calibri" w:hAnsi="Calibri" w:cs="Calibri"/>
          <w:sz w:val="22"/>
          <w:szCs w:val="22"/>
        </w:rPr>
        <w:t>sudden perturbed</w:t>
      </w:r>
      <w:r w:rsidR="00495AB8" w:rsidRPr="005E4F22">
        <w:rPr>
          <w:rFonts w:ascii="Calibri" w:hAnsi="Calibri" w:cs="Calibri"/>
          <w:sz w:val="22"/>
          <w:szCs w:val="22"/>
        </w:rPr>
        <w:t>/unexpected</w:t>
      </w:r>
      <w:r w:rsidRPr="005E4F22">
        <w:rPr>
          <w:rFonts w:ascii="Calibri" w:hAnsi="Calibri" w:cs="Calibri"/>
          <w:sz w:val="22"/>
          <w:szCs w:val="22"/>
        </w:rPr>
        <w:t xml:space="preserve"> movements (i.e. reactive)</w:t>
      </w:r>
      <w:r w:rsidR="00CB4531" w:rsidRPr="005E4F22">
        <w:rPr>
          <w:rFonts w:ascii="Calibri" w:hAnsi="Calibri" w:cs="Calibri"/>
          <w:sz w:val="22"/>
          <w:szCs w:val="22"/>
        </w:rPr>
        <w:t xml:space="preserve"> </w:t>
      </w:r>
      <w:r w:rsidR="00CB4531" w:rsidRPr="005E4F22">
        <w:rPr>
          <w:rFonts w:ascii="Calibri" w:hAnsi="Calibri" w:cs="Calibri"/>
          <w:sz w:val="22"/>
          <w:szCs w:val="22"/>
        </w:rPr>
        <w:fldChar w:fldCharType="begin"/>
      </w:r>
      <w:r w:rsidR="00CB4531" w:rsidRPr="005E4F22">
        <w:rPr>
          <w:rFonts w:ascii="Calibri" w:hAnsi="Calibri" w:cs="Calibri"/>
          <w:sz w:val="22"/>
          <w:szCs w:val="22"/>
        </w:rPr>
        <w:instrText xml:space="preserve"> ADDIN EN.CITE &lt;EndNote&gt;&lt;Cite&gt;&lt;Author&gt;Hodges&lt;/Author&gt;&lt;Year&gt;2000&lt;/Year&gt;&lt;RecNum&gt;148&lt;/RecNum&gt;&lt;DisplayText&gt;(Hodges &amp;amp; Gandevia, 2000)&lt;/DisplayText&gt;&lt;record&gt;&lt;rec-number&gt;148&lt;/rec-number&gt;&lt;foreign-keys&gt;&lt;key app="EN" db-id="5ed2peddua299bef09ov0deld0wsadw0wzew" timestamp="1592909835"&gt;148&lt;/key&gt;&lt;/foreign-keys&gt;&lt;ref-type name="Journal Article"&gt;17&lt;/ref-type&gt;&lt;contributors&gt;&lt;authors&gt;&lt;author&gt;Hodges, Paul W.&lt;/author&gt;&lt;author&gt;Gandevia, Simon C.&lt;/author&gt;&lt;/authors&gt;&lt;/contributors&gt;&lt;titles&gt;&lt;title&gt;Changes in intra-abdominal pressure during postural and respiratory activation of the human diaphragm&lt;/title&gt;&lt;secondary-title&gt;Journal of Applied Physiology&lt;/secondary-title&gt;&lt;/titles&gt;&lt;periodical&gt;&lt;full-title&gt;Journal of Applied Physiology&lt;/full-title&gt;&lt;/periodical&gt;&lt;pages&gt;967-976&lt;/pages&gt;&lt;volume&gt;89&lt;/volume&gt;&lt;number&gt;3&lt;/number&gt;&lt;dates&gt;&lt;year&gt;2000&lt;/year&gt;&lt;/dates&gt;&lt;publisher&gt;American Physiological Society&lt;/publisher&gt;&lt;isbn&gt;8750-7587&lt;/isbn&gt;&lt;urls&gt;&lt;related-urls&gt;&lt;url&gt;https://dx.doi.org/10.1152/jappl.2000.89.3.967&lt;/url&gt;&lt;/related-urls&gt;&lt;/urls&gt;&lt;electronic-resource-num&gt;10.1152/jappl.2000.89.3.967&lt;/electronic-resource-num&gt;&lt;/record&gt;&lt;/Cite&gt;&lt;/EndNote&gt;</w:instrText>
      </w:r>
      <w:r w:rsidR="00CB4531" w:rsidRPr="005E4F22">
        <w:rPr>
          <w:rFonts w:ascii="Calibri" w:hAnsi="Calibri" w:cs="Calibri"/>
          <w:sz w:val="22"/>
          <w:szCs w:val="22"/>
        </w:rPr>
        <w:fldChar w:fldCharType="separate"/>
      </w:r>
      <w:r w:rsidR="00CB4531" w:rsidRPr="005E4F22">
        <w:rPr>
          <w:rFonts w:ascii="Calibri" w:hAnsi="Calibri" w:cs="Calibri"/>
          <w:noProof/>
          <w:sz w:val="22"/>
          <w:szCs w:val="22"/>
        </w:rPr>
        <w:t>(Hodges &amp; Gandevia, 2000)</w:t>
      </w:r>
      <w:r w:rsidR="00CB4531" w:rsidRPr="005E4F22">
        <w:rPr>
          <w:rFonts w:ascii="Calibri" w:hAnsi="Calibri" w:cs="Calibri"/>
          <w:sz w:val="22"/>
          <w:szCs w:val="22"/>
        </w:rPr>
        <w:fldChar w:fldCharType="end"/>
      </w:r>
      <w:r w:rsidRPr="002E79B0">
        <w:rPr>
          <w:rFonts w:ascii="Calibri" w:hAnsi="Calibri" w:cs="Calibri"/>
          <w:sz w:val="22"/>
          <w:szCs w:val="22"/>
        </w:rPr>
        <w:t xml:space="preserve">, and in static positions during unstable postures (i.e. anticipatory) </w:t>
      </w:r>
      <w:r w:rsidR="00CB4531" w:rsidRPr="005E4F22">
        <w:rPr>
          <w:rFonts w:ascii="Calibri" w:hAnsi="Calibri" w:cs="Calibri"/>
          <w:sz w:val="22"/>
          <w:szCs w:val="22"/>
        </w:rPr>
        <w:fldChar w:fldCharType="begin"/>
      </w:r>
      <w:r w:rsidR="00CB4531" w:rsidRPr="005E4F22">
        <w:rPr>
          <w:rFonts w:ascii="Calibri" w:hAnsi="Calibri" w:cs="Calibri"/>
          <w:sz w:val="22"/>
          <w:szCs w:val="22"/>
        </w:rPr>
        <w:instrText xml:space="preserve"> ADDIN EN.CITE &lt;EndNote&gt;&lt;Cite&gt;&lt;Author&gt;Hodges&lt;/Author&gt;&lt;Year&gt;2005&lt;/Year&gt;&lt;RecNum&gt;175&lt;/RecNum&gt;&lt;DisplayText&gt;(Hodges et al., 2005)&lt;/DisplayText&gt;&lt;record&gt;&lt;rec-number&gt;175&lt;/rec-number&gt;&lt;foreign-keys&gt;&lt;key app="EN" db-id="5ed2peddua299bef09ov0deld0wsadw0wzew" timestamp="1592912311"&gt;175&lt;/key&gt;&lt;/foreign-keys&gt;&lt;ref-type name="Journal Article"&gt;17&lt;/ref-type&gt;&lt;contributors&gt;&lt;authors&gt;&lt;author&gt;Hodges, Paul W&lt;/author&gt;&lt;author&gt;Eriksson, AE Martin&lt;/author&gt;&lt;author&gt;Shirley, Debra&lt;/author&gt;&lt;author&gt;Gandevia, Simon C&lt;/author&gt;&lt;/authors&gt;&lt;/contributors&gt;&lt;titles&gt;&lt;title&gt;Intra-abdominal pressure increases stiffness of the lumbar spine&lt;/title&gt;&lt;secondary-title&gt;Journal of biomechanics&lt;/secondary-title&gt;&lt;/titles&gt;&lt;periodical&gt;&lt;full-title&gt;Journal of biomechanics&lt;/full-title&gt;&lt;/periodical&gt;&lt;pages&gt;1873-1880&lt;/pages&gt;&lt;volume&gt;38&lt;/volume&gt;&lt;number&gt;9&lt;/number&gt;&lt;dates&gt;&lt;year&gt;2005&lt;/year&gt;&lt;/dates&gt;&lt;isbn&gt;0021-9290&lt;/isbn&gt;&lt;urls&gt;&lt;/urls&gt;&lt;/record&gt;&lt;/Cite&gt;&lt;/EndNote&gt;</w:instrText>
      </w:r>
      <w:r w:rsidR="00CB4531" w:rsidRPr="005E4F22">
        <w:rPr>
          <w:rFonts w:ascii="Calibri" w:hAnsi="Calibri" w:cs="Calibri"/>
          <w:sz w:val="22"/>
          <w:szCs w:val="22"/>
        </w:rPr>
        <w:fldChar w:fldCharType="separate"/>
      </w:r>
      <w:r w:rsidR="00CB4531" w:rsidRPr="005E4F22">
        <w:rPr>
          <w:rFonts w:ascii="Calibri" w:hAnsi="Calibri" w:cs="Calibri"/>
          <w:noProof/>
          <w:sz w:val="22"/>
          <w:szCs w:val="22"/>
        </w:rPr>
        <w:t>(Hodges et al., 2005)</w:t>
      </w:r>
      <w:r w:rsidR="00CB4531" w:rsidRPr="005E4F22">
        <w:rPr>
          <w:rFonts w:ascii="Calibri" w:hAnsi="Calibri" w:cs="Calibri"/>
          <w:sz w:val="22"/>
          <w:szCs w:val="22"/>
        </w:rPr>
        <w:fldChar w:fldCharType="end"/>
      </w:r>
      <w:r w:rsidR="00CB4531" w:rsidRPr="002E79B0">
        <w:rPr>
          <w:rFonts w:ascii="Calibri" w:hAnsi="Calibri" w:cs="Calibri"/>
          <w:sz w:val="22"/>
          <w:szCs w:val="22"/>
        </w:rPr>
        <w:t>.</w:t>
      </w:r>
    </w:p>
    <w:p w14:paraId="129AA476" w14:textId="77777777" w:rsidR="00BF4C2F" w:rsidRPr="005E4F22" w:rsidRDefault="00BF4C2F" w:rsidP="00FD4CAB">
      <w:pPr>
        <w:spacing w:line="480" w:lineRule="auto"/>
        <w:jc w:val="both"/>
        <w:rPr>
          <w:rFonts w:ascii="Calibri" w:hAnsi="Calibri" w:cs="Calibri"/>
          <w:sz w:val="22"/>
          <w:szCs w:val="22"/>
        </w:rPr>
      </w:pPr>
    </w:p>
    <w:p w14:paraId="4FA19239" w14:textId="01F9F32B" w:rsidR="00FD4CAB" w:rsidRPr="005E4F22" w:rsidRDefault="00FD4CAB" w:rsidP="00FD4CAB">
      <w:pPr>
        <w:spacing w:line="480" w:lineRule="auto"/>
        <w:jc w:val="both"/>
        <w:rPr>
          <w:rFonts w:ascii="Calibri" w:hAnsi="Calibri" w:cs="Calibri"/>
          <w:i/>
          <w:iCs/>
          <w:sz w:val="22"/>
          <w:szCs w:val="22"/>
        </w:rPr>
      </w:pPr>
      <w:r w:rsidRPr="005E4F22">
        <w:rPr>
          <w:rFonts w:ascii="Calibri" w:hAnsi="Calibri" w:cs="Calibri"/>
          <w:i/>
          <w:iCs/>
          <w:sz w:val="22"/>
          <w:szCs w:val="22"/>
        </w:rPr>
        <w:t>Balance ability in older adults after IMT</w:t>
      </w:r>
    </w:p>
    <w:p w14:paraId="0473864D" w14:textId="0C34BA7E" w:rsidR="00FD4CAB" w:rsidRPr="00582B13" w:rsidRDefault="00FD4CAB" w:rsidP="00FD4CAB">
      <w:pPr>
        <w:spacing w:line="480" w:lineRule="auto"/>
        <w:jc w:val="both"/>
        <w:rPr>
          <w:rFonts w:ascii="Calibri" w:hAnsi="Calibri" w:cs="Calibri"/>
          <w:sz w:val="22"/>
          <w:szCs w:val="22"/>
          <w:lang w:val="en-US"/>
        </w:rPr>
      </w:pPr>
      <w:r w:rsidRPr="005E4F22">
        <w:rPr>
          <w:rFonts w:ascii="Calibri" w:hAnsi="Calibri" w:cs="Calibri"/>
          <w:sz w:val="22"/>
          <w:szCs w:val="22"/>
        </w:rPr>
        <w:t xml:space="preserve">As hypothesised, the oldest group in our </w:t>
      </w:r>
      <w:r w:rsidR="00A32EC3" w:rsidRPr="005E4F22">
        <w:rPr>
          <w:rFonts w:ascii="Calibri" w:hAnsi="Calibri" w:cs="Calibri"/>
          <w:sz w:val="22"/>
          <w:szCs w:val="22"/>
        </w:rPr>
        <w:t xml:space="preserve">sample </w:t>
      </w:r>
      <w:r w:rsidRPr="005E4F22">
        <w:rPr>
          <w:rFonts w:ascii="Calibri" w:hAnsi="Calibri" w:cs="Calibri"/>
          <w:sz w:val="22"/>
          <w:szCs w:val="22"/>
        </w:rPr>
        <w:t xml:space="preserve">(people aged 76-85 years old) showed the greatest improvement in balance ability following 8 weeks of unsupervised IMT (Table 3), and in particular in the dynamic balance tasks (Figure 5). Although balance ability improved for all three cohorts, in three of the four mini-BEST </w:t>
      </w:r>
      <w:r w:rsidR="00A32EC3" w:rsidRPr="005E4F22">
        <w:rPr>
          <w:rFonts w:ascii="Calibri" w:hAnsi="Calibri" w:cs="Calibri"/>
          <w:sz w:val="22"/>
          <w:szCs w:val="22"/>
        </w:rPr>
        <w:t>tasks</w:t>
      </w:r>
      <w:r w:rsidRPr="005E4F22">
        <w:rPr>
          <w:rFonts w:ascii="Calibri" w:hAnsi="Calibri" w:cs="Calibri"/>
          <w:sz w:val="22"/>
          <w:szCs w:val="22"/>
        </w:rPr>
        <w:t>, people over 75 years of age benefit</w:t>
      </w:r>
      <w:r w:rsidR="004B1522" w:rsidRPr="005E4F22">
        <w:rPr>
          <w:rFonts w:ascii="Calibri" w:hAnsi="Calibri" w:cs="Calibri"/>
          <w:sz w:val="22"/>
          <w:szCs w:val="22"/>
        </w:rPr>
        <w:t>ed the</w:t>
      </w:r>
      <w:r w:rsidRPr="005E4F22">
        <w:rPr>
          <w:rFonts w:ascii="Calibri" w:hAnsi="Calibri" w:cs="Calibri"/>
          <w:sz w:val="22"/>
          <w:szCs w:val="22"/>
        </w:rPr>
        <w:t xml:space="preserve"> most from training their </w:t>
      </w:r>
      <w:r w:rsidRPr="00467CA4">
        <w:rPr>
          <w:rFonts w:ascii="Calibri" w:hAnsi="Calibri" w:cs="Calibri"/>
          <w:sz w:val="22"/>
          <w:szCs w:val="22"/>
        </w:rPr>
        <w:t xml:space="preserve">inspiratory muscles. This is </w:t>
      </w:r>
      <w:r w:rsidR="00495AB8" w:rsidRPr="00467CA4">
        <w:rPr>
          <w:rFonts w:ascii="Calibri" w:hAnsi="Calibri" w:cs="Calibri"/>
          <w:sz w:val="22"/>
          <w:szCs w:val="22"/>
        </w:rPr>
        <w:t xml:space="preserve">likely attributable </w:t>
      </w:r>
      <w:r w:rsidRPr="00467CA4">
        <w:rPr>
          <w:rFonts w:ascii="Calibri" w:hAnsi="Calibri" w:cs="Calibri"/>
          <w:sz w:val="22"/>
          <w:szCs w:val="22"/>
        </w:rPr>
        <w:t xml:space="preserve">to </w:t>
      </w:r>
      <w:r w:rsidR="00A32EC3" w:rsidRPr="00467CA4">
        <w:rPr>
          <w:rFonts w:ascii="Calibri" w:hAnsi="Calibri" w:cs="Calibri"/>
          <w:sz w:val="22"/>
          <w:szCs w:val="22"/>
        </w:rPr>
        <w:t xml:space="preserve">the </w:t>
      </w:r>
      <w:r w:rsidR="00495AB8" w:rsidRPr="00467CA4">
        <w:rPr>
          <w:rFonts w:ascii="Calibri" w:hAnsi="Calibri" w:cs="Calibri"/>
          <w:sz w:val="22"/>
          <w:szCs w:val="22"/>
        </w:rPr>
        <w:t>longer period of</w:t>
      </w:r>
      <w:r w:rsidR="00A32EC3" w:rsidRPr="00467CA4">
        <w:rPr>
          <w:rFonts w:ascii="Calibri" w:hAnsi="Calibri" w:cs="Calibri"/>
          <w:sz w:val="22"/>
          <w:szCs w:val="22"/>
        </w:rPr>
        <w:t xml:space="preserve"> </w:t>
      </w:r>
      <w:r w:rsidRPr="00467CA4">
        <w:rPr>
          <w:rFonts w:ascii="Calibri" w:hAnsi="Calibri" w:cs="Calibri"/>
          <w:sz w:val="22"/>
          <w:szCs w:val="22"/>
        </w:rPr>
        <w:t xml:space="preserve">age-related deterioration in balance (Balogun, 1994) and in </w:t>
      </w:r>
      <w:r w:rsidR="00A32EC3" w:rsidRPr="00467CA4">
        <w:rPr>
          <w:rFonts w:ascii="Calibri" w:hAnsi="Calibri" w:cs="Calibri"/>
          <w:sz w:val="22"/>
          <w:szCs w:val="22"/>
        </w:rPr>
        <w:t>in</w:t>
      </w:r>
      <w:r w:rsidRPr="00467CA4">
        <w:rPr>
          <w:rFonts w:ascii="Calibri" w:hAnsi="Calibri" w:cs="Calibri"/>
          <w:sz w:val="22"/>
          <w:szCs w:val="22"/>
        </w:rPr>
        <w:t xml:space="preserve">spiratory </w:t>
      </w:r>
      <w:r w:rsidR="00A32EC3" w:rsidRPr="00467CA4">
        <w:rPr>
          <w:rFonts w:ascii="Calibri" w:hAnsi="Calibri" w:cs="Calibri"/>
          <w:sz w:val="22"/>
          <w:szCs w:val="22"/>
        </w:rPr>
        <w:t xml:space="preserve">muscle </w:t>
      </w:r>
      <w:r w:rsidRPr="00467CA4">
        <w:rPr>
          <w:rFonts w:ascii="Calibri" w:hAnsi="Calibri" w:cs="Calibri"/>
          <w:sz w:val="22"/>
          <w:szCs w:val="22"/>
        </w:rPr>
        <w:t>function</w:t>
      </w:r>
      <w:r w:rsidR="00CB4531" w:rsidRPr="00467CA4">
        <w:rPr>
          <w:rFonts w:ascii="Calibri" w:hAnsi="Calibri" w:cs="Calibri"/>
          <w:sz w:val="22"/>
          <w:szCs w:val="22"/>
        </w:rPr>
        <w:t xml:space="preserve"> </w:t>
      </w:r>
      <w:r w:rsidR="00CB4531" w:rsidRPr="00175834">
        <w:rPr>
          <w:rFonts w:ascii="Calibri" w:hAnsi="Calibri" w:cs="Calibri"/>
          <w:sz w:val="22"/>
          <w:szCs w:val="22"/>
        </w:rPr>
        <w:fldChar w:fldCharType="begin"/>
      </w:r>
      <w:r w:rsidR="002C79F5" w:rsidRPr="00467CA4">
        <w:rPr>
          <w:rFonts w:ascii="Calibri" w:hAnsi="Calibri" w:cs="Calibri"/>
          <w:sz w:val="22"/>
          <w:szCs w:val="22"/>
        </w:rPr>
        <w:instrText xml:space="preserve"> ADDIN EN.CITE &lt;EndNote&gt;&lt;Cite&gt;&lt;Author&gt;Janssens&lt;/Author&gt;&lt;Year&gt;1999&lt;/Year&gt;&lt;RecNum&gt;146&lt;/RecNum&gt;&lt;DisplayText&gt;(Janssens et al., 1999; Watsford et al., 2007)&lt;/DisplayText&gt;&lt;record&gt;&lt;rec-number&gt;146&lt;/rec-number&gt;&lt;foreign-keys&gt;&lt;key app="EN" db-id="5ed2peddua299bef09ov0deld0wsadw0wzew" timestamp="1592909539"&gt;146&lt;/key&gt;&lt;/foreign-keys&gt;&lt;ref-type name="Journal Article"&gt;17&lt;/ref-type&gt;&lt;contributors&gt;&lt;authors&gt;&lt;author&gt;Janssens, Jean-Paul&lt;/author&gt;&lt;author&gt;Pache, Jean-Claude&lt;/author&gt;&lt;author&gt;Nicod, LP&lt;/author&gt;&lt;/authors&gt;&lt;/contributors&gt;&lt;titles&gt;&lt;title&gt;Physiological changes in respiratory function associated with ageing&lt;/title&gt;&lt;secondary-title&gt;European Respiratory Journal&lt;/secondary-title&gt;&lt;/titles&gt;&lt;periodical&gt;&lt;full-title&gt;European Respiratory Journal&lt;/full-title&gt;&lt;/periodical&gt;&lt;pages&gt;197-205&lt;/pages&gt;&lt;volume&gt;13&lt;/volume&gt;&lt;number&gt;1&lt;/number&gt;&lt;dates&gt;&lt;year&gt;1999&lt;/year&gt;&lt;/dates&gt;&lt;isbn&gt;0903-1936&lt;/isbn&gt;&lt;urls&gt;&lt;/urls&gt;&lt;/record&gt;&lt;/Cite&gt;&lt;Cite&gt;&lt;Author&gt;Watsford&lt;/Author&gt;&lt;Year&gt;2007&lt;/Year&gt;&lt;RecNum&gt;144&lt;/RecNum&gt;&lt;record&gt;&lt;rec-number&gt;144&lt;/rec-number&gt;&lt;foreign-keys&gt;&lt;key app="EN" db-id="5ed2peddua299bef09ov0deld0wsadw0wzew" timestamp="1592909224"&gt;144&lt;/key&gt;&lt;/foreign-keys&gt;&lt;ref-type name="Journal Article"&gt;17&lt;/ref-type&gt;&lt;contributors&gt;&lt;authors&gt;&lt;author&gt;Watsford, Mark L&lt;/author&gt;&lt;author&gt;Murphy, Aron J&lt;/author&gt;&lt;author&gt;Pine, Matthew J&lt;/author&gt;&lt;/authors&gt;&lt;/contributors&gt;&lt;titles&gt;&lt;title&gt;The effects of ageing on respiratory muscle function and performance in older adults&lt;/title&gt;&lt;secondary-title&gt;Journal of Science and Medicine in Sport&lt;/secondary-title&gt;&lt;/titles&gt;&lt;periodical&gt;&lt;full-title&gt;Journal of science and medicine in sport&lt;/full-title&gt;&lt;/periodical&gt;&lt;pages&gt;36-44&lt;/pages&gt;&lt;volume&gt;10&lt;/volume&gt;&lt;number&gt;1&lt;/number&gt;&lt;dates&gt;&lt;year&gt;2007&lt;/year&gt;&lt;/dates&gt;&lt;isbn&gt;1440-2440&lt;/isbn&gt;&lt;urls&gt;&lt;/urls&gt;&lt;/record&gt;&lt;/Cite&gt;&lt;/EndNote&gt;</w:instrText>
      </w:r>
      <w:r w:rsidR="00CB4531" w:rsidRPr="00175834">
        <w:rPr>
          <w:rFonts w:ascii="Calibri" w:hAnsi="Calibri" w:cs="Calibri"/>
          <w:sz w:val="22"/>
          <w:szCs w:val="22"/>
        </w:rPr>
        <w:fldChar w:fldCharType="separate"/>
      </w:r>
      <w:r w:rsidR="002C79F5" w:rsidRPr="00467CA4">
        <w:rPr>
          <w:rFonts w:ascii="Calibri" w:hAnsi="Calibri" w:cs="Calibri"/>
          <w:noProof/>
          <w:sz w:val="22"/>
          <w:szCs w:val="22"/>
        </w:rPr>
        <w:t>(Janssens et al., 1999; Watsford et al., 2007)</w:t>
      </w:r>
      <w:r w:rsidR="00CB4531" w:rsidRPr="00175834">
        <w:rPr>
          <w:rFonts w:ascii="Calibri" w:hAnsi="Calibri" w:cs="Calibri"/>
          <w:sz w:val="22"/>
          <w:szCs w:val="22"/>
        </w:rPr>
        <w:fldChar w:fldCharType="end"/>
      </w:r>
      <w:r w:rsidRPr="00467CA4">
        <w:rPr>
          <w:rFonts w:ascii="Calibri" w:hAnsi="Calibri" w:cs="Calibri"/>
          <w:sz w:val="22"/>
          <w:szCs w:val="22"/>
        </w:rPr>
        <w:t xml:space="preserve">. </w:t>
      </w:r>
      <w:r w:rsidR="00DC24CF" w:rsidRPr="00467CA4">
        <w:rPr>
          <w:rFonts w:ascii="Calibri" w:hAnsi="Calibri" w:cs="Calibri"/>
          <w:sz w:val="22"/>
          <w:szCs w:val="22"/>
          <w:lang w:val="en-US"/>
        </w:rPr>
        <w:t xml:space="preserve">The </w:t>
      </w:r>
      <w:r w:rsidR="008851AB" w:rsidRPr="00467CA4">
        <w:rPr>
          <w:rFonts w:ascii="Calibri" w:hAnsi="Calibri" w:cs="Calibri"/>
          <w:sz w:val="22"/>
          <w:szCs w:val="22"/>
          <w:lang w:val="en-US"/>
        </w:rPr>
        <w:t>thora</w:t>
      </w:r>
      <w:r w:rsidR="0034734E" w:rsidRPr="00467CA4">
        <w:rPr>
          <w:rFonts w:ascii="Calibri" w:hAnsi="Calibri" w:cs="Calibri"/>
          <w:sz w:val="22"/>
          <w:szCs w:val="22"/>
          <w:lang w:val="en-US"/>
        </w:rPr>
        <w:t>cic</w:t>
      </w:r>
      <w:r w:rsidR="00DC24CF" w:rsidRPr="00467CA4">
        <w:rPr>
          <w:rFonts w:ascii="Calibri" w:hAnsi="Calibri" w:cs="Calibri"/>
          <w:sz w:val="22"/>
          <w:szCs w:val="22"/>
        </w:rPr>
        <w:t xml:space="preserve"> muscle</w:t>
      </w:r>
      <w:r w:rsidR="00DC24CF" w:rsidRPr="00467CA4">
        <w:rPr>
          <w:rFonts w:ascii="Calibri" w:hAnsi="Calibri" w:cs="Calibri"/>
          <w:sz w:val="22"/>
          <w:szCs w:val="22"/>
          <w:lang w:val="en-US"/>
        </w:rPr>
        <w:t>s</w:t>
      </w:r>
      <w:r w:rsidR="00DC24CF" w:rsidRPr="00467CA4">
        <w:rPr>
          <w:rFonts w:ascii="Calibri" w:hAnsi="Calibri" w:cs="Calibri"/>
          <w:sz w:val="22"/>
          <w:szCs w:val="22"/>
        </w:rPr>
        <w:t xml:space="preserve"> and tendons can produce forces that increase spinal stability</w:t>
      </w:r>
      <w:r w:rsidR="0064520B" w:rsidRPr="00467CA4">
        <w:rPr>
          <w:rFonts w:ascii="Calibri" w:hAnsi="Calibri" w:cs="Calibri"/>
          <w:sz w:val="22"/>
          <w:szCs w:val="22"/>
          <w:lang w:val="en-US"/>
        </w:rPr>
        <w:t xml:space="preserve"> </w:t>
      </w:r>
      <w:r w:rsidR="0064520B" w:rsidRPr="00175834">
        <w:rPr>
          <w:rFonts w:ascii="Calibri" w:hAnsi="Calibri" w:cs="Calibri"/>
          <w:sz w:val="22"/>
          <w:szCs w:val="22"/>
          <w:lang w:val="en-US"/>
        </w:rPr>
        <w:fldChar w:fldCharType="begin"/>
      </w:r>
      <w:r w:rsidR="0064520B" w:rsidRPr="00467CA4">
        <w:rPr>
          <w:rFonts w:ascii="Calibri" w:hAnsi="Calibri" w:cs="Calibri"/>
          <w:sz w:val="22"/>
          <w:szCs w:val="22"/>
          <w:lang w:val="en-US"/>
        </w:rPr>
        <w:instrText xml:space="preserve"> ADDIN EN.CITE &lt;EndNote&gt;&lt;Cite&gt;&lt;Author&gt;Myers&lt;/Author&gt;&lt;Year&gt;2015&lt;/Year&gt;&lt;RecNum&gt;639&lt;/RecNum&gt;&lt;DisplayText&gt;(Myers, 2015)&lt;/DisplayText&gt;&lt;record&gt;&lt;rec-number&gt;639&lt;/rec-number&gt;&lt;foreign-keys&gt;&lt;key app="EN" db-id="5ed2peddua299bef09ov0deld0wsadw0wzew" timestamp="1619356992"&gt;639&lt;/key&gt;&lt;/foreign-keys&gt;&lt;ref-type name="Journal Article"&gt;17&lt;/ref-type&gt;&lt;contributors&gt;&lt;authors&gt;&lt;author&gt;Myers, Thomas&lt;/author&gt;&lt;/authors&gt;&lt;/contributors&gt;&lt;titles&gt;&lt;title&gt;Anatomy trains in motion&lt;/title&gt;&lt;secondary-title&gt;Teoksessa Schleip, R. &amp;amp; Baker, A.(toim.) Fascia in sport and movement. Iso-Britannia: Handspring publishing limited&lt;/secondary-title&gt;&lt;/titles&gt;&lt;periodical&gt;&lt;full-title&gt;Teoksessa Schleip, R. &amp;amp; Baker, A.(toim.) Fascia in sport and movement. Iso-Britannia: Handspring publishing limited&lt;/full-title&gt;&lt;/periodical&gt;&lt;dates&gt;&lt;year&gt;2015&lt;/year&gt;&lt;/dates&gt;&lt;urls&gt;&lt;/urls&gt;&lt;/record&gt;&lt;/Cite&gt;&lt;/EndNote&gt;</w:instrText>
      </w:r>
      <w:r w:rsidR="0064520B" w:rsidRPr="00175834">
        <w:rPr>
          <w:rFonts w:ascii="Calibri" w:hAnsi="Calibri" w:cs="Calibri"/>
          <w:sz w:val="22"/>
          <w:szCs w:val="22"/>
          <w:lang w:val="en-US"/>
        </w:rPr>
        <w:fldChar w:fldCharType="separate"/>
      </w:r>
      <w:r w:rsidR="0064520B" w:rsidRPr="00467CA4">
        <w:rPr>
          <w:rFonts w:ascii="Calibri" w:hAnsi="Calibri" w:cs="Calibri"/>
          <w:noProof/>
          <w:sz w:val="22"/>
          <w:szCs w:val="22"/>
          <w:lang w:val="en-US"/>
        </w:rPr>
        <w:t>(Myers, 2015)</w:t>
      </w:r>
      <w:r w:rsidR="0064520B" w:rsidRPr="00175834">
        <w:rPr>
          <w:rFonts w:ascii="Calibri" w:hAnsi="Calibri" w:cs="Calibri"/>
          <w:sz w:val="22"/>
          <w:szCs w:val="22"/>
          <w:lang w:val="en-US"/>
        </w:rPr>
        <w:fldChar w:fldCharType="end"/>
      </w:r>
      <w:r w:rsidR="0064520B" w:rsidRPr="00467CA4">
        <w:rPr>
          <w:rFonts w:ascii="Calibri" w:hAnsi="Calibri" w:cs="Calibri"/>
          <w:sz w:val="22"/>
          <w:szCs w:val="22"/>
          <w:lang w:val="en-US"/>
        </w:rPr>
        <w:t xml:space="preserve"> </w:t>
      </w:r>
      <w:r w:rsidR="00DC24CF" w:rsidRPr="00467CA4">
        <w:rPr>
          <w:rFonts w:ascii="Calibri" w:hAnsi="Calibri" w:cs="Calibri"/>
          <w:sz w:val="22"/>
          <w:szCs w:val="22"/>
        </w:rPr>
        <w:t>,</w:t>
      </w:r>
      <w:r w:rsidR="008851AB" w:rsidRPr="00467CA4">
        <w:rPr>
          <w:rFonts w:ascii="Calibri" w:hAnsi="Calibri" w:cs="Calibri"/>
          <w:sz w:val="22"/>
          <w:szCs w:val="22"/>
          <w:lang w:val="en-US"/>
        </w:rPr>
        <w:t xml:space="preserve"> </w:t>
      </w:r>
      <w:r w:rsidR="00DC24CF" w:rsidRPr="00467CA4">
        <w:rPr>
          <w:rFonts w:ascii="Calibri" w:hAnsi="Calibri" w:cs="Calibri"/>
          <w:sz w:val="22"/>
          <w:szCs w:val="22"/>
        </w:rPr>
        <w:t>mechanism</w:t>
      </w:r>
      <w:r w:rsidR="008851AB" w:rsidRPr="00467CA4">
        <w:rPr>
          <w:rFonts w:ascii="Calibri" w:hAnsi="Calibri" w:cs="Calibri"/>
          <w:sz w:val="22"/>
          <w:szCs w:val="22"/>
          <w:lang w:val="en-US"/>
        </w:rPr>
        <w:t>(s)</w:t>
      </w:r>
      <w:r w:rsidR="00DC24CF" w:rsidRPr="00467CA4">
        <w:rPr>
          <w:rFonts w:ascii="Calibri" w:hAnsi="Calibri" w:cs="Calibri"/>
          <w:sz w:val="22"/>
          <w:szCs w:val="22"/>
        </w:rPr>
        <w:t xml:space="preserve"> known as the active balance subsystem</w:t>
      </w:r>
      <w:r w:rsidR="0064520B" w:rsidRPr="00467CA4">
        <w:rPr>
          <w:rFonts w:ascii="Calibri" w:hAnsi="Calibri" w:cs="Calibri"/>
          <w:sz w:val="22"/>
          <w:szCs w:val="22"/>
          <w:lang w:val="en-US"/>
        </w:rPr>
        <w:t xml:space="preserve"> </w:t>
      </w:r>
      <w:r w:rsidR="0064520B" w:rsidRPr="00175834">
        <w:rPr>
          <w:rFonts w:ascii="Calibri" w:hAnsi="Calibri" w:cs="Calibri"/>
          <w:sz w:val="22"/>
          <w:szCs w:val="22"/>
          <w:lang w:val="en-US"/>
        </w:rPr>
        <w:fldChar w:fldCharType="begin"/>
      </w:r>
      <w:r w:rsidR="0064520B" w:rsidRPr="00467CA4">
        <w:rPr>
          <w:rFonts w:ascii="Calibri" w:hAnsi="Calibri" w:cs="Calibri"/>
          <w:sz w:val="22"/>
          <w:szCs w:val="22"/>
          <w:lang w:val="en-US"/>
        </w:rPr>
        <w:instrText xml:space="preserve"> ADDIN EN.CITE &lt;EndNote&gt;&lt;Cite&gt;&lt;Author&gt;Panjabi&lt;/Author&gt;&lt;Year&gt;1992&lt;/Year&gt;&lt;RecNum&gt;640&lt;/RecNum&gt;&lt;DisplayText&gt;(Panjabi, 1992)&lt;/DisplayText&gt;&lt;record&gt;&lt;rec-number&gt;640&lt;/rec-number&gt;&lt;foreign-keys&gt;&lt;key app="EN" db-id="5ed2peddua299bef09ov0deld0wsadw0wzew" timestamp="1619357074"&gt;640&lt;/key&gt;&lt;/foreign-keys&gt;&lt;ref-type name="Journal Article"&gt;17&lt;/ref-type&gt;&lt;contributors&gt;&lt;authors&gt;&lt;author&gt;Panjabi, Manohar M&lt;/author&gt;&lt;/authors&gt;&lt;/contributors&gt;&lt;titles&gt;&lt;title&gt;The stabilizing system of the spine. Part I. Function, dysfunction, adaptation, and enhancement&lt;/title&gt;&lt;secondary-title&gt;Journal of spinal disorders&lt;/secondary-title&gt;&lt;/titles&gt;&lt;periodical&gt;&lt;full-title&gt;Journal of spinal disorders&lt;/full-title&gt;&lt;/periodical&gt;&lt;pages&gt;383-383&lt;/pages&gt;&lt;volume&gt;5&lt;/volume&gt;&lt;dates&gt;&lt;year&gt;1992&lt;/year&gt;&lt;/dates&gt;&lt;isbn&gt;0895-0385&lt;/isbn&gt;&lt;urls&gt;&lt;/urls&gt;&lt;/record&gt;&lt;/Cite&gt;&lt;/EndNote&gt;</w:instrText>
      </w:r>
      <w:r w:rsidR="0064520B" w:rsidRPr="00175834">
        <w:rPr>
          <w:rFonts w:ascii="Calibri" w:hAnsi="Calibri" w:cs="Calibri"/>
          <w:sz w:val="22"/>
          <w:szCs w:val="22"/>
          <w:lang w:val="en-US"/>
        </w:rPr>
        <w:fldChar w:fldCharType="separate"/>
      </w:r>
      <w:r w:rsidR="0064520B" w:rsidRPr="00467CA4">
        <w:rPr>
          <w:rFonts w:ascii="Calibri" w:hAnsi="Calibri" w:cs="Calibri"/>
          <w:noProof/>
          <w:sz w:val="22"/>
          <w:szCs w:val="22"/>
          <w:lang w:val="en-US"/>
        </w:rPr>
        <w:t>(Panjabi, 1992)</w:t>
      </w:r>
      <w:r w:rsidR="0064520B" w:rsidRPr="00175834">
        <w:rPr>
          <w:rFonts w:ascii="Calibri" w:hAnsi="Calibri" w:cs="Calibri"/>
          <w:sz w:val="22"/>
          <w:szCs w:val="22"/>
          <w:lang w:val="en-US"/>
        </w:rPr>
        <w:fldChar w:fldCharType="end"/>
      </w:r>
      <w:r w:rsidR="00DC24CF" w:rsidRPr="00467CA4">
        <w:rPr>
          <w:rFonts w:ascii="Calibri" w:hAnsi="Calibri" w:cs="Calibri"/>
          <w:sz w:val="22"/>
          <w:szCs w:val="22"/>
        </w:rPr>
        <w:t xml:space="preserve">. Improvements </w:t>
      </w:r>
      <w:r w:rsidR="00337C03" w:rsidRPr="00467CA4">
        <w:rPr>
          <w:rFonts w:ascii="Calibri" w:hAnsi="Calibri" w:cs="Calibri"/>
          <w:sz w:val="22"/>
          <w:szCs w:val="22"/>
        </w:rPr>
        <w:t>in inspiratory</w:t>
      </w:r>
      <w:r w:rsidR="00DC24CF" w:rsidRPr="00467CA4">
        <w:rPr>
          <w:rFonts w:ascii="Calibri" w:hAnsi="Calibri" w:cs="Calibri"/>
          <w:sz w:val="22"/>
          <w:szCs w:val="22"/>
        </w:rPr>
        <w:t xml:space="preserve"> muscle</w:t>
      </w:r>
      <w:r w:rsidR="00556B8C" w:rsidRPr="00467CA4">
        <w:rPr>
          <w:rFonts w:ascii="Calibri" w:hAnsi="Calibri" w:cs="Calibri"/>
          <w:sz w:val="22"/>
          <w:szCs w:val="22"/>
          <w:lang w:val="en-US"/>
        </w:rPr>
        <w:t xml:space="preserve"> function</w:t>
      </w:r>
      <w:r w:rsidR="00996614" w:rsidRPr="00467CA4">
        <w:rPr>
          <w:rFonts w:ascii="Calibri" w:hAnsi="Calibri" w:cs="Calibri"/>
          <w:sz w:val="22"/>
          <w:szCs w:val="22"/>
          <w:lang w:val="en-US"/>
        </w:rPr>
        <w:t>, particularly related to the diaphragm</w:t>
      </w:r>
      <w:r w:rsidR="0034734E" w:rsidRPr="00467CA4">
        <w:rPr>
          <w:rFonts w:ascii="Calibri" w:hAnsi="Calibri" w:cs="Calibri"/>
          <w:sz w:val="22"/>
          <w:szCs w:val="22"/>
          <w:lang w:val="en-US"/>
        </w:rPr>
        <w:t xml:space="preserve"> (</w:t>
      </w:r>
      <w:proofErr w:type="spellStart"/>
      <w:r w:rsidR="0034734E" w:rsidRPr="00467CA4">
        <w:rPr>
          <w:rFonts w:ascii="Calibri" w:hAnsi="Calibri" w:cs="Calibri"/>
          <w:sz w:val="22"/>
          <w:szCs w:val="22"/>
          <w:lang w:val="en-US"/>
        </w:rPr>
        <w:t>characterised</w:t>
      </w:r>
      <w:proofErr w:type="spellEnd"/>
      <w:r w:rsidR="0034734E" w:rsidRPr="00467CA4">
        <w:rPr>
          <w:rFonts w:ascii="Calibri" w:hAnsi="Calibri" w:cs="Calibri"/>
          <w:sz w:val="22"/>
          <w:szCs w:val="22"/>
          <w:lang w:val="en-US"/>
        </w:rPr>
        <w:t xml:space="preserve"> using</w:t>
      </w:r>
      <w:r w:rsidR="00DC24CF" w:rsidRPr="00467CA4">
        <w:rPr>
          <w:rFonts w:ascii="Calibri" w:hAnsi="Calibri" w:cs="Calibri"/>
          <w:sz w:val="22"/>
          <w:szCs w:val="22"/>
        </w:rPr>
        <w:t xml:space="preserve"> MIP, PIFR and </w:t>
      </w:r>
      <w:r w:rsidR="00556B8C" w:rsidRPr="00467CA4">
        <w:rPr>
          <w:rFonts w:ascii="Calibri" w:hAnsi="Calibri" w:cs="Calibri"/>
          <w:sz w:val="22"/>
          <w:szCs w:val="22"/>
          <w:lang w:val="en-US"/>
        </w:rPr>
        <w:t>MAX</w:t>
      </w:r>
      <w:r w:rsidR="00556B8C" w:rsidRPr="00467CA4">
        <w:rPr>
          <w:rFonts w:ascii="Calibri" w:hAnsi="Calibri" w:cs="Calibri"/>
          <w:sz w:val="22"/>
          <w:szCs w:val="22"/>
          <w:vertAlign w:val="subscript"/>
          <w:lang w:val="en-US"/>
        </w:rPr>
        <w:t>P</w:t>
      </w:r>
      <w:r w:rsidR="00556B8C" w:rsidRPr="00175834">
        <w:rPr>
          <w:rFonts w:ascii="Calibri" w:hAnsi="Calibri" w:cs="Calibri"/>
          <w:sz w:val="22"/>
          <w:szCs w:val="22"/>
          <w:vertAlign w:val="subscript"/>
          <w:lang w:val="en-US"/>
        </w:rPr>
        <w:t>P</w:t>
      </w:r>
      <w:r w:rsidR="0034734E" w:rsidRPr="00175834">
        <w:rPr>
          <w:rFonts w:ascii="Calibri" w:hAnsi="Calibri" w:cs="Calibri"/>
          <w:sz w:val="22"/>
          <w:szCs w:val="22"/>
          <w:lang w:val="en-US"/>
        </w:rPr>
        <w:t>)</w:t>
      </w:r>
      <w:r w:rsidR="00996614" w:rsidRPr="00467CA4">
        <w:rPr>
          <w:rFonts w:ascii="Calibri" w:hAnsi="Calibri" w:cs="Calibri"/>
          <w:sz w:val="22"/>
          <w:szCs w:val="22"/>
          <w:lang w:val="en-US"/>
        </w:rPr>
        <w:t>,</w:t>
      </w:r>
      <w:r w:rsidR="00DC24CF" w:rsidRPr="00467CA4">
        <w:rPr>
          <w:rFonts w:ascii="Calibri" w:hAnsi="Calibri" w:cs="Calibri"/>
          <w:sz w:val="22"/>
          <w:szCs w:val="22"/>
        </w:rPr>
        <w:t xml:space="preserve"> might reinforced the active balance subsystem </w:t>
      </w:r>
      <w:r w:rsidR="0034734E" w:rsidRPr="00467CA4">
        <w:rPr>
          <w:rFonts w:ascii="Calibri" w:hAnsi="Calibri" w:cs="Calibri"/>
          <w:sz w:val="22"/>
          <w:szCs w:val="22"/>
        </w:rPr>
        <w:t>contributing</w:t>
      </w:r>
      <w:r w:rsidR="00DC24CF" w:rsidRPr="00467CA4">
        <w:rPr>
          <w:rFonts w:ascii="Calibri" w:hAnsi="Calibri" w:cs="Calibri"/>
          <w:sz w:val="22"/>
          <w:szCs w:val="22"/>
        </w:rPr>
        <w:t xml:space="preserve"> to dynamic balance improvements. </w:t>
      </w:r>
      <w:r w:rsidR="008851AB" w:rsidRPr="00467CA4">
        <w:rPr>
          <w:rFonts w:ascii="Calibri" w:hAnsi="Calibri" w:cs="Calibri"/>
          <w:sz w:val="22"/>
          <w:szCs w:val="22"/>
          <w:lang w:val="en-US"/>
        </w:rPr>
        <w:t>Additionally</w:t>
      </w:r>
      <w:r w:rsidR="0034734E" w:rsidRPr="00467CA4">
        <w:rPr>
          <w:rFonts w:ascii="Calibri" w:hAnsi="Calibri" w:cs="Calibri"/>
          <w:sz w:val="22"/>
          <w:szCs w:val="22"/>
          <w:lang w:val="en-US"/>
        </w:rPr>
        <w:t>,</w:t>
      </w:r>
      <w:r w:rsidR="008851AB" w:rsidRPr="00467CA4">
        <w:rPr>
          <w:rFonts w:ascii="Calibri" w:hAnsi="Calibri" w:cs="Calibri"/>
          <w:sz w:val="22"/>
          <w:szCs w:val="22"/>
          <w:lang w:val="en-US"/>
        </w:rPr>
        <w:t xml:space="preserve"> </w:t>
      </w:r>
      <w:r w:rsidR="00DC24CF" w:rsidRPr="00467CA4">
        <w:rPr>
          <w:rFonts w:ascii="Calibri" w:hAnsi="Calibri" w:cs="Calibri"/>
          <w:sz w:val="22"/>
          <w:szCs w:val="22"/>
        </w:rPr>
        <w:t>the intraabdominal pressure</w:t>
      </w:r>
      <w:r w:rsidR="00556B8C" w:rsidRPr="00467CA4">
        <w:rPr>
          <w:rFonts w:ascii="Calibri" w:hAnsi="Calibri" w:cs="Calibri"/>
          <w:sz w:val="22"/>
          <w:szCs w:val="22"/>
          <w:lang w:val="en-US"/>
        </w:rPr>
        <w:t xml:space="preserve"> (IAP)</w:t>
      </w:r>
      <w:r w:rsidR="00DC24CF" w:rsidRPr="00467CA4">
        <w:rPr>
          <w:rFonts w:ascii="Calibri" w:hAnsi="Calibri" w:cs="Calibri"/>
          <w:sz w:val="22"/>
          <w:szCs w:val="22"/>
        </w:rPr>
        <w:t xml:space="preserve"> </w:t>
      </w:r>
      <w:r w:rsidR="00556B8C" w:rsidRPr="00467CA4">
        <w:rPr>
          <w:rFonts w:ascii="Calibri" w:hAnsi="Calibri" w:cs="Calibri"/>
          <w:sz w:val="22"/>
          <w:szCs w:val="22"/>
          <w:lang w:val="en-US"/>
        </w:rPr>
        <w:t xml:space="preserve">is a </w:t>
      </w:r>
      <w:r w:rsidR="008851AB" w:rsidRPr="00467CA4">
        <w:rPr>
          <w:rFonts w:ascii="Calibri" w:hAnsi="Calibri" w:cs="Calibri"/>
          <w:sz w:val="22"/>
          <w:szCs w:val="22"/>
          <w:lang w:val="en-US"/>
        </w:rPr>
        <w:t>known</w:t>
      </w:r>
      <w:r w:rsidR="00DC24CF" w:rsidRPr="00467CA4">
        <w:rPr>
          <w:rFonts w:ascii="Calibri" w:hAnsi="Calibri" w:cs="Calibri"/>
          <w:sz w:val="22"/>
          <w:szCs w:val="22"/>
        </w:rPr>
        <w:t xml:space="preserve"> mechanism that improves spinal stiffness</w:t>
      </w:r>
      <w:r w:rsidR="008851AB" w:rsidRPr="00467CA4">
        <w:rPr>
          <w:rFonts w:ascii="Calibri" w:hAnsi="Calibri" w:cs="Calibri"/>
          <w:sz w:val="22"/>
          <w:szCs w:val="22"/>
          <w:lang w:val="en-US"/>
        </w:rPr>
        <w:t xml:space="preserve"> </w:t>
      </w:r>
      <w:r w:rsidR="00996614" w:rsidRPr="00175834">
        <w:rPr>
          <w:rFonts w:ascii="Calibri" w:hAnsi="Calibri" w:cs="Calibri"/>
          <w:sz w:val="22"/>
          <w:szCs w:val="22"/>
          <w:lang w:val="en-US"/>
        </w:rPr>
        <w:fldChar w:fldCharType="begin"/>
      </w:r>
      <w:r w:rsidR="00996614" w:rsidRPr="00467CA4">
        <w:rPr>
          <w:rFonts w:ascii="Calibri" w:hAnsi="Calibri" w:cs="Calibri"/>
          <w:sz w:val="22"/>
          <w:szCs w:val="22"/>
          <w:lang w:val="en-US"/>
        </w:rPr>
        <w:instrText xml:space="preserve"> ADDIN EN.CITE &lt;EndNote&gt;&lt;Cite&gt;&lt;Author&gt;Hodges&lt;/Author&gt;&lt;Year&gt;2005&lt;/Year&gt;&lt;RecNum&gt;175&lt;/RecNum&gt;&lt;DisplayText&gt;(Hodges et al., 2005)&lt;/DisplayText&gt;&lt;record&gt;&lt;rec-number&gt;175&lt;/rec-number&gt;&lt;foreign-keys&gt;&lt;key app="EN" db-id="5ed2peddua299bef09ov0deld0wsadw0wzew" timestamp="1592912311"&gt;175&lt;/key&gt;&lt;/foreign-keys&gt;&lt;ref-type name="Journal Article"&gt;17&lt;/ref-type&gt;&lt;contributors&gt;&lt;authors&gt;&lt;author&gt;Hodges, Paul W&lt;/author&gt;&lt;author&gt;Eriksson, AE Martin&lt;/author&gt;&lt;author&gt;Shirley, Debra&lt;/author&gt;&lt;author&gt;Gandevia, Simon C&lt;/author&gt;&lt;/authors&gt;&lt;/contributors&gt;&lt;titles&gt;&lt;title&gt;Intra-abdominal pressure increases stiffness of the lumbar spine&lt;/title&gt;&lt;secondary-title&gt;Journal of biomechanics&lt;/secondary-title&gt;&lt;/titles&gt;&lt;periodical&gt;&lt;full-title&gt;Journal of biomechanics&lt;/full-title&gt;&lt;/periodical&gt;&lt;pages&gt;1873-1880&lt;/pages&gt;&lt;volume&gt;38&lt;/volume&gt;&lt;number&gt;9&lt;/number&gt;&lt;dates&gt;&lt;year&gt;2005&lt;/year&gt;&lt;/dates&gt;&lt;isbn&gt;0021-9290&lt;/isbn&gt;&lt;urls&gt;&lt;/urls&gt;&lt;/record&gt;&lt;/Cite&gt;&lt;/EndNote&gt;</w:instrText>
      </w:r>
      <w:r w:rsidR="00996614" w:rsidRPr="00175834">
        <w:rPr>
          <w:rFonts w:ascii="Calibri" w:hAnsi="Calibri" w:cs="Calibri"/>
          <w:sz w:val="22"/>
          <w:szCs w:val="22"/>
          <w:lang w:val="en-US"/>
        </w:rPr>
        <w:fldChar w:fldCharType="separate"/>
      </w:r>
      <w:r w:rsidR="00996614" w:rsidRPr="00467CA4">
        <w:rPr>
          <w:rFonts w:ascii="Calibri" w:hAnsi="Calibri" w:cs="Calibri"/>
          <w:noProof/>
          <w:sz w:val="22"/>
          <w:szCs w:val="22"/>
          <w:lang w:val="en-US"/>
        </w:rPr>
        <w:t>(Hodges et al., 2005)</w:t>
      </w:r>
      <w:r w:rsidR="00996614" w:rsidRPr="00175834">
        <w:rPr>
          <w:rFonts w:ascii="Calibri" w:hAnsi="Calibri" w:cs="Calibri"/>
          <w:sz w:val="22"/>
          <w:szCs w:val="22"/>
          <w:lang w:val="en-US"/>
        </w:rPr>
        <w:fldChar w:fldCharType="end"/>
      </w:r>
      <w:r w:rsidR="0034734E" w:rsidRPr="00467CA4">
        <w:rPr>
          <w:rFonts w:ascii="Calibri" w:hAnsi="Calibri" w:cs="Calibri"/>
          <w:sz w:val="22"/>
          <w:szCs w:val="22"/>
          <w:lang w:val="en-US"/>
        </w:rPr>
        <w:t>.</w:t>
      </w:r>
      <w:r w:rsidR="00556B8C" w:rsidRPr="00467CA4">
        <w:rPr>
          <w:rFonts w:ascii="Calibri" w:hAnsi="Calibri" w:cs="Calibri"/>
          <w:sz w:val="22"/>
          <w:szCs w:val="22"/>
          <w:lang w:val="en-US"/>
        </w:rPr>
        <w:t xml:space="preserve"> </w:t>
      </w:r>
      <w:r w:rsidR="0034734E" w:rsidRPr="00467CA4">
        <w:rPr>
          <w:rFonts w:ascii="Calibri" w:hAnsi="Calibri" w:cs="Calibri"/>
          <w:sz w:val="22"/>
          <w:szCs w:val="22"/>
          <w:lang w:val="en-US"/>
        </w:rPr>
        <w:t>Us</w:t>
      </w:r>
      <w:r w:rsidR="0034734E" w:rsidRPr="00175834">
        <w:rPr>
          <w:rFonts w:ascii="Calibri" w:hAnsi="Calibri" w:cs="Calibri"/>
          <w:sz w:val="22"/>
          <w:szCs w:val="22"/>
          <w:lang w:val="en-US"/>
        </w:rPr>
        <w:t>ing</w:t>
      </w:r>
      <w:r w:rsidR="0034734E" w:rsidRPr="00467CA4">
        <w:rPr>
          <w:rFonts w:ascii="Calibri" w:hAnsi="Calibri" w:cs="Calibri"/>
          <w:sz w:val="22"/>
          <w:szCs w:val="22"/>
          <w:lang w:val="en-US"/>
        </w:rPr>
        <w:t xml:space="preserve"> </w:t>
      </w:r>
      <w:r w:rsidR="00CE4193" w:rsidRPr="00467CA4">
        <w:rPr>
          <w:rFonts w:ascii="Calibri" w:hAnsi="Calibri" w:cs="Calibri"/>
          <w:sz w:val="22"/>
          <w:szCs w:val="22"/>
        </w:rPr>
        <w:t xml:space="preserve">magnetic resonance imaging </w:t>
      </w:r>
      <w:r w:rsidR="0034734E" w:rsidRPr="00467CA4">
        <w:rPr>
          <w:rFonts w:ascii="Calibri" w:hAnsi="Calibri" w:cs="Calibri"/>
          <w:sz w:val="22"/>
          <w:szCs w:val="22"/>
        </w:rPr>
        <w:t xml:space="preserve">during isometric lower limbs flexion, </w:t>
      </w:r>
      <w:r w:rsidR="0034734E" w:rsidRPr="00467CA4">
        <w:rPr>
          <w:rFonts w:ascii="Calibri" w:hAnsi="Calibri" w:cs="Calibri"/>
          <w:noProof/>
          <w:sz w:val="22"/>
          <w:szCs w:val="22"/>
          <w:lang w:val="en-US"/>
        </w:rPr>
        <w:t xml:space="preserve">Kolář </w:t>
      </w:r>
      <w:r w:rsidR="0034734E" w:rsidRPr="00467CA4">
        <w:rPr>
          <w:rFonts w:ascii="Calibri" w:hAnsi="Calibri" w:cs="Calibri"/>
          <w:sz w:val="22"/>
          <w:szCs w:val="22"/>
        </w:rPr>
        <w:t xml:space="preserve">and colleagues showed </w:t>
      </w:r>
      <w:r w:rsidR="00CE4193" w:rsidRPr="00467CA4">
        <w:rPr>
          <w:rFonts w:ascii="Calibri" w:hAnsi="Calibri" w:cs="Calibri"/>
          <w:sz w:val="22"/>
          <w:szCs w:val="22"/>
          <w:lang w:val="en-US"/>
        </w:rPr>
        <w:t>that IAP</w:t>
      </w:r>
      <w:r w:rsidR="00CE4193" w:rsidRPr="00467CA4">
        <w:rPr>
          <w:rFonts w:ascii="Calibri" w:hAnsi="Calibri" w:cs="Calibri"/>
          <w:sz w:val="22"/>
          <w:szCs w:val="22"/>
        </w:rPr>
        <w:t xml:space="preserve"> </w:t>
      </w:r>
      <w:r w:rsidR="0034734E" w:rsidRPr="00467CA4">
        <w:rPr>
          <w:rFonts w:ascii="Calibri" w:hAnsi="Calibri" w:cs="Calibri"/>
          <w:sz w:val="22"/>
          <w:szCs w:val="22"/>
        </w:rPr>
        <w:t xml:space="preserve">increases in response to </w:t>
      </w:r>
      <w:r w:rsidR="00CE4193" w:rsidRPr="00467CA4">
        <w:rPr>
          <w:rFonts w:ascii="Calibri" w:hAnsi="Calibri" w:cs="Calibri"/>
          <w:sz w:val="22"/>
          <w:szCs w:val="22"/>
        </w:rPr>
        <w:t>diaphragm</w:t>
      </w:r>
      <w:r w:rsidR="00CE4193" w:rsidRPr="00467CA4">
        <w:rPr>
          <w:rFonts w:ascii="Calibri" w:hAnsi="Calibri" w:cs="Calibri"/>
          <w:sz w:val="22"/>
          <w:szCs w:val="22"/>
          <w:lang w:val="en-US"/>
        </w:rPr>
        <w:t xml:space="preserve"> </w:t>
      </w:r>
      <w:r w:rsidR="00CE4193" w:rsidRPr="00467CA4">
        <w:rPr>
          <w:rFonts w:ascii="Calibri" w:hAnsi="Calibri" w:cs="Calibri"/>
          <w:sz w:val="22"/>
          <w:szCs w:val="22"/>
        </w:rPr>
        <w:t xml:space="preserve">contraction </w:t>
      </w:r>
      <w:r w:rsidR="00CE4193" w:rsidRPr="00175834">
        <w:rPr>
          <w:rFonts w:ascii="Calibri" w:hAnsi="Calibri" w:cs="Calibri"/>
          <w:sz w:val="22"/>
          <w:szCs w:val="22"/>
          <w:lang w:val="en-US"/>
        </w:rPr>
        <w:fldChar w:fldCharType="begin"/>
      </w:r>
      <w:r w:rsidR="00CE4193" w:rsidRPr="00467CA4">
        <w:rPr>
          <w:rFonts w:ascii="Calibri" w:hAnsi="Calibri" w:cs="Calibri"/>
          <w:sz w:val="22"/>
          <w:szCs w:val="22"/>
          <w:lang w:val="en-US"/>
        </w:rPr>
        <w:instrText xml:space="preserve"> ADDIN EN.CITE &lt;EndNote&gt;&lt;Cite&gt;&lt;Author&gt;Kolář&lt;/Author&gt;&lt;Year&gt;2012&lt;/Year&gt;&lt;RecNum&gt;641&lt;/RecNum&gt;&lt;DisplayText&gt;(Kolář et al., 2012)&lt;/DisplayText&gt;&lt;record&gt;&lt;rec-number&gt;641&lt;/rec-number&gt;&lt;foreign-keys&gt;&lt;key app="EN" db-id="5ed2peddua299bef09ov0deld0wsadw0wzew" timestamp="1619357259"&gt;641&lt;/key&gt;&lt;/foreign-keys&gt;&lt;ref-type name="Journal Article"&gt;17&lt;/ref-type&gt;&lt;contributors&gt;&lt;authors&gt;&lt;author&gt;Kolář, Pavel&lt;/author&gt;&lt;author&gt;Šulc, Jan&lt;/author&gt;&lt;author&gt;Kynčl, Martin&lt;/author&gt;&lt;author&gt;Šanda, Jan&lt;/author&gt;&lt;author&gt;Čakrt, Ondřej&lt;/author&gt;&lt;author&gt;Andel, Ross&lt;/author&gt;&lt;author&gt;Kumagai, Kathryn&lt;/author&gt;&lt;author&gt;Kobesová, Alena&lt;/author&gt;&lt;/authors&gt;&lt;/contributors&gt;&lt;titles&gt;&lt;title&gt;Postural function of the diaphragm in persons with and without chronic low back pain&lt;/title&gt;&lt;secondary-title&gt;journal of orthopaedic &amp;amp; sports physical therapy&lt;/secondary-title&gt;&lt;/titles&gt;&lt;periodical&gt;&lt;full-title&gt;journal of orthopaedic &amp;amp; sports physical therapy&lt;/full-title&gt;&lt;/periodical&gt;&lt;pages&gt;352-362&lt;/pages&gt;&lt;volume&gt;42&lt;/volume&gt;&lt;number&gt;4&lt;/number&gt;&lt;dates&gt;&lt;year&gt;2012&lt;/year&gt;&lt;/dates&gt;&lt;isbn&gt;0190-6011&lt;/isbn&gt;&lt;urls&gt;&lt;/urls&gt;&lt;/record&gt;&lt;/Cite&gt;&lt;/EndNote&gt;</w:instrText>
      </w:r>
      <w:r w:rsidR="00CE4193" w:rsidRPr="00175834">
        <w:rPr>
          <w:rFonts w:ascii="Calibri" w:hAnsi="Calibri" w:cs="Calibri"/>
          <w:sz w:val="22"/>
          <w:szCs w:val="22"/>
          <w:lang w:val="en-US"/>
        </w:rPr>
        <w:fldChar w:fldCharType="separate"/>
      </w:r>
      <w:r w:rsidR="00CE4193" w:rsidRPr="00467CA4">
        <w:rPr>
          <w:rFonts w:ascii="Calibri" w:hAnsi="Calibri" w:cs="Calibri"/>
          <w:noProof/>
          <w:sz w:val="22"/>
          <w:szCs w:val="22"/>
          <w:lang w:val="en-US"/>
        </w:rPr>
        <w:t>(Kolář et al., 2012)</w:t>
      </w:r>
      <w:r w:rsidR="00CE4193" w:rsidRPr="00175834">
        <w:rPr>
          <w:rFonts w:ascii="Calibri" w:hAnsi="Calibri" w:cs="Calibri"/>
          <w:sz w:val="22"/>
          <w:szCs w:val="22"/>
          <w:lang w:val="en-US"/>
        </w:rPr>
        <w:fldChar w:fldCharType="end"/>
      </w:r>
      <w:r w:rsidR="00CE4193" w:rsidRPr="00467CA4">
        <w:rPr>
          <w:rFonts w:ascii="Calibri" w:hAnsi="Calibri" w:cs="Calibri"/>
          <w:sz w:val="22"/>
          <w:szCs w:val="22"/>
          <w:lang w:val="en-US"/>
        </w:rPr>
        <w:t>. It is</w:t>
      </w:r>
      <w:r w:rsidR="00A05867" w:rsidRPr="00467CA4">
        <w:rPr>
          <w:rFonts w:ascii="Calibri" w:hAnsi="Calibri" w:cs="Calibri"/>
          <w:sz w:val="22"/>
          <w:szCs w:val="22"/>
          <w:lang w:val="en-US"/>
        </w:rPr>
        <w:t xml:space="preserve"> the</w:t>
      </w:r>
      <w:r w:rsidR="0034734E" w:rsidRPr="00175834">
        <w:rPr>
          <w:rFonts w:ascii="Calibri" w:hAnsi="Calibri" w:cs="Calibri"/>
          <w:sz w:val="22"/>
          <w:szCs w:val="22"/>
          <w:lang w:val="en-US"/>
        </w:rPr>
        <w:t>refore</w:t>
      </w:r>
      <w:r w:rsidR="00CE4193" w:rsidRPr="00467CA4">
        <w:rPr>
          <w:rFonts w:ascii="Calibri" w:hAnsi="Calibri" w:cs="Calibri"/>
          <w:sz w:val="22"/>
          <w:szCs w:val="22"/>
          <w:lang w:val="en-US"/>
        </w:rPr>
        <w:t xml:space="preserve"> </w:t>
      </w:r>
      <w:r w:rsidR="0034734E" w:rsidRPr="00467CA4">
        <w:rPr>
          <w:rFonts w:ascii="Calibri" w:hAnsi="Calibri" w:cs="Calibri"/>
          <w:sz w:val="22"/>
          <w:szCs w:val="22"/>
          <w:lang w:val="en-US"/>
        </w:rPr>
        <w:t>reasonable to suggest that</w:t>
      </w:r>
      <w:r w:rsidR="00CE4193" w:rsidRPr="00467CA4">
        <w:rPr>
          <w:rFonts w:ascii="Calibri" w:hAnsi="Calibri" w:cs="Calibri"/>
          <w:sz w:val="22"/>
          <w:szCs w:val="22"/>
          <w:lang w:val="en-US"/>
        </w:rPr>
        <w:t xml:space="preserve"> IMT might </w:t>
      </w:r>
      <w:r w:rsidR="00783300" w:rsidRPr="00467CA4">
        <w:rPr>
          <w:rFonts w:ascii="Calibri" w:hAnsi="Calibri" w:cs="Calibri"/>
          <w:sz w:val="22"/>
          <w:szCs w:val="22"/>
          <w:lang w:val="en-US"/>
        </w:rPr>
        <w:t>enhanced</w:t>
      </w:r>
      <w:r w:rsidR="00CE4193" w:rsidRPr="00467CA4">
        <w:rPr>
          <w:rFonts w:ascii="Calibri" w:hAnsi="Calibri" w:cs="Calibri"/>
          <w:sz w:val="22"/>
          <w:szCs w:val="22"/>
          <w:lang w:val="en-US"/>
        </w:rPr>
        <w:t xml:space="preserve"> participants’ capacity to produce </w:t>
      </w:r>
      <w:r w:rsidR="00783300" w:rsidRPr="00467CA4">
        <w:rPr>
          <w:rFonts w:ascii="Calibri" w:hAnsi="Calibri" w:cs="Calibri"/>
          <w:sz w:val="22"/>
          <w:szCs w:val="22"/>
          <w:lang w:val="en-US"/>
        </w:rPr>
        <w:t xml:space="preserve"> </w:t>
      </w:r>
      <w:r w:rsidR="00CE4193" w:rsidRPr="00467CA4">
        <w:rPr>
          <w:rFonts w:ascii="Calibri" w:hAnsi="Calibri" w:cs="Calibri"/>
          <w:sz w:val="22"/>
          <w:szCs w:val="22"/>
          <w:lang w:val="en-US"/>
        </w:rPr>
        <w:t xml:space="preserve">quicker and </w:t>
      </w:r>
      <w:r w:rsidR="0034734E" w:rsidRPr="00467CA4">
        <w:rPr>
          <w:rFonts w:ascii="Calibri" w:hAnsi="Calibri" w:cs="Calibri"/>
          <w:sz w:val="22"/>
          <w:szCs w:val="22"/>
          <w:lang w:val="en-US"/>
        </w:rPr>
        <w:t>more sustained</w:t>
      </w:r>
      <w:r w:rsidR="00CE4193" w:rsidRPr="00467CA4">
        <w:rPr>
          <w:rFonts w:ascii="Calibri" w:hAnsi="Calibri" w:cs="Calibri"/>
          <w:sz w:val="22"/>
          <w:szCs w:val="22"/>
          <w:lang w:val="en-US"/>
        </w:rPr>
        <w:t xml:space="preserve"> </w:t>
      </w:r>
      <w:r w:rsidR="0034734E" w:rsidRPr="00467CA4">
        <w:rPr>
          <w:rFonts w:ascii="Calibri" w:hAnsi="Calibri" w:cs="Calibri"/>
          <w:sz w:val="22"/>
          <w:szCs w:val="22"/>
          <w:lang w:val="en-US"/>
        </w:rPr>
        <w:t xml:space="preserve">changes in </w:t>
      </w:r>
      <w:r w:rsidR="00CE4193" w:rsidRPr="00467CA4">
        <w:rPr>
          <w:rFonts w:ascii="Calibri" w:hAnsi="Calibri" w:cs="Calibri"/>
          <w:sz w:val="22"/>
          <w:szCs w:val="22"/>
          <w:lang w:val="en-US"/>
        </w:rPr>
        <w:t xml:space="preserve">IAP, </w:t>
      </w:r>
      <w:r w:rsidR="0034734E" w:rsidRPr="00467CA4">
        <w:rPr>
          <w:rFonts w:ascii="Calibri" w:hAnsi="Calibri" w:cs="Calibri"/>
          <w:sz w:val="22"/>
          <w:szCs w:val="22"/>
          <w:lang w:val="en-US"/>
        </w:rPr>
        <w:t>improving</w:t>
      </w:r>
      <w:r w:rsidR="00CE4193" w:rsidRPr="00467CA4">
        <w:rPr>
          <w:rFonts w:ascii="Calibri" w:hAnsi="Calibri" w:cs="Calibri"/>
          <w:sz w:val="22"/>
          <w:szCs w:val="22"/>
          <w:lang w:val="en-US"/>
        </w:rPr>
        <w:t xml:space="preserve"> the </w:t>
      </w:r>
      <w:r w:rsidR="0034734E" w:rsidRPr="00467CA4">
        <w:rPr>
          <w:rFonts w:ascii="Calibri" w:hAnsi="Calibri" w:cs="Calibri"/>
          <w:sz w:val="22"/>
          <w:szCs w:val="22"/>
          <w:lang w:val="en-US"/>
        </w:rPr>
        <w:t xml:space="preserve">interaction between the </w:t>
      </w:r>
      <w:r w:rsidR="00CE4193" w:rsidRPr="00467CA4">
        <w:rPr>
          <w:rFonts w:ascii="Calibri" w:hAnsi="Calibri" w:cs="Calibri"/>
          <w:sz w:val="22"/>
          <w:szCs w:val="22"/>
          <w:lang w:val="en-US"/>
        </w:rPr>
        <w:t>inspiratory</w:t>
      </w:r>
      <w:r w:rsidR="00A05867" w:rsidRPr="00467CA4">
        <w:rPr>
          <w:rFonts w:ascii="Calibri" w:hAnsi="Calibri" w:cs="Calibri"/>
          <w:sz w:val="22"/>
          <w:szCs w:val="22"/>
          <w:lang w:val="en-US"/>
        </w:rPr>
        <w:t xml:space="preserve"> (e.g., diaphragm)</w:t>
      </w:r>
      <w:r w:rsidR="00CE4193" w:rsidRPr="00467CA4">
        <w:rPr>
          <w:rFonts w:ascii="Calibri" w:hAnsi="Calibri" w:cs="Calibri"/>
          <w:sz w:val="22"/>
          <w:szCs w:val="22"/>
          <w:lang w:val="en-US"/>
        </w:rPr>
        <w:t xml:space="preserve"> and expiratory</w:t>
      </w:r>
      <w:r w:rsidR="00A05867" w:rsidRPr="00467CA4">
        <w:rPr>
          <w:rFonts w:ascii="Calibri" w:hAnsi="Calibri" w:cs="Calibri"/>
          <w:sz w:val="22"/>
          <w:szCs w:val="22"/>
          <w:lang w:val="en-US"/>
        </w:rPr>
        <w:t xml:space="preserve"> </w:t>
      </w:r>
      <w:r w:rsidR="0034734E" w:rsidRPr="00467CA4">
        <w:rPr>
          <w:rFonts w:ascii="Calibri" w:hAnsi="Calibri" w:cs="Calibri"/>
          <w:sz w:val="22"/>
          <w:szCs w:val="22"/>
          <w:lang w:val="en-US"/>
        </w:rPr>
        <w:t xml:space="preserve">muscles </w:t>
      </w:r>
      <w:r w:rsidR="00A05867" w:rsidRPr="00467CA4">
        <w:rPr>
          <w:rFonts w:ascii="Calibri" w:hAnsi="Calibri" w:cs="Calibri"/>
          <w:sz w:val="22"/>
          <w:szCs w:val="22"/>
          <w:lang w:val="en-US"/>
        </w:rPr>
        <w:t xml:space="preserve">(e.g. </w:t>
      </w:r>
      <w:r w:rsidR="00A05867" w:rsidRPr="00467CA4">
        <w:rPr>
          <w:rFonts w:ascii="Calibri" w:hAnsi="Calibri" w:cs="Calibri"/>
          <w:sz w:val="22"/>
          <w:szCs w:val="22"/>
        </w:rPr>
        <w:t>transverse abdominis</w:t>
      </w:r>
      <w:r w:rsidR="00A05867" w:rsidRPr="00467CA4">
        <w:rPr>
          <w:rFonts w:ascii="Calibri" w:hAnsi="Calibri" w:cs="Calibri"/>
          <w:sz w:val="22"/>
          <w:szCs w:val="22"/>
          <w:lang w:val="en-US"/>
        </w:rPr>
        <w:t>)</w:t>
      </w:r>
      <w:r w:rsidR="00CE4193" w:rsidRPr="00467CA4">
        <w:rPr>
          <w:rFonts w:ascii="Calibri" w:hAnsi="Calibri" w:cs="Calibri"/>
          <w:sz w:val="22"/>
          <w:szCs w:val="22"/>
          <w:lang w:val="en-US"/>
        </w:rPr>
        <w:t xml:space="preserve"> </w:t>
      </w:r>
      <w:r w:rsidR="00334F5B" w:rsidRPr="00175834">
        <w:rPr>
          <w:rFonts w:ascii="Calibri" w:hAnsi="Calibri" w:cs="Calibri"/>
          <w:sz w:val="22"/>
          <w:szCs w:val="22"/>
          <w:lang w:val="en-US"/>
        </w:rPr>
        <w:fldChar w:fldCharType="begin"/>
      </w:r>
      <w:r w:rsidR="00334F5B" w:rsidRPr="00467CA4">
        <w:rPr>
          <w:rFonts w:ascii="Calibri" w:hAnsi="Calibri" w:cs="Calibri"/>
          <w:sz w:val="22"/>
          <w:szCs w:val="22"/>
          <w:lang w:val="en-US"/>
        </w:rPr>
        <w:instrText xml:space="preserve"> ADDIN EN.CITE &lt;EndNote&gt;&lt;Cite&gt;&lt;Author&gt;Cholewicki&lt;/Author&gt;&lt;Year&gt;1999&lt;/Year&gt;&lt;RecNum&gt;173&lt;/RecNum&gt;&lt;DisplayText&gt;(Cholewicki et al., 1999)&lt;/DisplayText&gt;&lt;record&gt;&lt;rec-number&gt;173&lt;/rec-number&gt;&lt;foreign-keys&gt;&lt;key app="EN" db-id="5ed2peddua299bef09ov0deld0wsadw0wzew" timestamp="1592912143"&gt;173&lt;/key&gt;&lt;/foreign-keys&gt;&lt;ref-type name="Journal Article"&gt;17&lt;/ref-type&gt;&lt;contributors&gt;&lt;authors&gt;&lt;author&gt;Cholewicki, Jacek&lt;/author&gt;&lt;author&gt;Juluru, Krishna&lt;/author&gt;&lt;author&gt;McGill, Stuart M&lt;/author&gt;&lt;/authors&gt;&lt;/contributors&gt;&lt;titles&gt;&lt;title&gt;Intra-abdominal pressure mechanism for stabilizing the lumbar spine&lt;/title&gt;&lt;secondary-title&gt;Journal of biomechanics&lt;/secondary-title&gt;&lt;/titles&gt;&lt;periodical&gt;&lt;full-title&gt;Journal of biomechanics&lt;/full-title&gt;&lt;/periodical&gt;&lt;pages&gt;13-17&lt;/pages&gt;&lt;volume&gt;32&lt;/volume&gt;&lt;number&gt;1&lt;/number&gt;&lt;dates&gt;&lt;year&gt;1999&lt;/year&gt;&lt;/dates&gt;&lt;isbn&gt;0021-9290&lt;/isbn&gt;&lt;urls&gt;&lt;/urls&gt;&lt;/record&gt;&lt;/Cite&gt;&lt;/EndNote&gt;</w:instrText>
      </w:r>
      <w:r w:rsidR="00334F5B" w:rsidRPr="00175834">
        <w:rPr>
          <w:rFonts w:ascii="Calibri" w:hAnsi="Calibri" w:cs="Calibri"/>
          <w:sz w:val="22"/>
          <w:szCs w:val="22"/>
          <w:lang w:val="en-US"/>
        </w:rPr>
        <w:fldChar w:fldCharType="separate"/>
      </w:r>
      <w:r w:rsidR="00334F5B" w:rsidRPr="00467CA4">
        <w:rPr>
          <w:rFonts w:ascii="Calibri" w:hAnsi="Calibri" w:cs="Calibri"/>
          <w:noProof/>
          <w:sz w:val="22"/>
          <w:szCs w:val="22"/>
          <w:lang w:val="en-US"/>
        </w:rPr>
        <w:t>(Cholewicki et al., 1999)</w:t>
      </w:r>
      <w:r w:rsidR="00334F5B" w:rsidRPr="00175834">
        <w:rPr>
          <w:rFonts w:ascii="Calibri" w:hAnsi="Calibri" w:cs="Calibri"/>
          <w:sz w:val="22"/>
          <w:szCs w:val="22"/>
          <w:lang w:val="en-US"/>
        </w:rPr>
        <w:fldChar w:fldCharType="end"/>
      </w:r>
      <w:r w:rsidR="00DC24CF" w:rsidRPr="00DC24CF">
        <w:rPr>
          <w:rFonts w:ascii="Calibri" w:hAnsi="Calibri" w:cs="Calibri"/>
          <w:sz w:val="22"/>
          <w:szCs w:val="22"/>
        </w:rPr>
        <w:t xml:space="preserve">. </w:t>
      </w:r>
      <w:r w:rsidR="00996614" w:rsidRPr="00556B8C">
        <w:rPr>
          <w:rFonts w:ascii="Calibri" w:hAnsi="Calibri" w:cs="Calibri"/>
          <w:sz w:val="22"/>
          <w:szCs w:val="22"/>
          <w:lang w:val="en-US"/>
        </w:rPr>
        <w:t>How</w:t>
      </w:r>
      <w:r w:rsidR="00996614">
        <w:rPr>
          <w:rFonts w:ascii="Calibri" w:hAnsi="Calibri" w:cs="Calibri"/>
          <w:sz w:val="22"/>
          <w:szCs w:val="22"/>
          <w:lang w:val="en-US"/>
        </w:rPr>
        <w:t xml:space="preserve">ever, </w:t>
      </w:r>
      <w:r w:rsidR="00996614">
        <w:rPr>
          <w:rFonts w:ascii="Calibri" w:hAnsi="Calibri" w:cs="Calibri"/>
          <w:sz w:val="22"/>
          <w:szCs w:val="22"/>
        </w:rPr>
        <w:t>t</w:t>
      </w:r>
      <w:r w:rsidR="00996614" w:rsidRPr="002E79B0">
        <w:rPr>
          <w:rFonts w:ascii="Calibri" w:hAnsi="Calibri" w:cs="Calibri"/>
          <w:sz w:val="22"/>
          <w:szCs w:val="22"/>
        </w:rPr>
        <w:t xml:space="preserve">he </w:t>
      </w:r>
      <w:r w:rsidR="00495AB8" w:rsidRPr="005E4F22">
        <w:rPr>
          <w:rFonts w:ascii="Calibri" w:hAnsi="Calibri" w:cs="Calibri"/>
          <w:sz w:val="22"/>
          <w:szCs w:val="22"/>
        </w:rPr>
        <w:t xml:space="preserve">physiological </w:t>
      </w:r>
      <w:r w:rsidRPr="005E4F22">
        <w:rPr>
          <w:rFonts w:ascii="Calibri" w:hAnsi="Calibri" w:cs="Calibri"/>
          <w:sz w:val="22"/>
          <w:szCs w:val="22"/>
        </w:rPr>
        <w:t xml:space="preserve">mechanisms </w:t>
      </w:r>
      <w:r w:rsidR="00A32EC3" w:rsidRPr="005E4F22">
        <w:rPr>
          <w:rFonts w:ascii="Calibri" w:hAnsi="Calibri" w:cs="Calibri"/>
          <w:sz w:val="22"/>
          <w:szCs w:val="22"/>
        </w:rPr>
        <w:t xml:space="preserve">underpinning the association between </w:t>
      </w:r>
      <w:r w:rsidRPr="005E4F22">
        <w:rPr>
          <w:rFonts w:ascii="Calibri" w:hAnsi="Calibri" w:cs="Calibri"/>
          <w:sz w:val="22"/>
          <w:szCs w:val="22"/>
        </w:rPr>
        <w:t>improvements in inspiratory muscle function and balance ability afforded by 8 weeks of unsupervised IMT</w:t>
      </w:r>
      <w:r w:rsidR="00495AB8" w:rsidRPr="005E4F22">
        <w:rPr>
          <w:rFonts w:ascii="Calibri" w:hAnsi="Calibri" w:cs="Calibri"/>
          <w:sz w:val="22"/>
          <w:szCs w:val="22"/>
        </w:rPr>
        <w:t>,</w:t>
      </w:r>
      <w:r w:rsidRPr="005E4F22">
        <w:rPr>
          <w:rFonts w:ascii="Calibri" w:hAnsi="Calibri" w:cs="Calibri"/>
          <w:sz w:val="22"/>
          <w:szCs w:val="22"/>
        </w:rPr>
        <w:t xml:space="preserve"> require further investigation. </w:t>
      </w:r>
      <w:r w:rsidR="00495AB8" w:rsidRPr="005E4F22">
        <w:rPr>
          <w:rFonts w:ascii="Calibri" w:hAnsi="Calibri" w:cs="Calibri"/>
          <w:sz w:val="22"/>
          <w:szCs w:val="22"/>
        </w:rPr>
        <w:t>F</w:t>
      </w:r>
      <w:r w:rsidRPr="005E4F22">
        <w:rPr>
          <w:rFonts w:ascii="Calibri" w:hAnsi="Calibri" w:cs="Calibri"/>
          <w:sz w:val="22"/>
          <w:szCs w:val="22"/>
        </w:rPr>
        <w:t>uture research should examine the clinical implication</w:t>
      </w:r>
      <w:r w:rsidR="00495AB8" w:rsidRPr="005E4F22">
        <w:rPr>
          <w:rFonts w:ascii="Calibri" w:hAnsi="Calibri" w:cs="Calibri"/>
          <w:sz w:val="22"/>
          <w:szCs w:val="22"/>
        </w:rPr>
        <w:t>s</w:t>
      </w:r>
      <w:r w:rsidRPr="005E4F22">
        <w:rPr>
          <w:rFonts w:ascii="Calibri" w:hAnsi="Calibri" w:cs="Calibri"/>
          <w:sz w:val="22"/>
          <w:szCs w:val="22"/>
        </w:rPr>
        <w:t xml:space="preserve"> of our findings. </w:t>
      </w:r>
      <w:r w:rsidR="00495AB8" w:rsidRPr="005E4F22">
        <w:rPr>
          <w:rFonts w:ascii="Calibri" w:hAnsi="Calibri" w:cs="Calibri"/>
          <w:sz w:val="22"/>
          <w:szCs w:val="22"/>
        </w:rPr>
        <w:t>For example</w:t>
      </w:r>
      <w:r w:rsidRPr="005E4F22">
        <w:rPr>
          <w:rFonts w:ascii="Calibri" w:hAnsi="Calibri" w:cs="Calibri"/>
          <w:sz w:val="22"/>
          <w:szCs w:val="22"/>
        </w:rPr>
        <w:t xml:space="preserve">, </w:t>
      </w:r>
      <w:r w:rsidR="00A32EC3" w:rsidRPr="005E4F22">
        <w:rPr>
          <w:rFonts w:ascii="Calibri" w:hAnsi="Calibri" w:cs="Calibri"/>
          <w:sz w:val="22"/>
          <w:szCs w:val="22"/>
        </w:rPr>
        <w:t xml:space="preserve">whether </w:t>
      </w:r>
      <w:r w:rsidRPr="005E4F22">
        <w:rPr>
          <w:rFonts w:ascii="Calibri" w:hAnsi="Calibri" w:cs="Calibri"/>
          <w:sz w:val="22"/>
          <w:szCs w:val="22"/>
        </w:rPr>
        <w:t xml:space="preserve">IMT might be integrated in </w:t>
      </w:r>
      <w:r w:rsidR="00495AB8" w:rsidRPr="005E4F22">
        <w:rPr>
          <w:rFonts w:ascii="Calibri" w:hAnsi="Calibri" w:cs="Calibri"/>
          <w:sz w:val="22"/>
          <w:szCs w:val="22"/>
        </w:rPr>
        <w:t xml:space="preserve">community and </w:t>
      </w:r>
      <w:r w:rsidRPr="005E4F22">
        <w:rPr>
          <w:rFonts w:ascii="Calibri" w:hAnsi="Calibri" w:cs="Calibri"/>
          <w:sz w:val="22"/>
          <w:szCs w:val="22"/>
        </w:rPr>
        <w:t xml:space="preserve">clinical settings as a multifactional </w:t>
      </w:r>
      <w:r w:rsidRPr="005E4F22">
        <w:rPr>
          <w:rFonts w:ascii="Calibri" w:hAnsi="Calibri" w:cs="Calibri"/>
          <w:sz w:val="22"/>
          <w:szCs w:val="22"/>
        </w:rPr>
        <w:lastRenderedPageBreak/>
        <w:t xml:space="preserve">intervention for older people with </w:t>
      </w:r>
      <w:r w:rsidR="00495AB8" w:rsidRPr="005E4F22">
        <w:rPr>
          <w:rFonts w:ascii="Calibri" w:hAnsi="Calibri" w:cs="Calibri"/>
          <w:sz w:val="22"/>
          <w:szCs w:val="22"/>
        </w:rPr>
        <w:t xml:space="preserve">recurrent, or </w:t>
      </w:r>
      <w:r w:rsidR="00A32EC3" w:rsidRPr="005E4F22">
        <w:rPr>
          <w:rFonts w:ascii="Calibri" w:hAnsi="Calibri" w:cs="Calibri"/>
          <w:sz w:val="22"/>
          <w:szCs w:val="22"/>
        </w:rPr>
        <w:t>high</w:t>
      </w:r>
      <w:r w:rsidR="00495AB8" w:rsidRPr="005E4F22">
        <w:rPr>
          <w:rFonts w:ascii="Calibri" w:hAnsi="Calibri" w:cs="Calibri"/>
          <w:sz w:val="22"/>
          <w:szCs w:val="22"/>
        </w:rPr>
        <w:t xml:space="preserve"> risk</w:t>
      </w:r>
      <w:r w:rsidR="00A32EC3" w:rsidRPr="005E4F22">
        <w:rPr>
          <w:rFonts w:ascii="Calibri" w:hAnsi="Calibri" w:cs="Calibri"/>
          <w:sz w:val="22"/>
          <w:szCs w:val="22"/>
        </w:rPr>
        <w:t>,</w:t>
      </w:r>
      <w:r w:rsidR="00495AB8" w:rsidRPr="005E4F22">
        <w:rPr>
          <w:rFonts w:ascii="Calibri" w:hAnsi="Calibri" w:cs="Calibri"/>
          <w:sz w:val="22"/>
          <w:szCs w:val="22"/>
        </w:rPr>
        <w:t xml:space="preserve"> of </w:t>
      </w:r>
      <w:r w:rsidRPr="005E4F22">
        <w:rPr>
          <w:rFonts w:ascii="Calibri" w:hAnsi="Calibri" w:cs="Calibri"/>
          <w:sz w:val="22"/>
          <w:szCs w:val="22"/>
        </w:rPr>
        <w:t>falls. Recent NICE recommendations (2019) describ</w:t>
      </w:r>
      <w:r w:rsidR="00C56550" w:rsidRPr="005E4F22">
        <w:rPr>
          <w:rFonts w:ascii="Calibri" w:hAnsi="Calibri" w:cs="Calibri"/>
          <w:sz w:val="22"/>
          <w:szCs w:val="22"/>
        </w:rPr>
        <w:t>e</w:t>
      </w:r>
      <w:r w:rsidRPr="005E4F22">
        <w:rPr>
          <w:rFonts w:ascii="Calibri" w:hAnsi="Calibri" w:cs="Calibri"/>
          <w:sz w:val="22"/>
          <w:szCs w:val="22"/>
        </w:rPr>
        <w:t xml:space="preserve"> </w:t>
      </w:r>
      <w:r w:rsidR="00C56550" w:rsidRPr="005E4F22">
        <w:rPr>
          <w:rFonts w:ascii="Calibri" w:hAnsi="Calibri" w:cs="Calibri"/>
          <w:sz w:val="22"/>
          <w:szCs w:val="22"/>
        </w:rPr>
        <w:t>how</w:t>
      </w:r>
      <w:r w:rsidRPr="005E4F22">
        <w:rPr>
          <w:rFonts w:ascii="Calibri" w:hAnsi="Calibri" w:cs="Calibri"/>
          <w:sz w:val="22"/>
          <w:szCs w:val="22"/>
        </w:rPr>
        <w:t xml:space="preserve"> strength and balance exercises should be individually prescribed (i.e. targeted to the individual needs). It is </w:t>
      </w:r>
      <w:r w:rsidR="00495AB8" w:rsidRPr="005E4F22">
        <w:rPr>
          <w:rFonts w:ascii="Calibri" w:hAnsi="Calibri" w:cs="Calibri"/>
          <w:sz w:val="22"/>
          <w:szCs w:val="22"/>
        </w:rPr>
        <w:t xml:space="preserve">therefore, </w:t>
      </w:r>
      <w:r w:rsidRPr="005E4F22">
        <w:rPr>
          <w:rFonts w:ascii="Calibri" w:hAnsi="Calibri" w:cs="Calibri"/>
          <w:sz w:val="22"/>
          <w:szCs w:val="22"/>
        </w:rPr>
        <w:t xml:space="preserve">rational to </w:t>
      </w:r>
      <w:r w:rsidR="00495AB8" w:rsidRPr="005E4F22">
        <w:rPr>
          <w:rFonts w:ascii="Calibri" w:hAnsi="Calibri" w:cs="Calibri"/>
          <w:sz w:val="22"/>
          <w:szCs w:val="22"/>
        </w:rPr>
        <w:t xml:space="preserve">propose </w:t>
      </w:r>
      <w:r w:rsidRPr="005E4F22">
        <w:rPr>
          <w:rFonts w:ascii="Calibri" w:hAnsi="Calibri" w:cs="Calibri"/>
          <w:sz w:val="22"/>
          <w:szCs w:val="22"/>
        </w:rPr>
        <w:t>that IMT</w:t>
      </w:r>
      <w:r w:rsidR="000B7747" w:rsidRPr="005E4F22">
        <w:rPr>
          <w:rFonts w:ascii="Calibri" w:hAnsi="Calibri" w:cs="Calibri"/>
          <w:sz w:val="22"/>
          <w:szCs w:val="22"/>
        </w:rPr>
        <w:t xml:space="preserve">, </w:t>
      </w:r>
      <w:r w:rsidRPr="005E4F22">
        <w:rPr>
          <w:rFonts w:ascii="Calibri" w:hAnsi="Calibri" w:cs="Calibri"/>
          <w:sz w:val="22"/>
          <w:szCs w:val="22"/>
        </w:rPr>
        <w:t>being a strength training intervention</w:t>
      </w:r>
      <w:r w:rsidR="00495AB8" w:rsidRPr="005E4F22">
        <w:rPr>
          <w:rFonts w:ascii="Calibri" w:hAnsi="Calibri" w:cs="Calibri"/>
          <w:sz w:val="22"/>
          <w:szCs w:val="22"/>
        </w:rPr>
        <w:t xml:space="preserve"> that is</w:t>
      </w:r>
      <w:r w:rsidR="000B7747" w:rsidRPr="005E4F22">
        <w:rPr>
          <w:rFonts w:ascii="Calibri" w:hAnsi="Calibri" w:cs="Calibri"/>
          <w:sz w:val="22"/>
          <w:szCs w:val="22"/>
        </w:rPr>
        <w:t xml:space="preserve"> </w:t>
      </w:r>
      <w:r w:rsidRPr="005E4F22">
        <w:rPr>
          <w:rFonts w:ascii="Calibri" w:hAnsi="Calibri" w:cs="Calibri"/>
          <w:sz w:val="22"/>
          <w:szCs w:val="22"/>
        </w:rPr>
        <w:t xml:space="preserve">self-managed </w:t>
      </w:r>
      <w:r w:rsidR="00495AB8" w:rsidRPr="005E4F22">
        <w:rPr>
          <w:rFonts w:ascii="Calibri" w:hAnsi="Calibri" w:cs="Calibri"/>
          <w:sz w:val="22"/>
          <w:szCs w:val="22"/>
        </w:rPr>
        <w:t xml:space="preserve">by people in their </w:t>
      </w:r>
      <w:r w:rsidRPr="005E4F22">
        <w:rPr>
          <w:rFonts w:ascii="Calibri" w:hAnsi="Calibri" w:cs="Calibri"/>
          <w:sz w:val="22"/>
          <w:szCs w:val="22"/>
        </w:rPr>
        <w:t>homes</w:t>
      </w:r>
      <w:r w:rsidR="002C79F5" w:rsidRPr="005E4F22">
        <w:rPr>
          <w:rFonts w:ascii="Calibri" w:hAnsi="Calibri" w:cs="Calibri"/>
          <w:sz w:val="22"/>
          <w:szCs w:val="22"/>
        </w:rPr>
        <w:t xml:space="preserve"> </w:t>
      </w:r>
      <w:r w:rsidR="002C79F5" w:rsidRPr="005E4F22">
        <w:rPr>
          <w:rFonts w:ascii="Calibri" w:hAnsi="Calibri" w:cs="Calibri"/>
          <w:sz w:val="22"/>
          <w:szCs w:val="22"/>
        </w:rPr>
        <w:fldChar w:fldCharType="begin"/>
      </w:r>
      <w:r w:rsidR="002C79F5" w:rsidRPr="005E4F22">
        <w:rPr>
          <w:rFonts w:ascii="Calibri" w:hAnsi="Calibri" w:cs="Calibri"/>
          <w:sz w:val="22"/>
          <w:szCs w:val="22"/>
        </w:rPr>
        <w:instrText xml:space="preserve"> ADDIN EN.CITE &lt;EndNote&gt;&lt;Cite&gt;&lt;Author&gt;Formiga&lt;/Author&gt;&lt;Year&gt;2020&lt;/Year&gt;&lt;RecNum&gt;251&lt;/RecNum&gt;&lt;DisplayText&gt;(Formiga et al., 2020)&lt;/DisplayText&gt;&lt;record&gt;&lt;rec-number&gt;251&lt;/rec-number&gt;&lt;foreign-keys&gt;&lt;key app="EN" db-id="5ed2peddua299bef09ov0deld0wsadw0wzew" timestamp="1602080656"&gt;251&lt;/key&gt;&lt;/foreign-keys&gt;&lt;ref-type name="Journal Article"&gt;17&lt;/ref-type&gt;&lt;contributors&gt;&lt;authors&gt;&lt;author&gt;Formiga, Magno F&lt;/author&gt;&lt;author&gt;Dosbaba, Filip&lt;/author&gt;&lt;author&gt;Hartman, Martin&lt;/author&gt;&lt;author&gt;Batalik, Ladislav&lt;/author&gt;&lt;author&gt;Plutinsky, Marek&lt;/author&gt;&lt;author&gt;Brat, Kristian&lt;/author&gt;&lt;author&gt;Ludka, Ondrej&lt;/author&gt;&lt;author&gt;Cahalin, Lawrence P&lt;/author&gt;&lt;/authors&gt;&lt;/contributors&gt;&lt;titles&gt;&lt;title&gt;Novel versus Traditional Inspiratory Muscle Training Regimens as Home-Based, Stand-Alone Therapies in COPD: Protocol for a Randomized Controlled Trial&lt;/title&gt;&lt;secondary-title&gt;International Journal of Chronic Obstructive Pulmonary Disease&lt;/secondary-title&gt;&lt;/titles&gt;&lt;periodical&gt;&lt;full-title&gt;International Journal of Chronic Obstructive Pulmonary Disease&lt;/full-title&gt;&lt;/periodical&gt;&lt;pages&gt;2147&lt;/pages&gt;&lt;volume&gt;15&lt;/volume&gt;&lt;dates&gt;&lt;year&gt;2020&lt;/year&gt;&lt;/dates&gt;&lt;urls&gt;&lt;/urls&gt;&lt;/record&gt;&lt;/Cite&gt;&lt;/EndNote&gt;</w:instrText>
      </w:r>
      <w:r w:rsidR="002C79F5" w:rsidRPr="005E4F22">
        <w:rPr>
          <w:rFonts w:ascii="Calibri" w:hAnsi="Calibri" w:cs="Calibri"/>
          <w:sz w:val="22"/>
          <w:szCs w:val="22"/>
        </w:rPr>
        <w:fldChar w:fldCharType="separate"/>
      </w:r>
      <w:r w:rsidR="002C79F5" w:rsidRPr="005E4F22">
        <w:rPr>
          <w:rFonts w:ascii="Calibri" w:hAnsi="Calibri" w:cs="Calibri"/>
          <w:noProof/>
          <w:sz w:val="22"/>
          <w:szCs w:val="22"/>
        </w:rPr>
        <w:t>(Formiga et al., 2020)</w:t>
      </w:r>
      <w:r w:rsidR="002C79F5" w:rsidRPr="005E4F22">
        <w:rPr>
          <w:rFonts w:ascii="Calibri" w:hAnsi="Calibri" w:cs="Calibri"/>
          <w:sz w:val="22"/>
          <w:szCs w:val="22"/>
        </w:rPr>
        <w:fldChar w:fldCharType="end"/>
      </w:r>
      <w:r w:rsidRPr="002E79B0">
        <w:rPr>
          <w:rFonts w:ascii="Calibri" w:hAnsi="Calibri" w:cs="Calibri"/>
          <w:sz w:val="22"/>
          <w:szCs w:val="22"/>
        </w:rPr>
        <w:t xml:space="preserve">, </w:t>
      </w:r>
      <w:r w:rsidR="00495AB8" w:rsidRPr="005E4F22">
        <w:rPr>
          <w:rFonts w:ascii="Calibri" w:hAnsi="Calibri" w:cs="Calibri"/>
          <w:sz w:val="22"/>
          <w:szCs w:val="22"/>
        </w:rPr>
        <w:t xml:space="preserve">has the potential to </w:t>
      </w:r>
      <w:r w:rsidR="000B7747" w:rsidRPr="005E4F22">
        <w:rPr>
          <w:rFonts w:ascii="Calibri" w:hAnsi="Calibri" w:cs="Calibri"/>
          <w:sz w:val="22"/>
          <w:szCs w:val="22"/>
        </w:rPr>
        <w:t>be use</w:t>
      </w:r>
      <w:r w:rsidR="004E089A" w:rsidRPr="005E4F22">
        <w:rPr>
          <w:rFonts w:ascii="Calibri" w:hAnsi="Calibri" w:cs="Calibri"/>
          <w:sz w:val="22"/>
          <w:szCs w:val="22"/>
        </w:rPr>
        <w:t>d</w:t>
      </w:r>
      <w:r w:rsidRPr="005E4F22">
        <w:rPr>
          <w:rFonts w:ascii="Calibri" w:hAnsi="Calibri" w:cs="Calibri"/>
          <w:sz w:val="22"/>
          <w:szCs w:val="22"/>
        </w:rPr>
        <w:t xml:space="preserve"> in </w:t>
      </w:r>
      <w:r w:rsidR="00495AB8" w:rsidRPr="005E4F22">
        <w:rPr>
          <w:rFonts w:ascii="Calibri" w:hAnsi="Calibri" w:cs="Calibri"/>
          <w:sz w:val="22"/>
          <w:szCs w:val="22"/>
        </w:rPr>
        <w:t xml:space="preserve">combination </w:t>
      </w:r>
      <w:r w:rsidRPr="005E4F22">
        <w:rPr>
          <w:rFonts w:ascii="Calibri" w:hAnsi="Calibri" w:cs="Calibri"/>
          <w:sz w:val="22"/>
          <w:szCs w:val="22"/>
        </w:rPr>
        <w:t xml:space="preserve">with lower limb exercises training </w:t>
      </w:r>
      <w:r w:rsidR="005659D9">
        <w:rPr>
          <w:rFonts w:ascii="Calibri" w:hAnsi="Calibri" w:cs="Calibri"/>
          <w:sz w:val="22"/>
          <w:szCs w:val="22"/>
        </w:rPr>
        <w:t>such as</w:t>
      </w:r>
      <w:r w:rsidRPr="005E4F22">
        <w:rPr>
          <w:rFonts w:ascii="Calibri" w:hAnsi="Calibri" w:cs="Calibri"/>
          <w:sz w:val="22"/>
          <w:szCs w:val="22"/>
        </w:rPr>
        <w:t xml:space="preserve"> OTAGO exercise program</w:t>
      </w:r>
      <w:r w:rsidR="005659D9">
        <w:rPr>
          <w:rFonts w:ascii="Calibri" w:hAnsi="Calibri" w:cs="Calibri"/>
          <w:sz w:val="22"/>
          <w:szCs w:val="22"/>
        </w:rPr>
        <w:t xml:space="preserve"> </w:t>
      </w:r>
      <w:r w:rsidR="005659D9">
        <w:rPr>
          <w:rFonts w:ascii="Calibri" w:hAnsi="Calibri" w:cs="Calibri"/>
          <w:sz w:val="22"/>
          <w:szCs w:val="22"/>
        </w:rPr>
        <w:fldChar w:fldCharType="begin"/>
      </w:r>
      <w:r w:rsidR="005659D9">
        <w:rPr>
          <w:rFonts w:ascii="Calibri" w:hAnsi="Calibri" w:cs="Calibri"/>
          <w:sz w:val="22"/>
          <w:szCs w:val="22"/>
        </w:rPr>
        <w:instrText xml:space="preserve"> ADDIN EN.CITE &lt;EndNote&gt;&lt;Cite&gt;&lt;Author&gt;Ozsoy&lt;/Author&gt;&lt;Year&gt;2021&lt;/Year&gt;&lt;RecNum&gt;644&lt;/RecNum&gt;&lt;DisplayText&gt;(Ozsoy et al., 2021)&lt;/DisplayText&gt;&lt;record&gt;&lt;rec-number&gt;644&lt;/rec-number&gt;&lt;foreign-keys&gt;&lt;key app="EN" db-id="5ed2peddua299bef09ov0deld0wsadw0wzew" timestamp="1619427189"&gt;644&lt;/key&gt;&lt;/foreign-keys&gt;&lt;ref-type name="Journal Article"&gt;17&lt;/ref-type&gt;&lt;contributors&gt;&lt;authors&gt;&lt;author&gt;Ozsoy, Ismail&lt;/author&gt;&lt;author&gt;Kahraman, Buse Ozcan&lt;/author&gt;&lt;author&gt;Ozsoy, Gulsah&lt;/author&gt;&lt;author&gt;Ilcin, Nursen&lt;/author&gt;&lt;author&gt;Tekin, Nil&lt;/author&gt;&lt;author&gt;Savci, Sema&lt;/author&gt;&lt;/authors&gt;&lt;/contributors&gt;&lt;titles&gt;&lt;title&gt;Effects of an Integrated Exercise Program Including “Functional” Inspiratory Muscle Training in Geriatric Individuals with and without Chronic Obstructive Pulmonary Disease&lt;/title&gt;&lt;secondary-title&gt;Annals of Geriatric Medicine and Research&lt;/secondary-title&gt;&lt;/titles&gt;&lt;periodical&gt;&lt;full-title&gt;Annals of Geriatric Medicine and Research&lt;/full-title&gt;&lt;/periodical&gt;&lt;pages&gt;45&lt;/pages&gt;&lt;volume&gt;25&lt;/volume&gt;&lt;number&gt;1&lt;/number&gt;&lt;dates&gt;&lt;year&gt;2021&lt;/year&gt;&lt;/dates&gt;&lt;urls&gt;&lt;/urls&gt;&lt;/record&gt;&lt;/Cite&gt;&lt;/EndNote&gt;</w:instrText>
      </w:r>
      <w:r w:rsidR="005659D9">
        <w:rPr>
          <w:rFonts w:ascii="Calibri" w:hAnsi="Calibri" w:cs="Calibri"/>
          <w:sz w:val="22"/>
          <w:szCs w:val="22"/>
        </w:rPr>
        <w:fldChar w:fldCharType="separate"/>
      </w:r>
      <w:r w:rsidR="005659D9">
        <w:rPr>
          <w:rFonts w:ascii="Calibri" w:hAnsi="Calibri" w:cs="Calibri"/>
          <w:noProof/>
          <w:sz w:val="22"/>
          <w:szCs w:val="22"/>
        </w:rPr>
        <w:t>(Ozsoy et al., 2021)</w:t>
      </w:r>
      <w:r w:rsidR="005659D9">
        <w:rPr>
          <w:rFonts w:ascii="Calibri" w:hAnsi="Calibri" w:cs="Calibri"/>
          <w:sz w:val="22"/>
          <w:szCs w:val="22"/>
        </w:rPr>
        <w:fldChar w:fldCharType="end"/>
      </w:r>
      <w:r w:rsidR="005659D9">
        <w:rPr>
          <w:rFonts w:ascii="Calibri" w:hAnsi="Calibri" w:cs="Calibri"/>
          <w:sz w:val="22"/>
          <w:szCs w:val="22"/>
        </w:rPr>
        <w:t xml:space="preserve"> </w:t>
      </w:r>
      <w:r w:rsidRPr="005E4F22">
        <w:rPr>
          <w:rFonts w:ascii="Calibri" w:hAnsi="Calibri" w:cs="Calibri"/>
          <w:sz w:val="22"/>
          <w:szCs w:val="22"/>
        </w:rPr>
        <w:t>. The</w:t>
      </w:r>
      <w:r w:rsidR="00733227">
        <w:rPr>
          <w:rFonts w:ascii="Calibri" w:hAnsi="Calibri" w:cs="Calibri"/>
          <w:sz w:val="22"/>
          <w:szCs w:val="22"/>
        </w:rPr>
        <w:t xml:space="preserve"> clinical</w:t>
      </w:r>
      <w:r w:rsidRPr="005E4F22">
        <w:rPr>
          <w:rFonts w:ascii="Calibri" w:hAnsi="Calibri" w:cs="Calibri"/>
          <w:sz w:val="22"/>
          <w:szCs w:val="22"/>
        </w:rPr>
        <w:t xml:space="preserve"> advantages of using IMT as a strength intervention to improve balance</w:t>
      </w:r>
      <w:r w:rsidR="00495AB8" w:rsidRPr="005E4F22">
        <w:rPr>
          <w:rFonts w:ascii="Calibri" w:hAnsi="Calibri" w:cs="Calibri"/>
          <w:sz w:val="22"/>
          <w:szCs w:val="22"/>
        </w:rPr>
        <w:t>,</w:t>
      </w:r>
      <w:r w:rsidRPr="005E4F22">
        <w:rPr>
          <w:rFonts w:ascii="Calibri" w:hAnsi="Calibri" w:cs="Calibri"/>
          <w:sz w:val="22"/>
          <w:szCs w:val="22"/>
        </w:rPr>
        <w:t xml:space="preserve"> and respiratory muscle function</w:t>
      </w:r>
      <w:r w:rsidR="00495AB8" w:rsidRPr="005E4F22">
        <w:rPr>
          <w:rFonts w:ascii="Calibri" w:hAnsi="Calibri" w:cs="Calibri"/>
          <w:sz w:val="22"/>
          <w:szCs w:val="22"/>
        </w:rPr>
        <w:t>,</w:t>
      </w:r>
      <w:r w:rsidRPr="005E4F22">
        <w:rPr>
          <w:rFonts w:ascii="Calibri" w:hAnsi="Calibri" w:cs="Calibri"/>
          <w:sz w:val="22"/>
          <w:szCs w:val="22"/>
        </w:rPr>
        <w:t xml:space="preserve"> </w:t>
      </w:r>
      <w:r w:rsidR="005F6667" w:rsidRPr="005E4F22">
        <w:rPr>
          <w:rFonts w:ascii="Calibri" w:hAnsi="Calibri" w:cs="Calibri"/>
          <w:sz w:val="22"/>
          <w:szCs w:val="22"/>
        </w:rPr>
        <w:t xml:space="preserve">are its </w:t>
      </w:r>
      <w:r w:rsidRPr="005E4F22">
        <w:rPr>
          <w:rFonts w:ascii="Calibri" w:hAnsi="Calibri" w:cs="Calibri"/>
          <w:sz w:val="22"/>
          <w:szCs w:val="22"/>
        </w:rPr>
        <w:t>pragmatism</w:t>
      </w:r>
      <w:r w:rsidR="005F6667" w:rsidRPr="005E4F22">
        <w:rPr>
          <w:rFonts w:ascii="Calibri" w:hAnsi="Calibri" w:cs="Calibri"/>
          <w:sz w:val="22"/>
          <w:szCs w:val="22"/>
        </w:rPr>
        <w:t xml:space="preserve"> </w:t>
      </w:r>
      <w:r w:rsidR="00563D97" w:rsidRPr="005E4F22">
        <w:rPr>
          <w:rFonts w:ascii="Calibri" w:hAnsi="Calibri" w:cs="Calibri"/>
          <w:sz w:val="22"/>
          <w:szCs w:val="22"/>
        </w:rPr>
        <w:t>as it is</w:t>
      </w:r>
      <w:r w:rsidR="004E089A" w:rsidRPr="005E4F22">
        <w:rPr>
          <w:rFonts w:ascii="Calibri" w:hAnsi="Calibri" w:cs="Calibri"/>
          <w:sz w:val="22"/>
          <w:szCs w:val="22"/>
        </w:rPr>
        <w:t xml:space="preserve"> self-managed</w:t>
      </w:r>
      <w:r w:rsidR="00563D97" w:rsidRPr="005E4F22">
        <w:rPr>
          <w:rFonts w:ascii="Calibri" w:hAnsi="Calibri" w:cs="Calibri"/>
          <w:sz w:val="22"/>
          <w:szCs w:val="22"/>
        </w:rPr>
        <w:t xml:space="preserve">, with </w:t>
      </w:r>
      <w:r w:rsidRPr="005E4F22">
        <w:rPr>
          <w:rFonts w:ascii="Calibri" w:hAnsi="Calibri" w:cs="Calibri"/>
          <w:sz w:val="22"/>
          <w:szCs w:val="22"/>
        </w:rPr>
        <w:t>low costs</w:t>
      </w:r>
      <w:r w:rsidR="005F6667" w:rsidRPr="005E4F22">
        <w:rPr>
          <w:rFonts w:ascii="Calibri" w:hAnsi="Calibri" w:cs="Calibri"/>
          <w:sz w:val="22"/>
          <w:szCs w:val="22"/>
        </w:rPr>
        <w:t xml:space="preserve"> </w:t>
      </w:r>
      <w:r w:rsidR="004E089A" w:rsidRPr="005E4F22">
        <w:rPr>
          <w:rFonts w:ascii="Calibri" w:hAnsi="Calibri" w:cs="Calibri"/>
          <w:sz w:val="22"/>
          <w:szCs w:val="22"/>
        </w:rPr>
        <w:t>and low risks (e.g. fall accidents).</w:t>
      </w:r>
      <w:r w:rsidR="0004514A" w:rsidRPr="005E4F22">
        <w:rPr>
          <w:rFonts w:ascii="Calibri" w:hAnsi="Calibri" w:cs="Calibri"/>
          <w:sz w:val="22"/>
          <w:szCs w:val="22"/>
        </w:rPr>
        <w:t xml:space="preserve"> In addition, IMT has also been shown to improve exercise tolerance, dyspnoea and quality of life for patients with COPD</w:t>
      </w:r>
      <w:r w:rsidR="00EF4A6A" w:rsidRPr="005E4F22">
        <w:rPr>
          <w:rFonts w:ascii="Calibri" w:hAnsi="Calibri" w:cs="Calibri"/>
          <w:sz w:val="22"/>
          <w:szCs w:val="22"/>
        </w:rPr>
        <w:t xml:space="preserve"> </w:t>
      </w:r>
      <w:r w:rsidR="00EF4A6A" w:rsidRPr="005E4F22">
        <w:rPr>
          <w:rFonts w:ascii="Calibri" w:hAnsi="Calibri" w:cs="Calibri"/>
          <w:sz w:val="22"/>
          <w:szCs w:val="22"/>
        </w:rPr>
        <w:fldChar w:fldCharType="begin"/>
      </w:r>
      <w:r w:rsidR="00EF4A6A" w:rsidRPr="005E4F22">
        <w:rPr>
          <w:rFonts w:ascii="Calibri" w:hAnsi="Calibri" w:cs="Calibri"/>
          <w:sz w:val="22"/>
          <w:szCs w:val="22"/>
        </w:rPr>
        <w:instrText xml:space="preserve"> ADDIN EN.CITE &lt;EndNote&gt;&lt;Cite&gt;&lt;Author&gt;Sánchez Riera&lt;/Author&gt;&lt;Year&gt;2001&lt;/Year&gt;&lt;RecNum&gt;355&lt;/RecNum&gt;&lt;DisplayText&gt;(Sánchez Riera et al., 2001)&lt;/DisplayText&gt;&lt;record&gt;&lt;rec-number&gt;355&lt;/rec-number&gt;&lt;foreign-keys&gt;&lt;key app="EN" db-id="5ed2peddua299bef09ov0deld0wsadw0wzew" timestamp="1606990302"&gt;355&lt;/key&gt;&lt;/foreign-keys&gt;&lt;ref-type name="Journal Article"&gt;17&lt;/ref-type&gt;&lt;contributors&gt;&lt;authors&gt;&lt;author&gt;Sánchez Riera, Hildegard&lt;/author&gt;&lt;author&gt;Montemayor Rubio, Teodoro&lt;/author&gt;&lt;author&gt;Ortega Ruiz, Francisco&lt;/author&gt;&lt;author&gt;Cejudo Ramos, Pilar&lt;/author&gt;&lt;author&gt;Del Castillo Otero, Daniel&lt;/author&gt;&lt;author&gt;Elias Hernandez, Teresa&lt;/author&gt;&lt;author&gt;Castillo Gomez, Jose&lt;/author&gt;&lt;/authors&gt;&lt;/contributors&gt;&lt;titles&gt;&lt;title&gt;Inspiratory Muscle Training in Patients With COPD&lt;/title&gt;&lt;secondary-title&gt;Chest&lt;/secondary-title&gt;&lt;/titles&gt;&lt;periodical&gt;&lt;full-title&gt;Chest&lt;/full-title&gt;&lt;/periodical&gt;&lt;pages&gt;748-756&lt;/pages&gt;&lt;volume&gt;120&lt;/volume&gt;&lt;number&gt;3&lt;/number&gt;&lt;dates&gt;&lt;year&gt;2001&lt;/year&gt;&lt;/dates&gt;&lt;publisher&gt;Elsevier BV&lt;/publisher&gt;&lt;isbn&gt;0012-3692&lt;/isbn&gt;&lt;urls&gt;&lt;related-urls&gt;&lt;url&gt;https://dx.doi.org/10.1378/chest.120.3.748&lt;/url&gt;&lt;/related-urls&gt;&lt;/urls&gt;&lt;electronic-resource-num&gt;10.1378/chest.120.3.748&lt;/electronic-resource-num&gt;&lt;/record&gt;&lt;/Cite&gt;&lt;/EndNote&gt;</w:instrText>
      </w:r>
      <w:r w:rsidR="00EF4A6A" w:rsidRPr="005E4F22">
        <w:rPr>
          <w:rFonts w:ascii="Calibri" w:hAnsi="Calibri" w:cs="Calibri"/>
          <w:sz w:val="22"/>
          <w:szCs w:val="22"/>
        </w:rPr>
        <w:fldChar w:fldCharType="separate"/>
      </w:r>
      <w:r w:rsidR="00EF4A6A" w:rsidRPr="005E4F22">
        <w:rPr>
          <w:rFonts w:ascii="Calibri" w:hAnsi="Calibri" w:cs="Calibri"/>
          <w:noProof/>
          <w:sz w:val="22"/>
          <w:szCs w:val="22"/>
        </w:rPr>
        <w:t>(Sánchez Riera et al., 2001)</w:t>
      </w:r>
      <w:r w:rsidR="00EF4A6A" w:rsidRPr="005E4F22">
        <w:rPr>
          <w:rFonts w:ascii="Calibri" w:hAnsi="Calibri" w:cs="Calibri"/>
          <w:sz w:val="22"/>
          <w:szCs w:val="22"/>
        </w:rPr>
        <w:fldChar w:fldCharType="end"/>
      </w:r>
      <w:r w:rsidR="0004514A" w:rsidRPr="002E79B0">
        <w:rPr>
          <w:rFonts w:ascii="Calibri" w:hAnsi="Calibri" w:cs="Calibri"/>
          <w:sz w:val="22"/>
          <w:szCs w:val="22"/>
        </w:rPr>
        <w:t xml:space="preserve"> and heart failure </w:t>
      </w:r>
      <w:r w:rsidR="00EF4A6A" w:rsidRPr="005E4F22">
        <w:rPr>
          <w:rFonts w:ascii="Calibri" w:hAnsi="Calibri" w:cs="Calibri"/>
          <w:sz w:val="22"/>
          <w:szCs w:val="22"/>
        </w:rPr>
        <w:fldChar w:fldCharType="begin"/>
      </w:r>
      <w:r w:rsidR="00EF4A6A" w:rsidRPr="005E4F22">
        <w:rPr>
          <w:rFonts w:ascii="Calibri" w:hAnsi="Calibri" w:cs="Calibri"/>
          <w:sz w:val="22"/>
          <w:szCs w:val="22"/>
        </w:rPr>
        <w:instrText xml:space="preserve"> ADDIN EN.CITE &lt;EndNote&gt;&lt;Cite&gt;&lt;Author&gt;Wu&lt;/Author&gt;&lt;Year&gt;2018&lt;/Year&gt;&lt;RecNum&gt;356&lt;/RecNum&gt;&lt;DisplayText&gt;(Wu et al., 2018)&lt;/DisplayText&gt;&lt;record&gt;&lt;rec-number&gt;356&lt;/rec-number&gt;&lt;foreign-keys&gt;&lt;key app="EN" db-id="5ed2peddua299bef09ov0deld0wsadw0wzew" timestamp="1606990404"&gt;356&lt;/key&gt;&lt;/foreign-keys&gt;&lt;ref-type name="Journal Article"&gt;17&lt;/ref-type&gt;&lt;contributors&gt;&lt;authors&gt;&lt;author&gt;Wu, Jing&lt;/author&gt;&lt;author&gt;Kuang, Li&lt;/author&gt;&lt;author&gt;Fu, Lijuan&lt;/author&gt;&lt;/authors&gt;&lt;/contributors&gt;&lt;titles&gt;&lt;title&gt;Effects of inspiratory muscle training in chronic heart failure patients: A systematic review and meta‐analysis&lt;/title&gt;&lt;secondary-title&gt;Congenital heart disease&lt;/secondary-title&gt;&lt;/titles&gt;&lt;periodical&gt;&lt;full-title&gt;Congenital heart disease&lt;/full-title&gt;&lt;/periodical&gt;&lt;pages&gt;194-202&lt;/pages&gt;&lt;volume&gt;13&lt;/volume&gt;&lt;number&gt;2&lt;/number&gt;&lt;dates&gt;&lt;year&gt;2018&lt;/year&gt;&lt;/dates&gt;&lt;isbn&gt;1747-079X&lt;/isbn&gt;&lt;urls&gt;&lt;/urls&gt;&lt;/record&gt;&lt;/Cite&gt;&lt;/EndNote&gt;</w:instrText>
      </w:r>
      <w:r w:rsidR="00EF4A6A" w:rsidRPr="005E4F22">
        <w:rPr>
          <w:rFonts w:ascii="Calibri" w:hAnsi="Calibri" w:cs="Calibri"/>
          <w:sz w:val="22"/>
          <w:szCs w:val="22"/>
        </w:rPr>
        <w:fldChar w:fldCharType="separate"/>
      </w:r>
      <w:r w:rsidR="00EF4A6A" w:rsidRPr="005E4F22">
        <w:rPr>
          <w:rFonts w:ascii="Calibri" w:hAnsi="Calibri" w:cs="Calibri"/>
          <w:noProof/>
          <w:sz w:val="22"/>
          <w:szCs w:val="22"/>
        </w:rPr>
        <w:t>(Wu et al., 2018)</w:t>
      </w:r>
      <w:r w:rsidR="00EF4A6A" w:rsidRPr="005E4F22">
        <w:rPr>
          <w:rFonts w:ascii="Calibri" w:hAnsi="Calibri" w:cs="Calibri"/>
          <w:sz w:val="22"/>
          <w:szCs w:val="22"/>
        </w:rPr>
        <w:fldChar w:fldCharType="end"/>
      </w:r>
      <w:r w:rsidR="0004514A" w:rsidRPr="002E79B0">
        <w:rPr>
          <w:rFonts w:ascii="Calibri" w:hAnsi="Calibri" w:cs="Calibri"/>
          <w:sz w:val="22"/>
          <w:szCs w:val="22"/>
        </w:rPr>
        <w:t>,</w:t>
      </w:r>
      <w:r w:rsidR="0004514A" w:rsidRPr="005E4F22">
        <w:rPr>
          <w:rFonts w:ascii="Calibri" w:hAnsi="Calibri" w:cs="Calibri"/>
          <w:sz w:val="22"/>
          <w:szCs w:val="22"/>
        </w:rPr>
        <w:t xml:space="preserve"> providing older people with benefits above and beyond those related to balance proficiency.</w:t>
      </w:r>
    </w:p>
    <w:p w14:paraId="7B445833" w14:textId="77777777" w:rsidR="002C79F5" w:rsidRPr="005E4F22" w:rsidRDefault="002C79F5" w:rsidP="00FD4CAB">
      <w:pPr>
        <w:spacing w:line="480" w:lineRule="auto"/>
        <w:jc w:val="both"/>
        <w:rPr>
          <w:rFonts w:ascii="Calibri" w:hAnsi="Calibri" w:cs="Calibri"/>
          <w:sz w:val="22"/>
          <w:szCs w:val="22"/>
        </w:rPr>
      </w:pPr>
    </w:p>
    <w:p w14:paraId="5EF3F989" w14:textId="51921A87" w:rsidR="00FD4CAB" w:rsidRPr="005E4F22" w:rsidRDefault="00FD4CAB" w:rsidP="00FD4CAB">
      <w:pPr>
        <w:spacing w:line="480" w:lineRule="auto"/>
        <w:jc w:val="both"/>
        <w:rPr>
          <w:rFonts w:ascii="Calibri" w:hAnsi="Calibri" w:cs="Calibri"/>
          <w:b/>
          <w:bCs/>
          <w:sz w:val="22"/>
          <w:szCs w:val="22"/>
        </w:rPr>
      </w:pPr>
      <w:r w:rsidRPr="005E4F22">
        <w:rPr>
          <w:rFonts w:ascii="Calibri" w:hAnsi="Calibri" w:cs="Calibri"/>
          <w:b/>
          <w:bCs/>
          <w:sz w:val="22"/>
          <w:szCs w:val="22"/>
        </w:rPr>
        <w:t>Limitations</w:t>
      </w:r>
    </w:p>
    <w:p w14:paraId="50B8D423" w14:textId="1D13F136" w:rsidR="00FD4CAB" w:rsidRPr="005E4F22" w:rsidRDefault="00FD4CAB" w:rsidP="00FD4CAB">
      <w:pPr>
        <w:spacing w:line="480" w:lineRule="auto"/>
        <w:jc w:val="both"/>
        <w:rPr>
          <w:rFonts w:ascii="Calibri" w:hAnsi="Calibri" w:cs="Calibri"/>
          <w:sz w:val="22"/>
          <w:szCs w:val="22"/>
        </w:rPr>
      </w:pPr>
      <w:r w:rsidRPr="005E4F22">
        <w:rPr>
          <w:rFonts w:ascii="Calibri" w:hAnsi="Calibri" w:cs="Calibri"/>
          <w:sz w:val="22"/>
          <w:szCs w:val="22"/>
        </w:rPr>
        <w:t xml:space="preserve">The main limitation of the study was the heterogeneity of </w:t>
      </w:r>
      <w:r w:rsidR="0045128D" w:rsidRPr="005E4F22">
        <w:rPr>
          <w:rFonts w:ascii="Calibri" w:hAnsi="Calibri" w:cs="Calibri"/>
          <w:sz w:val="22"/>
          <w:szCs w:val="22"/>
        </w:rPr>
        <w:t xml:space="preserve">our </w:t>
      </w:r>
      <w:r w:rsidRPr="005E4F22">
        <w:rPr>
          <w:rFonts w:ascii="Calibri" w:hAnsi="Calibri" w:cs="Calibri"/>
          <w:sz w:val="22"/>
          <w:szCs w:val="22"/>
        </w:rPr>
        <w:t>sample</w:t>
      </w:r>
      <w:r w:rsidR="00495AB8" w:rsidRPr="005E4F22">
        <w:rPr>
          <w:rFonts w:ascii="Calibri" w:hAnsi="Calibri" w:cs="Calibri"/>
          <w:sz w:val="22"/>
          <w:szCs w:val="22"/>
        </w:rPr>
        <w:t xml:space="preserve"> of older adults</w:t>
      </w:r>
      <w:r w:rsidRPr="005E4F22">
        <w:rPr>
          <w:rFonts w:ascii="Calibri" w:hAnsi="Calibri" w:cs="Calibri"/>
          <w:sz w:val="22"/>
          <w:szCs w:val="22"/>
        </w:rPr>
        <w:t xml:space="preserve">. The data were collected from a project that examined the effect of IMT on balance and functional mobility. The project was not powered for comparison analysis, nor was recruitment stratified to prevent heterogeneity in age and gender. </w:t>
      </w:r>
      <w:r w:rsidR="005B56BE" w:rsidRPr="005E4F22">
        <w:rPr>
          <w:rFonts w:ascii="Calibri" w:hAnsi="Calibri" w:cs="Calibri"/>
          <w:sz w:val="22"/>
          <w:szCs w:val="22"/>
        </w:rPr>
        <w:t xml:space="preserve">However, the data from the three trials that formed </w:t>
      </w:r>
      <w:r w:rsidR="0045128D" w:rsidRPr="005E4F22">
        <w:rPr>
          <w:rFonts w:ascii="Calibri" w:hAnsi="Calibri" w:cs="Calibri"/>
          <w:sz w:val="22"/>
          <w:szCs w:val="22"/>
        </w:rPr>
        <w:t xml:space="preserve">the main </w:t>
      </w:r>
      <w:r w:rsidR="005B56BE" w:rsidRPr="005E4F22">
        <w:rPr>
          <w:rFonts w:ascii="Calibri" w:hAnsi="Calibri" w:cs="Calibri"/>
          <w:sz w:val="22"/>
          <w:szCs w:val="22"/>
        </w:rPr>
        <w:t xml:space="preserve">project </w:t>
      </w:r>
      <w:r w:rsidR="0045128D" w:rsidRPr="005E4F22">
        <w:rPr>
          <w:rFonts w:ascii="Calibri" w:hAnsi="Calibri" w:cs="Calibri"/>
          <w:sz w:val="22"/>
          <w:szCs w:val="22"/>
        </w:rPr>
        <w:t>are</w:t>
      </w:r>
      <w:r w:rsidR="005B56BE" w:rsidRPr="005E4F22">
        <w:rPr>
          <w:rFonts w:ascii="Calibri" w:hAnsi="Calibri" w:cs="Calibri"/>
          <w:sz w:val="22"/>
          <w:szCs w:val="22"/>
        </w:rPr>
        <w:t xml:space="preserve"> collectively the </w:t>
      </w:r>
      <w:r w:rsidRPr="005E4F22">
        <w:rPr>
          <w:rFonts w:ascii="Calibri" w:hAnsi="Calibri" w:cs="Calibri"/>
          <w:sz w:val="22"/>
          <w:szCs w:val="22"/>
        </w:rPr>
        <w:t xml:space="preserve">largest sample of inspiratory muscle function and training data </w:t>
      </w:r>
      <w:r w:rsidR="005B56BE" w:rsidRPr="005E4F22">
        <w:rPr>
          <w:rFonts w:ascii="Calibri" w:hAnsi="Calibri" w:cs="Calibri"/>
          <w:sz w:val="22"/>
          <w:szCs w:val="22"/>
        </w:rPr>
        <w:t xml:space="preserve">collected </w:t>
      </w:r>
      <w:r w:rsidR="00427E66" w:rsidRPr="005E4F22">
        <w:rPr>
          <w:rFonts w:ascii="Calibri" w:hAnsi="Calibri" w:cs="Calibri"/>
          <w:sz w:val="22"/>
          <w:szCs w:val="22"/>
        </w:rPr>
        <w:t xml:space="preserve">and published </w:t>
      </w:r>
      <w:r w:rsidR="005B56BE" w:rsidRPr="005E4F22">
        <w:rPr>
          <w:rFonts w:ascii="Calibri" w:hAnsi="Calibri" w:cs="Calibri"/>
          <w:sz w:val="22"/>
          <w:szCs w:val="22"/>
        </w:rPr>
        <w:t xml:space="preserve">from </w:t>
      </w:r>
      <w:r w:rsidRPr="005E4F22">
        <w:rPr>
          <w:rFonts w:ascii="Calibri" w:hAnsi="Calibri" w:cs="Calibri"/>
          <w:sz w:val="22"/>
          <w:szCs w:val="22"/>
        </w:rPr>
        <w:t xml:space="preserve">older people by </w:t>
      </w:r>
      <w:r w:rsidR="005B56BE" w:rsidRPr="005E4F22">
        <w:rPr>
          <w:rFonts w:ascii="Calibri" w:hAnsi="Calibri" w:cs="Calibri"/>
          <w:sz w:val="22"/>
          <w:szCs w:val="22"/>
        </w:rPr>
        <w:t>the same lab</w:t>
      </w:r>
      <w:r w:rsidR="0045128D" w:rsidRPr="005E4F22">
        <w:rPr>
          <w:rFonts w:ascii="Calibri" w:hAnsi="Calibri" w:cs="Calibri"/>
          <w:sz w:val="22"/>
          <w:szCs w:val="22"/>
        </w:rPr>
        <w:t>oratory</w:t>
      </w:r>
      <w:r w:rsidR="005B56BE" w:rsidRPr="005E4F22">
        <w:rPr>
          <w:rFonts w:ascii="Calibri" w:hAnsi="Calibri" w:cs="Calibri"/>
          <w:sz w:val="22"/>
          <w:szCs w:val="22"/>
        </w:rPr>
        <w:t>,</w:t>
      </w:r>
      <w:r w:rsidRPr="005E4F22">
        <w:rPr>
          <w:rFonts w:ascii="Calibri" w:hAnsi="Calibri" w:cs="Calibri"/>
          <w:sz w:val="22"/>
          <w:szCs w:val="22"/>
        </w:rPr>
        <w:t xml:space="preserve"> investigator</w:t>
      </w:r>
      <w:r w:rsidR="00A84C76" w:rsidRPr="005E4F22">
        <w:rPr>
          <w:rFonts w:ascii="Calibri" w:hAnsi="Calibri" w:cs="Calibri"/>
          <w:sz w:val="22"/>
          <w:szCs w:val="22"/>
        </w:rPr>
        <w:t xml:space="preserve"> </w:t>
      </w:r>
      <w:r w:rsidR="005B56BE" w:rsidRPr="005E4F22">
        <w:rPr>
          <w:rFonts w:ascii="Calibri" w:hAnsi="Calibri" w:cs="Calibri"/>
          <w:sz w:val="22"/>
          <w:szCs w:val="22"/>
        </w:rPr>
        <w:t xml:space="preserve">and with consistent data collection processes. </w:t>
      </w:r>
    </w:p>
    <w:p w14:paraId="669B742B" w14:textId="77777777" w:rsidR="002C79F5" w:rsidRPr="005E4F22" w:rsidRDefault="002C79F5" w:rsidP="00FD4CAB">
      <w:pPr>
        <w:spacing w:line="480" w:lineRule="auto"/>
        <w:jc w:val="both"/>
        <w:rPr>
          <w:rFonts w:ascii="Calibri" w:hAnsi="Calibri" w:cs="Calibri"/>
          <w:sz w:val="22"/>
          <w:szCs w:val="22"/>
        </w:rPr>
      </w:pPr>
    </w:p>
    <w:p w14:paraId="1730F5F5" w14:textId="69BB0CC3" w:rsidR="00FD4CAB" w:rsidRPr="005E4F22" w:rsidRDefault="00FD4CAB" w:rsidP="00FD4CAB">
      <w:pPr>
        <w:spacing w:line="480" w:lineRule="auto"/>
        <w:jc w:val="both"/>
        <w:rPr>
          <w:rFonts w:ascii="Calibri" w:hAnsi="Calibri" w:cs="Calibri"/>
          <w:b/>
          <w:bCs/>
          <w:sz w:val="22"/>
          <w:szCs w:val="22"/>
        </w:rPr>
      </w:pPr>
      <w:r w:rsidRPr="005E4F22">
        <w:rPr>
          <w:rFonts w:ascii="Calibri" w:hAnsi="Calibri" w:cs="Calibri"/>
          <w:b/>
          <w:bCs/>
          <w:sz w:val="22"/>
          <w:szCs w:val="22"/>
        </w:rPr>
        <w:t>Conclusions</w:t>
      </w:r>
    </w:p>
    <w:p w14:paraId="1A3A8A42" w14:textId="326588B8" w:rsidR="003A4862" w:rsidRPr="005E4F22" w:rsidRDefault="00FD4CAB" w:rsidP="003A4862">
      <w:pPr>
        <w:spacing w:line="480" w:lineRule="auto"/>
        <w:jc w:val="both"/>
        <w:rPr>
          <w:rFonts w:ascii="Calibri" w:hAnsi="Calibri" w:cs="Calibri"/>
          <w:sz w:val="22"/>
          <w:szCs w:val="22"/>
        </w:rPr>
      </w:pPr>
      <w:r w:rsidRPr="005E4F22">
        <w:rPr>
          <w:rFonts w:ascii="Calibri" w:hAnsi="Calibri" w:cs="Calibri"/>
          <w:sz w:val="22"/>
          <w:szCs w:val="22"/>
        </w:rPr>
        <w:t>We found a positive relationship between inspiratory muscle function with anticipatory and reactive balance ability</w:t>
      </w:r>
      <w:r w:rsidR="00134981" w:rsidRPr="005E4F22">
        <w:rPr>
          <w:rFonts w:ascii="Calibri" w:hAnsi="Calibri" w:cs="Calibri"/>
          <w:sz w:val="22"/>
          <w:szCs w:val="22"/>
        </w:rPr>
        <w:t xml:space="preserve"> in health</w:t>
      </w:r>
      <w:r w:rsidR="00FD5943" w:rsidRPr="005E4F22">
        <w:rPr>
          <w:rFonts w:ascii="Calibri" w:hAnsi="Calibri" w:cs="Calibri"/>
          <w:sz w:val="22"/>
          <w:szCs w:val="22"/>
        </w:rPr>
        <w:t>y</w:t>
      </w:r>
      <w:r w:rsidR="00134981" w:rsidRPr="005E4F22">
        <w:rPr>
          <w:rFonts w:ascii="Calibri" w:hAnsi="Calibri" w:cs="Calibri"/>
          <w:sz w:val="22"/>
          <w:szCs w:val="22"/>
        </w:rPr>
        <w:t xml:space="preserve"> older adults</w:t>
      </w:r>
      <w:r w:rsidRPr="005E4F22">
        <w:rPr>
          <w:rFonts w:ascii="Calibri" w:hAnsi="Calibri" w:cs="Calibri"/>
          <w:sz w:val="22"/>
          <w:szCs w:val="22"/>
        </w:rPr>
        <w:t xml:space="preserve">. In our </w:t>
      </w:r>
      <w:r w:rsidR="004E72C9" w:rsidRPr="005E4F22">
        <w:rPr>
          <w:rFonts w:ascii="Calibri" w:hAnsi="Calibri" w:cs="Calibri"/>
          <w:sz w:val="22"/>
          <w:szCs w:val="22"/>
        </w:rPr>
        <w:t>sample</w:t>
      </w:r>
      <w:r w:rsidRPr="005E4F22">
        <w:rPr>
          <w:rFonts w:ascii="Calibri" w:hAnsi="Calibri" w:cs="Calibri"/>
          <w:sz w:val="22"/>
          <w:szCs w:val="22"/>
        </w:rPr>
        <w:t>, better inspiratory muscle function was associated with better balance ability</w:t>
      </w:r>
      <w:r w:rsidR="004E72C9" w:rsidRPr="005E4F22">
        <w:rPr>
          <w:rFonts w:ascii="Calibri" w:hAnsi="Calibri" w:cs="Calibri"/>
          <w:sz w:val="22"/>
          <w:szCs w:val="22"/>
        </w:rPr>
        <w:t>, independent of gender and age</w:t>
      </w:r>
      <w:r w:rsidRPr="005E4F22">
        <w:rPr>
          <w:rFonts w:ascii="Calibri" w:hAnsi="Calibri" w:cs="Calibri"/>
          <w:sz w:val="22"/>
          <w:szCs w:val="22"/>
        </w:rPr>
        <w:t xml:space="preserve">. The association </w:t>
      </w:r>
      <w:r w:rsidR="005F6667" w:rsidRPr="005E4F22">
        <w:rPr>
          <w:rFonts w:ascii="Calibri" w:hAnsi="Calibri" w:cs="Calibri"/>
          <w:sz w:val="22"/>
          <w:szCs w:val="22"/>
        </w:rPr>
        <w:t xml:space="preserve">is </w:t>
      </w:r>
      <w:r w:rsidRPr="005E4F22">
        <w:rPr>
          <w:rFonts w:ascii="Calibri" w:hAnsi="Calibri" w:cs="Calibri"/>
          <w:sz w:val="22"/>
          <w:szCs w:val="22"/>
        </w:rPr>
        <w:t>also held after 8 weeks of unsupervised, home-based IMT, with our oldest cohort showing the greatest improvements</w:t>
      </w:r>
      <w:r w:rsidR="00495AB8" w:rsidRPr="005E4F22">
        <w:rPr>
          <w:rFonts w:ascii="Calibri" w:hAnsi="Calibri" w:cs="Calibri"/>
          <w:sz w:val="22"/>
          <w:szCs w:val="22"/>
        </w:rPr>
        <w:t xml:space="preserve"> after </w:t>
      </w:r>
      <w:r w:rsidR="004E72C9" w:rsidRPr="005E4F22">
        <w:rPr>
          <w:rFonts w:ascii="Calibri" w:hAnsi="Calibri" w:cs="Calibri"/>
          <w:sz w:val="22"/>
          <w:szCs w:val="22"/>
        </w:rPr>
        <w:t>IMT</w:t>
      </w:r>
      <w:r w:rsidRPr="005E4F22">
        <w:rPr>
          <w:rFonts w:ascii="Calibri" w:hAnsi="Calibri" w:cs="Calibri"/>
          <w:sz w:val="22"/>
          <w:szCs w:val="22"/>
        </w:rPr>
        <w:t xml:space="preserve">. These findings reveal the potential </w:t>
      </w:r>
      <w:r w:rsidR="00DF0E34" w:rsidRPr="005E4F22">
        <w:rPr>
          <w:rFonts w:ascii="Calibri" w:hAnsi="Calibri" w:cs="Calibri"/>
          <w:sz w:val="22"/>
          <w:szCs w:val="22"/>
        </w:rPr>
        <w:t xml:space="preserve">use of IMT as </w:t>
      </w:r>
      <w:r w:rsidR="00563D97" w:rsidRPr="005E4F22">
        <w:rPr>
          <w:rFonts w:ascii="Calibri" w:hAnsi="Calibri" w:cs="Calibri"/>
          <w:sz w:val="22"/>
          <w:szCs w:val="22"/>
        </w:rPr>
        <w:t xml:space="preserve">a </w:t>
      </w:r>
      <w:r w:rsidR="000C19AF" w:rsidRPr="005E4F22">
        <w:rPr>
          <w:rFonts w:ascii="Calibri" w:hAnsi="Calibri" w:cs="Calibri"/>
          <w:sz w:val="22"/>
          <w:szCs w:val="22"/>
        </w:rPr>
        <w:t>fall’s</w:t>
      </w:r>
      <w:r w:rsidR="00DF0E34" w:rsidRPr="005E4F22">
        <w:rPr>
          <w:rFonts w:ascii="Calibri" w:hAnsi="Calibri" w:cs="Calibri"/>
          <w:sz w:val="22"/>
          <w:szCs w:val="22"/>
        </w:rPr>
        <w:t xml:space="preserve"> prevention strategy</w:t>
      </w:r>
      <w:r w:rsidR="005F6667" w:rsidRPr="005E4F22">
        <w:rPr>
          <w:rFonts w:ascii="Calibri" w:hAnsi="Calibri" w:cs="Calibri"/>
          <w:sz w:val="22"/>
          <w:szCs w:val="22"/>
        </w:rPr>
        <w:t xml:space="preserve"> </w:t>
      </w:r>
      <w:r w:rsidR="005F6667" w:rsidRPr="00467CA4">
        <w:rPr>
          <w:rFonts w:ascii="Calibri" w:hAnsi="Calibri" w:cs="Calibri"/>
          <w:sz w:val="22"/>
          <w:szCs w:val="22"/>
        </w:rPr>
        <w:lastRenderedPageBreak/>
        <w:t>alone</w:t>
      </w:r>
      <w:r w:rsidR="001C21D4" w:rsidRPr="00467CA4">
        <w:rPr>
          <w:rFonts w:ascii="Calibri" w:hAnsi="Calibri" w:cs="Calibri"/>
          <w:sz w:val="22"/>
          <w:szCs w:val="22"/>
        </w:rPr>
        <w:t>.</w:t>
      </w:r>
      <w:r w:rsidR="005F6667" w:rsidRPr="00467CA4">
        <w:rPr>
          <w:rFonts w:ascii="Calibri" w:hAnsi="Calibri" w:cs="Calibri"/>
          <w:sz w:val="22"/>
          <w:szCs w:val="22"/>
        </w:rPr>
        <w:t xml:space="preserve"> </w:t>
      </w:r>
      <w:r w:rsidR="001C21D4" w:rsidRPr="00467CA4">
        <w:rPr>
          <w:rFonts w:ascii="Calibri" w:hAnsi="Calibri" w:cs="Calibri"/>
          <w:sz w:val="22"/>
          <w:szCs w:val="22"/>
        </w:rPr>
        <w:t xml:space="preserve">Additionally, due to the </w:t>
      </w:r>
      <w:r w:rsidR="00A30456" w:rsidRPr="00467CA4">
        <w:rPr>
          <w:rFonts w:ascii="Calibri" w:hAnsi="Calibri" w:cs="Calibri"/>
          <w:sz w:val="22"/>
          <w:szCs w:val="22"/>
        </w:rPr>
        <w:t>minim</w:t>
      </w:r>
      <w:r w:rsidR="00194CAC" w:rsidRPr="00467CA4">
        <w:rPr>
          <w:rFonts w:ascii="Calibri" w:hAnsi="Calibri" w:cs="Calibri"/>
          <w:sz w:val="22"/>
          <w:szCs w:val="22"/>
        </w:rPr>
        <w:t>al</w:t>
      </w:r>
      <w:r w:rsidR="00A30456" w:rsidRPr="00467CA4">
        <w:rPr>
          <w:rFonts w:ascii="Calibri" w:hAnsi="Calibri" w:cs="Calibri"/>
          <w:sz w:val="22"/>
          <w:szCs w:val="22"/>
        </w:rPr>
        <w:t xml:space="preserve"> </w:t>
      </w:r>
      <w:r w:rsidR="001C21D4" w:rsidRPr="00467CA4">
        <w:rPr>
          <w:rFonts w:ascii="Calibri" w:hAnsi="Calibri" w:cs="Calibri"/>
          <w:sz w:val="22"/>
          <w:szCs w:val="22"/>
        </w:rPr>
        <w:t>risk of fall accidents during IMT</w:t>
      </w:r>
      <w:r w:rsidR="0003250D" w:rsidRPr="00467CA4">
        <w:rPr>
          <w:rFonts w:ascii="Calibri" w:hAnsi="Calibri" w:cs="Calibri"/>
          <w:sz w:val="22"/>
          <w:szCs w:val="22"/>
        </w:rPr>
        <w:t>,</w:t>
      </w:r>
      <w:r w:rsidR="001C21D4" w:rsidRPr="00467CA4">
        <w:rPr>
          <w:rFonts w:ascii="Calibri" w:hAnsi="Calibri" w:cs="Calibri"/>
          <w:sz w:val="22"/>
          <w:szCs w:val="22"/>
        </w:rPr>
        <w:t xml:space="preserve"> </w:t>
      </w:r>
      <w:r w:rsidR="0003250D" w:rsidRPr="00467CA4">
        <w:rPr>
          <w:rFonts w:ascii="Calibri" w:hAnsi="Calibri" w:cs="Calibri"/>
          <w:sz w:val="22"/>
          <w:szCs w:val="22"/>
        </w:rPr>
        <w:t>it</w:t>
      </w:r>
      <w:r w:rsidR="001C21D4" w:rsidRPr="00467CA4">
        <w:rPr>
          <w:rFonts w:ascii="Calibri" w:hAnsi="Calibri" w:cs="Calibri"/>
          <w:sz w:val="22"/>
          <w:szCs w:val="22"/>
        </w:rPr>
        <w:t xml:space="preserve"> can potentially be </w:t>
      </w:r>
      <w:r w:rsidR="00194CAC" w:rsidRPr="00467CA4">
        <w:rPr>
          <w:rFonts w:ascii="Calibri" w:hAnsi="Calibri" w:cs="Calibri"/>
          <w:sz w:val="22"/>
          <w:szCs w:val="22"/>
        </w:rPr>
        <w:t>incorporated into</w:t>
      </w:r>
      <w:r w:rsidR="001C21D4" w:rsidRPr="00467CA4">
        <w:rPr>
          <w:rFonts w:ascii="Calibri" w:hAnsi="Calibri" w:cs="Calibri"/>
          <w:sz w:val="22"/>
          <w:szCs w:val="22"/>
        </w:rPr>
        <w:t xml:space="preserve"> </w:t>
      </w:r>
      <w:r w:rsidR="00563D97" w:rsidRPr="00467CA4">
        <w:rPr>
          <w:rFonts w:ascii="Calibri" w:hAnsi="Calibri" w:cs="Calibri"/>
          <w:sz w:val="22"/>
          <w:szCs w:val="22"/>
        </w:rPr>
        <w:t>multifactorial intervention</w:t>
      </w:r>
      <w:r w:rsidR="001C21D4" w:rsidRPr="00467CA4">
        <w:rPr>
          <w:rFonts w:ascii="Calibri" w:hAnsi="Calibri" w:cs="Calibri"/>
          <w:sz w:val="22"/>
          <w:szCs w:val="22"/>
        </w:rPr>
        <w:t>s</w:t>
      </w:r>
      <w:r w:rsidR="00563D97" w:rsidRPr="00467CA4">
        <w:rPr>
          <w:rFonts w:ascii="Calibri" w:hAnsi="Calibri" w:cs="Calibri"/>
          <w:sz w:val="22"/>
          <w:szCs w:val="22"/>
        </w:rPr>
        <w:t xml:space="preserve"> </w:t>
      </w:r>
      <w:r w:rsidR="00DF0E34" w:rsidRPr="00467CA4">
        <w:rPr>
          <w:rFonts w:ascii="Calibri" w:hAnsi="Calibri" w:cs="Calibri"/>
          <w:sz w:val="22"/>
          <w:szCs w:val="22"/>
        </w:rPr>
        <w:t>(e.g.</w:t>
      </w:r>
      <w:r w:rsidR="001C21D4" w:rsidRPr="00467CA4">
        <w:rPr>
          <w:rFonts w:ascii="Calibri" w:hAnsi="Calibri" w:cs="Calibri"/>
          <w:sz w:val="22"/>
          <w:szCs w:val="22"/>
        </w:rPr>
        <w:t>,</w:t>
      </w:r>
      <w:r w:rsidR="00DF0E34" w:rsidRPr="00467CA4">
        <w:rPr>
          <w:rFonts w:ascii="Calibri" w:hAnsi="Calibri" w:cs="Calibri"/>
          <w:sz w:val="22"/>
          <w:szCs w:val="22"/>
        </w:rPr>
        <w:t xml:space="preserve"> OTAGO exercise program) </w:t>
      </w:r>
      <w:r w:rsidR="00563D97" w:rsidRPr="00467CA4">
        <w:rPr>
          <w:rFonts w:ascii="Calibri" w:hAnsi="Calibri" w:cs="Calibri"/>
          <w:sz w:val="22"/>
          <w:szCs w:val="22"/>
        </w:rPr>
        <w:t>for</w:t>
      </w:r>
      <w:r w:rsidRPr="00467CA4">
        <w:rPr>
          <w:rFonts w:ascii="Calibri" w:hAnsi="Calibri" w:cs="Calibri"/>
          <w:sz w:val="22"/>
          <w:szCs w:val="22"/>
        </w:rPr>
        <w:t xml:space="preserve"> frailer populations (e.g. individuals with recurrent falls)</w:t>
      </w:r>
      <w:r w:rsidR="00931AEB" w:rsidRPr="00467CA4">
        <w:rPr>
          <w:rFonts w:ascii="Calibri" w:hAnsi="Calibri" w:cs="Calibri"/>
          <w:sz w:val="22"/>
          <w:szCs w:val="22"/>
        </w:rPr>
        <w:t>,</w:t>
      </w:r>
      <w:r w:rsidR="00335B58" w:rsidRPr="00467CA4">
        <w:rPr>
          <w:rFonts w:ascii="Calibri" w:hAnsi="Calibri" w:cs="Calibri"/>
          <w:sz w:val="22"/>
          <w:szCs w:val="22"/>
        </w:rPr>
        <w:t xml:space="preserve"> as</w:t>
      </w:r>
      <w:r w:rsidR="00931AEB" w:rsidRPr="00467CA4">
        <w:rPr>
          <w:rFonts w:ascii="Calibri" w:hAnsi="Calibri" w:cs="Calibri"/>
          <w:sz w:val="22"/>
          <w:szCs w:val="22"/>
        </w:rPr>
        <w:t xml:space="preserve"> advocated by NICE.</w:t>
      </w:r>
      <w:r w:rsidR="00DF0E34" w:rsidRPr="00467CA4">
        <w:rPr>
          <w:rFonts w:ascii="Calibri" w:hAnsi="Calibri" w:cs="Calibri"/>
          <w:sz w:val="22"/>
          <w:szCs w:val="22"/>
        </w:rPr>
        <w:t xml:space="preserve"> </w:t>
      </w:r>
      <w:r w:rsidR="001E6B05" w:rsidRPr="00467CA4">
        <w:rPr>
          <w:rFonts w:ascii="Calibri" w:hAnsi="Calibri" w:cs="Calibri"/>
          <w:sz w:val="22"/>
          <w:szCs w:val="22"/>
        </w:rPr>
        <w:t xml:space="preserve">The </w:t>
      </w:r>
      <w:r w:rsidR="00194CAC" w:rsidRPr="00467CA4">
        <w:rPr>
          <w:rFonts w:ascii="Calibri" w:hAnsi="Calibri" w:cs="Calibri"/>
          <w:sz w:val="22"/>
          <w:szCs w:val="22"/>
        </w:rPr>
        <w:t>improvements</w:t>
      </w:r>
      <w:r w:rsidR="001E6B05" w:rsidRPr="00467CA4">
        <w:rPr>
          <w:rFonts w:ascii="Calibri" w:hAnsi="Calibri" w:cs="Calibri"/>
          <w:sz w:val="22"/>
          <w:szCs w:val="22"/>
        </w:rPr>
        <w:t xml:space="preserve"> seen in inspiratory muscle function and balance following 8 weeks of IMT raise question</w:t>
      </w:r>
      <w:r w:rsidR="00194CAC" w:rsidRPr="00467CA4">
        <w:rPr>
          <w:rFonts w:ascii="Calibri" w:hAnsi="Calibri" w:cs="Calibri"/>
          <w:sz w:val="22"/>
          <w:szCs w:val="22"/>
        </w:rPr>
        <w:t>s</w:t>
      </w:r>
      <w:r w:rsidR="001E6B05" w:rsidRPr="00467CA4">
        <w:rPr>
          <w:rFonts w:ascii="Calibri" w:hAnsi="Calibri" w:cs="Calibri"/>
          <w:sz w:val="22"/>
          <w:szCs w:val="22"/>
        </w:rPr>
        <w:t xml:space="preserve"> about the clinical implication</w:t>
      </w:r>
      <w:r w:rsidR="00194CAC" w:rsidRPr="00467CA4">
        <w:rPr>
          <w:rFonts w:ascii="Calibri" w:hAnsi="Calibri" w:cs="Calibri"/>
          <w:sz w:val="22"/>
          <w:szCs w:val="22"/>
        </w:rPr>
        <w:t>s</w:t>
      </w:r>
      <w:r w:rsidR="001E6B05" w:rsidRPr="00467CA4">
        <w:rPr>
          <w:rFonts w:ascii="Calibri" w:hAnsi="Calibri" w:cs="Calibri"/>
          <w:sz w:val="22"/>
          <w:szCs w:val="22"/>
        </w:rPr>
        <w:t xml:space="preserve"> of the intervention, not only in patients with breathing difficulties, but also as pre- and post-operative </w:t>
      </w:r>
      <w:r w:rsidR="00194CAC" w:rsidRPr="00467CA4">
        <w:rPr>
          <w:rFonts w:ascii="Calibri" w:hAnsi="Calibri" w:cs="Calibri"/>
          <w:sz w:val="22"/>
          <w:szCs w:val="22"/>
        </w:rPr>
        <w:t>interventions for</w:t>
      </w:r>
      <w:r w:rsidR="001E6B05" w:rsidRPr="00467CA4">
        <w:rPr>
          <w:rFonts w:ascii="Calibri" w:hAnsi="Calibri" w:cs="Calibri"/>
          <w:sz w:val="22"/>
          <w:szCs w:val="22"/>
        </w:rPr>
        <w:t xml:space="preserve"> </w:t>
      </w:r>
      <w:r w:rsidR="0003250D" w:rsidRPr="00467CA4">
        <w:rPr>
          <w:rFonts w:ascii="Calibri" w:hAnsi="Calibri" w:cs="Calibri"/>
          <w:sz w:val="22"/>
          <w:szCs w:val="22"/>
        </w:rPr>
        <w:t>with patient</w:t>
      </w:r>
      <w:r w:rsidR="00194CAC" w:rsidRPr="00467CA4">
        <w:rPr>
          <w:rFonts w:ascii="Calibri" w:hAnsi="Calibri" w:cs="Calibri"/>
          <w:sz w:val="22"/>
          <w:szCs w:val="22"/>
        </w:rPr>
        <w:t>s</w:t>
      </w:r>
      <w:r w:rsidR="0003250D" w:rsidRPr="00467CA4">
        <w:rPr>
          <w:rFonts w:ascii="Calibri" w:hAnsi="Calibri" w:cs="Calibri"/>
          <w:sz w:val="22"/>
          <w:szCs w:val="22"/>
        </w:rPr>
        <w:t xml:space="preserve"> prior to</w:t>
      </w:r>
      <w:r w:rsidR="001E6B05" w:rsidRPr="00467CA4">
        <w:rPr>
          <w:rFonts w:ascii="Calibri" w:hAnsi="Calibri" w:cs="Calibri"/>
          <w:sz w:val="22"/>
          <w:szCs w:val="22"/>
        </w:rPr>
        <w:t xml:space="preserve"> abdominal surgery </w:t>
      </w:r>
      <w:r w:rsidR="001E6B05" w:rsidRPr="00175834">
        <w:rPr>
          <w:rFonts w:ascii="Calibri" w:hAnsi="Calibri" w:cs="Calibri"/>
          <w:sz w:val="22"/>
          <w:szCs w:val="22"/>
        </w:rPr>
        <w:fldChar w:fldCharType="begin"/>
      </w:r>
      <w:r w:rsidR="001E6B05" w:rsidRPr="00467CA4">
        <w:rPr>
          <w:rFonts w:ascii="Calibri" w:hAnsi="Calibri" w:cs="Calibri"/>
          <w:sz w:val="22"/>
          <w:szCs w:val="22"/>
        </w:rPr>
        <w:instrText xml:space="preserve"> ADDIN EN.CITE &lt;EndNote&gt;&lt;Cite&gt;&lt;Author&gt;Moran&lt;/Author&gt;&lt;Year&gt;2016&lt;/Year&gt;&lt;RecNum&gt;645&lt;/RecNum&gt;&lt;DisplayText&gt;(Moran et al., 2016; Pouwels et al., 2020)&lt;/DisplayText&gt;&lt;record&gt;&lt;rec-number&gt;645&lt;/rec-number&gt;&lt;foreign-keys&gt;&lt;key app="EN" db-id="5ed2peddua299bef09ov0deld0wsadw0wzew" timestamp="1619429406"&gt;645&lt;/key&gt;&lt;/foreign-keys&gt;&lt;ref-type name="Journal Article"&gt;17&lt;/ref-type&gt;&lt;contributors&gt;&lt;authors&gt;&lt;author&gt;Moran, Jonathan&lt;/author&gt;&lt;author&gt;Guinan, Emer&lt;/author&gt;&lt;author&gt;McCormick, Paul&lt;/author&gt;&lt;author&gt;Larkin, John&lt;/author&gt;&lt;author&gt;Mockler, David&lt;/author&gt;&lt;author&gt;Hussey, Juliette&lt;/author&gt;&lt;author&gt;Moriarty, Jeanne&lt;/author&gt;&lt;author&gt;Wilson, Fiona&lt;/author&gt;&lt;/authors&gt;&lt;/contributors&gt;&lt;titles&gt;&lt;title&gt;The ability of prehabilitation to influence postoperative outcome after intra-abdominal operation: a systematic review and meta-analysis&lt;/title&gt;&lt;secondary-title&gt;Surgery&lt;/secondary-title&gt;&lt;/titles&gt;&lt;periodical&gt;&lt;full-title&gt;Surgery&lt;/full-title&gt;&lt;/periodical&gt;&lt;pages&gt;1189-1201&lt;/pages&gt;&lt;volume&gt;160&lt;/volume&gt;&lt;number&gt;5&lt;/number&gt;&lt;dates&gt;&lt;year&gt;2016&lt;/year&gt;&lt;/dates&gt;&lt;isbn&gt;0039-6060&lt;/isbn&gt;&lt;urls&gt;&lt;/urls&gt;&lt;/record&gt;&lt;/Cite&gt;&lt;Cite&gt;&lt;Author&gt;Pouwels&lt;/Author&gt;&lt;Year&gt;2020&lt;/Year&gt;&lt;RecNum&gt;646&lt;/RecNum&gt;&lt;record&gt;&lt;rec-number&gt;646&lt;/rec-number&gt;&lt;foreign-keys&gt;&lt;key app="EN" db-id="5ed2peddua299bef09ov0deld0wsadw0wzew" timestamp="1619429504"&gt;646&lt;/key&gt;&lt;/foreign-keys&gt;&lt;ref-type name="Journal Article"&gt;17&lt;/ref-type&gt;&lt;contributors&gt;&lt;authors&gt;&lt;author&gt;Pouwels, Sjaak&lt;/author&gt;&lt;author&gt;Sanches, Elijah E&lt;/author&gt;&lt;author&gt;Cagiltay, Eylem&lt;/author&gt;&lt;author&gt;Severin, Rich&lt;/author&gt;&lt;author&gt;Philips, Shane A&lt;/author&gt;&lt;/authors&gt;&lt;/contributors&gt;&lt;titles&gt;&lt;title&gt;Perioperative Exercise Therapy in Bariatric Surgery: Improving Patient Outcomes&lt;/title&gt;&lt;secondary-title&gt;Diabetes, metabolic syndrome and obesity: targets and therapy&lt;/secondary-title&gt;&lt;/titles&gt;&lt;periodical&gt;&lt;full-title&gt;Diabetes, metabolic syndrome and obesity: targets and therapy&lt;/full-title&gt;&lt;/periodical&gt;&lt;pages&gt;1813&lt;/pages&gt;&lt;volume&gt;13&lt;/volume&gt;&lt;dates&gt;&lt;year&gt;2020&lt;/year&gt;&lt;/dates&gt;&lt;urls&gt;&lt;/urls&gt;&lt;/record&gt;&lt;/Cite&gt;&lt;/EndNote&gt;</w:instrText>
      </w:r>
      <w:r w:rsidR="001E6B05" w:rsidRPr="00175834">
        <w:rPr>
          <w:rFonts w:ascii="Calibri" w:hAnsi="Calibri" w:cs="Calibri"/>
          <w:sz w:val="22"/>
          <w:szCs w:val="22"/>
        </w:rPr>
        <w:fldChar w:fldCharType="separate"/>
      </w:r>
      <w:r w:rsidR="001E6B05" w:rsidRPr="00467CA4">
        <w:rPr>
          <w:rFonts w:ascii="Calibri" w:hAnsi="Calibri" w:cs="Calibri"/>
          <w:noProof/>
          <w:sz w:val="22"/>
          <w:szCs w:val="22"/>
        </w:rPr>
        <w:t>(Moran et al., 2016; Pouwels et al., 2020)</w:t>
      </w:r>
      <w:r w:rsidR="001E6B05" w:rsidRPr="00175834">
        <w:rPr>
          <w:rFonts w:ascii="Calibri" w:hAnsi="Calibri" w:cs="Calibri"/>
          <w:sz w:val="22"/>
          <w:szCs w:val="22"/>
        </w:rPr>
        <w:fldChar w:fldCharType="end"/>
      </w:r>
      <w:r w:rsidR="001E6B05" w:rsidRPr="00467CA4">
        <w:rPr>
          <w:rFonts w:ascii="Calibri" w:hAnsi="Calibri" w:cs="Calibri"/>
          <w:sz w:val="22"/>
          <w:szCs w:val="22"/>
        </w:rPr>
        <w:t xml:space="preserve"> . </w:t>
      </w:r>
      <w:r w:rsidR="00582B13" w:rsidRPr="00467CA4">
        <w:rPr>
          <w:rFonts w:ascii="Calibri" w:hAnsi="Calibri" w:cs="Calibri"/>
          <w:sz w:val="22"/>
          <w:szCs w:val="22"/>
        </w:rPr>
        <w:t>However, further</w:t>
      </w:r>
      <w:r w:rsidR="003A4862" w:rsidRPr="00467CA4">
        <w:rPr>
          <w:rFonts w:ascii="Calibri" w:hAnsi="Calibri" w:cs="Calibri"/>
          <w:sz w:val="22"/>
          <w:szCs w:val="22"/>
        </w:rPr>
        <w:t xml:space="preserve"> research should now investigate the </w:t>
      </w:r>
      <w:r w:rsidR="00194CAC" w:rsidRPr="00467CA4">
        <w:rPr>
          <w:rFonts w:ascii="Calibri" w:hAnsi="Calibri" w:cs="Calibri"/>
          <w:sz w:val="22"/>
          <w:szCs w:val="22"/>
        </w:rPr>
        <w:t xml:space="preserve">mechanistic </w:t>
      </w:r>
      <w:r w:rsidR="003A4862" w:rsidRPr="00467CA4">
        <w:rPr>
          <w:rFonts w:ascii="Calibri" w:hAnsi="Calibri" w:cs="Calibri"/>
          <w:sz w:val="22"/>
          <w:szCs w:val="22"/>
        </w:rPr>
        <w:t xml:space="preserve">contribution of inspiratory muscles in balance. For </w:t>
      </w:r>
      <w:r w:rsidR="00AC2D02" w:rsidRPr="00467CA4">
        <w:rPr>
          <w:rFonts w:ascii="Calibri" w:hAnsi="Calibri" w:cs="Calibri"/>
          <w:sz w:val="22"/>
          <w:szCs w:val="22"/>
        </w:rPr>
        <w:t>instance,</w:t>
      </w:r>
      <w:r w:rsidR="003A4862" w:rsidRPr="00467CA4">
        <w:rPr>
          <w:rFonts w:ascii="Calibri" w:hAnsi="Calibri" w:cs="Calibri"/>
          <w:sz w:val="22"/>
          <w:szCs w:val="22"/>
        </w:rPr>
        <w:t xml:space="preserve"> analysis with needle electromyography</w:t>
      </w:r>
      <w:r w:rsidR="001E6B05" w:rsidRPr="00467CA4">
        <w:rPr>
          <w:rFonts w:ascii="Calibri" w:hAnsi="Calibri" w:cs="Calibri"/>
          <w:sz w:val="22"/>
          <w:szCs w:val="22"/>
        </w:rPr>
        <w:t xml:space="preserve"> </w:t>
      </w:r>
      <w:r w:rsidR="001E6B05" w:rsidRPr="00175834">
        <w:rPr>
          <w:rFonts w:ascii="Calibri" w:hAnsi="Calibri" w:cs="Calibri"/>
          <w:sz w:val="22"/>
          <w:szCs w:val="22"/>
        </w:rPr>
        <w:fldChar w:fldCharType="begin"/>
      </w:r>
      <w:r w:rsidR="001E6B05" w:rsidRPr="00467CA4">
        <w:rPr>
          <w:rFonts w:ascii="Calibri" w:hAnsi="Calibri" w:cs="Calibri"/>
          <w:sz w:val="22"/>
          <w:szCs w:val="22"/>
        </w:rPr>
        <w:instrText xml:space="preserve"> ADDIN EN.CITE &lt;EndNote&gt;&lt;Cite&gt;&lt;Author&gt;Ando&lt;/Author&gt;&lt;Year&gt;2020&lt;/Year&gt;&lt;RecNum&gt;647&lt;/RecNum&gt;&lt;DisplayText&gt;(Ando et al., 2020)&lt;/DisplayText&gt;&lt;record&gt;&lt;rec-number&gt;647&lt;/rec-number&gt;&lt;foreign-keys&gt;&lt;key app="EN" db-id="5ed2peddua299bef09ov0deld0wsadw0wzew" timestamp="1619429644"&gt;647&lt;/key&gt;&lt;/foreign-keys&gt;&lt;ref-type name="Journal Article"&gt;17&lt;/ref-type&gt;&lt;contributors&gt;&lt;authors&gt;&lt;author&gt;Ando, Ryosuke&lt;/author&gt;&lt;author&gt;Ohya, Toshiyuki&lt;/author&gt;&lt;author&gt;Kusanagi, Kenta&lt;/author&gt;&lt;author&gt;Koizumi, Jun&lt;/author&gt;&lt;author&gt;Ohnuma, Hayato&lt;/author&gt;&lt;author&gt;Katayama, Keisho&lt;/author&gt;&lt;author&gt;Suzuki, Yasuhiro&lt;/author&gt;&lt;/authors&gt;&lt;/contributors&gt;&lt;titles&gt;&lt;title&gt;Effect of inspiratory resistive training on diaphragm shear modulus and accessory inspiratory muscle activation&lt;/title&gt;&lt;secondary-title&gt;Applied Physiology, Nutrition, and Metabolism&lt;/secondary-title&gt;&lt;/titles&gt;&lt;periodical&gt;&lt;full-title&gt;Applied Physiology, Nutrition, and Metabolism&lt;/full-title&gt;&lt;/periodical&gt;&lt;pages&gt;851-856&lt;/pages&gt;&lt;volume&gt;45&lt;/volume&gt;&lt;number&gt;8&lt;/number&gt;&lt;dates&gt;&lt;year&gt;2020&lt;/year&gt;&lt;/dates&gt;&lt;isbn&gt;1715-5312&lt;/isbn&gt;&lt;urls&gt;&lt;/urls&gt;&lt;/record&gt;&lt;/Cite&gt;&lt;/EndNote&gt;</w:instrText>
      </w:r>
      <w:r w:rsidR="001E6B05" w:rsidRPr="00175834">
        <w:rPr>
          <w:rFonts w:ascii="Calibri" w:hAnsi="Calibri" w:cs="Calibri"/>
          <w:sz w:val="22"/>
          <w:szCs w:val="22"/>
        </w:rPr>
        <w:fldChar w:fldCharType="separate"/>
      </w:r>
      <w:r w:rsidR="001E6B05" w:rsidRPr="00467CA4">
        <w:rPr>
          <w:rFonts w:ascii="Calibri" w:hAnsi="Calibri" w:cs="Calibri"/>
          <w:noProof/>
          <w:sz w:val="22"/>
          <w:szCs w:val="22"/>
        </w:rPr>
        <w:t>(Ando et al., 2020)</w:t>
      </w:r>
      <w:r w:rsidR="001E6B05" w:rsidRPr="00175834">
        <w:rPr>
          <w:rFonts w:ascii="Calibri" w:hAnsi="Calibri" w:cs="Calibri"/>
          <w:sz w:val="22"/>
          <w:szCs w:val="22"/>
        </w:rPr>
        <w:fldChar w:fldCharType="end"/>
      </w:r>
      <w:r w:rsidR="00194CAC" w:rsidRPr="00467CA4">
        <w:rPr>
          <w:rFonts w:ascii="Calibri" w:hAnsi="Calibri" w:cs="Calibri"/>
          <w:sz w:val="22"/>
          <w:szCs w:val="22"/>
        </w:rPr>
        <w:t>,</w:t>
      </w:r>
      <w:r w:rsidR="003A4862" w:rsidRPr="00467CA4">
        <w:rPr>
          <w:rFonts w:ascii="Calibri" w:hAnsi="Calibri" w:cs="Calibri"/>
          <w:sz w:val="22"/>
          <w:szCs w:val="22"/>
        </w:rPr>
        <w:t xml:space="preserve"> or with magnetic resonance</w:t>
      </w:r>
      <w:r w:rsidR="00194CAC" w:rsidRPr="00467CA4">
        <w:rPr>
          <w:rFonts w:ascii="Calibri" w:hAnsi="Calibri" w:cs="Calibri"/>
          <w:sz w:val="22"/>
          <w:szCs w:val="22"/>
        </w:rPr>
        <w:t xml:space="preserve"> imaging</w:t>
      </w:r>
      <w:r w:rsidR="001E6B05" w:rsidRPr="00467CA4">
        <w:rPr>
          <w:rFonts w:ascii="Calibri" w:hAnsi="Calibri" w:cs="Calibri"/>
          <w:sz w:val="22"/>
          <w:szCs w:val="22"/>
        </w:rPr>
        <w:t xml:space="preserve"> </w:t>
      </w:r>
      <w:r w:rsidR="001E6B05" w:rsidRPr="00175834">
        <w:rPr>
          <w:rFonts w:ascii="Calibri" w:hAnsi="Calibri" w:cs="Calibri"/>
          <w:sz w:val="22"/>
          <w:szCs w:val="22"/>
        </w:rPr>
        <w:fldChar w:fldCharType="begin"/>
      </w:r>
      <w:r w:rsidR="001E6B05" w:rsidRPr="00467CA4">
        <w:rPr>
          <w:rFonts w:ascii="Calibri" w:hAnsi="Calibri" w:cs="Calibri"/>
          <w:sz w:val="22"/>
          <w:szCs w:val="22"/>
        </w:rPr>
        <w:instrText xml:space="preserve"> ADDIN EN.CITE &lt;EndNote&gt;&lt;Cite&gt;&lt;Author&gt;Laohachai&lt;/Author&gt;&lt;Year&gt;2017&lt;/Year&gt;&lt;RecNum&gt;648&lt;/RecNum&gt;&lt;DisplayText&gt;(Laohachai et al., 2017)&lt;/DisplayText&gt;&lt;record&gt;&lt;rec-number&gt;648&lt;/rec-number&gt;&lt;foreign-keys&gt;&lt;key app="EN" db-id="5ed2peddua299bef09ov0deld0wsadw0wzew" timestamp="1619429743"&gt;648&lt;/key&gt;&lt;/foreign-keys&gt;&lt;ref-type name="Journal Article"&gt;17&lt;/ref-type&gt;&lt;contributors&gt;&lt;authors&gt;&lt;author&gt;Laohachai, Karina&lt;/author&gt;&lt;author&gt;Winlaw, David&lt;/author&gt;&lt;author&gt;Selvadurai, Hiran&lt;/author&gt;&lt;author&gt;Gnanappa, Ganesh Kumar&lt;/author&gt;&lt;author&gt;d&amp;apos;Udekem, Yves&lt;/author&gt;&lt;author&gt;Celermajer, David&lt;/author&gt;&lt;author&gt;Ayer, Julian&lt;/author&gt;&lt;/authors&gt;&lt;/contributors&gt;&lt;titles&gt;&lt;title&gt;Inspiratory muscle training is associated with improved inspiratory muscle strength, resting cardiac output, and the ventilatory efficiency of exercise in patients with a Fontan circulation&lt;/title&gt;&lt;secondary-title&gt;Journal of the American Heart Association&lt;/secondary-title&gt;&lt;/titles&gt;&lt;periodical&gt;&lt;full-title&gt;Journal of the American Heart Association&lt;/full-title&gt;&lt;/periodical&gt;&lt;pages&gt;e005750&lt;/pages&gt;&lt;volume&gt;6&lt;/volume&gt;&lt;number&gt;8&lt;/number&gt;&lt;dates&gt;&lt;year&gt;2017&lt;/year&gt;&lt;/dates&gt;&lt;isbn&gt;2047-9980&lt;/isbn&gt;&lt;urls&gt;&lt;/urls&gt;&lt;/record&gt;&lt;/Cite&gt;&lt;/EndNote&gt;</w:instrText>
      </w:r>
      <w:r w:rsidR="001E6B05" w:rsidRPr="00175834">
        <w:rPr>
          <w:rFonts w:ascii="Calibri" w:hAnsi="Calibri" w:cs="Calibri"/>
          <w:sz w:val="22"/>
          <w:szCs w:val="22"/>
        </w:rPr>
        <w:fldChar w:fldCharType="separate"/>
      </w:r>
      <w:r w:rsidR="001E6B05" w:rsidRPr="00467CA4">
        <w:rPr>
          <w:rFonts w:ascii="Calibri" w:hAnsi="Calibri" w:cs="Calibri"/>
          <w:noProof/>
          <w:sz w:val="22"/>
          <w:szCs w:val="22"/>
        </w:rPr>
        <w:t>(Laohachai et al., 2017)</w:t>
      </w:r>
      <w:r w:rsidR="001E6B05" w:rsidRPr="00175834">
        <w:rPr>
          <w:rFonts w:ascii="Calibri" w:hAnsi="Calibri" w:cs="Calibri"/>
          <w:sz w:val="22"/>
          <w:szCs w:val="22"/>
        </w:rPr>
        <w:fldChar w:fldCharType="end"/>
      </w:r>
      <w:r w:rsidR="003A4862" w:rsidRPr="00467CA4">
        <w:rPr>
          <w:rFonts w:ascii="Calibri" w:hAnsi="Calibri" w:cs="Calibri"/>
          <w:sz w:val="22"/>
          <w:szCs w:val="22"/>
        </w:rPr>
        <w:t>.</w:t>
      </w:r>
    </w:p>
    <w:p w14:paraId="7AEE9383" w14:textId="77777777" w:rsidR="00FD4CAB" w:rsidRPr="005E4F22" w:rsidRDefault="00FD4CAB" w:rsidP="00FD4CAB">
      <w:pPr>
        <w:spacing w:line="480" w:lineRule="auto"/>
        <w:jc w:val="both"/>
        <w:rPr>
          <w:rFonts w:ascii="Calibri" w:hAnsi="Calibri" w:cs="Calibri"/>
          <w:sz w:val="22"/>
          <w:szCs w:val="22"/>
        </w:rPr>
      </w:pPr>
    </w:p>
    <w:p w14:paraId="204EA1BE" w14:textId="7CCB5D82" w:rsidR="00FD4CAB" w:rsidRPr="005E4F22" w:rsidRDefault="00FD4CAB" w:rsidP="00FD4CAB">
      <w:pPr>
        <w:spacing w:line="480" w:lineRule="auto"/>
        <w:jc w:val="both"/>
        <w:rPr>
          <w:rFonts w:ascii="Calibri" w:hAnsi="Calibri" w:cs="Calibri"/>
          <w:sz w:val="22"/>
          <w:szCs w:val="22"/>
        </w:rPr>
      </w:pPr>
      <w:r w:rsidRPr="005E4F22">
        <w:rPr>
          <w:rFonts w:ascii="Calibri" w:hAnsi="Calibri" w:cs="Calibri"/>
          <w:b/>
          <w:bCs/>
          <w:sz w:val="22"/>
          <w:szCs w:val="22"/>
        </w:rPr>
        <w:t>Acknowledgements</w:t>
      </w:r>
      <w:r w:rsidRPr="005E4F22">
        <w:rPr>
          <w:rFonts w:ascii="Calibri" w:hAnsi="Calibri" w:cs="Calibri"/>
          <w:sz w:val="22"/>
          <w:szCs w:val="22"/>
        </w:rPr>
        <w:t xml:space="preserve"> The authors would like to express great appreciation to all the participants who contributed their time to help carry on the research over the course of 3 years.</w:t>
      </w:r>
    </w:p>
    <w:p w14:paraId="74BE22E0" w14:textId="77777777" w:rsidR="00D66F29" w:rsidRPr="005E4F22" w:rsidRDefault="00D66F29" w:rsidP="00FD4CAB">
      <w:pPr>
        <w:spacing w:line="480" w:lineRule="auto"/>
        <w:jc w:val="both"/>
        <w:rPr>
          <w:rFonts w:ascii="Calibri" w:hAnsi="Calibri" w:cs="Calibri"/>
          <w:sz w:val="22"/>
          <w:szCs w:val="22"/>
        </w:rPr>
      </w:pPr>
    </w:p>
    <w:p w14:paraId="3A38337B" w14:textId="6F28BD8F" w:rsidR="009117F9" w:rsidRPr="005E4F22" w:rsidRDefault="00FD4CAB" w:rsidP="00FD4CAB">
      <w:pPr>
        <w:spacing w:line="480" w:lineRule="auto"/>
        <w:jc w:val="both"/>
        <w:rPr>
          <w:rFonts w:ascii="Calibri" w:hAnsi="Calibri" w:cs="Calibri"/>
          <w:sz w:val="22"/>
          <w:szCs w:val="22"/>
        </w:rPr>
      </w:pPr>
      <w:r w:rsidRPr="005E4F22">
        <w:rPr>
          <w:rFonts w:ascii="Calibri" w:hAnsi="Calibri" w:cs="Calibri"/>
          <w:b/>
          <w:bCs/>
          <w:sz w:val="22"/>
          <w:szCs w:val="22"/>
        </w:rPr>
        <w:t>Conflicts of Interest</w:t>
      </w:r>
      <w:r w:rsidRPr="005E4F22">
        <w:rPr>
          <w:rFonts w:ascii="Calibri" w:hAnsi="Calibri" w:cs="Calibri"/>
          <w:sz w:val="22"/>
          <w:szCs w:val="22"/>
        </w:rPr>
        <w:t xml:space="preserve"> This work was sponsored by </w:t>
      </w:r>
      <w:r w:rsidR="00996310" w:rsidRPr="005E4F22">
        <w:rPr>
          <w:rFonts w:ascii="Calibri" w:hAnsi="Calibri" w:cs="Calibri"/>
          <w:sz w:val="22"/>
          <w:szCs w:val="22"/>
        </w:rPr>
        <w:t xml:space="preserve">XXXX </w:t>
      </w:r>
      <w:proofErr w:type="spellStart"/>
      <w:r w:rsidRPr="005E4F22">
        <w:rPr>
          <w:rFonts w:ascii="Calibri" w:hAnsi="Calibri" w:cs="Calibri"/>
          <w:sz w:val="22"/>
          <w:szCs w:val="22"/>
        </w:rPr>
        <w:t>University.</w:t>
      </w:r>
      <w:r w:rsidR="00996310" w:rsidRPr="005E4F22">
        <w:rPr>
          <w:rFonts w:ascii="Calibri" w:hAnsi="Calibri" w:cs="Calibri"/>
          <w:sz w:val="22"/>
          <w:szCs w:val="22"/>
        </w:rPr>
        <w:t>XX</w:t>
      </w:r>
      <w:proofErr w:type="spellEnd"/>
      <w:r w:rsidRPr="005E4F22">
        <w:rPr>
          <w:rFonts w:ascii="Calibri" w:hAnsi="Calibri" w:cs="Calibri"/>
          <w:sz w:val="22"/>
          <w:szCs w:val="22"/>
        </w:rPr>
        <w:t xml:space="preserve">, </w:t>
      </w:r>
      <w:r w:rsidR="00996310" w:rsidRPr="005E4F22">
        <w:rPr>
          <w:rFonts w:ascii="Calibri" w:hAnsi="Calibri" w:cs="Calibri"/>
          <w:sz w:val="22"/>
          <w:szCs w:val="22"/>
        </w:rPr>
        <w:t xml:space="preserve">XX </w:t>
      </w:r>
      <w:r w:rsidRPr="005E4F22">
        <w:rPr>
          <w:rFonts w:ascii="Calibri" w:hAnsi="Calibri" w:cs="Calibri"/>
          <w:sz w:val="22"/>
          <w:szCs w:val="22"/>
        </w:rPr>
        <w:t xml:space="preserve">and </w:t>
      </w:r>
      <w:r w:rsidR="00996310" w:rsidRPr="005E4F22">
        <w:rPr>
          <w:rFonts w:ascii="Calibri" w:hAnsi="Calibri" w:cs="Calibri"/>
          <w:sz w:val="22"/>
          <w:szCs w:val="22"/>
        </w:rPr>
        <w:t xml:space="preserve">XX </w:t>
      </w:r>
      <w:r w:rsidRPr="005E4F22">
        <w:rPr>
          <w:rFonts w:ascii="Calibri" w:hAnsi="Calibri" w:cs="Calibri"/>
          <w:sz w:val="22"/>
          <w:szCs w:val="22"/>
        </w:rPr>
        <w:t xml:space="preserve">declare no conflicts of interests. </w:t>
      </w:r>
      <w:r w:rsidR="00996310" w:rsidRPr="005E4F22">
        <w:rPr>
          <w:rFonts w:ascii="Calibri" w:hAnsi="Calibri" w:cs="Calibri"/>
          <w:sz w:val="22"/>
          <w:szCs w:val="22"/>
        </w:rPr>
        <w:t xml:space="preserve">XX </w:t>
      </w:r>
      <w:r w:rsidRPr="005E4F22">
        <w:rPr>
          <w:rFonts w:ascii="Calibri" w:hAnsi="Calibri" w:cs="Calibri"/>
          <w:sz w:val="22"/>
          <w:szCs w:val="22"/>
        </w:rPr>
        <w:t xml:space="preserve">acknowledges a previous (now expired) beneficial interest in POWERbreathe® inspiratory muscle trainers, in the form of a share of royalty income to the University </w:t>
      </w:r>
      <w:r w:rsidR="00996310" w:rsidRPr="005E4F22">
        <w:rPr>
          <w:rFonts w:ascii="Calibri" w:hAnsi="Calibri" w:cs="Calibri"/>
          <w:sz w:val="22"/>
          <w:szCs w:val="22"/>
        </w:rPr>
        <w:t>XXXX</w:t>
      </w:r>
      <w:r w:rsidRPr="005E4F22">
        <w:rPr>
          <w:rFonts w:ascii="Calibri" w:hAnsi="Calibri" w:cs="Calibri"/>
          <w:sz w:val="22"/>
          <w:szCs w:val="22"/>
        </w:rPr>
        <w:t xml:space="preserve">. In the past, </w:t>
      </w:r>
      <w:r w:rsidR="00996310" w:rsidRPr="005E4F22">
        <w:rPr>
          <w:rFonts w:ascii="Calibri" w:hAnsi="Calibri" w:cs="Calibri"/>
          <w:sz w:val="22"/>
          <w:szCs w:val="22"/>
        </w:rPr>
        <w:t xml:space="preserve">XX </w:t>
      </w:r>
      <w:r w:rsidRPr="005E4F22">
        <w:rPr>
          <w:rFonts w:ascii="Calibri" w:hAnsi="Calibri" w:cs="Calibri"/>
          <w:sz w:val="22"/>
          <w:szCs w:val="22"/>
        </w:rPr>
        <w:t xml:space="preserve">has also provided consultancy services to POWERbreathe® International Ltd., but no longer does so. </w:t>
      </w:r>
      <w:r w:rsidR="00996310" w:rsidRPr="005E4F22">
        <w:rPr>
          <w:rFonts w:ascii="Calibri" w:hAnsi="Calibri" w:cs="Calibri"/>
          <w:sz w:val="22"/>
          <w:szCs w:val="22"/>
        </w:rPr>
        <w:t xml:space="preserve">XX </w:t>
      </w:r>
      <w:r w:rsidRPr="005E4F22">
        <w:rPr>
          <w:rFonts w:ascii="Calibri" w:hAnsi="Calibri" w:cs="Calibri"/>
          <w:sz w:val="22"/>
          <w:szCs w:val="22"/>
        </w:rPr>
        <w:t xml:space="preserve">is also named on two patents relating to POWERbreathe® products, including the devices used in the present study (POWERbreathe Plus and POWERbreathe K 5). </w:t>
      </w:r>
      <w:r w:rsidR="00996310" w:rsidRPr="005E4F22">
        <w:rPr>
          <w:rFonts w:ascii="Calibri" w:hAnsi="Calibri" w:cs="Calibri"/>
          <w:sz w:val="22"/>
          <w:szCs w:val="22"/>
        </w:rPr>
        <w:t xml:space="preserve">XX </w:t>
      </w:r>
      <w:r w:rsidRPr="005E4F22">
        <w:rPr>
          <w:rFonts w:ascii="Calibri" w:hAnsi="Calibri" w:cs="Calibri"/>
          <w:sz w:val="22"/>
          <w:szCs w:val="22"/>
        </w:rPr>
        <w:t xml:space="preserve">has no current or future financial interest in either of these patents. </w:t>
      </w:r>
      <w:r w:rsidR="00996310" w:rsidRPr="005E4F22">
        <w:rPr>
          <w:rFonts w:ascii="Calibri" w:hAnsi="Calibri" w:cs="Calibri"/>
          <w:sz w:val="22"/>
          <w:szCs w:val="22"/>
        </w:rPr>
        <w:t xml:space="preserve">XX </w:t>
      </w:r>
      <w:r w:rsidRPr="005E4F22">
        <w:rPr>
          <w:rFonts w:ascii="Calibri" w:hAnsi="Calibri" w:cs="Calibri"/>
          <w:sz w:val="22"/>
          <w:szCs w:val="22"/>
        </w:rPr>
        <w:t>is also the author of two books on inspiratory muscle training (‘</w:t>
      </w:r>
      <w:r w:rsidR="00996310" w:rsidRPr="005E4F22">
        <w:rPr>
          <w:rFonts w:ascii="Calibri" w:hAnsi="Calibri" w:cs="Calibri"/>
          <w:sz w:val="22"/>
          <w:szCs w:val="22"/>
        </w:rPr>
        <w:t>XXXX</w:t>
      </w:r>
      <w:r w:rsidRPr="005E4F22">
        <w:rPr>
          <w:rFonts w:ascii="Calibri" w:hAnsi="Calibri" w:cs="Calibri"/>
          <w:sz w:val="22"/>
          <w:szCs w:val="22"/>
        </w:rPr>
        <w:t>’ and ‘</w:t>
      </w:r>
      <w:r w:rsidR="00996310" w:rsidRPr="005E4F22">
        <w:rPr>
          <w:rFonts w:ascii="Calibri" w:hAnsi="Calibri" w:cs="Calibri"/>
          <w:sz w:val="22"/>
          <w:szCs w:val="22"/>
        </w:rPr>
        <w:t>XXXX</w:t>
      </w:r>
      <w:r w:rsidRPr="005E4F22">
        <w:rPr>
          <w:rFonts w:ascii="Calibri" w:hAnsi="Calibri" w:cs="Calibri"/>
          <w:sz w:val="22"/>
          <w:szCs w:val="22"/>
        </w:rPr>
        <w:t>’).</w:t>
      </w:r>
    </w:p>
    <w:p w14:paraId="472D2043" w14:textId="293B7A84" w:rsidR="004644EB" w:rsidRPr="005E4F22" w:rsidRDefault="004644EB" w:rsidP="002D5358">
      <w:pPr>
        <w:spacing w:line="480" w:lineRule="auto"/>
        <w:jc w:val="both"/>
        <w:rPr>
          <w:rFonts w:ascii="Calibri" w:hAnsi="Calibri" w:cs="Calibri"/>
          <w:sz w:val="22"/>
          <w:szCs w:val="22"/>
        </w:rPr>
      </w:pPr>
    </w:p>
    <w:p w14:paraId="6C663ECB" w14:textId="4D1BB5CC" w:rsidR="009117F9" w:rsidRPr="005E4F22" w:rsidRDefault="00476947" w:rsidP="00D66F29">
      <w:pPr>
        <w:spacing w:line="480" w:lineRule="auto"/>
        <w:jc w:val="both"/>
        <w:rPr>
          <w:rFonts w:ascii="Calibri" w:hAnsi="Calibri" w:cs="Calibri"/>
          <w:b/>
          <w:bCs/>
          <w:sz w:val="22"/>
          <w:szCs w:val="22"/>
        </w:rPr>
      </w:pPr>
      <w:r w:rsidRPr="005E4F22">
        <w:rPr>
          <w:rFonts w:ascii="Calibri" w:hAnsi="Calibri" w:cs="Calibri"/>
          <w:b/>
          <w:bCs/>
          <w:sz w:val="22"/>
          <w:szCs w:val="22"/>
        </w:rPr>
        <w:t>References</w:t>
      </w:r>
    </w:p>
    <w:p w14:paraId="37D64BD3" w14:textId="77777777" w:rsidR="00334F5B" w:rsidRPr="00334F5B" w:rsidRDefault="00964502" w:rsidP="00334F5B">
      <w:pPr>
        <w:pStyle w:val="EndNoteBibliography"/>
        <w:ind w:left="720" w:hanging="720"/>
        <w:rPr>
          <w:noProof/>
        </w:rPr>
      </w:pPr>
      <w:r w:rsidRPr="002E79B0">
        <w:rPr>
          <w:sz w:val="22"/>
          <w:szCs w:val="22"/>
          <w:lang w:val="en-GB"/>
        </w:rPr>
        <w:fldChar w:fldCharType="begin"/>
      </w:r>
      <w:r w:rsidRPr="005E4F22">
        <w:rPr>
          <w:sz w:val="22"/>
          <w:szCs w:val="22"/>
          <w:lang w:val="en-GB"/>
        </w:rPr>
        <w:instrText xml:space="preserve"> ADDIN EN.REFLIST </w:instrText>
      </w:r>
      <w:r w:rsidRPr="002E79B0">
        <w:rPr>
          <w:sz w:val="22"/>
          <w:szCs w:val="22"/>
          <w:lang w:val="en-GB"/>
        </w:rPr>
        <w:fldChar w:fldCharType="separate"/>
      </w:r>
      <w:r w:rsidR="00334F5B" w:rsidRPr="00334F5B">
        <w:rPr>
          <w:noProof/>
        </w:rPr>
        <w:t xml:space="preserve">Ando, R., Ohya, T., Kusanagi, K., Koizumi, J., Ohnuma, H., Katayama, K., &amp; Suzuki, Y. (2020). Effect of inspiratory resistive training on diaphragm shear modulus and accessory inspiratory muscle activation. </w:t>
      </w:r>
      <w:r w:rsidR="00334F5B" w:rsidRPr="00334F5B">
        <w:rPr>
          <w:i/>
          <w:noProof/>
        </w:rPr>
        <w:t>Applied Physiology, Nutrition, and Metabolism, 45</w:t>
      </w:r>
      <w:r w:rsidR="00334F5B" w:rsidRPr="00334F5B">
        <w:rPr>
          <w:noProof/>
        </w:rPr>
        <w:t xml:space="preserve">(8), 851-856. </w:t>
      </w:r>
    </w:p>
    <w:p w14:paraId="126454BB" w14:textId="77777777" w:rsidR="00334F5B" w:rsidRPr="00334F5B" w:rsidRDefault="00334F5B" w:rsidP="00334F5B">
      <w:pPr>
        <w:pStyle w:val="EndNoteBibliography"/>
        <w:rPr>
          <w:noProof/>
        </w:rPr>
      </w:pPr>
    </w:p>
    <w:p w14:paraId="31EB850B" w14:textId="77777777" w:rsidR="00334F5B" w:rsidRPr="00334F5B" w:rsidRDefault="00334F5B" w:rsidP="00334F5B">
      <w:pPr>
        <w:pStyle w:val="EndNoteBibliography"/>
        <w:ind w:left="720" w:hanging="720"/>
        <w:rPr>
          <w:noProof/>
        </w:rPr>
      </w:pPr>
      <w:r w:rsidRPr="00334F5B">
        <w:rPr>
          <w:noProof/>
        </w:rPr>
        <w:lastRenderedPageBreak/>
        <w:t xml:space="preserve">Atkinson, G., &amp; Reilly, T. (1996). Circadian variation in sports performance. </w:t>
      </w:r>
      <w:r w:rsidRPr="00334F5B">
        <w:rPr>
          <w:i/>
          <w:noProof/>
        </w:rPr>
        <w:t>Sports medicine, 21</w:t>
      </w:r>
      <w:r w:rsidRPr="00334F5B">
        <w:rPr>
          <w:noProof/>
        </w:rPr>
        <w:t xml:space="preserve">(4), 292-312. </w:t>
      </w:r>
    </w:p>
    <w:p w14:paraId="63480058" w14:textId="77777777" w:rsidR="00334F5B" w:rsidRPr="00334F5B" w:rsidRDefault="00334F5B" w:rsidP="00334F5B">
      <w:pPr>
        <w:pStyle w:val="EndNoteBibliography"/>
        <w:rPr>
          <w:noProof/>
        </w:rPr>
      </w:pPr>
    </w:p>
    <w:p w14:paraId="7E3BC681" w14:textId="77777777" w:rsidR="00334F5B" w:rsidRPr="00334F5B" w:rsidRDefault="00334F5B" w:rsidP="00334F5B">
      <w:pPr>
        <w:pStyle w:val="EndNoteBibliography"/>
        <w:ind w:left="720" w:hanging="720"/>
        <w:rPr>
          <w:noProof/>
        </w:rPr>
      </w:pPr>
      <w:r w:rsidRPr="00334F5B">
        <w:rPr>
          <w:noProof/>
        </w:rPr>
        <w:t xml:space="preserve">Beaumont, M., Forget, P., Couturaud, F., &amp; Reychler, G. (2018). Effects of inspiratory muscle training in COPD patients: A systematic review and meta‐analysis. </w:t>
      </w:r>
      <w:r w:rsidRPr="00334F5B">
        <w:rPr>
          <w:i/>
          <w:noProof/>
        </w:rPr>
        <w:t>The clinical respiratory journal, 12</w:t>
      </w:r>
      <w:r w:rsidRPr="00334F5B">
        <w:rPr>
          <w:noProof/>
        </w:rPr>
        <w:t xml:space="preserve">(7), 2178-2188. </w:t>
      </w:r>
    </w:p>
    <w:p w14:paraId="3C8E1DA5" w14:textId="77777777" w:rsidR="00334F5B" w:rsidRPr="00334F5B" w:rsidRDefault="00334F5B" w:rsidP="00334F5B">
      <w:pPr>
        <w:pStyle w:val="EndNoteBibliography"/>
        <w:rPr>
          <w:noProof/>
        </w:rPr>
      </w:pPr>
    </w:p>
    <w:p w14:paraId="24ACA153" w14:textId="77777777" w:rsidR="00334F5B" w:rsidRPr="00334F5B" w:rsidRDefault="00334F5B" w:rsidP="00334F5B">
      <w:pPr>
        <w:pStyle w:val="EndNoteBibliography"/>
        <w:ind w:left="720" w:hanging="720"/>
        <w:rPr>
          <w:noProof/>
        </w:rPr>
      </w:pPr>
      <w:r w:rsidRPr="00334F5B">
        <w:rPr>
          <w:noProof/>
        </w:rPr>
        <w:t xml:space="preserve">Biering-Sørensen, F. (1984). Physical measurements as risk indicators for low-back trouble over a one-year period. </w:t>
      </w:r>
      <w:r w:rsidRPr="00334F5B">
        <w:rPr>
          <w:i/>
          <w:noProof/>
        </w:rPr>
        <w:t>Spine, 9</w:t>
      </w:r>
      <w:r w:rsidRPr="00334F5B">
        <w:rPr>
          <w:noProof/>
        </w:rPr>
        <w:t xml:space="preserve">(2), 106-119. </w:t>
      </w:r>
    </w:p>
    <w:p w14:paraId="0C8F6A46" w14:textId="77777777" w:rsidR="00334F5B" w:rsidRPr="00334F5B" w:rsidRDefault="00334F5B" w:rsidP="00334F5B">
      <w:pPr>
        <w:pStyle w:val="EndNoteBibliography"/>
        <w:rPr>
          <w:noProof/>
        </w:rPr>
      </w:pPr>
    </w:p>
    <w:p w14:paraId="3F46B738" w14:textId="23B2C16F" w:rsidR="00334F5B" w:rsidRPr="00334F5B" w:rsidRDefault="00334F5B" w:rsidP="00334F5B">
      <w:pPr>
        <w:pStyle w:val="EndNoteBibliography"/>
        <w:ind w:left="720" w:hanging="720"/>
        <w:rPr>
          <w:noProof/>
        </w:rPr>
      </w:pPr>
      <w:r w:rsidRPr="00334F5B">
        <w:rPr>
          <w:noProof/>
        </w:rPr>
        <w:t xml:space="preserve">Bowen, D. J., Kreuter, M., Spring, B., Cofta-Woerpel, L., Linnan, L., Weiner, D., Bakken, S., Kaplan, C. P., Squiers, L., Fabrizio, C., &amp; Fernandez, M. (2009). How We Design Feasibility Studies. </w:t>
      </w:r>
      <w:r w:rsidRPr="00334F5B">
        <w:rPr>
          <w:i/>
          <w:noProof/>
        </w:rPr>
        <w:t>American Journal of Preventive Medicine, 36</w:t>
      </w:r>
      <w:r w:rsidRPr="00334F5B">
        <w:rPr>
          <w:noProof/>
        </w:rPr>
        <w:t xml:space="preserve">(5), 452-457. </w:t>
      </w:r>
      <w:hyperlink r:id="rId10" w:history="1">
        <w:r w:rsidRPr="00334F5B">
          <w:rPr>
            <w:rStyle w:val="Hyperlink"/>
            <w:noProof/>
          </w:rPr>
          <w:t>https://doi.org/10.1016/j.amepre.2009.02.002</w:t>
        </w:r>
      </w:hyperlink>
      <w:r w:rsidRPr="00334F5B">
        <w:rPr>
          <w:noProof/>
        </w:rPr>
        <w:t xml:space="preserve"> </w:t>
      </w:r>
    </w:p>
    <w:p w14:paraId="05F08E21" w14:textId="77777777" w:rsidR="00334F5B" w:rsidRPr="00334F5B" w:rsidRDefault="00334F5B" w:rsidP="00334F5B">
      <w:pPr>
        <w:pStyle w:val="EndNoteBibliography"/>
        <w:rPr>
          <w:noProof/>
        </w:rPr>
      </w:pPr>
    </w:p>
    <w:p w14:paraId="439E5732" w14:textId="77777777" w:rsidR="00334F5B" w:rsidRPr="00334F5B" w:rsidRDefault="00334F5B" w:rsidP="00334F5B">
      <w:pPr>
        <w:pStyle w:val="EndNoteBibliography"/>
        <w:ind w:left="720" w:hanging="720"/>
        <w:rPr>
          <w:noProof/>
        </w:rPr>
      </w:pPr>
      <w:r w:rsidRPr="00A71AB4">
        <w:rPr>
          <w:noProof/>
          <w:lang w:val="it-IT"/>
        </w:rPr>
        <w:t xml:space="preserve">Britto, R. R., Zampa, C. C., De Oliveira, T. A., Prado, L. F., &amp; Parreira, V. F. (2009). </w:t>
      </w:r>
      <w:r w:rsidRPr="00334F5B">
        <w:rPr>
          <w:noProof/>
        </w:rPr>
        <w:t xml:space="preserve">Effects of the aging process on respiratory function. </w:t>
      </w:r>
      <w:r w:rsidRPr="00334F5B">
        <w:rPr>
          <w:i/>
          <w:noProof/>
        </w:rPr>
        <w:t>Gerontology, 55</w:t>
      </w:r>
      <w:r w:rsidRPr="00334F5B">
        <w:rPr>
          <w:noProof/>
        </w:rPr>
        <w:t xml:space="preserve">(5), 505-510. </w:t>
      </w:r>
    </w:p>
    <w:p w14:paraId="5D6A3AE5" w14:textId="77777777" w:rsidR="00334F5B" w:rsidRPr="00334F5B" w:rsidRDefault="00334F5B" w:rsidP="00334F5B">
      <w:pPr>
        <w:pStyle w:val="EndNoteBibliography"/>
        <w:rPr>
          <w:noProof/>
        </w:rPr>
      </w:pPr>
    </w:p>
    <w:p w14:paraId="5B8E0552" w14:textId="77777777" w:rsidR="00334F5B" w:rsidRPr="00334F5B" w:rsidRDefault="00334F5B" w:rsidP="00334F5B">
      <w:pPr>
        <w:pStyle w:val="EndNoteBibliography"/>
        <w:ind w:left="720" w:hanging="720"/>
        <w:rPr>
          <w:noProof/>
        </w:rPr>
      </w:pPr>
      <w:r w:rsidRPr="00334F5B">
        <w:rPr>
          <w:noProof/>
        </w:rPr>
        <w:t xml:space="preserve">Campbell, A. J., Robertson, M. C., Gardner, M. M., Norton, R. N., Tilyard, M. W., &amp; Buchner, D. M. (1997). Randomised controlled trial of a general practice programme of home based exercise to prevent falls in elderly women. </w:t>
      </w:r>
      <w:r w:rsidRPr="00334F5B">
        <w:rPr>
          <w:i/>
          <w:noProof/>
        </w:rPr>
        <w:t>BMJ, 315</w:t>
      </w:r>
      <w:r w:rsidRPr="00334F5B">
        <w:rPr>
          <w:noProof/>
        </w:rPr>
        <w:t xml:space="preserve">(7115), 1065-1069. </w:t>
      </w:r>
    </w:p>
    <w:p w14:paraId="2843984A" w14:textId="77777777" w:rsidR="00334F5B" w:rsidRPr="00334F5B" w:rsidRDefault="00334F5B" w:rsidP="00334F5B">
      <w:pPr>
        <w:pStyle w:val="EndNoteBibliography"/>
        <w:rPr>
          <w:noProof/>
        </w:rPr>
      </w:pPr>
    </w:p>
    <w:p w14:paraId="47BB59A5" w14:textId="5EAE6DEA" w:rsidR="00334F5B" w:rsidRPr="00334F5B" w:rsidRDefault="00334F5B" w:rsidP="00334F5B">
      <w:pPr>
        <w:pStyle w:val="EndNoteBibliography"/>
        <w:ind w:left="720" w:hanging="720"/>
        <w:rPr>
          <w:noProof/>
        </w:rPr>
      </w:pPr>
      <w:r w:rsidRPr="00334F5B">
        <w:rPr>
          <w:noProof/>
        </w:rPr>
        <w:t xml:space="preserve">Charususin, N., Gosselink, R., Decramer, M., Demeyer, H., McConnell, A., Saey, D., Maltais, F., Derom, E., Vermeersch, S., Heijdra, Y. F., Van Helvoort, H., Garms, L., Schneeberger, T., Kenn, K., Gloeckl, R., &amp; Langer, D. (2018). Randomised controlled trial of adjunctive inspiratory muscle training for patients with COPD. </w:t>
      </w:r>
      <w:r w:rsidRPr="00334F5B">
        <w:rPr>
          <w:i/>
          <w:noProof/>
        </w:rPr>
        <w:t>Thorax, 73</w:t>
      </w:r>
      <w:r w:rsidRPr="00334F5B">
        <w:rPr>
          <w:noProof/>
        </w:rPr>
        <w:t xml:space="preserve">(10), 942-950. </w:t>
      </w:r>
      <w:hyperlink r:id="rId11" w:history="1">
        <w:r w:rsidRPr="00334F5B">
          <w:rPr>
            <w:rStyle w:val="Hyperlink"/>
            <w:noProof/>
          </w:rPr>
          <w:t>https://doi.org/10.1136/thoraxjnl-2017-211417</w:t>
        </w:r>
      </w:hyperlink>
      <w:r w:rsidRPr="00334F5B">
        <w:rPr>
          <w:noProof/>
        </w:rPr>
        <w:t xml:space="preserve"> </w:t>
      </w:r>
    </w:p>
    <w:p w14:paraId="179339C2" w14:textId="77777777" w:rsidR="00334F5B" w:rsidRPr="00334F5B" w:rsidRDefault="00334F5B" w:rsidP="00334F5B">
      <w:pPr>
        <w:pStyle w:val="EndNoteBibliography"/>
        <w:rPr>
          <w:noProof/>
        </w:rPr>
      </w:pPr>
    </w:p>
    <w:p w14:paraId="6A9B8E08" w14:textId="77777777" w:rsidR="00334F5B" w:rsidRPr="00334F5B" w:rsidRDefault="00334F5B" w:rsidP="00334F5B">
      <w:pPr>
        <w:pStyle w:val="EndNoteBibliography"/>
        <w:ind w:left="720" w:hanging="720"/>
        <w:rPr>
          <w:noProof/>
        </w:rPr>
      </w:pPr>
      <w:r w:rsidRPr="00334F5B">
        <w:rPr>
          <w:noProof/>
        </w:rPr>
        <w:t xml:space="preserve">Cholewicki, J., Juluru, K., &amp; McGill, S. M. (1999). Intra-abdominal pressure mechanism for stabilizing the lumbar spine. </w:t>
      </w:r>
      <w:r w:rsidRPr="00334F5B">
        <w:rPr>
          <w:i/>
          <w:noProof/>
        </w:rPr>
        <w:t>Journal of biomechanics, 32</w:t>
      </w:r>
      <w:r w:rsidRPr="00334F5B">
        <w:rPr>
          <w:noProof/>
        </w:rPr>
        <w:t xml:space="preserve">(1), 13-17. </w:t>
      </w:r>
    </w:p>
    <w:p w14:paraId="041DFE63" w14:textId="77777777" w:rsidR="00334F5B" w:rsidRPr="00334F5B" w:rsidRDefault="00334F5B" w:rsidP="00334F5B">
      <w:pPr>
        <w:pStyle w:val="EndNoteBibliography"/>
        <w:rPr>
          <w:noProof/>
        </w:rPr>
      </w:pPr>
    </w:p>
    <w:p w14:paraId="2D4280BD" w14:textId="77777777" w:rsidR="00334F5B" w:rsidRPr="00334F5B" w:rsidRDefault="00334F5B" w:rsidP="00334F5B">
      <w:pPr>
        <w:pStyle w:val="EndNoteBibliography"/>
        <w:ind w:left="720" w:hanging="720"/>
        <w:rPr>
          <w:noProof/>
        </w:rPr>
      </w:pPr>
      <w:r w:rsidRPr="00334F5B">
        <w:rPr>
          <w:noProof/>
        </w:rPr>
        <w:t xml:space="preserve">Commandeur, D., Klimstra, M., MacDonald, S., Inouye, K., Cox, M., Chan, D., &amp; Hundza, S. (2018). Difference scores between single-task and dual-task gait measures are better than clinical measures for detection of fall-risk in community-dwelling older adults. </w:t>
      </w:r>
      <w:r w:rsidRPr="00334F5B">
        <w:rPr>
          <w:i/>
          <w:noProof/>
        </w:rPr>
        <w:t>Gait &amp; Posture, 66</w:t>
      </w:r>
      <w:r w:rsidRPr="00334F5B">
        <w:rPr>
          <w:noProof/>
        </w:rPr>
        <w:t xml:space="preserve">, 155-159. </w:t>
      </w:r>
    </w:p>
    <w:p w14:paraId="3271146E" w14:textId="77777777" w:rsidR="00334F5B" w:rsidRPr="00334F5B" w:rsidRDefault="00334F5B" w:rsidP="00334F5B">
      <w:pPr>
        <w:pStyle w:val="EndNoteBibliography"/>
        <w:rPr>
          <w:noProof/>
        </w:rPr>
      </w:pPr>
    </w:p>
    <w:p w14:paraId="15621794" w14:textId="77777777" w:rsidR="00334F5B" w:rsidRPr="00334F5B" w:rsidRDefault="00334F5B" w:rsidP="00334F5B">
      <w:pPr>
        <w:pStyle w:val="EndNoteBibliography"/>
        <w:ind w:left="720" w:hanging="720"/>
        <w:rPr>
          <w:noProof/>
        </w:rPr>
      </w:pPr>
      <w:r w:rsidRPr="00334F5B">
        <w:rPr>
          <w:noProof/>
        </w:rPr>
        <w:t xml:space="preserve">Ferraro, F. V., Gavin, J. P., Wainwright, T., &amp; McConnell, A. (2019). The effects of 8 weeks of inspiratory muscle training on the balance of healthy older adults: a randomized, double‐blind, placebo‐controlled study. </w:t>
      </w:r>
      <w:r w:rsidRPr="00334F5B">
        <w:rPr>
          <w:i/>
          <w:noProof/>
        </w:rPr>
        <w:t>Physiological reports, 7</w:t>
      </w:r>
      <w:r w:rsidRPr="00334F5B">
        <w:rPr>
          <w:noProof/>
        </w:rPr>
        <w:t xml:space="preserve">(9), e14076. </w:t>
      </w:r>
    </w:p>
    <w:p w14:paraId="03D334EE" w14:textId="77777777" w:rsidR="00334F5B" w:rsidRPr="00334F5B" w:rsidRDefault="00334F5B" w:rsidP="00334F5B">
      <w:pPr>
        <w:pStyle w:val="EndNoteBibliography"/>
        <w:rPr>
          <w:noProof/>
        </w:rPr>
      </w:pPr>
    </w:p>
    <w:p w14:paraId="63B166E4" w14:textId="77777777" w:rsidR="00334F5B" w:rsidRPr="00334F5B" w:rsidRDefault="00334F5B" w:rsidP="00334F5B">
      <w:pPr>
        <w:pStyle w:val="EndNoteBibliography"/>
        <w:ind w:left="720" w:hanging="720"/>
        <w:rPr>
          <w:noProof/>
        </w:rPr>
      </w:pPr>
      <w:r w:rsidRPr="00334F5B">
        <w:rPr>
          <w:noProof/>
        </w:rPr>
        <w:t xml:space="preserve">Ferraro, F. V., Gavin, J. P., Wainwright, T. W., &amp; McConnell, A. K. (2020). Comparison of balance changes after inspiratory muscle or Otago exercise training. </w:t>
      </w:r>
      <w:r w:rsidRPr="00334F5B">
        <w:rPr>
          <w:i/>
          <w:noProof/>
        </w:rPr>
        <w:t>PloS one, 15</w:t>
      </w:r>
      <w:r w:rsidRPr="00334F5B">
        <w:rPr>
          <w:noProof/>
        </w:rPr>
        <w:t xml:space="preserve">(1), e0227379. </w:t>
      </w:r>
    </w:p>
    <w:p w14:paraId="534983AA" w14:textId="77777777" w:rsidR="00334F5B" w:rsidRPr="00334F5B" w:rsidRDefault="00334F5B" w:rsidP="00334F5B">
      <w:pPr>
        <w:pStyle w:val="EndNoteBibliography"/>
        <w:rPr>
          <w:noProof/>
        </w:rPr>
      </w:pPr>
    </w:p>
    <w:p w14:paraId="411B3EB5" w14:textId="77777777" w:rsidR="00334F5B" w:rsidRPr="00334F5B" w:rsidRDefault="00334F5B" w:rsidP="00334F5B">
      <w:pPr>
        <w:pStyle w:val="EndNoteBibliography"/>
        <w:ind w:left="720" w:hanging="720"/>
        <w:rPr>
          <w:noProof/>
        </w:rPr>
      </w:pPr>
      <w:r w:rsidRPr="00334F5B">
        <w:rPr>
          <w:noProof/>
        </w:rPr>
        <w:t xml:space="preserve">Formiga, M. F., Dosbaba, F., Hartman, M., Batalik, L., Plutinsky, M., Brat, K., Ludka, O., &amp; Cahalin, L. P. (2020). Novel versus Traditional Inspiratory Muscle Training Regimens as </w:t>
      </w:r>
      <w:r w:rsidRPr="00334F5B">
        <w:rPr>
          <w:noProof/>
        </w:rPr>
        <w:lastRenderedPageBreak/>
        <w:t xml:space="preserve">Home-Based, Stand-Alone Therapies in COPD: Protocol for a Randomized Controlled Trial. </w:t>
      </w:r>
      <w:r w:rsidRPr="00334F5B">
        <w:rPr>
          <w:i/>
          <w:noProof/>
        </w:rPr>
        <w:t>International Journal of Chronic Obstructive Pulmonary Disease, 15</w:t>
      </w:r>
      <w:r w:rsidRPr="00334F5B">
        <w:rPr>
          <w:noProof/>
        </w:rPr>
        <w:t xml:space="preserve">, 2147. </w:t>
      </w:r>
    </w:p>
    <w:p w14:paraId="66F0A30F" w14:textId="77777777" w:rsidR="00334F5B" w:rsidRPr="00334F5B" w:rsidRDefault="00334F5B" w:rsidP="00334F5B">
      <w:pPr>
        <w:pStyle w:val="EndNoteBibliography"/>
        <w:rPr>
          <w:noProof/>
        </w:rPr>
      </w:pPr>
    </w:p>
    <w:p w14:paraId="47A7A080" w14:textId="77777777" w:rsidR="00334F5B" w:rsidRPr="00334F5B" w:rsidRDefault="00334F5B" w:rsidP="00334F5B">
      <w:pPr>
        <w:pStyle w:val="EndNoteBibliography"/>
        <w:ind w:left="720" w:hanging="720"/>
        <w:rPr>
          <w:noProof/>
        </w:rPr>
      </w:pPr>
      <w:r w:rsidRPr="00334F5B">
        <w:rPr>
          <w:noProof/>
        </w:rPr>
        <w:t xml:space="preserve">Guralnik, J. M., Branch, L. G., Cummings, S. R., &amp; Curb, J. D. (1989). Physical performance measures in aging research. </w:t>
      </w:r>
      <w:r w:rsidRPr="00334F5B">
        <w:rPr>
          <w:i/>
          <w:noProof/>
        </w:rPr>
        <w:t>Journal of gerontology, 44</w:t>
      </w:r>
      <w:r w:rsidRPr="00334F5B">
        <w:rPr>
          <w:noProof/>
        </w:rPr>
        <w:t xml:space="preserve">(5), M141-M146. </w:t>
      </w:r>
    </w:p>
    <w:p w14:paraId="1AB4E2C3" w14:textId="77777777" w:rsidR="00334F5B" w:rsidRPr="00334F5B" w:rsidRDefault="00334F5B" w:rsidP="00334F5B">
      <w:pPr>
        <w:pStyle w:val="EndNoteBibliography"/>
        <w:rPr>
          <w:noProof/>
        </w:rPr>
      </w:pPr>
    </w:p>
    <w:p w14:paraId="51689C33" w14:textId="77A6A007" w:rsidR="00334F5B" w:rsidRPr="00334F5B" w:rsidRDefault="00334F5B" w:rsidP="00334F5B">
      <w:pPr>
        <w:pStyle w:val="EndNoteBibliography"/>
        <w:ind w:left="720" w:hanging="720"/>
        <w:rPr>
          <w:noProof/>
        </w:rPr>
      </w:pPr>
      <w:r w:rsidRPr="00334F5B">
        <w:rPr>
          <w:noProof/>
        </w:rPr>
        <w:t xml:space="preserve">Heinrich, S., Rapp, K., Rissmann, U., Becker, C., &amp; König, H. H. (2010). Cost of falls in old age: a systematic review. </w:t>
      </w:r>
      <w:r w:rsidRPr="00334F5B">
        <w:rPr>
          <w:i/>
          <w:noProof/>
        </w:rPr>
        <w:t>Osteoporosis International, 21</w:t>
      </w:r>
      <w:r w:rsidRPr="00334F5B">
        <w:rPr>
          <w:noProof/>
        </w:rPr>
        <w:t xml:space="preserve">(6), 891-902. </w:t>
      </w:r>
      <w:hyperlink r:id="rId12" w:history="1">
        <w:r w:rsidRPr="00334F5B">
          <w:rPr>
            <w:rStyle w:val="Hyperlink"/>
            <w:noProof/>
          </w:rPr>
          <w:t>https://doi.org/10.1007/s00198-009-1100-1</w:t>
        </w:r>
      </w:hyperlink>
      <w:r w:rsidRPr="00334F5B">
        <w:rPr>
          <w:noProof/>
        </w:rPr>
        <w:t xml:space="preserve"> </w:t>
      </w:r>
    </w:p>
    <w:p w14:paraId="0960A95D" w14:textId="77777777" w:rsidR="00334F5B" w:rsidRPr="00334F5B" w:rsidRDefault="00334F5B" w:rsidP="00334F5B">
      <w:pPr>
        <w:pStyle w:val="EndNoteBibliography"/>
        <w:rPr>
          <w:noProof/>
        </w:rPr>
      </w:pPr>
    </w:p>
    <w:p w14:paraId="7DC2E10E" w14:textId="77777777" w:rsidR="00334F5B" w:rsidRPr="00334F5B" w:rsidRDefault="00334F5B" w:rsidP="00334F5B">
      <w:pPr>
        <w:pStyle w:val="EndNoteBibliography"/>
        <w:ind w:left="720" w:hanging="720"/>
        <w:rPr>
          <w:noProof/>
        </w:rPr>
      </w:pPr>
      <w:r w:rsidRPr="00334F5B">
        <w:rPr>
          <w:noProof/>
        </w:rPr>
        <w:t xml:space="preserve">Herman, T., Giladi, N., &amp; Hausdorff, J. M. (2011). Properties of the ‘timed up and go’test: more than meets the eye. </w:t>
      </w:r>
      <w:r w:rsidRPr="00334F5B">
        <w:rPr>
          <w:i/>
          <w:noProof/>
        </w:rPr>
        <w:t>Gerontology, 57</w:t>
      </w:r>
      <w:r w:rsidRPr="00334F5B">
        <w:rPr>
          <w:noProof/>
        </w:rPr>
        <w:t xml:space="preserve">(3), 203-210. </w:t>
      </w:r>
    </w:p>
    <w:p w14:paraId="2966F245" w14:textId="77777777" w:rsidR="00334F5B" w:rsidRPr="00334F5B" w:rsidRDefault="00334F5B" w:rsidP="00334F5B">
      <w:pPr>
        <w:pStyle w:val="EndNoteBibliography"/>
        <w:rPr>
          <w:noProof/>
        </w:rPr>
      </w:pPr>
    </w:p>
    <w:p w14:paraId="734B72AF" w14:textId="77777777" w:rsidR="00334F5B" w:rsidRPr="00334F5B" w:rsidRDefault="00334F5B" w:rsidP="00334F5B">
      <w:pPr>
        <w:pStyle w:val="EndNoteBibliography"/>
        <w:ind w:left="720" w:hanging="720"/>
        <w:rPr>
          <w:noProof/>
        </w:rPr>
      </w:pPr>
      <w:r w:rsidRPr="00334F5B">
        <w:rPr>
          <w:noProof/>
        </w:rPr>
        <w:t xml:space="preserve">Hodges, P. W., Eriksson, A. M., Shirley, D., &amp; Gandevia, S. C. (2005). Intra-abdominal pressure increases stiffness of the lumbar spine. </w:t>
      </w:r>
      <w:r w:rsidRPr="00334F5B">
        <w:rPr>
          <w:i/>
          <w:noProof/>
        </w:rPr>
        <w:t>Journal of biomechanics, 38</w:t>
      </w:r>
      <w:r w:rsidRPr="00334F5B">
        <w:rPr>
          <w:noProof/>
        </w:rPr>
        <w:t xml:space="preserve">(9), 1873-1880. </w:t>
      </w:r>
    </w:p>
    <w:p w14:paraId="11BCE140" w14:textId="77777777" w:rsidR="00334F5B" w:rsidRPr="00334F5B" w:rsidRDefault="00334F5B" w:rsidP="00334F5B">
      <w:pPr>
        <w:pStyle w:val="EndNoteBibliography"/>
        <w:rPr>
          <w:noProof/>
        </w:rPr>
      </w:pPr>
    </w:p>
    <w:p w14:paraId="3DAE03A7" w14:textId="2445524A" w:rsidR="00334F5B" w:rsidRPr="00334F5B" w:rsidRDefault="00334F5B" w:rsidP="00334F5B">
      <w:pPr>
        <w:pStyle w:val="EndNoteBibliography"/>
        <w:ind w:left="720" w:hanging="720"/>
        <w:rPr>
          <w:noProof/>
        </w:rPr>
      </w:pPr>
      <w:r w:rsidRPr="00334F5B">
        <w:rPr>
          <w:noProof/>
        </w:rPr>
        <w:t xml:space="preserve">Hodges, P. W., &amp; Gandevia, S. C. (2000). Changes in intra-abdominal pressure during postural and respiratory activation of the human diaphragm. </w:t>
      </w:r>
      <w:r w:rsidRPr="00334F5B">
        <w:rPr>
          <w:i/>
          <w:noProof/>
        </w:rPr>
        <w:t>Journal of Applied Physiology, 89</w:t>
      </w:r>
      <w:r w:rsidRPr="00334F5B">
        <w:rPr>
          <w:noProof/>
        </w:rPr>
        <w:t xml:space="preserve">(3), 967-976. </w:t>
      </w:r>
      <w:hyperlink r:id="rId13" w:history="1">
        <w:r w:rsidRPr="00334F5B">
          <w:rPr>
            <w:rStyle w:val="Hyperlink"/>
            <w:noProof/>
          </w:rPr>
          <w:t>https://doi.org/10.1152/jappl.2000.89.3.967</w:t>
        </w:r>
      </w:hyperlink>
      <w:r w:rsidRPr="00334F5B">
        <w:rPr>
          <w:noProof/>
        </w:rPr>
        <w:t xml:space="preserve"> </w:t>
      </w:r>
    </w:p>
    <w:p w14:paraId="3BDCFDA3" w14:textId="77777777" w:rsidR="00334F5B" w:rsidRPr="00334F5B" w:rsidRDefault="00334F5B" w:rsidP="00334F5B">
      <w:pPr>
        <w:pStyle w:val="EndNoteBibliography"/>
        <w:rPr>
          <w:noProof/>
        </w:rPr>
      </w:pPr>
    </w:p>
    <w:p w14:paraId="5B533018" w14:textId="77777777" w:rsidR="00334F5B" w:rsidRPr="00334F5B" w:rsidRDefault="00334F5B" w:rsidP="00334F5B">
      <w:pPr>
        <w:pStyle w:val="EndNoteBibliography"/>
        <w:ind w:left="720" w:hanging="720"/>
        <w:rPr>
          <w:noProof/>
        </w:rPr>
      </w:pPr>
      <w:r w:rsidRPr="00334F5B">
        <w:rPr>
          <w:noProof/>
        </w:rPr>
        <w:t xml:space="preserve">Hoffmann, T., Glasziou, P., Boutron, I., Milne, R., Perera, R., Moher, D., Altman, D., Barbour, V., Macdonald, H., &amp; Johnston, M. (2016). Better reporting of interventions: template for intervention description and replication (TIDieR) checklist and guide. </w:t>
      </w:r>
      <w:r w:rsidRPr="00334F5B">
        <w:rPr>
          <w:i/>
          <w:noProof/>
        </w:rPr>
        <w:t>Gesundheitswesen (Bundesverband der Arzte des Offentlichen Gesundheitsdienstes (Germany)), 78</w:t>
      </w:r>
      <w:r w:rsidRPr="00334F5B">
        <w:rPr>
          <w:noProof/>
        </w:rPr>
        <w:t xml:space="preserve">(3), 175. </w:t>
      </w:r>
    </w:p>
    <w:p w14:paraId="50FBEBC8" w14:textId="77777777" w:rsidR="00334F5B" w:rsidRPr="00334F5B" w:rsidRDefault="00334F5B" w:rsidP="00334F5B">
      <w:pPr>
        <w:pStyle w:val="EndNoteBibliography"/>
        <w:rPr>
          <w:noProof/>
        </w:rPr>
      </w:pPr>
    </w:p>
    <w:p w14:paraId="60B6D300" w14:textId="77777777" w:rsidR="00334F5B" w:rsidRPr="00334F5B" w:rsidRDefault="00334F5B" w:rsidP="00334F5B">
      <w:pPr>
        <w:pStyle w:val="EndNoteBibliography"/>
        <w:ind w:left="720" w:hanging="720"/>
        <w:rPr>
          <w:noProof/>
        </w:rPr>
      </w:pPr>
      <w:r w:rsidRPr="00334F5B">
        <w:rPr>
          <w:noProof/>
        </w:rPr>
        <w:t xml:space="preserve">Huang, T.-T., &amp; Wang, W.-S. (2009). Comparison of three established measures of fear of falling in community-dwelling older adults: psychometric testing. </w:t>
      </w:r>
      <w:r w:rsidRPr="00334F5B">
        <w:rPr>
          <w:i/>
          <w:noProof/>
        </w:rPr>
        <w:t>International journal of nursing studies, 46</w:t>
      </w:r>
      <w:r w:rsidRPr="00334F5B">
        <w:rPr>
          <w:noProof/>
        </w:rPr>
        <w:t xml:space="preserve">(10), 1313-1319. </w:t>
      </w:r>
    </w:p>
    <w:p w14:paraId="2F6312A1" w14:textId="77777777" w:rsidR="00334F5B" w:rsidRPr="00334F5B" w:rsidRDefault="00334F5B" w:rsidP="00334F5B">
      <w:pPr>
        <w:pStyle w:val="EndNoteBibliography"/>
        <w:rPr>
          <w:noProof/>
        </w:rPr>
      </w:pPr>
    </w:p>
    <w:p w14:paraId="3A55CC18" w14:textId="77777777" w:rsidR="00334F5B" w:rsidRPr="00334F5B" w:rsidRDefault="00334F5B" w:rsidP="00334F5B">
      <w:pPr>
        <w:pStyle w:val="EndNoteBibliography"/>
        <w:ind w:left="720" w:hanging="720"/>
        <w:rPr>
          <w:noProof/>
        </w:rPr>
      </w:pPr>
      <w:r w:rsidRPr="00334F5B">
        <w:rPr>
          <w:noProof/>
        </w:rPr>
        <w:t xml:space="preserve">Janssens, J.-P., Pache, J.-C., &amp; Nicod, L. (1999). Physiological changes in respiratory function associated with ageing. </w:t>
      </w:r>
      <w:r w:rsidRPr="00334F5B">
        <w:rPr>
          <w:i/>
          <w:noProof/>
        </w:rPr>
        <w:t>European Respiratory Journal, 13</w:t>
      </w:r>
      <w:r w:rsidRPr="00334F5B">
        <w:rPr>
          <w:noProof/>
        </w:rPr>
        <w:t xml:space="preserve">(1), 197-205. </w:t>
      </w:r>
    </w:p>
    <w:p w14:paraId="3B28E84D" w14:textId="77777777" w:rsidR="00334F5B" w:rsidRPr="00334F5B" w:rsidRDefault="00334F5B" w:rsidP="00334F5B">
      <w:pPr>
        <w:pStyle w:val="EndNoteBibliography"/>
        <w:rPr>
          <w:noProof/>
        </w:rPr>
      </w:pPr>
    </w:p>
    <w:p w14:paraId="2E2DE174" w14:textId="717E116C" w:rsidR="00334F5B" w:rsidRPr="00334F5B" w:rsidRDefault="00334F5B" w:rsidP="00334F5B">
      <w:pPr>
        <w:pStyle w:val="EndNoteBibliography"/>
        <w:ind w:left="720" w:hanging="720"/>
        <w:rPr>
          <w:noProof/>
        </w:rPr>
      </w:pPr>
      <w:r w:rsidRPr="00334F5B">
        <w:rPr>
          <w:noProof/>
        </w:rPr>
        <w:t xml:space="preserve">Kocjan, J., Gzik-Zroska, B., Nowakowska, K., Burkacki, M., Suchoń, S., Michnik, R., Czyżewski, D., &amp; Adamek, M. (2018). Impact of diaphragm function parameters on balance maintenance. </w:t>
      </w:r>
      <w:r w:rsidRPr="00334F5B">
        <w:rPr>
          <w:i/>
          <w:noProof/>
        </w:rPr>
        <w:t>PloS one, 13</w:t>
      </w:r>
      <w:r w:rsidRPr="00334F5B">
        <w:rPr>
          <w:noProof/>
        </w:rPr>
        <w:t xml:space="preserve">(12), e0208697. </w:t>
      </w:r>
      <w:hyperlink r:id="rId14" w:history="1">
        <w:r w:rsidRPr="00334F5B">
          <w:rPr>
            <w:rStyle w:val="Hyperlink"/>
            <w:noProof/>
          </w:rPr>
          <w:t>https://doi.org/10.1371/journal.pone.0208697</w:t>
        </w:r>
      </w:hyperlink>
      <w:r w:rsidRPr="00334F5B">
        <w:rPr>
          <w:noProof/>
        </w:rPr>
        <w:t xml:space="preserve"> </w:t>
      </w:r>
    </w:p>
    <w:p w14:paraId="6E24741E" w14:textId="77777777" w:rsidR="00334F5B" w:rsidRPr="00334F5B" w:rsidRDefault="00334F5B" w:rsidP="00334F5B">
      <w:pPr>
        <w:pStyle w:val="EndNoteBibliography"/>
        <w:rPr>
          <w:noProof/>
        </w:rPr>
      </w:pPr>
    </w:p>
    <w:p w14:paraId="42D6FD57" w14:textId="77777777" w:rsidR="00334F5B" w:rsidRPr="00334F5B" w:rsidRDefault="00334F5B" w:rsidP="00334F5B">
      <w:pPr>
        <w:pStyle w:val="EndNoteBibliography"/>
        <w:ind w:left="720" w:hanging="720"/>
        <w:rPr>
          <w:noProof/>
        </w:rPr>
      </w:pPr>
      <w:r w:rsidRPr="00334F5B">
        <w:rPr>
          <w:noProof/>
        </w:rPr>
        <w:t xml:space="preserve">Kolář, P., Šulc, J., Kynčl, M., Šanda, J., Čakrt, O., Andel, R., Kumagai, K., &amp; Kobesová, A. (2012). Postural function of the diaphragm in persons with and without chronic low back pain. </w:t>
      </w:r>
      <w:r w:rsidRPr="00334F5B">
        <w:rPr>
          <w:i/>
          <w:noProof/>
        </w:rPr>
        <w:t>journal of orthopaedic &amp; sports physical therapy, 42</w:t>
      </w:r>
      <w:r w:rsidRPr="00334F5B">
        <w:rPr>
          <w:noProof/>
        </w:rPr>
        <w:t xml:space="preserve">(4), 352-362. </w:t>
      </w:r>
    </w:p>
    <w:p w14:paraId="3F0FA2A4" w14:textId="77777777" w:rsidR="00334F5B" w:rsidRPr="00334F5B" w:rsidRDefault="00334F5B" w:rsidP="00334F5B">
      <w:pPr>
        <w:pStyle w:val="EndNoteBibliography"/>
        <w:rPr>
          <w:noProof/>
        </w:rPr>
      </w:pPr>
    </w:p>
    <w:p w14:paraId="24EE2D73" w14:textId="77777777" w:rsidR="00334F5B" w:rsidRPr="00334F5B" w:rsidRDefault="00334F5B" w:rsidP="00334F5B">
      <w:pPr>
        <w:pStyle w:val="EndNoteBibliography"/>
        <w:ind w:left="720" w:hanging="720"/>
        <w:rPr>
          <w:noProof/>
        </w:rPr>
      </w:pPr>
      <w:r w:rsidRPr="00334F5B">
        <w:rPr>
          <w:noProof/>
        </w:rPr>
        <w:t xml:space="preserve">Laohachai, K., Winlaw, D., Selvadurai, H., Gnanappa, G. K., d'Udekem, Y., Celermajer, D., &amp; Ayer, J. (2017). Inspiratory muscle training is associated with improved inspiratory muscle strength, resting cardiac output, and the ventilatory efficiency of exercise in patients with a Fontan circulation. </w:t>
      </w:r>
      <w:r w:rsidRPr="00334F5B">
        <w:rPr>
          <w:i/>
          <w:noProof/>
        </w:rPr>
        <w:t>Journal of the American Heart Association, 6</w:t>
      </w:r>
      <w:r w:rsidRPr="00334F5B">
        <w:rPr>
          <w:noProof/>
        </w:rPr>
        <w:t xml:space="preserve">(8), e005750. </w:t>
      </w:r>
    </w:p>
    <w:p w14:paraId="5242B969" w14:textId="77777777" w:rsidR="00334F5B" w:rsidRPr="00334F5B" w:rsidRDefault="00334F5B" w:rsidP="00334F5B">
      <w:pPr>
        <w:pStyle w:val="EndNoteBibliography"/>
        <w:rPr>
          <w:noProof/>
        </w:rPr>
      </w:pPr>
    </w:p>
    <w:p w14:paraId="1A55C901" w14:textId="77777777" w:rsidR="00334F5B" w:rsidRPr="00334F5B" w:rsidRDefault="00334F5B" w:rsidP="00334F5B">
      <w:pPr>
        <w:pStyle w:val="EndNoteBibliography"/>
        <w:ind w:left="720" w:hanging="720"/>
        <w:rPr>
          <w:noProof/>
        </w:rPr>
      </w:pPr>
      <w:r w:rsidRPr="00334F5B">
        <w:rPr>
          <w:noProof/>
        </w:rPr>
        <w:t xml:space="preserve">Loughran, K. J., Atkinson, G., Beauchamp, M. K., Dixon, J., Martin, D., Rahim, S., &amp; Harrison, S. L. (2020). Balance impairment in individuals with COPD: a systematic review with meta-analysis. </w:t>
      </w:r>
      <w:r w:rsidRPr="00334F5B">
        <w:rPr>
          <w:i/>
          <w:noProof/>
        </w:rPr>
        <w:t>Thorax</w:t>
      </w:r>
      <w:r w:rsidRPr="00334F5B">
        <w:rPr>
          <w:noProof/>
        </w:rPr>
        <w:t xml:space="preserve">. </w:t>
      </w:r>
    </w:p>
    <w:p w14:paraId="540F4A46" w14:textId="77777777" w:rsidR="00334F5B" w:rsidRPr="00334F5B" w:rsidRDefault="00334F5B" w:rsidP="00334F5B">
      <w:pPr>
        <w:pStyle w:val="EndNoteBibliography"/>
        <w:rPr>
          <w:noProof/>
        </w:rPr>
      </w:pPr>
    </w:p>
    <w:p w14:paraId="3112B63C" w14:textId="77777777" w:rsidR="00334F5B" w:rsidRPr="00334F5B" w:rsidRDefault="00334F5B" w:rsidP="00334F5B">
      <w:pPr>
        <w:pStyle w:val="EndNoteBibliography"/>
        <w:ind w:left="720" w:hanging="720"/>
        <w:rPr>
          <w:noProof/>
        </w:rPr>
      </w:pPr>
      <w:r w:rsidRPr="00334F5B">
        <w:rPr>
          <w:noProof/>
        </w:rPr>
        <w:t xml:space="preserve">Marques, A., Almeida, S., Carvalho, J., Cruz, J., Oliveira, A., &amp; Jácome, C. (2016). Reliability, validity, and ability to identify fall status of the balance evaluation systems test, mini–balance evaluation systems test, and brief–balance evaluation systems test in older people living in the community. </w:t>
      </w:r>
      <w:r w:rsidRPr="00334F5B">
        <w:rPr>
          <w:i/>
          <w:noProof/>
        </w:rPr>
        <w:t>Archives of Physical Medicine and Rehabilitation, 97</w:t>
      </w:r>
      <w:r w:rsidRPr="00334F5B">
        <w:rPr>
          <w:noProof/>
        </w:rPr>
        <w:t xml:space="preserve">(12), 2166-2173. e2161. </w:t>
      </w:r>
    </w:p>
    <w:p w14:paraId="51582809" w14:textId="77777777" w:rsidR="00334F5B" w:rsidRPr="00334F5B" w:rsidRDefault="00334F5B" w:rsidP="00334F5B">
      <w:pPr>
        <w:pStyle w:val="EndNoteBibliography"/>
        <w:rPr>
          <w:noProof/>
        </w:rPr>
      </w:pPr>
    </w:p>
    <w:p w14:paraId="53316D86" w14:textId="10F6D195" w:rsidR="00334F5B" w:rsidRPr="00334F5B" w:rsidRDefault="00334F5B" w:rsidP="00334F5B">
      <w:pPr>
        <w:pStyle w:val="EndNoteBibliography"/>
        <w:ind w:left="720" w:hanging="720"/>
        <w:rPr>
          <w:noProof/>
        </w:rPr>
      </w:pPr>
      <w:r w:rsidRPr="00334F5B">
        <w:rPr>
          <w:noProof/>
        </w:rPr>
        <w:t xml:space="preserve">Matson, T., &amp; Schinkel-Ivy, A. (2020). How does balance during functional tasks change across older adulthood? </w:t>
      </w:r>
      <w:r w:rsidRPr="00334F5B">
        <w:rPr>
          <w:i/>
          <w:noProof/>
        </w:rPr>
        <w:t>Gait &amp; Posture, 75</w:t>
      </w:r>
      <w:r w:rsidRPr="00334F5B">
        <w:rPr>
          <w:noProof/>
        </w:rPr>
        <w:t xml:space="preserve">, 34-39. </w:t>
      </w:r>
      <w:hyperlink r:id="rId15" w:history="1">
        <w:r w:rsidRPr="00334F5B">
          <w:rPr>
            <w:rStyle w:val="Hyperlink"/>
            <w:noProof/>
          </w:rPr>
          <w:t>https://doi.org/10.1016/j.gaitpost.2019.09.020</w:t>
        </w:r>
      </w:hyperlink>
      <w:r w:rsidRPr="00334F5B">
        <w:rPr>
          <w:noProof/>
        </w:rPr>
        <w:t xml:space="preserve"> </w:t>
      </w:r>
    </w:p>
    <w:p w14:paraId="7E702B6E" w14:textId="77777777" w:rsidR="00334F5B" w:rsidRPr="00334F5B" w:rsidRDefault="00334F5B" w:rsidP="00334F5B">
      <w:pPr>
        <w:pStyle w:val="EndNoteBibliography"/>
        <w:rPr>
          <w:noProof/>
        </w:rPr>
      </w:pPr>
    </w:p>
    <w:p w14:paraId="7EBA3ABF" w14:textId="77777777" w:rsidR="00334F5B" w:rsidRPr="00334F5B" w:rsidRDefault="00334F5B" w:rsidP="00334F5B">
      <w:pPr>
        <w:pStyle w:val="EndNoteBibliography"/>
        <w:ind w:left="720" w:hanging="720"/>
        <w:rPr>
          <w:noProof/>
        </w:rPr>
      </w:pPr>
      <w:r w:rsidRPr="00334F5B">
        <w:rPr>
          <w:noProof/>
        </w:rPr>
        <w:t xml:space="preserve">McConnell, A. (2013). </w:t>
      </w:r>
      <w:r w:rsidRPr="00334F5B">
        <w:rPr>
          <w:i/>
          <w:noProof/>
        </w:rPr>
        <w:t>Respiratory Muscle Training: Theory and Practice</w:t>
      </w:r>
      <w:r w:rsidRPr="00334F5B">
        <w:rPr>
          <w:noProof/>
        </w:rPr>
        <w:t xml:space="preserve">. Elsevier Health Sciences. </w:t>
      </w:r>
    </w:p>
    <w:p w14:paraId="668A4632" w14:textId="77777777" w:rsidR="00334F5B" w:rsidRPr="00334F5B" w:rsidRDefault="00334F5B" w:rsidP="00334F5B">
      <w:pPr>
        <w:pStyle w:val="EndNoteBibliography"/>
        <w:rPr>
          <w:noProof/>
        </w:rPr>
      </w:pPr>
    </w:p>
    <w:p w14:paraId="360980A5" w14:textId="77777777" w:rsidR="00334F5B" w:rsidRPr="00334F5B" w:rsidRDefault="00334F5B" w:rsidP="00334F5B">
      <w:pPr>
        <w:pStyle w:val="EndNoteBibliography"/>
        <w:ind w:left="720" w:hanging="720"/>
        <w:rPr>
          <w:noProof/>
        </w:rPr>
      </w:pPr>
      <w:r w:rsidRPr="00334F5B">
        <w:rPr>
          <w:noProof/>
        </w:rPr>
        <w:t xml:space="preserve">Miller, M. R., Hankinson, J., Brusasco, V., Burgos, F., Casaburi, R., Coates, A., Crapo, R., Enright, P., Van Der Grinten, C., &amp; Gustafsson, P. (2005). Standardisation of spirometry. </w:t>
      </w:r>
      <w:r w:rsidRPr="00334F5B">
        <w:rPr>
          <w:i/>
          <w:noProof/>
        </w:rPr>
        <w:t>European Respiratory Journal, 26</w:t>
      </w:r>
      <w:r w:rsidRPr="00334F5B">
        <w:rPr>
          <w:noProof/>
        </w:rPr>
        <w:t xml:space="preserve">(2), 319-338. </w:t>
      </w:r>
    </w:p>
    <w:p w14:paraId="7DF1A1CE" w14:textId="77777777" w:rsidR="00334F5B" w:rsidRPr="00334F5B" w:rsidRDefault="00334F5B" w:rsidP="00334F5B">
      <w:pPr>
        <w:pStyle w:val="EndNoteBibliography"/>
        <w:rPr>
          <w:noProof/>
        </w:rPr>
      </w:pPr>
    </w:p>
    <w:p w14:paraId="21AAC122" w14:textId="77777777" w:rsidR="00334F5B" w:rsidRPr="00334F5B" w:rsidRDefault="00334F5B" w:rsidP="00334F5B">
      <w:pPr>
        <w:pStyle w:val="EndNoteBibliography"/>
        <w:ind w:left="720" w:hanging="720"/>
        <w:rPr>
          <w:noProof/>
        </w:rPr>
      </w:pPr>
      <w:r w:rsidRPr="00334F5B">
        <w:rPr>
          <w:noProof/>
        </w:rPr>
        <w:t xml:space="preserve">Mills, D. E., Johnson, M. A., Barnett, Y. A., Smith, W. H., &amp; Sharpe, G. R. (2015). The effects of inspiratory muscle training in older adults. </w:t>
      </w:r>
      <w:r w:rsidRPr="00334F5B">
        <w:rPr>
          <w:i/>
          <w:noProof/>
        </w:rPr>
        <w:t>Medicine &amp; Science in Sports &amp; Exercise, 47</w:t>
      </w:r>
      <w:r w:rsidRPr="00334F5B">
        <w:rPr>
          <w:noProof/>
        </w:rPr>
        <w:t xml:space="preserve">(4), 691-697. </w:t>
      </w:r>
    </w:p>
    <w:p w14:paraId="13C6D984" w14:textId="77777777" w:rsidR="00334F5B" w:rsidRPr="00334F5B" w:rsidRDefault="00334F5B" w:rsidP="00334F5B">
      <w:pPr>
        <w:pStyle w:val="EndNoteBibliography"/>
        <w:rPr>
          <w:noProof/>
        </w:rPr>
      </w:pPr>
    </w:p>
    <w:p w14:paraId="6F505689" w14:textId="77777777" w:rsidR="00334F5B" w:rsidRPr="00334F5B" w:rsidRDefault="00334F5B" w:rsidP="00334F5B">
      <w:pPr>
        <w:pStyle w:val="EndNoteBibliography"/>
        <w:ind w:left="720" w:hanging="720"/>
        <w:rPr>
          <w:noProof/>
        </w:rPr>
      </w:pPr>
      <w:r w:rsidRPr="00334F5B">
        <w:rPr>
          <w:noProof/>
        </w:rPr>
        <w:t xml:space="preserve">Moran, J., Guinan, E., McCormick, P., Larkin, J., Mockler, D., Hussey, J., Moriarty, J., &amp; Wilson, F. (2016). The ability of prehabilitation to influence postoperative outcome after intra-abdominal operation: a systematic review and meta-analysis. </w:t>
      </w:r>
      <w:r w:rsidRPr="00334F5B">
        <w:rPr>
          <w:i/>
          <w:noProof/>
        </w:rPr>
        <w:t>Surgery, 160</w:t>
      </w:r>
      <w:r w:rsidRPr="00334F5B">
        <w:rPr>
          <w:noProof/>
        </w:rPr>
        <w:t xml:space="preserve">(5), 1189-1201. </w:t>
      </w:r>
    </w:p>
    <w:p w14:paraId="4B1F0B47" w14:textId="77777777" w:rsidR="00334F5B" w:rsidRPr="00334F5B" w:rsidRDefault="00334F5B" w:rsidP="00334F5B">
      <w:pPr>
        <w:pStyle w:val="EndNoteBibliography"/>
        <w:rPr>
          <w:noProof/>
        </w:rPr>
      </w:pPr>
    </w:p>
    <w:p w14:paraId="5763E181" w14:textId="77777777" w:rsidR="00334F5B" w:rsidRPr="00334F5B" w:rsidRDefault="00334F5B" w:rsidP="00334F5B">
      <w:pPr>
        <w:pStyle w:val="EndNoteBibliography"/>
        <w:ind w:left="720" w:hanging="720"/>
        <w:rPr>
          <w:noProof/>
        </w:rPr>
      </w:pPr>
      <w:r w:rsidRPr="00334F5B">
        <w:rPr>
          <w:noProof/>
        </w:rPr>
        <w:t xml:space="preserve">Myers, T. (2015). Anatomy trains in motion. </w:t>
      </w:r>
      <w:r w:rsidRPr="00334F5B">
        <w:rPr>
          <w:i/>
          <w:noProof/>
        </w:rPr>
        <w:t>Teoksessa Schleip, R. &amp; Baker, A.(toim.) Fascia in sport and movement. Iso-Britannia: Handspring publishing limited</w:t>
      </w:r>
      <w:r w:rsidRPr="00334F5B">
        <w:rPr>
          <w:noProof/>
        </w:rPr>
        <w:t xml:space="preserve">. </w:t>
      </w:r>
    </w:p>
    <w:p w14:paraId="781F43F9" w14:textId="77777777" w:rsidR="00334F5B" w:rsidRPr="00334F5B" w:rsidRDefault="00334F5B" w:rsidP="00334F5B">
      <w:pPr>
        <w:pStyle w:val="EndNoteBibliography"/>
        <w:rPr>
          <w:noProof/>
        </w:rPr>
      </w:pPr>
    </w:p>
    <w:p w14:paraId="53E8ABD1" w14:textId="77777777" w:rsidR="00334F5B" w:rsidRPr="00334F5B" w:rsidRDefault="00334F5B" w:rsidP="00334F5B">
      <w:pPr>
        <w:pStyle w:val="EndNoteBibliography"/>
        <w:ind w:left="720" w:hanging="720"/>
        <w:rPr>
          <w:noProof/>
        </w:rPr>
      </w:pPr>
      <w:r w:rsidRPr="00334F5B">
        <w:rPr>
          <w:noProof/>
        </w:rPr>
        <w:t>[Record #142 is using a reference type undefined in this output style.]</w:t>
      </w:r>
    </w:p>
    <w:p w14:paraId="466DE866" w14:textId="77777777" w:rsidR="00334F5B" w:rsidRPr="00334F5B" w:rsidRDefault="00334F5B" w:rsidP="00334F5B">
      <w:pPr>
        <w:pStyle w:val="EndNoteBibliography"/>
        <w:rPr>
          <w:noProof/>
        </w:rPr>
      </w:pPr>
    </w:p>
    <w:p w14:paraId="2E5E599B" w14:textId="77777777" w:rsidR="00334F5B" w:rsidRPr="00334F5B" w:rsidRDefault="00334F5B" w:rsidP="00334F5B">
      <w:pPr>
        <w:pStyle w:val="EndNoteBibliography"/>
        <w:ind w:left="720" w:hanging="720"/>
        <w:rPr>
          <w:noProof/>
        </w:rPr>
      </w:pPr>
      <w:r w:rsidRPr="00334F5B">
        <w:rPr>
          <w:noProof/>
        </w:rPr>
        <w:t xml:space="preserve">O'Hoski, S., Winship, B., Herridge, L., Agha, T., Brooks, D., Beauchamp, M. K., &amp; Sibley, K. M. (2014). Increasing the clinical utility of the BESTest, mini-BESTest, and brief-BESTest: normative values in Canadian adults who are healthy and aged 50 years or older. </w:t>
      </w:r>
      <w:r w:rsidRPr="00334F5B">
        <w:rPr>
          <w:i/>
          <w:noProof/>
        </w:rPr>
        <w:t>Physical therapy, 94</w:t>
      </w:r>
      <w:r w:rsidRPr="00334F5B">
        <w:rPr>
          <w:noProof/>
        </w:rPr>
        <w:t xml:space="preserve">(3), 334-342. </w:t>
      </w:r>
    </w:p>
    <w:p w14:paraId="45AB9E0C" w14:textId="77777777" w:rsidR="00334F5B" w:rsidRPr="00334F5B" w:rsidRDefault="00334F5B" w:rsidP="00334F5B">
      <w:pPr>
        <w:pStyle w:val="EndNoteBibliography"/>
        <w:rPr>
          <w:noProof/>
        </w:rPr>
      </w:pPr>
    </w:p>
    <w:p w14:paraId="5A8470F7" w14:textId="5EB5D365" w:rsidR="00334F5B" w:rsidRPr="00334F5B" w:rsidRDefault="00334F5B" w:rsidP="00334F5B">
      <w:pPr>
        <w:pStyle w:val="EndNoteBibliography"/>
        <w:ind w:left="720" w:hanging="720"/>
        <w:rPr>
          <w:noProof/>
        </w:rPr>
      </w:pPr>
      <w:r w:rsidRPr="00334F5B">
        <w:rPr>
          <w:noProof/>
        </w:rPr>
        <w:t xml:space="preserve">Oliveira, C. C., Lee, A., Granger, C. L., Miller, K. J., Irving, L. B., &amp; Denehy, L. (2013). Postural Control and Fear of Falling Assessment in People With Chronic Obstructive Pulmonary Disease: A Systematic Review of Instruments, International Classification of Functioning, Disability and Health Linkage, and Measurement Properties. </w:t>
      </w:r>
      <w:r w:rsidRPr="00334F5B">
        <w:rPr>
          <w:i/>
          <w:noProof/>
        </w:rPr>
        <w:t>Archives of Physical Medicine and Rehabilitation, 94</w:t>
      </w:r>
      <w:r w:rsidRPr="00334F5B">
        <w:rPr>
          <w:noProof/>
        </w:rPr>
        <w:t xml:space="preserve">(9), 1784-1799.e1787. </w:t>
      </w:r>
      <w:hyperlink r:id="rId16" w:history="1">
        <w:r w:rsidRPr="00334F5B">
          <w:rPr>
            <w:rStyle w:val="Hyperlink"/>
            <w:noProof/>
          </w:rPr>
          <w:t>https://doi.org/10.1016/j.apmr.2013.04.012</w:t>
        </w:r>
      </w:hyperlink>
      <w:r w:rsidRPr="00334F5B">
        <w:rPr>
          <w:noProof/>
        </w:rPr>
        <w:t xml:space="preserve"> </w:t>
      </w:r>
    </w:p>
    <w:p w14:paraId="4B74EED0" w14:textId="77777777" w:rsidR="00334F5B" w:rsidRPr="00334F5B" w:rsidRDefault="00334F5B" w:rsidP="00334F5B">
      <w:pPr>
        <w:pStyle w:val="EndNoteBibliography"/>
        <w:rPr>
          <w:noProof/>
        </w:rPr>
      </w:pPr>
    </w:p>
    <w:p w14:paraId="1F37700A" w14:textId="77777777" w:rsidR="00334F5B" w:rsidRPr="00334F5B" w:rsidRDefault="00334F5B" w:rsidP="00334F5B">
      <w:pPr>
        <w:pStyle w:val="EndNoteBibliography"/>
        <w:ind w:left="720" w:hanging="720"/>
        <w:rPr>
          <w:noProof/>
        </w:rPr>
      </w:pPr>
      <w:r w:rsidRPr="00334F5B">
        <w:rPr>
          <w:noProof/>
        </w:rPr>
        <w:t xml:space="preserve">Ozsoy, I., Kahraman, B. O., Ozsoy, G., Ilcin, N., Tekin, N., &amp; Savci, S. (2021). Effects of an Integrated Exercise Program Including “Functional” Inspiratory Muscle Training in Geriatric Individuals with and without Chronic Obstructive Pulmonary Disease. </w:t>
      </w:r>
      <w:r w:rsidRPr="00334F5B">
        <w:rPr>
          <w:i/>
          <w:noProof/>
        </w:rPr>
        <w:t>Annals of Geriatric Medicine and Research, 25</w:t>
      </w:r>
      <w:r w:rsidRPr="00334F5B">
        <w:rPr>
          <w:noProof/>
        </w:rPr>
        <w:t xml:space="preserve">(1), 45. </w:t>
      </w:r>
    </w:p>
    <w:p w14:paraId="0E0D77CD" w14:textId="77777777" w:rsidR="00334F5B" w:rsidRPr="00334F5B" w:rsidRDefault="00334F5B" w:rsidP="00334F5B">
      <w:pPr>
        <w:pStyle w:val="EndNoteBibliography"/>
        <w:rPr>
          <w:noProof/>
        </w:rPr>
      </w:pPr>
    </w:p>
    <w:p w14:paraId="3FD2F98E" w14:textId="77777777" w:rsidR="00334F5B" w:rsidRPr="00334F5B" w:rsidRDefault="00334F5B" w:rsidP="00334F5B">
      <w:pPr>
        <w:pStyle w:val="EndNoteBibliography"/>
        <w:ind w:left="720" w:hanging="720"/>
        <w:rPr>
          <w:noProof/>
        </w:rPr>
      </w:pPr>
      <w:r w:rsidRPr="00334F5B">
        <w:rPr>
          <w:noProof/>
        </w:rPr>
        <w:t xml:space="preserve">Panjabi, M. M. (1992). The stabilizing system of the spine. Part I. Function, dysfunction, adaptation, and enhancement. </w:t>
      </w:r>
      <w:r w:rsidRPr="00334F5B">
        <w:rPr>
          <w:i/>
          <w:noProof/>
        </w:rPr>
        <w:t>Journal of spinal disorders, 5</w:t>
      </w:r>
      <w:r w:rsidRPr="00334F5B">
        <w:rPr>
          <w:noProof/>
        </w:rPr>
        <w:t xml:space="preserve">, 383-383. </w:t>
      </w:r>
    </w:p>
    <w:p w14:paraId="2D5C5FD7" w14:textId="77777777" w:rsidR="00334F5B" w:rsidRPr="00334F5B" w:rsidRDefault="00334F5B" w:rsidP="00334F5B">
      <w:pPr>
        <w:pStyle w:val="EndNoteBibliography"/>
        <w:rPr>
          <w:noProof/>
        </w:rPr>
      </w:pPr>
    </w:p>
    <w:p w14:paraId="58BD7C3E" w14:textId="77777777" w:rsidR="00334F5B" w:rsidRPr="00334F5B" w:rsidRDefault="00334F5B" w:rsidP="00334F5B">
      <w:pPr>
        <w:pStyle w:val="EndNoteBibliography"/>
        <w:ind w:left="720" w:hanging="720"/>
        <w:rPr>
          <w:noProof/>
        </w:rPr>
      </w:pPr>
      <w:r w:rsidRPr="00334F5B">
        <w:rPr>
          <w:noProof/>
        </w:rPr>
        <w:t xml:space="preserve">Podsiadlo, D., &amp; Richardson, S. (1991). The timed “Up &amp; Go”: a test of basic functional mobility for frail elderly persons. </w:t>
      </w:r>
      <w:r w:rsidRPr="00334F5B">
        <w:rPr>
          <w:i/>
          <w:noProof/>
        </w:rPr>
        <w:t>Journal of the American Geriatrics Society, 39</w:t>
      </w:r>
      <w:r w:rsidRPr="00334F5B">
        <w:rPr>
          <w:noProof/>
        </w:rPr>
        <w:t xml:space="preserve">(2), 142-148. </w:t>
      </w:r>
    </w:p>
    <w:p w14:paraId="55483DFC" w14:textId="77777777" w:rsidR="00334F5B" w:rsidRPr="00334F5B" w:rsidRDefault="00334F5B" w:rsidP="00334F5B">
      <w:pPr>
        <w:pStyle w:val="EndNoteBibliography"/>
        <w:rPr>
          <w:noProof/>
        </w:rPr>
      </w:pPr>
    </w:p>
    <w:p w14:paraId="7CB40A7B" w14:textId="77777777" w:rsidR="00334F5B" w:rsidRPr="00334F5B" w:rsidRDefault="00334F5B" w:rsidP="00334F5B">
      <w:pPr>
        <w:pStyle w:val="EndNoteBibliography"/>
        <w:ind w:left="720" w:hanging="720"/>
        <w:rPr>
          <w:noProof/>
        </w:rPr>
      </w:pPr>
      <w:r w:rsidRPr="00334F5B">
        <w:rPr>
          <w:noProof/>
        </w:rPr>
        <w:t xml:space="preserve">Pondal, M., &amp; del Ser, T. (2008). Normative data and determinants for the timed “up and go” test in a population-based sample of elderly individuals without gait disturbances. </w:t>
      </w:r>
      <w:r w:rsidRPr="00334F5B">
        <w:rPr>
          <w:i/>
          <w:noProof/>
        </w:rPr>
        <w:t>Journal of Geriatric Physical Therapy, 31</w:t>
      </w:r>
      <w:r w:rsidRPr="00334F5B">
        <w:rPr>
          <w:noProof/>
        </w:rPr>
        <w:t xml:space="preserve">(2), 57-63. </w:t>
      </w:r>
    </w:p>
    <w:p w14:paraId="69EB0ECD" w14:textId="77777777" w:rsidR="00334F5B" w:rsidRPr="00334F5B" w:rsidRDefault="00334F5B" w:rsidP="00334F5B">
      <w:pPr>
        <w:pStyle w:val="EndNoteBibliography"/>
        <w:rPr>
          <w:noProof/>
        </w:rPr>
      </w:pPr>
    </w:p>
    <w:p w14:paraId="3A680F60" w14:textId="77777777" w:rsidR="00334F5B" w:rsidRPr="00334F5B" w:rsidRDefault="00334F5B" w:rsidP="00334F5B">
      <w:pPr>
        <w:pStyle w:val="EndNoteBibliography"/>
        <w:ind w:left="720" w:hanging="720"/>
        <w:rPr>
          <w:noProof/>
        </w:rPr>
      </w:pPr>
      <w:r w:rsidRPr="00334F5B">
        <w:rPr>
          <w:noProof/>
        </w:rPr>
        <w:t xml:space="preserve">Pouwels, S., Sanches, E. E., Cagiltay, E., Severin, R., &amp; Philips, S. A. (2020). Perioperative Exercise Therapy in Bariatric Surgery: Improving Patient Outcomes. </w:t>
      </w:r>
      <w:r w:rsidRPr="00334F5B">
        <w:rPr>
          <w:i/>
          <w:noProof/>
        </w:rPr>
        <w:t>Diabetes, metabolic syndrome and obesity: targets and therapy, 13</w:t>
      </w:r>
      <w:r w:rsidRPr="00334F5B">
        <w:rPr>
          <w:noProof/>
        </w:rPr>
        <w:t xml:space="preserve">, 1813. </w:t>
      </w:r>
    </w:p>
    <w:p w14:paraId="5D9F3DF4" w14:textId="77777777" w:rsidR="00334F5B" w:rsidRPr="00334F5B" w:rsidRDefault="00334F5B" w:rsidP="00334F5B">
      <w:pPr>
        <w:pStyle w:val="EndNoteBibliography"/>
        <w:rPr>
          <w:noProof/>
        </w:rPr>
      </w:pPr>
    </w:p>
    <w:p w14:paraId="70851A91" w14:textId="77777777" w:rsidR="00334F5B" w:rsidRPr="00334F5B" w:rsidRDefault="00334F5B" w:rsidP="00334F5B">
      <w:pPr>
        <w:pStyle w:val="EndNoteBibliography"/>
        <w:ind w:left="720" w:hanging="720"/>
        <w:rPr>
          <w:noProof/>
        </w:rPr>
      </w:pPr>
      <w:r w:rsidRPr="00334F5B">
        <w:rPr>
          <w:noProof/>
        </w:rPr>
        <w:t xml:space="preserve">Powell, L. E., &amp; Myers, A. M. (1995). The activities-specific balance confidence (ABC) scale. </w:t>
      </w:r>
      <w:r w:rsidRPr="00334F5B">
        <w:rPr>
          <w:i/>
          <w:noProof/>
        </w:rPr>
        <w:t>The Journals of Gerontology Series A: Biological Sciences and Medical Sciences, 50</w:t>
      </w:r>
      <w:r w:rsidRPr="00334F5B">
        <w:rPr>
          <w:noProof/>
        </w:rPr>
        <w:t xml:space="preserve">(1), M28-M34. </w:t>
      </w:r>
    </w:p>
    <w:p w14:paraId="200791E7" w14:textId="77777777" w:rsidR="00334F5B" w:rsidRPr="00334F5B" w:rsidRDefault="00334F5B" w:rsidP="00334F5B">
      <w:pPr>
        <w:pStyle w:val="EndNoteBibliography"/>
        <w:rPr>
          <w:noProof/>
        </w:rPr>
      </w:pPr>
    </w:p>
    <w:p w14:paraId="42CC062B" w14:textId="7E93572D" w:rsidR="00334F5B" w:rsidRPr="00334F5B" w:rsidRDefault="00334F5B" w:rsidP="00334F5B">
      <w:pPr>
        <w:pStyle w:val="EndNoteBibliography"/>
        <w:ind w:left="720" w:hanging="720"/>
        <w:rPr>
          <w:noProof/>
        </w:rPr>
      </w:pPr>
      <w:r w:rsidRPr="00A71AB4">
        <w:rPr>
          <w:noProof/>
          <w:lang w:val="it-IT"/>
        </w:rPr>
        <w:t xml:space="preserve">Romer, L. M., &amp; McConnell, A. K. (2003). </w:t>
      </w:r>
      <w:r w:rsidRPr="00334F5B">
        <w:rPr>
          <w:noProof/>
        </w:rPr>
        <w:t>Specificity and Reversibility of Inspiratory Muscle Training.</w:t>
      </w:r>
      <w:r w:rsidRPr="00334F5B">
        <w:rPr>
          <w:i/>
          <w:noProof/>
        </w:rPr>
        <w:t xml:space="preserve"> 35</w:t>
      </w:r>
      <w:r w:rsidRPr="00334F5B">
        <w:rPr>
          <w:noProof/>
        </w:rPr>
        <w:t xml:space="preserve">(2), 237-244. </w:t>
      </w:r>
      <w:hyperlink r:id="rId17" w:history="1">
        <w:r w:rsidRPr="00334F5B">
          <w:rPr>
            <w:rStyle w:val="Hyperlink"/>
            <w:noProof/>
          </w:rPr>
          <w:t>https://doi.org/10.1249/01.mss.0000048642.58419.1e</w:t>
        </w:r>
      </w:hyperlink>
      <w:r w:rsidRPr="00334F5B">
        <w:rPr>
          <w:noProof/>
        </w:rPr>
        <w:t xml:space="preserve"> </w:t>
      </w:r>
    </w:p>
    <w:p w14:paraId="5B826E4C" w14:textId="77777777" w:rsidR="00334F5B" w:rsidRPr="00334F5B" w:rsidRDefault="00334F5B" w:rsidP="00334F5B">
      <w:pPr>
        <w:pStyle w:val="EndNoteBibliography"/>
        <w:rPr>
          <w:noProof/>
        </w:rPr>
      </w:pPr>
    </w:p>
    <w:p w14:paraId="42705643" w14:textId="77777777" w:rsidR="00334F5B" w:rsidRPr="00334F5B" w:rsidRDefault="00334F5B" w:rsidP="00334F5B">
      <w:pPr>
        <w:pStyle w:val="EndNoteBibliography"/>
        <w:ind w:left="720" w:hanging="720"/>
        <w:rPr>
          <w:noProof/>
        </w:rPr>
      </w:pPr>
      <w:r w:rsidRPr="00334F5B">
        <w:rPr>
          <w:noProof/>
        </w:rPr>
        <w:t xml:space="preserve">Romer, L. M., McConnell, A. K., &amp; Jones, D. A. (2002). Effects of inspiratory muscle training on time-trial performance in trained cyclists. </w:t>
      </w:r>
      <w:r w:rsidRPr="00334F5B">
        <w:rPr>
          <w:i/>
          <w:noProof/>
        </w:rPr>
        <w:t>Journal of sports sciences, 20</w:t>
      </w:r>
      <w:r w:rsidRPr="00334F5B">
        <w:rPr>
          <w:noProof/>
        </w:rPr>
        <w:t xml:space="preserve">(7), 547-590. </w:t>
      </w:r>
    </w:p>
    <w:p w14:paraId="1902B203" w14:textId="77777777" w:rsidR="00334F5B" w:rsidRPr="00334F5B" w:rsidRDefault="00334F5B" w:rsidP="00334F5B">
      <w:pPr>
        <w:pStyle w:val="EndNoteBibliography"/>
        <w:rPr>
          <w:noProof/>
        </w:rPr>
      </w:pPr>
    </w:p>
    <w:p w14:paraId="1A5FFC51" w14:textId="77777777" w:rsidR="00334F5B" w:rsidRPr="00A71AB4" w:rsidRDefault="00334F5B" w:rsidP="00334F5B">
      <w:pPr>
        <w:pStyle w:val="EndNoteBibliography"/>
        <w:ind w:left="720" w:hanging="720"/>
        <w:rPr>
          <w:noProof/>
          <w:lang w:val="it-IT"/>
        </w:rPr>
      </w:pPr>
      <w:r w:rsidRPr="00334F5B">
        <w:rPr>
          <w:noProof/>
        </w:rPr>
        <w:t xml:space="preserve">Rydwik, E., Bergland, A., Forsén, L., &amp; Frändin, K. (2011). Psychometric properties of Timed Up and Go in elderly people: a systematic review. </w:t>
      </w:r>
      <w:r w:rsidRPr="00A71AB4">
        <w:rPr>
          <w:i/>
          <w:noProof/>
          <w:lang w:val="it-IT"/>
        </w:rPr>
        <w:t>Physical &amp; Occupational Therapy in Geriatrics, 29</w:t>
      </w:r>
      <w:r w:rsidRPr="00A71AB4">
        <w:rPr>
          <w:noProof/>
          <w:lang w:val="it-IT"/>
        </w:rPr>
        <w:t xml:space="preserve">(2), 102-125. </w:t>
      </w:r>
    </w:p>
    <w:p w14:paraId="3B089694" w14:textId="77777777" w:rsidR="00334F5B" w:rsidRPr="00A71AB4" w:rsidRDefault="00334F5B" w:rsidP="00334F5B">
      <w:pPr>
        <w:pStyle w:val="EndNoteBibliography"/>
        <w:rPr>
          <w:noProof/>
          <w:lang w:val="it-IT"/>
        </w:rPr>
      </w:pPr>
    </w:p>
    <w:p w14:paraId="2301136C" w14:textId="76DE9407" w:rsidR="00334F5B" w:rsidRPr="00334F5B" w:rsidRDefault="00334F5B" w:rsidP="00334F5B">
      <w:pPr>
        <w:pStyle w:val="EndNoteBibliography"/>
        <w:ind w:left="720" w:hanging="720"/>
        <w:rPr>
          <w:noProof/>
        </w:rPr>
      </w:pPr>
      <w:r w:rsidRPr="00A71AB4">
        <w:rPr>
          <w:noProof/>
          <w:lang w:val="it-IT"/>
        </w:rPr>
        <w:t xml:space="preserve">Sánchez Riera, H., Montemayor Rubio, T., Ortega Ruiz, F., Cejudo Ramos, P., Del Castillo Otero, D., Elias Hernandez, T., &amp; Castillo Gomez, J. (2001). </w:t>
      </w:r>
      <w:r w:rsidRPr="00334F5B">
        <w:rPr>
          <w:noProof/>
        </w:rPr>
        <w:t xml:space="preserve">Inspiratory Muscle Training in Patients With COPD. </w:t>
      </w:r>
      <w:r w:rsidRPr="00334F5B">
        <w:rPr>
          <w:i/>
          <w:noProof/>
        </w:rPr>
        <w:t>Chest, 120</w:t>
      </w:r>
      <w:r w:rsidRPr="00334F5B">
        <w:rPr>
          <w:noProof/>
        </w:rPr>
        <w:t xml:space="preserve">(3), 748-756. </w:t>
      </w:r>
      <w:hyperlink r:id="rId18" w:history="1">
        <w:r w:rsidRPr="00334F5B">
          <w:rPr>
            <w:rStyle w:val="Hyperlink"/>
            <w:noProof/>
          </w:rPr>
          <w:t>https://doi.org/10.1378/chest.120.3.748</w:t>
        </w:r>
      </w:hyperlink>
      <w:r w:rsidRPr="00334F5B">
        <w:rPr>
          <w:noProof/>
        </w:rPr>
        <w:t xml:space="preserve"> </w:t>
      </w:r>
    </w:p>
    <w:p w14:paraId="360D8EE1" w14:textId="77777777" w:rsidR="00334F5B" w:rsidRPr="00334F5B" w:rsidRDefault="00334F5B" w:rsidP="00334F5B">
      <w:pPr>
        <w:pStyle w:val="EndNoteBibliography"/>
        <w:rPr>
          <w:noProof/>
        </w:rPr>
      </w:pPr>
    </w:p>
    <w:p w14:paraId="5F24482B" w14:textId="34111678" w:rsidR="00334F5B" w:rsidRPr="00334F5B" w:rsidRDefault="00334F5B" w:rsidP="00334F5B">
      <w:pPr>
        <w:pStyle w:val="EndNoteBibliography"/>
        <w:ind w:left="720" w:hanging="720"/>
        <w:rPr>
          <w:noProof/>
        </w:rPr>
      </w:pPr>
      <w:r w:rsidRPr="00334F5B">
        <w:rPr>
          <w:noProof/>
        </w:rPr>
        <w:t xml:space="preserve">Shahtahmassebi, B., Hebert, J. J., Hecimovich, M., &amp; Fairchild, T. J. (2019). Trunk exercise training improves muscle size, strength, and function in older adults: A randomized controlled trial. </w:t>
      </w:r>
      <w:r w:rsidRPr="00334F5B">
        <w:rPr>
          <w:i/>
          <w:noProof/>
        </w:rPr>
        <w:t>Scandinavian Journal of Medicine &amp; Science in Sports</w:t>
      </w:r>
      <w:r w:rsidRPr="00334F5B">
        <w:rPr>
          <w:noProof/>
        </w:rPr>
        <w:t xml:space="preserve">. </w:t>
      </w:r>
      <w:hyperlink r:id="rId19" w:history="1">
        <w:r w:rsidRPr="00334F5B">
          <w:rPr>
            <w:rStyle w:val="Hyperlink"/>
            <w:noProof/>
          </w:rPr>
          <w:t>https://doi.org/10.1111/sms.13415</w:t>
        </w:r>
      </w:hyperlink>
      <w:r w:rsidRPr="00334F5B">
        <w:rPr>
          <w:noProof/>
        </w:rPr>
        <w:t xml:space="preserve"> </w:t>
      </w:r>
    </w:p>
    <w:p w14:paraId="02C1E939" w14:textId="77777777" w:rsidR="00334F5B" w:rsidRPr="00334F5B" w:rsidRDefault="00334F5B" w:rsidP="00334F5B">
      <w:pPr>
        <w:pStyle w:val="EndNoteBibliography"/>
        <w:rPr>
          <w:noProof/>
        </w:rPr>
      </w:pPr>
    </w:p>
    <w:p w14:paraId="5D2393C2" w14:textId="77777777" w:rsidR="00334F5B" w:rsidRPr="00334F5B" w:rsidRDefault="00334F5B" w:rsidP="00334F5B">
      <w:pPr>
        <w:pStyle w:val="EndNoteBibliography"/>
        <w:ind w:left="720" w:hanging="720"/>
        <w:rPr>
          <w:noProof/>
        </w:rPr>
      </w:pPr>
      <w:r w:rsidRPr="00334F5B">
        <w:rPr>
          <w:noProof/>
        </w:rPr>
        <w:t xml:space="preserve">Sherrington, C., Fairhall, N., Wallbank, G., Tiedemann, A., Michaleff, Z. A., Howard, K., Clemson, L., Hopewell, S., &amp; Lamb, S. (2020). Exercise for preventing falls in older people living in the community: an abridged Cochrane systematic review. </w:t>
      </w:r>
      <w:r w:rsidRPr="00334F5B">
        <w:rPr>
          <w:i/>
          <w:noProof/>
        </w:rPr>
        <w:t>British Journal of Sports Medicine, 54</w:t>
      </w:r>
      <w:r w:rsidRPr="00334F5B">
        <w:rPr>
          <w:noProof/>
        </w:rPr>
        <w:t xml:space="preserve">(15), 885-891. </w:t>
      </w:r>
    </w:p>
    <w:p w14:paraId="47187656" w14:textId="77777777" w:rsidR="00334F5B" w:rsidRPr="00334F5B" w:rsidRDefault="00334F5B" w:rsidP="00334F5B">
      <w:pPr>
        <w:pStyle w:val="EndNoteBibliography"/>
        <w:rPr>
          <w:noProof/>
        </w:rPr>
      </w:pPr>
    </w:p>
    <w:p w14:paraId="499B9293" w14:textId="77777777" w:rsidR="00334F5B" w:rsidRPr="00334F5B" w:rsidRDefault="00334F5B" w:rsidP="00334F5B">
      <w:pPr>
        <w:pStyle w:val="EndNoteBibliography"/>
        <w:ind w:left="720" w:hanging="720"/>
        <w:rPr>
          <w:noProof/>
        </w:rPr>
      </w:pPr>
      <w:r w:rsidRPr="00334F5B">
        <w:rPr>
          <w:noProof/>
        </w:rPr>
        <w:t xml:space="preserve">Sibley, K. M., Thomas, S. M., Veroniki, A. A., Rodrigues, M., Hamid, J. S., Lachance, C. C., Cogo, E., Khan, P. A., Dc, J. J. R., &amp; Thavorn, K. (2020). Comparative effectiveness of exercise interventions for preventing falls in older adults: A secondary analysis of a systematic review with network meta-analysis. </w:t>
      </w:r>
      <w:r w:rsidRPr="00334F5B">
        <w:rPr>
          <w:i/>
          <w:noProof/>
        </w:rPr>
        <w:t>Experimental Gerontology</w:t>
      </w:r>
      <w:r w:rsidRPr="00334F5B">
        <w:rPr>
          <w:noProof/>
        </w:rPr>
        <w:t xml:space="preserve">, 111151. </w:t>
      </w:r>
    </w:p>
    <w:p w14:paraId="36F52842" w14:textId="77777777" w:rsidR="00334F5B" w:rsidRPr="00334F5B" w:rsidRDefault="00334F5B" w:rsidP="00334F5B">
      <w:pPr>
        <w:pStyle w:val="EndNoteBibliography"/>
        <w:rPr>
          <w:noProof/>
        </w:rPr>
      </w:pPr>
    </w:p>
    <w:p w14:paraId="583DBFF0" w14:textId="77777777" w:rsidR="00334F5B" w:rsidRPr="00334F5B" w:rsidRDefault="00334F5B" w:rsidP="00334F5B">
      <w:pPr>
        <w:pStyle w:val="EndNoteBibliography"/>
        <w:ind w:left="720" w:hanging="720"/>
        <w:rPr>
          <w:noProof/>
        </w:rPr>
      </w:pPr>
      <w:r w:rsidRPr="00334F5B">
        <w:rPr>
          <w:noProof/>
        </w:rPr>
        <w:t xml:space="preserve">Smart, N. A., Giallauria, F., &amp; Dieberg, G. (2013). Efficacy of inspiratory muscle training in chronic heart failure patients: a systematic review and meta-analysis. </w:t>
      </w:r>
      <w:r w:rsidRPr="00334F5B">
        <w:rPr>
          <w:i/>
          <w:noProof/>
        </w:rPr>
        <w:t>International journal of cardiology, 167</w:t>
      </w:r>
      <w:r w:rsidRPr="00334F5B">
        <w:rPr>
          <w:noProof/>
        </w:rPr>
        <w:t xml:space="preserve">(4), 1502-1507. </w:t>
      </w:r>
    </w:p>
    <w:p w14:paraId="19B56912" w14:textId="77777777" w:rsidR="00334F5B" w:rsidRPr="00334F5B" w:rsidRDefault="00334F5B" w:rsidP="00334F5B">
      <w:pPr>
        <w:pStyle w:val="EndNoteBibliography"/>
        <w:rPr>
          <w:noProof/>
        </w:rPr>
      </w:pPr>
    </w:p>
    <w:p w14:paraId="3FCA02DB" w14:textId="77777777" w:rsidR="00334F5B" w:rsidRPr="00334F5B" w:rsidRDefault="00334F5B" w:rsidP="00334F5B">
      <w:pPr>
        <w:pStyle w:val="EndNoteBibliography"/>
        <w:ind w:left="720" w:hanging="720"/>
        <w:rPr>
          <w:noProof/>
        </w:rPr>
      </w:pPr>
      <w:r w:rsidRPr="00334F5B">
        <w:rPr>
          <w:noProof/>
        </w:rPr>
        <w:t xml:space="preserve">Souza, H., Rocha, T., Pessoa, M., Rattes, C., Brandão, D., Fregonezi, G., Campos, S., Aliverti, A., &amp; Dornelas, A. (2014). Effects of inspiratory muscle training in elderly women on respiratory muscle strength, diaphragm thickness and mobility. </w:t>
      </w:r>
      <w:r w:rsidRPr="00334F5B">
        <w:rPr>
          <w:i/>
          <w:noProof/>
        </w:rPr>
        <w:t>Journals of Gerontology Series A: Biomedical Sciences and Medical Sciences, 69</w:t>
      </w:r>
      <w:r w:rsidRPr="00334F5B">
        <w:rPr>
          <w:noProof/>
        </w:rPr>
        <w:t xml:space="preserve">(12), 1545-1553. </w:t>
      </w:r>
    </w:p>
    <w:p w14:paraId="79C604BD" w14:textId="77777777" w:rsidR="00334F5B" w:rsidRPr="00334F5B" w:rsidRDefault="00334F5B" w:rsidP="00334F5B">
      <w:pPr>
        <w:pStyle w:val="EndNoteBibliography"/>
        <w:rPr>
          <w:noProof/>
        </w:rPr>
      </w:pPr>
    </w:p>
    <w:p w14:paraId="09BF6EC5" w14:textId="77777777" w:rsidR="00334F5B" w:rsidRPr="00334F5B" w:rsidRDefault="00334F5B" w:rsidP="00334F5B">
      <w:pPr>
        <w:pStyle w:val="EndNoteBibliography"/>
        <w:ind w:left="720" w:hanging="720"/>
        <w:rPr>
          <w:noProof/>
        </w:rPr>
      </w:pPr>
      <w:r w:rsidRPr="00334F5B">
        <w:rPr>
          <w:noProof/>
        </w:rPr>
        <w:t xml:space="preserve">Watsford, M. L., Murphy, A. J., &amp; Pine, M. J. (2007). The effects of ageing on respiratory muscle function and performance in older adults. </w:t>
      </w:r>
      <w:r w:rsidRPr="00334F5B">
        <w:rPr>
          <w:i/>
          <w:noProof/>
        </w:rPr>
        <w:t>Journal of science and medicine in sport, 10</w:t>
      </w:r>
      <w:r w:rsidRPr="00334F5B">
        <w:rPr>
          <w:noProof/>
        </w:rPr>
        <w:t xml:space="preserve">(1), 36-44. </w:t>
      </w:r>
    </w:p>
    <w:p w14:paraId="4E66A7C0" w14:textId="77777777" w:rsidR="00334F5B" w:rsidRPr="00334F5B" w:rsidRDefault="00334F5B" w:rsidP="00334F5B">
      <w:pPr>
        <w:pStyle w:val="EndNoteBibliography"/>
        <w:rPr>
          <w:noProof/>
        </w:rPr>
      </w:pPr>
    </w:p>
    <w:p w14:paraId="5644494E" w14:textId="77777777" w:rsidR="00334F5B" w:rsidRPr="00334F5B" w:rsidRDefault="00334F5B" w:rsidP="00334F5B">
      <w:pPr>
        <w:pStyle w:val="EndNoteBibliography"/>
        <w:ind w:left="720" w:hanging="720"/>
        <w:rPr>
          <w:noProof/>
        </w:rPr>
      </w:pPr>
      <w:r w:rsidRPr="00334F5B">
        <w:rPr>
          <w:noProof/>
        </w:rPr>
        <w:t xml:space="preserve">Wu, J., Kuang, L., &amp; Fu, L. (2018). Effects of inspiratory muscle training in chronic heart failure patients: A systematic review and meta‐analysis. </w:t>
      </w:r>
      <w:r w:rsidRPr="00334F5B">
        <w:rPr>
          <w:i/>
          <w:noProof/>
        </w:rPr>
        <w:t>Congenital heart disease, 13</w:t>
      </w:r>
      <w:r w:rsidRPr="00334F5B">
        <w:rPr>
          <w:noProof/>
        </w:rPr>
        <w:t xml:space="preserve">(2), 194-202. </w:t>
      </w:r>
    </w:p>
    <w:p w14:paraId="378B3A06" w14:textId="77777777" w:rsidR="00334F5B" w:rsidRPr="00334F5B" w:rsidRDefault="00334F5B" w:rsidP="00334F5B">
      <w:pPr>
        <w:pStyle w:val="EndNoteBibliography"/>
        <w:rPr>
          <w:noProof/>
        </w:rPr>
      </w:pPr>
    </w:p>
    <w:p w14:paraId="2CEBF064" w14:textId="401D23BC" w:rsidR="004644EB" w:rsidRPr="002E79B0" w:rsidRDefault="00964502" w:rsidP="00D66F29">
      <w:pPr>
        <w:spacing w:line="480" w:lineRule="auto"/>
        <w:jc w:val="both"/>
        <w:rPr>
          <w:rFonts w:ascii="Calibri" w:hAnsi="Calibri" w:cs="Calibri"/>
          <w:sz w:val="22"/>
          <w:szCs w:val="22"/>
        </w:rPr>
      </w:pPr>
      <w:r w:rsidRPr="002E79B0">
        <w:rPr>
          <w:rFonts w:ascii="Calibri" w:hAnsi="Calibri" w:cs="Calibri"/>
          <w:sz w:val="22"/>
          <w:szCs w:val="22"/>
        </w:rPr>
        <w:fldChar w:fldCharType="end"/>
      </w:r>
    </w:p>
    <w:sectPr w:rsidR="004644EB" w:rsidRPr="002E79B0" w:rsidSect="00433B54">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7EBCF" w14:textId="77777777" w:rsidR="005E2562" w:rsidRDefault="005E2562" w:rsidP="00E17A63">
      <w:r>
        <w:separator/>
      </w:r>
    </w:p>
  </w:endnote>
  <w:endnote w:type="continuationSeparator" w:id="0">
    <w:p w14:paraId="345321E9" w14:textId="77777777" w:rsidR="005E2562" w:rsidRDefault="005E2562" w:rsidP="00E1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E9788" w14:textId="77777777" w:rsidR="005E2562" w:rsidRDefault="005E2562" w:rsidP="00E17A63">
      <w:r>
        <w:separator/>
      </w:r>
    </w:p>
  </w:footnote>
  <w:footnote w:type="continuationSeparator" w:id="0">
    <w:p w14:paraId="6081FC37" w14:textId="77777777" w:rsidR="005E2562" w:rsidRDefault="005E2562" w:rsidP="00E1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4110302"/>
      <w:docPartObj>
        <w:docPartGallery w:val="Page Numbers (Top of Page)"/>
        <w:docPartUnique/>
      </w:docPartObj>
    </w:sdtPr>
    <w:sdtEndPr>
      <w:rPr>
        <w:rStyle w:val="PageNumber"/>
      </w:rPr>
    </w:sdtEndPr>
    <w:sdtContent>
      <w:p w14:paraId="7B8B24F2" w14:textId="616F4DD1" w:rsidR="007C4AEA" w:rsidRDefault="007C4AEA" w:rsidP="007C4A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9EFE35" w14:textId="77777777" w:rsidR="007C4AEA" w:rsidRDefault="007C4AEA" w:rsidP="009963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56225391"/>
      <w:docPartObj>
        <w:docPartGallery w:val="Page Numbers (Top of Page)"/>
        <w:docPartUnique/>
      </w:docPartObj>
    </w:sdtPr>
    <w:sdtEndPr>
      <w:rPr>
        <w:rStyle w:val="PageNumber"/>
      </w:rPr>
    </w:sdtEndPr>
    <w:sdtContent>
      <w:p w14:paraId="3D8CD961" w14:textId="3F3BD4E4" w:rsidR="007C4AEA" w:rsidRDefault="007C4AEA" w:rsidP="007C4A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212C">
          <w:rPr>
            <w:rStyle w:val="PageNumber"/>
            <w:noProof/>
          </w:rPr>
          <w:t>7</w:t>
        </w:r>
        <w:r>
          <w:rPr>
            <w:rStyle w:val="PageNumber"/>
          </w:rPr>
          <w:fldChar w:fldCharType="end"/>
        </w:r>
      </w:p>
    </w:sdtContent>
  </w:sdt>
  <w:p w14:paraId="305B670B" w14:textId="77777777" w:rsidR="007C4AEA" w:rsidRDefault="007C4AEA" w:rsidP="009963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950F73"/>
    <w:multiLevelType w:val="hybridMultilevel"/>
    <w:tmpl w:val="441AE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d2peddua299bef09ov0deld0wsadw0wzew&quot;&gt;My EndNote Library&lt;record-ids&gt;&lt;item&gt;106&lt;/item&gt;&lt;item&gt;109&lt;/item&gt;&lt;item&gt;123&lt;/item&gt;&lt;item&gt;125&lt;/item&gt;&lt;item&gt;126&lt;/item&gt;&lt;item&gt;135&lt;/item&gt;&lt;item&gt;136&lt;/item&gt;&lt;item&gt;137&lt;/item&gt;&lt;item&gt;138&lt;/item&gt;&lt;item&gt;140&lt;/item&gt;&lt;item&gt;142&lt;/item&gt;&lt;item&gt;143&lt;/item&gt;&lt;item&gt;144&lt;/item&gt;&lt;item&gt;145&lt;/item&gt;&lt;item&gt;146&lt;/item&gt;&lt;item&gt;147&lt;/item&gt;&lt;item&gt;148&lt;/item&gt;&lt;item&gt;150&lt;/item&gt;&lt;item&gt;151&lt;/item&gt;&lt;item&gt;154&lt;/item&gt;&lt;item&gt;155&lt;/item&gt;&lt;item&gt;158&lt;/item&gt;&lt;item&gt;159&lt;/item&gt;&lt;item&gt;161&lt;/item&gt;&lt;item&gt;162&lt;/item&gt;&lt;item&gt;163&lt;/item&gt;&lt;item&gt;164&lt;/item&gt;&lt;item&gt;165&lt;/item&gt;&lt;item&gt;166&lt;/item&gt;&lt;item&gt;173&lt;/item&gt;&lt;item&gt;175&lt;/item&gt;&lt;item&gt;251&lt;/item&gt;&lt;item&gt;355&lt;/item&gt;&lt;item&gt;356&lt;/item&gt;&lt;item&gt;371&lt;/item&gt;&lt;item&gt;630&lt;/item&gt;&lt;item&gt;631&lt;/item&gt;&lt;item&gt;634&lt;/item&gt;&lt;item&gt;635&lt;/item&gt;&lt;item&gt;636&lt;/item&gt;&lt;item&gt;637&lt;/item&gt;&lt;item&gt;638&lt;/item&gt;&lt;item&gt;639&lt;/item&gt;&lt;item&gt;640&lt;/item&gt;&lt;item&gt;641&lt;/item&gt;&lt;item&gt;642&lt;/item&gt;&lt;item&gt;643&lt;/item&gt;&lt;item&gt;644&lt;/item&gt;&lt;item&gt;645&lt;/item&gt;&lt;item&gt;646&lt;/item&gt;&lt;item&gt;647&lt;/item&gt;&lt;item&gt;648&lt;/item&gt;&lt;/record-ids&gt;&lt;/item&gt;&lt;/Libraries&gt;"/>
  </w:docVars>
  <w:rsids>
    <w:rsidRoot w:val="00964502"/>
    <w:rsid w:val="00000984"/>
    <w:rsid w:val="00012916"/>
    <w:rsid w:val="00021723"/>
    <w:rsid w:val="000316C8"/>
    <w:rsid w:val="0003250D"/>
    <w:rsid w:val="000404CE"/>
    <w:rsid w:val="0004514A"/>
    <w:rsid w:val="00051B78"/>
    <w:rsid w:val="000636C2"/>
    <w:rsid w:val="0007002B"/>
    <w:rsid w:val="0008575C"/>
    <w:rsid w:val="00096F86"/>
    <w:rsid w:val="00097EC2"/>
    <w:rsid w:val="00097EEE"/>
    <w:rsid w:val="000B1E04"/>
    <w:rsid w:val="000B6040"/>
    <w:rsid w:val="000B7747"/>
    <w:rsid w:val="000C03B4"/>
    <w:rsid w:val="000C1473"/>
    <w:rsid w:val="000C19AF"/>
    <w:rsid w:val="000D1B8A"/>
    <w:rsid w:val="000D29E4"/>
    <w:rsid w:val="000D3B17"/>
    <w:rsid w:val="000D4AB6"/>
    <w:rsid w:val="000D4ABF"/>
    <w:rsid w:val="000D61D8"/>
    <w:rsid w:val="000E17FA"/>
    <w:rsid w:val="001006B4"/>
    <w:rsid w:val="00100DE7"/>
    <w:rsid w:val="00106F90"/>
    <w:rsid w:val="00112A12"/>
    <w:rsid w:val="001241B5"/>
    <w:rsid w:val="00134981"/>
    <w:rsid w:val="00151A88"/>
    <w:rsid w:val="00153B3A"/>
    <w:rsid w:val="00160F48"/>
    <w:rsid w:val="00163CA7"/>
    <w:rsid w:val="001665EA"/>
    <w:rsid w:val="00167E0D"/>
    <w:rsid w:val="00175834"/>
    <w:rsid w:val="00181216"/>
    <w:rsid w:val="00186B31"/>
    <w:rsid w:val="00192009"/>
    <w:rsid w:val="00194CAC"/>
    <w:rsid w:val="001A1458"/>
    <w:rsid w:val="001A3807"/>
    <w:rsid w:val="001A5A12"/>
    <w:rsid w:val="001A6706"/>
    <w:rsid w:val="001B0661"/>
    <w:rsid w:val="001C0047"/>
    <w:rsid w:val="001C21D4"/>
    <w:rsid w:val="001C22D8"/>
    <w:rsid w:val="001C6896"/>
    <w:rsid w:val="001C6E43"/>
    <w:rsid w:val="001D5C04"/>
    <w:rsid w:val="001E460B"/>
    <w:rsid w:val="001E585C"/>
    <w:rsid w:val="001E5A86"/>
    <w:rsid w:val="001E61ED"/>
    <w:rsid w:val="001E6B05"/>
    <w:rsid w:val="001F0FB8"/>
    <w:rsid w:val="001F6610"/>
    <w:rsid w:val="001F6E5D"/>
    <w:rsid w:val="00202D43"/>
    <w:rsid w:val="00204ED2"/>
    <w:rsid w:val="0020582D"/>
    <w:rsid w:val="00205924"/>
    <w:rsid w:val="00213B0C"/>
    <w:rsid w:val="00213F87"/>
    <w:rsid w:val="00214806"/>
    <w:rsid w:val="00217691"/>
    <w:rsid w:val="00222ADF"/>
    <w:rsid w:val="002335EB"/>
    <w:rsid w:val="00234526"/>
    <w:rsid w:val="00236459"/>
    <w:rsid w:val="00241A0E"/>
    <w:rsid w:val="0025532E"/>
    <w:rsid w:val="0025553E"/>
    <w:rsid w:val="00255EA1"/>
    <w:rsid w:val="002724BB"/>
    <w:rsid w:val="002873C5"/>
    <w:rsid w:val="002A4367"/>
    <w:rsid w:val="002B5823"/>
    <w:rsid w:val="002C79F5"/>
    <w:rsid w:val="002D5358"/>
    <w:rsid w:val="002E79B0"/>
    <w:rsid w:val="002F1E3D"/>
    <w:rsid w:val="002F3FF4"/>
    <w:rsid w:val="002F7216"/>
    <w:rsid w:val="00306A59"/>
    <w:rsid w:val="00317A30"/>
    <w:rsid w:val="00317C7C"/>
    <w:rsid w:val="00323644"/>
    <w:rsid w:val="003302BA"/>
    <w:rsid w:val="00331CBA"/>
    <w:rsid w:val="00332C85"/>
    <w:rsid w:val="00334F5B"/>
    <w:rsid w:val="00335B58"/>
    <w:rsid w:val="003375F4"/>
    <w:rsid w:val="00337C03"/>
    <w:rsid w:val="003400A4"/>
    <w:rsid w:val="003400A6"/>
    <w:rsid w:val="0034734E"/>
    <w:rsid w:val="0035005F"/>
    <w:rsid w:val="00357D9E"/>
    <w:rsid w:val="00360400"/>
    <w:rsid w:val="003656D5"/>
    <w:rsid w:val="00385E55"/>
    <w:rsid w:val="00386559"/>
    <w:rsid w:val="0039508F"/>
    <w:rsid w:val="003A04C1"/>
    <w:rsid w:val="003A0E95"/>
    <w:rsid w:val="003A26CC"/>
    <w:rsid w:val="003A4862"/>
    <w:rsid w:val="003C423E"/>
    <w:rsid w:val="003C6345"/>
    <w:rsid w:val="003D1D57"/>
    <w:rsid w:val="003F2161"/>
    <w:rsid w:val="003F4A14"/>
    <w:rsid w:val="0040353F"/>
    <w:rsid w:val="00404CB1"/>
    <w:rsid w:val="0041173B"/>
    <w:rsid w:val="00427E66"/>
    <w:rsid w:val="00427F9A"/>
    <w:rsid w:val="00431494"/>
    <w:rsid w:val="004316AD"/>
    <w:rsid w:val="00433B54"/>
    <w:rsid w:val="0045128D"/>
    <w:rsid w:val="00451D47"/>
    <w:rsid w:val="00457E25"/>
    <w:rsid w:val="004644AB"/>
    <w:rsid w:val="004644EB"/>
    <w:rsid w:val="00467CA4"/>
    <w:rsid w:val="0047420E"/>
    <w:rsid w:val="00474D8E"/>
    <w:rsid w:val="00476903"/>
    <w:rsid w:val="00476947"/>
    <w:rsid w:val="00483EEE"/>
    <w:rsid w:val="0048530F"/>
    <w:rsid w:val="00495AB8"/>
    <w:rsid w:val="004A3C19"/>
    <w:rsid w:val="004B0535"/>
    <w:rsid w:val="004B1522"/>
    <w:rsid w:val="004B2B7A"/>
    <w:rsid w:val="004D490C"/>
    <w:rsid w:val="004D589B"/>
    <w:rsid w:val="004D786E"/>
    <w:rsid w:val="004D7FB2"/>
    <w:rsid w:val="004E089A"/>
    <w:rsid w:val="004E3130"/>
    <w:rsid w:val="004E72C9"/>
    <w:rsid w:val="004F7386"/>
    <w:rsid w:val="00504E76"/>
    <w:rsid w:val="00504F93"/>
    <w:rsid w:val="00515461"/>
    <w:rsid w:val="00523963"/>
    <w:rsid w:val="00530105"/>
    <w:rsid w:val="00535C8F"/>
    <w:rsid w:val="00540073"/>
    <w:rsid w:val="005402FA"/>
    <w:rsid w:val="00545609"/>
    <w:rsid w:val="005456D0"/>
    <w:rsid w:val="00556B8C"/>
    <w:rsid w:val="00563D97"/>
    <w:rsid w:val="005659D9"/>
    <w:rsid w:val="005827D7"/>
    <w:rsid w:val="00582B13"/>
    <w:rsid w:val="005953A8"/>
    <w:rsid w:val="005B56BE"/>
    <w:rsid w:val="005C6118"/>
    <w:rsid w:val="005D0A0F"/>
    <w:rsid w:val="005D40A0"/>
    <w:rsid w:val="005E0DB4"/>
    <w:rsid w:val="005E125D"/>
    <w:rsid w:val="005E2562"/>
    <w:rsid w:val="005E4F22"/>
    <w:rsid w:val="005F023E"/>
    <w:rsid w:val="005F5C7D"/>
    <w:rsid w:val="005F5FB3"/>
    <w:rsid w:val="005F6667"/>
    <w:rsid w:val="006027FE"/>
    <w:rsid w:val="006059EF"/>
    <w:rsid w:val="0061140C"/>
    <w:rsid w:val="006216D3"/>
    <w:rsid w:val="00621855"/>
    <w:rsid w:val="00623794"/>
    <w:rsid w:val="00624242"/>
    <w:rsid w:val="0063392E"/>
    <w:rsid w:val="0064123A"/>
    <w:rsid w:val="00643931"/>
    <w:rsid w:val="0064520B"/>
    <w:rsid w:val="00646CF0"/>
    <w:rsid w:val="00653584"/>
    <w:rsid w:val="006629C1"/>
    <w:rsid w:val="00670F96"/>
    <w:rsid w:val="00674D0F"/>
    <w:rsid w:val="006773E9"/>
    <w:rsid w:val="00691BD8"/>
    <w:rsid w:val="006956C0"/>
    <w:rsid w:val="006A0E23"/>
    <w:rsid w:val="006A1227"/>
    <w:rsid w:val="006A5988"/>
    <w:rsid w:val="006A5B94"/>
    <w:rsid w:val="006A786A"/>
    <w:rsid w:val="006B13AE"/>
    <w:rsid w:val="006B385A"/>
    <w:rsid w:val="006C7B28"/>
    <w:rsid w:val="006E2748"/>
    <w:rsid w:val="006F3BBA"/>
    <w:rsid w:val="00700324"/>
    <w:rsid w:val="007006EF"/>
    <w:rsid w:val="00700DAD"/>
    <w:rsid w:val="00705EE5"/>
    <w:rsid w:val="00711A04"/>
    <w:rsid w:val="00711C2F"/>
    <w:rsid w:val="00730216"/>
    <w:rsid w:val="00733227"/>
    <w:rsid w:val="00765063"/>
    <w:rsid w:val="00772345"/>
    <w:rsid w:val="00783300"/>
    <w:rsid w:val="00783505"/>
    <w:rsid w:val="0078435F"/>
    <w:rsid w:val="0078452C"/>
    <w:rsid w:val="007A4BBD"/>
    <w:rsid w:val="007A570D"/>
    <w:rsid w:val="007C0DAF"/>
    <w:rsid w:val="007C10FC"/>
    <w:rsid w:val="007C1C4F"/>
    <w:rsid w:val="007C4AEA"/>
    <w:rsid w:val="007D1A98"/>
    <w:rsid w:val="007D7191"/>
    <w:rsid w:val="007D7342"/>
    <w:rsid w:val="007E5407"/>
    <w:rsid w:val="007F0698"/>
    <w:rsid w:val="008026F5"/>
    <w:rsid w:val="00805DFE"/>
    <w:rsid w:val="008117ED"/>
    <w:rsid w:val="008205B6"/>
    <w:rsid w:val="00820AEA"/>
    <w:rsid w:val="00825EFE"/>
    <w:rsid w:val="0085698E"/>
    <w:rsid w:val="00863417"/>
    <w:rsid w:val="00866FCB"/>
    <w:rsid w:val="00870CDE"/>
    <w:rsid w:val="0087338D"/>
    <w:rsid w:val="008740C1"/>
    <w:rsid w:val="00881488"/>
    <w:rsid w:val="008851AB"/>
    <w:rsid w:val="008A06F9"/>
    <w:rsid w:val="008A3A0B"/>
    <w:rsid w:val="008A5390"/>
    <w:rsid w:val="008B48BC"/>
    <w:rsid w:val="008D33FF"/>
    <w:rsid w:val="008E54BF"/>
    <w:rsid w:val="008F1339"/>
    <w:rsid w:val="008F141D"/>
    <w:rsid w:val="008F4408"/>
    <w:rsid w:val="008F4516"/>
    <w:rsid w:val="00906C91"/>
    <w:rsid w:val="0090792D"/>
    <w:rsid w:val="009117F9"/>
    <w:rsid w:val="00931AEB"/>
    <w:rsid w:val="009342BA"/>
    <w:rsid w:val="00942360"/>
    <w:rsid w:val="00942552"/>
    <w:rsid w:val="00943AD4"/>
    <w:rsid w:val="009456BB"/>
    <w:rsid w:val="0095212C"/>
    <w:rsid w:val="009540ED"/>
    <w:rsid w:val="009541EB"/>
    <w:rsid w:val="0095786B"/>
    <w:rsid w:val="00960B29"/>
    <w:rsid w:val="00962E6B"/>
    <w:rsid w:val="00964502"/>
    <w:rsid w:val="00970740"/>
    <w:rsid w:val="00972D87"/>
    <w:rsid w:val="00974057"/>
    <w:rsid w:val="009757E2"/>
    <w:rsid w:val="00977B1F"/>
    <w:rsid w:val="0098072E"/>
    <w:rsid w:val="009934D1"/>
    <w:rsid w:val="00994F4F"/>
    <w:rsid w:val="00995DDA"/>
    <w:rsid w:val="00996310"/>
    <w:rsid w:val="00996614"/>
    <w:rsid w:val="00997232"/>
    <w:rsid w:val="009A1DA5"/>
    <w:rsid w:val="009B0DB3"/>
    <w:rsid w:val="009B52B4"/>
    <w:rsid w:val="009B577D"/>
    <w:rsid w:val="009C4105"/>
    <w:rsid w:val="009C5B19"/>
    <w:rsid w:val="009D0E9A"/>
    <w:rsid w:val="009D108B"/>
    <w:rsid w:val="009D6BDC"/>
    <w:rsid w:val="009E30A6"/>
    <w:rsid w:val="009E475D"/>
    <w:rsid w:val="00A05867"/>
    <w:rsid w:val="00A16291"/>
    <w:rsid w:val="00A20B3A"/>
    <w:rsid w:val="00A30456"/>
    <w:rsid w:val="00A31DB6"/>
    <w:rsid w:val="00A32EC3"/>
    <w:rsid w:val="00A341D3"/>
    <w:rsid w:val="00A71AB4"/>
    <w:rsid w:val="00A761EA"/>
    <w:rsid w:val="00A84C76"/>
    <w:rsid w:val="00A86AB7"/>
    <w:rsid w:val="00A877FD"/>
    <w:rsid w:val="00AA0ED6"/>
    <w:rsid w:val="00AA62BC"/>
    <w:rsid w:val="00AC2D02"/>
    <w:rsid w:val="00AC634D"/>
    <w:rsid w:val="00AC6E07"/>
    <w:rsid w:val="00AD2FF2"/>
    <w:rsid w:val="00AD39BC"/>
    <w:rsid w:val="00AF1F80"/>
    <w:rsid w:val="00AF3CED"/>
    <w:rsid w:val="00B05A2C"/>
    <w:rsid w:val="00B07110"/>
    <w:rsid w:val="00B11684"/>
    <w:rsid w:val="00B1500D"/>
    <w:rsid w:val="00B27818"/>
    <w:rsid w:val="00B40D18"/>
    <w:rsid w:val="00B44677"/>
    <w:rsid w:val="00B45697"/>
    <w:rsid w:val="00B46513"/>
    <w:rsid w:val="00B47D0D"/>
    <w:rsid w:val="00B53A01"/>
    <w:rsid w:val="00B6598E"/>
    <w:rsid w:val="00B75136"/>
    <w:rsid w:val="00B75B8E"/>
    <w:rsid w:val="00B76E22"/>
    <w:rsid w:val="00B8576A"/>
    <w:rsid w:val="00BA44F9"/>
    <w:rsid w:val="00BA6BB5"/>
    <w:rsid w:val="00BB62E4"/>
    <w:rsid w:val="00BF44EE"/>
    <w:rsid w:val="00BF4C2F"/>
    <w:rsid w:val="00BF6D69"/>
    <w:rsid w:val="00BF792D"/>
    <w:rsid w:val="00C00165"/>
    <w:rsid w:val="00C07BAC"/>
    <w:rsid w:val="00C274A5"/>
    <w:rsid w:val="00C30854"/>
    <w:rsid w:val="00C31003"/>
    <w:rsid w:val="00C333C7"/>
    <w:rsid w:val="00C33C0F"/>
    <w:rsid w:val="00C54EC1"/>
    <w:rsid w:val="00C56550"/>
    <w:rsid w:val="00C57720"/>
    <w:rsid w:val="00C858D3"/>
    <w:rsid w:val="00C87DCB"/>
    <w:rsid w:val="00C96179"/>
    <w:rsid w:val="00C96889"/>
    <w:rsid w:val="00CA0779"/>
    <w:rsid w:val="00CA22AA"/>
    <w:rsid w:val="00CB4531"/>
    <w:rsid w:val="00CC4E70"/>
    <w:rsid w:val="00CD2569"/>
    <w:rsid w:val="00CD6497"/>
    <w:rsid w:val="00CD783D"/>
    <w:rsid w:val="00CE22F3"/>
    <w:rsid w:val="00CE4193"/>
    <w:rsid w:val="00CE4927"/>
    <w:rsid w:val="00CE689A"/>
    <w:rsid w:val="00D02113"/>
    <w:rsid w:val="00D1080B"/>
    <w:rsid w:val="00D11584"/>
    <w:rsid w:val="00D12459"/>
    <w:rsid w:val="00D23773"/>
    <w:rsid w:val="00D27F3C"/>
    <w:rsid w:val="00D56B09"/>
    <w:rsid w:val="00D578BE"/>
    <w:rsid w:val="00D66F29"/>
    <w:rsid w:val="00D676A6"/>
    <w:rsid w:val="00D83B93"/>
    <w:rsid w:val="00D855D7"/>
    <w:rsid w:val="00D96DFA"/>
    <w:rsid w:val="00DA2BDD"/>
    <w:rsid w:val="00DB5437"/>
    <w:rsid w:val="00DB5DE4"/>
    <w:rsid w:val="00DB750B"/>
    <w:rsid w:val="00DC24CF"/>
    <w:rsid w:val="00DD2370"/>
    <w:rsid w:val="00DD3B1F"/>
    <w:rsid w:val="00DE24A3"/>
    <w:rsid w:val="00DE4F64"/>
    <w:rsid w:val="00DE57C5"/>
    <w:rsid w:val="00DF0E34"/>
    <w:rsid w:val="00DF330A"/>
    <w:rsid w:val="00DF3DB7"/>
    <w:rsid w:val="00E071BA"/>
    <w:rsid w:val="00E13BB0"/>
    <w:rsid w:val="00E16FBD"/>
    <w:rsid w:val="00E17A63"/>
    <w:rsid w:val="00E323B3"/>
    <w:rsid w:val="00E42156"/>
    <w:rsid w:val="00E44DB6"/>
    <w:rsid w:val="00E51560"/>
    <w:rsid w:val="00E54423"/>
    <w:rsid w:val="00E55882"/>
    <w:rsid w:val="00E703B2"/>
    <w:rsid w:val="00E71F77"/>
    <w:rsid w:val="00E77965"/>
    <w:rsid w:val="00E81F45"/>
    <w:rsid w:val="00EA27F2"/>
    <w:rsid w:val="00EB5FEB"/>
    <w:rsid w:val="00EB6D96"/>
    <w:rsid w:val="00EC0516"/>
    <w:rsid w:val="00ED1DFA"/>
    <w:rsid w:val="00ED1F9E"/>
    <w:rsid w:val="00ED31C6"/>
    <w:rsid w:val="00ED513E"/>
    <w:rsid w:val="00EE5B34"/>
    <w:rsid w:val="00EF4A6A"/>
    <w:rsid w:val="00EF4FBE"/>
    <w:rsid w:val="00EF6A7D"/>
    <w:rsid w:val="00F101F8"/>
    <w:rsid w:val="00F20C1D"/>
    <w:rsid w:val="00F26839"/>
    <w:rsid w:val="00F364EB"/>
    <w:rsid w:val="00F3785F"/>
    <w:rsid w:val="00F53F4E"/>
    <w:rsid w:val="00F60BB7"/>
    <w:rsid w:val="00F61D06"/>
    <w:rsid w:val="00F644CA"/>
    <w:rsid w:val="00F74845"/>
    <w:rsid w:val="00F85D2F"/>
    <w:rsid w:val="00F92088"/>
    <w:rsid w:val="00F950EF"/>
    <w:rsid w:val="00FA050B"/>
    <w:rsid w:val="00FA4E36"/>
    <w:rsid w:val="00FA60CD"/>
    <w:rsid w:val="00FB1F38"/>
    <w:rsid w:val="00FB4612"/>
    <w:rsid w:val="00FD25BA"/>
    <w:rsid w:val="00FD4093"/>
    <w:rsid w:val="00FD4CAB"/>
    <w:rsid w:val="00FD5029"/>
    <w:rsid w:val="00FD5943"/>
    <w:rsid w:val="00FE016E"/>
    <w:rsid w:val="00FE2F28"/>
    <w:rsid w:val="00FF1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0BB0ED"/>
  <w15:chartTrackingRefBased/>
  <w15:docId w15:val="{613E303A-A504-5E45-B514-BFA8EB74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A63"/>
    <w:pPr>
      <w:tabs>
        <w:tab w:val="center" w:pos="4513"/>
        <w:tab w:val="right" w:pos="9026"/>
      </w:tabs>
    </w:pPr>
  </w:style>
  <w:style w:type="character" w:customStyle="1" w:styleId="HeaderChar">
    <w:name w:val="Header Char"/>
    <w:basedOn w:val="DefaultParagraphFont"/>
    <w:link w:val="Header"/>
    <w:uiPriority w:val="99"/>
    <w:rsid w:val="00E17A63"/>
  </w:style>
  <w:style w:type="paragraph" w:styleId="Footer">
    <w:name w:val="footer"/>
    <w:basedOn w:val="Normal"/>
    <w:link w:val="FooterChar"/>
    <w:uiPriority w:val="99"/>
    <w:unhideWhenUsed/>
    <w:rsid w:val="00E17A63"/>
    <w:pPr>
      <w:tabs>
        <w:tab w:val="center" w:pos="4513"/>
        <w:tab w:val="right" w:pos="9026"/>
      </w:tabs>
    </w:pPr>
  </w:style>
  <w:style w:type="character" w:customStyle="1" w:styleId="FooterChar">
    <w:name w:val="Footer Char"/>
    <w:basedOn w:val="DefaultParagraphFont"/>
    <w:link w:val="Footer"/>
    <w:uiPriority w:val="99"/>
    <w:rsid w:val="00E17A63"/>
  </w:style>
  <w:style w:type="paragraph" w:customStyle="1" w:styleId="MDPI13authornames">
    <w:name w:val="MDPI_1.3_authornames"/>
    <w:basedOn w:val="Normal"/>
    <w:next w:val="Normal"/>
    <w:qFormat/>
    <w:rsid w:val="00964502"/>
    <w:pPr>
      <w:adjustRightInd w:val="0"/>
      <w:snapToGrid w:val="0"/>
      <w:spacing w:after="120" w:line="260" w:lineRule="atLeast"/>
    </w:pPr>
    <w:rPr>
      <w:rFonts w:ascii="Palatino Linotype" w:eastAsia="Times New Roman" w:hAnsi="Palatino Linotype" w:cs="Times New Roman"/>
      <w:b/>
      <w:color w:val="000000"/>
      <w:sz w:val="20"/>
      <w:szCs w:val="22"/>
      <w:lang w:val="en-US" w:eastAsia="de-DE" w:bidi="en-US"/>
    </w:rPr>
  </w:style>
  <w:style w:type="paragraph" w:customStyle="1" w:styleId="MDPI17abstract">
    <w:name w:val="MDPI_1.7_abstract"/>
    <w:basedOn w:val="Normal"/>
    <w:next w:val="MDPI18keywords"/>
    <w:qFormat/>
    <w:rsid w:val="00964502"/>
    <w:pPr>
      <w:adjustRightInd w:val="0"/>
      <w:snapToGrid w:val="0"/>
      <w:spacing w:before="240" w:line="260" w:lineRule="atLeast"/>
      <w:ind w:left="113"/>
      <w:jc w:val="both"/>
    </w:pPr>
    <w:rPr>
      <w:rFonts w:ascii="Palatino Linotype" w:eastAsia="Times New Roman" w:hAnsi="Palatino Linotype" w:cs="Times New Roman"/>
      <w:color w:val="000000"/>
      <w:sz w:val="20"/>
      <w:szCs w:val="22"/>
      <w:lang w:val="en-US" w:eastAsia="de-DE" w:bidi="en-US"/>
    </w:rPr>
  </w:style>
  <w:style w:type="paragraph" w:customStyle="1" w:styleId="MDPI18keywords">
    <w:name w:val="MDPI_1.8_keywords"/>
    <w:basedOn w:val="Normal"/>
    <w:next w:val="Normal"/>
    <w:qFormat/>
    <w:rsid w:val="00964502"/>
    <w:pPr>
      <w:adjustRightInd w:val="0"/>
      <w:snapToGrid w:val="0"/>
      <w:spacing w:before="240" w:line="260" w:lineRule="atLeast"/>
      <w:ind w:left="113"/>
      <w:jc w:val="both"/>
    </w:pPr>
    <w:rPr>
      <w:rFonts w:ascii="Palatino Linotype" w:eastAsia="Times New Roman" w:hAnsi="Palatino Linotype" w:cs="Times New Roman"/>
      <w:snapToGrid w:val="0"/>
      <w:color w:val="000000"/>
      <w:sz w:val="20"/>
      <w:szCs w:val="22"/>
      <w:lang w:val="en-US" w:eastAsia="de-DE" w:bidi="en-US"/>
    </w:rPr>
  </w:style>
  <w:style w:type="paragraph" w:customStyle="1" w:styleId="EndNoteBibliographyTitle">
    <w:name w:val="EndNote Bibliography Title"/>
    <w:basedOn w:val="Normal"/>
    <w:link w:val="EndNoteBibliographyTitleCarattere"/>
    <w:rsid w:val="00964502"/>
    <w:pPr>
      <w:jc w:val="center"/>
    </w:pPr>
    <w:rPr>
      <w:rFonts w:ascii="Calibri" w:hAnsi="Calibri" w:cs="Calibri"/>
      <w:lang w:val="en-US"/>
    </w:rPr>
  </w:style>
  <w:style w:type="character" w:customStyle="1" w:styleId="EndNoteBibliographyTitleCarattere">
    <w:name w:val="EndNote Bibliography Title Carattere"/>
    <w:basedOn w:val="DefaultParagraphFont"/>
    <w:link w:val="EndNoteBibliographyTitle"/>
    <w:rsid w:val="00964502"/>
    <w:rPr>
      <w:rFonts w:ascii="Calibri" w:hAnsi="Calibri" w:cs="Calibri"/>
      <w:lang w:val="en-US"/>
    </w:rPr>
  </w:style>
  <w:style w:type="paragraph" w:customStyle="1" w:styleId="EndNoteBibliography">
    <w:name w:val="EndNote Bibliography"/>
    <w:basedOn w:val="Normal"/>
    <w:link w:val="EndNoteBibliographyCarattere"/>
    <w:rsid w:val="00964502"/>
    <w:pPr>
      <w:jc w:val="both"/>
    </w:pPr>
    <w:rPr>
      <w:rFonts w:ascii="Calibri" w:hAnsi="Calibri" w:cs="Calibri"/>
      <w:lang w:val="en-US"/>
    </w:rPr>
  </w:style>
  <w:style w:type="character" w:customStyle="1" w:styleId="EndNoteBibliographyCarattere">
    <w:name w:val="EndNote Bibliography Carattere"/>
    <w:basedOn w:val="DefaultParagraphFont"/>
    <w:link w:val="EndNoteBibliography"/>
    <w:rsid w:val="00964502"/>
    <w:rPr>
      <w:rFonts w:ascii="Calibri" w:hAnsi="Calibri" w:cs="Calibri"/>
      <w:lang w:val="en-US"/>
    </w:rPr>
  </w:style>
  <w:style w:type="table" w:styleId="TableGrid">
    <w:name w:val="Table Grid"/>
    <w:basedOn w:val="TableNormal"/>
    <w:uiPriority w:val="59"/>
    <w:rsid w:val="00D578BE"/>
    <w:rPr>
      <w:rFonts w:ascii="Times New Roman" w:eastAsia="SimSu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oncontributors">
    <w:name w:val="Notes on contributors"/>
    <w:basedOn w:val="Normal"/>
    <w:qFormat/>
    <w:rsid w:val="00D578BE"/>
    <w:pPr>
      <w:spacing w:before="240" w:line="360" w:lineRule="auto"/>
    </w:pPr>
    <w:rPr>
      <w:rFonts w:ascii="Times New Roman" w:eastAsia="Times New Roman" w:hAnsi="Times New Roman" w:cs="Times New Roman"/>
      <w:sz w:val="22"/>
      <w:lang w:eastAsia="en-GB"/>
    </w:rPr>
  </w:style>
  <w:style w:type="character" w:styleId="Hyperlink">
    <w:name w:val="Hyperlink"/>
    <w:basedOn w:val="DefaultParagraphFont"/>
    <w:uiPriority w:val="99"/>
    <w:unhideWhenUsed/>
    <w:rsid w:val="00B75B8E"/>
    <w:rPr>
      <w:color w:val="0563C1" w:themeColor="hyperlink"/>
      <w:u w:val="single"/>
    </w:rPr>
  </w:style>
  <w:style w:type="character" w:customStyle="1" w:styleId="UnresolvedMention1">
    <w:name w:val="Unresolved Mention1"/>
    <w:basedOn w:val="DefaultParagraphFont"/>
    <w:uiPriority w:val="99"/>
    <w:semiHidden/>
    <w:unhideWhenUsed/>
    <w:rsid w:val="00B75B8E"/>
    <w:rPr>
      <w:color w:val="605E5C"/>
      <w:shd w:val="clear" w:color="auto" w:fill="E1DFDD"/>
    </w:rPr>
  </w:style>
  <w:style w:type="paragraph" w:customStyle="1" w:styleId="MDPI22heading2">
    <w:name w:val="MDPI_2.2_heading2"/>
    <w:basedOn w:val="Normal"/>
    <w:qFormat/>
    <w:rsid w:val="00C00165"/>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szCs w:val="22"/>
      <w:lang w:val="en-US" w:eastAsia="de-DE" w:bidi="en-US"/>
    </w:rPr>
  </w:style>
  <w:style w:type="character" w:styleId="LineNumber">
    <w:name w:val="line number"/>
    <w:basedOn w:val="DefaultParagraphFont"/>
    <w:uiPriority w:val="99"/>
    <w:semiHidden/>
    <w:unhideWhenUsed/>
    <w:rsid w:val="008A3A0B"/>
  </w:style>
  <w:style w:type="paragraph" w:customStyle="1" w:styleId="MDPI21heading1">
    <w:name w:val="MDPI_2.1_heading1"/>
    <w:basedOn w:val="Normal"/>
    <w:qFormat/>
    <w:rsid w:val="00357D9E"/>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szCs w:val="22"/>
      <w:lang w:val="en-US" w:eastAsia="de-DE" w:bidi="en-US"/>
    </w:rPr>
  </w:style>
  <w:style w:type="character" w:styleId="CommentReference">
    <w:name w:val="annotation reference"/>
    <w:basedOn w:val="DefaultParagraphFont"/>
    <w:uiPriority w:val="99"/>
    <w:semiHidden/>
    <w:unhideWhenUsed/>
    <w:rsid w:val="00181216"/>
    <w:rPr>
      <w:sz w:val="16"/>
      <w:szCs w:val="16"/>
    </w:rPr>
  </w:style>
  <w:style w:type="paragraph" w:styleId="CommentText">
    <w:name w:val="annotation text"/>
    <w:basedOn w:val="Normal"/>
    <w:link w:val="CommentTextChar"/>
    <w:uiPriority w:val="99"/>
    <w:semiHidden/>
    <w:unhideWhenUsed/>
    <w:rsid w:val="00181216"/>
    <w:rPr>
      <w:sz w:val="20"/>
      <w:szCs w:val="20"/>
    </w:rPr>
  </w:style>
  <w:style w:type="character" w:customStyle="1" w:styleId="CommentTextChar">
    <w:name w:val="Comment Text Char"/>
    <w:basedOn w:val="DefaultParagraphFont"/>
    <w:link w:val="CommentText"/>
    <w:uiPriority w:val="99"/>
    <w:semiHidden/>
    <w:rsid w:val="00181216"/>
    <w:rPr>
      <w:sz w:val="20"/>
      <w:szCs w:val="20"/>
    </w:rPr>
  </w:style>
  <w:style w:type="paragraph" w:styleId="CommentSubject">
    <w:name w:val="annotation subject"/>
    <w:basedOn w:val="CommentText"/>
    <w:next w:val="CommentText"/>
    <w:link w:val="CommentSubjectChar"/>
    <w:uiPriority w:val="99"/>
    <w:semiHidden/>
    <w:unhideWhenUsed/>
    <w:rsid w:val="00181216"/>
    <w:rPr>
      <w:b/>
      <w:bCs/>
    </w:rPr>
  </w:style>
  <w:style w:type="character" w:customStyle="1" w:styleId="CommentSubjectChar">
    <w:name w:val="Comment Subject Char"/>
    <w:basedOn w:val="CommentTextChar"/>
    <w:link w:val="CommentSubject"/>
    <w:uiPriority w:val="99"/>
    <w:semiHidden/>
    <w:rsid w:val="00181216"/>
    <w:rPr>
      <w:b/>
      <w:bCs/>
      <w:sz w:val="20"/>
      <w:szCs w:val="20"/>
    </w:rPr>
  </w:style>
  <w:style w:type="paragraph" w:styleId="BalloonText">
    <w:name w:val="Balloon Text"/>
    <w:basedOn w:val="Normal"/>
    <w:link w:val="BalloonTextChar"/>
    <w:uiPriority w:val="99"/>
    <w:semiHidden/>
    <w:unhideWhenUsed/>
    <w:rsid w:val="00181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216"/>
    <w:rPr>
      <w:rFonts w:ascii="Segoe UI" w:hAnsi="Segoe UI" w:cs="Segoe UI"/>
      <w:sz w:val="18"/>
      <w:szCs w:val="18"/>
    </w:rPr>
  </w:style>
  <w:style w:type="table" w:customStyle="1" w:styleId="TableGrid1">
    <w:name w:val="Table Grid1"/>
    <w:basedOn w:val="TableNormal"/>
    <w:next w:val="TableGrid"/>
    <w:uiPriority w:val="59"/>
    <w:rsid w:val="0088148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96310"/>
  </w:style>
  <w:style w:type="paragraph" w:styleId="Revision">
    <w:name w:val="Revision"/>
    <w:hidden/>
    <w:uiPriority w:val="99"/>
    <w:semiHidden/>
    <w:rsid w:val="00BF6D69"/>
  </w:style>
  <w:style w:type="character" w:customStyle="1" w:styleId="UnresolvedMention2">
    <w:name w:val="Unresolved Mention2"/>
    <w:basedOn w:val="DefaultParagraphFont"/>
    <w:uiPriority w:val="99"/>
    <w:semiHidden/>
    <w:unhideWhenUsed/>
    <w:rsid w:val="00D02113"/>
    <w:rPr>
      <w:color w:val="605E5C"/>
      <w:shd w:val="clear" w:color="auto" w:fill="E1DFDD"/>
    </w:rPr>
  </w:style>
  <w:style w:type="character" w:styleId="PlaceholderText">
    <w:name w:val="Placeholder Text"/>
    <w:basedOn w:val="DefaultParagraphFont"/>
    <w:uiPriority w:val="99"/>
    <w:semiHidden/>
    <w:rsid w:val="007A57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31965">
      <w:bodyDiv w:val="1"/>
      <w:marLeft w:val="0"/>
      <w:marRight w:val="0"/>
      <w:marTop w:val="0"/>
      <w:marBottom w:val="0"/>
      <w:divBdr>
        <w:top w:val="none" w:sz="0" w:space="0" w:color="auto"/>
        <w:left w:val="none" w:sz="0" w:space="0" w:color="auto"/>
        <w:bottom w:val="none" w:sz="0" w:space="0" w:color="auto"/>
        <w:right w:val="none" w:sz="0" w:space="0" w:color="auto"/>
      </w:divBdr>
    </w:div>
    <w:div w:id="196091582">
      <w:bodyDiv w:val="1"/>
      <w:marLeft w:val="0"/>
      <w:marRight w:val="0"/>
      <w:marTop w:val="0"/>
      <w:marBottom w:val="0"/>
      <w:divBdr>
        <w:top w:val="none" w:sz="0" w:space="0" w:color="auto"/>
        <w:left w:val="none" w:sz="0" w:space="0" w:color="auto"/>
        <w:bottom w:val="none" w:sz="0" w:space="0" w:color="auto"/>
        <w:right w:val="none" w:sz="0" w:space="0" w:color="auto"/>
      </w:divBdr>
    </w:div>
    <w:div w:id="225654315">
      <w:bodyDiv w:val="1"/>
      <w:marLeft w:val="0"/>
      <w:marRight w:val="0"/>
      <w:marTop w:val="0"/>
      <w:marBottom w:val="0"/>
      <w:divBdr>
        <w:top w:val="none" w:sz="0" w:space="0" w:color="auto"/>
        <w:left w:val="none" w:sz="0" w:space="0" w:color="auto"/>
        <w:bottom w:val="none" w:sz="0" w:space="0" w:color="auto"/>
        <w:right w:val="none" w:sz="0" w:space="0" w:color="auto"/>
      </w:divBdr>
    </w:div>
    <w:div w:id="318270835">
      <w:bodyDiv w:val="1"/>
      <w:marLeft w:val="0"/>
      <w:marRight w:val="0"/>
      <w:marTop w:val="0"/>
      <w:marBottom w:val="0"/>
      <w:divBdr>
        <w:top w:val="none" w:sz="0" w:space="0" w:color="auto"/>
        <w:left w:val="none" w:sz="0" w:space="0" w:color="auto"/>
        <w:bottom w:val="none" w:sz="0" w:space="0" w:color="auto"/>
        <w:right w:val="none" w:sz="0" w:space="0" w:color="auto"/>
      </w:divBdr>
    </w:div>
    <w:div w:id="365758362">
      <w:bodyDiv w:val="1"/>
      <w:marLeft w:val="0"/>
      <w:marRight w:val="0"/>
      <w:marTop w:val="0"/>
      <w:marBottom w:val="0"/>
      <w:divBdr>
        <w:top w:val="none" w:sz="0" w:space="0" w:color="auto"/>
        <w:left w:val="none" w:sz="0" w:space="0" w:color="auto"/>
        <w:bottom w:val="none" w:sz="0" w:space="0" w:color="auto"/>
        <w:right w:val="none" w:sz="0" w:space="0" w:color="auto"/>
      </w:divBdr>
    </w:div>
    <w:div w:id="481435273">
      <w:bodyDiv w:val="1"/>
      <w:marLeft w:val="0"/>
      <w:marRight w:val="0"/>
      <w:marTop w:val="0"/>
      <w:marBottom w:val="0"/>
      <w:divBdr>
        <w:top w:val="none" w:sz="0" w:space="0" w:color="auto"/>
        <w:left w:val="none" w:sz="0" w:space="0" w:color="auto"/>
        <w:bottom w:val="none" w:sz="0" w:space="0" w:color="auto"/>
        <w:right w:val="none" w:sz="0" w:space="0" w:color="auto"/>
      </w:divBdr>
    </w:div>
    <w:div w:id="730692899">
      <w:bodyDiv w:val="1"/>
      <w:marLeft w:val="0"/>
      <w:marRight w:val="0"/>
      <w:marTop w:val="0"/>
      <w:marBottom w:val="0"/>
      <w:divBdr>
        <w:top w:val="none" w:sz="0" w:space="0" w:color="auto"/>
        <w:left w:val="none" w:sz="0" w:space="0" w:color="auto"/>
        <w:bottom w:val="none" w:sz="0" w:space="0" w:color="auto"/>
        <w:right w:val="none" w:sz="0" w:space="0" w:color="auto"/>
      </w:divBdr>
    </w:div>
    <w:div w:id="1205406285">
      <w:bodyDiv w:val="1"/>
      <w:marLeft w:val="0"/>
      <w:marRight w:val="0"/>
      <w:marTop w:val="0"/>
      <w:marBottom w:val="0"/>
      <w:divBdr>
        <w:top w:val="none" w:sz="0" w:space="0" w:color="auto"/>
        <w:left w:val="none" w:sz="0" w:space="0" w:color="auto"/>
        <w:bottom w:val="none" w:sz="0" w:space="0" w:color="auto"/>
        <w:right w:val="none" w:sz="0" w:space="0" w:color="auto"/>
      </w:divBdr>
    </w:div>
    <w:div w:id="1644968177">
      <w:bodyDiv w:val="1"/>
      <w:marLeft w:val="0"/>
      <w:marRight w:val="0"/>
      <w:marTop w:val="0"/>
      <w:marBottom w:val="0"/>
      <w:divBdr>
        <w:top w:val="none" w:sz="0" w:space="0" w:color="auto"/>
        <w:left w:val="none" w:sz="0" w:space="0" w:color="auto"/>
        <w:bottom w:val="none" w:sz="0" w:space="0" w:color="auto"/>
        <w:right w:val="none" w:sz="0" w:space="0" w:color="auto"/>
      </w:divBdr>
    </w:div>
    <w:div w:id="1791515036">
      <w:bodyDiv w:val="1"/>
      <w:marLeft w:val="0"/>
      <w:marRight w:val="0"/>
      <w:marTop w:val="0"/>
      <w:marBottom w:val="0"/>
      <w:divBdr>
        <w:top w:val="none" w:sz="0" w:space="0" w:color="auto"/>
        <w:left w:val="none" w:sz="0" w:space="0" w:color="auto"/>
        <w:bottom w:val="none" w:sz="0" w:space="0" w:color="auto"/>
        <w:right w:val="none" w:sz="0" w:space="0" w:color="auto"/>
      </w:divBdr>
    </w:div>
    <w:div w:id="204231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52/jappl.2000.89.3.967" TargetMode="External"/><Relationship Id="rId18" Type="http://schemas.openxmlformats.org/officeDocument/2006/relationships/hyperlink" Target="https://doi.org/10.1378/chest.120.3.74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s00198-009-1100-1" TargetMode="External"/><Relationship Id="rId17" Type="http://schemas.openxmlformats.org/officeDocument/2006/relationships/hyperlink" Target="https://doi.org/10.1249/01.mss.0000048642.58419.1e" TargetMode="External"/><Relationship Id="rId2" Type="http://schemas.openxmlformats.org/officeDocument/2006/relationships/numbering" Target="numbering.xml"/><Relationship Id="rId16" Type="http://schemas.openxmlformats.org/officeDocument/2006/relationships/hyperlink" Target="https://doi.org/10.1016/j.apmr.2013.04.0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36/thoraxjnl-2017-211417"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doi.org/10.1016/j.gaitpost.2019.09.020" TargetMode="External"/><Relationship Id="rId23" Type="http://schemas.openxmlformats.org/officeDocument/2006/relationships/customXml" Target="../customXml/item3.xml"/><Relationship Id="rId10" Type="http://schemas.openxmlformats.org/officeDocument/2006/relationships/hyperlink" Target="https://doi.org/10.1016/j.amepre.2009.02.002" TargetMode="External"/><Relationship Id="rId19" Type="http://schemas.openxmlformats.org/officeDocument/2006/relationships/hyperlink" Target="https://doi.org/10.1111/sms.134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371/journal.pone.0208697" TargetMode="External"/><Relationship Id="rId22"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8" ma:contentTypeDescription="Create a new document." ma:contentTypeScope="" ma:versionID="749fa0c4f2566f7ed4231babf7680e3d">
  <xsd:schema xmlns:xsd="http://www.w3.org/2001/XMLSchema" xmlns:xs="http://www.w3.org/2001/XMLSchema" xmlns:p="http://schemas.microsoft.com/office/2006/metadata/properties" xmlns:ns2="349c52c3-7488-4a9e-99a0-500ebff2edd8" targetNamespace="http://schemas.microsoft.com/office/2006/metadata/properties" ma:root="true" ma:fieldsID="d6772444f1053776fbccdaf0e906c39e" ns2:_="">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FFDF9-223C-46D2-A9B1-6BBA7994C41B}">
  <ds:schemaRefs>
    <ds:schemaRef ds:uri="http://schemas.openxmlformats.org/officeDocument/2006/bibliography"/>
  </ds:schemaRefs>
</ds:datastoreItem>
</file>

<file path=customXml/itemProps2.xml><?xml version="1.0" encoding="utf-8"?>
<ds:datastoreItem xmlns:ds="http://schemas.openxmlformats.org/officeDocument/2006/customXml" ds:itemID="{20CD8F51-E18B-4745-B91F-D0455CF056F1}"/>
</file>

<file path=customXml/itemProps3.xml><?xml version="1.0" encoding="utf-8"?>
<ds:datastoreItem xmlns:ds="http://schemas.openxmlformats.org/officeDocument/2006/customXml" ds:itemID="{0637342E-9DAA-4902-9CCA-FA637266E103}"/>
</file>

<file path=customXml/itemProps4.xml><?xml version="1.0" encoding="utf-8"?>
<ds:datastoreItem xmlns:ds="http://schemas.openxmlformats.org/officeDocument/2006/customXml" ds:itemID="{7C034442-B05C-40CA-9055-CF8F1A6A2E27}"/>
</file>

<file path=docProps/app.xml><?xml version="1.0" encoding="utf-8"?>
<Properties xmlns="http://schemas.openxmlformats.org/officeDocument/2006/extended-properties" xmlns:vt="http://schemas.openxmlformats.org/officeDocument/2006/docPropsVTypes">
  <Template>Normal.dotm</Template>
  <TotalTime>1</TotalTime>
  <Pages>22</Pages>
  <Words>15463</Words>
  <Characters>88141</Characters>
  <Application>Microsoft Office Word</Application>
  <DocSecurity>0</DocSecurity>
  <Lines>734</Lines>
  <Paragraphs>206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Ferraro</dc:creator>
  <cp:keywords/>
  <dc:description/>
  <cp:lastModifiedBy>James Gavin</cp:lastModifiedBy>
  <cp:revision>2</cp:revision>
  <cp:lastPrinted>2020-12-16T11:33:00Z</cp:lastPrinted>
  <dcterms:created xsi:type="dcterms:W3CDTF">2021-07-21T09:49:00Z</dcterms:created>
  <dcterms:modified xsi:type="dcterms:W3CDTF">2021-07-21T09:49:00Z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ies>
</file>