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4F58D" w14:textId="5EB8E4D6" w:rsidR="001E16A3" w:rsidRPr="008E5208" w:rsidRDefault="00F86063" w:rsidP="00DA4518">
      <w:pPr>
        <w:rPr>
          <w:rFonts w:asciiTheme="majorHAnsi" w:hAnsiTheme="majorHAnsi" w:cstheme="majorHAnsi"/>
        </w:rPr>
      </w:pPr>
      <w:r w:rsidRPr="008E5208">
        <w:rPr>
          <w:rFonts w:asciiTheme="majorHAnsi" w:hAnsiTheme="majorHAnsi" w:cstheme="majorHAnsi"/>
        </w:rPr>
        <w:t>Synergistic effect of non-neutralizing antibodies and interferon-</w:t>
      </w:r>
      <w:r w:rsidRPr="008E5208">
        <w:rPr>
          <w:rFonts w:asciiTheme="majorHAnsi" w:hAnsiTheme="majorHAnsi" w:cstheme="majorHAnsi"/>
        </w:rPr>
        <w:sym w:font="Symbol" w:char="F067"/>
      </w:r>
      <w:r w:rsidR="0085695D" w:rsidRPr="008E5208">
        <w:rPr>
          <w:rFonts w:asciiTheme="majorHAnsi" w:hAnsiTheme="majorHAnsi" w:cstheme="majorHAnsi"/>
        </w:rPr>
        <w:t xml:space="preserve"> </w:t>
      </w:r>
      <w:r w:rsidRPr="008E5208">
        <w:rPr>
          <w:rFonts w:asciiTheme="majorHAnsi" w:hAnsiTheme="majorHAnsi" w:cstheme="majorHAnsi"/>
        </w:rPr>
        <w:t xml:space="preserve">for cross-protection </w:t>
      </w:r>
      <w:r w:rsidR="006436C0" w:rsidRPr="008E5208">
        <w:rPr>
          <w:rFonts w:asciiTheme="majorHAnsi" w:hAnsiTheme="majorHAnsi" w:cstheme="majorHAnsi"/>
        </w:rPr>
        <w:t xml:space="preserve">against </w:t>
      </w:r>
      <w:r w:rsidRPr="008E5208">
        <w:rPr>
          <w:rFonts w:asciiTheme="majorHAnsi" w:hAnsiTheme="majorHAnsi" w:cstheme="majorHAnsi"/>
        </w:rPr>
        <w:t>influenza</w:t>
      </w:r>
    </w:p>
    <w:p w14:paraId="2E178875" w14:textId="77777777" w:rsidR="0085695D" w:rsidRPr="008E5208" w:rsidRDefault="0085695D" w:rsidP="00DA4518">
      <w:pPr>
        <w:rPr>
          <w:rFonts w:asciiTheme="majorHAnsi" w:eastAsia="ＭＳ ゴシック" w:hAnsiTheme="majorHAnsi" w:cstheme="majorHAnsi"/>
          <w:b/>
        </w:rPr>
      </w:pPr>
    </w:p>
    <w:p w14:paraId="10506B58" w14:textId="4DA721F1" w:rsidR="00834A44" w:rsidRPr="008E5208" w:rsidRDefault="00D07EB2" w:rsidP="00DA4518">
      <w:pPr>
        <w:rPr>
          <w:rFonts w:asciiTheme="majorHAnsi" w:hAnsiTheme="majorHAnsi" w:cstheme="majorHAnsi"/>
          <w:vertAlign w:val="superscript"/>
        </w:rPr>
      </w:pPr>
      <w:r w:rsidRPr="008E5208">
        <w:rPr>
          <w:rFonts w:asciiTheme="majorHAnsi" w:eastAsia="AR P丸ゴシック体M" w:hAnsiTheme="majorHAnsi" w:cstheme="majorHAnsi"/>
        </w:rPr>
        <w:t xml:space="preserve">Meito </w:t>
      </w:r>
      <w:proofErr w:type="spellStart"/>
      <w:r w:rsidRPr="008E5208">
        <w:rPr>
          <w:rFonts w:asciiTheme="majorHAnsi" w:eastAsia="AR P丸ゴシック体M" w:hAnsiTheme="majorHAnsi" w:cstheme="majorHAnsi"/>
        </w:rPr>
        <w:t>Shibuya</w:t>
      </w:r>
      <w:r w:rsidR="006F40B1" w:rsidRPr="008E5208">
        <w:rPr>
          <w:rFonts w:asciiTheme="majorHAnsi" w:eastAsia="AR P丸ゴシック体M" w:hAnsiTheme="majorHAnsi" w:cstheme="majorHAnsi"/>
          <w:vertAlign w:val="superscript"/>
        </w:rPr>
        <w:t>a</w:t>
      </w:r>
      <w:proofErr w:type="spellEnd"/>
      <w:r w:rsidRPr="008E5208">
        <w:rPr>
          <w:rFonts w:asciiTheme="majorHAnsi" w:eastAsia="AR P丸ゴシック体M" w:hAnsiTheme="majorHAnsi" w:cstheme="majorHAnsi"/>
          <w:vertAlign w:val="superscript"/>
        </w:rPr>
        <w:t>,</w:t>
      </w:r>
      <w:r w:rsidR="00CF6C56" w:rsidRPr="008E5208">
        <w:rPr>
          <w:rFonts w:asciiTheme="majorHAnsi" w:eastAsia="AR P丸ゴシック体M" w:hAnsiTheme="majorHAnsi" w:cstheme="majorHAnsi"/>
          <w:vertAlign w:val="superscript"/>
        </w:rPr>
        <w:t xml:space="preserve"> </w:t>
      </w:r>
      <w:r w:rsidR="006F40B1" w:rsidRPr="008E5208">
        <w:rPr>
          <w:rFonts w:asciiTheme="majorHAnsi" w:eastAsia="AR P丸ゴシック体M" w:hAnsiTheme="majorHAnsi" w:cstheme="majorHAnsi"/>
          <w:vertAlign w:val="superscript"/>
        </w:rPr>
        <w:t>b</w:t>
      </w:r>
      <w:r w:rsidR="00CF6C56" w:rsidRPr="008E5208">
        <w:rPr>
          <w:rFonts w:asciiTheme="majorHAnsi" w:eastAsia="AR P丸ゴシック体M" w:hAnsiTheme="majorHAnsi" w:cstheme="majorHAnsi"/>
          <w:vertAlign w:val="superscript"/>
        </w:rPr>
        <w:t>, c</w:t>
      </w:r>
      <w:r w:rsidRPr="008E5208">
        <w:rPr>
          <w:rFonts w:asciiTheme="majorHAnsi" w:eastAsia="AR P丸ゴシック体M" w:hAnsiTheme="majorHAnsi" w:cstheme="majorHAnsi"/>
        </w:rPr>
        <w:t xml:space="preserve">, </w:t>
      </w:r>
      <w:r w:rsidR="00CB4565" w:rsidRPr="008E5208">
        <w:rPr>
          <w:rFonts w:asciiTheme="majorHAnsi" w:eastAsia="AR P丸ゴシック体M" w:hAnsiTheme="majorHAnsi" w:cstheme="majorHAnsi"/>
          <w:kern w:val="0"/>
        </w:rPr>
        <w:t xml:space="preserve">Shigeyuki </w:t>
      </w:r>
      <w:proofErr w:type="spellStart"/>
      <w:r w:rsidR="00CB4565" w:rsidRPr="008E5208">
        <w:rPr>
          <w:rFonts w:asciiTheme="majorHAnsi" w:eastAsia="AR P丸ゴシック体M" w:hAnsiTheme="majorHAnsi" w:cstheme="majorHAnsi"/>
          <w:kern w:val="0"/>
        </w:rPr>
        <w:t>Tamiya</w:t>
      </w:r>
      <w:r w:rsidR="00CB4565" w:rsidRPr="008E5208">
        <w:rPr>
          <w:rFonts w:asciiTheme="majorHAnsi" w:eastAsia="AR P丸ゴシック体M" w:hAnsiTheme="majorHAnsi" w:cstheme="majorHAnsi"/>
          <w:vertAlign w:val="superscript"/>
        </w:rPr>
        <w:t>a</w:t>
      </w:r>
      <w:proofErr w:type="spellEnd"/>
      <w:r w:rsidR="00CB4565" w:rsidRPr="008E5208">
        <w:rPr>
          <w:rFonts w:asciiTheme="majorHAnsi" w:eastAsia="AR P丸ゴシック体M" w:hAnsiTheme="majorHAnsi" w:cstheme="majorHAnsi"/>
          <w:vertAlign w:val="superscript"/>
        </w:rPr>
        <w:t>, b, c</w:t>
      </w:r>
      <w:r w:rsidR="00CB4565" w:rsidRPr="008E5208">
        <w:rPr>
          <w:rFonts w:asciiTheme="majorHAnsi" w:eastAsia="AR P丸ゴシック体M" w:hAnsiTheme="majorHAnsi" w:cstheme="majorHAnsi"/>
          <w:kern w:val="0"/>
        </w:rPr>
        <w:t xml:space="preserve">, </w:t>
      </w:r>
      <w:r w:rsidR="00CF6C56" w:rsidRPr="008E5208">
        <w:rPr>
          <w:rFonts w:asciiTheme="majorHAnsi" w:eastAsia="AR P丸ゴシック体M" w:hAnsiTheme="majorHAnsi" w:cstheme="majorHAnsi"/>
        </w:rPr>
        <w:t xml:space="preserve">Atsushi </w:t>
      </w:r>
      <w:proofErr w:type="spellStart"/>
      <w:r w:rsidR="00CF6C56" w:rsidRPr="008E5208">
        <w:rPr>
          <w:rFonts w:asciiTheme="majorHAnsi" w:eastAsia="AR P丸ゴシック体M" w:hAnsiTheme="majorHAnsi" w:cstheme="majorHAnsi"/>
        </w:rPr>
        <w:t>Kawai</w:t>
      </w:r>
      <w:r w:rsidR="00CF6C56" w:rsidRPr="008E5208">
        <w:rPr>
          <w:rFonts w:asciiTheme="majorHAnsi" w:eastAsia="AR P丸ゴシック体M" w:hAnsiTheme="majorHAnsi" w:cstheme="majorHAnsi"/>
          <w:vertAlign w:val="superscript"/>
        </w:rPr>
        <w:t>a</w:t>
      </w:r>
      <w:proofErr w:type="spellEnd"/>
      <w:r w:rsidR="00CF6C56" w:rsidRPr="008E5208">
        <w:rPr>
          <w:rFonts w:asciiTheme="majorHAnsi" w:eastAsia="AR P丸ゴシック体M" w:hAnsiTheme="majorHAnsi" w:cstheme="majorHAnsi"/>
          <w:vertAlign w:val="superscript"/>
        </w:rPr>
        <w:t>, b, c</w:t>
      </w:r>
      <w:r w:rsidR="00A36C56" w:rsidRPr="008E5208">
        <w:rPr>
          <w:rFonts w:asciiTheme="majorHAnsi" w:eastAsia="AR P丸ゴシック体M" w:hAnsiTheme="majorHAnsi" w:cstheme="majorHAnsi"/>
        </w:rPr>
        <w:t xml:space="preserve">, </w:t>
      </w:r>
      <w:r w:rsidR="00A30697" w:rsidRPr="008E5208">
        <w:rPr>
          <w:rFonts w:asciiTheme="majorHAnsi" w:eastAsia="AR P丸ゴシック体M" w:hAnsiTheme="majorHAnsi" w:cstheme="majorHAnsi"/>
        </w:rPr>
        <w:t>Toshiro Hirai</w:t>
      </w:r>
      <w:r w:rsidR="00A30697" w:rsidRPr="008E5208">
        <w:rPr>
          <w:rFonts w:asciiTheme="majorHAnsi" w:eastAsia="AR P丸ゴシック体M" w:hAnsiTheme="majorHAnsi" w:cstheme="majorHAnsi"/>
          <w:vertAlign w:val="superscript"/>
        </w:rPr>
        <w:t xml:space="preserve"> a, b, c</w:t>
      </w:r>
      <w:r w:rsidR="00A30697" w:rsidRPr="008E5208">
        <w:rPr>
          <w:rFonts w:asciiTheme="majorHAnsi" w:eastAsia="AR P丸ゴシック体M" w:hAnsiTheme="majorHAnsi" w:cstheme="majorHAnsi"/>
        </w:rPr>
        <w:t xml:space="preserve">, </w:t>
      </w:r>
      <w:r w:rsidR="00F46BAB" w:rsidRPr="008E5208">
        <w:rPr>
          <w:rFonts w:asciiTheme="majorHAnsi" w:eastAsia="AR P丸ゴシック体M" w:hAnsiTheme="majorHAnsi" w:cstheme="majorHAnsi"/>
        </w:rPr>
        <w:t xml:space="preserve">Mark S. </w:t>
      </w:r>
      <w:proofErr w:type="spellStart"/>
      <w:r w:rsidR="00F46BAB" w:rsidRPr="008E5208">
        <w:rPr>
          <w:rFonts w:asciiTheme="majorHAnsi" w:eastAsia="AR P丸ゴシック体M" w:hAnsiTheme="majorHAnsi" w:cstheme="majorHAnsi"/>
        </w:rPr>
        <w:t>Cragg</w:t>
      </w:r>
      <w:r w:rsidR="00F46BAB" w:rsidRPr="008E5208">
        <w:rPr>
          <w:rFonts w:asciiTheme="majorHAnsi" w:eastAsia="AR P丸ゴシック体M" w:hAnsiTheme="majorHAnsi" w:cstheme="majorHAnsi"/>
          <w:vertAlign w:val="superscript"/>
        </w:rPr>
        <w:t>d</w:t>
      </w:r>
      <w:proofErr w:type="spellEnd"/>
      <w:r w:rsidR="00F46BAB" w:rsidRPr="008E5208">
        <w:rPr>
          <w:rFonts w:asciiTheme="majorHAnsi" w:eastAsia="AR P丸ゴシック体M" w:hAnsiTheme="majorHAnsi" w:cstheme="majorHAnsi"/>
        </w:rPr>
        <w:t xml:space="preserve">, </w:t>
      </w:r>
      <w:r w:rsidRPr="008E5208">
        <w:rPr>
          <w:rFonts w:asciiTheme="majorHAnsi" w:eastAsia="AR P丸ゴシック体M" w:hAnsiTheme="majorHAnsi" w:cstheme="majorHAnsi"/>
        </w:rPr>
        <w:t xml:space="preserve">Yasuo </w:t>
      </w:r>
      <w:proofErr w:type="spellStart"/>
      <w:r w:rsidRPr="008E5208">
        <w:rPr>
          <w:rFonts w:asciiTheme="majorHAnsi" w:eastAsia="AR P丸ゴシック体M" w:hAnsiTheme="majorHAnsi" w:cstheme="majorHAnsi"/>
        </w:rPr>
        <w:t>Yoshioka</w:t>
      </w:r>
      <w:r w:rsidR="006F40B1" w:rsidRPr="008E5208">
        <w:rPr>
          <w:rFonts w:asciiTheme="majorHAnsi" w:eastAsia="AR P丸ゴシック体M" w:hAnsiTheme="majorHAnsi" w:cstheme="majorHAnsi"/>
          <w:vertAlign w:val="superscript"/>
        </w:rPr>
        <w:t>a</w:t>
      </w:r>
      <w:proofErr w:type="spellEnd"/>
      <w:r w:rsidRPr="008E5208">
        <w:rPr>
          <w:rFonts w:asciiTheme="majorHAnsi" w:eastAsia="AR P丸ゴシック体M" w:hAnsiTheme="majorHAnsi" w:cstheme="majorHAnsi"/>
          <w:vertAlign w:val="superscript"/>
        </w:rPr>
        <w:t>,</w:t>
      </w:r>
      <w:r w:rsidR="00CF6C56" w:rsidRPr="008E5208">
        <w:rPr>
          <w:rFonts w:asciiTheme="majorHAnsi" w:eastAsia="AR P丸ゴシック体M" w:hAnsiTheme="majorHAnsi" w:cstheme="majorHAnsi"/>
          <w:vertAlign w:val="superscript"/>
        </w:rPr>
        <w:t xml:space="preserve"> </w:t>
      </w:r>
      <w:r w:rsidR="006F40B1" w:rsidRPr="008E5208">
        <w:rPr>
          <w:rFonts w:asciiTheme="majorHAnsi" w:eastAsia="AR P丸ゴシック体M" w:hAnsiTheme="majorHAnsi" w:cstheme="majorHAnsi"/>
          <w:vertAlign w:val="superscript"/>
        </w:rPr>
        <w:t>b</w:t>
      </w:r>
      <w:r w:rsidRPr="008E5208">
        <w:rPr>
          <w:rFonts w:asciiTheme="majorHAnsi" w:eastAsia="AR P丸ゴシック体M" w:hAnsiTheme="majorHAnsi" w:cstheme="majorHAnsi"/>
          <w:vertAlign w:val="superscript"/>
        </w:rPr>
        <w:t>,</w:t>
      </w:r>
      <w:r w:rsidR="00CF6C56" w:rsidRPr="008E5208">
        <w:rPr>
          <w:rFonts w:asciiTheme="majorHAnsi" w:eastAsia="AR P丸ゴシック体M" w:hAnsiTheme="majorHAnsi" w:cstheme="majorHAnsi"/>
          <w:vertAlign w:val="superscript"/>
        </w:rPr>
        <w:t xml:space="preserve"> c, </w:t>
      </w:r>
      <w:r w:rsidR="00F46BAB" w:rsidRPr="008E5208">
        <w:rPr>
          <w:rFonts w:asciiTheme="majorHAnsi" w:eastAsia="AR P丸ゴシック体M" w:hAnsiTheme="majorHAnsi" w:cstheme="majorHAnsi"/>
          <w:vertAlign w:val="superscript"/>
        </w:rPr>
        <w:t>e</w:t>
      </w:r>
      <w:r w:rsidR="00CF6C56" w:rsidRPr="008E5208">
        <w:rPr>
          <w:rFonts w:asciiTheme="majorHAnsi" w:eastAsia="AR P丸ゴシック体M" w:hAnsiTheme="majorHAnsi" w:cstheme="majorHAnsi"/>
          <w:vertAlign w:val="superscript"/>
        </w:rPr>
        <w:t xml:space="preserve">, </w:t>
      </w:r>
      <w:r w:rsidR="00F46BAB" w:rsidRPr="008E5208">
        <w:rPr>
          <w:rFonts w:asciiTheme="majorHAnsi" w:eastAsia="AR P丸ゴシック体M" w:hAnsiTheme="majorHAnsi" w:cstheme="majorHAnsi"/>
          <w:vertAlign w:val="superscript"/>
        </w:rPr>
        <w:t>f</w:t>
      </w:r>
      <w:r w:rsidR="00CF6C56" w:rsidRPr="008E5208">
        <w:rPr>
          <w:rFonts w:asciiTheme="majorHAnsi" w:eastAsia="AR P丸ゴシック体M" w:hAnsiTheme="majorHAnsi" w:cstheme="majorHAnsi"/>
          <w:vertAlign w:val="superscript"/>
        </w:rPr>
        <w:t xml:space="preserve">, </w:t>
      </w:r>
      <w:r w:rsidR="00CF6C56" w:rsidRPr="008E5208">
        <w:rPr>
          <w:rFonts w:asciiTheme="majorHAnsi" w:eastAsia="ＭＳ ゴシック" w:hAnsiTheme="majorHAnsi" w:cstheme="majorHAnsi"/>
          <w:b/>
          <w:bCs/>
          <w:kern w:val="0"/>
        </w:rPr>
        <w:t>*</w:t>
      </w:r>
      <w:r w:rsidR="003F4096" w:rsidRPr="008E5208">
        <w:rPr>
          <w:rFonts w:asciiTheme="majorHAnsi" w:hAnsiTheme="majorHAnsi" w:cstheme="majorHAnsi"/>
          <w:vertAlign w:val="superscript"/>
        </w:rPr>
        <w:t xml:space="preserve"> </w:t>
      </w:r>
      <w:r w:rsidR="003F4096" w:rsidRPr="008E5208">
        <w:rPr>
          <w:rFonts w:asciiTheme="majorHAnsi" w:eastAsia="ＭＳ ゴシック" w:hAnsiTheme="majorHAnsi" w:cstheme="majorHAnsi"/>
          <w:b/>
        </w:rPr>
        <w:t xml:space="preserve"> </w:t>
      </w:r>
    </w:p>
    <w:p w14:paraId="717B58D3" w14:textId="77777777" w:rsidR="00F546BE" w:rsidRPr="008E5208" w:rsidRDefault="00F546BE" w:rsidP="00DA4518">
      <w:pPr>
        <w:rPr>
          <w:rFonts w:asciiTheme="majorHAnsi" w:eastAsia="ＭＳ ゴシック" w:hAnsiTheme="majorHAnsi" w:cstheme="majorHAnsi"/>
          <w:b/>
          <w:color w:val="FF0000"/>
        </w:rPr>
      </w:pPr>
    </w:p>
    <w:p w14:paraId="66528AF3" w14:textId="3FFE58D1" w:rsidR="00CF6C56" w:rsidRPr="008E5208" w:rsidRDefault="00CF6C56" w:rsidP="00DA4518">
      <w:pPr>
        <w:rPr>
          <w:rFonts w:asciiTheme="majorHAnsi" w:eastAsia="AR P丸ゴシック体M" w:hAnsiTheme="majorHAnsi" w:cstheme="majorHAnsi"/>
        </w:rPr>
      </w:pPr>
      <w:proofErr w:type="spellStart"/>
      <w:proofErr w:type="gramStart"/>
      <w:r w:rsidRPr="008E5208">
        <w:rPr>
          <w:rFonts w:asciiTheme="majorHAnsi" w:eastAsia="AR P丸ゴシック体M" w:hAnsiTheme="majorHAnsi" w:cstheme="majorHAnsi"/>
          <w:vertAlign w:val="superscript"/>
        </w:rPr>
        <w:t>a</w:t>
      </w:r>
      <w:r w:rsidRPr="008E5208">
        <w:rPr>
          <w:rFonts w:asciiTheme="majorHAnsi" w:eastAsia="AR P丸ゴシック体M" w:hAnsiTheme="majorHAnsi" w:cstheme="majorHAnsi"/>
        </w:rPr>
        <w:t>Laboratory</w:t>
      </w:r>
      <w:proofErr w:type="spellEnd"/>
      <w:proofErr w:type="gramEnd"/>
      <w:r w:rsidRPr="008E5208">
        <w:rPr>
          <w:rFonts w:asciiTheme="majorHAnsi" w:eastAsia="AR P丸ゴシック体M" w:hAnsiTheme="majorHAnsi" w:cstheme="majorHAnsi"/>
        </w:rPr>
        <w:t xml:space="preserve"> of Nano-design for innovative drug development, Graduate School of Pharmaceutical Sciences, Osaka University, 1-6 </w:t>
      </w:r>
      <w:proofErr w:type="spellStart"/>
      <w:r w:rsidRPr="008E5208">
        <w:rPr>
          <w:rFonts w:asciiTheme="majorHAnsi" w:eastAsia="AR P丸ゴシック体M" w:hAnsiTheme="majorHAnsi" w:cstheme="majorHAnsi"/>
        </w:rPr>
        <w:t>Yamadaoka</w:t>
      </w:r>
      <w:proofErr w:type="spellEnd"/>
      <w:r w:rsidRPr="008E5208">
        <w:rPr>
          <w:rFonts w:asciiTheme="majorHAnsi" w:eastAsia="AR P丸ゴシック体M" w:hAnsiTheme="majorHAnsi" w:cstheme="majorHAnsi"/>
        </w:rPr>
        <w:t>, Suita, Osaka 565-0871, Japan.</w:t>
      </w:r>
    </w:p>
    <w:p w14:paraId="07A96991" w14:textId="2298D9C4" w:rsidR="00CF6C56" w:rsidRPr="008E5208" w:rsidRDefault="00CF6C56" w:rsidP="00DA4518">
      <w:pPr>
        <w:rPr>
          <w:rFonts w:asciiTheme="majorHAnsi" w:eastAsia="AR P丸ゴシック体M" w:hAnsiTheme="majorHAnsi" w:cstheme="majorHAnsi"/>
        </w:rPr>
      </w:pPr>
      <w:proofErr w:type="spellStart"/>
      <w:proofErr w:type="gramStart"/>
      <w:r w:rsidRPr="008E5208">
        <w:rPr>
          <w:rFonts w:asciiTheme="majorHAnsi" w:eastAsia="AR P丸ゴシック体M" w:hAnsiTheme="majorHAnsi" w:cstheme="majorHAnsi"/>
          <w:vertAlign w:val="superscript"/>
        </w:rPr>
        <w:t>b</w:t>
      </w:r>
      <w:r w:rsidRPr="008E5208">
        <w:rPr>
          <w:rFonts w:asciiTheme="majorHAnsi" w:eastAsia="AR P丸ゴシック体M" w:hAnsiTheme="majorHAnsi" w:cstheme="majorHAnsi"/>
        </w:rPr>
        <w:t>Vaccine</w:t>
      </w:r>
      <w:proofErr w:type="spellEnd"/>
      <w:proofErr w:type="gramEnd"/>
      <w:r w:rsidRPr="008E5208">
        <w:rPr>
          <w:rFonts w:asciiTheme="majorHAnsi" w:eastAsia="AR P丸ゴシック体M" w:hAnsiTheme="majorHAnsi" w:cstheme="majorHAnsi"/>
        </w:rPr>
        <w:t xml:space="preserve"> Creation Group, BIKEN Innovative Vaccine Research Alliance Laboratories, </w:t>
      </w:r>
      <w:r w:rsidRPr="008E5208">
        <w:rPr>
          <w:rStyle w:val="st"/>
          <w:rFonts w:asciiTheme="majorHAnsi" w:hAnsiTheme="majorHAnsi" w:cstheme="majorHAnsi"/>
        </w:rPr>
        <w:t>Institute for Open and Transdisciplinary Research</w:t>
      </w:r>
      <w:r w:rsidRPr="008E5208">
        <w:rPr>
          <w:rFonts w:asciiTheme="majorHAnsi" w:hAnsiTheme="majorHAnsi" w:cstheme="majorHAnsi"/>
        </w:rPr>
        <w:t xml:space="preserve"> Initiatives</w:t>
      </w:r>
      <w:r w:rsidRPr="008E5208">
        <w:rPr>
          <w:rFonts w:asciiTheme="majorHAnsi" w:eastAsia="AR P丸ゴシック体M" w:hAnsiTheme="majorHAnsi" w:cstheme="majorHAnsi"/>
        </w:rPr>
        <w:t xml:space="preserve">, Osaka University, 3-1 </w:t>
      </w:r>
      <w:proofErr w:type="spellStart"/>
      <w:r w:rsidRPr="008E5208">
        <w:rPr>
          <w:rFonts w:asciiTheme="majorHAnsi" w:eastAsia="AR P丸ゴシック体M" w:hAnsiTheme="majorHAnsi" w:cstheme="majorHAnsi"/>
        </w:rPr>
        <w:t>Yamadaoka</w:t>
      </w:r>
      <w:proofErr w:type="spellEnd"/>
      <w:r w:rsidRPr="008E5208">
        <w:rPr>
          <w:rFonts w:asciiTheme="majorHAnsi" w:eastAsia="AR P丸ゴシック体M" w:hAnsiTheme="majorHAnsi" w:cstheme="majorHAnsi"/>
        </w:rPr>
        <w:t>, Suita, Osaka 565-0871, Japan.</w:t>
      </w:r>
    </w:p>
    <w:p w14:paraId="6E1B24FB" w14:textId="682BA110" w:rsidR="00CF6C56" w:rsidRPr="008E5208" w:rsidRDefault="00CF6C56" w:rsidP="00DA4518">
      <w:pPr>
        <w:rPr>
          <w:rFonts w:asciiTheme="majorHAnsi" w:eastAsia="AR P丸ゴシック体M" w:hAnsiTheme="majorHAnsi" w:cstheme="majorHAnsi"/>
        </w:rPr>
      </w:pPr>
      <w:proofErr w:type="spellStart"/>
      <w:proofErr w:type="gramStart"/>
      <w:r w:rsidRPr="008E5208">
        <w:rPr>
          <w:rFonts w:asciiTheme="majorHAnsi" w:eastAsia="AR P丸ゴシック体M" w:hAnsiTheme="majorHAnsi" w:cstheme="majorHAnsi"/>
          <w:vertAlign w:val="superscript"/>
        </w:rPr>
        <w:t>c</w:t>
      </w:r>
      <w:r w:rsidRPr="008E5208">
        <w:rPr>
          <w:rFonts w:asciiTheme="majorHAnsi" w:eastAsia="AR P丸ゴシック体M" w:hAnsiTheme="majorHAnsi" w:cstheme="majorHAnsi"/>
        </w:rPr>
        <w:t>Vaccine</w:t>
      </w:r>
      <w:proofErr w:type="spellEnd"/>
      <w:proofErr w:type="gramEnd"/>
      <w:r w:rsidRPr="008E5208">
        <w:rPr>
          <w:rFonts w:asciiTheme="majorHAnsi" w:eastAsia="AR P丸ゴシック体M" w:hAnsiTheme="majorHAnsi" w:cstheme="majorHAnsi"/>
        </w:rPr>
        <w:t xml:space="preserve"> Creation Group, BIKEN Innovative Vaccine Research Alliance Laboratories, Research Institute for Microbial Diseases, Osaka University, 3-1 </w:t>
      </w:r>
      <w:proofErr w:type="spellStart"/>
      <w:r w:rsidRPr="008E5208">
        <w:rPr>
          <w:rFonts w:asciiTheme="majorHAnsi" w:eastAsia="AR P丸ゴシック体M" w:hAnsiTheme="majorHAnsi" w:cstheme="majorHAnsi"/>
        </w:rPr>
        <w:t>Yamadaoka</w:t>
      </w:r>
      <w:proofErr w:type="spellEnd"/>
      <w:r w:rsidRPr="008E5208">
        <w:rPr>
          <w:rFonts w:asciiTheme="majorHAnsi" w:eastAsia="AR P丸ゴシック体M" w:hAnsiTheme="majorHAnsi" w:cstheme="majorHAnsi"/>
        </w:rPr>
        <w:t>, Suita, Osaka 565-0871, Japan.</w:t>
      </w:r>
    </w:p>
    <w:p w14:paraId="35246561" w14:textId="762FDCBA" w:rsidR="00F46BAB" w:rsidRPr="008E5208" w:rsidRDefault="00F46BAB" w:rsidP="00DA4518">
      <w:pPr>
        <w:rPr>
          <w:rFonts w:asciiTheme="majorHAnsi" w:hAnsiTheme="majorHAnsi" w:cstheme="majorHAnsi"/>
        </w:rPr>
      </w:pPr>
      <w:proofErr w:type="spellStart"/>
      <w:r w:rsidRPr="008E5208">
        <w:rPr>
          <w:rFonts w:asciiTheme="majorHAnsi" w:eastAsia="AR P丸ゴシック体M" w:hAnsiTheme="majorHAnsi" w:cstheme="majorHAnsi"/>
          <w:vertAlign w:val="superscript"/>
        </w:rPr>
        <w:t>d</w:t>
      </w:r>
      <w:r w:rsidRPr="008E5208">
        <w:rPr>
          <w:rFonts w:asciiTheme="majorHAnsi" w:hAnsiTheme="majorHAnsi" w:cstheme="majorHAnsi"/>
        </w:rPr>
        <w:t>Antibody</w:t>
      </w:r>
      <w:proofErr w:type="spellEnd"/>
      <w:r w:rsidRPr="008E5208">
        <w:rPr>
          <w:rFonts w:asciiTheme="majorHAnsi" w:hAnsiTheme="majorHAnsi" w:cstheme="majorHAnsi"/>
        </w:rPr>
        <w:t xml:space="preserve"> and Vaccine Group, </w:t>
      </w:r>
      <w:r w:rsidR="00990201" w:rsidRPr="008E5208">
        <w:rPr>
          <w:rFonts w:asciiTheme="majorHAnsi" w:hAnsiTheme="majorHAnsi" w:cstheme="majorHAnsi"/>
        </w:rPr>
        <w:t xml:space="preserve">School of </w:t>
      </w:r>
      <w:r w:rsidRPr="008E5208">
        <w:rPr>
          <w:rFonts w:asciiTheme="majorHAnsi" w:hAnsiTheme="majorHAnsi" w:cstheme="majorHAnsi"/>
        </w:rPr>
        <w:t xml:space="preserve">Cancer Sciences, Faculty of Medicine, General Hospital, University of Southampton, Southampton, </w:t>
      </w:r>
      <w:r w:rsidR="00990201" w:rsidRPr="008E5208">
        <w:rPr>
          <w:rFonts w:asciiTheme="majorHAnsi" w:hAnsiTheme="majorHAnsi" w:cstheme="majorHAnsi"/>
        </w:rPr>
        <w:t xml:space="preserve">SO16 6YD, </w:t>
      </w:r>
      <w:r w:rsidRPr="008E5208">
        <w:rPr>
          <w:rFonts w:asciiTheme="majorHAnsi" w:hAnsiTheme="majorHAnsi" w:cstheme="majorHAnsi"/>
        </w:rPr>
        <w:t>UK.</w:t>
      </w:r>
    </w:p>
    <w:p w14:paraId="2266A04E" w14:textId="4F60E69D" w:rsidR="00CF6C56" w:rsidRPr="008E5208" w:rsidRDefault="00F46BAB" w:rsidP="00DA4518">
      <w:pPr>
        <w:rPr>
          <w:rFonts w:asciiTheme="majorHAnsi" w:eastAsia="AR P丸ゴシック体M" w:hAnsiTheme="majorHAnsi" w:cstheme="majorHAnsi"/>
        </w:rPr>
      </w:pPr>
      <w:proofErr w:type="spellStart"/>
      <w:proofErr w:type="gramStart"/>
      <w:r w:rsidRPr="008E5208">
        <w:rPr>
          <w:rFonts w:asciiTheme="majorHAnsi" w:eastAsia="AR P丸ゴシック体M" w:hAnsiTheme="majorHAnsi" w:cstheme="majorHAnsi"/>
          <w:vertAlign w:val="superscript"/>
        </w:rPr>
        <w:t>e</w:t>
      </w:r>
      <w:r w:rsidR="00CF6C56" w:rsidRPr="008E5208">
        <w:rPr>
          <w:rFonts w:asciiTheme="majorHAnsi" w:eastAsia="AR P丸ゴシック体M" w:hAnsiTheme="majorHAnsi" w:cstheme="majorHAnsi"/>
        </w:rPr>
        <w:t>The</w:t>
      </w:r>
      <w:proofErr w:type="spellEnd"/>
      <w:proofErr w:type="gramEnd"/>
      <w:r w:rsidR="00CF6C56" w:rsidRPr="008E5208">
        <w:rPr>
          <w:rFonts w:asciiTheme="majorHAnsi" w:eastAsia="AR P丸ゴシック体M" w:hAnsiTheme="majorHAnsi" w:cstheme="majorHAnsi"/>
        </w:rPr>
        <w:t xml:space="preserve"> Research Foundation for Microbial Diseases of Osaka University, 3-1 </w:t>
      </w:r>
      <w:proofErr w:type="spellStart"/>
      <w:r w:rsidR="00CF6C56" w:rsidRPr="008E5208">
        <w:rPr>
          <w:rFonts w:asciiTheme="majorHAnsi" w:eastAsia="AR P丸ゴシック体M" w:hAnsiTheme="majorHAnsi" w:cstheme="majorHAnsi"/>
        </w:rPr>
        <w:t>Yamadaoka</w:t>
      </w:r>
      <w:proofErr w:type="spellEnd"/>
      <w:r w:rsidR="00CF6C56" w:rsidRPr="008E5208">
        <w:rPr>
          <w:rFonts w:asciiTheme="majorHAnsi" w:eastAsia="AR P丸ゴシック体M" w:hAnsiTheme="majorHAnsi" w:cstheme="majorHAnsi"/>
        </w:rPr>
        <w:t>, Suita, Osaka 565-0871, Japan.</w:t>
      </w:r>
    </w:p>
    <w:p w14:paraId="56209232" w14:textId="068D6602" w:rsidR="00CF6C56" w:rsidRPr="008E5208" w:rsidRDefault="00F46BAB" w:rsidP="00DA4518">
      <w:pPr>
        <w:rPr>
          <w:rFonts w:asciiTheme="majorHAnsi" w:hAnsiTheme="majorHAnsi" w:cstheme="majorHAnsi"/>
          <w:vertAlign w:val="superscript"/>
        </w:rPr>
      </w:pPr>
      <w:proofErr w:type="spellStart"/>
      <w:proofErr w:type="gramStart"/>
      <w:r w:rsidRPr="008E5208">
        <w:rPr>
          <w:rFonts w:asciiTheme="majorHAnsi" w:eastAsia="AR P丸ゴシック体M" w:hAnsiTheme="majorHAnsi" w:cstheme="majorHAnsi"/>
          <w:vertAlign w:val="superscript"/>
        </w:rPr>
        <w:t>f</w:t>
      </w:r>
      <w:r w:rsidR="00CF6C56" w:rsidRPr="008E5208">
        <w:rPr>
          <w:rFonts w:asciiTheme="majorHAnsi" w:hAnsiTheme="majorHAnsi" w:cstheme="majorHAnsi"/>
        </w:rPr>
        <w:t>Global</w:t>
      </w:r>
      <w:proofErr w:type="spellEnd"/>
      <w:proofErr w:type="gramEnd"/>
      <w:r w:rsidR="00CF6C56" w:rsidRPr="008E5208">
        <w:rPr>
          <w:rFonts w:asciiTheme="majorHAnsi" w:hAnsiTheme="majorHAnsi" w:cstheme="majorHAnsi"/>
        </w:rPr>
        <w:t xml:space="preserve"> Center for Medical Engineering and Informatics</w:t>
      </w:r>
      <w:r w:rsidR="00CF6C56" w:rsidRPr="008E5208">
        <w:rPr>
          <w:rFonts w:asciiTheme="majorHAnsi" w:eastAsia="AR P丸ゴシック体M" w:hAnsiTheme="majorHAnsi" w:cstheme="majorHAnsi"/>
        </w:rPr>
        <w:t xml:space="preserve">, Osaka University, 3-1 </w:t>
      </w:r>
      <w:proofErr w:type="spellStart"/>
      <w:r w:rsidR="00CF6C56" w:rsidRPr="008E5208">
        <w:rPr>
          <w:rFonts w:asciiTheme="majorHAnsi" w:eastAsia="AR P丸ゴシック体M" w:hAnsiTheme="majorHAnsi" w:cstheme="majorHAnsi"/>
        </w:rPr>
        <w:t>Yamadaoka</w:t>
      </w:r>
      <w:proofErr w:type="spellEnd"/>
      <w:r w:rsidR="00CF6C56" w:rsidRPr="008E5208">
        <w:rPr>
          <w:rFonts w:asciiTheme="majorHAnsi" w:eastAsia="AR P丸ゴシック体M" w:hAnsiTheme="majorHAnsi" w:cstheme="majorHAnsi"/>
        </w:rPr>
        <w:t>, Suita, Osaka 565-0871, Japan.</w:t>
      </w:r>
    </w:p>
    <w:p w14:paraId="77D02301" w14:textId="77777777" w:rsidR="00834A44" w:rsidRPr="008E5208" w:rsidRDefault="00834A44" w:rsidP="00DA4518">
      <w:pPr>
        <w:rPr>
          <w:rFonts w:asciiTheme="majorHAnsi" w:eastAsia="AdvEPSTIM-I" w:hAnsiTheme="majorHAnsi" w:cstheme="majorHAnsi"/>
          <w:kern w:val="0"/>
        </w:rPr>
      </w:pPr>
    </w:p>
    <w:p w14:paraId="10C7807A" w14:textId="7213A5B2" w:rsidR="00CF6C56" w:rsidRPr="008E5208" w:rsidRDefault="00CF6C56" w:rsidP="00DA4518">
      <w:pPr>
        <w:autoSpaceDE w:val="0"/>
        <w:autoSpaceDN w:val="0"/>
        <w:adjustRightInd w:val="0"/>
        <w:rPr>
          <w:rFonts w:asciiTheme="majorHAnsi" w:eastAsia="AdvEPSTIM-I" w:hAnsiTheme="majorHAnsi" w:cstheme="majorHAnsi"/>
          <w:b/>
          <w:bCs/>
          <w:kern w:val="0"/>
        </w:rPr>
      </w:pPr>
      <w:r w:rsidRPr="008E5208">
        <w:rPr>
          <w:rFonts w:asciiTheme="majorHAnsi" w:eastAsia="ＭＳ ゴシック" w:hAnsiTheme="majorHAnsi" w:cstheme="majorHAnsi"/>
          <w:b/>
          <w:bCs/>
        </w:rPr>
        <w:t>*</w:t>
      </w:r>
      <w:r w:rsidR="00753310" w:rsidRPr="008E5208">
        <w:rPr>
          <w:rFonts w:asciiTheme="majorHAnsi" w:eastAsia="AdvEPSTIM-I" w:hAnsiTheme="majorHAnsi" w:cstheme="majorHAnsi"/>
          <w:b/>
          <w:bCs/>
          <w:kern w:val="0"/>
        </w:rPr>
        <w:t>Correspondence:</w:t>
      </w:r>
      <w:r w:rsidR="00753310" w:rsidRPr="008E5208">
        <w:rPr>
          <w:rFonts w:asciiTheme="majorHAnsi" w:hAnsiTheme="majorHAnsi" w:cstheme="majorHAnsi"/>
        </w:rPr>
        <w:t xml:space="preserve"> </w:t>
      </w:r>
      <w:hyperlink r:id="rId8" w:history="1">
        <w:r w:rsidR="00753310" w:rsidRPr="008E5208">
          <w:rPr>
            <w:rStyle w:val="aa"/>
            <w:rFonts w:asciiTheme="majorHAnsi" w:hAnsiTheme="majorHAnsi" w:cstheme="majorHAnsi"/>
            <w:color w:val="auto"/>
          </w:rPr>
          <w:t>y-yoshioka@biken.osaka-u.ac.jp</w:t>
        </w:r>
      </w:hyperlink>
    </w:p>
    <w:p w14:paraId="1DD60EA9" w14:textId="77777777" w:rsidR="00CF6C56" w:rsidRPr="008E5208" w:rsidRDefault="00CF6C56" w:rsidP="00DA4518">
      <w:pPr>
        <w:rPr>
          <w:rFonts w:asciiTheme="majorHAnsi" w:hAnsiTheme="majorHAnsi" w:cstheme="majorHAnsi"/>
          <w:kern w:val="0"/>
        </w:rPr>
      </w:pPr>
      <w:r w:rsidRPr="008E5208">
        <w:rPr>
          <w:rFonts w:asciiTheme="majorHAnsi" w:hAnsiTheme="majorHAnsi" w:cstheme="majorHAnsi"/>
          <w:kern w:val="0"/>
        </w:rPr>
        <w:t>Tel: +81-6-6877-4919</w:t>
      </w:r>
    </w:p>
    <w:p w14:paraId="37FD2EB4" w14:textId="77777777" w:rsidR="00CF6C56" w:rsidRPr="008E5208" w:rsidRDefault="00CF6C56" w:rsidP="00DA4518">
      <w:pPr>
        <w:rPr>
          <w:rFonts w:asciiTheme="majorHAnsi" w:hAnsiTheme="majorHAnsi" w:cstheme="majorHAnsi"/>
          <w:kern w:val="0"/>
        </w:rPr>
      </w:pPr>
      <w:r w:rsidRPr="008E5208">
        <w:rPr>
          <w:rFonts w:asciiTheme="majorHAnsi" w:hAnsiTheme="majorHAnsi" w:cstheme="majorHAnsi"/>
          <w:kern w:val="0"/>
        </w:rPr>
        <w:t>Fax: +81-6-6877-4921</w:t>
      </w:r>
    </w:p>
    <w:p w14:paraId="526C4450" w14:textId="77777777" w:rsidR="00EC2047" w:rsidRPr="008E5208" w:rsidRDefault="00392E17" w:rsidP="00DA4518">
      <w:pPr>
        <w:rPr>
          <w:rFonts w:asciiTheme="majorHAnsi" w:eastAsia="メイリオ" w:hAnsiTheme="majorHAnsi" w:cstheme="majorHAnsi"/>
          <w:b/>
          <w:color w:val="FF0000"/>
        </w:rPr>
      </w:pPr>
      <w:r w:rsidRPr="008E5208">
        <w:rPr>
          <w:rFonts w:asciiTheme="majorHAnsi" w:eastAsia="メイリオ" w:hAnsiTheme="majorHAnsi" w:cstheme="majorHAnsi"/>
          <w:b/>
          <w:color w:val="FF0000"/>
        </w:rPr>
        <w:br w:type="page"/>
      </w:r>
    </w:p>
    <w:p w14:paraId="4B3E6574" w14:textId="34E5194B" w:rsidR="00EA6CEA" w:rsidRPr="008E5208" w:rsidRDefault="00F5609D" w:rsidP="00DA4518">
      <w:pPr>
        <w:rPr>
          <w:rFonts w:asciiTheme="majorHAnsi" w:eastAsia="メイリオ" w:hAnsiTheme="majorHAnsi" w:cstheme="majorHAnsi"/>
          <w:b/>
        </w:rPr>
      </w:pPr>
      <w:r w:rsidRPr="008E5208">
        <w:rPr>
          <w:rFonts w:asciiTheme="majorHAnsi" w:eastAsia="メイリオ" w:hAnsiTheme="majorHAnsi" w:cstheme="majorHAnsi"/>
          <w:b/>
        </w:rPr>
        <w:lastRenderedPageBreak/>
        <w:t>Summary</w:t>
      </w:r>
    </w:p>
    <w:p w14:paraId="1620BDB2" w14:textId="78DD9F11" w:rsidR="0025021A" w:rsidRPr="008E5208" w:rsidRDefault="00E821A2" w:rsidP="0025021A">
      <w:pPr>
        <w:rPr>
          <w:rFonts w:asciiTheme="majorHAnsi" w:hAnsiTheme="majorHAnsi" w:cstheme="majorHAnsi"/>
        </w:rPr>
      </w:pPr>
      <w:r w:rsidRPr="008E5208">
        <w:rPr>
          <w:rFonts w:asciiTheme="majorHAnsi" w:hAnsiTheme="majorHAnsi" w:cstheme="majorHAnsi"/>
        </w:rPr>
        <w:t xml:space="preserve">Current influenza vaccines do not </w:t>
      </w:r>
      <w:r w:rsidR="00990201" w:rsidRPr="008E5208">
        <w:rPr>
          <w:rFonts w:asciiTheme="majorHAnsi" w:hAnsiTheme="majorHAnsi" w:cstheme="majorHAnsi"/>
        </w:rPr>
        <w:t xml:space="preserve">typically </w:t>
      </w:r>
      <w:r w:rsidR="000F7ACF" w:rsidRPr="008E5208">
        <w:rPr>
          <w:rFonts w:asciiTheme="majorHAnsi" w:hAnsiTheme="majorHAnsi" w:cstheme="majorHAnsi"/>
        </w:rPr>
        <w:t xml:space="preserve">confer </w:t>
      </w:r>
      <w:r w:rsidRPr="008E5208">
        <w:rPr>
          <w:rFonts w:asciiTheme="majorHAnsi" w:hAnsiTheme="majorHAnsi" w:cstheme="majorHAnsi"/>
        </w:rPr>
        <w:t xml:space="preserve">cross-protection against antigenically mismatched strains. To develop vaccines </w:t>
      </w:r>
      <w:r w:rsidR="000F7ACF" w:rsidRPr="008E5208">
        <w:rPr>
          <w:rFonts w:asciiTheme="majorHAnsi" w:hAnsiTheme="majorHAnsi" w:cstheme="majorHAnsi"/>
        </w:rPr>
        <w:t xml:space="preserve">conferring </w:t>
      </w:r>
      <w:r w:rsidRPr="008E5208">
        <w:rPr>
          <w:rFonts w:asciiTheme="majorHAnsi" w:hAnsiTheme="majorHAnsi" w:cstheme="majorHAnsi"/>
        </w:rPr>
        <w:t xml:space="preserve">broader cross-protection, recent evidence indicates </w:t>
      </w:r>
      <w:r w:rsidR="0025021A" w:rsidRPr="008E5208">
        <w:rPr>
          <w:rFonts w:asciiTheme="majorHAnsi" w:hAnsiTheme="majorHAnsi" w:cstheme="majorHAnsi"/>
        </w:rPr>
        <w:t>the crucial role of</w:t>
      </w:r>
      <w:r w:rsidRPr="008E5208">
        <w:rPr>
          <w:rFonts w:asciiTheme="majorHAnsi" w:hAnsiTheme="majorHAnsi" w:cstheme="majorHAnsi"/>
        </w:rPr>
        <w:t xml:space="preserve"> </w:t>
      </w:r>
      <w:r w:rsidR="000F7ACF" w:rsidRPr="008E5208">
        <w:rPr>
          <w:rFonts w:asciiTheme="majorHAnsi" w:hAnsiTheme="majorHAnsi" w:cstheme="majorHAnsi"/>
        </w:rPr>
        <w:t xml:space="preserve">both </w:t>
      </w:r>
      <w:r w:rsidRPr="008E5208">
        <w:rPr>
          <w:rFonts w:asciiTheme="majorHAnsi" w:hAnsiTheme="majorHAnsi" w:cstheme="majorHAnsi"/>
        </w:rPr>
        <w:t xml:space="preserve">cross-reactive antibodies </w:t>
      </w:r>
      <w:r w:rsidR="000F7ACF" w:rsidRPr="008E5208">
        <w:rPr>
          <w:rFonts w:asciiTheme="majorHAnsi" w:hAnsiTheme="majorHAnsi" w:cstheme="majorHAnsi"/>
        </w:rPr>
        <w:t xml:space="preserve">and </w:t>
      </w:r>
      <w:r w:rsidRPr="008E5208">
        <w:rPr>
          <w:rFonts w:asciiTheme="majorHAnsi" w:hAnsiTheme="majorHAnsi" w:cstheme="majorHAnsi"/>
        </w:rPr>
        <w:t>vir</w:t>
      </w:r>
      <w:r w:rsidR="006D2E6A" w:rsidRPr="008E5208">
        <w:rPr>
          <w:rFonts w:asciiTheme="majorHAnsi" w:hAnsiTheme="majorHAnsi" w:cstheme="majorHAnsi"/>
        </w:rPr>
        <w:t>al</w:t>
      </w:r>
      <w:r w:rsidRPr="008E5208">
        <w:rPr>
          <w:rFonts w:asciiTheme="majorHAnsi" w:hAnsiTheme="majorHAnsi" w:cstheme="majorHAnsi"/>
        </w:rPr>
        <w:t>-specific CD4</w:t>
      </w:r>
      <w:r w:rsidRPr="008E5208">
        <w:rPr>
          <w:rFonts w:asciiTheme="majorHAnsi" w:hAnsiTheme="majorHAnsi" w:cstheme="majorHAnsi"/>
          <w:vertAlign w:val="superscript"/>
        </w:rPr>
        <w:t xml:space="preserve">+ </w:t>
      </w:r>
      <w:r w:rsidRPr="008E5208">
        <w:rPr>
          <w:rFonts w:asciiTheme="majorHAnsi" w:hAnsiTheme="majorHAnsi" w:cstheme="majorHAnsi"/>
        </w:rPr>
        <w:t>T cells</w:t>
      </w:r>
      <w:r w:rsidR="0025021A" w:rsidRPr="008E5208">
        <w:rPr>
          <w:rFonts w:asciiTheme="majorHAnsi" w:hAnsiTheme="majorHAnsi" w:cstheme="majorHAnsi"/>
        </w:rPr>
        <w:t>; h</w:t>
      </w:r>
      <w:r w:rsidRPr="008E5208">
        <w:rPr>
          <w:rFonts w:asciiTheme="majorHAnsi" w:hAnsiTheme="majorHAnsi" w:cstheme="majorHAnsi"/>
        </w:rPr>
        <w:t xml:space="preserve">owever, the precise mechanism </w:t>
      </w:r>
      <w:r w:rsidR="00990201" w:rsidRPr="008E5208">
        <w:rPr>
          <w:rFonts w:asciiTheme="majorHAnsi" w:hAnsiTheme="majorHAnsi" w:cstheme="majorHAnsi"/>
        </w:rPr>
        <w:t xml:space="preserve">of </w:t>
      </w:r>
      <w:r w:rsidRPr="008E5208">
        <w:rPr>
          <w:rFonts w:asciiTheme="majorHAnsi" w:hAnsiTheme="majorHAnsi" w:cstheme="majorHAnsi"/>
        </w:rPr>
        <w:t xml:space="preserve">cross-protection is unclear. </w:t>
      </w:r>
      <w:r w:rsidR="000F7ACF" w:rsidRPr="008E5208">
        <w:rPr>
          <w:rFonts w:asciiTheme="majorHAnsi" w:hAnsiTheme="majorHAnsi" w:cstheme="majorHAnsi"/>
        </w:rPr>
        <w:t xml:space="preserve">Furthermore, </w:t>
      </w:r>
      <w:r w:rsidR="002D3F15" w:rsidRPr="008E5208">
        <w:rPr>
          <w:rFonts w:asciiTheme="majorHAnsi" w:hAnsiTheme="majorHAnsi" w:cstheme="majorHAnsi"/>
        </w:rPr>
        <w:t xml:space="preserve">adjuvants </w:t>
      </w:r>
      <w:r w:rsidR="00164FDC" w:rsidRPr="008E5208">
        <w:rPr>
          <w:rFonts w:asciiTheme="majorHAnsi" w:hAnsiTheme="majorHAnsi" w:cstheme="majorHAnsi"/>
        </w:rPr>
        <w:t xml:space="preserve">that </w:t>
      </w:r>
      <w:r w:rsidR="002D3F15" w:rsidRPr="008E5208">
        <w:rPr>
          <w:rFonts w:asciiTheme="majorHAnsi" w:hAnsiTheme="majorHAnsi" w:cstheme="majorHAnsi"/>
        </w:rPr>
        <w:t xml:space="preserve">can </w:t>
      </w:r>
      <w:r w:rsidR="00990201" w:rsidRPr="008E5208">
        <w:rPr>
          <w:rFonts w:asciiTheme="majorHAnsi" w:hAnsiTheme="majorHAnsi" w:cstheme="majorHAnsi"/>
        </w:rPr>
        <w:t xml:space="preserve">efficiently </w:t>
      </w:r>
      <w:r w:rsidR="002D3F15" w:rsidRPr="008E5208">
        <w:rPr>
          <w:rFonts w:asciiTheme="majorHAnsi" w:hAnsiTheme="majorHAnsi" w:cstheme="majorHAnsi"/>
        </w:rPr>
        <w:t>induce cross-protective CD4</w:t>
      </w:r>
      <w:r w:rsidR="002D3F15" w:rsidRPr="008E5208">
        <w:rPr>
          <w:rFonts w:asciiTheme="majorHAnsi" w:hAnsiTheme="majorHAnsi" w:cstheme="majorHAnsi"/>
          <w:vertAlign w:val="superscript"/>
        </w:rPr>
        <w:t>+</w:t>
      </w:r>
      <w:r w:rsidR="002D3F15" w:rsidRPr="008E5208">
        <w:rPr>
          <w:rFonts w:asciiTheme="majorHAnsi" w:hAnsiTheme="majorHAnsi" w:cstheme="majorHAnsi"/>
        </w:rPr>
        <w:t xml:space="preserve"> T cells </w:t>
      </w:r>
      <w:r w:rsidR="000F7ACF" w:rsidRPr="008E5208">
        <w:rPr>
          <w:rFonts w:asciiTheme="majorHAnsi" w:hAnsiTheme="majorHAnsi" w:cstheme="majorHAnsi"/>
        </w:rPr>
        <w:t>ha</w:t>
      </w:r>
      <w:r w:rsidR="00990201" w:rsidRPr="008E5208">
        <w:rPr>
          <w:rFonts w:asciiTheme="majorHAnsi" w:hAnsiTheme="majorHAnsi" w:cstheme="majorHAnsi"/>
        </w:rPr>
        <w:t>ve</w:t>
      </w:r>
      <w:r w:rsidR="000F7ACF" w:rsidRPr="008E5208">
        <w:rPr>
          <w:rFonts w:asciiTheme="majorHAnsi" w:hAnsiTheme="majorHAnsi" w:cstheme="majorHAnsi"/>
        </w:rPr>
        <w:t xml:space="preserve"> </w:t>
      </w:r>
      <w:r w:rsidR="00164FDC" w:rsidRPr="008E5208">
        <w:rPr>
          <w:rFonts w:asciiTheme="majorHAnsi" w:hAnsiTheme="majorHAnsi" w:cstheme="majorHAnsi"/>
        </w:rPr>
        <w:t xml:space="preserve">not </w:t>
      </w:r>
      <w:r w:rsidR="000F7ACF" w:rsidRPr="008E5208">
        <w:rPr>
          <w:rFonts w:asciiTheme="majorHAnsi" w:hAnsiTheme="majorHAnsi" w:cstheme="majorHAnsi"/>
        </w:rPr>
        <w:t xml:space="preserve">been </w:t>
      </w:r>
      <w:r w:rsidR="00164FDC" w:rsidRPr="008E5208">
        <w:rPr>
          <w:rFonts w:asciiTheme="majorHAnsi" w:hAnsiTheme="majorHAnsi" w:cstheme="majorHAnsi"/>
        </w:rPr>
        <w:t>identified</w:t>
      </w:r>
      <w:r w:rsidR="002D3F15" w:rsidRPr="008E5208">
        <w:rPr>
          <w:rFonts w:asciiTheme="majorHAnsi" w:hAnsiTheme="majorHAnsi" w:cstheme="majorHAnsi"/>
        </w:rPr>
        <w:t xml:space="preserve">. </w:t>
      </w:r>
      <w:r w:rsidRPr="008E5208">
        <w:rPr>
          <w:rFonts w:asciiTheme="majorHAnsi" w:hAnsiTheme="majorHAnsi" w:cstheme="majorHAnsi"/>
        </w:rPr>
        <w:t>Here we show that</w:t>
      </w:r>
      <w:r w:rsidR="00F32333" w:rsidRPr="008E5208">
        <w:rPr>
          <w:rFonts w:asciiTheme="majorHAnsi" w:hAnsiTheme="majorHAnsi" w:cstheme="majorHAnsi"/>
        </w:rPr>
        <w:t xml:space="preserve"> </w:t>
      </w:r>
      <w:proofErr w:type="spellStart"/>
      <w:r w:rsidR="00F32333" w:rsidRPr="008E5208">
        <w:rPr>
          <w:rFonts w:asciiTheme="majorHAnsi" w:hAnsiTheme="majorHAnsi" w:cstheme="majorHAnsi"/>
        </w:rPr>
        <w:t>CpG</w:t>
      </w:r>
      <w:proofErr w:type="spellEnd"/>
      <w:r w:rsidR="00F32333" w:rsidRPr="008E5208">
        <w:rPr>
          <w:rFonts w:asciiTheme="majorHAnsi" w:hAnsiTheme="majorHAnsi" w:cstheme="majorHAnsi"/>
        </w:rPr>
        <w:t xml:space="preserve"> </w:t>
      </w:r>
      <w:proofErr w:type="spellStart"/>
      <w:r w:rsidR="00F32333" w:rsidRPr="008E5208">
        <w:rPr>
          <w:rFonts w:asciiTheme="majorHAnsi" w:hAnsiTheme="majorHAnsi" w:cstheme="majorHAnsi"/>
        </w:rPr>
        <w:t>oligodeoxynucleotides</w:t>
      </w:r>
      <w:proofErr w:type="spellEnd"/>
      <w:r w:rsidR="00F32333" w:rsidRPr="008E5208">
        <w:rPr>
          <w:rFonts w:asciiTheme="majorHAnsi" w:hAnsiTheme="majorHAnsi" w:cstheme="majorHAnsi"/>
        </w:rPr>
        <w:t xml:space="preserve"> </w:t>
      </w:r>
      <w:r w:rsidR="006D2E6A" w:rsidRPr="008E5208">
        <w:rPr>
          <w:rFonts w:asciiTheme="majorHAnsi" w:hAnsiTheme="majorHAnsi" w:cstheme="majorHAnsi"/>
        </w:rPr>
        <w:t>combined</w:t>
      </w:r>
      <w:r w:rsidR="00F32333" w:rsidRPr="008E5208">
        <w:rPr>
          <w:rFonts w:asciiTheme="majorHAnsi" w:hAnsiTheme="majorHAnsi" w:cstheme="majorHAnsi"/>
        </w:rPr>
        <w:t xml:space="preserve"> </w:t>
      </w:r>
      <w:r w:rsidR="006D2E6A" w:rsidRPr="008E5208">
        <w:rPr>
          <w:rFonts w:asciiTheme="majorHAnsi" w:hAnsiTheme="majorHAnsi" w:cstheme="majorHAnsi"/>
        </w:rPr>
        <w:t xml:space="preserve">with </w:t>
      </w:r>
      <w:r w:rsidR="00F32333" w:rsidRPr="008E5208">
        <w:rPr>
          <w:rFonts w:asciiTheme="majorHAnsi" w:hAnsiTheme="majorHAnsi" w:cstheme="majorHAnsi"/>
        </w:rPr>
        <w:t xml:space="preserve">aluminum salts </w:t>
      </w:r>
      <w:r w:rsidR="006D2E6A" w:rsidRPr="008E5208">
        <w:rPr>
          <w:rFonts w:asciiTheme="majorHAnsi" w:hAnsiTheme="majorHAnsi" w:cstheme="majorHAnsi"/>
        </w:rPr>
        <w:t xml:space="preserve">work </w:t>
      </w:r>
      <w:r w:rsidR="00F32333" w:rsidRPr="008E5208">
        <w:rPr>
          <w:rFonts w:asciiTheme="majorHAnsi" w:hAnsiTheme="majorHAnsi" w:cstheme="majorHAnsi"/>
        </w:rPr>
        <w:t xml:space="preserve">as adjuvants </w:t>
      </w:r>
      <w:r w:rsidR="000F7ACF" w:rsidRPr="008E5208">
        <w:rPr>
          <w:rFonts w:asciiTheme="majorHAnsi" w:hAnsiTheme="majorHAnsi" w:cstheme="majorHAnsi"/>
        </w:rPr>
        <w:t xml:space="preserve">for </w:t>
      </w:r>
      <w:r w:rsidR="00F32333" w:rsidRPr="008E5208">
        <w:rPr>
          <w:rFonts w:asciiTheme="majorHAnsi" w:hAnsiTheme="majorHAnsi" w:cstheme="majorHAnsi"/>
        </w:rPr>
        <w:t xml:space="preserve">influenza vaccine </w:t>
      </w:r>
      <w:r w:rsidR="006D2E6A" w:rsidRPr="008E5208">
        <w:rPr>
          <w:rFonts w:asciiTheme="majorHAnsi" w:hAnsiTheme="majorHAnsi" w:cstheme="majorHAnsi"/>
        </w:rPr>
        <w:t xml:space="preserve">and </w:t>
      </w:r>
      <w:r w:rsidR="000F7ACF" w:rsidRPr="008E5208">
        <w:rPr>
          <w:rFonts w:asciiTheme="majorHAnsi" w:hAnsiTheme="majorHAnsi" w:cstheme="majorHAnsi"/>
        </w:rPr>
        <w:t xml:space="preserve">confer </w:t>
      </w:r>
      <w:r w:rsidR="00F32333" w:rsidRPr="008E5208">
        <w:rPr>
          <w:rFonts w:asciiTheme="majorHAnsi" w:hAnsiTheme="majorHAnsi" w:cstheme="majorHAnsi"/>
        </w:rPr>
        <w:t xml:space="preserve">strong cross-protection in mice. Both cross-reactive antibodies and </w:t>
      </w:r>
      <w:r w:rsidR="00AE32C2" w:rsidRPr="008E5208">
        <w:rPr>
          <w:rFonts w:asciiTheme="majorHAnsi" w:hAnsiTheme="majorHAnsi" w:cstheme="majorHAnsi"/>
        </w:rPr>
        <w:t>viral</w:t>
      </w:r>
      <w:r w:rsidR="00F32333" w:rsidRPr="008E5208">
        <w:rPr>
          <w:rFonts w:asciiTheme="majorHAnsi" w:hAnsiTheme="majorHAnsi" w:cstheme="majorHAnsi"/>
        </w:rPr>
        <w:t>-specific CD4</w:t>
      </w:r>
      <w:r w:rsidR="00F32333" w:rsidRPr="008E5208">
        <w:rPr>
          <w:rFonts w:asciiTheme="majorHAnsi" w:hAnsiTheme="majorHAnsi" w:cstheme="majorHAnsi"/>
          <w:vertAlign w:val="superscript"/>
        </w:rPr>
        <w:t>+</w:t>
      </w:r>
      <w:r w:rsidR="00F32333" w:rsidRPr="008E5208">
        <w:rPr>
          <w:rFonts w:asciiTheme="majorHAnsi" w:hAnsiTheme="majorHAnsi" w:cstheme="majorHAnsi"/>
        </w:rPr>
        <w:t xml:space="preserve"> T cells contributed to cross-protection synergistically, </w:t>
      </w:r>
      <w:r w:rsidR="00CD288E" w:rsidRPr="008E5208">
        <w:rPr>
          <w:rFonts w:asciiTheme="majorHAnsi" w:hAnsiTheme="majorHAnsi" w:cstheme="majorHAnsi"/>
        </w:rPr>
        <w:t xml:space="preserve">with </w:t>
      </w:r>
      <w:r w:rsidR="00F32333" w:rsidRPr="008E5208">
        <w:rPr>
          <w:rFonts w:asciiTheme="majorHAnsi" w:hAnsiTheme="majorHAnsi" w:cstheme="majorHAnsi"/>
        </w:rPr>
        <w:t xml:space="preserve">each </w:t>
      </w:r>
      <w:r w:rsidR="000F7ACF" w:rsidRPr="008E5208">
        <w:rPr>
          <w:rFonts w:asciiTheme="majorHAnsi" w:hAnsiTheme="majorHAnsi" w:cstheme="majorHAnsi"/>
        </w:rPr>
        <w:t xml:space="preserve">individually </w:t>
      </w:r>
      <w:r w:rsidR="00CD288E" w:rsidRPr="008E5208">
        <w:rPr>
          <w:rFonts w:asciiTheme="majorHAnsi" w:hAnsiTheme="majorHAnsi" w:cstheme="majorHAnsi"/>
        </w:rPr>
        <w:t>in</w:t>
      </w:r>
      <w:r w:rsidR="00F32333" w:rsidRPr="008E5208">
        <w:rPr>
          <w:rFonts w:asciiTheme="majorHAnsi" w:hAnsiTheme="majorHAnsi" w:cstheme="majorHAnsi"/>
        </w:rPr>
        <w:t xml:space="preserve">effective. </w:t>
      </w:r>
      <w:r w:rsidRPr="008E5208">
        <w:rPr>
          <w:rFonts w:asciiTheme="majorHAnsi" w:hAnsiTheme="majorHAnsi" w:cstheme="majorHAnsi"/>
        </w:rPr>
        <w:t xml:space="preserve">Furthermore, we found that </w:t>
      </w:r>
      <w:r w:rsidR="000F7ACF" w:rsidRPr="008E5208">
        <w:rPr>
          <w:rFonts w:asciiTheme="majorHAnsi" w:hAnsiTheme="majorHAnsi" w:cstheme="majorHAnsi"/>
        </w:rPr>
        <w:t xml:space="preserve">downregulated </w:t>
      </w:r>
      <w:r w:rsidRPr="008E5208">
        <w:rPr>
          <w:rFonts w:asciiTheme="majorHAnsi" w:hAnsiTheme="majorHAnsi" w:cstheme="majorHAnsi"/>
        </w:rPr>
        <w:t>expression of Fc</w:t>
      </w:r>
      <w:r w:rsidRPr="008E5208">
        <w:rPr>
          <w:rFonts w:asciiTheme="majorHAnsi" w:hAnsiTheme="majorHAnsi" w:cstheme="majorHAnsi"/>
        </w:rPr>
        <w:sym w:font="Symbol" w:char="F067"/>
      </w:r>
      <w:r w:rsidRPr="008E5208">
        <w:rPr>
          <w:rFonts w:asciiTheme="majorHAnsi" w:hAnsiTheme="majorHAnsi" w:cstheme="majorHAnsi"/>
        </w:rPr>
        <w:t xml:space="preserve"> receptor </w:t>
      </w:r>
      <w:proofErr w:type="spellStart"/>
      <w:r w:rsidRPr="008E5208">
        <w:rPr>
          <w:rFonts w:asciiTheme="majorHAnsi" w:hAnsiTheme="majorHAnsi" w:cstheme="majorHAnsi"/>
        </w:rPr>
        <w:t>IIb</w:t>
      </w:r>
      <w:proofErr w:type="spellEnd"/>
      <w:r w:rsidRPr="008E5208">
        <w:rPr>
          <w:rFonts w:asciiTheme="majorHAnsi" w:hAnsiTheme="majorHAnsi" w:cstheme="majorHAnsi"/>
        </w:rPr>
        <w:t xml:space="preserve"> on alveolar macrophages </w:t>
      </w:r>
      <w:r w:rsidR="000F7ACF" w:rsidRPr="008E5208">
        <w:rPr>
          <w:rFonts w:asciiTheme="majorHAnsi" w:hAnsiTheme="majorHAnsi" w:cstheme="majorHAnsi"/>
        </w:rPr>
        <w:t xml:space="preserve">due to </w:t>
      </w:r>
      <w:r w:rsidRPr="008E5208">
        <w:rPr>
          <w:rFonts w:asciiTheme="majorHAnsi" w:hAnsiTheme="majorHAnsi" w:cstheme="majorHAnsi"/>
        </w:rPr>
        <w:t>IFN-</w:t>
      </w:r>
      <w:r w:rsidRPr="008E5208">
        <w:rPr>
          <w:rFonts w:asciiTheme="majorHAnsi" w:hAnsiTheme="majorHAnsi" w:cstheme="majorHAnsi"/>
        </w:rPr>
        <w:sym w:font="Symbol" w:char="F067"/>
      </w:r>
      <w:r w:rsidR="00CD288E" w:rsidRPr="008E5208">
        <w:rPr>
          <w:rFonts w:asciiTheme="majorHAnsi" w:hAnsiTheme="majorHAnsi" w:cstheme="majorHAnsi"/>
        </w:rPr>
        <w:t xml:space="preserve"> </w:t>
      </w:r>
      <w:r w:rsidR="000F7ACF" w:rsidRPr="008E5208">
        <w:rPr>
          <w:rFonts w:asciiTheme="majorHAnsi" w:hAnsiTheme="majorHAnsi" w:cstheme="majorHAnsi"/>
        </w:rPr>
        <w:t xml:space="preserve">secreted by </w:t>
      </w:r>
      <w:r w:rsidR="00F32333" w:rsidRPr="008E5208">
        <w:rPr>
          <w:rFonts w:asciiTheme="majorHAnsi" w:hAnsiTheme="majorHAnsi" w:cstheme="majorHAnsi"/>
        </w:rPr>
        <w:t>vir</w:t>
      </w:r>
      <w:r w:rsidR="00CD288E" w:rsidRPr="008E5208">
        <w:rPr>
          <w:rFonts w:asciiTheme="majorHAnsi" w:hAnsiTheme="majorHAnsi" w:cstheme="majorHAnsi"/>
        </w:rPr>
        <w:t>al</w:t>
      </w:r>
      <w:r w:rsidR="00F32333" w:rsidRPr="008E5208">
        <w:rPr>
          <w:rFonts w:asciiTheme="majorHAnsi" w:hAnsiTheme="majorHAnsi" w:cstheme="majorHAnsi"/>
        </w:rPr>
        <w:t>-specific CD4</w:t>
      </w:r>
      <w:r w:rsidR="00F32333" w:rsidRPr="008E5208">
        <w:rPr>
          <w:rFonts w:asciiTheme="majorHAnsi" w:hAnsiTheme="majorHAnsi" w:cstheme="majorHAnsi"/>
          <w:vertAlign w:val="superscript"/>
        </w:rPr>
        <w:t>+</w:t>
      </w:r>
      <w:r w:rsidR="00F32333" w:rsidRPr="008E5208">
        <w:rPr>
          <w:rFonts w:asciiTheme="majorHAnsi" w:hAnsiTheme="majorHAnsi" w:cstheme="majorHAnsi"/>
        </w:rPr>
        <w:t xml:space="preserve"> T cells </w:t>
      </w:r>
      <w:r w:rsidRPr="008E5208">
        <w:rPr>
          <w:rFonts w:asciiTheme="majorHAnsi" w:hAnsiTheme="majorHAnsi" w:cstheme="majorHAnsi"/>
        </w:rPr>
        <w:t xml:space="preserve">improves </w:t>
      </w:r>
      <w:r w:rsidR="000F7ACF" w:rsidRPr="008E5208">
        <w:rPr>
          <w:rFonts w:asciiTheme="majorHAnsi" w:hAnsiTheme="majorHAnsi" w:cstheme="majorHAnsi"/>
        </w:rPr>
        <w:t xml:space="preserve">the </w:t>
      </w:r>
      <w:r w:rsidRPr="008E5208">
        <w:rPr>
          <w:rFonts w:asciiTheme="majorHAnsi" w:hAnsiTheme="majorHAnsi" w:cstheme="majorHAnsi"/>
        </w:rPr>
        <w:t xml:space="preserve">activity of cross-reactive antibodies. </w:t>
      </w:r>
      <w:r w:rsidR="00CD288E" w:rsidRPr="008E5208">
        <w:rPr>
          <w:rFonts w:asciiTheme="majorHAnsi" w:hAnsiTheme="majorHAnsi" w:cstheme="majorHAnsi"/>
        </w:rPr>
        <w:t>O</w:t>
      </w:r>
      <w:r w:rsidR="000F7ACF" w:rsidRPr="008E5208">
        <w:rPr>
          <w:rFonts w:asciiTheme="majorHAnsi" w:hAnsiTheme="majorHAnsi" w:cstheme="majorHAnsi"/>
        </w:rPr>
        <w:t xml:space="preserve">ur findings </w:t>
      </w:r>
      <w:r w:rsidR="00CD288E" w:rsidRPr="008E5208">
        <w:rPr>
          <w:rFonts w:asciiTheme="majorHAnsi" w:hAnsiTheme="majorHAnsi" w:cstheme="majorHAnsi"/>
        </w:rPr>
        <w:t xml:space="preserve">inform the development of </w:t>
      </w:r>
      <w:r w:rsidR="0025021A" w:rsidRPr="008E5208">
        <w:rPr>
          <w:rFonts w:asciiTheme="majorHAnsi" w:hAnsiTheme="majorHAnsi" w:cstheme="majorHAnsi"/>
        </w:rPr>
        <w:t xml:space="preserve">optimal adjuvants for vaccines and </w:t>
      </w:r>
      <w:r w:rsidR="00CD288E" w:rsidRPr="008E5208">
        <w:rPr>
          <w:rFonts w:asciiTheme="majorHAnsi" w:hAnsiTheme="majorHAnsi" w:cstheme="majorHAnsi"/>
        </w:rPr>
        <w:t xml:space="preserve">how </w:t>
      </w:r>
      <w:r w:rsidR="0025021A" w:rsidRPr="008E5208">
        <w:rPr>
          <w:rFonts w:asciiTheme="majorHAnsi" w:hAnsiTheme="majorHAnsi" w:cstheme="majorHAnsi"/>
        </w:rPr>
        <w:t>influenza vaccine</w:t>
      </w:r>
      <w:r w:rsidR="00C02DD3" w:rsidRPr="008E5208">
        <w:rPr>
          <w:rFonts w:asciiTheme="majorHAnsi" w:hAnsiTheme="majorHAnsi" w:cstheme="majorHAnsi"/>
        </w:rPr>
        <w:t>s</w:t>
      </w:r>
      <w:r w:rsidR="0025021A" w:rsidRPr="008E5208">
        <w:rPr>
          <w:rFonts w:asciiTheme="majorHAnsi" w:hAnsiTheme="majorHAnsi" w:cstheme="majorHAnsi"/>
        </w:rPr>
        <w:t xml:space="preserve"> </w:t>
      </w:r>
      <w:r w:rsidR="000F7ACF" w:rsidRPr="008E5208">
        <w:rPr>
          <w:rFonts w:asciiTheme="majorHAnsi" w:hAnsiTheme="majorHAnsi" w:cstheme="majorHAnsi"/>
        </w:rPr>
        <w:t xml:space="preserve">confer </w:t>
      </w:r>
      <w:r w:rsidR="0025021A" w:rsidRPr="008E5208">
        <w:rPr>
          <w:rFonts w:asciiTheme="majorHAnsi" w:hAnsiTheme="majorHAnsi" w:cstheme="majorHAnsi"/>
        </w:rPr>
        <w:t xml:space="preserve">broader cross-protection. </w:t>
      </w:r>
    </w:p>
    <w:p w14:paraId="3FB654E9" w14:textId="039F6CE2" w:rsidR="0025021A" w:rsidRPr="008E5208" w:rsidRDefault="0025021A" w:rsidP="00E821A2">
      <w:pPr>
        <w:rPr>
          <w:rFonts w:asciiTheme="majorHAnsi" w:hAnsiTheme="majorHAnsi" w:cstheme="majorHAnsi"/>
        </w:rPr>
      </w:pPr>
    </w:p>
    <w:p w14:paraId="36FD8F6C" w14:textId="12A18F80" w:rsidR="00420C72" w:rsidRPr="008E5208" w:rsidRDefault="00F5609D" w:rsidP="00F5609D">
      <w:pPr>
        <w:rPr>
          <w:rFonts w:asciiTheme="majorHAnsi" w:hAnsiTheme="majorHAnsi" w:cstheme="majorHAnsi"/>
        </w:rPr>
      </w:pPr>
      <w:r w:rsidRPr="008E5208">
        <w:rPr>
          <w:rFonts w:asciiTheme="majorHAnsi" w:eastAsia="メイリオ" w:hAnsiTheme="majorHAnsi" w:cstheme="majorHAnsi"/>
          <w:b/>
        </w:rPr>
        <w:t>Keywords</w:t>
      </w:r>
      <w:r w:rsidRPr="008E5208">
        <w:rPr>
          <w:rFonts w:asciiTheme="majorHAnsi" w:hAnsiTheme="majorHAnsi" w:cstheme="majorHAnsi"/>
        </w:rPr>
        <w:t>: adjuvant, aluminum salts, CD4</w:t>
      </w:r>
      <w:r w:rsidRPr="008E5208">
        <w:rPr>
          <w:rFonts w:asciiTheme="majorHAnsi" w:hAnsiTheme="majorHAnsi" w:cstheme="majorHAnsi"/>
          <w:vertAlign w:val="superscript"/>
        </w:rPr>
        <w:t>+</w:t>
      </w:r>
      <w:r w:rsidRPr="008E5208">
        <w:rPr>
          <w:rFonts w:asciiTheme="majorHAnsi" w:hAnsiTheme="majorHAnsi" w:cstheme="majorHAnsi"/>
        </w:rPr>
        <w:t xml:space="preserve"> T cells, </w:t>
      </w:r>
      <w:proofErr w:type="spellStart"/>
      <w:r w:rsidRPr="008E5208">
        <w:rPr>
          <w:rFonts w:asciiTheme="majorHAnsi" w:hAnsiTheme="majorHAnsi" w:cstheme="majorHAnsi"/>
        </w:rPr>
        <w:t>CpG</w:t>
      </w:r>
      <w:proofErr w:type="spellEnd"/>
      <w:r w:rsidRPr="008E5208">
        <w:rPr>
          <w:rFonts w:asciiTheme="majorHAnsi" w:hAnsiTheme="majorHAnsi" w:cstheme="majorHAnsi"/>
        </w:rPr>
        <w:t xml:space="preserve"> </w:t>
      </w:r>
      <w:proofErr w:type="spellStart"/>
      <w:r w:rsidRPr="008E5208">
        <w:rPr>
          <w:rFonts w:asciiTheme="majorHAnsi" w:hAnsiTheme="majorHAnsi" w:cstheme="majorHAnsi"/>
        </w:rPr>
        <w:t>oligodeoxynucleotides</w:t>
      </w:r>
      <w:proofErr w:type="spellEnd"/>
      <w:r w:rsidRPr="008E5208">
        <w:rPr>
          <w:rFonts w:asciiTheme="majorHAnsi" w:hAnsiTheme="majorHAnsi" w:cstheme="majorHAnsi"/>
        </w:rPr>
        <w:t>, Fc</w:t>
      </w:r>
      <w:r w:rsidRPr="008E5208">
        <w:rPr>
          <w:rFonts w:asciiTheme="majorHAnsi" w:hAnsiTheme="majorHAnsi" w:cstheme="majorHAnsi"/>
        </w:rPr>
        <w:sym w:font="Symbol" w:char="F067"/>
      </w:r>
      <w:r w:rsidRPr="008E5208">
        <w:rPr>
          <w:rFonts w:asciiTheme="majorHAnsi" w:hAnsiTheme="majorHAnsi" w:cstheme="majorHAnsi"/>
        </w:rPr>
        <w:t xml:space="preserve"> receptor</w:t>
      </w:r>
      <w:r w:rsidR="00CD288E" w:rsidRPr="008E5208">
        <w:rPr>
          <w:rFonts w:asciiTheme="majorHAnsi" w:hAnsiTheme="majorHAnsi" w:cstheme="majorHAnsi"/>
        </w:rPr>
        <w:t xml:space="preserve"> </w:t>
      </w:r>
      <w:proofErr w:type="spellStart"/>
      <w:r w:rsidR="00CD288E" w:rsidRPr="008E5208">
        <w:rPr>
          <w:rFonts w:asciiTheme="majorHAnsi" w:hAnsiTheme="majorHAnsi" w:cstheme="majorHAnsi"/>
        </w:rPr>
        <w:t>IIb</w:t>
      </w:r>
      <w:proofErr w:type="spellEnd"/>
      <w:r w:rsidRPr="008E5208">
        <w:rPr>
          <w:rFonts w:asciiTheme="majorHAnsi" w:hAnsiTheme="majorHAnsi" w:cstheme="majorHAnsi"/>
        </w:rPr>
        <w:t>, influenza virus, interferon-</w:t>
      </w:r>
      <w:r w:rsidRPr="008E5208">
        <w:rPr>
          <w:rFonts w:asciiTheme="majorHAnsi" w:hAnsiTheme="majorHAnsi" w:cstheme="majorHAnsi"/>
        </w:rPr>
        <w:sym w:font="Symbol" w:char="F067"/>
      </w:r>
      <w:r w:rsidRPr="008E5208">
        <w:rPr>
          <w:rFonts w:asciiTheme="majorHAnsi" w:hAnsiTheme="majorHAnsi" w:cstheme="majorHAnsi"/>
        </w:rPr>
        <w:t>, vaccine</w:t>
      </w:r>
    </w:p>
    <w:p w14:paraId="06B31EDB" w14:textId="0DFAD1E4" w:rsidR="0003773B" w:rsidRPr="008E5208" w:rsidRDefault="0003773B" w:rsidP="004E21A9">
      <w:pPr>
        <w:rPr>
          <w:rFonts w:asciiTheme="majorHAnsi" w:hAnsiTheme="majorHAnsi" w:cstheme="majorHAnsi"/>
        </w:rPr>
      </w:pPr>
      <w:r w:rsidRPr="008E5208">
        <w:rPr>
          <w:rFonts w:asciiTheme="majorHAnsi" w:eastAsia="メイリオ" w:hAnsiTheme="majorHAnsi" w:cstheme="majorHAnsi"/>
          <w:b/>
        </w:rPr>
        <w:br w:type="page"/>
      </w:r>
    </w:p>
    <w:p w14:paraId="29FD557E" w14:textId="69BCAFDA" w:rsidR="005E4A2F" w:rsidRPr="008E5208" w:rsidRDefault="005A1143" w:rsidP="00DA4518">
      <w:pPr>
        <w:rPr>
          <w:rFonts w:asciiTheme="majorHAnsi" w:eastAsia="メイリオ" w:hAnsiTheme="majorHAnsi" w:cstheme="majorHAnsi"/>
          <w:b/>
        </w:rPr>
      </w:pPr>
      <w:r w:rsidRPr="008E5208">
        <w:rPr>
          <w:rFonts w:asciiTheme="majorHAnsi" w:eastAsia="メイリオ" w:hAnsiTheme="majorHAnsi" w:cstheme="majorHAnsi"/>
          <w:b/>
        </w:rPr>
        <w:lastRenderedPageBreak/>
        <w:t>Introduction</w:t>
      </w:r>
    </w:p>
    <w:p w14:paraId="0EE0C1BD" w14:textId="4384DC58" w:rsidR="00B34A2B" w:rsidRPr="008E5208" w:rsidRDefault="009A1087" w:rsidP="0065686A">
      <w:pPr>
        <w:ind w:firstLineChars="250" w:firstLine="525"/>
        <w:rPr>
          <w:rFonts w:asciiTheme="majorHAnsi" w:hAnsiTheme="majorHAnsi" w:cstheme="majorHAnsi"/>
        </w:rPr>
      </w:pPr>
      <w:r w:rsidRPr="008E5208">
        <w:rPr>
          <w:rFonts w:asciiTheme="majorHAnsi" w:hAnsiTheme="majorHAnsi" w:cstheme="majorHAnsi"/>
        </w:rPr>
        <w:t xml:space="preserve">Some of the most prevalent infectious diseases are caused by influenza </w:t>
      </w:r>
      <w:r w:rsidR="0033691F" w:rsidRPr="008E5208">
        <w:rPr>
          <w:rFonts w:asciiTheme="majorHAnsi" w:hAnsiTheme="majorHAnsi" w:cstheme="majorHAnsi"/>
        </w:rPr>
        <w:t>virus</w:t>
      </w:r>
      <w:r w:rsidR="000412CD" w:rsidRPr="008E5208">
        <w:rPr>
          <w:rFonts w:asciiTheme="majorHAnsi" w:hAnsiTheme="majorHAnsi" w:cstheme="majorHAnsi"/>
        </w:rPr>
        <w:t>es</w:t>
      </w:r>
      <w:r w:rsidRPr="008E5208">
        <w:rPr>
          <w:rFonts w:asciiTheme="majorHAnsi" w:hAnsiTheme="majorHAnsi" w:cstheme="majorHAnsi"/>
        </w:rPr>
        <w:t>, contributing to</w:t>
      </w:r>
      <w:r w:rsidR="0033691F" w:rsidRPr="008E5208">
        <w:rPr>
          <w:rFonts w:asciiTheme="majorHAnsi" w:hAnsiTheme="majorHAnsi" w:cstheme="majorHAnsi"/>
        </w:rPr>
        <w:t xml:space="preserve"> </w:t>
      </w:r>
      <w:r w:rsidRPr="008E5208">
        <w:rPr>
          <w:rFonts w:asciiTheme="majorHAnsi" w:hAnsiTheme="majorHAnsi" w:cstheme="majorHAnsi"/>
        </w:rPr>
        <w:t xml:space="preserve">high </w:t>
      </w:r>
      <w:r w:rsidR="001F78B4" w:rsidRPr="008E5208">
        <w:rPr>
          <w:rFonts w:asciiTheme="majorHAnsi" w:hAnsiTheme="majorHAnsi" w:cstheme="majorHAnsi"/>
        </w:rPr>
        <w:t xml:space="preserve">morbidity and mortality </w:t>
      </w:r>
      <w:r w:rsidR="003F170F" w:rsidRPr="008E5208">
        <w:rPr>
          <w:rFonts w:asciiTheme="majorHAnsi" w:hAnsiTheme="majorHAnsi" w:cstheme="majorHAnsi"/>
        </w:rPr>
        <w:t xml:space="preserve">rates </w:t>
      </w:r>
      <w:r w:rsidR="001F78B4" w:rsidRPr="008E5208">
        <w:rPr>
          <w:rFonts w:asciiTheme="majorHAnsi" w:hAnsiTheme="majorHAnsi" w:cstheme="majorHAnsi"/>
        </w:rPr>
        <w:t>worldwide</w:t>
      </w:r>
      <w:r w:rsidR="0088317F" w:rsidRPr="008E5208">
        <w:rPr>
          <w:rFonts w:asciiTheme="majorHAnsi" w:hAnsiTheme="majorHAnsi" w:cstheme="majorHAnsi"/>
        </w:rPr>
        <w:t xml:space="preserve"> </w:t>
      </w:r>
      <w:r w:rsidR="00114456" w:rsidRPr="008E5208">
        <w:rPr>
          <w:rFonts w:asciiTheme="majorHAnsi" w:hAnsiTheme="majorHAnsi" w:cstheme="majorHAnsi"/>
        </w:rPr>
        <w:fldChar w:fldCharType="begin">
          <w:fldData xml:space="preserve">PEVuZE5vdGU+PENpdGU+PEF1dGhvcj5LcmFtbWVyPC9BdXRob3I+PFllYXI+MjAxODwvWWVhcj48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</w:fldData>
        </w:fldChar>
      </w:r>
      <w:r w:rsidR="00114456" w:rsidRPr="008E5208">
        <w:rPr>
          <w:rFonts w:asciiTheme="majorHAnsi" w:hAnsiTheme="majorHAnsi" w:cstheme="majorHAnsi"/>
        </w:rPr>
        <w:instrText xml:space="preserve"> ADDIN EN.CITE </w:instrText>
      </w:r>
      <w:r w:rsidR="00114456" w:rsidRPr="008E5208">
        <w:rPr>
          <w:rFonts w:asciiTheme="majorHAnsi" w:hAnsiTheme="majorHAnsi" w:cstheme="majorHAnsi"/>
        </w:rPr>
        <w:fldChar w:fldCharType="begin">
          <w:fldData xml:space="preserve">PEVuZE5vdGU+PENpdGU+PEF1dGhvcj5LcmFtbWVyPC9BdXRob3I+PFllYXI+MjAxODwvWWVhcj48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</w:fldData>
        </w:fldChar>
      </w:r>
      <w:r w:rsidR="00114456" w:rsidRPr="008E5208">
        <w:rPr>
          <w:rFonts w:asciiTheme="majorHAnsi" w:hAnsiTheme="majorHAnsi" w:cstheme="majorHAnsi"/>
        </w:rPr>
        <w:instrText xml:space="preserve"> ADDIN EN.CITE.DATA </w:instrText>
      </w:r>
      <w:r w:rsidR="00114456" w:rsidRPr="008E5208">
        <w:rPr>
          <w:rFonts w:asciiTheme="majorHAnsi" w:hAnsiTheme="majorHAnsi" w:cstheme="majorHAnsi"/>
        </w:rPr>
      </w:r>
      <w:r w:rsidR="00114456" w:rsidRPr="008E5208">
        <w:rPr>
          <w:rFonts w:asciiTheme="majorHAnsi" w:hAnsiTheme="majorHAnsi" w:cstheme="majorHAnsi"/>
        </w:rPr>
        <w:fldChar w:fldCharType="end"/>
      </w:r>
      <w:r w:rsidR="00114456" w:rsidRPr="008E5208">
        <w:rPr>
          <w:rFonts w:asciiTheme="majorHAnsi" w:hAnsiTheme="majorHAnsi" w:cstheme="majorHAnsi"/>
        </w:rPr>
      </w:r>
      <w:r w:rsidR="00114456" w:rsidRPr="008E5208">
        <w:rPr>
          <w:rFonts w:asciiTheme="majorHAnsi" w:hAnsiTheme="majorHAnsi" w:cstheme="majorHAnsi"/>
        </w:rPr>
        <w:fldChar w:fldCharType="separate"/>
      </w:r>
      <w:r w:rsidR="00114456" w:rsidRPr="008E5208">
        <w:rPr>
          <w:rFonts w:asciiTheme="majorHAnsi" w:hAnsiTheme="majorHAnsi" w:cstheme="majorHAnsi"/>
          <w:noProof/>
        </w:rPr>
        <w:t>(Krammer et al., 2018)</w:t>
      </w:r>
      <w:r w:rsidR="00114456" w:rsidRPr="008E5208">
        <w:rPr>
          <w:rFonts w:asciiTheme="majorHAnsi" w:hAnsiTheme="majorHAnsi" w:cstheme="majorHAnsi"/>
        </w:rPr>
        <w:fldChar w:fldCharType="end"/>
      </w:r>
      <w:r w:rsidR="001F78B4" w:rsidRPr="008E5208">
        <w:rPr>
          <w:rFonts w:asciiTheme="majorHAnsi" w:hAnsiTheme="majorHAnsi" w:cstheme="majorHAnsi"/>
        </w:rPr>
        <w:t xml:space="preserve">. </w:t>
      </w:r>
      <w:r w:rsidR="00CB7651" w:rsidRPr="008E5208">
        <w:rPr>
          <w:rFonts w:asciiTheme="majorHAnsi" w:hAnsiTheme="majorHAnsi" w:cstheme="majorHAnsi"/>
        </w:rPr>
        <w:t>Vaccin</w:t>
      </w:r>
      <w:r w:rsidR="00760F4F" w:rsidRPr="008E5208">
        <w:rPr>
          <w:rFonts w:asciiTheme="majorHAnsi" w:hAnsiTheme="majorHAnsi" w:cstheme="majorHAnsi"/>
        </w:rPr>
        <w:t>e</w:t>
      </w:r>
      <w:r w:rsidR="003F170F" w:rsidRPr="008E5208">
        <w:rPr>
          <w:rFonts w:asciiTheme="majorHAnsi" w:hAnsiTheme="majorHAnsi" w:cstheme="majorHAnsi"/>
        </w:rPr>
        <w:t>s</w:t>
      </w:r>
      <w:r w:rsidR="00CB7651" w:rsidRPr="008E5208">
        <w:rPr>
          <w:rFonts w:asciiTheme="majorHAnsi" w:hAnsiTheme="majorHAnsi" w:cstheme="majorHAnsi"/>
        </w:rPr>
        <w:t xml:space="preserve"> </w:t>
      </w:r>
      <w:r w:rsidR="00362E96" w:rsidRPr="008E5208">
        <w:rPr>
          <w:rFonts w:asciiTheme="majorHAnsi" w:hAnsiTheme="majorHAnsi" w:cstheme="majorHAnsi"/>
        </w:rPr>
        <w:t xml:space="preserve">can </w:t>
      </w:r>
      <w:r w:rsidR="00455C01" w:rsidRPr="008E5208">
        <w:rPr>
          <w:rFonts w:asciiTheme="majorHAnsi" w:hAnsiTheme="majorHAnsi" w:cstheme="majorHAnsi"/>
        </w:rPr>
        <w:t>effective</w:t>
      </w:r>
      <w:r w:rsidR="00362E96" w:rsidRPr="008E5208">
        <w:rPr>
          <w:rFonts w:asciiTheme="majorHAnsi" w:hAnsiTheme="majorHAnsi" w:cstheme="majorHAnsi"/>
        </w:rPr>
        <w:t>ly</w:t>
      </w:r>
      <w:r w:rsidR="00455C01" w:rsidRPr="008E5208">
        <w:rPr>
          <w:rFonts w:asciiTheme="majorHAnsi" w:hAnsiTheme="majorHAnsi" w:cstheme="majorHAnsi"/>
        </w:rPr>
        <w:t xml:space="preserve"> </w:t>
      </w:r>
      <w:r w:rsidR="0033691F" w:rsidRPr="008E5208">
        <w:rPr>
          <w:rFonts w:asciiTheme="majorHAnsi" w:hAnsiTheme="majorHAnsi" w:cstheme="majorHAnsi"/>
        </w:rPr>
        <w:t xml:space="preserve">reduce </w:t>
      </w:r>
      <w:r w:rsidRPr="008E5208">
        <w:rPr>
          <w:rFonts w:asciiTheme="majorHAnsi" w:hAnsiTheme="majorHAnsi" w:cstheme="majorHAnsi"/>
        </w:rPr>
        <w:t xml:space="preserve">the </w:t>
      </w:r>
      <w:r w:rsidR="00455C01" w:rsidRPr="008E5208">
        <w:rPr>
          <w:rFonts w:asciiTheme="majorHAnsi" w:hAnsiTheme="majorHAnsi" w:cstheme="majorHAnsi"/>
        </w:rPr>
        <w:t xml:space="preserve">severity of </w:t>
      </w:r>
      <w:r w:rsidR="0033691F" w:rsidRPr="008E5208">
        <w:rPr>
          <w:rFonts w:asciiTheme="majorHAnsi" w:hAnsiTheme="majorHAnsi" w:cstheme="majorHAnsi"/>
        </w:rPr>
        <w:t xml:space="preserve">clinical </w:t>
      </w:r>
      <w:r w:rsidR="0033691F" w:rsidRPr="008E5208">
        <w:rPr>
          <w:rStyle w:val="st"/>
          <w:rFonts w:asciiTheme="majorHAnsi" w:hAnsiTheme="majorHAnsi" w:cstheme="majorHAnsi"/>
        </w:rPr>
        <w:t>symptoms</w:t>
      </w:r>
      <w:r w:rsidR="0033691F" w:rsidRPr="008E5208">
        <w:rPr>
          <w:rFonts w:asciiTheme="majorHAnsi" w:hAnsiTheme="majorHAnsi" w:cstheme="majorHAnsi"/>
        </w:rPr>
        <w:t xml:space="preserve"> and </w:t>
      </w:r>
      <w:r w:rsidR="00455C01" w:rsidRPr="008E5208">
        <w:rPr>
          <w:rFonts w:asciiTheme="majorHAnsi" w:hAnsiTheme="majorHAnsi" w:cstheme="majorHAnsi"/>
        </w:rPr>
        <w:t xml:space="preserve">limit </w:t>
      </w:r>
      <w:r w:rsidR="00CB7651" w:rsidRPr="008E5208">
        <w:rPr>
          <w:rFonts w:asciiTheme="majorHAnsi" w:hAnsiTheme="majorHAnsi" w:cstheme="majorHAnsi"/>
        </w:rPr>
        <w:t xml:space="preserve">the </w:t>
      </w:r>
      <w:r w:rsidRPr="008E5208">
        <w:rPr>
          <w:rFonts w:asciiTheme="majorHAnsi" w:hAnsiTheme="majorHAnsi" w:cstheme="majorHAnsi"/>
        </w:rPr>
        <w:t xml:space="preserve">spread of </w:t>
      </w:r>
      <w:r w:rsidR="00455C01" w:rsidRPr="008E5208">
        <w:rPr>
          <w:rFonts w:asciiTheme="majorHAnsi" w:hAnsiTheme="majorHAnsi" w:cstheme="majorHAnsi"/>
        </w:rPr>
        <w:t xml:space="preserve">infection </w:t>
      </w:r>
      <w:r w:rsidR="00114456" w:rsidRPr="008E5208">
        <w:rPr>
          <w:rFonts w:asciiTheme="majorHAnsi" w:hAnsiTheme="majorHAnsi" w:cstheme="majorHAnsi"/>
        </w:rPr>
        <w:fldChar w:fldCharType="begin"/>
      </w:r>
      <w:r w:rsidR="00114456" w:rsidRPr="008E5208">
        <w:rPr>
          <w:rFonts w:asciiTheme="majorHAnsi" w:hAnsiTheme="majorHAnsi" w:cstheme="majorHAnsi"/>
        </w:rPr>
        <w:instrText xml:space="preserve"> ADDIN EN.CITE &lt;EndNote&gt;&lt;Cite&gt;&lt;Author&gt;Wei&lt;/Author&gt;&lt;Year&gt;2020&lt;/Year&gt;&lt;RecNum&gt;3&lt;/RecNum&gt;&lt;DisplayText&gt;(Wei et al., 2020)&lt;/DisplayText&gt;&lt;record&gt;&lt;rec-number&gt;3&lt;/rec-number&gt;&lt;foreign-keys&gt;&lt;key app="EN" db-id="z5r2v52fnv9z9ke2f9nx5psgrewf2r92v0wd" timestamp="1604911356"&gt;3&lt;/key&gt;&lt;/foreign-keys&gt;&lt;ref-type name="Journal Article"&gt;17&lt;/ref-type&gt;&lt;contributors&gt;&lt;authors&gt;&lt;author&gt;Wei, C. J.&lt;/author&gt;&lt;author&gt;Crank, M. C.&lt;/author&gt;&lt;author&gt;Shiver, J.&lt;/author&gt;&lt;author&gt;Graham, B. S.&lt;/author&gt;&lt;author&gt;Mascola, J. R.&lt;/author&gt;&lt;author&gt;Nabel, G. J.&lt;/author&gt;&lt;/authors&gt;&lt;/contributors&gt;&lt;auth-address&gt;Sanofi Global Research and Development, Cambridge, MA, USA.&amp;#xD;Vaccine Research Center, National Institute for Allergy and Infectious Diseases, National Institutes of Health, Bethesda, MD, USA.&amp;#xD;Sanofi Pasteur, Swiftwater, PA, USA.&amp;#xD;Sanofi Global Research and Development, Cambridge, MA, USA. Gary.Nabel@sanofi.com.&lt;/auth-address&gt;&lt;titles&gt;&lt;title&gt;Next-generation influenza vaccines: opportunities and challenges&lt;/title&gt;&lt;secondary-title&gt;Nat Rev Drug Discov&lt;/secondary-title&gt;&lt;/titles&gt;&lt;periodical&gt;&lt;full-title&gt;Nat Rev Drug Discov&lt;/full-title&gt;&lt;/periodical&gt;&lt;pages&gt;239-252&lt;/pages&gt;&lt;volume&gt;19&lt;/volume&gt;&lt;number&gt;4&lt;/number&gt;&lt;dates&gt;&lt;year&gt;2020&lt;/year&gt;&lt;pub-dates&gt;&lt;date&gt;Apr&lt;/date&gt;&lt;/pub-dates&gt;&lt;/dates&gt;&lt;isbn&gt;1474-1784 (Electronic)&amp;#xD;1474-1776 (Linking)&lt;/isbn&gt;&lt;accession-num&gt;32060419&lt;/accession-num&gt;&lt;urls&gt;&lt;related-urls&gt;&lt;url&gt;https://www.ncbi.nlm.nih.gov/pubmed/32060419&lt;/url&gt;&lt;/related-urls&gt;&lt;/urls&gt;&lt;custom2&gt;PMC7223957&lt;/custom2&gt;&lt;electronic-resource-num&gt;10.1038/s41573-019-0056-x&lt;/electronic-resource-num&gt;&lt;/record&gt;&lt;/Cite&gt;&lt;/EndNote&gt;</w:instrText>
      </w:r>
      <w:r w:rsidR="00114456" w:rsidRPr="008E5208">
        <w:rPr>
          <w:rFonts w:asciiTheme="majorHAnsi" w:hAnsiTheme="majorHAnsi" w:cstheme="majorHAnsi"/>
        </w:rPr>
        <w:fldChar w:fldCharType="separate"/>
      </w:r>
      <w:r w:rsidR="00114456" w:rsidRPr="008E5208">
        <w:rPr>
          <w:rFonts w:asciiTheme="majorHAnsi" w:hAnsiTheme="majorHAnsi" w:cstheme="majorHAnsi"/>
          <w:noProof/>
        </w:rPr>
        <w:t>(Wei et al., 2020)</w:t>
      </w:r>
      <w:r w:rsidR="00114456" w:rsidRPr="008E5208">
        <w:rPr>
          <w:rFonts w:asciiTheme="majorHAnsi" w:hAnsiTheme="majorHAnsi" w:cstheme="majorHAnsi"/>
        </w:rPr>
        <w:fldChar w:fldCharType="end"/>
      </w:r>
      <w:r w:rsidRPr="008E5208">
        <w:rPr>
          <w:rFonts w:asciiTheme="majorHAnsi" w:hAnsiTheme="majorHAnsi" w:cstheme="majorHAnsi"/>
        </w:rPr>
        <w:t>, and s</w:t>
      </w:r>
      <w:r w:rsidR="0033691F" w:rsidRPr="008E5208">
        <w:rPr>
          <w:rFonts w:asciiTheme="majorHAnsi" w:hAnsiTheme="majorHAnsi" w:cstheme="majorHAnsi"/>
        </w:rPr>
        <w:t xml:space="preserve">everal types of vaccines such as </w:t>
      </w:r>
      <w:r w:rsidR="00455C01" w:rsidRPr="008E5208">
        <w:rPr>
          <w:rFonts w:asciiTheme="majorHAnsi" w:hAnsiTheme="majorHAnsi" w:cstheme="majorHAnsi"/>
        </w:rPr>
        <w:t xml:space="preserve">split vaccines (SVs) and inactivated </w:t>
      </w:r>
      <w:r w:rsidR="00455C01" w:rsidRPr="008E5208">
        <w:rPr>
          <w:rStyle w:val="af0"/>
          <w:rFonts w:asciiTheme="majorHAnsi" w:hAnsiTheme="majorHAnsi" w:cstheme="majorHAnsi"/>
          <w:i w:val="0"/>
        </w:rPr>
        <w:t>whole-</w:t>
      </w:r>
      <w:proofErr w:type="spellStart"/>
      <w:r w:rsidR="00455C01" w:rsidRPr="008E5208">
        <w:rPr>
          <w:rStyle w:val="af0"/>
          <w:rFonts w:asciiTheme="majorHAnsi" w:hAnsiTheme="majorHAnsi" w:cstheme="majorHAnsi"/>
          <w:i w:val="0"/>
        </w:rPr>
        <w:t>virion</w:t>
      </w:r>
      <w:proofErr w:type="spellEnd"/>
      <w:r w:rsidR="00455C01" w:rsidRPr="008E5208">
        <w:rPr>
          <w:rFonts w:asciiTheme="majorHAnsi" w:hAnsiTheme="majorHAnsi" w:cstheme="majorHAnsi"/>
        </w:rPr>
        <w:t xml:space="preserve"> vaccines (WVs) </w:t>
      </w:r>
      <w:r w:rsidR="00ED6A7E" w:rsidRPr="008E5208">
        <w:rPr>
          <w:rFonts w:asciiTheme="majorHAnsi" w:hAnsiTheme="majorHAnsi" w:cstheme="majorHAnsi"/>
        </w:rPr>
        <w:t>have been</w:t>
      </w:r>
      <w:r w:rsidR="0033691F" w:rsidRPr="008E5208">
        <w:rPr>
          <w:rFonts w:asciiTheme="majorHAnsi" w:hAnsiTheme="majorHAnsi" w:cstheme="majorHAnsi"/>
        </w:rPr>
        <w:t xml:space="preserve"> </w:t>
      </w:r>
      <w:r w:rsidRPr="008E5208">
        <w:rPr>
          <w:rFonts w:asciiTheme="majorHAnsi" w:hAnsiTheme="majorHAnsi" w:cstheme="majorHAnsi"/>
        </w:rPr>
        <w:t xml:space="preserve">developed </w:t>
      </w:r>
      <w:r w:rsidR="0033691F" w:rsidRPr="008E5208">
        <w:rPr>
          <w:rFonts w:asciiTheme="majorHAnsi" w:hAnsiTheme="majorHAnsi" w:cstheme="majorHAnsi"/>
        </w:rPr>
        <w:t xml:space="preserve">for </w:t>
      </w:r>
      <w:r w:rsidR="005B7F9B" w:rsidRPr="008E5208">
        <w:rPr>
          <w:rFonts w:asciiTheme="majorHAnsi" w:hAnsiTheme="majorHAnsi" w:cstheme="majorHAnsi"/>
        </w:rPr>
        <w:t xml:space="preserve">treating </w:t>
      </w:r>
      <w:r w:rsidR="0033691F" w:rsidRPr="008E5208">
        <w:rPr>
          <w:rFonts w:asciiTheme="majorHAnsi" w:hAnsiTheme="majorHAnsi" w:cstheme="majorHAnsi"/>
        </w:rPr>
        <w:t>influenza virus</w:t>
      </w:r>
      <w:r w:rsidRPr="008E5208">
        <w:rPr>
          <w:rFonts w:asciiTheme="majorHAnsi" w:hAnsiTheme="majorHAnsi" w:cstheme="majorHAnsi"/>
        </w:rPr>
        <w:t xml:space="preserve"> infections</w:t>
      </w:r>
      <w:r w:rsidR="0088317F" w:rsidRPr="008E5208">
        <w:rPr>
          <w:rFonts w:asciiTheme="majorHAnsi" w:hAnsiTheme="majorHAnsi" w:cstheme="majorHAnsi"/>
        </w:rPr>
        <w:t xml:space="preserve"> </w:t>
      </w:r>
      <w:r w:rsidR="00114456" w:rsidRPr="008E5208">
        <w:rPr>
          <w:rFonts w:asciiTheme="majorHAnsi" w:hAnsiTheme="majorHAnsi" w:cstheme="majorHAnsi"/>
        </w:rPr>
        <w:fldChar w:fldCharType="begin"/>
      </w:r>
      <w:r w:rsidR="00114456" w:rsidRPr="008E5208">
        <w:rPr>
          <w:rFonts w:asciiTheme="majorHAnsi" w:hAnsiTheme="majorHAnsi" w:cstheme="majorHAnsi"/>
        </w:rPr>
        <w:instrText xml:space="preserve"> ADDIN EN.CITE &lt;EndNote&gt;&lt;Cite&gt;&lt;Author&gt;Wei&lt;/Author&gt;&lt;Year&gt;2020&lt;/Year&gt;&lt;RecNum&gt;4&lt;/RecNum&gt;&lt;DisplayText&gt;(Wei et al., 2020)&lt;/DisplayText&gt;&lt;record&gt;&lt;rec-number&gt;4&lt;/rec-number&gt;&lt;foreign-keys&gt;&lt;key app="EN" db-id="z5r2v52fnv9z9ke2f9nx5psgrewf2r92v0wd" timestamp="1604911387"&gt;4&lt;/key&gt;&lt;/foreign-keys&gt;&lt;ref-type name="Journal Article"&gt;17&lt;/ref-type&gt;&lt;contributors&gt;&lt;authors&gt;&lt;author&gt;Wei, C. J.&lt;/author&gt;&lt;author&gt;Crank, M. C.&lt;/author&gt;&lt;author&gt;Shiver, J.&lt;/author&gt;&lt;author&gt;Graham, B. S.&lt;/author&gt;&lt;author&gt;Mascola, J. R.&lt;/author&gt;&lt;author&gt;Nabel, G. J.&lt;/author&gt;&lt;/authors&gt;&lt;/contributors&gt;&lt;auth-address&gt;Sanofi Global Research and Development, Cambridge, MA, USA.&amp;#xD;Vaccine Research Center, National Institute for Allergy and Infectious Diseases, National Institutes of Health, Bethesda, MD, USA.&amp;#xD;Sanofi Pasteur, Swiftwater, PA, USA.&amp;#xD;Sanofi Global Research and Development, Cambridge, MA, USA. Gary.Nabel@sanofi.com.&lt;/auth-address&gt;&lt;titles&gt;&lt;title&gt;Next-generation influenza vaccines: opportunities and challenges&lt;/title&gt;&lt;secondary-title&gt;Nat Rev Drug Discov&lt;/secondary-title&gt;&lt;/titles&gt;&lt;periodical&gt;&lt;full-title&gt;Nat Rev Drug Discov&lt;/full-title&gt;&lt;/periodical&gt;&lt;pages&gt;239-252&lt;/pages&gt;&lt;volume&gt;19&lt;/volume&gt;&lt;number&gt;4&lt;/number&gt;&lt;dates&gt;&lt;year&gt;2020&lt;/year&gt;&lt;pub-dates&gt;&lt;date&gt;Apr&lt;/date&gt;&lt;/pub-dates&gt;&lt;/dates&gt;&lt;isbn&gt;1474-1784 (Electronic)&amp;#xD;1474-1776 (Linking)&lt;/isbn&gt;&lt;accession-num&gt;32060419&lt;/accession-num&gt;&lt;urls&gt;&lt;related-urls&gt;&lt;url&gt;https://www.ncbi.nlm.nih.gov/pubmed/32060419&lt;/url&gt;&lt;/related-urls&gt;&lt;/urls&gt;&lt;custom2&gt;PMC7223957&lt;/custom2&gt;&lt;electronic-resource-num&gt;10.1038/s41573-019-0056-x&lt;/electronic-resource-num&gt;&lt;/record&gt;&lt;/Cite&gt;&lt;/EndNote&gt;</w:instrText>
      </w:r>
      <w:r w:rsidR="00114456" w:rsidRPr="008E5208">
        <w:rPr>
          <w:rFonts w:asciiTheme="majorHAnsi" w:hAnsiTheme="majorHAnsi" w:cstheme="majorHAnsi"/>
        </w:rPr>
        <w:fldChar w:fldCharType="separate"/>
      </w:r>
      <w:r w:rsidR="00114456" w:rsidRPr="008E5208">
        <w:rPr>
          <w:rFonts w:asciiTheme="majorHAnsi" w:hAnsiTheme="majorHAnsi" w:cstheme="majorHAnsi"/>
          <w:noProof/>
        </w:rPr>
        <w:t>(Wei et al., 2020)</w:t>
      </w:r>
      <w:r w:rsidR="00114456" w:rsidRPr="008E5208">
        <w:rPr>
          <w:rFonts w:asciiTheme="majorHAnsi" w:hAnsiTheme="majorHAnsi" w:cstheme="majorHAnsi"/>
        </w:rPr>
        <w:fldChar w:fldCharType="end"/>
      </w:r>
      <w:r w:rsidR="0033691F" w:rsidRPr="008E5208">
        <w:rPr>
          <w:rFonts w:asciiTheme="majorHAnsi" w:hAnsiTheme="majorHAnsi" w:cstheme="majorHAnsi"/>
        </w:rPr>
        <w:t xml:space="preserve">. Most current influenza vaccines </w:t>
      </w:r>
      <w:r w:rsidR="0007008B" w:rsidRPr="008E5208">
        <w:rPr>
          <w:rFonts w:asciiTheme="majorHAnsi" w:hAnsiTheme="majorHAnsi" w:cstheme="majorHAnsi"/>
        </w:rPr>
        <w:t>elicit</w:t>
      </w:r>
      <w:r w:rsidR="0033691F" w:rsidRPr="008E5208">
        <w:rPr>
          <w:rFonts w:asciiTheme="majorHAnsi" w:hAnsiTheme="majorHAnsi" w:cstheme="majorHAnsi"/>
        </w:rPr>
        <w:t xml:space="preserve"> </w:t>
      </w:r>
      <w:r w:rsidR="00797310" w:rsidRPr="008E5208">
        <w:rPr>
          <w:rFonts w:asciiTheme="majorHAnsi" w:hAnsiTheme="majorHAnsi" w:cstheme="majorHAnsi"/>
        </w:rPr>
        <w:t xml:space="preserve">neutralizing </w:t>
      </w:r>
      <w:r w:rsidR="0033691F" w:rsidRPr="008E5208">
        <w:rPr>
          <w:rFonts w:asciiTheme="majorHAnsi" w:hAnsiTheme="majorHAnsi" w:cstheme="majorHAnsi"/>
        </w:rPr>
        <w:t xml:space="preserve">antibodies specific </w:t>
      </w:r>
      <w:r w:rsidR="00797310" w:rsidRPr="008E5208">
        <w:rPr>
          <w:rFonts w:asciiTheme="majorHAnsi" w:hAnsiTheme="majorHAnsi" w:cstheme="majorHAnsi"/>
        </w:rPr>
        <w:t>for</w:t>
      </w:r>
      <w:r w:rsidR="002A2402" w:rsidRPr="008E5208">
        <w:rPr>
          <w:rFonts w:asciiTheme="majorHAnsi" w:hAnsiTheme="majorHAnsi" w:cstheme="majorHAnsi"/>
        </w:rPr>
        <w:t xml:space="preserve"> </w:t>
      </w:r>
      <w:r w:rsidR="005B7F9B" w:rsidRPr="008E5208">
        <w:rPr>
          <w:rFonts w:asciiTheme="majorHAnsi" w:hAnsiTheme="majorHAnsi" w:cstheme="majorHAnsi"/>
        </w:rPr>
        <w:t xml:space="preserve">the </w:t>
      </w:r>
      <w:r w:rsidR="002A2402" w:rsidRPr="008E5208">
        <w:rPr>
          <w:rFonts w:asciiTheme="majorHAnsi" w:hAnsiTheme="majorHAnsi" w:cstheme="majorHAnsi"/>
        </w:rPr>
        <w:t>receptor-binding site</w:t>
      </w:r>
      <w:r w:rsidR="005B7F9B" w:rsidRPr="008E5208">
        <w:rPr>
          <w:rFonts w:asciiTheme="majorHAnsi" w:hAnsiTheme="majorHAnsi" w:cstheme="majorHAnsi"/>
        </w:rPr>
        <w:t>s</w:t>
      </w:r>
      <w:r w:rsidR="00052810" w:rsidRPr="008E5208">
        <w:rPr>
          <w:rFonts w:asciiTheme="majorHAnsi" w:hAnsiTheme="majorHAnsi" w:cstheme="majorHAnsi"/>
        </w:rPr>
        <w:t xml:space="preserve"> of viral surface hemagglutinin (HA), which </w:t>
      </w:r>
      <w:r w:rsidR="0007008B" w:rsidRPr="008E5208">
        <w:rPr>
          <w:rFonts w:asciiTheme="majorHAnsi" w:hAnsiTheme="majorHAnsi" w:cstheme="majorHAnsi"/>
        </w:rPr>
        <w:t>are</w:t>
      </w:r>
      <w:r w:rsidR="002A2402" w:rsidRPr="008E5208">
        <w:rPr>
          <w:rFonts w:asciiTheme="majorHAnsi" w:hAnsiTheme="majorHAnsi" w:cstheme="majorHAnsi"/>
        </w:rPr>
        <w:t xml:space="preserve"> located on the globular head</w:t>
      </w:r>
      <w:r w:rsidR="00797310" w:rsidRPr="008E5208">
        <w:rPr>
          <w:rFonts w:asciiTheme="majorHAnsi" w:hAnsiTheme="majorHAnsi" w:cstheme="majorHAnsi"/>
        </w:rPr>
        <w:t xml:space="preserve"> </w:t>
      </w:r>
      <w:r w:rsidR="00CA15B2" w:rsidRPr="008E5208">
        <w:rPr>
          <w:rFonts w:asciiTheme="majorHAnsi" w:hAnsiTheme="majorHAnsi" w:cstheme="majorHAnsi"/>
        </w:rPr>
        <w:t xml:space="preserve">region of </w:t>
      </w:r>
      <w:r w:rsidR="00052810" w:rsidRPr="008E5208">
        <w:rPr>
          <w:rFonts w:asciiTheme="majorHAnsi" w:hAnsiTheme="majorHAnsi" w:cstheme="majorHAnsi"/>
        </w:rPr>
        <w:t>HA</w:t>
      </w:r>
      <w:r w:rsidR="00797310" w:rsidRPr="008E5208">
        <w:rPr>
          <w:rFonts w:asciiTheme="majorHAnsi" w:hAnsiTheme="majorHAnsi" w:cstheme="majorHAnsi"/>
        </w:rPr>
        <w:t>,</w:t>
      </w:r>
      <w:r w:rsidR="00760F4F" w:rsidRPr="008E5208">
        <w:rPr>
          <w:rFonts w:asciiTheme="majorHAnsi" w:hAnsiTheme="majorHAnsi" w:cstheme="majorHAnsi"/>
        </w:rPr>
        <w:t xml:space="preserve"> to </w:t>
      </w:r>
      <w:r w:rsidR="0007008B" w:rsidRPr="008E5208">
        <w:rPr>
          <w:rFonts w:asciiTheme="majorHAnsi" w:hAnsiTheme="majorHAnsi" w:cstheme="majorHAnsi"/>
        </w:rPr>
        <w:t>prevent</w:t>
      </w:r>
      <w:r w:rsidR="00760F4F" w:rsidRPr="008E5208">
        <w:rPr>
          <w:rFonts w:asciiTheme="majorHAnsi" w:hAnsiTheme="majorHAnsi" w:cstheme="majorHAnsi"/>
        </w:rPr>
        <w:t xml:space="preserve"> the virus </w:t>
      </w:r>
      <w:r w:rsidR="005B7F9B" w:rsidRPr="008E5208">
        <w:rPr>
          <w:rFonts w:asciiTheme="majorHAnsi" w:hAnsiTheme="majorHAnsi" w:cstheme="majorHAnsi"/>
        </w:rPr>
        <w:t xml:space="preserve">from infiltrating host </w:t>
      </w:r>
      <w:r w:rsidR="00760F4F" w:rsidRPr="008E5208">
        <w:rPr>
          <w:rFonts w:asciiTheme="majorHAnsi" w:hAnsiTheme="majorHAnsi" w:cstheme="majorHAnsi"/>
        </w:rPr>
        <w:t>cells,</w:t>
      </w:r>
      <w:r w:rsidR="00797310" w:rsidRPr="008E5208">
        <w:rPr>
          <w:rFonts w:asciiTheme="majorHAnsi" w:hAnsiTheme="majorHAnsi" w:cstheme="majorHAnsi"/>
        </w:rPr>
        <w:t xml:space="preserve"> because </w:t>
      </w:r>
      <w:r w:rsidR="002A2402" w:rsidRPr="008E5208">
        <w:rPr>
          <w:rFonts w:asciiTheme="majorHAnsi" w:hAnsiTheme="majorHAnsi" w:cstheme="majorHAnsi"/>
        </w:rPr>
        <w:t>th</w:t>
      </w:r>
      <w:r w:rsidR="005B7F9B" w:rsidRPr="008E5208">
        <w:rPr>
          <w:rFonts w:asciiTheme="majorHAnsi" w:hAnsiTheme="majorHAnsi" w:cstheme="majorHAnsi"/>
        </w:rPr>
        <w:t>is</w:t>
      </w:r>
      <w:r w:rsidR="00CA15B2" w:rsidRPr="008E5208">
        <w:rPr>
          <w:rFonts w:asciiTheme="majorHAnsi" w:hAnsiTheme="majorHAnsi" w:cstheme="majorHAnsi"/>
        </w:rPr>
        <w:t xml:space="preserve"> </w:t>
      </w:r>
      <w:r w:rsidR="002A2402" w:rsidRPr="008E5208">
        <w:rPr>
          <w:rFonts w:asciiTheme="majorHAnsi" w:hAnsiTheme="majorHAnsi" w:cstheme="majorHAnsi"/>
        </w:rPr>
        <w:t xml:space="preserve">head </w:t>
      </w:r>
      <w:r w:rsidR="00CA15B2" w:rsidRPr="008E5208">
        <w:rPr>
          <w:rFonts w:asciiTheme="majorHAnsi" w:hAnsiTheme="majorHAnsi" w:cstheme="majorHAnsi"/>
        </w:rPr>
        <w:t xml:space="preserve">region </w:t>
      </w:r>
      <w:r w:rsidR="005B7F9B" w:rsidRPr="008E5208">
        <w:rPr>
          <w:rFonts w:asciiTheme="majorHAnsi" w:hAnsiTheme="majorHAnsi" w:cstheme="majorHAnsi"/>
        </w:rPr>
        <w:t>exhibits</w:t>
      </w:r>
      <w:r w:rsidR="00CA15B2" w:rsidRPr="008E5208">
        <w:rPr>
          <w:rFonts w:asciiTheme="majorHAnsi" w:hAnsiTheme="majorHAnsi" w:cstheme="majorHAnsi"/>
        </w:rPr>
        <w:t xml:space="preserve"> high antigenicity and </w:t>
      </w:r>
      <w:r w:rsidR="00797310" w:rsidRPr="008E5208">
        <w:rPr>
          <w:rFonts w:asciiTheme="majorHAnsi" w:hAnsiTheme="majorHAnsi" w:cstheme="majorHAnsi"/>
        </w:rPr>
        <w:t xml:space="preserve">is important </w:t>
      </w:r>
      <w:r w:rsidRPr="008E5208">
        <w:rPr>
          <w:rFonts w:asciiTheme="majorHAnsi" w:hAnsiTheme="majorHAnsi" w:cstheme="majorHAnsi"/>
        </w:rPr>
        <w:t xml:space="preserve">for </w:t>
      </w:r>
      <w:r w:rsidR="00797310" w:rsidRPr="008E5208">
        <w:rPr>
          <w:rFonts w:asciiTheme="majorHAnsi" w:hAnsiTheme="majorHAnsi" w:cstheme="majorHAnsi"/>
        </w:rPr>
        <w:t>initiat</w:t>
      </w:r>
      <w:r w:rsidRPr="008E5208">
        <w:rPr>
          <w:rFonts w:asciiTheme="majorHAnsi" w:hAnsiTheme="majorHAnsi" w:cstheme="majorHAnsi"/>
        </w:rPr>
        <w:t>ing</w:t>
      </w:r>
      <w:r w:rsidR="00797310" w:rsidRPr="008E5208">
        <w:rPr>
          <w:rFonts w:asciiTheme="majorHAnsi" w:hAnsiTheme="majorHAnsi" w:cstheme="majorHAnsi"/>
        </w:rPr>
        <w:t xml:space="preserve"> </w:t>
      </w:r>
      <w:r w:rsidRPr="008E5208">
        <w:rPr>
          <w:rFonts w:asciiTheme="majorHAnsi" w:hAnsiTheme="majorHAnsi" w:cstheme="majorHAnsi"/>
        </w:rPr>
        <w:t xml:space="preserve">host </w:t>
      </w:r>
      <w:r w:rsidR="00797310" w:rsidRPr="008E5208">
        <w:rPr>
          <w:rFonts w:asciiTheme="majorHAnsi" w:hAnsiTheme="majorHAnsi" w:cstheme="majorHAnsi"/>
        </w:rPr>
        <w:t>cell entry</w:t>
      </w:r>
      <w:r w:rsidR="00455C01" w:rsidRPr="008E5208">
        <w:rPr>
          <w:rFonts w:asciiTheme="majorHAnsi" w:hAnsiTheme="majorHAnsi" w:cstheme="majorHAnsi"/>
        </w:rPr>
        <w:t xml:space="preserve"> of viruses</w:t>
      </w:r>
      <w:r w:rsidR="0088317F" w:rsidRPr="008E5208">
        <w:rPr>
          <w:rFonts w:asciiTheme="majorHAnsi" w:hAnsiTheme="majorHAnsi" w:cstheme="majorHAnsi"/>
        </w:rPr>
        <w:t xml:space="preserve"> </w:t>
      </w:r>
      <w:r w:rsidR="00114456" w:rsidRPr="008E5208">
        <w:rPr>
          <w:rFonts w:asciiTheme="majorHAnsi" w:hAnsiTheme="majorHAnsi" w:cstheme="majorHAnsi"/>
        </w:rPr>
        <w:fldChar w:fldCharType="begin"/>
      </w:r>
      <w:r w:rsidR="00114456" w:rsidRPr="008E5208">
        <w:rPr>
          <w:rFonts w:asciiTheme="majorHAnsi" w:hAnsiTheme="majorHAnsi" w:cstheme="majorHAnsi"/>
        </w:rPr>
        <w:instrText xml:space="preserve"> ADDIN EN.CITE &lt;EndNote&gt;&lt;Cite&gt;&lt;Author&gt;Bouvier&lt;/Author&gt;&lt;Year&gt;2008&lt;/Year&gt;&lt;RecNum&gt;5&lt;/RecNum&gt;&lt;DisplayText&gt;(Bouvier and Palese, 2008)&lt;/DisplayText&gt;&lt;record&gt;&lt;rec-number&gt;5&lt;/rec-number&gt;&lt;foreign-keys&gt;&lt;key app="EN" db-id="z5r2v52fnv9z9ke2f9nx5psgrewf2r92v0wd" timestamp="1604911432"&gt;5&lt;/key&gt;&lt;/foreign-keys&gt;&lt;ref-type name="Journal Article"&gt;17&lt;/ref-type&gt;&lt;contributors&gt;&lt;authors&gt;&lt;author&gt;Bouvier, N. M.&lt;/author&gt;&lt;author&gt;Palese, P.&lt;/author&gt;&lt;/authors&gt;&lt;/contributors&gt;&lt;auth-address&gt;Department of Microbiology, Mount Sinai School of Medicine, New York 10029, USA.&lt;/auth-address&gt;&lt;titles&gt;&lt;title&gt;The biology of influenza viruses&lt;/title&gt;&lt;secondary-title&gt;Vaccine&lt;/secondary-title&gt;&lt;/titles&gt;&lt;periodical&gt;&lt;full-title&gt;Vaccine&lt;/full-title&gt;&lt;/periodical&gt;&lt;pages&gt;D49-53&lt;/pages&gt;&lt;volume&gt;26 Suppl 4&lt;/volume&gt;&lt;keywords&gt;&lt;keyword&gt;Antigens, Viral/*genetics/*immunology&lt;/keyword&gt;&lt;keyword&gt;*Genetic Drift&lt;/keyword&gt;&lt;keyword&gt;Orthomyxoviridae/*genetics/*immunology&lt;/keyword&gt;&lt;keyword&gt;Reassortant Viruses/*genetics/*immunology&lt;/keyword&gt;&lt;/keywords&gt;&lt;dates&gt;&lt;year&gt;2008&lt;/year&gt;&lt;pub-dates&gt;&lt;date&gt;Sep 12&lt;/date&gt;&lt;/pub-dates&gt;&lt;/dates&gt;&lt;isbn&gt;0264-410X (Print)&amp;#xD;0264-410X (Linking)&lt;/isbn&gt;&lt;accession-num&gt;19230160&lt;/accession-num&gt;&lt;urls&gt;&lt;related-urls&gt;&lt;url&gt;https://www.ncbi.nlm.nih.gov/pubmed/19230160&lt;/url&gt;&lt;/related-urls&gt;&lt;/urls&gt;&lt;custom2&gt;PMC3074182&lt;/custom2&gt;&lt;electronic-resource-num&gt;10.1016/j.vaccine.2008.07.039&lt;/electronic-resource-num&gt;&lt;/record&gt;&lt;/Cite&gt;&lt;/EndNote&gt;</w:instrText>
      </w:r>
      <w:r w:rsidR="00114456" w:rsidRPr="008E5208">
        <w:rPr>
          <w:rFonts w:asciiTheme="majorHAnsi" w:hAnsiTheme="majorHAnsi" w:cstheme="majorHAnsi"/>
        </w:rPr>
        <w:fldChar w:fldCharType="separate"/>
      </w:r>
      <w:r w:rsidR="00114456" w:rsidRPr="008E5208">
        <w:rPr>
          <w:rFonts w:asciiTheme="majorHAnsi" w:hAnsiTheme="majorHAnsi" w:cstheme="majorHAnsi"/>
          <w:noProof/>
        </w:rPr>
        <w:t>(Bouvier and Palese, 2008)</w:t>
      </w:r>
      <w:r w:rsidR="00114456" w:rsidRPr="008E5208">
        <w:rPr>
          <w:rFonts w:asciiTheme="majorHAnsi" w:hAnsiTheme="majorHAnsi" w:cstheme="majorHAnsi"/>
        </w:rPr>
        <w:fldChar w:fldCharType="end"/>
      </w:r>
      <w:r w:rsidR="00797310" w:rsidRPr="008E5208">
        <w:rPr>
          <w:rFonts w:asciiTheme="majorHAnsi" w:hAnsiTheme="majorHAnsi" w:cstheme="majorHAnsi"/>
        </w:rPr>
        <w:t xml:space="preserve">. However, </w:t>
      </w:r>
      <w:r w:rsidR="00043995" w:rsidRPr="008E5208">
        <w:rPr>
          <w:rFonts w:asciiTheme="majorHAnsi" w:hAnsiTheme="majorHAnsi" w:cstheme="majorHAnsi"/>
        </w:rPr>
        <w:t>th</w:t>
      </w:r>
      <w:r w:rsidRPr="008E5208">
        <w:rPr>
          <w:rFonts w:asciiTheme="majorHAnsi" w:hAnsiTheme="majorHAnsi" w:cstheme="majorHAnsi"/>
        </w:rPr>
        <w:t>is</w:t>
      </w:r>
      <w:r w:rsidR="00043995" w:rsidRPr="008E5208">
        <w:rPr>
          <w:rFonts w:asciiTheme="majorHAnsi" w:hAnsiTheme="majorHAnsi" w:cstheme="majorHAnsi"/>
        </w:rPr>
        <w:t xml:space="preserve"> head region </w:t>
      </w:r>
      <w:r w:rsidRPr="008E5208">
        <w:rPr>
          <w:rFonts w:asciiTheme="majorHAnsi" w:hAnsiTheme="majorHAnsi" w:cstheme="majorHAnsi"/>
        </w:rPr>
        <w:t xml:space="preserve">can </w:t>
      </w:r>
      <w:r w:rsidR="00797310" w:rsidRPr="008E5208">
        <w:rPr>
          <w:rFonts w:asciiTheme="majorHAnsi" w:hAnsiTheme="majorHAnsi" w:cstheme="majorHAnsi"/>
        </w:rPr>
        <w:t xml:space="preserve">mutate </w:t>
      </w:r>
      <w:r w:rsidRPr="008E5208">
        <w:rPr>
          <w:rFonts w:asciiTheme="majorHAnsi" w:hAnsiTheme="majorHAnsi" w:cstheme="majorHAnsi"/>
        </w:rPr>
        <w:t xml:space="preserve">easily to </w:t>
      </w:r>
      <w:r w:rsidR="00797310" w:rsidRPr="008E5208">
        <w:rPr>
          <w:rFonts w:asciiTheme="majorHAnsi" w:hAnsiTheme="majorHAnsi" w:cstheme="majorHAnsi"/>
        </w:rPr>
        <w:t xml:space="preserve">escape </w:t>
      </w:r>
      <w:r w:rsidRPr="008E5208">
        <w:rPr>
          <w:rFonts w:asciiTheme="majorHAnsi" w:hAnsiTheme="majorHAnsi" w:cstheme="majorHAnsi"/>
        </w:rPr>
        <w:t xml:space="preserve">circulating </w:t>
      </w:r>
      <w:r w:rsidR="00797310" w:rsidRPr="008E5208">
        <w:rPr>
          <w:rFonts w:asciiTheme="majorHAnsi" w:hAnsiTheme="majorHAnsi" w:cstheme="majorHAnsi"/>
        </w:rPr>
        <w:t>neutralizing antibodies, resulting in constant change of the antigenic properties of HA in seasonal circulating strains</w:t>
      </w:r>
      <w:r w:rsidRPr="008E5208">
        <w:rPr>
          <w:rFonts w:asciiTheme="majorHAnsi" w:hAnsiTheme="majorHAnsi" w:cstheme="majorHAnsi"/>
        </w:rPr>
        <w:t>—</w:t>
      </w:r>
      <w:r w:rsidR="00797310" w:rsidRPr="008E5208">
        <w:rPr>
          <w:rFonts w:asciiTheme="majorHAnsi" w:hAnsiTheme="majorHAnsi" w:cstheme="majorHAnsi"/>
        </w:rPr>
        <w:t>a process known as antigenic drift</w:t>
      </w:r>
      <w:r w:rsidR="0088317F" w:rsidRPr="008E5208">
        <w:rPr>
          <w:rFonts w:asciiTheme="majorHAnsi" w:hAnsiTheme="majorHAnsi" w:cstheme="majorHAnsi"/>
        </w:rPr>
        <w:t xml:space="preserve"> </w:t>
      </w:r>
      <w:r w:rsidR="00114456" w:rsidRPr="008E5208">
        <w:rPr>
          <w:rStyle w:val="a9"/>
          <w:rFonts w:asciiTheme="majorHAnsi" w:hAnsiTheme="majorHAnsi" w:cstheme="majorHAnsi"/>
          <w:b w:val="0"/>
        </w:rPr>
        <w:fldChar w:fldCharType="begin">
          <w:fldData xml:space="preserve">PEVuZE5vdGU+PENpdGU+PEF1dGhvcj5LcmFtbWVyPC9BdXRob3I+PFllYXI+MjAxODwvWWVhcj48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</w:fldData>
        </w:fldChar>
      </w:r>
      <w:r w:rsidR="00114456" w:rsidRPr="008E5208">
        <w:rPr>
          <w:rStyle w:val="a9"/>
          <w:rFonts w:asciiTheme="majorHAnsi" w:hAnsiTheme="majorHAnsi" w:cstheme="majorHAnsi"/>
          <w:b w:val="0"/>
        </w:rPr>
        <w:instrText xml:space="preserve"> ADDIN EN.CITE </w:instrText>
      </w:r>
      <w:r w:rsidR="00114456" w:rsidRPr="008E5208">
        <w:rPr>
          <w:rStyle w:val="a9"/>
          <w:rFonts w:asciiTheme="majorHAnsi" w:hAnsiTheme="majorHAnsi" w:cstheme="majorHAnsi"/>
          <w:b w:val="0"/>
        </w:rPr>
        <w:fldChar w:fldCharType="begin">
          <w:fldData xml:space="preserve">PEVuZE5vdGU+PENpdGU+PEF1dGhvcj5LcmFtbWVyPC9BdXRob3I+PFllYXI+MjAxODwvWWVhcj48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</w:fldData>
        </w:fldChar>
      </w:r>
      <w:r w:rsidR="00114456" w:rsidRPr="008E5208">
        <w:rPr>
          <w:rStyle w:val="a9"/>
          <w:rFonts w:asciiTheme="majorHAnsi" w:hAnsiTheme="majorHAnsi" w:cstheme="majorHAnsi"/>
          <w:b w:val="0"/>
        </w:rPr>
        <w:instrText xml:space="preserve"> ADDIN EN.CITE.DATA </w:instrText>
      </w:r>
      <w:r w:rsidR="00114456" w:rsidRPr="008E5208">
        <w:rPr>
          <w:rStyle w:val="a9"/>
          <w:rFonts w:asciiTheme="majorHAnsi" w:hAnsiTheme="majorHAnsi" w:cstheme="majorHAnsi"/>
          <w:b w:val="0"/>
        </w:rPr>
      </w:r>
      <w:r w:rsidR="00114456" w:rsidRPr="008E5208">
        <w:rPr>
          <w:rStyle w:val="a9"/>
          <w:rFonts w:asciiTheme="majorHAnsi" w:hAnsiTheme="majorHAnsi" w:cstheme="majorHAnsi"/>
          <w:b w:val="0"/>
        </w:rPr>
        <w:fldChar w:fldCharType="end"/>
      </w:r>
      <w:r w:rsidR="00114456" w:rsidRPr="008E5208">
        <w:rPr>
          <w:rStyle w:val="a9"/>
          <w:rFonts w:asciiTheme="majorHAnsi" w:hAnsiTheme="majorHAnsi" w:cstheme="majorHAnsi"/>
          <w:b w:val="0"/>
        </w:rPr>
      </w:r>
      <w:r w:rsidR="00114456" w:rsidRPr="008E5208">
        <w:rPr>
          <w:rStyle w:val="a9"/>
          <w:rFonts w:asciiTheme="majorHAnsi" w:hAnsiTheme="majorHAnsi" w:cstheme="majorHAnsi"/>
          <w:b w:val="0"/>
        </w:rPr>
        <w:fldChar w:fldCharType="separate"/>
      </w:r>
      <w:r w:rsidR="00114456" w:rsidRPr="008E5208">
        <w:rPr>
          <w:rStyle w:val="a9"/>
          <w:rFonts w:asciiTheme="majorHAnsi" w:hAnsiTheme="majorHAnsi" w:cstheme="majorHAnsi"/>
          <w:b w:val="0"/>
          <w:noProof/>
        </w:rPr>
        <w:t>(Krammer et al., 2018; Wei et al., 2020)</w:t>
      </w:r>
      <w:r w:rsidR="00114456" w:rsidRPr="008E5208">
        <w:rPr>
          <w:rStyle w:val="a9"/>
          <w:rFonts w:asciiTheme="majorHAnsi" w:hAnsiTheme="majorHAnsi" w:cstheme="majorHAnsi"/>
          <w:b w:val="0"/>
        </w:rPr>
        <w:fldChar w:fldCharType="end"/>
      </w:r>
      <w:r w:rsidR="00797310" w:rsidRPr="008E5208">
        <w:rPr>
          <w:rFonts w:asciiTheme="majorHAnsi" w:hAnsiTheme="majorHAnsi" w:cstheme="majorHAnsi"/>
        </w:rPr>
        <w:t>.</w:t>
      </w:r>
      <w:r w:rsidR="00797310" w:rsidRPr="008E5208">
        <w:rPr>
          <w:rFonts w:asciiTheme="majorHAnsi" w:eastAsiaTheme="majorEastAsia" w:hAnsiTheme="majorHAnsi" w:cstheme="majorHAnsi"/>
          <w:b/>
        </w:rPr>
        <w:t xml:space="preserve"> </w:t>
      </w:r>
      <w:r w:rsidR="00ED6A7E" w:rsidRPr="008E5208">
        <w:rPr>
          <w:rFonts w:asciiTheme="majorHAnsi" w:hAnsiTheme="majorHAnsi" w:cstheme="majorHAnsi"/>
        </w:rPr>
        <w:t>Furthermore</w:t>
      </w:r>
      <w:r w:rsidR="009C010D" w:rsidRPr="008E5208">
        <w:rPr>
          <w:rFonts w:asciiTheme="majorHAnsi" w:hAnsiTheme="majorHAnsi" w:cstheme="majorHAnsi"/>
        </w:rPr>
        <w:t>, the effectiveness of current seasonal influenza vaccines against antigenically mismatched heterologous strains</w:t>
      </w:r>
      <w:r w:rsidR="00DC7E47" w:rsidRPr="008E5208">
        <w:rPr>
          <w:rFonts w:asciiTheme="majorHAnsi" w:hAnsiTheme="majorHAnsi" w:cstheme="majorHAnsi"/>
        </w:rPr>
        <w:t xml:space="preserve"> </w:t>
      </w:r>
      <w:r w:rsidR="00D3499C" w:rsidRPr="008E5208">
        <w:rPr>
          <w:rFonts w:asciiTheme="majorHAnsi" w:hAnsiTheme="majorHAnsi" w:cstheme="majorHAnsi"/>
        </w:rPr>
        <w:t xml:space="preserve">is limited </w:t>
      </w:r>
      <w:r w:rsidRPr="008E5208">
        <w:rPr>
          <w:rFonts w:asciiTheme="majorHAnsi" w:hAnsiTheme="majorHAnsi" w:cstheme="majorHAnsi"/>
        </w:rPr>
        <w:t>because of</w:t>
      </w:r>
      <w:r w:rsidR="00D3499C" w:rsidRPr="008E5208">
        <w:rPr>
          <w:rFonts w:asciiTheme="majorHAnsi" w:hAnsiTheme="majorHAnsi" w:cstheme="majorHAnsi"/>
        </w:rPr>
        <w:t xml:space="preserve"> </w:t>
      </w:r>
      <w:r w:rsidR="008B4F45" w:rsidRPr="008E5208">
        <w:rPr>
          <w:rFonts w:asciiTheme="majorHAnsi" w:hAnsiTheme="majorHAnsi" w:cstheme="majorHAnsi"/>
        </w:rPr>
        <w:t xml:space="preserve">this same </w:t>
      </w:r>
      <w:r w:rsidR="00DC7E47" w:rsidRPr="008E5208">
        <w:rPr>
          <w:rFonts w:asciiTheme="majorHAnsi" w:hAnsiTheme="majorHAnsi" w:cstheme="majorHAnsi"/>
        </w:rPr>
        <w:t>antigenic drift</w:t>
      </w:r>
      <w:r w:rsidR="009C010D" w:rsidRPr="008E5208">
        <w:rPr>
          <w:rFonts w:asciiTheme="majorHAnsi" w:hAnsiTheme="majorHAnsi" w:cstheme="majorHAnsi"/>
        </w:rPr>
        <w:t xml:space="preserve"> </w:t>
      </w:r>
      <w:r w:rsidR="00114456" w:rsidRPr="008E5208">
        <w:rPr>
          <w:rStyle w:val="a9"/>
          <w:rFonts w:asciiTheme="majorHAnsi" w:hAnsiTheme="majorHAnsi" w:cstheme="majorHAnsi"/>
          <w:b w:val="0"/>
        </w:rPr>
        <w:fldChar w:fldCharType="begin">
          <w:fldData xml:space="preserve">PEVuZE5vdGU+PENpdGU+PEF1dGhvcj5Pc3RlcmhvbG08L0F1dGhvcj48WWVhcj4yMDEyPC9ZZWFy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</w:fldData>
        </w:fldChar>
      </w:r>
      <w:r w:rsidR="00114456" w:rsidRPr="008E5208">
        <w:rPr>
          <w:rStyle w:val="a9"/>
          <w:rFonts w:asciiTheme="majorHAnsi" w:hAnsiTheme="majorHAnsi" w:cstheme="majorHAnsi"/>
          <w:b w:val="0"/>
        </w:rPr>
        <w:instrText xml:space="preserve"> ADDIN EN.CITE </w:instrText>
      </w:r>
      <w:r w:rsidR="00114456" w:rsidRPr="008E5208">
        <w:rPr>
          <w:rStyle w:val="a9"/>
          <w:rFonts w:asciiTheme="majorHAnsi" w:hAnsiTheme="majorHAnsi" w:cstheme="majorHAnsi"/>
          <w:b w:val="0"/>
        </w:rPr>
        <w:fldChar w:fldCharType="begin">
          <w:fldData xml:space="preserve">PEVuZE5vdGU+PENpdGU+PEF1dGhvcj5Pc3RlcmhvbG08L0F1dGhvcj48WWVhcj4yMDEyPC9ZZWFy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</w:fldData>
        </w:fldChar>
      </w:r>
      <w:r w:rsidR="00114456" w:rsidRPr="008E5208">
        <w:rPr>
          <w:rStyle w:val="a9"/>
          <w:rFonts w:asciiTheme="majorHAnsi" w:hAnsiTheme="majorHAnsi" w:cstheme="majorHAnsi"/>
          <w:b w:val="0"/>
        </w:rPr>
        <w:instrText xml:space="preserve"> ADDIN EN.CITE.DATA </w:instrText>
      </w:r>
      <w:r w:rsidR="00114456" w:rsidRPr="008E5208">
        <w:rPr>
          <w:rStyle w:val="a9"/>
          <w:rFonts w:asciiTheme="majorHAnsi" w:hAnsiTheme="majorHAnsi" w:cstheme="majorHAnsi"/>
          <w:b w:val="0"/>
        </w:rPr>
      </w:r>
      <w:r w:rsidR="00114456" w:rsidRPr="008E5208">
        <w:rPr>
          <w:rStyle w:val="a9"/>
          <w:rFonts w:asciiTheme="majorHAnsi" w:hAnsiTheme="majorHAnsi" w:cstheme="majorHAnsi"/>
          <w:b w:val="0"/>
        </w:rPr>
        <w:fldChar w:fldCharType="end"/>
      </w:r>
      <w:r w:rsidR="00114456" w:rsidRPr="008E5208">
        <w:rPr>
          <w:rStyle w:val="a9"/>
          <w:rFonts w:asciiTheme="majorHAnsi" w:hAnsiTheme="majorHAnsi" w:cstheme="majorHAnsi"/>
          <w:b w:val="0"/>
        </w:rPr>
      </w:r>
      <w:r w:rsidR="00114456" w:rsidRPr="008E5208">
        <w:rPr>
          <w:rStyle w:val="a9"/>
          <w:rFonts w:asciiTheme="majorHAnsi" w:hAnsiTheme="majorHAnsi" w:cstheme="majorHAnsi"/>
          <w:b w:val="0"/>
        </w:rPr>
        <w:fldChar w:fldCharType="separate"/>
      </w:r>
      <w:r w:rsidR="00114456" w:rsidRPr="008E5208">
        <w:rPr>
          <w:rStyle w:val="a9"/>
          <w:rFonts w:asciiTheme="majorHAnsi" w:hAnsiTheme="majorHAnsi" w:cstheme="majorHAnsi"/>
          <w:b w:val="0"/>
          <w:noProof/>
        </w:rPr>
        <w:t>(Osterholm et al., 2012; Tricco et al., 2013; Zimmerman et al., 2016)</w:t>
      </w:r>
      <w:r w:rsidR="00114456" w:rsidRPr="008E5208">
        <w:rPr>
          <w:rStyle w:val="a9"/>
          <w:rFonts w:asciiTheme="majorHAnsi" w:hAnsiTheme="majorHAnsi" w:cstheme="majorHAnsi"/>
          <w:b w:val="0"/>
        </w:rPr>
        <w:fldChar w:fldCharType="end"/>
      </w:r>
      <w:r w:rsidR="00D81150" w:rsidRPr="008E5208">
        <w:rPr>
          <w:rFonts w:asciiTheme="majorHAnsi" w:hAnsiTheme="majorHAnsi" w:cstheme="majorHAnsi"/>
        </w:rPr>
        <w:t>. Th</w:t>
      </w:r>
      <w:r w:rsidR="00D3499C" w:rsidRPr="008E5208">
        <w:rPr>
          <w:rFonts w:asciiTheme="majorHAnsi" w:hAnsiTheme="majorHAnsi" w:cstheme="majorHAnsi"/>
        </w:rPr>
        <w:t>is</w:t>
      </w:r>
      <w:r w:rsidR="00D81150" w:rsidRPr="008E5208">
        <w:rPr>
          <w:rFonts w:asciiTheme="majorHAnsi" w:hAnsiTheme="majorHAnsi" w:cstheme="majorHAnsi"/>
        </w:rPr>
        <w:t xml:space="preserve"> mismatch between vaccine strains and </w:t>
      </w:r>
      <w:r w:rsidR="00D3499C" w:rsidRPr="008E5208">
        <w:rPr>
          <w:rFonts w:asciiTheme="majorHAnsi" w:hAnsiTheme="majorHAnsi" w:cstheme="majorHAnsi"/>
        </w:rPr>
        <w:t xml:space="preserve">those causing </w:t>
      </w:r>
      <w:r w:rsidR="008B4F45" w:rsidRPr="008E5208">
        <w:rPr>
          <w:rFonts w:asciiTheme="majorHAnsi" w:hAnsiTheme="majorHAnsi" w:cstheme="majorHAnsi"/>
        </w:rPr>
        <w:t xml:space="preserve">disease </w:t>
      </w:r>
      <w:r w:rsidR="00D81150" w:rsidRPr="008E5208">
        <w:rPr>
          <w:rFonts w:asciiTheme="majorHAnsi" w:hAnsiTheme="majorHAnsi" w:cstheme="majorHAnsi"/>
        </w:rPr>
        <w:t xml:space="preserve">will often occur and cannot </w:t>
      </w:r>
      <w:r w:rsidR="00275788" w:rsidRPr="008E5208">
        <w:rPr>
          <w:rFonts w:asciiTheme="majorHAnsi" w:hAnsiTheme="majorHAnsi" w:cstheme="majorHAnsi"/>
        </w:rPr>
        <w:t xml:space="preserve">be </w:t>
      </w:r>
      <w:r w:rsidR="00D81150" w:rsidRPr="008E5208">
        <w:rPr>
          <w:rFonts w:asciiTheme="majorHAnsi" w:hAnsiTheme="majorHAnsi" w:cstheme="majorHAnsi"/>
        </w:rPr>
        <w:t>avoid</w:t>
      </w:r>
      <w:r w:rsidR="00275788" w:rsidRPr="008E5208">
        <w:rPr>
          <w:rFonts w:asciiTheme="majorHAnsi" w:hAnsiTheme="majorHAnsi" w:cstheme="majorHAnsi"/>
        </w:rPr>
        <w:t>ed</w:t>
      </w:r>
      <w:r w:rsidR="00CB7651" w:rsidRPr="008E5208">
        <w:rPr>
          <w:rFonts w:asciiTheme="majorHAnsi" w:hAnsiTheme="majorHAnsi" w:cstheme="majorHAnsi"/>
        </w:rPr>
        <w:t xml:space="preserve"> despite efforts to </w:t>
      </w:r>
      <w:r w:rsidR="00052810" w:rsidRPr="008E5208">
        <w:rPr>
          <w:rFonts w:asciiTheme="majorHAnsi" w:hAnsiTheme="majorHAnsi" w:cstheme="majorHAnsi"/>
        </w:rPr>
        <w:t>predict</w:t>
      </w:r>
      <w:r w:rsidR="00CB7651" w:rsidRPr="008E5208">
        <w:rPr>
          <w:rFonts w:asciiTheme="majorHAnsi" w:hAnsiTheme="majorHAnsi" w:cstheme="majorHAnsi"/>
        </w:rPr>
        <w:t xml:space="preserve"> circulating viruses</w:t>
      </w:r>
      <w:r w:rsidR="00275788" w:rsidRPr="008E5208">
        <w:rPr>
          <w:rFonts w:asciiTheme="majorHAnsi" w:hAnsiTheme="majorHAnsi" w:cstheme="majorHAnsi"/>
        </w:rPr>
        <w:t xml:space="preserve">, </w:t>
      </w:r>
      <w:r w:rsidR="00D3499C" w:rsidRPr="008E5208">
        <w:rPr>
          <w:rFonts w:asciiTheme="majorHAnsi" w:hAnsiTheme="majorHAnsi" w:cstheme="majorHAnsi"/>
        </w:rPr>
        <w:t xml:space="preserve">thus </w:t>
      </w:r>
      <w:r w:rsidR="00275788" w:rsidRPr="008E5208">
        <w:rPr>
          <w:rFonts w:asciiTheme="majorHAnsi" w:hAnsiTheme="majorHAnsi" w:cstheme="majorHAnsi"/>
        </w:rPr>
        <w:t xml:space="preserve">indicating </w:t>
      </w:r>
      <w:r w:rsidR="00D3499C" w:rsidRPr="008E5208">
        <w:rPr>
          <w:rFonts w:asciiTheme="majorHAnsi" w:hAnsiTheme="majorHAnsi" w:cstheme="majorHAnsi"/>
        </w:rPr>
        <w:t xml:space="preserve">the </w:t>
      </w:r>
      <w:r w:rsidR="00CB7651" w:rsidRPr="008E5208">
        <w:rPr>
          <w:rFonts w:asciiTheme="majorHAnsi" w:hAnsiTheme="majorHAnsi" w:cstheme="majorHAnsi"/>
        </w:rPr>
        <w:t>need</w:t>
      </w:r>
      <w:r w:rsidR="00275788" w:rsidRPr="008E5208">
        <w:rPr>
          <w:rFonts w:asciiTheme="majorHAnsi" w:hAnsiTheme="majorHAnsi" w:cstheme="majorHAnsi"/>
        </w:rPr>
        <w:t xml:space="preserve"> </w:t>
      </w:r>
      <w:r w:rsidR="0007008B" w:rsidRPr="008E5208">
        <w:rPr>
          <w:rFonts w:asciiTheme="majorHAnsi" w:hAnsiTheme="majorHAnsi" w:cstheme="majorHAnsi"/>
        </w:rPr>
        <w:t>for</w:t>
      </w:r>
      <w:r w:rsidR="00275788" w:rsidRPr="008E5208">
        <w:rPr>
          <w:rFonts w:asciiTheme="majorHAnsi" w:hAnsiTheme="majorHAnsi" w:cstheme="majorHAnsi"/>
        </w:rPr>
        <w:t xml:space="preserve"> vaccines with broader cross-protection against heterologous strains.</w:t>
      </w:r>
    </w:p>
    <w:p w14:paraId="733DE96D" w14:textId="7EE0D8C2" w:rsidR="001A3D06" w:rsidRPr="008E5208" w:rsidRDefault="006436C0" w:rsidP="00B1304E">
      <w:pPr>
        <w:ind w:firstLineChars="250" w:firstLine="525"/>
        <w:rPr>
          <w:rFonts w:asciiTheme="majorHAnsi" w:hAnsiTheme="majorHAnsi" w:cstheme="majorHAnsi"/>
        </w:rPr>
      </w:pPr>
      <w:r w:rsidRPr="008E5208">
        <w:rPr>
          <w:rFonts w:asciiTheme="majorHAnsi" w:hAnsiTheme="majorHAnsi" w:cstheme="majorHAnsi"/>
        </w:rPr>
        <w:t>Apart from</w:t>
      </w:r>
      <w:r w:rsidR="006C084C" w:rsidRPr="008E5208">
        <w:rPr>
          <w:rFonts w:asciiTheme="majorHAnsi" w:hAnsiTheme="majorHAnsi" w:cstheme="majorHAnsi"/>
        </w:rPr>
        <w:t xml:space="preserve"> </w:t>
      </w:r>
      <w:r w:rsidRPr="008E5208">
        <w:rPr>
          <w:rFonts w:asciiTheme="majorHAnsi" w:hAnsiTheme="majorHAnsi" w:cstheme="majorHAnsi"/>
        </w:rPr>
        <w:t xml:space="preserve">developing </w:t>
      </w:r>
      <w:r w:rsidR="006C084C" w:rsidRPr="008E5208">
        <w:rPr>
          <w:rFonts w:asciiTheme="majorHAnsi" w:hAnsiTheme="majorHAnsi" w:cstheme="majorHAnsi"/>
        </w:rPr>
        <w:t xml:space="preserve">neutralizing antibodies, </w:t>
      </w:r>
      <w:r w:rsidRPr="008E5208">
        <w:rPr>
          <w:rFonts w:asciiTheme="majorHAnsi" w:hAnsiTheme="majorHAnsi" w:cstheme="majorHAnsi"/>
        </w:rPr>
        <w:t xml:space="preserve">several </w:t>
      </w:r>
      <w:r w:rsidR="006C084C" w:rsidRPr="008E5208">
        <w:rPr>
          <w:rFonts w:asciiTheme="majorHAnsi" w:hAnsiTheme="majorHAnsi" w:cstheme="majorHAnsi"/>
        </w:rPr>
        <w:t xml:space="preserve">studies have recently shed light on the </w:t>
      </w:r>
      <w:r w:rsidRPr="008E5208">
        <w:rPr>
          <w:rFonts w:asciiTheme="majorHAnsi" w:hAnsiTheme="majorHAnsi" w:cstheme="majorHAnsi"/>
        </w:rPr>
        <w:t xml:space="preserve">use of </w:t>
      </w:r>
      <w:r w:rsidR="006C084C" w:rsidRPr="008E5208">
        <w:rPr>
          <w:rFonts w:asciiTheme="majorHAnsi" w:hAnsiTheme="majorHAnsi" w:cstheme="majorHAnsi"/>
        </w:rPr>
        <w:t xml:space="preserve">cross-reactive non-neutralizing antibodies for </w:t>
      </w:r>
      <w:r w:rsidRPr="008E5208">
        <w:rPr>
          <w:rFonts w:asciiTheme="majorHAnsi" w:hAnsiTheme="majorHAnsi" w:cstheme="majorHAnsi"/>
        </w:rPr>
        <w:t xml:space="preserve">conferring </w:t>
      </w:r>
      <w:r w:rsidR="006C084C" w:rsidRPr="008E5208">
        <w:rPr>
          <w:rFonts w:asciiTheme="majorHAnsi" w:hAnsiTheme="majorHAnsi" w:cstheme="majorHAnsi"/>
        </w:rPr>
        <w:t>cross-protection against divergent heterologous influenza strains</w:t>
      </w:r>
      <w:r w:rsidR="00101F18" w:rsidRPr="008E5208">
        <w:rPr>
          <w:rFonts w:asciiTheme="majorHAnsi" w:hAnsiTheme="majorHAnsi" w:cstheme="majorHAnsi"/>
        </w:rPr>
        <w:t xml:space="preserve"> </w:t>
      </w:r>
      <w:r w:rsidR="00114456" w:rsidRPr="008E5208">
        <w:rPr>
          <w:rStyle w:val="docsum-pmid"/>
          <w:rFonts w:asciiTheme="majorHAnsi" w:hAnsiTheme="majorHAnsi" w:cstheme="majorHAnsi"/>
        </w:rPr>
        <w:fldChar w:fldCharType="begin">
          <w:fldData xml:space="preserve">PEVuZE5vdGU+PENpdGU+PEF1dGhvcj5LcmFtbWVyPC9BdXRob3I+PFllYXI+MjAxNTwvWWVhcj48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</w:fldData>
        </w:fldChar>
      </w:r>
      <w:r w:rsidR="00114456" w:rsidRPr="008E5208">
        <w:rPr>
          <w:rStyle w:val="docsum-pmid"/>
          <w:rFonts w:asciiTheme="majorHAnsi" w:hAnsiTheme="majorHAnsi" w:cstheme="majorHAnsi"/>
        </w:rPr>
        <w:instrText xml:space="preserve"> ADDIN EN.CITE </w:instrText>
      </w:r>
      <w:r w:rsidR="00114456" w:rsidRPr="008E5208">
        <w:rPr>
          <w:rStyle w:val="docsum-pmid"/>
          <w:rFonts w:asciiTheme="majorHAnsi" w:hAnsiTheme="majorHAnsi" w:cstheme="majorHAnsi"/>
        </w:rPr>
        <w:fldChar w:fldCharType="begin">
          <w:fldData xml:space="preserve">PEVuZE5vdGU+PENpdGU+PEF1dGhvcj5LcmFtbWVyPC9BdXRob3I+PFllYXI+MjAxNTwvWWVhcj48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</w:fldData>
        </w:fldChar>
      </w:r>
      <w:r w:rsidR="00114456" w:rsidRPr="008E5208">
        <w:rPr>
          <w:rStyle w:val="docsum-pmid"/>
          <w:rFonts w:asciiTheme="majorHAnsi" w:hAnsiTheme="majorHAnsi" w:cstheme="majorHAnsi"/>
        </w:rPr>
        <w:instrText xml:space="preserve"> ADDIN EN.CITE.DATA </w:instrText>
      </w:r>
      <w:r w:rsidR="00114456" w:rsidRPr="008E5208">
        <w:rPr>
          <w:rStyle w:val="docsum-pmid"/>
          <w:rFonts w:asciiTheme="majorHAnsi" w:hAnsiTheme="majorHAnsi" w:cstheme="majorHAnsi"/>
        </w:rPr>
      </w:r>
      <w:r w:rsidR="00114456" w:rsidRPr="008E5208">
        <w:rPr>
          <w:rStyle w:val="docsum-pmid"/>
          <w:rFonts w:asciiTheme="majorHAnsi" w:hAnsiTheme="majorHAnsi" w:cstheme="majorHAnsi"/>
        </w:rPr>
        <w:fldChar w:fldCharType="end"/>
      </w:r>
      <w:r w:rsidR="00114456" w:rsidRPr="008E5208">
        <w:rPr>
          <w:rStyle w:val="docsum-pmid"/>
          <w:rFonts w:asciiTheme="majorHAnsi" w:hAnsiTheme="majorHAnsi" w:cstheme="majorHAnsi"/>
        </w:rPr>
      </w:r>
      <w:r w:rsidR="00114456" w:rsidRPr="008E5208">
        <w:rPr>
          <w:rStyle w:val="docsum-pmid"/>
          <w:rFonts w:asciiTheme="majorHAnsi" w:hAnsiTheme="majorHAnsi" w:cstheme="majorHAnsi"/>
        </w:rPr>
        <w:fldChar w:fldCharType="separate"/>
      </w:r>
      <w:r w:rsidR="00114456" w:rsidRPr="008E5208">
        <w:rPr>
          <w:rStyle w:val="docsum-pmid"/>
          <w:rFonts w:asciiTheme="majorHAnsi" w:hAnsiTheme="majorHAnsi" w:cstheme="majorHAnsi"/>
          <w:noProof/>
        </w:rPr>
        <w:t>(Krammer and Palese, 2015; Schepens et al., 2018; Wei et al., 2020)</w:t>
      </w:r>
      <w:r w:rsidR="00114456" w:rsidRPr="008E5208">
        <w:rPr>
          <w:rStyle w:val="docsum-pmid"/>
          <w:rFonts w:asciiTheme="majorHAnsi" w:hAnsiTheme="majorHAnsi" w:cstheme="majorHAnsi"/>
        </w:rPr>
        <w:fldChar w:fldCharType="end"/>
      </w:r>
      <w:r w:rsidR="006C084C" w:rsidRPr="008E5208">
        <w:rPr>
          <w:rFonts w:asciiTheme="majorHAnsi" w:hAnsiTheme="majorHAnsi" w:cstheme="majorHAnsi"/>
        </w:rPr>
        <w:t xml:space="preserve">. </w:t>
      </w:r>
      <w:r w:rsidRPr="008E5208">
        <w:rPr>
          <w:rFonts w:asciiTheme="majorHAnsi" w:hAnsiTheme="majorHAnsi" w:cstheme="majorHAnsi"/>
        </w:rPr>
        <w:t>Compared</w:t>
      </w:r>
      <w:r w:rsidR="006C084C" w:rsidRPr="008E5208">
        <w:rPr>
          <w:rFonts w:asciiTheme="majorHAnsi" w:hAnsiTheme="majorHAnsi" w:cstheme="majorHAnsi"/>
        </w:rPr>
        <w:t xml:space="preserve"> to neutralizing antibodies, these cross-reactive non-neutralizing antibodies recognize highly conserved epitopes among influenza viruses such as </w:t>
      </w:r>
      <w:r w:rsidRPr="008E5208">
        <w:rPr>
          <w:rFonts w:asciiTheme="majorHAnsi" w:hAnsiTheme="majorHAnsi" w:cstheme="majorHAnsi"/>
        </w:rPr>
        <w:t xml:space="preserve">the </w:t>
      </w:r>
      <w:r w:rsidR="006C084C" w:rsidRPr="008E5208">
        <w:rPr>
          <w:rFonts w:asciiTheme="majorHAnsi" w:hAnsiTheme="majorHAnsi" w:cstheme="majorHAnsi"/>
        </w:rPr>
        <w:t>stem region of the HA</w:t>
      </w:r>
      <w:r w:rsidR="00067205" w:rsidRPr="008E5208">
        <w:rPr>
          <w:rFonts w:asciiTheme="majorHAnsi" w:hAnsiTheme="majorHAnsi" w:cstheme="majorHAnsi"/>
        </w:rPr>
        <w:t>,</w:t>
      </w:r>
      <w:r w:rsidR="00452DC2" w:rsidRPr="008E5208">
        <w:rPr>
          <w:rFonts w:asciiTheme="majorHAnsi" w:hAnsiTheme="majorHAnsi" w:cstheme="majorHAnsi"/>
        </w:rPr>
        <w:t xml:space="preserve"> </w:t>
      </w:r>
      <w:r w:rsidR="008B4F45" w:rsidRPr="008E5208">
        <w:rPr>
          <w:rFonts w:asciiTheme="majorHAnsi" w:hAnsiTheme="majorHAnsi" w:cstheme="majorHAnsi"/>
        </w:rPr>
        <w:t xml:space="preserve">but </w:t>
      </w:r>
      <w:r w:rsidR="00067205" w:rsidRPr="008E5208">
        <w:rPr>
          <w:rFonts w:asciiTheme="majorHAnsi" w:hAnsiTheme="majorHAnsi" w:cstheme="majorHAnsi"/>
        </w:rPr>
        <w:t xml:space="preserve">cannot prevent viral entry </w:t>
      </w:r>
      <w:r w:rsidR="00114456" w:rsidRPr="008E5208">
        <w:rPr>
          <w:rStyle w:val="docsum-pmid"/>
          <w:rFonts w:asciiTheme="majorHAnsi" w:hAnsiTheme="majorHAnsi" w:cstheme="majorHAnsi"/>
        </w:rPr>
        <w:fldChar w:fldCharType="begin">
          <w:fldData xml:space="preserve">PEVuZE5vdGU+PENpdGU+PEF1dGhvcj5LcmFtbWVyPC9BdXRob3I+PFllYXI+MjAxNTwvWWVhcj48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</w:fldData>
        </w:fldChar>
      </w:r>
      <w:r w:rsidR="00114456" w:rsidRPr="008E5208">
        <w:rPr>
          <w:rStyle w:val="docsum-pmid"/>
          <w:rFonts w:asciiTheme="majorHAnsi" w:hAnsiTheme="majorHAnsi" w:cstheme="majorHAnsi"/>
        </w:rPr>
        <w:instrText xml:space="preserve"> ADDIN EN.CITE </w:instrText>
      </w:r>
      <w:r w:rsidR="00114456" w:rsidRPr="008E5208">
        <w:rPr>
          <w:rStyle w:val="docsum-pmid"/>
          <w:rFonts w:asciiTheme="majorHAnsi" w:hAnsiTheme="majorHAnsi" w:cstheme="majorHAnsi"/>
        </w:rPr>
        <w:fldChar w:fldCharType="begin">
          <w:fldData xml:space="preserve">PEVuZE5vdGU+PENpdGU+PEF1dGhvcj5LcmFtbWVyPC9BdXRob3I+PFllYXI+MjAxNTwvWWVhcj48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</w:fldData>
        </w:fldChar>
      </w:r>
      <w:r w:rsidR="00114456" w:rsidRPr="008E5208">
        <w:rPr>
          <w:rStyle w:val="docsum-pmid"/>
          <w:rFonts w:asciiTheme="majorHAnsi" w:hAnsiTheme="majorHAnsi" w:cstheme="majorHAnsi"/>
        </w:rPr>
        <w:instrText xml:space="preserve"> ADDIN EN.CITE.DATA </w:instrText>
      </w:r>
      <w:r w:rsidR="00114456" w:rsidRPr="008E5208">
        <w:rPr>
          <w:rStyle w:val="docsum-pmid"/>
          <w:rFonts w:asciiTheme="majorHAnsi" w:hAnsiTheme="majorHAnsi" w:cstheme="majorHAnsi"/>
        </w:rPr>
      </w:r>
      <w:r w:rsidR="00114456" w:rsidRPr="008E5208">
        <w:rPr>
          <w:rStyle w:val="docsum-pmid"/>
          <w:rFonts w:asciiTheme="majorHAnsi" w:hAnsiTheme="majorHAnsi" w:cstheme="majorHAnsi"/>
        </w:rPr>
        <w:fldChar w:fldCharType="end"/>
      </w:r>
      <w:r w:rsidR="00114456" w:rsidRPr="008E5208">
        <w:rPr>
          <w:rStyle w:val="docsum-pmid"/>
          <w:rFonts w:asciiTheme="majorHAnsi" w:hAnsiTheme="majorHAnsi" w:cstheme="majorHAnsi"/>
        </w:rPr>
      </w:r>
      <w:r w:rsidR="00114456" w:rsidRPr="008E5208">
        <w:rPr>
          <w:rStyle w:val="docsum-pmid"/>
          <w:rFonts w:asciiTheme="majorHAnsi" w:hAnsiTheme="majorHAnsi" w:cstheme="majorHAnsi"/>
        </w:rPr>
        <w:fldChar w:fldCharType="separate"/>
      </w:r>
      <w:r w:rsidR="00114456" w:rsidRPr="008E5208">
        <w:rPr>
          <w:rStyle w:val="docsum-pmid"/>
          <w:rFonts w:asciiTheme="majorHAnsi" w:hAnsiTheme="majorHAnsi" w:cstheme="majorHAnsi"/>
          <w:noProof/>
        </w:rPr>
        <w:t>(Krammer and Palese, 2015; Schepens et al., 2018; Wei et al., 2020)</w:t>
      </w:r>
      <w:r w:rsidR="00114456" w:rsidRPr="008E5208">
        <w:rPr>
          <w:rStyle w:val="docsum-pmid"/>
          <w:rFonts w:asciiTheme="majorHAnsi" w:hAnsiTheme="majorHAnsi" w:cstheme="majorHAnsi"/>
        </w:rPr>
        <w:fldChar w:fldCharType="end"/>
      </w:r>
      <w:r w:rsidR="00452DC2" w:rsidRPr="008E5208">
        <w:rPr>
          <w:rFonts w:asciiTheme="majorHAnsi" w:hAnsiTheme="majorHAnsi" w:cstheme="majorHAnsi"/>
        </w:rPr>
        <w:t>. These antibodies</w:t>
      </w:r>
      <w:r w:rsidR="006C084C" w:rsidRPr="008E5208">
        <w:rPr>
          <w:rFonts w:asciiTheme="majorHAnsi" w:hAnsiTheme="majorHAnsi" w:cstheme="majorHAnsi"/>
        </w:rPr>
        <w:t xml:space="preserve"> can bind to </w:t>
      </w:r>
      <w:r w:rsidR="0065686A" w:rsidRPr="008E5208">
        <w:rPr>
          <w:rFonts w:asciiTheme="majorHAnsi" w:hAnsiTheme="majorHAnsi" w:cstheme="majorHAnsi"/>
        </w:rPr>
        <w:t>viral proteins</w:t>
      </w:r>
      <w:r w:rsidR="006C084C" w:rsidRPr="008E5208">
        <w:rPr>
          <w:rFonts w:asciiTheme="majorHAnsi" w:hAnsiTheme="majorHAnsi" w:cstheme="majorHAnsi"/>
        </w:rPr>
        <w:t xml:space="preserve"> </w:t>
      </w:r>
      <w:r w:rsidRPr="008E5208">
        <w:rPr>
          <w:rFonts w:asciiTheme="majorHAnsi" w:hAnsiTheme="majorHAnsi" w:cstheme="majorHAnsi"/>
        </w:rPr>
        <w:t xml:space="preserve">present </w:t>
      </w:r>
      <w:r w:rsidR="006C084C" w:rsidRPr="008E5208">
        <w:rPr>
          <w:rFonts w:asciiTheme="majorHAnsi" w:hAnsiTheme="majorHAnsi" w:cstheme="majorHAnsi"/>
        </w:rPr>
        <w:t xml:space="preserve">on the surface of infected cells and </w:t>
      </w:r>
      <w:r w:rsidRPr="008E5208">
        <w:rPr>
          <w:rFonts w:asciiTheme="majorHAnsi" w:hAnsiTheme="majorHAnsi" w:cstheme="majorHAnsi"/>
        </w:rPr>
        <w:t xml:space="preserve">confer </w:t>
      </w:r>
      <w:r w:rsidR="006C084C" w:rsidRPr="008E5208">
        <w:rPr>
          <w:rFonts w:asciiTheme="majorHAnsi" w:hAnsiTheme="majorHAnsi" w:cstheme="majorHAnsi"/>
        </w:rPr>
        <w:t>cross-protection via Fc</w:t>
      </w:r>
      <w:r w:rsidR="008212A0" w:rsidRPr="008E5208">
        <w:rPr>
          <w:rFonts w:asciiTheme="majorHAnsi" w:hAnsiTheme="majorHAnsi" w:cstheme="majorHAnsi"/>
        </w:rPr>
        <w:sym w:font="Symbol" w:char="F067"/>
      </w:r>
      <w:r w:rsidR="006C084C" w:rsidRPr="008E5208">
        <w:rPr>
          <w:rFonts w:asciiTheme="majorHAnsi" w:hAnsiTheme="majorHAnsi" w:cstheme="majorHAnsi"/>
        </w:rPr>
        <w:t xml:space="preserve"> receptor (Fc</w:t>
      </w:r>
      <w:r w:rsidR="008212A0" w:rsidRPr="008E5208">
        <w:rPr>
          <w:rFonts w:asciiTheme="majorHAnsi" w:hAnsiTheme="majorHAnsi" w:cstheme="majorHAnsi"/>
        </w:rPr>
        <w:sym w:font="Symbol" w:char="F067"/>
      </w:r>
      <w:r w:rsidR="006C084C" w:rsidRPr="008E5208">
        <w:rPr>
          <w:rFonts w:asciiTheme="majorHAnsi" w:hAnsiTheme="majorHAnsi" w:cstheme="majorHAnsi"/>
        </w:rPr>
        <w:t>R)</w:t>
      </w:r>
      <w:r w:rsidRPr="008E5208">
        <w:rPr>
          <w:rFonts w:asciiTheme="majorHAnsi" w:hAnsiTheme="majorHAnsi" w:cstheme="majorHAnsi"/>
        </w:rPr>
        <w:t>-</w:t>
      </w:r>
      <w:r w:rsidR="00DC7E47" w:rsidRPr="008E5208">
        <w:rPr>
          <w:rFonts w:asciiTheme="majorHAnsi" w:hAnsiTheme="majorHAnsi" w:cstheme="majorHAnsi"/>
        </w:rPr>
        <w:t>mediated</w:t>
      </w:r>
      <w:r w:rsidRPr="008E5208">
        <w:rPr>
          <w:rFonts w:asciiTheme="majorHAnsi" w:hAnsiTheme="majorHAnsi" w:cstheme="majorHAnsi"/>
        </w:rPr>
        <w:t xml:space="preserve">, </w:t>
      </w:r>
      <w:r w:rsidR="006C084C" w:rsidRPr="008E5208">
        <w:rPr>
          <w:rFonts w:asciiTheme="majorHAnsi" w:hAnsiTheme="majorHAnsi" w:cstheme="majorHAnsi"/>
        </w:rPr>
        <w:t>antibody</w:t>
      </w:r>
      <w:r w:rsidRPr="008E5208">
        <w:rPr>
          <w:rFonts w:asciiTheme="majorHAnsi" w:hAnsiTheme="majorHAnsi" w:cstheme="majorHAnsi"/>
        </w:rPr>
        <w:t>-</w:t>
      </w:r>
      <w:r w:rsidR="006C084C" w:rsidRPr="008E5208">
        <w:rPr>
          <w:rFonts w:asciiTheme="majorHAnsi" w:hAnsiTheme="majorHAnsi" w:cstheme="majorHAnsi"/>
        </w:rPr>
        <w:t>dependent cellular c</w:t>
      </w:r>
      <w:r w:rsidR="00DC7E47" w:rsidRPr="008E5208">
        <w:rPr>
          <w:rFonts w:asciiTheme="majorHAnsi" w:hAnsiTheme="majorHAnsi" w:cstheme="majorHAnsi"/>
        </w:rPr>
        <w:t xml:space="preserve">ytotoxicity (ADCC) or </w:t>
      </w:r>
      <w:r w:rsidR="006C084C" w:rsidRPr="008E5208">
        <w:rPr>
          <w:rFonts w:asciiTheme="majorHAnsi" w:hAnsiTheme="majorHAnsi" w:cstheme="majorHAnsi"/>
        </w:rPr>
        <w:t>antibody</w:t>
      </w:r>
      <w:r w:rsidRPr="008E5208">
        <w:rPr>
          <w:rFonts w:asciiTheme="majorHAnsi" w:hAnsiTheme="majorHAnsi" w:cstheme="majorHAnsi"/>
        </w:rPr>
        <w:t>-</w:t>
      </w:r>
      <w:r w:rsidR="006C084C" w:rsidRPr="008E5208">
        <w:rPr>
          <w:rFonts w:asciiTheme="majorHAnsi" w:hAnsiTheme="majorHAnsi" w:cstheme="majorHAnsi"/>
        </w:rPr>
        <w:t>dependent cellular phagocytosis (ADCP)</w:t>
      </w:r>
      <w:r w:rsidR="00101F18" w:rsidRPr="008E5208">
        <w:rPr>
          <w:rFonts w:asciiTheme="majorHAnsi" w:hAnsiTheme="majorHAnsi" w:cstheme="majorHAnsi"/>
        </w:rPr>
        <w:t xml:space="preserve"> </w:t>
      </w:r>
      <w:r w:rsidR="00743318" w:rsidRPr="008E5208">
        <w:rPr>
          <w:rFonts w:asciiTheme="majorHAnsi" w:hAnsiTheme="majorHAnsi" w:cstheme="majorHAnsi"/>
        </w:rPr>
        <w:fldChar w:fldCharType="begin">
          <w:fldData xml:space="preserve">PEVuZE5vdGU+PENpdGU+PEF1dGhvcj5EaUxpbGxvPC9BdXRob3I+PFllYXI+MjAxNDwvWWVhcj48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</w:fldData>
        </w:fldChar>
      </w:r>
      <w:r w:rsidR="00B1304E" w:rsidRPr="008E5208">
        <w:rPr>
          <w:rFonts w:asciiTheme="majorHAnsi" w:hAnsiTheme="majorHAnsi" w:cstheme="majorHAnsi"/>
        </w:rPr>
        <w:instrText xml:space="preserve"> ADDIN EN.CITE </w:instrText>
      </w:r>
      <w:r w:rsidR="00B1304E" w:rsidRPr="008E5208">
        <w:rPr>
          <w:rFonts w:asciiTheme="majorHAnsi" w:hAnsiTheme="majorHAnsi" w:cstheme="majorHAnsi"/>
        </w:rPr>
        <w:fldChar w:fldCharType="begin">
          <w:fldData xml:space="preserve">PEVuZE5vdGU+PENpdGU+PEF1dGhvcj5EaUxpbGxvPC9BdXRob3I+PFllYXI+MjAxNDwvWWVhcj48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</w:fldData>
        </w:fldChar>
      </w:r>
      <w:r w:rsidR="00B1304E" w:rsidRPr="008E5208">
        <w:rPr>
          <w:rFonts w:asciiTheme="majorHAnsi" w:hAnsiTheme="majorHAnsi" w:cstheme="majorHAnsi"/>
        </w:rPr>
        <w:instrText xml:space="preserve"> ADDIN EN.CITE.DATA </w:instrText>
      </w:r>
      <w:r w:rsidR="00B1304E" w:rsidRPr="008E5208">
        <w:rPr>
          <w:rFonts w:asciiTheme="majorHAnsi" w:hAnsiTheme="majorHAnsi" w:cstheme="majorHAnsi"/>
        </w:rPr>
      </w:r>
      <w:r w:rsidR="00B1304E" w:rsidRPr="008E5208">
        <w:rPr>
          <w:rFonts w:asciiTheme="majorHAnsi" w:hAnsiTheme="majorHAnsi" w:cstheme="majorHAnsi"/>
        </w:rPr>
        <w:fldChar w:fldCharType="end"/>
      </w:r>
      <w:r w:rsidR="00743318" w:rsidRPr="008E5208">
        <w:rPr>
          <w:rFonts w:asciiTheme="majorHAnsi" w:hAnsiTheme="majorHAnsi" w:cstheme="majorHAnsi"/>
        </w:rPr>
      </w:r>
      <w:r w:rsidR="00743318" w:rsidRPr="008E5208">
        <w:rPr>
          <w:rFonts w:asciiTheme="majorHAnsi" w:hAnsiTheme="majorHAnsi" w:cstheme="majorHAnsi"/>
        </w:rPr>
        <w:fldChar w:fldCharType="separate"/>
      </w:r>
      <w:r w:rsidR="00743318" w:rsidRPr="008E5208">
        <w:rPr>
          <w:rFonts w:asciiTheme="majorHAnsi" w:hAnsiTheme="majorHAnsi" w:cstheme="majorHAnsi"/>
          <w:noProof/>
        </w:rPr>
        <w:t>(DiLillo et al., 2016; DiLillo et al., 2014; Krammer and Palese, 2015; Schepens et al., 2018; Wei et al., 2020)</w:t>
      </w:r>
      <w:r w:rsidR="00743318" w:rsidRPr="008E5208">
        <w:rPr>
          <w:rFonts w:asciiTheme="majorHAnsi" w:hAnsiTheme="majorHAnsi" w:cstheme="majorHAnsi"/>
        </w:rPr>
        <w:fldChar w:fldCharType="end"/>
      </w:r>
      <w:r w:rsidR="006C084C" w:rsidRPr="008E5208">
        <w:rPr>
          <w:rFonts w:asciiTheme="majorHAnsi" w:hAnsiTheme="majorHAnsi" w:cstheme="majorHAnsi"/>
        </w:rPr>
        <w:t xml:space="preserve">. </w:t>
      </w:r>
      <w:r w:rsidR="008B4F45" w:rsidRPr="008E5208">
        <w:rPr>
          <w:rFonts w:asciiTheme="majorHAnsi" w:hAnsiTheme="majorHAnsi" w:cstheme="majorHAnsi"/>
        </w:rPr>
        <w:t>In mice, a</w:t>
      </w:r>
      <w:r w:rsidR="00046614" w:rsidRPr="008E5208">
        <w:rPr>
          <w:rFonts w:asciiTheme="majorHAnsi" w:hAnsiTheme="majorHAnsi" w:cstheme="majorHAnsi"/>
        </w:rPr>
        <w:t>ctivating Fc</w:t>
      </w:r>
      <w:r w:rsidR="008212A0" w:rsidRPr="008E5208">
        <w:rPr>
          <w:rFonts w:asciiTheme="majorHAnsi" w:hAnsiTheme="majorHAnsi" w:cstheme="majorHAnsi"/>
        </w:rPr>
        <w:sym w:font="Symbol" w:char="F067"/>
      </w:r>
      <w:proofErr w:type="spellStart"/>
      <w:r w:rsidR="00046614" w:rsidRPr="008E5208">
        <w:rPr>
          <w:rFonts w:asciiTheme="majorHAnsi" w:hAnsiTheme="majorHAnsi" w:cstheme="majorHAnsi"/>
        </w:rPr>
        <w:t>Rs</w:t>
      </w:r>
      <w:proofErr w:type="spellEnd"/>
      <w:r w:rsidR="00046614" w:rsidRPr="008E5208">
        <w:rPr>
          <w:rFonts w:asciiTheme="majorHAnsi" w:hAnsiTheme="majorHAnsi" w:cstheme="majorHAnsi"/>
        </w:rPr>
        <w:t xml:space="preserve"> such as Fc</w:t>
      </w:r>
      <w:r w:rsidR="008212A0" w:rsidRPr="008E5208">
        <w:rPr>
          <w:rFonts w:asciiTheme="majorHAnsi" w:hAnsiTheme="majorHAnsi" w:cstheme="majorHAnsi"/>
        </w:rPr>
        <w:sym w:font="Symbol" w:char="F067"/>
      </w:r>
      <w:r w:rsidR="00046614" w:rsidRPr="008E5208">
        <w:rPr>
          <w:rFonts w:asciiTheme="majorHAnsi" w:hAnsiTheme="majorHAnsi" w:cstheme="majorHAnsi"/>
        </w:rPr>
        <w:t>RI, Fc</w:t>
      </w:r>
      <w:r w:rsidR="008212A0" w:rsidRPr="008E5208">
        <w:rPr>
          <w:rFonts w:asciiTheme="majorHAnsi" w:hAnsiTheme="majorHAnsi" w:cstheme="majorHAnsi"/>
        </w:rPr>
        <w:sym w:font="Symbol" w:char="F067"/>
      </w:r>
      <w:r w:rsidR="00046614" w:rsidRPr="008E5208">
        <w:rPr>
          <w:rFonts w:asciiTheme="majorHAnsi" w:hAnsiTheme="majorHAnsi" w:cstheme="majorHAnsi"/>
        </w:rPr>
        <w:t>RIII, and Fc</w:t>
      </w:r>
      <w:r w:rsidR="008212A0" w:rsidRPr="008E5208">
        <w:rPr>
          <w:rFonts w:asciiTheme="majorHAnsi" w:hAnsiTheme="majorHAnsi" w:cstheme="majorHAnsi"/>
        </w:rPr>
        <w:sym w:font="Symbol" w:char="F067"/>
      </w:r>
      <w:r w:rsidR="00046614" w:rsidRPr="008E5208">
        <w:rPr>
          <w:rFonts w:asciiTheme="majorHAnsi" w:hAnsiTheme="majorHAnsi" w:cstheme="majorHAnsi"/>
        </w:rPr>
        <w:t>RIV contribute to ADCC- or ADCP-mediated cross-protection</w:t>
      </w:r>
      <w:r w:rsidR="00297805" w:rsidRPr="008E5208">
        <w:rPr>
          <w:rStyle w:val="a9"/>
          <w:rFonts w:asciiTheme="majorHAnsi" w:hAnsiTheme="majorHAnsi" w:cstheme="majorHAnsi"/>
          <w:b w:val="0"/>
        </w:rPr>
        <w:t xml:space="preserve"> </w:t>
      </w:r>
      <w:r w:rsidR="00114456" w:rsidRPr="008E5208">
        <w:rPr>
          <w:rStyle w:val="a9"/>
          <w:rFonts w:asciiTheme="majorHAnsi" w:hAnsiTheme="majorHAnsi" w:cstheme="majorHAnsi"/>
          <w:b w:val="0"/>
        </w:rPr>
        <w:fldChar w:fldCharType="begin">
          <w:fldData xml:space="preserve">PEVuZE5vdGU+PENpdGU+PEF1dGhvcj5Cb3VybmF6b3M8L0F1dGhvcj48WWVhcj4yMDE1PC9ZZWFy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</w:fldData>
        </w:fldChar>
      </w:r>
      <w:r w:rsidR="00114456" w:rsidRPr="008E5208">
        <w:rPr>
          <w:rStyle w:val="a9"/>
          <w:rFonts w:asciiTheme="majorHAnsi" w:hAnsiTheme="majorHAnsi" w:cstheme="majorHAnsi"/>
          <w:b w:val="0"/>
        </w:rPr>
        <w:instrText xml:space="preserve"> ADDIN EN.CITE </w:instrText>
      </w:r>
      <w:r w:rsidR="00114456" w:rsidRPr="008E5208">
        <w:rPr>
          <w:rStyle w:val="a9"/>
          <w:rFonts w:asciiTheme="majorHAnsi" w:hAnsiTheme="majorHAnsi" w:cstheme="majorHAnsi"/>
          <w:b w:val="0"/>
        </w:rPr>
        <w:fldChar w:fldCharType="begin">
          <w:fldData xml:space="preserve">PEVuZE5vdGU+PENpdGU+PEF1dGhvcj5Cb3VybmF6b3M8L0F1dGhvcj48WWVhcj4yMDE1PC9ZZWFy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</w:fldData>
        </w:fldChar>
      </w:r>
      <w:r w:rsidR="00114456" w:rsidRPr="008E5208">
        <w:rPr>
          <w:rStyle w:val="a9"/>
          <w:rFonts w:asciiTheme="majorHAnsi" w:hAnsiTheme="majorHAnsi" w:cstheme="majorHAnsi"/>
          <w:b w:val="0"/>
        </w:rPr>
        <w:instrText xml:space="preserve"> ADDIN EN.CITE.DATA </w:instrText>
      </w:r>
      <w:r w:rsidR="00114456" w:rsidRPr="008E5208">
        <w:rPr>
          <w:rStyle w:val="a9"/>
          <w:rFonts w:asciiTheme="majorHAnsi" w:hAnsiTheme="majorHAnsi" w:cstheme="majorHAnsi"/>
          <w:b w:val="0"/>
        </w:rPr>
      </w:r>
      <w:r w:rsidR="00114456" w:rsidRPr="008E5208">
        <w:rPr>
          <w:rStyle w:val="a9"/>
          <w:rFonts w:asciiTheme="majorHAnsi" w:hAnsiTheme="majorHAnsi" w:cstheme="majorHAnsi"/>
          <w:b w:val="0"/>
        </w:rPr>
        <w:fldChar w:fldCharType="end"/>
      </w:r>
      <w:r w:rsidR="00114456" w:rsidRPr="008E5208">
        <w:rPr>
          <w:rStyle w:val="a9"/>
          <w:rFonts w:asciiTheme="majorHAnsi" w:hAnsiTheme="majorHAnsi" w:cstheme="majorHAnsi"/>
          <w:b w:val="0"/>
        </w:rPr>
      </w:r>
      <w:r w:rsidR="00114456" w:rsidRPr="008E5208">
        <w:rPr>
          <w:rStyle w:val="a9"/>
          <w:rFonts w:asciiTheme="majorHAnsi" w:hAnsiTheme="majorHAnsi" w:cstheme="majorHAnsi"/>
          <w:b w:val="0"/>
        </w:rPr>
        <w:fldChar w:fldCharType="separate"/>
      </w:r>
      <w:r w:rsidR="00114456" w:rsidRPr="008E5208">
        <w:rPr>
          <w:rStyle w:val="a9"/>
          <w:rFonts w:asciiTheme="majorHAnsi" w:hAnsiTheme="majorHAnsi" w:cstheme="majorHAnsi"/>
          <w:b w:val="0"/>
          <w:noProof/>
        </w:rPr>
        <w:t>(Bournazos and Ravetch, 2015; Jegaskanda et al., 2017)</w:t>
      </w:r>
      <w:r w:rsidR="00114456" w:rsidRPr="008E5208">
        <w:rPr>
          <w:rStyle w:val="a9"/>
          <w:rFonts w:asciiTheme="majorHAnsi" w:hAnsiTheme="majorHAnsi" w:cstheme="majorHAnsi"/>
          <w:b w:val="0"/>
        </w:rPr>
        <w:fldChar w:fldCharType="end"/>
      </w:r>
      <w:r w:rsidR="00046614" w:rsidRPr="008E5208">
        <w:rPr>
          <w:rFonts w:asciiTheme="majorHAnsi" w:hAnsiTheme="majorHAnsi" w:cstheme="majorHAnsi"/>
        </w:rPr>
        <w:t xml:space="preserve">. </w:t>
      </w:r>
      <w:r w:rsidRPr="008E5208">
        <w:rPr>
          <w:rFonts w:asciiTheme="majorHAnsi" w:hAnsiTheme="majorHAnsi" w:cstheme="majorHAnsi"/>
        </w:rPr>
        <w:t xml:space="preserve">The </w:t>
      </w:r>
      <w:r w:rsidR="00C40802" w:rsidRPr="008E5208">
        <w:rPr>
          <w:rFonts w:asciiTheme="majorHAnsi" w:hAnsiTheme="majorHAnsi" w:cstheme="majorHAnsi"/>
        </w:rPr>
        <w:t xml:space="preserve">potency </w:t>
      </w:r>
      <w:r w:rsidR="000A703E" w:rsidRPr="008E5208">
        <w:rPr>
          <w:rFonts w:asciiTheme="majorHAnsi" w:hAnsiTheme="majorHAnsi" w:cstheme="majorHAnsi"/>
        </w:rPr>
        <w:t>of Fc</w:t>
      </w:r>
      <w:r w:rsidR="008212A0" w:rsidRPr="008E5208">
        <w:rPr>
          <w:rFonts w:asciiTheme="majorHAnsi" w:hAnsiTheme="majorHAnsi" w:cstheme="majorHAnsi"/>
        </w:rPr>
        <w:sym w:font="Symbol" w:char="F067"/>
      </w:r>
      <w:r w:rsidR="000A703E" w:rsidRPr="008E5208">
        <w:rPr>
          <w:rFonts w:asciiTheme="majorHAnsi" w:hAnsiTheme="majorHAnsi" w:cstheme="majorHAnsi"/>
        </w:rPr>
        <w:t>R</w:t>
      </w:r>
      <w:r w:rsidRPr="008E5208">
        <w:rPr>
          <w:rFonts w:asciiTheme="majorHAnsi" w:hAnsiTheme="majorHAnsi" w:cstheme="majorHAnsi"/>
        </w:rPr>
        <w:t>-</w:t>
      </w:r>
      <w:r w:rsidR="000A703E" w:rsidRPr="008E5208">
        <w:rPr>
          <w:rFonts w:asciiTheme="majorHAnsi" w:hAnsiTheme="majorHAnsi" w:cstheme="majorHAnsi"/>
        </w:rPr>
        <w:t>mediated</w:t>
      </w:r>
      <w:r w:rsidRPr="008E5208">
        <w:rPr>
          <w:rFonts w:asciiTheme="majorHAnsi" w:hAnsiTheme="majorHAnsi" w:cstheme="majorHAnsi"/>
        </w:rPr>
        <w:t xml:space="preserve"> </w:t>
      </w:r>
      <w:r w:rsidR="000A703E" w:rsidRPr="008E5208">
        <w:rPr>
          <w:rFonts w:asciiTheme="majorHAnsi" w:hAnsiTheme="majorHAnsi" w:cstheme="majorHAnsi"/>
        </w:rPr>
        <w:t xml:space="preserve">effector function is dependent on IgG isotypes </w:t>
      </w:r>
      <w:r w:rsidR="00114456" w:rsidRPr="008E5208">
        <w:rPr>
          <w:rStyle w:val="docsum-pmid"/>
          <w:rFonts w:asciiTheme="majorHAnsi" w:hAnsiTheme="majorHAnsi" w:cstheme="majorHAnsi"/>
        </w:rPr>
        <w:fldChar w:fldCharType="begin"/>
      </w:r>
      <w:r w:rsidR="00114456" w:rsidRPr="008E5208">
        <w:rPr>
          <w:rStyle w:val="docsum-pmid"/>
          <w:rFonts w:asciiTheme="majorHAnsi" w:hAnsiTheme="majorHAnsi" w:cstheme="majorHAnsi"/>
        </w:rPr>
        <w:instrText xml:space="preserve"> ADDIN EN.CITE &lt;EndNote&gt;&lt;Cite&gt;&lt;Author&gt;Beers&lt;/Author&gt;&lt;Year&gt;2016&lt;/Year&gt;&lt;RecNum&gt;22&lt;/RecNum&gt;&lt;DisplayText&gt;(Beers et al., 2016)&lt;/DisplayText&gt;&lt;record&gt;&lt;rec-number&gt;22&lt;/rec-number&gt;&lt;foreign-keys&gt;&lt;key app="EN" db-id="z5r2v52fnv9z9ke2f9nx5psgrewf2r92v0wd" timestamp="1604912451"&gt;22&lt;/key&gt;&lt;/foreign-keys&gt;&lt;ref-type name="Journal Article"&gt;17&lt;/ref-type&gt;&lt;contributors&gt;&lt;authors&gt;&lt;author&gt;Beers, S. A.&lt;/author&gt;&lt;author&gt;Glennie, M. J.&lt;/author&gt;&lt;author&gt;White, A. L.&lt;/author&gt;&lt;/authors&gt;&lt;/contributors&gt;&lt;auth-address&gt;Antibody and Vaccine Group, Cancer Sciences Unit, University of Southampton, Faculty of Medicine, General Hospital, Southampton, United Kingdom.&lt;/auth-address&gt;&lt;titles&gt;&lt;title&gt;Influence of immunoglobulin isotype on therapeutic antibody function&lt;/title&gt;&lt;secondary-title&gt;Blood&lt;/secondary-title&gt;&lt;/titles&gt;&lt;periodical&gt;&lt;full-title&gt;Blood&lt;/full-title&gt;&lt;/periodical&gt;&lt;pages&gt;1097-101&lt;/pages&gt;&lt;volume&gt;127&lt;/volume&gt;&lt;number&gt;9&lt;/number&gt;&lt;keywords&gt;&lt;keyword&gt;Antibodies, Monoclonal/*therapeutic use&lt;/keyword&gt;&lt;keyword&gt;Humans&lt;/keyword&gt;&lt;keyword&gt;Immunoglobulin Isotypes/*immunology&lt;/keyword&gt;&lt;keyword&gt;Immunologic Factors/immunology&lt;/keyword&gt;&lt;keyword&gt;Models, Biological&lt;/keyword&gt;&lt;keyword&gt;Receptors, IgG/metabolism&lt;/keyword&gt;&lt;keyword&gt;Vaccines/immunology&lt;/keyword&gt;&lt;/keywords&gt;&lt;dates&gt;&lt;year&gt;2016&lt;/year&gt;&lt;pub-dates&gt;&lt;date&gt;Mar 3&lt;/date&gt;&lt;/pub-dates&gt;&lt;/dates&gt;&lt;isbn&gt;1528-0020 (Electronic)&amp;#xD;0006-4971 (Linking)&lt;/isbn&gt;&lt;accession-num&gt;26764357&lt;/accession-num&gt;&lt;urls&gt;&lt;related-urls&gt;&lt;url&gt;https://www.ncbi.nlm.nih.gov/pubmed/26764357&lt;/url&gt;&lt;/related-urls&gt;&lt;/urls&gt;&lt;custom2&gt;PMC4797141&lt;/custom2&gt;&lt;electronic-resource-num&gt;10.1182/blood-2015-09-625343&lt;/electronic-resource-num&gt;&lt;/record&gt;&lt;/Cite&gt;&lt;/EndNote&gt;</w:instrText>
      </w:r>
      <w:r w:rsidR="00114456" w:rsidRPr="008E5208">
        <w:rPr>
          <w:rStyle w:val="docsum-pmid"/>
          <w:rFonts w:asciiTheme="majorHAnsi" w:hAnsiTheme="majorHAnsi" w:cstheme="majorHAnsi"/>
        </w:rPr>
        <w:fldChar w:fldCharType="separate"/>
      </w:r>
      <w:r w:rsidR="00114456" w:rsidRPr="008E5208">
        <w:rPr>
          <w:rStyle w:val="docsum-pmid"/>
          <w:rFonts w:asciiTheme="majorHAnsi" w:hAnsiTheme="majorHAnsi" w:cstheme="majorHAnsi"/>
          <w:noProof/>
        </w:rPr>
        <w:t>(Beers et al., 2016)</w:t>
      </w:r>
      <w:r w:rsidR="00114456" w:rsidRPr="008E5208">
        <w:rPr>
          <w:rStyle w:val="docsum-pmid"/>
          <w:rFonts w:asciiTheme="majorHAnsi" w:hAnsiTheme="majorHAnsi" w:cstheme="majorHAnsi"/>
        </w:rPr>
        <w:fldChar w:fldCharType="end"/>
      </w:r>
      <w:r w:rsidR="00101F18" w:rsidRPr="008E5208">
        <w:rPr>
          <w:rStyle w:val="docsum-pmid"/>
          <w:rFonts w:asciiTheme="majorHAnsi" w:hAnsiTheme="majorHAnsi" w:cstheme="majorHAnsi"/>
        </w:rPr>
        <w:t xml:space="preserve">. </w:t>
      </w:r>
      <w:r w:rsidR="000A703E" w:rsidRPr="008E5208">
        <w:rPr>
          <w:rFonts w:asciiTheme="majorHAnsi" w:hAnsiTheme="majorHAnsi" w:cstheme="majorHAnsi"/>
        </w:rPr>
        <w:t>For example, cross-reactive non-neutralizing</w:t>
      </w:r>
      <w:r w:rsidR="005130E3" w:rsidRPr="008E5208">
        <w:rPr>
          <w:rFonts w:asciiTheme="majorHAnsi" w:hAnsiTheme="majorHAnsi" w:cstheme="majorHAnsi"/>
        </w:rPr>
        <w:t xml:space="preserve"> mouse</w:t>
      </w:r>
      <w:r w:rsidR="000A703E" w:rsidRPr="008E5208">
        <w:rPr>
          <w:rFonts w:asciiTheme="majorHAnsi" w:hAnsiTheme="majorHAnsi" w:cstheme="majorHAnsi"/>
        </w:rPr>
        <w:t xml:space="preserve"> IgG2</w:t>
      </w:r>
      <w:r w:rsidR="005130E3" w:rsidRPr="008E5208">
        <w:rPr>
          <w:rFonts w:asciiTheme="majorHAnsi" w:hAnsiTheme="majorHAnsi" w:cstheme="majorHAnsi"/>
        </w:rPr>
        <w:t xml:space="preserve"> (mIgG2)</w:t>
      </w:r>
      <w:r w:rsidR="000A703E" w:rsidRPr="008E5208">
        <w:rPr>
          <w:rFonts w:asciiTheme="majorHAnsi" w:hAnsiTheme="majorHAnsi" w:cstheme="majorHAnsi"/>
        </w:rPr>
        <w:t xml:space="preserve"> is known to provide better cross-protection than </w:t>
      </w:r>
      <w:r w:rsidR="005130E3" w:rsidRPr="008E5208">
        <w:rPr>
          <w:rFonts w:asciiTheme="majorHAnsi" w:hAnsiTheme="majorHAnsi" w:cstheme="majorHAnsi"/>
        </w:rPr>
        <w:t>m</w:t>
      </w:r>
      <w:r w:rsidR="000A703E" w:rsidRPr="008E5208">
        <w:rPr>
          <w:rFonts w:asciiTheme="majorHAnsi" w:hAnsiTheme="majorHAnsi" w:cstheme="majorHAnsi"/>
        </w:rPr>
        <w:t>IgG1</w:t>
      </w:r>
      <w:r w:rsidR="0065686A" w:rsidRPr="008E5208">
        <w:rPr>
          <w:rFonts w:asciiTheme="majorHAnsi" w:hAnsiTheme="majorHAnsi" w:cstheme="majorHAnsi"/>
        </w:rPr>
        <w:t xml:space="preserve"> in mice</w:t>
      </w:r>
      <w:r w:rsidR="000A703E" w:rsidRPr="008E5208">
        <w:rPr>
          <w:rFonts w:asciiTheme="majorHAnsi" w:hAnsiTheme="majorHAnsi" w:cstheme="majorHAnsi"/>
        </w:rPr>
        <w:t xml:space="preserve">, because the binding </w:t>
      </w:r>
      <w:r w:rsidRPr="008E5208">
        <w:rPr>
          <w:rFonts w:asciiTheme="majorHAnsi" w:hAnsiTheme="majorHAnsi" w:cstheme="majorHAnsi"/>
        </w:rPr>
        <w:t xml:space="preserve">affinity </w:t>
      </w:r>
      <w:r w:rsidR="000A703E" w:rsidRPr="008E5208">
        <w:rPr>
          <w:rFonts w:asciiTheme="majorHAnsi" w:hAnsiTheme="majorHAnsi" w:cstheme="majorHAnsi"/>
        </w:rPr>
        <w:t xml:space="preserve">of </w:t>
      </w:r>
      <w:r w:rsidR="005130E3" w:rsidRPr="008E5208">
        <w:rPr>
          <w:rFonts w:asciiTheme="majorHAnsi" w:hAnsiTheme="majorHAnsi" w:cstheme="majorHAnsi"/>
        </w:rPr>
        <w:t>m</w:t>
      </w:r>
      <w:r w:rsidR="000A703E" w:rsidRPr="008E5208">
        <w:rPr>
          <w:rFonts w:asciiTheme="majorHAnsi" w:hAnsiTheme="majorHAnsi" w:cstheme="majorHAnsi"/>
        </w:rPr>
        <w:t xml:space="preserve">IgG2 </w:t>
      </w:r>
      <w:r w:rsidRPr="008E5208">
        <w:rPr>
          <w:rFonts w:asciiTheme="majorHAnsi" w:hAnsiTheme="majorHAnsi" w:cstheme="majorHAnsi"/>
        </w:rPr>
        <w:t xml:space="preserve">for </w:t>
      </w:r>
      <w:r w:rsidR="000A703E" w:rsidRPr="008E5208">
        <w:rPr>
          <w:rFonts w:asciiTheme="majorHAnsi" w:hAnsiTheme="majorHAnsi" w:cstheme="majorHAnsi"/>
        </w:rPr>
        <w:t>activating Fc</w:t>
      </w:r>
      <w:r w:rsidR="008212A0" w:rsidRPr="008E5208">
        <w:rPr>
          <w:rFonts w:asciiTheme="majorHAnsi" w:hAnsiTheme="majorHAnsi" w:cstheme="majorHAnsi"/>
        </w:rPr>
        <w:sym w:font="Symbol" w:char="F067"/>
      </w:r>
      <w:proofErr w:type="spellStart"/>
      <w:r w:rsidR="000A703E" w:rsidRPr="008E5208">
        <w:rPr>
          <w:rFonts w:asciiTheme="majorHAnsi" w:hAnsiTheme="majorHAnsi" w:cstheme="majorHAnsi"/>
        </w:rPr>
        <w:t>Rs</w:t>
      </w:r>
      <w:proofErr w:type="spellEnd"/>
      <w:r w:rsidR="00101F18" w:rsidRPr="008E5208">
        <w:rPr>
          <w:rFonts w:asciiTheme="majorHAnsi" w:hAnsiTheme="majorHAnsi" w:cstheme="majorHAnsi"/>
        </w:rPr>
        <w:t xml:space="preserve"> is stronger than that of </w:t>
      </w:r>
      <w:r w:rsidR="005130E3" w:rsidRPr="008E5208">
        <w:rPr>
          <w:rFonts w:asciiTheme="majorHAnsi" w:hAnsiTheme="majorHAnsi" w:cstheme="majorHAnsi"/>
        </w:rPr>
        <w:t>m</w:t>
      </w:r>
      <w:r w:rsidR="00101F18" w:rsidRPr="008E5208">
        <w:rPr>
          <w:rFonts w:asciiTheme="majorHAnsi" w:hAnsiTheme="majorHAnsi" w:cstheme="majorHAnsi"/>
        </w:rPr>
        <w:t xml:space="preserve">IgG1 </w:t>
      </w:r>
      <w:r w:rsidR="00EC0B2D" w:rsidRPr="008E5208">
        <w:rPr>
          <w:rFonts w:asciiTheme="majorHAnsi" w:hAnsiTheme="majorHAnsi" w:cstheme="majorHAnsi"/>
        </w:rPr>
        <w:fldChar w:fldCharType="begin">
          <w:fldData xml:space="preserve">PEVuZE5vdGU+PENpdGU+PEF1dGhvcj5WaWRhcnNzb248L0F1dGhvcj48WWVhcj4yMDE0PC9ZZWFy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==
</w:fldData>
        </w:fldChar>
      </w:r>
      <w:r w:rsidR="00443600" w:rsidRPr="008E5208">
        <w:rPr>
          <w:rFonts w:asciiTheme="majorHAnsi" w:hAnsiTheme="majorHAnsi" w:cstheme="majorHAnsi"/>
        </w:rPr>
        <w:instrText xml:space="preserve"> ADDIN EN.CITE </w:instrText>
      </w:r>
      <w:r w:rsidR="00443600" w:rsidRPr="008E5208">
        <w:rPr>
          <w:rFonts w:asciiTheme="majorHAnsi" w:hAnsiTheme="majorHAnsi" w:cstheme="majorHAnsi"/>
        </w:rPr>
        <w:fldChar w:fldCharType="begin">
          <w:fldData xml:space="preserve">PEVuZE5vdGU+PENpdGU+PEF1dGhvcj5WaWRhcnNzb248L0F1dGhvcj48WWVhcj4yMDE0PC9ZZWFy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==
</w:fldData>
        </w:fldChar>
      </w:r>
      <w:r w:rsidR="00443600" w:rsidRPr="008E5208">
        <w:rPr>
          <w:rFonts w:asciiTheme="majorHAnsi" w:hAnsiTheme="majorHAnsi" w:cstheme="majorHAnsi"/>
        </w:rPr>
        <w:instrText xml:space="preserve"> ADDIN EN.CITE.DATA </w:instrText>
      </w:r>
      <w:r w:rsidR="00443600" w:rsidRPr="008E5208">
        <w:rPr>
          <w:rFonts w:asciiTheme="majorHAnsi" w:hAnsiTheme="majorHAnsi" w:cstheme="majorHAnsi"/>
        </w:rPr>
      </w:r>
      <w:r w:rsidR="00443600" w:rsidRPr="008E5208">
        <w:rPr>
          <w:rFonts w:asciiTheme="majorHAnsi" w:hAnsiTheme="majorHAnsi" w:cstheme="majorHAnsi"/>
        </w:rPr>
        <w:fldChar w:fldCharType="end"/>
      </w:r>
      <w:r w:rsidR="00EC0B2D" w:rsidRPr="008E5208">
        <w:rPr>
          <w:rFonts w:asciiTheme="majorHAnsi" w:hAnsiTheme="majorHAnsi" w:cstheme="majorHAnsi"/>
        </w:rPr>
      </w:r>
      <w:r w:rsidR="00EC0B2D" w:rsidRPr="008E5208">
        <w:rPr>
          <w:rFonts w:asciiTheme="majorHAnsi" w:hAnsiTheme="majorHAnsi" w:cstheme="majorHAnsi"/>
        </w:rPr>
        <w:fldChar w:fldCharType="separate"/>
      </w:r>
      <w:r w:rsidR="00443600" w:rsidRPr="008E5208">
        <w:rPr>
          <w:rFonts w:asciiTheme="majorHAnsi" w:hAnsiTheme="majorHAnsi" w:cstheme="majorHAnsi"/>
          <w:noProof/>
        </w:rPr>
        <w:t>(Huber et al., 2006; Van den Hoecke et al., 2017; Vidarsson et al., 2014; Watanabe et al., 2019)</w:t>
      </w:r>
      <w:r w:rsidR="00EC0B2D" w:rsidRPr="008E5208">
        <w:rPr>
          <w:rFonts w:asciiTheme="majorHAnsi" w:hAnsiTheme="majorHAnsi" w:cstheme="majorHAnsi"/>
        </w:rPr>
        <w:fldChar w:fldCharType="end"/>
      </w:r>
      <w:r w:rsidR="00101F18" w:rsidRPr="008E5208">
        <w:rPr>
          <w:rStyle w:val="a9"/>
          <w:rFonts w:asciiTheme="majorHAnsi" w:hAnsiTheme="majorHAnsi" w:cstheme="majorHAnsi"/>
          <w:b w:val="0"/>
        </w:rPr>
        <w:t>.</w:t>
      </w:r>
      <w:r w:rsidR="00101F18" w:rsidRPr="008E5208">
        <w:rPr>
          <w:rFonts w:asciiTheme="majorHAnsi" w:hAnsiTheme="majorHAnsi" w:cstheme="majorHAnsi"/>
        </w:rPr>
        <w:t xml:space="preserve"> </w:t>
      </w:r>
      <w:r w:rsidR="00E4069A" w:rsidRPr="008E5208">
        <w:rPr>
          <w:rFonts w:asciiTheme="majorHAnsi" w:hAnsiTheme="majorHAnsi" w:cstheme="majorHAnsi"/>
        </w:rPr>
        <w:t>In contrast</w:t>
      </w:r>
      <w:r w:rsidR="00101F18" w:rsidRPr="008E5208">
        <w:rPr>
          <w:rFonts w:asciiTheme="majorHAnsi" w:hAnsiTheme="majorHAnsi" w:cstheme="majorHAnsi"/>
        </w:rPr>
        <w:t>,</w:t>
      </w:r>
      <w:r w:rsidR="000A703E" w:rsidRPr="008E5208">
        <w:rPr>
          <w:rFonts w:asciiTheme="majorHAnsi" w:hAnsiTheme="majorHAnsi" w:cstheme="majorHAnsi"/>
        </w:rPr>
        <w:t xml:space="preserve"> </w:t>
      </w:r>
      <w:r w:rsidR="00E4069A" w:rsidRPr="008E5208">
        <w:rPr>
          <w:rFonts w:asciiTheme="majorHAnsi" w:hAnsiTheme="majorHAnsi" w:cstheme="majorHAnsi"/>
        </w:rPr>
        <w:t>the sole</w:t>
      </w:r>
      <w:r w:rsidR="000A703E" w:rsidRPr="008E5208">
        <w:rPr>
          <w:rFonts w:asciiTheme="majorHAnsi" w:hAnsiTheme="majorHAnsi" w:cstheme="majorHAnsi"/>
        </w:rPr>
        <w:t xml:space="preserve"> inhibitory Fc</w:t>
      </w:r>
      <w:r w:rsidR="008212A0" w:rsidRPr="008E5208">
        <w:rPr>
          <w:rFonts w:asciiTheme="majorHAnsi" w:hAnsiTheme="majorHAnsi" w:cstheme="majorHAnsi"/>
        </w:rPr>
        <w:sym w:font="Symbol" w:char="F067"/>
      </w:r>
      <w:r w:rsidR="000A703E" w:rsidRPr="008E5208">
        <w:rPr>
          <w:rFonts w:asciiTheme="majorHAnsi" w:hAnsiTheme="majorHAnsi" w:cstheme="majorHAnsi"/>
        </w:rPr>
        <w:t>R</w:t>
      </w:r>
      <w:r w:rsidR="00E4069A" w:rsidRPr="008E5208">
        <w:rPr>
          <w:rFonts w:asciiTheme="majorHAnsi" w:hAnsiTheme="majorHAnsi" w:cstheme="majorHAnsi"/>
        </w:rPr>
        <w:t xml:space="preserve"> Fc</w:t>
      </w:r>
      <w:r w:rsidR="00E4069A" w:rsidRPr="008E5208">
        <w:rPr>
          <w:rFonts w:asciiTheme="majorHAnsi" w:hAnsiTheme="majorHAnsi" w:cstheme="majorHAnsi"/>
        </w:rPr>
        <w:sym w:font="Symbol" w:char="F067"/>
      </w:r>
      <w:proofErr w:type="spellStart"/>
      <w:r w:rsidR="00E4069A" w:rsidRPr="008E5208">
        <w:rPr>
          <w:rFonts w:asciiTheme="majorHAnsi" w:hAnsiTheme="majorHAnsi" w:cstheme="majorHAnsi"/>
        </w:rPr>
        <w:t>R</w:t>
      </w:r>
      <w:r w:rsidR="000A703E" w:rsidRPr="008E5208">
        <w:rPr>
          <w:rFonts w:asciiTheme="majorHAnsi" w:hAnsiTheme="majorHAnsi" w:cstheme="majorHAnsi"/>
        </w:rPr>
        <w:t>IIb</w:t>
      </w:r>
      <w:proofErr w:type="spellEnd"/>
      <w:r w:rsidR="000A703E" w:rsidRPr="008E5208">
        <w:rPr>
          <w:rFonts w:asciiTheme="majorHAnsi" w:hAnsiTheme="majorHAnsi" w:cstheme="majorHAnsi"/>
        </w:rPr>
        <w:t xml:space="preserve"> suppresses the activating Fc</w:t>
      </w:r>
      <w:r w:rsidR="008212A0" w:rsidRPr="008E5208">
        <w:rPr>
          <w:rFonts w:asciiTheme="majorHAnsi" w:hAnsiTheme="majorHAnsi" w:cstheme="majorHAnsi"/>
        </w:rPr>
        <w:sym w:font="Symbol" w:char="F067"/>
      </w:r>
      <w:proofErr w:type="spellStart"/>
      <w:r w:rsidR="000A703E" w:rsidRPr="008E5208">
        <w:rPr>
          <w:rFonts w:asciiTheme="majorHAnsi" w:hAnsiTheme="majorHAnsi" w:cstheme="majorHAnsi"/>
        </w:rPr>
        <w:t>Rs</w:t>
      </w:r>
      <w:proofErr w:type="spellEnd"/>
      <w:r w:rsidR="000A703E" w:rsidRPr="008E5208">
        <w:rPr>
          <w:rFonts w:asciiTheme="majorHAnsi" w:hAnsiTheme="majorHAnsi" w:cstheme="majorHAnsi"/>
        </w:rPr>
        <w:t xml:space="preserve"> on effector cells</w:t>
      </w:r>
      <w:r w:rsidR="00297805" w:rsidRPr="008E5208">
        <w:rPr>
          <w:rStyle w:val="a9"/>
          <w:rFonts w:asciiTheme="majorHAnsi" w:hAnsiTheme="majorHAnsi" w:cstheme="majorHAnsi"/>
          <w:b w:val="0"/>
        </w:rPr>
        <w:t xml:space="preserve"> </w:t>
      </w:r>
      <w:r w:rsidR="00114456" w:rsidRPr="008E5208">
        <w:rPr>
          <w:rStyle w:val="a9"/>
          <w:rFonts w:asciiTheme="majorHAnsi" w:hAnsiTheme="majorHAnsi" w:cstheme="majorHAnsi"/>
          <w:b w:val="0"/>
        </w:rPr>
        <w:fldChar w:fldCharType="begin">
          <w:fldData xml:space="preserve">PEVuZE5vdGU+PENpdGU+PEF1dGhvcj5OaW1tZXJqYWhuPC9BdXRob3I+PFllYXI+MjAwODwvWWVh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</w:fldData>
        </w:fldChar>
      </w:r>
      <w:r w:rsidR="00114456" w:rsidRPr="008E5208">
        <w:rPr>
          <w:rStyle w:val="a9"/>
          <w:rFonts w:asciiTheme="majorHAnsi" w:hAnsiTheme="majorHAnsi" w:cstheme="majorHAnsi"/>
          <w:b w:val="0"/>
        </w:rPr>
        <w:instrText xml:space="preserve"> ADDIN EN.CITE </w:instrText>
      </w:r>
      <w:r w:rsidR="00114456" w:rsidRPr="008E5208">
        <w:rPr>
          <w:rStyle w:val="a9"/>
          <w:rFonts w:asciiTheme="majorHAnsi" w:hAnsiTheme="majorHAnsi" w:cstheme="majorHAnsi"/>
          <w:b w:val="0"/>
        </w:rPr>
        <w:fldChar w:fldCharType="begin">
          <w:fldData xml:space="preserve">PEVuZE5vdGU+PENpdGU+PEF1dGhvcj5OaW1tZXJqYWhuPC9BdXRob3I+PFllYXI+MjAwODwvWWVh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</w:fldData>
        </w:fldChar>
      </w:r>
      <w:r w:rsidR="00114456" w:rsidRPr="008E5208">
        <w:rPr>
          <w:rStyle w:val="a9"/>
          <w:rFonts w:asciiTheme="majorHAnsi" w:hAnsiTheme="majorHAnsi" w:cstheme="majorHAnsi"/>
          <w:b w:val="0"/>
        </w:rPr>
        <w:instrText xml:space="preserve"> ADDIN EN.CITE.DATA </w:instrText>
      </w:r>
      <w:r w:rsidR="00114456" w:rsidRPr="008E5208">
        <w:rPr>
          <w:rStyle w:val="a9"/>
          <w:rFonts w:asciiTheme="majorHAnsi" w:hAnsiTheme="majorHAnsi" w:cstheme="majorHAnsi"/>
          <w:b w:val="0"/>
        </w:rPr>
      </w:r>
      <w:r w:rsidR="00114456" w:rsidRPr="008E5208">
        <w:rPr>
          <w:rStyle w:val="a9"/>
          <w:rFonts w:asciiTheme="majorHAnsi" w:hAnsiTheme="majorHAnsi" w:cstheme="majorHAnsi"/>
          <w:b w:val="0"/>
        </w:rPr>
        <w:fldChar w:fldCharType="end"/>
      </w:r>
      <w:r w:rsidR="00114456" w:rsidRPr="008E5208">
        <w:rPr>
          <w:rStyle w:val="a9"/>
          <w:rFonts w:asciiTheme="majorHAnsi" w:hAnsiTheme="majorHAnsi" w:cstheme="majorHAnsi"/>
          <w:b w:val="0"/>
        </w:rPr>
      </w:r>
      <w:r w:rsidR="00114456" w:rsidRPr="008E5208">
        <w:rPr>
          <w:rStyle w:val="a9"/>
          <w:rFonts w:asciiTheme="majorHAnsi" w:hAnsiTheme="majorHAnsi" w:cstheme="majorHAnsi"/>
          <w:b w:val="0"/>
        </w:rPr>
        <w:fldChar w:fldCharType="separate"/>
      </w:r>
      <w:r w:rsidR="00114456" w:rsidRPr="008E5208">
        <w:rPr>
          <w:rStyle w:val="a9"/>
          <w:rFonts w:asciiTheme="majorHAnsi" w:hAnsiTheme="majorHAnsi" w:cstheme="majorHAnsi"/>
          <w:b w:val="0"/>
          <w:noProof/>
        </w:rPr>
        <w:t>(Nimmerjahn and Ravetch, 2008; Stopforth et al., 2016)</w:t>
      </w:r>
      <w:r w:rsidR="00114456" w:rsidRPr="008E5208">
        <w:rPr>
          <w:rStyle w:val="a9"/>
          <w:rFonts w:asciiTheme="majorHAnsi" w:hAnsiTheme="majorHAnsi" w:cstheme="majorHAnsi"/>
          <w:b w:val="0"/>
        </w:rPr>
        <w:fldChar w:fldCharType="end"/>
      </w:r>
      <w:r w:rsidR="000A703E" w:rsidRPr="008E5208">
        <w:rPr>
          <w:rStyle w:val="aa"/>
          <w:rFonts w:asciiTheme="majorHAnsi" w:hAnsiTheme="majorHAnsi" w:cstheme="majorHAnsi"/>
          <w:u w:val="none"/>
        </w:rPr>
        <w:t xml:space="preserve">. </w:t>
      </w:r>
      <w:r w:rsidR="004707CE" w:rsidRPr="008E5208">
        <w:rPr>
          <w:rFonts w:asciiTheme="majorHAnsi" w:hAnsiTheme="majorHAnsi" w:cstheme="majorHAnsi"/>
        </w:rPr>
        <w:t xml:space="preserve">The </w:t>
      </w:r>
      <w:r w:rsidR="00E4069A" w:rsidRPr="008E5208">
        <w:rPr>
          <w:rFonts w:asciiTheme="majorHAnsi" w:hAnsiTheme="majorHAnsi" w:cstheme="majorHAnsi"/>
        </w:rPr>
        <w:t>impact</w:t>
      </w:r>
      <w:r w:rsidR="004707CE" w:rsidRPr="008E5208">
        <w:rPr>
          <w:rFonts w:asciiTheme="majorHAnsi" w:hAnsiTheme="majorHAnsi" w:cstheme="majorHAnsi"/>
        </w:rPr>
        <w:t xml:space="preserve"> of Fc</w:t>
      </w:r>
      <w:r w:rsidR="008212A0" w:rsidRPr="008E5208">
        <w:rPr>
          <w:rFonts w:asciiTheme="majorHAnsi" w:hAnsiTheme="majorHAnsi" w:cstheme="majorHAnsi"/>
        </w:rPr>
        <w:sym w:font="Symbol" w:char="F067"/>
      </w:r>
      <w:proofErr w:type="spellStart"/>
      <w:r w:rsidR="004707CE" w:rsidRPr="008E5208">
        <w:rPr>
          <w:rFonts w:asciiTheme="majorHAnsi" w:hAnsiTheme="majorHAnsi" w:cstheme="majorHAnsi"/>
        </w:rPr>
        <w:t>RIIb</w:t>
      </w:r>
      <w:proofErr w:type="spellEnd"/>
      <w:r w:rsidR="004707CE" w:rsidRPr="008E5208">
        <w:rPr>
          <w:rFonts w:asciiTheme="majorHAnsi" w:hAnsiTheme="majorHAnsi" w:cstheme="majorHAnsi"/>
        </w:rPr>
        <w:t xml:space="preserve"> </w:t>
      </w:r>
      <w:r w:rsidR="00E4069A" w:rsidRPr="008E5208">
        <w:rPr>
          <w:rFonts w:asciiTheme="majorHAnsi" w:hAnsiTheme="majorHAnsi" w:cstheme="majorHAnsi"/>
        </w:rPr>
        <w:t>during</w:t>
      </w:r>
      <w:r w:rsidR="004707CE" w:rsidRPr="008E5208">
        <w:rPr>
          <w:rFonts w:asciiTheme="majorHAnsi" w:hAnsiTheme="majorHAnsi" w:cstheme="majorHAnsi"/>
        </w:rPr>
        <w:t xml:space="preserve"> </w:t>
      </w:r>
      <w:r w:rsidRPr="008E5208">
        <w:rPr>
          <w:rFonts w:asciiTheme="majorHAnsi" w:hAnsiTheme="majorHAnsi" w:cstheme="majorHAnsi"/>
        </w:rPr>
        <w:t xml:space="preserve">the </w:t>
      </w:r>
      <w:r w:rsidR="004707CE" w:rsidRPr="008E5208">
        <w:rPr>
          <w:rFonts w:asciiTheme="majorHAnsi" w:hAnsiTheme="majorHAnsi" w:cstheme="majorHAnsi"/>
        </w:rPr>
        <w:t xml:space="preserve">effector phase </w:t>
      </w:r>
      <w:r w:rsidR="00556B8D" w:rsidRPr="008E5208">
        <w:rPr>
          <w:rFonts w:asciiTheme="majorHAnsi" w:hAnsiTheme="majorHAnsi" w:cstheme="majorHAnsi"/>
        </w:rPr>
        <w:t xml:space="preserve">of </w:t>
      </w:r>
      <w:r w:rsidR="004707CE" w:rsidRPr="008E5208">
        <w:rPr>
          <w:rFonts w:asciiTheme="majorHAnsi" w:hAnsiTheme="majorHAnsi" w:cstheme="majorHAnsi"/>
        </w:rPr>
        <w:t xml:space="preserve">infectious disease </w:t>
      </w:r>
      <w:r w:rsidR="00556B8D" w:rsidRPr="008E5208">
        <w:rPr>
          <w:rFonts w:asciiTheme="majorHAnsi" w:hAnsiTheme="majorHAnsi" w:cstheme="majorHAnsi"/>
        </w:rPr>
        <w:t>vacci</w:t>
      </w:r>
      <w:r w:rsidR="00E4069A" w:rsidRPr="008E5208">
        <w:rPr>
          <w:rFonts w:asciiTheme="majorHAnsi" w:hAnsiTheme="majorHAnsi" w:cstheme="majorHAnsi"/>
        </w:rPr>
        <w:t>nation,</w:t>
      </w:r>
      <w:r w:rsidR="00556B8D" w:rsidRPr="008E5208">
        <w:rPr>
          <w:rFonts w:asciiTheme="majorHAnsi" w:hAnsiTheme="majorHAnsi" w:cstheme="majorHAnsi"/>
        </w:rPr>
        <w:t xml:space="preserve"> </w:t>
      </w:r>
      <w:r w:rsidR="004707CE" w:rsidRPr="008E5208">
        <w:rPr>
          <w:rFonts w:asciiTheme="majorHAnsi" w:hAnsiTheme="majorHAnsi" w:cstheme="majorHAnsi"/>
        </w:rPr>
        <w:t xml:space="preserve">including </w:t>
      </w:r>
      <w:r w:rsidRPr="008E5208">
        <w:rPr>
          <w:rFonts w:asciiTheme="majorHAnsi" w:hAnsiTheme="majorHAnsi" w:cstheme="majorHAnsi"/>
        </w:rPr>
        <w:t xml:space="preserve">those for </w:t>
      </w:r>
      <w:r w:rsidR="004707CE" w:rsidRPr="008E5208">
        <w:rPr>
          <w:rFonts w:asciiTheme="majorHAnsi" w:hAnsiTheme="majorHAnsi" w:cstheme="majorHAnsi"/>
        </w:rPr>
        <w:t>influenza virus</w:t>
      </w:r>
      <w:r w:rsidRPr="008E5208">
        <w:rPr>
          <w:rFonts w:asciiTheme="majorHAnsi" w:hAnsiTheme="majorHAnsi" w:cstheme="majorHAnsi"/>
        </w:rPr>
        <w:t>es</w:t>
      </w:r>
      <w:r w:rsidR="00E4069A" w:rsidRPr="008E5208">
        <w:rPr>
          <w:rFonts w:asciiTheme="majorHAnsi" w:hAnsiTheme="majorHAnsi" w:cstheme="majorHAnsi"/>
        </w:rPr>
        <w:t>,</w:t>
      </w:r>
      <w:r w:rsidR="004707CE" w:rsidRPr="008E5208">
        <w:rPr>
          <w:rFonts w:asciiTheme="majorHAnsi" w:hAnsiTheme="majorHAnsi" w:cstheme="majorHAnsi"/>
        </w:rPr>
        <w:t xml:space="preserve"> remains unclear, although the Fc</w:t>
      </w:r>
      <w:r w:rsidR="008212A0" w:rsidRPr="008E5208">
        <w:rPr>
          <w:rFonts w:asciiTheme="majorHAnsi" w:hAnsiTheme="majorHAnsi" w:cstheme="majorHAnsi"/>
        </w:rPr>
        <w:sym w:font="Symbol" w:char="F067"/>
      </w:r>
      <w:proofErr w:type="spellStart"/>
      <w:r w:rsidR="004707CE" w:rsidRPr="008E5208">
        <w:rPr>
          <w:rFonts w:asciiTheme="majorHAnsi" w:hAnsiTheme="majorHAnsi" w:cstheme="majorHAnsi"/>
        </w:rPr>
        <w:t>RIIb</w:t>
      </w:r>
      <w:proofErr w:type="spellEnd"/>
      <w:r w:rsidR="004707CE" w:rsidRPr="008E5208">
        <w:rPr>
          <w:rFonts w:asciiTheme="majorHAnsi" w:hAnsiTheme="majorHAnsi" w:cstheme="majorHAnsi"/>
        </w:rPr>
        <w:t>-mediated suppress</w:t>
      </w:r>
      <w:r w:rsidR="00E4069A" w:rsidRPr="008E5208">
        <w:rPr>
          <w:rFonts w:asciiTheme="majorHAnsi" w:hAnsiTheme="majorHAnsi" w:cstheme="majorHAnsi"/>
        </w:rPr>
        <w:t>ion</w:t>
      </w:r>
      <w:r w:rsidR="004707CE" w:rsidRPr="008E5208">
        <w:rPr>
          <w:rFonts w:asciiTheme="majorHAnsi" w:hAnsiTheme="majorHAnsi" w:cstheme="majorHAnsi"/>
        </w:rPr>
        <w:t xml:space="preserve"> is </w:t>
      </w:r>
      <w:r w:rsidR="00E4069A" w:rsidRPr="008E5208">
        <w:rPr>
          <w:rFonts w:asciiTheme="majorHAnsi" w:hAnsiTheme="majorHAnsi" w:cstheme="majorHAnsi"/>
        </w:rPr>
        <w:t>deleterious f</w:t>
      </w:r>
      <w:r w:rsidRPr="008E5208">
        <w:rPr>
          <w:rFonts w:asciiTheme="majorHAnsi" w:hAnsiTheme="majorHAnsi" w:cstheme="majorHAnsi"/>
        </w:rPr>
        <w:t xml:space="preserve">or </w:t>
      </w:r>
      <w:r w:rsidR="00E4069A" w:rsidRPr="008E5208">
        <w:rPr>
          <w:rFonts w:asciiTheme="majorHAnsi" w:hAnsiTheme="majorHAnsi" w:cstheme="majorHAnsi"/>
        </w:rPr>
        <w:t xml:space="preserve">direct-targeting </w:t>
      </w:r>
      <w:r w:rsidR="004707CE" w:rsidRPr="008E5208">
        <w:rPr>
          <w:rFonts w:asciiTheme="majorHAnsi" w:hAnsiTheme="majorHAnsi" w:cstheme="majorHAnsi"/>
        </w:rPr>
        <w:t xml:space="preserve">antibody </w:t>
      </w:r>
      <w:r w:rsidR="004707CE" w:rsidRPr="008E5208">
        <w:rPr>
          <w:rFonts w:asciiTheme="majorHAnsi" w:hAnsiTheme="majorHAnsi" w:cstheme="majorHAnsi"/>
        </w:rPr>
        <w:lastRenderedPageBreak/>
        <w:t>therap</w:t>
      </w:r>
      <w:r w:rsidR="00E4069A" w:rsidRPr="008E5208">
        <w:rPr>
          <w:rFonts w:asciiTheme="majorHAnsi" w:hAnsiTheme="majorHAnsi" w:cstheme="majorHAnsi"/>
        </w:rPr>
        <w:t>eutics</w:t>
      </w:r>
      <w:r w:rsidR="004707CE" w:rsidRPr="008E5208">
        <w:rPr>
          <w:rFonts w:asciiTheme="majorHAnsi" w:hAnsiTheme="majorHAnsi" w:cstheme="majorHAnsi"/>
        </w:rPr>
        <w:t xml:space="preserve"> </w:t>
      </w:r>
      <w:r w:rsidRPr="008E5208">
        <w:rPr>
          <w:rFonts w:asciiTheme="majorHAnsi" w:hAnsiTheme="majorHAnsi" w:cstheme="majorHAnsi"/>
        </w:rPr>
        <w:t xml:space="preserve">against </w:t>
      </w:r>
      <w:r w:rsidR="004707CE" w:rsidRPr="008E5208">
        <w:rPr>
          <w:rFonts w:asciiTheme="majorHAnsi" w:hAnsiTheme="majorHAnsi" w:cstheme="majorHAnsi"/>
        </w:rPr>
        <w:t xml:space="preserve">cancer </w:t>
      </w:r>
      <w:r w:rsidR="00114456" w:rsidRPr="008E5208">
        <w:rPr>
          <w:rStyle w:val="a9"/>
          <w:rFonts w:asciiTheme="majorHAnsi" w:hAnsiTheme="majorHAnsi" w:cstheme="majorHAnsi"/>
          <w:b w:val="0"/>
        </w:rPr>
        <w:fldChar w:fldCharType="begin"/>
      </w:r>
      <w:r w:rsidR="00114456" w:rsidRPr="008E5208">
        <w:rPr>
          <w:rStyle w:val="a9"/>
          <w:rFonts w:asciiTheme="majorHAnsi" w:hAnsiTheme="majorHAnsi" w:cstheme="majorHAnsi"/>
          <w:b w:val="0"/>
        </w:rPr>
        <w:instrText xml:space="preserve"> ADDIN EN.CITE &lt;EndNote&gt;&lt;Cite&gt;&lt;Author&gt;Roghanian&lt;/Author&gt;&lt;Year&gt;2018&lt;/Year&gt;&lt;RecNum&gt;56&lt;/RecNum&gt;&lt;DisplayText&gt;(Roghanian et al., 2018)&lt;/DisplayText&gt;&lt;record&gt;&lt;rec-number&gt;56&lt;/rec-number&gt;&lt;foreign-keys&gt;&lt;key app="EN" db-id="z5r2v52fnv9z9ke2f9nx5psgrewf2r92v0wd" timestamp="1605086840"&gt;56&lt;/key&gt;&lt;/foreign-keys&gt;&lt;ref-type name="Journal Article"&gt;17&lt;/ref-type&gt;&lt;contributors&gt;&lt;authors&gt;&lt;author&gt;Roghanian, A.&lt;/author&gt;&lt;author&gt;Stopforth, R. J.&lt;/author&gt;&lt;author&gt;Dahal, L. N.&lt;/author&gt;&lt;author&gt;Cragg, M. S.&lt;/author&gt;&lt;/authors&gt;&lt;/contributors&gt;&lt;auth-address&gt;Antibody and Vaccine Group, Centre for Cancer Immunology, Cancer Sciences Unit, Faculty of Medicine, University of Southampton, Southampton General Hospital, Southampton, UK.&amp;#xD;Koch Institute for Integrative Cancer Research, Massachusetts Institute of Technology, Cambridge, Massachusetts, USA.&lt;/auth-address&gt;&lt;titles&gt;&lt;title&gt;New revelations from an old receptor: Immunoregulatory functions of the inhibitory Fc gamma receptor, FcgammaRIIB (CD32B)&lt;/title&gt;&lt;secondary-title&gt;J Leukoc Biol&lt;/secondary-title&gt;&lt;/titles&gt;&lt;periodical&gt;&lt;full-title&gt;J Leukoc Biol&lt;/full-title&gt;&lt;/periodical&gt;&lt;dates&gt;&lt;year&gt;2018&lt;/year&gt;&lt;pub-dates&gt;&lt;date&gt;Feb 6&lt;/date&gt;&lt;/pub-dates&gt;&lt;/dates&gt;&lt;isbn&gt;1938-3673 (Electronic)&amp;#xD;0741-5400 (Linking)&lt;/isbn&gt;&lt;accession-num&gt;29406570&lt;/accession-num&gt;&lt;urls&gt;&lt;related-urls&gt;&lt;url&gt;https://www.ncbi.nlm.nih.gov/pubmed/29406570&lt;/url&gt;&lt;/related-urls&gt;&lt;/urls&gt;&lt;electronic-resource-num&gt;10.1002/JLB.2MIR0917-354R&lt;/electronic-resource-num&gt;&lt;/record&gt;&lt;/Cite&gt;&lt;/EndNote&gt;</w:instrText>
      </w:r>
      <w:r w:rsidR="00114456" w:rsidRPr="008E5208">
        <w:rPr>
          <w:rStyle w:val="a9"/>
          <w:rFonts w:asciiTheme="majorHAnsi" w:hAnsiTheme="majorHAnsi" w:cstheme="majorHAnsi"/>
          <w:b w:val="0"/>
        </w:rPr>
        <w:fldChar w:fldCharType="separate"/>
      </w:r>
      <w:r w:rsidR="00114456" w:rsidRPr="008E5208">
        <w:rPr>
          <w:rStyle w:val="a9"/>
          <w:rFonts w:asciiTheme="majorHAnsi" w:hAnsiTheme="majorHAnsi" w:cstheme="majorHAnsi"/>
          <w:b w:val="0"/>
          <w:noProof/>
        </w:rPr>
        <w:t>(Roghanian et al., 2018)</w:t>
      </w:r>
      <w:r w:rsidR="00114456" w:rsidRPr="008E5208">
        <w:rPr>
          <w:rStyle w:val="a9"/>
          <w:rFonts w:asciiTheme="majorHAnsi" w:hAnsiTheme="majorHAnsi" w:cstheme="majorHAnsi"/>
          <w:b w:val="0"/>
        </w:rPr>
        <w:fldChar w:fldCharType="end"/>
      </w:r>
      <w:r w:rsidR="004707CE" w:rsidRPr="008E5208">
        <w:rPr>
          <w:rFonts w:asciiTheme="majorHAnsi" w:hAnsiTheme="majorHAnsi" w:cstheme="majorHAnsi"/>
        </w:rPr>
        <w:t xml:space="preserve">. </w:t>
      </w:r>
      <w:r w:rsidR="000A703E" w:rsidRPr="008E5208">
        <w:rPr>
          <w:rFonts w:asciiTheme="majorHAnsi" w:hAnsiTheme="majorHAnsi" w:cstheme="majorHAnsi"/>
        </w:rPr>
        <w:t xml:space="preserve">Thus, a better understanding of </w:t>
      </w:r>
      <w:r w:rsidR="00E4069A" w:rsidRPr="008E5208">
        <w:rPr>
          <w:rFonts w:asciiTheme="majorHAnsi" w:hAnsiTheme="majorHAnsi" w:cstheme="majorHAnsi"/>
        </w:rPr>
        <w:t>m</w:t>
      </w:r>
      <w:r w:rsidR="0075033D" w:rsidRPr="008E5208">
        <w:rPr>
          <w:rFonts w:asciiTheme="majorHAnsi" w:hAnsiTheme="majorHAnsi" w:cstheme="majorHAnsi"/>
        </w:rPr>
        <w:t>IgG1</w:t>
      </w:r>
      <w:r w:rsidRPr="008E5208">
        <w:rPr>
          <w:rFonts w:asciiTheme="majorHAnsi" w:hAnsiTheme="majorHAnsi" w:cstheme="majorHAnsi"/>
        </w:rPr>
        <w:t>-</w:t>
      </w:r>
      <w:r w:rsidR="0075033D" w:rsidRPr="008E5208">
        <w:rPr>
          <w:rFonts w:asciiTheme="majorHAnsi" w:hAnsiTheme="majorHAnsi" w:cstheme="majorHAnsi"/>
        </w:rPr>
        <w:t xml:space="preserve"> and </w:t>
      </w:r>
      <w:r w:rsidR="00E4069A" w:rsidRPr="008E5208">
        <w:rPr>
          <w:rFonts w:asciiTheme="majorHAnsi" w:hAnsiTheme="majorHAnsi" w:cstheme="majorHAnsi"/>
        </w:rPr>
        <w:t>m</w:t>
      </w:r>
      <w:r w:rsidR="0075033D" w:rsidRPr="008E5208">
        <w:rPr>
          <w:rFonts w:asciiTheme="majorHAnsi" w:hAnsiTheme="majorHAnsi" w:cstheme="majorHAnsi"/>
        </w:rPr>
        <w:t>IgG2-mediated Fc</w:t>
      </w:r>
      <w:r w:rsidR="008212A0" w:rsidRPr="008E5208">
        <w:rPr>
          <w:rFonts w:asciiTheme="majorHAnsi" w:hAnsiTheme="majorHAnsi" w:cstheme="majorHAnsi"/>
        </w:rPr>
        <w:sym w:font="Symbol" w:char="F067"/>
      </w:r>
      <w:proofErr w:type="spellStart"/>
      <w:r w:rsidR="0075033D" w:rsidRPr="008E5208">
        <w:rPr>
          <w:rFonts w:asciiTheme="majorHAnsi" w:hAnsiTheme="majorHAnsi" w:cstheme="majorHAnsi"/>
        </w:rPr>
        <w:t>RIIb</w:t>
      </w:r>
      <w:proofErr w:type="spellEnd"/>
      <w:r w:rsidR="0075033D" w:rsidRPr="008E5208">
        <w:rPr>
          <w:rFonts w:asciiTheme="majorHAnsi" w:hAnsiTheme="majorHAnsi" w:cstheme="majorHAnsi"/>
        </w:rPr>
        <w:t xml:space="preserve"> signaling </w:t>
      </w:r>
      <w:r w:rsidR="000A703E" w:rsidRPr="008E5208">
        <w:rPr>
          <w:rFonts w:asciiTheme="majorHAnsi" w:hAnsiTheme="majorHAnsi" w:cstheme="majorHAnsi"/>
        </w:rPr>
        <w:t>is needed to develop alternative vaccines against influenza viruses</w:t>
      </w:r>
      <w:r w:rsidR="00E4069A" w:rsidRPr="008E5208">
        <w:rPr>
          <w:rFonts w:asciiTheme="majorHAnsi" w:hAnsiTheme="majorHAnsi" w:cstheme="majorHAnsi"/>
        </w:rPr>
        <w:t xml:space="preserve"> that are capable of cross-protection</w:t>
      </w:r>
      <w:r w:rsidR="000A703E" w:rsidRPr="008E5208">
        <w:rPr>
          <w:rFonts w:asciiTheme="majorHAnsi" w:hAnsiTheme="majorHAnsi" w:cstheme="majorHAnsi"/>
        </w:rPr>
        <w:t xml:space="preserve">.  </w:t>
      </w:r>
    </w:p>
    <w:p w14:paraId="03BC7A88" w14:textId="60DE6558" w:rsidR="00930B01" w:rsidRPr="008E5208" w:rsidRDefault="001A3D06" w:rsidP="005628DA">
      <w:pPr>
        <w:ind w:firstLineChars="250" w:firstLine="525"/>
        <w:rPr>
          <w:rFonts w:asciiTheme="majorHAnsi" w:hAnsiTheme="majorHAnsi" w:cstheme="majorHAnsi"/>
          <w:bCs/>
        </w:rPr>
      </w:pPr>
      <w:r w:rsidRPr="008E5208">
        <w:rPr>
          <w:rFonts w:asciiTheme="majorHAnsi" w:hAnsiTheme="majorHAnsi" w:cstheme="majorHAnsi"/>
        </w:rPr>
        <w:t>In addition to antibodies, CD4</w:t>
      </w:r>
      <w:r w:rsidRPr="008E5208">
        <w:rPr>
          <w:rFonts w:asciiTheme="majorHAnsi" w:hAnsiTheme="majorHAnsi" w:cstheme="majorHAnsi"/>
          <w:vertAlign w:val="superscript"/>
        </w:rPr>
        <w:t>+</w:t>
      </w:r>
      <w:r w:rsidRPr="008E5208">
        <w:rPr>
          <w:rFonts w:asciiTheme="majorHAnsi" w:hAnsiTheme="majorHAnsi" w:cstheme="majorHAnsi"/>
        </w:rPr>
        <w:t xml:space="preserve"> T cells and CD8</w:t>
      </w:r>
      <w:r w:rsidRPr="008E5208">
        <w:rPr>
          <w:rFonts w:asciiTheme="majorHAnsi" w:hAnsiTheme="majorHAnsi" w:cstheme="majorHAnsi"/>
          <w:vertAlign w:val="superscript"/>
        </w:rPr>
        <w:t>+</w:t>
      </w:r>
      <w:r w:rsidRPr="008E5208">
        <w:rPr>
          <w:rFonts w:asciiTheme="majorHAnsi" w:hAnsiTheme="majorHAnsi" w:cstheme="majorHAnsi"/>
        </w:rPr>
        <w:t xml:space="preserve"> T cells induced by influenza virus infection play crucial roles as effector cells in </w:t>
      </w:r>
      <w:r w:rsidR="007A5A7F" w:rsidRPr="008E5208">
        <w:rPr>
          <w:rFonts w:asciiTheme="majorHAnsi" w:hAnsiTheme="majorHAnsi" w:cstheme="majorHAnsi"/>
        </w:rPr>
        <w:t xml:space="preserve">conferring </w:t>
      </w:r>
      <w:r w:rsidRPr="008E5208">
        <w:rPr>
          <w:rFonts w:asciiTheme="majorHAnsi" w:hAnsiTheme="majorHAnsi" w:cstheme="majorHAnsi"/>
        </w:rPr>
        <w:t xml:space="preserve">cross-protection </w:t>
      </w:r>
      <w:r w:rsidR="00114456" w:rsidRPr="008E5208">
        <w:rPr>
          <w:rStyle w:val="docsum-pmid"/>
          <w:rFonts w:asciiTheme="majorHAnsi" w:hAnsiTheme="majorHAnsi" w:cstheme="majorHAnsi"/>
        </w:rPr>
        <w:fldChar w:fldCharType="begin">
          <w:fldData xml:space="preserve">PEVuZE5vdGU+PENpdGU+PEF1dGhvcj5TcmlkaGFyPC9BdXRob3I+PFllYXI+MjAxNjwvWWVhcj48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=
</w:fldData>
        </w:fldChar>
      </w:r>
      <w:r w:rsidR="00114456" w:rsidRPr="008E5208">
        <w:rPr>
          <w:rStyle w:val="docsum-pmid"/>
          <w:rFonts w:asciiTheme="majorHAnsi" w:hAnsiTheme="majorHAnsi" w:cstheme="majorHAnsi"/>
        </w:rPr>
        <w:instrText xml:space="preserve"> ADDIN EN.CITE </w:instrText>
      </w:r>
      <w:r w:rsidR="00114456" w:rsidRPr="008E5208">
        <w:rPr>
          <w:rStyle w:val="docsum-pmid"/>
          <w:rFonts w:asciiTheme="majorHAnsi" w:hAnsiTheme="majorHAnsi" w:cstheme="majorHAnsi"/>
        </w:rPr>
        <w:fldChar w:fldCharType="begin">
          <w:fldData xml:space="preserve">PEVuZE5vdGU+PENpdGU+PEF1dGhvcj5TcmlkaGFyPC9BdXRob3I+PFllYXI+MjAxNjwvWWVhcj48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=
</w:fldData>
        </w:fldChar>
      </w:r>
      <w:r w:rsidR="00114456" w:rsidRPr="008E5208">
        <w:rPr>
          <w:rStyle w:val="docsum-pmid"/>
          <w:rFonts w:asciiTheme="majorHAnsi" w:hAnsiTheme="majorHAnsi" w:cstheme="majorHAnsi"/>
        </w:rPr>
        <w:instrText xml:space="preserve"> ADDIN EN.CITE.DATA </w:instrText>
      </w:r>
      <w:r w:rsidR="00114456" w:rsidRPr="008E5208">
        <w:rPr>
          <w:rStyle w:val="docsum-pmid"/>
          <w:rFonts w:asciiTheme="majorHAnsi" w:hAnsiTheme="majorHAnsi" w:cstheme="majorHAnsi"/>
        </w:rPr>
      </w:r>
      <w:r w:rsidR="00114456" w:rsidRPr="008E5208">
        <w:rPr>
          <w:rStyle w:val="docsum-pmid"/>
          <w:rFonts w:asciiTheme="majorHAnsi" w:hAnsiTheme="majorHAnsi" w:cstheme="majorHAnsi"/>
        </w:rPr>
        <w:fldChar w:fldCharType="end"/>
      </w:r>
      <w:r w:rsidR="00114456" w:rsidRPr="008E5208">
        <w:rPr>
          <w:rStyle w:val="docsum-pmid"/>
          <w:rFonts w:asciiTheme="majorHAnsi" w:hAnsiTheme="majorHAnsi" w:cstheme="majorHAnsi"/>
        </w:rPr>
      </w:r>
      <w:r w:rsidR="00114456" w:rsidRPr="008E5208">
        <w:rPr>
          <w:rStyle w:val="docsum-pmid"/>
          <w:rFonts w:asciiTheme="majorHAnsi" w:hAnsiTheme="majorHAnsi" w:cstheme="majorHAnsi"/>
        </w:rPr>
        <w:fldChar w:fldCharType="separate"/>
      </w:r>
      <w:r w:rsidR="00114456" w:rsidRPr="008E5208">
        <w:rPr>
          <w:rStyle w:val="docsum-pmid"/>
          <w:rFonts w:asciiTheme="majorHAnsi" w:hAnsiTheme="majorHAnsi" w:cstheme="majorHAnsi"/>
          <w:noProof/>
        </w:rPr>
        <w:t>(Jansen et al., 2019; Sridhar, 2016)</w:t>
      </w:r>
      <w:r w:rsidR="00114456" w:rsidRPr="008E5208">
        <w:rPr>
          <w:rStyle w:val="docsum-pmid"/>
          <w:rFonts w:asciiTheme="majorHAnsi" w:hAnsiTheme="majorHAnsi" w:cstheme="majorHAnsi"/>
        </w:rPr>
        <w:fldChar w:fldCharType="end"/>
      </w:r>
      <w:r w:rsidRPr="008E5208">
        <w:rPr>
          <w:rFonts w:asciiTheme="majorHAnsi" w:hAnsiTheme="majorHAnsi" w:cstheme="majorHAnsi"/>
        </w:rPr>
        <w:t xml:space="preserve">. </w:t>
      </w:r>
      <w:r w:rsidR="00930B01" w:rsidRPr="008E5208">
        <w:rPr>
          <w:rFonts w:asciiTheme="majorHAnsi" w:hAnsiTheme="majorHAnsi" w:cstheme="majorHAnsi"/>
        </w:rPr>
        <w:t>M</w:t>
      </w:r>
      <w:r w:rsidR="00CD311D" w:rsidRPr="008E5208">
        <w:rPr>
          <w:rFonts w:asciiTheme="majorHAnsi" w:hAnsiTheme="majorHAnsi" w:cstheme="majorHAnsi"/>
        </w:rPr>
        <w:t>any</w:t>
      </w:r>
      <w:r w:rsidRPr="008E5208">
        <w:rPr>
          <w:rFonts w:asciiTheme="majorHAnsi" w:hAnsiTheme="majorHAnsi" w:cstheme="majorHAnsi"/>
        </w:rPr>
        <w:t xml:space="preserve"> reports </w:t>
      </w:r>
      <w:r w:rsidR="00CD311D" w:rsidRPr="008E5208">
        <w:rPr>
          <w:rFonts w:asciiTheme="majorHAnsi" w:hAnsiTheme="majorHAnsi" w:cstheme="majorHAnsi"/>
        </w:rPr>
        <w:t>have shown</w:t>
      </w:r>
      <w:r w:rsidRPr="008E5208">
        <w:rPr>
          <w:rFonts w:asciiTheme="majorHAnsi" w:hAnsiTheme="majorHAnsi" w:cstheme="majorHAnsi"/>
        </w:rPr>
        <w:t xml:space="preserve"> that </w:t>
      </w:r>
      <w:r w:rsidR="00AE32C2" w:rsidRPr="008E5208">
        <w:rPr>
          <w:rFonts w:asciiTheme="majorHAnsi" w:hAnsiTheme="majorHAnsi" w:cstheme="majorHAnsi"/>
        </w:rPr>
        <w:t>viral</w:t>
      </w:r>
      <w:r w:rsidRPr="008E5208">
        <w:rPr>
          <w:rFonts w:asciiTheme="majorHAnsi" w:hAnsiTheme="majorHAnsi" w:cstheme="majorHAnsi"/>
        </w:rPr>
        <w:t>-specific cytotoxic CD8</w:t>
      </w:r>
      <w:r w:rsidRPr="008E5208">
        <w:rPr>
          <w:rFonts w:asciiTheme="majorHAnsi" w:hAnsiTheme="majorHAnsi" w:cstheme="majorHAnsi"/>
          <w:vertAlign w:val="superscript"/>
        </w:rPr>
        <w:t>+</w:t>
      </w:r>
      <w:r w:rsidRPr="008E5208">
        <w:rPr>
          <w:rFonts w:asciiTheme="majorHAnsi" w:hAnsiTheme="majorHAnsi" w:cstheme="majorHAnsi"/>
        </w:rPr>
        <w:t xml:space="preserve"> T cells</w:t>
      </w:r>
      <w:r w:rsidR="00E4069A" w:rsidRPr="008E5208">
        <w:rPr>
          <w:rFonts w:asciiTheme="majorHAnsi" w:hAnsiTheme="majorHAnsi" w:cstheme="majorHAnsi"/>
        </w:rPr>
        <w:t>,</w:t>
      </w:r>
      <w:r w:rsidRPr="008E5208">
        <w:rPr>
          <w:rFonts w:asciiTheme="majorHAnsi" w:hAnsiTheme="majorHAnsi" w:cstheme="majorHAnsi"/>
        </w:rPr>
        <w:t xml:space="preserve"> induced by not only virus infection but also vaccine</w:t>
      </w:r>
      <w:r w:rsidR="007A5A7F" w:rsidRPr="008E5208">
        <w:rPr>
          <w:rFonts w:asciiTheme="majorHAnsi" w:hAnsiTheme="majorHAnsi" w:cstheme="majorHAnsi"/>
        </w:rPr>
        <w:t>s</w:t>
      </w:r>
      <w:r w:rsidR="00E4069A" w:rsidRPr="008E5208">
        <w:rPr>
          <w:rFonts w:asciiTheme="majorHAnsi" w:hAnsiTheme="majorHAnsi" w:cstheme="majorHAnsi"/>
        </w:rPr>
        <w:t>,</w:t>
      </w:r>
      <w:r w:rsidRPr="008E5208">
        <w:rPr>
          <w:rFonts w:asciiTheme="majorHAnsi" w:hAnsiTheme="majorHAnsi" w:cstheme="majorHAnsi"/>
        </w:rPr>
        <w:t xml:space="preserve"> provide cross-protection, although </w:t>
      </w:r>
      <w:r w:rsidR="007A5A7F" w:rsidRPr="008E5208">
        <w:rPr>
          <w:rFonts w:asciiTheme="majorHAnsi" w:hAnsiTheme="majorHAnsi" w:cstheme="majorHAnsi"/>
        </w:rPr>
        <w:t xml:space="preserve">a </w:t>
      </w:r>
      <w:r w:rsidRPr="008E5208">
        <w:rPr>
          <w:rFonts w:asciiTheme="majorHAnsi" w:hAnsiTheme="majorHAnsi" w:cstheme="majorHAnsi"/>
        </w:rPr>
        <w:t xml:space="preserve">high dose of antigen and optimal adjuvants are </w:t>
      </w:r>
      <w:r w:rsidR="00E4069A" w:rsidRPr="008E5208">
        <w:rPr>
          <w:rFonts w:asciiTheme="majorHAnsi" w:hAnsiTheme="majorHAnsi" w:cstheme="majorHAnsi"/>
        </w:rPr>
        <w:t xml:space="preserve">apparently </w:t>
      </w:r>
      <w:r w:rsidRPr="008E5208">
        <w:rPr>
          <w:rFonts w:asciiTheme="majorHAnsi" w:hAnsiTheme="majorHAnsi" w:cstheme="majorHAnsi"/>
        </w:rPr>
        <w:t xml:space="preserve">needed </w:t>
      </w:r>
      <w:r w:rsidR="00E4069A" w:rsidRPr="008E5208">
        <w:rPr>
          <w:rFonts w:asciiTheme="majorHAnsi" w:hAnsiTheme="majorHAnsi" w:cstheme="majorHAnsi"/>
        </w:rPr>
        <w:t>to elicit</w:t>
      </w:r>
      <w:r w:rsidRPr="008E5208">
        <w:rPr>
          <w:rFonts w:asciiTheme="majorHAnsi" w:hAnsiTheme="majorHAnsi" w:cstheme="majorHAnsi"/>
        </w:rPr>
        <w:t xml:space="preserve"> vir</w:t>
      </w:r>
      <w:r w:rsidR="00E4069A" w:rsidRPr="008E5208">
        <w:rPr>
          <w:rFonts w:asciiTheme="majorHAnsi" w:hAnsiTheme="majorHAnsi" w:cstheme="majorHAnsi"/>
        </w:rPr>
        <w:t>al</w:t>
      </w:r>
      <w:r w:rsidRPr="008E5208">
        <w:rPr>
          <w:rFonts w:asciiTheme="majorHAnsi" w:hAnsiTheme="majorHAnsi" w:cstheme="majorHAnsi"/>
        </w:rPr>
        <w:t>-specific cytotoxic CD8</w:t>
      </w:r>
      <w:r w:rsidRPr="008E5208">
        <w:rPr>
          <w:rFonts w:asciiTheme="majorHAnsi" w:hAnsiTheme="majorHAnsi" w:cstheme="majorHAnsi"/>
          <w:vertAlign w:val="superscript"/>
        </w:rPr>
        <w:t>+</w:t>
      </w:r>
      <w:r w:rsidRPr="008E5208">
        <w:rPr>
          <w:rFonts w:asciiTheme="majorHAnsi" w:hAnsiTheme="majorHAnsi" w:cstheme="majorHAnsi"/>
        </w:rPr>
        <w:t xml:space="preserve"> T cells</w:t>
      </w:r>
      <w:r w:rsidR="00CD311D" w:rsidRPr="008E5208">
        <w:rPr>
          <w:rFonts w:asciiTheme="majorHAnsi" w:hAnsiTheme="majorHAnsi" w:cstheme="majorHAnsi"/>
        </w:rPr>
        <w:t xml:space="preserve"> in influenza vaccines</w:t>
      </w:r>
      <w:r w:rsidR="008D3F48" w:rsidRPr="008E5208">
        <w:rPr>
          <w:rStyle w:val="a9"/>
          <w:rFonts w:asciiTheme="majorHAnsi" w:hAnsiTheme="majorHAnsi" w:cstheme="majorHAnsi"/>
          <w:b w:val="0"/>
        </w:rPr>
        <w:t xml:space="preserve"> </w:t>
      </w:r>
      <w:r w:rsidR="00114456" w:rsidRPr="008E5208">
        <w:rPr>
          <w:rStyle w:val="a9"/>
          <w:rFonts w:asciiTheme="majorHAnsi" w:hAnsiTheme="majorHAnsi" w:cstheme="majorHAnsi"/>
          <w:b w:val="0"/>
        </w:rPr>
        <w:fldChar w:fldCharType="begin">
          <w:fldData xml:space="preserve">PEVuZE5vdGU+PENpdGU+PEF1dGhvcj5GdXJ1eWE8L0F1dGhvcj48WWVhcj4yMDEwPC9ZZWFyPjxS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</w:fldData>
        </w:fldChar>
      </w:r>
      <w:r w:rsidR="00114456" w:rsidRPr="008E5208">
        <w:rPr>
          <w:rStyle w:val="a9"/>
          <w:rFonts w:asciiTheme="majorHAnsi" w:hAnsiTheme="majorHAnsi" w:cstheme="majorHAnsi"/>
          <w:b w:val="0"/>
        </w:rPr>
        <w:instrText xml:space="preserve"> ADDIN EN.CITE </w:instrText>
      </w:r>
      <w:r w:rsidR="00114456" w:rsidRPr="008E5208">
        <w:rPr>
          <w:rStyle w:val="a9"/>
          <w:rFonts w:asciiTheme="majorHAnsi" w:hAnsiTheme="majorHAnsi" w:cstheme="majorHAnsi"/>
          <w:b w:val="0"/>
        </w:rPr>
        <w:fldChar w:fldCharType="begin">
          <w:fldData xml:space="preserve">PEVuZE5vdGU+PENpdGU+PEF1dGhvcj5GdXJ1eWE8L0F1dGhvcj48WWVhcj4yMDEwPC9ZZWFyPjxS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</w:fldData>
        </w:fldChar>
      </w:r>
      <w:r w:rsidR="00114456" w:rsidRPr="008E5208">
        <w:rPr>
          <w:rStyle w:val="a9"/>
          <w:rFonts w:asciiTheme="majorHAnsi" w:hAnsiTheme="majorHAnsi" w:cstheme="majorHAnsi"/>
          <w:b w:val="0"/>
        </w:rPr>
        <w:instrText xml:space="preserve"> ADDIN EN.CITE.DATA </w:instrText>
      </w:r>
      <w:r w:rsidR="00114456" w:rsidRPr="008E5208">
        <w:rPr>
          <w:rStyle w:val="a9"/>
          <w:rFonts w:asciiTheme="majorHAnsi" w:hAnsiTheme="majorHAnsi" w:cstheme="majorHAnsi"/>
          <w:b w:val="0"/>
        </w:rPr>
      </w:r>
      <w:r w:rsidR="00114456" w:rsidRPr="008E5208">
        <w:rPr>
          <w:rStyle w:val="a9"/>
          <w:rFonts w:asciiTheme="majorHAnsi" w:hAnsiTheme="majorHAnsi" w:cstheme="majorHAnsi"/>
          <w:b w:val="0"/>
        </w:rPr>
        <w:fldChar w:fldCharType="end"/>
      </w:r>
      <w:r w:rsidR="00114456" w:rsidRPr="008E5208">
        <w:rPr>
          <w:rStyle w:val="a9"/>
          <w:rFonts w:asciiTheme="majorHAnsi" w:hAnsiTheme="majorHAnsi" w:cstheme="majorHAnsi"/>
          <w:b w:val="0"/>
        </w:rPr>
      </w:r>
      <w:r w:rsidR="00114456" w:rsidRPr="008E5208">
        <w:rPr>
          <w:rStyle w:val="a9"/>
          <w:rFonts w:asciiTheme="majorHAnsi" w:hAnsiTheme="majorHAnsi" w:cstheme="majorHAnsi"/>
          <w:b w:val="0"/>
        </w:rPr>
        <w:fldChar w:fldCharType="separate"/>
      </w:r>
      <w:r w:rsidR="00114456" w:rsidRPr="008E5208">
        <w:rPr>
          <w:rStyle w:val="a9"/>
          <w:rFonts w:asciiTheme="majorHAnsi" w:hAnsiTheme="majorHAnsi" w:cstheme="majorHAnsi"/>
          <w:b w:val="0"/>
          <w:noProof/>
        </w:rPr>
        <w:t>(Budimir et al., 2012; Furuya et al., 2010; Guo et al., 2011; Laidlaw et al., 2013)</w:t>
      </w:r>
      <w:r w:rsidR="00114456" w:rsidRPr="008E5208">
        <w:rPr>
          <w:rStyle w:val="a9"/>
          <w:rFonts w:asciiTheme="majorHAnsi" w:hAnsiTheme="majorHAnsi" w:cstheme="majorHAnsi"/>
          <w:b w:val="0"/>
        </w:rPr>
        <w:fldChar w:fldCharType="end"/>
      </w:r>
      <w:r w:rsidRPr="008E5208">
        <w:rPr>
          <w:rFonts w:asciiTheme="majorHAnsi" w:hAnsiTheme="majorHAnsi" w:cstheme="majorHAnsi"/>
        </w:rPr>
        <w:t xml:space="preserve">. </w:t>
      </w:r>
      <w:r w:rsidR="00E4069A" w:rsidRPr="008E5208">
        <w:rPr>
          <w:rFonts w:asciiTheme="majorHAnsi" w:hAnsiTheme="majorHAnsi" w:cstheme="majorHAnsi"/>
        </w:rPr>
        <w:t>In contrast</w:t>
      </w:r>
      <w:r w:rsidRPr="008E5208">
        <w:rPr>
          <w:rFonts w:asciiTheme="majorHAnsi" w:hAnsiTheme="majorHAnsi" w:cstheme="majorHAnsi"/>
        </w:rPr>
        <w:t>, the role of CD4</w:t>
      </w:r>
      <w:r w:rsidRPr="008E5208">
        <w:rPr>
          <w:rFonts w:asciiTheme="majorHAnsi" w:hAnsiTheme="majorHAnsi" w:cstheme="majorHAnsi"/>
          <w:vertAlign w:val="superscript"/>
        </w:rPr>
        <w:t>+</w:t>
      </w:r>
      <w:r w:rsidRPr="008E5208">
        <w:rPr>
          <w:rFonts w:asciiTheme="majorHAnsi" w:hAnsiTheme="majorHAnsi" w:cstheme="majorHAnsi"/>
        </w:rPr>
        <w:t xml:space="preserve"> T cells as effector cells </w:t>
      </w:r>
      <w:r w:rsidR="007A5A7F" w:rsidRPr="008E5208">
        <w:rPr>
          <w:rFonts w:asciiTheme="majorHAnsi" w:hAnsiTheme="majorHAnsi" w:cstheme="majorHAnsi"/>
        </w:rPr>
        <w:t xml:space="preserve">has become </w:t>
      </w:r>
      <w:r w:rsidRPr="008E5208">
        <w:rPr>
          <w:rFonts w:asciiTheme="majorHAnsi" w:hAnsiTheme="majorHAnsi" w:cstheme="majorHAnsi"/>
        </w:rPr>
        <w:t>an increasing focus of attention</w:t>
      </w:r>
      <w:r w:rsidR="00DC6A7F" w:rsidRPr="008E5208">
        <w:rPr>
          <w:rFonts w:asciiTheme="majorHAnsi" w:hAnsiTheme="majorHAnsi" w:cstheme="majorHAnsi"/>
        </w:rPr>
        <w:t xml:space="preserve"> recently.</w:t>
      </w:r>
      <w:r w:rsidRPr="008E5208">
        <w:rPr>
          <w:rFonts w:asciiTheme="majorHAnsi" w:hAnsiTheme="majorHAnsi" w:cstheme="majorHAnsi"/>
        </w:rPr>
        <w:t xml:space="preserve"> Previous reports have shown that </w:t>
      </w:r>
      <w:r w:rsidR="00AE32C2" w:rsidRPr="008E5208">
        <w:rPr>
          <w:rFonts w:asciiTheme="majorHAnsi" w:hAnsiTheme="majorHAnsi" w:cstheme="majorHAnsi"/>
        </w:rPr>
        <w:t>viral</w:t>
      </w:r>
      <w:r w:rsidRPr="008E5208">
        <w:rPr>
          <w:rFonts w:asciiTheme="majorHAnsi" w:hAnsiTheme="majorHAnsi" w:cstheme="majorHAnsi"/>
        </w:rPr>
        <w:t>-specific CD4</w:t>
      </w:r>
      <w:r w:rsidRPr="008E5208">
        <w:rPr>
          <w:rFonts w:asciiTheme="majorHAnsi" w:hAnsiTheme="majorHAnsi" w:cstheme="majorHAnsi"/>
          <w:vertAlign w:val="superscript"/>
        </w:rPr>
        <w:t>+</w:t>
      </w:r>
      <w:r w:rsidRPr="008E5208">
        <w:rPr>
          <w:rFonts w:asciiTheme="majorHAnsi" w:hAnsiTheme="majorHAnsi" w:cstheme="majorHAnsi"/>
        </w:rPr>
        <w:t xml:space="preserve"> T cells induced by prior infection provide cross-protection as effector cells </w:t>
      </w:r>
      <w:r w:rsidR="00930B01" w:rsidRPr="008E5208">
        <w:rPr>
          <w:rFonts w:asciiTheme="majorHAnsi" w:hAnsiTheme="majorHAnsi" w:cstheme="majorHAnsi"/>
        </w:rPr>
        <w:t xml:space="preserve">in specific conditions </w:t>
      </w:r>
      <w:r w:rsidRPr="008E5208">
        <w:rPr>
          <w:rFonts w:asciiTheme="majorHAnsi" w:hAnsiTheme="majorHAnsi" w:cstheme="majorHAnsi"/>
        </w:rPr>
        <w:t xml:space="preserve">through multiple </w:t>
      </w:r>
      <w:r w:rsidR="00E4069A" w:rsidRPr="008E5208">
        <w:rPr>
          <w:rFonts w:asciiTheme="majorHAnsi" w:hAnsiTheme="majorHAnsi" w:cstheme="majorHAnsi"/>
        </w:rPr>
        <w:t>mechanisms</w:t>
      </w:r>
      <w:r w:rsidRPr="008E5208">
        <w:rPr>
          <w:rFonts w:asciiTheme="majorHAnsi" w:hAnsiTheme="majorHAnsi" w:cstheme="majorHAnsi"/>
        </w:rPr>
        <w:t xml:space="preserve">, including help for B cells </w:t>
      </w:r>
      <w:r w:rsidR="000A661C" w:rsidRPr="008E5208">
        <w:rPr>
          <w:rFonts w:asciiTheme="majorHAnsi" w:hAnsiTheme="majorHAnsi" w:cstheme="majorHAnsi"/>
        </w:rPr>
        <w:t xml:space="preserve">and </w:t>
      </w:r>
      <w:r w:rsidRPr="008E5208">
        <w:rPr>
          <w:rFonts w:asciiTheme="majorHAnsi" w:hAnsiTheme="majorHAnsi" w:cstheme="majorHAnsi"/>
        </w:rPr>
        <w:t>CD8</w:t>
      </w:r>
      <w:r w:rsidRPr="008E5208">
        <w:rPr>
          <w:rFonts w:asciiTheme="majorHAnsi" w:hAnsiTheme="majorHAnsi" w:cstheme="majorHAnsi"/>
          <w:vertAlign w:val="superscript"/>
        </w:rPr>
        <w:t>+</w:t>
      </w:r>
      <w:r w:rsidRPr="008E5208">
        <w:rPr>
          <w:rFonts w:asciiTheme="majorHAnsi" w:hAnsiTheme="majorHAnsi" w:cstheme="majorHAnsi"/>
        </w:rPr>
        <w:t xml:space="preserve"> T cells</w:t>
      </w:r>
      <w:r w:rsidR="000A661C" w:rsidRPr="008E5208">
        <w:rPr>
          <w:rFonts w:asciiTheme="majorHAnsi" w:hAnsiTheme="majorHAnsi" w:cstheme="majorHAnsi"/>
        </w:rPr>
        <w:t>,</w:t>
      </w:r>
      <w:r w:rsidRPr="008E5208">
        <w:rPr>
          <w:rFonts w:asciiTheme="majorHAnsi" w:hAnsiTheme="majorHAnsi" w:cstheme="majorHAnsi"/>
        </w:rPr>
        <w:t xml:space="preserve"> </w:t>
      </w:r>
      <w:r w:rsidR="00E4069A" w:rsidRPr="008E5208">
        <w:rPr>
          <w:rFonts w:asciiTheme="majorHAnsi" w:hAnsiTheme="majorHAnsi" w:cstheme="majorHAnsi"/>
        </w:rPr>
        <w:t>in addition to</w:t>
      </w:r>
      <w:r w:rsidRPr="008E5208">
        <w:rPr>
          <w:rFonts w:asciiTheme="majorHAnsi" w:hAnsiTheme="majorHAnsi" w:cstheme="majorHAnsi"/>
        </w:rPr>
        <w:t xml:space="preserve"> direct cytotoxic activity</w:t>
      </w:r>
      <w:r w:rsidR="00AF295C" w:rsidRPr="008E5208">
        <w:rPr>
          <w:rFonts w:asciiTheme="majorHAnsi" w:hAnsiTheme="majorHAnsi" w:cstheme="majorHAnsi"/>
        </w:rPr>
        <w:t xml:space="preserve"> </w:t>
      </w:r>
      <w:r w:rsidR="00114456" w:rsidRPr="008E5208">
        <w:rPr>
          <w:rStyle w:val="a9"/>
          <w:rFonts w:asciiTheme="majorHAnsi" w:hAnsiTheme="majorHAnsi" w:cstheme="majorHAnsi"/>
          <w:b w:val="0"/>
        </w:rPr>
        <w:fldChar w:fldCharType="begin">
          <w:fldData xml:space="preserve">PEVuZE5vdGU+PENpdGU+PEF1dGhvcj5NY0tpbnN0cnk8L0F1dGhvcj48WWVhcj4yMDEyPC9ZZWFy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</w:fldData>
        </w:fldChar>
      </w:r>
      <w:r w:rsidR="00114456" w:rsidRPr="008E5208">
        <w:rPr>
          <w:rStyle w:val="a9"/>
          <w:rFonts w:asciiTheme="majorHAnsi" w:hAnsiTheme="majorHAnsi" w:cstheme="majorHAnsi"/>
          <w:b w:val="0"/>
        </w:rPr>
        <w:instrText xml:space="preserve"> ADDIN EN.CITE </w:instrText>
      </w:r>
      <w:r w:rsidR="00114456" w:rsidRPr="008E5208">
        <w:rPr>
          <w:rStyle w:val="a9"/>
          <w:rFonts w:asciiTheme="majorHAnsi" w:hAnsiTheme="majorHAnsi" w:cstheme="majorHAnsi"/>
          <w:b w:val="0"/>
        </w:rPr>
        <w:fldChar w:fldCharType="begin">
          <w:fldData xml:space="preserve">PEVuZE5vdGU+PENpdGU+PEF1dGhvcj5NY0tpbnN0cnk8L0F1dGhvcj48WWVhcj4yMDEyPC9ZZWFy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</w:fldData>
        </w:fldChar>
      </w:r>
      <w:r w:rsidR="00114456" w:rsidRPr="008E5208">
        <w:rPr>
          <w:rStyle w:val="a9"/>
          <w:rFonts w:asciiTheme="majorHAnsi" w:hAnsiTheme="majorHAnsi" w:cstheme="majorHAnsi"/>
          <w:b w:val="0"/>
        </w:rPr>
        <w:instrText xml:space="preserve"> ADDIN EN.CITE.DATA </w:instrText>
      </w:r>
      <w:r w:rsidR="00114456" w:rsidRPr="008E5208">
        <w:rPr>
          <w:rStyle w:val="a9"/>
          <w:rFonts w:asciiTheme="majorHAnsi" w:hAnsiTheme="majorHAnsi" w:cstheme="majorHAnsi"/>
          <w:b w:val="0"/>
        </w:rPr>
      </w:r>
      <w:r w:rsidR="00114456" w:rsidRPr="008E5208">
        <w:rPr>
          <w:rStyle w:val="a9"/>
          <w:rFonts w:asciiTheme="majorHAnsi" w:hAnsiTheme="majorHAnsi" w:cstheme="majorHAnsi"/>
          <w:b w:val="0"/>
        </w:rPr>
        <w:fldChar w:fldCharType="end"/>
      </w:r>
      <w:r w:rsidR="00114456" w:rsidRPr="008E5208">
        <w:rPr>
          <w:rStyle w:val="a9"/>
          <w:rFonts w:asciiTheme="majorHAnsi" w:hAnsiTheme="majorHAnsi" w:cstheme="majorHAnsi"/>
          <w:b w:val="0"/>
        </w:rPr>
      </w:r>
      <w:r w:rsidR="00114456" w:rsidRPr="008E5208">
        <w:rPr>
          <w:rStyle w:val="a9"/>
          <w:rFonts w:asciiTheme="majorHAnsi" w:hAnsiTheme="majorHAnsi" w:cstheme="majorHAnsi"/>
          <w:b w:val="0"/>
        </w:rPr>
        <w:fldChar w:fldCharType="separate"/>
      </w:r>
      <w:r w:rsidR="00114456" w:rsidRPr="008E5208">
        <w:rPr>
          <w:rStyle w:val="a9"/>
          <w:rFonts w:asciiTheme="majorHAnsi" w:hAnsiTheme="majorHAnsi" w:cstheme="majorHAnsi"/>
          <w:b w:val="0"/>
          <w:noProof/>
        </w:rPr>
        <w:t>(Devarajan et al., 2016; Devarajan et al., 2018; Juno et al., 2017; McKinstry et al., 2012)</w:t>
      </w:r>
      <w:r w:rsidR="00114456" w:rsidRPr="008E5208">
        <w:rPr>
          <w:rStyle w:val="a9"/>
          <w:rFonts w:asciiTheme="majorHAnsi" w:hAnsiTheme="majorHAnsi" w:cstheme="majorHAnsi"/>
          <w:b w:val="0"/>
        </w:rPr>
        <w:fldChar w:fldCharType="end"/>
      </w:r>
      <w:r w:rsidRPr="008E5208">
        <w:rPr>
          <w:rFonts w:asciiTheme="majorHAnsi" w:hAnsiTheme="majorHAnsi" w:cstheme="majorHAnsi"/>
        </w:rPr>
        <w:t xml:space="preserve">. However, </w:t>
      </w:r>
      <w:r w:rsidR="000A661C" w:rsidRPr="008E5208">
        <w:rPr>
          <w:rFonts w:asciiTheme="majorHAnsi" w:hAnsiTheme="majorHAnsi" w:cstheme="majorHAnsi"/>
        </w:rPr>
        <w:t>compared</w:t>
      </w:r>
      <w:r w:rsidRPr="008E5208">
        <w:rPr>
          <w:rFonts w:asciiTheme="majorHAnsi" w:hAnsiTheme="majorHAnsi" w:cstheme="majorHAnsi"/>
        </w:rPr>
        <w:t xml:space="preserve"> to CD8</w:t>
      </w:r>
      <w:r w:rsidRPr="008E5208">
        <w:rPr>
          <w:rFonts w:asciiTheme="majorHAnsi" w:hAnsiTheme="majorHAnsi" w:cstheme="majorHAnsi"/>
          <w:vertAlign w:val="superscript"/>
        </w:rPr>
        <w:t>+</w:t>
      </w:r>
      <w:r w:rsidRPr="008E5208">
        <w:rPr>
          <w:rFonts w:asciiTheme="majorHAnsi" w:hAnsiTheme="majorHAnsi" w:cstheme="majorHAnsi"/>
        </w:rPr>
        <w:t xml:space="preserve"> T cells, the role of </w:t>
      </w:r>
      <w:r w:rsidR="006A2524" w:rsidRPr="008E5208">
        <w:rPr>
          <w:rFonts w:asciiTheme="majorHAnsi" w:hAnsiTheme="majorHAnsi" w:cstheme="majorHAnsi"/>
        </w:rPr>
        <w:t>viral</w:t>
      </w:r>
      <w:r w:rsidRPr="008E5208">
        <w:rPr>
          <w:rFonts w:asciiTheme="majorHAnsi" w:hAnsiTheme="majorHAnsi" w:cstheme="majorHAnsi"/>
        </w:rPr>
        <w:t>-specific CD4</w:t>
      </w:r>
      <w:r w:rsidRPr="008E5208">
        <w:rPr>
          <w:rFonts w:asciiTheme="majorHAnsi" w:hAnsiTheme="majorHAnsi" w:cstheme="majorHAnsi"/>
          <w:vertAlign w:val="superscript"/>
        </w:rPr>
        <w:t>+</w:t>
      </w:r>
      <w:r w:rsidRPr="008E5208">
        <w:rPr>
          <w:rFonts w:asciiTheme="majorHAnsi" w:hAnsiTheme="majorHAnsi" w:cstheme="majorHAnsi"/>
        </w:rPr>
        <w:t xml:space="preserve"> T cells as effector cells remains unclear and </w:t>
      </w:r>
      <w:r w:rsidR="00E4069A" w:rsidRPr="008E5208">
        <w:rPr>
          <w:rFonts w:asciiTheme="majorHAnsi" w:hAnsiTheme="majorHAnsi" w:cstheme="majorHAnsi"/>
        </w:rPr>
        <w:t xml:space="preserve">still </w:t>
      </w:r>
      <w:r w:rsidRPr="008E5208">
        <w:rPr>
          <w:rFonts w:asciiTheme="majorHAnsi" w:hAnsiTheme="majorHAnsi" w:cstheme="majorHAnsi"/>
        </w:rPr>
        <w:t>debat</w:t>
      </w:r>
      <w:r w:rsidR="00E4069A" w:rsidRPr="008E5208">
        <w:rPr>
          <w:rFonts w:asciiTheme="majorHAnsi" w:hAnsiTheme="majorHAnsi" w:cstheme="majorHAnsi"/>
        </w:rPr>
        <w:t>ed</w:t>
      </w:r>
      <w:r w:rsidR="00EC0B2D" w:rsidRPr="008E5208">
        <w:rPr>
          <w:rFonts w:asciiTheme="majorHAnsi" w:hAnsiTheme="majorHAnsi" w:cstheme="majorHAnsi"/>
        </w:rPr>
        <w:t xml:space="preserve"> </w:t>
      </w:r>
      <w:r w:rsidR="00EC0B2D" w:rsidRPr="008E5208">
        <w:rPr>
          <w:rFonts w:asciiTheme="majorHAnsi" w:hAnsiTheme="majorHAnsi" w:cstheme="majorHAnsi"/>
        </w:rPr>
        <w:fldChar w:fldCharType="begin">
          <w:fldData xml:space="preserve">PEVuZE5vdGU+PENpdGU+PEF1dGhvcj5EZXZhcmFqYW48L0F1dGhvcj48WWVhcj4yMDE2PC9ZZWFy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</w:fldData>
        </w:fldChar>
      </w:r>
      <w:r w:rsidR="00EC0B2D" w:rsidRPr="008E5208">
        <w:rPr>
          <w:rFonts w:asciiTheme="majorHAnsi" w:hAnsiTheme="majorHAnsi" w:cstheme="majorHAnsi"/>
        </w:rPr>
        <w:instrText xml:space="preserve"> ADDIN EN.CITE </w:instrText>
      </w:r>
      <w:r w:rsidR="00EC0B2D" w:rsidRPr="008E5208">
        <w:rPr>
          <w:rFonts w:asciiTheme="majorHAnsi" w:hAnsiTheme="majorHAnsi" w:cstheme="majorHAnsi"/>
        </w:rPr>
        <w:fldChar w:fldCharType="begin">
          <w:fldData xml:space="preserve">PEVuZE5vdGU+PENpdGU+PEF1dGhvcj5EZXZhcmFqYW48L0F1dGhvcj48WWVhcj4yMDE2PC9ZZWFy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</w:fldData>
        </w:fldChar>
      </w:r>
      <w:r w:rsidR="00EC0B2D" w:rsidRPr="008E5208">
        <w:rPr>
          <w:rFonts w:asciiTheme="majorHAnsi" w:hAnsiTheme="majorHAnsi" w:cstheme="majorHAnsi"/>
        </w:rPr>
        <w:instrText xml:space="preserve"> ADDIN EN.CITE.DATA </w:instrText>
      </w:r>
      <w:r w:rsidR="00EC0B2D" w:rsidRPr="008E5208">
        <w:rPr>
          <w:rFonts w:asciiTheme="majorHAnsi" w:hAnsiTheme="majorHAnsi" w:cstheme="majorHAnsi"/>
        </w:rPr>
      </w:r>
      <w:r w:rsidR="00EC0B2D" w:rsidRPr="008E5208">
        <w:rPr>
          <w:rFonts w:asciiTheme="majorHAnsi" w:hAnsiTheme="majorHAnsi" w:cstheme="majorHAnsi"/>
        </w:rPr>
        <w:fldChar w:fldCharType="end"/>
      </w:r>
      <w:r w:rsidR="00EC0B2D" w:rsidRPr="008E5208">
        <w:rPr>
          <w:rFonts w:asciiTheme="majorHAnsi" w:hAnsiTheme="majorHAnsi" w:cstheme="majorHAnsi"/>
        </w:rPr>
      </w:r>
      <w:r w:rsidR="00EC0B2D" w:rsidRPr="008E5208">
        <w:rPr>
          <w:rFonts w:asciiTheme="majorHAnsi" w:hAnsiTheme="majorHAnsi" w:cstheme="majorHAnsi"/>
        </w:rPr>
        <w:fldChar w:fldCharType="separate"/>
      </w:r>
      <w:r w:rsidR="00EC0B2D" w:rsidRPr="008E5208">
        <w:rPr>
          <w:rFonts w:asciiTheme="majorHAnsi" w:hAnsiTheme="majorHAnsi" w:cstheme="majorHAnsi"/>
          <w:noProof/>
        </w:rPr>
        <w:t>(Devarajan et al., 2016; Devarajan et al., 2018)</w:t>
      </w:r>
      <w:r w:rsidR="00EC0B2D" w:rsidRPr="008E5208">
        <w:rPr>
          <w:rFonts w:asciiTheme="majorHAnsi" w:hAnsiTheme="majorHAnsi" w:cstheme="majorHAnsi"/>
        </w:rPr>
        <w:fldChar w:fldCharType="end"/>
      </w:r>
      <w:r w:rsidRPr="008E5208">
        <w:rPr>
          <w:rFonts w:asciiTheme="majorHAnsi" w:hAnsiTheme="majorHAnsi" w:cstheme="majorHAnsi"/>
        </w:rPr>
        <w:t xml:space="preserve">. </w:t>
      </w:r>
      <w:r w:rsidR="00930B01" w:rsidRPr="008E5208">
        <w:rPr>
          <w:rFonts w:asciiTheme="majorHAnsi" w:hAnsiTheme="majorHAnsi" w:cstheme="majorHAnsi"/>
        </w:rPr>
        <w:t>C</w:t>
      </w:r>
      <w:r w:rsidR="00DC6A7F" w:rsidRPr="008E5208">
        <w:rPr>
          <w:rFonts w:asciiTheme="majorHAnsi" w:hAnsiTheme="majorHAnsi" w:cstheme="majorHAnsi"/>
        </w:rPr>
        <w:t xml:space="preserve">onsidering the potential of cross-reactive non-neutralizing antibodies, </w:t>
      </w:r>
      <w:r w:rsidRPr="008E5208">
        <w:rPr>
          <w:rFonts w:asciiTheme="majorHAnsi" w:hAnsiTheme="majorHAnsi" w:cstheme="majorHAnsi"/>
        </w:rPr>
        <w:t xml:space="preserve">it is essential to elucidate </w:t>
      </w:r>
      <w:r w:rsidR="00EC1A34" w:rsidRPr="008E5208">
        <w:rPr>
          <w:rFonts w:asciiTheme="majorHAnsi" w:hAnsiTheme="majorHAnsi" w:cstheme="majorHAnsi"/>
        </w:rPr>
        <w:t xml:space="preserve">not only </w:t>
      </w:r>
      <w:r w:rsidR="00043995" w:rsidRPr="008E5208">
        <w:rPr>
          <w:rFonts w:asciiTheme="majorHAnsi" w:hAnsiTheme="majorHAnsi" w:cstheme="majorHAnsi"/>
        </w:rPr>
        <w:t xml:space="preserve">the precise </w:t>
      </w:r>
      <w:r w:rsidRPr="008E5208">
        <w:rPr>
          <w:rFonts w:asciiTheme="majorHAnsi" w:hAnsiTheme="majorHAnsi" w:cstheme="majorHAnsi"/>
        </w:rPr>
        <w:t xml:space="preserve">contribution of </w:t>
      </w:r>
      <w:r w:rsidR="00AE32C2" w:rsidRPr="008E5208">
        <w:rPr>
          <w:rFonts w:asciiTheme="majorHAnsi" w:hAnsiTheme="majorHAnsi" w:cstheme="majorHAnsi"/>
        </w:rPr>
        <w:t>viral</w:t>
      </w:r>
      <w:r w:rsidRPr="008E5208">
        <w:rPr>
          <w:rFonts w:asciiTheme="majorHAnsi" w:hAnsiTheme="majorHAnsi" w:cstheme="majorHAnsi"/>
        </w:rPr>
        <w:t>-specific CD4</w:t>
      </w:r>
      <w:r w:rsidRPr="008E5208">
        <w:rPr>
          <w:rFonts w:asciiTheme="majorHAnsi" w:hAnsiTheme="majorHAnsi" w:cstheme="majorHAnsi"/>
          <w:vertAlign w:val="superscript"/>
        </w:rPr>
        <w:t>+</w:t>
      </w:r>
      <w:r w:rsidRPr="008E5208">
        <w:rPr>
          <w:rFonts w:asciiTheme="majorHAnsi" w:hAnsiTheme="majorHAnsi" w:cstheme="majorHAnsi"/>
        </w:rPr>
        <w:t xml:space="preserve"> T cells as effector cells for cross-protection</w:t>
      </w:r>
      <w:r w:rsidR="00DC6A7F" w:rsidRPr="008E5208">
        <w:rPr>
          <w:rFonts w:asciiTheme="majorHAnsi" w:hAnsiTheme="majorHAnsi" w:cstheme="majorHAnsi"/>
        </w:rPr>
        <w:t xml:space="preserve"> </w:t>
      </w:r>
      <w:r w:rsidR="00EC1A34" w:rsidRPr="008E5208">
        <w:rPr>
          <w:rFonts w:asciiTheme="majorHAnsi" w:hAnsiTheme="majorHAnsi" w:cstheme="majorHAnsi"/>
        </w:rPr>
        <w:t>but also</w:t>
      </w:r>
      <w:r w:rsidRPr="008E5208">
        <w:rPr>
          <w:rFonts w:asciiTheme="majorHAnsi" w:hAnsiTheme="majorHAnsi" w:cstheme="majorHAnsi"/>
        </w:rPr>
        <w:t xml:space="preserve"> the </w:t>
      </w:r>
      <w:r w:rsidR="00E4069A" w:rsidRPr="008E5208">
        <w:rPr>
          <w:rFonts w:asciiTheme="majorHAnsi" w:hAnsiTheme="majorHAnsi" w:cstheme="majorHAnsi"/>
        </w:rPr>
        <w:t xml:space="preserve">potentially </w:t>
      </w:r>
      <w:r w:rsidRPr="008E5208">
        <w:rPr>
          <w:rFonts w:asciiTheme="majorHAnsi" w:hAnsiTheme="majorHAnsi" w:cstheme="majorHAnsi"/>
        </w:rPr>
        <w:t>synergistic effects of CD4</w:t>
      </w:r>
      <w:r w:rsidRPr="008E5208">
        <w:rPr>
          <w:rFonts w:asciiTheme="majorHAnsi" w:hAnsiTheme="majorHAnsi" w:cstheme="majorHAnsi"/>
          <w:vertAlign w:val="superscript"/>
        </w:rPr>
        <w:t>+</w:t>
      </w:r>
      <w:r w:rsidRPr="008E5208">
        <w:rPr>
          <w:rFonts w:asciiTheme="majorHAnsi" w:hAnsiTheme="majorHAnsi" w:cstheme="majorHAnsi"/>
        </w:rPr>
        <w:t xml:space="preserve"> T cells and cross-reactive non-neutralizing</w:t>
      </w:r>
      <w:r w:rsidR="00AF295C" w:rsidRPr="008E5208">
        <w:rPr>
          <w:rFonts w:asciiTheme="majorHAnsi" w:hAnsiTheme="majorHAnsi" w:cstheme="majorHAnsi"/>
        </w:rPr>
        <w:t xml:space="preserve"> antibodies</w:t>
      </w:r>
      <w:r w:rsidR="007E3DAC" w:rsidRPr="008E5208">
        <w:rPr>
          <w:rFonts w:asciiTheme="majorHAnsi" w:hAnsiTheme="majorHAnsi" w:cstheme="majorHAnsi"/>
        </w:rPr>
        <w:t>.</w:t>
      </w:r>
    </w:p>
    <w:p w14:paraId="135D022D" w14:textId="1CF7D95F" w:rsidR="005B6443" w:rsidRPr="008E5208" w:rsidRDefault="00930B01" w:rsidP="00C1459C">
      <w:pPr>
        <w:ind w:firstLineChars="250" w:firstLine="525"/>
        <w:rPr>
          <w:rFonts w:asciiTheme="majorHAnsi" w:hAnsiTheme="majorHAnsi" w:cstheme="majorHAnsi"/>
        </w:rPr>
      </w:pPr>
      <w:r w:rsidRPr="008E5208">
        <w:rPr>
          <w:rFonts w:asciiTheme="majorHAnsi" w:hAnsiTheme="majorHAnsi" w:cstheme="majorHAnsi"/>
        </w:rPr>
        <w:t xml:space="preserve">One means for improving the efficacy of </w:t>
      </w:r>
      <w:r w:rsidRPr="008E5208">
        <w:rPr>
          <w:rFonts w:asciiTheme="majorHAnsi" w:hAnsiTheme="majorHAnsi" w:cstheme="majorHAnsi"/>
          <w:lang w:val="en"/>
        </w:rPr>
        <w:t>influenza vaccine</w:t>
      </w:r>
      <w:r w:rsidR="007E3DAC" w:rsidRPr="008E5208">
        <w:rPr>
          <w:rFonts w:asciiTheme="majorHAnsi" w:hAnsiTheme="majorHAnsi" w:cstheme="majorHAnsi"/>
          <w:lang w:val="en"/>
        </w:rPr>
        <w:t>s</w:t>
      </w:r>
      <w:r w:rsidRPr="008E5208">
        <w:rPr>
          <w:rFonts w:asciiTheme="majorHAnsi" w:hAnsiTheme="majorHAnsi" w:cstheme="majorHAnsi"/>
          <w:lang w:val="en"/>
        </w:rPr>
        <w:t xml:space="preserve"> </w:t>
      </w:r>
      <w:r w:rsidR="00AD3E72" w:rsidRPr="008E5208">
        <w:rPr>
          <w:rFonts w:asciiTheme="majorHAnsi" w:hAnsiTheme="majorHAnsi" w:cstheme="majorHAnsi"/>
          <w:lang w:val="en"/>
        </w:rPr>
        <w:t xml:space="preserve">capable of conferring </w:t>
      </w:r>
      <w:r w:rsidRPr="008E5208">
        <w:rPr>
          <w:rFonts w:asciiTheme="majorHAnsi" w:hAnsiTheme="majorHAnsi" w:cstheme="majorHAnsi"/>
          <w:lang w:val="en"/>
        </w:rPr>
        <w:t>cross-protection</w:t>
      </w:r>
      <w:r w:rsidRPr="008E5208">
        <w:rPr>
          <w:rFonts w:asciiTheme="majorHAnsi" w:hAnsiTheme="majorHAnsi" w:cstheme="majorHAnsi"/>
        </w:rPr>
        <w:t xml:space="preserve"> is the </w:t>
      </w:r>
      <w:r w:rsidR="00D97443" w:rsidRPr="008E5208">
        <w:rPr>
          <w:rFonts w:asciiTheme="majorHAnsi" w:hAnsiTheme="majorHAnsi" w:cstheme="majorHAnsi"/>
        </w:rPr>
        <w:t xml:space="preserve">use of appropriate </w:t>
      </w:r>
      <w:r w:rsidRPr="008E5208">
        <w:rPr>
          <w:rFonts w:asciiTheme="majorHAnsi" w:hAnsiTheme="majorHAnsi" w:cstheme="majorHAnsi"/>
        </w:rPr>
        <w:t xml:space="preserve">adjuvants. </w:t>
      </w:r>
      <w:r w:rsidR="00896678" w:rsidRPr="008E5208">
        <w:rPr>
          <w:rFonts w:asciiTheme="majorHAnsi" w:hAnsiTheme="majorHAnsi" w:cstheme="majorHAnsi"/>
        </w:rPr>
        <w:t>W</w:t>
      </w:r>
      <w:r w:rsidR="00283729" w:rsidRPr="008E5208">
        <w:rPr>
          <w:rFonts w:asciiTheme="majorHAnsi" w:hAnsiTheme="majorHAnsi" w:cstheme="majorHAnsi"/>
        </w:rPr>
        <w:t xml:space="preserve">e recently demonstrated the importance of the use of rational adjuvants </w:t>
      </w:r>
      <w:r w:rsidR="00AD3E72" w:rsidRPr="008E5208">
        <w:rPr>
          <w:rFonts w:asciiTheme="majorHAnsi" w:hAnsiTheme="majorHAnsi" w:cstheme="majorHAnsi"/>
        </w:rPr>
        <w:t xml:space="preserve">in </w:t>
      </w:r>
      <w:r w:rsidR="00283729" w:rsidRPr="008E5208">
        <w:rPr>
          <w:rFonts w:asciiTheme="majorHAnsi" w:hAnsiTheme="majorHAnsi" w:cstheme="majorHAnsi"/>
        </w:rPr>
        <w:t xml:space="preserve">providing cross-protective activity in </w:t>
      </w:r>
      <w:r w:rsidR="00AD3E72" w:rsidRPr="008E5208">
        <w:rPr>
          <w:rFonts w:asciiTheme="majorHAnsi" w:hAnsiTheme="majorHAnsi" w:cstheme="majorHAnsi"/>
        </w:rPr>
        <w:t xml:space="preserve">an </w:t>
      </w:r>
      <w:r w:rsidR="00283729" w:rsidRPr="008E5208">
        <w:rPr>
          <w:rFonts w:asciiTheme="majorHAnsi" w:hAnsiTheme="majorHAnsi" w:cstheme="majorHAnsi"/>
        </w:rPr>
        <w:t xml:space="preserve">influenza vaccine by using </w:t>
      </w:r>
      <w:r w:rsidR="00283729" w:rsidRPr="008E5208">
        <w:rPr>
          <w:rFonts w:asciiTheme="majorHAnsi" w:hAnsiTheme="majorHAnsi" w:cstheme="majorHAnsi"/>
          <w:lang w:val="en"/>
        </w:rPr>
        <w:t>o</w:t>
      </w:r>
      <w:proofErr w:type="spellStart"/>
      <w:r w:rsidR="00651BFE" w:rsidRPr="008E5208">
        <w:rPr>
          <w:rFonts w:asciiTheme="majorHAnsi" w:hAnsiTheme="majorHAnsi" w:cstheme="majorHAnsi"/>
        </w:rPr>
        <w:t>ligodeoxynucleotides</w:t>
      </w:r>
      <w:proofErr w:type="spellEnd"/>
      <w:r w:rsidR="00651BFE" w:rsidRPr="008E5208">
        <w:rPr>
          <w:rFonts w:asciiTheme="majorHAnsi" w:hAnsiTheme="majorHAnsi" w:cstheme="majorHAnsi"/>
        </w:rPr>
        <w:t xml:space="preserve"> (ODN</w:t>
      </w:r>
      <w:r w:rsidR="00283729" w:rsidRPr="008E5208">
        <w:rPr>
          <w:rFonts w:asciiTheme="majorHAnsi" w:hAnsiTheme="majorHAnsi" w:cstheme="majorHAnsi"/>
        </w:rPr>
        <w:t xml:space="preserve">) with </w:t>
      </w:r>
      <w:proofErr w:type="spellStart"/>
      <w:r w:rsidR="00283729" w:rsidRPr="008E5208">
        <w:rPr>
          <w:rFonts w:asciiTheme="majorHAnsi" w:hAnsiTheme="majorHAnsi" w:cstheme="majorHAnsi"/>
        </w:rPr>
        <w:t>unmethylated</w:t>
      </w:r>
      <w:proofErr w:type="spellEnd"/>
      <w:r w:rsidR="00283729" w:rsidRPr="008E5208">
        <w:rPr>
          <w:rFonts w:asciiTheme="majorHAnsi" w:hAnsiTheme="majorHAnsi" w:cstheme="majorHAnsi"/>
        </w:rPr>
        <w:t xml:space="preserve"> cytosine-phosphate-guanine (</w:t>
      </w:r>
      <w:proofErr w:type="spellStart"/>
      <w:r w:rsidR="00283729" w:rsidRPr="008E5208">
        <w:rPr>
          <w:rFonts w:asciiTheme="majorHAnsi" w:hAnsiTheme="majorHAnsi" w:cstheme="majorHAnsi"/>
        </w:rPr>
        <w:t>CpG</w:t>
      </w:r>
      <w:proofErr w:type="spellEnd"/>
      <w:r w:rsidR="00283729" w:rsidRPr="008E5208">
        <w:rPr>
          <w:rFonts w:asciiTheme="majorHAnsi" w:hAnsiTheme="majorHAnsi" w:cstheme="majorHAnsi"/>
        </w:rPr>
        <w:t>) motifs</w:t>
      </w:r>
      <w:r w:rsidR="00EC1A34" w:rsidRPr="008E5208">
        <w:rPr>
          <w:rFonts w:asciiTheme="majorHAnsi" w:hAnsiTheme="majorHAnsi" w:cstheme="majorHAnsi"/>
          <w:lang w:val="en"/>
        </w:rPr>
        <w:t xml:space="preserve"> (</w:t>
      </w:r>
      <w:proofErr w:type="spellStart"/>
      <w:r w:rsidR="00EC1A34" w:rsidRPr="008E5208">
        <w:rPr>
          <w:rFonts w:asciiTheme="majorHAnsi" w:hAnsiTheme="majorHAnsi" w:cstheme="majorHAnsi"/>
          <w:lang w:val="en"/>
        </w:rPr>
        <w:t>CpG</w:t>
      </w:r>
      <w:proofErr w:type="spellEnd"/>
      <w:r w:rsidR="00651BFE" w:rsidRPr="008E5208">
        <w:rPr>
          <w:rFonts w:asciiTheme="majorHAnsi" w:hAnsiTheme="majorHAnsi" w:cstheme="majorHAnsi"/>
        </w:rPr>
        <w:t>–</w:t>
      </w:r>
      <w:r w:rsidR="00651BFE" w:rsidRPr="008E5208">
        <w:rPr>
          <w:rFonts w:asciiTheme="majorHAnsi" w:hAnsiTheme="majorHAnsi" w:cstheme="majorHAnsi"/>
          <w:lang w:val="en"/>
        </w:rPr>
        <w:t>ODN</w:t>
      </w:r>
      <w:r w:rsidR="00EC1A34" w:rsidRPr="008E5208">
        <w:rPr>
          <w:rFonts w:asciiTheme="majorHAnsi" w:hAnsiTheme="majorHAnsi" w:cstheme="majorHAnsi"/>
          <w:lang w:val="en"/>
        </w:rPr>
        <w:t xml:space="preserve">), which </w:t>
      </w:r>
      <w:r w:rsidR="00AD3E72" w:rsidRPr="008E5208">
        <w:rPr>
          <w:rFonts w:asciiTheme="majorHAnsi" w:hAnsiTheme="majorHAnsi" w:cstheme="majorHAnsi"/>
          <w:lang w:val="en"/>
        </w:rPr>
        <w:t xml:space="preserve">are </w:t>
      </w:r>
      <w:r w:rsidR="00EC1A34" w:rsidRPr="008E5208">
        <w:rPr>
          <w:rFonts w:asciiTheme="majorHAnsi" w:hAnsiTheme="majorHAnsi" w:cstheme="majorHAnsi"/>
          <w:lang w:val="en"/>
        </w:rPr>
        <w:t>t</w:t>
      </w:r>
      <w:r w:rsidR="00283729" w:rsidRPr="008E5208">
        <w:rPr>
          <w:rFonts w:asciiTheme="majorHAnsi" w:hAnsiTheme="majorHAnsi" w:cstheme="majorHAnsi"/>
          <w:lang w:val="en"/>
        </w:rPr>
        <w:t>oll-like receptor 9 (TLR9) agonist</w:t>
      </w:r>
      <w:r w:rsidR="002628B0" w:rsidRPr="008E5208">
        <w:rPr>
          <w:rFonts w:asciiTheme="majorHAnsi" w:hAnsiTheme="majorHAnsi" w:cstheme="majorHAnsi"/>
          <w:lang w:val="en"/>
        </w:rPr>
        <w:t>s</w:t>
      </w:r>
      <w:r w:rsidR="00FB1B19" w:rsidRPr="008E5208">
        <w:rPr>
          <w:rFonts w:asciiTheme="majorHAnsi" w:hAnsiTheme="majorHAnsi" w:cstheme="majorHAnsi"/>
        </w:rPr>
        <w:t xml:space="preserve"> </w:t>
      </w:r>
      <w:r w:rsidR="00114456" w:rsidRPr="008E5208">
        <w:rPr>
          <w:rStyle w:val="a9"/>
          <w:rFonts w:asciiTheme="majorHAnsi" w:hAnsiTheme="majorHAnsi" w:cstheme="majorHAnsi"/>
          <w:b w:val="0"/>
        </w:rPr>
        <w:fldChar w:fldCharType="begin"/>
      </w:r>
      <w:r w:rsidR="00114456" w:rsidRPr="008E5208">
        <w:rPr>
          <w:rStyle w:val="a9"/>
          <w:rFonts w:asciiTheme="majorHAnsi" w:hAnsiTheme="majorHAnsi" w:cstheme="majorHAnsi"/>
          <w:b w:val="0"/>
        </w:rPr>
        <w:instrText xml:space="preserve"> ADDIN EN.CITE &lt;EndNote&gt;&lt;Cite&gt;&lt;Author&gt;Shirota&lt;/Author&gt;&lt;Year&gt;2014&lt;/Year&gt;&lt;RecNum&gt;34&lt;/RecNum&gt;&lt;DisplayText&gt;(Shirota and Klinman, 2014)&lt;/DisplayText&gt;&lt;record&gt;&lt;rec-number&gt;34&lt;/rec-number&gt;&lt;foreign-keys&gt;&lt;key app="EN" db-id="z5r2v52fnv9z9ke2f9nx5psgrewf2r92v0wd" timestamp="1604912826"&gt;34&lt;/key&gt;&lt;/foreign-keys&gt;&lt;ref-type name="Journal Article"&gt;17&lt;/ref-type&gt;&lt;contributors&gt;&lt;authors&gt;&lt;author&gt;Shirota, H.&lt;/author&gt;&lt;author&gt;Klinman, D. M.&lt;/author&gt;&lt;/authors&gt;&lt;/contributors&gt;&lt;auth-address&gt;Department of Clinical Oncology, Tohoku University, Japan.&lt;/auth-address&gt;&lt;titles&gt;&lt;title&gt;Recent progress concerning CpG DNA and its use as a vaccine adjuvant&lt;/title&gt;&lt;secondary-title&gt;Expert Rev Vaccines&lt;/secondary-title&gt;&lt;/titles&gt;&lt;periodical&gt;&lt;full-title&gt;Expert Rev Vaccines&lt;/full-title&gt;&lt;/periodical&gt;&lt;pages&gt;299-312&lt;/pages&gt;&lt;volume&gt;13&lt;/volume&gt;&lt;number&gt;2&lt;/number&gt;&lt;keywords&gt;&lt;keyword&gt;Adjuvants, Immunologic/*administration &amp;amp; dosage&lt;/keyword&gt;&lt;keyword&gt;Clinical Trials as Topic&lt;/keyword&gt;&lt;keyword&gt;Humans&lt;/keyword&gt;&lt;keyword&gt;Oligodeoxyribonucleotides/*administration &amp;amp; dosage&lt;/keyword&gt;&lt;keyword&gt;Toll-Like Receptor 9/drug effects/immunology&lt;/keyword&gt;&lt;keyword&gt;Vaccines/administration &amp;amp; dosage/*immunology&lt;/keyword&gt;&lt;/keywords&gt;&lt;dates&gt;&lt;year&gt;2014&lt;/year&gt;&lt;pub-dates&gt;&lt;date&gt;Feb&lt;/date&gt;&lt;/pub-dates&gt;&lt;/dates&gt;&lt;isbn&gt;1744-8395 (Electronic)&amp;#xD;1476-0584 (Linking)&lt;/isbn&gt;&lt;accession-num&gt;24308579&lt;/accession-num&gt;&lt;urls&gt;&lt;related-urls&gt;&lt;url&gt;https://www.ncbi.nlm.nih.gov/pubmed/24308579&lt;/url&gt;&lt;/related-urls&gt;&lt;/urls&gt;&lt;custom2&gt;PMC6335645&lt;/custom2&gt;&lt;electronic-resource-num&gt;10.1586/14760584.2014.863715&lt;/electronic-resource-num&gt;&lt;/record&gt;&lt;/Cite&gt;&lt;/EndNote&gt;</w:instrText>
      </w:r>
      <w:r w:rsidR="00114456" w:rsidRPr="008E5208">
        <w:rPr>
          <w:rStyle w:val="a9"/>
          <w:rFonts w:asciiTheme="majorHAnsi" w:hAnsiTheme="majorHAnsi" w:cstheme="majorHAnsi"/>
          <w:b w:val="0"/>
        </w:rPr>
        <w:fldChar w:fldCharType="separate"/>
      </w:r>
      <w:r w:rsidR="00114456" w:rsidRPr="008E5208">
        <w:rPr>
          <w:rStyle w:val="a9"/>
          <w:rFonts w:asciiTheme="majorHAnsi" w:hAnsiTheme="majorHAnsi" w:cstheme="majorHAnsi"/>
          <w:b w:val="0"/>
          <w:noProof/>
        </w:rPr>
        <w:t>(Shirota and Klinman, 2014)</w:t>
      </w:r>
      <w:r w:rsidR="00114456" w:rsidRPr="008E5208">
        <w:rPr>
          <w:rStyle w:val="a9"/>
          <w:rFonts w:asciiTheme="majorHAnsi" w:hAnsiTheme="majorHAnsi" w:cstheme="majorHAnsi"/>
          <w:b w:val="0"/>
        </w:rPr>
        <w:fldChar w:fldCharType="end"/>
      </w:r>
      <w:r w:rsidR="007E3DAC" w:rsidRPr="008E5208">
        <w:rPr>
          <w:rFonts w:asciiTheme="majorHAnsi" w:hAnsiTheme="majorHAnsi" w:cstheme="majorHAnsi"/>
        </w:rPr>
        <w:t xml:space="preserve"> and </w:t>
      </w:r>
      <w:r w:rsidR="007E3DAC" w:rsidRPr="008E5208">
        <w:rPr>
          <w:rFonts w:asciiTheme="majorHAnsi" w:hAnsiTheme="majorHAnsi" w:cstheme="majorHAnsi"/>
          <w:lang w:val="en"/>
        </w:rPr>
        <w:t xml:space="preserve">aluminum salts (alum), which </w:t>
      </w:r>
      <w:r w:rsidR="00D97443" w:rsidRPr="008E5208">
        <w:rPr>
          <w:rFonts w:asciiTheme="majorHAnsi" w:hAnsiTheme="majorHAnsi" w:cstheme="majorHAnsi"/>
          <w:lang w:val="en"/>
        </w:rPr>
        <w:t xml:space="preserve">are commonly used globally </w:t>
      </w:r>
      <w:r w:rsidR="00114456" w:rsidRPr="008E5208">
        <w:rPr>
          <w:rStyle w:val="a9"/>
          <w:rFonts w:asciiTheme="majorHAnsi" w:hAnsiTheme="majorHAnsi" w:cstheme="majorHAnsi"/>
          <w:b w:val="0"/>
        </w:rPr>
        <w:fldChar w:fldCharType="begin"/>
      </w:r>
      <w:r w:rsidR="00114456" w:rsidRPr="008E5208">
        <w:rPr>
          <w:rStyle w:val="a9"/>
          <w:rFonts w:asciiTheme="majorHAnsi" w:hAnsiTheme="majorHAnsi" w:cstheme="majorHAnsi"/>
          <w:b w:val="0"/>
        </w:rPr>
        <w:instrText xml:space="preserve"> ADDIN EN.CITE &lt;EndNote&gt;&lt;Cite&gt;&lt;Author&gt;HogenEsch&lt;/Author&gt;&lt;Year&gt;2018&lt;/Year&gt;&lt;RecNum&gt;33&lt;/RecNum&gt;&lt;DisplayText&gt;(HogenEsch et al., 2018)&lt;/DisplayText&gt;&lt;record&gt;&lt;rec-number&gt;33&lt;/rec-number&gt;&lt;foreign-keys&gt;&lt;key app="EN" db-id="z5r2v52fnv9z9ke2f9nx5psgrewf2r92v0wd" timestamp="1604912799"&gt;33&lt;/key&gt;&lt;/foreign-keys&gt;&lt;ref-type name="Journal Article"&gt;17&lt;/ref-type&gt;&lt;contributors&gt;&lt;authors&gt;&lt;author&gt;HogenEsch, H.&lt;/author&gt;&lt;author&gt;O&amp;apos;Hagan, D. T.&lt;/author&gt;&lt;author&gt;Fox, C. B.&lt;/author&gt;&lt;/authors&gt;&lt;/contributors&gt;&lt;auth-address&gt;1Department of Comparative Pathobiology, College of Veterinary Medicine, Purdue University, West Lafayette, IN USA.0000 0004 1937 2197grid.169077.e&amp;#xD;2Purdue Institute of Inflammation, Immunology and Infectious Diseases, Purdue University, West Lafayette, IN USA.0000 0004 1937 2197grid.169077.e&amp;#xD;GSK Vaccines, Rockville, MD USA.&amp;#xD;4IDRI, Seattle, WA USA.0000 0004 1794 8076grid.53959.33&amp;#xD;5Department of Global Health, University of Washington, Seattle, WA USA.0000000122986657grid.34477.33&lt;/auth-address&gt;&lt;titles&gt;&lt;title&gt;Optimizing the utilization of aluminum adjuvants in vaccines: you might just get what you want&lt;/title&gt;&lt;secondary-title&gt;NPJ Vaccines&lt;/secondary-title&gt;&lt;/titles&gt;&lt;periodical&gt;&lt;full-title&gt;NPJ Vaccines&lt;/full-title&gt;&lt;/periodical&gt;&lt;pages&gt;51&lt;/pages&gt;&lt;volume&gt;3&lt;/volume&gt;&lt;dates&gt;&lt;year&gt;2018&lt;/year&gt;&lt;/dates&gt;&lt;isbn&gt;2059-0105 (Electronic)&amp;#xD;2059-0105 (Linking)&lt;/isbn&gt;&lt;accession-num&gt;30323958&lt;/accession-num&gt;&lt;urls&gt;&lt;related-urls&gt;&lt;url&gt;https://www.ncbi.nlm.nih.gov/pubmed/30323958&lt;/url&gt;&lt;/related-urls&gt;&lt;/urls&gt;&lt;custom2&gt;PMC6180056 years. D.T.O.H. is an employee of GlaxoSmithKline. C.B.F. is an inventor on patent applications involving combination TLR ligand-aluminum adjuvants and nanoparticle aluminum adjuvants.&lt;/custom2&gt;&lt;electronic-resource-num&gt;10.1038/s41541-018-0089-x&lt;/electronic-resource-num&gt;&lt;/record&gt;&lt;/Cite&gt;&lt;/EndNote&gt;</w:instrText>
      </w:r>
      <w:r w:rsidR="00114456" w:rsidRPr="008E5208">
        <w:rPr>
          <w:rStyle w:val="a9"/>
          <w:rFonts w:asciiTheme="majorHAnsi" w:hAnsiTheme="majorHAnsi" w:cstheme="majorHAnsi"/>
          <w:b w:val="0"/>
        </w:rPr>
        <w:fldChar w:fldCharType="separate"/>
      </w:r>
      <w:r w:rsidR="00114456" w:rsidRPr="008E5208">
        <w:rPr>
          <w:rStyle w:val="a9"/>
          <w:rFonts w:asciiTheme="majorHAnsi" w:hAnsiTheme="majorHAnsi" w:cstheme="majorHAnsi"/>
          <w:b w:val="0"/>
          <w:noProof/>
        </w:rPr>
        <w:t>(HogenEsch et al., 2018)</w:t>
      </w:r>
      <w:r w:rsidR="00114456" w:rsidRPr="008E5208">
        <w:rPr>
          <w:rStyle w:val="a9"/>
          <w:rFonts w:asciiTheme="majorHAnsi" w:hAnsiTheme="majorHAnsi" w:cstheme="majorHAnsi"/>
          <w:b w:val="0"/>
        </w:rPr>
        <w:fldChar w:fldCharType="end"/>
      </w:r>
      <w:r w:rsidR="007E3DAC" w:rsidRPr="008E5208">
        <w:rPr>
          <w:rFonts w:asciiTheme="majorHAnsi" w:hAnsiTheme="majorHAnsi" w:cstheme="majorHAnsi"/>
          <w:lang w:val="en"/>
        </w:rPr>
        <w:t>.</w:t>
      </w:r>
      <w:r w:rsidR="007E3DAC" w:rsidRPr="008E5208">
        <w:rPr>
          <w:rFonts w:asciiTheme="majorHAnsi" w:hAnsiTheme="majorHAnsi" w:cstheme="majorHAnsi"/>
        </w:rPr>
        <w:t xml:space="preserve"> </w:t>
      </w:r>
      <w:r w:rsidR="00283729" w:rsidRPr="008E5208">
        <w:rPr>
          <w:rFonts w:asciiTheme="majorHAnsi" w:hAnsiTheme="majorHAnsi" w:cstheme="majorHAnsi"/>
        </w:rPr>
        <w:t xml:space="preserve">We showed that </w:t>
      </w:r>
      <w:proofErr w:type="spellStart"/>
      <w:r w:rsidR="00283729" w:rsidRPr="008E5208">
        <w:rPr>
          <w:rFonts w:asciiTheme="majorHAnsi" w:hAnsiTheme="majorHAnsi" w:cstheme="majorHAnsi"/>
        </w:rPr>
        <w:t>CpG</w:t>
      </w:r>
      <w:proofErr w:type="spellEnd"/>
      <w:r w:rsidR="002628B0" w:rsidRPr="008E5208">
        <w:rPr>
          <w:rFonts w:asciiTheme="majorHAnsi" w:hAnsiTheme="majorHAnsi" w:cstheme="majorHAnsi"/>
        </w:rPr>
        <w:t>–</w:t>
      </w:r>
      <w:r w:rsidR="00283729" w:rsidRPr="008E5208">
        <w:rPr>
          <w:rFonts w:asciiTheme="majorHAnsi" w:hAnsiTheme="majorHAnsi" w:cstheme="majorHAnsi"/>
          <w:lang w:val="en"/>
        </w:rPr>
        <w:t>ODN</w:t>
      </w:r>
      <w:r w:rsidR="00651BFE" w:rsidRPr="008E5208">
        <w:rPr>
          <w:rFonts w:asciiTheme="majorHAnsi" w:hAnsiTheme="majorHAnsi" w:cstheme="majorHAnsi"/>
        </w:rPr>
        <w:t>-</w:t>
      </w:r>
      <w:proofErr w:type="spellStart"/>
      <w:r w:rsidR="00283729" w:rsidRPr="008E5208">
        <w:rPr>
          <w:rFonts w:asciiTheme="majorHAnsi" w:hAnsiTheme="majorHAnsi" w:cstheme="majorHAnsi"/>
        </w:rPr>
        <w:t>adjuvanted</w:t>
      </w:r>
      <w:proofErr w:type="spellEnd"/>
      <w:r w:rsidR="00283729" w:rsidRPr="008E5208">
        <w:rPr>
          <w:rFonts w:asciiTheme="majorHAnsi" w:hAnsiTheme="majorHAnsi" w:cstheme="majorHAnsi"/>
        </w:rPr>
        <w:t xml:space="preserve"> </w:t>
      </w:r>
      <w:r w:rsidR="007E3DAC" w:rsidRPr="008E5208">
        <w:rPr>
          <w:rFonts w:asciiTheme="majorHAnsi" w:hAnsiTheme="majorHAnsi" w:cstheme="majorHAnsi"/>
        </w:rPr>
        <w:t xml:space="preserve">influenza </w:t>
      </w:r>
      <w:r w:rsidR="00283729" w:rsidRPr="008E5208">
        <w:rPr>
          <w:rFonts w:asciiTheme="majorHAnsi" w:hAnsiTheme="majorHAnsi" w:cstheme="majorHAnsi"/>
        </w:rPr>
        <w:t>vaccine, which induce</w:t>
      </w:r>
      <w:r w:rsidR="00D97443" w:rsidRPr="008E5208">
        <w:rPr>
          <w:rFonts w:asciiTheme="majorHAnsi" w:hAnsiTheme="majorHAnsi" w:cstheme="majorHAnsi"/>
        </w:rPr>
        <w:t>s</w:t>
      </w:r>
      <w:r w:rsidR="00283729" w:rsidRPr="008E5208">
        <w:rPr>
          <w:rFonts w:asciiTheme="majorHAnsi" w:hAnsiTheme="majorHAnsi" w:cstheme="majorHAnsi"/>
        </w:rPr>
        <w:t xml:space="preserve"> </w:t>
      </w:r>
      <w:r w:rsidR="00D97443" w:rsidRPr="008E5208">
        <w:rPr>
          <w:rFonts w:asciiTheme="majorHAnsi" w:hAnsiTheme="majorHAnsi" w:cstheme="majorHAnsi"/>
        </w:rPr>
        <w:t xml:space="preserve">predominantly </w:t>
      </w:r>
      <w:r w:rsidR="006A2524" w:rsidRPr="008E5208">
        <w:rPr>
          <w:rFonts w:asciiTheme="majorHAnsi" w:hAnsiTheme="majorHAnsi" w:cstheme="majorHAnsi"/>
        </w:rPr>
        <w:t>viral</w:t>
      </w:r>
      <w:r w:rsidR="00283729" w:rsidRPr="008E5208">
        <w:rPr>
          <w:rFonts w:asciiTheme="majorHAnsi" w:hAnsiTheme="majorHAnsi" w:cstheme="majorHAnsi"/>
        </w:rPr>
        <w:t xml:space="preserve">-specific </w:t>
      </w:r>
      <w:r w:rsidR="00D97443" w:rsidRPr="008E5208">
        <w:rPr>
          <w:rFonts w:asciiTheme="majorHAnsi" w:hAnsiTheme="majorHAnsi" w:cstheme="majorHAnsi"/>
        </w:rPr>
        <w:t>m</w:t>
      </w:r>
      <w:r w:rsidR="00283729" w:rsidRPr="008E5208">
        <w:rPr>
          <w:rFonts w:asciiTheme="majorHAnsi" w:hAnsiTheme="majorHAnsi" w:cstheme="majorHAnsi"/>
        </w:rPr>
        <w:t>IgG2</w:t>
      </w:r>
      <w:r w:rsidR="00890D15" w:rsidRPr="008E5208">
        <w:rPr>
          <w:rFonts w:asciiTheme="majorHAnsi" w:hAnsiTheme="majorHAnsi" w:cstheme="majorHAnsi"/>
        </w:rPr>
        <w:t>b and mIgG2c</w:t>
      </w:r>
      <w:r w:rsidR="00283729" w:rsidRPr="008E5208">
        <w:rPr>
          <w:rFonts w:asciiTheme="majorHAnsi" w:hAnsiTheme="majorHAnsi" w:cstheme="majorHAnsi"/>
        </w:rPr>
        <w:t xml:space="preserve">, </w:t>
      </w:r>
      <w:r w:rsidR="002628B0" w:rsidRPr="008E5208">
        <w:rPr>
          <w:rFonts w:asciiTheme="majorHAnsi" w:hAnsiTheme="majorHAnsi" w:cstheme="majorHAnsi"/>
        </w:rPr>
        <w:t xml:space="preserve">confers </w:t>
      </w:r>
      <w:r w:rsidR="00283729" w:rsidRPr="008E5208">
        <w:rPr>
          <w:rFonts w:asciiTheme="majorHAnsi" w:hAnsiTheme="majorHAnsi" w:cstheme="majorHAnsi"/>
        </w:rPr>
        <w:t>stronger cross-protection against heterologous virus challenge</w:t>
      </w:r>
      <w:r w:rsidR="007E3DAC" w:rsidRPr="008E5208">
        <w:rPr>
          <w:rFonts w:asciiTheme="majorHAnsi" w:hAnsiTheme="majorHAnsi" w:cstheme="majorHAnsi"/>
        </w:rPr>
        <w:t xml:space="preserve"> via </w:t>
      </w:r>
      <w:r w:rsidR="00EC0B2D" w:rsidRPr="008E5208">
        <w:rPr>
          <w:rFonts w:asciiTheme="majorHAnsi" w:hAnsiTheme="majorHAnsi" w:cstheme="majorHAnsi"/>
        </w:rPr>
        <w:t xml:space="preserve">ADCC or ADCP </w:t>
      </w:r>
      <w:r w:rsidR="00283729" w:rsidRPr="008E5208">
        <w:rPr>
          <w:rFonts w:asciiTheme="majorHAnsi" w:hAnsiTheme="majorHAnsi" w:cstheme="majorHAnsi"/>
        </w:rPr>
        <w:t>than alum</w:t>
      </w:r>
      <w:r w:rsidR="002628B0" w:rsidRPr="008E5208">
        <w:rPr>
          <w:rFonts w:asciiTheme="majorHAnsi" w:hAnsiTheme="majorHAnsi" w:cstheme="majorHAnsi"/>
        </w:rPr>
        <w:t>-</w:t>
      </w:r>
      <w:proofErr w:type="spellStart"/>
      <w:r w:rsidR="00283729" w:rsidRPr="008E5208">
        <w:rPr>
          <w:rFonts w:asciiTheme="majorHAnsi" w:hAnsiTheme="majorHAnsi" w:cstheme="majorHAnsi"/>
        </w:rPr>
        <w:t>adjuvanted</w:t>
      </w:r>
      <w:proofErr w:type="spellEnd"/>
      <w:r w:rsidR="00283729" w:rsidRPr="008E5208">
        <w:rPr>
          <w:rFonts w:asciiTheme="majorHAnsi" w:hAnsiTheme="majorHAnsi" w:cstheme="majorHAnsi"/>
        </w:rPr>
        <w:t xml:space="preserve"> vaccine, which </w:t>
      </w:r>
      <w:r w:rsidR="002628B0" w:rsidRPr="008E5208">
        <w:rPr>
          <w:rFonts w:asciiTheme="majorHAnsi" w:hAnsiTheme="majorHAnsi" w:cstheme="majorHAnsi"/>
        </w:rPr>
        <w:t xml:space="preserve">predominantly </w:t>
      </w:r>
      <w:r w:rsidR="00283729" w:rsidRPr="008E5208">
        <w:rPr>
          <w:rFonts w:asciiTheme="majorHAnsi" w:hAnsiTheme="majorHAnsi" w:cstheme="majorHAnsi"/>
        </w:rPr>
        <w:t>induce</w:t>
      </w:r>
      <w:r w:rsidR="00D97443" w:rsidRPr="008E5208">
        <w:rPr>
          <w:rFonts w:asciiTheme="majorHAnsi" w:hAnsiTheme="majorHAnsi" w:cstheme="majorHAnsi"/>
        </w:rPr>
        <w:t>s</w:t>
      </w:r>
      <w:r w:rsidR="00283729" w:rsidRPr="008E5208">
        <w:rPr>
          <w:rFonts w:asciiTheme="majorHAnsi" w:hAnsiTheme="majorHAnsi" w:cstheme="majorHAnsi"/>
        </w:rPr>
        <w:t xml:space="preserve"> </w:t>
      </w:r>
      <w:r w:rsidR="006A2524" w:rsidRPr="008E5208">
        <w:rPr>
          <w:rFonts w:asciiTheme="majorHAnsi" w:hAnsiTheme="majorHAnsi" w:cstheme="majorHAnsi"/>
        </w:rPr>
        <w:t>viral</w:t>
      </w:r>
      <w:r w:rsidR="00283729" w:rsidRPr="008E5208">
        <w:rPr>
          <w:rFonts w:asciiTheme="majorHAnsi" w:hAnsiTheme="majorHAnsi" w:cstheme="majorHAnsi"/>
        </w:rPr>
        <w:t xml:space="preserve">-specific </w:t>
      </w:r>
      <w:r w:rsidR="00D97443" w:rsidRPr="008E5208">
        <w:rPr>
          <w:rFonts w:asciiTheme="majorHAnsi" w:hAnsiTheme="majorHAnsi" w:cstheme="majorHAnsi"/>
        </w:rPr>
        <w:t>m</w:t>
      </w:r>
      <w:r w:rsidR="00283729" w:rsidRPr="008E5208">
        <w:rPr>
          <w:rFonts w:asciiTheme="majorHAnsi" w:hAnsiTheme="majorHAnsi" w:cstheme="majorHAnsi"/>
        </w:rPr>
        <w:t xml:space="preserve">IgG1 </w:t>
      </w:r>
      <w:r w:rsidR="00114456" w:rsidRPr="008E5208">
        <w:rPr>
          <w:rStyle w:val="docsum-pmid"/>
          <w:rFonts w:asciiTheme="majorHAnsi" w:hAnsiTheme="majorHAnsi" w:cstheme="majorHAnsi"/>
        </w:rPr>
        <w:fldChar w:fldCharType="begin">
          <w:fldData xml:space="preserve">PEVuZE5vdGU+PENpdGU+PEF1dGhvcj5TaGlidXlhPC9BdXRob3I+PFllYXI+MjAyMDwvWWVhcj48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</w:fldData>
        </w:fldChar>
      </w:r>
      <w:r w:rsidR="00114456" w:rsidRPr="008E5208">
        <w:rPr>
          <w:rStyle w:val="docsum-pmid"/>
          <w:rFonts w:asciiTheme="majorHAnsi" w:hAnsiTheme="majorHAnsi" w:cstheme="majorHAnsi"/>
        </w:rPr>
        <w:instrText xml:space="preserve"> ADDIN EN.CITE </w:instrText>
      </w:r>
      <w:r w:rsidR="00114456" w:rsidRPr="008E5208">
        <w:rPr>
          <w:rStyle w:val="docsum-pmid"/>
          <w:rFonts w:asciiTheme="majorHAnsi" w:hAnsiTheme="majorHAnsi" w:cstheme="majorHAnsi"/>
        </w:rPr>
        <w:fldChar w:fldCharType="begin">
          <w:fldData xml:space="preserve">PEVuZE5vdGU+PENpdGU+PEF1dGhvcj5TaGlidXlhPC9BdXRob3I+PFllYXI+MjAyMDwvWWVhcj48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</w:fldData>
        </w:fldChar>
      </w:r>
      <w:r w:rsidR="00114456" w:rsidRPr="008E5208">
        <w:rPr>
          <w:rStyle w:val="docsum-pmid"/>
          <w:rFonts w:asciiTheme="majorHAnsi" w:hAnsiTheme="majorHAnsi" w:cstheme="majorHAnsi"/>
        </w:rPr>
        <w:instrText xml:space="preserve"> ADDIN EN.CITE.DATA </w:instrText>
      </w:r>
      <w:r w:rsidR="00114456" w:rsidRPr="008E5208">
        <w:rPr>
          <w:rStyle w:val="docsum-pmid"/>
          <w:rFonts w:asciiTheme="majorHAnsi" w:hAnsiTheme="majorHAnsi" w:cstheme="majorHAnsi"/>
        </w:rPr>
      </w:r>
      <w:r w:rsidR="00114456" w:rsidRPr="008E5208">
        <w:rPr>
          <w:rStyle w:val="docsum-pmid"/>
          <w:rFonts w:asciiTheme="majorHAnsi" w:hAnsiTheme="majorHAnsi" w:cstheme="majorHAnsi"/>
        </w:rPr>
        <w:fldChar w:fldCharType="end"/>
      </w:r>
      <w:r w:rsidR="00114456" w:rsidRPr="008E5208">
        <w:rPr>
          <w:rStyle w:val="docsum-pmid"/>
          <w:rFonts w:asciiTheme="majorHAnsi" w:hAnsiTheme="majorHAnsi" w:cstheme="majorHAnsi"/>
        </w:rPr>
      </w:r>
      <w:r w:rsidR="00114456" w:rsidRPr="008E5208">
        <w:rPr>
          <w:rStyle w:val="docsum-pmid"/>
          <w:rFonts w:asciiTheme="majorHAnsi" w:hAnsiTheme="majorHAnsi" w:cstheme="majorHAnsi"/>
        </w:rPr>
        <w:fldChar w:fldCharType="separate"/>
      </w:r>
      <w:r w:rsidR="00114456" w:rsidRPr="008E5208">
        <w:rPr>
          <w:rStyle w:val="docsum-pmid"/>
          <w:rFonts w:asciiTheme="majorHAnsi" w:hAnsiTheme="majorHAnsi" w:cstheme="majorHAnsi"/>
          <w:noProof/>
        </w:rPr>
        <w:t>(Shibuya et al., 2020)</w:t>
      </w:r>
      <w:r w:rsidR="00114456" w:rsidRPr="008E5208">
        <w:rPr>
          <w:rStyle w:val="docsum-pmid"/>
          <w:rFonts w:asciiTheme="majorHAnsi" w:hAnsiTheme="majorHAnsi" w:cstheme="majorHAnsi"/>
        </w:rPr>
        <w:fldChar w:fldCharType="end"/>
      </w:r>
      <w:r w:rsidR="00283729" w:rsidRPr="008E5208">
        <w:rPr>
          <w:rFonts w:asciiTheme="majorHAnsi" w:hAnsiTheme="majorHAnsi" w:cstheme="majorHAnsi"/>
        </w:rPr>
        <w:t xml:space="preserve">. Furthermore, we demonstrated </w:t>
      </w:r>
      <w:r w:rsidR="002628B0" w:rsidRPr="008E5208">
        <w:rPr>
          <w:rFonts w:asciiTheme="majorHAnsi" w:hAnsiTheme="majorHAnsi" w:cstheme="majorHAnsi"/>
        </w:rPr>
        <w:t xml:space="preserve">a </w:t>
      </w:r>
      <w:r w:rsidR="00283729" w:rsidRPr="008E5208">
        <w:rPr>
          <w:rFonts w:asciiTheme="majorHAnsi" w:hAnsiTheme="majorHAnsi" w:cstheme="majorHAnsi"/>
        </w:rPr>
        <w:t>new concept</w:t>
      </w:r>
      <w:r w:rsidR="00D97443" w:rsidRPr="008E5208">
        <w:rPr>
          <w:rFonts w:asciiTheme="majorHAnsi" w:hAnsiTheme="majorHAnsi" w:cstheme="majorHAnsi"/>
        </w:rPr>
        <w:t>;</w:t>
      </w:r>
      <w:r w:rsidR="00283729" w:rsidRPr="008E5208">
        <w:rPr>
          <w:rFonts w:asciiTheme="majorHAnsi" w:hAnsiTheme="majorHAnsi" w:cstheme="majorHAnsi"/>
        </w:rPr>
        <w:t xml:space="preserve"> that vaccine-induced cross-reactive non-neutralizing </w:t>
      </w:r>
      <w:r w:rsidR="00D97443" w:rsidRPr="008E5208">
        <w:rPr>
          <w:rFonts w:asciiTheme="majorHAnsi" w:hAnsiTheme="majorHAnsi" w:cstheme="majorHAnsi"/>
        </w:rPr>
        <w:t>m</w:t>
      </w:r>
      <w:r w:rsidR="00283729" w:rsidRPr="008E5208">
        <w:rPr>
          <w:rFonts w:asciiTheme="majorHAnsi" w:hAnsiTheme="majorHAnsi" w:cstheme="majorHAnsi"/>
        </w:rPr>
        <w:t xml:space="preserve">IgG1 </w:t>
      </w:r>
      <w:r w:rsidR="00D97443" w:rsidRPr="008E5208">
        <w:rPr>
          <w:rFonts w:asciiTheme="majorHAnsi" w:hAnsiTheme="majorHAnsi" w:cstheme="majorHAnsi"/>
        </w:rPr>
        <w:t xml:space="preserve">anti-viral antibodies </w:t>
      </w:r>
      <w:r w:rsidR="00283729" w:rsidRPr="008E5208">
        <w:rPr>
          <w:rFonts w:asciiTheme="majorHAnsi" w:hAnsiTheme="majorHAnsi" w:cstheme="majorHAnsi"/>
        </w:rPr>
        <w:t xml:space="preserve">suppressed the cross-protective effects of </w:t>
      </w:r>
      <w:r w:rsidR="00D97443" w:rsidRPr="008E5208">
        <w:rPr>
          <w:rFonts w:asciiTheme="majorHAnsi" w:hAnsiTheme="majorHAnsi" w:cstheme="majorHAnsi"/>
        </w:rPr>
        <w:t>m</w:t>
      </w:r>
      <w:r w:rsidR="00283729" w:rsidRPr="008E5208">
        <w:rPr>
          <w:rFonts w:asciiTheme="majorHAnsi" w:hAnsiTheme="majorHAnsi" w:cstheme="majorHAnsi"/>
        </w:rPr>
        <w:t>IgG2</w:t>
      </w:r>
      <w:r w:rsidR="00890D15" w:rsidRPr="008E5208">
        <w:rPr>
          <w:rFonts w:asciiTheme="majorHAnsi" w:hAnsiTheme="majorHAnsi" w:cstheme="majorHAnsi"/>
        </w:rPr>
        <w:t>b/c</w:t>
      </w:r>
      <w:r w:rsidR="00283729" w:rsidRPr="008E5208">
        <w:rPr>
          <w:rFonts w:asciiTheme="majorHAnsi" w:hAnsiTheme="majorHAnsi" w:cstheme="majorHAnsi"/>
        </w:rPr>
        <w:t xml:space="preserve"> against </w:t>
      </w:r>
      <w:r w:rsidR="002628B0" w:rsidRPr="008E5208">
        <w:rPr>
          <w:rFonts w:asciiTheme="majorHAnsi" w:hAnsiTheme="majorHAnsi" w:cstheme="majorHAnsi"/>
        </w:rPr>
        <w:t xml:space="preserve">a </w:t>
      </w:r>
      <w:r w:rsidR="00283729" w:rsidRPr="008E5208">
        <w:rPr>
          <w:rFonts w:asciiTheme="majorHAnsi" w:hAnsiTheme="majorHAnsi" w:cstheme="majorHAnsi"/>
        </w:rPr>
        <w:t xml:space="preserve">heterologous virus challenge </w:t>
      </w:r>
      <w:r w:rsidR="00114456" w:rsidRPr="008E5208">
        <w:rPr>
          <w:rStyle w:val="docsum-pmid"/>
          <w:rFonts w:asciiTheme="majorHAnsi" w:hAnsiTheme="majorHAnsi" w:cstheme="majorHAnsi"/>
        </w:rPr>
        <w:fldChar w:fldCharType="begin">
          <w:fldData xml:space="preserve">PEVuZE5vdGU+PENpdGU+PEF1dGhvcj5TaGlidXlhPC9BdXRob3I+PFllYXI+MjAyMDwvWWVhcj48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</w:fldData>
        </w:fldChar>
      </w:r>
      <w:r w:rsidR="00114456" w:rsidRPr="008E5208">
        <w:rPr>
          <w:rStyle w:val="docsum-pmid"/>
          <w:rFonts w:asciiTheme="majorHAnsi" w:hAnsiTheme="majorHAnsi" w:cstheme="majorHAnsi"/>
        </w:rPr>
        <w:instrText xml:space="preserve"> ADDIN EN.CITE </w:instrText>
      </w:r>
      <w:r w:rsidR="00114456" w:rsidRPr="008E5208">
        <w:rPr>
          <w:rStyle w:val="docsum-pmid"/>
          <w:rFonts w:asciiTheme="majorHAnsi" w:hAnsiTheme="majorHAnsi" w:cstheme="majorHAnsi"/>
        </w:rPr>
        <w:fldChar w:fldCharType="begin">
          <w:fldData xml:space="preserve">PEVuZE5vdGU+PENpdGU+PEF1dGhvcj5TaGlidXlhPC9BdXRob3I+PFllYXI+MjAyMDwvWWVhcj48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</w:fldData>
        </w:fldChar>
      </w:r>
      <w:r w:rsidR="00114456" w:rsidRPr="008E5208">
        <w:rPr>
          <w:rStyle w:val="docsum-pmid"/>
          <w:rFonts w:asciiTheme="majorHAnsi" w:hAnsiTheme="majorHAnsi" w:cstheme="majorHAnsi"/>
        </w:rPr>
        <w:instrText xml:space="preserve"> ADDIN EN.CITE.DATA </w:instrText>
      </w:r>
      <w:r w:rsidR="00114456" w:rsidRPr="008E5208">
        <w:rPr>
          <w:rStyle w:val="docsum-pmid"/>
          <w:rFonts w:asciiTheme="majorHAnsi" w:hAnsiTheme="majorHAnsi" w:cstheme="majorHAnsi"/>
        </w:rPr>
      </w:r>
      <w:r w:rsidR="00114456" w:rsidRPr="008E5208">
        <w:rPr>
          <w:rStyle w:val="docsum-pmid"/>
          <w:rFonts w:asciiTheme="majorHAnsi" w:hAnsiTheme="majorHAnsi" w:cstheme="majorHAnsi"/>
        </w:rPr>
        <w:fldChar w:fldCharType="end"/>
      </w:r>
      <w:r w:rsidR="00114456" w:rsidRPr="008E5208">
        <w:rPr>
          <w:rStyle w:val="docsum-pmid"/>
          <w:rFonts w:asciiTheme="majorHAnsi" w:hAnsiTheme="majorHAnsi" w:cstheme="majorHAnsi"/>
        </w:rPr>
      </w:r>
      <w:r w:rsidR="00114456" w:rsidRPr="008E5208">
        <w:rPr>
          <w:rStyle w:val="docsum-pmid"/>
          <w:rFonts w:asciiTheme="majorHAnsi" w:hAnsiTheme="majorHAnsi" w:cstheme="majorHAnsi"/>
        </w:rPr>
        <w:fldChar w:fldCharType="separate"/>
      </w:r>
      <w:r w:rsidR="00114456" w:rsidRPr="008E5208">
        <w:rPr>
          <w:rStyle w:val="docsum-pmid"/>
          <w:rFonts w:asciiTheme="majorHAnsi" w:hAnsiTheme="majorHAnsi" w:cstheme="majorHAnsi"/>
          <w:noProof/>
        </w:rPr>
        <w:t>(Shibuya et al., 2020)</w:t>
      </w:r>
      <w:r w:rsidR="00114456" w:rsidRPr="008E5208">
        <w:rPr>
          <w:rStyle w:val="docsum-pmid"/>
          <w:rFonts w:asciiTheme="majorHAnsi" w:hAnsiTheme="majorHAnsi" w:cstheme="majorHAnsi"/>
        </w:rPr>
        <w:fldChar w:fldCharType="end"/>
      </w:r>
      <w:r w:rsidR="00283729" w:rsidRPr="008E5208">
        <w:rPr>
          <w:rFonts w:asciiTheme="majorHAnsi" w:hAnsiTheme="majorHAnsi" w:cstheme="majorHAnsi"/>
        </w:rPr>
        <w:t xml:space="preserve">. </w:t>
      </w:r>
      <w:r w:rsidR="00896678" w:rsidRPr="008E5208">
        <w:rPr>
          <w:rFonts w:asciiTheme="majorHAnsi" w:hAnsiTheme="majorHAnsi" w:cstheme="majorHAnsi"/>
        </w:rPr>
        <w:t xml:space="preserve">These results suggest that </w:t>
      </w:r>
      <w:r w:rsidR="002628B0" w:rsidRPr="008E5208">
        <w:rPr>
          <w:rFonts w:asciiTheme="majorHAnsi" w:hAnsiTheme="majorHAnsi" w:cstheme="majorHAnsi"/>
        </w:rPr>
        <w:t xml:space="preserve">an </w:t>
      </w:r>
      <w:r w:rsidR="00896678" w:rsidRPr="008E5208">
        <w:rPr>
          <w:rFonts w:asciiTheme="majorHAnsi" w:hAnsiTheme="majorHAnsi" w:cstheme="majorHAnsi"/>
        </w:rPr>
        <w:t xml:space="preserve">adjuvant </w:t>
      </w:r>
      <w:r w:rsidR="002628B0" w:rsidRPr="008E5208">
        <w:rPr>
          <w:rFonts w:asciiTheme="majorHAnsi" w:hAnsiTheme="majorHAnsi" w:cstheme="majorHAnsi"/>
        </w:rPr>
        <w:t xml:space="preserve">that </w:t>
      </w:r>
      <w:r w:rsidR="00896678" w:rsidRPr="008E5208">
        <w:rPr>
          <w:rFonts w:asciiTheme="majorHAnsi" w:hAnsiTheme="majorHAnsi" w:cstheme="majorHAnsi"/>
        </w:rPr>
        <w:t>induce</w:t>
      </w:r>
      <w:r w:rsidR="002628B0" w:rsidRPr="008E5208">
        <w:rPr>
          <w:rFonts w:asciiTheme="majorHAnsi" w:hAnsiTheme="majorHAnsi" w:cstheme="majorHAnsi"/>
        </w:rPr>
        <w:t>s</w:t>
      </w:r>
      <w:r w:rsidR="00896678" w:rsidRPr="008E5208">
        <w:rPr>
          <w:rFonts w:asciiTheme="majorHAnsi" w:hAnsiTheme="majorHAnsi" w:cstheme="majorHAnsi"/>
        </w:rPr>
        <w:t xml:space="preserve"> </w:t>
      </w:r>
      <w:r w:rsidR="00D365F7" w:rsidRPr="008E5208">
        <w:rPr>
          <w:rFonts w:asciiTheme="majorHAnsi" w:hAnsiTheme="majorHAnsi" w:cstheme="majorHAnsi"/>
        </w:rPr>
        <w:t>viral</w:t>
      </w:r>
      <w:r w:rsidR="00896678" w:rsidRPr="008E5208">
        <w:rPr>
          <w:rFonts w:asciiTheme="majorHAnsi" w:hAnsiTheme="majorHAnsi" w:cstheme="majorHAnsi"/>
        </w:rPr>
        <w:t xml:space="preserve">-specific </w:t>
      </w:r>
      <w:r w:rsidR="00D97443" w:rsidRPr="008E5208">
        <w:rPr>
          <w:rFonts w:asciiTheme="majorHAnsi" w:hAnsiTheme="majorHAnsi" w:cstheme="majorHAnsi"/>
        </w:rPr>
        <w:t>m</w:t>
      </w:r>
      <w:r w:rsidR="00896678" w:rsidRPr="008E5208">
        <w:rPr>
          <w:rFonts w:asciiTheme="majorHAnsi" w:hAnsiTheme="majorHAnsi" w:cstheme="majorHAnsi"/>
        </w:rPr>
        <w:t>IgG2</w:t>
      </w:r>
      <w:r w:rsidR="00890D15" w:rsidRPr="008E5208">
        <w:rPr>
          <w:rFonts w:asciiTheme="majorHAnsi" w:hAnsiTheme="majorHAnsi" w:cstheme="majorHAnsi"/>
        </w:rPr>
        <w:t>b/c</w:t>
      </w:r>
      <w:r w:rsidR="00896678" w:rsidRPr="008E5208">
        <w:rPr>
          <w:rFonts w:asciiTheme="majorHAnsi" w:hAnsiTheme="majorHAnsi" w:cstheme="majorHAnsi"/>
        </w:rPr>
        <w:t xml:space="preserve"> selectively, such as </w:t>
      </w:r>
      <w:proofErr w:type="spellStart"/>
      <w:r w:rsidR="00896678" w:rsidRPr="008E5208">
        <w:rPr>
          <w:rFonts w:asciiTheme="majorHAnsi" w:hAnsiTheme="majorHAnsi" w:cstheme="majorHAnsi"/>
        </w:rPr>
        <w:t>CpG</w:t>
      </w:r>
      <w:proofErr w:type="spellEnd"/>
      <w:r w:rsidR="00651BFE" w:rsidRPr="008E5208">
        <w:rPr>
          <w:rFonts w:asciiTheme="majorHAnsi" w:hAnsiTheme="majorHAnsi" w:cstheme="majorHAnsi"/>
        </w:rPr>
        <w:t>–</w:t>
      </w:r>
      <w:r w:rsidR="00896678" w:rsidRPr="008E5208">
        <w:rPr>
          <w:rFonts w:asciiTheme="majorHAnsi" w:hAnsiTheme="majorHAnsi" w:cstheme="majorHAnsi"/>
          <w:lang w:val="en"/>
        </w:rPr>
        <w:t>ODN,</w:t>
      </w:r>
      <w:r w:rsidR="00896678" w:rsidRPr="008E5208">
        <w:rPr>
          <w:rFonts w:asciiTheme="majorHAnsi" w:hAnsiTheme="majorHAnsi" w:cstheme="majorHAnsi"/>
        </w:rPr>
        <w:t xml:space="preserve"> is optimal for he</w:t>
      </w:r>
      <w:r w:rsidR="000F0A3C" w:rsidRPr="008E5208">
        <w:rPr>
          <w:rFonts w:asciiTheme="majorHAnsi" w:hAnsiTheme="majorHAnsi" w:cstheme="majorHAnsi"/>
        </w:rPr>
        <w:t xml:space="preserve">terologous protection. </w:t>
      </w:r>
      <w:r w:rsidR="005B6443" w:rsidRPr="008E5208">
        <w:rPr>
          <w:rFonts w:asciiTheme="majorHAnsi" w:hAnsiTheme="majorHAnsi" w:cstheme="majorHAnsi"/>
        </w:rPr>
        <w:t xml:space="preserve">Furthermore, </w:t>
      </w:r>
      <w:r w:rsidR="00113061" w:rsidRPr="008E5208">
        <w:rPr>
          <w:rFonts w:asciiTheme="majorHAnsi" w:hAnsiTheme="majorHAnsi" w:cstheme="majorHAnsi"/>
        </w:rPr>
        <w:t>because each adjuvant induces unique antibody and T cell responses</w:t>
      </w:r>
      <w:r w:rsidR="005B6443" w:rsidRPr="008E5208">
        <w:rPr>
          <w:rFonts w:asciiTheme="majorHAnsi" w:hAnsiTheme="majorHAnsi" w:cstheme="majorHAnsi"/>
        </w:rPr>
        <w:t xml:space="preserve"> </w:t>
      </w:r>
      <w:r w:rsidR="00114456" w:rsidRPr="008E5208">
        <w:rPr>
          <w:rFonts w:asciiTheme="majorHAnsi" w:hAnsiTheme="majorHAnsi" w:cstheme="majorHAnsi"/>
        </w:rPr>
        <w:fldChar w:fldCharType="begin">
          <w:fldData xml:space="preserve">PEVuZE5vdGU+PENpdGU+PEF1dGhvcj5NYXJ0aW5zPC9BdXRob3I+PFllYXI+MjAxNjwvWWVhcj48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</w:fldData>
        </w:fldChar>
      </w:r>
      <w:r w:rsidR="00114456" w:rsidRPr="008E5208">
        <w:rPr>
          <w:rFonts w:asciiTheme="majorHAnsi" w:hAnsiTheme="majorHAnsi" w:cstheme="majorHAnsi"/>
        </w:rPr>
        <w:instrText xml:space="preserve"> ADDIN EN.CITE </w:instrText>
      </w:r>
      <w:r w:rsidR="00114456" w:rsidRPr="008E5208">
        <w:rPr>
          <w:rFonts w:asciiTheme="majorHAnsi" w:hAnsiTheme="majorHAnsi" w:cstheme="majorHAnsi"/>
        </w:rPr>
        <w:fldChar w:fldCharType="begin">
          <w:fldData xml:space="preserve">PEVuZE5vdGU+PENpdGU+PEF1dGhvcj5NYXJ0aW5zPC9BdXRob3I+PFllYXI+MjAxNjwvWWVhcj48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</w:fldData>
        </w:fldChar>
      </w:r>
      <w:r w:rsidR="00114456" w:rsidRPr="008E5208">
        <w:rPr>
          <w:rFonts w:asciiTheme="majorHAnsi" w:hAnsiTheme="majorHAnsi" w:cstheme="majorHAnsi"/>
        </w:rPr>
        <w:instrText xml:space="preserve"> ADDIN EN.CITE.DATA </w:instrText>
      </w:r>
      <w:r w:rsidR="00114456" w:rsidRPr="008E5208">
        <w:rPr>
          <w:rFonts w:asciiTheme="majorHAnsi" w:hAnsiTheme="majorHAnsi" w:cstheme="majorHAnsi"/>
        </w:rPr>
      </w:r>
      <w:r w:rsidR="00114456" w:rsidRPr="008E5208">
        <w:rPr>
          <w:rFonts w:asciiTheme="majorHAnsi" w:hAnsiTheme="majorHAnsi" w:cstheme="majorHAnsi"/>
        </w:rPr>
        <w:fldChar w:fldCharType="end"/>
      </w:r>
      <w:r w:rsidR="00114456" w:rsidRPr="008E5208">
        <w:rPr>
          <w:rFonts w:asciiTheme="majorHAnsi" w:hAnsiTheme="majorHAnsi" w:cstheme="majorHAnsi"/>
        </w:rPr>
      </w:r>
      <w:r w:rsidR="00114456" w:rsidRPr="008E5208">
        <w:rPr>
          <w:rFonts w:asciiTheme="majorHAnsi" w:hAnsiTheme="majorHAnsi" w:cstheme="majorHAnsi"/>
        </w:rPr>
        <w:fldChar w:fldCharType="separate"/>
      </w:r>
      <w:r w:rsidR="00114456" w:rsidRPr="008E5208">
        <w:rPr>
          <w:rFonts w:asciiTheme="majorHAnsi" w:hAnsiTheme="majorHAnsi" w:cstheme="majorHAnsi"/>
          <w:noProof/>
        </w:rPr>
        <w:t>(Ciabattini et al., 2016; Martins et al., 2016; McKee and Marrack, 2017)</w:t>
      </w:r>
      <w:r w:rsidR="00114456" w:rsidRPr="008E5208">
        <w:rPr>
          <w:rFonts w:asciiTheme="majorHAnsi" w:hAnsiTheme="majorHAnsi" w:cstheme="majorHAnsi"/>
        </w:rPr>
        <w:fldChar w:fldCharType="end"/>
      </w:r>
      <w:r w:rsidR="00890D15" w:rsidRPr="008E5208">
        <w:rPr>
          <w:rFonts w:asciiTheme="majorHAnsi" w:hAnsiTheme="majorHAnsi" w:cstheme="majorHAnsi"/>
        </w:rPr>
        <w:t>, this study suggested that the evaluation of vaccine induced cross-protection using several types of adjuvants would allow elucidation of the relationship between cross-reactive non-neutralizing antibodies, Fc</w:t>
      </w:r>
      <w:r w:rsidR="00890D15" w:rsidRPr="008E5208">
        <w:rPr>
          <w:rFonts w:asciiTheme="majorHAnsi" w:hAnsiTheme="majorHAnsi" w:cstheme="majorHAnsi"/>
        </w:rPr>
        <w:sym w:font="Symbol" w:char="F067"/>
      </w:r>
      <w:r w:rsidR="00890D15" w:rsidRPr="008E5208">
        <w:rPr>
          <w:rFonts w:asciiTheme="majorHAnsi" w:hAnsiTheme="majorHAnsi" w:cstheme="majorHAnsi"/>
        </w:rPr>
        <w:t xml:space="preserve">R-mediated cross-protection, and T cells. </w:t>
      </w:r>
    </w:p>
    <w:p w14:paraId="3B8A22E5" w14:textId="084CD557" w:rsidR="00462F91" w:rsidRPr="008E5208" w:rsidRDefault="005B6443" w:rsidP="00EE6351">
      <w:pPr>
        <w:ind w:firstLineChars="250" w:firstLine="525"/>
        <w:rPr>
          <w:rFonts w:asciiTheme="majorHAnsi" w:hAnsiTheme="majorHAnsi" w:cstheme="majorHAnsi"/>
        </w:rPr>
      </w:pPr>
      <w:r w:rsidRPr="008E5208">
        <w:rPr>
          <w:rFonts w:asciiTheme="majorHAnsi" w:hAnsiTheme="majorHAnsi" w:cstheme="majorHAnsi"/>
        </w:rPr>
        <w:t xml:space="preserve">In this study, we demonstrate the </w:t>
      </w:r>
      <w:r w:rsidR="00113061" w:rsidRPr="008E5208">
        <w:rPr>
          <w:rFonts w:asciiTheme="majorHAnsi" w:hAnsiTheme="majorHAnsi" w:cstheme="majorHAnsi"/>
        </w:rPr>
        <w:t xml:space="preserve">ability of the </w:t>
      </w:r>
      <w:r w:rsidRPr="008E5208">
        <w:rPr>
          <w:rFonts w:asciiTheme="majorHAnsi" w:hAnsiTheme="majorHAnsi" w:cstheme="majorHAnsi"/>
        </w:rPr>
        <w:t>combin</w:t>
      </w:r>
      <w:r w:rsidR="00113061" w:rsidRPr="008E5208">
        <w:rPr>
          <w:rFonts w:asciiTheme="majorHAnsi" w:hAnsiTheme="majorHAnsi" w:cstheme="majorHAnsi"/>
        </w:rPr>
        <w:t>ation of</w:t>
      </w:r>
      <w:r w:rsidRPr="008E5208">
        <w:rPr>
          <w:rFonts w:asciiTheme="majorHAnsi" w:hAnsiTheme="majorHAnsi" w:cstheme="majorHAnsi"/>
        </w:rPr>
        <w:t xml:space="preserve"> </w:t>
      </w:r>
      <w:proofErr w:type="spellStart"/>
      <w:r w:rsidRPr="008E5208">
        <w:rPr>
          <w:rFonts w:asciiTheme="majorHAnsi" w:hAnsiTheme="majorHAnsi" w:cstheme="majorHAnsi"/>
        </w:rPr>
        <w:t>CpG</w:t>
      </w:r>
      <w:proofErr w:type="spellEnd"/>
      <w:r w:rsidR="002628B0" w:rsidRPr="008E5208">
        <w:rPr>
          <w:rFonts w:asciiTheme="majorHAnsi" w:hAnsiTheme="majorHAnsi" w:cstheme="majorHAnsi"/>
        </w:rPr>
        <w:t>–</w:t>
      </w:r>
      <w:r w:rsidRPr="008E5208">
        <w:rPr>
          <w:rFonts w:asciiTheme="majorHAnsi" w:hAnsiTheme="majorHAnsi" w:cstheme="majorHAnsi"/>
        </w:rPr>
        <w:t xml:space="preserve">ODN and alum </w:t>
      </w:r>
      <w:r w:rsidRPr="008E5208">
        <w:rPr>
          <w:rFonts w:asciiTheme="majorHAnsi" w:hAnsiTheme="majorHAnsi" w:cstheme="majorHAnsi"/>
        </w:rPr>
        <w:lastRenderedPageBreak/>
        <w:t>(</w:t>
      </w:r>
      <w:proofErr w:type="spellStart"/>
      <w:r w:rsidRPr="008E5208">
        <w:rPr>
          <w:rFonts w:asciiTheme="majorHAnsi" w:hAnsiTheme="majorHAnsi" w:cstheme="majorHAnsi"/>
        </w:rPr>
        <w:t>CpG</w:t>
      </w:r>
      <w:proofErr w:type="spellEnd"/>
      <w:r w:rsidRPr="008E5208">
        <w:rPr>
          <w:rFonts w:asciiTheme="majorHAnsi" w:hAnsiTheme="majorHAnsi" w:cstheme="majorHAnsi"/>
        </w:rPr>
        <w:t xml:space="preserve">/alum) to </w:t>
      </w:r>
      <w:r w:rsidR="004F758C" w:rsidRPr="008E5208">
        <w:rPr>
          <w:rFonts w:asciiTheme="majorHAnsi" w:hAnsiTheme="majorHAnsi" w:cstheme="majorHAnsi"/>
        </w:rPr>
        <w:t xml:space="preserve">confer </w:t>
      </w:r>
      <w:r w:rsidR="00EE6351" w:rsidRPr="008E5208">
        <w:rPr>
          <w:rFonts w:asciiTheme="majorHAnsi" w:hAnsiTheme="majorHAnsi" w:cstheme="majorHAnsi"/>
        </w:rPr>
        <w:t>strong cross-protection in mice.</w:t>
      </w:r>
      <w:r w:rsidRPr="008E5208">
        <w:rPr>
          <w:rFonts w:asciiTheme="majorHAnsi" w:hAnsiTheme="majorHAnsi" w:cstheme="majorHAnsi"/>
        </w:rPr>
        <w:t xml:space="preserve"> </w:t>
      </w:r>
      <w:r w:rsidR="00AA028F" w:rsidRPr="008E5208">
        <w:rPr>
          <w:rFonts w:asciiTheme="majorHAnsi" w:hAnsiTheme="majorHAnsi" w:cstheme="majorHAnsi"/>
        </w:rPr>
        <w:t xml:space="preserve">Furthermore, we </w:t>
      </w:r>
      <w:r w:rsidR="00113061" w:rsidRPr="008E5208">
        <w:rPr>
          <w:rFonts w:asciiTheme="majorHAnsi" w:hAnsiTheme="majorHAnsi" w:cstheme="majorHAnsi"/>
        </w:rPr>
        <w:t xml:space="preserve">show </w:t>
      </w:r>
      <w:r w:rsidR="00AA028F" w:rsidRPr="008E5208">
        <w:rPr>
          <w:rFonts w:asciiTheme="majorHAnsi" w:hAnsiTheme="majorHAnsi" w:cstheme="majorHAnsi"/>
        </w:rPr>
        <w:t>that downregulat</w:t>
      </w:r>
      <w:r w:rsidR="00113061" w:rsidRPr="008E5208">
        <w:rPr>
          <w:rFonts w:asciiTheme="majorHAnsi" w:hAnsiTheme="majorHAnsi" w:cstheme="majorHAnsi"/>
        </w:rPr>
        <w:t>ion of</w:t>
      </w:r>
      <w:r w:rsidR="00AA028F" w:rsidRPr="008E5208">
        <w:rPr>
          <w:rFonts w:asciiTheme="majorHAnsi" w:hAnsiTheme="majorHAnsi" w:cstheme="majorHAnsi"/>
        </w:rPr>
        <w:t xml:space="preserve"> Fc</w:t>
      </w:r>
      <w:r w:rsidR="00AA028F" w:rsidRPr="008E5208">
        <w:rPr>
          <w:rFonts w:asciiTheme="majorHAnsi" w:hAnsiTheme="majorHAnsi" w:cstheme="majorHAnsi"/>
        </w:rPr>
        <w:sym w:font="Symbol" w:char="F067"/>
      </w:r>
      <w:proofErr w:type="spellStart"/>
      <w:r w:rsidR="00113061" w:rsidRPr="008E5208">
        <w:rPr>
          <w:rFonts w:asciiTheme="majorHAnsi" w:hAnsiTheme="majorHAnsi" w:cstheme="majorHAnsi"/>
        </w:rPr>
        <w:t>R</w:t>
      </w:r>
      <w:r w:rsidR="00AA028F" w:rsidRPr="008E5208">
        <w:rPr>
          <w:rFonts w:asciiTheme="majorHAnsi" w:hAnsiTheme="majorHAnsi" w:cstheme="majorHAnsi"/>
        </w:rPr>
        <w:t>IIb</w:t>
      </w:r>
      <w:proofErr w:type="spellEnd"/>
      <w:r w:rsidR="00AA028F" w:rsidRPr="008E5208">
        <w:rPr>
          <w:rFonts w:asciiTheme="majorHAnsi" w:hAnsiTheme="majorHAnsi" w:cstheme="majorHAnsi"/>
        </w:rPr>
        <w:t xml:space="preserve"> on alveolar macrophages by IFN-</w:t>
      </w:r>
      <w:r w:rsidR="00AA028F" w:rsidRPr="008E5208">
        <w:rPr>
          <w:rFonts w:asciiTheme="majorHAnsi" w:hAnsiTheme="majorHAnsi" w:cstheme="majorHAnsi"/>
        </w:rPr>
        <w:sym w:font="Symbol" w:char="F067"/>
      </w:r>
      <w:r w:rsidR="00AA028F" w:rsidRPr="008E5208">
        <w:rPr>
          <w:rFonts w:asciiTheme="majorHAnsi" w:hAnsiTheme="majorHAnsi" w:cstheme="majorHAnsi"/>
        </w:rPr>
        <w:t xml:space="preserve"> from </w:t>
      </w:r>
      <w:r w:rsidR="00D365F7" w:rsidRPr="008E5208">
        <w:rPr>
          <w:rFonts w:asciiTheme="majorHAnsi" w:hAnsiTheme="majorHAnsi" w:cstheme="majorHAnsi"/>
        </w:rPr>
        <w:t>viral</w:t>
      </w:r>
      <w:r w:rsidR="00AA028F" w:rsidRPr="008E5208">
        <w:rPr>
          <w:rFonts w:asciiTheme="majorHAnsi" w:hAnsiTheme="majorHAnsi" w:cstheme="majorHAnsi"/>
        </w:rPr>
        <w:t>-specific CD4</w:t>
      </w:r>
      <w:r w:rsidR="00AA028F" w:rsidRPr="008E5208">
        <w:rPr>
          <w:rFonts w:asciiTheme="majorHAnsi" w:hAnsiTheme="majorHAnsi" w:cstheme="majorHAnsi"/>
          <w:vertAlign w:val="superscript"/>
        </w:rPr>
        <w:t>+</w:t>
      </w:r>
      <w:r w:rsidR="00AA028F" w:rsidRPr="008E5208">
        <w:rPr>
          <w:rFonts w:asciiTheme="majorHAnsi" w:hAnsiTheme="majorHAnsi" w:cstheme="majorHAnsi"/>
        </w:rPr>
        <w:t xml:space="preserve"> cells improve</w:t>
      </w:r>
      <w:r w:rsidR="00113061" w:rsidRPr="008E5208">
        <w:rPr>
          <w:rFonts w:asciiTheme="majorHAnsi" w:hAnsiTheme="majorHAnsi" w:cstheme="majorHAnsi"/>
        </w:rPr>
        <w:t>s</w:t>
      </w:r>
      <w:r w:rsidR="00AA028F" w:rsidRPr="008E5208">
        <w:rPr>
          <w:rFonts w:asciiTheme="majorHAnsi" w:hAnsiTheme="majorHAnsi" w:cstheme="majorHAnsi"/>
        </w:rPr>
        <w:t xml:space="preserve"> the activity of cross-reactive non-neutralizing antibodies. Thus, our findings could help in selecting optimal adjuvants for vaccines and developing influenza vaccines with broader cross-protection. </w:t>
      </w:r>
      <w:r w:rsidR="00462F91" w:rsidRPr="008E5208">
        <w:rPr>
          <w:rFonts w:asciiTheme="majorHAnsi" w:hAnsiTheme="majorHAnsi" w:cstheme="majorHAnsi"/>
          <w:b/>
        </w:rPr>
        <w:br w:type="page"/>
      </w:r>
    </w:p>
    <w:p w14:paraId="46E44EC8" w14:textId="3A7BD43E" w:rsidR="00A43295" w:rsidRPr="008E5208" w:rsidRDefault="005A1143" w:rsidP="00DA4518">
      <w:pPr>
        <w:rPr>
          <w:rFonts w:asciiTheme="majorHAnsi" w:hAnsiTheme="majorHAnsi" w:cstheme="majorHAnsi"/>
          <w:b/>
        </w:rPr>
      </w:pPr>
      <w:r w:rsidRPr="008E5208">
        <w:rPr>
          <w:rFonts w:asciiTheme="majorHAnsi" w:hAnsiTheme="majorHAnsi" w:cstheme="majorHAnsi"/>
          <w:b/>
        </w:rPr>
        <w:lastRenderedPageBreak/>
        <w:t>Results</w:t>
      </w:r>
    </w:p>
    <w:p w14:paraId="59047088" w14:textId="6E50DA32" w:rsidR="00DE55D9" w:rsidRPr="008E5208" w:rsidRDefault="00DE55D9" w:rsidP="00DA4518">
      <w:pPr>
        <w:rPr>
          <w:rFonts w:asciiTheme="majorHAnsi" w:hAnsiTheme="majorHAnsi" w:cstheme="majorHAnsi"/>
          <w:b/>
        </w:rPr>
      </w:pPr>
      <w:r w:rsidRPr="008E5208">
        <w:rPr>
          <w:rFonts w:asciiTheme="majorHAnsi" w:hAnsiTheme="majorHAnsi" w:cstheme="majorHAnsi"/>
          <w:b/>
        </w:rPr>
        <w:t>Antibody and T</w:t>
      </w:r>
      <w:r w:rsidR="008D4B7C" w:rsidRPr="008E5208">
        <w:rPr>
          <w:rFonts w:asciiTheme="majorHAnsi" w:hAnsiTheme="majorHAnsi" w:cstheme="majorHAnsi"/>
          <w:b/>
        </w:rPr>
        <w:t>-</w:t>
      </w:r>
      <w:r w:rsidRPr="008E5208">
        <w:rPr>
          <w:rFonts w:asciiTheme="majorHAnsi" w:hAnsiTheme="majorHAnsi" w:cstheme="majorHAnsi"/>
          <w:b/>
        </w:rPr>
        <w:t xml:space="preserve">cell responses </w:t>
      </w:r>
      <w:r w:rsidR="00113061" w:rsidRPr="008E5208">
        <w:rPr>
          <w:rFonts w:asciiTheme="majorHAnsi" w:hAnsiTheme="majorHAnsi" w:cstheme="majorHAnsi"/>
          <w:b/>
        </w:rPr>
        <w:t xml:space="preserve">are optimally </w:t>
      </w:r>
      <w:r w:rsidRPr="008E5208">
        <w:rPr>
          <w:rFonts w:asciiTheme="majorHAnsi" w:hAnsiTheme="majorHAnsi" w:cstheme="majorHAnsi"/>
          <w:b/>
        </w:rPr>
        <w:t>induced by the combin</w:t>
      </w:r>
      <w:r w:rsidR="00113061" w:rsidRPr="008E5208">
        <w:rPr>
          <w:rFonts w:asciiTheme="majorHAnsi" w:hAnsiTheme="majorHAnsi" w:cstheme="majorHAnsi"/>
          <w:b/>
        </w:rPr>
        <w:t>ation</w:t>
      </w:r>
      <w:r w:rsidRPr="008E5208">
        <w:rPr>
          <w:rFonts w:asciiTheme="majorHAnsi" w:hAnsiTheme="majorHAnsi" w:cstheme="majorHAnsi"/>
          <w:b/>
        </w:rPr>
        <w:t xml:space="preserve"> of </w:t>
      </w:r>
      <w:proofErr w:type="spellStart"/>
      <w:r w:rsidRPr="008E5208">
        <w:rPr>
          <w:rFonts w:asciiTheme="majorHAnsi" w:hAnsiTheme="majorHAnsi" w:cstheme="majorHAnsi"/>
          <w:b/>
        </w:rPr>
        <w:t>CpG</w:t>
      </w:r>
      <w:proofErr w:type="spellEnd"/>
      <w:r w:rsidR="00FD2643" w:rsidRPr="008E5208">
        <w:rPr>
          <w:rFonts w:asciiTheme="majorHAnsi" w:hAnsiTheme="majorHAnsi" w:cstheme="majorHAnsi"/>
          <w:b/>
        </w:rPr>
        <w:t>–</w:t>
      </w:r>
      <w:r w:rsidRPr="008E5208">
        <w:rPr>
          <w:rFonts w:asciiTheme="majorHAnsi" w:hAnsiTheme="majorHAnsi" w:cstheme="majorHAnsi"/>
          <w:b/>
        </w:rPr>
        <w:t>ODN and alum.</w:t>
      </w:r>
    </w:p>
    <w:p w14:paraId="7E4C39E6" w14:textId="1092CC86" w:rsidR="003879D1" w:rsidRPr="008E5208" w:rsidRDefault="00BB15AC" w:rsidP="00DA4518">
      <w:pPr>
        <w:ind w:firstLineChars="250" w:firstLine="525"/>
        <w:rPr>
          <w:rFonts w:asciiTheme="majorHAnsi" w:hAnsiTheme="majorHAnsi" w:cstheme="majorHAnsi"/>
        </w:rPr>
      </w:pPr>
      <w:r w:rsidRPr="008E5208">
        <w:rPr>
          <w:rFonts w:asciiTheme="majorHAnsi" w:hAnsiTheme="majorHAnsi" w:cstheme="majorHAnsi"/>
        </w:rPr>
        <w:t>F</w:t>
      </w:r>
      <w:r w:rsidR="00A729A7" w:rsidRPr="008E5208">
        <w:rPr>
          <w:rFonts w:asciiTheme="majorHAnsi" w:hAnsiTheme="majorHAnsi" w:cstheme="majorHAnsi"/>
        </w:rPr>
        <w:t>irst, w</w:t>
      </w:r>
      <w:r w:rsidR="006130E7" w:rsidRPr="008E5208">
        <w:rPr>
          <w:rFonts w:asciiTheme="majorHAnsi" w:hAnsiTheme="majorHAnsi" w:cstheme="majorHAnsi"/>
        </w:rPr>
        <w:t xml:space="preserve">e </w:t>
      </w:r>
      <w:r w:rsidR="00CC46ED" w:rsidRPr="008E5208">
        <w:rPr>
          <w:rFonts w:asciiTheme="majorHAnsi" w:hAnsiTheme="majorHAnsi" w:cstheme="majorHAnsi"/>
        </w:rPr>
        <w:t>examined</w:t>
      </w:r>
      <w:r w:rsidR="006130E7" w:rsidRPr="008E5208">
        <w:rPr>
          <w:rFonts w:asciiTheme="majorHAnsi" w:hAnsiTheme="majorHAnsi" w:cstheme="majorHAnsi"/>
        </w:rPr>
        <w:t xml:space="preserve"> the characteristics of </w:t>
      </w:r>
      <w:r w:rsidR="00B10DD8" w:rsidRPr="008E5208">
        <w:rPr>
          <w:rFonts w:asciiTheme="majorHAnsi" w:hAnsiTheme="majorHAnsi" w:cstheme="majorHAnsi"/>
        </w:rPr>
        <w:t>the antibody</w:t>
      </w:r>
      <w:r w:rsidR="00E14C17" w:rsidRPr="008E5208">
        <w:rPr>
          <w:rFonts w:asciiTheme="majorHAnsi" w:hAnsiTheme="majorHAnsi" w:cstheme="majorHAnsi"/>
        </w:rPr>
        <w:t xml:space="preserve"> response</w:t>
      </w:r>
      <w:r w:rsidR="00B10DD8" w:rsidRPr="008E5208">
        <w:rPr>
          <w:rFonts w:asciiTheme="majorHAnsi" w:hAnsiTheme="majorHAnsi" w:cstheme="majorHAnsi"/>
        </w:rPr>
        <w:t>s</w:t>
      </w:r>
      <w:r w:rsidR="006130E7" w:rsidRPr="008E5208">
        <w:rPr>
          <w:rFonts w:asciiTheme="majorHAnsi" w:hAnsiTheme="majorHAnsi" w:cstheme="majorHAnsi"/>
        </w:rPr>
        <w:t xml:space="preserve"> induced by </w:t>
      </w:r>
      <w:r w:rsidR="004E1493" w:rsidRPr="008E5208">
        <w:rPr>
          <w:rFonts w:asciiTheme="majorHAnsi" w:hAnsiTheme="majorHAnsi" w:cstheme="majorHAnsi"/>
        </w:rPr>
        <w:t xml:space="preserve">the combined use of </w:t>
      </w:r>
      <w:proofErr w:type="spellStart"/>
      <w:r w:rsidR="006130E7" w:rsidRPr="008E5208">
        <w:rPr>
          <w:rFonts w:asciiTheme="majorHAnsi" w:hAnsiTheme="majorHAnsi" w:cstheme="majorHAnsi"/>
        </w:rPr>
        <w:t>CpG</w:t>
      </w:r>
      <w:proofErr w:type="spellEnd"/>
      <w:r w:rsidR="003F660B" w:rsidRPr="008E5208">
        <w:rPr>
          <w:rFonts w:asciiTheme="majorHAnsi" w:hAnsiTheme="majorHAnsi" w:cstheme="majorHAnsi"/>
        </w:rPr>
        <w:t>–</w:t>
      </w:r>
      <w:r w:rsidR="00820D97" w:rsidRPr="008E5208">
        <w:rPr>
          <w:rFonts w:asciiTheme="majorHAnsi" w:hAnsiTheme="majorHAnsi" w:cstheme="majorHAnsi"/>
        </w:rPr>
        <w:t>ODN</w:t>
      </w:r>
      <w:r w:rsidR="006130E7" w:rsidRPr="008E5208">
        <w:rPr>
          <w:rFonts w:asciiTheme="majorHAnsi" w:hAnsiTheme="majorHAnsi" w:cstheme="majorHAnsi"/>
        </w:rPr>
        <w:t xml:space="preserve"> </w:t>
      </w:r>
      <w:r w:rsidR="004E1493" w:rsidRPr="008E5208">
        <w:rPr>
          <w:rFonts w:asciiTheme="majorHAnsi" w:hAnsiTheme="majorHAnsi" w:cstheme="majorHAnsi"/>
        </w:rPr>
        <w:t>and</w:t>
      </w:r>
      <w:r w:rsidR="006130E7" w:rsidRPr="008E5208">
        <w:rPr>
          <w:rFonts w:asciiTheme="majorHAnsi" w:hAnsiTheme="majorHAnsi" w:cstheme="majorHAnsi"/>
        </w:rPr>
        <w:t xml:space="preserve"> </w:t>
      </w:r>
      <w:r w:rsidR="006543C0" w:rsidRPr="008E5208">
        <w:rPr>
          <w:rFonts w:asciiTheme="majorHAnsi" w:hAnsiTheme="majorHAnsi" w:cstheme="majorHAnsi"/>
        </w:rPr>
        <w:t>a</w:t>
      </w:r>
      <w:r w:rsidR="006130E7" w:rsidRPr="008E5208">
        <w:rPr>
          <w:rFonts w:asciiTheme="majorHAnsi" w:hAnsiTheme="majorHAnsi" w:cstheme="majorHAnsi"/>
        </w:rPr>
        <w:t>lum</w:t>
      </w:r>
      <w:r w:rsidR="004E1493" w:rsidRPr="008E5208">
        <w:rPr>
          <w:rFonts w:asciiTheme="majorHAnsi" w:hAnsiTheme="majorHAnsi" w:cstheme="majorHAnsi"/>
        </w:rPr>
        <w:t xml:space="preserve"> </w:t>
      </w:r>
      <w:r w:rsidR="00CC46ED" w:rsidRPr="008E5208">
        <w:rPr>
          <w:rFonts w:asciiTheme="majorHAnsi" w:hAnsiTheme="majorHAnsi" w:cstheme="majorHAnsi"/>
        </w:rPr>
        <w:t>(</w:t>
      </w:r>
      <w:proofErr w:type="spellStart"/>
      <w:r w:rsidR="00CC46ED" w:rsidRPr="008E5208">
        <w:rPr>
          <w:rFonts w:asciiTheme="majorHAnsi" w:hAnsiTheme="majorHAnsi" w:cstheme="majorHAnsi"/>
        </w:rPr>
        <w:t>CpG</w:t>
      </w:r>
      <w:proofErr w:type="spellEnd"/>
      <w:r w:rsidR="00CC46ED" w:rsidRPr="008E5208">
        <w:rPr>
          <w:rFonts w:asciiTheme="majorHAnsi" w:hAnsiTheme="majorHAnsi" w:cstheme="majorHAnsi"/>
        </w:rPr>
        <w:t xml:space="preserve">/alum) </w:t>
      </w:r>
      <w:r w:rsidR="004E1493" w:rsidRPr="008E5208">
        <w:rPr>
          <w:rFonts w:asciiTheme="majorHAnsi" w:hAnsiTheme="majorHAnsi" w:cstheme="majorHAnsi"/>
        </w:rPr>
        <w:t>as adjuvant</w:t>
      </w:r>
      <w:r w:rsidR="003737C6" w:rsidRPr="008E5208">
        <w:rPr>
          <w:rFonts w:asciiTheme="majorHAnsi" w:hAnsiTheme="majorHAnsi" w:cstheme="majorHAnsi"/>
        </w:rPr>
        <w:t>s</w:t>
      </w:r>
      <w:r w:rsidR="006130E7" w:rsidRPr="008E5208">
        <w:rPr>
          <w:rFonts w:asciiTheme="majorHAnsi" w:hAnsiTheme="majorHAnsi" w:cstheme="majorHAnsi"/>
        </w:rPr>
        <w:t xml:space="preserve"> in mice. </w:t>
      </w:r>
      <w:r w:rsidR="00CC46ED" w:rsidRPr="008E5208">
        <w:rPr>
          <w:rFonts w:asciiTheme="majorHAnsi" w:hAnsiTheme="majorHAnsi" w:cstheme="majorHAnsi"/>
        </w:rPr>
        <w:t>C</w:t>
      </w:r>
      <w:r w:rsidR="00C45FBE" w:rsidRPr="008E5208">
        <w:rPr>
          <w:rFonts w:asciiTheme="majorHAnsi" w:hAnsiTheme="majorHAnsi" w:cstheme="majorHAnsi"/>
        </w:rPr>
        <w:t xml:space="preserve">onventional </w:t>
      </w:r>
      <w:r w:rsidR="00B13DAE" w:rsidRPr="008E5208">
        <w:rPr>
          <w:rFonts w:asciiTheme="majorHAnsi" w:hAnsiTheme="majorHAnsi" w:cstheme="majorHAnsi"/>
        </w:rPr>
        <w:t>SV</w:t>
      </w:r>
      <w:r w:rsidR="00C45FBE" w:rsidRPr="008E5208">
        <w:rPr>
          <w:rFonts w:asciiTheme="majorHAnsi" w:hAnsiTheme="majorHAnsi" w:cstheme="majorHAnsi"/>
        </w:rPr>
        <w:t xml:space="preserve"> </w:t>
      </w:r>
      <w:r w:rsidR="006543C0" w:rsidRPr="008E5208">
        <w:rPr>
          <w:rFonts w:asciiTheme="majorHAnsi" w:hAnsiTheme="majorHAnsi" w:cstheme="majorHAnsi"/>
        </w:rPr>
        <w:t xml:space="preserve">from </w:t>
      </w:r>
      <w:r w:rsidR="003F660B" w:rsidRPr="008E5208">
        <w:rPr>
          <w:rFonts w:asciiTheme="majorHAnsi" w:hAnsiTheme="majorHAnsi" w:cstheme="majorHAnsi"/>
        </w:rPr>
        <w:t xml:space="preserve">the </w:t>
      </w:r>
      <w:r w:rsidR="006543C0" w:rsidRPr="008E5208">
        <w:rPr>
          <w:rFonts w:asciiTheme="majorHAnsi" w:hAnsiTheme="majorHAnsi" w:cstheme="majorHAnsi"/>
        </w:rPr>
        <w:t>H1N1 influenza A virus (strain: A/California/7/2009 (Cal7))</w:t>
      </w:r>
      <w:r w:rsidR="00C45FBE" w:rsidRPr="008E5208">
        <w:rPr>
          <w:rFonts w:asciiTheme="majorHAnsi" w:hAnsiTheme="majorHAnsi" w:cstheme="majorHAnsi"/>
        </w:rPr>
        <w:t xml:space="preserve"> </w:t>
      </w:r>
      <w:r w:rsidR="00CC46ED" w:rsidRPr="008E5208">
        <w:rPr>
          <w:rFonts w:asciiTheme="majorHAnsi" w:hAnsiTheme="majorHAnsi" w:cstheme="majorHAnsi"/>
        </w:rPr>
        <w:t xml:space="preserve">was used </w:t>
      </w:r>
      <w:r w:rsidR="00C45FBE" w:rsidRPr="008E5208">
        <w:rPr>
          <w:rFonts w:asciiTheme="majorHAnsi" w:hAnsiTheme="majorHAnsi" w:cstheme="majorHAnsi"/>
        </w:rPr>
        <w:t>as antigen.</w:t>
      </w:r>
      <w:r w:rsidR="006543C0" w:rsidRPr="008E5208">
        <w:rPr>
          <w:rFonts w:asciiTheme="majorHAnsi" w:hAnsiTheme="majorHAnsi" w:cstheme="majorHAnsi"/>
        </w:rPr>
        <w:t xml:space="preserve"> </w:t>
      </w:r>
      <w:r w:rsidR="006130E7" w:rsidRPr="008E5208">
        <w:rPr>
          <w:rFonts w:asciiTheme="majorHAnsi" w:hAnsiTheme="majorHAnsi" w:cstheme="majorHAnsi"/>
        </w:rPr>
        <w:t xml:space="preserve">Mice were immunized with </w:t>
      </w:r>
      <w:r w:rsidR="00CC46ED" w:rsidRPr="008E5208">
        <w:rPr>
          <w:rFonts w:asciiTheme="majorHAnsi" w:hAnsiTheme="majorHAnsi" w:cstheme="majorHAnsi"/>
        </w:rPr>
        <w:t xml:space="preserve">SV alone, </w:t>
      </w:r>
      <w:r w:rsidR="003879D1" w:rsidRPr="008E5208">
        <w:rPr>
          <w:rFonts w:asciiTheme="majorHAnsi" w:hAnsiTheme="majorHAnsi" w:cstheme="majorHAnsi"/>
        </w:rPr>
        <w:t xml:space="preserve">SV plus alum, SV plus </w:t>
      </w:r>
      <w:proofErr w:type="spellStart"/>
      <w:r w:rsidR="003879D1" w:rsidRPr="008E5208">
        <w:rPr>
          <w:rFonts w:asciiTheme="majorHAnsi" w:hAnsiTheme="majorHAnsi" w:cstheme="majorHAnsi"/>
        </w:rPr>
        <w:t>CpG</w:t>
      </w:r>
      <w:proofErr w:type="spellEnd"/>
      <w:r w:rsidR="003F660B" w:rsidRPr="008E5208">
        <w:rPr>
          <w:rFonts w:asciiTheme="majorHAnsi" w:hAnsiTheme="majorHAnsi" w:cstheme="majorHAnsi"/>
        </w:rPr>
        <w:t>–</w:t>
      </w:r>
      <w:r w:rsidR="003879D1" w:rsidRPr="008E5208">
        <w:rPr>
          <w:rFonts w:asciiTheme="majorHAnsi" w:hAnsiTheme="majorHAnsi" w:cstheme="majorHAnsi"/>
        </w:rPr>
        <w:t xml:space="preserve">ODN, or </w:t>
      </w:r>
      <w:r w:rsidR="00357E0F" w:rsidRPr="008E5208">
        <w:rPr>
          <w:rFonts w:asciiTheme="majorHAnsi" w:hAnsiTheme="majorHAnsi" w:cstheme="majorHAnsi"/>
        </w:rPr>
        <w:t xml:space="preserve">SV </w:t>
      </w:r>
      <w:r w:rsidR="00820D97" w:rsidRPr="008E5208">
        <w:rPr>
          <w:rFonts w:asciiTheme="majorHAnsi" w:hAnsiTheme="majorHAnsi" w:cstheme="majorHAnsi"/>
        </w:rPr>
        <w:t xml:space="preserve">plus </w:t>
      </w:r>
      <w:proofErr w:type="spellStart"/>
      <w:r w:rsidR="00CC46ED" w:rsidRPr="008E5208">
        <w:rPr>
          <w:rFonts w:asciiTheme="majorHAnsi" w:hAnsiTheme="majorHAnsi" w:cstheme="majorHAnsi"/>
        </w:rPr>
        <w:t>CpG</w:t>
      </w:r>
      <w:proofErr w:type="spellEnd"/>
      <w:r w:rsidR="00CC46ED" w:rsidRPr="008E5208">
        <w:rPr>
          <w:rFonts w:asciiTheme="majorHAnsi" w:hAnsiTheme="majorHAnsi" w:cstheme="majorHAnsi"/>
        </w:rPr>
        <w:t>/alum</w:t>
      </w:r>
      <w:r w:rsidR="004E5523" w:rsidRPr="008E5208">
        <w:rPr>
          <w:rFonts w:asciiTheme="majorHAnsi" w:hAnsiTheme="majorHAnsi" w:cstheme="majorHAnsi"/>
        </w:rPr>
        <w:t xml:space="preserve"> </w:t>
      </w:r>
      <w:r w:rsidR="006543C0" w:rsidRPr="008E5208">
        <w:rPr>
          <w:rFonts w:asciiTheme="majorHAnsi" w:hAnsiTheme="majorHAnsi" w:cstheme="majorHAnsi"/>
        </w:rPr>
        <w:t>and</w:t>
      </w:r>
      <w:r w:rsidR="006130E7" w:rsidRPr="008E5208">
        <w:rPr>
          <w:rFonts w:asciiTheme="majorHAnsi" w:hAnsiTheme="majorHAnsi" w:cstheme="majorHAnsi"/>
        </w:rPr>
        <w:t xml:space="preserve"> the levels of </w:t>
      </w:r>
      <w:r w:rsidR="008A68CB" w:rsidRPr="008E5208">
        <w:rPr>
          <w:rFonts w:asciiTheme="majorHAnsi" w:hAnsiTheme="majorHAnsi" w:cstheme="majorHAnsi"/>
        </w:rPr>
        <w:t>SV</w:t>
      </w:r>
      <w:r w:rsidR="000D4E5B" w:rsidRPr="008E5208">
        <w:rPr>
          <w:rFonts w:asciiTheme="majorHAnsi" w:hAnsiTheme="majorHAnsi" w:cstheme="majorHAnsi"/>
        </w:rPr>
        <w:t>-</w:t>
      </w:r>
      <w:r w:rsidR="006130E7" w:rsidRPr="008E5208">
        <w:rPr>
          <w:rFonts w:asciiTheme="majorHAnsi" w:hAnsiTheme="majorHAnsi" w:cstheme="majorHAnsi"/>
        </w:rPr>
        <w:t xml:space="preserve">specific total </w:t>
      </w:r>
      <w:proofErr w:type="spellStart"/>
      <w:r w:rsidR="005130E3" w:rsidRPr="008E5208">
        <w:rPr>
          <w:rFonts w:asciiTheme="majorHAnsi" w:hAnsiTheme="majorHAnsi" w:cstheme="majorHAnsi"/>
        </w:rPr>
        <w:t>m</w:t>
      </w:r>
      <w:r w:rsidR="006130E7" w:rsidRPr="008E5208">
        <w:rPr>
          <w:rFonts w:asciiTheme="majorHAnsi" w:hAnsiTheme="majorHAnsi" w:cstheme="majorHAnsi"/>
        </w:rPr>
        <w:t>IgG</w:t>
      </w:r>
      <w:proofErr w:type="spellEnd"/>
      <w:r w:rsidR="006130E7" w:rsidRPr="008E5208">
        <w:rPr>
          <w:rFonts w:asciiTheme="majorHAnsi" w:hAnsiTheme="majorHAnsi" w:cstheme="majorHAnsi"/>
        </w:rPr>
        <w:t xml:space="preserve">, </w:t>
      </w:r>
      <w:r w:rsidR="005130E3" w:rsidRPr="008E5208">
        <w:rPr>
          <w:rFonts w:asciiTheme="majorHAnsi" w:hAnsiTheme="majorHAnsi" w:cstheme="majorHAnsi"/>
        </w:rPr>
        <w:t>m</w:t>
      </w:r>
      <w:r w:rsidR="006130E7" w:rsidRPr="008E5208">
        <w:rPr>
          <w:rFonts w:asciiTheme="majorHAnsi" w:hAnsiTheme="majorHAnsi" w:cstheme="majorHAnsi"/>
        </w:rPr>
        <w:t>IgG1</w:t>
      </w:r>
      <w:r w:rsidR="00B10DD8" w:rsidRPr="008E5208">
        <w:rPr>
          <w:rFonts w:asciiTheme="majorHAnsi" w:hAnsiTheme="majorHAnsi" w:cstheme="majorHAnsi"/>
        </w:rPr>
        <w:t>,</w:t>
      </w:r>
      <w:r w:rsidR="006130E7" w:rsidRPr="008E5208">
        <w:rPr>
          <w:rFonts w:asciiTheme="majorHAnsi" w:hAnsiTheme="majorHAnsi" w:cstheme="majorHAnsi"/>
        </w:rPr>
        <w:t xml:space="preserve"> </w:t>
      </w:r>
      <w:r w:rsidR="005130E3" w:rsidRPr="008E5208">
        <w:rPr>
          <w:rFonts w:asciiTheme="majorHAnsi" w:hAnsiTheme="majorHAnsi" w:cstheme="majorHAnsi"/>
        </w:rPr>
        <w:t>m</w:t>
      </w:r>
      <w:r w:rsidR="00471814" w:rsidRPr="008E5208">
        <w:rPr>
          <w:rFonts w:asciiTheme="majorHAnsi" w:hAnsiTheme="majorHAnsi" w:cstheme="majorHAnsi"/>
        </w:rPr>
        <w:t xml:space="preserve">IgG2b, </w:t>
      </w:r>
      <w:r w:rsidR="006130E7" w:rsidRPr="008E5208">
        <w:rPr>
          <w:rFonts w:asciiTheme="majorHAnsi" w:hAnsiTheme="majorHAnsi" w:cstheme="majorHAnsi"/>
        </w:rPr>
        <w:t xml:space="preserve">and </w:t>
      </w:r>
      <w:r w:rsidR="005130E3" w:rsidRPr="008E5208">
        <w:rPr>
          <w:rFonts w:asciiTheme="majorHAnsi" w:hAnsiTheme="majorHAnsi" w:cstheme="majorHAnsi"/>
        </w:rPr>
        <w:t>m</w:t>
      </w:r>
      <w:r w:rsidR="006130E7" w:rsidRPr="008E5208">
        <w:rPr>
          <w:rFonts w:asciiTheme="majorHAnsi" w:hAnsiTheme="majorHAnsi" w:cstheme="majorHAnsi"/>
        </w:rPr>
        <w:t>IgG2c</w:t>
      </w:r>
      <w:r w:rsidR="00D365F7" w:rsidRPr="008E5208">
        <w:rPr>
          <w:rFonts w:asciiTheme="majorHAnsi" w:hAnsiTheme="majorHAnsi" w:cstheme="majorHAnsi"/>
        </w:rPr>
        <w:t xml:space="preserve"> were</w:t>
      </w:r>
      <w:r w:rsidR="006130E7" w:rsidRPr="008E5208">
        <w:rPr>
          <w:rFonts w:asciiTheme="majorHAnsi" w:hAnsiTheme="majorHAnsi" w:cstheme="majorHAnsi"/>
        </w:rPr>
        <w:t xml:space="preserve"> </w:t>
      </w:r>
      <w:r w:rsidR="00113061" w:rsidRPr="008E5208">
        <w:rPr>
          <w:rFonts w:asciiTheme="majorHAnsi" w:hAnsiTheme="majorHAnsi" w:cstheme="majorHAnsi"/>
        </w:rPr>
        <w:t xml:space="preserve">measured </w:t>
      </w:r>
      <w:r w:rsidR="006130E7" w:rsidRPr="008E5208">
        <w:rPr>
          <w:rFonts w:asciiTheme="majorHAnsi" w:hAnsiTheme="majorHAnsi" w:cstheme="majorHAnsi"/>
        </w:rPr>
        <w:t xml:space="preserve">in </w:t>
      </w:r>
      <w:r w:rsidR="003F660B" w:rsidRPr="008E5208">
        <w:rPr>
          <w:rFonts w:asciiTheme="majorHAnsi" w:hAnsiTheme="majorHAnsi" w:cstheme="majorHAnsi"/>
        </w:rPr>
        <w:t xml:space="preserve">the </w:t>
      </w:r>
      <w:r w:rsidR="006130E7" w:rsidRPr="008E5208">
        <w:rPr>
          <w:rFonts w:asciiTheme="majorHAnsi" w:hAnsiTheme="majorHAnsi" w:cstheme="majorHAnsi"/>
        </w:rPr>
        <w:t>plasma</w:t>
      </w:r>
      <w:r w:rsidR="003737C6" w:rsidRPr="008E5208">
        <w:rPr>
          <w:rFonts w:asciiTheme="majorHAnsi" w:hAnsiTheme="majorHAnsi" w:cstheme="majorHAnsi"/>
        </w:rPr>
        <w:t xml:space="preserve"> </w:t>
      </w:r>
      <w:r w:rsidR="006543C0" w:rsidRPr="008E5208">
        <w:rPr>
          <w:rFonts w:asciiTheme="majorHAnsi" w:hAnsiTheme="majorHAnsi" w:cstheme="majorHAnsi"/>
        </w:rPr>
        <w:t>after</w:t>
      </w:r>
      <w:r w:rsidR="00B10DD8" w:rsidRPr="008E5208">
        <w:rPr>
          <w:rFonts w:asciiTheme="majorHAnsi" w:hAnsiTheme="majorHAnsi" w:cstheme="majorHAnsi"/>
        </w:rPr>
        <w:t xml:space="preserve"> the</w:t>
      </w:r>
      <w:r w:rsidR="006543C0" w:rsidRPr="008E5208">
        <w:rPr>
          <w:rFonts w:asciiTheme="majorHAnsi" w:hAnsiTheme="majorHAnsi" w:cstheme="majorHAnsi"/>
        </w:rPr>
        <w:t xml:space="preserve"> last immunization</w:t>
      </w:r>
      <w:r w:rsidR="004D03FC" w:rsidRPr="008E5208">
        <w:rPr>
          <w:rFonts w:asciiTheme="majorHAnsi" w:hAnsiTheme="majorHAnsi" w:cstheme="majorHAnsi"/>
        </w:rPr>
        <w:t xml:space="preserve"> (Figure</w:t>
      </w:r>
      <w:r w:rsidR="004E5523" w:rsidRPr="008E5208">
        <w:rPr>
          <w:rFonts w:asciiTheme="majorHAnsi" w:hAnsiTheme="majorHAnsi" w:cstheme="majorHAnsi"/>
        </w:rPr>
        <w:t xml:space="preserve"> 1</w:t>
      </w:r>
      <w:r w:rsidR="001536B6" w:rsidRPr="008E5208">
        <w:rPr>
          <w:rFonts w:asciiTheme="majorHAnsi" w:hAnsiTheme="majorHAnsi" w:cstheme="majorHAnsi"/>
        </w:rPr>
        <w:t>A</w:t>
      </w:r>
      <w:r w:rsidR="004E5523" w:rsidRPr="008E5208">
        <w:rPr>
          <w:rFonts w:asciiTheme="majorHAnsi" w:hAnsiTheme="majorHAnsi" w:cstheme="majorHAnsi"/>
        </w:rPr>
        <w:t>)</w:t>
      </w:r>
      <w:r w:rsidR="006130E7" w:rsidRPr="008E5208">
        <w:rPr>
          <w:rFonts w:asciiTheme="majorHAnsi" w:hAnsiTheme="majorHAnsi" w:cstheme="majorHAnsi"/>
        </w:rPr>
        <w:t>.</w:t>
      </w:r>
      <w:r w:rsidR="004E5523" w:rsidRPr="008E5208">
        <w:rPr>
          <w:rFonts w:asciiTheme="majorHAnsi" w:hAnsiTheme="majorHAnsi" w:cstheme="majorHAnsi"/>
        </w:rPr>
        <w:t xml:space="preserve"> </w:t>
      </w:r>
      <w:r w:rsidR="00CC46ED" w:rsidRPr="008E5208">
        <w:rPr>
          <w:rFonts w:asciiTheme="majorHAnsi" w:hAnsiTheme="majorHAnsi" w:cstheme="majorHAnsi"/>
        </w:rPr>
        <w:t>As reported previously</w:t>
      </w:r>
      <w:r w:rsidR="003879D1" w:rsidRPr="008E5208">
        <w:rPr>
          <w:rFonts w:asciiTheme="majorHAnsi" w:hAnsiTheme="majorHAnsi" w:cstheme="majorHAnsi"/>
        </w:rPr>
        <w:t xml:space="preserve"> </w:t>
      </w:r>
      <w:r w:rsidR="00114456" w:rsidRPr="008E5208">
        <w:rPr>
          <w:rStyle w:val="a9"/>
          <w:rFonts w:asciiTheme="majorHAnsi" w:hAnsiTheme="majorHAnsi" w:cstheme="majorHAnsi"/>
          <w:b w:val="0"/>
        </w:rPr>
        <w:fldChar w:fldCharType="begin">
          <w:fldData xml:space="preserve">PEVuZE5vdGU+PENpdGU+PEF1dGhvcj5TaGlidXlhPC9BdXRob3I+PFllYXI+MjAyMDwvWWVhcj48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</w:fldData>
        </w:fldChar>
      </w:r>
      <w:r w:rsidR="00114456" w:rsidRPr="008E5208">
        <w:rPr>
          <w:rStyle w:val="a9"/>
          <w:rFonts w:asciiTheme="majorHAnsi" w:hAnsiTheme="majorHAnsi" w:cstheme="majorHAnsi"/>
          <w:b w:val="0"/>
        </w:rPr>
        <w:instrText xml:space="preserve"> ADDIN EN.CITE </w:instrText>
      </w:r>
      <w:r w:rsidR="00114456" w:rsidRPr="008E5208">
        <w:rPr>
          <w:rStyle w:val="a9"/>
          <w:rFonts w:asciiTheme="majorHAnsi" w:hAnsiTheme="majorHAnsi" w:cstheme="majorHAnsi"/>
          <w:b w:val="0"/>
        </w:rPr>
        <w:fldChar w:fldCharType="begin">
          <w:fldData xml:space="preserve">PEVuZE5vdGU+PENpdGU+PEF1dGhvcj5TaGlidXlhPC9BdXRob3I+PFllYXI+MjAyMDwvWWVhcj48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</w:fldData>
        </w:fldChar>
      </w:r>
      <w:r w:rsidR="00114456" w:rsidRPr="008E5208">
        <w:rPr>
          <w:rStyle w:val="a9"/>
          <w:rFonts w:asciiTheme="majorHAnsi" w:hAnsiTheme="majorHAnsi" w:cstheme="majorHAnsi"/>
          <w:b w:val="0"/>
        </w:rPr>
        <w:instrText xml:space="preserve"> ADDIN EN.CITE.DATA </w:instrText>
      </w:r>
      <w:r w:rsidR="00114456" w:rsidRPr="008E5208">
        <w:rPr>
          <w:rStyle w:val="a9"/>
          <w:rFonts w:asciiTheme="majorHAnsi" w:hAnsiTheme="majorHAnsi" w:cstheme="majorHAnsi"/>
          <w:b w:val="0"/>
        </w:rPr>
      </w:r>
      <w:r w:rsidR="00114456" w:rsidRPr="008E5208">
        <w:rPr>
          <w:rStyle w:val="a9"/>
          <w:rFonts w:asciiTheme="majorHAnsi" w:hAnsiTheme="majorHAnsi" w:cstheme="majorHAnsi"/>
          <w:b w:val="0"/>
        </w:rPr>
        <w:fldChar w:fldCharType="end"/>
      </w:r>
      <w:r w:rsidR="00114456" w:rsidRPr="008E5208">
        <w:rPr>
          <w:rStyle w:val="a9"/>
          <w:rFonts w:asciiTheme="majorHAnsi" w:hAnsiTheme="majorHAnsi" w:cstheme="majorHAnsi"/>
          <w:b w:val="0"/>
        </w:rPr>
      </w:r>
      <w:r w:rsidR="00114456" w:rsidRPr="008E5208">
        <w:rPr>
          <w:rStyle w:val="a9"/>
          <w:rFonts w:asciiTheme="majorHAnsi" w:hAnsiTheme="majorHAnsi" w:cstheme="majorHAnsi"/>
          <w:b w:val="0"/>
        </w:rPr>
        <w:fldChar w:fldCharType="separate"/>
      </w:r>
      <w:r w:rsidR="00114456" w:rsidRPr="008E5208">
        <w:rPr>
          <w:rStyle w:val="a9"/>
          <w:rFonts w:asciiTheme="majorHAnsi" w:hAnsiTheme="majorHAnsi" w:cstheme="majorHAnsi"/>
          <w:b w:val="0"/>
          <w:noProof/>
        </w:rPr>
        <w:t>(Shibuya et al., 2020)</w:t>
      </w:r>
      <w:r w:rsidR="00114456" w:rsidRPr="008E5208">
        <w:rPr>
          <w:rStyle w:val="a9"/>
          <w:rFonts w:asciiTheme="majorHAnsi" w:hAnsiTheme="majorHAnsi" w:cstheme="majorHAnsi"/>
          <w:b w:val="0"/>
        </w:rPr>
        <w:fldChar w:fldCharType="end"/>
      </w:r>
      <w:r w:rsidR="00CC46ED" w:rsidRPr="008E5208">
        <w:rPr>
          <w:rFonts w:asciiTheme="majorHAnsi" w:hAnsiTheme="majorHAnsi" w:cstheme="majorHAnsi"/>
        </w:rPr>
        <w:t xml:space="preserve">, SV plus </w:t>
      </w:r>
      <w:proofErr w:type="spellStart"/>
      <w:r w:rsidR="00CC46ED" w:rsidRPr="008E5208">
        <w:rPr>
          <w:rFonts w:asciiTheme="majorHAnsi" w:hAnsiTheme="majorHAnsi" w:cstheme="majorHAnsi"/>
        </w:rPr>
        <w:t>CpG</w:t>
      </w:r>
      <w:proofErr w:type="spellEnd"/>
      <w:r w:rsidR="003F660B" w:rsidRPr="008E5208">
        <w:rPr>
          <w:rFonts w:asciiTheme="majorHAnsi" w:hAnsiTheme="majorHAnsi" w:cstheme="majorHAnsi"/>
        </w:rPr>
        <w:t>–</w:t>
      </w:r>
      <w:r w:rsidR="00CC46ED" w:rsidRPr="008E5208">
        <w:rPr>
          <w:rFonts w:asciiTheme="majorHAnsi" w:hAnsiTheme="majorHAnsi" w:cstheme="majorHAnsi"/>
        </w:rPr>
        <w:t xml:space="preserve">ODN </w:t>
      </w:r>
      <w:r w:rsidR="002D08DD" w:rsidRPr="008E5208">
        <w:rPr>
          <w:rFonts w:asciiTheme="majorHAnsi" w:hAnsiTheme="majorHAnsi" w:cstheme="majorHAnsi"/>
        </w:rPr>
        <w:t>induced</w:t>
      </w:r>
      <w:r w:rsidR="00CC46ED" w:rsidRPr="008E5208">
        <w:rPr>
          <w:rFonts w:asciiTheme="majorHAnsi" w:hAnsiTheme="majorHAnsi" w:cstheme="majorHAnsi"/>
        </w:rPr>
        <w:t xml:space="preserve"> significantly higher levels of SV-specific </w:t>
      </w:r>
      <w:r w:rsidR="005130E3" w:rsidRPr="008E5208">
        <w:rPr>
          <w:rFonts w:asciiTheme="majorHAnsi" w:hAnsiTheme="majorHAnsi" w:cstheme="majorHAnsi"/>
        </w:rPr>
        <w:t>m</w:t>
      </w:r>
      <w:r w:rsidR="00CC46ED" w:rsidRPr="008E5208">
        <w:rPr>
          <w:rFonts w:asciiTheme="majorHAnsi" w:hAnsiTheme="majorHAnsi" w:cstheme="majorHAnsi"/>
        </w:rPr>
        <w:t xml:space="preserve">IgG2b and </w:t>
      </w:r>
      <w:r w:rsidR="005130E3" w:rsidRPr="008E5208">
        <w:rPr>
          <w:rFonts w:asciiTheme="majorHAnsi" w:hAnsiTheme="majorHAnsi" w:cstheme="majorHAnsi"/>
        </w:rPr>
        <w:t>m</w:t>
      </w:r>
      <w:r w:rsidR="00CC46ED" w:rsidRPr="008E5208">
        <w:rPr>
          <w:rFonts w:asciiTheme="majorHAnsi" w:hAnsiTheme="majorHAnsi" w:cstheme="majorHAnsi"/>
        </w:rPr>
        <w:t xml:space="preserve">IgG2c than SV alone and SV plus alum, whereas the level of SV-specific </w:t>
      </w:r>
      <w:r w:rsidR="00113061" w:rsidRPr="008E5208">
        <w:rPr>
          <w:rFonts w:asciiTheme="majorHAnsi" w:hAnsiTheme="majorHAnsi" w:cstheme="majorHAnsi"/>
        </w:rPr>
        <w:t>m</w:t>
      </w:r>
      <w:r w:rsidR="00CC46ED" w:rsidRPr="008E5208">
        <w:rPr>
          <w:rFonts w:asciiTheme="majorHAnsi" w:hAnsiTheme="majorHAnsi" w:cstheme="majorHAnsi"/>
        </w:rPr>
        <w:t xml:space="preserve">IgG1 in SV plus alum-immunized mice </w:t>
      </w:r>
      <w:r w:rsidR="003D7D3E" w:rsidRPr="008E5208">
        <w:rPr>
          <w:rFonts w:asciiTheme="majorHAnsi" w:hAnsiTheme="majorHAnsi" w:cstheme="majorHAnsi"/>
        </w:rPr>
        <w:t xml:space="preserve">was </w:t>
      </w:r>
      <w:r w:rsidR="00CC46ED" w:rsidRPr="008E5208">
        <w:rPr>
          <w:rFonts w:asciiTheme="majorHAnsi" w:hAnsiTheme="majorHAnsi" w:cstheme="majorHAnsi"/>
        </w:rPr>
        <w:t>significantly higher than that in SV alone</w:t>
      </w:r>
      <w:r w:rsidR="00EF4C55" w:rsidRPr="008E5208">
        <w:rPr>
          <w:rFonts w:asciiTheme="majorHAnsi" w:hAnsiTheme="majorHAnsi" w:cstheme="majorHAnsi"/>
        </w:rPr>
        <w:t xml:space="preserve">-immunized mice and SV plus </w:t>
      </w:r>
      <w:proofErr w:type="spellStart"/>
      <w:r w:rsidR="00EF4C55" w:rsidRPr="008E5208">
        <w:rPr>
          <w:rFonts w:asciiTheme="majorHAnsi" w:hAnsiTheme="majorHAnsi" w:cstheme="majorHAnsi"/>
        </w:rPr>
        <w:t>CpG</w:t>
      </w:r>
      <w:proofErr w:type="spellEnd"/>
      <w:r w:rsidR="004E2629" w:rsidRPr="008E5208">
        <w:rPr>
          <w:rFonts w:asciiTheme="majorHAnsi" w:hAnsiTheme="majorHAnsi" w:cstheme="majorHAnsi"/>
        </w:rPr>
        <w:t>–</w:t>
      </w:r>
      <w:r w:rsidR="00CC46ED" w:rsidRPr="008E5208">
        <w:rPr>
          <w:rFonts w:asciiTheme="majorHAnsi" w:hAnsiTheme="majorHAnsi" w:cstheme="majorHAnsi"/>
        </w:rPr>
        <w:t>ODN-immunized mice</w:t>
      </w:r>
      <w:r w:rsidR="00351857" w:rsidRPr="008E5208">
        <w:rPr>
          <w:rFonts w:asciiTheme="majorHAnsi" w:hAnsiTheme="majorHAnsi" w:cstheme="majorHAnsi"/>
        </w:rPr>
        <w:t xml:space="preserve"> (</w:t>
      </w:r>
      <w:r w:rsidR="004D03FC" w:rsidRPr="008E5208">
        <w:rPr>
          <w:rFonts w:asciiTheme="majorHAnsi" w:hAnsiTheme="majorHAnsi" w:cstheme="majorHAnsi"/>
        </w:rPr>
        <w:t>Figure</w:t>
      </w:r>
      <w:r w:rsidR="00351857" w:rsidRPr="008E5208">
        <w:rPr>
          <w:rFonts w:asciiTheme="majorHAnsi" w:hAnsiTheme="majorHAnsi" w:cstheme="majorHAnsi"/>
        </w:rPr>
        <w:t xml:space="preserve"> 1</w:t>
      </w:r>
      <w:r w:rsidR="001536B6" w:rsidRPr="008E5208">
        <w:rPr>
          <w:rFonts w:asciiTheme="majorHAnsi" w:hAnsiTheme="majorHAnsi" w:cstheme="majorHAnsi"/>
        </w:rPr>
        <w:t>A</w:t>
      </w:r>
      <w:r w:rsidR="00351857" w:rsidRPr="008E5208">
        <w:rPr>
          <w:rFonts w:asciiTheme="majorHAnsi" w:hAnsiTheme="majorHAnsi" w:cstheme="majorHAnsi"/>
        </w:rPr>
        <w:t>)</w:t>
      </w:r>
      <w:r w:rsidR="00CC46ED" w:rsidRPr="008E5208">
        <w:rPr>
          <w:rFonts w:asciiTheme="majorHAnsi" w:hAnsiTheme="majorHAnsi" w:cstheme="majorHAnsi"/>
        </w:rPr>
        <w:t xml:space="preserve">. </w:t>
      </w:r>
      <w:r w:rsidR="002C284A" w:rsidRPr="008E5208">
        <w:rPr>
          <w:rFonts w:asciiTheme="majorHAnsi" w:hAnsiTheme="majorHAnsi" w:cstheme="majorHAnsi"/>
        </w:rPr>
        <w:t xml:space="preserve">Mice immunized with SV plus </w:t>
      </w:r>
      <w:proofErr w:type="spellStart"/>
      <w:r w:rsidR="00CC46ED" w:rsidRPr="008E5208">
        <w:rPr>
          <w:rFonts w:asciiTheme="majorHAnsi" w:hAnsiTheme="majorHAnsi" w:cstheme="majorHAnsi"/>
        </w:rPr>
        <w:t>CpG</w:t>
      </w:r>
      <w:proofErr w:type="spellEnd"/>
      <w:r w:rsidR="00CC46ED" w:rsidRPr="008E5208">
        <w:rPr>
          <w:rFonts w:asciiTheme="majorHAnsi" w:hAnsiTheme="majorHAnsi" w:cstheme="majorHAnsi"/>
        </w:rPr>
        <w:t>/alum</w:t>
      </w:r>
      <w:r w:rsidR="002C284A" w:rsidRPr="008E5208">
        <w:rPr>
          <w:rFonts w:asciiTheme="majorHAnsi" w:hAnsiTheme="majorHAnsi" w:cstheme="majorHAnsi"/>
        </w:rPr>
        <w:t xml:space="preserve"> showed significantly higher levels of SV-specific total </w:t>
      </w:r>
      <w:proofErr w:type="spellStart"/>
      <w:r w:rsidR="005130E3" w:rsidRPr="008E5208">
        <w:rPr>
          <w:rFonts w:asciiTheme="majorHAnsi" w:hAnsiTheme="majorHAnsi" w:cstheme="majorHAnsi"/>
        </w:rPr>
        <w:t>m</w:t>
      </w:r>
      <w:r w:rsidR="002C284A" w:rsidRPr="008E5208">
        <w:rPr>
          <w:rFonts w:asciiTheme="majorHAnsi" w:hAnsiTheme="majorHAnsi" w:cstheme="majorHAnsi"/>
        </w:rPr>
        <w:t>IgG</w:t>
      </w:r>
      <w:proofErr w:type="spellEnd"/>
      <w:r w:rsidR="003879D1" w:rsidRPr="008E5208">
        <w:rPr>
          <w:rFonts w:asciiTheme="majorHAnsi" w:hAnsiTheme="majorHAnsi" w:cstheme="majorHAnsi"/>
        </w:rPr>
        <w:t xml:space="preserve">, </w:t>
      </w:r>
      <w:r w:rsidR="005130E3" w:rsidRPr="008E5208">
        <w:rPr>
          <w:rFonts w:asciiTheme="majorHAnsi" w:hAnsiTheme="majorHAnsi" w:cstheme="majorHAnsi"/>
        </w:rPr>
        <w:t>m</w:t>
      </w:r>
      <w:r w:rsidR="003879D1" w:rsidRPr="008E5208">
        <w:rPr>
          <w:rFonts w:asciiTheme="majorHAnsi" w:hAnsiTheme="majorHAnsi" w:cstheme="majorHAnsi"/>
        </w:rPr>
        <w:t xml:space="preserve">IgG1, </w:t>
      </w:r>
      <w:r w:rsidR="005130E3" w:rsidRPr="008E5208">
        <w:rPr>
          <w:rFonts w:asciiTheme="majorHAnsi" w:hAnsiTheme="majorHAnsi" w:cstheme="majorHAnsi"/>
        </w:rPr>
        <w:t>m</w:t>
      </w:r>
      <w:r w:rsidR="003879D1" w:rsidRPr="008E5208">
        <w:rPr>
          <w:rFonts w:asciiTheme="majorHAnsi" w:hAnsiTheme="majorHAnsi" w:cstheme="majorHAnsi"/>
        </w:rPr>
        <w:t xml:space="preserve">IgG2b, and </w:t>
      </w:r>
      <w:r w:rsidR="005130E3" w:rsidRPr="008E5208">
        <w:rPr>
          <w:rFonts w:asciiTheme="majorHAnsi" w:hAnsiTheme="majorHAnsi" w:cstheme="majorHAnsi"/>
        </w:rPr>
        <w:t>m</w:t>
      </w:r>
      <w:r w:rsidR="003879D1" w:rsidRPr="008E5208">
        <w:rPr>
          <w:rFonts w:asciiTheme="majorHAnsi" w:hAnsiTheme="majorHAnsi" w:cstheme="majorHAnsi"/>
        </w:rPr>
        <w:t>IgG2c</w:t>
      </w:r>
      <w:r w:rsidR="002C284A" w:rsidRPr="008E5208">
        <w:rPr>
          <w:rFonts w:asciiTheme="majorHAnsi" w:hAnsiTheme="majorHAnsi" w:cstheme="majorHAnsi"/>
        </w:rPr>
        <w:t xml:space="preserve"> than those immunized with </w:t>
      </w:r>
      <w:r w:rsidR="00BB5A84" w:rsidRPr="008E5208">
        <w:rPr>
          <w:rFonts w:asciiTheme="majorHAnsi" w:hAnsiTheme="majorHAnsi" w:cstheme="majorHAnsi"/>
        </w:rPr>
        <w:t xml:space="preserve">SV plus alum and </w:t>
      </w:r>
      <w:r w:rsidR="00CC46ED" w:rsidRPr="008E5208">
        <w:rPr>
          <w:rFonts w:asciiTheme="majorHAnsi" w:hAnsiTheme="majorHAnsi" w:cstheme="majorHAnsi"/>
        </w:rPr>
        <w:t xml:space="preserve">SV plus </w:t>
      </w:r>
      <w:proofErr w:type="spellStart"/>
      <w:r w:rsidR="00CC46ED" w:rsidRPr="008E5208">
        <w:rPr>
          <w:rFonts w:asciiTheme="majorHAnsi" w:hAnsiTheme="majorHAnsi" w:cstheme="majorHAnsi"/>
        </w:rPr>
        <w:t>CpG</w:t>
      </w:r>
      <w:proofErr w:type="spellEnd"/>
      <w:r w:rsidR="00723C41" w:rsidRPr="008E5208">
        <w:rPr>
          <w:rFonts w:asciiTheme="majorHAnsi" w:hAnsiTheme="majorHAnsi" w:cstheme="majorHAnsi"/>
        </w:rPr>
        <w:t>–</w:t>
      </w:r>
      <w:r w:rsidR="00CC46ED" w:rsidRPr="008E5208">
        <w:rPr>
          <w:rFonts w:asciiTheme="majorHAnsi" w:hAnsiTheme="majorHAnsi" w:cstheme="majorHAnsi"/>
        </w:rPr>
        <w:t>ODN</w:t>
      </w:r>
      <w:r w:rsidR="00351857" w:rsidRPr="008E5208">
        <w:rPr>
          <w:rFonts w:asciiTheme="majorHAnsi" w:hAnsiTheme="majorHAnsi" w:cstheme="majorHAnsi"/>
        </w:rPr>
        <w:t xml:space="preserve"> (</w:t>
      </w:r>
      <w:r w:rsidR="004D03FC" w:rsidRPr="008E5208">
        <w:rPr>
          <w:rFonts w:asciiTheme="majorHAnsi" w:hAnsiTheme="majorHAnsi" w:cstheme="majorHAnsi"/>
        </w:rPr>
        <w:t>Figure</w:t>
      </w:r>
      <w:r w:rsidR="00351857" w:rsidRPr="008E5208">
        <w:rPr>
          <w:rFonts w:asciiTheme="majorHAnsi" w:hAnsiTheme="majorHAnsi" w:cstheme="majorHAnsi"/>
        </w:rPr>
        <w:t xml:space="preserve"> 1</w:t>
      </w:r>
      <w:r w:rsidR="001536B6" w:rsidRPr="008E5208">
        <w:rPr>
          <w:rFonts w:asciiTheme="majorHAnsi" w:hAnsiTheme="majorHAnsi" w:cstheme="majorHAnsi"/>
        </w:rPr>
        <w:t>A</w:t>
      </w:r>
      <w:r w:rsidR="00351857" w:rsidRPr="008E5208">
        <w:rPr>
          <w:rFonts w:asciiTheme="majorHAnsi" w:hAnsiTheme="majorHAnsi" w:cstheme="majorHAnsi"/>
        </w:rPr>
        <w:t>)</w:t>
      </w:r>
      <w:r w:rsidR="002C284A" w:rsidRPr="008E5208">
        <w:rPr>
          <w:rFonts w:asciiTheme="majorHAnsi" w:hAnsiTheme="majorHAnsi" w:cstheme="majorHAnsi"/>
        </w:rPr>
        <w:t xml:space="preserve">. </w:t>
      </w:r>
    </w:p>
    <w:p w14:paraId="6D31580F" w14:textId="77777777" w:rsidR="00892046" w:rsidRPr="008E5208" w:rsidRDefault="00653BF0" w:rsidP="00892046">
      <w:pPr>
        <w:ind w:firstLineChars="250" w:firstLine="525"/>
        <w:rPr>
          <w:rFonts w:asciiTheme="majorHAnsi" w:hAnsiTheme="majorHAnsi" w:cstheme="majorHAnsi"/>
          <w:color w:val="FF0000"/>
        </w:rPr>
      </w:pPr>
      <w:r w:rsidRPr="008E5208">
        <w:rPr>
          <w:rFonts w:asciiTheme="majorHAnsi" w:hAnsiTheme="majorHAnsi" w:cstheme="majorHAnsi"/>
        </w:rPr>
        <w:t>T</w:t>
      </w:r>
      <w:r w:rsidR="0091276A" w:rsidRPr="008E5208">
        <w:rPr>
          <w:rFonts w:asciiTheme="majorHAnsi" w:hAnsiTheme="majorHAnsi" w:cstheme="majorHAnsi"/>
        </w:rPr>
        <w:t xml:space="preserve">o compare </w:t>
      </w:r>
      <w:r w:rsidR="004E2629" w:rsidRPr="008E5208">
        <w:rPr>
          <w:rFonts w:asciiTheme="majorHAnsi" w:hAnsiTheme="majorHAnsi" w:cstheme="majorHAnsi"/>
        </w:rPr>
        <w:t xml:space="preserve">the </w:t>
      </w:r>
      <w:r w:rsidR="0091276A" w:rsidRPr="008E5208">
        <w:rPr>
          <w:rFonts w:asciiTheme="majorHAnsi" w:hAnsiTheme="majorHAnsi" w:cstheme="majorHAnsi"/>
        </w:rPr>
        <w:t xml:space="preserve">cross-protective activity, we examined the levels of </w:t>
      </w:r>
      <w:r w:rsidR="003137A8" w:rsidRPr="008E5208">
        <w:rPr>
          <w:rFonts w:asciiTheme="majorHAnsi" w:hAnsiTheme="majorHAnsi" w:cstheme="majorHAnsi"/>
        </w:rPr>
        <w:t>Cal7</w:t>
      </w:r>
      <w:r w:rsidR="004E2629" w:rsidRPr="008E5208">
        <w:rPr>
          <w:rFonts w:asciiTheme="majorHAnsi" w:hAnsiTheme="majorHAnsi" w:cstheme="majorHAnsi"/>
        </w:rPr>
        <w:t>-</w:t>
      </w:r>
      <w:r w:rsidR="003137A8" w:rsidRPr="008E5208">
        <w:rPr>
          <w:rFonts w:asciiTheme="majorHAnsi" w:hAnsiTheme="majorHAnsi" w:cstheme="majorHAnsi"/>
        </w:rPr>
        <w:t xml:space="preserve">derived </w:t>
      </w:r>
      <w:r w:rsidR="00DE55D9" w:rsidRPr="008E5208">
        <w:rPr>
          <w:rFonts w:asciiTheme="majorHAnsi" w:hAnsiTheme="majorHAnsi" w:cstheme="majorHAnsi"/>
        </w:rPr>
        <w:t>r</w:t>
      </w:r>
      <w:r w:rsidR="005C6FD1" w:rsidRPr="008E5208">
        <w:rPr>
          <w:rFonts w:asciiTheme="majorHAnsi" w:hAnsiTheme="majorHAnsi" w:cstheme="majorHAnsi"/>
        </w:rPr>
        <w:t xml:space="preserve">ecombinant </w:t>
      </w:r>
      <w:r w:rsidR="00DE55D9" w:rsidRPr="008E5208">
        <w:rPr>
          <w:rFonts w:asciiTheme="majorHAnsi" w:hAnsiTheme="majorHAnsi" w:cstheme="majorHAnsi"/>
        </w:rPr>
        <w:t>HA- and</w:t>
      </w:r>
      <w:r w:rsidR="00752DE5" w:rsidRPr="008E5208">
        <w:rPr>
          <w:rFonts w:asciiTheme="majorHAnsi" w:hAnsiTheme="majorHAnsi" w:cstheme="majorHAnsi"/>
        </w:rPr>
        <w:t xml:space="preserve"> </w:t>
      </w:r>
      <w:r w:rsidR="00351857" w:rsidRPr="008E5208">
        <w:rPr>
          <w:rFonts w:asciiTheme="majorHAnsi" w:hAnsiTheme="majorHAnsi" w:cstheme="majorHAnsi"/>
        </w:rPr>
        <w:t>H1N1 A/Puerto Rico/8/34 (PR8)</w:t>
      </w:r>
      <w:r w:rsidR="004E2629" w:rsidRPr="008E5208">
        <w:rPr>
          <w:rFonts w:asciiTheme="majorHAnsi" w:hAnsiTheme="majorHAnsi" w:cstheme="majorHAnsi"/>
        </w:rPr>
        <w:t>-</w:t>
      </w:r>
      <w:r w:rsidR="003137A8" w:rsidRPr="008E5208">
        <w:rPr>
          <w:rFonts w:asciiTheme="majorHAnsi" w:hAnsiTheme="majorHAnsi" w:cstheme="majorHAnsi"/>
        </w:rPr>
        <w:t xml:space="preserve">derived </w:t>
      </w:r>
      <w:r w:rsidR="00804183" w:rsidRPr="008E5208">
        <w:rPr>
          <w:rFonts w:asciiTheme="majorHAnsi" w:hAnsiTheme="majorHAnsi" w:cstheme="majorHAnsi"/>
        </w:rPr>
        <w:t xml:space="preserve">recombinant </w:t>
      </w:r>
      <w:r w:rsidR="003137A8" w:rsidRPr="008E5208">
        <w:rPr>
          <w:rFonts w:asciiTheme="majorHAnsi" w:hAnsiTheme="majorHAnsi" w:cstheme="majorHAnsi"/>
        </w:rPr>
        <w:t>HA-</w:t>
      </w:r>
      <w:r w:rsidR="0091276A" w:rsidRPr="008E5208">
        <w:rPr>
          <w:rFonts w:asciiTheme="majorHAnsi" w:hAnsiTheme="majorHAnsi" w:cstheme="majorHAnsi"/>
        </w:rPr>
        <w:t xml:space="preserve">specific total </w:t>
      </w:r>
      <w:proofErr w:type="spellStart"/>
      <w:r w:rsidR="005130E3" w:rsidRPr="008E5208">
        <w:rPr>
          <w:rFonts w:asciiTheme="majorHAnsi" w:hAnsiTheme="majorHAnsi" w:cstheme="majorHAnsi"/>
        </w:rPr>
        <w:t>m</w:t>
      </w:r>
      <w:r w:rsidR="0091276A" w:rsidRPr="008E5208">
        <w:rPr>
          <w:rFonts w:asciiTheme="majorHAnsi" w:hAnsiTheme="majorHAnsi" w:cstheme="majorHAnsi"/>
        </w:rPr>
        <w:t>IgG</w:t>
      </w:r>
      <w:proofErr w:type="spellEnd"/>
      <w:r w:rsidR="0091276A" w:rsidRPr="008E5208">
        <w:rPr>
          <w:rFonts w:asciiTheme="majorHAnsi" w:hAnsiTheme="majorHAnsi" w:cstheme="majorHAnsi"/>
        </w:rPr>
        <w:t xml:space="preserve"> in </w:t>
      </w:r>
      <w:r w:rsidR="004E2629" w:rsidRPr="008E5208">
        <w:rPr>
          <w:rFonts w:asciiTheme="majorHAnsi" w:hAnsiTheme="majorHAnsi" w:cstheme="majorHAnsi"/>
        </w:rPr>
        <w:t xml:space="preserve">the </w:t>
      </w:r>
      <w:r w:rsidR="0091276A" w:rsidRPr="008E5208">
        <w:rPr>
          <w:rFonts w:asciiTheme="majorHAnsi" w:hAnsiTheme="majorHAnsi" w:cstheme="majorHAnsi"/>
        </w:rPr>
        <w:t>plasma</w:t>
      </w:r>
      <w:r w:rsidR="00DE55D9" w:rsidRPr="008E5208">
        <w:rPr>
          <w:rFonts w:asciiTheme="majorHAnsi" w:hAnsiTheme="majorHAnsi" w:cstheme="majorHAnsi"/>
        </w:rPr>
        <w:t xml:space="preserve"> </w:t>
      </w:r>
      <w:r w:rsidR="004E2629" w:rsidRPr="008E5208">
        <w:rPr>
          <w:rFonts w:asciiTheme="majorHAnsi" w:hAnsiTheme="majorHAnsi" w:cstheme="majorHAnsi"/>
        </w:rPr>
        <w:t xml:space="preserve">of </w:t>
      </w:r>
      <w:r w:rsidR="00DE55D9" w:rsidRPr="008E5208">
        <w:rPr>
          <w:rFonts w:asciiTheme="majorHAnsi" w:hAnsiTheme="majorHAnsi" w:cstheme="majorHAnsi"/>
        </w:rPr>
        <w:t>immunized mice</w:t>
      </w:r>
      <w:r w:rsidR="0091276A" w:rsidRPr="008E5208">
        <w:rPr>
          <w:rFonts w:asciiTheme="majorHAnsi" w:hAnsiTheme="majorHAnsi" w:cstheme="majorHAnsi"/>
        </w:rPr>
        <w:t xml:space="preserve"> (</w:t>
      </w:r>
      <w:r w:rsidR="004D03FC" w:rsidRPr="008E5208">
        <w:rPr>
          <w:rFonts w:asciiTheme="majorHAnsi" w:hAnsiTheme="majorHAnsi" w:cstheme="majorHAnsi"/>
        </w:rPr>
        <w:t>Figure</w:t>
      </w:r>
      <w:r w:rsidR="0091276A" w:rsidRPr="008E5208">
        <w:rPr>
          <w:rFonts w:asciiTheme="majorHAnsi" w:hAnsiTheme="majorHAnsi" w:cstheme="majorHAnsi"/>
        </w:rPr>
        <w:t xml:space="preserve"> 1</w:t>
      </w:r>
      <w:r w:rsidR="001536B6" w:rsidRPr="008E5208">
        <w:rPr>
          <w:rFonts w:asciiTheme="majorHAnsi" w:hAnsiTheme="majorHAnsi" w:cstheme="majorHAnsi"/>
        </w:rPr>
        <w:t>B</w:t>
      </w:r>
      <w:r w:rsidR="0091276A" w:rsidRPr="008E5208">
        <w:rPr>
          <w:rFonts w:asciiTheme="majorHAnsi" w:hAnsiTheme="majorHAnsi" w:cstheme="majorHAnsi"/>
        </w:rPr>
        <w:t>).</w:t>
      </w:r>
      <w:r w:rsidR="0091276A" w:rsidRPr="008E5208">
        <w:rPr>
          <w:rFonts w:asciiTheme="majorHAnsi" w:hAnsiTheme="majorHAnsi" w:cstheme="majorHAnsi"/>
          <w:color w:val="FF0000"/>
        </w:rPr>
        <w:t xml:space="preserve"> </w:t>
      </w:r>
      <w:r w:rsidR="00752DE5" w:rsidRPr="008E5208">
        <w:rPr>
          <w:rFonts w:asciiTheme="majorHAnsi" w:hAnsiTheme="majorHAnsi" w:cstheme="majorHAnsi"/>
        </w:rPr>
        <w:t xml:space="preserve">PR8 is </w:t>
      </w:r>
      <w:r w:rsidR="004E2629" w:rsidRPr="008E5208">
        <w:rPr>
          <w:rFonts w:asciiTheme="majorHAnsi" w:hAnsiTheme="majorHAnsi" w:cstheme="majorHAnsi"/>
        </w:rPr>
        <w:t xml:space="preserve">a </w:t>
      </w:r>
      <w:r w:rsidR="00752DE5" w:rsidRPr="008E5208">
        <w:rPr>
          <w:rFonts w:asciiTheme="majorHAnsi" w:hAnsiTheme="majorHAnsi" w:cstheme="majorHAnsi"/>
        </w:rPr>
        <w:t xml:space="preserve">heterologous strain </w:t>
      </w:r>
      <w:r w:rsidR="004E2629" w:rsidRPr="008E5208">
        <w:rPr>
          <w:rFonts w:asciiTheme="majorHAnsi" w:hAnsiTheme="majorHAnsi" w:cstheme="majorHAnsi"/>
        </w:rPr>
        <w:t xml:space="preserve">obtained </w:t>
      </w:r>
      <w:r w:rsidR="00752DE5" w:rsidRPr="008E5208">
        <w:rPr>
          <w:rFonts w:asciiTheme="majorHAnsi" w:hAnsiTheme="majorHAnsi" w:cstheme="majorHAnsi"/>
        </w:rPr>
        <w:t xml:space="preserve">from the one used as the vaccine antigen. </w:t>
      </w:r>
      <w:r w:rsidR="00DA233E" w:rsidRPr="008E5208">
        <w:rPr>
          <w:rFonts w:asciiTheme="majorHAnsi" w:hAnsiTheme="majorHAnsi" w:cstheme="majorHAnsi"/>
        </w:rPr>
        <w:t>C</w:t>
      </w:r>
      <w:r w:rsidR="002E76CD" w:rsidRPr="008E5208">
        <w:rPr>
          <w:rFonts w:asciiTheme="majorHAnsi" w:hAnsiTheme="majorHAnsi" w:cstheme="majorHAnsi"/>
        </w:rPr>
        <w:t xml:space="preserve">onsistent with the </w:t>
      </w:r>
      <w:r w:rsidR="004E2629" w:rsidRPr="008E5208">
        <w:rPr>
          <w:rFonts w:asciiTheme="majorHAnsi" w:hAnsiTheme="majorHAnsi" w:cstheme="majorHAnsi"/>
        </w:rPr>
        <w:t xml:space="preserve">levels of </w:t>
      </w:r>
      <w:r w:rsidR="002E76CD" w:rsidRPr="008E5208">
        <w:rPr>
          <w:rFonts w:asciiTheme="majorHAnsi" w:hAnsiTheme="majorHAnsi" w:cstheme="majorHAnsi"/>
        </w:rPr>
        <w:t xml:space="preserve">SV-specific total </w:t>
      </w:r>
      <w:proofErr w:type="spellStart"/>
      <w:r w:rsidR="005130E3" w:rsidRPr="008E5208">
        <w:rPr>
          <w:rFonts w:asciiTheme="majorHAnsi" w:hAnsiTheme="majorHAnsi" w:cstheme="majorHAnsi"/>
        </w:rPr>
        <w:t>m</w:t>
      </w:r>
      <w:r w:rsidR="002E76CD" w:rsidRPr="008E5208">
        <w:rPr>
          <w:rFonts w:asciiTheme="majorHAnsi" w:hAnsiTheme="majorHAnsi" w:cstheme="majorHAnsi"/>
        </w:rPr>
        <w:t>IgG</w:t>
      </w:r>
      <w:proofErr w:type="spellEnd"/>
      <w:r w:rsidR="002E76CD" w:rsidRPr="008E5208">
        <w:rPr>
          <w:rFonts w:asciiTheme="majorHAnsi" w:hAnsiTheme="majorHAnsi" w:cstheme="majorHAnsi"/>
        </w:rPr>
        <w:t xml:space="preserve">, the levels of total </w:t>
      </w:r>
      <w:proofErr w:type="spellStart"/>
      <w:r w:rsidR="005130E3" w:rsidRPr="008E5208">
        <w:rPr>
          <w:rFonts w:asciiTheme="majorHAnsi" w:hAnsiTheme="majorHAnsi" w:cstheme="majorHAnsi"/>
        </w:rPr>
        <w:t>m</w:t>
      </w:r>
      <w:r w:rsidR="002E76CD" w:rsidRPr="008E5208">
        <w:rPr>
          <w:rFonts w:asciiTheme="majorHAnsi" w:hAnsiTheme="majorHAnsi" w:cstheme="majorHAnsi"/>
        </w:rPr>
        <w:t>IgG</w:t>
      </w:r>
      <w:proofErr w:type="spellEnd"/>
      <w:r w:rsidR="002E76CD" w:rsidRPr="008E5208">
        <w:rPr>
          <w:rFonts w:asciiTheme="majorHAnsi" w:hAnsiTheme="majorHAnsi" w:cstheme="majorHAnsi"/>
        </w:rPr>
        <w:t xml:space="preserve"> specific for HA from Cal7</w:t>
      </w:r>
      <w:r w:rsidR="007842B1" w:rsidRPr="008E5208">
        <w:rPr>
          <w:rFonts w:asciiTheme="majorHAnsi" w:hAnsiTheme="majorHAnsi" w:cstheme="majorHAnsi"/>
        </w:rPr>
        <w:t xml:space="preserve"> in SV plus </w:t>
      </w:r>
      <w:proofErr w:type="spellStart"/>
      <w:r w:rsidR="007842B1" w:rsidRPr="008E5208">
        <w:rPr>
          <w:rFonts w:asciiTheme="majorHAnsi" w:hAnsiTheme="majorHAnsi" w:cstheme="majorHAnsi"/>
        </w:rPr>
        <w:t>CpG</w:t>
      </w:r>
      <w:proofErr w:type="spellEnd"/>
      <w:r w:rsidR="007842B1" w:rsidRPr="008E5208">
        <w:rPr>
          <w:rFonts w:asciiTheme="majorHAnsi" w:hAnsiTheme="majorHAnsi" w:cstheme="majorHAnsi"/>
        </w:rPr>
        <w:t>/alum-immunized mice</w:t>
      </w:r>
      <w:r w:rsidR="002E76CD" w:rsidRPr="008E5208">
        <w:rPr>
          <w:rFonts w:asciiTheme="majorHAnsi" w:hAnsiTheme="majorHAnsi" w:cstheme="majorHAnsi"/>
        </w:rPr>
        <w:t xml:space="preserve"> were</w:t>
      </w:r>
      <w:r w:rsidR="007842B1" w:rsidRPr="008E5208">
        <w:rPr>
          <w:rFonts w:asciiTheme="majorHAnsi" w:hAnsiTheme="majorHAnsi" w:cstheme="majorHAnsi"/>
        </w:rPr>
        <w:t xml:space="preserve"> significantly</w:t>
      </w:r>
      <w:r w:rsidR="002E76CD" w:rsidRPr="008E5208">
        <w:rPr>
          <w:rFonts w:asciiTheme="majorHAnsi" w:hAnsiTheme="majorHAnsi" w:cstheme="majorHAnsi"/>
        </w:rPr>
        <w:t xml:space="preserve"> higher </w:t>
      </w:r>
      <w:r w:rsidR="007842B1" w:rsidRPr="008E5208">
        <w:rPr>
          <w:rFonts w:asciiTheme="majorHAnsi" w:hAnsiTheme="majorHAnsi" w:cstheme="majorHAnsi"/>
        </w:rPr>
        <w:t xml:space="preserve">than </w:t>
      </w:r>
      <w:r w:rsidR="004E2629" w:rsidRPr="008E5208">
        <w:rPr>
          <w:rFonts w:asciiTheme="majorHAnsi" w:hAnsiTheme="majorHAnsi" w:cstheme="majorHAnsi"/>
        </w:rPr>
        <w:t xml:space="preserve">those </w:t>
      </w:r>
      <w:r w:rsidR="007842B1" w:rsidRPr="008E5208">
        <w:rPr>
          <w:rFonts w:asciiTheme="majorHAnsi" w:hAnsiTheme="majorHAnsi" w:cstheme="majorHAnsi"/>
        </w:rPr>
        <w:t xml:space="preserve">in SV plus </w:t>
      </w:r>
      <w:r w:rsidR="00BB5A84" w:rsidRPr="008E5208">
        <w:rPr>
          <w:rFonts w:asciiTheme="majorHAnsi" w:hAnsiTheme="majorHAnsi" w:cstheme="majorHAnsi"/>
        </w:rPr>
        <w:t>alum</w:t>
      </w:r>
      <w:r w:rsidR="007842B1" w:rsidRPr="008E5208">
        <w:rPr>
          <w:rFonts w:asciiTheme="majorHAnsi" w:hAnsiTheme="majorHAnsi" w:cstheme="majorHAnsi"/>
        </w:rPr>
        <w:t>-immunized mice</w:t>
      </w:r>
      <w:r w:rsidR="00BB5A84" w:rsidRPr="008E5208">
        <w:rPr>
          <w:rFonts w:asciiTheme="majorHAnsi" w:hAnsiTheme="majorHAnsi" w:cstheme="majorHAnsi"/>
        </w:rPr>
        <w:t xml:space="preserve"> and SV plus </w:t>
      </w:r>
      <w:proofErr w:type="spellStart"/>
      <w:r w:rsidR="00BB5A84" w:rsidRPr="008E5208">
        <w:rPr>
          <w:rFonts w:asciiTheme="majorHAnsi" w:hAnsiTheme="majorHAnsi" w:cstheme="majorHAnsi"/>
        </w:rPr>
        <w:t>CpG</w:t>
      </w:r>
      <w:proofErr w:type="spellEnd"/>
      <w:r w:rsidR="00651BFE" w:rsidRPr="008E5208">
        <w:rPr>
          <w:rFonts w:asciiTheme="majorHAnsi" w:hAnsiTheme="majorHAnsi" w:cstheme="majorHAnsi"/>
        </w:rPr>
        <w:t>–ODN</w:t>
      </w:r>
      <w:r w:rsidR="00BB5A84" w:rsidRPr="008E5208">
        <w:rPr>
          <w:rFonts w:asciiTheme="majorHAnsi" w:hAnsiTheme="majorHAnsi" w:cstheme="majorHAnsi"/>
        </w:rPr>
        <w:t>-immunized mice</w:t>
      </w:r>
      <w:r w:rsidR="00351857" w:rsidRPr="008E5208">
        <w:rPr>
          <w:rFonts w:asciiTheme="majorHAnsi" w:hAnsiTheme="majorHAnsi" w:cstheme="majorHAnsi"/>
        </w:rPr>
        <w:t xml:space="preserve"> (</w:t>
      </w:r>
      <w:r w:rsidR="004D03FC" w:rsidRPr="008E5208">
        <w:rPr>
          <w:rFonts w:asciiTheme="majorHAnsi" w:hAnsiTheme="majorHAnsi" w:cstheme="majorHAnsi"/>
        </w:rPr>
        <w:t>Figure</w:t>
      </w:r>
      <w:r w:rsidR="00351857" w:rsidRPr="008E5208">
        <w:rPr>
          <w:rFonts w:asciiTheme="majorHAnsi" w:hAnsiTheme="majorHAnsi" w:cstheme="majorHAnsi"/>
        </w:rPr>
        <w:t xml:space="preserve"> 1</w:t>
      </w:r>
      <w:r w:rsidR="001536B6" w:rsidRPr="008E5208">
        <w:rPr>
          <w:rFonts w:asciiTheme="majorHAnsi" w:hAnsiTheme="majorHAnsi" w:cstheme="majorHAnsi"/>
        </w:rPr>
        <w:t>B</w:t>
      </w:r>
      <w:r w:rsidR="00351857" w:rsidRPr="008E5208">
        <w:rPr>
          <w:rFonts w:asciiTheme="majorHAnsi" w:hAnsiTheme="majorHAnsi" w:cstheme="majorHAnsi"/>
        </w:rPr>
        <w:t>)</w:t>
      </w:r>
      <w:r w:rsidR="007842B1" w:rsidRPr="008E5208">
        <w:rPr>
          <w:rFonts w:asciiTheme="majorHAnsi" w:hAnsiTheme="majorHAnsi" w:cstheme="majorHAnsi"/>
        </w:rPr>
        <w:t xml:space="preserve">. In addition, SV plus </w:t>
      </w:r>
      <w:proofErr w:type="spellStart"/>
      <w:r w:rsidR="007842B1" w:rsidRPr="008E5208">
        <w:rPr>
          <w:rFonts w:asciiTheme="majorHAnsi" w:hAnsiTheme="majorHAnsi" w:cstheme="majorHAnsi"/>
        </w:rPr>
        <w:t>CpG</w:t>
      </w:r>
      <w:proofErr w:type="spellEnd"/>
      <w:r w:rsidR="007842B1" w:rsidRPr="008E5208">
        <w:rPr>
          <w:rFonts w:asciiTheme="majorHAnsi" w:hAnsiTheme="majorHAnsi" w:cstheme="majorHAnsi"/>
        </w:rPr>
        <w:t xml:space="preserve">/alum and SV plus </w:t>
      </w:r>
      <w:proofErr w:type="spellStart"/>
      <w:r w:rsidR="007842B1" w:rsidRPr="008E5208">
        <w:rPr>
          <w:rFonts w:asciiTheme="majorHAnsi" w:hAnsiTheme="majorHAnsi" w:cstheme="majorHAnsi"/>
        </w:rPr>
        <w:t>CpG</w:t>
      </w:r>
      <w:proofErr w:type="spellEnd"/>
      <w:r w:rsidR="004E2629" w:rsidRPr="008E5208">
        <w:rPr>
          <w:rFonts w:asciiTheme="majorHAnsi" w:hAnsiTheme="majorHAnsi" w:cstheme="majorHAnsi"/>
        </w:rPr>
        <w:t>–</w:t>
      </w:r>
      <w:r w:rsidR="00651BFE" w:rsidRPr="008E5208">
        <w:rPr>
          <w:rFonts w:asciiTheme="majorHAnsi" w:hAnsiTheme="majorHAnsi" w:cstheme="majorHAnsi"/>
        </w:rPr>
        <w:t>ODN</w:t>
      </w:r>
      <w:r w:rsidR="007842B1" w:rsidRPr="008E5208">
        <w:rPr>
          <w:rFonts w:asciiTheme="majorHAnsi" w:hAnsiTheme="majorHAnsi" w:cstheme="majorHAnsi"/>
        </w:rPr>
        <w:t xml:space="preserve"> induced significantly higher levels of total </w:t>
      </w:r>
      <w:proofErr w:type="spellStart"/>
      <w:r w:rsidR="005130E3" w:rsidRPr="008E5208">
        <w:rPr>
          <w:rFonts w:asciiTheme="majorHAnsi" w:hAnsiTheme="majorHAnsi" w:cstheme="majorHAnsi"/>
        </w:rPr>
        <w:t>m</w:t>
      </w:r>
      <w:r w:rsidR="007842B1" w:rsidRPr="008E5208">
        <w:rPr>
          <w:rFonts w:asciiTheme="majorHAnsi" w:hAnsiTheme="majorHAnsi" w:cstheme="majorHAnsi"/>
        </w:rPr>
        <w:t>IgG</w:t>
      </w:r>
      <w:proofErr w:type="spellEnd"/>
      <w:r w:rsidR="007842B1" w:rsidRPr="008E5208">
        <w:rPr>
          <w:rFonts w:asciiTheme="majorHAnsi" w:hAnsiTheme="majorHAnsi" w:cstheme="majorHAnsi"/>
        </w:rPr>
        <w:t xml:space="preserve"> specific for HA from PR8 than SV alone, </w:t>
      </w:r>
      <w:r w:rsidR="008E0A3F" w:rsidRPr="008E5208">
        <w:rPr>
          <w:rFonts w:asciiTheme="majorHAnsi" w:hAnsiTheme="majorHAnsi" w:cstheme="majorHAnsi"/>
          <w:color w:val="FF0000"/>
        </w:rPr>
        <w:t>al</w:t>
      </w:r>
      <w:r w:rsidR="00362357" w:rsidRPr="008E5208">
        <w:rPr>
          <w:rFonts w:asciiTheme="majorHAnsi" w:hAnsiTheme="majorHAnsi" w:cstheme="majorHAnsi"/>
          <w:color w:val="FF0000"/>
        </w:rPr>
        <w:t xml:space="preserve">though the level of total </w:t>
      </w:r>
      <w:proofErr w:type="spellStart"/>
      <w:r w:rsidR="00362357" w:rsidRPr="008E5208">
        <w:rPr>
          <w:rFonts w:asciiTheme="majorHAnsi" w:hAnsiTheme="majorHAnsi" w:cstheme="majorHAnsi"/>
          <w:color w:val="FF0000"/>
        </w:rPr>
        <w:t>mIgG</w:t>
      </w:r>
      <w:proofErr w:type="spellEnd"/>
      <w:r w:rsidR="00362357" w:rsidRPr="008E5208">
        <w:rPr>
          <w:rFonts w:asciiTheme="majorHAnsi" w:hAnsiTheme="majorHAnsi" w:cstheme="majorHAnsi"/>
          <w:color w:val="FF0000"/>
        </w:rPr>
        <w:t xml:space="preserve"> specific for HA from PR8 was lower than that of HA from Cal7</w:t>
      </w:r>
      <w:r w:rsidR="00351857" w:rsidRPr="008E5208">
        <w:rPr>
          <w:rFonts w:asciiTheme="majorHAnsi" w:hAnsiTheme="majorHAnsi" w:cstheme="majorHAnsi"/>
        </w:rPr>
        <w:t xml:space="preserve"> (</w:t>
      </w:r>
      <w:r w:rsidR="004D03FC" w:rsidRPr="008E5208">
        <w:rPr>
          <w:rFonts w:asciiTheme="majorHAnsi" w:hAnsiTheme="majorHAnsi" w:cstheme="majorHAnsi"/>
        </w:rPr>
        <w:t>Figure</w:t>
      </w:r>
      <w:r w:rsidR="00351857" w:rsidRPr="008E5208">
        <w:rPr>
          <w:rFonts w:asciiTheme="majorHAnsi" w:hAnsiTheme="majorHAnsi" w:cstheme="majorHAnsi"/>
        </w:rPr>
        <w:t xml:space="preserve"> 1</w:t>
      </w:r>
      <w:r w:rsidR="001536B6" w:rsidRPr="008E5208">
        <w:rPr>
          <w:rFonts w:asciiTheme="majorHAnsi" w:hAnsiTheme="majorHAnsi" w:cstheme="majorHAnsi"/>
        </w:rPr>
        <w:t>B</w:t>
      </w:r>
      <w:r w:rsidR="00351857" w:rsidRPr="008E5208">
        <w:rPr>
          <w:rFonts w:asciiTheme="majorHAnsi" w:hAnsiTheme="majorHAnsi" w:cstheme="majorHAnsi"/>
        </w:rPr>
        <w:t>)</w:t>
      </w:r>
      <w:r w:rsidR="007842B1" w:rsidRPr="008E5208">
        <w:rPr>
          <w:rFonts w:asciiTheme="majorHAnsi" w:hAnsiTheme="majorHAnsi" w:cstheme="majorHAnsi"/>
        </w:rPr>
        <w:t>.</w:t>
      </w:r>
      <w:r w:rsidR="00BB5A84" w:rsidRPr="008E5208">
        <w:rPr>
          <w:rFonts w:asciiTheme="majorHAnsi" w:hAnsiTheme="majorHAnsi" w:cstheme="majorHAnsi"/>
          <w:color w:val="FF0000"/>
        </w:rPr>
        <w:t xml:space="preserve"> </w:t>
      </w:r>
      <w:r w:rsidR="00BB5A84" w:rsidRPr="008E5208">
        <w:rPr>
          <w:rFonts w:asciiTheme="majorHAnsi" w:hAnsiTheme="majorHAnsi" w:cstheme="majorHAnsi"/>
        </w:rPr>
        <w:t>Next</w:t>
      </w:r>
      <w:r w:rsidRPr="008E5208">
        <w:rPr>
          <w:rFonts w:asciiTheme="majorHAnsi" w:hAnsiTheme="majorHAnsi" w:cstheme="majorHAnsi"/>
        </w:rPr>
        <w:t xml:space="preserve">, we examined </w:t>
      </w:r>
      <w:r w:rsidR="004E2629" w:rsidRPr="008E5208">
        <w:rPr>
          <w:rFonts w:asciiTheme="majorHAnsi" w:hAnsiTheme="majorHAnsi" w:cstheme="majorHAnsi"/>
        </w:rPr>
        <w:t xml:space="preserve">the </w:t>
      </w:r>
      <w:r w:rsidR="005472F7" w:rsidRPr="008E5208">
        <w:rPr>
          <w:rFonts w:asciiTheme="majorHAnsi" w:hAnsiTheme="majorHAnsi" w:cstheme="majorHAnsi"/>
        </w:rPr>
        <w:t>neutralizing activity (</w:t>
      </w:r>
      <w:r w:rsidR="004D03FC" w:rsidRPr="008E5208">
        <w:rPr>
          <w:rFonts w:asciiTheme="majorHAnsi" w:hAnsiTheme="majorHAnsi" w:cstheme="majorHAnsi"/>
        </w:rPr>
        <w:t>Figure</w:t>
      </w:r>
      <w:r w:rsidR="005472F7" w:rsidRPr="008E5208">
        <w:rPr>
          <w:rFonts w:asciiTheme="majorHAnsi" w:hAnsiTheme="majorHAnsi" w:cstheme="majorHAnsi"/>
        </w:rPr>
        <w:t xml:space="preserve"> 1</w:t>
      </w:r>
      <w:r w:rsidR="001536B6" w:rsidRPr="008E5208">
        <w:rPr>
          <w:rFonts w:asciiTheme="majorHAnsi" w:hAnsiTheme="majorHAnsi" w:cstheme="majorHAnsi"/>
        </w:rPr>
        <w:t>C</w:t>
      </w:r>
      <w:r w:rsidR="005472F7" w:rsidRPr="008E5208">
        <w:rPr>
          <w:rFonts w:asciiTheme="majorHAnsi" w:hAnsiTheme="majorHAnsi" w:cstheme="majorHAnsi"/>
        </w:rPr>
        <w:t>) and</w:t>
      </w:r>
      <w:r w:rsidRPr="008E5208">
        <w:rPr>
          <w:rFonts w:asciiTheme="majorHAnsi" w:hAnsiTheme="majorHAnsi" w:cstheme="majorHAnsi"/>
        </w:rPr>
        <w:t xml:space="preserve"> </w:t>
      </w:r>
      <w:proofErr w:type="spellStart"/>
      <w:r w:rsidRPr="008E5208">
        <w:rPr>
          <w:rFonts w:asciiTheme="majorHAnsi" w:hAnsiTheme="majorHAnsi" w:cstheme="majorHAnsi"/>
        </w:rPr>
        <w:t>hemagglutination</w:t>
      </w:r>
      <w:proofErr w:type="spellEnd"/>
      <w:r w:rsidRPr="008E5208">
        <w:rPr>
          <w:rFonts w:asciiTheme="majorHAnsi" w:hAnsiTheme="majorHAnsi" w:cstheme="majorHAnsi"/>
        </w:rPr>
        <w:t xml:space="preserve"> inhibition (HI) titers</w:t>
      </w:r>
      <w:r w:rsidR="001B2536" w:rsidRPr="008E5208">
        <w:rPr>
          <w:rFonts w:asciiTheme="majorHAnsi" w:hAnsiTheme="majorHAnsi" w:cstheme="majorHAnsi"/>
        </w:rPr>
        <w:t xml:space="preserve"> (</w:t>
      </w:r>
      <w:r w:rsidR="00B24A0F" w:rsidRPr="008E5208">
        <w:rPr>
          <w:rFonts w:asciiTheme="majorHAnsi" w:hAnsiTheme="majorHAnsi" w:cstheme="majorHAnsi"/>
        </w:rPr>
        <w:t>Figure</w:t>
      </w:r>
      <w:r w:rsidR="001B2536" w:rsidRPr="008E5208">
        <w:rPr>
          <w:rFonts w:asciiTheme="majorHAnsi" w:hAnsiTheme="majorHAnsi" w:cstheme="majorHAnsi"/>
        </w:rPr>
        <w:t xml:space="preserve"> </w:t>
      </w:r>
      <w:r w:rsidR="00B24A0F" w:rsidRPr="008E5208">
        <w:rPr>
          <w:rFonts w:asciiTheme="majorHAnsi" w:hAnsiTheme="majorHAnsi" w:cstheme="majorHAnsi"/>
        </w:rPr>
        <w:t>S</w:t>
      </w:r>
      <w:r w:rsidR="001B2536" w:rsidRPr="008E5208">
        <w:rPr>
          <w:rFonts w:asciiTheme="majorHAnsi" w:hAnsiTheme="majorHAnsi" w:cstheme="majorHAnsi"/>
        </w:rPr>
        <w:t>1) against homologous Cal7 and heterologous PR8</w:t>
      </w:r>
      <w:r w:rsidRPr="008E5208">
        <w:rPr>
          <w:rFonts w:asciiTheme="majorHAnsi" w:hAnsiTheme="majorHAnsi" w:cstheme="majorHAnsi"/>
        </w:rPr>
        <w:t xml:space="preserve"> </w:t>
      </w:r>
      <w:r w:rsidR="001B2536" w:rsidRPr="008E5208">
        <w:rPr>
          <w:rFonts w:asciiTheme="majorHAnsi" w:hAnsiTheme="majorHAnsi" w:cstheme="majorHAnsi"/>
        </w:rPr>
        <w:t>by using</w:t>
      </w:r>
      <w:r w:rsidRPr="008E5208">
        <w:rPr>
          <w:rFonts w:asciiTheme="majorHAnsi" w:hAnsiTheme="majorHAnsi" w:cstheme="majorHAnsi"/>
        </w:rPr>
        <w:t xml:space="preserve"> plasma</w:t>
      </w:r>
      <w:r w:rsidR="001B2536" w:rsidRPr="008E5208">
        <w:rPr>
          <w:rFonts w:asciiTheme="majorHAnsi" w:hAnsiTheme="majorHAnsi" w:cstheme="majorHAnsi"/>
        </w:rPr>
        <w:t xml:space="preserve"> samples</w:t>
      </w:r>
      <w:r w:rsidRPr="008E5208">
        <w:rPr>
          <w:rFonts w:asciiTheme="majorHAnsi" w:hAnsiTheme="majorHAnsi" w:cstheme="majorHAnsi"/>
        </w:rPr>
        <w:t xml:space="preserve"> </w:t>
      </w:r>
      <w:r w:rsidR="004E2629" w:rsidRPr="008E5208">
        <w:rPr>
          <w:rFonts w:asciiTheme="majorHAnsi" w:hAnsiTheme="majorHAnsi" w:cstheme="majorHAnsi"/>
        </w:rPr>
        <w:t xml:space="preserve">obtained </w:t>
      </w:r>
      <w:r w:rsidRPr="008E5208">
        <w:rPr>
          <w:rFonts w:asciiTheme="majorHAnsi" w:hAnsiTheme="majorHAnsi" w:cstheme="majorHAnsi"/>
        </w:rPr>
        <w:t xml:space="preserve">from immunized mice. The </w:t>
      </w:r>
      <w:r w:rsidR="001B2536" w:rsidRPr="008E5208">
        <w:rPr>
          <w:rFonts w:asciiTheme="majorHAnsi" w:hAnsiTheme="majorHAnsi" w:cstheme="majorHAnsi"/>
        </w:rPr>
        <w:t>neutralizing activities</w:t>
      </w:r>
      <w:r w:rsidR="00351857" w:rsidRPr="008E5208">
        <w:rPr>
          <w:rFonts w:asciiTheme="majorHAnsi" w:hAnsiTheme="majorHAnsi" w:cstheme="majorHAnsi"/>
        </w:rPr>
        <w:t xml:space="preserve"> (</w:t>
      </w:r>
      <w:r w:rsidR="004D03FC" w:rsidRPr="008E5208">
        <w:rPr>
          <w:rFonts w:asciiTheme="majorHAnsi" w:hAnsiTheme="majorHAnsi" w:cstheme="majorHAnsi"/>
        </w:rPr>
        <w:t>Figure</w:t>
      </w:r>
      <w:r w:rsidR="00351857" w:rsidRPr="008E5208">
        <w:rPr>
          <w:rFonts w:asciiTheme="majorHAnsi" w:hAnsiTheme="majorHAnsi" w:cstheme="majorHAnsi"/>
        </w:rPr>
        <w:t xml:space="preserve"> 1</w:t>
      </w:r>
      <w:r w:rsidR="001536B6" w:rsidRPr="008E5208">
        <w:rPr>
          <w:rFonts w:asciiTheme="majorHAnsi" w:hAnsiTheme="majorHAnsi" w:cstheme="majorHAnsi"/>
        </w:rPr>
        <w:t>C</w:t>
      </w:r>
      <w:r w:rsidR="00351857" w:rsidRPr="008E5208">
        <w:rPr>
          <w:rFonts w:asciiTheme="majorHAnsi" w:hAnsiTheme="majorHAnsi" w:cstheme="majorHAnsi"/>
        </w:rPr>
        <w:t>) and HI titers (</w:t>
      </w:r>
      <w:r w:rsidR="004D03FC" w:rsidRPr="008E5208">
        <w:rPr>
          <w:rFonts w:asciiTheme="majorHAnsi" w:hAnsiTheme="majorHAnsi" w:cstheme="majorHAnsi"/>
        </w:rPr>
        <w:t>Figure</w:t>
      </w:r>
      <w:r w:rsidR="00351857" w:rsidRPr="008E5208">
        <w:rPr>
          <w:rFonts w:asciiTheme="majorHAnsi" w:hAnsiTheme="majorHAnsi" w:cstheme="majorHAnsi"/>
        </w:rPr>
        <w:t xml:space="preserve"> </w:t>
      </w:r>
      <w:r w:rsidR="004D03FC" w:rsidRPr="008E5208">
        <w:rPr>
          <w:rFonts w:asciiTheme="majorHAnsi" w:hAnsiTheme="majorHAnsi" w:cstheme="majorHAnsi"/>
        </w:rPr>
        <w:t>S</w:t>
      </w:r>
      <w:r w:rsidR="00351857" w:rsidRPr="008E5208">
        <w:rPr>
          <w:rFonts w:asciiTheme="majorHAnsi" w:hAnsiTheme="majorHAnsi" w:cstheme="majorHAnsi"/>
        </w:rPr>
        <w:t xml:space="preserve">1) </w:t>
      </w:r>
      <w:r w:rsidRPr="008E5208">
        <w:rPr>
          <w:rFonts w:asciiTheme="majorHAnsi" w:hAnsiTheme="majorHAnsi" w:cstheme="majorHAnsi"/>
        </w:rPr>
        <w:t xml:space="preserve">for Cal7 showed the same trend as the levels of SV-specific total </w:t>
      </w:r>
      <w:proofErr w:type="spellStart"/>
      <w:r w:rsidR="005130E3" w:rsidRPr="008E5208">
        <w:rPr>
          <w:rFonts w:asciiTheme="majorHAnsi" w:hAnsiTheme="majorHAnsi" w:cstheme="majorHAnsi"/>
        </w:rPr>
        <w:t>m</w:t>
      </w:r>
      <w:r w:rsidRPr="008E5208">
        <w:rPr>
          <w:rFonts w:asciiTheme="majorHAnsi" w:hAnsiTheme="majorHAnsi" w:cstheme="majorHAnsi"/>
        </w:rPr>
        <w:t>IgG</w:t>
      </w:r>
      <w:proofErr w:type="spellEnd"/>
      <w:r w:rsidRPr="008E5208">
        <w:rPr>
          <w:rFonts w:asciiTheme="majorHAnsi" w:hAnsiTheme="majorHAnsi" w:cstheme="majorHAnsi"/>
        </w:rPr>
        <w:t xml:space="preserve">, and mice immunized with SV plus </w:t>
      </w:r>
      <w:proofErr w:type="spellStart"/>
      <w:r w:rsidRPr="008E5208">
        <w:rPr>
          <w:rFonts w:asciiTheme="majorHAnsi" w:hAnsiTheme="majorHAnsi" w:cstheme="majorHAnsi"/>
        </w:rPr>
        <w:t>CpG</w:t>
      </w:r>
      <w:proofErr w:type="spellEnd"/>
      <w:r w:rsidRPr="008E5208">
        <w:rPr>
          <w:rFonts w:asciiTheme="majorHAnsi" w:hAnsiTheme="majorHAnsi" w:cstheme="majorHAnsi"/>
        </w:rPr>
        <w:t xml:space="preserve">/alum had </w:t>
      </w:r>
      <w:r w:rsidR="00FC0819" w:rsidRPr="008E5208">
        <w:rPr>
          <w:rFonts w:asciiTheme="majorHAnsi" w:hAnsiTheme="majorHAnsi" w:cstheme="majorHAnsi"/>
        </w:rPr>
        <w:t xml:space="preserve">a </w:t>
      </w:r>
      <w:r w:rsidRPr="008E5208">
        <w:rPr>
          <w:rFonts w:asciiTheme="majorHAnsi" w:hAnsiTheme="majorHAnsi" w:cstheme="majorHAnsi"/>
        </w:rPr>
        <w:t xml:space="preserve">significantly higher </w:t>
      </w:r>
      <w:r w:rsidR="009C6DE7" w:rsidRPr="008E5208">
        <w:rPr>
          <w:rFonts w:asciiTheme="majorHAnsi" w:hAnsiTheme="majorHAnsi" w:cstheme="majorHAnsi"/>
        </w:rPr>
        <w:t xml:space="preserve">neutralizing activity and </w:t>
      </w:r>
      <w:r w:rsidR="001B2536" w:rsidRPr="008E5208">
        <w:rPr>
          <w:rFonts w:asciiTheme="majorHAnsi" w:hAnsiTheme="majorHAnsi" w:cstheme="majorHAnsi"/>
        </w:rPr>
        <w:t xml:space="preserve">HI titer </w:t>
      </w:r>
      <w:r w:rsidRPr="008E5208">
        <w:rPr>
          <w:rFonts w:asciiTheme="majorHAnsi" w:hAnsiTheme="majorHAnsi" w:cstheme="majorHAnsi"/>
        </w:rPr>
        <w:t xml:space="preserve">than </w:t>
      </w:r>
      <w:r w:rsidR="00FC0819" w:rsidRPr="008E5208">
        <w:rPr>
          <w:rFonts w:asciiTheme="majorHAnsi" w:hAnsiTheme="majorHAnsi" w:cstheme="majorHAnsi"/>
        </w:rPr>
        <w:t xml:space="preserve">those </w:t>
      </w:r>
      <w:r w:rsidRPr="008E5208">
        <w:rPr>
          <w:rFonts w:asciiTheme="majorHAnsi" w:hAnsiTheme="majorHAnsi" w:cstheme="majorHAnsi"/>
        </w:rPr>
        <w:t xml:space="preserve">immunized with </w:t>
      </w:r>
      <w:r w:rsidR="00A123CB" w:rsidRPr="008E5208">
        <w:rPr>
          <w:rFonts w:asciiTheme="majorHAnsi" w:hAnsiTheme="majorHAnsi" w:cstheme="majorHAnsi"/>
        </w:rPr>
        <w:t xml:space="preserve">SV plus alum and </w:t>
      </w:r>
      <w:r w:rsidRPr="008E5208">
        <w:rPr>
          <w:rFonts w:asciiTheme="majorHAnsi" w:hAnsiTheme="majorHAnsi" w:cstheme="majorHAnsi"/>
        </w:rPr>
        <w:t xml:space="preserve">SV plus </w:t>
      </w:r>
      <w:proofErr w:type="spellStart"/>
      <w:r w:rsidRPr="008E5208">
        <w:rPr>
          <w:rFonts w:asciiTheme="majorHAnsi" w:hAnsiTheme="majorHAnsi" w:cstheme="majorHAnsi"/>
        </w:rPr>
        <w:t>CpG</w:t>
      </w:r>
      <w:proofErr w:type="spellEnd"/>
      <w:r w:rsidR="00FC0819" w:rsidRPr="008E5208">
        <w:rPr>
          <w:rFonts w:asciiTheme="majorHAnsi" w:hAnsiTheme="majorHAnsi" w:cstheme="majorHAnsi"/>
        </w:rPr>
        <w:t>–</w:t>
      </w:r>
      <w:r w:rsidRPr="008E5208">
        <w:rPr>
          <w:rFonts w:asciiTheme="majorHAnsi" w:hAnsiTheme="majorHAnsi" w:cstheme="majorHAnsi"/>
        </w:rPr>
        <w:t xml:space="preserve">ODN. </w:t>
      </w:r>
      <w:r w:rsidR="00A123CB" w:rsidRPr="008E5208">
        <w:rPr>
          <w:rFonts w:asciiTheme="majorHAnsi" w:hAnsiTheme="majorHAnsi" w:cstheme="majorHAnsi"/>
        </w:rPr>
        <w:t>Furthermore</w:t>
      </w:r>
      <w:r w:rsidRPr="008E5208">
        <w:rPr>
          <w:rFonts w:asciiTheme="majorHAnsi" w:hAnsiTheme="majorHAnsi" w:cstheme="majorHAnsi"/>
        </w:rPr>
        <w:t xml:space="preserve">, we did not observe any </w:t>
      </w:r>
      <w:r w:rsidR="001B2536" w:rsidRPr="008E5208">
        <w:rPr>
          <w:rFonts w:asciiTheme="majorHAnsi" w:hAnsiTheme="majorHAnsi" w:cstheme="majorHAnsi"/>
        </w:rPr>
        <w:t>neutralizing activities</w:t>
      </w:r>
      <w:r w:rsidR="005C6FD1" w:rsidRPr="008E5208">
        <w:rPr>
          <w:rFonts w:asciiTheme="majorHAnsi" w:hAnsiTheme="majorHAnsi" w:cstheme="majorHAnsi"/>
        </w:rPr>
        <w:t xml:space="preserve"> and</w:t>
      </w:r>
      <w:r w:rsidRPr="008E5208">
        <w:rPr>
          <w:rFonts w:asciiTheme="majorHAnsi" w:hAnsiTheme="majorHAnsi" w:cstheme="majorHAnsi"/>
        </w:rPr>
        <w:t xml:space="preserve"> </w:t>
      </w:r>
      <w:r w:rsidR="005C6FD1" w:rsidRPr="008E5208">
        <w:rPr>
          <w:rFonts w:asciiTheme="majorHAnsi" w:hAnsiTheme="majorHAnsi" w:cstheme="majorHAnsi"/>
        </w:rPr>
        <w:t xml:space="preserve">HI titers </w:t>
      </w:r>
      <w:r w:rsidRPr="008E5208">
        <w:rPr>
          <w:rFonts w:asciiTheme="majorHAnsi" w:hAnsiTheme="majorHAnsi" w:cstheme="majorHAnsi"/>
        </w:rPr>
        <w:t xml:space="preserve">for PR8 in </w:t>
      </w:r>
      <w:r w:rsidR="00BA7D9E" w:rsidRPr="008E5208">
        <w:rPr>
          <w:rFonts w:asciiTheme="majorHAnsi" w:hAnsiTheme="majorHAnsi" w:cstheme="majorHAnsi"/>
        </w:rPr>
        <w:t>all</w:t>
      </w:r>
      <w:r w:rsidR="00256DC7" w:rsidRPr="008E5208">
        <w:rPr>
          <w:rFonts w:asciiTheme="majorHAnsi" w:hAnsiTheme="majorHAnsi" w:cstheme="majorHAnsi"/>
        </w:rPr>
        <w:t xml:space="preserve"> the plasma samples</w:t>
      </w:r>
      <w:r w:rsidR="00351857" w:rsidRPr="008E5208">
        <w:rPr>
          <w:rFonts w:asciiTheme="majorHAnsi" w:hAnsiTheme="majorHAnsi" w:cstheme="majorHAnsi"/>
        </w:rPr>
        <w:t xml:space="preserve"> (</w:t>
      </w:r>
      <w:r w:rsidR="004D03FC" w:rsidRPr="008E5208">
        <w:rPr>
          <w:rFonts w:asciiTheme="majorHAnsi" w:hAnsiTheme="majorHAnsi" w:cstheme="majorHAnsi"/>
        </w:rPr>
        <w:t>Figure</w:t>
      </w:r>
      <w:r w:rsidR="00351857" w:rsidRPr="008E5208">
        <w:rPr>
          <w:rFonts w:asciiTheme="majorHAnsi" w:hAnsiTheme="majorHAnsi" w:cstheme="majorHAnsi"/>
        </w:rPr>
        <w:t xml:space="preserve"> 1</w:t>
      </w:r>
      <w:r w:rsidR="001536B6" w:rsidRPr="008E5208">
        <w:rPr>
          <w:rFonts w:asciiTheme="majorHAnsi" w:hAnsiTheme="majorHAnsi" w:cstheme="majorHAnsi"/>
        </w:rPr>
        <w:t>C</w:t>
      </w:r>
      <w:r w:rsidR="00351857" w:rsidRPr="008E5208">
        <w:rPr>
          <w:rFonts w:asciiTheme="majorHAnsi" w:hAnsiTheme="majorHAnsi" w:cstheme="majorHAnsi"/>
        </w:rPr>
        <w:t xml:space="preserve"> and </w:t>
      </w:r>
      <w:r w:rsidR="004D03FC" w:rsidRPr="008E5208">
        <w:rPr>
          <w:rFonts w:asciiTheme="majorHAnsi" w:hAnsiTheme="majorHAnsi" w:cstheme="majorHAnsi"/>
        </w:rPr>
        <w:t>Figure</w:t>
      </w:r>
      <w:r w:rsidR="00351857" w:rsidRPr="008E5208">
        <w:rPr>
          <w:rFonts w:asciiTheme="majorHAnsi" w:hAnsiTheme="majorHAnsi" w:cstheme="majorHAnsi"/>
        </w:rPr>
        <w:t xml:space="preserve"> </w:t>
      </w:r>
      <w:r w:rsidR="004D03FC" w:rsidRPr="008E5208">
        <w:rPr>
          <w:rFonts w:asciiTheme="majorHAnsi" w:hAnsiTheme="majorHAnsi" w:cstheme="majorHAnsi"/>
        </w:rPr>
        <w:t>S</w:t>
      </w:r>
      <w:r w:rsidR="00351857" w:rsidRPr="008E5208">
        <w:rPr>
          <w:rFonts w:asciiTheme="majorHAnsi" w:hAnsiTheme="majorHAnsi" w:cstheme="majorHAnsi"/>
        </w:rPr>
        <w:t>1)</w:t>
      </w:r>
      <w:r w:rsidRPr="008E5208">
        <w:rPr>
          <w:rFonts w:asciiTheme="majorHAnsi" w:hAnsiTheme="majorHAnsi" w:cstheme="majorHAnsi"/>
        </w:rPr>
        <w:t xml:space="preserve">. </w:t>
      </w:r>
      <w:r w:rsidR="00AC73CE" w:rsidRPr="008E5208">
        <w:rPr>
          <w:rFonts w:asciiTheme="majorHAnsi" w:hAnsiTheme="majorHAnsi" w:cstheme="majorHAnsi"/>
        </w:rPr>
        <w:t>Collectively, t</w:t>
      </w:r>
      <w:r w:rsidR="0063096B" w:rsidRPr="008E5208">
        <w:rPr>
          <w:rFonts w:asciiTheme="majorHAnsi" w:hAnsiTheme="majorHAnsi" w:cstheme="majorHAnsi"/>
        </w:rPr>
        <w:t>hese results</w:t>
      </w:r>
      <w:r w:rsidR="00AC73CE" w:rsidRPr="008E5208">
        <w:rPr>
          <w:rFonts w:asciiTheme="majorHAnsi" w:hAnsiTheme="majorHAnsi" w:cstheme="majorHAnsi"/>
        </w:rPr>
        <w:t xml:space="preserve"> suggested</w:t>
      </w:r>
      <w:r w:rsidR="0063096B" w:rsidRPr="008E5208">
        <w:rPr>
          <w:rFonts w:asciiTheme="majorHAnsi" w:hAnsiTheme="majorHAnsi" w:cstheme="majorHAnsi"/>
        </w:rPr>
        <w:t xml:space="preserve"> that </w:t>
      </w:r>
      <w:r w:rsidR="003879D1" w:rsidRPr="008E5208">
        <w:rPr>
          <w:rFonts w:asciiTheme="majorHAnsi" w:hAnsiTheme="majorHAnsi" w:cstheme="majorHAnsi"/>
        </w:rPr>
        <w:t>the combined use</w:t>
      </w:r>
      <w:r w:rsidR="00BA7D9E" w:rsidRPr="008E5208">
        <w:rPr>
          <w:rFonts w:asciiTheme="majorHAnsi" w:hAnsiTheme="majorHAnsi" w:cstheme="majorHAnsi"/>
        </w:rPr>
        <w:t xml:space="preserve"> of </w:t>
      </w:r>
      <w:proofErr w:type="spellStart"/>
      <w:r w:rsidR="00BA7D9E" w:rsidRPr="008E5208">
        <w:rPr>
          <w:rFonts w:asciiTheme="majorHAnsi" w:hAnsiTheme="majorHAnsi" w:cstheme="majorHAnsi"/>
        </w:rPr>
        <w:t>CpG</w:t>
      </w:r>
      <w:proofErr w:type="spellEnd"/>
      <w:r w:rsidR="00FC0819" w:rsidRPr="008E5208">
        <w:rPr>
          <w:rFonts w:asciiTheme="majorHAnsi" w:hAnsiTheme="majorHAnsi" w:cstheme="majorHAnsi"/>
        </w:rPr>
        <w:t>–</w:t>
      </w:r>
      <w:r w:rsidR="00BA7D9E" w:rsidRPr="008E5208">
        <w:rPr>
          <w:rFonts w:asciiTheme="majorHAnsi" w:hAnsiTheme="majorHAnsi" w:cstheme="majorHAnsi"/>
        </w:rPr>
        <w:t xml:space="preserve">ODN and alum enhance neutralizing antibody responses against </w:t>
      </w:r>
      <w:r w:rsidR="00FC0819" w:rsidRPr="008E5208">
        <w:rPr>
          <w:rFonts w:asciiTheme="majorHAnsi" w:hAnsiTheme="majorHAnsi" w:cstheme="majorHAnsi"/>
        </w:rPr>
        <w:t xml:space="preserve">a </w:t>
      </w:r>
      <w:r w:rsidR="00BA7D9E" w:rsidRPr="008E5208">
        <w:rPr>
          <w:rFonts w:asciiTheme="majorHAnsi" w:hAnsiTheme="majorHAnsi" w:cstheme="majorHAnsi"/>
        </w:rPr>
        <w:t xml:space="preserve">homologous virus and </w:t>
      </w:r>
      <w:r w:rsidR="00351857" w:rsidRPr="008E5208">
        <w:rPr>
          <w:rFonts w:asciiTheme="majorHAnsi" w:hAnsiTheme="majorHAnsi" w:cstheme="majorHAnsi"/>
        </w:rPr>
        <w:t xml:space="preserve">cross-reactive </w:t>
      </w:r>
      <w:r w:rsidR="00BA7D9E" w:rsidRPr="008E5208">
        <w:rPr>
          <w:rFonts w:asciiTheme="majorHAnsi" w:hAnsiTheme="majorHAnsi" w:cstheme="majorHAnsi"/>
        </w:rPr>
        <w:t xml:space="preserve">non-neutralizing antibody responses against </w:t>
      </w:r>
      <w:r w:rsidR="00FC0819" w:rsidRPr="008E5208">
        <w:rPr>
          <w:rFonts w:asciiTheme="majorHAnsi" w:hAnsiTheme="majorHAnsi" w:cstheme="majorHAnsi"/>
        </w:rPr>
        <w:t xml:space="preserve">a </w:t>
      </w:r>
      <w:r w:rsidR="00BA7D9E" w:rsidRPr="008E5208">
        <w:rPr>
          <w:rFonts w:asciiTheme="majorHAnsi" w:hAnsiTheme="majorHAnsi" w:cstheme="majorHAnsi"/>
        </w:rPr>
        <w:t>heterologous virus</w:t>
      </w:r>
      <w:r w:rsidR="003879D1" w:rsidRPr="008E5208">
        <w:rPr>
          <w:rFonts w:asciiTheme="majorHAnsi" w:hAnsiTheme="majorHAnsi" w:cstheme="majorHAnsi"/>
        </w:rPr>
        <w:t xml:space="preserve"> compared with </w:t>
      </w:r>
      <w:r w:rsidR="00FC0819" w:rsidRPr="008E5208">
        <w:rPr>
          <w:rFonts w:asciiTheme="majorHAnsi" w:hAnsiTheme="majorHAnsi" w:cstheme="majorHAnsi"/>
        </w:rPr>
        <w:t xml:space="preserve">the </w:t>
      </w:r>
      <w:r w:rsidR="002B072D" w:rsidRPr="008E5208">
        <w:rPr>
          <w:rFonts w:asciiTheme="majorHAnsi" w:hAnsiTheme="majorHAnsi" w:cstheme="majorHAnsi"/>
        </w:rPr>
        <w:t>individual</w:t>
      </w:r>
      <w:r w:rsidR="00FC0819" w:rsidRPr="008E5208">
        <w:rPr>
          <w:rFonts w:asciiTheme="majorHAnsi" w:hAnsiTheme="majorHAnsi" w:cstheme="majorHAnsi"/>
        </w:rPr>
        <w:t xml:space="preserve"> </w:t>
      </w:r>
      <w:r w:rsidR="003879D1" w:rsidRPr="008E5208">
        <w:rPr>
          <w:rFonts w:asciiTheme="majorHAnsi" w:hAnsiTheme="majorHAnsi" w:cstheme="majorHAnsi"/>
        </w:rPr>
        <w:t xml:space="preserve">use of </w:t>
      </w:r>
      <w:r w:rsidR="00FC0819" w:rsidRPr="008E5208">
        <w:rPr>
          <w:rFonts w:asciiTheme="majorHAnsi" w:hAnsiTheme="majorHAnsi" w:cstheme="majorHAnsi"/>
        </w:rPr>
        <w:t xml:space="preserve">the </w:t>
      </w:r>
      <w:r w:rsidR="003879D1" w:rsidRPr="008E5208">
        <w:rPr>
          <w:rFonts w:asciiTheme="majorHAnsi" w:hAnsiTheme="majorHAnsi" w:cstheme="majorHAnsi"/>
        </w:rPr>
        <w:t>adjuvant</w:t>
      </w:r>
      <w:r w:rsidR="00FC0819" w:rsidRPr="008E5208">
        <w:rPr>
          <w:rFonts w:asciiTheme="majorHAnsi" w:hAnsiTheme="majorHAnsi" w:cstheme="majorHAnsi"/>
        </w:rPr>
        <w:t>s</w:t>
      </w:r>
      <w:r w:rsidR="00BA7D9E" w:rsidRPr="008E5208">
        <w:rPr>
          <w:rFonts w:asciiTheme="majorHAnsi" w:hAnsiTheme="majorHAnsi" w:cstheme="majorHAnsi"/>
        </w:rPr>
        <w:t>.</w:t>
      </w:r>
    </w:p>
    <w:p w14:paraId="473994C8" w14:textId="190C3B7A" w:rsidR="00204351" w:rsidRPr="008E5208" w:rsidRDefault="00204351" w:rsidP="00892046">
      <w:pPr>
        <w:ind w:firstLineChars="250" w:firstLine="525"/>
        <w:rPr>
          <w:rFonts w:asciiTheme="majorHAnsi" w:hAnsiTheme="majorHAnsi" w:cstheme="majorHAnsi"/>
          <w:color w:val="FF0000"/>
        </w:rPr>
      </w:pPr>
      <w:r w:rsidRPr="008E5208">
        <w:rPr>
          <w:rFonts w:asciiTheme="majorHAnsi" w:hAnsiTheme="majorHAnsi" w:cstheme="majorHAnsi"/>
        </w:rPr>
        <w:t>To</w:t>
      </w:r>
      <w:r w:rsidR="00D66D14" w:rsidRPr="008E5208">
        <w:rPr>
          <w:rFonts w:asciiTheme="majorHAnsi" w:hAnsiTheme="majorHAnsi" w:cstheme="majorHAnsi"/>
        </w:rPr>
        <w:t xml:space="preserve"> </w:t>
      </w:r>
      <w:r w:rsidRPr="008E5208">
        <w:rPr>
          <w:rFonts w:asciiTheme="majorHAnsi" w:hAnsiTheme="majorHAnsi" w:cstheme="majorHAnsi"/>
        </w:rPr>
        <w:t xml:space="preserve">investigate </w:t>
      </w:r>
      <w:r w:rsidR="00D66D14" w:rsidRPr="008E5208">
        <w:rPr>
          <w:rFonts w:asciiTheme="majorHAnsi" w:hAnsiTheme="majorHAnsi" w:cstheme="majorHAnsi"/>
        </w:rPr>
        <w:t>SV</w:t>
      </w:r>
      <w:r w:rsidR="002B072D" w:rsidRPr="008E5208">
        <w:rPr>
          <w:rFonts w:asciiTheme="majorHAnsi" w:hAnsiTheme="majorHAnsi" w:cstheme="majorHAnsi"/>
        </w:rPr>
        <w:t>-</w:t>
      </w:r>
      <w:r w:rsidR="00D66D14" w:rsidRPr="008E5208">
        <w:rPr>
          <w:rFonts w:asciiTheme="majorHAnsi" w:hAnsiTheme="majorHAnsi" w:cstheme="majorHAnsi"/>
        </w:rPr>
        <w:t>specific</w:t>
      </w:r>
      <w:r w:rsidR="002B072D" w:rsidRPr="008E5208">
        <w:rPr>
          <w:rFonts w:asciiTheme="majorHAnsi" w:hAnsiTheme="majorHAnsi" w:cstheme="majorHAnsi"/>
        </w:rPr>
        <w:t xml:space="preserve"> </w:t>
      </w:r>
      <w:r w:rsidRPr="008E5208">
        <w:rPr>
          <w:rFonts w:asciiTheme="majorHAnsi" w:hAnsiTheme="majorHAnsi" w:cstheme="majorHAnsi"/>
        </w:rPr>
        <w:t>CD4</w:t>
      </w:r>
      <w:r w:rsidRPr="008E5208">
        <w:rPr>
          <w:rFonts w:asciiTheme="majorHAnsi" w:hAnsiTheme="majorHAnsi" w:cstheme="majorHAnsi"/>
          <w:vertAlign w:val="superscript"/>
        </w:rPr>
        <w:t>+</w:t>
      </w:r>
      <w:r w:rsidR="00D66D14" w:rsidRPr="008E5208">
        <w:rPr>
          <w:rFonts w:asciiTheme="majorHAnsi" w:hAnsiTheme="majorHAnsi" w:cstheme="majorHAnsi"/>
        </w:rPr>
        <w:t xml:space="preserve"> T</w:t>
      </w:r>
      <w:r w:rsidR="002B072D" w:rsidRPr="008E5208">
        <w:rPr>
          <w:rFonts w:asciiTheme="majorHAnsi" w:hAnsiTheme="majorHAnsi" w:cstheme="majorHAnsi"/>
        </w:rPr>
        <w:t>-</w:t>
      </w:r>
      <w:r w:rsidRPr="008E5208">
        <w:rPr>
          <w:rFonts w:asciiTheme="majorHAnsi" w:hAnsiTheme="majorHAnsi" w:cstheme="majorHAnsi"/>
        </w:rPr>
        <w:t xml:space="preserve">cell responses, </w:t>
      </w:r>
      <w:proofErr w:type="spellStart"/>
      <w:r w:rsidRPr="008E5208">
        <w:rPr>
          <w:rFonts w:asciiTheme="majorHAnsi" w:hAnsiTheme="majorHAnsi" w:cstheme="majorHAnsi"/>
        </w:rPr>
        <w:t>splenocytes</w:t>
      </w:r>
      <w:proofErr w:type="spellEnd"/>
      <w:r w:rsidRPr="008E5208">
        <w:rPr>
          <w:rFonts w:asciiTheme="majorHAnsi" w:hAnsiTheme="majorHAnsi" w:cstheme="majorHAnsi"/>
        </w:rPr>
        <w:t xml:space="preserve"> from </w:t>
      </w:r>
      <w:r w:rsidR="00D66D14" w:rsidRPr="008E5208">
        <w:rPr>
          <w:rFonts w:asciiTheme="majorHAnsi" w:hAnsiTheme="majorHAnsi" w:cstheme="majorHAnsi"/>
        </w:rPr>
        <w:t>immunized mice</w:t>
      </w:r>
      <w:r w:rsidRPr="008E5208">
        <w:rPr>
          <w:rFonts w:asciiTheme="majorHAnsi" w:hAnsiTheme="majorHAnsi" w:cstheme="majorHAnsi"/>
        </w:rPr>
        <w:t xml:space="preserve"> </w:t>
      </w:r>
      <w:r w:rsidR="00D66D14" w:rsidRPr="008E5208">
        <w:rPr>
          <w:rFonts w:asciiTheme="majorHAnsi" w:hAnsiTheme="majorHAnsi" w:cstheme="majorHAnsi"/>
        </w:rPr>
        <w:t xml:space="preserve">were </w:t>
      </w:r>
      <w:r w:rsidRPr="008E5208">
        <w:rPr>
          <w:rFonts w:asciiTheme="majorHAnsi" w:hAnsiTheme="majorHAnsi" w:cstheme="majorHAnsi"/>
        </w:rPr>
        <w:t xml:space="preserve">stimulated with SV in vitro, and </w:t>
      </w:r>
      <w:r w:rsidR="00D66D14" w:rsidRPr="008E5208">
        <w:rPr>
          <w:rFonts w:asciiTheme="majorHAnsi" w:hAnsiTheme="majorHAnsi" w:cstheme="majorHAnsi"/>
        </w:rPr>
        <w:t xml:space="preserve">we measured </w:t>
      </w:r>
      <w:r w:rsidRPr="008E5208">
        <w:rPr>
          <w:rFonts w:asciiTheme="majorHAnsi" w:hAnsiTheme="majorHAnsi" w:cstheme="majorHAnsi"/>
        </w:rPr>
        <w:t>the levels of IFN-</w:t>
      </w:r>
      <w:r w:rsidRPr="008E5208">
        <w:rPr>
          <w:rFonts w:asciiTheme="majorHAnsi" w:hAnsiTheme="majorHAnsi" w:cstheme="majorHAnsi"/>
        </w:rPr>
        <w:sym w:font="Symbol" w:char="F067"/>
      </w:r>
      <w:r w:rsidR="00274146" w:rsidRPr="008E5208">
        <w:rPr>
          <w:rFonts w:asciiTheme="majorHAnsi" w:hAnsiTheme="majorHAnsi" w:cstheme="majorHAnsi"/>
        </w:rPr>
        <w:t xml:space="preserve"> and IL-13</w:t>
      </w:r>
      <w:r w:rsidRPr="008E5208">
        <w:rPr>
          <w:rFonts w:asciiTheme="majorHAnsi" w:hAnsiTheme="majorHAnsi" w:cstheme="majorHAnsi"/>
        </w:rPr>
        <w:t xml:space="preserve"> in the supernatant (</w:t>
      </w:r>
      <w:r w:rsidR="004D03FC" w:rsidRPr="008E5208">
        <w:rPr>
          <w:rFonts w:asciiTheme="majorHAnsi" w:hAnsiTheme="majorHAnsi" w:cstheme="majorHAnsi"/>
        </w:rPr>
        <w:t>Figure</w:t>
      </w:r>
      <w:r w:rsidR="00D66D14" w:rsidRPr="008E5208">
        <w:rPr>
          <w:rFonts w:asciiTheme="majorHAnsi" w:hAnsiTheme="majorHAnsi" w:cstheme="majorHAnsi"/>
        </w:rPr>
        <w:t xml:space="preserve"> </w:t>
      </w:r>
      <w:r w:rsidR="005472F7" w:rsidRPr="008E5208">
        <w:rPr>
          <w:rFonts w:asciiTheme="majorHAnsi" w:hAnsiTheme="majorHAnsi" w:cstheme="majorHAnsi"/>
        </w:rPr>
        <w:t>1</w:t>
      </w:r>
      <w:r w:rsidR="001536B6" w:rsidRPr="008E5208">
        <w:rPr>
          <w:rFonts w:asciiTheme="majorHAnsi" w:hAnsiTheme="majorHAnsi" w:cstheme="majorHAnsi"/>
        </w:rPr>
        <w:t>D</w:t>
      </w:r>
      <w:r w:rsidRPr="008E5208">
        <w:rPr>
          <w:rFonts w:asciiTheme="majorHAnsi" w:hAnsiTheme="majorHAnsi" w:cstheme="majorHAnsi"/>
        </w:rPr>
        <w:t xml:space="preserve">). </w:t>
      </w:r>
      <w:r w:rsidR="00274146" w:rsidRPr="008E5208">
        <w:rPr>
          <w:rFonts w:asciiTheme="majorHAnsi" w:hAnsiTheme="majorHAnsi" w:cstheme="majorHAnsi"/>
        </w:rPr>
        <w:t>T</w:t>
      </w:r>
      <w:r w:rsidR="00D66D14" w:rsidRPr="008E5208">
        <w:rPr>
          <w:rFonts w:asciiTheme="majorHAnsi" w:hAnsiTheme="majorHAnsi" w:cstheme="majorHAnsi"/>
        </w:rPr>
        <w:t>he IFN-</w:t>
      </w:r>
      <w:r w:rsidR="00D66D14" w:rsidRPr="008E5208">
        <w:rPr>
          <w:rFonts w:asciiTheme="majorHAnsi" w:hAnsiTheme="majorHAnsi" w:cstheme="majorHAnsi"/>
        </w:rPr>
        <w:sym w:font="Symbol" w:char="F067"/>
      </w:r>
      <w:r w:rsidR="00D66D14" w:rsidRPr="008E5208">
        <w:rPr>
          <w:rFonts w:asciiTheme="majorHAnsi" w:hAnsiTheme="majorHAnsi" w:cstheme="majorHAnsi"/>
        </w:rPr>
        <w:t xml:space="preserve"> </w:t>
      </w:r>
      <w:r w:rsidR="00D53A47" w:rsidRPr="008E5208">
        <w:rPr>
          <w:rFonts w:asciiTheme="majorHAnsi" w:hAnsiTheme="majorHAnsi" w:cstheme="majorHAnsi"/>
        </w:rPr>
        <w:t xml:space="preserve">level </w:t>
      </w:r>
      <w:r w:rsidR="00D66D14" w:rsidRPr="008E5208">
        <w:rPr>
          <w:rFonts w:asciiTheme="majorHAnsi" w:hAnsiTheme="majorHAnsi" w:cstheme="majorHAnsi"/>
        </w:rPr>
        <w:t xml:space="preserve">in SV plus </w:t>
      </w:r>
      <w:proofErr w:type="spellStart"/>
      <w:r w:rsidR="00D66D14" w:rsidRPr="008E5208">
        <w:rPr>
          <w:rFonts w:asciiTheme="majorHAnsi" w:hAnsiTheme="majorHAnsi" w:cstheme="majorHAnsi"/>
        </w:rPr>
        <w:t>CpG</w:t>
      </w:r>
      <w:proofErr w:type="spellEnd"/>
      <w:r w:rsidR="00D53A47" w:rsidRPr="008E5208">
        <w:rPr>
          <w:rFonts w:asciiTheme="majorHAnsi" w:hAnsiTheme="majorHAnsi" w:cstheme="majorHAnsi"/>
        </w:rPr>
        <w:t>–</w:t>
      </w:r>
      <w:r w:rsidR="00D66D14" w:rsidRPr="008E5208">
        <w:rPr>
          <w:rFonts w:asciiTheme="majorHAnsi" w:hAnsiTheme="majorHAnsi" w:cstheme="majorHAnsi"/>
        </w:rPr>
        <w:t xml:space="preserve">ODN-immunized mice </w:t>
      </w:r>
      <w:r w:rsidR="00D53A47" w:rsidRPr="008E5208">
        <w:rPr>
          <w:rFonts w:asciiTheme="majorHAnsi" w:hAnsiTheme="majorHAnsi" w:cstheme="majorHAnsi"/>
        </w:rPr>
        <w:t>was</w:t>
      </w:r>
      <w:r w:rsidR="00D66D14" w:rsidRPr="008E5208">
        <w:rPr>
          <w:rFonts w:asciiTheme="majorHAnsi" w:hAnsiTheme="majorHAnsi" w:cstheme="majorHAnsi"/>
        </w:rPr>
        <w:t xml:space="preserve"> higher than that in SV alone- a</w:t>
      </w:r>
      <w:r w:rsidR="00274146" w:rsidRPr="008E5208">
        <w:rPr>
          <w:rFonts w:asciiTheme="majorHAnsi" w:hAnsiTheme="majorHAnsi" w:cstheme="majorHAnsi"/>
        </w:rPr>
        <w:t xml:space="preserve">nd SV plus alum-immunized mice, while the IL-13 </w:t>
      </w:r>
      <w:r w:rsidR="00D53A47" w:rsidRPr="008E5208">
        <w:rPr>
          <w:rFonts w:asciiTheme="majorHAnsi" w:hAnsiTheme="majorHAnsi" w:cstheme="majorHAnsi"/>
        </w:rPr>
        <w:t xml:space="preserve">level </w:t>
      </w:r>
      <w:r w:rsidR="00274146" w:rsidRPr="008E5208">
        <w:rPr>
          <w:rFonts w:asciiTheme="majorHAnsi" w:hAnsiTheme="majorHAnsi" w:cstheme="majorHAnsi"/>
        </w:rPr>
        <w:t xml:space="preserve">in SV plus alum-immunized mice </w:t>
      </w:r>
      <w:r w:rsidR="00274146" w:rsidRPr="008E5208">
        <w:rPr>
          <w:rFonts w:asciiTheme="majorHAnsi" w:hAnsiTheme="majorHAnsi" w:cstheme="majorHAnsi"/>
        </w:rPr>
        <w:lastRenderedPageBreak/>
        <w:t xml:space="preserve">was significantly higher than that in SV alone- and SV plus </w:t>
      </w:r>
      <w:proofErr w:type="spellStart"/>
      <w:r w:rsidR="00274146" w:rsidRPr="008E5208">
        <w:rPr>
          <w:rFonts w:asciiTheme="majorHAnsi" w:hAnsiTheme="majorHAnsi" w:cstheme="majorHAnsi"/>
        </w:rPr>
        <w:t>CpG</w:t>
      </w:r>
      <w:proofErr w:type="spellEnd"/>
      <w:r w:rsidR="00D53A47" w:rsidRPr="008E5208">
        <w:rPr>
          <w:rFonts w:asciiTheme="majorHAnsi" w:hAnsiTheme="majorHAnsi" w:cstheme="majorHAnsi"/>
        </w:rPr>
        <w:t>–</w:t>
      </w:r>
      <w:r w:rsidR="00274146" w:rsidRPr="008E5208">
        <w:rPr>
          <w:rFonts w:asciiTheme="majorHAnsi" w:hAnsiTheme="majorHAnsi" w:cstheme="majorHAnsi"/>
        </w:rPr>
        <w:t>ODN-immunized mice</w:t>
      </w:r>
      <w:r w:rsidR="00351857" w:rsidRPr="008E5208">
        <w:rPr>
          <w:rFonts w:asciiTheme="majorHAnsi" w:hAnsiTheme="majorHAnsi" w:cstheme="majorHAnsi"/>
        </w:rPr>
        <w:t xml:space="preserve"> (</w:t>
      </w:r>
      <w:r w:rsidR="004D03FC" w:rsidRPr="008E5208">
        <w:rPr>
          <w:rFonts w:asciiTheme="majorHAnsi" w:hAnsiTheme="majorHAnsi" w:cstheme="majorHAnsi"/>
        </w:rPr>
        <w:t>Figure</w:t>
      </w:r>
      <w:r w:rsidR="00351857" w:rsidRPr="008E5208">
        <w:rPr>
          <w:rFonts w:asciiTheme="majorHAnsi" w:hAnsiTheme="majorHAnsi" w:cstheme="majorHAnsi"/>
        </w:rPr>
        <w:t xml:space="preserve"> 1</w:t>
      </w:r>
      <w:r w:rsidR="001536B6" w:rsidRPr="008E5208">
        <w:rPr>
          <w:rFonts w:asciiTheme="majorHAnsi" w:hAnsiTheme="majorHAnsi" w:cstheme="majorHAnsi"/>
        </w:rPr>
        <w:t>D</w:t>
      </w:r>
      <w:r w:rsidR="00351857" w:rsidRPr="008E5208">
        <w:rPr>
          <w:rFonts w:asciiTheme="majorHAnsi" w:hAnsiTheme="majorHAnsi" w:cstheme="majorHAnsi"/>
        </w:rPr>
        <w:t>)</w:t>
      </w:r>
      <w:r w:rsidR="00274146" w:rsidRPr="008E5208">
        <w:rPr>
          <w:rFonts w:asciiTheme="majorHAnsi" w:hAnsiTheme="majorHAnsi" w:cstheme="majorHAnsi"/>
        </w:rPr>
        <w:t xml:space="preserve">. </w:t>
      </w:r>
      <w:r w:rsidR="00D66D14" w:rsidRPr="008E5208">
        <w:rPr>
          <w:rFonts w:asciiTheme="majorHAnsi" w:hAnsiTheme="majorHAnsi" w:cstheme="majorHAnsi"/>
        </w:rPr>
        <w:t xml:space="preserve">Mice immunized with SV plus </w:t>
      </w:r>
      <w:proofErr w:type="spellStart"/>
      <w:r w:rsidR="00D66D14" w:rsidRPr="008E5208">
        <w:rPr>
          <w:rFonts w:asciiTheme="majorHAnsi" w:hAnsiTheme="majorHAnsi" w:cstheme="majorHAnsi"/>
        </w:rPr>
        <w:t>CpG</w:t>
      </w:r>
      <w:proofErr w:type="spellEnd"/>
      <w:r w:rsidR="00D66D14" w:rsidRPr="008E5208">
        <w:rPr>
          <w:rFonts w:asciiTheme="majorHAnsi" w:hAnsiTheme="majorHAnsi" w:cstheme="majorHAnsi"/>
        </w:rPr>
        <w:t xml:space="preserve">/alum showed significantly higher levels of </w:t>
      </w:r>
      <w:r w:rsidR="00752DE5" w:rsidRPr="008E5208">
        <w:rPr>
          <w:rFonts w:asciiTheme="majorHAnsi" w:hAnsiTheme="majorHAnsi" w:cstheme="majorHAnsi"/>
        </w:rPr>
        <w:t>IFN-</w:t>
      </w:r>
      <w:r w:rsidR="00752DE5" w:rsidRPr="008E5208">
        <w:rPr>
          <w:rFonts w:asciiTheme="majorHAnsi" w:hAnsiTheme="majorHAnsi" w:cstheme="majorHAnsi"/>
        </w:rPr>
        <w:sym w:font="Symbol" w:char="F067"/>
      </w:r>
      <w:r w:rsidR="00D66D14" w:rsidRPr="008E5208">
        <w:rPr>
          <w:rFonts w:asciiTheme="majorHAnsi" w:hAnsiTheme="majorHAnsi" w:cstheme="majorHAnsi"/>
        </w:rPr>
        <w:t xml:space="preserve"> than those </w:t>
      </w:r>
      <w:r w:rsidR="00D53A47" w:rsidRPr="008E5208">
        <w:rPr>
          <w:rFonts w:asciiTheme="majorHAnsi" w:hAnsiTheme="majorHAnsi" w:cstheme="majorHAnsi"/>
        </w:rPr>
        <w:t xml:space="preserve">immunized </w:t>
      </w:r>
      <w:r w:rsidR="00D66D14" w:rsidRPr="008E5208">
        <w:rPr>
          <w:rFonts w:asciiTheme="majorHAnsi" w:hAnsiTheme="majorHAnsi" w:cstheme="majorHAnsi"/>
        </w:rPr>
        <w:t xml:space="preserve">with </w:t>
      </w:r>
      <w:r w:rsidR="00E9699E" w:rsidRPr="008E5208">
        <w:rPr>
          <w:rFonts w:asciiTheme="majorHAnsi" w:hAnsiTheme="majorHAnsi" w:cstheme="majorHAnsi"/>
        </w:rPr>
        <w:t xml:space="preserve">SV plus alum </w:t>
      </w:r>
      <w:r w:rsidR="00BA7D9E" w:rsidRPr="008E5208">
        <w:rPr>
          <w:rFonts w:asciiTheme="majorHAnsi" w:hAnsiTheme="majorHAnsi" w:cstheme="majorHAnsi"/>
        </w:rPr>
        <w:t>and</w:t>
      </w:r>
      <w:r w:rsidR="00E9699E" w:rsidRPr="008E5208">
        <w:rPr>
          <w:rFonts w:asciiTheme="majorHAnsi" w:hAnsiTheme="majorHAnsi" w:cstheme="majorHAnsi"/>
        </w:rPr>
        <w:t xml:space="preserve"> SV plus </w:t>
      </w:r>
      <w:proofErr w:type="spellStart"/>
      <w:r w:rsidR="00E9699E" w:rsidRPr="008E5208">
        <w:rPr>
          <w:rFonts w:asciiTheme="majorHAnsi" w:hAnsiTheme="majorHAnsi" w:cstheme="majorHAnsi"/>
        </w:rPr>
        <w:t>CpG</w:t>
      </w:r>
      <w:proofErr w:type="spellEnd"/>
      <w:r w:rsidR="00E9699E" w:rsidRPr="008E5208">
        <w:rPr>
          <w:rFonts w:asciiTheme="majorHAnsi" w:hAnsiTheme="majorHAnsi" w:cstheme="majorHAnsi"/>
        </w:rPr>
        <w:t>–ODN</w:t>
      </w:r>
      <w:r w:rsidR="00BA7D9E" w:rsidRPr="008E5208">
        <w:rPr>
          <w:rFonts w:asciiTheme="majorHAnsi" w:hAnsiTheme="majorHAnsi" w:cstheme="majorHAnsi"/>
        </w:rPr>
        <w:t xml:space="preserve">, although the IL-13 </w:t>
      </w:r>
      <w:r w:rsidR="00D53A47" w:rsidRPr="008E5208">
        <w:rPr>
          <w:rFonts w:asciiTheme="majorHAnsi" w:hAnsiTheme="majorHAnsi" w:cstheme="majorHAnsi"/>
        </w:rPr>
        <w:t xml:space="preserve">level </w:t>
      </w:r>
      <w:r w:rsidR="00BA7D9E" w:rsidRPr="008E5208">
        <w:rPr>
          <w:rFonts w:asciiTheme="majorHAnsi" w:hAnsiTheme="majorHAnsi" w:cstheme="majorHAnsi"/>
        </w:rPr>
        <w:t xml:space="preserve">in SV plus </w:t>
      </w:r>
      <w:proofErr w:type="spellStart"/>
      <w:r w:rsidR="00BA7D9E" w:rsidRPr="008E5208">
        <w:rPr>
          <w:rFonts w:asciiTheme="majorHAnsi" w:hAnsiTheme="majorHAnsi" w:cstheme="majorHAnsi"/>
        </w:rPr>
        <w:t>CpG</w:t>
      </w:r>
      <w:proofErr w:type="spellEnd"/>
      <w:r w:rsidR="00BA7D9E" w:rsidRPr="008E5208">
        <w:rPr>
          <w:rFonts w:asciiTheme="majorHAnsi" w:hAnsiTheme="majorHAnsi" w:cstheme="majorHAnsi"/>
        </w:rPr>
        <w:t>/alum-immunized mice was significantly lower than that in SV plus alum-immunized mice</w:t>
      </w:r>
      <w:r w:rsidR="00351857" w:rsidRPr="008E5208">
        <w:rPr>
          <w:rFonts w:asciiTheme="majorHAnsi" w:hAnsiTheme="majorHAnsi" w:cstheme="majorHAnsi"/>
        </w:rPr>
        <w:t xml:space="preserve"> (</w:t>
      </w:r>
      <w:r w:rsidR="004D03FC" w:rsidRPr="008E5208">
        <w:rPr>
          <w:rFonts w:asciiTheme="majorHAnsi" w:hAnsiTheme="majorHAnsi" w:cstheme="majorHAnsi"/>
        </w:rPr>
        <w:t>Figure</w:t>
      </w:r>
      <w:r w:rsidR="00351857" w:rsidRPr="008E5208">
        <w:rPr>
          <w:rFonts w:asciiTheme="majorHAnsi" w:hAnsiTheme="majorHAnsi" w:cstheme="majorHAnsi"/>
        </w:rPr>
        <w:t xml:space="preserve"> 1</w:t>
      </w:r>
      <w:r w:rsidR="001536B6" w:rsidRPr="008E5208">
        <w:rPr>
          <w:rFonts w:asciiTheme="majorHAnsi" w:hAnsiTheme="majorHAnsi" w:cstheme="majorHAnsi"/>
        </w:rPr>
        <w:t>D</w:t>
      </w:r>
      <w:r w:rsidR="00351857" w:rsidRPr="008E5208">
        <w:rPr>
          <w:rFonts w:asciiTheme="majorHAnsi" w:hAnsiTheme="majorHAnsi" w:cstheme="majorHAnsi"/>
        </w:rPr>
        <w:t>)</w:t>
      </w:r>
      <w:r w:rsidR="00BA7D9E" w:rsidRPr="008E5208">
        <w:rPr>
          <w:rFonts w:asciiTheme="majorHAnsi" w:hAnsiTheme="majorHAnsi" w:cstheme="majorHAnsi"/>
        </w:rPr>
        <w:t>.</w:t>
      </w:r>
      <w:r w:rsidR="00362357" w:rsidRPr="008E5208">
        <w:rPr>
          <w:rFonts w:asciiTheme="majorHAnsi" w:hAnsiTheme="majorHAnsi" w:cstheme="majorHAnsi"/>
          <w:color w:val="FF0000"/>
        </w:rPr>
        <w:t xml:space="preserve"> In addition, we examined the </w:t>
      </w:r>
      <w:r w:rsidR="008E0A3F" w:rsidRPr="008E5208">
        <w:rPr>
          <w:rFonts w:asciiTheme="majorHAnsi" w:hAnsiTheme="majorHAnsi" w:cstheme="majorHAnsi"/>
          <w:color w:val="FF0000"/>
        </w:rPr>
        <w:t xml:space="preserve">cellular origin of the </w:t>
      </w:r>
      <w:r w:rsidR="00362357" w:rsidRPr="008E5208">
        <w:rPr>
          <w:rFonts w:asciiTheme="majorHAnsi" w:hAnsiTheme="majorHAnsi" w:cstheme="majorHAnsi"/>
          <w:color w:val="FF0000"/>
        </w:rPr>
        <w:t>IFN-</w:t>
      </w:r>
      <w:r w:rsidR="00362357" w:rsidRPr="008E5208">
        <w:rPr>
          <w:rFonts w:asciiTheme="majorHAnsi" w:hAnsiTheme="majorHAnsi" w:cstheme="majorHAnsi"/>
          <w:color w:val="FF0000"/>
        </w:rPr>
        <w:sym w:font="Symbol" w:char="F067"/>
      </w:r>
      <w:r w:rsidR="00362357" w:rsidRPr="008E5208">
        <w:rPr>
          <w:rFonts w:asciiTheme="majorHAnsi" w:hAnsiTheme="majorHAnsi" w:cstheme="majorHAnsi"/>
          <w:color w:val="FF0000"/>
        </w:rPr>
        <w:t xml:space="preserve"> in SV plus </w:t>
      </w:r>
      <w:proofErr w:type="spellStart"/>
      <w:r w:rsidR="00362357" w:rsidRPr="008E5208">
        <w:rPr>
          <w:rFonts w:asciiTheme="majorHAnsi" w:hAnsiTheme="majorHAnsi" w:cstheme="majorHAnsi"/>
          <w:color w:val="FF0000"/>
        </w:rPr>
        <w:t>CpG</w:t>
      </w:r>
      <w:proofErr w:type="spellEnd"/>
      <w:r w:rsidR="00362357" w:rsidRPr="008E5208">
        <w:rPr>
          <w:rFonts w:asciiTheme="majorHAnsi" w:hAnsiTheme="majorHAnsi" w:cstheme="majorHAnsi"/>
          <w:color w:val="FF0000"/>
        </w:rPr>
        <w:t>/alum-immunized mice by intracellularly staining for IFN-</w:t>
      </w:r>
      <w:r w:rsidR="00362357" w:rsidRPr="008E5208">
        <w:rPr>
          <w:rFonts w:asciiTheme="majorHAnsi" w:hAnsiTheme="majorHAnsi" w:cstheme="majorHAnsi"/>
          <w:color w:val="FF0000"/>
        </w:rPr>
        <w:sym w:font="Symbol" w:char="F067"/>
      </w:r>
      <w:r w:rsidR="00362357" w:rsidRPr="008E5208">
        <w:rPr>
          <w:rFonts w:asciiTheme="majorHAnsi" w:hAnsiTheme="majorHAnsi" w:cstheme="majorHAnsi"/>
          <w:color w:val="FF0000"/>
        </w:rPr>
        <w:t xml:space="preserve"> after stimulation with SV in vitro (Figure 1E and Figure S2)</w:t>
      </w:r>
      <w:r w:rsidR="00362357" w:rsidRPr="008E5208">
        <w:rPr>
          <w:rFonts w:asciiTheme="majorHAnsi" w:hAnsiTheme="majorHAnsi" w:cstheme="majorHAnsi" w:hint="eastAsia"/>
          <w:color w:val="FF0000"/>
        </w:rPr>
        <w:t xml:space="preserve">. </w:t>
      </w:r>
      <w:r w:rsidR="00362357" w:rsidRPr="008E5208">
        <w:rPr>
          <w:rFonts w:asciiTheme="majorHAnsi" w:hAnsiTheme="majorHAnsi" w:cstheme="majorHAnsi"/>
          <w:color w:val="FF0000"/>
        </w:rPr>
        <w:t>We found that CD4</w:t>
      </w:r>
      <w:r w:rsidR="00362357" w:rsidRPr="008E5208">
        <w:rPr>
          <w:rFonts w:asciiTheme="majorHAnsi" w:hAnsiTheme="majorHAnsi" w:cstheme="majorHAnsi"/>
          <w:color w:val="FF0000"/>
          <w:vertAlign w:val="superscript"/>
        </w:rPr>
        <w:t>+</w:t>
      </w:r>
      <w:r w:rsidR="00362357" w:rsidRPr="008E5208">
        <w:rPr>
          <w:rFonts w:asciiTheme="majorHAnsi" w:hAnsiTheme="majorHAnsi" w:cstheme="majorHAnsi"/>
          <w:color w:val="FF0000"/>
        </w:rPr>
        <w:t xml:space="preserve"> T cells </w:t>
      </w:r>
      <w:r w:rsidR="008E0A3F" w:rsidRPr="008E5208">
        <w:rPr>
          <w:rFonts w:asciiTheme="majorHAnsi" w:hAnsiTheme="majorHAnsi" w:cstheme="majorHAnsi"/>
          <w:color w:val="FF0000"/>
        </w:rPr>
        <w:t>represented</w:t>
      </w:r>
      <w:r w:rsidR="00362357" w:rsidRPr="008E5208">
        <w:rPr>
          <w:rFonts w:asciiTheme="majorHAnsi" w:hAnsiTheme="majorHAnsi" w:cstheme="majorHAnsi"/>
          <w:color w:val="FF0000"/>
        </w:rPr>
        <w:t xml:space="preserve"> </w:t>
      </w:r>
      <w:r w:rsidR="008E0A3F" w:rsidRPr="008E5208">
        <w:rPr>
          <w:rFonts w:asciiTheme="majorHAnsi" w:hAnsiTheme="majorHAnsi" w:cstheme="majorHAnsi"/>
          <w:color w:val="FF0000"/>
        </w:rPr>
        <w:t>&gt;</w:t>
      </w:r>
      <w:r w:rsidR="00362357" w:rsidRPr="008E5208">
        <w:rPr>
          <w:rFonts w:asciiTheme="majorHAnsi" w:hAnsiTheme="majorHAnsi" w:cstheme="majorHAnsi"/>
          <w:color w:val="FF0000"/>
        </w:rPr>
        <w:t>80% of IFN-</w:t>
      </w:r>
      <w:r w:rsidR="00362357" w:rsidRPr="008E5208">
        <w:rPr>
          <w:rFonts w:asciiTheme="majorHAnsi" w:hAnsiTheme="majorHAnsi" w:cstheme="majorHAnsi"/>
          <w:color w:val="FF0000"/>
        </w:rPr>
        <w:sym w:font="Symbol" w:char="F067"/>
      </w:r>
      <w:r w:rsidR="00362357" w:rsidRPr="008E5208">
        <w:rPr>
          <w:rFonts w:asciiTheme="majorHAnsi" w:hAnsiTheme="majorHAnsi" w:cstheme="majorHAnsi"/>
          <w:color w:val="FF0000"/>
        </w:rPr>
        <w:t xml:space="preserve">-producing </w:t>
      </w:r>
      <w:proofErr w:type="spellStart"/>
      <w:r w:rsidR="00362357" w:rsidRPr="008E5208">
        <w:rPr>
          <w:rFonts w:asciiTheme="majorHAnsi" w:hAnsiTheme="majorHAnsi" w:cstheme="majorHAnsi"/>
          <w:color w:val="FF0000"/>
        </w:rPr>
        <w:t>splenocytes</w:t>
      </w:r>
      <w:proofErr w:type="spellEnd"/>
      <w:r w:rsidR="00362357" w:rsidRPr="008E5208">
        <w:rPr>
          <w:rFonts w:asciiTheme="majorHAnsi" w:hAnsiTheme="majorHAnsi" w:cstheme="majorHAnsi" w:hint="eastAsia"/>
          <w:color w:val="FF0000"/>
        </w:rPr>
        <w:t xml:space="preserve"> </w:t>
      </w:r>
      <w:r w:rsidR="00362357" w:rsidRPr="008E5208">
        <w:rPr>
          <w:rFonts w:asciiTheme="majorHAnsi" w:hAnsiTheme="majorHAnsi" w:cstheme="majorHAnsi"/>
          <w:color w:val="FF0000"/>
        </w:rPr>
        <w:t xml:space="preserve">and roughly 50% of IL-13 producing </w:t>
      </w:r>
      <w:proofErr w:type="spellStart"/>
      <w:r w:rsidR="00362357" w:rsidRPr="008E5208">
        <w:rPr>
          <w:rFonts w:asciiTheme="majorHAnsi" w:hAnsiTheme="majorHAnsi" w:cstheme="majorHAnsi"/>
          <w:color w:val="FF0000"/>
        </w:rPr>
        <w:t>splenocytes</w:t>
      </w:r>
      <w:proofErr w:type="spellEnd"/>
      <w:r w:rsidR="00362357" w:rsidRPr="008E5208">
        <w:rPr>
          <w:rFonts w:asciiTheme="majorHAnsi" w:hAnsiTheme="majorHAnsi" w:cstheme="majorHAnsi"/>
          <w:color w:val="FF0000"/>
        </w:rPr>
        <w:t xml:space="preserve"> after stimulation with SV (Figure 1E and Figure S2).</w:t>
      </w:r>
      <w:r w:rsidR="009B4B8A" w:rsidRPr="008E5208">
        <w:rPr>
          <w:rFonts w:asciiTheme="majorHAnsi" w:hAnsiTheme="majorHAnsi" w:cstheme="majorHAnsi" w:hint="eastAsia"/>
          <w:color w:val="FF0000"/>
        </w:rPr>
        <w:t xml:space="preserve"> </w:t>
      </w:r>
      <w:r w:rsidR="00351857" w:rsidRPr="008E5208">
        <w:rPr>
          <w:rFonts w:asciiTheme="majorHAnsi" w:hAnsiTheme="majorHAnsi" w:cstheme="majorHAnsi"/>
        </w:rPr>
        <w:t xml:space="preserve">These results </w:t>
      </w:r>
      <w:r w:rsidR="00DA233E" w:rsidRPr="008E5208">
        <w:rPr>
          <w:rFonts w:asciiTheme="majorHAnsi" w:hAnsiTheme="majorHAnsi" w:cstheme="majorHAnsi"/>
        </w:rPr>
        <w:t>indicate</w:t>
      </w:r>
      <w:r w:rsidRPr="008E5208">
        <w:rPr>
          <w:rFonts w:asciiTheme="majorHAnsi" w:hAnsiTheme="majorHAnsi" w:cstheme="majorHAnsi"/>
        </w:rPr>
        <w:t xml:space="preserve"> that </w:t>
      </w:r>
      <w:r w:rsidR="00274146" w:rsidRPr="008E5208">
        <w:rPr>
          <w:rFonts w:asciiTheme="majorHAnsi" w:hAnsiTheme="majorHAnsi" w:cstheme="majorHAnsi"/>
        </w:rPr>
        <w:t>the combined use</w:t>
      </w:r>
      <w:r w:rsidR="00A123CB" w:rsidRPr="008E5208">
        <w:rPr>
          <w:rFonts w:asciiTheme="majorHAnsi" w:hAnsiTheme="majorHAnsi" w:cstheme="majorHAnsi"/>
        </w:rPr>
        <w:t xml:space="preserve"> of </w:t>
      </w:r>
      <w:proofErr w:type="spellStart"/>
      <w:r w:rsidR="00A123CB" w:rsidRPr="008E5208">
        <w:rPr>
          <w:rFonts w:asciiTheme="majorHAnsi" w:hAnsiTheme="majorHAnsi" w:cstheme="majorHAnsi"/>
        </w:rPr>
        <w:t>CpG</w:t>
      </w:r>
      <w:proofErr w:type="spellEnd"/>
      <w:r w:rsidR="00D53A47" w:rsidRPr="008E5208">
        <w:rPr>
          <w:rFonts w:asciiTheme="majorHAnsi" w:hAnsiTheme="majorHAnsi" w:cstheme="majorHAnsi"/>
        </w:rPr>
        <w:t>–</w:t>
      </w:r>
      <w:r w:rsidR="00A123CB" w:rsidRPr="008E5208">
        <w:rPr>
          <w:rFonts w:asciiTheme="majorHAnsi" w:hAnsiTheme="majorHAnsi" w:cstheme="majorHAnsi"/>
        </w:rPr>
        <w:t>ODN and alum enhance</w:t>
      </w:r>
      <w:r w:rsidR="00351857" w:rsidRPr="008E5208">
        <w:rPr>
          <w:rFonts w:asciiTheme="majorHAnsi" w:hAnsiTheme="majorHAnsi" w:cstheme="majorHAnsi"/>
        </w:rPr>
        <w:t>s</w:t>
      </w:r>
      <w:r w:rsidRPr="008E5208">
        <w:rPr>
          <w:rFonts w:asciiTheme="majorHAnsi" w:hAnsiTheme="majorHAnsi" w:cstheme="majorHAnsi"/>
        </w:rPr>
        <w:t xml:space="preserve"> </w:t>
      </w:r>
      <w:r w:rsidR="00DA233E" w:rsidRPr="008E5208">
        <w:rPr>
          <w:rFonts w:asciiTheme="majorHAnsi" w:hAnsiTheme="majorHAnsi" w:cstheme="majorHAnsi"/>
        </w:rPr>
        <w:t xml:space="preserve">the </w:t>
      </w:r>
      <w:r w:rsidR="00A123CB" w:rsidRPr="008E5208">
        <w:rPr>
          <w:rFonts w:asciiTheme="majorHAnsi" w:hAnsiTheme="majorHAnsi" w:cstheme="majorHAnsi"/>
        </w:rPr>
        <w:t>Th1 response</w:t>
      </w:r>
      <w:r w:rsidRPr="008E5208">
        <w:rPr>
          <w:rFonts w:asciiTheme="majorHAnsi" w:hAnsiTheme="majorHAnsi" w:cstheme="majorHAnsi"/>
        </w:rPr>
        <w:t xml:space="preserve"> compared with </w:t>
      </w:r>
      <w:r w:rsidR="00D53A47" w:rsidRPr="008E5208">
        <w:rPr>
          <w:rFonts w:asciiTheme="majorHAnsi" w:hAnsiTheme="majorHAnsi" w:cstheme="majorHAnsi"/>
        </w:rPr>
        <w:t xml:space="preserve">the use of </w:t>
      </w:r>
      <w:proofErr w:type="spellStart"/>
      <w:r w:rsidRPr="008E5208">
        <w:rPr>
          <w:rFonts w:asciiTheme="majorHAnsi" w:hAnsiTheme="majorHAnsi" w:cstheme="majorHAnsi"/>
        </w:rPr>
        <w:t>CpG</w:t>
      </w:r>
      <w:proofErr w:type="spellEnd"/>
      <w:r w:rsidR="00D53A47" w:rsidRPr="008E5208">
        <w:rPr>
          <w:rFonts w:asciiTheme="majorHAnsi" w:hAnsiTheme="majorHAnsi" w:cstheme="majorHAnsi"/>
        </w:rPr>
        <w:t>–</w:t>
      </w:r>
      <w:r w:rsidRPr="008E5208">
        <w:rPr>
          <w:rFonts w:asciiTheme="majorHAnsi" w:hAnsiTheme="majorHAnsi" w:cstheme="majorHAnsi"/>
        </w:rPr>
        <w:t>ODN</w:t>
      </w:r>
      <w:r w:rsidR="00274146" w:rsidRPr="008E5208">
        <w:rPr>
          <w:rFonts w:asciiTheme="majorHAnsi" w:hAnsiTheme="majorHAnsi" w:cstheme="majorHAnsi"/>
        </w:rPr>
        <w:t xml:space="preserve"> </w:t>
      </w:r>
      <w:r w:rsidR="00D53A47" w:rsidRPr="008E5208">
        <w:rPr>
          <w:rFonts w:asciiTheme="majorHAnsi" w:hAnsiTheme="majorHAnsi" w:cstheme="majorHAnsi"/>
        </w:rPr>
        <w:t xml:space="preserve">alone </w:t>
      </w:r>
      <w:r w:rsidR="00DA233E" w:rsidRPr="008E5208">
        <w:rPr>
          <w:rFonts w:asciiTheme="majorHAnsi" w:hAnsiTheme="majorHAnsi" w:cstheme="majorHAnsi"/>
        </w:rPr>
        <w:t>with a corresponding</w:t>
      </w:r>
      <w:r w:rsidR="00274146" w:rsidRPr="008E5208">
        <w:rPr>
          <w:rFonts w:asciiTheme="majorHAnsi" w:hAnsiTheme="majorHAnsi" w:cstheme="majorHAnsi"/>
        </w:rPr>
        <w:t xml:space="preserve"> decreas</w:t>
      </w:r>
      <w:r w:rsidR="00A123CB" w:rsidRPr="008E5208">
        <w:rPr>
          <w:rFonts w:asciiTheme="majorHAnsi" w:hAnsiTheme="majorHAnsi" w:cstheme="majorHAnsi"/>
        </w:rPr>
        <w:t xml:space="preserve">e </w:t>
      </w:r>
      <w:r w:rsidR="00DA233E" w:rsidRPr="008E5208">
        <w:rPr>
          <w:rFonts w:asciiTheme="majorHAnsi" w:hAnsiTheme="majorHAnsi" w:cstheme="majorHAnsi"/>
        </w:rPr>
        <w:t xml:space="preserve">in the </w:t>
      </w:r>
      <w:r w:rsidR="00A123CB" w:rsidRPr="008E5208">
        <w:rPr>
          <w:rFonts w:asciiTheme="majorHAnsi" w:hAnsiTheme="majorHAnsi" w:cstheme="majorHAnsi"/>
        </w:rPr>
        <w:t xml:space="preserve">Th2 response compared with </w:t>
      </w:r>
      <w:r w:rsidR="00D53A47" w:rsidRPr="008E5208">
        <w:rPr>
          <w:rFonts w:asciiTheme="majorHAnsi" w:hAnsiTheme="majorHAnsi" w:cstheme="majorHAnsi"/>
        </w:rPr>
        <w:t xml:space="preserve">the use of </w:t>
      </w:r>
      <w:r w:rsidR="00A123CB" w:rsidRPr="008E5208">
        <w:rPr>
          <w:rFonts w:asciiTheme="majorHAnsi" w:hAnsiTheme="majorHAnsi" w:cstheme="majorHAnsi"/>
        </w:rPr>
        <w:t>alum</w:t>
      </w:r>
      <w:r w:rsidR="00D53A47" w:rsidRPr="008E5208">
        <w:rPr>
          <w:rFonts w:asciiTheme="majorHAnsi" w:hAnsiTheme="majorHAnsi" w:cstheme="majorHAnsi"/>
        </w:rPr>
        <w:t xml:space="preserve"> alone</w:t>
      </w:r>
      <w:r w:rsidRPr="008E5208">
        <w:rPr>
          <w:rFonts w:asciiTheme="majorHAnsi" w:hAnsiTheme="majorHAnsi" w:cstheme="majorHAnsi"/>
        </w:rPr>
        <w:t>.</w:t>
      </w:r>
      <w:r w:rsidR="008E0A3F" w:rsidRPr="008E5208">
        <w:rPr>
          <w:rFonts w:asciiTheme="majorHAnsi" w:hAnsiTheme="majorHAnsi" w:cstheme="majorHAnsi"/>
        </w:rPr>
        <w:t xml:space="preserve"> </w:t>
      </w:r>
      <w:r w:rsidR="008E0A3F" w:rsidRPr="008E5208">
        <w:rPr>
          <w:rFonts w:asciiTheme="majorHAnsi" w:hAnsiTheme="majorHAnsi" w:cstheme="majorHAnsi"/>
          <w:color w:val="FF0000"/>
        </w:rPr>
        <w:t>They also demonstrate that CD4</w:t>
      </w:r>
      <w:r w:rsidR="008E0A3F" w:rsidRPr="008E5208">
        <w:rPr>
          <w:rFonts w:asciiTheme="majorHAnsi" w:hAnsiTheme="majorHAnsi" w:cstheme="majorHAnsi"/>
          <w:color w:val="FF0000"/>
          <w:vertAlign w:val="superscript"/>
        </w:rPr>
        <w:t>+</w:t>
      </w:r>
      <w:r w:rsidR="008E0A3F" w:rsidRPr="008E5208">
        <w:rPr>
          <w:rFonts w:asciiTheme="majorHAnsi" w:hAnsiTheme="majorHAnsi" w:cstheme="majorHAnsi"/>
          <w:color w:val="FF0000"/>
        </w:rPr>
        <w:t xml:space="preserve"> T cells represent the major source of IFN-</w:t>
      </w:r>
      <w:r w:rsidR="008E0A3F" w:rsidRPr="008E5208">
        <w:rPr>
          <w:rFonts w:asciiTheme="majorHAnsi" w:hAnsiTheme="majorHAnsi" w:cstheme="majorHAnsi"/>
          <w:color w:val="FF0000"/>
        </w:rPr>
        <w:sym w:font="Symbol" w:char="F067"/>
      </w:r>
      <w:r w:rsidR="008E0A3F" w:rsidRPr="008E5208">
        <w:rPr>
          <w:rFonts w:asciiTheme="majorHAnsi" w:hAnsiTheme="majorHAnsi" w:cstheme="majorHAnsi"/>
          <w:color w:val="FF0000"/>
        </w:rPr>
        <w:t xml:space="preserve"> after such immunization. </w:t>
      </w:r>
    </w:p>
    <w:p w14:paraId="3F764159" w14:textId="77777777" w:rsidR="006543C0" w:rsidRPr="008E5208" w:rsidRDefault="006543C0" w:rsidP="00DA4518">
      <w:pPr>
        <w:rPr>
          <w:rFonts w:asciiTheme="majorHAnsi" w:hAnsiTheme="majorHAnsi" w:cstheme="majorHAnsi"/>
          <w:color w:val="FF0000"/>
        </w:rPr>
      </w:pPr>
    </w:p>
    <w:p w14:paraId="02FB3ABF" w14:textId="35C92675" w:rsidR="0005008E" w:rsidRPr="008E5208" w:rsidRDefault="00105107" w:rsidP="00DA4518">
      <w:pPr>
        <w:rPr>
          <w:rFonts w:asciiTheme="majorHAnsi" w:hAnsiTheme="majorHAnsi" w:cstheme="majorHAnsi"/>
          <w:b/>
        </w:rPr>
      </w:pPr>
      <w:r w:rsidRPr="008E5208">
        <w:rPr>
          <w:rFonts w:asciiTheme="majorHAnsi" w:hAnsiTheme="majorHAnsi" w:cstheme="majorHAnsi"/>
          <w:b/>
        </w:rPr>
        <w:t xml:space="preserve">SV plus </w:t>
      </w:r>
      <w:proofErr w:type="spellStart"/>
      <w:r w:rsidRPr="008E5208">
        <w:rPr>
          <w:rFonts w:asciiTheme="majorHAnsi" w:hAnsiTheme="majorHAnsi" w:cstheme="majorHAnsi"/>
          <w:b/>
        </w:rPr>
        <w:t>CpG</w:t>
      </w:r>
      <w:proofErr w:type="spellEnd"/>
      <w:r w:rsidRPr="008E5208">
        <w:rPr>
          <w:rFonts w:asciiTheme="majorHAnsi" w:hAnsiTheme="majorHAnsi" w:cstheme="majorHAnsi"/>
          <w:b/>
        </w:rPr>
        <w:t xml:space="preserve">/alum </w:t>
      </w:r>
      <w:r w:rsidR="00D53A47" w:rsidRPr="008E5208">
        <w:rPr>
          <w:rFonts w:asciiTheme="majorHAnsi" w:hAnsiTheme="majorHAnsi" w:cstheme="majorHAnsi"/>
          <w:b/>
        </w:rPr>
        <w:t xml:space="preserve">confers </w:t>
      </w:r>
      <w:r w:rsidR="004628B5" w:rsidRPr="008E5208">
        <w:rPr>
          <w:rFonts w:asciiTheme="majorHAnsi" w:hAnsiTheme="majorHAnsi" w:cstheme="majorHAnsi"/>
          <w:b/>
        </w:rPr>
        <w:t xml:space="preserve">strong </w:t>
      </w:r>
      <w:r w:rsidRPr="008E5208">
        <w:rPr>
          <w:rFonts w:asciiTheme="majorHAnsi" w:hAnsiTheme="majorHAnsi" w:cstheme="majorHAnsi"/>
          <w:b/>
        </w:rPr>
        <w:t>cross-protection against</w:t>
      </w:r>
      <w:r w:rsidR="00455D5F" w:rsidRPr="008E5208">
        <w:rPr>
          <w:rFonts w:asciiTheme="majorHAnsi" w:hAnsiTheme="majorHAnsi" w:cstheme="majorHAnsi"/>
          <w:b/>
        </w:rPr>
        <w:t xml:space="preserve"> heterologous </w:t>
      </w:r>
      <w:r w:rsidR="001F6213" w:rsidRPr="008E5208">
        <w:rPr>
          <w:rFonts w:asciiTheme="majorHAnsi" w:hAnsiTheme="majorHAnsi" w:cstheme="majorHAnsi"/>
          <w:b/>
        </w:rPr>
        <w:t>virus</w:t>
      </w:r>
      <w:r w:rsidR="00455D5F" w:rsidRPr="008E5208">
        <w:rPr>
          <w:rFonts w:asciiTheme="majorHAnsi" w:hAnsiTheme="majorHAnsi" w:cstheme="majorHAnsi"/>
          <w:b/>
        </w:rPr>
        <w:t xml:space="preserve"> challenge</w:t>
      </w:r>
      <w:r w:rsidR="00D53A47" w:rsidRPr="008E5208">
        <w:rPr>
          <w:rFonts w:asciiTheme="majorHAnsi" w:hAnsiTheme="majorHAnsi" w:cstheme="majorHAnsi"/>
          <w:b/>
        </w:rPr>
        <w:t>.</w:t>
      </w:r>
      <w:r w:rsidRPr="008E5208">
        <w:rPr>
          <w:rFonts w:asciiTheme="majorHAnsi" w:hAnsiTheme="majorHAnsi" w:cstheme="majorHAnsi"/>
          <w:b/>
        </w:rPr>
        <w:t xml:space="preserve"> </w:t>
      </w:r>
    </w:p>
    <w:p w14:paraId="0C50C825" w14:textId="2B660DCB" w:rsidR="00884BED" w:rsidRPr="008E5208" w:rsidRDefault="00553925" w:rsidP="00DA4518">
      <w:pPr>
        <w:ind w:firstLineChars="250" w:firstLine="525"/>
        <w:rPr>
          <w:rFonts w:asciiTheme="majorHAnsi" w:hAnsiTheme="majorHAnsi" w:cstheme="majorHAnsi"/>
        </w:rPr>
      </w:pPr>
      <w:r w:rsidRPr="008E5208">
        <w:rPr>
          <w:rFonts w:asciiTheme="majorHAnsi" w:hAnsiTheme="majorHAnsi" w:cstheme="majorHAnsi"/>
        </w:rPr>
        <w:t xml:space="preserve">After immunization, </w:t>
      </w:r>
      <w:r w:rsidR="00D53A47" w:rsidRPr="008E5208">
        <w:rPr>
          <w:rFonts w:asciiTheme="majorHAnsi" w:hAnsiTheme="majorHAnsi" w:cstheme="majorHAnsi"/>
        </w:rPr>
        <w:t xml:space="preserve">the </w:t>
      </w:r>
      <w:r w:rsidR="00D66D14" w:rsidRPr="008E5208">
        <w:rPr>
          <w:rFonts w:asciiTheme="majorHAnsi" w:hAnsiTheme="majorHAnsi" w:cstheme="majorHAnsi"/>
        </w:rPr>
        <w:t>mice were</w:t>
      </w:r>
      <w:r w:rsidRPr="008E5208">
        <w:rPr>
          <w:rFonts w:asciiTheme="majorHAnsi" w:hAnsiTheme="majorHAnsi" w:cstheme="majorHAnsi"/>
        </w:rPr>
        <w:t xml:space="preserve"> challenged with </w:t>
      </w:r>
      <w:r w:rsidR="0063096B" w:rsidRPr="008E5208">
        <w:rPr>
          <w:rFonts w:asciiTheme="majorHAnsi" w:hAnsiTheme="majorHAnsi" w:cstheme="majorHAnsi"/>
        </w:rPr>
        <w:t>heterologous PR8</w:t>
      </w:r>
      <w:r w:rsidR="00134AD3" w:rsidRPr="008E5208">
        <w:rPr>
          <w:rFonts w:asciiTheme="majorHAnsi" w:hAnsiTheme="majorHAnsi" w:cstheme="majorHAnsi"/>
        </w:rPr>
        <w:t xml:space="preserve"> and </w:t>
      </w:r>
      <w:r w:rsidR="00C46E94" w:rsidRPr="008E5208">
        <w:rPr>
          <w:rFonts w:asciiTheme="majorHAnsi" w:hAnsiTheme="majorHAnsi" w:cstheme="majorHAnsi"/>
        </w:rPr>
        <w:t xml:space="preserve">we </w:t>
      </w:r>
      <w:r w:rsidR="00932313" w:rsidRPr="008E5208">
        <w:rPr>
          <w:rFonts w:asciiTheme="majorHAnsi" w:hAnsiTheme="majorHAnsi" w:cstheme="majorHAnsi"/>
        </w:rPr>
        <w:t>observed the</w:t>
      </w:r>
      <w:r w:rsidR="00D66D14" w:rsidRPr="008E5208">
        <w:rPr>
          <w:rFonts w:asciiTheme="majorHAnsi" w:hAnsiTheme="majorHAnsi" w:cstheme="majorHAnsi"/>
        </w:rPr>
        <w:t xml:space="preserve"> change</w:t>
      </w:r>
      <w:r w:rsidR="00914050" w:rsidRPr="008E5208">
        <w:rPr>
          <w:rFonts w:asciiTheme="majorHAnsi" w:hAnsiTheme="majorHAnsi" w:cstheme="majorHAnsi"/>
        </w:rPr>
        <w:t>s</w:t>
      </w:r>
      <w:r w:rsidR="00D66D14" w:rsidRPr="008E5208">
        <w:rPr>
          <w:rFonts w:asciiTheme="majorHAnsi" w:hAnsiTheme="majorHAnsi" w:cstheme="majorHAnsi"/>
        </w:rPr>
        <w:t xml:space="preserve"> </w:t>
      </w:r>
      <w:r w:rsidR="00D53A47" w:rsidRPr="008E5208">
        <w:rPr>
          <w:rFonts w:asciiTheme="majorHAnsi" w:hAnsiTheme="majorHAnsi" w:cstheme="majorHAnsi"/>
        </w:rPr>
        <w:t xml:space="preserve">in </w:t>
      </w:r>
      <w:r w:rsidR="00134AD3" w:rsidRPr="008E5208">
        <w:rPr>
          <w:rFonts w:asciiTheme="majorHAnsi" w:hAnsiTheme="majorHAnsi" w:cstheme="majorHAnsi"/>
        </w:rPr>
        <w:t>body w</w:t>
      </w:r>
      <w:r w:rsidRPr="008E5208">
        <w:rPr>
          <w:rFonts w:asciiTheme="majorHAnsi" w:hAnsiTheme="majorHAnsi" w:cstheme="majorHAnsi"/>
        </w:rPr>
        <w:t xml:space="preserve">eight </w:t>
      </w:r>
      <w:r w:rsidR="00BC4596" w:rsidRPr="008E5208">
        <w:rPr>
          <w:rFonts w:asciiTheme="majorHAnsi" w:hAnsiTheme="majorHAnsi" w:cstheme="majorHAnsi"/>
        </w:rPr>
        <w:t>(</w:t>
      </w:r>
      <w:r w:rsidR="004D03FC" w:rsidRPr="008E5208">
        <w:rPr>
          <w:rFonts w:asciiTheme="majorHAnsi" w:hAnsiTheme="majorHAnsi" w:cstheme="majorHAnsi"/>
        </w:rPr>
        <w:t>Figure</w:t>
      </w:r>
      <w:r w:rsidR="00134AD3" w:rsidRPr="008E5208">
        <w:rPr>
          <w:rFonts w:asciiTheme="majorHAnsi" w:hAnsiTheme="majorHAnsi" w:cstheme="majorHAnsi"/>
        </w:rPr>
        <w:t xml:space="preserve"> </w:t>
      </w:r>
      <w:r w:rsidR="00454DD7" w:rsidRPr="008E5208">
        <w:rPr>
          <w:rFonts w:asciiTheme="majorHAnsi" w:hAnsiTheme="majorHAnsi" w:cstheme="majorHAnsi"/>
        </w:rPr>
        <w:t>2</w:t>
      </w:r>
      <w:r w:rsidR="001536B6" w:rsidRPr="008E5208">
        <w:rPr>
          <w:rFonts w:asciiTheme="majorHAnsi" w:hAnsiTheme="majorHAnsi" w:cstheme="majorHAnsi"/>
        </w:rPr>
        <w:t>A</w:t>
      </w:r>
      <w:r w:rsidR="003B4954" w:rsidRPr="008E5208">
        <w:rPr>
          <w:rFonts w:asciiTheme="majorHAnsi" w:hAnsiTheme="majorHAnsi" w:cstheme="majorHAnsi"/>
        </w:rPr>
        <w:t xml:space="preserve">, </w:t>
      </w:r>
      <w:r w:rsidR="001536B6" w:rsidRPr="008E5208">
        <w:rPr>
          <w:rFonts w:asciiTheme="majorHAnsi" w:hAnsiTheme="majorHAnsi" w:cstheme="majorHAnsi"/>
        </w:rPr>
        <w:t>C</w:t>
      </w:r>
      <w:r w:rsidR="00134AD3" w:rsidRPr="008E5208">
        <w:rPr>
          <w:rFonts w:asciiTheme="majorHAnsi" w:hAnsiTheme="majorHAnsi" w:cstheme="majorHAnsi"/>
        </w:rPr>
        <w:t xml:space="preserve">) </w:t>
      </w:r>
      <w:r w:rsidRPr="008E5208">
        <w:rPr>
          <w:rFonts w:asciiTheme="majorHAnsi" w:hAnsiTheme="majorHAnsi" w:cstheme="majorHAnsi"/>
        </w:rPr>
        <w:t xml:space="preserve">and survival </w:t>
      </w:r>
      <w:r w:rsidR="00BC4596" w:rsidRPr="008E5208">
        <w:rPr>
          <w:rFonts w:asciiTheme="majorHAnsi" w:hAnsiTheme="majorHAnsi" w:cstheme="majorHAnsi"/>
        </w:rPr>
        <w:t>(</w:t>
      </w:r>
      <w:r w:rsidR="004D03FC" w:rsidRPr="008E5208">
        <w:rPr>
          <w:rFonts w:asciiTheme="majorHAnsi" w:hAnsiTheme="majorHAnsi" w:cstheme="majorHAnsi"/>
        </w:rPr>
        <w:t>Figure</w:t>
      </w:r>
      <w:r w:rsidR="00134AD3" w:rsidRPr="008E5208">
        <w:rPr>
          <w:rFonts w:asciiTheme="majorHAnsi" w:hAnsiTheme="majorHAnsi" w:cstheme="majorHAnsi"/>
        </w:rPr>
        <w:t xml:space="preserve"> </w:t>
      </w:r>
      <w:r w:rsidR="00454DD7" w:rsidRPr="008E5208">
        <w:rPr>
          <w:rFonts w:asciiTheme="majorHAnsi" w:hAnsiTheme="majorHAnsi" w:cstheme="majorHAnsi"/>
        </w:rPr>
        <w:t>2</w:t>
      </w:r>
      <w:r w:rsidR="001536B6" w:rsidRPr="008E5208">
        <w:rPr>
          <w:rFonts w:asciiTheme="majorHAnsi" w:hAnsiTheme="majorHAnsi" w:cstheme="majorHAnsi"/>
        </w:rPr>
        <w:t>B</w:t>
      </w:r>
      <w:r w:rsidR="003B4954" w:rsidRPr="008E5208">
        <w:rPr>
          <w:rFonts w:asciiTheme="majorHAnsi" w:hAnsiTheme="majorHAnsi" w:cstheme="majorHAnsi"/>
        </w:rPr>
        <w:t xml:space="preserve">, </w:t>
      </w:r>
      <w:r w:rsidR="001536B6" w:rsidRPr="008E5208">
        <w:rPr>
          <w:rFonts w:asciiTheme="majorHAnsi" w:hAnsiTheme="majorHAnsi" w:cstheme="majorHAnsi"/>
        </w:rPr>
        <w:t>D</w:t>
      </w:r>
      <w:r w:rsidR="00134AD3" w:rsidRPr="008E5208">
        <w:rPr>
          <w:rFonts w:asciiTheme="majorHAnsi" w:hAnsiTheme="majorHAnsi" w:cstheme="majorHAnsi"/>
        </w:rPr>
        <w:t>)</w:t>
      </w:r>
      <w:r w:rsidRPr="008E5208">
        <w:rPr>
          <w:rFonts w:asciiTheme="majorHAnsi" w:hAnsiTheme="majorHAnsi" w:cstheme="majorHAnsi"/>
        </w:rPr>
        <w:t xml:space="preserve">. </w:t>
      </w:r>
      <w:r w:rsidR="003B4954" w:rsidRPr="008E5208">
        <w:rPr>
          <w:rFonts w:asciiTheme="majorHAnsi" w:hAnsiTheme="majorHAnsi" w:cstheme="majorHAnsi"/>
        </w:rPr>
        <w:t xml:space="preserve">After </w:t>
      </w:r>
      <w:r w:rsidR="00D53A47" w:rsidRPr="008E5208">
        <w:rPr>
          <w:rFonts w:asciiTheme="majorHAnsi" w:hAnsiTheme="majorHAnsi" w:cstheme="majorHAnsi"/>
        </w:rPr>
        <w:t xml:space="preserve">a </w:t>
      </w:r>
      <w:r w:rsidR="003B4954" w:rsidRPr="008E5208">
        <w:rPr>
          <w:rFonts w:asciiTheme="majorHAnsi" w:hAnsiTheme="majorHAnsi" w:cstheme="majorHAnsi"/>
        </w:rPr>
        <w:t xml:space="preserve">challenge with </w:t>
      </w:r>
      <w:r w:rsidR="00D53A47" w:rsidRPr="008E5208">
        <w:rPr>
          <w:rFonts w:asciiTheme="majorHAnsi" w:hAnsiTheme="majorHAnsi" w:cstheme="majorHAnsi"/>
        </w:rPr>
        <w:t xml:space="preserve">a </w:t>
      </w:r>
      <w:r w:rsidR="003B4954" w:rsidRPr="008E5208">
        <w:rPr>
          <w:rFonts w:asciiTheme="majorHAnsi" w:hAnsiTheme="majorHAnsi" w:cstheme="majorHAnsi"/>
        </w:rPr>
        <w:t xml:space="preserve">low virus titer, all the mice in </w:t>
      </w:r>
      <w:r w:rsidR="00D53A47" w:rsidRPr="008E5208">
        <w:rPr>
          <w:rFonts w:asciiTheme="majorHAnsi" w:hAnsiTheme="majorHAnsi" w:cstheme="majorHAnsi"/>
        </w:rPr>
        <w:t xml:space="preserve">the </w:t>
      </w:r>
      <w:r w:rsidR="003B1443" w:rsidRPr="008E5208">
        <w:rPr>
          <w:rFonts w:asciiTheme="majorHAnsi" w:hAnsiTheme="majorHAnsi" w:cstheme="majorHAnsi"/>
        </w:rPr>
        <w:t>PBS-treated</w:t>
      </w:r>
      <w:r w:rsidR="003B4954" w:rsidRPr="008E5208">
        <w:rPr>
          <w:rFonts w:asciiTheme="majorHAnsi" w:hAnsiTheme="majorHAnsi" w:cstheme="majorHAnsi"/>
        </w:rPr>
        <w:t xml:space="preserve"> control </w:t>
      </w:r>
      <w:r w:rsidR="00D53A47" w:rsidRPr="008E5208">
        <w:rPr>
          <w:rFonts w:asciiTheme="majorHAnsi" w:hAnsiTheme="majorHAnsi" w:cstheme="majorHAnsi"/>
        </w:rPr>
        <w:t>group</w:t>
      </w:r>
      <w:r w:rsidR="003B4954" w:rsidRPr="008E5208">
        <w:rPr>
          <w:rFonts w:asciiTheme="majorHAnsi" w:hAnsiTheme="majorHAnsi" w:cstheme="majorHAnsi"/>
        </w:rPr>
        <w:t xml:space="preserve">, SV alone-immunized </w:t>
      </w:r>
      <w:r w:rsidR="00D53A47" w:rsidRPr="008E5208">
        <w:rPr>
          <w:rFonts w:asciiTheme="majorHAnsi" w:hAnsiTheme="majorHAnsi" w:cstheme="majorHAnsi"/>
        </w:rPr>
        <w:t>mouse group</w:t>
      </w:r>
      <w:r w:rsidR="003B4954" w:rsidRPr="008E5208">
        <w:rPr>
          <w:rFonts w:asciiTheme="majorHAnsi" w:hAnsiTheme="majorHAnsi" w:cstheme="majorHAnsi"/>
        </w:rPr>
        <w:t xml:space="preserve">, and SV plus alum-immunized </w:t>
      </w:r>
      <w:r w:rsidR="00D53A47" w:rsidRPr="008E5208">
        <w:rPr>
          <w:rFonts w:asciiTheme="majorHAnsi" w:hAnsiTheme="majorHAnsi" w:cstheme="majorHAnsi"/>
        </w:rPr>
        <w:t xml:space="preserve">mouse group died within 11 days </w:t>
      </w:r>
      <w:r w:rsidR="003B4954" w:rsidRPr="008E5208">
        <w:rPr>
          <w:rFonts w:asciiTheme="majorHAnsi" w:hAnsiTheme="majorHAnsi" w:cstheme="majorHAnsi"/>
        </w:rPr>
        <w:t>(</w:t>
      </w:r>
      <w:r w:rsidR="004D03FC" w:rsidRPr="008E5208">
        <w:rPr>
          <w:rFonts w:asciiTheme="majorHAnsi" w:hAnsiTheme="majorHAnsi" w:cstheme="majorHAnsi"/>
        </w:rPr>
        <w:t>Figure</w:t>
      </w:r>
      <w:r w:rsidR="003B4954" w:rsidRPr="008E5208">
        <w:rPr>
          <w:rFonts w:asciiTheme="majorHAnsi" w:hAnsiTheme="majorHAnsi" w:cstheme="majorHAnsi"/>
        </w:rPr>
        <w:t xml:space="preserve"> 2</w:t>
      </w:r>
      <w:r w:rsidR="001536B6" w:rsidRPr="008E5208">
        <w:rPr>
          <w:rFonts w:asciiTheme="majorHAnsi" w:hAnsiTheme="majorHAnsi" w:cstheme="majorHAnsi"/>
        </w:rPr>
        <w:t>A</w:t>
      </w:r>
      <w:r w:rsidR="003B4954" w:rsidRPr="008E5208">
        <w:rPr>
          <w:rFonts w:asciiTheme="majorHAnsi" w:hAnsiTheme="majorHAnsi" w:cstheme="majorHAnsi"/>
        </w:rPr>
        <w:t xml:space="preserve">, </w:t>
      </w:r>
      <w:r w:rsidR="001536B6" w:rsidRPr="008E5208">
        <w:rPr>
          <w:rFonts w:asciiTheme="majorHAnsi" w:hAnsiTheme="majorHAnsi" w:cstheme="majorHAnsi"/>
        </w:rPr>
        <w:t>B</w:t>
      </w:r>
      <w:r w:rsidR="003B4954" w:rsidRPr="008E5208">
        <w:rPr>
          <w:rFonts w:asciiTheme="majorHAnsi" w:hAnsiTheme="majorHAnsi" w:cstheme="majorHAnsi"/>
        </w:rPr>
        <w:t xml:space="preserve">). </w:t>
      </w:r>
      <w:r w:rsidR="00DA233E" w:rsidRPr="008E5208">
        <w:rPr>
          <w:rFonts w:asciiTheme="majorHAnsi" w:hAnsiTheme="majorHAnsi" w:cstheme="majorHAnsi"/>
        </w:rPr>
        <w:t>In contrast</w:t>
      </w:r>
      <w:r w:rsidR="003B4954" w:rsidRPr="008E5208">
        <w:rPr>
          <w:rFonts w:asciiTheme="majorHAnsi" w:hAnsiTheme="majorHAnsi" w:cstheme="majorHAnsi"/>
        </w:rPr>
        <w:t xml:space="preserve">, all SV plus </w:t>
      </w:r>
      <w:proofErr w:type="spellStart"/>
      <w:r w:rsidR="003B4954" w:rsidRPr="008E5208">
        <w:rPr>
          <w:rFonts w:asciiTheme="majorHAnsi" w:hAnsiTheme="majorHAnsi" w:cstheme="majorHAnsi"/>
        </w:rPr>
        <w:t>CpG</w:t>
      </w:r>
      <w:proofErr w:type="spellEnd"/>
      <w:r w:rsidR="00D53A47" w:rsidRPr="008E5208">
        <w:rPr>
          <w:rFonts w:asciiTheme="majorHAnsi" w:hAnsiTheme="majorHAnsi" w:cstheme="majorHAnsi"/>
        </w:rPr>
        <w:t>–</w:t>
      </w:r>
      <w:r w:rsidR="005C6FD1" w:rsidRPr="008E5208">
        <w:rPr>
          <w:rFonts w:asciiTheme="majorHAnsi" w:hAnsiTheme="majorHAnsi" w:cstheme="majorHAnsi"/>
        </w:rPr>
        <w:t>ODN</w:t>
      </w:r>
      <w:r w:rsidR="003B4954" w:rsidRPr="008E5208">
        <w:rPr>
          <w:rFonts w:asciiTheme="majorHAnsi" w:hAnsiTheme="majorHAnsi" w:cstheme="majorHAnsi"/>
        </w:rPr>
        <w:t xml:space="preserve">-immunized mice and SV plus </w:t>
      </w:r>
      <w:proofErr w:type="spellStart"/>
      <w:r w:rsidR="003B4954" w:rsidRPr="008E5208">
        <w:rPr>
          <w:rFonts w:asciiTheme="majorHAnsi" w:hAnsiTheme="majorHAnsi" w:cstheme="majorHAnsi"/>
        </w:rPr>
        <w:t>CpG</w:t>
      </w:r>
      <w:proofErr w:type="spellEnd"/>
      <w:r w:rsidR="003B4954" w:rsidRPr="008E5208">
        <w:rPr>
          <w:rFonts w:asciiTheme="majorHAnsi" w:hAnsiTheme="majorHAnsi" w:cstheme="majorHAnsi"/>
        </w:rPr>
        <w:t>/alum-immunized mice survived</w:t>
      </w:r>
      <w:r w:rsidR="005C6FD1" w:rsidRPr="008E5208">
        <w:rPr>
          <w:rFonts w:asciiTheme="majorHAnsi" w:hAnsiTheme="majorHAnsi" w:cstheme="majorHAnsi"/>
        </w:rPr>
        <w:t xml:space="preserve"> without any body weight loss</w:t>
      </w:r>
      <w:r w:rsidR="00AE2ADE" w:rsidRPr="008E5208">
        <w:rPr>
          <w:rFonts w:asciiTheme="majorHAnsi" w:hAnsiTheme="majorHAnsi" w:cstheme="majorHAnsi"/>
        </w:rPr>
        <w:t xml:space="preserve"> (</w:t>
      </w:r>
      <w:r w:rsidR="004D03FC" w:rsidRPr="008E5208">
        <w:rPr>
          <w:rFonts w:asciiTheme="majorHAnsi" w:hAnsiTheme="majorHAnsi" w:cstheme="majorHAnsi"/>
        </w:rPr>
        <w:t>Figure</w:t>
      </w:r>
      <w:r w:rsidR="00AE2ADE" w:rsidRPr="008E5208">
        <w:rPr>
          <w:rFonts w:asciiTheme="majorHAnsi" w:hAnsiTheme="majorHAnsi" w:cstheme="majorHAnsi"/>
        </w:rPr>
        <w:t xml:space="preserve"> 2</w:t>
      </w:r>
      <w:r w:rsidR="001536B6" w:rsidRPr="008E5208">
        <w:rPr>
          <w:rFonts w:asciiTheme="majorHAnsi" w:hAnsiTheme="majorHAnsi" w:cstheme="majorHAnsi"/>
        </w:rPr>
        <w:t>A</w:t>
      </w:r>
      <w:r w:rsidR="00AE2ADE" w:rsidRPr="008E5208">
        <w:rPr>
          <w:rFonts w:asciiTheme="majorHAnsi" w:hAnsiTheme="majorHAnsi" w:cstheme="majorHAnsi"/>
        </w:rPr>
        <w:t xml:space="preserve">, </w:t>
      </w:r>
      <w:r w:rsidR="001536B6" w:rsidRPr="008E5208">
        <w:rPr>
          <w:rFonts w:asciiTheme="majorHAnsi" w:hAnsiTheme="majorHAnsi" w:cstheme="majorHAnsi"/>
        </w:rPr>
        <w:t>B</w:t>
      </w:r>
      <w:r w:rsidR="00AE2ADE" w:rsidRPr="008E5208">
        <w:rPr>
          <w:rFonts w:asciiTheme="majorHAnsi" w:hAnsiTheme="majorHAnsi" w:cstheme="majorHAnsi"/>
        </w:rPr>
        <w:t>)</w:t>
      </w:r>
      <w:r w:rsidR="003B4954" w:rsidRPr="008E5208">
        <w:rPr>
          <w:rFonts w:asciiTheme="majorHAnsi" w:hAnsiTheme="majorHAnsi" w:cstheme="majorHAnsi"/>
        </w:rPr>
        <w:t xml:space="preserve">. In addition, after </w:t>
      </w:r>
      <w:r w:rsidR="00D53A47" w:rsidRPr="008E5208">
        <w:rPr>
          <w:rFonts w:asciiTheme="majorHAnsi" w:hAnsiTheme="majorHAnsi" w:cstheme="majorHAnsi"/>
        </w:rPr>
        <w:t xml:space="preserve">a </w:t>
      </w:r>
      <w:r w:rsidR="003B4954" w:rsidRPr="008E5208">
        <w:rPr>
          <w:rFonts w:asciiTheme="majorHAnsi" w:hAnsiTheme="majorHAnsi" w:cstheme="majorHAnsi"/>
        </w:rPr>
        <w:t xml:space="preserve">challenge with </w:t>
      </w:r>
      <w:r w:rsidR="00D53A47" w:rsidRPr="008E5208">
        <w:rPr>
          <w:rFonts w:asciiTheme="majorHAnsi" w:hAnsiTheme="majorHAnsi" w:cstheme="majorHAnsi"/>
        </w:rPr>
        <w:t xml:space="preserve">a </w:t>
      </w:r>
      <w:r w:rsidR="003B4954" w:rsidRPr="008E5208">
        <w:rPr>
          <w:rFonts w:asciiTheme="majorHAnsi" w:hAnsiTheme="majorHAnsi" w:cstheme="majorHAnsi"/>
        </w:rPr>
        <w:t xml:space="preserve">high virus titer, </w:t>
      </w:r>
      <w:r w:rsidR="00A9516B" w:rsidRPr="008E5208">
        <w:rPr>
          <w:rFonts w:asciiTheme="majorHAnsi" w:hAnsiTheme="majorHAnsi" w:cstheme="majorHAnsi"/>
        </w:rPr>
        <w:t xml:space="preserve">only </w:t>
      </w:r>
      <w:r w:rsidR="00250201" w:rsidRPr="008E5208">
        <w:rPr>
          <w:rFonts w:asciiTheme="majorHAnsi" w:hAnsiTheme="majorHAnsi" w:cstheme="majorHAnsi"/>
        </w:rPr>
        <w:t>4</w:t>
      </w:r>
      <w:r w:rsidR="00A9516B" w:rsidRPr="008E5208">
        <w:rPr>
          <w:rFonts w:asciiTheme="majorHAnsi" w:hAnsiTheme="majorHAnsi" w:cstheme="majorHAnsi"/>
        </w:rPr>
        <w:t xml:space="preserve">0% of </w:t>
      </w:r>
      <w:r w:rsidR="005C6FD1" w:rsidRPr="008E5208">
        <w:rPr>
          <w:rFonts w:asciiTheme="majorHAnsi" w:hAnsiTheme="majorHAnsi" w:cstheme="majorHAnsi"/>
        </w:rPr>
        <w:t xml:space="preserve">SV plus </w:t>
      </w:r>
      <w:proofErr w:type="spellStart"/>
      <w:r w:rsidR="005C6FD1" w:rsidRPr="008E5208">
        <w:rPr>
          <w:rFonts w:asciiTheme="majorHAnsi" w:hAnsiTheme="majorHAnsi" w:cstheme="majorHAnsi"/>
        </w:rPr>
        <w:t>CpG</w:t>
      </w:r>
      <w:proofErr w:type="spellEnd"/>
      <w:r w:rsidR="00651BFE" w:rsidRPr="008E5208">
        <w:rPr>
          <w:rFonts w:asciiTheme="majorHAnsi" w:hAnsiTheme="majorHAnsi" w:cstheme="majorHAnsi"/>
        </w:rPr>
        <w:t>–</w:t>
      </w:r>
      <w:r w:rsidR="00A9516B" w:rsidRPr="008E5208">
        <w:rPr>
          <w:rFonts w:asciiTheme="majorHAnsi" w:hAnsiTheme="majorHAnsi" w:cstheme="majorHAnsi"/>
        </w:rPr>
        <w:t xml:space="preserve">ODN-immunized mice survived, while </w:t>
      </w:r>
      <w:r w:rsidR="00454DD7" w:rsidRPr="008E5208">
        <w:rPr>
          <w:rFonts w:asciiTheme="majorHAnsi" w:hAnsiTheme="majorHAnsi" w:cstheme="majorHAnsi"/>
        </w:rPr>
        <w:t xml:space="preserve">all the mice in </w:t>
      </w:r>
      <w:r w:rsidR="00D53A47" w:rsidRPr="008E5208">
        <w:rPr>
          <w:rFonts w:asciiTheme="majorHAnsi" w:hAnsiTheme="majorHAnsi" w:cstheme="majorHAnsi"/>
        </w:rPr>
        <w:t xml:space="preserve">the </w:t>
      </w:r>
      <w:r w:rsidR="003B1443" w:rsidRPr="008E5208">
        <w:rPr>
          <w:rFonts w:asciiTheme="majorHAnsi" w:hAnsiTheme="majorHAnsi" w:cstheme="majorHAnsi"/>
        </w:rPr>
        <w:t>PBS-treated</w:t>
      </w:r>
      <w:r w:rsidR="0063096B" w:rsidRPr="008E5208">
        <w:rPr>
          <w:rFonts w:asciiTheme="majorHAnsi" w:hAnsiTheme="majorHAnsi" w:cstheme="majorHAnsi"/>
        </w:rPr>
        <w:t xml:space="preserve"> control </w:t>
      </w:r>
      <w:r w:rsidR="00D53A47" w:rsidRPr="008E5208">
        <w:rPr>
          <w:rFonts w:asciiTheme="majorHAnsi" w:hAnsiTheme="majorHAnsi" w:cstheme="majorHAnsi"/>
        </w:rPr>
        <w:t>group</w:t>
      </w:r>
      <w:r w:rsidR="00474D78" w:rsidRPr="008E5208">
        <w:rPr>
          <w:rFonts w:asciiTheme="majorHAnsi" w:hAnsiTheme="majorHAnsi" w:cstheme="majorHAnsi"/>
        </w:rPr>
        <w:t xml:space="preserve">, SV alone-immunized </w:t>
      </w:r>
      <w:r w:rsidR="00D53A47" w:rsidRPr="008E5208">
        <w:rPr>
          <w:rFonts w:asciiTheme="majorHAnsi" w:hAnsiTheme="majorHAnsi" w:cstheme="majorHAnsi"/>
        </w:rPr>
        <w:t>mouse group</w:t>
      </w:r>
      <w:r w:rsidR="00474D78" w:rsidRPr="008E5208">
        <w:rPr>
          <w:rFonts w:asciiTheme="majorHAnsi" w:hAnsiTheme="majorHAnsi" w:cstheme="majorHAnsi"/>
        </w:rPr>
        <w:t>,</w:t>
      </w:r>
      <w:r w:rsidR="0063096B" w:rsidRPr="008E5208">
        <w:rPr>
          <w:rFonts w:asciiTheme="majorHAnsi" w:hAnsiTheme="majorHAnsi" w:cstheme="majorHAnsi"/>
        </w:rPr>
        <w:t xml:space="preserve"> and SV plus alum-immunized </w:t>
      </w:r>
      <w:r w:rsidR="00D53A47" w:rsidRPr="008E5208">
        <w:rPr>
          <w:rFonts w:asciiTheme="majorHAnsi" w:hAnsiTheme="majorHAnsi" w:cstheme="majorHAnsi"/>
        </w:rPr>
        <w:t xml:space="preserve">mouse group died within 10 days </w:t>
      </w:r>
      <w:r w:rsidR="0063096B" w:rsidRPr="008E5208">
        <w:rPr>
          <w:rFonts w:asciiTheme="majorHAnsi" w:hAnsiTheme="majorHAnsi" w:cstheme="majorHAnsi"/>
        </w:rPr>
        <w:t>(</w:t>
      </w:r>
      <w:r w:rsidR="004D03FC" w:rsidRPr="008E5208">
        <w:rPr>
          <w:rFonts w:asciiTheme="majorHAnsi" w:hAnsiTheme="majorHAnsi" w:cstheme="majorHAnsi"/>
        </w:rPr>
        <w:t>Figure</w:t>
      </w:r>
      <w:r w:rsidR="003B4954" w:rsidRPr="008E5208">
        <w:rPr>
          <w:rFonts w:asciiTheme="majorHAnsi" w:hAnsiTheme="majorHAnsi" w:cstheme="majorHAnsi"/>
        </w:rPr>
        <w:t xml:space="preserve"> 2</w:t>
      </w:r>
      <w:r w:rsidR="001536B6" w:rsidRPr="008E5208">
        <w:rPr>
          <w:rFonts w:asciiTheme="majorHAnsi" w:hAnsiTheme="majorHAnsi" w:cstheme="majorHAnsi"/>
        </w:rPr>
        <w:t>C</w:t>
      </w:r>
      <w:r w:rsidR="0063096B" w:rsidRPr="008E5208">
        <w:rPr>
          <w:rFonts w:asciiTheme="majorHAnsi" w:hAnsiTheme="majorHAnsi" w:cstheme="majorHAnsi"/>
        </w:rPr>
        <w:t xml:space="preserve">, </w:t>
      </w:r>
      <w:r w:rsidR="001536B6" w:rsidRPr="008E5208">
        <w:rPr>
          <w:rFonts w:asciiTheme="majorHAnsi" w:hAnsiTheme="majorHAnsi" w:cstheme="majorHAnsi"/>
        </w:rPr>
        <w:t>D</w:t>
      </w:r>
      <w:r w:rsidR="0063096B" w:rsidRPr="008E5208">
        <w:rPr>
          <w:rFonts w:asciiTheme="majorHAnsi" w:hAnsiTheme="majorHAnsi" w:cstheme="majorHAnsi"/>
        </w:rPr>
        <w:t>).</w:t>
      </w:r>
      <w:r w:rsidR="00204351" w:rsidRPr="008E5208">
        <w:rPr>
          <w:rFonts w:asciiTheme="majorHAnsi" w:hAnsiTheme="majorHAnsi" w:cstheme="majorHAnsi"/>
        </w:rPr>
        <w:t xml:space="preserve"> </w:t>
      </w:r>
      <w:r w:rsidR="00454DD7" w:rsidRPr="008E5208">
        <w:rPr>
          <w:rFonts w:asciiTheme="majorHAnsi" w:hAnsiTheme="majorHAnsi" w:cstheme="majorHAnsi"/>
        </w:rPr>
        <w:t>90%</w:t>
      </w:r>
      <w:r w:rsidR="00884BED" w:rsidRPr="008E5208">
        <w:rPr>
          <w:rFonts w:asciiTheme="majorHAnsi" w:hAnsiTheme="majorHAnsi" w:cstheme="majorHAnsi"/>
        </w:rPr>
        <w:t xml:space="preserve"> of SV plus </w:t>
      </w:r>
      <w:proofErr w:type="spellStart"/>
      <w:r w:rsidR="00884BED" w:rsidRPr="008E5208">
        <w:rPr>
          <w:rFonts w:asciiTheme="majorHAnsi" w:hAnsiTheme="majorHAnsi" w:cstheme="majorHAnsi"/>
        </w:rPr>
        <w:t>CpG</w:t>
      </w:r>
      <w:proofErr w:type="spellEnd"/>
      <w:r w:rsidR="00474D78" w:rsidRPr="008E5208">
        <w:rPr>
          <w:rFonts w:asciiTheme="majorHAnsi" w:hAnsiTheme="majorHAnsi" w:cstheme="majorHAnsi"/>
        </w:rPr>
        <w:t>/</w:t>
      </w:r>
      <w:r w:rsidR="00454DD7" w:rsidRPr="008E5208">
        <w:rPr>
          <w:rFonts w:asciiTheme="majorHAnsi" w:hAnsiTheme="majorHAnsi" w:cstheme="majorHAnsi"/>
        </w:rPr>
        <w:t xml:space="preserve">alum-immunized mice survived, and their body weights </w:t>
      </w:r>
      <w:r w:rsidR="00DA233E" w:rsidRPr="008E5208">
        <w:rPr>
          <w:rFonts w:asciiTheme="majorHAnsi" w:hAnsiTheme="majorHAnsi" w:cstheme="majorHAnsi"/>
        </w:rPr>
        <w:t xml:space="preserve">recovered </w:t>
      </w:r>
      <w:r w:rsidR="00D53A47" w:rsidRPr="008E5208">
        <w:rPr>
          <w:rFonts w:asciiTheme="majorHAnsi" w:hAnsiTheme="majorHAnsi" w:cstheme="majorHAnsi"/>
        </w:rPr>
        <w:t>after</w:t>
      </w:r>
      <w:r w:rsidR="00454DD7" w:rsidRPr="008E5208">
        <w:rPr>
          <w:rFonts w:asciiTheme="majorHAnsi" w:hAnsiTheme="majorHAnsi" w:cstheme="majorHAnsi"/>
        </w:rPr>
        <w:t xml:space="preserve"> </w:t>
      </w:r>
      <w:r w:rsidR="00DA233E" w:rsidRPr="008E5208">
        <w:rPr>
          <w:rFonts w:asciiTheme="majorHAnsi" w:hAnsiTheme="majorHAnsi" w:cstheme="majorHAnsi"/>
        </w:rPr>
        <w:t xml:space="preserve">an </w:t>
      </w:r>
      <w:r w:rsidR="00D53A47" w:rsidRPr="008E5208">
        <w:rPr>
          <w:rFonts w:asciiTheme="majorHAnsi" w:hAnsiTheme="majorHAnsi" w:cstheme="majorHAnsi"/>
        </w:rPr>
        <w:t xml:space="preserve">initial </w:t>
      </w:r>
      <w:r w:rsidR="00454DD7" w:rsidRPr="008E5208">
        <w:rPr>
          <w:rFonts w:asciiTheme="majorHAnsi" w:hAnsiTheme="majorHAnsi" w:cstheme="majorHAnsi"/>
        </w:rPr>
        <w:t xml:space="preserve">loss </w:t>
      </w:r>
      <w:r w:rsidR="003B4954" w:rsidRPr="008E5208">
        <w:rPr>
          <w:rFonts w:asciiTheme="majorHAnsi" w:hAnsiTheme="majorHAnsi" w:cstheme="majorHAnsi"/>
        </w:rPr>
        <w:t>(</w:t>
      </w:r>
      <w:r w:rsidR="004D03FC" w:rsidRPr="008E5208">
        <w:rPr>
          <w:rFonts w:asciiTheme="majorHAnsi" w:hAnsiTheme="majorHAnsi" w:cstheme="majorHAnsi"/>
        </w:rPr>
        <w:t>Figure</w:t>
      </w:r>
      <w:r w:rsidR="003B4954" w:rsidRPr="008E5208">
        <w:rPr>
          <w:rFonts w:asciiTheme="majorHAnsi" w:hAnsiTheme="majorHAnsi" w:cstheme="majorHAnsi"/>
        </w:rPr>
        <w:t xml:space="preserve"> 2</w:t>
      </w:r>
      <w:r w:rsidR="001536B6" w:rsidRPr="008E5208">
        <w:rPr>
          <w:rFonts w:asciiTheme="majorHAnsi" w:hAnsiTheme="majorHAnsi" w:cstheme="majorHAnsi"/>
        </w:rPr>
        <w:t>C, D</w:t>
      </w:r>
      <w:r w:rsidR="003B4954" w:rsidRPr="008E5208">
        <w:rPr>
          <w:rFonts w:asciiTheme="majorHAnsi" w:hAnsiTheme="majorHAnsi" w:cstheme="majorHAnsi"/>
        </w:rPr>
        <w:t>)</w:t>
      </w:r>
      <w:r w:rsidR="00454DD7" w:rsidRPr="008E5208">
        <w:rPr>
          <w:rFonts w:asciiTheme="majorHAnsi" w:hAnsiTheme="majorHAnsi" w:cstheme="majorHAnsi"/>
        </w:rPr>
        <w:t xml:space="preserve">. </w:t>
      </w:r>
      <w:r w:rsidR="000D18E0" w:rsidRPr="008E5208">
        <w:rPr>
          <w:rFonts w:asciiTheme="majorHAnsi" w:hAnsiTheme="majorHAnsi" w:cstheme="majorHAnsi"/>
        </w:rPr>
        <w:t>T</w:t>
      </w:r>
      <w:r w:rsidR="00884BED" w:rsidRPr="008E5208">
        <w:rPr>
          <w:rFonts w:asciiTheme="majorHAnsi" w:hAnsiTheme="majorHAnsi" w:cstheme="majorHAnsi"/>
        </w:rPr>
        <w:t>he vir</w:t>
      </w:r>
      <w:r w:rsidR="000D18E0" w:rsidRPr="008E5208">
        <w:rPr>
          <w:rFonts w:asciiTheme="majorHAnsi" w:hAnsiTheme="majorHAnsi" w:cstheme="majorHAnsi"/>
        </w:rPr>
        <w:t>us titers</w:t>
      </w:r>
      <w:r w:rsidR="00884BED" w:rsidRPr="008E5208">
        <w:rPr>
          <w:rFonts w:asciiTheme="majorHAnsi" w:hAnsiTheme="majorHAnsi" w:cstheme="majorHAnsi"/>
        </w:rPr>
        <w:t xml:space="preserve"> in the </w:t>
      </w:r>
      <w:proofErr w:type="spellStart"/>
      <w:r w:rsidR="00884BED" w:rsidRPr="008E5208">
        <w:rPr>
          <w:rFonts w:asciiTheme="majorHAnsi" w:hAnsiTheme="majorHAnsi" w:cstheme="majorHAnsi"/>
        </w:rPr>
        <w:t>bronchoalveolar</w:t>
      </w:r>
      <w:proofErr w:type="spellEnd"/>
      <w:r w:rsidR="00884BED" w:rsidRPr="008E5208">
        <w:rPr>
          <w:rFonts w:asciiTheme="majorHAnsi" w:hAnsiTheme="majorHAnsi" w:cstheme="majorHAnsi"/>
        </w:rPr>
        <w:t xml:space="preserve"> lavage fluid (BALF) of SV plus </w:t>
      </w:r>
      <w:proofErr w:type="spellStart"/>
      <w:r w:rsidR="00884BED" w:rsidRPr="008E5208">
        <w:rPr>
          <w:rFonts w:asciiTheme="majorHAnsi" w:hAnsiTheme="majorHAnsi" w:cstheme="majorHAnsi"/>
        </w:rPr>
        <w:t>CpG</w:t>
      </w:r>
      <w:proofErr w:type="spellEnd"/>
      <w:r w:rsidR="00474D78" w:rsidRPr="008E5208">
        <w:rPr>
          <w:rFonts w:asciiTheme="majorHAnsi" w:hAnsiTheme="majorHAnsi" w:cstheme="majorHAnsi"/>
        </w:rPr>
        <w:t>/</w:t>
      </w:r>
      <w:r w:rsidR="00884BED" w:rsidRPr="008E5208">
        <w:rPr>
          <w:rFonts w:asciiTheme="majorHAnsi" w:hAnsiTheme="majorHAnsi" w:cstheme="majorHAnsi"/>
        </w:rPr>
        <w:t xml:space="preserve">alum-immunized mice </w:t>
      </w:r>
      <w:r w:rsidR="000D18E0" w:rsidRPr="008E5208">
        <w:rPr>
          <w:rFonts w:asciiTheme="majorHAnsi" w:hAnsiTheme="majorHAnsi" w:cstheme="majorHAnsi"/>
        </w:rPr>
        <w:t>and SV</w:t>
      </w:r>
      <w:r w:rsidR="003B4954" w:rsidRPr="008E5208">
        <w:rPr>
          <w:rFonts w:asciiTheme="majorHAnsi" w:hAnsiTheme="majorHAnsi" w:cstheme="majorHAnsi"/>
        </w:rPr>
        <w:t xml:space="preserve"> plus </w:t>
      </w:r>
      <w:proofErr w:type="spellStart"/>
      <w:r w:rsidR="003B4954" w:rsidRPr="008E5208">
        <w:rPr>
          <w:rFonts w:asciiTheme="majorHAnsi" w:hAnsiTheme="majorHAnsi" w:cstheme="majorHAnsi"/>
        </w:rPr>
        <w:t>CpG</w:t>
      </w:r>
      <w:proofErr w:type="spellEnd"/>
      <w:r w:rsidR="00D53A47" w:rsidRPr="008E5208">
        <w:rPr>
          <w:rFonts w:asciiTheme="majorHAnsi" w:hAnsiTheme="majorHAnsi" w:cstheme="majorHAnsi"/>
        </w:rPr>
        <w:t>–</w:t>
      </w:r>
      <w:r w:rsidR="005C6FD1" w:rsidRPr="008E5208">
        <w:rPr>
          <w:rFonts w:asciiTheme="majorHAnsi" w:hAnsiTheme="majorHAnsi" w:cstheme="majorHAnsi"/>
        </w:rPr>
        <w:t>ODN</w:t>
      </w:r>
      <w:r w:rsidR="000D18E0" w:rsidRPr="008E5208">
        <w:rPr>
          <w:rFonts w:asciiTheme="majorHAnsi" w:hAnsiTheme="majorHAnsi" w:cstheme="majorHAnsi"/>
        </w:rPr>
        <w:t xml:space="preserve">-immunized mice </w:t>
      </w:r>
      <w:r w:rsidR="00884BED" w:rsidRPr="008E5208">
        <w:rPr>
          <w:rFonts w:asciiTheme="majorHAnsi" w:hAnsiTheme="majorHAnsi" w:cstheme="majorHAnsi"/>
        </w:rPr>
        <w:t xml:space="preserve">were significantly lower than </w:t>
      </w:r>
      <w:r w:rsidR="00D53A47" w:rsidRPr="008E5208">
        <w:rPr>
          <w:rFonts w:asciiTheme="majorHAnsi" w:hAnsiTheme="majorHAnsi" w:cstheme="majorHAnsi"/>
        </w:rPr>
        <w:t xml:space="preserve">those </w:t>
      </w:r>
      <w:r w:rsidR="00884BED" w:rsidRPr="008E5208">
        <w:rPr>
          <w:rFonts w:asciiTheme="majorHAnsi" w:hAnsiTheme="majorHAnsi" w:cstheme="majorHAnsi"/>
        </w:rPr>
        <w:t>in the</w:t>
      </w:r>
      <w:r w:rsidR="003B1443" w:rsidRPr="008E5208">
        <w:rPr>
          <w:rFonts w:asciiTheme="majorHAnsi" w:hAnsiTheme="majorHAnsi" w:cstheme="majorHAnsi"/>
        </w:rPr>
        <w:t xml:space="preserve"> PBS-treated</w:t>
      </w:r>
      <w:r w:rsidR="00474D78" w:rsidRPr="008E5208">
        <w:rPr>
          <w:rFonts w:asciiTheme="majorHAnsi" w:hAnsiTheme="majorHAnsi" w:cstheme="majorHAnsi"/>
        </w:rPr>
        <w:t xml:space="preserve"> control </w:t>
      </w:r>
      <w:r w:rsidR="00D53A47" w:rsidRPr="008E5208">
        <w:rPr>
          <w:rFonts w:asciiTheme="majorHAnsi" w:hAnsiTheme="majorHAnsi" w:cstheme="majorHAnsi"/>
        </w:rPr>
        <w:t xml:space="preserve">group </w:t>
      </w:r>
      <w:r w:rsidR="000D18E0" w:rsidRPr="008E5208">
        <w:rPr>
          <w:rFonts w:asciiTheme="majorHAnsi" w:hAnsiTheme="majorHAnsi" w:cstheme="majorHAnsi"/>
        </w:rPr>
        <w:t xml:space="preserve">on day 5 </w:t>
      </w:r>
      <w:r w:rsidR="00D53A47" w:rsidRPr="008E5208">
        <w:rPr>
          <w:rFonts w:asciiTheme="majorHAnsi" w:hAnsiTheme="majorHAnsi" w:cstheme="majorHAnsi"/>
        </w:rPr>
        <w:t xml:space="preserve">after the </w:t>
      </w:r>
      <w:r w:rsidR="000D18E0" w:rsidRPr="008E5208">
        <w:rPr>
          <w:rFonts w:asciiTheme="majorHAnsi" w:hAnsiTheme="majorHAnsi" w:cstheme="majorHAnsi"/>
        </w:rPr>
        <w:t>challenge</w:t>
      </w:r>
      <w:r w:rsidR="00884BED" w:rsidRPr="008E5208">
        <w:rPr>
          <w:rFonts w:asciiTheme="majorHAnsi" w:hAnsiTheme="majorHAnsi" w:cstheme="majorHAnsi"/>
        </w:rPr>
        <w:t xml:space="preserve">, </w:t>
      </w:r>
      <w:r w:rsidR="004B2434" w:rsidRPr="008E5208">
        <w:rPr>
          <w:rFonts w:asciiTheme="majorHAnsi" w:hAnsiTheme="majorHAnsi" w:cstheme="majorHAnsi"/>
        </w:rPr>
        <w:t xml:space="preserve">whereas </w:t>
      </w:r>
      <w:r w:rsidR="00D53A47" w:rsidRPr="008E5208">
        <w:rPr>
          <w:rFonts w:asciiTheme="majorHAnsi" w:hAnsiTheme="majorHAnsi" w:cstheme="majorHAnsi"/>
        </w:rPr>
        <w:t xml:space="preserve">a </w:t>
      </w:r>
      <w:r w:rsidR="000D18E0" w:rsidRPr="008E5208">
        <w:rPr>
          <w:rFonts w:asciiTheme="majorHAnsi" w:hAnsiTheme="majorHAnsi" w:cstheme="majorHAnsi"/>
        </w:rPr>
        <w:t>lower but not significant</w:t>
      </w:r>
      <w:r w:rsidR="00DA233E" w:rsidRPr="008E5208">
        <w:rPr>
          <w:rFonts w:asciiTheme="majorHAnsi" w:hAnsiTheme="majorHAnsi" w:cstheme="majorHAnsi"/>
        </w:rPr>
        <w:t>ly</w:t>
      </w:r>
      <w:r w:rsidR="000D18E0" w:rsidRPr="008E5208">
        <w:rPr>
          <w:rFonts w:asciiTheme="majorHAnsi" w:hAnsiTheme="majorHAnsi" w:cstheme="majorHAnsi"/>
        </w:rPr>
        <w:t xml:space="preserve"> </w:t>
      </w:r>
      <w:r w:rsidR="00DA233E" w:rsidRPr="008E5208">
        <w:rPr>
          <w:rFonts w:asciiTheme="majorHAnsi" w:hAnsiTheme="majorHAnsi" w:cstheme="majorHAnsi"/>
        </w:rPr>
        <w:t xml:space="preserve">different </w:t>
      </w:r>
      <w:r w:rsidR="000D18E0" w:rsidRPr="008E5208">
        <w:rPr>
          <w:rFonts w:asciiTheme="majorHAnsi" w:hAnsiTheme="majorHAnsi" w:cstheme="majorHAnsi"/>
        </w:rPr>
        <w:t xml:space="preserve">virus titer </w:t>
      </w:r>
      <w:r w:rsidR="004B2434" w:rsidRPr="008E5208">
        <w:rPr>
          <w:rFonts w:asciiTheme="majorHAnsi" w:hAnsiTheme="majorHAnsi" w:cstheme="majorHAnsi"/>
        </w:rPr>
        <w:t xml:space="preserve">was observed in the </w:t>
      </w:r>
      <w:r w:rsidR="000D18E0" w:rsidRPr="008E5208">
        <w:rPr>
          <w:rFonts w:asciiTheme="majorHAnsi" w:hAnsiTheme="majorHAnsi" w:cstheme="majorHAnsi"/>
        </w:rPr>
        <w:t xml:space="preserve">SV plus </w:t>
      </w:r>
      <w:proofErr w:type="spellStart"/>
      <w:r w:rsidR="000D18E0" w:rsidRPr="008E5208">
        <w:rPr>
          <w:rFonts w:asciiTheme="majorHAnsi" w:hAnsiTheme="majorHAnsi" w:cstheme="majorHAnsi"/>
        </w:rPr>
        <w:t>CpG</w:t>
      </w:r>
      <w:proofErr w:type="spellEnd"/>
      <w:r w:rsidR="000D18E0" w:rsidRPr="008E5208">
        <w:rPr>
          <w:rFonts w:asciiTheme="majorHAnsi" w:hAnsiTheme="majorHAnsi" w:cstheme="majorHAnsi"/>
        </w:rPr>
        <w:t xml:space="preserve">/alum-immunized mice compared with that </w:t>
      </w:r>
      <w:r w:rsidR="004B2434" w:rsidRPr="008E5208">
        <w:rPr>
          <w:rFonts w:asciiTheme="majorHAnsi" w:hAnsiTheme="majorHAnsi" w:cstheme="majorHAnsi"/>
        </w:rPr>
        <w:t xml:space="preserve">in the </w:t>
      </w:r>
      <w:r w:rsidR="000D18E0" w:rsidRPr="008E5208">
        <w:rPr>
          <w:rFonts w:asciiTheme="majorHAnsi" w:hAnsiTheme="majorHAnsi" w:cstheme="majorHAnsi"/>
        </w:rPr>
        <w:t>SV pl</w:t>
      </w:r>
      <w:r w:rsidR="003B4954" w:rsidRPr="008E5208">
        <w:rPr>
          <w:rFonts w:asciiTheme="majorHAnsi" w:hAnsiTheme="majorHAnsi" w:cstheme="majorHAnsi"/>
        </w:rPr>
        <w:t xml:space="preserve">us </w:t>
      </w:r>
      <w:proofErr w:type="spellStart"/>
      <w:r w:rsidR="003B4954" w:rsidRPr="008E5208">
        <w:rPr>
          <w:rFonts w:asciiTheme="majorHAnsi" w:hAnsiTheme="majorHAnsi" w:cstheme="majorHAnsi"/>
        </w:rPr>
        <w:t>CpG</w:t>
      </w:r>
      <w:proofErr w:type="spellEnd"/>
      <w:r w:rsidR="004B2434" w:rsidRPr="008E5208">
        <w:rPr>
          <w:rFonts w:asciiTheme="majorHAnsi" w:hAnsiTheme="majorHAnsi" w:cstheme="majorHAnsi"/>
        </w:rPr>
        <w:t>–</w:t>
      </w:r>
      <w:r w:rsidR="005C6FD1" w:rsidRPr="008E5208">
        <w:rPr>
          <w:rFonts w:asciiTheme="majorHAnsi" w:hAnsiTheme="majorHAnsi" w:cstheme="majorHAnsi"/>
        </w:rPr>
        <w:t>ODN</w:t>
      </w:r>
      <w:r w:rsidR="000D18E0" w:rsidRPr="008E5208">
        <w:rPr>
          <w:rFonts w:asciiTheme="majorHAnsi" w:hAnsiTheme="majorHAnsi" w:cstheme="majorHAnsi"/>
        </w:rPr>
        <w:t>-immunized mice</w:t>
      </w:r>
      <w:r w:rsidR="003B4954" w:rsidRPr="008E5208">
        <w:rPr>
          <w:rFonts w:asciiTheme="majorHAnsi" w:hAnsiTheme="majorHAnsi" w:cstheme="majorHAnsi"/>
        </w:rPr>
        <w:t xml:space="preserve"> (</w:t>
      </w:r>
      <w:r w:rsidR="004D03FC" w:rsidRPr="008E5208">
        <w:rPr>
          <w:rFonts w:asciiTheme="majorHAnsi" w:hAnsiTheme="majorHAnsi" w:cstheme="majorHAnsi"/>
        </w:rPr>
        <w:t>Figure</w:t>
      </w:r>
      <w:r w:rsidR="003B4954" w:rsidRPr="008E5208">
        <w:rPr>
          <w:rFonts w:asciiTheme="majorHAnsi" w:hAnsiTheme="majorHAnsi" w:cstheme="majorHAnsi"/>
        </w:rPr>
        <w:t xml:space="preserve"> 2</w:t>
      </w:r>
      <w:r w:rsidR="001536B6" w:rsidRPr="008E5208">
        <w:rPr>
          <w:rFonts w:asciiTheme="majorHAnsi" w:hAnsiTheme="majorHAnsi" w:cstheme="majorHAnsi"/>
        </w:rPr>
        <w:t>E</w:t>
      </w:r>
      <w:r w:rsidR="003B4954" w:rsidRPr="008E5208">
        <w:rPr>
          <w:rFonts w:asciiTheme="majorHAnsi" w:hAnsiTheme="majorHAnsi" w:cstheme="majorHAnsi"/>
        </w:rPr>
        <w:t>)</w:t>
      </w:r>
      <w:r w:rsidR="000D18E0" w:rsidRPr="008E5208">
        <w:rPr>
          <w:rFonts w:asciiTheme="majorHAnsi" w:hAnsiTheme="majorHAnsi" w:cstheme="majorHAnsi"/>
        </w:rPr>
        <w:t xml:space="preserve">. </w:t>
      </w:r>
      <w:r w:rsidR="004628B5" w:rsidRPr="008E5208">
        <w:rPr>
          <w:rFonts w:asciiTheme="majorHAnsi" w:hAnsiTheme="majorHAnsi" w:cstheme="majorHAnsi"/>
        </w:rPr>
        <w:t xml:space="preserve">In addition, </w:t>
      </w:r>
      <w:r w:rsidR="000D18E0" w:rsidRPr="008E5208">
        <w:rPr>
          <w:rFonts w:asciiTheme="majorHAnsi" w:hAnsiTheme="majorHAnsi" w:cstheme="majorHAnsi"/>
        </w:rPr>
        <w:t>the number of CD4</w:t>
      </w:r>
      <w:r w:rsidR="000D18E0" w:rsidRPr="008E5208">
        <w:rPr>
          <w:rFonts w:asciiTheme="majorHAnsi" w:hAnsiTheme="majorHAnsi" w:cstheme="majorHAnsi"/>
          <w:vertAlign w:val="superscript"/>
        </w:rPr>
        <w:t>+</w:t>
      </w:r>
      <w:r w:rsidR="000D18E0" w:rsidRPr="008E5208">
        <w:rPr>
          <w:rFonts w:asciiTheme="majorHAnsi" w:hAnsiTheme="majorHAnsi" w:cstheme="majorHAnsi"/>
        </w:rPr>
        <w:t xml:space="preserve"> T cells</w:t>
      </w:r>
      <w:r w:rsidR="004628B5" w:rsidRPr="008E5208">
        <w:rPr>
          <w:rFonts w:asciiTheme="majorHAnsi" w:hAnsiTheme="majorHAnsi" w:cstheme="majorHAnsi"/>
        </w:rPr>
        <w:t xml:space="preserve"> in BALF was significantly higher in </w:t>
      </w:r>
      <w:r w:rsidR="004B2434" w:rsidRPr="008E5208">
        <w:rPr>
          <w:rFonts w:asciiTheme="majorHAnsi" w:hAnsiTheme="majorHAnsi" w:cstheme="majorHAnsi"/>
        </w:rPr>
        <w:t xml:space="preserve">the group </w:t>
      </w:r>
      <w:r w:rsidR="004628B5" w:rsidRPr="008E5208">
        <w:rPr>
          <w:rFonts w:asciiTheme="majorHAnsi" w:hAnsiTheme="majorHAnsi" w:cstheme="majorHAnsi"/>
        </w:rPr>
        <w:t xml:space="preserve">immunized with SV plus </w:t>
      </w:r>
      <w:proofErr w:type="spellStart"/>
      <w:r w:rsidR="004628B5" w:rsidRPr="008E5208">
        <w:rPr>
          <w:rFonts w:asciiTheme="majorHAnsi" w:hAnsiTheme="majorHAnsi" w:cstheme="majorHAnsi"/>
        </w:rPr>
        <w:t>CpG</w:t>
      </w:r>
      <w:proofErr w:type="spellEnd"/>
      <w:r w:rsidR="004628B5" w:rsidRPr="008E5208">
        <w:rPr>
          <w:rFonts w:asciiTheme="majorHAnsi" w:hAnsiTheme="majorHAnsi" w:cstheme="majorHAnsi"/>
        </w:rPr>
        <w:t xml:space="preserve">/alum than </w:t>
      </w:r>
      <w:r w:rsidR="004B2434" w:rsidRPr="008E5208">
        <w:rPr>
          <w:rFonts w:asciiTheme="majorHAnsi" w:hAnsiTheme="majorHAnsi" w:cstheme="majorHAnsi"/>
        </w:rPr>
        <w:t xml:space="preserve">in the groups immunized </w:t>
      </w:r>
      <w:r w:rsidR="004628B5" w:rsidRPr="008E5208">
        <w:rPr>
          <w:rFonts w:asciiTheme="majorHAnsi" w:hAnsiTheme="majorHAnsi" w:cstheme="majorHAnsi"/>
        </w:rPr>
        <w:t xml:space="preserve">with </w:t>
      </w:r>
      <w:r w:rsidR="003B4954" w:rsidRPr="008E5208">
        <w:rPr>
          <w:rFonts w:asciiTheme="majorHAnsi" w:hAnsiTheme="majorHAnsi" w:cstheme="majorHAnsi"/>
        </w:rPr>
        <w:t xml:space="preserve">SV alone, </w:t>
      </w:r>
      <w:r w:rsidR="00A9516B" w:rsidRPr="008E5208">
        <w:rPr>
          <w:rFonts w:asciiTheme="majorHAnsi" w:hAnsiTheme="majorHAnsi" w:cstheme="majorHAnsi"/>
        </w:rPr>
        <w:t xml:space="preserve">SV plus </w:t>
      </w:r>
      <w:r w:rsidR="003B4954" w:rsidRPr="008E5208">
        <w:rPr>
          <w:rFonts w:asciiTheme="majorHAnsi" w:hAnsiTheme="majorHAnsi" w:cstheme="majorHAnsi"/>
        </w:rPr>
        <w:t xml:space="preserve">alum, and SV plus </w:t>
      </w:r>
      <w:proofErr w:type="spellStart"/>
      <w:r w:rsidR="003B4954" w:rsidRPr="008E5208">
        <w:rPr>
          <w:rFonts w:asciiTheme="majorHAnsi" w:hAnsiTheme="majorHAnsi" w:cstheme="majorHAnsi"/>
        </w:rPr>
        <w:t>CpG</w:t>
      </w:r>
      <w:proofErr w:type="spellEnd"/>
      <w:r w:rsidR="004B2434" w:rsidRPr="008E5208">
        <w:rPr>
          <w:rFonts w:asciiTheme="majorHAnsi" w:hAnsiTheme="majorHAnsi" w:cstheme="majorHAnsi"/>
        </w:rPr>
        <w:t>–</w:t>
      </w:r>
      <w:r w:rsidR="00651BFE" w:rsidRPr="008E5208">
        <w:rPr>
          <w:rFonts w:asciiTheme="majorHAnsi" w:hAnsiTheme="majorHAnsi" w:cstheme="majorHAnsi"/>
        </w:rPr>
        <w:t>ODN</w:t>
      </w:r>
      <w:r w:rsidR="003B4954" w:rsidRPr="008E5208">
        <w:rPr>
          <w:rFonts w:asciiTheme="majorHAnsi" w:hAnsiTheme="majorHAnsi" w:cstheme="majorHAnsi"/>
        </w:rPr>
        <w:t xml:space="preserve"> (</w:t>
      </w:r>
      <w:r w:rsidR="004D03FC" w:rsidRPr="008E5208">
        <w:rPr>
          <w:rFonts w:asciiTheme="majorHAnsi" w:hAnsiTheme="majorHAnsi" w:cstheme="majorHAnsi"/>
        </w:rPr>
        <w:t>Figure</w:t>
      </w:r>
      <w:r w:rsidR="003B4954" w:rsidRPr="008E5208">
        <w:rPr>
          <w:rFonts w:asciiTheme="majorHAnsi" w:hAnsiTheme="majorHAnsi" w:cstheme="majorHAnsi"/>
        </w:rPr>
        <w:t xml:space="preserve"> 2</w:t>
      </w:r>
      <w:r w:rsidR="001536B6" w:rsidRPr="008E5208">
        <w:rPr>
          <w:rFonts w:asciiTheme="majorHAnsi" w:hAnsiTheme="majorHAnsi" w:cstheme="majorHAnsi"/>
        </w:rPr>
        <w:t>F</w:t>
      </w:r>
      <w:r w:rsidR="003B4954" w:rsidRPr="008E5208">
        <w:rPr>
          <w:rFonts w:asciiTheme="majorHAnsi" w:hAnsiTheme="majorHAnsi" w:cstheme="majorHAnsi"/>
        </w:rPr>
        <w:t>)</w:t>
      </w:r>
      <w:r w:rsidR="004628B5" w:rsidRPr="008E5208">
        <w:rPr>
          <w:rFonts w:asciiTheme="majorHAnsi" w:hAnsiTheme="majorHAnsi" w:cstheme="majorHAnsi"/>
        </w:rPr>
        <w:t xml:space="preserve">. </w:t>
      </w:r>
      <w:r w:rsidR="0040383B" w:rsidRPr="008E5208">
        <w:rPr>
          <w:rFonts w:asciiTheme="majorHAnsi" w:hAnsiTheme="majorHAnsi" w:cstheme="majorHAnsi"/>
        </w:rPr>
        <w:t>In contrast</w:t>
      </w:r>
      <w:r w:rsidR="004628B5" w:rsidRPr="008E5208">
        <w:rPr>
          <w:rFonts w:asciiTheme="majorHAnsi" w:hAnsiTheme="majorHAnsi" w:cstheme="majorHAnsi"/>
        </w:rPr>
        <w:t xml:space="preserve">, </w:t>
      </w:r>
      <w:r w:rsidR="003B4954" w:rsidRPr="008E5208">
        <w:rPr>
          <w:rFonts w:asciiTheme="majorHAnsi" w:hAnsiTheme="majorHAnsi" w:cstheme="majorHAnsi"/>
        </w:rPr>
        <w:t>the number of CD8</w:t>
      </w:r>
      <w:r w:rsidR="003B4954" w:rsidRPr="008E5208">
        <w:rPr>
          <w:rFonts w:asciiTheme="majorHAnsi" w:hAnsiTheme="majorHAnsi" w:cstheme="majorHAnsi"/>
          <w:vertAlign w:val="superscript"/>
        </w:rPr>
        <w:t>+</w:t>
      </w:r>
      <w:r w:rsidR="003B4954" w:rsidRPr="008E5208">
        <w:rPr>
          <w:rFonts w:asciiTheme="majorHAnsi" w:hAnsiTheme="majorHAnsi" w:cstheme="majorHAnsi"/>
        </w:rPr>
        <w:t xml:space="preserve"> T cells in </w:t>
      </w:r>
      <w:r w:rsidR="0040383B" w:rsidRPr="008E5208">
        <w:rPr>
          <w:rFonts w:asciiTheme="majorHAnsi" w:hAnsiTheme="majorHAnsi" w:cstheme="majorHAnsi"/>
        </w:rPr>
        <w:t xml:space="preserve">the </w:t>
      </w:r>
      <w:r w:rsidR="003B4954" w:rsidRPr="008E5208">
        <w:rPr>
          <w:rFonts w:asciiTheme="majorHAnsi" w:hAnsiTheme="majorHAnsi" w:cstheme="majorHAnsi"/>
        </w:rPr>
        <w:t xml:space="preserve">BALF was significantly higher in mice immunized with SV plus </w:t>
      </w:r>
      <w:proofErr w:type="spellStart"/>
      <w:r w:rsidR="003B4954" w:rsidRPr="008E5208">
        <w:rPr>
          <w:rFonts w:asciiTheme="majorHAnsi" w:hAnsiTheme="majorHAnsi" w:cstheme="majorHAnsi"/>
        </w:rPr>
        <w:t>CpG</w:t>
      </w:r>
      <w:proofErr w:type="spellEnd"/>
      <w:r w:rsidR="00651BFE" w:rsidRPr="008E5208">
        <w:rPr>
          <w:rFonts w:asciiTheme="majorHAnsi" w:hAnsiTheme="majorHAnsi" w:cstheme="majorHAnsi"/>
        </w:rPr>
        <w:t>–ODN</w:t>
      </w:r>
      <w:r w:rsidR="003B4954" w:rsidRPr="008E5208">
        <w:rPr>
          <w:rFonts w:asciiTheme="majorHAnsi" w:hAnsiTheme="majorHAnsi" w:cstheme="majorHAnsi"/>
        </w:rPr>
        <w:t xml:space="preserve"> than </w:t>
      </w:r>
      <w:r w:rsidR="004B2434" w:rsidRPr="008E5208">
        <w:rPr>
          <w:rFonts w:asciiTheme="majorHAnsi" w:hAnsiTheme="majorHAnsi" w:cstheme="majorHAnsi"/>
        </w:rPr>
        <w:t>in</w:t>
      </w:r>
      <w:r w:rsidR="003B4954" w:rsidRPr="008E5208">
        <w:rPr>
          <w:rFonts w:asciiTheme="majorHAnsi" w:hAnsiTheme="majorHAnsi" w:cstheme="majorHAnsi"/>
        </w:rPr>
        <w:t xml:space="preserve"> SV alone-immunized mice, SV plus alum-immunized mice, and SV plus </w:t>
      </w:r>
      <w:proofErr w:type="spellStart"/>
      <w:r w:rsidR="003B4954" w:rsidRPr="008E5208">
        <w:rPr>
          <w:rFonts w:asciiTheme="majorHAnsi" w:hAnsiTheme="majorHAnsi" w:cstheme="majorHAnsi"/>
        </w:rPr>
        <w:t>CpG</w:t>
      </w:r>
      <w:proofErr w:type="spellEnd"/>
      <w:r w:rsidR="003B4954" w:rsidRPr="008E5208">
        <w:rPr>
          <w:rFonts w:asciiTheme="majorHAnsi" w:hAnsiTheme="majorHAnsi" w:cstheme="majorHAnsi"/>
        </w:rPr>
        <w:t>/alum-immunized mice (</w:t>
      </w:r>
      <w:r w:rsidR="004D03FC" w:rsidRPr="008E5208">
        <w:rPr>
          <w:rFonts w:asciiTheme="majorHAnsi" w:hAnsiTheme="majorHAnsi" w:cstheme="majorHAnsi"/>
        </w:rPr>
        <w:t>Figure</w:t>
      </w:r>
      <w:r w:rsidR="003B4954" w:rsidRPr="008E5208">
        <w:rPr>
          <w:rFonts w:asciiTheme="majorHAnsi" w:hAnsiTheme="majorHAnsi" w:cstheme="majorHAnsi"/>
        </w:rPr>
        <w:t xml:space="preserve"> 2</w:t>
      </w:r>
      <w:r w:rsidR="001536B6" w:rsidRPr="008E5208">
        <w:rPr>
          <w:rFonts w:asciiTheme="majorHAnsi" w:hAnsiTheme="majorHAnsi" w:cstheme="majorHAnsi"/>
        </w:rPr>
        <w:t>F</w:t>
      </w:r>
      <w:r w:rsidR="003B4954" w:rsidRPr="008E5208">
        <w:rPr>
          <w:rFonts w:asciiTheme="majorHAnsi" w:hAnsiTheme="majorHAnsi" w:cstheme="majorHAnsi"/>
        </w:rPr>
        <w:t>).</w:t>
      </w:r>
      <w:r w:rsidR="004628B5" w:rsidRPr="008E5208">
        <w:rPr>
          <w:rFonts w:asciiTheme="majorHAnsi" w:hAnsiTheme="majorHAnsi" w:cstheme="majorHAnsi"/>
        </w:rPr>
        <w:t xml:space="preserve"> </w:t>
      </w:r>
      <w:r w:rsidR="00884BED" w:rsidRPr="008E5208">
        <w:rPr>
          <w:rFonts w:asciiTheme="majorHAnsi" w:hAnsiTheme="majorHAnsi" w:cstheme="majorHAnsi"/>
        </w:rPr>
        <w:t xml:space="preserve">These data </w:t>
      </w:r>
      <w:r w:rsidR="00474D78" w:rsidRPr="008E5208">
        <w:rPr>
          <w:rFonts w:asciiTheme="majorHAnsi" w:hAnsiTheme="majorHAnsi" w:cstheme="majorHAnsi"/>
        </w:rPr>
        <w:t>suggest</w:t>
      </w:r>
      <w:r w:rsidR="00884BED" w:rsidRPr="008E5208">
        <w:rPr>
          <w:rFonts w:asciiTheme="majorHAnsi" w:hAnsiTheme="majorHAnsi" w:cstheme="majorHAnsi"/>
        </w:rPr>
        <w:t xml:space="preserve"> that SV plus </w:t>
      </w:r>
      <w:proofErr w:type="spellStart"/>
      <w:r w:rsidR="00884BED" w:rsidRPr="008E5208">
        <w:rPr>
          <w:rFonts w:asciiTheme="majorHAnsi" w:hAnsiTheme="majorHAnsi" w:cstheme="majorHAnsi"/>
        </w:rPr>
        <w:t>CpG</w:t>
      </w:r>
      <w:proofErr w:type="spellEnd"/>
      <w:r w:rsidR="00474D78" w:rsidRPr="008E5208">
        <w:rPr>
          <w:rFonts w:asciiTheme="majorHAnsi" w:hAnsiTheme="majorHAnsi" w:cstheme="majorHAnsi"/>
        </w:rPr>
        <w:t>/</w:t>
      </w:r>
      <w:r w:rsidR="00884BED" w:rsidRPr="008E5208">
        <w:rPr>
          <w:rFonts w:asciiTheme="majorHAnsi" w:hAnsiTheme="majorHAnsi" w:cstheme="majorHAnsi"/>
        </w:rPr>
        <w:t>alum</w:t>
      </w:r>
      <w:r w:rsidR="00474D78" w:rsidRPr="008E5208">
        <w:rPr>
          <w:rFonts w:asciiTheme="majorHAnsi" w:hAnsiTheme="majorHAnsi" w:cstheme="majorHAnsi"/>
        </w:rPr>
        <w:t xml:space="preserve"> </w:t>
      </w:r>
      <w:r w:rsidR="00884BED" w:rsidRPr="008E5208">
        <w:rPr>
          <w:rFonts w:asciiTheme="majorHAnsi" w:hAnsiTheme="majorHAnsi" w:cstheme="majorHAnsi"/>
        </w:rPr>
        <w:t xml:space="preserve">provides </w:t>
      </w:r>
      <w:r w:rsidR="005C6FD1" w:rsidRPr="008E5208">
        <w:rPr>
          <w:rFonts w:asciiTheme="majorHAnsi" w:hAnsiTheme="majorHAnsi" w:cstheme="majorHAnsi"/>
        </w:rPr>
        <w:t xml:space="preserve">superior </w:t>
      </w:r>
      <w:r w:rsidR="00474D78" w:rsidRPr="008E5208">
        <w:rPr>
          <w:rFonts w:asciiTheme="majorHAnsi" w:hAnsiTheme="majorHAnsi" w:cstheme="majorHAnsi"/>
        </w:rPr>
        <w:t>cross-</w:t>
      </w:r>
      <w:r w:rsidR="00884BED" w:rsidRPr="008E5208">
        <w:rPr>
          <w:rFonts w:asciiTheme="majorHAnsi" w:hAnsiTheme="majorHAnsi" w:cstheme="majorHAnsi"/>
        </w:rPr>
        <w:t>protecti</w:t>
      </w:r>
      <w:r w:rsidR="005C6FD1" w:rsidRPr="008E5208">
        <w:rPr>
          <w:rFonts w:asciiTheme="majorHAnsi" w:hAnsiTheme="majorHAnsi" w:cstheme="majorHAnsi"/>
        </w:rPr>
        <w:t>on</w:t>
      </w:r>
      <w:r w:rsidR="00884BED" w:rsidRPr="008E5208">
        <w:rPr>
          <w:rFonts w:asciiTheme="majorHAnsi" w:hAnsiTheme="majorHAnsi" w:cstheme="majorHAnsi"/>
        </w:rPr>
        <w:t xml:space="preserve"> against </w:t>
      </w:r>
      <w:r w:rsidR="004B2434" w:rsidRPr="008E5208">
        <w:rPr>
          <w:rFonts w:asciiTheme="majorHAnsi" w:hAnsiTheme="majorHAnsi" w:cstheme="majorHAnsi"/>
        </w:rPr>
        <w:t xml:space="preserve">a </w:t>
      </w:r>
      <w:r w:rsidR="00884BED" w:rsidRPr="008E5208">
        <w:rPr>
          <w:rFonts w:asciiTheme="majorHAnsi" w:hAnsiTheme="majorHAnsi" w:cstheme="majorHAnsi"/>
        </w:rPr>
        <w:t>heterologous virus challenge</w:t>
      </w:r>
      <w:r w:rsidR="00474D78" w:rsidRPr="008E5208">
        <w:rPr>
          <w:rFonts w:asciiTheme="majorHAnsi" w:hAnsiTheme="majorHAnsi" w:cstheme="majorHAnsi"/>
        </w:rPr>
        <w:t xml:space="preserve"> compared with SV plus </w:t>
      </w:r>
      <w:proofErr w:type="spellStart"/>
      <w:r w:rsidR="00474D78" w:rsidRPr="008E5208">
        <w:rPr>
          <w:rFonts w:asciiTheme="majorHAnsi" w:hAnsiTheme="majorHAnsi" w:cstheme="majorHAnsi"/>
        </w:rPr>
        <w:t>CpG</w:t>
      </w:r>
      <w:proofErr w:type="spellEnd"/>
      <w:r w:rsidR="004B2434" w:rsidRPr="008E5208">
        <w:rPr>
          <w:rFonts w:asciiTheme="majorHAnsi" w:hAnsiTheme="majorHAnsi" w:cstheme="majorHAnsi"/>
        </w:rPr>
        <w:t>–</w:t>
      </w:r>
      <w:r w:rsidR="00474D78" w:rsidRPr="008E5208">
        <w:rPr>
          <w:rFonts w:asciiTheme="majorHAnsi" w:hAnsiTheme="majorHAnsi" w:cstheme="majorHAnsi"/>
        </w:rPr>
        <w:t>ODN</w:t>
      </w:r>
      <w:r w:rsidR="00884BED" w:rsidRPr="008E5208">
        <w:rPr>
          <w:rFonts w:asciiTheme="majorHAnsi" w:hAnsiTheme="majorHAnsi" w:cstheme="majorHAnsi"/>
        </w:rPr>
        <w:t xml:space="preserve">, </w:t>
      </w:r>
      <w:r w:rsidR="00474D78" w:rsidRPr="008E5208">
        <w:rPr>
          <w:rFonts w:asciiTheme="majorHAnsi" w:hAnsiTheme="majorHAnsi" w:cstheme="majorHAnsi"/>
        </w:rPr>
        <w:t xml:space="preserve">although </w:t>
      </w:r>
      <w:r w:rsidR="004B2434" w:rsidRPr="008E5208">
        <w:rPr>
          <w:rFonts w:asciiTheme="majorHAnsi" w:hAnsiTheme="majorHAnsi" w:cstheme="majorHAnsi"/>
        </w:rPr>
        <w:t xml:space="preserve">it </w:t>
      </w:r>
      <w:r w:rsidR="00474D78" w:rsidRPr="008E5208">
        <w:rPr>
          <w:rFonts w:asciiTheme="majorHAnsi" w:hAnsiTheme="majorHAnsi" w:cstheme="majorHAnsi"/>
        </w:rPr>
        <w:t>does not</w:t>
      </w:r>
      <w:r w:rsidR="00884BED" w:rsidRPr="008E5208">
        <w:rPr>
          <w:rFonts w:asciiTheme="majorHAnsi" w:hAnsiTheme="majorHAnsi" w:cstheme="majorHAnsi"/>
        </w:rPr>
        <w:t xml:space="preserve"> induce neutralizing antibodies against </w:t>
      </w:r>
      <w:r w:rsidR="004B2434" w:rsidRPr="008E5208">
        <w:rPr>
          <w:rFonts w:asciiTheme="majorHAnsi" w:hAnsiTheme="majorHAnsi" w:cstheme="majorHAnsi"/>
        </w:rPr>
        <w:t xml:space="preserve">the </w:t>
      </w:r>
      <w:r w:rsidR="00474D78" w:rsidRPr="008E5208">
        <w:rPr>
          <w:rFonts w:asciiTheme="majorHAnsi" w:hAnsiTheme="majorHAnsi" w:cstheme="majorHAnsi"/>
        </w:rPr>
        <w:t>heterologous virus</w:t>
      </w:r>
      <w:r w:rsidR="00884BED" w:rsidRPr="008E5208">
        <w:rPr>
          <w:rFonts w:asciiTheme="majorHAnsi" w:hAnsiTheme="majorHAnsi" w:cstheme="majorHAnsi"/>
        </w:rPr>
        <w:t xml:space="preserve">.  </w:t>
      </w:r>
      <w:r w:rsidR="00AE2ADE" w:rsidRPr="008E5208">
        <w:rPr>
          <w:rFonts w:asciiTheme="majorHAnsi" w:hAnsiTheme="majorHAnsi" w:cstheme="majorHAnsi"/>
        </w:rPr>
        <w:t xml:space="preserve"> </w:t>
      </w:r>
    </w:p>
    <w:p w14:paraId="3A7A22B4" w14:textId="01ADED9D" w:rsidR="0063096B" w:rsidRPr="008E5208" w:rsidRDefault="0063096B" w:rsidP="00DA4518">
      <w:pPr>
        <w:rPr>
          <w:rFonts w:asciiTheme="majorHAnsi" w:hAnsiTheme="majorHAnsi" w:cstheme="majorHAnsi"/>
        </w:rPr>
      </w:pPr>
    </w:p>
    <w:p w14:paraId="0DEE0AA7" w14:textId="6EADE9D6" w:rsidR="0067499B" w:rsidRPr="008E5208" w:rsidRDefault="00BA13A7" w:rsidP="00DA4518">
      <w:pPr>
        <w:rPr>
          <w:rFonts w:asciiTheme="majorHAnsi" w:hAnsiTheme="majorHAnsi" w:cstheme="majorHAnsi"/>
          <w:b/>
        </w:rPr>
      </w:pPr>
      <w:r w:rsidRPr="008E5208">
        <w:rPr>
          <w:rFonts w:asciiTheme="majorHAnsi" w:hAnsiTheme="majorHAnsi" w:cstheme="majorHAnsi"/>
          <w:b/>
        </w:rPr>
        <w:t xml:space="preserve">Both cross-reactive non-neutralizing antibodies and </w:t>
      </w:r>
      <w:r w:rsidR="0067499B" w:rsidRPr="008E5208">
        <w:rPr>
          <w:rFonts w:asciiTheme="majorHAnsi" w:hAnsiTheme="majorHAnsi" w:cstheme="majorHAnsi"/>
          <w:b/>
        </w:rPr>
        <w:t>CD4</w:t>
      </w:r>
      <w:r w:rsidR="0067499B" w:rsidRPr="008E5208">
        <w:rPr>
          <w:rFonts w:asciiTheme="majorHAnsi" w:hAnsiTheme="majorHAnsi" w:cstheme="majorHAnsi"/>
          <w:b/>
          <w:vertAlign w:val="superscript"/>
        </w:rPr>
        <w:t>+</w:t>
      </w:r>
      <w:r w:rsidR="0067499B" w:rsidRPr="008E5208">
        <w:rPr>
          <w:rFonts w:asciiTheme="majorHAnsi" w:hAnsiTheme="majorHAnsi" w:cstheme="majorHAnsi"/>
          <w:b/>
        </w:rPr>
        <w:t xml:space="preserve"> T cells </w:t>
      </w:r>
      <w:r w:rsidR="00DB5913" w:rsidRPr="008E5208">
        <w:rPr>
          <w:rFonts w:asciiTheme="majorHAnsi" w:hAnsiTheme="majorHAnsi" w:cstheme="majorHAnsi"/>
          <w:b/>
        </w:rPr>
        <w:t xml:space="preserve">contribute </w:t>
      </w:r>
      <w:r w:rsidR="004B2434" w:rsidRPr="008E5208">
        <w:rPr>
          <w:rFonts w:asciiTheme="majorHAnsi" w:hAnsiTheme="majorHAnsi" w:cstheme="majorHAnsi"/>
          <w:b/>
        </w:rPr>
        <w:t xml:space="preserve">to </w:t>
      </w:r>
      <w:r w:rsidR="004628B5" w:rsidRPr="008E5208">
        <w:rPr>
          <w:rFonts w:asciiTheme="majorHAnsi" w:hAnsiTheme="majorHAnsi" w:cstheme="majorHAnsi"/>
          <w:b/>
        </w:rPr>
        <w:t xml:space="preserve">SV plus </w:t>
      </w:r>
      <w:proofErr w:type="spellStart"/>
      <w:r w:rsidR="004628B5" w:rsidRPr="008E5208">
        <w:rPr>
          <w:rFonts w:asciiTheme="majorHAnsi" w:hAnsiTheme="majorHAnsi" w:cstheme="majorHAnsi"/>
          <w:b/>
        </w:rPr>
        <w:lastRenderedPageBreak/>
        <w:t>CpG</w:t>
      </w:r>
      <w:proofErr w:type="spellEnd"/>
      <w:r w:rsidR="004628B5" w:rsidRPr="008E5208">
        <w:rPr>
          <w:rFonts w:asciiTheme="majorHAnsi" w:hAnsiTheme="majorHAnsi" w:cstheme="majorHAnsi"/>
          <w:b/>
        </w:rPr>
        <w:t>/alum-induced</w:t>
      </w:r>
      <w:r w:rsidR="0067499B" w:rsidRPr="008E5208">
        <w:rPr>
          <w:rFonts w:asciiTheme="majorHAnsi" w:hAnsiTheme="majorHAnsi" w:cstheme="majorHAnsi"/>
          <w:b/>
        </w:rPr>
        <w:t xml:space="preserve"> cross-protection</w:t>
      </w:r>
      <w:r w:rsidR="00DB5913" w:rsidRPr="008E5208">
        <w:rPr>
          <w:rFonts w:asciiTheme="majorHAnsi" w:hAnsiTheme="majorHAnsi" w:cstheme="majorHAnsi"/>
          <w:b/>
        </w:rPr>
        <w:t>.</w:t>
      </w:r>
    </w:p>
    <w:p w14:paraId="793D8D29" w14:textId="123E19FE" w:rsidR="007C3B31" w:rsidRPr="008E5208" w:rsidRDefault="0067499B" w:rsidP="00DA4518">
      <w:pPr>
        <w:ind w:firstLineChars="250" w:firstLine="525"/>
        <w:rPr>
          <w:rFonts w:asciiTheme="majorHAnsi" w:hAnsiTheme="majorHAnsi" w:cstheme="majorHAnsi"/>
        </w:rPr>
      </w:pPr>
      <w:r w:rsidRPr="008E5208">
        <w:rPr>
          <w:rFonts w:asciiTheme="majorHAnsi" w:hAnsiTheme="majorHAnsi" w:cstheme="majorHAnsi"/>
        </w:rPr>
        <w:t>To examine</w:t>
      </w:r>
      <w:r w:rsidR="002B1BD7" w:rsidRPr="008E5208">
        <w:rPr>
          <w:rFonts w:asciiTheme="majorHAnsi" w:hAnsiTheme="majorHAnsi" w:cstheme="majorHAnsi"/>
        </w:rPr>
        <w:t xml:space="preserve"> the contribution of cross-reactive non-neutralizing antibodies for</w:t>
      </w:r>
      <w:r w:rsidR="00156221" w:rsidRPr="008E5208">
        <w:rPr>
          <w:rFonts w:asciiTheme="majorHAnsi" w:hAnsiTheme="majorHAnsi" w:cstheme="majorHAnsi"/>
        </w:rPr>
        <w:t xml:space="preserve"> </w:t>
      </w:r>
      <w:r w:rsidR="009E1BBF" w:rsidRPr="008E5208">
        <w:rPr>
          <w:rFonts w:asciiTheme="majorHAnsi" w:hAnsiTheme="majorHAnsi" w:cstheme="majorHAnsi"/>
        </w:rPr>
        <w:t xml:space="preserve">conferring a </w:t>
      </w:r>
      <w:r w:rsidR="00156221" w:rsidRPr="008E5208">
        <w:rPr>
          <w:rFonts w:asciiTheme="majorHAnsi" w:hAnsiTheme="majorHAnsi" w:cstheme="majorHAnsi"/>
        </w:rPr>
        <w:t xml:space="preserve">strong cross-protection </w:t>
      </w:r>
      <w:r w:rsidR="009E1BBF" w:rsidRPr="008E5208">
        <w:rPr>
          <w:rFonts w:asciiTheme="majorHAnsi" w:hAnsiTheme="majorHAnsi" w:cstheme="majorHAnsi"/>
        </w:rPr>
        <w:t xml:space="preserve">by the </w:t>
      </w:r>
      <w:proofErr w:type="spellStart"/>
      <w:r w:rsidR="00156221" w:rsidRPr="008E5208">
        <w:rPr>
          <w:rFonts w:asciiTheme="majorHAnsi" w:hAnsiTheme="majorHAnsi" w:cstheme="majorHAnsi"/>
        </w:rPr>
        <w:t>CpG</w:t>
      </w:r>
      <w:proofErr w:type="spellEnd"/>
      <w:r w:rsidR="00156221" w:rsidRPr="008E5208">
        <w:rPr>
          <w:rFonts w:asciiTheme="majorHAnsi" w:hAnsiTheme="majorHAnsi" w:cstheme="majorHAnsi"/>
        </w:rPr>
        <w:t>/alum</w:t>
      </w:r>
      <w:r w:rsidR="009E1BBF" w:rsidRPr="008E5208">
        <w:rPr>
          <w:rFonts w:asciiTheme="majorHAnsi" w:hAnsiTheme="majorHAnsi" w:cstheme="majorHAnsi"/>
        </w:rPr>
        <w:t>-</w:t>
      </w:r>
      <w:proofErr w:type="spellStart"/>
      <w:r w:rsidR="00156221" w:rsidRPr="008E5208">
        <w:rPr>
          <w:rFonts w:asciiTheme="majorHAnsi" w:hAnsiTheme="majorHAnsi" w:cstheme="majorHAnsi"/>
        </w:rPr>
        <w:t>adjuvanted</w:t>
      </w:r>
      <w:proofErr w:type="spellEnd"/>
      <w:r w:rsidR="00156221" w:rsidRPr="008E5208">
        <w:rPr>
          <w:rFonts w:asciiTheme="majorHAnsi" w:hAnsiTheme="majorHAnsi" w:cstheme="majorHAnsi"/>
        </w:rPr>
        <w:t xml:space="preserve"> vaccine, serum </w:t>
      </w:r>
      <w:r w:rsidR="009E1BBF" w:rsidRPr="008E5208">
        <w:rPr>
          <w:rFonts w:asciiTheme="majorHAnsi" w:hAnsiTheme="majorHAnsi" w:cstheme="majorHAnsi"/>
        </w:rPr>
        <w:t xml:space="preserve">samples </w:t>
      </w:r>
      <w:r w:rsidR="00156221" w:rsidRPr="008E5208">
        <w:rPr>
          <w:rFonts w:asciiTheme="majorHAnsi" w:hAnsiTheme="majorHAnsi" w:cstheme="majorHAnsi"/>
        </w:rPr>
        <w:t xml:space="preserve">from immunized or </w:t>
      </w:r>
      <w:r w:rsidR="003B1443" w:rsidRPr="008E5208">
        <w:rPr>
          <w:rFonts w:asciiTheme="majorHAnsi" w:hAnsiTheme="majorHAnsi" w:cstheme="majorHAnsi"/>
        </w:rPr>
        <w:t>PBS-treated</w:t>
      </w:r>
      <w:r w:rsidR="00156221" w:rsidRPr="008E5208">
        <w:rPr>
          <w:rFonts w:asciiTheme="majorHAnsi" w:hAnsiTheme="majorHAnsi" w:cstheme="majorHAnsi"/>
        </w:rPr>
        <w:t xml:space="preserve"> control mice </w:t>
      </w:r>
      <w:r w:rsidR="009E1BBF" w:rsidRPr="008E5208">
        <w:rPr>
          <w:rFonts w:asciiTheme="majorHAnsi" w:hAnsiTheme="majorHAnsi" w:cstheme="majorHAnsi"/>
        </w:rPr>
        <w:t xml:space="preserve">were </w:t>
      </w:r>
      <w:r w:rsidR="00156221" w:rsidRPr="008E5208">
        <w:rPr>
          <w:rFonts w:asciiTheme="majorHAnsi" w:hAnsiTheme="majorHAnsi" w:cstheme="majorHAnsi"/>
        </w:rPr>
        <w:t xml:space="preserve">mixed with PR8 in vitro and transferred into </w:t>
      </w:r>
      <w:r w:rsidR="009E1BBF" w:rsidRPr="008E5208">
        <w:rPr>
          <w:rFonts w:asciiTheme="majorHAnsi" w:hAnsiTheme="majorHAnsi" w:cstheme="majorHAnsi"/>
        </w:rPr>
        <w:t>naïve</w:t>
      </w:r>
      <w:r w:rsidR="00156221" w:rsidRPr="008E5208">
        <w:rPr>
          <w:rFonts w:asciiTheme="majorHAnsi" w:hAnsiTheme="majorHAnsi" w:cstheme="majorHAnsi"/>
        </w:rPr>
        <w:t xml:space="preserve"> mice </w:t>
      </w:r>
      <w:proofErr w:type="spellStart"/>
      <w:r w:rsidR="00156221" w:rsidRPr="008E5208">
        <w:rPr>
          <w:rFonts w:asciiTheme="majorHAnsi" w:hAnsiTheme="majorHAnsi" w:cstheme="majorHAnsi"/>
        </w:rPr>
        <w:t>intranasally</w:t>
      </w:r>
      <w:proofErr w:type="spellEnd"/>
      <w:r w:rsidR="00DB5913" w:rsidRPr="008E5208">
        <w:rPr>
          <w:rFonts w:asciiTheme="majorHAnsi" w:hAnsiTheme="majorHAnsi" w:cstheme="majorHAnsi"/>
        </w:rPr>
        <w:t xml:space="preserve"> (</w:t>
      </w:r>
      <w:r w:rsidR="004D03FC" w:rsidRPr="008E5208">
        <w:rPr>
          <w:rFonts w:asciiTheme="majorHAnsi" w:hAnsiTheme="majorHAnsi" w:cstheme="majorHAnsi"/>
        </w:rPr>
        <w:t>Figure</w:t>
      </w:r>
      <w:r w:rsidR="00DB5913" w:rsidRPr="008E5208">
        <w:rPr>
          <w:rFonts w:asciiTheme="majorHAnsi" w:hAnsiTheme="majorHAnsi" w:cstheme="majorHAnsi"/>
        </w:rPr>
        <w:t xml:space="preserve"> 3</w:t>
      </w:r>
      <w:r w:rsidR="001536B6" w:rsidRPr="008E5208">
        <w:rPr>
          <w:rFonts w:asciiTheme="majorHAnsi" w:hAnsiTheme="majorHAnsi" w:cstheme="majorHAnsi"/>
        </w:rPr>
        <w:t>A</w:t>
      </w:r>
      <w:r w:rsidR="002B1BD7" w:rsidRPr="008E5208">
        <w:rPr>
          <w:rFonts w:asciiTheme="majorHAnsi" w:hAnsiTheme="majorHAnsi" w:cstheme="majorHAnsi"/>
        </w:rPr>
        <w:t xml:space="preserve">, </w:t>
      </w:r>
      <w:r w:rsidR="001536B6" w:rsidRPr="008E5208">
        <w:rPr>
          <w:rFonts w:asciiTheme="majorHAnsi" w:hAnsiTheme="majorHAnsi" w:cstheme="majorHAnsi"/>
        </w:rPr>
        <w:t>B</w:t>
      </w:r>
      <w:r w:rsidR="00164A7B" w:rsidRPr="008E5208">
        <w:rPr>
          <w:rFonts w:asciiTheme="majorHAnsi" w:hAnsiTheme="majorHAnsi" w:cstheme="majorHAnsi"/>
        </w:rPr>
        <w:t xml:space="preserve"> (low virus titer)</w:t>
      </w:r>
      <w:r w:rsidR="005472F7" w:rsidRPr="008E5208">
        <w:rPr>
          <w:rFonts w:asciiTheme="majorHAnsi" w:hAnsiTheme="majorHAnsi" w:cstheme="majorHAnsi"/>
        </w:rPr>
        <w:t xml:space="preserve"> and </w:t>
      </w:r>
      <w:r w:rsidR="004D03FC" w:rsidRPr="008E5208">
        <w:rPr>
          <w:rFonts w:asciiTheme="majorHAnsi" w:hAnsiTheme="majorHAnsi" w:cstheme="majorHAnsi"/>
        </w:rPr>
        <w:t>Figure</w:t>
      </w:r>
      <w:r w:rsidR="005472F7" w:rsidRPr="008E5208">
        <w:rPr>
          <w:rFonts w:asciiTheme="majorHAnsi" w:hAnsiTheme="majorHAnsi" w:cstheme="majorHAnsi"/>
        </w:rPr>
        <w:t xml:space="preserve"> </w:t>
      </w:r>
      <w:r w:rsidR="004D03FC" w:rsidRPr="008E5208">
        <w:rPr>
          <w:rFonts w:asciiTheme="majorHAnsi" w:hAnsiTheme="majorHAnsi" w:cstheme="majorHAnsi"/>
        </w:rPr>
        <w:t>S</w:t>
      </w:r>
      <w:r w:rsidR="007A2618" w:rsidRPr="008E5208">
        <w:rPr>
          <w:rFonts w:asciiTheme="majorHAnsi" w:hAnsiTheme="majorHAnsi" w:cstheme="majorHAnsi"/>
        </w:rPr>
        <w:t>3</w:t>
      </w:r>
      <w:r w:rsidR="00164A7B" w:rsidRPr="008E5208">
        <w:rPr>
          <w:rFonts w:asciiTheme="majorHAnsi" w:hAnsiTheme="majorHAnsi" w:cstheme="majorHAnsi"/>
        </w:rPr>
        <w:t xml:space="preserve"> (high virus titer)</w:t>
      </w:r>
      <w:r w:rsidR="00DB5913" w:rsidRPr="008E5208">
        <w:rPr>
          <w:rFonts w:asciiTheme="majorHAnsi" w:hAnsiTheme="majorHAnsi" w:cstheme="majorHAnsi"/>
        </w:rPr>
        <w:t>)</w:t>
      </w:r>
      <w:r w:rsidR="00156221" w:rsidRPr="008E5208">
        <w:rPr>
          <w:rFonts w:asciiTheme="majorHAnsi" w:hAnsiTheme="majorHAnsi" w:cstheme="majorHAnsi"/>
        </w:rPr>
        <w:t>.</w:t>
      </w:r>
      <w:r w:rsidR="007C3B31" w:rsidRPr="008E5208">
        <w:rPr>
          <w:rFonts w:asciiTheme="majorHAnsi" w:hAnsiTheme="majorHAnsi" w:cstheme="majorHAnsi"/>
        </w:rPr>
        <w:t xml:space="preserve"> </w:t>
      </w:r>
      <w:r w:rsidRPr="008E5208">
        <w:rPr>
          <w:rFonts w:asciiTheme="majorHAnsi" w:hAnsiTheme="majorHAnsi" w:cstheme="majorHAnsi"/>
        </w:rPr>
        <w:t>As reported previously</w:t>
      </w:r>
      <w:r w:rsidR="00156221" w:rsidRPr="008E5208">
        <w:rPr>
          <w:rFonts w:asciiTheme="majorHAnsi" w:hAnsiTheme="majorHAnsi" w:cstheme="majorHAnsi"/>
        </w:rPr>
        <w:t xml:space="preserve"> </w:t>
      </w:r>
      <w:r w:rsidR="00114456" w:rsidRPr="008E5208">
        <w:rPr>
          <w:rStyle w:val="a9"/>
          <w:rFonts w:asciiTheme="majorHAnsi" w:hAnsiTheme="majorHAnsi" w:cstheme="majorHAnsi"/>
          <w:b w:val="0"/>
        </w:rPr>
        <w:fldChar w:fldCharType="begin">
          <w:fldData xml:space="preserve">PEVuZE5vdGU+PENpdGU+PEF1dGhvcj5TaGlidXlhPC9BdXRob3I+PFllYXI+MjAyMDwvWWVhcj48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</w:fldData>
        </w:fldChar>
      </w:r>
      <w:r w:rsidR="00114456" w:rsidRPr="008E5208">
        <w:rPr>
          <w:rStyle w:val="a9"/>
          <w:rFonts w:asciiTheme="majorHAnsi" w:hAnsiTheme="majorHAnsi" w:cstheme="majorHAnsi"/>
          <w:b w:val="0"/>
        </w:rPr>
        <w:instrText xml:space="preserve"> ADDIN EN.CITE </w:instrText>
      </w:r>
      <w:r w:rsidR="00114456" w:rsidRPr="008E5208">
        <w:rPr>
          <w:rStyle w:val="a9"/>
          <w:rFonts w:asciiTheme="majorHAnsi" w:hAnsiTheme="majorHAnsi" w:cstheme="majorHAnsi"/>
          <w:b w:val="0"/>
        </w:rPr>
        <w:fldChar w:fldCharType="begin">
          <w:fldData xml:space="preserve">PEVuZE5vdGU+PENpdGU+PEF1dGhvcj5TaGlidXlhPC9BdXRob3I+PFllYXI+MjAyMDwvWWVhcj48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</w:fldData>
        </w:fldChar>
      </w:r>
      <w:r w:rsidR="00114456" w:rsidRPr="008E5208">
        <w:rPr>
          <w:rStyle w:val="a9"/>
          <w:rFonts w:asciiTheme="majorHAnsi" w:hAnsiTheme="majorHAnsi" w:cstheme="majorHAnsi"/>
          <w:b w:val="0"/>
        </w:rPr>
        <w:instrText xml:space="preserve"> ADDIN EN.CITE.DATA </w:instrText>
      </w:r>
      <w:r w:rsidR="00114456" w:rsidRPr="008E5208">
        <w:rPr>
          <w:rStyle w:val="a9"/>
          <w:rFonts w:asciiTheme="majorHAnsi" w:hAnsiTheme="majorHAnsi" w:cstheme="majorHAnsi"/>
          <w:b w:val="0"/>
        </w:rPr>
      </w:r>
      <w:r w:rsidR="00114456" w:rsidRPr="008E5208">
        <w:rPr>
          <w:rStyle w:val="a9"/>
          <w:rFonts w:asciiTheme="majorHAnsi" w:hAnsiTheme="majorHAnsi" w:cstheme="majorHAnsi"/>
          <w:b w:val="0"/>
        </w:rPr>
        <w:fldChar w:fldCharType="end"/>
      </w:r>
      <w:r w:rsidR="00114456" w:rsidRPr="008E5208">
        <w:rPr>
          <w:rStyle w:val="a9"/>
          <w:rFonts w:asciiTheme="majorHAnsi" w:hAnsiTheme="majorHAnsi" w:cstheme="majorHAnsi"/>
          <w:b w:val="0"/>
        </w:rPr>
      </w:r>
      <w:r w:rsidR="00114456" w:rsidRPr="008E5208">
        <w:rPr>
          <w:rStyle w:val="a9"/>
          <w:rFonts w:asciiTheme="majorHAnsi" w:hAnsiTheme="majorHAnsi" w:cstheme="majorHAnsi"/>
          <w:b w:val="0"/>
        </w:rPr>
        <w:fldChar w:fldCharType="separate"/>
      </w:r>
      <w:r w:rsidR="00114456" w:rsidRPr="008E5208">
        <w:rPr>
          <w:rStyle w:val="a9"/>
          <w:rFonts w:asciiTheme="majorHAnsi" w:hAnsiTheme="majorHAnsi" w:cstheme="majorHAnsi"/>
          <w:b w:val="0"/>
          <w:noProof/>
        </w:rPr>
        <w:t>(Shibuya et al., 2020)</w:t>
      </w:r>
      <w:r w:rsidR="00114456" w:rsidRPr="008E5208">
        <w:rPr>
          <w:rStyle w:val="a9"/>
          <w:rFonts w:asciiTheme="majorHAnsi" w:hAnsiTheme="majorHAnsi" w:cstheme="majorHAnsi"/>
          <w:b w:val="0"/>
        </w:rPr>
        <w:fldChar w:fldCharType="end"/>
      </w:r>
      <w:r w:rsidRPr="008E5208">
        <w:rPr>
          <w:rFonts w:asciiTheme="majorHAnsi" w:hAnsiTheme="majorHAnsi" w:cstheme="majorHAnsi"/>
        </w:rPr>
        <w:t xml:space="preserve">, </w:t>
      </w:r>
      <w:r w:rsidR="009F0721" w:rsidRPr="008E5208">
        <w:rPr>
          <w:rFonts w:asciiTheme="majorHAnsi" w:hAnsiTheme="majorHAnsi" w:cstheme="majorHAnsi"/>
        </w:rPr>
        <w:t xml:space="preserve">the </w:t>
      </w:r>
      <w:r w:rsidR="00156221" w:rsidRPr="008E5208">
        <w:rPr>
          <w:rFonts w:asciiTheme="majorHAnsi" w:hAnsiTheme="majorHAnsi" w:cstheme="majorHAnsi"/>
        </w:rPr>
        <w:t xml:space="preserve">serum </w:t>
      </w:r>
      <w:r w:rsidR="009E1BBF" w:rsidRPr="008E5208">
        <w:rPr>
          <w:rFonts w:asciiTheme="majorHAnsi" w:hAnsiTheme="majorHAnsi" w:cstheme="majorHAnsi"/>
        </w:rPr>
        <w:t xml:space="preserve">obtained </w:t>
      </w:r>
      <w:r w:rsidR="00156221" w:rsidRPr="008E5208">
        <w:rPr>
          <w:rFonts w:asciiTheme="majorHAnsi" w:hAnsiTheme="majorHAnsi" w:cstheme="majorHAnsi"/>
        </w:rPr>
        <w:t xml:space="preserve">from mice immunized with SV plus </w:t>
      </w:r>
      <w:proofErr w:type="spellStart"/>
      <w:r w:rsidR="00156221" w:rsidRPr="008E5208">
        <w:rPr>
          <w:rFonts w:asciiTheme="majorHAnsi" w:hAnsiTheme="majorHAnsi" w:cstheme="majorHAnsi"/>
        </w:rPr>
        <w:t>CpG</w:t>
      </w:r>
      <w:proofErr w:type="spellEnd"/>
      <w:r w:rsidR="009E1BBF" w:rsidRPr="008E5208">
        <w:rPr>
          <w:rFonts w:asciiTheme="majorHAnsi" w:hAnsiTheme="majorHAnsi" w:cstheme="majorHAnsi"/>
        </w:rPr>
        <w:t>–</w:t>
      </w:r>
      <w:r w:rsidR="00156221" w:rsidRPr="008E5208">
        <w:rPr>
          <w:rFonts w:asciiTheme="majorHAnsi" w:hAnsiTheme="majorHAnsi" w:cstheme="majorHAnsi"/>
        </w:rPr>
        <w:t>ODN</w:t>
      </w:r>
      <w:r w:rsidR="007C3B31" w:rsidRPr="008E5208">
        <w:rPr>
          <w:rFonts w:asciiTheme="majorHAnsi" w:hAnsiTheme="majorHAnsi" w:cstheme="majorHAnsi"/>
        </w:rPr>
        <w:t xml:space="preserve"> suppressed body weight loss and improved </w:t>
      </w:r>
      <w:r w:rsidR="009E1BBF" w:rsidRPr="008E5208">
        <w:rPr>
          <w:rFonts w:asciiTheme="majorHAnsi" w:hAnsiTheme="majorHAnsi" w:cstheme="majorHAnsi"/>
        </w:rPr>
        <w:t xml:space="preserve">the </w:t>
      </w:r>
      <w:r w:rsidR="007C3B31" w:rsidRPr="008E5208">
        <w:rPr>
          <w:rFonts w:asciiTheme="majorHAnsi" w:hAnsiTheme="majorHAnsi" w:cstheme="majorHAnsi"/>
        </w:rPr>
        <w:t xml:space="preserve">survival upon transfer </w:t>
      </w:r>
      <w:r w:rsidR="009E1BBF" w:rsidRPr="008E5208">
        <w:rPr>
          <w:rFonts w:asciiTheme="majorHAnsi" w:hAnsiTheme="majorHAnsi" w:cstheme="majorHAnsi"/>
        </w:rPr>
        <w:t xml:space="preserve">than </w:t>
      </w:r>
      <w:r w:rsidR="009F0721" w:rsidRPr="008E5208">
        <w:rPr>
          <w:rFonts w:asciiTheme="majorHAnsi" w:hAnsiTheme="majorHAnsi" w:cstheme="majorHAnsi"/>
        </w:rPr>
        <w:t xml:space="preserve">that </w:t>
      </w:r>
      <w:r w:rsidR="009E1BBF" w:rsidRPr="008E5208">
        <w:rPr>
          <w:rFonts w:asciiTheme="majorHAnsi" w:hAnsiTheme="majorHAnsi" w:cstheme="majorHAnsi"/>
        </w:rPr>
        <w:t xml:space="preserve">obtained </w:t>
      </w:r>
      <w:r w:rsidR="007C3B31" w:rsidRPr="008E5208">
        <w:rPr>
          <w:rFonts w:asciiTheme="majorHAnsi" w:hAnsiTheme="majorHAnsi" w:cstheme="majorHAnsi"/>
        </w:rPr>
        <w:t xml:space="preserve">from </w:t>
      </w:r>
      <w:r w:rsidR="003B1443" w:rsidRPr="008E5208">
        <w:rPr>
          <w:rFonts w:asciiTheme="majorHAnsi" w:hAnsiTheme="majorHAnsi" w:cstheme="majorHAnsi"/>
        </w:rPr>
        <w:t>PBS-treated</w:t>
      </w:r>
      <w:r w:rsidR="007C3B31" w:rsidRPr="008E5208">
        <w:rPr>
          <w:rFonts w:asciiTheme="majorHAnsi" w:hAnsiTheme="majorHAnsi" w:cstheme="majorHAnsi"/>
        </w:rPr>
        <w:t xml:space="preserve"> control mice, while </w:t>
      </w:r>
      <w:r w:rsidR="009F0721" w:rsidRPr="008E5208">
        <w:rPr>
          <w:rFonts w:asciiTheme="majorHAnsi" w:hAnsiTheme="majorHAnsi" w:cstheme="majorHAnsi"/>
        </w:rPr>
        <w:t xml:space="preserve">the </w:t>
      </w:r>
      <w:r w:rsidR="007C3B31" w:rsidRPr="008E5208">
        <w:rPr>
          <w:rFonts w:asciiTheme="majorHAnsi" w:hAnsiTheme="majorHAnsi" w:cstheme="majorHAnsi"/>
        </w:rPr>
        <w:t xml:space="preserve">serum </w:t>
      </w:r>
      <w:r w:rsidR="009F0721" w:rsidRPr="008E5208">
        <w:rPr>
          <w:rFonts w:asciiTheme="majorHAnsi" w:hAnsiTheme="majorHAnsi" w:cstheme="majorHAnsi"/>
        </w:rPr>
        <w:t xml:space="preserve">obtained </w:t>
      </w:r>
      <w:r w:rsidR="007C3B31" w:rsidRPr="008E5208">
        <w:rPr>
          <w:rFonts w:asciiTheme="majorHAnsi" w:hAnsiTheme="majorHAnsi" w:cstheme="majorHAnsi"/>
        </w:rPr>
        <w:t xml:space="preserve">from mice immunized with SV plus alum did not </w:t>
      </w:r>
      <w:r w:rsidR="00C46E94" w:rsidRPr="008E5208">
        <w:rPr>
          <w:rFonts w:asciiTheme="majorHAnsi" w:hAnsiTheme="majorHAnsi" w:cstheme="majorHAnsi"/>
        </w:rPr>
        <w:t>improve body weight loss and survival</w:t>
      </w:r>
      <w:r w:rsidR="00E05D22" w:rsidRPr="008E5208">
        <w:rPr>
          <w:rFonts w:asciiTheme="majorHAnsi" w:hAnsiTheme="majorHAnsi" w:cstheme="majorHAnsi"/>
        </w:rPr>
        <w:t xml:space="preserve"> (</w:t>
      </w:r>
      <w:r w:rsidR="004D03FC" w:rsidRPr="008E5208">
        <w:rPr>
          <w:rFonts w:asciiTheme="majorHAnsi" w:hAnsiTheme="majorHAnsi" w:cstheme="majorHAnsi"/>
        </w:rPr>
        <w:t>Figure</w:t>
      </w:r>
      <w:r w:rsidR="00E05D22" w:rsidRPr="008E5208">
        <w:rPr>
          <w:rFonts w:asciiTheme="majorHAnsi" w:hAnsiTheme="majorHAnsi" w:cstheme="majorHAnsi"/>
        </w:rPr>
        <w:t xml:space="preserve"> 3</w:t>
      </w:r>
      <w:r w:rsidR="001536B6" w:rsidRPr="008E5208">
        <w:rPr>
          <w:rFonts w:asciiTheme="majorHAnsi" w:hAnsiTheme="majorHAnsi" w:cstheme="majorHAnsi"/>
        </w:rPr>
        <w:t>A</w:t>
      </w:r>
      <w:r w:rsidR="00E05D22" w:rsidRPr="008E5208">
        <w:rPr>
          <w:rFonts w:asciiTheme="majorHAnsi" w:hAnsiTheme="majorHAnsi" w:cstheme="majorHAnsi"/>
        </w:rPr>
        <w:t xml:space="preserve">, </w:t>
      </w:r>
      <w:r w:rsidR="001536B6" w:rsidRPr="008E5208">
        <w:rPr>
          <w:rFonts w:asciiTheme="majorHAnsi" w:hAnsiTheme="majorHAnsi" w:cstheme="majorHAnsi"/>
        </w:rPr>
        <w:t>B</w:t>
      </w:r>
      <w:r w:rsidR="00E05D22" w:rsidRPr="008E5208">
        <w:rPr>
          <w:rFonts w:asciiTheme="majorHAnsi" w:hAnsiTheme="majorHAnsi" w:cstheme="majorHAnsi"/>
        </w:rPr>
        <w:t xml:space="preserve"> and </w:t>
      </w:r>
      <w:r w:rsidR="004D03FC" w:rsidRPr="008E5208">
        <w:rPr>
          <w:rFonts w:asciiTheme="majorHAnsi" w:hAnsiTheme="majorHAnsi" w:cstheme="majorHAnsi"/>
        </w:rPr>
        <w:t>Figure</w:t>
      </w:r>
      <w:r w:rsidR="00E05D22" w:rsidRPr="008E5208">
        <w:rPr>
          <w:rFonts w:asciiTheme="majorHAnsi" w:hAnsiTheme="majorHAnsi" w:cstheme="majorHAnsi"/>
        </w:rPr>
        <w:t xml:space="preserve"> </w:t>
      </w:r>
      <w:r w:rsidR="004D03FC" w:rsidRPr="008E5208">
        <w:rPr>
          <w:rFonts w:asciiTheme="majorHAnsi" w:hAnsiTheme="majorHAnsi" w:cstheme="majorHAnsi"/>
        </w:rPr>
        <w:t>S</w:t>
      </w:r>
      <w:r w:rsidR="007A2618" w:rsidRPr="008E5208">
        <w:rPr>
          <w:rFonts w:asciiTheme="majorHAnsi" w:hAnsiTheme="majorHAnsi" w:cstheme="majorHAnsi"/>
        </w:rPr>
        <w:t>3</w:t>
      </w:r>
      <w:r w:rsidR="00E05D22" w:rsidRPr="008E5208">
        <w:rPr>
          <w:rFonts w:asciiTheme="majorHAnsi" w:hAnsiTheme="majorHAnsi" w:cstheme="majorHAnsi"/>
        </w:rPr>
        <w:t>)</w:t>
      </w:r>
      <w:r w:rsidR="007C3B31" w:rsidRPr="008E5208">
        <w:rPr>
          <w:rFonts w:asciiTheme="majorHAnsi" w:hAnsiTheme="majorHAnsi" w:cstheme="majorHAnsi"/>
        </w:rPr>
        <w:t>.</w:t>
      </w:r>
      <w:r w:rsidR="00C46E94" w:rsidRPr="008E5208">
        <w:rPr>
          <w:rFonts w:asciiTheme="majorHAnsi" w:hAnsiTheme="majorHAnsi" w:cstheme="majorHAnsi"/>
        </w:rPr>
        <w:t xml:space="preserve"> </w:t>
      </w:r>
      <w:r w:rsidR="002B1BD7" w:rsidRPr="008E5208">
        <w:rPr>
          <w:rFonts w:asciiTheme="majorHAnsi" w:hAnsiTheme="majorHAnsi" w:cstheme="majorHAnsi"/>
        </w:rPr>
        <w:t>Furthermore</w:t>
      </w:r>
      <w:r w:rsidR="007C3B31" w:rsidRPr="008E5208">
        <w:rPr>
          <w:rFonts w:asciiTheme="majorHAnsi" w:hAnsiTheme="majorHAnsi" w:cstheme="majorHAnsi"/>
        </w:rPr>
        <w:t xml:space="preserve">, </w:t>
      </w:r>
      <w:r w:rsidR="009F0721" w:rsidRPr="008E5208">
        <w:rPr>
          <w:rFonts w:asciiTheme="majorHAnsi" w:hAnsiTheme="majorHAnsi" w:cstheme="majorHAnsi"/>
        </w:rPr>
        <w:t xml:space="preserve">the </w:t>
      </w:r>
      <w:r w:rsidRPr="008E5208">
        <w:rPr>
          <w:rFonts w:asciiTheme="majorHAnsi" w:hAnsiTheme="majorHAnsi" w:cstheme="majorHAnsi"/>
        </w:rPr>
        <w:t xml:space="preserve">serum </w:t>
      </w:r>
      <w:r w:rsidR="009F0721" w:rsidRPr="008E5208">
        <w:rPr>
          <w:rFonts w:asciiTheme="majorHAnsi" w:hAnsiTheme="majorHAnsi" w:cstheme="majorHAnsi"/>
        </w:rPr>
        <w:t xml:space="preserve">obtained </w:t>
      </w:r>
      <w:r w:rsidRPr="008E5208">
        <w:rPr>
          <w:rFonts w:asciiTheme="majorHAnsi" w:hAnsiTheme="majorHAnsi" w:cstheme="majorHAnsi"/>
        </w:rPr>
        <w:t xml:space="preserve">from mice immunized with SV plus </w:t>
      </w:r>
      <w:proofErr w:type="spellStart"/>
      <w:r w:rsidRPr="008E5208">
        <w:rPr>
          <w:rFonts w:asciiTheme="majorHAnsi" w:hAnsiTheme="majorHAnsi" w:cstheme="majorHAnsi"/>
        </w:rPr>
        <w:t>CpG</w:t>
      </w:r>
      <w:proofErr w:type="spellEnd"/>
      <w:r w:rsidR="007C3B31" w:rsidRPr="008E5208">
        <w:rPr>
          <w:rFonts w:asciiTheme="majorHAnsi" w:hAnsiTheme="majorHAnsi" w:cstheme="majorHAnsi"/>
        </w:rPr>
        <w:t>/</w:t>
      </w:r>
      <w:r w:rsidRPr="008E5208">
        <w:rPr>
          <w:rFonts w:asciiTheme="majorHAnsi" w:hAnsiTheme="majorHAnsi" w:cstheme="majorHAnsi"/>
        </w:rPr>
        <w:t xml:space="preserve">alum </w:t>
      </w:r>
      <w:r w:rsidR="00C46E94" w:rsidRPr="008E5208">
        <w:rPr>
          <w:rFonts w:asciiTheme="majorHAnsi" w:hAnsiTheme="majorHAnsi" w:cstheme="majorHAnsi"/>
        </w:rPr>
        <w:t xml:space="preserve">did not </w:t>
      </w:r>
      <w:r w:rsidR="000562F1" w:rsidRPr="008E5208">
        <w:rPr>
          <w:rFonts w:asciiTheme="majorHAnsi" w:hAnsiTheme="majorHAnsi" w:cstheme="majorHAnsi"/>
        </w:rPr>
        <w:t xml:space="preserve">show </w:t>
      </w:r>
      <w:r w:rsidR="009F0721" w:rsidRPr="008E5208">
        <w:rPr>
          <w:rFonts w:asciiTheme="majorHAnsi" w:hAnsiTheme="majorHAnsi" w:cstheme="majorHAnsi"/>
        </w:rPr>
        <w:t xml:space="preserve">an </w:t>
      </w:r>
      <w:r w:rsidR="00C46E94" w:rsidRPr="008E5208">
        <w:rPr>
          <w:rFonts w:asciiTheme="majorHAnsi" w:hAnsiTheme="majorHAnsi" w:cstheme="majorHAnsi"/>
        </w:rPr>
        <w:t>improve</w:t>
      </w:r>
      <w:r w:rsidR="000562F1" w:rsidRPr="008E5208">
        <w:rPr>
          <w:rFonts w:asciiTheme="majorHAnsi" w:hAnsiTheme="majorHAnsi" w:cstheme="majorHAnsi"/>
        </w:rPr>
        <w:t xml:space="preserve">ment </w:t>
      </w:r>
      <w:r w:rsidR="009F0721" w:rsidRPr="008E5208">
        <w:rPr>
          <w:rFonts w:asciiTheme="majorHAnsi" w:hAnsiTheme="majorHAnsi" w:cstheme="majorHAnsi"/>
        </w:rPr>
        <w:t xml:space="preserve">in </w:t>
      </w:r>
      <w:r w:rsidR="00C46E94" w:rsidRPr="008E5208">
        <w:rPr>
          <w:rFonts w:asciiTheme="majorHAnsi" w:hAnsiTheme="majorHAnsi" w:cstheme="majorHAnsi"/>
        </w:rPr>
        <w:t>body</w:t>
      </w:r>
      <w:r w:rsidR="00DB5913" w:rsidRPr="008E5208">
        <w:rPr>
          <w:rFonts w:asciiTheme="majorHAnsi" w:hAnsiTheme="majorHAnsi" w:cstheme="majorHAnsi"/>
        </w:rPr>
        <w:t xml:space="preserve"> weight loss and survival</w:t>
      </w:r>
      <w:r w:rsidRPr="008E5208">
        <w:rPr>
          <w:rFonts w:asciiTheme="majorHAnsi" w:hAnsiTheme="majorHAnsi" w:cstheme="majorHAnsi"/>
        </w:rPr>
        <w:t xml:space="preserve"> </w:t>
      </w:r>
      <w:r w:rsidR="007C3B31" w:rsidRPr="008E5208">
        <w:rPr>
          <w:rFonts w:asciiTheme="majorHAnsi" w:hAnsiTheme="majorHAnsi" w:cstheme="majorHAnsi"/>
        </w:rPr>
        <w:t>upon</w:t>
      </w:r>
      <w:r w:rsidR="000562F1" w:rsidRPr="008E5208">
        <w:rPr>
          <w:rFonts w:asciiTheme="majorHAnsi" w:hAnsiTheme="majorHAnsi" w:cstheme="majorHAnsi"/>
        </w:rPr>
        <w:t xml:space="preserve"> transfer</w:t>
      </w:r>
      <w:r w:rsidR="00E05D22" w:rsidRPr="008E5208">
        <w:rPr>
          <w:rFonts w:asciiTheme="majorHAnsi" w:hAnsiTheme="majorHAnsi" w:cstheme="majorHAnsi"/>
        </w:rPr>
        <w:t xml:space="preserve"> (</w:t>
      </w:r>
      <w:r w:rsidR="004D03FC" w:rsidRPr="008E5208">
        <w:rPr>
          <w:rFonts w:asciiTheme="majorHAnsi" w:hAnsiTheme="majorHAnsi" w:cstheme="majorHAnsi"/>
        </w:rPr>
        <w:t>Figure</w:t>
      </w:r>
      <w:r w:rsidR="00E05D22" w:rsidRPr="008E5208">
        <w:rPr>
          <w:rFonts w:asciiTheme="majorHAnsi" w:hAnsiTheme="majorHAnsi" w:cstheme="majorHAnsi"/>
        </w:rPr>
        <w:t xml:space="preserve"> 3</w:t>
      </w:r>
      <w:r w:rsidR="001536B6" w:rsidRPr="008E5208">
        <w:rPr>
          <w:rFonts w:asciiTheme="majorHAnsi" w:hAnsiTheme="majorHAnsi" w:cstheme="majorHAnsi"/>
        </w:rPr>
        <w:t>A</w:t>
      </w:r>
      <w:r w:rsidR="00E05D22" w:rsidRPr="008E5208">
        <w:rPr>
          <w:rFonts w:asciiTheme="majorHAnsi" w:hAnsiTheme="majorHAnsi" w:cstheme="majorHAnsi"/>
        </w:rPr>
        <w:t xml:space="preserve">, </w:t>
      </w:r>
      <w:r w:rsidR="001536B6" w:rsidRPr="008E5208">
        <w:rPr>
          <w:rFonts w:asciiTheme="majorHAnsi" w:hAnsiTheme="majorHAnsi" w:cstheme="majorHAnsi"/>
        </w:rPr>
        <w:t>B</w:t>
      </w:r>
      <w:r w:rsidR="00E05D22" w:rsidRPr="008E5208">
        <w:rPr>
          <w:rFonts w:asciiTheme="majorHAnsi" w:hAnsiTheme="majorHAnsi" w:cstheme="majorHAnsi"/>
        </w:rPr>
        <w:t xml:space="preserve"> and </w:t>
      </w:r>
      <w:r w:rsidR="004D03FC" w:rsidRPr="008E5208">
        <w:rPr>
          <w:rFonts w:asciiTheme="majorHAnsi" w:hAnsiTheme="majorHAnsi" w:cstheme="majorHAnsi"/>
        </w:rPr>
        <w:t>Figure</w:t>
      </w:r>
      <w:r w:rsidR="00E05D22" w:rsidRPr="008E5208">
        <w:rPr>
          <w:rFonts w:asciiTheme="majorHAnsi" w:hAnsiTheme="majorHAnsi" w:cstheme="majorHAnsi"/>
        </w:rPr>
        <w:t xml:space="preserve"> </w:t>
      </w:r>
      <w:r w:rsidR="004D03FC" w:rsidRPr="008E5208">
        <w:rPr>
          <w:rFonts w:asciiTheme="majorHAnsi" w:hAnsiTheme="majorHAnsi" w:cstheme="majorHAnsi"/>
        </w:rPr>
        <w:t>S</w:t>
      </w:r>
      <w:r w:rsidR="007A2618" w:rsidRPr="008E5208">
        <w:rPr>
          <w:rFonts w:asciiTheme="majorHAnsi" w:hAnsiTheme="majorHAnsi" w:cstheme="majorHAnsi"/>
        </w:rPr>
        <w:t>3</w:t>
      </w:r>
      <w:r w:rsidR="00E05D22" w:rsidRPr="008E5208">
        <w:rPr>
          <w:rFonts w:asciiTheme="majorHAnsi" w:hAnsiTheme="majorHAnsi" w:cstheme="majorHAnsi"/>
        </w:rPr>
        <w:t>)</w:t>
      </w:r>
      <w:r w:rsidRPr="008E5208">
        <w:rPr>
          <w:rFonts w:asciiTheme="majorHAnsi" w:hAnsiTheme="majorHAnsi" w:cstheme="majorHAnsi"/>
        </w:rPr>
        <w:t xml:space="preserve">. These data indicate that </w:t>
      </w:r>
      <w:r w:rsidR="000562F1" w:rsidRPr="008E5208">
        <w:rPr>
          <w:rFonts w:asciiTheme="majorHAnsi" w:hAnsiTheme="majorHAnsi" w:cstheme="majorHAnsi"/>
        </w:rPr>
        <w:t xml:space="preserve">cross-reactive </w:t>
      </w:r>
      <w:r w:rsidRPr="008E5208">
        <w:rPr>
          <w:rFonts w:asciiTheme="majorHAnsi" w:hAnsiTheme="majorHAnsi" w:cstheme="majorHAnsi"/>
        </w:rPr>
        <w:t xml:space="preserve">non-neutralizing antibodies alone induced by SV plus </w:t>
      </w:r>
      <w:proofErr w:type="spellStart"/>
      <w:r w:rsidRPr="008E5208">
        <w:rPr>
          <w:rFonts w:asciiTheme="majorHAnsi" w:hAnsiTheme="majorHAnsi" w:cstheme="majorHAnsi"/>
        </w:rPr>
        <w:t>CpG</w:t>
      </w:r>
      <w:proofErr w:type="spellEnd"/>
      <w:r w:rsidR="007C3B31" w:rsidRPr="008E5208">
        <w:rPr>
          <w:rFonts w:asciiTheme="majorHAnsi" w:hAnsiTheme="majorHAnsi" w:cstheme="majorHAnsi"/>
        </w:rPr>
        <w:t>/</w:t>
      </w:r>
      <w:r w:rsidRPr="008E5208">
        <w:rPr>
          <w:rFonts w:asciiTheme="majorHAnsi" w:hAnsiTheme="majorHAnsi" w:cstheme="majorHAnsi"/>
        </w:rPr>
        <w:t xml:space="preserve">alum </w:t>
      </w:r>
      <w:r w:rsidR="00E05D22" w:rsidRPr="008E5208">
        <w:rPr>
          <w:rFonts w:asciiTheme="majorHAnsi" w:hAnsiTheme="majorHAnsi" w:cstheme="majorHAnsi"/>
        </w:rPr>
        <w:t>do not</w:t>
      </w:r>
      <w:r w:rsidRPr="008E5208">
        <w:rPr>
          <w:rFonts w:asciiTheme="majorHAnsi" w:hAnsiTheme="majorHAnsi" w:cstheme="majorHAnsi"/>
        </w:rPr>
        <w:t xml:space="preserve"> </w:t>
      </w:r>
      <w:r w:rsidR="00E05D22" w:rsidRPr="008E5208">
        <w:rPr>
          <w:rFonts w:asciiTheme="majorHAnsi" w:hAnsiTheme="majorHAnsi" w:cstheme="majorHAnsi"/>
        </w:rPr>
        <w:t xml:space="preserve">provide </w:t>
      </w:r>
      <w:r w:rsidRPr="008E5208">
        <w:rPr>
          <w:rFonts w:asciiTheme="majorHAnsi" w:hAnsiTheme="majorHAnsi" w:cstheme="majorHAnsi"/>
        </w:rPr>
        <w:t xml:space="preserve">cross-protection against </w:t>
      </w:r>
      <w:r w:rsidR="009F0721" w:rsidRPr="008E5208">
        <w:rPr>
          <w:rFonts w:asciiTheme="majorHAnsi" w:hAnsiTheme="majorHAnsi" w:cstheme="majorHAnsi"/>
        </w:rPr>
        <w:t xml:space="preserve">a </w:t>
      </w:r>
      <w:r w:rsidRPr="008E5208">
        <w:rPr>
          <w:rFonts w:asciiTheme="majorHAnsi" w:hAnsiTheme="majorHAnsi" w:cstheme="majorHAnsi"/>
        </w:rPr>
        <w:t>heterologous virus</w:t>
      </w:r>
      <w:r w:rsidR="00E05D22" w:rsidRPr="008E5208">
        <w:rPr>
          <w:rFonts w:asciiTheme="majorHAnsi" w:hAnsiTheme="majorHAnsi" w:cstheme="majorHAnsi"/>
        </w:rPr>
        <w:t xml:space="preserve"> challenge</w:t>
      </w:r>
      <w:r w:rsidRPr="008E5208">
        <w:rPr>
          <w:rFonts w:asciiTheme="majorHAnsi" w:hAnsiTheme="majorHAnsi" w:cstheme="majorHAnsi"/>
        </w:rPr>
        <w:t xml:space="preserve">. </w:t>
      </w:r>
      <w:r w:rsidR="000562F1" w:rsidRPr="008E5208">
        <w:rPr>
          <w:rFonts w:asciiTheme="majorHAnsi" w:hAnsiTheme="majorHAnsi" w:cstheme="majorHAnsi"/>
        </w:rPr>
        <w:t xml:space="preserve"> </w:t>
      </w:r>
      <w:r w:rsidR="00E05D22" w:rsidRPr="008E5208">
        <w:rPr>
          <w:rFonts w:asciiTheme="majorHAnsi" w:hAnsiTheme="majorHAnsi" w:cstheme="majorHAnsi"/>
        </w:rPr>
        <w:t xml:space="preserve"> </w:t>
      </w:r>
    </w:p>
    <w:p w14:paraId="2EEF5981" w14:textId="0312B583" w:rsidR="00362357" w:rsidRPr="008E5208" w:rsidRDefault="008E0A3F" w:rsidP="00362357">
      <w:pPr>
        <w:ind w:firstLineChars="250" w:firstLine="525"/>
        <w:rPr>
          <w:rFonts w:asciiTheme="majorHAnsi" w:hAnsiTheme="majorHAnsi" w:cstheme="majorHAnsi"/>
          <w:color w:val="FF0000"/>
        </w:rPr>
      </w:pPr>
      <w:r w:rsidRPr="008E5208">
        <w:rPr>
          <w:rFonts w:asciiTheme="majorHAnsi" w:hAnsiTheme="majorHAnsi" w:cstheme="majorHAnsi"/>
          <w:color w:val="FF0000"/>
        </w:rPr>
        <w:t>Next, w</w:t>
      </w:r>
      <w:r w:rsidR="00362357" w:rsidRPr="008E5208">
        <w:rPr>
          <w:rFonts w:asciiTheme="majorHAnsi" w:hAnsiTheme="majorHAnsi" w:cstheme="majorHAnsi"/>
          <w:color w:val="FF0000"/>
        </w:rPr>
        <w:t xml:space="preserve">e examined the cross-protective activity of mIgG2 purified from the serum of mice immunized with SV plus </w:t>
      </w:r>
      <w:proofErr w:type="spellStart"/>
      <w:r w:rsidR="00362357" w:rsidRPr="008E5208">
        <w:rPr>
          <w:rFonts w:asciiTheme="majorHAnsi" w:hAnsiTheme="majorHAnsi" w:cstheme="majorHAnsi"/>
          <w:color w:val="FF0000"/>
        </w:rPr>
        <w:t>CpG</w:t>
      </w:r>
      <w:proofErr w:type="spellEnd"/>
      <w:r w:rsidR="00362357" w:rsidRPr="008E5208">
        <w:rPr>
          <w:rFonts w:asciiTheme="majorHAnsi" w:hAnsiTheme="majorHAnsi" w:cstheme="majorHAnsi"/>
          <w:color w:val="FF0000"/>
        </w:rPr>
        <w:t xml:space="preserve">/alum </w:t>
      </w:r>
      <w:r w:rsidRPr="008E5208">
        <w:rPr>
          <w:rFonts w:asciiTheme="majorHAnsi" w:hAnsiTheme="majorHAnsi" w:cstheme="majorHAnsi"/>
          <w:color w:val="FF0000"/>
        </w:rPr>
        <w:t xml:space="preserve">and compared it with </w:t>
      </w:r>
      <w:r w:rsidR="00892046" w:rsidRPr="008E5208">
        <w:rPr>
          <w:rFonts w:asciiTheme="majorHAnsi" w:hAnsiTheme="majorHAnsi" w:cstheme="majorHAnsi"/>
          <w:color w:val="FF0000"/>
        </w:rPr>
        <w:t xml:space="preserve">purified </w:t>
      </w:r>
      <w:r w:rsidR="00362357" w:rsidRPr="008E5208">
        <w:rPr>
          <w:rFonts w:asciiTheme="majorHAnsi" w:hAnsiTheme="majorHAnsi" w:cstheme="majorHAnsi"/>
          <w:color w:val="FF0000"/>
        </w:rPr>
        <w:t xml:space="preserve">total </w:t>
      </w:r>
      <w:proofErr w:type="spellStart"/>
      <w:r w:rsidR="00362357" w:rsidRPr="008E5208">
        <w:rPr>
          <w:rFonts w:asciiTheme="majorHAnsi" w:hAnsiTheme="majorHAnsi" w:cstheme="majorHAnsi"/>
          <w:color w:val="FF0000"/>
        </w:rPr>
        <w:t>mIgG</w:t>
      </w:r>
      <w:proofErr w:type="spellEnd"/>
      <w:r w:rsidR="00362357" w:rsidRPr="008E5208">
        <w:rPr>
          <w:rFonts w:asciiTheme="majorHAnsi" w:hAnsiTheme="majorHAnsi" w:cstheme="majorHAnsi"/>
          <w:color w:val="FF0000"/>
        </w:rPr>
        <w:t xml:space="preserve">. We confirmed that the levels of SV-specific mIgG1 in the purified mIgG2 </w:t>
      </w:r>
      <w:r w:rsidRPr="008E5208">
        <w:rPr>
          <w:rFonts w:asciiTheme="majorHAnsi" w:hAnsiTheme="majorHAnsi" w:cstheme="majorHAnsi"/>
          <w:color w:val="FF0000"/>
        </w:rPr>
        <w:t xml:space="preserve">fraction </w:t>
      </w:r>
      <w:r w:rsidR="00362357" w:rsidRPr="008E5208">
        <w:rPr>
          <w:rFonts w:asciiTheme="majorHAnsi" w:hAnsiTheme="majorHAnsi" w:cstheme="majorHAnsi"/>
          <w:color w:val="FF0000"/>
        </w:rPr>
        <w:t xml:space="preserve">were lower than those in the same amount of purified total </w:t>
      </w:r>
      <w:proofErr w:type="spellStart"/>
      <w:r w:rsidR="00362357" w:rsidRPr="008E5208">
        <w:rPr>
          <w:rFonts w:asciiTheme="majorHAnsi" w:hAnsiTheme="majorHAnsi" w:cstheme="majorHAnsi"/>
          <w:color w:val="FF0000"/>
        </w:rPr>
        <w:t>mIgG</w:t>
      </w:r>
      <w:proofErr w:type="spellEnd"/>
      <w:r w:rsidR="00362357" w:rsidRPr="008E5208">
        <w:rPr>
          <w:rFonts w:asciiTheme="majorHAnsi" w:hAnsiTheme="majorHAnsi" w:cstheme="majorHAnsi"/>
          <w:color w:val="FF0000"/>
        </w:rPr>
        <w:t xml:space="preserve">, whereas there was no difference in the levels of SV-specific mIgG2b and mIgG2c between these groups (Figure S4). Next, purified total </w:t>
      </w:r>
      <w:proofErr w:type="spellStart"/>
      <w:r w:rsidR="00362357" w:rsidRPr="008E5208">
        <w:rPr>
          <w:rFonts w:asciiTheme="majorHAnsi" w:hAnsiTheme="majorHAnsi" w:cstheme="majorHAnsi"/>
          <w:color w:val="FF0000"/>
        </w:rPr>
        <w:t>mIgG</w:t>
      </w:r>
      <w:proofErr w:type="spellEnd"/>
      <w:r w:rsidR="00362357" w:rsidRPr="008E5208">
        <w:rPr>
          <w:rFonts w:asciiTheme="majorHAnsi" w:hAnsiTheme="majorHAnsi" w:cstheme="majorHAnsi"/>
          <w:color w:val="FF0000"/>
        </w:rPr>
        <w:t xml:space="preserve"> or mIgG2 were mixed with PR8 in vitro and transferred into naïve mice </w:t>
      </w:r>
      <w:proofErr w:type="spellStart"/>
      <w:r w:rsidR="00362357" w:rsidRPr="008E5208">
        <w:rPr>
          <w:rFonts w:asciiTheme="majorHAnsi" w:hAnsiTheme="majorHAnsi" w:cstheme="majorHAnsi"/>
          <w:color w:val="FF0000"/>
        </w:rPr>
        <w:t>intranasally</w:t>
      </w:r>
      <w:proofErr w:type="spellEnd"/>
      <w:r w:rsidR="00362357" w:rsidRPr="008E5208">
        <w:rPr>
          <w:rFonts w:asciiTheme="majorHAnsi" w:hAnsiTheme="majorHAnsi" w:cstheme="majorHAnsi"/>
          <w:color w:val="FF0000"/>
        </w:rPr>
        <w:t xml:space="preserve"> (Figure 3C, D). Mice that received the mixture of PR8 and purified mIgG2 showed improved body weight loss and survival rates upon transfer, compared with those that received the PR8 and purified total </w:t>
      </w:r>
      <w:proofErr w:type="spellStart"/>
      <w:r w:rsidR="00362357" w:rsidRPr="008E5208">
        <w:rPr>
          <w:rFonts w:asciiTheme="majorHAnsi" w:hAnsiTheme="majorHAnsi" w:cstheme="majorHAnsi"/>
          <w:color w:val="FF0000"/>
        </w:rPr>
        <w:t>mIgG</w:t>
      </w:r>
      <w:proofErr w:type="spellEnd"/>
      <w:r w:rsidR="00362357" w:rsidRPr="008E5208">
        <w:rPr>
          <w:rFonts w:asciiTheme="majorHAnsi" w:hAnsiTheme="majorHAnsi" w:cstheme="majorHAnsi"/>
          <w:color w:val="FF0000"/>
        </w:rPr>
        <w:t xml:space="preserve"> mixture (Figure 3C, D). These data suggest that the cross-reactive non-neutralizing mIgG1 </w:t>
      </w:r>
      <w:r w:rsidRPr="008E5208">
        <w:rPr>
          <w:rFonts w:asciiTheme="majorHAnsi" w:hAnsiTheme="majorHAnsi" w:cstheme="majorHAnsi"/>
          <w:color w:val="FF0000"/>
        </w:rPr>
        <w:t xml:space="preserve">present in the total </w:t>
      </w:r>
      <w:proofErr w:type="spellStart"/>
      <w:r w:rsidRPr="008E5208">
        <w:rPr>
          <w:rFonts w:asciiTheme="majorHAnsi" w:hAnsiTheme="majorHAnsi" w:cstheme="majorHAnsi"/>
          <w:color w:val="FF0000"/>
        </w:rPr>
        <w:t>mIgG</w:t>
      </w:r>
      <w:proofErr w:type="spellEnd"/>
      <w:r w:rsidRPr="008E5208">
        <w:rPr>
          <w:rFonts w:asciiTheme="majorHAnsi" w:hAnsiTheme="majorHAnsi" w:cstheme="majorHAnsi"/>
          <w:color w:val="FF0000"/>
        </w:rPr>
        <w:t xml:space="preserve"> from immunized mice </w:t>
      </w:r>
      <w:r w:rsidR="00362357" w:rsidRPr="008E5208">
        <w:rPr>
          <w:rFonts w:asciiTheme="majorHAnsi" w:hAnsiTheme="majorHAnsi" w:cstheme="majorHAnsi"/>
          <w:color w:val="FF0000"/>
        </w:rPr>
        <w:t>inhibit the cross-protective activity of cross-reactive non-neutralizing mIgG2.</w:t>
      </w:r>
    </w:p>
    <w:p w14:paraId="12EDFFE7" w14:textId="4287C89F" w:rsidR="006C2B15" w:rsidRPr="008E5208" w:rsidRDefault="00D842C0" w:rsidP="00DA4518">
      <w:pPr>
        <w:ind w:firstLineChars="250" w:firstLine="525"/>
        <w:rPr>
          <w:rFonts w:asciiTheme="majorHAnsi" w:hAnsiTheme="majorHAnsi" w:cstheme="majorHAnsi"/>
        </w:rPr>
      </w:pPr>
      <w:r w:rsidRPr="008E5208">
        <w:rPr>
          <w:rFonts w:asciiTheme="majorHAnsi" w:hAnsiTheme="majorHAnsi" w:cstheme="majorHAnsi"/>
        </w:rPr>
        <w:t xml:space="preserve">Next, </w:t>
      </w:r>
      <w:r w:rsidR="005D38BC" w:rsidRPr="008E5208">
        <w:rPr>
          <w:rFonts w:asciiTheme="majorHAnsi" w:hAnsiTheme="majorHAnsi" w:cstheme="majorHAnsi"/>
        </w:rPr>
        <w:t>to examine</w:t>
      </w:r>
      <w:r w:rsidRPr="008E5208">
        <w:rPr>
          <w:rFonts w:asciiTheme="majorHAnsi" w:hAnsiTheme="majorHAnsi" w:cstheme="majorHAnsi"/>
        </w:rPr>
        <w:t xml:space="preserve"> the </w:t>
      </w:r>
      <w:r w:rsidR="005D38BC" w:rsidRPr="008E5208">
        <w:rPr>
          <w:rFonts w:asciiTheme="majorHAnsi" w:hAnsiTheme="majorHAnsi" w:cstheme="majorHAnsi"/>
        </w:rPr>
        <w:t>involvement</w:t>
      </w:r>
      <w:r w:rsidRPr="008E5208">
        <w:rPr>
          <w:rFonts w:asciiTheme="majorHAnsi" w:hAnsiTheme="majorHAnsi" w:cstheme="majorHAnsi"/>
        </w:rPr>
        <w:t xml:space="preserve"> of T cells as effector cells for cross-protection against </w:t>
      </w:r>
      <w:r w:rsidR="009F0721" w:rsidRPr="008E5208">
        <w:rPr>
          <w:rFonts w:asciiTheme="majorHAnsi" w:hAnsiTheme="majorHAnsi" w:cstheme="majorHAnsi"/>
        </w:rPr>
        <w:t xml:space="preserve">a </w:t>
      </w:r>
      <w:r w:rsidR="005D38BC" w:rsidRPr="008E5208">
        <w:rPr>
          <w:rFonts w:asciiTheme="majorHAnsi" w:hAnsiTheme="majorHAnsi" w:cstheme="majorHAnsi"/>
        </w:rPr>
        <w:t>heterologous virus</w:t>
      </w:r>
      <w:r w:rsidRPr="008E5208">
        <w:rPr>
          <w:rFonts w:asciiTheme="majorHAnsi" w:hAnsiTheme="majorHAnsi" w:cstheme="majorHAnsi"/>
        </w:rPr>
        <w:t xml:space="preserve"> challenge in SV plus </w:t>
      </w:r>
      <w:proofErr w:type="spellStart"/>
      <w:r w:rsidRPr="008E5208">
        <w:rPr>
          <w:rFonts w:asciiTheme="majorHAnsi" w:hAnsiTheme="majorHAnsi" w:cstheme="majorHAnsi"/>
        </w:rPr>
        <w:t>CpG</w:t>
      </w:r>
      <w:proofErr w:type="spellEnd"/>
      <w:r w:rsidR="00D11400" w:rsidRPr="008E5208">
        <w:rPr>
          <w:rFonts w:asciiTheme="majorHAnsi" w:hAnsiTheme="majorHAnsi" w:cstheme="majorHAnsi"/>
        </w:rPr>
        <w:t>/</w:t>
      </w:r>
      <w:r w:rsidRPr="008E5208">
        <w:rPr>
          <w:rFonts w:asciiTheme="majorHAnsi" w:hAnsiTheme="majorHAnsi" w:cstheme="majorHAnsi"/>
        </w:rPr>
        <w:t>alum-immunized mice</w:t>
      </w:r>
      <w:r w:rsidR="005D38BC" w:rsidRPr="008E5208">
        <w:rPr>
          <w:rFonts w:asciiTheme="majorHAnsi" w:hAnsiTheme="majorHAnsi" w:cstheme="majorHAnsi"/>
        </w:rPr>
        <w:t xml:space="preserve">, </w:t>
      </w:r>
      <w:r w:rsidRPr="008E5208">
        <w:rPr>
          <w:rFonts w:asciiTheme="majorHAnsi" w:hAnsiTheme="majorHAnsi" w:cstheme="majorHAnsi"/>
        </w:rPr>
        <w:t>CD4</w:t>
      </w:r>
      <w:r w:rsidRPr="008E5208">
        <w:rPr>
          <w:rFonts w:asciiTheme="majorHAnsi" w:hAnsiTheme="majorHAnsi" w:cstheme="majorHAnsi"/>
          <w:vertAlign w:val="superscript"/>
        </w:rPr>
        <w:t>+</w:t>
      </w:r>
      <w:r w:rsidRPr="008E5208">
        <w:rPr>
          <w:rFonts w:asciiTheme="majorHAnsi" w:hAnsiTheme="majorHAnsi" w:cstheme="majorHAnsi"/>
        </w:rPr>
        <w:t xml:space="preserve"> or CD8</w:t>
      </w:r>
      <w:r w:rsidRPr="008E5208">
        <w:rPr>
          <w:rFonts w:asciiTheme="majorHAnsi" w:hAnsiTheme="majorHAnsi" w:cstheme="majorHAnsi"/>
          <w:vertAlign w:val="superscript"/>
        </w:rPr>
        <w:t>+</w:t>
      </w:r>
      <w:r w:rsidRPr="008E5208">
        <w:rPr>
          <w:rFonts w:asciiTheme="majorHAnsi" w:hAnsiTheme="majorHAnsi" w:cstheme="majorHAnsi"/>
        </w:rPr>
        <w:t xml:space="preserve"> T cells </w:t>
      </w:r>
      <w:r w:rsidR="005D38BC" w:rsidRPr="008E5208">
        <w:rPr>
          <w:rFonts w:asciiTheme="majorHAnsi" w:hAnsiTheme="majorHAnsi" w:cstheme="majorHAnsi"/>
        </w:rPr>
        <w:t xml:space="preserve">were depleted in SV plus </w:t>
      </w:r>
      <w:proofErr w:type="spellStart"/>
      <w:r w:rsidR="005D38BC" w:rsidRPr="008E5208">
        <w:rPr>
          <w:rFonts w:asciiTheme="majorHAnsi" w:hAnsiTheme="majorHAnsi" w:cstheme="majorHAnsi"/>
        </w:rPr>
        <w:t>CpG</w:t>
      </w:r>
      <w:proofErr w:type="spellEnd"/>
      <w:r w:rsidR="005D38BC" w:rsidRPr="008E5208">
        <w:rPr>
          <w:rFonts w:asciiTheme="majorHAnsi" w:hAnsiTheme="majorHAnsi" w:cstheme="majorHAnsi"/>
        </w:rPr>
        <w:t xml:space="preserve">/alum-immunized mice </w:t>
      </w:r>
      <w:r w:rsidRPr="008E5208">
        <w:rPr>
          <w:rFonts w:asciiTheme="majorHAnsi" w:hAnsiTheme="majorHAnsi" w:cstheme="majorHAnsi"/>
        </w:rPr>
        <w:t xml:space="preserve">during </w:t>
      </w:r>
      <w:r w:rsidR="009F0721" w:rsidRPr="008E5208">
        <w:rPr>
          <w:rFonts w:asciiTheme="majorHAnsi" w:hAnsiTheme="majorHAnsi" w:cstheme="majorHAnsi"/>
        </w:rPr>
        <w:t xml:space="preserve">the </w:t>
      </w:r>
      <w:r w:rsidRPr="008E5208">
        <w:rPr>
          <w:rFonts w:asciiTheme="majorHAnsi" w:hAnsiTheme="majorHAnsi" w:cstheme="majorHAnsi"/>
        </w:rPr>
        <w:t>PR8 challenge</w:t>
      </w:r>
      <w:r w:rsidR="00DB5913" w:rsidRPr="008E5208">
        <w:rPr>
          <w:rFonts w:asciiTheme="majorHAnsi" w:hAnsiTheme="majorHAnsi" w:cstheme="majorHAnsi"/>
        </w:rPr>
        <w:t xml:space="preserve"> (</w:t>
      </w:r>
      <w:r w:rsidR="004D03FC" w:rsidRPr="008E5208">
        <w:rPr>
          <w:rFonts w:asciiTheme="majorHAnsi" w:hAnsiTheme="majorHAnsi" w:cstheme="majorHAnsi"/>
        </w:rPr>
        <w:t>Figure</w:t>
      </w:r>
      <w:r w:rsidR="00DB5913" w:rsidRPr="008E5208">
        <w:rPr>
          <w:rFonts w:asciiTheme="majorHAnsi" w:hAnsiTheme="majorHAnsi" w:cstheme="majorHAnsi"/>
        </w:rPr>
        <w:t xml:space="preserve"> 3</w:t>
      </w:r>
      <w:r w:rsidR="001536B6" w:rsidRPr="008E5208">
        <w:rPr>
          <w:rFonts w:asciiTheme="majorHAnsi" w:hAnsiTheme="majorHAnsi" w:cstheme="majorHAnsi"/>
        </w:rPr>
        <w:t>E</w:t>
      </w:r>
      <w:r w:rsidR="002B1BD7" w:rsidRPr="008E5208">
        <w:rPr>
          <w:rFonts w:asciiTheme="majorHAnsi" w:hAnsiTheme="majorHAnsi" w:cstheme="majorHAnsi"/>
        </w:rPr>
        <w:t>-</w:t>
      </w:r>
      <w:r w:rsidR="00892046" w:rsidRPr="008E5208">
        <w:rPr>
          <w:rFonts w:asciiTheme="majorHAnsi" w:hAnsiTheme="majorHAnsi" w:cstheme="majorHAnsi"/>
        </w:rPr>
        <w:t>H</w:t>
      </w:r>
      <w:r w:rsidR="00DB5913" w:rsidRPr="008E5208">
        <w:rPr>
          <w:rFonts w:asciiTheme="majorHAnsi" w:hAnsiTheme="majorHAnsi" w:cstheme="majorHAnsi"/>
        </w:rPr>
        <w:t>)</w:t>
      </w:r>
      <w:r w:rsidRPr="008E5208">
        <w:rPr>
          <w:rFonts w:asciiTheme="majorHAnsi" w:hAnsiTheme="majorHAnsi" w:cstheme="majorHAnsi"/>
        </w:rPr>
        <w:t xml:space="preserve">. </w:t>
      </w:r>
      <w:r w:rsidR="002B1BD7" w:rsidRPr="008E5208">
        <w:rPr>
          <w:rFonts w:asciiTheme="majorHAnsi" w:hAnsiTheme="majorHAnsi" w:cstheme="majorHAnsi"/>
        </w:rPr>
        <w:t>T</w:t>
      </w:r>
      <w:r w:rsidR="006C2B15" w:rsidRPr="008E5208">
        <w:rPr>
          <w:rFonts w:asciiTheme="majorHAnsi" w:hAnsiTheme="majorHAnsi" w:cstheme="majorHAnsi"/>
        </w:rPr>
        <w:t>he depletion of CD4</w:t>
      </w:r>
      <w:r w:rsidR="006C2B15" w:rsidRPr="008E5208">
        <w:rPr>
          <w:rFonts w:asciiTheme="majorHAnsi" w:hAnsiTheme="majorHAnsi" w:cstheme="majorHAnsi"/>
          <w:vertAlign w:val="superscript"/>
        </w:rPr>
        <w:t>+</w:t>
      </w:r>
      <w:r w:rsidR="006C2B15" w:rsidRPr="008E5208">
        <w:rPr>
          <w:rFonts w:asciiTheme="majorHAnsi" w:hAnsiTheme="majorHAnsi" w:cstheme="majorHAnsi"/>
        </w:rPr>
        <w:t xml:space="preserve"> T cells</w:t>
      </w:r>
      <w:r w:rsidR="00DB5913" w:rsidRPr="008E5208">
        <w:rPr>
          <w:rFonts w:asciiTheme="majorHAnsi" w:hAnsiTheme="majorHAnsi" w:cstheme="majorHAnsi"/>
        </w:rPr>
        <w:t xml:space="preserve"> in </w:t>
      </w:r>
      <w:r w:rsidR="009F0721" w:rsidRPr="008E5208">
        <w:rPr>
          <w:rFonts w:asciiTheme="majorHAnsi" w:hAnsiTheme="majorHAnsi" w:cstheme="majorHAnsi"/>
        </w:rPr>
        <w:t xml:space="preserve">these </w:t>
      </w:r>
      <w:r w:rsidR="00DB5913" w:rsidRPr="008E5208">
        <w:rPr>
          <w:rFonts w:asciiTheme="majorHAnsi" w:hAnsiTheme="majorHAnsi" w:cstheme="majorHAnsi"/>
        </w:rPr>
        <w:t>mice</w:t>
      </w:r>
      <w:r w:rsidR="006C2B15" w:rsidRPr="008E5208">
        <w:rPr>
          <w:rFonts w:asciiTheme="majorHAnsi" w:hAnsiTheme="majorHAnsi" w:cstheme="majorHAnsi"/>
        </w:rPr>
        <w:t xml:space="preserve"> </w:t>
      </w:r>
      <w:r w:rsidR="009F0721" w:rsidRPr="008E5208">
        <w:rPr>
          <w:rFonts w:asciiTheme="majorHAnsi" w:hAnsiTheme="majorHAnsi" w:cstheme="majorHAnsi"/>
        </w:rPr>
        <w:t xml:space="preserve">caused a </w:t>
      </w:r>
      <w:r w:rsidR="00DB5913" w:rsidRPr="008E5208">
        <w:rPr>
          <w:rFonts w:asciiTheme="majorHAnsi" w:hAnsiTheme="majorHAnsi" w:cstheme="majorHAnsi"/>
        </w:rPr>
        <w:t>significantly decreased survival compared with non-depleted immunized mice</w:t>
      </w:r>
      <w:r w:rsidR="00376F09" w:rsidRPr="008E5208">
        <w:rPr>
          <w:rFonts w:asciiTheme="majorHAnsi" w:hAnsiTheme="majorHAnsi" w:cstheme="majorHAnsi"/>
        </w:rPr>
        <w:t xml:space="preserve"> (</w:t>
      </w:r>
      <w:r w:rsidR="004D03FC" w:rsidRPr="008E5208">
        <w:rPr>
          <w:rFonts w:asciiTheme="majorHAnsi" w:hAnsiTheme="majorHAnsi" w:cstheme="majorHAnsi"/>
        </w:rPr>
        <w:t>Figure</w:t>
      </w:r>
      <w:r w:rsidR="00376F09" w:rsidRPr="008E5208">
        <w:rPr>
          <w:rFonts w:asciiTheme="majorHAnsi" w:hAnsiTheme="majorHAnsi" w:cstheme="majorHAnsi"/>
        </w:rPr>
        <w:t xml:space="preserve"> 3</w:t>
      </w:r>
      <w:r w:rsidR="001536B6" w:rsidRPr="008E5208">
        <w:rPr>
          <w:rFonts w:asciiTheme="majorHAnsi" w:hAnsiTheme="majorHAnsi" w:cstheme="majorHAnsi"/>
        </w:rPr>
        <w:t>E</w:t>
      </w:r>
      <w:r w:rsidR="002B1BD7" w:rsidRPr="008E5208">
        <w:rPr>
          <w:rFonts w:asciiTheme="majorHAnsi" w:hAnsiTheme="majorHAnsi" w:cstheme="majorHAnsi"/>
        </w:rPr>
        <w:t xml:space="preserve">, </w:t>
      </w:r>
      <w:r w:rsidR="001536B6" w:rsidRPr="008E5208">
        <w:rPr>
          <w:rFonts w:asciiTheme="majorHAnsi" w:hAnsiTheme="majorHAnsi" w:cstheme="majorHAnsi"/>
        </w:rPr>
        <w:t>F</w:t>
      </w:r>
      <w:r w:rsidR="00376F09" w:rsidRPr="008E5208">
        <w:rPr>
          <w:rFonts w:asciiTheme="majorHAnsi" w:hAnsiTheme="majorHAnsi" w:cstheme="majorHAnsi"/>
        </w:rPr>
        <w:t>)</w:t>
      </w:r>
      <w:r w:rsidR="00DB5913" w:rsidRPr="008E5208">
        <w:rPr>
          <w:rFonts w:asciiTheme="majorHAnsi" w:hAnsiTheme="majorHAnsi" w:cstheme="majorHAnsi"/>
        </w:rPr>
        <w:t>.</w:t>
      </w:r>
      <w:r w:rsidR="002B1BD7" w:rsidRPr="008E5208">
        <w:rPr>
          <w:rFonts w:asciiTheme="majorHAnsi" w:hAnsiTheme="majorHAnsi" w:cstheme="majorHAnsi"/>
        </w:rPr>
        <w:t xml:space="preserve"> </w:t>
      </w:r>
      <w:r w:rsidR="009F0721" w:rsidRPr="008E5208">
        <w:rPr>
          <w:rFonts w:asciiTheme="majorHAnsi" w:hAnsiTheme="majorHAnsi" w:cstheme="majorHAnsi"/>
        </w:rPr>
        <w:t>On the other hand</w:t>
      </w:r>
      <w:r w:rsidR="002B1BD7" w:rsidRPr="008E5208">
        <w:rPr>
          <w:rFonts w:asciiTheme="majorHAnsi" w:hAnsiTheme="majorHAnsi" w:cstheme="majorHAnsi"/>
        </w:rPr>
        <w:t xml:space="preserve">, we did not </w:t>
      </w:r>
      <w:r w:rsidR="00E05D22" w:rsidRPr="008E5208">
        <w:rPr>
          <w:rFonts w:asciiTheme="majorHAnsi" w:hAnsiTheme="majorHAnsi" w:cstheme="majorHAnsi"/>
        </w:rPr>
        <w:t>observe</w:t>
      </w:r>
      <w:r w:rsidR="002B1BD7" w:rsidRPr="008E5208">
        <w:rPr>
          <w:rFonts w:asciiTheme="majorHAnsi" w:hAnsiTheme="majorHAnsi" w:cstheme="majorHAnsi"/>
        </w:rPr>
        <w:t xml:space="preserve"> </w:t>
      </w:r>
      <w:r w:rsidR="009F0721" w:rsidRPr="008E5208">
        <w:rPr>
          <w:rFonts w:asciiTheme="majorHAnsi" w:hAnsiTheme="majorHAnsi" w:cstheme="majorHAnsi"/>
        </w:rPr>
        <w:t xml:space="preserve">a </w:t>
      </w:r>
      <w:r w:rsidR="002B1BD7" w:rsidRPr="008E5208">
        <w:rPr>
          <w:rFonts w:asciiTheme="majorHAnsi" w:hAnsiTheme="majorHAnsi" w:cstheme="majorHAnsi"/>
        </w:rPr>
        <w:t xml:space="preserve">change in body weight loss or survival </w:t>
      </w:r>
      <w:r w:rsidR="009F0721" w:rsidRPr="008E5208">
        <w:rPr>
          <w:rFonts w:asciiTheme="majorHAnsi" w:hAnsiTheme="majorHAnsi" w:cstheme="majorHAnsi"/>
        </w:rPr>
        <w:t xml:space="preserve">after </w:t>
      </w:r>
      <w:r w:rsidR="002B1BD7" w:rsidRPr="008E5208">
        <w:rPr>
          <w:rFonts w:asciiTheme="majorHAnsi" w:hAnsiTheme="majorHAnsi" w:cstheme="majorHAnsi"/>
        </w:rPr>
        <w:t>the depletion of CD8</w:t>
      </w:r>
      <w:r w:rsidR="002B1BD7" w:rsidRPr="008E5208">
        <w:rPr>
          <w:rFonts w:asciiTheme="majorHAnsi" w:hAnsiTheme="majorHAnsi" w:cstheme="majorHAnsi"/>
          <w:vertAlign w:val="superscript"/>
        </w:rPr>
        <w:t>+</w:t>
      </w:r>
      <w:r w:rsidR="002B1BD7" w:rsidRPr="008E5208">
        <w:rPr>
          <w:rFonts w:asciiTheme="majorHAnsi" w:hAnsiTheme="majorHAnsi" w:cstheme="majorHAnsi"/>
        </w:rPr>
        <w:t xml:space="preserve"> T cells compared with non-depleted immunized mice (</w:t>
      </w:r>
      <w:r w:rsidR="004D03FC" w:rsidRPr="008E5208">
        <w:rPr>
          <w:rFonts w:asciiTheme="majorHAnsi" w:hAnsiTheme="majorHAnsi" w:cstheme="majorHAnsi"/>
        </w:rPr>
        <w:t>Figure</w:t>
      </w:r>
      <w:r w:rsidR="002B1BD7" w:rsidRPr="008E5208">
        <w:rPr>
          <w:rFonts w:asciiTheme="majorHAnsi" w:hAnsiTheme="majorHAnsi" w:cstheme="majorHAnsi"/>
        </w:rPr>
        <w:t xml:space="preserve"> 3</w:t>
      </w:r>
      <w:r w:rsidR="001536B6" w:rsidRPr="008E5208">
        <w:rPr>
          <w:rFonts w:asciiTheme="majorHAnsi" w:hAnsiTheme="majorHAnsi" w:cstheme="majorHAnsi"/>
        </w:rPr>
        <w:t>G</w:t>
      </w:r>
      <w:r w:rsidR="002B1BD7" w:rsidRPr="008E5208">
        <w:rPr>
          <w:rFonts w:asciiTheme="majorHAnsi" w:hAnsiTheme="majorHAnsi" w:cstheme="majorHAnsi"/>
        </w:rPr>
        <w:t xml:space="preserve">, </w:t>
      </w:r>
      <w:r w:rsidR="001536B6" w:rsidRPr="008E5208">
        <w:rPr>
          <w:rFonts w:asciiTheme="majorHAnsi" w:hAnsiTheme="majorHAnsi" w:cstheme="majorHAnsi"/>
        </w:rPr>
        <w:t>H</w:t>
      </w:r>
      <w:r w:rsidR="002B1BD7" w:rsidRPr="008E5208">
        <w:rPr>
          <w:rFonts w:asciiTheme="majorHAnsi" w:hAnsiTheme="majorHAnsi" w:cstheme="majorHAnsi"/>
        </w:rPr>
        <w:t>).</w:t>
      </w:r>
      <w:r w:rsidR="006C2B15" w:rsidRPr="008E5208">
        <w:rPr>
          <w:rFonts w:asciiTheme="majorHAnsi" w:hAnsiTheme="majorHAnsi" w:cstheme="majorHAnsi"/>
        </w:rPr>
        <w:t xml:space="preserve"> These results indicate that CD4</w:t>
      </w:r>
      <w:r w:rsidR="006C2B15" w:rsidRPr="008E5208">
        <w:rPr>
          <w:rFonts w:asciiTheme="majorHAnsi" w:hAnsiTheme="majorHAnsi" w:cstheme="majorHAnsi"/>
          <w:vertAlign w:val="superscript"/>
        </w:rPr>
        <w:t>+</w:t>
      </w:r>
      <w:r w:rsidR="006C2B15" w:rsidRPr="008E5208">
        <w:rPr>
          <w:rFonts w:asciiTheme="majorHAnsi" w:hAnsiTheme="majorHAnsi" w:cstheme="majorHAnsi"/>
        </w:rPr>
        <w:t xml:space="preserve"> T cells play </w:t>
      </w:r>
      <w:r w:rsidR="009F0721" w:rsidRPr="008E5208">
        <w:rPr>
          <w:rFonts w:asciiTheme="majorHAnsi" w:hAnsiTheme="majorHAnsi" w:cstheme="majorHAnsi"/>
        </w:rPr>
        <w:t xml:space="preserve">a </w:t>
      </w:r>
      <w:r w:rsidR="006C2B15" w:rsidRPr="008E5208">
        <w:rPr>
          <w:rFonts w:asciiTheme="majorHAnsi" w:hAnsiTheme="majorHAnsi" w:cstheme="majorHAnsi"/>
        </w:rPr>
        <w:t xml:space="preserve">crucial role </w:t>
      </w:r>
      <w:r w:rsidR="009F0721" w:rsidRPr="008E5208">
        <w:rPr>
          <w:rFonts w:asciiTheme="majorHAnsi" w:hAnsiTheme="majorHAnsi" w:cstheme="majorHAnsi"/>
        </w:rPr>
        <w:t xml:space="preserve">in conferring </w:t>
      </w:r>
      <w:r w:rsidR="00E05D22" w:rsidRPr="008E5208">
        <w:rPr>
          <w:rFonts w:asciiTheme="majorHAnsi" w:hAnsiTheme="majorHAnsi" w:cstheme="majorHAnsi"/>
        </w:rPr>
        <w:t>cross-</w:t>
      </w:r>
      <w:r w:rsidR="006C2B15" w:rsidRPr="008E5208">
        <w:rPr>
          <w:rFonts w:asciiTheme="majorHAnsi" w:hAnsiTheme="majorHAnsi" w:cstheme="majorHAnsi"/>
        </w:rPr>
        <w:t xml:space="preserve">protection against </w:t>
      </w:r>
      <w:r w:rsidR="009F0721" w:rsidRPr="008E5208">
        <w:rPr>
          <w:rFonts w:asciiTheme="majorHAnsi" w:hAnsiTheme="majorHAnsi" w:cstheme="majorHAnsi"/>
        </w:rPr>
        <w:t xml:space="preserve">a </w:t>
      </w:r>
      <w:r w:rsidR="006C2B15" w:rsidRPr="008E5208">
        <w:rPr>
          <w:rFonts w:asciiTheme="majorHAnsi" w:hAnsiTheme="majorHAnsi" w:cstheme="majorHAnsi"/>
        </w:rPr>
        <w:t xml:space="preserve">heterologous virus challenge in SV plus </w:t>
      </w:r>
      <w:proofErr w:type="spellStart"/>
      <w:r w:rsidR="006C2B15" w:rsidRPr="008E5208">
        <w:rPr>
          <w:rFonts w:asciiTheme="majorHAnsi" w:hAnsiTheme="majorHAnsi" w:cstheme="majorHAnsi"/>
        </w:rPr>
        <w:t>CpG</w:t>
      </w:r>
      <w:proofErr w:type="spellEnd"/>
      <w:r w:rsidR="000E5E9B" w:rsidRPr="008E5208">
        <w:rPr>
          <w:rFonts w:asciiTheme="majorHAnsi" w:hAnsiTheme="majorHAnsi" w:cstheme="majorHAnsi"/>
        </w:rPr>
        <w:t>/</w:t>
      </w:r>
      <w:r w:rsidR="006C2B15" w:rsidRPr="008E5208">
        <w:rPr>
          <w:rFonts w:asciiTheme="majorHAnsi" w:hAnsiTheme="majorHAnsi" w:cstheme="majorHAnsi"/>
        </w:rPr>
        <w:t>alum-immunized mice.</w:t>
      </w:r>
      <w:r w:rsidR="00C46E94" w:rsidRPr="008E5208">
        <w:rPr>
          <w:rFonts w:asciiTheme="majorHAnsi" w:hAnsiTheme="majorHAnsi" w:cstheme="majorHAnsi"/>
        </w:rPr>
        <w:t xml:space="preserve"> </w:t>
      </w:r>
    </w:p>
    <w:p w14:paraId="13DD0FC7" w14:textId="5DDB81DF" w:rsidR="006C2B15" w:rsidRPr="008E5208" w:rsidRDefault="004424CB" w:rsidP="00EC7E5E">
      <w:pPr>
        <w:ind w:firstLineChars="250" w:firstLine="525"/>
        <w:rPr>
          <w:rFonts w:asciiTheme="majorHAnsi" w:hAnsiTheme="majorHAnsi" w:cstheme="majorHAnsi"/>
        </w:rPr>
      </w:pPr>
      <w:r w:rsidRPr="008E5208">
        <w:rPr>
          <w:rFonts w:asciiTheme="majorHAnsi" w:hAnsiTheme="majorHAnsi" w:cstheme="majorHAnsi"/>
        </w:rPr>
        <w:t>Next, we confirmed the contribution of CD4</w:t>
      </w:r>
      <w:r w:rsidRPr="008E5208">
        <w:rPr>
          <w:rFonts w:asciiTheme="majorHAnsi" w:hAnsiTheme="majorHAnsi" w:cstheme="majorHAnsi"/>
          <w:vertAlign w:val="superscript"/>
        </w:rPr>
        <w:t>+</w:t>
      </w:r>
      <w:r w:rsidRPr="008E5208">
        <w:rPr>
          <w:rFonts w:asciiTheme="majorHAnsi" w:hAnsiTheme="majorHAnsi" w:cstheme="majorHAnsi"/>
        </w:rPr>
        <w:t xml:space="preserve"> T cells for cross-protection in </w:t>
      </w:r>
      <w:proofErr w:type="spellStart"/>
      <w:r w:rsidRPr="008E5208">
        <w:rPr>
          <w:rFonts w:asciiTheme="majorHAnsi" w:hAnsiTheme="majorHAnsi" w:cstheme="majorHAnsi"/>
        </w:rPr>
        <w:t>CpG</w:t>
      </w:r>
      <w:proofErr w:type="spellEnd"/>
      <w:r w:rsidRPr="008E5208">
        <w:rPr>
          <w:rFonts w:asciiTheme="majorHAnsi" w:hAnsiTheme="majorHAnsi" w:cstheme="majorHAnsi"/>
        </w:rPr>
        <w:t>/alum-</w:t>
      </w:r>
      <w:proofErr w:type="spellStart"/>
      <w:r w:rsidRPr="008E5208">
        <w:rPr>
          <w:rFonts w:asciiTheme="majorHAnsi" w:hAnsiTheme="majorHAnsi" w:cstheme="majorHAnsi"/>
        </w:rPr>
        <w:t>adjuvanted</w:t>
      </w:r>
      <w:proofErr w:type="spellEnd"/>
      <w:r w:rsidRPr="008E5208">
        <w:rPr>
          <w:rFonts w:asciiTheme="majorHAnsi" w:hAnsiTheme="majorHAnsi" w:cstheme="majorHAnsi"/>
        </w:rPr>
        <w:t xml:space="preserve"> mice (</w:t>
      </w:r>
      <w:r w:rsidR="004D03FC" w:rsidRPr="008E5208">
        <w:rPr>
          <w:rFonts w:asciiTheme="majorHAnsi" w:hAnsiTheme="majorHAnsi" w:cstheme="majorHAnsi"/>
        </w:rPr>
        <w:t>Figure</w:t>
      </w:r>
      <w:r w:rsidRPr="008E5208">
        <w:rPr>
          <w:rFonts w:asciiTheme="majorHAnsi" w:hAnsiTheme="majorHAnsi" w:cstheme="majorHAnsi"/>
        </w:rPr>
        <w:t xml:space="preserve"> 3</w:t>
      </w:r>
      <w:r w:rsidR="001536B6" w:rsidRPr="008E5208">
        <w:rPr>
          <w:rFonts w:asciiTheme="majorHAnsi" w:hAnsiTheme="majorHAnsi" w:cstheme="majorHAnsi"/>
        </w:rPr>
        <w:t>I</w:t>
      </w:r>
      <w:r w:rsidRPr="008E5208">
        <w:rPr>
          <w:rFonts w:asciiTheme="majorHAnsi" w:hAnsiTheme="majorHAnsi" w:cstheme="majorHAnsi"/>
        </w:rPr>
        <w:t xml:space="preserve">, </w:t>
      </w:r>
      <w:r w:rsidR="001536B6" w:rsidRPr="008E5208">
        <w:rPr>
          <w:rFonts w:asciiTheme="majorHAnsi" w:hAnsiTheme="majorHAnsi" w:cstheme="majorHAnsi"/>
        </w:rPr>
        <w:t>J</w:t>
      </w:r>
      <w:r w:rsidRPr="008E5208">
        <w:rPr>
          <w:rFonts w:asciiTheme="majorHAnsi" w:hAnsiTheme="majorHAnsi" w:cstheme="majorHAnsi"/>
        </w:rPr>
        <w:t xml:space="preserve">). </w:t>
      </w:r>
      <w:r w:rsidR="00CC6401" w:rsidRPr="008E5208">
        <w:rPr>
          <w:rFonts w:asciiTheme="majorHAnsi" w:hAnsiTheme="majorHAnsi" w:cstheme="majorHAnsi"/>
        </w:rPr>
        <w:t>We also</w:t>
      </w:r>
      <w:r w:rsidRPr="008E5208">
        <w:rPr>
          <w:rFonts w:asciiTheme="majorHAnsi" w:hAnsiTheme="majorHAnsi" w:cstheme="majorHAnsi"/>
        </w:rPr>
        <w:t xml:space="preserve"> examined </w:t>
      </w:r>
      <w:r w:rsidRPr="008E5208">
        <w:rPr>
          <w:rStyle w:val="st"/>
          <w:rFonts w:asciiTheme="majorHAnsi" w:hAnsiTheme="majorHAnsi" w:cstheme="majorHAnsi"/>
        </w:rPr>
        <w:t xml:space="preserve">the synergistic effect of </w:t>
      </w:r>
      <w:r w:rsidR="00164A7B" w:rsidRPr="008E5208">
        <w:rPr>
          <w:rFonts w:asciiTheme="majorHAnsi" w:hAnsiTheme="majorHAnsi" w:cstheme="majorHAnsi"/>
        </w:rPr>
        <w:t xml:space="preserve">cross-reactive non-neutralizing antibodies and </w:t>
      </w:r>
      <w:r w:rsidRPr="008E5208">
        <w:rPr>
          <w:rFonts w:asciiTheme="majorHAnsi" w:hAnsiTheme="majorHAnsi" w:cstheme="majorHAnsi"/>
        </w:rPr>
        <w:t>CD4</w:t>
      </w:r>
      <w:r w:rsidRPr="008E5208">
        <w:rPr>
          <w:rFonts w:asciiTheme="majorHAnsi" w:hAnsiTheme="majorHAnsi" w:cstheme="majorHAnsi"/>
          <w:vertAlign w:val="superscript"/>
        </w:rPr>
        <w:t>+</w:t>
      </w:r>
      <w:r w:rsidRPr="008E5208">
        <w:rPr>
          <w:rFonts w:asciiTheme="majorHAnsi" w:hAnsiTheme="majorHAnsi" w:cstheme="majorHAnsi"/>
        </w:rPr>
        <w:t xml:space="preserve"> T cells</w:t>
      </w:r>
      <w:r w:rsidR="00E05D22" w:rsidRPr="008E5208">
        <w:rPr>
          <w:rFonts w:asciiTheme="majorHAnsi" w:hAnsiTheme="majorHAnsi" w:cstheme="majorHAnsi"/>
        </w:rPr>
        <w:t xml:space="preserve"> </w:t>
      </w:r>
      <w:r w:rsidRPr="008E5208">
        <w:rPr>
          <w:rFonts w:asciiTheme="majorHAnsi" w:hAnsiTheme="majorHAnsi" w:cstheme="majorHAnsi"/>
        </w:rPr>
        <w:t xml:space="preserve">for cross-protection in SV plus </w:t>
      </w:r>
      <w:proofErr w:type="spellStart"/>
      <w:r w:rsidRPr="008E5208">
        <w:rPr>
          <w:rFonts w:asciiTheme="majorHAnsi" w:hAnsiTheme="majorHAnsi" w:cstheme="majorHAnsi"/>
        </w:rPr>
        <w:t>CpG</w:t>
      </w:r>
      <w:proofErr w:type="spellEnd"/>
      <w:r w:rsidRPr="008E5208">
        <w:rPr>
          <w:rFonts w:asciiTheme="majorHAnsi" w:hAnsiTheme="majorHAnsi" w:cstheme="majorHAnsi"/>
        </w:rPr>
        <w:t>/alum-immunized mice (</w:t>
      </w:r>
      <w:r w:rsidR="004D03FC" w:rsidRPr="008E5208">
        <w:rPr>
          <w:rFonts w:asciiTheme="majorHAnsi" w:hAnsiTheme="majorHAnsi" w:cstheme="majorHAnsi"/>
        </w:rPr>
        <w:t>Figure</w:t>
      </w:r>
      <w:r w:rsidRPr="008E5208">
        <w:rPr>
          <w:rFonts w:asciiTheme="majorHAnsi" w:hAnsiTheme="majorHAnsi" w:cstheme="majorHAnsi"/>
        </w:rPr>
        <w:t xml:space="preserve"> 3</w:t>
      </w:r>
      <w:r w:rsidR="001536B6" w:rsidRPr="008E5208">
        <w:rPr>
          <w:rFonts w:asciiTheme="majorHAnsi" w:hAnsiTheme="majorHAnsi" w:cstheme="majorHAnsi"/>
        </w:rPr>
        <w:t>I, J</w:t>
      </w:r>
      <w:r w:rsidRPr="008E5208">
        <w:rPr>
          <w:rFonts w:asciiTheme="majorHAnsi" w:hAnsiTheme="majorHAnsi" w:cstheme="majorHAnsi"/>
        </w:rPr>
        <w:t>). CD4</w:t>
      </w:r>
      <w:r w:rsidRPr="008E5208">
        <w:rPr>
          <w:rFonts w:asciiTheme="majorHAnsi" w:hAnsiTheme="majorHAnsi" w:cstheme="majorHAnsi"/>
          <w:vertAlign w:val="superscript"/>
        </w:rPr>
        <w:t>+</w:t>
      </w:r>
      <w:r w:rsidRPr="008E5208">
        <w:rPr>
          <w:rFonts w:asciiTheme="majorHAnsi" w:hAnsiTheme="majorHAnsi" w:cstheme="majorHAnsi"/>
        </w:rPr>
        <w:t xml:space="preserve"> T cells </w:t>
      </w:r>
      <w:r w:rsidR="00775661" w:rsidRPr="008E5208">
        <w:rPr>
          <w:rFonts w:asciiTheme="majorHAnsi" w:hAnsiTheme="majorHAnsi" w:cstheme="majorHAnsi"/>
        </w:rPr>
        <w:t xml:space="preserve">obtained </w:t>
      </w:r>
      <w:r w:rsidRPr="008E5208">
        <w:rPr>
          <w:rFonts w:asciiTheme="majorHAnsi" w:hAnsiTheme="majorHAnsi" w:cstheme="majorHAnsi"/>
        </w:rPr>
        <w:t xml:space="preserve">from SV plus </w:t>
      </w:r>
      <w:proofErr w:type="spellStart"/>
      <w:r w:rsidRPr="008E5208">
        <w:rPr>
          <w:rFonts w:asciiTheme="majorHAnsi" w:hAnsiTheme="majorHAnsi" w:cstheme="majorHAnsi"/>
        </w:rPr>
        <w:t>CpG</w:t>
      </w:r>
      <w:proofErr w:type="spellEnd"/>
      <w:r w:rsidRPr="008E5208">
        <w:rPr>
          <w:rFonts w:asciiTheme="majorHAnsi" w:hAnsiTheme="majorHAnsi" w:cstheme="majorHAnsi"/>
        </w:rPr>
        <w:t>/alum-immunized mice were adoptive</w:t>
      </w:r>
      <w:r w:rsidR="00775661" w:rsidRPr="008E5208">
        <w:rPr>
          <w:rFonts w:asciiTheme="majorHAnsi" w:hAnsiTheme="majorHAnsi" w:cstheme="majorHAnsi"/>
        </w:rPr>
        <w:t>ly</w:t>
      </w:r>
      <w:r w:rsidRPr="008E5208">
        <w:rPr>
          <w:rFonts w:asciiTheme="majorHAnsi" w:hAnsiTheme="majorHAnsi" w:cstheme="majorHAnsi"/>
        </w:rPr>
        <w:t xml:space="preserve"> transferred to </w:t>
      </w:r>
      <w:r w:rsidR="00775661" w:rsidRPr="008E5208">
        <w:rPr>
          <w:rFonts w:asciiTheme="majorHAnsi" w:hAnsiTheme="majorHAnsi" w:cstheme="majorHAnsi"/>
        </w:rPr>
        <w:t xml:space="preserve">naïve </w:t>
      </w:r>
      <w:r w:rsidRPr="008E5208">
        <w:rPr>
          <w:rFonts w:asciiTheme="majorHAnsi" w:hAnsiTheme="majorHAnsi" w:cstheme="majorHAnsi"/>
        </w:rPr>
        <w:t xml:space="preserve">mice intravenously and these mice were challenged </w:t>
      </w:r>
      <w:proofErr w:type="spellStart"/>
      <w:r w:rsidR="005E18A1" w:rsidRPr="008E5208">
        <w:rPr>
          <w:rFonts w:asciiTheme="majorHAnsi" w:hAnsiTheme="majorHAnsi" w:cstheme="majorHAnsi"/>
        </w:rPr>
        <w:t>intranasally</w:t>
      </w:r>
      <w:proofErr w:type="spellEnd"/>
      <w:r w:rsidR="005E18A1" w:rsidRPr="008E5208">
        <w:rPr>
          <w:rFonts w:asciiTheme="majorHAnsi" w:hAnsiTheme="majorHAnsi" w:cstheme="majorHAnsi"/>
        </w:rPr>
        <w:t xml:space="preserve"> </w:t>
      </w:r>
      <w:r w:rsidRPr="008E5208">
        <w:rPr>
          <w:rFonts w:asciiTheme="majorHAnsi" w:hAnsiTheme="majorHAnsi" w:cstheme="majorHAnsi"/>
        </w:rPr>
        <w:t xml:space="preserve">with the mixture of PR8 and serum from </w:t>
      </w:r>
      <w:r w:rsidR="003B1443" w:rsidRPr="008E5208">
        <w:rPr>
          <w:rFonts w:asciiTheme="majorHAnsi" w:hAnsiTheme="majorHAnsi" w:cstheme="majorHAnsi"/>
        </w:rPr>
        <w:t>PBS-treated</w:t>
      </w:r>
      <w:r w:rsidRPr="008E5208">
        <w:rPr>
          <w:rFonts w:asciiTheme="majorHAnsi" w:hAnsiTheme="majorHAnsi" w:cstheme="majorHAnsi"/>
        </w:rPr>
        <w:t xml:space="preserve"> control mice </w:t>
      </w:r>
      <w:r w:rsidR="00164A7B" w:rsidRPr="008E5208">
        <w:rPr>
          <w:rFonts w:asciiTheme="majorHAnsi" w:hAnsiTheme="majorHAnsi" w:cstheme="majorHAnsi"/>
        </w:rPr>
        <w:t>(</w:t>
      </w:r>
      <w:r w:rsidR="004D03FC" w:rsidRPr="008E5208">
        <w:rPr>
          <w:rFonts w:asciiTheme="majorHAnsi" w:hAnsiTheme="majorHAnsi" w:cstheme="majorHAnsi"/>
        </w:rPr>
        <w:t>Figure</w:t>
      </w:r>
      <w:r w:rsidR="00164A7B" w:rsidRPr="008E5208">
        <w:rPr>
          <w:rFonts w:asciiTheme="majorHAnsi" w:hAnsiTheme="majorHAnsi" w:cstheme="majorHAnsi"/>
        </w:rPr>
        <w:t xml:space="preserve"> 3</w:t>
      </w:r>
      <w:r w:rsidR="001536B6" w:rsidRPr="008E5208">
        <w:rPr>
          <w:rFonts w:asciiTheme="majorHAnsi" w:hAnsiTheme="majorHAnsi" w:cstheme="majorHAnsi"/>
        </w:rPr>
        <w:t>I, J</w:t>
      </w:r>
      <w:r w:rsidR="00164A7B" w:rsidRPr="008E5208">
        <w:rPr>
          <w:rFonts w:asciiTheme="majorHAnsi" w:hAnsiTheme="majorHAnsi" w:cstheme="majorHAnsi"/>
        </w:rPr>
        <w:t>)</w:t>
      </w:r>
      <w:r w:rsidRPr="008E5208">
        <w:rPr>
          <w:rFonts w:asciiTheme="majorHAnsi" w:hAnsiTheme="majorHAnsi" w:cstheme="majorHAnsi"/>
        </w:rPr>
        <w:t xml:space="preserve">. </w:t>
      </w:r>
      <w:r w:rsidRPr="008E5208">
        <w:rPr>
          <w:rStyle w:val="st"/>
          <w:rFonts w:asciiTheme="majorHAnsi" w:hAnsiTheme="majorHAnsi" w:cstheme="majorHAnsi"/>
        </w:rPr>
        <w:t xml:space="preserve">We did not observe </w:t>
      </w:r>
      <w:r w:rsidR="00775661" w:rsidRPr="008E5208">
        <w:rPr>
          <w:rStyle w:val="st"/>
          <w:rFonts w:asciiTheme="majorHAnsi" w:hAnsiTheme="majorHAnsi" w:cstheme="majorHAnsi"/>
        </w:rPr>
        <w:t xml:space="preserve">an </w:t>
      </w:r>
      <w:r w:rsidRPr="008E5208">
        <w:rPr>
          <w:rStyle w:val="st"/>
          <w:rFonts w:asciiTheme="majorHAnsi" w:hAnsiTheme="majorHAnsi" w:cstheme="majorHAnsi"/>
        </w:rPr>
        <w:lastRenderedPageBreak/>
        <w:t xml:space="preserve">improvement </w:t>
      </w:r>
      <w:r w:rsidR="00775661" w:rsidRPr="008E5208">
        <w:rPr>
          <w:rStyle w:val="st"/>
          <w:rFonts w:asciiTheme="majorHAnsi" w:hAnsiTheme="majorHAnsi" w:cstheme="majorHAnsi"/>
        </w:rPr>
        <w:t xml:space="preserve">in </w:t>
      </w:r>
      <w:r w:rsidRPr="008E5208">
        <w:rPr>
          <w:rStyle w:val="st"/>
          <w:rFonts w:asciiTheme="majorHAnsi" w:hAnsiTheme="majorHAnsi" w:cstheme="majorHAnsi"/>
        </w:rPr>
        <w:t xml:space="preserve">body weight loss and survival in mice that received </w:t>
      </w:r>
      <w:r w:rsidRPr="008E5208">
        <w:rPr>
          <w:rFonts w:asciiTheme="majorHAnsi" w:hAnsiTheme="majorHAnsi" w:cstheme="majorHAnsi"/>
        </w:rPr>
        <w:t>CD4</w:t>
      </w:r>
      <w:r w:rsidRPr="008E5208">
        <w:rPr>
          <w:rFonts w:asciiTheme="majorHAnsi" w:hAnsiTheme="majorHAnsi" w:cstheme="majorHAnsi"/>
          <w:vertAlign w:val="superscript"/>
        </w:rPr>
        <w:t>+</w:t>
      </w:r>
      <w:r w:rsidRPr="008E5208">
        <w:rPr>
          <w:rFonts w:asciiTheme="majorHAnsi" w:hAnsiTheme="majorHAnsi" w:cstheme="majorHAnsi"/>
        </w:rPr>
        <w:t xml:space="preserve"> T cells from SV plus </w:t>
      </w:r>
      <w:proofErr w:type="spellStart"/>
      <w:r w:rsidRPr="008E5208">
        <w:rPr>
          <w:rFonts w:asciiTheme="majorHAnsi" w:hAnsiTheme="majorHAnsi" w:cstheme="majorHAnsi"/>
        </w:rPr>
        <w:t>CpG</w:t>
      </w:r>
      <w:proofErr w:type="spellEnd"/>
      <w:r w:rsidRPr="008E5208">
        <w:rPr>
          <w:rFonts w:asciiTheme="majorHAnsi" w:hAnsiTheme="majorHAnsi" w:cstheme="majorHAnsi"/>
        </w:rPr>
        <w:t>/alum-immunized mice (blue triangle</w:t>
      </w:r>
      <w:r w:rsidR="00E05D22" w:rsidRPr="008E5208">
        <w:rPr>
          <w:rFonts w:asciiTheme="majorHAnsi" w:hAnsiTheme="majorHAnsi" w:cstheme="majorHAnsi"/>
        </w:rPr>
        <w:t xml:space="preserve"> in </w:t>
      </w:r>
      <w:r w:rsidR="004D03FC" w:rsidRPr="008E5208">
        <w:rPr>
          <w:rFonts w:asciiTheme="majorHAnsi" w:hAnsiTheme="majorHAnsi" w:cstheme="majorHAnsi"/>
        </w:rPr>
        <w:t>Figure</w:t>
      </w:r>
      <w:r w:rsidR="00E05D22" w:rsidRPr="008E5208">
        <w:rPr>
          <w:rFonts w:asciiTheme="majorHAnsi" w:hAnsiTheme="majorHAnsi" w:cstheme="majorHAnsi"/>
        </w:rPr>
        <w:t xml:space="preserve"> 3</w:t>
      </w:r>
      <w:r w:rsidR="001536B6" w:rsidRPr="008E5208">
        <w:rPr>
          <w:rFonts w:asciiTheme="majorHAnsi" w:hAnsiTheme="majorHAnsi" w:cstheme="majorHAnsi"/>
        </w:rPr>
        <w:t>I, J</w:t>
      </w:r>
      <w:r w:rsidRPr="008E5208">
        <w:rPr>
          <w:rFonts w:asciiTheme="majorHAnsi" w:hAnsiTheme="majorHAnsi" w:cstheme="majorHAnsi"/>
        </w:rPr>
        <w:t xml:space="preserve">) compared with mice that received the mixture of PR8 and serum from </w:t>
      </w:r>
      <w:r w:rsidR="003B1443" w:rsidRPr="008E5208">
        <w:rPr>
          <w:rFonts w:asciiTheme="majorHAnsi" w:hAnsiTheme="majorHAnsi" w:cstheme="majorHAnsi"/>
        </w:rPr>
        <w:t>PBS-treated</w:t>
      </w:r>
      <w:r w:rsidRPr="008E5208">
        <w:rPr>
          <w:rFonts w:asciiTheme="majorHAnsi" w:hAnsiTheme="majorHAnsi" w:cstheme="majorHAnsi"/>
        </w:rPr>
        <w:t xml:space="preserve"> control mice (black circle</w:t>
      </w:r>
      <w:r w:rsidR="00E05D22" w:rsidRPr="008E5208">
        <w:rPr>
          <w:rFonts w:asciiTheme="majorHAnsi" w:hAnsiTheme="majorHAnsi" w:cstheme="majorHAnsi"/>
        </w:rPr>
        <w:t xml:space="preserve"> in </w:t>
      </w:r>
      <w:r w:rsidR="004D03FC" w:rsidRPr="008E5208">
        <w:rPr>
          <w:rFonts w:asciiTheme="majorHAnsi" w:hAnsiTheme="majorHAnsi" w:cstheme="majorHAnsi"/>
        </w:rPr>
        <w:t>Figure</w:t>
      </w:r>
      <w:r w:rsidR="00E05D22" w:rsidRPr="008E5208">
        <w:rPr>
          <w:rFonts w:asciiTheme="majorHAnsi" w:hAnsiTheme="majorHAnsi" w:cstheme="majorHAnsi"/>
        </w:rPr>
        <w:t xml:space="preserve"> 3</w:t>
      </w:r>
      <w:r w:rsidR="001536B6" w:rsidRPr="008E5208">
        <w:rPr>
          <w:rFonts w:asciiTheme="majorHAnsi" w:hAnsiTheme="majorHAnsi" w:cstheme="majorHAnsi"/>
        </w:rPr>
        <w:t>I, J</w:t>
      </w:r>
      <w:r w:rsidRPr="008E5208">
        <w:rPr>
          <w:rFonts w:asciiTheme="majorHAnsi" w:hAnsiTheme="majorHAnsi" w:cstheme="majorHAnsi"/>
        </w:rPr>
        <w:t xml:space="preserve">), indicating that </w:t>
      </w:r>
      <w:r w:rsidR="006A2524" w:rsidRPr="008E5208">
        <w:rPr>
          <w:rFonts w:asciiTheme="majorHAnsi" w:hAnsiTheme="majorHAnsi" w:cstheme="majorHAnsi"/>
        </w:rPr>
        <w:t>viral</w:t>
      </w:r>
      <w:r w:rsidRPr="008E5208">
        <w:rPr>
          <w:rFonts w:asciiTheme="majorHAnsi" w:hAnsiTheme="majorHAnsi" w:cstheme="majorHAnsi"/>
        </w:rPr>
        <w:t>-specific CD4</w:t>
      </w:r>
      <w:r w:rsidRPr="008E5208">
        <w:rPr>
          <w:rFonts w:asciiTheme="majorHAnsi" w:hAnsiTheme="majorHAnsi" w:cstheme="majorHAnsi"/>
          <w:vertAlign w:val="superscript"/>
        </w:rPr>
        <w:t>+</w:t>
      </w:r>
      <w:r w:rsidRPr="008E5208">
        <w:rPr>
          <w:rFonts w:asciiTheme="majorHAnsi" w:hAnsiTheme="majorHAnsi" w:cstheme="majorHAnsi"/>
        </w:rPr>
        <w:t xml:space="preserve"> T cells alone are not </w:t>
      </w:r>
      <w:r w:rsidR="0040383B" w:rsidRPr="008E5208">
        <w:rPr>
          <w:rFonts w:asciiTheme="majorHAnsi" w:hAnsiTheme="majorHAnsi" w:cstheme="majorHAnsi"/>
        </w:rPr>
        <w:t>sufficient</w:t>
      </w:r>
      <w:r w:rsidRPr="008E5208">
        <w:rPr>
          <w:rFonts w:asciiTheme="majorHAnsi" w:hAnsiTheme="majorHAnsi" w:cstheme="majorHAnsi"/>
        </w:rPr>
        <w:t xml:space="preserve"> to protect </w:t>
      </w:r>
      <w:r w:rsidR="00775661" w:rsidRPr="008E5208">
        <w:rPr>
          <w:rFonts w:asciiTheme="majorHAnsi" w:hAnsiTheme="majorHAnsi" w:cstheme="majorHAnsi"/>
        </w:rPr>
        <w:t xml:space="preserve">against a </w:t>
      </w:r>
      <w:r w:rsidRPr="008E5208">
        <w:rPr>
          <w:rFonts w:asciiTheme="majorHAnsi" w:hAnsiTheme="majorHAnsi" w:cstheme="majorHAnsi"/>
        </w:rPr>
        <w:t xml:space="preserve">heterologous PR8 challenge. </w:t>
      </w:r>
      <w:r w:rsidR="0040383B" w:rsidRPr="008E5208">
        <w:rPr>
          <w:rFonts w:asciiTheme="majorHAnsi" w:hAnsiTheme="majorHAnsi" w:cstheme="majorHAnsi"/>
        </w:rPr>
        <w:t>In contrast</w:t>
      </w:r>
      <w:r w:rsidRPr="008E5208">
        <w:rPr>
          <w:rFonts w:asciiTheme="majorHAnsi" w:hAnsiTheme="majorHAnsi" w:cstheme="majorHAnsi"/>
        </w:rPr>
        <w:t xml:space="preserve">, </w:t>
      </w:r>
      <w:r w:rsidR="00775661" w:rsidRPr="008E5208">
        <w:rPr>
          <w:rFonts w:asciiTheme="majorHAnsi" w:hAnsiTheme="majorHAnsi" w:cstheme="majorHAnsi"/>
        </w:rPr>
        <w:t xml:space="preserve">administration </w:t>
      </w:r>
      <w:r w:rsidRPr="008E5208">
        <w:rPr>
          <w:rFonts w:asciiTheme="majorHAnsi" w:hAnsiTheme="majorHAnsi" w:cstheme="majorHAnsi"/>
        </w:rPr>
        <w:t xml:space="preserve">of both </w:t>
      </w:r>
      <w:r w:rsidR="00775661" w:rsidRPr="008E5208">
        <w:rPr>
          <w:rFonts w:asciiTheme="majorHAnsi" w:hAnsiTheme="majorHAnsi" w:cstheme="majorHAnsi"/>
        </w:rPr>
        <w:t xml:space="preserve">the </w:t>
      </w:r>
      <w:r w:rsidRPr="008E5208">
        <w:rPr>
          <w:rFonts w:asciiTheme="majorHAnsi" w:hAnsiTheme="majorHAnsi" w:cstheme="majorHAnsi"/>
        </w:rPr>
        <w:t xml:space="preserve">serum from SV plus </w:t>
      </w:r>
      <w:proofErr w:type="spellStart"/>
      <w:r w:rsidRPr="008E5208">
        <w:rPr>
          <w:rFonts w:asciiTheme="majorHAnsi" w:hAnsiTheme="majorHAnsi" w:cstheme="majorHAnsi"/>
        </w:rPr>
        <w:t>CpG</w:t>
      </w:r>
      <w:proofErr w:type="spellEnd"/>
      <w:r w:rsidRPr="008E5208">
        <w:rPr>
          <w:rFonts w:asciiTheme="majorHAnsi" w:hAnsiTheme="majorHAnsi" w:cstheme="majorHAnsi"/>
        </w:rPr>
        <w:t>/alum-immunized mice and CD4</w:t>
      </w:r>
      <w:r w:rsidRPr="008E5208">
        <w:rPr>
          <w:rFonts w:asciiTheme="majorHAnsi" w:hAnsiTheme="majorHAnsi" w:cstheme="majorHAnsi"/>
          <w:vertAlign w:val="superscript"/>
        </w:rPr>
        <w:t>+</w:t>
      </w:r>
      <w:r w:rsidRPr="008E5208">
        <w:rPr>
          <w:rFonts w:asciiTheme="majorHAnsi" w:hAnsiTheme="majorHAnsi" w:cstheme="majorHAnsi"/>
        </w:rPr>
        <w:t xml:space="preserve"> T cells from SV plus </w:t>
      </w:r>
      <w:proofErr w:type="spellStart"/>
      <w:r w:rsidRPr="008E5208">
        <w:rPr>
          <w:rFonts w:asciiTheme="majorHAnsi" w:hAnsiTheme="majorHAnsi" w:cstheme="majorHAnsi"/>
        </w:rPr>
        <w:t>CpG</w:t>
      </w:r>
      <w:proofErr w:type="spellEnd"/>
      <w:r w:rsidRPr="008E5208">
        <w:rPr>
          <w:rFonts w:asciiTheme="majorHAnsi" w:hAnsiTheme="majorHAnsi" w:cstheme="majorHAnsi"/>
        </w:rPr>
        <w:t xml:space="preserve">/alum-immunized mice prevented body weight loss and improved </w:t>
      </w:r>
      <w:r w:rsidR="00775661" w:rsidRPr="008E5208">
        <w:rPr>
          <w:rFonts w:asciiTheme="majorHAnsi" w:hAnsiTheme="majorHAnsi" w:cstheme="majorHAnsi"/>
        </w:rPr>
        <w:t xml:space="preserve">the </w:t>
      </w:r>
      <w:r w:rsidRPr="008E5208">
        <w:rPr>
          <w:rFonts w:asciiTheme="majorHAnsi" w:hAnsiTheme="majorHAnsi" w:cstheme="majorHAnsi"/>
        </w:rPr>
        <w:t xml:space="preserve">survival </w:t>
      </w:r>
      <w:r w:rsidR="00775661" w:rsidRPr="008E5208">
        <w:rPr>
          <w:rFonts w:asciiTheme="majorHAnsi" w:hAnsiTheme="majorHAnsi" w:cstheme="majorHAnsi"/>
        </w:rPr>
        <w:t xml:space="preserve">after the </w:t>
      </w:r>
      <w:r w:rsidRPr="008E5208">
        <w:rPr>
          <w:rFonts w:asciiTheme="majorHAnsi" w:hAnsiTheme="majorHAnsi" w:cstheme="majorHAnsi"/>
        </w:rPr>
        <w:t>PR8 challenge (red triangle</w:t>
      </w:r>
      <w:r w:rsidR="00E05D22" w:rsidRPr="008E5208">
        <w:rPr>
          <w:rFonts w:asciiTheme="majorHAnsi" w:hAnsiTheme="majorHAnsi" w:cstheme="majorHAnsi"/>
        </w:rPr>
        <w:t xml:space="preserve"> in </w:t>
      </w:r>
      <w:r w:rsidR="004D03FC" w:rsidRPr="008E5208">
        <w:rPr>
          <w:rFonts w:asciiTheme="majorHAnsi" w:hAnsiTheme="majorHAnsi" w:cstheme="majorHAnsi"/>
        </w:rPr>
        <w:t>Figure</w:t>
      </w:r>
      <w:r w:rsidR="00E05D22" w:rsidRPr="008E5208">
        <w:rPr>
          <w:rFonts w:asciiTheme="majorHAnsi" w:hAnsiTheme="majorHAnsi" w:cstheme="majorHAnsi"/>
        </w:rPr>
        <w:t xml:space="preserve"> 3</w:t>
      </w:r>
      <w:r w:rsidR="001536B6" w:rsidRPr="008E5208">
        <w:rPr>
          <w:rFonts w:asciiTheme="majorHAnsi" w:hAnsiTheme="majorHAnsi" w:cstheme="majorHAnsi"/>
        </w:rPr>
        <w:t>I, J</w:t>
      </w:r>
      <w:r w:rsidRPr="008E5208">
        <w:rPr>
          <w:rFonts w:asciiTheme="majorHAnsi" w:hAnsiTheme="majorHAnsi" w:cstheme="majorHAnsi"/>
        </w:rPr>
        <w:t xml:space="preserve">). These results suggest that both </w:t>
      </w:r>
      <w:r w:rsidR="00E05D22" w:rsidRPr="008E5208">
        <w:rPr>
          <w:rFonts w:asciiTheme="majorHAnsi" w:hAnsiTheme="majorHAnsi" w:cstheme="majorHAnsi"/>
        </w:rPr>
        <w:t xml:space="preserve">cross-reactive non-neutralizing antibodies </w:t>
      </w:r>
      <w:r w:rsidR="00164A7B" w:rsidRPr="008E5208">
        <w:rPr>
          <w:rFonts w:asciiTheme="majorHAnsi" w:hAnsiTheme="majorHAnsi" w:cstheme="majorHAnsi"/>
        </w:rPr>
        <w:t>and CD4</w:t>
      </w:r>
      <w:r w:rsidR="00164A7B" w:rsidRPr="008E5208">
        <w:rPr>
          <w:rFonts w:asciiTheme="majorHAnsi" w:hAnsiTheme="majorHAnsi" w:cstheme="majorHAnsi"/>
          <w:vertAlign w:val="superscript"/>
        </w:rPr>
        <w:t>+</w:t>
      </w:r>
      <w:r w:rsidR="00164A7B" w:rsidRPr="008E5208">
        <w:rPr>
          <w:rFonts w:asciiTheme="majorHAnsi" w:hAnsiTheme="majorHAnsi" w:cstheme="majorHAnsi"/>
        </w:rPr>
        <w:t xml:space="preserve"> T cells </w:t>
      </w:r>
      <w:r w:rsidRPr="008E5208">
        <w:rPr>
          <w:rFonts w:asciiTheme="majorHAnsi" w:hAnsiTheme="majorHAnsi" w:cstheme="majorHAnsi"/>
        </w:rPr>
        <w:t xml:space="preserve">play </w:t>
      </w:r>
      <w:r w:rsidR="00775661" w:rsidRPr="008E5208">
        <w:rPr>
          <w:rFonts w:asciiTheme="majorHAnsi" w:hAnsiTheme="majorHAnsi" w:cstheme="majorHAnsi"/>
        </w:rPr>
        <w:t xml:space="preserve">a </w:t>
      </w:r>
      <w:r w:rsidRPr="008E5208">
        <w:rPr>
          <w:rFonts w:asciiTheme="majorHAnsi" w:hAnsiTheme="majorHAnsi" w:cstheme="majorHAnsi"/>
        </w:rPr>
        <w:t xml:space="preserve">crucial role </w:t>
      </w:r>
      <w:r w:rsidR="00775661" w:rsidRPr="008E5208">
        <w:rPr>
          <w:rFonts w:asciiTheme="majorHAnsi" w:hAnsiTheme="majorHAnsi" w:cstheme="majorHAnsi"/>
        </w:rPr>
        <w:t xml:space="preserve">by conferring </w:t>
      </w:r>
      <w:r w:rsidRPr="008E5208">
        <w:rPr>
          <w:rFonts w:asciiTheme="majorHAnsi" w:hAnsiTheme="majorHAnsi" w:cstheme="majorHAnsi"/>
        </w:rPr>
        <w:t xml:space="preserve">cross-protection synergistically. </w:t>
      </w:r>
      <w:r w:rsidR="00E05D22" w:rsidRPr="008E5208">
        <w:rPr>
          <w:rFonts w:asciiTheme="majorHAnsi" w:hAnsiTheme="majorHAnsi" w:cstheme="majorHAnsi"/>
        </w:rPr>
        <w:t xml:space="preserve">  </w:t>
      </w:r>
      <w:r w:rsidR="005E18A1" w:rsidRPr="008E5208">
        <w:rPr>
          <w:rFonts w:asciiTheme="majorHAnsi" w:hAnsiTheme="majorHAnsi" w:cstheme="majorHAnsi"/>
        </w:rPr>
        <w:t xml:space="preserve"> </w:t>
      </w:r>
    </w:p>
    <w:p w14:paraId="78B9EE2E" w14:textId="77777777" w:rsidR="00CF3A20" w:rsidRPr="008E5208" w:rsidRDefault="00CF3A20" w:rsidP="00DA4518">
      <w:pPr>
        <w:ind w:firstLineChars="250" w:firstLine="525"/>
        <w:rPr>
          <w:rFonts w:asciiTheme="majorHAnsi" w:hAnsiTheme="majorHAnsi" w:cstheme="majorHAnsi"/>
        </w:rPr>
      </w:pPr>
    </w:p>
    <w:p w14:paraId="4703ED14" w14:textId="3535A210" w:rsidR="00723A13" w:rsidRPr="008E5208" w:rsidRDefault="000B6634" w:rsidP="00DA4518">
      <w:pPr>
        <w:rPr>
          <w:rFonts w:asciiTheme="majorHAnsi" w:hAnsiTheme="majorHAnsi" w:cstheme="majorHAnsi"/>
          <w:b/>
        </w:rPr>
      </w:pPr>
      <w:r w:rsidRPr="008E5208">
        <w:rPr>
          <w:rFonts w:asciiTheme="majorHAnsi" w:hAnsiTheme="majorHAnsi" w:cstheme="majorHAnsi"/>
          <w:b/>
        </w:rPr>
        <w:t xml:space="preserve">Both </w:t>
      </w:r>
      <w:r w:rsidR="00723A13" w:rsidRPr="008E5208">
        <w:rPr>
          <w:rFonts w:asciiTheme="majorHAnsi" w:hAnsiTheme="majorHAnsi" w:cstheme="majorHAnsi"/>
          <w:b/>
        </w:rPr>
        <w:t>IFN-</w:t>
      </w:r>
      <w:r w:rsidR="00723A13" w:rsidRPr="008E5208">
        <w:rPr>
          <w:rFonts w:asciiTheme="majorHAnsi" w:hAnsiTheme="majorHAnsi" w:cstheme="majorHAnsi"/>
          <w:b/>
        </w:rPr>
        <w:sym w:font="Symbol" w:char="F067"/>
      </w:r>
      <w:r w:rsidR="00723A13" w:rsidRPr="008E5208">
        <w:rPr>
          <w:rFonts w:asciiTheme="majorHAnsi" w:hAnsiTheme="majorHAnsi" w:cstheme="majorHAnsi"/>
          <w:b/>
        </w:rPr>
        <w:t xml:space="preserve"> </w:t>
      </w:r>
      <w:r w:rsidR="0001406E" w:rsidRPr="008E5208">
        <w:rPr>
          <w:rFonts w:asciiTheme="majorHAnsi" w:hAnsiTheme="majorHAnsi" w:cstheme="majorHAnsi"/>
          <w:b/>
        </w:rPr>
        <w:t xml:space="preserve">secreted by </w:t>
      </w:r>
      <w:r w:rsidR="00723A13" w:rsidRPr="008E5208">
        <w:rPr>
          <w:rFonts w:asciiTheme="majorHAnsi" w:hAnsiTheme="majorHAnsi" w:cstheme="majorHAnsi"/>
          <w:b/>
        </w:rPr>
        <w:t>CD4</w:t>
      </w:r>
      <w:r w:rsidR="00723A13" w:rsidRPr="008E5208">
        <w:rPr>
          <w:rFonts w:asciiTheme="majorHAnsi" w:hAnsiTheme="majorHAnsi" w:cstheme="majorHAnsi"/>
          <w:b/>
          <w:vertAlign w:val="superscript"/>
        </w:rPr>
        <w:t>+</w:t>
      </w:r>
      <w:r w:rsidR="00723A13" w:rsidRPr="008E5208">
        <w:rPr>
          <w:rFonts w:asciiTheme="majorHAnsi" w:hAnsiTheme="majorHAnsi" w:cstheme="majorHAnsi"/>
          <w:b/>
        </w:rPr>
        <w:t xml:space="preserve"> T cells </w:t>
      </w:r>
      <w:r w:rsidR="0001406E" w:rsidRPr="008E5208">
        <w:rPr>
          <w:rFonts w:asciiTheme="majorHAnsi" w:hAnsiTheme="majorHAnsi" w:cstheme="majorHAnsi"/>
          <w:b/>
        </w:rPr>
        <w:t xml:space="preserve">and </w:t>
      </w:r>
      <w:r w:rsidR="00723A13" w:rsidRPr="008E5208">
        <w:rPr>
          <w:rFonts w:asciiTheme="majorHAnsi" w:hAnsiTheme="majorHAnsi" w:cstheme="majorHAnsi"/>
          <w:b/>
        </w:rPr>
        <w:t>cross-reactive non-neutralizing antibodies</w:t>
      </w:r>
      <w:r w:rsidR="0001406E" w:rsidRPr="008E5208">
        <w:rPr>
          <w:rFonts w:asciiTheme="majorHAnsi" w:hAnsiTheme="majorHAnsi" w:cstheme="majorHAnsi"/>
          <w:b/>
        </w:rPr>
        <w:t xml:space="preserve"> contribute to cross-protection</w:t>
      </w:r>
      <w:r w:rsidR="00723A13" w:rsidRPr="008E5208">
        <w:rPr>
          <w:rFonts w:asciiTheme="majorHAnsi" w:hAnsiTheme="majorHAnsi" w:cstheme="majorHAnsi"/>
          <w:b/>
        </w:rPr>
        <w:t>.</w:t>
      </w:r>
    </w:p>
    <w:p w14:paraId="3A969684" w14:textId="7BF5DC66" w:rsidR="00542A88" w:rsidRPr="008E5208" w:rsidRDefault="00CF3A20" w:rsidP="00E131FA">
      <w:pPr>
        <w:ind w:firstLineChars="250" w:firstLine="525"/>
        <w:rPr>
          <w:rFonts w:asciiTheme="majorHAnsi" w:hAnsiTheme="majorHAnsi" w:cstheme="majorHAnsi"/>
          <w:color w:val="FF0000"/>
        </w:rPr>
      </w:pPr>
      <w:r w:rsidRPr="008E5208">
        <w:rPr>
          <w:rFonts w:asciiTheme="majorHAnsi" w:hAnsiTheme="majorHAnsi" w:cstheme="majorHAnsi"/>
        </w:rPr>
        <w:t xml:space="preserve">We speculated that </w:t>
      </w:r>
      <w:r w:rsidR="00DB320C" w:rsidRPr="008E5208">
        <w:rPr>
          <w:rFonts w:asciiTheme="majorHAnsi" w:hAnsiTheme="majorHAnsi" w:cstheme="majorHAnsi"/>
        </w:rPr>
        <w:t xml:space="preserve">the </w:t>
      </w:r>
      <w:r w:rsidRPr="008E5208">
        <w:rPr>
          <w:rFonts w:asciiTheme="majorHAnsi" w:hAnsiTheme="majorHAnsi" w:cstheme="majorHAnsi"/>
        </w:rPr>
        <w:t xml:space="preserve">cytokines </w:t>
      </w:r>
      <w:r w:rsidR="00DB320C" w:rsidRPr="008E5208">
        <w:rPr>
          <w:rFonts w:asciiTheme="majorHAnsi" w:hAnsiTheme="majorHAnsi" w:cstheme="majorHAnsi"/>
        </w:rPr>
        <w:t xml:space="preserve">secreted by </w:t>
      </w:r>
      <w:r w:rsidRPr="008E5208">
        <w:rPr>
          <w:rFonts w:asciiTheme="majorHAnsi" w:hAnsiTheme="majorHAnsi" w:cstheme="majorHAnsi"/>
        </w:rPr>
        <w:t>CD4</w:t>
      </w:r>
      <w:r w:rsidRPr="008E5208">
        <w:rPr>
          <w:rFonts w:asciiTheme="majorHAnsi" w:hAnsiTheme="majorHAnsi" w:cstheme="majorHAnsi"/>
          <w:vertAlign w:val="superscript"/>
        </w:rPr>
        <w:t>+</w:t>
      </w:r>
      <w:r w:rsidRPr="008E5208">
        <w:rPr>
          <w:rFonts w:asciiTheme="majorHAnsi" w:hAnsiTheme="majorHAnsi" w:cstheme="majorHAnsi"/>
        </w:rPr>
        <w:t xml:space="preserve"> T cells</w:t>
      </w:r>
      <w:r w:rsidR="00F831F7" w:rsidRPr="008E5208">
        <w:rPr>
          <w:rFonts w:asciiTheme="majorHAnsi" w:hAnsiTheme="majorHAnsi" w:cstheme="majorHAnsi"/>
        </w:rPr>
        <w:t xml:space="preserve"> contribute </w:t>
      </w:r>
      <w:r w:rsidR="00DB320C" w:rsidRPr="008E5208">
        <w:rPr>
          <w:rFonts w:asciiTheme="majorHAnsi" w:hAnsiTheme="majorHAnsi" w:cstheme="majorHAnsi"/>
        </w:rPr>
        <w:t xml:space="preserve">to </w:t>
      </w:r>
      <w:r w:rsidR="00F831F7" w:rsidRPr="008E5208">
        <w:rPr>
          <w:rFonts w:asciiTheme="majorHAnsi" w:hAnsiTheme="majorHAnsi" w:cstheme="majorHAnsi"/>
        </w:rPr>
        <w:t xml:space="preserve">the cross-protection </w:t>
      </w:r>
      <w:r w:rsidR="00DB320C" w:rsidRPr="008E5208">
        <w:rPr>
          <w:rFonts w:asciiTheme="majorHAnsi" w:hAnsiTheme="majorHAnsi" w:cstheme="majorHAnsi"/>
        </w:rPr>
        <w:t xml:space="preserve">along </w:t>
      </w:r>
      <w:r w:rsidR="00F831F7" w:rsidRPr="008E5208">
        <w:rPr>
          <w:rFonts w:asciiTheme="majorHAnsi" w:hAnsiTheme="majorHAnsi" w:cstheme="majorHAnsi"/>
        </w:rPr>
        <w:t xml:space="preserve">with </w:t>
      </w:r>
      <w:r w:rsidR="000F1E8F" w:rsidRPr="008E5208">
        <w:rPr>
          <w:rFonts w:asciiTheme="majorHAnsi" w:hAnsiTheme="majorHAnsi" w:cstheme="majorHAnsi"/>
        </w:rPr>
        <w:t xml:space="preserve">cross-reactive </w:t>
      </w:r>
      <w:r w:rsidR="00F831F7" w:rsidRPr="008E5208">
        <w:rPr>
          <w:rFonts w:asciiTheme="majorHAnsi" w:hAnsiTheme="majorHAnsi" w:cstheme="majorHAnsi"/>
        </w:rPr>
        <w:t xml:space="preserve">non-neutralizing antibodies in SV plus </w:t>
      </w:r>
      <w:proofErr w:type="spellStart"/>
      <w:r w:rsidR="00F831F7" w:rsidRPr="008E5208">
        <w:rPr>
          <w:rFonts w:asciiTheme="majorHAnsi" w:hAnsiTheme="majorHAnsi" w:cstheme="majorHAnsi"/>
        </w:rPr>
        <w:t>CpG</w:t>
      </w:r>
      <w:proofErr w:type="spellEnd"/>
      <w:r w:rsidR="00277B57" w:rsidRPr="008E5208">
        <w:rPr>
          <w:rFonts w:asciiTheme="majorHAnsi" w:hAnsiTheme="majorHAnsi" w:cstheme="majorHAnsi"/>
        </w:rPr>
        <w:t>/</w:t>
      </w:r>
      <w:r w:rsidR="00F831F7" w:rsidRPr="008E5208">
        <w:rPr>
          <w:rFonts w:asciiTheme="majorHAnsi" w:hAnsiTheme="majorHAnsi" w:cstheme="majorHAnsi"/>
        </w:rPr>
        <w:t>alum-immunized mice. We focused on IFN-</w:t>
      </w:r>
      <w:r w:rsidR="00F831F7" w:rsidRPr="008E5208">
        <w:rPr>
          <w:rFonts w:asciiTheme="majorHAnsi" w:hAnsiTheme="majorHAnsi" w:cstheme="majorHAnsi"/>
        </w:rPr>
        <w:sym w:font="Symbol" w:char="F067"/>
      </w:r>
      <w:r w:rsidR="00F831F7" w:rsidRPr="008E5208">
        <w:rPr>
          <w:rFonts w:asciiTheme="majorHAnsi" w:hAnsiTheme="majorHAnsi" w:cstheme="majorHAnsi"/>
        </w:rPr>
        <w:t>, because IFN-</w:t>
      </w:r>
      <w:r w:rsidR="00F831F7" w:rsidRPr="008E5208">
        <w:rPr>
          <w:rFonts w:asciiTheme="majorHAnsi" w:hAnsiTheme="majorHAnsi" w:cstheme="majorHAnsi"/>
        </w:rPr>
        <w:sym w:font="Symbol" w:char="F067"/>
      </w:r>
      <w:r w:rsidR="00F831F7" w:rsidRPr="008E5208">
        <w:rPr>
          <w:rFonts w:asciiTheme="majorHAnsi" w:hAnsiTheme="majorHAnsi" w:cstheme="majorHAnsi"/>
        </w:rPr>
        <w:t xml:space="preserve"> production from </w:t>
      </w:r>
      <w:proofErr w:type="spellStart"/>
      <w:r w:rsidR="00F831F7" w:rsidRPr="008E5208">
        <w:rPr>
          <w:rFonts w:asciiTheme="majorHAnsi" w:hAnsiTheme="majorHAnsi" w:cstheme="majorHAnsi"/>
        </w:rPr>
        <w:t>splenocytes</w:t>
      </w:r>
      <w:proofErr w:type="spellEnd"/>
      <w:r w:rsidR="00F831F7" w:rsidRPr="008E5208">
        <w:rPr>
          <w:rFonts w:asciiTheme="majorHAnsi" w:hAnsiTheme="majorHAnsi" w:cstheme="majorHAnsi"/>
        </w:rPr>
        <w:t xml:space="preserve"> in SV plus </w:t>
      </w:r>
      <w:proofErr w:type="spellStart"/>
      <w:r w:rsidR="00F831F7" w:rsidRPr="008E5208">
        <w:rPr>
          <w:rFonts w:asciiTheme="majorHAnsi" w:hAnsiTheme="majorHAnsi" w:cstheme="majorHAnsi"/>
        </w:rPr>
        <w:t>CpG</w:t>
      </w:r>
      <w:proofErr w:type="spellEnd"/>
      <w:r w:rsidR="00277B57" w:rsidRPr="008E5208">
        <w:rPr>
          <w:rFonts w:asciiTheme="majorHAnsi" w:hAnsiTheme="majorHAnsi" w:cstheme="majorHAnsi"/>
        </w:rPr>
        <w:t>/</w:t>
      </w:r>
      <w:r w:rsidR="00F831F7" w:rsidRPr="008E5208">
        <w:rPr>
          <w:rFonts w:asciiTheme="majorHAnsi" w:hAnsiTheme="majorHAnsi" w:cstheme="majorHAnsi"/>
        </w:rPr>
        <w:t xml:space="preserve">alum-immunized mice </w:t>
      </w:r>
      <w:r w:rsidR="00DB320C" w:rsidRPr="008E5208">
        <w:rPr>
          <w:rFonts w:asciiTheme="majorHAnsi" w:hAnsiTheme="majorHAnsi" w:cstheme="majorHAnsi"/>
        </w:rPr>
        <w:t xml:space="preserve">was </w:t>
      </w:r>
      <w:r w:rsidR="00F831F7" w:rsidRPr="008E5208">
        <w:rPr>
          <w:rFonts w:asciiTheme="majorHAnsi" w:hAnsiTheme="majorHAnsi" w:cstheme="majorHAnsi"/>
        </w:rPr>
        <w:t>highly elevated</w:t>
      </w:r>
      <w:r w:rsidR="000F1E8F" w:rsidRPr="008E5208">
        <w:rPr>
          <w:rFonts w:asciiTheme="majorHAnsi" w:hAnsiTheme="majorHAnsi" w:cstheme="majorHAnsi"/>
        </w:rPr>
        <w:t xml:space="preserve"> as shown in </w:t>
      </w:r>
      <w:r w:rsidR="004D03FC" w:rsidRPr="008E5208">
        <w:rPr>
          <w:rFonts w:asciiTheme="majorHAnsi" w:hAnsiTheme="majorHAnsi" w:cstheme="majorHAnsi"/>
        </w:rPr>
        <w:t>Figure</w:t>
      </w:r>
      <w:r w:rsidR="000F1E8F" w:rsidRPr="008E5208">
        <w:rPr>
          <w:rFonts w:asciiTheme="majorHAnsi" w:hAnsiTheme="majorHAnsi" w:cstheme="majorHAnsi"/>
        </w:rPr>
        <w:t xml:space="preserve"> 1</w:t>
      </w:r>
      <w:r w:rsidR="00E7379B" w:rsidRPr="008E5208">
        <w:rPr>
          <w:rFonts w:asciiTheme="majorHAnsi" w:hAnsiTheme="majorHAnsi" w:cstheme="majorHAnsi"/>
        </w:rPr>
        <w:t>D</w:t>
      </w:r>
      <w:r w:rsidR="00F831F7" w:rsidRPr="008E5208">
        <w:rPr>
          <w:rFonts w:asciiTheme="majorHAnsi" w:hAnsiTheme="majorHAnsi" w:cstheme="majorHAnsi"/>
        </w:rPr>
        <w:t xml:space="preserve">. </w:t>
      </w:r>
      <w:r w:rsidR="00377CA6" w:rsidRPr="008E5208">
        <w:rPr>
          <w:rFonts w:asciiTheme="majorHAnsi" w:hAnsiTheme="majorHAnsi" w:cstheme="majorHAnsi"/>
        </w:rPr>
        <w:t xml:space="preserve">PBS-treated control mice and SV plus </w:t>
      </w:r>
      <w:proofErr w:type="spellStart"/>
      <w:r w:rsidR="00377CA6" w:rsidRPr="008E5208">
        <w:rPr>
          <w:rFonts w:asciiTheme="majorHAnsi" w:hAnsiTheme="majorHAnsi" w:cstheme="majorHAnsi"/>
        </w:rPr>
        <w:t>CpG</w:t>
      </w:r>
      <w:proofErr w:type="spellEnd"/>
      <w:r w:rsidR="00377CA6" w:rsidRPr="008E5208">
        <w:rPr>
          <w:rFonts w:asciiTheme="majorHAnsi" w:hAnsiTheme="majorHAnsi" w:cstheme="majorHAnsi"/>
        </w:rPr>
        <w:t xml:space="preserve">/alum-immunized mice </w:t>
      </w:r>
      <w:r w:rsidR="00DB320C" w:rsidRPr="008E5208">
        <w:rPr>
          <w:rFonts w:asciiTheme="majorHAnsi" w:hAnsiTheme="majorHAnsi" w:cstheme="majorHAnsi"/>
        </w:rPr>
        <w:t>were treated with anti-IFN-</w:t>
      </w:r>
      <w:r w:rsidR="00DB320C" w:rsidRPr="008E5208">
        <w:rPr>
          <w:rFonts w:asciiTheme="majorHAnsi" w:hAnsiTheme="majorHAnsi" w:cstheme="majorHAnsi"/>
        </w:rPr>
        <w:sym w:font="Symbol" w:char="F067"/>
      </w:r>
      <w:r w:rsidR="00DB320C" w:rsidRPr="008E5208">
        <w:rPr>
          <w:rFonts w:asciiTheme="majorHAnsi" w:hAnsiTheme="majorHAnsi" w:cstheme="majorHAnsi"/>
        </w:rPr>
        <w:t xml:space="preserve"> neutralizing antibody </w:t>
      </w:r>
      <w:r w:rsidR="00377CA6" w:rsidRPr="008E5208">
        <w:rPr>
          <w:rFonts w:asciiTheme="majorHAnsi" w:hAnsiTheme="majorHAnsi" w:cstheme="majorHAnsi"/>
        </w:rPr>
        <w:t xml:space="preserve">during </w:t>
      </w:r>
      <w:r w:rsidR="00DB320C" w:rsidRPr="008E5208">
        <w:rPr>
          <w:rFonts w:asciiTheme="majorHAnsi" w:hAnsiTheme="majorHAnsi" w:cstheme="majorHAnsi"/>
        </w:rPr>
        <w:t xml:space="preserve">the </w:t>
      </w:r>
      <w:r w:rsidR="00377CA6" w:rsidRPr="008E5208">
        <w:rPr>
          <w:rFonts w:asciiTheme="majorHAnsi" w:hAnsiTheme="majorHAnsi" w:cstheme="majorHAnsi"/>
        </w:rPr>
        <w:t>PR8 challenge (</w:t>
      </w:r>
      <w:r w:rsidR="004D03FC" w:rsidRPr="008E5208">
        <w:rPr>
          <w:rFonts w:asciiTheme="majorHAnsi" w:hAnsiTheme="majorHAnsi" w:cstheme="majorHAnsi"/>
        </w:rPr>
        <w:t>Figure</w:t>
      </w:r>
      <w:r w:rsidR="00377CA6" w:rsidRPr="008E5208">
        <w:rPr>
          <w:rFonts w:asciiTheme="majorHAnsi" w:hAnsiTheme="majorHAnsi" w:cstheme="majorHAnsi"/>
        </w:rPr>
        <w:t xml:space="preserve"> 4</w:t>
      </w:r>
      <w:r w:rsidR="001536B6" w:rsidRPr="008E5208">
        <w:rPr>
          <w:rFonts w:asciiTheme="majorHAnsi" w:hAnsiTheme="majorHAnsi" w:cstheme="majorHAnsi"/>
        </w:rPr>
        <w:t>A</w:t>
      </w:r>
      <w:r w:rsidR="00377CA6" w:rsidRPr="008E5208">
        <w:rPr>
          <w:rFonts w:asciiTheme="majorHAnsi" w:hAnsiTheme="majorHAnsi" w:cstheme="majorHAnsi"/>
        </w:rPr>
        <w:t xml:space="preserve">, </w:t>
      </w:r>
      <w:r w:rsidR="001536B6" w:rsidRPr="008E5208">
        <w:rPr>
          <w:rFonts w:asciiTheme="majorHAnsi" w:hAnsiTheme="majorHAnsi" w:cstheme="majorHAnsi"/>
        </w:rPr>
        <w:t>B</w:t>
      </w:r>
      <w:r w:rsidR="00377CA6" w:rsidRPr="008E5208">
        <w:rPr>
          <w:rFonts w:asciiTheme="majorHAnsi" w:hAnsiTheme="majorHAnsi" w:cstheme="majorHAnsi"/>
        </w:rPr>
        <w:t xml:space="preserve">). </w:t>
      </w:r>
      <w:r w:rsidR="003B1443" w:rsidRPr="008E5208">
        <w:rPr>
          <w:rFonts w:asciiTheme="majorHAnsi" w:hAnsiTheme="majorHAnsi" w:cstheme="majorHAnsi"/>
        </w:rPr>
        <w:t>PBS-treated</w:t>
      </w:r>
      <w:r w:rsidR="00F831F7" w:rsidRPr="008E5208">
        <w:rPr>
          <w:rFonts w:asciiTheme="majorHAnsi" w:hAnsiTheme="majorHAnsi" w:cstheme="majorHAnsi"/>
        </w:rPr>
        <w:t xml:space="preserve"> control mice treated with anti-IFN-</w:t>
      </w:r>
      <w:r w:rsidR="00F831F7" w:rsidRPr="008E5208">
        <w:rPr>
          <w:rFonts w:asciiTheme="majorHAnsi" w:hAnsiTheme="majorHAnsi" w:cstheme="majorHAnsi"/>
        </w:rPr>
        <w:sym w:font="Symbol" w:char="F067"/>
      </w:r>
      <w:r w:rsidR="00F831F7" w:rsidRPr="008E5208">
        <w:rPr>
          <w:rFonts w:asciiTheme="majorHAnsi" w:hAnsiTheme="majorHAnsi" w:cstheme="majorHAnsi"/>
        </w:rPr>
        <w:t xml:space="preserve"> antibody</w:t>
      </w:r>
      <w:r w:rsidR="00F83FB4" w:rsidRPr="008E5208">
        <w:rPr>
          <w:rFonts w:asciiTheme="majorHAnsi" w:hAnsiTheme="majorHAnsi" w:cstheme="majorHAnsi"/>
        </w:rPr>
        <w:t xml:space="preserve"> </w:t>
      </w:r>
      <w:r w:rsidR="00F831F7" w:rsidRPr="008E5208">
        <w:rPr>
          <w:rFonts w:asciiTheme="majorHAnsi" w:hAnsiTheme="majorHAnsi" w:cstheme="majorHAnsi"/>
        </w:rPr>
        <w:t xml:space="preserve">showed no significant differences in </w:t>
      </w:r>
      <w:r w:rsidR="00277B57" w:rsidRPr="008E5208">
        <w:rPr>
          <w:rFonts w:asciiTheme="majorHAnsi" w:hAnsiTheme="majorHAnsi" w:cstheme="majorHAnsi"/>
        </w:rPr>
        <w:t xml:space="preserve">body </w:t>
      </w:r>
      <w:r w:rsidR="00F831F7" w:rsidRPr="008E5208">
        <w:rPr>
          <w:rFonts w:asciiTheme="majorHAnsi" w:hAnsiTheme="majorHAnsi" w:cstheme="majorHAnsi"/>
        </w:rPr>
        <w:t xml:space="preserve">weight loss </w:t>
      </w:r>
      <w:r w:rsidR="00542A88" w:rsidRPr="008E5208">
        <w:rPr>
          <w:rFonts w:asciiTheme="majorHAnsi" w:hAnsiTheme="majorHAnsi" w:cstheme="majorHAnsi"/>
        </w:rPr>
        <w:t>and</w:t>
      </w:r>
      <w:r w:rsidR="00F831F7" w:rsidRPr="008E5208">
        <w:rPr>
          <w:rFonts w:asciiTheme="majorHAnsi" w:hAnsiTheme="majorHAnsi" w:cstheme="majorHAnsi"/>
        </w:rPr>
        <w:t xml:space="preserve"> survival (</w:t>
      </w:r>
      <w:r w:rsidR="004D03FC" w:rsidRPr="008E5208">
        <w:rPr>
          <w:rFonts w:asciiTheme="majorHAnsi" w:hAnsiTheme="majorHAnsi" w:cstheme="majorHAnsi"/>
        </w:rPr>
        <w:t>Figure</w:t>
      </w:r>
      <w:r w:rsidR="00277B57" w:rsidRPr="008E5208">
        <w:rPr>
          <w:rFonts w:asciiTheme="majorHAnsi" w:hAnsiTheme="majorHAnsi" w:cstheme="majorHAnsi"/>
        </w:rPr>
        <w:t xml:space="preserve"> </w:t>
      </w:r>
      <w:r w:rsidR="000F1E8F" w:rsidRPr="008E5208">
        <w:rPr>
          <w:rFonts w:asciiTheme="majorHAnsi" w:hAnsiTheme="majorHAnsi" w:cstheme="majorHAnsi"/>
        </w:rPr>
        <w:t>4</w:t>
      </w:r>
      <w:r w:rsidR="00DC66F4" w:rsidRPr="008E5208">
        <w:rPr>
          <w:rFonts w:asciiTheme="majorHAnsi" w:hAnsiTheme="majorHAnsi" w:cstheme="majorHAnsi"/>
        </w:rPr>
        <w:t>A</w:t>
      </w:r>
      <w:r w:rsidR="004424CB" w:rsidRPr="008E5208">
        <w:rPr>
          <w:rFonts w:asciiTheme="majorHAnsi" w:hAnsiTheme="majorHAnsi" w:cstheme="majorHAnsi"/>
        </w:rPr>
        <w:t xml:space="preserve">, </w:t>
      </w:r>
      <w:r w:rsidR="00DC66F4" w:rsidRPr="008E5208">
        <w:rPr>
          <w:rFonts w:asciiTheme="majorHAnsi" w:hAnsiTheme="majorHAnsi" w:cstheme="majorHAnsi"/>
        </w:rPr>
        <w:t>B</w:t>
      </w:r>
      <w:r w:rsidR="00F831F7" w:rsidRPr="008E5208">
        <w:rPr>
          <w:rFonts w:asciiTheme="majorHAnsi" w:hAnsiTheme="majorHAnsi" w:cstheme="majorHAnsi"/>
        </w:rPr>
        <w:t xml:space="preserve">). </w:t>
      </w:r>
      <w:r w:rsidR="00DB320C" w:rsidRPr="008E5208">
        <w:rPr>
          <w:rFonts w:asciiTheme="majorHAnsi" w:hAnsiTheme="majorHAnsi" w:cstheme="majorHAnsi"/>
        </w:rPr>
        <w:t>On the other hand</w:t>
      </w:r>
      <w:r w:rsidR="00F831F7" w:rsidRPr="008E5208">
        <w:rPr>
          <w:rFonts w:asciiTheme="majorHAnsi" w:hAnsiTheme="majorHAnsi" w:cstheme="majorHAnsi"/>
        </w:rPr>
        <w:t xml:space="preserve">, </w:t>
      </w:r>
      <w:r w:rsidR="0007358E" w:rsidRPr="008E5208">
        <w:rPr>
          <w:rFonts w:asciiTheme="majorHAnsi" w:hAnsiTheme="majorHAnsi" w:cstheme="majorHAnsi"/>
        </w:rPr>
        <w:t xml:space="preserve">SV plus </w:t>
      </w:r>
      <w:proofErr w:type="spellStart"/>
      <w:r w:rsidR="0007358E" w:rsidRPr="008E5208">
        <w:rPr>
          <w:rFonts w:asciiTheme="majorHAnsi" w:hAnsiTheme="majorHAnsi" w:cstheme="majorHAnsi"/>
        </w:rPr>
        <w:t>CpG</w:t>
      </w:r>
      <w:proofErr w:type="spellEnd"/>
      <w:r w:rsidR="00542A88" w:rsidRPr="008E5208">
        <w:rPr>
          <w:rFonts w:asciiTheme="majorHAnsi" w:hAnsiTheme="majorHAnsi" w:cstheme="majorHAnsi"/>
        </w:rPr>
        <w:t>/</w:t>
      </w:r>
      <w:r w:rsidR="0007358E" w:rsidRPr="008E5208">
        <w:rPr>
          <w:rFonts w:asciiTheme="majorHAnsi" w:hAnsiTheme="majorHAnsi" w:cstheme="majorHAnsi"/>
        </w:rPr>
        <w:t>alum-immunized mice treated with anti-IFN-</w:t>
      </w:r>
      <w:r w:rsidR="0007358E" w:rsidRPr="008E5208">
        <w:rPr>
          <w:rFonts w:asciiTheme="majorHAnsi" w:hAnsiTheme="majorHAnsi" w:cstheme="majorHAnsi"/>
        </w:rPr>
        <w:sym w:font="Symbol" w:char="F067"/>
      </w:r>
      <w:r w:rsidR="0007358E" w:rsidRPr="008E5208">
        <w:rPr>
          <w:rFonts w:asciiTheme="majorHAnsi" w:hAnsiTheme="majorHAnsi" w:cstheme="majorHAnsi"/>
        </w:rPr>
        <w:t xml:space="preserve"> antibody exhibited severe weight loss and morbidity </w:t>
      </w:r>
      <w:r w:rsidR="00943B63" w:rsidRPr="008E5208">
        <w:rPr>
          <w:rFonts w:asciiTheme="majorHAnsi" w:hAnsiTheme="majorHAnsi" w:cstheme="majorHAnsi"/>
        </w:rPr>
        <w:t xml:space="preserve">unlike </w:t>
      </w:r>
      <w:r w:rsidR="0007358E" w:rsidRPr="008E5208">
        <w:rPr>
          <w:rFonts w:asciiTheme="majorHAnsi" w:hAnsiTheme="majorHAnsi" w:cstheme="majorHAnsi"/>
        </w:rPr>
        <w:t xml:space="preserve">those </w:t>
      </w:r>
      <w:r w:rsidR="00DB320C" w:rsidRPr="008E5208">
        <w:rPr>
          <w:rFonts w:asciiTheme="majorHAnsi" w:hAnsiTheme="majorHAnsi" w:cstheme="majorHAnsi"/>
        </w:rPr>
        <w:t xml:space="preserve">exposed to </w:t>
      </w:r>
      <w:r w:rsidR="0007358E" w:rsidRPr="008E5208">
        <w:rPr>
          <w:rFonts w:asciiTheme="majorHAnsi" w:hAnsiTheme="majorHAnsi" w:cstheme="majorHAnsi"/>
        </w:rPr>
        <w:t>isotype-control antibody</w:t>
      </w:r>
      <w:r w:rsidR="0086313F" w:rsidRPr="008E5208">
        <w:rPr>
          <w:rFonts w:asciiTheme="majorHAnsi" w:hAnsiTheme="majorHAnsi" w:cstheme="majorHAnsi"/>
        </w:rPr>
        <w:t>, indicating the crucial role of IFN-</w:t>
      </w:r>
      <w:r w:rsidR="0086313F" w:rsidRPr="008E5208">
        <w:rPr>
          <w:rFonts w:asciiTheme="majorHAnsi" w:hAnsiTheme="majorHAnsi" w:cstheme="majorHAnsi"/>
        </w:rPr>
        <w:sym w:font="Symbol" w:char="F067"/>
      </w:r>
      <w:r w:rsidR="0086313F" w:rsidRPr="008E5208">
        <w:rPr>
          <w:rFonts w:asciiTheme="majorHAnsi" w:hAnsiTheme="majorHAnsi" w:cstheme="majorHAnsi"/>
        </w:rPr>
        <w:t xml:space="preserve"> </w:t>
      </w:r>
      <w:r w:rsidR="00DB320C" w:rsidRPr="008E5208">
        <w:rPr>
          <w:rFonts w:asciiTheme="majorHAnsi" w:hAnsiTheme="majorHAnsi" w:cstheme="majorHAnsi"/>
        </w:rPr>
        <w:t xml:space="preserve">in conferring </w:t>
      </w:r>
      <w:r w:rsidR="0086313F" w:rsidRPr="008E5208">
        <w:rPr>
          <w:rFonts w:asciiTheme="majorHAnsi" w:hAnsiTheme="majorHAnsi" w:cstheme="majorHAnsi"/>
        </w:rPr>
        <w:t>cross-protection</w:t>
      </w:r>
      <w:r w:rsidR="000F1E8F" w:rsidRPr="008E5208">
        <w:rPr>
          <w:rFonts w:asciiTheme="majorHAnsi" w:hAnsiTheme="majorHAnsi" w:cstheme="majorHAnsi"/>
        </w:rPr>
        <w:t xml:space="preserve"> </w:t>
      </w:r>
      <w:r w:rsidR="004424CB" w:rsidRPr="008E5208">
        <w:rPr>
          <w:rFonts w:asciiTheme="majorHAnsi" w:hAnsiTheme="majorHAnsi" w:cstheme="majorHAnsi"/>
        </w:rPr>
        <w:t>(</w:t>
      </w:r>
      <w:r w:rsidR="004D03FC" w:rsidRPr="008E5208">
        <w:rPr>
          <w:rFonts w:asciiTheme="majorHAnsi" w:hAnsiTheme="majorHAnsi" w:cstheme="majorHAnsi"/>
        </w:rPr>
        <w:t>Figure</w:t>
      </w:r>
      <w:r w:rsidR="004424CB" w:rsidRPr="008E5208">
        <w:rPr>
          <w:rFonts w:asciiTheme="majorHAnsi" w:hAnsiTheme="majorHAnsi" w:cstheme="majorHAnsi"/>
        </w:rPr>
        <w:t xml:space="preserve"> 4</w:t>
      </w:r>
      <w:r w:rsidR="001536B6" w:rsidRPr="008E5208">
        <w:rPr>
          <w:rFonts w:asciiTheme="majorHAnsi" w:hAnsiTheme="majorHAnsi" w:cstheme="majorHAnsi"/>
        </w:rPr>
        <w:t>A</w:t>
      </w:r>
      <w:r w:rsidR="004424CB" w:rsidRPr="008E5208">
        <w:rPr>
          <w:rFonts w:asciiTheme="majorHAnsi" w:hAnsiTheme="majorHAnsi" w:cstheme="majorHAnsi"/>
        </w:rPr>
        <w:t xml:space="preserve">, </w:t>
      </w:r>
      <w:r w:rsidR="001536B6" w:rsidRPr="008E5208">
        <w:rPr>
          <w:rFonts w:asciiTheme="majorHAnsi" w:hAnsiTheme="majorHAnsi" w:cstheme="majorHAnsi"/>
        </w:rPr>
        <w:t>B</w:t>
      </w:r>
      <w:r w:rsidR="004424CB" w:rsidRPr="008E5208">
        <w:rPr>
          <w:rFonts w:asciiTheme="majorHAnsi" w:hAnsiTheme="majorHAnsi" w:cstheme="majorHAnsi"/>
        </w:rPr>
        <w:t>)</w:t>
      </w:r>
      <w:r w:rsidR="0086313F" w:rsidRPr="008E5208">
        <w:rPr>
          <w:rFonts w:asciiTheme="majorHAnsi" w:hAnsiTheme="majorHAnsi" w:cstheme="majorHAnsi"/>
        </w:rPr>
        <w:t>.</w:t>
      </w:r>
      <w:r w:rsidR="0007358E" w:rsidRPr="008E5208">
        <w:rPr>
          <w:rFonts w:asciiTheme="majorHAnsi" w:hAnsiTheme="majorHAnsi" w:cstheme="majorHAnsi"/>
        </w:rPr>
        <w:t xml:space="preserve"> </w:t>
      </w:r>
      <w:r w:rsidR="0086313F" w:rsidRPr="008E5208">
        <w:rPr>
          <w:rFonts w:asciiTheme="majorHAnsi" w:hAnsiTheme="majorHAnsi" w:cstheme="majorHAnsi"/>
        </w:rPr>
        <w:t xml:space="preserve">In addition, </w:t>
      </w:r>
      <w:r w:rsidR="00DB320C" w:rsidRPr="008E5208">
        <w:rPr>
          <w:rFonts w:asciiTheme="majorHAnsi" w:hAnsiTheme="majorHAnsi" w:cstheme="majorHAnsi"/>
        </w:rPr>
        <w:t xml:space="preserve">the number of </w:t>
      </w:r>
      <w:r w:rsidR="0086313F" w:rsidRPr="008E5208">
        <w:rPr>
          <w:rFonts w:asciiTheme="majorHAnsi" w:hAnsiTheme="majorHAnsi" w:cstheme="majorHAnsi"/>
        </w:rPr>
        <w:t>CD4</w:t>
      </w:r>
      <w:r w:rsidR="0086313F" w:rsidRPr="008E5208">
        <w:rPr>
          <w:rFonts w:asciiTheme="majorHAnsi" w:hAnsiTheme="majorHAnsi" w:cstheme="majorHAnsi"/>
          <w:vertAlign w:val="superscript"/>
        </w:rPr>
        <w:t>+</w:t>
      </w:r>
      <w:r w:rsidR="0086313F" w:rsidRPr="008E5208">
        <w:rPr>
          <w:rFonts w:asciiTheme="majorHAnsi" w:hAnsiTheme="majorHAnsi" w:cstheme="majorHAnsi"/>
        </w:rPr>
        <w:t xml:space="preserve"> T cells in </w:t>
      </w:r>
      <w:r w:rsidR="00DB320C" w:rsidRPr="008E5208">
        <w:rPr>
          <w:rFonts w:asciiTheme="majorHAnsi" w:hAnsiTheme="majorHAnsi" w:cstheme="majorHAnsi"/>
        </w:rPr>
        <w:t xml:space="preserve">the </w:t>
      </w:r>
      <w:r w:rsidR="0086313F" w:rsidRPr="008E5208">
        <w:rPr>
          <w:rFonts w:asciiTheme="majorHAnsi" w:hAnsiTheme="majorHAnsi" w:cstheme="majorHAnsi"/>
        </w:rPr>
        <w:t xml:space="preserve">BALF of SV plus </w:t>
      </w:r>
      <w:proofErr w:type="spellStart"/>
      <w:r w:rsidR="0086313F" w:rsidRPr="008E5208">
        <w:rPr>
          <w:rFonts w:asciiTheme="majorHAnsi" w:hAnsiTheme="majorHAnsi" w:cstheme="majorHAnsi"/>
        </w:rPr>
        <w:t>CpG</w:t>
      </w:r>
      <w:proofErr w:type="spellEnd"/>
      <w:r w:rsidR="0086313F" w:rsidRPr="008E5208">
        <w:rPr>
          <w:rFonts w:asciiTheme="majorHAnsi" w:hAnsiTheme="majorHAnsi" w:cstheme="majorHAnsi"/>
        </w:rPr>
        <w:t xml:space="preserve">/alum-immunized mice </w:t>
      </w:r>
      <w:r w:rsidR="00DB320C" w:rsidRPr="008E5208">
        <w:rPr>
          <w:rFonts w:asciiTheme="majorHAnsi" w:hAnsiTheme="majorHAnsi" w:cstheme="majorHAnsi"/>
        </w:rPr>
        <w:t xml:space="preserve">was </w:t>
      </w:r>
      <w:r w:rsidR="0086313F" w:rsidRPr="008E5208">
        <w:rPr>
          <w:rFonts w:asciiTheme="majorHAnsi" w:hAnsiTheme="majorHAnsi" w:cstheme="majorHAnsi"/>
        </w:rPr>
        <w:t xml:space="preserve">significantly decreased </w:t>
      </w:r>
      <w:r w:rsidR="00DB320C" w:rsidRPr="008E5208">
        <w:rPr>
          <w:rFonts w:asciiTheme="majorHAnsi" w:hAnsiTheme="majorHAnsi" w:cstheme="majorHAnsi"/>
        </w:rPr>
        <w:t xml:space="preserve">after </w:t>
      </w:r>
      <w:r w:rsidR="0086313F" w:rsidRPr="008E5208">
        <w:rPr>
          <w:rFonts w:asciiTheme="majorHAnsi" w:hAnsiTheme="majorHAnsi" w:cstheme="majorHAnsi"/>
        </w:rPr>
        <w:t xml:space="preserve">treatment </w:t>
      </w:r>
      <w:r w:rsidR="00DB320C" w:rsidRPr="008E5208">
        <w:rPr>
          <w:rFonts w:asciiTheme="majorHAnsi" w:hAnsiTheme="majorHAnsi" w:cstheme="majorHAnsi"/>
        </w:rPr>
        <w:t xml:space="preserve">with </w:t>
      </w:r>
      <w:r w:rsidR="0086313F" w:rsidRPr="008E5208">
        <w:rPr>
          <w:rFonts w:asciiTheme="majorHAnsi" w:hAnsiTheme="majorHAnsi" w:cstheme="majorHAnsi"/>
        </w:rPr>
        <w:t>anti-IFN-</w:t>
      </w:r>
      <w:r w:rsidR="0086313F" w:rsidRPr="008E5208">
        <w:rPr>
          <w:rFonts w:asciiTheme="majorHAnsi" w:hAnsiTheme="majorHAnsi" w:cstheme="majorHAnsi"/>
        </w:rPr>
        <w:sym w:font="Symbol" w:char="F067"/>
      </w:r>
      <w:r w:rsidR="0086313F" w:rsidRPr="008E5208">
        <w:rPr>
          <w:rFonts w:asciiTheme="majorHAnsi" w:hAnsiTheme="majorHAnsi" w:cstheme="majorHAnsi"/>
        </w:rPr>
        <w:t xml:space="preserve"> antibody compared with isotype control antibody on day 5 </w:t>
      </w:r>
      <w:r w:rsidR="00DB320C" w:rsidRPr="008E5208">
        <w:rPr>
          <w:rFonts w:asciiTheme="majorHAnsi" w:hAnsiTheme="majorHAnsi" w:cstheme="majorHAnsi"/>
        </w:rPr>
        <w:t xml:space="preserve">after the </w:t>
      </w:r>
      <w:r w:rsidR="0086313F" w:rsidRPr="008E5208">
        <w:rPr>
          <w:rFonts w:asciiTheme="majorHAnsi" w:hAnsiTheme="majorHAnsi" w:cstheme="majorHAnsi"/>
        </w:rPr>
        <w:t>challenge (</w:t>
      </w:r>
      <w:r w:rsidR="004D03FC" w:rsidRPr="008E5208">
        <w:rPr>
          <w:rFonts w:asciiTheme="majorHAnsi" w:hAnsiTheme="majorHAnsi" w:cstheme="majorHAnsi"/>
        </w:rPr>
        <w:t>Figure</w:t>
      </w:r>
      <w:r w:rsidR="0086313F" w:rsidRPr="008E5208">
        <w:rPr>
          <w:rFonts w:asciiTheme="majorHAnsi" w:hAnsiTheme="majorHAnsi" w:cstheme="majorHAnsi"/>
        </w:rPr>
        <w:t xml:space="preserve"> 4</w:t>
      </w:r>
      <w:r w:rsidR="00DC66F4" w:rsidRPr="008E5208">
        <w:rPr>
          <w:rFonts w:asciiTheme="majorHAnsi" w:hAnsiTheme="majorHAnsi" w:cstheme="majorHAnsi"/>
        </w:rPr>
        <w:t>C</w:t>
      </w:r>
      <w:r w:rsidR="0086313F" w:rsidRPr="008E5208">
        <w:rPr>
          <w:rFonts w:asciiTheme="majorHAnsi" w:hAnsiTheme="majorHAnsi" w:cstheme="majorHAnsi"/>
        </w:rPr>
        <w:t>). We also observed that the IFN-</w:t>
      </w:r>
      <w:r w:rsidR="0086313F" w:rsidRPr="008E5208">
        <w:rPr>
          <w:rFonts w:asciiTheme="majorHAnsi" w:hAnsiTheme="majorHAnsi" w:cstheme="majorHAnsi"/>
        </w:rPr>
        <w:sym w:font="Symbol" w:char="F067"/>
      </w:r>
      <w:r w:rsidR="0086313F" w:rsidRPr="008E5208">
        <w:rPr>
          <w:rFonts w:asciiTheme="majorHAnsi" w:hAnsiTheme="majorHAnsi" w:cstheme="majorHAnsi"/>
        </w:rPr>
        <w:t xml:space="preserve"> </w:t>
      </w:r>
      <w:r w:rsidR="00DB320C" w:rsidRPr="008E5208">
        <w:rPr>
          <w:rFonts w:asciiTheme="majorHAnsi" w:hAnsiTheme="majorHAnsi" w:cstheme="majorHAnsi"/>
        </w:rPr>
        <w:t xml:space="preserve">level </w:t>
      </w:r>
      <w:r w:rsidR="0086313F" w:rsidRPr="008E5208">
        <w:rPr>
          <w:rFonts w:asciiTheme="majorHAnsi" w:hAnsiTheme="majorHAnsi" w:cstheme="majorHAnsi"/>
        </w:rPr>
        <w:t xml:space="preserve">in </w:t>
      </w:r>
      <w:r w:rsidR="00DB320C" w:rsidRPr="008E5208">
        <w:rPr>
          <w:rFonts w:asciiTheme="majorHAnsi" w:hAnsiTheme="majorHAnsi" w:cstheme="majorHAnsi"/>
        </w:rPr>
        <w:t xml:space="preserve">the </w:t>
      </w:r>
      <w:r w:rsidR="0086313F" w:rsidRPr="008E5208">
        <w:rPr>
          <w:rFonts w:asciiTheme="majorHAnsi" w:hAnsiTheme="majorHAnsi" w:cstheme="majorHAnsi"/>
        </w:rPr>
        <w:t xml:space="preserve">BALF of SV plus </w:t>
      </w:r>
      <w:proofErr w:type="spellStart"/>
      <w:r w:rsidR="0086313F" w:rsidRPr="008E5208">
        <w:rPr>
          <w:rFonts w:asciiTheme="majorHAnsi" w:hAnsiTheme="majorHAnsi" w:cstheme="majorHAnsi"/>
        </w:rPr>
        <w:t>CpG</w:t>
      </w:r>
      <w:proofErr w:type="spellEnd"/>
      <w:r w:rsidR="0086313F" w:rsidRPr="008E5208">
        <w:rPr>
          <w:rFonts w:asciiTheme="majorHAnsi" w:hAnsiTheme="majorHAnsi" w:cstheme="majorHAnsi"/>
        </w:rPr>
        <w:t xml:space="preserve">/alum-immunized mice </w:t>
      </w:r>
      <w:r w:rsidR="00DB320C" w:rsidRPr="008E5208">
        <w:rPr>
          <w:rFonts w:asciiTheme="majorHAnsi" w:hAnsiTheme="majorHAnsi" w:cstheme="majorHAnsi"/>
        </w:rPr>
        <w:t xml:space="preserve">was </w:t>
      </w:r>
      <w:r w:rsidR="0086313F" w:rsidRPr="008E5208">
        <w:rPr>
          <w:rFonts w:asciiTheme="majorHAnsi" w:hAnsiTheme="majorHAnsi" w:cstheme="majorHAnsi"/>
        </w:rPr>
        <w:t xml:space="preserve">significantly decreased </w:t>
      </w:r>
      <w:r w:rsidR="00DB320C" w:rsidRPr="008E5208">
        <w:rPr>
          <w:rFonts w:asciiTheme="majorHAnsi" w:hAnsiTheme="majorHAnsi" w:cstheme="majorHAnsi"/>
        </w:rPr>
        <w:t xml:space="preserve">after </w:t>
      </w:r>
      <w:r w:rsidR="0086313F" w:rsidRPr="008E5208">
        <w:rPr>
          <w:rFonts w:asciiTheme="majorHAnsi" w:hAnsiTheme="majorHAnsi" w:cstheme="majorHAnsi"/>
        </w:rPr>
        <w:t>the depletion of CD4</w:t>
      </w:r>
      <w:r w:rsidR="0086313F" w:rsidRPr="008E5208">
        <w:rPr>
          <w:rFonts w:asciiTheme="majorHAnsi" w:hAnsiTheme="majorHAnsi" w:cstheme="majorHAnsi"/>
          <w:vertAlign w:val="superscript"/>
        </w:rPr>
        <w:t>+</w:t>
      </w:r>
      <w:r w:rsidR="0086313F" w:rsidRPr="008E5208">
        <w:rPr>
          <w:rFonts w:asciiTheme="majorHAnsi" w:hAnsiTheme="majorHAnsi" w:cstheme="majorHAnsi"/>
        </w:rPr>
        <w:t xml:space="preserve"> T cells</w:t>
      </w:r>
      <w:r w:rsidR="00377CA6" w:rsidRPr="008E5208">
        <w:rPr>
          <w:rFonts w:asciiTheme="majorHAnsi" w:hAnsiTheme="majorHAnsi" w:cstheme="majorHAnsi"/>
        </w:rPr>
        <w:t xml:space="preserve"> during </w:t>
      </w:r>
      <w:r w:rsidR="00DB320C" w:rsidRPr="008E5208">
        <w:rPr>
          <w:rFonts w:asciiTheme="majorHAnsi" w:hAnsiTheme="majorHAnsi" w:cstheme="majorHAnsi"/>
        </w:rPr>
        <w:t xml:space="preserve">the </w:t>
      </w:r>
      <w:r w:rsidR="00377CA6" w:rsidRPr="008E5208">
        <w:rPr>
          <w:rFonts w:asciiTheme="majorHAnsi" w:hAnsiTheme="majorHAnsi" w:cstheme="majorHAnsi"/>
        </w:rPr>
        <w:t>PR8 challenge</w:t>
      </w:r>
      <w:r w:rsidR="0086313F" w:rsidRPr="008E5208">
        <w:rPr>
          <w:rFonts w:asciiTheme="majorHAnsi" w:hAnsiTheme="majorHAnsi" w:cstheme="majorHAnsi"/>
        </w:rPr>
        <w:t xml:space="preserve"> compared with non-depleted immunized mice (</w:t>
      </w:r>
      <w:r w:rsidR="004D03FC" w:rsidRPr="008E5208">
        <w:rPr>
          <w:rFonts w:asciiTheme="majorHAnsi" w:hAnsiTheme="majorHAnsi" w:cstheme="majorHAnsi"/>
        </w:rPr>
        <w:t>Figure</w:t>
      </w:r>
      <w:r w:rsidR="0086313F" w:rsidRPr="008E5208">
        <w:rPr>
          <w:rFonts w:asciiTheme="majorHAnsi" w:hAnsiTheme="majorHAnsi" w:cstheme="majorHAnsi"/>
        </w:rPr>
        <w:t xml:space="preserve"> 4</w:t>
      </w:r>
      <w:r w:rsidR="00DC66F4" w:rsidRPr="008E5208">
        <w:rPr>
          <w:rFonts w:asciiTheme="majorHAnsi" w:hAnsiTheme="majorHAnsi" w:cstheme="majorHAnsi"/>
        </w:rPr>
        <w:t>D</w:t>
      </w:r>
      <w:r w:rsidR="0086313F" w:rsidRPr="008E5208">
        <w:rPr>
          <w:rFonts w:asciiTheme="majorHAnsi" w:hAnsiTheme="majorHAnsi" w:cstheme="majorHAnsi"/>
        </w:rPr>
        <w:t>).</w:t>
      </w:r>
      <w:r w:rsidR="00362357" w:rsidRPr="008E5208">
        <w:rPr>
          <w:rFonts w:asciiTheme="majorHAnsi" w:hAnsiTheme="majorHAnsi" w:cstheme="majorHAnsi"/>
          <w:color w:val="FF0000"/>
        </w:rPr>
        <w:t xml:space="preserve"> In addition, we confirmed, using intracellular staining for IFN-</w:t>
      </w:r>
      <w:r w:rsidR="00362357" w:rsidRPr="008E5208">
        <w:rPr>
          <w:rFonts w:asciiTheme="majorHAnsi" w:hAnsiTheme="majorHAnsi" w:cstheme="majorHAnsi"/>
          <w:color w:val="FF0000"/>
        </w:rPr>
        <w:sym w:font="Symbol" w:char="F067"/>
      </w:r>
      <w:r w:rsidR="00362357" w:rsidRPr="008E5208">
        <w:rPr>
          <w:rFonts w:asciiTheme="majorHAnsi" w:hAnsiTheme="majorHAnsi" w:cstheme="majorHAnsi"/>
          <w:color w:val="FF0000"/>
        </w:rPr>
        <w:t>, that the presence of CD4</w:t>
      </w:r>
      <w:r w:rsidR="00362357" w:rsidRPr="008E5208">
        <w:rPr>
          <w:rFonts w:asciiTheme="majorHAnsi" w:hAnsiTheme="majorHAnsi" w:cstheme="majorHAnsi"/>
          <w:color w:val="FF0000"/>
          <w:vertAlign w:val="superscript"/>
        </w:rPr>
        <w:t>+</w:t>
      </w:r>
      <w:r w:rsidR="00362357" w:rsidRPr="008E5208">
        <w:rPr>
          <w:rFonts w:asciiTheme="majorHAnsi" w:hAnsiTheme="majorHAnsi" w:cstheme="majorHAnsi"/>
          <w:color w:val="FF0000"/>
        </w:rPr>
        <w:t xml:space="preserve"> T cells in the lungs produced IFN-</w:t>
      </w:r>
      <w:r w:rsidR="00362357" w:rsidRPr="008E5208">
        <w:rPr>
          <w:rFonts w:asciiTheme="majorHAnsi" w:hAnsiTheme="majorHAnsi" w:cstheme="majorHAnsi"/>
          <w:color w:val="FF0000"/>
        </w:rPr>
        <w:sym w:font="Symbol" w:char="F067"/>
      </w:r>
      <w:r w:rsidR="00362357" w:rsidRPr="008E5208">
        <w:rPr>
          <w:rFonts w:asciiTheme="majorHAnsi" w:hAnsiTheme="majorHAnsi" w:cstheme="majorHAnsi"/>
          <w:color w:val="FF0000"/>
        </w:rPr>
        <w:t xml:space="preserve"> in SV plus </w:t>
      </w:r>
      <w:proofErr w:type="spellStart"/>
      <w:r w:rsidR="00362357" w:rsidRPr="008E5208">
        <w:rPr>
          <w:rFonts w:asciiTheme="majorHAnsi" w:hAnsiTheme="majorHAnsi" w:cstheme="majorHAnsi"/>
          <w:color w:val="FF0000"/>
        </w:rPr>
        <w:t>CpG</w:t>
      </w:r>
      <w:proofErr w:type="spellEnd"/>
      <w:r w:rsidR="00362357" w:rsidRPr="008E5208">
        <w:rPr>
          <w:rFonts w:asciiTheme="majorHAnsi" w:hAnsiTheme="majorHAnsi" w:cstheme="majorHAnsi"/>
          <w:color w:val="FF0000"/>
        </w:rPr>
        <w:t>/alum-immunized mice on day 4 after the challenge (Figure 4E and Figure S5).</w:t>
      </w:r>
      <w:r w:rsidR="00362357" w:rsidRPr="008E5208">
        <w:rPr>
          <w:rFonts w:asciiTheme="majorHAnsi" w:hAnsiTheme="majorHAnsi" w:cstheme="majorHAnsi" w:hint="eastAsia"/>
          <w:color w:val="FF0000"/>
        </w:rPr>
        <w:t xml:space="preserve"> </w:t>
      </w:r>
      <w:r w:rsidR="00542A88" w:rsidRPr="008E5208">
        <w:rPr>
          <w:rFonts w:asciiTheme="majorHAnsi" w:hAnsiTheme="majorHAnsi" w:cstheme="majorHAnsi"/>
        </w:rPr>
        <w:t>These results suggest</w:t>
      </w:r>
      <w:r w:rsidR="0086313F" w:rsidRPr="008E5208">
        <w:rPr>
          <w:rFonts w:asciiTheme="majorHAnsi" w:hAnsiTheme="majorHAnsi" w:cstheme="majorHAnsi"/>
        </w:rPr>
        <w:t xml:space="preserve"> that IFN-</w:t>
      </w:r>
      <w:r w:rsidR="0086313F" w:rsidRPr="008E5208">
        <w:rPr>
          <w:rFonts w:asciiTheme="majorHAnsi" w:hAnsiTheme="majorHAnsi" w:cstheme="majorHAnsi"/>
        </w:rPr>
        <w:sym w:font="Symbol" w:char="F067"/>
      </w:r>
      <w:r w:rsidR="0086313F" w:rsidRPr="008E5208">
        <w:rPr>
          <w:rFonts w:asciiTheme="majorHAnsi" w:hAnsiTheme="majorHAnsi" w:cstheme="majorHAnsi"/>
        </w:rPr>
        <w:t xml:space="preserve"> </w:t>
      </w:r>
      <w:r w:rsidR="00696E1B" w:rsidRPr="008E5208">
        <w:rPr>
          <w:rFonts w:asciiTheme="majorHAnsi" w:hAnsiTheme="majorHAnsi" w:cstheme="majorHAnsi"/>
        </w:rPr>
        <w:t xml:space="preserve">secreted by </w:t>
      </w:r>
      <w:r w:rsidR="0086313F" w:rsidRPr="008E5208">
        <w:rPr>
          <w:rFonts w:asciiTheme="majorHAnsi" w:hAnsiTheme="majorHAnsi" w:cstheme="majorHAnsi"/>
        </w:rPr>
        <w:t>CD4</w:t>
      </w:r>
      <w:r w:rsidR="0086313F" w:rsidRPr="008E5208">
        <w:rPr>
          <w:rFonts w:asciiTheme="majorHAnsi" w:hAnsiTheme="majorHAnsi" w:cstheme="majorHAnsi"/>
          <w:vertAlign w:val="superscript"/>
        </w:rPr>
        <w:t>+</w:t>
      </w:r>
      <w:r w:rsidR="0086313F" w:rsidRPr="008E5208">
        <w:rPr>
          <w:rFonts w:asciiTheme="majorHAnsi" w:hAnsiTheme="majorHAnsi" w:cstheme="majorHAnsi"/>
        </w:rPr>
        <w:t xml:space="preserve"> T cells play</w:t>
      </w:r>
      <w:r w:rsidR="00696E1B" w:rsidRPr="008E5208">
        <w:rPr>
          <w:rFonts w:asciiTheme="majorHAnsi" w:hAnsiTheme="majorHAnsi" w:cstheme="majorHAnsi"/>
        </w:rPr>
        <w:t>s an</w:t>
      </w:r>
      <w:r w:rsidR="0086313F" w:rsidRPr="008E5208">
        <w:rPr>
          <w:rFonts w:asciiTheme="majorHAnsi" w:hAnsiTheme="majorHAnsi" w:cstheme="majorHAnsi"/>
        </w:rPr>
        <w:t xml:space="preserve"> important role </w:t>
      </w:r>
      <w:r w:rsidR="00696E1B" w:rsidRPr="008E5208">
        <w:rPr>
          <w:rFonts w:asciiTheme="majorHAnsi" w:hAnsiTheme="majorHAnsi" w:cstheme="majorHAnsi"/>
        </w:rPr>
        <w:t xml:space="preserve">in conferring </w:t>
      </w:r>
      <w:r w:rsidR="00542A88" w:rsidRPr="008E5208">
        <w:rPr>
          <w:rFonts w:asciiTheme="majorHAnsi" w:hAnsiTheme="majorHAnsi" w:cstheme="majorHAnsi"/>
        </w:rPr>
        <w:t xml:space="preserve">cross-protection in SV plus </w:t>
      </w:r>
      <w:proofErr w:type="spellStart"/>
      <w:r w:rsidR="00542A88" w:rsidRPr="008E5208">
        <w:rPr>
          <w:rFonts w:asciiTheme="majorHAnsi" w:hAnsiTheme="majorHAnsi" w:cstheme="majorHAnsi"/>
        </w:rPr>
        <w:t>CpG</w:t>
      </w:r>
      <w:proofErr w:type="spellEnd"/>
      <w:r w:rsidR="00542A88" w:rsidRPr="008E5208">
        <w:rPr>
          <w:rFonts w:asciiTheme="majorHAnsi" w:hAnsiTheme="majorHAnsi" w:cstheme="majorHAnsi"/>
        </w:rPr>
        <w:t xml:space="preserve">/alum-immunized mice. </w:t>
      </w:r>
      <w:r w:rsidR="000F1E8F" w:rsidRPr="008E5208">
        <w:rPr>
          <w:rFonts w:asciiTheme="majorHAnsi" w:hAnsiTheme="majorHAnsi" w:cstheme="majorHAnsi"/>
        </w:rPr>
        <w:t xml:space="preserve"> </w:t>
      </w:r>
      <w:r w:rsidR="004424CB" w:rsidRPr="008E5208">
        <w:rPr>
          <w:rFonts w:asciiTheme="majorHAnsi" w:hAnsiTheme="majorHAnsi" w:cstheme="majorHAnsi"/>
        </w:rPr>
        <w:t xml:space="preserve"> </w:t>
      </w:r>
    </w:p>
    <w:p w14:paraId="6EE2ECBB" w14:textId="2AB1B763" w:rsidR="00917D38" w:rsidRPr="008E5208" w:rsidRDefault="00D41D64" w:rsidP="00DA4518">
      <w:pPr>
        <w:ind w:firstLineChars="250" w:firstLine="525"/>
        <w:rPr>
          <w:rFonts w:asciiTheme="majorHAnsi" w:hAnsiTheme="majorHAnsi" w:cstheme="majorHAnsi"/>
        </w:rPr>
      </w:pPr>
      <w:r w:rsidRPr="008E5208">
        <w:rPr>
          <w:rFonts w:asciiTheme="majorHAnsi" w:hAnsiTheme="majorHAnsi" w:cstheme="majorHAnsi"/>
        </w:rPr>
        <w:t xml:space="preserve">To further verify the synergistic </w:t>
      </w:r>
      <w:r w:rsidR="007C055E" w:rsidRPr="008E5208">
        <w:rPr>
          <w:rFonts w:asciiTheme="majorHAnsi" w:hAnsiTheme="majorHAnsi" w:cstheme="majorHAnsi"/>
        </w:rPr>
        <w:t xml:space="preserve">action </w:t>
      </w:r>
      <w:r w:rsidRPr="008E5208">
        <w:rPr>
          <w:rFonts w:asciiTheme="majorHAnsi" w:hAnsiTheme="majorHAnsi" w:cstheme="majorHAnsi"/>
        </w:rPr>
        <w:t xml:space="preserve">of </w:t>
      </w:r>
      <w:r w:rsidR="00D15DF0" w:rsidRPr="008E5208">
        <w:rPr>
          <w:rFonts w:asciiTheme="majorHAnsi" w:hAnsiTheme="majorHAnsi" w:cstheme="majorHAnsi"/>
        </w:rPr>
        <w:t>IFN-</w:t>
      </w:r>
      <w:r w:rsidR="00D15DF0" w:rsidRPr="008E5208">
        <w:rPr>
          <w:rFonts w:asciiTheme="majorHAnsi" w:hAnsiTheme="majorHAnsi" w:cstheme="majorHAnsi"/>
        </w:rPr>
        <w:sym w:font="Symbol" w:char="F067"/>
      </w:r>
      <w:r w:rsidR="00D15DF0" w:rsidRPr="008E5208">
        <w:rPr>
          <w:rFonts w:asciiTheme="majorHAnsi" w:hAnsiTheme="majorHAnsi" w:cstheme="majorHAnsi"/>
        </w:rPr>
        <w:t xml:space="preserve"> and </w:t>
      </w:r>
      <w:r w:rsidR="00094736" w:rsidRPr="008E5208">
        <w:rPr>
          <w:rFonts w:asciiTheme="majorHAnsi" w:hAnsiTheme="majorHAnsi" w:cstheme="majorHAnsi"/>
        </w:rPr>
        <w:t xml:space="preserve">cross-reactive </w:t>
      </w:r>
      <w:r w:rsidRPr="008E5208">
        <w:rPr>
          <w:rFonts w:asciiTheme="majorHAnsi" w:hAnsiTheme="majorHAnsi" w:cstheme="majorHAnsi"/>
        </w:rPr>
        <w:t xml:space="preserve">non-neutralizing antibodies </w:t>
      </w:r>
      <w:r w:rsidR="007C055E" w:rsidRPr="008E5208">
        <w:rPr>
          <w:rFonts w:asciiTheme="majorHAnsi" w:hAnsiTheme="majorHAnsi" w:cstheme="majorHAnsi"/>
        </w:rPr>
        <w:t xml:space="preserve">in conferring </w:t>
      </w:r>
      <w:r w:rsidRPr="008E5208">
        <w:rPr>
          <w:rFonts w:asciiTheme="majorHAnsi" w:hAnsiTheme="majorHAnsi" w:cstheme="majorHAnsi"/>
        </w:rPr>
        <w:t xml:space="preserve">cross-protection in SV plus </w:t>
      </w:r>
      <w:proofErr w:type="spellStart"/>
      <w:r w:rsidRPr="008E5208">
        <w:rPr>
          <w:rFonts w:asciiTheme="majorHAnsi" w:hAnsiTheme="majorHAnsi" w:cstheme="majorHAnsi"/>
        </w:rPr>
        <w:t>CpG</w:t>
      </w:r>
      <w:proofErr w:type="spellEnd"/>
      <w:r w:rsidR="000C3353" w:rsidRPr="008E5208">
        <w:rPr>
          <w:rFonts w:asciiTheme="majorHAnsi" w:hAnsiTheme="majorHAnsi" w:cstheme="majorHAnsi"/>
        </w:rPr>
        <w:t>/</w:t>
      </w:r>
      <w:r w:rsidRPr="008E5208">
        <w:rPr>
          <w:rFonts w:asciiTheme="majorHAnsi" w:hAnsiTheme="majorHAnsi" w:cstheme="majorHAnsi"/>
        </w:rPr>
        <w:t xml:space="preserve">alum-immunized mice, serum from SV plus </w:t>
      </w:r>
      <w:proofErr w:type="spellStart"/>
      <w:r w:rsidRPr="008E5208">
        <w:rPr>
          <w:rFonts w:asciiTheme="majorHAnsi" w:hAnsiTheme="majorHAnsi" w:cstheme="majorHAnsi"/>
        </w:rPr>
        <w:t>CpG</w:t>
      </w:r>
      <w:proofErr w:type="spellEnd"/>
      <w:r w:rsidR="000C3353" w:rsidRPr="008E5208">
        <w:rPr>
          <w:rFonts w:asciiTheme="majorHAnsi" w:hAnsiTheme="majorHAnsi" w:cstheme="majorHAnsi"/>
        </w:rPr>
        <w:t>/</w:t>
      </w:r>
      <w:r w:rsidRPr="008E5208">
        <w:rPr>
          <w:rFonts w:asciiTheme="majorHAnsi" w:hAnsiTheme="majorHAnsi" w:cstheme="majorHAnsi"/>
        </w:rPr>
        <w:t xml:space="preserve">alum-immunized mice was mixed with PR8 in vitro and transferred to </w:t>
      </w:r>
      <w:r w:rsidR="007C055E" w:rsidRPr="008E5208">
        <w:rPr>
          <w:rFonts w:asciiTheme="majorHAnsi" w:hAnsiTheme="majorHAnsi" w:cstheme="majorHAnsi"/>
        </w:rPr>
        <w:t xml:space="preserve">naïve </w:t>
      </w:r>
      <w:r w:rsidRPr="008E5208">
        <w:rPr>
          <w:rFonts w:asciiTheme="majorHAnsi" w:hAnsiTheme="majorHAnsi" w:cstheme="majorHAnsi"/>
        </w:rPr>
        <w:t xml:space="preserve">mice </w:t>
      </w:r>
      <w:proofErr w:type="spellStart"/>
      <w:r w:rsidRPr="008E5208">
        <w:rPr>
          <w:rFonts w:asciiTheme="majorHAnsi" w:hAnsiTheme="majorHAnsi" w:cstheme="majorHAnsi"/>
        </w:rPr>
        <w:t>intranasally</w:t>
      </w:r>
      <w:proofErr w:type="spellEnd"/>
      <w:r w:rsidR="000F1E8F" w:rsidRPr="008E5208">
        <w:rPr>
          <w:rFonts w:asciiTheme="majorHAnsi" w:hAnsiTheme="majorHAnsi" w:cstheme="majorHAnsi"/>
        </w:rPr>
        <w:t xml:space="preserve"> (</w:t>
      </w:r>
      <w:r w:rsidR="004D03FC" w:rsidRPr="008E5208">
        <w:rPr>
          <w:rFonts w:asciiTheme="majorHAnsi" w:hAnsiTheme="majorHAnsi" w:cstheme="majorHAnsi"/>
        </w:rPr>
        <w:t>Figure</w:t>
      </w:r>
      <w:r w:rsidR="000F1E8F" w:rsidRPr="008E5208">
        <w:rPr>
          <w:rFonts w:asciiTheme="majorHAnsi" w:hAnsiTheme="majorHAnsi" w:cstheme="majorHAnsi"/>
        </w:rPr>
        <w:t xml:space="preserve"> 4</w:t>
      </w:r>
      <w:r w:rsidR="00DC66F4" w:rsidRPr="008E5208">
        <w:rPr>
          <w:rFonts w:asciiTheme="majorHAnsi" w:hAnsiTheme="majorHAnsi" w:cstheme="majorHAnsi"/>
        </w:rPr>
        <w:t>F</w:t>
      </w:r>
      <w:r w:rsidR="00094736" w:rsidRPr="008E5208">
        <w:rPr>
          <w:rFonts w:asciiTheme="majorHAnsi" w:hAnsiTheme="majorHAnsi" w:cstheme="majorHAnsi"/>
        </w:rPr>
        <w:t xml:space="preserve">, </w:t>
      </w:r>
      <w:r w:rsidR="00DC66F4" w:rsidRPr="008E5208">
        <w:rPr>
          <w:rFonts w:asciiTheme="majorHAnsi" w:hAnsiTheme="majorHAnsi" w:cstheme="majorHAnsi"/>
        </w:rPr>
        <w:t>G</w:t>
      </w:r>
      <w:r w:rsidR="000F1E8F" w:rsidRPr="008E5208">
        <w:rPr>
          <w:rFonts w:asciiTheme="majorHAnsi" w:hAnsiTheme="majorHAnsi" w:cstheme="majorHAnsi"/>
        </w:rPr>
        <w:t>)</w:t>
      </w:r>
      <w:r w:rsidRPr="008E5208">
        <w:rPr>
          <w:rFonts w:asciiTheme="majorHAnsi" w:hAnsiTheme="majorHAnsi" w:cstheme="majorHAnsi"/>
        </w:rPr>
        <w:t xml:space="preserve">. </w:t>
      </w:r>
      <w:r w:rsidR="007C055E" w:rsidRPr="008E5208">
        <w:rPr>
          <w:rFonts w:asciiTheme="majorHAnsi" w:hAnsiTheme="majorHAnsi" w:cstheme="majorHAnsi"/>
        </w:rPr>
        <w:t xml:space="preserve">These </w:t>
      </w:r>
      <w:r w:rsidR="000C3353" w:rsidRPr="008E5208">
        <w:rPr>
          <w:rFonts w:asciiTheme="majorHAnsi" w:hAnsiTheme="majorHAnsi" w:cstheme="majorHAnsi"/>
        </w:rPr>
        <w:t xml:space="preserve">mice were </w:t>
      </w:r>
      <w:r w:rsidR="007C055E" w:rsidRPr="008E5208">
        <w:rPr>
          <w:rFonts w:asciiTheme="majorHAnsi" w:hAnsiTheme="majorHAnsi" w:cstheme="majorHAnsi"/>
        </w:rPr>
        <w:t xml:space="preserve">also </w:t>
      </w:r>
      <w:r w:rsidR="000C3353" w:rsidRPr="008E5208">
        <w:rPr>
          <w:rFonts w:asciiTheme="majorHAnsi" w:hAnsiTheme="majorHAnsi" w:cstheme="majorHAnsi"/>
        </w:rPr>
        <w:t xml:space="preserve">treated with </w:t>
      </w:r>
      <w:r w:rsidRPr="008E5208">
        <w:rPr>
          <w:rFonts w:asciiTheme="majorHAnsi" w:hAnsiTheme="majorHAnsi" w:cstheme="majorHAnsi"/>
        </w:rPr>
        <w:t>recombinant IFN-</w:t>
      </w:r>
      <w:r w:rsidRPr="008E5208">
        <w:rPr>
          <w:rFonts w:asciiTheme="majorHAnsi" w:hAnsiTheme="majorHAnsi" w:cstheme="majorHAnsi"/>
        </w:rPr>
        <w:sym w:font="Symbol" w:char="F067"/>
      </w:r>
      <w:r w:rsidR="00F83FB4" w:rsidRPr="008E5208">
        <w:rPr>
          <w:rFonts w:asciiTheme="majorHAnsi" w:hAnsiTheme="majorHAnsi" w:cstheme="majorHAnsi"/>
        </w:rPr>
        <w:t xml:space="preserve"> </w:t>
      </w:r>
      <w:proofErr w:type="spellStart"/>
      <w:r w:rsidR="00917D38" w:rsidRPr="008E5208">
        <w:rPr>
          <w:rFonts w:asciiTheme="majorHAnsi" w:hAnsiTheme="majorHAnsi" w:cstheme="majorHAnsi"/>
        </w:rPr>
        <w:t>intranas</w:t>
      </w:r>
      <w:r w:rsidR="007C055E" w:rsidRPr="008E5208">
        <w:rPr>
          <w:rFonts w:asciiTheme="majorHAnsi" w:hAnsiTheme="majorHAnsi" w:cstheme="majorHAnsi"/>
        </w:rPr>
        <w:t>a</w:t>
      </w:r>
      <w:r w:rsidR="00917D38" w:rsidRPr="008E5208">
        <w:rPr>
          <w:rFonts w:asciiTheme="majorHAnsi" w:hAnsiTheme="majorHAnsi" w:cstheme="majorHAnsi"/>
        </w:rPr>
        <w:t>lly</w:t>
      </w:r>
      <w:proofErr w:type="spellEnd"/>
      <w:r w:rsidR="00917D38" w:rsidRPr="008E5208">
        <w:rPr>
          <w:rFonts w:asciiTheme="majorHAnsi" w:hAnsiTheme="majorHAnsi" w:cstheme="majorHAnsi"/>
        </w:rPr>
        <w:t xml:space="preserve"> during </w:t>
      </w:r>
      <w:r w:rsidR="007C055E" w:rsidRPr="008E5208">
        <w:rPr>
          <w:rFonts w:asciiTheme="majorHAnsi" w:hAnsiTheme="majorHAnsi" w:cstheme="majorHAnsi"/>
        </w:rPr>
        <w:t xml:space="preserve">the challenge </w:t>
      </w:r>
      <w:r w:rsidR="00094736" w:rsidRPr="008E5208">
        <w:rPr>
          <w:rFonts w:asciiTheme="majorHAnsi" w:hAnsiTheme="majorHAnsi" w:cstheme="majorHAnsi"/>
        </w:rPr>
        <w:t>(</w:t>
      </w:r>
      <w:r w:rsidR="00B24A0F" w:rsidRPr="008E5208">
        <w:rPr>
          <w:rFonts w:asciiTheme="majorHAnsi" w:hAnsiTheme="majorHAnsi" w:cstheme="majorHAnsi"/>
        </w:rPr>
        <w:t>Figure</w:t>
      </w:r>
      <w:r w:rsidR="00094736" w:rsidRPr="008E5208">
        <w:rPr>
          <w:rFonts w:asciiTheme="majorHAnsi" w:hAnsiTheme="majorHAnsi" w:cstheme="majorHAnsi"/>
        </w:rPr>
        <w:t xml:space="preserve"> 4</w:t>
      </w:r>
      <w:r w:rsidR="00DC66F4" w:rsidRPr="008E5208">
        <w:rPr>
          <w:rFonts w:asciiTheme="majorHAnsi" w:hAnsiTheme="majorHAnsi" w:cstheme="majorHAnsi"/>
        </w:rPr>
        <w:t>F, G</w:t>
      </w:r>
      <w:r w:rsidR="00094736" w:rsidRPr="008E5208">
        <w:rPr>
          <w:rFonts w:asciiTheme="majorHAnsi" w:hAnsiTheme="majorHAnsi" w:cstheme="majorHAnsi"/>
        </w:rPr>
        <w:t>)</w:t>
      </w:r>
      <w:r w:rsidR="00917D38" w:rsidRPr="008E5208">
        <w:rPr>
          <w:rFonts w:asciiTheme="majorHAnsi" w:hAnsiTheme="majorHAnsi" w:cstheme="majorHAnsi"/>
        </w:rPr>
        <w:t xml:space="preserve">. </w:t>
      </w:r>
      <w:r w:rsidR="00BC2170" w:rsidRPr="008E5208">
        <w:rPr>
          <w:rFonts w:asciiTheme="majorHAnsi" w:hAnsiTheme="majorHAnsi" w:cstheme="majorHAnsi"/>
        </w:rPr>
        <w:t xml:space="preserve">As described in </w:t>
      </w:r>
      <w:r w:rsidR="00B24A0F" w:rsidRPr="008E5208">
        <w:rPr>
          <w:rFonts w:asciiTheme="majorHAnsi" w:hAnsiTheme="majorHAnsi" w:cstheme="majorHAnsi"/>
        </w:rPr>
        <w:t>Figure</w:t>
      </w:r>
      <w:r w:rsidR="00BC2170" w:rsidRPr="008E5208">
        <w:rPr>
          <w:rFonts w:asciiTheme="majorHAnsi" w:hAnsiTheme="majorHAnsi" w:cstheme="majorHAnsi"/>
        </w:rPr>
        <w:t xml:space="preserve"> 2</w:t>
      </w:r>
      <w:r w:rsidR="00E7379B" w:rsidRPr="008E5208">
        <w:rPr>
          <w:rFonts w:asciiTheme="majorHAnsi" w:hAnsiTheme="majorHAnsi" w:cstheme="majorHAnsi"/>
        </w:rPr>
        <w:t>A</w:t>
      </w:r>
      <w:r w:rsidR="00BC2170" w:rsidRPr="008E5208">
        <w:rPr>
          <w:rFonts w:asciiTheme="majorHAnsi" w:hAnsiTheme="majorHAnsi" w:cstheme="majorHAnsi"/>
        </w:rPr>
        <w:t xml:space="preserve">, </w:t>
      </w:r>
      <w:r w:rsidR="007C055E" w:rsidRPr="008E5208">
        <w:rPr>
          <w:rFonts w:asciiTheme="majorHAnsi" w:hAnsiTheme="majorHAnsi" w:cstheme="majorHAnsi"/>
        </w:rPr>
        <w:t xml:space="preserve">the </w:t>
      </w:r>
      <w:r w:rsidR="00BC2170" w:rsidRPr="008E5208">
        <w:rPr>
          <w:rFonts w:asciiTheme="majorHAnsi" w:hAnsiTheme="majorHAnsi" w:cstheme="majorHAnsi"/>
        </w:rPr>
        <w:t>s</w:t>
      </w:r>
      <w:r w:rsidR="00917D38" w:rsidRPr="008E5208">
        <w:rPr>
          <w:rFonts w:asciiTheme="majorHAnsi" w:hAnsiTheme="majorHAnsi" w:cstheme="majorHAnsi"/>
        </w:rPr>
        <w:t xml:space="preserve">erum </w:t>
      </w:r>
      <w:r w:rsidR="00094736" w:rsidRPr="008E5208">
        <w:rPr>
          <w:rFonts w:asciiTheme="majorHAnsi" w:hAnsiTheme="majorHAnsi" w:cstheme="majorHAnsi"/>
        </w:rPr>
        <w:t xml:space="preserve">from SV plus </w:t>
      </w:r>
      <w:proofErr w:type="spellStart"/>
      <w:r w:rsidR="00094736" w:rsidRPr="008E5208">
        <w:rPr>
          <w:rFonts w:asciiTheme="majorHAnsi" w:hAnsiTheme="majorHAnsi" w:cstheme="majorHAnsi"/>
        </w:rPr>
        <w:t>CpG</w:t>
      </w:r>
      <w:proofErr w:type="spellEnd"/>
      <w:r w:rsidR="00094736" w:rsidRPr="008E5208">
        <w:rPr>
          <w:rFonts w:asciiTheme="majorHAnsi" w:hAnsiTheme="majorHAnsi" w:cstheme="majorHAnsi"/>
        </w:rPr>
        <w:t>/alum-immunized mice</w:t>
      </w:r>
      <w:r w:rsidR="00917D38" w:rsidRPr="008E5208">
        <w:rPr>
          <w:rFonts w:asciiTheme="majorHAnsi" w:hAnsiTheme="majorHAnsi" w:cstheme="majorHAnsi"/>
        </w:rPr>
        <w:t xml:space="preserve"> did not improve body weight loss and survival upon PR8 challenge</w:t>
      </w:r>
      <w:r w:rsidR="000F1E8F" w:rsidRPr="008E5208">
        <w:rPr>
          <w:rFonts w:asciiTheme="majorHAnsi" w:hAnsiTheme="majorHAnsi" w:cstheme="majorHAnsi"/>
        </w:rPr>
        <w:t xml:space="preserve"> </w:t>
      </w:r>
      <w:r w:rsidR="00094736" w:rsidRPr="008E5208">
        <w:rPr>
          <w:rFonts w:asciiTheme="majorHAnsi" w:hAnsiTheme="majorHAnsi" w:cstheme="majorHAnsi"/>
        </w:rPr>
        <w:t>(</w:t>
      </w:r>
      <w:r w:rsidR="004D03FC" w:rsidRPr="008E5208">
        <w:rPr>
          <w:rFonts w:asciiTheme="majorHAnsi" w:hAnsiTheme="majorHAnsi" w:cstheme="majorHAnsi"/>
        </w:rPr>
        <w:t>Figure</w:t>
      </w:r>
      <w:r w:rsidR="00094736" w:rsidRPr="008E5208">
        <w:rPr>
          <w:rFonts w:asciiTheme="majorHAnsi" w:hAnsiTheme="majorHAnsi" w:cstheme="majorHAnsi"/>
        </w:rPr>
        <w:t xml:space="preserve"> 4</w:t>
      </w:r>
      <w:r w:rsidR="00DC66F4" w:rsidRPr="008E5208">
        <w:rPr>
          <w:rFonts w:asciiTheme="majorHAnsi" w:hAnsiTheme="majorHAnsi" w:cstheme="majorHAnsi"/>
        </w:rPr>
        <w:t>F, G</w:t>
      </w:r>
      <w:r w:rsidR="00094736" w:rsidRPr="008E5208">
        <w:rPr>
          <w:rFonts w:asciiTheme="majorHAnsi" w:hAnsiTheme="majorHAnsi" w:cstheme="majorHAnsi"/>
        </w:rPr>
        <w:t>)</w:t>
      </w:r>
      <w:r w:rsidR="00917D38" w:rsidRPr="008E5208">
        <w:rPr>
          <w:rFonts w:asciiTheme="majorHAnsi" w:hAnsiTheme="majorHAnsi" w:cstheme="majorHAnsi"/>
        </w:rPr>
        <w:t xml:space="preserve">. </w:t>
      </w:r>
      <w:r w:rsidR="007C055E" w:rsidRPr="008E5208">
        <w:rPr>
          <w:rFonts w:asciiTheme="majorHAnsi" w:hAnsiTheme="majorHAnsi" w:cstheme="majorHAnsi"/>
        </w:rPr>
        <w:t>On the other hand</w:t>
      </w:r>
      <w:r w:rsidR="00917D38" w:rsidRPr="008E5208">
        <w:rPr>
          <w:rFonts w:asciiTheme="majorHAnsi" w:hAnsiTheme="majorHAnsi" w:cstheme="majorHAnsi"/>
        </w:rPr>
        <w:t xml:space="preserve">, treatment with both </w:t>
      </w:r>
      <w:r w:rsidR="00F83FB4" w:rsidRPr="008E5208">
        <w:rPr>
          <w:rFonts w:asciiTheme="majorHAnsi" w:hAnsiTheme="majorHAnsi" w:cstheme="majorHAnsi"/>
        </w:rPr>
        <w:t>recombinant IFN-</w:t>
      </w:r>
      <w:r w:rsidR="00F83FB4" w:rsidRPr="008E5208">
        <w:rPr>
          <w:rFonts w:asciiTheme="majorHAnsi" w:hAnsiTheme="majorHAnsi" w:cstheme="majorHAnsi"/>
        </w:rPr>
        <w:sym w:font="Symbol" w:char="F067"/>
      </w:r>
      <w:r w:rsidR="00917D38" w:rsidRPr="008E5208">
        <w:rPr>
          <w:rFonts w:asciiTheme="majorHAnsi" w:hAnsiTheme="majorHAnsi" w:cstheme="majorHAnsi"/>
        </w:rPr>
        <w:t xml:space="preserve"> and </w:t>
      </w:r>
      <w:r w:rsidR="007C055E" w:rsidRPr="008E5208">
        <w:rPr>
          <w:rFonts w:asciiTheme="majorHAnsi" w:hAnsiTheme="majorHAnsi" w:cstheme="majorHAnsi"/>
        </w:rPr>
        <w:t xml:space="preserve">the </w:t>
      </w:r>
      <w:r w:rsidR="00917D38" w:rsidRPr="008E5208">
        <w:rPr>
          <w:rFonts w:asciiTheme="majorHAnsi" w:hAnsiTheme="majorHAnsi" w:cstheme="majorHAnsi"/>
        </w:rPr>
        <w:t xml:space="preserve">serum from SV plus </w:t>
      </w:r>
      <w:proofErr w:type="spellStart"/>
      <w:r w:rsidR="00917D38" w:rsidRPr="008E5208">
        <w:rPr>
          <w:rFonts w:asciiTheme="majorHAnsi" w:hAnsiTheme="majorHAnsi" w:cstheme="majorHAnsi"/>
        </w:rPr>
        <w:t>CpG</w:t>
      </w:r>
      <w:proofErr w:type="spellEnd"/>
      <w:r w:rsidR="009123D8" w:rsidRPr="008E5208">
        <w:rPr>
          <w:rFonts w:asciiTheme="majorHAnsi" w:hAnsiTheme="majorHAnsi" w:cstheme="majorHAnsi"/>
        </w:rPr>
        <w:t>/</w:t>
      </w:r>
      <w:r w:rsidR="00917D38" w:rsidRPr="008E5208">
        <w:rPr>
          <w:rFonts w:asciiTheme="majorHAnsi" w:hAnsiTheme="majorHAnsi" w:cstheme="majorHAnsi"/>
        </w:rPr>
        <w:t>alum-immunized mice improved body weight loss and survival upon PR8 challenge</w:t>
      </w:r>
      <w:r w:rsidR="00D15DF0" w:rsidRPr="008E5208">
        <w:rPr>
          <w:rFonts w:asciiTheme="majorHAnsi" w:hAnsiTheme="majorHAnsi" w:cstheme="majorHAnsi"/>
        </w:rPr>
        <w:t xml:space="preserve">, although treatment </w:t>
      </w:r>
      <w:r w:rsidR="00D15DF0" w:rsidRPr="008E5208">
        <w:rPr>
          <w:rFonts w:asciiTheme="majorHAnsi" w:hAnsiTheme="majorHAnsi" w:cstheme="majorHAnsi"/>
        </w:rPr>
        <w:lastRenderedPageBreak/>
        <w:t xml:space="preserve">with both </w:t>
      </w:r>
      <w:r w:rsidR="00F83FB4" w:rsidRPr="008E5208">
        <w:rPr>
          <w:rFonts w:asciiTheme="majorHAnsi" w:hAnsiTheme="majorHAnsi" w:cstheme="majorHAnsi"/>
        </w:rPr>
        <w:t>recombinant IFN-</w:t>
      </w:r>
      <w:r w:rsidR="00F83FB4" w:rsidRPr="008E5208">
        <w:rPr>
          <w:rFonts w:asciiTheme="majorHAnsi" w:hAnsiTheme="majorHAnsi" w:cstheme="majorHAnsi"/>
        </w:rPr>
        <w:sym w:font="Symbol" w:char="F067"/>
      </w:r>
      <w:r w:rsidR="00D15DF0" w:rsidRPr="008E5208">
        <w:rPr>
          <w:rFonts w:asciiTheme="majorHAnsi" w:hAnsiTheme="majorHAnsi" w:cstheme="majorHAnsi"/>
        </w:rPr>
        <w:t xml:space="preserve"> and </w:t>
      </w:r>
      <w:r w:rsidR="007C055E" w:rsidRPr="008E5208">
        <w:rPr>
          <w:rFonts w:asciiTheme="majorHAnsi" w:hAnsiTheme="majorHAnsi" w:cstheme="majorHAnsi"/>
        </w:rPr>
        <w:t xml:space="preserve">the </w:t>
      </w:r>
      <w:r w:rsidR="00D15DF0" w:rsidRPr="008E5208">
        <w:rPr>
          <w:rFonts w:asciiTheme="majorHAnsi" w:hAnsiTheme="majorHAnsi" w:cstheme="majorHAnsi"/>
        </w:rPr>
        <w:t xml:space="preserve">serum from </w:t>
      </w:r>
      <w:r w:rsidR="003B1443" w:rsidRPr="008E5208">
        <w:rPr>
          <w:rFonts w:asciiTheme="majorHAnsi" w:hAnsiTheme="majorHAnsi" w:cstheme="majorHAnsi"/>
        </w:rPr>
        <w:t>PBS-treated</w:t>
      </w:r>
      <w:r w:rsidR="00D15DF0" w:rsidRPr="008E5208">
        <w:rPr>
          <w:rFonts w:asciiTheme="majorHAnsi" w:hAnsiTheme="majorHAnsi" w:cstheme="majorHAnsi"/>
        </w:rPr>
        <w:t xml:space="preserve"> control mice did not induce cross-protection </w:t>
      </w:r>
      <w:r w:rsidR="00094736" w:rsidRPr="008E5208">
        <w:rPr>
          <w:rFonts w:asciiTheme="majorHAnsi" w:hAnsiTheme="majorHAnsi" w:cstheme="majorHAnsi"/>
        </w:rPr>
        <w:t>(</w:t>
      </w:r>
      <w:r w:rsidR="004D03FC" w:rsidRPr="008E5208">
        <w:rPr>
          <w:rFonts w:asciiTheme="majorHAnsi" w:hAnsiTheme="majorHAnsi" w:cstheme="majorHAnsi"/>
        </w:rPr>
        <w:t>Figure</w:t>
      </w:r>
      <w:r w:rsidR="00094736" w:rsidRPr="008E5208">
        <w:rPr>
          <w:rFonts w:asciiTheme="majorHAnsi" w:hAnsiTheme="majorHAnsi" w:cstheme="majorHAnsi"/>
        </w:rPr>
        <w:t xml:space="preserve"> 4</w:t>
      </w:r>
      <w:r w:rsidR="00DC66F4" w:rsidRPr="008E5208">
        <w:rPr>
          <w:rFonts w:asciiTheme="majorHAnsi" w:hAnsiTheme="majorHAnsi" w:cstheme="majorHAnsi"/>
        </w:rPr>
        <w:t>F, G</w:t>
      </w:r>
      <w:r w:rsidR="00094736" w:rsidRPr="008E5208">
        <w:rPr>
          <w:rFonts w:asciiTheme="majorHAnsi" w:hAnsiTheme="majorHAnsi" w:cstheme="majorHAnsi"/>
        </w:rPr>
        <w:t>)</w:t>
      </w:r>
      <w:r w:rsidR="00917D38" w:rsidRPr="008E5208">
        <w:rPr>
          <w:rFonts w:asciiTheme="majorHAnsi" w:hAnsiTheme="majorHAnsi" w:cstheme="majorHAnsi"/>
        </w:rPr>
        <w:t xml:space="preserve">. </w:t>
      </w:r>
      <w:r w:rsidR="00FE5937" w:rsidRPr="008E5208">
        <w:rPr>
          <w:rFonts w:asciiTheme="majorHAnsi" w:hAnsiTheme="majorHAnsi" w:cstheme="majorHAnsi"/>
        </w:rPr>
        <w:t xml:space="preserve">In addition, treatment with </w:t>
      </w:r>
      <w:r w:rsidR="00F83FB4" w:rsidRPr="008E5208">
        <w:rPr>
          <w:rFonts w:asciiTheme="majorHAnsi" w:hAnsiTheme="majorHAnsi" w:cstheme="majorHAnsi"/>
        </w:rPr>
        <w:t>recombinant IFN-</w:t>
      </w:r>
      <w:r w:rsidR="00F83FB4" w:rsidRPr="008E5208">
        <w:rPr>
          <w:rFonts w:asciiTheme="majorHAnsi" w:hAnsiTheme="majorHAnsi" w:cstheme="majorHAnsi"/>
        </w:rPr>
        <w:sym w:font="Symbol" w:char="F067"/>
      </w:r>
      <w:r w:rsidR="00FE5937" w:rsidRPr="008E5208">
        <w:rPr>
          <w:rFonts w:asciiTheme="majorHAnsi" w:hAnsiTheme="majorHAnsi" w:cstheme="majorHAnsi"/>
        </w:rPr>
        <w:t xml:space="preserve"> improved cross-protection induced by </w:t>
      </w:r>
      <w:r w:rsidR="007C055E" w:rsidRPr="008E5208">
        <w:rPr>
          <w:rFonts w:asciiTheme="majorHAnsi" w:hAnsiTheme="majorHAnsi" w:cstheme="majorHAnsi"/>
        </w:rPr>
        <w:t xml:space="preserve">the </w:t>
      </w:r>
      <w:r w:rsidR="00FE5937" w:rsidRPr="008E5208">
        <w:rPr>
          <w:rFonts w:asciiTheme="majorHAnsi" w:hAnsiTheme="majorHAnsi" w:cstheme="majorHAnsi"/>
        </w:rPr>
        <w:t>serum from SV plus alum-immunized mice (</w:t>
      </w:r>
      <w:r w:rsidR="004D03FC" w:rsidRPr="008E5208">
        <w:rPr>
          <w:rFonts w:asciiTheme="majorHAnsi" w:hAnsiTheme="majorHAnsi" w:cstheme="majorHAnsi"/>
        </w:rPr>
        <w:t>Figure</w:t>
      </w:r>
      <w:r w:rsidR="00FE5937" w:rsidRPr="008E5208">
        <w:rPr>
          <w:rFonts w:asciiTheme="majorHAnsi" w:hAnsiTheme="majorHAnsi" w:cstheme="majorHAnsi"/>
        </w:rPr>
        <w:t xml:space="preserve"> </w:t>
      </w:r>
      <w:r w:rsidR="004D03FC" w:rsidRPr="008E5208">
        <w:rPr>
          <w:rFonts w:asciiTheme="majorHAnsi" w:hAnsiTheme="majorHAnsi" w:cstheme="majorHAnsi"/>
        </w:rPr>
        <w:t>S</w:t>
      </w:r>
      <w:r w:rsidR="007A2618" w:rsidRPr="008E5208">
        <w:rPr>
          <w:rFonts w:asciiTheme="majorHAnsi" w:hAnsiTheme="majorHAnsi" w:cstheme="majorHAnsi"/>
        </w:rPr>
        <w:t>6</w:t>
      </w:r>
      <w:r w:rsidR="00FE5937" w:rsidRPr="008E5208">
        <w:rPr>
          <w:rFonts w:asciiTheme="majorHAnsi" w:hAnsiTheme="majorHAnsi" w:cstheme="majorHAnsi"/>
        </w:rPr>
        <w:t xml:space="preserve">). </w:t>
      </w:r>
      <w:r w:rsidR="00917D38" w:rsidRPr="008E5208">
        <w:rPr>
          <w:rFonts w:asciiTheme="majorHAnsi" w:hAnsiTheme="majorHAnsi" w:cstheme="majorHAnsi"/>
        </w:rPr>
        <w:t xml:space="preserve">These data suggest that both </w:t>
      </w:r>
      <w:r w:rsidR="00D15DF0" w:rsidRPr="008E5208">
        <w:rPr>
          <w:rFonts w:asciiTheme="majorHAnsi" w:hAnsiTheme="majorHAnsi" w:cstheme="majorHAnsi"/>
        </w:rPr>
        <w:t>IFN-</w:t>
      </w:r>
      <w:r w:rsidR="00D15DF0" w:rsidRPr="008E5208">
        <w:rPr>
          <w:rFonts w:asciiTheme="majorHAnsi" w:hAnsiTheme="majorHAnsi" w:cstheme="majorHAnsi"/>
        </w:rPr>
        <w:sym w:font="Symbol" w:char="F067"/>
      </w:r>
      <w:r w:rsidR="00D15DF0" w:rsidRPr="008E5208">
        <w:rPr>
          <w:rFonts w:asciiTheme="majorHAnsi" w:hAnsiTheme="majorHAnsi" w:cstheme="majorHAnsi"/>
        </w:rPr>
        <w:t xml:space="preserve"> and </w:t>
      </w:r>
      <w:r w:rsidR="00917D38" w:rsidRPr="008E5208">
        <w:rPr>
          <w:rFonts w:asciiTheme="majorHAnsi" w:hAnsiTheme="majorHAnsi" w:cstheme="majorHAnsi"/>
        </w:rPr>
        <w:t xml:space="preserve">non-neutralizing antibodies are needed and sufficient for </w:t>
      </w:r>
      <w:r w:rsidR="007C055E" w:rsidRPr="008E5208">
        <w:rPr>
          <w:rFonts w:asciiTheme="majorHAnsi" w:hAnsiTheme="majorHAnsi" w:cstheme="majorHAnsi"/>
        </w:rPr>
        <w:t xml:space="preserve">conferring </w:t>
      </w:r>
      <w:r w:rsidR="00917D38" w:rsidRPr="008E5208">
        <w:rPr>
          <w:rFonts w:asciiTheme="majorHAnsi" w:hAnsiTheme="majorHAnsi" w:cstheme="majorHAnsi"/>
        </w:rPr>
        <w:t xml:space="preserve">cross-protection in SV plus </w:t>
      </w:r>
      <w:proofErr w:type="spellStart"/>
      <w:r w:rsidR="00917D38" w:rsidRPr="008E5208">
        <w:rPr>
          <w:rFonts w:asciiTheme="majorHAnsi" w:hAnsiTheme="majorHAnsi" w:cstheme="majorHAnsi"/>
        </w:rPr>
        <w:t>CpG</w:t>
      </w:r>
      <w:proofErr w:type="spellEnd"/>
      <w:r w:rsidR="009123D8" w:rsidRPr="008E5208">
        <w:rPr>
          <w:rFonts w:asciiTheme="majorHAnsi" w:hAnsiTheme="majorHAnsi" w:cstheme="majorHAnsi"/>
        </w:rPr>
        <w:t>/</w:t>
      </w:r>
      <w:r w:rsidR="00917D38" w:rsidRPr="008E5208">
        <w:rPr>
          <w:rFonts w:asciiTheme="majorHAnsi" w:hAnsiTheme="majorHAnsi" w:cstheme="majorHAnsi"/>
        </w:rPr>
        <w:t>alum-immunized mice.</w:t>
      </w:r>
    </w:p>
    <w:p w14:paraId="07F0BBE2" w14:textId="7031A326" w:rsidR="00917D38" w:rsidRPr="008E5208" w:rsidRDefault="00094736" w:rsidP="00DA4518">
      <w:pPr>
        <w:rPr>
          <w:rFonts w:asciiTheme="majorHAnsi" w:hAnsiTheme="majorHAnsi" w:cstheme="majorHAnsi"/>
        </w:rPr>
      </w:pPr>
      <w:r w:rsidRPr="008E5208">
        <w:rPr>
          <w:rFonts w:asciiTheme="majorHAnsi" w:hAnsiTheme="majorHAnsi" w:cstheme="majorHAnsi"/>
        </w:rPr>
        <w:t xml:space="preserve"> </w:t>
      </w:r>
    </w:p>
    <w:p w14:paraId="4D991D16" w14:textId="71B3C25C" w:rsidR="00FD699A" w:rsidRPr="008E5208" w:rsidRDefault="00FD699A" w:rsidP="00FD699A">
      <w:pPr>
        <w:rPr>
          <w:rFonts w:asciiTheme="majorHAnsi" w:hAnsiTheme="majorHAnsi" w:cstheme="majorHAnsi"/>
          <w:b/>
        </w:rPr>
      </w:pPr>
      <w:r w:rsidRPr="008E5208">
        <w:rPr>
          <w:rFonts w:asciiTheme="majorHAnsi" w:hAnsiTheme="majorHAnsi" w:cstheme="majorHAnsi"/>
          <w:b/>
        </w:rPr>
        <w:t xml:space="preserve">Decreasing </w:t>
      </w:r>
      <w:r w:rsidR="00CC6919" w:rsidRPr="008E5208">
        <w:rPr>
          <w:rFonts w:asciiTheme="majorHAnsi" w:hAnsiTheme="majorHAnsi" w:cstheme="majorHAnsi"/>
          <w:b/>
        </w:rPr>
        <w:t xml:space="preserve">the </w:t>
      </w:r>
      <w:r w:rsidRPr="008E5208">
        <w:rPr>
          <w:rFonts w:asciiTheme="majorHAnsi" w:hAnsiTheme="majorHAnsi" w:cstheme="majorHAnsi"/>
          <w:b/>
        </w:rPr>
        <w:t>expression of Fc</w:t>
      </w:r>
      <w:r w:rsidR="008212A0" w:rsidRPr="008E5208">
        <w:rPr>
          <w:rFonts w:asciiTheme="majorHAnsi" w:hAnsiTheme="majorHAnsi" w:cstheme="majorHAnsi"/>
          <w:b/>
        </w:rPr>
        <w:sym w:font="Symbol" w:char="F067"/>
      </w:r>
      <w:proofErr w:type="spellStart"/>
      <w:r w:rsidRPr="008E5208">
        <w:rPr>
          <w:rFonts w:asciiTheme="majorHAnsi" w:hAnsiTheme="majorHAnsi" w:cstheme="majorHAnsi"/>
          <w:b/>
        </w:rPr>
        <w:t>RIIb</w:t>
      </w:r>
      <w:proofErr w:type="spellEnd"/>
      <w:r w:rsidRPr="008E5208">
        <w:rPr>
          <w:rFonts w:asciiTheme="majorHAnsi" w:hAnsiTheme="majorHAnsi" w:cstheme="majorHAnsi"/>
          <w:b/>
        </w:rPr>
        <w:t xml:space="preserve"> on alveolar macrophages by IFN-</w:t>
      </w:r>
      <w:r w:rsidR="009C6DE7" w:rsidRPr="008E5208">
        <w:rPr>
          <w:rFonts w:asciiTheme="majorHAnsi" w:hAnsiTheme="majorHAnsi" w:cstheme="majorHAnsi"/>
          <w:b/>
        </w:rPr>
        <w:sym w:font="Symbol" w:char="F067"/>
      </w:r>
      <w:r w:rsidRPr="008E5208">
        <w:rPr>
          <w:rFonts w:asciiTheme="majorHAnsi" w:hAnsiTheme="majorHAnsi" w:cstheme="majorHAnsi"/>
          <w:b/>
        </w:rPr>
        <w:t xml:space="preserve"> contributes to cross-protection.</w:t>
      </w:r>
    </w:p>
    <w:p w14:paraId="7982DD9F" w14:textId="1AC0A8F9" w:rsidR="003705CA" w:rsidRPr="008E5208" w:rsidRDefault="00FD699A" w:rsidP="00FD699A">
      <w:pPr>
        <w:ind w:firstLineChars="250" w:firstLine="525"/>
        <w:rPr>
          <w:rFonts w:asciiTheme="majorHAnsi" w:hAnsiTheme="majorHAnsi" w:cstheme="majorHAnsi"/>
        </w:rPr>
      </w:pPr>
      <w:r w:rsidRPr="008E5208">
        <w:rPr>
          <w:rFonts w:asciiTheme="majorHAnsi" w:hAnsiTheme="majorHAnsi" w:cstheme="majorHAnsi"/>
        </w:rPr>
        <w:t xml:space="preserve">We previously showed that ADCC or ADCP is important for the cross-protection induced by SV plus </w:t>
      </w:r>
      <w:proofErr w:type="spellStart"/>
      <w:r w:rsidRPr="008E5208">
        <w:rPr>
          <w:rFonts w:asciiTheme="majorHAnsi" w:hAnsiTheme="majorHAnsi" w:cstheme="majorHAnsi"/>
        </w:rPr>
        <w:t>CpG</w:t>
      </w:r>
      <w:proofErr w:type="spellEnd"/>
      <w:r w:rsidR="00EA1A42" w:rsidRPr="008E5208">
        <w:rPr>
          <w:rFonts w:asciiTheme="majorHAnsi" w:hAnsiTheme="majorHAnsi" w:cstheme="majorHAnsi"/>
        </w:rPr>
        <w:t>–</w:t>
      </w:r>
      <w:r w:rsidRPr="008E5208">
        <w:rPr>
          <w:rFonts w:asciiTheme="majorHAnsi" w:hAnsiTheme="majorHAnsi" w:cstheme="majorHAnsi"/>
        </w:rPr>
        <w:t xml:space="preserve">ODN </w:t>
      </w:r>
      <w:r w:rsidR="00943B63" w:rsidRPr="008E5208">
        <w:rPr>
          <w:rFonts w:asciiTheme="majorHAnsi" w:hAnsiTheme="majorHAnsi" w:cstheme="majorHAnsi"/>
        </w:rPr>
        <w:t>because of the interaction between vir</w:t>
      </w:r>
      <w:r w:rsidR="00D365F7" w:rsidRPr="008E5208">
        <w:rPr>
          <w:rFonts w:asciiTheme="majorHAnsi" w:hAnsiTheme="majorHAnsi" w:cstheme="majorHAnsi"/>
        </w:rPr>
        <w:t>al</w:t>
      </w:r>
      <w:r w:rsidR="00943B63" w:rsidRPr="008E5208">
        <w:rPr>
          <w:rFonts w:asciiTheme="majorHAnsi" w:hAnsiTheme="majorHAnsi" w:cstheme="majorHAnsi"/>
        </w:rPr>
        <w:t xml:space="preserve">-specific non-neutralizing mIgG2b/c and alveolar macrophages </w:t>
      </w:r>
      <w:r w:rsidR="00114456" w:rsidRPr="008E5208">
        <w:rPr>
          <w:rStyle w:val="docsum-pmid"/>
          <w:rFonts w:asciiTheme="majorHAnsi" w:hAnsiTheme="majorHAnsi" w:cstheme="majorHAnsi"/>
        </w:rPr>
        <w:fldChar w:fldCharType="begin">
          <w:fldData xml:space="preserve">PEVuZE5vdGU+PENpdGU+PEF1dGhvcj5TaGlidXlhPC9BdXRob3I+PFllYXI+MjAyMDwvWWVhcj48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</w:fldData>
        </w:fldChar>
      </w:r>
      <w:r w:rsidR="00114456" w:rsidRPr="008E5208">
        <w:rPr>
          <w:rStyle w:val="docsum-pmid"/>
          <w:rFonts w:asciiTheme="majorHAnsi" w:hAnsiTheme="majorHAnsi" w:cstheme="majorHAnsi"/>
        </w:rPr>
        <w:instrText xml:space="preserve"> ADDIN EN.CITE </w:instrText>
      </w:r>
      <w:r w:rsidR="00114456" w:rsidRPr="008E5208">
        <w:rPr>
          <w:rStyle w:val="docsum-pmid"/>
          <w:rFonts w:asciiTheme="majorHAnsi" w:hAnsiTheme="majorHAnsi" w:cstheme="majorHAnsi"/>
        </w:rPr>
        <w:fldChar w:fldCharType="begin">
          <w:fldData xml:space="preserve">PEVuZE5vdGU+PENpdGU+PEF1dGhvcj5TaGlidXlhPC9BdXRob3I+PFllYXI+MjAyMDwvWWVhcj48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</w:fldData>
        </w:fldChar>
      </w:r>
      <w:r w:rsidR="00114456" w:rsidRPr="008E5208">
        <w:rPr>
          <w:rStyle w:val="docsum-pmid"/>
          <w:rFonts w:asciiTheme="majorHAnsi" w:hAnsiTheme="majorHAnsi" w:cstheme="majorHAnsi"/>
        </w:rPr>
        <w:instrText xml:space="preserve"> ADDIN EN.CITE.DATA </w:instrText>
      </w:r>
      <w:r w:rsidR="00114456" w:rsidRPr="008E5208">
        <w:rPr>
          <w:rStyle w:val="docsum-pmid"/>
          <w:rFonts w:asciiTheme="majorHAnsi" w:hAnsiTheme="majorHAnsi" w:cstheme="majorHAnsi"/>
        </w:rPr>
      </w:r>
      <w:r w:rsidR="00114456" w:rsidRPr="008E5208">
        <w:rPr>
          <w:rStyle w:val="docsum-pmid"/>
          <w:rFonts w:asciiTheme="majorHAnsi" w:hAnsiTheme="majorHAnsi" w:cstheme="majorHAnsi"/>
        </w:rPr>
        <w:fldChar w:fldCharType="end"/>
      </w:r>
      <w:r w:rsidR="00114456" w:rsidRPr="008E5208">
        <w:rPr>
          <w:rStyle w:val="docsum-pmid"/>
          <w:rFonts w:asciiTheme="majorHAnsi" w:hAnsiTheme="majorHAnsi" w:cstheme="majorHAnsi"/>
        </w:rPr>
      </w:r>
      <w:r w:rsidR="00114456" w:rsidRPr="008E5208">
        <w:rPr>
          <w:rStyle w:val="docsum-pmid"/>
          <w:rFonts w:asciiTheme="majorHAnsi" w:hAnsiTheme="majorHAnsi" w:cstheme="majorHAnsi"/>
        </w:rPr>
        <w:fldChar w:fldCharType="separate"/>
      </w:r>
      <w:r w:rsidR="00114456" w:rsidRPr="008E5208">
        <w:rPr>
          <w:rStyle w:val="docsum-pmid"/>
          <w:rFonts w:asciiTheme="majorHAnsi" w:hAnsiTheme="majorHAnsi" w:cstheme="majorHAnsi"/>
          <w:noProof/>
        </w:rPr>
        <w:t>(Shibuya et al., 2020)</w:t>
      </w:r>
      <w:r w:rsidR="00114456" w:rsidRPr="008E5208">
        <w:rPr>
          <w:rStyle w:val="docsum-pmid"/>
          <w:rFonts w:asciiTheme="majorHAnsi" w:hAnsiTheme="majorHAnsi" w:cstheme="majorHAnsi"/>
        </w:rPr>
        <w:fldChar w:fldCharType="end"/>
      </w:r>
      <w:r w:rsidRPr="008E5208">
        <w:rPr>
          <w:rFonts w:asciiTheme="majorHAnsi" w:hAnsiTheme="majorHAnsi" w:cstheme="majorHAnsi"/>
        </w:rPr>
        <w:t xml:space="preserve">. </w:t>
      </w:r>
      <w:r w:rsidR="003705CA" w:rsidRPr="008E5208">
        <w:rPr>
          <w:rFonts w:asciiTheme="majorHAnsi" w:hAnsiTheme="majorHAnsi" w:cstheme="majorHAnsi"/>
        </w:rPr>
        <w:t xml:space="preserve">To </w:t>
      </w:r>
      <w:r w:rsidR="00EA1A42" w:rsidRPr="008E5208">
        <w:rPr>
          <w:rFonts w:asciiTheme="majorHAnsi" w:hAnsiTheme="majorHAnsi" w:cstheme="majorHAnsi"/>
        </w:rPr>
        <w:t xml:space="preserve">determine </w:t>
      </w:r>
      <w:r w:rsidR="003705CA" w:rsidRPr="008E5208">
        <w:rPr>
          <w:rFonts w:asciiTheme="majorHAnsi" w:hAnsiTheme="majorHAnsi" w:cstheme="majorHAnsi"/>
        </w:rPr>
        <w:t xml:space="preserve">the contribution of alveolar macrophages </w:t>
      </w:r>
      <w:r w:rsidR="00EA1A42" w:rsidRPr="008E5208">
        <w:rPr>
          <w:rFonts w:asciiTheme="majorHAnsi" w:hAnsiTheme="majorHAnsi" w:cstheme="majorHAnsi"/>
        </w:rPr>
        <w:t xml:space="preserve">in conferring </w:t>
      </w:r>
      <w:r w:rsidR="003705CA" w:rsidRPr="008E5208">
        <w:rPr>
          <w:rFonts w:asciiTheme="majorHAnsi" w:hAnsiTheme="majorHAnsi" w:cstheme="majorHAnsi"/>
        </w:rPr>
        <w:t xml:space="preserve">cross-protection in SV plus </w:t>
      </w:r>
      <w:proofErr w:type="spellStart"/>
      <w:r w:rsidR="003705CA" w:rsidRPr="008E5208">
        <w:rPr>
          <w:rFonts w:asciiTheme="majorHAnsi" w:hAnsiTheme="majorHAnsi" w:cstheme="majorHAnsi"/>
        </w:rPr>
        <w:t>CpG</w:t>
      </w:r>
      <w:proofErr w:type="spellEnd"/>
      <w:r w:rsidR="009123D8" w:rsidRPr="008E5208">
        <w:rPr>
          <w:rFonts w:asciiTheme="majorHAnsi" w:hAnsiTheme="majorHAnsi" w:cstheme="majorHAnsi"/>
        </w:rPr>
        <w:t>/</w:t>
      </w:r>
      <w:r w:rsidR="003705CA" w:rsidRPr="008E5208">
        <w:rPr>
          <w:rFonts w:asciiTheme="majorHAnsi" w:hAnsiTheme="majorHAnsi" w:cstheme="majorHAnsi"/>
        </w:rPr>
        <w:t>alum-immunized mice, we depleted them by injecti</w:t>
      </w:r>
      <w:r w:rsidR="00EA1A42" w:rsidRPr="008E5208">
        <w:rPr>
          <w:rFonts w:asciiTheme="majorHAnsi" w:hAnsiTheme="majorHAnsi" w:cstheme="majorHAnsi"/>
        </w:rPr>
        <w:t>ng</w:t>
      </w:r>
      <w:r w:rsidR="003705CA" w:rsidRPr="008E5208">
        <w:rPr>
          <w:rFonts w:asciiTheme="majorHAnsi" w:hAnsiTheme="majorHAnsi" w:cstheme="majorHAnsi"/>
        </w:rPr>
        <w:t xml:space="preserve"> </w:t>
      </w:r>
      <w:proofErr w:type="spellStart"/>
      <w:r w:rsidR="003705CA" w:rsidRPr="008E5208">
        <w:rPr>
          <w:rFonts w:asciiTheme="majorHAnsi" w:hAnsiTheme="majorHAnsi" w:cstheme="majorHAnsi"/>
        </w:rPr>
        <w:t>clodronate</w:t>
      </w:r>
      <w:proofErr w:type="spellEnd"/>
      <w:r w:rsidR="003705CA" w:rsidRPr="008E5208">
        <w:rPr>
          <w:rFonts w:asciiTheme="majorHAnsi" w:hAnsiTheme="majorHAnsi" w:cstheme="majorHAnsi"/>
        </w:rPr>
        <w:t xml:space="preserve">-loaded liposomes </w:t>
      </w:r>
      <w:proofErr w:type="spellStart"/>
      <w:r w:rsidR="003705CA" w:rsidRPr="008E5208">
        <w:rPr>
          <w:rFonts w:asciiTheme="majorHAnsi" w:hAnsiTheme="majorHAnsi" w:cstheme="majorHAnsi"/>
        </w:rPr>
        <w:t>intranasally</w:t>
      </w:r>
      <w:proofErr w:type="spellEnd"/>
      <w:r w:rsidR="003705CA" w:rsidRPr="008E5208">
        <w:rPr>
          <w:rFonts w:asciiTheme="majorHAnsi" w:hAnsiTheme="majorHAnsi" w:cstheme="majorHAnsi"/>
        </w:rPr>
        <w:t xml:space="preserve"> into mice immunized with SV plus </w:t>
      </w:r>
      <w:proofErr w:type="spellStart"/>
      <w:r w:rsidR="003705CA" w:rsidRPr="008E5208">
        <w:rPr>
          <w:rFonts w:asciiTheme="majorHAnsi" w:hAnsiTheme="majorHAnsi" w:cstheme="majorHAnsi"/>
        </w:rPr>
        <w:t>CpG</w:t>
      </w:r>
      <w:proofErr w:type="spellEnd"/>
      <w:r w:rsidR="009123D8" w:rsidRPr="008E5208">
        <w:rPr>
          <w:rFonts w:asciiTheme="majorHAnsi" w:hAnsiTheme="majorHAnsi" w:cstheme="majorHAnsi"/>
        </w:rPr>
        <w:t>/</w:t>
      </w:r>
      <w:r w:rsidR="003705CA" w:rsidRPr="008E5208">
        <w:rPr>
          <w:rFonts w:asciiTheme="majorHAnsi" w:hAnsiTheme="majorHAnsi" w:cstheme="majorHAnsi"/>
        </w:rPr>
        <w:t xml:space="preserve">alum </w:t>
      </w:r>
      <w:r w:rsidRPr="008E5208">
        <w:rPr>
          <w:rFonts w:asciiTheme="majorHAnsi" w:hAnsiTheme="majorHAnsi" w:cstheme="majorHAnsi"/>
        </w:rPr>
        <w:t>during</w:t>
      </w:r>
      <w:r w:rsidR="003705CA" w:rsidRPr="008E5208">
        <w:rPr>
          <w:rFonts w:asciiTheme="majorHAnsi" w:hAnsiTheme="majorHAnsi" w:cstheme="majorHAnsi"/>
        </w:rPr>
        <w:t xml:space="preserve"> </w:t>
      </w:r>
      <w:r w:rsidR="00EA1A42" w:rsidRPr="008E5208">
        <w:rPr>
          <w:rFonts w:asciiTheme="majorHAnsi" w:hAnsiTheme="majorHAnsi" w:cstheme="majorHAnsi"/>
        </w:rPr>
        <w:t xml:space="preserve">the </w:t>
      </w:r>
      <w:r w:rsidR="003705CA" w:rsidRPr="008E5208">
        <w:rPr>
          <w:rFonts w:asciiTheme="majorHAnsi" w:hAnsiTheme="majorHAnsi" w:cstheme="majorHAnsi"/>
        </w:rPr>
        <w:t>PR8 challenge</w:t>
      </w:r>
      <w:r w:rsidRPr="008E5208">
        <w:rPr>
          <w:rFonts w:asciiTheme="majorHAnsi" w:hAnsiTheme="majorHAnsi" w:cstheme="majorHAnsi"/>
        </w:rPr>
        <w:t xml:space="preserve"> (</w:t>
      </w:r>
      <w:r w:rsidR="004D03FC" w:rsidRPr="008E5208">
        <w:rPr>
          <w:rFonts w:asciiTheme="majorHAnsi" w:hAnsiTheme="majorHAnsi" w:cstheme="majorHAnsi"/>
        </w:rPr>
        <w:t>Figure</w:t>
      </w:r>
      <w:r w:rsidRPr="008E5208">
        <w:rPr>
          <w:rFonts w:asciiTheme="majorHAnsi" w:hAnsiTheme="majorHAnsi" w:cstheme="majorHAnsi"/>
        </w:rPr>
        <w:t xml:space="preserve"> 5</w:t>
      </w:r>
      <w:r w:rsidR="00DC66F4" w:rsidRPr="008E5208">
        <w:rPr>
          <w:rFonts w:asciiTheme="majorHAnsi" w:hAnsiTheme="majorHAnsi" w:cstheme="majorHAnsi"/>
        </w:rPr>
        <w:t>A</w:t>
      </w:r>
      <w:r w:rsidRPr="008E5208">
        <w:rPr>
          <w:rFonts w:asciiTheme="majorHAnsi" w:hAnsiTheme="majorHAnsi" w:cstheme="majorHAnsi"/>
        </w:rPr>
        <w:t xml:space="preserve">, </w:t>
      </w:r>
      <w:r w:rsidR="00DC66F4" w:rsidRPr="008E5208">
        <w:rPr>
          <w:rFonts w:asciiTheme="majorHAnsi" w:hAnsiTheme="majorHAnsi" w:cstheme="majorHAnsi"/>
        </w:rPr>
        <w:t>B</w:t>
      </w:r>
      <w:r w:rsidRPr="008E5208">
        <w:rPr>
          <w:rFonts w:asciiTheme="majorHAnsi" w:hAnsiTheme="majorHAnsi" w:cstheme="majorHAnsi"/>
        </w:rPr>
        <w:t>)</w:t>
      </w:r>
      <w:r w:rsidR="003705CA" w:rsidRPr="008E5208">
        <w:rPr>
          <w:rFonts w:asciiTheme="majorHAnsi" w:hAnsiTheme="majorHAnsi" w:cstheme="majorHAnsi"/>
        </w:rPr>
        <w:t xml:space="preserve">. SV plus </w:t>
      </w:r>
      <w:proofErr w:type="spellStart"/>
      <w:r w:rsidR="003705CA" w:rsidRPr="008E5208">
        <w:rPr>
          <w:rFonts w:asciiTheme="majorHAnsi" w:hAnsiTheme="majorHAnsi" w:cstheme="majorHAnsi"/>
        </w:rPr>
        <w:t>CpG</w:t>
      </w:r>
      <w:proofErr w:type="spellEnd"/>
      <w:r w:rsidR="009123D8" w:rsidRPr="008E5208">
        <w:rPr>
          <w:rFonts w:asciiTheme="majorHAnsi" w:hAnsiTheme="majorHAnsi" w:cstheme="majorHAnsi"/>
        </w:rPr>
        <w:t>/</w:t>
      </w:r>
      <w:r w:rsidR="003705CA" w:rsidRPr="008E5208">
        <w:rPr>
          <w:rFonts w:asciiTheme="majorHAnsi" w:hAnsiTheme="majorHAnsi" w:cstheme="majorHAnsi"/>
        </w:rPr>
        <w:t xml:space="preserve">alum-immunized mice treated with </w:t>
      </w:r>
      <w:proofErr w:type="spellStart"/>
      <w:r w:rsidR="003705CA" w:rsidRPr="008E5208">
        <w:rPr>
          <w:rFonts w:asciiTheme="majorHAnsi" w:hAnsiTheme="majorHAnsi" w:cstheme="majorHAnsi"/>
        </w:rPr>
        <w:t>clodronate</w:t>
      </w:r>
      <w:proofErr w:type="spellEnd"/>
      <w:r w:rsidR="003705CA" w:rsidRPr="008E5208">
        <w:rPr>
          <w:rFonts w:asciiTheme="majorHAnsi" w:hAnsiTheme="majorHAnsi" w:cstheme="majorHAnsi"/>
        </w:rPr>
        <w:t>-loaded liposomes exhibited severe weight loss and morbidity compared with mice treated with control liposomes</w:t>
      </w:r>
      <w:r w:rsidR="00861A72" w:rsidRPr="008E5208">
        <w:rPr>
          <w:rFonts w:asciiTheme="majorHAnsi" w:hAnsiTheme="majorHAnsi" w:cstheme="majorHAnsi"/>
        </w:rPr>
        <w:t xml:space="preserve"> (</w:t>
      </w:r>
      <w:r w:rsidR="004D03FC" w:rsidRPr="008E5208">
        <w:rPr>
          <w:rFonts w:asciiTheme="majorHAnsi" w:hAnsiTheme="majorHAnsi" w:cstheme="majorHAnsi"/>
        </w:rPr>
        <w:t>Figure</w:t>
      </w:r>
      <w:r w:rsidR="00861A72" w:rsidRPr="008E5208">
        <w:rPr>
          <w:rFonts w:asciiTheme="majorHAnsi" w:hAnsiTheme="majorHAnsi" w:cstheme="majorHAnsi"/>
        </w:rPr>
        <w:t xml:space="preserve"> 5</w:t>
      </w:r>
      <w:r w:rsidR="00DC66F4" w:rsidRPr="008E5208">
        <w:rPr>
          <w:rFonts w:asciiTheme="majorHAnsi" w:hAnsiTheme="majorHAnsi" w:cstheme="majorHAnsi"/>
        </w:rPr>
        <w:t>A</w:t>
      </w:r>
      <w:r w:rsidR="001B2CFD" w:rsidRPr="008E5208">
        <w:rPr>
          <w:rFonts w:asciiTheme="majorHAnsi" w:hAnsiTheme="majorHAnsi" w:cstheme="majorHAnsi"/>
        </w:rPr>
        <w:t xml:space="preserve">, </w:t>
      </w:r>
      <w:r w:rsidR="00DC66F4" w:rsidRPr="008E5208">
        <w:rPr>
          <w:rFonts w:asciiTheme="majorHAnsi" w:hAnsiTheme="majorHAnsi" w:cstheme="majorHAnsi"/>
        </w:rPr>
        <w:t>B</w:t>
      </w:r>
      <w:r w:rsidR="00861A72" w:rsidRPr="008E5208">
        <w:rPr>
          <w:rFonts w:asciiTheme="majorHAnsi" w:hAnsiTheme="majorHAnsi" w:cstheme="majorHAnsi"/>
        </w:rPr>
        <w:t>)</w:t>
      </w:r>
      <w:r w:rsidR="003705CA" w:rsidRPr="008E5208">
        <w:rPr>
          <w:rFonts w:asciiTheme="majorHAnsi" w:hAnsiTheme="majorHAnsi" w:cstheme="majorHAnsi"/>
        </w:rPr>
        <w:t xml:space="preserve">. These results suggest that alveolar macrophages are required for the cross-protection afforded by </w:t>
      </w:r>
      <w:r w:rsidR="00FF4462" w:rsidRPr="008E5208">
        <w:rPr>
          <w:rFonts w:asciiTheme="majorHAnsi" w:hAnsiTheme="majorHAnsi" w:cstheme="majorHAnsi"/>
        </w:rPr>
        <w:t xml:space="preserve">SV plus </w:t>
      </w:r>
      <w:proofErr w:type="spellStart"/>
      <w:r w:rsidR="00FF4462" w:rsidRPr="008E5208">
        <w:rPr>
          <w:rFonts w:asciiTheme="majorHAnsi" w:hAnsiTheme="majorHAnsi" w:cstheme="majorHAnsi"/>
        </w:rPr>
        <w:t>CpG</w:t>
      </w:r>
      <w:proofErr w:type="spellEnd"/>
      <w:r w:rsidR="009123D8" w:rsidRPr="008E5208">
        <w:rPr>
          <w:rFonts w:asciiTheme="majorHAnsi" w:hAnsiTheme="majorHAnsi" w:cstheme="majorHAnsi"/>
        </w:rPr>
        <w:t>/</w:t>
      </w:r>
      <w:r w:rsidR="00FF4462" w:rsidRPr="008E5208">
        <w:rPr>
          <w:rFonts w:asciiTheme="majorHAnsi" w:hAnsiTheme="majorHAnsi" w:cstheme="majorHAnsi"/>
        </w:rPr>
        <w:t>alum</w:t>
      </w:r>
      <w:r w:rsidR="003705CA" w:rsidRPr="008E5208">
        <w:rPr>
          <w:rFonts w:asciiTheme="majorHAnsi" w:hAnsiTheme="majorHAnsi" w:cstheme="majorHAnsi"/>
        </w:rPr>
        <w:t xml:space="preserve">. </w:t>
      </w:r>
    </w:p>
    <w:p w14:paraId="2227B1FC" w14:textId="71B955F5" w:rsidR="007F2DF4" w:rsidRPr="008E5208" w:rsidRDefault="00FF4462" w:rsidP="00DA4518">
      <w:pPr>
        <w:rPr>
          <w:rFonts w:asciiTheme="majorHAnsi" w:hAnsiTheme="majorHAnsi" w:cstheme="majorHAnsi"/>
        </w:rPr>
      </w:pPr>
      <w:r w:rsidRPr="008E5208">
        <w:rPr>
          <w:rFonts w:asciiTheme="majorHAnsi" w:hAnsiTheme="majorHAnsi" w:cstheme="majorHAnsi"/>
          <w:color w:val="FF0000"/>
        </w:rPr>
        <w:t xml:space="preserve">   </w:t>
      </w:r>
      <w:r w:rsidRPr="008E5208">
        <w:rPr>
          <w:rFonts w:asciiTheme="majorHAnsi" w:hAnsiTheme="majorHAnsi" w:cstheme="majorHAnsi"/>
        </w:rPr>
        <w:t xml:space="preserve">  We speculated that IFN-</w:t>
      </w:r>
      <w:r w:rsidRPr="008E5208">
        <w:rPr>
          <w:rFonts w:asciiTheme="majorHAnsi" w:hAnsiTheme="majorHAnsi" w:cstheme="majorHAnsi"/>
        </w:rPr>
        <w:sym w:font="Symbol" w:char="F067"/>
      </w:r>
      <w:r w:rsidRPr="008E5208">
        <w:rPr>
          <w:rFonts w:asciiTheme="majorHAnsi" w:hAnsiTheme="majorHAnsi" w:cstheme="majorHAnsi"/>
        </w:rPr>
        <w:t xml:space="preserve"> modulates the function of alveolar macrophages</w:t>
      </w:r>
      <w:r w:rsidR="006A14A6" w:rsidRPr="008E5208">
        <w:rPr>
          <w:rFonts w:asciiTheme="majorHAnsi" w:hAnsiTheme="majorHAnsi" w:cstheme="majorHAnsi"/>
        </w:rPr>
        <w:t xml:space="preserve"> and</w:t>
      </w:r>
      <w:r w:rsidRPr="008E5208">
        <w:rPr>
          <w:rFonts w:asciiTheme="majorHAnsi" w:hAnsiTheme="majorHAnsi" w:cstheme="majorHAnsi"/>
        </w:rPr>
        <w:t xml:space="preserve"> </w:t>
      </w:r>
      <w:r w:rsidR="006A14A6" w:rsidRPr="008E5208">
        <w:rPr>
          <w:rFonts w:asciiTheme="majorHAnsi" w:hAnsiTheme="majorHAnsi" w:cstheme="majorHAnsi"/>
        </w:rPr>
        <w:t xml:space="preserve">particularly </w:t>
      </w:r>
      <w:r w:rsidRPr="008E5208">
        <w:rPr>
          <w:rFonts w:asciiTheme="majorHAnsi" w:hAnsiTheme="majorHAnsi" w:cstheme="majorHAnsi"/>
        </w:rPr>
        <w:t>enhances ADCC- or ADCP-related functions. We focused on the effects of IFN-</w:t>
      </w:r>
      <w:r w:rsidRPr="008E5208">
        <w:rPr>
          <w:rFonts w:asciiTheme="majorHAnsi" w:hAnsiTheme="majorHAnsi" w:cstheme="majorHAnsi"/>
        </w:rPr>
        <w:sym w:font="Symbol" w:char="F067"/>
      </w:r>
      <w:r w:rsidRPr="008E5208">
        <w:rPr>
          <w:rFonts w:asciiTheme="majorHAnsi" w:hAnsiTheme="majorHAnsi" w:cstheme="majorHAnsi"/>
        </w:rPr>
        <w:t xml:space="preserve"> on the expression</w:t>
      </w:r>
      <w:r w:rsidR="008212A0" w:rsidRPr="008E5208">
        <w:rPr>
          <w:rFonts w:asciiTheme="majorHAnsi" w:hAnsiTheme="majorHAnsi" w:cstheme="majorHAnsi"/>
        </w:rPr>
        <w:t xml:space="preserve"> of</w:t>
      </w:r>
      <w:r w:rsidRPr="008E5208">
        <w:rPr>
          <w:rFonts w:asciiTheme="majorHAnsi" w:hAnsiTheme="majorHAnsi" w:cstheme="majorHAnsi"/>
        </w:rPr>
        <w:t xml:space="preserve"> Fc</w:t>
      </w:r>
      <w:r w:rsidRPr="008E5208">
        <w:rPr>
          <w:rFonts w:asciiTheme="majorHAnsi" w:hAnsiTheme="majorHAnsi" w:cstheme="majorHAnsi"/>
        </w:rPr>
        <w:sym w:font="Symbol" w:char="F067"/>
      </w:r>
      <w:proofErr w:type="spellStart"/>
      <w:r w:rsidRPr="008E5208">
        <w:rPr>
          <w:rFonts w:asciiTheme="majorHAnsi" w:hAnsiTheme="majorHAnsi" w:cstheme="majorHAnsi"/>
        </w:rPr>
        <w:t>Rs</w:t>
      </w:r>
      <w:proofErr w:type="spellEnd"/>
      <w:r w:rsidR="000E4155" w:rsidRPr="008E5208">
        <w:rPr>
          <w:rFonts w:asciiTheme="majorHAnsi" w:hAnsiTheme="majorHAnsi" w:cstheme="majorHAnsi"/>
        </w:rPr>
        <w:t xml:space="preserve"> on alveolar macrophages. </w:t>
      </w:r>
      <w:r w:rsidR="00EB6837" w:rsidRPr="008E5208">
        <w:rPr>
          <w:rFonts w:asciiTheme="majorHAnsi" w:hAnsiTheme="majorHAnsi" w:cstheme="majorHAnsi"/>
        </w:rPr>
        <w:t>F</w:t>
      </w:r>
      <w:r w:rsidR="000E4155" w:rsidRPr="008E5208">
        <w:rPr>
          <w:rFonts w:asciiTheme="majorHAnsi" w:hAnsiTheme="majorHAnsi" w:cstheme="majorHAnsi"/>
        </w:rPr>
        <w:t xml:space="preserve">irst, we </w:t>
      </w:r>
      <w:r w:rsidR="00EB6837" w:rsidRPr="008E5208">
        <w:rPr>
          <w:rFonts w:asciiTheme="majorHAnsi" w:hAnsiTheme="majorHAnsi" w:cstheme="majorHAnsi"/>
        </w:rPr>
        <w:t xml:space="preserve">determined </w:t>
      </w:r>
      <w:r w:rsidR="000E4155" w:rsidRPr="008E5208">
        <w:rPr>
          <w:rFonts w:asciiTheme="majorHAnsi" w:hAnsiTheme="majorHAnsi" w:cstheme="majorHAnsi"/>
        </w:rPr>
        <w:t xml:space="preserve">the expression of </w:t>
      </w:r>
      <w:r w:rsidR="004A08B0" w:rsidRPr="008E5208">
        <w:rPr>
          <w:rFonts w:asciiTheme="majorHAnsi" w:hAnsiTheme="majorHAnsi" w:cstheme="majorHAnsi"/>
        </w:rPr>
        <w:t>activating Fc</w:t>
      </w:r>
      <w:r w:rsidR="008212A0" w:rsidRPr="008E5208">
        <w:rPr>
          <w:rFonts w:asciiTheme="majorHAnsi" w:hAnsiTheme="majorHAnsi" w:cstheme="majorHAnsi"/>
        </w:rPr>
        <w:sym w:font="Symbol" w:char="F067"/>
      </w:r>
      <w:proofErr w:type="spellStart"/>
      <w:r w:rsidR="004A08B0" w:rsidRPr="008E5208">
        <w:rPr>
          <w:rFonts w:asciiTheme="majorHAnsi" w:hAnsiTheme="majorHAnsi" w:cstheme="majorHAnsi"/>
        </w:rPr>
        <w:t>R</w:t>
      </w:r>
      <w:r w:rsidR="005F6738" w:rsidRPr="008E5208">
        <w:rPr>
          <w:rFonts w:asciiTheme="majorHAnsi" w:hAnsiTheme="majorHAnsi" w:cstheme="majorHAnsi"/>
        </w:rPr>
        <w:t>s</w:t>
      </w:r>
      <w:proofErr w:type="spellEnd"/>
      <w:r w:rsidR="004A08B0" w:rsidRPr="008E5208">
        <w:rPr>
          <w:rFonts w:asciiTheme="majorHAnsi" w:hAnsiTheme="majorHAnsi" w:cstheme="majorHAnsi"/>
        </w:rPr>
        <w:t xml:space="preserve"> including </w:t>
      </w:r>
      <w:r w:rsidR="000E4155" w:rsidRPr="008E5208">
        <w:rPr>
          <w:rFonts w:asciiTheme="majorHAnsi" w:hAnsiTheme="majorHAnsi" w:cstheme="majorHAnsi"/>
        </w:rPr>
        <w:t>Fc</w:t>
      </w:r>
      <w:r w:rsidR="008212A0" w:rsidRPr="008E5208">
        <w:rPr>
          <w:rFonts w:asciiTheme="majorHAnsi" w:hAnsiTheme="majorHAnsi" w:cstheme="majorHAnsi"/>
        </w:rPr>
        <w:sym w:font="Symbol" w:char="F067"/>
      </w:r>
      <w:r w:rsidR="000E4155" w:rsidRPr="008E5208">
        <w:rPr>
          <w:rFonts w:asciiTheme="majorHAnsi" w:hAnsiTheme="majorHAnsi" w:cstheme="majorHAnsi"/>
        </w:rPr>
        <w:t>RI, Fc</w:t>
      </w:r>
      <w:r w:rsidR="008212A0" w:rsidRPr="008E5208">
        <w:rPr>
          <w:rFonts w:asciiTheme="majorHAnsi" w:hAnsiTheme="majorHAnsi" w:cstheme="majorHAnsi"/>
        </w:rPr>
        <w:sym w:font="Symbol" w:char="F067"/>
      </w:r>
      <w:r w:rsidR="000E4155" w:rsidRPr="008E5208">
        <w:rPr>
          <w:rFonts w:asciiTheme="majorHAnsi" w:hAnsiTheme="majorHAnsi" w:cstheme="majorHAnsi"/>
        </w:rPr>
        <w:t>RIII, and Fc</w:t>
      </w:r>
      <w:r w:rsidR="008212A0" w:rsidRPr="008E5208">
        <w:rPr>
          <w:rFonts w:asciiTheme="majorHAnsi" w:hAnsiTheme="majorHAnsi" w:cstheme="majorHAnsi"/>
        </w:rPr>
        <w:sym w:font="Symbol" w:char="F067"/>
      </w:r>
      <w:r w:rsidR="000E4155" w:rsidRPr="008E5208">
        <w:rPr>
          <w:rFonts w:asciiTheme="majorHAnsi" w:hAnsiTheme="majorHAnsi" w:cstheme="majorHAnsi"/>
        </w:rPr>
        <w:t>RIV</w:t>
      </w:r>
      <w:r w:rsidR="004A08B0" w:rsidRPr="008E5208">
        <w:rPr>
          <w:rFonts w:asciiTheme="majorHAnsi" w:hAnsiTheme="majorHAnsi" w:cstheme="majorHAnsi"/>
        </w:rPr>
        <w:t xml:space="preserve">, and </w:t>
      </w:r>
      <w:r w:rsidR="00FD699A" w:rsidRPr="008E5208">
        <w:rPr>
          <w:rFonts w:asciiTheme="majorHAnsi" w:hAnsiTheme="majorHAnsi" w:cstheme="majorHAnsi"/>
        </w:rPr>
        <w:t>inhibitory</w:t>
      </w:r>
      <w:r w:rsidR="000E4155" w:rsidRPr="008E5208">
        <w:rPr>
          <w:rFonts w:asciiTheme="majorHAnsi" w:hAnsiTheme="majorHAnsi" w:cstheme="majorHAnsi"/>
        </w:rPr>
        <w:t xml:space="preserve"> </w:t>
      </w:r>
      <w:r w:rsidR="004A08B0" w:rsidRPr="008E5208">
        <w:rPr>
          <w:rFonts w:asciiTheme="majorHAnsi" w:hAnsiTheme="majorHAnsi" w:cstheme="majorHAnsi"/>
        </w:rPr>
        <w:t>Fc</w:t>
      </w:r>
      <w:r w:rsidR="008212A0" w:rsidRPr="008E5208">
        <w:rPr>
          <w:rFonts w:asciiTheme="majorHAnsi" w:hAnsiTheme="majorHAnsi" w:cstheme="majorHAnsi"/>
        </w:rPr>
        <w:sym w:font="Symbol" w:char="F067"/>
      </w:r>
      <w:proofErr w:type="spellStart"/>
      <w:r w:rsidR="004A08B0" w:rsidRPr="008E5208">
        <w:rPr>
          <w:rFonts w:asciiTheme="majorHAnsi" w:hAnsiTheme="majorHAnsi" w:cstheme="majorHAnsi"/>
        </w:rPr>
        <w:t>RII</w:t>
      </w:r>
      <w:r w:rsidR="001B2CFD" w:rsidRPr="008E5208">
        <w:rPr>
          <w:rFonts w:asciiTheme="majorHAnsi" w:hAnsiTheme="majorHAnsi" w:cstheme="majorHAnsi"/>
        </w:rPr>
        <w:t>b</w:t>
      </w:r>
      <w:proofErr w:type="spellEnd"/>
      <w:r w:rsidR="004A08B0" w:rsidRPr="008E5208">
        <w:rPr>
          <w:rFonts w:asciiTheme="majorHAnsi" w:hAnsiTheme="majorHAnsi" w:cstheme="majorHAnsi"/>
        </w:rPr>
        <w:t xml:space="preserve"> </w:t>
      </w:r>
      <w:r w:rsidR="000E4155" w:rsidRPr="008E5208">
        <w:rPr>
          <w:rFonts w:asciiTheme="majorHAnsi" w:hAnsiTheme="majorHAnsi" w:cstheme="majorHAnsi"/>
        </w:rPr>
        <w:t xml:space="preserve">on alveolar macrophages </w:t>
      </w:r>
      <w:r w:rsidR="00EB6837" w:rsidRPr="008E5208">
        <w:rPr>
          <w:rFonts w:asciiTheme="majorHAnsi" w:hAnsiTheme="majorHAnsi" w:cstheme="majorHAnsi"/>
        </w:rPr>
        <w:t xml:space="preserve">obtained </w:t>
      </w:r>
      <w:r w:rsidR="009C0E28" w:rsidRPr="008E5208">
        <w:rPr>
          <w:rFonts w:asciiTheme="majorHAnsi" w:hAnsiTheme="majorHAnsi" w:cstheme="majorHAnsi"/>
        </w:rPr>
        <w:t xml:space="preserve">from </w:t>
      </w:r>
      <w:r w:rsidR="00EB6837" w:rsidRPr="008E5208">
        <w:rPr>
          <w:rFonts w:asciiTheme="majorHAnsi" w:hAnsiTheme="majorHAnsi" w:cstheme="majorHAnsi"/>
        </w:rPr>
        <w:t xml:space="preserve">naïve </w:t>
      </w:r>
      <w:r w:rsidR="009C0E28" w:rsidRPr="008E5208">
        <w:rPr>
          <w:rFonts w:asciiTheme="majorHAnsi" w:hAnsiTheme="majorHAnsi" w:cstheme="majorHAnsi"/>
        </w:rPr>
        <w:t>mice and</w:t>
      </w:r>
      <w:r w:rsidR="000E4155" w:rsidRPr="008E5208">
        <w:rPr>
          <w:rFonts w:asciiTheme="majorHAnsi" w:hAnsiTheme="majorHAnsi" w:cstheme="majorHAnsi"/>
        </w:rPr>
        <w:t xml:space="preserve"> PR8</w:t>
      </w:r>
      <w:r w:rsidR="00EB6837" w:rsidRPr="008E5208">
        <w:rPr>
          <w:rFonts w:asciiTheme="majorHAnsi" w:hAnsiTheme="majorHAnsi" w:cstheme="majorHAnsi"/>
        </w:rPr>
        <w:noBreakHyphen/>
      </w:r>
      <w:r w:rsidR="000E4155" w:rsidRPr="008E5208">
        <w:rPr>
          <w:rFonts w:asciiTheme="majorHAnsi" w:hAnsiTheme="majorHAnsi" w:cstheme="majorHAnsi"/>
        </w:rPr>
        <w:t>challenge</w:t>
      </w:r>
      <w:r w:rsidR="005F6738" w:rsidRPr="008E5208">
        <w:rPr>
          <w:rFonts w:asciiTheme="majorHAnsi" w:hAnsiTheme="majorHAnsi" w:cstheme="majorHAnsi"/>
        </w:rPr>
        <w:t>d</w:t>
      </w:r>
      <w:r w:rsidR="009C0E28" w:rsidRPr="008E5208">
        <w:rPr>
          <w:rFonts w:asciiTheme="majorHAnsi" w:hAnsiTheme="majorHAnsi" w:cstheme="majorHAnsi"/>
        </w:rPr>
        <w:t xml:space="preserve"> mice</w:t>
      </w:r>
      <w:r w:rsidR="000E4155" w:rsidRPr="008E5208">
        <w:rPr>
          <w:rFonts w:asciiTheme="majorHAnsi" w:hAnsiTheme="majorHAnsi" w:cstheme="majorHAnsi"/>
        </w:rPr>
        <w:t xml:space="preserve"> by flow cytometry</w:t>
      </w:r>
      <w:r w:rsidR="00861A72" w:rsidRPr="008E5208">
        <w:rPr>
          <w:rFonts w:asciiTheme="majorHAnsi" w:hAnsiTheme="majorHAnsi" w:cstheme="majorHAnsi"/>
        </w:rPr>
        <w:t xml:space="preserve"> (</w:t>
      </w:r>
      <w:r w:rsidR="004D03FC" w:rsidRPr="008E5208">
        <w:rPr>
          <w:rFonts w:asciiTheme="majorHAnsi" w:hAnsiTheme="majorHAnsi" w:cstheme="majorHAnsi"/>
        </w:rPr>
        <w:t>Figure</w:t>
      </w:r>
      <w:r w:rsidR="00FE5937" w:rsidRPr="008E5208">
        <w:rPr>
          <w:rFonts w:asciiTheme="majorHAnsi" w:hAnsiTheme="majorHAnsi" w:cstheme="majorHAnsi"/>
        </w:rPr>
        <w:t xml:space="preserve"> </w:t>
      </w:r>
      <w:r w:rsidR="004D03FC" w:rsidRPr="008E5208">
        <w:rPr>
          <w:rFonts w:asciiTheme="majorHAnsi" w:hAnsiTheme="majorHAnsi" w:cstheme="majorHAnsi"/>
        </w:rPr>
        <w:t>S</w:t>
      </w:r>
      <w:r w:rsidR="008E7CB3" w:rsidRPr="008E5208">
        <w:rPr>
          <w:rFonts w:asciiTheme="majorHAnsi" w:hAnsiTheme="majorHAnsi" w:cstheme="majorHAnsi"/>
        </w:rPr>
        <w:t>7</w:t>
      </w:r>
      <w:r w:rsidR="00861A72" w:rsidRPr="008E5208">
        <w:rPr>
          <w:rFonts w:asciiTheme="majorHAnsi" w:hAnsiTheme="majorHAnsi" w:cstheme="majorHAnsi"/>
        </w:rPr>
        <w:t>)</w:t>
      </w:r>
      <w:r w:rsidR="000E4155" w:rsidRPr="008E5208">
        <w:rPr>
          <w:rFonts w:asciiTheme="majorHAnsi" w:hAnsiTheme="majorHAnsi" w:cstheme="majorHAnsi"/>
        </w:rPr>
        <w:t xml:space="preserve">. </w:t>
      </w:r>
      <w:r w:rsidR="009C0E28" w:rsidRPr="008E5208">
        <w:rPr>
          <w:rFonts w:asciiTheme="majorHAnsi" w:hAnsiTheme="majorHAnsi" w:cstheme="majorHAnsi"/>
        </w:rPr>
        <w:t xml:space="preserve">In </w:t>
      </w:r>
      <w:r w:rsidR="00EB6837" w:rsidRPr="008E5208">
        <w:rPr>
          <w:rFonts w:asciiTheme="majorHAnsi" w:hAnsiTheme="majorHAnsi" w:cstheme="majorHAnsi"/>
        </w:rPr>
        <w:t>naïve</w:t>
      </w:r>
      <w:r w:rsidR="00EB6837" w:rsidRPr="008E5208" w:rsidDel="00EB6837">
        <w:rPr>
          <w:rFonts w:asciiTheme="majorHAnsi" w:hAnsiTheme="majorHAnsi" w:cstheme="majorHAnsi"/>
        </w:rPr>
        <w:t xml:space="preserve"> </w:t>
      </w:r>
      <w:r w:rsidR="009C0E28" w:rsidRPr="008E5208">
        <w:rPr>
          <w:rFonts w:asciiTheme="majorHAnsi" w:hAnsiTheme="majorHAnsi" w:cstheme="majorHAnsi"/>
        </w:rPr>
        <w:t xml:space="preserve">mice, we observed the expression of </w:t>
      </w:r>
      <w:r w:rsidR="005F6738" w:rsidRPr="008E5208">
        <w:rPr>
          <w:rFonts w:asciiTheme="majorHAnsi" w:hAnsiTheme="majorHAnsi" w:cstheme="majorHAnsi"/>
        </w:rPr>
        <w:t>all Fc</w:t>
      </w:r>
      <w:r w:rsidR="008212A0" w:rsidRPr="008E5208">
        <w:rPr>
          <w:rFonts w:asciiTheme="majorHAnsi" w:hAnsiTheme="majorHAnsi" w:cstheme="majorHAnsi"/>
        </w:rPr>
        <w:sym w:font="Symbol" w:char="F067"/>
      </w:r>
      <w:proofErr w:type="spellStart"/>
      <w:r w:rsidR="005F6738" w:rsidRPr="008E5208">
        <w:rPr>
          <w:rFonts w:asciiTheme="majorHAnsi" w:hAnsiTheme="majorHAnsi" w:cstheme="majorHAnsi"/>
        </w:rPr>
        <w:t>Rs</w:t>
      </w:r>
      <w:proofErr w:type="spellEnd"/>
      <w:r w:rsidR="009C0E28" w:rsidRPr="008E5208">
        <w:rPr>
          <w:rFonts w:asciiTheme="majorHAnsi" w:hAnsiTheme="majorHAnsi" w:cstheme="majorHAnsi"/>
        </w:rPr>
        <w:t xml:space="preserve"> on alveolar macrophages (</w:t>
      </w:r>
      <w:r w:rsidR="004D03FC" w:rsidRPr="008E5208">
        <w:rPr>
          <w:rFonts w:asciiTheme="majorHAnsi" w:hAnsiTheme="majorHAnsi" w:cstheme="majorHAnsi"/>
        </w:rPr>
        <w:t>Figure</w:t>
      </w:r>
      <w:r w:rsidR="00FD699A" w:rsidRPr="008E5208">
        <w:rPr>
          <w:rFonts w:asciiTheme="majorHAnsi" w:hAnsiTheme="majorHAnsi" w:cstheme="majorHAnsi"/>
        </w:rPr>
        <w:t xml:space="preserve"> </w:t>
      </w:r>
      <w:r w:rsidR="004D03FC" w:rsidRPr="008E5208">
        <w:rPr>
          <w:rFonts w:asciiTheme="majorHAnsi" w:hAnsiTheme="majorHAnsi" w:cstheme="majorHAnsi"/>
        </w:rPr>
        <w:t>S</w:t>
      </w:r>
      <w:r w:rsidR="008E7CB3" w:rsidRPr="008E5208">
        <w:rPr>
          <w:rFonts w:asciiTheme="majorHAnsi" w:hAnsiTheme="majorHAnsi" w:cstheme="majorHAnsi"/>
        </w:rPr>
        <w:t>7</w:t>
      </w:r>
      <w:r w:rsidR="009C0E28" w:rsidRPr="008E5208">
        <w:rPr>
          <w:rFonts w:asciiTheme="majorHAnsi" w:hAnsiTheme="majorHAnsi" w:cstheme="majorHAnsi"/>
        </w:rPr>
        <w:t xml:space="preserve">). </w:t>
      </w:r>
      <w:r w:rsidR="00FD699A" w:rsidRPr="008E5208">
        <w:rPr>
          <w:rFonts w:asciiTheme="majorHAnsi" w:hAnsiTheme="majorHAnsi" w:cstheme="majorHAnsi"/>
        </w:rPr>
        <w:t>In addition, o</w:t>
      </w:r>
      <w:r w:rsidR="000E4155" w:rsidRPr="008E5208">
        <w:rPr>
          <w:rFonts w:asciiTheme="majorHAnsi" w:hAnsiTheme="majorHAnsi" w:cstheme="majorHAnsi"/>
        </w:rPr>
        <w:t xml:space="preserve">n </w:t>
      </w:r>
      <w:r w:rsidR="00CB753F" w:rsidRPr="008E5208">
        <w:rPr>
          <w:rFonts w:asciiTheme="majorHAnsi" w:hAnsiTheme="majorHAnsi" w:cstheme="majorHAnsi"/>
        </w:rPr>
        <w:t xml:space="preserve">day </w:t>
      </w:r>
      <w:r w:rsidR="000E4155" w:rsidRPr="008E5208">
        <w:rPr>
          <w:rFonts w:asciiTheme="majorHAnsi" w:hAnsiTheme="majorHAnsi" w:cstheme="majorHAnsi"/>
        </w:rPr>
        <w:t xml:space="preserve">5 after </w:t>
      </w:r>
      <w:r w:rsidR="00CB753F" w:rsidRPr="008E5208">
        <w:rPr>
          <w:rFonts w:asciiTheme="majorHAnsi" w:hAnsiTheme="majorHAnsi" w:cstheme="majorHAnsi"/>
        </w:rPr>
        <w:t xml:space="preserve">the </w:t>
      </w:r>
      <w:r w:rsidR="000E4155" w:rsidRPr="008E5208">
        <w:rPr>
          <w:rFonts w:asciiTheme="majorHAnsi" w:hAnsiTheme="majorHAnsi" w:cstheme="majorHAnsi"/>
        </w:rPr>
        <w:t xml:space="preserve">PR8 challenge, the expression of </w:t>
      </w:r>
      <w:r w:rsidR="00861A72" w:rsidRPr="008E5208">
        <w:rPr>
          <w:rFonts w:asciiTheme="majorHAnsi" w:hAnsiTheme="majorHAnsi" w:cstheme="majorHAnsi"/>
        </w:rPr>
        <w:t xml:space="preserve">all </w:t>
      </w:r>
      <w:r w:rsidR="000E4155" w:rsidRPr="008E5208">
        <w:rPr>
          <w:rFonts w:asciiTheme="majorHAnsi" w:hAnsiTheme="majorHAnsi" w:cstheme="majorHAnsi"/>
        </w:rPr>
        <w:t>Fc</w:t>
      </w:r>
      <w:r w:rsidR="008212A0" w:rsidRPr="008E5208">
        <w:rPr>
          <w:rFonts w:asciiTheme="majorHAnsi" w:hAnsiTheme="majorHAnsi" w:cstheme="majorHAnsi"/>
        </w:rPr>
        <w:sym w:font="Symbol" w:char="F067"/>
      </w:r>
      <w:proofErr w:type="spellStart"/>
      <w:r w:rsidR="000E4155" w:rsidRPr="008E5208">
        <w:rPr>
          <w:rFonts w:asciiTheme="majorHAnsi" w:hAnsiTheme="majorHAnsi" w:cstheme="majorHAnsi"/>
        </w:rPr>
        <w:t>R</w:t>
      </w:r>
      <w:r w:rsidR="00861A72" w:rsidRPr="008E5208">
        <w:rPr>
          <w:rFonts w:asciiTheme="majorHAnsi" w:hAnsiTheme="majorHAnsi" w:cstheme="majorHAnsi"/>
        </w:rPr>
        <w:t>s</w:t>
      </w:r>
      <w:proofErr w:type="spellEnd"/>
      <w:r w:rsidR="000E4155" w:rsidRPr="008E5208">
        <w:rPr>
          <w:rFonts w:asciiTheme="majorHAnsi" w:hAnsiTheme="majorHAnsi" w:cstheme="majorHAnsi"/>
        </w:rPr>
        <w:t xml:space="preserve"> </w:t>
      </w:r>
      <w:r w:rsidR="009C0E28" w:rsidRPr="008E5208">
        <w:rPr>
          <w:rFonts w:asciiTheme="majorHAnsi" w:hAnsiTheme="majorHAnsi" w:cstheme="majorHAnsi"/>
        </w:rPr>
        <w:t>including Fc</w:t>
      </w:r>
      <w:r w:rsidR="008212A0" w:rsidRPr="008E5208">
        <w:rPr>
          <w:rFonts w:asciiTheme="majorHAnsi" w:hAnsiTheme="majorHAnsi" w:cstheme="majorHAnsi"/>
        </w:rPr>
        <w:sym w:font="Symbol" w:char="F067"/>
      </w:r>
      <w:proofErr w:type="spellStart"/>
      <w:r w:rsidR="009C0E28" w:rsidRPr="008E5208">
        <w:rPr>
          <w:rFonts w:asciiTheme="majorHAnsi" w:hAnsiTheme="majorHAnsi" w:cstheme="majorHAnsi"/>
        </w:rPr>
        <w:t>RII</w:t>
      </w:r>
      <w:r w:rsidR="001B2CFD" w:rsidRPr="008E5208">
        <w:rPr>
          <w:rFonts w:asciiTheme="majorHAnsi" w:hAnsiTheme="majorHAnsi" w:cstheme="majorHAnsi"/>
        </w:rPr>
        <w:t>b</w:t>
      </w:r>
      <w:proofErr w:type="spellEnd"/>
      <w:r w:rsidR="009C0E28" w:rsidRPr="008E5208">
        <w:rPr>
          <w:rFonts w:asciiTheme="majorHAnsi" w:hAnsiTheme="majorHAnsi" w:cstheme="majorHAnsi"/>
        </w:rPr>
        <w:t xml:space="preserve"> </w:t>
      </w:r>
      <w:r w:rsidR="00CB753F" w:rsidRPr="008E5208">
        <w:rPr>
          <w:rFonts w:asciiTheme="majorHAnsi" w:hAnsiTheme="majorHAnsi" w:cstheme="majorHAnsi"/>
        </w:rPr>
        <w:t xml:space="preserve">was </w:t>
      </w:r>
      <w:r w:rsidR="00861A72" w:rsidRPr="008E5208">
        <w:rPr>
          <w:rFonts w:asciiTheme="majorHAnsi" w:hAnsiTheme="majorHAnsi" w:cstheme="majorHAnsi"/>
        </w:rPr>
        <w:t>upregulated</w:t>
      </w:r>
      <w:r w:rsidR="000E4155" w:rsidRPr="008E5208">
        <w:rPr>
          <w:rFonts w:asciiTheme="majorHAnsi" w:hAnsiTheme="majorHAnsi" w:cstheme="majorHAnsi"/>
        </w:rPr>
        <w:t xml:space="preserve"> </w:t>
      </w:r>
      <w:r w:rsidR="00FD699A" w:rsidRPr="008E5208">
        <w:rPr>
          <w:rFonts w:asciiTheme="majorHAnsi" w:hAnsiTheme="majorHAnsi" w:cstheme="majorHAnsi"/>
        </w:rPr>
        <w:t>compared with</w:t>
      </w:r>
      <w:r w:rsidR="000E4155" w:rsidRPr="008E5208">
        <w:rPr>
          <w:rFonts w:asciiTheme="majorHAnsi" w:hAnsiTheme="majorHAnsi" w:cstheme="majorHAnsi"/>
        </w:rPr>
        <w:t xml:space="preserve"> </w:t>
      </w:r>
      <w:r w:rsidR="00CB753F" w:rsidRPr="008E5208">
        <w:rPr>
          <w:rFonts w:asciiTheme="majorHAnsi" w:hAnsiTheme="majorHAnsi" w:cstheme="majorHAnsi"/>
        </w:rPr>
        <w:t xml:space="preserve">that </w:t>
      </w:r>
      <w:r w:rsidR="000E4155" w:rsidRPr="008E5208">
        <w:rPr>
          <w:rFonts w:asciiTheme="majorHAnsi" w:hAnsiTheme="majorHAnsi" w:cstheme="majorHAnsi"/>
        </w:rPr>
        <w:t xml:space="preserve">in </w:t>
      </w:r>
      <w:r w:rsidR="00CB753F" w:rsidRPr="008E5208">
        <w:rPr>
          <w:rFonts w:asciiTheme="majorHAnsi" w:hAnsiTheme="majorHAnsi" w:cstheme="majorHAnsi"/>
        </w:rPr>
        <w:t xml:space="preserve">naïve </w:t>
      </w:r>
      <w:r w:rsidR="000E4155" w:rsidRPr="008E5208">
        <w:rPr>
          <w:rFonts w:asciiTheme="majorHAnsi" w:hAnsiTheme="majorHAnsi" w:cstheme="majorHAnsi"/>
        </w:rPr>
        <w:t>mice</w:t>
      </w:r>
      <w:r w:rsidR="009C0E28" w:rsidRPr="008E5208">
        <w:rPr>
          <w:rFonts w:asciiTheme="majorHAnsi" w:hAnsiTheme="majorHAnsi" w:cstheme="majorHAnsi"/>
        </w:rPr>
        <w:t xml:space="preserve"> (</w:t>
      </w:r>
      <w:r w:rsidR="004D03FC" w:rsidRPr="008E5208">
        <w:rPr>
          <w:rFonts w:asciiTheme="majorHAnsi" w:hAnsiTheme="majorHAnsi" w:cstheme="majorHAnsi"/>
        </w:rPr>
        <w:t>Figure S7</w:t>
      </w:r>
      <w:r w:rsidR="009C0E28" w:rsidRPr="008E5208">
        <w:rPr>
          <w:rFonts w:asciiTheme="majorHAnsi" w:hAnsiTheme="majorHAnsi" w:cstheme="majorHAnsi"/>
        </w:rPr>
        <w:t>)</w:t>
      </w:r>
      <w:r w:rsidR="000E4155" w:rsidRPr="008E5208">
        <w:rPr>
          <w:rFonts w:asciiTheme="majorHAnsi" w:hAnsiTheme="majorHAnsi" w:cstheme="majorHAnsi"/>
        </w:rPr>
        <w:t xml:space="preserve">. Next, to examine the </w:t>
      </w:r>
      <w:r w:rsidR="004A08B0" w:rsidRPr="008E5208">
        <w:rPr>
          <w:rFonts w:asciiTheme="majorHAnsi" w:hAnsiTheme="majorHAnsi" w:cstheme="majorHAnsi"/>
        </w:rPr>
        <w:t>contribution</w:t>
      </w:r>
      <w:r w:rsidR="000E4155" w:rsidRPr="008E5208">
        <w:rPr>
          <w:rFonts w:asciiTheme="majorHAnsi" w:hAnsiTheme="majorHAnsi" w:cstheme="majorHAnsi"/>
        </w:rPr>
        <w:t xml:space="preserve"> of IFN-</w:t>
      </w:r>
      <w:r w:rsidR="000E4155" w:rsidRPr="008E5208">
        <w:rPr>
          <w:rFonts w:asciiTheme="majorHAnsi" w:hAnsiTheme="majorHAnsi" w:cstheme="majorHAnsi"/>
        </w:rPr>
        <w:sym w:font="Symbol" w:char="F067"/>
      </w:r>
      <w:r w:rsidR="000E4155" w:rsidRPr="008E5208">
        <w:rPr>
          <w:rFonts w:asciiTheme="majorHAnsi" w:hAnsiTheme="majorHAnsi" w:cstheme="majorHAnsi"/>
        </w:rPr>
        <w:t xml:space="preserve"> </w:t>
      </w:r>
      <w:r w:rsidR="00CB753F" w:rsidRPr="008E5208">
        <w:rPr>
          <w:rFonts w:asciiTheme="majorHAnsi" w:hAnsiTheme="majorHAnsi" w:cstheme="majorHAnsi"/>
        </w:rPr>
        <w:t xml:space="preserve">for </w:t>
      </w:r>
      <w:r w:rsidR="000E4155" w:rsidRPr="008E5208">
        <w:rPr>
          <w:rFonts w:asciiTheme="majorHAnsi" w:hAnsiTheme="majorHAnsi" w:cstheme="majorHAnsi"/>
        </w:rPr>
        <w:t>the expression of Fc</w:t>
      </w:r>
      <w:r w:rsidR="000E4155" w:rsidRPr="008E5208">
        <w:rPr>
          <w:rFonts w:asciiTheme="majorHAnsi" w:hAnsiTheme="majorHAnsi" w:cstheme="majorHAnsi"/>
        </w:rPr>
        <w:sym w:font="Symbol" w:char="F067"/>
      </w:r>
      <w:proofErr w:type="spellStart"/>
      <w:r w:rsidR="000E4155" w:rsidRPr="008E5208">
        <w:rPr>
          <w:rFonts w:asciiTheme="majorHAnsi" w:hAnsiTheme="majorHAnsi" w:cstheme="majorHAnsi"/>
        </w:rPr>
        <w:t>Rs</w:t>
      </w:r>
      <w:proofErr w:type="spellEnd"/>
      <w:r w:rsidR="000E4155" w:rsidRPr="008E5208">
        <w:rPr>
          <w:rFonts w:asciiTheme="majorHAnsi" w:hAnsiTheme="majorHAnsi" w:cstheme="majorHAnsi"/>
        </w:rPr>
        <w:t xml:space="preserve">, </w:t>
      </w:r>
      <w:r w:rsidR="004A08B0" w:rsidRPr="008E5208">
        <w:rPr>
          <w:rFonts w:asciiTheme="majorHAnsi" w:hAnsiTheme="majorHAnsi" w:cstheme="majorHAnsi"/>
        </w:rPr>
        <w:t xml:space="preserve">SV plus </w:t>
      </w:r>
      <w:proofErr w:type="spellStart"/>
      <w:r w:rsidR="004A08B0" w:rsidRPr="008E5208">
        <w:rPr>
          <w:rFonts w:asciiTheme="majorHAnsi" w:hAnsiTheme="majorHAnsi" w:cstheme="majorHAnsi"/>
        </w:rPr>
        <w:t>CpG</w:t>
      </w:r>
      <w:proofErr w:type="spellEnd"/>
      <w:r w:rsidR="004A08B0" w:rsidRPr="008E5208">
        <w:rPr>
          <w:rFonts w:asciiTheme="majorHAnsi" w:hAnsiTheme="majorHAnsi" w:cstheme="majorHAnsi"/>
        </w:rPr>
        <w:t>/alum-immunized mice were treated with anti-IFN-</w:t>
      </w:r>
      <w:r w:rsidR="004A08B0" w:rsidRPr="008E5208">
        <w:rPr>
          <w:rFonts w:asciiTheme="majorHAnsi" w:hAnsiTheme="majorHAnsi" w:cstheme="majorHAnsi"/>
        </w:rPr>
        <w:sym w:font="Symbol" w:char="F067"/>
      </w:r>
      <w:r w:rsidR="004A08B0" w:rsidRPr="008E5208">
        <w:rPr>
          <w:rFonts w:asciiTheme="majorHAnsi" w:hAnsiTheme="majorHAnsi" w:cstheme="majorHAnsi"/>
        </w:rPr>
        <w:t xml:space="preserve"> antibody during </w:t>
      </w:r>
      <w:r w:rsidR="00CB753F" w:rsidRPr="008E5208">
        <w:rPr>
          <w:rFonts w:asciiTheme="majorHAnsi" w:hAnsiTheme="majorHAnsi" w:cstheme="majorHAnsi"/>
        </w:rPr>
        <w:t xml:space="preserve">the </w:t>
      </w:r>
      <w:r w:rsidR="004A08B0" w:rsidRPr="008E5208">
        <w:rPr>
          <w:rFonts w:asciiTheme="majorHAnsi" w:hAnsiTheme="majorHAnsi" w:cstheme="majorHAnsi"/>
        </w:rPr>
        <w:t xml:space="preserve">PR8 challenge, </w:t>
      </w:r>
      <w:r w:rsidR="0054788C" w:rsidRPr="008E5208">
        <w:rPr>
          <w:rFonts w:asciiTheme="majorHAnsi" w:hAnsiTheme="majorHAnsi" w:cstheme="majorHAnsi"/>
        </w:rPr>
        <w:t xml:space="preserve">before assessing </w:t>
      </w:r>
      <w:r w:rsidR="004A08B0" w:rsidRPr="008E5208">
        <w:rPr>
          <w:rFonts w:asciiTheme="majorHAnsi" w:hAnsiTheme="majorHAnsi" w:cstheme="majorHAnsi"/>
        </w:rPr>
        <w:t>the expression of Fc</w:t>
      </w:r>
      <w:r w:rsidR="004A08B0" w:rsidRPr="008E5208">
        <w:rPr>
          <w:rFonts w:asciiTheme="majorHAnsi" w:hAnsiTheme="majorHAnsi" w:cstheme="majorHAnsi"/>
        </w:rPr>
        <w:sym w:font="Symbol" w:char="F067"/>
      </w:r>
      <w:proofErr w:type="spellStart"/>
      <w:r w:rsidR="004A08B0" w:rsidRPr="008E5208">
        <w:rPr>
          <w:rFonts w:asciiTheme="majorHAnsi" w:hAnsiTheme="majorHAnsi" w:cstheme="majorHAnsi"/>
        </w:rPr>
        <w:t>Rs</w:t>
      </w:r>
      <w:proofErr w:type="spellEnd"/>
      <w:r w:rsidR="004A08B0" w:rsidRPr="008E5208">
        <w:rPr>
          <w:rFonts w:asciiTheme="majorHAnsi" w:hAnsiTheme="majorHAnsi" w:cstheme="majorHAnsi"/>
        </w:rPr>
        <w:t xml:space="preserve"> on alveolar macrophages</w:t>
      </w:r>
      <w:r w:rsidR="0054788C" w:rsidRPr="008E5208">
        <w:rPr>
          <w:rFonts w:asciiTheme="majorHAnsi" w:hAnsiTheme="majorHAnsi" w:cstheme="majorHAnsi"/>
        </w:rPr>
        <w:t xml:space="preserve"> </w:t>
      </w:r>
      <w:r w:rsidR="009C0E28" w:rsidRPr="008E5208">
        <w:rPr>
          <w:rFonts w:asciiTheme="majorHAnsi" w:hAnsiTheme="majorHAnsi" w:cstheme="majorHAnsi"/>
        </w:rPr>
        <w:t>(</w:t>
      </w:r>
      <w:r w:rsidR="00B24A0F" w:rsidRPr="008E5208">
        <w:rPr>
          <w:rFonts w:asciiTheme="majorHAnsi" w:hAnsiTheme="majorHAnsi" w:cstheme="majorHAnsi"/>
        </w:rPr>
        <w:t>Figure</w:t>
      </w:r>
      <w:r w:rsidR="009C0E28" w:rsidRPr="008E5208">
        <w:rPr>
          <w:rFonts w:asciiTheme="majorHAnsi" w:hAnsiTheme="majorHAnsi" w:cstheme="majorHAnsi"/>
        </w:rPr>
        <w:t xml:space="preserve"> 5</w:t>
      </w:r>
      <w:r w:rsidR="00DC66F4" w:rsidRPr="008E5208">
        <w:rPr>
          <w:rFonts w:asciiTheme="majorHAnsi" w:hAnsiTheme="majorHAnsi" w:cstheme="majorHAnsi"/>
        </w:rPr>
        <w:t>C</w:t>
      </w:r>
      <w:r w:rsidR="008E7CB3" w:rsidRPr="008E5208">
        <w:rPr>
          <w:rFonts w:asciiTheme="majorHAnsi" w:hAnsiTheme="majorHAnsi" w:cstheme="majorHAnsi"/>
          <w:color w:val="FF0000"/>
        </w:rPr>
        <w:t xml:space="preserve"> and </w:t>
      </w:r>
      <w:r w:rsidR="004D03FC" w:rsidRPr="008E5208">
        <w:rPr>
          <w:rFonts w:asciiTheme="majorHAnsi" w:hAnsiTheme="majorHAnsi" w:cstheme="majorHAnsi"/>
          <w:color w:val="FF0000"/>
        </w:rPr>
        <w:t>Figure S8</w:t>
      </w:r>
      <w:r w:rsidR="009C0E28" w:rsidRPr="008E5208">
        <w:rPr>
          <w:rFonts w:asciiTheme="majorHAnsi" w:hAnsiTheme="majorHAnsi" w:cstheme="majorHAnsi"/>
        </w:rPr>
        <w:t>)</w:t>
      </w:r>
      <w:r w:rsidR="004A08B0" w:rsidRPr="008E5208">
        <w:rPr>
          <w:rFonts w:asciiTheme="majorHAnsi" w:hAnsiTheme="majorHAnsi" w:cstheme="majorHAnsi"/>
        </w:rPr>
        <w:t xml:space="preserve">. </w:t>
      </w:r>
      <w:r w:rsidR="009C0E28" w:rsidRPr="008E5208">
        <w:rPr>
          <w:rFonts w:asciiTheme="majorHAnsi" w:hAnsiTheme="majorHAnsi" w:cstheme="majorHAnsi"/>
        </w:rPr>
        <w:t>There was no significant</w:t>
      </w:r>
      <w:r w:rsidR="004A08B0" w:rsidRPr="008E5208">
        <w:rPr>
          <w:rFonts w:asciiTheme="majorHAnsi" w:hAnsiTheme="majorHAnsi" w:cstheme="majorHAnsi"/>
        </w:rPr>
        <w:t xml:space="preserve"> difference in the expression of Fc</w:t>
      </w:r>
      <w:r w:rsidR="004A08B0" w:rsidRPr="008E5208">
        <w:rPr>
          <w:rFonts w:asciiTheme="majorHAnsi" w:hAnsiTheme="majorHAnsi" w:cstheme="majorHAnsi"/>
        </w:rPr>
        <w:sym w:font="Symbol" w:char="F067"/>
      </w:r>
      <w:r w:rsidR="004A08B0" w:rsidRPr="008E5208">
        <w:rPr>
          <w:rFonts w:asciiTheme="majorHAnsi" w:hAnsiTheme="majorHAnsi" w:cstheme="majorHAnsi"/>
        </w:rPr>
        <w:t>RI, Fc</w:t>
      </w:r>
      <w:r w:rsidR="004A08B0" w:rsidRPr="008E5208">
        <w:rPr>
          <w:rFonts w:asciiTheme="majorHAnsi" w:hAnsiTheme="majorHAnsi" w:cstheme="majorHAnsi"/>
        </w:rPr>
        <w:sym w:font="Symbol" w:char="F067"/>
      </w:r>
      <w:r w:rsidR="004A08B0" w:rsidRPr="008E5208">
        <w:rPr>
          <w:rFonts w:asciiTheme="majorHAnsi" w:hAnsiTheme="majorHAnsi" w:cstheme="majorHAnsi"/>
        </w:rPr>
        <w:t>RIII, and Fc</w:t>
      </w:r>
      <w:r w:rsidR="004A08B0" w:rsidRPr="008E5208">
        <w:rPr>
          <w:rFonts w:asciiTheme="majorHAnsi" w:hAnsiTheme="majorHAnsi" w:cstheme="majorHAnsi"/>
        </w:rPr>
        <w:sym w:font="Symbol" w:char="F067"/>
      </w:r>
      <w:r w:rsidR="004A08B0" w:rsidRPr="008E5208">
        <w:rPr>
          <w:rFonts w:asciiTheme="majorHAnsi" w:hAnsiTheme="majorHAnsi" w:cstheme="majorHAnsi"/>
        </w:rPr>
        <w:t>RIV between anti-IFN-</w:t>
      </w:r>
      <w:r w:rsidR="004A08B0" w:rsidRPr="008E5208">
        <w:rPr>
          <w:rFonts w:asciiTheme="majorHAnsi" w:hAnsiTheme="majorHAnsi" w:cstheme="majorHAnsi"/>
        </w:rPr>
        <w:sym w:font="Symbol" w:char="F067"/>
      </w:r>
      <w:r w:rsidR="009C0E28" w:rsidRPr="008E5208">
        <w:rPr>
          <w:rFonts w:asciiTheme="majorHAnsi" w:hAnsiTheme="majorHAnsi" w:cstheme="majorHAnsi"/>
        </w:rPr>
        <w:t xml:space="preserve"> </w:t>
      </w:r>
      <w:r w:rsidR="004A08B0" w:rsidRPr="008E5208">
        <w:rPr>
          <w:rFonts w:asciiTheme="majorHAnsi" w:hAnsiTheme="majorHAnsi" w:cstheme="majorHAnsi"/>
        </w:rPr>
        <w:t>antibody-treated mice and isotype-control antibody-treated mice</w:t>
      </w:r>
      <w:r w:rsidR="009C0E28" w:rsidRPr="008E5208">
        <w:rPr>
          <w:rFonts w:asciiTheme="majorHAnsi" w:hAnsiTheme="majorHAnsi" w:cstheme="majorHAnsi"/>
        </w:rPr>
        <w:t xml:space="preserve"> (</w:t>
      </w:r>
      <w:r w:rsidR="00B24A0F" w:rsidRPr="008E5208">
        <w:rPr>
          <w:rFonts w:asciiTheme="majorHAnsi" w:hAnsiTheme="majorHAnsi" w:cstheme="majorHAnsi"/>
        </w:rPr>
        <w:t>Figure</w:t>
      </w:r>
      <w:r w:rsidR="009C0E28" w:rsidRPr="008E5208">
        <w:rPr>
          <w:rFonts w:asciiTheme="majorHAnsi" w:hAnsiTheme="majorHAnsi" w:cstheme="majorHAnsi"/>
        </w:rPr>
        <w:t xml:space="preserve"> 5</w:t>
      </w:r>
      <w:r w:rsidR="00DC66F4" w:rsidRPr="008E5208">
        <w:rPr>
          <w:rFonts w:asciiTheme="majorHAnsi" w:hAnsiTheme="majorHAnsi" w:cstheme="majorHAnsi"/>
        </w:rPr>
        <w:t>C</w:t>
      </w:r>
      <w:r w:rsidR="008E7CB3" w:rsidRPr="008E5208">
        <w:rPr>
          <w:rFonts w:asciiTheme="majorHAnsi" w:hAnsiTheme="majorHAnsi" w:cstheme="majorHAnsi"/>
          <w:color w:val="FF0000"/>
        </w:rPr>
        <w:t xml:space="preserve"> and </w:t>
      </w:r>
      <w:r w:rsidR="004D03FC" w:rsidRPr="008E5208">
        <w:rPr>
          <w:rFonts w:asciiTheme="majorHAnsi" w:hAnsiTheme="majorHAnsi" w:cstheme="majorHAnsi"/>
          <w:color w:val="FF0000"/>
        </w:rPr>
        <w:t>Figure S8</w:t>
      </w:r>
      <w:r w:rsidR="009C0E28" w:rsidRPr="008E5208">
        <w:rPr>
          <w:rFonts w:asciiTheme="majorHAnsi" w:hAnsiTheme="majorHAnsi" w:cstheme="majorHAnsi"/>
        </w:rPr>
        <w:t>)</w:t>
      </w:r>
      <w:r w:rsidR="004A08B0" w:rsidRPr="008E5208">
        <w:rPr>
          <w:rFonts w:asciiTheme="majorHAnsi" w:hAnsiTheme="majorHAnsi" w:cstheme="majorHAnsi"/>
        </w:rPr>
        <w:t xml:space="preserve">. </w:t>
      </w:r>
      <w:r w:rsidR="0054788C" w:rsidRPr="008E5208">
        <w:rPr>
          <w:rFonts w:asciiTheme="majorHAnsi" w:hAnsiTheme="majorHAnsi" w:cstheme="majorHAnsi"/>
        </w:rPr>
        <w:t>In marked contrast</w:t>
      </w:r>
      <w:r w:rsidR="004A08B0" w:rsidRPr="008E5208">
        <w:rPr>
          <w:rFonts w:asciiTheme="majorHAnsi" w:hAnsiTheme="majorHAnsi" w:cstheme="majorHAnsi"/>
        </w:rPr>
        <w:t>, the expression of Fc</w:t>
      </w:r>
      <w:r w:rsidR="004A08B0" w:rsidRPr="008E5208">
        <w:rPr>
          <w:rFonts w:asciiTheme="majorHAnsi" w:hAnsiTheme="majorHAnsi" w:cstheme="majorHAnsi"/>
        </w:rPr>
        <w:sym w:font="Symbol" w:char="F067"/>
      </w:r>
      <w:proofErr w:type="spellStart"/>
      <w:r w:rsidR="004A08B0" w:rsidRPr="008E5208">
        <w:rPr>
          <w:rFonts w:asciiTheme="majorHAnsi" w:hAnsiTheme="majorHAnsi" w:cstheme="majorHAnsi"/>
        </w:rPr>
        <w:t>RIIb</w:t>
      </w:r>
      <w:proofErr w:type="spellEnd"/>
      <w:r w:rsidR="004A08B0" w:rsidRPr="008E5208">
        <w:rPr>
          <w:rFonts w:asciiTheme="majorHAnsi" w:hAnsiTheme="majorHAnsi" w:cstheme="majorHAnsi"/>
        </w:rPr>
        <w:t xml:space="preserve"> was significantly </w:t>
      </w:r>
      <w:r w:rsidR="00CB753F" w:rsidRPr="008E5208">
        <w:rPr>
          <w:rFonts w:asciiTheme="majorHAnsi" w:hAnsiTheme="majorHAnsi" w:cstheme="majorHAnsi"/>
        </w:rPr>
        <w:t xml:space="preserve">upregulated </w:t>
      </w:r>
      <w:r w:rsidR="004A08B0" w:rsidRPr="008E5208">
        <w:rPr>
          <w:rFonts w:asciiTheme="majorHAnsi" w:hAnsiTheme="majorHAnsi" w:cstheme="majorHAnsi"/>
        </w:rPr>
        <w:t>in anti-IFN-</w:t>
      </w:r>
      <w:r w:rsidR="004A08B0" w:rsidRPr="008E5208">
        <w:rPr>
          <w:rFonts w:asciiTheme="majorHAnsi" w:hAnsiTheme="majorHAnsi" w:cstheme="majorHAnsi"/>
        </w:rPr>
        <w:sym w:font="Symbol" w:char="F067"/>
      </w:r>
      <w:r w:rsidR="004A08B0" w:rsidRPr="008E5208">
        <w:rPr>
          <w:rFonts w:asciiTheme="majorHAnsi" w:hAnsiTheme="majorHAnsi" w:cstheme="majorHAnsi"/>
        </w:rPr>
        <w:t xml:space="preserve"> antibody-treated mice </w:t>
      </w:r>
      <w:r w:rsidR="0054788C" w:rsidRPr="008E5208">
        <w:rPr>
          <w:rFonts w:asciiTheme="majorHAnsi" w:hAnsiTheme="majorHAnsi" w:cstheme="majorHAnsi"/>
        </w:rPr>
        <w:t xml:space="preserve">compared to </w:t>
      </w:r>
      <w:r w:rsidR="004A08B0" w:rsidRPr="008E5208">
        <w:rPr>
          <w:rFonts w:asciiTheme="majorHAnsi" w:hAnsiTheme="majorHAnsi" w:cstheme="majorHAnsi"/>
        </w:rPr>
        <w:t>isotype-control antibody-treated mice</w:t>
      </w:r>
      <w:r w:rsidR="009C0E28" w:rsidRPr="008E5208">
        <w:rPr>
          <w:rFonts w:asciiTheme="majorHAnsi" w:hAnsiTheme="majorHAnsi" w:cstheme="majorHAnsi"/>
        </w:rPr>
        <w:t xml:space="preserve"> (</w:t>
      </w:r>
      <w:r w:rsidR="00B24A0F" w:rsidRPr="008E5208">
        <w:rPr>
          <w:rFonts w:asciiTheme="majorHAnsi" w:hAnsiTheme="majorHAnsi" w:cstheme="majorHAnsi"/>
        </w:rPr>
        <w:t>Figure</w:t>
      </w:r>
      <w:r w:rsidR="009C0E28" w:rsidRPr="008E5208">
        <w:rPr>
          <w:rFonts w:asciiTheme="majorHAnsi" w:hAnsiTheme="majorHAnsi" w:cstheme="majorHAnsi"/>
        </w:rPr>
        <w:t xml:space="preserve"> 5</w:t>
      </w:r>
      <w:r w:rsidR="00DC66F4" w:rsidRPr="008E5208">
        <w:rPr>
          <w:rFonts w:asciiTheme="majorHAnsi" w:hAnsiTheme="majorHAnsi" w:cstheme="majorHAnsi"/>
        </w:rPr>
        <w:t>C</w:t>
      </w:r>
      <w:r w:rsidR="008E7CB3" w:rsidRPr="008E5208">
        <w:rPr>
          <w:rFonts w:asciiTheme="majorHAnsi" w:hAnsiTheme="majorHAnsi" w:cstheme="majorHAnsi"/>
          <w:color w:val="FF0000"/>
        </w:rPr>
        <w:t xml:space="preserve"> and </w:t>
      </w:r>
      <w:r w:rsidR="004D03FC" w:rsidRPr="008E5208">
        <w:rPr>
          <w:rFonts w:asciiTheme="majorHAnsi" w:hAnsiTheme="majorHAnsi" w:cstheme="majorHAnsi"/>
          <w:color w:val="FF0000"/>
        </w:rPr>
        <w:t>Figure S8</w:t>
      </w:r>
      <w:r w:rsidR="009C0E28" w:rsidRPr="008E5208">
        <w:rPr>
          <w:rFonts w:asciiTheme="majorHAnsi" w:hAnsiTheme="majorHAnsi" w:cstheme="majorHAnsi"/>
        </w:rPr>
        <w:t>)</w:t>
      </w:r>
      <w:r w:rsidR="004A08B0" w:rsidRPr="008E5208">
        <w:rPr>
          <w:rFonts w:asciiTheme="majorHAnsi" w:hAnsiTheme="majorHAnsi" w:cstheme="majorHAnsi"/>
        </w:rPr>
        <w:t>. To confirm the contribution of IFN-</w:t>
      </w:r>
      <w:r w:rsidR="004A08B0" w:rsidRPr="008E5208">
        <w:rPr>
          <w:rFonts w:asciiTheme="majorHAnsi" w:hAnsiTheme="majorHAnsi" w:cstheme="majorHAnsi"/>
        </w:rPr>
        <w:sym w:font="Symbol" w:char="F067"/>
      </w:r>
      <w:r w:rsidR="004A08B0" w:rsidRPr="008E5208">
        <w:rPr>
          <w:rFonts w:asciiTheme="majorHAnsi" w:hAnsiTheme="majorHAnsi" w:cstheme="majorHAnsi"/>
        </w:rPr>
        <w:t xml:space="preserve"> for the expression of Fc</w:t>
      </w:r>
      <w:r w:rsidR="004A08B0" w:rsidRPr="008E5208">
        <w:rPr>
          <w:rFonts w:asciiTheme="majorHAnsi" w:hAnsiTheme="majorHAnsi" w:cstheme="majorHAnsi"/>
        </w:rPr>
        <w:sym w:font="Symbol" w:char="F067"/>
      </w:r>
      <w:proofErr w:type="spellStart"/>
      <w:r w:rsidR="004A08B0" w:rsidRPr="008E5208">
        <w:rPr>
          <w:rFonts w:asciiTheme="majorHAnsi" w:hAnsiTheme="majorHAnsi" w:cstheme="majorHAnsi"/>
        </w:rPr>
        <w:t>RIIb</w:t>
      </w:r>
      <w:proofErr w:type="spellEnd"/>
      <w:r w:rsidR="004A08B0" w:rsidRPr="008E5208">
        <w:rPr>
          <w:rFonts w:asciiTheme="majorHAnsi" w:hAnsiTheme="majorHAnsi" w:cstheme="majorHAnsi"/>
        </w:rPr>
        <w:t>, PR8</w:t>
      </w:r>
      <w:r w:rsidR="00CB753F" w:rsidRPr="008E5208">
        <w:rPr>
          <w:rFonts w:asciiTheme="majorHAnsi" w:hAnsiTheme="majorHAnsi" w:cstheme="majorHAnsi"/>
        </w:rPr>
        <w:t>-</w:t>
      </w:r>
      <w:r w:rsidR="004A08B0" w:rsidRPr="008E5208">
        <w:rPr>
          <w:rFonts w:asciiTheme="majorHAnsi" w:hAnsiTheme="majorHAnsi" w:cstheme="majorHAnsi"/>
        </w:rPr>
        <w:t>challenged mice were treated with recombinant IFN-</w:t>
      </w:r>
      <w:r w:rsidR="004A08B0" w:rsidRPr="008E5208">
        <w:rPr>
          <w:rFonts w:asciiTheme="majorHAnsi" w:hAnsiTheme="majorHAnsi" w:cstheme="majorHAnsi"/>
        </w:rPr>
        <w:sym w:font="Symbol" w:char="F067"/>
      </w:r>
      <w:r w:rsidR="004A08B0" w:rsidRPr="008E5208">
        <w:rPr>
          <w:rFonts w:asciiTheme="majorHAnsi" w:hAnsiTheme="majorHAnsi" w:cstheme="majorHAnsi"/>
        </w:rPr>
        <w:t xml:space="preserve"> </w:t>
      </w:r>
      <w:proofErr w:type="spellStart"/>
      <w:r w:rsidR="004A08B0" w:rsidRPr="008E5208">
        <w:rPr>
          <w:rFonts w:asciiTheme="majorHAnsi" w:hAnsiTheme="majorHAnsi" w:cstheme="majorHAnsi"/>
        </w:rPr>
        <w:t>intrana</w:t>
      </w:r>
      <w:r w:rsidR="00CB753F" w:rsidRPr="008E5208">
        <w:rPr>
          <w:rFonts w:asciiTheme="majorHAnsi" w:hAnsiTheme="majorHAnsi" w:cstheme="majorHAnsi"/>
        </w:rPr>
        <w:t>sa</w:t>
      </w:r>
      <w:r w:rsidR="004A08B0" w:rsidRPr="008E5208">
        <w:rPr>
          <w:rFonts w:asciiTheme="majorHAnsi" w:hAnsiTheme="majorHAnsi" w:cstheme="majorHAnsi"/>
        </w:rPr>
        <w:t>lly</w:t>
      </w:r>
      <w:proofErr w:type="spellEnd"/>
      <w:r w:rsidR="004A08B0" w:rsidRPr="008E5208">
        <w:rPr>
          <w:rFonts w:asciiTheme="majorHAnsi" w:hAnsiTheme="majorHAnsi" w:cstheme="majorHAnsi"/>
        </w:rPr>
        <w:t xml:space="preserve"> and we analyzed </w:t>
      </w:r>
      <w:r w:rsidR="00BC2170" w:rsidRPr="008E5208">
        <w:rPr>
          <w:rFonts w:asciiTheme="majorHAnsi" w:hAnsiTheme="majorHAnsi" w:cstheme="majorHAnsi"/>
        </w:rPr>
        <w:t xml:space="preserve">the expression </w:t>
      </w:r>
      <w:r w:rsidR="004A08B0" w:rsidRPr="008E5208">
        <w:rPr>
          <w:rFonts w:asciiTheme="majorHAnsi" w:hAnsiTheme="majorHAnsi" w:cstheme="majorHAnsi"/>
        </w:rPr>
        <w:t>of Fc</w:t>
      </w:r>
      <w:r w:rsidR="004A08B0" w:rsidRPr="008E5208">
        <w:rPr>
          <w:rFonts w:asciiTheme="majorHAnsi" w:hAnsiTheme="majorHAnsi" w:cstheme="majorHAnsi"/>
        </w:rPr>
        <w:sym w:font="Symbol" w:char="F067"/>
      </w:r>
      <w:proofErr w:type="spellStart"/>
      <w:r w:rsidR="009C0E28" w:rsidRPr="008E5208">
        <w:rPr>
          <w:rFonts w:asciiTheme="majorHAnsi" w:hAnsiTheme="majorHAnsi" w:cstheme="majorHAnsi"/>
        </w:rPr>
        <w:t>RIIb</w:t>
      </w:r>
      <w:proofErr w:type="spellEnd"/>
      <w:r w:rsidR="004A08B0" w:rsidRPr="008E5208">
        <w:rPr>
          <w:rFonts w:asciiTheme="majorHAnsi" w:hAnsiTheme="majorHAnsi" w:cstheme="majorHAnsi"/>
        </w:rPr>
        <w:t xml:space="preserve"> on alveolar macrophages</w:t>
      </w:r>
      <w:r w:rsidR="009C0E28" w:rsidRPr="008E5208">
        <w:rPr>
          <w:rFonts w:asciiTheme="majorHAnsi" w:hAnsiTheme="majorHAnsi" w:cstheme="majorHAnsi"/>
        </w:rPr>
        <w:t xml:space="preserve"> (</w:t>
      </w:r>
      <w:r w:rsidR="004D03FC" w:rsidRPr="008E5208">
        <w:rPr>
          <w:rFonts w:asciiTheme="majorHAnsi" w:hAnsiTheme="majorHAnsi" w:cstheme="majorHAnsi"/>
          <w:color w:val="FF0000"/>
        </w:rPr>
        <w:t>Figure</w:t>
      </w:r>
      <w:r w:rsidR="00FE5937" w:rsidRPr="008E5208">
        <w:rPr>
          <w:rFonts w:asciiTheme="majorHAnsi" w:hAnsiTheme="majorHAnsi" w:cstheme="majorHAnsi"/>
          <w:color w:val="FF0000"/>
        </w:rPr>
        <w:t xml:space="preserve"> </w:t>
      </w:r>
      <w:r w:rsidR="004D03FC" w:rsidRPr="008E5208">
        <w:rPr>
          <w:rFonts w:asciiTheme="majorHAnsi" w:hAnsiTheme="majorHAnsi" w:cstheme="majorHAnsi"/>
          <w:color w:val="FF0000"/>
        </w:rPr>
        <w:t>S</w:t>
      </w:r>
      <w:r w:rsidR="008E7CB3" w:rsidRPr="008E5208">
        <w:rPr>
          <w:rFonts w:asciiTheme="majorHAnsi" w:hAnsiTheme="majorHAnsi" w:cstheme="majorHAnsi"/>
          <w:color w:val="FF0000"/>
        </w:rPr>
        <w:t>9</w:t>
      </w:r>
      <w:r w:rsidR="009C0E28" w:rsidRPr="008E5208">
        <w:rPr>
          <w:rFonts w:asciiTheme="majorHAnsi" w:hAnsiTheme="majorHAnsi" w:cstheme="majorHAnsi"/>
        </w:rPr>
        <w:t>)</w:t>
      </w:r>
      <w:r w:rsidR="004A08B0" w:rsidRPr="008E5208">
        <w:rPr>
          <w:rFonts w:asciiTheme="majorHAnsi" w:hAnsiTheme="majorHAnsi" w:cstheme="majorHAnsi"/>
        </w:rPr>
        <w:t xml:space="preserve">. Treatment with </w:t>
      </w:r>
      <w:r w:rsidR="009C0E28" w:rsidRPr="008E5208">
        <w:rPr>
          <w:rFonts w:asciiTheme="majorHAnsi" w:hAnsiTheme="majorHAnsi" w:cstheme="majorHAnsi"/>
        </w:rPr>
        <w:t xml:space="preserve">recombinant </w:t>
      </w:r>
      <w:r w:rsidR="004A08B0" w:rsidRPr="008E5208">
        <w:rPr>
          <w:rFonts w:asciiTheme="majorHAnsi" w:hAnsiTheme="majorHAnsi" w:cstheme="majorHAnsi"/>
        </w:rPr>
        <w:t>IFN-</w:t>
      </w:r>
      <w:r w:rsidR="004A08B0" w:rsidRPr="008E5208">
        <w:rPr>
          <w:rFonts w:asciiTheme="majorHAnsi" w:hAnsiTheme="majorHAnsi" w:cstheme="majorHAnsi"/>
        </w:rPr>
        <w:sym w:font="Symbol" w:char="F067"/>
      </w:r>
      <w:r w:rsidR="004A08B0" w:rsidRPr="008E5208">
        <w:rPr>
          <w:rFonts w:asciiTheme="majorHAnsi" w:hAnsiTheme="majorHAnsi" w:cstheme="majorHAnsi"/>
        </w:rPr>
        <w:t xml:space="preserve"> reduce</w:t>
      </w:r>
      <w:r w:rsidR="009C0E28" w:rsidRPr="008E5208">
        <w:rPr>
          <w:rFonts w:asciiTheme="majorHAnsi" w:hAnsiTheme="majorHAnsi" w:cstheme="majorHAnsi"/>
        </w:rPr>
        <w:t>d</w:t>
      </w:r>
      <w:r w:rsidR="004A08B0" w:rsidRPr="008E5208">
        <w:rPr>
          <w:rFonts w:asciiTheme="majorHAnsi" w:hAnsiTheme="majorHAnsi" w:cstheme="majorHAnsi"/>
        </w:rPr>
        <w:t xml:space="preserve"> the expression of Fc</w:t>
      </w:r>
      <w:r w:rsidR="004A08B0" w:rsidRPr="008E5208">
        <w:rPr>
          <w:rFonts w:asciiTheme="majorHAnsi" w:hAnsiTheme="majorHAnsi" w:cstheme="majorHAnsi"/>
        </w:rPr>
        <w:sym w:font="Symbol" w:char="F067"/>
      </w:r>
      <w:proofErr w:type="spellStart"/>
      <w:r w:rsidR="004A08B0" w:rsidRPr="008E5208">
        <w:rPr>
          <w:rFonts w:asciiTheme="majorHAnsi" w:hAnsiTheme="majorHAnsi" w:cstheme="majorHAnsi"/>
        </w:rPr>
        <w:t>RIIb</w:t>
      </w:r>
      <w:proofErr w:type="spellEnd"/>
      <w:r w:rsidR="009C0E28" w:rsidRPr="008E5208">
        <w:rPr>
          <w:rFonts w:asciiTheme="majorHAnsi" w:hAnsiTheme="majorHAnsi" w:cstheme="majorHAnsi"/>
        </w:rPr>
        <w:t xml:space="preserve"> significantly</w:t>
      </w:r>
      <w:r w:rsidR="001B2CFD" w:rsidRPr="008E5208">
        <w:rPr>
          <w:rFonts w:asciiTheme="majorHAnsi" w:hAnsiTheme="majorHAnsi" w:cstheme="majorHAnsi"/>
        </w:rPr>
        <w:t xml:space="preserve"> </w:t>
      </w:r>
      <w:r w:rsidR="009C0E28" w:rsidRPr="008E5208">
        <w:rPr>
          <w:rFonts w:asciiTheme="majorHAnsi" w:hAnsiTheme="majorHAnsi" w:cstheme="majorHAnsi"/>
        </w:rPr>
        <w:t>(</w:t>
      </w:r>
      <w:r w:rsidR="004D03FC" w:rsidRPr="008E5208">
        <w:rPr>
          <w:rFonts w:asciiTheme="majorHAnsi" w:hAnsiTheme="majorHAnsi" w:cstheme="majorHAnsi"/>
          <w:color w:val="FF0000"/>
        </w:rPr>
        <w:t>Figure S9</w:t>
      </w:r>
      <w:r w:rsidR="009C0E28" w:rsidRPr="008E5208">
        <w:rPr>
          <w:rFonts w:asciiTheme="majorHAnsi" w:hAnsiTheme="majorHAnsi" w:cstheme="majorHAnsi"/>
        </w:rPr>
        <w:t>)</w:t>
      </w:r>
      <w:r w:rsidR="004A08B0" w:rsidRPr="008E5208">
        <w:rPr>
          <w:rFonts w:asciiTheme="majorHAnsi" w:hAnsiTheme="majorHAnsi" w:cstheme="majorHAnsi"/>
        </w:rPr>
        <w:t>. The</w:t>
      </w:r>
      <w:r w:rsidR="0054788C" w:rsidRPr="008E5208">
        <w:rPr>
          <w:rFonts w:asciiTheme="majorHAnsi" w:hAnsiTheme="majorHAnsi" w:cstheme="majorHAnsi"/>
        </w:rPr>
        <w:t>s</w:t>
      </w:r>
      <w:r w:rsidR="004A08B0" w:rsidRPr="008E5208">
        <w:rPr>
          <w:rFonts w:asciiTheme="majorHAnsi" w:hAnsiTheme="majorHAnsi" w:cstheme="majorHAnsi"/>
        </w:rPr>
        <w:t xml:space="preserve">e results </w:t>
      </w:r>
      <w:r w:rsidR="0054788C" w:rsidRPr="008E5208">
        <w:rPr>
          <w:rFonts w:asciiTheme="majorHAnsi" w:hAnsiTheme="majorHAnsi" w:cstheme="majorHAnsi"/>
        </w:rPr>
        <w:t xml:space="preserve">indicate </w:t>
      </w:r>
      <w:r w:rsidR="004A08B0" w:rsidRPr="008E5208">
        <w:rPr>
          <w:rFonts w:asciiTheme="majorHAnsi" w:hAnsiTheme="majorHAnsi" w:cstheme="majorHAnsi"/>
        </w:rPr>
        <w:t>that IFN-</w:t>
      </w:r>
      <w:r w:rsidR="004A08B0" w:rsidRPr="008E5208">
        <w:rPr>
          <w:rFonts w:asciiTheme="majorHAnsi" w:hAnsiTheme="majorHAnsi" w:cstheme="majorHAnsi"/>
        </w:rPr>
        <w:sym w:font="Symbol" w:char="F067"/>
      </w:r>
      <w:r w:rsidR="004A08B0" w:rsidRPr="008E5208">
        <w:rPr>
          <w:rFonts w:asciiTheme="majorHAnsi" w:hAnsiTheme="majorHAnsi" w:cstheme="majorHAnsi"/>
        </w:rPr>
        <w:t xml:space="preserve"> produced </w:t>
      </w:r>
      <w:r w:rsidR="00CB753F" w:rsidRPr="008E5208">
        <w:rPr>
          <w:rFonts w:asciiTheme="majorHAnsi" w:hAnsiTheme="majorHAnsi" w:cstheme="majorHAnsi"/>
        </w:rPr>
        <w:t xml:space="preserve">by </w:t>
      </w:r>
      <w:r w:rsidR="006A2524" w:rsidRPr="008E5208">
        <w:rPr>
          <w:rFonts w:asciiTheme="majorHAnsi" w:hAnsiTheme="majorHAnsi" w:cstheme="majorHAnsi"/>
        </w:rPr>
        <w:t>viral</w:t>
      </w:r>
      <w:r w:rsidR="004A08B0" w:rsidRPr="008E5208">
        <w:rPr>
          <w:rFonts w:asciiTheme="majorHAnsi" w:hAnsiTheme="majorHAnsi" w:cstheme="majorHAnsi"/>
        </w:rPr>
        <w:t>-specific CD4</w:t>
      </w:r>
      <w:r w:rsidR="004A08B0" w:rsidRPr="008E5208">
        <w:rPr>
          <w:rFonts w:asciiTheme="majorHAnsi" w:hAnsiTheme="majorHAnsi" w:cstheme="majorHAnsi"/>
          <w:vertAlign w:val="superscript"/>
        </w:rPr>
        <w:t>+</w:t>
      </w:r>
      <w:r w:rsidR="001B2CFD" w:rsidRPr="008E5208">
        <w:rPr>
          <w:rFonts w:asciiTheme="majorHAnsi" w:hAnsiTheme="majorHAnsi" w:cstheme="majorHAnsi"/>
        </w:rPr>
        <w:t xml:space="preserve"> </w:t>
      </w:r>
      <w:r w:rsidR="005F6738" w:rsidRPr="008E5208">
        <w:rPr>
          <w:rFonts w:asciiTheme="majorHAnsi" w:hAnsiTheme="majorHAnsi" w:cstheme="majorHAnsi"/>
        </w:rPr>
        <w:t xml:space="preserve">T </w:t>
      </w:r>
      <w:r w:rsidR="001B2CFD" w:rsidRPr="008E5208">
        <w:rPr>
          <w:rFonts w:asciiTheme="majorHAnsi" w:hAnsiTheme="majorHAnsi" w:cstheme="majorHAnsi"/>
        </w:rPr>
        <w:t>cells play</w:t>
      </w:r>
      <w:r w:rsidR="004A08B0" w:rsidRPr="008E5208">
        <w:rPr>
          <w:rFonts w:asciiTheme="majorHAnsi" w:hAnsiTheme="majorHAnsi" w:cstheme="majorHAnsi"/>
        </w:rPr>
        <w:t xml:space="preserve"> </w:t>
      </w:r>
      <w:r w:rsidR="00CB753F" w:rsidRPr="008E5208">
        <w:rPr>
          <w:rFonts w:asciiTheme="majorHAnsi" w:hAnsiTheme="majorHAnsi" w:cstheme="majorHAnsi"/>
        </w:rPr>
        <w:t xml:space="preserve">a </w:t>
      </w:r>
      <w:r w:rsidR="004A08B0" w:rsidRPr="008E5208">
        <w:rPr>
          <w:rFonts w:asciiTheme="majorHAnsi" w:hAnsiTheme="majorHAnsi" w:cstheme="majorHAnsi"/>
        </w:rPr>
        <w:t xml:space="preserve">crucial role </w:t>
      </w:r>
      <w:r w:rsidR="00CB753F" w:rsidRPr="008E5208">
        <w:rPr>
          <w:rFonts w:asciiTheme="majorHAnsi" w:hAnsiTheme="majorHAnsi" w:cstheme="majorHAnsi"/>
        </w:rPr>
        <w:t xml:space="preserve">in downregulating </w:t>
      </w:r>
      <w:r w:rsidR="004A08B0" w:rsidRPr="008E5208">
        <w:rPr>
          <w:rFonts w:asciiTheme="majorHAnsi" w:hAnsiTheme="majorHAnsi" w:cstheme="majorHAnsi"/>
        </w:rPr>
        <w:t>the expression of Fc</w:t>
      </w:r>
      <w:r w:rsidR="004A08B0" w:rsidRPr="008E5208">
        <w:rPr>
          <w:rFonts w:asciiTheme="majorHAnsi" w:hAnsiTheme="majorHAnsi" w:cstheme="majorHAnsi"/>
        </w:rPr>
        <w:sym w:font="Symbol" w:char="F067"/>
      </w:r>
      <w:proofErr w:type="spellStart"/>
      <w:r w:rsidR="004A08B0" w:rsidRPr="008E5208">
        <w:rPr>
          <w:rFonts w:asciiTheme="majorHAnsi" w:hAnsiTheme="majorHAnsi" w:cstheme="majorHAnsi"/>
        </w:rPr>
        <w:t>RIIb</w:t>
      </w:r>
      <w:proofErr w:type="spellEnd"/>
      <w:r w:rsidR="004A08B0" w:rsidRPr="008E5208">
        <w:rPr>
          <w:rFonts w:asciiTheme="majorHAnsi" w:hAnsiTheme="majorHAnsi" w:cstheme="majorHAnsi"/>
        </w:rPr>
        <w:t xml:space="preserve"> on alveolar macrophages. </w:t>
      </w:r>
    </w:p>
    <w:p w14:paraId="7B36575C" w14:textId="557B9D95" w:rsidR="007F2DF4" w:rsidRPr="008E5208" w:rsidRDefault="004A08B0" w:rsidP="005628DA">
      <w:pPr>
        <w:ind w:firstLineChars="250" w:firstLine="525"/>
        <w:rPr>
          <w:rFonts w:asciiTheme="majorHAnsi" w:hAnsiTheme="majorHAnsi" w:cstheme="majorHAnsi"/>
        </w:rPr>
      </w:pPr>
      <w:r w:rsidRPr="008E5208">
        <w:rPr>
          <w:rFonts w:asciiTheme="majorHAnsi" w:hAnsiTheme="majorHAnsi" w:cstheme="majorHAnsi"/>
        </w:rPr>
        <w:t xml:space="preserve">Next, </w:t>
      </w:r>
      <w:r w:rsidR="007F2DF4" w:rsidRPr="008E5208">
        <w:rPr>
          <w:rFonts w:asciiTheme="majorHAnsi" w:hAnsiTheme="majorHAnsi" w:cstheme="majorHAnsi"/>
        </w:rPr>
        <w:t>we</w:t>
      </w:r>
      <w:r w:rsidRPr="008E5208">
        <w:rPr>
          <w:rFonts w:asciiTheme="majorHAnsi" w:hAnsiTheme="majorHAnsi" w:cstheme="majorHAnsi"/>
        </w:rPr>
        <w:t xml:space="preserve"> investigate</w:t>
      </w:r>
      <w:r w:rsidR="007F2DF4" w:rsidRPr="008E5208">
        <w:rPr>
          <w:rFonts w:asciiTheme="majorHAnsi" w:hAnsiTheme="majorHAnsi" w:cstheme="majorHAnsi"/>
        </w:rPr>
        <w:t>d</w:t>
      </w:r>
      <w:r w:rsidRPr="008E5208">
        <w:rPr>
          <w:rFonts w:asciiTheme="majorHAnsi" w:hAnsiTheme="majorHAnsi" w:cstheme="majorHAnsi"/>
        </w:rPr>
        <w:t xml:space="preserve"> the contribution of the </w:t>
      </w:r>
      <w:r w:rsidR="0054788C" w:rsidRPr="008E5208">
        <w:rPr>
          <w:rFonts w:asciiTheme="majorHAnsi" w:hAnsiTheme="majorHAnsi" w:cstheme="majorHAnsi"/>
        </w:rPr>
        <w:t>IFN-</w:t>
      </w:r>
      <w:r w:rsidR="0054788C" w:rsidRPr="008E5208">
        <w:rPr>
          <w:rFonts w:asciiTheme="majorHAnsi" w:hAnsiTheme="majorHAnsi" w:cstheme="majorHAnsi"/>
        </w:rPr>
        <w:sym w:font="Symbol" w:char="F067"/>
      </w:r>
      <w:r w:rsidR="0054788C" w:rsidRPr="008E5208">
        <w:rPr>
          <w:rFonts w:asciiTheme="majorHAnsi" w:hAnsiTheme="majorHAnsi" w:cstheme="majorHAnsi"/>
        </w:rPr>
        <w:t xml:space="preserve">-mediated </w:t>
      </w:r>
      <w:r w:rsidR="00CB753F" w:rsidRPr="008E5208">
        <w:rPr>
          <w:rFonts w:asciiTheme="majorHAnsi" w:hAnsiTheme="majorHAnsi" w:cstheme="majorHAnsi"/>
        </w:rPr>
        <w:t>downregulat</w:t>
      </w:r>
      <w:r w:rsidR="0054788C" w:rsidRPr="008E5208">
        <w:rPr>
          <w:rFonts w:asciiTheme="majorHAnsi" w:hAnsiTheme="majorHAnsi" w:cstheme="majorHAnsi"/>
        </w:rPr>
        <w:t xml:space="preserve">ion of </w:t>
      </w:r>
      <w:r w:rsidRPr="008E5208">
        <w:rPr>
          <w:rFonts w:asciiTheme="majorHAnsi" w:hAnsiTheme="majorHAnsi" w:cstheme="majorHAnsi"/>
        </w:rPr>
        <w:t>Fc</w:t>
      </w:r>
      <w:r w:rsidRPr="008E5208">
        <w:rPr>
          <w:rFonts w:asciiTheme="majorHAnsi" w:hAnsiTheme="majorHAnsi" w:cstheme="majorHAnsi"/>
        </w:rPr>
        <w:sym w:font="Symbol" w:char="F067"/>
      </w:r>
      <w:proofErr w:type="spellStart"/>
      <w:r w:rsidRPr="008E5208">
        <w:rPr>
          <w:rFonts w:asciiTheme="majorHAnsi" w:hAnsiTheme="majorHAnsi" w:cstheme="majorHAnsi"/>
        </w:rPr>
        <w:t>RIIb</w:t>
      </w:r>
      <w:proofErr w:type="spellEnd"/>
      <w:r w:rsidRPr="008E5208">
        <w:rPr>
          <w:rFonts w:asciiTheme="majorHAnsi" w:hAnsiTheme="majorHAnsi" w:cstheme="majorHAnsi"/>
        </w:rPr>
        <w:t xml:space="preserve"> </w:t>
      </w:r>
      <w:r w:rsidR="0054788C" w:rsidRPr="008E5208">
        <w:rPr>
          <w:rFonts w:asciiTheme="majorHAnsi" w:hAnsiTheme="majorHAnsi" w:cstheme="majorHAnsi"/>
        </w:rPr>
        <w:t>in</w:t>
      </w:r>
      <w:r w:rsidR="00CB753F" w:rsidRPr="008E5208">
        <w:rPr>
          <w:rFonts w:asciiTheme="majorHAnsi" w:hAnsiTheme="majorHAnsi" w:cstheme="majorHAnsi"/>
        </w:rPr>
        <w:t xml:space="preserve"> </w:t>
      </w:r>
      <w:r w:rsidR="0054788C" w:rsidRPr="008E5208">
        <w:rPr>
          <w:rFonts w:asciiTheme="majorHAnsi" w:hAnsiTheme="majorHAnsi" w:cstheme="majorHAnsi"/>
        </w:rPr>
        <w:t xml:space="preserve">the </w:t>
      </w:r>
      <w:r w:rsidRPr="008E5208">
        <w:rPr>
          <w:rFonts w:asciiTheme="majorHAnsi" w:hAnsiTheme="majorHAnsi" w:cstheme="majorHAnsi"/>
        </w:rPr>
        <w:t xml:space="preserve">cross-protection </w:t>
      </w:r>
      <w:r w:rsidR="0054788C" w:rsidRPr="008E5208">
        <w:rPr>
          <w:rFonts w:asciiTheme="majorHAnsi" w:hAnsiTheme="majorHAnsi" w:cstheme="majorHAnsi"/>
        </w:rPr>
        <w:t xml:space="preserve">afforded </w:t>
      </w:r>
      <w:r w:rsidRPr="008E5208">
        <w:rPr>
          <w:rFonts w:asciiTheme="majorHAnsi" w:hAnsiTheme="majorHAnsi" w:cstheme="majorHAnsi"/>
        </w:rPr>
        <w:t xml:space="preserve">in SV plus </w:t>
      </w:r>
      <w:proofErr w:type="spellStart"/>
      <w:r w:rsidRPr="008E5208">
        <w:rPr>
          <w:rFonts w:asciiTheme="majorHAnsi" w:hAnsiTheme="majorHAnsi" w:cstheme="majorHAnsi"/>
        </w:rPr>
        <w:t>CpG</w:t>
      </w:r>
      <w:proofErr w:type="spellEnd"/>
      <w:r w:rsidRPr="008E5208">
        <w:rPr>
          <w:rFonts w:asciiTheme="majorHAnsi" w:hAnsiTheme="majorHAnsi" w:cstheme="majorHAnsi"/>
        </w:rPr>
        <w:t>/alum-immunized mice</w:t>
      </w:r>
      <w:r w:rsidR="009C0E28" w:rsidRPr="008E5208">
        <w:rPr>
          <w:rFonts w:asciiTheme="majorHAnsi" w:hAnsiTheme="majorHAnsi" w:cstheme="majorHAnsi"/>
        </w:rPr>
        <w:t xml:space="preserve"> (</w:t>
      </w:r>
      <w:r w:rsidR="004D03FC" w:rsidRPr="008E5208">
        <w:rPr>
          <w:rFonts w:asciiTheme="majorHAnsi" w:hAnsiTheme="majorHAnsi" w:cstheme="majorHAnsi"/>
        </w:rPr>
        <w:t>Figure</w:t>
      </w:r>
      <w:r w:rsidR="009C0E28" w:rsidRPr="008E5208">
        <w:rPr>
          <w:rFonts w:asciiTheme="majorHAnsi" w:hAnsiTheme="majorHAnsi" w:cstheme="majorHAnsi"/>
        </w:rPr>
        <w:t xml:space="preserve"> 5</w:t>
      </w:r>
      <w:r w:rsidR="00DC66F4" w:rsidRPr="008E5208">
        <w:rPr>
          <w:rFonts w:asciiTheme="majorHAnsi" w:hAnsiTheme="majorHAnsi" w:cstheme="majorHAnsi"/>
        </w:rPr>
        <w:t>D</w:t>
      </w:r>
      <w:r w:rsidR="00FE5937" w:rsidRPr="008E5208">
        <w:rPr>
          <w:rFonts w:asciiTheme="majorHAnsi" w:hAnsiTheme="majorHAnsi" w:cstheme="majorHAnsi"/>
        </w:rPr>
        <w:t xml:space="preserve">, </w:t>
      </w:r>
      <w:r w:rsidR="00DC66F4" w:rsidRPr="008E5208">
        <w:rPr>
          <w:rFonts w:asciiTheme="majorHAnsi" w:hAnsiTheme="majorHAnsi" w:cstheme="majorHAnsi"/>
        </w:rPr>
        <w:t>E</w:t>
      </w:r>
      <w:r w:rsidR="009C0E28" w:rsidRPr="008E5208">
        <w:rPr>
          <w:rFonts w:asciiTheme="majorHAnsi" w:hAnsiTheme="majorHAnsi" w:cstheme="majorHAnsi"/>
        </w:rPr>
        <w:t>)</w:t>
      </w:r>
      <w:r w:rsidR="007F2DF4" w:rsidRPr="008E5208">
        <w:rPr>
          <w:rFonts w:asciiTheme="majorHAnsi" w:hAnsiTheme="majorHAnsi" w:cstheme="majorHAnsi"/>
        </w:rPr>
        <w:t xml:space="preserve">. Serum from SV </w:t>
      </w:r>
      <w:r w:rsidR="007F2DF4" w:rsidRPr="008E5208">
        <w:rPr>
          <w:rFonts w:asciiTheme="majorHAnsi" w:hAnsiTheme="majorHAnsi" w:cstheme="majorHAnsi"/>
        </w:rPr>
        <w:lastRenderedPageBreak/>
        <w:t xml:space="preserve">plus </w:t>
      </w:r>
      <w:proofErr w:type="spellStart"/>
      <w:r w:rsidR="007F2DF4" w:rsidRPr="008E5208">
        <w:rPr>
          <w:rFonts w:asciiTheme="majorHAnsi" w:hAnsiTheme="majorHAnsi" w:cstheme="majorHAnsi"/>
        </w:rPr>
        <w:t>CpG</w:t>
      </w:r>
      <w:proofErr w:type="spellEnd"/>
      <w:r w:rsidR="007F2DF4" w:rsidRPr="008E5208">
        <w:rPr>
          <w:rFonts w:asciiTheme="majorHAnsi" w:hAnsiTheme="majorHAnsi" w:cstheme="majorHAnsi"/>
        </w:rPr>
        <w:t xml:space="preserve">/alum-immunized mice was mixed with PR8 in vitro and transferred to </w:t>
      </w:r>
      <w:r w:rsidR="00CB753F" w:rsidRPr="008E5208">
        <w:rPr>
          <w:rFonts w:asciiTheme="majorHAnsi" w:hAnsiTheme="majorHAnsi" w:cstheme="majorHAnsi"/>
        </w:rPr>
        <w:t xml:space="preserve">naïve </w:t>
      </w:r>
      <w:r w:rsidR="007F2DF4" w:rsidRPr="008E5208">
        <w:rPr>
          <w:rFonts w:asciiTheme="majorHAnsi" w:hAnsiTheme="majorHAnsi" w:cstheme="majorHAnsi"/>
        </w:rPr>
        <w:t xml:space="preserve">mice </w:t>
      </w:r>
      <w:proofErr w:type="spellStart"/>
      <w:r w:rsidR="007F2DF4" w:rsidRPr="008E5208">
        <w:rPr>
          <w:rFonts w:asciiTheme="majorHAnsi" w:hAnsiTheme="majorHAnsi" w:cstheme="majorHAnsi"/>
        </w:rPr>
        <w:t>intranasally</w:t>
      </w:r>
      <w:proofErr w:type="spellEnd"/>
      <w:r w:rsidR="00FE5937" w:rsidRPr="008E5208">
        <w:rPr>
          <w:rFonts w:asciiTheme="majorHAnsi" w:hAnsiTheme="majorHAnsi" w:cstheme="majorHAnsi"/>
        </w:rPr>
        <w:t xml:space="preserve"> and t</w:t>
      </w:r>
      <w:r w:rsidR="007F2DF4" w:rsidRPr="008E5208">
        <w:rPr>
          <w:rFonts w:asciiTheme="majorHAnsi" w:hAnsiTheme="majorHAnsi" w:cstheme="majorHAnsi"/>
        </w:rPr>
        <w:t xml:space="preserve">hese mice were </w:t>
      </w:r>
      <w:r w:rsidR="002369D5" w:rsidRPr="008E5208">
        <w:rPr>
          <w:rFonts w:asciiTheme="majorHAnsi" w:hAnsiTheme="majorHAnsi" w:cstheme="majorHAnsi"/>
        </w:rPr>
        <w:t xml:space="preserve">also </w:t>
      </w:r>
      <w:r w:rsidR="00CB753F" w:rsidRPr="008E5208">
        <w:rPr>
          <w:rFonts w:asciiTheme="majorHAnsi" w:hAnsiTheme="majorHAnsi" w:cstheme="majorHAnsi"/>
        </w:rPr>
        <w:t>administered</w:t>
      </w:r>
      <w:r w:rsidR="007F2DF4" w:rsidRPr="008E5208">
        <w:rPr>
          <w:rFonts w:asciiTheme="majorHAnsi" w:hAnsiTheme="majorHAnsi" w:cstheme="majorHAnsi"/>
        </w:rPr>
        <w:t xml:space="preserve"> </w:t>
      </w:r>
      <w:r w:rsidR="002369D5" w:rsidRPr="008E5208">
        <w:rPr>
          <w:rFonts w:asciiTheme="majorHAnsi" w:hAnsiTheme="majorHAnsi" w:cstheme="majorHAnsi"/>
        </w:rPr>
        <w:t xml:space="preserve">with </w:t>
      </w:r>
      <w:r w:rsidR="007F2DF4" w:rsidRPr="008E5208">
        <w:rPr>
          <w:rFonts w:asciiTheme="majorHAnsi" w:hAnsiTheme="majorHAnsi" w:cstheme="majorHAnsi"/>
        </w:rPr>
        <w:t>anti-Fc</w:t>
      </w:r>
      <w:r w:rsidR="007F2DF4" w:rsidRPr="008E5208">
        <w:rPr>
          <w:rFonts w:asciiTheme="majorHAnsi" w:hAnsiTheme="majorHAnsi" w:cstheme="majorHAnsi"/>
        </w:rPr>
        <w:sym w:font="Symbol" w:char="F067"/>
      </w:r>
      <w:proofErr w:type="spellStart"/>
      <w:r w:rsidR="007F2DF4" w:rsidRPr="008E5208">
        <w:rPr>
          <w:rFonts w:asciiTheme="majorHAnsi" w:hAnsiTheme="majorHAnsi" w:cstheme="majorHAnsi"/>
        </w:rPr>
        <w:t>RIIb</w:t>
      </w:r>
      <w:proofErr w:type="spellEnd"/>
      <w:r w:rsidR="007F2DF4" w:rsidRPr="008E5208">
        <w:rPr>
          <w:rFonts w:asciiTheme="majorHAnsi" w:hAnsiTheme="majorHAnsi" w:cstheme="majorHAnsi"/>
        </w:rPr>
        <w:t xml:space="preserve"> </w:t>
      </w:r>
      <w:r w:rsidR="00BC2170" w:rsidRPr="008E5208">
        <w:rPr>
          <w:rFonts w:asciiTheme="majorHAnsi" w:hAnsiTheme="majorHAnsi" w:cstheme="majorHAnsi"/>
        </w:rPr>
        <w:t xml:space="preserve">antagonistic monoclonal </w:t>
      </w:r>
      <w:r w:rsidR="007F2DF4" w:rsidRPr="008E5208">
        <w:rPr>
          <w:rFonts w:asciiTheme="majorHAnsi" w:hAnsiTheme="majorHAnsi" w:cstheme="majorHAnsi"/>
        </w:rPr>
        <w:t>antibody</w:t>
      </w:r>
      <w:r w:rsidR="00FE5937" w:rsidRPr="008E5208">
        <w:rPr>
          <w:rFonts w:asciiTheme="majorHAnsi" w:hAnsiTheme="majorHAnsi" w:cstheme="majorHAnsi"/>
        </w:rPr>
        <w:t xml:space="preserve"> (AT128)</w:t>
      </w:r>
      <w:r w:rsidR="007F2DF4" w:rsidRPr="008E5208">
        <w:rPr>
          <w:rFonts w:asciiTheme="majorHAnsi" w:hAnsiTheme="majorHAnsi" w:cstheme="majorHAnsi"/>
        </w:rPr>
        <w:t xml:space="preserve"> </w:t>
      </w:r>
      <w:proofErr w:type="spellStart"/>
      <w:r w:rsidR="007F2DF4" w:rsidRPr="008E5208">
        <w:rPr>
          <w:rFonts w:asciiTheme="majorHAnsi" w:hAnsiTheme="majorHAnsi" w:cstheme="majorHAnsi"/>
        </w:rPr>
        <w:t>intranas</w:t>
      </w:r>
      <w:r w:rsidR="00CB753F" w:rsidRPr="008E5208">
        <w:rPr>
          <w:rFonts w:asciiTheme="majorHAnsi" w:hAnsiTheme="majorHAnsi" w:cstheme="majorHAnsi"/>
        </w:rPr>
        <w:t>a</w:t>
      </w:r>
      <w:r w:rsidR="007F2DF4" w:rsidRPr="008E5208">
        <w:rPr>
          <w:rFonts w:asciiTheme="majorHAnsi" w:hAnsiTheme="majorHAnsi" w:cstheme="majorHAnsi"/>
        </w:rPr>
        <w:t>lly</w:t>
      </w:r>
      <w:proofErr w:type="spellEnd"/>
      <w:r w:rsidR="007F2DF4" w:rsidRPr="008E5208">
        <w:rPr>
          <w:rFonts w:asciiTheme="majorHAnsi" w:hAnsiTheme="majorHAnsi" w:cstheme="majorHAnsi"/>
        </w:rPr>
        <w:t xml:space="preserve"> during </w:t>
      </w:r>
      <w:r w:rsidR="00CB753F" w:rsidRPr="008E5208">
        <w:rPr>
          <w:rFonts w:asciiTheme="majorHAnsi" w:hAnsiTheme="majorHAnsi" w:cstheme="majorHAnsi"/>
        </w:rPr>
        <w:t xml:space="preserve">the challenge </w:t>
      </w:r>
      <w:r w:rsidR="00FE5937" w:rsidRPr="008E5208">
        <w:rPr>
          <w:rFonts w:asciiTheme="majorHAnsi" w:hAnsiTheme="majorHAnsi" w:cstheme="majorHAnsi"/>
        </w:rPr>
        <w:t>(</w:t>
      </w:r>
      <w:r w:rsidR="004D03FC" w:rsidRPr="008E5208">
        <w:rPr>
          <w:rFonts w:asciiTheme="majorHAnsi" w:hAnsiTheme="majorHAnsi" w:cstheme="majorHAnsi"/>
        </w:rPr>
        <w:t>Figure</w:t>
      </w:r>
      <w:r w:rsidR="00FE5937" w:rsidRPr="008E5208">
        <w:rPr>
          <w:rFonts w:asciiTheme="majorHAnsi" w:hAnsiTheme="majorHAnsi" w:cstheme="majorHAnsi"/>
        </w:rPr>
        <w:t xml:space="preserve"> 5</w:t>
      </w:r>
      <w:r w:rsidR="00DC66F4" w:rsidRPr="008E5208">
        <w:rPr>
          <w:rFonts w:asciiTheme="majorHAnsi" w:hAnsiTheme="majorHAnsi" w:cstheme="majorHAnsi"/>
        </w:rPr>
        <w:t>D, E</w:t>
      </w:r>
      <w:r w:rsidR="00FE5937" w:rsidRPr="008E5208">
        <w:rPr>
          <w:rFonts w:asciiTheme="majorHAnsi" w:hAnsiTheme="majorHAnsi" w:cstheme="majorHAnsi"/>
        </w:rPr>
        <w:t>)</w:t>
      </w:r>
      <w:r w:rsidR="007F2DF4" w:rsidRPr="008E5208">
        <w:rPr>
          <w:rFonts w:asciiTheme="majorHAnsi" w:hAnsiTheme="majorHAnsi" w:cstheme="majorHAnsi"/>
        </w:rPr>
        <w:t xml:space="preserve">. </w:t>
      </w:r>
      <w:r w:rsidR="002369D5" w:rsidRPr="008E5208">
        <w:rPr>
          <w:rFonts w:asciiTheme="majorHAnsi" w:hAnsiTheme="majorHAnsi" w:cstheme="majorHAnsi"/>
        </w:rPr>
        <w:t xml:space="preserve">The transfer </w:t>
      </w:r>
      <w:r w:rsidR="007F2DF4" w:rsidRPr="008E5208">
        <w:rPr>
          <w:rFonts w:asciiTheme="majorHAnsi" w:hAnsiTheme="majorHAnsi" w:cstheme="majorHAnsi"/>
        </w:rPr>
        <w:t>of serum</w:t>
      </w:r>
      <w:r w:rsidR="001B2CFD" w:rsidRPr="008E5208">
        <w:rPr>
          <w:rFonts w:asciiTheme="majorHAnsi" w:hAnsiTheme="majorHAnsi" w:cstheme="majorHAnsi"/>
        </w:rPr>
        <w:t xml:space="preserve"> from</w:t>
      </w:r>
      <w:r w:rsidR="007F2DF4" w:rsidRPr="008E5208">
        <w:rPr>
          <w:rFonts w:asciiTheme="majorHAnsi" w:hAnsiTheme="majorHAnsi" w:cstheme="majorHAnsi"/>
        </w:rPr>
        <w:t xml:space="preserve"> </w:t>
      </w:r>
      <w:r w:rsidR="001B2CFD" w:rsidRPr="008E5208">
        <w:rPr>
          <w:rFonts w:asciiTheme="majorHAnsi" w:hAnsiTheme="majorHAnsi" w:cstheme="majorHAnsi"/>
        </w:rPr>
        <w:t xml:space="preserve">SV plus </w:t>
      </w:r>
      <w:proofErr w:type="spellStart"/>
      <w:r w:rsidR="001B2CFD" w:rsidRPr="008E5208">
        <w:rPr>
          <w:rFonts w:asciiTheme="majorHAnsi" w:hAnsiTheme="majorHAnsi" w:cstheme="majorHAnsi"/>
        </w:rPr>
        <w:t>CpG</w:t>
      </w:r>
      <w:proofErr w:type="spellEnd"/>
      <w:r w:rsidR="001B2CFD" w:rsidRPr="008E5208">
        <w:rPr>
          <w:rFonts w:asciiTheme="majorHAnsi" w:hAnsiTheme="majorHAnsi" w:cstheme="majorHAnsi"/>
        </w:rPr>
        <w:t xml:space="preserve">/alum-immunized mice </w:t>
      </w:r>
      <w:r w:rsidR="007F2DF4" w:rsidRPr="008E5208">
        <w:rPr>
          <w:rFonts w:asciiTheme="majorHAnsi" w:hAnsiTheme="majorHAnsi" w:cstheme="majorHAnsi"/>
        </w:rPr>
        <w:t xml:space="preserve">did not </w:t>
      </w:r>
      <w:r w:rsidR="002369D5" w:rsidRPr="008E5208">
        <w:rPr>
          <w:rFonts w:asciiTheme="majorHAnsi" w:hAnsiTheme="majorHAnsi" w:cstheme="majorHAnsi"/>
        </w:rPr>
        <w:t xml:space="preserve">induce </w:t>
      </w:r>
      <w:r w:rsidR="007F2DF4" w:rsidRPr="008E5208">
        <w:rPr>
          <w:rFonts w:asciiTheme="majorHAnsi" w:hAnsiTheme="majorHAnsi" w:cstheme="majorHAnsi"/>
        </w:rPr>
        <w:t xml:space="preserve">cross-protection against </w:t>
      </w:r>
      <w:r w:rsidR="002369D5" w:rsidRPr="008E5208">
        <w:rPr>
          <w:rFonts w:asciiTheme="majorHAnsi" w:hAnsiTheme="majorHAnsi" w:cstheme="majorHAnsi"/>
        </w:rPr>
        <w:t xml:space="preserve">the </w:t>
      </w:r>
      <w:r w:rsidR="007F2DF4" w:rsidRPr="008E5208">
        <w:rPr>
          <w:rFonts w:asciiTheme="majorHAnsi" w:hAnsiTheme="majorHAnsi" w:cstheme="majorHAnsi"/>
        </w:rPr>
        <w:t xml:space="preserve">PR8 challenge as described in </w:t>
      </w:r>
      <w:r w:rsidR="00B24A0F" w:rsidRPr="008E5208">
        <w:rPr>
          <w:rFonts w:asciiTheme="majorHAnsi" w:hAnsiTheme="majorHAnsi" w:cstheme="majorHAnsi"/>
        </w:rPr>
        <w:t>Figure</w:t>
      </w:r>
      <w:r w:rsidR="007F2DF4" w:rsidRPr="008E5208">
        <w:rPr>
          <w:rFonts w:asciiTheme="majorHAnsi" w:hAnsiTheme="majorHAnsi" w:cstheme="majorHAnsi"/>
        </w:rPr>
        <w:t xml:space="preserve"> </w:t>
      </w:r>
      <w:r w:rsidR="00DC66F4" w:rsidRPr="008E5208">
        <w:rPr>
          <w:rFonts w:asciiTheme="majorHAnsi" w:hAnsiTheme="majorHAnsi" w:cstheme="majorHAnsi"/>
        </w:rPr>
        <w:t>2A</w:t>
      </w:r>
      <w:r w:rsidR="00BC2170" w:rsidRPr="008E5208">
        <w:rPr>
          <w:rFonts w:asciiTheme="majorHAnsi" w:hAnsiTheme="majorHAnsi" w:cstheme="majorHAnsi"/>
        </w:rPr>
        <w:t xml:space="preserve"> (</w:t>
      </w:r>
      <w:r w:rsidR="004D03FC" w:rsidRPr="008E5208">
        <w:rPr>
          <w:rFonts w:asciiTheme="majorHAnsi" w:hAnsiTheme="majorHAnsi" w:cstheme="majorHAnsi"/>
        </w:rPr>
        <w:t>Figure</w:t>
      </w:r>
      <w:r w:rsidR="00BC2170" w:rsidRPr="008E5208">
        <w:rPr>
          <w:rFonts w:asciiTheme="majorHAnsi" w:hAnsiTheme="majorHAnsi" w:cstheme="majorHAnsi"/>
        </w:rPr>
        <w:t xml:space="preserve"> 5</w:t>
      </w:r>
      <w:r w:rsidR="00DC66F4" w:rsidRPr="008E5208">
        <w:rPr>
          <w:rFonts w:asciiTheme="majorHAnsi" w:hAnsiTheme="majorHAnsi" w:cstheme="majorHAnsi"/>
        </w:rPr>
        <w:t>D, E</w:t>
      </w:r>
      <w:r w:rsidR="00BC2170" w:rsidRPr="008E5208">
        <w:rPr>
          <w:rFonts w:asciiTheme="majorHAnsi" w:hAnsiTheme="majorHAnsi" w:cstheme="majorHAnsi"/>
        </w:rPr>
        <w:t>)</w:t>
      </w:r>
      <w:r w:rsidR="007F2DF4" w:rsidRPr="008E5208">
        <w:rPr>
          <w:rFonts w:asciiTheme="majorHAnsi" w:hAnsiTheme="majorHAnsi" w:cstheme="majorHAnsi"/>
        </w:rPr>
        <w:t xml:space="preserve">. </w:t>
      </w:r>
      <w:r w:rsidR="00FE5937" w:rsidRPr="008E5208">
        <w:rPr>
          <w:rFonts w:asciiTheme="majorHAnsi" w:hAnsiTheme="majorHAnsi" w:cstheme="majorHAnsi"/>
        </w:rPr>
        <w:t>T</w:t>
      </w:r>
      <w:r w:rsidR="009C0E28" w:rsidRPr="008E5208">
        <w:rPr>
          <w:rFonts w:asciiTheme="majorHAnsi" w:hAnsiTheme="majorHAnsi" w:cstheme="majorHAnsi"/>
        </w:rPr>
        <w:t xml:space="preserve">reatment with </w:t>
      </w:r>
      <w:r w:rsidR="00BC2170" w:rsidRPr="008E5208">
        <w:rPr>
          <w:rFonts w:asciiTheme="majorHAnsi" w:hAnsiTheme="majorHAnsi" w:cstheme="majorHAnsi"/>
        </w:rPr>
        <w:t xml:space="preserve">AT128 </w:t>
      </w:r>
      <w:r w:rsidR="009C0E28" w:rsidRPr="008E5208">
        <w:rPr>
          <w:rFonts w:asciiTheme="majorHAnsi" w:hAnsiTheme="majorHAnsi" w:cstheme="majorHAnsi"/>
        </w:rPr>
        <w:t>alone did</w:t>
      </w:r>
      <w:r w:rsidR="005F6738" w:rsidRPr="008E5208">
        <w:rPr>
          <w:rFonts w:asciiTheme="majorHAnsi" w:hAnsiTheme="majorHAnsi" w:cstheme="majorHAnsi"/>
        </w:rPr>
        <w:t xml:space="preserve"> not </w:t>
      </w:r>
      <w:r w:rsidR="002369D5" w:rsidRPr="008E5208">
        <w:rPr>
          <w:rFonts w:asciiTheme="majorHAnsi" w:hAnsiTheme="majorHAnsi" w:cstheme="majorHAnsi"/>
        </w:rPr>
        <w:t xml:space="preserve">lead to an </w:t>
      </w:r>
      <w:r w:rsidR="005F6738" w:rsidRPr="008E5208">
        <w:rPr>
          <w:rFonts w:asciiTheme="majorHAnsi" w:hAnsiTheme="majorHAnsi" w:cstheme="majorHAnsi"/>
        </w:rPr>
        <w:t xml:space="preserve">improvement </w:t>
      </w:r>
      <w:r w:rsidR="002369D5" w:rsidRPr="008E5208">
        <w:rPr>
          <w:rFonts w:asciiTheme="majorHAnsi" w:hAnsiTheme="majorHAnsi" w:cstheme="majorHAnsi"/>
        </w:rPr>
        <w:t xml:space="preserve">in </w:t>
      </w:r>
      <w:r w:rsidR="005F6738" w:rsidRPr="008E5208">
        <w:rPr>
          <w:rFonts w:asciiTheme="majorHAnsi" w:hAnsiTheme="majorHAnsi" w:cstheme="majorHAnsi"/>
        </w:rPr>
        <w:t>bod</w:t>
      </w:r>
      <w:r w:rsidR="009C0E28" w:rsidRPr="008E5208">
        <w:rPr>
          <w:rFonts w:asciiTheme="majorHAnsi" w:hAnsiTheme="majorHAnsi" w:cstheme="majorHAnsi"/>
        </w:rPr>
        <w:t xml:space="preserve">y weight loss </w:t>
      </w:r>
      <w:r w:rsidR="0054788C" w:rsidRPr="008E5208">
        <w:rPr>
          <w:rFonts w:asciiTheme="majorHAnsi" w:hAnsiTheme="majorHAnsi" w:cstheme="majorHAnsi"/>
        </w:rPr>
        <w:t>or</w:t>
      </w:r>
      <w:r w:rsidR="009C0E28" w:rsidRPr="008E5208">
        <w:rPr>
          <w:rFonts w:asciiTheme="majorHAnsi" w:hAnsiTheme="majorHAnsi" w:cstheme="majorHAnsi"/>
        </w:rPr>
        <w:t xml:space="preserve"> survival</w:t>
      </w:r>
      <w:r w:rsidR="00BC2170" w:rsidRPr="008E5208">
        <w:rPr>
          <w:rFonts w:asciiTheme="majorHAnsi" w:hAnsiTheme="majorHAnsi" w:cstheme="majorHAnsi"/>
        </w:rPr>
        <w:t xml:space="preserve"> (</w:t>
      </w:r>
      <w:r w:rsidR="004D03FC" w:rsidRPr="008E5208">
        <w:rPr>
          <w:rFonts w:asciiTheme="majorHAnsi" w:hAnsiTheme="majorHAnsi" w:cstheme="majorHAnsi"/>
        </w:rPr>
        <w:t>Figure</w:t>
      </w:r>
      <w:r w:rsidR="00BC2170" w:rsidRPr="008E5208">
        <w:rPr>
          <w:rFonts w:asciiTheme="majorHAnsi" w:hAnsiTheme="majorHAnsi" w:cstheme="majorHAnsi"/>
        </w:rPr>
        <w:t xml:space="preserve"> 5</w:t>
      </w:r>
      <w:r w:rsidR="00DC66F4" w:rsidRPr="008E5208">
        <w:rPr>
          <w:rFonts w:asciiTheme="majorHAnsi" w:hAnsiTheme="majorHAnsi" w:cstheme="majorHAnsi"/>
        </w:rPr>
        <w:t>D, E</w:t>
      </w:r>
      <w:r w:rsidR="00BC2170" w:rsidRPr="008E5208">
        <w:rPr>
          <w:rFonts w:asciiTheme="majorHAnsi" w:hAnsiTheme="majorHAnsi" w:cstheme="majorHAnsi"/>
        </w:rPr>
        <w:t>)</w:t>
      </w:r>
      <w:r w:rsidR="009C0E28" w:rsidRPr="008E5208">
        <w:rPr>
          <w:rFonts w:asciiTheme="majorHAnsi" w:hAnsiTheme="majorHAnsi" w:cstheme="majorHAnsi"/>
        </w:rPr>
        <w:t xml:space="preserve">. </w:t>
      </w:r>
      <w:r w:rsidR="0054788C" w:rsidRPr="008E5208">
        <w:rPr>
          <w:rFonts w:asciiTheme="majorHAnsi" w:hAnsiTheme="majorHAnsi" w:cstheme="majorHAnsi"/>
        </w:rPr>
        <w:t>However</w:t>
      </w:r>
      <w:r w:rsidR="007F2DF4" w:rsidRPr="008E5208">
        <w:rPr>
          <w:rFonts w:asciiTheme="majorHAnsi" w:hAnsiTheme="majorHAnsi" w:cstheme="majorHAnsi"/>
        </w:rPr>
        <w:t xml:space="preserve">, treatment with </w:t>
      </w:r>
      <w:r w:rsidR="00C21085" w:rsidRPr="008E5208">
        <w:rPr>
          <w:rFonts w:asciiTheme="majorHAnsi" w:hAnsiTheme="majorHAnsi" w:cstheme="majorHAnsi"/>
        </w:rPr>
        <w:t xml:space="preserve">both </w:t>
      </w:r>
      <w:r w:rsidR="00BC2170" w:rsidRPr="008E5208">
        <w:rPr>
          <w:rFonts w:asciiTheme="majorHAnsi" w:hAnsiTheme="majorHAnsi" w:cstheme="majorHAnsi"/>
        </w:rPr>
        <w:t xml:space="preserve">AT128 </w:t>
      </w:r>
      <w:r w:rsidR="00C21085" w:rsidRPr="008E5208">
        <w:rPr>
          <w:rFonts w:asciiTheme="majorHAnsi" w:hAnsiTheme="majorHAnsi" w:cstheme="majorHAnsi"/>
        </w:rPr>
        <w:t>and</w:t>
      </w:r>
      <w:r w:rsidR="007F2DF4" w:rsidRPr="008E5208">
        <w:rPr>
          <w:rFonts w:asciiTheme="majorHAnsi" w:hAnsiTheme="majorHAnsi" w:cstheme="majorHAnsi"/>
        </w:rPr>
        <w:t xml:space="preserve"> </w:t>
      </w:r>
      <w:r w:rsidR="003E31E6" w:rsidRPr="008E5208">
        <w:rPr>
          <w:rFonts w:asciiTheme="majorHAnsi" w:hAnsiTheme="majorHAnsi" w:cstheme="majorHAnsi"/>
        </w:rPr>
        <w:t xml:space="preserve">the </w:t>
      </w:r>
      <w:r w:rsidR="007F2DF4" w:rsidRPr="008E5208">
        <w:rPr>
          <w:rFonts w:asciiTheme="majorHAnsi" w:hAnsiTheme="majorHAnsi" w:cstheme="majorHAnsi"/>
        </w:rPr>
        <w:t>serum</w:t>
      </w:r>
      <w:r w:rsidR="001B2CFD" w:rsidRPr="008E5208">
        <w:rPr>
          <w:rFonts w:asciiTheme="majorHAnsi" w:hAnsiTheme="majorHAnsi" w:cstheme="majorHAnsi"/>
        </w:rPr>
        <w:t xml:space="preserve"> from SV plus </w:t>
      </w:r>
      <w:proofErr w:type="spellStart"/>
      <w:r w:rsidR="001B2CFD" w:rsidRPr="008E5208">
        <w:rPr>
          <w:rFonts w:asciiTheme="majorHAnsi" w:hAnsiTheme="majorHAnsi" w:cstheme="majorHAnsi"/>
        </w:rPr>
        <w:t>CpG</w:t>
      </w:r>
      <w:proofErr w:type="spellEnd"/>
      <w:r w:rsidR="001B2CFD" w:rsidRPr="008E5208">
        <w:rPr>
          <w:rFonts w:asciiTheme="majorHAnsi" w:hAnsiTheme="majorHAnsi" w:cstheme="majorHAnsi"/>
        </w:rPr>
        <w:t>/alum-immunized mice</w:t>
      </w:r>
      <w:r w:rsidR="007F2DF4" w:rsidRPr="008E5208">
        <w:rPr>
          <w:rFonts w:asciiTheme="majorHAnsi" w:hAnsiTheme="majorHAnsi" w:cstheme="majorHAnsi"/>
        </w:rPr>
        <w:t xml:space="preserve"> improve</w:t>
      </w:r>
      <w:r w:rsidR="003E31E6" w:rsidRPr="008E5208">
        <w:rPr>
          <w:rFonts w:asciiTheme="majorHAnsi" w:hAnsiTheme="majorHAnsi" w:cstheme="majorHAnsi"/>
        </w:rPr>
        <w:t>d</w:t>
      </w:r>
      <w:r w:rsidR="007F2DF4" w:rsidRPr="008E5208">
        <w:rPr>
          <w:rFonts w:asciiTheme="majorHAnsi" w:hAnsiTheme="majorHAnsi" w:cstheme="majorHAnsi"/>
        </w:rPr>
        <w:t xml:space="preserve"> </w:t>
      </w:r>
      <w:r w:rsidR="003E31E6" w:rsidRPr="008E5208">
        <w:rPr>
          <w:rFonts w:asciiTheme="majorHAnsi" w:hAnsiTheme="majorHAnsi" w:cstheme="majorHAnsi"/>
        </w:rPr>
        <w:t xml:space="preserve">the </w:t>
      </w:r>
      <w:r w:rsidR="007F2DF4" w:rsidRPr="008E5208">
        <w:rPr>
          <w:rFonts w:asciiTheme="majorHAnsi" w:hAnsiTheme="majorHAnsi" w:cstheme="majorHAnsi"/>
        </w:rPr>
        <w:t>survival</w:t>
      </w:r>
      <w:r w:rsidR="009C0E28" w:rsidRPr="008E5208">
        <w:rPr>
          <w:rFonts w:asciiTheme="majorHAnsi" w:hAnsiTheme="majorHAnsi" w:cstheme="majorHAnsi"/>
        </w:rPr>
        <w:t xml:space="preserve"> significantly</w:t>
      </w:r>
      <w:r w:rsidR="00BC2170" w:rsidRPr="008E5208">
        <w:rPr>
          <w:rFonts w:asciiTheme="majorHAnsi" w:hAnsiTheme="majorHAnsi" w:cstheme="majorHAnsi"/>
        </w:rPr>
        <w:t xml:space="preserve"> compared with </w:t>
      </w:r>
      <w:r w:rsidR="003E31E6" w:rsidRPr="008E5208">
        <w:rPr>
          <w:rFonts w:asciiTheme="majorHAnsi" w:hAnsiTheme="majorHAnsi" w:cstheme="majorHAnsi"/>
        </w:rPr>
        <w:t xml:space="preserve">treatment with </w:t>
      </w:r>
      <w:r w:rsidR="00C21085" w:rsidRPr="008E5208">
        <w:rPr>
          <w:rFonts w:asciiTheme="majorHAnsi" w:hAnsiTheme="majorHAnsi" w:cstheme="majorHAnsi"/>
        </w:rPr>
        <w:t xml:space="preserve">both </w:t>
      </w:r>
      <w:r w:rsidR="00BC2170" w:rsidRPr="008E5208">
        <w:rPr>
          <w:rFonts w:asciiTheme="majorHAnsi" w:hAnsiTheme="majorHAnsi" w:cstheme="majorHAnsi"/>
        </w:rPr>
        <w:t>isotype control antibody</w:t>
      </w:r>
      <w:r w:rsidR="00C21085" w:rsidRPr="008E5208">
        <w:rPr>
          <w:rFonts w:asciiTheme="majorHAnsi" w:hAnsiTheme="majorHAnsi" w:cstheme="majorHAnsi"/>
        </w:rPr>
        <w:t xml:space="preserve"> and the serum from SV plus </w:t>
      </w:r>
      <w:proofErr w:type="spellStart"/>
      <w:r w:rsidR="00C21085" w:rsidRPr="008E5208">
        <w:rPr>
          <w:rFonts w:asciiTheme="majorHAnsi" w:hAnsiTheme="majorHAnsi" w:cstheme="majorHAnsi"/>
        </w:rPr>
        <w:t>CpG</w:t>
      </w:r>
      <w:proofErr w:type="spellEnd"/>
      <w:r w:rsidR="00C21085" w:rsidRPr="008E5208">
        <w:rPr>
          <w:rFonts w:asciiTheme="majorHAnsi" w:hAnsiTheme="majorHAnsi" w:cstheme="majorHAnsi"/>
        </w:rPr>
        <w:t>/alum-immunized mice</w:t>
      </w:r>
      <w:r w:rsidR="00BC2170" w:rsidRPr="008E5208">
        <w:rPr>
          <w:rFonts w:asciiTheme="majorHAnsi" w:hAnsiTheme="majorHAnsi" w:cstheme="majorHAnsi"/>
        </w:rPr>
        <w:t xml:space="preserve"> (</w:t>
      </w:r>
      <w:r w:rsidR="004D03FC" w:rsidRPr="008E5208">
        <w:rPr>
          <w:rFonts w:asciiTheme="majorHAnsi" w:hAnsiTheme="majorHAnsi" w:cstheme="majorHAnsi"/>
        </w:rPr>
        <w:t>Figure</w:t>
      </w:r>
      <w:r w:rsidR="00BC2170" w:rsidRPr="008E5208">
        <w:rPr>
          <w:rFonts w:asciiTheme="majorHAnsi" w:hAnsiTheme="majorHAnsi" w:cstheme="majorHAnsi"/>
        </w:rPr>
        <w:t xml:space="preserve"> 5</w:t>
      </w:r>
      <w:r w:rsidR="00DC66F4" w:rsidRPr="008E5208">
        <w:rPr>
          <w:rFonts w:asciiTheme="majorHAnsi" w:hAnsiTheme="majorHAnsi" w:cstheme="majorHAnsi"/>
        </w:rPr>
        <w:t>D, E</w:t>
      </w:r>
      <w:r w:rsidR="00BC2170" w:rsidRPr="008E5208">
        <w:rPr>
          <w:rFonts w:asciiTheme="majorHAnsi" w:hAnsiTheme="majorHAnsi" w:cstheme="majorHAnsi"/>
        </w:rPr>
        <w:t>)</w:t>
      </w:r>
      <w:r w:rsidR="007F2DF4" w:rsidRPr="008E5208">
        <w:rPr>
          <w:rFonts w:asciiTheme="majorHAnsi" w:hAnsiTheme="majorHAnsi" w:cstheme="majorHAnsi"/>
        </w:rPr>
        <w:t xml:space="preserve">. </w:t>
      </w:r>
      <w:r w:rsidR="003E31E6" w:rsidRPr="008E5208">
        <w:rPr>
          <w:rFonts w:asciiTheme="majorHAnsi" w:hAnsiTheme="majorHAnsi" w:cstheme="majorHAnsi"/>
        </w:rPr>
        <w:t xml:space="preserve">We also </w:t>
      </w:r>
      <w:r w:rsidR="00FE5937" w:rsidRPr="008E5208">
        <w:rPr>
          <w:rFonts w:asciiTheme="majorHAnsi" w:hAnsiTheme="majorHAnsi" w:cstheme="majorHAnsi"/>
        </w:rPr>
        <w:t>examined whether inhibitory signaling via Fc</w:t>
      </w:r>
      <w:r w:rsidR="00FE5937" w:rsidRPr="008E5208">
        <w:rPr>
          <w:rFonts w:asciiTheme="majorHAnsi" w:hAnsiTheme="majorHAnsi" w:cstheme="majorHAnsi"/>
        </w:rPr>
        <w:sym w:font="Symbol" w:char="F067"/>
      </w:r>
      <w:proofErr w:type="spellStart"/>
      <w:r w:rsidR="00FE5937" w:rsidRPr="008E5208">
        <w:rPr>
          <w:rFonts w:asciiTheme="majorHAnsi" w:hAnsiTheme="majorHAnsi" w:cstheme="majorHAnsi"/>
        </w:rPr>
        <w:t>RIIb</w:t>
      </w:r>
      <w:proofErr w:type="spellEnd"/>
      <w:r w:rsidR="00FE5937" w:rsidRPr="008E5208">
        <w:rPr>
          <w:rFonts w:asciiTheme="majorHAnsi" w:hAnsiTheme="majorHAnsi" w:cstheme="majorHAnsi"/>
        </w:rPr>
        <w:t xml:space="preserve"> decrease</w:t>
      </w:r>
      <w:r w:rsidR="003E31E6" w:rsidRPr="008E5208">
        <w:rPr>
          <w:rFonts w:asciiTheme="majorHAnsi" w:hAnsiTheme="majorHAnsi" w:cstheme="majorHAnsi"/>
        </w:rPr>
        <w:t>d</w:t>
      </w:r>
      <w:r w:rsidR="00FE5937" w:rsidRPr="008E5208">
        <w:rPr>
          <w:rFonts w:asciiTheme="majorHAnsi" w:hAnsiTheme="majorHAnsi" w:cstheme="majorHAnsi"/>
        </w:rPr>
        <w:t xml:space="preserve"> the cross-protective ability of </w:t>
      </w:r>
      <w:r w:rsidR="003E31E6" w:rsidRPr="008E5208">
        <w:rPr>
          <w:rFonts w:asciiTheme="majorHAnsi" w:hAnsiTheme="majorHAnsi" w:cstheme="majorHAnsi"/>
        </w:rPr>
        <w:t xml:space="preserve">the </w:t>
      </w:r>
      <w:r w:rsidR="00FE5937" w:rsidRPr="008E5208">
        <w:rPr>
          <w:rFonts w:asciiTheme="majorHAnsi" w:hAnsiTheme="majorHAnsi" w:cstheme="majorHAnsi"/>
        </w:rPr>
        <w:t xml:space="preserve">serum </w:t>
      </w:r>
      <w:r w:rsidR="003E31E6" w:rsidRPr="008E5208">
        <w:rPr>
          <w:rFonts w:asciiTheme="majorHAnsi" w:hAnsiTheme="majorHAnsi" w:cstheme="majorHAnsi"/>
        </w:rPr>
        <w:t xml:space="preserve">obtained </w:t>
      </w:r>
      <w:r w:rsidR="00FE5937" w:rsidRPr="008E5208">
        <w:rPr>
          <w:rFonts w:asciiTheme="majorHAnsi" w:hAnsiTheme="majorHAnsi" w:cstheme="majorHAnsi"/>
        </w:rPr>
        <w:t xml:space="preserve">from SV plus </w:t>
      </w:r>
      <w:proofErr w:type="spellStart"/>
      <w:r w:rsidR="00FE5937" w:rsidRPr="008E5208">
        <w:rPr>
          <w:rFonts w:asciiTheme="majorHAnsi" w:hAnsiTheme="majorHAnsi" w:cstheme="majorHAnsi"/>
        </w:rPr>
        <w:t>CpG</w:t>
      </w:r>
      <w:proofErr w:type="spellEnd"/>
      <w:r w:rsidR="00651BFE" w:rsidRPr="008E5208">
        <w:rPr>
          <w:rFonts w:asciiTheme="majorHAnsi" w:hAnsiTheme="majorHAnsi" w:cstheme="majorHAnsi"/>
        </w:rPr>
        <w:t>–</w:t>
      </w:r>
      <w:r w:rsidR="00FE5937" w:rsidRPr="008E5208">
        <w:rPr>
          <w:rFonts w:asciiTheme="majorHAnsi" w:hAnsiTheme="majorHAnsi" w:cstheme="majorHAnsi"/>
        </w:rPr>
        <w:t xml:space="preserve">ODN-immunized mice. </w:t>
      </w:r>
      <w:r w:rsidR="003E31E6" w:rsidRPr="008E5208">
        <w:rPr>
          <w:rFonts w:asciiTheme="majorHAnsi" w:hAnsiTheme="majorHAnsi" w:cstheme="majorHAnsi"/>
        </w:rPr>
        <w:t>The s</w:t>
      </w:r>
      <w:r w:rsidR="00FE5937" w:rsidRPr="008E5208">
        <w:rPr>
          <w:rFonts w:asciiTheme="majorHAnsi" w:hAnsiTheme="majorHAnsi" w:cstheme="majorHAnsi"/>
        </w:rPr>
        <w:t xml:space="preserve">erum </w:t>
      </w:r>
      <w:r w:rsidR="003E31E6" w:rsidRPr="008E5208">
        <w:rPr>
          <w:rFonts w:asciiTheme="majorHAnsi" w:hAnsiTheme="majorHAnsi" w:cstheme="majorHAnsi"/>
        </w:rPr>
        <w:t xml:space="preserve">obtained </w:t>
      </w:r>
      <w:r w:rsidR="00FE5937" w:rsidRPr="008E5208">
        <w:rPr>
          <w:rFonts w:asciiTheme="majorHAnsi" w:hAnsiTheme="majorHAnsi" w:cstheme="majorHAnsi"/>
        </w:rPr>
        <w:t xml:space="preserve">from SV plus </w:t>
      </w:r>
      <w:proofErr w:type="spellStart"/>
      <w:r w:rsidR="00FE5937" w:rsidRPr="008E5208">
        <w:rPr>
          <w:rFonts w:asciiTheme="majorHAnsi" w:hAnsiTheme="majorHAnsi" w:cstheme="majorHAnsi"/>
        </w:rPr>
        <w:t>CpG</w:t>
      </w:r>
      <w:proofErr w:type="spellEnd"/>
      <w:r w:rsidR="00651BFE" w:rsidRPr="008E5208">
        <w:rPr>
          <w:rFonts w:asciiTheme="majorHAnsi" w:hAnsiTheme="majorHAnsi" w:cstheme="majorHAnsi"/>
        </w:rPr>
        <w:t>–</w:t>
      </w:r>
      <w:r w:rsidR="00FE5937" w:rsidRPr="008E5208">
        <w:rPr>
          <w:rFonts w:asciiTheme="majorHAnsi" w:hAnsiTheme="majorHAnsi" w:cstheme="majorHAnsi"/>
        </w:rPr>
        <w:t xml:space="preserve">ODN-immunized mice was mixed with PR8 in vitro and transferred to </w:t>
      </w:r>
      <w:r w:rsidR="003E31E6" w:rsidRPr="008E5208">
        <w:rPr>
          <w:rFonts w:asciiTheme="majorHAnsi" w:hAnsiTheme="majorHAnsi" w:cstheme="majorHAnsi"/>
        </w:rPr>
        <w:t xml:space="preserve">naïve </w:t>
      </w:r>
      <w:r w:rsidR="00FE5937" w:rsidRPr="008E5208">
        <w:rPr>
          <w:rFonts w:asciiTheme="majorHAnsi" w:hAnsiTheme="majorHAnsi" w:cstheme="majorHAnsi"/>
        </w:rPr>
        <w:t xml:space="preserve">mice </w:t>
      </w:r>
      <w:proofErr w:type="spellStart"/>
      <w:r w:rsidR="00FE5937" w:rsidRPr="008E5208">
        <w:rPr>
          <w:rFonts w:asciiTheme="majorHAnsi" w:hAnsiTheme="majorHAnsi" w:cstheme="majorHAnsi"/>
        </w:rPr>
        <w:t>intranasally</w:t>
      </w:r>
      <w:proofErr w:type="spellEnd"/>
      <w:r w:rsidR="003E31E6" w:rsidRPr="008E5208">
        <w:rPr>
          <w:rFonts w:asciiTheme="majorHAnsi" w:hAnsiTheme="majorHAnsi" w:cstheme="majorHAnsi"/>
        </w:rPr>
        <w:t>,</w:t>
      </w:r>
      <w:r w:rsidR="00FE5937" w:rsidRPr="008E5208">
        <w:rPr>
          <w:rFonts w:asciiTheme="majorHAnsi" w:hAnsiTheme="majorHAnsi" w:cstheme="majorHAnsi"/>
        </w:rPr>
        <w:t xml:space="preserve"> and these mice were </w:t>
      </w:r>
      <w:r w:rsidR="003E31E6" w:rsidRPr="008E5208">
        <w:rPr>
          <w:rFonts w:asciiTheme="majorHAnsi" w:hAnsiTheme="majorHAnsi" w:cstheme="majorHAnsi"/>
        </w:rPr>
        <w:t xml:space="preserve">further </w:t>
      </w:r>
      <w:r w:rsidR="00FE5937" w:rsidRPr="008E5208">
        <w:rPr>
          <w:rFonts w:asciiTheme="majorHAnsi" w:hAnsiTheme="majorHAnsi" w:cstheme="majorHAnsi"/>
        </w:rPr>
        <w:t xml:space="preserve">treated with </w:t>
      </w:r>
      <w:r w:rsidR="0054788C" w:rsidRPr="008E5208">
        <w:rPr>
          <w:rFonts w:asciiTheme="majorHAnsi" w:hAnsiTheme="majorHAnsi" w:cstheme="majorHAnsi"/>
        </w:rPr>
        <w:t xml:space="preserve">the </w:t>
      </w:r>
      <w:r w:rsidR="00FE5937" w:rsidRPr="008E5208">
        <w:rPr>
          <w:rFonts w:asciiTheme="majorHAnsi" w:hAnsiTheme="majorHAnsi" w:cstheme="majorHAnsi"/>
        </w:rPr>
        <w:t>anti-Fc</w:t>
      </w:r>
      <w:r w:rsidR="00FE5937" w:rsidRPr="008E5208">
        <w:rPr>
          <w:rFonts w:asciiTheme="majorHAnsi" w:hAnsiTheme="majorHAnsi" w:cstheme="majorHAnsi"/>
        </w:rPr>
        <w:sym w:font="Symbol" w:char="F067"/>
      </w:r>
      <w:proofErr w:type="spellStart"/>
      <w:r w:rsidR="00FE5937" w:rsidRPr="008E5208">
        <w:rPr>
          <w:rFonts w:asciiTheme="majorHAnsi" w:hAnsiTheme="majorHAnsi" w:cstheme="majorHAnsi"/>
        </w:rPr>
        <w:t>RIIb</w:t>
      </w:r>
      <w:proofErr w:type="spellEnd"/>
      <w:r w:rsidR="00FE5937" w:rsidRPr="008E5208">
        <w:rPr>
          <w:rFonts w:asciiTheme="majorHAnsi" w:hAnsiTheme="majorHAnsi" w:cstheme="majorHAnsi"/>
        </w:rPr>
        <w:t xml:space="preserve"> </w:t>
      </w:r>
      <w:r w:rsidR="00804183" w:rsidRPr="008E5208">
        <w:rPr>
          <w:rFonts w:asciiTheme="majorHAnsi" w:hAnsiTheme="majorHAnsi" w:cstheme="majorHAnsi"/>
        </w:rPr>
        <w:t>agonis</w:t>
      </w:r>
      <w:r w:rsidR="00BC2170" w:rsidRPr="008E5208">
        <w:rPr>
          <w:rFonts w:asciiTheme="majorHAnsi" w:hAnsiTheme="majorHAnsi" w:cstheme="majorHAnsi"/>
        </w:rPr>
        <w:t xml:space="preserve">tic monoclonal </w:t>
      </w:r>
      <w:r w:rsidR="00FE5937" w:rsidRPr="008E5208">
        <w:rPr>
          <w:rFonts w:asciiTheme="majorHAnsi" w:hAnsiTheme="majorHAnsi" w:cstheme="majorHAnsi"/>
        </w:rPr>
        <w:t xml:space="preserve">antibody (AT130-2) </w:t>
      </w:r>
      <w:proofErr w:type="spellStart"/>
      <w:r w:rsidR="00FE5937" w:rsidRPr="008E5208">
        <w:rPr>
          <w:rFonts w:asciiTheme="majorHAnsi" w:hAnsiTheme="majorHAnsi" w:cstheme="majorHAnsi"/>
        </w:rPr>
        <w:t>intranas</w:t>
      </w:r>
      <w:r w:rsidR="003E31E6" w:rsidRPr="008E5208">
        <w:rPr>
          <w:rFonts w:asciiTheme="majorHAnsi" w:hAnsiTheme="majorHAnsi" w:cstheme="majorHAnsi"/>
        </w:rPr>
        <w:t>a</w:t>
      </w:r>
      <w:r w:rsidR="00FE5937" w:rsidRPr="008E5208">
        <w:rPr>
          <w:rFonts w:asciiTheme="majorHAnsi" w:hAnsiTheme="majorHAnsi" w:cstheme="majorHAnsi"/>
        </w:rPr>
        <w:t>lly</w:t>
      </w:r>
      <w:proofErr w:type="spellEnd"/>
      <w:r w:rsidR="00FE5937" w:rsidRPr="008E5208">
        <w:rPr>
          <w:rFonts w:asciiTheme="majorHAnsi" w:hAnsiTheme="majorHAnsi" w:cstheme="majorHAnsi"/>
        </w:rPr>
        <w:t xml:space="preserve"> during </w:t>
      </w:r>
      <w:r w:rsidR="001D3FD9" w:rsidRPr="008E5208">
        <w:rPr>
          <w:rFonts w:asciiTheme="majorHAnsi" w:hAnsiTheme="majorHAnsi" w:cstheme="majorHAnsi"/>
        </w:rPr>
        <w:t xml:space="preserve">the challenge </w:t>
      </w:r>
      <w:r w:rsidR="00FE5937" w:rsidRPr="008E5208">
        <w:rPr>
          <w:rFonts w:asciiTheme="majorHAnsi" w:hAnsiTheme="majorHAnsi" w:cstheme="majorHAnsi"/>
        </w:rPr>
        <w:t>(</w:t>
      </w:r>
      <w:r w:rsidR="004D03FC" w:rsidRPr="008E5208">
        <w:rPr>
          <w:rFonts w:asciiTheme="majorHAnsi" w:hAnsiTheme="majorHAnsi" w:cstheme="majorHAnsi"/>
        </w:rPr>
        <w:t>Figure</w:t>
      </w:r>
      <w:r w:rsidR="00FE5937" w:rsidRPr="008E5208">
        <w:rPr>
          <w:rFonts w:asciiTheme="majorHAnsi" w:hAnsiTheme="majorHAnsi" w:cstheme="majorHAnsi"/>
        </w:rPr>
        <w:t xml:space="preserve"> 5</w:t>
      </w:r>
      <w:r w:rsidR="00DC66F4" w:rsidRPr="008E5208">
        <w:rPr>
          <w:rFonts w:asciiTheme="majorHAnsi" w:hAnsiTheme="majorHAnsi" w:cstheme="majorHAnsi"/>
        </w:rPr>
        <w:t>F</w:t>
      </w:r>
      <w:r w:rsidR="00FE5937" w:rsidRPr="008E5208">
        <w:rPr>
          <w:rFonts w:asciiTheme="majorHAnsi" w:hAnsiTheme="majorHAnsi" w:cstheme="majorHAnsi"/>
        </w:rPr>
        <w:t xml:space="preserve">, </w:t>
      </w:r>
      <w:r w:rsidR="00DC66F4" w:rsidRPr="008E5208">
        <w:rPr>
          <w:rFonts w:asciiTheme="majorHAnsi" w:hAnsiTheme="majorHAnsi" w:cstheme="majorHAnsi"/>
        </w:rPr>
        <w:t>G</w:t>
      </w:r>
      <w:r w:rsidR="00FE5937" w:rsidRPr="008E5208">
        <w:rPr>
          <w:rFonts w:asciiTheme="majorHAnsi" w:hAnsiTheme="majorHAnsi" w:cstheme="majorHAnsi"/>
        </w:rPr>
        <w:t xml:space="preserve">). We observed </w:t>
      </w:r>
      <w:r w:rsidR="00FE5937" w:rsidRPr="008E5208">
        <w:rPr>
          <w:rFonts w:asciiTheme="majorHAnsi" w:eastAsia="ＭＳ ゴシック" w:hAnsiTheme="majorHAnsi" w:cstheme="majorHAnsi"/>
          <w:kern w:val="0"/>
          <w:lang w:val="en"/>
        </w:rPr>
        <w:t xml:space="preserve">aggravation of body weight loss and </w:t>
      </w:r>
      <w:r w:rsidR="001D3FD9" w:rsidRPr="008E5208">
        <w:rPr>
          <w:rFonts w:asciiTheme="majorHAnsi" w:eastAsia="ＭＳ ゴシック" w:hAnsiTheme="majorHAnsi" w:cstheme="majorHAnsi"/>
          <w:kern w:val="0"/>
          <w:lang w:val="en"/>
        </w:rPr>
        <w:t xml:space="preserve">reduction in </w:t>
      </w:r>
      <w:r w:rsidR="00FE5937" w:rsidRPr="008E5208">
        <w:rPr>
          <w:rFonts w:asciiTheme="majorHAnsi" w:eastAsia="ＭＳ ゴシック" w:hAnsiTheme="majorHAnsi" w:cstheme="majorHAnsi"/>
          <w:kern w:val="0"/>
          <w:lang w:val="en"/>
        </w:rPr>
        <w:t xml:space="preserve">survival </w:t>
      </w:r>
      <w:r w:rsidR="001D3FD9" w:rsidRPr="008E5208">
        <w:rPr>
          <w:rFonts w:asciiTheme="majorHAnsi" w:eastAsia="ＭＳ ゴシック" w:hAnsiTheme="majorHAnsi" w:cstheme="majorHAnsi"/>
          <w:kern w:val="0"/>
          <w:lang w:val="en"/>
        </w:rPr>
        <w:t xml:space="preserve">after </w:t>
      </w:r>
      <w:r w:rsidR="00FE5937" w:rsidRPr="008E5208">
        <w:rPr>
          <w:rFonts w:asciiTheme="majorHAnsi" w:eastAsia="ＭＳ ゴシック" w:hAnsiTheme="majorHAnsi" w:cstheme="majorHAnsi"/>
          <w:kern w:val="0"/>
          <w:lang w:val="en"/>
        </w:rPr>
        <w:t xml:space="preserve">treatment </w:t>
      </w:r>
      <w:r w:rsidR="001D3FD9" w:rsidRPr="008E5208">
        <w:rPr>
          <w:rFonts w:asciiTheme="majorHAnsi" w:eastAsia="ＭＳ ゴシック" w:hAnsiTheme="majorHAnsi" w:cstheme="majorHAnsi"/>
          <w:kern w:val="0"/>
          <w:lang w:val="en"/>
        </w:rPr>
        <w:t xml:space="preserve">with the </w:t>
      </w:r>
      <w:r w:rsidR="00BC2170" w:rsidRPr="008E5208">
        <w:rPr>
          <w:rFonts w:asciiTheme="majorHAnsi" w:hAnsiTheme="majorHAnsi" w:cstheme="majorHAnsi"/>
        </w:rPr>
        <w:t>AT130-2 antibody</w:t>
      </w:r>
      <w:r w:rsidR="00FE5937" w:rsidRPr="008E5208">
        <w:rPr>
          <w:rFonts w:asciiTheme="majorHAnsi" w:hAnsiTheme="majorHAnsi" w:cstheme="majorHAnsi"/>
        </w:rPr>
        <w:t xml:space="preserve"> (</w:t>
      </w:r>
      <w:r w:rsidR="004D03FC" w:rsidRPr="008E5208">
        <w:rPr>
          <w:rFonts w:asciiTheme="majorHAnsi" w:hAnsiTheme="majorHAnsi" w:cstheme="majorHAnsi"/>
        </w:rPr>
        <w:t>Figure</w:t>
      </w:r>
      <w:r w:rsidR="00FE5937" w:rsidRPr="008E5208">
        <w:rPr>
          <w:rFonts w:asciiTheme="majorHAnsi" w:hAnsiTheme="majorHAnsi" w:cstheme="majorHAnsi"/>
        </w:rPr>
        <w:t xml:space="preserve"> 5</w:t>
      </w:r>
      <w:r w:rsidR="00DC66F4" w:rsidRPr="008E5208">
        <w:rPr>
          <w:rFonts w:asciiTheme="majorHAnsi" w:hAnsiTheme="majorHAnsi" w:cstheme="majorHAnsi"/>
        </w:rPr>
        <w:t>F, G</w:t>
      </w:r>
      <w:r w:rsidR="00FE5937" w:rsidRPr="008E5208">
        <w:rPr>
          <w:rFonts w:asciiTheme="majorHAnsi" w:hAnsiTheme="majorHAnsi" w:cstheme="majorHAnsi"/>
        </w:rPr>
        <w:t xml:space="preserve">). </w:t>
      </w:r>
      <w:r w:rsidR="001B2CFD" w:rsidRPr="008E5208">
        <w:rPr>
          <w:rFonts w:asciiTheme="majorHAnsi" w:hAnsiTheme="majorHAnsi" w:cstheme="majorHAnsi"/>
        </w:rPr>
        <w:t>Collectively, t</w:t>
      </w:r>
      <w:r w:rsidR="007F2DF4" w:rsidRPr="008E5208">
        <w:rPr>
          <w:rFonts w:asciiTheme="majorHAnsi" w:hAnsiTheme="majorHAnsi" w:cstheme="majorHAnsi"/>
        </w:rPr>
        <w:t xml:space="preserve">hese data suggest that the </w:t>
      </w:r>
      <w:r w:rsidR="001D3FD9" w:rsidRPr="008E5208">
        <w:rPr>
          <w:rFonts w:asciiTheme="majorHAnsi" w:hAnsiTheme="majorHAnsi" w:cstheme="majorHAnsi"/>
        </w:rPr>
        <w:t xml:space="preserve">downregulation </w:t>
      </w:r>
      <w:r w:rsidR="007F2DF4" w:rsidRPr="008E5208">
        <w:rPr>
          <w:rFonts w:asciiTheme="majorHAnsi" w:hAnsiTheme="majorHAnsi" w:cstheme="majorHAnsi"/>
        </w:rPr>
        <w:t>of Fc</w:t>
      </w:r>
      <w:r w:rsidR="007F2DF4" w:rsidRPr="008E5208">
        <w:rPr>
          <w:rFonts w:asciiTheme="majorHAnsi" w:hAnsiTheme="majorHAnsi" w:cstheme="majorHAnsi"/>
        </w:rPr>
        <w:sym w:font="Symbol" w:char="F067"/>
      </w:r>
      <w:proofErr w:type="spellStart"/>
      <w:r w:rsidR="007F2DF4" w:rsidRPr="008E5208">
        <w:rPr>
          <w:rFonts w:asciiTheme="majorHAnsi" w:hAnsiTheme="majorHAnsi" w:cstheme="majorHAnsi"/>
        </w:rPr>
        <w:t>RIIb</w:t>
      </w:r>
      <w:proofErr w:type="spellEnd"/>
      <w:r w:rsidR="007F2DF4" w:rsidRPr="008E5208">
        <w:rPr>
          <w:rFonts w:asciiTheme="majorHAnsi" w:hAnsiTheme="majorHAnsi" w:cstheme="majorHAnsi"/>
        </w:rPr>
        <w:t xml:space="preserve"> expression</w:t>
      </w:r>
      <w:r w:rsidR="001B2CFD" w:rsidRPr="008E5208">
        <w:rPr>
          <w:rFonts w:asciiTheme="majorHAnsi" w:hAnsiTheme="majorHAnsi" w:cstheme="majorHAnsi"/>
        </w:rPr>
        <w:t xml:space="preserve"> </w:t>
      </w:r>
      <w:r w:rsidR="001D3FD9" w:rsidRPr="008E5208">
        <w:rPr>
          <w:rFonts w:asciiTheme="majorHAnsi" w:hAnsiTheme="majorHAnsi" w:cstheme="majorHAnsi"/>
        </w:rPr>
        <w:t xml:space="preserve">due to </w:t>
      </w:r>
      <w:r w:rsidR="001B2CFD" w:rsidRPr="008E5208">
        <w:rPr>
          <w:rFonts w:asciiTheme="majorHAnsi" w:hAnsiTheme="majorHAnsi" w:cstheme="majorHAnsi"/>
        </w:rPr>
        <w:t>IFN-</w:t>
      </w:r>
      <w:r w:rsidR="001B2CFD" w:rsidRPr="008E5208">
        <w:rPr>
          <w:rFonts w:asciiTheme="majorHAnsi" w:hAnsiTheme="majorHAnsi" w:cstheme="majorHAnsi"/>
        </w:rPr>
        <w:sym w:font="Symbol" w:char="F067"/>
      </w:r>
      <w:r w:rsidR="007F2DF4" w:rsidRPr="008E5208">
        <w:rPr>
          <w:rFonts w:asciiTheme="majorHAnsi" w:hAnsiTheme="majorHAnsi" w:cstheme="majorHAnsi"/>
        </w:rPr>
        <w:t xml:space="preserve"> </w:t>
      </w:r>
      <w:r w:rsidR="00804183" w:rsidRPr="008E5208">
        <w:rPr>
          <w:rFonts w:asciiTheme="majorHAnsi" w:hAnsiTheme="majorHAnsi" w:cstheme="majorHAnsi"/>
        </w:rPr>
        <w:t>potentiates the cross-protective activity of</w:t>
      </w:r>
      <w:r w:rsidR="007F2DF4" w:rsidRPr="008E5208">
        <w:rPr>
          <w:rFonts w:asciiTheme="majorHAnsi" w:hAnsiTheme="majorHAnsi" w:cstheme="majorHAnsi"/>
        </w:rPr>
        <w:t xml:space="preserve"> </w:t>
      </w:r>
      <w:r w:rsidR="001B2CFD" w:rsidRPr="008E5208">
        <w:rPr>
          <w:rFonts w:asciiTheme="majorHAnsi" w:hAnsiTheme="majorHAnsi" w:cstheme="majorHAnsi"/>
        </w:rPr>
        <w:t xml:space="preserve">cross-reactive non-neutralizing </w:t>
      </w:r>
      <w:r w:rsidR="007F2DF4" w:rsidRPr="008E5208">
        <w:rPr>
          <w:rFonts w:asciiTheme="majorHAnsi" w:hAnsiTheme="majorHAnsi" w:cstheme="majorHAnsi"/>
        </w:rPr>
        <w:t xml:space="preserve">antibodies induced by immunization with SV plus </w:t>
      </w:r>
      <w:proofErr w:type="spellStart"/>
      <w:r w:rsidR="007F2DF4" w:rsidRPr="008E5208">
        <w:rPr>
          <w:rFonts w:asciiTheme="majorHAnsi" w:hAnsiTheme="majorHAnsi" w:cstheme="majorHAnsi"/>
        </w:rPr>
        <w:t>CpG</w:t>
      </w:r>
      <w:proofErr w:type="spellEnd"/>
      <w:r w:rsidR="007F2DF4" w:rsidRPr="008E5208">
        <w:rPr>
          <w:rFonts w:asciiTheme="majorHAnsi" w:hAnsiTheme="majorHAnsi" w:cstheme="majorHAnsi"/>
        </w:rPr>
        <w:t>/alum.</w:t>
      </w:r>
      <w:r w:rsidR="009C0E28" w:rsidRPr="008E5208">
        <w:rPr>
          <w:rFonts w:asciiTheme="majorHAnsi" w:hAnsiTheme="majorHAnsi" w:cstheme="majorHAnsi"/>
        </w:rPr>
        <w:t xml:space="preserve"> </w:t>
      </w:r>
      <w:r w:rsidR="001B2CFD" w:rsidRPr="008E5208">
        <w:rPr>
          <w:rFonts w:asciiTheme="majorHAnsi" w:hAnsiTheme="majorHAnsi" w:cstheme="majorHAnsi"/>
        </w:rPr>
        <w:t xml:space="preserve"> </w:t>
      </w:r>
      <w:r w:rsidR="00BC2170" w:rsidRPr="008E5208">
        <w:rPr>
          <w:rFonts w:asciiTheme="majorHAnsi" w:hAnsiTheme="majorHAnsi" w:cstheme="majorHAnsi"/>
        </w:rPr>
        <w:t xml:space="preserve"> </w:t>
      </w:r>
    </w:p>
    <w:p w14:paraId="00F1403A" w14:textId="23AA628B" w:rsidR="008273BB" w:rsidRPr="008E5208" w:rsidRDefault="001B2CFD" w:rsidP="00DA4518">
      <w:pPr>
        <w:rPr>
          <w:rFonts w:asciiTheme="majorHAnsi" w:hAnsiTheme="majorHAnsi" w:cstheme="majorHAnsi"/>
        </w:rPr>
      </w:pPr>
      <w:r w:rsidRPr="008E5208">
        <w:rPr>
          <w:rFonts w:asciiTheme="majorHAnsi" w:hAnsiTheme="majorHAnsi" w:cstheme="majorHAnsi"/>
        </w:rPr>
        <w:t xml:space="preserve"> </w:t>
      </w:r>
      <w:r w:rsidR="00BC2170" w:rsidRPr="008E5208">
        <w:rPr>
          <w:rFonts w:asciiTheme="majorHAnsi" w:hAnsiTheme="majorHAnsi" w:cstheme="majorHAnsi"/>
        </w:rPr>
        <w:t xml:space="preserve"> </w:t>
      </w:r>
    </w:p>
    <w:p w14:paraId="54A8CC8A" w14:textId="05C54BE6" w:rsidR="00CB12FB" w:rsidRPr="008E5208" w:rsidRDefault="00CB12FB" w:rsidP="00DA4518">
      <w:pPr>
        <w:rPr>
          <w:rFonts w:asciiTheme="majorHAnsi" w:hAnsiTheme="majorHAnsi" w:cstheme="majorHAnsi"/>
          <w:b/>
        </w:rPr>
      </w:pPr>
      <w:r w:rsidRPr="008E5208">
        <w:rPr>
          <w:rFonts w:asciiTheme="majorHAnsi" w:hAnsiTheme="majorHAnsi" w:cstheme="majorHAnsi"/>
          <w:b/>
        </w:rPr>
        <w:t xml:space="preserve">Strong cross-protection </w:t>
      </w:r>
      <w:r w:rsidR="0055530C" w:rsidRPr="008E5208">
        <w:rPr>
          <w:rFonts w:asciiTheme="majorHAnsi" w:hAnsiTheme="majorHAnsi" w:cstheme="majorHAnsi"/>
          <w:b/>
        </w:rPr>
        <w:t>of</w:t>
      </w:r>
      <w:r w:rsidRPr="008E5208">
        <w:rPr>
          <w:rFonts w:asciiTheme="majorHAnsi" w:hAnsiTheme="majorHAnsi" w:cstheme="majorHAnsi"/>
          <w:b/>
        </w:rPr>
        <w:t xml:space="preserve"> </w:t>
      </w:r>
      <w:r w:rsidR="0055530C" w:rsidRPr="008E5208">
        <w:rPr>
          <w:rFonts w:asciiTheme="majorHAnsi" w:hAnsiTheme="majorHAnsi" w:cstheme="majorHAnsi"/>
          <w:b/>
        </w:rPr>
        <w:t xml:space="preserve">inactivated </w:t>
      </w:r>
      <w:r w:rsidR="0055530C" w:rsidRPr="008E5208">
        <w:rPr>
          <w:rStyle w:val="af0"/>
          <w:rFonts w:asciiTheme="majorHAnsi" w:hAnsiTheme="majorHAnsi" w:cstheme="majorHAnsi"/>
          <w:b/>
          <w:i w:val="0"/>
        </w:rPr>
        <w:t>whole-</w:t>
      </w:r>
      <w:proofErr w:type="spellStart"/>
      <w:r w:rsidR="0055530C" w:rsidRPr="008E5208">
        <w:rPr>
          <w:rStyle w:val="af0"/>
          <w:rFonts w:asciiTheme="majorHAnsi" w:hAnsiTheme="majorHAnsi" w:cstheme="majorHAnsi"/>
          <w:b/>
          <w:i w:val="0"/>
        </w:rPr>
        <w:t>virion</w:t>
      </w:r>
      <w:proofErr w:type="spellEnd"/>
      <w:r w:rsidR="0055530C" w:rsidRPr="008E5208">
        <w:rPr>
          <w:rFonts w:asciiTheme="majorHAnsi" w:hAnsiTheme="majorHAnsi" w:cstheme="majorHAnsi"/>
          <w:b/>
        </w:rPr>
        <w:t xml:space="preserve"> vaccines </w:t>
      </w:r>
      <w:r w:rsidRPr="008E5208">
        <w:rPr>
          <w:rFonts w:asciiTheme="majorHAnsi" w:hAnsiTheme="majorHAnsi" w:cstheme="majorHAnsi"/>
          <w:b/>
        </w:rPr>
        <w:t>by adding alum as an adjuvant.</w:t>
      </w:r>
    </w:p>
    <w:p w14:paraId="2737574B" w14:textId="6482C0B7" w:rsidR="0099139C" w:rsidRPr="008E5208" w:rsidRDefault="0099139C" w:rsidP="00CB12FB">
      <w:pPr>
        <w:ind w:firstLineChars="250" w:firstLine="525"/>
        <w:rPr>
          <w:rFonts w:asciiTheme="majorHAnsi" w:hAnsiTheme="majorHAnsi" w:cstheme="majorHAnsi"/>
        </w:rPr>
      </w:pPr>
      <w:r w:rsidRPr="008E5208">
        <w:rPr>
          <w:rFonts w:asciiTheme="majorHAnsi" w:hAnsiTheme="majorHAnsi" w:cstheme="majorHAnsi"/>
        </w:rPr>
        <w:t xml:space="preserve">To verify the </w:t>
      </w:r>
      <w:r w:rsidR="00EE32EA" w:rsidRPr="008E5208">
        <w:rPr>
          <w:rFonts w:asciiTheme="majorHAnsi" w:hAnsiTheme="majorHAnsi" w:cstheme="majorHAnsi"/>
        </w:rPr>
        <w:t xml:space="preserve">broader applicability </w:t>
      </w:r>
      <w:r w:rsidRPr="008E5208">
        <w:rPr>
          <w:rFonts w:asciiTheme="majorHAnsi" w:hAnsiTheme="majorHAnsi" w:cstheme="majorHAnsi"/>
        </w:rPr>
        <w:t xml:space="preserve">of our proposed mechanism, we examined </w:t>
      </w:r>
      <w:r w:rsidR="00CB12FB" w:rsidRPr="008E5208">
        <w:rPr>
          <w:rFonts w:asciiTheme="majorHAnsi" w:hAnsiTheme="majorHAnsi" w:cstheme="majorHAnsi"/>
        </w:rPr>
        <w:t xml:space="preserve">the </w:t>
      </w:r>
      <w:r w:rsidR="00EE32EA" w:rsidRPr="008E5208">
        <w:rPr>
          <w:rFonts w:asciiTheme="majorHAnsi" w:hAnsiTheme="majorHAnsi" w:cstheme="majorHAnsi"/>
        </w:rPr>
        <w:t xml:space="preserve">ability </w:t>
      </w:r>
      <w:r w:rsidR="00CB12FB" w:rsidRPr="008E5208">
        <w:rPr>
          <w:rFonts w:asciiTheme="majorHAnsi" w:hAnsiTheme="majorHAnsi" w:cstheme="majorHAnsi"/>
        </w:rPr>
        <w:t xml:space="preserve">of alum </w:t>
      </w:r>
      <w:r w:rsidR="00EE32EA" w:rsidRPr="008E5208">
        <w:rPr>
          <w:rFonts w:asciiTheme="majorHAnsi" w:hAnsiTheme="majorHAnsi" w:cstheme="majorHAnsi"/>
        </w:rPr>
        <w:t>to</w:t>
      </w:r>
      <w:r w:rsidR="00CB12FB" w:rsidRPr="008E5208">
        <w:rPr>
          <w:rFonts w:asciiTheme="majorHAnsi" w:hAnsiTheme="majorHAnsi" w:cstheme="majorHAnsi"/>
        </w:rPr>
        <w:t xml:space="preserve"> </w:t>
      </w:r>
      <w:r w:rsidR="00FE363F" w:rsidRPr="008E5208">
        <w:rPr>
          <w:rFonts w:asciiTheme="majorHAnsi" w:hAnsiTheme="majorHAnsi" w:cstheme="majorHAnsi"/>
        </w:rPr>
        <w:t xml:space="preserve">confer cross-protection </w:t>
      </w:r>
      <w:r w:rsidR="0055530C" w:rsidRPr="008E5208">
        <w:rPr>
          <w:rFonts w:asciiTheme="majorHAnsi" w:hAnsiTheme="majorHAnsi" w:cstheme="majorHAnsi"/>
        </w:rPr>
        <w:t>of</w:t>
      </w:r>
      <w:r w:rsidR="00FE363F" w:rsidRPr="008E5208">
        <w:rPr>
          <w:rFonts w:asciiTheme="majorHAnsi" w:hAnsiTheme="majorHAnsi" w:cstheme="majorHAnsi"/>
        </w:rPr>
        <w:t xml:space="preserve"> </w:t>
      </w:r>
      <w:r w:rsidR="00EE32EA" w:rsidRPr="008E5208">
        <w:rPr>
          <w:rFonts w:asciiTheme="majorHAnsi" w:hAnsiTheme="majorHAnsi" w:cstheme="majorHAnsi"/>
        </w:rPr>
        <w:t xml:space="preserve">WV, again exploring </w:t>
      </w:r>
      <w:r w:rsidR="00CB12FB" w:rsidRPr="008E5208">
        <w:rPr>
          <w:rFonts w:asciiTheme="majorHAnsi" w:hAnsiTheme="majorHAnsi" w:cstheme="majorHAnsi"/>
        </w:rPr>
        <w:t>the contribution of IFN-</w:t>
      </w:r>
      <w:r w:rsidR="00CB12FB" w:rsidRPr="008E5208">
        <w:rPr>
          <w:rFonts w:asciiTheme="majorHAnsi" w:hAnsiTheme="majorHAnsi" w:cstheme="majorHAnsi"/>
        </w:rPr>
        <w:sym w:font="Symbol" w:char="F067"/>
      </w:r>
      <w:r w:rsidR="00CB12FB" w:rsidRPr="008E5208">
        <w:rPr>
          <w:rFonts w:asciiTheme="majorHAnsi" w:hAnsiTheme="majorHAnsi" w:cstheme="majorHAnsi"/>
        </w:rPr>
        <w:t xml:space="preserve"> for cross-protection. </w:t>
      </w:r>
      <w:r w:rsidRPr="008E5208">
        <w:rPr>
          <w:rFonts w:asciiTheme="majorHAnsi" w:hAnsiTheme="majorHAnsi" w:cstheme="majorHAnsi"/>
        </w:rPr>
        <w:t xml:space="preserve">Mice were immunized with </w:t>
      </w:r>
      <w:r w:rsidR="005F6738" w:rsidRPr="008E5208">
        <w:rPr>
          <w:rFonts w:asciiTheme="majorHAnsi" w:hAnsiTheme="majorHAnsi" w:cstheme="majorHAnsi"/>
        </w:rPr>
        <w:t>WV alone</w:t>
      </w:r>
      <w:r w:rsidRPr="008E5208">
        <w:rPr>
          <w:rFonts w:asciiTheme="majorHAnsi" w:hAnsiTheme="majorHAnsi" w:cstheme="majorHAnsi"/>
        </w:rPr>
        <w:t xml:space="preserve"> or WV plus alum by using </w:t>
      </w:r>
      <w:r w:rsidR="00383579" w:rsidRPr="008E5208">
        <w:rPr>
          <w:rFonts w:asciiTheme="majorHAnsi" w:hAnsiTheme="majorHAnsi" w:cstheme="majorHAnsi"/>
        </w:rPr>
        <w:t xml:space="preserve">a </w:t>
      </w:r>
      <w:r w:rsidRPr="008E5208">
        <w:rPr>
          <w:rFonts w:asciiTheme="majorHAnsi" w:hAnsiTheme="majorHAnsi" w:cstheme="majorHAnsi"/>
        </w:rPr>
        <w:t xml:space="preserve">WV </w:t>
      </w:r>
      <w:r w:rsidR="00383579" w:rsidRPr="008E5208">
        <w:rPr>
          <w:rFonts w:asciiTheme="majorHAnsi" w:hAnsiTheme="majorHAnsi" w:cstheme="majorHAnsi"/>
        </w:rPr>
        <w:t xml:space="preserve">developed </w:t>
      </w:r>
      <w:r w:rsidRPr="008E5208">
        <w:rPr>
          <w:rFonts w:asciiTheme="majorHAnsi" w:hAnsiTheme="majorHAnsi" w:cstheme="majorHAnsi"/>
        </w:rPr>
        <w:t xml:space="preserve">from </w:t>
      </w:r>
      <w:r w:rsidR="00383579" w:rsidRPr="008E5208">
        <w:rPr>
          <w:rFonts w:asciiTheme="majorHAnsi" w:hAnsiTheme="majorHAnsi" w:cstheme="majorHAnsi"/>
        </w:rPr>
        <w:t xml:space="preserve">an </w:t>
      </w:r>
      <w:r w:rsidRPr="008E5208">
        <w:rPr>
          <w:rFonts w:asciiTheme="majorHAnsi" w:hAnsiTheme="majorHAnsi" w:cstheme="majorHAnsi"/>
        </w:rPr>
        <w:t xml:space="preserve">H1N1 influenza </w:t>
      </w:r>
      <w:proofErr w:type="gramStart"/>
      <w:r w:rsidRPr="008E5208">
        <w:rPr>
          <w:rFonts w:asciiTheme="majorHAnsi" w:hAnsiTheme="majorHAnsi" w:cstheme="majorHAnsi"/>
        </w:rPr>
        <w:t>A</w:t>
      </w:r>
      <w:proofErr w:type="gramEnd"/>
      <w:r w:rsidRPr="008E5208">
        <w:rPr>
          <w:rFonts w:asciiTheme="majorHAnsi" w:hAnsiTheme="majorHAnsi" w:cstheme="majorHAnsi"/>
        </w:rPr>
        <w:t xml:space="preserve"> virus (Cal7) as an antigen. WV plus alum induced significantly higher levels of WV-specific total </w:t>
      </w:r>
      <w:proofErr w:type="spellStart"/>
      <w:r w:rsidR="005130E3" w:rsidRPr="008E5208">
        <w:rPr>
          <w:rFonts w:asciiTheme="majorHAnsi" w:hAnsiTheme="majorHAnsi" w:cstheme="majorHAnsi"/>
        </w:rPr>
        <w:t>m</w:t>
      </w:r>
      <w:r w:rsidRPr="008E5208">
        <w:rPr>
          <w:rFonts w:asciiTheme="majorHAnsi" w:hAnsiTheme="majorHAnsi" w:cstheme="majorHAnsi"/>
        </w:rPr>
        <w:t>IgG</w:t>
      </w:r>
      <w:proofErr w:type="spellEnd"/>
      <w:r w:rsidRPr="008E5208">
        <w:rPr>
          <w:rFonts w:asciiTheme="majorHAnsi" w:hAnsiTheme="majorHAnsi" w:cstheme="majorHAnsi"/>
        </w:rPr>
        <w:t xml:space="preserve">, </w:t>
      </w:r>
      <w:r w:rsidR="005130E3" w:rsidRPr="008E5208">
        <w:rPr>
          <w:rFonts w:asciiTheme="majorHAnsi" w:hAnsiTheme="majorHAnsi" w:cstheme="majorHAnsi"/>
        </w:rPr>
        <w:t>m</w:t>
      </w:r>
      <w:r w:rsidRPr="008E5208">
        <w:rPr>
          <w:rFonts w:asciiTheme="majorHAnsi" w:hAnsiTheme="majorHAnsi" w:cstheme="majorHAnsi"/>
        </w:rPr>
        <w:t>IgG2b</w:t>
      </w:r>
      <w:r w:rsidR="00CB12FB" w:rsidRPr="008E5208">
        <w:rPr>
          <w:rFonts w:asciiTheme="majorHAnsi" w:hAnsiTheme="majorHAnsi" w:cstheme="majorHAnsi"/>
        </w:rPr>
        <w:t>,</w:t>
      </w:r>
      <w:r w:rsidRPr="008E5208">
        <w:rPr>
          <w:rFonts w:asciiTheme="majorHAnsi" w:hAnsiTheme="majorHAnsi" w:cstheme="majorHAnsi"/>
        </w:rPr>
        <w:t xml:space="preserve"> and </w:t>
      </w:r>
      <w:r w:rsidR="005130E3" w:rsidRPr="008E5208">
        <w:rPr>
          <w:rFonts w:asciiTheme="majorHAnsi" w:hAnsiTheme="majorHAnsi" w:cstheme="majorHAnsi"/>
        </w:rPr>
        <w:t>m</w:t>
      </w:r>
      <w:r w:rsidRPr="008E5208">
        <w:rPr>
          <w:rFonts w:asciiTheme="majorHAnsi" w:hAnsiTheme="majorHAnsi" w:cstheme="majorHAnsi"/>
        </w:rPr>
        <w:t>IgG2c than WV alone</w:t>
      </w:r>
      <w:r w:rsidR="00CB12FB" w:rsidRPr="008E5208">
        <w:rPr>
          <w:rFonts w:asciiTheme="majorHAnsi" w:hAnsiTheme="majorHAnsi" w:cstheme="majorHAnsi"/>
        </w:rPr>
        <w:t xml:space="preserve"> (</w:t>
      </w:r>
      <w:r w:rsidR="004D03FC" w:rsidRPr="008E5208">
        <w:rPr>
          <w:rFonts w:asciiTheme="majorHAnsi" w:hAnsiTheme="majorHAnsi" w:cstheme="majorHAnsi"/>
        </w:rPr>
        <w:t>Figure</w:t>
      </w:r>
      <w:r w:rsidR="00CB12FB" w:rsidRPr="008E5208">
        <w:rPr>
          <w:rFonts w:asciiTheme="majorHAnsi" w:hAnsiTheme="majorHAnsi" w:cstheme="majorHAnsi"/>
        </w:rPr>
        <w:t xml:space="preserve"> 6</w:t>
      </w:r>
      <w:r w:rsidR="00DC66F4" w:rsidRPr="008E5208">
        <w:rPr>
          <w:rFonts w:asciiTheme="majorHAnsi" w:hAnsiTheme="majorHAnsi" w:cstheme="majorHAnsi"/>
        </w:rPr>
        <w:t>A</w:t>
      </w:r>
      <w:r w:rsidR="00CB12FB" w:rsidRPr="008E5208">
        <w:rPr>
          <w:rFonts w:asciiTheme="majorHAnsi" w:hAnsiTheme="majorHAnsi" w:cstheme="majorHAnsi"/>
        </w:rPr>
        <w:t>)</w:t>
      </w:r>
      <w:r w:rsidRPr="008E5208">
        <w:rPr>
          <w:rFonts w:asciiTheme="majorHAnsi" w:hAnsiTheme="majorHAnsi" w:cstheme="majorHAnsi"/>
        </w:rPr>
        <w:t xml:space="preserve">. Furthermore, the level of </w:t>
      </w:r>
      <w:r w:rsidR="005130E3" w:rsidRPr="008E5208">
        <w:rPr>
          <w:rFonts w:asciiTheme="majorHAnsi" w:hAnsiTheme="majorHAnsi" w:cstheme="majorHAnsi"/>
        </w:rPr>
        <w:t>m</w:t>
      </w:r>
      <w:r w:rsidRPr="008E5208">
        <w:rPr>
          <w:rFonts w:asciiTheme="majorHAnsi" w:hAnsiTheme="majorHAnsi" w:cstheme="majorHAnsi"/>
        </w:rPr>
        <w:t xml:space="preserve">IgG1 in WV plus alum-immunized mice was also significantly higher than that in WV alone-immunized mice, while WV alone </w:t>
      </w:r>
      <w:r w:rsidR="00E81EE9" w:rsidRPr="008E5208">
        <w:rPr>
          <w:rFonts w:asciiTheme="majorHAnsi" w:hAnsiTheme="majorHAnsi" w:cstheme="majorHAnsi"/>
        </w:rPr>
        <w:t xml:space="preserve">predominantly </w:t>
      </w:r>
      <w:r w:rsidRPr="008E5208">
        <w:rPr>
          <w:rFonts w:asciiTheme="majorHAnsi" w:hAnsiTheme="majorHAnsi" w:cstheme="majorHAnsi"/>
        </w:rPr>
        <w:t xml:space="preserve">induced </w:t>
      </w:r>
      <w:r w:rsidR="005130E3" w:rsidRPr="008E5208">
        <w:rPr>
          <w:rFonts w:asciiTheme="majorHAnsi" w:hAnsiTheme="majorHAnsi" w:cstheme="majorHAnsi"/>
        </w:rPr>
        <w:t>m</w:t>
      </w:r>
      <w:r w:rsidRPr="008E5208">
        <w:rPr>
          <w:rFonts w:asciiTheme="majorHAnsi" w:hAnsiTheme="majorHAnsi" w:cstheme="majorHAnsi"/>
        </w:rPr>
        <w:t xml:space="preserve">IgG2b and </w:t>
      </w:r>
      <w:r w:rsidR="005130E3" w:rsidRPr="008E5208">
        <w:rPr>
          <w:rFonts w:asciiTheme="majorHAnsi" w:hAnsiTheme="majorHAnsi" w:cstheme="majorHAnsi"/>
        </w:rPr>
        <w:t>m</w:t>
      </w:r>
      <w:r w:rsidRPr="008E5208">
        <w:rPr>
          <w:rFonts w:asciiTheme="majorHAnsi" w:hAnsiTheme="majorHAnsi" w:cstheme="majorHAnsi"/>
        </w:rPr>
        <w:t xml:space="preserve">IgG2c </w:t>
      </w:r>
      <w:r w:rsidR="00E81EE9" w:rsidRPr="008E5208">
        <w:rPr>
          <w:rFonts w:asciiTheme="majorHAnsi" w:hAnsiTheme="majorHAnsi" w:cstheme="majorHAnsi"/>
        </w:rPr>
        <w:t xml:space="preserve">production </w:t>
      </w:r>
      <w:r w:rsidR="00CB12FB" w:rsidRPr="008E5208">
        <w:rPr>
          <w:rFonts w:asciiTheme="majorHAnsi" w:hAnsiTheme="majorHAnsi" w:cstheme="majorHAnsi"/>
        </w:rPr>
        <w:t>(</w:t>
      </w:r>
      <w:r w:rsidR="004D03FC" w:rsidRPr="008E5208">
        <w:rPr>
          <w:rFonts w:asciiTheme="majorHAnsi" w:hAnsiTheme="majorHAnsi" w:cstheme="majorHAnsi"/>
        </w:rPr>
        <w:t>Figure</w:t>
      </w:r>
      <w:r w:rsidR="00DC66F4" w:rsidRPr="008E5208">
        <w:rPr>
          <w:rFonts w:asciiTheme="majorHAnsi" w:hAnsiTheme="majorHAnsi" w:cstheme="majorHAnsi"/>
        </w:rPr>
        <w:t xml:space="preserve"> 6A</w:t>
      </w:r>
      <w:r w:rsidR="00CB12FB" w:rsidRPr="008E5208">
        <w:rPr>
          <w:rFonts w:asciiTheme="majorHAnsi" w:hAnsiTheme="majorHAnsi" w:cstheme="majorHAnsi"/>
        </w:rPr>
        <w:t>)</w:t>
      </w:r>
      <w:r w:rsidRPr="008E5208">
        <w:rPr>
          <w:rFonts w:asciiTheme="majorHAnsi" w:hAnsiTheme="majorHAnsi" w:cstheme="majorHAnsi"/>
        </w:rPr>
        <w:t xml:space="preserve">. In addition, we did not observe the neutralizing activity </w:t>
      </w:r>
      <w:r w:rsidR="00E81EE9" w:rsidRPr="008E5208">
        <w:rPr>
          <w:rFonts w:asciiTheme="majorHAnsi" w:hAnsiTheme="majorHAnsi" w:cstheme="majorHAnsi"/>
        </w:rPr>
        <w:t xml:space="preserve">against </w:t>
      </w:r>
      <w:r w:rsidRPr="008E5208">
        <w:rPr>
          <w:rFonts w:asciiTheme="majorHAnsi" w:hAnsiTheme="majorHAnsi" w:cstheme="majorHAnsi"/>
        </w:rPr>
        <w:t xml:space="preserve">PR8 in both immunized mice, </w:t>
      </w:r>
      <w:r w:rsidR="00CE4530" w:rsidRPr="008E5208">
        <w:rPr>
          <w:rFonts w:asciiTheme="majorHAnsi" w:hAnsiTheme="majorHAnsi" w:cstheme="majorHAnsi"/>
        </w:rPr>
        <w:t>while</w:t>
      </w:r>
      <w:r w:rsidRPr="008E5208">
        <w:rPr>
          <w:rFonts w:asciiTheme="majorHAnsi" w:hAnsiTheme="majorHAnsi" w:cstheme="majorHAnsi"/>
        </w:rPr>
        <w:t xml:space="preserve"> the plasma samples from WV plus alum</w:t>
      </w:r>
      <w:r w:rsidR="00E81EE9" w:rsidRPr="008E5208">
        <w:rPr>
          <w:rFonts w:asciiTheme="majorHAnsi" w:hAnsiTheme="majorHAnsi" w:cstheme="majorHAnsi"/>
        </w:rPr>
        <w:t>-treated group</w:t>
      </w:r>
      <w:r w:rsidRPr="008E5208">
        <w:rPr>
          <w:rFonts w:asciiTheme="majorHAnsi" w:hAnsiTheme="majorHAnsi" w:cstheme="majorHAnsi"/>
        </w:rPr>
        <w:t xml:space="preserve"> had significantly</w:t>
      </w:r>
      <w:r w:rsidR="005F6738" w:rsidRPr="008E5208">
        <w:rPr>
          <w:rFonts w:asciiTheme="majorHAnsi" w:hAnsiTheme="majorHAnsi" w:cstheme="majorHAnsi"/>
        </w:rPr>
        <w:t xml:space="preserve"> higher neutralizing activity </w:t>
      </w:r>
      <w:r w:rsidR="00E81EE9" w:rsidRPr="008E5208">
        <w:rPr>
          <w:rFonts w:asciiTheme="majorHAnsi" w:hAnsiTheme="majorHAnsi" w:cstheme="majorHAnsi"/>
        </w:rPr>
        <w:t xml:space="preserve">against </w:t>
      </w:r>
      <w:r w:rsidRPr="008E5208">
        <w:rPr>
          <w:rFonts w:asciiTheme="majorHAnsi" w:hAnsiTheme="majorHAnsi" w:cstheme="majorHAnsi"/>
        </w:rPr>
        <w:t>Cal7 than mice immunized with WV alone</w:t>
      </w:r>
      <w:r w:rsidR="00CB12FB" w:rsidRPr="008E5208">
        <w:rPr>
          <w:rFonts w:asciiTheme="majorHAnsi" w:hAnsiTheme="majorHAnsi" w:cstheme="majorHAnsi"/>
        </w:rPr>
        <w:t xml:space="preserve"> (</w:t>
      </w:r>
      <w:r w:rsidR="004D03FC" w:rsidRPr="008E5208">
        <w:rPr>
          <w:rFonts w:asciiTheme="majorHAnsi" w:hAnsiTheme="majorHAnsi" w:cstheme="majorHAnsi"/>
        </w:rPr>
        <w:t>Figure</w:t>
      </w:r>
      <w:r w:rsidR="00CB12FB" w:rsidRPr="008E5208">
        <w:rPr>
          <w:rFonts w:asciiTheme="majorHAnsi" w:hAnsiTheme="majorHAnsi" w:cstheme="majorHAnsi"/>
        </w:rPr>
        <w:t xml:space="preserve"> 6</w:t>
      </w:r>
      <w:r w:rsidR="00DC66F4" w:rsidRPr="008E5208">
        <w:rPr>
          <w:rFonts w:asciiTheme="majorHAnsi" w:hAnsiTheme="majorHAnsi" w:cstheme="majorHAnsi"/>
        </w:rPr>
        <w:t>B</w:t>
      </w:r>
      <w:r w:rsidR="00CB12FB" w:rsidRPr="008E5208">
        <w:rPr>
          <w:rFonts w:asciiTheme="majorHAnsi" w:hAnsiTheme="majorHAnsi" w:cstheme="majorHAnsi"/>
        </w:rPr>
        <w:t>)</w:t>
      </w:r>
      <w:r w:rsidRPr="008E5208">
        <w:rPr>
          <w:rFonts w:asciiTheme="majorHAnsi" w:hAnsiTheme="majorHAnsi" w:cstheme="majorHAnsi"/>
        </w:rPr>
        <w:t>. The level of IFN-</w:t>
      </w:r>
      <w:r w:rsidRPr="008E5208">
        <w:rPr>
          <w:rFonts w:asciiTheme="majorHAnsi" w:hAnsiTheme="majorHAnsi" w:cstheme="majorHAnsi"/>
        </w:rPr>
        <w:sym w:font="Symbol" w:char="F067"/>
      </w:r>
      <w:r w:rsidRPr="008E5208">
        <w:rPr>
          <w:rFonts w:asciiTheme="majorHAnsi" w:hAnsiTheme="majorHAnsi" w:cstheme="majorHAnsi"/>
        </w:rPr>
        <w:t xml:space="preserve"> </w:t>
      </w:r>
      <w:r w:rsidR="00E81EE9" w:rsidRPr="008E5208">
        <w:rPr>
          <w:rFonts w:asciiTheme="majorHAnsi" w:hAnsiTheme="majorHAnsi" w:cstheme="majorHAnsi"/>
        </w:rPr>
        <w:t xml:space="preserve">secreted by </w:t>
      </w:r>
      <w:proofErr w:type="spellStart"/>
      <w:r w:rsidRPr="008E5208">
        <w:rPr>
          <w:rFonts w:asciiTheme="majorHAnsi" w:hAnsiTheme="majorHAnsi" w:cstheme="majorHAnsi"/>
        </w:rPr>
        <w:t>splenocytes</w:t>
      </w:r>
      <w:proofErr w:type="spellEnd"/>
      <w:r w:rsidRPr="008E5208">
        <w:rPr>
          <w:rFonts w:asciiTheme="majorHAnsi" w:hAnsiTheme="majorHAnsi" w:cstheme="majorHAnsi"/>
        </w:rPr>
        <w:t xml:space="preserve"> in WV plus alum-immunized mice was significantly higher than that in WV alone-immunized mice</w:t>
      </w:r>
      <w:r w:rsidR="00CB12FB" w:rsidRPr="008E5208">
        <w:rPr>
          <w:rFonts w:asciiTheme="majorHAnsi" w:hAnsiTheme="majorHAnsi" w:cstheme="majorHAnsi"/>
        </w:rPr>
        <w:t xml:space="preserve"> (</w:t>
      </w:r>
      <w:r w:rsidR="004D03FC" w:rsidRPr="008E5208">
        <w:rPr>
          <w:rFonts w:asciiTheme="majorHAnsi" w:hAnsiTheme="majorHAnsi" w:cstheme="majorHAnsi"/>
        </w:rPr>
        <w:t>Figure</w:t>
      </w:r>
      <w:r w:rsidR="00DC66F4" w:rsidRPr="008E5208">
        <w:rPr>
          <w:rFonts w:asciiTheme="majorHAnsi" w:hAnsiTheme="majorHAnsi" w:cstheme="majorHAnsi"/>
        </w:rPr>
        <w:t xml:space="preserve"> 6C</w:t>
      </w:r>
      <w:r w:rsidR="00CB12FB" w:rsidRPr="008E5208">
        <w:rPr>
          <w:rFonts w:asciiTheme="majorHAnsi" w:hAnsiTheme="majorHAnsi" w:cstheme="majorHAnsi"/>
        </w:rPr>
        <w:t>)</w:t>
      </w:r>
      <w:r w:rsidRPr="008E5208">
        <w:rPr>
          <w:rFonts w:asciiTheme="majorHAnsi" w:hAnsiTheme="majorHAnsi" w:cstheme="majorHAnsi"/>
        </w:rPr>
        <w:t xml:space="preserve">. These results suggest that </w:t>
      </w:r>
      <w:r w:rsidR="00CB12FB" w:rsidRPr="008E5208">
        <w:rPr>
          <w:rFonts w:asciiTheme="majorHAnsi" w:hAnsiTheme="majorHAnsi" w:cstheme="majorHAnsi"/>
        </w:rPr>
        <w:t xml:space="preserve">adding alum to </w:t>
      </w:r>
      <w:r w:rsidRPr="008E5208">
        <w:rPr>
          <w:rFonts w:asciiTheme="majorHAnsi" w:hAnsiTheme="majorHAnsi" w:cstheme="majorHAnsi"/>
        </w:rPr>
        <w:t>WV enhance</w:t>
      </w:r>
      <w:r w:rsidR="00CE4530" w:rsidRPr="008E5208">
        <w:rPr>
          <w:rFonts w:asciiTheme="majorHAnsi" w:hAnsiTheme="majorHAnsi" w:cstheme="majorHAnsi"/>
        </w:rPr>
        <w:t>s</w:t>
      </w:r>
      <w:r w:rsidRPr="008E5208">
        <w:rPr>
          <w:rFonts w:asciiTheme="majorHAnsi" w:hAnsiTheme="majorHAnsi" w:cstheme="majorHAnsi"/>
        </w:rPr>
        <w:t xml:space="preserve"> </w:t>
      </w:r>
      <w:r w:rsidR="00E81EE9" w:rsidRPr="008E5208">
        <w:rPr>
          <w:rFonts w:asciiTheme="majorHAnsi" w:hAnsiTheme="majorHAnsi" w:cstheme="majorHAnsi"/>
        </w:rPr>
        <w:t xml:space="preserve">the production of </w:t>
      </w:r>
      <w:r w:rsidRPr="008E5208">
        <w:rPr>
          <w:rFonts w:asciiTheme="majorHAnsi" w:hAnsiTheme="majorHAnsi" w:cstheme="majorHAnsi"/>
        </w:rPr>
        <w:t xml:space="preserve">cross-reactive non-neutralizing </w:t>
      </w:r>
      <w:r w:rsidR="00E81EE9" w:rsidRPr="008E5208">
        <w:rPr>
          <w:rFonts w:asciiTheme="majorHAnsi" w:hAnsiTheme="majorHAnsi" w:cstheme="majorHAnsi"/>
        </w:rPr>
        <w:t xml:space="preserve">antibodies (both </w:t>
      </w:r>
      <w:r w:rsidR="005130E3" w:rsidRPr="008E5208">
        <w:rPr>
          <w:rFonts w:asciiTheme="majorHAnsi" w:hAnsiTheme="majorHAnsi" w:cstheme="majorHAnsi"/>
        </w:rPr>
        <w:t>m</w:t>
      </w:r>
      <w:r w:rsidRPr="008E5208">
        <w:rPr>
          <w:rFonts w:asciiTheme="majorHAnsi" w:hAnsiTheme="majorHAnsi" w:cstheme="majorHAnsi"/>
        </w:rPr>
        <w:t xml:space="preserve">IgG2 </w:t>
      </w:r>
      <w:r w:rsidR="00E81EE9" w:rsidRPr="008E5208">
        <w:rPr>
          <w:rFonts w:asciiTheme="majorHAnsi" w:hAnsiTheme="majorHAnsi" w:cstheme="majorHAnsi"/>
        </w:rPr>
        <w:t xml:space="preserve">and </w:t>
      </w:r>
      <w:r w:rsidR="005130E3" w:rsidRPr="008E5208">
        <w:rPr>
          <w:rFonts w:asciiTheme="majorHAnsi" w:hAnsiTheme="majorHAnsi" w:cstheme="majorHAnsi"/>
        </w:rPr>
        <w:t>m</w:t>
      </w:r>
      <w:r w:rsidRPr="008E5208">
        <w:rPr>
          <w:rFonts w:asciiTheme="majorHAnsi" w:hAnsiTheme="majorHAnsi" w:cstheme="majorHAnsi"/>
        </w:rPr>
        <w:t>IgG1</w:t>
      </w:r>
      <w:r w:rsidR="00E81EE9" w:rsidRPr="008E5208">
        <w:rPr>
          <w:rFonts w:asciiTheme="majorHAnsi" w:hAnsiTheme="majorHAnsi" w:cstheme="majorHAnsi"/>
        </w:rPr>
        <w:t>)</w:t>
      </w:r>
      <w:r w:rsidRPr="008E5208">
        <w:rPr>
          <w:rFonts w:asciiTheme="majorHAnsi" w:hAnsiTheme="majorHAnsi" w:cstheme="majorHAnsi"/>
        </w:rPr>
        <w:t xml:space="preserve"> and </w:t>
      </w:r>
      <w:r w:rsidR="00E81EE9" w:rsidRPr="008E5208">
        <w:rPr>
          <w:rFonts w:asciiTheme="majorHAnsi" w:hAnsiTheme="majorHAnsi" w:cstheme="majorHAnsi"/>
        </w:rPr>
        <w:t xml:space="preserve">activation of </w:t>
      </w:r>
      <w:r w:rsidRPr="008E5208">
        <w:rPr>
          <w:rFonts w:asciiTheme="majorHAnsi" w:hAnsiTheme="majorHAnsi" w:cstheme="majorHAnsi"/>
        </w:rPr>
        <w:t>IFN-</w:t>
      </w:r>
      <w:r w:rsidRPr="008E5208">
        <w:rPr>
          <w:rFonts w:asciiTheme="majorHAnsi" w:hAnsiTheme="majorHAnsi" w:cstheme="majorHAnsi"/>
        </w:rPr>
        <w:sym w:font="Symbol" w:char="F067"/>
      </w:r>
      <w:r w:rsidR="00E81EE9" w:rsidRPr="008E5208">
        <w:rPr>
          <w:rFonts w:asciiTheme="majorHAnsi" w:hAnsiTheme="majorHAnsi" w:cstheme="majorHAnsi"/>
        </w:rPr>
        <w:t>-</w:t>
      </w:r>
      <w:r w:rsidRPr="008E5208">
        <w:rPr>
          <w:rFonts w:asciiTheme="majorHAnsi" w:hAnsiTheme="majorHAnsi" w:cstheme="majorHAnsi"/>
        </w:rPr>
        <w:t>producing CD4</w:t>
      </w:r>
      <w:r w:rsidRPr="008E5208">
        <w:rPr>
          <w:rFonts w:asciiTheme="majorHAnsi" w:hAnsiTheme="majorHAnsi" w:cstheme="majorHAnsi"/>
          <w:vertAlign w:val="superscript"/>
        </w:rPr>
        <w:t>+</w:t>
      </w:r>
      <w:r w:rsidRPr="008E5208">
        <w:rPr>
          <w:rFonts w:asciiTheme="majorHAnsi" w:hAnsiTheme="majorHAnsi" w:cstheme="majorHAnsi"/>
        </w:rPr>
        <w:t xml:space="preserve"> T cells</w:t>
      </w:r>
      <w:r w:rsidR="00E81EE9" w:rsidRPr="008E5208">
        <w:rPr>
          <w:rFonts w:asciiTheme="majorHAnsi" w:hAnsiTheme="majorHAnsi" w:cstheme="majorHAnsi"/>
        </w:rPr>
        <w:t xml:space="preserve"> against a heterologous virus</w:t>
      </w:r>
      <w:r w:rsidRPr="008E5208">
        <w:rPr>
          <w:rFonts w:asciiTheme="majorHAnsi" w:hAnsiTheme="majorHAnsi" w:cstheme="majorHAnsi"/>
        </w:rPr>
        <w:t>.</w:t>
      </w:r>
    </w:p>
    <w:p w14:paraId="6FC26C10" w14:textId="5FEB3C10" w:rsidR="0099139C" w:rsidRPr="008E5208" w:rsidRDefault="0055530C" w:rsidP="00DA4518">
      <w:pPr>
        <w:rPr>
          <w:rFonts w:asciiTheme="majorHAnsi" w:hAnsiTheme="majorHAnsi" w:cstheme="majorHAnsi"/>
        </w:rPr>
      </w:pPr>
      <w:r w:rsidRPr="008E5208">
        <w:rPr>
          <w:rFonts w:asciiTheme="majorHAnsi" w:hAnsiTheme="majorHAnsi" w:cstheme="majorHAnsi" w:hint="eastAsia"/>
        </w:rPr>
        <w:t xml:space="preserve"> </w:t>
      </w:r>
    </w:p>
    <w:p w14:paraId="624DB3ED" w14:textId="35BE8C3D" w:rsidR="0099139C" w:rsidRPr="008E5208" w:rsidRDefault="00E75D1E" w:rsidP="00DA4518">
      <w:pPr>
        <w:rPr>
          <w:rFonts w:asciiTheme="majorHAnsi" w:hAnsiTheme="majorHAnsi" w:cstheme="majorHAnsi"/>
          <w:b/>
        </w:rPr>
      </w:pPr>
      <w:r w:rsidRPr="008E5208">
        <w:rPr>
          <w:rFonts w:asciiTheme="majorHAnsi" w:hAnsiTheme="majorHAnsi" w:cstheme="majorHAnsi"/>
          <w:b/>
        </w:rPr>
        <w:t xml:space="preserve">Synergistic </w:t>
      </w:r>
      <w:r w:rsidR="00ED5222" w:rsidRPr="008E5208">
        <w:rPr>
          <w:rFonts w:asciiTheme="majorHAnsi" w:hAnsiTheme="majorHAnsi" w:cstheme="majorHAnsi"/>
          <w:b/>
        </w:rPr>
        <w:t xml:space="preserve">action </w:t>
      </w:r>
      <w:r w:rsidRPr="008E5208">
        <w:rPr>
          <w:rFonts w:asciiTheme="majorHAnsi" w:hAnsiTheme="majorHAnsi" w:cstheme="majorHAnsi"/>
          <w:b/>
        </w:rPr>
        <w:t xml:space="preserve">of </w:t>
      </w:r>
      <w:r w:rsidR="005F6738" w:rsidRPr="008E5208">
        <w:rPr>
          <w:rFonts w:asciiTheme="majorHAnsi" w:hAnsiTheme="majorHAnsi" w:cstheme="majorHAnsi"/>
          <w:b/>
        </w:rPr>
        <w:t>IFN-</w:t>
      </w:r>
      <w:r w:rsidR="005F6738" w:rsidRPr="008E5208">
        <w:rPr>
          <w:rFonts w:asciiTheme="majorHAnsi" w:hAnsiTheme="majorHAnsi" w:cstheme="majorHAnsi"/>
          <w:b/>
        </w:rPr>
        <w:sym w:font="Symbol" w:char="F067"/>
      </w:r>
      <w:r w:rsidR="005F6738" w:rsidRPr="008E5208">
        <w:rPr>
          <w:rFonts w:asciiTheme="majorHAnsi" w:hAnsiTheme="majorHAnsi" w:cstheme="majorHAnsi"/>
          <w:b/>
        </w:rPr>
        <w:t xml:space="preserve"> and </w:t>
      </w:r>
      <w:r w:rsidRPr="008E5208">
        <w:rPr>
          <w:rFonts w:asciiTheme="majorHAnsi" w:hAnsiTheme="majorHAnsi" w:cstheme="majorHAnsi"/>
          <w:b/>
        </w:rPr>
        <w:t xml:space="preserve">non-neutralizing antibodies for </w:t>
      </w:r>
      <w:r w:rsidR="00ED5222" w:rsidRPr="008E5208">
        <w:rPr>
          <w:rFonts w:asciiTheme="majorHAnsi" w:hAnsiTheme="majorHAnsi" w:cstheme="majorHAnsi"/>
          <w:b/>
        </w:rPr>
        <w:t xml:space="preserve">conferring </w:t>
      </w:r>
      <w:r w:rsidRPr="008E5208">
        <w:rPr>
          <w:rFonts w:asciiTheme="majorHAnsi" w:hAnsiTheme="majorHAnsi" w:cstheme="majorHAnsi"/>
          <w:b/>
        </w:rPr>
        <w:t>cross-protection in WV plus alum-immunized mice.</w:t>
      </w:r>
    </w:p>
    <w:p w14:paraId="4A434915" w14:textId="615AFDAB" w:rsidR="00507843" w:rsidRPr="008E5208" w:rsidRDefault="00E75D1E" w:rsidP="00591E73">
      <w:pPr>
        <w:ind w:firstLineChars="250" w:firstLine="525"/>
        <w:rPr>
          <w:rFonts w:asciiTheme="majorHAnsi" w:hAnsiTheme="majorHAnsi" w:cstheme="majorHAnsi"/>
        </w:rPr>
      </w:pPr>
      <w:r w:rsidRPr="008E5208">
        <w:rPr>
          <w:rFonts w:asciiTheme="majorHAnsi" w:hAnsiTheme="majorHAnsi" w:cstheme="majorHAnsi"/>
        </w:rPr>
        <w:t xml:space="preserve">After final immunization, </w:t>
      </w:r>
      <w:r w:rsidR="003F5485" w:rsidRPr="008E5208">
        <w:rPr>
          <w:rFonts w:asciiTheme="majorHAnsi" w:hAnsiTheme="majorHAnsi" w:cstheme="majorHAnsi"/>
        </w:rPr>
        <w:t xml:space="preserve">the </w:t>
      </w:r>
      <w:r w:rsidR="00612247" w:rsidRPr="008E5208">
        <w:rPr>
          <w:rFonts w:asciiTheme="majorHAnsi" w:hAnsiTheme="majorHAnsi" w:cstheme="majorHAnsi"/>
        </w:rPr>
        <w:t xml:space="preserve">same </w:t>
      </w:r>
      <w:r w:rsidRPr="008E5208">
        <w:rPr>
          <w:rFonts w:asciiTheme="majorHAnsi" w:hAnsiTheme="majorHAnsi" w:cstheme="majorHAnsi"/>
        </w:rPr>
        <w:t>mice were challenged with heterologous PR8 and change</w:t>
      </w:r>
      <w:r w:rsidR="003F5485" w:rsidRPr="008E5208">
        <w:rPr>
          <w:rFonts w:asciiTheme="majorHAnsi" w:hAnsiTheme="majorHAnsi" w:cstheme="majorHAnsi"/>
        </w:rPr>
        <w:t>s</w:t>
      </w:r>
      <w:r w:rsidRPr="008E5208">
        <w:rPr>
          <w:rFonts w:asciiTheme="majorHAnsi" w:hAnsiTheme="majorHAnsi" w:cstheme="majorHAnsi"/>
        </w:rPr>
        <w:t xml:space="preserve"> </w:t>
      </w:r>
      <w:r w:rsidR="003F5485" w:rsidRPr="008E5208">
        <w:rPr>
          <w:rFonts w:asciiTheme="majorHAnsi" w:hAnsiTheme="majorHAnsi" w:cstheme="majorHAnsi"/>
        </w:rPr>
        <w:t xml:space="preserve">in </w:t>
      </w:r>
      <w:r w:rsidRPr="008E5208">
        <w:rPr>
          <w:rFonts w:asciiTheme="majorHAnsi" w:hAnsiTheme="majorHAnsi" w:cstheme="majorHAnsi"/>
        </w:rPr>
        <w:t>body weight (</w:t>
      </w:r>
      <w:r w:rsidR="004D03FC" w:rsidRPr="008E5208">
        <w:rPr>
          <w:rFonts w:asciiTheme="majorHAnsi" w:hAnsiTheme="majorHAnsi" w:cstheme="majorHAnsi"/>
        </w:rPr>
        <w:t>Figure</w:t>
      </w:r>
      <w:r w:rsidRPr="008E5208">
        <w:rPr>
          <w:rFonts w:asciiTheme="majorHAnsi" w:hAnsiTheme="majorHAnsi" w:cstheme="majorHAnsi"/>
        </w:rPr>
        <w:t xml:space="preserve"> </w:t>
      </w:r>
      <w:r w:rsidR="00DC66F4" w:rsidRPr="008E5208">
        <w:rPr>
          <w:rFonts w:asciiTheme="majorHAnsi" w:hAnsiTheme="majorHAnsi" w:cstheme="majorHAnsi"/>
        </w:rPr>
        <w:t>7A</w:t>
      </w:r>
      <w:r w:rsidRPr="008E5208">
        <w:rPr>
          <w:rFonts w:asciiTheme="majorHAnsi" w:hAnsiTheme="majorHAnsi" w:cstheme="majorHAnsi"/>
        </w:rPr>
        <w:t>) and survival (</w:t>
      </w:r>
      <w:r w:rsidR="004D03FC" w:rsidRPr="008E5208">
        <w:rPr>
          <w:rFonts w:asciiTheme="majorHAnsi" w:hAnsiTheme="majorHAnsi" w:cstheme="majorHAnsi"/>
        </w:rPr>
        <w:t>Figure</w:t>
      </w:r>
      <w:r w:rsidRPr="008E5208">
        <w:rPr>
          <w:rFonts w:asciiTheme="majorHAnsi" w:hAnsiTheme="majorHAnsi" w:cstheme="majorHAnsi"/>
        </w:rPr>
        <w:t xml:space="preserve"> </w:t>
      </w:r>
      <w:r w:rsidR="00DC66F4" w:rsidRPr="008E5208">
        <w:rPr>
          <w:rFonts w:asciiTheme="majorHAnsi" w:hAnsiTheme="majorHAnsi" w:cstheme="majorHAnsi"/>
        </w:rPr>
        <w:t>7B</w:t>
      </w:r>
      <w:r w:rsidRPr="008E5208">
        <w:rPr>
          <w:rFonts w:asciiTheme="majorHAnsi" w:hAnsiTheme="majorHAnsi" w:cstheme="majorHAnsi"/>
        </w:rPr>
        <w:t>)</w:t>
      </w:r>
      <w:r w:rsidR="00612247" w:rsidRPr="008E5208">
        <w:rPr>
          <w:rFonts w:asciiTheme="majorHAnsi" w:hAnsiTheme="majorHAnsi" w:cstheme="majorHAnsi"/>
        </w:rPr>
        <w:t xml:space="preserve"> </w:t>
      </w:r>
      <w:r w:rsidR="00591E73" w:rsidRPr="008E5208">
        <w:rPr>
          <w:rFonts w:asciiTheme="majorHAnsi" w:hAnsiTheme="majorHAnsi" w:cstheme="majorHAnsi"/>
        </w:rPr>
        <w:t xml:space="preserve">were </w:t>
      </w:r>
      <w:r w:rsidR="00612247" w:rsidRPr="008E5208">
        <w:rPr>
          <w:rFonts w:asciiTheme="majorHAnsi" w:hAnsiTheme="majorHAnsi" w:cstheme="majorHAnsi"/>
        </w:rPr>
        <w:t>observed</w:t>
      </w:r>
      <w:r w:rsidRPr="008E5208">
        <w:rPr>
          <w:rFonts w:asciiTheme="majorHAnsi" w:hAnsiTheme="majorHAnsi" w:cstheme="majorHAnsi"/>
        </w:rPr>
        <w:t xml:space="preserve">. All the mice in </w:t>
      </w:r>
      <w:r w:rsidR="003B1443" w:rsidRPr="008E5208">
        <w:rPr>
          <w:rFonts w:asciiTheme="majorHAnsi" w:hAnsiTheme="majorHAnsi" w:cstheme="majorHAnsi"/>
        </w:rPr>
        <w:t>PBS-</w:t>
      </w:r>
      <w:r w:rsidR="003B1443" w:rsidRPr="008E5208">
        <w:rPr>
          <w:rFonts w:asciiTheme="majorHAnsi" w:hAnsiTheme="majorHAnsi" w:cstheme="majorHAnsi"/>
        </w:rPr>
        <w:lastRenderedPageBreak/>
        <w:t>treated</w:t>
      </w:r>
      <w:r w:rsidRPr="008E5208">
        <w:rPr>
          <w:rFonts w:asciiTheme="majorHAnsi" w:hAnsiTheme="majorHAnsi" w:cstheme="majorHAnsi"/>
        </w:rPr>
        <w:t xml:space="preserve"> control and WV alone-immunized </w:t>
      </w:r>
      <w:r w:rsidR="003F5485" w:rsidRPr="008E5208">
        <w:rPr>
          <w:rFonts w:asciiTheme="majorHAnsi" w:hAnsiTheme="majorHAnsi" w:cstheme="majorHAnsi"/>
        </w:rPr>
        <w:t xml:space="preserve">groups died within 10 days after the challenge </w:t>
      </w:r>
      <w:r w:rsidRPr="008E5208">
        <w:rPr>
          <w:rFonts w:asciiTheme="majorHAnsi" w:hAnsiTheme="majorHAnsi" w:cstheme="majorHAnsi"/>
        </w:rPr>
        <w:t>(</w:t>
      </w:r>
      <w:r w:rsidR="004D03FC" w:rsidRPr="008E5208">
        <w:rPr>
          <w:rFonts w:asciiTheme="majorHAnsi" w:hAnsiTheme="majorHAnsi" w:cstheme="majorHAnsi"/>
        </w:rPr>
        <w:t>Figure</w:t>
      </w:r>
      <w:r w:rsidR="0051255C" w:rsidRPr="008E5208">
        <w:rPr>
          <w:rFonts w:asciiTheme="majorHAnsi" w:hAnsiTheme="majorHAnsi" w:cstheme="majorHAnsi"/>
        </w:rPr>
        <w:t xml:space="preserve"> 7</w:t>
      </w:r>
      <w:r w:rsidR="00DC66F4" w:rsidRPr="008E5208">
        <w:rPr>
          <w:rFonts w:asciiTheme="majorHAnsi" w:hAnsiTheme="majorHAnsi" w:cstheme="majorHAnsi"/>
        </w:rPr>
        <w:t>A, B</w:t>
      </w:r>
      <w:r w:rsidRPr="008E5208">
        <w:rPr>
          <w:rFonts w:asciiTheme="majorHAnsi" w:hAnsiTheme="majorHAnsi" w:cstheme="majorHAnsi"/>
        </w:rPr>
        <w:t xml:space="preserve">). </w:t>
      </w:r>
      <w:r w:rsidR="003F5485" w:rsidRPr="008E5208">
        <w:rPr>
          <w:rFonts w:asciiTheme="majorHAnsi" w:hAnsiTheme="majorHAnsi" w:cstheme="majorHAnsi"/>
        </w:rPr>
        <w:t>On the other hand</w:t>
      </w:r>
      <w:r w:rsidRPr="008E5208">
        <w:rPr>
          <w:rFonts w:asciiTheme="majorHAnsi" w:hAnsiTheme="majorHAnsi" w:cstheme="majorHAnsi"/>
        </w:rPr>
        <w:t xml:space="preserve">, </w:t>
      </w:r>
      <w:r w:rsidR="00F76C6C" w:rsidRPr="008E5208">
        <w:rPr>
          <w:rFonts w:asciiTheme="majorHAnsi" w:hAnsiTheme="majorHAnsi" w:cstheme="majorHAnsi"/>
        </w:rPr>
        <w:t>about 70</w:t>
      </w:r>
      <w:r w:rsidR="0051255C" w:rsidRPr="008E5208">
        <w:rPr>
          <w:rFonts w:asciiTheme="majorHAnsi" w:hAnsiTheme="majorHAnsi" w:cstheme="majorHAnsi"/>
        </w:rPr>
        <w:t>%</w:t>
      </w:r>
      <w:r w:rsidRPr="008E5208">
        <w:rPr>
          <w:rFonts w:asciiTheme="majorHAnsi" w:hAnsiTheme="majorHAnsi" w:cstheme="majorHAnsi"/>
        </w:rPr>
        <w:t xml:space="preserve"> of WV plus alum-immunized mice survived, and their body weights </w:t>
      </w:r>
      <w:r w:rsidR="00612247" w:rsidRPr="008E5208">
        <w:rPr>
          <w:rFonts w:asciiTheme="majorHAnsi" w:hAnsiTheme="majorHAnsi" w:cstheme="majorHAnsi"/>
        </w:rPr>
        <w:t xml:space="preserve">recovered </w:t>
      </w:r>
      <w:r w:rsidR="009F0103" w:rsidRPr="008E5208">
        <w:rPr>
          <w:rFonts w:asciiTheme="majorHAnsi" w:hAnsiTheme="majorHAnsi" w:cstheme="majorHAnsi"/>
        </w:rPr>
        <w:t xml:space="preserve">after initial </w:t>
      </w:r>
      <w:r w:rsidRPr="008E5208">
        <w:rPr>
          <w:rFonts w:asciiTheme="majorHAnsi" w:hAnsiTheme="majorHAnsi" w:cstheme="majorHAnsi"/>
        </w:rPr>
        <w:t xml:space="preserve">weight loss </w:t>
      </w:r>
      <w:r w:rsidR="0051255C" w:rsidRPr="008E5208">
        <w:rPr>
          <w:rFonts w:asciiTheme="majorHAnsi" w:hAnsiTheme="majorHAnsi" w:cstheme="majorHAnsi"/>
        </w:rPr>
        <w:t>(</w:t>
      </w:r>
      <w:r w:rsidR="004D03FC" w:rsidRPr="008E5208">
        <w:rPr>
          <w:rFonts w:asciiTheme="majorHAnsi" w:hAnsiTheme="majorHAnsi" w:cstheme="majorHAnsi"/>
        </w:rPr>
        <w:t>Figure</w:t>
      </w:r>
      <w:r w:rsidR="0051255C" w:rsidRPr="008E5208">
        <w:rPr>
          <w:rFonts w:asciiTheme="majorHAnsi" w:hAnsiTheme="majorHAnsi" w:cstheme="majorHAnsi"/>
        </w:rPr>
        <w:t xml:space="preserve"> 7</w:t>
      </w:r>
      <w:r w:rsidR="004868A2" w:rsidRPr="008E5208">
        <w:rPr>
          <w:rFonts w:asciiTheme="majorHAnsi" w:hAnsiTheme="majorHAnsi" w:cstheme="majorHAnsi"/>
        </w:rPr>
        <w:t>A, B</w:t>
      </w:r>
      <w:r w:rsidR="0051255C" w:rsidRPr="008E5208">
        <w:rPr>
          <w:rFonts w:asciiTheme="majorHAnsi" w:hAnsiTheme="majorHAnsi" w:cstheme="majorHAnsi"/>
        </w:rPr>
        <w:t>)</w:t>
      </w:r>
      <w:r w:rsidRPr="008E5208">
        <w:rPr>
          <w:rFonts w:asciiTheme="majorHAnsi" w:hAnsiTheme="majorHAnsi" w:cstheme="majorHAnsi"/>
        </w:rPr>
        <w:t xml:space="preserve">. Next, </w:t>
      </w:r>
      <w:r w:rsidR="009F0103" w:rsidRPr="008E5208">
        <w:rPr>
          <w:rFonts w:asciiTheme="majorHAnsi" w:hAnsiTheme="majorHAnsi" w:cstheme="majorHAnsi"/>
        </w:rPr>
        <w:t xml:space="preserve">the </w:t>
      </w:r>
      <w:r w:rsidRPr="008E5208">
        <w:rPr>
          <w:rFonts w:asciiTheme="majorHAnsi" w:hAnsiTheme="majorHAnsi" w:cstheme="majorHAnsi"/>
        </w:rPr>
        <w:t xml:space="preserve">serum </w:t>
      </w:r>
      <w:r w:rsidR="009F0103" w:rsidRPr="008E5208">
        <w:rPr>
          <w:rFonts w:asciiTheme="majorHAnsi" w:hAnsiTheme="majorHAnsi" w:cstheme="majorHAnsi"/>
        </w:rPr>
        <w:t xml:space="preserve">obtained </w:t>
      </w:r>
      <w:r w:rsidRPr="008E5208">
        <w:rPr>
          <w:rFonts w:asciiTheme="majorHAnsi" w:hAnsiTheme="majorHAnsi" w:cstheme="majorHAnsi"/>
        </w:rPr>
        <w:t xml:space="preserve">from immunized or </w:t>
      </w:r>
      <w:r w:rsidR="003B1443" w:rsidRPr="008E5208">
        <w:rPr>
          <w:rFonts w:asciiTheme="majorHAnsi" w:hAnsiTheme="majorHAnsi" w:cstheme="majorHAnsi"/>
        </w:rPr>
        <w:t>PBS-treated</w:t>
      </w:r>
      <w:r w:rsidRPr="008E5208">
        <w:rPr>
          <w:rFonts w:asciiTheme="majorHAnsi" w:hAnsiTheme="majorHAnsi" w:cstheme="majorHAnsi"/>
        </w:rPr>
        <w:t xml:space="preserve"> control mice was mixed with PR8 in vitro and transferred into </w:t>
      </w:r>
      <w:r w:rsidR="00875978" w:rsidRPr="008E5208">
        <w:rPr>
          <w:rFonts w:asciiTheme="majorHAnsi" w:hAnsiTheme="majorHAnsi" w:cstheme="majorHAnsi"/>
        </w:rPr>
        <w:t xml:space="preserve">naïve </w:t>
      </w:r>
      <w:r w:rsidRPr="008E5208">
        <w:rPr>
          <w:rFonts w:asciiTheme="majorHAnsi" w:hAnsiTheme="majorHAnsi" w:cstheme="majorHAnsi"/>
        </w:rPr>
        <w:t xml:space="preserve">mice </w:t>
      </w:r>
      <w:proofErr w:type="spellStart"/>
      <w:r w:rsidRPr="008E5208">
        <w:rPr>
          <w:rFonts w:asciiTheme="majorHAnsi" w:hAnsiTheme="majorHAnsi" w:cstheme="majorHAnsi"/>
        </w:rPr>
        <w:t>intranasally</w:t>
      </w:r>
      <w:proofErr w:type="spellEnd"/>
      <w:r w:rsidR="0051255C" w:rsidRPr="008E5208">
        <w:rPr>
          <w:rFonts w:asciiTheme="majorHAnsi" w:hAnsiTheme="majorHAnsi" w:cstheme="majorHAnsi"/>
        </w:rPr>
        <w:t xml:space="preserve"> (</w:t>
      </w:r>
      <w:r w:rsidR="004D03FC" w:rsidRPr="008E5208">
        <w:rPr>
          <w:rFonts w:asciiTheme="majorHAnsi" w:hAnsiTheme="majorHAnsi" w:cstheme="majorHAnsi"/>
        </w:rPr>
        <w:t>Figure</w:t>
      </w:r>
      <w:r w:rsidR="004868A2" w:rsidRPr="008E5208">
        <w:rPr>
          <w:rFonts w:asciiTheme="majorHAnsi" w:hAnsiTheme="majorHAnsi" w:cstheme="majorHAnsi"/>
        </w:rPr>
        <w:t xml:space="preserve"> 7C, D</w:t>
      </w:r>
      <w:r w:rsidR="0051255C" w:rsidRPr="008E5208">
        <w:rPr>
          <w:rFonts w:asciiTheme="majorHAnsi" w:hAnsiTheme="majorHAnsi" w:cstheme="majorHAnsi"/>
        </w:rPr>
        <w:t>)</w:t>
      </w:r>
      <w:r w:rsidRPr="008E5208">
        <w:rPr>
          <w:rFonts w:asciiTheme="majorHAnsi" w:hAnsiTheme="majorHAnsi" w:cstheme="majorHAnsi"/>
        </w:rPr>
        <w:t xml:space="preserve">. We used plasma samples from SV plus </w:t>
      </w:r>
      <w:proofErr w:type="spellStart"/>
      <w:r w:rsidRPr="008E5208">
        <w:rPr>
          <w:rFonts w:asciiTheme="majorHAnsi" w:hAnsiTheme="majorHAnsi" w:cstheme="majorHAnsi"/>
        </w:rPr>
        <w:t>CpG</w:t>
      </w:r>
      <w:proofErr w:type="spellEnd"/>
      <w:r w:rsidR="007A217D" w:rsidRPr="008E5208">
        <w:rPr>
          <w:rFonts w:asciiTheme="majorHAnsi" w:hAnsiTheme="majorHAnsi" w:cstheme="majorHAnsi"/>
        </w:rPr>
        <w:t>–</w:t>
      </w:r>
      <w:r w:rsidRPr="008E5208">
        <w:rPr>
          <w:rFonts w:asciiTheme="majorHAnsi" w:hAnsiTheme="majorHAnsi" w:cstheme="majorHAnsi"/>
        </w:rPr>
        <w:t xml:space="preserve">ODN-immunized mice as </w:t>
      </w:r>
      <w:r w:rsidR="009F0103" w:rsidRPr="008E5208">
        <w:rPr>
          <w:rFonts w:asciiTheme="majorHAnsi" w:hAnsiTheme="majorHAnsi" w:cstheme="majorHAnsi"/>
        </w:rPr>
        <w:t xml:space="preserve">a </w:t>
      </w:r>
      <w:r w:rsidRPr="008E5208">
        <w:rPr>
          <w:rFonts w:asciiTheme="majorHAnsi" w:hAnsiTheme="majorHAnsi" w:cstheme="majorHAnsi"/>
        </w:rPr>
        <w:t>positive control as described above</w:t>
      </w:r>
      <w:r w:rsidR="0051255C" w:rsidRPr="008E5208">
        <w:rPr>
          <w:rFonts w:asciiTheme="majorHAnsi" w:hAnsiTheme="majorHAnsi" w:cstheme="majorHAnsi"/>
        </w:rPr>
        <w:t xml:space="preserve"> (</w:t>
      </w:r>
      <w:r w:rsidR="004D03FC" w:rsidRPr="008E5208">
        <w:rPr>
          <w:rFonts w:asciiTheme="majorHAnsi" w:hAnsiTheme="majorHAnsi" w:cstheme="majorHAnsi"/>
        </w:rPr>
        <w:t>Figure</w:t>
      </w:r>
      <w:r w:rsidR="0051255C" w:rsidRPr="008E5208">
        <w:rPr>
          <w:rFonts w:asciiTheme="majorHAnsi" w:hAnsiTheme="majorHAnsi" w:cstheme="majorHAnsi"/>
        </w:rPr>
        <w:t xml:space="preserve"> 7</w:t>
      </w:r>
      <w:r w:rsidR="004868A2" w:rsidRPr="008E5208">
        <w:rPr>
          <w:rFonts w:asciiTheme="majorHAnsi" w:hAnsiTheme="majorHAnsi" w:cstheme="majorHAnsi"/>
        </w:rPr>
        <w:t>C, D</w:t>
      </w:r>
      <w:r w:rsidR="0051255C" w:rsidRPr="008E5208">
        <w:rPr>
          <w:rFonts w:asciiTheme="majorHAnsi" w:hAnsiTheme="majorHAnsi" w:cstheme="majorHAnsi"/>
        </w:rPr>
        <w:t>)</w:t>
      </w:r>
      <w:r w:rsidRPr="008E5208">
        <w:rPr>
          <w:rFonts w:asciiTheme="majorHAnsi" w:hAnsiTheme="majorHAnsi" w:cstheme="majorHAnsi"/>
        </w:rPr>
        <w:t xml:space="preserve">. Neither mice </w:t>
      </w:r>
      <w:r w:rsidR="009F0103" w:rsidRPr="008E5208">
        <w:rPr>
          <w:rFonts w:asciiTheme="majorHAnsi" w:hAnsiTheme="majorHAnsi" w:cstheme="majorHAnsi"/>
        </w:rPr>
        <w:t xml:space="preserve">groups that </w:t>
      </w:r>
      <w:r w:rsidRPr="008E5208">
        <w:rPr>
          <w:rFonts w:asciiTheme="majorHAnsi" w:hAnsiTheme="majorHAnsi" w:cstheme="majorHAnsi"/>
        </w:rPr>
        <w:t>received the plasma sample</w:t>
      </w:r>
      <w:r w:rsidR="009F0103" w:rsidRPr="008E5208">
        <w:rPr>
          <w:rFonts w:asciiTheme="majorHAnsi" w:hAnsiTheme="majorHAnsi" w:cstheme="majorHAnsi"/>
        </w:rPr>
        <w:t>s</w:t>
      </w:r>
      <w:r w:rsidRPr="008E5208">
        <w:rPr>
          <w:rFonts w:asciiTheme="majorHAnsi" w:hAnsiTheme="majorHAnsi" w:cstheme="majorHAnsi"/>
        </w:rPr>
        <w:t xml:space="preserve"> from WV alone-immunized mice and WV plus alum-immunized mice </w:t>
      </w:r>
      <w:r w:rsidR="009F0103" w:rsidRPr="008E5208">
        <w:rPr>
          <w:rFonts w:asciiTheme="majorHAnsi" w:hAnsiTheme="majorHAnsi" w:cstheme="majorHAnsi"/>
        </w:rPr>
        <w:t xml:space="preserve">conferred </w:t>
      </w:r>
      <w:r w:rsidRPr="008E5208">
        <w:rPr>
          <w:rFonts w:asciiTheme="majorHAnsi" w:hAnsiTheme="majorHAnsi" w:cstheme="majorHAnsi"/>
        </w:rPr>
        <w:t xml:space="preserve">cross-protection, although the plasma sample from SV plus </w:t>
      </w:r>
      <w:proofErr w:type="spellStart"/>
      <w:r w:rsidRPr="008E5208">
        <w:rPr>
          <w:rFonts w:asciiTheme="majorHAnsi" w:hAnsiTheme="majorHAnsi" w:cstheme="majorHAnsi"/>
        </w:rPr>
        <w:t>CpG</w:t>
      </w:r>
      <w:proofErr w:type="spellEnd"/>
      <w:r w:rsidR="003F60D8" w:rsidRPr="008E5208">
        <w:rPr>
          <w:rFonts w:asciiTheme="majorHAnsi" w:hAnsiTheme="majorHAnsi" w:cstheme="majorHAnsi"/>
        </w:rPr>
        <w:t>–</w:t>
      </w:r>
      <w:r w:rsidRPr="008E5208">
        <w:rPr>
          <w:rFonts w:asciiTheme="majorHAnsi" w:hAnsiTheme="majorHAnsi" w:cstheme="majorHAnsi"/>
        </w:rPr>
        <w:t xml:space="preserve">ODN-immunized mice </w:t>
      </w:r>
      <w:r w:rsidR="009F0103" w:rsidRPr="008E5208">
        <w:rPr>
          <w:rFonts w:asciiTheme="majorHAnsi" w:hAnsiTheme="majorHAnsi" w:cstheme="majorHAnsi"/>
        </w:rPr>
        <w:t xml:space="preserve">conferred </w:t>
      </w:r>
      <w:r w:rsidRPr="008E5208">
        <w:rPr>
          <w:rFonts w:asciiTheme="majorHAnsi" w:hAnsiTheme="majorHAnsi" w:cstheme="majorHAnsi"/>
        </w:rPr>
        <w:t>cross-protection</w:t>
      </w:r>
      <w:r w:rsidR="0051255C" w:rsidRPr="008E5208">
        <w:rPr>
          <w:rFonts w:asciiTheme="majorHAnsi" w:hAnsiTheme="majorHAnsi" w:cstheme="majorHAnsi"/>
        </w:rPr>
        <w:t xml:space="preserve"> (</w:t>
      </w:r>
      <w:r w:rsidR="004D03FC" w:rsidRPr="008E5208">
        <w:rPr>
          <w:rFonts w:asciiTheme="majorHAnsi" w:hAnsiTheme="majorHAnsi" w:cstheme="majorHAnsi"/>
        </w:rPr>
        <w:t>Figure</w:t>
      </w:r>
      <w:r w:rsidR="0051255C" w:rsidRPr="008E5208">
        <w:rPr>
          <w:rFonts w:asciiTheme="majorHAnsi" w:hAnsiTheme="majorHAnsi" w:cstheme="majorHAnsi"/>
        </w:rPr>
        <w:t xml:space="preserve"> 7</w:t>
      </w:r>
      <w:r w:rsidR="004868A2" w:rsidRPr="008E5208">
        <w:rPr>
          <w:rFonts w:asciiTheme="majorHAnsi" w:hAnsiTheme="majorHAnsi" w:cstheme="majorHAnsi"/>
        </w:rPr>
        <w:t>C, D</w:t>
      </w:r>
      <w:r w:rsidR="0051255C" w:rsidRPr="008E5208">
        <w:rPr>
          <w:rFonts w:asciiTheme="majorHAnsi" w:hAnsiTheme="majorHAnsi" w:cstheme="majorHAnsi"/>
        </w:rPr>
        <w:t>)</w:t>
      </w:r>
      <w:r w:rsidRPr="008E5208">
        <w:rPr>
          <w:rFonts w:asciiTheme="majorHAnsi" w:hAnsiTheme="majorHAnsi" w:cstheme="majorHAnsi"/>
        </w:rPr>
        <w:t xml:space="preserve">. </w:t>
      </w:r>
      <w:r w:rsidR="00635ED9" w:rsidRPr="008E5208">
        <w:rPr>
          <w:rFonts w:asciiTheme="majorHAnsi" w:hAnsiTheme="majorHAnsi" w:cstheme="majorHAnsi"/>
        </w:rPr>
        <w:t>To examine</w:t>
      </w:r>
      <w:r w:rsidRPr="008E5208">
        <w:rPr>
          <w:rFonts w:asciiTheme="majorHAnsi" w:hAnsiTheme="majorHAnsi" w:cstheme="majorHAnsi"/>
        </w:rPr>
        <w:t xml:space="preserve"> the contribution of </w:t>
      </w:r>
      <w:r w:rsidR="00635ED9" w:rsidRPr="008E5208">
        <w:rPr>
          <w:rFonts w:asciiTheme="majorHAnsi" w:hAnsiTheme="majorHAnsi" w:cstheme="majorHAnsi"/>
        </w:rPr>
        <w:t>IFN-</w:t>
      </w:r>
      <w:r w:rsidR="00635ED9" w:rsidRPr="008E5208">
        <w:rPr>
          <w:rFonts w:asciiTheme="majorHAnsi" w:hAnsiTheme="majorHAnsi" w:cstheme="majorHAnsi"/>
        </w:rPr>
        <w:sym w:font="Symbol" w:char="F067"/>
      </w:r>
      <w:r w:rsidR="00635ED9" w:rsidRPr="008E5208">
        <w:rPr>
          <w:rFonts w:asciiTheme="majorHAnsi" w:hAnsiTheme="majorHAnsi" w:cstheme="majorHAnsi"/>
        </w:rPr>
        <w:t xml:space="preserve"> for WV plus alum-induced cross-protection, mice immunized with </w:t>
      </w:r>
      <w:r w:rsidR="00EA337D" w:rsidRPr="008E5208">
        <w:rPr>
          <w:rFonts w:asciiTheme="majorHAnsi" w:hAnsiTheme="majorHAnsi" w:cstheme="majorHAnsi"/>
        </w:rPr>
        <w:t xml:space="preserve">WV plus </w:t>
      </w:r>
      <w:r w:rsidR="00635ED9" w:rsidRPr="008E5208">
        <w:rPr>
          <w:rFonts w:asciiTheme="majorHAnsi" w:hAnsiTheme="majorHAnsi" w:cstheme="majorHAnsi"/>
        </w:rPr>
        <w:t xml:space="preserve">alum were treated with </w:t>
      </w:r>
      <w:r w:rsidR="009F0103" w:rsidRPr="008E5208">
        <w:rPr>
          <w:rFonts w:asciiTheme="majorHAnsi" w:hAnsiTheme="majorHAnsi" w:cstheme="majorHAnsi"/>
        </w:rPr>
        <w:t xml:space="preserve">an </w:t>
      </w:r>
      <w:r w:rsidR="00635ED9" w:rsidRPr="008E5208">
        <w:rPr>
          <w:rFonts w:asciiTheme="majorHAnsi" w:hAnsiTheme="majorHAnsi" w:cstheme="majorHAnsi"/>
        </w:rPr>
        <w:t>anti-IFN-</w:t>
      </w:r>
      <w:r w:rsidR="00635ED9" w:rsidRPr="008E5208">
        <w:rPr>
          <w:rFonts w:asciiTheme="majorHAnsi" w:hAnsiTheme="majorHAnsi" w:cstheme="majorHAnsi"/>
        </w:rPr>
        <w:sym w:font="Symbol" w:char="F067"/>
      </w:r>
      <w:r w:rsidR="00635ED9" w:rsidRPr="008E5208">
        <w:rPr>
          <w:rFonts w:asciiTheme="majorHAnsi" w:hAnsiTheme="majorHAnsi" w:cstheme="majorHAnsi"/>
        </w:rPr>
        <w:t xml:space="preserve"> neutralizing antibody during </w:t>
      </w:r>
      <w:r w:rsidR="009F0103" w:rsidRPr="008E5208">
        <w:rPr>
          <w:rFonts w:asciiTheme="majorHAnsi" w:hAnsiTheme="majorHAnsi" w:cstheme="majorHAnsi"/>
        </w:rPr>
        <w:t xml:space="preserve">the </w:t>
      </w:r>
      <w:r w:rsidR="00635ED9" w:rsidRPr="008E5208">
        <w:rPr>
          <w:rFonts w:asciiTheme="majorHAnsi" w:hAnsiTheme="majorHAnsi" w:cstheme="majorHAnsi"/>
        </w:rPr>
        <w:t>PR8 challenge</w:t>
      </w:r>
      <w:r w:rsidR="00507843" w:rsidRPr="008E5208">
        <w:rPr>
          <w:rFonts w:asciiTheme="majorHAnsi" w:hAnsiTheme="majorHAnsi" w:cstheme="majorHAnsi"/>
        </w:rPr>
        <w:t xml:space="preserve"> (</w:t>
      </w:r>
      <w:r w:rsidR="004D03FC" w:rsidRPr="008E5208">
        <w:rPr>
          <w:rFonts w:asciiTheme="majorHAnsi" w:hAnsiTheme="majorHAnsi" w:cstheme="majorHAnsi"/>
        </w:rPr>
        <w:t>Figure</w:t>
      </w:r>
      <w:r w:rsidR="004868A2" w:rsidRPr="008E5208">
        <w:rPr>
          <w:rFonts w:asciiTheme="majorHAnsi" w:hAnsiTheme="majorHAnsi" w:cstheme="majorHAnsi"/>
        </w:rPr>
        <w:t xml:space="preserve"> 7E, F</w:t>
      </w:r>
      <w:r w:rsidR="00507843" w:rsidRPr="008E5208">
        <w:rPr>
          <w:rFonts w:asciiTheme="majorHAnsi" w:hAnsiTheme="majorHAnsi" w:cstheme="majorHAnsi"/>
        </w:rPr>
        <w:t>)</w:t>
      </w:r>
      <w:r w:rsidR="00635ED9" w:rsidRPr="008E5208">
        <w:rPr>
          <w:rFonts w:asciiTheme="majorHAnsi" w:hAnsiTheme="majorHAnsi" w:cstheme="majorHAnsi"/>
        </w:rPr>
        <w:t xml:space="preserve">. We observed severe weight loss and morbidity in WV plus alum-immunized mice </w:t>
      </w:r>
      <w:r w:rsidR="009F0103" w:rsidRPr="008E5208">
        <w:rPr>
          <w:rFonts w:asciiTheme="majorHAnsi" w:hAnsiTheme="majorHAnsi" w:cstheme="majorHAnsi"/>
        </w:rPr>
        <w:t xml:space="preserve">after </w:t>
      </w:r>
      <w:r w:rsidR="00635ED9" w:rsidRPr="008E5208">
        <w:rPr>
          <w:rFonts w:asciiTheme="majorHAnsi" w:hAnsiTheme="majorHAnsi" w:cstheme="majorHAnsi"/>
        </w:rPr>
        <w:t xml:space="preserve">the treatment with </w:t>
      </w:r>
      <w:r w:rsidR="009F0103" w:rsidRPr="008E5208">
        <w:rPr>
          <w:rFonts w:asciiTheme="majorHAnsi" w:hAnsiTheme="majorHAnsi" w:cstheme="majorHAnsi"/>
        </w:rPr>
        <w:t xml:space="preserve">the </w:t>
      </w:r>
      <w:r w:rsidR="00635ED9" w:rsidRPr="008E5208">
        <w:rPr>
          <w:rFonts w:asciiTheme="majorHAnsi" w:hAnsiTheme="majorHAnsi" w:cstheme="majorHAnsi"/>
        </w:rPr>
        <w:t>anti-IFN-</w:t>
      </w:r>
      <w:r w:rsidR="00635ED9" w:rsidRPr="008E5208">
        <w:rPr>
          <w:rFonts w:asciiTheme="majorHAnsi" w:hAnsiTheme="majorHAnsi" w:cstheme="majorHAnsi"/>
        </w:rPr>
        <w:sym w:font="Symbol" w:char="F067"/>
      </w:r>
      <w:r w:rsidR="00635ED9" w:rsidRPr="008E5208">
        <w:rPr>
          <w:rFonts w:asciiTheme="majorHAnsi" w:hAnsiTheme="majorHAnsi" w:cstheme="majorHAnsi"/>
        </w:rPr>
        <w:t xml:space="preserve"> antibody compared with </w:t>
      </w:r>
      <w:r w:rsidR="009F0103" w:rsidRPr="008E5208">
        <w:rPr>
          <w:rFonts w:asciiTheme="majorHAnsi" w:hAnsiTheme="majorHAnsi" w:cstheme="majorHAnsi"/>
        </w:rPr>
        <w:t xml:space="preserve">the </w:t>
      </w:r>
      <w:r w:rsidR="00635ED9" w:rsidRPr="008E5208">
        <w:rPr>
          <w:rFonts w:asciiTheme="majorHAnsi" w:hAnsiTheme="majorHAnsi" w:cstheme="majorHAnsi"/>
        </w:rPr>
        <w:t>isotype-control antibody</w:t>
      </w:r>
      <w:r w:rsidR="00507843" w:rsidRPr="008E5208">
        <w:rPr>
          <w:rFonts w:asciiTheme="majorHAnsi" w:hAnsiTheme="majorHAnsi" w:cstheme="majorHAnsi"/>
        </w:rPr>
        <w:t xml:space="preserve"> (</w:t>
      </w:r>
      <w:r w:rsidR="004D03FC" w:rsidRPr="008E5208">
        <w:rPr>
          <w:rFonts w:asciiTheme="majorHAnsi" w:hAnsiTheme="majorHAnsi" w:cstheme="majorHAnsi"/>
        </w:rPr>
        <w:t>Figure</w:t>
      </w:r>
      <w:r w:rsidR="004868A2" w:rsidRPr="008E5208">
        <w:rPr>
          <w:rFonts w:asciiTheme="majorHAnsi" w:hAnsiTheme="majorHAnsi" w:cstheme="majorHAnsi"/>
        </w:rPr>
        <w:t xml:space="preserve"> 7E, F</w:t>
      </w:r>
      <w:r w:rsidR="00507843" w:rsidRPr="008E5208">
        <w:rPr>
          <w:rFonts w:asciiTheme="majorHAnsi" w:hAnsiTheme="majorHAnsi" w:cstheme="majorHAnsi"/>
        </w:rPr>
        <w:t>)</w:t>
      </w:r>
      <w:r w:rsidR="00635ED9" w:rsidRPr="008E5208">
        <w:rPr>
          <w:rFonts w:asciiTheme="majorHAnsi" w:hAnsiTheme="majorHAnsi" w:cstheme="majorHAnsi"/>
        </w:rPr>
        <w:t xml:space="preserve">. </w:t>
      </w:r>
      <w:r w:rsidR="00507843" w:rsidRPr="008E5208">
        <w:rPr>
          <w:rFonts w:asciiTheme="majorHAnsi" w:hAnsiTheme="majorHAnsi" w:cstheme="majorHAnsi"/>
        </w:rPr>
        <w:t xml:space="preserve">Next, serum from WV plus alum-immunized mice was mixed with PR8 in vitro and transferred to </w:t>
      </w:r>
      <w:r w:rsidR="00A67873" w:rsidRPr="008E5208">
        <w:rPr>
          <w:rFonts w:asciiTheme="majorHAnsi" w:hAnsiTheme="majorHAnsi" w:cstheme="majorHAnsi"/>
        </w:rPr>
        <w:t xml:space="preserve">naïve </w:t>
      </w:r>
      <w:r w:rsidR="00507843" w:rsidRPr="008E5208">
        <w:rPr>
          <w:rFonts w:asciiTheme="majorHAnsi" w:hAnsiTheme="majorHAnsi" w:cstheme="majorHAnsi"/>
        </w:rPr>
        <w:t xml:space="preserve">mice </w:t>
      </w:r>
      <w:proofErr w:type="spellStart"/>
      <w:r w:rsidR="00507843" w:rsidRPr="008E5208">
        <w:rPr>
          <w:rFonts w:asciiTheme="majorHAnsi" w:hAnsiTheme="majorHAnsi" w:cstheme="majorHAnsi"/>
        </w:rPr>
        <w:t>intranasally</w:t>
      </w:r>
      <w:proofErr w:type="spellEnd"/>
      <w:r w:rsidR="00507843" w:rsidRPr="008E5208">
        <w:rPr>
          <w:rFonts w:asciiTheme="majorHAnsi" w:hAnsiTheme="majorHAnsi" w:cstheme="majorHAnsi"/>
        </w:rPr>
        <w:t xml:space="preserve"> and these mice were treated with AT128 </w:t>
      </w:r>
      <w:proofErr w:type="spellStart"/>
      <w:r w:rsidR="007A217D" w:rsidRPr="008E5208">
        <w:rPr>
          <w:rFonts w:asciiTheme="majorHAnsi" w:hAnsiTheme="majorHAnsi" w:cstheme="majorHAnsi"/>
        </w:rPr>
        <w:t>intranasally</w:t>
      </w:r>
      <w:proofErr w:type="spellEnd"/>
      <w:r w:rsidR="00507843" w:rsidRPr="008E5208">
        <w:rPr>
          <w:rFonts w:asciiTheme="majorHAnsi" w:hAnsiTheme="majorHAnsi" w:cstheme="majorHAnsi"/>
        </w:rPr>
        <w:t xml:space="preserve"> during </w:t>
      </w:r>
      <w:r w:rsidR="009F0103" w:rsidRPr="008E5208">
        <w:rPr>
          <w:rFonts w:asciiTheme="majorHAnsi" w:hAnsiTheme="majorHAnsi" w:cstheme="majorHAnsi"/>
        </w:rPr>
        <w:t xml:space="preserve">the challenge </w:t>
      </w:r>
      <w:r w:rsidR="00612247" w:rsidRPr="008E5208">
        <w:rPr>
          <w:rFonts w:asciiTheme="majorHAnsi" w:hAnsiTheme="majorHAnsi" w:cstheme="majorHAnsi"/>
        </w:rPr>
        <w:t xml:space="preserve">as before </w:t>
      </w:r>
      <w:r w:rsidR="00507843" w:rsidRPr="008E5208">
        <w:rPr>
          <w:rFonts w:asciiTheme="majorHAnsi" w:hAnsiTheme="majorHAnsi" w:cstheme="majorHAnsi"/>
        </w:rPr>
        <w:t>(</w:t>
      </w:r>
      <w:r w:rsidR="004D03FC" w:rsidRPr="008E5208">
        <w:rPr>
          <w:rFonts w:asciiTheme="majorHAnsi" w:hAnsiTheme="majorHAnsi" w:cstheme="majorHAnsi"/>
        </w:rPr>
        <w:t>Figure</w:t>
      </w:r>
      <w:r w:rsidR="004868A2" w:rsidRPr="008E5208">
        <w:rPr>
          <w:rFonts w:asciiTheme="majorHAnsi" w:hAnsiTheme="majorHAnsi" w:cstheme="majorHAnsi"/>
        </w:rPr>
        <w:t xml:space="preserve"> 7G, H</w:t>
      </w:r>
      <w:r w:rsidR="00507843" w:rsidRPr="008E5208">
        <w:rPr>
          <w:rFonts w:asciiTheme="majorHAnsi" w:hAnsiTheme="majorHAnsi" w:cstheme="majorHAnsi"/>
        </w:rPr>
        <w:t xml:space="preserve">). AT128 </w:t>
      </w:r>
      <w:r w:rsidR="009F0103" w:rsidRPr="008E5208">
        <w:rPr>
          <w:rFonts w:asciiTheme="majorHAnsi" w:hAnsiTheme="majorHAnsi" w:cstheme="majorHAnsi"/>
        </w:rPr>
        <w:t xml:space="preserve">significantly </w:t>
      </w:r>
      <w:r w:rsidR="00507843" w:rsidRPr="008E5208">
        <w:rPr>
          <w:rFonts w:asciiTheme="majorHAnsi" w:hAnsiTheme="majorHAnsi" w:cstheme="majorHAnsi"/>
        </w:rPr>
        <w:t>improve</w:t>
      </w:r>
      <w:r w:rsidR="009F0103" w:rsidRPr="008E5208">
        <w:rPr>
          <w:rFonts w:asciiTheme="majorHAnsi" w:hAnsiTheme="majorHAnsi" w:cstheme="majorHAnsi"/>
        </w:rPr>
        <w:t>d</w:t>
      </w:r>
      <w:r w:rsidR="00507843" w:rsidRPr="008E5208">
        <w:rPr>
          <w:rFonts w:asciiTheme="majorHAnsi" w:hAnsiTheme="majorHAnsi" w:cstheme="majorHAnsi"/>
        </w:rPr>
        <w:t xml:space="preserve"> </w:t>
      </w:r>
      <w:r w:rsidR="009F0103" w:rsidRPr="008E5208">
        <w:rPr>
          <w:rFonts w:asciiTheme="majorHAnsi" w:hAnsiTheme="majorHAnsi" w:cstheme="majorHAnsi"/>
        </w:rPr>
        <w:t xml:space="preserve">the </w:t>
      </w:r>
      <w:r w:rsidR="00507843" w:rsidRPr="008E5208">
        <w:rPr>
          <w:rFonts w:asciiTheme="majorHAnsi" w:hAnsiTheme="majorHAnsi" w:cstheme="majorHAnsi"/>
        </w:rPr>
        <w:t xml:space="preserve">survival </w:t>
      </w:r>
      <w:r w:rsidR="009F0103" w:rsidRPr="008E5208">
        <w:rPr>
          <w:rFonts w:asciiTheme="majorHAnsi" w:hAnsiTheme="majorHAnsi" w:cstheme="majorHAnsi"/>
        </w:rPr>
        <w:t xml:space="preserve">of WV plus alum-immunized mice </w:t>
      </w:r>
      <w:r w:rsidR="00507843" w:rsidRPr="008E5208">
        <w:rPr>
          <w:rFonts w:asciiTheme="majorHAnsi" w:hAnsiTheme="majorHAnsi" w:cstheme="majorHAnsi"/>
        </w:rPr>
        <w:t xml:space="preserve">compared with isotype control antibody </w:t>
      </w:r>
      <w:r w:rsidR="009F0103" w:rsidRPr="008E5208">
        <w:rPr>
          <w:rFonts w:asciiTheme="majorHAnsi" w:hAnsiTheme="majorHAnsi" w:cstheme="majorHAnsi"/>
        </w:rPr>
        <w:t xml:space="preserve">treatment </w:t>
      </w:r>
      <w:r w:rsidR="00507843" w:rsidRPr="008E5208">
        <w:rPr>
          <w:rFonts w:asciiTheme="majorHAnsi" w:hAnsiTheme="majorHAnsi" w:cstheme="majorHAnsi"/>
        </w:rPr>
        <w:t>(</w:t>
      </w:r>
      <w:r w:rsidR="004D03FC" w:rsidRPr="008E5208">
        <w:rPr>
          <w:rFonts w:asciiTheme="majorHAnsi" w:hAnsiTheme="majorHAnsi" w:cstheme="majorHAnsi"/>
        </w:rPr>
        <w:t>Figure</w:t>
      </w:r>
      <w:r w:rsidR="004868A2" w:rsidRPr="008E5208">
        <w:rPr>
          <w:rFonts w:asciiTheme="majorHAnsi" w:hAnsiTheme="majorHAnsi" w:cstheme="majorHAnsi"/>
        </w:rPr>
        <w:t xml:space="preserve"> 7G</w:t>
      </w:r>
      <w:r w:rsidR="00507843" w:rsidRPr="008E5208">
        <w:rPr>
          <w:rFonts w:asciiTheme="majorHAnsi" w:hAnsiTheme="majorHAnsi" w:cstheme="majorHAnsi"/>
        </w:rPr>
        <w:t>,</w:t>
      </w:r>
      <w:r w:rsidR="004868A2" w:rsidRPr="008E5208">
        <w:rPr>
          <w:rFonts w:asciiTheme="majorHAnsi" w:hAnsiTheme="majorHAnsi" w:cstheme="majorHAnsi"/>
        </w:rPr>
        <w:t xml:space="preserve"> H</w:t>
      </w:r>
      <w:r w:rsidR="00507843" w:rsidRPr="008E5208">
        <w:rPr>
          <w:rFonts w:asciiTheme="majorHAnsi" w:hAnsiTheme="majorHAnsi" w:cstheme="majorHAnsi"/>
        </w:rPr>
        <w:t>). These data suggest</w:t>
      </w:r>
      <w:r w:rsidR="00CE4530" w:rsidRPr="008E5208">
        <w:rPr>
          <w:rFonts w:asciiTheme="majorHAnsi" w:hAnsiTheme="majorHAnsi" w:cstheme="majorHAnsi"/>
        </w:rPr>
        <w:t xml:space="preserve"> that </w:t>
      </w:r>
      <w:r w:rsidR="009F0103" w:rsidRPr="008E5208">
        <w:rPr>
          <w:rFonts w:asciiTheme="majorHAnsi" w:hAnsiTheme="majorHAnsi" w:cstheme="majorHAnsi"/>
        </w:rPr>
        <w:t>downregulation</w:t>
      </w:r>
      <w:r w:rsidR="00CE4530" w:rsidRPr="008E5208">
        <w:rPr>
          <w:rFonts w:asciiTheme="majorHAnsi" w:hAnsiTheme="majorHAnsi" w:cstheme="majorHAnsi"/>
        </w:rPr>
        <w:t xml:space="preserve"> of Fc</w:t>
      </w:r>
      <w:r w:rsidR="00CE4530" w:rsidRPr="008E5208">
        <w:rPr>
          <w:rFonts w:asciiTheme="majorHAnsi" w:hAnsiTheme="majorHAnsi" w:cstheme="majorHAnsi"/>
        </w:rPr>
        <w:sym w:font="Symbol" w:char="F067"/>
      </w:r>
      <w:proofErr w:type="spellStart"/>
      <w:r w:rsidR="00CE4530" w:rsidRPr="008E5208">
        <w:rPr>
          <w:rFonts w:asciiTheme="majorHAnsi" w:hAnsiTheme="majorHAnsi" w:cstheme="majorHAnsi"/>
        </w:rPr>
        <w:t>RIIb</w:t>
      </w:r>
      <w:proofErr w:type="spellEnd"/>
      <w:r w:rsidR="00CE4530" w:rsidRPr="008E5208">
        <w:rPr>
          <w:rFonts w:asciiTheme="majorHAnsi" w:hAnsiTheme="majorHAnsi" w:cstheme="majorHAnsi"/>
        </w:rPr>
        <w:t xml:space="preserve"> </w:t>
      </w:r>
      <w:r w:rsidR="009F0103" w:rsidRPr="008E5208">
        <w:rPr>
          <w:rFonts w:asciiTheme="majorHAnsi" w:hAnsiTheme="majorHAnsi" w:cstheme="majorHAnsi"/>
        </w:rPr>
        <w:t xml:space="preserve">due to </w:t>
      </w:r>
      <w:r w:rsidR="00CE4530" w:rsidRPr="008E5208">
        <w:rPr>
          <w:rFonts w:asciiTheme="majorHAnsi" w:hAnsiTheme="majorHAnsi" w:cstheme="majorHAnsi"/>
        </w:rPr>
        <w:t>IFN-</w:t>
      </w:r>
      <w:r w:rsidR="00CE4530" w:rsidRPr="008E5208">
        <w:rPr>
          <w:rFonts w:asciiTheme="majorHAnsi" w:hAnsiTheme="majorHAnsi" w:cstheme="majorHAnsi"/>
        </w:rPr>
        <w:sym w:font="Symbol" w:char="F067"/>
      </w:r>
      <w:r w:rsidR="00CE4530" w:rsidRPr="008E5208">
        <w:rPr>
          <w:rFonts w:asciiTheme="majorHAnsi" w:hAnsiTheme="majorHAnsi" w:cstheme="majorHAnsi"/>
        </w:rPr>
        <w:t xml:space="preserve"> potentiates the cross-protective activity of cross-reactive non-neutralizing antibodies induced by immunization with WV plus alum </w:t>
      </w:r>
      <w:r w:rsidR="009F0103" w:rsidRPr="008E5208">
        <w:rPr>
          <w:rFonts w:asciiTheme="majorHAnsi" w:hAnsiTheme="majorHAnsi" w:cstheme="majorHAnsi"/>
        </w:rPr>
        <w:t xml:space="preserve">in the </w:t>
      </w:r>
      <w:r w:rsidR="00CE4530" w:rsidRPr="008E5208">
        <w:rPr>
          <w:rFonts w:asciiTheme="majorHAnsi" w:hAnsiTheme="majorHAnsi" w:cstheme="majorHAnsi"/>
        </w:rPr>
        <w:t xml:space="preserve">same </w:t>
      </w:r>
      <w:r w:rsidR="009F0103" w:rsidRPr="008E5208">
        <w:rPr>
          <w:rFonts w:asciiTheme="majorHAnsi" w:hAnsiTheme="majorHAnsi" w:cstheme="majorHAnsi"/>
        </w:rPr>
        <w:t xml:space="preserve">way </w:t>
      </w:r>
      <w:r w:rsidR="00CE4530" w:rsidRPr="008E5208">
        <w:rPr>
          <w:rFonts w:asciiTheme="majorHAnsi" w:hAnsiTheme="majorHAnsi" w:cstheme="majorHAnsi"/>
        </w:rPr>
        <w:t xml:space="preserve">as </w:t>
      </w:r>
      <w:r w:rsidR="0017489C" w:rsidRPr="008E5208">
        <w:rPr>
          <w:rFonts w:asciiTheme="majorHAnsi" w:hAnsiTheme="majorHAnsi" w:cstheme="majorHAnsi"/>
        </w:rPr>
        <w:t xml:space="preserve">with </w:t>
      </w:r>
      <w:r w:rsidR="00CE4530" w:rsidRPr="008E5208">
        <w:rPr>
          <w:rFonts w:asciiTheme="majorHAnsi" w:hAnsiTheme="majorHAnsi" w:cstheme="majorHAnsi"/>
        </w:rPr>
        <w:t xml:space="preserve">SV plus </w:t>
      </w:r>
      <w:proofErr w:type="spellStart"/>
      <w:r w:rsidR="00CE4530" w:rsidRPr="008E5208">
        <w:rPr>
          <w:rFonts w:asciiTheme="majorHAnsi" w:hAnsiTheme="majorHAnsi" w:cstheme="majorHAnsi"/>
        </w:rPr>
        <w:t>CpG</w:t>
      </w:r>
      <w:proofErr w:type="spellEnd"/>
      <w:r w:rsidR="00CE4530" w:rsidRPr="008E5208">
        <w:rPr>
          <w:rFonts w:asciiTheme="majorHAnsi" w:hAnsiTheme="majorHAnsi" w:cstheme="majorHAnsi"/>
        </w:rPr>
        <w:t>/alum</w:t>
      </w:r>
      <w:r w:rsidR="00601AE2" w:rsidRPr="008E5208">
        <w:rPr>
          <w:rFonts w:asciiTheme="majorHAnsi" w:hAnsiTheme="majorHAnsi" w:cstheme="majorHAnsi"/>
        </w:rPr>
        <w:t>.</w:t>
      </w:r>
      <w:r w:rsidR="00591E73" w:rsidRPr="008E5208">
        <w:rPr>
          <w:rFonts w:asciiTheme="majorHAnsi" w:hAnsiTheme="majorHAnsi" w:cstheme="majorHAnsi"/>
        </w:rPr>
        <w:t xml:space="preserve">  </w:t>
      </w:r>
    </w:p>
    <w:p w14:paraId="137D806E" w14:textId="498F1660" w:rsidR="00E75D1E" w:rsidRPr="008E5208" w:rsidRDefault="00E75D1E" w:rsidP="00DA4518">
      <w:pPr>
        <w:ind w:firstLineChars="250" w:firstLine="525"/>
        <w:rPr>
          <w:rFonts w:asciiTheme="majorHAnsi" w:hAnsiTheme="majorHAnsi" w:cstheme="majorHAnsi"/>
        </w:rPr>
      </w:pPr>
      <w:r w:rsidRPr="008E5208">
        <w:rPr>
          <w:rFonts w:asciiTheme="majorHAnsi" w:hAnsiTheme="majorHAnsi" w:cstheme="majorHAnsi"/>
        </w:rPr>
        <w:br w:type="page"/>
      </w:r>
    </w:p>
    <w:p w14:paraId="6DE01C85" w14:textId="55D3CA4F" w:rsidR="00186487" w:rsidRPr="008E5208" w:rsidRDefault="009722D4" w:rsidP="00DA4518">
      <w:pPr>
        <w:widowControl/>
        <w:rPr>
          <w:rFonts w:asciiTheme="majorHAnsi" w:hAnsiTheme="majorHAnsi" w:cstheme="majorHAnsi"/>
        </w:rPr>
      </w:pPr>
      <w:r w:rsidRPr="008E5208">
        <w:rPr>
          <w:rFonts w:asciiTheme="majorHAnsi" w:hAnsiTheme="majorHAnsi" w:cstheme="majorHAnsi"/>
          <w:b/>
          <w:kern w:val="0"/>
        </w:rPr>
        <w:lastRenderedPageBreak/>
        <w:t>D</w:t>
      </w:r>
      <w:r w:rsidR="005A1143" w:rsidRPr="008E5208">
        <w:rPr>
          <w:rFonts w:asciiTheme="majorHAnsi" w:hAnsiTheme="majorHAnsi" w:cstheme="majorHAnsi"/>
          <w:b/>
          <w:kern w:val="0"/>
        </w:rPr>
        <w:t>iscussion</w:t>
      </w:r>
      <w:r w:rsidR="00F6148C" w:rsidRPr="008E5208">
        <w:rPr>
          <w:rFonts w:asciiTheme="majorHAnsi" w:hAnsiTheme="majorHAnsi" w:cstheme="majorHAnsi"/>
        </w:rPr>
        <w:t xml:space="preserve"> </w:t>
      </w:r>
    </w:p>
    <w:p w14:paraId="23240C4F" w14:textId="6A42E991" w:rsidR="00BA7794" w:rsidRPr="008E5208" w:rsidRDefault="007F4C54" w:rsidP="00213DA8">
      <w:pPr>
        <w:widowControl/>
        <w:ind w:firstLineChars="250" w:firstLine="525"/>
        <w:rPr>
          <w:rFonts w:asciiTheme="majorHAnsi" w:hAnsiTheme="majorHAnsi" w:cstheme="majorHAnsi"/>
        </w:rPr>
      </w:pPr>
      <w:r w:rsidRPr="008E5208">
        <w:rPr>
          <w:rFonts w:asciiTheme="majorHAnsi" w:hAnsiTheme="majorHAnsi" w:cstheme="majorHAnsi"/>
        </w:rPr>
        <w:t xml:space="preserve">We previously showed that </w:t>
      </w:r>
      <w:proofErr w:type="spellStart"/>
      <w:r w:rsidRPr="008E5208">
        <w:rPr>
          <w:rFonts w:asciiTheme="majorHAnsi" w:hAnsiTheme="majorHAnsi" w:cstheme="majorHAnsi"/>
        </w:rPr>
        <w:t>CpG</w:t>
      </w:r>
      <w:proofErr w:type="spellEnd"/>
      <w:r w:rsidR="00F67280" w:rsidRPr="008E5208">
        <w:rPr>
          <w:rFonts w:asciiTheme="majorHAnsi" w:hAnsiTheme="majorHAnsi" w:cstheme="majorHAnsi"/>
        </w:rPr>
        <w:t>–</w:t>
      </w:r>
      <w:r w:rsidRPr="008E5208">
        <w:rPr>
          <w:rFonts w:asciiTheme="majorHAnsi" w:hAnsiTheme="majorHAnsi" w:cstheme="majorHAnsi"/>
        </w:rPr>
        <w:t xml:space="preserve">ODN, but not alum, </w:t>
      </w:r>
      <w:r w:rsidR="0057144E" w:rsidRPr="008E5208">
        <w:rPr>
          <w:rFonts w:asciiTheme="majorHAnsi" w:hAnsiTheme="majorHAnsi" w:cstheme="majorHAnsi"/>
        </w:rPr>
        <w:t xml:space="preserve">are </w:t>
      </w:r>
      <w:r w:rsidRPr="008E5208">
        <w:rPr>
          <w:rFonts w:asciiTheme="majorHAnsi" w:hAnsiTheme="majorHAnsi" w:cstheme="majorHAnsi"/>
        </w:rPr>
        <w:t xml:space="preserve">optimal adjuvants for </w:t>
      </w:r>
      <w:r w:rsidR="0057144E" w:rsidRPr="008E5208">
        <w:rPr>
          <w:rFonts w:asciiTheme="majorHAnsi" w:hAnsiTheme="majorHAnsi" w:cstheme="majorHAnsi"/>
        </w:rPr>
        <w:t xml:space="preserve">conferring </w:t>
      </w:r>
      <w:r w:rsidRPr="008E5208">
        <w:rPr>
          <w:rFonts w:asciiTheme="majorHAnsi" w:hAnsiTheme="majorHAnsi" w:cstheme="majorHAnsi"/>
        </w:rPr>
        <w:t>cross-protect</w:t>
      </w:r>
      <w:r w:rsidR="00B574AB" w:rsidRPr="008E5208">
        <w:rPr>
          <w:rFonts w:asciiTheme="majorHAnsi" w:hAnsiTheme="majorHAnsi" w:cstheme="majorHAnsi"/>
        </w:rPr>
        <w:t>ion</w:t>
      </w:r>
      <w:r w:rsidRPr="008E5208">
        <w:rPr>
          <w:rFonts w:asciiTheme="majorHAnsi" w:hAnsiTheme="majorHAnsi" w:cstheme="majorHAnsi"/>
        </w:rPr>
        <w:t xml:space="preserve"> </w:t>
      </w:r>
      <w:r w:rsidR="00617A57" w:rsidRPr="008E5208">
        <w:rPr>
          <w:rFonts w:asciiTheme="majorHAnsi" w:hAnsiTheme="majorHAnsi" w:cstheme="majorHAnsi"/>
        </w:rPr>
        <w:t xml:space="preserve">to influenza </w:t>
      </w:r>
      <w:r w:rsidRPr="008E5208">
        <w:rPr>
          <w:rFonts w:asciiTheme="majorHAnsi" w:hAnsiTheme="majorHAnsi" w:cstheme="majorHAnsi"/>
        </w:rPr>
        <w:t xml:space="preserve">by </w:t>
      </w:r>
      <w:r w:rsidR="0057144E" w:rsidRPr="008E5208">
        <w:rPr>
          <w:rFonts w:asciiTheme="majorHAnsi" w:hAnsiTheme="majorHAnsi" w:cstheme="majorHAnsi"/>
        </w:rPr>
        <w:t xml:space="preserve">predominantly </w:t>
      </w:r>
      <w:r w:rsidRPr="008E5208">
        <w:rPr>
          <w:rFonts w:asciiTheme="majorHAnsi" w:hAnsiTheme="majorHAnsi" w:cstheme="majorHAnsi"/>
        </w:rPr>
        <w:t xml:space="preserve">inducing </w:t>
      </w:r>
      <w:r w:rsidR="00416023" w:rsidRPr="008E5208">
        <w:rPr>
          <w:rFonts w:asciiTheme="majorHAnsi" w:hAnsiTheme="majorHAnsi" w:cstheme="majorHAnsi"/>
        </w:rPr>
        <w:t>viral</w:t>
      </w:r>
      <w:r w:rsidRPr="008E5208">
        <w:rPr>
          <w:rFonts w:asciiTheme="majorHAnsi" w:hAnsiTheme="majorHAnsi" w:cstheme="majorHAnsi"/>
        </w:rPr>
        <w:t xml:space="preserve">-specific </w:t>
      </w:r>
      <w:r w:rsidR="00617A57" w:rsidRPr="008E5208">
        <w:rPr>
          <w:rFonts w:asciiTheme="majorHAnsi" w:hAnsiTheme="majorHAnsi" w:cstheme="majorHAnsi"/>
        </w:rPr>
        <w:t>m</w:t>
      </w:r>
      <w:r w:rsidRPr="008E5208">
        <w:rPr>
          <w:rFonts w:asciiTheme="majorHAnsi" w:hAnsiTheme="majorHAnsi" w:cstheme="majorHAnsi"/>
        </w:rPr>
        <w:t>IgG2</w:t>
      </w:r>
      <w:r w:rsidR="00617A57" w:rsidRPr="008E5208">
        <w:rPr>
          <w:rFonts w:asciiTheme="majorHAnsi" w:hAnsiTheme="majorHAnsi" w:cstheme="majorHAnsi"/>
        </w:rPr>
        <w:t>b/c</w:t>
      </w:r>
      <w:r w:rsidRPr="008E5208">
        <w:rPr>
          <w:rFonts w:asciiTheme="majorHAnsi" w:hAnsiTheme="majorHAnsi" w:cstheme="majorHAnsi"/>
        </w:rPr>
        <w:t xml:space="preserve"> </w:t>
      </w:r>
      <w:r w:rsidR="00114456" w:rsidRPr="008E5208">
        <w:rPr>
          <w:rStyle w:val="a9"/>
          <w:rFonts w:asciiTheme="majorHAnsi" w:hAnsiTheme="majorHAnsi" w:cstheme="majorHAnsi"/>
          <w:b w:val="0"/>
        </w:rPr>
        <w:fldChar w:fldCharType="begin">
          <w:fldData xml:space="preserve">PEVuZE5vdGU+PENpdGU+PEF1dGhvcj5TaGlidXlhPC9BdXRob3I+PFllYXI+MjAyMDwvWWVhcj48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</w:fldData>
        </w:fldChar>
      </w:r>
      <w:r w:rsidR="00114456" w:rsidRPr="008E5208">
        <w:rPr>
          <w:rStyle w:val="a9"/>
          <w:rFonts w:asciiTheme="majorHAnsi" w:hAnsiTheme="majorHAnsi" w:cstheme="majorHAnsi"/>
          <w:b w:val="0"/>
        </w:rPr>
        <w:instrText xml:space="preserve"> ADDIN EN.CITE </w:instrText>
      </w:r>
      <w:r w:rsidR="00114456" w:rsidRPr="008E5208">
        <w:rPr>
          <w:rStyle w:val="a9"/>
          <w:rFonts w:asciiTheme="majorHAnsi" w:hAnsiTheme="majorHAnsi" w:cstheme="majorHAnsi"/>
          <w:b w:val="0"/>
        </w:rPr>
        <w:fldChar w:fldCharType="begin">
          <w:fldData xml:space="preserve">PEVuZE5vdGU+PENpdGU+PEF1dGhvcj5TaGlidXlhPC9BdXRob3I+PFllYXI+MjAyMDwvWWVhcj48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</w:fldData>
        </w:fldChar>
      </w:r>
      <w:r w:rsidR="00114456" w:rsidRPr="008E5208">
        <w:rPr>
          <w:rStyle w:val="a9"/>
          <w:rFonts w:asciiTheme="majorHAnsi" w:hAnsiTheme="majorHAnsi" w:cstheme="majorHAnsi"/>
          <w:b w:val="0"/>
        </w:rPr>
        <w:instrText xml:space="preserve"> ADDIN EN.CITE.DATA </w:instrText>
      </w:r>
      <w:r w:rsidR="00114456" w:rsidRPr="008E5208">
        <w:rPr>
          <w:rStyle w:val="a9"/>
          <w:rFonts w:asciiTheme="majorHAnsi" w:hAnsiTheme="majorHAnsi" w:cstheme="majorHAnsi"/>
          <w:b w:val="0"/>
        </w:rPr>
      </w:r>
      <w:r w:rsidR="00114456" w:rsidRPr="008E5208">
        <w:rPr>
          <w:rStyle w:val="a9"/>
          <w:rFonts w:asciiTheme="majorHAnsi" w:hAnsiTheme="majorHAnsi" w:cstheme="majorHAnsi"/>
          <w:b w:val="0"/>
        </w:rPr>
        <w:fldChar w:fldCharType="end"/>
      </w:r>
      <w:r w:rsidR="00114456" w:rsidRPr="008E5208">
        <w:rPr>
          <w:rStyle w:val="a9"/>
          <w:rFonts w:asciiTheme="majorHAnsi" w:hAnsiTheme="majorHAnsi" w:cstheme="majorHAnsi"/>
          <w:b w:val="0"/>
        </w:rPr>
      </w:r>
      <w:r w:rsidR="00114456" w:rsidRPr="008E5208">
        <w:rPr>
          <w:rStyle w:val="a9"/>
          <w:rFonts w:asciiTheme="majorHAnsi" w:hAnsiTheme="majorHAnsi" w:cstheme="majorHAnsi"/>
          <w:b w:val="0"/>
        </w:rPr>
        <w:fldChar w:fldCharType="separate"/>
      </w:r>
      <w:r w:rsidR="00114456" w:rsidRPr="008E5208">
        <w:rPr>
          <w:rStyle w:val="a9"/>
          <w:rFonts w:asciiTheme="majorHAnsi" w:hAnsiTheme="majorHAnsi" w:cstheme="majorHAnsi"/>
          <w:b w:val="0"/>
          <w:noProof/>
        </w:rPr>
        <w:t>(Shibuya et al., 2020)</w:t>
      </w:r>
      <w:r w:rsidR="00114456" w:rsidRPr="008E5208">
        <w:rPr>
          <w:rStyle w:val="a9"/>
          <w:rFonts w:asciiTheme="majorHAnsi" w:hAnsiTheme="majorHAnsi" w:cstheme="majorHAnsi"/>
          <w:b w:val="0"/>
        </w:rPr>
        <w:fldChar w:fldCharType="end"/>
      </w:r>
      <w:r w:rsidRPr="008E5208">
        <w:rPr>
          <w:rFonts w:asciiTheme="majorHAnsi" w:hAnsiTheme="majorHAnsi" w:cstheme="majorHAnsi"/>
        </w:rPr>
        <w:t xml:space="preserve">. </w:t>
      </w:r>
      <w:r w:rsidR="00617A57" w:rsidRPr="008E5208">
        <w:rPr>
          <w:rFonts w:asciiTheme="majorHAnsi" w:hAnsiTheme="majorHAnsi" w:cstheme="majorHAnsi"/>
        </w:rPr>
        <w:t>Here</w:t>
      </w:r>
      <w:r w:rsidRPr="008E5208">
        <w:rPr>
          <w:rFonts w:asciiTheme="majorHAnsi" w:hAnsiTheme="majorHAnsi" w:cstheme="majorHAnsi"/>
        </w:rPr>
        <w:t xml:space="preserve">, we </w:t>
      </w:r>
      <w:r w:rsidR="00CF7F36" w:rsidRPr="008E5208">
        <w:rPr>
          <w:rFonts w:asciiTheme="majorHAnsi" w:hAnsiTheme="majorHAnsi" w:cstheme="majorHAnsi"/>
        </w:rPr>
        <w:t xml:space="preserve">specifically </w:t>
      </w:r>
      <w:r w:rsidRPr="008E5208">
        <w:rPr>
          <w:rFonts w:asciiTheme="majorHAnsi" w:hAnsiTheme="majorHAnsi" w:cstheme="majorHAnsi"/>
        </w:rPr>
        <w:t xml:space="preserve">focused on the </w:t>
      </w:r>
      <w:r w:rsidR="00617A57" w:rsidRPr="008E5208">
        <w:rPr>
          <w:rFonts w:asciiTheme="majorHAnsi" w:hAnsiTheme="majorHAnsi" w:cstheme="majorHAnsi"/>
        </w:rPr>
        <w:t xml:space="preserve">difference between the </w:t>
      </w:r>
      <w:r w:rsidR="00616E45" w:rsidRPr="008E5208">
        <w:rPr>
          <w:rFonts w:asciiTheme="majorHAnsi" w:hAnsiTheme="majorHAnsi" w:cstheme="majorHAnsi"/>
        </w:rPr>
        <w:t xml:space="preserve">combined use of </w:t>
      </w:r>
      <w:proofErr w:type="spellStart"/>
      <w:r w:rsidR="00616E45" w:rsidRPr="008E5208">
        <w:rPr>
          <w:rFonts w:asciiTheme="majorHAnsi" w:hAnsiTheme="majorHAnsi" w:cstheme="majorHAnsi"/>
        </w:rPr>
        <w:t>CpG</w:t>
      </w:r>
      <w:proofErr w:type="spellEnd"/>
      <w:r w:rsidR="00CF7F36" w:rsidRPr="008E5208">
        <w:rPr>
          <w:rFonts w:asciiTheme="majorHAnsi" w:hAnsiTheme="majorHAnsi" w:cstheme="majorHAnsi"/>
        </w:rPr>
        <w:t>–</w:t>
      </w:r>
      <w:r w:rsidR="00651BFE" w:rsidRPr="008E5208">
        <w:rPr>
          <w:rFonts w:asciiTheme="majorHAnsi" w:hAnsiTheme="majorHAnsi" w:cstheme="majorHAnsi"/>
        </w:rPr>
        <w:t>ODN</w:t>
      </w:r>
      <w:r w:rsidR="00616E45" w:rsidRPr="008E5208">
        <w:rPr>
          <w:rFonts w:asciiTheme="majorHAnsi" w:hAnsiTheme="majorHAnsi" w:cstheme="majorHAnsi"/>
        </w:rPr>
        <w:t xml:space="preserve"> </w:t>
      </w:r>
      <w:r w:rsidRPr="008E5208">
        <w:rPr>
          <w:rFonts w:asciiTheme="majorHAnsi" w:hAnsiTheme="majorHAnsi" w:cstheme="majorHAnsi"/>
        </w:rPr>
        <w:t>and alum</w:t>
      </w:r>
      <w:r w:rsidR="0059667B" w:rsidRPr="008E5208">
        <w:rPr>
          <w:rFonts w:asciiTheme="majorHAnsi" w:hAnsiTheme="majorHAnsi" w:cstheme="majorHAnsi"/>
        </w:rPr>
        <w:t xml:space="preserve"> </w:t>
      </w:r>
      <w:r w:rsidR="00CF7F36" w:rsidRPr="008E5208">
        <w:rPr>
          <w:rFonts w:asciiTheme="majorHAnsi" w:hAnsiTheme="majorHAnsi" w:cstheme="majorHAnsi"/>
        </w:rPr>
        <w:t xml:space="preserve">with the individual </w:t>
      </w:r>
      <w:r w:rsidRPr="008E5208">
        <w:rPr>
          <w:rFonts w:asciiTheme="majorHAnsi" w:hAnsiTheme="majorHAnsi" w:cstheme="majorHAnsi"/>
        </w:rPr>
        <w:t xml:space="preserve">use of </w:t>
      </w:r>
      <w:proofErr w:type="spellStart"/>
      <w:r w:rsidRPr="008E5208">
        <w:rPr>
          <w:rFonts w:asciiTheme="majorHAnsi" w:hAnsiTheme="majorHAnsi" w:cstheme="majorHAnsi"/>
        </w:rPr>
        <w:t>CpG</w:t>
      </w:r>
      <w:proofErr w:type="spellEnd"/>
      <w:r w:rsidR="00CF7F36" w:rsidRPr="008E5208">
        <w:rPr>
          <w:rFonts w:asciiTheme="majorHAnsi" w:hAnsiTheme="majorHAnsi" w:cstheme="majorHAnsi"/>
        </w:rPr>
        <w:t>–</w:t>
      </w:r>
      <w:r w:rsidRPr="008E5208">
        <w:rPr>
          <w:rFonts w:asciiTheme="majorHAnsi" w:hAnsiTheme="majorHAnsi" w:cstheme="majorHAnsi"/>
        </w:rPr>
        <w:t>ODN.</w:t>
      </w:r>
      <w:r w:rsidR="00213DA8" w:rsidRPr="008E5208">
        <w:rPr>
          <w:rFonts w:asciiTheme="majorHAnsi" w:hAnsiTheme="majorHAnsi" w:cstheme="majorHAnsi"/>
        </w:rPr>
        <w:t xml:space="preserve"> </w:t>
      </w:r>
      <w:r w:rsidR="00A90FBD" w:rsidRPr="008E5208">
        <w:rPr>
          <w:rFonts w:asciiTheme="majorHAnsi" w:hAnsiTheme="majorHAnsi" w:cstheme="majorHAnsi"/>
        </w:rPr>
        <w:t xml:space="preserve">We showed that SV plus </w:t>
      </w:r>
      <w:proofErr w:type="spellStart"/>
      <w:r w:rsidR="00A90FBD" w:rsidRPr="008E5208">
        <w:rPr>
          <w:rFonts w:asciiTheme="majorHAnsi" w:hAnsiTheme="majorHAnsi" w:cstheme="majorHAnsi"/>
        </w:rPr>
        <w:t>CpG</w:t>
      </w:r>
      <w:proofErr w:type="spellEnd"/>
      <w:r w:rsidR="00A90FBD" w:rsidRPr="008E5208">
        <w:rPr>
          <w:rFonts w:asciiTheme="majorHAnsi" w:hAnsiTheme="majorHAnsi" w:cstheme="majorHAnsi"/>
        </w:rPr>
        <w:t xml:space="preserve">/alum </w:t>
      </w:r>
      <w:r w:rsidR="00CF7F36" w:rsidRPr="008E5208">
        <w:rPr>
          <w:rFonts w:asciiTheme="majorHAnsi" w:hAnsiTheme="majorHAnsi" w:cstheme="majorHAnsi"/>
        </w:rPr>
        <w:t xml:space="preserve">confers </w:t>
      </w:r>
      <w:r w:rsidR="00A90FBD" w:rsidRPr="008E5208">
        <w:rPr>
          <w:rFonts w:asciiTheme="majorHAnsi" w:hAnsiTheme="majorHAnsi" w:cstheme="majorHAnsi"/>
        </w:rPr>
        <w:t>stronger cross-protection</w:t>
      </w:r>
      <w:r w:rsidR="0003773B" w:rsidRPr="008E5208">
        <w:rPr>
          <w:rFonts w:asciiTheme="majorHAnsi" w:hAnsiTheme="majorHAnsi" w:cstheme="majorHAnsi"/>
        </w:rPr>
        <w:t xml:space="preserve"> against </w:t>
      </w:r>
      <w:r w:rsidR="00CF7F36" w:rsidRPr="008E5208">
        <w:rPr>
          <w:rFonts w:asciiTheme="majorHAnsi" w:hAnsiTheme="majorHAnsi" w:cstheme="majorHAnsi"/>
        </w:rPr>
        <w:t xml:space="preserve">a </w:t>
      </w:r>
      <w:r w:rsidR="0003773B" w:rsidRPr="008E5208">
        <w:rPr>
          <w:rFonts w:asciiTheme="majorHAnsi" w:hAnsiTheme="majorHAnsi" w:cstheme="majorHAnsi"/>
        </w:rPr>
        <w:t>heterologous virus challenge</w:t>
      </w:r>
      <w:r w:rsidR="00A90FBD" w:rsidRPr="008E5208">
        <w:rPr>
          <w:rFonts w:asciiTheme="majorHAnsi" w:hAnsiTheme="majorHAnsi" w:cstheme="majorHAnsi"/>
        </w:rPr>
        <w:t xml:space="preserve"> than SV plus </w:t>
      </w:r>
      <w:proofErr w:type="spellStart"/>
      <w:r w:rsidR="00A90FBD" w:rsidRPr="008E5208">
        <w:rPr>
          <w:rFonts w:asciiTheme="majorHAnsi" w:hAnsiTheme="majorHAnsi" w:cstheme="majorHAnsi"/>
        </w:rPr>
        <w:t>CpG</w:t>
      </w:r>
      <w:proofErr w:type="spellEnd"/>
      <w:r w:rsidR="00CF7F36" w:rsidRPr="008E5208">
        <w:rPr>
          <w:rFonts w:asciiTheme="majorHAnsi" w:hAnsiTheme="majorHAnsi" w:cstheme="majorHAnsi"/>
        </w:rPr>
        <w:t>–</w:t>
      </w:r>
      <w:r w:rsidR="00A90FBD" w:rsidRPr="008E5208">
        <w:rPr>
          <w:rFonts w:asciiTheme="majorHAnsi" w:hAnsiTheme="majorHAnsi" w:cstheme="majorHAnsi"/>
        </w:rPr>
        <w:t>ODN</w:t>
      </w:r>
      <w:r w:rsidR="00213DA8" w:rsidRPr="008E5208">
        <w:rPr>
          <w:rFonts w:asciiTheme="majorHAnsi" w:hAnsiTheme="majorHAnsi" w:cstheme="majorHAnsi"/>
        </w:rPr>
        <w:t xml:space="preserve"> (</w:t>
      </w:r>
      <w:r w:rsidR="004D03FC" w:rsidRPr="008E5208">
        <w:rPr>
          <w:rFonts w:asciiTheme="majorHAnsi" w:hAnsiTheme="majorHAnsi" w:cstheme="majorHAnsi"/>
        </w:rPr>
        <w:t>Figure</w:t>
      </w:r>
      <w:r w:rsidR="00213DA8" w:rsidRPr="008E5208">
        <w:rPr>
          <w:rFonts w:asciiTheme="majorHAnsi" w:hAnsiTheme="majorHAnsi" w:cstheme="majorHAnsi"/>
        </w:rPr>
        <w:t xml:space="preserve"> 2</w:t>
      </w:r>
      <w:r w:rsidR="00264815" w:rsidRPr="008E5208">
        <w:rPr>
          <w:rFonts w:asciiTheme="majorHAnsi" w:hAnsiTheme="majorHAnsi" w:cstheme="majorHAnsi"/>
        </w:rPr>
        <w:t>A</w:t>
      </w:r>
      <w:r w:rsidR="00213DA8" w:rsidRPr="008E5208">
        <w:rPr>
          <w:rFonts w:asciiTheme="majorHAnsi" w:hAnsiTheme="majorHAnsi" w:cstheme="majorHAnsi"/>
        </w:rPr>
        <w:t>-</w:t>
      </w:r>
      <w:r w:rsidR="00264815" w:rsidRPr="008E5208">
        <w:rPr>
          <w:rFonts w:asciiTheme="majorHAnsi" w:hAnsiTheme="majorHAnsi" w:cstheme="majorHAnsi"/>
        </w:rPr>
        <w:t>E</w:t>
      </w:r>
      <w:r w:rsidR="00213DA8" w:rsidRPr="008E5208">
        <w:rPr>
          <w:rFonts w:asciiTheme="majorHAnsi" w:hAnsiTheme="majorHAnsi" w:cstheme="majorHAnsi"/>
        </w:rPr>
        <w:t>)</w:t>
      </w:r>
      <w:r w:rsidR="00A90FBD" w:rsidRPr="008E5208">
        <w:rPr>
          <w:rFonts w:asciiTheme="majorHAnsi" w:hAnsiTheme="majorHAnsi" w:cstheme="majorHAnsi"/>
        </w:rPr>
        <w:t>, although a</w:t>
      </w:r>
      <w:r w:rsidR="006C084C" w:rsidRPr="008E5208">
        <w:rPr>
          <w:rFonts w:asciiTheme="majorHAnsi" w:hAnsiTheme="majorHAnsi" w:cstheme="majorHAnsi"/>
        </w:rPr>
        <w:t xml:space="preserve">ntibodies induced by SV plus </w:t>
      </w:r>
      <w:proofErr w:type="spellStart"/>
      <w:r w:rsidR="006C084C" w:rsidRPr="008E5208">
        <w:rPr>
          <w:rFonts w:asciiTheme="majorHAnsi" w:hAnsiTheme="majorHAnsi" w:cstheme="majorHAnsi"/>
        </w:rPr>
        <w:t>CpG</w:t>
      </w:r>
      <w:proofErr w:type="spellEnd"/>
      <w:r w:rsidR="006C084C" w:rsidRPr="008E5208">
        <w:rPr>
          <w:rFonts w:asciiTheme="majorHAnsi" w:hAnsiTheme="majorHAnsi" w:cstheme="majorHAnsi"/>
        </w:rPr>
        <w:t>/alu</w:t>
      </w:r>
      <w:r w:rsidR="00C71196" w:rsidRPr="008E5208">
        <w:rPr>
          <w:rFonts w:asciiTheme="majorHAnsi" w:hAnsiTheme="majorHAnsi" w:cstheme="majorHAnsi"/>
        </w:rPr>
        <w:t xml:space="preserve">m, in which both non-neutralizing </w:t>
      </w:r>
      <w:r w:rsidR="00617A57" w:rsidRPr="008E5208">
        <w:rPr>
          <w:rFonts w:asciiTheme="majorHAnsi" w:hAnsiTheme="majorHAnsi" w:cstheme="majorHAnsi"/>
        </w:rPr>
        <w:t>m</w:t>
      </w:r>
      <w:r w:rsidR="00C71196" w:rsidRPr="008E5208">
        <w:rPr>
          <w:rFonts w:asciiTheme="majorHAnsi" w:hAnsiTheme="majorHAnsi" w:cstheme="majorHAnsi"/>
        </w:rPr>
        <w:t xml:space="preserve">IgG1 and </w:t>
      </w:r>
      <w:r w:rsidR="005130E3" w:rsidRPr="008E5208">
        <w:rPr>
          <w:rFonts w:asciiTheme="majorHAnsi" w:hAnsiTheme="majorHAnsi" w:cstheme="majorHAnsi"/>
        </w:rPr>
        <w:t>m</w:t>
      </w:r>
      <w:r w:rsidR="00C71196" w:rsidRPr="008E5208">
        <w:rPr>
          <w:rFonts w:asciiTheme="majorHAnsi" w:hAnsiTheme="majorHAnsi" w:cstheme="majorHAnsi"/>
        </w:rPr>
        <w:t>IgG2</w:t>
      </w:r>
      <w:r w:rsidR="00617A57" w:rsidRPr="008E5208">
        <w:rPr>
          <w:rFonts w:asciiTheme="majorHAnsi" w:hAnsiTheme="majorHAnsi" w:cstheme="majorHAnsi"/>
        </w:rPr>
        <w:t>b/c</w:t>
      </w:r>
      <w:r w:rsidR="00C71196" w:rsidRPr="008E5208">
        <w:rPr>
          <w:rFonts w:asciiTheme="majorHAnsi" w:hAnsiTheme="majorHAnsi" w:cstheme="majorHAnsi"/>
        </w:rPr>
        <w:t xml:space="preserve"> </w:t>
      </w:r>
      <w:r w:rsidR="00CF7F36" w:rsidRPr="008E5208">
        <w:rPr>
          <w:rFonts w:asciiTheme="majorHAnsi" w:hAnsiTheme="majorHAnsi" w:cstheme="majorHAnsi"/>
        </w:rPr>
        <w:t xml:space="preserve">are induced against the </w:t>
      </w:r>
      <w:r w:rsidR="00C71196" w:rsidRPr="008E5208">
        <w:rPr>
          <w:rFonts w:asciiTheme="majorHAnsi" w:hAnsiTheme="majorHAnsi" w:cstheme="majorHAnsi"/>
        </w:rPr>
        <w:t xml:space="preserve">heterologous virus, did not </w:t>
      </w:r>
      <w:r w:rsidR="00CF7F36" w:rsidRPr="008E5208">
        <w:rPr>
          <w:rFonts w:asciiTheme="majorHAnsi" w:hAnsiTheme="majorHAnsi" w:cstheme="majorHAnsi"/>
        </w:rPr>
        <w:t xml:space="preserve">confer </w:t>
      </w:r>
      <w:r w:rsidR="00C71196" w:rsidRPr="008E5208">
        <w:rPr>
          <w:rFonts w:asciiTheme="majorHAnsi" w:hAnsiTheme="majorHAnsi" w:cstheme="majorHAnsi"/>
        </w:rPr>
        <w:t>cross-protection</w:t>
      </w:r>
      <w:r w:rsidR="00213DA8" w:rsidRPr="008E5208">
        <w:rPr>
          <w:rFonts w:asciiTheme="majorHAnsi" w:hAnsiTheme="majorHAnsi" w:cstheme="majorHAnsi"/>
        </w:rPr>
        <w:t xml:space="preserve"> (</w:t>
      </w:r>
      <w:r w:rsidR="004D03FC" w:rsidRPr="008E5208">
        <w:rPr>
          <w:rFonts w:asciiTheme="majorHAnsi" w:hAnsiTheme="majorHAnsi" w:cstheme="majorHAnsi"/>
        </w:rPr>
        <w:t>Figure</w:t>
      </w:r>
      <w:r w:rsidR="00213DA8" w:rsidRPr="008E5208">
        <w:rPr>
          <w:rFonts w:asciiTheme="majorHAnsi" w:hAnsiTheme="majorHAnsi" w:cstheme="majorHAnsi"/>
        </w:rPr>
        <w:t xml:space="preserve"> 3</w:t>
      </w:r>
      <w:r w:rsidR="00264815" w:rsidRPr="008E5208">
        <w:rPr>
          <w:rFonts w:asciiTheme="majorHAnsi" w:hAnsiTheme="majorHAnsi" w:cstheme="majorHAnsi"/>
        </w:rPr>
        <w:t>A</w:t>
      </w:r>
      <w:r w:rsidR="00213DA8" w:rsidRPr="008E5208">
        <w:rPr>
          <w:rFonts w:asciiTheme="majorHAnsi" w:hAnsiTheme="majorHAnsi" w:cstheme="majorHAnsi"/>
        </w:rPr>
        <w:t xml:space="preserve">, </w:t>
      </w:r>
      <w:r w:rsidR="00264815" w:rsidRPr="008E5208">
        <w:rPr>
          <w:rFonts w:asciiTheme="majorHAnsi" w:hAnsiTheme="majorHAnsi" w:cstheme="majorHAnsi"/>
        </w:rPr>
        <w:t>B</w:t>
      </w:r>
      <w:r w:rsidR="00213DA8" w:rsidRPr="008E5208">
        <w:rPr>
          <w:rFonts w:asciiTheme="majorHAnsi" w:hAnsiTheme="majorHAnsi" w:cstheme="majorHAnsi"/>
        </w:rPr>
        <w:t xml:space="preserve"> and </w:t>
      </w:r>
      <w:r w:rsidR="004D03FC" w:rsidRPr="008E5208">
        <w:rPr>
          <w:rFonts w:asciiTheme="majorHAnsi" w:hAnsiTheme="majorHAnsi" w:cstheme="majorHAnsi"/>
        </w:rPr>
        <w:t>Figure</w:t>
      </w:r>
      <w:r w:rsidR="00213DA8" w:rsidRPr="008E5208">
        <w:rPr>
          <w:rFonts w:asciiTheme="majorHAnsi" w:hAnsiTheme="majorHAnsi" w:cstheme="majorHAnsi"/>
        </w:rPr>
        <w:t xml:space="preserve"> </w:t>
      </w:r>
      <w:r w:rsidR="004D03FC" w:rsidRPr="008E5208">
        <w:rPr>
          <w:rFonts w:asciiTheme="majorHAnsi" w:hAnsiTheme="majorHAnsi" w:cstheme="majorHAnsi"/>
        </w:rPr>
        <w:t>S</w:t>
      </w:r>
      <w:r w:rsidR="007A2618" w:rsidRPr="008E5208">
        <w:rPr>
          <w:rFonts w:asciiTheme="majorHAnsi" w:hAnsiTheme="majorHAnsi" w:cstheme="majorHAnsi"/>
        </w:rPr>
        <w:t>3</w:t>
      </w:r>
      <w:r w:rsidR="00213DA8" w:rsidRPr="008E5208">
        <w:rPr>
          <w:rFonts w:asciiTheme="majorHAnsi" w:hAnsiTheme="majorHAnsi" w:cstheme="majorHAnsi"/>
        </w:rPr>
        <w:t>)</w:t>
      </w:r>
      <w:r w:rsidR="00C71196" w:rsidRPr="008E5208">
        <w:rPr>
          <w:rFonts w:asciiTheme="majorHAnsi" w:hAnsiTheme="majorHAnsi" w:cstheme="majorHAnsi"/>
        </w:rPr>
        <w:t>.</w:t>
      </w:r>
      <w:r w:rsidR="003E3E4C" w:rsidRPr="008E5208">
        <w:rPr>
          <w:rFonts w:asciiTheme="majorHAnsi" w:hAnsiTheme="majorHAnsi" w:cstheme="majorHAnsi"/>
        </w:rPr>
        <w:t xml:space="preserve"> </w:t>
      </w:r>
      <w:r w:rsidR="00617A57" w:rsidRPr="008E5208">
        <w:rPr>
          <w:rFonts w:asciiTheme="majorHAnsi" w:hAnsiTheme="majorHAnsi" w:cstheme="majorHAnsi"/>
        </w:rPr>
        <w:t>In contrast</w:t>
      </w:r>
      <w:r w:rsidR="00C71196" w:rsidRPr="008E5208">
        <w:rPr>
          <w:rFonts w:asciiTheme="majorHAnsi" w:hAnsiTheme="majorHAnsi" w:cstheme="majorHAnsi"/>
        </w:rPr>
        <w:t>,</w:t>
      </w:r>
      <w:r w:rsidR="006C084C" w:rsidRPr="008E5208">
        <w:rPr>
          <w:rFonts w:asciiTheme="majorHAnsi" w:hAnsiTheme="majorHAnsi" w:cstheme="majorHAnsi"/>
        </w:rPr>
        <w:t xml:space="preserve"> antibodies induced by SV plus </w:t>
      </w:r>
      <w:proofErr w:type="spellStart"/>
      <w:r w:rsidR="006C084C" w:rsidRPr="008E5208">
        <w:rPr>
          <w:rFonts w:asciiTheme="majorHAnsi" w:hAnsiTheme="majorHAnsi" w:cstheme="majorHAnsi"/>
        </w:rPr>
        <w:t>CpG</w:t>
      </w:r>
      <w:proofErr w:type="spellEnd"/>
      <w:r w:rsidR="005A65CC" w:rsidRPr="008E5208">
        <w:rPr>
          <w:rFonts w:asciiTheme="majorHAnsi" w:hAnsiTheme="majorHAnsi" w:cstheme="majorHAnsi"/>
        </w:rPr>
        <w:t>–</w:t>
      </w:r>
      <w:r w:rsidR="006C084C" w:rsidRPr="008E5208">
        <w:rPr>
          <w:rFonts w:asciiTheme="majorHAnsi" w:hAnsiTheme="majorHAnsi" w:cstheme="majorHAnsi"/>
        </w:rPr>
        <w:t>ODN</w:t>
      </w:r>
      <w:r w:rsidR="00C71196" w:rsidRPr="008E5208">
        <w:rPr>
          <w:rFonts w:asciiTheme="majorHAnsi" w:hAnsiTheme="majorHAnsi" w:cstheme="majorHAnsi"/>
        </w:rPr>
        <w:t xml:space="preserve">, in which non-neutralizing </w:t>
      </w:r>
      <w:r w:rsidR="005130E3" w:rsidRPr="008E5208">
        <w:rPr>
          <w:rFonts w:asciiTheme="majorHAnsi" w:hAnsiTheme="majorHAnsi" w:cstheme="majorHAnsi"/>
        </w:rPr>
        <w:t>m</w:t>
      </w:r>
      <w:r w:rsidR="00C71196" w:rsidRPr="008E5208">
        <w:rPr>
          <w:rFonts w:asciiTheme="majorHAnsi" w:hAnsiTheme="majorHAnsi" w:cstheme="majorHAnsi"/>
        </w:rPr>
        <w:t>IgG2</w:t>
      </w:r>
      <w:r w:rsidR="003E3E4C" w:rsidRPr="008E5208">
        <w:rPr>
          <w:rFonts w:asciiTheme="majorHAnsi" w:hAnsiTheme="majorHAnsi" w:cstheme="majorHAnsi"/>
        </w:rPr>
        <w:t>b/c</w:t>
      </w:r>
      <w:r w:rsidR="00C71196" w:rsidRPr="008E5208">
        <w:rPr>
          <w:rFonts w:asciiTheme="majorHAnsi" w:hAnsiTheme="majorHAnsi" w:cstheme="majorHAnsi"/>
        </w:rPr>
        <w:t xml:space="preserve"> </w:t>
      </w:r>
      <w:r w:rsidR="00CF7F36" w:rsidRPr="008E5208">
        <w:rPr>
          <w:rFonts w:asciiTheme="majorHAnsi" w:hAnsiTheme="majorHAnsi" w:cstheme="majorHAnsi"/>
        </w:rPr>
        <w:t xml:space="preserve">against the </w:t>
      </w:r>
      <w:r w:rsidR="00C71196" w:rsidRPr="008E5208">
        <w:rPr>
          <w:rFonts w:asciiTheme="majorHAnsi" w:hAnsiTheme="majorHAnsi" w:cstheme="majorHAnsi"/>
        </w:rPr>
        <w:t xml:space="preserve">heterologous virus are </w:t>
      </w:r>
      <w:r w:rsidR="00CF7F36" w:rsidRPr="008E5208">
        <w:rPr>
          <w:rFonts w:asciiTheme="majorHAnsi" w:hAnsiTheme="majorHAnsi" w:cstheme="majorHAnsi"/>
        </w:rPr>
        <w:t xml:space="preserve">predominantly </w:t>
      </w:r>
      <w:r w:rsidR="00C71196" w:rsidRPr="008E5208">
        <w:rPr>
          <w:rFonts w:asciiTheme="majorHAnsi" w:hAnsiTheme="majorHAnsi" w:cstheme="majorHAnsi"/>
        </w:rPr>
        <w:t>induced,</w:t>
      </w:r>
      <w:r w:rsidR="006C084C" w:rsidRPr="008E5208">
        <w:rPr>
          <w:rFonts w:asciiTheme="majorHAnsi" w:hAnsiTheme="majorHAnsi" w:cstheme="majorHAnsi"/>
        </w:rPr>
        <w:t xml:space="preserve"> </w:t>
      </w:r>
      <w:r w:rsidR="00CF7F36" w:rsidRPr="008E5208">
        <w:rPr>
          <w:rFonts w:asciiTheme="majorHAnsi" w:hAnsiTheme="majorHAnsi" w:cstheme="majorHAnsi"/>
        </w:rPr>
        <w:t xml:space="preserve">conferred </w:t>
      </w:r>
      <w:r w:rsidR="006C084C" w:rsidRPr="008E5208">
        <w:rPr>
          <w:rFonts w:asciiTheme="majorHAnsi" w:hAnsiTheme="majorHAnsi" w:cstheme="majorHAnsi"/>
        </w:rPr>
        <w:t>superior cross-protection</w:t>
      </w:r>
      <w:r w:rsidR="00213DA8" w:rsidRPr="008E5208">
        <w:rPr>
          <w:rFonts w:asciiTheme="majorHAnsi" w:hAnsiTheme="majorHAnsi" w:cstheme="majorHAnsi"/>
        </w:rPr>
        <w:t xml:space="preserve"> (</w:t>
      </w:r>
      <w:r w:rsidR="004D03FC" w:rsidRPr="008E5208">
        <w:rPr>
          <w:rFonts w:asciiTheme="majorHAnsi" w:hAnsiTheme="majorHAnsi" w:cstheme="majorHAnsi"/>
        </w:rPr>
        <w:t>Figure</w:t>
      </w:r>
      <w:r w:rsidR="00213DA8" w:rsidRPr="008E5208">
        <w:rPr>
          <w:rFonts w:asciiTheme="majorHAnsi" w:hAnsiTheme="majorHAnsi" w:cstheme="majorHAnsi"/>
        </w:rPr>
        <w:t xml:space="preserve"> 3</w:t>
      </w:r>
      <w:r w:rsidR="00264815" w:rsidRPr="008E5208">
        <w:rPr>
          <w:rFonts w:asciiTheme="majorHAnsi" w:hAnsiTheme="majorHAnsi" w:cstheme="majorHAnsi"/>
        </w:rPr>
        <w:t>A</w:t>
      </w:r>
      <w:r w:rsidR="00213DA8" w:rsidRPr="008E5208">
        <w:rPr>
          <w:rFonts w:asciiTheme="majorHAnsi" w:hAnsiTheme="majorHAnsi" w:cstheme="majorHAnsi"/>
        </w:rPr>
        <w:t xml:space="preserve">, </w:t>
      </w:r>
      <w:r w:rsidR="00264815" w:rsidRPr="008E5208">
        <w:rPr>
          <w:rFonts w:asciiTheme="majorHAnsi" w:hAnsiTheme="majorHAnsi" w:cstheme="majorHAnsi"/>
        </w:rPr>
        <w:t>B</w:t>
      </w:r>
      <w:r w:rsidR="00213DA8" w:rsidRPr="008E5208">
        <w:rPr>
          <w:rFonts w:asciiTheme="majorHAnsi" w:hAnsiTheme="majorHAnsi" w:cstheme="majorHAnsi"/>
        </w:rPr>
        <w:t xml:space="preserve"> and </w:t>
      </w:r>
      <w:r w:rsidR="004D03FC" w:rsidRPr="008E5208">
        <w:rPr>
          <w:rFonts w:asciiTheme="majorHAnsi" w:hAnsiTheme="majorHAnsi" w:cstheme="majorHAnsi"/>
        </w:rPr>
        <w:t>Figure</w:t>
      </w:r>
      <w:r w:rsidR="00213DA8" w:rsidRPr="008E5208">
        <w:rPr>
          <w:rFonts w:asciiTheme="majorHAnsi" w:hAnsiTheme="majorHAnsi" w:cstheme="majorHAnsi"/>
        </w:rPr>
        <w:t xml:space="preserve"> </w:t>
      </w:r>
      <w:r w:rsidR="004D03FC" w:rsidRPr="008E5208">
        <w:rPr>
          <w:rFonts w:asciiTheme="majorHAnsi" w:hAnsiTheme="majorHAnsi" w:cstheme="majorHAnsi"/>
        </w:rPr>
        <w:t>S</w:t>
      </w:r>
      <w:r w:rsidR="007A2618" w:rsidRPr="008E5208">
        <w:rPr>
          <w:rFonts w:asciiTheme="majorHAnsi" w:hAnsiTheme="majorHAnsi" w:cstheme="majorHAnsi"/>
        </w:rPr>
        <w:t>3</w:t>
      </w:r>
      <w:r w:rsidR="00213DA8" w:rsidRPr="008E5208">
        <w:rPr>
          <w:rFonts w:asciiTheme="majorHAnsi" w:hAnsiTheme="majorHAnsi" w:cstheme="majorHAnsi"/>
        </w:rPr>
        <w:t>)</w:t>
      </w:r>
      <w:r w:rsidR="006C084C" w:rsidRPr="008E5208">
        <w:rPr>
          <w:rFonts w:asciiTheme="majorHAnsi" w:hAnsiTheme="majorHAnsi" w:cstheme="majorHAnsi"/>
        </w:rPr>
        <w:t xml:space="preserve">. </w:t>
      </w:r>
      <w:r w:rsidR="00362357" w:rsidRPr="008E5208">
        <w:rPr>
          <w:rFonts w:asciiTheme="majorHAnsi" w:hAnsiTheme="majorHAnsi" w:cstheme="majorHAnsi"/>
          <w:color w:val="FF0000"/>
        </w:rPr>
        <w:t>In line with our previous findings</w:t>
      </w:r>
      <w:r w:rsidR="00C71196" w:rsidRPr="008E5208">
        <w:rPr>
          <w:rFonts w:asciiTheme="majorHAnsi" w:hAnsiTheme="majorHAnsi" w:cstheme="majorHAnsi"/>
          <w:color w:val="FF0000"/>
        </w:rPr>
        <w:t xml:space="preserve"> </w:t>
      </w:r>
      <w:r w:rsidR="00114456" w:rsidRPr="008E5208">
        <w:rPr>
          <w:rFonts w:asciiTheme="majorHAnsi" w:hAnsiTheme="majorHAnsi" w:cstheme="majorHAnsi"/>
          <w:color w:val="FF0000"/>
        </w:rPr>
        <w:fldChar w:fldCharType="begin">
          <w:fldData xml:space="preserve">PEVuZE5vdGU+PENpdGU+PEF1dGhvcj5TaGlidXlhPC9BdXRob3I+PFllYXI+MjAyMDwvWWVhcj48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</w:fldData>
        </w:fldChar>
      </w:r>
      <w:r w:rsidR="00114456" w:rsidRPr="008E5208">
        <w:rPr>
          <w:rFonts w:asciiTheme="majorHAnsi" w:hAnsiTheme="majorHAnsi" w:cstheme="majorHAnsi"/>
          <w:color w:val="FF0000"/>
        </w:rPr>
        <w:instrText xml:space="preserve"> ADDIN EN.CITE </w:instrText>
      </w:r>
      <w:r w:rsidR="00114456" w:rsidRPr="008E5208">
        <w:rPr>
          <w:rFonts w:asciiTheme="majorHAnsi" w:hAnsiTheme="majorHAnsi" w:cstheme="majorHAnsi"/>
          <w:color w:val="FF0000"/>
        </w:rPr>
        <w:fldChar w:fldCharType="begin">
          <w:fldData xml:space="preserve">PEVuZE5vdGU+PENpdGU+PEF1dGhvcj5TaGlidXlhPC9BdXRob3I+PFllYXI+MjAyMDwvWWVhcj48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</w:fldData>
        </w:fldChar>
      </w:r>
      <w:r w:rsidR="00114456" w:rsidRPr="008E5208">
        <w:rPr>
          <w:rFonts w:asciiTheme="majorHAnsi" w:hAnsiTheme="majorHAnsi" w:cstheme="majorHAnsi"/>
          <w:color w:val="FF0000"/>
        </w:rPr>
        <w:instrText xml:space="preserve"> ADDIN EN.CITE.DATA </w:instrText>
      </w:r>
      <w:r w:rsidR="00114456" w:rsidRPr="008E5208">
        <w:rPr>
          <w:rFonts w:asciiTheme="majorHAnsi" w:hAnsiTheme="majorHAnsi" w:cstheme="majorHAnsi"/>
          <w:color w:val="FF0000"/>
        </w:rPr>
      </w:r>
      <w:r w:rsidR="00114456" w:rsidRPr="008E5208">
        <w:rPr>
          <w:rFonts w:asciiTheme="majorHAnsi" w:hAnsiTheme="majorHAnsi" w:cstheme="majorHAnsi"/>
          <w:color w:val="FF0000"/>
        </w:rPr>
        <w:fldChar w:fldCharType="end"/>
      </w:r>
      <w:r w:rsidR="00114456" w:rsidRPr="008E5208">
        <w:rPr>
          <w:rFonts w:asciiTheme="majorHAnsi" w:hAnsiTheme="majorHAnsi" w:cstheme="majorHAnsi"/>
          <w:color w:val="FF0000"/>
        </w:rPr>
      </w:r>
      <w:r w:rsidR="00114456" w:rsidRPr="008E5208">
        <w:rPr>
          <w:rFonts w:asciiTheme="majorHAnsi" w:hAnsiTheme="majorHAnsi" w:cstheme="majorHAnsi"/>
          <w:color w:val="FF0000"/>
        </w:rPr>
        <w:fldChar w:fldCharType="separate"/>
      </w:r>
      <w:r w:rsidR="00114456" w:rsidRPr="008E5208">
        <w:rPr>
          <w:rFonts w:asciiTheme="majorHAnsi" w:hAnsiTheme="majorHAnsi" w:cstheme="majorHAnsi"/>
          <w:noProof/>
          <w:color w:val="FF0000"/>
        </w:rPr>
        <w:t>(Shibuya et al., 2020)</w:t>
      </w:r>
      <w:r w:rsidR="00114456" w:rsidRPr="008E5208">
        <w:rPr>
          <w:rFonts w:asciiTheme="majorHAnsi" w:hAnsiTheme="majorHAnsi" w:cstheme="majorHAnsi"/>
          <w:color w:val="FF0000"/>
        </w:rPr>
        <w:fldChar w:fldCharType="end"/>
      </w:r>
      <w:r w:rsidR="006D5721" w:rsidRPr="008E5208">
        <w:rPr>
          <w:rFonts w:asciiTheme="majorHAnsi" w:hAnsiTheme="majorHAnsi" w:cstheme="majorHAnsi"/>
          <w:color w:val="FF0000"/>
        </w:rPr>
        <w:t xml:space="preserve">, </w:t>
      </w:r>
      <w:r w:rsidR="00362357" w:rsidRPr="008E5208">
        <w:rPr>
          <w:rFonts w:asciiTheme="majorHAnsi" w:hAnsiTheme="majorHAnsi" w:cstheme="majorHAnsi"/>
          <w:color w:val="FF0000"/>
        </w:rPr>
        <w:t>we here showed the competitive suppressive effects of cross-reactive non-neutralizing mIgG1 on the cross-protective activity of cross-reactive non-neutralizing mIgG2 (Figure 3C, D)</w:t>
      </w:r>
      <w:r w:rsidR="00362357" w:rsidRPr="008E5208">
        <w:rPr>
          <w:rFonts w:asciiTheme="majorHAnsi" w:hAnsiTheme="majorHAnsi" w:cstheme="majorHAnsi"/>
        </w:rPr>
        <w:t>.</w:t>
      </w:r>
      <w:r w:rsidR="00C71196" w:rsidRPr="008E5208">
        <w:rPr>
          <w:rFonts w:asciiTheme="majorHAnsi" w:hAnsiTheme="majorHAnsi" w:cstheme="majorHAnsi"/>
        </w:rPr>
        <w:t xml:space="preserve"> Therefore</w:t>
      </w:r>
      <w:r w:rsidR="006C084C" w:rsidRPr="008E5208">
        <w:rPr>
          <w:rFonts w:asciiTheme="majorHAnsi" w:hAnsiTheme="majorHAnsi" w:cstheme="majorHAnsi"/>
        </w:rPr>
        <w:t xml:space="preserve">, the lack of cross-protection </w:t>
      </w:r>
      <w:r w:rsidR="00CF7F36" w:rsidRPr="008E5208">
        <w:rPr>
          <w:rFonts w:asciiTheme="majorHAnsi" w:hAnsiTheme="majorHAnsi" w:cstheme="majorHAnsi"/>
        </w:rPr>
        <w:t xml:space="preserve">by </w:t>
      </w:r>
      <w:r w:rsidR="006C084C" w:rsidRPr="008E5208">
        <w:rPr>
          <w:rFonts w:asciiTheme="majorHAnsi" w:hAnsiTheme="majorHAnsi" w:cstheme="majorHAnsi"/>
        </w:rPr>
        <w:t xml:space="preserve">antibodies induced by SV plus </w:t>
      </w:r>
      <w:proofErr w:type="spellStart"/>
      <w:r w:rsidR="006C084C" w:rsidRPr="008E5208">
        <w:rPr>
          <w:rFonts w:asciiTheme="majorHAnsi" w:hAnsiTheme="majorHAnsi" w:cstheme="majorHAnsi"/>
        </w:rPr>
        <w:t>CpG</w:t>
      </w:r>
      <w:proofErr w:type="spellEnd"/>
      <w:r w:rsidR="006C084C" w:rsidRPr="008E5208">
        <w:rPr>
          <w:rFonts w:asciiTheme="majorHAnsi" w:hAnsiTheme="majorHAnsi" w:cstheme="majorHAnsi"/>
        </w:rPr>
        <w:t xml:space="preserve">/alum resulted from the enhanced production of cross-reactive non-neutralizing </w:t>
      </w:r>
      <w:r w:rsidR="00172737" w:rsidRPr="008E5208">
        <w:rPr>
          <w:rFonts w:asciiTheme="majorHAnsi" w:hAnsiTheme="majorHAnsi" w:cstheme="majorHAnsi"/>
        </w:rPr>
        <w:t>m</w:t>
      </w:r>
      <w:r w:rsidR="006C084C" w:rsidRPr="008E5208">
        <w:rPr>
          <w:rFonts w:asciiTheme="majorHAnsi" w:hAnsiTheme="majorHAnsi" w:cstheme="majorHAnsi"/>
        </w:rPr>
        <w:t xml:space="preserve">IgG1 by adding alum to </w:t>
      </w:r>
      <w:proofErr w:type="spellStart"/>
      <w:r w:rsidR="006C084C" w:rsidRPr="008E5208">
        <w:rPr>
          <w:rFonts w:asciiTheme="majorHAnsi" w:hAnsiTheme="majorHAnsi" w:cstheme="majorHAnsi"/>
        </w:rPr>
        <w:t>CpG</w:t>
      </w:r>
      <w:proofErr w:type="spellEnd"/>
      <w:r w:rsidR="00601AE2" w:rsidRPr="008E5208">
        <w:rPr>
          <w:rFonts w:asciiTheme="majorHAnsi" w:hAnsiTheme="majorHAnsi" w:cstheme="majorHAnsi"/>
        </w:rPr>
        <w:t>–</w:t>
      </w:r>
      <w:r w:rsidR="006C084C" w:rsidRPr="008E5208">
        <w:rPr>
          <w:rFonts w:asciiTheme="majorHAnsi" w:hAnsiTheme="majorHAnsi" w:cstheme="majorHAnsi"/>
        </w:rPr>
        <w:t xml:space="preserve">ODN. </w:t>
      </w:r>
    </w:p>
    <w:p w14:paraId="5F770729" w14:textId="73679F8D" w:rsidR="008212A0" w:rsidRPr="008E5208" w:rsidRDefault="00213DA8" w:rsidP="002E764F">
      <w:pPr>
        <w:ind w:firstLineChars="250" w:firstLine="525"/>
        <w:rPr>
          <w:rFonts w:asciiTheme="majorHAnsi" w:hAnsiTheme="majorHAnsi" w:cstheme="majorHAnsi"/>
        </w:rPr>
      </w:pPr>
      <w:r w:rsidRPr="008E5208">
        <w:rPr>
          <w:rFonts w:asciiTheme="majorHAnsi" w:hAnsiTheme="majorHAnsi" w:cstheme="majorHAnsi"/>
        </w:rPr>
        <w:t>W</w:t>
      </w:r>
      <w:r w:rsidR="001954BB" w:rsidRPr="008E5208">
        <w:rPr>
          <w:rFonts w:asciiTheme="majorHAnsi" w:hAnsiTheme="majorHAnsi" w:cstheme="majorHAnsi"/>
        </w:rPr>
        <w:t xml:space="preserve">e </w:t>
      </w:r>
      <w:r w:rsidR="00CF7F36" w:rsidRPr="008E5208">
        <w:rPr>
          <w:rFonts w:asciiTheme="majorHAnsi" w:hAnsiTheme="majorHAnsi" w:cstheme="majorHAnsi"/>
        </w:rPr>
        <w:t xml:space="preserve">also demonstrated </w:t>
      </w:r>
      <w:r w:rsidR="001954BB" w:rsidRPr="008E5208">
        <w:rPr>
          <w:rFonts w:asciiTheme="majorHAnsi" w:hAnsiTheme="majorHAnsi" w:cstheme="majorHAnsi"/>
        </w:rPr>
        <w:t xml:space="preserve">that </w:t>
      </w:r>
      <w:r w:rsidR="00BA7794" w:rsidRPr="008E5208">
        <w:rPr>
          <w:rFonts w:asciiTheme="majorHAnsi" w:hAnsiTheme="majorHAnsi" w:cstheme="majorHAnsi"/>
        </w:rPr>
        <w:t>IFN-</w:t>
      </w:r>
      <w:r w:rsidR="008212A0" w:rsidRPr="008E5208">
        <w:rPr>
          <w:rFonts w:asciiTheme="majorHAnsi" w:hAnsiTheme="majorHAnsi" w:cstheme="majorHAnsi"/>
        </w:rPr>
        <w:sym w:font="Symbol" w:char="F067"/>
      </w:r>
      <w:r w:rsidR="001954BB" w:rsidRPr="008E5208">
        <w:rPr>
          <w:rFonts w:asciiTheme="majorHAnsi" w:hAnsiTheme="majorHAnsi" w:cstheme="majorHAnsi"/>
        </w:rPr>
        <w:t xml:space="preserve"> </w:t>
      </w:r>
      <w:r w:rsidR="00CF7F36" w:rsidRPr="008E5208">
        <w:rPr>
          <w:rFonts w:asciiTheme="majorHAnsi" w:hAnsiTheme="majorHAnsi" w:cstheme="majorHAnsi"/>
        </w:rPr>
        <w:t xml:space="preserve">secreted by </w:t>
      </w:r>
      <w:r w:rsidR="001954BB" w:rsidRPr="008E5208">
        <w:rPr>
          <w:rFonts w:asciiTheme="majorHAnsi" w:hAnsiTheme="majorHAnsi" w:cstheme="majorHAnsi"/>
        </w:rPr>
        <w:t>CD4</w:t>
      </w:r>
      <w:r w:rsidR="001954BB" w:rsidRPr="008E5208">
        <w:rPr>
          <w:rFonts w:asciiTheme="majorHAnsi" w:hAnsiTheme="majorHAnsi" w:cstheme="majorHAnsi"/>
          <w:vertAlign w:val="superscript"/>
        </w:rPr>
        <w:t>+</w:t>
      </w:r>
      <w:r w:rsidR="00BA7794" w:rsidRPr="008E5208">
        <w:rPr>
          <w:rFonts w:asciiTheme="majorHAnsi" w:hAnsiTheme="majorHAnsi" w:cstheme="majorHAnsi"/>
        </w:rPr>
        <w:t xml:space="preserve"> T cells acts </w:t>
      </w:r>
      <w:r w:rsidR="001954BB" w:rsidRPr="008E5208">
        <w:rPr>
          <w:rFonts w:asciiTheme="majorHAnsi" w:hAnsiTheme="majorHAnsi" w:cstheme="majorHAnsi"/>
        </w:rPr>
        <w:t xml:space="preserve">as </w:t>
      </w:r>
      <w:r w:rsidR="00172737" w:rsidRPr="008E5208">
        <w:rPr>
          <w:rFonts w:asciiTheme="majorHAnsi" w:hAnsiTheme="majorHAnsi" w:cstheme="majorHAnsi"/>
        </w:rPr>
        <w:t xml:space="preserve">an </w:t>
      </w:r>
      <w:r w:rsidR="001954BB" w:rsidRPr="008E5208">
        <w:rPr>
          <w:rFonts w:asciiTheme="majorHAnsi" w:hAnsiTheme="majorHAnsi" w:cstheme="majorHAnsi"/>
        </w:rPr>
        <w:t xml:space="preserve">effector molecule to </w:t>
      </w:r>
      <w:r w:rsidR="00CF7F36" w:rsidRPr="008E5208">
        <w:rPr>
          <w:rFonts w:asciiTheme="majorHAnsi" w:hAnsiTheme="majorHAnsi" w:cstheme="majorHAnsi"/>
        </w:rPr>
        <w:t xml:space="preserve">confer </w:t>
      </w:r>
      <w:r w:rsidR="001954BB" w:rsidRPr="008E5208">
        <w:rPr>
          <w:rFonts w:asciiTheme="majorHAnsi" w:hAnsiTheme="majorHAnsi" w:cstheme="majorHAnsi"/>
        </w:rPr>
        <w:t xml:space="preserve">cross-protection </w:t>
      </w:r>
      <w:r w:rsidR="00172737" w:rsidRPr="008E5208">
        <w:rPr>
          <w:rFonts w:asciiTheme="majorHAnsi" w:hAnsiTheme="majorHAnsi" w:cstheme="majorHAnsi"/>
        </w:rPr>
        <w:t xml:space="preserve">alongside </w:t>
      </w:r>
      <w:r w:rsidR="001954BB" w:rsidRPr="008E5208">
        <w:rPr>
          <w:rFonts w:asciiTheme="majorHAnsi" w:hAnsiTheme="majorHAnsi" w:cstheme="majorHAnsi"/>
        </w:rPr>
        <w:t xml:space="preserve">cross-reactive non-neutralizing </w:t>
      </w:r>
      <w:proofErr w:type="spellStart"/>
      <w:r w:rsidR="005130E3" w:rsidRPr="008E5208">
        <w:rPr>
          <w:rFonts w:asciiTheme="majorHAnsi" w:hAnsiTheme="majorHAnsi" w:cstheme="majorHAnsi"/>
        </w:rPr>
        <w:t>m</w:t>
      </w:r>
      <w:r w:rsidR="001954BB" w:rsidRPr="008E5208">
        <w:rPr>
          <w:rFonts w:asciiTheme="majorHAnsi" w:hAnsiTheme="majorHAnsi" w:cstheme="majorHAnsi"/>
        </w:rPr>
        <w:t>IgG</w:t>
      </w:r>
      <w:proofErr w:type="spellEnd"/>
      <w:r w:rsidRPr="008E5208">
        <w:rPr>
          <w:rFonts w:asciiTheme="majorHAnsi" w:hAnsiTheme="majorHAnsi" w:cstheme="majorHAnsi"/>
        </w:rPr>
        <w:t xml:space="preserve"> (</w:t>
      </w:r>
      <w:r w:rsidR="004D03FC" w:rsidRPr="008E5208">
        <w:rPr>
          <w:rFonts w:asciiTheme="majorHAnsi" w:hAnsiTheme="majorHAnsi" w:cstheme="majorHAnsi"/>
        </w:rPr>
        <w:t>Figure</w:t>
      </w:r>
      <w:r w:rsidRPr="008E5208">
        <w:rPr>
          <w:rFonts w:asciiTheme="majorHAnsi" w:hAnsiTheme="majorHAnsi" w:cstheme="majorHAnsi"/>
        </w:rPr>
        <w:t xml:space="preserve"> </w:t>
      </w:r>
      <w:r w:rsidR="00164D0C" w:rsidRPr="008E5208">
        <w:rPr>
          <w:rFonts w:asciiTheme="majorHAnsi" w:hAnsiTheme="majorHAnsi" w:cstheme="majorHAnsi"/>
        </w:rPr>
        <w:t>4</w:t>
      </w:r>
      <w:r w:rsidRPr="008E5208">
        <w:rPr>
          <w:rFonts w:asciiTheme="majorHAnsi" w:hAnsiTheme="majorHAnsi" w:cstheme="majorHAnsi"/>
        </w:rPr>
        <w:t>)</w:t>
      </w:r>
      <w:r w:rsidR="001954BB" w:rsidRPr="008E5208">
        <w:rPr>
          <w:rFonts w:asciiTheme="majorHAnsi" w:hAnsiTheme="majorHAnsi" w:cstheme="majorHAnsi"/>
        </w:rPr>
        <w:t xml:space="preserve">. Furthermore, </w:t>
      </w:r>
      <w:r w:rsidR="00172737" w:rsidRPr="008E5208">
        <w:rPr>
          <w:rFonts w:asciiTheme="majorHAnsi" w:hAnsiTheme="majorHAnsi" w:cstheme="majorHAnsi"/>
        </w:rPr>
        <w:t xml:space="preserve">we provide evidence for the mechanism involved; </w:t>
      </w:r>
      <w:r w:rsidR="0038763D" w:rsidRPr="008E5208">
        <w:rPr>
          <w:rFonts w:asciiTheme="majorHAnsi" w:hAnsiTheme="majorHAnsi" w:cstheme="majorHAnsi"/>
        </w:rPr>
        <w:t>downregulation of Fc</w:t>
      </w:r>
      <w:r w:rsidR="008212A0" w:rsidRPr="008E5208">
        <w:rPr>
          <w:rFonts w:asciiTheme="majorHAnsi" w:hAnsiTheme="majorHAnsi" w:cstheme="majorHAnsi"/>
        </w:rPr>
        <w:sym w:font="Symbol" w:char="F067"/>
      </w:r>
      <w:proofErr w:type="spellStart"/>
      <w:r w:rsidR="0038763D" w:rsidRPr="008E5208">
        <w:rPr>
          <w:rFonts w:asciiTheme="majorHAnsi" w:hAnsiTheme="majorHAnsi" w:cstheme="majorHAnsi"/>
        </w:rPr>
        <w:t>RIIb</w:t>
      </w:r>
      <w:proofErr w:type="spellEnd"/>
      <w:r w:rsidR="0038763D" w:rsidRPr="008E5208">
        <w:rPr>
          <w:rFonts w:asciiTheme="majorHAnsi" w:hAnsiTheme="majorHAnsi" w:cstheme="majorHAnsi"/>
        </w:rPr>
        <w:t xml:space="preserve"> on alveolar macrophages</w:t>
      </w:r>
      <w:r w:rsidR="00172737" w:rsidRPr="008E5208">
        <w:rPr>
          <w:rFonts w:asciiTheme="majorHAnsi" w:hAnsiTheme="majorHAnsi" w:cstheme="majorHAnsi"/>
        </w:rPr>
        <w:t>.</w:t>
      </w:r>
      <w:r w:rsidR="0038763D" w:rsidRPr="008E5208">
        <w:rPr>
          <w:rFonts w:asciiTheme="majorHAnsi" w:hAnsiTheme="majorHAnsi" w:cstheme="majorHAnsi"/>
        </w:rPr>
        <w:t xml:space="preserve"> </w:t>
      </w:r>
      <w:r w:rsidR="00172737" w:rsidRPr="008E5208">
        <w:rPr>
          <w:rFonts w:asciiTheme="majorHAnsi" w:hAnsiTheme="majorHAnsi" w:cstheme="majorHAnsi"/>
        </w:rPr>
        <w:t xml:space="preserve">The </w:t>
      </w:r>
      <w:r w:rsidR="0038763D" w:rsidRPr="008E5208">
        <w:rPr>
          <w:rFonts w:asciiTheme="majorHAnsi" w:hAnsiTheme="majorHAnsi" w:cstheme="majorHAnsi"/>
        </w:rPr>
        <w:t>IFN-</w:t>
      </w:r>
      <w:r w:rsidR="008212A0" w:rsidRPr="008E5208">
        <w:rPr>
          <w:rFonts w:asciiTheme="majorHAnsi" w:hAnsiTheme="majorHAnsi" w:cstheme="majorHAnsi"/>
        </w:rPr>
        <w:sym w:font="Symbol" w:char="F067"/>
      </w:r>
      <w:r w:rsidR="0038763D" w:rsidRPr="008E5208">
        <w:rPr>
          <w:rFonts w:asciiTheme="majorHAnsi" w:hAnsiTheme="majorHAnsi" w:cstheme="majorHAnsi"/>
        </w:rPr>
        <w:t xml:space="preserve"> </w:t>
      </w:r>
      <w:r w:rsidR="00CF7F36" w:rsidRPr="008E5208">
        <w:rPr>
          <w:rFonts w:asciiTheme="majorHAnsi" w:hAnsiTheme="majorHAnsi" w:cstheme="majorHAnsi"/>
        </w:rPr>
        <w:t xml:space="preserve">secreted by </w:t>
      </w:r>
      <w:r w:rsidR="0038763D" w:rsidRPr="008E5208">
        <w:rPr>
          <w:rFonts w:asciiTheme="majorHAnsi" w:hAnsiTheme="majorHAnsi" w:cstheme="majorHAnsi"/>
        </w:rPr>
        <w:t>CD4</w:t>
      </w:r>
      <w:r w:rsidR="0038763D" w:rsidRPr="008E5208">
        <w:rPr>
          <w:rFonts w:asciiTheme="majorHAnsi" w:hAnsiTheme="majorHAnsi" w:cstheme="majorHAnsi"/>
          <w:vertAlign w:val="superscript"/>
        </w:rPr>
        <w:t>+</w:t>
      </w:r>
      <w:r w:rsidR="0038763D" w:rsidRPr="008E5208">
        <w:rPr>
          <w:rFonts w:asciiTheme="majorHAnsi" w:hAnsiTheme="majorHAnsi" w:cstheme="majorHAnsi"/>
        </w:rPr>
        <w:t xml:space="preserve"> T cells </w:t>
      </w:r>
      <w:r w:rsidR="00CF7F36" w:rsidRPr="008E5208">
        <w:rPr>
          <w:rFonts w:asciiTheme="majorHAnsi" w:hAnsiTheme="majorHAnsi" w:cstheme="majorHAnsi"/>
        </w:rPr>
        <w:t xml:space="preserve">nullified the </w:t>
      </w:r>
      <w:r w:rsidR="0003773B" w:rsidRPr="008E5208">
        <w:rPr>
          <w:rFonts w:asciiTheme="majorHAnsi" w:hAnsiTheme="majorHAnsi" w:cstheme="majorHAnsi"/>
        </w:rPr>
        <w:t>Fc</w:t>
      </w:r>
      <w:r w:rsidR="008212A0" w:rsidRPr="008E5208">
        <w:rPr>
          <w:rFonts w:asciiTheme="majorHAnsi" w:hAnsiTheme="majorHAnsi" w:cstheme="majorHAnsi"/>
        </w:rPr>
        <w:sym w:font="Symbol" w:char="F067"/>
      </w:r>
      <w:proofErr w:type="spellStart"/>
      <w:r w:rsidR="0003773B" w:rsidRPr="008E5208">
        <w:rPr>
          <w:rFonts w:asciiTheme="majorHAnsi" w:hAnsiTheme="majorHAnsi" w:cstheme="majorHAnsi"/>
        </w:rPr>
        <w:t>RIIb</w:t>
      </w:r>
      <w:proofErr w:type="spellEnd"/>
      <w:r w:rsidR="0003773B" w:rsidRPr="008E5208">
        <w:rPr>
          <w:rFonts w:asciiTheme="majorHAnsi" w:hAnsiTheme="majorHAnsi" w:cstheme="majorHAnsi"/>
        </w:rPr>
        <w:t xml:space="preserve">-mediated </w:t>
      </w:r>
      <w:r w:rsidR="0038763D" w:rsidRPr="008E5208">
        <w:rPr>
          <w:rFonts w:asciiTheme="majorHAnsi" w:hAnsiTheme="majorHAnsi" w:cstheme="majorHAnsi"/>
        </w:rPr>
        <w:t xml:space="preserve">suppressive effect of </w:t>
      </w:r>
      <w:r w:rsidR="00616E45" w:rsidRPr="008E5208">
        <w:rPr>
          <w:rFonts w:asciiTheme="majorHAnsi" w:hAnsiTheme="majorHAnsi" w:cstheme="majorHAnsi"/>
        </w:rPr>
        <w:t xml:space="preserve">cross-reactive non-neutralizing </w:t>
      </w:r>
      <w:proofErr w:type="spellStart"/>
      <w:r w:rsidR="005130E3" w:rsidRPr="008E5208">
        <w:rPr>
          <w:rFonts w:asciiTheme="majorHAnsi" w:hAnsiTheme="majorHAnsi" w:cstheme="majorHAnsi"/>
        </w:rPr>
        <w:t>m</w:t>
      </w:r>
      <w:r w:rsidR="00616E45" w:rsidRPr="008E5208">
        <w:rPr>
          <w:rFonts w:asciiTheme="majorHAnsi" w:hAnsiTheme="majorHAnsi" w:cstheme="majorHAnsi"/>
        </w:rPr>
        <w:t>IgG</w:t>
      </w:r>
      <w:proofErr w:type="spellEnd"/>
      <w:r w:rsidR="00616E45" w:rsidRPr="008E5208">
        <w:rPr>
          <w:rFonts w:asciiTheme="majorHAnsi" w:hAnsiTheme="majorHAnsi" w:cstheme="majorHAnsi"/>
        </w:rPr>
        <w:t xml:space="preserve"> and potentiated the cross-protective activity of cross-reactive non-neutralizing </w:t>
      </w:r>
      <w:proofErr w:type="spellStart"/>
      <w:r w:rsidR="005130E3" w:rsidRPr="008E5208">
        <w:rPr>
          <w:rFonts w:asciiTheme="majorHAnsi" w:hAnsiTheme="majorHAnsi" w:cstheme="majorHAnsi"/>
        </w:rPr>
        <w:t>m</w:t>
      </w:r>
      <w:r w:rsidR="00616E45" w:rsidRPr="008E5208">
        <w:rPr>
          <w:rFonts w:asciiTheme="majorHAnsi" w:hAnsiTheme="majorHAnsi" w:cstheme="majorHAnsi"/>
        </w:rPr>
        <w:t>IgG</w:t>
      </w:r>
      <w:proofErr w:type="spellEnd"/>
      <w:r w:rsidR="006B096A" w:rsidRPr="008E5208">
        <w:rPr>
          <w:rFonts w:asciiTheme="majorHAnsi" w:hAnsiTheme="majorHAnsi" w:cstheme="majorHAnsi"/>
        </w:rPr>
        <w:t>, following</w:t>
      </w:r>
      <w:r w:rsidR="00616E45" w:rsidRPr="008E5208">
        <w:rPr>
          <w:rFonts w:asciiTheme="majorHAnsi" w:hAnsiTheme="majorHAnsi" w:cstheme="majorHAnsi"/>
        </w:rPr>
        <w:t xml:space="preserve"> </w:t>
      </w:r>
      <w:r w:rsidR="006B096A" w:rsidRPr="008E5208">
        <w:rPr>
          <w:rFonts w:asciiTheme="majorHAnsi" w:hAnsiTheme="majorHAnsi" w:cstheme="majorHAnsi"/>
        </w:rPr>
        <w:t xml:space="preserve">the strong cross-protection of SV plus </w:t>
      </w:r>
      <w:proofErr w:type="spellStart"/>
      <w:r w:rsidR="006B096A" w:rsidRPr="008E5208">
        <w:rPr>
          <w:rFonts w:asciiTheme="majorHAnsi" w:hAnsiTheme="majorHAnsi" w:cstheme="majorHAnsi"/>
        </w:rPr>
        <w:t>CpG</w:t>
      </w:r>
      <w:proofErr w:type="spellEnd"/>
      <w:r w:rsidR="006B096A" w:rsidRPr="008E5208">
        <w:rPr>
          <w:rFonts w:asciiTheme="majorHAnsi" w:hAnsiTheme="majorHAnsi" w:cstheme="majorHAnsi"/>
        </w:rPr>
        <w:t>/alum</w:t>
      </w:r>
      <w:r w:rsidRPr="008E5208">
        <w:rPr>
          <w:rFonts w:asciiTheme="majorHAnsi" w:hAnsiTheme="majorHAnsi" w:cstheme="majorHAnsi"/>
        </w:rPr>
        <w:t xml:space="preserve"> (</w:t>
      </w:r>
      <w:r w:rsidR="004D03FC" w:rsidRPr="008E5208">
        <w:rPr>
          <w:rFonts w:asciiTheme="majorHAnsi" w:hAnsiTheme="majorHAnsi" w:cstheme="majorHAnsi"/>
        </w:rPr>
        <w:t>Figure</w:t>
      </w:r>
      <w:r w:rsidRPr="008E5208">
        <w:rPr>
          <w:rFonts w:asciiTheme="majorHAnsi" w:hAnsiTheme="majorHAnsi" w:cstheme="majorHAnsi"/>
        </w:rPr>
        <w:t xml:space="preserve"> </w:t>
      </w:r>
      <w:r w:rsidR="00164D0C" w:rsidRPr="008E5208">
        <w:rPr>
          <w:rFonts w:asciiTheme="majorHAnsi" w:hAnsiTheme="majorHAnsi" w:cstheme="majorHAnsi"/>
        </w:rPr>
        <w:t>5</w:t>
      </w:r>
      <w:r w:rsidR="00264815" w:rsidRPr="008E5208">
        <w:rPr>
          <w:rFonts w:asciiTheme="majorHAnsi" w:hAnsiTheme="majorHAnsi" w:cstheme="majorHAnsi"/>
        </w:rPr>
        <w:t>C</w:t>
      </w:r>
      <w:r w:rsidR="00164D0C" w:rsidRPr="008E5208">
        <w:rPr>
          <w:rFonts w:asciiTheme="majorHAnsi" w:hAnsiTheme="majorHAnsi" w:cstheme="majorHAnsi"/>
        </w:rPr>
        <w:t>-</w:t>
      </w:r>
      <w:r w:rsidR="00264815" w:rsidRPr="008E5208">
        <w:rPr>
          <w:rFonts w:asciiTheme="majorHAnsi" w:hAnsiTheme="majorHAnsi" w:cstheme="majorHAnsi"/>
        </w:rPr>
        <w:t>G</w:t>
      </w:r>
      <w:r w:rsidRPr="008E5208">
        <w:rPr>
          <w:rFonts w:asciiTheme="majorHAnsi" w:hAnsiTheme="majorHAnsi" w:cstheme="majorHAnsi"/>
        </w:rPr>
        <w:t>)</w:t>
      </w:r>
      <w:r w:rsidR="00DC3E3A" w:rsidRPr="008E5208">
        <w:rPr>
          <w:rFonts w:asciiTheme="majorHAnsi" w:hAnsiTheme="majorHAnsi" w:cstheme="majorHAnsi"/>
        </w:rPr>
        <w:t>.</w:t>
      </w:r>
      <w:r w:rsidR="0038763D" w:rsidRPr="008E5208">
        <w:rPr>
          <w:rFonts w:asciiTheme="majorHAnsi" w:hAnsiTheme="majorHAnsi" w:cstheme="majorHAnsi"/>
        </w:rPr>
        <w:t xml:space="preserve"> </w:t>
      </w:r>
      <w:r w:rsidR="001645D3" w:rsidRPr="008E5208">
        <w:rPr>
          <w:rFonts w:asciiTheme="majorHAnsi" w:hAnsiTheme="majorHAnsi" w:cstheme="majorHAnsi"/>
        </w:rPr>
        <w:t>Mouse IgG2</w:t>
      </w:r>
      <w:r w:rsidR="00172737" w:rsidRPr="008E5208">
        <w:rPr>
          <w:rFonts w:asciiTheme="majorHAnsi" w:hAnsiTheme="majorHAnsi" w:cstheme="majorHAnsi"/>
        </w:rPr>
        <w:t>b/c</w:t>
      </w:r>
      <w:r w:rsidR="001645D3" w:rsidRPr="008E5208">
        <w:rPr>
          <w:rFonts w:asciiTheme="majorHAnsi" w:hAnsiTheme="majorHAnsi" w:cstheme="majorHAnsi"/>
        </w:rPr>
        <w:t xml:space="preserve"> bind</w:t>
      </w:r>
      <w:r w:rsidR="00172737" w:rsidRPr="008E5208">
        <w:rPr>
          <w:rFonts w:asciiTheme="majorHAnsi" w:hAnsiTheme="majorHAnsi" w:cstheme="majorHAnsi"/>
        </w:rPr>
        <w:t xml:space="preserve"> </w:t>
      </w:r>
      <w:r w:rsidR="001645D3" w:rsidRPr="008E5208">
        <w:rPr>
          <w:rFonts w:asciiTheme="majorHAnsi" w:hAnsiTheme="majorHAnsi" w:cstheme="majorHAnsi"/>
        </w:rPr>
        <w:t>all Fc</w:t>
      </w:r>
      <w:r w:rsidR="008212A0" w:rsidRPr="008E5208">
        <w:rPr>
          <w:rFonts w:asciiTheme="majorHAnsi" w:hAnsiTheme="majorHAnsi" w:cstheme="majorHAnsi"/>
        </w:rPr>
        <w:sym w:font="Symbol" w:char="F067"/>
      </w:r>
      <w:proofErr w:type="spellStart"/>
      <w:r w:rsidR="001645D3" w:rsidRPr="008E5208">
        <w:rPr>
          <w:rFonts w:asciiTheme="majorHAnsi" w:hAnsiTheme="majorHAnsi" w:cstheme="majorHAnsi"/>
        </w:rPr>
        <w:t>Rs</w:t>
      </w:r>
      <w:proofErr w:type="spellEnd"/>
      <w:r w:rsidR="001645D3" w:rsidRPr="008E5208">
        <w:rPr>
          <w:rFonts w:asciiTheme="majorHAnsi" w:hAnsiTheme="majorHAnsi" w:cstheme="majorHAnsi"/>
        </w:rPr>
        <w:t>, whil</w:t>
      </w:r>
      <w:r w:rsidR="00172737" w:rsidRPr="008E5208">
        <w:rPr>
          <w:rFonts w:asciiTheme="majorHAnsi" w:hAnsiTheme="majorHAnsi" w:cstheme="majorHAnsi"/>
        </w:rPr>
        <w:t>st</w:t>
      </w:r>
      <w:r w:rsidR="001645D3" w:rsidRPr="008E5208">
        <w:rPr>
          <w:rFonts w:asciiTheme="majorHAnsi" w:hAnsiTheme="majorHAnsi" w:cstheme="majorHAnsi"/>
        </w:rPr>
        <w:t xml:space="preserve"> mIgG1 binds </w:t>
      </w:r>
      <w:r w:rsidR="00CF7F36" w:rsidRPr="008E5208">
        <w:rPr>
          <w:rFonts w:asciiTheme="majorHAnsi" w:hAnsiTheme="majorHAnsi" w:cstheme="majorHAnsi"/>
        </w:rPr>
        <w:t xml:space="preserve">only </w:t>
      </w:r>
      <w:r w:rsidR="001645D3" w:rsidRPr="008E5208">
        <w:rPr>
          <w:rFonts w:asciiTheme="majorHAnsi" w:hAnsiTheme="majorHAnsi" w:cstheme="majorHAnsi"/>
        </w:rPr>
        <w:t>Fc</w:t>
      </w:r>
      <w:r w:rsidR="008212A0" w:rsidRPr="008E5208">
        <w:rPr>
          <w:rFonts w:asciiTheme="majorHAnsi" w:hAnsiTheme="majorHAnsi" w:cstheme="majorHAnsi"/>
        </w:rPr>
        <w:sym w:font="Symbol" w:char="F067"/>
      </w:r>
      <w:proofErr w:type="spellStart"/>
      <w:r w:rsidR="001645D3" w:rsidRPr="008E5208">
        <w:rPr>
          <w:rFonts w:asciiTheme="majorHAnsi" w:hAnsiTheme="majorHAnsi" w:cstheme="majorHAnsi"/>
        </w:rPr>
        <w:t>RIIb</w:t>
      </w:r>
      <w:proofErr w:type="spellEnd"/>
      <w:r w:rsidR="001645D3" w:rsidRPr="008E5208">
        <w:rPr>
          <w:rFonts w:asciiTheme="majorHAnsi" w:hAnsiTheme="majorHAnsi" w:cstheme="majorHAnsi"/>
        </w:rPr>
        <w:t xml:space="preserve"> and Fc</w:t>
      </w:r>
      <w:r w:rsidR="008212A0" w:rsidRPr="008E5208">
        <w:rPr>
          <w:rFonts w:asciiTheme="majorHAnsi" w:hAnsiTheme="majorHAnsi" w:cstheme="majorHAnsi"/>
        </w:rPr>
        <w:sym w:font="Symbol" w:char="F067"/>
      </w:r>
      <w:r w:rsidR="001645D3" w:rsidRPr="008E5208">
        <w:rPr>
          <w:rFonts w:asciiTheme="majorHAnsi" w:hAnsiTheme="majorHAnsi" w:cstheme="majorHAnsi"/>
        </w:rPr>
        <w:t>RIII</w:t>
      </w:r>
      <w:r w:rsidRPr="008E5208">
        <w:rPr>
          <w:rFonts w:asciiTheme="majorHAnsi" w:hAnsiTheme="majorHAnsi" w:cstheme="majorHAnsi"/>
        </w:rPr>
        <w:t xml:space="preserve"> </w:t>
      </w:r>
      <w:r w:rsidR="00114456" w:rsidRPr="008E5208">
        <w:rPr>
          <w:rStyle w:val="a9"/>
          <w:rFonts w:asciiTheme="majorHAnsi" w:hAnsiTheme="majorHAnsi" w:cstheme="majorHAnsi"/>
          <w:b w:val="0"/>
        </w:rPr>
        <w:fldChar w:fldCharType="begin">
          <w:fldData xml:space="preserve">PEVuZE5vdGU+PENpdGU+PEF1dGhvcj5CZXV0aWVyPC9BdXRob3I+PFllYXI+MjAxNzwvWWVhcj48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==
</w:fldData>
        </w:fldChar>
      </w:r>
      <w:r w:rsidR="00114456" w:rsidRPr="008E5208">
        <w:rPr>
          <w:rStyle w:val="a9"/>
          <w:rFonts w:asciiTheme="majorHAnsi" w:hAnsiTheme="majorHAnsi" w:cstheme="majorHAnsi"/>
          <w:b w:val="0"/>
        </w:rPr>
        <w:instrText xml:space="preserve"> ADDIN EN.CITE </w:instrText>
      </w:r>
      <w:r w:rsidR="00114456" w:rsidRPr="008E5208">
        <w:rPr>
          <w:rStyle w:val="a9"/>
          <w:rFonts w:asciiTheme="majorHAnsi" w:hAnsiTheme="majorHAnsi" w:cstheme="majorHAnsi"/>
          <w:b w:val="0"/>
        </w:rPr>
        <w:fldChar w:fldCharType="begin">
          <w:fldData xml:space="preserve">PEVuZE5vdGU+PENpdGU+PEF1dGhvcj5CZXV0aWVyPC9BdXRob3I+PFllYXI+MjAxNzwvWWVhcj48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==
</w:fldData>
        </w:fldChar>
      </w:r>
      <w:r w:rsidR="00114456" w:rsidRPr="008E5208">
        <w:rPr>
          <w:rStyle w:val="a9"/>
          <w:rFonts w:asciiTheme="majorHAnsi" w:hAnsiTheme="majorHAnsi" w:cstheme="majorHAnsi"/>
          <w:b w:val="0"/>
        </w:rPr>
        <w:instrText xml:space="preserve"> ADDIN EN.CITE.DATA </w:instrText>
      </w:r>
      <w:r w:rsidR="00114456" w:rsidRPr="008E5208">
        <w:rPr>
          <w:rStyle w:val="a9"/>
          <w:rFonts w:asciiTheme="majorHAnsi" w:hAnsiTheme="majorHAnsi" w:cstheme="majorHAnsi"/>
          <w:b w:val="0"/>
        </w:rPr>
      </w:r>
      <w:r w:rsidR="00114456" w:rsidRPr="008E5208">
        <w:rPr>
          <w:rStyle w:val="a9"/>
          <w:rFonts w:asciiTheme="majorHAnsi" w:hAnsiTheme="majorHAnsi" w:cstheme="majorHAnsi"/>
          <w:b w:val="0"/>
        </w:rPr>
        <w:fldChar w:fldCharType="end"/>
      </w:r>
      <w:r w:rsidR="00114456" w:rsidRPr="008E5208">
        <w:rPr>
          <w:rStyle w:val="a9"/>
          <w:rFonts w:asciiTheme="majorHAnsi" w:hAnsiTheme="majorHAnsi" w:cstheme="majorHAnsi"/>
          <w:b w:val="0"/>
        </w:rPr>
      </w:r>
      <w:r w:rsidR="00114456" w:rsidRPr="008E5208">
        <w:rPr>
          <w:rStyle w:val="a9"/>
          <w:rFonts w:asciiTheme="majorHAnsi" w:hAnsiTheme="majorHAnsi" w:cstheme="majorHAnsi"/>
          <w:b w:val="0"/>
        </w:rPr>
        <w:fldChar w:fldCharType="separate"/>
      </w:r>
      <w:r w:rsidR="00114456" w:rsidRPr="008E5208">
        <w:rPr>
          <w:rStyle w:val="a9"/>
          <w:rFonts w:asciiTheme="majorHAnsi" w:hAnsiTheme="majorHAnsi" w:cstheme="majorHAnsi"/>
          <w:b w:val="0"/>
          <w:noProof/>
        </w:rPr>
        <w:t>(Beutier et al., 2017)</w:t>
      </w:r>
      <w:r w:rsidR="00114456" w:rsidRPr="008E5208">
        <w:rPr>
          <w:rStyle w:val="a9"/>
          <w:rFonts w:asciiTheme="majorHAnsi" w:hAnsiTheme="majorHAnsi" w:cstheme="majorHAnsi"/>
          <w:b w:val="0"/>
        </w:rPr>
        <w:fldChar w:fldCharType="end"/>
      </w:r>
      <w:r w:rsidR="001645D3" w:rsidRPr="008E5208">
        <w:rPr>
          <w:rFonts w:asciiTheme="majorHAnsi" w:hAnsiTheme="majorHAnsi" w:cstheme="majorHAnsi"/>
        </w:rPr>
        <w:t xml:space="preserve">. Therefore, the ability of </w:t>
      </w:r>
      <w:r w:rsidR="00172737" w:rsidRPr="008E5208">
        <w:rPr>
          <w:rFonts w:asciiTheme="majorHAnsi" w:hAnsiTheme="majorHAnsi" w:cstheme="majorHAnsi"/>
        </w:rPr>
        <w:t>m</w:t>
      </w:r>
      <w:r w:rsidR="001645D3" w:rsidRPr="008E5208">
        <w:rPr>
          <w:rFonts w:asciiTheme="majorHAnsi" w:hAnsiTheme="majorHAnsi" w:cstheme="majorHAnsi"/>
        </w:rPr>
        <w:t>IgG1 to induce ADCC</w:t>
      </w:r>
      <w:r w:rsidR="00172737" w:rsidRPr="008E5208">
        <w:rPr>
          <w:rFonts w:asciiTheme="majorHAnsi" w:hAnsiTheme="majorHAnsi" w:cstheme="majorHAnsi"/>
        </w:rPr>
        <w:t>/</w:t>
      </w:r>
      <w:r w:rsidR="001645D3" w:rsidRPr="008E5208">
        <w:rPr>
          <w:rFonts w:asciiTheme="majorHAnsi" w:hAnsiTheme="majorHAnsi" w:cstheme="majorHAnsi"/>
        </w:rPr>
        <w:t xml:space="preserve">ADCP is lower than that of </w:t>
      </w:r>
      <w:r w:rsidR="00172737" w:rsidRPr="008E5208">
        <w:rPr>
          <w:rFonts w:asciiTheme="majorHAnsi" w:hAnsiTheme="majorHAnsi" w:cstheme="majorHAnsi"/>
        </w:rPr>
        <w:t>m</w:t>
      </w:r>
      <w:r w:rsidR="001645D3" w:rsidRPr="008E5208">
        <w:rPr>
          <w:rFonts w:asciiTheme="majorHAnsi" w:hAnsiTheme="majorHAnsi" w:cstheme="majorHAnsi"/>
        </w:rPr>
        <w:t>IgG2</w:t>
      </w:r>
      <w:r w:rsidR="003E3E4C" w:rsidRPr="008E5208">
        <w:rPr>
          <w:rFonts w:asciiTheme="majorHAnsi" w:hAnsiTheme="majorHAnsi" w:cstheme="majorHAnsi"/>
        </w:rPr>
        <w:t>b/c</w:t>
      </w:r>
      <w:r w:rsidRPr="008E5208">
        <w:rPr>
          <w:rFonts w:asciiTheme="majorHAnsi" w:hAnsiTheme="majorHAnsi" w:cstheme="majorHAnsi"/>
        </w:rPr>
        <w:t xml:space="preserve"> </w:t>
      </w:r>
      <w:r w:rsidR="00172737" w:rsidRPr="008E5208">
        <w:rPr>
          <w:rFonts w:asciiTheme="majorHAnsi" w:hAnsiTheme="majorHAnsi" w:cstheme="majorHAnsi"/>
        </w:rPr>
        <w:t xml:space="preserve">isotypes </w:t>
      </w:r>
      <w:r w:rsidR="00114456" w:rsidRPr="008E5208">
        <w:rPr>
          <w:rStyle w:val="a9"/>
          <w:rFonts w:asciiTheme="majorHAnsi" w:hAnsiTheme="majorHAnsi" w:cstheme="majorHAnsi"/>
          <w:b w:val="0"/>
        </w:rPr>
        <w:fldChar w:fldCharType="begin">
          <w:fldData xml:space="preserve">PEVuZE5vdGU+PENpdGU+PEF1dGhvcj5IdWJlcjwvQXV0aG9yPjxZZWFyPjIwMDY8L1llYXI+PFJl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</w:fldData>
        </w:fldChar>
      </w:r>
      <w:r w:rsidR="00114456" w:rsidRPr="008E5208">
        <w:rPr>
          <w:rStyle w:val="a9"/>
          <w:rFonts w:asciiTheme="majorHAnsi" w:hAnsiTheme="majorHAnsi" w:cstheme="majorHAnsi"/>
          <w:b w:val="0"/>
        </w:rPr>
        <w:instrText xml:space="preserve"> ADDIN EN.CITE </w:instrText>
      </w:r>
      <w:r w:rsidR="00114456" w:rsidRPr="008E5208">
        <w:rPr>
          <w:rStyle w:val="a9"/>
          <w:rFonts w:asciiTheme="majorHAnsi" w:hAnsiTheme="majorHAnsi" w:cstheme="majorHAnsi"/>
          <w:b w:val="0"/>
        </w:rPr>
        <w:fldChar w:fldCharType="begin">
          <w:fldData xml:space="preserve">PEVuZE5vdGU+PENpdGU+PEF1dGhvcj5IdWJlcjwvQXV0aG9yPjxZZWFyPjIwMDY8L1llYXI+PFJl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</w:fldData>
        </w:fldChar>
      </w:r>
      <w:r w:rsidR="00114456" w:rsidRPr="008E5208">
        <w:rPr>
          <w:rStyle w:val="a9"/>
          <w:rFonts w:asciiTheme="majorHAnsi" w:hAnsiTheme="majorHAnsi" w:cstheme="majorHAnsi"/>
          <w:b w:val="0"/>
        </w:rPr>
        <w:instrText xml:space="preserve"> ADDIN EN.CITE.DATA </w:instrText>
      </w:r>
      <w:r w:rsidR="00114456" w:rsidRPr="008E5208">
        <w:rPr>
          <w:rStyle w:val="a9"/>
          <w:rFonts w:asciiTheme="majorHAnsi" w:hAnsiTheme="majorHAnsi" w:cstheme="majorHAnsi"/>
          <w:b w:val="0"/>
        </w:rPr>
      </w:r>
      <w:r w:rsidR="00114456" w:rsidRPr="008E5208">
        <w:rPr>
          <w:rStyle w:val="a9"/>
          <w:rFonts w:asciiTheme="majorHAnsi" w:hAnsiTheme="majorHAnsi" w:cstheme="majorHAnsi"/>
          <w:b w:val="0"/>
        </w:rPr>
        <w:fldChar w:fldCharType="end"/>
      </w:r>
      <w:r w:rsidR="00114456" w:rsidRPr="008E5208">
        <w:rPr>
          <w:rStyle w:val="a9"/>
          <w:rFonts w:asciiTheme="majorHAnsi" w:hAnsiTheme="majorHAnsi" w:cstheme="majorHAnsi"/>
          <w:b w:val="0"/>
        </w:rPr>
      </w:r>
      <w:r w:rsidR="00114456" w:rsidRPr="008E5208">
        <w:rPr>
          <w:rStyle w:val="a9"/>
          <w:rFonts w:asciiTheme="majorHAnsi" w:hAnsiTheme="majorHAnsi" w:cstheme="majorHAnsi"/>
          <w:b w:val="0"/>
        </w:rPr>
        <w:fldChar w:fldCharType="separate"/>
      </w:r>
      <w:r w:rsidR="00114456" w:rsidRPr="008E5208">
        <w:rPr>
          <w:rStyle w:val="a9"/>
          <w:rFonts w:asciiTheme="majorHAnsi" w:hAnsiTheme="majorHAnsi" w:cstheme="majorHAnsi"/>
          <w:b w:val="0"/>
          <w:noProof/>
        </w:rPr>
        <w:t>(Huber et al., 2006; Van den Hoecke et al., 2017; Watanabe et al., 2019)</w:t>
      </w:r>
      <w:r w:rsidR="00114456" w:rsidRPr="008E5208">
        <w:rPr>
          <w:rStyle w:val="a9"/>
          <w:rFonts w:asciiTheme="majorHAnsi" w:hAnsiTheme="majorHAnsi" w:cstheme="majorHAnsi"/>
          <w:b w:val="0"/>
        </w:rPr>
        <w:fldChar w:fldCharType="end"/>
      </w:r>
      <w:r w:rsidR="001645D3" w:rsidRPr="008E5208">
        <w:rPr>
          <w:rFonts w:asciiTheme="majorHAnsi" w:hAnsiTheme="majorHAnsi" w:cstheme="majorHAnsi"/>
        </w:rPr>
        <w:t xml:space="preserve">. In addition, the binding affinity of </w:t>
      </w:r>
      <w:r w:rsidR="000A2DEF" w:rsidRPr="008E5208">
        <w:rPr>
          <w:rFonts w:asciiTheme="majorHAnsi" w:hAnsiTheme="majorHAnsi" w:cstheme="majorHAnsi"/>
        </w:rPr>
        <w:t>m</w:t>
      </w:r>
      <w:r w:rsidR="001645D3" w:rsidRPr="008E5208">
        <w:rPr>
          <w:rFonts w:asciiTheme="majorHAnsi" w:hAnsiTheme="majorHAnsi" w:cstheme="majorHAnsi"/>
        </w:rPr>
        <w:t>IgG1 to Fc</w:t>
      </w:r>
      <w:r w:rsidR="008212A0" w:rsidRPr="008E5208">
        <w:rPr>
          <w:rFonts w:asciiTheme="majorHAnsi" w:hAnsiTheme="majorHAnsi" w:cstheme="majorHAnsi"/>
        </w:rPr>
        <w:sym w:font="Symbol" w:char="F067"/>
      </w:r>
      <w:proofErr w:type="spellStart"/>
      <w:r w:rsidR="001645D3" w:rsidRPr="008E5208">
        <w:rPr>
          <w:rFonts w:asciiTheme="majorHAnsi" w:hAnsiTheme="majorHAnsi" w:cstheme="majorHAnsi"/>
        </w:rPr>
        <w:t>RIIb</w:t>
      </w:r>
      <w:proofErr w:type="spellEnd"/>
      <w:r w:rsidR="001645D3" w:rsidRPr="008E5208">
        <w:rPr>
          <w:rFonts w:asciiTheme="majorHAnsi" w:hAnsiTheme="majorHAnsi" w:cstheme="majorHAnsi"/>
        </w:rPr>
        <w:t xml:space="preserve"> is </w:t>
      </w:r>
      <w:r w:rsidR="009F6B70" w:rsidRPr="008E5208">
        <w:rPr>
          <w:rFonts w:asciiTheme="majorHAnsi" w:hAnsiTheme="majorHAnsi" w:cstheme="majorHAnsi"/>
        </w:rPr>
        <w:t>about 10</w:t>
      </w:r>
      <w:r w:rsidR="001645D3" w:rsidRPr="008E5208">
        <w:rPr>
          <w:rFonts w:asciiTheme="majorHAnsi" w:hAnsiTheme="majorHAnsi" w:cstheme="majorHAnsi"/>
        </w:rPr>
        <w:t xml:space="preserve"> times stronger than that of </w:t>
      </w:r>
      <w:r w:rsidR="005130E3" w:rsidRPr="008E5208">
        <w:rPr>
          <w:rFonts w:asciiTheme="majorHAnsi" w:hAnsiTheme="majorHAnsi" w:cstheme="majorHAnsi"/>
        </w:rPr>
        <w:t>m</w:t>
      </w:r>
      <w:r w:rsidR="001645D3" w:rsidRPr="008E5208">
        <w:rPr>
          <w:rFonts w:asciiTheme="majorHAnsi" w:hAnsiTheme="majorHAnsi" w:cstheme="majorHAnsi"/>
        </w:rPr>
        <w:t>IgG2</w:t>
      </w:r>
      <w:r w:rsidR="009F6B70" w:rsidRPr="008E5208">
        <w:rPr>
          <w:rFonts w:asciiTheme="majorHAnsi" w:hAnsiTheme="majorHAnsi" w:cstheme="majorHAnsi"/>
        </w:rPr>
        <w:t xml:space="preserve">c </w:t>
      </w:r>
      <w:r w:rsidR="001645D3" w:rsidRPr="008E5208">
        <w:rPr>
          <w:rFonts w:asciiTheme="majorHAnsi" w:hAnsiTheme="majorHAnsi" w:cstheme="majorHAnsi"/>
        </w:rPr>
        <w:t>in mice</w:t>
      </w:r>
      <w:r w:rsidR="00BE7723" w:rsidRPr="008E5208">
        <w:rPr>
          <w:rFonts w:asciiTheme="majorHAnsi" w:hAnsiTheme="majorHAnsi" w:cstheme="majorHAnsi"/>
        </w:rPr>
        <w:t xml:space="preserve"> </w:t>
      </w:r>
      <w:r w:rsidR="00114456" w:rsidRPr="008E5208">
        <w:rPr>
          <w:rStyle w:val="a9"/>
          <w:rFonts w:asciiTheme="majorHAnsi" w:hAnsiTheme="majorHAnsi" w:cstheme="majorHAnsi"/>
          <w:b w:val="0"/>
        </w:rPr>
        <w:fldChar w:fldCharType="begin">
          <w:fldData xml:space="preserve">PEVuZE5vdGU+PENpdGU+PEF1dGhvcj5CZXV0aWVyPC9BdXRob3I+PFllYXI+MjAxNzwvWWVhcj48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==
</w:fldData>
        </w:fldChar>
      </w:r>
      <w:r w:rsidR="00114456" w:rsidRPr="008E5208">
        <w:rPr>
          <w:rStyle w:val="a9"/>
          <w:rFonts w:asciiTheme="majorHAnsi" w:hAnsiTheme="majorHAnsi" w:cstheme="majorHAnsi"/>
          <w:b w:val="0"/>
        </w:rPr>
        <w:instrText xml:space="preserve"> ADDIN EN.CITE </w:instrText>
      </w:r>
      <w:r w:rsidR="00114456" w:rsidRPr="008E5208">
        <w:rPr>
          <w:rStyle w:val="a9"/>
          <w:rFonts w:asciiTheme="majorHAnsi" w:hAnsiTheme="majorHAnsi" w:cstheme="majorHAnsi"/>
          <w:b w:val="0"/>
        </w:rPr>
        <w:fldChar w:fldCharType="begin">
          <w:fldData xml:space="preserve">PEVuZE5vdGU+PENpdGU+PEF1dGhvcj5CZXV0aWVyPC9BdXRob3I+PFllYXI+MjAxNzwvWWVhcj48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==
</w:fldData>
        </w:fldChar>
      </w:r>
      <w:r w:rsidR="00114456" w:rsidRPr="008E5208">
        <w:rPr>
          <w:rStyle w:val="a9"/>
          <w:rFonts w:asciiTheme="majorHAnsi" w:hAnsiTheme="majorHAnsi" w:cstheme="majorHAnsi"/>
          <w:b w:val="0"/>
        </w:rPr>
        <w:instrText xml:space="preserve"> ADDIN EN.CITE.DATA </w:instrText>
      </w:r>
      <w:r w:rsidR="00114456" w:rsidRPr="008E5208">
        <w:rPr>
          <w:rStyle w:val="a9"/>
          <w:rFonts w:asciiTheme="majorHAnsi" w:hAnsiTheme="majorHAnsi" w:cstheme="majorHAnsi"/>
          <w:b w:val="0"/>
        </w:rPr>
      </w:r>
      <w:r w:rsidR="00114456" w:rsidRPr="008E5208">
        <w:rPr>
          <w:rStyle w:val="a9"/>
          <w:rFonts w:asciiTheme="majorHAnsi" w:hAnsiTheme="majorHAnsi" w:cstheme="majorHAnsi"/>
          <w:b w:val="0"/>
        </w:rPr>
        <w:fldChar w:fldCharType="end"/>
      </w:r>
      <w:r w:rsidR="00114456" w:rsidRPr="008E5208">
        <w:rPr>
          <w:rStyle w:val="a9"/>
          <w:rFonts w:asciiTheme="majorHAnsi" w:hAnsiTheme="majorHAnsi" w:cstheme="majorHAnsi"/>
          <w:b w:val="0"/>
        </w:rPr>
      </w:r>
      <w:r w:rsidR="00114456" w:rsidRPr="008E5208">
        <w:rPr>
          <w:rStyle w:val="a9"/>
          <w:rFonts w:asciiTheme="majorHAnsi" w:hAnsiTheme="majorHAnsi" w:cstheme="majorHAnsi"/>
          <w:b w:val="0"/>
        </w:rPr>
        <w:fldChar w:fldCharType="separate"/>
      </w:r>
      <w:r w:rsidR="00114456" w:rsidRPr="008E5208">
        <w:rPr>
          <w:rStyle w:val="a9"/>
          <w:rFonts w:asciiTheme="majorHAnsi" w:hAnsiTheme="majorHAnsi" w:cstheme="majorHAnsi"/>
          <w:b w:val="0"/>
          <w:noProof/>
        </w:rPr>
        <w:t>(Beutier et al., 2017)</w:t>
      </w:r>
      <w:r w:rsidR="00114456" w:rsidRPr="008E5208">
        <w:rPr>
          <w:rStyle w:val="a9"/>
          <w:rFonts w:asciiTheme="majorHAnsi" w:hAnsiTheme="majorHAnsi" w:cstheme="majorHAnsi"/>
          <w:b w:val="0"/>
        </w:rPr>
        <w:fldChar w:fldCharType="end"/>
      </w:r>
      <w:r w:rsidR="001645D3" w:rsidRPr="008E5208">
        <w:rPr>
          <w:rFonts w:asciiTheme="majorHAnsi" w:hAnsiTheme="majorHAnsi" w:cstheme="majorHAnsi"/>
        </w:rPr>
        <w:t xml:space="preserve">, indicating that the inhibitory </w:t>
      </w:r>
      <w:r w:rsidR="000A2DEF" w:rsidRPr="008E5208">
        <w:rPr>
          <w:rFonts w:asciiTheme="majorHAnsi" w:hAnsiTheme="majorHAnsi" w:cstheme="majorHAnsi"/>
        </w:rPr>
        <w:t xml:space="preserve">impact of </w:t>
      </w:r>
      <w:r w:rsidR="001645D3" w:rsidRPr="008E5208">
        <w:rPr>
          <w:rFonts w:asciiTheme="majorHAnsi" w:hAnsiTheme="majorHAnsi" w:cstheme="majorHAnsi"/>
        </w:rPr>
        <w:t>Fc</w:t>
      </w:r>
      <w:r w:rsidR="008212A0" w:rsidRPr="008E5208">
        <w:rPr>
          <w:rFonts w:asciiTheme="majorHAnsi" w:hAnsiTheme="majorHAnsi" w:cstheme="majorHAnsi"/>
        </w:rPr>
        <w:sym w:font="Symbol" w:char="F067"/>
      </w:r>
      <w:proofErr w:type="spellStart"/>
      <w:r w:rsidR="001645D3" w:rsidRPr="008E5208">
        <w:rPr>
          <w:rFonts w:asciiTheme="majorHAnsi" w:hAnsiTheme="majorHAnsi" w:cstheme="majorHAnsi"/>
        </w:rPr>
        <w:t>RIIb</w:t>
      </w:r>
      <w:proofErr w:type="spellEnd"/>
      <w:r w:rsidR="001645D3" w:rsidRPr="008E5208">
        <w:rPr>
          <w:rFonts w:asciiTheme="majorHAnsi" w:hAnsiTheme="majorHAnsi" w:cstheme="majorHAnsi"/>
        </w:rPr>
        <w:t xml:space="preserve"> </w:t>
      </w:r>
      <w:r w:rsidR="000A2DEF" w:rsidRPr="008E5208">
        <w:rPr>
          <w:rFonts w:asciiTheme="majorHAnsi" w:hAnsiTheme="majorHAnsi" w:cstheme="majorHAnsi"/>
        </w:rPr>
        <w:t>will be</w:t>
      </w:r>
      <w:r w:rsidR="001645D3" w:rsidRPr="008E5208">
        <w:rPr>
          <w:rFonts w:asciiTheme="majorHAnsi" w:hAnsiTheme="majorHAnsi" w:cstheme="majorHAnsi"/>
        </w:rPr>
        <w:t xml:space="preserve"> stronger </w:t>
      </w:r>
      <w:r w:rsidR="000A2DEF" w:rsidRPr="008E5208">
        <w:rPr>
          <w:rFonts w:asciiTheme="majorHAnsi" w:hAnsiTheme="majorHAnsi" w:cstheme="majorHAnsi"/>
        </w:rPr>
        <w:t>with</w:t>
      </w:r>
      <w:r w:rsidR="001645D3" w:rsidRPr="008E5208">
        <w:rPr>
          <w:rFonts w:asciiTheme="majorHAnsi" w:hAnsiTheme="majorHAnsi" w:cstheme="majorHAnsi"/>
        </w:rPr>
        <w:t xml:space="preserve"> </w:t>
      </w:r>
      <w:r w:rsidR="000A2DEF" w:rsidRPr="008E5208">
        <w:rPr>
          <w:rFonts w:asciiTheme="majorHAnsi" w:hAnsiTheme="majorHAnsi" w:cstheme="majorHAnsi"/>
        </w:rPr>
        <w:t>m</w:t>
      </w:r>
      <w:r w:rsidR="001645D3" w:rsidRPr="008E5208">
        <w:rPr>
          <w:rFonts w:asciiTheme="majorHAnsi" w:hAnsiTheme="majorHAnsi" w:cstheme="majorHAnsi"/>
        </w:rPr>
        <w:t>IgG1 than</w:t>
      </w:r>
      <w:r w:rsidR="00CF7F36" w:rsidRPr="008E5208">
        <w:rPr>
          <w:rFonts w:asciiTheme="majorHAnsi" w:hAnsiTheme="majorHAnsi" w:cstheme="majorHAnsi"/>
        </w:rPr>
        <w:t xml:space="preserve"> </w:t>
      </w:r>
      <w:r w:rsidR="000A2DEF" w:rsidRPr="008E5208">
        <w:rPr>
          <w:rFonts w:asciiTheme="majorHAnsi" w:hAnsiTheme="majorHAnsi" w:cstheme="majorHAnsi"/>
        </w:rPr>
        <w:t>m</w:t>
      </w:r>
      <w:r w:rsidR="001645D3" w:rsidRPr="008E5208">
        <w:rPr>
          <w:rFonts w:asciiTheme="majorHAnsi" w:hAnsiTheme="majorHAnsi" w:cstheme="majorHAnsi"/>
        </w:rPr>
        <w:t>IgG2</w:t>
      </w:r>
      <w:r w:rsidR="003E3E4C" w:rsidRPr="008E5208">
        <w:rPr>
          <w:rFonts w:asciiTheme="majorHAnsi" w:hAnsiTheme="majorHAnsi" w:cstheme="majorHAnsi"/>
        </w:rPr>
        <w:t>b/c</w:t>
      </w:r>
      <w:r w:rsidR="000A2DEF" w:rsidRPr="008E5208">
        <w:rPr>
          <w:rFonts w:asciiTheme="majorHAnsi" w:hAnsiTheme="majorHAnsi" w:cstheme="majorHAnsi"/>
        </w:rPr>
        <w:t xml:space="preserve"> antibodies</w:t>
      </w:r>
      <w:r w:rsidR="001645D3" w:rsidRPr="008E5208">
        <w:rPr>
          <w:rFonts w:asciiTheme="majorHAnsi" w:hAnsiTheme="majorHAnsi" w:cstheme="majorHAnsi"/>
        </w:rPr>
        <w:t xml:space="preserve">. </w:t>
      </w:r>
      <w:r w:rsidR="00616E45" w:rsidRPr="008E5208">
        <w:rPr>
          <w:rFonts w:asciiTheme="majorHAnsi" w:hAnsiTheme="majorHAnsi" w:cstheme="majorHAnsi"/>
        </w:rPr>
        <w:t xml:space="preserve">Therefore, </w:t>
      </w:r>
      <w:r w:rsidR="00B641CF" w:rsidRPr="008E5208">
        <w:rPr>
          <w:rFonts w:asciiTheme="majorHAnsi" w:hAnsiTheme="majorHAnsi" w:cstheme="majorHAnsi"/>
        </w:rPr>
        <w:t xml:space="preserve">the </w:t>
      </w:r>
      <w:r w:rsidR="001645D3" w:rsidRPr="008E5208">
        <w:rPr>
          <w:rFonts w:asciiTheme="majorHAnsi" w:hAnsiTheme="majorHAnsi" w:cstheme="majorHAnsi"/>
        </w:rPr>
        <w:t>Fc</w:t>
      </w:r>
      <w:r w:rsidR="008212A0" w:rsidRPr="008E5208">
        <w:rPr>
          <w:rFonts w:asciiTheme="majorHAnsi" w:hAnsiTheme="majorHAnsi" w:cstheme="majorHAnsi"/>
        </w:rPr>
        <w:sym w:font="Symbol" w:char="F067"/>
      </w:r>
      <w:proofErr w:type="spellStart"/>
      <w:r w:rsidR="001645D3" w:rsidRPr="008E5208">
        <w:rPr>
          <w:rFonts w:asciiTheme="majorHAnsi" w:hAnsiTheme="majorHAnsi" w:cstheme="majorHAnsi"/>
        </w:rPr>
        <w:t>RIIb</w:t>
      </w:r>
      <w:proofErr w:type="spellEnd"/>
      <w:r w:rsidR="001645D3" w:rsidRPr="008E5208">
        <w:rPr>
          <w:rFonts w:asciiTheme="majorHAnsi" w:hAnsiTheme="majorHAnsi" w:cstheme="majorHAnsi"/>
        </w:rPr>
        <w:t>-mediated inhibit</w:t>
      </w:r>
      <w:r w:rsidR="000A2DEF" w:rsidRPr="008E5208">
        <w:rPr>
          <w:rFonts w:asciiTheme="majorHAnsi" w:hAnsiTheme="majorHAnsi" w:cstheme="majorHAnsi"/>
        </w:rPr>
        <w:t>ion</w:t>
      </w:r>
      <w:r w:rsidR="001645D3" w:rsidRPr="008E5208">
        <w:rPr>
          <w:rFonts w:asciiTheme="majorHAnsi" w:hAnsiTheme="majorHAnsi" w:cstheme="majorHAnsi"/>
        </w:rPr>
        <w:t xml:space="preserve"> </w:t>
      </w:r>
      <w:r w:rsidR="000A2DEF" w:rsidRPr="008E5208">
        <w:rPr>
          <w:rFonts w:asciiTheme="majorHAnsi" w:hAnsiTheme="majorHAnsi" w:cstheme="majorHAnsi"/>
        </w:rPr>
        <w:t xml:space="preserve">by </w:t>
      </w:r>
      <w:r w:rsidR="001645D3" w:rsidRPr="008E5208">
        <w:rPr>
          <w:rFonts w:asciiTheme="majorHAnsi" w:hAnsiTheme="majorHAnsi" w:cstheme="majorHAnsi"/>
        </w:rPr>
        <w:t xml:space="preserve">cross-reactive non-neutralizing </w:t>
      </w:r>
      <w:r w:rsidR="000A2DEF" w:rsidRPr="008E5208">
        <w:rPr>
          <w:rFonts w:asciiTheme="majorHAnsi" w:hAnsiTheme="majorHAnsi" w:cstheme="majorHAnsi"/>
        </w:rPr>
        <w:t>m</w:t>
      </w:r>
      <w:r w:rsidR="001645D3" w:rsidRPr="008E5208">
        <w:rPr>
          <w:rFonts w:asciiTheme="majorHAnsi" w:hAnsiTheme="majorHAnsi" w:cstheme="majorHAnsi"/>
        </w:rPr>
        <w:t xml:space="preserve">IgG1 </w:t>
      </w:r>
      <w:r w:rsidR="00616E45" w:rsidRPr="008E5208">
        <w:rPr>
          <w:rFonts w:asciiTheme="majorHAnsi" w:hAnsiTheme="majorHAnsi" w:cstheme="majorHAnsi"/>
        </w:rPr>
        <w:t>might be</w:t>
      </w:r>
      <w:r w:rsidR="001645D3" w:rsidRPr="008E5208">
        <w:rPr>
          <w:rFonts w:asciiTheme="majorHAnsi" w:hAnsiTheme="majorHAnsi" w:cstheme="majorHAnsi"/>
        </w:rPr>
        <w:t xml:space="preserve"> </w:t>
      </w:r>
      <w:r w:rsidR="00B641CF" w:rsidRPr="008E5208">
        <w:rPr>
          <w:rFonts w:asciiTheme="majorHAnsi" w:hAnsiTheme="majorHAnsi" w:cstheme="majorHAnsi"/>
        </w:rPr>
        <w:t xml:space="preserve">a </w:t>
      </w:r>
      <w:r w:rsidR="001645D3" w:rsidRPr="008E5208">
        <w:rPr>
          <w:rFonts w:asciiTheme="majorHAnsi" w:hAnsiTheme="majorHAnsi" w:cstheme="majorHAnsi"/>
        </w:rPr>
        <w:t xml:space="preserve">mechanism to suppress cross-reactive non-neutralizing </w:t>
      </w:r>
      <w:r w:rsidR="000A2DEF" w:rsidRPr="008E5208">
        <w:rPr>
          <w:rFonts w:asciiTheme="majorHAnsi" w:hAnsiTheme="majorHAnsi" w:cstheme="majorHAnsi"/>
        </w:rPr>
        <w:t>m</w:t>
      </w:r>
      <w:r w:rsidR="001645D3" w:rsidRPr="008E5208">
        <w:rPr>
          <w:rFonts w:asciiTheme="majorHAnsi" w:hAnsiTheme="majorHAnsi" w:cstheme="majorHAnsi"/>
        </w:rPr>
        <w:t>IgG2</w:t>
      </w:r>
      <w:r w:rsidR="000A2DEF" w:rsidRPr="008E5208">
        <w:rPr>
          <w:rFonts w:asciiTheme="majorHAnsi" w:hAnsiTheme="majorHAnsi" w:cstheme="majorHAnsi"/>
        </w:rPr>
        <w:t>b/c</w:t>
      </w:r>
      <w:r w:rsidR="001645D3" w:rsidRPr="008E5208">
        <w:rPr>
          <w:rFonts w:asciiTheme="majorHAnsi" w:hAnsiTheme="majorHAnsi" w:cstheme="majorHAnsi"/>
        </w:rPr>
        <w:t>-m</w:t>
      </w:r>
      <w:r w:rsidR="000A2DEF" w:rsidRPr="008E5208">
        <w:rPr>
          <w:rFonts w:asciiTheme="majorHAnsi" w:hAnsiTheme="majorHAnsi" w:cstheme="majorHAnsi"/>
        </w:rPr>
        <w:t>e</w:t>
      </w:r>
      <w:r w:rsidR="001645D3" w:rsidRPr="008E5208">
        <w:rPr>
          <w:rFonts w:asciiTheme="majorHAnsi" w:hAnsiTheme="majorHAnsi" w:cstheme="majorHAnsi"/>
        </w:rPr>
        <w:t>diated ADCC or ADCP</w:t>
      </w:r>
      <w:r w:rsidR="00616E45" w:rsidRPr="008E5208">
        <w:rPr>
          <w:rFonts w:asciiTheme="majorHAnsi" w:hAnsiTheme="majorHAnsi" w:cstheme="majorHAnsi"/>
        </w:rPr>
        <w:t xml:space="preserve"> in SV plus </w:t>
      </w:r>
      <w:proofErr w:type="spellStart"/>
      <w:r w:rsidR="00616E45" w:rsidRPr="008E5208">
        <w:rPr>
          <w:rFonts w:asciiTheme="majorHAnsi" w:hAnsiTheme="majorHAnsi" w:cstheme="majorHAnsi"/>
        </w:rPr>
        <w:t>CpG</w:t>
      </w:r>
      <w:proofErr w:type="spellEnd"/>
      <w:r w:rsidR="00616E45" w:rsidRPr="008E5208">
        <w:rPr>
          <w:rFonts w:asciiTheme="majorHAnsi" w:hAnsiTheme="majorHAnsi" w:cstheme="majorHAnsi"/>
        </w:rPr>
        <w:t xml:space="preserve">/alum-immunized mice. In fact, we found that </w:t>
      </w:r>
      <w:r w:rsidR="00B641CF" w:rsidRPr="008E5208">
        <w:rPr>
          <w:rFonts w:asciiTheme="majorHAnsi" w:hAnsiTheme="majorHAnsi" w:cstheme="majorHAnsi"/>
        </w:rPr>
        <w:t xml:space="preserve">the </w:t>
      </w:r>
      <w:r w:rsidR="00616E45" w:rsidRPr="008E5208">
        <w:rPr>
          <w:rFonts w:asciiTheme="majorHAnsi" w:hAnsiTheme="majorHAnsi" w:cstheme="majorHAnsi"/>
        </w:rPr>
        <w:t>Fc</w:t>
      </w:r>
      <w:r w:rsidR="008212A0" w:rsidRPr="008E5208">
        <w:rPr>
          <w:rFonts w:asciiTheme="majorHAnsi" w:hAnsiTheme="majorHAnsi" w:cstheme="majorHAnsi"/>
        </w:rPr>
        <w:sym w:font="Symbol" w:char="F067"/>
      </w:r>
      <w:proofErr w:type="spellStart"/>
      <w:r w:rsidR="00616E45" w:rsidRPr="008E5208">
        <w:rPr>
          <w:rFonts w:asciiTheme="majorHAnsi" w:hAnsiTheme="majorHAnsi" w:cstheme="majorHAnsi"/>
        </w:rPr>
        <w:t>RIIb</w:t>
      </w:r>
      <w:proofErr w:type="spellEnd"/>
      <w:r w:rsidR="00616E45" w:rsidRPr="008E5208">
        <w:rPr>
          <w:rFonts w:asciiTheme="majorHAnsi" w:hAnsiTheme="majorHAnsi" w:cstheme="majorHAnsi"/>
        </w:rPr>
        <w:t>-mediated inhibitory signal</w:t>
      </w:r>
      <w:r w:rsidR="000A2DEF" w:rsidRPr="008E5208">
        <w:rPr>
          <w:rFonts w:asciiTheme="majorHAnsi" w:hAnsiTheme="majorHAnsi" w:cstheme="majorHAnsi"/>
        </w:rPr>
        <w:t>ing</w:t>
      </w:r>
      <w:r w:rsidR="00616E45" w:rsidRPr="008E5208">
        <w:rPr>
          <w:rFonts w:asciiTheme="majorHAnsi" w:hAnsiTheme="majorHAnsi" w:cstheme="majorHAnsi"/>
        </w:rPr>
        <w:t xml:space="preserve"> </w:t>
      </w:r>
      <w:r w:rsidR="000A2DEF" w:rsidRPr="008E5208">
        <w:rPr>
          <w:rFonts w:asciiTheme="majorHAnsi" w:hAnsiTheme="majorHAnsi" w:cstheme="majorHAnsi"/>
        </w:rPr>
        <w:t xml:space="preserve">induced </w:t>
      </w:r>
      <w:r w:rsidR="00616E45" w:rsidRPr="008E5208">
        <w:rPr>
          <w:rFonts w:asciiTheme="majorHAnsi" w:hAnsiTheme="majorHAnsi" w:cstheme="majorHAnsi"/>
        </w:rPr>
        <w:t>by anti-Fc</w:t>
      </w:r>
      <w:r w:rsidR="008212A0" w:rsidRPr="008E5208">
        <w:rPr>
          <w:rFonts w:asciiTheme="majorHAnsi" w:hAnsiTheme="majorHAnsi" w:cstheme="majorHAnsi"/>
        </w:rPr>
        <w:sym w:font="Symbol" w:char="F067"/>
      </w:r>
      <w:proofErr w:type="spellStart"/>
      <w:r w:rsidR="00616E45" w:rsidRPr="008E5208">
        <w:rPr>
          <w:rFonts w:asciiTheme="majorHAnsi" w:hAnsiTheme="majorHAnsi" w:cstheme="majorHAnsi"/>
        </w:rPr>
        <w:t>RIIb</w:t>
      </w:r>
      <w:proofErr w:type="spellEnd"/>
      <w:r w:rsidR="00616E45" w:rsidRPr="008E5208">
        <w:rPr>
          <w:rFonts w:asciiTheme="majorHAnsi" w:hAnsiTheme="majorHAnsi" w:cstheme="majorHAnsi"/>
        </w:rPr>
        <w:t xml:space="preserve"> agonistic antibody </w:t>
      </w:r>
      <w:r w:rsidR="00B641CF" w:rsidRPr="008E5208">
        <w:rPr>
          <w:rFonts w:asciiTheme="majorHAnsi" w:hAnsiTheme="majorHAnsi" w:cstheme="majorHAnsi"/>
        </w:rPr>
        <w:t xml:space="preserve">nullifies </w:t>
      </w:r>
      <w:r w:rsidR="00616E45" w:rsidRPr="008E5208">
        <w:rPr>
          <w:rFonts w:asciiTheme="majorHAnsi" w:hAnsiTheme="majorHAnsi" w:cstheme="majorHAnsi"/>
        </w:rPr>
        <w:t xml:space="preserve">the cross-protective activity of </w:t>
      </w:r>
      <w:r w:rsidR="000A2DEF" w:rsidRPr="008E5208">
        <w:rPr>
          <w:rFonts w:asciiTheme="majorHAnsi" w:hAnsiTheme="majorHAnsi" w:cstheme="majorHAnsi"/>
        </w:rPr>
        <w:t>m</w:t>
      </w:r>
      <w:r w:rsidR="00616E45" w:rsidRPr="008E5208">
        <w:rPr>
          <w:rFonts w:asciiTheme="majorHAnsi" w:hAnsiTheme="majorHAnsi" w:cstheme="majorHAnsi"/>
        </w:rPr>
        <w:t>IgG2</w:t>
      </w:r>
      <w:r w:rsidR="003E3E4C" w:rsidRPr="008E5208">
        <w:rPr>
          <w:rFonts w:asciiTheme="majorHAnsi" w:hAnsiTheme="majorHAnsi" w:cstheme="majorHAnsi"/>
        </w:rPr>
        <w:t>b/c</w:t>
      </w:r>
      <w:r w:rsidR="00B641CF" w:rsidRPr="008E5208">
        <w:rPr>
          <w:rFonts w:asciiTheme="majorHAnsi" w:hAnsiTheme="majorHAnsi" w:cstheme="majorHAnsi"/>
        </w:rPr>
        <w:t>-</w:t>
      </w:r>
      <w:r w:rsidR="00616E45" w:rsidRPr="008E5208">
        <w:rPr>
          <w:rFonts w:asciiTheme="majorHAnsi" w:hAnsiTheme="majorHAnsi" w:cstheme="majorHAnsi"/>
        </w:rPr>
        <w:t xml:space="preserve">predominant antibodies induced by SV plus </w:t>
      </w:r>
      <w:proofErr w:type="spellStart"/>
      <w:r w:rsidR="00616E45" w:rsidRPr="008E5208">
        <w:rPr>
          <w:rFonts w:asciiTheme="majorHAnsi" w:hAnsiTheme="majorHAnsi" w:cstheme="majorHAnsi"/>
        </w:rPr>
        <w:t>CpG</w:t>
      </w:r>
      <w:proofErr w:type="spellEnd"/>
      <w:r w:rsidR="005A65CC" w:rsidRPr="008E5208">
        <w:rPr>
          <w:rFonts w:asciiTheme="majorHAnsi" w:hAnsiTheme="majorHAnsi" w:cstheme="majorHAnsi"/>
        </w:rPr>
        <w:t>–</w:t>
      </w:r>
      <w:r w:rsidR="00651BFE" w:rsidRPr="008E5208">
        <w:rPr>
          <w:rFonts w:asciiTheme="majorHAnsi" w:hAnsiTheme="majorHAnsi" w:cstheme="majorHAnsi"/>
        </w:rPr>
        <w:t>ODN</w:t>
      </w:r>
      <w:r w:rsidR="00616E45" w:rsidRPr="008E5208">
        <w:rPr>
          <w:rFonts w:asciiTheme="majorHAnsi" w:hAnsiTheme="majorHAnsi" w:cstheme="majorHAnsi"/>
        </w:rPr>
        <w:t xml:space="preserve"> (</w:t>
      </w:r>
      <w:r w:rsidR="004D03FC" w:rsidRPr="008E5208">
        <w:rPr>
          <w:rFonts w:asciiTheme="majorHAnsi" w:hAnsiTheme="majorHAnsi" w:cstheme="majorHAnsi"/>
        </w:rPr>
        <w:t>Figure</w:t>
      </w:r>
      <w:r w:rsidR="00616E45" w:rsidRPr="008E5208">
        <w:rPr>
          <w:rFonts w:asciiTheme="majorHAnsi" w:hAnsiTheme="majorHAnsi" w:cstheme="majorHAnsi"/>
        </w:rPr>
        <w:t xml:space="preserve"> 5</w:t>
      </w:r>
      <w:r w:rsidR="00264815" w:rsidRPr="008E5208">
        <w:rPr>
          <w:rFonts w:asciiTheme="majorHAnsi" w:hAnsiTheme="majorHAnsi" w:cstheme="majorHAnsi"/>
        </w:rPr>
        <w:t>F</w:t>
      </w:r>
      <w:r w:rsidR="00616E45" w:rsidRPr="008E5208">
        <w:rPr>
          <w:rFonts w:asciiTheme="majorHAnsi" w:hAnsiTheme="majorHAnsi" w:cstheme="majorHAnsi"/>
        </w:rPr>
        <w:t xml:space="preserve">, </w:t>
      </w:r>
      <w:r w:rsidR="00264815" w:rsidRPr="008E5208">
        <w:rPr>
          <w:rFonts w:asciiTheme="majorHAnsi" w:hAnsiTheme="majorHAnsi" w:cstheme="majorHAnsi"/>
        </w:rPr>
        <w:t>G</w:t>
      </w:r>
      <w:r w:rsidR="00616E45" w:rsidRPr="008E5208">
        <w:rPr>
          <w:rFonts w:asciiTheme="majorHAnsi" w:hAnsiTheme="majorHAnsi" w:cstheme="majorHAnsi"/>
        </w:rPr>
        <w:t xml:space="preserve">). </w:t>
      </w:r>
      <w:r w:rsidR="00272DAA" w:rsidRPr="008E5208">
        <w:rPr>
          <w:rFonts w:asciiTheme="majorHAnsi" w:hAnsiTheme="majorHAnsi" w:cstheme="majorHAnsi"/>
        </w:rPr>
        <w:t>In addition</w:t>
      </w:r>
      <w:r w:rsidR="009A02E4" w:rsidRPr="008E5208">
        <w:rPr>
          <w:rFonts w:asciiTheme="majorHAnsi" w:hAnsiTheme="majorHAnsi" w:cstheme="majorHAnsi"/>
        </w:rPr>
        <w:t xml:space="preserve">, our results showed that </w:t>
      </w:r>
      <w:r w:rsidR="006E738C" w:rsidRPr="008E5208">
        <w:rPr>
          <w:rFonts w:asciiTheme="majorHAnsi" w:hAnsiTheme="majorHAnsi" w:cstheme="majorHAnsi"/>
        </w:rPr>
        <w:t>IFN-</w:t>
      </w:r>
      <w:r w:rsidR="008212A0" w:rsidRPr="008E5208">
        <w:rPr>
          <w:rFonts w:asciiTheme="majorHAnsi" w:hAnsiTheme="majorHAnsi" w:cstheme="majorHAnsi"/>
        </w:rPr>
        <w:sym w:font="Symbol" w:char="F067"/>
      </w:r>
      <w:r w:rsidR="006E738C" w:rsidRPr="008E5208">
        <w:rPr>
          <w:rFonts w:asciiTheme="majorHAnsi" w:hAnsiTheme="majorHAnsi" w:cstheme="majorHAnsi"/>
        </w:rPr>
        <w:t xml:space="preserve"> improves </w:t>
      </w:r>
      <w:r w:rsidR="00B641CF" w:rsidRPr="008E5208">
        <w:rPr>
          <w:rFonts w:asciiTheme="majorHAnsi" w:hAnsiTheme="majorHAnsi" w:cstheme="majorHAnsi"/>
        </w:rPr>
        <w:t xml:space="preserve">the </w:t>
      </w:r>
      <w:r w:rsidR="006E738C" w:rsidRPr="008E5208">
        <w:rPr>
          <w:rFonts w:asciiTheme="majorHAnsi" w:hAnsiTheme="majorHAnsi" w:cstheme="majorHAnsi"/>
        </w:rPr>
        <w:t xml:space="preserve">cross-protective activity of not only </w:t>
      </w:r>
      <w:r w:rsidR="00B641CF" w:rsidRPr="008E5208">
        <w:rPr>
          <w:rFonts w:asciiTheme="majorHAnsi" w:hAnsiTheme="majorHAnsi" w:cstheme="majorHAnsi"/>
        </w:rPr>
        <w:t xml:space="preserve">the </w:t>
      </w:r>
      <w:r w:rsidR="006E738C" w:rsidRPr="008E5208">
        <w:rPr>
          <w:rFonts w:asciiTheme="majorHAnsi" w:hAnsiTheme="majorHAnsi" w:cstheme="majorHAnsi"/>
        </w:rPr>
        <w:t xml:space="preserve">serum </w:t>
      </w:r>
      <w:r w:rsidR="00B641CF" w:rsidRPr="008E5208">
        <w:rPr>
          <w:rFonts w:asciiTheme="majorHAnsi" w:hAnsiTheme="majorHAnsi" w:cstheme="majorHAnsi"/>
        </w:rPr>
        <w:t xml:space="preserve">obtained </w:t>
      </w:r>
      <w:r w:rsidR="006E738C" w:rsidRPr="008E5208">
        <w:rPr>
          <w:rFonts w:asciiTheme="majorHAnsi" w:hAnsiTheme="majorHAnsi" w:cstheme="majorHAnsi"/>
        </w:rPr>
        <w:t xml:space="preserve">from SV plus </w:t>
      </w:r>
      <w:proofErr w:type="spellStart"/>
      <w:r w:rsidR="006E738C" w:rsidRPr="008E5208">
        <w:rPr>
          <w:rFonts w:asciiTheme="majorHAnsi" w:hAnsiTheme="majorHAnsi" w:cstheme="majorHAnsi"/>
        </w:rPr>
        <w:t>CpG</w:t>
      </w:r>
      <w:proofErr w:type="spellEnd"/>
      <w:r w:rsidR="006E738C" w:rsidRPr="008E5208">
        <w:rPr>
          <w:rFonts w:asciiTheme="majorHAnsi" w:hAnsiTheme="majorHAnsi" w:cstheme="majorHAnsi"/>
        </w:rPr>
        <w:t xml:space="preserve">/alum-immunized mice but also </w:t>
      </w:r>
      <w:r w:rsidR="00B641CF" w:rsidRPr="008E5208">
        <w:rPr>
          <w:rFonts w:asciiTheme="majorHAnsi" w:hAnsiTheme="majorHAnsi" w:cstheme="majorHAnsi"/>
        </w:rPr>
        <w:t xml:space="preserve">that obtained </w:t>
      </w:r>
      <w:r w:rsidR="006E738C" w:rsidRPr="008E5208">
        <w:rPr>
          <w:rFonts w:asciiTheme="majorHAnsi" w:hAnsiTheme="majorHAnsi" w:cstheme="majorHAnsi"/>
        </w:rPr>
        <w:t>from SV plus alum-immunized mice</w:t>
      </w:r>
      <w:r w:rsidR="00BE7723" w:rsidRPr="008E5208">
        <w:rPr>
          <w:rFonts w:asciiTheme="majorHAnsi" w:hAnsiTheme="majorHAnsi" w:cstheme="majorHAnsi"/>
        </w:rPr>
        <w:t xml:space="preserve"> (</w:t>
      </w:r>
      <w:r w:rsidR="004D03FC" w:rsidRPr="008E5208">
        <w:rPr>
          <w:rFonts w:asciiTheme="majorHAnsi" w:hAnsiTheme="majorHAnsi" w:cstheme="majorHAnsi"/>
        </w:rPr>
        <w:t>Figure</w:t>
      </w:r>
      <w:r w:rsidR="00BE7723" w:rsidRPr="008E5208">
        <w:rPr>
          <w:rFonts w:asciiTheme="majorHAnsi" w:hAnsiTheme="majorHAnsi" w:cstheme="majorHAnsi"/>
        </w:rPr>
        <w:t xml:space="preserve"> </w:t>
      </w:r>
      <w:r w:rsidR="004D03FC" w:rsidRPr="008E5208">
        <w:rPr>
          <w:rFonts w:asciiTheme="majorHAnsi" w:hAnsiTheme="majorHAnsi" w:cstheme="majorHAnsi"/>
        </w:rPr>
        <w:t>S</w:t>
      </w:r>
      <w:r w:rsidR="005449FE" w:rsidRPr="008E5208">
        <w:rPr>
          <w:rFonts w:asciiTheme="majorHAnsi" w:hAnsiTheme="majorHAnsi" w:cstheme="majorHAnsi"/>
        </w:rPr>
        <w:t>6</w:t>
      </w:r>
      <w:r w:rsidR="00BE7723" w:rsidRPr="008E5208">
        <w:rPr>
          <w:rFonts w:asciiTheme="majorHAnsi" w:hAnsiTheme="majorHAnsi" w:cstheme="majorHAnsi"/>
        </w:rPr>
        <w:t>)</w:t>
      </w:r>
      <w:r w:rsidR="006E738C" w:rsidRPr="008E5208">
        <w:rPr>
          <w:rFonts w:asciiTheme="majorHAnsi" w:hAnsiTheme="majorHAnsi" w:cstheme="majorHAnsi"/>
        </w:rPr>
        <w:t xml:space="preserve">, indicating that </w:t>
      </w:r>
      <w:r w:rsidR="00272DAA" w:rsidRPr="008E5208">
        <w:rPr>
          <w:rFonts w:asciiTheme="majorHAnsi" w:hAnsiTheme="majorHAnsi" w:cstheme="majorHAnsi"/>
        </w:rPr>
        <w:t>IFN-</w:t>
      </w:r>
      <w:r w:rsidR="008212A0" w:rsidRPr="008E5208">
        <w:rPr>
          <w:rFonts w:asciiTheme="majorHAnsi" w:hAnsiTheme="majorHAnsi" w:cstheme="majorHAnsi"/>
        </w:rPr>
        <w:sym w:font="Symbol" w:char="F067"/>
      </w:r>
      <w:r w:rsidR="00272DAA" w:rsidRPr="008E5208">
        <w:rPr>
          <w:rFonts w:asciiTheme="majorHAnsi" w:hAnsiTheme="majorHAnsi" w:cstheme="majorHAnsi"/>
        </w:rPr>
        <w:t xml:space="preserve"> </w:t>
      </w:r>
      <w:r w:rsidR="006E738C" w:rsidRPr="008E5208">
        <w:rPr>
          <w:rFonts w:asciiTheme="majorHAnsi" w:hAnsiTheme="majorHAnsi" w:cstheme="majorHAnsi"/>
        </w:rPr>
        <w:t>might</w:t>
      </w:r>
      <w:r w:rsidR="00BE7723" w:rsidRPr="008E5208">
        <w:rPr>
          <w:rFonts w:asciiTheme="majorHAnsi" w:hAnsiTheme="majorHAnsi" w:cstheme="majorHAnsi"/>
        </w:rPr>
        <w:t xml:space="preserve"> also</w:t>
      </w:r>
      <w:r w:rsidR="006E738C" w:rsidRPr="008E5208">
        <w:rPr>
          <w:rFonts w:asciiTheme="majorHAnsi" w:hAnsiTheme="majorHAnsi" w:cstheme="majorHAnsi"/>
        </w:rPr>
        <w:t xml:space="preserve"> </w:t>
      </w:r>
      <w:r w:rsidR="00272DAA" w:rsidRPr="008E5208">
        <w:rPr>
          <w:rFonts w:asciiTheme="majorHAnsi" w:hAnsiTheme="majorHAnsi" w:cstheme="majorHAnsi"/>
        </w:rPr>
        <w:t>im</w:t>
      </w:r>
      <w:r w:rsidR="006E738C" w:rsidRPr="008E5208">
        <w:rPr>
          <w:rFonts w:asciiTheme="majorHAnsi" w:hAnsiTheme="majorHAnsi" w:cstheme="majorHAnsi"/>
        </w:rPr>
        <w:t>prove</w:t>
      </w:r>
      <w:r w:rsidR="00272DAA" w:rsidRPr="008E5208">
        <w:rPr>
          <w:rFonts w:asciiTheme="majorHAnsi" w:hAnsiTheme="majorHAnsi" w:cstheme="majorHAnsi"/>
        </w:rPr>
        <w:t xml:space="preserve"> </w:t>
      </w:r>
      <w:r w:rsidR="002E4E4B" w:rsidRPr="008E5208">
        <w:rPr>
          <w:rFonts w:asciiTheme="majorHAnsi" w:hAnsiTheme="majorHAnsi" w:cstheme="majorHAnsi"/>
        </w:rPr>
        <w:t xml:space="preserve">not only </w:t>
      </w:r>
      <w:r w:rsidR="000A2DEF" w:rsidRPr="008E5208">
        <w:rPr>
          <w:rFonts w:asciiTheme="majorHAnsi" w:hAnsiTheme="majorHAnsi" w:cstheme="majorHAnsi"/>
        </w:rPr>
        <w:t>m</w:t>
      </w:r>
      <w:r w:rsidR="002E4E4B" w:rsidRPr="008E5208">
        <w:rPr>
          <w:rFonts w:asciiTheme="majorHAnsi" w:hAnsiTheme="majorHAnsi" w:cstheme="majorHAnsi"/>
        </w:rPr>
        <w:t>IgG2</w:t>
      </w:r>
      <w:r w:rsidR="003E3E4C" w:rsidRPr="008E5208">
        <w:rPr>
          <w:rFonts w:asciiTheme="majorHAnsi" w:hAnsiTheme="majorHAnsi" w:cstheme="majorHAnsi"/>
        </w:rPr>
        <w:t>b/c</w:t>
      </w:r>
      <w:r w:rsidR="00B641CF" w:rsidRPr="008E5208">
        <w:rPr>
          <w:rFonts w:asciiTheme="majorHAnsi" w:hAnsiTheme="majorHAnsi" w:cstheme="majorHAnsi"/>
        </w:rPr>
        <w:t>-</w:t>
      </w:r>
      <w:r w:rsidR="002E4E4B" w:rsidRPr="008E5208">
        <w:rPr>
          <w:rFonts w:asciiTheme="majorHAnsi" w:hAnsiTheme="majorHAnsi" w:cstheme="majorHAnsi"/>
        </w:rPr>
        <w:t xml:space="preserve"> but also </w:t>
      </w:r>
      <w:r w:rsidR="000A2DEF" w:rsidRPr="008E5208">
        <w:rPr>
          <w:rFonts w:asciiTheme="majorHAnsi" w:hAnsiTheme="majorHAnsi" w:cstheme="majorHAnsi"/>
        </w:rPr>
        <w:t>m</w:t>
      </w:r>
      <w:r w:rsidR="00272DAA" w:rsidRPr="008E5208">
        <w:rPr>
          <w:rFonts w:asciiTheme="majorHAnsi" w:hAnsiTheme="majorHAnsi" w:cstheme="majorHAnsi"/>
        </w:rPr>
        <w:t>IgG1-</w:t>
      </w:r>
      <w:r w:rsidR="009A02E4" w:rsidRPr="008E5208">
        <w:rPr>
          <w:rFonts w:asciiTheme="majorHAnsi" w:hAnsiTheme="majorHAnsi" w:cstheme="majorHAnsi"/>
        </w:rPr>
        <w:t>mediated ADCC or ADCP</w:t>
      </w:r>
      <w:r w:rsidR="00567B17" w:rsidRPr="008E5208">
        <w:rPr>
          <w:rFonts w:asciiTheme="majorHAnsi" w:hAnsiTheme="majorHAnsi" w:cstheme="majorHAnsi"/>
        </w:rPr>
        <w:t xml:space="preserve"> by </w:t>
      </w:r>
      <w:r w:rsidR="00B641CF" w:rsidRPr="008E5208">
        <w:rPr>
          <w:rFonts w:asciiTheme="majorHAnsi" w:hAnsiTheme="majorHAnsi" w:cstheme="majorHAnsi"/>
        </w:rPr>
        <w:t xml:space="preserve">downregulating </w:t>
      </w:r>
      <w:r w:rsidR="00567B17" w:rsidRPr="008E5208">
        <w:rPr>
          <w:rFonts w:asciiTheme="majorHAnsi" w:hAnsiTheme="majorHAnsi" w:cstheme="majorHAnsi"/>
        </w:rPr>
        <w:t>the expression of Fc</w:t>
      </w:r>
      <w:r w:rsidR="008212A0" w:rsidRPr="008E5208">
        <w:rPr>
          <w:rFonts w:asciiTheme="majorHAnsi" w:hAnsiTheme="majorHAnsi" w:cstheme="majorHAnsi"/>
        </w:rPr>
        <w:sym w:font="Symbol" w:char="F067"/>
      </w:r>
      <w:proofErr w:type="spellStart"/>
      <w:r w:rsidR="00567B17" w:rsidRPr="008E5208">
        <w:rPr>
          <w:rFonts w:asciiTheme="majorHAnsi" w:hAnsiTheme="majorHAnsi" w:cstheme="majorHAnsi"/>
        </w:rPr>
        <w:t>RIIb</w:t>
      </w:r>
      <w:proofErr w:type="spellEnd"/>
      <w:r w:rsidR="00272DAA" w:rsidRPr="008E5208">
        <w:rPr>
          <w:rFonts w:asciiTheme="majorHAnsi" w:hAnsiTheme="majorHAnsi" w:cstheme="majorHAnsi"/>
        </w:rPr>
        <w:t xml:space="preserve">. </w:t>
      </w:r>
      <w:r w:rsidR="009A02E4" w:rsidRPr="008E5208">
        <w:rPr>
          <w:rFonts w:asciiTheme="majorHAnsi" w:hAnsiTheme="majorHAnsi" w:cstheme="majorHAnsi"/>
        </w:rPr>
        <w:t xml:space="preserve">Therefore, </w:t>
      </w:r>
      <w:r w:rsidR="00B27F91" w:rsidRPr="008E5208">
        <w:rPr>
          <w:rFonts w:asciiTheme="majorHAnsi" w:hAnsiTheme="majorHAnsi" w:cstheme="majorHAnsi"/>
        </w:rPr>
        <w:t xml:space="preserve">on the basis of </w:t>
      </w:r>
      <w:r w:rsidR="00087D83" w:rsidRPr="008E5208">
        <w:rPr>
          <w:rFonts w:asciiTheme="majorHAnsi" w:hAnsiTheme="majorHAnsi" w:cstheme="majorHAnsi"/>
        </w:rPr>
        <w:t>our results</w:t>
      </w:r>
      <w:r w:rsidR="00B27F91" w:rsidRPr="008E5208">
        <w:rPr>
          <w:rFonts w:asciiTheme="majorHAnsi" w:hAnsiTheme="majorHAnsi" w:cstheme="majorHAnsi"/>
        </w:rPr>
        <w:t>, we postulate</w:t>
      </w:r>
      <w:r w:rsidR="006E738C" w:rsidRPr="008E5208">
        <w:rPr>
          <w:rFonts w:asciiTheme="majorHAnsi" w:hAnsiTheme="majorHAnsi" w:cstheme="majorHAnsi"/>
        </w:rPr>
        <w:t xml:space="preserve"> that </w:t>
      </w:r>
      <w:r w:rsidR="009A02E4" w:rsidRPr="008E5208">
        <w:rPr>
          <w:rFonts w:asciiTheme="majorHAnsi" w:hAnsiTheme="majorHAnsi" w:cstheme="majorHAnsi"/>
        </w:rPr>
        <w:t>IFN-</w:t>
      </w:r>
      <w:r w:rsidR="008212A0" w:rsidRPr="008E5208">
        <w:rPr>
          <w:rFonts w:asciiTheme="majorHAnsi" w:hAnsiTheme="majorHAnsi" w:cstheme="majorHAnsi"/>
        </w:rPr>
        <w:sym w:font="Symbol" w:char="F067"/>
      </w:r>
      <w:r w:rsidR="002E4E4B" w:rsidRPr="008E5208">
        <w:rPr>
          <w:rFonts w:asciiTheme="majorHAnsi" w:hAnsiTheme="majorHAnsi" w:cstheme="majorHAnsi"/>
        </w:rPr>
        <w:t xml:space="preserve"> </w:t>
      </w:r>
      <w:r w:rsidR="00B641CF" w:rsidRPr="008E5208">
        <w:rPr>
          <w:rFonts w:asciiTheme="majorHAnsi" w:hAnsiTheme="majorHAnsi" w:cstheme="majorHAnsi"/>
        </w:rPr>
        <w:t xml:space="preserve">secreted by </w:t>
      </w:r>
      <w:r w:rsidR="002E4E4B" w:rsidRPr="008E5208">
        <w:rPr>
          <w:rFonts w:asciiTheme="majorHAnsi" w:hAnsiTheme="majorHAnsi" w:cstheme="majorHAnsi"/>
        </w:rPr>
        <w:t>CD4</w:t>
      </w:r>
      <w:r w:rsidR="002E4E4B" w:rsidRPr="008E5208">
        <w:rPr>
          <w:rFonts w:asciiTheme="majorHAnsi" w:hAnsiTheme="majorHAnsi" w:cstheme="majorHAnsi"/>
          <w:vertAlign w:val="superscript"/>
        </w:rPr>
        <w:t>+</w:t>
      </w:r>
      <w:r w:rsidR="002E4E4B" w:rsidRPr="008E5208">
        <w:rPr>
          <w:rFonts w:asciiTheme="majorHAnsi" w:hAnsiTheme="majorHAnsi" w:cstheme="majorHAnsi"/>
        </w:rPr>
        <w:t xml:space="preserve"> T cells </w:t>
      </w:r>
      <w:r w:rsidR="00164D0C" w:rsidRPr="008E5208">
        <w:rPr>
          <w:rFonts w:asciiTheme="majorHAnsi" w:hAnsiTheme="majorHAnsi" w:cstheme="majorHAnsi"/>
        </w:rPr>
        <w:t>play</w:t>
      </w:r>
      <w:r w:rsidR="00BE7723" w:rsidRPr="008E5208">
        <w:rPr>
          <w:rFonts w:asciiTheme="majorHAnsi" w:hAnsiTheme="majorHAnsi" w:cstheme="majorHAnsi"/>
        </w:rPr>
        <w:t xml:space="preserve">s </w:t>
      </w:r>
      <w:r w:rsidR="00B27F91" w:rsidRPr="008E5208">
        <w:rPr>
          <w:rFonts w:asciiTheme="majorHAnsi" w:hAnsiTheme="majorHAnsi" w:cstheme="majorHAnsi"/>
        </w:rPr>
        <w:t xml:space="preserve">a </w:t>
      </w:r>
      <w:r w:rsidR="00BE7723" w:rsidRPr="008E5208">
        <w:rPr>
          <w:rFonts w:asciiTheme="majorHAnsi" w:hAnsiTheme="majorHAnsi" w:cstheme="majorHAnsi"/>
        </w:rPr>
        <w:t xml:space="preserve">central role </w:t>
      </w:r>
      <w:r w:rsidR="00B641CF" w:rsidRPr="008E5208">
        <w:rPr>
          <w:rFonts w:asciiTheme="majorHAnsi" w:hAnsiTheme="majorHAnsi" w:cstheme="majorHAnsi"/>
        </w:rPr>
        <w:t xml:space="preserve">in </w:t>
      </w:r>
      <w:r w:rsidR="00B27F91" w:rsidRPr="008E5208">
        <w:rPr>
          <w:rFonts w:asciiTheme="majorHAnsi" w:hAnsiTheme="majorHAnsi" w:cstheme="majorHAnsi"/>
        </w:rPr>
        <w:t xml:space="preserve">changing the suppressive effect </w:t>
      </w:r>
      <w:r w:rsidR="009A02E4" w:rsidRPr="008E5208">
        <w:rPr>
          <w:rFonts w:asciiTheme="majorHAnsi" w:hAnsiTheme="majorHAnsi" w:cstheme="majorHAnsi"/>
        </w:rPr>
        <w:t xml:space="preserve">of </w:t>
      </w:r>
      <w:r w:rsidR="000A2DEF" w:rsidRPr="008E5208">
        <w:rPr>
          <w:rFonts w:asciiTheme="majorHAnsi" w:hAnsiTheme="majorHAnsi" w:cstheme="majorHAnsi"/>
        </w:rPr>
        <w:t>m</w:t>
      </w:r>
      <w:r w:rsidR="009A02E4" w:rsidRPr="008E5208">
        <w:rPr>
          <w:rFonts w:asciiTheme="majorHAnsi" w:hAnsiTheme="majorHAnsi" w:cstheme="majorHAnsi"/>
        </w:rPr>
        <w:t>IgG1</w:t>
      </w:r>
      <w:r w:rsidR="00567B17" w:rsidRPr="008E5208">
        <w:rPr>
          <w:rFonts w:asciiTheme="majorHAnsi" w:hAnsiTheme="majorHAnsi" w:cstheme="majorHAnsi"/>
        </w:rPr>
        <w:t xml:space="preserve"> </w:t>
      </w:r>
      <w:r w:rsidR="00B27F91" w:rsidRPr="008E5208">
        <w:rPr>
          <w:rFonts w:asciiTheme="majorHAnsi" w:hAnsiTheme="majorHAnsi" w:cstheme="majorHAnsi"/>
        </w:rPr>
        <w:t xml:space="preserve">to improving </w:t>
      </w:r>
      <w:r w:rsidR="00567B17" w:rsidRPr="008E5208">
        <w:rPr>
          <w:rFonts w:asciiTheme="majorHAnsi" w:hAnsiTheme="majorHAnsi" w:cstheme="majorHAnsi"/>
        </w:rPr>
        <w:t>cross-protection</w:t>
      </w:r>
      <w:r w:rsidR="009A02E4" w:rsidRPr="008E5208">
        <w:rPr>
          <w:rFonts w:asciiTheme="majorHAnsi" w:hAnsiTheme="majorHAnsi" w:cstheme="majorHAnsi"/>
        </w:rPr>
        <w:t xml:space="preserve"> </w:t>
      </w:r>
      <w:r w:rsidR="00BE7723" w:rsidRPr="008E5208">
        <w:rPr>
          <w:rFonts w:asciiTheme="majorHAnsi" w:hAnsiTheme="majorHAnsi" w:cstheme="majorHAnsi"/>
        </w:rPr>
        <w:t xml:space="preserve">by </w:t>
      </w:r>
      <w:r w:rsidR="00000E6C" w:rsidRPr="008E5208">
        <w:rPr>
          <w:rFonts w:asciiTheme="majorHAnsi" w:hAnsiTheme="majorHAnsi" w:cstheme="majorHAnsi"/>
        </w:rPr>
        <w:t xml:space="preserve">downregulating </w:t>
      </w:r>
      <w:r w:rsidR="00BE7723" w:rsidRPr="008E5208">
        <w:rPr>
          <w:rFonts w:asciiTheme="majorHAnsi" w:hAnsiTheme="majorHAnsi" w:cstheme="majorHAnsi"/>
        </w:rPr>
        <w:t xml:space="preserve">the </w:t>
      </w:r>
      <w:r w:rsidR="00BE7723" w:rsidRPr="008E5208">
        <w:rPr>
          <w:rFonts w:asciiTheme="majorHAnsi" w:hAnsiTheme="majorHAnsi" w:cstheme="majorHAnsi"/>
        </w:rPr>
        <w:lastRenderedPageBreak/>
        <w:t>expression of Fc</w:t>
      </w:r>
      <w:r w:rsidR="008212A0" w:rsidRPr="008E5208">
        <w:rPr>
          <w:rFonts w:asciiTheme="majorHAnsi" w:hAnsiTheme="majorHAnsi" w:cstheme="majorHAnsi"/>
        </w:rPr>
        <w:sym w:font="Symbol" w:char="F067"/>
      </w:r>
      <w:proofErr w:type="spellStart"/>
      <w:r w:rsidR="00BE7723" w:rsidRPr="008E5208">
        <w:rPr>
          <w:rFonts w:asciiTheme="majorHAnsi" w:hAnsiTheme="majorHAnsi" w:cstheme="majorHAnsi"/>
        </w:rPr>
        <w:t>RIIb</w:t>
      </w:r>
      <w:proofErr w:type="spellEnd"/>
      <w:r w:rsidR="00BE7723" w:rsidRPr="008E5208">
        <w:rPr>
          <w:rFonts w:asciiTheme="majorHAnsi" w:hAnsiTheme="majorHAnsi" w:cstheme="majorHAnsi"/>
        </w:rPr>
        <w:t>.</w:t>
      </w:r>
      <w:r w:rsidR="004A563F" w:rsidRPr="008E5208">
        <w:rPr>
          <w:rFonts w:asciiTheme="majorHAnsi" w:hAnsiTheme="majorHAnsi" w:cstheme="majorHAnsi"/>
        </w:rPr>
        <w:t xml:space="preserve"> </w:t>
      </w:r>
      <w:r w:rsidR="000A2DEF" w:rsidRPr="008E5208">
        <w:rPr>
          <w:rFonts w:asciiTheme="majorHAnsi" w:hAnsiTheme="majorHAnsi" w:cstheme="majorHAnsi"/>
        </w:rPr>
        <w:t>T</w:t>
      </w:r>
      <w:r w:rsidR="004707CE" w:rsidRPr="008E5208">
        <w:rPr>
          <w:rFonts w:asciiTheme="majorHAnsi" w:hAnsiTheme="majorHAnsi" w:cstheme="majorHAnsi"/>
        </w:rPr>
        <w:t>he precise contribution of Fc</w:t>
      </w:r>
      <w:r w:rsidR="008212A0" w:rsidRPr="008E5208">
        <w:rPr>
          <w:rFonts w:asciiTheme="majorHAnsi" w:hAnsiTheme="majorHAnsi" w:cstheme="majorHAnsi"/>
        </w:rPr>
        <w:sym w:font="Symbol" w:char="F067"/>
      </w:r>
      <w:proofErr w:type="spellStart"/>
      <w:r w:rsidR="004707CE" w:rsidRPr="008E5208">
        <w:rPr>
          <w:rFonts w:asciiTheme="majorHAnsi" w:hAnsiTheme="majorHAnsi" w:cstheme="majorHAnsi"/>
        </w:rPr>
        <w:t>RIIb</w:t>
      </w:r>
      <w:proofErr w:type="spellEnd"/>
      <w:r w:rsidR="004707CE" w:rsidRPr="008E5208">
        <w:rPr>
          <w:rFonts w:asciiTheme="majorHAnsi" w:hAnsiTheme="majorHAnsi" w:cstheme="majorHAnsi"/>
        </w:rPr>
        <w:t xml:space="preserve"> </w:t>
      </w:r>
      <w:r w:rsidR="000A2DEF" w:rsidRPr="008E5208">
        <w:rPr>
          <w:rFonts w:asciiTheme="majorHAnsi" w:hAnsiTheme="majorHAnsi" w:cstheme="majorHAnsi"/>
        </w:rPr>
        <w:t>in</w:t>
      </w:r>
      <w:r w:rsidR="00CA3354" w:rsidRPr="008E5208">
        <w:rPr>
          <w:rFonts w:asciiTheme="majorHAnsi" w:hAnsiTheme="majorHAnsi" w:cstheme="majorHAnsi"/>
        </w:rPr>
        <w:t xml:space="preserve"> </w:t>
      </w:r>
      <w:r w:rsidR="004707CE" w:rsidRPr="008E5208">
        <w:rPr>
          <w:rFonts w:asciiTheme="majorHAnsi" w:hAnsiTheme="majorHAnsi" w:cstheme="majorHAnsi"/>
        </w:rPr>
        <w:t xml:space="preserve">cross-protection </w:t>
      </w:r>
      <w:r w:rsidR="00CA3354" w:rsidRPr="008E5208">
        <w:rPr>
          <w:rFonts w:asciiTheme="majorHAnsi" w:hAnsiTheme="majorHAnsi" w:cstheme="majorHAnsi"/>
        </w:rPr>
        <w:t xml:space="preserve">against </w:t>
      </w:r>
      <w:r w:rsidR="004707CE" w:rsidRPr="008E5208">
        <w:rPr>
          <w:rFonts w:asciiTheme="majorHAnsi" w:hAnsiTheme="majorHAnsi" w:cstheme="majorHAnsi"/>
        </w:rPr>
        <w:t xml:space="preserve">influenza vaccines </w:t>
      </w:r>
      <w:r w:rsidR="00CA3354" w:rsidRPr="008E5208">
        <w:rPr>
          <w:rFonts w:asciiTheme="majorHAnsi" w:hAnsiTheme="majorHAnsi" w:cstheme="majorHAnsi"/>
        </w:rPr>
        <w:t xml:space="preserve">has </w:t>
      </w:r>
      <w:r w:rsidR="004707CE" w:rsidRPr="008E5208">
        <w:rPr>
          <w:rFonts w:asciiTheme="majorHAnsi" w:hAnsiTheme="majorHAnsi" w:cstheme="majorHAnsi"/>
        </w:rPr>
        <w:t>remained unclear, although activating Fc</w:t>
      </w:r>
      <w:r w:rsidR="008212A0" w:rsidRPr="008E5208">
        <w:rPr>
          <w:rFonts w:asciiTheme="majorHAnsi" w:hAnsiTheme="majorHAnsi" w:cstheme="majorHAnsi"/>
        </w:rPr>
        <w:sym w:font="Symbol" w:char="F067"/>
      </w:r>
      <w:r w:rsidR="004707CE" w:rsidRPr="008E5208">
        <w:rPr>
          <w:rFonts w:asciiTheme="majorHAnsi" w:hAnsiTheme="majorHAnsi" w:cstheme="majorHAnsi"/>
        </w:rPr>
        <w:t xml:space="preserve">R-mediated effector functions have </w:t>
      </w:r>
      <w:r w:rsidR="00CA3354" w:rsidRPr="008E5208">
        <w:rPr>
          <w:rFonts w:asciiTheme="majorHAnsi" w:hAnsiTheme="majorHAnsi" w:cstheme="majorHAnsi"/>
        </w:rPr>
        <w:t xml:space="preserve">been </w:t>
      </w:r>
      <w:r w:rsidR="004707CE" w:rsidRPr="008E5208">
        <w:rPr>
          <w:rFonts w:asciiTheme="majorHAnsi" w:hAnsiTheme="majorHAnsi" w:cstheme="majorHAnsi"/>
        </w:rPr>
        <w:t>extensively studied</w:t>
      </w:r>
      <w:r w:rsidR="00443600" w:rsidRPr="008E5208">
        <w:rPr>
          <w:rFonts w:asciiTheme="majorHAnsi" w:hAnsiTheme="majorHAnsi" w:cstheme="majorHAnsi"/>
        </w:rPr>
        <w:t xml:space="preserve"> </w:t>
      </w:r>
      <w:r w:rsidR="00443600" w:rsidRPr="008E5208">
        <w:rPr>
          <w:rFonts w:asciiTheme="majorHAnsi" w:hAnsiTheme="majorHAnsi" w:cstheme="majorHAnsi"/>
        </w:rPr>
        <w:fldChar w:fldCharType="begin">
          <w:fldData xml:space="preserve">PEVuZE5vdGU+PENpdGU+PEF1dGhvcj5EaUxpbGxvPC9BdXRob3I+PFllYXI+MjAxNDwvWWVhcj48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</w:fldData>
        </w:fldChar>
      </w:r>
      <w:r w:rsidR="005950C5" w:rsidRPr="008E5208">
        <w:rPr>
          <w:rFonts w:asciiTheme="majorHAnsi" w:hAnsiTheme="majorHAnsi" w:cstheme="majorHAnsi"/>
        </w:rPr>
        <w:instrText xml:space="preserve"> ADDIN EN.CITE </w:instrText>
      </w:r>
      <w:r w:rsidR="005950C5" w:rsidRPr="008E5208">
        <w:rPr>
          <w:rFonts w:asciiTheme="majorHAnsi" w:hAnsiTheme="majorHAnsi" w:cstheme="majorHAnsi"/>
        </w:rPr>
        <w:fldChar w:fldCharType="begin">
          <w:fldData xml:space="preserve">PEVuZE5vdGU+PENpdGU+PEF1dGhvcj5EaUxpbGxvPC9BdXRob3I+PFllYXI+MjAxNDwvWWVhcj48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</w:fldData>
        </w:fldChar>
      </w:r>
      <w:r w:rsidR="005950C5" w:rsidRPr="008E5208">
        <w:rPr>
          <w:rFonts w:asciiTheme="majorHAnsi" w:hAnsiTheme="majorHAnsi" w:cstheme="majorHAnsi"/>
        </w:rPr>
        <w:instrText xml:space="preserve"> ADDIN EN.CITE.DATA </w:instrText>
      </w:r>
      <w:r w:rsidR="005950C5" w:rsidRPr="008E5208">
        <w:rPr>
          <w:rFonts w:asciiTheme="majorHAnsi" w:hAnsiTheme="majorHAnsi" w:cstheme="majorHAnsi"/>
        </w:rPr>
      </w:r>
      <w:r w:rsidR="005950C5" w:rsidRPr="008E5208">
        <w:rPr>
          <w:rFonts w:asciiTheme="majorHAnsi" w:hAnsiTheme="majorHAnsi" w:cstheme="majorHAnsi"/>
        </w:rPr>
        <w:fldChar w:fldCharType="end"/>
      </w:r>
      <w:r w:rsidR="00443600" w:rsidRPr="008E5208">
        <w:rPr>
          <w:rFonts w:asciiTheme="majorHAnsi" w:hAnsiTheme="majorHAnsi" w:cstheme="majorHAnsi"/>
        </w:rPr>
      </w:r>
      <w:r w:rsidR="00443600" w:rsidRPr="008E5208">
        <w:rPr>
          <w:rFonts w:asciiTheme="majorHAnsi" w:hAnsiTheme="majorHAnsi" w:cstheme="majorHAnsi"/>
        </w:rPr>
        <w:fldChar w:fldCharType="separate"/>
      </w:r>
      <w:r w:rsidR="005950C5" w:rsidRPr="008E5208">
        <w:rPr>
          <w:rFonts w:asciiTheme="majorHAnsi" w:hAnsiTheme="majorHAnsi" w:cstheme="majorHAnsi"/>
          <w:noProof/>
        </w:rPr>
        <w:t>(Bournazos et al., 2020a; DiLillo et al., 2016; DiLillo et al., 2014)</w:t>
      </w:r>
      <w:r w:rsidR="00443600" w:rsidRPr="008E5208">
        <w:rPr>
          <w:rFonts w:asciiTheme="majorHAnsi" w:hAnsiTheme="majorHAnsi" w:cstheme="majorHAnsi"/>
        </w:rPr>
        <w:fldChar w:fldCharType="end"/>
      </w:r>
      <w:r w:rsidR="004707CE" w:rsidRPr="008E5208">
        <w:rPr>
          <w:rFonts w:asciiTheme="majorHAnsi" w:hAnsiTheme="majorHAnsi" w:cstheme="majorHAnsi"/>
        </w:rPr>
        <w:t xml:space="preserve">. In </w:t>
      </w:r>
      <w:r w:rsidR="000A2DEF" w:rsidRPr="008E5208">
        <w:rPr>
          <w:rFonts w:asciiTheme="majorHAnsi" w:hAnsiTheme="majorHAnsi" w:cstheme="majorHAnsi"/>
        </w:rPr>
        <w:t xml:space="preserve">the treatment of </w:t>
      </w:r>
      <w:r w:rsidR="004707CE" w:rsidRPr="008E5208">
        <w:rPr>
          <w:rFonts w:asciiTheme="majorHAnsi" w:hAnsiTheme="majorHAnsi" w:cstheme="majorHAnsi"/>
        </w:rPr>
        <w:t xml:space="preserve">cancer </w:t>
      </w:r>
      <w:r w:rsidR="000A2DEF" w:rsidRPr="008E5208">
        <w:rPr>
          <w:rFonts w:asciiTheme="majorHAnsi" w:hAnsiTheme="majorHAnsi" w:cstheme="majorHAnsi"/>
        </w:rPr>
        <w:t>with direct targeting antibodies</w:t>
      </w:r>
      <w:r w:rsidR="004707CE" w:rsidRPr="008E5208">
        <w:rPr>
          <w:rFonts w:asciiTheme="majorHAnsi" w:hAnsiTheme="majorHAnsi" w:cstheme="majorHAnsi"/>
        </w:rPr>
        <w:t xml:space="preserve">, </w:t>
      </w:r>
      <w:r w:rsidR="000A2DEF" w:rsidRPr="008E5208">
        <w:rPr>
          <w:rFonts w:asciiTheme="majorHAnsi" w:hAnsiTheme="majorHAnsi" w:cstheme="majorHAnsi"/>
        </w:rPr>
        <w:t xml:space="preserve">the suppressive effect of </w:t>
      </w:r>
      <w:r w:rsidR="00087D83" w:rsidRPr="008E5208">
        <w:rPr>
          <w:rFonts w:asciiTheme="majorHAnsi" w:hAnsiTheme="majorHAnsi" w:cstheme="majorHAnsi"/>
        </w:rPr>
        <w:t>Fc</w:t>
      </w:r>
      <w:r w:rsidR="008212A0" w:rsidRPr="008E5208">
        <w:rPr>
          <w:rFonts w:asciiTheme="majorHAnsi" w:hAnsiTheme="majorHAnsi" w:cstheme="majorHAnsi"/>
        </w:rPr>
        <w:sym w:font="Symbol" w:char="F067"/>
      </w:r>
      <w:proofErr w:type="spellStart"/>
      <w:r w:rsidR="00087D83" w:rsidRPr="008E5208">
        <w:rPr>
          <w:rFonts w:asciiTheme="majorHAnsi" w:hAnsiTheme="majorHAnsi" w:cstheme="majorHAnsi"/>
        </w:rPr>
        <w:t>RIIb</w:t>
      </w:r>
      <w:proofErr w:type="spellEnd"/>
      <w:r w:rsidR="00087D83" w:rsidRPr="008E5208">
        <w:rPr>
          <w:rFonts w:asciiTheme="majorHAnsi" w:hAnsiTheme="majorHAnsi" w:cstheme="majorHAnsi"/>
        </w:rPr>
        <w:t xml:space="preserve"> is </w:t>
      </w:r>
      <w:r w:rsidR="000A2DEF" w:rsidRPr="008E5208">
        <w:rPr>
          <w:rFonts w:asciiTheme="majorHAnsi" w:hAnsiTheme="majorHAnsi" w:cstheme="majorHAnsi"/>
        </w:rPr>
        <w:t xml:space="preserve">a well-documented </w:t>
      </w:r>
      <w:r w:rsidR="00087D83" w:rsidRPr="008E5208">
        <w:rPr>
          <w:rFonts w:asciiTheme="majorHAnsi" w:hAnsiTheme="majorHAnsi" w:cstheme="majorHAnsi"/>
        </w:rPr>
        <w:t>problem</w:t>
      </w:r>
      <w:r w:rsidR="003F5497" w:rsidRPr="008E5208">
        <w:rPr>
          <w:rFonts w:asciiTheme="majorHAnsi" w:hAnsiTheme="majorHAnsi" w:cstheme="majorHAnsi"/>
        </w:rPr>
        <w:t xml:space="preserve"> </w:t>
      </w:r>
      <w:r w:rsidR="003F5497" w:rsidRPr="008E5208">
        <w:rPr>
          <w:rFonts w:asciiTheme="majorHAnsi" w:hAnsiTheme="majorHAnsi" w:cstheme="majorHAnsi"/>
        </w:rPr>
        <w:fldChar w:fldCharType="begin">
          <w:fldData xml:space="preserve">PEVuZE5vdGU+PENpdGU+PEF1dGhvcj5DbHluZXM8L0F1dGhvcj48WWVhcj4yMDAwPC9ZZWFyPjxS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</w:fldData>
        </w:fldChar>
      </w:r>
      <w:r w:rsidR="003F5497" w:rsidRPr="008E5208">
        <w:rPr>
          <w:rFonts w:asciiTheme="majorHAnsi" w:hAnsiTheme="majorHAnsi" w:cstheme="majorHAnsi"/>
        </w:rPr>
        <w:instrText xml:space="preserve"> ADDIN EN.CITE </w:instrText>
      </w:r>
      <w:r w:rsidR="003F5497" w:rsidRPr="008E5208">
        <w:rPr>
          <w:rFonts w:asciiTheme="majorHAnsi" w:hAnsiTheme="majorHAnsi" w:cstheme="majorHAnsi"/>
        </w:rPr>
        <w:fldChar w:fldCharType="begin">
          <w:fldData xml:space="preserve">PEVuZE5vdGU+PENpdGU+PEF1dGhvcj5DbHluZXM8L0F1dGhvcj48WWVhcj4yMDAwPC9ZZWFyPjxS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</w:fldData>
        </w:fldChar>
      </w:r>
      <w:r w:rsidR="003F5497" w:rsidRPr="008E5208">
        <w:rPr>
          <w:rFonts w:asciiTheme="majorHAnsi" w:hAnsiTheme="majorHAnsi" w:cstheme="majorHAnsi"/>
        </w:rPr>
        <w:instrText xml:space="preserve"> ADDIN EN.CITE.DATA </w:instrText>
      </w:r>
      <w:r w:rsidR="003F5497" w:rsidRPr="008E5208">
        <w:rPr>
          <w:rFonts w:asciiTheme="majorHAnsi" w:hAnsiTheme="majorHAnsi" w:cstheme="majorHAnsi"/>
        </w:rPr>
      </w:r>
      <w:r w:rsidR="003F5497" w:rsidRPr="008E5208">
        <w:rPr>
          <w:rFonts w:asciiTheme="majorHAnsi" w:hAnsiTheme="majorHAnsi" w:cstheme="majorHAnsi"/>
        </w:rPr>
        <w:fldChar w:fldCharType="end"/>
      </w:r>
      <w:r w:rsidR="003F5497" w:rsidRPr="008E5208">
        <w:rPr>
          <w:rFonts w:asciiTheme="majorHAnsi" w:hAnsiTheme="majorHAnsi" w:cstheme="majorHAnsi"/>
        </w:rPr>
      </w:r>
      <w:r w:rsidR="003F5497" w:rsidRPr="008E5208">
        <w:rPr>
          <w:rFonts w:asciiTheme="majorHAnsi" w:hAnsiTheme="majorHAnsi" w:cstheme="majorHAnsi"/>
        </w:rPr>
        <w:fldChar w:fldCharType="separate"/>
      </w:r>
      <w:r w:rsidR="003F5497" w:rsidRPr="008E5208">
        <w:rPr>
          <w:rFonts w:asciiTheme="majorHAnsi" w:hAnsiTheme="majorHAnsi" w:cstheme="majorHAnsi"/>
          <w:noProof/>
        </w:rPr>
        <w:t>(Clynes et al., 2000)</w:t>
      </w:r>
      <w:r w:rsidR="003F5497" w:rsidRPr="008E5208">
        <w:rPr>
          <w:rFonts w:asciiTheme="majorHAnsi" w:hAnsiTheme="majorHAnsi" w:cstheme="majorHAnsi"/>
        </w:rPr>
        <w:fldChar w:fldCharType="end"/>
      </w:r>
      <w:r w:rsidR="00087D83" w:rsidRPr="008E5208">
        <w:rPr>
          <w:rFonts w:asciiTheme="majorHAnsi" w:hAnsiTheme="majorHAnsi" w:cstheme="majorHAnsi"/>
        </w:rPr>
        <w:t xml:space="preserve"> and several therapeutic strategies </w:t>
      </w:r>
      <w:r w:rsidR="00810256" w:rsidRPr="008E5208">
        <w:rPr>
          <w:rFonts w:asciiTheme="majorHAnsi" w:hAnsiTheme="majorHAnsi" w:cstheme="majorHAnsi"/>
        </w:rPr>
        <w:t xml:space="preserve">to overcome it </w:t>
      </w:r>
      <w:r w:rsidR="00087D83" w:rsidRPr="008E5208">
        <w:rPr>
          <w:rFonts w:asciiTheme="majorHAnsi" w:hAnsiTheme="majorHAnsi" w:cstheme="majorHAnsi"/>
        </w:rPr>
        <w:t xml:space="preserve">have </w:t>
      </w:r>
      <w:r w:rsidR="00746EDC" w:rsidRPr="008E5208">
        <w:rPr>
          <w:rFonts w:asciiTheme="majorHAnsi" w:hAnsiTheme="majorHAnsi" w:cstheme="majorHAnsi"/>
        </w:rPr>
        <w:t xml:space="preserve">been </w:t>
      </w:r>
      <w:r w:rsidR="00087D83" w:rsidRPr="008E5208">
        <w:rPr>
          <w:rFonts w:asciiTheme="majorHAnsi" w:hAnsiTheme="majorHAnsi" w:cstheme="majorHAnsi"/>
        </w:rPr>
        <w:t xml:space="preserve">suggested </w:t>
      </w:r>
      <w:r w:rsidR="00114456" w:rsidRPr="008E5208">
        <w:rPr>
          <w:rFonts w:asciiTheme="majorHAnsi" w:hAnsiTheme="majorHAnsi" w:cstheme="majorHAnsi"/>
        </w:rPr>
        <w:fldChar w:fldCharType="begin"/>
      </w:r>
      <w:r w:rsidR="00114456" w:rsidRPr="008E5208">
        <w:rPr>
          <w:rFonts w:asciiTheme="majorHAnsi" w:hAnsiTheme="majorHAnsi" w:cstheme="majorHAnsi"/>
        </w:rPr>
        <w:instrText xml:space="preserve"> ADDIN EN.CITE &lt;EndNote&gt;&lt;Cite&gt;&lt;Author&gt;Roghanian&lt;/Author&gt;&lt;Year&gt;2018&lt;/Year&gt;&lt;RecNum&gt;56&lt;/RecNum&gt;&lt;DisplayText&gt;(Roghanian et al., 2018)&lt;/DisplayText&gt;&lt;record&gt;&lt;rec-number&gt;56&lt;/rec-number&gt;&lt;foreign-keys&gt;&lt;key app="EN" db-id="z5r2v52fnv9z9ke2f9nx5psgrewf2r92v0wd" timestamp="1605086840"&gt;56&lt;/key&gt;&lt;/foreign-keys&gt;&lt;ref-type name="Journal Article"&gt;17&lt;/ref-type&gt;&lt;contributors&gt;&lt;authors&gt;&lt;author&gt;Roghanian, A.&lt;/author&gt;&lt;author&gt;Stopforth, R. J.&lt;/author&gt;&lt;author&gt;Dahal, L. N.&lt;/author&gt;&lt;author&gt;Cragg, M. S.&lt;/author&gt;&lt;/authors&gt;&lt;/contributors&gt;&lt;auth-address&gt;Antibody and Vaccine Group, Centre for Cancer Immunology, Cancer Sciences Unit, Faculty of Medicine, University of Southampton, Southampton General Hospital, Southampton, UK.&amp;#xD;Koch Institute for Integrative Cancer Research, Massachusetts Institute of Technology, Cambridge, Massachusetts, USA.&lt;/auth-address&gt;&lt;titles&gt;&lt;title&gt;New revelations from an old receptor: Immunoregulatory functions of the inhibitory Fc gamma receptor, FcgammaRIIB (CD32B)&lt;/title&gt;&lt;secondary-title&gt;J Leukoc Biol&lt;/secondary-title&gt;&lt;/titles&gt;&lt;periodical&gt;&lt;full-title&gt;J Leukoc Biol&lt;/full-title&gt;&lt;/periodical&gt;&lt;dates&gt;&lt;year&gt;2018&lt;/year&gt;&lt;pub-dates&gt;&lt;date&gt;Feb 6&lt;/date&gt;&lt;/pub-dates&gt;&lt;/dates&gt;&lt;isbn&gt;1938-3673 (Electronic)&amp;#xD;0741-5400 (Linking)&lt;/isbn&gt;&lt;accession-num&gt;29406570&lt;/accession-num&gt;&lt;urls&gt;&lt;related-urls&gt;&lt;url&gt;https://www.ncbi.nlm.nih.gov/pubmed/29406570&lt;/url&gt;&lt;/related-urls&gt;&lt;/urls&gt;&lt;electronic-resource-num&gt;10.1002/JLB.2MIR0917-354R&lt;/electronic-resource-num&gt;&lt;/record&gt;&lt;/Cite&gt;&lt;/EndNote&gt;</w:instrText>
      </w:r>
      <w:r w:rsidR="00114456" w:rsidRPr="008E5208">
        <w:rPr>
          <w:rFonts w:asciiTheme="majorHAnsi" w:hAnsiTheme="majorHAnsi" w:cstheme="majorHAnsi"/>
        </w:rPr>
        <w:fldChar w:fldCharType="separate"/>
      </w:r>
      <w:r w:rsidR="00114456" w:rsidRPr="008E5208">
        <w:rPr>
          <w:rFonts w:asciiTheme="majorHAnsi" w:hAnsiTheme="majorHAnsi" w:cstheme="majorHAnsi"/>
          <w:noProof/>
        </w:rPr>
        <w:t>(Roghanian et al., 2018)</w:t>
      </w:r>
      <w:r w:rsidR="00114456" w:rsidRPr="008E5208">
        <w:rPr>
          <w:rFonts w:asciiTheme="majorHAnsi" w:hAnsiTheme="majorHAnsi" w:cstheme="majorHAnsi"/>
        </w:rPr>
        <w:fldChar w:fldCharType="end"/>
      </w:r>
      <w:r w:rsidR="00087D83" w:rsidRPr="008E5208">
        <w:rPr>
          <w:rFonts w:asciiTheme="majorHAnsi" w:hAnsiTheme="majorHAnsi" w:cstheme="majorHAnsi"/>
        </w:rPr>
        <w:t xml:space="preserve">. For example, antibody </w:t>
      </w:r>
      <w:r w:rsidR="00810256" w:rsidRPr="008E5208">
        <w:rPr>
          <w:rFonts w:asciiTheme="majorHAnsi" w:hAnsiTheme="majorHAnsi" w:cstheme="majorHAnsi"/>
        </w:rPr>
        <w:t xml:space="preserve">isotype selection and </w:t>
      </w:r>
      <w:r w:rsidR="00087D83" w:rsidRPr="008E5208">
        <w:rPr>
          <w:rFonts w:asciiTheme="majorHAnsi" w:hAnsiTheme="majorHAnsi" w:cstheme="majorHAnsi"/>
        </w:rPr>
        <w:t xml:space="preserve">engineering have been </w:t>
      </w:r>
      <w:r w:rsidR="00810256" w:rsidRPr="008E5208">
        <w:rPr>
          <w:rFonts w:asciiTheme="majorHAnsi" w:hAnsiTheme="majorHAnsi" w:cstheme="majorHAnsi"/>
        </w:rPr>
        <w:t>implemented</w:t>
      </w:r>
      <w:r w:rsidR="00087D83" w:rsidRPr="008E5208">
        <w:rPr>
          <w:rFonts w:asciiTheme="majorHAnsi" w:hAnsiTheme="majorHAnsi" w:cstheme="majorHAnsi"/>
        </w:rPr>
        <w:t xml:space="preserve"> </w:t>
      </w:r>
      <w:r w:rsidR="00810256" w:rsidRPr="008E5208">
        <w:rPr>
          <w:rFonts w:asciiTheme="majorHAnsi" w:hAnsiTheme="majorHAnsi" w:cstheme="majorHAnsi"/>
        </w:rPr>
        <w:t xml:space="preserve">to </w:t>
      </w:r>
      <w:r w:rsidR="00087D83" w:rsidRPr="008E5208">
        <w:rPr>
          <w:rFonts w:asciiTheme="majorHAnsi" w:hAnsiTheme="majorHAnsi" w:cstheme="majorHAnsi"/>
        </w:rPr>
        <w:t xml:space="preserve">modulate the binding affinity of </w:t>
      </w:r>
      <w:r w:rsidR="00746EDC" w:rsidRPr="008E5208">
        <w:rPr>
          <w:rFonts w:asciiTheme="majorHAnsi" w:hAnsiTheme="majorHAnsi" w:cstheme="majorHAnsi"/>
        </w:rPr>
        <w:t xml:space="preserve">the </w:t>
      </w:r>
      <w:r w:rsidR="002E4E4B" w:rsidRPr="008E5208">
        <w:rPr>
          <w:rFonts w:asciiTheme="majorHAnsi" w:hAnsiTheme="majorHAnsi" w:cstheme="majorHAnsi"/>
        </w:rPr>
        <w:t xml:space="preserve">therapeutic </w:t>
      </w:r>
      <w:r w:rsidR="00087D83" w:rsidRPr="008E5208">
        <w:rPr>
          <w:rFonts w:asciiTheme="majorHAnsi" w:hAnsiTheme="majorHAnsi" w:cstheme="majorHAnsi"/>
        </w:rPr>
        <w:t xml:space="preserve">antibody </w:t>
      </w:r>
      <w:r w:rsidR="00810256" w:rsidRPr="008E5208">
        <w:rPr>
          <w:rFonts w:asciiTheme="majorHAnsi" w:hAnsiTheme="majorHAnsi" w:cstheme="majorHAnsi"/>
        </w:rPr>
        <w:t>towards</w:t>
      </w:r>
      <w:r w:rsidR="00746EDC" w:rsidRPr="008E5208">
        <w:rPr>
          <w:rFonts w:asciiTheme="majorHAnsi" w:hAnsiTheme="majorHAnsi" w:cstheme="majorHAnsi"/>
        </w:rPr>
        <w:t xml:space="preserve"> </w:t>
      </w:r>
      <w:r w:rsidR="00087D83" w:rsidRPr="008E5208">
        <w:rPr>
          <w:rFonts w:asciiTheme="majorHAnsi" w:hAnsiTheme="majorHAnsi" w:cstheme="majorHAnsi"/>
        </w:rPr>
        <w:t>activating Fc</w:t>
      </w:r>
      <w:r w:rsidR="008212A0" w:rsidRPr="008E5208">
        <w:rPr>
          <w:rFonts w:asciiTheme="majorHAnsi" w:hAnsiTheme="majorHAnsi" w:cstheme="majorHAnsi"/>
        </w:rPr>
        <w:sym w:font="Symbol" w:char="F067"/>
      </w:r>
      <w:proofErr w:type="spellStart"/>
      <w:r w:rsidR="00087D83" w:rsidRPr="008E5208">
        <w:rPr>
          <w:rFonts w:asciiTheme="majorHAnsi" w:hAnsiTheme="majorHAnsi" w:cstheme="majorHAnsi"/>
        </w:rPr>
        <w:t>Rs</w:t>
      </w:r>
      <w:proofErr w:type="spellEnd"/>
      <w:r w:rsidR="00087D83" w:rsidRPr="008E5208">
        <w:rPr>
          <w:rFonts w:asciiTheme="majorHAnsi" w:hAnsiTheme="majorHAnsi" w:cstheme="majorHAnsi"/>
        </w:rPr>
        <w:t xml:space="preserve"> and </w:t>
      </w:r>
      <w:r w:rsidR="00810256" w:rsidRPr="008E5208">
        <w:rPr>
          <w:rFonts w:asciiTheme="majorHAnsi" w:hAnsiTheme="majorHAnsi" w:cstheme="majorHAnsi"/>
        </w:rPr>
        <w:t xml:space="preserve">away from </w:t>
      </w:r>
      <w:r w:rsidR="00087D83" w:rsidRPr="008E5208">
        <w:rPr>
          <w:rFonts w:asciiTheme="majorHAnsi" w:hAnsiTheme="majorHAnsi" w:cstheme="majorHAnsi"/>
        </w:rPr>
        <w:t>Fc</w:t>
      </w:r>
      <w:r w:rsidR="008212A0" w:rsidRPr="008E5208">
        <w:rPr>
          <w:rFonts w:asciiTheme="majorHAnsi" w:hAnsiTheme="majorHAnsi" w:cstheme="majorHAnsi"/>
        </w:rPr>
        <w:sym w:font="Symbol" w:char="F067"/>
      </w:r>
      <w:proofErr w:type="spellStart"/>
      <w:r w:rsidR="00087D83" w:rsidRPr="008E5208">
        <w:rPr>
          <w:rFonts w:asciiTheme="majorHAnsi" w:hAnsiTheme="majorHAnsi" w:cstheme="majorHAnsi"/>
        </w:rPr>
        <w:t>RIIb</w:t>
      </w:r>
      <w:proofErr w:type="spellEnd"/>
      <w:r w:rsidR="00087D83" w:rsidRPr="008E5208">
        <w:rPr>
          <w:rFonts w:asciiTheme="majorHAnsi" w:hAnsiTheme="majorHAnsi" w:cstheme="majorHAnsi"/>
        </w:rPr>
        <w:t xml:space="preserve"> </w:t>
      </w:r>
      <w:r w:rsidR="00114456" w:rsidRPr="008E5208">
        <w:rPr>
          <w:rFonts w:asciiTheme="majorHAnsi" w:hAnsiTheme="majorHAnsi" w:cstheme="majorHAnsi"/>
        </w:rPr>
        <w:fldChar w:fldCharType="begin">
          <w:fldData xml:space="preserve">PEVuZE5vdGU+PENpdGU+PEF1dGhvcj5TdG9wZm9ydGg8L0F1dGhvcj48WWVhcj4yMDE2PC9ZZWFy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</w:fldData>
        </w:fldChar>
      </w:r>
      <w:r w:rsidR="00114456" w:rsidRPr="008E5208">
        <w:rPr>
          <w:rFonts w:asciiTheme="majorHAnsi" w:hAnsiTheme="majorHAnsi" w:cstheme="majorHAnsi"/>
        </w:rPr>
        <w:instrText xml:space="preserve"> ADDIN EN.CITE </w:instrText>
      </w:r>
      <w:r w:rsidR="00114456" w:rsidRPr="008E5208">
        <w:rPr>
          <w:rFonts w:asciiTheme="majorHAnsi" w:hAnsiTheme="majorHAnsi" w:cstheme="majorHAnsi"/>
        </w:rPr>
        <w:fldChar w:fldCharType="begin">
          <w:fldData xml:space="preserve">PEVuZE5vdGU+PENpdGU+PEF1dGhvcj5TdG9wZm9ydGg8L0F1dGhvcj48WWVhcj4yMDE2PC9ZZWFy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</w:fldData>
        </w:fldChar>
      </w:r>
      <w:r w:rsidR="00114456" w:rsidRPr="008E5208">
        <w:rPr>
          <w:rFonts w:asciiTheme="majorHAnsi" w:hAnsiTheme="majorHAnsi" w:cstheme="majorHAnsi"/>
        </w:rPr>
        <w:instrText xml:space="preserve"> ADDIN EN.CITE.DATA </w:instrText>
      </w:r>
      <w:r w:rsidR="00114456" w:rsidRPr="008E5208">
        <w:rPr>
          <w:rFonts w:asciiTheme="majorHAnsi" w:hAnsiTheme="majorHAnsi" w:cstheme="majorHAnsi"/>
        </w:rPr>
      </w:r>
      <w:r w:rsidR="00114456" w:rsidRPr="008E5208">
        <w:rPr>
          <w:rFonts w:asciiTheme="majorHAnsi" w:hAnsiTheme="majorHAnsi" w:cstheme="majorHAnsi"/>
        </w:rPr>
        <w:fldChar w:fldCharType="end"/>
      </w:r>
      <w:r w:rsidR="00114456" w:rsidRPr="008E5208">
        <w:rPr>
          <w:rFonts w:asciiTheme="majorHAnsi" w:hAnsiTheme="majorHAnsi" w:cstheme="majorHAnsi"/>
        </w:rPr>
      </w:r>
      <w:r w:rsidR="00114456" w:rsidRPr="008E5208">
        <w:rPr>
          <w:rFonts w:asciiTheme="majorHAnsi" w:hAnsiTheme="majorHAnsi" w:cstheme="majorHAnsi"/>
        </w:rPr>
        <w:fldChar w:fldCharType="separate"/>
      </w:r>
      <w:r w:rsidR="00114456" w:rsidRPr="008E5208">
        <w:rPr>
          <w:rFonts w:asciiTheme="majorHAnsi" w:hAnsiTheme="majorHAnsi" w:cstheme="majorHAnsi"/>
          <w:noProof/>
        </w:rPr>
        <w:t>(Arce Vargas et al., 2017; Stopforth et al., 2016)</w:t>
      </w:r>
      <w:r w:rsidR="00114456" w:rsidRPr="008E5208">
        <w:rPr>
          <w:rFonts w:asciiTheme="majorHAnsi" w:hAnsiTheme="majorHAnsi" w:cstheme="majorHAnsi"/>
        </w:rPr>
        <w:fldChar w:fldCharType="end"/>
      </w:r>
      <w:r w:rsidR="00087D83" w:rsidRPr="008E5208">
        <w:rPr>
          <w:rFonts w:asciiTheme="majorHAnsi" w:hAnsiTheme="majorHAnsi" w:cstheme="majorHAnsi"/>
        </w:rPr>
        <w:t>. In addition, antagonistic antibod</w:t>
      </w:r>
      <w:r w:rsidR="00746EDC" w:rsidRPr="008E5208">
        <w:rPr>
          <w:rFonts w:asciiTheme="majorHAnsi" w:hAnsiTheme="majorHAnsi" w:cstheme="majorHAnsi"/>
        </w:rPr>
        <w:t>ies</w:t>
      </w:r>
      <w:r w:rsidR="00087D83" w:rsidRPr="008E5208">
        <w:rPr>
          <w:rFonts w:asciiTheme="majorHAnsi" w:hAnsiTheme="majorHAnsi" w:cstheme="majorHAnsi"/>
        </w:rPr>
        <w:t xml:space="preserve"> specific for Fc</w:t>
      </w:r>
      <w:r w:rsidR="008212A0" w:rsidRPr="008E5208">
        <w:rPr>
          <w:rFonts w:asciiTheme="majorHAnsi" w:hAnsiTheme="majorHAnsi" w:cstheme="majorHAnsi"/>
        </w:rPr>
        <w:sym w:font="Symbol" w:char="F067"/>
      </w:r>
      <w:proofErr w:type="spellStart"/>
      <w:r w:rsidR="00087D83" w:rsidRPr="008E5208">
        <w:rPr>
          <w:rFonts w:asciiTheme="majorHAnsi" w:hAnsiTheme="majorHAnsi" w:cstheme="majorHAnsi"/>
        </w:rPr>
        <w:t>RIIb</w:t>
      </w:r>
      <w:proofErr w:type="spellEnd"/>
      <w:r w:rsidR="00087D83" w:rsidRPr="008E5208">
        <w:rPr>
          <w:rFonts w:asciiTheme="majorHAnsi" w:hAnsiTheme="majorHAnsi" w:cstheme="majorHAnsi"/>
        </w:rPr>
        <w:t xml:space="preserve"> </w:t>
      </w:r>
      <w:r w:rsidR="00810256" w:rsidRPr="008E5208">
        <w:rPr>
          <w:rFonts w:asciiTheme="majorHAnsi" w:hAnsiTheme="majorHAnsi" w:cstheme="majorHAnsi"/>
        </w:rPr>
        <w:t xml:space="preserve">have been shown </w:t>
      </w:r>
      <w:r w:rsidR="00087D83" w:rsidRPr="008E5208">
        <w:rPr>
          <w:rFonts w:asciiTheme="majorHAnsi" w:hAnsiTheme="majorHAnsi" w:cstheme="majorHAnsi"/>
        </w:rPr>
        <w:t xml:space="preserve">to improve </w:t>
      </w:r>
      <w:r w:rsidR="00746EDC" w:rsidRPr="008E5208">
        <w:rPr>
          <w:rFonts w:asciiTheme="majorHAnsi" w:hAnsiTheme="majorHAnsi" w:cstheme="majorHAnsi"/>
        </w:rPr>
        <w:t xml:space="preserve">the </w:t>
      </w:r>
      <w:r w:rsidR="003C0CBD" w:rsidRPr="008E5208">
        <w:rPr>
          <w:rFonts w:asciiTheme="majorHAnsi" w:hAnsiTheme="majorHAnsi" w:cstheme="majorHAnsi"/>
        </w:rPr>
        <w:t xml:space="preserve">potential of </w:t>
      </w:r>
      <w:r w:rsidR="00810256" w:rsidRPr="008E5208">
        <w:rPr>
          <w:rFonts w:asciiTheme="majorHAnsi" w:hAnsiTheme="majorHAnsi" w:cstheme="majorHAnsi"/>
        </w:rPr>
        <w:t xml:space="preserve">direct targeting </w:t>
      </w:r>
      <w:r w:rsidR="00087D83" w:rsidRPr="008E5208">
        <w:rPr>
          <w:rFonts w:asciiTheme="majorHAnsi" w:hAnsiTheme="majorHAnsi" w:cstheme="majorHAnsi"/>
        </w:rPr>
        <w:t>anti-cancer therapeutic antibod</w:t>
      </w:r>
      <w:r w:rsidR="00746EDC" w:rsidRPr="008E5208">
        <w:rPr>
          <w:rFonts w:asciiTheme="majorHAnsi" w:hAnsiTheme="majorHAnsi" w:cstheme="majorHAnsi"/>
        </w:rPr>
        <w:t>ies</w:t>
      </w:r>
      <w:r w:rsidR="00087D83" w:rsidRPr="008E5208">
        <w:rPr>
          <w:rFonts w:asciiTheme="majorHAnsi" w:hAnsiTheme="majorHAnsi" w:cstheme="majorHAnsi"/>
        </w:rPr>
        <w:t xml:space="preserve"> </w:t>
      </w:r>
      <w:r w:rsidR="00114456" w:rsidRPr="008E5208">
        <w:rPr>
          <w:rFonts w:asciiTheme="majorHAnsi" w:hAnsiTheme="majorHAnsi" w:cstheme="majorHAnsi"/>
        </w:rPr>
        <w:fldChar w:fldCharType="begin">
          <w:fldData xml:space="preserve">PEVuZE5vdGU+PENpdGU+PEF1dGhvcj5Sb2doYW5pYW48L0F1dGhvcj48WWVhcj4yMDE1PC9ZZWFy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</w:fldData>
        </w:fldChar>
      </w:r>
      <w:r w:rsidR="00114456" w:rsidRPr="008E5208">
        <w:rPr>
          <w:rFonts w:asciiTheme="majorHAnsi" w:hAnsiTheme="majorHAnsi" w:cstheme="majorHAnsi"/>
        </w:rPr>
        <w:instrText xml:space="preserve"> ADDIN EN.CITE </w:instrText>
      </w:r>
      <w:r w:rsidR="00114456" w:rsidRPr="008E5208">
        <w:rPr>
          <w:rFonts w:asciiTheme="majorHAnsi" w:hAnsiTheme="majorHAnsi" w:cstheme="majorHAnsi"/>
        </w:rPr>
        <w:fldChar w:fldCharType="begin">
          <w:fldData xml:space="preserve">PEVuZE5vdGU+PENpdGU+PEF1dGhvcj5Sb2doYW5pYW48L0F1dGhvcj48WWVhcj4yMDE1PC9ZZWFy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</w:fldData>
        </w:fldChar>
      </w:r>
      <w:r w:rsidR="00114456" w:rsidRPr="008E5208">
        <w:rPr>
          <w:rFonts w:asciiTheme="majorHAnsi" w:hAnsiTheme="majorHAnsi" w:cstheme="majorHAnsi"/>
        </w:rPr>
        <w:instrText xml:space="preserve"> ADDIN EN.CITE.DATA </w:instrText>
      </w:r>
      <w:r w:rsidR="00114456" w:rsidRPr="008E5208">
        <w:rPr>
          <w:rFonts w:asciiTheme="majorHAnsi" w:hAnsiTheme="majorHAnsi" w:cstheme="majorHAnsi"/>
        </w:rPr>
      </w:r>
      <w:r w:rsidR="00114456" w:rsidRPr="008E5208">
        <w:rPr>
          <w:rFonts w:asciiTheme="majorHAnsi" w:hAnsiTheme="majorHAnsi" w:cstheme="majorHAnsi"/>
        </w:rPr>
        <w:fldChar w:fldCharType="end"/>
      </w:r>
      <w:r w:rsidR="00114456" w:rsidRPr="008E5208">
        <w:rPr>
          <w:rFonts w:asciiTheme="majorHAnsi" w:hAnsiTheme="majorHAnsi" w:cstheme="majorHAnsi"/>
        </w:rPr>
      </w:r>
      <w:r w:rsidR="00114456" w:rsidRPr="008E5208">
        <w:rPr>
          <w:rFonts w:asciiTheme="majorHAnsi" w:hAnsiTheme="majorHAnsi" w:cstheme="majorHAnsi"/>
        </w:rPr>
        <w:fldChar w:fldCharType="separate"/>
      </w:r>
      <w:r w:rsidR="00114456" w:rsidRPr="008E5208">
        <w:rPr>
          <w:rFonts w:asciiTheme="majorHAnsi" w:hAnsiTheme="majorHAnsi" w:cstheme="majorHAnsi"/>
          <w:noProof/>
        </w:rPr>
        <w:t>(Roghanian et al., 2015)</w:t>
      </w:r>
      <w:r w:rsidR="00114456" w:rsidRPr="008E5208">
        <w:rPr>
          <w:rFonts w:asciiTheme="majorHAnsi" w:hAnsiTheme="majorHAnsi" w:cstheme="majorHAnsi"/>
        </w:rPr>
        <w:fldChar w:fldCharType="end"/>
      </w:r>
      <w:r w:rsidR="00087D83" w:rsidRPr="008E5208">
        <w:rPr>
          <w:rFonts w:asciiTheme="majorHAnsi" w:hAnsiTheme="majorHAnsi" w:cstheme="majorHAnsi"/>
          <w:bCs/>
        </w:rPr>
        <w:t xml:space="preserve">. </w:t>
      </w:r>
      <w:r w:rsidR="008212A0" w:rsidRPr="008E5208">
        <w:rPr>
          <w:rFonts w:asciiTheme="majorHAnsi" w:hAnsiTheme="majorHAnsi" w:cstheme="majorHAnsi"/>
          <w:bCs/>
        </w:rPr>
        <w:t>Therefore</w:t>
      </w:r>
      <w:r w:rsidR="008212A0" w:rsidRPr="008E5208">
        <w:rPr>
          <w:rFonts w:asciiTheme="majorHAnsi" w:hAnsiTheme="majorHAnsi" w:cstheme="majorHAnsi"/>
        </w:rPr>
        <w:t>, we suggest the necessity to elucidate more precise contributions of Fc</w:t>
      </w:r>
      <w:r w:rsidR="00E70679" w:rsidRPr="008E5208">
        <w:rPr>
          <w:rFonts w:asciiTheme="majorHAnsi" w:hAnsiTheme="majorHAnsi" w:cstheme="majorHAnsi"/>
        </w:rPr>
        <w:sym w:font="Symbol" w:char="F067"/>
      </w:r>
      <w:proofErr w:type="spellStart"/>
      <w:r w:rsidR="008212A0" w:rsidRPr="008E5208">
        <w:rPr>
          <w:rFonts w:asciiTheme="majorHAnsi" w:hAnsiTheme="majorHAnsi" w:cstheme="majorHAnsi"/>
        </w:rPr>
        <w:t>RIIb</w:t>
      </w:r>
      <w:proofErr w:type="spellEnd"/>
      <w:r w:rsidR="008212A0" w:rsidRPr="008E5208">
        <w:rPr>
          <w:rFonts w:asciiTheme="majorHAnsi" w:hAnsiTheme="majorHAnsi" w:cstheme="majorHAnsi"/>
        </w:rPr>
        <w:t xml:space="preserve"> and activating Fc</w:t>
      </w:r>
      <w:r w:rsidR="00E70679" w:rsidRPr="008E5208">
        <w:rPr>
          <w:rFonts w:asciiTheme="majorHAnsi" w:hAnsiTheme="majorHAnsi" w:cstheme="majorHAnsi"/>
        </w:rPr>
        <w:sym w:font="Symbol" w:char="F067"/>
      </w:r>
      <w:proofErr w:type="spellStart"/>
      <w:r w:rsidR="008212A0" w:rsidRPr="008E5208">
        <w:rPr>
          <w:rFonts w:asciiTheme="majorHAnsi" w:hAnsiTheme="majorHAnsi" w:cstheme="majorHAnsi"/>
        </w:rPr>
        <w:t>Rs</w:t>
      </w:r>
      <w:proofErr w:type="spellEnd"/>
      <w:r w:rsidR="008212A0" w:rsidRPr="008E5208">
        <w:rPr>
          <w:rFonts w:asciiTheme="majorHAnsi" w:hAnsiTheme="majorHAnsi" w:cstheme="majorHAnsi"/>
        </w:rPr>
        <w:t xml:space="preserve"> expressed on alveolar macrophages for conferring cross-protection </w:t>
      </w:r>
      <w:r w:rsidR="00810256" w:rsidRPr="008E5208">
        <w:rPr>
          <w:rFonts w:asciiTheme="majorHAnsi" w:hAnsiTheme="majorHAnsi" w:cstheme="majorHAnsi"/>
        </w:rPr>
        <w:t>of</w:t>
      </w:r>
      <w:r w:rsidR="008212A0" w:rsidRPr="008E5208">
        <w:rPr>
          <w:rFonts w:asciiTheme="majorHAnsi" w:hAnsiTheme="majorHAnsi" w:cstheme="majorHAnsi"/>
        </w:rPr>
        <w:t xml:space="preserve"> influenza vaccines.</w:t>
      </w:r>
      <w:r w:rsidR="008212A0" w:rsidRPr="008E5208">
        <w:rPr>
          <w:rFonts w:asciiTheme="majorHAnsi" w:hAnsiTheme="majorHAnsi" w:cstheme="majorHAnsi" w:hint="eastAsia"/>
        </w:rPr>
        <w:t xml:space="preserve"> </w:t>
      </w:r>
      <w:r w:rsidR="008212A0" w:rsidRPr="008E5208">
        <w:rPr>
          <w:rFonts w:asciiTheme="majorHAnsi" w:hAnsiTheme="majorHAnsi" w:cstheme="majorHAnsi"/>
        </w:rPr>
        <w:t>For example, it is unclear how IFN-</w:t>
      </w:r>
      <w:r w:rsidR="008212A0" w:rsidRPr="008E5208">
        <w:rPr>
          <w:rFonts w:asciiTheme="majorHAnsi" w:hAnsiTheme="majorHAnsi" w:cstheme="majorHAnsi"/>
        </w:rPr>
        <w:sym w:font="Symbol" w:char="F067"/>
      </w:r>
      <w:r w:rsidR="008212A0" w:rsidRPr="008E5208">
        <w:rPr>
          <w:rFonts w:asciiTheme="majorHAnsi" w:hAnsiTheme="majorHAnsi" w:cstheme="majorHAnsi"/>
        </w:rPr>
        <w:t xml:space="preserve"> suppresses the expression of Fc</w:t>
      </w:r>
      <w:r w:rsidR="00E70679" w:rsidRPr="008E5208">
        <w:rPr>
          <w:rFonts w:asciiTheme="majorHAnsi" w:hAnsiTheme="majorHAnsi" w:cstheme="majorHAnsi"/>
        </w:rPr>
        <w:sym w:font="Symbol" w:char="F067"/>
      </w:r>
      <w:proofErr w:type="spellStart"/>
      <w:r w:rsidR="008212A0" w:rsidRPr="008E5208">
        <w:rPr>
          <w:rFonts w:asciiTheme="majorHAnsi" w:hAnsiTheme="majorHAnsi" w:cstheme="majorHAnsi"/>
        </w:rPr>
        <w:t>RIIb</w:t>
      </w:r>
      <w:proofErr w:type="spellEnd"/>
      <w:r w:rsidR="008212A0" w:rsidRPr="008E5208">
        <w:rPr>
          <w:rFonts w:asciiTheme="majorHAnsi" w:hAnsiTheme="majorHAnsi" w:cstheme="majorHAnsi"/>
        </w:rPr>
        <w:t xml:space="preserve"> during a viral</w:t>
      </w:r>
      <w:r w:rsidR="002E764F" w:rsidRPr="008E5208">
        <w:rPr>
          <w:rFonts w:asciiTheme="majorHAnsi" w:hAnsiTheme="majorHAnsi" w:cstheme="majorHAnsi"/>
        </w:rPr>
        <w:t xml:space="preserve"> infection. It also remains unclear why</w:t>
      </w:r>
      <w:r w:rsidR="00810256" w:rsidRPr="008E5208">
        <w:rPr>
          <w:rFonts w:asciiTheme="majorHAnsi" w:hAnsiTheme="majorHAnsi" w:cstheme="majorHAnsi"/>
        </w:rPr>
        <w:t xml:space="preserve"> </w:t>
      </w:r>
      <w:r w:rsidR="008212A0" w:rsidRPr="008E5208">
        <w:rPr>
          <w:rFonts w:asciiTheme="majorHAnsi" w:hAnsiTheme="majorHAnsi" w:cstheme="majorHAnsi"/>
        </w:rPr>
        <w:t>the expression of activating Fc</w:t>
      </w:r>
      <w:r w:rsidR="00E70679" w:rsidRPr="008E5208">
        <w:rPr>
          <w:rFonts w:asciiTheme="majorHAnsi" w:hAnsiTheme="majorHAnsi" w:cstheme="majorHAnsi"/>
        </w:rPr>
        <w:sym w:font="Symbol" w:char="F067"/>
      </w:r>
      <w:proofErr w:type="spellStart"/>
      <w:r w:rsidR="008212A0" w:rsidRPr="008E5208">
        <w:rPr>
          <w:rFonts w:asciiTheme="majorHAnsi" w:hAnsiTheme="majorHAnsi" w:cstheme="majorHAnsi"/>
        </w:rPr>
        <w:t>Rs</w:t>
      </w:r>
      <w:proofErr w:type="spellEnd"/>
      <w:r w:rsidR="008212A0" w:rsidRPr="008E5208">
        <w:rPr>
          <w:rFonts w:asciiTheme="majorHAnsi" w:hAnsiTheme="majorHAnsi" w:cstheme="majorHAnsi"/>
        </w:rPr>
        <w:t xml:space="preserve"> is not changed by IFN-</w:t>
      </w:r>
      <w:r w:rsidR="008212A0" w:rsidRPr="008E5208">
        <w:rPr>
          <w:rFonts w:asciiTheme="majorHAnsi" w:hAnsiTheme="majorHAnsi" w:cstheme="majorHAnsi"/>
        </w:rPr>
        <w:sym w:font="Symbol" w:char="F067"/>
      </w:r>
      <w:r w:rsidR="002E764F" w:rsidRPr="008E5208">
        <w:rPr>
          <w:rFonts w:asciiTheme="majorHAnsi" w:hAnsiTheme="majorHAnsi" w:cstheme="majorHAnsi"/>
        </w:rPr>
        <w:t>, because</w:t>
      </w:r>
      <w:r w:rsidR="008212A0" w:rsidRPr="008E5208">
        <w:rPr>
          <w:rFonts w:asciiTheme="majorHAnsi" w:hAnsiTheme="majorHAnsi" w:cstheme="majorHAnsi"/>
        </w:rPr>
        <w:t xml:space="preserve"> </w:t>
      </w:r>
      <w:r w:rsidR="002E764F" w:rsidRPr="008E5208">
        <w:rPr>
          <w:rFonts w:asciiTheme="majorHAnsi" w:hAnsiTheme="majorHAnsi" w:cstheme="majorHAnsi"/>
        </w:rPr>
        <w:t>it is reported that t</w:t>
      </w:r>
      <w:r w:rsidR="0040470E" w:rsidRPr="008E5208">
        <w:rPr>
          <w:rFonts w:asciiTheme="majorHAnsi" w:hAnsiTheme="majorHAnsi" w:cstheme="majorHAnsi"/>
        </w:rPr>
        <w:t>he expression of activating Fc</w:t>
      </w:r>
      <w:r w:rsidR="0040470E" w:rsidRPr="008E5208">
        <w:rPr>
          <w:rFonts w:asciiTheme="majorHAnsi" w:hAnsiTheme="majorHAnsi" w:cstheme="majorHAnsi"/>
        </w:rPr>
        <w:sym w:font="Symbol" w:char="F067"/>
      </w:r>
      <w:proofErr w:type="spellStart"/>
      <w:r w:rsidR="0040470E" w:rsidRPr="008E5208">
        <w:rPr>
          <w:rFonts w:asciiTheme="majorHAnsi" w:hAnsiTheme="majorHAnsi" w:cstheme="majorHAnsi"/>
        </w:rPr>
        <w:t>Rs</w:t>
      </w:r>
      <w:proofErr w:type="spellEnd"/>
      <w:r w:rsidR="0040470E" w:rsidRPr="008E5208">
        <w:rPr>
          <w:rFonts w:asciiTheme="majorHAnsi" w:hAnsiTheme="majorHAnsi" w:cstheme="majorHAnsi"/>
        </w:rPr>
        <w:t xml:space="preserve"> </w:t>
      </w:r>
      <w:r w:rsidR="002E764F" w:rsidRPr="008E5208">
        <w:rPr>
          <w:rFonts w:asciiTheme="majorHAnsi" w:hAnsiTheme="majorHAnsi" w:cstheme="majorHAnsi"/>
        </w:rPr>
        <w:t>is</w:t>
      </w:r>
      <w:r w:rsidR="0040470E" w:rsidRPr="008E5208">
        <w:rPr>
          <w:rFonts w:asciiTheme="majorHAnsi" w:hAnsiTheme="majorHAnsi" w:cstheme="majorHAnsi"/>
        </w:rPr>
        <w:t xml:space="preserve"> upregulated in response to IFN-</w:t>
      </w:r>
      <w:r w:rsidR="002E764F" w:rsidRPr="008E5208">
        <w:rPr>
          <w:rFonts w:asciiTheme="majorHAnsi" w:hAnsiTheme="majorHAnsi" w:cstheme="majorHAnsi"/>
        </w:rPr>
        <w:sym w:font="Symbol" w:char="F067"/>
      </w:r>
      <w:r w:rsidR="0040470E" w:rsidRPr="008E5208">
        <w:rPr>
          <w:rFonts w:asciiTheme="majorHAnsi" w:hAnsiTheme="majorHAnsi" w:cstheme="majorHAnsi"/>
        </w:rPr>
        <w:t xml:space="preserve"> stimulation in macrophages </w:t>
      </w:r>
      <w:r w:rsidR="002E764F" w:rsidRPr="008E5208">
        <w:rPr>
          <w:rFonts w:asciiTheme="majorHAnsi" w:hAnsiTheme="majorHAnsi" w:cstheme="majorHAnsi"/>
        </w:rPr>
        <w:fldChar w:fldCharType="begin">
          <w:fldData xml:space="preserve">PEVuZE5vdGU+PENpdGU+PEF1dGhvcj5TaGk8L0F1dGhvcj48WWVhcj4yMDE1PC9ZZWFyPjxSZWNO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</w:fldData>
        </w:fldChar>
      </w:r>
      <w:r w:rsidR="002E764F" w:rsidRPr="008E5208">
        <w:rPr>
          <w:rFonts w:asciiTheme="majorHAnsi" w:hAnsiTheme="majorHAnsi" w:cstheme="majorHAnsi"/>
        </w:rPr>
        <w:instrText xml:space="preserve"> ADDIN EN.CITE </w:instrText>
      </w:r>
      <w:r w:rsidR="002E764F" w:rsidRPr="008E5208">
        <w:rPr>
          <w:rFonts w:asciiTheme="majorHAnsi" w:hAnsiTheme="majorHAnsi" w:cstheme="majorHAnsi"/>
        </w:rPr>
        <w:fldChar w:fldCharType="begin">
          <w:fldData xml:space="preserve">PEVuZE5vdGU+PENpdGU+PEF1dGhvcj5TaGk8L0F1dGhvcj48WWVhcj4yMDE1PC9ZZWFyPjxSZWNO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</w:fldData>
        </w:fldChar>
      </w:r>
      <w:r w:rsidR="002E764F" w:rsidRPr="008E5208">
        <w:rPr>
          <w:rFonts w:asciiTheme="majorHAnsi" w:hAnsiTheme="majorHAnsi" w:cstheme="majorHAnsi"/>
        </w:rPr>
        <w:instrText xml:space="preserve"> ADDIN EN.CITE.DATA </w:instrText>
      </w:r>
      <w:r w:rsidR="002E764F" w:rsidRPr="008E5208">
        <w:rPr>
          <w:rFonts w:asciiTheme="majorHAnsi" w:hAnsiTheme="majorHAnsi" w:cstheme="majorHAnsi"/>
        </w:rPr>
      </w:r>
      <w:r w:rsidR="002E764F" w:rsidRPr="008E5208">
        <w:rPr>
          <w:rFonts w:asciiTheme="majorHAnsi" w:hAnsiTheme="majorHAnsi" w:cstheme="majorHAnsi"/>
        </w:rPr>
        <w:fldChar w:fldCharType="end"/>
      </w:r>
      <w:r w:rsidR="002E764F" w:rsidRPr="008E5208">
        <w:rPr>
          <w:rFonts w:asciiTheme="majorHAnsi" w:hAnsiTheme="majorHAnsi" w:cstheme="majorHAnsi"/>
        </w:rPr>
      </w:r>
      <w:r w:rsidR="002E764F" w:rsidRPr="008E5208">
        <w:rPr>
          <w:rFonts w:asciiTheme="majorHAnsi" w:hAnsiTheme="majorHAnsi" w:cstheme="majorHAnsi"/>
        </w:rPr>
        <w:fldChar w:fldCharType="separate"/>
      </w:r>
      <w:r w:rsidR="002E764F" w:rsidRPr="008E5208">
        <w:rPr>
          <w:rFonts w:asciiTheme="majorHAnsi" w:hAnsiTheme="majorHAnsi" w:cstheme="majorHAnsi"/>
          <w:noProof/>
        </w:rPr>
        <w:t>(Shi et al., 2015)</w:t>
      </w:r>
      <w:r w:rsidR="002E764F" w:rsidRPr="008E5208">
        <w:rPr>
          <w:rFonts w:asciiTheme="majorHAnsi" w:hAnsiTheme="majorHAnsi" w:cstheme="majorHAnsi"/>
        </w:rPr>
        <w:fldChar w:fldCharType="end"/>
      </w:r>
      <w:r w:rsidR="002E764F" w:rsidRPr="008E5208">
        <w:rPr>
          <w:rFonts w:asciiTheme="majorHAnsi" w:hAnsiTheme="majorHAnsi" w:cstheme="majorHAnsi"/>
        </w:rPr>
        <w:t>.</w:t>
      </w:r>
      <w:r w:rsidR="002E764F" w:rsidRPr="008E5208">
        <w:rPr>
          <w:rFonts w:asciiTheme="majorHAnsi" w:hAnsiTheme="majorHAnsi" w:cstheme="majorHAnsi" w:hint="eastAsia"/>
        </w:rPr>
        <w:t xml:space="preserve"> </w:t>
      </w:r>
      <w:r w:rsidR="008212A0" w:rsidRPr="008E5208">
        <w:rPr>
          <w:rFonts w:asciiTheme="majorHAnsi" w:hAnsiTheme="majorHAnsi" w:cstheme="majorHAnsi"/>
        </w:rPr>
        <w:t>In addition, further investigation is needed to determine whether IFN-</w:t>
      </w:r>
      <w:r w:rsidR="00E70679" w:rsidRPr="008E5208">
        <w:rPr>
          <w:rFonts w:asciiTheme="majorHAnsi" w:hAnsiTheme="majorHAnsi" w:cstheme="majorHAnsi"/>
        </w:rPr>
        <w:sym w:font="Symbol" w:char="F067"/>
      </w:r>
      <w:r w:rsidR="008212A0" w:rsidRPr="008E5208">
        <w:rPr>
          <w:rFonts w:asciiTheme="majorHAnsi" w:hAnsiTheme="majorHAnsi" w:cstheme="majorHAnsi"/>
        </w:rPr>
        <w:t xml:space="preserve"> stimulation modulates the Fc</w:t>
      </w:r>
      <w:r w:rsidR="00E70679" w:rsidRPr="008E5208">
        <w:rPr>
          <w:rFonts w:asciiTheme="majorHAnsi" w:hAnsiTheme="majorHAnsi" w:cstheme="majorHAnsi"/>
        </w:rPr>
        <w:sym w:font="Symbol" w:char="F067"/>
      </w:r>
      <w:proofErr w:type="spellStart"/>
      <w:r w:rsidR="008212A0" w:rsidRPr="008E5208">
        <w:rPr>
          <w:rFonts w:asciiTheme="majorHAnsi" w:hAnsiTheme="majorHAnsi" w:cstheme="majorHAnsi"/>
        </w:rPr>
        <w:t>RIIb</w:t>
      </w:r>
      <w:proofErr w:type="spellEnd"/>
      <w:r w:rsidR="008212A0" w:rsidRPr="008E5208">
        <w:rPr>
          <w:rFonts w:asciiTheme="majorHAnsi" w:hAnsiTheme="majorHAnsi" w:cstheme="majorHAnsi"/>
        </w:rPr>
        <w:t>-mediated inhibitory signaling and activating Fc</w:t>
      </w:r>
      <w:r w:rsidR="00E70679" w:rsidRPr="008E5208">
        <w:rPr>
          <w:rFonts w:asciiTheme="majorHAnsi" w:hAnsiTheme="majorHAnsi" w:cstheme="majorHAnsi"/>
        </w:rPr>
        <w:sym w:font="Symbol" w:char="F067"/>
      </w:r>
      <w:r w:rsidR="008212A0" w:rsidRPr="008E5208">
        <w:rPr>
          <w:rFonts w:asciiTheme="majorHAnsi" w:hAnsiTheme="majorHAnsi" w:cstheme="majorHAnsi"/>
        </w:rPr>
        <w:t>R-mediated activating signaling, because a functional cross-talk between Fc</w:t>
      </w:r>
      <w:r w:rsidR="00E70679" w:rsidRPr="008E5208">
        <w:rPr>
          <w:rFonts w:asciiTheme="majorHAnsi" w:hAnsiTheme="majorHAnsi" w:cstheme="majorHAnsi"/>
        </w:rPr>
        <w:sym w:font="Symbol" w:char="F067"/>
      </w:r>
      <w:proofErr w:type="spellStart"/>
      <w:r w:rsidR="008212A0" w:rsidRPr="008E5208">
        <w:rPr>
          <w:rFonts w:asciiTheme="majorHAnsi" w:hAnsiTheme="majorHAnsi" w:cstheme="majorHAnsi"/>
        </w:rPr>
        <w:t>Rs</w:t>
      </w:r>
      <w:proofErr w:type="spellEnd"/>
      <w:r w:rsidR="008212A0" w:rsidRPr="008E5208">
        <w:rPr>
          <w:rFonts w:asciiTheme="majorHAnsi" w:hAnsiTheme="majorHAnsi" w:cstheme="majorHAnsi"/>
        </w:rPr>
        <w:t xml:space="preserve"> and the IFN-</w:t>
      </w:r>
      <w:r w:rsidR="00E70679" w:rsidRPr="008E5208">
        <w:rPr>
          <w:rFonts w:asciiTheme="majorHAnsi" w:hAnsiTheme="majorHAnsi" w:cstheme="majorHAnsi"/>
        </w:rPr>
        <w:sym w:font="Symbol" w:char="F067"/>
      </w:r>
      <w:r w:rsidR="008212A0" w:rsidRPr="008E5208">
        <w:rPr>
          <w:rFonts w:asciiTheme="majorHAnsi" w:hAnsiTheme="majorHAnsi" w:cstheme="majorHAnsi"/>
        </w:rPr>
        <w:t xml:space="preserve"> receptor has been reported </w:t>
      </w:r>
      <w:r w:rsidR="00114456" w:rsidRPr="008E5208">
        <w:rPr>
          <w:rFonts w:asciiTheme="majorHAnsi" w:hAnsiTheme="majorHAnsi" w:cstheme="majorHAnsi"/>
        </w:rPr>
        <w:fldChar w:fldCharType="begin">
          <w:fldData xml:space="preserve">PEVuZE5vdGU+PENpdGU+PEF1dGhvcj5CZXpicmFkaWNhPC9BdXRob3I+PFllYXI+MjAxNDwvWWVh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==
</w:fldData>
        </w:fldChar>
      </w:r>
      <w:r w:rsidR="00114456" w:rsidRPr="008E5208">
        <w:rPr>
          <w:rFonts w:asciiTheme="majorHAnsi" w:hAnsiTheme="majorHAnsi" w:cstheme="majorHAnsi"/>
        </w:rPr>
        <w:instrText xml:space="preserve"> ADDIN EN.CITE </w:instrText>
      </w:r>
      <w:r w:rsidR="00114456" w:rsidRPr="008E5208">
        <w:rPr>
          <w:rFonts w:asciiTheme="majorHAnsi" w:hAnsiTheme="majorHAnsi" w:cstheme="majorHAnsi"/>
        </w:rPr>
        <w:fldChar w:fldCharType="begin">
          <w:fldData xml:space="preserve">PEVuZE5vdGU+PENpdGU+PEF1dGhvcj5CZXpicmFkaWNhPC9BdXRob3I+PFllYXI+MjAxNDwvWWVh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==
</w:fldData>
        </w:fldChar>
      </w:r>
      <w:r w:rsidR="00114456" w:rsidRPr="008E5208">
        <w:rPr>
          <w:rFonts w:asciiTheme="majorHAnsi" w:hAnsiTheme="majorHAnsi" w:cstheme="majorHAnsi"/>
        </w:rPr>
        <w:instrText xml:space="preserve"> ADDIN EN.CITE.DATA </w:instrText>
      </w:r>
      <w:r w:rsidR="00114456" w:rsidRPr="008E5208">
        <w:rPr>
          <w:rFonts w:asciiTheme="majorHAnsi" w:hAnsiTheme="majorHAnsi" w:cstheme="majorHAnsi"/>
        </w:rPr>
      </w:r>
      <w:r w:rsidR="00114456" w:rsidRPr="008E5208">
        <w:rPr>
          <w:rFonts w:asciiTheme="majorHAnsi" w:hAnsiTheme="majorHAnsi" w:cstheme="majorHAnsi"/>
        </w:rPr>
        <w:fldChar w:fldCharType="end"/>
      </w:r>
      <w:r w:rsidR="00114456" w:rsidRPr="008E5208">
        <w:rPr>
          <w:rFonts w:asciiTheme="majorHAnsi" w:hAnsiTheme="majorHAnsi" w:cstheme="majorHAnsi"/>
        </w:rPr>
      </w:r>
      <w:r w:rsidR="00114456" w:rsidRPr="008E5208">
        <w:rPr>
          <w:rFonts w:asciiTheme="majorHAnsi" w:hAnsiTheme="majorHAnsi" w:cstheme="majorHAnsi"/>
        </w:rPr>
        <w:fldChar w:fldCharType="separate"/>
      </w:r>
      <w:r w:rsidR="00114456" w:rsidRPr="008E5208">
        <w:rPr>
          <w:rFonts w:asciiTheme="majorHAnsi" w:hAnsiTheme="majorHAnsi" w:cstheme="majorHAnsi"/>
          <w:noProof/>
        </w:rPr>
        <w:t>(Bezbradica et al., 2014)</w:t>
      </w:r>
      <w:r w:rsidR="00114456" w:rsidRPr="008E5208">
        <w:rPr>
          <w:rFonts w:asciiTheme="majorHAnsi" w:hAnsiTheme="majorHAnsi" w:cstheme="majorHAnsi"/>
        </w:rPr>
        <w:fldChar w:fldCharType="end"/>
      </w:r>
      <w:r w:rsidR="008212A0" w:rsidRPr="008E5208">
        <w:rPr>
          <w:rFonts w:asciiTheme="majorHAnsi" w:hAnsiTheme="majorHAnsi" w:cstheme="majorHAnsi"/>
        </w:rPr>
        <w:t>. Moreover</w:t>
      </w:r>
      <w:r w:rsidR="008212A0" w:rsidRPr="008E5208">
        <w:rPr>
          <w:rFonts w:asciiTheme="majorHAnsi" w:hAnsiTheme="majorHAnsi" w:cstheme="majorHAnsi"/>
          <w:lang w:val="en"/>
        </w:rPr>
        <w:t>, the mechanism of</w:t>
      </w:r>
      <w:r w:rsidR="00810256" w:rsidRPr="008E5208">
        <w:rPr>
          <w:rFonts w:asciiTheme="majorHAnsi" w:hAnsiTheme="majorHAnsi" w:cstheme="majorHAnsi"/>
          <w:lang w:val="en"/>
        </w:rPr>
        <w:t xml:space="preserve"> </w:t>
      </w:r>
      <w:r w:rsidR="008212A0" w:rsidRPr="008E5208">
        <w:rPr>
          <w:rFonts w:asciiTheme="majorHAnsi" w:hAnsiTheme="majorHAnsi" w:cstheme="majorHAnsi"/>
          <w:lang w:val="en"/>
        </w:rPr>
        <w:t>synerg</w:t>
      </w:r>
      <w:r w:rsidR="00810256" w:rsidRPr="008E5208">
        <w:rPr>
          <w:rFonts w:asciiTheme="majorHAnsi" w:hAnsiTheme="majorHAnsi" w:cstheme="majorHAnsi"/>
          <w:lang w:val="en"/>
        </w:rPr>
        <w:t>y</w:t>
      </w:r>
      <w:r w:rsidR="008212A0" w:rsidRPr="008E5208">
        <w:rPr>
          <w:rFonts w:asciiTheme="majorHAnsi" w:hAnsiTheme="majorHAnsi" w:cstheme="majorHAnsi"/>
          <w:lang w:val="en"/>
        </w:rPr>
        <w:t xml:space="preserve"> </w:t>
      </w:r>
      <w:r w:rsidR="00810256" w:rsidRPr="008E5208">
        <w:rPr>
          <w:rFonts w:asciiTheme="majorHAnsi" w:hAnsiTheme="majorHAnsi" w:cstheme="majorHAnsi"/>
          <w:lang w:val="en"/>
        </w:rPr>
        <w:t>between</w:t>
      </w:r>
      <w:r w:rsidR="008212A0" w:rsidRPr="008E5208">
        <w:rPr>
          <w:rFonts w:asciiTheme="majorHAnsi" w:hAnsiTheme="majorHAnsi" w:cstheme="majorHAnsi"/>
          <w:lang w:val="en"/>
        </w:rPr>
        <w:t xml:space="preserve"> antibodies, and CD4</w:t>
      </w:r>
      <w:r w:rsidR="008212A0" w:rsidRPr="008E5208">
        <w:rPr>
          <w:rFonts w:asciiTheme="majorHAnsi" w:hAnsiTheme="majorHAnsi" w:cstheme="majorHAnsi"/>
          <w:vertAlign w:val="superscript"/>
          <w:lang w:val="en"/>
        </w:rPr>
        <w:t>+</w:t>
      </w:r>
      <w:r w:rsidR="008212A0" w:rsidRPr="008E5208">
        <w:rPr>
          <w:rFonts w:asciiTheme="majorHAnsi" w:hAnsiTheme="majorHAnsi" w:cstheme="majorHAnsi"/>
          <w:lang w:val="en"/>
        </w:rPr>
        <w:t xml:space="preserve"> and CD8</w:t>
      </w:r>
      <w:r w:rsidR="008212A0" w:rsidRPr="008E5208">
        <w:rPr>
          <w:rFonts w:asciiTheme="majorHAnsi" w:hAnsiTheme="majorHAnsi" w:cstheme="majorHAnsi"/>
          <w:vertAlign w:val="superscript"/>
          <w:lang w:val="en"/>
        </w:rPr>
        <w:t>+</w:t>
      </w:r>
      <w:r w:rsidR="008212A0" w:rsidRPr="008E5208">
        <w:rPr>
          <w:rFonts w:asciiTheme="majorHAnsi" w:hAnsiTheme="majorHAnsi" w:cstheme="majorHAnsi"/>
          <w:lang w:val="en"/>
        </w:rPr>
        <w:t xml:space="preserve"> T cells need</w:t>
      </w:r>
      <w:r w:rsidR="00810256" w:rsidRPr="008E5208">
        <w:rPr>
          <w:rFonts w:asciiTheme="majorHAnsi" w:hAnsiTheme="majorHAnsi" w:cstheme="majorHAnsi"/>
          <w:lang w:val="en"/>
        </w:rPr>
        <w:t>s</w:t>
      </w:r>
      <w:r w:rsidR="008212A0" w:rsidRPr="008E5208">
        <w:rPr>
          <w:rFonts w:asciiTheme="majorHAnsi" w:hAnsiTheme="majorHAnsi" w:cstheme="majorHAnsi"/>
          <w:lang w:val="en"/>
        </w:rPr>
        <w:t xml:space="preserve"> to be investigated </w:t>
      </w:r>
      <w:r w:rsidR="00810256" w:rsidRPr="008E5208">
        <w:rPr>
          <w:rFonts w:asciiTheme="majorHAnsi" w:hAnsiTheme="majorHAnsi" w:cstheme="majorHAnsi"/>
          <w:lang w:val="en"/>
        </w:rPr>
        <w:t>further</w:t>
      </w:r>
      <w:r w:rsidR="008212A0" w:rsidRPr="008E5208">
        <w:rPr>
          <w:rFonts w:asciiTheme="majorHAnsi" w:hAnsiTheme="majorHAnsi" w:cstheme="majorHAnsi"/>
          <w:lang w:val="en"/>
        </w:rPr>
        <w:t>.</w:t>
      </w:r>
    </w:p>
    <w:p w14:paraId="363F50DA" w14:textId="27B2308B" w:rsidR="004342ED" w:rsidRPr="008E5208" w:rsidRDefault="00E11EF0" w:rsidP="004B7556">
      <w:pPr>
        <w:ind w:firstLineChars="250" w:firstLine="525"/>
        <w:rPr>
          <w:rFonts w:asciiTheme="majorHAnsi" w:hAnsiTheme="majorHAnsi" w:cstheme="majorHAnsi"/>
          <w:color w:val="FF0000"/>
        </w:rPr>
      </w:pPr>
      <w:r w:rsidRPr="008E5208">
        <w:rPr>
          <w:rFonts w:asciiTheme="majorHAnsi" w:hAnsiTheme="majorHAnsi" w:cstheme="majorHAnsi"/>
        </w:rPr>
        <w:t xml:space="preserve">In </w:t>
      </w:r>
      <w:r w:rsidR="00E97F6D" w:rsidRPr="008E5208">
        <w:rPr>
          <w:rFonts w:asciiTheme="majorHAnsi" w:hAnsiTheme="majorHAnsi" w:cstheme="majorHAnsi"/>
        </w:rPr>
        <w:t xml:space="preserve">a mouse model of </w:t>
      </w:r>
      <w:r w:rsidR="007641D0" w:rsidRPr="008E5208">
        <w:rPr>
          <w:rFonts w:asciiTheme="majorHAnsi" w:hAnsiTheme="majorHAnsi" w:cstheme="majorHAnsi"/>
        </w:rPr>
        <w:t xml:space="preserve">influenza </w:t>
      </w:r>
      <w:r w:rsidRPr="008E5208">
        <w:rPr>
          <w:rFonts w:asciiTheme="majorHAnsi" w:hAnsiTheme="majorHAnsi" w:cstheme="majorHAnsi"/>
        </w:rPr>
        <w:t>virus infecti</w:t>
      </w:r>
      <w:r w:rsidR="00E97F6D" w:rsidRPr="008E5208">
        <w:rPr>
          <w:rFonts w:asciiTheme="majorHAnsi" w:hAnsiTheme="majorHAnsi" w:cstheme="majorHAnsi"/>
        </w:rPr>
        <w:t>on</w:t>
      </w:r>
      <w:r w:rsidRPr="008E5208">
        <w:rPr>
          <w:rFonts w:asciiTheme="majorHAnsi" w:hAnsiTheme="majorHAnsi" w:cstheme="majorHAnsi"/>
        </w:rPr>
        <w:t xml:space="preserve">, </w:t>
      </w:r>
      <w:r w:rsidR="00E97F6D" w:rsidRPr="008E5208">
        <w:rPr>
          <w:rFonts w:asciiTheme="majorHAnsi" w:hAnsiTheme="majorHAnsi" w:cstheme="majorHAnsi"/>
        </w:rPr>
        <w:t xml:space="preserve">the </w:t>
      </w:r>
      <w:r w:rsidRPr="008E5208">
        <w:rPr>
          <w:rFonts w:asciiTheme="majorHAnsi" w:hAnsiTheme="majorHAnsi" w:cstheme="majorHAnsi"/>
        </w:rPr>
        <w:t xml:space="preserve">important contribution of </w:t>
      </w:r>
      <w:r w:rsidR="006A2524" w:rsidRPr="008E5208">
        <w:rPr>
          <w:rFonts w:asciiTheme="majorHAnsi" w:hAnsiTheme="majorHAnsi" w:cstheme="majorHAnsi"/>
        </w:rPr>
        <w:t>viral</w:t>
      </w:r>
      <w:r w:rsidRPr="008E5208">
        <w:rPr>
          <w:rFonts w:asciiTheme="majorHAnsi" w:hAnsiTheme="majorHAnsi" w:cstheme="majorHAnsi"/>
        </w:rPr>
        <w:t xml:space="preserve">-specific T cells </w:t>
      </w:r>
      <w:r w:rsidR="00E97F6D" w:rsidRPr="008E5208">
        <w:rPr>
          <w:rFonts w:asciiTheme="majorHAnsi" w:hAnsiTheme="majorHAnsi" w:cstheme="majorHAnsi"/>
        </w:rPr>
        <w:t xml:space="preserve">has </w:t>
      </w:r>
      <w:r w:rsidRPr="008E5208">
        <w:rPr>
          <w:rFonts w:asciiTheme="majorHAnsi" w:hAnsiTheme="majorHAnsi" w:cstheme="majorHAnsi"/>
        </w:rPr>
        <w:t>been clearly established</w:t>
      </w:r>
      <w:r w:rsidR="00BE7723" w:rsidRPr="008E5208">
        <w:rPr>
          <w:rFonts w:asciiTheme="majorHAnsi" w:hAnsiTheme="majorHAnsi" w:cstheme="majorHAnsi"/>
        </w:rPr>
        <w:t xml:space="preserve"> </w:t>
      </w:r>
      <w:r w:rsidR="00114456" w:rsidRPr="008E5208">
        <w:rPr>
          <w:rStyle w:val="docsum-pmid"/>
          <w:rFonts w:asciiTheme="majorHAnsi" w:hAnsiTheme="majorHAnsi" w:cstheme="majorHAnsi"/>
        </w:rPr>
        <w:fldChar w:fldCharType="begin">
          <w:fldData xml:space="preserve">PEVuZE5vdGU+PENpdGU+PEF1dGhvcj5TcmlkaGFyPC9BdXRob3I+PFllYXI+MjAxNjwvWWVhcj48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=
</w:fldData>
        </w:fldChar>
      </w:r>
      <w:r w:rsidR="00114456" w:rsidRPr="008E5208">
        <w:rPr>
          <w:rStyle w:val="docsum-pmid"/>
          <w:rFonts w:asciiTheme="majorHAnsi" w:hAnsiTheme="majorHAnsi" w:cstheme="majorHAnsi"/>
        </w:rPr>
        <w:instrText xml:space="preserve"> ADDIN EN.CITE </w:instrText>
      </w:r>
      <w:r w:rsidR="00114456" w:rsidRPr="008E5208">
        <w:rPr>
          <w:rStyle w:val="docsum-pmid"/>
          <w:rFonts w:asciiTheme="majorHAnsi" w:hAnsiTheme="majorHAnsi" w:cstheme="majorHAnsi"/>
        </w:rPr>
        <w:fldChar w:fldCharType="begin">
          <w:fldData xml:space="preserve">PEVuZE5vdGU+PENpdGU+PEF1dGhvcj5TcmlkaGFyPC9BdXRob3I+PFllYXI+MjAxNjwvWWVhcj48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=
</w:fldData>
        </w:fldChar>
      </w:r>
      <w:r w:rsidR="00114456" w:rsidRPr="008E5208">
        <w:rPr>
          <w:rStyle w:val="docsum-pmid"/>
          <w:rFonts w:asciiTheme="majorHAnsi" w:hAnsiTheme="majorHAnsi" w:cstheme="majorHAnsi"/>
        </w:rPr>
        <w:instrText xml:space="preserve"> ADDIN EN.CITE.DATA </w:instrText>
      </w:r>
      <w:r w:rsidR="00114456" w:rsidRPr="008E5208">
        <w:rPr>
          <w:rStyle w:val="docsum-pmid"/>
          <w:rFonts w:asciiTheme="majorHAnsi" w:hAnsiTheme="majorHAnsi" w:cstheme="majorHAnsi"/>
        </w:rPr>
      </w:r>
      <w:r w:rsidR="00114456" w:rsidRPr="008E5208">
        <w:rPr>
          <w:rStyle w:val="docsum-pmid"/>
          <w:rFonts w:asciiTheme="majorHAnsi" w:hAnsiTheme="majorHAnsi" w:cstheme="majorHAnsi"/>
        </w:rPr>
        <w:fldChar w:fldCharType="end"/>
      </w:r>
      <w:r w:rsidR="00114456" w:rsidRPr="008E5208">
        <w:rPr>
          <w:rStyle w:val="docsum-pmid"/>
          <w:rFonts w:asciiTheme="majorHAnsi" w:hAnsiTheme="majorHAnsi" w:cstheme="majorHAnsi"/>
        </w:rPr>
      </w:r>
      <w:r w:rsidR="00114456" w:rsidRPr="008E5208">
        <w:rPr>
          <w:rStyle w:val="docsum-pmid"/>
          <w:rFonts w:asciiTheme="majorHAnsi" w:hAnsiTheme="majorHAnsi" w:cstheme="majorHAnsi"/>
        </w:rPr>
        <w:fldChar w:fldCharType="separate"/>
      </w:r>
      <w:r w:rsidR="00114456" w:rsidRPr="008E5208">
        <w:rPr>
          <w:rStyle w:val="docsum-pmid"/>
          <w:rFonts w:asciiTheme="majorHAnsi" w:hAnsiTheme="majorHAnsi" w:cstheme="majorHAnsi"/>
          <w:noProof/>
        </w:rPr>
        <w:t>(Jansen et al., 2019; Sridhar, 2016)</w:t>
      </w:r>
      <w:r w:rsidR="00114456" w:rsidRPr="008E5208">
        <w:rPr>
          <w:rStyle w:val="docsum-pmid"/>
          <w:rFonts w:asciiTheme="majorHAnsi" w:hAnsiTheme="majorHAnsi" w:cstheme="majorHAnsi"/>
        </w:rPr>
        <w:fldChar w:fldCharType="end"/>
      </w:r>
      <w:r w:rsidRPr="008E5208">
        <w:rPr>
          <w:rFonts w:asciiTheme="majorHAnsi" w:hAnsiTheme="majorHAnsi" w:cstheme="majorHAnsi"/>
        </w:rPr>
        <w:t xml:space="preserve">. </w:t>
      </w:r>
      <w:r w:rsidR="00142E5C" w:rsidRPr="008E5208">
        <w:rPr>
          <w:rFonts w:asciiTheme="majorHAnsi" w:hAnsiTheme="majorHAnsi" w:cstheme="majorHAnsi"/>
        </w:rPr>
        <w:t>In particular</w:t>
      </w:r>
      <w:r w:rsidRPr="008E5208">
        <w:rPr>
          <w:rFonts w:asciiTheme="majorHAnsi" w:hAnsiTheme="majorHAnsi" w:cstheme="majorHAnsi"/>
        </w:rPr>
        <w:t xml:space="preserve">, </w:t>
      </w:r>
      <w:r w:rsidR="006A2524" w:rsidRPr="008E5208">
        <w:rPr>
          <w:rFonts w:asciiTheme="majorHAnsi" w:hAnsiTheme="majorHAnsi" w:cstheme="majorHAnsi"/>
        </w:rPr>
        <w:t>viral</w:t>
      </w:r>
      <w:r w:rsidRPr="008E5208">
        <w:rPr>
          <w:rFonts w:asciiTheme="majorHAnsi" w:hAnsiTheme="majorHAnsi" w:cstheme="majorHAnsi"/>
        </w:rPr>
        <w:t>-specific CD8</w:t>
      </w:r>
      <w:r w:rsidR="0017210B" w:rsidRPr="008E5208">
        <w:rPr>
          <w:rFonts w:asciiTheme="majorHAnsi" w:hAnsiTheme="majorHAnsi" w:cstheme="majorHAnsi"/>
          <w:vertAlign w:val="superscript"/>
        </w:rPr>
        <w:t>+</w:t>
      </w:r>
      <w:r w:rsidRPr="008E5208">
        <w:rPr>
          <w:rFonts w:asciiTheme="majorHAnsi" w:hAnsiTheme="majorHAnsi" w:cstheme="majorHAnsi"/>
        </w:rPr>
        <w:t xml:space="preserve"> T cells </w:t>
      </w:r>
      <w:r w:rsidR="00BE7723" w:rsidRPr="008E5208">
        <w:rPr>
          <w:rFonts w:asciiTheme="majorHAnsi" w:hAnsiTheme="majorHAnsi" w:cstheme="majorHAnsi"/>
        </w:rPr>
        <w:t xml:space="preserve">recognize conserved </w:t>
      </w:r>
      <w:r w:rsidR="00E97F6D" w:rsidRPr="008E5208">
        <w:rPr>
          <w:rFonts w:asciiTheme="majorHAnsi" w:hAnsiTheme="majorHAnsi" w:cstheme="majorHAnsi"/>
        </w:rPr>
        <w:t xml:space="preserve">viral </w:t>
      </w:r>
      <w:r w:rsidR="00BE7723" w:rsidRPr="008E5208">
        <w:rPr>
          <w:rFonts w:asciiTheme="majorHAnsi" w:hAnsiTheme="majorHAnsi" w:cstheme="majorHAnsi"/>
        </w:rPr>
        <w:t xml:space="preserve">epitopes located on MHC class I and </w:t>
      </w:r>
      <w:r w:rsidRPr="008E5208">
        <w:rPr>
          <w:rFonts w:asciiTheme="majorHAnsi" w:hAnsiTheme="majorHAnsi" w:cstheme="majorHAnsi"/>
        </w:rPr>
        <w:t xml:space="preserve">act as effector T cells </w:t>
      </w:r>
      <w:r w:rsidR="00BE7723" w:rsidRPr="008E5208">
        <w:rPr>
          <w:rFonts w:asciiTheme="majorHAnsi" w:hAnsiTheme="majorHAnsi" w:cstheme="majorHAnsi"/>
        </w:rPr>
        <w:t>by killing vir</w:t>
      </w:r>
      <w:r w:rsidR="006A2524" w:rsidRPr="008E5208">
        <w:rPr>
          <w:rFonts w:asciiTheme="majorHAnsi" w:hAnsiTheme="majorHAnsi" w:cstheme="majorHAnsi"/>
        </w:rPr>
        <w:t>al</w:t>
      </w:r>
      <w:r w:rsidR="00BE7723" w:rsidRPr="008E5208">
        <w:rPr>
          <w:rFonts w:asciiTheme="majorHAnsi" w:hAnsiTheme="majorHAnsi" w:cstheme="majorHAnsi"/>
        </w:rPr>
        <w:t>-infected cells</w:t>
      </w:r>
      <w:r w:rsidR="00BE7723" w:rsidRPr="008E5208">
        <w:rPr>
          <w:rStyle w:val="a9"/>
          <w:rFonts w:asciiTheme="majorHAnsi" w:hAnsiTheme="majorHAnsi" w:cstheme="majorHAnsi"/>
          <w:b w:val="0"/>
        </w:rPr>
        <w:t xml:space="preserve"> </w:t>
      </w:r>
      <w:r w:rsidR="00114456" w:rsidRPr="008E5208">
        <w:rPr>
          <w:rStyle w:val="a9"/>
          <w:rFonts w:asciiTheme="majorHAnsi" w:hAnsiTheme="majorHAnsi" w:cstheme="majorHAnsi"/>
          <w:b w:val="0"/>
        </w:rPr>
        <w:fldChar w:fldCharType="begin">
          <w:fldData xml:space="preserve">PEVuZE5vdGU+PENpdGU+PEF1dGhvcj5GdXJ1eWE8L0F1dGhvcj48WWVhcj4yMDEwPC9ZZWFyPjxS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</w:fldData>
        </w:fldChar>
      </w:r>
      <w:r w:rsidR="00114456" w:rsidRPr="008E5208">
        <w:rPr>
          <w:rStyle w:val="a9"/>
          <w:rFonts w:asciiTheme="majorHAnsi" w:hAnsiTheme="majorHAnsi" w:cstheme="majorHAnsi"/>
          <w:b w:val="0"/>
        </w:rPr>
        <w:instrText xml:space="preserve"> ADDIN EN.CITE </w:instrText>
      </w:r>
      <w:r w:rsidR="00114456" w:rsidRPr="008E5208">
        <w:rPr>
          <w:rStyle w:val="a9"/>
          <w:rFonts w:asciiTheme="majorHAnsi" w:hAnsiTheme="majorHAnsi" w:cstheme="majorHAnsi"/>
          <w:b w:val="0"/>
        </w:rPr>
        <w:fldChar w:fldCharType="begin">
          <w:fldData xml:space="preserve">PEVuZE5vdGU+PENpdGU+PEF1dGhvcj5GdXJ1eWE8L0F1dGhvcj48WWVhcj4yMDEwPC9ZZWFyPjxS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</w:fldData>
        </w:fldChar>
      </w:r>
      <w:r w:rsidR="00114456" w:rsidRPr="008E5208">
        <w:rPr>
          <w:rStyle w:val="a9"/>
          <w:rFonts w:asciiTheme="majorHAnsi" w:hAnsiTheme="majorHAnsi" w:cstheme="majorHAnsi"/>
          <w:b w:val="0"/>
        </w:rPr>
        <w:instrText xml:space="preserve"> ADDIN EN.CITE.DATA </w:instrText>
      </w:r>
      <w:r w:rsidR="00114456" w:rsidRPr="008E5208">
        <w:rPr>
          <w:rStyle w:val="a9"/>
          <w:rFonts w:asciiTheme="majorHAnsi" w:hAnsiTheme="majorHAnsi" w:cstheme="majorHAnsi"/>
          <w:b w:val="0"/>
        </w:rPr>
      </w:r>
      <w:r w:rsidR="00114456" w:rsidRPr="008E5208">
        <w:rPr>
          <w:rStyle w:val="a9"/>
          <w:rFonts w:asciiTheme="majorHAnsi" w:hAnsiTheme="majorHAnsi" w:cstheme="majorHAnsi"/>
          <w:b w:val="0"/>
        </w:rPr>
        <w:fldChar w:fldCharType="end"/>
      </w:r>
      <w:r w:rsidR="00114456" w:rsidRPr="008E5208">
        <w:rPr>
          <w:rStyle w:val="a9"/>
          <w:rFonts w:asciiTheme="majorHAnsi" w:hAnsiTheme="majorHAnsi" w:cstheme="majorHAnsi"/>
          <w:b w:val="0"/>
        </w:rPr>
      </w:r>
      <w:r w:rsidR="00114456" w:rsidRPr="008E5208">
        <w:rPr>
          <w:rStyle w:val="a9"/>
          <w:rFonts w:asciiTheme="majorHAnsi" w:hAnsiTheme="majorHAnsi" w:cstheme="majorHAnsi"/>
          <w:b w:val="0"/>
        </w:rPr>
        <w:fldChar w:fldCharType="separate"/>
      </w:r>
      <w:r w:rsidR="00114456" w:rsidRPr="008E5208">
        <w:rPr>
          <w:rStyle w:val="a9"/>
          <w:rFonts w:asciiTheme="majorHAnsi" w:hAnsiTheme="majorHAnsi" w:cstheme="majorHAnsi"/>
          <w:b w:val="0"/>
          <w:noProof/>
        </w:rPr>
        <w:t>(Budimir et al., 2012; Furuya et al., 2010; Guo et al., 2011; Laidlaw et al., 2013)</w:t>
      </w:r>
      <w:r w:rsidR="00114456" w:rsidRPr="008E5208">
        <w:rPr>
          <w:rStyle w:val="a9"/>
          <w:rFonts w:asciiTheme="majorHAnsi" w:hAnsiTheme="majorHAnsi" w:cstheme="majorHAnsi"/>
          <w:b w:val="0"/>
        </w:rPr>
        <w:fldChar w:fldCharType="end"/>
      </w:r>
      <w:r w:rsidR="00BE7723" w:rsidRPr="008E5208">
        <w:rPr>
          <w:rFonts w:asciiTheme="majorHAnsi" w:hAnsiTheme="majorHAnsi" w:cstheme="majorHAnsi"/>
        </w:rPr>
        <w:t xml:space="preserve">. </w:t>
      </w:r>
      <w:r w:rsidRPr="008E5208">
        <w:rPr>
          <w:rFonts w:asciiTheme="majorHAnsi" w:hAnsiTheme="majorHAnsi" w:cstheme="majorHAnsi"/>
        </w:rPr>
        <w:t xml:space="preserve">Nevertheless, </w:t>
      </w:r>
      <w:r w:rsidR="006A2524" w:rsidRPr="008E5208">
        <w:rPr>
          <w:rFonts w:asciiTheme="majorHAnsi" w:hAnsiTheme="majorHAnsi" w:cstheme="majorHAnsi"/>
        </w:rPr>
        <w:t>viral</w:t>
      </w:r>
      <w:r w:rsidR="0017210B" w:rsidRPr="008E5208">
        <w:rPr>
          <w:rFonts w:asciiTheme="majorHAnsi" w:hAnsiTheme="majorHAnsi" w:cstheme="majorHAnsi"/>
        </w:rPr>
        <w:t>-specific CD8</w:t>
      </w:r>
      <w:r w:rsidR="0017210B" w:rsidRPr="008E5208">
        <w:rPr>
          <w:rFonts w:asciiTheme="majorHAnsi" w:hAnsiTheme="majorHAnsi" w:cstheme="majorHAnsi"/>
          <w:vertAlign w:val="superscript"/>
        </w:rPr>
        <w:t>+</w:t>
      </w:r>
      <w:r w:rsidR="0017210B" w:rsidRPr="008E5208">
        <w:rPr>
          <w:rFonts w:asciiTheme="majorHAnsi" w:hAnsiTheme="majorHAnsi" w:cstheme="majorHAnsi"/>
        </w:rPr>
        <w:t xml:space="preserve"> T cells </w:t>
      </w:r>
      <w:r w:rsidR="00E97F6D" w:rsidRPr="008E5208">
        <w:rPr>
          <w:rFonts w:asciiTheme="majorHAnsi" w:hAnsiTheme="majorHAnsi" w:cstheme="majorHAnsi"/>
        </w:rPr>
        <w:t xml:space="preserve">did not </w:t>
      </w:r>
      <w:r w:rsidR="00142E5C" w:rsidRPr="008E5208">
        <w:rPr>
          <w:rFonts w:asciiTheme="majorHAnsi" w:hAnsiTheme="majorHAnsi" w:cstheme="majorHAnsi"/>
        </w:rPr>
        <w:t xml:space="preserve">appear to </w:t>
      </w:r>
      <w:r w:rsidR="00E97F6D" w:rsidRPr="008E5208">
        <w:rPr>
          <w:rFonts w:asciiTheme="majorHAnsi" w:hAnsiTheme="majorHAnsi" w:cstheme="majorHAnsi"/>
        </w:rPr>
        <w:t xml:space="preserve">function </w:t>
      </w:r>
      <w:r w:rsidR="0017210B" w:rsidRPr="008E5208">
        <w:rPr>
          <w:rFonts w:asciiTheme="majorHAnsi" w:hAnsiTheme="majorHAnsi" w:cstheme="majorHAnsi"/>
        </w:rPr>
        <w:t xml:space="preserve">as effector cells for </w:t>
      </w:r>
      <w:r w:rsidR="00E97F6D" w:rsidRPr="008E5208">
        <w:rPr>
          <w:rFonts w:asciiTheme="majorHAnsi" w:hAnsiTheme="majorHAnsi" w:cstheme="majorHAnsi"/>
        </w:rPr>
        <w:t xml:space="preserve">conferring </w:t>
      </w:r>
      <w:r w:rsidR="0017210B" w:rsidRPr="008E5208">
        <w:rPr>
          <w:rFonts w:asciiTheme="majorHAnsi" w:hAnsiTheme="majorHAnsi" w:cstheme="majorHAnsi"/>
        </w:rPr>
        <w:t xml:space="preserve">cross-protection in SV plus </w:t>
      </w:r>
      <w:proofErr w:type="spellStart"/>
      <w:r w:rsidR="0017210B" w:rsidRPr="008E5208">
        <w:rPr>
          <w:rFonts w:asciiTheme="majorHAnsi" w:hAnsiTheme="majorHAnsi" w:cstheme="majorHAnsi"/>
        </w:rPr>
        <w:t>CpG</w:t>
      </w:r>
      <w:proofErr w:type="spellEnd"/>
      <w:r w:rsidR="0017210B" w:rsidRPr="008E5208">
        <w:rPr>
          <w:rFonts w:asciiTheme="majorHAnsi" w:hAnsiTheme="majorHAnsi" w:cstheme="majorHAnsi"/>
        </w:rPr>
        <w:t>/alum immunized mice</w:t>
      </w:r>
      <w:r w:rsidR="00BE7723" w:rsidRPr="008E5208">
        <w:rPr>
          <w:rFonts w:asciiTheme="majorHAnsi" w:hAnsiTheme="majorHAnsi" w:cstheme="majorHAnsi"/>
        </w:rPr>
        <w:t xml:space="preserve"> in this study (</w:t>
      </w:r>
      <w:r w:rsidR="0033347E" w:rsidRPr="008E5208">
        <w:rPr>
          <w:rFonts w:asciiTheme="majorHAnsi" w:hAnsiTheme="majorHAnsi" w:cstheme="majorHAnsi"/>
        </w:rPr>
        <w:t>Figure</w:t>
      </w:r>
      <w:r w:rsidR="00BE7723" w:rsidRPr="008E5208">
        <w:rPr>
          <w:rFonts w:asciiTheme="majorHAnsi" w:hAnsiTheme="majorHAnsi" w:cstheme="majorHAnsi"/>
        </w:rPr>
        <w:t xml:space="preserve"> 3</w:t>
      </w:r>
      <w:r w:rsidR="00264815" w:rsidRPr="008E5208">
        <w:rPr>
          <w:rFonts w:asciiTheme="majorHAnsi" w:hAnsiTheme="majorHAnsi" w:cstheme="majorHAnsi"/>
        </w:rPr>
        <w:t>G</w:t>
      </w:r>
      <w:r w:rsidR="00BE7723" w:rsidRPr="008E5208">
        <w:rPr>
          <w:rFonts w:asciiTheme="majorHAnsi" w:hAnsiTheme="majorHAnsi" w:cstheme="majorHAnsi"/>
        </w:rPr>
        <w:t>,</w:t>
      </w:r>
      <w:r w:rsidR="00264815" w:rsidRPr="008E5208">
        <w:rPr>
          <w:rFonts w:asciiTheme="majorHAnsi" w:hAnsiTheme="majorHAnsi" w:cstheme="majorHAnsi"/>
        </w:rPr>
        <w:t xml:space="preserve"> H</w:t>
      </w:r>
      <w:r w:rsidR="00BE7723" w:rsidRPr="008E5208">
        <w:rPr>
          <w:rFonts w:asciiTheme="majorHAnsi" w:hAnsiTheme="majorHAnsi" w:cstheme="majorHAnsi"/>
        </w:rPr>
        <w:t>)</w:t>
      </w:r>
      <w:r w:rsidR="0017210B" w:rsidRPr="008E5208">
        <w:rPr>
          <w:rFonts w:asciiTheme="majorHAnsi" w:hAnsiTheme="majorHAnsi" w:cstheme="majorHAnsi"/>
        </w:rPr>
        <w:t>. W</w:t>
      </w:r>
      <w:r w:rsidR="00D71FCB" w:rsidRPr="008E5208">
        <w:rPr>
          <w:rFonts w:asciiTheme="majorHAnsi" w:hAnsiTheme="majorHAnsi" w:cstheme="majorHAnsi"/>
        </w:rPr>
        <w:t>e speculate</w:t>
      </w:r>
      <w:r w:rsidRPr="008E5208">
        <w:rPr>
          <w:rFonts w:asciiTheme="majorHAnsi" w:hAnsiTheme="majorHAnsi" w:cstheme="majorHAnsi"/>
        </w:rPr>
        <w:t xml:space="preserve"> that vir</w:t>
      </w:r>
      <w:r w:rsidR="006A2524" w:rsidRPr="008E5208">
        <w:rPr>
          <w:rFonts w:asciiTheme="majorHAnsi" w:hAnsiTheme="majorHAnsi" w:cstheme="majorHAnsi"/>
        </w:rPr>
        <w:t>al</w:t>
      </w:r>
      <w:r w:rsidRPr="008E5208">
        <w:rPr>
          <w:rFonts w:asciiTheme="majorHAnsi" w:hAnsiTheme="majorHAnsi" w:cstheme="majorHAnsi"/>
        </w:rPr>
        <w:t>-specific CD8</w:t>
      </w:r>
      <w:r w:rsidR="0017210B" w:rsidRPr="008E5208">
        <w:rPr>
          <w:rFonts w:asciiTheme="majorHAnsi" w:hAnsiTheme="majorHAnsi" w:cstheme="majorHAnsi"/>
          <w:vertAlign w:val="superscript"/>
        </w:rPr>
        <w:t>+</w:t>
      </w:r>
      <w:r w:rsidRPr="008E5208">
        <w:rPr>
          <w:rFonts w:asciiTheme="majorHAnsi" w:hAnsiTheme="majorHAnsi" w:cstheme="majorHAnsi"/>
        </w:rPr>
        <w:t xml:space="preserve"> T cells might </w:t>
      </w:r>
      <w:r w:rsidR="00E97F6D" w:rsidRPr="008E5208">
        <w:rPr>
          <w:rFonts w:asciiTheme="majorHAnsi" w:hAnsiTheme="majorHAnsi" w:cstheme="majorHAnsi"/>
        </w:rPr>
        <w:t xml:space="preserve">have </w:t>
      </w:r>
      <w:r w:rsidRPr="008E5208">
        <w:rPr>
          <w:rFonts w:asciiTheme="majorHAnsi" w:hAnsiTheme="majorHAnsi" w:cstheme="majorHAnsi"/>
        </w:rPr>
        <w:t>be</w:t>
      </w:r>
      <w:r w:rsidR="00E97F6D" w:rsidRPr="008E5208">
        <w:rPr>
          <w:rFonts w:asciiTheme="majorHAnsi" w:hAnsiTheme="majorHAnsi" w:cstheme="majorHAnsi"/>
        </w:rPr>
        <w:t>en</w:t>
      </w:r>
      <w:r w:rsidRPr="008E5208">
        <w:rPr>
          <w:rFonts w:asciiTheme="majorHAnsi" w:hAnsiTheme="majorHAnsi" w:cstheme="majorHAnsi"/>
        </w:rPr>
        <w:t xml:space="preserve"> poorly induced in our experiment, because </w:t>
      </w:r>
      <w:r w:rsidR="00E97F6D" w:rsidRPr="008E5208">
        <w:rPr>
          <w:rFonts w:asciiTheme="majorHAnsi" w:hAnsiTheme="majorHAnsi" w:cstheme="majorHAnsi"/>
        </w:rPr>
        <w:t xml:space="preserve">a </w:t>
      </w:r>
      <w:r w:rsidRPr="008E5208">
        <w:rPr>
          <w:rFonts w:asciiTheme="majorHAnsi" w:hAnsiTheme="majorHAnsi" w:cstheme="majorHAnsi"/>
        </w:rPr>
        <w:t xml:space="preserve">small amount of SV was used as an antigen. </w:t>
      </w:r>
      <w:r w:rsidR="00142E5C" w:rsidRPr="008E5208">
        <w:rPr>
          <w:rFonts w:asciiTheme="majorHAnsi" w:hAnsiTheme="majorHAnsi" w:cstheme="majorHAnsi"/>
        </w:rPr>
        <w:t>In contrast</w:t>
      </w:r>
      <w:r w:rsidR="001307E2" w:rsidRPr="008E5208">
        <w:rPr>
          <w:rFonts w:asciiTheme="majorHAnsi" w:hAnsiTheme="majorHAnsi" w:cstheme="majorHAnsi"/>
        </w:rPr>
        <w:t xml:space="preserve">, </w:t>
      </w:r>
      <w:r w:rsidR="0001253E" w:rsidRPr="008E5208">
        <w:rPr>
          <w:rFonts w:asciiTheme="majorHAnsi" w:hAnsiTheme="majorHAnsi" w:cstheme="majorHAnsi"/>
        </w:rPr>
        <w:t>CD4</w:t>
      </w:r>
      <w:r w:rsidR="0001253E" w:rsidRPr="008E5208">
        <w:rPr>
          <w:rFonts w:asciiTheme="majorHAnsi" w:hAnsiTheme="majorHAnsi" w:cstheme="majorHAnsi"/>
          <w:vertAlign w:val="superscript"/>
        </w:rPr>
        <w:t>+</w:t>
      </w:r>
      <w:r w:rsidR="0001253E" w:rsidRPr="008E5208">
        <w:rPr>
          <w:rFonts w:asciiTheme="majorHAnsi" w:hAnsiTheme="majorHAnsi" w:cstheme="majorHAnsi"/>
        </w:rPr>
        <w:t xml:space="preserve"> T cells </w:t>
      </w:r>
      <w:r w:rsidR="00E97F6D" w:rsidRPr="008E5208">
        <w:rPr>
          <w:rFonts w:asciiTheme="majorHAnsi" w:hAnsiTheme="majorHAnsi" w:cstheme="majorHAnsi"/>
        </w:rPr>
        <w:t xml:space="preserve">play </w:t>
      </w:r>
      <w:r w:rsidR="0001253E" w:rsidRPr="008E5208">
        <w:rPr>
          <w:rFonts w:asciiTheme="majorHAnsi" w:hAnsiTheme="majorHAnsi" w:cstheme="majorHAnsi"/>
        </w:rPr>
        <w:t>multiple role</w:t>
      </w:r>
      <w:r w:rsidR="00E97F6D" w:rsidRPr="008E5208">
        <w:rPr>
          <w:rFonts w:asciiTheme="majorHAnsi" w:hAnsiTheme="majorHAnsi" w:cstheme="majorHAnsi"/>
        </w:rPr>
        <w:t>s</w:t>
      </w:r>
      <w:r w:rsidR="0001253E" w:rsidRPr="008E5208">
        <w:rPr>
          <w:rFonts w:asciiTheme="majorHAnsi" w:hAnsiTheme="majorHAnsi" w:cstheme="majorHAnsi"/>
        </w:rPr>
        <w:t xml:space="preserve"> in the development of acquired immunity including the induction of antigen-specific IgG with high affinity, and the </w:t>
      </w:r>
      <w:r w:rsidR="00E97F6D" w:rsidRPr="008E5208">
        <w:rPr>
          <w:rFonts w:asciiTheme="majorHAnsi" w:hAnsiTheme="majorHAnsi" w:cstheme="majorHAnsi"/>
        </w:rPr>
        <w:t xml:space="preserve">activation </w:t>
      </w:r>
      <w:r w:rsidR="0001253E" w:rsidRPr="008E5208">
        <w:rPr>
          <w:rFonts w:asciiTheme="majorHAnsi" w:hAnsiTheme="majorHAnsi" w:cstheme="majorHAnsi"/>
        </w:rPr>
        <w:t>and maintenance of antigen-specific CD8</w:t>
      </w:r>
      <w:r w:rsidR="0001253E" w:rsidRPr="008E5208">
        <w:rPr>
          <w:rFonts w:asciiTheme="majorHAnsi" w:hAnsiTheme="majorHAnsi" w:cstheme="majorHAnsi"/>
          <w:vertAlign w:val="superscript"/>
        </w:rPr>
        <w:t>+</w:t>
      </w:r>
      <w:r w:rsidR="0001253E" w:rsidRPr="008E5208">
        <w:rPr>
          <w:rFonts w:asciiTheme="majorHAnsi" w:hAnsiTheme="majorHAnsi" w:cstheme="majorHAnsi"/>
        </w:rPr>
        <w:t xml:space="preserve"> T cells. </w:t>
      </w:r>
      <w:r w:rsidR="006B6787" w:rsidRPr="008E5208">
        <w:rPr>
          <w:rFonts w:asciiTheme="majorHAnsi" w:hAnsiTheme="majorHAnsi" w:cstheme="majorHAnsi"/>
        </w:rPr>
        <w:t xml:space="preserve">In addition, </w:t>
      </w:r>
      <w:r w:rsidR="006A2524" w:rsidRPr="008E5208">
        <w:rPr>
          <w:rFonts w:asciiTheme="majorHAnsi" w:hAnsiTheme="majorHAnsi" w:cstheme="majorHAnsi"/>
        </w:rPr>
        <w:t>viral</w:t>
      </w:r>
      <w:r w:rsidR="00750C3A" w:rsidRPr="008E5208">
        <w:rPr>
          <w:rFonts w:asciiTheme="majorHAnsi" w:hAnsiTheme="majorHAnsi" w:cstheme="majorHAnsi"/>
        </w:rPr>
        <w:t>-specific CD4</w:t>
      </w:r>
      <w:r w:rsidR="00750C3A" w:rsidRPr="008E5208">
        <w:rPr>
          <w:rFonts w:asciiTheme="majorHAnsi" w:hAnsiTheme="majorHAnsi" w:cstheme="majorHAnsi"/>
          <w:vertAlign w:val="superscript"/>
        </w:rPr>
        <w:t>+</w:t>
      </w:r>
      <w:r w:rsidR="0001253E" w:rsidRPr="008E5208">
        <w:rPr>
          <w:rFonts w:asciiTheme="majorHAnsi" w:hAnsiTheme="majorHAnsi" w:cstheme="majorHAnsi"/>
        </w:rPr>
        <w:t xml:space="preserve"> T cells provide</w:t>
      </w:r>
      <w:r w:rsidR="00750C3A" w:rsidRPr="008E5208">
        <w:rPr>
          <w:rFonts w:asciiTheme="majorHAnsi" w:hAnsiTheme="majorHAnsi" w:cstheme="majorHAnsi"/>
        </w:rPr>
        <w:t xml:space="preserve"> cross-protection</w:t>
      </w:r>
      <w:r w:rsidR="00147A11" w:rsidRPr="008E5208">
        <w:rPr>
          <w:rFonts w:asciiTheme="majorHAnsi" w:hAnsiTheme="majorHAnsi" w:cstheme="majorHAnsi"/>
        </w:rPr>
        <w:t xml:space="preserve"> as effector cells</w:t>
      </w:r>
      <w:r w:rsidR="0001253E" w:rsidRPr="008E5208">
        <w:rPr>
          <w:rFonts w:asciiTheme="majorHAnsi" w:hAnsiTheme="majorHAnsi" w:cstheme="majorHAnsi"/>
        </w:rPr>
        <w:t xml:space="preserve"> in specific situation</w:t>
      </w:r>
      <w:r w:rsidR="00E97F6D" w:rsidRPr="008E5208">
        <w:rPr>
          <w:rFonts w:asciiTheme="majorHAnsi" w:hAnsiTheme="majorHAnsi" w:cstheme="majorHAnsi"/>
        </w:rPr>
        <w:t>s</w:t>
      </w:r>
      <w:r w:rsidR="00750C3A" w:rsidRPr="008E5208">
        <w:rPr>
          <w:rFonts w:asciiTheme="majorHAnsi" w:hAnsiTheme="majorHAnsi" w:cstheme="majorHAnsi"/>
        </w:rPr>
        <w:t xml:space="preserve"> via </w:t>
      </w:r>
      <w:r w:rsidR="00E97F6D" w:rsidRPr="008E5208">
        <w:rPr>
          <w:rFonts w:asciiTheme="majorHAnsi" w:hAnsiTheme="majorHAnsi" w:cstheme="majorHAnsi"/>
        </w:rPr>
        <w:t xml:space="preserve">different </w:t>
      </w:r>
      <w:r w:rsidR="00750C3A" w:rsidRPr="008E5208">
        <w:rPr>
          <w:rFonts w:asciiTheme="majorHAnsi" w:hAnsiTheme="majorHAnsi" w:cstheme="majorHAnsi"/>
        </w:rPr>
        <w:t>mechanisms including direct cytotoxi</w:t>
      </w:r>
      <w:r w:rsidR="00142E5C" w:rsidRPr="008E5208">
        <w:rPr>
          <w:rFonts w:asciiTheme="majorHAnsi" w:hAnsiTheme="majorHAnsi" w:cstheme="majorHAnsi"/>
        </w:rPr>
        <w:t>ci</w:t>
      </w:r>
      <w:r w:rsidR="00750C3A" w:rsidRPr="008E5208">
        <w:rPr>
          <w:rFonts w:asciiTheme="majorHAnsi" w:hAnsiTheme="majorHAnsi" w:cstheme="majorHAnsi"/>
        </w:rPr>
        <w:t>ty</w:t>
      </w:r>
      <w:r w:rsidR="00626F58" w:rsidRPr="008E5208">
        <w:rPr>
          <w:rFonts w:asciiTheme="majorHAnsi" w:hAnsiTheme="majorHAnsi" w:cstheme="majorHAnsi"/>
        </w:rPr>
        <w:t xml:space="preserve"> and</w:t>
      </w:r>
      <w:r w:rsidR="00750C3A" w:rsidRPr="008E5208">
        <w:rPr>
          <w:rFonts w:asciiTheme="majorHAnsi" w:hAnsiTheme="majorHAnsi" w:cstheme="majorHAnsi"/>
        </w:rPr>
        <w:t xml:space="preserve"> </w:t>
      </w:r>
      <w:r w:rsidR="00E97F6D" w:rsidRPr="008E5208">
        <w:rPr>
          <w:rFonts w:asciiTheme="majorHAnsi" w:hAnsiTheme="majorHAnsi" w:cstheme="majorHAnsi"/>
        </w:rPr>
        <w:t xml:space="preserve">contribution </w:t>
      </w:r>
      <w:r w:rsidR="00142E5C" w:rsidRPr="008E5208">
        <w:rPr>
          <w:rFonts w:asciiTheme="majorHAnsi" w:hAnsiTheme="majorHAnsi" w:cstheme="majorHAnsi"/>
        </w:rPr>
        <w:t>to</w:t>
      </w:r>
      <w:r w:rsidR="00750C3A" w:rsidRPr="008E5208">
        <w:rPr>
          <w:rFonts w:asciiTheme="majorHAnsi" w:hAnsiTheme="majorHAnsi" w:cstheme="majorHAnsi"/>
        </w:rPr>
        <w:t xml:space="preserve"> B</w:t>
      </w:r>
      <w:r w:rsidR="00E97F6D" w:rsidRPr="008E5208">
        <w:rPr>
          <w:rFonts w:asciiTheme="majorHAnsi" w:hAnsiTheme="majorHAnsi" w:cstheme="majorHAnsi"/>
        </w:rPr>
        <w:t>-</w:t>
      </w:r>
      <w:r w:rsidR="00750C3A" w:rsidRPr="008E5208">
        <w:rPr>
          <w:rFonts w:asciiTheme="majorHAnsi" w:hAnsiTheme="majorHAnsi" w:cstheme="majorHAnsi"/>
        </w:rPr>
        <w:t>cell activation</w:t>
      </w:r>
      <w:r w:rsidR="00147A11" w:rsidRPr="008E5208">
        <w:rPr>
          <w:rFonts w:asciiTheme="majorHAnsi" w:hAnsiTheme="majorHAnsi" w:cstheme="majorHAnsi"/>
        </w:rPr>
        <w:t xml:space="preserve">, although </w:t>
      </w:r>
      <w:r w:rsidR="002949BB" w:rsidRPr="008E5208">
        <w:rPr>
          <w:rFonts w:asciiTheme="majorHAnsi" w:hAnsiTheme="majorHAnsi" w:cstheme="majorHAnsi"/>
        </w:rPr>
        <w:t xml:space="preserve">the </w:t>
      </w:r>
      <w:r w:rsidR="00147A11" w:rsidRPr="008E5208">
        <w:rPr>
          <w:rFonts w:asciiTheme="majorHAnsi" w:hAnsiTheme="majorHAnsi" w:cstheme="majorHAnsi"/>
        </w:rPr>
        <w:t>precise contribution and mechanism remains unclear</w:t>
      </w:r>
      <w:r w:rsidR="00750C3A" w:rsidRPr="008E5208">
        <w:rPr>
          <w:rFonts w:asciiTheme="majorHAnsi" w:hAnsiTheme="majorHAnsi" w:cstheme="majorHAnsi"/>
          <w:color w:val="3E3D40"/>
          <w:lang w:val="en"/>
        </w:rPr>
        <w:t xml:space="preserve"> </w:t>
      </w:r>
      <w:r w:rsidR="00114456" w:rsidRPr="008E5208">
        <w:rPr>
          <w:rStyle w:val="a9"/>
          <w:rFonts w:asciiTheme="majorHAnsi" w:hAnsiTheme="majorHAnsi" w:cstheme="majorHAnsi"/>
          <w:b w:val="0"/>
        </w:rPr>
        <w:fldChar w:fldCharType="begin">
          <w:fldData xml:space="preserve">PEVuZE5vdGU+PENpdGU+PEF1dGhvcj5NY0tpbnN0cnk8L0F1dGhvcj48WWVhcj4yMDEyPC9ZZWFy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</w:fldData>
        </w:fldChar>
      </w:r>
      <w:r w:rsidR="00114456" w:rsidRPr="008E5208">
        <w:rPr>
          <w:rStyle w:val="a9"/>
          <w:rFonts w:asciiTheme="majorHAnsi" w:hAnsiTheme="majorHAnsi" w:cstheme="majorHAnsi"/>
          <w:b w:val="0"/>
        </w:rPr>
        <w:instrText xml:space="preserve"> ADDIN EN.CITE </w:instrText>
      </w:r>
      <w:r w:rsidR="00114456" w:rsidRPr="008E5208">
        <w:rPr>
          <w:rStyle w:val="a9"/>
          <w:rFonts w:asciiTheme="majorHAnsi" w:hAnsiTheme="majorHAnsi" w:cstheme="majorHAnsi"/>
          <w:b w:val="0"/>
        </w:rPr>
        <w:fldChar w:fldCharType="begin">
          <w:fldData xml:space="preserve">PEVuZE5vdGU+PENpdGU+PEF1dGhvcj5NY0tpbnN0cnk8L0F1dGhvcj48WWVhcj4yMDEyPC9ZZWFy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</w:fldData>
        </w:fldChar>
      </w:r>
      <w:r w:rsidR="00114456" w:rsidRPr="008E5208">
        <w:rPr>
          <w:rStyle w:val="a9"/>
          <w:rFonts w:asciiTheme="majorHAnsi" w:hAnsiTheme="majorHAnsi" w:cstheme="majorHAnsi"/>
          <w:b w:val="0"/>
        </w:rPr>
        <w:instrText xml:space="preserve"> ADDIN EN.CITE.DATA </w:instrText>
      </w:r>
      <w:r w:rsidR="00114456" w:rsidRPr="008E5208">
        <w:rPr>
          <w:rStyle w:val="a9"/>
          <w:rFonts w:asciiTheme="majorHAnsi" w:hAnsiTheme="majorHAnsi" w:cstheme="majorHAnsi"/>
          <w:b w:val="0"/>
        </w:rPr>
      </w:r>
      <w:r w:rsidR="00114456" w:rsidRPr="008E5208">
        <w:rPr>
          <w:rStyle w:val="a9"/>
          <w:rFonts w:asciiTheme="majorHAnsi" w:hAnsiTheme="majorHAnsi" w:cstheme="majorHAnsi"/>
          <w:b w:val="0"/>
        </w:rPr>
        <w:fldChar w:fldCharType="end"/>
      </w:r>
      <w:r w:rsidR="00114456" w:rsidRPr="008E5208">
        <w:rPr>
          <w:rStyle w:val="a9"/>
          <w:rFonts w:asciiTheme="majorHAnsi" w:hAnsiTheme="majorHAnsi" w:cstheme="majorHAnsi"/>
          <w:b w:val="0"/>
        </w:rPr>
      </w:r>
      <w:r w:rsidR="00114456" w:rsidRPr="008E5208">
        <w:rPr>
          <w:rStyle w:val="a9"/>
          <w:rFonts w:asciiTheme="majorHAnsi" w:hAnsiTheme="majorHAnsi" w:cstheme="majorHAnsi"/>
          <w:b w:val="0"/>
        </w:rPr>
        <w:fldChar w:fldCharType="separate"/>
      </w:r>
      <w:r w:rsidR="00114456" w:rsidRPr="008E5208">
        <w:rPr>
          <w:rStyle w:val="a9"/>
          <w:rFonts w:asciiTheme="majorHAnsi" w:hAnsiTheme="majorHAnsi" w:cstheme="majorHAnsi"/>
          <w:b w:val="0"/>
          <w:noProof/>
        </w:rPr>
        <w:t>(Devarajan et al., 2016; Devarajan et al., 2018; Juno et al., 2017; McKinstry et al., 2012)</w:t>
      </w:r>
      <w:r w:rsidR="00114456" w:rsidRPr="008E5208">
        <w:rPr>
          <w:rStyle w:val="a9"/>
          <w:rFonts w:asciiTheme="majorHAnsi" w:hAnsiTheme="majorHAnsi" w:cstheme="majorHAnsi"/>
          <w:b w:val="0"/>
        </w:rPr>
        <w:fldChar w:fldCharType="end"/>
      </w:r>
      <w:r w:rsidR="00CB0FCC" w:rsidRPr="008E5208">
        <w:rPr>
          <w:rStyle w:val="a9"/>
          <w:rFonts w:asciiTheme="majorHAnsi" w:hAnsiTheme="majorHAnsi" w:cstheme="majorHAnsi"/>
          <w:b w:val="0"/>
        </w:rPr>
        <w:t>.</w:t>
      </w:r>
      <w:r w:rsidR="00CB0FCC" w:rsidRPr="008E5208">
        <w:rPr>
          <w:rFonts w:asciiTheme="majorHAnsi" w:hAnsiTheme="majorHAnsi" w:cstheme="majorHAnsi"/>
          <w:color w:val="3E3D40"/>
          <w:lang w:val="en"/>
        </w:rPr>
        <w:t xml:space="preserve"> </w:t>
      </w:r>
      <w:r w:rsidR="00750C3A" w:rsidRPr="008E5208">
        <w:rPr>
          <w:rFonts w:asciiTheme="majorHAnsi" w:hAnsiTheme="majorHAnsi" w:cstheme="majorHAnsi"/>
        </w:rPr>
        <w:t xml:space="preserve">For example, </w:t>
      </w:r>
      <w:r w:rsidR="0001253E" w:rsidRPr="008E5208">
        <w:rPr>
          <w:rFonts w:asciiTheme="majorHAnsi" w:hAnsiTheme="majorHAnsi" w:cstheme="majorHAnsi"/>
        </w:rPr>
        <w:t xml:space="preserve">some </w:t>
      </w:r>
      <w:r w:rsidR="002949BB" w:rsidRPr="008E5208">
        <w:rPr>
          <w:rFonts w:asciiTheme="majorHAnsi" w:hAnsiTheme="majorHAnsi" w:cstheme="majorHAnsi"/>
        </w:rPr>
        <w:t xml:space="preserve">studies </w:t>
      </w:r>
      <w:r w:rsidR="0001253E" w:rsidRPr="008E5208">
        <w:rPr>
          <w:rFonts w:asciiTheme="majorHAnsi" w:hAnsiTheme="majorHAnsi" w:cstheme="majorHAnsi"/>
        </w:rPr>
        <w:t xml:space="preserve">have shown that </w:t>
      </w:r>
      <w:r w:rsidR="006A2524" w:rsidRPr="008E5208">
        <w:rPr>
          <w:rFonts w:asciiTheme="majorHAnsi" w:hAnsiTheme="majorHAnsi" w:cstheme="majorHAnsi"/>
        </w:rPr>
        <w:t>viral</w:t>
      </w:r>
      <w:r w:rsidR="00750C3A" w:rsidRPr="008E5208">
        <w:rPr>
          <w:rFonts w:asciiTheme="majorHAnsi" w:hAnsiTheme="majorHAnsi" w:cstheme="majorHAnsi"/>
        </w:rPr>
        <w:t>-specific CD4</w:t>
      </w:r>
      <w:r w:rsidR="00750C3A" w:rsidRPr="008E5208">
        <w:rPr>
          <w:rFonts w:asciiTheme="majorHAnsi" w:hAnsiTheme="majorHAnsi" w:cstheme="majorHAnsi"/>
          <w:vertAlign w:val="superscript"/>
        </w:rPr>
        <w:t>+</w:t>
      </w:r>
      <w:r w:rsidR="00750C3A" w:rsidRPr="008E5208">
        <w:rPr>
          <w:rFonts w:asciiTheme="majorHAnsi" w:hAnsiTheme="majorHAnsi" w:cstheme="majorHAnsi"/>
        </w:rPr>
        <w:t xml:space="preserve"> T cells with cytotoxic activity eliminate </w:t>
      </w:r>
      <w:r w:rsidR="006A2524" w:rsidRPr="008E5208">
        <w:rPr>
          <w:rFonts w:asciiTheme="majorHAnsi" w:hAnsiTheme="majorHAnsi" w:cstheme="majorHAnsi"/>
        </w:rPr>
        <w:t>viral</w:t>
      </w:r>
      <w:r w:rsidR="00750C3A" w:rsidRPr="008E5208">
        <w:rPr>
          <w:rFonts w:asciiTheme="majorHAnsi" w:hAnsiTheme="majorHAnsi" w:cstheme="majorHAnsi"/>
        </w:rPr>
        <w:t>-infected cells directly via IFN-</w:t>
      </w:r>
      <w:r w:rsidR="00E70679" w:rsidRPr="008E5208">
        <w:rPr>
          <w:rFonts w:asciiTheme="majorHAnsi" w:hAnsiTheme="majorHAnsi" w:cstheme="majorHAnsi"/>
        </w:rPr>
        <w:sym w:font="Symbol" w:char="F067"/>
      </w:r>
      <w:r w:rsidR="00750C3A" w:rsidRPr="008E5208">
        <w:rPr>
          <w:rFonts w:asciiTheme="majorHAnsi" w:hAnsiTheme="majorHAnsi" w:cstheme="majorHAnsi"/>
        </w:rPr>
        <w:t xml:space="preserve"> and perforin</w:t>
      </w:r>
      <w:r w:rsidR="00CB0FCC" w:rsidRPr="008E5208">
        <w:rPr>
          <w:rFonts w:asciiTheme="majorHAnsi" w:hAnsiTheme="majorHAnsi" w:cstheme="majorHAnsi"/>
        </w:rPr>
        <w:t xml:space="preserve"> </w:t>
      </w:r>
      <w:r w:rsidR="002949BB" w:rsidRPr="008E5208">
        <w:rPr>
          <w:rFonts w:asciiTheme="majorHAnsi" w:hAnsiTheme="majorHAnsi" w:cstheme="majorHAnsi"/>
        </w:rPr>
        <w:t xml:space="preserve">production </w:t>
      </w:r>
      <w:r w:rsidR="00114456" w:rsidRPr="008E5208">
        <w:rPr>
          <w:rFonts w:asciiTheme="majorHAnsi" w:hAnsiTheme="majorHAnsi" w:cstheme="majorHAnsi"/>
        </w:rPr>
        <w:fldChar w:fldCharType="begin"/>
      </w:r>
      <w:r w:rsidR="00114456" w:rsidRPr="008E5208">
        <w:rPr>
          <w:rFonts w:asciiTheme="majorHAnsi" w:hAnsiTheme="majorHAnsi" w:cstheme="majorHAnsi"/>
        </w:rPr>
        <w:instrText xml:space="preserve"> ADDIN EN.CITE &lt;EndNote&gt;&lt;Cite&gt;&lt;Author&gt;Brown&lt;/Author&gt;&lt;Year&gt;2012&lt;/Year&gt;&lt;RecNum&gt;64&lt;/RecNum&gt;&lt;DisplayText&gt;(Brown et al., 2012)&lt;/DisplayText&gt;&lt;record&gt;&lt;rec-number&gt;64&lt;/rec-number&gt;&lt;foreign-keys&gt;&lt;key app="EN" db-id="z5r2v52fnv9z9ke2f9nx5psgrewf2r92v0wd" timestamp="1605087975"&gt;64&lt;/key&gt;&lt;/foreign-keys&gt;&lt;ref-type name="Journal Article"&gt;17&lt;/ref-type&gt;&lt;contributors&gt;&lt;authors&gt;&lt;author&gt;Brown, D. M.&lt;/author&gt;&lt;author&gt;Lee, S.&lt;/author&gt;&lt;author&gt;Garcia-Hernandez Mde, L.&lt;/author&gt;&lt;author&gt;Swain, S. L.&lt;/author&gt;&lt;/authors&gt;&lt;/contributors&gt;&lt;auth-address&gt;School of Biological Sciences, Nebraska Center for Virology, University of Nebraska-Lincoln, Lincoln, Nebraska, USA. dbrown7@unl.edu&lt;/auth-address&gt;&lt;titles&gt;&lt;title&gt;Multifunctional CD4 cells expressing gamma interferon and perforin mediate protection against lethal influenza virus infection&lt;/title&gt;&lt;secondary-title&gt;J Virol&lt;/secondary-title&gt;&lt;/titles&gt;&lt;periodical&gt;&lt;full-title&gt;J Virol&lt;/full-title&gt;&lt;/periodical&gt;&lt;pages&gt;6792-803&lt;/pages&gt;&lt;volume&gt;86&lt;/volume&gt;&lt;number&gt;12&lt;/number&gt;&lt;keywords&gt;&lt;keyword&gt;Animals&lt;/keyword&gt;&lt;keyword&gt;CD4-Positive T-Lymphocytes/*immunology/virology&lt;/keyword&gt;&lt;keyword&gt;Humans&lt;/keyword&gt;&lt;keyword&gt;Influenza A Virus, H1N1 Subtype/*physiology&lt;/keyword&gt;&lt;keyword&gt;Influenza, Human/genetics/*immunology/*prevention &amp;amp; control/virology&lt;/keyword&gt;&lt;keyword&gt;Interferon-gamma/genetics/*immunology&lt;/keyword&gt;&lt;keyword&gt;Mice&lt;/keyword&gt;&lt;keyword&gt;Mice, Inbred BALB C&lt;/keyword&gt;&lt;keyword&gt;Mice, Inbred C57BL&lt;/keyword&gt;&lt;keyword&gt;Mice, Knockout&lt;/keyword&gt;&lt;keyword&gt;Perforin/genetics/*immunology&lt;/keyword&gt;&lt;/keywords&gt;&lt;dates&gt;&lt;year&gt;2012&lt;/year&gt;&lt;pub-dates&gt;&lt;date&gt;Jun&lt;/date&gt;&lt;/pub-dates&gt;&lt;/dates&gt;&lt;isbn&gt;1098-5514 (Electronic)&amp;#xD;0022-538X (Linking)&lt;/isbn&gt;&lt;accession-num&gt;22491469&lt;/accession-num&gt;&lt;urls&gt;&lt;related-urls&gt;&lt;url&gt;https://www.ncbi.nlm.nih.gov/pubmed/22491469&lt;/url&gt;&lt;/related-urls&gt;&lt;/urls&gt;&lt;custom2&gt;PMC3393557&lt;/custom2&gt;&lt;electronic-resource-num&gt;10.1128/JVI.07172-11&lt;/electronic-resource-num&gt;&lt;/record&gt;&lt;/Cite&gt;&lt;/EndNote&gt;</w:instrText>
      </w:r>
      <w:r w:rsidR="00114456" w:rsidRPr="008E5208">
        <w:rPr>
          <w:rFonts w:asciiTheme="majorHAnsi" w:hAnsiTheme="majorHAnsi" w:cstheme="majorHAnsi"/>
        </w:rPr>
        <w:fldChar w:fldCharType="separate"/>
      </w:r>
      <w:r w:rsidR="00114456" w:rsidRPr="008E5208">
        <w:rPr>
          <w:rFonts w:asciiTheme="majorHAnsi" w:hAnsiTheme="majorHAnsi" w:cstheme="majorHAnsi"/>
          <w:noProof/>
        </w:rPr>
        <w:t>(Brown et al., 2012)</w:t>
      </w:r>
      <w:r w:rsidR="00114456" w:rsidRPr="008E5208">
        <w:rPr>
          <w:rFonts w:asciiTheme="majorHAnsi" w:hAnsiTheme="majorHAnsi" w:cstheme="majorHAnsi"/>
        </w:rPr>
        <w:fldChar w:fldCharType="end"/>
      </w:r>
      <w:r w:rsidR="00750C3A" w:rsidRPr="008E5208">
        <w:rPr>
          <w:rFonts w:asciiTheme="majorHAnsi" w:hAnsiTheme="majorHAnsi" w:cstheme="majorHAnsi"/>
        </w:rPr>
        <w:t xml:space="preserve">. However, </w:t>
      </w:r>
      <w:r w:rsidR="00E71C67" w:rsidRPr="008E5208">
        <w:rPr>
          <w:rFonts w:asciiTheme="majorHAnsi" w:hAnsiTheme="majorHAnsi" w:cstheme="majorHAnsi"/>
        </w:rPr>
        <w:t xml:space="preserve">the contribution of </w:t>
      </w:r>
      <w:r w:rsidR="00750C3A" w:rsidRPr="008E5208">
        <w:rPr>
          <w:rFonts w:asciiTheme="majorHAnsi" w:hAnsiTheme="majorHAnsi" w:cstheme="majorHAnsi"/>
        </w:rPr>
        <w:t xml:space="preserve">direct </w:t>
      </w:r>
      <w:r w:rsidR="00E71C67" w:rsidRPr="008E5208">
        <w:rPr>
          <w:rFonts w:asciiTheme="majorHAnsi" w:hAnsiTheme="majorHAnsi" w:cstheme="majorHAnsi"/>
        </w:rPr>
        <w:t>killing</w:t>
      </w:r>
      <w:r w:rsidR="00750C3A" w:rsidRPr="008E5208">
        <w:rPr>
          <w:rFonts w:asciiTheme="majorHAnsi" w:hAnsiTheme="majorHAnsi" w:cstheme="majorHAnsi"/>
        </w:rPr>
        <w:t xml:space="preserve"> by CD4</w:t>
      </w:r>
      <w:r w:rsidR="00750C3A" w:rsidRPr="008E5208">
        <w:rPr>
          <w:rFonts w:asciiTheme="majorHAnsi" w:hAnsiTheme="majorHAnsi" w:cstheme="majorHAnsi"/>
          <w:vertAlign w:val="superscript"/>
        </w:rPr>
        <w:t>+</w:t>
      </w:r>
      <w:r w:rsidR="00750C3A" w:rsidRPr="008E5208">
        <w:rPr>
          <w:rFonts w:asciiTheme="majorHAnsi" w:hAnsiTheme="majorHAnsi" w:cstheme="majorHAnsi"/>
        </w:rPr>
        <w:t xml:space="preserve"> T cells to cross-protection</w:t>
      </w:r>
      <w:r w:rsidR="008F22EA" w:rsidRPr="008E5208">
        <w:rPr>
          <w:rFonts w:asciiTheme="majorHAnsi" w:hAnsiTheme="majorHAnsi" w:cstheme="majorHAnsi"/>
        </w:rPr>
        <w:t xml:space="preserve"> was </w:t>
      </w:r>
      <w:r w:rsidR="00142E5C" w:rsidRPr="008E5208">
        <w:rPr>
          <w:rFonts w:asciiTheme="majorHAnsi" w:hAnsiTheme="majorHAnsi" w:cstheme="majorHAnsi"/>
        </w:rPr>
        <w:t>evidently not substantial</w:t>
      </w:r>
      <w:r w:rsidR="002949BB" w:rsidRPr="008E5208">
        <w:rPr>
          <w:rFonts w:asciiTheme="majorHAnsi" w:hAnsiTheme="majorHAnsi" w:cstheme="majorHAnsi"/>
        </w:rPr>
        <w:t xml:space="preserve"> </w:t>
      </w:r>
      <w:r w:rsidR="00750C3A" w:rsidRPr="008E5208">
        <w:rPr>
          <w:rFonts w:asciiTheme="majorHAnsi" w:hAnsiTheme="majorHAnsi" w:cstheme="majorHAnsi"/>
        </w:rPr>
        <w:t xml:space="preserve">in our </w:t>
      </w:r>
      <w:r w:rsidR="002949BB" w:rsidRPr="008E5208">
        <w:rPr>
          <w:rFonts w:asciiTheme="majorHAnsi" w:hAnsiTheme="majorHAnsi" w:cstheme="majorHAnsi"/>
        </w:rPr>
        <w:t>study</w:t>
      </w:r>
      <w:r w:rsidR="00750C3A" w:rsidRPr="008E5208">
        <w:rPr>
          <w:rFonts w:asciiTheme="majorHAnsi" w:hAnsiTheme="majorHAnsi" w:cstheme="majorHAnsi"/>
        </w:rPr>
        <w:t>, because CD4</w:t>
      </w:r>
      <w:r w:rsidR="00750C3A" w:rsidRPr="008E5208">
        <w:rPr>
          <w:rFonts w:asciiTheme="majorHAnsi" w:hAnsiTheme="majorHAnsi" w:cstheme="majorHAnsi"/>
          <w:vertAlign w:val="superscript"/>
        </w:rPr>
        <w:t>+</w:t>
      </w:r>
      <w:r w:rsidR="00750C3A" w:rsidRPr="008E5208">
        <w:rPr>
          <w:rFonts w:asciiTheme="majorHAnsi" w:hAnsiTheme="majorHAnsi" w:cstheme="majorHAnsi"/>
        </w:rPr>
        <w:t xml:space="preserve"> T cells alone were not sufficient for </w:t>
      </w:r>
      <w:r w:rsidR="002949BB" w:rsidRPr="008E5208">
        <w:rPr>
          <w:rFonts w:asciiTheme="majorHAnsi" w:hAnsiTheme="majorHAnsi" w:cstheme="majorHAnsi"/>
        </w:rPr>
        <w:t xml:space="preserve">conferring </w:t>
      </w:r>
      <w:r w:rsidR="00750C3A" w:rsidRPr="008E5208">
        <w:rPr>
          <w:rFonts w:asciiTheme="majorHAnsi" w:hAnsiTheme="majorHAnsi" w:cstheme="majorHAnsi"/>
        </w:rPr>
        <w:t>cross-protection</w:t>
      </w:r>
      <w:r w:rsidR="001A4D41" w:rsidRPr="008E5208">
        <w:rPr>
          <w:rFonts w:asciiTheme="majorHAnsi" w:hAnsiTheme="majorHAnsi" w:cstheme="majorHAnsi"/>
        </w:rPr>
        <w:t xml:space="preserve"> (</w:t>
      </w:r>
      <w:r w:rsidR="00602FCA" w:rsidRPr="008E5208">
        <w:rPr>
          <w:rFonts w:asciiTheme="majorHAnsi" w:hAnsiTheme="majorHAnsi" w:cstheme="majorHAnsi"/>
        </w:rPr>
        <w:t>Figure</w:t>
      </w:r>
      <w:r w:rsidR="001A4D41" w:rsidRPr="008E5208">
        <w:rPr>
          <w:rFonts w:asciiTheme="majorHAnsi" w:hAnsiTheme="majorHAnsi" w:cstheme="majorHAnsi"/>
        </w:rPr>
        <w:t xml:space="preserve"> 3</w:t>
      </w:r>
      <w:r w:rsidR="00264815" w:rsidRPr="008E5208">
        <w:rPr>
          <w:rFonts w:asciiTheme="majorHAnsi" w:hAnsiTheme="majorHAnsi" w:cstheme="majorHAnsi"/>
        </w:rPr>
        <w:t>I</w:t>
      </w:r>
      <w:r w:rsidR="001A4D41" w:rsidRPr="008E5208">
        <w:rPr>
          <w:rFonts w:asciiTheme="majorHAnsi" w:hAnsiTheme="majorHAnsi" w:cstheme="majorHAnsi"/>
        </w:rPr>
        <w:t xml:space="preserve">, </w:t>
      </w:r>
      <w:r w:rsidR="00264815" w:rsidRPr="008E5208">
        <w:rPr>
          <w:rFonts w:asciiTheme="majorHAnsi" w:hAnsiTheme="majorHAnsi" w:cstheme="majorHAnsi"/>
        </w:rPr>
        <w:t>J</w:t>
      </w:r>
      <w:r w:rsidR="001A4D41" w:rsidRPr="008E5208">
        <w:rPr>
          <w:rFonts w:asciiTheme="majorHAnsi" w:hAnsiTheme="majorHAnsi" w:cstheme="majorHAnsi"/>
        </w:rPr>
        <w:t>)</w:t>
      </w:r>
      <w:r w:rsidR="00750C3A" w:rsidRPr="008E5208">
        <w:rPr>
          <w:rFonts w:asciiTheme="majorHAnsi" w:hAnsiTheme="majorHAnsi" w:cstheme="majorHAnsi"/>
        </w:rPr>
        <w:t xml:space="preserve">. </w:t>
      </w:r>
      <w:r w:rsidR="00362357" w:rsidRPr="008E5208">
        <w:rPr>
          <w:rFonts w:asciiTheme="majorHAnsi" w:hAnsiTheme="majorHAnsi" w:cstheme="majorHAnsi"/>
          <w:color w:val="FF0000"/>
        </w:rPr>
        <w:t>We, here, showed that viral-specific CD4</w:t>
      </w:r>
      <w:r w:rsidR="00362357" w:rsidRPr="008E5208">
        <w:rPr>
          <w:rFonts w:asciiTheme="majorHAnsi" w:hAnsiTheme="majorHAnsi" w:cstheme="majorHAnsi"/>
          <w:color w:val="FF0000"/>
          <w:vertAlign w:val="superscript"/>
        </w:rPr>
        <w:t>+</w:t>
      </w:r>
      <w:r w:rsidR="00362357" w:rsidRPr="008E5208">
        <w:rPr>
          <w:rFonts w:asciiTheme="majorHAnsi" w:hAnsiTheme="majorHAnsi" w:cstheme="majorHAnsi"/>
          <w:color w:val="FF0000"/>
        </w:rPr>
        <w:t xml:space="preserve"> T cells play </w:t>
      </w:r>
      <w:r w:rsidR="00362357" w:rsidRPr="008E5208">
        <w:rPr>
          <w:rFonts w:asciiTheme="majorHAnsi" w:hAnsiTheme="majorHAnsi" w:cstheme="majorHAnsi"/>
          <w:color w:val="FF0000"/>
        </w:rPr>
        <w:lastRenderedPageBreak/>
        <w:t>a crucial role as IFN-</w:t>
      </w:r>
      <w:r w:rsidR="00362357" w:rsidRPr="008E5208">
        <w:rPr>
          <w:rFonts w:asciiTheme="majorHAnsi" w:hAnsiTheme="majorHAnsi" w:cstheme="majorHAnsi"/>
          <w:color w:val="FF0000"/>
        </w:rPr>
        <w:sym w:font="Symbol" w:char="F067"/>
      </w:r>
      <w:r w:rsidR="00362357" w:rsidRPr="008E5208">
        <w:rPr>
          <w:rFonts w:asciiTheme="majorHAnsi" w:hAnsiTheme="majorHAnsi" w:cstheme="majorHAnsi"/>
          <w:color w:val="FF0000"/>
        </w:rPr>
        <w:t xml:space="preserve"> producers in conferring cross-protection to SV plus </w:t>
      </w:r>
      <w:proofErr w:type="spellStart"/>
      <w:r w:rsidR="00362357" w:rsidRPr="008E5208">
        <w:rPr>
          <w:rFonts w:asciiTheme="majorHAnsi" w:hAnsiTheme="majorHAnsi" w:cstheme="majorHAnsi"/>
          <w:color w:val="FF0000"/>
        </w:rPr>
        <w:t>CpG</w:t>
      </w:r>
      <w:proofErr w:type="spellEnd"/>
      <w:r w:rsidR="00362357" w:rsidRPr="008E5208">
        <w:rPr>
          <w:rFonts w:asciiTheme="majorHAnsi" w:hAnsiTheme="majorHAnsi" w:cstheme="majorHAnsi"/>
          <w:color w:val="FF0000"/>
        </w:rPr>
        <w:t xml:space="preserve">/alum-immunized mice. </w:t>
      </w:r>
      <w:r w:rsidR="00335DAA" w:rsidRPr="008E5208">
        <w:rPr>
          <w:rFonts w:asciiTheme="majorHAnsi" w:hAnsiTheme="majorHAnsi" w:cstheme="majorHAnsi"/>
          <w:color w:val="FF0000"/>
        </w:rPr>
        <w:t>Nonetheless</w:t>
      </w:r>
      <w:r w:rsidR="00362357" w:rsidRPr="008E5208">
        <w:rPr>
          <w:rFonts w:asciiTheme="majorHAnsi" w:hAnsiTheme="majorHAnsi" w:cstheme="majorHAnsi"/>
          <w:color w:val="FF0000"/>
        </w:rPr>
        <w:t xml:space="preserve">, the improvement in survival </w:t>
      </w:r>
      <w:r w:rsidR="00335DAA" w:rsidRPr="008E5208">
        <w:rPr>
          <w:rFonts w:asciiTheme="majorHAnsi" w:hAnsiTheme="majorHAnsi" w:cstheme="majorHAnsi"/>
          <w:color w:val="FF0000"/>
        </w:rPr>
        <w:t xml:space="preserve">following </w:t>
      </w:r>
      <w:r w:rsidR="00362357" w:rsidRPr="008E5208">
        <w:rPr>
          <w:rFonts w:asciiTheme="majorHAnsi" w:hAnsiTheme="majorHAnsi" w:cstheme="majorHAnsi"/>
          <w:color w:val="FF0000"/>
        </w:rPr>
        <w:t>treatment with both an anti-Fc</w:t>
      </w:r>
      <w:r w:rsidR="00362357" w:rsidRPr="008E5208">
        <w:rPr>
          <w:rFonts w:asciiTheme="majorHAnsi" w:hAnsiTheme="majorHAnsi" w:cstheme="majorHAnsi"/>
          <w:color w:val="FF0000"/>
        </w:rPr>
        <w:sym w:font="Symbol" w:char="F067"/>
      </w:r>
      <w:proofErr w:type="spellStart"/>
      <w:r w:rsidR="00362357" w:rsidRPr="008E5208">
        <w:rPr>
          <w:rFonts w:asciiTheme="majorHAnsi" w:hAnsiTheme="majorHAnsi" w:cstheme="majorHAnsi"/>
          <w:color w:val="FF0000"/>
        </w:rPr>
        <w:t>RIIb</w:t>
      </w:r>
      <w:proofErr w:type="spellEnd"/>
      <w:r w:rsidR="00362357" w:rsidRPr="008E5208">
        <w:rPr>
          <w:rFonts w:asciiTheme="majorHAnsi" w:hAnsiTheme="majorHAnsi" w:cstheme="majorHAnsi"/>
          <w:color w:val="FF0000"/>
        </w:rPr>
        <w:t xml:space="preserve"> antagonistic monoclonal antibody (AT128) and serum obtained from SV plus </w:t>
      </w:r>
      <w:proofErr w:type="spellStart"/>
      <w:r w:rsidR="00362357" w:rsidRPr="008E5208">
        <w:rPr>
          <w:rFonts w:asciiTheme="majorHAnsi" w:hAnsiTheme="majorHAnsi" w:cstheme="majorHAnsi"/>
          <w:color w:val="FF0000"/>
        </w:rPr>
        <w:t>CpG</w:t>
      </w:r>
      <w:proofErr w:type="spellEnd"/>
      <w:r w:rsidR="00362357" w:rsidRPr="008E5208">
        <w:rPr>
          <w:rFonts w:asciiTheme="majorHAnsi" w:hAnsiTheme="majorHAnsi" w:cstheme="majorHAnsi"/>
          <w:color w:val="FF0000"/>
        </w:rPr>
        <w:t xml:space="preserve">/alum-immunized mice was </w:t>
      </w:r>
      <w:r w:rsidR="00335DAA" w:rsidRPr="008E5208">
        <w:rPr>
          <w:rFonts w:asciiTheme="majorHAnsi" w:hAnsiTheme="majorHAnsi" w:cstheme="majorHAnsi"/>
          <w:color w:val="FF0000"/>
        </w:rPr>
        <w:t>modest</w:t>
      </w:r>
      <w:r w:rsidR="00362357" w:rsidRPr="008E5208">
        <w:rPr>
          <w:rFonts w:asciiTheme="majorHAnsi" w:hAnsiTheme="majorHAnsi" w:cstheme="majorHAnsi"/>
          <w:color w:val="FF0000"/>
        </w:rPr>
        <w:t xml:space="preserve">, </w:t>
      </w:r>
      <w:r w:rsidR="00335DAA" w:rsidRPr="008E5208">
        <w:rPr>
          <w:rFonts w:asciiTheme="majorHAnsi" w:hAnsiTheme="majorHAnsi" w:cstheme="majorHAnsi"/>
          <w:color w:val="FF0000"/>
        </w:rPr>
        <w:t xml:space="preserve">albeit </w:t>
      </w:r>
      <w:r w:rsidR="00362357" w:rsidRPr="008E5208">
        <w:rPr>
          <w:rFonts w:asciiTheme="majorHAnsi" w:hAnsiTheme="majorHAnsi" w:cstheme="majorHAnsi"/>
          <w:color w:val="FF0000"/>
        </w:rPr>
        <w:t>significant, upon PR8 challenge (Figure 5D, E), while treatment with both recombinant IFN-</w:t>
      </w:r>
      <w:r w:rsidR="00362357" w:rsidRPr="008E5208">
        <w:rPr>
          <w:rFonts w:asciiTheme="majorHAnsi" w:hAnsiTheme="majorHAnsi" w:cstheme="majorHAnsi"/>
          <w:color w:val="FF0000"/>
        </w:rPr>
        <w:sym w:font="Symbol" w:char="F067"/>
      </w:r>
      <w:r w:rsidR="00362357" w:rsidRPr="008E5208">
        <w:rPr>
          <w:rFonts w:asciiTheme="majorHAnsi" w:hAnsiTheme="majorHAnsi" w:cstheme="majorHAnsi"/>
          <w:color w:val="FF0000"/>
        </w:rPr>
        <w:t xml:space="preserve"> and serum obtained from SV plus </w:t>
      </w:r>
      <w:proofErr w:type="spellStart"/>
      <w:r w:rsidR="00362357" w:rsidRPr="008E5208">
        <w:rPr>
          <w:rFonts w:asciiTheme="majorHAnsi" w:hAnsiTheme="majorHAnsi" w:cstheme="majorHAnsi"/>
          <w:color w:val="FF0000"/>
        </w:rPr>
        <w:t>CpG</w:t>
      </w:r>
      <w:proofErr w:type="spellEnd"/>
      <w:r w:rsidR="00362357" w:rsidRPr="008E5208">
        <w:rPr>
          <w:rFonts w:asciiTheme="majorHAnsi" w:hAnsiTheme="majorHAnsi" w:cstheme="majorHAnsi"/>
          <w:color w:val="FF0000"/>
        </w:rPr>
        <w:t xml:space="preserve">/alum-immunized mice strongly improved survival (Figure 4F, G), suggesting </w:t>
      </w:r>
      <w:r w:rsidR="00335DAA" w:rsidRPr="008E5208">
        <w:rPr>
          <w:rFonts w:asciiTheme="majorHAnsi" w:hAnsiTheme="majorHAnsi" w:cstheme="majorHAnsi"/>
          <w:color w:val="FF0000"/>
        </w:rPr>
        <w:t>additional</w:t>
      </w:r>
      <w:r w:rsidR="00362357" w:rsidRPr="008E5208">
        <w:rPr>
          <w:rFonts w:asciiTheme="majorHAnsi" w:hAnsiTheme="majorHAnsi" w:cstheme="majorHAnsi"/>
          <w:color w:val="FF0000"/>
        </w:rPr>
        <w:t xml:space="preserve"> roles played by IFN-</w:t>
      </w:r>
      <w:r w:rsidR="00362357" w:rsidRPr="008E5208">
        <w:rPr>
          <w:rFonts w:asciiTheme="majorHAnsi" w:hAnsiTheme="majorHAnsi" w:cstheme="majorHAnsi"/>
          <w:color w:val="FF0000"/>
        </w:rPr>
        <w:sym w:font="Symbol" w:char="F067"/>
      </w:r>
      <w:r w:rsidR="00362357" w:rsidRPr="008E5208">
        <w:rPr>
          <w:rFonts w:asciiTheme="majorHAnsi" w:hAnsiTheme="majorHAnsi" w:cstheme="majorHAnsi"/>
          <w:color w:val="FF0000"/>
        </w:rPr>
        <w:t xml:space="preserve"> in conferring cross-protection. </w:t>
      </w:r>
      <w:bookmarkStart w:id="0" w:name="_Hlk77587577"/>
      <w:r w:rsidR="00362357" w:rsidRPr="008E5208">
        <w:rPr>
          <w:rFonts w:asciiTheme="majorHAnsi" w:hAnsiTheme="majorHAnsi" w:cstheme="majorHAnsi"/>
          <w:color w:val="FF0000"/>
        </w:rPr>
        <w:t xml:space="preserve">Towards this point, </w:t>
      </w:r>
      <w:r w:rsidR="00362357" w:rsidRPr="008E5208">
        <w:rPr>
          <w:rFonts w:asciiTheme="majorHAnsi" w:hAnsiTheme="majorHAnsi" w:cstheme="majorHAnsi"/>
          <w:color w:val="FF0000"/>
          <w:lang w:val="en"/>
        </w:rPr>
        <w:t xml:space="preserve">in addition to the downregulation of </w:t>
      </w:r>
      <w:r w:rsidR="00362357" w:rsidRPr="008E5208">
        <w:rPr>
          <w:rFonts w:asciiTheme="majorHAnsi" w:hAnsiTheme="majorHAnsi" w:cstheme="majorHAnsi"/>
          <w:color w:val="FF0000"/>
        </w:rPr>
        <w:t>Fc</w:t>
      </w:r>
      <w:r w:rsidR="00362357" w:rsidRPr="008E5208">
        <w:rPr>
          <w:rFonts w:asciiTheme="majorHAnsi" w:hAnsiTheme="majorHAnsi" w:cstheme="majorHAnsi"/>
          <w:color w:val="FF0000"/>
        </w:rPr>
        <w:sym w:font="Symbol" w:char="F067"/>
      </w:r>
      <w:proofErr w:type="spellStart"/>
      <w:r w:rsidR="00362357" w:rsidRPr="008E5208">
        <w:rPr>
          <w:rFonts w:asciiTheme="majorHAnsi" w:hAnsiTheme="majorHAnsi" w:cstheme="majorHAnsi"/>
          <w:color w:val="FF0000"/>
        </w:rPr>
        <w:t>RIIb</w:t>
      </w:r>
      <w:proofErr w:type="spellEnd"/>
      <w:r w:rsidR="00362357" w:rsidRPr="008E5208">
        <w:rPr>
          <w:rFonts w:asciiTheme="majorHAnsi" w:hAnsiTheme="majorHAnsi" w:cstheme="majorHAnsi"/>
          <w:color w:val="FF0000"/>
        </w:rPr>
        <w:t xml:space="preserve"> expression </w:t>
      </w:r>
      <w:r w:rsidR="00335DAA" w:rsidRPr="008E5208">
        <w:rPr>
          <w:rFonts w:asciiTheme="majorHAnsi" w:hAnsiTheme="majorHAnsi" w:cstheme="majorHAnsi"/>
          <w:color w:val="FF0000"/>
        </w:rPr>
        <w:t xml:space="preserve">induced </w:t>
      </w:r>
      <w:r w:rsidR="00362357" w:rsidRPr="008E5208">
        <w:rPr>
          <w:rFonts w:asciiTheme="majorHAnsi" w:hAnsiTheme="majorHAnsi" w:cstheme="majorHAnsi"/>
          <w:color w:val="FF0000"/>
        </w:rPr>
        <w:t>by IFN-</w:t>
      </w:r>
      <w:r w:rsidR="00362357" w:rsidRPr="008E5208">
        <w:rPr>
          <w:rFonts w:asciiTheme="majorHAnsi" w:hAnsiTheme="majorHAnsi" w:cstheme="majorHAnsi"/>
          <w:color w:val="FF0000"/>
        </w:rPr>
        <w:sym w:font="Symbol" w:char="F067"/>
      </w:r>
      <w:r w:rsidR="00362357" w:rsidRPr="008E5208">
        <w:rPr>
          <w:rFonts w:asciiTheme="majorHAnsi" w:hAnsiTheme="majorHAnsi" w:cstheme="majorHAnsi"/>
          <w:color w:val="FF0000"/>
        </w:rPr>
        <w:t xml:space="preserve">, </w:t>
      </w:r>
      <w:r w:rsidR="00362357" w:rsidRPr="008E5208">
        <w:rPr>
          <w:rFonts w:asciiTheme="majorHAnsi" w:hAnsiTheme="majorHAnsi" w:cstheme="majorHAnsi"/>
          <w:color w:val="FF0000"/>
          <w:lang w:val="en"/>
        </w:rPr>
        <w:t>our results also showed that IFN</w:t>
      </w:r>
      <w:r w:rsidR="00362357" w:rsidRPr="008E5208">
        <w:rPr>
          <w:rFonts w:asciiTheme="majorHAnsi" w:eastAsia="ＭＳ ゴシック" w:hAnsiTheme="majorHAnsi" w:cstheme="majorHAnsi"/>
          <w:color w:val="FF0000"/>
          <w:lang w:val="en"/>
        </w:rPr>
        <w:t>-</w:t>
      </w:r>
      <w:r w:rsidR="00362357" w:rsidRPr="008E5208">
        <w:rPr>
          <w:rFonts w:asciiTheme="majorHAnsi" w:hAnsiTheme="majorHAnsi" w:cstheme="majorHAnsi"/>
          <w:color w:val="FF0000"/>
        </w:rPr>
        <w:sym w:font="Symbol" w:char="F067"/>
      </w:r>
      <w:r w:rsidR="00362357" w:rsidRPr="008E5208">
        <w:rPr>
          <w:rFonts w:asciiTheme="majorHAnsi" w:hAnsiTheme="majorHAnsi" w:cstheme="majorHAnsi"/>
          <w:color w:val="FF0000"/>
          <w:lang w:val="en"/>
        </w:rPr>
        <w:t xml:space="preserve"> produced by CD4</w:t>
      </w:r>
      <w:r w:rsidR="00362357" w:rsidRPr="008E5208">
        <w:rPr>
          <w:rFonts w:asciiTheme="majorHAnsi" w:hAnsiTheme="majorHAnsi" w:cstheme="majorHAnsi"/>
          <w:color w:val="FF0000"/>
          <w:vertAlign w:val="superscript"/>
          <w:lang w:val="en"/>
        </w:rPr>
        <w:t>+</w:t>
      </w:r>
      <w:r w:rsidR="00362357" w:rsidRPr="008E5208">
        <w:rPr>
          <w:rFonts w:asciiTheme="majorHAnsi" w:hAnsiTheme="majorHAnsi" w:cstheme="majorHAnsi"/>
          <w:color w:val="FF0000"/>
          <w:lang w:val="en"/>
        </w:rPr>
        <w:t xml:space="preserve"> T cells contributed to the recruitment of </w:t>
      </w:r>
      <w:r w:rsidR="00335DAA" w:rsidRPr="008E5208">
        <w:rPr>
          <w:rFonts w:asciiTheme="majorHAnsi" w:hAnsiTheme="majorHAnsi" w:cstheme="majorHAnsi"/>
          <w:color w:val="FF0000"/>
          <w:lang w:val="en"/>
        </w:rPr>
        <w:t xml:space="preserve">further </w:t>
      </w:r>
      <w:r w:rsidR="00362357" w:rsidRPr="008E5208">
        <w:rPr>
          <w:rFonts w:asciiTheme="majorHAnsi" w:hAnsiTheme="majorHAnsi" w:cstheme="majorHAnsi"/>
          <w:color w:val="FF0000"/>
          <w:lang w:val="en"/>
        </w:rPr>
        <w:t>CD4</w:t>
      </w:r>
      <w:r w:rsidR="00362357" w:rsidRPr="008E5208">
        <w:rPr>
          <w:rFonts w:asciiTheme="majorHAnsi" w:hAnsiTheme="majorHAnsi" w:cstheme="majorHAnsi"/>
          <w:color w:val="FF0000"/>
          <w:vertAlign w:val="superscript"/>
          <w:lang w:val="en"/>
        </w:rPr>
        <w:t>+</w:t>
      </w:r>
      <w:r w:rsidR="00362357" w:rsidRPr="008E5208">
        <w:rPr>
          <w:rFonts w:asciiTheme="majorHAnsi" w:hAnsiTheme="majorHAnsi" w:cstheme="majorHAnsi"/>
          <w:color w:val="FF0000"/>
          <w:lang w:val="en"/>
        </w:rPr>
        <w:t xml:space="preserve"> T cells (</w:t>
      </w:r>
      <w:r w:rsidR="00362357" w:rsidRPr="008E5208">
        <w:rPr>
          <w:rFonts w:asciiTheme="majorHAnsi" w:hAnsiTheme="majorHAnsi" w:cstheme="majorHAnsi"/>
          <w:color w:val="FF0000"/>
        </w:rPr>
        <w:t>Figure</w:t>
      </w:r>
      <w:r w:rsidR="00362357" w:rsidRPr="008E5208">
        <w:rPr>
          <w:rFonts w:asciiTheme="majorHAnsi" w:hAnsiTheme="majorHAnsi" w:cstheme="majorHAnsi"/>
          <w:color w:val="FF0000"/>
          <w:lang w:val="en"/>
        </w:rPr>
        <w:t xml:space="preserve"> 4C). </w:t>
      </w:r>
      <w:r w:rsidR="00362357" w:rsidRPr="008E5208">
        <w:rPr>
          <w:rFonts w:asciiTheme="majorHAnsi" w:hAnsiTheme="majorHAnsi" w:cstheme="majorHAnsi"/>
          <w:color w:val="FF0000"/>
        </w:rPr>
        <w:t>Recent report</w:t>
      </w:r>
      <w:r w:rsidR="00335DAA" w:rsidRPr="008E5208">
        <w:rPr>
          <w:rFonts w:asciiTheme="majorHAnsi" w:hAnsiTheme="majorHAnsi" w:cstheme="majorHAnsi"/>
          <w:color w:val="FF0000"/>
        </w:rPr>
        <w:t>s</w:t>
      </w:r>
      <w:r w:rsidR="00362357" w:rsidRPr="008E5208">
        <w:rPr>
          <w:rFonts w:asciiTheme="majorHAnsi" w:hAnsiTheme="majorHAnsi" w:cstheme="majorHAnsi"/>
          <w:color w:val="FF0000"/>
        </w:rPr>
        <w:t xml:space="preserve"> have shown that IFN-</w:t>
      </w:r>
      <w:r w:rsidR="00362357" w:rsidRPr="008E5208">
        <w:rPr>
          <w:rFonts w:asciiTheme="majorHAnsi" w:hAnsiTheme="majorHAnsi" w:cstheme="majorHAnsi"/>
          <w:color w:val="FF0000"/>
        </w:rPr>
        <w:sym w:font="Symbol" w:char="F067"/>
      </w:r>
      <w:r w:rsidR="00362357" w:rsidRPr="008E5208">
        <w:rPr>
          <w:rFonts w:asciiTheme="majorHAnsi" w:hAnsiTheme="majorHAnsi" w:cstheme="majorHAnsi"/>
          <w:color w:val="FF0000"/>
        </w:rPr>
        <w:t xml:space="preserve"> induces the production of Th1-type chemokines CXC-chemokine ligand 9 (CXCL9) and CXCL10 from the respiratory epithelium </w:t>
      </w:r>
      <w:r w:rsidR="00362357" w:rsidRPr="008E5208">
        <w:rPr>
          <w:rFonts w:asciiTheme="majorHAnsi" w:hAnsiTheme="majorHAnsi" w:cstheme="majorHAnsi"/>
          <w:color w:val="FF0000"/>
        </w:rPr>
        <w:fldChar w:fldCharType="begin"/>
      </w:r>
      <w:r w:rsidR="00362357" w:rsidRPr="008E5208">
        <w:rPr>
          <w:rFonts w:asciiTheme="majorHAnsi" w:hAnsiTheme="majorHAnsi" w:cstheme="majorHAnsi"/>
          <w:color w:val="FF0000"/>
        </w:rPr>
        <w:instrText xml:space="preserve"> ADDIN EN.CITE &lt;EndNote&gt;&lt;Cite&gt;&lt;Author&gt;den Hartog&lt;/Author&gt;&lt;Year&gt;2020&lt;/Year&gt;&lt;RecNum&gt;83&lt;/RecNum&gt;&lt;DisplayText&gt;(den Hartog et al., 2020)&lt;/DisplayText&gt;&lt;record&gt;&lt;rec-number&gt;83&lt;/rec-number&gt;&lt;foreign-keys&gt;&lt;key app="EN" db-id="z5r2v52fnv9z9ke2f9nx5psgrewf2r92v0wd" timestamp="1626247398"&gt;83&lt;/key&gt;&lt;/foreign-keys&gt;&lt;ref-type name="Journal Article"&gt;17&lt;/ref-type&gt;&lt;contributors&gt;&lt;authors&gt;&lt;author&gt;den Hartog, G.&lt;/author&gt;&lt;author&gt;Schijf, M. A.&lt;/author&gt;&lt;author&gt;Berbers, G. A. M.&lt;/author&gt;&lt;author&gt;van der Klis, F. R. M.&lt;/author&gt;&lt;author&gt;Buisman, A. M.&lt;/author&gt;&lt;/authors&gt;&lt;/contributors&gt;&lt;auth-address&gt;Department of Immunology of Infectious Diseases and Vaccination, National Institute of Public Health and the Environment, Bilthoven, The Netherlands.&lt;/auth-address&gt;&lt;titles&gt;&lt;title&gt;Bordetella pertussis induces IFN-gamma production by NK cells resulting in chemo-attraction by respiratory epithelial cells&lt;/title&gt;&lt;secondary-title&gt;J Infect Dis&lt;/secondary-title&gt;&lt;/titles&gt;&lt;periodical&gt;&lt;full-title&gt;J Infect Dis&lt;/full-title&gt;&lt;/periodical&gt;&lt;keywords&gt;&lt;keyword&gt;B. pertussis&lt;/keyword&gt;&lt;keyword&gt;Cxcl10&lt;/keyword&gt;&lt;keyword&gt;Cxcr3&lt;/keyword&gt;&lt;keyword&gt;IFN-gamma&lt;/keyword&gt;&lt;keyword&gt;Nk&lt;/keyword&gt;&lt;keyword&gt;cell migration&lt;/keyword&gt;&lt;keyword&gt;respiratory epithelium&lt;/keyword&gt;&lt;keyword&gt;whooping cough&lt;/keyword&gt;&lt;/keywords&gt;&lt;dates&gt;&lt;year&gt;2020&lt;/year&gt;&lt;pub-dates&gt;&lt;date&gt;Mar 27&lt;/date&gt;&lt;/pub-dates&gt;&lt;/dates&gt;&lt;isbn&gt;1537-6613 (Electronic)&amp;#xD;0022-1899 (Linking)&lt;/isbn&gt;&lt;accession-num&gt;32219323&lt;/accession-num&gt;&lt;urls&gt;&lt;related-urls&gt;&lt;url&gt;https://www.ncbi.nlm.nih.gov/pubmed/32219323&lt;/url&gt;&lt;/related-urls&gt;&lt;/urls&gt;&lt;electronic-resource-num&gt;10.1093/infdis/jiaa140&lt;/electronic-resource-num&gt;&lt;/record&gt;&lt;/Cite&gt;&lt;/EndNote&gt;</w:instrText>
      </w:r>
      <w:r w:rsidR="00362357" w:rsidRPr="008E5208">
        <w:rPr>
          <w:rFonts w:asciiTheme="majorHAnsi" w:hAnsiTheme="majorHAnsi" w:cstheme="majorHAnsi"/>
          <w:color w:val="FF0000"/>
        </w:rPr>
        <w:fldChar w:fldCharType="separate"/>
      </w:r>
      <w:r w:rsidR="00362357" w:rsidRPr="008E5208">
        <w:rPr>
          <w:rFonts w:asciiTheme="majorHAnsi" w:hAnsiTheme="majorHAnsi" w:cstheme="majorHAnsi"/>
          <w:noProof/>
          <w:color w:val="FF0000"/>
        </w:rPr>
        <w:t>(den Hartog et al., 2020)</w:t>
      </w:r>
      <w:r w:rsidR="00362357" w:rsidRPr="008E5208">
        <w:rPr>
          <w:rFonts w:asciiTheme="majorHAnsi" w:hAnsiTheme="majorHAnsi" w:cstheme="majorHAnsi"/>
          <w:color w:val="FF0000"/>
        </w:rPr>
        <w:fldChar w:fldCharType="end"/>
      </w:r>
      <w:r w:rsidR="00362357" w:rsidRPr="008E5208">
        <w:rPr>
          <w:rStyle w:val="a9"/>
          <w:rFonts w:asciiTheme="majorHAnsi" w:hAnsiTheme="majorHAnsi" w:cstheme="majorHAnsi"/>
          <w:b w:val="0"/>
          <w:color w:val="FF0000"/>
        </w:rPr>
        <w:t>.</w:t>
      </w:r>
      <w:r w:rsidR="00362357" w:rsidRPr="008E5208">
        <w:rPr>
          <w:rStyle w:val="a9"/>
          <w:rFonts w:asciiTheme="majorHAnsi" w:hAnsiTheme="majorHAnsi" w:cstheme="majorHAnsi"/>
          <w:color w:val="FF0000"/>
        </w:rPr>
        <w:t xml:space="preserve"> </w:t>
      </w:r>
      <w:r w:rsidR="00362357" w:rsidRPr="008E5208">
        <w:rPr>
          <w:rStyle w:val="a9"/>
          <w:rFonts w:asciiTheme="majorHAnsi" w:hAnsiTheme="majorHAnsi" w:cstheme="majorHAnsi"/>
          <w:b w:val="0"/>
          <w:color w:val="FF0000"/>
        </w:rPr>
        <w:t xml:space="preserve">In addition, </w:t>
      </w:r>
      <w:r w:rsidR="00362357" w:rsidRPr="008E5208">
        <w:rPr>
          <w:rFonts w:asciiTheme="majorHAnsi" w:hAnsiTheme="majorHAnsi" w:cstheme="majorHAnsi"/>
          <w:color w:val="FF0000"/>
        </w:rPr>
        <w:t>several reports have shown that IFN-</w:t>
      </w:r>
      <w:r w:rsidR="00362357" w:rsidRPr="008E5208">
        <w:rPr>
          <w:rFonts w:asciiTheme="majorHAnsi" w:hAnsiTheme="majorHAnsi" w:cstheme="majorHAnsi"/>
          <w:color w:val="FF0000"/>
        </w:rPr>
        <w:sym w:font="Symbol" w:char="F067"/>
      </w:r>
      <w:r w:rsidR="00362357" w:rsidRPr="008E5208">
        <w:rPr>
          <w:rFonts w:asciiTheme="majorHAnsi" w:hAnsiTheme="majorHAnsi" w:cstheme="majorHAnsi"/>
          <w:color w:val="FF0000"/>
        </w:rPr>
        <w:t>-producing CD4</w:t>
      </w:r>
      <w:r w:rsidR="00362357" w:rsidRPr="008E5208">
        <w:rPr>
          <w:rFonts w:asciiTheme="majorHAnsi" w:hAnsiTheme="majorHAnsi" w:cstheme="majorHAnsi"/>
          <w:color w:val="FF0000"/>
          <w:vertAlign w:val="superscript"/>
        </w:rPr>
        <w:t>+</w:t>
      </w:r>
      <w:r w:rsidR="00362357" w:rsidRPr="008E5208">
        <w:rPr>
          <w:rFonts w:asciiTheme="majorHAnsi" w:hAnsiTheme="majorHAnsi" w:cstheme="majorHAnsi"/>
          <w:color w:val="FF0000"/>
        </w:rPr>
        <w:t xml:space="preserve"> T cells</w:t>
      </w:r>
      <w:r w:rsidR="00362357" w:rsidRPr="008E5208">
        <w:rPr>
          <w:rFonts w:asciiTheme="majorHAnsi" w:hAnsiTheme="majorHAnsi" w:cstheme="majorHAnsi"/>
          <w:color w:val="FF0000"/>
          <w:lang w:val="en"/>
        </w:rPr>
        <w:t xml:space="preserve"> induce</w:t>
      </w:r>
      <w:r w:rsidR="00362357" w:rsidRPr="008E5208">
        <w:rPr>
          <w:rFonts w:asciiTheme="majorHAnsi" w:hAnsiTheme="majorHAnsi" w:cstheme="majorHAnsi"/>
          <w:color w:val="FF0000"/>
        </w:rPr>
        <w:t xml:space="preserve"> CXCL9 and CXCL10 </w:t>
      </w:r>
      <w:r w:rsidR="00335DAA" w:rsidRPr="008E5208">
        <w:rPr>
          <w:rFonts w:asciiTheme="majorHAnsi" w:hAnsiTheme="majorHAnsi" w:cstheme="majorHAnsi"/>
          <w:color w:val="FF0000"/>
        </w:rPr>
        <w:t>express</w:t>
      </w:r>
      <w:r w:rsidR="00362357" w:rsidRPr="008E5208">
        <w:rPr>
          <w:rFonts w:asciiTheme="majorHAnsi" w:hAnsiTheme="majorHAnsi" w:cstheme="majorHAnsi"/>
          <w:color w:val="FF0000"/>
        </w:rPr>
        <w:t>ion in the lung, and induce the migration of CD4</w:t>
      </w:r>
      <w:r w:rsidR="00362357" w:rsidRPr="008E5208">
        <w:rPr>
          <w:rFonts w:asciiTheme="majorHAnsi" w:hAnsiTheme="majorHAnsi" w:cstheme="majorHAnsi"/>
          <w:color w:val="FF0000"/>
          <w:vertAlign w:val="superscript"/>
        </w:rPr>
        <w:t>+</w:t>
      </w:r>
      <w:r w:rsidR="00362357" w:rsidRPr="008E5208">
        <w:rPr>
          <w:rFonts w:asciiTheme="majorHAnsi" w:hAnsiTheme="majorHAnsi" w:cstheme="majorHAnsi"/>
          <w:color w:val="FF0000"/>
        </w:rPr>
        <w:t xml:space="preserve"> Th1 cells to inflammatory sites via their cognate receptor CXCR3 in mice</w:t>
      </w:r>
      <w:bookmarkEnd w:id="0"/>
      <w:r w:rsidR="00362357" w:rsidRPr="008E5208">
        <w:rPr>
          <w:rFonts w:asciiTheme="majorHAnsi" w:hAnsiTheme="majorHAnsi" w:cstheme="majorHAnsi"/>
          <w:color w:val="FF0000"/>
        </w:rPr>
        <w:t xml:space="preserve"> </w:t>
      </w:r>
      <w:r w:rsidR="00362357" w:rsidRPr="008E5208">
        <w:rPr>
          <w:rFonts w:asciiTheme="majorHAnsi" w:hAnsiTheme="majorHAnsi" w:cstheme="majorHAnsi"/>
          <w:color w:val="FF0000"/>
        </w:rPr>
        <w:fldChar w:fldCharType="begin">
          <w:fldData xml:space="preserve">PEVuZE5vdGU+PENpdGU+PEF1dGhvcj5OYWthbmlzaGk8L0F1dGhvcj48WWVhcj4yMDA5PC9ZZWFy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</w:fldData>
        </w:fldChar>
      </w:r>
      <w:r w:rsidR="00362357" w:rsidRPr="008E5208">
        <w:rPr>
          <w:rFonts w:asciiTheme="majorHAnsi" w:hAnsiTheme="majorHAnsi" w:cstheme="majorHAnsi"/>
          <w:color w:val="FF0000"/>
        </w:rPr>
        <w:instrText xml:space="preserve"> ADDIN EN.CITE </w:instrText>
      </w:r>
      <w:r w:rsidR="00362357" w:rsidRPr="008E5208">
        <w:rPr>
          <w:rFonts w:asciiTheme="majorHAnsi" w:hAnsiTheme="majorHAnsi" w:cstheme="majorHAnsi"/>
          <w:color w:val="FF0000"/>
        </w:rPr>
        <w:fldChar w:fldCharType="begin">
          <w:fldData xml:space="preserve">PEVuZE5vdGU+PENpdGU+PEF1dGhvcj5OYWthbmlzaGk8L0F1dGhvcj48WWVhcj4yMDA5PC9ZZWFy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</w:fldData>
        </w:fldChar>
      </w:r>
      <w:r w:rsidR="00362357" w:rsidRPr="008E5208">
        <w:rPr>
          <w:rFonts w:asciiTheme="majorHAnsi" w:hAnsiTheme="majorHAnsi" w:cstheme="majorHAnsi"/>
          <w:color w:val="FF0000"/>
        </w:rPr>
        <w:instrText xml:space="preserve"> ADDIN EN.CITE.DATA </w:instrText>
      </w:r>
      <w:r w:rsidR="00362357" w:rsidRPr="008E5208">
        <w:rPr>
          <w:rFonts w:asciiTheme="majorHAnsi" w:hAnsiTheme="majorHAnsi" w:cstheme="majorHAnsi"/>
          <w:color w:val="FF0000"/>
        </w:rPr>
      </w:r>
      <w:r w:rsidR="00362357" w:rsidRPr="008E5208">
        <w:rPr>
          <w:rFonts w:asciiTheme="majorHAnsi" w:hAnsiTheme="majorHAnsi" w:cstheme="majorHAnsi"/>
          <w:color w:val="FF0000"/>
        </w:rPr>
        <w:fldChar w:fldCharType="end"/>
      </w:r>
      <w:r w:rsidR="00362357" w:rsidRPr="008E5208">
        <w:rPr>
          <w:rFonts w:asciiTheme="majorHAnsi" w:hAnsiTheme="majorHAnsi" w:cstheme="majorHAnsi"/>
          <w:color w:val="FF0000"/>
        </w:rPr>
      </w:r>
      <w:r w:rsidR="00362357" w:rsidRPr="008E5208">
        <w:rPr>
          <w:rFonts w:asciiTheme="majorHAnsi" w:hAnsiTheme="majorHAnsi" w:cstheme="majorHAnsi"/>
          <w:color w:val="FF0000"/>
        </w:rPr>
        <w:fldChar w:fldCharType="separate"/>
      </w:r>
      <w:r w:rsidR="00362357" w:rsidRPr="008E5208">
        <w:rPr>
          <w:rFonts w:asciiTheme="majorHAnsi" w:hAnsiTheme="majorHAnsi" w:cstheme="majorHAnsi"/>
          <w:noProof/>
          <w:color w:val="FF0000"/>
        </w:rPr>
        <w:t>(Gocher et al., 2021; Nakanishi et al., 2009; Strutt et al., 2010)</w:t>
      </w:r>
      <w:r w:rsidR="00362357" w:rsidRPr="008E5208">
        <w:rPr>
          <w:rFonts w:asciiTheme="majorHAnsi" w:hAnsiTheme="majorHAnsi" w:cstheme="majorHAnsi"/>
          <w:color w:val="FF0000"/>
        </w:rPr>
        <w:fldChar w:fldCharType="end"/>
      </w:r>
      <w:r w:rsidR="00362357" w:rsidRPr="008E5208">
        <w:rPr>
          <w:rStyle w:val="a9"/>
          <w:rFonts w:asciiTheme="majorHAnsi" w:hAnsiTheme="majorHAnsi" w:cstheme="majorHAnsi"/>
          <w:b w:val="0"/>
          <w:color w:val="FF0000"/>
        </w:rPr>
        <w:t>.</w:t>
      </w:r>
      <w:r w:rsidR="00362357" w:rsidRPr="008E5208">
        <w:rPr>
          <w:rFonts w:asciiTheme="majorHAnsi" w:hAnsiTheme="majorHAnsi" w:cstheme="majorHAnsi"/>
          <w:b/>
          <w:color w:val="FF0000"/>
        </w:rPr>
        <w:t xml:space="preserve"> </w:t>
      </w:r>
      <w:bookmarkStart w:id="1" w:name="_Hlk77587630"/>
      <w:r w:rsidR="00362357" w:rsidRPr="008E5208">
        <w:rPr>
          <w:rFonts w:asciiTheme="majorHAnsi" w:hAnsiTheme="majorHAnsi" w:cstheme="majorHAnsi"/>
          <w:color w:val="FF0000"/>
        </w:rPr>
        <w:t xml:space="preserve">Therefore, we speculate that </w:t>
      </w:r>
      <w:r w:rsidR="00362357" w:rsidRPr="008E5208">
        <w:rPr>
          <w:rFonts w:asciiTheme="majorHAnsi" w:hAnsiTheme="majorHAnsi" w:cstheme="majorHAnsi" w:hint="eastAsia"/>
          <w:color w:val="FF0000"/>
        </w:rPr>
        <w:t>IFN-</w:t>
      </w:r>
      <w:r w:rsidR="00362357" w:rsidRPr="008E5208">
        <w:rPr>
          <w:rFonts w:asciiTheme="majorHAnsi" w:hAnsiTheme="majorHAnsi" w:cstheme="majorHAnsi"/>
          <w:color w:val="FF0000"/>
        </w:rPr>
        <w:sym w:font="Symbol" w:char="F067"/>
      </w:r>
      <w:r w:rsidR="00362357" w:rsidRPr="008E5208">
        <w:rPr>
          <w:rFonts w:asciiTheme="majorHAnsi" w:hAnsiTheme="majorHAnsi" w:cstheme="majorHAnsi"/>
          <w:color w:val="FF0000"/>
        </w:rPr>
        <w:t xml:space="preserve"> from CD4</w:t>
      </w:r>
      <w:r w:rsidR="00362357" w:rsidRPr="008E5208">
        <w:rPr>
          <w:rFonts w:asciiTheme="majorHAnsi" w:hAnsiTheme="majorHAnsi" w:cstheme="majorHAnsi"/>
          <w:color w:val="FF0000"/>
          <w:vertAlign w:val="superscript"/>
        </w:rPr>
        <w:t>+</w:t>
      </w:r>
      <w:r w:rsidR="00362357" w:rsidRPr="008E5208">
        <w:rPr>
          <w:rFonts w:asciiTheme="majorHAnsi" w:hAnsiTheme="majorHAnsi" w:cstheme="majorHAnsi"/>
          <w:color w:val="FF0000"/>
        </w:rPr>
        <w:t xml:space="preserve"> T cells enhances the infiltration of CD4</w:t>
      </w:r>
      <w:r w:rsidR="00362357" w:rsidRPr="008E5208">
        <w:rPr>
          <w:rFonts w:asciiTheme="majorHAnsi" w:hAnsiTheme="majorHAnsi" w:cstheme="majorHAnsi"/>
          <w:color w:val="FF0000"/>
          <w:vertAlign w:val="superscript"/>
        </w:rPr>
        <w:t>+</w:t>
      </w:r>
      <w:r w:rsidR="00362357" w:rsidRPr="008E5208">
        <w:rPr>
          <w:rFonts w:asciiTheme="majorHAnsi" w:hAnsiTheme="majorHAnsi" w:cstheme="majorHAnsi"/>
          <w:color w:val="FF0000"/>
        </w:rPr>
        <w:t xml:space="preserve"> T cells in</w:t>
      </w:r>
      <w:r w:rsidR="00335DAA" w:rsidRPr="008E5208">
        <w:rPr>
          <w:rFonts w:asciiTheme="majorHAnsi" w:hAnsiTheme="majorHAnsi" w:cstheme="majorHAnsi"/>
          <w:color w:val="FF0000"/>
        </w:rPr>
        <w:t>to</w:t>
      </w:r>
      <w:r w:rsidR="00362357" w:rsidRPr="008E5208">
        <w:rPr>
          <w:rFonts w:asciiTheme="majorHAnsi" w:hAnsiTheme="majorHAnsi" w:cstheme="majorHAnsi"/>
          <w:color w:val="FF0000"/>
        </w:rPr>
        <w:t xml:space="preserve"> BALF and lung tissue via CXCL9 and CXCL10. </w:t>
      </w:r>
      <w:r w:rsidR="00362357" w:rsidRPr="008E5208">
        <w:rPr>
          <w:rFonts w:asciiTheme="majorHAnsi" w:hAnsiTheme="majorHAnsi" w:cstheme="majorHAnsi"/>
          <w:color w:val="FF0000"/>
          <w:lang w:val="en"/>
        </w:rPr>
        <w:t xml:space="preserve">This </w:t>
      </w:r>
      <w:r w:rsidR="00335DAA" w:rsidRPr="008E5208">
        <w:rPr>
          <w:rFonts w:asciiTheme="majorHAnsi" w:hAnsiTheme="majorHAnsi" w:cstheme="majorHAnsi"/>
          <w:color w:val="FF0000"/>
          <w:lang w:val="en"/>
        </w:rPr>
        <w:t xml:space="preserve">increase in </w:t>
      </w:r>
      <w:r w:rsidR="00362357" w:rsidRPr="008E5208">
        <w:rPr>
          <w:rFonts w:asciiTheme="majorHAnsi" w:hAnsiTheme="majorHAnsi" w:cstheme="majorHAnsi"/>
          <w:color w:val="FF0000"/>
          <w:lang w:val="en"/>
        </w:rPr>
        <w:t>CD4</w:t>
      </w:r>
      <w:r w:rsidR="00362357" w:rsidRPr="008E5208">
        <w:rPr>
          <w:rFonts w:asciiTheme="majorHAnsi" w:hAnsiTheme="majorHAnsi" w:cstheme="majorHAnsi"/>
          <w:color w:val="FF0000"/>
          <w:vertAlign w:val="superscript"/>
          <w:lang w:val="en"/>
        </w:rPr>
        <w:t>+</w:t>
      </w:r>
      <w:r w:rsidR="00362357" w:rsidRPr="008E5208">
        <w:rPr>
          <w:rFonts w:asciiTheme="majorHAnsi" w:hAnsiTheme="majorHAnsi" w:cstheme="majorHAnsi"/>
          <w:color w:val="FF0000"/>
          <w:lang w:val="en"/>
        </w:rPr>
        <w:t xml:space="preserve"> T cells </w:t>
      </w:r>
      <w:r w:rsidR="00335DAA" w:rsidRPr="008E5208">
        <w:rPr>
          <w:rFonts w:asciiTheme="majorHAnsi" w:hAnsiTheme="majorHAnsi" w:cstheme="majorHAnsi"/>
          <w:color w:val="FF0000"/>
          <w:lang w:val="en"/>
        </w:rPr>
        <w:t xml:space="preserve">infiltrating </w:t>
      </w:r>
      <w:r w:rsidR="00362357" w:rsidRPr="008E5208">
        <w:rPr>
          <w:rFonts w:asciiTheme="majorHAnsi" w:hAnsiTheme="majorHAnsi" w:cstheme="majorHAnsi"/>
          <w:color w:val="FF0000"/>
          <w:lang w:val="en"/>
        </w:rPr>
        <w:t>in</w:t>
      </w:r>
      <w:r w:rsidR="00335DAA" w:rsidRPr="008E5208">
        <w:rPr>
          <w:rFonts w:asciiTheme="majorHAnsi" w:hAnsiTheme="majorHAnsi" w:cstheme="majorHAnsi"/>
          <w:color w:val="FF0000"/>
          <w:lang w:val="en"/>
        </w:rPr>
        <w:t>to</w:t>
      </w:r>
      <w:r w:rsidR="00362357" w:rsidRPr="008E5208">
        <w:rPr>
          <w:rFonts w:asciiTheme="majorHAnsi" w:hAnsiTheme="majorHAnsi" w:cstheme="majorHAnsi"/>
          <w:color w:val="FF0000"/>
          <w:lang w:val="en"/>
        </w:rPr>
        <w:t xml:space="preserve"> the lung might also be important for conferring cross-protection in our model, because the large amount of IFN</w:t>
      </w:r>
      <w:r w:rsidR="00362357" w:rsidRPr="008E5208">
        <w:rPr>
          <w:rFonts w:asciiTheme="majorHAnsi" w:eastAsia="ＭＳ ゴシック" w:hAnsiTheme="majorHAnsi" w:cstheme="majorHAnsi"/>
          <w:color w:val="FF0000"/>
          <w:lang w:val="en"/>
        </w:rPr>
        <w:t>-</w:t>
      </w:r>
      <w:r w:rsidR="00362357" w:rsidRPr="008E5208">
        <w:rPr>
          <w:rFonts w:asciiTheme="majorHAnsi" w:hAnsiTheme="majorHAnsi" w:cstheme="majorHAnsi"/>
          <w:color w:val="FF0000"/>
        </w:rPr>
        <w:sym w:font="Symbol" w:char="F067"/>
      </w:r>
      <w:r w:rsidR="00362357" w:rsidRPr="008E5208">
        <w:rPr>
          <w:rFonts w:asciiTheme="majorHAnsi" w:hAnsiTheme="majorHAnsi" w:cstheme="majorHAnsi"/>
          <w:color w:val="FF0000"/>
        </w:rPr>
        <w:t xml:space="preserve"> produced by the </w:t>
      </w:r>
      <w:r w:rsidR="00335DAA" w:rsidRPr="008E5208">
        <w:rPr>
          <w:rFonts w:asciiTheme="majorHAnsi" w:hAnsiTheme="majorHAnsi" w:cstheme="majorHAnsi"/>
          <w:color w:val="FF0000"/>
        </w:rPr>
        <w:t xml:space="preserve">higher </w:t>
      </w:r>
      <w:r w:rsidR="00362357" w:rsidRPr="008E5208">
        <w:rPr>
          <w:rFonts w:asciiTheme="majorHAnsi" w:hAnsiTheme="majorHAnsi" w:cstheme="majorHAnsi"/>
          <w:color w:val="FF0000"/>
          <w:lang w:val="en"/>
        </w:rPr>
        <w:t>number of CD4</w:t>
      </w:r>
      <w:r w:rsidR="00362357" w:rsidRPr="008E5208">
        <w:rPr>
          <w:rFonts w:asciiTheme="majorHAnsi" w:hAnsiTheme="majorHAnsi" w:cstheme="majorHAnsi"/>
          <w:color w:val="FF0000"/>
          <w:vertAlign w:val="superscript"/>
          <w:lang w:val="en"/>
        </w:rPr>
        <w:t>+</w:t>
      </w:r>
      <w:r w:rsidR="00362357" w:rsidRPr="008E5208">
        <w:rPr>
          <w:rFonts w:asciiTheme="majorHAnsi" w:hAnsiTheme="majorHAnsi" w:cstheme="majorHAnsi"/>
          <w:color w:val="FF0000"/>
          <w:lang w:val="en"/>
        </w:rPr>
        <w:t xml:space="preserve"> T cells might </w:t>
      </w:r>
      <w:r w:rsidR="00335DAA" w:rsidRPr="008E5208">
        <w:rPr>
          <w:rFonts w:asciiTheme="majorHAnsi" w:hAnsiTheme="majorHAnsi" w:cstheme="majorHAnsi"/>
          <w:color w:val="FF0000"/>
          <w:lang w:val="en"/>
        </w:rPr>
        <w:t xml:space="preserve">further augment the </w:t>
      </w:r>
      <w:r w:rsidR="00335DAA" w:rsidRPr="008E5208">
        <w:rPr>
          <w:rFonts w:asciiTheme="majorHAnsi" w:hAnsiTheme="majorHAnsi" w:cstheme="majorHAnsi"/>
          <w:color w:val="FF0000"/>
        </w:rPr>
        <w:t>downregulation of Fc</w:t>
      </w:r>
      <w:r w:rsidR="00335DAA" w:rsidRPr="008E5208">
        <w:rPr>
          <w:rFonts w:asciiTheme="majorHAnsi" w:hAnsiTheme="majorHAnsi" w:cstheme="majorHAnsi"/>
          <w:color w:val="FF0000"/>
        </w:rPr>
        <w:sym w:font="Symbol" w:char="F067"/>
      </w:r>
      <w:proofErr w:type="spellStart"/>
      <w:r w:rsidR="00335DAA" w:rsidRPr="008E5208">
        <w:rPr>
          <w:rFonts w:asciiTheme="majorHAnsi" w:hAnsiTheme="majorHAnsi" w:cstheme="majorHAnsi"/>
          <w:color w:val="FF0000"/>
        </w:rPr>
        <w:t>RIIb</w:t>
      </w:r>
      <w:proofErr w:type="spellEnd"/>
      <w:r w:rsidR="00335DAA" w:rsidRPr="008E5208">
        <w:rPr>
          <w:rFonts w:asciiTheme="majorHAnsi" w:hAnsiTheme="majorHAnsi" w:cstheme="majorHAnsi"/>
          <w:color w:val="FF0000"/>
        </w:rPr>
        <w:t xml:space="preserve"> on alveolar macrophages</w:t>
      </w:r>
      <w:r w:rsidR="00362357" w:rsidRPr="008E5208">
        <w:rPr>
          <w:rFonts w:asciiTheme="majorHAnsi" w:hAnsiTheme="majorHAnsi" w:cstheme="majorHAnsi"/>
          <w:color w:val="FF0000"/>
        </w:rPr>
        <w:t>.</w:t>
      </w:r>
      <w:bookmarkEnd w:id="1"/>
      <w:r w:rsidR="00384496" w:rsidRPr="008E5208">
        <w:rPr>
          <w:rFonts w:asciiTheme="majorHAnsi" w:hAnsiTheme="majorHAnsi" w:cstheme="majorHAnsi"/>
          <w:color w:val="FF0000"/>
        </w:rPr>
        <w:t xml:space="preserve"> </w:t>
      </w:r>
      <w:r w:rsidR="002901F9" w:rsidRPr="008E5208">
        <w:rPr>
          <w:rFonts w:asciiTheme="majorHAnsi" w:eastAsia="メイリオ" w:hAnsiTheme="majorHAnsi" w:cstheme="majorHAnsi"/>
        </w:rPr>
        <w:t>In general,</w:t>
      </w:r>
      <w:r w:rsidR="00462C3E" w:rsidRPr="008E5208">
        <w:rPr>
          <w:rFonts w:asciiTheme="majorHAnsi" w:eastAsia="メイリオ" w:hAnsiTheme="majorHAnsi" w:cstheme="majorHAnsi"/>
        </w:rPr>
        <w:t xml:space="preserve"> CD4</w:t>
      </w:r>
      <w:r w:rsidR="00462C3E" w:rsidRPr="008E5208">
        <w:rPr>
          <w:rFonts w:asciiTheme="majorHAnsi" w:eastAsia="メイリオ" w:hAnsiTheme="majorHAnsi" w:cstheme="majorHAnsi"/>
          <w:vertAlign w:val="superscript"/>
        </w:rPr>
        <w:t>+</w:t>
      </w:r>
      <w:r w:rsidR="00462C3E" w:rsidRPr="008E5208">
        <w:rPr>
          <w:rFonts w:asciiTheme="majorHAnsi" w:eastAsia="メイリオ" w:hAnsiTheme="majorHAnsi" w:cstheme="majorHAnsi"/>
        </w:rPr>
        <w:t xml:space="preserve"> T cells induced by prior seasonal </w:t>
      </w:r>
      <w:r w:rsidR="002901F9" w:rsidRPr="008E5208">
        <w:rPr>
          <w:rFonts w:asciiTheme="majorHAnsi" w:eastAsia="メイリオ" w:hAnsiTheme="majorHAnsi" w:cstheme="majorHAnsi"/>
        </w:rPr>
        <w:t xml:space="preserve">influenza virus </w:t>
      </w:r>
      <w:r w:rsidR="00462C3E" w:rsidRPr="008E5208">
        <w:rPr>
          <w:rFonts w:asciiTheme="majorHAnsi" w:eastAsia="メイリオ" w:hAnsiTheme="majorHAnsi" w:cstheme="majorHAnsi"/>
        </w:rPr>
        <w:t xml:space="preserve">infection play </w:t>
      </w:r>
      <w:r w:rsidR="002949BB" w:rsidRPr="008E5208">
        <w:rPr>
          <w:rFonts w:asciiTheme="majorHAnsi" w:eastAsia="メイリオ" w:hAnsiTheme="majorHAnsi" w:cstheme="majorHAnsi"/>
        </w:rPr>
        <w:t xml:space="preserve">a </w:t>
      </w:r>
      <w:r w:rsidR="00462C3E" w:rsidRPr="008E5208">
        <w:rPr>
          <w:rFonts w:asciiTheme="majorHAnsi" w:eastAsia="メイリオ" w:hAnsiTheme="majorHAnsi" w:cstheme="majorHAnsi"/>
        </w:rPr>
        <w:t xml:space="preserve">crucial role </w:t>
      </w:r>
      <w:r w:rsidR="002949BB" w:rsidRPr="008E5208">
        <w:rPr>
          <w:rFonts w:asciiTheme="majorHAnsi" w:eastAsia="メイリオ" w:hAnsiTheme="majorHAnsi" w:cstheme="majorHAnsi"/>
        </w:rPr>
        <w:t xml:space="preserve">in </w:t>
      </w:r>
      <w:r w:rsidR="00462C3E" w:rsidRPr="008E5208">
        <w:rPr>
          <w:rFonts w:asciiTheme="majorHAnsi" w:hAnsiTheme="majorHAnsi" w:cstheme="majorHAnsi"/>
        </w:rPr>
        <w:t>improv</w:t>
      </w:r>
      <w:r w:rsidR="002949BB" w:rsidRPr="008E5208">
        <w:rPr>
          <w:rFonts w:asciiTheme="majorHAnsi" w:hAnsiTheme="majorHAnsi" w:cstheme="majorHAnsi"/>
        </w:rPr>
        <w:t>ing</w:t>
      </w:r>
      <w:r w:rsidR="00462C3E" w:rsidRPr="008E5208">
        <w:rPr>
          <w:rFonts w:asciiTheme="majorHAnsi" w:hAnsiTheme="majorHAnsi" w:cstheme="majorHAnsi"/>
        </w:rPr>
        <w:t xml:space="preserve"> </w:t>
      </w:r>
      <w:r w:rsidR="002949BB" w:rsidRPr="008E5208">
        <w:rPr>
          <w:rFonts w:asciiTheme="majorHAnsi" w:hAnsiTheme="majorHAnsi" w:cstheme="majorHAnsi"/>
        </w:rPr>
        <w:t xml:space="preserve">the </w:t>
      </w:r>
      <w:r w:rsidR="00462C3E" w:rsidRPr="008E5208">
        <w:rPr>
          <w:rFonts w:asciiTheme="majorHAnsi" w:hAnsiTheme="majorHAnsi" w:cstheme="majorHAnsi"/>
        </w:rPr>
        <w:t xml:space="preserve">clinical outcome </w:t>
      </w:r>
      <w:r w:rsidR="002949BB" w:rsidRPr="008E5208">
        <w:rPr>
          <w:rFonts w:asciiTheme="majorHAnsi" w:hAnsiTheme="majorHAnsi" w:cstheme="majorHAnsi"/>
        </w:rPr>
        <w:t xml:space="preserve">of influenza virus infection </w:t>
      </w:r>
      <w:r w:rsidR="00462C3E" w:rsidRPr="008E5208">
        <w:rPr>
          <w:rFonts w:asciiTheme="majorHAnsi" w:hAnsiTheme="majorHAnsi" w:cstheme="majorHAnsi"/>
        </w:rPr>
        <w:t>in humans</w:t>
      </w:r>
      <w:r w:rsidR="004342ED" w:rsidRPr="008E5208">
        <w:rPr>
          <w:rFonts w:asciiTheme="majorHAnsi" w:hAnsiTheme="majorHAnsi" w:cstheme="majorHAnsi"/>
        </w:rPr>
        <w:t xml:space="preserve"> </w:t>
      </w:r>
      <w:r w:rsidR="00114456" w:rsidRPr="008E5208">
        <w:rPr>
          <w:rFonts w:asciiTheme="majorHAnsi" w:hAnsiTheme="majorHAnsi" w:cstheme="majorHAnsi"/>
        </w:rPr>
        <w:fldChar w:fldCharType="begin">
          <w:fldData xml:space="preserve">PEVuZE5vdGU+PENpdGU+PEF1dGhvcj5XaWxraW5zb248L0F1dGhvcj48WWVhcj4yMDEyPC9ZZWFy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</w:fldData>
        </w:fldChar>
      </w:r>
      <w:r w:rsidR="00114456" w:rsidRPr="008E5208">
        <w:rPr>
          <w:rFonts w:asciiTheme="majorHAnsi" w:hAnsiTheme="majorHAnsi" w:cstheme="majorHAnsi"/>
        </w:rPr>
        <w:instrText xml:space="preserve"> ADDIN EN.CITE </w:instrText>
      </w:r>
      <w:r w:rsidR="00114456" w:rsidRPr="008E5208">
        <w:rPr>
          <w:rFonts w:asciiTheme="majorHAnsi" w:hAnsiTheme="majorHAnsi" w:cstheme="majorHAnsi"/>
        </w:rPr>
        <w:fldChar w:fldCharType="begin">
          <w:fldData xml:space="preserve">PEVuZE5vdGU+PENpdGU+PEF1dGhvcj5XaWxraW5zb248L0F1dGhvcj48WWVhcj4yMDEyPC9ZZWFy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</w:fldData>
        </w:fldChar>
      </w:r>
      <w:r w:rsidR="00114456" w:rsidRPr="008E5208">
        <w:rPr>
          <w:rFonts w:asciiTheme="majorHAnsi" w:hAnsiTheme="majorHAnsi" w:cstheme="majorHAnsi"/>
        </w:rPr>
        <w:instrText xml:space="preserve"> ADDIN EN.CITE.DATA </w:instrText>
      </w:r>
      <w:r w:rsidR="00114456" w:rsidRPr="008E5208">
        <w:rPr>
          <w:rFonts w:asciiTheme="majorHAnsi" w:hAnsiTheme="majorHAnsi" w:cstheme="majorHAnsi"/>
        </w:rPr>
      </w:r>
      <w:r w:rsidR="00114456" w:rsidRPr="008E5208">
        <w:rPr>
          <w:rFonts w:asciiTheme="majorHAnsi" w:hAnsiTheme="majorHAnsi" w:cstheme="majorHAnsi"/>
        </w:rPr>
        <w:fldChar w:fldCharType="end"/>
      </w:r>
      <w:r w:rsidR="00114456" w:rsidRPr="008E5208">
        <w:rPr>
          <w:rFonts w:asciiTheme="majorHAnsi" w:hAnsiTheme="majorHAnsi" w:cstheme="majorHAnsi"/>
        </w:rPr>
      </w:r>
      <w:r w:rsidR="00114456" w:rsidRPr="008E5208">
        <w:rPr>
          <w:rFonts w:asciiTheme="majorHAnsi" w:hAnsiTheme="majorHAnsi" w:cstheme="majorHAnsi"/>
        </w:rPr>
        <w:fldChar w:fldCharType="separate"/>
      </w:r>
      <w:r w:rsidR="00114456" w:rsidRPr="008E5208">
        <w:rPr>
          <w:rFonts w:asciiTheme="majorHAnsi" w:hAnsiTheme="majorHAnsi" w:cstheme="majorHAnsi"/>
          <w:noProof/>
        </w:rPr>
        <w:t>(Wilkinson et al., 2012)</w:t>
      </w:r>
      <w:r w:rsidR="00114456" w:rsidRPr="008E5208">
        <w:rPr>
          <w:rFonts w:asciiTheme="majorHAnsi" w:hAnsiTheme="majorHAnsi" w:cstheme="majorHAnsi"/>
        </w:rPr>
        <w:fldChar w:fldCharType="end"/>
      </w:r>
      <w:r w:rsidR="00462C3E" w:rsidRPr="008E5208">
        <w:rPr>
          <w:rFonts w:asciiTheme="majorHAnsi" w:hAnsiTheme="majorHAnsi" w:cstheme="majorHAnsi"/>
        </w:rPr>
        <w:t xml:space="preserve">. </w:t>
      </w:r>
      <w:r w:rsidR="00893FD3" w:rsidRPr="008E5208">
        <w:rPr>
          <w:rFonts w:asciiTheme="majorHAnsi" w:hAnsiTheme="majorHAnsi" w:cstheme="majorHAnsi"/>
        </w:rPr>
        <w:t xml:space="preserve">Therefore, the potential of </w:t>
      </w:r>
      <w:proofErr w:type="spellStart"/>
      <w:r w:rsidR="00E71C67" w:rsidRPr="008E5208">
        <w:rPr>
          <w:rFonts w:asciiTheme="majorHAnsi" w:hAnsiTheme="majorHAnsi" w:cstheme="majorHAnsi"/>
        </w:rPr>
        <w:t>CpG</w:t>
      </w:r>
      <w:proofErr w:type="spellEnd"/>
      <w:r w:rsidR="002949BB" w:rsidRPr="008E5208">
        <w:rPr>
          <w:rFonts w:asciiTheme="majorHAnsi" w:hAnsiTheme="majorHAnsi" w:cstheme="majorHAnsi"/>
        </w:rPr>
        <w:t>–</w:t>
      </w:r>
      <w:r w:rsidR="00E71C67" w:rsidRPr="008E5208">
        <w:rPr>
          <w:rFonts w:asciiTheme="majorHAnsi" w:hAnsiTheme="majorHAnsi" w:cstheme="majorHAnsi"/>
        </w:rPr>
        <w:t xml:space="preserve">ODN plus </w:t>
      </w:r>
      <w:r w:rsidR="00893FD3" w:rsidRPr="008E5208">
        <w:rPr>
          <w:rFonts w:asciiTheme="majorHAnsi" w:hAnsiTheme="majorHAnsi" w:cstheme="majorHAnsi"/>
        </w:rPr>
        <w:t>alum</w:t>
      </w:r>
      <w:r w:rsidR="00E71C67" w:rsidRPr="008E5208">
        <w:rPr>
          <w:rFonts w:asciiTheme="majorHAnsi" w:hAnsiTheme="majorHAnsi" w:cstheme="majorHAnsi"/>
        </w:rPr>
        <w:t xml:space="preserve"> as adjuvants</w:t>
      </w:r>
      <w:r w:rsidR="00893FD3" w:rsidRPr="008E5208">
        <w:rPr>
          <w:rFonts w:asciiTheme="majorHAnsi" w:hAnsiTheme="majorHAnsi" w:cstheme="majorHAnsi"/>
        </w:rPr>
        <w:t xml:space="preserve"> to enhance IFN-</w:t>
      </w:r>
      <w:r w:rsidR="00E70679" w:rsidRPr="008E5208">
        <w:rPr>
          <w:rFonts w:asciiTheme="majorHAnsi" w:hAnsiTheme="majorHAnsi" w:cstheme="majorHAnsi"/>
        </w:rPr>
        <w:sym w:font="Symbol" w:char="F067"/>
      </w:r>
      <w:r w:rsidR="002949BB" w:rsidRPr="008E5208">
        <w:rPr>
          <w:rFonts w:asciiTheme="majorHAnsi" w:hAnsiTheme="majorHAnsi" w:cstheme="majorHAnsi"/>
        </w:rPr>
        <w:t>-</w:t>
      </w:r>
      <w:r w:rsidR="00893FD3" w:rsidRPr="008E5208">
        <w:rPr>
          <w:rFonts w:asciiTheme="majorHAnsi" w:hAnsiTheme="majorHAnsi" w:cstheme="majorHAnsi"/>
        </w:rPr>
        <w:t>producing CD4</w:t>
      </w:r>
      <w:r w:rsidR="00893FD3" w:rsidRPr="008E5208">
        <w:rPr>
          <w:rFonts w:asciiTheme="majorHAnsi" w:hAnsiTheme="majorHAnsi" w:cstheme="majorHAnsi"/>
          <w:vertAlign w:val="superscript"/>
        </w:rPr>
        <w:t>+</w:t>
      </w:r>
      <w:r w:rsidR="00893FD3" w:rsidRPr="008E5208">
        <w:rPr>
          <w:rFonts w:asciiTheme="majorHAnsi" w:hAnsiTheme="majorHAnsi" w:cstheme="majorHAnsi"/>
        </w:rPr>
        <w:t xml:space="preserve"> T cells </w:t>
      </w:r>
      <w:r w:rsidR="00142E5C" w:rsidRPr="008E5208">
        <w:rPr>
          <w:rFonts w:asciiTheme="majorHAnsi" w:hAnsiTheme="majorHAnsi" w:cstheme="majorHAnsi"/>
        </w:rPr>
        <w:t xml:space="preserve">may be </w:t>
      </w:r>
      <w:r w:rsidR="00893FD3" w:rsidRPr="008E5208">
        <w:rPr>
          <w:rFonts w:asciiTheme="majorHAnsi" w:hAnsiTheme="majorHAnsi" w:cstheme="majorHAnsi"/>
        </w:rPr>
        <w:t xml:space="preserve">important to </w:t>
      </w:r>
      <w:r w:rsidR="00A8374A" w:rsidRPr="008E5208">
        <w:rPr>
          <w:rFonts w:asciiTheme="majorHAnsi" w:hAnsiTheme="majorHAnsi" w:cstheme="majorHAnsi"/>
        </w:rPr>
        <w:t xml:space="preserve">consider in </w:t>
      </w:r>
      <w:r w:rsidR="00893FD3" w:rsidRPr="008E5208">
        <w:rPr>
          <w:rFonts w:asciiTheme="majorHAnsi" w:hAnsiTheme="majorHAnsi" w:cstheme="majorHAnsi"/>
        </w:rPr>
        <w:t>design</w:t>
      </w:r>
      <w:r w:rsidR="00A8374A" w:rsidRPr="008E5208">
        <w:rPr>
          <w:rFonts w:asciiTheme="majorHAnsi" w:hAnsiTheme="majorHAnsi" w:cstheme="majorHAnsi"/>
        </w:rPr>
        <w:t>ing</w:t>
      </w:r>
      <w:r w:rsidR="00893FD3" w:rsidRPr="008E5208">
        <w:rPr>
          <w:rFonts w:asciiTheme="majorHAnsi" w:hAnsiTheme="majorHAnsi" w:cstheme="majorHAnsi"/>
        </w:rPr>
        <w:t xml:space="preserve"> optimal vaccines</w:t>
      </w:r>
      <w:r w:rsidR="00306609" w:rsidRPr="008E5208">
        <w:rPr>
          <w:rFonts w:asciiTheme="majorHAnsi" w:hAnsiTheme="majorHAnsi" w:cstheme="majorHAnsi"/>
        </w:rPr>
        <w:t xml:space="preserve"> </w:t>
      </w:r>
      <w:r w:rsidR="002949BB" w:rsidRPr="008E5208">
        <w:rPr>
          <w:rFonts w:asciiTheme="majorHAnsi" w:hAnsiTheme="majorHAnsi" w:cstheme="majorHAnsi"/>
        </w:rPr>
        <w:t xml:space="preserve">for </w:t>
      </w:r>
      <w:r w:rsidR="00306609" w:rsidRPr="008E5208">
        <w:rPr>
          <w:rFonts w:asciiTheme="majorHAnsi" w:hAnsiTheme="majorHAnsi" w:cstheme="majorHAnsi"/>
        </w:rPr>
        <w:t>humans</w:t>
      </w:r>
      <w:r w:rsidR="00893FD3" w:rsidRPr="008E5208">
        <w:rPr>
          <w:rFonts w:asciiTheme="majorHAnsi" w:hAnsiTheme="majorHAnsi" w:cstheme="majorHAnsi"/>
        </w:rPr>
        <w:t xml:space="preserve">. </w:t>
      </w:r>
      <w:r w:rsidR="00A8374A" w:rsidRPr="008E5208">
        <w:rPr>
          <w:rFonts w:asciiTheme="majorHAnsi" w:hAnsiTheme="majorHAnsi" w:cstheme="majorHAnsi"/>
        </w:rPr>
        <w:t>Clearly, f</w:t>
      </w:r>
      <w:r w:rsidR="00893FD3" w:rsidRPr="008E5208">
        <w:rPr>
          <w:rFonts w:asciiTheme="majorHAnsi" w:hAnsiTheme="majorHAnsi" w:cstheme="majorHAnsi"/>
        </w:rPr>
        <w:t xml:space="preserve">urther investigation is needed to </w:t>
      </w:r>
      <w:r w:rsidR="002949BB" w:rsidRPr="008E5208">
        <w:rPr>
          <w:rFonts w:asciiTheme="majorHAnsi" w:hAnsiTheme="majorHAnsi" w:cstheme="majorHAnsi"/>
        </w:rPr>
        <w:t xml:space="preserve">determine </w:t>
      </w:r>
      <w:r w:rsidR="00893FD3" w:rsidRPr="008E5208">
        <w:rPr>
          <w:rFonts w:asciiTheme="majorHAnsi" w:hAnsiTheme="majorHAnsi" w:cstheme="majorHAnsi"/>
        </w:rPr>
        <w:t>the role of IFN</w:t>
      </w:r>
      <w:r w:rsidR="00893FD3" w:rsidRPr="008E5208">
        <w:rPr>
          <w:rFonts w:asciiTheme="majorHAnsi" w:eastAsia="ＭＳ ゴシック" w:hAnsiTheme="majorHAnsi" w:cstheme="majorHAnsi"/>
          <w:color w:val="1C1D1E"/>
          <w:lang w:val="en"/>
        </w:rPr>
        <w:t>-</w:t>
      </w:r>
      <w:r w:rsidR="00E70679" w:rsidRPr="008E5208">
        <w:rPr>
          <w:rFonts w:asciiTheme="majorHAnsi" w:hAnsiTheme="majorHAnsi" w:cstheme="majorHAnsi"/>
        </w:rPr>
        <w:sym w:font="Symbol" w:char="F067"/>
      </w:r>
      <w:r w:rsidR="002949BB" w:rsidRPr="008E5208">
        <w:rPr>
          <w:rFonts w:asciiTheme="majorHAnsi" w:hAnsiTheme="majorHAnsi" w:cstheme="majorHAnsi"/>
          <w:color w:val="1C1D1E"/>
          <w:lang w:val="en"/>
        </w:rPr>
        <w:t>-</w:t>
      </w:r>
      <w:r w:rsidR="00893FD3" w:rsidRPr="008E5208">
        <w:rPr>
          <w:rFonts w:asciiTheme="majorHAnsi" w:hAnsiTheme="majorHAnsi" w:cstheme="majorHAnsi"/>
          <w:color w:val="1C1D1E"/>
          <w:lang w:val="en"/>
        </w:rPr>
        <w:t>producing CD4</w:t>
      </w:r>
      <w:r w:rsidR="00893FD3" w:rsidRPr="008E5208">
        <w:rPr>
          <w:rFonts w:asciiTheme="majorHAnsi" w:hAnsiTheme="majorHAnsi" w:cstheme="majorHAnsi"/>
          <w:color w:val="1C1D1E"/>
          <w:vertAlign w:val="superscript"/>
          <w:lang w:val="en"/>
        </w:rPr>
        <w:t>+</w:t>
      </w:r>
      <w:r w:rsidR="00893FD3" w:rsidRPr="008E5208">
        <w:rPr>
          <w:rFonts w:asciiTheme="majorHAnsi" w:hAnsiTheme="majorHAnsi" w:cstheme="majorHAnsi"/>
          <w:color w:val="1C1D1E"/>
          <w:lang w:val="en"/>
        </w:rPr>
        <w:t xml:space="preserve"> T cells </w:t>
      </w:r>
      <w:r w:rsidR="002949BB" w:rsidRPr="008E5208">
        <w:rPr>
          <w:rFonts w:asciiTheme="majorHAnsi" w:hAnsiTheme="majorHAnsi" w:cstheme="majorHAnsi"/>
          <w:color w:val="1C1D1E"/>
          <w:lang w:val="en"/>
        </w:rPr>
        <w:t xml:space="preserve">in conferring </w:t>
      </w:r>
      <w:r w:rsidR="00893FD3" w:rsidRPr="008E5208">
        <w:rPr>
          <w:rFonts w:asciiTheme="majorHAnsi" w:hAnsiTheme="majorHAnsi" w:cstheme="majorHAnsi"/>
          <w:color w:val="1C1D1E"/>
          <w:lang w:val="en"/>
        </w:rPr>
        <w:t>cross-protection</w:t>
      </w:r>
      <w:r w:rsidR="00306609" w:rsidRPr="008E5208">
        <w:rPr>
          <w:rFonts w:asciiTheme="majorHAnsi" w:hAnsiTheme="majorHAnsi" w:cstheme="majorHAnsi"/>
          <w:color w:val="1C1D1E"/>
          <w:lang w:val="en"/>
        </w:rPr>
        <w:t xml:space="preserve">, especially </w:t>
      </w:r>
      <w:r w:rsidR="002949BB" w:rsidRPr="008E5208">
        <w:rPr>
          <w:rFonts w:asciiTheme="majorHAnsi" w:hAnsiTheme="majorHAnsi" w:cstheme="majorHAnsi"/>
          <w:color w:val="1C1D1E"/>
          <w:lang w:val="en"/>
        </w:rPr>
        <w:t xml:space="preserve">their </w:t>
      </w:r>
      <w:r w:rsidR="00306609" w:rsidRPr="008E5208">
        <w:rPr>
          <w:rFonts w:asciiTheme="majorHAnsi" w:hAnsiTheme="majorHAnsi" w:cstheme="majorHAnsi"/>
          <w:color w:val="1C1D1E"/>
          <w:lang w:val="en"/>
        </w:rPr>
        <w:t xml:space="preserve">synergistic effects </w:t>
      </w:r>
      <w:r w:rsidR="002949BB" w:rsidRPr="008E5208">
        <w:rPr>
          <w:rFonts w:asciiTheme="majorHAnsi" w:hAnsiTheme="majorHAnsi" w:cstheme="majorHAnsi"/>
          <w:color w:val="1C1D1E"/>
          <w:lang w:val="en"/>
        </w:rPr>
        <w:t xml:space="preserve">in association </w:t>
      </w:r>
      <w:r w:rsidR="00306609" w:rsidRPr="008E5208">
        <w:rPr>
          <w:rFonts w:asciiTheme="majorHAnsi" w:hAnsiTheme="majorHAnsi" w:cstheme="majorHAnsi"/>
          <w:color w:val="1C1D1E"/>
          <w:lang w:val="en"/>
        </w:rPr>
        <w:t>with antibodies</w:t>
      </w:r>
      <w:r w:rsidR="00A8374A" w:rsidRPr="008E5208">
        <w:rPr>
          <w:rFonts w:asciiTheme="majorHAnsi" w:hAnsiTheme="majorHAnsi" w:cstheme="majorHAnsi"/>
          <w:color w:val="1C1D1E"/>
          <w:lang w:val="en"/>
        </w:rPr>
        <w:t>,</w:t>
      </w:r>
      <w:r w:rsidR="00893FD3" w:rsidRPr="008E5208">
        <w:rPr>
          <w:rFonts w:asciiTheme="majorHAnsi" w:hAnsiTheme="majorHAnsi" w:cstheme="majorHAnsi"/>
          <w:color w:val="1C1D1E"/>
          <w:lang w:val="en"/>
        </w:rPr>
        <w:t xml:space="preserve"> in humans.</w:t>
      </w:r>
    </w:p>
    <w:p w14:paraId="2183A049" w14:textId="0FFAA57C" w:rsidR="00330118" w:rsidRPr="008E5208" w:rsidRDefault="005F3D9B" w:rsidP="007343EC">
      <w:pPr>
        <w:widowControl/>
        <w:ind w:firstLineChars="250" w:firstLine="525"/>
        <w:rPr>
          <w:rFonts w:asciiTheme="majorHAnsi" w:hAnsiTheme="majorHAnsi" w:cstheme="majorHAnsi"/>
        </w:rPr>
      </w:pPr>
      <w:r w:rsidRPr="008E5208">
        <w:rPr>
          <w:rFonts w:asciiTheme="majorHAnsi" w:hAnsiTheme="majorHAnsi" w:cstheme="majorHAnsi"/>
        </w:rPr>
        <w:t>Alum</w:t>
      </w:r>
      <w:r w:rsidR="001926A9" w:rsidRPr="008E5208">
        <w:rPr>
          <w:rFonts w:asciiTheme="majorHAnsi" w:hAnsiTheme="majorHAnsi" w:cstheme="majorHAnsi"/>
        </w:rPr>
        <w:t>-</w:t>
      </w:r>
      <w:proofErr w:type="spellStart"/>
      <w:r w:rsidRPr="008E5208">
        <w:rPr>
          <w:rFonts w:asciiTheme="majorHAnsi" w:hAnsiTheme="majorHAnsi" w:cstheme="majorHAnsi"/>
        </w:rPr>
        <w:t>adjuvanted</w:t>
      </w:r>
      <w:proofErr w:type="spellEnd"/>
      <w:r w:rsidRPr="008E5208">
        <w:rPr>
          <w:rFonts w:asciiTheme="majorHAnsi" w:hAnsiTheme="majorHAnsi" w:cstheme="majorHAnsi"/>
        </w:rPr>
        <w:t xml:space="preserve"> WV</w:t>
      </w:r>
      <w:r w:rsidR="00462C3E" w:rsidRPr="008E5208">
        <w:rPr>
          <w:rFonts w:asciiTheme="majorHAnsi" w:hAnsiTheme="majorHAnsi" w:cstheme="majorHAnsi"/>
        </w:rPr>
        <w:t xml:space="preserve"> </w:t>
      </w:r>
      <w:r w:rsidR="00404DF0" w:rsidRPr="008E5208">
        <w:rPr>
          <w:rFonts w:asciiTheme="majorHAnsi" w:hAnsiTheme="majorHAnsi" w:cstheme="majorHAnsi"/>
        </w:rPr>
        <w:t>is</w:t>
      </w:r>
      <w:r w:rsidR="00462C3E" w:rsidRPr="008E5208">
        <w:rPr>
          <w:rFonts w:asciiTheme="majorHAnsi" w:hAnsiTheme="majorHAnsi" w:cstheme="majorHAnsi"/>
        </w:rPr>
        <w:t xml:space="preserve"> </w:t>
      </w:r>
      <w:r w:rsidR="00404DF0" w:rsidRPr="008E5208">
        <w:rPr>
          <w:rFonts w:asciiTheme="majorHAnsi" w:hAnsiTheme="majorHAnsi" w:cstheme="majorHAnsi"/>
        </w:rPr>
        <w:t xml:space="preserve">already </w:t>
      </w:r>
      <w:r w:rsidRPr="008E5208">
        <w:rPr>
          <w:rFonts w:asciiTheme="majorHAnsi" w:hAnsiTheme="majorHAnsi" w:cstheme="majorHAnsi"/>
        </w:rPr>
        <w:t xml:space="preserve">licensed for </w:t>
      </w:r>
      <w:r w:rsidR="001926A9" w:rsidRPr="008E5208">
        <w:rPr>
          <w:rFonts w:asciiTheme="majorHAnsi" w:hAnsiTheme="majorHAnsi" w:cstheme="majorHAnsi"/>
        </w:rPr>
        <w:t xml:space="preserve">use in </w:t>
      </w:r>
      <w:r w:rsidRPr="008E5208">
        <w:rPr>
          <w:rFonts w:asciiTheme="majorHAnsi" w:hAnsiTheme="majorHAnsi" w:cstheme="majorHAnsi"/>
        </w:rPr>
        <w:t>adults</w:t>
      </w:r>
      <w:r w:rsidR="00462C3E" w:rsidRPr="008E5208">
        <w:rPr>
          <w:rFonts w:asciiTheme="majorHAnsi" w:hAnsiTheme="majorHAnsi" w:cstheme="majorHAnsi"/>
        </w:rPr>
        <w:t xml:space="preserve"> </w:t>
      </w:r>
      <w:r w:rsidR="003C6637" w:rsidRPr="008E5208">
        <w:rPr>
          <w:rFonts w:asciiTheme="majorHAnsi" w:hAnsiTheme="majorHAnsi" w:cstheme="majorHAnsi"/>
        </w:rPr>
        <w:t xml:space="preserve">as </w:t>
      </w:r>
      <w:r w:rsidR="001926A9" w:rsidRPr="008E5208">
        <w:rPr>
          <w:rFonts w:asciiTheme="majorHAnsi" w:hAnsiTheme="majorHAnsi" w:cstheme="majorHAnsi"/>
        </w:rPr>
        <w:t xml:space="preserve">a </w:t>
      </w:r>
      <w:r w:rsidR="003C6637" w:rsidRPr="008E5208">
        <w:rPr>
          <w:rFonts w:asciiTheme="majorHAnsi" w:hAnsiTheme="majorHAnsi" w:cstheme="majorHAnsi"/>
        </w:rPr>
        <w:t xml:space="preserve">vaccine </w:t>
      </w:r>
      <w:r w:rsidR="001926A9" w:rsidRPr="008E5208">
        <w:rPr>
          <w:rFonts w:asciiTheme="majorHAnsi" w:hAnsiTheme="majorHAnsi" w:cstheme="majorHAnsi"/>
        </w:rPr>
        <w:t xml:space="preserve">against the </w:t>
      </w:r>
      <w:r w:rsidR="003C6637" w:rsidRPr="008E5208">
        <w:rPr>
          <w:rFonts w:asciiTheme="majorHAnsi" w:hAnsiTheme="majorHAnsi" w:cstheme="majorHAnsi"/>
        </w:rPr>
        <w:t>H5N1</w:t>
      </w:r>
      <w:r w:rsidR="00462C3E" w:rsidRPr="008E5208">
        <w:rPr>
          <w:rFonts w:asciiTheme="majorHAnsi" w:hAnsiTheme="majorHAnsi" w:cstheme="majorHAnsi"/>
        </w:rPr>
        <w:t xml:space="preserve"> </w:t>
      </w:r>
      <w:r w:rsidR="00404DF0" w:rsidRPr="008E5208">
        <w:rPr>
          <w:rFonts w:asciiTheme="majorHAnsi" w:hAnsiTheme="majorHAnsi" w:cstheme="majorHAnsi"/>
        </w:rPr>
        <w:t>influenza virus</w:t>
      </w:r>
      <w:r w:rsidRPr="008E5208">
        <w:rPr>
          <w:rFonts w:asciiTheme="majorHAnsi" w:hAnsiTheme="majorHAnsi" w:cstheme="majorHAnsi"/>
        </w:rPr>
        <w:t xml:space="preserve"> in </w:t>
      </w:r>
      <w:r w:rsidR="001926A9" w:rsidRPr="008E5208">
        <w:rPr>
          <w:rFonts w:asciiTheme="majorHAnsi" w:hAnsiTheme="majorHAnsi" w:cstheme="majorHAnsi"/>
        </w:rPr>
        <w:t xml:space="preserve">Japan </w:t>
      </w:r>
      <w:r w:rsidR="00114456" w:rsidRPr="008E5208">
        <w:rPr>
          <w:rFonts w:asciiTheme="majorHAnsi" w:hAnsiTheme="majorHAnsi" w:cstheme="majorHAnsi"/>
        </w:rPr>
        <w:fldChar w:fldCharType="begin"/>
      </w:r>
      <w:r w:rsidR="00114456" w:rsidRPr="008E5208">
        <w:rPr>
          <w:rFonts w:asciiTheme="majorHAnsi" w:hAnsiTheme="majorHAnsi" w:cstheme="majorHAnsi"/>
        </w:rPr>
        <w:instrText xml:space="preserve"> ADDIN EN.CITE &lt;EndNote&gt;&lt;Cite&gt;&lt;Author&gt;Nakayama&lt;/Author&gt;&lt;Year&gt;2012&lt;/Year&gt;&lt;RecNum&gt;71&lt;/RecNum&gt;&lt;DisplayText&gt;(Nakayama et al., 2012)&lt;/DisplayText&gt;&lt;record&gt;&lt;rec-number&gt;71&lt;/rec-number&gt;&lt;foreign-keys&gt;&lt;key app="EN" db-id="z5r2v52fnv9z9ke2f9nx5psgrewf2r92v0wd" timestamp="1605175758"&gt;71&lt;/key&gt;&lt;/foreign-keys&gt;&lt;ref-type name="Journal Article"&gt;17&lt;/ref-type&gt;&lt;contributors&gt;&lt;authors&gt;&lt;author&gt;Nakayama, T.&lt;/author&gt;&lt;author&gt;Kumagai, T.&lt;/author&gt;&lt;author&gt;Ishii, K. J.&lt;/author&gt;&lt;author&gt;Ihara, T.&lt;/author&gt;&lt;/authors&gt;&lt;/contributors&gt;&lt;auth-address&gt;Kitasato Institute for Life Sciences, Laboratory of Viral Infection, Tokyo, Japan. tetsuo-n@lisci.kitasato-u.ac.jp&lt;/auth-address&gt;&lt;titles&gt;&lt;title&gt;Alum-adjuvanted H5N1 whole virion inactivated vaccine (WIV) induced IgG1 and IgG4 antibody responses in young children&lt;/title&gt;&lt;secondary-title&gt;Vaccine&lt;/secondary-title&gt;&lt;/titles&gt;&lt;periodical&gt;&lt;full-title&gt;Vaccine&lt;/full-title&gt;&lt;/periodical&gt;&lt;pages&gt;7662-6&lt;/pages&gt;&lt;volume&gt;30&lt;/volume&gt;&lt;number&gt;52&lt;/number&gt;&lt;keywords&gt;&lt;keyword&gt;Adjuvants, Immunologic/*administration &amp;amp; dosage&lt;/keyword&gt;&lt;keyword&gt;Adolescent&lt;/keyword&gt;&lt;keyword&gt;Age Factors&lt;/keyword&gt;&lt;keyword&gt;Alum Compounds/*administration &amp;amp; dosage&lt;/keyword&gt;&lt;keyword&gt;Antibodies, Viral/*blood&lt;/keyword&gt;&lt;keyword&gt;Child&lt;/keyword&gt;&lt;keyword&gt;Child, Preschool&lt;/keyword&gt;&lt;keyword&gt;Humans&lt;/keyword&gt;&lt;keyword&gt;Immunoglobulin G/*blood&lt;/keyword&gt;&lt;keyword&gt;Infant&lt;/keyword&gt;&lt;keyword&gt;Influenza A Virus, H5N1 Subtype/*immunology&lt;/keyword&gt;&lt;keyword&gt;Influenza Vaccines/administration &amp;amp; dosage/*immunology&lt;/keyword&gt;&lt;keyword&gt;Vaccines, Inactivated/administration &amp;amp; dosage/immunology&lt;/keyword&gt;&lt;/keywords&gt;&lt;dates&gt;&lt;year&gt;2012&lt;/year&gt;&lt;pub-dates&gt;&lt;date&gt;Dec 14&lt;/date&gt;&lt;/pub-dates&gt;&lt;/dates&gt;&lt;isbn&gt;1873-2518 (Electronic)&amp;#xD;0264-410X (Linking)&lt;/isbn&gt;&lt;accession-num&gt;23102974&lt;/accession-num&gt;&lt;urls&gt;&lt;related-urls&gt;&lt;url&gt;https://www.ncbi.nlm.nih.gov/pubmed/23102974&lt;/url&gt;&lt;/related-urls&gt;&lt;/urls&gt;&lt;electronic-resource-num&gt;10.1016/j.vaccine.2012.10.006&lt;/electronic-resource-num&gt;&lt;/record&gt;&lt;/Cite&gt;&lt;/EndNote&gt;</w:instrText>
      </w:r>
      <w:r w:rsidR="00114456" w:rsidRPr="008E5208">
        <w:rPr>
          <w:rFonts w:asciiTheme="majorHAnsi" w:hAnsiTheme="majorHAnsi" w:cstheme="majorHAnsi"/>
        </w:rPr>
        <w:fldChar w:fldCharType="separate"/>
      </w:r>
      <w:r w:rsidR="00114456" w:rsidRPr="008E5208">
        <w:rPr>
          <w:rFonts w:asciiTheme="majorHAnsi" w:hAnsiTheme="majorHAnsi" w:cstheme="majorHAnsi"/>
          <w:noProof/>
        </w:rPr>
        <w:t>(Nakayama et al., 2012)</w:t>
      </w:r>
      <w:r w:rsidR="00114456" w:rsidRPr="008E5208">
        <w:rPr>
          <w:rFonts w:asciiTheme="majorHAnsi" w:hAnsiTheme="majorHAnsi" w:cstheme="majorHAnsi"/>
        </w:rPr>
        <w:fldChar w:fldCharType="end"/>
      </w:r>
      <w:r w:rsidR="00462C3E" w:rsidRPr="008E5208">
        <w:rPr>
          <w:rFonts w:asciiTheme="majorHAnsi" w:hAnsiTheme="majorHAnsi" w:cstheme="majorHAnsi"/>
        </w:rPr>
        <w:t xml:space="preserve">. </w:t>
      </w:r>
      <w:r w:rsidR="00404DF0" w:rsidRPr="008E5208">
        <w:rPr>
          <w:rFonts w:asciiTheme="majorHAnsi" w:hAnsiTheme="majorHAnsi" w:cstheme="majorHAnsi"/>
        </w:rPr>
        <w:t xml:space="preserve">Consistent with the results </w:t>
      </w:r>
      <w:r w:rsidR="006C3089" w:rsidRPr="008E5208">
        <w:rPr>
          <w:rFonts w:asciiTheme="majorHAnsi" w:hAnsiTheme="majorHAnsi" w:cstheme="majorHAnsi"/>
        </w:rPr>
        <w:t xml:space="preserve">pertaining to the effect of </w:t>
      </w:r>
      <w:r w:rsidR="00404DF0" w:rsidRPr="008E5208">
        <w:rPr>
          <w:rFonts w:asciiTheme="majorHAnsi" w:hAnsiTheme="majorHAnsi" w:cstheme="majorHAnsi"/>
        </w:rPr>
        <w:t xml:space="preserve">SV plus </w:t>
      </w:r>
      <w:proofErr w:type="spellStart"/>
      <w:r w:rsidR="00404DF0" w:rsidRPr="008E5208">
        <w:rPr>
          <w:rFonts w:asciiTheme="majorHAnsi" w:hAnsiTheme="majorHAnsi" w:cstheme="majorHAnsi"/>
        </w:rPr>
        <w:t>CpG</w:t>
      </w:r>
      <w:proofErr w:type="spellEnd"/>
      <w:r w:rsidR="00404DF0" w:rsidRPr="008E5208">
        <w:rPr>
          <w:rFonts w:asciiTheme="majorHAnsi" w:hAnsiTheme="majorHAnsi" w:cstheme="majorHAnsi"/>
        </w:rPr>
        <w:t xml:space="preserve">/alum, we showed that WV plus alum </w:t>
      </w:r>
      <w:r w:rsidR="006C3089" w:rsidRPr="008E5208">
        <w:rPr>
          <w:rFonts w:asciiTheme="majorHAnsi" w:hAnsiTheme="majorHAnsi" w:cstheme="majorHAnsi"/>
        </w:rPr>
        <w:t xml:space="preserve">confers </w:t>
      </w:r>
      <w:r w:rsidR="007343EC" w:rsidRPr="008E5208">
        <w:rPr>
          <w:rFonts w:asciiTheme="majorHAnsi" w:hAnsiTheme="majorHAnsi" w:cstheme="majorHAnsi"/>
        </w:rPr>
        <w:t xml:space="preserve">superior </w:t>
      </w:r>
      <w:r w:rsidR="00404DF0" w:rsidRPr="008E5208">
        <w:rPr>
          <w:rFonts w:asciiTheme="majorHAnsi" w:hAnsiTheme="majorHAnsi" w:cstheme="majorHAnsi"/>
        </w:rPr>
        <w:t>cross-protection</w:t>
      </w:r>
      <w:r w:rsidR="007343EC" w:rsidRPr="008E5208">
        <w:rPr>
          <w:rFonts w:asciiTheme="majorHAnsi" w:hAnsiTheme="majorHAnsi" w:cstheme="majorHAnsi"/>
        </w:rPr>
        <w:t xml:space="preserve"> compared with WV alone</w:t>
      </w:r>
      <w:r w:rsidR="00404DF0" w:rsidRPr="008E5208">
        <w:rPr>
          <w:rFonts w:asciiTheme="majorHAnsi" w:hAnsiTheme="majorHAnsi" w:cstheme="majorHAnsi"/>
        </w:rPr>
        <w:t xml:space="preserve">, although antibodies alone induced by WV plus alum did not </w:t>
      </w:r>
      <w:r w:rsidR="006C3089" w:rsidRPr="008E5208">
        <w:rPr>
          <w:rFonts w:asciiTheme="majorHAnsi" w:hAnsiTheme="majorHAnsi" w:cstheme="majorHAnsi"/>
        </w:rPr>
        <w:t xml:space="preserve">confer </w:t>
      </w:r>
      <w:r w:rsidR="00404DF0" w:rsidRPr="008E5208">
        <w:rPr>
          <w:rFonts w:asciiTheme="majorHAnsi" w:hAnsiTheme="majorHAnsi" w:cstheme="majorHAnsi"/>
        </w:rPr>
        <w:t>cross-protection</w:t>
      </w:r>
      <w:r w:rsidR="007343EC" w:rsidRPr="008E5208">
        <w:rPr>
          <w:rFonts w:asciiTheme="majorHAnsi" w:hAnsiTheme="majorHAnsi" w:cstheme="majorHAnsi"/>
        </w:rPr>
        <w:t xml:space="preserve"> (</w:t>
      </w:r>
      <w:r w:rsidR="00602FCA" w:rsidRPr="008E5208">
        <w:rPr>
          <w:rFonts w:asciiTheme="majorHAnsi" w:hAnsiTheme="majorHAnsi" w:cstheme="majorHAnsi"/>
        </w:rPr>
        <w:t>Figure</w:t>
      </w:r>
      <w:r w:rsidR="007343EC" w:rsidRPr="008E5208">
        <w:rPr>
          <w:rFonts w:asciiTheme="majorHAnsi" w:hAnsiTheme="majorHAnsi" w:cstheme="majorHAnsi"/>
        </w:rPr>
        <w:t xml:space="preserve"> 6 and </w:t>
      </w:r>
      <w:r w:rsidR="00602FCA" w:rsidRPr="008E5208">
        <w:rPr>
          <w:rFonts w:asciiTheme="majorHAnsi" w:hAnsiTheme="majorHAnsi" w:cstheme="majorHAnsi"/>
        </w:rPr>
        <w:t>Figure</w:t>
      </w:r>
      <w:r w:rsidR="00264815" w:rsidRPr="008E5208">
        <w:rPr>
          <w:rFonts w:asciiTheme="majorHAnsi" w:hAnsiTheme="majorHAnsi" w:cstheme="majorHAnsi"/>
        </w:rPr>
        <w:t xml:space="preserve"> 7A, B</w:t>
      </w:r>
      <w:r w:rsidR="007343EC" w:rsidRPr="008E5208">
        <w:rPr>
          <w:rFonts w:asciiTheme="majorHAnsi" w:hAnsiTheme="majorHAnsi" w:cstheme="majorHAnsi"/>
        </w:rPr>
        <w:t>)</w:t>
      </w:r>
      <w:r w:rsidR="00404DF0" w:rsidRPr="008E5208">
        <w:rPr>
          <w:rFonts w:asciiTheme="majorHAnsi" w:hAnsiTheme="majorHAnsi" w:cstheme="majorHAnsi"/>
        </w:rPr>
        <w:t xml:space="preserve">. Furthermore, </w:t>
      </w:r>
      <w:r w:rsidR="007343EC" w:rsidRPr="008E5208">
        <w:rPr>
          <w:rFonts w:asciiTheme="majorHAnsi" w:hAnsiTheme="majorHAnsi" w:cstheme="majorHAnsi"/>
        </w:rPr>
        <w:t xml:space="preserve">we </w:t>
      </w:r>
      <w:r w:rsidR="00E14ECA" w:rsidRPr="008E5208">
        <w:rPr>
          <w:rFonts w:asciiTheme="majorHAnsi" w:hAnsiTheme="majorHAnsi" w:cstheme="majorHAnsi"/>
        </w:rPr>
        <w:t xml:space="preserve">observed </w:t>
      </w:r>
      <w:r w:rsidR="007343EC" w:rsidRPr="008E5208">
        <w:rPr>
          <w:rFonts w:asciiTheme="majorHAnsi" w:hAnsiTheme="majorHAnsi" w:cstheme="majorHAnsi"/>
        </w:rPr>
        <w:t xml:space="preserve">the synergistic </w:t>
      </w:r>
      <w:r w:rsidR="00E14ECA" w:rsidRPr="008E5208">
        <w:rPr>
          <w:rFonts w:asciiTheme="majorHAnsi" w:hAnsiTheme="majorHAnsi" w:cstheme="majorHAnsi"/>
        </w:rPr>
        <w:t xml:space="preserve">actions </w:t>
      </w:r>
      <w:r w:rsidR="007343EC" w:rsidRPr="008E5208">
        <w:rPr>
          <w:rFonts w:asciiTheme="majorHAnsi" w:hAnsiTheme="majorHAnsi" w:cstheme="majorHAnsi"/>
        </w:rPr>
        <w:t>of cross-reactive non-neutralizing antibodies induced by WV plus alum and IFN-</w:t>
      </w:r>
      <w:r w:rsidR="00E70679" w:rsidRPr="008E5208">
        <w:rPr>
          <w:rFonts w:asciiTheme="majorHAnsi" w:hAnsiTheme="majorHAnsi" w:cstheme="majorHAnsi"/>
        </w:rPr>
        <w:sym w:font="Symbol" w:char="F067"/>
      </w:r>
      <w:r w:rsidR="007343EC" w:rsidRPr="008E5208">
        <w:rPr>
          <w:rFonts w:asciiTheme="majorHAnsi" w:hAnsiTheme="majorHAnsi" w:cstheme="majorHAnsi"/>
        </w:rPr>
        <w:t xml:space="preserve">, and </w:t>
      </w:r>
      <w:r w:rsidR="007343EC" w:rsidRPr="008E5208">
        <w:rPr>
          <w:rFonts w:asciiTheme="majorHAnsi" w:hAnsiTheme="majorHAnsi" w:cstheme="majorHAnsi"/>
          <w:color w:val="1C1D1E"/>
          <w:lang w:val="en"/>
        </w:rPr>
        <w:t xml:space="preserve">the </w:t>
      </w:r>
      <w:r w:rsidR="00EA200D" w:rsidRPr="008E5208">
        <w:rPr>
          <w:rFonts w:asciiTheme="majorHAnsi" w:hAnsiTheme="majorHAnsi" w:cstheme="majorHAnsi"/>
          <w:color w:val="1C1D1E"/>
          <w:lang w:val="en"/>
        </w:rPr>
        <w:t xml:space="preserve">importance of </w:t>
      </w:r>
      <w:r w:rsidR="007343EC" w:rsidRPr="008E5208">
        <w:rPr>
          <w:rFonts w:asciiTheme="majorHAnsi" w:hAnsiTheme="majorHAnsi" w:cstheme="majorHAnsi"/>
          <w:color w:val="1C1D1E"/>
          <w:lang w:val="en"/>
        </w:rPr>
        <w:t>decrease</w:t>
      </w:r>
      <w:r w:rsidR="00EA200D" w:rsidRPr="008E5208">
        <w:rPr>
          <w:rFonts w:asciiTheme="majorHAnsi" w:hAnsiTheme="majorHAnsi" w:cstheme="majorHAnsi"/>
          <w:color w:val="1C1D1E"/>
          <w:lang w:val="en"/>
        </w:rPr>
        <w:t>d</w:t>
      </w:r>
      <w:r w:rsidR="007343EC" w:rsidRPr="008E5208">
        <w:rPr>
          <w:rFonts w:asciiTheme="majorHAnsi" w:hAnsiTheme="majorHAnsi" w:cstheme="majorHAnsi"/>
          <w:color w:val="1C1D1E"/>
          <w:lang w:val="en"/>
        </w:rPr>
        <w:t xml:space="preserve"> Fc</w:t>
      </w:r>
      <w:r w:rsidR="00E70679" w:rsidRPr="008E5208">
        <w:rPr>
          <w:rFonts w:asciiTheme="majorHAnsi" w:hAnsiTheme="majorHAnsi" w:cstheme="majorHAnsi"/>
        </w:rPr>
        <w:sym w:font="Symbol" w:char="F067"/>
      </w:r>
      <w:proofErr w:type="spellStart"/>
      <w:r w:rsidR="007343EC" w:rsidRPr="008E5208">
        <w:rPr>
          <w:rFonts w:asciiTheme="majorHAnsi" w:hAnsiTheme="majorHAnsi" w:cstheme="majorHAnsi"/>
        </w:rPr>
        <w:t>RIIb</w:t>
      </w:r>
      <w:proofErr w:type="spellEnd"/>
      <w:r w:rsidR="007343EC" w:rsidRPr="008E5208">
        <w:rPr>
          <w:rFonts w:asciiTheme="majorHAnsi" w:hAnsiTheme="majorHAnsi" w:cstheme="majorHAnsi"/>
        </w:rPr>
        <w:t xml:space="preserve"> expression for cross-protection in WV plus alum (</w:t>
      </w:r>
      <w:r w:rsidR="00602FCA" w:rsidRPr="008E5208">
        <w:rPr>
          <w:rFonts w:asciiTheme="majorHAnsi" w:hAnsiTheme="majorHAnsi" w:cstheme="majorHAnsi"/>
        </w:rPr>
        <w:t>Figure</w:t>
      </w:r>
      <w:r w:rsidR="00264815" w:rsidRPr="008E5208">
        <w:rPr>
          <w:rFonts w:asciiTheme="majorHAnsi" w:hAnsiTheme="majorHAnsi" w:cstheme="majorHAnsi"/>
        </w:rPr>
        <w:t xml:space="preserve"> 7C-H</w:t>
      </w:r>
      <w:r w:rsidR="007343EC" w:rsidRPr="008E5208">
        <w:rPr>
          <w:rFonts w:asciiTheme="majorHAnsi" w:hAnsiTheme="majorHAnsi" w:cstheme="majorHAnsi"/>
        </w:rPr>
        <w:t xml:space="preserve">). </w:t>
      </w:r>
      <w:r w:rsidR="00404DF0" w:rsidRPr="008E5208">
        <w:rPr>
          <w:rFonts w:asciiTheme="majorHAnsi" w:hAnsiTheme="majorHAnsi" w:cstheme="majorHAnsi"/>
          <w:color w:val="1C1D1E"/>
          <w:lang w:val="en"/>
        </w:rPr>
        <w:t>Therefore, we speculate that the decrease of Fc</w:t>
      </w:r>
      <w:r w:rsidR="00E70679" w:rsidRPr="008E5208">
        <w:rPr>
          <w:rFonts w:asciiTheme="majorHAnsi" w:hAnsiTheme="majorHAnsi" w:cstheme="majorHAnsi"/>
        </w:rPr>
        <w:sym w:font="Symbol" w:char="F067"/>
      </w:r>
      <w:proofErr w:type="spellStart"/>
      <w:r w:rsidR="00404DF0" w:rsidRPr="008E5208">
        <w:rPr>
          <w:rFonts w:asciiTheme="majorHAnsi" w:hAnsiTheme="majorHAnsi" w:cstheme="majorHAnsi"/>
        </w:rPr>
        <w:t>RIIb</w:t>
      </w:r>
      <w:proofErr w:type="spellEnd"/>
      <w:r w:rsidR="00404DF0" w:rsidRPr="008E5208">
        <w:rPr>
          <w:rFonts w:asciiTheme="majorHAnsi" w:hAnsiTheme="majorHAnsi" w:cstheme="majorHAnsi"/>
        </w:rPr>
        <w:t xml:space="preserve"> expression by IFN-</w:t>
      </w:r>
      <w:r w:rsidR="00E70679" w:rsidRPr="008E5208">
        <w:rPr>
          <w:rFonts w:asciiTheme="majorHAnsi" w:hAnsiTheme="majorHAnsi" w:cstheme="majorHAnsi"/>
        </w:rPr>
        <w:sym w:font="Symbol" w:char="F067"/>
      </w:r>
      <w:r w:rsidR="00404DF0" w:rsidRPr="008E5208">
        <w:rPr>
          <w:rFonts w:asciiTheme="majorHAnsi" w:hAnsiTheme="majorHAnsi" w:cstheme="majorHAnsi"/>
          <w:color w:val="1C1D1E"/>
          <w:lang w:val="en"/>
        </w:rPr>
        <w:t xml:space="preserve"> play</w:t>
      </w:r>
      <w:r w:rsidR="00A8374A" w:rsidRPr="008E5208">
        <w:rPr>
          <w:rFonts w:asciiTheme="majorHAnsi" w:hAnsiTheme="majorHAnsi" w:cstheme="majorHAnsi"/>
          <w:color w:val="1C1D1E"/>
          <w:lang w:val="en"/>
        </w:rPr>
        <w:t>s</w:t>
      </w:r>
      <w:r w:rsidR="00404DF0" w:rsidRPr="008E5208">
        <w:rPr>
          <w:rFonts w:asciiTheme="majorHAnsi" w:hAnsiTheme="majorHAnsi" w:cstheme="majorHAnsi"/>
          <w:color w:val="1C1D1E"/>
          <w:lang w:val="en"/>
        </w:rPr>
        <w:t xml:space="preserve"> </w:t>
      </w:r>
      <w:r w:rsidR="00A8374A" w:rsidRPr="008E5208">
        <w:rPr>
          <w:rFonts w:asciiTheme="majorHAnsi" w:hAnsiTheme="majorHAnsi" w:cstheme="majorHAnsi"/>
          <w:color w:val="1C1D1E"/>
          <w:lang w:val="en"/>
        </w:rPr>
        <w:t xml:space="preserve">a </w:t>
      </w:r>
      <w:r w:rsidR="00404DF0" w:rsidRPr="008E5208">
        <w:rPr>
          <w:rFonts w:asciiTheme="majorHAnsi" w:hAnsiTheme="majorHAnsi" w:cstheme="majorHAnsi"/>
          <w:color w:val="1C1D1E"/>
          <w:lang w:val="en"/>
        </w:rPr>
        <w:t xml:space="preserve">pivotal role in the cross-protection induced by </w:t>
      </w:r>
      <w:r w:rsidR="007343EC" w:rsidRPr="008E5208">
        <w:rPr>
          <w:rFonts w:asciiTheme="majorHAnsi" w:hAnsiTheme="majorHAnsi" w:cstheme="majorHAnsi"/>
        </w:rPr>
        <w:t>WV plus alum</w:t>
      </w:r>
      <w:r w:rsidR="00A8374A" w:rsidRPr="008E5208">
        <w:rPr>
          <w:rFonts w:asciiTheme="majorHAnsi" w:hAnsiTheme="majorHAnsi" w:cstheme="majorHAnsi"/>
        </w:rPr>
        <w:t xml:space="preserve"> akin to that seen with</w:t>
      </w:r>
      <w:r w:rsidR="007343EC" w:rsidRPr="008E5208">
        <w:rPr>
          <w:rFonts w:asciiTheme="majorHAnsi" w:hAnsiTheme="majorHAnsi" w:cstheme="majorHAnsi"/>
        </w:rPr>
        <w:t xml:space="preserve"> SV plus </w:t>
      </w:r>
      <w:proofErr w:type="spellStart"/>
      <w:r w:rsidR="007343EC" w:rsidRPr="008E5208">
        <w:rPr>
          <w:rFonts w:asciiTheme="majorHAnsi" w:hAnsiTheme="majorHAnsi" w:cstheme="majorHAnsi"/>
        </w:rPr>
        <w:t>CpG</w:t>
      </w:r>
      <w:proofErr w:type="spellEnd"/>
      <w:r w:rsidR="007343EC" w:rsidRPr="008E5208">
        <w:rPr>
          <w:rFonts w:asciiTheme="majorHAnsi" w:hAnsiTheme="majorHAnsi" w:cstheme="majorHAnsi"/>
        </w:rPr>
        <w:t>/alum.</w:t>
      </w:r>
    </w:p>
    <w:p w14:paraId="5D3FFA9F" w14:textId="1E107AD4" w:rsidR="00213DA8" w:rsidRPr="008E5208" w:rsidRDefault="00213DA8" w:rsidP="00BE7723">
      <w:pPr>
        <w:widowControl/>
        <w:ind w:firstLineChars="250" w:firstLine="525"/>
        <w:rPr>
          <w:rFonts w:asciiTheme="majorHAnsi" w:hAnsiTheme="majorHAnsi" w:cstheme="majorHAnsi"/>
        </w:rPr>
      </w:pPr>
      <w:r w:rsidRPr="008E5208">
        <w:rPr>
          <w:rFonts w:asciiTheme="majorHAnsi" w:hAnsiTheme="majorHAnsi" w:cstheme="majorHAnsi"/>
        </w:rPr>
        <w:t>In this study, we focused on the cross-protection against heterologous virus challenge in vivo.</w:t>
      </w:r>
      <w:r w:rsidR="00A8374A" w:rsidRPr="008E5208">
        <w:rPr>
          <w:rFonts w:asciiTheme="majorHAnsi" w:hAnsiTheme="majorHAnsi" w:cstheme="majorHAnsi"/>
        </w:rPr>
        <w:t xml:space="preserve"> W</w:t>
      </w:r>
      <w:r w:rsidRPr="008E5208">
        <w:rPr>
          <w:rFonts w:asciiTheme="majorHAnsi" w:hAnsiTheme="majorHAnsi" w:cstheme="majorHAnsi"/>
        </w:rPr>
        <w:t xml:space="preserve">e previously showed that the level of neutralizing </w:t>
      </w:r>
      <w:r w:rsidR="00E14ECA" w:rsidRPr="008E5208">
        <w:rPr>
          <w:rFonts w:asciiTheme="majorHAnsi" w:hAnsiTheme="majorHAnsi" w:cstheme="majorHAnsi"/>
        </w:rPr>
        <w:t xml:space="preserve">antibodies </w:t>
      </w:r>
      <w:r w:rsidRPr="008E5208">
        <w:rPr>
          <w:rFonts w:asciiTheme="majorHAnsi" w:hAnsiTheme="majorHAnsi" w:cstheme="majorHAnsi"/>
        </w:rPr>
        <w:t xml:space="preserve">against </w:t>
      </w:r>
      <w:r w:rsidR="00E14ECA" w:rsidRPr="008E5208">
        <w:rPr>
          <w:rFonts w:asciiTheme="majorHAnsi" w:hAnsiTheme="majorHAnsi" w:cstheme="majorHAnsi"/>
        </w:rPr>
        <w:t xml:space="preserve">a </w:t>
      </w:r>
      <w:r w:rsidRPr="008E5208">
        <w:rPr>
          <w:rFonts w:asciiTheme="majorHAnsi" w:hAnsiTheme="majorHAnsi" w:cstheme="majorHAnsi"/>
        </w:rPr>
        <w:t xml:space="preserve">homologous virus in vitro correlates with the protective activity against homologous virus challenge in mice </w:t>
      </w:r>
      <w:r w:rsidR="00114456" w:rsidRPr="008E5208">
        <w:rPr>
          <w:rStyle w:val="a9"/>
          <w:rFonts w:asciiTheme="majorHAnsi" w:hAnsiTheme="majorHAnsi" w:cstheme="majorHAnsi"/>
          <w:b w:val="0"/>
        </w:rPr>
        <w:fldChar w:fldCharType="begin">
          <w:fldData xml:space="preserve">PEVuZE5vdGU+PENpdGU+PEF1dGhvcj5TaGlidXlhPC9BdXRob3I+PFllYXI+MjAyMDwvWWVhcj48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</w:fldData>
        </w:fldChar>
      </w:r>
      <w:r w:rsidR="00114456" w:rsidRPr="008E5208">
        <w:rPr>
          <w:rStyle w:val="a9"/>
          <w:rFonts w:asciiTheme="majorHAnsi" w:hAnsiTheme="majorHAnsi" w:cstheme="majorHAnsi"/>
          <w:b w:val="0"/>
        </w:rPr>
        <w:instrText xml:space="preserve"> ADDIN EN.CITE </w:instrText>
      </w:r>
      <w:r w:rsidR="00114456" w:rsidRPr="008E5208">
        <w:rPr>
          <w:rStyle w:val="a9"/>
          <w:rFonts w:asciiTheme="majorHAnsi" w:hAnsiTheme="majorHAnsi" w:cstheme="majorHAnsi"/>
          <w:b w:val="0"/>
        </w:rPr>
        <w:fldChar w:fldCharType="begin">
          <w:fldData xml:space="preserve">PEVuZE5vdGU+PENpdGU+PEF1dGhvcj5TaGlidXlhPC9BdXRob3I+PFllYXI+MjAyMDwvWWVhcj48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</w:fldData>
        </w:fldChar>
      </w:r>
      <w:r w:rsidR="00114456" w:rsidRPr="008E5208">
        <w:rPr>
          <w:rStyle w:val="a9"/>
          <w:rFonts w:asciiTheme="majorHAnsi" w:hAnsiTheme="majorHAnsi" w:cstheme="majorHAnsi"/>
          <w:b w:val="0"/>
        </w:rPr>
        <w:instrText xml:space="preserve"> ADDIN EN.CITE.DATA </w:instrText>
      </w:r>
      <w:r w:rsidR="00114456" w:rsidRPr="008E5208">
        <w:rPr>
          <w:rStyle w:val="a9"/>
          <w:rFonts w:asciiTheme="majorHAnsi" w:hAnsiTheme="majorHAnsi" w:cstheme="majorHAnsi"/>
          <w:b w:val="0"/>
        </w:rPr>
      </w:r>
      <w:r w:rsidR="00114456" w:rsidRPr="008E5208">
        <w:rPr>
          <w:rStyle w:val="a9"/>
          <w:rFonts w:asciiTheme="majorHAnsi" w:hAnsiTheme="majorHAnsi" w:cstheme="majorHAnsi"/>
          <w:b w:val="0"/>
        </w:rPr>
        <w:fldChar w:fldCharType="end"/>
      </w:r>
      <w:r w:rsidR="00114456" w:rsidRPr="008E5208">
        <w:rPr>
          <w:rStyle w:val="a9"/>
          <w:rFonts w:asciiTheme="majorHAnsi" w:hAnsiTheme="majorHAnsi" w:cstheme="majorHAnsi"/>
          <w:b w:val="0"/>
        </w:rPr>
      </w:r>
      <w:r w:rsidR="00114456" w:rsidRPr="008E5208">
        <w:rPr>
          <w:rStyle w:val="a9"/>
          <w:rFonts w:asciiTheme="majorHAnsi" w:hAnsiTheme="majorHAnsi" w:cstheme="majorHAnsi"/>
          <w:b w:val="0"/>
        </w:rPr>
        <w:fldChar w:fldCharType="separate"/>
      </w:r>
      <w:r w:rsidR="00114456" w:rsidRPr="008E5208">
        <w:rPr>
          <w:rStyle w:val="a9"/>
          <w:rFonts w:asciiTheme="majorHAnsi" w:hAnsiTheme="majorHAnsi" w:cstheme="majorHAnsi"/>
          <w:b w:val="0"/>
          <w:noProof/>
        </w:rPr>
        <w:t>(Shibuya et al., 2020)</w:t>
      </w:r>
      <w:r w:rsidR="00114456" w:rsidRPr="008E5208">
        <w:rPr>
          <w:rStyle w:val="a9"/>
          <w:rFonts w:asciiTheme="majorHAnsi" w:hAnsiTheme="majorHAnsi" w:cstheme="majorHAnsi"/>
          <w:b w:val="0"/>
        </w:rPr>
        <w:fldChar w:fldCharType="end"/>
      </w:r>
      <w:r w:rsidRPr="008E5208">
        <w:rPr>
          <w:rFonts w:asciiTheme="majorHAnsi" w:hAnsiTheme="majorHAnsi" w:cstheme="majorHAnsi"/>
        </w:rPr>
        <w:t xml:space="preserve">. Therefore, SV </w:t>
      </w:r>
      <w:r w:rsidR="001A4D41" w:rsidRPr="008E5208">
        <w:rPr>
          <w:rFonts w:asciiTheme="majorHAnsi" w:hAnsiTheme="majorHAnsi" w:cstheme="majorHAnsi"/>
        </w:rPr>
        <w:t>plus</w:t>
      </w:r>
      <w:r w:rsidRPr="008E5208">
        <w:rPr>
          <w:rFonts w:asciiTheme="majorHAnsi" w:hAnsiTheme="majorHAnsi" w:cstheme="majorHAnsi"/>
        </w:rPr>
        <w:t xml:space="preserve"> </w:t>
      </w:r>
      <w:proofErr w:type="spellStart"/>
      <w:r w:rsidRPr="008E5208">
        <w:rPr>
          <w:rFonts w:asciiTheme="majorHAnsi" w:hAnsiTheme="majorHAnsi" w:cstheme="majorHAnsi"/>
        </w:rPr>
        <w:t>CpG</w:t>
      </w:r>
      <w:proofErr w:type="spellEnd"/>
      <w:r w:rsidRPr="008E5208">
        <w:rPr>
          <w:rFonts w:asciiTheme="majorHAnsi" w:hAnsiTheme="majorHAnsi" w:cstheme="majorHAnsi"/>
        </w:rPr>
        <w:t>/alum</w:t>
      </w:r>
      <w:r w:rsidR="001A4D41" w:rsidRPr="008E5208">
        <w:rPr>
          <w:rFonts w:asciiTheme="majorHAnsi" w:hAnsiTheme="majorHAnsi" w:cstheme="majorHAnsi"/>
        </w:rPr>
        <w:t xml:space="preserve"> and WV plus alum</w:t>
      </w:r>
      <w:r w:rsidRPr="008E5208">
        <w:rPr>
          <w:rFonts w:asciiTheme="majorHAnsi" w:hAnsiTheme="majorHAnsi" w:cstheme="majorHAnsi"/>
        </w:rPr>
        <w:t xml:space="preserve"> might </w:t>
      </w:r>
      <w:r w:rsidR="00A8374A" w:rsidRPr="008E5208">
        <w:rPr>
          <w:rFonts w:asciiTheme="majorHAnsi" w:hAnsiTheme="majorHAnsi" w:cstheme="majorHAnsi"/>
        </w:rPr>
        <w:t xml:space="preserve">also </w:t>
      </w:r>
      <w:r w:rsidR="00E14ECA" w:rsidRPr="008E5208">
        <w:rPr>
          <w:rFonts w:asciiTheme="majorHAnsi" w:hAnsiTheme="majorHAnsi" w:cstheme="majorHAnsi"/>
        </w:rPr>
        <w:t xml:space="preserve">strongly </w:t>
      </w:r>
      <w:r w:rsidRPr="008E5208">
        <w:rPr>
          <w:rFonts w:asciiTheme="majorHAnsi" w:hAnsiTheme="majorHAnsi" w:cstheme="majorHAnsi"/>
        </w:rPr>
        <w:t xml:space="preserve">protect against </w:t>
      </w:r>
      <w:r w:rsidRPr="008E5208">
        <w:rPr>
          <w:rFonts w:asciiTheme="majorHAnsi" w:hAnsiTheme="majorHAnsi" w:cstheme="majorHAnsi"/>
        </w:rPr>
        <w:lastRenderedPageBreak/>
        <w:t xml:space="preserve">homologous virus challenge in vivo, because </w:t>
      </w:r>
      <w:r w:rsidR="00E14ECA" w:rsidRPr="008E5208">
        <w:rPr>
          <w:rFonts w:asciiTheme="majorHAnsi" w:hAnsiTheme="majorHAnsi" w:cstheme="majorHAnsi"/>
        </w:rPr>
        <w:t xml:space="preserve">they </w:t>
      </w:r>
      <w:r w:rsidRPr="008E5208">
        <w:rPr>
          <w:rFonts w:asciiTheme="majorHAnsi" w:hAnsiTheme="majorHAnsi" w:cstheme="majorHAnsi"/>
        </w:rPr>
        <w:t xml:space="preserve">induce stronger neutralizing antibodies against </w:t>
      </w:r>
      <w:r w:rsidR="00E14ECA" w:rsidRPr="008E5208">
        <w:rPr>
          <w:rFonts w:asciiTheme="majorHAnsi" w:hAnsiTheme="majorHAnsi" w:cstheme="majorHAnsi"/>
        </w:rPr>
        <w:t xml:space="preserve">the </w:t>
      </w:r>
      <w:r w:rsidRPr="008E5208">
        <w:rPr>
          <w:rFonts w:asciiTheme="majorHAnsi" w:hAnsiTheme="majorHAnsi" w:cstheme="majorHAnsi"/>
        </w:rPr>
        <w:t>homologous virus in vitro (</w:t>
      </w:r>
      <w:r w:rsidR="00602FCA" w:rsidRPr="008E5208">
        <w:rPr>
          <w:rFonts w:asciiTheme="majorHAnsi" w:hAnsiTheme="majorHAnsi" w:cstheme="majorHAnsi"/>
        </w:rPr>
        <w:t>Figure</w:t>
      </w:r>
      <w:r w:rsidR="00264815" w:rsidRPr="008E5208">
        <w:rPr>
          <w:rFonts w:asciiTheme="majorHAnsi" w:hAnsiTheme="majorHAnsi" w:cstheme="majorHAnsi"/>
        </w:rPr>
        <w:t xml:space="preserve"> 1C</w:t>
      </w:r>
      <w:r w:rsidR="007343EC" w:rsidRPr="008E5208">
        <w:rPr>
          <w:rFonts w:asciiTheme="majorHAnsi" w:hAnsiTheme="majorHAnsi" w:cstheme="majorHAnsi"/>
        </w:rPr>
        <w:t xml:space="preserve"> and </w:t>
      </w:r>
      <w:r w:rsidR="00602FCA" w:rsidRPr="008E5208">
        <w:rPr>
          <w:rFonts w:asciiTheme="majorHAnsi" w:hAnsiTheme="majorHAnsi" w:cstheme="majorHAnsi"/>
        </w:rPr>
        <w:t>Figure</w:t>
      </w:r>
      <w:r w:rsidR="00264815" w:rsidRPr="008E5208">
        <w:rPr>
          <w:rFonts w:asciiTheme="majorHAnsi" w:hAnsiTheme="majorHAnsi" w:cstheme="majorHAnsi"/>
        </w:rPr>
        <w:t xml:space="preserve"> 6B</w:t>
      </w:r>
      <w:r w:rsidRPr="008E5208">
        <w:rPr>
          <w:rFonts w:asciiTheme="majorHAnsi" w:hAnsiTheme="majorHAnsi" w:cstheme="majorHAnsi"/>
        </w:rPr>
        <w:t>).</w:t>
      </w:r>
    </w:p>
    <w:p w14:paraId="1DC348B6" w14:textId="2357095D" w:rsidR="003848A7" w:rsidRPr="008E5208" w:rsidRDefault="00306609" w:rsidP="00AC2250">
      <w:pPr>
        <w:widowControl/>
        <w:ind w:firstLineChars="250" w:firstLine="525"/>
        <w:rPr>
          <w:rFonts w:asciiTheme="majorHAnsi" w:hAnsiTheme="majorHAnsi" w:cstheme="majorHAnsi"/>
          <w:lang w:val="en"/>
        </w:rPr>
      </w:pPr>
      <w:r w:rsidRPr="008E5208">
        <w:rPr>
          <w:rFonts w:asciiTheme="majorHAnsi" w:hAnsiTheme="majorHAnsi" w:cstheme="majorHAnsi"/>
        </w:rPr>
        <w:t xml:space="preserve">The combination of </w:t>
      </w:r>
      <w:proofErr w:type="spellStart"/>
      <w:r w:rsidRPr="008E5208">
        <w:rPr>
          <w:rFonts w:asciiTheme="majorHAnsi" w:hAnsiTheme="majorHAnsi" w:cstheme="majorHAnsi"/>
        </w:rPr>
        <w:t>CpG</w:t>
      </w:r>
      <w:proofErr w:type="spellEnd"/>
      <w:r w:rsidR="00E14ECA" w:rsidRPr="008E5208">
        <w:rPr>
          <w:rFonts w:asciiTheme="majorHAnsi" w:hAnsiTheme="majorHAnsi" w:cstheme="majorHAnsi"/>
        </w:rPr>
        <w:t>–</w:t>
      </w:r>
      <w:r w:rsidRPr="008E5208">
        <w:rPr>
          <w:rFonts w:asciiTheme="majorHAnsi" w:hAnsiTheme="majorHAnsi" w:cstheme="majorHAnsi"/>
        </w:rPr>
        <w:t xml:space="preserve">ODN and alum </w:t>
      </w:r>
      <w:r w:rsidR="00E14ECA" w:rsidRPr="008E5208">
        <w:rPr>
          <w:rFonts w:asciiTheme="majorHAnsi" w:hAnsiTheme="majorHAnsi" w:cstheme="majorHAnsi"/>
        </w:rPr>
        <w:t xml:space="preserve">are </w:t>
      </w:r>
      <w:r w:rsidRPr="008E5208">
        <w:rPr>
          <w:rFonts w:asciiTheme="majorHAnsi" w:hAnsiTheme="majorHAnsi" w:cstheme="majorHAnsi"/>
        </w:rPr>
        <w:t xml:space="preserve">expected to </w:t>
      </w:r>
      <w:r w:rsidR="003C6637" w:rsidRPr="008E5208">
        <w:rPr>
          <w:rFonts w:asciiTheme="majorHAnsi" w:hAnsiTheme="majorHAnsi" w:cstheme="majorHAnsi"/>
        </w:rPr>
        <w:t xml:space="preserve">be </w:t>
      </w:r>
      <w:r w:rsidRPr="008E5208">
        <w:rPr>
          <w:rFonts w:asciiTheme="majorHAnsi" w:hAnsiTheme="majorHAnsi" w:cstheme="majorHAnsi"/>
        </w:rPr>
        <w:t>use</w:t>
      </w:r>
      <w:r w:rsidR="003C6637" w:rsidRPr="008E5208">
        <w:rPr>
          <w:rFonts w:asciiTheme="majorHAnsi" w:hAnsiTheme="majorHAnsi" w:cstheme="majorHAnsi"/>
        </w:rPr>
        <w:t>d</w:t>
      </w:r>
      <w:r w:rsidRPr="008E5208">
        <w:rPr>
          <w:rFonts w:asciiTheme="majorHAnsi" w:hAnsiTheme="majorHAnsi" w:cstheme="majorHAnsi"/>
        </w:rPr>
        <w:t xml:space="preserve"> in humans because </w:t>
      </w:r>
      <w:proofErr w:type="spellStart"/>
      <w:r w:rsidRPr="008E5208">
        <w:rPr>
          <w:rFonts w:asciiTheme="majorHAnsi" w:hAnsiTheme="majorHAnsi" w:cstheme="majorHAnsi"/>
        </w:rPr>
        <w:t>CpG</w:t>
      </w:r>
      <w:proofErr w:type="spellEnd"/>
      <w:r w:rsidR="00591BEC" w:rsidRPr="008E5208">
        <w:rPr>
          <w:rFonts w:asciiTheme="majorHAnsi" w:hAnsiTheme="majorHAnsi" w:cstheme="majorHAnsi"/>
        </w:rPr>
        <w:t>–</w:t>
      </w:r>
      <w:r w:rsidRPr="008E5208">
        <w:rPr>
          <w:rFonts w:asciiTheme="majorHAnsi" w:hAnsiTheme="majorHAnsi" w:cstheme="majorHAnsi"/>
        </w:rPr>
        <w:t xml:space="preserve">ODN </w:t>
      </w:r>
      <w:r w:rsidR="00E14ECA" w:rsidRPr="008E5208">
        <w:rPr>
          <w:rFonts w:asciiTheme="majorHAnsi" w:hAnsiTheme="majorHAnsi" w:cstheme="majorHAnsi"/>
        </w:rPr>
        <w:t xml:space="preserve">are </w:t>
      </w:r>
      <w:r w:rsidRPr="008E5208">
        <w:rPr>
          <w:rFonts w:asciiTheme="majorHAnsi" w:hAnsiTheme="majorHAnsi" w:cstheme="majorHAnsi"/>
        </w:rPr>
        <w:t xml:space="preserve">already approved as </w:t>
      </w:r>
      <w:r w:rsidR="007343EC" w:rsidRPr="008E5208">
        <w:rPr>
          <w:rFonts w:asciiTheme="majorHAnsi" w:hAnsiTheme="majorHAnsi" w:cstheme="majorHAnsi"/>
        </w:rPr>
        <w:t>a</w:t>
      </w:r>
      <w:r w:rsidR="00E14ECA" w:rsidRPr="008E5208">
        <w:rPr>
          <w:rFonts w:asciiTheme="majorHAnsi" w:hAnsiTheme="majorHAnsi" w:cstheme="majorHAnsi"/>
        </w:rPr>
        <w:t>n</w:t>
      </w:r>
      <w:r w:rsidR="007343EC" w:rsidRPr="008E5208">
        <w:rPr>
          <w:rFonts w:asciiTheme="majorHAnsi" w:hAnsiTheme="majorHAnsi" w:cstheme="majorHAnsi"/>
        </w:rPr>
        <w:t xml:space="preserve"> adjuvant for </w:t>
      </w:r>
      <w:r w:rsidRPr="008E5208">
        <w:rPr>
          <w:rFonts w:asciiTheme="majorHAnsi" w:hAnsiTheme="majorHAnsi" w:cstheme="majorHAnsi"/>
        </w:rPr>
        <w:t xml:space="preserve">hepatitis B virus vaccine </w:t>
      </w:r>
      <w:r w:rsidR="00BE7723" w:rsidRPr="008E5208">
        <w:rPr>
          <w:rFonts w:asciiTheme="majorHAnsi" w:hAnsiTheme="majorHAnsi" w:cstheme="majorHAnsi"/>
        </w:rPr>
        <w:t xml:space="preserve">and alum is </w:t>
      </w:r>
      <w:r w:rsidR="00BE7723" w:rsidRPr="008E5208">
        <w:rPr>
          <w:rFonts w:asciiTheme="majorHAnsi" w:hAnsiTheme="majorHAnsi" w:cstheme="majorHAnsi"/>
          <w:lang w:val="en"/>
        </w:rPr>
        <w:t xml:space="preserve">widely used as </w:t>
      </w:r>
      <w:r w:rsidR="007343EC" w:rsidRPr="008E5208">
        <w:rPr>
          <w:rFonts w:asciiTheme="majorHAnsi" w:hAnsiTheme="majorHAnsi" w:cstheme="majorHAnsi"/>
          <w:lang w:val="en"/>
        </w:rPr>
        <w:t>a</w:t>
      </w:r>
      <w:r w:rsidR="00E14ECA" w:rsidRPr="008E5208">
        <w:rPr>
          <w:rFonts w:asciiTheme="majorHAnsi" w:hAnsiTheme="majorHAnsi" w:cstheme="majorHAnsi"/>
          <w:lang w:val="en"/>
        </w:rPr>
        <w:t>n</w:t>
      </w:r>
      <w:r w:rsidR="007343EC" w:rsidRPr="008E5208">
        <w:rPr>
          <w:rFonts w:asciiTheme="majorHAnsi" w:hAnsiTheme="majorHAnsi" w:cstheme="majorHAnsi"/>
          <w:lang w:val="en"/>
        </w:rPr>
        <w:t xml:space="preserve"> </w:t>
      </w:r>
      <w:r w:rsidR="00BE7723" w:rsidRPr="008E5208">
        <w:rPr>
          <w:rFonts w:asciiTheme="majorHAnsi" w:hAnsiTheme="majorHAnsi" w:cstheme="majorHAnsi"/>
          <w:lang w:val="en"/>
        </w:rPr>
        <w:t xml:space="preserve">adjuvant </w:t>
      </w:r>
      <w:r w:rsidR="00E14ECA" w:rsidRPr="008E5208">
        <w:rPr>
          <w:rFonts w:asciiTheme="majorHAnsi" w:hAnsiTheme="majorHAnsi" w:cstheme="majorHAnsi"/>
          <w:lang w:val="en"/>
        </w:rPr>
        <w:t xml:space="preserve">in </w:t>
      </w:r>
      <w:r w:rsidR="00BE7723" w:rsidRPr="008E5208">
        <w:rPr>
          <w:rFonts w:asciiTheme="majorHAnsi" w:hAnsiTheme="majorHAnsi" w:cstheme="majorHAnsi"/>
          <w:lang w:val="en"/>
        </w:rPr>
        <w:t xml:space="preserve">many important </w:t>
      </w:r>
      <w:r w:rsidR="00A8374A" w:rsidRPr="008E5208">
        <w:rPr>
          <w:rFonts w:asciiTheme="majorHAnsi" w:hAnsiTheme="majorHAnsi" w:cstheme="majorHAnsi"/>
          <w:lang w:val="en"/>
        </w:rPr>
        <w:t xml:space="preserve">human </w:t>
      </w:r>
      <w:r w:rsidR="00BE7723" w:rsidRPr="008E5208">
        <w:rPr>
          <w:rFonts w:asciiTheme="majorHAnsi" w:hAnsiTheme="majorHAnsi" w:cstheme="majorHAnsi"/>
          <w:lang w:val="en"/>
        </w:rPr>
        <w:t>vaccines</w:t>
      </w:r>
      <w:r w:rsidRPr="008E5208">
        <w:rPr>
          <w:rFonts w:asciiTheme="majorHAnsi" w:hAnsiTheme="majorHAnsi" w:cstheme="majorHAnsi"/>
        </w:rPr>
        <w:t xml:space="preserve"> </w:t>
      </w:r>
      <w:r w:rsidR="00114456" w:rsidRPr="008E5208">
        <w:rPr>
          <w:rStyle w:val="docsum-pmid"/>
          <w:rFonts w:asciiTheme="majorHAnsi" w:hAnsiTheme="majorHAnsi" w:cstheme="majorHAnsi"/>
        </w:rPr>
        <w:fldChar w:fldCharType="begin">
          <w:fldData xml:space="preserve">PEVuZE5vdGU+PENpdGU+PEF1dGhvcj5Ib2dlbkVzY2g8L0F1dGhvcj48WWVhcj4yMDE4PC9ZZWFy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</w:fldData>
        </w:fldChar>
      </w:r>
      <w:r w:rsidR="00114456" w:rsidRPr="008E5208">
        <w:rPr>
          <w:rStyle w:val="docsum-pmid"/>
          <w:rFonts w:asciiTheme="majorHAnsi" w:hAnsiTheme="majorHAnsi" w:cstheme="majorHAnsi"/>
        </w:rPr>
        <w:instrText xml:space="preserve"> ADDIN EN.CITE </w:instrText>
      </w:r>
      <w:r w:rsidR="00114456" w:rsidRPr="008E5208">
        <w:rPr>
          <w:rStyle w:val="docsum-pmid"/>
          <w:rFonts w:asciiTheme="majorHAnsi" w:hAnsiTheme="majorHAnsi" w:cstheme="majorHAnsi"/>
        </w:rPr>
        <w:fldChar w:fldCharType="begin">
          <w:fldData xml:space="preserve">PEVuZE5vdGU+PENpdGU+PEF1dGhvcj5Ib2dlbkVzY2g8L0F1dGhvcj48WWVhcj4yMDE4PC9ZZWFy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</w:fldData>
        </w:fldChar>
      </w:r>
      <w:r w:rsidR="00114456" w:rsidRPr="008E5208">
        <w:rPr>
          <w:rStyle w:val="docsum-pmid"/>
          <w:rFonts w:asciiTheme="majorHAnsi" w:hAnsiTheme="majorHAnsi" w:cstheme="majorHAnsi"/>
        </w:rPr>
        <w:instrText xml:space="preserve"> ADDIN EN.CITE.DATA </w:instrText>
      </w:r>
      <w:r w:rsidR="00114456" w:rsidRPr="008E5208">
        <w:rPr>
          <w:rStyle w:val="docsum-pmid"/>
          <w:rFonts w:asciiTheme="majorHAnsi" w:hAnsiTheme="majorHAnsi" w:cstheme="majorHAnsi"/>
        </w:rPr>
      </w:r>
      <w:r w:rsidR="00114456" w:rsidRPr="008E5208">
        <w:rPr>
          <w:rStyle w:val="docsum-pmid"/>
          <w:rFonts w:asciiTheme="majorHAnsi" w:hAnsiTheme="majorHAnsi" w:cstheme="majorHAnsi"/>
        </w:rPr>
        <w:fldChar w:fldCharType="end"/>
      </w:r>
      <w:r w:rsidR="00114456" w:rsidRPr="008E5208">
        <w:rPr>
          <w:rStyle w:val="docsum-pmid"/>
          <w:rFonts w:asciiTheme="majorHAnsi" w:hAnsiTheme="majorHAnsi" w:cstheme="majorHAnsi"/>
        </w:rPr>
      </w:r>
      <w:r w:rsidR="00114456" w:rsidRPr="008E5208">
        <w:rPr>
          <w:rStyle w:val="docsum-pmid"/>
          <w:rFonts w:asciiTheme="majorHAnsi" w:hAnsiTheme="majorHAnsi" w:cstheme="majorHAnsi"/>
        </w:rPr>
        <w:fldChar w:fldCharType="separate"/>
      </w:r>
      <w:r w:rsidR="00114456" w:rsidRPr="008E5208">
        <w:rPr>
          <w:rStyle w:val="docsum-pmid"/>
          <w:rFonts w:asciiTheme="majorHAnsi" w:hAnsiTheme="majorHAnsi" w:cstheme="majorHAnsi"/>
          <w:noProof/>
        </w:rPr>
        <w:t>(HogenEsch et al., 2018; Schillie et al., 2018)</w:t>
      </w:r>
      <w:r w:rsidR="00114456" w:rsidRPr="008E5208">
        <w:rPr>
          <w:rStyle w:val="docsum-pmid"/>
          <w:rFonts w:asciiTheme="majorHAnsi" w:hAnsiTheme="majorHAnsi" w:cstheme="majorHAnsi"/>
        </w:rPr>
        <w:fldChar w:fldCharType="end"/>
      </w:r>
      <w:r w:rsidRPr="008E5208">
        <w:rPr>
          <w:rStyle w:val="docsum-pmid"/>
          <w:rFonts w:asciiTheme="majorHAnsi" w:hAnsiTheme="majorHAnsi" w:cstheme="majorHAnsi"/>
        </w:rPr>
        <w:t>.</w:t>
      </w:r>
      <w:r w:rsidR="004B1984" w:rsidRPr="008E5208">
        <w:rPr>
          <w:rStyle w:val="docsum-pmid"/>
          <w:rFonts w:asciiTheme="majorHAnsi" w:hAnsiTheme="majorHAnsi" w:cstheme="majorHAnsi"/>
        </w:rPr>
        <w:t xml:space="preserve"> However, it remains unclear how </w:t>
      </w:r>
      <w:r w:rsidR="004B1984" w:rsidRPr="008E5208">
        <w:rPr>
          <w:rFonts w:asciiTheme="majorHAnsi" w:hAnsiTheme="majorHAnsi" w:cstheme="majorHAnsi"/>
        </w:rPr>
        <w:t xml:space="preserve">the combination of </w:t>
      </w:r>
      <w:proofErr w:type="spellStart"/>
      <w:r w:rsidR="004B1984" w:rsidRPr="008E5208">
        <w:rPr>
          <w:rFonts w:asciiTheme="majorHAnsi" w:hAnsiTheme="majorHAnsi" w:cstheme="majorHAnsi"/>
        </w:rPr>
        <w:t>CpG</w:t>
      </w:r>
      <w:proofErr w:type="spellEnd"/>
      <w:r w:rsidR="00D7594C" w:rsidRPr="008E5208">
        <w:rPr>
          <w:rFonts w:asciiTheme="majorHAnsi" w:hAnsiTheme="majorHAnsi" w:cstheme="majorHAnsi"/>
        </w:rPr>
        <w:t>–</w:t>
      </w:r>
      <w:r w:rsidR="004B1984" w:rsidRPr="008E5208">
        <w:rPr>
          <w:rFonts w:asciiTheme="majorHAnsi" w:hAnsiTheme="majorHAnsi" w:cstheme="majorHAnsi"/>
        </w:rPr>
        <w:t>ODN and alum enhance</w:t>
      </w:r>
      <w:r w:rsidR="00E14ECA" w:rsidRPr="008E5208">
        <w:rPr>
          <w:rFonts w:asciiTheme="majorHAnsi" w:hAnsiTheme="majorHAnsi" w:cstheme="majorHAnsi"/>
        </w:rPr>
        <w:t>s</w:t>
      </w:r>
      <w:r w:rsidR="004B1984" w:rsidRPr="008E5208">
        <w:rPr>
          <w:rFonts w:asciiTheme="majorHAnsi" w:hAnsiTheme="majorHAnsi" w:cstheme="majorHAnsi"/>
        </w:rPr>
        <w:t xml:space="preserve"> immune responses, especially IFN-</w:t>
      </w:r>
      <w:r w:rsidR="00E70679" w:rsidRPr="008E5208">
        <w:rPr>
          <w:rFonts w:asciiTheme="majorHAnsi" w:hAnsiTheme="majorHAnsi" w:cstheme="majorHAnsi"/>
        </w:rPr>
        <w:sym w:font="Symbol" w:char="F067"/>
      </w:r>
      <w:r w:rsidR="00E14ECA" w:rsidRPr="008E5208">
        <w:rPr>
          <w:rFonts w:asciiTheme="majorHAnsi" w:hAnsiTheme="majorHAnsi" w:cstheme="majorHAnsi"/>
          <w:color w:val="1C1D1E"/>
          <w:lang w:val="en"/>
        </w:rPr>
        <w:t>-</w:t>
      </w:r>
      <w:r w:rsidR="004B1984" w:rsidRPr="008E5208">
        <w:rPr>
          <w:rFonts w:asciiTheme="majorHAnsi" w:hAnsiTheme="majorHAnsi" w:cstheme="majorHAnsi"/>
          <w:color w:val="1C1D1E"/>
          <w:lang w:val="en"/>
        </w:rPr>
        <w:t>producing</w:t>
      </w:r>
      <w:r w:rsidR="001A4D41" w:rsidRPr="008E5208">
        <w:rPr>
          <w:rFonts w:asciiTheme="majorHAnsi" w:hAnsiTheme="majorHAnsi" w:cstheme="majorHAnsi"/>
          <w:color w:val="1C1D1E"/>
          <w:lang w:val="en"/>
        </w:rPr>
        <w:t xml:space="preserve"> </w:t>
      </w:r>
      <w:r w:rsidR="004B1984" w:rsidRPr="008E5208">
        <w:rPr>
          <w:rFonts w:asciiTheme="majorHAnsi" w:hAnsiTheme="majorHAnsi" w:cstheme="majorHAnsi"/>
          <w:color w:val="1C1D1E"/>
          <w:lang w:val="en"/>
        </w:rPr>
        <w:t>CD4</w:t>
      </w:r>
      <w:r w:rsidR="004B1984" w:rsidRPr="008E5208">
        <w:rPr>
          <w:rFonts w:asciiTheme="majorHAnsi" w:hAnsiTheme="majorHAnsi" w:cstheme="majorHAnsi"/>
          <w:color w:val="1C1D1E"/>
          <w:vertAlign w:val="superscript"/>
          <w:lang w:val="en"/>
        </w:rPr>
        <w:t>+</w:t>
      </w:r>
      <w:r w:rsidR="004B1984" w:rsidRPr="008E5208">
        <w:rPr>
          <w:rFonts w:asciiTheme="majorHAnsi" w:hAnsiTheme="majorHAnsi" w:cstheme="majorHAnsi"/>
          <w:color w:val="1C1D1E"/>
          <w:lang w:val="en"/>
        </w:rPr>
        <w:t xml:space="preserve"> T cells.</w:t>
      </w:r>
      <w:r w:rsidR="004B1984" w:rsidRPr="008E5208">
        <w:rPr>
          <w:rFonts w:asciiTheme="majorHAnsi" w:hAnsiTheme="majorHAnsi" w:cstheme="majorHAnsi"/>
          <w:color w:val="7030A0"/>
          <w:lang w:val="en"/>
        </w:rPr>
        <w:t xml:space="preserve"> </w:t>
      </w:r>
      <w:r w:rsidR="00D71FCB" w:rsidRPr="008E5208">
        <w:rPr>
          <w:rFonts w:asciiTheme="majorHAnsi" w:hAnsiTheme="majorHAnsi" w:cstheme="majorHAnsi"/>
        </w:rPr>
        <w:t>Alum can adsorb antigen</w:t>
      </w:r>
      <w:r w:rsidR="00E14ECA" w:rsidRPr="008E5208">
        <w:rPr>
          <w:rFonts w:asciiTheme="majorHAnsi" w:hAnsiTheme="majorHAnsi" w:cstheme="majorHAnsi"/>
        </w:rPr>
        <w:t>s</w:t>
      </w:r>
      <w:r w:rsidR="00D71FCB" w:rsidRPr="008E5208">
        <w:rPr>
          <w:rFonts w:asciiTheme="majorHAnsi" w:hAnsiTheme="majorHAnsi" w:cstheme="majorHAnsi"/>
        </w:rPr>
        <w:t xml:space="preserve"> and </w:t>
      </w:r>
      <w:r w:rsidR="00625DC4" w:rsidRPr="008E5208">
        <w:rPr>
          <w:rFonts w:asciiTheme="majorHAnsi" w:hAnsiTheme="majorHAnsi" w:cstheme="majorHAnsi"/>
        </w:rPr>
        <w:t xml:space="preserve">is suitable for delayed </w:t>
      </w:r>
      <w:r w:rsidR="00D71FCB" w:rsidRPr="008E5208">
        <w:rPr>
          <w:rFonts w:asciiTheme="majorHAnsi" w:hAnsiTheme="majorHAnsi" w:cstheme="majorHAnsi"/>
        </w:rPr>
        <w:t>release</w:t>
      </w:r>
      <w:r w:rsidR="00D71FCB" w:rsidRPr="008E5208">
        <w:rPr>
          <w:rFonts w:asciiTheme="majorHAnsi" w:hAnsiTheme="majorHAnsi" w:cstheme="majorHAnsi"/>
          <w:lang w:val="en"/>
        </w:rPr>
        <w:t>, leading to the enhancement of antigen persistence and prolonged release, an effect referred to as the “depot effect”</w:t>
      </w:r>
      <w:r w:rsidR="00BE7723" w:rsidRPr="008E5208">
        <w:rPr>
          <w:rFonts w:asciiTheme="majorHAnsi" w:hAnsiTheme="majorHAnsi" w:cstheme="majorHAnsi"/>
          <w:lang w:val="en"/>
        </w:rPr>
        <w:t xml:space="preserve"> </w:t>
      </w:r>
      <w:r w:rsidR="00114456" w:rsidRPr="008E5208">
        <w:rPr>
          <w:rFonts w:asciiTheme="majorHAnsi" w:hAnsiTheme="majorHAnsi" w:cstheme="majorHAnsi"/>
        </w:rPr>
        <w:fldChar w:fldCharType="begin"/>
      </w:r>
      <w:r w:rsidR="00114456" w:rsidRPr="008E5208">
        <w:rPr>
          <w:rFonts w:asciiTheme="majorHAnsi" w:hAnsiTheme="majorHAnsi" w:cstheme="majorHAnsi"/>
        </w:rPr>
        <w:instrText xml:space="preserve"> ADDIN EN.CITE &lt;EndNote&gt;&lt;Cite&gt;&lt;Author&gt;HogenEsch&lt;/Author&gt;&lt;Year&gt;2018&lt;/Year&gt;&lt;RecNum&gt;50&lt;/RecNum&gt;&lt;DisplayText&gt;(HogenEsch et al., 2018)&lt;/DisplayText&gt;&lt;record&gt;&lt;rec-number&gt;50&lt;/rec-number&gt;&lt;foreign-keys&gt;&lt;key app="EN" db-id="z5r2v52fnv9z9ke2f9nx5psgrewf2r92v0wd" timestamp="1604915752"&gt;50&lt;/key&gt;&lt;/foreign-keys&gt;&lt;ref-type name="Journal Article"&gt;17&lt;/ref-type&gt;&lt;contributors&gt;&lt;authors&gt;&lt;author&gt;HogenEsch, H.&lt;/author&gt;&lt;author&gt;O&amp;apos;Hagan, D. T.&lt;/author&gt;&lt;author&gt;Fox, C. B.&lt;/author&gt;&lt;/authors&gt;&lt;/contributors&gt;&lt;auth-address&gt;1Department of Comparative Pathobiology, College of Veterinary Medicine, Purdue University, West Lafayette, IN USA.0000 0004 1937 2197grid.169077.e&amp;#xD;2Purdue Institute of Inflammation, Immunology and Infectious Diseases, Purdue University, West Lafayette, IN USA.0000 0004 1937 2197grid.169077.e&amp;#xD;GSK Vaccines, Rockville, MD USA.&amp;#xD;4IDRI, Seattle, WA USA.0000 0004 1794 8076grid.53959.33&amp;#xD;5Department of Global Health, University of Washington, Seattle, WA USA.0000000122986657grid.34477.33&lt;/auth-address&gt;&lt;titles&gt;&lt;title&gt;Optimizing the utilization of aluminum adjuvants in vaccines: you might just get what you want&lt;/title&gt;&lt;secondary-title&gt;NPJ Vaccines&lt;/secondary-title&gt;&lt;/titles&gt;&lt;periodical&gt;&lt;full-title&gt;NPJ Vaccines&lt;/full-title&gt;&lt;/periodical&gt;&lt;pages&gt;51&lt;/pages&gt;&lt;volume&gt;3&lt;/volume&gt;&lt;dates&gt;&lt;year&gt;2018&lt;/year&gt;&lt;/dates&gt;&lt;isbn&gt;2059-0105 (Electronic)&amp;#xD;2059-0105 (Linking)&lt;/isbn&gt;&lt;accession-num&gt;30323958&lt;/accession-num&gt;&lt;urls&gt;&lt;related-urls&gt;&lt;url&gt;https://www.ncbi.nlm.nih.gov/pubmed/30323958&lt;/url&gt;&lt;/related-urls&gt;&lt;/urls&gt;&lt;custom2&gt;PMC6180056 years. D.T.O.H. is an employee of GlaxoSmithKline. C.B.F. is an inventor on patent applications involving combination TLR ligand-aluminum adjuvants and nanoparticle aluminum adjuvants.&lt;/custom2&gt;&lt;electronic-resource-num&gt;10.1038/s41541-018-0089-x&lt;/electronic-resource-num&gt;&lt;/record&gt;&lt;/Cite&gt;&lt;/EndNote&gt;</w:instrText>
      </w:r>
      <w:r w:rsidR="00114456" w:rsidRPr="008E5208">
        <w:rPr>
          <w:rFonts w:asciiTheme="majorHAnsi" w:hAnsiTheme="majorHAnsi" w:cstheme="majorHAnsi"/>
        </w:rPr>
        <w:fldChar w:fldCharType="separate"/>
      </w:r>
      <w:r w:rsidR="00114456" w:rsidRPr="008E5208">
        <w:rPr>
          <w:rFonts w:asciiTheme="majorHAnsi" w:hAnsiTheme="majorHAnsi" w:cstheme="majorHAnsi"/>
          <w:noProof/>
        </w:rPr>
        <w:t>(HogenEsch et al., 2018)</w:t>
      </w:r>
      <w:r w:rsidR="00114456" w:rsidRPr="008E5208">
        <w:rPr>
          <w:rFonts w:asciiTheme="majorHAnsi" w:hAnsiTheme="majorHAnsi" w:cstheme="majorHAnsi"/>
        </w:rPr>
        <w:fldChar w:fldCharType="end"/>
      </w:r>
      <w:r w:rsidR="00D71FCB" w:rsidRPr="008E5208">
        <w:rPr>
          <w:rFonts w:asciiTheme="majorHAnsi" w:hAnsiTheme="majorHAnsi" w:cstheme="majorHAnsi"/>
        </w:rPr>
        <w:t>. I</w:t>
      </w:r>
      <w:r w:rsidR="00D71FCB" w:rsidRPr="008E5208">
        <w:rPr>
          <w:rFonts w:asciiTheme="majorHAnsi" w:hAnsiTheme="majorHAnsi" w:cstheme="majorHAnsi"/>
          <w:lang w:val="en"/>
        </w:rPr>
        <w:t xml:space="preserve">n our composite adjuvants, alum might adsorb not only SV but also </w:t>
      </w:r>
      <w:proofErr w:type="spellStart"/>
      <w:r w:rsidR="00D71FCB" w:rsidRPr="008E5208">
        <w:rPr>
          <w:rFonts w:asciiTheme="majorHAnsi" w:hAnsiTheme="majorHAnsi" w:cstheme="majorHAnsi"/>
          <w:lang w:val="en"/>
        </w:rPr>
        <w:t>CpG</w:t>
      </w:r>
      <w:proofErr w:type="spellEnd"/>
      <w:r w:rsidR="00D67B3B" w:rsidRPr="008E5208">
        <w:rPr>
          <w:rFonts w:asciiTheme="majorHAnsi" w:hAnsiTheme="majorHAnsi" w:cstheme="majorHAnsi"/>
        </w:rPr>
        <w:t>–</w:t>
      </w:r>
      <w:r w:rsidR="00D71FCB" w:rsidRPr="008E5208">
        <w:rPr>
          <w:rFonts w:asciiTheme="majorHAnsi" w:hAnsiTheme="majorHAnsi" w:cstheme="majorHAnsi"/>
          <w:lang w:val="en"/>
        </w:rPr>
        <w:t xml:space="preserve">ODN and the prolonged release of </w:t>
      </w:r>
      <w:proofErr w:type="spellStart"/>
      <w:r w:rsidR="00D71FCB" w:rsidRPr="008E5208">
        <w:rPr>
          <w:rFonts w:asciiTheme="majorHAnsi" w:hAnsiTheme="majorHAnsi" w:cstheme="majorHAnsi"/>
          <w:lang w:val="en"/>
        </w:rPr>
        <w:t>CpG</w:t>
      </w:r>
      <w:proofErr w:type="spellEnd"/>
      <w:r w:rsidR="00591BEC" w:rsidRPr="008E5208">
        <w:rPr>
          <w:rFonts w:asciiTheme="majorHAnsi" w:hAnsiTheme="majorHAnsi" w:cstheme="majorHAnsi"/>
        </w:rPr>
        <w:t>–</w:t>
      </w:r>
      <w:r w:rsidR="00D71FCB" w:rsidRPr="008E5208">
        <w:rPr>
          <w:rFonts w:asciiTheme="majorHAnsi" w:hAnsiTheme="majorHAnsi" w:cstheme="majorHAnsi"/>
          <w:lang w:val="en"/>
        </w:rPr>
        <w:t xml:space="preserve">ODN might </w:t>
      </w:r>
      <w:r w:rsidR="00A8374A" w:rsidRPr="008E5208">
        <w:rPr>
          <w:rFonts w:asciiTheme="majorHAnsi" w:hAnsiTheme="majorHAnsi" w:cstheme="majorHAnsi"/>
          <w:lang w:val="en"/>
        </w:rPr>
        <w:t xml:space="preserve">also </w:t>
      </w:r>
      <w:r w:rsidR="00D71FCB" w:rsidRPr="008E5208">
        <w:rPr>
          <w:rFonts w:asciiTheme="majorHAnsi" w:hAnsiTheme="majorHAnsi" w:cstheme="majorHAnsi"/>
          <w:lang w:val="en"/>
        </w:rPr>
        <w:t xml:space="preserve">result in enhanced immune responses. In addition, recent studies have suggested the possibility that alum induces the production of damage-associated molecular patterns (DAMPs) following </w:t>
      </w:r>
      <w:r w:rsidR="00477688" w:rsidRPr="008E5208">
        <w:rPr>
          <w:rFonts w:asciiTheme="majorHAnsi" w:hAnsiTheme="majorHAnsi" w:cstheme="majorHAnsi"/>
          <w:lang w:val="en"/>
        </w:rPr>
        <w:t xml:space="preserve">the </w:t>
      </w:r>
      <w:r w:rsidR="00D71FCB" w:rsidRPr="008E5208">
        <w:rPr>
          <w:rFonts w:asciiTheme="majorHAnsi" w:hAnsiTheme="majorHAnsi" w:cstheme="majorHAnsi"/>
          <w:lang w:val="en"/>
        </w:rPr>
        <w:t>effective induction of adaptive immunity</w:t>
      </w:r>
      <w:r w:rsidR="00BE7723" w:rsidRPr="008E5208">
        <w:rPr>
          <w:rFonts w:asciiTheme="majorHAnsi" w:hAnsiTheme="majorHAnsi" w:cstheme="majorHAnsi"/>
          <w:lang w:val="en"/>
        </w:rPr>
        <w:t xml:space="preserve"> </w:t>
      </w:r>
      <w:r w:rsidR="00114456" w:rsidRPr="008E5208">
        <w:rPr>
          <w:rFonts w:asciiTheme="majorHAnsi" w:hAnsiTheme="majorHAnsi" w:cstheme="majorHAnsi"/>
          <w:lang w:val="en"/>
        </w:rPr>
        <w:fldChar w:fldCharType="begin"/>
      </w:r>
      <w:r w:rsidR="00114456" w:rsidRPr="008E5208">
        <w:rPr>
          <w:rFonts w:asciiTheme="majorHAnsi" w:hAnsiTheme="majorHAnsi" w:cstheme="majorHAnsi"/>
          <w:lang w:val="en"/>
        </w:rPr>
        <w:instrText xml:space="preserve"> ADDIN EN.CITE &lt;EndNote&gt;&lt;Cite&gt;&lt;Author&gt;HogenEsch&lt;/Author&gt;&lt;Year&gt;2018&lt;/Year&gt;&lt;RecNum&gt;51&lt;/RecNum&gt;&lt;DisplayText&gt;(HogenEsch et al., 2018)&lt;/DisplayText&gt;&lt;record&gt;&lt;rec-number&gt;51&lt;/rec-number&gt;&lt;foreign-keys&gt;&lt;key app="EN" db-id="z5r2v52fnv9z9ke2f9nx5psgrewf2r92v0wd" timestamp="1604915869"&gt;51&lt;/key&gt;&lt;/foreign-keys&gt;&lt;ref-type name="Journal Article"&gt;17&lt;/ref-type&gt;&lt;contributors&gt;&lt;authors&gt;&lt;author&gt;HogenEsch, H.&lt;/author&gt;&lt;author&gt;O&amp;apos;Hagan, D. T.&lt;/author&gt;&lt;author&gt;Fox, C. B.&lt;/author&gt;&lt;/authors&gt;&lt;/contributors&gt;&lt;auth-address&gt;1Department of Comparative Pathobiology, College of Veterinary Medicine, Purdue University, West Lafayette, IN USA.0000 0004 1937 2197grid.169077.e&amp;#xD;2Purdue Institute of Inflammation, Immunology and Infectious Diseases, Purdue University, West Lafayette, IN USA.0000 0004 1937 2197grid.169077.e&amp;#xD;GSK Vaccines, Rockville, MD USA.&amp;#xD;4IDRI, Seattle, WA USA.0000 0004 1794 8076grid.53959.33&amp;#xD;5Department of Global Health, University of Washington, Seattle, WA USA.0000000122986657grid.34477.33&lt;/auth-address&gt;&lt;titles&gt;&lt;title&gt;Optimizing the utilization of aluminum adjuvants in vaccines: you might just get what you want&lt;/title&gt;&lt;secondary-title&gt;NPJ Vaccines&lt;/secondary-title&gt;&lt;/titles&gt;&lt;periodical&gt;&lt;full-title&gt;NPJ Vaccines&lt;/full-title&gt;&lt;/periodical&gt;&lt;pages&gt;51&lt;/pages&gt;&lt;volume&gt;3&lt;/volume&gt;&lt;dates&gt;&lt;year&gt;2018&lt;/year&gt;&lt;/dates&gt;&lt;isbn&gt;2059-0105 (Electronic)&amp;#xD;2059-0105 (Linking)&lt;/isbn&gt;&lt;accession-num&gt;30323958&lt;/accession-num&gt;&lt;urls&gt;&lt;related-urls&gt;&lt;url&gt;https://www.ncbi.nlm.nih.gov/pubmed/30323958&lt;/url&gt;&lt;/related-urls&gt;&lt;/urls&gt;&lt;custom2&gt;PMC6180056 years. D.T.O.H. is an employee of GlaxoSmithKline. C.B.F. is an inventor on patent applications involving combination TLR ligand-aluminum adjuvants and nanoparticle aluminum adjuvants.&lt;/custom2&gt;&lt;electronic-resource-num&gt;10.1038/s41541-018-0089-x&lt;/electronic-resource-num&gt;&lt;/record&gt;&lt;/Cite&gt;&lt;/EndNote&gt;</w:instrText>
      </w:r>
      <w:r w:rsidR="00114456" w:rsidRPr="008E5208">
        <w:rPr>
          <w:rFonts w:asciiTheme="majorHAnsi" w:hAnsiTheme="majorHAnsi" w:cstheme="majorHAnsi"/>
          <w:lang w:val="en"/>
        </w:rPr>
        <w:fldChar w:fldCharType="separate"/>
      </w:r>
      <w:r w:rsidR="00114456" w:rsidRPr="008E5208">
        <w:rPr>
          <w:rFonts w:asciiTheme="majorHAnsi" w:hAnsiTheme="majorHAnsi" w:cstheme="majorHAnsi"/>
          <w:noProof/>
          <w:lang w:val="en"/>
        </w:rPr>
        <w:t>(HogenEsch et al., 2018)</w:t>
      </w:r>
      <w:r w:rsidR="00114456" w:rsidRPr="008E5208">
        <w:rPr>
          <w:rFonts w:asciiTheme="majorHAnsi" w:hAnsiTheme="majorHAnsi" w:cstheme="majorHAnsi"/>
          <w:lang w:val="en"/>
        </w:rPr>
        <w:fldChar w:fldCharType="end"/>
      </w:r>
      <w:r w:rsidR="00D71FCB" w:rsidRPr="008E5208">
        <w:rPr>
          <w:rFonts w:asciiTheme="majorHAnsi" w:hAnsiTheme="majorHAnsi" w:cstheme="majorHAnsi"/>
          <w:lang w:val="en"/>
        </w:rPr>
        <w:t>. The combinat</w:t>
      </w:r>
      <w:r w:rsidR="00A8374A" w:rsidRPr="008E5208">
        <w:rPr>
          <w:rFonts w:asciiTheme="majorHAnsi" w:hAnsiTheme="majorHAnsi" w:cstheme="majorHAnsi"/>
          <w:lang w:val="en"/>
        </w:rPr>
        <w:t>orial</w:t>
      </w:r>
      <w:r w:rsidR="00D71FCB" w:rsidRPr="008E5208">
        <w:rPr>
          <w:rFonts w:asciiTheme="majorHAnsi" w:hAnsiTheme="majorHAnsi" w:cstheme="majorHAnsi"/>
          <w:lang w:val="en"/>
        </w:rPr>
        <w:t xml:space="preserve"> effects of DAMP-inducing adjuvants and </w:t>
      </w:r>
      <w:proofErr w:type="spellStart"/>
      <w:r w:rsidR="00D71FCB" w:rsidRPr="008E5208">
        <w:rPr>
          <w:rFonts w:asciiTheme="majorHAnsi" w:hAnsiTheme="majorHAnsi" w:cstheme="majorHAnsi"/>
          <w:lang w:val="en"/>
        </w:rPr>
        <w:t>CpG</w:t>
      </w:r>
      <w:proofErr w:type="spellEnd"/>
      <w:r w:rsidR="00591BEC" w:rsidRPr="008E5208">
        <w:rPr>
          <w:rFonts w:asciiTheme="majorHAnsi" w:hAnsiTheme="majorHAnsi" w:cstheme="majorHAnsi"/>
        </w:rPr>
        <w:t>–</w:t>
      </w:r>
      <w:r w:rsidR="00D71FCB" w:rsidRPr="008E5208">
        <w:rPr>
          <w:rFonts w:asciiTheme="majorHAnsi" w:hAnsiTheme="majorHAnsi" w:cstheme="majorHAnsi"/>
          <w:lang w:val="en"/>
        </w:rPr>
        <w:t xml:space="preserve">ODN </w:t>
      </w:r>
      <w:r w:rsidR="00B74BBF" w:rsidRPr="008E5208">
        <w:rPr>
          <w:rFonts w:asciiTheme="majorHAnsi" w:hAnsiTheme="majorHAnsi" w:cstheme="majorHAnsi"/>
          <w:lang w:val="en"/>
        </w:rPr>
        <w:t xml:space="preserve">have </w:t>
      </w:r>
      <w:r w:rsidR="00D71FCB" w:rsidRPr="008E5208">
        <w:rPr>
          <w:rFonts w:asciiTheme="majorHAnsi" w:hAnsiTheme="majorHAnsi" w:cstheme="majorHAnsi"/>
          <w:lang w:val="en"/>
        </w:rPr>
        <w:t xml:space="preserve">also </w:t>
      </w:r>
      <w:r w:rsidR="00B74BBF" w:rsidRPr="008E5208">
        <w:rPr>
          <w:rFonts w:asciiTheme="majorHAnsi" w:hAnsiTheme="majorHAnsi" w:cstheme="majorHAnsi"/>
          <w:lang w:val="en"/>
        </w:rPr>
        <w:t xml:space="preserve">been </w:t>
      </w:r>
      <w:r w:rsidR="00D71FCB" w:rsidRPr="008E5208">
        <w:rPr>
          <w:rFonts w:asciiTheme="majorHAnsi" w:hAnsiTheme="majorHAnsi" w:cstheme="majorHAnsi"/>
          <w:lang w:val="en"/>
        </w:rPr>
        <w:t>reported</w:t>
      </w:r>
      <w:r w:rsidR="00BE7723" w:rsidRPr="008E5208">
        <w:rPr>
          <w:rFonts w:asciiTheme="majorHAnsi" w:hAnsiTheme="majorHAnsi" w:cstheme="majorHAnsi"/>
          <w:lang w:val="en"/>
        </w:rPr>
        <w:t xml:space="preserve"> </w:t>
      </w:r>
      <w:r w:rsidR="00114456" w:rsidRPr="008E5208">
        <w:rPr>
          <w:rFonts w:asciiTheme="majorHAnsi" w:hAnsiTheme="majorHAnsi" w:cstheme="majorHAnsi"/>
          <w:lang w:val="en"/>
        </w:rPr>
        <w:fldChar w:fldCharType="begin">
          <w:fldData xml:space="preserve">PEVuZE5vdGU+PENpdGU+PEF1dGhvcj5IYXlhc2hpPC9BdXRob3I+PFllYXI+MjAxODwvWWVhcj48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</w:fldData>
        </w:fldChar>
      </w:r>
      <w:r w:rsidR="00114456" w:rsidRPr="008E5208">
        <w:rPr>
          <w:rFonts w:asciiTheme="majorHAnsi" w:hAnsiTheme="majorHAnsi" w:cstheme="majorHAnsi"/>
          <w:lang w:val="en"/>
        </w:rPr>
        <w:instrText xml:space="preserve"> ADDIN EN.CITE </w:instrText>
      </w:r>
      <w:r w:rsidR="00114456" w:rsidRPr="008E5208">
        <w:rPr>
          <w:rFonts w:asciiTheme="majorHAnsi" w:hAnsiTheme="majorHAnsi" w:cstheme="majorHAnsi"/>
          <w:lang w:val="en"/>
        </w:rPr>
        <w:fldChar w:fldCharType="begin">
          <w:fldData xml:space="preserve">PEVuZE5vdGU+PENpdGU+PEF1dGhvcj5IYXlhc2hpPC9BdXRob3I+PFllYXI+MjAxODwvWWVhcj48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</w:fldData>
        </w:fldChar>
      </w:r>
      <w:r w:rsidR="00114456" w:rsidRPr="008E5208">
        <w:rPr>
          <w:rFonts w:asciiTheme="majorHAnsi" w:hAnsiTheme="majorHAnsi" w:cstheme="majorHAnsi"/>
          <w:lang w:val="en"/>
        </w:rPr>
        <w:instrText xml:space="preserve"> ADDIN EN.CITE.DATA </w:instrText>
      </w:r>
      <w:r w:rsidR="00114456" w:rsidRPr="008E5208">
        <w:rPr>
          <w:rFonts w:asciiTheme="majorHAnsi" w:hAnsiTheme="majorHAnsi" w:cstheme="majorHAnsi"/>
          <w:lang w:val="en"/>
        </w:rPr>
      </w:r>
      <w:r w:rsidR="00114456" w:rsidRPr="008E5208">
        <w:rPr>
          <w:rFonts w:asciiTheme="majorHAnsi" w:hAnsiTheme="majorHAnsi" w:cstheme="majorHAnsi"/>
          <w:lang w:val="en"/>
        </w:rPr>
        <w:fldChar w:fldCharType="end"/>
      </w:r>
      <w:r w:rsidR="00114456" w:rsidRPr="008E5208">
        <w:rPr>
          <w:rFonts w:asciiTheme="majorHAnsi" w:hAnsiTheme="majorHAnsi" w:cstheme="majorHAnsi"/>
          <w:lang w:val="en"/>
        </w:rPr>
      </w:r>
      <w:r w:rsidR="00114456" w:rsidRPr="008E5208">
        <w:rPr>
          <w:rFonts w:asciiTheme="majorHAnsi" w:hAnsiTheme="majorHAnsi" w:cstheme="majorHAnsi"/>
          <w:lang w:val="en"/>
        </w:rPr>
        <w:fldChar w:fldCharType="separate"/>
      </w:r>
      <w:r w:rsidR="00114456" w:rsidRPr="008E5208">
        <w:rPr>
          <w:rFonts w:asciiTheme="majorHAnsi" w:hAnsiTheme="majorHAnsi" w:cstheme="majorHAnsi"/>
          <w:noProof/>
          <w:lang w:val="en"/>
        </w:rPr>
        <w:t>(Hayashi et al., 2018)</w:t>
      </w:r>
      <w:r w:rsidR="00114456" w:rsidRPr="008E5208">
        <w:rPr>
          <w:rFonts w:asciiTheme="majorHAnsi" w:hAnsiTheme="majorHAnsi" w:cstheme="majorHAnsi"/>
          <w:lang w:val="en"/>
        </w:rPr>
        <w:fldChar w:fldCharType="end"/>
      </w:r>
      <w:r w:rsidR="00D71FCB" w:rsidRPr="008E5208">
        <w:rPr>
          <w:rFonts w:asciiTheme="majorHAnsi" w:hAnsiTheme="majorHAnsi" w:cstheme="majorHAnsi"/>
          <w:lang w:val="en"/>
        </w:rPr>
        <w:t xml:space="preserve">. Therefore, </w:t>
      </w:r>
      <w:proofErr w:type="spellStart"/>
      <w:r w:rsidR="00D71FCB" w:rsidRPr="008E5208">
        <w:rPr>
          <w:rFonts w:asciiTheme="majorHAnsi" w:hAnsiTheme="majorHAnsi" w:cstheme="majorHAnsi"/>
          <w:lang w:val="en"/>
        </w:rPr>
        <w:t>CpG</w:t>
      </w:r>
      <w:proofErr w:type="spellEnd"/>
      <w:r w:rsidR="00591BEC" w:rsidRPr="008E5208">
        <w:rPr>
          <w:rFonts w:asciiTheme="majorHAnsi" w:hAnsiTheme="majorHAnsi" w:cstheme="majorHAnsi"/>
        </w:rPr>
        <w:t>–</w:t>
      </w:r>
      <w:r w:rsidR="00D71FCB" w:rsidRPr="008E5208">
        <w:rPr>
          <w:rFonts w:asciiTheme="majorHAnsi" w:hAnsiTheme="majorHAnsi" w:cstheme="majorHAnsi"/>
          <w:lang w:val="en"/>
        </w:rPr>
        <w:t xml:space="preserve">ODN and alum might induce different but synergistic innate immune responses to enhance acquired immune responses. </w:t>
      </w:r>
      <w:r w:rsidR="004B1984" w:rsidRPr="008E5208">
        <w:rPr>
          <w:rFonts w:asciiTheme="majorHAnsi" w:hAnsiTheme="majorHAnsi" w:cstheme="majorHAnsi"/>
          <w:lang w:val="en"/>
        </w:rPr>
        <w:t xml:space="preserve">Furthermore, </w:t>
      </w:r>
      <w:r w:rsidR="009F3111" w:rsidRPr="008E5208">
        <w:rPr>
          <w:rFonts w:asciiTheme="majorHAnsi" w:hAnsiTheme="majorHAnsi" w:cstheme="majorHAnsi"/>
          <w:lang w:val="en"/>
        </w:rPr>
        <w:t xml:space="preserve">the synergistic effects </w:t>
      </w:r>
      <w:r w:rsidR="00BE7723" w:rsidRPr="008E5208">
        <w:rPr>
          <w:rFonts w:asciiTheme="majorHAnsi" w:hAnsiTheme="majorHAnsi" w:cstheme="majorHAnsi"/>
          <w:lang w:val="en"/>
        </w:rPr>
        <w:t>of</w:t>
      </w:r>
      <w:r w:rsidR="009F3111" w:rsidRPr="008E5208">
        <w:rPr>
          <w:rFonts w:asciiTheme="majorHAnsi" w:hAnsiTheme="majorHAnsi" w:cstheme="majorHAnsi"/>
          <w:lang w:val="en"/>
        </w:rPr>
        <w:t xml:space="preserve"> adjuvants </w:t>
      </w:r>
      <w:r w:rsidR="00FE78BD" w:rsidRPr="008E5208">
        <w:rPr>
          <w:rFonts w:asciiTheme="majorHAnsi" w:hAnsiTheme="majorHAnsi" w:cstheme="majorHAnsi"/>
          <w:lang w:val="en"/>
        </w:rPr>
        <w:t xml:space="preserve">using a </w:t>
      </w:r>
      <w:r w:rsidR="009F3111" w:rsidRPr="008E5208">
        <w:rPr>
          <w:rFonts w:asciiTheme="majorHAnsi" w:hAnsiTheme="majorHAnsi" w:cstheme="majorHAnsi"/>
          <w:lang w:val="en"/>
        </w:rPr>
        <w:t>combination of another TLR agonists and alum</w:t>
      </w:r>
      <w:r w:rsidR="00C47E85" w:rsidRPr="008E5208">
        <w:rPr>
          <w:rFonts w:asciiTheme="majorHAnsi" w:hAnsiTheme="majorHAnsi" w:cstheme="majorHAnsi"/>
          <w:lang w:val="en"/>
        </w:rPr>
        <w:t xml:space="preserve"> </w:t>
      </w:r>
      <w:r w:rsidR="00FE78BD" w:rsidRPr="008E5208">
        <w:rPr>
          <w:rFonts w:asciiTheme="majorHAnsi" w:hAnsiTheme="majorHAnsi" w:cstheme="majorHAnsi"/>
        </w:rPr>
        <w:t xml:space="preserve">for </w:t>
      </w:r>
      <w:r w:rsidR="00C47E85" w:rsidRPr="008E5208">
        <w:rPr>
          <w:rFonts w:asciiTheme="majorHAnsi" w:hAnsiTheme="majorHAnsi" w:cstheme="majorHAnsi"/>
        </w:rPr>
        <w:t xml:space="preserve">the development of vaccines that are more potent and </w:t>
      </w:r>
      <w:r w:rsidR="00FE78BD" w:rsidRPr="008E5208">
        <w:rPr>
          <w:rFonts w:asciiTheme="majorHAnsi" w:hAnsiTheme="majorHAnsi" w:cstheme="majorHAnsi"/>
        </w:rPr>
        <w:t xml:space="preserve">offer </w:t>
      </w:r>
      <w:r w:rsidR="00C47E85" w:rsidRPr="008E5208">
        <w:rPr>
          <w:rFonts w:asciiTheme="majorHAnsi" w:hAnsiTheme="majorHAnsi" w:cstheme="majorHAnsi"/>
        </w:rPr>
        <w:t>broader protection against influenza viruses</w:t>
      </w:r>
      <w:r w:rsidR="00FE78BD" w:rsidRPr="008E5208">
        <w:rPr>
          <w:rFonts w:asciiTheme="majorHAnsi" w:hAnsiTheme="majorHAnsi" w:cstheme="majorHAnsi"/>
        </w:rPr>
        <w:t xml:space="preserve"> </w:t>
      </w:r>
      <w:r w:rsidR="00FE78BD" w:rsidRPr="008E5208">
        <w:rPr>
          <w:rFonts w:asciiTheme="majorHAnsi" w:hAnsiTheme="majorHAnsi" w:cstheme="majorHAnsi"/>
          <w:lang w:val="en"/>
        </w:rPr>
        <w:t>require investigat</w:t>
      </w:r>
      <w:r w:rsidR="00A8374A" w:rsidRPr="008E5208">
        <w:rPr>
          <w:rFonts w:asciiTheme="majorHAnsi" w:hAnsiTheme="majorHAnsi" w:cstheme="majorHAnsi"/>
          <w:lang w:val="en"/>
        </w:rPr>
        <w:t>ion</w:t>
      </w:r>
      <w:r w:rsidR="0019541D" w:rsidRPr="008E5208">
        <w:rPr>
          <w:rFonts w:asciiTheme="majorHAnsi" w:hAnsiTheme="majorHAnsi" w:cstheme="majorHAnsi"/>
          <w:lang w:val="en"/>
        </w:rPr>
        <w:t xml:space="preserve"> because </w:t>
      </w:r>
      <w:r w:rsidR="00FE78BD" w:rsidRPr="008E5208">
        <w:rPr>
          <w:rFonts w:asciiTheme="majorHAnsi" w:hAnsiTheme="majorHAnsi" w:cstheme="majorHAnsi"/>
          <w:lang w:val="en"/>
        </w:rPr>
        <w:t xml:space="preserve">a </w:t>
      </w:r>
      <w:r w:rsidR="009F3111" w:rsidRPr="008E5208">
        <w:rPr>
          <w:rFonts w:asciiTheme="majorHAnsi" w:hAnsiTheme="majorHAnsi" w:cstheme="majorHAnsi"/>
          <w:lang w:val="en"/>
        </w:rPr>
        <w:t>rational combination of adjuvants induce</w:t>
      </w:r>
      <w:r w:rsidR="00FE78BD" w:rsidRPr="008E5208">
        <w:rPr>
          <w:rFonts w:asciiTheme="majorHAnsi" w:hAnsiTheme="majorHAnsi" w:cstheme="majorHAnsi"/>
          <w:lang w:val="en"/>
        </w:rPr>
        <w:t>s</w:t>
      </w:r>
      <w:r w:rsidR="009F3111" w:rsidRPr="008E5208">
        <w:rPr>
          <w:rFonts w:asciiTheme="majorHAnsi" w:hAnsiTheme="majorHAnsi" w:cstheme="majorHAnsi"/>
          <w:lang w:val="en"/>
        </w:rPr>
        <w:t xml:space="preserve"> not only antigen-specific antibodies but also antigen-specific CD4</w:t>
      </w:r>
      <w:r w:rsidR="009F3111" w:rsidRPr="008E5208">
        <w:rPr>
          <w:rFonts w:asciiTheme="majorHAnsi" w:hAnsiTheme="majorHAnsi" w:cstheme="majorHAnsi"/>
          <w:vertAlign w:val="superscript"/>
          <w:lang w:val="en"/>
        </w:rPr>
        <w:t>+</w:t>
      </w:r>
      <w:r w:rsidR="009F3111" w:rsidRPr="008E5208">
        <w:rPr>
          <w:rFonts w:asciiTheme="majorHAnsi" w:hAnsiTheme="majorHAnsi" w:cstheme="majorHAnsi"/>
          <w:lang w:val="en"/>
        </w:rPr>
        <w:t xml:space="preserve"> and CD8</w:t>
      </w:r>
      <w:r w:rsidR="009F3111" w:rsidRPr="008E5208">
        <w:rPr>
          <w:rFonts w:asciiTheme="majorHAnsi" w:hAnsiTheme="majorHAnsi" w:cstheme="majorHAnsi"/>
          <w:vertAlign w:val="superscript"/>
          <w:lang w:val="en"/>
        </w:rPr>
        <w:t>+</w:t>
      </w:r>
      <w:r w:rsidR="009F3111" w:rsidRPr="008E5208">
        <w:rPr>
          <w:rFonts w:asciiTheme="majorHAnsi" w:hAnsiTheme="majorHAnsi" w:cstheme="majorHAnsi"/>
          <w:lang w:val="en"/>
        </w:rPr>
        <w:t xml:space="preserve"> T cells</w:t>
      </w:r>
      <w:r w:rsidR="004A563F" w:rsidRPr="008E5208">
        <w:rPr>
          <w:rFonts w:asciiTheme="majorHAnsi" w:hAnsiTheme="majorHAnsi" w:cstheme="majorHAnsi"/>
          <w:lang w:val="en"/>
        </w:rPr>
        <w:t xml:space="preserve"> </w:t>
      </w:r>
      <w:r w:rsidR="00A8374A" w:rsidRPr="008E5208">
        <w:rPr>
          <w:rFonts w:asciiTheme="majorHAnsi" w:hAnsiTheme="majorHAnsi" w:cstheme="majorHAnsi"/>
          <w:lang w:val="en"/>
        </w:rPr>
        <w:t xml:space="preserve">to elicit broader cross-protection </w:t>
      </w:r>
      <w:r w:rsidR="00114456" w:rsidRPr="008E5208">
        <w:rPr>
          <w:rFonts w:asciiTheme="majorHAnsi" w:hAnsiTheme="majorHAnsi" w:cstheme="majorHAnsi"/>
          <w:lang w:val="en"/>
        </w:rPr>
        <w:fldChar w:fldCharType="begin">
          <w:fldData xml:space="preserve">PEVuZE5vdGU+PENpdGU+PEF1dGhvcj5OYXBvbGl0YW5pPC9BdXRob3I+PFllYXI+MjAwNTwvWWVh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</w:fldData>
        </w:fldChar>
      </w:r>
      <w:r w:rsidR="00114456" w:rsidRPr="008E5208">
        <w:rPr>
          <w:rFonts w:asciiTheme="majorHAnsi" w:hAnsiTheme="majorHAnsi" w:cstheme="majorHAnsi"/>
          <w:lang w:val="en"/>
        </w:rPr>
        <w:instrText xml:space="preserve"> ADDIN EN.CITE </w:instrText>
      </w:r>
      <w:r w:rsidR="00114456" w:rsidRPr="008E5208">
        <w:rPr>
          <w:rFonts w:asciiTheme="majorHAnsi" w:hAnsiTheme="majorHAnsi" w:cstheme="majorHAnsi"/>
          <w:lang w:val="en"/>
        </w:rPr>
        <w:fldChar w:fldCharType="begin">
          <w:fldData xml:space="preserve">PEVuZE5vdGU+PENpdGU+PEF1dGhvcj5OYXBvbGl0YW5pPC9BdXRob3I+PFllYXI+MjAwNTwvWWVh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</w:fldData>
        </w:fldChar>
      </w:r>
      <w:r w:rsidR="00114456" w:rsidRPr="008E5208">
        <w:rPr>
          <w:rFonts w:asciiTheme="majorHAnsi" w:hAnsiTheme="majorHAnsi" w:cstheme="majorHAnsi"/>
          <w:lang w:val="en"/>
        </w:rPr>
        <w:instrText xml:space="preserve"> ADDIN EN.CITE.DATA </w:instrText>
      </w:r>
      <w:r w:rsidR="00114456" w:rsidRPr="008E5208">
        <w:rPr>
          <w:rFonts w:asciiTheme="majorHAnsi" w:hAnsiTheme="majorHAnsi" w:cstheme="majorHAnsi"/>
          <w:lang w:val="en"/>
        </w:rPr>
      </w:r>
      <w:r w:rsidR="00114456" w:rsidRPr="008E5208">
        <w:rPr>
          <w:rFonts w:asciiTheme="majorHAnsi" w:hAnsiTheme="majorHAnsi" w:cstheme="majorHAnsi"/>
          <w:lang w:val="en"/>
        </w:rPr>
        <w:fldChar w:fldCharType="end"/>
      </w:r>
      <w:r w:rsidR="00114456" w:rsidRPr="008E5208">
        <w:rPr>
          <w:rFonts w:asciiTheme="majorHAnsi" w:hAnsiTheme="majorHAnsi" w:cstheme="majorHAnsi"/>
          <w:lang w:val="en"/>
        </w:rPr>
      </w:r>
      <w:r w:rsidR="00114456" w:rsidRPr="008E5208">
        <w:rPr>
          <w:rFonts w:asciiTheme="majorHAnsi" w:hAnsiTheme="majorHAnsi" w:cstheme="majorHAnsi"/>
          <w:lang w:val="en"/>
        </w:rPr>
        <w:fldChar w:fldCharType="separate"/>
      </w:r>
      <w:r w:rsidR="00114456" w:rsidRPr="008E5208">
        <w:rPr>
          <w:rFonts w:asciiTheme="majorHAnsi" w:hAnsiTheme="majorHAnsi" w:cstheme="majorHAnsi"/>
          <w:noProof/>
          <w:lang w:val="en"/>
        </w:rPr>
        <w:t>(Kasturi et al., 2011; Napolitani et al., 2005)</w:t>
      </w:r>
      <w:r w:rsidR="00114456" w:rsidRPr="008E5208">
        <w:rPr>
          <w:rFonts w:asciiTheme="majorHAnsi" w:hAnsiTheme="majorHAnsi" w:cstheme="majorHAnsi"/>
          <w:lang w:val="en"/>
        </w:rPr>
        <w:fldChar w:fldCharType="end"/>
      </w:r>
      <w:r w:rsidR="009F3111" w:rsidRPr="008E5208">
        <w:rPr>
          <w:rFonts w:asciiTheme="majorHAnsi" w:hAnsiTheme="majorHAnsi" w:cstheme="majorHAnsi"/>
          <w:lang w:val="en"/>
        </w:rPr>
        <w:t xml:space="preserve">. </w:t>
      </w:r>
    </w:p>
    <w:p w14:paraId="25A05F2C" w14:textId="77777777" w:rsidR="00A50015" w:rsidRPr="008E5208" w:rsidRDefault="00A50015">
      <w:pPr>
        <w:widowControl/>
        <w:jc w:val="left"/>
        <w:rPr>
          <w:rFonts w:asciiTheme="majorHAnsi" w:eastAsia="Times New Roman" w:hAnsiTheme="majorHAnsi" w:cstheme="majorHAnsi"/>
          <w:b/>
          <w:kern w:val="0"/>
        </w:rPr>
      </w:pPr>
      <w:r w:rsidRPr="008E5208">
        <w:rPr>
          <w:rFonts w:asciiTheme="majorHAnsi" w:eastAsia="Times New Roman" w:hAnsiTheme="majorHAnsi" w:cstheme="majorHAnsi"/>
          <w:b/>
          <w:kern w:val="0"/>
        </w:rPr>
        <w:br w:type="page"/>
      </w:r>
    </w:p>
    <w:p w14:paraId="556E375B" w14:textId="43A38B11" w:rsidR="001225FB" w:rsidRPr="008E5208" w:rsidRDefault="00452BB7" w:rsidP="001225FB">
      <w:pPr>
        <w:widowControl/>
        <w:jc w:val="left"/>
        <w:rPr>
          <w:rFonts w:asciiTheme="majorHAnsi" w:eastAsia="Times New Roman" w:hAnsiTheme="majorHAnsi" w:cstheme="majorHAnsi"/>
          <w:b/>
          <w:kern w:val="0"/>
        </w:rPr>
      </w:pPr>
      <w:r w:rsidRPr="008E5208">
        <w:rPr>
          <w:rFonts w:asciiTheme="majorHAnsi" w:eastAsia="Times New Roman" w:hAnsiTheme="majorHAnsi" w:cstheme="majorHAnsi"/>
          <w:b/>
          <w:kern w:val="0"/>
        </w:rPr>
        <w:lastRenderedPageBreak/>
        <w:t>Limitations of the study</w:t>
      </w:r>
    </w:p>
    <w:p w14:paraId="515E2BF3" w14:textId="5E7D89F4" w:rsidR="002C032F" w:rsidRPr="008E5208" w:rsidRDefault="002C032F" w:rsidP="00972FA9">
      <w:pPr>
        <w:widowControl/>
        <w:ind w:firstLineChars="250" w:firstLine="525"/>
        <w:rPr>
          <w:rFonts w:asciiTheme="majorHAnsi" w:hAnsiTheme="majorHAnsi" w:cstheme="majorHAnsi"/>
          <w:color w:val="FF0000"/>
        </w:rPr>
      </w:pPr>
      <w:r w:rsidRPr="008E5208">
        <w:rPr>
          <w:rFonts w:asciiTheme="majorHAnsi" w:hAnsiTheme="majorHAnsi" w:cstheme="majorHAnsi"/>
          <w:color w:val="FF0000"/>
        </w:rPr>
        <w:t xml:space="preserve">For vaccine development, it is important to understand the differences in immune responses between mice and humans, </w:t>
      </w:r>
      <w:r w:rsidR="00C95EAA" w:rsidRPr="008E5208">
        <w:rPr>
          <w:rFonts w:asciiTheme="majorHAnsi" w:hAnsiTheme="majorHAnsi" w:cstheme="majorHAnsi"/>
          <w:color w:val="FF0000"/>
        </w:rPr>
        <w:t>i</w:t>
      </w:r>
      <w:r w:rsidR="00486B4D" w:rsidRPr="008E5208">
        <w:rPr>
          <w:rFonts w:asciiTheme="majorHAnsi" w:hAnsiTheme="majorHAnsi" w:cstheme="majorHAnsi"/>
          <w:color w:val="FF0000"/>
        </w:rPr>
        <w:t xml:space="preserve">n order to more faithfully </w:t>
      </w:r>
      <w:r w:rsidRPr="008E5208">
        <w:rPr>
          <w:rFonts w:asciiTheme="majorHAnsi" w:hAnsiTheme="majorHAnsi" w:cstheme="majorHAnsi"/>
          <w:color w:val="FF0000"/>
        </w:rPr>
        <w:t xml:space="preserve">translate the results obtained in mice as predictions for humans. </w:t>
      </w:r>
      <w:r w:rsidR="00486B4D" w:rsidRPr="008E5208">
        <w:rPr>
          <w:rFonts w:asciiTheme="majorHAnsi" w:hAnsiTheme="majorHAnsi" w:cstheme="majorHAnsi"/>
          <w:color w:val="FF0000"/>
        </w:rPr>
        <w:t>For example,</w:t>
      </w:r>
      <w:r w:rsidRPr="008E5208">
        <w:rPr>
          <w:rFonts w:asciiTheme="majorHAnsi" w:hAnsiTheme="majorHAnsi" w:cstheme="majorHAnsi"/>
          <w:color w:val="FF0000"/>
        </w:rPr>
        <w:t xml:space="preserve"> antibody isotypes</w:t>
      </w:r>
      <w:r w:rsidR="00486B4D" w:rsidRPr="008E5208">
        <w:rPr>
          <w:rFonts w:asciiTheme="majorHAnsi" w:hAnsiTheme="majorHAnsi" w:cstheme="majorHAnsi"/>
          <w:color w:val="FF0000"/>
        </w:rPr>
        <w:t>, Fc</w:t>
      </w:r>
      <w:r w:rsidR="00486B4D" w:rsidRPr="008E5208">
        <w:rPr>
          <w:rFonts w:asciiTheme="majorHAnsi" w:hAnsiTheme="majorHAnsi" w:cstheme="majorHAnsi"/>
          <w:color w:val="FF0000"/>
        </w:rPr>
        <w:sym w:font="Symbol" w:char="F067"/>
      </w:r>
      <w:r w:rsidR="00486B4D" w:rsidRPr="008E5208">
        <w:rPr>
          <w:rFonts w:asciiTheme="majorHAnsi" w:hAnsiTheme="majorHAnsi" w:cstheme="majorHAnsi"/>
          <w:color w:val="FF0000"/>
        </w:rPr>
        <w:t>R-binding</w:t>
      </w:r>
      <w:r w:rsidRPr="008E5208">
        <w:rPr>
          <w:rFonts w:asciiTheme="majorHAnsi" w:hAnsiTheme="majorHAnsi" w:cstheme="majorHAnsi"/>
          <w:color w:val="FF0000"/>
        </w:rPr>
        <w:t xml:space="preserve"> </w:t>
      </w:r>
      <w:r w:rsidR="00486B4D" w:rsidRPr="008E5208">
        <w:rPr>
          <w:rFonts w:asciiTheme="majorHAnsi" w:hAnsiTheme="majorHAnsi" w:cstheme="majorHAnsi"/>
          <w:color w:val="FF0000"/>
        </w:rPr>
        <w:t xml:space="preserve">affinities </w:t>
      </w:r>
      <w:r w:rsidRPr="008E5208">
        <w:rPr>
          <w:rFonts w:asciiTheme="majorHAnsi" w:hAnsiTheme="majorHAnsi" w:cstheme="majorHAnsi"/>
          <w:color w:val="FF0000"/>
        </w:rPr>
        <w:t>and expression profiles of Fc</w:t>
      </w:r>
      <w:r w:rsidRPr="008E5208">
        <w:rPr>
          <w:rFonts w:asciiTheme="majorHAnsi" w:hAnsiTheme="majorHAnsi" w:cstheme="majorHAnsi"/>
          <w:color w:val="FF0000"/>
        </w:rPr>
        <w:sym w:font="Symbol" w:char="F067"/>
      </w:r>
      <w:proofErr w:type="spellStart"/>
      <w:r w:rsidRPr="008E5208">
        <w:rPr>
          <w:rFonts w:asciiTheme="majorHAnsi" w:hAnsiTheme="majorHAnsi" w:cstheme="majorHAnsi"/>
          <w:color w:val="FF0000"/>
        </w:rPr>
        <w:t>Rs</w:t>
      </w:r>
      <w:proofErr w:type="spellEnd"/>
      <w:r w:rsidRPr="008E5208">
        <w:rPr>
          <w:rFonts w:asciiTheme="majorHAnsi" w:hAnsiTheme="majorHAnsi" w:cstheme="majorHAnsi"/>
          <w:color w:val="FF0000"/>
        </w:rPr>
        <w:t xml:space="preserve"> </w:t>
      </w:r>
      <w:r w:rsidR="00486B4D" w:rsidRPr="008E5208">
        <w:rPr>
          <w:rFonts w:asciiTheme="majorHAnsi" w:hAnsiTheme="majorHAnsi" w:cstheme="majorHAnsi"/>
          <w:color w:val="FF0000"/>
        </w:rPr>
        <w:t xml:space="preserve">differ </w:t>
      </w:r>
      <w:r w:rsidRPr="008E5208">
        <w:rPr>
          <w:rFonts w:asciiTheme="majorHAnsi" w:hAnsiTheme="majorHAnsi" w:cstheme="majorHAnsi"/>
          <w:color w:val="FF0000"/>
        </w:rPr>
        <w:t>between mice and humans</w:t>
      </w:r>
      <w:r w:rsidR="00486B4D" w:rsidRPr="008E5208">
        <w:rPr>
          <w:rFonts w:asciiTheme="majorHAnsi" w:hAnsiTheme="majorHAnsi" w:cstheme="majorHAnsi"/>
          <w:color w:val="FF0000"/>
        </w:rPr>
        <w:t xml:space="preserve"> and </w:t>
      </w:r>
      <w:r w:rsidRPr="008E5208">
        <w:rPr>
          <w:rFonts w:asciiTheme="majorHAnsi" w:hAnsiTheme="majorHAnsi" w:cstheme="majorHAnsi"/>
          <w:color w:val="FF0000"/>
        </w:rPr>
        <w:t xml:space="preserve">should </w:t>
      </w:r>
      <w:r w:rsidR="00486B4D" w:rsidRPr="008E5208">
        <w:rPr>
          <w:rFonts w:asciiTheme="majorHAnsi" w:hAnsiTheme="majorHAnsi" w:cstheme="majorHAnsi"/>
          <w:color w:val="FF0000"/>
        </w:rPr>
        <w:t xml:space="preserve">be taken into careful consideration </w:t>
      </w:r>
      <w:r w:rsidRPr="008E5208">
        <w:rPr>
          <w:rFonts w:asciiTheme="majorHAnsi" w:hAnsiTheme="majorHAnsi" w:cstheme="majorHAnsi"/>
          <w:color w:val="FF0000"/>
        </w:rPr>
        <w:t xml:space="preserve">when </w:t>
      </w:r>
      <w:r w:rsidR="00486B4D" w:rsidRPr="008E5208">
        <w:rPr>
          <w:rFonts w:asciiTheme="majorHAnsi" w:hAnsiTheme="majorHAnsi" w:cstheme="majorHAnsi"/>
          <w:color w:val="FF0000"/>
        </w:rPr>
        <w:t>inferring likely effects in humans</w:t>
      </w:r>
      <w:r w:rsidRPr="008E5208">
        <w:rPr>
          <w:rFonts w:asciiTheme="majorHAnsi" w:hAnsiTheme="majorHAnsi" w:cstheme="majorHAnsi"/>
          <w:color w:val="FF0000"/>
        </w:rPr>
        <w:t>.</w:t>
      </w:r>
      <w:r w:rsidRPr="008E5208">
        <w:rPr>
          <w:rFonts w:asciiTheme="majorHAnsi" w:eastAsia="ＭＳ Ｐゴシック" w:hAnsiTheme="majorHAnsi" w:cstheme="majorHAnsi" w:hint="eastAsia"/>
          <w:b/>
          <w:color w:val="FF0000"/>
          <w:kern w:val="0"/>
        </w:rPr>
        <w:t xml:space="preserve"> </w:t>
      </w:r>
      <w:r w:rsidR="00486B4D" w:rsidRPr="008E5208">
        <w:rPr>
          <w:rFonts w:asciiTheme="majorHAnsi" w:hAnsiTheme="majorHAnsi" w:cstheme="majorHAnsi"/>
          <w:color w:val="FF0000"/>
        </w:rPr>
        <w:t>Although we have not demonstrated effects with human isotypes, Fc</w:t>
      </w:r>
      <w:r w:rsidR="00486B4D" w:rsidRPr="008E5208">
        <w:rPr>
          <w:rFonts w:asciiTheme="majorHAnsi" w:hAnsiTheme="majorHAnsi" w:cstheme="majorHAnsi"/>
          <w:color w:val="FF0000"/>
        </w:rPr>
        <w:sym w:font="Symbol" w:char="F067"/>
      </w:r>
      <w:proofErr w:type="spellStart"/>
      <w:r w:rsidR="00486B4D" w:rsidRPr="008E5208">
        <w:rPr>
          <w:rFonts w:asciiTheme="majorHAnsi" w:hAnsiTheme="majorHAnsi" w:cstheme="majorHAnsi"/>
          <w:color w:val="FF0000"/>
        </w:rPr>
        <w:t>Rs</w:t>
      </w:r>
      <w:proofErr w:type="spellEnd"/>
      <w:r w:rsidR="00486B4D" w:rsidRPr="008E5208">
        <w:rPr>
          <w:rFonts w:asciiTheme="majorHAnsi" w:hAnsiTheme="majorHAnsi" w:cstheme="majorHAnsi"/>
          <w:color w:val="FF0000"/>
        </w:rPr>
        <w:t>, cells or subjects, we feel the concepts derived from our study bear scrutiny for translation. L</w:t>
      </w:r>
      <w:r w:rsidRPr="008E5208">
        <w:rPr>
          <w:rFonts w:asciiTheme="majorHAnsi" w:hAnsiTheme="majorHAnsi" w:cstheme="majorHAnsi"/>
          <w:color w:val="FF0000"/>
        </w:rPr>
        <w:t xml:space="preserve">ike </w:t>
      </w:r>
      <w:r w:rsidR="00486B4D" w:rsidRPr="008E5208">
        <w:rPr>
          <w:rFonts w:asciiTheme="majorHAnsi" w:hAnsiTheme="majorHAnsi" w:cstheme="majorHAnsi"/>
          <w:color w:val="FF0000"/>
        </w:rPr>
        <w:t xml:space="preserve">the </w:t>
      </w:r>
      <w:r w:rsidRPr="008E5208">
        <w:rPr>
          <w:rFonts w:asciiTheme="majorHAnsi" w:hAnsiTheme="majorHAnsi" w:cstheme="majorHAnsi"/>
          <w:color w:val="FF0000"/>
        </w:rPr>
        <w:t>mouse IgG2</w:t>
      </w:r>
      <w:r w:rsidR="00486B4D" w:rsidRPr="008E5208">
        <w:rPr>
          <w:rFonts w:asciiTheme="majorHAnsi" w:hAnsiTheme="majorHAnsi" w:cstheme="majorHAnsi"/>
          <w:color w:val="FF0000"/>
        </w:rPr>
        <w:t xml:space="preserve"> studied here</w:t>
      </w:r>
      <w:r w:rsidRPr="008E5208">
        <w:rPr>
          <w:rFonts w:asciiTheme="majorHAnsi" w:hAnsiTheme="majorHAnsi" w:cstheme="majorHAnsi"/>
          <w:color w:val="FF0000"/>
        </w:rPr>
        <w:t>, human IgG1 and IgG3 can bind to human activating Fc</w:t>
      </w:r>
      <w:r w:rsidRPr="008E5208">
        <w:rPr>
          <w:rFonts w:asciiTheme="majorHAnsi" w:hAnsiTheme="majorHAnsi" w:cstheme="majorHAnsi"/>
          <w:color w:val="FF0000"/>
        </w:rPr>
        <w:sym w:font="Symbol" w:char="F067"/>
      </w:r>
      <w:proofErr w:type="spellStart"/>
      <w:r w:rsidRPr="008E5208">
        <w:rPr>
          <w:rFonts w:asciiTheme="majorHAnsi" w:hAnsiTheme="majorHAnsi" w:cstheme="majorHAnsi"/>
          <w:color w:val="FF0000"/>
        </w:rPr>
        <w:t>Rs</w:t>
      </w:r>
      <w:proofErr w:type="spellEnd"/>
      <w:r w:rsidRPr="008E5208">
        <w:rPr>
          <w:rFonts w:asciiTheme="majorHAnsi" w:hAnsiTheme="majorHAnsi" w:cstheme="majorHAnsi"/>
          <w:color w:val="FF0000"/>
        </w:rPr>
        <w:t xml:space="preserve"> and have strong ADCC activity </w:t>
      </w:r>
      <w:r w:rsidRPr="008E5208">
        <w:rPr>
          <w:rFonts w:asciiTheme="majorHAnsi" w:hAnsiTheme="majorHAnsi" w:cstheme="majorHAnsi"/>
          <w:color w:val="FF0000"/>
        </w:rPr>
        <w:fldChar w:fldCharType="begin"/>
      </w:r>
      <w:r w:rsidRPr="008E5208">
        <w:rPr>
          <w:rFonts w:asciiTheme="majorHAnsi" w:hAnsiTheme="majorHAnsi" w:cstheme="majorHAnsi"/>
          <w:color w:val="FF0000"/>
        </w:rPr>
        <w:instrText xml:space="preserve"> ADDIN EN.CITE &lt;EndNote&gt;&lt;Cite&gt;&lt;Author&gt;Bruhns&lt;/Author&gt;&lt;Year&gt;2009&lt;/Year&gt;&lt;RecNum&gt;87&lt;/RecNum&gt;&lt;DisplayText&gt;(Bruhns et al., 2009)&lt;/DisplayText&gt;&lt;record&gt;&lt;rec-number&gt;87&lt;/rec-number&gt;&lt;foreign-keys&gt;&lt;key app="EN" db-id="z5r2v52fnv9z9ke2f9nx5psgrewf2r92v0wd" timestamp="1626247535"&gt;87&lt;/key&gt;&lt;/foreign-keys&gt;&lt;ref-type name="Journal Article"&gt;17&lt;/ref-type&gt;&lt;contributors&gt;&lt;authors&gt;&lt;author&gt;Bruhns, P.&lt;/author&gt;&lt;author&gt;Iannascoli, B.&lt;/author&gt;&lt;author&gt;England, P.&lt;/author&gt;&lt;author&gt;Mancardi, D. A.&lt;/author&gt;&lt;author&gt;Fernandez, N.&lt;/author&gt;&lt;author&gt;Jorieux, S.&lt;/author&gt;&lt;author&gt;Daeron, M.&lt;/author&gt;&lt;/authors&gt;&lt;/contributors&gt;&lt;auth-address&gt;Institut Pasteur, Departement d&amp;apos;Immunologie, Unite d&amp;apos;Allergologie Moleculaire et Cellulaire, Paris, France. bruhns@pasteur.fr&lt;/auth-address&gt;&lt;titles&gt;&lt;title&gt;Specificity and affinity of human Fcgamma receptors and their polymorphic variants for human IgG subclasses&lt;/title&gt;&lt;secondary-title&gt;Blood&lt;/secondary-title&gt;&lt;/titles&gt;&lt;periodical&gt;&lt;full-title&gt;Blood&lt;/full-title&gt;&lt;/periodical&gt;&lt;pages&gt;3716-25&lt;/pages&gt;&lt;volume&gt;113&lt;/volume&gt;&lt;number&gt;16&lt;/number&gt;&lt;keywords&gt;&lt;keyword&gt;Animals&lt;/keyword&gt;&lt;keyword&gt;Antibodies, Monoclonal/genetics/*immunology&lt;/keyword&gt;&lt;keyword&gt;CHO Cells&lt;/keyword&gt;&lt;keyword&gt;Cricetinae&lt;/keyword&gt;&lt;keyword&gt;Cricetulus&lt;/keyword&gt;&lt;keyword&gt;Humans&lt;/keyword&gt;&lt;keyword&gt;Immunoglobulin G/genetics/*immunology&lt;/keyword&gt;&lt;keyword&gt;Mice&lt;/keyword&gt;&lt;keyword&gt;Protein Binding/genetics/immunology&lt;/keyword&gt;&lt;keyword&gt;Receptors, IgG/genetics/*immunology&lt;/keyword&gt;&lt;/keywords&gt;&lt;dates&gt;&lt;year&gt;2009&lt;/year&gt;&lt;pub-dates&gt;&lt;date&gt;Apr 16&lt;/date&gt;&lt;/pub-dates&gt;&lt;/dates&gt;&lt;isbn&gt;1528-0020 (Electronic)&amp;#xD;0006-4971 (Linking)&lt;/isbn&gt;&lt;accession-num&gt;19018092&lt;/accession-num&gt;&lt;urls&gt;&lt;related-urls&gt;&lt;url&gt;https://www.ncbi.nlm.nih.gov/pubmed/19018092&lt;/url&gt;&lt;/related-urls&gt;&lt;/urls&gt;&lt;electronic-resource-num&gt;10.1182/blood-2008-09-179754&lt;/electronic-resource-num&gt;&lt;/record&gt;&lt;/Cite&gt;&lt;/EndNote&gt;</w:instrText>
      </w:r>
      <w:r w:rsidRPr="008E5208">
        <w:rPr>
          <w:rFonts w:asciiTheme="majorHAnsi" w:hAnsiTheme="majorHAnsi" w:cstheme="majorHAnsi"/>
          <w:color w:val="FF0000"/>
        </w:rPr>
        <w:fldChar w:fldCharType="separate"/>
      </w:r>
      <w:r w:rsidRPr="008E5208">
        <w:rPr>
          <w:rFonts w:asciiTheme="majorHAnsi" w:hAnsiTheme="majorHAnsi" w:cstheme="majorHAnsi"/>
          <w:noProof/>
          <w:color w:val="FF0000"/>
        </w:rPr>
        <w:t>(Bruhns et al., 2009)</w:t>
      </w:r>
      <w:r w:rsidRPr="008E5208">
        <w:rPr>
          <w:rFonts w:asciiTheme="majorHAnsi" w:hAnsiTheme="majorHAnsi" w:cstheme="majorHAnsi"/>
          <w:color w:val="FF0000"/>
        </w:rPr>
        <w:fldChar w:fldCharType="end"/>
      </w:r>
      <w:r w:rsidRPr="008E5208">
        <w:rPr>
          <w:rFonts w:asciiTheme="majorHAnsi" w:hAnsiTheme="majorHAnsi" w:cstheme="majorHAnsi"/>
          <w:color w:val="FF0000"/>
        </w:rPr>
        <w:t>. In</w:t>
      </w:r>
      <w:r w:rsidR="00486B4D" w:rsidRPr="008E5208">
        <w:rPr>
          <w:rFonts w:asciiTheme="majorHAnsi" w:hAnsiTheme="majorHAnsi" w:cstheme="majorHAnsi"/>
          <w:color w:val="FF0000"/>
        </w:rPr>
        <w:t>deed</w:t>
      </w:r>
      <w:r w:rsidRPr="008E5208">
        <w:rPr>
          <w:rFonts w:asciiTheme="majorHAnsi" w:hAnsiTheme="majorHAnsi" w:cstheme="majorHAnsi"/>
          <w:color w:val="FF0000"/>
        </w:rPr>
        <w:t xml:space="preserve">, HA-specific IgG1 and IgG3 may be the critical isotypes for ADCC-mediated protection in humans </w:t>
      </w:r>
      <w:r w:rsidRPr="008E5208">
        <w:rPr>
          <w:rFonts w:asciiTheme="majorHAnsi" w:hAnsiTheme="majorHAnsi" w:cstheme="majorHAnsi"/>
          <w:color w:val="FF0000"/>
        </w:rPr>
        <w:fldChar w:fldCharType="begin">
          <w:fldData xml:space="preserve">PEVuZE5vdGU+PENpdGU+PEF1dGhvcj5WYW5kZXJ2ZW48L0F1dGhvcj48WWVhcj4yMDE3PC9ZZWFy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</w:fldData>
        </w:fldChar>
      </w:r>
      <w:r w:rsidRPr="008E5208">
        <w:rPr>
          <w:rFonts w:asciiTheme="majorHAnsi" w:hAnsiTheme="majorHAnsi" w:cstheme="majorHAnsi"/>
          <w:color w:val="FF0000"/>
        </w:rPr>
        <w:instrText xml:space="preserve"> ADDIN EN.CITE </w:instrText>
      </w:r>
      <w:r w:rsidRPr="008E5208">
        <w:rPr>
          <w:rFonts w:asciiTheme="majorHAnsi" w:hAnsiTheme="majorHAnsi" w:cstheme="majorHAnsi"/>
          <w:color w:val="FF0000"/>
        </w:rPr>
        <w:fldChar w:fldCharType="begin">
          <w:fldData xml:space="preserve">PEVuZE5vdGU+PENpdGU+PEF1dGhvcj5WYW5kZXJ2ZW48L0F1dGhvcj48WWVhcj4yMDE3PC9ZZWFy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</w:fldData>
        </w:fldChar>
      </w:r>
      <w:r w:rsidRPr="008E5208">
        <w:rPr>
          <w:rFonts w:asciiTheme="majorHAnsi" w:hAnsiTheme="majorHAnsi" w:cstheme="majorHAnsi"/>
          <w:color w:val="FF0000"/>
        </w:rPr>
        <w:instrText xml:space="preserve"> ADDIN EN.CITE.DATA </w:instrText>
      </w:r>
      <w:r w:rsidRPr="008E5208">
        <w:rPr>
          <w:rFonts w:asciiTheme="majorHAnsi" w:hAnsiTheme="majorHAnsi" w:cstheme="majorHAnsi"/>
          <w:color w:val="FF0000"/>
        </w:rPr>
      </w:r>
      <w:r w:rsidRPr="008E5208">
        <w:rPr>
          <w:rFonts w:asciiTheme="majorHAnsi" w:hAnsiTheme="majorHAnsi" w:cstheme="majorHAnsi"/>
          <w:color w:val="FF0000"/>
        </w:rPr>
        <w:fldChar w:fldCharType="end"/>
      </w:r>
      <w:r w:rsidRPr="008E5208">
        <w:rPr>
          <w:rFonts w:asciiTheme="majorHAnsi" w:hAnsiTheme="majorHAnsi" w:cstheme="majorHAnsi"/>
          <w:color w:val="FF0000"/>
        </w:rPr>
      </w:r>
      <w:r w:rsidRPr="008E5208">
        <w:rPr>
          <w:rFonts w:asciiTheme="majorHAnsi" w:hAnsiTheme="majorHAnsi" w:cstheme="majorHAnsi"/>
          <w:color w:val="FF0000"/>
        </w:rPr>
        <w:fldChar w:fldCharType="separate"/>
      </w:r>
      <w:r w:rsidRPr="008E5208">
        <w:rPr>
          <w:rFonts w:asciiTheme="majorHAnsi" w:hAnsiTheme="majorHAnsi" w:cstheme="majorHAnsi"/>
          <w:noProof/>
          <w:color w:val="FF0000"/>
        </w:rPr>
        <w:t>(Vanderven et al., 2017)</w:t>
      </w:r>
      <w:r w:rsidRPr="008E5208">
        <w:rPr>
          <w:rFonts w:asciiTheme="majorHAnsi" w:hAnsiTheme="majorHAnsi" w:cstheme="majorHAnsi"/>
          <w:color w:val="FF0000"/>
        </w:rPr>
        <w:fldChar w:fldCharType="end"/>
      </w:r>
      <w:r w:rsidRPr="008E5208">
        <w:rPr>
          <w:rFonts w:asciiTheme="majorHAnsi" w:hAnsiTheme="majorHAnsi" w:cstheme="majorHAnsi"/>
          <w:color w:val="FF0000"/>
        </w:rPr>
        <w:t xml:space="preserve">. </w:t>
      </w:r>
      <w:r w:rsidR="00486B4D" w:rsidRPr="008E5208">
        <w:rPr>
          <w:rFonts w:asciiTheme="majorHAnsi" w:hAnsiTheme="majorHAnsi" w:cstheme="majorHAnsi"/>
          <w:color w:val="FF0000"/>
        </w:rPr>
        <w:t>In contrast, human IgG2 and IgG4</w:t>
      </w:r>
      <w:r w:rsidR="00C95EAA" w:rsidRPr="008E5208">
        <w:rPr>
          <w:rFonts w:asciiTheme="majorHAnsi" w:hAnsiTheme="majorHAnsi" w:cstheme="majorHAnsi"/>
          <w:color w:val="FF0000"/>
        </w:rPr>
        <w:t>, like mouse IgG1,</w:t>
      </w:r>
      <w:r w:rsidR="00486B4D" w:rsidRPr="008E5208">
        <w:rPr>
          <w:rFonts w:asciiTheme="majorHAnsi" w:hAnsiTheme="majorHAnsi" w:cstheme="majorHAnsi"/>
          <w:color w:val="FF0000"/>
        </w:rPr>
        <w:t xml:space="preserve"> interact less strongly with Fc</w:t>
      </w:r>
      <w:r w:rsidR="00486B4D" w:rsidRPr="008E5208">
        <w:rPr>
          <w:rFonts w:asciiTheme="majorHAnsi" w:hAnsiTheme="majorHAnsi" w:cstheme="majorHAnsi"/>
          <w:color w:val="FF0000"/>
        </w:rPr>
        <w:sym w:font="Symbol" w:char="F067"/>
      </w:r>
      <w:proofErr w:type="spellStart"/>
      <w:r w:rsidR="00486B4D" w:rsidRPr="008E5208">
        <w:rPr>
          <w:rFonts w:asciiTheme="majorHAnsi" w:hAnsiTheme="majorHAnsi" w:cstheme="majorHAnsi"/>
          <w:color w:val="FF0000"/>
        </w:rPr>
        <w:t>Rs</w:t>
      </w:r>
      <w:proofErr w:type="spellEnd"/>
      <w:r w:rsidR="00486B4D" w:rsidRPr="008E5208">
        <w:rPr>
          <w:rFonts w:asciiTheme="majorHAnsi" w:hAnsiTheme="majorHAnsi" w:cstheme="majorHAnsi"/>
          <w:color w:val="FF0000"/>
        </w:rPr>
        <w:t xml:space="preserve"> in general and elicit less powerful ADCC. Therefore,</w:t>
      </w:r>
      <w:r w:rsidR="00486B4D" w:rsidRPr="008E5208">
        <w:rPr>
          <w:rFonts w:asciiTheme="majorHAnsi" w:hAnsiTheme="majorHAnsi" w:cstheme="majorHAnsi"/>
          <w:b/>
          <w:bCs/>
          <w:color w:val="FF0000"/>
        </w:rPr>
        <w:t xml:space="preserve"> </w:t>
      </w:r>
      <w:r w:rsidR="00486B4D" w:rsidRPr="008E5208">
        <w:rPr>
          <w:rFonts w:asciiTheme="majorHAnsi" w:hAnsiTheme="majorHAnsi" w:cstheme="majorHAnsi"/>
          <w:color w:val="FF0000"/>
        </w:rPr>
        <w:t xml:space="preserve">virus-specific IgG2 and IgG4 might interfere with the cross-protective effects of virus-specific-IgG1 and IgG3 in humans, much as the mIgG1 was shown to </w:t>
      </w:r>
      <w:r w:rsidR="00C95EAA" w:rsidRPr="008E5208">
        <w:rPr>
          <w:rFonts w:asciiTheme="majorHAnsi" w:hAnsiTheme="majorHAnsi" w:cstheme="majorHAnsi"/>
          <w:color w:val="FF0000"/>
        </w:rPr>
        <w:t xml:space="preserve">interfere with mIgG2 </w:t>
      </w:r>
      <w:r w:rsidR="00486B4D" w:rsidRPr="008E5208">
        <w:rPr>
          <w:rFonts w:asciiTheme="majorHAnsi" w:hAnsiTheme="majorHAnsi" w:cstheme="majorHAnsi"/>
          <w:color w:val="FF0000"/>
        </w:rPr>
        <w:t>here. Furthermore, the expression levels and the expression patterns of Fc</w:t>
      </w:r>
      <w:r w:rsidR="00486B4D" w:rsidRPr="008E5208">
        <w:rPr>
          <w:rFonts w:asciiTheme="majorHAnsi" w:hAnsiTheme="majorHAnsi" w:cstheme="majorHAnsi"/>
          <w:color w:val="FF0000"/>
        </w:rPr>
        <w:sym w:font="Symbol" w:char="F067"/>
      </w:r>
      <w:proofErr w:type="spellStart"/>
      <w:r w:rsidR="00486B4D" w:rsidRPr="008E5208">
        <w:rPr>
          <w:rFonts w:asciiTheme="majorHAnsi" w:hAnsiTheme="majorHAnsi" w:cstheme="majorHAnsi"/>
          <w:color w:val="FF0000"/>
        </w:rPr>
        <w:t>Rs</w:t>
      </w:r>
      <w:proofErr w:type="spellEnd"/>
      <w:r w:rsidR="00486B4D" w:rsidRPr="008E5208">
        <w:rPr>
          <w:rFonts w:asciiTheme="majorHAnsi" w:hAnsiTheme="majorHAnsi" w:cstheme="majorHAnsi"/>
          <w:color w:val="FF0000"/>
        </w:rPr>
        <w:t xml:space="preserve"> in several types of immune cells are different between mice and humans. For example, the expression of Fc</w:t>
      </w:r>
      <w:r w:rsidR="00486B4D" w:rsidRPr="008E5208">
        <w:rPr>
          <w:rFonts w:asciiTheme="majorHAnsi" w:hAnsiTheme="majorHAnsi" w:cstheme="majorHAnsi"/>
          <w:color w:val="FF0000"/>
        </w:rPr>
        <w:sym w:font="Symbol" w:char="F067"/>
      </w:r>
      <w:proofErr w:type="spellStart"/>
      <w:r w:rsidR="00486B4D" w:rsidRPr="008E5208">
        <w:rPr>
          <w:rFonts w:asciiTheme="majorHAnsi" w:hAnsiTheme="majorHAnsi" w:cstheme="majorHAnsi"/>
          <w:color w:val="FF0000"/>
        </w:rPr>
        <w:t>RIIb</w:t>
      </w:r>
      <w:proofErr w:type="spellEnd"/>
      <w:r w:rsidR="00486B4D" w:rsidRPr="008E5208">
        <w:rPr>
          <w:rFonts w:asciiTheme="majorHAnsi" w:hAnsiTheme="majorHAnsi" w:cstheme="majorHAnsi"/>
          <w:color w:val="FF0000"/>
        </w:rPr>
        <w:t xml:space="preserve"> on monocytes and neutrophils, including alveolar macrophages, is very low in humans and higher in mice. M</w:t>
      </w:r>
      <w:r w:rsidRPr="008E5208">
        <w:rPr>
          <w:rFonts w:asciiTheme="majorHAnsi" w:hAnsiTheme="majorHAnsi" w:cstheme="majorHAnsi"/>
          <w:color w:val="FF0000"/>
        </w:rPr>
        <w:t>ice in which human Fc</w:t>
      </w:r>
      <w:r w:rsidRPr="008E5208">
        <w:rPr>
          <w:rFonts w:asciiTheme="majorHAnsi" w:hAnsiTheme="majorHAnsi" w:cstheme="majorHAnsi"/>
          <w:color w:val="FF0000"/>
        </w:rPr>
        <w:sym w:font="Symbol" w:char="F067"/>
      </w:r>
      <w:proofErr w:type="spellStart"/>
      <w:r w:rsidRPr="008E5208">
        <w:rPr>
          <w:rFonts w:asciiTheme="majorHAnsi" w:hAnsiTheme="majorHAnsi" w:cstheme="majorHAnsi"/>
          <w:color w:val="FF0000"/>
        </w:rPr>
        <w:t>Rs</w:t>
      </w:r>
      <w:proofErr w:type="spellEnd"/>
      <w:r w:rsidRPr="008E5208">
        <w:rPr>
          <w:rFonts w:asciiTheme="majorHAnsi" w:hAnsiTheme="majorHAnsi" w:cstheme="majorHAnsi"/>
          <w:color w:val="FF0000"/>
        </w:rPr>
        <w:t xml:space="preserve"> </w:t>
      </w:r>
      <w:r w:rsidR="00C95EAA" w:rsidRPr="008E5208">
        <w:rPr>
          <w:rFonts w:asciiTheme="majorHAnsi" w:hAnsiTheme="majorHAnsi" w:cstheme="majorHAnsi"/>
          <w:color w:val="FF0000"/>
        </w:rPr>
        <w:t xml:space="preserve">replace their murine counterparts, as generated previously </w:t>
      </w:r>
      <w:r w:rsidR="00C95EAA" w:rsidRPr="008E5208">
        <w:rPr>
          <w:rFonts w:asciiTheme="majorHAnsi" w:hAnsiTheme="majorHAnsi" w:cstheme="majorHAnsi"/>
          <w:color w:val="FF0000"/>
        </w:rPr>
        <w:fldChar w:fldCharType="begin">
          <w:fldData xml:space="preserve">PEVuZE5vdGU+PENpdGU+PEF1dGhvcj5TbWl0aDwvQXV0aG9yPjxZZWFyPjIwMTI8L1llYXI+PFJl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</w:fldData>
        </w:fldChar>
      </w:r>
      <w:r w:rsidR="00972FA9" w:rsidRPr="008E5208">
        <w:rPr>
          <w:rFonts w:asciiTheme="majorHAnsi" w:hAnsiTheme="majorHAnsi" w:cstheme="majorHAnsi"/>
          <w:color w:val="FF0000"/>
        </w:rPr>
        <w:instrText xml:space="preserve"> ADDIN EN.CITE </w:instrText>
      </w:r>
      <w:r w:rsidR="00972FA9" w:rsidRPr="008E5208">
        <w:rPr>
          <w:rFonts w:asciiTheme="majorHAnsi" w:hAnsiTheme="majorHAnsi" w:cstheme="majorHAnsi"/>
          <w:color w:val="FF0000"/>
        </w:rPr>
        <w:fldChar w:fldCharType="begin">
          <w:fldData xml:space="preserve">PEVuZE5vdGU+PENpdGU+PEF1dGhvcj5TbWl0aDwvQXV0aG9yPjxZZWFyPjIwMTI8L1llYXI+PFJl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</w:fldData>
        </w:fldChar>
      </w:r>
      <w:r w:rsidR="00972FA9" w:rsidRPr="008E5208">
        <w:rPr>
          <w:rFonts w:asciiTheme="majorHAnsi" w:hAnsiTheme="majorHAnsi" w:cstheme="majorHAnsi"/>
          <w:color w:val="FF0000"/>
        </w:rPr>
        <w:instrText xml:space="preserve"> ADDIN EN.CITE.DATA </w:instrText>
      </w:r>
      <w:r w:rsidR="00972FA9" w:rsidRPr="008E5208">
        <w:rPr>
          <w:rFonts w:asciiTheme="majorHAnsi" w:hAnsiTheme="majorHAnsi" w:cstheme="majorHAnsi"/>
          <w:color w:val="FF0000"/>
        </w:rPr>
      </w:r>
      <w:r w:rsidR="00972FA9" w:rsidRPr="008E5208">
        <w:rPr>
          <w:rFonts w:asciiTheme="majorHAnsi" w:hAnsiTheme="majorHAnsi" w:cstheme="majorHAnsi"/>
          <w:color w:val="FF0000"/>
        </w:rPr>
        <w:fldChar w:fldCharType="end"/>
      </w:r>
      <w:r w:rsidR="00C95EAA" w:rsidRPr="008E5208">
        <w:rPr>
          <w:rFonts w:asciiTheme="majorHAnsi" w:hAnsiTheme="majorHAnsi" w:cstheme="majorHAnsi"/>
          <w:color w:val="FF0000"/>
        </w:rPr>
      </w:r>
      <w:r w:rsidR="00C95EAA" w:rsidRPr="008E5208">
        <w:rPr>
          <w:rFonts w:asciiTheme="majorHAnsi" w:hAnsiTheme="majorHAnsi" w:cstheme="majorHAnsi"/>
          <w:color w:val="FF0000"/>
        </w:rPr>
        <w:fldChar w:fldCharType="separate"/>
      </w:r>
      <w:r w:rsidR="00972FA9" w:rsidRPr="008E5208">
        <w:rPr>
          <w:rFonts w:asciiTheme="majorHAnsi" w:hAnsiTheme="majorHAnsi" w:cstheme="majorHAnsi"/>
          <w:noProof/>
          <w:color w:val="FF0000"/>
        </w:rPr>
        <w:t>(Gillis et al., 2017; Smith et al., 2012)</w:t>
      </w:r>
      <w:r w:rsidR="00C95EAA" w:rsidRPr="008E5208">
        <w:rPr>
          <w:rFonts w:asciiTheme="majorHAnsi" w:hAnsiTheme="majorHAnsi" w:cstheme="majorHAnsi"/>
          <w:color w:val="FF0000"/>
        </w:rPr>
        <w:fldChar w:fldCharType="end"/>
      </w:r>
      <w:r w:rsidR="00C95EAA" w:rsidRPr="008E5208">
        <w:rPr>
          <w:rFonts w:asciiTheme="majorHAnsi" w:hAnsiTheme="majorHAnsi" w:cstheme="majorHAnsi"/>
          <w:color w:val="FF0000"/>
        </w:rPr>
        <w:t xml:space="preserve"> would help address these issues as they </w:t>
      </w:r>
      <w:r w:rsidRPr="008E5208">
        <w:rPr>
          <w:rFonts w:asciiTheme="majorHAnsi" w:hAnsiTheme="majorHAnsi" w:cstheme="majorHAnsi"/>
          <w:color w:val="FF0000"/>
        </w:rPr>
        <w:t>express</w:t>
      </w:r>
      <w:r w:rsidR="00C95EAA" w:rsidRPr="008E5208">
        <w:rPr>
          <w:rFonts w:asciiTheme="majorHAnsi" w:hAnsiTheme="majorHAnsi" w:cstheme="majorHAnsi"/>
          <w:color w:val="FF0000"/>
        </w:rPr>
        <w:t xml:space="preserve"> human Fc</w:t>
      </w:r>
      <w:r w:rsidR="00C95EAA" w:rsidRPr="008E5208">
        <w:rPr>
          <w:rFonts w:asciiTheme="majorHAnsi" w:hAnsiTheme="majorHAnsi" w:cstheme="majorHAnsi"/>
          <w:color w:val="FF0000"/>
        </w:rPr>
        <w:sym w:font="Symbol" w:char="F067"/>
      </w:r>
      <w:proofErr w:type="spellStart"/>
      <w:r w:rsidR="00C95EAA" w:rsidRPr="008E5208">
        <w:rPr>
          <w:rFonts w:asciiTheme="majorHAnsi" w:hAnsiTheme="majorHAnsi" w:cstheme="majorHAnsi"/>
          <w:color w:val="FF0000"/>
        </w:rPr>
        <w:t>Rs</w:t>
      </w:r>
      <w:proofErr w:type="spellEnd"/>
      <w:r w:rsidR="00C95EAA" w:rsidRPr="008E5208" w:rsidDel="00C95EAA">
        <w:rPr>
          <w:rFonts w:asciiTheme="majorHAnsi" w:hAnsiTheme="majorHAnsi" w:cstheme="majorHAnsi"/>
          <w:color w:val="FF0000"/>
        </w:rPr>
        <w:t xml:space="preserve"> </w:t>
      </w:r>
      <w:r w:rsidR="00C95EAA" w:rsidRPr="008E5208">
        <w:rPr>
          <w:rFonts w:asciiTheme="majorHAnsi" w:hAnsiTheme="majorHAnsi" w:cstheme="majorHAnsi"/>
          <w:color w:val="FF0000"/>
        </w:rPr>
        <w:t xml:space="preserve">that bind human IgG isotypes in a physiologically relevant manner and </w:t>
      </w:r>
      <w:r w:rsidRPr="008E5208">
        <w:rPr>
          <w:rFonts w:asciiTheme="majorHAnsi" w:hAnsiTheme="majorHAnsi" w:cstheme="majorHAnsi"/>
          <w:color w:val="FF0000"/>
        </w:rPr>
        <w:t xml:space="preserve">in a pattern that </w:t>
      </w:r>
      <w:r w:rsidR="00C95EAA" w:rsidRPr="008E5208">
        <w:rPr>
          <w:rFonts w:asciiTheme="majorHAnsi" w:hAnsiTheme="majorHAnsi" w:cstheme="majorHAnsi"/>
          <w:color w:val="FF0000"/>
        </w:rPr>
        <w:t xml:space="preserve">more closely </w:t>
      </w:r>
      <w:r w:rsidRPr="008E5208">
        <w:rPr>
          <w:rFonts w:asciiTheme="majorHAnsi" w:hAnsiTheme="majorHAnsi" w:cstheme="majorHAnsi"/>
          <w:color w:val="FF0000"/>
        </w:rPr>
        <w:t>recapitulates the expression pattern seen in human</w:t>
      </w:r>
      <w:r w:rsidR="00C95EAA" w:rsidRPr="008E5208">
        <w:rPr>
          <w:rFonts w:asciiTheme="majorHAnsi" w:hAnsiTheme="majorHAnsi" w:cstheme="majorHAnsi"/>
          <w:color w:val="FF0000"/>
        </w:rPr>
        <w:t>s</w:t>
      </w:r>
      <w:r w:rsidRPr="008E5208">
        <w:rPr>
          <w:rFonts w:asciiTheme="majorHAnsi" w:hAnsiTheme="majorHAnsi" w:cstheme="majorHAnsi"/>
          <w:color w:val="FF0000"/>
        </w:rPr>
        <w:t xml:space="preserve">. </w:t>
      </w:r>
      <w:bookmarkStart w:id="2" w:name="_Hlk77586938"/>
      <w:r w:rsidR="00C95EAA" w:rsidRPr="008E5208">
        <w:rPr>
          <w:rFonts w:asciiTheme="majorHAnsi" w:hAnsiTheme="majorHAnsi" w:cstheme="majorHAnsi"/>
          <w:color w:val="FF0000"/>
        </w:rPr>
        <w:t xml:space="preserve">Such mice can aid translation. </w:t>
      </w:r>
      <w:r w:rsidRPr="008E5208">
        <w:rPr>
          <w:rFonts w:asciiTheme="majorHAnsi" w:hAnsiTheme="majorHAnsi" w:cstheme="majorHAnsi"/>
          <w:color w:val="FF0000"/>
        </w:rPr>
        <w:t xml:space="preserve">For example, </w:t>
      </w:r>
      <w:proofErr w:type="spellStart"/>
      <w:r w:rsidR="00F22AC5" w:rsidRPr="008E5208">
        <w:rPr>
          <w:rFonts w:asciiTheme="majorHAnsi" w:hAnsiTheme="majorHAnsi" w:cstheme="majorHAnsi"/>
          <w:color w:val="FF0000"/>
        </w:rPr>
        <w:t>Bournazos</w:t>
      </w:r>
      <w:proofErr w:type="spellEnd"/>
      <w:r w:rsidR="00F22AC5" w:rsidRPr="008E5208">
        <w:rPr>
          <w:rFonts w:asciiTheme="majorHAnsi" w:hAnsiTheme="majorHAnsi" w:cstheme="majorHAnsi"/>
          <w:color w:val="FF0000"/>
        </w:rPr>
        <w:t xml:space="preserve"> et al. </w:t>
      </w:r>
      <w:r w:rsidRPr="008E5208">
        <w:rPr>
          <w:rFonts w:asciiTheme="majorHAnsi" w:hAnsiTheme="majorHAnsi" w:cstheme="majorHAnsi"/>
          <w:color w:val="FF0000"/>
        </w:rPr>
        <w:t xml:space="preserve">recently developed anti-influenza IgG monoclonal antibodies using mice </w:t>
      </w:r>
      <w:r w:rsidR="00C95EAA" w:rsidRPr="008E5208">
        <w:rPr>
          <w:rFonts w:asciiTheme="majorHAnsi" w:hAnsiTheme="majorHAnsi" w:cstheme="majorHAnsi"/>
          <w:color w:val="FF0000"/>
        </w:rPr>
        <w:t xml:space="preserve">of this nature </w:t>
      </w:r>
      <w:r w:rsidRPr="008E5208">
        <w:rPr>
          <w:rFonts w:asciiTheme="majorHAnsi" w:hAnsiTheme="majorHAnsi" w:cstheme="majorHAnsi"/>
          <w:color w:val="FF0000"/>
        </w:rPr>
        <w:t xml:space="preserve">and showed that conventional dendritic cells express the </w:t>
      </w:r>
      <w:r w:rsidR="00C95EAA" w:rsidRPr="008E5208">
        <w:rPr>
          <w:rFonts w:asciiTheme="majorHAnsi" w:hAnsiTheme="majorHAnsi" w:cstheme="majorHAnsi"/>
          <w:color w:val="FF0000"/>
        </w:rPr>
        <w:t xml:space="preserve">human </w:t>
      </w:r>
      <w:r w:rsidRPr="008E5208">
        <w:rPr>
          <w:rFonts w:asciiTheme="majorHAnsi" w:hAnsiTheme="majorHAnsi" w:cstheme="majorHAnsi"/>
          <w:color w:val="FF0000"/>
        </w:rPr>
        <w:t>inhibitory Fc</w:t>
      </w:r>
      <w:r w:rsidRPr="008E5208">
        <w:rPr>
          <w:rFonts w:asciiTheme="majorHAnsi" w:hAnsiTheme="majorHAnsi" w:cstheme="majorHAnsi"/>
          <w:color w:val="FF0000"/>
        </w:rPr>
        <w:sym w:font="Symbol" w:char="F067"/>
      </w:r>
      <w:proofErr w:type="spellStart"/>
      <w:r w:rsidRPr="008E5208">
        <w:rPr>
          <w:rFonts w:asciiTheme="majorHAnsi" w:hAnsiTheme="majorHAnsi" w:cstheme="majorHAnsi"/>
          <w:color w:val="FF0000"/>
        </w:rPr>
        <w:t>RIIb</w:t>
      </w:r>
      <w:proofErr w:type="spellEnd"/>
      <w:r w:rsidRPr="008E5208">
        <w:rPr>
          <w:rFonts w:asciiTheme="majorHAnsi" w:hAnsiTheme="majorHAnsi" w:cstheme="majorHAnsi"/>
          <w:color w:val="FF0000"/>
        </w:rPr>
        <w:t xml:space="preserve"> in the lung </w:t>
      </w:r>
      <w:r w:rsidRPr="008E5208">
        <w:rPr>
          <w:rFonts w:asciiTheme="majorHAnsi" w:hAnsiTheme="majorHAnsi" w:cstheme="majorHAnsi"/>
          <w:color w:val="FF0000"/>
        </w:rPr>
        <w:fldChar w:fldCharType="begin">
          <w:fldData xml:space="preserve">PEVuZE5vdGU+PENpdGU+PEF1dGhvcj5Cb3VybmF6b3M8L0F1dGhvcj48WWVhcj4yMDIwPC9ZZWFy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</w:fldData>
        </w:fldChar>
      </w:r>
      <w:r w:rsidRPr="008E5208">
        <w:rPr>
          <w:rFonts w:asciiTheme="majorHAnsi" w:hAnsiTheme="majorHAnsi" w:cstheme="majorHAnsi"/>
          <w:color w:val="FF0000"/>
        </w:rPr>
        <w:instrText xml:space="preserve"> ADDIN EN.CITE </w:instrText>
      </w:r>
      <w:r w:rsidRPr="008E5208">
        <w:rPr>
          <w:rFonts w:asciiTheme="majorHAnsi" w:hAnsiTheme="majorHAnsi" w:cstheme="majorHAnsi"/>
          <w:color w:val="FF0000"/>
        </w:rPr>
        <w:fldChar w:fldCharType="begin">
          <w:fldData xml:space="preserve">PEVuZE5vdGU+PENpdGU+PEF1dGhvcj5Cb3VybmF6b3M8L0F1dGhvcj48WWVhcj4yMDIwPC9ZZWFy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</w:fldData>
        </w:fldChar>
      </w:r>
      <w:r w:rsidRPr="008E5208">
        <w:rPr>
          <w:rFonts w:asciiTheme="majorHAnsi" w:hAnsiTheme="majorHAnsi" w:cstheme="majorHAnsi"/>
          <w:color w:val="FF0000"/>
        </w:rPr>
        <w:instrText xml:space="preserve"> ADDIN EN.CITE.DATA </w:instrText>
      </w:r>
      <w:r w:rsidRPr="008E5208">
        <w:rPr>
          <w:rFonts w:asciiTheme="majorHAnsi" w:hAnsiTheme="majorHAnsi" w:cstheme="majorHAnsi"/>
          <w:color w:val="FF0000"/>
        </w:rPr>
      </w:r>
      <w:r w:rsidRPr="008E5208">
        <w:rPr>
          <w:rFonts w:asciiTheme="majorHAnsi" w:hAnsiTheme="majorHAnsi" w:cstheme="majorHAnsi"/>
          <w:color w:val="FF0000"/>
        </w:rPr>
        <w:fldChar w:fldCharType="end"/>
      </w:r>
      <w:r w:rsidRPr="008E5208">
        <w:rPr>
          <w:rFonts w:asciiTheme="majorHAnsi" w:hAnsiTheme="majorHAnsi" w:cstheme="majorHAnsi"/>
          <w:color w:val="FF0000"/>
        </w:rPr>
      </w:r>
      <w:r w:rsidRPr="008E5208">
        <w:rPr>
          <w:rFonts w:asciiTheme="majorHAnsi" w:hAnsiTheme="majorHAnsi" w:cstheme="majorHAnsi"/>
          <w:color w:val="FF0000"/>
        </w:rPr>
        <w:fldChar w:fldCharType="separate"/>
      </w:r>
      <w:r w:rsidRPr="008E5208">
        <w:rPr>
          <w:rFonts w:asciiTheme="majorHAnsi" w:hAnsiTheme="majorHAnsi" w:cstheme="majorHAnsi"/>
          <w:noProof/>
          <w:color w:val="FF0000"/>
        </w:rPr>
        <w:t>(Bournazos et al., 2020b)</w:t>
      </w:r>
      <w:r w:rsidRPr="008E5208">
        <w:rPr>
          <w:rFonts w:asciiTheme="majorHAnsi" w:hAnsiTheme="majorHAnsi" w:cstheme="majorHAnsi"/>
          <w:color w:val="FF0000"/>
        </w:rPr>
        <w:fldChar w:fldCharType="end"/>
      </w:r>
      <w:r w:rsidRPr="008E5208">
        <w:rPr>
          <w:rFonts w:asciiTheme="majorHAnsi" w:hAnsiTheme="majorHAnsi" w:cstheme="majorHAnsi"/>
          <w:color w:val="FF0000"/>
        </w:rPr>
        <w:t xml:space="preserve">. </w:t>
      </w:r>
      <w:r w:rsidR="00C95EAA" w:rsidRPr="008E5208">
        <w:rPr>
          <w:rFonts w:asciiTheme="majorHAnsi" w:hAnsiTheme="majorHAnsi" w:cstheme="majorHAnsi"/>
          <w:color w:val="FF0000"/>
        </w:rPr>
        <w:t>However, even these mice do not fully recapitulate human Fc</w:t>
      </w:r>
      <w:r w:rsidR="00C95EAA" w:rsidRPr="008E5208">
        <w:rPr>
          <w:rFonts w:asciiTheme="majorHAnsi" w:hAnsiTheme="majorHAnsi" w:cstheme="majorHAnsi"/>
          <w:color w:val="FF0000"/>
        </w:rPr>
        <w:sym w:font="Symbol" w:char="F067"/>
      </w:r>
      <w:r w:rsidR="00C95EAA" w:rsidRPr="008E5208">
        <w:rPr>
          <w:rFonts w:asciiTheme="majorHAnsi" w:hAnsiTheme="majorHAnsi" w:cstheme="majorHAnsi"/>
          <w:color w:val="FF0000"/>
        </w:rPr>
        <w:t>R expression patterns, expressing far higher levels of Fc</w:t>
      </w:r>
      <w:r w:rsidR="00C95EAA" w:rsidRPr="008E5208">
        <w:rPr>
          <w:rFonts w:asciiTheme="majorHAnsi" w:hAnsiTheme="majorHAnsi" w:cstheme="majorHAnsi"/>
          <w:color w:val="FF0000"/>
        </w:rPr>
        <w:sym w:font="Symbol" w:char="F067"/>
      </w:r>
      <w:proofErr w:type="spellStart"/>
      <w:r w:rsidR="00C95EAA" w:rsidRPr="008E5208">
        <w:rPr>
          <w:rFonts w:asciiTheme="majorHAnsi" w:hAnsiTheme="majorHAnsi" w:cstheme="majorHAnsi"/>
          <w:color w:val="FF0000"/>
        </w:rPr>
        <w:t>RIIb</w:t>
      </w:r>
      <w:proofErr w:type="spellEnd"/>
      <w:r w:rsidR="00C95EAA" w:rsidRPr="008E5208">
        <w:rPr>
          <w:rFonts w:asciiTheme="majorHAnsi" w:hAnsiTheme="majorHAnsi" w:cstheme="majorHAnsi"/>
          <w:color w:val="FF0000"/>
        </w:rPr>
        <w:t xml:space="preserve"> on monocytes than humans. </w:t>
      </w:r>
      <w:r w:rsidRPr="008E5208">
        <w:rPr>
          <w:rFonts w:asciiTheme="majorHAnsi" w:hAnsiTheme="majorHAnsi" w:cstheme="majorHAnsi"/>
          <w:color w:val="FF0000"/>
        </w:rPr>
        <w:t>Therefore, further study is</w:t>
      </w:r>
      <w:r w:rsidR="00C95EAA" w:rsidRPr="008E5208">
        <w:rPr>
          <w:rFonts w:asciiTheme="majorHAnsi" w:hAnsiTheme="majorHAnsi" w:cstheme="majorHAnsi"/>
          <w:color w:val="FF0000"/>
        </w:rPr>
        <w:t xml:space="preserve"> </w:t>
      </w:r>
      <w:r w:rsidRPr="008E5208">
        <w:rPr>
          <w:rFonts w:asciiTheme="majorHAnsi" w:hAnsiTheme="majorHAnsi" w:cstheme="majorHAnsi"/>
          <w:color w:val="FF0000"/>
        </w:rPr>
        <w:t>needed to overcome the limitations of the differences in immune response between mice and humans for translating our concept for human use in the future.</w:t>
      </w:r>
      <w:bookmarkEnd w:id="2"/>
      <w:r w:rsidRPr="008E5208">
        <w:rPr>
          <w:rFonts w:asciiTheme="majorHAnsi" w:hAnsiTheme="majorHAnsi" w:cstheme="majorHAnsi"/>
          <w:color w:val="FF0000"/>
        </w:rPr>
        <w:t xml:space="preserve"> </w:t>
      </w:r>
      <w:r w:rsidR="00C95EAA" w:rsidRPr="008E5208">
        <w:rPr>
          <w:rFonts w:asciiTheme="majorHAnsi" w:hAnsiTheme="majorHAnsi" w:cstheme="majorHAnsi"/>
          <w:color w:val="FF0000"/>
        </w:rPr>
        <w:t>Nevertheless, we feel that the proof of concept has been established in the mice in our study, with the relevant implications for humans outlined.</w:t>
      </w:r>
    </w:p>
    <w:p w14:paraId="170FA62E" w14:textId="77777777" w:rsidR="001225FB" w:rsidRPr="008E5208" w:rsidRDefault="001225FB">
      <w:pPr>
        <w:widowControl/>
        <w:jc w:val="left"/>
        <w:rPr>
          <w:rFonts w:asciiTheme="majorHAnsi" w:eastAsia="Times New Roman" w:hAnsiTheme="majorHAnsi" w:cstheme="majorHAnsi"/>
          <w:b/>
          <w:kern w:val="0"/>
        </w:rPr>
      </w:pPr>
      <w:r w:rsidRPr="008E5208">
        <w:rPr>
          <w:rFonts w:asciiTheme="majorHAnsi" w:eastAsia="Times New Roman" w:hAnsiTheme="majorHAnsi" w:cstheme="majorHAnsi"/>
          <w:b/>
          <w:kern w:val="0"/>
        </w:rPr>
        <w:br w:type="page"/>
      </w:r>
    </w:p>
    <w:p w14:paraId="5B7DF453" w14:textId="0164E772" w:rsidR="009722D4" w:rsidRPr="008E5208" w:rsidRDefault="009722D4" w:rsidP="003848A7">
      <w:pPr>
        <w:widowControl/>
        <w:jc w:val="left"/>
        <w:rPr>
          <w:rFonts w:asciiTheme="majorHAnsi" w:eastAsia="ＭＳ Ｐゴシック" w:hAnsiTheme="majorHAnsi" w:cstheme="majorHAnsi"/>
          <w:b/>
          <w:kern w:val="0"/>
        </w:rPr>
      </w:pPr>
      <w:r w:rsidRPr="008E5208">
        <w:rPr>
          <w:rFonts w:asciiTheme="majorHAnsi" w:eastAsia="Times New Roman" w:hAnsiTheme="majorHAnsi" w:cstheme="majorHAnsi"/>
          <w:b/>
          <w:kern w:val="0"/>
        </w:rPr>
        <w:lastRenderedPageBreak/>
        <w:t>A</w:t>
      </w:r>
      <w:r w:rsidR="005A1143" w:rsidRPr="008E5208">
        <w:rPr>
          <w:rFonts w:asciiTheme="majorHAnsi" w:eastAsia="Times New Roman" w:hAnsiTheme="majorHAnsi" w:cstheme="majorHAnsi"/>
          <w:b/>
          <w:kern w:val="0"/>
        </w:rPr>
        <w:t>cknowledgments</w:t>
      </w:r>
    </w:p>
    <w:p w14:paraId="1CAFF47B" w14:textId="0E1A00F5" w:rsidR="00E5087C" w:rsidRPr="008E5208" w:rsidRDefault="003F4096" w:rsidP="00DA4518">
      <w:pPr>
        <w:rPr>
          <w:rFonts w:asciiTheme="majorHAnsi" w:hAnsiTheme="majorHAnsi" w:cstheme="majorHAnsi"/>
        </w:rPr>
      </w:pPr>
      <w:r w:rsidRPr="008E5208">
        <w:rPr>
          <w:rFonts w:asciiTheme="majorHAnsi" w:eastAsia="ＭＳ ゴシック" w:hAnsiTheme="majorHAnsi" w:cstheme="majorHAnsi"/>
        </w:rPr>
        <w:t>This study was supported by Grants from the Japan Society for the Promotion of Science (JSPS KAKENHI Grant Numbers JP17H04009</w:t>
      </w:r>
      <w:r w:rsidR="00AA028F" w:rsidRPr="008E5208">
        <w:rPr>
          <w:rFonts w:asciiTheme="majorHAnsi" w:eastAsia="ＭＳ ゴシック" w:hAnsiTheme="majorHAnsi" w:cstheme="majorHAnsi"/>
        </w:rPr>
        <w:t>,</w:t>
      </w:r>
      <w:r w:rsidRPr="008E5208">
        <w:rPr>
          <w:rFonts w:asciiTheme="majorHAnsi" w:eastAsia="ＭＳ ゴシック" w:hAnsiTheme="majorHAnsi" w:cstheme="majorHAnsi"/>
        </w:rPr>
        <w:t xml:space="preserve"> JP18K19401</w:t>
      </w:r>
      <w:r w:rsidR="00AA028F" w:rsidRPr="008E5208">
        <w:rPr>
          <w:rFonts w:asciiTheme="majorHAnsi" w:eastAsia="ＭＳ ゴシック" w:hAnsiTheme="majorHAnsi" w:cstheme="majorHAnsi"/>
        </w:rPr>
        <w:t xml:space="preserve">, </w:t>
      </w:r>
      <w:r w:rsidR="00A17C85" w:rsidRPr="008E5208">
        <w:rPr>
          <w:rFonts w:asciiTheme="majorHAnsi" w:eastAsia="ＭＳ ゴシック" w:hAnsiTheme="majorHAnsi" w:cstheme="majorHAnsi"/>
        </w:rPr>
        <w:t xml:space="preserve">JP20K21480, </w:t>
      </w:r>
      <w:r w:rsidR="00AA028F" w:rsidRPr="008E5208">
        <w:rPr>
          <w:rFonts w:asciiTheme="majorHAnsi" w:eastAsia="ＭＳ ゴシック" w:hAnsiTheme="majorHAnsi" w:cstheme="majorHAnsi"/>
        </w:rPr>
        <w:t>and JP20H03404</w:t>
      </w:r>
      <w:r w:rsidR="00B62F6D" w:rsidRPr="008E5208">
        <w:rPr>
          <w:rFonts w:asciiTheme="majorHAnsi" w:eastAsia="ＭＳ ゴシック" w:hAnsiTheme="majorHAnsi" w:cstheme="majorHAnsi"/>
        </w:rPr>
        <w:t xml:space="preserve"> to Y.</w:t>
      </w:r>
      <w:r w:rsidRPr="008E5208">
        <w:rPr>
          <w:rFonts w:asciiTheme="majorHAnsi" w:eastAsia="ＭＳ ゴシック" w:hAnsiTheme="majorHAnsi" w:cstheme="majorHAnsi"/>
        </w:rPr>
        <w:t>Y</w:t>
      </w:r>
      <w:r w:rsidR="00B62F6D" w:rsidRPr="008E5208">
        <w:rPr>
          <w:rFonts w:asciiTheme="majorHAnsi" w:eastAsia="ＭＳ ゴシック" w:hAnsiTheme="majorHAnsi" w:cstheme="majorHAnsi"/>
        </w:rPr>
        <w:t>.</w:t>
      </w:r>
      <w:r w:rsidRPr="008E5208">
        <w:rPr>
          <w:rFonts w:asciiTheme="majorHAnsi" w:eastAsia="ＭＳ ゴシック" w:hAnsiTheme="majorHAnsi" w:cstheme="majorHAnsi"/>
        </w:rPr>
        <w:t>)</w:t>
      </w:r>
      <w:r w:rsidR="00D74A72" w:rsidRPr="008E5208">
        <w:rPr>
          <w:rFonts w:asciiTheme="majorHAnsi" w:eastAsia="ＭＳ ゴシック" w:hAnsiTheme="majorHAnsi" w:cstheme="majorHAnsi"/>
        </w:rPr>
        <w:t xml:space="preserve"> and Cancer Research UK </w:t>
      </w:r>
      <w:proofErr w:type="spellStart"/>
      <w:r w:rsidR="00D74A72" w:rsidRPr="008E5208">
        <w:rPr>
          <w:rFonts w:asciiTheme="majorHAnsi" w:eastAsia="ＭＳ ゴシック" w:hAnsiTheme="majorHAnsi" w:cstheme="majorHAnsi"/>
        </w:rPr>
        <w:t>Programme</w:t>
      </w:r>
      <w:proofErr w:type="spellEnd"/>
      <w:r w:rsidR="00D74A72" w:rsidRPr="008E5208">
        <w:rPr>
          <w:rFonts w:asciiTheme="majorHAnsi" w:eastAsia="ＭＳ ゴシック" w:hAnsiTheme="majorHAnsi" w:cstheme="majorHAnsi"/>
        </w:rPr>
        <w:t xml:space="preserve"> </w:t>
      </w:r>
      <w:r w:rsidR="00A8374A" w:rsidRPr="008E5208">
        <w:rPr>
          <w:rFonts w:asciiTheme="majorHAnsi" w:eastAsia="ＭＳ ゴシック" w:hAnsiTheme="majorHAnsi" w:cstheme="majorHAnsi"/>
        </w:rPr>
        <w:t>(</w:t>
      </w:r>
      <w:r w:rsidR="00B62F6D" w:rsidRPr="008E5208">
        <w:rPr>
          <w:rFonts w:asciiTheme="majorHAnsi" w:eastAsia="ＭＳ ゴシック" w:hAnsiTheme="majorHAnsi" w:cstheme="majorHAnsi"/>
        </w:rPr>
        <w:t>Grant Numbers</w:t>
      </w:r>
      <w:r w:rsidR="00B62F6D" w:rsidRPr="008E5208" w:rsidDel="00A8374A">
        <w:rPr>
          <w:rFonts w:asciiTheme="majorHAnsi" w:eastAsia="ＭＳ ゴシック" w:hAnsiTheme="majorHAnsi" w:cstheme="majorHAnsi"/>
        </w:rPr>
        <w:t xml:space="preserve"> </w:t>
      </w:r>
      <w:r w:rsidR="00D74A72" w:rsidRPr="008E5208">
        <w:rPr>
          <w:rFonts w:asciiTheme="majorHAnsi" w:eastAsia="ＭＳ ゴシック" w:hAnsiTheme="majorHAnsi" w:cstheme="majorHAnsi"/>
        </w:rPr>
        <w:t>24721</w:t>
      </w:r>
      <w:r w:rsidR="00B62F6D" w:rsidRPr="008E5208">
        <w:rPr>
          <w:rFonts w:asciiTheme="majorHAnsi" w:eastAsia="ＭＳ ゴシック" w:hAnsiTheme="majorHAnsi" w:cstheme="majorHAnsi"/>
        </w:rPr>
        <w:t xml:space="preserve"> to </w:t>
      </w:r>
      <w:r w:rsidR="00B62F6D" w:rsidRPr="008E5208">
        <w:rPr>
          <w:rFonts w:asciiTheme="majorHAnsi" w:hAnsiTheme="majorHAnsi" w:cstheme="majorHAnsi"/>
        </w:rPr>
        <w:t>M.S.C.</w:t>
      </w:r>
      <w:r w:rsidR="00A8374A" w:rsidRPr="008E5208">
        <w:rPr>
          <w:rFonts w:asciiTheme="majorHAnsi" w:eastAsia="ＭＳ ゴシック" w:hAnsiTheme="majorHAnsi" w:cstheme="majorHAnsi"/>
        </w:rPr>
        <w:t>)</w:t>
      </w:r>
      <w:r w:rsidRPr="008E5208">
        <w:rPr>
          <w:rFonts w:asciiTheme="majorHAnsi" w:hAnsiTheme="majorHAnsi" w:cstheme="majorHAnsi"/>
        </w:rPr>
        <w:t>.</w:t>
      </w:r>
      <w:r w:rsidRPr="008E5208">
        <w:rPr>
          <w:rFonts w:asciiTheme="majorHAnsi" w:eastAsia="ＭＳ ゴシック" w:hAnsiTheme="majorHAnsi" w:cstheme="majorHAnsi"/>
        </w:rPr>
        <w:t xml:space="preserve"> </w:t>
      </w:r>
      <w:r w:rsidR="00F80D6D" w:rsidRPr="008E5208">
        <w:rPr>
          <w:rFonts w:asciiTheme="majorHAnsi" w:hAnsiTheme="majorHAnsi" w:cstheme="majorHAnsi"/>
        </w:rPr>
        <w:t>We thank Dr. Yasuyuki Gomi (The Research Foundation for Microbial Diseases of Osaka University) for providing the split vaccine and influenza viruses, and Dr. Hideki Asanuma (National Institute of Infectious Diseases) f</w:t>
      </w:r>
      <w:r w:rsidR="00E70679" w:rsidRPr="008E5208">
        <w:rPr>
          <w:rFonts w:asciiTheme="majorHAnsi" w:hAnsiTheme="majorHAnsi" w:cstheme="majorHAnsi"/>
        </w:rPr>
        <w:t>or providing influenza viruses.</w:t>
      </w:r>
    </w:p>
    <w:p w14:paraId="4E50C24C" w14:textId="77777777" w:rsidR="00E5087C" w:rsidRPr="008E5208" w:rsidRDefault="00E5087C" w:rsidP="00DA4518">
      <w:pPr>
        <w:rPr>
          <w:rFonts w:asciiTheme="majorHAnsi" w:hAnsiTheme="majorHAnsi" w:cstheme="majorHAnsi"/>
        </w:rPr>
      </w:pPr>
    </w:p>
    <w:p w14:paraId="615FD701" w14:textId="69CC4DDA" w:rsidR="003848A7" w:rsidRPr="008E5208" w:rsidRDefault="00F80D6D" w:rsidP="00F80D6D">
      <w:pPr>
        <w:pStyle w:val="MDPI62Acknowledgments"/>
        <w:snapToGrid/>
        <w:spacing w:before="0" w:line="240" w:lineRule="auto"/>
        <w:contextualSpacing/>
        <w:rPr>
          <w:rFonts w:asciiTheme="majorHAnsi" w:hAnsiTheme="majorHAnsi" w:cstheme="majorHAnsi"/>
          <w:b/>
          <w:sz w:val="21"/>
          <w:szCs w:val="21"/>
        </w:rPr>
      </w:pPr>
      <w:r w:rsidRPr="008E5208">
        <w:rPr>
          <w:rFonts w:asciiTheme="majorHAnsi" w:hAnsiTheme="majorHAnsi" w:cstheme="majorHAnsi"/>
          <w:b/>
          <w:sz w:val="21"/>
          <w:szCs w:val="21"/>
        </w:rPr>
        <w:t xml:space="preserve">Author Contributions </w:t>
      </w:r>
    </w:p>
    <w:p w14:paraId="2A701671" w14:textId="0CE6AFDE" w:rsidR="00F80D6D" w:rsidRPr="008E5208" w:rsidRDefault="00F80D6D" w:rsidP="00F80D6D">
      <w:pPr>
        <w:pStyle w:val="MDPI62Acknowledgments"/>
        <w:snapToGrid/>
        <w:spacing w:before="0" w:line="240" w:lineRule="auto"/>
        <w:contextualSpacing/>
        <w:rPr>
          <w:rFonts w:asciiTheme="majorHAnsi" w:hAnsiTheme="majorHAnsi" w:cstheme="majorHAnsi"/>
          <w:sz w:val="21"/>
          <w:szCs w:val="21"/>
        </w:rPr>
      </w:pPr>
      <w:r w:rsidRPr="008E5208">
        <w:rPr>
          <w:rFonts w:asciiTheme="majorHAnsi" w:hAnsiTheme="majorHAnsi" w:cstheme="majorHAnsi"/>
          <w:sz w:val="21"/>
          <w:szCs w:val="21"/>
        </w:rPr>
        <w:t>M.S. and Y.Y. designed the experiments. M.S.</w:t>
      </w:r>
      <w:r w:rsidR="009B2F5D" w:rsidRPr="008E5208">
        <w:rPr>
          <w:rFonts w:asciiTheme="majorHAnsi" w:hAnsiTheme="majorHAnsi" w:cstheme="majorHAnsi"/>
          <w:sz w:val="21"/>
          <w:szCs w:val="21"/>
        </w:rPr>
        <w:t>, S.T.,</w:t>
      </w:r>
      <w:r w:rsidRPr="008E5208">
        <w:rPr>
          <w:rFonts w:asciiTheme="majorHAnsi" w:hAnsiTheme="majorHAnsi" w:cstheme="majorHAnsi"/>
          <w:sz w:val="21"/>
          <w:szCs w:val="21"/>
        </w:rPr>
        <w:t xml:space="preserve"> A.K.</w:t>
      </w:r>
      <w:r w:rsidR="00A30697" w:rsidRPr="008E5208">
        <w:rPr>
          <w:rFonts w:asciiTheme="majorHAnsi" w:hAnsiTheme="majorHAnsi" w:cstheme="majorHAnsi"/>
          <w:sz w:val="21"/>
          <w:szCs w:val="21"/>
        </w:rPr>
        <w:t>, and T.H.</w:t>
      </w:r>
      <w:r w:rsidRPr="008E5208">
        <w:rPr>
          <w:rFonts w:asciiTheme="majorHAnsi" w:hAnsiTheme="majorHAnsi" w:cstheme="majorHAnsi"/>
          <w:sz w:val="21"/>
          <w:szCs w:val="21"/>
        </w:rPr>
        <w:t xml:space="preserve"> performed the experiments. M.S.</w:t>
      </w:r>
      <w:r w:rsidR="00A30697" w:rsidRPr="008E5208">
        <w:rPr>
          <w:rFonts w:asciiTheme="majorHAnsi" w:hAnsiTheme="majorHAnsi" w:cstheme="majorHAnsi"/>
          <w:sz w:val="21"/>
          <w:szCs w:val="21"/>
        </w:rPr>
        <w:t>, T.H.,</w:t>
      </w:r>
      <w:r w:rsidRPr="008E5208">
        <w:rPr>
          <w:rFonts w:asciiTheme="majorHAnsi" w:hAnsiTheme="majorHAnsi" w:cstheme="majorHAnsi"/>
          <w:sz w:val="21"/>
          <w:szCs w:val="21"/>
        </w:rPr>
        <w:t xml:space="preserve"> and Y.Y. analyzed the data. Y.Y. oversaw the study. M.S. and Y.Y. wrote the manuscript. </w:t>
      </w:r>
      <w:r w:rsidR="00D74A72" w:rsidRPr="008E5208">
        <w:rPr>
          <w:rFonts w:asciiTheme="majorHAnsi" w:hAnsiTheme="majorHAnsi" w:cstheme="majorHAnsi"/>
          <w:sz w:val="21"/>
          <w:szCs w:val="21"/>
        </w:rPr>
        <w:t xml:space="preserve">M.S.C. provided key reagents, supported experimental design and edited the manuscript. </w:t>
      </w:r>
      <w:r w:rsidRPr="008E5208">
        <w:rPr>
          <w:rFonts w:asciiTheme="majorHAnsi" w:hAnsiTheme="majorHAnsi" w:cstheme="majorHAnsi"/>
          <w:sz w:val="21"/>
          <w:szCs w:val="21"/>
        </w:rPr>
        <w:t>All authors have read and agree to the published version of the manuscript.</w:t>
      </w:r>
    </w:p>
    <w:p w14:paraId="2EC9A6A8" w14:textId="77777777" w:rsidR="00E5087C" w:rsidRPr="008E5208" w:rsidRDefault="00E5087C" w:rsidP="00DA4518">
      <w:pPr>
        <w:widowControl/>
        <w:rPr>
          <w:rFonts w:asciiTheme="majorHAnsi" w:hAnsiTheme="majorHAnsi" w:cstheme="majorHAnsi"/>
          <w:b/>
          <w:color w:val="FF0000"/>
        </w:rPr>
      </w:pPr>
    </w:p>
    <w:p w14:paraId="068571A0" w14:textId="77777777" w:rsidR="003848A7" w:rsidRPr="008E5208" w:rsidRDefault="003848A7" w:rsidP="003848A7">
      <w:pPr>
        <w:rPr>
          <w:rFonts w:asciiTheme="majorHAnsi" w:hAnsiTheme="majorHAnsi" w:cstheme="majorHAnsi"/>
          <w:b/>
        </w:rPr>
      </w:pPr>
      <w:r w:rsidRPr="008E5208">
        <w:rPr>
          <w:rFonts w:asciiTheme="majorHAnsi" w:hAnsiTheme="majorHAnsi" w:cstheme="majorHAnsi"/>
          <w:b/>
        </w:rPr>
        <w:t>Declaration of Interests</w:t>
      </w:r>
    </w:p>
    <w:p w14:paraId="6C9216F1" w14:textId="5AD1A4E0" w:rsidR="00F80D6D" w:rsidRPr="008E5208" w:rsidRDefault="003848A7" w:rsidP="00B62F6D">
      <w:pPr>
        <w:rPr>
          <w:rFonts w:asciiTheme="majorHAnsi" w:hAnsiTheme="majorHAnsi" w:cstheme="majorHAnsi"/>
        </w:rPr>
      </w:pPr>
      <w:r w:rsidRPr="008E5208">
        <w:rPr>
          <w:rFonts w:asciiTheme="majorHAnsi" w:eastAsia="ＭＳ ゴシック" w:hAnsiTheme="majorHAnsi" w:cstheme="majorHAnsi"/>
        </w:rPr>
        <w:t>Y.</w:t>
      </w:r>
      <w:r w:rsidRPr="008E5208">
        <w:rPr>
          <w:rFonts w:asciiTheme="majorHAnsi" w:eastAsia="AR P丸ゴシック体M" w:hAnsiTheme="majorHAnsi" w:cstheme="majorHAnsi"/>
        </w:rPr>
        <w:t>Y. is</w:t>
      </w:r>
      <w:r w:rsidRPr="008E5208">
        <w:rPr>
          <w:rFonts w:asciiTheme="majorHAnsi" w:hAnsiTheme="majorHAnsi" w:cstheme="majorHAnsi"/>
        </w:rPr>
        <w:t xml:space="preserve"> employed by </w:t>
      </w:r>
      <w:r w:rsidRPr="008E5208">
        <w:rPr>
          <w:rFonts w:asciiTheme="majorHAnsi" w:eastAsia="AR P丸ゴシック体M" w:hAnsiTheme="majorHAnsi" w:cstheme="majorHAnsi"/>
        </w:rPr>
        <w:t>The Research Foundation for Microbial Diseases at Osaka University</w:t>
      </w:r>
      <w:r w:rsidRPr="008E5208">
        <w:rPr>
          <w:rFonts w:asciiTheme="majorHAnsi" w:hAnsiTheme="majorHAnsi" w:cstheme="majorHAnsi"/>
        </w:rPr>
        <w:t xml:space="preserve">. </w:t>
      </w:r>
      <w:r w:rsidR="008F0EC8" w:rsidRPr="008E5208">
        <w:rPr>
          <w:rFonts w:asciiTheme="majorHAnsi" w:hAnsiTheme="majorHAnsi" w:cstheme="majorHAnsi"/>
        </w:rPr>
        <w:t>M</w:t>
      </w:r>
      <w:r w:rsidR="00302A1E" w:rsidRPr="008E5208">
        <w:rPr>
          <w:rFonts w:asciiTheme="majorHAnsi" w:hAnsiTheme="majorHAnsi" w:cstheme="majorHAnsi"/>
        </w:rPr>
        <w:t>.</w:t>
      </w:r>
      <w:r w:rsidR="008F0EC8" w:rsidRPr="008E5208">
        <w:rPr>
          <w:rFonts w:asciiTheme="majorHAnsi" w:hAnsiTheme="majorHAnsi" w:cstheme="majorHAnsi"/>
        </w:rPr>
        <w:t>S</w:t>
      </w:r>
      <w:r w:rsidR="00302A1E" w:rsidRPr="008E5208">
        <w:rPr>
          <w:rFonts w:asciiTheme="majorHAnsi" w:hAnsiTheme="majorHAnsi" w:cstheme="majorHAnsi"/>
        </w:rPr>
        <w:t>.</w:t>
      </w:r>
      <w:r w:rsidR="008F0EC8" w:rsidRPr="008E5208">
        <w:rPr>
          <w:rFonts w:asciiTheme="majorHAnsi" w:hAnsiTheme="majorHAnsi" w:cstheme="majorHAnsi"/>
        </w:rPr>
        <w:t>C</w:t>
      </w:r>
      <w:r w:rsidR="00302A1E" w:rsidRPr="008E5208">
        <w:rPr>
          <w:rFonts w:asciiTheme="majorHAnsi" w:hAnsiTheme="majorHAnsi" w:cstheme="majorHAnsi"/>
        </w:rPr>
        <w:t>.</w:t>
      </w:r>
      <w:r w:rsidR="008F0EC8" w:rsidRPr="008E5208">
        <w:rPr>
          <w:rFonts w:asciiTheme="majorHAnsi" w:hAnsiTheme="majorHAnsi" w:cstheme="majorHAnsi"/>
        </w:rPr>
        <w:t xml:space="preserve"> is a retained consultant for </w:t>
      </w:r>
      <w:proofErr w:type="spellStart"/>
      <w:r w:rsidR="008F0EC8" w:rsidRPr="008E5208">
        <w:rPr>
          <w:rFonts w:asciiTheme="majorHAnsi" w:hAnsiTheme="majorHAnsi" w:cstheme="majorHAnsi"/>
        </w:rPr>
        <w:t>BioInvent</w:t>
      </w:r>
      <w:proofErr w:type="spellEnd"/>
      <w:r w:rsidR="008F0EC8" w:rsidRPr="008E5208">
        <w:rPr>
          <w:rFonts w:asciiTheme="majorHAnsi" w:hAnsiTheme="majorHAnsi" w:cstheme="majorHAnsi"/>
        </w:rPr>
        <w:t xml:space="preserve"> International and has performed educational and advisory roles for </w:t>
      </w:r>
      <w:proofErr w:type="spellStart"/>
      <w:r w:rsidR="008F0EC8" w:rsidRPr="008E5208">
        <w:rPr>
          <w:rFonts w:asciiTheme="majorHAnsi" w:hAnsiTheme="majorHAnsi" w:cstheme="majorHAnsi"/>
        </w:rPr>
        <w:t>Baxalta</w:t>
      </w:r>
      <w:proofErr w:type="spellEnd"/>
      <w:r w:rsidR="00A8374A" w:rsidRPr="008E5208">
        <w:rPr>
          <w:rFonts w:asciiTheme="majorHAnsi" w:hAnsiTheme="majorHAnsi" w:cstheme="majorHAnsi"/>
        </w:rPr>
        <w:t xml:space="preserve">, Merck </w:t>
      </w:r>
      <w:proofErr w:type="spellStart"/>
      <w:r w:rsidR="00A8374A" w:rsidRPr="008E5208">
        <w:rPr>
          <w:rFonts w:asciiTheme="majorHAnsi" w:hAnsiTheme="majorHAnsi" w:cstheme="majorHAnsi"/>
        </w:rPr>
        <w:t>GDa</w:t>
      </w:r>
      <w:proofErr w:type="spellEnd"/>
      <w:r w:rsidR="008F0EC8" w:rsidRPr="008E5208">
        <w:rPr>
          <w:rFonts w:asciiTheme="majorHAnsi" w:hAnsiTheme="majorHAnsi" w:cstheme="majorHAnsi"/>
        </w:rPr>
        <w:t xml:space="preserve"> and </w:t>
      </w:r>
      <w:proofErr w:type="spellStart"/>
      <w:r w:rsidR="008F0EC8" w:rsidRPr="008E5208">
        <w:rPr>
          <w:rFonts w:asciiTheme="majorHAnsi" w:hAnsiTheme="majorHAnsi" w:cstheme="majorHAnsi"/>
        </w:rPr>
        <w:t>Boehringer</w:t>
      </w:r>
      <w:proofErr w:type="spellEnd"/>
      <w:r w:rsidR="008F0EC8" w:rsidRPr="008E5208">
        <w:rPr>
          <w:rFonts w:asciiTheme="majorHAnsi" w:hAnsiTheme="majorHAnsi" w:cstheme="majorHAnsi"/>
        </w:rPr>
        <w:t xml:space="preserve"> </w:t>
      </w:r>
      <w:proofErr w:type="spellStart"/>
      <w:r w:rsidR="008F0EC8" w:rsidRPr="008E5208">
        <w:rPr>
          <w:rFonts w:asciiTheme="majorHAnsi" w:hAnsiTheme="majorHAnsi" w:cstheme="majorHAnsi"/>
        </w:rPr>
        <w:t>Ingleheim</w:t>
      </w:r>
      <w:proofErr w:type="spellEnd"/>
      <w:r w:rsidR="008F0EC8" w:rsidRPr="008E5208">
        <w:rPr>
          <w:rFonts w:asciiTheme="majorHAnsi" w:hAnsiTheme="majorHAnsi" w:cstheme="majorHAnsi"/>
        </w:rPr>
        <w:t xml:space="preserve">. He has received research funding from Roche, </w:t>
      </w:r>
      <w:proofErr w:type="spellStart"/>
      <w:r w:rsidR="00A8374A" w:rsidRPr="008E5208">
        <w:rPr>
          <w:rFonts w:asciiTheme="majorHAnsi" w:hAnsiTheme="majorHAnsi" w:cstheme="majorHAnsi"/>
        </w:rPr>
        <w:t>I</w:t>
      </w:r>
      <w:r w:rsidR="008F0EC8" w:rsidRPr="008E5208">
        <w:rPr>
          <w:rFonts w:asciiTheme="majorHAnsi" w:hAnsiTheme="majorHAnsi" w:cstheme="majorHAnsi"/>
        </w:rPr>
        <w:t>teos</w:t>
      </w:r>
      <w:proofErr w:type="spellEnd"/>
      <w:r w:rsidR="008F0EC8" w:rsidRPr="008E5208">
        <w:rPr>
          <w:rFonts w:asciiTheme="majorHAnsi" w:hAnsiTheme="majorHAnsi" w:cstheme="majorHAnsi"/>
        </w:rPr>
        <w:t xml:space="preserve">, Gilead, </w:t>
      </w:r>
      <w:proofErr w:type="spellStart"/>
      <w:r w:rsidR="008F0EC8" w:rsidRPr="008E5208">
        <w:rPr>
          <w:rFonts w:asciiTheme="majorHAnsi" w:hAnsiTheme="majorHAnsi" w:cstheme="majorHAnsi"/>
        </w:rPr>
        <w:t>Bioinvent</w:t>
      </w:r>
      <w:proofErr w:type="spellEnd"/>
      <w:r w:rsidR="008F0EC8" w:rsidRPr="008E5208">
        <w:rPr>
          <w:rFonts w:asciiTheme="majorHAnsi" w:hAnsiTheme="majorHAnsi" w:cstheme="majorHAnsi"/>
        </w:rPr>
        <w:t xml:space="preserve"> International and GSK.</w:t>
      </w:r>
      <w:r w:rsidR="00302A1E" w:rsidRPr="008E5208">
        <w:rPr>
          <w:rFonts w:asciiTheme="majorHAnsi" w:hAnsiTheme="majorHAnsi" w:cstheme="majorHAnsi"/>
        </w:rPr>
        <w:t xml:space="preserve"> The other authors have no conflicts of interests to declare.</w:t>
      </w:r>
    </w:p>
    <w:p w14:paraId="441C22EA" w14:textId="77777777" w:rsidR="00A50015" w:rsidRPr="008E5208" w:rsidRDefault="00A50015">
      <w:pPr>
        <w:widowControl/>
        <w:jc w:val="left"/>
        <w:rPr>
          <w:rFonts w:asciiTheme="majorHAnsi" w:hAnsiTheme="majorHAnsi" w:cstheme="majorHAnsi"/>
          <w:b/>
        </w:rPr>
      </w:pPr>
      <w:r w:rsidRPr="008E5208">
        <w:rPr>
          <w:rFonts w:asciiTheme="majorHAnsi" w:hAnsiTheme="majorHAnsi" w:cstheme="majorHAnsi"/>
          <w:b/>
        </w:rPr>
        <w:br w:type="page"/>
      </w:r>
    </w:p>
    <w:p w14:paraId="644849BA" w14:textId="0A42EA1D" w:rsidR="003848A7" w:rsidRPr="008E5208" w:rsidRDefault="003848A7" w:rsidP="00DA4518">
      <w:pPr>
        <w:widowControl/>
        <w:rPr>
          <w:rFonts w:asciiTheme="majorHAnsi" w:hAnsiTheme="majorHAnsi" w:cstheme="majorHAnsi"/>
          <w:b/>
        </w:rPr>
      </w:pPr>
      <w:r w:rsidRPr="008E5208">
        <w:rPr>
          <w:rFonts w:asciiTheme="majorHAnsi" w:hAnsiTheme="majorHAnsi" w:cstheme="majorHAnsi"/>
          <w:b/>
        </w:rPr>
        <w:lastRenderedPageBreak/>
        <w:t>Figure titles and legends</w:t>
      </w:r>
    </w:p>
    <w:p w14:paraId="3DA5D7C2" w14:textId="2E5AE972" w:rsidR="003848A7" w:rsidRPr="008E5208" w:rsidRDefault="003848A7" w:rsidP="003848A7">
      <w:pPr>
        <w:rPr>
          <w:rFonts w:asciiTheme="majorHAnsi" w:hAnsiTheme="majorHAnsi" w:cstheme="majorHAnsi"/>
          <w:b/>
        </w:rPr>
      </w:pPr>
      <w:r w:rsidRPr="008E5208">
        <w:rPr>
          <w:rFonts w:asciiTheme="majorHAnsi" w:hAnsiTheme="majorHAnsi" w:cstheme="majorHAnsi"/>
          <w:b/>
        </w:rPr>
        <w:t>Figure 1</w:t>
      </w:r>
      <w:r w:rsidRPr="008E5208">
        <w:rPr>
          <w:rFonts w:asciiTheme="majorHAnsi" w:hAnsiTheme="majorHAnsi" w:cstheme="majorHAnsi"/>
          <w:b/>
          <w:bCs/>
          <w:kern w:val="0"/>
        </w:rPr>
        <w:t>. A</w:t>
      </w:r>
      <w:r w:rsidRPr="008E5208">
        <w:rPr>
          <w:rFonts w:asciiTheme="majorHAnsi" w:hAnsiTheme="majorHAnsi" w:cstheme="majorHAnsi"/>
          <w:b/>
        </w:rPr>
        <w:t xml:space="preserve">ntibody responses </w:t>
      </w:r>
      <w:r w:rsidR="00A90C65" w:rsidRPr="008E5208">
        <w:rPr>
          <w:rFonts w:asciiTheme="majorHAnsi" w:hAnsiTheme="majorHAnsi" w:cstheme="majorHAnsi"/>
          <w:b/>
        </w:rPr>
        <w:t xml:space="preserve">after </w:t>
      </w:r>
      <w:r w:rsidRPr="008E5208">
        <w:rPr>
          <w:rFonts w:asciiTheme="majorHAnsi" w:hAnsiTheme="majorHAnsi" w:cstheme="majorHAnsi"/>
          <w:b/>
        </w:rPr>
        <w:t xml:space="preserve">the combined use of </w:t>
      </w:r>
      <w:proofErr w:type="spellStart"/>
      <w:r w:rsidRPr="008E5208">
        <w:rPr>
          <w:rFonts w:asciiTheme="majorHAnsi" w:hAnsiTheme="majorHAnsi" w:cstheme="majorHAnsi"/>
          <w:b/>
        </w:rPr>
        <w:t>CpG</w:t>
      </w:r>
      <w:proofErr w:type="spellEnd"/>
      <w:r w:rsidR="00A90C65" w:rsidRPr="008E5208">
        <w:rPr>
          <w:rFonts w:asciiTheme="majorHAnsi" w:hAnsiTheme="majorHAnsi" w:cstheme="majorHAnsi"/>
          <w:b/>
        </w:rPr>
        <w:t>–</w:t>
      </w:r>
      <w:r w:rsidR="004E34DD" w:rsidRPr="008E5208">
        <w:rPr>
          <w:rFonts w:asciiTheme="majorHAnsi" w:hAnsiTheme="majorHAnsi" w:cstheme="majorHAnsi"/>
          <w:b/>
        </w:rPr>
        <w:t>ODN</w:t>
      </w:r>
      <w:r w:rsidRPr="008E5208">
        <w:rPr>
          <w:rFonts w:asciiTheme="majorHAnsi" w:hAnsiTheme="majorHAnsi" w:cstheme="majorHAnsi"/>
          <w:b/>
        </w:rPr>
        <w:t xml:space="preserve"> and alum as adjuvants.</w:t>
      </w:r>
      <w:r w:rsidRPr="008E5208">
        <w:rPr>
          <w:rFonts w:asciiTheme="majorHAnsi" w:hAnsiTheme="majorHAnsi" w:cstheme="majorHAnsi"/>
        </w:rPr>
        <w:t xml:space="preserve"> Mice were immunized with </w:t>
      </w:r>
      <w:r w:rsidRPr="008E5208">
        <w:rPr>
          <w:rFonts w:asciiTheme="majorHAnsi" w:hAnsiTheme="majorHAnsi" w:cstheme="majorHAnsi"/>
          <w:kern w:val="0"/>
        </w:rPr>
        <w:t xml:space="preserve">SV alone, SV plus alum, SV plus </w:t>
      </w:r>
      <w:proofErr w:type="spellStart"/>
      <w:r w:rsidRPr="008E5208">
        <w:rPr>
          <w:rFonts w:asciiTheme="majorHAnsi" w:hAnsiTheme="majorHAnsi" w:cstheme="majorHAnsi"/>
          <w:kern w:val="0"/>
        </w:rPr>
        <w:t>CpG</w:t>
      </w:r>
      <w:proofErr w:type="spellEnd"/>
      <w:r w:rsidR="00A90C65" w:rsidRPr="008E5208">
        <w:rPr>
          <w:rFonts w:asciiTheme="majorHAnsi" w:hAnsiTheme="majorHAnsi" w:cstheme="majorHAnsi"/>
          <w:kern w:val="0"/>
        </w:rPr>
        <w:t>–</w:t>
      </w:r>
      <w:r w:rsidRPr="008E5208">
        <w:rPr>
          <w:rFonts w:asciiTheme="majorHAnsi" w:hAnsiTheme="majorHAnsi" w:cstheme="majorHAnsi"/>
          <w:kern w:val="0"/>
        </w:rPr>
        <w:t xml:space="preserve">ODN, or SV plus </w:t>
      </w:r>
      <w:proofErr w:type="spellStart"/>
      <w:r w:rsidRPr="008E5208">
        <w:rPr>
          <w:rFonts w:asciiTheme="majorHAnsi" w:hAnsiTheme="majorHAnsi" w:cstheme="majorHAnsi"/>
          <w:kern w:val="0"/>
        </w:rPr>
        <w:t>CpG</w:t>
      </w:r>
      <w:proofErr w:type="spellEnd"/>
      <w:r w:rsidRPr="008E5208">
        <w:rPr>
          <w:rFonts w:asciiTheme="majorHAnsi" w:hAnsiTheme="majorHAnsi" w:cstheme="majorHAnsi"/>
          <w:kern w:val="0"/>
        </w:rPr>
        <w:t>/alum</w:t>
      </w:r>
      <w:r w:rsidRPr="008E5208">
        <w:rPr>
          <w:rFonts w:asciiTheme="majorHAnsi" w:hAnsiTheme="majorHAnsi" w:cstheme="majorHAnsi"/>
        </w:rPr>
        <w:t xml:space="preserve"> subcutaneously</w:t>
      </w:r>
      <w:r w:rsidRPr="008E5208">
        <w:rPr>
          <w:rFonts w:asciiTheme="majorHAnsi" w:hAnsiTheme="majorHAnsi" w:cstheme="majorHAnsi"/>
          <w:kern w:val="0"/>
        </w:rPr>
        <w:t xml:space="preserve">. As </w:t>
      </w:r>
      <w:r w:rsidR="00A8374A" w:rsidRPr="008E5208">
        <w:rPr>
          <w:rFonts w:asciiTheme="majorHAnsi" w:hAnsiTheme="majorHAnsi" w:cstheme="majorHAnsi"/>
          <w:kern w:val="0"/>
        </w:rPr>
        <w:t xml:space="preserve">a </w:t>
      </w:r>
      <w:r w:rsidRPr="008E5208">
        <w:rPr>
          <w:rFonts w:asciiTheme="majorHAnsi" w:hAnsiTheme="majorHAnsi" w:cstheme="majorHAnsi"/>
          <w:kern w:val="0"/>
        </w:rPr>
        <w:t>control, mice were treated with PBS</w:t>
      </w:r>
      <w:r w:rsidRPr="008E5208">
        <w:rPr>
          <w:rFonts w:asciiTheme="majorHAnsi" w:hAnsiTheme="majorHAnsi" w:cstheme="majorHAnsi"/>
        </w:rPr>
        <w:t xml:space="preserve"> subcutaneously</w:t>
      </w:r>
      <w:r w:rsidRPr="008E5208">
        <w:rPr>
          <w:rFonts w:asciiTheme="majorHAnsi" w:hAnsiTheme="majorHAnsi" w:cstheme="majorHAnsi"/>
          <w:kern w:val="0"/>
        </w:rPr>
        <w:t xml:space="preserve">. Levels of </w:t>
      </w:r>
      <w:r w:rsidRPr="008E5208">
        <w:rPr>
          <w:rFonts w:asciiTheme="majorHAnsi" w:hAnsiTheme="majorHAnsi" w:cstheme="majorHAnsi"/>
          <w:b/>
          <w:kern w:val="0"/>
        </w:rPr>
        <w:t>(</w:t>
      </w:r>
      <w:r w:rsidR="00264815" w:rsidRPr="008E5208">
        <w:rPr>
          <w:rFonts w:asciiTheme="majorHAnsi" w:hAnsiTheme="majorHAnsi" w:cstheme="majorHAnsi"/>
          <w:b/>
          <w:kern w:val="0"/>
        </w:rPr>
        <w:t>A</w:t>
      </w:r>
      <w:r w:rsidRPr="008E5208">
        <w:rPr>
          <w:rFonts w:asciiTheme="majorHAnsi" w:hAnsiTheme="majorHAnsi" w:cstheme="majorHAnsi"/>
          <w:b/>
          <w:kern w:val="0"/>
        </w:rPr>
        <w:t xml:space="preserve">) </w:t>
      </w:r>
      <w:r w:rsidRPr="008E5208">
        <w:rPr>
          <w:rFonts w:asciiTheme="majorHAnsi" w:hAnsiTheme="majorHAnsi" w:cstheme="majorHAnsi"/>
          <w:kern w:val="0"/>
        </w:rPr>
        <w:t>SV-specific</w:t>
      </w:r>
      <w:r w:rsidRPr="008E5208">
        <w:rPr>
          <w:rFonts w:asciiTheme="majorHAnsi" w:hAnsiTheme="majorHAnsi" w:cstheme="majorHAnsi"/>
        </w:rPr>
        <w:t xml:space="preserve"> total</w:t>
      </w:r>
      <w:r w:rsidRPr="008E5208">
        <w:rPr>
          <w:rFonts w:asciiTheme="majorHAnsi" w:hAnsiTheme="majorHAnsi" w:cstheme="majorHAnsi"/>
          <w:kern w:val="0"/>
        </w:rPr>
        <w:t xml:space="preserve"> </w:t>
      </w:r>
      <w:proofErr w:type="spellStart"/>
      <w:r w:rsidR="005130E3" w:rsidRPr="008E5208">
        <w:rPr>
          <w:rFonts w:asciiTheme="majorHAnsi" w:hAnsiTheme="majorHAnsi" w:cstheme="majorHAnsi"/>
          <w:kern w:val="0"/>
        </w:rPr>
        <w:t>m</w:t>
      </w:r>
      <w:r w:rsidRPr="008E5208">
        <w:rPr>
          <w:rFonts w:asciiTheme="majorHAnsi" w:hAnsiTheme="majorHAnsi" w:cstheme="majorHAnsi"/>
          <w:kern w:val="0"/>
        </w:rPr>
        <w:t>IgG</w:t>
      </w:r>
      <w:proofErr w:type="spellEnd"/>
      <w:r w:rsidRPr="008E5208">
        <w:rPr>
          <w:rFonts w:asciiTheme="majorHAnsi" w:hAnsiTheme="majorHAnsi" w:cstheme="majorHAnsi"/>
          <w:kern w:val="0"/>
        </w:rPr>
        <w:t xml:space="preserve">, </w:t>
      </w:r>
      <w:r w:rsidR="005130E3" w:rsidRPr="008E5208">
        <w:rPr>
          <w:rFonts w:asciiTheme="majorHAnsi" w:hAnsiTheme="majorHAnsi" w:cstheme="majorHAnsi"/>
          <w:kern w:val="0"/>
        </w:rPr>
        <w:t>m</w:t>
      </w:r>
      <w:r w:rsidRPr="008E5208">
        <w:rPr>
          <w:rFonts w:asciiTheme="majorHAnsi" w:hAnsiTheme="majorHAnsi" w:cstheme="majorHAnsi"/>
          <w:kern w:val="0"/>
        </w:rPr>
        <w:t xml:space="preserve">IgG1, </w:t>
      </w:r>
      <w:r w:rsidR="005130E3" w:rsidRPr="008E5208">
        <w:rPr>
          <w:rFonts w:asciiTheme="majorHAnsi" w:hAnsiTheme="majorHAnsi" w:cstheme="majorHAnsi"/>
          <w:kern w:val="0"/>
        </w:rPr>
        <w:t>m</w:t>
      </w:r>
      <w:r w:rsidRPr="008E5208">
        <w:rPr>
          <w:rFonts w:asciiTheme="majorHAnsi" w:hAnsiTheme="majorHAnsi" w:cstheme="majorHAnsi"/>
          <w:kern w:val="0"/>
        </w:rPr>
        <w:t xml:space="preserve">IgG2b, and </w:t>
      </w:r>
      <w:r w:rsidR="005130E3" w:rsidRPr="008E5208">
        <w:rPr>
          <w:rFonts w:asciiTheme="majorHAnsi" w:hAnsiTheme="majorHAnsi" w:cstheme="majorHAnsi"/>
          <w:kern w:val="0"/>
        </w:rPr>
        <w:t>m</w:t>
      </w:r>
      <w:r w:rsidRPr="008E5208">
        <w:rPr>
          <w:rFonts w:asciiTheme="majorHAnsi" w:hAnsiTheme="majorHAnsi" w:cstheme="majorHAnsi"/>
          <w:kern w:val="0"/>
        </w:rPr>
        <w:t xml:space="preserve">IgG2c in </w:t>
      </w:r>
      <w:r w:rsidR="006B4853" w:rsidRPr="008E5208">
        <w:rPr>
          <w:rFonts w:asciiTheme="majorHAnsi" w:hAnsiTheme="majorHAnsi" w:cstheme="majorHAnsi"/>
          <w:kern w:val="0"/>
        </w:rPr>
        <w:t xml:space="preserve">the </w:t>
      </w:r>
      <w:r w:rsidRPr="008E5208">
        <w:rPr>
          <w:rFonts w:asciiTheme="majorHAnsi" w:hAnsiTheme="majorHAnsi" w:cstheme="majorHAnsi"/>
          <w:kern w:val="0"/>
        </w:rPr>
        <w:t xml:space="preserve">plasma, and </w:t>
      </w:r>
      <w:r w:rsidRPr="008E5208">
        <w:rPr>
          <w:rFonts w:asciiTheme="majorHAnsi" w:hAnsiTheme="majorHAnsi" w:cstheme="majorHAnsi"/>
          <w:b/>
          <w:kern w:val="0"/>
        </w:rPr>
        <w:t>(</w:t>
      </w:r>
      <w:r w:rsidR="00264815" w:rsidRPr="008E5208">
        <w:rPr>
          <w:rFonts w:asciiTheme="majorHAnsi" w:hAnsiTheme="majorHAnsi" w:cstheme="majorHAnsi"/>
          <w:b/>
          <w:kern w:val="0"/>
        </w:rPr>
        <w:t>B</w:t>
      </w:r>
      <w:r w:rsidRPr="008E5208">
        <w:rPr>
          <w:rFonts w:asciiTheme="majorHAnsi" w:hAnsiTheme="majorHAnsi" w:cstheme="majorHAnsi"/>
          <w:b/>
          <w:kern w:val="0"/>
        </w:rPr>
        <w:t>)</w:t>
      </w:r>
      <w:r w:rsidRPr="008E5208">
        <w:rPr>
          <w:rFonts w:asciiTheme="majorHAnsi" w:hAnsiTheme="majorHAnsi" w:cstheme="majorHAnsi"/>
          <w:kern w:val="0"/>
        </w:rPr>
        <w:t xml:space="preserve"> </w:t>
      </w:r>
      <w:proofErr w:type="spellStart"/>
      <w:r w:rsidRPr="008E5208">
        <w:rPr>
          <w:rFonts w:asciiTheme="majorHAnsi" w:hAnsiTheme="majorHAnsi" w:cstheme="majorHAnsi"/>
          <w:kern w:val="0"/>
        </w:rPr>
        <w:t>rHA</w:t>
      </w:r>
      <w:proofErr w:type="spellEnd"/>
      <w:r w:rsidRPr="008E5208">
        <w:rPr>
          <w:rFonts w:asciiTheme="majorHAnsi" w:hAnsiTheme="majorHAnsi" w:cstheme="majorHAnsi"/>
          <w:kern w:val="0"/>
        </w:rPr>
        <w:t xml:space="preserve"> from Cal7- and </w:t>
      </w:r>
      <w:proofErr w:type="spellStart"/>
      <w:r w:rsidRPr="008E5208">
        <w:rPr>
          <w:rFonts w:asciiTheme="majorHAnsi" w:hAnsiTheme="majorHAnsi" w:cstheme="majorHAnsi"/>
          <w:kern w:val="0"/>
        </w:rPr>
        <w:t>rHA</w:t>
      </w:r>
      <w:proofErr w:type="spellEnd"/>
      <w:r w:rsidRPr="008E5208">
        <w:rPr>
          <w:rFonts w:asciiTheme="majorHAnsi" w:hAnsiTheme="majorHAnsi" w:cstheme="majorHAnsi"/>
          <w:kern w:val="0"/>
        </w:rPr>
        <w:t xml:space="preserve"> from PR8-specific</w:t>
      </w:r>
      <w:r w:rsidRPr="008E5208">
        <w:rPr>
          <w:rFonts w:asciiTheme="majorHAnsi" w:hAnsiTheme="majorHAnsi" w:cstheme="majorHAnsi"/>
        </w:rPr>
        <w:t xml:space="preserve"> total</w:t>
      </w:r>
      <w:r w:rsidRPr="008E5208">
        <w:rPr>
          <w:rFonts w:asciiTheme="majorHAnsi" w:hAnsiTheme="majorHAnsi" w:cstheme="majorHAnsi"/>
          <w:kern w:val="0"/>
        </w:rPr>
        <w:t xml:space="preserve"> </w:t>
      </w:r>
      <w:proofErr w:type="spellStart"/>
      <w:r w:rsidR="005130E3" w:rsidRPr="008E5208">
        <w:rPr>
          <w:rFonts w:asciiTheme="majorHAnsi" w:hAnsiTheme="majorHAnsi" w:cstheme="majorHAnsi"/>
          <w:kern w:val="0"/>
        </w:rPr>
        <w:t>m</w:t>
      </w:r>
      <w:r w:rsidRPr="008E5208">
        <w:rPr>
          <w:rFonts w:asciiTheme="majorHAnsi" w:hAnsiTheme="majorHAnsi" w:cstheme="majorHAnsi"/>
          <w:kern w:val="0"/>
        </w:rPr>
        <w:t>IgG</w:t>
      </w:r>
      <w:proofErr w:type="spellEnd"/>
      <w:r w:rsidRPr="008E5208">
        <w:rPr>
          <w:rFonts w:asciiTheme="majorHAnsi" w:hAnsiTheme="majorHAnsi" w:cstheme="majorHAnsi"/>
          <w:kern w:val="0"/>
        </w:rPr>
        <w:t xml:space="preserve"> in </w:t>
      </w:r>
      <w:r w:rsidR="006B4853" w:rsidRPr="008E5208">
        <w:rPr>
          <w:rFonts w:asciiTheme="majorHAnsi" w:hAnsiTheme="majorHAnsi" w:cstheme="majorHAnsi"/>
          <w:kern w:val="0"/>
        </w:rPr>
        <w:t xml:space="preserve">the </w:t>
      </w:r>
      <w:r w:rsidRPr="008E5208">
        <w:rPr>
          <w:rFonts w:asciiTheme="majorHAnsi" w:hAnsiTheme="majorHAnsi" w:cstheme="majorHAnsi"/>
          <w:kern w:val="0"/>
        </w:rPr>
        <w:t xml:space="preserve">plasma were </w:t>
      </w:r>
      <w:r w:rsidR="006B4853" w:rsidRPr="008E5208">
        <w:rPr>
          <w:rFonts w:asciiTheme="majorHAnsi" w:hAnsiTheme="majorHAnsi" w:cstheme="majorHAnsi"/>
          <w:kern w:val="0"/>
        </w:rPr>
        <w:t xml:space="preserve">determined </w:t>
      </w:r>
      <w:r w:rsidRPr="008E5208">
        <w:rPr>
          <w:rFonts w:asciiTheme="majorHAnsi" w:hAnsiTheme="majorHAnsi" w:cstheme="majorHAnsi"/>
          <w:kern w:val="0"/>
        </w:rPr>
        <w:t xml:space="preserve">after final immunization. We used </w:t>
      </w:r>
      <w:r w:rsidRPr="008E5208">
        <w:rPr>
          <w:rFonts w:asciiTheme="majorHAnsi" w:hAnsiTheme="majorHAnsi" w:cstheme="majorHAnsi"/>
          <w:b/>
          <w:kern w:val="0"/>
        </w:rPr>
        <w:t>(</w:t>
      </w:r>
      <w:r w:rsidR="00264815" w:rsidRPr="008E5208">
        <w:rPr>
          <w:rFonts w:asciiTheme="majorHAnsi" w:hAnsiTheme="majorHAnsi" w:cstheme="majorHAnsi"/>
          <w:b/>
          <w:kern w:val="0"/>
        </w:rPr>
        <w:t>A</w:t>
      </w:r>
      <w:r w:rsidRPr="008E5208">
        <w:rPr>
          <w:rFonts w:asciiTheme="majorHAnsi" w:hAnsiTheme="majorHAnsi" w:cstheme="majorHAnsi"/>
          <w:b/>
          <w:kern w:val="0"/>
        </w:rPr>
        <w:t xml:space="preserve">) </w:t>
      </w:r>
      <w:r w:rsidRPr="008E5208">
        <w:rPr>
          <w:rFonts w:asciiTheme="majorHAnsi" w:hAnsiTheme="majorHAnsi" w:cstheme="majorHAnsi"/>
          <w:kern w:val="0"/>
        </w:rPr>
        <w:t>20,000- (</w:t>
      </w:r>
      <w:r w:rsidRPr="008E5208">
        <w:rPr>
          <w:rFonts w:asciiTheme="majorHAnsi" w:eastAsia="ＭＳ 明朝" w:hAnsiTheme="majorHAnsi" w:cstheme="majorHAnsi"/>
        </w:rPr>
        <w:t>●</w:t>
      </w:r>
      <w:r w:rsidRPr="008E5208">
        <w:rPr>
          <w:rFonts w:asciiTheme="majorHAnsi" w:hAnsiTheme="majorHAnsi" w:cstheme="majorHAnsi"/>
          <w:kern w:val="0"/>
        </w:rPr>
        <w:t>), 100,000- (</w:t>
      </w:r>
      <w:r w:rsidRPr="008E5208">
        <w:rPr>
          <w:rFonts w:ascii="ＭＳ ゴシック" w:eastAsia="ＭＳ ゴシック" w:hAnsi="ＭＳ ゴシック" w:cs="ＭＳ ゴシック" w:hint="eastAsia"/>
        </w:rPr>
        <w:t>◆</w:t>
      </w:r>
      <w:r w:rsidRPr="008E5208">
        <w:rPr>
          <w:rFonts w:asciiTheme="majorHAnsi" w:hAnsiTheme="majorHAnsi" w:cstheme="majorHAnsi"/>
          <w:kern w:val="0"/>
        </w:rPr>
        <w:t>), and 500,000- (</w:t>
      </w:r>
      <w:r w:rsidRPr="008E5208">
        <w:rPr>
          <w:rFonts w:asciiTheme="majorHAnsi" w:eastAsia="ＭＳ 明朝" w:hAnsiTheme="majorHAnsi" w:cstheme="majorHAnsi"/>
        </w:rPr>
        <w:t>▲</w:t>
      </w:r>
      <w:r w:rsidRPr="008E5208">
        <w:rPr>
          <w:rFonts w:asciiTheme="majorHAnsi" w:hAnsiTheme="majorHAnsi" w:cstheme="majorHAnsi"/>
          <w:kern w:val="0"/>
        </w:rPr>
        <w:t xml:space="preserve">) fold–diluted plasma samples, </w:t>
      </w:r>
      <w:r w:rsidRPr="008E5208">
        <w:rPr>
          <w:rFonts w:asciiTheme="majorHAnsi" w:hAnsiTheme="majorHAnsi" w:cstheme="majorHAnsi"/>
          <w:b/>
          <w:kern w:val="0"/>
        </w:rPr>
        <w:t>(</w:t>
      </w:r>
      <w:r w:rsidR="00264815" w:rsidRPr="008E5208">
        <w:rPr>
          <w:rFonts w:asciiTheme="majorHAnsi" w:hAnsiTheme="majorHAnsi" w:cstheme="majorHAnsi"/>
          <w:b/>
          <w:kern w:val="0"/>
        </w:rPr>
        <w:t>B</w:t>
      </w:r>
      <w:r w:rsidRPr="008E5208">
        <w:rPr>
          <w:rFonts w:asciiTheme="majorHAnsi" w:hAnsiTheme="majorHAnsi" w:cstheme="majorHAnsi"/>
          <w:b/>
          <w:kern w:val="0"/>
        </w:rPr>
        <w:t xml:space="preserve">) </w:t>
      </w:r>
      <w:r w:rsidRPr="008E5208">
        <w:rPr>
          <w:rFonts w:asciiTheme="majorHAnsi" w:hAnsiTheme="majorHAnsi" w:cstheme="majorHAnsi"/>
          <w:kern w:val="0"/>
        </w:rPr>
        <w:t>800- (</w:t>
      </w:r>
      <w:r w:rsidRPr="008E5208">
        <w:rPr>
          <w:rFonts w:asciiTheme="majorHAnsi" w:eastAsia="ＭＳ 明朝" w:hAnsiTheme="majorHAnsi" w:cstheme="majorHAnsi"/>
        </w:rPr>
        <w:t>●</w:t>
      </w:r>
      <w:r w:rsidRPr="008E5208">
        <w:rPr>
          <w:rFonts w:asciiTheme="majorHAnsi" w:hAnsiTheme="majorHAnsi" w:cstheme="majorHAnsi"/>
          <w:kern w:val="0"/>
        </w:rPr>
        <w:t>), 4,000- (</w:t>
      </w:r>
      <w:r w:rsidRPr="008E5208">
        <w:rPr>
          <w:rFonts w:ascii="ＭＳ ゴシック" w:eastAsia="ＭＳ ゴシック" w:hAnsi="ＭＳ ゴシック" w:cs="ＭＳ ゴシック" w:hint="eastAsia"/>
        </w:rPr>
        <w:t>◆</w:t>
      </w:r>
      <w:r w:rsidRPr="008E5208">
        <w:rPr>
          <w:rFonts w:asciiTheme="majorHAnsi" w:hAnsiTheme="majorHAnsi" w:cstheme="majorHAnsi"/>
          <w:kern w:val="0"/>
        </w:rPr>
        <w:t>), and 20,000- (</w:t>
      </w:r>
      <w:r w:rsidRPr="008E5208">
        <w:rPr>
          <w:rFonts w:asciiTheme="majorHAnsi" w:eastAsia="ＭＳ 明朝" w:hAnsiTheme="majorHAnsi" w:cstheme="majorHAnsi"/>
        </w:rPr>
        <w:t>▲</w:t>
      </w:r>
      <w:r w:rsidRPr="008E5208">
        <w:rPr>
          <w:rFonts w:asciiTheme="majorHAnsi" w:hAnsiTheme="majorHAnsi" w:cstheme="majorHAnsi"/>
          <w:kern w:val="0"/>
        </w:rPr>
        <w:t xml:space="preserve">) fold–diluted plasma samples for </w:t>
      </w:r>
      <w:proofErr w:type="spellStart"/>
      <w:r w:rsidRPr="008E5208">
        <w:rPr>
          <w:rFonts w:asciiTheme="majorHAnsi" w:hAnsiTheme="majorHAnsi" w:cstheme="majorHAnsi"/>
          <w:kern w:val="0"/>
        </w:rPr>
        <w:t>rHA</w:t>
      </w:r>
      <w:proofErr w:type="spellEnd"/>
      <w:r w:rsidRPr="008E5208">
        <w:rPr>
          <w:rFonts w:asciiTheme="majorHAnsi" w:hAnsiTheme="majorHAnsi" w:cstheme="majorHAnsi"/>
          <w:kern w:val="0"/>
        </w:rPr>
        <w:t xml:space="preserve"> from Cal7, and</w:t>
      </w:r>
      <w:r w:rsidRPr="008E5208">
        <w:rPr>
          <w:rFonts w:asciiTheme="majorHAnsi" w:hAnsiTheme="majorHAnsi" w:cstheme="majorHAnsi"/>
          <w:b/>
          <w:kern w:val="0"/>
        </w:rPr>
        <w:t xml:space="preserve"> </w:t>
      </w:r>
      <w:r w:rsidRPr="008E5208">
        <w:rPr>
          <w:rFonts w:asciiTheme="majorHAnsi" w:hAnsiTheme="majorHAnsi" w:cstheme="majorHAnsi"/>
          <w:kern w:val="0"/>
        </w:rPr>
        <w:t>160- (</w:t>
      </w:r>
      <w:r w:rsidRPr="008E5208">
        <w:rPr>
          <w:rFonts w:asciiTheme="majorHAnsi" w:eastAsia="ＭＳ 明朝" w:hAnsiTheme="majorHAnsi" w:cstheme="majorHAnsi"/>
        </w:rPr>
        <w:t>●</w:t>
      </w:r>
      <w:r w:rsidRPr="008E5208">
        <w:rPr>
          <w:rFonts w:asciiTheme="majorHAnsi" w:hAnsiTheme="majorHAnsi" w:cstheme="majorHAnsi"/>
          <w:kern w:val="0"/>
        </w:rPr>
        <w:t>), 800- (</w:t>
      </w:r>
      <w:r w:rsidRPr="008E5208">
        <w:rPr>
          <w:rFonts w:ascii="ＭＳ ゴシック" w:eastAsia="ＭＳ ゴシック" w:hAnsi="ＭＳ ゴシック" w:cs="ＭＳ ゴシック" w:hint="eastAsia"/>
        </w:rPr>
        <w:t>◆</w:t>
      </w:r>
      <w:r w:rsidRPr="008E5208">
        <w:rPr>
          <w:rFonts w:asciiTheme="majorHAnsi" w:hAnsiTheme="majorHAnsi" w:cstheme="majorHAnsi"/>
          <w:kern w:val="0"/>
        </w:rPr>
        <w:t>), and 4,000- (</w:t>
      </w:r>
      <w:r w:rsidRPr="008E5208">
        <w:rPr>
          <w:rFonts w:asciiTheme="majorHAnsi" w:eastAsia="ＭＳ 明朝" w:hAnsiTheme="majorHAnsi" w:cstheme="majorHAnsi"/>
        </w:rPr>
        <w:t>▲</w:t>
      </w:r>
      <w:r w:rsidRPr="008E5208">
        <w:rPr>
          <w:rFonts w:asciiTheme="majorHAnsi" w:hAnsiTheme="majorHAnsi" w:cstheme="majorHAnsi"/>
          <w:kern w:val="0"/>
        </w:rPr>
        <w:t xml:space="preserve">) </w:t>
      </w:r>
      <w:proofErr w:type="gramStart"/>
      <w:r w:rsidRPr="008E5208">
        <w:rPr>
          <w:rFonts w:asciiTheme="majorHAnsi" w:hAnsiTheme="majorHAnsi" w:cstheme="majorHAnsi"/>
          <w:kern w:val="0"/>
        </w:rPr>
        <w:t>fold</w:t>
      </w:r>
      <w:r w:rsidR="006B4853" w:rsidRPr="008E5208">
        <w:rPr>
          <w:rFonts w:asciiTheme="majorHAnsi" w:hAnsiTheme="majorHAnsi" w:cstheme="majorHAnsi"/>
          <w:kern w:val="0"/>
        </w:rPr>
        <w:t>-</w:t>
      </w:r>
      <w:r w:rsidRPr="008E5208">
        <w:rPr>
          <w:rFonts w:asciiTheme="majorHAnsi" w:hAnsiTheme="majorHAnsi" w:cstheme="majorHAnsi"/>
          <w:kern w:val="0"/>
        </w:rPr>
        <w:t>diluted</w:t>
      </w:r>
      <w:proofErr w:type="gramEnd"/>
      <w:r w:rsidRPr="008E5208">
        <w:rPr>
          <w:rFonts w:asciiTheme="majorHAnsi" w:hAnsiTheme="majorHAnsi" w:cstheme="majorHAnsi"/>
          <w:kern w:val="0"/>
        </w:rPr>
        <w:t xml:space="preserve"> plasma samples for </w:t>
      </w:r>
      <w:proofErr w:type="spellStart"/>
      <w:r w:rsidRPr="008E5208">
        <w:rPr>
          <w:rFonts w:asciiTheme="majorHAnsi" w:hAnsiTheme="majorHAnsi" w:cstheme="majorHAnsi"/>
          <w:kern w:val="0"/>
        </w:rPr>
        <w:t>rHA</w:t>
      </w:r>
      <w:proofErr w:type="spellEnd"/>
      <w:r w:rsidRPr="008E5208">
        <w:rPr>
          <w:rFonts w:asciiTheme="majorHAnsi" w:hAnsiTheme="majorHAnsi" w:cstheme="majorHAnsi"/>
          <w:kern w:val="0"/>
        </w:rPr>
        <w:t xml:space="preserve"> from PR8.</w:t>
      </w:r>
      <w:r w:rsidRPr="008E5208">
        <w:rPr>
          <w:rFonts w:asciiTheme="majorHAnsi" w:hAnsiTheme="majorHAnsi" w:cstheme="majorHAnsi"/>
        </w:rPr>
        <w:t xml:space="preserve"> </w:t>
      </w:r>
      <w:r w:rsidRPr="008E5208">
        <w:rPr>
          <w:rFonts w:asciiTheme="majorHAnsi" w:hAnsiTheme="majorHAnsi" w:cstheme="majorHAnsi"/>
          <w:b/>
        </w:rPr>
        <w:t>(</w:t>
      </w:r>
      <w:r w:rsidR="00264815" w:rsidRPr="008E5208">
        <w:rPr>
          <w:rFonts w:asciiTheme="majorHAnsi" w:hAnsiTheme="majorHAnsi" w:cstheme="majorHAnsi"/>
          <w:b/>
        </w:rPr>
        <w:t>C</w:t>
      </w:r>
      <w:r w:rsidRPr="008E5208">
        <w:rPr>
          <w:rFonts w:asciiTheme="majorHAnsi" w:hAnsiTheme="majorHAnsi" w:cstheme="majorHAnsi"/>
          <w:b/>
        </w:rPr>
        <w:t>)</w:t>
      </w:r>
      <w:r w:rsidRPr="008E5208">
        <w:rPr>
          <w:rFonts w:asciiTheme="majorHAnsi" w:hAnsiTheme="majorHAnsi" w:cstheme="majorHAnsi"/>
        </w:rPr>
        <w:t xml:space="preserve"> Neutralization</w:t>
      </w:r>
      <w:r w:rsidRPr="008E5208">
        <w:rPr>
          <w:rFonts w:asciiTheme="majorHAnsi" w:eastAsia="ＭＳ Ｐゴシック" w:hAnsiTheme="majorHAnsi" w:cstheme="majorHAnsi"/>
          <w:bCs/>
          <w:kern w:val="0"/>
        </w:rPr>
        <w:t xml:space="preserve"> titers</w:t>
      </w:r>
      <w:r w:rsidRPr="008E5208">
        <w:rPr>
          <w:rFonts w:asciiTheme="majorHAnsi" w:hAnsiTheme="majorHAnsi" w:cstheme="majorHAnsi"/>
          <w:kern w:val="0"/>
        </w:rPr>
        <w:t xml:space="preserve"> against Cal7 and PR8 in </w:t>
      </w:r>
      <w:r w:rsidR="007E447D" w:rsidRPr="008E5208">
        <w:rPr>
          <w:rFonts w:asciiTheme="majorHAnsi" w:hAnsiTheme="majorHAnsi" w:cstheme="majorHAnsi"/>
          <w:kern w:val="0"/>
        </w:rPr>
        <w:t xml:space="preserve">the </w:t>
      </w:r>
      <w:r w:rsidRPr="008E5208">
        <w:rPr>
          <w:rFonts w:asciiTheme="majorHAnsi" w:hAnsiTheme="majorHAnsi" w:cstheme="majorHAnsi"/>
          <w:kern w:val="0"/>
        </w:rPr>
        <w:t xml:space="preserve">plasma samples from immunized mice were </w:t>
      </w:r>
      <w:r w:rsidR="007E447D" w:rsidRPr="008E5208">
        <w:rPr>
          <w:rFonts w:asciiTheme="majorHAnsi" w:hAnsiTheme="majorHAnsi" w:cstheme="majorHAnsi"/>
          <w:kern w:val="0"/>
        </w:rPr>
        <w:t xml:space="preserve">determined </w:t>
      </w:r>
      <w:r w:rsidRPr="008E5208">
        <w:rPr>
          <w:rFonts w:asciiTheme="majorHAnsi" w:hAnsiTheme="majorHAnsi" w:cstheme="majorHAnsi"/>
          <w:kern w:val="0"/>
        </w:rPr>
        <w:t>using MDCK cells.</w:t>
      </w:r>
      <w:r w:rsidRPr="008E5208">
        <w:rPr>
          <w:rFonts w:asciiTheme="majorHAnsi" w:hAnsiTheme="majorHAnsi" w:cstheme="majorHAnsi"/>
        </w:rPr>
        <w:t xml:space="preserve"> Plasma samples from PR8-immunized mice were used as a positive control (PC).</w:t>
      </w:r>
      <w:r w:rsidRPr="008E5208">
        <w:rPr>
          <w:rFonts w:asciiTheme="majorHAnsi" w:hAnsiTheme="majorHAnsi" w:cstheme="majorHAnsi"/>
          <w:kern w:val="0"/>
        </w:rPr>
        <w:t xml:space="preserve"> </w:t>
      </w:r>
      <w:r w:rsidRPr="008E5208">
        <w:rPr>
          <w:rFonts w:asciiTheme="majorHAnsi" w:hAnsiTheme="majorHAnsi" w:cstheme="majorHAnsi"/>
        </w:rPr>
        <w:t>N.D.: not detected.</w:t>
      </w:r>
      <w:r w:rsidRPr="008E5208">
        <w:rPr>
          <w:rFonts w:asciiTheme="majorHAnsi" w:hAnsiTheme="majorHAnsi" w:cstheme="majorHAnsi"/>
          <w:b/>
          <w:kern w:val="0"/>
        </w:rPr>
        <w:t xml:space="preserve"> </w:t>
      </w:r>
      <w:r w:rsidRPr="008E5208">
        <w:rPr>
          <w:rFonts w:asciiTheme="majorHAnsi" w:hAnsiTheme="majorHAnsi" w:cstheme="majorHAnsi"/>
        </w:rPr>
        <w:t xml:space="preserve">The dashed line shows the detection threshold for a positive response. </w:t>
      </w:r>
      <w:r w:rsidRPr="008E5208">
        <w:rPr>
          <w:rFonts w:asciiTheme="majorHAnsi" w:hAnsiTheme="majorHAnsi" w:cstheme="majorHAnsi"/>
          <w:b/>
        </w:rPr>
        <w:t>(</w:t>
      </w:r>
      <w:r w:rsidR="00264815" w:rsidRPr="008E5208">
        <w:rPr>
          <w:rFonts w:asciiTheme="majorHAnsi" w:hAnsiTheme="majorHAnsi" w:cstheme="majorHAnsi"/>
          <w:b/>
        </w:rPr>
        <w:t>D</w:t>
      </w:r>
      <w:r w:rsidRPr="008E5208">
        <w:rPr>
          <w:rFonts w:asciiTheme="majorHAnsi" w:hAnsiTheme="majorHAnsi" w:cstheme="majorHAnsi"/>
          <w:b/>
        </w:rPr>
        <w:t>)</w:t>
      </w:r>
      <w:r w:rsidRPr="008E5208">
        <w:rPr>
          <w:rFonts w:asciiTheme="majorHAnsi" w:hAnsiTheme="majorHAnsi" w:cstheme="majorHAnsi"/>
        </w:rPr>
        <w:t xml:space="preserve"> </w:t>
      </w:r>
      <w:proofErr w:type="spellStart"/>
      <w:r w:rsidRPr="008E5208">
        <w:rPr>
          <w:rFonts w:asciiTheme="majorHAnsi" w:hAnsiTheme="majorHAnsi" w:cstheme="majorHAnsi"/>
        </w:rPr>
        <w:t>Splenocytes</w:t>
      </w:r>
      <w:proofErr w:type="spellEnd"/>
      <w:r w:rsidRPr="008E5208">
        <w:rPr>
          <w:rFonts w:asciiTheme="majorHAnsi" w:hAnsiTheme="majorHAnsi" w:cstheme="majorHAnsi"/>
        </w:rPr>
        <w:t xml:space="preserve"> </w:t>
      </w:r>
      <w:r w:rsidR="007E447D" w:rsidRPr="008E5208">
        <w:rPr>
          <w:rFonts w:asciiTheme="majorHAnsi" w:hAnsiTheme="majorHAnsi" w:cstheme="majorHAnsi"/>
        </w:rPr>
        <w:t xml:space="preserve">obtained </w:t>
      </w:r>
      <w:r w:rsidRPr="008E5208">
        <w:rPr>
          <w:rFonts w:asciiTheme="majorHAnsi" w:hAnsiTheme="majorHAnsi" w:cstheme="majorHAnsi"/>
        </w:rPr>
        <w:t>from immunized mice were incubated in the presence of SV in vitro and the levels of IFN-</w:t>
      </w:r>
      <w:r w:rsidRPr="008E5208">
        <w:rPr>
          <w:rFonts w:asciiTheme="majorHAnsi" w:hAnsiTheme="majorHAnsi" w:cstheme="majorHAnsi"/>
        </w:rPr>
        <w:sym w:font="Symbol" w:char="F067"/>
      </w:r>
      <w:r w:rsidRPr="008E5208">
        <w:rPr>
          <w:rFonts w:asciiTheme="majorHAnsi" w:hAnsiTheme="majorHAnsi" w:cstheme="majorHAnsi"/>
        </w:rPr>
        <w:t xml:space="preserve"> and IL-13 in the supernatants </w:t>
      </w:r>
      <w:r w:rsidR="00D55316" w:rsidRPr="008E5208">
        <w:rPr>
          <w:rFonts w:asciiTheme="majorHAnsi" w:hAnsiTheme="majorHAnsi" w:cstheme="majorHAnsi"/>
        </w:rPr>
        <w:t xml:space="preserve">were measured </w:t>
      </w:r>
      <w:r w:rsidRPr="008E5208">
        <w:rPr>
          <w:rFonts w:asciiTheme="majorHAnsi" w:hAnsiTheme="majorHAnsi" w:cstheme="majorHAnsi"/>
        </w:rPr>
        <w:t xml:space="preserve">after 3 days. </w:t>
      </w:r>
      <w:r w:rsidR="00EF5DED" w:rsidRPr="008E5208">
        <w:rPr>
          <w:rFonts w:asciiTheme="majorHAnsi" w:hAnsiTheme="majorHAnsi" w:cstheme="majorHAnsi"/>
          <w:b/>
          <w:color w:val="FF0000"/>
        </w:rPr>
        <w:t xml:space="preserve">(E) </w:t>
      </w:r>
      <w:proofErr w:type="spellStart"/>
      <w:r w:rsidR="00EF5DED" w:rsidRPr="008E5208">
        <w:rPr>
          <w:rFonts w:asciiTheme="majorHAnsi" w:hAnsiTheme="majorHAnsi" w:cstheme="majorHAnsi"/>
          <w:color w:val="FF0000"/>
        </w:rPr>
        <w:t>Splenocytes</w:t>
      </w:r>
      <w:proofErr w:type="spellEnd"/>
      <w:r w:rsidR="00EF5DED" w:rsidRPr="008E5208">
        <w:rPr>
          <w:rFonts w:asciiTheme="majorHAnsi" w:hAnsiTheme="majorHAnsi" w:cstheme="majorHAnsi"/>
          <w:color w:val="FF0000"/>
        </w:rPr>
        <w:t xml:space="preserve"> obtained from </w:t>
      </w:r>
      <w:r w:rsidR="00EF5DED" w:rsidRPr="008E5208">
        <w:rPr>
          <w:rFonts w:asciiTheme="majorHAnsi" w:hAnsiTheme="majorHAnsi" w:cstheme="majorHAnsi"/>
          <w:color w:val="FF0000"/>
          <w:kern w:val="0"/>
        </w:rPr>
        <w:t xml:space="preserve">SV plus </w:t>
      </w:r>
      <w:proofErr w:type="spellStart"/>
      <w:r w:rsidR="00EF5DED" w:rsidRPr="008E5208">
        <w:rPr>
          <w:rFonts w:asciiTheme="majorHAnsi" w:hAnsiTheme="majorHAnsi" w:cstheme="majorHAnsi"/>
          <w:color w:val="FF0000"/>
          <w:kern w:val="0"/>
        </w:rPr>
        <w:t>CpG</w:t>
      </w:r>
      <w:proofErr w:type="spellEnd"/>
      <w:r w:rsidR="00EF5DED" w:rsidRPr="008E5208">
        <w:rPr>
          <w:rFonts w:asciiTheme="majorHAnsi" w:hAnsiTheme="majorHAnsi" w:cstheme="majorHAnsi"/>
          <w:color w:val="FF0000"/>
          <w:kern w:val="0"/>
        </w:rPr>
        <w:t>/alum</w:t>
      </w:r>
      <w:r w:rsidR="00EF5DED" w:rsidRPr="008E5208">
        <w:rPr>
          <w:rFonts w:asciiTheme="majorHAnsi" w:hAnsiTheme="majorHAnsi" w:cstheme="majorHAnsi"/>
          <w:color w:val="FF0000"/>
        </w:rPr>
        <w:t>-immunized mice were incubated in the presence of SV with the protein transport inhibitor cocktail for 24 h in vitro and the intracellular IFN-</w:t>
      </w:r>
      <w:r w:rsidR="00EF5DED" w:rsidRPr="008E5208">
        <w:rPr>
          <w:rFonts w:asciiTheme="majorHAnsi" w:hAnsiTheme="majorHAnsi" w:cstheme="majorHAnsi"/>
          <w:color w:val="FF0000"/>
        </w:rPr>
        <w:sym w:font="Symbol" w:char="F067"/>
      </w:r>
      <w:r w:rsidR="00EF5DED" w:rsidRPr="008E5208">
        <w:rPr>
          <w:rFonts w:asciiTheme="majorHAnsi" w:hAnsiTheme="majorHAnsi" w:cstheme="majorHAnsi"/>
          <w:color w:val="FF0000"/>
        </w:rPr>
        <w:t xml:space="preserve"> and IL-13 levels were evaluated by flow cytometry.</w:t>
      </w:r>
      <w:r w:rsidR="00A71B53" w:rsidRPr="008E5208">
        <w:rPr>
          <w:rFonts w:asciiTheme="majorHAnsi" w:hAnsiTheme="majorHAnsi" w:cstheme="majorHAnsi"/>
          <w:b/>
          <w:color w:val="FF0000"/>
        </w:rPr>
        <w:t xml:space="preserve"> </w:t>
      </w:r>
      <w:r w:rsidRPr="008E5208">
        <w:rPr>
          <w:rFonts w:asciiTheme="majorHAnsi" w:hAnsiTheme="majorHAnsi" w:cstheme="majorHAnsi"/>
          <w:b/>
        </w:rPr>
        <w:t>(</w:t>
      </w:r>
      <w:r w:rsidR="00264815" w:rsidRPr="008E5208">
        <w:rPr>
          <w:rFonts w:asciiTheme="majorHAnsi" w:hAnsiTheme="majorHAnsi" w:cstheme="majorHAnsi"/>
          <w:b/>
        </w:rPr>
        <w:t>A</w:t>
      </w:r>
      <w:r w:rsidRPr="008E5208">
        <w:rPr>
          <w:rFonts w:asciiTheme="majorHAnsi" w:hAnsiTheme="majorHAnsi" w:cstheme="majorHAnsi"/>
          <w:b/>
        </w:rPr>
        <w:t>-</w:t>
      </w:r>
      <w:r w:rsidR="00264815" w:rsidRPr="008E5208">
        <w:rPr>
          <w:rFonts w:asciiTheme="majorHAnsi" w:hAnsiTheme="majorHAnsi" w:cstheme="majorHAnsi"/>
          <w:b/>
        </w:rPr>
        <w:t>E</w:t>
      </w:r>
      <w:r w:rsidRPr="008E5208">
        <w:rPr>
          <w:rFonts w:asciiTheme="majorHAnsi" w:hAnsiTheme="majorHAnsi" w:cstheme="majorHAnsi"/>
          <w:b/>
        </w:rPr>
        <w:t xml:space="preserve">) </w:t>
      </w:r>
      <w:r w:rsidRPr="008E5208">
        <w:rPr>
          <w:rFonts w:asciiTheme="majorHAnsi" w:hAnsiTheme="majorHAnsi" w:cstheme="majorHAnsi"/>
          <w:i/>
        </w:rPr>
        <w:t>n</w:t>
      </w:r>
      <w:r w:rsidRPr="008E5208">
        <w:rPr>
          <w:rFonts w:asciiTheme="majorHAnsi" w:hAnsiTheme="majorHAnsi" w:cstheme="majorHAnsi"/>
        </w:rPr>
        <w:t xml:space="preserve"> = 5 per group. Data are means ± SD. </w:t>
      </w:r>
      <w:r w:rsidRPr="008E5208">
        <w:rPr>
          <w:rFonts w:asciiTheme="majorHAnsi" w:hAnsiTheme="majorHAnsi" w:cstheme="majorHAnsi"/>
          <w:vertAlign w:val="superscript"/>
        </w:rPr>
        <w:t>#</w:t>
      </w:r>
      <w:r w:rsidRPr="008E5208">
        <w:rPr>
          <w:rFonts w:asciiTheme="majorHAnsi" w:hAnsiTheme="majorHAnsi" w:cstheme="majorHAnsi"/>
          <w:i/>
        </w:rPr>
        <w:t xml:space="preserve">P </w:t>
      </w:r>
      <w:r w:rsidRPr="008E5208">
        <w:rPr>
          <w:rFonts w:asciiTheme="majorHAnsi" w:hAnsiTheme="majorHAnsi" w:cstheme="majorHAnsi"/>
        </w:rPr>
        <w:t xml:space="preserve">&lt;0.05, </w:t>
      </w:r>
      <w:r w:rsidRPr="008E5208">
        <w:rPr>
          <w:rFonts w:asciiTheme="majorHAnsi" w:hAnsiTheme="majorHAnsi" w:cstheme="majorHAnsi"/>
          <w:vertAlign w:val="superscript"/>
        </w:rPr>
        <w:t>####</w:t>
      </w:r>
      <w:r w:rsidRPr="008E5208">
        <w:rPr>
          <w:rFonts w:asciiTheme="majorHAnsi" w:hAnsiTheme="majorHAnsi" w:cstheme="majorHAnsi"/>
          <w:i/>
        </w:rPr>
        <w:t xml:space="preserve">P </w:t>
      </w:r>
      <w:r w:rsidRPr="008E5208">
        <w:rPr>
          <w:rFonts w:asciiTheme="majorHAnsi" w:hAnsiTheme="majorHAnsi" w:cstheme="majorHAnsi"/>
        </w:rPr>
        <w:t>&lt;0.0001 vs. SV alone group; *</w:t>
      </w:r>
      <w:r w:rsidRPr="008E5208">
        <w:rPr>
          <w:rFonts w:asciiTheme="majorHAnsi" w:hAnsiTheme="majorHAnsi" w:cstheme="majorHAnsi"/>
          <w:i/>
        </w:rPr>
        <w:t xml:space="preserve">P </w:t>
      </w:r>
      <w:r w:rsidRPr="008E5208">
        <w:rPr>
          <w:rFonts w:asciiTheme="majorHAnsi" w:hAnsiTheme="majorHAnsi" w:cstheme="majorHAnsi"/>
        </w:rPr>
        <w:t>&lt;0.05, **</w:t>
      </w:r>
      <w:r w:rsidRPr="008E5208">
        <w:rPr>
          <w:rFonts w:asciiTheme="majorHAnsi" w:hAnsiTheme="majorHAnsi" w:cstheme="majorHAnsi"/>
          <w:i/>
        </w:rPr>
        <w:t xml:space="preserve">P </w:t>
      </w:r>
      <w:r w:rsidRPr="008E5208">
        <w:rPr>
          <w:rFonts w:asciiTheme="majorHAnsi" w:hAnsiTheme="majorHAnsi" w:cstheme="majorHAnsi"/>
        </w:rPr>
        <w:t>&lt;0.01, ***</w:t>
      </w:r>
      <w:r w:rsidRPr="008E5208">
        <w:rPr>
          <w:rFonts w:asciiTheme="majorHAnsi" w:hAnsiTheme="majorHAnsi" w:cstheme="majorHAnsi"/>
          <w:i/>
        </w:rPr>
        <w:t>P</w:t>
      </w:r>
      <w:r w:rsidRPr="008E5208">
        <w:rPr>
          <w:rFonts w:asciiTheme="majorHAnsi" w:hAnsiTheme="majorHAnsi" w:cstheme="majorHAnsi"/>
        </w:rPr>
        <w:t xml:space="preserve"> &lt;0.001, ****</w:t>
      </w:r>
      <w:r w:rsidRPr="008E5208">
        <w:rPr>
          <w:rFonts w:asciiTheme="majorHAnsi" w:hAnsiTheme="majorHAnsi" w:cstheme="majorHAnsi"/>
          <w:i/>
        </w:rPr>
        <w:t>P</w:t>
      </w:r>
      <w:r w:rsidRPr="008E5208">
        <w:rPr>
          <w:rFonts w:asciiTheme="majorHAnsi" w:hAnsiTheme="majorHAnsi" w:cstheme="majorHAnsi"/>
        </w:rPr>
        <w:t xml:space="preserve"> &lt;0.0001 </w:t>
      </w:r>
      <w:r w:rsidRPr="008E5208">
        <w:rPr>
          <w:rFonts w:asciiTheme="majorHAnsi" w:eastAsia="ＭＳ ゴシック" w:hAnsiTheme="majorHAnsi" w:cstheme="majorHAnsi"/>
        </w:rPr>
        <w:t xml:space="preserve">as </w:t>
      </w:r>
      <w:r w:rsidRPr="008E5208">
        <w:rPr>
          <w:rFonts w:asciiTheme="majorHAnsi" w:hAnsiTheme="majorHAnsi" w:cstheme="majorHAnsi"/>
        </w:rPr>
        <w:t>indicated</w:t>
      </w:r>
      <w:r w:rsidRPr="008E5208">
        <w:rPr>
          <w:rFonts w:asciiTheme="majorHAnsi" w:eastAsia="ＭＳ ゴシック" w:hAnsiTheme="majorHAnsi" w:cstheme="majorHAnsi"/>
        </w:rPr>
        <w:t xml:space="preserve"> by Tukey’s test</w:t>
      </w:r>
      <w:r w:rsidRPr="008E5208">
        <w:rPr>
          <w:rFonts w:asciiTheme="majorHAnsi" w:hAnsiTheme="majorHAnsi" w:cstheme="majorHAnsi"/>
        </w:rPr>
        <w:t>.</w:t>
      </w:r>
      <w:r w:rsidRPr="008E5208">
        <w:rPr>
          <w:rFonts w:asciiTheme="majorHAnsi" w:hAnsiTheme="majorHAnsi" w:cstheme="majorHAnsi"/>
          <w:kern w:val="0"/>
        </w:rPr>
        <w:t xml:space="preserve"> S</w:t>
      </w:r>
      <w:r w:rsidRPr="008E5208">
        <w:rPr>
          <w:rFonts w:asciiTheme="majorHAnsi" w:hAnsiTheme="majorHAnsi" w:cstheme="majorHAnsi"/>
        </w:rPr>
        <w:t xml:space="preserve">ignificant differences were analyzed </w:t>
      </w:r>
      <w:r w:rsidRPr="008E5208">
        <w:rPr>
          <w:rFonts w:asciiTheme="majorHAnsi" w:hAnsiTheme="majorHAnsi" w:cstheme="majorHAnsi"/>
          <w:kern w:val="0"/>
        </w:rPr>
        <w:t xml:space="preserve">only in the </w:t>
      </w:r>
      <w:r w:rsidRPr="008E5208">
        <w:rPr>
          <w:rFonts w:asciiTheme="majorHAnsi" w:hAnsiTheme="majorHAnsi" w:cstheme="majorHAnsi"/>
          <w:b/>
          <w:kern w:val="0"/>
        </w:rPr>
        <w:t>(</w:t>
      </w:r>
      <w:r w:rsidR="00264815" w:rsidRPr="008E5208">
        <w:rPr>
          <w:rFonts w:asciiTheme="majorHAnsi" w:hAnsiTheme="majorHAnsi" w:cstheme="majorHAnsi"/>
          <w:b/>
          <w:kern w:val="0"/>
        </w:rPr>
        <w:t>A</w:t>
      </w:r>
      <w:r w:rsidRPr="008E5208">
        <w:rPr>
          <w:rFonts w:asciiTheme="majorHAnsi" w:hAnsiTheme="majorHAnsi" w:cstheme="majorHAnsi"/>
          <w:b/>
          <w:kern w:val="0"/>
        </w:rPr>
        <w:t xml:space="preserve">) </w:t>
      </w:r>
      <w:r w:rsidRPr="008E5208">
        <w:rPr>
          <w:rFonts w:asciiTheme="majorHAnsi" w:hAnsiTheme="majorHAnsi" w:cstheme="majorHAnsi"/>
          <w:kern w:val="0"/>
        </w:rPr>
        <w:t xml:space="preserve">20,000-fold-diluted plasma samples, </w:t>
      </w:r>
      <w:r w:rsidRPr="008E5208">
        <w:rPr>
          <w:rFonts w:asciiTheme="majorHAnsi" w:hAnsiTheme="majorHAnsi" w:cstheme="majorHAnsi"/>
          <w:b/>
          <w:kern w:val="0"/>
        </w:rPr>
        <w:t>(</w:t>
      </w:r>
      <w:r w:rsidR="00264815" w:rsidRPr="008E5208">
        <w:rPr>
          <w:rFonts w:asciiTheme="majorHAnsi" w:hAnsiTheme="majorHAnsi" w:cstheme="majorHAnsi"/>
          <w:b/>
          <w:kern w:val="0"/>
        </w:rPr>
        <w:t>B</w:t>
      </w:r>
      <w:r w:rsidRPr="008E5208">
        <w:rPr>
          <w:rFonts w:asciiTheme="majorHAnsi" w:hAnsiTheme="majorHAnsi" w:cstheme="majorHAnsi"/>
          <w:b/>
          <w:kern w:val="0"/>
        </w:rPr>
        <w:t>)</w:t>
      </w:r>
      <w:r w:rsidRPr="008E5208">
        <w:rPr>
          <w:rFonts w:asciiTheme="majorHAnsi" w:hAnsiTheme="majorHAnsi" w:cstheme="majorHAnsi"/>
          <w:kern w:val="0"/>
        </w:rPr>
        <w:t xml:space="preserve"> 800-fold-diluted plasma samples for </w:t>
      </w:r>
      <w:proofErr w:type="spellStart"/>
      <w:r w:rsidRPr="008E5208">
        <w:rPr>
          <w:rFonts w:asciiTheme="majorHAnsi" w:hAnsiTheme="majorHAnsi" w:cstheme="majorHAnsi"/>
          <w:kern w:val="0"/>
        </w:rPr>
        <w:t>rHA</w:t>
      </w:r>
      <w:proofErr w:type="spellEnd"/>
      <w:r w:rsidRPr="008E5208">
        <w:rPr>
          <w:rFonts w:asciiTheme="majorHAnsi" w:hAnsiTheme="majorHAnsi" w:cstheme="majorHAnsi"/>
          <w:kern w:val="0"/>
        </w:rPr>
        <w:t xml:space="preserve"> from Cal7 and 160-fold-diluted plasma samples for </w:t>
      </w:r>
      <w:proofErr w:type="spellStart"/>
      <w:r w:rsidRPr="008E5208">
        <w:rPr>
          <w:rFonts w:asciiTheme="majorHAnsi" w:hAnsiTheme="majorHAnsi" w:cstheme="majorHAnsi"/>
          <w:kern w:val="0"/>
        </w:rPr>
        <w:t>rHA</w:t>
      </w:r>
      <w:proofErr w:type="spellEnd"/>
      <w:r w:rsidRPr="008E5208">
        <w:rPr>
          <w:rFonts w:asciiTheme="majorHAnsi" w:hAnsiTheme="majorHAnsi" w:cstheme="majorHAnsi"/>
          <w:kern w:val="0"/>
        </w:rPr>
        <w:t xml:space="preserve"> from PR8. </w:t>
      </w:r>
      <w:r w:rsidR="009948C0" w:rsidRPr="008E5208">
        <w:rPr>
          <w:rFonts w:asciiTheme="majorHAnsi" w:hAnsiTheme="majorHAnsi" w:cstheme="majorHAnsi"/>
          <w:kern w:val="0"/>
        </w:rPr>
        <w:t>See also Figure S1 and S2.</w:t>
      </w:r>
    </w:p>
    <w:p w14:paraId="1E52F8EF" w14:textId="77777777" w:rsidR="003848A7" w:rsidRPr="008E5208" w:rsidRDefault="003848A7" w:rsidP="003848A7">
      <w:pPr>
        <w:rPr>
          <w:rFonts w:asciiTheme="majorHAnsi" w:hAnsiTheme="majorHAnsi" w:cstheme="majorHAnsi"/>
          <w:color w:val="FF0000"/>
        </w:rPr>
      </w:pPr>
    </w:p>
    <w:p w14:paraId="702498ED" w14:textId="657C86B0" w:rsidR="003848A7" w:rsidRPr="008E5208" w:rsidRDefault="003848A7" w:rsidP="003848A7">
      <w:pPr>
        <w:rPr>
          <w:rFonts w:asciiTheme="majorHAnsi" w:hAnsiTheme="majorHAnsi" w:cstheme="majorHAnsi"/>
        </w:rPr>
      </w:pPr>
      <w:r w:rsidRPr="008E5208">
        <w:rPr>
          <w:rFonts w:asciiTheme="majorHAnsi" w:hAnsiTheme="majorHAnsi" w:cstheme="majorHAnsi"/>
          <w:b/>
        </w:rPr>
        <w:t>Figure 2</w:t>
      </w:r>
      <w:r w:rsidRPr="008E5208">
        <w:rPr>
          <w:rFonts w:asciiTheme="majorHAnsi" w:hAnsiTheme="majorHAnsi" w:cstheme="majorHAnsi"/>
          <w:b/>
          <w:bCs/>
          <w:kern w:val="0"/>
        </w:rPr>
        <w:t xml:space="preserve">. </w:t>
      </w:r>
      <w:r w:rsidRPr="008E5208">
        <w:rPr>
          <w:rFonts w:asciiTheme="majorHAnsi" w:hAnsiTheme="majorHAnsi" w:cstheme="majorHAnsi"/>
          <w:b/>
          <w:kern w:val="0"/>
        </w:rPr>
        <w:t>Cross-protection against heterologous PR8 challenge.</w:t>
      </w:r>
      <w:r w:rsidRPr="008E5208">
        <w:rPr>
          <w:rFonts w:asciiTheme="majorHAnsi" w:hAnsiTheme="majorHAnsi" w:cstheme="majorHAnsi"/>
          <w:b/>
        </w:rPr>
        <w:t xml:space="preserve"> </w:t>
      </w:r>
      <w:r w:rsidR="00A8374A" w:rsidRPr="008E5208">
        <w:rPr>
          <w:rFonts w:asciiTheme="majorHAnsi" w:hAnsiTheme="majorHAnsi" w:cstheme="majorHAnsi"/>
        </w:rPr>
        <w:t xml:space="preserve">Mice were immunized as in Figure 1. </w:t>
      </w:r>
      <w:r w:rsidRPr="008E5208">
        <w:rPr>
          <w:rFonts w:asciiTheme="majorHAnsi" w:hAnsiTheme="majorHAnsi" w:cstheme="majorHAnsi"/>
        </w:rPr>
        <w:t>Ten</w:t>
      </w:r>
      <w:r w:rsidRPr="008E5208">
        <w:rPr>
          <w:rFonts w:asciiTheme="majorHAnsi" w:hAnsiTheme="majorHAnsi" w:cstheme="majorHAnsi"/>
          <w:kern w:val="0"/>
        </w:rPr>
        <w:t xml:space="preserve"> days after the final immunization, mice were challenged with PR8. After challenge with </w:t>
      </w:r>
      <w:r w:rsidRPr="008E5208">
        <w:rPr>
          <w:rFonts w:asciiTheme="majorHAnsi" w:hAnsiTheme="majorHAnsi" w:cstheme="majorHAnsi"/>
          <w:b/>
          <w:kern w:val="0"/>
        </w:rPr>
        <w:t>(</w:t>
      </w:r>
      <w:r w:rsidR="00264815" w:rsidRPr="008E5208">
        <w:rPr>
          <w:rFonts w:asciiTheme="majorHAnsi" w:hAnsiTheme="majorHAnsi" w:cstheme="majorHAnsi"/>
          <w:b/>
          <w:kern w:val="0"/>
        </w:rPr>
        <w:t>A</w:t>
      </w:r>
      <w:r w:rsidRPr="008E5208">
        <w:rPr>
          <w:rFonts w:asciiTheme="majorHAnsi" w:hAnsiTheme="majorHAnsi" w:cstheme="majorHAnsi"/>
          <w:b/>
          <w:kern w:val="0"/>
        </w:rPr>
        <w:t xml:space="preserve">, </w:t>
      </w:r>
      <w:r w:rsidR="00264815" w:rsidRPr="008E5208">
        <w:rPr>
          <w:rFonts w:asciiTheme="majorHAnsi" w:hAnsiTheme="majorHAnsi" w:cstheme="majorHAnsi"/>
          <w:b/>
          <w:kern w:val="0"/>
        </w:rPr>
        <w:t>B</w:t>
      </w:r>
      <w:r w:rsidRPr="008E5208">
        <w:rPr>
          <w:rFonts w:asciiTheme="majorHAnsi" w:hAnsiTheme="majorHAnsi" w:cstheme="majorHAnsi"/>
          <w:b/>
          <w:kern w:val="0"/>
        </w:rPr>
        <w:t>)</w:t>
      </w:r>
      <w:r w:rsidRPr="008E5208">
        <w:rPr>
          <w:rFonts w:asciiTheme="majorHAnsi" w:hAnsiTheme="majorHAnsi" w:cstheme="majorHAnsi"/>
          <w:kern w:val="0"/>
        </w:rPr>
        <w:t xml:space="preserve"> </w:t>
      </w:r>
      <w:r w:rsidRPr="008E5208">
        <w:rPr>
          <w:rFonts w:asciiTheme="majorHAnsi" w:hAnsiTheme="majorHAnsi" w:cstheme="majorHAnsi"/>
        </w:rPr>
        <w:t>1.2 × 10</w:t>
      </w:r>
      <w:r w:rsidRPr="008E5208">
        <w:rPr>
          <w:rFonts w:asciiTheme="majorHAnsi" w:hAnsiTheme="majorHAnsi" w:cstheme="majorHAnsi"/>
          <w:kern w:val="0"/>
        </w:rPr>
        <w:t xml:space="preserve"> TCID</w:t>
      </w:r>
      <w:r w:rsidRPr="008E5208">
        <w:rPr>
          <w:rFonts w:asciiTheme="majorHAnsi" w:hAnsiTheme="majorHAnsi" w:cstheme="majorHAnsi"/>
          <w:kern w:val="0"/>
          <w:vertAlign w:val="subscript"/>
        </w:rPr>
        <w:t>50</w:t>
      </w:r>
      <w:r w:rsidRPr="008E5208">
        <w:rPr>
          <w:rFonts w:asciiTheme="majorHAnsi" w:hAnsiTheme="majorHAnsi" w:cstheme="majorHAnsi"/>
          <w:kern w:val="0"/>
        </w:rPr>
        <w:t xml:space="preserve"> PR8 and </w:t>
      </w:r>
      <w:r w:rsidRPr="008E5208">
        <w:rPr>
          <w:rFonts w:asciiTheme="majorHAnsi" w:hAnsiTheme="majorHAnsi" w:cstheme="majorHAnsi"/>
          <w:b/>
          <w:kern w:val="0"/>
        </w:rPr>
        <w:t>(</w:t>
      </w:r>
      <w:r w:rsidR="00264815" w:rsidRPr="008E5208">
        <w:rPr>
          <w:rFonts w:asciiTheme="majorHAnsi" w:hAnsiTheme="majorHAnsi" w:cstheme="majorHAnsi"/>
          <w:b/>
          <w:kern w:val="0"/>
        </w:rPr>
        <w:t>C</w:t>
      </w:r>
      <w:r w:rsidRPr="008E5208">
        <w:rPr>
          <w:rFonts w:asciiTheme="majorHAnsi" w:hAnsiTheme="majorHAnsi" w:cstheme="majorHAnsi"/>
          <w:b/>
          <w:kern w:val="0"/>
        </w:rPr>
        <w:t>-</w:t>
      </w:r>
      <w:r w:rsidR="00264815" w:rsidRPr="008E5208">
        <w:rPr>
          <w:rFonts w:asciiTheme="majorHAnsi" w:hAnsiTheme="majorHAnsi" w:cstheme="majorHAnsi"/>
          <w:b/>
          <w:kern w:val="0"/>
        </w:rPr>
        <w:t>F</w:t>
      </w:r>
      <w:r w:rsidRPr="008E5208">
        <w:rPr>
          <w:rFonts w:asciiTheme="majorHAnsi" w:hAnsiTheme="majorHAnsi" w:cstheme="majorHAnsi"/>
          <w:b/>
          <w:kern w:val="0"/>
        </w:rPr>
        <w:t>)</w:t>
      </w:r>
      <w:r w:rsidRPr="008E5208">
        <w:rPr>
          <w:rFonts w:asciiTheme="majorHAnsi" w:hAnsiTheme="majorHAnsi" w:cstheme="majorHAnsi"/>
          <w:kern w:val="0"/>
        </w:rPr>
        <w:t xml:space="preserve"> </w:t>
      </w:r>
      <w:r w:rsidRPr="008E5208">
        <w:rPr>
          <w:rFonts w:asciiTheme="majorHAnsi" w:hAnsiTheme="majorHAnsi" w:cstheme="majorHAnsi"/>
        </w:rPr>
        <w:t>1.2 × 10</w:t>
      </w:r>
      <w:r w:rsidRPr="008E5208">
        <w:rPr>
          <w:rFonts w:asciiTheme="majorHAnsi" w:hAnsiTheme="majorHAnsi" w:cstheme="majorHAnsi"/>
          <w:vertAlign w:val="superscript"/>
        </w:rPr>
        <w:t>3</w:t>
      </w:r>
      <w:r w:rsidRPr="008E5208">
        <w:rPr>
          <w:rFonts w:asciiTheme="majorHAnsi" w:hAnsiTheme="majorHAnsi" w:cstheme="majorHAnsi"/>
          <w:kern w:val="0"/>
        </w:rPr>
        <w:t xml:space="preserve"> TCID</w:t>
      </w:r>
      <w:r w:rsidRPr="008E5208">
        <w:rPr>
          <w:rFonts w:asciiTheme="majorHAnsi" w:hAnsiTheme="majorHAnsi" w:cstheme="majorHAnsi"/>
          <w:kern w:val="0"/>
          <w:vertAlign w:val="subscript"/>
        </w:rPr>
        <w:t>50</w:t>
      </w:r>
      <w:r w:rsidRPr="008E5208">
        <w:rPr>
          <w:rFonts w:asciiTheme="majorHAnsi" w:hAnsiTheme="majorHAnsi" w:cstheme="majorHAnsi"/>
          <w:kern w:val="0"/>
        </w:rPr>
        <w:t xml:space="preserve"> PR8, we monitored </w:t>
      </w:r>
      <w:r w:rsidRPr="008E5208">
        <w:rPr>
          <w:rFonts w:asciiTheme="majorHAnsi" w:hAnsiTheme="majorHAnsi" w:cstheme="majorHAnsi"/>
          <w:b/>
          <w:kern w:val="0"/>
        </w:rPr>
        <w:t>(</w:t>
      </w:r>
      <w:r w:rsidR="00264815" w:rsidRPr="008E5208">
        <w:rPr>
          <w:rFonts w:asciiTheme="majorHAnsi" w:hAnsiTheme="majorHAnsi" w:cstheme="majorHAnsi"/>
          <w:b/>
          <w:kern w:val="0"/>
        </w:rPr>
        <w:t>A</w:t>
      </w:r>
      <w:r w:rsidRPr="008E5208">
        <w:rPr>
          <w:rFonts w:asciiTheme="majorHAnsi" w:hAnsiTheme="majorHAnsi" w:cstheme="majorHAnsi"/>
          <w:b/>
          <w:kern w:val="0"/>
        </w:rPr>
        <w:t xml:space="preserve">, </w:t>
      </w:r>
      <w:r w:rsidR="00264815" w:rsidRPr="008E5208">
        <w:rPr>
          <w:rFonts w:asciiTheme="majorHAnsi" w:hAnsiTheme="majorHAnsi" w:cstheme="majorHAnsi"/>
          <w:b/>
          <w:kern w:val="0"/>
        </w:rPr>
        <w:t>C</w:t>
      </w:r>
      <w:r w:rsidRPr="008E5208">
        <w:rPr>
          <w:rFonts w:asciiTheme="majorHAnsi" w:hAnsiTheme="majorHAnsi" w:cstheme="majorHAnsi"/>
          <w:b/>
          <w:kern w:val="0"/>
        </w:rPr>
        <w:t>)</w:t>
      </w:r>
      <w:r w:rsidRPr="008E5208">
        <w:rPr>
          <w:rFonts w:asciiTheme="majorHAnsi" w:hAnsiTheme="majorHAnsi" w:cstheme="majorHAnsi"/>
          <w:kern w:val="0"/>
        </w:rPr>
        <w:t xml:space="preserve"> </w:t>
      </w:r>
      <w:r w:rsidRPr="008E5208">
        <w:rPr>
          <w:rFonts w:asciiTheme="majorHAnsi" w:hAnsiTheme="majorHAnsi" w:cstheme="majorHAnsi"/>
        </w:rPr>
        <w:t>percentages of initial b</w:t>
      </w:r>
      <w:r w:rsidRPr="008E5208">
        <w:rPr>
          <w:rFonts w:asciiTheme="majorHAnsi" w:hAnsiTheme="majorHAnsi" w:cstheme="majorHAnsi"/>
          <w:kern w:val="0"/>
        </w:rPr>
        <w:t>ody weights</w:t>
      </w:r>
      <w:r w:rsidRPr="008E5208">
        <w:rPr>
          <w:rFonts w:asciiTheme="majorHAnsi" w:hAnsiTheme="majorHAnsi" w:cstheme="majorHAnsi"/>
          <w:b/>
          <w:kern w:val="0"/>
        </w:rPr>
        <w:t xml:space="preserve"> </w:t>
      </w:r>
      <w:r w:rsidRPr="008E5208">
        <w:rPr>
          <w:rFonts w:asciiTheme="majorHAnsi" w:hAnsiTheme="majorHAnsi" w:cstheme="majorHAnsi"/>
          <w:kern w:val="0"/>
        </w:rPr>
        <w:t xml:space="preserve">and </w:t>
      </w:r>
      <w:r w:rsidRPr="008E5208">
        <w:rPr>
          <w:rFonts w:asciiTheme="majorHAnsi" w:hAnsiTheme="majorHAnsi" w:cstheme="majorHAnsi"/>
          <w:b/>
          <w:kern w:val="0"/>
        </w:rPr>
        <w:t>(</w:t>
      </w:r>
      <w:r w:rsidR="00264815" w:rsidRPr="008E5208">
        <w:rPr>
          <w:rFonts w:asciiTheme="majorHAnsi" w:hAnsiTheme="majorHAnsi" w:cstheme="majorHAnsi"/>
          <w:b/>
          <w:kern w:val="0"/>
        </w:rPr>
        <w:t>B</w:t>
      </w:r>
      <w:r w:rsidRPr="008E5208">
        <w:rPr>
          <w:rFonts w:asciiTheme="majorHAnsi" w:hAnsiTheme="majorHAnsi" w:cstheme="majorHAnsi"/>
          <w:b/>
          <w:kern w:val="0"/>
        </w:rPr>
        <w:t xml:space="preserve">, </w:t>
      </w:r>
      <w:r w:rsidR="00264815" w:rsidRPr="008E5208">
        <w:rPr>
          <w:rFonts w:asciiTheme="majorHAnsi" w:hAnsiTheme="majorHAnsi" w:cstheme="majorHAnsi"/>
          <w:b/>
          <w:kern w:val="0"/>
        </w:rPr>
        <w:t>D</w:t>
      </w:r>
      <w:r w:rsidRPr="008E5208">
        <w:rPr>
          <w:rFonts w:asciiTheme="majorHAnsi" w:hAnsiTheme="majorHAnsi" w:cstheme="majorHAnsi"/>
          <w:b/>
          <w:kern w:val="0"/>
        </w:rPr>
        <w:t xml:space="preserve">) </w:t>
      </w:r>
      <w:r w:rsidRPr="008E5208">
        <w:rPr>
          <w:rFonts w:asciiTheme="majorHAnsi" w:hAnsiTheme="majorHAnsi" w:cstheme="majorHAnsi"/>
          <w:kern w:val="0"/>
        </w:rPr>
        <w:t>survival</w:t>
      </w:r>
      <w:r w:rsidRPr="008E5208">
        <w:rPr>
          <w:rFonts w:asciiTheme="majorHAnsi" w:hAnsiTheme="majorHAnsi" w:cstheme="majorHAnsi"/>
          <w:b/>
          <w:kern w:val="0"/>
        </w:rPr>
        <w:t xml:space="preserve"> </w:t>
      </w:r>
      <w:r w:rsidRPr="008E5208">
        <w:rPr>
          <w:rFonts w:asciiTheme="majorHAnsi" w:hAnsiTheme="majorHAnsi" w:cstheme="majorHAnsi"/>
          <w:kern w:val="0"/>
        </w:rPr>
        <w:t xml:space="preserve">for the next 15 days. Five days after challenge with </w:t>
      </w:r>
      <w:r w:rsidRPr="008E5208">
        <w:rPr>
          <w:rFonts w:asciiTheme="majorHAnsi" w:hAnsiTheme="majorHAnsi" w:cstheme="majorHAnsi"/>
        </w:rPr>
        <w:t>1.2 × 10</w:t>
      </w:r>
      <w:r w:rsidRPr="008E5208">
        <w:rPr>
          <w:rFonts w:asciiTheme="majorHAnsi" w:hAnsiTheme="majorHAnsi" w:cstheme="majorHAnsi"/>
          <w:vertAlign w:val="superscript"/>
        </w:rPr>
        <w:t>3</w:t>
      </w:r>
      <w:r w:rsidRPr="008E5208">
        <w:rPr>
          <w:rFonts w:asciiTheme="majorHAnsi" w:hAnsiTheme="majorHAnsi" w:cstheme="majorHAnsi"/>
          <w:kern w:val="0"/>
        </w:rPr>
        <w:t xml:space="preserve"> TCID</w:t>
      </w:r>
      <w:r w:rsidRPr="008E5208">
        <w:rPr>
          <w:rFonts w:asciiTheme="majorHAnsi" w:hAnsiTheme="majorHAnsi" w:cstheme="majorHAnsi"/>
          <w:kern w:val="0"/>
          <w:vertAlign w:val="subscript"/>
        </w:rPr>
        <w:t>50</w:t>
      </w:r>
      <w:r w:rsidRPr="008E5208">
        <w:rPr>
          <w:rFonts w:asciiTheme="majorHAnsi" w:hAnsiTheme="majorHAnsi" w:cstheme="majorHAnsi"/>
          <w:kern w:val="0"/>
        </w:rPr>
        <w:t xml:space="preserve"> PR8, </w:t>
      </w:r>
      <w:r w:rsidRPr="008E5208">
        <w:rPr>
          <w:rFonts w:asciiTheme="majorHAnsi" w:hAnsiTheme="majorHAnsi" w:cstheme="majorHAnsi"/>
          <w:b/>
          <w:kern w:val="0"/>
        </w:rPr>
        <w:t>(</w:t>
      </w:r>
      <w:r w:rsidR="00264815" w:rsidRPr="008E5208">
        <w:rPr>
          <w:rFonts w:asciiTheme="majorHAnsi" w:hAnsiTheme="majorHAnsi" w:cstheme="majorHAnsi"/>
          <w:b/>
          <w:kern w:val="0"/>
        </w:rPr>
        <w:t>E</w:t>
      </w:r>
      <w:r w:rsidRPr="008E5208">
        <w:rPr>
          <w:rFonts w:asciiTheme="majorHAnsi" w:hAnsiTheme="majorHAnsi" w:cstheme="majorHAnsi"/>
          <w:b/>
          <w:kern w:val="0"/>
        </w:rPr>
        <w:t xml:space="preserve">) </w:t>
      </w:r>
      <w:r w:rsidRPr="008E5208">
        <w:rPr>
          <w:rFonts w:asciiTheme="majorHAnsi" w:hAnsiTheme="majorHAnsi" w:cstheme="majorHAnsi"/>
          <w:kern w:val="0"/>
        </w:rPr>
        <w:t xml:space="preserve">virus titers and </w:t>
      </w:r>
      <w:r w:rsidRPr="008E5208">
        <w:rPr>
          <w:rFonts w:asciiTheme="majorHAnsi" w:hAnsiTheme="majorHAnsi" w:cstheme="majorHAnsi"/>
          <w:b/>
          <w:kern w:val="0"/>
        </w:rPr>
        <w:t>(</w:t>
      </w:r>
      <w:r w:rsidR="00264815" w:rsidRPr="008E5208">
        <w:rPr>
          <w:rFonts w:asciiTheme="majorHAnsi" w:hAnsiTheme="majorHAnsi" w:cstheme="majorHAnsi"/>
          <w:b/>
          <w:kern w:val="0"/>
        </w:rPr>
        <w:t>F</w:t>
      </w:r>
      <w:r w:rsidRPr="008E5208">
        <w:rPr>
          <w:rFonts w:asciiTheme="majorHAnsi" w:hAnsiTheme="majorHAnsi" w:cstheme="majorHAnsi"/>
          <w:b/>
          <w:kern w:val="0"/>
        </w:rPr>
        <w:t xml:space="preserve">) </w:t>
      </w:r>
      <w:r w:rsidRPr="008E5208">
        <w:rPr>
          <w:rFonts w:asciiTheme="majorHAnsi" w:hAnsiTheme="majorHAnsi" w:cstheme="majorHAnsi"/>
          <w:kern w:val="0"/>
        </w:rPr>
        <w:t>the numbers of CD4</w:t>
      </w:r>
      <w:r w:rsidRPr="008E5208">
        <w:rPr>
          <w:rFonts w:asciiTheme="majorHAnsi" w:hAnsiTheme="majorHAnsi" w:cstheme="majorHAnsi"/>
          <w:kern w:val="0"/>
          <w:vertAlign w:val="superscript"/>
        </w:rPr>
        <w:t>+</w:t>
      </w:r>
      <w:r w:rsidRPr="008E5208">
        <w:rPr>
          <w:rFonts w:asciiTheme="majorHAnsi" w:hAnsiTheme="majorHAnsi" w:cstheme="majorHAnsi"/>
          <w:kern w:val="0"/>
        </w:rPr>
        <w:t xml:space="preserve"> T cells and CD8</w:t>
      </w:r>
      <w:r w:rsidRPr="008E5208">
        <w:rPr>
          <w:rFonts w:asciiTheme="majorHAnsi" w:hAnsiTheme="majorHAnsi" w:cstheme="majorHAnsi"/>
          <w:kern w:val="0"/>
          <w:vertAlign w:val="superscript"/>
        </w:rPr>
        <w:t>+</w:t>
      </w:r>
      <w:r w:rsidRPr="008E5208">
        <w:rPr>
          <w:rFonts w:asciiTheme="majorHAnsi" w:hAnsiTheme="majorHAnsi" w:cstheme="majorHAnsi"/>
          <w:kern w:val="0"/>
        </w:rPr>
        <w:t xml:space="preserve"> T cells</w:t>
      </w:r>
      <w:r w:rsidRPr="008E5208">
        <w:rPr>
          <w:rFonts w:asciiTheme="majorHAnsi" w:hAnsiTheme="majorHAnsi" w:cstheme="majorHAnsi"/>
          <w:b/>
          <w:kern w:val="0"/>
        </w:rPr>
        <w:t xml:space="preserve"> </w:t>
      </w:r>
      <w:r w:rsidRPr="008E5208">
        <w:rPr>
          <w:rFonts w:asciiTheme="majorHAnsi" w:hAnsiTheme="majorHAnsi" w:cstheme="majorHAnsi"/>
          <w:kern w:val="0"/>
        </w:rPr>
        <w:t xml:space="preserve">in BALF were measured. </w:t>
      </w:r>
      <w:r w:rsidRPr="008E5208">
        <w:rPr>
          <w:rFonts w:asciiTheme="majorHAnsi" w:hAnsiTheme="majorHAnsi" w:cstheme="majorHAnsi"/>
          <w:b/>
          <w:kern w:val="0"/>
        </w:rPr>
        <w:t>(</w:t>
      </w:r>
      <w:r w:rsidR="00264815" w:rsidRPr="008E5208">
        <w:rPr>
          <w:rFonts w:asciiTheme="majorHAnsi" w:hAnsiTheme="majorHAnsi" w:cstheme="majorHAnsi"/>
          <w:b/>
          <w:kern w:val="0"/>
        </w:rPr>
        <w:t>A</w:t>
      </w:r>
      <w:r w:rsidRPr="008E5208">
        <w:rPr>
          <w:rFonts w:asciiTheme="majorHAnsi" w:hAnsiTheme="majorHAnsi" w:cstheme="majorHAnsi"/>
          <w:b/>
          <w:kern w:val="0"/>
        </w:rPr>
        <w:t xml:space="preserve">, </w:t>
      </w:r>
      <w:r w:rsidR="00264815" w:rsidRPr="008E5208">
        <w:rPr>
          <w:rFonts w:asciiTheme="majorHAnsi" w:hAnsiTheme="majorHAnsi" w:cstheme="majorHAnsi"/>
          <w:b/>
          <w:kern w:val="0"/>
        </w:rPr>
        <w:t>B</w:t>
      </w:r>
      <w:r w:rsidRPr="008E5208">
        <w:rPr>
          <w:rFonts w:asciiTheme="majorHAnsi" w:hAnsiTheme="majorHAnsi" w:cstheme="majorHAnsi"/>
          <w:b/>
          <w:kern w:val="0"/>
        </w:rPr>
        <w:t xml:space="preserve">) </w:t>
      </w:r>
      <w:r w:rsidRPr="008E5208">
        <w:rPr>
          <w:rFonts w:asciiTheme="majorHAnsi" w:hAnsiTheme="majorHAnsi" w:cstheme="majorHAnsi"/>
          <w:i/>
        </w:rPr>
        <w:t>n</w:t>
      </w:r>
      <w:r w:rsidRPr="008E5208">
        <w:rPr>
          <w:rFonts w:asciiTheme="majorHAnsi" w:hAnsiTheme="majorHAnsi" w:cstheme="majorHAnsi"/>
        </w:rPr>
        <w:t xml:space="preserve"> = 4-5</w:t>
      </w:r>
      <w:r w:rsidRPr="008E5208">
        <w:rPr>
          <w:rFonts w:asciiTheme="majorHAnsi" w:hAnsiTheme="majorHAnsi" w:cstheme="majorHAnsi"/>
          <w:kern w:val="0"/>
        </w:rPr>
        <w:t>,</w:t>
      </w:r>
      <w:r w:rsidRPr="008E5208">
        <w:rPr>
          <w:rFonts w:asciiTheme="majorHAnsi" w:hAnsiTheme="majorHAnsi" w:cstheme="majorHAnsi"/>
          <w:b/>
          <w:kern w:val="0"/>
        </w:rPr>
        <w:t xml:space="preserve"> (</w:t>
      </w:r>
      <w:r w:rsidR="00264815" w:rsidRPr="008E5208">
        <w:rPr>
          <w:rFonts w:asciiTheme="majorHAnsi" w:hAnsiTheme="majorHAnsi" w:cstheme="majorHAnsi"/>
          <w:b/>
          <w:kern w:val="0"/>
        </w:rPr>
        <w:t>C</w:t>
      </w:r>
      <w:r w:rsidRPr="008E5208">
        <w:rPr>
          <w:rFonts w:asciiTheme="majorHAnsi" w:hAnsiTheme="majorHAnsi" w:cstheme="majorHAnsi"/>
          <w:b/>
          <w:kern w:val="0"/>
        </w:rPr>
        <w:t xml:space="preserve">, </w:t>
      </w:r>
      <w:r w:rsidR="00264815" w:rsidRPr="008E5208">
        <w:rPr>
          <w:rFonts w:asciiTheme="majorHAnsi" w:hAnsiTheme="majorHAnsi" w:cstheme="majorHAnsi"/>
          <w:b/>
          <w:kern w:val="0"/>
        </w:rPr>
        <w:t>D</w:t>
      </w:r>
      <w:r w:rsidRPr="008E5208">
        <w:rPr>
          <w:rFonts w:asciiTheme="majorHAnsi" w:hAnsiTheme="majorHAnsi" w:cstheme="majorHAnsi"/>
          <w:b/>
          <w:kern w:val="0"/>
        </w:rPr>
        <w:t xml:space="preserve">) </w:t>
      </w:r>
      <w:r w:rsidRPr="008E5208">
        <w:rPr>
          <w:rFonts w:asciiTheme="majorHAnsi" w:hAnsiTheme="majorHAnsi" w:cstheme="majorHAnsi"/>
          <w:i/>
        </w:rPr>
        <w:t>n</w:t>
      </w:r>
      <w:r w:rsidRPr="008E5208">
        <w:rPr>
          <w:rFonts w:asciiTheme="majorHAnsi" w:hAnsiTheme="majorHAnsi" w:cstheme="majorHAnsi"/>
        </w:rPr>
        <w:t xml:space="preserve"> = 10</w:t>
      </w:r>
      <w:r w:rsidRPr="008E5208">
        <w:rPr>
          <w:rFonts w:asciiTheme="majorHAnsi" w:hAnsiTheme="majorHAnsi" w:cstheme="majorHAnsi"/>
          <w:kern w:val="0"/>
        </w:rPr>
        <w:t>,</w:t>
      </w:r>
      <w:r w:rsidRPr="008E5208">
        <w:rPr>
          <w:rFonts w:asciiTheme="majorHAnsi" w:hAnsiTheme="majorHAnsi" w:cstheme="majorHAnsi"/>
          <w:b/>
          <w:kern w:val="0"/>
        </w:rPr>
        <w:t xml:space="preserve"> (</w:t>
      </w:r>
      <w:r w:rsidR="00264815" w:rsidRPr="008E5208">
        <w:rPr>
          <w:rFonts w:asciiTheme="majorHAnsi" w:hAnsiTheme="majorHAnsi" w:cstheme="majorHAnsi"/>
          <w:b/>
          <w:kern w:val="0"/>
        </w:rPr>
        <w:t>E</w:t>
      </w:r>
      <w:r w:rsidRPr="008E5208">
        <w:rPr>
          <w:rFonts w:asciiTheme="majorHAnsi" w:hAnsiTheme="majorHAnsi" w:cstheme="majorHAnsi"/>
          <w:b/>
          <w:kern w:val="0"/>
        </w:rPr>
        <w:t xml:space="preserve">) </w:t>
      </w:r>
      <w:r w:rsidRPr="008E5208">
        <w:rPr>
          <w:rFonts w:asciiTheme="majorHAnsi" w:hAnsiTheme="majorHAnsi" w:cstheme="majorHAnsi"/>
          <w:i/>
        </w:rPr>
        <w:t>n</w:t>
      </w:r>
      <w:r w:rsidRPr="008E5208">
        <w:rPr>
          <w:rFonts w:asciiTheme="majorHAnsi" w:hAnsiTheme="majorHAnsi" w:cstheme="majorHAnsi"/>
        </w:rPr>
        <w:t xml:space="preserve"> = 5</w:t>
      </w:r>
      <w:r w:rsidRPr="008E5208">
        <w:rPr>
          <w:rFonts w:asciiTheme="majorHAnsi" w:hAnsiTheme="majorHAnsi" w:cstheme="majorHAnsi"/>
          <w:kern w:val="0"/>
        </w:rPr>
        <w:t>,</w:t>
      </w:r>
      <w:r w:rsidRPr="008E5208">
        <w:rPr>
          <w:rFonts w:asciiTheme="majorHAnsi" w:hAnsiTheme="majorHAnsi" w:cstheme="majorHAnsi"/>
          <w:b/>
          <w:kern w:val="0"/>
        </w:rPr>
        <w:t xml:space="preserve"> (</w:t>
      </w:r>
      <w:r w:rsidR="00264815" w:rsidRPr="008E5208">
        <w:rPr>
          <w:rFonts w:asciiTheme="majorHAnsi" w:hAnsiTheme="majorHAnsi" w:cstheme="majorHAnsi"/>
          <w:b/>
          <w:kern w:val="0"/>
        </w:rPr>
        <w:t>F</w:t>
      </w:r>
      <w:r w:rsidRPr="008E5208">
        <w:rPr>
          <w:rFonts w:asciiTheme="majorHAnsi" w:hAnsiTheme="majorHAnsi" w:cstheme="majorHAnsi"/>
          <w:b/>
          <w:kern w:val="0"/>
        </w:rPr>
        <w:t xml:space="preserve">) </w:t>
      </w:r>
      <w:r w:rsidRPr="008E5208">
        <w:rPr>
          <w:rFonts w:asciiTheme="majorHAnsi" w:hAnsiTheme="majorHAnsi" w:cstheme="majorHAnsi"/>
          <w:i/>
        </w:rPr>
        <w:t>n</w:t>
      </w:r>
      <w:r w:rsidRPr="008E5208">
        <w:rPr>
          <w:rFonts w:asciiTheme="majorHAnsi" w:hAnsiTheme="majorHAnsi" w:cstheme="majorHAnsi"/>
        </w:rPr>
        <w:t xml:space="preserve"> = 4-5 per group. </w:t>
      </w:r>
      <w:r w:rsidRPr="008E5208">
        <w:rPr>
          <w:rFonts w:asciiTheme="majorHAnsi" w:hAnsiTheme="majorHAnsi" w:cstheme="majorHAnsi"/>
          <w:b/>
        </w:rPr>
        <w:t>(</w:t>
      </w:r>
      <w:r w:rsidR="00264815" w:rsidRPr="008E5208">
        <w:rPr>
          <w:rFonts w:asciiTheme="majorHAnsi" w:hAnsiTheme="majorHAnsi" w:cstheme="majorHAnsi"/>
          <w:b/>
        </w:rPr>
        <w:t>A</w:t>
      </w:r>
      <w:r w:rsidRPr="008E5208">
        <w:rPr>
          <w:rFonts w:asciiTheme="majorHAnsi" w:hAnsiTheme="majorHAnsi" w:cstheme="majorHAnsi"/>
          <w:b/>
        </w:rPr>
        <w:t xml:space="preserve">, </w:t>
      </w:r>
      <w:r w:rsidR="00264815" w:rsidRPr="008E5208">
        <w:rPr>
          <w:rFonts w:asciiTheme="majorHAnsi" w:hAnsiTheme="majorHAnsi" w:cstheme="majorHAnsi"/>
          <w:b/>
        </w:rPr>
        <w:t>C</w:t>
      </w:r>
      <w:r w:rsidRPr="008E5208">
        <w:rPr>
          <w:rFonts w:asciiTheme="majorHAnsi" w:hAnsiTheme="majorHAnsi" w:cstheme="majorHAnsi"/>
          <w:b/>
        </w:rPr>
        <w:t xml:space="preserve">, </w:t>
      </w:r>
      <w:r w:rsidR="00264815" w:rsidRPr="008E5208">
        <w:rPr>
          <w:rFonts w:asciiTheme="majorHAnsi" w:hAnsiTheme="majorHAnsi" w:cstheme="majorHAnsi"/>
          <w:b/>
        </w:rPr>
        <w:t>E</w:t>
      </w:r>
      <w:r w:rsidRPr="008E5208">
        <w:rPr>
          <w:rFonts w:asciiTheme="majorHAnsi" w:hAnsiTheme="majorHAnsi" w:cstheme="majorHAnsi"/>
          <w:b/>
        </w:rPr>
        <w:t xml:space="preserve">, </w:t>
      </w:r>
      <w:r w:rsidR="00264815" w:rsidRPr="008E5208">
        <w:rPr>
          <w:rFonts w:asciiTheme="majorHAnsi" w:hAnsiTheme="majorHAnsi" w:cstheme="majorHAnsi"/>
          <w:b/>
        </w:rPr>
        <w:t>F</w:t>
      </w:r>
      <w:r w:rsidRPr="008E5208">
        <w:rPr>
          <w:rFonts w:asciiTheme="majorHAnsi" w:hAnsiTheme="majorHAnsi" w:cstheme="majorHAnsi"/>
          <w:b/>
        </w:rPr>
        <w:t>)</w:t>
      </w:r>
      <w:r w:rsidRPr="008E5208">
        <w:rPr>
          <w:rFonts w:asciiTheme="majorHAnsi" w:hAnsiTheme="majorHAnsi" w:cstheme="majorHAnsi"/>
        </w:rPr>
        <w:t xml:space="preserve"> Data are means ± SD. </w:t>
      </w:r>
      <w:r w:rsidRPr="008E5208">
        <w:rPr>
          <w:rFonts w:asciiTheme="majorHAnsi" w:hAnsiTheme="majorHAnsi" w:cstheme="majorHAnsi"/>
          <w:b/>
        </w:rPr>
        <w:t>(</w:t>
      </w:r>
      <w:r w:rsidR="00264815" w:rsidRPr="008E5208">
        <w:rPr>
          <w:rFonts w:asciiTheme="majorHAnsi" w:hAnsiTheme="majorHAnsi" w:cstheme="majorHAnsi"/>
          <w:b/>
        </w:rPr>
        <w:t>B</w:t>
      </w:r>
      <w:r w:rsidRPr="008E5208">
        <w:rPr>
          <w:rFonts w:asciiTheme="majorHAnsi" w:hAnsiTheme="majorHAnsi" w:cstheme="majorHAnsi"/>
          <w:b/>
        </w:rPr>
        <w:t xml:space="preserve">, </w:t>
      </w:r>
      <w:r w:rsidR="00264815" w:rsidRPr="008E5208">
        <w:rPr>
          <w:rFonts w:asciiTheme="majorHAnsi" w:hAnsiTheme="majorHAnsi" w:cstheme="majorHAnsi"/>
          <w:b/>
        </w:rPr>
        <w:t>D</w:t>
      </w:r>
      <w:r w:rsidRPr="008E5208">
        <w:rPr>
          <w:rFonts w:asciiTheme="majorHAnsi" w:hAnsiTheme="majorHAnsi" w:cstheme="majorHAnsi"/>
          <w:b/>
        </w:rPr>
        <w:t>)</w:t>
      </w:r>
      <w:r w:rsidRPr="008E5208">
        <w:rPr>
          <w:rFonts w:asciiTheme="majorHAnsi" w:hAnsiTheme="majorHAnsi" w:cstheme="majorHAnsi"/>
        </w:rPr>
        <w:t xml:space="preserve"> </w:t>
      </w:r>
      <w:r w:rsidRPr="008E5208">
        <w:rPr>
          <w:rFonts w:asciiTheme="majorHAnsi" w:hAnsiTheme="majorHAnsi" w:cstheme="majorHAnsi"/>
          <w:vertAlign w:val="superscript"/>
        </w:rPr>
        <w:t>#</w:t>
      </w:r>
      <w:r w:rsidRPr="008E5208">
        <w:rPr>
          <w:rFonts w:asciiTheme="majorHAnsi" w:hAnsiTheme="majorHAnsi" w:cstheme="majorHAnsi"/>
          <w:i/>
        </w:rPr>
        <w:t xml:space="preserve">P </w:t>
      </w:r>
      <w:r w:rsidRPr="008E5208">
        <w:rPr>
          <w:rFonts w:asciiTheme="majorHAnsi" w:hAnsiTheme="majorHAnsi" w:cstheme="majorHAnsi"/>
        </w:rPr>
        <w:t xml:space="preserve">&lt;0.05, </w:t>
      </w:r>
      <w:r w:rsidRPr="008E5208">
        <w:rPr>
          <w:rFonts w:asciiTheme="majorHAnsi" w:hAnsiTheme="majorHAnsi" w:cstheme="majorHAnsi"/>
          <w:vertAlign w:val="superscript"/>
        </w:rPr>
        <w:t>##</w:t>
      </w:r>
      <w:r w:rsidRPr="008E5208">
        <w:rPr>
          <w:rFonts w:asciiTheme="majorHAnsi" w:hAnsiTheme="majorHAnsi" w:cstheme="majorHAnsi"/>
          <w:i/>
        </w:rPr>
        <w:t xml:space="preserve">P </w:t>
      </w:r>
      <w:r w:rsidRPr="008E5208">
        <w:rPr>
          <w:rFonts w:asciiTheme="majorHAnsi" w:hAnsiTheme="majorHAnsi" w:cstheme="majorHAnsi"/>
        </w:rPr>
        <w:t xml:space="preserve">&lt;0.01, </w:t>
      </w:r>
      <w:r w:rsidRPr="008E5208">
        <w:rPr>
          <w:rFonts w:asciiTheme="majorHAnsi" w:hAnsiTheme="majorHAnsi" w:cstheme="majorHAnsi"/>
          <w:vertAlign w:val="superscript"/>
        </w:rPr>
        <w:t>####</w:t>
      </w:r>
      <w:r w:rsidRPr="008E5208">
        <w:rPr>
          <w:rFonts w:asciiTheme="majorHAnsi" w:hAnsiTheme="majorHAnsi" w:cstheme="majorHAnsi"/>
          <w:i/>
        </w:rPr>
        <w:t xml:space="preserve">P </w:t>
      </w:r>
      <w:r w:rsidRPr="008E5208">
        <w:rPr>
          <w:rFonts w:asciiTheme="majorHAnsi" w:hAnsiTheme="majorHAnsi" w:cstheme="majorHAnsi"/>
        </w:rPr>
        <w:t>&lt;0.0001 vs. SV alone group; *</w:t>
      </w:r>
      <w:r w:rsidRPr="008E5208">
        <w:rPr>
          <w:rFonts w:asciiTheme="majorHAnsi" w:hAnsiTheme="majorHAnsi" w:cstheme="majorHAnsi"/>
          <w:i/>
        </w:rPr>
        <w:t xml:space="preserve">P </w:t>
      </w:r>
      <w:r w:rsidRPr="008E5208">
        <w:rPr>
          <w:rFonts w:asciiTheme="majorHAnsi" w:hAnsiTheme="majorHAnsi" w:cstheme="majorHAnsi"/>
        </w:rPr>
        <w:t xml:space="preserve">&lt;0.05 </w:t>
      </w:r>
      <w:r w:rsidRPr="008E5208">
        <w:rPr>
          <w:rFonts w:asciiTheme="majorHAnsi" w:eastAsia="ＭＳ ゴシック" w:hAnsiTheme="majorHAnsi" w:cstheme="majorHAnsi"/>
        </w:rPr>
        <w:t xml:space="preserve">as </w:t>
      </w:r>
      <w:r w:rsidRPr="008E5208">
        <w:rPr>
          <w:rFonts w:asciiTheme="majorHAnsi" w:hAnsiTheme="majorHAnsi" w:cstheme="majorHAnsi"/>
        </w:rPr>
        <w:t>indicated</w:t>
      </w:r>
      <w:r w:rsidRPr="008E5208">
        <w:rPr>
          <w:rFonts w:asciiTheme="majorHAnsi" w:eastAsia="ＭＳ ゴシック" w:hAnsiTheme="majorHAnsi" w:cstheme="majorHAnsi"/>
        </w:rPr>
        <w:t xml:space="preserve"> by </w:t>
      </w:r>
      <w:r w:rsidRPr="008E5208">
        <w:rPr>
          <w:rFonts w:asciiTheme="majorHAnsi" w:hAnsiTheme="majorHAnsi" w:cstheme="majorHAnsi"/>
        </w:rPr>
        <w:t xml:space="preserve">comparing Kaplan-Meier curves using the log-rank test. </w:t>
      </w:r>
      <w:r w:rsidRPr="008E5208">
        <w:rPr>
          <w:rFonts w:asciiTheme="majorHAnsi" w:hAnsiTheme="majorHAnsi" w:cstheme="majorHAnsi"/>
          <w:b/>
        </w:rPr>
        <w:t>(</w:t>
      </w:r>
      <w:r w:rsidR="00264815" w:rsidRPr="008E5208">
        <w:rPr>
          <w:rFonts w:asciiTheme="majorHAnsi" w:hAnsiTheme="majorHAnsi" w:cstheme="majorHAnsi"/>
          <w:b/>
        </w:rPr>
        <w:t>E</w:t>
      </w:r>
      <w:r w:rsidRPr="008E5208">
        <w:rPr>
          <w:rFonts w:asciiTheme="majorHAnsi" w:hAnsiTheme="majorHAnsi" w:cstheme="majorHAnsi"/>
          <w:b/>
        </w:rPr>
        <w:t xml:space="preserve">, </w:t>
      </w:r>
      <w:r w:rsidR="00264815" w:rsidRPr="008E5208">
        <w:rPr>
          <w:rFonts w:asciiTheme="majorHAnsi" w:hAnsiTheme="majorHAnsi" w:cstheme="majorHAnsi"/>
          <w:b/>
        </w:rPr>
        <w:t>F</w:t>
      </w:r>
      <w:r w:rsidRPr="008E5208">
        <w:rPr>
          <w:rFonts w:asciiTheme="majorHAnsi" w:hAnsiTheme="majorHAnsi" w:cstheme="majorHAnsi"/>
          <w:b/>
        </w:rPr>
        <w:t>)</w:t>
      </w:r>
      <w:r w:rsidRPr="008E5208">
        <w:rPr>
          <w:rFonts w:asciiTheme="majorHAnsi" w:hAnsiTheme="majorHAnsi" w:cstheme="majorHAnsi"/>
        </w:rPr>
        <w:t xml:space="preserve"> </w:t>
      </w:r>
      <w:r w:rsidRPr="008E5208">
        <w:rPr>
          <w:rFonts w:asciiTheme="majorHAnsi" w:hAnsiTheme="majorHAnsi" w:cstheme="majorHAnsi"/>
          <w:vertAlign w:val="superscript"/>
        </w:rPr>
        <w:t>##</w:t>
      </w:r>
      <w:r w:rsidRPr="008E5208">
        <w:rPr>
          <w:rFonts w:asciiTheme="majorHAnsi" w:hAnsiTheme="majorHAnsi" w:cstheme="majorHAnsi"/>
          <w:i/>
        </w:rPr>
        <w:t xml:space="preserve">P </w:t>
      </w:r>
      <w:r w:rsidRPr="008E5208">
        <w:rPr>
          <w:rFonts w:asciiTheme="majorHAnsi" w:hAnsiTheme="majorHAnsi" w:cstheme="majorHAnsi"/>
        </w:rPr>
        <w:t xml:space="preserve">&lt;0.01, </w:t>
      </w:r>
      <w:r w:rsidRPr="008E5208">
        <w:rPr>
          <w:rFonts w:asciiTheme="majorHAnsi" w:hAnsiTheme="majorHAnsi" w:cstheme="majorHAnsi"/>
          <w:vertAlign w:val="superscript"/>
        </w:rPr>
        <w:t>###</w:t>
      </w:r>
      <w:r w:rsidRPr="008E5208">
        <w:rPr>
          <w:rFonts w:asciiTheme="majorHAnsi" w:hAnsiTheme="majorHAnsi" w:cstheme="majorHAnsi"/>
          <w:i/>
        </w:rPr>
        <w:t xml:space="preserve">P </w:t>
      </w:r>
      <w:r w:rsidRPr="008E5208">
        <w:rPr>
          <w:rFonts w:asciiTheme="majorHAnsi" w:hAnsiTheme="majorHAnsi" w:cstheme="majorHAnsi"/>
        </w:rPr>
        <w:t xml:space="preserve">&lt;0.001, </w:t>
      </w:r>
      <w:r w:rsidRPr="008E5208">
        <w:rPr>
          <w:rFonts w:asciiTheme="majorHAnsi" w:hAnsiTheme="majorHAnsi" w:cstheme="majorHAnsi"/>
          <w:vertAlign w:val="superscript"/>
        </w:rPr>
        <w:t>####</w:t>
      </w:r>
      <w:r w:rsidRPr="008E5208">
        <w:rPr>
          <w:rFonts w:asciiTheme="majorHAnsi" w:hAnsiTheme="majorHAnsi" w:cstheme="majorHAnsi"/>
          <w:i/>
        </w:rPr>
        <w:t xml:space="preserve">P </w:t>
      </w:r>
      <w:r w:rsidRPr="008E5208">
        <w:rPr>
          <w:rFonts w:asciiTheme="majorHAnsi" w:hAnsiTheme="majorHAnsi" w:cstheme="majorHAnsi"/>
        </w:rPr>
        <w:t>&lt;0.0001 vs. SV alone group; *</w:t>
      </w:r>
      <w:r w:rsidRPr="008E5208">
        <w:rPr>
          <w:rFonts w:asciiTheme="majorHAnsi" w:hAnsiTheme="majorHAnsi" w:cstheme="majorHAnsi"/>
          <w:i/>
        </w:rPr>
        <w:t xml:space="preserve">P </w:t>
      </w:r>
      <w:r w:rsidRPr="008E5208">
        <w:rPr>
          <w:rFonts w:asciiTheme="majorHAnsi" w:hAnsiTheme="majorHAnsi" w:cstheme="majorHAnsi"/>
        </w:rPr>
        <w:t>&lt;0.05, **</w:t>
      </w:r>
      <w:r w:rsidRPr="008E5208">
        <w:rPr>
          <w:rFonts w:asciiTheme="majorHAnsi" w:hAnsiTheme="majorHAnsi" w:cstheme="majorHAnsi"/>
          <w:i/>
        </w:rPr>
        <w:t xml:space="preserve">P </w:t>
      </w:r>
      <w:r w:rsidRPr="008E5208">
        <w:rPr>
          <w:rFonts w:asciiTheme="majorHAnsi" w:hAnsiTheme="majorHAnsi" w:cstheme="majorHAnsi"/>
        </w:rPr>
        <w:t>&lt;0.01, ***</w:t>
      </w:r>
      <w:r w:rsidRPr="008E5208">
        <w:rPr>
          <w:rFonts w:asciiTheme="majorHAnsi" w:hAnsiTheme="majorHAnsi" w:cstheme="majorHAnsi"/>
          <w:i/>
        </w:rPr>
        <w:t>P</w:t>
      </w:r>
      <w:r w:rsidRPr="008E5208">
        <w:rPr>
          <w:rFonts w:asciiTheme="majorHAnsi" w:hAnsiTheme="majorHAnsi" w:cstheme="majorHAnsi"/>
        </w:rPr>
        <w:t xml:space="preserve"> &lt;0.001, ****</w:t>
      </w:r>
      <w:r w:rsidRPr="008E5208">
        <w:rPr>
          <w:rFonts w:asciiTheme="majorHAnsi" w:hAnsiTheme="majorHAnsi" w:cstheme="majorHAnsi"/>
          <w:i/>
        </w:rPr>
        <w:t>P</w:t>
      </w:r>
      <w:r w:rsidRPr="008E5208">
        <w:rPr>
          <w:rFonts w:asciiTheme="majorHAnsi" w:hAnsiTheme="majorHAnsi" w:cstheme="majorHAnsi"/>
        </w:rPr>
        <w:t xml:space="preserve"> &lt;0.0001 </w:t>
      </w:r>
      <w:r w:rsidRPr="008E5208">
        <w:rPr>
          <w:rFonts w:asciiTheme="majorHAnsi" w:eastAsia="ＭＳ ゴシック" w:hAnsiTheme="majorHAnsi" w:cstheme="majorHAnsi"/>
        </w:rPr>
        <w:t xml:space="preserve">as </w:t>
      </w:r>
      <w:r w:rsidRPr="008E5208">
        <w:rPr>
          <w:rFonts w:asciiTheme="majorHAnsi" w:hAnsiTheme="majorHAnsi" w:cstheme="majorHAnsi"/>
        </w:rPr>
        <w:t>indicated</w:t>
      </w:r>
      <w:r w:rsidRPr="008E5208">
        <w:rPr>
          <w:rFonts w:asciiTheme="majorHAnsi" w:eastAsia="ＭＳ ゴシック" w:hAnsiTheme="majorHAnsi" w:cstheme="majorHAnsi"/>
        </w:rPr>
        <w:t xml:space="preserve"> by Tukey’s test</w:t>
      </w:r>
      <w:r w:rsidRPr="008E5208">
        <w:rPr>
          <w:rFonts w:asciiTheme="majorHAnsi" w:hAnsiTheme="majorHAnsi" w:cstheme="majorHAnsi"/>
        </w:rPr>
        <w:t>.</w:t>
      </w:r>
    </w:p>
    <w:p w14:paraId="470BAD77" w14:textId="77777777" w:rsidR="003848A7" w:rsidRPr="008E5208" w:rsidRDefault="003848A7" w:rsidP="003848A7">
      <w:pPr>
        <w:rPr>
          <w:rFonts w:asciiTheme="majorHAnsi" w:hAnsiTheme="majorHAnsi" w:cstheme="majorHAnsi"/>
        </w:rPr>
      </w:pPr>
    </w:p>
    <w:p w14:paraId="260A8154" w14:textId="1BB751CC" w:rsidR="003848A7" w:rsidRPr="008E5208" w:rsidRDefault="003848A7" w:rsidP="00D94CE2">
      <w:pPr>
        <w:rPr>
          <w:rFonts w:ascii="Calibri" w:hAnsi="Calibri"/>
        </w:rPr>
      </w:pPr>
      <w:r w:rsidRPr="008E5208">
        <w:rPr>
          <w:rFonts w:asciiTheme="majorHAnsi" w:hAnsiTheme="majorHAnsi" w:cstheme="majorHAnsi"/>
          <w:b/>
          <w:kern w:val="0"/>
        </w:rPr>
        <w:t>Figure 3. Synergistic effects of cross-reactive non-neutralizing antibodies and CD4</w:t>
      </w:r>
      <w:r w:rsidRPr="008E5208">
        <w:rPr>
          <w:rFonts w:asciiTheme="majorHAnsi" w:hAnsiTheme="majorHAnsi" w:cstheme="majorHAnsi"/>
          <w:b/>
          <w:kern w:val="0"/>
          <w:vertAlign w:val="superscript"/>
        </w:rPr>
        <w:t>+</w:t>
      </w:r>
      <w:r w:rsidRPr="008E5208">
        <w:rPr>
          <w:rFonts w:asciiTheme="majorHAnsi" w:hAnsiTheme="majorHAnsi" w:cstheme="majorHAnsi"/>
          <w:b/>
          <w:kern w:val="0"/>
        </w:rPr>
        <w:t xml:space="preserve"> T cells for cross-protection. </w:t>
      </w:r>
      <w:r w:rsidRPr="008E5208">
        <w:rPr>
          <w:rFonts w:asciiTheme="majorHAnsi" w:hAnsiTheme="majorHAnsi" w:cstheme="majorHAnsi"/>
          <w:b/>
        </w:rPr>
        <w:t>(</w:t>
      </w:r>
      <w:r w:rsidR="00264815" w:rsidRPr="008E5208">
        <w:rPr>
          <w:rFonts w:asciiTheme="majorHAnsi" w:hAnsiTheme="majorHAnsi" w:cstheme="majorHAnsi"/>
          <w:b/>
        </w:rPr>
        <w:t>A</w:t>
      </w:r>
      <w:r w:rsidRPr="008E5208">
        <w:rPr>
          <w:rFonts w:asciiTheme="majorHAnsi" w:hAnsiTheme="majorHAnsi" w:cstheme="majorHAnsi"/>
          <w:b/>
        </w:rPr>
        <w:t xml:space="preserve">, </w:t>
      </w:r>
      <w:r w:rsidR="00264815" w:rsidRPr="008E5208">
        <w:rPr>
          <w:rFonts w:asciiTheme="majorHAnsi" w:hAnsiTheme="majorHAnsi" w:cstheme="majorHAnsi"/>
          <w:b/>
        </w:rPr>
        <w:t>B</w:t>
      </w:r>
      <w:r w:rsidRPr="008E5208">
        <w:rPr>
          <w:rFonts w:asciiTheme="majorHAnsi" w:hAnsiTheme="majorHAnsi" w:cstheme="majorHAnsi"/>
          <w:b/>
        </w:rPr>
        <w:t>)</w:t>
      </w:r>
      <w:r w:rsidRPr="008E5208">
        <w:rPr>
          <w:rFonts w:asciiTheme="majorHAnsi" w:hAnsiTheme="majorHAnsi" w:cstheme="majorHAnsi"/>
        </w:rPr>
        <w:t xml:space="preserve"> </w:t>
      </w:r>
      <w:r w:rsidR="007A6B66" w:rsidRPr="008E5208">
        <w:rPr>
          <w:rFonts w:asciiTheme="majorHAnsi" w:hAnsiTheme="majorHAnsi" w:cstheme="majorHAnsi"/>
        </w:rPr>
        <w:t>A m</w:t>
      </w:r>
      <w:r w:rsidRPr="008E5208">
        <w:rPr>
          <w:rFonts w:asciiTheme="majorHAnsi" w:hAnsiTheme="majorHAnsi" w:cstheme="majorHAnsi"/>
        </w:rPr>
        <w:t>ixture of 1.2 × 10</w:t>
      </w:r>
      <w:r w:rsidR="00626F58" w:rsidRPr="008E5208">
        <w:rPr>
          <w:rFonts w:asciiTheme="majorHAnsi" w:hAnsiTheme="majorHAnsi" w:cstheme="majorHAnsi"/>
        </w:rPr>
        <w:t xml:space="preserve"> </w:t>
      </w:r>
      <w:r w:rsidRPr="008E5208">
        <w:rPr>
          <w:rFonts w:asciiTheme="majorHAnsi" w:hAnsiTheme="majorHAnsi" w:cstheme="majorHAnsi"/>
          <w:kern w:val="0"/>
        </w:rPr>
        <w:t>TCID</w:t>
      </w:r>
      <w:r w:rsidRPr="008E5208">
        <w:rPr>
          <w:rFonts w:asciiTheme="majorHAnsi" w:hAnsiTheme="majorHAnsi" w:cstheme="majorHAnsi"/>
          <w:kern w:val="0"/>
          <w:vertAlign w:val="subscript"/>
        </w:rPr>
        <w:t>50</w:t>
      </w:r>
      <w:r w:rsidRPr="008E5208">
        <w:rPr>
          <w:rFonts w:asciiTheme="majorHAnsi" w:hAnsiTheme="majorHAnsi" w:cstheme="majorHAnsi"/>
          <w:kern w:val="0"/>
        </w:rPr>
        <w:t xml:space="preserve"> </w:t>
      </w:r>
      <w:r w:rsidRPr="008E5208">
        <w:rPr>
          <w:rFonts w:asciiTheme="majorHAnsi" w:hAnsiTheme="majorHAnsi" w:cstheme="majorHAnsi"/>
        </w:rPr>
        <w:t>PR8 and 2 fold diluted serum from PBS-treated control mice,</w:t>
      </w:r>
      <w:r w:rsidRPr="008E5208">
        <w:rPr>
          <w:rFonts w:asciiTheme="majorHAnsi" w:hAnsiTheme="majorHAnsi" w:cstheme="majorHAnsi"/>
          <w:kern w:val="0"/>
        </w:rPr>
        <w:t xml:space="preserve"> SV plus alum-, SV plus </w:t>
      </w:r>
      <w:proofErr w:type="spellStart"/>
      <w:r w:rsidRPr="008E5208">
        <w:rPr>
          <w:rFonts w:asciiTheme="majorHAnsi" w:hAnsiTheme="majorHAnsi" w:cstheme="majorHAnsi"/>
          <w:kern w:val="0"/>
        </w:rPr>
        <w:t>CpG</w:t>
      </w:r>
      <w:proofErr w:type="spellEnd"/>
      <w:r w:rsidR="004E34DD" w:rsidRPr="008E5208">
        <w:rPr>
          <w:rFonts w:asciiTheme="majorHAnsi" w:hAnsiTheme="majorHAnsi" w:cstheme="majorHAnsi"/>
          <w:kern w:val="0"/>
        </w:rPr>
        <w:t>–</w:t>
      </w:r>
      <w:r w:rsidRPr="008E5208">
        <w:rPr>
          <w:rFonts w:asciiTheme="majorHAnsi" w:hAnsiTheme="majorHAnsi" w:cstheme="majorHAnsi"/>
          <w:kern w:val="0"/>
        </w:rPr>
        <w:t>ODN-, or</w:t>
      </w:r>
      <w:r w:rsidRPr="008E5208">
        <w:rPr>
          <w:rFonts w:asciiTheme="majorHAnsi" w:hAnsiTheme="majorHAnsi" w:cstheme="majorHAnsi"/>
        </w:rPr>
        <w:t xml:space="preserve"> </w:t>
      </w:r>
      <w:r w:rsidRPr="008E5208">
        <w:rPr>
          <w:rFonts w:asciiTheme="majorHAnsi" w:hAnsiTheme="majorHAnsi" w:cstheme="majorHAnsi"/>
          <w:kern w:val="0"/>
        </w:rPr>
        <w:t xml:space="preserve">SV plus </w:t>
      </w:r>
      <w:proofErr w:type="spellStart"/>
      <w:r w:rsidRPr="008E5208">
        <w:rPr>
          <w:rFonts w:asciiTheme="majorHAnsi" w:hAnsiTheme="majorHAnsi" w:cstheme="majorHAnsi"/>
          <w:kern w:val="0"/>
        </w:rPr>
        <w:t>CpG</w:t>
      </w:r>
      <w:proofErr w:type="spellEnd"/>
      <w:r w:rsidRPr="008E5208">
        <w:rPr>
          <w:rFonts w:asciiTheme="majorHAnsi" w:hAnsiTheme="majorHAnsi" w:cstheme="majorHAnsi"/>
          <w:kern w:val="0"/>
        </w:rPr>
        <w:t>/alum</w:t>
      </w:r>
      <w:r w:rsidRPr="008E5208">
        <w:rPr>
          <w:rFonts w:asciiTheme="majorHAnsi" w:hAnsiTheme="majorHAnsi" w:cstheme="majorHAnsi"/>
        </w:rPr>
        <w:t xml:space="preserve">-immunized mice was transferred into </w:t>
      </w:r>
      <w:r w:rsidR="00326AA7" w:rsidRPr="008E5208">
        <w:rPr>
          <w:rFonts w:asciiTheme="majorHAnsi" w:hAnsiTheme="majorHAnsi" w:cstheme="majorHAnsi"/>
        </w:rPr>
        <w:t>naïve</w:t>
      </w:r>
      <w:r w:rsidRPr="008E5208">
        <w:rPr>
          <w:rFonts w:asciiTheme="majorHAnsi" w:hAnsiTheme="majorHAnsi" w:cstheme="majorHAnsi"/>
        </w:rPr>
        <w:t xml:space="preserve"> mice </w:t>
      </w:r>
      <w:proofErr w:type="spellStart"/>
      <w:r w:rsidRPr="008E5208">
        <w:rPr>
          <w:rFonts w:asciiTheme="majorHAnsi" w:hAnsiTheme="majorHAnsi" w:cstheme="majorHAnsi"/>
        </w:rPr>
        <w:t>intranasally</w:t>
      </w:r>
      <w:proofErr w:type="spellEnd"/>
      <w:r w:rsidRPr="008E5208">
        <w:rPr>
          <w:rFonts w:asciiTheme="majorHAnsi" w:hAnsiTheme="majorHAnsi" w:cstheme="majorHAnsi"/>
        </w:rPr>
        <w:t xml:space="preserve">. </w:t>
      </w:r>
      <w:r w:rsidRPr="008E5208">
        <w:rPr>
          <w:rFonts w:asciiTheme="majorHAnsi" w:hAnsiTheme="majorHAnsi" w:cstheme="majorHAnsi"/>
          <w:kern w:val="0"/>
        </w:rPr>
        <w:t xml:space="preserve">We monitored </w:t>
      </w:r>
      <w:r w:rsidRPr="008E5208">
        <w:rPr>
          <w:rFonts w:asciiTheme="majorHAnsi" w:hAnsiTheme="majorHAnsi" w:cstheme="majorHAnsi"/>
          <w:b/>
        </w:rPr>
        <w:t>(</w:t>
      </w:r>
      <w:r w:rsidR="00264815" w:rsidRPr="008E5208">
        <w:rPr>
          <w:rFonts w:asciiTheme="majorHAnsi" w:hAnsiTheme="majorHAnsi" w:cstheme="majorHAnsi"/>
          <w:b/>
        </w:rPr>
        <w:t>A</w:t>
      </w:r>
      <w:r w:rsidRPr="008E5208">
        <w:rPr>
          <w:rFonts w:asciiTheme="majorHAnsi" w:hAnsiTheme="majorHAnsi" w:cstheme="majorHAnsi"/>
          <w:b/>
        </w:rPr>
        <w:t xml:space="preserve">) </w:t>
      </w:r>
      <w:r w:rsidRPr="008E5208">
        <w:rPr>
          <w:rFonts w:asciiTheme="majorHAnsi" w:hAnsiTheme="majorHAnsi" w:cstheme="majorHAnsi"/>
        </w:rPr>
        <w:t>percentages of initial b</w:t>
      </w:r>
      <w:r w:rsidRPr="008E5208">
        <w:rPr>
          <w:rFonts w:asciiTheme="majorHAnsi" w:hAnsiTheme="majorHAnsi" w:cstheme="majorHAnsi"/>
          <w:kern w:val="0"/>
        </w:rPr>
        <w:t>ody weights</w:t>
      </w:r>
      <w:r w:rsidRPr="008E5208">
        <w:rPr>
          <w:rFonts w:asciiTheme="majorHAnsi" w:hAnsiTheme="majorHAnsi" w:cstheme="majorHAnsi"/>
          <w:b/>
          <w:kern w:val="0"/>
        </w:rPr>
        <w:t xml:space="preserve"> </w:t>
      </w:r>
      <w:r w:rsidRPr="008E5208">
        <w:rPr>
          <w:rFonts w:asciiTheme="majorHAnsi" w:hAnsiTheme="majorHAnsi" w:cstheme="majorHAnsi"/>
          <w:kern w:val="0"/>
        </w:rPr>
        <w:t xml:space="preserve">and </w:t>
      </w:r>
      <w:r w:rsidRPr="008E5208">
        <w:rPr>
          <w:rFonts w:asciiTheme="majorHAnsi" w:hAnsiTheme="majorHAnsi" w:cstheme="majorHAnsi"/>
          <w:b/>
        </w:rPr>
        <w:t>(</w:t>
      </w:r>
      <w:r w:rsidR="00264815" w:rsidRPr="008E5208">
        <w:rPr>
          <w:rFonts w:asciiTheme="majorHAnsi" w:hAnsiTheme="majorHAnsi" w:cstheme="majorHAnsi"/>
          <w:b/>
        </w:rPr>
        <w:t>B</w:t>
      </w:r>
      <w:r w:rsidRPr="008E5208">
        <w:rPr>
          <w:rFonts w:asciiTheme="majorHAnsi" w:hAnsiTheme="majorHAnsi" w:cstheme="majorHAnsi"/>
          <w:b/>
        </w:rPr>
        <w:t xml:space="preserve">) </w:t>
      </w:r>
      <w:r w:rsidRPr="008E5208">
        <w:rPr>
          <w:rFonts w:asciiTheme="majorHAnsi" w:hAnsiTheme="majorHAnsi" w:cstheme="majorHAnsi"/>
          <w:kern w:val="0"/>
        </w:rPr>
        <w:t>survival</w:t>
      </w:r>
      <w:r w:rsidRPr="008E5208">
        <w:rPr>
          <w:rFonts w:asciiTheme="majorHAnsi" w:hAnsiTheme="majorHAnsi" w:cstheme="majorHAnsi"/>
          <w:b/>
          <w:kern w:val="0"/>
        </w:rPr>
        <w:t xml:space="preserve"> </w:t>
      </w:r>
      <w:r w:rsidRPr="008E5208">
        <w:rPr>
          <w:rFonts w:asciiTheme="majorHAnsi" w:hAnsiTheme="majorHAnsi" w:cstheme="majorHAnsi"/>
          <w:kern w:val="0"/>
        </w:rPr>
        <w:t>for the next 15 days.</w:t>
      </w:r>
      <w:r w:rsidRPr="008E5208">
        <w:rPr>
          <w:rFonts w:asciiTheme="majorHAnsi" w:hAnsiTheme="majorHAnsi" w:cstheme="majorHAnsi"/>
          <w:color w:val="FF0000"/>
          <w:kern w:val="0"/>
        </w:rPr>
        <w:t xml:space="preserve"> </w:t>
      </w:r>
      <w:r w:rsidR="006D5721" w:rsidRPr="008E5208">
        <w:rPr>
          <w:rFonts w:asciiTheme="majorHAnsi" w:hAnsiTheme="majorHAnsi" w:cstheme="majorHAnsi"/>
          <w:b/>
          <w:color w:val="FF0000"/>
        </w:rPr>
        <w:t>(</w:t>
      </w:r>
      <w:r w:rsidR="00264815" w:rsidRPr="008E5208">
        <w:rPr>
          <w:rFonts w:asciiTheme="majorHAnsi" w:hAnsiTheme="majorHAnsi" w:cstheme="majorHAnsi"/>
          <w:b/>
          <w:color w:val="FF0000"/>
        </w:rPr>
        <w:t>C</w:t>
      </w:r>
      <w:r w:rsidR="006D5721" w:rsidRPr="008E5208">
        <w:rPr>
          <w:rFonts w:asciiTheme="majorHAnsi" w:hAnsiTheme="majorHAnsi" w:cstheme="majorHAnsi"/>
          <w:b/>
          <w:color w:val="FF0000"/>
        </w:rPr>
        <w:t xml:space="preserve">, </w:t>
      </w:r>
      <w:r w:rsidR="00264815" w:rsidRPr="008E5208">
        <w:rPr>
          <w:rFonts w:asciiTheme="majorHAnsi" w:hAnsiTheme="majorHAnsi" w:cstheme="majorHAnsi"/>
          <w:b/>
          <w:color w:val="FF0000"/>
        </w:rPr>
        <w:t>D</w:t>
      </w:r>
      <w:r w:rsidR="006D5721" w:rsidRPr="008E5208">
        <w:rPr>
          <w:rFonts w:asciiTheme="majorHAnsi" w:hAnsiTheme="majorHAnsi" w:cstheme="majorHAnsi"/>
          <w:b/>
          <w:color w:val="FF0000"/>
        </w:rPr>
        <w:t>)</w:t>
      </w:r>
      <w:r w:rsidR="006D5721" w:rsidRPr="008E5208">
        <w:rPr>
          <w:rFonts w:asciiTheme="majorHAnsi" w:hAnsiTheme="majorHAnsi" w:cstheme="majorHAnsi"/>
          <w:b/>
          <w:color w:val="FF0000"/>
          <w:kern w:val="0"/>
        </w:rPr>
        <w:t xml:space="preserve"> </w:t>
      </w:r>
      <w:r w:rsidR="00607EA2" w:rsidRPr="008E5208">
        <w:rPr>
          <w:rFonts w:asciiTheme="majorHAnsi" w:hAnsiTheme="majorHAnsi" w:cstheme="majorHAnsi"/>
          <w:color w:val="FF0000"/>
        </w:rPr>
        <w:t xml:space="preserve">A mixture of </w:t>
      </w:r>
      <w:r w:rsidR="002D17B8" w:rsidRPr="008E5208">
        <w:rPr>
          <w:rFonts w:asciiTheme="majorHAnsi" w:hAnsiTheme="majorHAnsi" w:cstheme="majorHAnsi"/>
          <w:color w:val="FF0000"/>
        </w:rPr>
        <w:t>6</w:t>
      </w:r>
      <w:r w:rsidR="00607EA2" w:rsidRPr="008E5208">
        <w:rPr>
          <w:rFonts w:asciiTheme="majorHAnsi" w:hAnsiTheme="majorHAnsi" w:cstheme="majorHAnsi"/>
          <w:color w:val="FF0000"/>
        </w:rPr>
        <w:t xml:space="preserve"> </w:t>
      </w:r>
      <w:r w:rsidR="00607EA2" w:rsidRPr="008E5208">
        <w:rPr>
          <w:rFonts w:asciiTheme="majorHAnsi" w:hAnsiTheme="majorHAnsi" w:cstheme="majorHAnsi"/>
          <w:color w:val="FF0000"/>
          <w:kern w:val="0"/>
        </w:rPr>
        <w:t>TCID</w:t>
      </w:r>
      <w:r w:rsidR="00607EA2" w:rsidRPr="008E5208">
        <w:rPr>
          <w:rFonts w:asciiTheme="majorHAnsi" w:hAnsiTheme="majorHAnsi" w:cstheme="majorHAnsi"/>
          <w:color w:val="FF0000"/>
          <w:kern w:val="0"/>
          <w:vertAlign w:val="subscript"/>
        </w:rPr>
        <w:t>50</w:t>
      </w:r>
      <w:r w:rsidR="00607EA2" w:rsidRPr="008E5208">
        <w:rPr>
          <w:rFonts w:asciiTheme="majorHAnsi" w:hAnsiTheme="majorHAnsi" w:cstheme="majorHAnsi"/>
          <w:color w:val="FF0000"/>
          <w:kern w:val="0"/>
        </w:rPr>
        <w:t xml:space="preserve"> </w:t>
      </w:r>
      <w:r w:rsidR="00607EA2" w:rsidRPr="008E5208">
        <w:rPr>
          <w:rFonts w:asciiTheme="majorHAnsi" w:hAnsiTheme="majorHAnsi" w:cstheme="majorHAnsi"/>
          <w:color w:val="FF0000"/>
        </w:rPr>
        <w:t xml:space="preserve">PR8 and </w:t>
      </w:r>
      <w:r w:rsidR="00607EA2" w:rsidRPr="008E5208">
        <w:rPr>
          <w:rFonts w:asciiTheme="majorHAnsi" w:hAnsiTheme="majorHAnsi" w:cstheme="majorHAnsi"/>
          <w:color w:val="FF0000"/>
          <w:kern w:val="0"/>
        </w:rPr>
        <w:t xml:space="preserve">purified </w:t>
      </w:r>
      <w:r w:rsidR="00F5165B" w:rsidRPr="008E5208">
        <w:rPr>
          <w:rFonts w:asciiTheme="majorHAnsi" w:hAnsiTheme="majorHAnsi" w:cstheme="majorHAnsi"/>
          <w:color w:val="FF0000"/>
        </w:rPr>
        <w:t xml:space="preserve">total </w:t>
      </w:r>
      <w:proofErr w:type="spellStart"/>
      <w:r w:rsidR="00F5165B" w:rsidRPr="008E5208">
        <w:rPr>
          <w:rFonts w:asciiTheme="majorHAnsi" w:hAnsiTheme="majorHAnsi" w:cstheme="majorHAnsi"/>
          <w:color w:val="FF0000"/>
        </w:rPr>
        <w:t>mIgG</w:t>
      </w:r>
      <w:proofErr w:type="spellEnd"/>
      <w:r w:rsidR="00F5165B" w:rsidRPr="008E5208">
        <w:rPr>
          <w:rFonts w:asciiTheme="majorHAnsi" w:hAnsiTheme="majorHAnsi" w:cstheme="majorHAnsi"/>
          <w:color w:val="FF0000"/>
          <w:kern w:val="0"/>
        </w:rPr>
        <w:t xml:space="preserve"> or </w:t>
      </w:r>
      <w:r w:rsidR="00607EA2" w:rsidRPr="008E5208">
        <w:rPr>
          <w:rFonts w:asciiTheme="majorHAnsi" w:hAnsiTheme="majorHAnsi" w:cstheme="majorHAnsi"/>
          <w:color w:val="FF0000"/>
          <w:kern w:val="0"/>
        </w:rPr>
        <w:lastRenderedPageBreak/>
        <w:t>m</w:t>
      </w:r>
      <w:r w:rsidR="00607EA2" w:rsidRPr="008E5208">
        <w:rPr>
          <w:rFonts w:asciiTheme="majorHAnsi" w:hAnsiTheme="majorHAnsi" w:cstheme="majorHAnsi"/>
          <w:color w:val="FF0000"/>
        </w:rPr>
        <w:t xml:space="preserve">IgG2 from the serum of </w:t>
      </w:r>
      <w:r w:rsidR="00607EA2" w:rsidRPr="008E5208">
        <w:rPr>
          <w:rFonts w:asciiTheme="majorHAnsi" w:hAnsiTheme="majorHAnsi" w:cstheme="majorHAnsi"/>
          <w:color w:val="FF0000"/>
          <w:kern w:val="0"/>
        </w:rPr>
        <w:t xml:space="preserve">SV plus </w:t>
      </w:r>
      <w:proofErr w:type="spellStart"/>
      <w:r w:rsidR="00607EA2" w:rsidRPr="008E5208">
        <w:rPr>
          <w:rFonts w:asciiTheme="majorHAnsi" w:hAnsiTheme="majorHAnsi" w:cstheme="majorHAnsi"/>
          <w:color w:val="FF0000"/>
          <w:kern w:val="0"/>
        </w:rPr>
        <w:t>CpG</w:t>
      </w:r>
      <w:proofErr w:type="spellEnd"/>
      <w:r w:rsidR="00607EA2" w:rsidRPr="008E5208">
        <w:rPr>
          <w:rFonts w:asciiTheme="majorHAnsi" w:hAnsiTheme="majorHAnsi" w:cstheme="majorHAnsi"/>
          <w:color w:val="FF0000"/>
          <w:kern w:val="0"/>
        </w:rPr>
        <w:t>/alum</w:t>
      </w:r>
      <w:r w:rsidR="00607EA2" w:rsidRPr="008E5208">
        <w:rPr>
          <w:rFonts w:asciiTheme="majorHAnsi" w:hAnsiTheme="majorHAnsi" w:cstheme="majorHAnsi"/>
          <w:color w:val="FF0000"/>
        </w:rPr>
        <w:t xml:space="preserve">-immunized mice was transferred into naïve mice </w:t>
      </w:r>
      <w:proofErr w:type="spellStart"/>
      <w:r w:rsidR="00607EA2" w:rsidRPr="008E5208">
        <w:rPr>
          <w:rFonts w:asciiTheme="majorHAnsi" w:hAnsiTheme="majorHAnsi" w:cstheme="majorHAnsi"/>
          <w:color w:val="FF0000"/>
        </w:rPr>
        <w:t>intranasally</w:t>
      </w:r>
      <w:proofErr w:type="spellEnd"/>
      <w:r w:rsidR="00607EA2" w:rsidRPr="008E5208">
        <w:rPr>
          <w:rFonts w:asciiTheme="majorHAnsi" w:hAnsiTheme="majorHAnsi" w:cstheme="majorHAnsi"/>
          <w:color w:val="FF0000"/>
        </w:rPr>
        <w:t>.</w:t>
      </w:r>
      <w:r w:rsidR="00607EA2" w:rsidRPr="008E5208">
        <w:rPr>
          <w:rFonts w:asciiTheme="majorHAnsi" w:hAnsiTheme="majorHAnsi" w:cstheme="majorHAnsi"/>
          <w:color w:val="FF0000"/>
          <w:kern w:val="0"/>
        </w:rPr>
        <w:t xml:space="preserve"> </w:t>
      </w:r>
      <w:r w:rsidR="00F22AC5" w:rsidRPr="008E5208">
        <w:rPr>
          <w:rFonts w:asciiTheme="majorHAnsi" w:hAnsiTheme="majorHAnsi" w:cstheme="majorHAnsi"/>
          <w:color w:val="FF0000"/>
        </w:rPr>
        <w:t>P</w:t>
      </w:r>
      <w:r w:rsidR="00607EA2" w:rsidRPr="008E5208">
        <w:rPr>
          <w:rFonts w:asciiTheme="majorHAnsi" w:hAnsiTheme="majorHAnsi" w:cstheme="majorHAnsi"/>
          <w:color w:val="FF0000"/>
        </w:rPr>
        <w:t xml:space="preserve">ercentages </w:t>
      </w:r>
      <w:r w:rsidR="00F22AC5" w:rsidRPr="008E5208">
        <w:rPr>
          <w:rFonts w:asciiTheme="majorHAnsi" w:hAnsiTheme="majorHAnsi" w:cstheme="majorHAnsi"/>
          <w:b/>
          <w:color w:val="FF0000"/>
        </w:rPr>
        <w:t xml:space="preserve">(C) </w:t>
      </w:r>
      <w:r w:rsidR="00607EA2" w:rsidRPr="008E5208">
        <w:rPr>
          <w:rFonts w:asciiTheme="majorHAnsi" w:hAnsiTheme="majorHAnsi" w:cstheme="majorHAnsi"/>
          <w:color w:val="FF0000"/>
        </w:rPr>
        <w:t>of initial b</w:t>
      </w:r>
      <w:r w:rsidR="00607EA2" w:rsidRPr="008E5208">
        <w:rPr>
          <w:rFonts w:asciiTheme="majorHAnsi" w:hAnsiTheme="majorHAnsi" w:cstheme="majorHAnsi"/>
          <w:color w:val="FF0000"/>
          <w:kern w:val="0"/>
        </w:rPr>
        <w:t>ody weights</w:t>
      </w:r>
      <w:r w:rsidR="00607EA2" w:rsidRPr="008E5208">
        <w:rPr>
          <w:rFonts w:asciiTheme="majorHAnsi" w:hAnsiTheme="majorHAnsi" w:cstheme="majorHAnsi"/>
          <w:b/>
          <w:color w:val="FF0000"/>
          <w:kern w:val="0"/>
        </w:rPr>
        <w:t xml:space="preserve"> </w:t>
      </w:r>
      <w:r w:rsidR="00607EA2" w:rsidRPr="008E5208">
        <w:rPr>
          <w:rFonts w:asciiTheme="majorHAnsi" w:hAnsiTheme="majorHAnsi" w:cstheme="majorHAnsi"/>
          <w:color w:val="FF0000"/>
          <w:kern w:val="0"/>
        </w:rPr>
        <w:t xml:space="preserve">and </w:t>
      </w:r>
      <w:r w:rsidR="00607EA2" w:rsidRPr="008E5208">
        <w:rPr>
          <w:rFonts w:asciiTheme="majorHAnsi" w:hAnsiTheme="majorHAnsi" w:cstheme="majorHAnsi"/>
          <w:b/>
          <w:color w:val="FF0000"/>
        </w:rPr>
        <w:t>(</w:t>
      </w:r>
      <w:r w:rsidR="00264815" w:rsidRPr="008E5208">
        <w:rPr>
          <w:rFonts w:asciiTheme="majorHAnsi" w:hAnsiTheme="majorHAnsi" w:cstheme="majorHAnsi"/>
          <w:b/>
          <w:color w:val="FF0000"/>
        </w:rPr>
        <w:t>D</w:t>
      </w:r>
      <w:r w:rsidR="00607EA2" w:rsidRPr="008E5208">
        <w:rPr>
          <w:rFonts w:asciiTheme="majorHAnsi" w:hAnsiTheme="majorHAnsi" w:cstheme="majorHAnsi"/>
          <w:b/>
          <w:color w:val="FF0000"/>
        </w:rPr>
        <w:t xml:space="preserve">) </w:t>
      </w:r>
      <w:r w:rsidR="00607EA2" w:rsidRPr="008E5208">
        <w:rPr>
          <w:rFonts w:asciiTheme="majorHAnsi" w:hAnsiTheme="majorHAnsi" w:cstheme="majorHAnsi"/>
          <w:color w:val="FF0000"/>
          <w:kern w:val="0"/>
        </w:rPr>
        <w:t>survival</w:t>
      </w:r>
      <w:r w:rsidR="00607EA2" w:rsidRPr="008E5208">
        <w:rPr>
          <w:rFonts w:asciiTheme="majorHAnsi" w:hAnsiTheme="majorHAnsi" w:cstheme="majorHAnsi"/>
          <w:b/>
          <w:color w:val="FF0000"/>
          <w:kern w:val="0"/>
        </w:rPr>
        <w:t xml:space="preserve"> </w:t>
      </w:r>
      <w:r w:rsidR="00F22AC5" w:rsidRPr="008E5208">
        <w:rPr>
          <w:rFonts w:asciiTheme="majorHAnsi" w:hAnsiTheme="majorHAnsi" w:cstheme="majorHAnsi"/>
          <w:color w:val="FF0000"/>
          <w:kern w:val="0"/>
        </w:rPr>
        <w:t>were monitored</w:t>
      </w:r>
      <w:r w:rsidR="00F22AC5" w:rsidRPr="008E5208">
        <w:rPr>
          <w:rFonts w:asciiTheme="majorHAnsi" w:hAnsiTheme="majorHAnsi" w:cstheme="majorHAnsi"/>
          <w:b/>
          <w:color w:val="FF0000"/>
          <w:kern w:val="0"/>
        </w:rPr>
        <w:t xml:space="preserve"> </w:t>
      </w:r>
      <w:r w:rsidR="00607EA2" w:rsidRPr="008E5208">
        <w:rPr>
          <w:rFonts w:asciiTheme="majorHAnsi" w:hAnsiTheme="majorHAnsi" w:cstheme="majorHAnsi"/>
          <w:color w:val="FF0000"/>
          <w:kern w:val="0"/>
        </w:rPr>
        <w:t>for the next 15 days.</w:t>
      </w:r>
      <w:r w:rsidR="006D5721" w:rsidRPr="008E5208">
        <w:rPr>
          <w:rFonts w:asciiTheme="majorHAnsi" w:hAnsiTheme="majorHAnsi" w:cstheme="majorHAnsi"/>
          <w:b/>
          <w:color w:val="FF0000"/>
          <w:kern w:val="0"/>
        </w:rPr>
        <w:t xml:space="preserve"> </w:t>
      </w:r>
      <w:r w:rsidRPr="008E5208">
        <w:rPr>
          <w:rFonts w:asciiTheme="majorHAnsi" w:hAnsiTheme="majorHAnsi" w:cstheme="majorHAnsi"/>
          <w:b/>
          <w:kern w:val="0"/>
        </w:rPr>
        <w:t>(</w:t>
      </w:r>
      <w:r w:rsidR="00264815" w:rsidRPr="008E5208">
        <w:rPr>
          <w:rFonts w:asciiTheme="majorHAnsi" w:hAnsiTheme="majorHAnsi" w:cstheme="majorHAnsi"/>
          <w:b/>
          <w:kern w:val="0"/>
        </w:rPr>
        <w:t>E-</w:t>
      </w:r>
      <w:r w:rsidR="00972FA9" w:rsidRPr="008E5208">
        <w:rPr>
          <w:rFonts w:asciiTheme="majorHAnsi" w:hAnsiTheme="majorHAnsi" w:cstheme="majorHAnsi"/>
          <w:b/>
          <w:kern w:val="0"/>
        </w:rPr>
        <w:t>H</w:t>
      </w:r>
      <w:r w:rsidRPr="008E5208">
        <w:rPr>
          <w:rFonts w:asciiTheme="majorHAnsi" w:hAnsiTheme="majorHAnsi" w:cstheme="majorHAnsi"/>
          <w:b/>
          <w:kern w:val="0"/>
        </w:rPr>
        <w:t>)</w:t>
      </w:r>
      <w:r w:rsidRPr="008E5208">
        <w:rPr>
          <w:rFonts w:asciiTheme="majorHAnsi" w:hAnsiTheme="majorHAnsi" w:cstheme="majorHAnsi"/>
        </w:rPr>
        <w:t xml:space="preserve"> After immunization with </w:t>
      </w:r>
      <w:r w:rsidRPr="008E5208">
        <w:rPr>
          <w:rFonts w:asciiTheme="majorHAnsi" w:hAnsiTheme="majorHAnsi" w:cstheme="majorHAnsi"/>
          <w:kern w:val="0"/>
        </w:rPr>
        <w:t xml:space="preserve">SV plus </w:t>
      </w:r>
      <w:proofErr w:type="spellStart"/>
      <w:r w:rsidRPr="008E5208">
        <w:rPr>
          <w:rFonts w:asciiTheme="majorHAnsi" w:hAnsiTheme="majorHAnsi" w:cstheme="majorHAnsi"/>
          <w:kern w:val="0"/>
        </w:rPr>
        <w:t>CpG</w:t>
      </w:r>
      <w:proofErr w:type="spellEnd"/>
      <w:r w:rsidRPr="008E5208">
        <w:rPr>
          <w:rFonts w:asciiTheme="majorHAnsi" w:hAnsiTheme="majorHAnsi" w:cstheme="majorHAnsi"/>
          <w:kern w:val="0"/>
        </w:rPr>
        <w:t xml:space="preserve">/alum, </w:t>
      </w:r>
      <w:r w:rsidRPr="008E5208">
        <w:rPr>
          <w:rFonts w:asciiTheme="majorHAnsi" w:hAnsiTheme="majorHAnsi" w:cstheme="majorHAnsi"/>
          <w:b/>
          <w:kern w:val="0"/>
        </w:rPr>
        <w:t>(</w:t>
      </w:r>
      <w:r w:rsidR="00264815" w:rsidRPr="008E5208">
        <w:rPr>
          <w:rFonts w:asciiTheme="majorHAnsi" w:hAnsiTheme="majorHAnsi" w:cstheme="majorHAnsi"/>
          <w:b/>
          <w:kern w:val="0"/>
        </w:rPr>
        <w:t>E</w:t>
      </w:r>
      <w:r w:rsidRPr="008E5208">
        <w:rPr>
          <w:rFonts w:asciiTheme="majorHAnsi" w:hAnsiTheme="majorHAnsi" w:cstheme="majorHAnsi"/>
          <w:b/>
          <w:kern w:val="0"/>
        </w:rPr>
        <w:t xml:space="preserve">, </w:t>
      </w:r>
      <w:r w:rsidR="00264815" w:rsidRPr="008E5208">
        <w:rPr>
          <w:rFonts w:asciiTheme="majorHAnsi" w:hAnsiTheme="majorHAnsi" w:cstheme="majorHAnsi"/>
          <w:b/>
          <w:kern w:val="0"/>
        </w:rPr>
        <w:t>F</w:t>
      </w:r>
      <w:r w:rsidRPr="008E5208">
        <w:rPr>
          <w:rFonts w:asciiTheme="majorHAnsi" w:hAnsiTheme="majorHAnsi" w:cstheme="majorHAnsi"/>
          <w:b/>
          <w:kern w:val="0"/>
        </w:rPr>
        <w:t>)</w:t>
      </w:r>
      <w:r w:rsidRPr="008E5208">
        <w:rPr>
          <w:rFonts w:asciiTheme="majorHAnsi" w:hAnsiTheme="majorHAnsi" w:cstheme="majorHAnsi"/>
          <w:kern w:val="0"/>
        </w:rPr>
        <w:t xml:space="preserve"> </w:t>
      </w:r>
      <w:r w:rsidRPr="008E5208">
        <w:rPr>
          <w:rFonts w:asciiTheme="majorHAnsi" w:hAnsiTheme="majorHAnsi" w:cstheme="majorHAnsi"/>
        </w:rPr>
        <w:t xml:space="preserve">anti-CD4 antibody or isotype antibody, and </w:t>
      </w:r>
      <w:r w:rsidRPr="008E5208">
        <w:rPr>
          <w:rFonts w:asciiTheme="majorHAnsi" w:hAnsiTheme="majorHAnsi" w:cstheme="majorHAnsi"/>
          <w:b/>
        </w:rPr>
        <w:t>(</w:t>
      </w:r>
      <w:r w:rsidR="00C855E5" w:rsidRPr="008E5208">
        <w:rPr>
          <w:rFonts w:asciiTheme="majorHAnsi" w:hAnsiTheme="majorHAnsi" w:cstheme="majorHAnsi"/>
          <w:b/>
        </w:rPr>
        <w:t>G</w:t>
      </w:r>
      <w:r w:rsidRPr="008E5208">
        <w:rPr>
          <w:rFonts w:asciiTheme="majorHAnsi" w:hAnsiTheme="majorHAnsi" w:cstheme="majorHAnsi"/>
          <w:b/>
        </w:rPr>
        <w:t xml:space="preserve">, </w:t>
      </w:r>
      <w:r w:rsidR="00C855E5" w:rsidRPr="008E5208">
        <w:rPr>
          <w:rFonts w:asciiTheme="majorHAnsi" w:hAnsiTheme="majorHAnsi" w:cstheme="majorHAnsi"/>
          <w:b/>
        </w:rPr>
        <w:t>H</w:t>
      </w:r>
      <w:r w:rsidRPr="008E5208">
        <w:rPr>
          <w:rFonts w:asciiTheme="majorHAnsi" w:hAnsiTheme="majorHAnsi" w:cstheme="majorHAnsi"/>
          <w:b/>
        </w:rPr>
        <w:t>)</w:t>
      </w:r>
      <w:r w:rsidRPr="008E5208">
        <w:rPr>
          <w:rFonts w:asciiTheme="majorHAnsi" w:hAnsiTheme="majorHAnsi" w:cstheme="majorHAnsi"/>
        </w:rPr>
        <w:t xml:space="preserve"> anti-CD8 antibody or isotype antibody was injected into mice before and during 1.2 × 10</w:t>
      </w:r>
      <w:r w:rsidRPr="008E5208">
        <w:rPr>
          <w:rFonts w:asciiTheme="majorHAnsi" w:hAnsiTheme="majorHAnsi" w:cstheme="majorHAnsi"/>
          <w:vertAlign w:val="superscript"/>
        </w:rPr>
        <w:t>3</w:t>
      </w:r>
      <w:r w:rsidRPr="008E5208">
        <w:rPr>
          <w:rFonts w:asciiTheme="majorHAnsi" w:hAnsiTheme="majorHAnsi" w:cstheme="majorHAnsi"/>
          <w:kern w:val="0"/>
        </w:rPr>
        <w:t xml:space="preserve"> TCID</w:t>
      </w:r>
      <w:r w:rsidRPr="008E5208">
        <w:rPr>
          <w:rFonts w:asciiTheme="majorHAnsi" w:hAnsiTheme="majorHAnsi" w:cstheme="majorHAnsi"/>
          <w:kern w:val="0"/>
          <w:vertAlign w:val="subscript"/>
        </w:rPr>
        <w:t>50</w:t>
      </w:r>
      <w:r w:rsidRPr="008E5208">
        <w:rPr>
          <w:rFonts w:asciiTheme="majorHAnsi" w:hAnsiTheme="majorHAnsi" w:cstheme="majorHAnsi"/>
          <w:kern w:val="0"/>
        </w:rPr>
        <w:t xml:space="preserve"> </w:t>
      </w:r>
      <w:r w:rsidRPr="008E5208">
        <w:rPr>
          <w:rFonts w:asciiTheme="majorHAnsi" w:hAnsiTheme="majorHAnsi" w:cstheme="majorHAnsi"/>
        </w:rPr>
        <w:t>PR8 challenge.</w:t>
      </w:r>
      <w:r w:rsidRPr="008E5208">
        <w:rPr>
          <w:rFonts w:asciiTheme="majorHAnsi" w:hAnsiTheme="majorHAnsi" w:cstheme="majorHAnsi"/>
          <w:kern w:val="0"/>
        </w:rPr>
        <w:t xml:space="preserve"> As control, mice treated with PBS were challenged with </w:t>
      </w:r>
      <w:r w:rsidRPr="008E5208">
        <w:rPr>
          <w:rFonts w:asciiTheme="majorHAnsi" w:hAnsiTheme="majorHAnsi" w:cstheme="majorHAnsi"/>
        </w:rPr>
        <w:t>1.2 × 10</w:t>
      </w:r>
      <w:r w:rsidRPr="008E5208">
        <w:rPr>
          <w:rFonts w:asciiTheme="majorHAnsi" w:hAnsiTheme="majorHAnsi" w:cstheme="majorHAnsi"/>
          <w:vertAlign w:val="superscript"/>
        </w:rPr>
        <w:t>3</w:t>
      </w:r>
      <w:r w:rsidRPr="008E5208">
        <w:rPr>
          <w:rFonts w:asciiTheme="majorHAnsi" w:hAnsiTheme="majorHAnsi" w:cstheme="majorHAnsi"/>
          <w:kern w:val="0"/>
        </w:rPr>
        <w:t xml:space="preserve"> TCID</w:t>
      </w:r>
      <w:r w:rsidRPr="008E5208">
        <w:rPr>
          <w:rFonts w:asciiTheme="majorHAnsi" w:hAnsiTheme="majorHAnsi" w:cstheme="majorHAnsi"/>
          <w:kern w:val="0"/>
          <w:vertAlign w:val="subscript"/>
        </w:rPr>
        <w:t>50</w:t>
      </w:r>
      <w:r w:rsidRPr="008E5208">
        <w:rPr>
          <w:rFonts w:asciiTheme="majorHAnsi" w:hAnsiTheme="majorHAnsi" w:cstheme="majorHAnsi"/>
          <w:kern w:val="0"/>
        </w:rPr>
        <w:t xml:space="preserve"> </w:t>
      </w:r>
      <w:r w:rsidRPr="008E5208">
        <w:rPr>
          <w:rFonts w:asciiTheme="majorHAnsi" w:hAnsiTheme="majorHAnsi" w:cstheme="majorHAnsi"/>
        </w:rPr>
        <w:t>PR8.</w:t>
      </w:r>
      <w:r w:rsidRPr="008E5208">
        <w:rPr>
          <w:rFonts w:asciiTheme="majorHAnsi" w:hAnsiTheme="majorHAnsi" w:cstheme="majorHAnsi"/>
          <w:kern w:val="0"/>
        </w:rPr>
        <w:t xml:space="preserve"> We monitored </w:t>
      </w:r>
      <w:r w:rsidRPr="008E5208">
        <w:rPr>
          <w:rFonts w:asciiTheme="majorHAnsi" w:hAnsiTheme="majorHAnsi" w:cstheme="majorHAnsi"/>
          <w:b/>
          <w:kern w:val="0"/>
        </w:rPr>
        <w:t>(</w:t>
      </w:r>
      <w:r w:rsidR="00264815" w:rsidRPr="008E5208">
        <w:rPr>
          <w:rFonts w:asciiTheme="majorHAnsi" w:hAnsiTheme="majorHAnsi" w:cstheme="majorHAnsi"/>
          <w:b/>
          <w:kern w:val="0"/>
        </w:rPr>
        <w:t>E</w:t>
      </w:r>
      <w:r w:rsidRPr="008E5208">
        <w:rPr>
          <w:rFonts w:asciiTheme="majorHAnsi" w:hAnsiTheme="majorHAnsi" w:cstheme="majorHAnsi"/>
          <w:b/>
          <w:kern w:val="0"/>
        </w:rPr>
        <w:t xml:space="preserve">, </w:t>
      </w:r>
      <w:r w:rsidR="00264815" w:rsidRPr="008E5208">
        <w:rPr>
          <w:rFonts w:asciiTheme="majorHAnsi" w:hAnsiTheme="majorHAnsi" w:cstheme="majorHAnsi"/>
          <w:b/>
          <w:kern w:val="0"/>
        </w:rPr>
        <w:t>G</w:t>
      </w:r>
      <w:r w:rsidRPr="008E5208">
        <w:rPr>
          <w:rFonts w:asciiTheme="majorHAnsi" w:hAnsiTheme="majorHAnsi" w:cstheme="majorHAnsi"/>
          <w:b/>
          <w:kern w:val="0"/>
        </w:rPr>
        <w:t xml:space="preserve">) </w:t>
      </w:r>
      <w:r w:rsidRPr="008E5208">
        <w:rPr>
          <w:rFonts w:asciiTheme="majorHAnsi" w:hAnsiTheme="majorHAnsi" w:cstheme="majorHAnsi"/>
        </w:rPr>
        <w:t>percentages of initial b</w:t>
      </w:r>
      <w:r w:rsidRPr="008E5208">
        <w:rPr>
          <w:rFonts w:asciiTheme="majorHAnsi" w:hAnsiTheme="majorHAnsi" w:cstheme="majorHAnsi"/>
          <w:kern w:val="0"/>
        </w:rPr>
        <w:t>ody weights</w:t>
      </w:r>
      <w:r w:rsidRPr="008E5208">
        <w:rPr>
          <w:rFonts w:asciiTheme="majorHAnsi" w:hAnsiTheme="majorHAnsi" w:cstheme="majorHAnsi"/>
          <w:b/>
          <w:kern w:val="0"/>
        </w:rPr>
        <w:t xml:space="preserve"> </w:t>
      </w:r>
      <w:r w:rsidRPr="008E5208">
        <w:rPr>
          <w:rFonts w:asciiTheme="majorHAnsi" w:hAnsiTheme="majorHAnsi" w:cstheme="majorHAnsi"/>
          <w:kern w:val="0"/>
        </w:rPr>
        <w:t xml:space="preserve">and </w:t>
      </w:r>
      <w:r w:rsidRPr="008E5208">
        <w:rPr>
          <w:rFonts w:asciiTheme="majorHAnsi" w:hAnsiTheme="majorHAnsi" w:cstheme="majorHAnsi"/>
          <w:b/>
          <w:kern w:val="0"/>
        </w:rPr>
        <w:t>(</w:t>
      </w:r>
      <w:r w:rsidR="00264815" w:rsidRPr="008E5208">
        <w:rPr>
          <w:rFonts w:asciiTheme="majorHAnsi" w:hAnsiTheme="majorHAnsi" w:cstheme="majorHAnsi"/>
          <w:b/>
          <w:kern w:val="0"/>
        </w:rPr>
        <w:t>F</w:t>
      </w:r>
      <w:r w:rsidRPr="008E5208">
        <w:rPr>
          <w:rFonts w:asciiTheme="majorHAnsi" w:hAnsiTheme="majorHAnsi" w:cstheme="majorHAnsi"/>
          <w:b/>
          <w:kern w:val="0"/>
        </w:rPr>
        <w:t xml:space="preserve">, </w:t>
      </w:r>
      <w:r w:rsidR="00264815" w:rsidRPr="008E5208">
        <w:rPr>
          <w:rFonts w:asciiTheme="majorHAnsi" w:hAnsiTheme="majorHAnsi" w:cstheme="majorHAnsi"/>
          <w:b/>
          <w:kern w:val="0"/>
        </w:rPr>
        <w:t>H</w:t>
      </w:r>
      <w:r w:rsidRPr="008E5208">
        <w:rPr>
          <w:rFonts w:asciiTheme="majorHAnsi" w:hAnsiTheme="majorHAnsi" w:cstheme="majorHAnsi"/>
          <w:b/>
          <w:kern w:val="0"/>
        </w:rPr>
        <w:t xml:space="preserve">) </w:t>
      </w:r>
      <w:r w:rsidRPr="008E5208">
        <w:rPr>
          <w:rFonts w:asciiTheme="majorHAnsi" w:hAnsiTheme="majorHAnsi" w:cstheme="majorHAnsi"/>
          <w:kern w:val="0"/>
        </w:rPr>
        <w:t>survival</w:t>
      </w:r>
      <w:r w:rsidRPr="008E5208">
        <w:rPr>
          <w:rFonts w:asciiTheme="majorHAnsi" w:hAnsiTheme="majorHAnsi" w:cstheme="majorHAnsi"/>
          <w:b/>
          <w:kern w:val="0"/>
        </w:rPr>
        <w:t xml:space="preserve"> </w:t>
      </w:r>
      <w:r w:rsidRPr="008E5208">
        <w:rPr>
          <w:rFonts w:asciiTheme="majorHAnsi" w:hAnsiTheme="majorHAnsi" w:cstheme="majorHAnsi"/>
          <w:kern w:val="0"/>
        </w:rPr>
        <w:t>for the next 15 days</w:t>
      </w:r>
      <w:r w:rsidR="00E70679" w:rsidRPr="008E5208">
        <w:rPr>
          <w:rFonts w:asciiTheme="majorHAnsi" w:hAnsiTheme="majorHAnsi" w:cstheme="majorHAnsi"/>
          <w:kern w:val="0"/>
        </w:rPr>
        <w:t>.</w:t>
      </w:r>
      <w:r w:rsidRPr="008E5208">
        <w:rPr>
          <w:rFonts w:asciiTheme="majorHAnsi" w:hAnsiTheme="majorHAnsi" w:cstheme="majorHAnsi"/>
          <w:kern w:val="0"/>
        </w:rPr>
        <w:t xml:space="preserve"> </w:t>
      </w:r>
      <w:r w:rsidRPr="008E5208">
        <w:rPr>
          <w:rFonts w:asciiTheme="majorHAnsi" w:hAnsiTheme="majorHAnsi" w:cstheme="majorHAnsi"/>
          <w:b/>
          <w:kern w:val="0"/>
        </w:rPr>
        <w:t>(</w:t>
      </w:r>
      <w:r w:rsidR="00264815" w:rsidRPr="008E5208">
        <w:rPr>
          <w:rFonts w:asciiTheme="majorHAnsi" w:hAnsiTheme="majorHAnsi" w:cstheme="majorHAnsi"/>
          <w:b/>
          <w:kern w:val="0"/>
        </w:rPr>
        <w:t>I</w:t>
      </w:r>
      <w:r w:rsidRPr="008E5208">
        <w:rPr>
          <w:rFonts w:asciiTheme="majorHAnsi" w:hAnsiTheme="majorHAnsi" w:cstheme="majorHAnsi"/>
          <w:b/>
          <w:kern w:val="0"/>
        </w:rPr>
        <w:t xml:space="preserve">, </w:t>
      </w:r>
      <w:r w:rsidR="00264815" w:rsidRPr="008E5208">
        <w:rPr>
          <w:rFonts w:asciiTheme="majorHAnsi" w:hAnsiTheme="majorHAnsi" w:cstheme="majorHAnsi"/>
          <w:b/>
          <w:kern w:val="0"/>
        </w:rPr>
        <w:t>J</w:t>
      </w:r>
      <w:r w:rsidRPr="008E5208">
        <w:rPr>
          <w:rFonts w:asciiTheme="majorHAnsi" w:hAnsiTheme="majorHAnsi" w:cstheme="majorHAnsi"/>
          <w:b/>
          <w:kern w:val="0"/>
        </w:rPr>
        <w:t xml:space="preserve">) </w:t>
      </w:r>
      <w:r w:rsidRPr="008E5208">
        <w:rPr>
          <w:rFonts w:asciiTheme="majorHAnsi" w:hAnsiTheme="majorHAnsi" w:cstheme="majorHAnsi"/>
        </w:rPr>
        <w:t>CD4</w:t>
      </w:r>
      <w:r w:rsidRPr="008E5208">
        <w:rPr>
          <w:rFonts w:asciiTheme="majorHAnsi" w:hAnsiTheme="majorHAnsi" w:cstheme="majorHAnsi"/>
          <w:vertAlign w:val="superscript"/>
        </w:rPr>
        <w:t>+</w:t>
      </w:r>
      <w:r w:rsidRPr="008E5208">
        <w:rPr>
          <w:rFonts w:asciiTheme="majorHAnsi" w:hAnsiTheme="majorHAnsi" w:cstheme="majorHAnsi"/>
        </w:rPr>
        <w:t xml:space="preserve"> T cells from </w:t>
      </w:r>
      <w:proofErr w:type="spellStart"/>
      <w:r w:rsidRPr="008E5208">
        <w:rPr>
          <w:rFonts w:asciiTheme="majorHAnsi" w:hAnsiTheme="majorHAnsi" w:cstheme="majorHAnsi"/>
        </w:rPr>
        <w:t>splenocytes</w:t>
      </w:r>
      <w:proofErr w:type="spellEnd"/>
      <w:r w:rsidRPr="008E5208">
        <w:rPr>
          <w:rFonts w:asciiTheme="majorHAnsi" w:hAnsiTheme="majorHAnsi" w:cstheme="majorHAnsi"/>
        </w:rPr>
        <w:t xml:space="preserve"> from </w:t>
      </w:r>
      <w:r w:rsidRPr="008E5208">
        <w:rPr>
          <w:rFonts w:asciiTheme="majorHAnsi" w:hAnsiTheme="majorHAnsi" w:cstheme="majorHAnsi"/>
          <w:kern w:val="0"/>
        </w:rPr>
        <w:t xml:space="preserve">SV plus </w:t>
      </w:r>
      <w:proofErr w:type="spellStart"/>
      <w:r w:rsidRPr="008E5208">
        <w:rPr>
          <w:rFonts w:asciiTheme="majorHAnsi" w:hAnsiTheme="majorHAnsi" w:cstheme="majorHAnsi"/>
          <w:kern w:val="0"/>
        </w:rPr>
        <w:t>CpG</w:t>
      </w:r>
      <w:proofErr w:type="spellEnd"/>
      <w:r w:rsidRPr="008E5208">
        <w:rPr>
          <w:rFonts w:asciiTheme="majorHAnsi" w:hAnsiTheme="majorHAnsi" w:cstheme="majorHAnsi"/>
          <w:kern w:val="0"/>
        </w:rPr>
        <w:t>/alum</w:t>
      </w:r>
      <w:r w:rsidRPr="008E5208">
        <w:rPr>
          <w:rFonts w:asciiTheme="majorHAnsi" w:hAnsiTheme="majorHAnsi" w:cstheme="majorHAnsi"/>
        </w:rPr>
        <w:t xml:space="preserve">-immunized mice were injected into </w:t>
      </w:r>
      <w:r w:rsidR="00326AA7" w:rsidRPr="008E5208">
        <w:rPr>
          <w:rFonts w:asciiTheme="majorHAnsi" w:hAnsiTheme="majorHAnsi" w:cstheme="majorHAnsi"/>
        </w:rPr>
        <w:t>naïve</w:t>
      </w:r>
      <w:r w:rsidRPr="008E5208">
        <w:rPr>
          <w:rFonts w:asciiTheme="majorHAnsi" w:hAnsiTheme="majorHAnsi" w:cstheme="majorHAnsi"/>
        </w:rPr>
        <w:t xml:space="preserve"> recipient mice intravenously. Mixture of 1.2 × 10</w:t>
      </w:r>
      <w:r w:rsidRPr="008E5208">
        <w:rPr>
          <w:rFonts w:asciiTheme="majorHAnsi" w:hAnsiTheme="majorHAnsi" w:cstheme="majorHAnsi"/>
          <w:kern w:val="0"/>
        </w:rPr>
        <w:t xml:space="preserve"> TCID</w:t>
      </w:r>
      <w:r w:rsidRPr="008E5208">
        <w:rPr>
          <w:rFonts w:asciiTheme="majorHAnsi" w:hAnsiTheme="majorHAnsi" w:cstheme="majorHAnsi"/>
          <w:kern w:val="0"/>
          <w:vertAlign w:val="subscript"/>
        </w:rPr>
        <w:t>50</w:t>
      </w:r>
      <w:r w:rsidRPr="008E5208">
        <w:rPr>
          <w:rFonts w:asciiTheme="majorHAnsi" w:hAnsiTheme="majorHAnsi" w:cstheme="majorHAnsi"/>
          <w:kern w:val="0"/>
        </w:rPr>
        <w:t xml:space="preserve"> </w:t>
      </w:r>
      <w:r w:rsidRPr="008E5208">
        <w:rPr>
          <w:rFonts w:asciiTheme="majorHAnsi" w:hAnsiTheme="majorHAnsi" w:cstheme="majorHAnsi"/>
        </w:rPr>
        <w:t>PR8 and 2 fold diluted serum from PBS-treated control mice</w:t>
      </w:r>
      <w:r w:rsidRPr="008E5208">
        <w:rPr>
          <w:rFonts w:asciiTheme="majorHAnsi" w:hAnsiTheme="majorHAnsi" w:cstheme="majorHAnsi"/>
          <w:kern w:val="0"/>
        </w:rPr>
        <w:t xml:space="preserve"> or</w:t>
      </w:r>
      <w:r w:rsidRPr="008E5208">
        <w:rPr>
          <w:rFonts w:asciiTheme="majorHAnsi" w:hAnsiTheme="majorHAnsi" w:cstheme="majorHAnsi"/>
        </w:rPr>
        <w:t xml:space="preserve"> </w:t>
      </w:r>
      <w:r w:rsidRPr="008E5208">
        <w:rPr>
          <w:rFonts w:asciiTheme="majorHAnsi" w:hAnsiTheme="majorHAnsi" w:cstheme="majorHAnsi"/>
          <w:kern w:val="0"/>
        </w:rPr>
        <w:t xml:space="preserve">SV plus </w:t>
      </w:r>
      <w:proofErr w:type="spellStart"/>
      <w:r w:rsidRPr="008E5208">
        <w:rPr>
          <w:rFonts w:asciiTheme="majorHAnsi" w:hAnsiTheme="majorHAnsi" w:cstheme="majorHAnsi"/>
          <w:kern w:val="0"/>
        </w:rPr>
        <w:t>CpG</w:t>
      </w:r>
      <w:proofErr w:type="spellEnd"/>
      <w:r w:rsidRPr="008E5208">
        <w:rPr>
          <w:rFonts w:asciiTheme="majorHAnsi" w:hAnsiTheme="majorHAnsi" w:cstheme="majorHAnsi"/>
          <w:kern w:val="0"/>
        </w:rPr>
        <w:t>/alum</w:t>
      </w:r>
      <w:r w:rsidRPr="008E5208">
        <w:rPr>
          <w:rFonts w:asciiTheme="majorHAnsi" w:hAnsiTheme="majorHAnsi" w:cstheme="majorHAnsi"/>
        </w:rPr>
        <w:t xml:space="preserve">-immunized mice was transferred </w:t>
      </w:r>
      <w:proofErr w:type="spellStart"/>
      <w:r w:rsidRPr="008E5208">
        <w:rPr>
          <w:rFonts w:asciiTheme="majorHAnsi" w:hAnsiTheme="majorHAnsi" w:cstheme="majorHAnsi"/>
        </w:rPr>
        <w:t>intranasally</w:t>
      </w:r>
      <w:proofErr w:type="spellEnd"/>
      <w:r w:rsidRPr="008E5208">
        <w:rPr>
          <w:rFonts w:asciiTheme="majorHAnsi" w:hAnsiTheme="majorHAnsi" w:cstheme="majorHAnsi"/>
        </w:rPr>
        <w:t xml:space="preserve"> into </w:t>
      </w:r>
      <w:r w:rsidR="00326AA7" w:rsidRPr="008E5208">
        <w:rPr>
          <w:rFonts w:asciiTheme="majorHAnsi" w:hAnsiTheme="majorHAnsi" w:cstheme="majorHAnsi"/>
        </w:rPr>
        <w:t>naïve</w:t>
      </w:r>
      <w:r w:rsidRPr="008E5208">
        <w:rPr>
          <w:rFonts w:asciiTheme="majorHAnsi" w:hAnsiTheme="majorHAnsi" w:cstheme="majorHAnsi"/>
        </w:rPr>
        <w:t xml:space="preserve"> mice or CD4</w:t>
      </w:r>
      <w:r w:rsidRPr="008E5208">
        <w:rPr>
          <w:rFonts w:asciiTheme="majorHAnsi" w:hAnsiTheme="majorHAnsi" w:cstheme="majorHAnsi"/>
          <w:vertAlign w:val="superscript"/>
        </w:rPr>
        <w:t>+</w:t>
      </w:r>
      <w:r w:rsidRPr="008E5208">
        <w:rPr>
          <w:rFonts w:asciiTheme="majorHAnsi" w:hAnsiTheme="majorHAnsi" w:cstheme="majorHAnsi"/>
        </w:rPr>
        <w:t xml:space="preserve"> T cells-transferred mice. </w:t>
      </w:r>
      <w:r w:rsidRPr="008E5208">
        <w:rPr>
          <w:rFonts w:asciiTheme="majorHAnsi" w:hAnsiTheme="majorHAnsi" w:cstheme="majorHAnsi"/>
          <w:kern w:val="0"/>
        </w:rPr>
        <w:t xml:space="preserve">We monitored </w:t>
      </w:r>
      <w:r w:rsidRPr="008E5208">
        <w:rPr>
          <w:rFonts w:asciiTheme="majorHAnsi" w:hAnsiTheme="majorHAnsi" w:cstheme="majorHAnsi"/>
          <w:b/>
          <w:kern w:val="0"/>
        </w:rPr>
        <w:t>(</w:t>
      </w:r>
      <w:r w:rsidR="00264815" w:rsidRPr="008E5208">
        <w:rPr>
          <w:rFonts w:asciiTheme="majorHAnsi" w:hAnsiTheme="majorHAnsi" w:cstheme="majorHAnsi"/>
          <w:b/>
          <w:kern w:val="0"/>
        </w:rPr>
        <w:t>I</w:t>
      </w:r>
      <w:r w:rsidRPr="008E5208">
        <w:rPr>
          <w:rFonts w:asciiTheme="majorHAnsi" w:hAnsiTheme="majorHAnsi" w:cstheme="majorHAnsi"/>
          <w:b/>
          <w:kern w:val="0"/>
        </w:rPr>
        <w:t xml:space="preserve">) </w:t>
      </w:r>
      <w:r w:rsidRPr="008E5208">
        <w:rPr>
          <w:rFonts w:asciiTheme="majorHAnsi" w:hAnsiTheme="majorHAnsi" w:cstheme="majorHAnsi"/>
        </w:rPr>
        <w:t>percentages of initial b</w:t>
      </w:r>
      <w:r w:rsidRPr="008E5208">
        <w:rPr>
          <w:rFonts w:asciiTheme="majorHAnsi" w:hAnsiTheme="majorHAnsi" w:cstheme="majorHAnsi"/>
          <w:kern w:val="0"/>
        </w:rPr>
        <w:t>ody weights</w:t>
      </w:r>
      <w:r w:rsidRPr="008E5208">
        <w:rPr>
          <w:rFonts w:asciiTheme="majorHAnsi" w:hAnsiTheme="majorHAnsi" w:cstheme="majorHAnsi"/>
          <w:b/>
          <w:kern w:val="0"/>
        </w:rPr>
        <w:t xml:space="preserve"> </w:t>
      </w:r>
      <w:r w:rsidRPr="008E5208">
        <w:rPr>
          <w:rFonts w:asciiTheme="majorHAnsi" w:hAnsiTheme="majorHAnsi" w:cstheme="majorHAnsi"/>
          <w:kern w:val="0"/>
        </w:rPr>
        <w:t xml:space="preserve">and </w:t>
      </w:r>
      <w:r w:rsidRPr="008E5208">
        <w:rPr>
          <w:rFonts w:asciiTheme="majorHAnsi" w:hAnsiTheme="majorHAnsi" w:cstheme="majorHAnsi"/>
          <w:b/>
          <w:kern w:val="0"/>
        </w:rPr>
        <w:t>(</w:t>
      </w:r>
      <w:r w:rsidR="00264815" w:rsidRPr="008E5208">
        <w:rPr>
          <w:rFonts w:asciiTheme="majorHAnsi" w:hAnsiTheme="majorHAnsi" w:cstheme="majorHAnsi"/>
          <w:b/>
          <w:kern w:val="0"/>
        </w:rPr>
        <w:t>J</w:t>
      </w:r>
      <w:r w:rsidRPr="008E5208">
        <w:rPr>
          <w:rFonts w:asciiTheme="majorHAnsi" w:hAnsiTheme="majorHAnsi" w:cstheme="majorHAnsi"/>
          <w:b/>
          <w:kern w:val="0"/>
        </w:rPr>
        <w:t>)</w:t>
      </w:r>
      <w:r w:rsidRPr="008E5208">
        <w:rPr>
          <w:rFonts w:asciiTheme="majorHAnsi" w:hAnsiTheme="majorHAnsi" w:cstheme="majorHAnsi"/>
          <w:kern w:val="0"/>
        </w:rPr>
        <w:t xml:space="preserve"> survival for the next 15 days. </w:t>
      </w:r>
      <w:r w:rsidRPr="008E5208">
        <w:rPr>
          <w:rFonts w:asciiTheme="majorHAnsi" w:hAnsiTheme="majorHAnsi" w:cstheme="majorHAnsi"/>
          <w:b/>
          <w:kern w:val="0"/>
        </w:rPr>
        <w:t>(</w:t>
      </w:r>
      <w:r w:rsidR="00264815" w:rsidRPr="008E5208">
        <w:rPr>
          <w:rFonts w:asciiTheme="majorHAnsi" w:hAnsiTheme="majorHAnsi" w:cstheme="majorHAnsi"/>
          <w:b/>
          <w:kern w:val="0"/>
        </w:rPr>
        <w:t>A</w:t>
      </w:r>
      <w:r w:rsidRPr="008E5208">
        <w:rPr>
          <w:rFonts w:asciiTheme="majorHAnsi" w:hAnsiTheme="majorHAnsi" w:cstheme="majorHAnsi"/>
          <w:b/>
          <w:kern w:val="0"/>
        </w:rPr>
        <w:t>-</w:t>
      </w:r>
      <w:r w:rsidR="00264815" w:rsidRPr="008E5208">
        <w:rPr>
          <w:rFonts w:asciiTheme="majorHAnsi" w:hAnsiTheme="majorHAnsi" w:cstheme="majorHAnsi"/>
          <w:b/>
          <w:kern w:val="0"/>
        </w:rPr>
        <w:t>H</w:t>
      </w:r>
      <w:r w:rsidRPr="008E5208">
        <w:rPr>
          <w:rFonts w:asciiTheme="majorHAnsi" w:hAnsiTheme="majorHAnsi" w:cstheme="majorHAnsi"/>
          <w:b/>
          <w:kern w:val="0"/>
        </w:rPr>
        <w:t xml:space="preserve">) </w:t>
      </w:r>
      <w:r w:rsidRPr="008E5208">
        <w:rPr>
          <w:rFonts w:asciiTheme="majorHAnsi" w:hAnsiTheme="majorHAnsi" w:cstheme="majorHAnsi"/>
          <w:i/>
        </w:rPr>
        <w:t>n</w:t>
      </w:r>
      <w:r w:rsidRPr="008E5208">
        <w:rPr>
          <w:rFonts w:asciiTheme="majorHAnsi" w:hAnsiTheme="majorHAnsi" w:cstheme="majorHAnsi"/>
        </w:rPr>
        <w:t xml:space="preserve"> = 5</w:t>
      </w:r>
      <w:r w:rsidRPr="008E5208">
        <w:rPr>
          <w:rFonts w:asciiTheme="majorHAnsi" w:hAnsiTheme="majorHAnsi" w:cstheme="majorHAnsi"/>
          <w:kern w:val="0"/>
        </w:rPr>
        <w:t>,</w:t>
      </w:r>
      <w:r w:rsidRPr="008E5208">
        <w:rPr>
          <w:rFonts w:asciiTheme="majorHAnsi" w:hAnsiTheme="majorHAnsi" w:cstheme="majorHAnsi"/>
          <w:b/>
          <w:kern w:val="0"/>
        </w:rPr>
        <w:t xml:space="preserve"> (</w:t>
      </w:r>
      <w:r w:rsidR="00264815" w:rsidRPr="008E5208">
        <w:rPr>
          <w:rFonts w:asciiTheme="majorHAnsi" w:hAnsiTheme="majorHAnsi" w:cstheme="majorHAnsi"/>
          <w:b/>
          <w:kern w:val="0"/>
        </w:rPr>
        <w:t>I</w:t>
      </w:r>
      <w:r w:rsidRPr="008E5208">
        <w:rPr>
          <w:rFonts w:asciiTheme="majorHAnsi" w:hAnsiTheme="majorHAnsi" w:cstheme="majorHAnsi"/>
          <w:b/>
          <w:kern w:val="0"/>
        </w:rPr>
        <w:t xml:space="preserve">, </w:t>
      </w:r>
      <w:r w:rsidR="00264815" w:rsidRPr="008E5208">
        <w:rPr>
          <w:rFonts w:asciiTheme="majorHAnsi" w:hAnsiTheme="majorHAnsi" w:cstheme="majorHAnsi"/>
          <w:b/>
          <w:kern w:val="0"/>
        </w:rPr>
        <w:t>J</w:t>
      </w:r>
      <w:r w:rsidRPr="008E5208">
        <w:rPr>
          <w:rFonts w:asciiTheme="majorHAnsi" w:hAnsiTheme="majorHAnsi" w:cstheme="majorHAnsi"/>
          <w:b/>
          <w:kern w:val="0"/>
        </w:rPr>
        <w:t xml:space="preserve">) </w:t>
      </w:r>
      <w:r w:rsidRPr="008E5208">
        <w:rPr>
          <w:rFonts w:asciiTheme="majorHAnsi" w:hAnsiTheme="majorHAnsi" w:cstheme="majorHAnsi"/>
          <w:i/>
        </w:rPr>
        <w:t>n</w:t>
      </w:r>
      <w:r w:rsidRPr="008E5208">
        <w:rPr>
          <w:rFonts w:asciiTheme="majorHAnsi" w:hAnsiTheme="majorHAnsi" w:cstheme="majorHAnsi"/>
        </w:rPr>
        <w:t xml:space="preserve"> = 10 per group. </w:t>
      </w:r>
      <w:r w:rsidR="006D5721" w:rsidRPr="008E5208">
        <w:rPr>
          <w:rFonts w:asciiTheme="majorHAnsi" w:hAnsiTheme="majorHAnsi" w:cstheme="majorHAnsi"/>
          <w:b/>
        </w:rPr>
        <w:t>(</w:t>
      </w:r>
      <w:r w:rsidR="00264815" w:rsidRPr="008E5208">
        <w:rPr>
          <w:rFonts w:asciiTheme="majorHAnsi" w:hAnsiTheme="majorHAnsi" w:cstheme="majorHAnsi"/>
          <w:b/>
        </w:rPr>
        <w:t>A</w:t>
      </w:r>
      <w:r w:rsidR="006D5721" w:rsidRPr="008E5208">
        <w:rPr>
          <w:rFonts w:asciiTheme="majorHAnsi" w:hAnsiTheme="majorHAnsi" w:cstheme="majorHAnsi"/>
          <w:b/>
        </w:rPr>
        <w:t xml:space="preserve">, </w:t>
      </w:r>
      <w:r w:rsidR="00264815" w:rsidRPr="008E5208">
        <w:rPr>
          <w:rFonts w:asciiTheme="majorHAnsi" w:hAnsiTheme="majorHAnsi" w:cstheme="majorHAnsi"/>
          <w:b/>
        </w:rPr>
        <w:t>C</w:t>
      </w:r>
      <w:r w:rsidR="006D5721" w:rsidRPr="008E5208">
        <w:rPr>
          <w:rFonts w:asciiTheme="majorHAnsi" w:hAnsiTheme="majorHAnsi" w:cstheme="majorHAnsi"/>
          <w:b/>
        </w:rPr>
        <w:t xml:space="preserve">, </w:t>
      </w:r>
      <w:r w:rsidR="00264815" w:rsidRPr="008E5208">
        <w:rPr>
          <w:rFonts w:asciiTheme="majorHAnsi" w:hAnsiTheme="majorHAnsi" w:cstheme="majorHAnsi"/>
          <w:b/>
        </w:rPr>
        <w:t>E</w:t>
      </w:r>
      <w:r w:rsidR="006D5721" w:rsidRPr="008E5208">
        <w:rPr>
          <w:rFonts w:asciiTheme="majorHAnsi" w:hAnsiTheme="majorHAnsi" w:cstheme="majorHAnsi"/>
          <w:b/>
        </w:rPr>
        <w:t xml:space="preserve">, </w:t>
      </w:r>
      <w:r w:rsidR="00264815" w:rsidRPr="008E5208">
        <w:rPr>
          <w:rFonts w:asciiTheme="majorHAnsi" w:hAnsiTheme="majorHAnsi" w:cstheme="majorHAnsi"/>
          <w:b/>
        </w:rPr>
        <w:t>G</w:t>
      </w:r>
      <w:r w:rsidR="006D5721" w:rsidRPr="008E5208">
        <w:rPr>
          <w:rFonts w:asciiTheme="majorHAnsi" w:hAnsiTheme="majorHAnsi" w:cstheme="majorHAnsi"/>
          <w:b/>
        </w:rPr>
        <w:t xml:space="preserve">, </w:t>
      </w:r>
      <w:r w:rsidR="00972FA9" w:rsidRPr="008E5208">
        <w:rPr>
          <w:rFonts w:asciiTheme="majorHAnsi" w:hAnsiTheme="majorHAnsi" w:cstheme="majorHAnsi"/>
          <w:b/>
        </w:rPr>
        <w:t>I</w:t>
      </w:r>
      <w:r w:rsidRPr="008E5208">
        <w:rPr>
          <w:rFonts w:asciiTheme="majorHAnsi" w:hAnsiTheme="majorHAnsi" w:cstheme="majorHAnsi"/>
          <w:b/>
        </w:rPr>
        <w:t>)</w:t>
      </w:r>
      <w:r w:rsidRPr="008E5208">
        <w:rPr>
          <w:rFonts w:asciiTheme="majorHAnsi" w:hAnsiTheme="majorHAnsi" w:cstheme="majorHAnsi"/>
        </w:rPr>
        <w:t xml:space="preserve"> Data are means ± SD. </w:t>
      </w:r>
      <w:r w:rsidRPr="008E5208">
        <w:rPr>
          <w:rFonts w:asciiTheme="majorHAnsi" w:hAnsiTheme="majorHAnsi" w:cstheme="majorHAnsi"/>
          <w:b/>
        </w:rPr>
        <w:t>(</w:t>
      </w:r>
      <w:r w:rsidR="00250E06" w:rsidRPr="008E5208">
        <w:rPr>
          <w:rFonts w:asciiTheme="majorHAnsi" w:hAnsiTheme="majorHAnsi" w:cstheme="majorHAnsi"/>
          <w:b/>
        </w:rPr>
        <w:t>B</w:t>
      </w:r>
      <w:r w:rsidRPr="008E5208">
        <w:rPr>
          <w:rFonts w:asciiTheme="majorHAnsi" w:hAnsiTheme="majorHAnsi" w:cstheme="majorHAnsi"/>
          <w:b/>
        </w:rPr>
        <w:t>)</w:t>
      </w:r>
      <w:r w:rsidRPr="008E5208">
        <w:rPr>
          <w:rFonts w:asciiTheme="majorHAnsi" w:hAnsiTheme="majorHAnsi" w:cstheme="majorHAnsi"/>
        </w:rPr>
        <w:t xml:space="preserve"> </w:t>
      </w:r>
      <w:r w:rsidRPr="008E5208">
        <w:rPr>
          <w:rFonts w:asciiTheme="majorHAnsi" w:hAnsiTheme="majorHAnsi" w:cstheme="majorHAnsi"/>
          <w:vertAlign w:val="superscript"/>
        </w:rPr>
        <w:t>##</w:t>
      </w:r>
      <w:r w:rsidRPr="008E5208">
        <w:rPr>
          <w:rFonts w:asciiTheme="majorHAnsi" w:hAnsiTheme="majorHAnsi" w:cstheme="majorHAnsi"/>
          <w:i/>
        </w:rPr>
        <w:t xml:space="preserve">P </w:t>
      </w:r>
      <w:r w:rsidRPr="008E5208">
        <w:rPr>
          <w:rFonts w:asciiTheme="majorHAnsi" w:hAnsiTheme="majorHAnsi" w:cstheme="majorHAnsi"/>
        </w:rPr>
        <w:t>&lt;0.01 vs. SV alone group; **</w:t>
      </w:r>
      <w:r w:rsidRPr="008E5208">
        <w:rPr>
          <w:rFonts w:asciiTheme="majorHAnsi" w:hAnsiTheme="majorHAnsi" w:cstheme="majorHAnsi"/>
          <w:i/>
        </w:rPr>
        <w:t xml:space="preserve">P </w:t>
      </w:r>
      <w:r w:rsidRPr="008E5208">
        <w:rPr>
          <w:rFonts w:asciiTheme="majorHAnsi" w:hAnsiTheme="majorHAnsi" w:cstheme="majorHAnsi"/>
        </w:rPr>
        <w:t xml:space="preserve">&lt;0.01 between serum from SV plus </w:t>
      </w:r>
      <w:proofErr w:type="spellStart"/>
      <w:r w:rsidRPr="008E5208">
        <w:rPr>
          <w:rFonts w:asciiTheme="majorHAnsi" w:hAnsiTheme="majorHAnsi" w:cstheme="majorHAnsi"/>
        </w:rPr>
        <w:t>CpG</w:t>
      </w:r>
      <w:proofErr w:type="spellEnd"/>
      <w:r w:rsidR="004E34DD" w:rsidRPr="008E5208">
        <w:rPr>
          <w:rFonts w:asciiTheme="majorHAnsi" w:hAnsiTheme="majorHAnsi" w:cstheme="majorHAnsi"/>
          <w:kern w:val="0"/>
        </w:rPr>
        <w:t>–</w:t>
      </w:r>
      <w:r w:rsidRPr="008E5208">
        <w:rPr>
          <w:rFonts w:asciiTheme="majorHAnsi" w:hAnsiTheme="majorHAnsi" w:cstheme="majorHAnsi"/>
        </w:rPr>
        <w:t xml:space="preserve">ODN group vs. serum from SV plus </w:t>
      </w:r>
      <w:proofErr w:type="spellStart"/>
      <w:r w:rsidRPr="008E5208">
        <w:rPr>
          <w:rFonts w:asciiTheme="majorHAnsi" w:hAnsiTheme="majorHAnsi" w:cstheme="majorHAnsi"/>
        </w:rPr>
        <w:t>CpG</w:t>
      </w:r>
      <w:proofErr w:type="spellEnd"/>
      <w:r w:rsidRPr="008E5208">
        <w:rPr>
          <w:rFonts w:asciiTheme="majorHAnsi" w:hAnsiTheme="majorHAnsi" w:cstheme="majorHAnsi"/>
        </w:rPr>
        <w:t>/alum group;</w:t>
      </w:r>
      <w:r w:rsidRPr="008E5208">
        <w:rPr>
          <w:rFonts w:asciiTheme="majorHAnsi" w:hAnsiTheme="majorHAnsi" w:cstheme="majorHAnsi"/>
          <w:b/>
        </w:rPr>
        <w:t xml:space="preserve"> (</w:t>
      </w:r>
      <w:r w:rsidR="00264815" w:rsidRPr="008E5208">
        <w:rPr>
          <w:rFonts w:asciiTheme="majorHAnsi" w:hAnsiTheme="majorHAnsi" w:cstheme="majorHAnsi"/>
          <w:b/>
        </w:rPr>
        <w:t>F</w:t>
      </w:r>
      <w:r w:rsidRPr="008E5208">
        <w:rPr>
          <w:rFonts w:asciiTheme="majorHAnsi" w:hAnsiTheme="majorHAnsi" w:cstheme="majorHAnsi"/>
          <w:b/>
        </w:rPr>
        <w:t>)</w:t>
      </w:r>
      <w:r w:rsidRPr="008E5208">
        <w:rPr>
          <w:rFonts w:asciiTheme="majorHAnsi" w:hAnsiTheme="majorHAnsi" w:cstheme="majorHAnsi"/>
        </w:rPr>
        <w:t xml:space="preserve"> *</w:t>
      </w:r>
      <w:r w:rsidRPr="008E5208">
        <w:rPr>
          <w:rFonts w:asciiTheme="majorHAnsi" w:hAnsiTheme="majorHAnsi" w:cstheme="majorHAnsi"/>
          <w:i/>
        </w:rPr>
        <w:t xml:space="preserve">P </w:t>
      </w:r>
      <w:r w:rsidRPr="008E5208">
        <w:rPr>
          <w:rFonts w:asciiTheme="majorHAnsi" w:hAnsiTheme="majorHAnsi" w:cstheme="majorHAnsi"/>
        </w:rPr>
        <w:t xml:space="preserve">&lt;0.05; </w:t>
      </w:r>
      <w:r w:rsidRPr="008E5208">
        <w:rPr>
          <w:rFonts w:asciiTheme="majorHAnsi" w:hAnsiTheme="majorHAnsi" w:cstheme="majorHAnsi"/>
          <w:b/>
        </w:rPr>
        <w:t>(</w:t>
      </w:r>
      <w:r w:rsidR="00264815" w:rsidRPr="008E5208">
        <w:rPr>
          <w:rFonts w:asciiTheme="majorHAnsi" w:hAnsiTheme="majorHAnsi" w:cstheme="majorHAnsi"/>
          <w:b/>
        </w:rPr>
        <w:t>J</w:t>
      </w:r>
      <w:r w:rsidRPr="008E5208">
        <w:rPr>
          <w:rFonts w:asciiTheme="majorHAnsi" w:hAnsiTheme="majorHAnsi" w:cstheme="majorHAnsi"/>
          <w:b/>
        </w:rPr>
        <w:t>)</w:t>
      </w:r>
      <w:r w:rsidRPr="008E5208">
        <w:rPr>
          <w:rFonts w:asciiTheme="majorHAnsi" w:hAnsiTheme="majorHAnsi" w:cstheme="majorHAnsi"/>
        </w:rPr>
        <w:t xml:space="preserve"> ***</w:t>
      </w:r>
      <w:r w:rsidRPr="008E5208">
        <w:rPr>
          <w:rFonts w:asciiTheme="majorHAnsi" w:hAnsiTheme="majorHAnsi" w:cstheme="majorHAnsi"/>
          <w:i/>
        </w:rPr>
        <w:t xml:space="preserve">P </w:t>
      </w:r>
      <w:r w:rsidRPr="008E5208">
        <w:rPr>
          <w:rFonts w:asciiTheme="majorHAnsi" w:hAnsiTheme="majorHAnsi" w:cstheme="majorHAnsi"/>
        </w:rPr>
        <w:t>&lt;0.001 between CD4</w:t>
      </w:r>
      <w:r w:rsidRPr="008E5208">
        <w:rPr>
          <w:rFonts w:asciiTheme="majorHAnsi" w:hAnsiTheme="majorHAnsi" w:cstheme="majorHAnsi"/>
          <w:vertAlign w:val="superscript"/>
        </w:rPr>
        <w:t>+</w:t>
      </w:r>
      <w:r w:rsidRPr="008E5208">
        <w:rPr>
          <w:rFonts w:asciiTheme="majorHAnsi" w:hAnsiTheme="majorHAnsi" w:cstheme="majorHAnsi"/>
        </w:rPr>
        <w:t xml:space="preserve"> T cells plus serum from SV plus </w:t>
      </w:r>
      <w:proofErr w:type="spellStart"/>
      <w:r w:rsidRPr="008E5208">
        <w:rPr>
          <w:rFonts w:asciiTheme="majorHAnsi" w:hAnsiTheme="majorHAnsi" w:cstheme="majorHAnsi"/>
        </w:rPr>
        <w:t>CpG</w:t>
      </w:r>
      <w:proofErr w:type="spellEnd"/>
      <w:r w:rsidRPr="008E5208">
        <w:rPr>
          <w:rFonts w:asciiTheme="majorHAnsi" w:hAnsiTheme="majorHAnsi" w:cstheme="majorHAnsi"/>
        </w:rPr>
        <w:t xml:space="preserve">/alum group vs. serum from SV plus </w:t>
      </w:r>
      <w:proofErr w:type="spellStart"/>
      <w:r w:rsidRPr="008E5208">
        <w:rPr>
          <w:rFonts w:asciiTheme="majorHAnsi" w:hAnsiTheme="majorHAnsi" w:cstheme="majorHAnsi"/>
        </w:rPr>
        <w:t>CpG</w:t>
      </w:r>
      <w:proofErr w:type="spellEnd"/>
      <w:r w:rsidRPr="008E5208">
        <w:rPr>
          <w:rFonts w:asciiTheme="majorHAnsi" w:hAnsiTheme="majorHAnsi" w:cstheme="majorHAnsi"/>
        </w:rPr>
        <w:t xml:space="preserve">/alum group </w:t>
      </w:r>
      <w:r w:rsidRPr="008E5208">
        <w:rPr>
          <w:rFonts w:asciiTheme="majorHAnsi" w:eastAsia="ＭＳ ゴシック" w:hAnsiTheme="majorHAnsi" w:cstheme="majorHAnsi"/>
        </w:rPr>
        <w:t xml:space="preserve">as </w:t>
      </w:r>
      <w:r w:rsidRPr="008E5208">
        <w:rPr>
          <w:rFonts w:asciiTheme="majorHAnsi" w:hAnsiTheme="majorHAnsi" w:cstheme="majorHAnsi"/>
        </w:rPr>
        <w:t>indicated</w:t>
      </w:r>
      <w:r w:rsidRPr="008E5208">
        <w:rPr>
          <w:rFonts w:asciiTheme="majorHAnsi" w:eastAsia="ＭＳ ゴシック" w:hAnsiTheme="majorHAnsi" w:cstheme="majorHAnsi"/>
        </w:rPr>
        <w:t xml:space="preserve"> by </w:t>
      </w:r>
      <w:r w:rsidRPr="008E5208">
        <w:rPr>
          <w:rFonts w:asciiTheme="majorHAnsi" w:hAnsiTheme="majorHAnsi" w:cstheme="majorHAnsi"/>
        </w:rPr>
        <w:t>comparing Kaplan-Meier curves using the log-rank test.</w:t>
      </w:r>
      <w:r w:rsidR="009948C0" w:rsidRPr="008E5208">
        <w:rPr>
          <w:rFonts w:asciiTheme="majorHAnsi" w:hAnsiTheme="majorHAnsi" w:cstheme="majorHAnsi"/>
          <w:kern w:val="0"/>
        </w:rPr>
        <w:t xml:space="preserve"> </w:t>
      </w:r>
      <w:r w:rsidR="00D94CE2" w:rsidRPr="008E5208">
        <w:rPr>
          <w:rFonts w:asciiTheme="majorHAnsi" w:hAnsiTheme="majorHAnsi" w:cstheme="majorHAnsi"/>
          <w:b/>
          <w:color w:val="FF0000"/>
        </w:rPr>
        <w:t>(C)</w:t>
      </w:r>
      <w:r w:rsidR="00D94CE2" w:rsidRPr="008E5208">
        <w:rPr>
          <w:rFonts w:asciiTheme="majorHAnsi" w:hAnsiTheme="majorHAnsi" w:cstheme="majorHAnsi"/>
          <w:color w:val="FF0000"/>
        </w:rPr>
        <w:t xml:space="preserve"> **</w:t>
      </w:r>
      <w:r w:rsidR="00D94CE2" w:rsidRPr="008E5208">
        <w:rPr>
          <w:rFonts w:asciiTheme="majorHAnsi" w:hAnsiTheme="majorHAnsi" w:cstheme="majorHAnsi"/>
          <w:i/>
          <w:color w:val="FF0000"/>
        </w:rPr>
        <w:t>P</w:t>
      </w:r>
      <w:r w:rsidR="00D94CE2" w:rsidRPr="008E5208">
        <w:rPr>
          <w:rFonts w:asciiTheme="majorHAnsi" w:hAnsiTheme="majorHAnsi" w:cstheme="majorHAnsi"/>
          <w:color w:val="FF0000"/>
        </w:rPr>
        <w:t>&lt;0.01, ****</w:t>
      </w:r>
      <w:r w:rsidR="00D94CE2" w:rsidRPr="008E5208">
        <w:rPr>
          <w:rFonts w:asciiTheme="majorHAnsi" w:hAnsiTheme="majorHAnsi" w:cstheme="majorHAnsi"/>
          <w:i/>
          <w:color w:val="FF0000"/>
        </w:rPr>
        <w:t>P</w:t>
      </w:r>
      <w:r w:rsidR="00D94CE2" w:rsidRPr="008E5208">
        <w:rPr>
          <w:rFonts w:asciiTheme="majorHAnsi" w:hAnsiTheme="majorHAnsi" w:cstheme="majorHAnsi"/>
          <w:color w:val="FF0000"/>
        </w:rPr>
        <w:t xml:space="preserve">&lt;0.0001 between purified total </w:t>
      </w:r>
      <w:proofErr w:type="spellStart"/>
      <w:r w:rsidR="00D94CE2" w:rsidRPr="008E5208">
        <w:rPr>
          <w:rFonts w:asciiTheme="majorHAnsi" w:hAnsiTheme="majorHAnsi" w:cstheme="majorHAnsi"/>
          <w:color w:val="FF0000"/>
        </w:rPr>
        <w:t>mIgG</w:t>
      </w:r>
      <w:proofErr w:type="spellEnd"/>
      <w:r w:rsidR="00D94CE2" w:rsidRPr="008E5208">
        <w:rPr>
          <w:rFonts w:asciiTheme="majorHAnsi" w:hAnsiTheme="majorHAnsi" w:cstheme="majorHAnsi"/>
          <w:color w:val="FF0000"/>
        </w:rPr>
        <w:t xml:space="preserve"> group vs. purified mIgG2 group as indicated by Bonferroni’s test (excluding data after day 10 post infection from analysis when mice in </w:t>
      </w:r>
      <w:r w:rsidR="004256E2" w:rsidRPr="008E5208">
        <w:rPr>
          <w:rFonts w:asciiTheme="majorHAnsi" w:hAnsiTheme="majorHAnsi" w:cstheme="majorHAnsi"/>
          <w:color w:val="FF0000"/>
        </w:rPr>
        <w:t xml:space="preserve">the </w:t>
      </w:r>
      <w:r w:rsidR="00D94CE2" w:rsidRPr="008E5208">
        <w:rPr>
          <w:rFonts w:asciiTheme="majorHAnsi" w:hAnsiTheme="majorHAnsi" w:cstheme="majorHAnsi"/>
          <w:color w:val="FF0000"/>
        </w:rPr>
        <w:t xml:space="preserve">purified total </w:t>
      </w:r>
      <w:proofErr w:type="spellStart"/>
      <w:r w:rsidR="00D94CE2" w:rsidRPr="008E5208">
        <w:rPr>
          <w:rFonts w:asciiTheme="majorHAnsi" w:hAnsiTheme="majorHAnsi" w:cstheme="majorHAnsi"/>
          <w:color w:val="FF0000"/>
        </w:rPr>
        <w:t>mIgG</w:t>
      </w:r>
      <w:proofErr w:type="spellEnd"/>
      <w:r w:rsidR="00D94CE2" w:rsidRPr="008E5208">
        <w:rPr>
          <w:rFonts w:asciiTheme="majorHAnsi" w:hAnsiTheme="majorHAnsi" w:cstheme="majorHAnsi"/>
          <w:color w:val="FF0000"/>
        </w:rPr>
        <w:t xml:space="preserve"> group</w:t>
      </w:r>
      <w:r w:rsidR="00F22AC5" w:rsidRPr="008E5208">
        <w:rPr>
          <w:rFonts w:asciiTheme="majorHAnsi" w:hAnsiTheme="majorHAnsi" w:cstheme="majorHAnsi"/>
          <w:color w:val="FF0000"/>
        </w:rPr>
        <w:t xml:space="preserve"> were culled due to reaching terminal end-points</w:t>
      </w:r>
      <w:r w:rsidR="00D94CE2" w:rsidRPr="008E5208">
        <w:rPr>
          <w:rFonts w:asciiTheme="majorHAnsi" w:hAnsiTheme="majorHAnsi" w:cstheme="majorHAnsi"/>
          <w:color w:val="FF0000"/>
        </w:rPr>
        <w:t>).</w:t>
      </w:r>
      <w:r w:rsidR="00D94CE2" w:rsidRPr="008E5208">
        <w:rPr>
          <w:rFonts w:ascii="Calibri" w:hAnsi="Calibri" w:hint="eastAsia"/>
        </w:rPr>
        <w:t xml:space="preserve"> </w:t>
      </w:r>
      <w:r w:rsidR="009948C0" w:rsidRPr="008E5208">
        <w:rPr>
          <w:rFonts w:asciiTheme="majorHAnsi" w:hAnsiTheme="majorHAnsi" w:cstheme="majorHAnsi"/>
          <w:kern w:val="0"/>
        </w:rPr>
        <w:t>See also Figure S3 and S4.</w:t>
      </w:r>
    </w:p>
    <w:p w14:paraId="7C1037D9" w14:textId="77777777" w:rsidR="003848A7" w:rsidRPr="008E5208" w:rsidRDefault="003848A7" w:rsidP="003848A7">
      <w:pPr>
        <w:rPr>
          <w:rFonts w:asciiTheme="majorHAnsi" w:hAnsiTheme="majorHAnsi" w:cstheme="majorHAnsi"/>
          <w:kern w:val="0"/>
        </w:rPr>
      </w:pPr>
    </w:p>
    <w:p w14:paraId="153B72DA" w14:textId="401F31AB" w:rsidR="003848A7" w:rsidRPr="008E5208" w:rsidRDefault="003848A7" w:rsidP="003848A7">
      <w:pPr>
        <w:rPr>
          <w:rFonts w:asciiTheme="majorHAnsi" w:hAnsiTheme="majorHAnsi" w:cstheme="majorHAnsi"/>
          <w:kern w:val="0"/>
        </w:rPr>
      </w:pPr>
      <w:r w:rsidRPr="008E5208">
        <w:rPr>
          <w:rFonts w:asciiTheme="majorHAnsi" w:hAnsiTheme="majorHAnsi" w:cstheme="majorHAnsi"/>
          <w:b/>
          <w:kern w:val="0"/>
        </w:rPr>
        <w:t>Figure 4. Requirement of IFN-</w:t>
      </w:r>
      <w:r w:rsidRPr="008E5208">
        <w:rPr>
          <w:rFonts w:asciiTheme="majorHAnsi" w:hAnsiTheme="majorHAnsi" w:cstheme="majorHAnsi"/>
          <w:b/>
          <w:kern w:val="0"/>
        </w:rPr>
        <w:sym w:font="Symbol" w:char="F067"/>
      </w:r>
      <w:r w:rsidRPr="008E5208">
        <w:rPr>
          <w:rFonts w:asciiTheme="majorHAnsi" w:hAnsiTheme="majorHAnsi" w:cstheme="majorHAnsi"/>
          <w:b/>
          <w:kern w:val="0"/>
        </w:rPr>
        <w:t xml:space="preserve"> for cross-protection. (</w:t>
      </w:r>
      <w:r w:rsidR="00264815" w:rsidRPr="008E5208">
        <w:rPr>
          <w:rFonts w:asciiTheme="majorHAnsi" w:hAnsiTheme="majorHAnsi" w:cstheme="majorHAnsi"/>
          <w:b/>
          <w:kern w:val="0"/>
        </w:rPr>
        <w:t>A</w:t>
      </w:r>
      <w:r w:rsidRPr="008E5208">
        <w:rPr>
          <w:rFonts w:asciiTheme="majorHAnsi" w:hAnsiTheme="majorHAnsi" w:cstheme="majorHAnsi"/>
          <w:b/>
          <w:kern w:val="0"/>
        </w:rPr>
        <w:t>-</w:t>
      </w:r>
      <w:r w:rsidR="00264815" w:rsidRPr="008E5208">
        <w:rPr>
          <w:rFonts w:asciiTheme="majorHAnsi" w:hAnsiTheme="majorHAnsi" w:cstheme="majorHAnsi"/>
          <w:b/>
          <w:kern w:val="0"/>
        </w:rPr>
        <w:t>C</w:t>
      </w:r>
      <w:r w:rsidRPr="008E5208">
        <w:rPr>
          <w:rFonts w:asciiTheme="majorHAnsi" w:hAnsiTheme="majorHAnsi" w:cstheme="majorHAnsi"/>
          <w:b/>
          <w:kern w:val="0"/>
        </w:rPr>
        <w:t>)</w:t>
      </w:r>
      <w:r w:rsidRPr="008E5208">
        <w:rPr>
          <w:rFonts w:asciiTheme="majorHAnsi" w:hAnsiTheme="majorHAnsi" w:cstheme="majorHAnsi"/>
        </w:rPr>
        <w:t xml:space="preserve"> After treatment with PBS or immunization with </w:t>
      </w:r>
      <w:r w:rsidRPr="008E5208">
        <w:rPr>
          <w:rFonts w:asciiTheme="majorHAnsi" w:hAnsiTheme="majorHAnsi" w:cstheme="majorHAnsi"/>
          <w:kern w:val="0"/>
        </w:rPr>
        <w:t xml:space="preserve">SV plus </w:t>
      </w:r>
      <w:proofErr w:type="spellStart"/>
      <w:r w:rsidRPr="008E5208">
        <w:rPr>
          <w:rFonts w:asciiTheme="majorHAnsi" w:hAnsiTheme="majorHAnsi" w:cstheme="majorHAnsi"/>
          <w:kern w:val="0"/>
        </w:rPr>
        <w:t>CpG</w:t>
      </w:r>
      <w:proofErr w:type="spellEnd"/>
      <w:r w:rsidRPr="008E5208">
        <w:rPr>
          <w:rFonts w:asciiTheme="majorHAnsi" w:hAnsiTheme="majorHAnsi" w:cstheme="majorHAnsi"/>
          <w:kern w:val="0"/>
        </w:rPr>
        <w:t xml:space="preserve">/alum, </w:t>
      </w:r>
      <w:r w:rsidRPr="008E5208">
        <w:rPr>
          <w:rFonts w:asciiTheme="majorHAnsi" w:hAnsiTheme="majorHAnsi" w:cstheme="majorHAnsi"/>
        </w:rPr>
        <w:t>anti-</w:t>
      </w:r>
      <w:r w:rsidRPr="008E5208">
        <w:rPr>
          <w:rFonts w:asciiTheme="majorHAnsi" w:hAnsiTheme="majorHAnsi" w:cstheme="majorHAnsi"/>
          <w:kern w:val="0"/>
        </w:rPr>
        <w:t>IFN-</w:t>
      </w:r>
      <w:r w:rsidRPr="008E5208">
        <w:rPr>
          <w:rFonts w:asciiTheme="majorHAnsi" w:hAnsiTheme="majorHAnsi" w:cstheme="majorHAnsi"/>
          <w:kern w:val="0"/>
        </w:rPr>
        <w:sym w:font="Symbol" w:char="F067"/>
      </w:r>
      <w:r w:rsidRPr="008E5208">
        <w:rPr>
          <w:rFonts w:asciiTheme="majorHAnsi" w:hAnsiTheme="majorHAnsi" w:cstheme="majorHAnsi"/>
        </w:rPr>
        <w:t xml:space="preserve"> antibody or isotype antibody was injected into mice before</w:t>
      </w:r>
      <w:r w:rsidRPr="008E5208">
        <w:rPr>
          <w:rFonts w:asciiTheme="majorHAnsi" w:hAnsiTheme="majorHAnsi" w:cstheme="majorHAnsi"/>
          <w:kern w:val="0"/>
        </w:rPr>
        <w:t xml:space="preserve"> </w:t>
      </w:r>
      <w:r w:rsidRPr="008E5208">
        <w:rPr>
          <w:rFonts w:asciiTheme="majorHAnsi" w:hAnsiTheme="majorHAnsi" w:cstheme="majorHAnsi"/>
        </w:rPr>
        <w:t>1.2 × 10</w:t>
      </w:r>
      <w:r w:rsidRPr="008E5208">
        <w:rPr>
          <w:rFonts w:asciiTheme="majorHAnsi" w:hAnsiTheme="majorHAnsi" w:cstheme="majorHAnsi"/>
          <w:vertAlign w:val="superscript"/>
        </w:rPr>
        <w:t>3</w:t>
      </w:r>
      <w:r w:rsidRPr="008E5208">
        <w:rPr>
          <w:rFonts w:asciiTheme="majorHAnsi" w:hAnsiTheme="majorHAnsi" w:cstheme="majorHAnsi"/>
          <w:kern w:val="0"/>
        </w:rPr>
        <w:t xml:space="preserve"> TCID</w:t>
      </w:r>
      <w:r w:rsidRPr="008E5208">
        <w:rPr>
          <w:rFonts w:asciiTheme="majorHAnsi" w:hAnsiTheme="majorHAnsi" w:cstheme="majorHAnsi"/>
          <w:kern w:val="0"/>
          <w:vertAlign w:val="subscript"/>
        </w:rPr>
        <w:t>50</w:t>
      </w:r>
      <w:r w:rsidRPr="008E5208">
        <w:rPr>
          <w:rFonts w:asciiTheme="majorHAnsi" w:hAnsiTheme="majorHAnsi" w:cstheme="majorHAnsi"/>
          <w:kern w:val="0"/>
        </w:rPr>
        <w:t xml:space="preserve"> </w:t>
      </w:r>
      <w:r w:rsidRPr="008E5208">
        <w:rPr>
          <w:rFonts w:asciiTheme="majorHAnsi" w:hAnsiTheme="majorHAnsi" w:cstheme="majorHAnsi"/>
        </w:rPr>
        <w:t>PR8 challenge.</w:t>
      </w:r>
      <w:r w:rsidRPr="008E5208">
        <w:rPr>
          <w:rFonts w:asciiTheme="majorHAnsi" w:hAnsiTheme="majorHAnsi" w:cstheme="majorHAnsi"/>
          <w:kern w:val="0"/>
        </w:rPr>
        <w:t xml:space="preserve"> We monitored </w:t>
      </w:r>
      <w:r w:rsidRPr="008E5208">
        <w:rPr>
          <w:rFonts w:asciiTheme="majorHAnsi" w:hAnsiTheme="majorHAnsi" w:cstheme="majorHAnsi"/>
          <w:b/>
          <w:kern w:val="0"/>
        </w:rPr>
        <w:t>(</w:t>
      </w:r>
      <w:r w:rsidR="00264815" w:rsidRPr="008E5208">
        <w:rPr>
          <w:rFonts w:asciiTheme="majorHAnsi" w:hAnsiTheme="majorHAnsi" w:cstheme="majorHAnsi"/>
          <w:b/>
          <w:kern w:val="0"/>
        </w:rPr>
        <w:t>A</w:t>
      </w:r>
      <w:r w:rsidRPr="008E5208">
        <w:rPr>
          <w:rFonts w:asciiTheme="majorHAnsi" w:hAnsiTheme="majorHAnsi" w:cstheme="majorHAnsi"/>
          <w:b/>
          <w:kern w:val="0"/>
        </w:rPr>
        <w:t>)</w:t>
      </w:r>
      <w:r w:rsidRPr="008E5208">
        <w:rPr>
          <w:rFonts w:asciiTheme="majorHAnsi" w:hAnsiTheme="majorHAnsi" w:cstheme="majorHAnsi"/>
          <w:kern w:val="0"/>
        </w:rPr>
        <w:t xml:space="preserve"> </w:t>
      </w:r>
      <w:r w:rsidRPr="008E5208">
        <w:rPr>
          <w:rFonts w:asciiTheme="majorHAnsi" w:hAnsiTheme="majorHAnsi" w:cstheme="majorHAnsi"/>
        </w:rPr>
        <w:t>percentages of initial b</w:t>
      </w:r>
      <w:r w:rsidRPr="008E5208">
        <w:rPr>
          <w:rFonts w:asciiTheme="majorHAnsi" w:hAnsiTheme="majorHAnsi" w:cstheme="majorHAnsi"/>
          <w:kern w:val="0"/>
        </w:rPr>
        <w:t>ody weights</w:t>
      </w:r>
      <w:r w:rsidRPr="008E5208">
        <w:rPr>
          <w:rFonts w:asciiTheme="majorHAnsi" w:hAnsiTheme="majorHAnsi" w:cstheme="majorHAnsi"/>
          <w:b/>
          <w:kern w:val="0"/>
        </w:rPr>
        <w:t xml:space="preserve"> </w:t>
      </w:r>
      <w:r w:rsidRPr="008E5208">
        <w:rPr>
          <w:rFonts w:asciiTheme="majorHAnsi" w:hAnsiTheme="majorHAnsi" w:cstheme="majorHAnsi"/>
          <w:kern w:val="0"/>
        </w:rPr>
        <w:t xml:space="preserve">and </w:t>
      </w:r>
      <w:r w:rsidRPr="008E5208">
        <w:rPr>
          <w:rFonts w:asciiTheme="majorHAnsi" w:hAnsiTheme="majorHAnsi" w:cstheme="majorHAnsi"/>
          <w:b/>
          <w:kern w:val="0"/>
        </w:rPr>
        <w:t>(</w:t>
      </w:r>
      <w:r w:rsidR="00264815" w:rsidRPr="008E5208">
        <w:rPr>
          <w:rFonts w:asciiTheme="majorHAnsi" w:hAnsiTheme="majorHAnsi" w:cstheme="majorHAnsi"/>
          <w:b/>
          <w:kern w:val="0"/>
        </w:rPr>
        <w:t>B</w:t>
      </w:r>
      <w:r w:rsidRPr="008E5208">
        <w:rPr>
          <w:rFonts w:asciiTheme="majorHAnsi" w:hAnsiTheme="majorHAnsi" w:cstheme="majorHAnsi"/>
          <w:b/>
          <w:kern w:val="0"/>
        </w:rPr>
        <w:t>)</w:t>
      </w:r>
      <w:r w:rsidRPr="008E5208">
        <w:rPr>
          <w:rFonts w:asciiTheme="majorHAnsi" w:hAnsiTheme="majorHAnsi" w:cstheme="majorHAnsi"/>
          <w:kern w:val="0"/>
        </w:rPr>
        <w:t xml:space="preserve"> survival</w:t>
      </w:r>
      <w:r w:rsidRPr="008E5208">
        <w:rPr>
          <w:rFonts w:asciiTheme="majorHAnsi" w:hAnsiTheme="majorHAnsi" w:cstheme="majorHAnsi"/>
          <w:b/>
          <w:kern w:val="0"/>
        </w:rPr>
        <w:t xml:space="preserve"> </w:t>
      </w:r>
      <w:r w:rsidRPr="008E5208">
        <w:rPr>
          <w:rFonts w:asciiTheme="majorHAnsi" w:hAnsiTheme="majorHAnsi" w:cstheme="majorHAnsi"/>
          <w:kern w:val="0"/>
        </w:rPr>
        <w:t xml:space="preserve">for the next 15 days. </w:t>
      </w:r>
      <w:r w:rsidRPr="008E5208">
        <w:rPr>
          <w:rFonts w:asciiTheme="majorHAnsi" w:hAnsiTheme="majorHAnsi" w:cstheme="majorHAnsi"/>
          <w:b/>
          <w:kern w:val="0"/>
        </w:rPr>
        <w:t>(</w:t>
      </w:r>
      <w:r w:rsidR="00264815" w:rsidRPr="008E5208">
        <w:rPr>
          <w:rFonts w:asciiTheme="majorHAnsi" w:hAnsiTheme="majorHAnsi" w:cstheme="majorHAnsi"/>
          <w:b/>
          <w:kern w:val="0"/>
        </w:rPr>
        <w:t>C</w:t>
      </w:r>
      <w:r w:rsidRPr="008E5208">
        <w:rPr>
          <w:rFonts w:asciiTheme="majorHAnsi" w:hAnsiTheme="majorHAnsi" w:cstheme="majorHAnsi"/>
          <w:b/>
          <w:kern w:val="0"/>
        </w:rPr>
        <w:t>)</w:t>
      </w:r>
      <w:r w:rsidRPr="008E5208">
        <w:rPr>
          <w:rFonts w:asciiTheme="majorHAnsi" w:hAnsiTheme="majorHAnsi" w:cstheme="majorHAnsi"/>
          <w:kern w:val="0"/>
        </w:rPr>
        <w:t xml:space="preserve"> Five days after PR8 challenge, the number of CD4</w:t>
      </w:r>
      <w:r w:rsidRPr="008E5208">
        <w:rPr>
          <w:rFonts w:asciiTheme="majorHAnsi" w:hAnsiTheme="majorHAnsi" w:cstheme="majorHAnsi"/>
          <w:kern w:val="0"/>
          <w:vertAlign w:val="superscript"/>
        </w:rPr>
        <w:t>+</w:t>
      </w:r>
      <w:r w:rsidRPr="008E5208">
        <w:rPr>
          <w:rFonts w:asciiTheme="majorHAnsi" w:hAnsiTheme="majorHAnsi" w:cstheme="majorHAnsi"/>
          <w:kern w:val="0"/>
        </w:rPr>
        <w:t xml:space="preserve"> T cells in BALF was measured. </w:t>
      </w:r>
      <w:r w:rsidRPr="008E5208">
        <w:rPr>
          <w:rFonts w:asciiTheme="majorHAnsi" w:hAnsiTheme="majorHAnsi" w:cstheme="majorHAnsi"/>
          <w:b/>
          <w:kern w:val="0"/>
        </w:rPr>
        <w:t>(</w:t>
      </w:r>
      <w:r w:rsidR="00264815" w:rsidRPr="008E5208">
        <w:rPr>
          <w:rFonts w:asciiTheme="majorHAnsi" w:hAnsiTheme="majorHAnsi" w:cstheme="majorHAnsi"/>
          <w:b/>
          <w:kern w:val="0"/>
        </w:rPr>
        <w:t>D</w:t>
      </w:r>
      <w:r w:rsidRPr="008E5208">
        <w:rPr>
          <w:rFonts w:asciiTheme="majorHAnsi" w:hAnsiTheme="majorHAnsi" w:cstheme="majorHAnsi"/>
          <w:b/>
          <w:kern w:val="0"/>
        </w:rPr>
        <w:t>)</w:t>
      </w:r>
      <w:r w:rsidRPr="008E5208">
        <w:rPr>
          <w:rFonts w:asciiTheme="majorHAnsi" w:hAnsiTheme="majorHAnsi" w:cstheme="majorHAnsi"/>
          <w:kern w:val="0"/>
        </w:rPr>
        <w:t xml:space="preserve"> </w:t>
      </w:r>
      <w:r w:rsidRPr="008E5208">
        <w:rPr>
          <w:rFonts w:asciiTheme="majorHAnsi" w:hAnsiTheme="majorHAnsi" w:cstheme="majorHAnsi"/>
        </w:rPr>
        <w:t xml:space="preserve">After treatment with PBS or immunization with </w:t>
      </w:r>
      <w:r w:rsidRPr="008E5208">
        <w:rPr>
          <w:rFonts w:asciiTheme="majorHAnsi" w:hAnsiTheme="majorHAnsi" w:cstheme="majorHAnsi"/>
          <w:kern w:val="0"/>
        </w:rPr>
        <w:t xml:space="preserve">SV plus </w:t>
      </w:r>
      <w:proofErr w:type="spellStart"/>
      <w:r w:rsidRPr="008E5208">
        <w:rPr>
          <w:rFonts w:asciiTheme="majorHAnsi" w:hAnsiTheme="majorHAnsi" w:cstheme="majorHAnsi"/>
          <w:kern w:val="0"/>
        </w:rPr>
        <w:t>CpG</w:t>
      </w:r>
      <w:proofErr w:type="spellEnd"/>
      <w:r w:rsidRPr="008E5208">
        <w:rPr>
          <w:rFonts w:asciiTheme="majorHAnsi" w:hAnsiTheme="majorHAnsi" w:cstheme="majorHAnsi"/>
          <w:kern w:val="0"/>
        </w:rPr>
        <w:t xml:space="preserve">/alum, </w:t>
      </w:r>
      <w:r w:rsidRPr="008E5208">
        <w:rPr>
          <w:rFonts w:asciiTheme="majorHAnsi" w:hAnsiTheme="majorHAnsi" w:cstheme="majorHAnsi"/>
        </w:rPr>
        <w:t xml:space="preserve">anti-CD4 antibody or isotype antibody was injected into mice before and during </w:t>
      </w:r>
      <w:r w:rsidR="00847E72" w:rsidRPr="008E5208">
        <w:rPr>
          <w:rFonts w:asciiTheme="majorHAnsi" w:hAnsiTheme="majorHAnsi" w:cstheme="majorHAnsi"/>
        </w:rPr>
        <w:t xml:space="preserve">the </w:t>
      </w:r>
      <w:r w:rsidRPr="008E5208">
        <w:rPr>
          <w:rFonts w:asciiTheme="majorHAnsi" w:hAnsiTheme="majorHAnsi" w:cstheme="majorHAnsi"/>
        </w:rPr>
        <w:t>1.2 × 10</w:t>
      </w:r>
      <w:r w:rsidRPr="008E5208">
        <w:rPr>
          <w:rFonts w:asciiTheme="majorHAnsi" w:hAnsiTheme="majorHAnsi" w:cstheme="majorHAnsi"/>
          <w:vertAlign w:val="superscript"/>
        </w:rPr>
        <w:t>3</w:t>
      </w:r>
      <w:r w:rsidRPr="008E5208">
        <w:rPr>
          <w:rFonts w:asciiTheme="majorHAnsi" w:hAnsiTheme="majorHAnsi" w:cstheme="majorHAnsi"/>
          <w:kern w:val="0"/>
        </w:rPr>
        <w:t xml:space="preserve"> TCID</w:t>
      </w:r>
      <w:r w:rsidRPr="008E5208">
        <w:rPr>
          <w:rFonts w:asciiTheme="majorHAnsi" w:hAnsiTheme="majorHAnsi" w:cstheme="majorHAnsi"/>
          <w:kern w:val="0"/>
          <w:vertAlign w:val="subscript"/>
        </w:rPr>
        <w:t>50</w:t>
      </w:r>
      <w:r w:rsidRPr="008E5208">
        <w:rPr>
          <w:rFonts w:asciiTheme="majorHAnsi" w:hAnsiTheme="majorHAnsi" w:cstheme="majorHAnsi"/>
          <w:kern w:val="0"/>
        </w:rPr>
        <w:t xml:space="preserve"> </w:t>
      </w:r>
      <w:r w:rsidRPr="008E5208">
        <w:rPr>
          <w:rFonts w:asciiTheme="majorHAnsi" w:hAnsiTheme="majorHAnsi" w:cstheme="majorHAnsi"/>
        </w:rPr>
        <w:t>PR8 challenge.</w:t>
      </w:r>
      <w:r w:rsidRPr="008E5208">
        <w:rPr>
          <w:rFonts w:asciiTheme="majorHAnsi" w:hAnsiTheme="majorHAnsi" w:cstheme="majorHAnsi"/>
          <w:kern w:val="0"/>
        </w:rPr>
        <w:t xml:space="preserve"> Five days after </w:t>
      </w:r>
      <w:r w:rsidR="001615F9" w:rsidRPr="008E5208">
        <w:rPr>
          <w:rFonts w:asciiTheme="majorHAnsi" w:hAnsiTheme="majorHAnsi" w:cstheme="majorHAnsi"/>
          <w:kern w:val="0"/>
        </w:rPr>
        <w:t xml:space="preserve">the </w:t>
      </w:r>
      <w:r w:rsidRPr="008E5208">
        <w:rPr>
          <w:rFonts w:asciiTheme="majorHAnsi" w:hAnsiTheme="majorHAnsi" w:cstheme="majorHAnsi"/>
          <w:kern w:val="0"/>
        </w:rPr>
        <w:t>PR8 challenge, the level of IFN-</w:t>
      </w:r>
      <w:r w:rsidRPr="008E5208">
        <w:rPr>
          <w:rFonts w:asciiTheme="majorHAnsi" w:hAnsiTheme="majorHAnsi" w:cstheme="majorHAnsi"/>
          <w:kern w:val="0"/>
        </w:rPr>
        <w:sym w:font="Symbol" w:char="F067"/>
      </w:r>
      <w:r w:rsidRPr="008E5208">
        <w:rPr>
          <w:rFonts w:asciiTheme="majorHAnsi" w:hAnsiTheme="majorHAnsi" w:cstheme="majorHAnsi"/>
          <w:kern w:val="0"/>
        </w:rPr>
        <w:t xml:space="preserve"> in BALF was measured. </w:t>
      </w:r>
      <w:r w:rsidR="004256E2" w:rsidRPr="008E5208">
        <w:rPr>
          <w:rFonts w:asciiTheme="majorHAnsi" w:hAnsiTheme="majorHAnsi" w:cstheme="majorHAnsi"/>
          <w:b/>
          <w:color w:val="FF0000"/>
          <w:kern w:val="0"/>
        </w:rPr>
        <w:t>(E)</w:t>
      </w:r>
      <w:r w:rsidR="004256E2" w:rsidRPr="008E5208">
        <w:rPr>
          <w:rFonts w:asciiTheme="majorHAnsi" w:hAnsiTheme="majorHAnsi" w:cstheme="majorHAnsi"/>
        </w:rPr>
        <w:t xml:space="preserve"> </w:t>
      </w:r>
      <w:r w:rsidR="004256E2" w:rsidRPr="008E5208">
        <w:rPr>
          <w:rFonts w:asciiTheme="majorHAnsi" w:hAnsiTheme="majorHAnsi" w:cstheme="majorHAnsi"/>
          <w:color w:val="FF0000"/>
        </w:rPr>
        <w:t xml:space="preserve">After treatment with PBS or immunization with </w:t>
      </w:r>
      <w:r w:rsidR="004256E2" w:rsidRPr="008E5208">
        <w:rPr>
          <w:rFonts w:asciiTheme="majorHAnsi" w:hAnsiTheme="majorHAnsi" w:cstheme="majorHAnsi"/>
          <w:color w:val="FF0000"/>
          <w:kern w:val="0"/>
        </w:rPr>
        <w:t xml:space="preserve">SV plus </w:t>
      </w:r>
      <w:proofErr w:type="spellStart"/>
      <w:r w:rsidR="004256E2" w:rsidRPr="008E5208">
        <w:rPr>
          <w:rFonts w:asciiTheme="majorHAnsi" w:hAnsiTheme="majorHAnsi" w:cstheme="majorHAnsi"/>
          <w:color w:val="FF0000"/>
          <w:kern w:val="0"/>
        </w:rPr>
        <w:t>CpG</w:t>
      </w:r>
      <w:proofErr w:type="spellEnd"/>
      <w:r w:rsidR="004256E2" w:rsidRPr="008E5208">
        <w:rPr>
          <w:rFonts w:asciiTheme="majorHAnsi" w:hAnsiTheme="majorHAnsi" w:cstheme="majorHAnsi"/>
          <w:color w:val="FF0000"/>
          <w:kern w:val="0"/>
        </w:rPr>
        <w:t xml:space="preserve">/alum, mice were challenged with </w:t>
      </w:r>
      <w:r w:rsidR="004256E2" w:rsidRPr="008E5208">
        <w:rPr>
          <w:rFonts w:asciiTheme="majorHAnsi" w:hAnsiTheme="majorHAnsi" w:cstheme="majorHAnsi"/>
          <w:color w:val="FF0000"/>
        </w:rPr>
        <w:t>1.2 × 10</w:t>
      </w:r>
      <w:r w:rsidR="004256E2" w:rsidRPr="008E5208">
        <w:rPr>
          <w:rFonts w:asciiTheme="majorHAnsi" w:hAnsiTheme="majorHAnsi" w:cstheme="majorHAnsi"/>
          <w:color w:val="FF0000"/>
          <w:vertAlign w:val="superscript"/>
        </w:rPr>
        <w:t>3</w:t>
      </w:r>
      <w:r w:rsidR="004256E2" w:rsidRPr="008E5208">
        <w:rPr>
          <w:rFonts w:asciiTheme="majorHAnsi" w:hAnsiTheme="majorHAnsi" w:cstheme="majorHAnsi"/>
          <w:color w:val="FF0000"/>
          <w:kern w:val="0"/>
        </w:rPr>
        <w:t xml:space="preserve"> TCID</w:t>
      </w:r>
      <w:r w:rsidR="004256E2" w:rsidRPr="008E5208">
        <w:rPr>
          <w:rFonts w:asciiTheme="majorHAnsi" w:hAnsiTheme="majorHAnsi" w:cstheme="majorHAnsi"/>
          <w:color w:val="FF0000"/>
          <w:kern w:val="0"/>
          <w:vertAlign w:val="subscript"/>
        </w:rPr>
        <w:t>50</w:t>
      </w:r>
      <w:r w:rsidR="004256E2" w:rsidRPr="008E5208">
        <w:rPr>
          <w:rFonts w:asciiTheme="majorHAnsi" w:hAnsiTheme="majorHAnsi" w:cstheme="majorHAnsi"/>
          <w:color w:val="FF0000"/>
          <w:kern w:val="0"/>
        </w:rPr>
        <w:t xml:space="preserve"> PR8. </w:t>
      </w:r>
      <w:r w:rsidR="004256E2" w:rsidRPr="008E5208">
        <w:rPr>
          <w:rFonts w:asciiTheme="majorHAnsi" w:hAnsiTheme="majorHAnsi" w:cstheme="majorHAnsi"/>
          <w:color w:val="FF0000"/>
        </w:rPr>
        <w:t xml:space="preserve">Four days after challenge, mice were treated with </w:t>
      </w:r>
      <w:proofErr w:type="spellStart"/>
      <w:r w:rsidR="004256E2" w:rsidRPr="008E5208">
        <w:rPr>
          <w:rFonts w:asciiTheme="majorHAnsi" w:hAnsiTheme="majorHAnsi" w:cstheme="majorHAnsi"/>
          <w:color w:val="FF0000"/>
        </w:rPr>
        <w:t>Brefeldin</w:t>
      </w:r>
      <w:proofErr w:type="spellEnd"/>
      <w:r w:rsidR="004256E2" w:rsidRPr="008E5208">
        <w:rPr>
          <w:rFonts w:asciiTheme="majorHAnsi" w:hAnsiTheme="majorHAnsi" w:cstheme="majorHAnsi"/>
          <w:color w:val="FF0000"/>
        </w:rPr>
        <w:t xml:space="preserve"> A intraperitoneally</w:t>
      </w:r>
      <w:r w:rsidR="00F22AC5" w:rsidRPr="008E5208">
        <w:rPr>
          <w:rFonts w:asciiTheme="majorHAnsi" w:hAnsiTheme="majorHAnsi" w:cstheme="majorHAnsi"/>
          <w:color w:val="FF0000"/>
        </w:rPr>
        <w:t xml:space="preserve"> to</w:t>
      </w:r>
      <w:r w:rsidR="004256E2" w:rsidRPr="008E5208">
        <w:rPr>
          <w:rFonts w:asciiTheme="majorHAnsi" w:hAnsiTheme="majorHAnsi" w:cstheme="majorHAnsi"/>
          <w:color w:val="FF0000"/>
        </w:rPr>
        <w:t xml:space="preserve"> block cytokine secretion, followed by harvesting of the lung after 6 h. Single cell suspension</w:t>
      </w:r>
      <w:r w:rsidR="00F22AC5" w:rsidRPr="008E5208">
        <w:rPr>
          <w:rFonts w:asciiTheme="majorHAnsi" w:hAnsiTheme="majorHAnsi" w:cstheme="majorHAnsi"/>
          <w:color w:val="FF0000"/>
        </w:rPr>
        <w:t>s</w:t>
      </w:r>
      <w:r w:rsidR="004256E2" w:rsidRPr="008E5208">
        <w:rPr>
          <w:rFonts w:asciiTheme="majorHAnsi" w:hAnsiTheme="majorHAnsi" w:cstheme="majorHAnsi"/>
          <w:color w:val="FF0000"/>
        </w:rPr>
        <w:t xml:space="preserve"> were prepared and intracellular IFN-</w:t>
      </w:r>
      <w:r w:rsidR="004256E2" w:rsidRPr="008E5208">
        <w:rPr>
          <w:rFonts w:asciiTheme="majorHAnsi" w:hAnsiTheme="majorHAnsi" w:cstheme="majorHAnsi"/>
          <w:color w:val="FF0000"/>
        </w:rPr>
        <w:sym w:font="Symbol" w:char="F067"/>
      </w:r>
      <w:r w:rsidR="004256E2" w:rsidRPr="008E5208">
        <w:rPr>
          <w:rFonts w:asciiTheme="majorHAnsi" w:hAnsiTheme="majorHAnsi" w:cstheme="majorHAnsi"/>
          <w:color w:val="FF0000"/>
        </w:rPr>
        <w:t xml:space="preserve"> was analyzed by flow cytometry.</w:t>
      </w:r>
      <w:r w:rsidR="004256E2" w:rsidRPr="008E5208">
        <w:rPr>
          <w:rFonts w:asciiTheme="majorHAnsi" w:hAnsiTheme="majorHAnsi" w:cstheme="majorHAnsi"/>
        </w:rPr>
        <w:t xml:space="preserve"> </w:t>
      </w:r>
      <w:r w:rsidRPr="008E5208">
        <w:rPr>
          <w:rFonts w:asciiTheme="majorHAnsi" w:hAnsiTheme="majorHAnsi" w:cstheme="majorHAnsi"/>
          <w:b/>
          <w:kern w:val="0"/>
        </w:rPr>
        <w:t>(</w:t>
      </w:r>
      <w:r w:rsidR="00264815" w:rsidRPr="008E5208">
        <w:rPr>
          <w:rFonts w:asciiTheme="majorHAnsi" w:hAnsiTheme="majorHAnsi" w:cstheme="majorHAnsi"/>
          <w:b/>
          <w:kern w:val="0"/>
        </w:rPr>
        <w:t>F</w:t>
      </w:r>
      <w:r w:rsidRPr="008E5208">
        <w:rPr>
          <w:rFonts w:asciiTheme="majorHAnsi" w:hAnsiTheme="majorHAnsi" w:cstheme="majorHAnsi"/>
          <w:b/>
          <w:kern w:val="0"/>
        </w:rPr>
        <w:t xml:space="preserve">, </w:t>
      </w:r>
      <w:r w:rsidR="00264815" w:rsidRPr="008E5208">
        <w:rPr>
          <w:rFonts w:asciiTheme="majorHAnsi" w:hAnsiTheme="majorHAnsi" w:cstheme="majorHAnsi"/>
          <w:b/>
          <w:kern w:val="0"/>
        </w:rPr>
        <w:t>G</w:t>
      </w:r>
      <w:r w:rsidRPr="008E5208">
        <w:rPr>
          <w:rFonts w:asciiTheme="majorHAnsi" w:hAnsiTheme="majorHAnsi" w:cstheme="majorHAnsi"/>
          <w:b/>
          <w:kern w:val="0"/>
        </w:rPr>
        <w:t>)</w:t>
      </w:r>
      <w:r w:rsidRPr="008E5208">
        <w:rPr>
          <w:rFonts w:asciiTheme="majorHAnsi" w:hAnsiTheme="majorHAnsi" w:cstheme="majorHAnsi"/>
        </w:rPr>
        <w:t xml:space="preserve"> Mixture of 1.2 × 10</w:t>
      </w:r>
      <w:r w:rsidRPr="008E5208">
        <w:rPr>
          <w:rFonts w:asciiTheme="majorHAnsi" w:hAnsiTheme="majorHAnsi" w:cstheme="majorHAnsi"/>
          <w:kern w:val="0"/>
        </w:rPr>
        <w:t xml:space="preserve"> TCID</w:t>
      </w:r>
      <w:r w:rsidRPr="008E5208">
        <w:rPr>
          <w:rFonts w:asciiTheme="majorHAnsi" w:hAnsiTheme="majorHAnsi" w:cstheme="majorHAnsi"/>
          <w:kern w:val="0"/>
          <w:vertAlign w:val="subscript"/>
        </w:rPr>
        <w:t>50</w:t>
      </w:r>
      <w:r w:rsidRPr="008E5208">
        <w:rPr>
          <w:rFonts w:asciiTheme="majorHAnsi" w:hAnsiTheme="majorHAnsi" w:cstheme="majorHAnsi"/>
          <w:kern w:val="0"/>
        </w:rPr>
        <w:t xml:space="preserve"> </w:t>
      </w:r>
      <w:r w:rsidRPr="008E5208">
        <w:rPr>
          <w:rFonts w:asciiTheme="majorHAnsi" w:hAnsiTheme="majorHAnsi" w:cstheme="majorHAnsi"/>
        </w:rPr>
        <w:t>PR8 and 2 fold diluted serum from PBS-treated control mice or</w:t>
      </w:r>
      <w:r w:rsidRPr="008E5208">
        <w:rPr>
          <w:rFonts w:asciiTheme="majorHAnsi" w:hAnsiTheme="majorHAnsi" w:cstheme="majorHAnsi"/>
          <w:kern w:val="0"/>
        </w:rPr>
        <w:t xml:space="preserve"> SV plus </w:t>
      </w:r>
      <w:proofErr w:type="spellStart"/>
      <w:r w:rsidRPr="008E5208">
        <w:rPr>
          <w:rFonts w:asciiTheme="majorHAnsi" w:hAnsiTheme="majorHAnsi" w:cstheme="majorHAnsi"/>
          <w:kern w:val="0"/>
        </w:rPr>
        <w:t>CpG</w:t>
      </w:r>
      <w:proofErr w:type="spellEnd"/>
      <w:r w:rsidRPr="008E5208">
        <w:rPr>
          <w:rFonts w:asciiTheme="majorHAnsi" w:hAnsiTheme="majorHAnsi" w:cstheme="majorHAnsi"/>
          <w:kern w:val="0"/>
        </w:rPr>
        <w:t>/alum</w:t>
      </w:r>
      <w:r w:rsidRPr="008E5208">
        <w:rPr>
          <w:rFonts w:asciiTheme="majorHAnsi" w:hAnsiTheme="majorHAnsi" w:cstheme="majorHAnsi"/>
        </w:rPr>
        <w:t xml:space="preserve">-immunized mice was transferred into </w:t>
      </w:r>
      <w:r w:rsidR="00326AA7" w:rsidRPr="008E5208">
        <w:rPr>
          <w:rFonts w:asciiTheme="majorHAnsi" w:hAnsiTheme="majorHAnsi" w:cstheme="majorHAnsi"/>
        </w:rPr>
        <w:t>naïve</w:t>
      </w:r>
      <w:r w:rsidRPr="008E5208">
        <w:rPr>
          <w:rFonts w:asciiTheme="majorHAnsi" w:hAnsiTheme="majorHAnsi" w:cstheme="majorHAnsi"/>
        </w:rPr>
        <w:t xml:space="preserve"> mice </w:t>
      </w:r>
      <w:proofErr w:type="spellStart"/>
      <w:r w:rsidRPr="008E5208">
        <w:rPr>
          <w:rFonts w:asciiTheme="majorHAnsi" w:hAnsiTheme="majorHAnsi" w:cstheme="majorHAnsi"/>
        </w:rPr>
        <w:t>intranasally</w:t>
      </w:r>
      <w:proofErr w:type="spellEnd"/>
      <w:r w:rsidRPr="008E5208">
        <w:rPr>
          <w:rFonts w:asciiTheme="majorHAnsi" w:hAnsiTheme="majorHAnsi" w:cstheme="majorHAnsi"/>
        </w:rPr>
        <w:t>. These mice were treated with recombinant IFN</w:t>
      </w:r>
      <w:r w:rsidRPr="008E5208">
        <w:rPr>
          <w:rFonts w:asciiTheme="majorHAnsi" w:hAnsiTheme="majorHAnsi" w:cstheme="majorHAnsi"/>
          <w:kern w:val="0"/>
        </w:rPr>
        <w:t>-</w:t>
      </w:r>
      <w:r w:rsidRPr="008E5208">
        <w:rPr>
          <w:rFonts w:asciiTheme="majorHAnsi" w:hAnsiTheme="majorHAnsi" w:cstheme="majorHAnsi"/>
          <w:kern w:val="0"/>
        </w:rPr>
        <w:sym w:font="Symbol" w:char="F067"/>
      </w:r>
      <w:r w:rsidRPr="008E5208">
        <w:rPr>
          <w:rFonts w:asciiTheme="majorHAnsi" w:hAnsiTheme="majorHAnsi" w:cstheme="majorHAnsi"/>
          <w:kern w:val="0"/>
        </w:rPr>
        <w:t xml:space="preserve">, and we monitored </w:t>
      </w:r>
      <w:r w:rsidRPr="008E5208">
        <w:rPr>
          <w:rFonts w:asciiTheme="majorHAnsi" w:hAnsiTheme="majorHAnsi" w:cstheme="majorHAnsi"/>
          <w:b/>
          <w:kern w:val="0"/>
        </w:rPr>
        <w:t>(</w:t>
      </w:r>
      <w:r w:rsidR="00264815" w:rsidRPr="008E5208">
        <w:rPr>
          <w:rFonts w:asciiTheme="majorHAnsi" w:hAnsiTheme="majorHAnsi" w:cstheme="majorHAnsi"/>
          <w:b/>
          <w:kern w:val="0"/>
        </w:rPr>
        <w:t>F</w:t>
      </w:r>
      <w:r w:rsidRPr="008E5208">
        <w:rPr>
          <w:rFonts w:asciiTheme="majorHAnsi" w:hAnsiTheme="majorHAnsi" w:cstheme="majorHAnsi"/>
          <w:b/>
          <w:kern w:val="0"/>
        </w:rPr>
        <w:t xml:space="preserve">) </w:t>
      </w:r>
      <w:r w:rsidRPr="008E5208">
        <w:rPr>
          <w:rFonts w:asciiTheme="majorHAnsi" w:hAnsiTheme="majorHAnsi" w:cstheme="majorHAnsi"/>
        </w:rPr>
        <w:t>percentages of initial b</w:t>
      </w:r>
      <w:r w:rsidRPr="008E5208">
        <w:rPr>
          <w:rFonts w:asciiTheme="majorHAnsi" w:hAnsiTheme="majorHAnsi" w:cstheme="majorHAnsi"/>
          <w:kern w:val="0"/>
        </w:rPr>
        <w:t>ody weights</w:t>
      </w:r>
      <w:r w:rsidRPr="008E5208">
        <w:rPr>
          <w:rFonts w:asciiTheme="majorHAnsi" w:hAnsiTheme="majorHAnsi" w:cstheme="majorHAnsi"/>
          <w:b/>
          <w:kern w:val="0"/>
        </w:rPr>
        <w:t xml:space="preserve"> </w:t>
      </w:r>
      <w:r w:rsidRPr="008E5208">
        <w:rPr>
          <w:rFonts w:asciiTheme="majorHAnsi" w:hAnsiTheme="majorHAnsi" w:cstheme="majorHAnsi"/>
          <w:kern w:val="0"/>
        </w:rPr>
        <w:t xml:space="preserve">and </w:t>
      </w:r>
      <w:r w:rsidRPr="008E5208">
        <w:rPr>
          <w:rFonts w:asciiTheme="majorHAnsi" w:hAnsiTheme="majorHAnsi" w:cstheme="majorHAnsi"/>
          <w:b/>
          <w:kern w:val="0"/>
        </w:rPr>
        <w:t>(</w:t>
      </w:r>
      <w:r w:rsidR="00264815" w:rsidRPr="008E5208">
        <w:rPr>
          <w:rFonts w:asciiTheme="majorHAnsi" w:hAnsiTheme="majorHAnsi" w:cstheme="majorHAnsi"/>
          <w:b/>
          <w:kern w:val="0"/>
        </w:rPr>
        <w:t>G</w:t>
      </w:r>
      <w:r w:rsidRPr="008E5208">
        <w:rPr>
          <w:rFonts w:asciiTheme="majorHAnsi" w:hAnsiTheme="majorHAnsi" w:cstheme="majorHAnsi"/>
          <w:b/>
          <w:kern w:val="0"/>
        </w:rPr>
        <w:t xml:space="preserve">) </w:t>
      </w:r>
      <w:r w:rsidRPr="008E5208">
        <w:rPr>
          <w:rFonts w:asciiTheme="majorHAnsi" w:hAnsiTheme="majorHAnsi" w:cstheme="majorHAnsi"/>
          <w:kern w:val="0"/>
        </w:rPr>
        <w:t>survival</w:t>
      </w:r>
      <w:r w:rsidR="000F4B88" w:rsidRPr="008E5208">
        <w:rPr>
          <w:rFonts w:asciiTheme="majorHAnsi" w:hAnsiTheme="majorHAnsi" w:cstheme="majorHAnsi"/>
          <w:kern w:val="0"/>
        </w:rPr>
        <w:t xml:space="preserve"> </w:t>
      </w:r>
      <w:r w:rsidRPr="008E5208">
        <w:rPr>
          <w:rFonts w:asciiTheme="majorHAnsi" w:hAnsiTheme="majorHAnsi" w:cstheme="majorHAnsi"/>
          <w:kern w:val="0"/>
        </w:rPr>
        <w:t>for the next 15 days.</w:t>
      </w:r>
      <w:r w:rsidRPr="008E5208">
        <w:rPr>
          <w:rFonts w:asciiTheme="majorHAnsi" w:hAnsiTheme="majorHAnsi" w:cstheme="majorHAnsi"/>
        </w:rPr>
        <w:t xml:space="preserve"> </w:t>
      </w:r>
      <w:r w:rsidRPr="008E5208">
        <w:rPr>
          <w:rFonts w:asciiTheme="majorHAnsi" w:hAnsiTheme="majorHAnsi" w:cstheme="majorHAnsi"/>
          <w:b/>
          <w:kern w:val="0"/>
        </w:rPr>
        <w:t>(</w:t>
      </w:r>
      <w:r w:rsidR="00264815" w:rsidRPr="008E5208">
        <w:rPr>
          <w:rFonts w:asciiTheme="majorHAnsi" w:hAnsiTheme="majorHAnsi" w:cstheme="majorHAnsi"/>
          <w:b/>
          <w:kern w:val="0"/>
        </w:rPr>
        <w:t>A</w:t>
      </w:r>
      <w:r w:rsidRPr="008E5208">
        <w:rPr>
          <w:rFonts w:asciiTheme="majorHAnsi" w:hAnsiTheme="majorHAnsi" w:cstheme="majorHAnsi"/>
          <w:b/>
          <w:kern w:val="0"/>
        </w:rPr>
        <w:t xml:space="preserve">, </w:t>
      </w:r>
      <w:r w:rsidR="00264815" w:rsidRPr="008E5208">
        <w:rPr>
          <w:rFonts w:asciiTheme="majorHAnsi" w:hAnsiTheme="majorHAnsi" w:cstheme="majorHAnsi"/>
          <w:b/>
          <w:kern w:val="0"/>
        </w:rPr>
        <w:t>B</w:t>
      </w:r>
      <w:r w:rsidRPr="008E5208">
        <w:rPr>
          <w:rFonts w:asciiTheme="majorHAnsi" w:hAnsiTheme="majorHAnsi" w:cstheme="majorHAnsi"/>
          <w:b/>
          <w:kern w:val="0"/>
        </w:rPr>
        <w:t xml:space="preserve">, </w:t>
      </w:r>
      <w:r w:rsidR="00264815" w:rsidRPr="008E5208">
        <w:rPr>
          <w:rFonts w:asciiTheme="majorHAnsi" w:hAnsiTheme="majorHAnsi" w:cstheme="majorHAnsi"/>
          <w:b/>
          <w:kern w:val="0"/>
        </w:rPr>
        <w:t>D</w:t>
      </w:r>
      <w:r w:rsidR="007150FD" w:rsidRPr="008E5208">
        <w:rPr>
          <w:rFonts w:asciiTheme="majorHAnsi" w:hAnsiTheme="majorHAnsi" w:cstheme="majorHAnsi"/>
          <w:b/>
          <w:kern w:val="0"/>
        </w:rPr>
        <w:t xml:space="preserve">, </w:t>
      </w:r>
      <w:r w:rsidR="00264815" w:rsidRPr="008E5208">
        <w:rPr>
          <w:rFonts w:asciiTheme="majorHAnsi" w:hAnsiTheme="majorHAnsi" w:cstheme="majorHAnsi"/>
          <w:b/>
          <w:kern w:val="0"/>
        </w:rPr>
        <w:t>E</w:t>
      </w:r>
      <w:r w:rsidRPr="008E5208">
        <w:rPr>
          <w:rFonts w:asciiTheme="majorHAnsi" w:hAnsiTheme="majorHAnsi" w:cstheme="majorHAnsi"/>
          <w:b/>
          <w:kern w:val="0"/>
        </w:rPr>
        <w:t xml:space="preserve">) </w:t>
      </w:r>
      <w:r w:rsidRPr="008E5208">
        <w:rPr>
          <w:rFonts w:asciiTheme="majorHAnsi" w:hAnsiTheme="majorHAnsi" w:cstheme="majorHAnsi"/>
          <w:i/>
        </w:rPr>
        <w:t>n</w:t>
      </w:r>
      <w:r w:rsidRPr="008E5208">
        <w:rPr>
          <w:rFonts w:asciiTheme="majorHAnsi" w:hAnsiTheme="majorHAnsi" w:cstheme="majorHAnsi"/>
        </w:rPr>
        <w:t xml:space="preserve"> = 5</w:t>
      </w:r>
      <w:r w:rsidRPr="008E5208">
        <w:rPr>
          <w:rFonts w:asciiTheme="majorHAnsi" w:hAnsiTheme="majorHAnsi" w:cstheme="majorHAnsi"/>
          <w:kern w:val="0"/>
        </w:rPr>
        <w:t>,</w:t>
      </w:r>
      <w:r w:rsidRPr="008E5208">
        <w:rPr>
          <w:rFonts w:asciiTheme="majorHAnsi" w:hAnsiTheme="majorHAnsi" w:cstheme="majorHAnsi"/>
          <w:b/>
          <w:kern w:val="0"/>
        </w:rPr>
        <w:t xml:space="preserve"> (</w:t>
      </w:r>
      <w:r w:rsidR="00264815" w:rsidRPr="008E5208">
        <w:rPr>
          <w:rFonts w:asciiTheme="majorHAnsi" w:hAnsiTheme="majorHAnsi" w:cstheme="majorHAnsi"/>
          <w:b/>
          <w:kern w:val="0"/>
        </w:rPr>
        <w:t>C</w:t>
      </w:r>
      <w:r w:rsidRPr="008E5208">
        <w:rPr>
          <w:rFonts w:asciiTheme="majorHAnsi" w:hAnsiTheme="majorHAnsi" w:cstheme="majorHAnsi"/>
          <w:b/>
          <w:kern w:val="0"/>
        </w:rPr>
        <w:t xml:space="preserve">, </w:t>
      </w:r>
      <w:r w:rsidR="00264815" w:rsidRPr="008E5208">
        <w:rPr>
          <w:rFonts w:asciiTheme="majorHAnsi" w:hAnsiTheme="majorHAnsi" w:cstheme="majorHAnsi"/>
          <w:b/>
          <w:kern w:val="0"/>
        </w:rPr>
        <w:t>F</w:t>
      </w:r>
      <w:r w:rsidRPr="008E5208">
        <w:rPr>
          <w:rFonts w:asciiTheme="majorHAnsi" w:hAnsiTheme="majorHAnsi" w:cstheme="majorHAnsi"/>
          <w:b/>
          <w:kern w:val="0"/>
        </w:rPr>
        <w:t xml:space="preserve">, </w:t>
      </w:r>
      <w:r w:rsidR="00264815" w:rsidRPr="008E5208">
        <w:rPr>
          <w:rFonts w:asciiTheme="majorHAnsi" w:hAnsiTheme="majorHAnsi" w:cstheme="majorHAnsi"/>
          <w:b/>
          <w:kern w:val="0"/>
        </w:rPr>
        <w:t>G</w:t>
      </w:r>
      <w:r w:rsidRPr="008E5208">
        <w:rPr>
          <w:rFonts w:asciiTheme="majorHAnsi" w:hAnsiTheme="majorHAnsi" w:cstheme="majorHAnsi"/>
          <w:b/>
          <w:kern w:val="0"/>
        </w:rPr>
        <w:t xml:space="preserve">) </w:t>
      </w:r>
      <w:r w:rsidRPr="008E5208">
        <w:rPr>
          <w:rFonts w:asciiTheme="majorHAnsi" w:hAnsiTheme="majorHAnsi" w:cstheme="majorHAnsi"/>
          <w:i/>
        </w:rPr>
        <w:t>n</w:t>
      </w:r>
      <w:r w:rsidRPr="008E5208">
        <w:rPr>
          <w:rFonts w:asciiTheme="majorHAnsi" w:hAnsiTheme="majorHAnsi" w:cstheme="majorHAnsi"/>
        </w:rPr>
        <w:t xml:space="preserve"> = 8</w:t>
      </w:r>
      <w:r w:rsidR="000F4B88" w:rsidRPr="008E5208">
        <w:rPr>
          <w:rFonts w:asciiTheme="majorHAnsi" w:hAnsiTheme="majorHAnsi" w:cstheme="majorHAnsi"/>
        </w:rPr>
        <w:t>-</w:t>
      </w:r>
      <w:r w:rsidRPr="008E5208">
        <w:rPr>
          <w:rFonts w:asciiTheme="majorHAnsi" w:hAnsiTheme="majorHAnsi" w:cstheme="majorHAnsi"/>
        </w:rPr>
        <w:t xml:space="preserve">10 per group. </w:t>
      </w:r>
      <w:r w:rsidRPr="008E5208">
        <w:rPr>
          <w:rFonts w:asciiTheme="majorHAnsi" w:hAnsiTheme="majorHAnsi" w:cstheme="majorHAnsi"/>
          <w:b/>
        </w:rPr>
        <w:t>(</w:t>
      </w:r>
      <w:r w:rsidR="00264815" w:rsidRPr="008E5208">
        <w:rPr>
          <w:rFonts w:asciiTheme="majorHAnsi" w:hAnsiTheme="majorHAnsi" w:cstheme="majorHAnsi"/>
          <w:b/>
        </w:rPr>
        <w:t>A</w:t>
      </w:r>
      <w:r w:rsidRPr="008E5208">
        <w:rPr>
          <w:rFonts w:asciiTheme="majorHAnsi" w:hAnsiTheme="majorHAnsi" w:cstheme="majorHAnsi"/>
          <w:b/>
        </w:rPr>
        <w:t xml:space="preserve">, </w:t>
      </w:r>
      <w:r w:rsidR="00264815" w:rsidRPr="008E5208">
        <w:rPr>
          <w:rFonts w:asciiTheme="majorHAnsi" w:hAnsiTheme="majorHAnsi" w:cstheme="majorHAnsi"/>
          <w:b/>
        </w:rPr>
        <w:t>C</w:t>
      </w:r>
      <w:r w:rsidRPr="008E5208">
        <w:rPr>
          <w:rFonts w:asciiTheme="majorHAnsi" w:hAnsiTheme="majorHAnsi" w:cstheme="majorHAnsi"/>
          <w:b/>
        </w:rPr>
        <w:t xml:space="preserve">, </w:t>
      </w:r>
      <w:r w:rsidR="00264815" w:rsidRPr="008E5208">
        <w:rPr>
          <w:rFonts w:asciiTheme="majorHAnsi" w:hAnsiTheme="majorHAnsi" w:cstheme="majorHAnsi"/>
          <w:b/>
        </w:rPr>
        <w:t>D</w:t>
      </w:r>
      <w:r w:rsidR="007150FD" w:rsidRPr="008E5208">
        <w:rPr>
          <w:rFonts w:asciiTheme="majorHAnsi" w:hAnsiTheme="majorHAnsi" w:cstheme="majorHAnsi"/>
          <w:b/>
        </w:rPr>
        <w:t xml:space="preserve">, </w:t>
      </w:r>
      <w:r w:rsidR="00264815" w:rsidRPr="008E5208">
        <w:rPr>
          <w:rFonts w:asciiTheme="majorHAnsi" w:hAnsiTheme="majorHAnsi" w:cstheme="majorHAnsi"/>
          <w:b/>
        </w:rPr>
        <w:t>E</w:t>
      </w:r>
      <w:r w:rsidRPr="008E5208">
        <w:rPr>
          <w:rFonts w:asciiTheme="majorHAnsi" w:hAnsiTheme="majorHAnsi" w:cstheme="majorHAnsi"/>
          <w:b/>
        </w:rPr>
        <w:t xml:space="preserve">, </w:t>
      </w:r>
      <w:r w:rsidR="00264815" w:rsidRPr="008E5208">
        <w:rPr>
          <w:rFonts w:asciiTheme="majorHAnsi" w:hAnsiTheme="majorHAnsi" w:cstheme="majorHAnsi"/>
          <w:b/>
        </w:rPr>
        <w:t>F</w:t>
      </w:r>
      <w:r w:rsidRPr="008E5208">
        <w:rPr>
          <w:rFonts w:asciiTheme="majorHAnsi" w:hAnsiTheme="majorHAnsi" w:cstheme="majorHAnsi"/>
          <w:b/>
        </w:rPr>
        <w:t>)</w:t>
      </w:r>
      <w:r w:rsidRPr="008E5208">
        <w:rPr>
          <w:rFonts w:asciiTheme="majorHAnsi" w:hAnsiTheme="majorHAnsi" w:cstheme="majorHAnsi"/>
        </w:rPr>
        <w:t xml:space="preserve"> Data are means ± SD. </w:t>
      </w:r>
      <w:r w:rsidRPr="008E5208">
        <w:rPr>
          <w:rFonts w:asciiTheme="majorHAnsi" w:hAnsiTheme="majorHAnsi" w:cstheme="majorHAnsi"/>
          <w:b/>
        </w:rPr>
        <w:t>(</w:t>
      </w:r>
      <w:r w:rsidR="00264815" w:rsidRPr="008E5208">
        <w:rPr>
          <w:rFonts w:asciiTheme="majorHAnsi" w:hAnsiTheme="majorHAnsi" w:cstheme="majorHAnsi"/>
          <w:b/>
        </w:rPr>
        <w:t>B</w:t>
      </w:r>
      <w:r w:rsidRPr="008E5208">
        <w:rPr>
          <w:rFonts w:asciiTheme="majorHAnsi" w:hAnsiTheme="majorHAnsi" w:cstheme="majorHAnsi"/>
          <w:b/>
        </w:rPr>
        <w:t>)</w:t>
      </w:r>
      <w:r w:rsidRPr="008E5208">
        <w:rPr>
          <w:rFonts w:asciiTheme="majorHAnsi" w:hAnsiTheme="majorHAnsi" w:cstheme="majorHAnsi"/>
        </w:rPr>
        <w:t xml:space="preserve"> *</w:t>
      </w:r>
      <w:r w:rsidRPr="008E5208">
        <w:rPr>
          <w:rFonts w:asciiTheme="majorHAnsi" w:hAnsiTheme="majorHAnsi" w:cstheme="majorHAnsi"/>
          <w:i/>
        </w:rPr>
        <w:t xml:space="preserve">P </w:t>
      </w:r>
      <w:r w:rsidRPr="008E5208">
        <w:rPr>
          <w:rFonts w:asciiTheme="majorHAnsi" w:hAnsiTheme="majorHAnsi" w:cstheme="majorHAnsi"/>
        </w:rPr>
        <w:t xml:space="preserve">&lt;0.05 </w:t>
      </w:r>
      <w:r w:rsidRPr="008E5208">
        <w:rPr>
          <w:rFonts w:asciiTheme="majorHAnsi" w:eastAsia="ＭＳ ゴシック" w:hAnsiTheme="majorHAnsi" w:cstheme="majorHAnsi"/>
        </w:rPr>
        <w:t xml:space="preserve">as </w:t>
      </w:r>
      <w:r w:rsidRPr="008E5208">
        <w:rPr>
          <w:rFonts w:asciiTheme="majorHAnsi" w:hAnsiTheme="majorHAnsi" w:cstheme="majorHAnsi"/>
        </w:rPr>
        <w:t>indicated</w:t>
      </w:r>
      <w:r w:rsidRPr="008E5208">
        <w:rPr>
          <w:rFonts w:asciiTheme="majorHAnsi" w:eastAsia="ＭＳ ゴシック" w:hAnsiTheme="majorHAnsi" w:cstheme="majorHAnsi"/>
        </w:rPr>
        <w:t xml:space="preserve"> by </w:t>
      </w:r>
      <w:r w:rsidRPr="008E5208">
        <w:rPr>
          <w:rFonts w:asciiTheme="majorHAnsi" w:hAnsiTheme="majorHAnsi" w:cstheme="majorHAnsi"/>
        </w:rPr>
        <w:t xml:space="preserve">comparing Kaplan-Meier curves using the log-rank test. </w:t>
      </w:r>
      <w:r w:rsidRPr="008E5208">
        <w:rPr>
          <w:rFonts w:asciiTheme="majorHAnsi" w:hAnsiTheme="majorHAnsi" w:cstheme="majorHAnsi"/>
          <w:b/>
        </w:rPr>
        <w:t>(</w:t>
      </w:r>
      <w:r w:rsidR="00264815" w:rsidRPr="008E5208">
        <w:rPr>
          <w:rFonts w:asciiTheme="majorHAnsi" w:hAnsiTheme="majorHAnsi" w:cstheme="majorHAnsi"/>
          <w:b/>
        </w:rPr>
        <w:t>C</w:t>
      </w:r>
      <w:r w:rsidRPr="008E5208">
        <w:rPr>
          <w:rFonts w:asciiTheme="majorHAnsi" w:hAnsiTheme="majorHAnsi" w:cstheme="majorHAnsi"/>
          <w:b/>
        </w:rPr>
        <w:t xml:space="preserve">, </w:t>
      </w:r>
      <w:r w:rsidR="00264815" w:rsidRPr="008E5208">
        <w:rPr>
          <w:rFonts w:asciiTheme="majorHAnsi" w:hAnsiTheme="majorHAnsi" w:cstheme="majorHAnsi"/>
          <w:b/>
        </w:rPr>
        <w:t>D</w:t>
      </w:r>
      <w:r w:rsidRPr="008E5208">
        <w:rPr>
          <w:rFonts w:asciiTheme="majorHAnsi" w:hAnsiTheme="majorHAnsi" w:cstheme="majorHAnsi"/>
          <w:b/>
        </w:rPr>
        <w:t>)</w:t>
      </w:r>
      <w:r w:rsidRPr="008E5208">
        <w:rPr>
          <w:rFonts w:asciiTheme="majorHAnsi" w:hAnsiTheme="majorHAnsi" w:cstheme="majorHAnsi"/>
        </w:rPr>
        <w:t xml:space="preserve"> *</w:t>
      </w:r>
      <w:r w:rsidRPr="008E5208">
        <w:rPr>
          <w:rFonts w:asciiTheme="majorHAnsi" w:hAnsiTheme="majorHAnsi" w:cstheme="majorHAnsi"/>
          <w:i/>
        </w:rPr>
        <w:t xml:space="preserve">P </w:t>
      </w:r>
      <w:r w:rsidRPr="008E5208">
        <w:rPr>
          <w:rFonts w:asciiTheme="majorHAnsi" w:hAnsiTheme="majorHAnsi" w:cstheme="majorHAnsi"/>
        </w:rPr>
        <w:t>&lt;0.05, ****</w:t>
      </w:r>
      <w:r w:rsidRPr="008E5208">
        <w:rPr>
          <w:rFonts w:asciiTheme="majorHAnsi" w:hAnsiTheme="majorHAnsi" w:cstheme="majorHAnsi"/>
          <w:i/>
        </w:rPr>
        <w:t>P</w:t>
      </w:r>
      <w:r w:rsidRPr="008E5208">
        <w:rPr>
          <w:rFonts w:asciiTheme="majorHAnsi" w:hAnsiTheme="majorHAnsi" w:cstheme="majorHAnsi"/>
        </w:rPr>
        <w:t xml:space="preserve"> &lt;0.0001 </w:t>
      </w:r>
      <w:r w:rsidRPr="008E5208">
        <w:rPr>
          <w:rFonts w:asciiTheme="majorHAnsi" w:eastAsia="ＭＳ ゴシック" w:hAnsiTheme="majorHAnsi" w:cstheme="majorHAnsi"/>
        </w:rPr>
        <w:t xml:space="preserve">as </w:t>
      </w:r>
      <w:r w:rsidRPr="008E5208">
        <w:rPr>
          <w:rFonts w:asciiTheme="majorHAnsi" w:hAnsiTheme="majorHAnsi" w:cstheme="majorHAnsi"/>
        </w:rPr>
        <w:t>indicated</w:t>
      </w:r>
      <w:r w:rsidRPr="008E5208">
        <w:rPr>
          <w:rFonts w:asciiTheme="majorHAnsi" w:eastAsia="ＭＳ ゴシック" w:hAnsiTheme="majorHAnsi" w:cstheme="majorHAnsi"/>
        </w:rPr>
        <w:t xml:space="preserve"> by Tukey’s test</w:t>
      </w:r>
      <w:r w:rsidRPr="008E5208">
        <w:rPr>
          <w:rFonts w:asciiTheme="majorHAnsi" w:hAnsiTheme="majorHAnsi" w:cstheme="majorHAnsi"/>
        </w:rPr>
        <w:t>.</w:t>
      </w:r>
      <w:r w:rsidR="00F76B2E" w:rsidRPr="008E5208">
        <w:rPr>
          <w:rFonts w:asciiTheme="majorHAnsi" w:hAnsiTheme="majorHAnsi" w:cstheme="majorHAnsi"/>
          <w:b/>
          <w:color w:val="FF0000"/>
        </w:rPr>
        <w:t xml:space="preserve"> (E)</w:t>
      </w:r>
      <w:r w:rsidR="00791DBA" w:rsidRPr="008E5208">
        <w:rPr>
          <w:rFonts w:asciiTheme="majorHAnsi" w:hAnsiTheme="majorHAnsi" w:cstheme="majorHAnsi"/>
          <w:color w:val="FF0000"/>
        </w:rPr>
        <w:t xml:space="preserve"> **</w:t>
      </w:r>
      <w:r w:rsidR="00F76B2E" w:rsidRPr="008E5208">
        <w:rPr>
          <w:rFonts w:asciiTheme="majorHAnsi" w:hAnsiTheme="majorHAnsi" w:cstheme="majorHAnsi"/>
          <w:i/>
          <w:color w:val="FF0000"/>
        </w:rPr>
        <w:t>P</w:t>
      </w:r>
      <w:r w:rsidR="00791DBA" w:rsidRPr="008E5208">
        <w:rPr>
          <w:rFonts w:asciiTheme="majorHAnsi" w:hAnsiTheme="majorHAnsi" w:cstheme="majorHAnsi"/>
          <w:color w:val="FF0000"/>
        </w:rPr>
        <w:t xml:space="preserve"> &lt;0.0</w:t>
      </w:r>
      <w:r w:rsidR="00F76B2E" w:rsidRPr="008E5208">
        <w:rPr>
          <w:rFonts w:asciiTheme="majorHAnsi" w:hAnsiTheme="majorHAnsi" w:cstheme="majorHAnsi"/>
          <w:color w:val="FF0000"/>
        </w:rPr>
        <w:t xml:space="preserve">1 </w:t>
      </w:r>
      <w:r w:rsidR="00F76B2E" w:rsidRPr="008E5208">
        <w:rPr>
          <w:rFonts w:asciiTheme="majorHAnsi" w:eastAsia="ＭＳ ゴシック" w:hAnsiTheme="majorHAnsi" w:cstheme="majorHAnsi"/>
          <w:color w:val="FF0000"/>
        </w:rPr>
        <w:t xml:space="preserve">as </w:t>
      </w:r>
      <w:r w:rsidR="00F76B2E" w:rsidRPr="008E5208">
        <w:rPr>
          <w:rFonts w:asciiTheme="majorHAnsi" w:hAnsiTheme="majorHAnsi" w:cstheme="majorHAnsi"/>
          <w:color w:val="FF0000"/>
        </w:rPr>
        <w:t>indicated</w:t>
      </w:r>
      <w:r w:rsidR="00F76B2E" w:rsidRPr="008E5208">
        <w:rPr>
          <w:rFonts w:asciiTheme="majorHAnsi" w:eastAsia="ＭＳ ゴシック" w:hAnsiTheme="majorHAnsi" w:cstheme="majorHAnsi"/>
          <w:color w:val="FF0000"/>
        </w:rPr>
        <w:t xml:space="preserve"> by </w:t>
      </w:r>
      <w:r w:rsidR="00F76B2E" w:rsidRPr="008E5208">
        <w:rPr>
          <w:rFonts w:asciiTheme="majorHAnsi" w:eastAsia="メイリオ" w:hAnsiTheme="majorHAnsi" w:cstheme="majorHAnsi"/>
          <w:color w:val="FF0000"/>
        </w:rPr>
        <w:t xml:space="preserve">Student’s </w:t>
      </w:r>
      <w:r w:rsidR="00F76B2E" w:rsidRPr="008E5208">
        <w:rPr>
          <w:rFonts w:asciiTheme="majorHAnsi" w:eastAsia="メイリオ" w:hAnsiTheme="majorHAnsi" w:cstheme="majorHAnsi"/>
          <w:i/>
          <w:color w:val="FF0000"/>
        </w:rPr>
        <w:t>t</w:t>
      </w:r>
      <w:r w:rsidR="00F76B2E" w:rsidRPr="008E5208">
        <w:rPr>
          <w:rFonts w:asciiTheme="majorHAnsi" w:eastAsia="メイリオ" w:hAnsiTheme="majorHAnsi" w:cstheme="majorHAnsi"/>
          <w:color w:val="FF0000"/>
        </w:rPr>
        <w:t>-test</w:t>
      </w:r>
      <w:r w:rsidR="00F76B2E" w:rsidRPr="008E5208">
        <w:rPr>
          <w:rFonts w:asciiTheme="majorHAnsi" w:hAnsiTheme="majorHAnsi" w:cstheme="majorHAnsi"/>
          <w:color w:val="FF0000"/>
        </w:rPr>
        <w:t>.</w:t>
      </w:r>
      <w:r w:rsidRPr="008E5208">
        <w:rPr>
          <w:rFonts w:asciiTheme="majorHAnsi" w:hAnsiTheme="majorHAnsi" w:cstheme="majorHAnsi"/>
          <w:b/>
        </w:rPr>
        <w:t xml:space="preserve"> (</w:t>
      </w:r>
      <w:r w:rsidR="00264815" w:rsidRPr="008E5208">
        <w:rPr>
          <w:rFonts w:asciiTheme="majorHAnsi" w:hAnsiTheme="majorHAnsi" w:cstheme="majorHAnsi"/>
          <w:b/>
        </w:rPr>
        <w:t>G</w:t>
      </w:r>
      <w:r w:rsidRPr="008E5208">
        <w:rPr>
          <w:rFonts w:asciiTheme="majorHAnsi" w:hAnsiTheme="majorHAnsi" w:cstheme="majorHAnsi"/>
          <w:b/>
        </w:rPr>
        <w:t>)</w:t>
      </w:r>
      <w:r w:rsidRPr="008E5208">
        <w:rPr>
          <w:rFonts w:asciiTheme="majorHAnsi" w:hAnsiTheme="majorHAnsi" w:cstheme="majorHAnsi"/>
        </w:rPr>
        <w:t xml:space="preserve"> **</w:t>
      </w:r>
      <w:r w:rsidRPr="008E5208">
        <w:rPr>
          <w:rFonts w:asciiTheme="majorHAnsi" w:hAnsiTheme="majorHAnsi" w:cstheme="majorHAnsi"/>
          <w:i/>
        </w:rPr>
        <w:t xml:space="preserve">P </w:t>
      </w:r>
      <w:r w:rsidRPr="008E5208">
        <w:rPr>
          <w:rFonts w:asciiTheme="majorHAnsi" w:hAnsiTheme="majorHAnsi" w:cstheme="majorHAnsi"/>
        </w:rPr>
        <w:t>&lt;0.01 between recombinant IFN-</w:t>
      </w:r>
      <w:r w:rsidRPr="008E5208">
        <w:rPr>
          <w:rFonts w:asciiTheme="majorHAnsi" w:hAnsiTheme="majorHAnsi" w:cstheme="majorHAnsi"/>
        </w:rPr>
        <w:sym w:font="Symbol" w:char="F067"/>
      </w:r>
      <w:r w:rsidRPr="008E5208">
        <w:rPr>
          <w:rFonts w:asciiTheme="majorHAnsi" w:hAnsiTheme="majorHAnsi" w:cstheme="majorHAnsi"/>
        </w:rPr>
        <w:t xml:space="preserve"> plus serum from SV plus </w:t>
      </w:r>
      <w:proofErr w:type="spellStart"/>
      <w:r w:rsidRPr="008E5208">
        <w:rPr>
          <w:rFonts w:asciiTheme="majorHAnsi" w:hAnsiTheme="majorHAnsi" w:cstheme="majorHAnsi"/>
        </w:rPr>
        <w:t>CpG</w:t>
      </w:r>
      <w:proofErr w:type="spellEnd"/>
      <w:r w:rsidRPr="008E5208">
        <w:rPr>
          <w:rFonts w:asciiTheme="majorHAnsi" w:hAnsiTheme="majorHAnsi" w:cstheme="majorHAnsi"/>
        </w:rPr>
        <w:t xml:space="preserve">/alum group vs. </w:t>
      </w:r>
      <w:r w:rsidRPr="008E5208">
        <w:rPr>
          <w:rFonts w:asciiTheme="majorHAnsi" w:hAnsiTheme="majorHAnsi" w:cstheme="majorHAnsi"/>
        </w:rPr>
        <w:lastRenderedPageBreak/>
        <w:t xml:space="preserve">serum from SV plus </w:t>
      </w:r>
      <w:proofErr w:type="spellStart"/>
      <w:r w:rsidRPr="008E5208">
        <w:rPr>
          <w:rFonts w:asciiTheme="majorHAnsi" w:hAnsiTheme="majorHAnsi" w:cstheme="majorHAnsi"/>
        </w:rPr>
        <w:t>CpG</w:t>
      </w:r>
      <w:proofErr w:type="spellEnd"/>
      <w:r w:rsidRPr="008E5208">
        <w:rPr>
          <w:rFonts w:asciiTheme="majorHAnsi" w:hAnsiTheme="majorHAnsi" w:cstheme="majorHAnsi"/>
        </w:rPr>
        <w:t>/alum group</w:t>
      </w:r>
      <w:r w:rsidRPr="008E5208">
        <w:rPr>
          <w:rFonts w:asciiTheme="majorHAnsi" w:eastAsia="ＭＳ ゴシック" w:hAnsiTheme="majorHAnsi" w:cstheme="majorHAnsi"/>
        </w:rPr>
        <w:t xml:space="preserve"> as </w:t>
      </w:r>
      <w:r w:rsidRPr="008E5208">
        <w:rPr>
          <w:rFonts w:asciiTheme="majorHAnsi" w:hAnsiTheme="majorHAnsi" w:cstheme="majorHAnsi"/>
        </w:rPr>
        <w:t>indicated</w:t>
      </w:r>
      <w:r w:rsidRPr="008E5208">
        <w:rPr>
          <w:rFonts w:asciiTheme="majorHAnsi" w:eastAsia="ＭＳ ゴシック" w:hAnsiTheme="majorHAnsi" w:cstheme="majorHAnsi"/>
        </w:rPr>
        <w:t xml:space="preserve"> by </w:t>
      </w:r>
      <w:r w:rsidRPr="008E5208">
        <w:rPr>
          <w:rFonts w:asciiTheme="majorHAnsi" w:hAnsiTheme="majorHAnsi" w:cstheme="majorHAnsi"/>
        </w:rPr>
        <w:t>comparing Kaplan</w:t>
      </w:r>
      <w:r w:rsidR="000A7462" w:rsidRPr="008E5208">
        <w:rPr>
          <w:rFonts w:asciiTheme="majorHAnsi" w:hAnsiTheme="majorHAnsi" w:cstheme="majorHAnsi"/>
        </w:rPr>
        <w:t>–</w:t>
      </w:r>
      <w:r w:rsidRPr="008E5208">
        <w:rPr>
          <w:rFonts w:asciiTheme="majorHAnsi" w:hAnsiTheme="majorHAnsi" w:cstheme="majorHAnsi"/>
        </w:rPr>
        <w:t>Meier curves using the log-rank test.</w:t>
      </w:r>
      <w:r w:rsidR="009948C0" w:rsidRPr="008E5208">
        <w:rPr>
          <w:rFonts w:asciiTheme="majorHAnsi" w:hAnsiTheme="majorHAnsi" w:cstheme="majorHAnsi"/>
          <w:kern w:val="0"/>
        </w:rPr>
        <w:t xml:space="preserve"> See also Figure S5 and S6.</w:t>
      </w:r>
    </w:p>
    <w:p w14:paraId="24B1C1C8" w14:textId="77777777" w:rsidR="003848A7" w:rsidRPr="008E5208" w:rsidRDefault="003848A7" w:rsidP="003848A7">
      <w:pPr>
        <w:rPr>
          <w:rFonts w:asciiTheme="majorHAnsi" w:hAnsiTheme="majorHAnsi" w:cstheme="majorHAnsi"/>
          <w:b/>
          <w:kern w:val="0"/>
        </w:rPr>
      </w:pPr>
    </w:p>
    <w:p w14:paraId="5263CC0E" w14:textId="778B8913" w:rsidR="003848A7" w:rsidRPr="008E5208" w:rsidRDefault="003848A7" w:rsidP="003848A7">
      <w:pPr>
        <w:rPr>
          <w:rFonts w:asciiTheme="majorHAnsi" w:hAnsiTheme="majorHAnsi" w:cstheme="majorHAnsi"/>
        </w:rPr>
      </w:pPr>
      <w:r w:rsidRPr="008E5208">
        <w:rPr>
          <w:rFonts w:asciiTheme="majorHAnsi" w:hAnsiTheme="majorHAnsi" w:cstheme="majorHAnsi"/>
          <w:b/>
          <w:kern w:val="0"/>
        </w:rPr>
        <w:t xml:space="preserve">Figure 5. </w:t>
      </w:r>
      <w:r w:rsidR="00662CB5" w:rsidRPr="008E5208">
        <w:rPr>
          <w:rFonts w:asciiTheme="majorHAnsi" w:hAnsiTheme="majorHAnsi" w:cstheme="majorHAnsi"/>
          <w:b/>
          <w:kern w:val="0"/>
        </w:rPr>
        <w:t xml:space="preserve">Changes in the expression </w:t>
      </w:r>
      <w:r w:rsidRPr="008E5208">
        <w:rPr>
          <w:rFonts w:asciiTheme="majorHAnsi" w:hAnsiTheme="majorHAnsi" w:cstheme="majorHAnsi"/>
          <w:b/>
          <w:kern w:val="0"/>
        </w:rPr>
        <w:t xml:space="preserve">of </w:t>
      </w:r>
      <w:r w:rsidRPr="008E5208">
        <w:rPr>
          <w:rFonts w:asciiTheme="majorHAnsi" w:hAnsiTheme="majorHAnsi" w:cstheme="majorHAnsi"/>
          <w:b/>
        </w:rPr>
        <w:t>Fc</w:t>
      </w:r>
      <w:r w:rsidR="00E70679" w:rsidRPr="008E5208">
        <w:rPr>
          <w:rFonts w:asciiTheme="majorHAnsi" w:hAnsiTheme="majorHAnsi" w:cstheme="majorHAnsi"/>
          <w:b/>
        </w:rPr>
        <w:sym w:font="Symbol" w:char="F067"/>
      </w:r>
      <w:proofErr w:type="spellStart"/>
      <w:r w:rsidRPr="008E5208">
        <w:rPr>
          <w:rFonts w:asciiTheme="majorHAnsi" w:hAnsiTheme="majorHAnsi" w:cstheme="majorHAnsi"/>
          <w:b/>
        </w:rPr>
        <w:t>Rs</w:t>
      </w:r>
      <w:proofErr w:type="spellEnd"/>
      <w:r w:rsidRPr="008E5208">
        <w:rPr>
          <w:rFonts w:asciiTheme="majorHAnsi" w:hAnsiTheme="majorHAnsi" w:cstheme="majorHAnsi"/>
          <w:b/>
        </w:rPr>
        <w:t xml:space="preserve"> on alveolar macrophages and </w:t>
      </w:r>
      <w:r w:rsidR="00662CB5" w:rsidRPr="008E5208">
        <w:rPr>
          <w:rFonts w:asciiTheme="majorHAnsi" w:hAnsiTheme="majorHAnsi" w:cstheme="majorHAnsi"/>
          <w:b/>
        </w:rPr>
        <w:t xml:space="preserve">the </w:t>
      </w:r>
      <w:r w:rsidRPr="008E5208">
        <w:rPr>
          <w:rFonts w:asciiTheme="majorHAnsi" w:hAnsiTheme="majorHAnsi" w:cstheme="majorHAnsi"/>
          <w:b/>
        </w:rPr>
        <w:t>negative role of Fc</w:t>
      </w:r>
      <w:r w:rsidR="00E70679" w:rsidRPr="008E5208">
        <w:rPr>
          <w:rFonts w:asciiTheme="majorHAnsi" w:hAnsiTheme="majorHAnsi" w:cstheme="majorHAnsi"/>
          <w:b/>
        </w:rPr>
        <w:sym w:font="Symbol" w:char="F067"/>
      </w:r>
      <w:proofErr w:type="spellStart"/>
      <w:r w:rsidRPr="008E5208">
        <w:rPr>
          <w:rFonts w:asciiTheme="majorHAnsi" w:hAnsiTheme="majorHAnsi" w:cstheme="majorHAnsi"/>
          <w:b/>
        </w:rPr>
        <w:t>RIIb</w:t>
      </w:r>
      <w:proofErr w:type="spellEnd"/>
      <w:r w:rsidRPr="008E5208">
        <w:rPr>
          <w:rFonts w:asciiTheme="majorHAnsi" w:hAnsiTheme="majorHAnsi" w:cstheme="majorHAnsi"/>
          <w:b/>
        </w:rPr>
        <w:t xml:space="preserve"> </w:t>
      </w:r>
      <w:r w:rsidR="00662CB5" w:rsidRPr="008E5208">
        <w:rPr>
          <w:rFonts w:asciiTheme="majorHAnsi" w:hAnsiTheme="majorHAnsi" w:cstheme="majorHAnsi"/>
          <w:b/>
        </w:rPr>
        <w:t xml:space="preserve">in </w:t>
      </w:r>
      <w:r w:rsidRPr="008E5208">
        <w:rPr>
          <w:rFonts w:asciiTheme="majorHAnsi" w:hAnsiTheme="majorHAnsi" w:cstheme="majorHAnsi"/>
          <w:b/>
        </w:rPr>
        <w:t>cross-protection. (</w:t>
      </w:r>
      <w:r w:rsidR="00264815" w:rsidRPr="008E5208">
        <w:rPr>
          <w:rFonts w:asciiTheme="majorHAnsi" w:hAnsiTheme="majorHAnsi" w:cstheme="majorHAnsi"/>
          <w:b/>
        </w:rPr>
        <w:t>A</w:t>
      </w:r>
      <w:r w:rsidRPr="008E5208">
        <w:rPr>
          <w:rFonts w:asciiTheme="majorHAnsi" w:hAnsiTheme="majorHAnsi" w:cstheme="majorHAnsi"/>
          <w:b/>
        </w:rPr>
        <w:t xml:space="preserve">, </w:t>
      </w:r>
      <w:r w:rsidR="00264815" w:rsidRPr="008E5208">
        <w:rPr>
          <w:rFonts w:asciiTheme="majorHAnsi" w:hAnsiTheme="majorHAnsi" w:cstheme="majorHAnsi"/>
          <w:b/>
        </w:rPr>
        <w:t>B</w:t>
      </w:r>
      <w:r w:rsidRPr="008E5208">
        <w:rPr>
          <w:rFonts w:asciiTheme="majorHAnsi" w:hAnsiTheme="majorHAnsi" w:cstheme="majorHAnsi"/>
          <w:b/>
        </w:rPr>
        <w:t>)</w:t>
      </w:r>
      <w:r w:rsidRPr="008E5208">
        <w:rPr>
          <w:rFonts w:asciiTheme="majorHAnsi" w:hAnsiTheme="majorHAnsi" w:cstheme="majorHAnsi"/>
        </w:rPr>
        <w:t xml:space="preserve"> After immunization with </w:t>
      </w:r>
      <w:r w:rsidRPr="008E5208">
        <w:rPr>
          <w:rFonts w:asciiTheme="majorHAnsi" w:hAnsiTheme="majorHAnsi" w:cstheme="majorHAnsi"/>
          <w:kern w:val="0"/>
        </w:rPr>
        <w:t xml:space="preserve">SV plus </w:t>
      </w:r>
      <w:proofErr w:type="spellStart"/>
      <w:r w:rsidRPr="008E5208">
        <w:rPr>
          <w:rFonts w:asciiTheme="majorHAnsi" w:hAnsiTheme="majorHAnsi" w:cstheme="majorHAnsi"/>
          <w:kern w:val="0"/>
        </w:rPr>
        <w:t>CpG</w:t>
      </w:r>
      <w:proofErr w:type="spellEnd"/>
      <w:r w:rsidRPr="008E5208">
        <w:rPr>
          <w:rFonts w:asciiTheme="majorHAnsi" w:hAnsiTheme="majorHAnsi" w:cstheme="majorHAnsi"/>
          <w:kern w:val="0"/>
        </w:rPr>
        <w:t xml:space="preserve">/alum, </w:t>
      </w:r>
      <w:proofErr w:type="spellStart"/>
      <w:r w:rsidRPr="008E5208">
        <w:rPr>
          <w:rFonts w:asciiTheme="majorHAnsi" w:hAnsiTheme="majorHAnsi" w:cstheme="majorHAnsi"/>
        </w:rPr>
        <w:t>clodronate</w:t>
      </w:r>
      <w:proofErr w:type="spellEnd"/>
      <w:r w:rsidRPr="008E5208">
        <w:rPr>
          <w:rFonts w:asciiTheme="majorHAnsi" w:hAnsiTheme="majorHAnsi" w:cstheme="majorHAnsi"/>
        </w:rPr>
        <w:t xml:space="preserve"> liposome</w:t>
      </w:r>
      <w:r w:rsidR="001615F9" w:rsidRPr="008E5208">
        <w:rPr>
          <w:rFonts w:asciiTheme="majorHAnsi" w:hAnsiTheme="majorHAnsi" w:cstheme="majorHAnsi"/>
        </w:rPr>
        <w:t>s</w:t>
      </w:r>
      <w:r w:rsidRPr="008E5208">
        <w:rPr>
          <w:rFonts w:asciiTheme="majorHAnsi" w:hAnsiTheme="majorHAnsi" w:cstheme="majorHAnsi"/>
        </w:rPr>
        <w:t xml:space="preserve"> or control liposome</w:t>
      </w:r>
      <w:r w:rsidR="001615F9" w:rsidRPr="008E5208">
        <w:rPr>
          <w:rFonts w:asciiTheme="majorHAnsi" w:hAnsiTheme="majorHAnsi" w:cstheme="majorHAnsi"/>
        </w:rPr>
        <w:t>s</w:t>
      </w:r>
      <w:r w:rsidRPr="008E5208">
        <w:rPr>
          <w:rFonts w:asciiTheme="majorHAnsi" w:hAnsiTheme="majorHAnsi" w:cstheme="majorHAnsi"/>
        </w:rPr>
        <w:t xml:space="preserve"> </w:t>
      </w:r>
      <w:r w:rsidR="001615F9" w:rsidRPr="008E5208">
        <w:rPr>
          <w:rFonts w:asciiTheme="majorHAnsi" w:hAnsiTheme="majorHAnsi" w:cstheme="majorHAnsi"/>
        </w:rPr>
        <w:t xml:space="preserve">were </w:t>
      </w:r>
      <w:r w:rsidR="00DF12A0" w:rsidRPr="008E5208">
        <w:rPr>
          <w:rFonts w:asciiTheme="majorHAnsi" w:hAnsiTheme="majorHAnsi" w:cstheme="majorHAnsi"/>
        </w:rPr>
        <w:t xml:space="preserve">administered to </w:t>
      </w:r>
      <w:r w:rsidRPr="008E5208">
        <w:rPr>
          <w:rFonts w:asciiTheme="majorHAnsi" w:hAnsiTheme="majorHAnsi" w:cstheme="majorHAnsi"/>
        </w:rPr>
        <w:t xml:space="preserve">mice </w:t>
      </w:r>
      <w:proofErr w:type="spellStart"/>
      <w:r w:rsidR="001615F9" w:rsidRPr="008E5208">
        <w:rPr>
          <w:rFonts w:asciiTheme="majorHAnsi" w:hAnsiTheme="majorHAnsi" w:cstheme="majorHAnsi"/>
        </w:rPr>
        <w:t>intranasally</w:t>
      </w:r>
      <w:proofErr w:type="spellEnd"/>
      <w:r w:rsidRPr="008E5208">
        <w:rPr>
          <w:rFonts w:asciiTheme="majorHAnsi" w:hAnsiTheme="majorHAnsi" w:cstheme="majorHAnsi"/>
        </w:rPr>
        <w:t>. After</w:t>
      </w:r>
      <w:r w:rsidR="001615F9" w:rsidRPr="008E5208">
        <w:rPr>
          <w:rFonts w:asciiTheme="majorHAnsi" w:hAnsiTheme="majorHAnsi" w:cstheme="majorHAnsi"/>
        </w:rPr>
        <w:t xml:space="preserve"> the</w:t>
      </w:r>
      <w:r w:rsidRPr="008E5208">
        <w:rPr>
          <w:rFonts w:asciiTheme="majorHAnsi" w:hAnsiTheme="majorHAnsi" w:cstheme="majorHAnsi"/>
        </w:rPr>
        <w:t xml:space="preserve"> 1.2 × 10</w:t>
      </w:r>
      <w:r w:rsidRPr="008E5208">
        <w:rPr>
          <w:rFonts w:asciiTheme="majorHAnsi" w:hAnsiTheme="majorHAnsi" w:cstheme="majorHAnsi"/>
          <w:vertAlign w:val="superscript"/>
        </w:rPr>
        <w:t>3</w:t>
      </w:r>
      <w:r w:rsidRPr="008E5208">
        <w:rPr>
          <w:rFonts w:asciiTheme="majorHAnsi" w:hAnsiTheme="majorHAnsi" w:cstheme="majorHAnsi"/>
          <w:kern w:val="0"/>
        </w:rPr>
        <w:t xml:space="preserve"> TCID</w:t>
      </w:r>
      <w:r w:rsidRPr="008E5208">
        <w:rPr>
          <w:rFonts w:asciiTheme="majorHAnsi" w:hAnsiTheme="majorHAnsi" w:cstheme="majorHAnsi"/>
          <w:kern w:val="0"/>
          <w:vertAlign w:val="subscript"/>
        </w:rPr>
        <w:t>50</w:t>
      </w:r>
      <w:r w:rsidRPr="008E5208">
        <w:rPr>
          <w:rFonts w:asciiTheme="majorHAnsi" w:hAnsiTheme="majorHAnsi" w:cstheme="majorHAnsi"/>
          <w:kern w:val="0"/>
        </w:rPr>
        <w:t xml:space="preserve"> </w:t>
      </w:r>
      <w:r w:rsidRPr="008E5208">
        <w:rPr>
          <w:rFonts w:asciiTheme="majorHAnsi" w:hAnsiTheme="majorHAnsi" w:cstheme="majorHAnsi"/>
        </w:rPr>
        <w:t>PR8 challenge,</w:t>
      </w:r>
      <w:r w:rsidRPr="008E5208">
        <w:rPr>
          <w:rFonts w:asciiTheme="majorHAnsi" w:hAnsiTheme="majorHAnsi" w:cstheme="majorHAnsi"/>
          <w:kern w:val="0"/>
        </w:rPr>
        <w:t xml:space="preserve"> we monitored </w:t>
      </w:r>
      <w:r w:rsidRPr="008E5208">
        <w:rPr>
          <w:rFonts w:asciiTheme="majorHAnsi" w:hAnsiTheme="majorHAnsi" w:cstheme="majorHAnsi"/>
          <w:b/>
        </w:rPr>
        <w:t>(</w:t>
      </w:r>
      <w:r w:rsidR="00264815" w:rsidRPr="008E5208">
        <w:rPr>
          <w:rFonts w:asciiTheme="majorHAnsi" w:hAnsiTheme="majorHAnsi" w:cstheme="majorHAnsi"/>
          <w:b/>
        </w:rPr>
        <w:t>A</w:t>
      </w:r>
      <w:r w:rsidRPr="008E5208">
        <w:rPr>
          <w:rFonts w:asciiTheme="majorHAnsi" w:hAnsiTheme="majorHAnsi" w:cstheme="majorHAnsi"/>
          <w:b/>
        </w:rPr>
        <w:t xml:space="preserve">) </w:t>
      </w:r>
      <w:r w:rsidRPr="008E5208">
        <w:rPr>
          <w:rFonts w:asciiTheme="majorHAnsi" w:hAnsiTheme="majorHAnsi" w:cstheme="majorHAnsi"/>
        </w:rPr>
        <w:t>percentages of initial b</w:t>
      </w:r>
      <w:r w:rsidRPr="008E5208">
        <w:rPr>
          <w:rFonts w:asciiTheme="majorHAnsi" w:hAnsiTheme="majorHAnsi" w:cstheme="majorHAnsi"/>
          <w:kern w:val="0"/>
        </w:rPr>
        <w:t>ody weights</w:t>
      </w:r>
      <w:r w:rsidRPr="008E5208">
        <w:rPr>
          <w:rFonts w:asciiTheme="majorHAnsi" w:hAnsiTheme="majorHAnsi" w:cstheme="majorHAnsi"/>
          <w:b/>
          <w:kern w:val="0"/>
        </w:rPr>
        <w:t xml:space="preserve"> </w:t>
      </w:r>
      <w:r w:rsidRPr="008E5208">
        <w:rPr>
          <w:rFonts w:asciiTheme="majorHAnsi" w:hAnsiTheme="majorHAnsi" w:cstheme="majorHAnsi"/>
          <w:kern w:val="0"/>
        </w:rPr>
        <w:t xml:space="preserve">and </w:t>
      </w:r>
      <w:r w:rsidRPr="008E5208">
        <w:rPr>
          <w:rFonts w:asciiTheme="majorHAnsi" w:hAnsiTheme="majorHAnsi" w:cstheme="majorHAnsi"/>
          <w:b/>
        </w:rPr>
        <w:t>(</w:t>
      </w:r>
      <w:r w:rsidR="00264815" w:rsidRPr="008E5208">
        <w:rPr>
          <w:rFonts w:asciiTheme="majorHAnsi" w:hAnsiTheme="majorHAnsi" w:cstheme="majorHAnsi"/>
          <w:b/>
        </w:rPr>
        <w:t>B</w:t>
      </w:r>
      <w:r w:rsidRPr="008E5208">
        <w:rPr>
          <w:rFonts w:asciiTheme="majorHAnsi" w:hAnsiTheme="majorHAnsi" w:cstheme="majorHAnsi"/>
          <w:b/>
        </w:rPr>
        <w:t xml:space="preserve">) </w:t>
      </w:r>
      <w:r w:rsidRPr="008E5208">
        <w:rPr>
          <w:rFonts w:asciiTheme="majorHAnsi" w:hAnsiTheme="majorHAnsi" w:cstheme="majorHAnsi"/>
          <w:kern w:val="0"/>
        </w:rPr>
        <w:t>survival</w:t>
      </w:r>
      <w:r w:rsidRPr="008E5208">
        <w:rPr>
          <w:rFonts w:asciiTheme="majorHAnsi" w:hAnsiTheme="majorHAnsi" w:cstheme="majorHAnsi"/>
          <w:b/>
          <w:kern w:val="0"/>
        </w:rPr>
        <w:t xml:space="preserve"> </w:t>
      </w:r>
      <w:r w:rsidRPr="008E5208">
        <w:rPr>
          <w:rFonts w:asciiTheme="majorHAnsi" w:hAnsiTheme="majorHAnsi" w:cstheme="majorHAnsi"/>
          <w:kern w:val="0"/>
        </w:rPr>
        <w:t xml:space="preserve">for the next 15 days. </w:t>
      </w:r>
      <w:r w:rsidR="001615F9" w:rsidRPr="008E5208">
        <w:rPr>
          <w:rFonts w:asciiTheme="majorHAnsi" w:hAnsiTheme="majorHAnsi" w:cstheme="majorHAnsi"/>
          <w:kern w:val="0"/>
        </w:rPr>
        <w:t>Mice</w:t>
      </w:r>
      <w:r w:rsidRPr="008E5208">
        <w:rPr>
          <w:rFonts w:asciiTheme="majorHAnsi" w:hAnsiTheme="majorHAnsi" w:cstheme="majorHAnsi"/>
          <w:kern w:val="0"/>
        </w:rPr>
        <w:t xml:space="preserve"> treated with PBS were challenged with </w:t>
      </w:r>
      <w:r w:rsidRPr="008E5208">
        <w:rPr>
          <w:rFonts w:asciiTheme="majorHAnsi" w:hAnsiTheme="majorHAnsi" w:cstheme="majorHAnsi"/>
        </w:rPr>
        <w:t>1.2 × 10</w:t>
      </w:r>
      <w:r w:rsidRPr="008E5208">
        <w:rPr>
          <w:rFonts w:asciiTheme="majorHAnsi" w:hAnsiTheme="majorHAnsi" w:cstheme="majorHAnsi"/>
          <w:vertAlign w:val="superscript"/>
        </w:rPr>
        <w:t>3</w:t>
      </w:r>
      <w:r w:rsidRPr="008E5208">
        <w:rPr>
          <w:rFonts w:asciiTheme="majorHAnsi" w:hAnsiTheme="majorHAnsi" w:cstheme="majorHAnsi"/>
          <w:kern w:val="0"/>
        </w:rPr>
        <w:t xml:space="preserve"> TCID</w:t>
      </w:r>
      <w:r w:rsidRPr="008E5208">
        <w:rPr>
          <w:rFonts w:asciiTheme="majorHAnsi" w:hAnsiTheme="majorHAnsi" w:cstheme="majorHAnsi"/>
          <w:kern w:val="0"/>
          <w:vertAlign w:val="subscript"/>
        </w:rPr>
        <w:t>50</w:t>
      </w:r>
      <w:r w:rsidRPr="008E5208">
        <w:rPr>
          <w:rFonts w:asciiTheme="majorHAnsi" w:hAnsiTheme="majorHAnsi" w:cstheme="majorHAnsi"/>
          <w:kern w:val="0"/>
        </w:rPr>
        <w:t xml:space="preserve"> </w:t>
      </w:r>
      <w:r w:rsidRPr="008E5208">
        <w:rPr>
          <w:rFonts w:asciiTheme="majorHAnsi" w:hAnsiTheme="majorHAnsi" w:cstheme="majorHAnsi"/>
        </w:rPr>
        <w:t>PR8</w:t>
      </w:r>
      <w:r w:rsidR="001615F9" w:rsidRPr="008E5208">
        <w:rPr>
          <w:rFonts w:asciiTheme="majorHAnsi" w:hAnsiTheme="majorHAnsi" w:cstheme="majorHAnsi"/>
        </w:rPr>
        <w:t xml:space="preserve"> and used as control</w:t>
      </w:r>
      <w:r w:rsidRPr="008E5208">
        <w:rPr>
          <w:rFonts w:asciiTheme="majorHAnsi" w:hAnsiTheme="majorHAnsi" w:cstheme="majorHAnsi"/>
        </w:rPr>
        <w:t>.</w:t>
      </w:r>
      <w:r w:rsidRPr="008E5208">
        <w:rPr>
          <w:rFonts w:asciiTheme="majorHAnsi" w:hAnsiTheme="majorHAnsi" w:cstheme="majorHAnsi"/>
          <w:kern w:val="0"/>
        </w:rPr>
        <w:t xml:space="preserve"> </w:t>
      </w:r>
      <w:r w:rsidRPr="008E5208">
        <w:rPr>
          <w:rFonts w:asciiTheme="majorHAnsi" w:hAnsiTheme="majorHAnsi" w:cstheme="majorHAnsi"/>
          <w:b/>
          <w:kern w:val="0"/>
        </w:rPr>
        <w:t>(</w:t>
      </w:r>
      <w:r w:rsidR="00264815" w:rsidRPr="008E5208">
        <w:rPr>
          <w:rFonts w:asciiTheme="majorHAnsi" w:hAnsiTheme="majorHAnsi" w:cstheme="majorHAnsi"/>
          <w:b/>
          <w:kern w:val="0"/>
        </w:rPr>
        <w:t>C</w:t>
      </w:r>
      <w:r w:rsidRPr="008E5208">
        <w:rPr>
          <w:rFonts w:asciiTheme="majorHAnsi" w:hAnsiTheme="majorHAnsi" w:cstheme="majorHAnsi"/>
          <w:b/>
          <w:kern w:val="0"/>
        </w:rPr>
        <w:t>)</w:t>
      </w:r>
      <w:r w:rsidRPr="008E5208">
        <w:rPr>
          <w:rFonts w:asciiTheme="majorHAnsi" w:hAnsiTheme="majorHAnsi" w:cstheme="majorHAnsi"/>
        </w:rPr>
        <w:t xml:space="preserve"> After immunization with </w:t>
      </w:r>
      <w:r w:rsidRPr="008E5208">
        <w:rPr>
          <w:rFonts w:asciiTheme="majorHAnsi" w:hAnsiTheme="majorHAnsi" w:cstheme="majorHAnsi"/>
          <w:kern w:val="0"/>
        </w:rPr>
        <w:t xml:space="preserve">SV plus </w:t>
      </w:r>
      <w:proofErr w:type="spellStart"/>
      <w:r w:rsidRPr="008E5208">
        <w:rPr>
          <w:rFonts w:asciiTheme="majorHAnsi" w:hAnsiTheme="majorHAnsi" w:cstheme="majorHAnsi"/>
          <w:kern w:val="0"/>
        </w:rPr>
        <w:t>CpG</w:t>
      </w:r>
      <w:proofErr w:type="spellEnd"/>
      <w:r w:rsidRPr="008E5208">
        <w:rPr>
          <w:rFonts w:asciiTheme="majorHAnsi" w:hAnsiTheme="majorHAnsi" w:cstheme="majorHAnsi"/>
          <w:kern w:val="0"/>
        </w:rPr>
        <w:t xml:space="preserve">/alum, </w:t>
      </w:r>
      <w:r w:rsidRPr="008E5208">
        <w:rPr>
          <w:rFonts w:asciiTheme="majorHAnsi" w:hAnsiTheme="majorHAnsi" w:cstheme="majorHAnsi"/>
        </w:rPr>
        <w:t>anti-</w:t>
      </w:r>
      <w:r w:rsidRPr="008E5208">
        <w:rPr>
          <w:rFonts w:asciiTheme="majorHAnsi" w:hAnsiTheme="majorHAnsi" w:cstheme="majorHAnsi"/>
          <w:kern w:val="0"/>
        </w:rPr>
        <w:t>IFN-</w:t>
      </w:r>
      <w:r w:rsidRPr="008E5208">
        <w:rPr>
          <w:rFonts w:asciiTheme="majorHAnsi" w:hAnsiTheme="majorHAnsi" w:cstheme="majorHAnsi"/>
          <w:kern w:val="0"/>
        </w:rPr>
        <w:sym w:font="Symbol" w:char="F067"/>
      </w:r>
      <w:r w:rsidRPr="008E5208">
        <w:rPr>
          <w:rFonts w:asciiTheme="majorHAnsi" w:hAnsiTheme="majorHAnsi" w:cstheme="majorHAnsi"/>
        </w:rPr>
        <w:t xml:space="preserve"> antibody or isotype antibody was injected before </w:t>
      </w:r>
      <w:r w:rsidR="001615F9" w:rsidRPr="008E5208">
        <w:rPr>
          <w:rFonts w:asciiTheme="majorHAnsi" w:hAnsiTheme="majorHAnsi" w:cstheme="majorHAnsi"/>
        </w:rPr>
        <w:t xml:space="preserve">the </w:t>
      </w:r>
      <w:r w:rsidRPr="008E5208">
        <w:rPr>
          <w:rFonts w:asciiTheme="majorHAnsi" w:hAnsiTheme="majorHAnsi" w:cstheme="majorHAnsi"/>
        </w:rPr>
        <w:t>1.2 × 10</w:t>
      </w:r>
      <w:r w:rsidRPr="008E5208">
        <w:rPr>
          <w:rFonts w:asciiTheme="majorHAnsi" w:hAnsiTheme="majorHAnsi" w:cstheme="majorHAnsi"/>
          <w:vertAlign w:val="superscript"/>
        </w:rPr>
        <w:t>3</w:t>
      </w:r>
      <w:r w:rsidRPr="008E5208">
        <w:rPr>
          <w:rFonts w:asciiTheme="majorHAnsi" w:hAnsiTheme="majorHAnsi" w:cstheme="majorHAnsi"/>
          <w:kern w:val="0"/>
        </w:rPr>
        <w:t xml:space="preserve"> TCID</w:t>
      </w:r>
      <w:r w:rsidRPr="008E5208">
        <w:rPr>
          <w:rFonts w:asciiTheme="majorHAnsi" w:hAnsiTheme="majorHAnsi" w:cstheme="majorHAnsi"/>
          <w:kern w:val="0"/>
          <w:vertAlign w:val="subscript"/>
        </w:rPr>
        <w:t>50</w:t>
      </w:r>
      <w:r w:rsidRPr="008E5208">
        <w:rPr>
          <w:rFonts w:asciiTheme="majorHAnsi" w:hAnsiTheme="majorHAnsi" w:cstheme="majorHAnsi"/>
          <w:kern w:val="0"/>
        </w:rPr>
        <w:t xml:space="preserve"> </w:t>
      </w:r>
      <w:r w:rsidRPr="008E5208">
        <w:rPr>
          <w:rFonts w:asciiTheme="majorHAnsi" w:hAnsiTheme="majorHAnsi" w:cstheme="majorHAnsi"/>
        </w:rPr>
        <w:t>PR8 challenge. Five days after PR8 challenge, the expression of Fc</w:t>
      </w:r>
      <w:r w:rsidR="00E70679" w:rsidRPr="008E5208">
        <w:rPr>
          <w:rFonts w:asciiTheme="majorHAnsi" w:hAnsiTheme="majorHAnsi" w:cstheme="majorHAnsi"/>
        </w:rPr>
        <w:sym w:font="Symbol" w:char="F067"/>
      </w:r>
      <w:r w:rsidRPr="008E5208">
        <w:rPr>
          <w:rFonts w:asciiTheme="majorHAnsi" w:hAnsiTheme="majorHAnsi" w:cstheme="majorHAnsi"/>
        </w:rPr>
        <w:t>RI, Fc</w:t>
      </w:r>
      <w:r w:rsidR="00E70679" w:rsidRPr="008E5208">
        <w:rPr>
          <w:rFonts w:asciiTheme="majorHAnsi" w:hAnsiTheme="majorHAnsi" w:cstheme="majorHAnsi"/>
        </w:rPr>
        <w:sym w:font="Symbol" w:char="F067"/>
      </w:r>
      <w:proofErr w:type="spellStart"/>
      <w:r w:rsidRPr="008E5208">
        <w:rPr>
          <w:rFonts w:asciiTheme="majorHAnsi" w:hAnsiTheme="majorHAnsi" w:cstheme="majorHAnsi"/>
        </w:rPr>
        <w:t>RIIb</w:t>
      </w:r>
      <w:proofErr w:type="spellEnd"/>
      <w:r w:rsidRPr="008E5208">
        <w:rPr>
          <w:rFonts w:asciiTheme="majorHAnsi" w:hAnsiTheme="majorHAnsi" w:cstheme="majorHAnsi"/>
        </w:rPr>
        <w:t>, Fc</w:t>
      </w:r>
      <w:r w:rsidR="00E70679" w:rsidRPr="008E5208">
        <w:rPr>
          <w:rFonts w:asciiTheme="majorHAnsi" w:hAnsiTheme="majorHAnsi" w:cstheme="majorHAnsi"/>
        </w:rPr>
        <w:sym w:font="Symbol" w:char="F067"/>
      </w:r>
      <w:r w:rsidRPr="008E5208">
        <w:rPr>
          <w:rFonts w:asciiTheme="majorHAnsi" w:hAnsiTheme="majorHAnsi" w:cstheme="majorHAnsi"/>
        </w:rPr>
        <w:t>RIII, and Fc</w:t>
      </w:r>
      <w:r w:rsidR="00E70679" w:rsidRPr="008E5208">
        <w:rPr>
          <w:rFonts w:asciiTheme="majorHAnsi" w:hAnsiTheme="majorHAnsi" w:cstheme="majorHAnsi"/>
        </w:rPr>
        <w:sym w:font="Symbol" w:char="F067"/>
      </w:r>
      <w:r w:rsidRPr="008E5208">
        <w:rPr>
          <w:rFonts w:asciiTheme="majorHAnsi" w:hAnsiTheme="majorHAnsi" w:cstheme="majorHAnsi"/>
        </w:rPr>
        <w:t xml:space="preserve">RIV on alveolar macrophages </w:t>
      </w:r>
      <w:r w:rsidR="001615F9" w:rsidRPr="008E5208">
        <w:rPr>
          <w:rFonts w:asciiTheme="majorHAnsi" w:hAnsiTheme="majorHAnsi" w:cstheme="majorHAnsi"/>
        </w:rPr>
        <w:t xml:space="preserve">was determined </w:t>
      </w:r>
      <w:r w:rsidRPr="008E5208">
        <w:rPr>
          <w:rFonts w:asciiTheme="majorHAnsi" w:hAnsiTheme="majorHAnsi" w:cstheme="majorHAnsi"/>
        </w:rPr>
        <w:t xml:space="preserve">by flow cytometry. </w:t>
      </w:r>
      <w:r w:rsidRPr="008E5208">
        <w:rPr>
          <w:rFonts w:asciiTheme="majorHAnsi" w:hAnsiTheme="majorHAnsi" w:cstheme="majorHAnsi"/>
          <w:b/>
        </w:rPr>
        <w:t>(</w:t>
      </w:r>
      <w:r w:rsidR="00264815" w:rsidRPr="008E5208">
        <w:rPr>
          <w:rFonts w:asciiTheme="majorHAnsi" w:hAnsiTheme="majorHAnsi" w:cstheme="majorHAnsi"/>
          <w:b/>
        </w:rPr>
        <w:t>D</w:t>
      </w:r>
      <w:r w:rsidRPr="008E5208">
        <w:rPr>
          <w:rFonts w:asciiTheme="majorHAnsi" w:hAnsiTheme="majorHAnsi" w:cstheme="majorHAnsi"/>
          <w:b/>
        </w:rPr>
        <w:t xml:space="preserve">, </w:t>
      </w:r>
      <w:r w:rsidR="00264815" w:rsidRPr="008E5208">
        <w:rPr>
          <w:rFonts w:asciiTheme="majorHAnsi" w:hAnsiTheme="majorHAnsi" w:cstheme="majorHAnsi"/>
          <w:b/>
        </w:rPr>
        <w:t>E</w:t>
      </w:r>
      <w:r w:rsidRPr="008E5208">
        <w:rPr>
          <w:rFonts w:asciiTheme="majorHAnsi" w:hAnsiTheme="majorHAnsi" w:cstheme="majorHAnsi"/>
          <w:b/>
        </w:rPr>
        <w:t>)</w:t>
      </w:r>
      <w:r w:rsidRPr="008E5208">
        <w:rPr>
          <w:rFonts w:asciiTheme="majorHAnsi" w:hAnsiTheme="majorHAnsi" w:cstheme="majorHAnsi"/>
        </w:rPr>
        <w:t xml:space="preserve"> </w:t>
      </w:r>
      <w:r w:rsidR="001615F9" w:rsidRPr="008E5208">
        <w:rPr>
          <w:rFonts w:asciiTheme="majorHAnsi" w:hAnsiTheme="majorHAnsi" w:cstheme="majorHAnsi"/>
        </w:rPr>
        <w:t xml:space="preserve">A mixture </w:t>
      </w:r>
      <w:r w:rsidRPr="008E5208">
        <w:rPr>
          <w:rFonts w:asciiTheme="majorHAnsi" w:hAnsiTheme="majorHAnsi" w:cstheme="majorHAnsi"/>
        </w:rPr>
        <w:t>of 1.2 × 10</w:t>
      </w:r>
      <w:r w:rsidRPr="008E5208">
        <w:rPr>
          <w:rFonts w:asciiTheme="majorHAnsi" w:hAnsiTheme="majorHAnsi" w:cstheme="majorHAnsi"/>
          <w:kern w:val="0"/>
        </w:rPr>
        <w:t xml:space="preserve"> TCID</w:t>
      </w:r>
      <w:r w:rsidRPr="008E5208">
        <w:rPr>
          <w:rFonts w:asciiTheme="majorHAnsi" w:hAnsiTheme="majorHAnsi" w:cstheme="majorHAnsi"/>
          <w:kern w:val="0"/>
          <w:vertAlign w:val="subscript"/>
        </w:rPr>
        <w:t>50</w:t>
      </w:r>
      <w:r w:rsidRPr="008E5208">
        <w:rPr>
          <w:rFonts w:asciiTheme="majorHAnsi" w:hAnsiTheme="majorHAnsi" w:cstheme="majorHAnsi"/>
          <w:kern w:val="0"/>
        </w:rPr>
        <w:t xml:space="preserve"> </w:t>
      </w:r>
      <w:r w:rsidRPr="008E5208">
        <w:rPr>
          <w:rFonts w:asciiTheme="majorHAnsi" w:hAnsiTheme="majorHAnsi" w:cstheme="majorHAnsi"/>
        </w:rPr>
        <w:t>PR8 and 2</w:t>
      </w:r>
      <w:r w:rsidR="001615F9" w:rsidRPr="008E5208">
        <w:rPr>
          <w:rFonts w:asciiTheme="majorHAnsi" w:hAnsiTheme="majorHAnsi" w:cstheme="majorHAnsi"/>
        </w:rPr>
        <w:t>-</w:t>
      </w:r>
      <w:r w:rsidRPr="008E5208">
        <w:rPr>
          <w:rFonts w:asciiTheme="majorHAnsi" w:hAnsiTheme="majorHAnsi" w:cstheme="majorHAnsi"/>
        </w:rPr>
        <w:t xml:space="preserve">fold diluted serum </w:t>
      </w:r>
      <w:r w:rsidR="001615F9" w:rsidRPr="008E5208">
        <w:rPr>
          <w:rFonts w:asciiTheme="majorHAnsi" w:hAnsiTheme="majorHAnsi" w:cstheme="majorHAnsi"/>
        </w:rPr>
        <w:t xml:space="preserve">obtained </w:t>
      </w:r>
      <w:r w:rsidRPr="008E5208">
        <w:rPr>
          <w:rFonts w:asciiTheme="majorHAnsi" w:hAnsiTheme="majorHAnsi" w:cstheme="majorHAnsi"/>
        </w:rPr>
        <w:t>from PBS-treated control mice</w:t>
      </w:r>
      <w:r w:rsidRPr="008E5208">
        <w:rPr>
          <w:rFonts w:asciiTheme="majorHAnsi" w:hAnsiTheme="majorHAnsi" w:cstheme="majorHAnsi"/>
          <w:kern w:val="0"/>
        </w:rPr>
        <w:t xml:space="preserve"> or</w:t>
      </w:r>
      <w:r w:rsidRPr="008E5208">
        <w:rPr>
          <w:rFonts w:asciiTheme="majorHAnsi" w:hAnsiTheme="majorHAnsi" w:cstheme="majorHAnsi"/>
        </w:rPr>
        <w:t xml:space="preserve"> </w:t>
      </w:r>
      <w:r w:rsidRPr="008E5208">
        <w:rPr>
          <w:rFonts w:asciiTheme="majorHAnsi" w:hAnsiTheme="majorHAnsi" w:cstheme="majorHAnsi"/>
          <w:kern w:val="0"/>
        </w:rPr>
        <w:t xml:space="preserve">SV plus </w:t>
      </w:r>
      <w:proofErr w:type="spellStart"/>
      <w:r w:rsidRPr="008E5208">
        <w:rPr>
          <w:rFonts w:asciiTheme="majorHAnsi" w:hAnsiTheme="majorHAnsi" w:cstheme="majorHAnsi"/>
          <w:kern w:val="0"/>
        </w:rPr>
        <w:t>CpG</w:t>
      </w:r>
      <w:proofErr w:type="spellEnd"/>
      <w:r w:rsidRPr="008E5208">
        <w:rPr>
          <w:rFonts w:asciiTheme="majorHAnsi" w:hAnsiTheme="majorHAnsi" w:cstheme="majorHAnsi"/>
          <w:kern w:val="0"/>
        </w:rPr>
        <w:t>/alum</w:t>
      </w:r>
      <w:r w:rsidRPr="008E5208">
        <w:rPr>
          <w:rFonts w:asciiTheme="majorHAnsi" w:hAnsiTheme="majorHAnsi" w:cstheme="majorHAnsi"/>
        </w:rPr>
        <w:t xml:space="preserve">-immunized mice was </w:t>
      </w:r>
      <w:r w:rsidR="001615F9" w:rsidRPr="008E5208">
        <w:rPr>
          <w:rFonts w:asciiTheme="majorHAnsi" w:hAnsiTheme="majorHAnsi" w:cstheme="majorHAnsi"/>
        </w:rPr>
        <w:t xml:space="preserve">administered to naïve </w:t>
      </w:r>
      <w:r w:rsidRPr="008E5208">
        <w:rPr>
          <w:rFonts w:asciiTheme="majorHAnsi" w:hAnsiTheme="majorHAnsi" w:cstheme="majorHAnsi"/>
        </w:rPr>
        <w:t xml:space="preserve">mice </w:t>
      </w:r>
      <w:proofErr w:type="spellStart"/>
      <w:r w:rsidRPr="008E5208">
        <w:rPr>
          <w:rFonts w:asciiTheme="majorHAnsi" w:hAnsiTheme="majorHAnsi" w:cstheme="majorHAnsi"/>
        </w:rPr>
        <w:t>intranasally</w:t>
      </w:r>
      <w:proofErr w:type="spellEnd"/>
      <w:r w:rsidRPr="008E5208">
        <w:rPr>
          <w:rFonts w:asciiTheme="majorHAnsi" w:hAnsiTheme="majorHAnsi" w:cstheme="majorHAnsi"/>
        </w:rPr>
        <w:t>. Anti-</w:t>
      </w:r>
      <w:r w:rsidRPr="008E5208">
        <w:rPr>
          <w:rFonts w:asciiTheme="majorHAnsi" w:hAnsiTheme="majorHAnsi" w:cstheme="majorHAnsi"/>
          <w:bCs/>
        </w:rPr>
        <w:t>Fc</w:t>
      </w:r>
      <w:r w:rsidRPr="008E5208">
        <w:rPr>
          <w:rFonts w:asciiTheme="majorHAnsi" w:hAnsiTheme="majorHAnsi" w:cstheme="majorHAnsi"/>
          <w:bCs/>
          <w:lang w:val="el-GR"/>
        </w:rPr>
        <w:sym w:font="Symbol" w:char="F067"/>
      </w:r>
      <w:proofErr w:type="spellStart"/>
      <w:r w:rsidRPr="008E5208">
        <w:rPr>
          <w:rFonts w:asciiTheme="majorHAnsi" w:hAnsiTheme="majorHAnsi" w:cstheme="majorHAnsi"/>
          <w:bCs/>
        </w:rPr>
        <w:t>RIIb</w:t>
      </w:r>
      <w:proofErr w:type="spellEnd"/>
      <w:r w:rsidRPr="008E5208">
        <w:rPr>
          <w:rFonts w:asciiTheme="majorHAnsi" w:hAnsiTheme="majorHAnsi" w:cstheme="majorHAnsi"/>
          <w:bCs/>
        </w:rPr>
        <w:t xml:space="preserve"> </w:t>
      </w:r>
      <w:r w:rsidRPr="008E5208">
        <w:rPr>
          <w:rFonts w:asciiTheme="majorHAnsi" w:hAnsiTheme="majorHAnsi" w:cstheme="majorHAnsi"/>
        </w:rPr>
        <w:t xml:space="preserve">antagonistic monoclonal </w:t>
      </w:r>
      <w:r w:rsidRPr="008E5208">
        <w:rPr>
          <w:rFonts w:asciiTheme="majorHAnsi" w:hAnsiTheme="majorHAnsi" w:cstheme="majorHAnsi"/>
          <w:bCs/>
        </w:rPr>
        <w:t>antibody (</w:t>
      </w:r>
      <w:r w:rsidRPr="008E5208">
        <w:rPr>
          <w:rFonts w:asciiTheme="majorHAnsi" w:hAnsiTheme="majorHAnsi" w:cstheme="majorHAnsi"/>
        </w:rPr>
        <w:t xml:space="preserve">AT128) or isotype control antibody was injected into these mice and </w:t>
      </w:r>
      <w:r w:rsidRPr="008E5208">
        <w:rPr>
          <w:rFonts w:asciiTheme="majorHAnsi" w:hAnsiTheme="majorHAnsi" w:cstheme="majorHAnsi"/>
          <w:kern w:val="0"/>
        </w:rPr>
        <w:t xml:space="preserve">we monitored </w:t>
      </w:r>
      <w:r w:rsidRPr="008E5208">
        <w:rPr>
          <w:rFonts w:asciiTheme="majorHAnsi" w:hAnsiTheme="majorHAnsi" w:cstheme="majorHAnsi"/>
          <w:b/>
        </w:rPr>
        <w:t>(</w:t>
      </w:r>
      <w:r w:rsidR="00264815" w:rsidRPr="008E5208">
        <w:rPr>
          <w:rFonts w:asciiTheme="majorHAnsi" w:hAnsiTheme="majorHAnsi" w:cstheme="majorHAnsi"/>
          <w:b/>
        </w:rPr>
        <w:t>D</w:t>
      </w:r>
      <w:r w:rsidRPr="008E5208">
        <w:rPr>
          <w:rFonts w:asciiTheme="majorHAnsi" w:hAnsiTheme="majorHAnsi" w:cstheme="majorHAnsi"/>
          <w:b/>
        </w:rPr>
        <w:t xml:space="preserve">) </w:t>
      </w:r>
      <w:r w:rsidRPr="008E5208">
        <w:rPr>
          <w:rFonts w:asciiTheme="majorHAnsi" w:hAnsiTheme="majorHAnsi" w:cstheme="majorHAnsi"/>
        </w:rPr>
        <w:t>percentages of initial b</w:t>
      </w:r>
      <w:r w:rsidRPr="008E5208">
        <w:rPr>
          <w:rFonts w:asciiTheme="majorHAnsi" w:hAnsiTheme="majorHAnsi" w:cstheme="majorHAnsi"/>
          <w:kern w:val="0"/>
        </w:rPr>
        <w:t>ody weights</w:t>
      </w:r>
      <w:r w:rsidRPr="008E5208">
        <w:rPr>
          <w:rFonts w:asciiTheme="majorHAnsi" w:hAnsiTheme="majorHAnsi" w:cstheme="majorHAnsi"/>
          <w:b/>
          <w:kern w:val="0"/>
        </w:rPr>
        <w:t xml:space="preserve"> </w:t>
      </w:r>
      <w:r w:rsidRPr="008E5208">
        <w:rPr>
          <w:rFonts w:asciiTheme="majorHAnsi" w:hAnsiTheme="majorHAnsi" w:cstheme="majorHAnsi"/>
          <w:kern w:val="0"/>
        </w:rPr>
        <w:t xml:space="preserve">and </w:t>
      </w:r>
      <w:r w:rsidRPr="008E5208">
        <w:rPr>
          <w:rFonts w:asciiTheme="majorHAnsi" w:hAnsiTheme="majorHAnsi" w:cstheme="majorHAnsi"/>
          <w:b/>
        </w:rPr>
        <w:t>(</w:t>
      </w:r>
      <w:r w:rsidR="00264815" w:rsidRPr="008E5208">
        <w:rPr>
          <w:rFonts w:asciiTheme="majorHAnsi" w:hAnsiTheme="majorHAnsi" w:cstheme="majorHAnsi"/>
          <w:b/>
        </w:rPr>
        <w:t>E</w:t>
      </w:r>
      <w:r w:rsidRPr="008E5208">
        <w:rPr>
          <w:rFonts w:asciiTheme="majorHAnsi" w:hAnsiTheme="majorHAnsi" w:cstheme="majorHAnsi"/>
          <w:b/>
        </w:rPr>
        <w:t xml:space="preserve">) </w:t>
      </w:r>
      <w:r w:rsidRPr="008E5208">
        <w:rPr>
          <w:rFonts w:asciiTheme="majorHAnsi" w:hAnsiTheme="majorHAnsi" w:cstheme="majorHAnsi"/>
          <w:kern w:val="0"/>
        </w:rPr>
        <w:t>survival</w:t>
      </w:r>
      <w:r w:rsidR="000F4B88" w:rsidRPr="008E5208">
        <w:rPr>
          <w:rFonts w:asciiTheme="majorHAnsi" w:hAnsiTheme="majorHAnsi" w:cstheme="majorHAnsi"/>
          <w:kern w:val="0"/>
        </w:rPr>
        <w:t xml:space="preserve"> </w:t>
      </w:r>
      <w:r w:rsidRPr="008E5208">
        <w:rPr>
          <w:rFonts w:asciiTheme="majorHAnsi" w:hAnsiTheme="majorHAnsi" w:cstheme="majorHAnsi"/>
          <w:kern w:val="0"/>
        </w:rPr>
        <w:t>for the next 15 days.</w:t>
      </w:r>
      <w:r w:rsidRPr="008E5208">
        <w:rPr>
          <w:rFonts w:asciiTheme="majorHAnsi" w:hAnsiTheme="majorHAnsi" w:cstheme="majorHAnsi"/>
          <w:b/>
          <w:kern w:val="0"/>
        </w:rPr>
        <w:t xml:space="preserve"> </w:t>
      </w:r>
      <w:r w:rsidRPr="008E5208">
        <w:rPr>
          <w:rFonts w:asciiTheme="majorHAnsi" w:hAnsiTheme="majorHAnsi" w:cstheme="majorHAnsi"/>
          <w:b/>
        </w:rPr>
        <w:t>(</w:t>
      </w:r>
      <w:r w:rsidR="00264815" w:rsidRPr="008E5208">
        <w:rPr>
          <w:rFonts w:asciiTheme="majorHAnsi" w:hAnsiTheme="majorHAnsi" w:cstheme="majorHAnsi"/>
          <w:b/>
        </w:rPr>
        <w:t>F</w:t>
      </w:r>
      <w:r w:rsidRPr="008E5208">
        <w:rPr>
          <w:rFonts w:asciiTheme="majorHAnsi" w:hAnsiTheme="majorHAnsi" w:cstheme="majorHAnsi"/>
          <w:b/>
        </w:rPr>
        <w:t xml:space="preserve">, </w:t>
      </w:r>
      <w:r w:rsidR="00264815" w:rsidRPr="008E5208">
        <w:rPr>
          <w:rFonts w:asciiTheme="majorHAnsi" w:hAnsiTheme="majorHAnsi" w:cstheme="majorHAnsi"/>
          <w:b/>
        </w:rPr>
        <w:t>G</w:t>
      </w:r>
      <w:r w:rsidRPr="008E5208">
        <w:rPr>
          <w:rFonts w:asciiTheme="majorHAnsi" w:hAnsiTheme="majorHAnsi" w:cstheme="majorHAnsi"/>
          <w:b/>
        </w:rPr>
        <w:t>)</w:t>
      </w:r>
      <w:r w:rsidRPr="008E5208">
        <w:rPr>
          <w:rFonts w:asciiTheme="majorHAnsi" w:hAnsiTheme="majorHAnsi" w:cstheme="majorHAnsi"/>
        </w:rPr>
        <w:t xml:space="preserve"> </w:t>
      </w:r>
      <w:r w:rsidR="001615F9" w:rsidRPr="008E5208">
        <w:rPr>
          <w:rFonts w:asciiTheme="majorHAnsi" w:hAnsiTheme="majorHAnsi" w:cstheme="majorHAnsi"/>
        </w:rPr>
        <w:t xml:space="preserve">A mixture </w:t>
      </w:r>
      <w:r w:rsidRPr="008E5208">
        <w:rPr>
          <w:rFonts w:asciiTheme="majorHAnsi" w:hAnsiTheme="majorHAnsi" w:cstheme="majorHAnsi"/>
        </w:rPr>
        <w:t>of 1.2 × 10</w:t>
      </w:r>
      <w:r w:rsidR="00626F58" w:rsidRPr="008E5208">
        <w:rPr>
          <w:rFonts w:asciiTheme="majorHAnsi" w:hAnsiTheme="majorHAnsi" w:cstheme="majorHAnsi"/>
        </w:rPr>
        <w:t xml:space="preserve"> </w:t>
      </w:r>
      <w:r w:rsidRPr="008E5208">
        <w:rPr>
          <w:rFonts w:asciiTheme="majorHAnsi" w:hAnsiTheme="majorHAnsi" w:cstheme="majorHAnsi"/>
          <w:kern w:val="0"/>
        </w:rPr>
        <w:t>TCID</w:t>
      </w:r>
      <w:r w:rsidRPr="008E5208">
        <w:rPr>
          <w:rFonts w:asciiTheme="majorHAnsi" w:hAnsiTheme="majorHAnsi" w:cstheme="majorHAnsi"/>
          <w:kern w:val="0"/>
          <w:vertAlign w:val="subscript"/>
        </w:rPr>
        <w:t>50</w:t>
      </w:r>
      <w:r w:rsidRPr="008E5208">
        <w:rPr>
          <w:rFonts w:asciiTheme="majorHAnsi" w:hAnsiTheme="majorHAnsi" w:cstheme="majorHAnsi"/>
          <w:kern w:val="0"/>
        </w:rPr>
        <w:t xml:space="preserve"> </w:t>
      </w:r>
      <w:r w:rsidRPr="008E5208">
        <w:rPr>
          <w:rFonts w:asciiTheme="majorHAnsi" w:hAnsiTheme="majorHAnsi" w:cstheme="majorHAnsi"/>
        </w:rPr>
        <w:t>PR8 and 2</w:t>
      </w:r>
      <w:r w:rsidR="001615F9" w:rsidRPr="008E5208">
        <w:rPr>
          <w:rFonts w:asciiTheme="majorHAnsi" w:hAnsiTheme="majorHAnsi" w:cstheme="majorHAnsi"/>
        </w:rPr>
        <w:t>-</w:t>
      </w:r>
      <w:r w:rsidRPr="008E5208">
        <w:rPr>
          <w:rFonts w:asciiTheme="majorHAnsi" w:hAnsiTheme="majorHAnsi" w:cstheme="majorHAnsi"/>
        </w:rPr>
        <w:t xml:space="preserve">fold diluted serum </w:t>
      </w:r>
      <w:r w:rsidR="001615F9" w:rsidRPr="008E5208">
        <w:rPr>
          <w:rFonts w:asciiTheme="majorHAnsi" w:hAnsiTheme="majorHAnsi" w:cstheme="majorHAnsi"/>
        </w:rPr>
        <w:t xml:space="preserve">obtained </w:t>
      </w:r>
      <w:r w:rsidRPr="008E5208">
        <w:rPr>
          <w:rFonts w:asciiTheme="majorHAnsi" w:hAnsiTheme="majorHAnsi" w:cstheme="majorHAnsi"/>
        </w:rPr>
        <w:t xml:space="preserve">from </w:t>
      </w:r>
      <w:r w:rsidRPr="008E5208">
        <w:rPr>
          <w:rFonts w:asciiTheme="majorHAnsi" w:hAnsiTheme="majorHAnsi" w:cstheme="majorHAnsi"/>
          <w:kern w:val="0"/>
        </w:rPr>
        <w:t xml:space="preserve">SV plus </w:t>
      </w:r>
      <w:proofErr w:type="spellStart"/>
      <w:r w:rsidRPr="008E5208">
        <w:rPr>
          <w:rFonts w:asciiTheme="majorHAnsi" w:hAnsiTheme="majorHAnsi" w:cstheme="majorHAnsi"/>
          <w:kern w:val="0"/>
        </w:rPr>
        <w:t>CpG</w:t>
      </w:r>
      <w:proofErr w:type="spellEnd"/>
      <w:r w:rsidR="004E34DD" w:rsidRPr="008E5208">
        <w:rPr>
          <w:rFonts w:asciiTheme="majorHAnsi" w:hAnsiTheme="majorHAnsi" w:cstheme="majorHAnsi"/>
          <w:kern w:val="0"/>
        </w:rPr>
        <w:t>–ODN</w:t>
      </w:r>
      <w:r w:rsidRPr="008E5208">
        <w:rPr>
          <w:rFonts w:asciiTheme="majorHAnsi" w:hAnsiTheme="majorHAnsi" w:cstheme="majorHAnsi"/>
        </w:rPr>
        <w:t xml:space="preserve">-immunized mice was </w:t>
      </w:r>
      <w:r w:rsidR="001615F9" w:rsidRPr="008E5208">
        <w:rPr>
          <w:rFonts w:asciiTheme="majorHAnsi" w:hAnsiTheme="majorHAnsi" w:cstheme="majorHAnsi"/>
        </w:rPr>
        <w:t xml:space="preserve">administered to naïve </w:t>
      </w:r>
      <w:r w:rsidRPr="008E5208">
        <w:rPr>
          <w:rFonts w:asciiTheme="majorHAnsi" w:hAnsiTheme="majorHAnsi" w:cstheme="majorHAnsi"/>
        </w:rPr>
        <w:t xml:space="preserve">mice </w:t>
      </w:r>
      <w:proofErr w:type="spellStart"/>
      <w:r w:rsidRPr="008E5208">
        <w:rPr>
          <w:rFonts w:asciiTheme="majorHAnsi" w:hAnsiTheme="majorHAnsi" w:cstheme="majorHAnsi"/>
        </w:rPr>
        <w:t>intranasally</w:t>
      </w:r>
      <w:proofErr w:type="spellEnd"/>
      <w:r w:rsidRPr="008E5208">
        <w:rPr>
          <w:rFonts w:asciiTheme="majorHAnsi" w:hAnsiTheme="majorHAnsi" w:cstheme="majorHAnsi"/>
        </w:rPr>
        <w:t>. Anti-</w:t>
      </w:r>
      <w:r w:rsidRPr="008E5208">
        <w:rPr>
          <w:rFonts w:asciiTheme="majorHAnsi" w:hAnsiTheme="majorHAnsi" w:cstheme="majorHAnsi"/>
          <w:bCs/>
        </w:rPr>
        <w:t>Fc</w:t>
      </w:r>
      <w:r w:rsidRPr="008E5208">
        <w:rPr>
          <w:rFonts w:asciiTheme="majorHAnsi" w:hAnsiTheme="majorHAnsi" w:cstheme="majorHAnsi"/>
          <w:bCs/>
          <w:lang w:val="el-GR"/>
        </w:rPr>
        <w:sym w:font="Symbol" w:char="F067"/>
      </w:r>
      <w:proofErr w:type="spellStart"/>
      <w:r w:rsidRPr="008E5208">
        <w:rPr>
          <w:rFonts w:asciiTheme="majorHAnsi" w:hAnsiTheme="majorHAnsi" w:cstheme="majorHAnsi"/>
          <w:bCs/>
        </w:rPr>
        <w:t>RIIb</w:t>
      </w:r>
      <w:proofErr w:type="spellEnd"/>
      <w:r w:rsidRPr="008E5208">
        <w:rPr>
          <w:rFonts w:asciiTheme="majorHAnsi" w:hAnsiTheme="majorHAnsi" w:cstheme="majorHAnsi"/>
          <w:bCs/>
        </w:rPr>
        <w:t xml:space="preserve"> </w:t>
      </w:r>
      <w:r w:rsidRPr="008E5208">
        <w:rPr>
          <w:rFonts w:asciiTheme="majorHAnsi" w:hAnsiTheme="majorHAnsi" w:cstheme="majorHAnsi"/>
        </w:rPr>
        <w:t xml:space="preserve">agonistic </w:t>
      </w:r>
      <w:r w:rsidRPr="008E5208">
        <w:rPr>
          <w:rFonts w:asciiTheme="majorHAnsi" w:hAnsiTheme="majorHAnsi" w:cstheme="majorHAnsi"/>
          <w:bCs/>
        </w:rPr>
        <w:t>antibody (</w:t>
      </w:r>
      <w:r w:rsidRPr="008E5208">
        <w:rPr>
          <w:rFonts w:asciiTheme="majorHAnsi" w:hAnsiTheme="majorHAnsi" w:cstheme="majorHAnsi"/>
        </w:rPr>
        <w:t xml:space="preserve">AT130-2) or isotype control antibody was injected into these mice and </w:t>
      </w:r>
      <w:r w:rsidRPr="008E5208">
        <w:rPr>
          <w:rFonts w:asciiTheme="majorHAnsi" w:hAnsiTheme="majorHAnsi" w:cstheme="majorHAnsi"/>
          <w:kern w:val="0"/>
        </w:rPr>
        <w:t xml:space="preserve">we monitored </w:t>
      </w:r>
      <w:r w:rsidRPr="008E5208">
        <w:rPr>
          <w:rFonts w:asciiTheme="majorHAnsi" w:hAnsiTheme="majorHAnsi" w:cstheme="majorHAnsi"/>
          <w:b/>
        </w:rPr>
        <w:t>(</w:t>
      </w:r>
      <w:r w:rsidR="00250E06" w:rsidRPr="008E5208">
        <w:rPr>
          <w:rFonts w:asciiTheme="majorHAnsi" w:hAnsiTheme="majorHAnsi" w:cstheme="majorHAnsi"/>
          <w:b/>
        </w:rPr>
        <w:t>F</w:t>
      </w:r>
      <w:r w:rsidRPr="008E5208">
        <w:rPr>
          <w:rFonts w:asciiTheme="majorHAnsi" w:hAnsiTheme="majorHAnsi" w:cstheme="majorHAnsi"/>
          <w:b/>
        </w:rPr>
        <w:t xml:space="preserve">) </w:t>
      </w:r>
      <w:r w:rsidRPr="008E5208">
        <w:rPr>
          <w:rFonts w:asciiTheme="majorHAnsi" w:hAnsiTheme="majorHAnsi" w:cstheme="majorHAnsi"/>
        </w:rPr>
        <w:t>percentages of initial b</w:t>
      </w:r>
      <w:r w:rsidRPr="008E5208">
        <w:rPr>
          <w:rFonts w:asciiTheme="majorHAnsi" w:hAnsiTheme="majorHAnsi" w:cstheme="majorHAnsi"/>
          <w:kern w:val="0"/>
        </w:rPr>
        <w:t>ody weights</w:t>
      </w:r>
      <w:r w:rsidRPr="008E5208">
        <w:rPr>
          <w:rFonts w:asciiTheme="majorHAnsi" w:hAnsiTheme="majorHAnsi" w:cstheme="majorHAnsi"/>
          <w:b/>
          <w:kern w:val="0"/>
        </w:rPr>
        <w:t xml:space="preserve"> </w:t>
      </w:r>
      <w:r w:rsidRPr="008E5208">
        <w:rPr>
          <w:rFonts w:asciiTheme="majorHAnsi" w:hAnsiTheme="majorHAnsi" w:cstheme="majorHAnsi"/>
          <w:kern w:val="0"/>
        </w:rPr>
        <w:t xml:space="preserve">and </w:t>
      </w:r>
      <w:r w:rsidRPr="008E5208">
        <w:rPr>
          <w:rFonts w:asciiTheme="majorHAnsi" w:hAnsiTheme="majorHAnsi" w:cstheme="majorHAnsi"/>
          <w:b/>
        </w:rPr>
        <w:t>(</w:t>
      </w:r>
      <w:r w:rsidR="00264815" w:rsidRPr="008E5208">
        <w:rPr>
          <w:rFonts w:asciiTheme="majorHAnsi" w:hAnsiTheme="majorHAnsi" w:cstheme="majorHAnsi"/>
          <w:b/>
        </w:rPr>
        <w:t>G</w:t>
      </w:r>
      <w:r w:rsidRPr="008E5208">
        <w:rPr>
          <w:rFonts w:asciiTheme="majorHAnsi" w:hAnsiTheme="majorHAnsi" w:cstheme="majorHAnsi"/>
          <w:b/>
        </w:rPr>
        <w:t xml:space="preserve">) </w:t>
      </w:r>
      <w:r w:rsidRPr="008E5208">
        <w:rPr>
          <w:rFonts w:asciiTheme="majorHAnsi" w:hAnsiTheme="majorHAnsi" w:cstheme="majorHAnsi"/>
          <w:kern w:val="0"/>
        </w:rPr>
        <w:t>survival</w:t>
      </w:r>
      <w:r w:rsidRPr="008E5208">
        <w:rPr>
          <w:rFonts w:asciiTheme="majorHAnsi" w:hAnsiTheme="majorHAnsi" w:cstheme="majorHAnsi"/>
          <w:b/>
          <w:kern w:val="0"/>
        </w:rPr>
        <w:t xml:space="preserve"> </w:t>
      </w:r>
      <w:r w:rsidRPr="008E5208">
        <w:rPr>
          <w:rFonts w:asciiTheme="majorHAnsi" w:hAnsiTheme="majorHAnsi" w:cstheme="majorHAnsi"/>
          <w:kern w:val="0"/>
        </w:rPr>
        <w:t>for the next 15 days.</w:t>
      </w:r>
      <w:r w:rsidRPr="008E5208">
        <w:rPr>
          <w:rFonts w:asciiTheme="majorHAnsi" w:hAnsiTheme="majorHAnsi" w:cstheme="majorHAnsi"/>
          <w:b/>
          <w:kern w:val="0"/>
        </w:rPr>
        <w:t xml:space="preserve"> (</w:t>
      </w:r>
      <w:r w:rsidR="00264815" w:rsidRPr="008E5208">
        <w:rPr>
          <w:rFonts w:asciiTheme="majorHAnsi" w:hAnsiTheme="majorHAnsi" w:cstheme="majorHAnsi"/>
          <w:b/>
          <w:kern w:val="0"/>
        </w:rPr>
        <w:t>A</w:t>
      </w:r>
      <w:r w:rsidRPr="008E5208">
        <w:rPr>
          <w:rFonts w:asciiTheme="majorHAnsi" w:hAnsiTheme="majorHAnsi" w:cstheme="majorHAnsi"/>
          <w:b/>
          <w:kern w:val="0"/>
        </w:rPr>
        <w:t xml:space="preserve">, </w:t>
      </w:r>
      <w:r w:rsidR="00264815" w:rsidRPr="008E5208">
        <w:rPr>
          <w:rFonts w:asciiTheme="majorHAnsi" w:hAnsiTheme="majorHAnsi" w:cstheme="majorHAnsi"/>
          <w:b/>
          <w:kern w:val="0"/>
        </w:rPr>
        <w:t>B</w:t>
      </w:r>
      <w:r w:rsidRPr="008E5208">
        <w:rPr>
          <w:rFonts w:asciiTheme="majorHAnsi" w:hAnsiTheme="majorHAnsi" w:cstheme="majorHAnsi"/>
          <w:b/>
          <w:kern w:val="0"/>
        </w:rPr>
        <w:t xml:space="preserve">) </w:t>
      </w:r>
      <w:r w:rsidRPr="008E5208">
        <w:rPr>
          <w:rFonts w:asciiTheme="majorHAnsi" w:hAnsiTheme="majorHAnsi" w:cstheme="majorHAnsi"/>
          <w:i/>
        </w:rPr>
        <w:t>n</w:t>
      </w:r>
      <w:r w:rsidRPr="008E5208">
        <w:rPr>
          <w:rFonts w:asciiTheme="majorHAnsi" w:hAnsiTheme="majorHAnsi" w:cstheme="majorHAnsi"/>
        </w:rPr>
        <w:t xml:space="preserve"> = 4</w:t>
      </w:r>
      <w:r w:rsidR="007601C6" w:rsidRPr="008E5208">
        <w:rPr>
          <w:rFonts w:asciiTheme="majorHAnsi" w:hAnsiTheme="majorHAnsi" w:cstheme="majorHAnsi"/>
        </w:rPr>
        <w:t>-5</w:t>
      </w:r>
      <w:r w:rsidRPr="008E5208">
        <w:rPr>
          <w:rFonts w:asciiTheme="majorHAnsi" w:hAnsiTheme="majorHAnsi" w:cstheme="majorHAnsi"/>
          <w:kern w:val="0"/>
        </w:rPr>
        <w:t>,</w:t>
      </w:r>
      <w:r w:rsidRPr="008E5208">
        <w:rPr>
          <w:rFonts w:asciiTheme="majorHAnsi" w:hAnsiTheme="majorHAnsi" w:cstheme="majorHAnsi"/>
          <w:b/>
          <w:kern w:val="0"/>
        </w:rPr>
        <w:t xml:space="preserve"> (</w:t>
      </w:r>
      <w:r w:rsidR="00264815" w:rsidRPr="008E5208">
        <w:rPr>
          <w:rFonts w:asciiTheme="majorHAnsi" w:hAnsiTheme="majorHAnsi" w:cstheme="majorHAnsi"/>
          <w:b/>
          <w:kern w:val="0"/>
        </w:rPr>
        <w:t>C</w:t>
      </w:r>
      <w:r w:rsidRPr="008E5208">
        <w:rPr>
          <w:rFonts w:asciiTheme="majorHAnsi" w:hAnsiTheme="majorHAnsi" w:cstheme="majorHAnsi"/>
          <w:b/>
          <w:kern w:val="0"/>
        </w:rPr>
        <w:t xml:space="preserve">) </w:t>
      </w:r>
      <w:r w:rsidRPr="008E5208">
        <w:rPr>
          <w:rFonts w:asciiTheme="majorHAnsi" w:hAnsiTheme="majorHAnsi" w:cstheme="majorHAnsi"/>
          <w:i/>
        </w:rPr>
        <w:t>n</w:t>
      </w:r>
      <w:r w:rsidRPr="008E5208">
        <w:rPr>
          <w:rFonts w:asciiTheme="majorHAnsi" w:hAnsiTheme="majorHAnsi" w:cstheme="majorHAnsi"/>
        </w:rPr>
        <w:t xml:space="preserve"> = 5 for Fc</w:t>
      </w:r>
      <w:r w:rsidR="00E70679" w:rsidRPr="008E5208">
        <w:rPr>
          <w:rFonts w:asciiTheme="majorHAnsi" w:hAnsiTheme="majorHAnsi" w:cstheme="majorHAnsi"/>
        </w:rPr>
        <w:sym w:font="Symbol" w:char="F067"/>
      </w:r>
      <w:r w:rsidRPr="008E5208">
        <w:rPr>
          <w:rFonts w:asciiTheme="majorHAnsi" w:hAnsiTheme="majorHAnsi" w:cstheme="majorHAnsi"/>
        </w:rPr>
        <w:t>RI, Fc</w:t>
      </w:r>
      <w:r w:rsidR="00E70679" w:rsidRPr="008E5208">
        <w:rPr>
          <w:rFonts w:asciiTheme="majorHAnsi" w:hAnsiTheme="majorHAnsi" w:cstheme="majorHAnsi"/>
        </w:rPr>
        <w:sym w:font="Symbol" w:char="F067"/>
      </w:r>
      <w:r w:rsidRPr="008E5208">
        <w:rPr>
          <w:rFonts w:asciiTheme="majorHAnsi" w:hAnsiTheme="majorHAnsi" w:cstheme="majorHAnsi"/>
        </w:rPr>
        <w:t>RIII, and Fc</w:t>
      </w:r>
      <w:r w:rsidR="00E70679" w:rsidRPr="008E5208">
        <w:rPr>
          <w:rFonts w:asciiTheme="majorHAnsi" w:hAnsiTheme="majorHAnsi" w:cstheme="majorHAnsi"/>
        </w:rPr>
        <w:sym w:font="Symbol" w:char="F067"/>
      </w:r>
      <w:r w:rsidRPr="008E5208">
        <w:rPr>
          <w:rFonts w:asciiTheme="majorHAnsi" w:hAnsiTheme="majorHAnsi" w:cstheme="majorHAnsi"/>
        </w:rPr>
        <w:t>RIV, or 15 for Fc</w:t>
      </w:r>
      <w:r w:rsidR="00E70679" w:rsidRPr="008E5208">
        <w:rPr>
          <w:rFonts w:asciiTheme="majorHAnsi" w:hAnsiTheme="majorHAnsi" w:cstheme="majorHAnsi"/>
        </w:rPr>
        <w:sym w:font="Symbol" w:char="F067"/>
      </w:r>
      <w:proofErr w:type="spellStart"/>
      <w:r w:rsidRPr="008E5208">
        <w:rPr>
          <w:rFonts w:asciiTheme="majorHAnsi" w:hAnsiTheme="majorHAnsi" w:cstheme="majorHAnsi"/>
        </w:rPr>
        <w:t>RIIb</w:t>
      </w:r>
      <w:proofErr w:type="spellEnd"/>
      <w:r w:rsidRPr="008E5208">
        <w:rPr>
          <w:rFonts w:asciiTheme="majorHAnsi" w:hAnsiTheme="majorHAnsi" w:cstheme="majorHAnsi"/>
        </w:rPr>
        <w:t>,</w:t>
      </w:r>
      <w:r w:rsidRPr="008E5208">
        <w:rPr>
          <w:rFonts w:asciiTheme="majorHAnsi" w:hAnsiTheme="majorHAnsi" w:cstheme="majorHAnsi"/>
          <w:b/>
          <w:kern w:val="0"/>
        </w:rPr>
        <w:t xml:space="preserve"> (</w:t>
      </w:r>
      <w:r w:rsidR="00264815" w:rsidRPr="008E5208">
        <w:rPr>
          <w:rFonts w:asciiTheme="majorHAnsi" w:hAnsiTheme="majorHAnsi" w:cstheme="majorHAnsi"/>
          <w:b/>
          <w:kern w:val="0"/>
        </w:rPr>
        <w:t>D</w:t>
      </w:r>
      <w:r w:rsidRPr="008E5208">
        <w:rPr>
          <w:rFonts w:asciiTheme="majorHAnsi" w:hAnsiTheme="majorHAnsi" w:cstheme="majorHAnsi"/>
          <w:b/>
          <w:kern w:val="0"/>
        </w:rPr>
        <w:t xml:space="preserve">, </w:t>
      </w:r>
      <w:r w:rsidR="00264815" w:rsidRPr="008E5208">
        <w:rPr>
          <w:rFonts w:asciiTheme="majorHAnsi" w:hAnsiTheme="majorHAnsi" w:cstheme="majorHAnsi"/>
          <w:b/>
          <w:kern w:val="0"/>
        </w:rPr>
        <w:t>E</w:t>
      </w:r>
      <w:r w:rsidRPr="008E5208">
        <w:rPr>
          <w:rFonts w:asciiTheme="majorHAnsi" w:hAnsiTheme="majorHAnsi" w:cstheme="majorHAnsi"/>
          <w:b/>
          <w:kern w:val="0"/>
        </w:rPr>
        <w:t xml:space="preserve">) </w:t>
      </w:r>
      <w:r w:rsidRPr="008E5208">
        <w:rPr>
          <w:rFonts w:asciiTheme="majorHAnsi" w:hAnsiTheme="majorHAnsi" w:cstheme="majorHAnsi"/>
          <w:i/>
        </w:rPr>
        <w:t>n</w:t>
      </w:r>
      <w:r w:rsidRPr="008E5208">
        <w:rPr>
          <w:rFonts w:asciiTheme="majorHAnsi" w:hAnsiTheme="majorHAnsi" w:cstheme="majorHAnsi"/>
        </w:rPr>
        <w:t xml:space="preserve"> = 8-10, </w:t>
      </w:r>
      <w:r w:rsidRPr="008E5208">
        <w:rPr>
          <w:rFonts w:asciiTheme="majorHAnsi" w:hAnsiTheme="majorHAnsi" w:cstheme="majorHAnsi"/>
          <w:b/>
        </w:rPr>
        <w:t>(</w:t>
      </w:r>
      <w:r w:rsidR="00264815" w:rsidRPr="008E5208">
        <w:rPr>
          <w:rFonts w:asciiTheme="majorHAnsi" w:hAnsiTheme="majorHAnsi" w:cstheme="majorHAnsi"/>
          <w:b/>
        </w:rPr>
        <w:t>F</w:t>
      </w:r>
      <w:r w:rsidRPr="008E5208">
        <w:rPr>
          <w:rFonts w:asciiTheme="majorHAnsi" w:hAnsiTheme="majorHAnsi" w:cstheme="majorHAnsi"/>
          <w:b/>
        </w:rPr>
        <w:t xml:space="preserve">, </w:t>
      </w:r>
      <w:r w:rsidR="00264815" w:rsidRPr="008E5208">
        <w:rPr>
          <w:rFonts w:asciiTheme="majorHAnsi" w:hAnsiTheme="majorHAnsi" w:cstheme="majorHAnsi"/>
          <w:b/>
        </w:rPr>
        <w:t>G</w:t>
      </w:r>
      <w:r w:rsidRPr="008E5208">
        <w:rPr>
          <w:rFonts w:asciiTheme="majorHAnsi" w:hAnsiTheme="majorHAnsi" w:cstheme="majorHAnsi"/>
          <w:b/>
        </w:rPr>
        <w:t>)</w:t>
      </w:r>
      <w:r w:rsidRPr="008E5208">
        <w:rPr>
          <w:rFonts w:asciiTheme="majorHAnsi" w:hAnsiTheme="majorHAnsi" w:cstheme="majorHAnsi"/>
        </w:rPr>
        <w:t xml:space="preserve"> </w:t>
      </w:r>
      <w:r w:rsidRPr="008E5208">
        <w:rPr>
          <w:rFonts w:asciiTheme="majorHAnsi" w:hAnsiTheme="majorHAnsi" w:cstheme="majorHAnsi"/>
          <w:i/>
        </w:rPr>
        <w:t>n</w:t>
      </w:r>
      <w:r w:rsidRPr="008E5208">
        <w:rPr>
          <w:rFonts w:asciiTheme="majorHAnsi" w:hAnsiTheme="majorHAnsi" w:cstheme="majorHAnsi"/>
        </w:rPr>
        <w:t xml:space="preserve"> = 5 per group. </w:t>
      </w:r>
      <w:r w:rsidRPr="008E5208">
        <w:rPr>
          <w:rFonts w:asciiTheme="majorHAnsi" w:hAnsiTheme="majorHAnsi" w:cstheme="majorHAnsi"/>
          <w:b/>
        </w:rPr>
        <w:t>(</w:t>
      </w:r>
      <w:r w:rsidR="00264815" w:rsidRPr="008E5208">
        <w:rPr>
          <w:rFonts w:asciiTheme="majorHAnsi" w:hAnsiTheme="majorHAnsi" w:cstheme="majorHAnsi"/>
          <w:b/>
        </w:rPr>
        <w:t>A</w:t>
      </w:r>
      <w:r w:rsidRPr="008E5208">
        <w:rPr>
          <w:rFonts w:asciiTheme="majorHAnsi" w:hAnsiTheme="majorHAnsi" w:cstheme="majorHAnsi"/>
          <w:b/>
        </w:rPr>
        <w:t xml:space="preserve">, </w:t>
      </w:r>
      <w:r w:rsidR="00264815" w:rsidRPr="008E5208">
        <w:rPr>
          <w:rFonts w:asciiTheme="majorHAnsi" w:hAnsiTheme="majorHAnsi" w:cstheme="majorHAnsi"/>
          <w:b/>
        </w:rPr>
        <w:t>C</w:t>
      </w:r>
      <w:r w:rsidRPr="008E5208">
        <w:rPr>
          <w:rFonts w:asciiTheme="majorHAnsi" w:hAnsiTheme="majorHAnsi" w:cstheme="majorHAnsi"/>
          <w:b/>
        </w:rPr>
        <w:t xml:space="preserve">, </w:t>
      </w:r>
      <w:r w:rsidR="00264815" w:rsidRPr="008E5208">
        <w:rPr>
          <w:rFonts w:asciiTheme="majorHAnsi" w:hAnsiTheme="majorHAnsi" w:cstheme="majorHAnsi"/>
          <w:b/>
        </w:rPr>
        <w:t>D</w:t>
      </w:r>
      <w:r w:rsidRPr="008E5208">
        <w:rPr>
          <w:rFonts w:asciiTheme="majorHAnsi" w:hAnsiTheme="majorHAnsi" w:cstheme="majorHAnsi"/>
          <w:b/>
        </w:rPr>
        <w:t xml:space="preserve">, </w:t>
      </w:r>
      <w:r w:rsidR="00264815" w:rsidRPr="008E5208">
        <w:rPr>
          <w:rFonts w:asciiTheme="majorHAnsi" w:hAnsiTheme="majorHAnsi" w:cstheme="majorHAnsi"/>
          <w:b/>
        </w:rPr>
        <w:t>F</w:t>
      </w:r>
      <w:r w:rsidRPr="008E5208">
        <w:rPr>
          <w:rFonts w:asciiTheme="majorHAnsi" w:hAnsiTheme="majorHAnsi" w:cstheme="majorHAnsi"/>
          <w:b/>
        </w:rPr>
        <w:t>)</w:t>
      </w:r>
      <w:r w:rsidRPr="008E5208">
        <w:rPr>
          <w:rFonts w:asciiTheme="majorHAnsi" w:hAnsiTheme="majorHAnsi" w:cstheme="majorHAnsi"/>
        </w:rPr>
        <w:t xml:space="preserve"> Data are means ± SD. </w:t>
      </w:r>
      <w:r w:rsidRPr="008E5208">
        <w:rPr>
          <w:rFonts w:asciiTheme="majorHAnsi" w:hAnsiTheme="majorHAnsi" w:cstheme="majorHAnsi"/>
          <w:b/>
        </w:rPr>
        <w:t>(</w:t>
      </w:r>
      <w:r w:rsidR="00264815" w:rsidRPr="008E5208">
        <w:rPr>
          <w:rFonts w:asciiTheme="majorHAnsi" w:hAnsiTheme="majorHAnsi" w:cstheme="majorHAnsi"/>
          <w:b/>
        </w:rPr>
        <w:t>B</w:t>
      </w:r>
      <w:r w:rsidRPr="008E5208">
        <w:rPr>
          <w:rFonts w:asciiTheme="majorHAnsi" w:hAnsiTheme="majorHAnsi" w:cstheme="majorHAnsi"/>
          <w:b/>
        </w:rPr>
        <w:t>)</w:t>
      </w:r>
      <w:r w:rsidRPr="008E5208">
        <w:rPr>
          <w:rFonts w:asciiTheme="majorHAnsi" w:hAnsiTheme="majorHAnsi" w:cstheme="majorHAnsi"/>
        </w:rPr>
        <w:t xml:space="preserve"> **</w:t>
      </w:r>
      <w:r w:rsidRPr="008E5208">
        <w:rPr>
          <w:rFonts w:asciiTheme="majorHAnsi" w:hAnsiTheme="majorHAnsi" w:cstheme="majorHAnsi"/>
          <w:i/>
        </w:rPr>
        <w:t xml:space="preserve">P </w:t>
      </w:r>
      <w:r w:rsidRPr="008E5208">
        <w:rPr>
          <w:rFonts w:asciiTheme="majorHAnsi" w:hAnsiTheme="majorHAnsi" w:cstheme="majorHAnsi"/>
        </w:rPr>
        <w:t xml:space="preserve">&lt;0.01 between </w:t>
      </w:r>
      <w:proofErr w:type="spellStart"/>
      <w:r w:rsidRPr="008E5208">
        <w:rPr>
          <w:rFonts w:asciiTheme="majorHAnsi" w:hAnsiTheme="majorHAnsi" w:cstheme="majorHAnsi"/>
        </w:rPr>
        <w:t>clodronate</w:t>
      </w:r>
      <w:proofErr w:type="spellEnd"/>
      <w:r w:rsidRPr="008E5208">
        <w:rPr>
          <w:rFonts w:asciiTheme="majorHAnsi" w:hAnsiTheme="majorHAnsi" w:cstheme="majorHAnsi"/>
        </w:rPr>
        <w:t xml:space="preserve">-loaded liposomes vs. control liposomes group </w:t>
      </w:r>
      <w:r w:rsidRPr="008E5208">
        <w:rPr>
          <w:rFonts w:asciiTheme="majorHAnsi" w:eastAsia="ＭＳ ゴシック" w:hAnsiTheme="majorHAnsi" w:cstheme="majorHAnsi"/>
        </w:rPr>
        <w:t xml:space="preserve">as </w:t>
      </w:r>
      <w:r w:rsidRPr="008E5208">
        <w:rPr>
          <w:rFonts w:asciiTheme="majorHAnsi" w:hAnsiTheme="majorHAnsi" w:cstheme="majorHAnsi"/>
        </w:rPr>
        <w:t>indicated</w:t>
      </w:r>
      <w:r w:rsidRPr="008E5208">
        <w:rPr>
          <w:rFonts w:asciiTheme="majorHAnsi" w:eastAsia="ＭＳ ゴシック" w:hAnsiTheme="majorHAnsi" w:cstheme="majorHAnsi"/>
        </w:rPr>
        <w:t xml:space="preserve"> by </w:t>
      </w:r>
      <w:r w:rsidRPr="008E5208">
        <w:rPr>
          <w:rFonts w:asciiTheme="majorHAnsi" w:hAnsiTheme="majorHAnsi" w:cstheme="majorHAnsi"/>
        </w:rPr>
        <w:t xml:space="preserve">comparing Kaplan-Meier curves using the log-rank test. </w:t>
      </w:r>
      <w:r w:rsidRPr="008E5208">
        <w:rPr>
          <w:rFonts w:asciiTheme="majorHAnsi" w:hAnsiTheme="majorHAnsi" w:cstheme="majorHAnsi"/>
          <w:b/>
        </w:rPr>
        <w:t>(</w:t>
      </w:r>
      <w:r w:rsidR="00264815" w:rsidRPr="008E5208">
        <w:rPr>
          <w:rFonts w:asciiTheme="majorHAnsi" w:hAnsiTheme="majorHAnsi" w:cstheme="majorHAnsi"/>
          <w:b/>
        </w:rPr>
        <w:t>C</w:t>
      </w:r>
      <w:r w:rsidRPr="008E5208">
        <w:rPr>
          <w:rFonts w:asciiTheme="majorHAnsi" w:hAnsiTheme="majorHAnsi" w:cstheme="majorHAnsi"/>
          <w:b/>
        </w:rPr>
        <w:t>)</w:t>
      </w:r>
      <w:r w:rsidRPr="008E5208">
        <w:rPr>
          <w:rFonts w:asciiTheme="majorHAnsi" w:hAnsiTheme="majorHAnsi" w:cstheme="majorHAnsi"/>
        </w:rPr>
        <w:t xml:space="preserve"> ***</w:t>
      </w:r>
      <w:r w:rsidRPr="008E5208">
        <w:rPr>
          <w:rFonts w:asciiTheme="majorHAnsi" w:hAnsiTheme="majorHAnsi" w:cstheme="majorHAnsi"/>
          <w:i/>
        </w:rPr>
        <w:t>P</w:t>
      </w:r>
      <w:r w:rsidRPr="008E5208">
        <w:rPr>
          <w:rFonts w:asciiTheme="majorHAnsi" w:hAnsiTheme="majorHAnsi" w:cstheme="majorHAnsi"/>
        </w:rPr>
        <w:t xml:space="preserve"> &lt;0.001 </w:t>
      </w:r>
      <w:r w:rsidRPr="008E5208">
        <w:rPr>
          <w:rFonts w:asciiTheme="majorHAnsi" w:eastAsia="ＭＳ ゴシック" w:hAnsiTheme="majorHAnsi" w:cstheme="majorHAnsi"/>
        </w:rPr>
        <w:t xml:space="preserve">as </w:t>
      </w:r>
      <w:r w:rsidRPr="008E5208">
        <w:rPr>
          <w:rFonts w:asciiTheme="majorHAnsi" w:hAnsiTheme="majorHAnsi" w:cstheme="majorHAnsi"/>
        </w:rPr>
        <w:t>indicated</w:t>
      </w:r>
      <w:r w:rsidRPr="008E5208">
        <w:rPr>
          <w:rFonts w:asciiTheme="majorHAnsi" w:eastAsia="ＭＳ ゴシック" w:hAnsiTheme="majorHAnsi" w:cstheme="majorHAnsi"/>
        </w:rPr>
        <w:t xml:space="preserve"> by </w:t>
      </w:r>
      <w:r w:rsidR="007601C6" w:rsidRPr="008E5208">
        <w:rPr>
          <w:rFonts w:asciiTheme="majorHAnsi" w:eastAsia="メイリオ" w:hAnsiTheme="majorHAnsi" w:cstheme="majorHAnsi"/>
        </w:rPr>
        <w:t xml:space="preserve">Student’s </w:t>
      </w:r>
      <w:r w:rsidR="007601C6" w:rsidRPr="008E5208">
        <w:rPr>
          <w:rFonts w:asciiTheme="majorHAnsi" w:eastAsia="メイリオ" w:hAnsiTheme="majorHAnsi" w:cstheme="majorHAnsi"/>
          <w:i/>
        </w:rPr>
        <w:t>t</w:t>
      </w:r>
      <w:r w:rsidR="007601C6" w:rsidRPr="008E5208">
        <w:rPr>
          <w:rFonts w:asciiTheme="majorHAnsi" w:eastAsia="メイリオ" w:hAnsiTheme="majorHAnsi" w:cstheme="majorHAnsi"/>
        </w:rPr>
        <w:t>-test</w:t>
      </w:r>
      <w:r w:rsidRPr="008E5208">
        <w:rPr>
          <w:rFonts w:asciiTheme="majorHAnsi" w:hAnsiTheme="majorHAnsi" w:cstheme="majorHAnsi"/>
        </w:rPr>
        <w:t xml:space="preserve">. </w:t>
      </w:r>
      <w:r w:rsidRPr="008E5208">
        <w:rPr>
          <w:rFonts w:asciiTheme="majorHAnsi" w:hAnsiTheme="majorHAnsi" w:cstheme="majorHAnsi"/>
          <w:b/>
        </w:rPr>
        <w:t>(</w:t>
      </w:r>
      <w:r w:rsidR="00264815" w:rsidRPr="008E5208">
        <w:rPr>
          <w:rFonts w:asciiTheme="majorHAnsi" w:hAnsiTheme="majorHAnsi" w:cstheme="majorHAnsi"/>
          <w:b/>
        </w:rPr>
        <w:t>E</w:t>
      </w:r>
      <w:r w:rsidRPr="008E5208">
        <w:rPr>
          <w:rFonts w:asciiTheme="majorHAnsi" w:hAnsiTheme="majorHAnsi" w:cstheme="majorHAnsi"/>
          <w:b/>
        </w:rPr>
        <w:t>)</w:t>
      </w:r>
      <w:r w:rsidRPr="008E5208">
        <w:rPr>
          <w:rFonts w:asciiTheme="majorHAnsi" w:hAnsiTheme="majorHAnsi" w:cstheme="majorHAnsi"/>
        </w:rPr>
        <w:t xml:space="preserve"> *</w:t>
      </w:r>
      <w:r w:rsidRPr="008E5208">
        <w:rPr>
          <w:rFonts w:asciiTheme="majorHAnsi" w:hAnsiTheme="majorHAnsi" w:cstheme="majorHAnsi"/>
          <w:i/>
        </w:rPr>
        <w:t>P</w:t>
      </w:r>
      <w:r w:rsidRPr="008E5208">
        <w:rPr>
          <w:rFonts w:asciiTheme="majorHAnsi" w:hAnsiTheme="majorHAnsi" w:cstheme="majorHAnsi"/>
        </w:rPr>
        <w:t xml:space="preserve"> &lt;0.05 between AT128 plus serum from </w:t>
      </w:r>
      <w:r w:rsidRPr="008E5208">
        <w:rPr>
          <w:rFonts w:asciiTheme="majorHAnsi" w:hAnsiTheme="majorHAnsi" w:cstheme="majorHAnsi"/>
          <w:kern w:val="0"/>
        </w:rPr>
        <w:t xml:space="preserve">SV plus </w:t>
      </w:r>
      <w:proofErr w:type="spellStart"/>
      <w:r w:rsidRPr="008E5208">
        <w:rPr>
          <w:rFonts w:asciiTheme="majorHAnsi" w:hAnsiTheme="majorHAnsi" w:cstheme="majorHAnsi"/>
          <w:kern w:val="0"/>
        </w:rPr>
        <w:t>CpG</w:t>
      </w:r>
      <w:proofErr w:type="spellEnd"/>
      <w:r w:rsidRPr="008E5208">
        <w:rPr>
          <w:rFonts w:asciiTheme="majorHAnsi" w:hAnsiTheme="majorHAnsi" w:cstheme="majorHAnsi"/>
          <w:kern w:val="0"/>
        </w:rPr>
        <w:t>/alum</w:t>
      </w:r>
      <w:r w:rsidRPr="008E5208">
        <w:rPr>
          <w:rFonts w:asciiTheme="majorHAnsi" w:hAnsiTheme="majorHAnsi" w:cstheme="majorHAnsi"/>
        </w:rPr>
        <w:t xml:space="preserve">-immunized mice vs. isotype control antibody plus serum </w:t>
      </w:r>
      <w:r w:rsidR="00D55316" w:rsidRPr="008E5208">
        <w:rPr>
          <w:rFonts w:asciiTheme="majorHAnsi" w:hAnsiTheme="majorHAnsi" w:cstheme="majorHAnsi"/>
        </w:rPr>
        <w:t xml:space="preserve">obtained </w:t>
      </w:r>
      <w:r w:rsidRPr="008E5208">
        <w:rPr>
          <w:rFonts w:asciiTheme="majorHAnsi" w:hAnsiTheme="majorHAnsi" w:cstheme="majorHAnsi"/>
        </w:rPr>
        <w:t xml:space="preserve">from </w:t>
      </w:r>
      <w:r w:rsidRPr="008E5208">
        <w:rPr>
          <w:rFonts w:asciiTheme="majorHAnsi" w:hAnsiTheme="majorHAnsi" w:cstheme="majorHAnsi"/>
          <w:kern w:val="0"/>
        </w:rPr>
        <w:t xml:space="preserve">SV plus </w:t>
      </w:r>
      <w:proofErr w:type="spellStart"/>
      <w:r w:rsidRPr="008E5208">
        <w:rPr>
          <w:rFonts w:asciiTheme="majorHAnsi" w:hAnsiTheme="majorHAnsi" w:cstheme="majorHAnsi"/>
          <w:kern w:val="0"/>
        </w:rPr>
        <w:t>CpG</w:t>
      </w:r>
      <w:proofErr w:type="spellEnd"/>
      <w:r w:rsidRPr="008E5208">
        <w:rPr>
          <w:rFonts w:asciiTheme="majorHAnsi" w:hAnsiTheme="majorHAnsi" w:cstheme="majorHAnsi"/>
          <w:kern w:val="0"/>
        </w:rPr>
        <w:t>/alum</w:t>
      </w:r>
      <w:r w:rsidRPr="008E5208">
        <w:rPr>
          <w:rFonts w:asciiTheme="majorHAnsi" w:hAnsiTheme="majorHAnsi" w:cstheme="majorHAnsi"/>
        </w:rPr>
        <w:t>-immunized mice</w:t>
      </w:r>
      <w:r w:rsidRPr="008E5208">
        <w:rPr>
          <w:rFonts w:asciiTheme="majorHAnsi" w:eastAsia="ＭＳ ゴシック" w:hAnsiTheme="majorHAnsi" w:cstheme="majorHAnsi"/>
        </w:rPr>
        <w:t>;</w:t>
      </w:r>
      <w:r w:rsidRPr="008E5208">
        <w:rPr>
          <w:rFonts w:asciiTheme="majorHAnsi" w:hAnsiTheme="majorHAnsi" w:cstheme="majorHAnsi"/>
          <w:b/>
        </w:rPr>
        <w:t xml:space="preserve"> (</w:t>
      </w:r>
      <w:r w:rsidR="00264815" w:rsidRPr="008E5208">
        <w:rPr>
          <w:rFonts w:asciiTheme="majorHAnsi" w:hAnsiTheme="majorHAnsi" w:cstheme="majorHAnsi"/>
          <w:b/>
        </w:rPr>
        <w:t>G</w:t>
      </w:r>
      <w:r w:rsidRPr="008E5208">
        <w:rPr>
          <w:rFonts w:asciiTheme="majorHAnsi" w:hAnsiTheme="majorHAnsi" w:cstheme="majorHAnsi"/>
          <w:b/>
        </w:rPr>
        <w:t>)</w:t>
      </w:r>
      <w:r w:rsidRPr="008E5208">
        <w:rPr>
          <w:rFonts w:asciiTheme="majorHAnsi" w:hAnsiTheme="majorHAnsi" w:cstheme="majorHAnsi"/>
        </w:rPr>
        <w:t xml:space="preserve"> **</w:t>
      </w:r>
      <w:r w:rsidRPr="008E5208">
        <w:rPr>
          <w:rFonts w:asciiTheme="majorHAnsi" w:hAnsiTheme="majorHAnsi" w:cstheme="majorHAnsi"/>
          <w:i/>
        </w:rPr>
        <w:t>P</w:t>
      </w:r>
      <w:r w:rsidRPr="008E5208">
        <w:rPr>
          <w:rFonts w:asciiTheme="majorHAnsi" w:hAnsiTheme="majorHAnsi" w:cstheme="majorHAnsi"/>
        </w:rPr>
        <w:t xml:space="preserve"> &lt;0.01 </w:t>
      </w:r>
      <w:r w:rsidRPr="008E5208">
        <w:rPr>
          <w:rFonts w:asciiTheme="majorHAnsi" w:eastAsia="ＭＳ ゴシック" w:hAnsiTheme="majorHAnsi" w:cstheme="majorHAnsi"/>
        </w:rPr>
        <w:t xml:space="preserve">as </w:t>
      </w:r>
      <w:r w:rsidRPr="008E5208">
        <w:rPr>
          <w:rFonts w:asciiTheme="majorHAnsi" w:hAnsiTheme="majorHAnsi" w:cstheme="majorHAnsi"/>
        </w:rPr>
        <w:t>indicated</w:t>
      </w:r>
      <w:r w:rsidRPr="008E5208">
        <w:rPr>
          <w:rFonts w:asciiTheme="majorHAnsi" w:eastAsia="ＭＳ ゴシック" w:hAnsiTheme="majorHAnsi" w:cstheme="majorHAnsi"/>
        </w:rPr>
        <w:t xml:space="preserve"> by </w:t>
      </w:r>
      <w:r w:rsidRPr="008E5208">
        <w:rPr>
          <w:rFonts w:asciiTheme="majorHAnsi" w:hAnsiTheme="majorHAnsi" w:cstheme="majorHAnsi"/>
        </w:rPr>
        <w:t>comparing Kaplan</w:t>
      </w:r>
      <w:r w:rsidR="00117762" w:rsidRPr="008E5208">
        <w:rPr>
          <w:rFonts w:asciiTheme="majorHAnsi" w:hAnsiTheme="majorHAnsi" w:cstheme="majorHAnsi"/>
        </w:rPr>
        <w:t>–</w:t>
      </w:r>
      <w:r w:rsidRPr="008E5208">
        <w:rPr>
          <w:rFonts w:asciiTheme="majorHAnsi" w:hAnsiTheme="majorHAnsi" w:cstheme="majorHAnsi"/>
        </w:rPr>
        <w:t>Meier curves using the log-rank test.</w:t>
      </w:r>
      <w:r w:rsidR="009948C0" w:rsidRPr="008E5208">
        <w:rPr>
          <w:rFonts w:asciiTheme="majorHAnsi" w:hAnsiTheme="majorHAnsi" w:cstheme="majorHAnsi"/>
          <w:kern w:val="0"/>
        </w:rPr>
        <w:t xml:space="preserve"> See also Figure S7, S8, and S9.</w:t>
      </w:r>
    </w:p>
    <w:p w14:paraId="599809FA" w14:textId="77777777" w:rsidR="003848A7" w:rsidRPr="008E5208" w:rsidRDefault="003848A7" w:rsidP="003848A7">
      <w:pPr>
        <w:rPr>
          <w:rFonts w:asciiTheme="majorHAnsi" w:hAnsiTheme="majorHAnsi" w:cstheme="majorHAnsi"/>
          <w:b/>
          <w:kern w:val="0"/>
        </w:rPr>
      </w:pPr>
    </w:p>
    <w:p w14:paraId="38C3B44E" w14:textId="1B5D1713" w:rsidR="003848A7" w:rsidRPr="008E5208" w:rsidRDefault="003848A7" w:rsidP="003848A7">
      <w:pPr>
        <w:rPr>
          <w:rFonts w:asciiTheme="majorHAnsi" w:hAnsiTheme="majorHAnsi" w:cstheme="majorHAnsi"/>
          <w:b/>
          <w:kern w:val="0"/>
        </w:rPr>
      </w:pPr>
      <w:r w:rsidRPr="008E5208">
        <w:rPr>
          <w:rFonts w:asciiTheme="majorHAnsi" w:hAnsiTheme="majorHAnsi" w:cstheme="majorHAnsi"/>
          <w:b/>
          <w:kern w:val="0"/>
        </w:rPr>
        <w:t xml:space="preserve">Figure 6. </w:t>
      </w:r>
      <w:r w:rsidR="00D55316" w:rsidRPr="008E5208">
        <w:rPr>
          <w:rFonts w:asciiTheme="majorHAnsi" w:hAnsiTheme="majorHAnsi" w:cstheme="majorHAnsi"/>
          <w:b/>
          <w:kern w:val="0"/>
        </w:rPr>
        <w:t>E</w:t>
      </w:r>
      <w:r w:rsidRPr="008E5208">
        <w:rPr>
          <w:rFonts w:asciiTheme="majorHAnsi" w:hAnsiTheme="majorHAnsi" w:cstheme="majorHAnsi"/>
          <w:b/>
          <w:kern w:val="0"/>
        </w:rPr>
        <w:t xml:space="preserve">ffects of inactivated whole </w:t>
      </w:r>
      <w:proofErr w:type="spellStart"/>
      <w:r w:rsidRPr="008E5208">
        <w:rPr>
          <w:rFonts w:asciiTheme="majorHAnsi" w:hAnsiTheme="majorHAnsi" w:cstheme="majorHAnsi"/>
          <w:b/>
          <w:kern w:val="0"/>
        </w:rPr>
        <w:t>virion</w:t>
      </w:r>
      <w:proofErr w:type="spellEnd"/>
      <w:r w:rsidRPr="008E5208">
        <w:rPr>
          <w:rFonts w:asciiTheme="majorHAnsi" w:hAnsiTheme="majorHAnsi" w:cstheme="majorHAnsi"/>
          <w:b/>
          <w:kern w:val="0"/>
        </w:rPr>
        <w:t xml:space="preserve"> influenza vaccine </w:t>
      </w:r>
      <w:r w:rsidR="00D55316" w:rsidRPr="008E5208">
        <w:rPr>
          <w:rFonts w:asciiTheme="majorHAnsi" w:hAnsiTheme="majorHAnsi" w:cstheme="majorHAnsi"/>
          <w:b/>
          <w:kern w:val="0"/>
        </w:rPr>
        <w:t xml:space="preserve">containing </w:t>
      </w:r>
      <w:r w:rsidRPr="008E5208">
        <w:rPr>
          <w:rFonts w:asciiTheme="majorHAnsi" w:hAnsiTheme="majorHAnsi" w:cstheme="majorHAnsi"/>
          <w:b/>
          <w:kern w:val="0"/>
        </w:rPr>
        <w:t xml:space="preserve">alum. </w:t>
      </w:r>
      <w:r w:rsidRPr="008E5208">
        <w:rPr>
          <w:rFonts w:asciiTheme="majorHAnsi" w:hAnsiTheme="majorHAnsi" w:cstheme="majorHAnsi"/>
        </w:rPr>
        <w:t xml:space="preserve">Mice were immunized with </w:t>
      </w:r>
      <w:r w:rsidRPr="008E5208">
        <w:rPr>
          <w:rFonts w:asciiTheme="majorHAnsi" w:hAnsiTheme="majorHAnsi" w:cstheme="majorHAnsi"/>
          <w:kern w:val="0"/>
        </w:rPr>
        <w:t>WV alone and WV plus alum</w:t>
      </w:r>
      <w:r w:rsidRPr="008E5208">
        <w:rPr>
          <w:rFonts w:asciiTheme="majorHAnsi" w:hAnsiTheme="majorHAnsi" w:cstheme="majorHAnsi"/>
        </w:rPr>
        <w:t xml:space="preserve"> subcutaneously</w:t>
      </w:r>
      <w:r w:rsidRPr="008E5208">
        <w:rPr>
          <w:rFonts w:asciiTheme="majorHAnsi" w:hAnsiTheme="majorHAnsi" w:cstheme="majorHAnsi"/>
          <w:kern w:val="0"/>
        </w:rPr>
        <w:t>.</w:t>
      </w:r>
      <w:r w:rsidRPr="008E5208">
        <w:rPr>
          <w:rFonts w:asciiTheme="majorHAnsi" w:hAnsiTheme="majorHAnsi" w:cstheme="majorHAnsi"/>
          <w:b/>
          <w:kern w:val="0"/>
        </w:rPr>
        <w:t xml:space="preserve"> (</w:t>
      </w:r>
      <w:r w:rsidR="00264815" w:rsidRPr="008E5208">
        <w:rPr>
          <w:rFonts w:asciiTheme="majorHAnsi" w:hAnsiTheme="majorHAnsi" w:cstheme="majorHAnsi"/>
          <w:b/>
          <w:kern w:val="0"/>
        </w:rPr>
        <w:t>A</w:t>
      </w:r>
      <w:r w:rsidRPr="008E5208">
        <w:rPr>
          <w:rFonts w:asciiTheme="majorHAnsi" w:hAnsiTheme="majorHAnsi" w:cstheme="majorHAnsi"/>
          <w:b/>
          <w:kern w:val="0"/>
        </w:rPr>
        <w:t>)</w:t>
      </w:r>
      <w:r w:rsidRPr="008E5208">
        <w:rPr>
          <w:rFonts w:asciiTheme="majorHAnsi" w:hAnsiTheme="majorHAnsi" w:cstheme="majorHAnsi"/>
          <w:kern w:val="0"/>
        </w:rPr>
        <w:t xml:space="preserve"> Levels of WV-specific</w:t>
      </w:r>
      <w:r w:rsidRPr="008E5208">
        <w:rPr>
          <w:rFonts w:asciiTheme="majorHAnsi" w:hAnsiTheme="majorHAnsi" w:cstheme="majorHAnsi"/>
        </w:rPr>
        <w:t xml:space="preserve"> total</w:t>
      </w:r>
      <w:r w:rsidRPr="008E5208">
        <w:rPr>
          <w:rFonts w:asciiTheme="majorHAnsi" w:hAnsiTheme="majorHAnsi" w:cstheme="majorHAnsi"/>
          <w:kern w:val="0"/>
        </w:rPr>
        <w:t xml:space="preserve"> </w:t>
      </w:r>
      <w:proofErr w:type="spellStart"/>
      <w:r w:rsidR="005130E3" w:rsidRPr="008E5208">
        <w:rPr>
          <w:rFonts w:asciiTheme="majorHAnsi" w:hAnsiTheme="majorHAnsi" w:cstheme="majorHAnsi"/>
          <w:kern w:val="0"/>
        </w:rPr>
        <w:t>m</w:t>
      </w:r>
      <w:r w:rsidRPr="008E5208">
        <w:rPr>
          <w:rFonts w:asciiTheme="majorHAnsi" w:hAnsiTheme="majorHAnsi" w:cstheme="majorHAnsi"/>
          <w:kern w:val="0"/>
        </w:rPr>
        <w:t>IgG</w:t>
      </w:r>
      <w:proofErr w:type="spellEnd"/>
      <w:r w:rsidRPr="008E5208">
        <w:rPr>
          <w:rFonts w:asciiTheme="majorHAnsi" w:hAnsiTheme="majorHAnsi" w:cstheme="majorHAnsi"/>
          <w:kern w:val="0"/>
        </w:rPr>
        <w:t xml:space="preserve">, </w:t>
      </w:r>
      <w:r w:rsidR="005130E3" w:rsidRPr="008E5208">
        <w:rPr>
          <w:rFonts w:asciiTheme="majorHAnsi" w:hAnsiTheme="majorHAnsi" w:cstheme="majorHAnsi"/>
          <w:kern w:val="0"/>
        </w:rPr>
        <w:t>m</w:t>
      </w:r>
      <w:r w:rsidRPr="008E5208">
        <w:rPr>
          <w:rFonts w:asciiTheme="majorHAnsi" w:hAnsiTheme="majorHAnsi" w:cstheme="majorHAnsi"/>
          <w:kern w:val="0"/>
        </w:rPr>
        <w:t>IgG1,</w:t>
      </w:r>
      <w:r w:rsidR="000F4B88" w:rsidRPr="008E5208">
        <w:rPr>
          <w:rFonts w:asciiTheme="majorHAnsi" w:hAnsiTheme="majorHAnsi" w:cstheme="majorHAnsi"/>
          <w:kern w:val="0"/>
        </w:rPr>
        <w:t xml:space="preserve"> </w:t>
      </w:r>
      <w:r w:rsidR="005130E3" w:rsidRPr="008E5208">
        <w:rPr>
          <w:rFonts w:asciiTheme="majorHAnsi" w:hAnsiTheme="majorHAnsi" w:cstheme="majorHAnsi"/>
          <w:kern w:val="0"/>
        </w:rPr>
        <w:t>m</w:t>
      </w:r>
      <w:r w:rsidRPr="008E5208">
        <w:rPr>
          <w:rFonts w:asciiTheme="majorHAnsi" w:hAnsiTheme="majorHAnsi" w:cstheme="majorHAnsi"/>
          <w:kern w:val="0"/>
        </w:rPr>
        <w:t xml:space="preserve">IgG2b, and </w:t>
      </w:r>
      <w:r w:rsidR="005130E3" w:rsidRPr="008E5208">
        <w:rPr>
          <w:rFonts w:asciiTheme="majorHAnsi" w:hAnsiTheme="majorHAnsi" w:cstheme="majorHAnsi"/>
          <w:kern w:val="0"/>
        </w:rPr>
        <w:t>m</w:t>
      </w:r>
      <w:r w:rsidRPr="008E5208">
        <w:rPr>
          <w:rFonts w:asciiTheme="majorHAnsi" w:hAnsiTheme="majorHAnsi" w:cstheme="majorHAnsi"/>
          <w:kern w:val="0"/>
        </w:rPr>
        <w:t xml:space="preserve">IgG2c in </w:t>
      </w:r>
      <w:r w:rsidR="00D55316" w:rsidRPr="008E5208">
        <w:rPr>
          <w:rFonts w:asciiTheme="majorHAnsi" w:hAnsiTheme="majorHAnsi" w:cstheme="majorHAnsi"/>
          <w:kern w:val="0"/>
        </w:rPr>
        <w:t xml:space="preserve">the </w:t>
      </w:r>
      <w:r w:rsidRPr="008E5208">
        <w:rPr>
          <w:rFonts w:asciiTheme="majorHAnsi" w:hAnsiTheme="majorHAnsi" w:cstheme="majorHAnsi"/>
          <w:kern w:val="0"/>
        </w:rPr>
        <w:t xml:space="preserve">plasma were </w:t>
      </w:r>
      <w:r w:rsidR="00D55316" w:rsidRPr="008E5208">
        <w:rPr>
          <w:rFonts w:asciiTheme="majorHAnsi" w:hAnsiTheme="majorHAnsi" w:cstheme="majorHAnsi"/>
          <w:kern w:val="0"/>
        </w:rPr>
        <w:t xml:space="preserve">determined </w:t>
      </w:r>
      <w:r w:rsidRPr="008E5208">
        <w:rPr>
          <w:rFonts w:asciiTheme="majorHAnsi" w:hAnsiTheme="majorHAnsi" w:cstheme="majorHAnsi"/>
          <w:kern w:val="0"/>
        </w:rPr>
        <w:t>after final immunization. We used</w:t>
      </w:r>
      <w:r w:rsidRPr="008E5208">
        <w:rPr>
          <w:rFonts w:asciiTheme="majorHAnsi" w:hAnsiTheme="majorHAnsi" w:cstheme="majorHAnsi"/>
          <w:b/>
          <w:kern w:val="0"/>
        </w:rPr>
        <w:t xml:space="preserve"> </w:t>
      </w:r>
      <w:r w:rsidRPr="008E5208">
        <w:rPr>
          <w:rFonts w:asciiTheme="majorHAnsi" w:hAnsiTheme="majorHAnsi" w:cstheme="majorHAnsi"/>
          <w:kern w:val="0"/>
        </w:rPr>
        <w:t>4,000- (</w:t>
      </w:r>
      <w:r w:rsidRPr="008E5208">
        <w:rPr>
          <w:rFonts w:asciiTheme="majorHAnsi" w:eastAsia="ＭＳ 明朝" w:hAnsiTheme="majorHAnsi" w:cstheme="majorHAnsi"/>
        </w:rPr>
        <w:t>●</w:t>
      </w:r>
      <w:r w:rsidRPr="008E5208">
        <w:rPr>
          <w:rFonts w:asciiTheme="majorHAnsi" w:hAnsiTheme="majorHAnsi" w:cstheme="majorHAnsi"/>
          <w:kern w:val="0"/>
        </w:rPr>
        <w:t>), 20,000- (</w:t>
      </w:r>
      <w:r w:rsidRPr="008E5208">
        <w:rPr>
          <w:rFonts w:ascii="ＭＳ ゴシック" w:eastAsia="ＭＳ ゴシック" w:hAnsi="ＭＳ ゴシック" w:cs="ＭＳ ゴシック" w:hint="eastAsia"/>
        </w:rPr>
        <w:t>◆</w:t>
      </w:r>
      <w:r w:rsidRPr="008E5208">
        <w:rPr>
          <w:rFonts w:asciiTheme="majorHAnsi" w:hAnsiTheme="majorHAnsi" w:cstheme="majorHAnsi"/>
          <w:kern w:val="0"/>
        </w:rPr>
        <w:t>), and 100,000- (</w:t>
      </w:r>
      <w:r w:rsidRPr="008E5208">
        <w:rPr>
          <w:rFonts w:asciiTheme="majorHAnsi" w:eastAsia="ＭＳ 明朝" w:hAnsiTheme="majorHAnsi" w:cstheme="majorHAnsi"/>
        </w:rPr>
        <w:t>▲</w:t>
      </w:r>
      <w:r w:rsidRPr="008E5208">
        <w:rPr>
          <w:rFonts w:asciiTheme="majorHAnsi" w:hAnsiTheme="majorHAnsi" w:cstheme="majorHAnsi"/>
          <w:kern w:val="0"/>
        </w:rPr>
        <w:t>) fold–diluted plasma samples.</w:t>
      </w:r>
      <w:r w:rsidRPr="008E5208">
        <w:rPr>
          <w:rFonts w:asciiTheme="majorHAnsi" w:hAnsiTheme="majorHAnsi" w:cstheme="majorHAnsi"/>
          <w:b/>
        </w:rPr>
        <w:t xml:space="preserve"> (</w:t>
      </w:r>
      <w:r w:rsidR="00264815" w:rsidRPr="008E5208">
        <w:rPr>
          <w:rFonts w:asciiTheme="majorHAnsi" w:hAnsiTheme="majorHAnsi" w:cstheme="majorHAnsi"/>
          <w:b/>
        </w:rPr>
        <w:t>B</w:t>
      </w:r>
      <w:r w:rsidRPr="008E5208">
        <w:rPr>
          <w:rFonts w:asciiTheme="majorHAnsi" w:hAnsiTheme="majorHAnsi" w:cstheme="majorHAnsi"/>
          <w:b/>
        </w:rPr>
        <w:t>)</w:t>
      </w:r>
      <w:r w:rsidRPr="008E5208">
        <w:rPr>
          <w:rFonts w:asciiTheme="majorHAnsi" w:hAnsiTheme="majorHAnsi" w:cstheme="majorHAnsi"/>
        </w:rPr>
        <w:t xml:space="preserve"> Neutralization</w:t>
      </w:r>
      <w:r w:rsidRPr="008E5208">
        <w:rPr>
          <w:rFonts w:asciiTheme="majorHAnsi" w:eastAsia="ＭＳ Ｐゴシック" w:hAnsiTheme="majorHAnsi" w:cstheme="majorHAnsi"/>
          <w:bCs/>
          <w:kern w:val="0"/>
        </w:rPr>
        <w:t xml:space="preserve"> titers</w:t>
      </w:r>
      <w:r w:rsidRPr="008E5208">
        <w:rPr>
          <w:rFonts w:asciiTheme="majorHAnsi" w:hAnsiTheme="majorHAnsi" w:cstheme="majorHAnsi"/>
          <w:kern w:val="0"/>
        </w:rPr>
        <w:t xml:space="preserve"> against Cal7 and PR8 in </w:t>
      </w:r>
      <w:r w:rsidR="00D55316" w:rsidRPr="008E5208">
        <w:rPr>
          <w:rFonts w:asciiTheme="majorHAnsi" w:hAnsiTheme="majorHAnsi" w:cstheme="majorHAnsi"/>
          <w:kern w:val="0"/>
        </w:rPr>
        <w:t xml:space="preserve">the </w:t>
      </w:r>
      <w:r w:rsidRPr="008E5208">
        <w:rPr>
          <w:rFonts w:asciiTheme="majorHAnsi" w:hAnsiTheme="majorHAnsi" w:cstheme="majorHAnsi"/>
          <w:kern w:val="0"/>
        </w:rPr>
        <w:t xml:space="preserve">plasma samples </w:t>
      </w:r>
      <w:r w:rsidR="00D55316" w:rsidRPr="008E5208">
        <w:rPr>
          <w:rFonts w:asciiTheme="majorHAnsi" w:hAnsiTheme="majorHAnsi" w:cstheme="majorHAnsi"/>
          <w:kern w:val="0"/>
        </w:rPr>
        <w:t xml:space="preserve">obtained </w:t>
      </w:r>
      <w:r w:rsidRPr="008E5208">
        <w:rPr>
          <w:rFonts w:asciiTheme="majorHAnsi" w:hAnsiTheme="majorHAnsi" w:cstheme="majorHAnsi"/>
          <w:kern w:val="0"/>
        </w:rPr>
        <w:t xml:space="preserve">from immunized mice were </w:t>
      </w:r>
      <w:r w:rsidR="00D55316" w:rsidRPr="008E5208">
        <w:rPr>
          <w:rFonts w:asciiTheme="majorHAnsi" w:hAnsiTheme="majorHAnsi" w:cstheme="majorHAnsi"/>
          <w:kern w:val="0"/>
        </w:rPr>
        <w:t xml:space="preserve">determined </w:t>
      </w:r>
      <w:r w:rsidRPr="008E5208">
        <w:rPr>
          <w:rFonts w:asciiTheme="majorHAnsi" w:hAnsiTheme="majorHAnsi" w:cstheme="majorHAnsi"/>
          <w:kern w:val="0"/>
        </w:rPr>
        <w:t>using MDCK cells.</w:t>
      </w:r>
      <w:r w:rsidRPr="008E5208">
        <w:rPr>
          <w:rFonts w:asciiTheme="majorHAnsi" w:hAnsiTheme="majorHAnsi" w:cstheme="majorHAnsi"/>
        </w:rPr>
        <w:t xml:space="preserve"> Plasma samples </w:t>
      </w:r>
      <w:r w:rsidR="00D55316" w:rsidRPr="008E5208">
        <w:rPr>
          <w:rFonts w:asciiTheme="majorHAnsi" w:hAnsiTheme="majorHAnsi" w:cstheme="majorHAnsi"/>
        </w:rPr>
        <w:t xml:space="preserve">obtained </w:t>
      </w:r>
      <w:r w:rsidRPr="008E5208">
        <w:rPr>
          <w:rFonts w:asciiTheme="majorHAnsi" w:hAnsiTheme="majorHAnsi" w:cstheme="majorHAnsi"/>
        </w:rPr>
        <w:t>from PR8-immunized mice were used as a positive control (PC).</w:t>
      </w:r>
      <w:r w:rsidRPr="008E5208">
        <w:rPr>
          <w:rFonts w:asciiTheme="majorHAnsi" w:hAnsiTheme="majorHAnsi" w:cstheme="majorHAnsi"/>
          <w:kern w:val="0"/>
        </w:rPr>
        <w:t xml:space="preserve"> </w:t>
      </w:r>
      <w:r w:rsidRPr="008E5208">
        <w:rPr>
          <w:rFonts w:asciiTheme="majorHAnsi" w:hAnsiTheme="majorHAnsi" w:cstheme="majorHAnsi"/>
        </w:rPr>
        <w:t>N.D.: not detected.</w:t>
      </w:r>
      <w:r w:rsidRPr="008E5208">
        <w:rPr>
          <w:rFonts w:asciiTheme="majorHAnsi" w:hAnsiTheme="majorHAnsi" w:cstheme="majorHAnsi"/>
          <w:b/>
          <w:kern w:val="0"/>
        </w:rPr>
        <w:t xml:space="preserve"> </w:t>
      </w:r>
      <w:r w:rsidRPr="008E5208">
        <w:rPr>
          <w:rFonts w:asciiTheme="majorHAnsi" w:hAnsiTheme="majorHAnsi" w:cstheme="majorHAnsi"/>
        </w:rPr>
        <w:t xml:space="preserve">The dashed line shows the detection threshold for a positive response. </w:t>
      </w:r>
      <w:r w:rsidRPr="008E5208">
        <w:rPr>
          <w:rFonts w:asciiTheme="majorHAnsi" w:hAnsiTheme="majorHAnsi" w:cstheme="majorHAnsi"/>
          <w:b/>
        </w:rPr>
        <w:t>(</w:t>
      </w:r>
      <w:r w:rsidR="00264815" w:rsidRPr="008E5208">
        <w:rPr>
          <w:rFonts w:asciiTheme="majorHAnsi" w:hAnsiTheme="majorHAnsi" w:cstheme="majorHAnsi"/>
          <w:b/>
        </w:rPr>
        <w:t>C</w:t>
      </w:r>
      <w:r w:rsidRPr="008E5208">
        <w:rPr>
          <w:rFonts w:asciiTheme="majorHAnsi" w:hAnsiTheme="majorHAnsi" w:cstheme="majorHAnsi"/>
          <w:b/>
        </w:rPr>
        <w:t>)</w:t>
      </w:r>
      <w:r w:rsidRPr="008E5208">
        <w:rPr>
          <w:rFonts w:asciiTheme="majorHAnsi" w:hAnsiTheme="majorHAnsi" w:cstheme="majorHAnsi"/>
        </w:rPr>
        <w:t xml:space="preserve"> </w:t>
      </w:r>
      <w:proofErr w:type="spellStart"/>
      <w:r w:rsidRPr="008E5208">
        <w:rPr>
          <w:rFonts w:asciiTheme="majorHAnsi" w:hAnsiTheme="majorHAnsi" w:cstheme="majorHAnsi"/>
        </w:rPr>
        <w:t>Splenocytes</w:t>
      </w:r>
      <w:proofErr w:type="spellEnd"/>
      <w:r w:rsidRPr="008E5208">
        <w:rPr>
          <w:rFonts w:asciiTheme="majorHAnsi" w:hAnsiTheme="majorHAnsi" w:cstheme="majorHAnsi"/>
        </w:rPr>
        <w:t xml:space="preserve"> </w:t>
      </w:r>
      <w:r w:rsidR="00D55316" w:rsidRPr="008E5208">
        <w:rPr>
          <w:rFonts w:asciiTheme="majorHAnsi" w:hAnsiTheme="majorHAnsi" w:cstheme="majorHAnsi"/>
        </w:rPr>
        <w:t xml:space="preserve">obtained </w:t>
      </w:r>
      <w:r w:rsidRPr="008E5208">
        <w:rPr>
          <w:rFonts w:asciiTheme="majorHAnsi" w:hAnsiTheme="majorHAnsi" w:cstheme="majorHAnsi"/>
        </w:rPr>
        <w:t>from immunized mice were incubated in the presence of WV in vitro and the levels of IFN-</w:t>
      </w:r>
      <w:r w:rsidRPr="008E5208">
        <w:rPr>
          <w:rFonts w:asciiTheme="majorHAnsi" w:hAnsiTheme="majorHAnsi" w:cstheme="majorHAnsi"/>
        </w:rPr>
        <w:sym w:font="Symbol" w:char="F067"/>
      </w:r>
      <w:r w:rsidRPr="008E5208">
        <w:rPr>
          <w:rFonts w:asciiTheme="majorHAnsi" w:hAnsiTheme="majorHAnsi" w:cstheme="majorHAnsi"/>
        </w:rPr>
        <w:t xml:space="preserve"> in the supernatants </w:t>
      </w:r>
      <w:r w:rsidR="00D55316" w:rsidRPr="008E5208">
        <w:rPr>
          <w:rFonts w:asciiTheme="majorHAnsi" w:hAnsiTheme="majorHAnsi" w:cstheme="majorHAnsi"/>
        </w:rPr>
        <w:t xml:space="preserve">were measured </w:t>
      </w:r>
      <w:r w:rsidRPr="008E5208">
        <w:rPr>
          <w:rFonts w:asciiTheme="majorHAnsi" w:hAnsiTheme="majorHAnsi" w:cstheme="majorHAnsi"/>
        </w:rPr>
        <w:t xml:space="preserve">after 3 days. </w:t>
      </w:r>
      <w:r w:rsidRPr="008E5208">
        <w:rPr>
          <w:rFonts w:asciiTheme="majorHAnsi" w:hAnsiTheme="majorHAnsi" w:cstheme="majorHAnsi"/>
          <w:b/>
        </w:rPr>
        <w:t>(</w:t>
      </w:r>
      <w:r w:rsidR="00264815" w:rsidRPr="008E5208">
        <w:rPr>
          <w:rFonts w:asciiTheme="majorHAnsi" w:hAnsiTheme="majorHAnsi" w:cstheme="majorHAnsi"/>
          <w:b/>
        </w:rPr>
        <w:t>A</w:t>
      </w:r>
      <w:r w:rsidRPr="008E5208">
        <w:rPr>
          <w:rFonts w:asciiTheme="majorHAnsi" w:hAnsiTheme="majorHAnsi" w:cstheme="majorHAnsi"/>
          <w:b/>
        </w:rPr>
        <w:t>-</w:t>
      </w:r>
      <w:r w:rsidR="00264815" w:rsidRPr="008E5208">
        <w:rPr>
          <w:rFonts w:asciiTheme="majorHAnsi" w:hAnsiTheme="majorHAnsi" w:cstheme="majorHAnsi"/>
          <w:b/>
        </w:rPr>
        <w:t>C</w:t>
      </w:r>
      <w:r w:rsidRPr="008E5208">
        <w:rPr>
          <w:rFonts w:asciiTheme="majorHAnsi" w:hAnsiTheme="majorHAnsi" w:cstheme="majorHAnsi"/>
          <w:b/>
        </w:rPr>
        <w:t xml:space="preserve">) </w:t>
      </w:r>
      <w:r w:rsidRPr="008E5208">
        <w:rPr>
          <w:rFonts w:asciiTheme="majorHAnsi" w:hAnsiTheme="majorHAnsi" w:cstheme="majorHAnsi"/>
          <w:i/>
        </w:rPr>
        <w:t>n</w:t>
      </w:r>
      <w:r w:rsidRPr="008E5208">
        <w:rPr>
          <w:rFonts w:asciiTheme="majorHAnsi" w:hAnsiTheme="majorHAnsi" w:cstheme="majorHAnsi"/>
        </w:rPr>
        <w:t xml:space="preserve"> = 5 per group. Data are means ± SD. </w:t>
      </w:r>
      <w:r w:rsidR="007601C6" w:rsidRPr="008E5208">
        <w:rPr>
          <w:rFonts w:asciiTheme="majorHAnsi" w:hAnsiTheme="majorHAnsi" w:cstheme="majorHAnsi"/>
          <w:b/>
        </w:rPr>
        <w:t>(</w:t>
      </w:r>
      <w:r w:rsidR="00250E06" w:rsidRPr="008E5208">
        <w:rPr>
          <w:rFonts w:asciiTheme="majorHAnsi" w:hAnsiTheme="majorHAnsi" w:cstheme="majorHAnsi"/>
          <w:b/>
        </w:rPr>
        <w:t>A</w:t>
      </w:r>
      <w:r w:rsidR="007601C6" w:rsidRPr="008E5208">
        <w:rPr>
          <w:rFonts w:asciiTheme="majorHAnsi" w:hAnsiTheme="majorHAnsi" w:cstheme="majorHAnsi"/>
          <w:b/>
        </w:rPr>
        <w:t xml:space="preserve">, </w:t>
      </w:r>
      <w:r w:rsidR="00250E06" w:rsidRPr="008E5208">
        <w:rPr>
          <w:rFonts w:asciiTheme="majorHAnsi" w:hAnsiTheme="majorHAnsi" w:cstheme="majorHAnsi"/>
          <w:b/>
        </w:rPr>
        <w:t>C</w:t>
      </w:r>
      <w:r w:rsidR="007601C6" w:rsidRPr="008E5208">
        <w:rPr>
          <w:rFonts w:asciiTheme="majorHAnsi" w:hAnsiTheme="majorHAnsi" w:cstheme="majorHAnsi"/>
          <w:b/>
        </w:rPr>
        <w:t xml:space="preserve">) </w:t>
      </w:r>
      <w:r w:rsidRPr="008E5208">
        <w:rPr>
          <w:rFonts w:asciiTheme="majorHAnsi" w:hAnsiTheme="majorHAnsi" w:cstheme="majorHAnsi"/>
        </w:rPr>
        <w:t>**</w:t>
      </w:r>
      <w:r w:rsidRPr="008E5208">
        <w:rPr>
          <w:rFonts w:asciiTheme="majorHAnsi" w:hAnsiTheme="majorHAnsi" w:cstheme="majorHAnsi"/>
          <w:i/>
        </w:rPr>
        <w:t xml:space="preserve">P </w:t>
      </w:r>
      <w:r w:rsidRPr="008E5208">
        <w:rPr>
          <w:rFonts w:asciiTheme="majorHAnsi" w:hAnsiTheme="majorHAnsi" w:cstheme="majorHAnsi"/>
        </w:rPr>
        <w:t>&lt;0.01, ****</w:t>
      </w:r>
      <w:r w:rsidRPr="008E5208">
        <w:rPr>
          <w:rFonts w:asciiTheme="majorHAnsi" w:hAnsiTheme="majorHAnsi" w:cstheme="majorHAnsi"/>
          <w:i/>
        </w:rPr>
        <w:t>P</w:t>
      </w:r>
      <w:r w:rsidRPr="008E5208">
        <w:rPr>
          <w:rFonts w:asciiTheme="majorHAnsi" w:hAnsiTheme="majorHAnsi" w:cstheme="majorHAnsi"/>
        </w:rPr>
        <w:t xml:space="preserve"> &lt;0.0001 </w:t>
      </w:r>
      <w:r w:rsidRPr="008E5208">
        <w:rPr>
          <w:rFonts w:asciiTheme="majorHAnsi" w:eastAsia="ＭＳ ゴシック" w:hAnsiTheme="majorHAnsi" w:cstheme="majorHAnsi"/>
        </w:rPr>
        <w:t xml:space="preserve">as </w:t>
      </w:r>
      <w:r w:rsidRPr="008E5208">
        <w:rPr>
          <w:rFonts w:asciiTheme="majorHAnsi" w:hAnsiTheme="majorHAnsi" w:cstheme="majorHAnsi"/>
        </w:rPr>
        <w:t>indicated</w:t>
      </w:r>
      <w:r w:rsidRPr="008E5208">
        <w:rPr>
          <w:rFonts w:asciiTheme="majorHAnsi" w:eastAsia="ＭＳ ゴシック" w:hAnsiTheme="majorHAnsi" w:cstheme="majorHAnsi"/>
        </w:rPr>
        <w:t xml:space="preserve"> by Tukey’s test</w:t>
      </w:r>
      <w:r w:rsidRPr="008E5208">
        <w:rPr>
          <w:rFonts w:asciiTheme="majorHAnsi" w:hAnsiTheme="majorHAnsi" w:cstheme="majorHAnsi"/>
        </w:rPr>
        <w:t>.</w:t>
      </w:r>
      <w:r w:rsidRPr="008E5208">
        <w:rPr>
          <w:rFonts w:asciiTheme="majorHAnsi" w:hAnsiTheme="majorHAnsi" w:cstheme="majorHAnsi"/>
          <w:kern w:val="0"/>
        </w:rPr>
        <w:t xml:space="preserve"> </w:t>
      </w:r>
      <w:r w:rsidRPr="008E5208">
        <w:rPr>
          <w:rFonts w:asciiTheme="majorHAnsi" w:hAnsiTheme="majorHAnsi" w:cstheme="majorHAnsi"/>
          <w:b/>
          <w:kern w:val="0"/>
        </w:rPr>
        <w:t>(</w:t>
      </w:r>
      <w:r w:rsidR="00250E06" w:rsidRPr="008E5208">
        <w:rPr>
          <w:rFonts w:asciiTheme="majorHAnsi" w:hAnsiTheme="majorHAnsi" w:cstheme="majorHAnsi"/>
          <w:b/>
          <w:kern w:val="0"/>
        </w:rPr>
        <w:t>A</w:t>
      </w:r>
      <w:r w:rsidRPr="008E5208">
        <w:rPr>
          <w:rFonts w:asciiTheme="majorHAnsi" w:hAnsiTheme="majorHAnsi" w:cstheme="majorHAnsi"/>
          <w:b/>
          <w:kern w:val="0"/>
        </w:rPr>
        <w:t xml:space="preserve">) </w:t>
      </w:r>
      <w:r w:rsidRPr="008E5208">
        <w:rPr>
          <w:rFonts w:asciiTheme="majorHAnsi" w:hAnsiTheme="majorHAnsi" w:cstheme="majorHAnsi"/>
          <w:kern w:val="0"/>
        </w:rPr>
        <w:t>S</w:t>
      </w:r>
      <w:r w:rsidRPr="008E5208">
        <w:rPr>
          <w:rFonts w:asciiTheme="majorHAnsi" w:hAnsiTheme="majorHAnsi" w:cstheme="majorHAnsi"/>
        </w:rPr>
        <w:t xml:space="preserve">ignificant differences were analyzed </w:t>
      </w:r>
      <w:r w:rsidRPr="008E5208">
        <w:rPr>
          <w:rFonts w:asciiTheme="majorHAnsi" w:hAnsiTheme="majorHAnsi" w:cstheme="majorHAnsi"/>
          <w:kern w:val="0"/>
        </w:rPr>
        <w:t xml:space="preserve">only in the 4,000-fold-diluted plasma samples. </w:t>
      </w:r>
      <w:r w:rsidR="007601C6" w:rsidRPr="008E5208">
        <w:rPr>
          <w:rFonts w:asciiTheme="majorHAnsi" w:hAnsiTheme="majorHAnsi" w:cstheme="majorHAnsi"/>
          <w:b/>
          <w:kern w:val="0"/>
        </w:rPr>
        <w:t>(</w:t>
      </w:r>
      <w:r w:rsidR="00264815" w:rsidRPr="008E5208">
        <w:rPr>
          <w:rFonts w:asciiTheme="majorHAnsi" w:hAnsiTheme="majorHAnsi" w:cstheme="majorHAnsi"/>
          <w:b/>
          <w:kern w:val="0"/>
        </w:rPr>
        <w:t>B</w:t>
      </w:r>
      <w:r w:rsidR="007601C6" w:rsidRPr="008E5208">
        <w:rPr>
          <w:rFonts w:asciiTheme="majorHAnsi" w:hAnsiTheme="majorHAnsi" w:cstheme="majorHAnsi"/>
          <w:b/>
          <w:kern w:val="0"/>
        </w:rPr>
        <w:t>)</w:t>
      </w:r>
      <w:r w:rsidR="007601C6" w:rsidRPr="008E5208">
        <w:rPr>
          <w:rFonts w:asciiTheme="majorHAnsi" w:hAnsiTheme="majorHAnsi" w:cstheme="majorHAnsi"/>
        </w:rPr>
        <w:t xml:space="preserve"> **</w:t>
      </w:r>
      <w:r w:rsidR="007601C6" w:rsidRPr="008E5208">
        <w:rPr>
          <w:rFonts w:asciiTheme="majorHAnsi" w:hAnsiTheme="majorHAnsi" w:cstheme="majorHAnsi"/>
          <w:i/>
        </w:rPr>
        <w:t>P</w:t>
      </w:r>
      <w:r w:rsidR="007601C6" w:rsidRPr="008E5208">
        <w:rPr>
          <w:rFonts w:asciiTheme="majorHAnsi" w:hAnsiTheme="majorHAnsi" w:cstheme="majorHAnsi"/>
        </w:rPr>
        <w:t xml:space="preserve"> &lt;0.01 </w:t>
      </w:r>
      <w:r w:rsidR="007601C6" w:rsidRPr="008E5208">
        <w:rPr>
          <w:rFonts w:asciiTheme="majorHAnsi" w:eastAsia="ＭＳ ゴシック" w:hAnsiTheme="majorHAnsi" w:cstheme="majorHAnsi"/>
        </w:rPr>
        <w:lastRenderedPageBreak/>
        <w:t xml:space="preserve">as </w:t>
      </w:r>
      <w:r w:rsidR="007601C6" w:rsidRPr="008E5208">
        <w:rPr>
          <w:rFonts w:asciiTheme="majorHAnsi" w:hAnsiTheme="majorHAnsi" w:cstheme="majorHAnsi"/>
        </w:rPr>
        <w:t>indicated</w:t>
      </w:r>
      <w:r w:rsidR="007601C6" w:rsidRPr="008E5208">
        <w:rPr>
          <w:rFonts w:asciiTheme="majorHAnsi" w:eastAsia="ＭＳ ゴシック" w:hAnsiTheme="majorHAnsi" w:cstheme="majorHAnsi"/>
        </w:rPr>
        <w:t xml:space="preserve"> by </w:t>
      </w:r>
      <w:r w:rsidR="007601C6" w:rsidRPr="008E5208">
        <w:rPr>
          <w:rFonts w:asciiTheme="majorHAnsi" w:eastAsia="メイリオ" w:hAnsiTheme="majorHAnsi" w:cstheme="majorHAnsi"/>
        </w:rPr>
        <w:t xml:space="preserve">Student’s </w:t>
      </w:r>
      <w:r w:rsidR="007601C6" w:rsidRPr="008E5208">
        <w:rPr>
          <w:rFonts w:asciiTheme="majorHAnsi" w:eastAsia="メイリオ" w:hAnsiTheme="majorHAnsi" w:cstheme="majorHAnsi"/>
          <w:i/>
        </w:rPr>
        <w:t>t</w:t>
      </w:r>
      <w:r w:rsidR="007601C6" w:rsidRPr="008E5208">
        <w:rPr>
          <w:rFonts w:asciiTheme="majorHAnsi" w:eastAsia="メイリオ" w:hAnsiTheme="majorHAnsi" w:cstheme="majorHAnsi"/>
        </w:rPr>
        <w:t>-test</w:t>
      </w:r>
      <w:r w:rsidR="007601C6" w:rsidRPr="008E5208">
        <w:rPr>
          <w:rFonts w:asciiTheme="majorHAnsi" w:hAnsiTheme="majorHAnsi" w:cstheme="majorHAnsi"/>
        </w:rPr>
        <w:t>.</w:t>
      </w:r>
    </w:p>
    <w:p w14:paraId="46E8F12C" w14:textId="77777777" w:rsidR="003848A7" w:rsidRPr="008E5208" w:rsidRDefault="003848A7" w:rsidP="003848A7">
      <w:pPr>
        <w:rPr>
          <w:rFonts w:asciiTheme="majorHAnsi" w:hAnsiTheme="majorHAnsi" w:cstheme="majorHAnsi"/>
        </w:rPr>
      </w:pPr>
    </w:p>
    <w:p w14:paraId="717900D8" w14:textId="41FD2B5E" w:rsidR="003848A7" w:rsidRPr="008E5208" w:rsidRDefault="003848A7" w:rsidP="003848A7">
      <w:pPr>
        <w:rPr>
          <w:rFonts w:asciiTheme="majorHAnsi" w:hAnsiTheme="majorHAnsi" w:cstheme="majorHAnsi"/>
        </w:rPr>
      </w:pPr>
      <w:r w:rsidRPr="008E5208">
        <w:rPr>
          <w:rFonts w:asciiTheme="majorHAnsi" w:hAnsiTheme="majorHAnsi" w:cstheme="majorHAnsi"/>
          <w:b/>
          <w:kern w:val="0"/>
        </w:rPr>
        <w:t>Figure 7. Synergistic effect of non-neutralizing antibodies and IFN-</w:t>
      </w:r>
      <w:r w:rsidRPr="008E5208">
        <w:rPr>
          <w:rFonts w:asciiTheme="majorHAnsi" w:hAnsiTheme="majorHAnsi" w:cstheme="majorHAnsi"/>
          <w:b/>
          <w:kern w:val="0"/>
        </w:rPr>
        <w:sym w:font="Symbol" w:char="F067"/>
      </w:r>
      <w:r w:rsidRPr="008E5208">
        <w:rPr>
          <w:rFonts w:asciiTheme="majorHAnsi" w:hAnsiTheme="majorHAnsi" w:cstheme="majorHAnsi"/>
          <w:b/>
          <w:kern w:val="0"/>
        </w:rPr>
        <w:t xml:space="preserve"> for cross-protection induced by inactivated whole </w:t>
      </w:r>
      <w:proofErr w:type="spellStart"/>
      <w:r w:rsidRPr="008E5208">
        <w:rPr>
          <w:rFonts w:asciiTheme="majorHAnsi" w:hAnsiTheme="majorHAnsi" w:cstheme="majorHAnsi"/>
          <w:b/>
          <w:kern w:val="0"/>
        </w:rPr>
        <w:t>virion</w:t>
      </w:r>
      <w:proofErr w:type="spellEnd"/>
      <w:r w:rsidRPr="008E5208">
        <w:rPr>
          <w:rFonts w:asciiTheme="majorHAnsi" w:hAnsiTheme="majorHAnsi" w:cstheme="majorHAnsi"/>
          <w:b/>
          <w:kern w:val="0"/>
        </w:rPr>
        <w:t xml:space="preserve"> influenza vaccine with alum.</w:t>
      </w:r>
      <w:r w:rsidRPr="008E5208">
        <w:rPr>
          <w:rFonts w:asciiTheme="majorHAnsi" w:hAnsiTheme="majorHAnsi" w:cstheme="majorHAnsi"/>
        </w:rPr>
        <w:t xml:space="preserve"> </w:t>
      </w:r>
      <w:r w:rsidRPr="008E5208">
        <w:rPr>
          <w:rFonts w:asciiTheme="majorHAnsi" w:hAnsiTheme="majorHAnsi" w:cstheme="majorHAnsi"/>
          <w:b/>
          <w:kern w:val="0"/>
        </w:rPr>
        <w:t>(</w:t>
      </w:r>
      <w:r w:rsidR="00264815" w:rsidRPr="008E5208">
        <w:rPr>
          <w:rFonts w:asciiTheme="majorHAnsi" w:hAnsiTheme="majorHAnsi" w:cstheme="majorHAnsi"/>
          <w:b/>
          <w:kern w:val="0"/>
        </w:rPr>
        <w:t>A</w:t>
      </w:r>
      <w:r w:rsidRPr="008E5208">
        <w:rPr>
          <w:rFonts w:asciiTheme="majorHAnsi" w:hAnsiTheme="majorHAnsi" w:cstheme="majorHAnsi"/>
          <w:b/>
          <w:kern w:val="0"/>
        </w:rPr>
        <w:t xml:space="preserve">, </w:t>
      </w:r>
      <w:r w:rsidR="00264815" w:rsidRPr="008E5208">
        <w:rPr>
          <w:rFonts w:asciiTheme="majorHAnsi" w:hAnsiTheme="majorHAnsi" w:cstheme="majorHAnsi"/>
          <w:b/>
          <w:kern w:val="0"/>
        </w:rPr>
        <w:t>B</w:t>
      </w:r>
      <w:r w:rsidRPr="008E5208">
        <w:rPr>
          <w:rFonts w:asciiTheme="majorHAnsi" w:hAnsiTheme="majorHAnsi" w:cstheme="majorHAnsi"/>
          <w:b/>
          <w:kern w:val="0"/>
        </w:rPr>
        <w:t>)</w:t>
      </w:r>
      <w:r w:rsidRPr="008E5208">
        <w:rPr>
          <w:rFonts w:asciiTheme="majorHAnsi" w:hAnsiTheme="majorHAnsi" w:cstheme="majorHAnsi"/>
        </w:rPr>
        <w:t xml:space="preserve"> Ten</w:t>
      </w:r>
      <w:r w:rsidRPr="008E5208">
        <w:rPr>
          <w:rFonts w:asciiTheme="majorHAnsi" w:hAnsiTheme="majorHAnsi" w:cstheme="majorHAnsi"/>
          <w:kern w:val="0"/>
        </w:rPr>
        <w:t xml:space="preserve"> days after the final immunization, mice were challenged </w:t>
      </w:r>
      <w:r w:rsidRPr="008E5208">
        <w:rPr>
          <w:rFonts w:asciiTheme="majorHAnsi" w:hAnsiTheme="majorHAnsi" w:cstheme="majorHAnsi"/>
        </w:rPr>
        <w:t>3.0 × 10</w:t>
      </w:r>
      <w:r w:rsidRPr="008E5208">
        <w:rPr>
          <w:rFonts w:asciiTheme="majorHAnsi" w:hAnsiTheme="majorHAnsi" w:cstheme="majorHAnsi"/>
          <w:vertAlign w:val="superscript"/>
        </w:rPr>
        <w:t>2</w:t>
      </w:r>
      <w:r w:rsidRPr="008E5208">
        <w:rPr>
          <w:rFonts w:asciiTheme="majorHAnsi" w:hAnsiTheme="majorHAnsi" w:cstheme="majorHAnsi"/>
          <w:kern w:val="0"/>
        </w:rPr>
        <w:t xml:space="preserve"> TCID</w:t>
      </w:r>
      <w:r w:rsidRPr="008E5208">
        <w:rPr>
          <w:rFonts w:asciiTheme="majorHAnsi" w:hAnsiTheme="majorHAnsi" w:cstheme="majorHAnsi"/>
          <w:kern w:val="0"/>
          <w:vertAlign w:val="subscript"/>
        </w:rPr>
        <w:t>50</w:t>
      </w:r>
      <w:r w:rsidRPr="008E5208">
        <w:rPr>
          <w:rFonts w:asciiTheme="majorHAnsi" w:hAnsiTheme="majorHAnsi" w:cstheme="majorHAnsi"/>
          <w:kern w:val="0"/>
        </w:rPr>
        <w:t xml:space="preserve"> PR8, we monitored </w:t>
      </w:r>
      <w:r w:rsidRPr="008E5208">
        <w:rPr>
          <w:rFonts w:asciiTheme="majorHAnsi" w:hAnsiTheme="majorHAnsi" w:cstheme="majorHAnsi"/>
          <w:b/>
          <w:kern w:val="0"/>
        </w:rPr>
        <w:t>(</w:t>
      </w:r>
      <w:r w:rsidR="00264815" w:rsidRPr="008E5208">
        <w:rPr>
          <w:rFonts w:asciiTheme="majorHAnsi" w:hAnsiTheme="majorHAnsi" w:cstheme="majorHAnsi"/>
          <w:b/>
          <w:kern w:val="0"/>
        </w:rPr>
        <w:t>A</w:t>
      </w:r>
      <w:r w:rsidRPr="008E5208">
        <w:rPr>
          <w:rFonts w:asciiTheme="majorHAnsi" w:hAnsiTheme="majorHAnsi" w:cstheme="majorHAnsi"/>
          <w:b/>
          <w:kern w:val="0"/>
        </w:rPr>
        <w:t>)</w:t>
      </w:r>
      <w:r w:rsidRPr="008E5208">
        <w:rPr>
          <w:rFonts w:asciiTheme="majorHAnsi" w:hAnsiTheme="majorHAnsi" w:cstheme="majorHAnsi"/>
          <w:kern w:val="0"/>
        </w:rPr>
        <w:t xml:space="preserve"> </w:t>
      </w:r>
      <w:r w:rsidRPr="008E5208">
        <w:rPr>
          <w:rFonts w:asciiTheme="majorHAnsi" w:hAnsiTheme="majorHAnsi" w:cstheme="majorHAnsi"/>
        </w:rPr>
        <w:t>percentages of initial b</w:t>
      </w:r>
      <w:r w:rsidRPr="008E5208">
        <w:rPr>
          <w:rFonts w:asciiTheme="majorHAnsi" w:hAnsiTheme="majorHAnsi" w:cstheme="majorHAnsi"/>
          <w:kern w:val="0"/>
        </w:rPr>
        <w:t>ody weights</w:t>
      </w:r>
      <w:r w:rsidRPr="008E5208">
        <w:rPr>
          <w:rFonts w:asciiTheme="majorHAnsi" w:hAnsiTheme="majorHAnsi" w:cstheme="majorHAnsi"/>
          <w:b/>
          <w:kern w:val="0"/>
        </w:rPr>
        <w:t xml:space="preserve"> </w:t>
      </w:r>
      <w:r w:rsidRPr="008E5208">
        <w:rPr>
          <w:rFonts w:asciiTheme="majorHAnsi" w:hAnsiTheme="majorHAnsi" w:cstheme="majorHAnsi"/>
          <w:kern w:val="0"/>
        </w:rPr>
        <w:t xml:space="preserve">and </w:t>
      </w:r>
      <w:r w:rsidRPr="008E5208">
        <w:rPr>
          <w:rFonts w:asciiTheme="majorHAnsi" w:hAnsiTheme="majorHAnsi" w:cstheme="majorHAnsi"/>
          <w:b/>
          <w:kern w:val="0"/>
        </w:rPr>
        <w:t>(</w:t>
      </w:r>
      <w:r w:rsidR="00264815" w:rsidRPr="008E5208">
        <w:rPr>
          <w:rFonts w:asciiTheme="majorHAnsi" w:hAnsiTheme="majorHAnsi" w:cstheme="majorHAnsi"/>
          <w:b/>
          <w:kern w:val="0"/>
        </w:rPr>
        <w:t>B</w:t>
      </w:r>
      <w:r w:rsidRPr="008E5208">
        <w:rPr>
          <w:rFonts w:asciiTheme="majorHAnsi" w:hAnsiTheme="majorHAnsi" w:cstheme="majorHAnsi"/>
          <w:b/>
          <w:kern w:val="0"/>
        </w:rPr>
        <w:t xml:space="preserve">) </w:t>
      </w:r>
      <w:r w:rsidRPr="008E5208">
        <w:rPr>
          <w:rFonts w:asciiTheme="majorHAnsi" w:hAnsiTheme="majorHAnsi" w:cstheme="majorHAnsi"/>
          <w:kern w:val="0"/>
        </w:rPr>
        <w:t>survival</w:t>
      </w:r>
      <w:r w:rsidRPr="008E5208">
        <w:rPr>
          <w:rFonts w:asciiTheme="majorHAnsi" w:hAnsiTheme="majorHAnsi" w:cstheme="majorHAnsi"/>
          <w:b/>
          <w:kern w:val="0"/>
        </w:rPr>
        <w:t xml:space="preserve"> </w:t>
      </w:r>
      <w:r w:rsidRPr="008E5208">
        <w:rPr>
          <w:rFonts w:asciiTheme="majorHAnsi" w:hAnsiTheme="majorHAnsi" w:cstheme="majorHAnsi"/>
          <w:kern w:val="0"/>
        </w:rPr>
        <w:t xml:space="preserve">for the next 15 days. </w:t>
      </w:r>
      <w:r w:rsidRPr="008E5208">
        <w:rPr>
          <w:rFonts w:asciiTheme="majorHAnsi" w:hAnsiTheme="majorHAnsi" w:cstheme="majorHAnsi"/>
          <w:b/>
          <w:kern w:val="0"/>
        </w:rPr>
        <w:t>(</w:t>
      </w:r>
      <w:r w:rsidR="00264815" w:rsidRPr="008E5208">
        <w:rPr>
          <w:rFonts w:asciiTheme="majorHAnsi" w:hAnsiTheme="majorHAnsi" w:cstheme="majorHAnsi"/>
          <w:b/>
          <w:kern w:val="0"/>
        </w:rPr>
        <w:t>C</w:t>
      </w:r>
      <w:r w:rsidRPr="008E5208">
        <w:rPr>
          <w:rFonts w:asciiTheme="majorHAnsi" w:hAnsiTheme="majorHAnsi" w:cstheme="majorHAnsi"/>
          <w:b/>
          <w:kern w:val="0"/>
        </w:rPr>
        <w:t xml:space="preserve">, </w:t>
      </w:r>
      <w:r w:rsidR="00264815" w:rsidRPr="008E5208">
        <w:rPr>
          <w:rFonts w:asciiTheme="majorHAnsi" w:hAnsiTheme="majorHAnsi" w:cstheme="majorHAnsi"/>
          <w:b/>
          <w:kern w:val="0"/>
        </w:rPr>
        <w:t>D</w:t>
      </w:r>
      <w:r w:rsidRPr="008E5208">
        <w:rPr>
          <w:rFonts w:asciiTheme="majorHAnsi" w:hAnsiTheme="majorHAnsi" w:cstheme="majorHAnsi"/>
          <w:b/>
          <w:kern w:val="0"/>
        </w:rPr>
        <w:t>)</w:t>
      </w:r>
      <w:r w:rsidRPr="008E5208">
        <w:rPr>
          <w:rFonts w:asciiTheme="majorHAnsi" w:hAnsiTheme="majorHAnsi" w:cstheme="majorHAnsi"/>
        </w:rPr>
        <w:t xml:space="preserve"> Mixture of 1.2 × 10</w:t>
      </w:r>
      <w:r w:rsidRPr="008E5208">
        <w:rPr>
          <w:rFonts w:asciiTheme="majorHAnsi" w:hAnsiTheme="majorHAnsi" w:cstheme="majorHAnsi"/>
          <w:kern w:val="0"/>
        </w:rPr>
        <w:t xml:space="preserve"> TCID</w:t>
      </w:r>
      <w:r w:rsidRPr="008E5208">
        <w:rPr>
          <w:rFonts w:asciiTheme="majorHAnsi" w:hAnsiTheme="majorHAnsi" w:cstheme="majorHAnsi"/>
          <w:kern w:val="0"/>
          <w:vertAlign w:val="subscript"/>
        </w:rPr>
        <w:t>50</w:t>
      </w:r>
      <w:r w:rsidRPr="008E5208">
        <w:rPr>
          <w:rFonts w:asciiTheme="majorHAnsi" w:hAnsiTheme="majorHAnsi" w:cstheme="majorHAnsi"/>
          <w:kern w:val="0"/>
        </w:rPr>
        <w:t xml:space="preserve"> </w:t>
      </w:r>
      <w:r w:rsidRPr="008E5208">
        <w:rPr>
          <w:rFonts w:asciiTheme="majorHAnsi" w:hAnsiTheme="majorHAnsi" w:cstheme="majorHAnsi"/>
        </w:rPr>
        <w:t>PR8 and 2 fold diluted serum from PBS-treated control mice,</w:t>
      </w:r>
      <w:r w:rsidRPr="008E5208">
        <w:rPr>
          <w:rFonts w:asciiTheme="majorHAnsi" w:hAnsiTheme="majorHAnsi" w:cstheme="majorHAnsi"/>
          <w:kern w:val="0"/>
        </w:rPr>
        <w:t xml:space="preserve"> WV alone-, WV plus alum-, SV plus </w:t>
      </w:r>
      <w:proofErr w:type="spellStart"/>
      <w:r w:rsidRPr="008E5208">
        <w:rPr>
          <w:rFonts w:asciiTheme="majorHAnsi" w:hAnsiTheme="majorHAnsi" w:cstheme="majorHAnsi"/>
          <w:kern w:val="0"/>
        </w:rPr>
        <w:t>CpG</w:t>
      </w:r>
      <w:proofErr w:type="spellEnd"/>
      <w:r w:rsidR="004E34DD" w:rsidRPr="008E5208">
        <w:rPr>
          <w:rFonts w:asciiTheme="majorHAnsi" w:hAnsiTheme="majorHAnsi" w:cstheme="majorHAnsi"/>
          <w:kern w:val="0"/>
        </w:rPr>
        <w:t>–ODN</w:t>
      </w:r>
      <w:r w:rsidRPr="008E5208">
        <w:rPr>
          <w:rFonts w:asciiTheme="majorHAnsi" w:hAnsiTheme="majorHAnsi" w:cstheme="majorHAnsi"/>
        </w:rPr>
        <w:t xml:space="preserve">-immunized mice was transferred into </w:t>
      </w:r>
      <w:r w:rsidR="00326AA7" w:rsidRPr="008E5208">
        <w:rPr>
          <w:rFonts w:asciiTheme="majorHAnsi" w:hAnsiTheme="majorHAnsi" w:cstheme="majorHAnsi"/>
        </w:rPr>
        <w:t>naïve</w:t>
      </w:r>
      <w:r w:rsidRPr="008E5208">
        <w:rPr>
          <w:rFonts w:asciiTheme="majorHAnsi" w:hAnsiTheme="majorHAnsi" w:cstheme="majorHAnsi"/>
        </w:rPr>
        <w:t xml:space="preserve"> mice </w:t>
      </w:r>
      <w:proofErr w:type="spellStart"/>
      <w:r w:rsidRPr="008E5208">
        <w:rPr>
          <w:rFonts w:asciiTheme="majorHAnsi" w:hAnsiTheme="majorHAnsi" w:cstheme="majorHAnsi"/>
        </w:rPr>
        <w:t>intranasally</w:t>
      </w:r>
      <w:proofErr w:type="spellEnd"/>
      <w:r w:rsidRPr="008E5208">
        <w:rPr>
          <w:rFonts w:asciiTheme="majorHAnsi" w:hAnsiTheme="majorHAnsi" w:cstheme="majorHAnsi"/>
        </w:rPr>
        <w:t xml:space="preserve">. </w:t>
      </w:r>
      <w:r w:rsidRPr="008E5208">
        <w:rPr>
          <w:rFonts w:asciiTheme="majorHAnsi" w:hAnsiTheme="majorHAnsi" w:cstheme="majorHAnsi"/>
          <w:kern w:val="0"/>
        </w:rPr>
        <w:t xml:space="preserve">We monitored </w:t>
      </w:r>
      <w:r w:rsidRPr="008E5208">
        <w:rPr>
          <w:rFonts w:asciiTheme="majorHAnsi" w:hAnsiTheme="majorHAnsi" w:cstheme="majorHAnsi"/>
          <w:b/>
          <w:kern w:val="0"/>
        </w:rPr>
        <w:t>(</w:t>
      </w:r>
      <w:r w:rsidR="00264815" w:rsidRPr="008E5208">
        <w:rPr>
          <w:rFonts w:asciiTheme="majorHAnsi" w:hAnsiTheme="majorHAnsi" w:cstheme="majorHAnsi"/>
          <w:b/>
          <w:kern w:val="0"/>
        </w:rPr>
        <w:t>C</w:t>
      </w:r>
      <w:r w:rsidRPr="008E5208">
        <w:rPr>
          <w:rFonts w:asciiTheme="majorHAnsi" w:hAnsiTheme="majorHAnsi" w:cstheme="majorHAnsi"/>
          <w:b/>
          <w:kern w:val="0"/>
        </w:rPr>
        <w:t xml:space="preserve">) </w:t>
      </w:r>
      <w:r w:rsidRPr="008E5208">
        <w:rPr>
          <w:rFonts w:asciiTheme="majorHAnsi" w:hAnsiTheme="majorHAnsi" w:cstheme="majorHAnsi"/>
        </w:rPr>
        <w:t>percentages of initial b</w:t>
      </w:r>
      <w:r w:rsidRPr="008E5208">
        <w:rPr>
          <w:rFonts w:asciiTheme="majorHAnsi" w:hAnsiTheme="majorHAnsi" w:cstheme="majorHAnsi"/>
          <w:kern w:val="0"/>
        </w:rPr>
        <w:t>ody weights</w:t>
      </w:r>
      <w:r w:rsidRPr="008E5208">
        <w:rPr>
          <w:rFonts w:asciiTheme="majorHAnsi" w:hAnsiTheme="majorHAnsi" w:cstheme="majorHAnsi"/>
          <w:b/>
          <w:kern w:val="0"/>
        </w:rPr>
        <w:t xml:space="preserve"> </w:t>
      </w:r>
      <w:r w:rsidRPr="008E5208">
        <w:rPr>
          <w:rFonts w:asciiTheme="majorHAnsi" w:hAnsiTheme="majorHAnsi" w:cstheme="majorHAnsi"/>
          <w:kern w:val="0"/>
        </w:rPr>
        <w:t xml:space="preserve">and </w:t>
      </w:r>
      <w:r w:rsidRPr="008E5208">
        <w:rPr>
          <w:rFonts w:asciiTheme="majorHAnsi" w:hAnsiTheme="majorHAnsi" w:cstheme="majorHAnsi"/>
          <w:b/>
          <w:kern w:val="0"/>
        </w:rPr>
        <w:t>(</w:t>
      </w:r>
      <w:r w:rsidR="00264815" w:rsidRPr="008E5208">
        <w:rPr>
          <w:rFonts w:asciiTheme="majorHAnsi" w:hAnsiTheme="majorHAnsi" w:cstheme="majorHAnsi"/>
          <w:b/>
          <w:kern w:val="0"/>
        </w:rPr>
        <w:t>D</w:t>
      </w:r>
      <w:r w:rsidRPr="008E5208">
        <w:rPr>
          <w:rFonts w:asciiTheme="majorHAnsi" w:hAnsiTheme="majorHAnsi" w:cstheme="majorHAnsi"/>
          <w:b/>
          <w:kern w:val="0"/>
        </w:rPr>
        <w:t xml:space="preserve">) </w:t>
      </w:r>
      <w:r w:rsidRPr="008E5208">
        <w:rPr>
          <w:rFonts w:asciiTheme="majorHAnsi" w:hAnsiTheme="majorHAnsi" w:cstheme="majorHAnsi"/>
          <w:kern w:val="0"/>
        </w:rPr>
        <w:t>survival</w:t>
      </w:r>
      <w:r w:rsidRPr="008E5208">
        <w:rPr>
          <w:rFonts w:asciiTheme="majorHAnsi" w:hAnsiTheme="majorHAnsi" w:cstheme="majorHAnsi"/>
          <w:b/>
          <w:kern w:val="0"/>
        </w:rPr>
        <w:t xml:space="preserve"> </w:t>
      </w:r>
      <w:r w:rsidRPr="008E5208">
        <w:rPr>
          <w:rFonts w:asciiTheme="majorHAnsi" w:hAnsiTheme="majorHAnsi" w:cstheme="majorHAnsi"/>
          <w:kern w:val="0"/>
        </w:rPr>
        <w:t>for the next 15 days.</w:t>
      </w:r>
      <w:r w:rsidRPr="008E5208">
        <w:rPr>
          <w:rFonts w:asciiTheme="majorHAnsi" w:hAnsiTheme="majorHAnsi" w:cstheme="majorHAnsi"/>
          <w:b/>
          <w:kern w:val="0"/>
        </w:rPr>
        <w:t xml:space="preserve"> (</w:t>
      </w:r>
      <w:r w:rsidR="00264815" w:rsidRPr="008E5208">
        <w:rPr>
          <w:rFonts w:asciiTheme="majorHAnsi" w:hAnsiTheme="majorHAnsi" w:cstheme="majorHAnsi"/>
          <w:b/>
          <w:kern w:val="0"/>
        </w:rPr>
        <w:t>E</w:t>
      </w:r>
      <w:r w:rsidRPr="008E5208">
        <w:rPr>
          <w:rFonts w:asciiTheme="majorHAnsi" w:hAnsiTheme="majorHAnsi" w:cstheme="majorHAnsi"/>
          <w:b/>
          <w:kern w:val="0"/>
        </w:rPr>
        <w:t xml:space="preserve">, </w:t>
      </w:r>
      <w:r w:rsidR="00264815" w:rsidRPr="008E5208">
        <w:rPr>
          <w:rFonts w:asciiTheme="majorHAnsi" w:hAnsiTheme="majorHAnsi" w:cstheme="majorHAnsi"/>
          <w:b/>
          <w:kern w:val="0"/>
        </w:rPr>
        <w:t>F</w:t>
      </w:r>
      <w:r w:rsidRPr="008E5208">
        <w:rPr>
          <w:rFonts w:asciiTheme="majorHAnsi" w:hAnsiTheme="majorHAnsi" w:cstheme="majorHAnsi"/>
          <w:b/>
          <w:kern w:val="0"/>
        </w:rPr>
        <w:t>)</w:t>
      </w:r>
      <w:r w:rsidRPr="008E5208">
        <w:rPr>
          <w:rFonts w:asciiTheme="majorHAnsi" w:hAnsiTheme="majorHAnsi" w:cstheme="majorHAnsi"/>
        </w:rPr>
        <w:t xml:space="preserve"> After treatment with PBS or immunization with </w:t>
      </w:r>
      <w:r w:rsidRPr="008E5208">
        <w:rPr>
          <w:rFonts w:asciiTheme="majorHAnsi" w:hAnsiTheme="majorHAnsi" w:cstheme="majorHAnsi"/>
          <w:kern w:val="0"/>
        </w:rPr>
        <w:t xml:space="preserve">WV plus alum, </w:t>
      </w:r>
      <w:r w:rsidRPr="008E5208">
        <w:rPr>
          <w:rFonts w:asciiTheme="majorHAnsi" w:hAnsiTheme="majorHAnsi" w:cstheme="majorHAnsi"/>
        </w:rPr>
        <w:t>anti-</w:t>
      </w:r>
      <w:r w:rsidRPr="008E5208">
        <w:rPr>
          <w:rFonts w:asciiTheme="majorHAnsi" w:hAnsiTheme="majorHAnsi" w:cstheme="majorHAnsi"/>
          <w:kern w:val="0"/>
        </w:rPr>
        <w:t>IFN-</w:t>
      </w:r>
      <w:r w:rsidRPr="008E5208">
        <w:rPr>
          <w:rFonts w:asciiTheme="majorHAnsi" w:hAnsiTheme="majorHAnsi" w:cstheme="majorHAnsi"/>
          <w:kern w:val="0"/>
        </w:rPr>
        <w:sym w:font="Symbol" w:char="F067"/>
      </w:r>
      <w:r w:rsidRPr="008E5208">
        <w:rPr>
          <w:rFonts w:asciiTheme="majorHAnsi" w:hAnsiTheme="majorHAnsi" w:cstheme="majorHAnsi"/>
        </w:rPr>
        <w:t xml:space="preserve"> antibody or isotype antibody was injected into mice before</w:t>
      </w:r>
      <w:r w:rsidRPr="008E5208">
        <w:rPr>
          <w:rFonts w:asciiTheme="majorHAnsi" w:hAnsiTheme="majorHAnsi" w:cstheme="majorHAnsi"/>
          <w:kern w:val="0"/>
        </w:rPr>
        <w:t xml:space="preserve"> 3.0</w:t>
      </w:r>
      <w:r w:rsidRPr="008E5208">
        <w:rPr>
          <w:rFonts w:asciiTheme="majorHAnsi" w:hAnsiTheme="majorHAnsi" w:cstheme="majorHAnsi"/>
        </w:rPr>
        <w:t xml:space="preserve"> × 10</w:t>
      </w:r>
      <w:r w:rsidRPr="008E5208">
        <w:rPr>
          <w:rFonts w:asciiTheme="majorHAnsi" w:hAnsiTheme="majorHAnsi" w:cstheme="majorHAnsi"/>
          <w:vertAlign w:val="superscript"/>
        </w:rPr>
        <w:t>2</w:t>
      </w:r>
      <w:r w:rsidRPr="008E5208">
        <w:rPr>
          <w:rFonts w:asciiTheme="majorHAnsi" w:hAnsiTheme="majorHAnsi" w:cstheme="majorHAnsi"/>
          <w:kern w:val="0"/>
        </w:rPr>
        <w:t xml:space="preserve"> TCID</w:t>
      </w:r>
      <w:r w:rsidRPr="008E5208">
        <w:rPr>
          <w:rFonts w:asciiTheme="majorHAnsi" w:hAnsiTheme="majorHAnsi" w:cstheme="majorHAnsi"/>
          <w:kern w:val="0"/>
          <w:vertAlign w:val="subscript"/>
        </w:rPr>
        <w:t>50</w:t>
      </w:r>
      <w:r w:rsidRPr="008E5208">
        <w:rPr>
          <w:rFonts w:asciiTheme="majorHAnsi" w:hAnsiTheme="majorHAnsi" w:cstheme="majorHAnsi"/>
          <w:kern w:val="0"/>
        </w:rPr>
        <w:t xml:space="preserve"> </w:t>
      </w:r>
      <w:r w:rsidRPr="008E5208">
        <w:rPr>
          <w:rFonts w:asciiTheme="majorHAnsi" w:hAnsiTheme="majorHAnsi" w:cstheme="majorHAnsi"/>
        </w:rPr>
        <w:t>PR8 challenge.</w:t>
      </w:r>
      <w:r w:rsidRPr="008E5208">
        <w:rPr>
          <w:rFonts w:asciiTheme="majorHAnsi" w:hAnsiTheme="majorHAnsi" w:cstheme="majorHAnsi"/>
          <w:kern w:val="0"/>
        </w:rPr>
        <w:t xml:space="preserve"> We monitored </w:t>
      </w:r>
      <w:r w:rsidRPr="008E5208">
        <w:rPr>
          <w:rFonts w:asciiTheme="majorHAnsi" w:hAnsiTheme="majorHAnsi" w:cstheme="majorHAnsi"/>
          <w:b/>
          <w:kern w:val="0"/>
        </w:rPr>
        <w:t>(</w:t>
      </w:r>
      <w:r w:rsidR="00250E06" w:rsidRPr="008E5208">
        <w:rPr>
          <w:rFonts w:asciiTheme="majorHAnsi" w:hAnsiTheme="majorHAnsi" w:cstheme="majorHAnsi"/>
          <w:b/>
          <w:kern w:val="0"/>
        </w:rPr>
        <w:t>E</w:t>
      </w:r>
      <w:r w:rsidRPr="008E5208">
        <w:rPr>
          <w:rFonts w:asciiTheme="majorHAnsi" w:hAnsiTheme="majorHAnsi" w:cstheme="majorHAnsi"/>
          <w:b/>
          <w:kern w:val="0"/>
        </w:rPr>
        <w:t>)</w:t>
      </w:r>
      <w:r w:rsidRPr="008E5208">
        <w:rPr>
          <w:rFonts w:asciiTheme="majorHAnsi" w:hAnsiTheme="majorHAnsi" w:cstheme="majorHAnsi"/>
          <w:kern w:val="0"/>
        </w:rPr>
        <w:t xml:space="preserve"> </w:t>
      </w:r>
      <w:r w:rsidRPr="008E5208">
        <w:rPr>
          <w:rFonts w:asciiTheme="majorHAnsi" w:hAnsiTheme="majorHAnsi" w:cstheme="majorHAnsi"/>
        </w:rPr>
        <w:t>percentages of initial b</w:t>
      </w:r>
      <w:r w:rsidRPr="008E5208">
        <w:rPr>
          <w:rFonts w:asciiTheme="majorHAnsi" w:hAnsiTheme="majorHAnsi" w:cstheme="majorHAnsi"/>
          <w:kern w:val="0"/>
        </w:rPr>
        <w:t>ody weights</w:t>
      </w:r>
      <w:r w:rsidRPr="008E5208">
        <w:rPr>
          <w:rFonts w:asciiTheme="majorHAnsi" w:hAnsiTheme="majorHAnsi" w:cstheme="majorHAnsi"/>
          <w:b/>
          <w:kern w:val="0"/>
        </w:rPr>
        <w:t xml:space="preserve"> </w:t>
      </w:r>
      <w:r w:rsidRPr="008E5208">
        <w:rPr>
          <w:rFonts w:asciiTheme="majorHAnsi" w:hAnsiTheme="majorHAnsi" w:cstheme="majorHAnsi"/>
          <w:kern w:val="0"/>
        </w:rPr>
        <w:t xml:space="preserve">and </w:t>
      </w:r>
      <w:r w:rsidRPr="008E5208">
        <w:rPr>
          <w:rFonts w:asciiTheme="majorHAnsi" w:hAnsiTheme="majorHAnsi" w:cstheme="majorHAnsi"/>
          <w:b/>
          <w:kern w:val="0"/>
        </w:rPr>
        <w:t>(</w:t>
      </w:r>
      <w:r w:rsidR="00D0048C" w:rsidRPr="008E5208">
        <w:rPr>
          <w:rFonts w:asciiTheme="majorHAnsi" w:hAnsiTheme="majorHAnsi" w:cstheme="majorHAnsi"/>
          <w:b/>
          <w:kern w:val="0"/>
        </w:rPr>
        <w:t>F</w:t>
      </w:r>
      <w:r w:rsidRPr="008E5208">
        <w:rPr>
          <w:rFonts w:asciiTheme="majorHAnsi" w:hAnsiTheme="majorHAnsi" w:cstheme="majorHAnsi"/>
          <w:b/>
          <w:kern w:val="0"/>
        </w:rPr>
        <w:t>)</w:t>
      </w:r>
      <w:r w:rsidRPr="008E5208">
        <w:rPr>
          <w:rFonts w:asciiTheme="majorHAnsi" w:hAnsiTheme="majorHAnsi" w:cstheme="majorHAnsi"/>
          <w:kern w:val="0"/>
        </w:rPr>
        <w:t xml:space="preserve"> survival</w:t>
      </w:r>
      <w:r w:rsidRPr="008E5208">
        <w:rPr>
          <w:rFonts w:asciiTheme="majorHAnsi" w:hAnsiTheme="majorHAnsi" w:cstheme="majorHAnsi"/>
          <w:b/>
          <w:kern w:val="0"/>
        </w:rPr>
        <w:t xml:space="preserve"> </w:t>
      </w:r>
      <w:r w:rsidRPr="008E5208">
        <w:rPr>
          <w:rFonts w:asciiTheme="majorHAnsi" w:hAnsiTheme="majorHAnsi" w:cstheme="majorHAnsi"/>
          <w:kern w:val="0"/>
        </w:rPr>
        <w:t>for the next 15 days.</w:t>
      </w:r>
      <w:r w:rsidRPr="008E5208">
        <w:rPr>
          <w:rFonts w:asciiTheme="majorHAnsi" w:hAnsiTheme="majorHAnsi" w:cstheme="majorHAnsi"/>
          <w:b/>
          <w:kern w:val="0"/>
        </w:rPr>
        <w:t xml:space="preserve"> (</w:t>
      </w:r>
      <w:r w:rsidR="00264815" w:rsidRPr="008E5208">
        <w:rPr>
          <w:rFonts w:asciiTheme="majorHAnsi" w:hAnsiTheme="majorHAnsi" w:cstheme="majorHAnsi"/>
          <w:b/>
          <w:kern w:val="0"/>
        </w:rPr>
        <w:t>G</w:t>
      </w:r>
      <w:r w:rsidRPr="008E5208">
        <w:rPr>
          <w:rFonts w:asciiTheme="majorHAnsi" w:hAnsiTheme="majorHAnsi" w:cstheme="majorHAnsi"/>
          <w:b/>
          <w:kern w:val="0"/>
        </w:rPr>
        <w:t xml:space="preserve">, </w:t>
      </w:r>
      <w:r w:rsidR="00D0048C" w:rsidRPr="008E5208">
        <w:rPr>
          <w:rFonts w:asciiTheme="majorHAnsi" w:hAnsiTheme="majorHAnsi" w:cstheme="majorHAnsi"/>
          <w:b/>
          <w:kern w:val="0"/>
        </w:rPr>
        <w:t>H</w:t>
      </w:r>
      <w:r w:rsidRPr="008E5208">
        <w:rPr>
          <w:rFonts w:asciiTheme="majorHAnsi" w:hAnsiTheme="majorHAnsi" w:cstheme="majorHAnsi"/>
          <w:b/>
          <w:kern w:val="0"/>
        </w:rPr>
        <w:t xml:space="preserve">) </w:t>
      </w:r>
      <w:r w:rsidR="008A06DB" w:rsidRPr="008E5208">
        <w:rPr>
          <w:rFonts w:asciiTheme="majorHAnsi" w:hAnsiTheme="majorHAnsi" w:cstheme="majorHAnsi"/>
          <w:kern w:val="0"/>
        </w:rPr>
        <w:t xml:space="preserve">A </w:t>
      </w:r>
      <w:r w:rsidR="008A06DB" w:rsidRPr="008E5208">
        <w:rPr>
          <w:rFonts w:asciiTheme="majorHAnsi" w:hAnsiTheme="majorHAnsi" w:cstheme="majorHAnsi"/>
        </w:rPr>
        <w:t xml:space="preserve">mixture </w:t>
      </w:r>
      <w:r w:rsidRPr="008E5208">
        <w:rPr>
          <w:rFonts w:asciiTheme="majorHAnsi" w:hAnsiTheme="majorHAnsi" w:cstheme="majorHAnsi"/>
        </w:rPr>
        <w:t>of 1.2 × 10</w:t>
      </w:r>
      <w:r w:rsidR="00626F58" w:rsidRPr="008E5208">
        <w:rPr>
          <w:rFonts w:asciiTheme="majorHAnsi" w:hAnsiTheme="majorHAnsi" w:cstheme="majorHAnsi"/>
        </w:rPr>
        <w:t xml:space="preserve"> </w:t>
      </w:r>
      <w:r w:rsidRPr="008E5208">
        <w:rPr>
          <w:rFonts w:asciiTheme="majorHAnsi" w:hAnsiTheme="majorHAnsi" w:cstheme="majorHAnsi"/>
          <w:kern w:val="0"/>
        </w:rPr>
        <w:t>TCID</w:t>
      </w:r>
      <w:r w:rsidRPr="008E5208">
        <w:rPr>
          <w:rFonts w:asciiTheme="majorHAnsi" w:hAnsiTheme="majorHAnsi" w:cstheme="majorHAnsi"/>
          <w:kern w:val="0"/>
          <w:vertAlign w:val="subscript"/>
        </w:rPr>
        <w:t>50</w:t>
      </w:r>
      <w:r w:rsidRPr="008E5208">
        <w:rPr>
          <w:rFonts w:asciiTheme="majorHAnsi" w:hAnsiTheme="majorHAnsi" w:cstheme="majorHAnsi"/>
          <w:kern w:val="0"/>
        </w:rPr>
        <w:t xml:space="preserve"> </w:t>
      </w:r>
      <w:r w:rsidRPr="008E5208">
        <w:rPr>
          <w:rFonts w:asciiTheme="majorHAnsi" w:hAnsiTheme="majorHAnsi" w:cstheme="majorHAnsi"/>
        </w:rPr>
        <w:t>PR8 and 2</w:t>
      </w:r>
      <w:r w:rsidR="008A06DB" w:rsidRPr="008E5208">
        <w:rPr>
          <w:rFonts w:asciiTheme="majorHAnsi" w:hAnsiTheme="majorHAnsi" w:cstheme="majorHAnsi"/>
        </w:rPr>
        <w:t>-</w:t>
      </w:r>
      <w:r w:rsidRPr="008E5208">
        <w:rPr>
          <w:rFonts w:asciiTheme="majorHAnsi" w:hAnsiTheme="majorHAnsi" w:cstheme="majorHAnsi"/>
        </w:rPr>
        <w:t xml:space="preserve">fold diluted serum </w:t>
      </w:r>
      <w:r w:rsidR="008A06DB" w:rsidRPr="008E5208">
        <w:rPr>
          <w:rFonts w:asciiTheme="majorHAnsi" w:hAnsiTheme="majorHAnsi" w:cstheme="majorHAnsi"/>
        </w:rPr>
        <w:t xml:space="preserve">obtained </w:t>
      </w:r>
      <w:r w:rsidRPr="008E5208">
        <w:rPr>
          <w:rFonts w:asciiTheme="majorHAnsi" w:hAnsiTheme="majorHAnsi" w:cstheme="majorHAnsi"/>
        </w:rPr>
        <w:t xml:space="preserve">from </w:t>
      </w:r>
      <w:r w:rsidRPr="008E5208">
        <w:rPr>
          <w:rFonts w:asciiTheme="majorHAnsi" w:hAnsiTheme="majorHAnsi" w:cstheme="majorHAnsi"/>
          <w:kern w:val="0"/>
        </w:rPr>
        <w:t>WV plus alum</w:t>
      </w:r>
      <w:r w:rsidRPr="008E5208">
        <w:rPr>
          <w:rFonts w:asciiTheme="majorHAnsi" w:hAnsiTheme="majorHAnsi" w:cstheme="majorHAnsi"/>
        </w:rPr>
        <w:t xml:space="preserve">-immunized mice was </w:t>
      </w:r>
      <w:r w:rsidR="008A06DB" w:rsidRPr="008E5208">
        <w:rPr>
          <w:rFonts w:asciiTheme="majorHAnsi" w:hAnsiTheme="majorHAnsi" w:cstheme="majorHAnsi"/>
        </w:rPr>
        <w:t xml:space="preserve">administered to naïve </w:t>
      </w:r>
      <w:r w:rsidRPr="008E5208">
        <w:rPr>
          <w:rFonts w:asciiTheme="majorHAnsi" w:hAnsiTheme="majorHAnsi" w:cstheme="majorHAnsi"/>
        </w:rPr>
        <w:t xml:space="preserve">mice </w:t>
      </w:r>
      <w:proofErr w:type="spellStart"/>
      <w:r w:rsidRPr="008E5208">
        <w:rPr>
          <w:rFonts w:asciiTheme="majorHAnsi" w:hAnsiTheme="majorHAnsi" w:cstheme="majorHAnsi"/>
        </w:rPr>
        <w:t>intranasally</w:t>
      </w:r>
      <w:proofErr w:type="spellEnd"/>
      <w:r w:rsidRPr="008E5208">
        <w:rPr>
          <w:rFonts w:asciiTheme="majorHAnsi" w:hAnsiTheme="majorHAnsi" w:cstheme="majorHAnsi"/>
        </w:rPr>
        <w:t>. Anti-</w:t>
      </w:r>
      <w:r w:rsidRPr="008E5208">
        <w:rPr>
          <w:rFonts w:asciiTheme="majorHAnsi" w:hAnsiTheme="majorHAnsi" w:cstheme="majorHAnsi"/>
          <w:bCs/>
        </w:rPr>
        <w:t>Fc</w:t>
      </w:r>
      <w:r w:rsidRPr="008E5208">
        <w:rPr>
          <w:rFonts w:asciiTheme="majorHAnsi" w:hAnsiTheme="majorHAnsi" w:cstheme="majorHAnsi"/>
          <w:bCs/>
          <w:lang w:val="el-GR"/>
        </w:rPr>
        <w:sym w:font="Symbol" w:char="F067"/>
      </w:r>
      <w:proofErr w:type="spellStart"/>
      <w:r w:rsidRPr="008E5208">
        <w:rPr>
          <w:rFonts w:asciiTheme="majorHAnsi" w:hAnsiTheme="majorHAnsi" w:cstheme="majorHAnsi"/>
          <w:bCs/>
        </w:rPr>
        <w:t>RIIb</w:t>
      </w:r>
      <w:proofErr w:type="spellEnd"/>
      <w:r w:rsidRPr="008E5208">
        <w:rPr>
          <w:rFonts w:asciiTheme="majorHAnsi" w:hAnsiTheme="majorHAnsi" w:cstheme="majorHAnsi"/>
          <w:bCs/>
        </w:rPr>
        <w:t xml:space="preserve"> </w:t>
      </w:r>
      <w:r w:rsidRPr="008E5208">
        <w:rPr>
          <w:rFonts w:asciiTheme="majorHAnsi" w:hAnsiTheme="majorHAnsi" w:cstheme="majorHAnsi"/>
        </w:rPr>
        <w:t xml:space="preserve">antagonistic monoclonal </w:t>
      </w:r>
      <w:r w:rsidRPr="008E5208">
        <w:rPr>
          <w:rFonts w:asciiTheme="majorHAnsi" w:hAnsiTheme="majorHAnsi" w:cstheme="majorHAnsi"/>
          <w:bCs/>
        </w:rPr>
        <w:t>antibody (</w:t>
      </w:r>
      <w:r w:rsidRPr="008E5208">
        <w:rPr>
          <w:rFonts w:asciiTheme="majorHAnsi" w:hAnsiTheme="majorHAnsi" w:cstheme="majorHAnsi"/>
        </w:rPr>
        <w:t xml:space="preserve">AT128) or isotype control antibody was injected into these mice and </w:t>
      </w:r>
      <w:r w:rsidRPr="008E5208">
        <w:rPr>
          <w:rFonts w:asciiTheme="majorHAnsi" w:hAnsiTheme="majorHAnsi" w:cstheme="majorHAnsi"/>
          <w:b/>
        </w:rPr>
        <w:t>(</w:t>
      </w:r>
      <w:r w:rsidR="00D0048C" w:rsidRPr="008E5208">
        <w:rPr>
          <w:rFonts w:asciiTheme="majorHAnsi" w:hAnsiTheme="majorHAnsi" w:cstheme="majorHAnsi"/>
          <w:b/>
        </w:rPr>
        <w:t>G</w:t>
      </w:r>
      <w:r w:rsidRPr="008E5208">
        <w:rPr>
          <w:rFonts w:asciiTheme="majorHAnsi" w:hAnsiTheme="majorHAnsi" w:cstheme="majorHAnsi"/>
          <w:b/>
        </w:rPr>
        <w:t xml:space="preserve">) </w:t>
      </w:r>
      <w:r w:rsidRPr="008E5208">
        <w:rPr>
          <w:rFonts w:asciiTheme="majorHAnsi" w:hAnsiTheme="majorHAnsi" w:cstheme="majorHAnsi"/>
        </w:rPr>
        <w:t>percentages of initial b</w:t>
      </w:r>
      <w:r w:rsidRPr="008E5208">
        <w:rPr>
          <w:rFonts w:asciiTheme="majorHAnsi" w:hAnsiTheme="majorHAnsi" w:cstheme="majorHAnsi"/>
          <w:kern w:val="0"/>
        </w:rPr>
        <w:t>ody weights</w:t>
      </w:r>
      <w:r w:rsidRPr="008E5208">
        <w:rPr>
          <w:rFonts w:asciiTheme="majorHAnsi" w:hAnsiTheme="majorHAnsi" w:cstheme="majorHAnsi"/>
          <w:b/>
          <w:kern w:val="0"/>
        </w:rPr>
        <w:t xml:space="preserve"> </w:t>
      </w:r>
      <w:r w:rsidRPr="008E5208">
        <w:rPr>
          <w:rFonts w:asciiTheme="majorHAnsi" w:hAnsiTheme="majorHAnsi" w:cstheme="majorHAnsi"/>
          <w:kern w:val="0"/>
        </w:rPr>
        <w:t xml:space="preserve">and </w:t>
      </w:r>
      <w:r w:rsidRPr="008E5208">
        <w:rPr>
          <w:rFonts w:asciiTheme="majorHAnsi" w:hAnsiTheme="majorHAnsi" w:cstheme="majorHAnsi"/>
          <w:b/>
        </w:rPr>
        <w:t>(</w:t>
      </w:r>
      <w:r w:rsidR="00D0048C" w:rsidRPr="008E5208">
        <w:rPr>
          <w:rFonts w:asciiTheme="majorHAnsi" w:hAnsiTheme="majorHAnsi" w:cstheme="majorHAnsi"/>
          <w:b/>
        </w:rPr>
        <w:t>H</w:t>
      </w:r>
      <w:r w:rsidRPr="008E5208">
        <w:rPr>
          <w:rFonts w:asciiTheme="majorHAnsi" w:hAnsiTheme="majorHAnsi" w:cstheme="majorHAnsi"/>
          <w:b/>
        </w:rPr>
        <w:t xml:space="preserve">) </w:t>
      </w:r>
      <w:r w:rsidRPr="008E5208">
        <w:rPr>
          <w:rFonts w:asciiTheme="majorHAnsi" w:hAnsiTheme="majorHAnsi" w:cstheme="majorHAnsi"/>
          <w:kern w:val="0"/>
        </w:rPr>
        <w:t>survival</w:t>
      </w:r>
      <w:r w:rsidRPr="008E5208">
        <w:rPr>
          <w:rFonts w:asciiTheme="majorHAnsi" w:hAnsiTheme="majorHAnsi" w:cstheme="majorHAnsi"/>
          <w:b/>
          <w:kern w:val="0"/>
        </w:rPr>
        <w:t xml:space="preserve"> </w:t>
      </w:r>
      <w:r w:rsidR="008A06DB" w:rsidRPr="008E5208">
        <w:rPr>
          <w:rFonts w:asciiTheme="majorHAnsi" w:hAnsiTheme="majorHAnsi" w:cstheme="majorHAnsi"/>
          <w:kern w:val="0"/>
        </w:rPr>
        <w:t xml:space="preserve">were monitored </w:t>
      </w:r>
      <w:r w:rsidRPr="008E5208">
        <w:rPr>
          <w:rFonts w:asciiTheme="majorHAnsi" w:hAnsiTheme="majorHAnsi" w:cstheme="majorHAnsi"/>
          <w:kern w:val="0"/>
        </w:rPr>
        <w:t xml:space="preserve">for the next 15 days. </w:t>
      </w:r>
      <w:r w:rsidRPr="008E5208">
        <w:rPr>
          <w:rFonts w:asciiTheme="majorHAnsi" w:hAnsiTheme="majorHAnsi" w:cstheme="majorHAnsi"/>
          <w:b/>
          <w:kern w:val="0"/>
        </w:rPr>
        <w:t>(</w:t>
      </w:r>
      <w:r w:rsidR="00D0048C" w:rsidRPr="008E5208">
        <w:rPr>
          <w:rFonts w:asciiTheme="majorHAnsi" w:hAnsiTheme="majorHAnsi" w:cstheme="majorHAnsi"/>
          <w:b/>
          <w:kern w:val="0"/>
        </w:rPr>
        <w:t>A</w:t>
      </w:r>
      <w:r w:rsidRPr="008E5208">
        <w:rPr>
          <w:rFonts w:asciiTheme="majorHAnsi" w:hAnsiTheme="majorHAnsi" w:cstheme="majorHAnsi"/>
          <w:b/>
          <w:kern w:val="0"/>
        </w:rPr>
        <w:t xml:space="preserve">, </w:t>
      </w:r>
      <w:r w:rsidR="00D0048C" w:rsidRPr="008E5208">
        <w:rPr>
          <w:rFonts w:asciiTheme="majorHAnsi" w:hAnsiTheme="majorHAnsi" w:cstheme="majorHAnsi"/>
          <w:b/>
          <w:kern w:val="0"/>
        </w:rPr>
        <w:t>B</w:t>
      </w:r>
      <w:r w:rsidRPr="008E5208">
        <w:rPr>
          <w:rFonts w:asciiTheme="majorHAnsi" w:hAnsiTheme="majorHAnsi" w:cstheme="majorHAnsi"/>
          <w:b/>
          <w:kern w:val="0"/>
        </w:rPr>
        <w:t xml:space="preserve">) </w:t>
      </w:r>
      <w:r w:rsidRPr="008E5208">
        <w:rPr>
          <w:rFonts w:asciiTheme="majorHAnsi" w:hAnsiTheme="majorHAnsi" w:cstheme="majorHAnsi"/>
          <w:i/>
        </w:rPr>
        <w:t>n</w:t>
      </w:r>
      <w:r w:rsidRPr="008E5208">
        <w:rPr>
          <w:rFonts w:asciiTheme="majorHAnsi" w:hAnsiTheme="majorHAnsi" w:cstheme="majorHAnsi"/>
        </w:rPr>
        <w:t xml:space="preserve"> = 9-10</w:t>
      </w:r>
      <w:r w:rsidRPr="008E5208">
        <w:rPr>
          <w:rFonts w:asciiTheme="majorHAnsi" w:hAnsiTheme="majorHAnsi" w:cstheme="majorHAnsi"/>
          <w:kern w:val="0"/>
        </w:rPr>
        <w:t>,</w:t>
      </w:r>
      <w:r w:rsidRPr="008E5208">
        <w:rPr>
          <w:rFonts w:asciiTheme="majorHAnsi" w:hAnsiTheme="majorHAnsi" w:cstheme="majorHAnsi"/>
          <w:b/>
          <w:kern w:val="0"/>
        </w:rPr>
        <w:t xml:space="preserve"> (</w:t>
      </w:r>
      <w:r w:rsidR="00D0048C" w:rsidRPr="008E5208">
        <w:rPr>
          <w:rFonts w:asciiTheme="majorHAnsi" w:hAnsiTheme="majorHAnsi" w:cstheme="majorHAnsi"/>
          <w:b/>
          <w:kern w:val="0"/>
        </w:rPr>
        <w:t>C</w:t>
      </w:r>
      <w:r w:rsidRPr="008E5208">
        <w:rPr>
          <w:rFonts w:asciiTheme="majorHAnsi" w:hAnsiTheme="majorHAnsi" w:cstheme="majorHAnsi"/>
          <w:b/>
          <w:kern w:val="0"/>
        </w:rPr>
        <w:t xml:space="preserve">, </w:t>
      </w:r>
      <w:r w:rsidR="00D0048C" w:rsidRPr="008E5208">
        <w:rPr>
          <w:rFonts w:asciiTheme="majorHAnsi" w:hAnsiTheme="majorHAnsi" w:cstheme="majorHAnsi"/>
          <w:b/>
          <w:kern w:val="0"/>
        </w:rPr>
        <w:t>D</w:t>
      </w:r>
      <w:r w:rsidRPr="008E5208">
        <w:rPr>
          <w:rFonts w:asciiTheme="majorHAnsi" w:hAnsiTheme="majorHAnsi" w:cstheme="majorHAnsi"/>
          <w:b/>
          <w:kern w:val="0"/>
        </w:rPr>
        <w:t xml:space="preserve">) </w:t>
      </w:r>
      <w:r w:rsidRPr="008E5208">
        <w:rPr>
          <w:rFonts w:asciiTheme="majorHAnsi" w:hAnsiTheme="majorHAnsi" w:cstheme="majorHAnsi"/>
          <w:i/>
        </w:rPr>
        <w:t>n</w:t>
      </w:r>
      <w:r w:rsidRPr="008E5208">
        <w:rPr>
          <w:rFonts w:asciiTheme="majorHAnsi" w:hAnsiTheme="majorHAnsi" w:cstheme="majorHAnsi"/>
        </w:rPr>
        <w:t xml:space="preserve"> = 5,</w:t>
      </w:r>
      <w:r w:rsidRPr="008E5208">
        <w:rPr>
          <w:rFonts w:asciiTheme="majorHAnsi" w:hAnsiTheme="majorHAnsi" w:cstheme="majorHAnsi"/>
          <w:b/>
          <w:kern w:val="0"/>
        </w:rPr>
        <w:t xml:space="preserve"> (</w:t>
      </w:r>
      <w:r w:rsidR="00D0048C" w:rsidRPr="008E5208">
        <w:rPr>
          <w:rFonts w:asciiTheme="majorHAnsi" w:hAnsiTheme="majorHAnsi" w:cstheme="majorHAnsi"/>
          <w:b/>
          <w:kern w:val="0"/>
        </w:rPr>
        <w:t>E</w:t>
      </w:r>
      <w:r w:rsidRPr="008E5208">
        <w:rPr>
          <w:rFonts w:asciiTheme="majorHAnsi" w:hAnsiTheme="majorHAnsi" w:cstheme="majorHAnsi"/>
          <w:b/>
          <w:kern w:val="0"/>
        </w:rPr>
        <w:t xml:space="preserve">, </w:t>
      </w:r>
      <w:r w:rsidR="00D0048C" w:rsidRPr="008E5208">
        <w:rPr>
          <w:rFonts w:asciiTheme="majorHAnsi" w:hAnsiTheme="majorHAnsi" w:cstheme="majorHAnsi"/>
          <w:b/>
          <w:kern w:val="0"/>
        </w:rPr>
        <w:t>F</w:t>
      </w:r>
      <w:r w:rsidRPr="008E5208">
        <w:rPr>
          <w:rFonts w:asciiTheme="majorHAnsi" w:hAnsiTheme="majorHAnsi" w:cstheme="majorHAnsi"/>
          <w:b/>
          <w:kern w:val="0"/>
        </w:rPr>
        <w:t xml:space="preserve">) </w:t>
      </w:r>
      <w:r w:rsidRPr="008E5208">
        <w:rPr>
          <w:rFonts w:asciiTheme="majorHAnsi" w:hAnsiTheme="majorHAnsi" w:cstheme="majorHAnsi"/>
          <w:i/>
        </w:rPr>
        <w:t>n</w:t>
      </w:r>
      <w:r w:rsidRPr="008E5208">
        <w:rPr>
          <w:rFonts w:asciiTheme="majorHAnsi" w:hAnsiTheme="majorHAnsi" w:cstheme="majorHAnsi"/>
        </w:rPr>
        <w:t xml:space="preserve"> = 9</w:t>
      </w:r>
      <w:r w:rsidR="00D05380" w:rsidRPr="008E5208">
        <w:rPr>
          <w:rFonts w:asciiTheme="majorHAnsi" w:hAnsiTheme="majorHAnsi" w:cstheme="majorHAnsi"/>
        </w:rPr>
        <w:t>-</w:t>
      </w:r>
      <w:r w:rsidRPr="008E5208">
        <w:rPr>
          <w:rFonts w:asciiTheme="majorHAnsi" w:hAnsiTheme="majorHAnsi" w:cstheme="majorHAnsi"/>
        </w:rPr>
        <w:t xml:space="preserve">10, </w:t>
      </w:r>
      <w:r w:rsidRPr="008E5208">
        <w:rPr>
          <w:rFonts w:asciiTheme="majorHAnsi" w:hAnsiTheme="majorHAnsi" w:cstheme="majorHAnsi"/>
          <w:b/>
          <w:kern w:val="0"/>
        </w:rPr>
        <w:t>(</w:t>
      </w:r>
      <w:r w:rsidR="00D0048C" w:rsidRPr="008E5208">
        <w:rPr>
          <w:rFonts w:asciiTheme="majorHAnsi" w:hAnsiTheme="majorHAnsi" w:cstheme="majorHAnsi"/>
          <w:b/>
          <w:kern w:val="0"/>
        </w:rPr>
        <w:t>G</w:t>
      </w:r>
      <w:r w:rsidRPr="008E5208">
        <w:rPr>
          <w:rFonts w:asciiTheme="majorHAnsi" w:hAnsiTheme="majorHAnsi" w:cstheme="majorHAnsi"/>
          <w:b/>
          <w:kern w:val="0"/>
        </w:rPr>
        <w:t xml:space="preserve">, </w:t>
      </w:r>
      <w:r w:rsidR="00D0048C" w:rsidRPr="008E5208">
        <w:rPr>
          <w:rFonts w:asciiTheme="majorHAnsi" w:hAnsiTheme="majorHAnsi" w:cstheme="majorHAnsi"/>
          <w:b/>
          <w:kern w:val="0"/>
        </w:rPr>
        <w:t>H</w:t>
      </w:r>
      <w:r w:rsidRPr="008E5208">
        <w:rPr>
          <w:rFonts w:asciiTheme="majorHAnsi" w:hAnsiTheme="majorHAnsi" w:cstheme="majorHAnsi"/>
          <w:b/>
          <w:kern w:val="0"/>
        </w:rPr>
        <w:t xml:space="preserve">) </w:t>
      </w:r>
      <w:r w:rsidRPr="008E5208">
        <w:rPr>
          <w:rFonts w:asciiTheme="majorHAnsi" w:hAnsiTheme="majorHAnsi" w:cstheme="majorHAnsi"/>
          <w:i/>
        </w:rPr>
        <w:t>n</w:t>
      </w:r>
      <w:r w:rsidRPr="008E5208">
        <w:rPr>
          <w:rFonts w:asciiTheme="majorHAnsi" w:hAnsiTheme="majorHAnsi" w:cstheme="majorHAnsi"/>
        </w:rPr>
        <w:t xml:space="preserve"> = 10. </w:t>
      </w:r>
      <w:r w:rsidRPr="008E5208">
        <w:rPr>
          <w:rFonts w:asciiTheme="majorHAnsi" w:hAnsiTheme="majorHAnsi" w:cstheme="majorHAnsi"/>
          <w:b/>
        </w:rPr>
        <w:t>(</w:t>
      </w:r>
      <w:r w:rsidR="00D0048C" w:rsidRPr="008E5208">
        <w:rPr>
          <w:rFonts w:asciiTheme="majorHAnsi" w:hAnsiTheme="majorHAnsi" w:cstheme="majorHAnsi"/>
          <w:b/>
        </w:rPr>
        <w:t>A</w:t>
      </w:r>
      <w:r w:rsidRPr="008E5208">
        <w:rPr>
          <w:rFonts w:asciiTheme="majorHAnsi" w:hAnsiTheme="majorHAnsi" w:cstheme="majorHAnsi"/>
          <w:b/>
        </w:rPr>
        <w:t xml:space="preserve">, </w:t>
      </w:r>
      <w:r w:rsidR="00D0048C" w:rsidRPr="008E5208">
        <w:rPr>
          <w:rFonts w:asciiTheme="majorHAnsi" w:hAnsiTheme="majorHAnsi" w:cstheme="majorHAnsi"/>
          <w:b/>
        </w:rPr>
        <w:t>C</w:t>
      </w:r>
      <w:r w:rsidRPr="008E5208">
        <w:rPr>
          <w:rFonts w:asciiTheme="majorHAnsi" w:hAnsiTheme="majorHAnsi" w:cstheme="majorHAnsi"/>
          <w:b/>
        </w:rPr>
        <w:t xml:space="preserve">, </w:t>
      </w:r>
      <w:r w:rsidR="00D0048C" w:rsidRPr="008E5208">
        <w:rPr>
          <w:rFonts w:asciiTheme="majorHAnsi" w:hAnsiTheme="majorHAnsi" w:cstheme="majorHAnsi"/>
          <w:b/>
        </w:rPr>
        <w:t>E</w:t>
      </w:r>
      <w:r w:rsidRPr="008E5208">
        <w:rPr>
          <w:rFonts w:asciiTheme="majorHAnsi" w:hAnsiTheme="majorHAnsi" w:cstheme="majorHAnsi"/>
          <w:b/>
        </w:rPr>
        <w:t xml:space="preserve">, </w:t>
      </w:r>
      <w:r w:rsidR="00D0048C" w:rsidRPr="008E5208">
        <w:rPr>
          <w:rFonts w:asciiTheme="majorHAnsi" w:hAnsiTheme="majorHAnsi" w:cstheme="majorHAnsi"/>
          <w:b/>
        </w:rPr>
        <w:t>G</w:t>
      </w:r>
      <w:r w:rsidRPr="008E5208">
        <w:rPr>
          <w:rFonts w:asciiTheme="majorHAnsi" w:hAnsiTheme="majorHAnsi" w:cstheme="majorHAnsi"/>
          <w:b/>
        </w:rPr>
        <w:t>)</w:t>
      </w:r>
      <w:r w:rsidRPr="008E5208">
        <w:rPr>
          <w:rFonts w:asciiTheme="majorHAnsi" w:hAnsiTheme="majorHAnsi" w:cstheme="majorHAnsi"/>
        </w:rPr>
        <w:t xml:space="preserve"> Data are means ± SD. </w:t>
      </w:r>
      <w:r w:rsidRPr="008E5208">
        <w:rPr>
          <w:rFonts w:asciiTheme="majorHAnsi" w:hAnsiTheme="majorHAnsi" w:cstheme="majorHAnsi"/>
          <w:b/>
        </w:rPr>
        <w:t>(</w:t>
      </w:r>
      <w:r w:rsidR="00D0048C" w:rsidRPr="008E5208">
        <w:rPr>
          <w:rFonts w:asciiTheme="majorHAnsi" w:hAnsiTheme="majorHAnsi" w:cstheme="majorHAnsi"/>
          <w:b/>
        </w:rPr>
        <w:t>B</w:t>
      </w:r>
      <w:r w:rsidRPr="008E5208">
        <w:rPr>
          <w:rFonts w:asciiTheme="majorHAnsi" w:hAnsiTheme="majorHAnsi" w:cstheme="majorHAnsi"/>
          <w:b/>
        </w:rPr>
        <w:t>)</w:t>
      </w:r>
      <w:r w:rsidRPr="008E5208">
        <w:rPr>
          <w:rFonts w:asciiTheme="majorHAnsi" w:hAnsiTheme="majorHAnsi" w:cstheme="majorHAnsi"/>
        </w:rPr>
        <w:t xml:space="preserve"> **</w:t>
      </w:r>
      <w:r w:rsidRPr="008E5208">
        <w:rPr>
          <w:rFonts w:asciiTheme="majorHAnsi" w:hAnsiTheme="majorHAnsi" w:cstheme="majorHAnsi"/>
          <w:i/>
        </w:rPr>
        <w:t xml:space="preserve">P </w:t>
      </w:r>
      <w:r w:rsidRPr="008E5208">
        <w:rPr>
          <w:rFonts w:asciiTheme="majorHAnsi" w:hAnsiTheme="majorHAnsi" w:cstheme="majorHAnsi"/>
        </w:rPr>
        <w:t xml:space="preserve">&lt;0.01 between WV </w:t>
      </w:r>
      <w:proofErr w:type="gramStart"/>
      <w:r w:rsidRPr="008E5208">
        <w:rPr>
          <w:rFonts w:asciiTheme="majorHAnsi" w:hAnsiTheme="majorHAnsi" w:cstheme="majorHAnsi"/>
        </w:rPr>
        <w:t>plus</w:t>
      </w:r>
      <w:proofErr w:type="gramEnd"/>
      <w:r w:rsidRPr="008E5208">
        <w:rPr>
          <w:rFonts w:asciiTheme="majorHAnsi" w:hAnsiTheme="majorHAnsi" w:cstheme="majorHAnsi"/>
        </w:rPr>
        <w:t xml:space="preserve"> alum group vs WV alone group; </w:t>
      </w:r>
      <w:r w:rsidRPr="008E5208">
        <w:rPr>
          <w:rFonts w:asciiTheme="majorHAnsi" w:hAnsiTheme="majorHAnsi" w:cstheme="majorHAnsi"/>
          <w:b/>
        </w:rPr>
        <w:t>(</w:t>
      </w:r>
      <w:r w:rsidR="00D0048C" w:rsidRPr="008E5208">
        <w:rPr>
          <w:rFonts w:asciiTheme="majorHAnsi" w:hAnsiTheme="majorHAnsi" w:cstheme="majorHAnsi"/>
          <w:b/>
        </w:rPr>
        <w:t>D</w:t>
      </w:r>
      <w:r w:rsidRPr="008E5208">
        <w:rPr>
          <w:rFonts w:asciiTheme="majorHAnsi" w:hAnsiTheme="majorHAnsi" w:cstheme="majorHAnsi"/>
          <w:b/>
        </w:rPr>
        <w:t>)</w:t>
      </w:r>
      <w:r w:rsidRPr="008E5208">
        <w:rPr>
          <w:rFonts w:asciiTheme="majorHAnsi" w:hAnsiTheme="majorHAnsi" w:cstheme="majorHAnsi"/>
        </w:rPr>
        <w:t xml:space="preserve"> **</w:t>
      </w:r>
      <w:r w:rsidRPr="008E5208">
        <w:rPr>
          <w:rFonts w:asciiTheme="majorHAnsi" w:hAnsiTheme="majorHAnsi" w:cstheme="majorHAnsi"/>
          <w:i/>
        </w:rPr>
        <w:t xml:space="preserve">P </w:t>
      </w:r>
      <w:r w:rsidRPr="008E5208">
        <w:rPr>
          <w:rFonts w:asciiTheme="majorHAnsi" w:hAnsiTheme="majorHAnsi" w:cstheme="majorHAnsi"/>
        </w:rPr>
        <w:t xml:space="preserve">&lt;0.01 between serum from </w:t>
      </w:r>
      <w:r w:rsidRPr="008E5208">
        <w:rPr>
          <w:rFonts w:asciiTheme="majorHAnsi" w:hAnsiTheme="majorHAnsi" w:cstheme="majorHAnsi"/>
          <w:kern w:val="0"/>
        </w:rPr>
        <w:t xml:space="preserve">SV plus </w:t>
      </w:r>
      <w:proofErr w:type="spellStart"/>
      <w:r w:rsidRPr="008E5208">
        <w:rPr>
          <w:rFonts w:asciiTheme="majorHAnsi" w:hAnsiTheme="majorHAnsi" w:cstheme="majorHAnsi"/>
          <w:kern w:val="0"/>
        </w:rPr>
        <w:t>CpG</w:t>
      </w:r>
      <w:proofErr w:type="spellEnd"/>
      <w:r w:rsidR="007601C6" w:rsidRPr="008E5208">
        <w:rPr>
          <w:rFonts w:asciiTheme="majorHAnsi" w:hAnsiTheme="majorHAnsi" w:cstheme="majorHAnsi"/>
          <w:kern w:val="0"/>
        </w:rPr>
        <w:t>–ODN</w:t>
      </w:r>
      <w:r w:rsidRPr="008E5208">
        <w:rPr>
          <w:rFonts w:asciiTheme="majorHAnsi" w:hAnsiTheme="majorHAnsi" w:cstheme="majorHAnsi"/>
        </w:rPr>
        <w:t xml:space="preserve">-immunized mice vs. serum </w:t>
      </w:r>
      <w:r w:rsidR="008A06DB" w:rsidRPr="008E5208">
        <w:rPr>
          <w:rFonts w:asciiTheme="majorHAnsi" w:hAnsiTheme="majorHAnsi" w:cstheme="majorHAnsi"/>
        </w:rPr>
        <w:t xml:space="preserve">obtained </w:t>
      </w:r>
      <w:r w:rsidRPr="008E5208">
        <w:rPr>
          <w:rFonts w:asciiTheme="majorHAnsi" w:hAnsiTheme="majorHAnsi" w:cstheme="majorHAnsi"/>
        </w:rPr>
        <w:t xml:space="preserve">from </w:t>
      </w:r>
      <w:r w:rsidRPr="008E5208">
        <w:rPr>
          <w:rFonts w:asciiTheme="majorHAnsi" w:hAnsiTheme="majorHAnsi" w:cstheme="majorHAnsi"/>
          <w:kern w:val="0"/>
        </w:rPr>
        <w:t>WV plus alum</w:t>
      </w:r>
      <w:r w:rsidRPr="008E5208">
        <w:rPr>
          <w:rFonts w:asciiTheme="majorHAnsi" w:hAnsiTheme="majorHAnsi" w:cstheme="majorHAnsi"/>
        </w:rPr>
        <w:t xml:space="preserve">-immunized mice; </w:t>
      </w:r>
      <w:r w:rsidRPr="008E5208">
        <w:rPr>
          <w:rFonts w:asciiTheme="majorHAnsi" w:hAnsiTheme="majorHAnsi" w:cstheme="majorHAnsi"/>
          <w:b/>
        </w:rPr>
        <w:t>(</w:t>
      </w:r>
      <w:r w:rsidR="00D0048C" w:rsidRPr="008E5208">
        <w:rPr>
          <w:rFonts w:asciiTheme="majorHAnsi" w:hAnsiTheme="majorHAnsi" w:cstheme="majorHAnsi"/>
          <w:b/>
        </w:rPr>
        <w:t>F</w:t>
      </w:r>
      <w:r w:rsidR="007601C6" w:rsidRPr="008E5208">
        <w:rPr>
          <w:rFonts w:asciiTheme="majorHAnsi" w:hAnsiTheme="majorHAnsi" w:cstheme="majorHAnsi"/>
          <w:b/>
        </w:rPr>
        <w:t xml:space="preserve">, </w:t>
      </w:r>
      <w:r w:rsidR="00D0048C" w:rsidRPr="008E5208">
        <w:rPr>
          <w:rFonts w:asciiTheme="majorHAnsi" w:hAnsiTheme="majorHAnsi" w:cstheme="majorHAnsi"/>
          <w:b/>
        </w:rPr>
        <w:t>H</w:t>
      </w:r>
      <w:r w:rsidRPr="008E5208">
        <w:rPr>
          <w:rFonts w:asciiTheme="majorHAnsi" w:hAnsiTheme="majorHAnsi" w:cstheme="majorHAnsi"/>
          <w:b/>
        </w:rPr>
        <w:t>)</w:t>
      </w:r>
      <w:r w:rsidRPr="008E5208">
        <w:rPr>
          <w:rFonts w:asciiTheme="majorHAnsi" w:hAnsiTheme="majorHAnsi" w:cstheme="majorHAnsi"/>
        </w:rPr>
        <w:t xml:space="preserve"> *</w:t>
      </w:r>
      <w:r w:rsidRPr="008E5208">
        <w:rPr>
          <w:rFonts w:asciiTheme="majorHAnsi" w:hAnsiTheme="majorHAnsi" w:cstheme="majorHAnsi"/>
          <w:i/>
        </w:rPr>
        <w:t>P</w:t>
      </w:r>
      <w:r w:rsidRPr="008E5208">
        <w:rPr>
          <w:rFonts w:asciiTheme="majorHAnsi" w:hAnsiTheme="majorHAnsi" w:cstheme="majorHAnsi"/>
        </w:rPr>
        <w:t xml:space="preserve"> &lt;0.05 </w:t>
      </w:r>
      <w:r w:rsidRPr="008E5208">
        <w:rPr>
          <w:rFonts w:asciiTheme="majorHAnsi" w:eastAsia="ＭＳ ゴシック" w:hAnsiTheme="majorHAnsi" w:cstheme="majorHAnsi"/>
        </w:rPr>
        <w:t xml:space="preserve">as </w:t>
      </w:r>
      <w:r w:rsidRPr="008E5208">
        <w:rPr>
          <w:rFonts w:asciiTheme="majorHAnsi" w:hAnsiTheme="majorHAnsi" w:cstheme="majorHAnsi"/>
        </w:rPr>
        <w:t>indicated</w:t>
      </w:r>
      <w:r w:rsidRPr="008E5208">
        <w:rPr>
          <w:rFonts w:asciiTheme="majorHAnsi" w:eastAsia="ＭＳ ゴシック" w:hAnsiTheme="majorHAnsi" w:cstheme="majorHAnsi"/>
        </w:rPr>
        <w:t xml:space="preserve"> by </w:t>
      </w:r>
      <w:r w:rsidRPr="008E5208">
        <w:rPr>
          <w:rFonts w:asciiTheme="majorHAnsi" w:hAnsiTheme="majorHAnsi" w:cstheme="majorHAnsi"/>
        </w:rPr>
        <w:t>comparing Kaplan</w:t>
      </w:r>
      <w:r w:rsidR="004A53AA" w:rsidRPr="008E5208">
        <w:rPr>
          <w:rFonts w:asciiTheme="majorHAnsi" w:hAnsiTheme="majorHAnsi" w:cstheme="majorHAnsi"/>
        </w:rPr>
        <w:t>–</w:t>
      </w:r>
      <w:r w:rsidRPr="008E5208">
        <w:rPr>
          <w:rFonts w:asciiTheme="majorHAnsi" w:hAnsiTheme="majorHAnsi" w:cstheme="majorHAnsi"/>
        </w:rPr>
        <w:t>Meier curves using the log-rank test.</w:t>
      </w:r>
    </w:p>
    <w:p w14:paraId="1A7C8C12" w14:textId="6F958A08" w:rsidR="003848A7" w:rsidRPr="008E5208" w:rsidRDefault="003848A7" w:rsidP="00DA4518">
      <w:pPr>
        <w:widowControl/>
        <w:rPr>
          <w:rFonts w:asciiTheme="majorHAnsi" w:hAnsiTheme="majorHAnsi" w:cstheme="majorHAnsi"/>
          <w:b/>
          <w:color w:val="FF0000"/>
        </w:rPr>
      </w:pPr>
    </w:p>
    <w:p w14:paraId="1ED6E1B8" w14:textId="77777777" w:rsidR="00A50015" w:rsidRPr="008E5208" w:rsidRDefault="00A50015">
      <w:pPr>
        <w:widowControl/>
        <w:jc w:val="left"/>
        <w:rPr>
          <w:rFonts w:asciiTheme="majorHAnsi" w:eastAsia="ＭＳ Ｐゴシック" w:hAnsiTheme="majorHAnsi" w:cstheme="majorHAnsi"/>
          <w:b/>
          <w:kern w:val="0"/>
        </w:rPr>
      </w:pPr>
      <w:r w:rsidRPr="008E5208">
        <w:rPr>
          <w:rFonts w:asciiTheme="majorHAnsi" w:hAnsiTheme="majorHAnsi" w:cstheme="majorHAnsi"/>
          <w:b/>
        </w:rPr>
        <w:br w:type="page"/>
      </w:r>
    </w:p>
    <w:p w14:paraId="25126E51" w14:textId="35879AF1" w:rsidR="003848A7" w:rsidRPr="008E5208" w:rsidRDefault="003848A7" w:rsidP="003848A7">
      <w:pPr>
        <w:pStyle w:val="Web"/>
        <w:spacing w:after="0"/>
        <w:jc w:val="both"/>
        <w:rPr>
          <w:rFonts w:asciiTheme="majorHAnsi" w:hAnsiTheme="majorHAnsi" w:cstheme="majorHAnsi"/>
          <w:b/>
          <w:sz w:val="21"/>
          <w:szCs w:val="21"/>
        </w:rPr>
      </w:pPr>
      <w:r w:rsidRPr="008E5208">
        <w:rPr>
          <w:rFonts w:asciiTheme="majorHAnsi" w:hAnsiTheme="majorHAnsi" w:cstheme="majorHAnsi"/>
          <w:b/>
          <w:sz w:val="21"/>
          <w:szCs w:val="21"/>
        </w:rPr>
        <w:lastRenderedPageBreak/>
        <w:t>STAR Methods</w:t>
      </w:r>
      <w:r w:rsidRPr="008E5208">
        <w:rPr>
          <w:rFonts w:asciiTheme="majorHAnsi" w:hAnsiTheme="majorHAnsi" w:cstheme="majorHAnsi"/>
          <w:b/>
          <w:sz w:val="21"/>
          <w:szCs w:val="21"/>
        </w:rPr>
        <w:t xml:space="preserve">　</w:t>
      </w:r>
    </w:p>
    <w:p w14:paraId="3CFD556F" w14:textId="77777777" w:rsidR="00B76F70" w:rsidRPr="008E5208" w:rsidRDefault="00B76F70" w:rsidP="00B76F70">
      <w:pPr>
        <w:outlineLvl w:val="0"/>
        <w:rPr>
          <w:rFonts w:ascii="Arial" w:hAnsi="Arial" w:cs="Arial"/>
          <w:b/>
        </w:rPr>
      </w:pPr>
      <w:r w:rsidRPr="008E5208">
        <w:rPr>
          <w:rFonts w:ascii="Arial" w:hAnsi="Arial" w:cs="Arial"/>
          <w:b/>
        </w:rPr>
        <w:t>RESOURCE AVAILABILITY</w:t>
      </w:r>
    </w:p>
    <w:p w14:paraId="5DC35F2F" w14:textId="77777777" w:rsidR="00B76F70" w:rsidRPr="008E5208" w:rsidRDefault="00B76F70" w:rsidP="00B76F70">
      <w:pPr>
        <w:outlineLvl w:val="0"/>
        <w:rPr>
          <w:rFonts w:ascii="Arial" w:hAnsi="Arial" w:cs="Arial"/>
          <w:b/>
        </w:rPr>
      </w:pPr>
      <w:r w:rsidRPr="008E5208">
        <w:rPr>
          <w:rFonts w:ascii="Arial" w:hAnsi="Arial" w:cs="Arial"/>
          <w:b/>
        </w:rPr>
        <w:t>Lead Contact</w:t>
      </w:r>
    </w:p>
    <w:p w14:paraId="2B278270" w14:textId="7CDB37CB" w:rsidR="00B76F70" w:rsidRPr="008E5208" w:rsidRDefault="00B76F70" w:rsidP="00B76F70">
      <w:pPr>
        <w:rPr>
          <w:rFonts w:ascii="Arial" w:hAnsi="Arial" w:cs="Arial"/>
          <w:b/>
        </w:rPr>
      </w:pPr>
      <w:r w:rsidRPr="008E5208">
        <w:rPr>
          <w:rFonts w:ascii="Arial" w:hAnsi="Arial" w:cs="Arial"/>
        </w:rPr>
        <w:t>Further information and requests for resources and reagents should be directed to</w:t>
      </w:r>
      <w:r w:rsidR="00F22AC5" w:rsidRPr="008E5208">
        <w:rPr>
          <w:rFonts w:ascii="Arial" w:hAnsi="Arial" w:cs="Arial"/>
        </w:rPr>
        <w:t>,</w:t>
      </w:r>
      <w:r w:rsidRPr="008E5208">
        <w:rPr>
          <w:rFonts w:ascii="Arial" w:hAnsi="Arial" w:cs="Arial"/>
        </w:rPr>
        <w:t xml:space="preserve"> and will be fulfilled by</w:t>
      </w:r>
      <w:r w:rsidR="00F22AC5" w:rsidRPr="008E5208">
        <w:rPr>
          <w:rFonts w:ascii="Arial" w:hAnsi="Arial" w:cs="Arial"/>
        </w:rPr>
        <w:t>,</w:t>
      </w:r>
      <w:r w:rsidRPr="008E5208">
        <w:rPr>
          <w:rFonts w:ascii="Arial" w:hAnsi="Arial" w:cs="Arial"/>
        </w:rPr>
        <w:t xml:space="preserve"> the Lead Contact, Yasuo Yoshioka (y-yoshioka@biken.osaka-u.ac.jp).</w:t>
      </w:r>
    </w:p>
    <w:p w14:paraId="25C3DFE6" w14:textId="77777777" w:rsidR="00B76F70" w:rsidRPr="008E5208" w:rsidRDefault="00B76F70" w:rsidP="00B76F70">
      <w:pPr>
        <w:rPr>
          <w:rFonts w:ascii="Arial" w:hAnsi="Arial" w:cs="Arial"/>
          <w:b/>
        </w:rPr>
      </w:pPr>
    </w:p>
    <w:p w14:paraId="667152E5" w14:textId="77777777" w:rsidR="00B76F70" w:rsidRPr="008E5208" w:rsidRDefault="00B76F70" w:rsidP="00B76F70">
      <w:pPr>
        <w:rPr>
          <w:rFonts w:ascii="Arial" w:hAnsi="Arial" w:cs="Arial"/>
          <w:b/>
        </w:rPr>
      </w:pPr>
      <w:r w:rsidRPr="008E5208">
        <w:rPr>
          <w:rFonts w:ascii="Arial" w:hAnsi="Arial" w:cs="Arial"/>
          <w:b/>
        </w:rPr>
        <w:t>Materials Availability</w:t>
      </w:r>
    </w:p>
    <w:p w14:paraId="2485FAF4" w14:textId="378B4BC0" w:rsidR="00B76F70" w:rsidRPr="008E5208" w:rsidRDefault="00B76F70" w:rsidP="00B76F70">
      <w:pPr>
        <w:rPr>
          <w:rFonts w:ascii="Arial" w:hAnsi="Arial" w:cs="Arial"/>
          <w:bCs/>
        </w:rPr>
      </w:pPr>
      <w:r w:rsidRPr="008E5208">
        <w:rPr>
          <w:rFonts w:ascii="Arial" w:hAnsi="Arial" w:cs="Arial"/>
          <w:bCs/>
        </w:rPr>
        <w:t xml:space="preserve">All reagents used in this study will be </w:t>
      </w:r>
      <w:r w:rsidR="004256E2" w:rsidRPr="008E5208">
        <w:rPr>
          <w:rFonts w:ascii="Arial" w:hAnsi="Arial" w:cs="Arial"/>
          <w:bCs/>
        </w:rPr>
        <w:t xml:space="preserve">made </w:t>
      </w:r>
      <w:r w:rsidRPr="008E5208">
        <w:rPr>
          <w:rFonts w:ascii="Arial" w:hAnsi="Arial" w:cs="Arial"/>
          <w:bCs/>
        </w:rPr>
        <w:t>available upon reasonable request to the lead contact.</w:t>
      </w:r>
    </w:p>
    <w:p w14:paraId="42F91B5D" w14:textId="77777777" w:rsidR="00B76F70" w:rsidRPr="008E5208" w:rsidRDefault="00B76F70" w:rsidP="00B76F70">
      <w:pPr>
        <w:rPr>
          <w:rFonts w:ascii="Arial" w:hAnsi="Arial" w:cs="Arial"/>
          <w:bCs/>
        </w:rPr>
      </w:pPr>
    </w:p>
    <w:p w14:paraId="699B8584" w14:textId="77777777" w:rsidR="00B76F70" w:rsidRPr="008E5208" w:rsidRDefault="00B76F70" w:rsidP="00B76F70">
      <w:pPr>
        <w:rPr>
          <w:rFonts w:ascii="Arial" w:hAnsi="Arial" w:cs="Arial"/>
          <w:b/>
        </w:rPr>
      </w:pPr>
      <w:r w:rsidRPr="008E5208">
        <w:rPr>
          <w:rFonts w:ascii="Arial" w:hAnsi="Arial" w:cs="Arial"/>
          <w:b/>
        </w:rPr>
        <w:t>Data and Code Availability</w:t>
      </w:r>
    </w:p>
    <w:p w14:paraId="0E5E04C7" w14:textId="77777777" w:rsidR="00B76F70" w:rsidRPr="008E5208" w:rsidRDefault="00B76F70" w:rsidP="00B76F70">
      <w:pPr>
        <w:rPr>
          <w:rFonts w:ascii="Arial" w:hAnsi="Arial" w:cs="Arial"/>
          <w:bCs/>
        </w:rPr>
      </w:pPr>
      <w:r w:rsidRPr="008E5208">
        <w:rPr>
          <w:rFonts w:ascii="Arial" w:hAnsi="Arial" w:cs="Arial"/>
          <w:bCs/>
        </w:rPr>
        <w:t>This study did not generate or analyze datasets or code.</w:t>
      </w:r>
    </w:p>
    <w:p w14:paraId="5A1F5657" w14:textId="77777777" w:rsidR="00B76F70" w:rsidRPr="008E5208" w:rsidRDefault="00B76F70" w:rsidP="003848A7">
      <w:pPr>
        <w:pStyle w:val="Web"/>
        <w:spacing w:after="0"/>
        <w:jc w:val="both"/>
        <w:rPr>
          <w:rFonts w:asciiTheme="majorHAnsi" w:hAnsiTheme="majorHAnsi" w:cstheme="majorHAnsi"/>
          <w:b/>
          <w:sz w:val="21"/>
          <w:szCs w:val="21"/>
        </w:rPr>
      </w:pPr>
    </w:p>
    <w:p w14:paraId="460506FB" w14:textId="0B5F56CE" w:rsidR="00B76F70" w:rsidRPr="008E5208" w:rsidRDefault="00B76F70" w:rsidP="00B76F70">
      <w:pPr>
        <w:rPr>
          <w:rFonts w:ascii="Arial" w:hAnsi="Arial" w:cs="Arial"/>
          <w:b/>
        </w:rPr>
      </w:pPr>
      <w:r w:rsidRPr="008E5208">
        <w:rPr>
          <w:rFonts w:ascii="Arial" w:hAnsi="Arial" w:cs="Arial"/>
          <w:b/>
        </w:rPr>
        <w:t>EXPERIMENTAL MODEL AND SUBJECT DETAILS</w:t>
      </w:r>
    </w:p>
    <w:p w14:paraId="4F1EEAB9" w14:textId="77777777" w:rsidR="003848A7" w:rsidRPr="008E5208" w:rsidRDefault="003848A7" w:rsidP="003848A7">
      <w:pPr>
        <w:rPr>
          <w:rFonts w:asciiTheme="majorHAnsi" w:hAnsiTheme="majorHAnsi" w:cstheme="majorHAnsi"/>
          <w:b/>
        </w:rPr>
      </w:pPr>
      <w:r w:rsidRPr="008E5208">
        <w:rPr>
          <w:rFonts w:asciiTheme="majorHAnsi" w:hAnsiTheme="majorHAnsi" w:cstheme="majorHAnsi"/>
          <w:b/>
        </w:rPr>
        <w:t>Mice</w:t>
      </w:r>
    </w:p>
    <w:p w14:paraId="701F981E" w14:textId="52B508E7" w:rsidR="003848A7" w:rsidRPr="008E5208" w:rsidRDefault="003848A7" w:rsidP="003848A7">
      <w:pPr>
        <w:rPr>
          <w:rFonts w:asciiTheme="majorHAnsi" w:hAnsiTheme="majorHAnsi" w:cstheme="majorHAnsi"/>
        </w:rPr>
      </w:pPr>
      <w:r w:rsidRPr="008E5208">
        <w:rPr>
          <w:rFonts w:asciiTheme="majorHAnsi" w:hAnsiTheme="majorHAnsi" w:cstheme="majorHAnsi"/>
        </w:rPr>
        <w:t>Male C57BL/6J mice (6 to 7 weeks of age) were purchased from SLC (</w:t>
      </w:r>
      <w:r w:rsidR="00205352" w:rsidRPr="008E5208">
        <w:rPr>
          <w:rFonts w:asciiTheme="majorHAnsi" w:hAnsiTheme="majorHAnsi" w:cstheme="majorHAnsi"/>
        </w:rPr>
        <w:t>Shizuoka</w:t>
      </w:r>
      <w:r w:rsidRPr="008E5208">
        <w:rPr>
          <w:rFonts w:asciiTheme="majorHAnsi" w:hAnsiTheme="majorHAnsi" w:cstheme="majorHAnsi"/>
        </w:rPr>
        <w:t xml:space="preserve">, Japan). Mice were housed in a room with a 12:12-h </w:t>
      </w:r>
      <w:proofErr w:type="spellStart"/>
      <w:r w:rsidRPr="008E5208">
        <w:rPr>
          <w:rFonts w:asciiTheme="majorHAnsi" w:hAnsiTheme="majorHAnsi" w:cstheme="majorHAnsi"/>
        </w:rPr>
        <w:t>light</w:t>
      </w:r>
      <w:proofErr w:type="gramStart"/>
      <w:r w:rsidRPr="008E5208">
        <w:rPr>
          <w:rFonts w:asciiTheme="majorHAnsi" w:hAnsiTheme="majorHAnsi" w:cstheme="majorHAnsi"/>
        </w:rPr>
        <w:t>:dark</w:t>
      </w:r>
      <w:proofErr w:type="spellEnd"/>
      <w:proofErr w:type="gramEnd"/>
      <w:r w:rsidRPr="008E5208">
        <w:rPr>
          <w:rFonts w:asciiTheme="majorHAnsi" w:hAnsiTheme="majorHAnsi" w:cstheme="majorHAnsi"/>
        </w:rPr>
        <w:t xml:space="preserve"> cycle and had unrestricted access to food and water. All animal experiments were conducted in accordance with the guidelines of Osaka University for the ethical treatment of animals and were approved by the Animal Care and Use Committee of the Research Institute for Microbial Diseases, Osaka University, Japan (protocol number, BIKEN-AP-H26-11-0).</w:t>
      </w:r>
    </w:p>
    <w:p w14:paraId="071B99BC" w14:textId="77777777" w:rsidR="003848A7" w:rsidRPr="008E5208" w:rsidRDefault="003848A7" w:rsidP="003848A7">
      <w:pPr>
        <w:rPr>
          <w:rFonts w:asciiTheme="majorHAnsi" w:hAnsiTheme="majorHAnsi" w:cstheme="majorHAnsi"/>
        </w:rPr>
      </w:pPr>
    </w:p>
    <w:p w14:paraId="5C97CE61" w14:textId="2F82235D" w:rsidR="00B76F70" w:rsidRPr="008E5208" w:rsidRDefault="00B76F70" w:rsidP="00B76F70">
      <w:pPr>
        <w:outlineLvl w:val="0"/>
        <w:rPr>
          <w:rFonts w:ascii="Arial" w:hAnsi="Arial" w:cs="Arial"/>
          <w:b/>
        </w:rPr>
      </w:pPr>
      <w:r w:rsidRPr="008E5208">
        <w:rPr>
          <w:rFonts w:ascii="Arial" w:hAnsi="Arial" w:cs="Arial"/>
          <w:b/>
        </w:rPr>
        <w:t>METHOD DETAILS</w:t>
      </w:r>
    </w:p>
    <w:p w14:paraId="48E564E3" w14:textId="77777777" w:rsidR="003848A7" w:rsidRPr="008E5208" w:rsidRDefault="003848A7" w:rsidP="003848A7">
      <w:pPr>
        <w:rPr>
          <w:rFonts w:asciiTheme="majorHAnsi" w:hAnsiTheme="majorHAnsi" w:cstheme="majorHAnsi"/>
          <w:b/>
        </w:rPr>
      </w:pPr>
      <w:r w:rsidRPr="008E5208">
        <w:rPr>
          <w:rFonts w:asciiTheme="majorHAnsi" w:hAnsiTheme="majorHAnsi" w:cstheme="majorHAnsi"/>
          <w:b/>
        </w:rPr>
        <w:t>Split vaccine, inactivated whole-</w:t>
      </w:r>
      <w:proofErr w:type="spellStart"/>
      <w:r w:rsidRPr="008E5208">
        <w:rPr>
          <w:rFonts w:asciiTheme="majorHAnsi" w:hAnsiTheme="majorHAnsi" w:cstheme="majorHAnsi"/>
          <w:b/>
        </w:rPr>
        <w:t>virion</w:t>
      </w:r>
      <w:proofErr w:type="spellEnd"/>
      <w:r w:rsidRPr="008E5208">
        <w:rPr>
          <w:rFonts w:asciiTheme="majorHAnsi" w:hAnsiTheme="majorHAnsi" w:cstheme="majorHAnsi"/>
          <w:b/>
        </w:rPr>
        <w:t xml:space="preserve"> vaccine, and influenza viruses</w:t>
      </w:r>
    </w:p>
    <w:p w14:paraId="235C3D05" w14:textId="2F791FA4" w:rsidR="003848A7" w:rsidRPr="008E5208" w:rsidRDefault="003848A7" w:rsidP="003848A7">
      <w:pPr>
        <w:widowControl/>
        <w:rPr>
          <w:rFonts w:asciiTheme="majorHAnsi" w:hAnsiTheme="majorHAnsi" w:cstheme="majorHAnsi"/>
        </w:rPr>
      </w:pPr>
      <w:r w:rsidRPr="008E5208">
        <w:rPr>
          <w:rFonts w:asciiTheme="majorHAnsi" w:hAnsiTheme="majorHAnsi" w:cstheme="majorHAnsi"/>
        </w:rPr>
        <w:t xml:space="preserve">Ether-treated hemagglutinin-antigen-enriched </w:t>
      </w:r>
      <w:proofErr w:type="spellStart"/>
      <w:r w:rsidRPr="008E5208">
        <w:rPr>
          <w:rFonts w:asciiTheme="majorHAnsi" w:hAnsiTheme="majorHAnsi" w:cstheme="majorHAnsi"/>
        </w:rPr>
        <w:t>virion</w:t>
      </w:r>
      <w:proofErr w:type="spellEnd"/>
      <w:r w:rsidRPr="008E5208">
        <w:rPr>
          <w:rFonts w:asciiTheme="majorHAnsi" w:hAnsiTheme="majorHAnsi" w:cstheme="majorHAnsi"/>
        </w:rPr>
        <w:t>-free split vaccine (SV) from H1N1 influenza virus (strain: A/California/7/2009 (Cal7)), formalin-inactivated whole-</w:t>
      </w:r>
      <w:proofErr w:type="spellStart"/>
      <w:r w:rsidRPr="008E5208">
        <w:rPr>
          <w:rFonts w:asciiTheme="majorHAnsi" w:hAnsiTheme="majorHAnsi" w:cstheme="majorHAnsi"/>
        </w:rPr>
        <w:t>virion</w:t>
      </w:r>
      <w:proofErr w:type="spellEnd"/>
      <w:r w:rsidRPr="008E5208">
        <w:rPr>
          <w:rFonts w:asciiTheme="majorHAnsi" w:hAnsiTheme="majorHAnsi" w:cstheme="majorHAnsi"/>
        </w:rPr>
        <w:t xml:space="preserve"> vaccine (WV) from H1N1 influenza virus (strain: Cal7)</w:t>
      </w:r>
      <w:r w:rsidR="00CF39D3" w:rsidRPr="008E5208">
        <w:rPr>
          <w:rFonts w:asciiTheme="majorHAnsi" w:hAnsiTheme="majorHAnsi" w:cstheme="majorHAnsi"/>
        </w:rPr>
        <w:t>,</w:t>
      </w:r>
      <w:r w:rsidRPr="008E5208">
        <w:rPr>
          <w:rFonts w:asciiTheme="majorHAnsi" w:hAnsiTheme="majorHAnsi" w:cstheme="majorHAnsi"/>
        </w:rPr>
        <w:t xml:space="preserve"> and H1N1 influenza virus (strain: A/Puerto Rico/8/34 (PR8)) were kindly provided by Dr. Yasuyuki Gomi (the Research Foundation for Microbial Diseases of Osaka University, Kagawa, Japan). H1N1 influenza virus (strain: Cal7) was kindly provided by Dr. Hideki Asanuma (the National Institute of Infectious Diseases, Tokyo, Japan).</w:t>
      </w:r>
    </w:p>
    <w:p w14:paraId="249DB984" w14:textId="77777777" w:rsidR="003848A7" w:rsidRPr="008E5208" w:rsidRDefault="003848A7" w:rsidP="003848A7">
      <w:pPr>
        <w:rPr>
          <w:rFonts w:asciiTheme="majorHAnsi" w:hAnsiTheme="majorHAnsi" w:cstheme="majorHAnsi"/>
        </w:rPr>
      </w:pPr>
    </w:p>
    <w:p w14:paraId="51E2C87B" w14:textId="77777777" w:rsidR="003848A7" w:rsidRPr="008E5208" w:rsidRDefault="003848A7" w:rsidP="003848A7">
      <w:pPr>
        <w:pStyle w:val="Head1"/>
        <w:jc w:val="both"/>
        <w:rPr>
          <w:b/>
        </w:rPr>
      </w:pPr>
      <w:r w:rsidRPr="008E5208">
        <w:rPr>
          <w:b/>
        </w:rPr>
        <w:t>Recombinant hemagglutinin (HA) proteins</w:t>
      </w:r>
    </w:p>
    <w:p w14:paraId="0431F420" w14:textId="215FA375" w:rsidR="003848A7" w:rsidRPr="008E5208" w:rsidRDefault="003848A7" w:rsidP="003848A7">
      <w:pPr>
        <w:widowControl/>
        <w:rPr>
          <w:rFonts w:asciiTheme="majorHAnsi" w:hAnsiTheme="majorHAnsi" w:cstheme="majorHAnsi"/>
        </w:rPr>
      </w:pPr>
      <w:r w:rsidRPr="008E5208">
        <w:rPr>
          <w:rFonts w:asciiTheme="majorHAnsi" w:hAnsiTheme="majorHAnsi" w:cstheme="majorHAnsi"/>
        </w:rPr>
        <w:t>Recombinant HA proteins derived from Cal7 and PR8 were generated as described previously</w:t>
      </w:r>
      <w:r w:rsidRPr="008E5208">
        <w:rPr>
          <w:rFonts w:asciiTheme="majorHAnsi" w:hAnsiTheme="majorHAnsi" w:cstheme="majorHAnsi"/>
          <w:color w:val="FF0000"/>
        </w:rPr>
        <w:t xml:space="preserve"> </w:t>
      </w:r>
      <w:r w:rsidR="00114456" w:rsidRPr="008E5208">
        <w:rPr>
          <w:rStyle w:val="docsum-pmid"/>
          <w:rFonts w:asciiTheme="majorHAnsi" w:hAnsiTheme="majorHAnsi" w:cstheme="majorHAnsi"/>
        </w:rPr>
        <w:fldChar w:fldCharType="begin">
          <w:fldData xml:space="preserve">PEVuZE5vdGU+PENpdGU+PEF1dGhvcj5LYXdhaTwvQXV0aG9yPjxZZWFyPjIwMjA8L1llYXI+PFJl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</w:fldData>
        </w:fldChar>
      </w:r>
      <w:r w:rsidR="00114456" w:rsidRPr="008E5208">
        <w:rPr>
          <w:rStyle w:val="docsum-pmid"/>
          <w:rFonts w:asciiTheme="majorHAnsi" w:hAnsiTheme="majorHAnsi" w:cstheme="majorHAnsi"/>
        </w:rPr>
        <w:instrText xml:space="preserve"> ADDIN EN.CITE </w:instrText>
      </w:r>
      <w:r w:rsidR="00114456" w:rsidRPr="008E5208">
        <w:rPr>
          <w:rStyle w:val="docsum-pmid"/>
          <w:rFonts w:asciiTheme="majorHAnsi" w:hAnsiTheme="majorHAnsi" w:cstheme="majorHAnsi"/>
        </w:rPr>
        <w:fldChar w:fldCharType="begin">
          <w:fldData xml:space="preserve">PEVuZE5vdGU+PENpdGU+PEF1dGhvcj5LYXdhaTwvQXV0aG9yPjxZZWFyPjIwMjA8L1llYXI+PFJl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</w:fldData>
        </w:fldChar>
      </w:r>
      <w:r w:rsidR="00114456" w:rsidRPr="008E5208">
        <w:rPr>
          <w:rStyle w:val="docsum-pmid"/>
          <w:rFonts w:asciiTheme="majorHAnsi" w:hAnsiTheme="majorHAnsi" w:cstheme="majorHAnsi"/>
        </w:rPr>
        <w:instrText xml:space="preserve"> ADDIN EN.CITE.DATA </w:instrText>
      </w:r>
      <w:r w:rsidR="00114456" w:rsidRPr="008E5208">
        <w:rPr>
          <w:rStyle w:val="docsum-pmid"/>
          <w:rFonts w:asciiTheme="majorHAnsi" w:hAnsiTheme="majorHAnsi" w:cstheme="majorHAnsi"/>
        </w:rPr>
      </w:r>
      <w:r w:rsidR="00114456" w:rsidRPr="008E5208">
        <w:rPr>
          <w:rStyle w:val="docsum-pmid"/>
          <w:rFonts w:asciiTheme="majorHAnsi" w:hAnsiTheme="majorHAnsi" w:cstheme="majorHAnsi"/>
        </w:rPr>
        <w:fldChar w:fldCharType="end"/>
      </w:r>
      <w:r w:rsidR="00114456" w:rsidRPr="008E5208">
        <w:rPr>
          <w:rStyle w:val="docsum-pmid"/>
          <w:rFonts w:asciiTheme="majorHAnsi" w:hAnsiTheme="majorHAnsi" w:cstheme="majorHAnsi"/>
        </w:rPr>
      </w:r>
      <w:r w:rsidR="00114456" w:rsidRPr="008E5208">
        <w:rPr>
          <w:rStyle w:val="docsum-pmid"/>
          <w:rFonts w:asciiTheme="majorHAnsi" w:hAnsiTheme="majorHAnsi" w:cstheme="majorHAnsi"/>
        </w:rPr>
        <w:fldChar w:fldCharType="separate"/>
      </w:r>
      <w:r w:rsidR="00114456" w:rsidRPr="008E5208">
        <w:rPr>
          <w:rStyle w:val="docsum-pmid"/>
          <w:rFonts w:asciiTheme="majorHAnsi" w:hAnsiTheme="majorHAnsi" w:cstheme="majorHAnsi"/>
          <w:noProof/>
        </w:rPr>
        <w:t>(Kawai et al., 2020)</w:t>
      </w:r>
      <w:r w:rsidR="00114456" w:rsidRPr="008E5208">
        <w:rPr>
          <w:rStyle w:val="docsum-pmid"/>
          <w:rFonts w:asciiTheme="majorHAnsi" w:hAnsiTheme="majorHAnsi" w:cstheme="majorHAnsi"/>
        </w:rPr>
        <w:fldChar w:fldCharType="end"/>
      </w:r>
      <w:r w:rsidRPr="008E5208">
        <w:rPr>
          <w:rFonts w:asciiTheme="majorHAnsi" w:hAnsiTheme="majorHAnsi" w:cstheme="majorHAnsi"/>
        </w:rPr>
        <w:t xml:space="preserve">. Briefly, the </w:t>
      </w:r>
      <w:proofErr w:type="spellStart"/>
      <w:r w:rsidRPr="008E5208">
        <w:rPr>
          <w:rFonts w:asciiTheme="majorHAnsi" w:hAnsiTheme="majorHAnsi" w:cstheme="majorHAnsi"/>
        </w:rPr>
        <w:t>ectodomain</w:t>
      </w:r>
      <w:proofErr w:type="spellEnd"/>
      <w:r w:rsidRPr="008E5208">
        <w:rPr>
          <w:rFonts w:asciiTheme="majorHAnsi" w:hAnsiTheme="majorHAnsi" w:cstheme="majorHAnsi"/>
        </w:rPr>
        <w:t xml:space="preserve"> of HA with </w:t>
      </w:r>
      <w:r w:rsidR="00CF39D3" w:rsidRPr="008E5208">
        <w:rPr>
          <w:rFonts w:asciiTheme="majorHAnsi" w:hAnsiTheme="majorHAnsi" w:cstheme="majorHAnsi"/>
        </w:rPr>
        <w:t xml:space="preserve">a </w:t>
      </w:r>
      <w:proofErr w:type="spellStart"/>
      <w:r w:rsidRPr="008E5208">
        <w:rPr>
          <w:rFonts w:asciiTheme="majorHAnsi" w:hAnsiTheme="majorHAnsi" w:cstheme="majorHAnsi"/>
        </w:rPr>
        <w:t>hexahistidine</w:t>
      </w:r>
      <w:proofErr w:type="spellEnd"/>
      <w:r w:rsidRPr="008E5208">
        <w:rPr>
          <w:rFonts w:asciiTheme="majorHAnsi" w:hAnsiTheme="majorHAnsi" w:cstheme="majorHAnsi"/>
        </w:rPr>
        <w:t xml:space="preserve"> tag and </w:t>
      </w:r>
      <w:proofErr w:type="spellStart"/>
      <w:r w:rsidRPr="008E5208">
        <w:rPr>
          <w:rFonts w:asciiTheme="majorHAnsi" w:hAnsiTheme="majorHAnsi" w:cstheme="majorHAnsi"/>
        </w:rPr>
        <w:t>foldon</w:t>
      </w:r>
      <w:proofErr w:type="spellEnd"/>
      <w:r w:rsidRPr="008E5208">
        <w:rPr>
          <w:rFonts w:asciiTheme="majorHAnsi" w:hAnsiTheme="majorHAnsi" w:cstheme="majorHAnsi"/>
        </w:rPr>
        <w:t xml:space="preserve"> was expressed by using the Expi293 Expression System (</w:t>
      </w:r>
      <w:proofErr w:type="spellStart"/>
      <w:r w:rsidRPr="008E5208">
        <w:rPr>
          <w:rFonts w:asciiTheme="majorHAnsi" w:hAnsiTheme="majorHAnsi" w:cstheme="majorHAnsi"/>
        </w:rPr>
        <w:t>Thermo</w:t>
      </w:r>
      <w:proofErr w:type="spellEnd"/>
      <w:r w:rsidRPr="008E5208">
        <w:rPr>
          <w:rFonts w:asciiTheme="majorHAnsi" w:hAnsiTheme="majorHAnsi" w:cstheme="majorHAnsi"/>
        </w:rPr>
        <w:t xml:space="preserve"> Fisher Scientific, Hampton, NH, USA).</w:t>
      </w:r>
    </w:p>
    <w:p w14:paraId="0B6F1026" w14:textId="77777777" w:rsidR="003848A7" w:rsidRPr="008E5208" w:rsidRDefault="003848A7" w:rsidP="003848A7">
      <w:pPr>
        <w:widowControl/>
        <w:rPr>
          <w:rFonts w:asciiTheme="majorHAnsi" w:hAnsiTheme="majorHAnsi" w:cstheme="majorHAnsi"/>
          <w:color w:val="FF0000"/>
        </w:rPr>
      </w:pPr>
    </w:p>
    <w:p w14:paraId="3ECB2ED6" w14:textId="77777777" w:rsidR="003848A7" w:rsidRPr="008E5208" w:rsidRDefault="003848A7" w:rsidP="003848A7">
      <w:pPr>
        <w:rPr>
          <w:rFonts w:asciiTheme="majorHAnsi" w:hAnsiTheme="majorHAnsi" w:cstheme="majorHAnsi"/>
          <w:b/>
        </w:rPr>
      </w:pPr>
      <w:r w:rsidRPr="008E5208">
        <w:rPr>
          <w:rFonts w:asciiTheme="majorHAnsi" w:hAnsiTheme="majorHAnsi" w:cstheme="majorHAnsi"/>
          <w:b/>
        </w:rPr>
        <w:t>Immunization and virus infection</w:t>
      </w:r>
    </w:p>
    <w:p w14:paraId="13D0A7F4" w14:textId="19FAE32D" w:rsidR="003848A7" w:rsidRPr="008E5208" w:rsidRDefault="003848A7" w:rsidP="003848A7">
      <w:pPr>
        <w:widowControl/>
        <w:rPr>
          <w:rFonts w:asciiTheme="majorHAnsi" w:hAnsiTheme="majorHAnsi" w:cstheme="majorHAnsi"/>
        </w:rPr>
      </w:pPr>
      <w:proofErr w:type="spellStart"/>
      <w:r w:rsidRPr="008E5208">
        <w:rPr>
          <w:rFonts w:asciiTheme="majorHAnsi" w:hAnsiTheme="majorHAnsi" w:cstheme="majorHAnsi"/>
        </w:rPr>
        <w:lastRenderedPageBreak/>
        <w:t>CpG</w:t>
      </w:r>
      <w:proofErr w:type="spellEnd"/>
      <w:r w:rsidR="00CF39D3" w:rsidRPr="008E5208">
        <w:rPr>
          <w:rFonts w:asciiTheme="majorHAnsi" w:hAnsiTheme="majorHAnsi" w:cstheme="majorHAnsi"/>
        </w:rPr>
        <w:t>–</w:t>
      </w:r>
      <w:r w:rsidRPr="008E5208">
        <w:rPr>
          <w:rFonts w:asciiTheme="majorHAnsi" w:hAnsiTheme="majorHAnsi" w:cstheme="majorHAnsi"/>
        </w:rPr>
        <w:t>ODN (</w:t>
      </w:r>
      <w:proofErr w:type="spellStart"/>
      <w:r w:rsidRPr="008E5208">
        <w:rPr>
          <w:rFonts w:asciiTheme="majorHAnsi" w:hAnsiTheme="majorHAnsi" w:cstheme="majorHAnsi"/>
        </w:rPr>
        <w:t>CpG</w:t>
      </w:r>
      <w:proofErr w:type="spellEnd"/>
      <w:r w:rsidRPr="008E5208">
        <w:rPr>
          <w:rFonts w:asciiTheme="majorHAnsi" w:hAnsiTheme="majorHAnsi" w:cstheme="majorHAnsi"/>
        </w:rPr>
        <w:t xml:space="preserve"> K3: 5</w:t>
      </w:r>
      <w:r w:rsidR="00BC621A" w:rsidRPr="008E5208">
        <w:rPr>
          <w:rFonts w:asciiTheme="majorHAnsi" w:hAnsiTheme="majorHAnsi" w:cstheme="majorHAnsi"/>
        </w:rPr>
        <w:t>′</w:t>
      </w:r>
      <w:r w:rsidRPr="008E5208">
        <w:rPr>
          <w:rFonts w:asciiTheme="majorHAnsi" w:hAnsiTheme="majorHAnsi" w:cstheme="majorHAnsi"/>
        </w:rPr>
        <w:t>-atcgactctcgagcgttctc-3</w:t>
      </w:r>
      <w:r w:rsidR="00BC621A" w:rsidRPr="008E5208">
        <w:rPr>
          <w:rFonts w:asciiTheme="majorHAnsi" w:hAnsiTheme="majorHAnsi" w:cstheme="majorHAnsi"/>
        </w:rPr>
        <w:t>′</w:t>
      </w:r>
      <w:r w:rsidRPr="008E5208">
        <w:rPr>
          <w:rFonts w:asciiTheme="majorHAnsi" w:hAnsiTheme="majorHAnsi" w:cstheme="majorHAnsi"/>
        </w:rPr>
        <w:t xml:space="preserve">) </w:t>
      </w:r>
      <w:r w:rsidR="00BC621A" w:rsidRPr="008E5208">
        <w:rPr>
          <w:rFonts w:asciiTheme="majorHAnsi" w:hAnsiTheme="majorHAnsi" w:cstheme="majorHAnsi"/>
        </w:rPr>
        <w:t>was</w:t>
      </w:r>
      <w:r w:rsidRPr="008E5208">
        <w:rPr>
          <w:rFonts w:asciiTheme="majorHAnsi" w:hAnsiTheme="majorHAnsi" w:cstheme="majorHAnsi"/>
        </w:rPr>
        <w:t xml:space="preserve"> purchased from Gene Design (Osaka, Japan). </w:t>
      </w:r>
      <w:proofErr w:type="spellStart"/>
      <w:r w:rsidRPr="008E5208">
        <w:rPr>
          <w:rFonts w:asciiTheme="majorHAnsi" w:hAnsiTheme="majorHAnsi" w:cstheme="majorHAnsi"/>
        </w:rPr>
        <w:t>Alhydrogel</w:t>
      </w:r>
      <w:proofErr w:type="spellEnd"/>
      <w:r w:rsidRPr="008E5208">
        <w:rPr>
          <w:rFonts w:asciiTheme="majorHAnsi" w:hAnsiTheme="majorHAnsi" w:cstheme="majorHAnsi"/>
        </w:rPr>
        <w:t xml:space="preserve"> adjuvant 2% as alum was purchased from </w:t>
      </w:r>
      <w:proofErr w:type="spellStart"/>
      <w:r w:rsidRPr="008E5208">
        <w:rPr>
          <w:rFonts w:asciiTheme="majorHAnsi" w:hAnsiTheme="majorHAnsi" w:cstheme="majorHAnsi"/>
        </w:rPr>
        <w:t>InvivoGen</w:t>
      </w:r>
      <w:proofErr w:type="spellEnd"/>
      <w:r w:rsidRPr="008E5208">
        <w:rPr>
          <w:rFonts w:asciiTheme="majorHAnsi" w:hAnsiTheme="majorHAnsi" w:cstheme="majorHAnsi"/>
        </w:rPr>
        <w:t xml:space="preserve"> (San Diego, CA, USA). Mice were subcutaneously immunized at the base of the tail with SV (0.5 </w:t>
      </w:r>
      <w:proofErr w:type="spellStart"/>
      <w:r w:rsidRPr="008E5208">
        <w:rPr>
          <w:rFonts w:asciiTheme="majorHAnsi" w:hAnsiTheme="majorHAnsi" w:cstheme="majorHAnsi"/>
        </w:rPr>
        <w:t>μg</w:t>
      </w:r>
      <w:proofErr w:type="spellEnd"/>
      <w:r w:rsidRPr="008E5208">
        <w:rPr>
          <w:rFonts w:asciiTheme="majorHAnsi" w:hAnsiTheme="majorHAnsi" w:cstheme="majorHAnsi"/>
        </w:rPr>
        <w:t xml:space="preserve"> HA/mouse) alone or SV (0.5 </w:t>
      </w:r>
      <w:proofErr w:type="spellStart"/>
      <w:r w:rsidRPr="008E5208">
        <w:rPr>
          <w:rFonts w:asciiTheme="majorHAnsi" w:hAnsiTheme="majorHAnsi" w:cstheme="majorHAnsi"/>
        </w:rPr>
        <w:t>μg</w:t>
      </w:r>
      <w:proofErr w:type="spellEnd"/>
      <w:r w:rsidRPr="008E5208">
        <w:rPr>
          <w:rFonts w:asciiTheme="majorHAnsi" w:hAnsiTheme="majorHAnsi" w:cstheme="majorHAnsi"/>
        </w:rPr>
        <w:t xml:space="preserve"> HA/mouse) with 50 </w:t>
      </w:r>
      <w:proofErr w:type="spellStart"/>
      <w:r w:rsidRPr="008E5208">
        <w:rPr>
          <w:rFonts w:asciiTheme="majorHAnsi" w:hAnsiTheme="majorHAnsi" w:cstheme="majorHAnsi"/>
        </w:rPr>
        <w:t>μg</w:t>
      </w:r>
      <w:proofErr w:type="spellEnd"/>
      <w:r w:rsidRPr="008E5208">
        <w:rPr>
          <w:rFonts w:asciiTheme="majorHAnsi" w:hAnsiTheme="majorHAnsi" w:cstheme="majorHAnsi"/>
        </w:rPr>
        <w:t xml:space="preserve"> of </w:t>
      </w:r>
      <w:proofErr w:type="spellStart"/>
      <w:r w:rsidRPr="008E5208">
        <w:rPr>
          <w:rFonts w:asciiTheme="majorHAnsi" w:hAnsiTheme="majorHAnsi" w:cstheme="majorHAnsi"/>
        </w:rPr>
        <w:t>CpG</w:t>
      </w:r>
      <w:proofErr w:type="spellEnd"/>
      <w:r w:rsidR="00BC621A" w:rsidRPr="008E5208">
        <w:rPr>
          <w:rFonts w:asciiTheme="majorHAnsi" w:hAnsiTheme="majorHAnsi" w:cstheme="majorHAnsi"/>
        </w:rPr>
        <w:t>–</w:t>
      </w:r>
      <w:r w:rsidRPr="008E5208">
        <w:rPr>
          <w:rFonts w:asciiTheme="majorHAnsi" w:hAnsiTheme="majorHAnsi" w:cstheme="majorHAnsi"/>
        </w:rPr>
        <w:t xml:space="preserve">ODN, 250 </w:t>
      </w:r>
      <w:proofErr w:type="spellStart"/>
      <w:r w:rsidRPr="008E5208">
        <w:rPr>
          <w:rFonts w:asciiTheme="majorHAnsi" w:hAnsiTheme="majorHAnsi" w:cstheme="majorHAnsi"/>
        </w:rPr>
        <w:t>μg</w:t>
      </w:r>
      <w:proofErr w:type="spellEnd"/>
      <w:r w:rsidRPr="008E5208">
        <w:rPr>
          <w:rFonts w:asciiTheme="majorHAnsi" w:hAnsiTheme="majorHAnsi" w:cstheme="majorHAnsi"/>
        </w:rPr>
        <w:t xml:space="preserve"> of alum, or 50 </w:t>
      </w:r>
      <w:proofErr w:type="spellStart"/>
      <w:r w:rsidRPr="008E5208">
        <w:rPr>
          <w:rFonts w:asciiTheme="majorHAnsi" w:hAnsiTheme="majorHAnsi" w:cstheme="majorHAnsi"/>
        </w:rPr>
        <w:t>μg</w:t>
      </w:r>
      <w:proofErr w:type="spellEnd"/>
      <w:r w:rsidRPr="008E5208">
        <w:rPr>
          <w:rFonts w:asciiTheme="majorHAnsi" w:hAnsiTheme="majorHAnsi" w:cstheme="majorHAnsi"/>
        </w:rPr>
        <w:t xml:space="preserve"> of </w:t>
      </w:r>
      <w:proofErr w:type="spellStart"/>
      <w:r w:rsidRPr="008E5208">
        <w:rPr>
          <w:rFonts w:asciiTheme="majorHAnsi" w:hAnsiTheme="majorHAnsi" w:cstheme="majorHAnsi"/>
        </w:rPr>
        <w:t>CpG</w:t>
      </w:r>
      <w:proofErr w:type="spellEnd"/>
      <w:r w:rsidR="00BC621A" w:rsidRPr="008E5208">
        <w:rPr>
          <w:rFonts w:asciiTheme="majorHAnsi" w:hAnsiTheme="majorHAnsi" w:cstheme="majorHAnsi"/>
        </w:rPr>
        <w:t>–</w:t>
      </w:r>
      <w:r w:rsidRPr="008E5208">
        <w:rPr>
          <w:rFonts w:asciiTheme="majorHAnsi" w:hAnsiTheme="majorHAnsi" w:cstheme="majorHAnsi"/>
        </w:rPr>
        <w:t xml:space="preserve">ODN plus 250 </w:t>
      </w:r>
      <w:proofErr w:type="spellStart"/>
      <w:r w:rsidRPr="008E5208">
        <w:rPr>
          <w:rFonts w:asciiTheme="majorHAnsi" w:hAnsiTheme="majorHAnsi" w:cstheme="majorHAnsi"/>
        </w:rPr>
        <w:t>μg</w:t>
      </w:r>
      <w:proofErr w:type="spellEnd"/>
      <w:r w:rsidRPr="008E5208">
        <w:rPr>
          <w:rFonts w:asciiTheme="majorHAnsi" w:hAnsiTheme="majorHAnsi" w:cstheme="majorHAnsi"/>
        </w:rPr>
        <w:t xml:space="preserve"> of alum in 50 µL of PBS, two times at 14-day intervals. For the experiments </w:t>
      </w:r>
      <w:r w:rsidR="00BC621A" w:rsidRPr="008E5208">
        <w:rPr>
          <w:rFonts w:asciiTheme="majorHAnsi" w:hAnsiTheme="majorHAnsi" w:cstheme="majorHAnsi"/>
        </w:rPr>
        <w:t xml:space="preserve">performed using </w:t>
      </w:r>
      <w:r w:rsidRPr="008E5208">
        <w:rPr>
          <w:rFonts w:asciiTheme="majorHAnsi" w:hAnsiTheme="majorHAnsi" w:cstheme="majorHAnsi"/>
        </w:rPr>
        <w:t xml:space="preserve">WV, mice were subcutaneously immunized at the base of the tail with WV (1 </w:t>
      </w:r>
      <w:proofErr w:type="spellStart"/>
      <w:r w:rsidRPr="008E5208">
        <w:rPr>
          <w:rFonts w:asciiTheme="majorHAnsi" w:hAnsiTheme="majorHAnsi" w:cstheme="majorHAnsi"/>
        </w:rPr>
        <w:t>μg</w:t>
      </w:r>
      <w:proofErr w:type="spellEnd"/>
      <w:r w:rsidRPr="008E5208">
        <w:rPr>
          <w:rFonts w:asciiTheme="majorHAnsi" w:hAnsiTheme="majorHAnsi" w:cstheme="majorHAnsi"/>
        </w:rPr>
        <w:t xml:space="preserve">/mouse) alone or WV (1 </w:t>
      </w:r>
      <w:proofErr w:type="spellStart"/>
      <w:r w:rsidRPr="008E5208">
        <w:rPr>
          <w:rFonts w:asciiTheme="majorHAnsi" w:hAnsiTheme="majorHAnsi" w:cstheme="majorHAnsi"/>
        </w:rPr>
        <w:t>μg</w:t>
      </w:r>
      <w:proofErr w:type="spellEnd"/>
      <w:r w:rsidRPr="008E5208">
        <w:rPr>
          <w:rFonts w:asciiTheme="majorHAnsi" w:hAnsiTheme="majorHAnsi" w:cstheme="majorHAnsi"/>
        </w:rPr>
        <w:t xml:space="preserve">/mouse) with 50 </w:t>
      </w:r>
      <w:proofErr w:type="spellStart"/>
      <w:r w:rsidRPr="008E5208">
        <w:rPr>
          <w:rFonts w:asciiTheme="majorHAnsi" w:hAnsiTheme="majorHAnsi" w:cstheme="majorHAnsi"/>
        </w:rPr>
        <w:t>μg</w:t>
      </w:r>
      <w:proofErr w:type="spellEnd"/>
      <w:r w:rsidRPr="008E5208">
        <w:rPr>
          <w:rFonts w:asciiTheme="majorHAnsi" w:hAnsiTheme="majorHAnsi" w:cstheme="majorHAnsi"/>
        </w:rPr>
        <w:t xml:space="preserve"> of alum in 50 µL of PBS, two times at 21-day intervals. </w:t>
      </w:r>
      <w:r w:rsidR="00BC621A" w:rsidRPr="008E5208">
        <w:rPr>
          <w:rFonts w:asciiTheme="majorHAnsi" w:hAnsiTheme="majorHAnsi" w:cstheme="majorHAnsi"/>
        </w:rPr>
        <w:t>M</w:t>
      </w:r>
      <w:r w:rsidRPr="008E5208">
        <w:rPr>
          <w:rFonts w:asciiTheme="majorHAnsi" w:hAnsiTheme="majorHAnsi" w:cstheme="majorHAnsi"/>
        </w:rPr>
        <w:t xml:space="preserve">ice </w:t>
      </w:r>
      <w:r w:rsidR="00BC621A" w:rsidRPr="008E5208">
        <w:rPr>
          <w:rFonts w:asciiTheme="majorHAnsi" w:hAnsiTheme="majorHAnsi" w:cstheme="majorHAnsi"/>
        </w:rPr>
        <w:t xml:space="preserve">that </w:t>
      </w:r>
      <w:r w:rsidRPr="008E5208">
        <w:rPr>
          <w:rFonts w:asciiTheme="majorHAnsi" w:hAnsiTheme="majorHAnsi" w:cstheme="majorHAnsi"/>
        </w:rPr>
        <w:t>were subcutaneously immunized with PBS alone</w:t>
      </w:r>
      <w:r w:rsidR="00BC621A" w:rsidRPr="008E5208">
        <w:rPr>
          <w:rFonts w:asciiTheme="majorHAnsi" w:hAnsiTheme="majorHAnsi" w:cstheme="majorHAnsi"/>
        </w:rPr>
        <w:t xml:space="preserve"> were used as control</w:t>
      </w:r>
      <w:r w:rsidRPr="008E5208">
        <w:rPr>
          <w:rFonts w:asciiTheme="majorHAnsi" w:hAnsiTheme="majorHAnsi" w:cstheme="majorHAnsi"/>
        </w:rPr>
        <w:t xml:space="preserve">. As a positive control </w:t>
      </w:r>
      <w:r w:rsidR="00BC621A" w:rsidRPr="008E5208">
        <w:rPr>
          <w:rFonts w:asciiTheme="majorHAnsi" w:hAnsiTheme="majorHAnsi" w:cstheme="majorHAnsi"/>
        </w:rPr>
        <w:t>(</w:t>
      </w:r>
      <w:r w:rsidR="00B24A0F" w:rsidRPr="008E5208">
        <w:rPr>
          <w:rFonts w:asciiTheme="majorHAnsi" w:hAnsiTheme="majorHAnsi" w:cstheme="majorHAnsi"/>
        </w:rPr>
        <w:t>Figure</w:t>
      </w:r>
      <w:r w:rsidRPr="008E5208">
        <w:rPr>
          <w:rFonts w:asciiTheme="majorHAnsi" w:hAnsiTheme="majorHAnsi" w:cstheme="majorHAnsi"/>
        </w:rPr>
        <w:t xml:space="preserve"> 1</w:t>
      </w:r>
      <w:r w:rsidR="00C855E5" w:rsidRPr="008E5208">
        <w:rPr>
          <w:rFonts w:asciiTheme="majorHAnsi" w:hAnsiTheme="majorHAnsi" w:cstheme="majorHAnsi"/>
        </w:rPr>
        <w:t>C</w:t>
      </w:r>
      <w:r w:rsidRPr="008E5208">
        <w:rPr>
          <w:rFonts w:asciiTheme="majorHAnsi" w:hAnsiTheme="majorHAnsi" w:cstheme="majorHAnsi"/>
        </w:rPr>
        <w:t xml:space="preserve">, </w:t>
      </w:r>
      <w:r w:rsidR="00B24A0F" w:rsidRPr="008E5208">
        <w:rPr>
          <w:rFonts w:asciiTheme="majorHAnsi" w:hAnsiTheme="majorHAnsi" w:cstheme="majorHAnsi"/>
        </w:rPr>
        <w:t>Figure</w:t>
      </w:r>
      <w:r w:rsidRPr="008E5208">
        <w:rPr>
          <w:rFonts w:asciiTheme="majorHAnsi" w:hAnsiTheme="majorHAnsi" w:cstheme="majorHAnsi"/>
        </w:rPr>
        <w:t xml:space="preserve"> 6</w:t>
      </w:r>
      <w:r w:rsidR="00C855E5" w:rsidRPr="008E5208">
        <w:rPr>
          <w:rFonts w:asciiTheme="majorHAnsi" w:hAnsiTheme="majorHAnsi" w:cstheme="majorHAnsi"/>
        </w:rPr>
        <w:t>B</w:t>
      </w:r>
      <w:r w:rsidRPr="008E5208">
        <w:rPr>
          <w:rFonts w:asciiTheme="majorHAnsi" w:hAnsiTheme="majorHAnsi" w:cstheme="majorHAnsi"/>
        </w:rPr>
        <w:t xml:space="preserve">, and </w:t>
      </w:r>
      <w:r w:rsidR="00B24A0F" w:rsidRPr="008E5208">
        <w:rPr>
          <w:rFonts w:asciiTheme="majorHAnsi" w:hAnsiTheme="majorHAnsi" w:cstheme="majorHAnsi"/>
        </w:rPr>
        <w:t>Figure</w:t>
      </w:r>
      <w:r w:rsidRPr="008E5208">
        <w:rPr>
          <w:rFonts w:asciiTheme="majorHAnsi" w:hAnsiTheme="majorHAnsi" w:cstheme="majorHAnsi"/>
        </w:rPr>
        <w:t xml:space="preserve"> </w:t>
      </w:r>
      <w:r w:rsidR="00B24A0F" w:rsidRPr="008E5208">
        <w:rPr>
          <w:rFonts w:asciiTheme="majorHAnsi" w:hAnsiTheme="majorHAnsi" w:cstheme="majorHAnsi"/>
        </w:rPr>
        <w:t>S</w:t>
      </w:r>
      <w:r w:rsidRPr="008E5208">
        <w:rPr>
          <w:rFonts w:asciiTheme="majorHAnsi" w:hAnsiTheme="majorHAnsi" w:cstheme="majorHAnsi"/>
        </w:rPr>
        <w:t>1</w:t>
      </w:r>
      <w:r w:rsidR="00BC621A" w:rsidRPr="008E5208">
        <w:rPr>
          <w:rFonts w:asciiTheme="majorHAnsi" w:hAnsiTheme="majorHAnsi" w:cstheme="majorHAnsi"/>
        </w:rPr>
        <w:t>)</w:t>
      </w:r>
      <w:r w:rsidRPr="008E5208">
        <w:rPr>
          <w:rFonts w:asciiTheme="majorHAnsi" w:hAnsiTheme="majorHAnsi" w:cstheme="majorHAnsi"/>
        </w:rPr>
        <w:t>, mice were subcutaneously immunized at the base of the tail with 2 × 10</w:t>
      </w:r>
      <w:r w:rsidRPr="008E5208">
        <w:rPr>
          <w:rFonts w:asciiTheme="majorHAnsi" w:hAnsiTheme="majorHAnsi" w:cstheme="majorHAnsi"/>
          <w:vertAlign w:val="superscript"/>
        </w:rPr>
        <w:t>3</w:t>
      </w:r>
      <w:r w:rsidRPr="008E5208">
        <w:rPr>
          <w:rFonts w:asciiTheme="majorHAnsi" w:hAnsiTheme="majorHAnsi" w:cstheme="majorHAnsi"/>
        </w:rPr>
        <w:t xml:space="preserve"> TCI</w:t>
      </w:r>
      <w:r w:rsidR="0073730F" w:rsidRPr="008E5208">
        <w:rPr>
          <w:rFonts w:asciiTheme="majorHAnsi" w:hAnsiTheme="majorHAnsi" w:cstheme="majorHAnsi"/>
        </w:rPr>
        <w:t>D</w:t>
      </w:r>
      <w:r w:rsidR="0073730F" w:rsidRPr="008E5208">
        <w:rPr>
          <w:rFonts w:asciiTheme="majorHAnsi" w:hAnsiTheme="majorHAnsi" w:cstheme="majorHAnsi"/>
          <w:vertAlign w:val="subscript"/>
        </w:rPr>
        <w:t>50</w:t>
      </w:r>
      <w:r w:rsidRPr="008E5208">
        <w:rPr>
          <w:rFonts w:asciiTheme="majorHAnsi" w:hAnsiTheme="majorHAnsi" w:cstheme="majorHAnsi"/>
        </w:rPr>
        <w:t xml:space="preserve"> of PR8, two times at 14-day intervals. On </w:t>
      </w:r>
      <w:r w:rsidR="00BC621A" w:rsidRPr="008E5208">
        <w:rPr>
          <w:rFonts w:asciiTheme="majorHAnsi" w:hAnsiTheme="majorHAnsi" w:cstheme="majorHAnsi"/>
        </w:rPr>
        <w:t xml:space="preserve">day </w:t>
      </w:r>
      <w:r w:rsidRPr="008E5208">
        <w:rPr>
          <w:rFonts w:asciiTheme="majorHAnsi" w:hAnsiTheme="majorHAnsi" w:cstheme="majorHAnsi"/>
        </w:rPr>
        <w:t xml:space="preserve">7 after final immunization, plasma samples were collected from mice and stored at −30°C until </w:t>
      </w:r>
      <w:r w:rsidR="00BC621A" w:rsidRPr="008E5208">
        <w:rPr>
          <w:rFonts w:asciiTheme="majorHAnsi" w:hAnsiTheme="majorHAnsi" w:cstheme="majorHAnsi"/>
        </w:rPr>
        <w:t xml:space="preserve">further </w:t>
      </w:r>
      <w:r w:rsidRPr="008E5208">
        <w:rPr>
          <w:rFonts w:asciiTheme="majorHAnsi" w:hAnsiTheme="majorHAnsi" w:cstheme="majorHAnsi"/>
        </w:rPr>
        <w:t xml:space="preserve">use. On </w:t>
      </w:r>
      <w:r w:rsidR="00BC621A" w:rsidRPr="008E5208">
        <w:rPr>
          <w:rFonts w:asciiTheme="majorHAnsi" w:hAnsiTheme="majorHAnsi" w:cstheme="majorHAnsi"/>
        </w:rPr>
        <w:t xml:space="preserve">day </w:t>
      </w:r>
      <w:r w:rsidRPr="008E5208">
        <w:rPr>
          <w:rFonts w:asciiTheme="majorHAnsi" w:hAnsiTheme="majorHAnsi" w:cstheme="majorHAnsi"/>
        </w:rPr>
        <w:t>10 after</w:t>
      </w:r>
      <w:r w:rsidR="00BC621A" w:rsidRPr="008E5208">
        <w:rPr>
          <w:rFonts w:asciiTheme="majorHAnsi" w:hAnsiTheme="majorHAnsi" w:cstheme="majorHAnsi"/>
        </w:rPr>
        <w:t xml:space="preserve"> </w:t>
      </w:r>
      <w:r w:rsidRPr="008E5208">
        <w:rPr>
          <w:rFonts w:asciiTheme="majorHAnsi" w:hAnsiTheme="majorHAnsi" w:cstheme="majorHAnsi"/>
        </w:rPr>
        <w:t xml:space="preserve">final immunization, mice were </w:t>
      </w:r>
      <w:proofErr w:type="spellStart"/>
      <w:r w:rsidRPr="008E5208">
        <w:rPr>
          <w:rFonts w:asciiTheme="majorHAnsi" w:hAnsiTheme="majorHAnsi" w:cstheme="majorHAnsi"/>
        </w:rPr>
        <w:t>intranasally</w:t>
      </w:r>
      <w:proofErr w:type="spellEnd"/>
      <w:r w:rsidRPr="008E5208">
        <w:rPr>
          <w:rFonts w:asciiTheme="majorHAnsi" w:hAnsiTheme="majorHAnsi" w:cstheme="majorHAnsi"/>
        </w:rPr>
        <w:t xml:space="preserve"> challenged with 1.2 × 10</w:t>
      </w:r>
      <w:r w:rsidR="00BC621A" w:rsidRPr="008E5208">
        <w:rPr>
          <w:rFonts w:asciiTheme="majorHAnsi" w:hAnsiTheme="majorHAnsi" w:cstheme="majorHAnsi"/>
          <w:vertAlign w:val="superscript"/>
        </w:rPr>
        <w:t>3</w:t>
      </w:r>
      <w:r w:rsidRPr="008E5208">
        <w:rPr>
          <w:rFonts w:asciiTheme="majorHAnsi" w:hAnsiTheme="majorHAnsi" w:cstheme="majorHAnsi"/>
        </w:rPr>
        <w:t>, 3.0 × 10</w:t>
      </w:r>
      <w:r w:rsidRPr="008E5208">
        <w:rPr>
          <w:rFonts w:asciiTheme="majorHAnsi" w:hAnsiTheme="majorHAnsi" w:cstheme="majorHAnsi"/>
          <w:vertAlign w:val="superscript"/>
        </w:rPr>
        <w:t>2</w:t>
      </w:r>
      <w:r w:rsidR="004A53AA" w:rsidRPr="008E5208">
        <w:rPr>
          <w:rFonts w:asciiTheme="majorHAnsi" w:hAnsiTheme="majorHAnsi" w:cstheme="majorHAnsi"/>
        </w:rPr>
        <w:t xml:space="preserve">, </w:t>
      </w:r>
      <w:r w:rsidRPr="008E5208">
        <w:rPr>
          <w:rFonts w:asciiTheme="majorHAnsi" w:hAnsiTheme="majorHAnsi" w:cstheme="majorHAnsi"/>
        </w:rPr>
        <w:t>or 1.2 × 10 TCID</w:t>
      </w:r>
      <w:r w:rsidRPr="008E5208">
        <w:rPr>
          <w:rFonts w:asciiTheme="majorHAnsi" w:hAnsiTheme="majorHAnsi" w:cstheme="majorHAnsi"/>
          <w:vertAlign w:val="subscript"/>
        </w:rPr>
        <w:t>50</w:t>
      </w:r>
      <w:r w:rsidRPr="008E5208">
        <w:rPr>
          <w:rFonts w:asciiTheme="majorHAnsi" w:hAnsiTheme="majorHAnsi" w:cstheme="majorHAnsi"/>
        </w:rPr>
        <w:t xml:space="preserve"> of PR</w:t>
      </w:r>
      <w:r w:rsidRPr="008E5208">
        <w:rPr>
          <w:rFonts w:asciiTheme="majorHAnsi" w:hAnsiTheme="majorHAnsi" w:cstheme="majorHAnsi"/>
          <w:color w:val="000000" w:themeColor="text1"/>
        </w:rPr>
        <w:t xml:space="preserve">8 in 30 </w:t>
      </w:r>
      <w:proofErr w:type="spellStart"/>
      <w:r w:rsidRPr="008E5208">
        <w:rPr>
          <w:rFonts w:asciiTheme="majorHAnsi" w:hAnsiTheme="majorHAnsi" w:cstheme="majorHAnsi"/>
          <w:color w:val="000000" w:themeColor="text1"/>
        </w:rPr>
        <w:t>μL</w:t>
      </w:r>
      <w:proofErr w:type="spellEnd"/>
      <w:r w:rsidRPr="008E5208">
        <w:rPr>
          <w:rFonts w:asciiTheme="majorHAnsi" w:hAnsiTheme="majorHAnsi" w:cstheme="majorHAnsi"/>
          <w:color w:val="000000" w:themeColor="text1"/>
        </w:rPr>
        <w:t xml:space="preserve"> of PBS under ane</w:t>
      </w:r>
      <w:r w:rsidRPr="008E5208">
        <w:rPr>
          <w:rFonts w:asciiTheme="majorHAnsi" w:hAnsiTheme="majorHAnsi" w:cstheme="majorHAnsi"/>
        </w:rPr>
        <w:t xml:space="preserve">sthesia </w:t>
      </w:r>
      <w:r w:rsidR="00114456" w:rsidRPr="008E5208">
        <w:rPr>
          <w:rFonts w:asciiTheme="majorHAnsi" w:hAnsiTheme="majorHAnsi" w:cstheme="majorHAnsi"/>
        </w:rPr>
        <w:fldChar w:fldCharType="begin">
          <w:fldData xml:space="preserve">PEVuZE5vdGU+PENpdGU+PEF1dGhvcj5UYW11cmE8L0F1dGhvcj48WWVhcj4xOTg4PC9ZZWFyPjxS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=
</w:fldData>
        </w:fldChar>
      </w:r>
      <w:r w:rsidR="00114456" w:rsidRPr="008E5208">
        <w:rPr>
          <w:rFonts w:asciiTheme="majorHAnsi" w:hAnsiTheme="majorHAnsi" w:cstheme="majorHAnsi"/>
        </w:rPr>
        <w:instrText xml:space="preserve"> ADDIN EN.CITE </w:instrText>
      </w:r>
      <w:r w:rsidR="00114456" w:rsidRPr="008E5208">
        <w:rPr>
          <w:rFonts w:asciiTheme="majorHAnsi" w:hAnsiTheme="majorHAnsi" w:cstheme="majorHAnsi"/>
        </w:rPr>
        <w:fldChar w:fldCharType="begin">
          <w:fldData xml:space="preserve">PEVuZE5vdGU+PENpdGU+PEF1dGhvcj5UYW11cmE8L0F1dGhvcj48WWVhcj4xOTg4PC9ZZWFyPjxS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=
</w:fldData>
        </w:fldChar>
      </w:r>
      <w:r w:rsidR="00114456" w:rsidRPr="008E5208">
        <w:rPr>
          <w:rFonts w:asciiTheme="majorHAnsi" w:hAnsiTheme="majorHAnsi" w:cstheme="majorHAnsi"/>
        </w:rPr>
        <w:instrText xml:space="preserve"> ADDIN EN.CITE.DATA </w:instrText>
      </w:r>
      <w:r w:rsidR="00114456" w:rsidRPr="008E5208">
        <w:rPr>
          <w:rFonts w:asciiTheme="majorHAnsi" w:hAnsiTheme="majorHAnsi" w:cstheme="majorHAnsi"/>
        </w:rPr>
      </w:r>
      <w:r w:rsidR="00114456" w:rsidRPr="008E5208">
        <w:rPr>
          <w:rFonts w:asciiTheme="majorHAnsi" w:hAnsiTheme="majorHAnsi" w:cstheme="majorHAnsi"/>
        </w:rPr>
        <w:fldChar w:fldCharType="end"/>
      </w:r>
      <w:r w:rsidR="00114456" w:rsidRPr="008E5208">
        <w:rPr>
          <w:rFonts w:asciiTheme="majorHAnsi" w:hAnsiTheme="majorHAnsi" w:cstheme="majorHAnsi"/>
        </w:rPr>
      </w:r>
      <w:r w:rsidR="00114456" w:rsidRPr="008E5208">
        <w:rPr>
          <w:rFonts w:asciiTheme="majorHAnsi" w:hAnsiTheme="majorHAnsi" w:cstheme="majorHAnsi"/>
        </w:rPr>
        <w:fldChar w:fldCharType="separate"/>
      </w:r>
      <w:r w:rsidR="00114456" w:rsidRPr="008E5208">
        <w:rPr>
          <w:rFonts w:asciiTheme="majorHAnsi" w:hAnsiTheme="majorHAnsi" w:cstheme="majorHAnsi"/>
          <w:noProof/>
        </w:rPr>
        <w:t>(Tamura et al., 1988)</w:t>
      </w:r>
      <w:r w:rsidR="00114456" w:rsidRPr="008E5208">
        <w:rPr>
          <w:rFonts w:asciiTheme="majorHAnsi" w:hAnsiTheme="majorHAnsi" w:cstheme="majorHAnsi"/>
        </w:rPr>
        <w:fldChar w:fldCharType="end"/>
      </w:r>
      <w:r w:rsidRPr="008E5208">
        <w:rPr>
          <w:rFonts w:asciiTheme="majorHAnsi" w:hAnsiTheme="majorHAnsi" w:cstheme="majorHAnsi"/>
        </w:rPr>
        <w:t>. Body weights and survival</w:t>
      </w:r>
      <w:r w:rsidR="000F4B88" w:rsidRPr="008E5208">
        <w:rPr>
          <w:rFonts w:asciiTheme="majorHAnsi" w:hAnsiTheme="majorHAnsi" w:cstheme="majorHAnsi"/>
        </w:rPr>
        <w:t xml:space="preserve"> </w:t>
      </w:r>
      <w:r w:rsidRPr="008E5208">
        <w:rPr>
          <w:rFonts w:asciiTheme="majorHAnsi" w:hAnsiTheme="majorHAnsi" w:cstheme="majorHAnsi"/>
        </w:rPr>
        <w:t xml:space="preserve">of the challenged mice were monitored for 15 days post-challenge. The humane endpoint was set at 25% body weight loss relative to the initial body weight at the time of infection. We defined the day that mice had less than 75% body weight to initial body weight as </w:t>
      </w:r>
      <w:r w:rsidR="00BC621A" w:rsidRPr="008E5208">
        <w:rPr>
          <w:rFonts w:asciiTheme="majorHAnsi" w:hAnsiTheme="majorHAnsi" w:cstheme="majorHAnsi"/>
        </w:rPr>
        <w:t xml:space="preserve">the </w:t>
      </w:r>
      <w:r w:rsidRPr="008E5208">
        <w:rPr>
          <w:rFonts w:asciiTheme="majorHAnsi" w:hAnsiTheme="majorHAnsi" w:cstheme="majorHAnsi"/>
        </w:rPr>
        <w:t xml:space="preserve">day of death. </w:t>
      </w:r>
    </w:p>
    <w:p w14:paraId="46C7F7CF" w14:textId="77777777" w:rsidR="003848A7" w:rsidRPr="008E5208" w:rsidRDefault="003848A7" w:rsidP="003848A7">
      <w:pPr>
        <w:pStyle w:val="HTML1"/>
        <w:rPr>
          <w:rFonts w:asciiTheme="majorHAnsi" w:hAnsiTheme="majorHAnsi" w:cstheme="majorHAnsi"/>
          <w:b/>
          <w:color w:val="FF0000"/>
          <w:sz w:val="21"/>
          <w:szCs w:val="21"/>
        </w:rPr>
      </w:pPr>
    </w:p>
    <w:p w14:paraId="007A9493" w14:textId="77777777" w:rsidR="003848A7" w:rsidRPr="008E5208" w:rsidRDefault="003848A7" w:rsidP="003848A7">
      <w:pPr>
        <w:rPr>
          <w:rFonts w:asciiTheme="majorHAnsi" w:hAnsiTheme="majorHAnsi" w:cstheme="majorHAnsi"/>
          <w:b/>
        </w:rPr>
      </w:pPr>
      <w:r w:rsidRPr="008E5208">
        <w:rPr>
          <w:rFonts w:asciiTheme="majorHAnsi" w:hAnsiTheme="majorHAnsi" w:cstheme="majorHAnsi"/>
          <w:b/>
        </w:rPr>
        <w:t xml:space="preserve">Detection of antigen-specific antibodies </w:t>
      </w:r>
    </w:p>
    <w:p w14:paraId="79A26CBE" w14:textId="6174F272" w:rsidR="003848A7" w:rsidRPr="008E5208" w:rsidRDefault="003848A7" w:rsidP="003848A7">
      <w:pPr>
        <w:rPr>
          <w:rFonts w:asciiTheme="majorHAnsi" w:hAnsiTheme="majorHAnsi" w:cstheme="majorHAnsi"/>
        </w:rPr>
      </w:pPr>
      <w:r w:rsidRPr="008E5208">
        <w:rPr>
          <w:rFonts w:asciiTheme="majorHAnsi" w:hAnsiTheme="majorHAnsi" w:cstheme="majorHAnsi"/>
        </w:rPr>
        <w:t>The levels of SV-, recombinant HAs-, or WV-specific antibodies in the plasma samples were determined by using an ELISA as described previously</w:t>
      </w:r>
      <w:r w:rsidRPr="008E5208">
        <w:rPr>
          <w:rStyle w:val="docsum-pmid"/>
          <w:rFonts w:asciiTheme="majorHAnsi" w:hAnsiTheme="majorHAnsi" w:cstheme="majorHAnsi"/>
        </w:rPr>
        <w:t xml:space="preserve"> </w:t>
      </w:r>
      <w:r w:rsidR="00114456" w:rsidRPr="008E5208">
        <w:rPr>
          <w:rStyle w:val="docsum-pmid"/>
          <w:rFonts w:asciiTheme="majorHAnsi" w:hAnsiTheme="majorHAnsi" w:cstheme="majorHAnsi"/>
        </w:rPr>
        <w:fldChar w:fldCharType="begin">
          <w:fldData xml:space="preserve">PEVuZE5vdGU+PENpdGU+PEF1dGhvcj5TaGlidXlhPC9BdXRob3I+PFllYXI+MjAyMDwvWWVhcj48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</w:fldData>
        </w:fldChar>
      </w:r>
      <w:r w:rsidR="00114456" w:rsidRPr="008E5208">
        <w:rPr>
          <w:rStyle w:val="docsum-pmid"/>
          <w:rFonts w:asciiTheme="majorHAnsi" w:hAnsiTheme="majorHAnsi" w:cstheme="majorHAnsi"/>
        </w:rPr>
        <w:instrText xml:space="preserve"> ADDIN EN.CITE </w:instrText>
      </w:r>
      <w:r w:rsidR="00114456" w:rsidRPr="008E5208">
        <w:rPr>
          <w:rStyle w:val="docsum-pmid"/>
          <w:rFonts w:asciiTheme="majorHAnsi" w:hAnsiTheme="majorHAnsi" w:cstheme="majorHAnsi"/>
        </w:rPr>
        <w:fldChar w:fldCharType="begin">
          <w:fldData xml:space="preserve">PEVuZE5vdGU+PENpdGU+PEF1dGhvcj5TaGlidXlhPC9BdXRob3I+PFllYXI+MjAyMDwvWWVhcj48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</w:fldData>
        </w:fldChar>
      </w:r>
      <w:r w:rsidR="00114456" w:rsidRPr="008E5208">
        <w:rPr>
          <w:rStyle w:val="docsum-pmid"/>
          <w:rFonts w:asciiTheme="majorHAnsi" w:hAnsiTheme="majorHAnsi" w:cstheme="majorHAnsi"/>
        </w:rPr>
        <w:instrText xml:space="preserve"> ADDIN EN.CITE.DATA </w:instrText>
      </w:r>
      <w:r w:rsidR="00114456" w:rsidRPr="008E5208">
        <w:rPr>
          <w:rStyle w:val="docsum-pmid"/>
          <w:rFonts w:asciiTheme="majorHAnsi" w:hAnsiTheme="majorHAnsi" w:cstheme="majorHAnsi"/>
        </w:rPr>
      </w:r>
      <w:r w:rsidR="00114456" w:rsidRPr="008E5208">
        <w:rPr>
          <w:rStyle w:val="docsum-pmid"/>
          <w:rFonts w:asciiTheme="majorHAnsi" w:hAnsiTheme="majorHAnsi" w:cstheme="majorHAnsi"/>
        </w:rPr>
        <w:fldChar w:fldCharType="end"/>
      </w:r>
      <w:r w:rsidR="00114456" w:rsidRPr="008E5208">
        <w:rPr>
          <w:rStyle w:val="docsum-pmid"/>
          <w:rFonts w:asciiTheme="majorHAnsi" w:hAnsiTheme="majorHAnsi" w:cstheme="majorHAnsi"/>
        </w:rPr>
      </w:r>
      <w:r w:rsidR="00114456" w:rsidRPr="008E5208">
        <w:rPr>
          <w:rStyle w:val="docsum-pmid"/>
          <w:rFonts w:asciiTheme="majorHAnsi" w:hAnsiTheme="majorHAnsi" w:cstheme="majorHAnsi"/>
        </w:rPr>
        <w:fldChar w:fldCharType="separate"/>
      </w:r>
      <w:r w:rsidR="00114456" w:rsidRPr="008E5208">
        <w:rPr>
          <w:rStyle w:val="docsum-pmid"/>
          <w:rFonts w:asciiTheme="majorHAnsi" w:hAnsiTheme="majorHAnsi" w:cstheme="majorHAnsi"/>
          <w:noProof/>
        </w:rPr>
        <w:t>(Shibuya et al., 2020)</w:t>
      </w:r>
      <w:r w:rsidR="00114456" w:rsidRPr="008E5208">
        <w:rPr>
          <w:rStyle w:val="docsum-pmid"/>
          <w:rFonts w:asciiTheme="majorHAnsi" w:hAnsiTheme="majorHAnsi" w:cstheme="majorHAnsi"/>
        </w:rPr>
        <w:fldChar w:fldCharType="end"/>
      </w:r>
      <w:r w:rsidRPr="008E5208">
        <w:rPr>
          <w:rStyle w:val="docsum-pmid"/>
          <w:rFonts w:asciiTheme="majorHAnsi" w:hAnsiTheme="majorHAnsi" w:cstheme="majorHAnsi"/>
        </w:rPr>
        <w:t>.</w:t>
      </w:r>
      <w:r w:rsidRPr="008E5208">
        <w:rPr>
          <w:rFonts w:asciiTheme="majorHAnsi" w:hAnsiTheme="majorHAnsi" w:cstheme="majorHAnsi"/>
        </w:rPr>
        <w:t xml:space="preserve"> Briefly, 10 </w:t>
      </w:r>
      <w:proofErr w:type="spellStart"/>
      <w:r w:rsidRPr="008E5208">
        <w:rPr>
          <w:rFonts w:asciiTheme="majorHAnsi" w:hAnsiTheme="majorHAnsi" w:cstheme="majorHAnsi"/>
        </w:rPr>
        <w:t>μg</w:t>
      </w:r>
      <w:proofErr w:type="spellEnd"/>
      <w:r w:rsidRPr="008E5208">
        <w:rPr>
          <w:rFonts w:asciiTheme="majorHAnsi" w:hAnsiTheme="majorHAnsi" w:cstheme="majorHAnsi"/>
        </w:rPr>
        <w:t xml:space="preserve">/mL SV in PBS, 1 </w:t>
      </w:r>
      <w:proofErr w:type="spellStart"/>
      <w:r w:rsidRPr="008E5208">
        <w:rPr>
          <w:rFonts w:asciiTheme="majorHAnsi" w:hAnsiTheme="majorHAnsi" w:cstheme="majorHAnsi"/>
        </w:rPr>
        <w:t>μg</w:t>
      </w:r>
      <w:proofErr w:type="spellEnd"/>
      <w:r w:rsidRPr="008E5208">
        <w:rPr>
          <w:rFonts w:asciiTheme="majorHAnsi" w:hAnsiTheme="majorHAnsi" w:cstheme="majorHAnsi"/>
        </w:rPr>
        <w:t xml:space="preserve">/mL recombinant HAs in 0.1 M sodium carbonate buffer (pH 9.6), or 10 </w:t>
      </w:r>
      <w:proofErr w:type="spellStart"/>
      <w:r w:rsidRPr="008E5208">
        <w:rPr>
          <w:rFonts w:asciiTheme="majorHAnsi" w:hAnsiTheme="majorHAnsi" w:cstheme="majorHAnsi"/>
        </w:rPr>
        <w:t>μg</w:t>
      </w:r>
      <w:proofErr w:type="spellEnd"/>
      <w:r w:rsidRPr="008E5208">
        <w:rPr>
          <w:rFonts w:asciiTheme="majorHAnsi" w:hAnsiTheme="majorHAnsi" w:cstheme="majorHAnsi"/>
        </w:rPr>
        <w:t xml:space="preserve">/mL WV in PBS were plated in ELISA plates overnight at 4°C. </w:t>
      </w:r>
      <w:r w:rsidR="00BC621A" w:rsidRPr="008E5208">
        <w:rPr>
          <w:rFonts w:asciiTheme="majorHAnsi" w:hAnsiTheme="majorHAnsi" w:cstheme="majorHAnsi"/>
        </w:rPr>
        <w:t>The p</w:t>
      </w:r>
      <w:r w:rsidRPr="008E5208">
        <w:rPr>
          <w:rFonts w:asciiTheme="majorHAnsi" w:hAnsiTheme="majorHAnsi" w:cstheme="majorHAnsi"/>
        </w:rPr>
        <w:t>lates were incubated with Block Ace (DS Pharma Biomedical, Osaka, Japan), and then plasma samples were added to the antigen-coated plates. After washing the plates with PBS containing 0.05% Tween 20, the plates were incubated with h</w:t>
      </w:r>
      <w:r w:rsidRPr="008E5208">
        <w:rPr>
          <w:rFonts w:asciiTheme="majorHAnsi" w:eastAsia="ＭＳ 明朝" w:hAnsiTheme="majorHAnsi" w:cstheme="majorHAnsi"/>
          <w:kern w:val="0"/>
        </w:rPr>
        <w:t>orseradish peroxidase</w:t>
      </w:r>
      <w:r w:rsidRPr="008E5208">
        <w:rPr>
          <w:rFonts w:asciiTheme="majorHAnsi" w:hAnsiTheme="majorHAnsi" w:cstheme="majorHAnsi"/>
        </w:rPr>
        <w:t>-conjugated goat anti-mouse IgG</w:t>
      </w:r>
      <w:r w:rsidR="00217B3E" w:rsidRPr="008E5208">
        <w:rPr>
          <w:rFonts w:asciiTheme="majorHAnsi" w:hAnsiTheme="majorHAnsi" w:cstheme="majorHAnsi"/>
        </w:rPr>
        <w:t xml:space="preserve"> antibody</w:t>
      </w:r>
      <w:r w:rsidRPr="008E5208">
        <w:rPr>
          <w:rFonts w:asciiTheme="majorHAnsi" w:hAnsiTheme="majorHAnsi" w:cstheme="majorHAnsi"/>
        </w:rPr>
        <w:t xml:space="preserve"> (Merck Millipore, Darmstadt, Germany), IgG1 </w:t>
      </w:r>
      <w:r w:rsidR="00217B3E" w:rsidRPr="008E5208">
        <w:rPr>
          <w:rFonts w:asciiTheme="majorHAnsi" w:hAnsiTheme="majorHAnsi" w:cstheme="majorHAnsi"/>
        </w:rPr>
        <w:t xml:space="preserve">antibody </w:t>
      </w:r>
      <w:r w:rsidRPr="008E5208">
        <w:rPr>
          <w:rFonts w:asciiTheme="majorHAnsi" w:hAnsiTheme="majorHAnsi" w:cstheme="majorHAnsi"/>
        </w:rPr>
        <w:t>(</w:t>
      </w:r>
      <w:proofErr w:type="spellStart"/>
      <w:r w:rsidRPr="008E5208">
        <w:rPr>
          <w:rFonts w:asciiTheme="majorHAnsi" w:hAnsiTheme="majorHAnsi" w:cstheme="majorHAnsi"/>
          <w:bCs/>
        </w:rPr>
        <w:t>SouthernBiotech</w:t>
      </w:r>
      <w:proofErr w:type="spellEnd"/>
      <w:r w:rsidRPr="008E5208">
        <w:rPr>
          <w:rFonts w:asciiTheme="majorHAnsi" w:hAnsiTheme="majorHAnsi" w:cstheme="majorHAnsi"/>
        </w:rPr>
        <w:t xml:space="preserve">, Birmingham, AL, USA), IgG2b </w:t>
      </w:r>
      <w:r w:rsidR="00217B3E" w:rsidRPr="008E5208">
        <w:rPr>
          <w:rFonts w:asciiTheme="majorHAnsi" w:hAnsiTheme="majorHAnsi" w:cstheme="majorHAnsi"/>
        </w:rPr>
        <w:t xml:space="preserve">antibody </w:t>
      </w:r>
      <w:r w:rsidRPr="008E5208">
        <w:rPr>
          <w:rFonts w:asciiTheme="majorHAnsi" w:hAnsiTheme="majorHAnsi" w:cstheme="majorHAnsi"/>
        </w:rPr>
        <w:t>(</w:t>
      </w:r>
      <w:proofErr w:type="spellStart"/>
      <w:r w:rsidRPr="008E5208">
        <w:rPr>
          <w:rFonts w:asciiTheme="majorHAnsi" w:hAnsiTheme="majorHAnsi" w:cstheme="majorHAnsi"/>
          <w:bCs/>
        </w:rPr>
        <w:t>SouthernBiotech</w:t>
      </w:r>
      <w:proofErr w:type="spellEnd"/>
      <w:r w:rsidRPr="008E5208">
        <w:rPr>
          <w:rFonts w:asciiTheme="majorHAnsi" w:hAnsiTheme="majorHAnsi" w:cstheme="majorHAnsi"/>
        </w:rPr>
        <w:t>), or IgG2c</w:t>
      </w:r>
      <w:r w:rsidR="00217B3E" w:rsidRPr="008E5208">
        <w:rPr>
          <w:rFonts w:asciiTheme="majorHAnsi" w:hAnsiTheme="majorHAnsi" w:cstheme="majorHAnsi"/>
        </w:rPr>
        <w:t xml:space="preserve"> antibody</w:t>
      </w:r>
      <w:r w:rsidRPr="008E5208">
        <w:rPr>
          <w:rFonts w:asciiTheme="majorHAnsi" w:hAnsiTheme="majorHAnsi" w:cstheme="majorHAnsi"/>
        </w:rPr>
        <w:t xml:space="preserve"> (</w:t>
      </w:r>
      <w:proofErr w:type="spellStart"/>
      <w:r w:rsidRPr="008E5208">
        <w:rPr>
          <w:rFonts w:asciiTheme="majorHAnsi" w:hAnsiTheme="majorHAnsi" w:cstheme="majorHAnsi"/>
          <w:bCs/>
        </w:rPr>
        <w:t>SouthernBiotech</w:t>
      </w:r>
      <w:proofErr w:type="spellEnd"/>
      <w:r w:rsidRPr="008E5208">
        <w:rPr>
          <w:rFonts w:asciiTheme="majorHAnsi" w:hAnsiTheme="majorHAnsi" w:cstheme="majorHAnsi"/>
        </w:rPr>
        <w:t xml:space="preserve">). After washing, </w:t>
      </w:r>
      <w:proofErr w:type="spellStart"/>
      <w:r w:rsidRPr="008E5208">
        <w:rPr>
          <w:rFonts w:asciiTheme="majorHAnsi" w:hAnsiTheme="majorHAnsi" w:cstheme="majorHAnsi"/>
        </w:rPr>
        <w:t>tetramethyl</w:t>
      </w:r>
      <w:proofErr w:type="spellEnd"/>
      <w:r w:rsidRPr="008E5208">
        <w:rPr>
          <w:rFonts w:asciiTheme="majorHAnsi" w:hAnsiTheme="majorHAnsi" w:cstheme="majorHAnsi"/>
        </w:rPr>
        <w:t xml:space="preserve"> </w:t>
      </w:r>
      <w:proofErr w:type="spellStart"/>
      <w:r w:rsidRPr="008E5208">
        <w:rPr>
          <w:rFonts w:asciiTheme="majorHAnsi" w:hAnsiTheme="majorHAnsi" w:cstheme="majorHAnsi"/>
        </w:rPr>
        <w:t>benzidine</w:t>
      </w:r>
      <w:proofErr w:type="spellEnd"/>
      <w:r w:rsidRPr="008E5208">
        <w:rPr>
          <w:rFonts w:asciiTheme="majorHAnsi" w:hAnsiTheme="majorHAnsi" w:cstheme="majorHAnsi"/>
        </w:rPr>
        <w:t xml:space="preserve"> (</w:t>
      </w:r>
      <w:proofErr w:type="spellStart"/>
      <w:r w:rsidRPr="008E5208">
        <w:rPr>
          <w:rFonts w:asciiTheme="majorHAnsi" w:hAnsiTheme="majorHAnsi" w:cstheme="majorHAnsi"/>
          <w:bCs/>
        </w:rPr>
        <w:t>Nacalai</w:t>
      </w:r>
      <w:proofErr w:type="spellEnd"/>
      <w:r w:rsidRPr="008E5208">
        <w:rPr>
          <w:rFonts w:asciiTheme="majorHAnsi" w:hAnsiTheme="majorHAnsi" w:cstheme="majorHAnsi"/>
        </w:rPr>
        <w:t xml:space="preserve"> </w:t>
      </w:r>
      <w:proofErr w:type="spellStart"/>
      <w:r w:rsidRPr="008E5208">
        <w:rPr>
          <w:rFonts w:asciiTheme="majorHAnsi" w:hAnsiTheme="majorHAnsi" w:cstheme="majorHAnsi"/>
          <w:bCs/>
        </w:rPr>
        <w:t>Tesque</w:t>
      </w:r>
      <w:proofErr w:type="spellEnd"/>
      <w:r w:rsidRPr="008E5208">
        <w:rPr>
          <w:rFonts w:asciiTheme="majorHAnsi" w:hAnsiTheme="majorHAnsi" w:cstheme="majorHAnsi"/>
        </w:rPr>
        <w:t>, Kyoto, Japan) was added and the color reaction was stopped by adding 2 N H</w:t>
      </w:r>
      <w:r w:rsidRPr="008E5208">
        <w:rPr>
          <w:rFonts w:asciiTheme="majorHAnsi" w:hAnsiTheme="majorHAnsi" w:cstheme="majorHAnsi"/>
          <w:vertAlign w:val="subscript"/>
        </w:rPr>
        <w:t>2</w:t>
      </w:r>
      <w:r w:rsidRPr="008E5208">
        <w:rPr>
          <w:rFonts w:asciiTheme="majorHAnsi" w:hAnsiTheme="majorHAnsi" w:cstheme="majorHAnsi"/>
        </w:rPr>
        <w:t>SO</w:t>
      </w:r>
      <w:r w:rsidRPr="008E5208">
        <w:rPr>
          <w:rFonts w:asciiTheme="majorHAnsi" w:hAnsiTheme="majorHAnsi" w:cstheme="majorHAnsi"/>
          <w:vertAlign w:val="subscript"/>
        </w:rPr>
        <w:t>4</w:t>
      </w:r>
      <w:r w:rsidRPr="008E5208">
        <w:rPr>
          <w:rFonts w:asciiTheme="majorHAnsi" w:hAnsiTheme="majorHAnsi" w:cstheme="majorHAnsi"/>
        </w:rPr>
        <w:t>, and the absorbance was measured at OD</w:t>
      </w:r>
      <w:r w:rsidRPr="008E5208">
        <w:rPr>
          <w:rFonts w:asciiTheme="majorHAnsi" w:hAnsiTheme="majorHAnsi" w:cstheme="majorHAnsi"/>
          <w:vertAlign w:val="subscript"/>
        </w:rPr>
        <w:t>450–570</w:t>
      </w:r>
      <w:r w:rsidRPr="008E5208">
        <w:rPr>
          <w:rFonts w:asciiTheme="majorHAnsi" w:hAnsiTheme="majorHAnsi" w:cstheme="majorHAnsi"/>
        </w:rPr>
        <w:t xml:space="preserve"> using </w:t>
      </w:r>
      <w:r w:rsidR="00BC621A" w:rsidRPr="008E5208">
        <w:rPr>
          <w:rFonts w:asciiTheme="majorHAnsi" w:hAnsiTheme="majorHAnsi" w:cstheme="majorHAnsi"/>
        </w:rPr>
        <w:t xml:space="preserve">a </w:t>
      </w:r>
      <w:r w:rsidRPr="008E5208">
        <w:rPr>
          <w:rFonts w:asciiTheme="majorHAnsi" w:hAnsiTheme="majorHAnsi" w:cstheme="majorHAnsi"/>
        </w:rPr>
        <w:t xml:space="preserve">microplate reader (Power Wave HT, </w:t>
      </w:r>
      <w:proofErr w:type="spellStart"/>
      <w:r w:rsidRPr="008E5208">
        <w:rPr>
          <w:rFonts w:asciiTheme="majorHAnsi" w:hAnsiTheme="majorHAnsi" w:cstheme="majorHAnsi"/>
        </w:rPr>
        <w:t>BioTek</w:t>
      </w:r>
      <w:proofErr w:type="spellEnd"/>
      <w:r w:rsidRPr="008E5208">
        <w:rPr>
          <w:rFonts w:asciiTheme="majorHAnsi" w:hAnsiTheme="majorHAnsi" w:cstheme="majorHAnsi"/>
        </w:rPr>
        <w:t xml:space="preserve">, </w:t>
      </w:r>
      <w:proofErr w:type="gramStart"/>
      <w:r w:rsidRPr="008E5208">
        <w:rPr>
          <w:rFonts w:asciiTheme="majorHAnsi" w:hAnsiTheme="majorHAnsi" w:cstheme="majorHAnsi"/>
        </w:rPr>
        <w:t>Winooski</w:t>
      </w:r>
      <w:proofErr w:type="gramEnd"/>
      <w:r w:rsidRPr="008E5208">
        <w:rPr>
          <w:rFonts w:asciiTheme="majorHAnsi" w:hAnsiTheme="majorHAnsi" w:cstheme="majorHAnsi"/>
        </w:rPr>
        <w:t>, VT, USA).</w:t>
      </w:r>
    </w:p>
    <w:p w14:paraId="6732AEB5" w14:textId="77777777" w:rsidR="003848A7" w:rsidRPr="008E5208" w:rsidRDefault="003848A7" w:rsidP="003848A7">
      <w:pPr>
        <w:rPr>
          <w:rFonts w:asciiTheme="majorHAnsi" w:hAnsiTheme="majorHAnsi" w:cstheme="majorHAnsi"/>
          <w:color w:val="FF0000"/>
        </w:rPr>
      </w:pPr>
      <w:r w:rsidRPr="008E5208">
        <w:rPr>
          <w:rFonts w:asciiTheme="majorHAnsi" w:hAnsiTheme="majorHAnsi" w:cstheme="majorHAnsi"/>
          <w:color w:val="FF0000"/>
        </w:rPr>
        <w:t xml:space="preserve"> </w:t>
      </w:r>
    </w:p>
    <w:p w14:paraId="1E653A89" w14:textId="77777777" w:rsidR="003848A7" w:rsidRPr="008E5208" w:rsidRDefault="003848A7" w:rsidP="003848A7">
      <w:pPr>
        <w:rPr>
          <w:rFonts w:asciiTheme="majorHAnsi" w:hAnsiTheme="majorHAnsi" w:cstheme="majorHAnsi"/>
          <w:b/>
        </w:rPr>
      </w:pPr>
      <w:r w:rsidRPr="008E5208">
        <w:rPr>
          <w:rFonts w:asciiTheme="majorHAnsi" w:hAnsiTheme="majorHAnsi" w:cstheme="majorHAnsi"/>
          <w:b/>
        </w:rPr>
        <w:t xml:space="preserve">Neutralization assay and </w:t>
      </w:r>
      <w:r w:rsidRPr="008E5208">
        <w:rPr>
          <w:rFonts w:asciiTheme="majorHAnsi" w:hAnsiTheme="majorHAnsi" w:cstheme="majorHAnsi"/>
          <w:b/>
          <w:lang w:val="en"/>
        </w:rPr>
        <w:t>h</w:t>
      </w:r>
      <w:proofErr w:type="spellStart"/>
      <w:r w:rsidRPr="008E5208">
        <w:rPr>
          <w:rFonts w:asciiTheme="majorHAnsi" w:hAnsiTheme="majorHAnsi" w:cstheme="majorHAnsi"/>
          <w:b/>
          <w:bCs/>
        </w:rPr>
        <w:t>emagglutination</w:t>
      </w:r>
      <w:proofErr w:type="spellEnd"/>
      <w:r w:rsidRPr="008E5208">
        <w:rPr>
          <w:rFonts w:asciiTheme="majorHAnsi" w:hAnsiTheme="majorHAnsi" w:cstheme="majorHAnsi"/>
          <w:b/>
          <w:bCs/>
        </w:rPr>
        <w:t xml:space="preserve"> inhibition (HI) assay</w:t>
      </w:r>
      <w:r w:rsidRPr="008E5208">
        <w:rPr>
          <w:rFonts w:asciiTheme="majorHAnsi" w:hAnsiTheme="majorHAnsi" w:cstheme="majorHAnsi"/>
          <w:b/>
        </w:rPr>
        <w:t xml:space="preserve"> </w:t>
      </w:r>
    </w:p>
    <w:p w14:paraId="2C835903" w14:textId="5BB0A63D" w:rsidR="003848A7" w:rsidRPr="008E5208" w:rsidRDefault="003848A7" w:rsidP="003848A7">
      <w:pPr>
        <w:pStyle w:val="Web"/>
        <w:spacing w:after="0"/>
        <w:jc w:val="both"/>
        <w:rPr>
          <w:rFonts w:asciiTheme="majorHAnsi" w:hAnsiTheme="majorHAnsi" w:cstheme="majorHAnsi"/>
          <w:sz w:val="21"/>
          <w:szCs w:val="21"/>
        </w:rPr>
      </w:pPr>
      <w:r w:rsidRPr="008E5208">
        <w:rPr>
          <w:rFonts w:asciiTheme="majorHAnsi" w:hAnsiTheme="majorHAnsi" w:cstheme="majorHAnsi"/>
          <w:sz w:val="21"/>
          <w:szCs w:val="21"/>
          <w:shd w:val="clear" w:color="auto" w:fill="FFFFFF"/>
        </w:rPr>
        <w:t xml:space="preserve">Neutralization titers using </w:t>
      </w:r>
      <w:proofErr w:type="spellStart"/>
      <w:r w:rsidRPr="008E5208">
        <w:rPr>
          <w:rFonts w:asciiTheme="majorHAnsi" w:hAnsiTheme="majorHAnsi" w:cstheme="majorHAnsi"/>
          <w:sz w:val="21"/>
          <w:szCs w:val="21"/>
        </w:rPr>
        <w:t>Madin</w:t>
      </w:r>
      <w:proofErr w:type="spellEnd"/>
      <w:r w:rsidRPr="008E5208">
        <w:rPr>
          <w:rFonts w:asciiTheme="majorHAnsi" w:hAnsiTheme="majorHAnsi" w:cstheme="majorHAnsi"/>
          <w:sz w:val="21"/>
          <w:szCs w:val="21"/>
        </w:rPr>
        <w:t>-Darby canine kidney (MDCK)</w:t>
      </w:r>
      <w:r w:rsidRPr="008E5208">
        <w:rPr>
          <w:rFonts w:asciiTheme="majorHAnsi" w:hAnsiTheme="majorHAnsi" w:cstheme="majorHAnsi"/>
          <w:sz w:val="21"/>
          <w:szCs w:val="21"/>
          <w:shd w:val="clear" w:color="auto" w:fill="FFFFFF"/>
        </w:rPr>
        <w:t xml:space="preserve"> cells were determined </w:t>
      </w:r>
      <w:r w:rsidRPr="008E5208">
        <w:rPr>
          <w:rFonts w:asciiTheme="majorHAnsi" w:hAnsiTheme="majorHAnsi" w:cstheme="majorHAnsi"/>
          <w:sz w:val="21"/>
          <w:szCs w:val="21"/>
        </w:rPr>
        <w:t xml:space="preserve">as described previously </w:t>
      </w:r>
      <w:r w:rsidR="00114456" w:rsidRPr="008E5208">
        <w:rPr>
          <w:rStyle w:val="docsum-pmid"/>
          <w:rFonts w:asciiTheme="majorHAnsi" w:hAnsiTheme="majorHAnsi" w:cstheme="majorHAnsi"/>
          <w:sz w:val="21"/>
          <w:szCs w:val="21"/>
        </w:rPr>
        <w:fldChar w:fldCharType="begin">
          <w:fldData xml:space="preserve">PEVuZE5vdGU+PENpdGU+PEF1dGhvcj5TaGlidXlhPC9BdXRob3I+PFllYXI+MjAyMDwvWWVhcj48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</w:fldData>
        </w:fldChar>
      </w:r>
      <w:r w:rsidR="00114456" w:rsidRPr="008E5208">
        <w:rPr>
          <w:rStyle w:val="docsum-pmid"/>
          <w:rFonts w:asciiTheme="majorHAnsi" w:hAnsiTheme="majorHAnsi" w:cstheme="majorHAnsi"/>
          <w:sz w:val="21"/>
          <w:szCs w:val="21"/>
        </w:rPr>
        <w:instrText xml:space="preserve"> ADDIN EN.CITE </w:instrText>
      </w:r>
      <w:r w:rsidR="00114456" w:rsidRPr="008E5208">
        <w:rPr>
          <w:rStyle w:val="docsum-pmid"/>
          <w:rFonts w:asciiTheme="majorHAnsi" w:hAnsiTheme="majorHAnsi" w:cstheme="majorHAnsi"/>
          <w:sz w:val="21"/>
          <w:szCs w:val="21"/>
        </w:rPr>
        <w:fldChar w:fldCharType="begin">
          <w:fldData xml:space="preserve">PEVuZE5vdGU+PENpdGU+PEF1dGhvcj5TaGlidXlhPC9BdXRob3I+PFllYXI+MjAyMDwvWWVhcj48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</w:fldData>
        </w:fldChar>
      </w:r>
      <w:r w:rsidR="00114456" w:rsidRPr="008E5208">
        <w:rPr>
          <w:rStyle w:val="docsum-pmid"/>
          <w:rFonts w:asciiTheme="majorHAnsi" w:hAnsiTheme="majorHAnsi" w:cstheme="majorHAnsi"/>
          <w:sz w:val="21"/>
          <w:szCs w:val="21"/>
        </w:rPr>
        <w:instrText xml:space="preserve"> ADDIN EN.CITE.DATA </w:instrText>
      </w:r>
      <w:r w:rsidR="00114456" w:rsidRPr="008E5208">
        <w:rPr>
          <w:rStyle w:val="docsum-pmid"/>
          <w:rFonts w:asciiTheme="majorHAnsi" w:hAnsiTheme="majorHAnsi" w:cstheme="majorHAnsi"/>
          <w:sz w:val="21"/>
          <w:szCs w:val="21"/>
        </w:rPr>
      </w:r>
      <w:r w:rsidR="00114456" w:rsidRPr="008E5208">
        <w:rPr>
          <w:rStyle w:val="docsum-pmid"/>
          <w:rFonts w:asciiTheme="majorHAnsi" w:hAnsiTheme="majorHAnsi" w:cstheme="majorHAnsi"/>
          <w:sz w:val="21"/>
          <w:szCs w:val="21"/>
        </w:rPr>
        <w:fldChar w:fldCharType="end"/>
      </w:r>
      <w:r w:rsidR="00114456" w:rsidRPr="008E5208">
        <w:rPr>
          <w:rStyle w:val="docsum-pmid"/>
          <w:rFonts w:asciiTheme="majorHAnsi" w:hAnsiTheme="majorHAnsi" w:cstheme="majorHAnsi"/>
          <w:sz w:val="21"/>
          <w:szCs w:val="21"/>
        </w:rPr>
      </w:r>
      <w:r w:rsidR="00114456" w:rsidRPr="008E5208">
        <w:rPr>
          <w:rStyle w:val="docsum-pmid"/>
          <w:rFonts w:asciiTheme="majorHAnsi" w:hAnsiTheme="majorHAnsi" w:cstheme="majorHAnsi"/>
          <w:sz w:val="21"/>
          <w:szCs w:val="21"/>
        </w:rPr>
        <w:fldChar w:fldCharType="separate"/>
      </w:r>
      <w:r w:rsidR="00114456" w:rsidRPr="008E5208">
        <w:rPr>
          <w:rStyle w:val="docsum-pmid"/>
          <w:rFonts w:asciiTheme="majorHAnsi" w:hAnsiTheme="majorHAnsi" w:cstheme="majorHAnsi"/>
          <w:noProof/>
          <w:sz w:val="21"/>
          <w:szCs w:val="21"/>
        </w:rPr>
        <w:t>(Shibuya et al., 2020)</w:t>
      </w:r>
      <w:r w:rsidR="00114456" w:rsidRPr="008E5208">
        <w:rPr>
          <w:rStyle w:val="docsum-pmid"/>
          <w:rFonts w:asciiTheme="majorHAnsi" w:hAnsiTheme="majorHAnsi" w:cstheme="majorHAnsi"/>
          <w:sz w:val="21"/>
          <w:szCs w:val="21"/>
        </w:rPr>
        <w:fldChar w:fldCharType="end"/>
      </w:r>
      <w:r w:rsidRPr="008E5208">
        <w:rPr>
          <w:rStyle w:val="docsum-pmid"/>
          <w:rFonts w:asciiTheme="majorHAnsi" w:hAnsiTheme="majorHAnsi" w:cstheme="majorHAnsi"/>
          <w:sz w:val="21"/>
          <w:szCs w:val="21"/>
        </w:rPr>
        <w:t>. Briefly,</w:t>
      </w:r>
      <w:r w:rsidRPr="008E5208">
        <w:rPr>
          <w:rFonts w:asciiTheme="majorHAnsi" w:hAnsiTheme="majorHAnsi" w:cstheme="majorHAnsi"/>
          <w:sz w:val="21"/>
          <w:szCs w:val="21"/>
        </w:rPr>
        <w:t xml:space="preserve"> plasma samples were treated with </w:t>
      </w:r>
      <w:r w:rsidR="00BC621A" w:rsidRPr="008E5208">
        <w:rPr>
          <w:rFonts w:asciiTheme="majorHAnsi" w:hAnsiTheme="majorHAnsi" w:cstheme="majorHAnsi"/>
          <w:sz w:val="21"/>
          <w:szCs w:val="21"/>
        </w:rPr>
        <w:t>r</w:t>
      </w:r>
      <w:r w:rsidRPr="008E5208">
        <w:rPr>
          <w:rFonts w:asciiTheme="majorHAnsi" w:hAnsiTheme="majorHAnsi" w:cstheme="majorHAnsi"/>
          <w:sz w:val="21"/>
          <w:szCs w:val="21"/>
        </w:rPr>
        <w:t>eceptor</w:t>
      </w:r>
      <w:r w:rsidR="00BC621A" w:rsidRPr="008E5208">
        <w:rPr>
          <w:rFonts w:asciiTheme="majorHAnsi" w:hAnsiTheme="majorHAnsi" w:cstheme="majorHAnsi"/>
          <w:sz w:val="21"/>
          <w:szCs w:val="21"/>
        </w:rPr>
        <w:t>-d</w:t>
      </w:r>
      <w:r w:rsidRPr="008E5208">
        <w:rPr>
          <w:rFonts w:asciiTheme="majorHAnsi" w:hAnsiTheme="majorHAnsi" w:cstheme="majorHAnsi"/>
          <w:sz w:val="21"/>
          <w:szCs w:val="21"/>
        </w:rPr>
        <w:t xml:space="preserve">estroying </w:t>
      </w:r>
      <w:r w:rsidR="00BC621A" w:rsidRPr="008E5208">
        <w:rPr>
          <w:rFonts w:asciiTheme="majorHAnsi" w:hAnsiTheme="majorHAnsi" w:cstheme="majorHAnsi"/>
          <w:sz w:val="21"/>
          <w:szCs w:val="21"/>
        </w:rPr>
        <w:t>e</w:t>
      </w:r>
      <w:r w:rsidRPr="008E5208">
        <w:rPr>
          <w:rFonts w:asciiTheme="majorHAnsi" w:hAnsiTheme="majorHAnsi" w:cstheme="majorHAnsi"/>
          <w:sz w:val="21"/>
          <w:szCs w:val="21"/>
        </w:rPr>
        <w:t>nzyme</w:t>
      </w:r>
      <w:r w:rsidR="00BC621A" w:rsidRPr="008E5208">
        <w:rPr>
          <w:rFonts w:asciiTheme="majorHAnsi" w:hAnsiTheme="majorHAnsi" w:cstheme="majorHAnsi"/>
          <w:sz w:val="21"/>
          <w:szCs w:val="21"/>
        </w:rPr>
        <w:t xml:space="preserve"> (RDE</w:t>
      </w:r>
      <w:r w:rsidRPr="008E5208">
        <w:rPr>
          <w:rFonts w:asciiTheme="majorHAnsi" w:hAnsiTheme="majorHAnsi" w:cstheme="majorHAnsi"/>
          <w:sz w:val="21"/>
          <w:szCs w:val="21"/>
        </w:rPr>
        <w:t>) (II) (Denka Seiken, Tokyo, Japan) to deactivate the enzyme.</w:t>
      </w:r>
      <w:r w:rsidRPr="008E5208">
        <w:rPr>
          <w:rStyle w:val="docsum-pmid"/>
          <w:rFonts w:asciiTheme="majorHAnsi" w:hAnsiTheme="majorHAnsi" w:cstheme="majorHAnsi"/>
          <w:sz w:val="21"/>
          <w:szCs w:val="21"/>
        </w:rPr>
        <w:t xml:space="preserve"> </w:t>
      </w:r>
      <w:r w:rsidRPr="008E5208">
        <w:rPr>
          <w:rFonts w:asciiTheme="majorHAnsi" w:hAnsiTheme="majorHAnsi" w:cstheme="majorHAnsi"/>
          <w:sz w:val="21"/>
          <w:szCs w:val="21"/>
        </w:rPr>
        <w:t>Serially diluted RDE (II)-treated plasma samples were incubated with Cal7 or PR8 with final concentrations of 10</w:t>
      </w:r>
      <w:r w:rsidRPr="008E5208">
        <w:rPr>
          <w:rFonts w:asciiTheme="majorHAnsi" w:hAnsiTheme="majorHAnsi" w:cstheme="majorHAnsi"/>
          <w:sz w:val="21"/>
          <w:szCs w:val="21"/>
          <w:vertAlign w:val="superscript"/>
        </w:rPr>
        <w:t>2</w:t>
      </w:r>
      <w:r w:rsidRPr="008E5208">
        <w:rPr>
          <w:rFonts w:asciiTheme="majorHAnsi" w:hAnsiTheme="majorHAnsi" w:cstheme="majorHAnsi"/>
          <w:sz w:val="21"/>
          <w:szCs w:val="21"/>
        </w:rPr>
        <w:t> TCID</w:t>
      </w:r>
      <w:r w:rsidRPr="008E5208">
        <w:rPr>
          <w:rFonts w:asciiTheme="majorHAnsi" w:hAnsiTheme="majorHAnsi" w:cstheme="majorHAnsi"/>
          <w:sz w:val="21"/>
          <w:szCs w:val="21"/>
          <w:vertAlign w:val="subscript"/>
        </w:rPr>
        <w:t>50</w:t>
      </w:r>
      <w:r w:rsidRPr="008E5208">
        <w:rPr>
          <w:rFonts w:asciiTheme="majorHAnsi" w:hAnsiTheme="majorHAnsi" w:cstheme="majorHAnsi"/>
          <w:sz w:val="21"/>
          <w:szCs w:val="21"/>
        </w:rPr>
        <w:t xml:space="preserve">. MDCK cells were incubated with the mixtures at 37°C for 3 days. After cells were treated with 0.1% </w:t>
      </w:r>
      <w:proofErr w:type="spellStart"/>
      <w:r w:rsidRPr="008E5208">
        <w:rPr>
          <w:rFonts w:asciiTheme="majorHAnsi" w:hAnsiTheme="majorHAnsi" w:cstheme="majorHAnsi"/>
          <w:sz w:val="21"/>
          <w:szCs w:val="21"/>
        </w:rPr>
        <w:t>amido</w:t>
      </w:r>
      <w:proofErr w:type="spellEnd"/>
      <w:r w:rsidRPr="008E5208">
        <w:rPr>
          <w:rFonts w:asciiTheme="majorHAnsi" w:hAnsiTheme="majorHAnsi" w:cstheme="majorHAnsi"/>
          <w:sz w:val="21"/>
          <w:szCs w:val="21"/>
        </w:rPr>
        <w:t xml:space="preserve"> black (</w:t>
      </w:r>
      <w:proofErr w:type="spellStart"/>
      <w:r w:rsidRPr="008E5208">
        <w:rPr>
          <w:rFonts w:asciiTheme="majorHAnsi" w:hAnsiTheme="majorHAnsi" w:cstheme="majorHAnsi"/>
          <w:bCs/>
          <w:sz w:val="21"/>
          <w:szCs w:val="21"/>
        </w:rPr>
        <w:t>Nacalai</w:t>
      </w:r>
      <w:proofErr w:type="spellEnd"/>
      <w:r w:rsidRPr="008E5208">
        <w:rPr>
          <w:rFonts w:asciiTheme="majorHAnsi" w:hAnsiTheme="majorHAnsi" w:cstheme="majorHAnsi"/>
          <w:sz w:val="21"/>
          <w:szCs w:val="21"/>
        </w:rPr>
        <w:t xml:space="preserve"> </w:t>
      </w:r>
      <w:proofErr w:type="spellStart"/>
      <w:r w:rsidRPr="008E5208">
        <w:rPr>
          <w:rFonts w:asciiTheme="majorHAnsi" w:hAnsiTheme="majorHAnsi" w:cstheme="majorHAnsi"/>
          <w:bCs/>
          <w:sz w:val="21"/>
          <w:szCs w:val="21"/>
        </w:rPr>
        <w:t>Tesque</w:t>
      </w:r>
      <w:proofErr w:type="spellEnd"/>
      <w:r w:rsidRPr="008E5208">
        <w:rPr>
          <w:rFonts w:asciiTheme="majorHAnsi" w:hAnsiTheme="majorHAnsi" w:cstheme="majorHAnsi"/>
          <w:sz w:val="21"/>
          <w:szCs w:val="21"/>
        </w:rPr>
        <w:t xml:space="preserve">) and 0.1N </w:t>
      </w:r>
      <w:proofErr w:type="spellStart"/>
      <w:r w:rsidRPr="008E5208">
        <w:rPr>
          <w:rFonts w:asciiTheme="majorHAnsi" w:hAnsiTheme="majorHAnsi" w:cstheme="majorHAnsi"/>
          <w:sz w:val="21"/>
          <w:szCs w:val="21"/>
        </w:rPr>
        <w:t>NaOH</w:t>
      </w:r>
      <w:proofErr w:type="spellEnd"/>
      <w:r w:rsidRPr="008E5208">
        <w:rPr>
          <w:rFonts w:asciiTheme="majorHAnsi" w:hAnsiTheme="majorHAnsi" w:cstheme="majorHAnsi"/>
          <w:sz w:val="21"/>
          <w:szCs w:val="21"/>
        </w:rPr>
        <w:t>, OD</w:t>
      </w:r>
      <w:r w:rsidRPr="008E5208">
        <w:rPr>
          <w:rFonts w:asciiTheme="majorHAnsi" w:hAnsiTheme="majorHAnsi" w:cstheme="majorHAnsi"/>
          <w:sz w:val="21"/>
          <w:szCs w:val="21"/>
          <w:vertAlign w:val="subscript"/>
        </w:rPr>
        <w:t>630</w:t>
      </w:r>
      <w:r w:rsidRPr="008E5208">
        <w:rPr>
          <w:rFonts w:asciiTheme="majorHAnsi" w:hAnsiTheme="majorHAnsi" w:cstheme="majorHAnsi"/>
          <w:sz w:val="21"/>
          <w:szCs w:val="21"/>
        </w:rPr>
        <w:t xml:space="preserve"> was measured </w:t>
      </w:r>
      <w:r w:rsidR="00BC621A" w:rsidRPr="008E5208">
        <w:rPr>
          <w:rFonts w:asciiTheme="majorHAnsi" w:hAnsiTheme="majorHAnsi" w:cstheme="majorHAnsi"/>
          <w:sz w:val="21"/>
          <w:szCs w:val="21"/>
        </w:rPr>
        <w:t>using</w:t>
      </w:r>
      <w:r w:rsidRPr="008E5208">
        <w:rPr>
          <w:rFonts w:asciiTheme="majorHAnsi" w:hAnsiTheme="majorHAnsi" w:cstheme="majorHAnsi"/>
          <w:sz w:val="21"/>
          <w:szCs w:val="21"/>
        </w:rPr>
        <w:t xml:space="preserve"> a </w:t>
      </w:r>
      <w:r w:rsidRPr="008E5208">
        <w:rPr>
          <w:rFonts w:asciiTheme="majorHAnsi" w:hAnsiTheme="majorHAnsi" w:cstheme="majorHAnsi"/>
          <w:sz w:val="21"/>
          <w:szCs w:val="21"/>
        </w:rPr>
        <w:lastRenderedPageBreak/>
        <w:t xml:space="preserve">microplate reader. HI activity was examined by using plasma samples as described previously </w:t>
      </w:r>
      <w:r w:rsidR="00114456" w:rsidRPr="008E5208">
        <w:rPr>
          <w:rStyle w:val="docsum-pmid"/>
          <w:rFonts w:asciiTheme="majorHAnsi" w:hAnsiTheme="majorHAnsi" w:cstheme="majorHAnsi"/>
          <w:sz w:val="21"/>
          <w:szCs w:val="21"/>
        </w:rPr>
        <w:fldChar w:fldCharType="begin">
          <w:fldData xml:space="preserve">PEVuZE5vdGU+PENpdGU+PEF1dGhvcj5UYWthaGFzaGk8L0F1dGhvcj48WWVhcj4yMDE4PC9ZZWFy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=
</w:fldData>
        </w:fldChar>
      </w:r>
      <w:r w:rsidR="00114456" w:rsidRPr="008E5208">
        <w:rPr>
          <w:rStyle w:val="docsum-pmid"/>
          <w:rFonts w:asciiTheme="majorHAnsi" w:hAnsiTheme="majorHAnsi" w:cstheme="majorHAnsi"/>
          <w:sz w:val="21"/>
          <w:szCs w:val="21"/>
        </w:rPr>
        <w:instrText xml:space="preserve"> ADDIN EN.CITE </w:instrText>
      </w:r>
      <w:r w:rsidR="00114456" w:rsidRPr="008E5208">
        <w:rPr>
          <w:rStyle w:val="docsum-pmid"/>
          <w:rFonts w:asciiTheme="majorHAnsi" w:hAnsiTheme="majorHAnsi" w:cstheme="majorHAnsi"/>
          <w:sz w:val="21"/>
          <w:szCs w:val="21"/>
        </w:rPr>
        <w:fldChar w:fldCharType="begin">
          <w:fldData xml:space="preserve">PEVuZE5vdGU+PENpdGU+PEF1dGhvcj5UYWthaGFzaGk8L0F1dGhvcj48WWVhcj4yMDE4PC9ZZWFy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=
</w:fldData>
        </w:fldChar>
      </w:r>
      <w:r w:rsidR="00114456" w:rsidRPr="008E5208">
        <w:rPr>
          <w:rStyle w:val="docsum-pmid"/>
          <w:rFonts w:asciiTheme="majorHAnsi" w:hAnsiTheme="majorHAnsi" w:cstheme="majorHAnsi"/>
          <w:sz w:val="21"/>
          <w:szCs w:val="21"/>
        </w:rPr>
        <w:instrText xml:space="preserve"> ADDIN EN.CITE.DATA </w:instrText>
      </w:r>
      <w:r w:rsidR="00114456" w:rsidRPr="008E5208">
        <w:rPr>
          <w:rStyle w:val="docsum-pmid"/>
          <w:rFonts w:asciiTheme="majorHAnsi" w:hAnsiTheme="majorHAnsi" w:cstheme="majorHAnsi"/>
          <w:sz w:val="21"/>
          <w:szCs w:val="21"/>
        </w:rPr>
      </w:r>
      <w:r w:rsidR="00114456" w:rsidRPr="008E5208">
        <w:rPr>
          <w:rStyle w:val="docsum-pmid"/>
          <w:rFonts w:asciiTheme="majorHAnsi" w:hAnsiTheme="majorHAnsi" w:cstheme="majorHAnsi"/>
          <w:sz w:val="21"/>
          <w:szCs w:val="21"/>
        </w:rPr>
        <w:fldChar w:fldCharType="end"/>
      </w:r>
      <w:r w:rsidR="00114456" w:rsidRPr="008E5208">
        <w:rPr>
          <w:rStyle w:val="docsum-pmid"/>
          <w:rFonts w:asciiTheme="majorHAnsi" w:hAnsiTheme="majorHAnsi" w:cstheme="majorHAnsi"/>
          <w:sz w:val="21"/>
          <w:szCs w:val="21"/>
        </w:rPr>
      </w:r>
      <w:r w:rsidR="00114456" w:rsidRPr="008E5208">
        <w:rPr>
          <w:rStyle w:val="docsum-pmid"/>
          <w:rFonts w:asciiTheme="majorHAnsi" w:hAnsiTheme="majorHAnsi" w:cstheme="majorHAnsi"/>
          <w:sz w:val="21"/>
          <w:szCs w:val="21"/>
        </w:rPr>
        <w:fldChar w:fldCharType="separate"/>
      </w:r>
      <w:r w:rsidR="00114456" w:rsidRPr="008E5208">
        <w:rPr>
          <w:rStyle w:val="docsum-pmid"/>
          <w:rFonts w:asciiTheme="majorHAnsi" w:hAnsiTheme="majorHAnsi" w:cstheme="majorHAnsi"/>
          <w:noProof/>
          <w:sz w:val="21"/>
          <w:szCs w:val="21"/>
        </w:rPr>
        <w:t>(Takahashi et al., 2018)</w:t>
      </w:r>
      <w:r w:rsidR="00114456" w:rsidRPr="008E5208">
        <w:rPr>
          <w:rStyle w:val="docsum-pmid"/>
          <w:rFonts w:asciiTheme="majorHAnsi" w:hAnsiTheme="majorHAnsi" w:cstheme="majorHAnsi"/>
          <w:sz w:val="21"/>
          <w:szCs w:val="21"/>
        </w:rPr>
        <w:fldChar w:fldCharType="end"/>
      </w:r>
      <w:r w:rsidRPr="008E5208">
        <w:rPr>
          <w:rStyle w:val="docsum-pmid"/>
          <w:rFonts w:asciiTheme="majorHAnsi" w:hAnsiTheme="majorHAnsi" w:cstheme="majorHAnsi"/>
          <w:sz w:val="21"/>
          <w:szCs w:val="21"/>
        </w:rPr>
        <w:t xml:space="preserve">. Briefly, after </w:t>
      </w:r>
      <w:r w:rsidRPr="008E5208">
        <w:rPr>
          <w:rFonts w:asciiTheme="majorHAnsi" w:hAnsiTheme="majorHAnsi" w:cstheme="majorHAnsi"/>
          <w:sz w:val="21"/>
          <w:szCs w:val="21"/>
        </w:rPr>
        <w:t>RDE (II)-treated plasma samples</w:t>
      </w:r>
      <w:r w:rsidRPr="008E5208">
        <w:rPr>
          <w:rStyle w:val="docsum-pmid"/>
          <w:rFonts w:asciiTheme="majorHAnsi" w:hAnsiTheme="majorHAnsi" w:cstheme="majorHAnsi"/>
          <w:sz w:val="21"/>
          <w:szCs w:val="21"/>
        </w:rPr>
        <w:t xml:space="preserve"> were incubated with </w:t>
      </w:r>
      <w:r w:rsidRPr="008E5208">
        <w:rPr>
          <w:rFonts w:asciiTheme="majorHAnsi" w:hAnsiTheme="majorHAnsi" w:cstheme="majorHAnsi"/>
          <w:sz w:val="21"/>
          <w:szCs w:val="21"/>
          <w:shd w:val="clear" w:color="auto" w:fill="FFFFFF"/>
        </w:rPr>
        <w:t>guinea pig red blood cells, the serially diluted plasma samples were incubated</w:t>
      </w:r>
      <w:r w:rsidRPr="008E5208">
        <w:rPr>
          <w:rFonts w:asciiTheme="majorHAnsi" w:hAnsiTheme="majorHAnsi" w:cstheme="majorHAnsi"/>
          <w:sz w:val="21"/>
          <w:szCs w:val="21"/>
        </w:rPr>
        <w:t xml:space="preserve"> with Cal7 or PR8 with final concentrations of 8 HAU/50 </w:t>
      </w:r>
      <w:proofErr w:type="spellStart"/>
      <w:r w:rsidRPr="008E5208">
        <w:rPr>
          <w:rFonts w:asciiTheme="majorHAnsi" w:hAnsiTheme="majorHAnsi" w:cstheme="majorHAnsi"/>
          <w:sz w:val="21"/>
          <w:szCs w:val="21"/>
        </w:rPr>
        <w:t>μL</w:t>
      </w:r>
      <w:proofErr w:type="spellEnd"/>
      <w:r w:rsidRPr="008E5208">
        <w:rPr>
          <w:rFonts w:asciiTheme="majorHAnsi" w:hAnsiTheme="majorHAnsi" w:cstheme="majorHAnsi"/>
          <w:sz w:val="21"/>
          <w:szCs w:val="21"/>
        </w:rPr>
        <w:t>.</w:t>
      </w:r>
      <w:r w:rsidRPr="008E5208">
        <w:rPr>
          <w:rFonts w:asciiTheme="majorHAnsi" w:hAnsiTheme="majorHAnsi" w:cstheme="majorHAnsi"/>
          <w:sz w:val="21"/>
          <w:szCs w:val="21"/>
          <w:shd w:val="clear" w:color="auto" w:fill="FFFFFF"/>
        </w:rPr>
        <w:t xml:space="preserve"> The HI titer was identified by the dilution rate of plasma samples, which show non-agglutinated red blood cells. </w:t>
      </w:r>
    </w:p>
    <w:p w14:paraId="45FA8741" w14:textId="77777777" w:rsidR="003848A7" w:rsidRPr="008E5208" w:rsidRDefault="003848A7" w:rsidP="003848A7">
      <w:pPr>
        <w:pStyle w:val="Web"/>
        <w:spacing w:after="0"/>
        <w:jc w:val="both"/>
        <w:rPr>
          <w:rFonts w:asciiTheme="majorHAnsi" w:hAnsiTheme="majorHAnsi" w:cstheme="majorHAnsi"/>
          <w:sz w:val="21"/>
          <w:szCs w:val="21"/>
        </w:rPr>
      </w:pPr>
    </w:p>
    <w:p w14:paraId="3723A72C" w14:textId="77777777" w:rsidR="003848A7" w:rsidRPr="008E5208" w:rsidRDefault="003848A7" w:rsidP="003848A7">
      <w:pPr>
        <w:rPr>
          <w:rFonts w:asciiTheme="majorHAnsi" w:hAnsiTheme="majorHAnsi" w:cstheme="majorHAnsi"/>
          <w:b/>
        </w:rPr>
      </w:pPr>
      <w:r w:rsidRPr="008E5208">
        <w:rPr>
          <w:rFonts w:asciiTheme="majorHAnsi" w:hAnsiTheme="majorHAnsi" w:cstheme="majorHAnsi"/>
          <w:b/>
        </w:rPr>
        <w:t xml:space="preserve">Cytokine production from </w:t>
      </w:r>
      <w:proofErr w:type="spellStart"/>
      <w:r w:rsidRPr="008E5208">
        <w:rPr>
          <w:rFonts w:asciiTheme="majorHAnsi" w:hAnsiTheme="majorHAnsi" w:cstheme="majorHAnsi"/>
          <w:b/>
        </w:rPr>
        <w:t>splenocytes</w:t>
      </w:r>
      <w:proofErr w:type="spellEnd"/>
    </w:p>
    <w:p w14:paraId="6BF924F9" w14:textId="70DF51A2" w:rsidR="004B713D" w:rsidRPr="008E5208" w:rsidRDefault="003848A7" w:rsidP="003848A7">
      <w:pPr>
        <w:rPr>
          <w:rFonts w:asciiTheme="majorHAnsi" w:hAnsiTheme="majorHAnsi" w:cstheme="majorHAnsi"/>
        </w:rPr>
      </w:pPr>
      <w:r w:rsidRPr="008E5208">
        <w:rPr>
          <w:rFonts w:asciiTheme="majorHAnsi" w:hAnsiTheme="majorHAnsi" w:cstheme="majorHAnsi"/>
        </w:rPr>
        <w:t xml:space="preserve">On </w:t>
      </w:r>
      <w:r w:rsidR="00BC621A" w:rsidRPr="008E5208">
        <w:rPr>
          <w:rFonts w:asciiTheme="majorHAnsi" w:hAnsiTheme="majorHAnsi" w:cstheme="majorHAnsi"/>
        </w:rPr>
        <w:t xml:space="preserve">day </w:t>
      </w:r>
      <w:r w:rsidRPr="008E5208">
        <w:rPr>
          <w:rFonts w:asciiTheme="majorHAnsi" w:hAnsiTheme="majorHAnsi" w:cstheme="majorHAnsi"/>
        </w:rPr>
        <w:t xml:space="preserve">7 after final immunization, </w:t>
      </w:r>
      <w:proofErr w:type="spellStart"/>
      <w:r w:rsidRPr="008E5208">
        <w:rPr>
          <w:rFonts w:asciiTheme="majorHAnsi" w:hAnsiTheme="majorHAnsi" w:cstheme="majorHAnsi"/>
        </w:rPr>
        <w:t>splenocytes</w:t>
      </w:r>
      <w:proofErr w:type="spellEnd"/>
      <w:r w:rsidRPr="008E5208">
        <w:rPr>
          <w:rFonts w:asciiTheme="majorHAnsi" w:hAnsiTheme="majorHAnsi" w:cstheme="majorHAnsi"/>
        </w:rPr>
        <w:t xml:space="preserve"> (1 </w:t>
      </w:r>
      <w:r w:rsidRPr="008E5208">
        <w:rPr>
          <w:rFonts w:asciiTheme="majorHAnsi" w:hAnsiTheme="majorHAnsi" w:cstheme="majorHAnsi"/>
        </w:rPr>
        <w:sym w:font="Symbol" w:char="F0B4"/>
      </w:r>
      <w:r w:rsidRPr="008E5208">
        <w:rPr>
          <w:rFonts w:asciiTheme="majorHAnsi" w:hAnsiTheme="majorHAnsi" w:cstheme="majorHAnsi"/>
        </w:rPr>
        <w:t xml:space="preserve"> 10</w:t>
      </w:r>
      <w:r w:rsidRPr="008E5208">
        <w:rPr>
          <w:rFonts w:asciiTheme="majorHAnsi" w:hAnsiTheme="majorHAnsi" w:cstheme="majorHAnsi"/>
          <w:vertAlign w:val="superscript"/>
        </w:rPr>
        <w:t>6</w:t>
      </w:r>
      <w:r w:rsidRPr="008E5208">
        <w:rPr>
          <w:rFonts w:asciiTheme="majorHAnsi" w:hAnsiTheme="majorHAnsi" w:cstheme="majorHAnsi"/>
        </w:rPr>
        <w:t xml:space="preserve"> cells) collected from spleens were treated with or without SV or WV (final concentration, 10 </w:t>
      </w:r>
      <w:proofErr w:type="spellStart"/>
      <w:r w:rsidRPr="008E5208">
        <w:rPr>
          <w:rFonts w:asciiTheme="majorHAnsi" w:hAnsiTheme="majorHAnsi" w:cstheme="majorHAnsi"/>
        </w:rPr>
        <w:t>μg</w:t>
      </w:r>
      <w:proofErr w:type="spellEnd"/>
      <w:r w:rsidRPr="008E5208">
        <w:rPr>
          <w:rFonts w:asciiTheme="majorHAnsi" w:hAnsiTheme="majorHAnsi" w:cstheme="majorHAnsi"/>
        </w:rPr>
        <w:t>/mL) for 3 days at 37</w:t>
      </w:r>
      <w:r w:rsidRPr="008E5208">
        <w:rPr>
          <w:rFonts w:asciiTheme="majorHAnsi" w:hAnsiTheme="majorHAnsi" w:cstheme="majorHAnsi"/>
        </w:rPr>
        <w:sym w:font="Symbol" w:char="F0B0"/>
      </w:r>
      <w:r w:rsidRPr="008E5208">
        <w:rPr>
          <w:rFonts w:asciiTheme="majorHAnsi" w:hAnsiTheme="majorHAnsi" w:cstheme="majorHAnsi"/>
        </w:rPr>
        <w:t>C in 96-well plates. After incubation, the concentrations of IFN-</w:t>
      </w:r>
      <w:r w:rsidR="00E70679" w:rsidRPr="008E5208">
        <w:rPr>
          <w:rFonts w:asciiTheme="majorHAnsi" w:hAnsiTheme="majorHAnsi" w:cstheme="majorHAnsi"/>
        </w:rPr>
        <w:sym w:font="Symbol" w:char="F067"/>
      </w:r>
      <w:r w:rsidRPr="008E5208">
        <w:rPr>
          <w:rFonts w:asciiTheme="majorHAnsi" w:eastAsia="ＭＳ 明朝" w:hAnsiTheme="majorHAnsi" w:cstheme="majorHAnsi"/>
        </w:rPr>
        <w:t xml:space="preserve"> and </w:t>
      </w:r>
      <w:r w:rsidRPr="008E5208">
        <w:rPr>
          <w:rFonts w:asciiTheme="majorHAnsi" w:hAnsiTheme="majorHAnsi" w:cstheme="majorHAnsi"/>
        </w:rPr>
        <w:t xml:space="preserve">IL-13 </w:t>
      </w:r>
      <w:r w:rsidRPr="008E5208">
        <w:rPr>
          <w:rFonts w:asciiTheme="majorHAnsi" w:eastAsia="AR P丸ゴシック体M" w:hAnsiTheme="majorHAnsi" w:cstheme="majorHAnsi"/>
        </w:rPr>
        <w:t>in the supernatants</w:t>
      </w:r>
      <w:r w:rsidRPr="008E5208">
        <w:rPr>
          <w:rFonts w:asciiTheme="majorHAnsi" w:hAnsiTheme="majorHAnsi" w:cstheme="majorHAnsi"/>
        </w:rPr>
        <w:t xml:space="preserve"> </w:t>
      </w:r>
      <w:r w:rsidR="00BC621A" w:rsidRPr="008E5208">
        <w:rPr>
          <w:rFonts w:asciiTheme="majorHAnsi" w:hAnsiTheme="majorHAnsi" w:cstheme="majorHAnsi"/>
        </w:rPr>
        <w:t xml:space="preserve">were measured </w:t>
      </w:r>
      <w:r w:rsidRPr="008E5208">
        <w:rPr>
          <w:rFonts w:asciiTheme="majorHAnsi" w:hAnsiTheme="majorHAnsi" w:cstheme="majorHAnsi"/>
        </w:rPr>
        <w:t>by using ELISA (IFN-</w:t>
      </w:r>
      <w:r w:rsidR="00E70679" w:rsidRPr="008E5208">
        <w:rPr>
          <w:rFonts w:asciiTheme="majorHAnsi" w:hAnsiTheme="majorHAnsi" w:cstheme="majorHAnsi"/>
        </w:rPr>
        <w:sym w:font="Symbol" w:char="F067"/>
      </w:r>
      <w:r w:rsidRPr="008E5208">
        <w:rPr>
          <w:rFonts w:asciiTheme="majorHAnsi" w:hAnsiTheme="majorHAnsi" w:cstheme="majorHAnsi"/>
        </w:rPr>
        <w:t xml:space="preserve">: </w:t>
      </w:r>
      <w:proofErr w:type="spellStart"/>
      <w:r w:rsidRPr="008E5208">
        <w:rPr>
          <w:rFonts w:asciiTheme="majorHAnsi" w:hAnsiTheme="majorHAnsi" w:cstheme="majorHAnsi"/>
          <w:bCs/>
        </w:rPr>
        <w:t>BioLegend</w:t>
      </w:r>
      <w:proofErr w:type="spellEnd"/>
      <w:r w:rsidRPr="008E5208">
        <w:rPr>
          <w:rFonts w:asciiTheme="majorHAnsi" w:hAnsiTheme="majorHAnsi" w:cstheme="majorHAnsi"/>
        </w:rPr>
        <w:t xml:space="preserve">, </w:t>
      </w:r>
      <w:r w:rsidRPr="008E5208">
        <w:rPr>
          <w:rFonts w:asciiTheme="majorHAnsi" w:hAnsiTheme="majorHAnsi" w:cstheme="majorHAnsi"/>
          <w:bCs/>
        </w:rPr>
        <w:t>San</w:t>
      </w:r>
      <w:r w:rsidRPr="008E5208">
        <w:rPr>
          <w:rFonts w:asciiTheme="majorHAnsi" w:hAnsiTheme="majorHAnsi" w:cstheme="majorHAnsi"/>
        </w:rPr>
        <w:t xml:space="preserve"> </w:t>
      </w:r>
      <w:r w:rsidRPr="008E5208">
        <w:rPr>
          <w:rFonts w:asciiTheme="majorHAnsi" w:hAnsiTheme="majorHAnsi" w:cstheme="majorHAnsi"/>
          <w:bCs/>
        </w:rPr>
        <w:t>Diego</w:t>
      </w:r>
      <w:r w:rsidRPr="008E5208">
        <w:rPr>
          <w:rFonts w:asciiTheme="majorHAnsi" w:hAnsiTheme="majorHAnsi" w:cstheme="majorHAnsi"/>
        </w:rPr>
        <w:t xml:space="preserve">, </w:t>
      </w:r>
      <w:r w:rsidRPr="008E5208">
        <w:rPr>
          <w:rFonts w:asciiTheme="majorHAnsi" w:hAnsiTheme="majorHAnsi" w:cstheme="majorHAnsi"/>
          <w:bCs/>
        </w:rPr>
        <w:t>CA</w:t>
      </w:r>
      <w:r w:rsidRPr="008E5208">
        <w:rPr>
          <w:rFonts w:asciiTheme="majorHAnsi" w:hAnsiTheme="majorHAnsi" w:cstheme="majorHAnsi"/>
        </w:rPr>
        <w:t xml:space="preserve">, </w:t>
      </w:r>
      <w:r w:rsidRPr="008E5208">
        <w:rPr>
          <w:rFonts w:asciiTheme="majorHAnsi" w:hAnsiTheme="majorHAnsi" w:cstheme="majorHAnsi"/>
          <w:bCs/>
        </w:rPr>
        <w:t>USA; IL-13: R&amp;D Systems, Minneapolis, MN, USA</w:t>
      </w:r>
      <w:r w:rsidRPr="008E5208">
        <w:rPr>
          <w:rFonts w:asciiTheme="majorHAnsi" w:hAnsiTheme="majorHAnsi" w:cstheme="majorHAnsi"/>
        </w:rPr>
        <w:t xml:space="preserve">) in </w:t>
      </w:r>
      <w:r w:rsidRPr="008E5208">
        <w:rPr>
          <w:rFonts w:asciiTheme="majorHAnsi" w:eastAsia="ＭＳ ゴシック" w:hAnsiTheme="majorHAnsi" w:cstheme="majorHAnsi"/>
        </w:rPr>
        <w:t>accordance with the manufacturer</w:t>
      </w:r>
      <w:r w:rsidR="00481703" w:rsidRPr="008E5208">
        <w:rPr>
          <w:rFonts w:asciiTheme="majorHAnsi" w:eastAsia="ＭＳ ゴシック" w:hAnsiTheme="majorHAnsi" w:cstheme="majorHAnsi"/>
        </w:rPr>
        <w:t>’</w:t>
      </w:r>
      <w:r w:rsidRPr="008E5208">
        <w:rPr>
          <w:rFonts w:asciiTheme="majorHAnsi" w:eastAsia="ＭＳ ゴシック" w:hAnsiTheme="majorHAnsi" w:cstheme="majorHAnsi"/>
        </w:rPr>
        <w:t>s instructions</w:t>
      </w:r>
      <w:r w:rsidRPr="008E5208">
        <w:rPr>
          <w:rFonts w:asciiTheme="majorHAnsi" w:hAnsiTheme="majorHAnsi" w:cstheme="majorHAnsi"/>
        </w:rPr>
        <w:t>.</w:t>
      </w:r>
    </w:p>
    <w:p w14:paraId="0B9ECD11" w14:textId="77777777" w:rsidR="003848A7" w:rsidRPr="008E5208" w:rsidRDefault="003848A7" w:rsidP="003848A7">
      <w:pPr>
        <w:rPr>
          <w:rFonts w:asciiTheme="majorHAnsi" w:hAnsiTheme="majorHAnsi" w:cstheme="majorHAnsi"/>
          <w:b/>
          <w:color w:val="FF0000"/>
        </w:rPr>
      </w:pPr>
    </w:p>
    <w:p w14:paraId="662DC4A3" w14:textId="77777777" w:rsidR="003848A7" w:rsidRPr="008E5208" w:rsidRDefault="003848A7" w:rsidP="003848A7">
      <w:pPr>
        <w:rPr>
          <w:rFonts w:asciiTheme="majorHAnsi" w:hAnsiTheme="majorHAnsi" w:cstheme="majorHAnsi"/>
          <w:b/>
        </w:rPr>
      </w:pPr>
      <w:proofErr w:type="spellStart"/>
      <w:r w:rsidRPr="008E5208">
        <w:rPr>
          <w:rFonts w:asciiTheme="majorHAnsi" w:hAnsiTheme="majorHAnsi" w:cstheme="majorHAnsi"/>
          <w:b/>
        </w:rPr>
        <w:t>Bronchoalveolar</w:t>
      </w:r>
      <w:proofErr w:type="spellEnd"/>
      <w:r w:rsidRPr="008E5208">
        <w:rPr>
          <w:rFonts w:asciiTheme="majorHAnsi" w:hAnsiTheme="majorHAnsi" w:cstheme="majorHAnsi"/>
          <w:b/>
        </w:rPr>
        <w:t xml:space="preserve"> lavage fluid (BALF)</w:t>
      </w:r>
    </w:p>
    <w:p w14:paraId="436B7E26" w14:textId="77777777" w:rsidR="00B1304E" w:rsidRPr="008E5208" w:rsidRDefault="003848A7" w:rsidP="003848A7">
      <w:pPr>
        <w:rPr>
          <w:rFonts w:asciiTheme="majorHAnsi" w:hAnsiTheme="majorHAnsi" w:cstheme="majorHAnsi"/>
        </w:rPr>
      </w:pPr>
      <w:r w:rsidRPr="008E5208">
        <w:rPr>
          <w:rFonts w:asciiTheme="majorHAnsi" w:hAnsiTheme="majorHAnsi" w:cstheme="majorHAnsi"/>
        </w:rPr>
        <w:t xml:space="preserve">On </w:t>
      </w:r>
      <w:r w:rsidR="00BC621A" w:rsidRPr="008E5208">
        <w:rPr>
          <w:rFonts w:asciiTheme="majorHAnsi" w:hAnsiTheme="majorHAnsi" w:cstheme="majorHAnsi"/>
        </w:rPr>
        <w:t xml:space="preserve">day </w:t>
      </w:r>
      <w:r w:rsidRPr="008E5208">
        <w:rPr>
          <w:rFonts w:asciiTheme="majorHAnsi" w:hAnsiTheme="majorHAnsi" w:cstheme="majorHAnsi"/>
        </w:rPr>
        <w:t xml:space="preserve">5 after influenza virus challenge, BALF was collected by </w:t>
      </w:r>
      <w:proofErr w:type="spellStart"/>
      <w:r w:rsidRPr="008E5208">
        <w:rPr>
          <w:rFonts w:asciiTheme="majorHAnsi" w:hAnsiTheme="majorHAnsi" w:cstheme="majorHAnsi"/>
        </w:rPr>
        <w:t>lavaging</w:t>
      </w:r>
      <w:proofErr w:type="spellEnd"/>
      <w:r w:rsidRPr="008E5208">
        <w:rPr>
          <w:rFonts w:asciiTheme="majorHAnsi" w:hAnsiTheme="majorHAnsi" w:cstheme="majorHAnsi"/>
        </w:rPr>
        <w:t xml:space="preserve"> the lung with 1.2 mL of PBS. The BALF was centrifuged at 600 ×</w:t>
      </w:r>
      <w:r w:rsidRPr="008E5208">
        <w:rPr>
          <w:rFonts w:asciiTheme="majorHAnsi" w:hAnsiTheme="majorHAnsi" w:cstheme="majorHAnsi"/>
          <w:i/>
          <w:iCs/>
        </w:rPr>
        <w:t>g</w:t>
      </w:r>
      <w:r w:rsidRPr="008E5208">
        <w:rPr>
          <w:rFonts w:asciiTheme="majorHAnsi" w:hAnsiTheme="majorHAnsi" w:cstheme="majorHAnsi"/>
        </w:rPr>
        <w:t xml:space="preserve"> for 5 min and cell pellets were collected for flow cytometr</w:t>
      </w:r>
      <w:r w:rsidR="00BC621A" w:rsidRPr="008E5208">
        <w:rPr>
          <w:rFonts w:asciiTheme="majorHAnsi" w:hAnsiTheme="majorHAnsi" w:cstheme="majorHAnsi"/>
        </w:rPr>
        <w:t>ic</w:t>
      </w:r>
      <w:r w:rsidRPr="008E5208">
        <w:rPr>
          <w:rFonts w:asciiTheme="majorHAnsi" w:hAnsiTheme="majorHAnsi" w:cstheme="majorHAnsi"/>
        </w:rPr>
        <w:t xml:space="preserve"> analysis. The supernatant was used for the measurement of </w:t>
      </w:r>
      <w:r w:rsidR="00BC621A" w:rsidRPr="008E5208">
        <w:rPr>
          <w:rFonts w:asciiTheme="majorHAnsi" w:hAnsiTheme="majorHAnsi" w:cstheme="majorHAnsi"/>
        </w:rPr>
        <w:t xml:space="preserve">the </w:t>
      </w:r>
      <w:r w:rsidRPr="008E5208">
        <w:rPr>
          <w:rFonts w:asciiTheme="majorHAnsi" w:hAnsiTheme="majorHAnsi" w:cstheme="majorHAnsi"/>
        </w:rPr>
        <w:t xml:space="preserve">virus titer. Virus titers were </w:t>
      </w:r>
      <w:r w:rsidR="00BC621A" w:rsidRPr="008E5208">
        <w:rPr>
          <w:rFonts w:asciiTheme="majorHAnsi" w:hAnsiTheme="majorHAnsi" w:cstheme="majorHAnsi"/>
        </w:rPr>
        <w:t xml:space="preserve">determined </w:t>
      </w:r>
      <w:r w:rsidRPr="008E5208">
        <w:rPr>
          <w:rFonts w:asciiTheme="majorHAnsi" w:hAnsiTheme="majorHAnsi" w:cstheme="majorHAnsi"/>
        </w:rPr>
        <w:t xml:space="preserve">by infection of MDCK cells as described above. </w:t>
      </w:r>
    </w:p>
    <w:p w14:paraId="34FA4A15" w14:textId="77777777" w:rsidR="00B1304E" w:rsidRPr="008E5208" w:rsidRDefault="00B1304E" w:rsidP="003848A7">
      <w:pPr>
        <w:rPr>
          <w:rFonts w:asciiTheme="majorHAnsi" w:hAnsiTheme="majorHAnsi" w:cstheme="majorHAnsi"/>
        </w:rPr>
      </w:pPr>
    </w:p>
    <w:p w14:paraId="01288A3D" w14:textId="39F6A9A8" w:rsidR="00B1304E" w:rsidRPr="008E5208" w:rsidRDefault="00B1304E" w:rsidP="003848A7">
      <w:pPr>
        <w:rPr>
          <w:rFonts w:asciiTheme="majorHAnsi" w:hAnsiTheme="majorHAnsi" w:cstheme="majorHAnsi"/>
          <w:b/>
        </w:rPr>
      </w:pPr>
      <w:r w:rsidRPr="008E5208">
        <w:rPr>
          <w:rFonts w:asciiTheme="majorHAnsi" w:hAnsiTheme="majorHAnsi" w:cstheme="majorHAnsi"/>
          <w:b/>
        </w:rPr>
        <w:t>Flow cytometry</w:t>
      </w:r>
    </w:p>
    <w:p w14:paraId="6538B172" w14:textId="641CC3B5" w:rsidR="00B76F70" w:rsidRPr="008E5208" w:rsidRDefault="003848A7" w:rsidP="00B76F70">
      <w:pPr>
        <w:rPr>
          <w:rFonts w:asciiTheme="majorHAnsi" w:hAnsiTheme="majorHAnsi" w:cstheme="majorHAnsi"/>
        </w:rPr>
      </w:pPr>
      <w:r w:rsidRPr="008E5208">
        <w:rPr>
          <w:rFonts w:asciiTheme="majorHAnsi" w:hAnsiTheme="majorHAnsi" w:cstheme="majorHAnsi"/>
        </w:rPr>
        <w:t>To determine the number of CD4</w:t>
      </w:r>
      <w:r w:rsidRPr="008E5208">
        <w:rPr>
          <w:rFonts w:asciiTheme="majorHAnsi" w:hAnsiTheme="majorHAnsi" w:cstheme="majorHAnsi"/>
          <w:vertAlign w:val="superscript"/>
        </w:rPr>
        <w:t>+</w:t>
      </w:r>
      <w:r w:rsidRPr="008E5208">
        <w:rPr>
          <w:rFonts w:asciiTheme="majorHAnsi" w:hAnsiTheme="majorHAnsi" w:cstheme="majorHAnsi"/>
        </w:rPr>
        <w:t xml:space="preserve"> and CD8</w:t>
      </w:r>
      <w:r w:rsidRPr="008E5208">
        <w:rPr>
          <w:rFonts w:asciiTheme="majorHAnsi" w:hAnsiTheme="majorHAnsi" w:cstheme="majorHAnsi"/>
          <w:vertAlign w:val="superscript"/>
        </w:rPr>
        <w:t>+</w:t>
      </w:r>
      <w:r w:rsidRPr="008E5208">
        <w:rPr>
          <w:rFonts w:asciiTheme="majorHAnsi" w:hAnsiTheme="majorHAnsi" w:cstheme="majorHAnsi"/>
        </w:rPr>
        <w:t xml:space="preserve"> T cells in the collected cells from BALF, we incubated the cells with anti-mouse CD16/CD32 antibody (clone: 93; </w:t>
      </w:r>
      <w:proofErr w:type="spellStart"/>
      <w:r w:rsidRPr="008E5208">
        <w:rPr>
          <w:rFonts w:asciiTheme="majorHAnsi" w:hAnsiTheme="majorHAnsi" w:cstheme="majorHAnsi"/>
          <w:bCs/>
        </w:rPr>
        <w:t>BioLegend</w:t>
      </w:r>
      <w:proofErr w:type="spellEnd"/>
      <w:r w:rsidRPr="008E5208">
        <w:rPr>
          <w:rFonts w:asciiTheme="majorHAnsi" w:hAnsiTheme="majorHAnsi" w:cstheme="majorHAnsi"/>
        </w:rPr>
        <w:t xml:space="preserve">), BV421 anti-mouse CD45 antibody (clone: 30-F11; </w:t>
      </w:r>
      <w:proofErr w:type="spellStart"/>
      <w:r w:rsidRPr="008E5208">
        <w:rPr>
          <w:rFonts w:asciiTheme="majorHAnsi" w:hAnsiTheme="majorHAnsi" w:cstheme="majorHAnsi"/>
        </w:rPr>
        <w:t>BioLegend</w:t>
      </w:r>
      <w:proofErr w:type="spellEnd"/>
      <w:r w:rsidRPr="008E5208">
        <w:rPr>
          <w:rFonts w:asciiTheme="majorHAnsi" w:hAnsiTheme="majorHAnsi" w:cstheme="majorHAnsi"/>
        </w:rPr>
        <w:t xml:space="preserve">), FITC anti-mouse Ly6G antibody (clone: 1A8; </w:t>
      </w:r>
      <w:proofErr w:type="spellStart"/>
      <w:r w:rsidRPr="008E5208">
        <w:rPr>
          <w:rFonts w:asciiTheme="majorHAnsi" w:hAnsiTheme="majorHAnsi" w:cstheme="majorHAnsi"/>
        </w:rPr>
        <w:t>BioLegend</w:t>
      </w:r>
      <w:proofErr w:type="spellEnd"/>
      <w:r w:rsidRPr="008E5208">
        <w:rPr>
          <w:rFonts w:asciiTheme="majorHAnsi" w:hAnsiTheme="majorHAnsi" w:cstheme="majorHAnsi"/>
        </w:rPr>
        <w:t xml:space="preserve">), BV785 anti-mouse CD11b antibody (clone: M1/70; </w:t>
      </w:r>
      <w:proofErr w:type="spellStart"/>
      <w:r w:rsidRPr="008E5208">
        <w:rPr>
          <w:rFonts w:asciiTheme="majorHAnsi" w:hAnsiTheme="majorHAnsi" w:cstheme="majorHAnsi"/>
        </w:rPr>
        <w:t>BioLegend</w:t>
      </w:r>
      <w:proofErr w:type="spellEnd"/>
      <w:r w:rsidRPr="008E5208">
        <w:rPr>
          <w:rFonts w:asciiTheme="majorHAnsi" w:hAnsiTheme="majorHAnsi" w:cstheme="majorHAnsi"/>
        </w:rPr>
        <w:t xml:space="preserve">), APC anti-mouse CD3 antibody (clone: 145-2C11; </w:t>
      </w:r>
      <w:proofErr w:type="spellStart"/>
      <w:r w:rsidRPr="008E5208">
        <w:rPr>
          <w:rFonts w:asciiTheme="majorHAnsi" w:hAnsiTheme="majorHAnsi" w:cstheme="majorHAnsi"/>
        </w:rPr>
        <w:t>BioLegend</w:t>
      </w:r>
      <w:proofErr w:type="spellEnd"/>
      <w:r w:rsidRPr="008E5208">
        <w:rPr>
          <w:rFonts w:asciiTheme="majorHAnsi" w:hAnsiTheme="majorHAnsi" w:cstheme="majorHAnsi"/>
        </w:rPr>
        <w:t xml:space="preserve">), PE/Cy7 anti-mouse CD4 antibody (clone: RM4-5; </w:t>
      </w:r>
      <w:proofErr w:type="spellStart"/>
      <w:r w:rsidRPr="008E5208">
        <w:rPr>
          <w:rFonts w:asciiTheme="majorHAnsi" w:hAnsiTheme="majorHAnsi" w:cstheme="majorHAnsi"/>
        </w:rPr>
        <w:t>BioLegend</w:t>
      </w:r>
      <w:proofErr w:type="spellEnd"/>
      <w:r w:rsidRPr="008E5208">
        <w:rPr>
          <w:rFonts w:asciiTheme="majorHAnsi" w:hAnsiTheme="majorHAnsi" w:cstheme="majorHAnsi"/>
        </w:rPr>
        <w:t xml:space="preserve">), and </w:t>
      </w:r>
      <w:proofErr w:type="spellStart"/>
      <w:r w:rsidRPr="008E5208">
        <w:rPr>
          <w:rFonts w:asciiTheme="majorHAnsi" w:hAnsiTheme="majorHAnsi" w:cstheme="majorHAnsi"/>
        </w:rPr>
        <w:t>PerCP</w:t>
      </w:r>
      <w:proofErr w:type="spellEnd"/>
      <w:r w:rsidRPr="008E5208">
        <w:rPr>
          <w:rFonts w:asciiTheme="majorHAnsi" w:hAnsiTheme="majorHAnsi" w:cstheme="majorHAnsi"/>
        </w:rPr>
        <w:t xml:space="preserve"> anti-mouse CD8 antibody (clone: 53-6.7; </w:t>
      </w:r>
      <w:proofErr w:type="spellStart"/>
      <w:r w:rsidRPr="008E5208">
        <w:rPr>
          <w:rFonts w:asciiTheme="majorHAnsi" w:hAnsiTheme="majorHAnsi" w:cstheme="majorHAnsi"/>
        </w:rPr>
        <w:t>BioLegend</w:t>
      </w:r>
      <w:proofErr w:type="spellEnd"/>
      <w:r w:rsidRPr="008E5208">
        <w:rPr>
          <w:rFonts w:asciiTheme="majorHAnsi" w:hAnsiTheme="majorHAnsi" w:cstheme="majorHAnsi"/>
        </w:rPr>
        <w:t>). We defined CD4</w:t>
      </w:r>
      <w:r w:rsidRPr="008E5208">
        <w:rPr>
          <w:rFonts w:asciiTheme="majorHAnsi" w:hAnsiTheme="majorHAnsi" w:cstheme="majorHAnsi"/>
          <w:vertAlign w:val="superscript"/>
        </w:rPr>
        <w:t>+</w:t>
      </w:r>
      <w:r w:rsidRPr="008E5208">
        <w:rPr>
          <w:rFonts w:asciiTheme="majorHAnsi" w:hAnsiTheme="majorHAnsi" w:cstheme="majorHAnsi"/>
        </w:rPr>
        <w:t xml:space="preserve"> or CD8</w:t>
      </w:r>
      <w:r w:rsidRPr="008E5208">
        <w:rPr>
          <w:rFonts w:asciiTheme="majorHAnsi" w:hAnsiTheme="majorHAnsi" w:cstheme="majorHAnsi"/>
          <w:vertAlign w:val="superscript"/>
        </w:rPr>
        <w:t>+</w:t>
      </w:r>
      <w:r w:rsidRPr="008E5208">
        <w:rPr>
          <w:rFonts w:asciiTheme="majorHAnsi" w:hAnsiTheme="majorHAnsi" w:cstheme="majorHAnsi"/>
        </w:rPr>
        <w:t xml:space="preserve"> T cells in BALF as CD45</w:t>
      </w:r>
      <w:r w:rsidRPr="008E5208">
        <w:rPr>
          <w:rFonts w:asciiTheme="majorHAnsi" w:hAnsiTheme="majorHAnsi" w:cstheme="majorHAnsi"/>
          <w:vertAlign w:val="superscript"/>
        </w:rPr>
        <w:t>+</w:t>
      </w:r>
      <w:r w:rsidRPr="008E5208">
        <w:rPr>
          <w:rFonts w:asciiTheme="majorHAnsi" w:hAnsiTheme="majorHAnsi" w:cstheme="majorHAnsi"/>
        </w:rPr>
        <w:t xml:space="preserve"> Ly6G</w:t>
      </w:r>
      <w:r w:rsidRPr="008E5208">
        <w:rPr>
          <w:rFonts w:asciiTheme="majorHAnsi" w:hAnsiTheme="majorHAnsi" w:cstheme="majorHAnsi"/>
          <w:vertAlign w:val="superscript"/>
        </w:rPr>
        <w:t>-</w:t>
      </w:r>
      <w:r w:rsidRPr="008E5208">
        <w:rPr>
          <w:rFonts w:asciiTheme="majorHAnsi" w:hAnsiTheme="majorHAnsi" w:cstheme="majorHAnsi"/>
        </w:rPr>
        <w:t xml:space="preserve"> CD11b</w:t>
      </w:r>
      <w:r w:rsidRPr="008E5208">
        <w:rPr>
          <w:rFonts w:asciiTheme="majorHAnsi" w:hAnsiTheme="majorHAnsi" w:cstheme="majorHAnsi"/>
          <w:vertAlign w:val="superscript"/>
        </w:rPr>
        <w:t>-</w:t>
      </w:r>
      <w:r w:rsidRPr="008E5208">
        <w:rPr>
          <w:rFonts w:asciiTheme="majorHAnsi" w:hAnsiTheme="majorHAnsi" w:cstheme="majorHAnsi"/>
        </w:rPr>
        <w:t xml:space="preserve"> CD3</w:t>
      </w:r>
      <w:r w:rsidRPr="008E5208">
        <w:rPr>
          <w:rFonts w:asciiTheme="majorHAnsi" w:hAnsiTheme="majorHAnsi" w:cstheme="majorHAnsi"/>
          <w:vertAlign w:val="superscript"/>
        </w:rPr>
        <w:t>+</w:t>
      </w:r>
      <w:r w:rsidRPr="008E5208">
        <w:rPr>
          <w:rFonts w:asciiTheme="majorHAnsi" w:hAnsiTheme="majorHAnsi" w:cstheme="majorHAnsi"/>
        </w:rPr>
        <w:t xml:space="preserve"> CD4</w:t>
      </w:r>
      <w:r w:rsidRPr="008E5208">
        <w:rPr>
          <w:rFonts w:asciiTheme="majorHAnsi" w:hAnsiTheme="majorHAnsi" w:cstheme="majorHAnsi"/>
          <w:vertAlign w:val="superscript"/>
        </w:rPr>
        <w:t>+</w:t>
      </w:r>
      <w:r w:rsidRPr="008E5208">
        <w:rPr>
          <w:rFonts w:asciiTheme="majorHAnsi" w:hAnsiTheme="majorHAnsi" w:cstheme="majorHAnsi"/>
        </w:rPr>
        <w:t xml:space="preserve"> or CD45</w:t>
      </w:r>
      <w:r w:rsidRPr="008E5208">
        <w:rPr>
          <w:rFonts w:asciiTheme="majorHAnsi" w:hAnsiTheme="majorHAnsi" w:cstheme="majorHAnsi"/>
          <w:vertAlign w:val="superscript"/>
        </w:rPr>
        <w:t>+</w:t>
      </w:r>
      <w:r w:rsidRPr="008E5208">
        <w:rPr>
          <w:rFonts w:asciiTheme="majorHAnsi" w:hAnsiTheme="majorHAnsi" w:cstheme="majorHAnsi"/>
        </w:rPr>
        <w:t xml:space="preserve"> Ly6G</w:t>
      </w:r>
      <w:r w:rsidRPr="008E5208">
        <w:rPr>
          <w:rFonts w:asciiTheme="majorHAnsi" w:hAnsiTheme="majorHAnsi" w:cstheme="majorHAnsi"/>
          <w:vertAlign w:val="superscript"/>
        </w:rPr>
        <w:t>-</w:t>
      </w:r>
      <w:r w:rsidRPr="008E5208">
        <w:rPr>
          <w:rFonts w:asciiTheme="majorHAnsi" w:hAnsiTheme="majorHAnsi" w:cstheme="majorHAnsi"/>
        </w:rPr>
        <w:t xml:space="preserve"> CD11b</w:t>
      </w:r>
      <w:r w:rsidRPr="008E5208">
        <w:rPr>
          <w:rFonts w:asciiTheme="majorHAnsi" w:hAnsiTheme="majorHAnsi" w:cstheme="majorHAnsi"/>
          <w:vertAlign w:val="superscript"/>
        </w:rPr>
        <w:t>-</w:t>
      </w:r>
      <w:r w:rsidRPr="008E5208">
        <w:rPr>
          <w:rFonts w:asciiTheme="majorHAnsi" w:hAnsiTheme="majorHAnsi" w:cstheme="majorHAnsi"/>
        </w:rPr>
        <w:t xml:space="preserve"> CD3</w:t>
      </w:r>
      <w:r w:rsidRPr="008E5208">
        <w:rPr>
          <w:rFonts w:asciiTheme="majorHAnsi" w:hAnsiTheme="majorHAnsi" w:cstheme="majorHAnsi"/>
          <w:vertAlign w:val="superscript"/>
        </w:rPr>
        <w:t>+</w:t>
      </w:r>
      <w:r w:rsidRPr="008E5208">
        <w:rPr>
          <w:rFonts w:asciiTheme="majorHAnsi" w:hAnsiTheme="majorHAnsi" w:cstheme="majorHAnsi"/>
        </w:rPr>
        <w:t xml:space="preserve"> CD8</w:t>
      </w:r>
      <w:r w:rsidRPr="008E5208">
        <w:rPr>
          <w:rFonts w:asciiTheme="majorHAnsi" w:hAnsiTheme="majorHAnsi" w:cstheme="majorHAnsi"/>
          <w:vertAlign w:val="superscript"/>
        </w:rPr>
        <w:t xml:space="preserve">+ </w:t>
      </w:r>
      <w:r w:rsidRPr="008E5208">
        <w:rPr>
          <w:rFonts w:asciiTheme="majorHAnsi" w:hAnsiTheme="majorHAnsi" w:cstheme="majorHAnsi"/>
        </w:rPr>
        <w:t xml:space="preserve">cells, respectively. To detect alveolar macrophages in BALF, we incubated the cells with BV421 anti-mouse CD45 antibody (clone: 30-F11; </w:t>
      </w:r>
      <w:proofErr w:type="spellStart"/>
      <w:r w:rsidRPr="008E5208">
        <w:rPr>
          <w:rFonts w:asciiTheme="majorHAnsi" w:hAnsiTheme="majorHAnsi" w:cstheme="majorHAnsi"/>
        </w:rPr>
        <w:t>BioLegend</w:t>
      </w:r>
      <w:proofErr w:type="spellEnd"/>
      <w:r w:rsidRPr="008E5208">
        <w:rPr>
          <w:rFonts w:asciiTheme="majorHAnsi" w:hAnsiTheme="majorHAnsi" w:cstheme="majorHAnsi"/>
        </w:rPr>
        <w:t xml:space="preserve">), APC/Cy7 anti-mouse CD11c </w:t>
      </w:r>
      <w:r w:rsidR="00217B3E" w:rsidRPr="008E5208">
        <w:rPr>
          <w:rFonts w:asciiTheme="majorHAnsi" w:hAnsiTheme="majorHAnsi" w:cstheme="majorHAnsi"/>
        </w:rPr>
        <w:t xml:space="preserve">antibody </w:t>
      </w:r>
      <w:r w:rsidRPr="008E5208">
        <w:rPr>
          <w:rFonts w:asciiTheme="majorHAnsi" w:hAnsiTheme="majorHAnsi" w:cstheme="majorHAnsi"/>
        </w:rPr>
        <w:t xml:space="preserve">(clone: N418; </w:t>
      </w:r>
      <w:proofErr w:type="spellStart"/>
      <w:r w:rsidRPr="008E5208">
        <w:rPr>
          <w:rFonts w:asciiTheme="majorHAnsi" w:hAnsiTheme="majorHAnsi" w:cstheme="majorHAnsi"/>
        </w:rPr>
        <w:t>BioLegend</w:t>
      </w:r>
      <w:proofErr w:type="spellEnd"/>
      <w:r w:rsidRPr="008E5208">
        <w:rPr>
          <w:rFonts w:asciiTheme="majorHAnsi" w:hAnsiTheme="majorHAnsi" w:cstheme="majorHAnsi"/>
        </w:rPr>
        <w:t xml:space="preserve">), APC anti-mouse </w:t>
      </w:r>
      <w:proofErr w:type="spellStart"/>
      <w:r w:rsidRPr="008E5208">
        <w:rPr>
          <w:rFonts w:asciiTheme="majorHAnsi" w:hAnsiTheme="majorHAnsi" w:cstheme="majorHAnsi"/>
        </w:rPr>
        <w:t>Siglec</w:t>
      </w:r>
      <w:proofErr w:type="spellEnd"/>
      <w:r w:rsidRPr="008E5208">
        <w:rPr>
          <w:rFonts w:asciiTheme="majorHAnsi" w:hAnsiTheme="majorHAnsi" w:cstheme="majorHAnsi"/>
        </w:rPr>
        <w:t>-F</w:t>
      </w:r>
      <w:r w:rsidR="00217B3E" w:rsidRPr="008E5208">
        <w:rPr>
          <w:rFonts w:asciiTheme="majorHAnsi" w:hAnsiTheme="majorHAnsi" w:cstheme="majorHAnsi"/>
        </w:rPr>
        <w:t xml:space="preserve"> antibody</w:t>
      </w:r>
      <w:r w:rsidRPr="008E5208">
        <w:rPr>
          <w:rFonts w:asciiTheme="majorHAnsi" w:hAnsiTheme="majorHAnsi" w:cstheme="majorHAnsi"/>
        </w:rPr>
        <w:t xml:space="preserve"> (clone: REA798; </w:t>
      </w:r>
      <w:proofErr w:type="spellStart"/>
      <w:r w:rsidRPr="008E5208">
        <w:rPr>
          <w:rFonts w:asciiTheme="majorHAnsi" w:hAnsiTheme="majorHAnsi" w:cstheme="majorHAnsi"/>
        </w:rPr>
        <w:t>Miltenyi</w:t>
      </w:r>
      <w:proofErr w:type="spellEnd"/>
      <w:r w:rsidRPr="008E5208">
        <w:rPr>
          <w:rFonts w:asciiTheme="majorHAnsi" w:hAnsiTheme="majorHAnsi" w:cstheme="majorHAnsi"/>
        </w:rPr>
        <w:t xml:space="preserve"> </w:t>
      </w:r>
      <w:proofErr w:type="spellStart"/>
      <w:r w:rsidRPr="008E5208">
        <w:rPr>
          <w:rFonts w:asciiTheme="majorHAnsi" w:hAnsiTheme="majorHAnsi" w:cstheme="majorHAnsi"/>
        </w:rPr>
        <w:t>Biotec</w:t>
      </w:r>
      <w:proofErr w:type="spellEnd"/>
      <w:r w:rsidRPr="008E5208">
        <w:rPr>
          <w:rFonts w:asciiTheme="majorHAnsi" w:hAnsiTheme="majorHAnsi" w:cstheme="majorHAnsi"/>
        </w:rPr>
        <w:t xml:space="preserve">, </w:t>
      </w:r>
      <w:proofErr w:type="spellStart"/>
      <w:r w:rsidRPr="008E5208">
        <w:rPr>
          <w:rFonts w:asciiTheme="majorHAnsi" w:hAnsiTheme="majorHAnsi" w:cstheme="majorHAnsi"/>
        </w:rPr>
        <w:t>Gladbach</w:t>
      </w:r>
      <w:proofErr w:type="spellEnd"/>
      <w:r w:rsidRPr="008E5208">
        <w:rPr>
          <w:rFonts w:asciiTheme="majorHAnsi" w:hAnsiTheme="majorHAnsi" w:cstheme="majorHAnsi"/>
        </w:rPr>
        <w:t xml:space="preserve">, Germany), and 7-amino-actinomycin D (7-AAD; </w:t>
      </w:r>
      <w:proofErr w:type="spellStart"/>
      <w:r w:rsidRPr="008E5208">
        <w:rPr>
          <w:rFonts w:asciiTheme="majorHAnsi" w:hAnsiTheme="majorHAnsi" w:cstheme="majorHAnsi"/>
        </w:rPr>
        <w:t>BioLegend</w:t>
      </w:r>
      <w:proofErr w:type="spellEnd"/>
      <w:r w:rsidRPr="008E5208">
        <w:rPr>
          <w:rFonts w:asciiTheme="majorHAnsi" w:hAnsiTheme="majorHAnsi" w:cstheme="majorHAnsi"/>
        </w:rPr>
        <w:t>). We defined alveolar macrophages in BALF as</w:t>
      </w:r>
      <w:r w:rsidRPr="008E5208">
        <w:rPr>
          <w:rFonts w:asciiTheme="majorHAnsi" w:hAnsiTheme="majorHAnsi" w:cstheme="majorHAnsi"/>
          <w:color w:val="FF0000"/>
        </w:rPr>
        <w:t xml:space="preserve"> </w:t>
      </w:r>
      <w:r w:rsidRPr="008E5208">
        <w:rPr>
          <w:rFonts w:asciiTheme="majorHAnsi" w:hAnsiTheme="majorHAnsi" w:cstheme="majorHAnsi"/>
          <w:color w:val="000000" w:themeColor="text1"/>
        </w:rPr>
        <w:t>CD45</w:t>
      </w:r>
      <w:r w:rsidRPr="008E5208">
        <w:rPr>
          <w:rFonts w:asciiTheme="majorHAnsi" w:hAnsiTheme="majorHAnsi" w:cstheme="majorHAnsi"/>
          <w:color w:val="000000" w:themeColor="text1"/>
          <w:vertAlign w:val="superscript"/>
        </w:rPr>
        <w:t>+</w:t>
      </w:r>
      <w:r w:rsidRPr="008E5208">
        <w:rPr>
          <w:rFonts w:asciiTheme="majorHAnsi" w:hAnsiTheme="majorHAnsi" w:cstheme="majorHAnsi"/>
          <w:color w:val="000000" w:themeColor="text1"/>
        </w:rPr>
        <w:t xml:space="preserve"> CD11c</w:t>
      </w:r>
      <w:r w:rsidRPr="008E5208">
        <w:rPr>
          <w:rFonts w:asciiTheme="majorHAnsi" w:hAnsiTheme="majorHAnsi" w:cstheme="majorHAnsi"/>
          <w:color w:val="000000" w:themeColor="text1"/>
          <w:vertAlign w:val="superscript"/>
        </w:rPr>
        <w:t>+</w:t>
      </w:r>
      <w:r w:rsidRPr="008E5208">
        <w:rPr>
          <w:rFonts w:asciiTheme="majorHAnsi" w:hAnsiTheme="majorHAnsi" w:cstheme="majorHAnsi"/>
          <w:color w:val="000000" w:themeColor="text1"/>
        </w:rPr>
        <w:t xml:space="preserve"> </w:t>
      </w:r>
      <w:proofErr w:type="spellStart"/>
      <w:r w:rsidRPr="008E5208">
        <w:rPr>
          <w:rFonts w:asciiTheme="majorHAnsi" w:hAnsiTheme="majorHAnsi" w:cstheme="majorHAnsi"/>
          <w:color w:val="000000" w:themeColor="text1"/>
        </w:rPr>
        <w:t>Siglec</w:t>
      </w:r>
      <w:proofErr w:type="spellEnd"/>
      <w:r w:rsidRPr="008E5208">
        <w:rPr>
          <w:rFonts w:asciiTheme="majorHAnsi" w:hAnsiTheme="majorHAnsi" w:cstheme="majorHAnsi"/>
          <w:color w:val="000000" w:themeColor="text1"/>
        </w:rPr>
        <w:t>-F</w:t>
      </w:r>
      <w:r w:rsidRPr="008E5208">
        <w:rPr>
          <w:rFonts w:asciiTheme="majorHAnsi" w:hAnsiTheme="majorHAnsi" w:cstheme="majorHAnsi"/>
          <w:color w:val="000000" w:themeColor="text1"/>
          <w:vertAlign w:val="superscript"/>
        </w:rPr>
        <w:t xml:space="preserve">+ </w:t>
      </w:r>
      <w:r w:rsidRPr="008E5208">
        <w:rPr>
          <w:rFonts w:asciiTheme="majorHAnsi" w:hAnsiTheme="majorHAnsi" w:cstheme="majorHAnsi"/>
        </w:rPr>
        <w:t>7-AAD</w:t>
      </w:r>
      <w:r w:rsidRPr="008E5208">
        <w:rPr>
          <w:rFonts w:asciiTheme="majorHAnsi" w:hAnsiTheme="majorHAnsi" w:cstheme="majorHAnsi"/>
          <w:vertAlign w:val="superscript"/>
        </w:rPr>
        <w:t>-</w:t>
      </w:r>
      <w:r w:rsidRPr="008E5208">
        <w:rPr>
          <w:rFonts w:asciiTheme="majorHAnsi" w:hAnsiTheme="majorHAnsi" w:cstheme="majorHAnsi"/>
          <w:color w:val="000000" w:themeColor="text1"/>
        </w:rPr>
        <w:t xml:space="preserve"> cells. </w:t>
      </w:r>
      <w:r w:rsidRPr="008E5208">
        <w:rPr>
          <w:rFonts w:asciiTheme="majorHAnsi" w:hAnsiTheme="majorHAnsi" w:cstheme="majorHAnsi"/>
        </w:rPr>
        <w:t xml:space="preserve">To determine the </w:t>
      </w:r>
      <w:r w:rsidR="00BC621A" w:rsidRPr="008E5208">
        <w:rPr>
          <w:rFonts w:asciiTheme="majorHAnsi" w:hAnsiTheme="majorHAnsi" w:cstheme="majorHAnsi"/>
        </w:rPr>
        <w:t xml:space="preserve">expression </w:t>
      </w:r>
      <w:r w:rsidRPr="008E5208">
        <w:rPr>
          <w:rFonts w:asciiTheme="majorHAnsi" w:hAnsiTheme="majorHAnsi" w:cstheme="majorHAnsi"/>
        </w:rPr>
        <w:t>of Fc</w:t>
      </w:r>
      <w:r w:rsidR="00E70679" w:rsidRPr="008E5208">
        <w:rPr>
          <w:rFonts w:asciiTheme="majorHAnsi" w:hAnsiTheme="majorHAnsi" w:cstheme="majorHAnsi"/>
        </w:rPr>
        <w:sym w:font="Symbol" w:char="F067"/>
      </w:r>
      <w:r w:rsidRPr="008E5208">
        <w:rPr>
          <w:rFonts w:asciiTheme="majorHAnsi" w:hAnsiTheme="majorHAnsi" w:cstheme="majorHAnsi"/>
        </w:rPr>
        <w:t>RI, Fc</w:t>
      </w:r>
      <w:r w:rsidR="00E70679" w:rsidRPr="008E5208">
        <w:rPr>
          <w:rFonts w:asciiTheme="majorHAnsi" w:hAnsiTheme="majorHAnsi" w:cstheme="majorHAnsi"/>
        </w:rPr>
        <w:sym w:font="Symbol" w:char="F067"/>
      </w:r>
      <w:proofErr w:type="spellStart"/>
      <w:r w:rsidRPr="008E5208">
        <w:rPr>
          <w:rFonts w:asciiTheme="majorHAnsi" w:hAnsiTheme="majorHAnsi" w:cstheme="majorHAnsi"/>
        </w:rPr>
        <w:t>RIIb</w:t>
      </w:r>
      <w:proofErr w:type="spellEnd"/>
      <w:r w:rsidRPr="008E5208">
        <w:rPr>
          <w:rFonts w:asciiTheme="majorHAnsi" w:hAnsiTheme="majorHAnsi" w:cstheme="majorHAnsi"/>
        </w:rPr>
        <w:t>, Fc</w:t>
      </w:r>
      <w:r w:rsidR="00E70679" w:rsidRPr="008E5208">
        <w:rPr>
          <w:rFonts w:asciiTheme="majorHAnsi" w:hAnsiTheme="majorHAnsi" w:cstheme="majorHAnsi"/>
        </w:rPr>
        <w:sym w:font="Symbol" w:char="F067"/>
      </w:r>
      <w:r w:rsidRPr="008E5208">
        <w:rPr>
          <w:rFonts w:asciiTheme="majorHAnsi" w:hAnsiTheme="majorHAnsi" w:cstheme="majorHAnsi"/>
        </w:rPr>
        <w:t>RIII, and Fc</w:t>
      </w:r>
      <w:r w:rsidR="00E70679" w:rsidRPr="008E5208">
        <w:rPr>
          <w:rFonts w:asciiTheme="majorHAnsi" w:hAnsiTheme="majorHAnsi" w:cstheme="majorHAnsi"/>
        </w:rPr>
        <w:sym w:font="Symbol" w:char="F067"/>
      </w:r>
      <w:r w:rsidRPr="008E5208">
        <w:rPr>
          <w:rFonts w:asciiTheme="majorHAnsi" w:hAnsiTheme="majorHAnsi" w:cstheme="majorHAnsi"/>
        </w:rPr>
        <w:t>RIV on alveolar macrophages, we used PE anti-mouse Fc</w:t>
      </w:r>
      <w:r w:rsidR="00E70679" w:rsidRPr="008E5208">
        <w:rPr>
          <w:rFonts w:asciiTheme="majorHAnsi" w:hAnsiTheme="majorHAnsi" w:cstheme="majorHAnsi"/>
        </w:rPr>
        <w:sym w:font="Symbol" w:char="F067"/>
      </w:r>
      <w:r w:rsidRPr="008E5208">
        <w:rPr>
          <w:rFonts w:asciiTheme="majorHAnsi" w:hAnsiTheme="majorHAnsi" w:cstheme="majorHAnsi"/>
        </w:rPr>
        <w:t>RI</w:t>
      </w:r>
      <w:r w:rsidRPr="008E5208">
        <w:rPr>
          <w:rFonts w:asciiTheme="majorHAnsi" w:hAnsiTheme="majorHAnsi" w:cstheme="majorHAnsi"/>
          <w:bCs/>
        </w:rPr>
        <w:t xml:space="preserve"> </w:t>
      </w:r>
      <w:r w:rsidR="00217B3E" w:rsidRPr="008E5208">
        <w:rPr>
          <w:rFonts w:asciiTheme="majorHAnsi" w:hAnsiTheme="majorHAnsi" w:cstheme="majorHAnsi"/>
        </w:rPr>
        <w:t>antibody</w:t>
      </w:r>
      <w:r w:rsidR="00217B3E" w:rsidRPr="008E5208">
        <w:rPr>
          <w:rFonts w:asciiTheme="majorHAnsi" w:hAnsiTheme="majorHAnsi" w:cstheme="majorHAnsi"/>
          <w:bCs/>
        </w:rPr>
        <w:t xml:space="preserve"> </w:t>
      </w:r>
      <w:r w:rsidRPr="008E5208">
        <w:rPr>
          <w:rFonts w:asciiTheme="majorHAnsi" w:hAnsiTheme="majorHAnsi" w:cstheme="majorHAnsi"/>
          <w:bCs/>
        </w:rPr>
        <w:t>(CD64</w:t>
      </w:r>
      <w:r w:rsidRPr="008E5208">
        <w:rPr>
          <w:rFonts w:asciiTheme="majorHAnsi" w:hAnsiTheme="majorHAnsi" w:cstheme="majorHAnsi"/>
        </w:rPr>
        <w:t>; clone: X54-5/7.1;</w:t>
      </w:r>
      <w:r w:rsidRPr="008E5208">
        <w:rPr>
          <w:rFonts w:asciiTheme="majorHAnsi" w:hAnsiTheme="majorHAnsi" w:cstheme="majorHAnsi"/>
          <w:bCs/>
        </w:rPr>
        <w:t xml:space="preserve"> </w:t>
      </w:r>
      <w:proofErr w:type="spellStart"/>
      <w:r w:rsidRPr="008E5208">
        <w:rPr>
          <w:rFonts w:asciiTheme="majorHAnsi" w:hAnsiTheme="majorHAnsi" w:cstheme="majorHAnsi"/>
        </w:rPr>
        <w:t>BioLegend</w:t>
      </w:r>
      <w:proofErr w:type="spellEnd"/>
      <w:r w:rsidRPr="008E5208">
        <w:rPr>
          <w:rFonts w:asciiTheme="majorHAnsi" w:hAnsiTheme="majorHAnsi" w:cstheme="majorHAnsi"/>
          <w:bCs/>
        </w:rPr>
        <w:t xml:space="preserve">), </w:t>
      </w:r>
      <w:r w:rsidRPr="008E5208">
        <w:rPr>
          <w:rFonts w:asciiTheme="majorHAnsi" w:hAnsiTheme="majorHAnsi" w:cstheme="majorHAnsi"/>
        </w:rPr>
        <w:t xml:space="preserve">PE </w:t>
      </w:r>
      <w:r w:rsidRPr="008E5208">
        <w:rPr>
          <w:rFonts w:asciiTheme="majorHAnsi" w:hAnsiTheme="majorHAnsi" w:cstheme="majorHAnsi"/>
          <w:bCs/>
        </w:rPr>
        <w:t xml:space="preserve">mouse IgG1 </w:t>
      </w:r>
      <w:r w:rsidR="00D05380" w:rsidRPr="008E5208">
        <w:rPr>
          <w:rFonts w:asciiTheme="majorHAnsi" w:hAnsiTheme="majorHAnsi" w:cstheme="majorHAnsi"/>
          <w:bCs/>
        </w:rPr>
        <w:sym w:font="Symbol" w:char="F06B"/>
      </w:r>
      <w:r w:rsidR="00D05380" w:rsidRPr="008E5208">
        <w:rPr>
          <w:rFonts w:asciiTheme="majorHAnsi" w:hAnsiTheme="majorHAnsi" w:cstheme="majorHAnsi"/>
          <w:bCs/>
        </w:rPr>
        <w:t xml:space="preserve"> </w:t>
      </w:r>
      <w:r w:rsidRPr="008E5208">
        <w:rPr>
          <w:rFonts w:asciiTheme="majorHAnsi" w:hAnsiTheme="majorHAnsi" w:cstheme="majorHAnsi"/>
        </w:rPr>
        <w:t>as</w:t>
      </w:r>
      <w:r w:rsidR="00F92E3B" w:rsidRPr="008E5208">
        <w:rPr>
          <w:rFonts w:asciiTheme="majorHAnsi" w:hAnsiTheme="majorHAnsi" w:cstheme="majorHAnsi"/>
        </w:rPr>
        <w:t xml:space="preserve"> the</w:t>
      </w:r>
      <w:r w:rsidRPr="008E5208">
        <w:rPr>
          <w:rFonts w:asciiTheme="majorHAnsi" w:hAnsiTheme="majorHAnsi" w:cstheme="majorHAnsi"/>
        </w:rPr>
        <w:t xml:space="preserve"> isotype control for anti-mouse Fc</w:t>
      </w:r>
      <w:r w:rsidR="00E70679" w:rsidRPr="008E5208">
        <w:rPr>
          <w:rFonts w:asciiTheme="majorHAnsi" w:hAnsiTheme="majorHAnsi" w:cstheme="majorHAnsi"/>
        </w:rPr>
        <w:sym w:font="Symbol" w:char="F067"/>
      </w:r>
      <w:r w:rsidRPr="008E5208">
        <w:rPr>
          <w:rFonts w:asciiTheme="majorHAnsi" w:hAnsiTheme="majorHAnsi" w:cstheme="majorHAnsi"/>
        </w:rPr>
        <w:t>RI</w:t>
      </w:r>
      <w:r w:rsidRPr="008E5208">
        <w:rPr>
          <w:rFonts w:asciiTheme="majorHAnsi" w:hAnsiTheme="majorHAnsi" w:cstheme="majorHAnsi"/>
          <w:bCs/>
        </w:rPr>
        <w:t xml:space="preserve"> </w:t>
      </w:r>
      <w:r w:rsidR="00217B3E" w:rsidRPr="008E5208">
        <w:rPr>
          <w:rFonts w:asciiTheme="majorHAnsi" w:hAnsiTheme="majorHAnsi" w:cstheme="majorHAnsi"/>
        </w:rPr>
        <w:t>antibody</w:t>
      </w:r>
      <w:r w:rsidR="00217B3E" w:rsidRPr="008E5208">
        <w:rPr>
          <w:rFonts w:asciiTheme="majorHAnsi" w:hAnsiTheme="majorHAnsi" w:cstheme="majorHAnsi"/>
          <w:bCs/>
        </w:rPr>
        <w:t xml:space="preserve"> </w:t>
      </w:r>
      <w:r w:rsidRPr="008E5208">
        <w:rPr>
          <w:rFonts w:asciiTheme="majorHAnsi" w:hAnsiTheme="majorHAnsi" w:cstheme="majorHAnsi"/>
          <w:bCs/>
        </w:rPr>
        <w:t>(</w:t>
      </w:r>
      <w:r w:rsidRPr="008E5208">
        <w:rPr>
          <w:rFonts w:asciiTheme="majorHAnsi" w:hAnsiTheme="majorHAnsi" w:cstheme="majorHAnsi"/>
        </w:rPr>
        <w:t xml:space="preserve">clone: MOPC-21; </w:t>
      </w:r>
      <w:proofErr w:type="spellStart"/>
      <w:r w:rsidRPr="008E5208">
        <w:rPr>
          <w:rFonts w:asciiTheme="majorHAnsi" w:hAnsiTheme="majorHAnsi" w:cstheme="majorHAnsi"/>
        </w:rPr>
        <w:t>BioLegend</w:t>
      </w:r>
      <w:proofErr w:type="spellEnd"/>
      <w:r w:rsidRPr="008E5208">
        <w:rPr>
          <w:rFonts w:asciiTheme="majorHAnsi" w:hAnsiTheme="majorHAnsi" w:cstheme="majorHAnsi"/>
          <w:bCs/>
        </w:rPr>
        <w:t xml:space="preserve">), </w:t>
      </w:r>
      <w:r w:rsidRPr="008E5208">
        <w:rPr>
          <w:rFonts w:asciiTheme="majorHAnsi" w:hAnsiTheme="majorHAnsi" w:cstheme="majorHAnsi"/>
        </w:rPr>
        <w:t>PE anti-mouse Fc</w:t>
      </w:r>
      <w:r w:rsidR="00E70679" w:rsidRPr="008E5208">
        <w:rPr>
          <w:rFonts w:asciiTheme="majorHAnsi" w:hAnsiTheme="majorHAnsi" w:cstheme="majorHAnsi"/>
        </w:rPr>
        <w:sym w:font="Symbol" w:char="F067"/>
      </w:r>
      <w:proofErr w:type="spellStart"/>
      <w:r w:rsidRPr="008E5208">
        <w:rPr>
          <w:rFonts w:asciiTheme="majorHAnsi" w:hAnsiTheme="majorHAnsi" w:cstheme="majorHAnsi"/>
        </w:rPr>
        <w:t>RIIb</w:t>
      </w:r>
      <w:proofErr w:type="spellEnd"/>
      <w:r w:rsidRPr="008E5208">
        <w:rPr>
          <w:rFonts w:asciiTheme="majorHAnsi" w:hAnsiTheme="majorHAnsi" w:cstheme="majorHAnsi"/>
        </w:rPr>
        <w:t xml:space="preserve"> </w:t>
      </w:r>
      <w:r w:rsidR="00217B3E" w:rsidRPr="008E5208">
        <w:rPr>
          <w:rFonts w:asciiTheme="majorHAnsi" w:hAnsiTheme="majorHAnsi" w:cstheme="majorHAnsi"/>
        </w:rPr>
        <w:t>antibody</w:t>
      </w:r>
      <w:r w:rsidR="00217B3E" w:rsidRPr="008E5208">
        <w:rPr>
          <w:rFonts w:asciiTheme="majorHAnsi" w:hAnsiTheme="majorHAnsi" w:cstheme="majorHAnsi"/>
          <w:bCs/>
        </w:rPr>
        <w:t xml:space="preserve"> </w:t>
      </w:r>
      <w:r w:rsidRPr="008E5208">
        <w:rPr>
          <w:rFonts w:asciiTheme="majorHAnsi" w:hAnsiTheme="majorHAnsi" w:cstheme="majorHAnsi"/>
          <w:bCs/>
        </w:rPr>
        <w:t>(CD32b</w:t>
      </w:r>
      <w:r w:rsidRPr="008E5208">
        <w:rPr>
          <w:rFonts w:asciiTheme="majorHAnsi" w:hAnsiTheme="majorHAnsi" w:cstheme="majorHAnsi"/>
        </w:rPr>
        <w:t>; clone: AT130-2;</w:t>
      </w:r>
      <w:r w:rsidRPr="008E5208">
        <w:rPr>
          <w:rFonts w:asciiTheme="majorHAnsi" w:hAnsiTheme="majorHAnsi" w:cstheme="majorHAnsi"/>
          <w:bCs/>
        </w:rPr>
        <w:t xml:space="preserve"> </w:t>
      </w:r>
      <w:proofErr w:type="spellStart"/>
      <w:r w:rsidRPr="008E5208">
        <w:rPr>
          <w:rFonts w:asciiTheme="majorHAnsi" w:hAnsiTheme="majorHAnsi" w:cstheme="majorHAnsi"/>
          <w:bCs/>
        </w:rPr>
        <w:t>invitrogen</w:t>
      </w:r>
      <w:proofErr w:type="spellEnd"/>
      <w:r w:rsidRPr="008E5208">
        <w:rPr>
          <w:rFonts w:asciiTheme="majorHAnsi" w:hAnsiTheme="majorHAnsi" w:cstheme="majorHAnsi"/>
          <w:bCs/>
        </w:rPr>
        <w:t xml:space="preserve">), </w:t>
      </w:r>
      <w:r w:rsidRPr="008E5208">
        <w:rPr>
          <w:rFonts w:asciiTheme="majorHAnsi" w:hAnsiTheme="majorHAnsi" w:cstheme="majorHAnsi"/>
        </w:rPr>
        <w:t xml:space="preserve">PE </w:t>
      </w:r>
      <w:r w:rsidRPr="008E5208">
        <w:rPr>
          <w:rFonts w:asciiTheme="majorHAnsi" w:hAnsiTheme="majorHAnsi" w:cstheme="majorHAnsi"/>
          <w:bCs/>
        </w:rPr>
        <w:t xml:space="preserve">mouse IgG2a </w:t>
      </w:r>
      <w:r w:rsidRPr="008E5208">
        <w:rPr>
          <w:rFonts w:asciiTheme="majorHAnsi" w:hAnsiTheme="majorHAnsi" w:cstheme="majorHAnsi"/>
          <w:bCs/>
        </w:rPr>
        <w:sym w:font="Symbol" w:char="F06B"/>
      </w:r>
      <w:r w:rsidRPr="008E5208">
        <w:rPr>
          <w:rFonts w:asciiTheme="majorHAnsi" w:hAnsiTheme="majorHAnsi" w:cstheme="majorHAnsi"/>
        </w:rPr>
        <w:t xml:space="preserve"> as isotype control for anti-mouse Fc</w:t>
      </w:r>
      <w:r w:rsidR="00E70679" w:rsidRPr="008E5208">
        <w:rPr>
          <w:rFonts w:asciiTheme="majorHAnsi" w:hAnsiTheme="majorHAnsi" w:cstheme="majorHAnsi"/>
        </w:rPr>
        <w:sym w:font="Symbol" w:char="F067"/>
      </w:r>
      <w:proofErr w:type="spellStart"/>
      <w:r w:rsidRPr="008E5208">
        <w:rPr>
          <w:rFonts w:asciiTheme="majorHAnsi" w:hAnsiTheme="majorHAnsi" w:cstheme="majorHAnsi"/>
        </w:rPr>
        <w:t>RIIb</w:t>
      </w:r>
      <w:proofErr w:type="spellEnd"/>
      <w:r w:rsidRPr="008E5208">
        <w:rPr>
          <w:rFonts w:asciiTheme="majorHAnsi" w:hAnsiTheme="majorHAnsi" w:cstheme="majorHAnsi"/>
        </w:rPr>
        <w:t xml:space="preserve"> </w:t>
      </w:r>
      <w:r w:rsidR="00217B3E" w:rsidRPr="008E5208">
        <w:rPr>
          <w:rFonts w:asciiTheme="majorHAnsi" w:hAnsiTheme="majorHAnsi" w:cstheme="majorHAnsi"/>
        </w:rPr>
        <w:t>antibody</w:t>
      </w:r>
      <w:r w:rsidR="00217B3E" w:rsidRPr="008E5208">
        <w:rPr>
          <w:rFonts w:asciiTheme="majorHAnsi" w:hAnsiTheme="majorHAnsi" w:cstheme="majorHAnsi"/>
          <w:bCs/>
        </w:rPr>
        <w:t xml:space="preserve"> </w:t>
      </w:r>
      <w:r w:rsidRPr="008E5208">
        <w:rPr>
          <w:rFonts w:asciiTheme="majorHAnsi" w:hAnsiTheme="majorHAnsi" w:cstheme="majorHAnsi"/>
          <w:bCs/>
        </w:rPr>
        <w:t>(</w:t>
      </w:r>
      <w:r w:rsidRPr="008E5208">
        <w:rPr>
          <w:rFonts w:asciiTheme="majorHAnsi" w:hAnsiTheme="majorHAnsi" w:cstheme="majorHAnsi"/>
        </w:rPr>
        <w:t>clone: eBM2a;</w:t>
      </w:r>
      <w:r w:rsidRPr="008E5208">
        <w:rPr>
          <w:rFonts w:asciiTheme="majorHAnsi" w:hAnsiTheme="majorHAnsi" w:cstheme="majorHAnsi"/>
          <w:bCs/>
        </w:rPr>
        <w:t xml:space="preserve"> </w:t>
      </w:r>
      <w:proofErr w:type="spellStart"/>
      <w:r w:rsidRPr="008E5208">
        <w:rPr>
          <w:rFonts w:asciiTheme="majorHAnsi" w:hAnsiTheme="majorHAnsi" w:cstheme="majorHAnsi"/>
          <w:bCs/>
        </w:rPr>
        <w:t>invitrogen</w:t>
      </w:r>
      <w:proofErr w:type="spellEnd"/>
      <w:r w:rsidRPr="008E5208">
        <w:rPr>
          <w:rFonts w:asciiTheme="majorHAnsi" w:hAnsiTheme="majorHAnsi" w:cstheme="majorHAnsi"/>
          <w:bCs/>
        </w:rPr>
        <w:t>),</w:t>
      </w:r>
      <w:r w:rsidRPr="008E5208">
        <w:rPr>
          <w:rFonts w:asciiTheme="majorHAnsi" w:hAnsiTheme="majorHAnsi" w:cstheme="majorHAnsi"/>
        </w:rPr>
        <w:t xml:space="preserve"> PE anti-mouse Fc</w:t>
      </w:r>
      <w:r w:rsidR="00E70679" w:rsidRPr="008E5208">
        <w:rPr>
          <w:rFonts w:asciiTheme="majorHAnsi" w:hAnsiTheme="majorHAnsi" w:cstheme="majorHAnsi"/>
        </w:rPr>
        <w:sym w:font="Symbol" w:char="F067"/>
      </w:r>
      <w:r w:rsidRPr="008E5208">
        <w:rPr>
          <w:rFonts w:asciiTheme="majorHAnsi" w:hAnsiTheme="majorHAnsi" w:cstheme="majorHAnsi"/>
        </w:rPr>
        <w:t xml:space="preserve">RIII </w:t>
      </w:r>
      <w:r w:rsidR="00217B3E" w:rsidRPr="008E5208">
        <w:rPr>
          <w:rFonts w:asciiTheme="majorHAnsi" w:hAnsiTheme="majorHAnsi" w:cstheme="majorHAnsi"/>
        </w:rPr>
        <w:t>antibody</w:t>
      </w:r>
      <w:r w:rsidR="00217B3E" w:rsidRPr="008E5208">
        <w:rPr>
          <w:rFonts w:asciiTheme="majorHAnsi" w:hAnsiTheme="majorHAnsi" w:cstheme="majorHAnsi"/>
          <w:bCs/>
        </w:rPr>
        <w:t xml:space="preserve"> </w:t>
      </w:r>
      <w:r w:rsidRPr="008E5208">
        <w:rPr>
          <w:rFonts w:asciiTheme="majorHAnsi" w:hAnsiTheme="majorHAnsi" w:cstheme="majorHAnsi"/>
          <w:bCs/>
        </w:rPr>
        <w:t>(CD16</w:t>
      </w:r>
      <w:r w:rsidRPr="008E5208">
        <w:rPr>
          <w:rFonts w:asciiTheme="majorHAnsi" w:hAnsiTheme="majorHAnsi" w:cstheme="majorHAnsi"/>
        </w:rPr>
        <w:t>; clone: 275003;</w:t>
      </w:r>
      <w:r w:rsidRPr="008E5208">
        <w:rPr>
          <w:rFonts w:asciiTheme="majorHAnsi" w:hAnsiTheme="majorHAnsi" w:cstheme="majorHAnsi"/>
          <w:bCs/>
        </w:rPr>
        <w:t xml:space="preserve"> R&amp;D Systems), PE Rat IgG2a</w:t>
      </w:r>
      <w:r w:rsidRPr="008E5208">
        <w:rPr>
          <w:rFonts w:asciiTheme="majorHAnsi" w:hAnsiTheme="majorHAnsi" w:cstheme="majorHAnsi"/>
        </w:rPr>
        <w:t xml:space="preserve"> as isotype control for anti-mouse Fc</w:t>
      </w:r>
      <w:r w:rsidR="00E70679" w:rsidRPr="008E5208">
        <w:rPr>
          <w:rFonts w:asciiTheme="majorHAnsi" w:hAnsiTheme="majorHAnsi" w:cstheme="majorHAnsi"/>
        </w:rPr>
        <w:sym w:font="Symbol" w:char="F067"/>
      </w:r>
      <w:r w:rsidRPr="008E5208">
        <w:rPr>
          <w:rFonts w:asciiTheme="majorHAnsi" w:hAnsiTheme="majorHAnsi" w:cstheme="majorHAnsi"/>
        </w:rPr>
        <w:t>RIII</w:t>
      </w:r>
      <w:r w:rsidRPr="008E5208">
        <w:rPr>
          <w:rFonts w:asciiTheme="majorHAnsi" w:hAnsiTheme="majorHAnsi" w:cstheme="majorHAnsi"/>
          <w:bCs/>
        </w:rPr>
        <w:t xml:space="preserve"> </w:t>
      </w:r>
      <w:r w:rsidR="00217B3E" w:rsidRPr="008E5208">
        <w:rPr>
          <w:rFonts w:asciiTheme="majorHAnsi" w:hAnsiTheme="majorHAnsi" w:cstheme="majorHAnsi"/>
        </w:rPr>
        <w:t>antibody</w:t>
      </w:r>
      <w:r w:rsidR="00217B3E" w:rsidRPr="008E5208">
        <w:rPr>
          <w:rFonts w:asciiTheme="majorHAnsi" w:hAnsiTheme="majorHAnsi" w:cstheme="majorHAnsi"/>
          <w:bCs/>
        </w:rPr>
        <w:t xml:space="preserve"> </w:t>
      </w:r>
      <w:r w:rsidRPr="008E5208">
        <w:rPr>
          <w:rFonts w:asciiTheme="majorHAnsi" w:hAnsiTheme="majorHAnsi" w:cstheme="majorHAnsi"/>
          <w:bCs/>
        </w:rPr>
        <w:t>(</w:t>
      </w:r>
      <w:r w:rsidRPr="008E5208">
        <w:rPr>
          <w:rFonts w:asciiTheme="majorHAnsi" w:hAnsiTheme="majorHAnsi" w:cstheme="majorHAnsi"/>
        </w:rPr>
        <w:t>clone: 54447;</w:t>
      </w:r>
      <w:r w:rsidRPr="008E5208">
        <w:rPr>
          <w:rFonts w:asciiTheme="majorHAnsi" w:hAnsiTheme="majorHAnsi" w:cstheme="majorHAnsi"/>
          <w:bCs/>
        </w:rPr>
        <w:t xml:space="preserve"> R&amp;D Systems),</w:t>
      </w:r>
      <w:r w:rsidRPr="008E5208">
        <w:rPr>
          <w:rFonts w:asciiTheme="majorHAnsi" w:hAnsiTheme="majorHAnsi" w:cstheme="majorHAnsi"/>
        </w:rPr>
        <w:t xml:space="preserve"> PE </w:t>
      </w:r>
      <w:r w:rsidRPr="008E5208">
        <w:rPr>
          <w:rFonts w:asciiTheme="majorHAnsi" w:hAnsiTheme="majorHAnsi" w:cstheme="majorHAnsi"/>
        </w:rPr>
        <w:lastRenderedPageBreak/>
        <w:t>anti-mouse Fc</w:t>
      </w:r>
      <w:r w:rsidR="00E70679" w:rsidRPr="008E5208">
        <w:rPr>
          <w:rFonts w:asciiTheme="majorHAnsi" w:hAnsiTheme="majorHAnsi" w:cstheme="majorHAnsi"/>
        </w:rPr>
        <w:sym w:font="Symbol" w:char="F067"/>
      </w:r>
      <w:r w:rsidRPr="008E5208">
        <w:rPr>
          <w:rFonts w:asciiTheme="majorHAnsi" w:hAnsiTheme="majorHAnsi" w:cstheme="majorHAnsi"/>
        </w:rPr>
        <w:t>RIV</w:t>
      </w:r>
      <w:r w:rsidRPr="008E5208">
        <w:rPr>
          <w:rFonts w:asciiTheme="majorHAnsi" w:hAnsiTheme="majorHAnsi" w:cstheme="majorHAnsi"/>
          <w:bCs/>
        </w:rPr>
        <w:t xml:space="preserve"> </w:t>
      </w:r>
      <w:r w:rsidR="00217B3E" w:rsidRPr="008E5208">
        <w:rPr>
          <w:rFonts w:asciiTheme="majorHAnsi" w:hAnsiTheme="majorHAnsi" w:cstheme="majorHAnsi"/>
        </w:rPr>
        <w:t>antibody</w:t>
      </w:r>
      <w:r w:rsidR="00217B3E" w:rsidRPr="008E5208">
        <w:rPr>
          <w:rFonts w:asciiTheme="majorHAnsi" w:hAnsiTheme="majorHAnsi" w:cstheme="majorHAnsi"/>
          <w:bCs/>
        </w:rPr>
        <w:t xml:space="preserve"> </w:t>
      </w:r>
      <w:r w:rsidRPr="008E5208">
        <w:rPr>
          <w:rFonts w:asciiTheme="majorHAnsi" w:hAnsiTheme="majorHAnsi" w:cstheme="majorHAnsi"/>
          <w:bCs/>
        </w:rPr>
        <w:t>(CD16.2</w:t>
      </w:r>
      <w:r w:rsidRPr="008E5208">
        <w:rPr>
          <w:rFonts w:asciiTheme="majorHAnsi" w:hAnsiTheme="majorHAnsi" w:cstheme="majorHAnsi"/>
        </w:rPr>
        <w:t>; clone: 9E9;</w:t>
      </w:r>
      <w:r w:rsidRPr="008E5208">
        <w:rPr>
          <w:rFonts w:asciiTheme="majorHAnsi" w:hAnsiTheme="majorHAnsi" w:cstheme="majorHAnsi"/>
          <w:bCs/>
        </w:rPr>
        <w:t xml:space="preserve"> </w:t>
      </w:r>
      <w:proofErr w:type="spellStart"/>
      <w:r w:rsidRPr="008E5208">
        <w:rPr>
          <w:rFonts w:asciiTheme="majorHAnsi" w:hAnsiTheme="majorHAnsi" w:cstheme="majorHAnsi"/>
        </w:rPr>
        <w:t>BioLegend</w:t>
      </w:r>
      <w:proofErr w:type="spellEnd"/>
      <w:r w:rsidRPr="008E5208">
        <w:rPr>
          <w:rFonts w:asciiTheme="majorHAnsi" w:hAnsiTheme="majorHAnsi" w:cstheme="majorHAnsi"/>
          <w:bCs/>
        </w:rPr>
        <w:t xml:space="preserve">), or PE </w:t>
      </w:r>
      <w:proofErr w:type="spellStart"/>
      <w:r w:rsidRPr="008E5208">
        <w:rPr>
          <w:rFonts w:asciiTheme="majorHAnsi" w:hAnsiTheme="majorHAnsi" w:cstheme="majorHAnsi"/>
          <w:bCs/>
        </w:rPr>
        <w:t>american</w:t>
      </w:r>
      <w:proofErr w:type="spellEnd"/>
      <w:r w:rsidRPr="008E5208">
        <w:rPr>
          <w:rFonts w:asciiTheme="majorHAnsi" w:hAnsiTheme="majorHAnsi" w:cstheme="majorHAnsi"/>
          <w:bCs/>
        </w:rPr>
        <w:t xml:space="preserve"> Hamster IgG</w:t>
      </w:r>
      <w:r w:rsidRPr="008E5208">
        <w:rPr>
          <w:rFonts w:asciiTheme="majorHAnsi" w:hAnsiTheme="majorHAnsi" w:cstheme="majorHAnsi"/>
        </w:rPr>
        <w:t xml:space="preserve"> as isotype control for anti-mouse Fc</w:t>
      </w:r>
      <w:r w:rsidR="00E70679" w:rsidRPr="008E5208">
        <w:rPr>
          <w:rFonts w:asciiTheme="majorHAnsi" w:hAnsiTheme="majorHAnsi" w:cstheme="majorHAnsi"/>
        </w:rPr>
        <w:sym w:font="Symbol" w:char="F067"/>
      </w:r>
      <w:r w:rsidRPr="008E5208">
        <w:rPr>
          <w:rFonts w:asciiTheme="majorHAnsi" w:hAnsiTheme="majorHAnsi" w:cstheme="majorHAnsi"/>
        </w:rPr>
        <w:t>RIV</w:t>
      </w:r>
      <w:r w:rsidRPr="008E5208">
        <w:rPr>
          <w:rFonts w:asciiTheme="majorHAnsi" w:hAnsiTheme="majorHAnsi" w:cstheme="majorHAnsi"/>
          <w:bCs/>
        </w:rPr>
        <w:t xml:space="preserve"> </w:t>
      </w:r>
      <w:r w:rsidR="00217B3E" w:rsidRPr="008E5208">
        <w:rPr>
          <w:rFonts w:asciiTheme="majorHAnsi" w:hAnsiTheme="majorHAnsi" w:cstheme="majorHAnsi"/>
        </w:rPr>
        <w:t>antibody</w:t>
      </w:r>
      <w:r w:rsidR="00217B3E" w:rsidRPr="008E5208">
        <w:rPr>
          <w:rFonts w:asciiTheme="majorHAnsi" w:hAnsiTheme="majorHAnsi" w:cstheme="majorHAnsi"/>
          <w:bCs/>
        </w:rPr>
        <w:t xml:space="preserve"> </w:t>
      </w:r>
      <w:r w:rsidRPr="008E5208">
        <w:rPr>
          <w:rFonts w:asciiTheme="majorHAnsi" w:hAnsiTheme="majorHAnsi" w:cstheme="majorHAnsi"/>
          <w:bCs/>
        </w:rPr>
        <w:t>(</w:t>
      </w:r>
      <w:r w:rsidRPr="008E5208">
        <w:rPr>
          <w:rFonts w:asciiTheme="majorHAnsi" w:hAnsiTheme="majorHAnsi" w:cstheme="majorHAnsi"/>
        </w:rPr>
        <w:t>clone: HTK888;</w:t>
      </w:r>
      <w:r w:rsidRPr="008E5208">
        <w:rPr>
          <w:rFonts w:asciiTheme="majorHAnsi" w:hAnsiTheme="majorHAnsi" w:cstheme="majorHAnsi"/>
          <w:bCs/>
        </w:rPr>
        <w:t xml:space="preserve"> </w:t>
      </w:r>
      <w:proofErr w:type="spellStart"/>
      <w:r w:rsidRPr="008E5208">
        <w:rPr>
          <w:rFonts w:asciiTheme="majorHAnsi" w:hAnsiTheme="majorHAnsi" w:cstheme="majorHAnsi"/>
        </w:rPr>
        <w:t>BioLegend</w:t>
      </w:r>
      <w:proofErr w:type="spellEnd"/>
      <w:r w:rsidRPr="008E5208">
        <w:rPr>
          <w:rFonts w:asciiTheme="majorHAnsi" w:hAnsiTheme="majorHAnsi" w:cstheme="majorHAnsi"/>
          <w:bCs/>
        </w:rPr>
        <w:t>).</w:t>
      </w:r>
      <w:r w:rsidRPr="008E5208">
        <w:rPr>
          <w:rFonts w:asciiTheme="majorHAnsi" w:hAnsiTheme="majorHAnsi" w:cstheme="majorHAnsi"/>
        </w:rPr>
        <w:t xml:space="preserve"> </w:t>
      </w:r>
      <w:r w:rsidRPr="008E5208">
        <w:rPr>
          <w:rStyle w:val="level-4"/>
          <w:rFonts w:asciiTheme="majorHAnsi" w:hAnsiTheme="majorHAnsi" w:cstheme="majorHAnsi"/>
        </w:rPr>
        <w:t>Flow cytometr</w:t>
      </w:r>
      <w:r w:rsidR="009A7A07" w:rsidRPr="008E5208">
        <w:rPr>
          <w:rStyle w:val="level-4"/>
          <w:rFonts w:asciiTheme="majorHAnsi" w:hAnsiTheme="majorHAnsi" w:cstheme="majorHAnsi"/>
        </w:rPr>
        <w:t>ic</w:t>
      </w:r>
      <w:r w:rsidRPr="008E5208">
        <w:rPr>
          <w:rStyle w:val="level-4"/>
          <w:rFonts w:asciiTheme="majorHAnsi" w:hAnsiTheme="majorHAnsi" w:cstheme="majorHAnsi"/>
        </w:rPr>
        <w:t xml:space="preserve"> analysis was </w:t>
      </w:r>
      <w:r w:rsidRPr="008E5208">
        <w:rPr>
          <w:rFonts w:asciiTheme="majorHAnsi" w:hAnsiTheme="majorHAnsi" w:cstheme="majorHAnsi"/>
        </w:rPr>
        <w:t xml:space="preserve">performed using </w:t>
      </w:r>
      <w:proofErr w:type="spellStart"/>
      <w:r w:rsidRPr="008E5208">
        <w:rPr>
          <w:rFonts w:asciiTheme="majorHAnsi" w:hAnsiTheme="majorHAnsi" w:cstheme="majorHAnsi"/>
        </w:rPr>
        <w:t>NovoCyte</w:t>
      </w:r>
      <w:proofErr w:type="spellEnd"/>
      <w:r w:rsidRPr="008E5208">
        <w:rPr>
          <w:rFonts w:asciiTheme="majorHAnsi" w:hAnsiTheme="majorHAnsi" w:cstheme="majorHAnsi"/>
        </w:rPr>
        <w:t xml:space="preserve"> Flow Cytometer (ACEA Bioscience, San Diego, CA, USA).</w:t>
      </w:r>
      <w:r w:rsidR="00F117F8" w:rsidRPr="008E5208">
        <w:rPr>
          <w:rFonts w:asciiTheme="majorHAnsi" w:hAnsiTheme="majorHAnsi" w:cstheme="majorHAnsi" w:hint="eastAsia"/>
        </w:rPr>
        <w:t xml:space="preserve"> </w:t>
      </w:r>
      <w:r w:rsidR="004256E2" w:rsidRPr="008E5208">
        <w:rPr>
          <w:rFonts w:ascii="Arial" w:hAnsi="Arial" w:cs="Arial"/>
          <w:color w:val="FF0000"/>
        </w:rPr>
        <w:t xml:space="preserve">For evaluating cytokine production from </w:t>
      </w:r>
      <w:proofErr w:type="spellStart"/>
      <w:r w:rsidR="004256E2" w:rsidRPr="008E5208">
        <w:rPr>
          <w:rFonts w:ascii="Arial" w:hAnsi="Arial" w:cs="Arial"/>
          <w:color w:val="FF0000"/>
        </w:rPr>
        <w:t>splenocytes</w:t>
      </w:r>
      <w:proofErr w:type="spellEnd"/>
      <w:r w:rsidR="004256E2" w:rsidRPr="008E5208">
        <w:rPr>
          <w:rFonts w:ascii="Arial" w:hAnsi="Arial" w:cs="Arial"/>
          <w:color w:val="FF0000"/>
        </w:rPr>
        <w:t xml:space="preserve"> by flow cytometry, </w:t>
      </w:r>
      <w:proofErr w:type="spellStart"/>
      <w:r w:rsidR="004256E2" w:rsidRPr="008E5208">
        <w:rPr>
          <w:rFonts w:ascii="Arial" w:hAnsi="Arial" w:cs="Arial"/>
          <w:color w:val="FF0000"/>
        </w:rPr>
        <w:t>splenocytes</w:t>
      </w:r>
      <w:proofErr w:type="spellEnd"/>
      <w:r w:rsidR="004256E2" w:rsidRPr="008E5208">
        <w:rPr>
          <w:rFonts w:ascii="Arial" w:hAnsi="Arial" w:cs="Arial"/>
          <w:color w:val="FF0000"/>
        </w:rPr>
        <w:t xml:space="preserve"> (1-3 x 10</w:t>
      </w:r>
      <w:r w:rsidR="004256E2" w:rsidRPr="008E5208">
        <w:rPr>
          <w:rFonts w:ascii="Arial" w:hAnsi="Arial" w:cs="Arial"/>
          <w:color w:val="FF0000"/>
          <w:vertAlign w:val="superscript"/>
        </w:rPr>
        <w:t>6</w:t>
      </w:r>
      <w:r w:rsidR="004256E2" w:rsidRPr="008E5208">
        <w:rPr>
          <w:rFonts w:ascii="Arial" w:hAnsi="Arial" w:cs="Arial"/>
          <w:color w:val="FF0000"/>
        </w:rPr>
        <w:t xml:space="preserve"> cells) derived from SV plus</w:t>
      </w:r>
      <w:r w:rsidR="004256E2" w:rsidRPr="008E5208">
        <w:rPr>
          <w:rFonts w:asciiTheme="majorHAnsi" w:hAnsiTheme="majorHAnsi" w:cstheme="majorHAnsi"/>
          <w:color w:val="FF0000"/>
        </w:rPr>
        <w:t xml:space="preserve"> </w:t>
      </w:r>
      <w:proofErr w:type="spellStart"/>
      <w:r w:rsidR="004256E2" w:rsidRPr="008E5208">
        <w:rPr>
          <w:rFonts w:asciiTheme="majorHAnsi" w:hAnsiTheme="majorHAnsi" w:cstheme="majorHAnsi"/>
          <w:color w:val="FF0000"/>
        </w:rPr>
        <w:t>CpG</w:t>
      </w:r>
      <w:proofErr w:type="spellEnd"/>
      <w:r w:rsidR="004256E2" w:rsidRPr="008E5208">
        <w:rPr>
          <w:rFonts w:asciiTheme="majorHAnsi" w:hAnsiTheme="majorHAnsi" w:cstheme="majorHAnsi"/>
          <w:color w:val="FF0000"/>
        </w:rPr>
        <w:t>/alum</w:t>
      </w:r>
      <w:r w:rsidR="004256E2" w:rsidRPr="008E5208">
        <w:rPr>
          <w:rFonts w:ascii="Arial" w:hAnsi="Arial" w:cs="Arial"/>
          <w:color w:val="FF0000"/>
        </w:rPr>
        <w:t xml:space="preserve">-immunized mice on day 7 after final immunization were treated with SV (10 </w:t>
      </w:r>
      <w:proofErr w:type="spellStart"/>
      <w:r w:rsidR="004256E2" w:rsidRPr="008E5208">
        <w:rPr>
          <w:rFonts w:ascii="Arial" w:hAnsi="Arial" w:cs="Arial"/>
          <w:color w:val="FF0000"/>
        </w:rPr>
        <w:t>μg</w:t>
      </w:r>
      <w:proofErr w:type="spellEnd"/>
      <w:r w:rsidR="004256E2" w:rsidRPr="008E5208">
        <w:rPr>
          <w:rFonts w:ascii="Arial" w:hAnsi="Arial" w:cs="Arial"/>
          <w:color w:val="FF0000"/>
        </w:rPr>
        <w:t>/mL) and 1:500 diluted protein transport inhibitor cocktail (</w:t>
      </w:r>
      <w:proofErr w:type="spellStart"/>
      <w:r w:rsidR="004256E2" w:rsidRPr="008E5208">
        <w:rPr>
          <w:rFonts w:ascii="Arial" w:hAnsi="Arial" w:cs="Arial"/>
          <w:color w:val="FF0000"/>
        </w:rPr>
        <w:t>Thermo</w:t>
      </w:r>
      <w:proofErr w:type="spellEnd"/>
      <w:r w:rsidR="004256E2" w:rsidRPr="008E5208">
        <w:rPr>
          <w:rFonts w:ascii="Arial" w:hAnsi="Arial" w:cs="Arial"/>
          <w:color w:val="FF0000"/>
        </w:rPr>
        <w:t xml:space="preserve"> Fisher Scientific) for 6 h at 37</w:t>
      </w:r>
      <w:r w:rsidR="004256E2" w:rsidRPr="008E5208">
        <w:rPr>
          <w:rFonts w:ascii="Arial" w:eastAsia="ＭＳ 明朝" w:hAnsi="Arial" w:cs="Arial"/>
          <w:color w:val="FF0000"/>
        </w:rPr>
        <w:sym w:font="Symbol" w:char="F0B0"/>
      </w:r>
      <w:r w:rsidR="004256E2" w:rsidRPr="008E5208">
        <w:rPr>
          <w:rFonts w:ascii="Arial" w:eastAsia="ＭＳ 明朝" w:hAnsi="Arial" w:cs="Arial"/>
          <w:color w:val="FF0000"/>
        </w:rPr>
        <w:t>C</w:t>
      </w:r>
      <w:r w:rsidR="004256E2" w:rsidRPr="008E5208">
        <w:rPr>
          <w:rFonts w:ascii="Arial" w:hAnsi="Arial" w:cs="Arial"/>
          <w:color w:val="FF0000"/>
        </w:rPr>
        <w:t xml:space="preserve"> in 96-well plates. After incubation, cells were stained with </w:t>
      </w:r>
      <w:r w:rsidR="004256E2" w:rsidRPr="008E5208">
        <w:rPr>
          <w:rFonts w:ascii="Arial" w:eastAsia="ＭＳ 明朝" w:hAnsi="Arial" w:cs="Arial"/>
          <w:color w:val="FF0000"/>
        </w:rPr>
        <w:t xml:space="preserve">Fixable Viability Dye </w:t>
      </w:r>
      <w:proofErr w:type="spellStart"/>
      <w:r w:rsidR="004256E2" w:rsidRPr="008E5208">
        <w:rPr>
          <w:rFonts w:ascii="Arial" w:eastAsia="ＭＳ 明朝" w:hAnsi="Arial" w:cs="Arial"/>
          <w:color w:val="FF0000"/>
        </w:rPr>
        <w:t>eFluor</w:t>
      </w:r>
      <w:proofErr w:type="spellEnd"/>
      <w:r w:rsidR="004256E2" w:rsidRPr="008E5208">
        <w:rPr>
          <w:rFonts w:ascii="Arial" w:eastAsia="ＭＳ 明朝" w:hAnsi="Arial" w:cs="Arial"/>
          <w:color w:val="FF0000"/>
        </w:rPr>
        <w:t xml:space="preserve"> 780 (</w:t>
      </w:r>
      <w:proofErr w:type="spellStart"/>
      <w:r w:rsidR="004256E2" w:rsidRPr="008E5208">
        <w:rPr>
          <w:rFonts w:ascii="Arial" w:hAnsi="Arial" w:cs="Arial"/>
          <w:color w:val="FF0000"/>
        </w:rPr>
        <w:t>Thermo</w:t>
      </w:r>
      <w:proofErr w:type="spellEnd"/>
      <w:r w:rsidR="004256E2" w:rsidRPr="008E5208">
        <w:rPr>
          <w:rFonts w:ascii="Arial" w:hAnsi="Arial" w:cs="Arial"/>
          <w:color w:val="FF0000"/>
        </w:rPr>
        <w:t xml:space="preserve"> Fisher Scientific</w:t>
      </w:r>
      <w:r w:rsidR="004256E2" w:rsidRPr="008E5208">
        <w:rPr>
          <w:rFonts w:ascii="Arial" w:eastAsia="ＭＳ 明朝" w:hAnsi="Arial" w:cs="Arial"/>
          <w:color w:val="FF0000"/>
        </w:rPr>
        <w:t xml:space="preserve">), </w:t>
      </w:r>
      <w:r w:rsidR="004256E2" w:rsidRPr="008E5208">
        <w:rPr>
          <w:rFonts w:ascii="Arial" w:hAnsi="Arial" w:cs="Arial"/>
          <w:color w:val="FF0000"/>
        </w:rPr>
        <w:t xml:space="preserve">FITC anti-mouse CD4 </w:t>
      </w:r>
      <w:r w:rsidR="004256E2" w:rsidRPr="008E5208">
        <w:rPr>
          <w:rFonts w:asciiTheme="majorHAnsi" w:hAnsiTheme="majorHAnsi" w:cstheme="majorHAnsi"/>
          <w:color w:val="FF0000"/>
        </w:rPr>
        <w:t>antibody</w:t>
      </w:r>
      <w:r w:rsidR="004256E2" w:rsidRPr="008E5208">
        <w:rPr>
          <w:rFonts w:ascii="Arial" w:hAnsi="Arial" w:cs="Arial"/>
          <w:color w:val="FF0000"/>
        </w:rPr>
        <w:t xml:space="preserve"> (</w:t>
      </w:r>
      <w:r w:rsidR="004256E2" w:rsidRPr="008E5208">
        <w:rPr>
          <w:rFonts w:ascii="Arial" w:eastAsia="ＭＳ 明朝" w:hAnsi="Arial" w:cs="Arial"/>
          <w:color w:val="FF0000"/>
        </w:rPr>
        <w:t xml:space="preserve">clone: RM4-5; </w:t>
      </w:r>
      <w:proofErr w:type="spellStart"/>
      <w:r w:rsidR="004256E2" w:rsidRPr="008E5208">
        <w:rPr>
          <w:rFonts w:ascii="Arial" w:eastAsia="ＭＳ 明朝" w:hAnsi="Arial" w:cs="Arial"/>
          <w:color w:val="FF0000"/>
        </w:rPr>
        <w:t>BioLegend</w:t>
      </w:r>
      <w:proofErr w:type="spellEnd"/>
      <w:r w:rsidR="004256E2" w:rsidRPr="008E5208">
        <w:rPr>
          <w:rFonts w:ascii="Arial" w:hAnsi="Arial" w:cs="Arial"/>
          <w:color w:val="FF0000"/>
        </w:rPr>
        <w:t>), and BV605 anti-mouse CD8</w:t>
      </w:r>
      <w:r w:rsidR="004256E2" w:rsidRPr="008E5208">
        <w:rPr>
          <w:rFonts w:asciiTheme="majorHAnsi" w:hAnsiTheme="majorHAnsi" w:cstheme="majorHAnsi"/>
          <w:color w:val="FF0000"/>
        </w:rPr>
        <w:t xml:space="preserve"> antibody</w:t>
      </w:r>
      <w:r w:rsidR="004256E2" w:rsidRPr="008E5208">
        <w:rPr>
          <w:rFonts w:ascii="Arial" w:hAnsi="Arial" w:cs="Arial"/>
          <w:color w:val="FF0000"/>
        </w:rPr>
        <w:t xml:space="preserve"> (</w:t>
      </w:r>
      <w:r w:rsidR="004256E2" w:rsidRPr="008E5208">
        <w:rPr>
          <w:rFonts w:ascii="Arial" w:eastAsia="ＭＳ 明朝" w:hAnsi="Arial" w:cs="Arial"/>
          <w:color w:val="FF0000"/>
        </w:rPr>
        <w:t xml:space="preserve">clone: 53-6.7; </w:t>
      </w:r>
      <w:proofErr w:type="spellStart"/>
      <w:r w:rsidR="004256E2" w:rsidRPr="008E5208">
        <w:rPr>
          <w:rFonts w:ascii="Arial" w:eastAsia="ＭＳ 明朝" w:hAnsi="Arial" w:cs="Arial"/>
          <w:color w:val="FF0000"/>
        </w:rPr>
        <w:t>BioLegend</w:t>
      </w:r>
      <w:proofErr w:type="spellEnd"/>
      <w:r w:rsidR="004256E2" w:rsidRPr="008E5208">
        <w:rPr>
          <w:rFonts w:ascii="Arial" w:hAnsi="Arial" w:cs="Arial"/>
          <w:color w:val="FF0000"/>
        </w:rPr>
        <w:t>), followed by intracellular IFN-</w:t>
      </w:r>
      <w:r w:rsidR="004256E2" w:rsidRPr="008E5208">
        <w:rPr>
          <w:rFonts w:ascii="Arial" w:hAnsi="Arial" w:cs="Arial"/>
          <w:color w:val="FF0000"/>
        </w:rPr>
        <w:sym w:font="Symbol" w:char="F067"/>
      </w:r>
      <w:r w:rsidR="004256E2" w:rsidRPr="008E5208">
        <w:rPr>
          <w:rFonts w:ascii="Arial" w:hAnsi="Arial" w:cs="Arial"/>
          <w:color w:val="FF0000"/>
        </w:rPr>
        <w:t xml:space="preserve"> (clone: XMG1.2, BV711, </w:t>
      </w:r>
      <w:proofErr w:type="spellStart"/>
      <w:r w:rsidR="004256E2" w:rsidRPr="008E5208">
        <w:rPr>
          <w:rFonts w:ascii="Arial" w:hAnsi="Arial" w:cs="Arial"/>
          <w:color w:val="FF0000"/>
        </w:rPr>
        <w:t>Biolgend</w:t>
      </w:r>
      <w:proofErr w:type="spellEnd"/>
      <w:r w:rsidR="004256E2" w:rsidRPr="008E5208">
        <w:rPr>
          <w:rFonts w:ascii="Arial" w:hAnsi="Arial" w:cs="Arial"/>
          <w:color w:val="FF0000"/>
        </w:rPr>
        <w:t>) and IL-13 (clone:</w:t>
      </w:r>
      <w:r w:rsidR="004256E2" w:rsidRPr="008E5208">
        <w:rPr>
          <w:color w:val="FF0000"/>
        </w:rPr>
        <w:t xml:space="preserve"> </w:t>
      </w:r>
      <w:r w:rsidR="004256E2" w:rsidRPr="008E5208">
        <w:rPr>
          <w:rFonts w:ascii="Arial" w:hAnsi="Arial" w:cs="Arial"/>
          <w:color w:val="FF0000"/>
        </w:rPr>
        <w:t xml:space="preserve">eBio13A, PE/Cy7, </w:t>
      </w:r>
      <w:proofErr w:type="spellStart"/>
      <w:r w:rsidR="004256E2" w:rsidRPr="008E5208">
        <w:rPr>
          <w:rFonts w:ascii="Arial" w:hAnsi="Arial" w:cs="Arial"/>
          <w:color w:val="FF0000"/>
        </w:rPr>
        <w:t>Thermo</w:t>
      </w:r>
      <w:proofErr w:type="spellEnd"/>
      <w:r w:rsidR="004256E2" w:rsidRPr="008E5208">
        <w:rPr>
          <w:rFonts w:ascii="Arial" w:hAnsi="Arial" w:cs="Arial"/>
          <w:color w:val="FF0000"/>
        </w:rPr>
        <w:t xml:space="preserve"> Fisher Scientific) staining using a BD </w:t>
      </w:r>
      <w:proofErr w:type="spellStart"/>
      <w:r w:rsidR="004256E2" w:rsidRPr="008E5208">
        <w:rPr>
          <w:rFonts w:ascii="Arial" w:hAnsi="Arial" w:cs="Arial"/>
          <w:color w:val="FF0000"/>
        </w:rPr>
        <w:t>Cytofix</w:t>
      </w:r>
      <w:proofErr w:type="spellEnd"/>
      <w:r w:rsidR="004256E2" w:rsidRPr="008E5208">
        <w:rPr>
          <w:rFonts w:ascii="Arial" w:hAnsi="Arial" w:cs="Arial"/>
          <w:color w:val="FF0000"/>
        </w:rPr>
        <w:t>/</w:t>
      </w:r>
      <w:proofErr w:type="spellStart"/>
      <w:r w:rsidR="004256E2" w:rsidRPr="008E5208">
        <w:rPr>
          <w:rFonts w:ascii="Arial" w:hAnsi="Arial" w:cs="Arial"/>
          <w:color w:val="FF0000"/>
        </w:rPr>
        <w:t>Cytoperm</w:t>
      </w:r>
      <w:proofErr w:type="spellEnd"/>
      <w:r w:rsidR="004256E2" w:rsidRPr="008E5208">
        <w:rPr>
          <w:rFonts w:ascii="Arial" w:hAnsi="Arial" w:cs="Arial"/>
          <w:color w:val="FF0000"/>
        </w:rPr>
        <w:t>™ Fixation/</w:t>
      </w:r>
      <w:proofErr w:type="spellStart"/>
      <w:r w:rsidR="004256E2" w:rsidRPr="008E5208">
        <w:rPr>
          <w:rFonts w:ascii="Arial" w:hAnsi="Arial" w:cs="Arial"/>
          <w:color w:val="FF0000"/>
        </w:rPr>
        <w:t>Permeablization</w:t>
      </w:r>
      <w:proofErr w:type="spellEnd"/>
      <w:r w:rsidR="004256E2" w:rsidRPr="008E5208">
        <w:rPr>
          <w:rFonts w:ascii="Arial" w:hAnsi="Arial" w:cs="Arial"/>
          <w:color w:val="FF0000"/>
        </w:rPr>
        <w:t xml:space="preserve"> Kit in accordance with the manufacturer’s instructions. </w:t>
      </w:r>
      <w:r w:rsidR="004256E2" w:rsidRPr="008E5208">
        <w:rPr>
          <w:rFonts w:ascii="Arial" w:eastAsia="ＭＳ 明朝" w:hAnsi="Arial" w:cs="Arial"/>
          <w:color w:val="FF0000"/>
        </w:rPr>
        <w:t xml:space="preserve">Flow cytometric analysis was performed using </w:t>
      </w:r>
      <w:proofErr w:type="spellStart"/>
      <w:r w:rsidR="004256E2" w:rsidRPr="008E5208">
        <w:rPr>
          <w:rFonts w:ascii="Arial" w:eastAsia="ＭＳ 明朝" w:hAnsi="Arial" w:cs="Arial"/>
          <w:color w:val="FF0000"/>
        </w:rPr>
        <w:t>NovoCyte</w:t>
      </w:r>
      <w:proofErr w:type="spellEnd"/>
      <w:r w:rsidR="004256E2" w:rsidRPr="008E5208">
        <w:rPr>
          <w:rFonts w:ascii="Arial" w:eastAsia="ＭＳ 明朝" w:hAnsi="Arial" w:cs="Arial"/>
          <w:color w:val="FF0000"/>
        </w:rPr>
        <w:t xml:space="preserve"> Flow Cytometer (ACEA Bioscience, San Diego, CA, USA) or </w:t>
      </w:r>
      <w:r w:rsidR="004256E2" w:rsidRPr="008E5208">
        <w:rPr>
          <w:rFonts w:ascii="Arial" w:hAnsi="Arial" w:cs="Arial"/>
          <w:color w:val="FF0000"/>
        </w:rPr>
        <w:t xml:space="preserve">Attune </w:t>
      </w:r>
      <w:proofErr w:type="spellStart"/>
      <w:r w:rsidR="004256E2" w:rsidRPr="008E5208">
        <w:rPr>
          <w:rFonts w:ascii="Arial" w:hAnsi="Arial" w:cs="Arial"/>
          <w:color w:val="FF0000"/>
        </w:rPr>
        <w:t>NxT</w:t>
      </w:r>
      <w:proofErr w:type="spellEnd"/>
      <w:r w:rsidR="004256E2" w:rsidRPr="008E5208">
        <w:rPr>
          <w:rFonts w:ascii="Arial" w:hAnsi="Arial" w:cs="Arial"/>
          <w:color w:val="FF0000"/>
        </w:rPr>
        <w:t xml:space="preserve"> Flow Cytometer (</w:t>
      </w:r>
      <w:proofErr w:type="spellStart"/>
      <w:r w:rsidR="004256E2" w:rsidRPr="008E5208">
        <w:rPr>
          <w:rFonts w:ascii="Arial" w:hAnsi="Arial" w:cs="Arial"/>
          <w:color w:val="FF0000"/>
        </w:rPr>
        <w:t>Thermo</w:t>
      </w:r>
      <w:proofErr w:type="spellEnd"/>
      <w:r w:rsidR="004256E2" w:rsidRPr="008E5208">
        <w:rPr>
          <w:rFonts w:ascii="Arial" w:hAnsi="Arial" w:cs="Arial"/>
          <w:color w:val="FF0000"/>
        </w:rPr>
        <w:t xml:space="preserve"> Fisher Scientific). </w:t>
      </w:r>
      <w:proofErr w:type="spellStart"/>
      <w:r w:rsidR="004256E2" w:rsidRPr="008E5208">
        <w:rPr>
          <w:rFonts w:ascii="Arial" w:hAnsi="Arial" w:cs="Arial"/>
          <w:color w:val="FF0000"/>
        </w:rPr>
        <w:t>Flowjo</w:t>
      </w:r>
      <w:proofErr w:type="spellEnd"/>
      <w:r w:rsidR="004256E2" w:rsidRPr="008E5208">
        <w:rPr>
          <w:rFonts w:ascii="Arial" w:hAnsi="Arial" w:cs="Arial"/>
          <w:color w:val="FF0000"/>
        </w:rPr>
        <w:t xml:space="preserve"> software (</w:t>
      </w:r>
      <w:proofErr w:type="spellStart"/>
      <w:r w:rsidR="004256E2" w:rsidRPr="008E5208">
        <w:rPr>
          <w:rFonts w:ascii="Arial" w:hAnsi="Arial" w:cs="Arial"/>
          <w:color w:val="FF0000"/>
        </w:rPr>
        <w:t>TreeStar</w:t>
      </w:r>
      <w:proofErr w:type="spellEnd"/>
      <w:r w:rsidR="004256E2" w:rsidRPr="008E5208">
        <w:rPr>
          <w:rFonts w:ascii="Arial" w:hAnsi="Arial" w:cs="Arial"/>
          <w:color w:val="FF0000"/>
        </w:rPr>
        <w:t>, Ashland, OR</w:t>
      </w:r>
      <w:r w:rsidR="004256E2" w:rsidRPr="008E5208">
        <w:rPr>
          <w:rFonts w:ascii="Arial" w:eastAsia="ＭＳ 明朝" w:hAnsi="Arial" w:cs="Arial"/>
          <w:color w:val="FF0000"/>
        </w:rPr>
        <w:t>, USA</w:t>
      </w:r>
      <w:r w:rsidR="004256E2" w:rsidRPr="008E5208">
        <w:rPr>
          <w:rFonts w:ascii="Arial" w:hAnsi="Arial" w:cs="Arial"/>
          <w:color w:val="FF0000"/>
        </w:rPr>
        <w:t xml:space="preserve">) was used for analysis.  </w:t>
      </w:r>
    </w:p>
    <w:p w14:paraId="44A90180" w14:textId="77777777" w:rsidR="003848A7" w:rsidRPr="008E5208" w:rsidRDefault="003848A7" w:rsidP="003848A7">
      <w:pPr>
        <w:pStyle w:val="mb0"/>
        <w:spacing w:before="0" w:beforeAutospacing="0" w:after="0" w:afterAutospacing="0"/>
        <w:jc w:val="both"/>
        <w:rPr>
          <w:rFonts w:asciiTheme="majorHAnsi" w:hAnsiTheme="majorHAnsi" w:cstheme="majorHAnsi"/>
          <w:b/>
          <w:sz w:val="21"/>
          <w:szCs w:val="21"/>
        </w:rPr>
      </w:pPr>
    </w:p>
    <w:p w14:paraId="22AB6F4E" w14:textId="77777777" w:rsidR="003848A7" w:rsidRPr="008E5208" w:rsidRDefault="003848A7" w:rsidP="003848A7">
      <w:pPr>
        <w:pStyle w:val="mb0"/>
        <w:spacing w:before="0" w:beforeAutospacing="0" w:after="0" w:afterAutospacing="0"/>
        <w:jc w:val="both"/>
        <w:rPr>
          <w:rFonts w:asciiTheme="majorHAnsi" w:hAnsiTheme="majorHAnsi" w:cstheme="majorHAnsi"/>
          <w:b/>
          <w:sz w:val="21"/>
          <w:szCs w:val="21"/>
        </w:rPr>
      </w:pPr>
      <w:r w:rsidRPr="008E5208">
        <w:rPr>
          <w:rFonts w:asciiTheme="majorHAnsi" w:hAnsiTheme="majorHAnsi" w:cstheme="majorHAnsi"/>
          <w:b/>
          <w:sz w:val="21"/>
          <w:szCs w:val="21"/>
        </w:rPr>
        <w:t>Serum adoptive transfer</w:t>
      </w:r>
    </w:p>
    <w:p w14:paraId="67705FFE" w14:textId="3A6B0280" w:rsidR="00B57AA7" w:rsidRPr="008E5208" w:rsidRDefault="003848A7" w:rsidP="00B57AA7">
      <w:pPr>
        <w:pStyle w:val="mb0"/>
        <w:spacing w:before="0" w:beforeAutospacing="0" w:after="0" w:afterAutospacing="0"/>
        <w:jc w:val="both"/>
        <w:rPr>
          <w:rFonts w:asciiTheme="majorHAnsi" w:hAnsiTheme="majorHAnsi" w:cstheme="majorHAnsi"/>
          <w:sz w:val="21"/>
          <w:szCs w:val="21"/>
        </w:rPr>
      </w:pPr>
      <w:r w:rsidRPr="008E5208">
        <w:rPr>
          <w:rFonts w:asciiTheme="majorHAnsi" w:hAnsiTheme="majorHAnsi" w:cstheme="majorHAnsi"/>
          <w:sz w:val="21"/>
          <w:szCs w:val="21"/>
        </w:rPr>
        <w:t xml:space="preserve">On </w:t>
      </w:r>
      <w:r w:rsidR="009A7A07" w:rsidRPr="008E5208">
        <w:rPr>
          <w:rFonts w:asciiTheme="majorHAnsi" w:hAnsiTheme="majorHAnsi" w:cstheme="majorHAnsi"/>
          <w:sz w:val="21"/>
          <w:szCs w:val="21"/>
        </w:rPr>
        <w:t xml:space="preserve">day </w:t>
      </w:r>
      <w:r w:rsidRPr="008E5208">
        <w:rPr>
          <w:rFonts w:asciiTheme="majorHAnsi" w:hAnsiTheme="majorHAnsi" w:cstheme="majorHAnsi"/>
          <w:sz w:val="21"/>
          <w:szCs w:val="21"/>
        </w:rPr>
        <w:t>7 after final immunization, serum was collected from immunized mice or PBS-treated control mice. Pooled serum sample was mixed with 1.2 × 10 or 6 × 10</w:t>
      </w:r>
      <w:r w:rsidRPr="008E5208">
        <w:rPr>
          <w:rFonts w:asciiTheme="majorHAnsi" w:hAnsiTheme="majorHAnsi" w:cstheme="majorHAnsi"/>
          <w:sz w:val="21"/>
          <w:szCs w:val="21"/>
          <w:vertAlign w:val="superscript"/>
        </w:rPr>
        <w:t>2</w:t>
      </w:r>
      <w:r w:rsidRPr="008E5208">
        <w:rPr>
          <w:rFonts w:asciiTheme="majorHAnsi" w:hAnsiTheme="majorHAnsi" w:cstheme="majorHAnsi"/>
          <w:sz w:val="21"/>
          <w:szCs w:val="21"/>
        </w:rPr>
        <w:t> TCID</w:t>
      </w:r>
      <w:r w:rsidRPr="008E5208">
        <w:rPr>
          <w:rFonts w:asciiTheme="majorHAnsi" w:hAnsiTheme="majorHAnsi" w:cstheme="majorHAnsi"/>
          <w:sz w:val="21"/>
          <w:szCs w:val="21"/>
          <w:vertAlign w:val="subscript"/>
        </w:rPr>
        <w:t>50</w:t>
      </w:r>
      <w:r w:rsidRPr="008E5208">
        <w:rPr>
          <w:rFonts w:asciiTheme="majorHAnsi" w:hAnsiTheme="majorHAnsi" w:cstheme="majorHAnsi"/>
          <w:sz w:val="21"/>
          <w:szCs w:val="21"/>
        </w:rPr>
        <w:t xml:space="preserve"> of PR8 in vitro, and this mixture was injected into </w:t>
      </w:r>
      <w:r w:rsidR="009A7A07" w:rsidRPr="008E5208">
        <w:rPr>
          <w:rFonts w:asciiTheme="majorHAnsi" w:hAnsiTheme="majorHAnsi" w:cstheme="majorHAnsi"/>
          <w:sz w:val="21"/>
          <w:szCs w:val="21"/>
        </w:rPr>
        <w:t xml:space="preserve">naïve </w:t>
      </w:r>
      <w:r w:rsidRPr="008E5208">
        <w:rPr>
          <w:rFonts w:asciiTheme="majorHAnsi" w:hAnsiTheme="majorHAnsi" w:cstheme="majorHAnsi"/>
          <w:sz w:val="21"/>
          <w:szCs w:val="21"/>
        </w:rPr>
        <w:t xml:space="preserve">mice </w:t>
      </w:r>
      <w:proofErr w:type="spellStart"/>
      <w:r w:rsidRPr="008E5208">
        <w:rPr>
          <w:rFonts w:asciiTheme="majorHAnsi" w:hAnsiTheme="majorHAnsi" w:cstheme="majorHAnsi"/>
          <w:sz w:val="21"/>
          <w:szCs w:val="21"/>
        </w:rPr>
        <w:t>intranasally</w:t>
      </w:r>
      <w:proofErr w:type="spellEnd"/>
      <w:r w:rsidRPr="008E5208">
        <w:rPr>
          <w:rFonts w:asciiTheme="majorHAnsi" w:hAnsiTheme="majorHAnsi" w:cstheme="majorHAnsi"/>
          <w:sz w:val="21"/>
          <w:szCs w:val="21"/>
        </w:rPr>
        <w:t xml:space="preserve"> in 30 </w:t>
      </w:r>
      <w:proofErr w:type="spellStart"/>
      <w:r w:rsidRPr="008E5208">
        <w:rPr>
          <w:rFonts w:asciiTheme="majorHAnsi" w:hAnsiTheme="majorHAnsi" w:cstheme="majorHAnsi"/>
          <w:sz w:val="21"/>
          <w:szCs w:val="21"/>
        </w:rPr>
        <w:t>μL</w:t>
      </w:r>
      <w:proofErr w:type="spellEnd"/>
      <w:r w:rsidRPr="008E5208">
        <w:rPr>
          <w:rFonts w:asciiTheme="majorHAnsi" w:hAnsiTheme="majorHAnsi" w:cstheme="majorHAnsi"/>
          <w:sz w:val="21"/>
          <w:szCs w:val="21"/>
        </w:rPr>
        <w:t xml:space="preserve"> of PBS under </w:t>
      </w:r>
      <w:r w:rsidRPr="008E5208">
        <w:rPr>
          <w:rFonts w:asciiTheme="majorHAnsi" w:eastAsia="ＭＳ ゴシック" w:hAnsiTheme="majorHAnsi" w:cstheme="majorHAnsi"/>
          <w:sz w:val="21"/>
          <w:szCs w:val="21"/>
        </w:rPr>
        <w:t>anesthesia.</w:t>
      </w:r>
      <w:r w:rsidRPr="008E5208">
        <w:rPr>
          <w:rFonts w:asciiTheme="majorHAnsi" w:hAnsiTheme="majorHAnsi" w:cstheme="majorHAnsi"/>
          <w:sz w:val="21"/>
          <w:szCs w:val="21"/>
        </w:rPr>
        <w:t xml:space="preserve"> Body weights and survival of the challenged mice were monitored. </w:t>
      </w:r>
      <w:r w:rsidR="009A7A07" w:rsidRPr="008E5208">
        <w:rPr>
          <w:rFonts w:asciiTheme="majorHAnsi" w:hAnsiTheme="majorHAnsi" w:cstheme="majorHAnsi"/>
          <w:sz w:val="21"/>
          <w:szCs w:val="21"/>
        </w:rPr>
        <w:t xml:space="preserve">As shown in </w:t>
      </w:r>
      <w:r w:rsidR="00B24A0F" w:rsidRPr="008E5208">
        <w:rPr>
          <w:rFonts w:asciiTheme="majorHAnsi" w:hAnsiTheme="majorHAnsi" w:cstheme="majorHAnsi"/>
          <w:sz w:val="21"/>
          <w:szCs w:val="21"/>
        </w:rPr>
        <w:t>Figure</w:t>
      </w:r>
      <w:r w:rsidRPr="008E5208">
        <w:rPr>
          <w:rFonts w:asciiTheme="majorHAnsi" w:hAnsiTheme="majorHAnsi" w:cstheme="majorHAnsi"/>
          <w:sz w:val="21"/>
          <w:szCs w:val="21"/>
        </w:rPr>
        <w:t xml:space="preserve"> 4</w:t>
      </w:r>
      <w:r w:rsidR="00C855E5" w:rsidRPr="008E5208">
        <w:rPr>
          <w:rFonts w:asciiTheme="majorHAnsi" w:hAnsiTheme="majorHAnsi" w:cstheme="majorHAnsi"/>
          <w:sz w:val="21"/>
          <w:szCs w:val="21"/>
        </w:rPr>
        <w:t>F</w:t>
      </w:r>
      <w:r w:rsidRPr="008E5208">
        <w:rPr>
          <w:rFonts w:asciiTheme="majorHAnsi" w:hAnsiTheme="majorHAnsi" w:cstheme="majorHAnsi"/>
          <w:sz w:val="21"/>
          <w:szCs w:val="21"/>
        </w:rPr>
        <w:t xml:space="preserve">, </w:t>
      </w:r>
      <w:r w:rsidR="00C855E5" w:rsidRPr="008E5208">
        <w:rPr>
          <w:rFonts w:asciiTheme="majorHAnsi" w:hAnsiTheme="majorHAnsi" w:cstheme="majorHAnsi"/>
          <w:sz w:val="21"/>
          <w:szCs w:val="21"/>
        </w:rPr>
        <w:t>G</w:t>
      </w:r>
      <w:r w:rsidRPr="008E5208">
        <w:rPr>
          <w:rFonts w:asciiTheme="majorHAnsi" w:hAnsiTheme="majorHAnsi" w:cstheme="majorHAnsi"/>
          <w:sz w:val="21"/>
          <w:szCs w:val="21"/>
        </w:rPr>
        <w:t xml:space="preserve">, mice were treated with 5 </w:t>
      </w:r>
      <w:proofErr w:type="spellStart"/>
      <w:r w:rsidRPr="008E5208">
        <w:rPr>
          <w:rFonts w:asciiTheme="majorHAnsi" w:hAnsiTheme="majorHAnsi" w:cstheme="majorHAnsi"/>
          <w:sz w:val="21"/>
          <w:szCs w:val="21"/>
        </w:rPr>
        <w:t>μg</w:t>
      </w:r>
      <w:proofErr w:type="spellEnd"/>
      <w:r w:rsidRPr="008E5208">
        <w:rPr>
          <w:rFonts w:asciiTheme="majorHAnsi" w:hAnsiTheme="majorHAnsi" w:cstheme="majorHAnsi"/>
          <w:sz w:val="21"/>
          <w:szCs w:val="21"/>
        </w:rPr>
        <w:t xml:space="preserve"> of recombinant IFN-</w:t>
      </w:r>
      <w:r w:rsidRPr="008E5208">
        <w:rPr>
          <w:rFonts w:asciiTheme="majorHAnsi" w:eastAsia="メイリオ" w:hAnsiTheme="majorHAnsi" w:cstheme="majorHAnsi"/>
          <w:sz w:val="21"/>
          <w:szCs w:val="21"/>
        </w:rPr>
        <w:sym w:font="Symbol" w:char="F067"/>
      </w:r>
      <w:r w:rsidRPr="008E5208">
        <w:rPr>
          <w:rFonts w:asciiTheme="majorHAnsi" w:eastAsia="メイリオ" w:hAnsiTheme="majorHAnsi" w:cstheme="majorHAnsi"/>
          <w:sz w:val="21"/>
          <w:szCs w:val="21"/>
        </w:rPr>
        <w:t xml:space="preserve"> (</w:t>
      </w:r>
      <w:proofErr w:type="spellStart"/>
      <w:r w:rsidRPr="008E5208">
        <w:rPr>
          <w:rFonts w:asciiTheme="majorHAnsi" w:eastAsia="メイリオ" w:hAnsiTheme="majorHAnsi" w:cstheme="majorHAnsi"/>
          <w:sz w:val="21"/>
          <w:szCs w:val="21"/>
        </w:rPr>
        <w:t>BioLegend</w:t>
      </w:r>
      <w:proofErr w:type="spellEnd"/>
      <w:r w:rsidRPr="008E5208">
        <w:rPr>
          <w:rFonts w:asciiTheme="majorHAnsi" w:eastAsia="メイリオ" w:hAnsiTheme="majorHAnsi" w:cstheme="majorHAnsi"/>
          <w:sz w:val="21"/>
          <w:szCs w:val="21"/>
        </w:rPr>
        <w:t xml:space="preserve">) </w:t>
      </w:r>
      <w:proofErr w:type="spellStart"/>
      <w:r w:rsidRPr="008E5208">
        <w:rPr>
          <w:rFonts w:asciiTheme="majorHAnsi" w:hAnsiTheme="majorHAnsi" w:cstheme="majorHAnsi"/>
          <w:sz w:val="21"/>
          <w:szCs w:val="21"/>
        </w:rPr>
        <w:t>intranasally</w:t>
      </w:r>
      <w:proofErr w:type="spellEnd"/>
      <w:r w:rsidRPr="008E5208">
        <w:rPr>
          <w:rFonts w:asciiTheme="majorHAnsi" w:hAnsiTheme="majorHAnsi" w:cstheme="majorHAnsi"/>
          <w:sz w:val="21"/>
          <w:szCs w:val="21"/>
        </w:rPr>
        <w:t xml:space="preserve"> in 30 </w:t>
      </w:r>
      <w:proofErr w:type="spellStart"/>
      <w:r w:rsidRPr="008E5208">
        <w:rPr>
          <w:rFonts w:asciiTheme="majorHAnsi" w:hAnsiTheme="majorHAnsi" w:cstheme="majorHAnsi"/>
          <w:sz w:val="21"/>
          <w:szCs w:val="21"/>
        </w:rPr>
        <w:t>μL</w:t>
      </w:r>
      <w:proofErr w:type="spellEnd"/>
      <w:r w:rsidRPr="008E5208">
        <w:rPr>
          <w:rFonts w:asciiTheme="majorHAnsi" w:hAnsiTheme="majorHAnsi" w:cstheme="majorHAnsi"/>
          <w:sz w:val="21"/>
          <w:szCs w:val="21"/>
        </w:rPr>
        <w:t xml:space="preserve"> of PBS under </w:t>
      </w:r>
      <w:r w:rsidRPr="008E5208">
        <w:rPr>
          <w:rFonts w:asciiTheme="majorHAnsi" w:eastAsia="ＭＳ ゴシック" w:hAnsiTheme="majorHAnsi" w:cstheme="majorHAnsi"/>
          <w:sz w:val="21"/>
          <w:szCs w:val="21"/>
        </w:rPr>
        <w:t>anesthesia</w:t>
      </w:r>
      <w:r w:rsidRPr="008E5208">
        <w:rPr>
          <w:rFonts w:asciiTheme="majorHAnsi" w:eastAsia="メイリオ" w:hAnsiTheme="majorHAnsi" w:cstheme="majorHAnsi"/>
          <w:sz w:val="21"/>
          <w:szCs w:val="21"/>
        </w:rPr>
        <w:t xml:space="preserve"> 5 times </w:t>
      </w:r>
      <w:r w:rsidRPr="008E5208">
        <w:rPr>
          <w:rFonts w:asciiTheme="majorHAnsi" w:hAnsiTheme="majorHAnsi" w:cstheme="majorHAnsi"/>
          <w:sz w:val="21"/>
          <w:szCs w:val="21"/>
        </w:rPr>
        <w:t xml:space="preserve">on -1, 0, 1, 2, and 3 days after </w:t>
      </w:r>
      <w:r w:rsidR="009A7A07" w:rsidRPr="008E5208">
        <w:rPr>
          <w:rFonts w:asciiTheme="majorHAnsi" w:hAnsiTheme="majorHAnsi" w:cstheme="majorHAnsi"/>
          <w:sz w:val="21"/>
          <w:szCs w:val="21"/>
        </w:rPr>
        <w:t xml:space="preserve">the </w:t>
      </w:r>
      <w:r w:rsidR="00B57AA7" w:rsidRPr="008E5208">
        <w:rPr>
          <w:rFonts w:asciiTheme="majorHAnsi" w:hAnsiTheme="majorHAnsi" w:cstheme="majorHAnsi"/>
          <w:sz w:val="21"/>
          <w:szCs w:val="21"/>
        </w:rPr>
        <w:t>virus challenge.</w:t>
      </w:r>
    </w:p>
    <w:p w14:paraId="06A0B3AD" w14:textId="77777777" w:rsidR="00B57AA7" w:rsidRPr="008E5208" w:rsidRDefault="00B57AA7" w:rsidP="00B57AA7">
      <w:pPr>
        <w:pStyle w:val="mb0"/>
        <w:spacing w:before="0" w:beforeAutospacing="0" w:after="0" w:afterAutospacing="0"/>
        <w:jc w:val="both"/>
        <w:rPr>
          <w:rFonts w:asciiTheme="majorHAnsi" w:hAnsiTheme="majorHAnsi" w:cstheme="majorHAnsi"/>
          <w:sz w:val="21"/>
          <w:szCs w:val="21"/>
        </w:rPr>
      </w:pPr>
    </w:p>
    <w:p w14:paraId="7DC20417" w14:textId="041F2DBE" w:rsidR="00B57AA7" w:rsidRPr="008E5208" w:rsidRDefault="00207F63" w:rsidP="00B57AA7">
      <w:pPr>
        <w:pStyle w:val="mb0"/>
        <w:spacing w:before="0" w:beforeAutospacing="0" w:after="0" w:afterAutospacing="0"/>
        <w:jc w:val="both"/>
        <w:rPr>
          <w:rFonts w:asciiTheme="majorHAnsi" w:hAnsiTheme="majorHAnsi" w:cstheme="majorHAnsi"/>
          <w:b/>
          <w:color w:val="FF0000"/>
          <w:sz w:val="21"/>
          <w:szCs w:val="21"/>
        </w:rPr>
      </w:pPr>
      <w:r w:rsidRPr="008E5208">
        <w:rPr>
          <w:rFonts w:asciiTheme="majorHAnsi" w:hAnsiTheme="majorHAnsi" w:cstheme="majorHAnsi"/>
          <w:b/>
          <w:color w:val="FF0000"/>
          <w:sz w:val="21"/>
          <w:szCs w:val="21"/>
        </w:rPr>
        <w:t xml:space="preserve">Adoptive transfer of purified </w:t>
      </w:r>
      <w:proofErr w:type="spellStart"/>
      <w:r w:rsidRPr="008E5208">
        <w:rPr>
          <w:rFonts w:asciiTheme="majorHAnsi" w:hAnsiTheme="majorHAnsi" w:cstheme="majorHAnsi"/>
          <w:b/>
          <w:color w:val="FF0000"/>
          <w:sz w:val="21"/>
          <w:szCs w:val="21"/>
        </w:rPr>
        <w:t>mIgGs</w:t>
      </w:r>
      <w:proofErr w:type="spellEnd"/>
    </w:p>
    <w:p w14:paraId="3F56C338" w14:textId="0815DD27" w:rsidR="004256E2" w:rsidRPr="008E5208" w:rsidRDefault="00F22AC5" w:rsidP="004256E2">
      <w:pPr>
        <w:pStyle w:val="mb0"/>
        <w:spacing w:before="0" w:beforeAutospacing="0" w:after="0" w:afterAutospacing="0"/>
        <w:jc w:val="both"/>
        <w:rPr>
          <w:rFonts w:asciiTheme="majorHAnsi" w:hAnsiTheme="majorHAnsi" w:cstheme="majorHAnsi"/>
          <w:sz w:val="21"/>
          <w:szCs w:val="21"/>
        </w:rPr>
      </w:pPr>
      <w:r w:rsidRPr="008E5208">
        <w:rPr>
          <w:rFonts w:asciiTheme="majorHAnsi" w:hAnsiTheme="majorHAnsi" w:cstheme="majorHAnsi"/>
          <w:color w:val="FF0000"/>
          <w:sz w:val="21"/>
          <w:szCs w:val="21"/>
        </w:rPr>
        <w:t>T</w:t>
      </w:r>
      <w:r w:rsidR="004256E2" w:rsidRPr="008E5208">
        <w:rPr>
          <w:rFonts w:asciiTheme="majorHAnsi" w:hAnsiTheme="majorHAnsi" w:cstheme="majorHAnsi"/>
          <w:color w:val="FF0000"/>
          <w:sz w:val="21"/>
          <w:szCs w:val="21"/>
        </w:rPr>
        <w:t xml:space="preserve">otal </w:t>
      </w:r>
      <w:proofErr w:type="spellStart"/>
      <w:r w:rsidR="004256E2" w:rsidRPr="008E5208">
        <w:rPr>
          <w:rFonts w:asciiTheme="majorHAnsi" w:hAnsiTheme="majorHAnsi" w:cstheme="majorHAnsi"/>
          <w:color w:val="FF0000"/>
          <w:sz w:val="21"/>
          <w:szCs w:val="21"/>
        </w:rPr>
        <w:t>mIgG</w:t>
      </w:r>
      <w:proofErr w:type="spellEnd"/>
      <w:r w:rsidR="004256E2" w:rsidRPr="008E5208">
        <w:rPr>
          <w:rFonts w:asciiTheme="majorHAnsi" w:hAnsiTheme="majorHAnsi" w:cstheme="majorHAnsi"/>
          <w:color w:val="FF0000"/>
          <w:sz w:val="21"/>
          <w:szCs w:val="21"/>
        </w:rPr>
        <w:t xml:space="preserve"> or mIgG2 </w:t>
      </w:r>
      <w:r w:rsidRPr="008E5208">
        <w:rPr>
          <w:rFonts w:asciiTheme="majorHAnsi" w:hAnsiTheme="majorHAnsi" w:cstheme="majorHAnsi"/>
          <w:color w:val="FF0000"/>
          <w:sz w:val="21"/>
          <w:szCs w:val="21"/>
        </w:rPr>
        <w:t xml:space="preserve">was isolated from </w:t>
      </w:r>
      <w:r w:rsidR="004256E2" w:rsidRPr="008E5208">
        <w:rPr>
          <w:rFonts w:asciiTheme="majorHAnsi" w:hAnsiTheme="majorHAnsi" w:cstheme="majorHAnsi"/>
          <w:color w:val="FF0000"/>
          <w:sz w:val="21"/>
          <w:szCs w:val="21"/>
        </w:rPr>
        <w:t xml:space="preserve">serum samples </w:t>
      </w:r>
      <w:r w:rsidRPr="008E5208">
        <w:rPr>
          <w:rFonts w:asciiTheme="majorHAnsi" w:hAnsiTheme="majorHAnsi" w:cstheme="majorHAnsi"/>
          <w:color w:val="FF0000"/>
          <w:sz w:val="21"/>
          <w:szCs w:val="21"/>
        </w:rPr>
        <w:t xml:space="preserve">obtained </w:t>
      </w:r>
      <w:r w:rsidR="004256E2" w:rsidRPr="008E5208">
        <w:rPr>
          <w:rFonts w:asciiTheme="majorHAnsi" w:hAnsiTheme="majorHAnsi" w:cstheme="majorHAnsi"/>
          <w:color w:val="FF0000"/>
          <w:sz w:val="21"/>
          <w:szCs w:val="21"/>
        </w:rPr>
        <w:t xml:space="preserve">from mice immunized with SV plus </w:t>
      </w:r>
      <w:proofErr w:type="spellStart"/>
      <w:r w:rsidR="004256E2" w:rsidRPr="008E5208">
        <w:rPr>
          <w:rFonts w:asciiTheme="majorHAnsi" w:hAnsiTheme="majorHAnsi" w:cstheme="majorHAnsi"/>
          <w:color w:val="FF0000"/>
          <w:sz w:val="21"/>
          <w:szCs w:val="21"/>
        </w:rPr>
        <w:t>CpG</w:t>
      </w:r>
      <w:proofErr w:type="spellEnd"/>
      <w:r w:rsidR="004256E2" w:rsidRPr="008E5208">
        <w:rPr>
          <w:rFonts w:asciiTheme="majorHAnsi" w:hAnsiTheme="majorHAnsi" w:cstheme="majorHAnsi"/>
          <w:color w:val="FF0000"/>
          <w:sz w:val="21"/>
          <w:szCs w:val="21"/>
        </w:rPr>
        <w:t>/alum, as described previously</w:t>
      </w:r>
      <w:r w:rsidR="00C718F4" w:rsidRPr="008E5208">
        <w:rPr>
          <w:rFonts w:asciiTheme="majorHAnsi" w:hAnsiTheme="majorHAnsi" w:cstheme="majorHAnsi"/>
          <w:color w:val="FF0000"/>
          <w:sz w:val="21"/>
          <w:szCs w:val="21"/>
        </w:rPr>
        <w:t xml:space="preserve"> </w:t>
      </w:r>
      <w:r w:rsidR="00C718F4" w:rsidRPr="008E5208">
        <w:rPr>
          <w:rFonts w:asciiTheme="majorHAnsi" w:hAnsiTheme="majorHAnsi" w:cstheme="majorHAnsi"/>
          <w:color w:val="FF0000"/>
          <w:sz w:val="21"/>
          <w:szCs w:val="21"/>
        </w:rPr>
        <w:fldChar w:fldCharType="begin">
          <w:fldData xml:space="preserve">PEVuZE5vdGU+PENpdGU+PEF1dGhvcj5TaGlidXlhPC9BdXRob3I+PFllYXI+MjAyMDwvWWVhcj48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</w:fldData>
        </w:fldChar>
      </w:r>
      <w:r w:rsidR="00C718F4" w:rsidRPr="008E5208">
        <w:rPr>
          <w:rFonts w:asciiTheme="majorHAnsi" w:hAnsiTheme="majorHAnsi" w:cstheme="majorHAnsi"/>
          <w:color w:val="FF0000"/>
          <w:sz w:val="21"/>
          <w:szCs w:val="21"/>
        </w:rPr>
        <w:instrText xml:space="preserve"> ADDIN EN.CITE </w:instrText>
      </w:r>
      <w:r w:rsidR="00C718F4" w:rsidRPr="008E5208">
        <w:rPr>
          <w:rFonts w:asciiTheme="majorHAnsi" w:hAnsiTheme="majorHAnsi" w:cstheme="majorHAnsi"/>
          <w:color w:val="FF0000"/>
          <w:sz w:val="21"/>
          <w:szCs w:val="21"/>
        </w:rPr>
        <w:fldChar w:fldCharType="begin">
          <w:fldData xml:space="preserve">PEVuZE5vdGU+PENpdGU+PEF1dGhvcj5TaGlidXlhPC9BdXRob3I+PFllYXI+MjAyMDwvWWVhcj48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</w:fldData>
        </w:fldChar>
      </w:r>
      <w:r w:rsidR="00C718F4" w:rsidRPr="008E5208">
        <w:rPr>
          <w:rFonts w:asciiTheme="majorHAnsi" w:hAnsiTheme="majorHAnsi" w:cstheme="majorHAnsi"/>
          <w:color w:val="FF0000"/>
          <w:sz w:val="21"/>
          <w:szCs w:val="21"/>
        </w:rPr>
        <w:instrText xml:space="preserve"> ADDIN EN.CITE.DATA </w:instrText>
      </w:r>
      <w:r w:rsidR="00C718F4" w:rsidRPr="008E5208">
        <w:rPr>
          <w:rFonts w:asciiTheme="majorHAnsi" w:hAnsiTheme="majorHAnsi" w:cstheme="majorHAnsi"/>
          <w:color w:val="FF0000"/>
          <w:sz w:val="21"/>
          <w:szCs w:val="21"/>
        </w:rPr>
      </w:r>
      <w:r w:rsidR="00C718F4" w:rsidRPr="008E5208">
        <w:rPr>
          <w:rFonts w:asciiTheme="majorHAnsi" w:hAnsiTheme="majorHAnsi" w:cstheme="majorHAnsi"/>
          <w:color w:val="FF0000"/>
          <w:sz w:val="21"/>
          <w:szCs w:val="21"/>
        </w:rPr>
        <w:fldChar w:fldCharType="end"/>
      </w:r>
      <w:r w:rsidR="00C718F4" w:rsidRPr="008E5208">
        <w:rPr>
          <w:rFonts w:asciiTheme="majorHAnsi" w:hAnsiTheme="majorHAnsi" w:cstheme="majorHAnsi"/>
          <w:color w:val="FF0000"/>
          <w:sz w:val="21"/>
          <w:szCs w:val="21"/>
        </w:rPr>
      </w:r>
      <w:r w:rsidR="00C718F4" w:rsidRPr="008E5208">
        <w:rPr>
          <w:rFonts w:asciiTheme="majorHAnsi" w:hAnsiTheme="majorHAnsi" w:cstheme="majorHAnsi"/>
          <w:color w:val="FF0000"/>
          <w:sz w:val="21"/>
          <w:szCs w:val="21"/>
        </w:rPr>
        <w:fldChar w:fldCharType="separate"/>
      </w:r>
      <w:r w:rsidR="00C718F4" w:rsidRPr="008E5208">
        <w:rPr>
          <w:rFonts w:asciiTheme="majorHAnsi" w:hAnsiTheme="majorHAnsi" w:cstheme="majorHAnsi"/>
          <w:noProof/>
          <w:color w:val="FF0000"/>
          <w:sz w:val="21"/>
          <w:szCs w:val="21"/>
        </w:rPr>
        <w:t>(Shibuya et al., 2020)</w:t>
      </w:r>
      <w:r w:rsidR="00C718F4" w:rsidRPr="008E5208">
        <w:rPr>
          <w:rFonts w:asciiTheme="majorHAnsi" w:hAnsiTheme="majorHAnsi" w:cstheme="majorHAnsi"/>
          <w:color w:val="FF0000"/>
          <w:sz w:val="21"/>
          <w:szCs w:val="21"/>
        </w:rPr>
        <w:fldChar w:fldCharType="end"/>
      </w:r>
      <w:r w:rsidR="00B57AA7" w:rsidRPr="008E5208">
        <w:rPr>
          <w:rFonts w:asciiTheme="majorHAnsi" w:hAnsiTheme="majorHAnsi" w:cstheme="majorHAnsi"/>
          <w:color w:val="FF0000"/>
          <w:sz w:val="21"/>
          <w:szCs w:val="21"/>
        </w:rPr>
        <w:t xml:space="preserve">. </w:t>
      </w:r>
      <w:r w:rsidR="004256E2" w:rsidRPr="008E5208">
        <w:rPr>
          <w:rFonts w:asciiTheme="majorHAnsi" w:hAnsiTheme="majorHAnsi" w:cstheme="majorHAnsi"/>
          <w:color w:val="FF0000"/>
          <w:sz w:val="21"/>
          <w:szCs w:val="21"/>
        </w:rPr>
        <w:t xml:space="preserve">The amount of purified total </w:t>
      </w:r>
      <w:proofErr w:type="spellStart"/>
      <w:r w:rsidR="004256E2" w:rsidRPr="008E5208">
        <w:rPr>
          <w:rFonts w:asciiTheme="majorHAnsi" w:hAnsiTheme="majorHAnsi" w:cstheme="majorHAnsi"/>
          <w:color w:val="FF0000"/>
          <w:sz w:val="21"/>
          <w:szCs w:val="21"/>
        </w:rPr>
        <w:t>mIgG</w:t>
      </w:r>
      <w:proofErr w:type="spellEnd"/>
      <w:r w:rsidR="004256E2" w:rsidRPr="008E5208">
        <w:rPr>
          <w:rFonts w:asciiTheme="majorHAnsi" w:hAnsiTheme="majorHAnsi" w:cstheme="majorHAnsi"/>
          <w:color w:val="FF0000"/>
          <w:sz w:val="21"/>
          <w:szCs w:val="21"/>
        </w:rPr>
        <w:t xml:space="preserve"> or mIgG2 was quantified using a Pierce BCA Protein Assay Kit (</w:t>
      </w:r>
      <w:proofErr w:type="spellStart"/>
      <w:r w:rsidR="004256E2" w:rsidRPr="008E5208">
        <w:rPr>
          <w:rFonts w:asciiTheme="majorHAnsi" w:hAnsiTheme="majorHAnsi" w:cstheme="majorHAnsi"/>
          <w:color w:val="FF0000"/>
          <w:sz w:val="21"/>
          <w:szCs w:val="21"/>
        </w:rPr>
        <w:t>Thermo</w:t>
      </w:r>
      <w:proofErr w:type="spellEnd"/>
      <w:r w:rsidR="004256E2" w:rsidRPr="008E5208">
        <w:rPr>
          <w:rFonts w:asciiTheme="majorHAnsi" w:hAnsiTheme="majorHAnsi" w:cstheme="majorHAnsi"/>
          <w:color w:val="FF0000"/>
          <w:sz w:val="21"/>
          <w:szCs w:val="21"/>
        </w:rPr>
        <w:t xml:space="preserve"> Fisher Scientific) with a bovine serum albumin standard. </w:t>
      </w:r>
      <w:r w:rsidR="00A97F95" w:rsidRPr="008E5208">
        <w:rPr>
          <w:rFonts w:asciiTheme="majorHAnsi" w:hAnsiTheme="majorHAnsi" w:cstheme="majorHAnsi"/>
          <w:color w:val="FF0000"/>
          <w:sz w:val="21"/>
          <w:szCs w:val="21"/>
        </w:rPr>
        <w:t xml:space="preserve">To ascertain binding to SV, </w:t>
      </w:r>
      <w:r w:rsidR="004256E2" w:rsidRPr="008E5208">
        <w:rPr>
          <w:rFonts w:asciiTheme="majorHAnsi" w:hAnsiTheme="majorHAnsi" w:cstheme="majorHAnsi"/>
          <w:color w:val="FF0000"/>
          <w:sz w:val="21"/>
          <w:szCs w:val="21"/>
        </w:rPr>
        <w:t xml:space="preserve">SV-specific mIgG1, mIgG2b, and mIgG2c in 5 ng of purified total </w:t>
      </w:r>
      <w:proofErr w:type="spellStart"/>
      <w:r w:rsidR="004256E2" w:rsidRPr="008E5208">
        <w:rPr>
          <w:rFonts w:asciiTheme="majorHAnsi" w:hAnsiTheme="majorHAnsi" w:cstheme="majorHAnsi"/>
          <w:color w:val="FF0000"/>
          <w:sz w:val="21"/>
          <w:szCs w:val="21"/>
        </w:rPr>
        <w:t>mIgG</w:t>
      </w:r>
      <w:proofErr w:type="spellEnd"/>
      <w:r w:rsidR="004256E2" w:rsidRPr="008E5208">
        <w:rPr>
          <w:rFonts w:asciiTheme="majorHAnsi" w:hAnsiTheme="majorHAnsi" w:cstheme="majorHAnsi"/>
          <w:color w:val="FF0000"/>
          <w:sz w:val="21"/>
          <w:szCs w:val="21"/>
        </w:rPr>
        <w:t xml:space="preserve"> and purified mIgG2 were detected </w:t>
      </w:r>
      <w:r w:rsidRPr="008E5208">
        <w:rPr>
          <w:rFonts w:asciiTheme="majorHAnsi" w:hAnsiTheme="majorHAnsi" w:cstheme="majorHAnsi"/>
          <w:color w:val="FF0000"/>
          <w:sz w:val="21"/>
          <w:szCs w:val="21"/>
        </w:rPr>
        <w:t xml:space="preserve">by </w:t>
      </w:r>
      <w:r w:rsidR="004256E2" w:rsidRPr="008E5208">
        <w:rPr>
          <w:rFonts w:asciiTheme="majorHAnsi" w:hAnsiTheme="majorHAnsi" w:cstheme="majorHAnsi"/>
          <w:color w:val="FF0000"/>
          <w:sz w:val="21"/>
          <w:szCs w:val="21"/>
        </w:rPr>
        <w:t xml:space="preserve">ELISA, as described above. For the in vivo experiment, 20 </w:t>
      </w:r>
      <w:proofErr w:type="spellStart"/>
      <w:r w:rsidR="004256E2" w:rsidRPr="008E5208">
        <w:rPr>
          <w:rFonts w:asciiTheme="majorHAnsi" w:hAnsiTheme="majorHAnsi" w:cstheme="majorHAnsi"/>
          <w:color w:val="FF0000"/>
          <w:sz w:val="21"/>
          <w:szCs w:val="21"/>
        </w:rPr>
        <w:t>μg</w:t>
      </w:r>
      <w:proofErr w:type="spellEnd"/>
      <w:r w:rsidR="004256E2" w:rsidRPr="008E5208">
        <w:rPr>
          <w:rFonts w:asciiTheme="majorHAnsi" w:hAnsiTheme="majorHAnsi" w:cstheme="majorHAnsi"/>
          <w:color w:val="FF0000"/>
          <w:sz w:val="21"/>
          <w:szCs w:val="21"/>
        </w:rPr>
        <w:t xml:space="preserve"> of purified total </w:t>
      </w:r>
      <w:proofErr w:type="spellStart"/>
      <w:r w:rsidR="004256E2" w:rsidRPr="008E5208">
        <w:rPr>
          <w:rFonts w:asciiTheme="majorHAnsi" w:hAnsiTheme="majorHAnsi" w:cstheme="majorHAnsi"/>
          <w:color w:val="FF0000"/>
          <w:sz w:val="21"/>
          <w:szCs w:val="21"/>
        </w:rPr>
        <w:t>mIgG</w:t>
      </w:r>
      <w:proofErr w:type="spellEnd"/>
      <w:r w:rsidR="004256E2" w:rsidRPr="008E5208">
        <w:rPr>
          <w:rFonts w:asciiTheme="majorHAnsi" w:hAnsiTheme="majorHAnsi" w:cstheme="majorHAnsi"/>
          <w:color w:val="FF0000"/>
          <w:sz w:val="21"/>
          <w:szCs w:val="21"/>
        </w:rPr>
        <w:t xml:space="preserve"> or purified mIgG2 was mixed with 6 TCID</w:t>
      </w:r>
      <w:r w:rsidR="004256E2" w:rsidRPr="008E5208">
        <w:rPr>
          <w:rFonts w:asciiTheme="majorHAnsi" w:hAnsiTheme="majorHAnsi" w:cstheme="majorHAnsi"/>
          <w:color w:val="FF0000"/>
          <w:sz w:val="21"/>
          <w:szCs w:val="21"/>
          <w:vertAlign w:val="subscript"/>
        </w:rPr>
        <w:t>50</w:t>
      </w:r>
      <w:r w:rsidR="004256E2" w:rsidRPr="008E5208">
        <w:rPr>
          <w:rFonts w:asciiTheme="majorHAnsi" w:hAnsiTheme="majorHAnsi" w:cstheme="majorHAnsi"/>
          <w:color w:val="FF0000"/>
          <w:sz w:val="21"/>
          <w:szCs w:val="21"/>
        </w:rPr>
        <w:t xml:space="preserve"> PR8 in vitro, and this mixture was injected into naïve mice </w:t>
      </w:r>
      <w:proofErr w:type="spellStart"/>
      <w:r w:rsidR="004256E2" w:rsidRPr="008E5208">
        <w:rPr>
          <w:rFonts w:asciiTheme="majorHAnsi" w:hAnsiTheme="majorHAnsi" w:cstheme="majorHAnsi"/>
          <w:color w:val="FF0000"/>
          <w:sz w:val="21"/>
          <w:szCs w:val="21"/>
        </w:rPr>
        <w:t>intranasally</w:t>
      </w:r>
      <w:proofErr w:type="spellEnd"/>
      <w:r w:rsidR="004256E2" w:rsidRPr="008E5208">
        <w:rPr>
          <w:rFonts w:asciiTheme="majorHAnsi" w:hAnsiTheme="majorHAnsi" w:cstheme="majorHAnsi"/>
          <w:color w:val="FF0000"/>
          <w:sz w:val="21"/>
          <w:szCs w:val="21"/>
        </w:rPr>
        <w:t xml:space="preserve"> in 30 </w:t>
      </w:r>
      <w:proofErr w:type="spellStart"/>
      <w:r w:rsidR="004256E2" w:rsidRPr="008E5208">
        <w:rPr>
          <w:rFonts w:asciiTheme="majorHAnsi" w:hAnsiTheme="majorHAnsi" w:cstheme="majorHAnsi"/>
          <w:color w:val="FF0000"/>
          <w:sz w:val="21"/>
          <w:szCs w:val="21"/>
        </w:rPr>
        <w:t>μL</w:t>
      </w:r>
      <w:proofErr w:type="spellEnd"/>
      <w:r w:rsidR="004256E2" w:rsidRPr="008E5208">
        <w:rPr>
          <w:rFonts w:asciiTheme="majorHAnsi" w:hAnsiTheme="majorHAnsi" w:cstheme="majorHAnsi"/>
          <w:color w:val="FF0000"/>
          <w:sz w:val="21"/>
          <w:szCs w:val="21"/>
        </w:rPr>
        <w:t xml:space="preserve"> of PBS under </w:t>
      </w:r>
      <w:r w:rsidR="004256E2" w:rsidRPr="008E5208">
        <w:rPr>
          <w:rFonts w:asciiTheme="majorHAnsi" w:eastAsia="ＭＳ ゴシック" w:hAnsiTheme="majorHAnsi" w:cstheme="majorHAnsi"/>
          <w:color w:val="FF0000"/>
          <w:sz w:val="21"/>
          <w:szCs w:val="21"/>
        </w:rPr>
        <w:t>anesthesia.</w:t>
      </w:r>
      <w:r w:rsidR="004256E2" w:rsidRPr="008E5208">
        <w:rPr>
          <w:rFonts w:asciiTheme="majorHAnsi" w:hAnsiTheme="majorHAnsi" w:cstheme="majorHAnsi"/>
          <w:color w:val="FF0000"/>
          <w:sz w:val="21"/>
          <w:szCs w:val="21"/>
        </w:rPr>
        <w:t xml:space="preserve"> Body weights and survival of the challenged mice were monitored.</w:t>
      </w:r>
    </w:p>
    <w:p w14:paraId="7527599C" w14:textId="52812434" w:rsidR="00B57AA7" w:rsidRPr="008E5208" w:rsidRDefault="00B57AA7" w:rsidP="003848A7">
      <w:pPr>
        <w:pStyle w:val="mb0"/>
        <w:spacing w:before="0" w:beforeAutospacing="0" w:after="0" w:afterAutospacing="0"/>
        <w:jc w:val="both"/>
        <w:rPr>
          <w:rFonts w:asciiTheme="majorHAnsi" w:hAnsiTheme="majorHAnsi" w:cstheme="majorHAnsi"/>
          <w:b/>
          <w:sz w:val="21"/>
          <w:szCs w:val="21"/>
        </w:rPr>
      </w:pPr>
    </w:p>
    <w:p w14:paraId="3C0CD945" w14:textId="2AA41BAD" w:rsidR="003848A7" w:rsidRPr="008E5208" w:rsidRDefault="003848A7" w:rsidP="003848A7">
      <w:pPr>
        <w:pStyle w:val="mb0"/>
        <w:spacing w:before="0" w:beforeAutospacing="0" w:after="0" w:afterAutospacing="0"/>
        <w:jc w:val="both"/>
        <w:rPr>
          <w:rFonts w:asciiTheme="majorHAnsi" w:hAnsiTheme="majorHAnsi" w:cstheme="majorHAnsi"/>
          <w:b/>
          <w:sz w:val="21"/>
          <w:szCs w:val="21"/>
        </w:rPr>
      </w:pPr>
      <w:r w:rsidRPr="008E5208">
        <w:rPr>
          <w:rFonts w:asciiTheme="majorHAnsi" w:hAnsiTheme="majorHAnsi" w:cstheme="majorHAnsi"/>
          <w:b/>
          <w:sz w:val="21"/>
          <w:szCs w:val="21"/>
        </w:rPr>
        <w:t xml:space="preserve">Immune cell depletion </w:t>
      </w:r>
      <w:r w:rsidRPr="008E5208">
        <w:rPr>
          <w:rFonts w:asciiTheme="majorHAnsi" w:hAnsiTheme="majorHAnsi" w:cstheme="majorHAnsi"/>
          <w:b/>
          <w:iCs/>
          <w:sz w:val="21"/>
          <w:szCs w:val="21"/>
        </w:rPr>
        <w:t>in vivo</w:t>
      </w:r>
    </w:p>
    <w:p w14:paraId="53F7EFCD" w14:textId="72DAA32D" w:rsidR="003848A7" w:rsidRPr="008E5208" w:rsidRDefault="003848A7" w:rsidP="003848A7">
      <w:pPr>
        <w:pStyle w:val="mb0"/>
        <w:spacing w:before="0" w:beforeAutospacing="0" w:after="0" w:afterAutospacing="0"/>
        <w:jc w:val="both"/>
        <w:rPr>
          <w:rFonts w:asciiTheme="majorHAnsi" w:hAnsiTheme="majorHAnsi" w:cstheme="majorHAnsi"/>
          <w:sz w:val="21"/>
          <w:szCs w:val="21"/>
        </w:rPr>
      </w:pPr>
      <w:r w:rsidRPr="008E5208">
        <w:rPr>
          <w:rFonts w:asciiTheme="majorHAnsi" w:hAnsiTheme="majorHAnsi" w:cstheme="majorHAnsi"/>
          <w:sz w:val="21"/>
          <w:szCs w:val="21"/>
        </w:rPr>
        <w:t xml:space="preserve">To deplete T cells, on </w:t>
      </w:r>
      <w:r w:rsidR="009A7A07" w:rsidRPr="008E5208">
        <w:rPr>
          <w:rFonts w:asciiTheme="majorHAnsi" w:hAnsiTheme="majorHAnsi" w:cstheme="majorHAnsi"/>
          <w:sz w:val="21"/>
          <w:szCs w:val="21"/>
        </w:rPr>
        <w:t xml:space="preserve">days </w:t>
      </w:r>
      <w:r w:rsidRPr="008E5208">
        <w:rPr>
          <w:rFonts w:asciiTheme="majorHAnsi" w:hAnsiTheme="majorHAnsi" w:cstheme="majorHAnsi"/>
          <w:sz w:val="21"/>
          <w:szCs w:val="21"/>
        </w:rPr>
        <w:t xml:space="preserve">9 and 13 after final immunization, mice were intraperitoneally injected with 200 </w:t>
      </w:r>
      <w:proofErr w:type="spellStart"/>
      <w:r w:rsidRPr="008E5208">
        <w:rPr>
          <w:rFonts w:asciiTheme="majorHAnsi" w:hAnsiTheme="majorHAnsi" w:cstheme="majorHAnsi"/>
          <w:sz w:val="21"/>
          <w:szCs w:val="21"/>
        </w:rPr>
        <w:t>μg</w:t>
      </w:r>
      <w:proofErr w:type="spellEnd"/>
      <w:r w:rsidRPr="008E5208">
        <w:rPr>
          <w:rFonts w:asciiTheme="majorHAnsi" w:hAnsiTheme="majorHAnsi" w:cstheme="majorHAnsi"/>
          <w:sz w:val="21"/>
          <w:szCs w:val="21"/>
        </w:rPr>
        <w:t xml:space="preserve"> of anti-CD4 antibody (clone: GK1.5), isotype control antibody for anti-CD4 antibody (clone: RTK4530; </w:t>
      </w:r>
      <w:proofErr w:type="spellStart"/>
      <w:r w:rsidRPr="008E5208">
        <w:rPr>
          <w:rFonts w:asciiTheme="majorHAnsi" w:hAnsiTheme="majorHAnsi" w:cstheme="majorHAnsi"/>
          <w:sz w:val="21"/>
          <w:szCs w:val="21"/>
        </w:rPr>
        <w:t>BioLegend</w:t>
      </w:r>
      <w:proofErr w:type="spellEnd"/>
      <w:r w:rsidRPr="008E5208">
        <w:rPr>
          <w:rFonts w:asciiTheme="majorHAnsi" w:hAnsiTheme="majorHAnsi" w:cstheme="majorHAnsi"/>
          <w:sz w:val="21"/>
          <w:szCs w:val="21"/>
        </w:rPr>
        <w:t xml:space="preserve">), 200 </w:t>
      </w:r>
      <w:proofErr w:type="spellStart"/>
      <w:r w:rsidRPr="008E5208">
        <w:rPr>
          <w:rFonts w:asciiTheme="majorHAnsi" w:hAnsiTheme="majorHAnsi" w:cstheme="majorHAnsi"/>
          <w:sz w:val="21"/>
          <w:szCs w:val="21"/>
        </w:rPr>
        <w:t>μg</w:t>
      </w:r>
      <w:proofErr w:type="spellEnd"/>
      <w:r w:rsidRPr="008E5208">
        <w:rPr>
          <w:rFonts w:asciiTheme="majorHAnsi" w:hAnsiTheme="majorHAnsi" w:cstheme="majorHAnsi"/>
          <w:sz w:val="21"/>
          <w:szCs w:val="21"/>
        </w:rPr>
        <w:t xml:space="preserve"> of anti-CD8 antibody (clone: 53.6.7), isotype control </w:t>
      </w:r>
      <w:r w:rsidRPr="008E5208">
        <w:rPr>
          <w:rFonts w:asciiTheme="majorHAnsi" w:hAnsiTheme="majorHAnsi" w:cstheme="majorHAnsi"/>
          <w:sz w:val="21"/>
          <w:szCs w:val="21"/>
        </w:rPr>
        <w:lastRenderedPageBreak/>
        <w:t xml:space="preserve">antibody for anti-CD8 antibody (clone: 2A3; </w:t>
      </w:r>
      <w:proofErr w:type="spellStart"/>
      <w:r w:rsidRPr="008E5208">
        <w:rPr>
          <w:rFonts w:asciiTheme="majorHAnsi" w:hAnsiTheme="majorHAnsi" w:cstheme="majorHAnsi"/>
          <w:sz w:val="21"/>
          <w:szCs w:val="21"/>
        </w:rPr>
        <w:t>BioXcell</w:t>
      </w:r>
      <w:proofErr w:type="spellEnd"/>
      <w:r w:rsidRPr="008E5208">
        <w:rPr>
          <w:rFonts w:asciiTheme="majorHAnsi" w:hAnsiTheme="majorHAnsi" w:cstheme="majorHAnsi"/>
          <w:sz w:val="21"/>
          <w:szCs w:val="21"/>
        </w:rPr>
        <w:t xml:space="preserve">, West Lebanon, NH). To deplete alveolar macrophages on </w:t>
      </w:r>
      <w:r w:rsidR="00334B24" w:rsidRPr="008E5208">
        <w:rPr>
          <w:rFonts w:asciiTheme="majorHAnsi" w:hAnsiTheme="majorHAnsi" w:cstheme="majorHAnsi"/>
          <w:sz w:val="21"/>
          <w:szCs w:val="21"/>
        </w:rPr>
        <w:t xml:space="preserve">day </w:t>
      </w:r>
      <w:r w:rsidRPr="008E5208">
        <w:rPr>
          <w:rFonts w:asciiTheme="majorHAnsi" w:hAnsiTheme="majorHAnsi" w:cstheme="majorHAnsi"/>
          <w:sz w:val="21"/>
          <w:szCs w:val="21"/>
        </w:rPr>
        <w:t xml:space="preserve">1 after final immunization, mice were </w:t>
      </w:r>
      <w:proofErr w:type="spellStart"/>
      <w:r w:rsidRPr="008E5208">
        <w:rPr>
          <w:rFonts w:asciiTheme="majorHAnsi" w:hAnsiTheme="majorHAnsi" w:cstheme="majorHAnsi"/>
          <w:sz w:val="21"/>
          <w:szCs w:val="21"/>
        </w:rPr>
        <w:t>intranasally</w:t>
      </w:r>
      <w:proofErr w:type="spellEnd"/>
      <w:r w:rsidRPr="008E5208">
        <w:rPr>
          <w:rFonts w:asciiTheme="majorHAnsi" w:hAnsiTheme="majorHAnsi" w:cstheme="majorHAnsi"/>
          <w:sz w:val="21"/>
          <w:szCs w:val="21"/>
        </w:rPr>
        <w:t xml:space="preserve"> injected with 30 µL of </w:t>
      </w:r>
      <w:proofErr w:type="spellStart"/>
      <w:r w:rsidRPr="008E5208">
        <w:rPr>
          <w:rFonts w:asciiTheme="majorHAnsi" w:hAnsiTheme="majorHAnsi" w:cstheme="majorHAnsi"/>
          <w:sz w:val="21"/>
          <w:szCs w:val="21"/>
        </w:rPr>
        <w:t>clodronate</w:t>
      </w:r>
      <w:proofErr w:type="spellEnd"/>
      <w:r w:rsidRPr="008E5208">
        <w:rPr>
          <w:rFonts w:asciiTheme="majorHAnsi" w:hAnsiTheme="majorHAnsi" w:cstheme="majorHAnsi"/>
          <w:sz w:val="21"/>
          <w:szCs w:val="21"/>
        </w:rPr>
        <w:t>-loaded liposomes (</w:t>
      </w:r>
      <w:proofErr w:type="spellStart"/>
      <w:r w:rsidRPr="008E5208">
        <w:rPr>
          <w:rFonts w:asciiTheme="majorHAnsi" w:hAnsiTheme="majorHAnsi" w:cstheme="majorHAnsi"/>
          <w:sz w:val="21"/>
          <w:szCs w:val="21"/>
        </w:rPr>
        <w:t>Clophosome</w:t>
      </w:r>
      <w:proofErr w:type="spellEnd"/>
      <w:r w:rsidRPr="008E5208">
        <w:rPr>
          <w:rFonts w:asciiTheme="majorHAnsi" w:hAnsiTheme="majorHAnsi" w:cstheme="majorHAnsi"/>
          <w:sz w:val="21"/>
          <w:szCs w:val="21"/>
        </w:rPr>
        <w:t xml:space="preserve"> A, </w:t>
      </w:r>
      <w:proofErr w:type="spellStart"/>
      <w:r w:rsidRPr="008E5208">
        <w:rPr>
          <w:rFonts w:asciiTheme="majorHAnsi" w:hAnsiTheme="majorHAnsi" w:cstheme="majorHAnsi"/>
          <w:sz w:val="21"/>
          <w:szCs w:val="21"/>
        </w:rPr>
        <w:t>FormuMax</w:t>
      </w:r>
      <w:proofErr w:type="spellEnd"/>
      <w:r w:rsidRPr="008E5208">
        <w:rPr>
          <w:rFonts w:asciiTheme="majorHAnsi" w:hAnsiTheme="majorHAnsi" w:cstheme="majorHAnsi"/>
          <w:sz w:val="21"/>
          <w:szCs w:val="21"/>
        </w:rPr>
        <w:t xml:space="preserve"> Scientific Inc., </w:t>
      </w:r>
      <w:r w:rsidRPr="008E5208">
        <w:rPr>
          <w:rStyle w:val="lrzxr"/>
          <w:rFonts w:asciiTheme="majorHAnsi" w:hAnsiTheme="majorHAnsi" w:cstheme="majorHAnsi"/>
          <w:sz w:val="21"/>
          <w:szCs w:val="21"/>
        </w:rPr>
        <w:t>Sunnyvale, CA, USA</w:t>
      </w:r>
      <w:r w:rsidRPr="008E5208">
        <w:rPr>
          <w:rFonts w:asciiTheme="majorHAnsi" w:hAnsiTheme="majorHAnsi" w:cstheme="majorHAnsi"/>
          <w:sz w:val="21"/>
          <w:szCs w:val="21"/>
        </w:rPr>
        <w:t>) or control liposome (</w:t>
      </w:r>
      <w:proofErr w:type="spellStart"/>
      <w:r w:rsidRPr="008E5208">
        <w:rPr>
          <w:rFonts w:asciiTheme="majorHAnsi" w:hAnsiTheme="majorHAnsi" w:cstheme="majorHAnsi"/>
          <w:sz w:val="21"/>
          <w:szCs w:val="21"/>
        </w:rPr>
        <w:t>FormuMax</w:t>
      </w:r>
      <w:proofErr w:type="spellEnd"/>
      <w:r w:rsidRPr="008E5208">
        <w:rPr>
          <w:rFonts w:asciiTheme="majorHAnsi" w:hAnsiTheme="majorHAnsi" w:cstheme="majorHAnsi"/>
          <w:sz w:val="21"/>
          <w:szCs w:val="21"/>
        </w:rPr>
        <w:t xml:space="preserve"> Scientific Inc.) </w:t>
      </w:r>
      <w:r w:rsidRPr="008E5208">
        <w:rPr>
          <w:rFonts w:asciiTheme="majorHAnsi" w:hAnsiTheme="majorHAnsi" w:cstheme="majorHAnsi"/>
          <w:sz w:val="21"/>
          <w:szCs w:val="21"/>
          <w:lang w:val="en"/>
        </w:rPr>
        <w:t xml:space="preserve">under </w:t>
      </w:r>
      <w:r w:rsidRPr="008E5208">
        <w:rPr>
          <w:rFonts w:asciiTheme="majorHAnsi" w:eastAsia="ＭＳ ゴシック" w:hAnsiTheme="majorHAnsi" w:cstheme="majorHAnsi"/>
          <w:sz w:val="21"/>
          <w:szCs w:val="21"/>
          <w:lang w:val="en"/>
        </w:rPr>
        <w:t>a</w:t>
      </w:r>
      <w:r w:rsidRPr="008E5208">
        <w:rPr>
          <w:rFonts w:asciiTheme="majorHAnsi" w:eastAsia="ＭＳ ゴシック" w:hAnsiTheme="majorHAnsi" w:cstheme="majorHAnsi"/>
          <w:color w:val="000000" w:themeColor="text1"/>
          <w:sz w:val="21"/>
          <w:szCs w:val="21"/>
          <w:lang w:val="en"/>
        </w:rPr>
        <w:t>nesthesia</w:t>
      </w:r>
      <w:r w:rsidRPr="008E5208">
        <w:rPr>
          <w:rFonts w:asciiTheme="majorHAnsi" w:hAnsiTheme="majorHAnsi" w:cstheme="majorHAnsi"/>
          <w:color w:val="000000" w:themeColor="text1"/>
          <w:sz w:val="21"/>
          <w:szCs w:val="21"/>
        </w:rPr>
        <w:t xml:space="preserve">. On 10 days after the final immunization, mice were </w:t>
      </w:r>
      <w:proofErr w:type="spellStart"/>
      <w:r w:rsidRPr="008E5208">
        <w:rPr>
          <w:rFonts w:asciiTheme="majorHAnsi" w:hAnsiTheme="majorHAnsi" w:cstheme="majorHAnsi"/>
          <w:color w:val="000000" w:themeColor="text1"/>
          <w:sz w:val="21"/>
          <w:szCs w:val="21"/>
        </w:rPr>
        <w:t>intranasally</w:t>
      </w:r>
      <w:proofErr w:type="spellEnd"/>
      <w:r w:rsidRPr="008E5208">
        <w:rPr>
          <w:rFonts w:asciiTheme="majorHAnsi" w:hAnsiTheme="majorHAnsi" w:cstheme="majorHAnsi"/>
          <w:color w:val="000000" w:themeColor="text1"/>
          <w:sz w:val="21"/>
          <w:szCs w:val="21"/>
        </w:rPr>
        <w:t xml:space="preserve"> challenged with 1.2 × 10</w:t>
      </w:r>
      <w:r w:rsidRPr="008E5208">
        <w:rPr>
          <w:rFonts w:asciiTheme="majorHAnsi" w:hAnsiTheme="majorHAnsi" w:cstheme="majorHAnsi"/>
          <w:color w:val="000000" w:themeColor="text1"/>
          <w:sz w:val="21"/>
          <w:szCs w:val="21"/>
          <w:vertAlign w:val="superscript"/>
        </w:rPr>
        <w:t>3</w:t>
      </w:r>
      <w:r w:rsidRPr="008E5208">
        <w:rPr>
          <w:rFonts w:asciiTheme="majorHAnsi" w:hAnsiTheme="majorHAnsi" w:cstheme="majorHAnsi"/>
          <w:color w:val="000000" w:themeColor="text1"/>
          <w:sz w:val="21"/>
          <w:szCs w:val="21"/>
        </w:rPr>
        <w:t xml:space="preserve"> TCID</w:t>
      </w:r>
      <w:r w:rsidRPr="008E5208">
        <w:rPr>
          <w:rFonts w:asciiTheme="majorHAnsi" w:hAnsiTheme="majorHAnsi" w:cstheme="majorHAnsi"/>
          <w:color w:val="000000" w:themeColor="text1"/>
          <w:sz w:val="21"/>
          <w:szCs w:val="21"/>
          <w:vertAlign w:val="subscript"/>
        </w:rPr>
        <w:t>50</w:t>
      </w:r>
      <w:r w:rsidRPr="008E5208">
        <w:rPr>
          <w:rFonts w:asciiTheme="majorHAnsi" w:hAnsiTheme="majorHAnsi" w:cstheme="majorHAnsi"/>
          <w:color w:val="000000" w:themeColor="text1"/>
          <w:sz w:val="21"/>
          <w:szCs w:val="21"/>
        </w:rPr>
        <w:t xml:space="preserve"> of</w:t>
      </w:r>
      <w:r w:rsidRPr="008E5208">
        <w:rPr>
          <w:rFonts w:asciiTheme="majorHAnsi" w:hAnsiTheme="majorHAnsi" w:cstheme="majorHAnsi"/>
          <w:sz w:val="21"/>
          <w:szCs w:val="21"/>
        </w:rPr>
        <w:t xml:space="preserve"> PR8</w:t>
      </w:r>
      <w:r w:rsidRPr="008E5208">
        <w:rPr>
          <w:rFonts w:asciiTheme="majorHAnsi" w:hAnsiTheme="majorHAnsi" w:cstheme="majorHAnsi"/>
          <w:sz w:val="21"/>
          <w:szCs w:val="21"/>
          <w:lang w:val="en"/>
        </w:rPr>
        <w:t xml:space="preserve"> in 30 </w:t>
      </w:r>
      <w:proofErr w:type="spellStart"/>
      <w:r w:rsidRPr="008E5208">
        <w:rPr>
          <w:rFonts w:asciiTheme="majorHAnsi" w:hAnsiTheme="majorHAnsi" w:cstheme="majorHAnsi"/>
          <w:sz w:val="21"/>
          <w:szCs w:val="21"/>
          <w:lang w:val="en"/>
        </w:rPr>
        <w:t>μL</w:t>
      </w:r>
      <w:proofErr w:type="spellEnd"/>
      <w:r w:rsidRPr="008E5208">
        <w:rPr>
          <w:rFonts w:asciiTheme="majorHAnsi" w:hAnsiTheme="majorHAnsi" w:cstheme="majorHAnsi"/>
          <w:sz w:val="21"/>
          <w:szCs w:val="21"/>
          <w:lang w:val="en"/>
        </w:rPr>
        <w:t xml:space="preserve"> PBS under </w:t>
      </w:r>
      <w:r w:rsidRPr="008E5208">
        <w:rPr>
          <w:rFonts w:asciiTheme="majorHAnsi" w:eastAsia="ＭＳ ゴシック" w:hAnsiTheme="majorHAnsi" w:cstheme="majorHAnsi"/>
          <w:sz w:val="21"/>
          <w:szCs w:val="21"/>
          <w:lang w:val="en"/>
        </w:rPr>
        <w:t>anesthesia</w:t>
      </w:r>
      <w:r w:rsidRPr="008E5208">
        <w:rPr>
          <w:rFonts w:asciiTheme="majorHAnsi" w:hAnsiTheme="majorHAnsi" w:cstheme="majorHAnsi"/>
          <w:sz w:val="21"/>
          <w:szCs w:val="21"/>
        </w:rPr>
        <w:t>. Body weights and survival</w:t>
      </w:r>
      <w:r w:rsidR="000F4B88" w:rsidRPr="008E5208">
        <w:rPr>
          <w:rFonts w:asciiTheme="majorHAnsi" w:hAnsiTheme="majorHAnsi" w:cstheme="majorHAnsi"/>
          <w:sz w:val="21"/>
          <w:szCs w:val="21"/>
        </w:rPr>
        <w:t xml:space="preserve"> </w:t>
      </w:r>
      <w:r w:rsidRPr="008E5208">
        <w:rPr>
          <w:rFonts w:asciiTheme="majorHAnsi" w:hAnsiTheme="majorHAnsi" w:cstheme="majorHAnsi"/>
          <w:sz w:val="21"/>
          <w:szCs w:val="21"/>
        </w:rPr>
        <w:t xml:space="preserve">of challenged mice were monitored. </w:t>
      </w:r>
    </w:p>
    <w:p w14:paraId="69B76D1A" w14:textId="77777777" w:rsidR="003848A7" w:rsidRPr="008E5208" w:rsidRDefault="003848A7" w:rsidP="003848A7">
      <w:pPr>
        <w:pStyle w:val="mb0"/>
        <w:spacing w:before="0" w:beforeAutospacing="0" w:after="0" w:afterAutospacing="0"/>
        <w:jc w:val="both"/>
        <w:rPr>
          <w:rFonts w:asciiTheme="majorHAnsi" w:hAnsiTheme="majorHAnsi" w:cstheme="majorHAnsi"/>
          <w:sz w:val="21"/>
          <w:szCs w:val="21"/>
        </w:rPr>
      </w:pPr>
    </w:p>
    <w:p w14:paraId="3CE17249" w14:textId="0B8FB15B" w:rsidR="003848A7" w:rsidRPr="008E5208" w:rsidRDefault="009A1087" w:rsidP="003848A7">
      <w:pPr>
        <w:pStyle w:val="mb0"/>
        <w:spacing w:before="0" w:beforeAutospacing="0" w:after="0" w:afterAutospacing="0"/>
        <w:jc w:val="both"/>
        <w:rPr>
          <w:rFonts w:asciiTheme="majorHAnsi" w:hAnsiTheme="majorHAnsi" w:cstheme="majorHAnsi"/>
          <w:b/>
          <w:sz w:val="21"/>
          <w:szCs w:val="21"/>
        </w:rPr>
      </w:pPr>
      <w:r w:rsidRPr="008E5208">
        <w:rPr>
          <w:rFonts w:asciiTheme="majorHAnsi" w:hAnsiTheme="majorHAnsi" w:cstheme="majorHAnsi"/>
          <w:b/>
          <w:sz w:val="21"/>
          <w:szCs w:val="21"/>
        </w:rPr>
        <w:t xml:space="preserve">Adoptive transfer of </w:t>
      </w:r>
      <w:r w:rsidR="003848A7" w:rsidRPr="008E5208">
        <w:rPr>
          <w:rFonts w:asciiTheme="majorHAnsi" w:hAnsiTheme="majorHAnsi" w:cstheme="majorHAnsi"/>
          <w:b/>
          <w:sz w:val="21"/>
          <w:szCs w:val="21"/>
        </w:rPr>
        <w:t>CD4</w:t>
      </w:r>
      <w:r w:rsidR="003848A7" w:rsidRPr="008E5208">
        <w:rPr>
          <w:rFonts w:asciiTheme="majorHAnsi" w:hAnsiTheme="majorHAnsi" w:cstheme="majorHAnsi"/>
          <w:b/>
          <w:sz w:val="21"/>
          <w:szCs w:val="21"/>
          <w:vertAlign w:val="superscript"/>
        </w:rPr>
        <w:t>+</w:t>
      </w:r>
      <w:r w:rsidR="003848A7" w:rsidRPr="008E5208">
        <w:rPr>
          <w:rFonts w:asciiTheme="majorHAnsi" w:hAnsiTheme="majorHAnsi" w:cstheme="majorHAnsi"/>
          <w:b/>
          <w:sz w:val="21"/>
          <w:szCs w:val="21"/>
        </w:rPr>
        <w:t xml:space="preserve"> T cells</w:t>
      </w:r>
    </w:p>
    <w:p w14:paraId="2FEA2D51" w14:textId="14971324" w:rsidR="003848A7" w:rsidRPr="008E5208" w:rsidRDefault="003848A7" w:rsidP="003848A7">
      <w:pPr>
        <w:pStyle w:val="mb0"/>
        <w:spacing w:before="0" w:beforeAutospacing="0" w:after="0" w:afterAutospacing="0"/>
        <w:jc w:val="both"/>
        <w:rPr>
          <w:rFonts w:asciiTheme="majorHAnsi" w:hAnsiTheme="majorHAnsi" w:cstheme="majorHAnsi"/>
          <w:color w:val="000000" w:themeColor="text1"/>
          <w:sz w:val="21"/>
          <w:szCs w:val="21"/>
        </w:rPr>
      </w:pPr>
      <w:r w:rsidRPr="008E5208">
        <w:rPr>
          <w:rFonts w:asciiTheme="majorHAnsi" w:hAnsiTheme="majorHAnsi" w:cstheme="majorHAnsi"/>
          <w:sz w:val="21"/>
          <w:szCs w:val="21"/>
        </w:rPr>
        <w:t xml:space="preserve">On </w:t>
      </w:r>
      <w:r w:rsidR="00334B24" w:rsidRPr="008E5208">
        <w:rPr>
          <w:rFonts w:asciiTheme="majorHAnsi" w:hAnsiTheme="majorHAnsi" w:cstheme="majorHAnsi"/>
          <w:sz w:val="21"/>
          <w:szCs w:val="21"/>
        </w:rPr>
        <w:t xml:space="preserve">day </w:t>
      </w:r>
      <w:r w:rsidRPr="008E5208">
        <w:rPr>
          <w:rFonts w:asciiTheme="majorHAnsi" w:hAnsiTheme="majorHAnsi" w:cstheme="majorHAnsi"/>
          <w:sz w:val="21"/>
          <w:szCs w:val="21"/>
        </w:rPr>
        <w:t xml:space="preserve">7 after final immunization, spleens were recovered from mice immunized with SV plus </w:t>
      </w:r>
      <w:proofErr w:type="spellStart"/>
      <w:r w:rsidRPr="008E5208">
        <w:rPr>
          <w:rFonts w:asciiTheme="majorHAnsi" w:hAnsiTheme="majorHAnsi" w:cstheme="majorHAnsi"/>
          <w:sz w:val="21"/>
          <w:szCs w:val="21"/>
        </w:rPr>
        <w:t>CpG</w:t>
      </w:r>
      <w:proofErr w:type="spellEnd"/>
      <w:r w:rsidRPr="008E5208">
        <w:rPr>
          <w:rFonts w:asciiTheme="majorHAnsi" w:hAnsiTheme="majorHAnsi" w:cstheme="majorHAnsi"/>
          <w:sz w:val="21"/>
          <w:szCs w:val="21"/>
        </w:rPr>
        <w:t>/alum. CD4</w:t>
      </w:r>
      <w:r w:rsidRPr="008E5208">
        <w:rPr>
          <w:rFonts w:asciiTheme="majorHAnsi" w:hAnsiTheme="majorHAnsi" w:cstheme="majorHAnsi"/>
          <w:sz w:val="21"/>
          <w:szCs w:val="21"/>
          <w:vertAlign w:val="superscript"/>
        </w:rPr>
        <w:t>+</w:t>
      </w:r>
      <w:r w:rsidRPr="008E5208">
        <w:rPr>
          <w:rFonts w:asciiTheme="majorHAnsi" w:hAnsiTheme="majorHAnsi" w:cstheme="majorHAnsi"/>
          <w:sz w:val="21"/>
          <w:szCs w:val="21"/>
        </w:rPr>
        <w:t xml:space="preserve"> T cells from pooled </w:t>
      </w:r>
      <w:proofErr w:type="spellStart"/>
      <w:r w:rsidRPr="008E5208">
        <w:rPr>
          <w:rFonts w:asciiTheme="majorHAnsi" w:hAnsiTheme="majorHAnsi" w:cstheme="majorHAnsi"/>
          <w:sz w:val="21"/>
          <w:szCs w:val="21"/>
        </w:rPr>
        <w:t>splenocytes</w:t>
      </w:r>
      <w:proofErr w:type="spellEnd"/>
      <w:r w:rsidRPr="008E5208">
        <w:rPr>
          <w:rFonts w:asciiTheme="majorHAnsi" w:hAnsiTheme="majorHAnsi" w:cstheme="majorHAnsi"/>
          <w:sz w:val="21"/>
          <w:szCs w:val="21"/>
        </w:rPr>
        <w:t xml:space="preserve"> were negatively isolated with a CD4</w:t>
      </w:r>
      <w:r w:rsidRPr="008E5208">
        <w:rPr>
          <w:rFonts w:asciiTheme="majorHAnsi" w:hAnsiTheme="majorHAnsi" w:cstheme="majorHAnsi"/>
          <w:sz w:val="21"/>
          <w:szCs w:val="21"/>
          <w:vertAlign w:val="superscript"/>
        </w:rPr>
        <w:t>+</w:t>
      </w:r>
      <w:r w:rsidRPr="008E5208">
        <w:rPr>
          <w:rFonts w:asciiTheme="majorHAnsi" w:hAnsiTheme="majorHAnsi" w:cstheme="majorHAnsi"/>
          <w:sz w:val="21"/>
          <w:szCs w:val="21"/>
        </w:rPr>
        <w:t xml:space="preserve"> T cell isolation kit (</w:t>
      </w:r>
      <w:proofErr w:type="spellStart"/>
      <w:r w:rsidRPr="008E5208">
        <w:rPr>
          <w:rFonts w:asciiTheme="majorHAnsi" w:hAnsiTheme="majorHAnsi" w:cstheme="majorHAnsi"/>
          <w:sz w:val="21"/>
          <w:szCs w:val="21"/>
        </w:rPr>
        <w:t>Miltenyi</w:t>
      </w:r>
      <w:proofErr w:type="spellEnd"/>
      <w:r w:rsidRPr="008E5208">
        <w:rPr>
          <w:rFonts w:asciiTheme="majorHAnsi" w:hAnsiTheme="majorHAnsi" w:cstheme="majorHAnsi"/>
          <w:sz w:val="21"/>
          <w:szCs w:val="21"/>
        </w:rPr>
        <w:t xml:space="preserve"> </w:t>
      </w:r>
      <w:proofErr w:type="spellStart"/>
      <w:r w:rsidRPr="008E5208">
        <w:rPr>
          <w:rFonts w:asciiTheme="majorHAnsi" w:hAnsiTheme="majorHAnsi" w:cstheme="majorHAnsi"/>
          <w:sz w:val="21"/>
          <w:szCs w:val="21"/>
        </w:rPr>
        <w:t>Biotec</w:t>
      </w:r>
      <w:proofErr w:type="spellEnd"/>
      <w:r w:rsidRPr="008E5208">
        <w:rPr>
          <w:rFonts w:asciiTheme="majorHAnsi" w:hAnsiTheme="majorHAnsi" w:cstheme="majorHAnsi"/>
          <w:sz w:val="21"/>
          <w:szCs w:val="21"/>
        </w:rPr>
        <w:t>) according to the manufacturer</w:t>
      </w:r>
      <w:r w:rsidR="00334B24" w:rsidRPr="008E5208">
        <w:rPr>
          <w:rFonts w:asciiTheme="majorHAnsi" w:hAnsiTheme="majorHAnsi" w:cstheme="majorHAnsi"/>
          <w:sz w:val="21"/>
          <w:szCs w:val="21"/>
        </w:rPr>
        <w:t>’</w:t>
      </w:r>
      <w:r w:rsidRPr="008E5208">
        <w:rPr>
          <w:rFonts w:asciiTheme="majorHAnsi" w:hAnsiTheme="majorHAnsi" w:cstheme="majorHAnsi"/>
          <w:sz w:val="21"/>
          <w:szCs w:val="21"/>
        </w:rPr>
        <w:t>s instructions. CD4</w:t>
      </w:r>
      <w:r w:rsidRPr="008E5208">
        <w:rPr>
          <w:rFonts w:asciiTheme="majorHAnsi" w:hAnsiTheme="majorHAnsi" w:cstheme="majorHAnsi"/>
          <w:sz w:val="21"/>
          <w:szCs w:val="21"/>
          <w:vertAlign w:val="superscript"/>
        </w:rPr>
        <w:t>+</w:t>
      </w:r>
      <w:r w:rsidRPr="008E5208">
        <w:rPr>
          <w:rFonts w:asciiTheme="majorHAnsi" w:hAnsiTheme="majorHAnsi" w:cstheme="majorHAnsi"/>
          <w:sz w:val="21"/>
          <w:szCs w:val="21"/>
        </w:rPr>
        <w:t xml:space="preserve"> T cell purity was determined by flow cytometry (CD3</w:t>
      </w:r>
      <w:r w:rsidRPr="008E5208">
        <w:rPr>
          <w:rFonts w:asciiTheme="majorHAnsi" w:hAnsiTheme="majorHAnsi" w:cstheme="majorHAnsi"/>
          <w:sz w:val="21"/>
          <w:szCs w:val="21"/>
          <w:vertAlign w:val="superscript"/>
        </w:rPr>
        <w:t>+</w:t>
      </w:r>
      <w:r w:rsidRPr="008E5208">
        <w:rPr>
          <w:rFonts w:asciiTheme="majorHAnsi" w:hAnsiTheme="majorHAnsi" w:cstheme="majorHAnsi"/>
          <w:sz w:val="21"/>
          <w:szCs w:val="21"/>
        </w:rPr>
        <w:t xml:space="preserve"> CD4</w:t>
      </w:r>
      <w:r w:rsidRPr="008E5208">
        <w:rPr>
          <w:rFonts w:asciiTheme="majorHAnsi" w:hAnsiTheme="majorHAnsi" w:cstheme="majorHAnsi"/>
          <w:sz w:val="21"/>
          <w:szCs w:val="21"/>
          <w:vertAlign w:val="superscript"/>
        </w:rPr>
        <w:t>+</w:t>
      </w:r>
      <w:r w:rsidRPr="008E5208">
        <w:rPr>
          <w:rFonts w:asciiTheme="majorHAnsi" w:hAnsiTheme="majorHAnsi" w:cstheme="majorHAnsi"/>
          <w:sz w:val="21"/>
          <w:szCs w:val="21"/>
        </w:rPr>
        <w:t xml:space="preserve"> cells &gt;95% purification). Immediately after cell preparation, CD4</w:t>
      </w:r>
      <w:r w:rsidRPr="008E5208">
        <w:rPr>
          <w:rFonts w:asciiTheme="majorHAnsi" w:hAnsiTheme="majorHAnsi" w:cstheme="majorHAnsi"/>
          <w:sz w:val="21"/>
          <w:szCs w:val="21"/>
          <w:vertAlign w:val="superscript"/>
        </w:rPr>
        <w:t>+</w:t>
      </w:r>
      <w:r w:rsidRPr="008E5208">
        <w:rPr>
          <w:rFonts w:asciiTheme="majorHAnsi" w:hAnsiTheme="majorHAnsi" w:cstheme="majorHAnsi"/>
          <w:sz w:val="21"/>
          <w:szCs w:val="21"/>
        </w:rPr>
        <w:t xml:space="preserve"> T cells (5 × 10</w:t>
      </w:r>
      <w:r w:rsidRPr="008E5208">
        <w:rPr>
          <w:rFonts w:asciiTheme="majorHAnsi" w:hAnsiTheme="majorHAnsi" w:cstheme="majorHAnsi"/>
          <w:sz w:val="21"/>
          <w:szCs w:val="21"/>
          <w:vertAlign w:val="superscript"/>
        </w:rPr>
        <w:t>6</w:t>
      </w:r>
      <w:r w:rsidRPr="008E5208">
        <w:rPr>
          <w:rFonts w:asciiTheme="majorHAnsi" w:hAnsiTheme="majorHAnsi" w:cstheme="majorHAnsi"/>
          <w:sz w:val="21"/>
          <w:szCs w:val="21"/>
        </w:rPr>
        <w:t xml:space="preserve"> cells/mouse) were injected intravenously into </w:t>
      </w:r>
      <w:r w:rsidR="00334B24" w:rsidRPr="008E5208">
        <w:rPr>
          <w:rFonts w:asciiTheme="majorHAnsi" w:hAnsiTheme="majorHAnsi" w:cstheme="majorHAnsi"/>
          <w:sz w:val="21"/>
          <w:szCs w:val="21"/>
        </w:rPr>
        <w:t xml:space="preserve">naïve </w:t>
      </w:r>
      <w:r w:rsidRPr="008E5208">
        <w:rPr>
          <w:rFonts w:asciiTheme="majorHAnsi" w:hAnsiTheme="majorHAnsi" w:cstheme="majorHAnsi"/>
          <w:sz w:val="21"/>
          <w:szCs w:val="21"/>
        </w:rPr>
        <w:t>recipient m</w:t>
      </w:r>
      <w:r w:rsidRPr="008E5208">
        <w:rPr>
          <w:rFonts w:asciiTheme="majorHAnsi" w:hAnsiTheme="majorHAnsi" w:cstheme="majorHAnsi"/>
          <w:color w:val="000000" w:themeColor="text1"/>
          <w:sz w:val="21"/>
          <w:szCs w:val="21"/>
        </w:rPr>
        <w:t xml:space="preserve">ice. Pooled serum sample from </w:t>
      </w:r>
      <w:r w:rsidRPr="008E5208">
        <w:rPr>
          <w:rFonts w:asciiTheme="majorHAnsi" w:hAnsiTheme="majorHAnsi" w:cstheme="majorHAnsi"/>
          <w:sz w:val="21"/>
          <w:szCs w:val="21"/>
        </w:rPr>
        <w:t xml:space="preserve">SV plus </w:t>
      </w:r>
      <w:proofErr w:type="spellStart"/>
      <w:r w:rsidRPr="008E5208">
        <w:rPr>
          <w:rFonts w:asciiTheme="majorHAnsi" w:hAnsiTheme="majorHAnsi" w:cstheme="majorHAnsi"/>
          <w:sz w:val="21"/>
          <w:szCs w:val="21"/>
        </w:rPr>
        <w:t>CpG</w:t>
      </w:r>
      <w:proofErr w:type="spellEnd"/>
      <w:r w:rsidRPr="008E5208">
        <w:rPr>
          <w:rFonts w:asciiTheme="majorHAnsi" w:hAnsiTheme="majorHAnsi" w:cstheme="majorHAnsi"/>
          <w:sz w:val="21"/>
          <w:szCs w:val="21"/>
        </w:rPr>
        <w:t>/alum</w:t>
      </w:r>
      <w:r w:rsidRPr="008E5208">
        <w:rPr>
          <w:rFonts w:asciiTheme="majorHAnsi" w:hAnsiTheme="majorHAnsi" w:cstheme="majorHAnsi"/>
          <w:color w:val="000000" w:themeColor="text1"/>
          <w:sz w:val="21"/>
          <w:szCs w:val="21"/>
        </w:rPr>
        <w:t xml:space="preserve">-immunized mice or </w:t>
      </w:r>
      <w:r w:rsidRPr="008E5208">
        <w:rPr>
          <w:rFonts w:asciiTheme="majorHAnsi" w:hAnsiTheme="majorHAnsi" w:cstheme="majorHAnsi"/>
          <w:sz w:val="21"/>
          <w:szCs w:val="21"/>
        </w:rPr>
        <w:t>PBS-treated</w:t>
      </w:r>
      <w:r w:rsidRPr="008E5208">
        <w:rPr>
          <w:rFonts w:asciiTheme="majorHAnsi" w:hAnsiTheme="majorHAnsi" w:cstheme="majorHAnsi"/>
          <w:color w:val="000000" w:themeColor="text1"/>
          <w:sz w:val="21"/>
          <w:szCs w:val="21"/>
        </w:rPr>
        <w:t xml:space="preserve"> control mice was mixe</w:t>
      </w:r>
      <w:r w:rsidRPr="008E5208">
        <w:rPr>
          <w:rFonts w:asciiTheme="majorHAnsi" w:hAnsiTheme="majorHAnsi" w:cstheme="majorHAnsi"/>
          <w:sz w:val="21"/>
          <w:szCs w:val="21"/>
        </w:rPr>
        <w:t>d with 1.2 × 10 TCID</w:t>
      </w:r>
      <w:r w:rsidRPr="008E5208">
        <w:rPr>
          <w:rFonts w:asciiTheme="majorHAnsi" w:hAnsiTheme="majorHAnsi" w:cstheme="majorHAnsi"/>
          <w:sz w:val="21"/>
          <w:szCs w:val="21"/>
          <w:vertAlign w:val="subscript"/>
        </w:rPr>
        <w:t>50</w:t>
      </w:r>
      <w:r w:rsidRPr="008E5208">
        <w:rPr>
          <w:rFonts w:asciiTheme="majorHAnsi" w:hAnsiTheme="majorHAnsi" w:cstheme="majorHAnsi"/>
          <w:sz w:val="21"/>
          <w:szCs w:val="21"/>
        </w:rPr>
        <w:t xml:space="preserve"> of </w:t>
      </w:r>
      <w:r w:rsidRPr="008E5208">
        <w:rPr>
          <w:rFonts w:asciiTheme="majorHAnsi" w:hAnsiTheme="majorHAnsi" w:cstheme="majorHAnsi"/>
          <w:color w:val="000000" w:themeColor="text1"/>
          <w:sz w:val="21"/>
          <w:szCs w:val="21"/>
        </w:rPr>
        <w:t xml:space="preserve">PR8 in vitro, and this mixture was injected into </w:t>
      </w:r>
      <w:r w:rsidR="00334B24" w:rsidRPr="008E5208">
        <w:rPr>
          <w:rFonts w:asciiTheme="majorHAnsi" w:hAnsiTheme="majorHAnsi" w:cstheme="majorHAnsi"/>
          <w:sz w:val="21"/>
          <w:szCs w:val="21"/>
        </w:rPr>
        <w:t xml:space="preserve">naïve </w:t>
      </w:r>
      <w:r w:rsidRPr="008E5208">
        <w:rPr>
          <w:rFonts w:asciiTheme="majorHAnsi" w:hAnsiTheme="majorHAnsi" w:cstheme="majorHAnsi"/>
          <w:sz w:val="21"/>
          <w:szCs w:val="21"/>
        </w:rPr>
        <w:t xml:space="preserve">mice or </w:t>
      </w:r>
      <w:r w:rsidRPr="008E5208">
        <w:rPr>
          <w:rFonts w:asciiTheme="majorHAnsi" w:hAnsiTheme="majorHAnsi" w:cstheme="majorHAnsi"/>
          <w:color w:val="000000" w:themeColor="text1"/>
          <w:sz w:val="21"/>
          <w:szCs w:val="21"/>
        </w:rPr>
        <w:t>CD4</w:t>
      </w:r>
      <w:r w:rsidRPr="008E5208">
        <w:rPr>
          <w:rFonts w:asciiTheme="majorHAnsi" w:hAnsiTheme="majorHAnsi" w:cstheme="majorHAnsi"/>
          <w:color w:val="000000" w:themeColor="text1"/>
          <w:sz w:val="21"/>
          <w:szCs w:val="21"/>
          <w:vertAlign w:val="superscript"/>
        </w:rPr>
        <w:t>+</w:t>
      </w:r>
      <w:r w:rsidRPr="008E5208">
        <w:rPr>
          <w:rFonts w:asciiTheme="majorHAnsi" w:hAnsiTheme="majorHAnsi" w:cstheme="majorHAnsi"/>
          <w:color w:val="000000" w:themeColor="text1"/>
          <w:sz w:val="21"/>
          <w:szCs w:val="21"/>
        </w:rPr>
        <w:t xml:space="preserve"> T cell-transferred mice </w:t>
      </w:r>
      <w:proofErr w:type="spellStart"/>
      <w:r w:rsidRPr="008E5208">
        <w:rPr>
          <w:rFonts w:asciiTheme="majorHAnsi" w:hAnsiTheme="majorHAnsi" w:cstheme="majorHAnsi"/>
          <w:color w:val="000000" w:themeColor="text1"/>
          <w:sz w:val="21"/>
          <w:szCs w:val="21"/>
        </w:rPr>
        <w:t>intranasally</w:t>
      </w:r>
      <w:proofErr w:type="spellEnd"/>
      <w:r w:rsidRPr="008E5208">
        <w:rPr>
          <w:rFonts w:asciiTheme="majorHAnsi" w:hAnsiTheme="majorHAnsi" w:cstheme="majorHAnsi"/>
          <w:color w:val="000000" w:themeColor="text1"/>
          <w:sz w:val="21"/>
          <w:szCs w:val="21"/>
        </w:rPr>
        <w:t xml:space="preserve"> in 30 </w:t>
      </w:r>
      <w:proofErr w:type="spellStart"/>
      <w:r w:rsidRPr="008E5208">
        <w:rPr>
          <w:rFonts w:asciiTheme="majorHAnsi" w:hAnsiTheme="majorHAnsi" w:cstheme="majorHAnsi"/>
          <w:color w:val="000000" w:themeColor="text1"/>
          <w:sz w:val="21"/>
          <w:szCs w:val="21"/>
        </w:rPr>
        <w:t>μL</w:t>
      </w:r>
      <w:proofErr w:type="spellEnd"/>
      <w:r w:rsidRPr="008E5208">
        <w:rPr>
          <w:rFonts w:asciiTheme="majorHAnsi" w:hAnsiTheme="majorHAnsi" w:cstheme="majorHAnsi"/>
          <w:color w:val="000000" w:themeColor="text1"/>
          <w:sz w:val="21"/>
          <w:szCs w:val="21"/>
        </w:rPr>
        <w:t xml:space="preserve"> of PBS under </w:t>
      </w:r>
      <w:r w:rsidRPr="008E5208">
        <w:rPr>
          <w:rFonts w:asciiTheme="majorHAnsi" w:eastAsia="ＭＳ ゴシック" w:hAnsiTheme="majorHAnsi" w:cstheme="majorHAnsi"/>
          <w:color w:val="000000" w:themeColor="text1"/>
          <w:sz w:val="21"/>
          <w:szCs w:val="21"/>
        </w:rPr>
        <w:t xml:space="preserve">anesthesia </w:t>
      </w:r>
      <w:r w:rsidRPr="008E5208">
        <w:rPr>
          <w:rFonts w:asciiTheme="majorHAnsi" w:hAnsiTheme="majorHAnsi" w:cstheme="majorHAnsi"/>
          <w:color w:val="000000" w:themeColor="text1"/>
          <w:sz w:val="21"/>
          <w:szCs w:val="21"/>
        </w:rPr>
        <w:t>at 3 h after CD4</w:t>
      </w:r>
      <w:r w:rsidRPr="008E5208">
        <w:rPr>
          <w:rFonts w:asciiTheme="majorHAnsi" w:hAnsiTheme="majorHAnsi" w:cstheme="majorHAnsi"/>
          <w:color w:val="000000" w:themeColor="text1"/>
          <w:sz w:val="21"/>
          <w:szCs w:val="21"/>
          <w:vertAlign w:val="superscript"/>
        </w:rPr>
        <w:t>+</w:t>
      </w:r>
      <w:r w:rsidRPr="008E5208">
        <w:rPr>
          <w:rFonts w:asciiTheme="majorHAnsi" w:hAnsiTheme="majorHAnsi" w:cstheme="majorHAnsi"/>
          <w:color w:val="000000" w:themeColor="text1"/>
          <w:sz w:val="21"/>
          <w:szCs w:val="21"/>
        </w:rPr>
        <w:t xml:space="preserve"> T cells adoptive tra</w:t>
      </w:r>
      <w:r w:rsidRPr="008E5208">
        <w:rPr>
          <w:rFonts w:asciiTheme="majorHAnsi" w:hAnsiTheme="majorHAnsi" w:cstheme="majorHAnsi"/>
          <w:sz w:val="21"/>
          <w:szCs w:val="21"/>
        </w:rPr>
        <w:t xml:space="preserve">nsfer. Body weights and survival of the challenged mice were monitored. </w:t>
      </w:r>
    </w:p>
    <w:p w14:paraId="45D94B40" w14:textId="77777777" w:rsidR="003848A7" w:rsidRPr="008E5208" w:rsidRDefault="003848A7" w:rsidP="003848A7">
      <w:pPr>
        <w:pStyle w:val="Web"/>
        <w:spacing w:after="0"/>
        <w:jc w:val="both"/>
        <w:rPr>
          <w:rFonts w:asciiTheme="majorHAnsi" w:eastAsia="メイリオ" w:hAnsiTheme="majorHAnsi" w:cstheme="majorHAnsi"/>
          <w:b/>
          <w:sz w:val="21"/>
          <w:szCs w:val="21"/>
        </w:rPr>
      </w:pPr>
    </w:p>
    <w:p w14:paraId="3C28B363" w14:textId="77777777" w:rsidR="003848A7" w:rsidRPr="008E5208" w:rsidRDefault="003848A7" w:rsidP="003848A7">
      <w:pPr>
        <w:pStyle w:val="Web"/>
        <w:spacing w:after="0"/>
        <w:jc w:val="both"/>
        <w:rPr>
          <w:rFonts w:asciiTheme="majorHAnsi" w:eastAsia="メイリオ" w:hAnsiTheme="majorHAnsi" w:cstheme="majorHAnsi"/>
          <w:b/>
          <w:sz w:val="21"/>
          <w:szCs w:val="21"/>
        </w:rPr>
      </w:pPr>
      <w:r w:rsidRPr="008E5208">
        <w:rPr>
          <w:rFonts w:asciiTheme="majorHAnsi" w:eastAsia="メイリオ" w:hAnsiTheme="majorHAnsi" w:cstheme="majorHAnsi"/>
          <w:b/>
          <w:sz w:val="21"/>
          <w:szCs w:val="21"/>
        </w:rPr>
        <w:t>Anti-IFN-</w:t>
      </w:r>
      <w:r w:rsidRPr="008E5208">
        <w:rPr>
          <w:rFonts w:asciiTheme="majorHAnsi" w:eastAsia="メイリオ" w:hAnsiTheme="majorHAnsi" w:cstheme="majorHAnsi"/>
          <w:b/>
          <w:sz w:val="21"/>
          <w:szCs w:val="21"/>
        </w:rPr>
        <w:sym w:font="Symbol" w:char="F067"/>
      </w:r>
      <w:r w:rsidRPr="008E5208">
        <w:rPr>
          <w:rFonts w:asciiTheme="majorHAnsi" w:eastAsia="メイリオ" w:hAnsiTheme="majorHAnsi" w:cstheme="majorHAnsi"/>
          <w:b/>
          <w:sz w:val="21"/>
          <w:szCs w:val="21"/>
        </w:rPr>
        <w:t xml:space="preserve"> antibody treatment</w:t>
      </w:r>
    </w:p>
    <w:p w14:paraId="0076AE57" w14:textId="02C61690" w:rsidR="003848A7" w:rsidRPr="008E5208" w:rsidRDefault="003848A7" w:rsidP="003848A7">
      <w:pPr>
        <w:pStyle w:val="mb0"/>
        <w:spacing w:before="0" w:beforeAutospacing="0" w:after="0" w:afterAutospacing="0"/>
        <w:jc w:val="both"/>
        <w:rPr>
          <w:rFonts w:asciiTheme="majorHAnsi" w:hAnsiTheme="majorHAnsi" w:cstheme="majorHAnsi"/>
          <w:sz w:val="21"/>
          <w:szCs w:val="21"/>
        </w:rPr>
      </w:pPr>
      <w:r w:rsidRPr="008E5208">
        <w:rPr>
          <w:rFonts w:asciiTheme="majorHAnsi" w:hAnsiTheme="majorHAnsi" w:cstheme="majorHAnsi"/>
          <w:sz w:val="21"/>
          <w:szCs w:val="21"/>
        </w:rPr>
        <w:t xml:space="preserve">To neutralize </w:t>
      </w:r>
      <w:r w:rsidRPr="008E5208">
        <w:rPr>
          <w:rFonts w:asciiTheme="majorHAnsi" w:eastAsia="メイリオ" w:hAnsiTheme="majorHAnsi" w:cstheme="majorHAnsi"/>
          <w:sz w:val="21"/>
          <w:szCs w:val="21"/>
        </w:rPr>
        <w:t>IFN-</w:t>
      </w:r>
      <w:r w:rsidRPr="008E5208">
        <w:rPr>
          <w:rFonts w:asciiTheme="majorHAnsi" w:eastAsia="メイリオ" w:hAnsiTheme="majorHAnsi" w:cstheme="majorHAnsi"/>
          <w:sz w:val="21"/>
          <w:szCs w:val="21"/>
        </w:rPr>
        <w:sym w:font="Symbol" w:char="F067"/>
      </w:r>
      <w:r w:rsidRPr="008E5208">
        <w:rPr>
          <w:rFonts w:asciiTheme="majorHAnsi" w:hAnsiTheme="majorHAnsi" w:cstheme="majorHAnsi"/>
          <w:sz w:val="21"/>
          <w:szCs w:val="21"/>
        </w:rPr>
        <w:t xml:space="preserve">, on </w:t>
      </w:r>
      <w:r w:rsidR="00334B24" w:rsidRPr="008E5208">
        <w:rPr>
          <w:rFonts w:asciiTheme="majorHAnsi" w:hAnsiTheme="majorHAnsi" w:cstheme="majorHAnsi"/>
          <w:sz w:val="21"/>
          <w:szCs w:val="21"/>
        </w:rPr>
        <w:t xml:space="preserve">day </w:t>
      </w:r>
      <w:r w:rsidRPr="008E5208">
        <w:rPr>
          <w:rFonts w:asciiTheme="majorHAnsi" w:hAnsiTheme="majorHAnsi" w:cstheme="majorHAnsi"/>
          <w:sz w:val="21"/>
          <w:szCs w:val="21"/>
        </w:rPr>
        <w:t xml:space="preserve">9 after final immunization, immunized mice or PBS-treated control mice were intraperitoneally injected with 250 </w:t>
      </w:r>
      <w:proofErr w:type="spellStart"/>
      <w:r w:rsidRPr="008E5208">
        <w:rPr>
          <w:rFonts w:asciiTheme="majorHAnsi" w:hAnsiTheme="majorHAnsi" w:cstheme="majorHAnsi"/>
          <w:sz w:val="21"/>
          <w:szCs w:val="21"/>
        </w:rPr>
        <w:t>μg</w:t>
      </w:r>
      <w:proofErr w:type="spellEnd"/>
      <w:r w:rsidRPr="008E5208">
        <w:rPr>
          <w:rFonts w:asciiTheme="majorHAnsi" w:hAnsiTheme="majorHAnsi" w:cstheme="majorHAnsi"/>
          <w:sz w:val="21"/>
          <w:szCs w:val="21"/>
        </w:rPr>
        <w:t xml:space="preserve"> of anti-</w:t>
      </w:r>
      <w:r w:rsidRPr="008E5208">
        <w:rPr>
          <w:rFonts w:asciiTheme="majorHAnsi" w:eastAsia="メイリオ" w:hAnsiTheme="majorHAnsi" w:cstheme="majorHAnsi"/>
          <w:sz w:val="21"/>
          <w:szCs w:val="21"/>
        </w:rPr>
        <w:t>IFN-</w:t>
      </w:r>
      <w:r w:rsidRPr="008E5208">
        <w:rPr>
          <w:rFonts w:asciiTheme="majorHAnsi" w:eastAsia="メイリオ" w:hAnsiTheme="majorHAnsi" w:cstheme="majorHAnsi"/>
          <w:sz w:val="21"/>
          <w:szCs w:val="21"/>
        </w:rPr>
        <w:sym w:font="Symbol" w:char="F067"/>
      </w:r>
      <w:r w:rsidRPr="008E5208">
        <w:rPr>
          <w:rFonts w:asciiTheme="majorHAnsi" w:hAnsiTheme="majorHAnsi" w:cstheme="majorHAnsi"/>
          <w:sz w:val="21"/>
          <w:szCs w:val="21"/>
        </w:rPr>
        <w:t xml:space="preserve"> antibody (clone: XMG1.2; </w:t>
      </w:r>
      <w:proofErr w:type="spellStart"/>
      <w:r w:rsidRPr="008E5208">
        <w:rPr>
          <w:rFonts w:asciiTheme="majorHAnsi" w:hAnsiTheme="majorHAnsi" w:cstheme="majorHAnsi"/>
          <w:sz w:val="21"/>
          <w:szCs w:val="21"/>
        </w:rPr>
        <w:t>BioXcell</w:t>
      </w:r>
      <w:proofErr w:type="spellEnd"/>
      <w:r w:rsidRPr="008E5208">
        <w:rPr>
          <w:rFonts w:asciiTheme="majorHAnsi" w:hAnsiTheme="majorHAnsi" w:cstheme="majorHAnsi"/>
          <w:sz w:val="21"/>
          <w:szCs w:val="21"/>
        </w:rPr>
        <w:t xml:space="preserve">) or 250 </w:t>
      </w:r>
      <w:proofErr w:type="spellStart"/>
      <w:r w:rsidRPr="008E5208">
        <w:rPr>
          <w:rFonts w:asciiTheme="majorHAnsi" w:hAnsiTheme="majorHAnsi" w:cstheme="majorHAnsi"/>
          <w:sz w:val="21"/>
          <w:szCs w:val="21"/>
        </w:rPr>
        <w:t>μg</w:t>
      </w:r>
      <w:proofErr w:type="spellEnd"/>
      <w:r w:rsidRPr="008E5208">
        <w:rPr>
          <w:rFonts w:asciiTheme="majorHAnsi" w:hAnsiTheme="majorHAnsi" w:cstheme="majorHAnsi"/>
          <w:sz w:val="21"/>
          <w:szCs w:val="21"/>
        </w:rPr>
        <w:t xml:space="preserve"> of isotype control antibody (clone: HRPN; </w:t>
      </w:r>
      <w:proofErr w:type="spellStart"/>
      <w:r w:rsidRPr="008E5208">
        <w:rPr>
          <w:rFonts w:asciiTheme="majorHAnsi" w:hAnsiTheme="majorHAnsi" w:cstheme="majorHAnsi"/>
          <w:sz w:val="21"/>
          <w:szCs w:val="21"/>
        </w:rPr>
        <w:t>BioXcell</w:t>
      </w:r>
      <w:proofErr w:type="spellEnd"/>
      <w:r w:rsidRPr="008E5208">
        <w:rPr>
          <w:rFonts w:asciiTheme="majorHAnsi" w:hAnsiTheme="majorHAnsi" w:cstheme="majorHAnsi"/>
          <w:sz w:val="21"/>
          <w:szCs w:val="21"/>
        </w:rPr>
        <w:t xml:space="preserve">). On </w:t>
      </w:r>
      <w:r w:rsidR="00747008" w:rsidRPr="008E5208">
        <w:rPr>
          <w:rFonts w:asciiTheme="majorHAnsi" w:hAnsiTheme="majorHAnsi" w:cstheme="majorHAnsi"/>
          <w:sz w:val="21"/>
          <w:szCs w:val="21"/>
        </w:rPr>
        <w:t xml:space="preserve">day </w:t>
      </w:r>
      <w:r w:rsidRPr="008E5208">
        <w:rPr>
          <w:rFonts w:asciiTheme="majorHAnsi" w:hAnsiTheme="majorHAnsi" w:cstheme="majorHAnsi"/>
          <w:sz w:val="21"/>
          <w:szCs w:val="21"/>
        </w:rPr>
        <w:t xml:space="preserve">10 after final immunization, mice were </w:t>
      </w:r>
      <w:proofErr w:type="spellStart"/>
      <w:r w:rsidRPr="008E5208">
        <w:rPr>
          <w:rFonts w:asciiTheme="majorHAnsi" w:hAnsiTheme="majorHAnsi" w:cstheme="majorHAnsi"/>
          <w:sz w:val="21"/>
          <w:szCs w:val="21"/>
        </w:rPr>
        <w:t>intranasally</w:t>
      </w:r>
      <w:proofErr w:type="spellEnd"/>
      <w:r w:rsidRPr="008E5208">
        <w:rPr>
          <w:rFonts w:asciiTheme="majorHAnsi" w:hAnsiTheme="majorHAnsi" w:cstheme="majorHAnsi"/>
          <w:sz w:val="21"/>
          <w:szCs w:val="21"/>
        </w:rPr>
        <w:t xml:space="preserve"> challenged wit</w:t>
      </w:r>
      <w:r w:rsidRPr="008E5208">
        <w:rPr>
          <w:rFonts w:asciiTheme="majorHAnsi" w:hAnsiTheme="majorHAnsi" w:cstheme="majorHAnsi"/>
          <w:color w:val="000000" w:themeColor="text1"/>
          <w:sz w:val="21"/>
          <w:szCs w:val="21"/>
        </w:rPr>
        <w:t>h 1.2 × 10</w:t>
      </w:r>
      <w:r w:rsidRPr="008E5208">
        <w:rPr>
          <w:rFonts w:asciiTheme="majorHAnsi" w:hAnsiTheme="majorHAnsi" w:cstheme="majorHAnsi"/>
          <w:color w:val="000000" w:themeColor="text1"/>
          <w:sz w:val="21"/>
          <w:szCs w:val="21"/>
          <w:vertAlign w:val="superscript"/>
        </w:rPr>
        <w:t>3</w:t>
      </w:r>
      <w:r w:rsidRPr="008E5208">
        <w:rPr>
          <w:rFonts w:asciiTheme="majorHAnsi" w:hAnsiTheme="majorHAnsi" w:cstheme="majorHAnsi"/>
          <w:color w:val="000000" w:themeColor="text1"/>
          <w:sz w:val="21"/>
          <w:szCs w:val="21"/>
        </w:rPr>
        <w:t xml:space="preserve"> TCID</w:t>
      </w:r>
      <w:r w:rsidRPr="008E5208">
        <w:rPr>
          <w:rFonts w:asciiTheme="majorHAnsi" w:hAnsiTheme="majorHAnsi" w:cstheme="majorHAnsi"/>
          <w:color w:val="000000" w:themeColor="text1"/>
          <w:sz w:val="21"/>
          <w:szCs w:val="21"/>
          <w:vertAlign w:val="subscript"/>
        </w:rPr>
        <w:t>5</w:t>
      </w:r>
      <w:r w:rsidRPr="008E5208">
        <w:rPr>
          <w:rFonts w:asciiTheme="majorHAnsi" w:hAnsiTheme="majorHAnsi" w:cstheme="majorHAnsi"/>
          <w:sz w:val="21"/>
          <w:szCs w:val="21"/>
          <w:vertAlign w:val="subscript"/>
        </w:rPr>
        <w:t>0</w:t>
      </w:r>
      <w:r w:rsidRPr="008E5208">
        <w:rPr>
          <w:rFonts w:asciiTheme="majorHAnsi" w:hAnsiTheme="majorHAnsi" w:cstheme="majorHAnsi"/>
          <w:sz w:val="21"/>
          <w:szCs w:val="21"/>
        </w:rPr>
        <w:t xml:space="preserve"> of PR8</w:t>
      </w:r>
      <w:r w:rsidRPr="008E5208">
        <w:rPr>
          <w:rFonts w:asciiTheme="majorHAnsi" w:hAnsiTheme="majorHAnsi" w:cstheme="majorHAnsi"/>
          <w:sz w:val="21"/>
          <w:szCs w:val="21"/>
          <w:lang w:val="en"/>
        </w:rPr>
        <w:t xml:space="preserve"> in 30 </w:t>
      </w:r>
      <w:proofErr w:type="spellStart"/>
      <w:r w:rsidRPr="008E5208">
        <w:rPr>
          <w:rFonts w:asciiTheme="majorHAnsi" w:hAnsiTheme="majorHAnsi" w:cstheme="majorHAnsi"/>
          <w:sz w:val="21"/>
          <w:szCs w:val="21"/>
          <w:lang w:val="en"/>
        </w:rPr>
        <w:t>μL</w:t>
      </w:r>
      <w:proofErr w:type="spellEnd"/>
      <w:r w:rsidRPr="008E5208">
        <w:rPr>
          <w:rFonts w:asciiTheme="majorHAnsi" w:hAnsiTheme="majorHAnsi" w:cstheme="majorHAnsi"/>
          <w:sz w:val="21"/>
          <w:szCs w:val="21"/>
          <w:lang w:val="en"/>
        </w:rPr>
        <w:t xml:space="preserve"> PBS under </w:t>
      </w:r>
      <w:r w:rsidRPr="008E5208">
        <w:rPr>
          <w:rFonts w:asciiTheme="majorHAnsi" w:eastAsia="ＭＳ ゴシック" w:hAnsiTheme="majorHAnsi" w:cstheme="majorHAnsi"/>
          <w:sz w:val="21"/>
          <w:szCs w:val="21"/>
          <w:lang w:val="en"/>
        </w:rPr>
        <w:t>anesthesia</w:t>
      </w:r>
      <w:r w:rsidRPr="008E5208">
        <w:rPr>
          <w:rFonts w:asciiTheme="majorHAnsi" w:hAnsiTheme="majorHAnsi" w:cstheme="majorHAnsi"/>
          <w:sz w:val="21"/>
          <w:szCs w:val="21"/>
        </w:rPr>
        <w:t xml:space="preserve">. Body weights and survival of challenged mice were monitored. On </w:t>
      </w:r>
      <w:r w:rsidR="00747008" w:rsidRPr="008E5208">
        <w:rPr>
          <w:rFonts w:asciiTheme="majorHAnsi" w:hAnsiTheme="majorHAnsi" w:cstheme="majorHAnsi"/>
          <w:sz w:val="21"/>
          <w:szCs w:val="21"/>
        </w:rPr>
        <w:t xml:space="preserve">day </w:t>
      </w:r>
      <w:r w:rsidRPr="008E5208">
        <w:rPr>
          <w:rFonts w:asciiTheme="majorHAnsi" w:hAnsiTheme="majorHAnsi" w:cstheme="majorHAnsi"/>
          <w:sz w:val="21"/>
          <w:szCs w:val="21"/>
        </w:rPr>
        <w:t xml:space="preserve">5 after </w:t>
      </w:r>
      <w:r w:rsidR="00747008" w:rsidRPr="008E5208">
        <w:rPr>
          <w:rFonts w:asciiTheme="majorHAnsi" w:hAnsiTheme="majorHAnsi" w:cstheme="majorHAnsi"/>
          <w:sz w:val="21"/>
          <w:szCs w:val="21"/>
        </w:rPr>
        <w:t xml:space="preserve">the </w:t>
      </w:r>
      <w:r w:rsidRPr="008E5208">
        <w:rPr>
          <w:rFonts w:asciiTheme="majorHAnsi" w:hAnsiTheme="majorHAnsi" w:cstheme="majorHAnsi"/>
          <w:sz w:val="21"/>
          <w:szCs w:val="21"/>
        </w:rPr>
        <w:t>challenge, the expression of Fc</w:t>
      </w:r>
      <w:r w:rsidRPr="008E5208">
        <w:rPr>
          <w:rFonts w:asciiTheme="majorHAnsi" w:eastAsia="メイリオ" w:hAnsiTheme="majorHAnsi" w:cstheme="majorHAnsi"/>
          <w:sz w:val="21"/>
          <w:szCs w:val="21"/>
        </w:rPr>
        <w:sym w:font="Symbol" w:char="F067"/>
      </w:r>
      <w:proofErr w:type="spellStart"/>
      <w:r w:rsidRPr="008E5208">
        <w:rPr>
          <w:rFonts w:asciiTheme="majorHAnsi" w:eastAsia="メイリオ" w:hAnsiTheme="majorHAnsi" w:cstheme="majorHAnsi"/>
          <w:sz w:val="21"/>
          <w:szCs w:val="21"/>
        </w:rPr>
        <w:t>Rs</w:t>
      </w:r>
      <w:proofErr w:type="spellEnd"/>
      <w:r w:rsidRPr="008E5208">
        <w:rPr>
          <w:rFonts w:asciiTheme="majorHAnsi" w:eastAsia="メイリオ" w:hAnsiTheme="majorHAnsi" w:cstheme="majorHAnsi"/>
          <w:sz w:val="21"/>
          <w:szCs w:val="21"/>
        </w:rPr>
        <w:t xml:space="preserve"> on alveolar macrophages in BALF was determined by flow cytometry.</w:t>
      </w:r>
      <w:r w:rsidRPr="008E5208">
        <w:rPr>
          <w:rFonts w:asciiTheme="majorHAnsi" w:hAnsiTheme="majorHAnsi" w:cstheme="majorHAnsi"/>
          <w:sz w:val="21"/>
          <w:szCs w:val="21"/>
        </w:rPr>
        <w:t xml:space="preserve"> </w:t>
      </w:r>
    </w:p>
    <w:p w14:paraId="2730A04F" w14:textId="77777777" w:rsidR="00207F63" w:rsidRPr="008E5208" w:rsidRDefault="00207F63" w:rsidP="003848A7">
      <w:pPr>
        <w:pStyle w:val="mb0"/>
        <w:spacing w:before="0" w:beforeAutospacing="0" w:after="0" w:afterAutospacing="0"/>
        <w:jc w:val="both"/>
        <w:rPr>
          <w:rFonts w:asciiTheme="majorHAnsi" w:hAnsiTheme="majorHAnsi" w:cstheme="majorHAnsi"/>
          <w:sz w:val="21"/>
          <w:szCs w:val="21"/>
        </w:rPr>
      </w:pPr>
    </w:p>
    <w:p w14:paraId="224265DC" w14:textId="066B921E" w:rsidR="004256E2" w:rsidRPr="008E5208" w:rsidRDefault="002804F9" w:rsidP="004256E2">
      <w:pPr>
        <w:rPr>
          <w:rFonts w:asciiTheme="majorHAnsi" w:hAnsiTheme="majorHAnsi" w:cstheme="majorHAnsi"/>
          <w:b/>
          <w:color w:val="FF0000"/>
        </w:rPr>
      </w:pPr>
      <w:r>
        <w:rPr>
          <w:rFonts w:ascii="Arial" w:hAnsi="Arial" w:cs="Arial"/>
          <w:b/>
          <w:iCs/>
          <w:color w:val="FF0000"/>
        </w:rPr>
        <w:t>Evaluating</w:t>
      </w:r>
      <w:r w:rsidR="004256E2" w:rsidRPr="008E5208">
        <w:rPr>
          <w:rFonts w:ascii="Arial" w:hAnsi="Arial" w:cs="Arial"/>
          <w:b/>
          <w:i/>
          <w:color w:val="FF0000"/>
        </w:rPr>
        <w:t xml:space="preserve"> </w:t>
      </w:r>
      <w:r w:rsidR="004256E2" w:rsidRPr="008E5208">
        <w:rPr>
          <w:rFonts w:ascii="Arial" w:hAnsi="Arial" w:cs="Arial"/>
          <w:b/>
          <w:color w:val="FF0000"/>
        </w:rPr>
        <w:t xml:space="preserve">in vivo </w:t>
      </w:r>
      <w:r w:rsidR="004256E2" w:rsidRPr="008E5208">
        <w:rPr>
          <w:rFonts w:asciiTheme="majorHAnsi" w:hAnsiTheme="majorHAnsi" w:cstheme="majorHAnsi"/>
          <w:b/>
          <w:color w:val="FF0000"/>
        </w:rPr>
        <w:t>IFN-</w:t>
      </w:r>
      <w:r w:rsidR="004256E2" w:rsidRPr="008E5208">
        <w:rPr>
          <w:rFonts w:asciiTheme="majorHAnsi" w:hAnsiTheme="majorHAnsi" w:cstheme="majorHAnsi"/>
          <w:b/>
          <w:color w:val="FF0000"/>
        </w:rPr>
        <w:sym w:font="Symbol" w:char="F067"/>
      </w:r>
      <w:r>
        <w:rPr>
          <w:rFonts w:ascii="Arial" w:hAnsi="Arial" w:cs="Arial"/>
          <w:b/>
          <w:color w:val="FF0000"/>
        </w:rPr>
        <w:t>-</w:t>
      </w:r>
      <w:r w:rsidR="004256E2" w:rsidRPr="008E5208">
        <w:rPr>
          <w:rFonts w:ascii="Arial" w:hAnsi="Arial" w:cs="Arial"/>
          <w:b/>
          <w:color w:val="FF0000"/>
        </w:rPr>
        <w:t>produc</w:t>
      </w:r>
      <w:r>
        <w:rPr>
          <w:rFonts w:ascii="Arial" w:hAnsi="Arial" w:cs="Arial"/>
          <w:b/>
          <w:color w:val="FF0000"/>
        </w:rPr>
        <w:t>ing cells</w:t>
      </w:r>
      <w:r w:rsidR="004256E2" w:rsidRPr="008E5208">
        <w:rPr>
          <w:rFonts w:ascii="Arial" w:hAnsi="Arial" w:cs="Arial"/>
          <w:b/>
          <w:color w:val="FF0000"/>
        </w:rPr>
        <w:t xml:space="preserve"> by </w:t>
      </w:r>
      <w:r w:rsidR="004256E2" w:rsidRPr="008E5208">
        <w:rPr>
          <w:rFonts w:asciiTheme="majorHAnsi" w:hAnsiTheme="majorHAnsi" w:cstheme="majorHAnsi"/>
          <w:b/>
          <w:color w:val="FF0000"/>
        </w:rPr>
        <w:t>flow cytometry</w:t>
      </w:r>
    </w:p>
    <w:p w14:paraId="684A6D67" w14:textId="49D1DF49" w:rsidR="004256E2" w:rsidRPr="008E5208" w:rsidRDefault="004256E2" w:rsidP="004256E2">
      <w:pPr>
        <w:rPr>
          <w:rFonts w:ascii="Arial" w:eastAsia="メイリオ" w:hAnsi="Arial" w:cs="Arial"/>
          <w:b/>
          <w:color w:val="FF0000"/>
        </w:rPr>
      </w:pPr>
      <w:r w:rsidRPr="008E5208">
        <w:rPr>
          <w:rFonts w:ascii="Arial" w:hAnsi="Arial" w:cs="Arial"/>
          <w:color w:val="FF0000"/>
        </w:rPr>
        <w:t xml:space="preserve">On day 10 after final immunization, mice were </w:t>
      </w:r>
      <w:proofErr w:type="spellStart"/>
      <w:r w:rsidRPr="008E5208">
        <w:rPr>
          <w:rFonts w:ascii="Arial" w:hAnsi="Arial" w:cs="Arial"/>
          <w:color w:val="FF0000"/>
        </w:rPr>
        <w:t>intranasally</w:t>
      </w:r>
      <w:proofErr w:type="spellEnd"/>
      <w:r w:rsidRPr="008E5208">
        <w:rPr>
          <w:rFonts w:ascii="Arial" w:hAnsi="Arial" w:cs="Arial"/>
          <w:color w:val="FF0000"/>
        </w:rPr>
        <w:t xml:space="preserve"> challenged with 1.2 × 10</w:t>
      </w:r>
      <w:r w:rsidRPr="008E5208">
        <w:rPr>
          <w:rFonts w:ascii="Arial" w:hAnsi="Arial" w:cs="Arial"/>
          <w:color w:val="FF0000"/>
          <w:vertAlign w:val="superscript"/>
        </w:rPr>
        <w:t>3</w:t>
      </w:r>
      <w:r w:rsidRPr="008E5208">
        <w:rPr>
          <w:rFonts w:ascii="Arial" w:hAnsi="Arial" w:cs="Arial"/>
          <w:color w:val="FF0000"/>
        </w:rPr>
        <w:t xml:space="preserve"> TCID50 of PR8 in 30 </w:t>
      </w:r>
      <w:proofErr w:type="spellStart"/>
      <w:r w:rsidRPr="008E5208">
        <w:rPr>
          <w:rFonts w:ascii="Arial" w:hAnsi="Arial" w:cs="Arial"/>
          <w:color w:val="FF0000"/>
        </w:rPr>
        <w:t>μL</w:t>
      </w:r>
      <w:proofErr w:type="spellEnd"/>
      <w:r w:rsidRPr="008E5208">
        <w:rPr>
          <w:rFonts w:ascii="Arial" w:hAnsi="Arial" w:cs="Arial"/>
          <w:color w:val="FF0000"/>
        </w:rPr>
        <w:t xml:space="preserve"> of PBS under anesthesia. On day 4 post challenge, 250 </w:t>
      </w:r>
      <w:r w:rsidRPr="008E5208">
        <w:rPr>
          <w:rFonts w:ascii="Arial" w:hAnsi="Arial" w:cs="Arial"/>
          <w:color w:val="FF0000"/>
        </w:rPr>
        <w:sym w:font="Symbol" w:char="F06D"/>
      </w:r>
      <w:r w:rsidRPr="008E5208">
        <w:rPr>
          <w:rFonts w:ascii="Arial" w:hAnsi="Arial" w:cs="Arial"/>
          <w:color w:val="FF0000"/>
        </w:rPr>
        <w:t xml:space="preserve">g </w:t>
      </w:r>
      <w:r w:rsidRPr="008E5208">
        <w:rPr>
          <w:rFonts w:ascii="Arial" w:eastAsia="ＭＳ 明朝" w:hAnsi="Arial" w:cs="Arial"/>
          <w:color w:val="FF0000"/>
        </w:rPr>
        <w:t xml:space="preserve">of </w:t>
      </w:r>
      <w:proofErr w:type="spellStart"/>
      <w:r w:rsidRPr="008E5208">
        <w:rPr>
          <w:rFonts w:ascii="Arial" w:eastAsia="ＭＳ 明朝" w:hAnsi="Arial" w:cs="Arial"/>
          <w:color w:val="FF0000"/>
        </w:rPr>
        <w:t>Brefeldin</w:t>
      </w:r>
      <w:proofErr w:type="spellEnd"/>
      <w:r w:rsidRPr="008E5208">
        <w:rPr>
          <w:rFonts w:ascii="Arial" w:eastAsia="ＭＳ 明朝" w:hAnsi="Arial" w:cs="Arial"/>
          <w:color w:val="FF0000"/>
        </w:rPr>
        <w:t xml:space="preserve"> A</w:t>
      </w:r>
      <w:r w:rsidRPr="008E5208">
        <w:rPr>
          <w:rFonts w:ascii="Arial" w:hAnsi="Arial" w:cs="Arial"/>
          <w:color w:val="FF0000"/>
        </w:rPr>
        <w:t xml:space="preserve"> (Sigma-Aldrich, St. Louis, MO, USA) in 500 </w:t>
      </w:r>
      <w:r w:rsidRPr="008E5208">
        <w:rPr>
          <w:rFonts w:ascii="Arial" w:hAnsi="Arial" w:cs="Arial"/>
          <w:color w:val="FF0000"/>
        </w:rPr>
        <w:sym w:font="Symbol" w:char="F06D"/>
      </w:r>
      <w:r w:rsidRPr="008E5208">
        <w:rPr>
          <w:rFonts w:ascii="Arial" w:eastAsia="ＭＳ 明朝" w:hAnsi="Arial" w:cs="Arial"/>
          <w:color w:val="FF0000"/>
        </w:rPr>
        <w:t>L</w:t>
      </w:r>
      <w:r w:rsidRPr="008E5208">
        <w:rPr>
          <w:rFonts w:ascii="Arial" w:hAnsi="Arial" w:cs="Arial"/>
          <w:color w:val="FF0000"/>
        </w:rPr>
        <w:t xml:space="preserve"> PBS was injected intraperitoneally. Six hours after the </w:t>
      </w:r>
      <w:proofErr w:type="spellStart"/>
      <w:r w:rsidRPr="008E5208">
        <w:rPr>
          <w:rFonts w:ascii="Arial" w:hAnsi="Arial" w:cs="Arial"/>
          <w:color w:val="FF0000"/>
        </w:rPr>
        <w:t>Brefeldin</w:t>
      </w:r>
      <w:proofErr w:type="spellEnd"/>
      <w:r w:rsidRPr="008E5208">
        <w:rPr>
          <w:rFonts w:ascii="Arial" w:hAnsi="Arial" w:cs="Arial"/>
          <w:color w:val="FF0000"/>
        </w:rPr>
        <w:t xml:space="preserve"> A injection, t</w:t>
      </w:r>
      <w:r w:rsidRPr="008E5208">
        <w:rPr>
          <w:rFonts w:ascii="Arial" w:eastAsia="ＭＳ 明朝" w:hAnsi="Arial" w:cs="Arial"/>
          <w:color w:val="FF0000"/>
        </w:rPr>
        <w:t>he lung was harvested and digested with Collagenase type IV (200 U/ml) (</w:t>
      </w:r>
      <w:proofErr w:type="spellStart"/>
      <w:r w:rsidRPr="008E5208">
        <w:rPr>
          <w:rFonts w:ascii="Arial" w:hAnsi="Arial" w:cs="Arial"/>
          <w:color w:val="FF0000"/>
        </w:rPr>
        <w:t>Thermo</w:t>
      </w:r>
      <w:proofErr w:type="spellEnd"/>
      <w:r w:rsidRPr="008E5208">
        <w:rPr>
          <w:rFonts w:ascii="Arial" w:hAnsi="Arial" w:cs="Arial"/>
          <w:color w:val="FF0000"/>
        </w:rPr>
        <w:t xml:space="preserve"> Fisher Scientific</w:t>
      </w:r>
      <w:r w:rsidRPr="008E5208">
        <w:rPr>
          <w:rFonts w:ascii="Arial" w:eastAsia="ＭＳ 明朝" w:hAnsi="Arial" w:cs="Arial"/>
          <w:color w:val="FF0000"/>
        </w:rPr>
        <w:t xml:space="preserve">) and DNase (100 U/ml) (Wako, Saitama, Japan), with 2.5 </w:t>
      </w:r>
      <w:r w:rsidRPr="008E5208">
        <w:rPr>
          <w:rFonts w:ascii="Arial" w:hAnsi="Arial" w:cs="Arial"/>
          <w:color w:val="FF0000"/>
        </w:rPr>
        <w:sym w:font="Symbol" w:char="F06D"/>
      </w:r>
      <w:r w:rsidRPr="008E5208">
        <w:rPr>
          <w:rFonts w:ascii="Arial" w:eastAsia="ＭＳ 明朝" w:hAnsi="Arial" w:cs="Arial"/>
          <w:color w:val="FF0000"/>
        </w:rPr>
        <w:t xml:space="preserve">g/mL </w:t>
      </w:r>
      <w:proofErr w:type="spellStart"/>
      <w:r w:rsidRPr="008E5208">
        <w:rPr>
          <w:rFonts w:ascii="Arial" w:eastAsia="ＭＳ 明朝" w:hAnsi="Arial" w:cs="Arial"/>
          <w:color w:val="FF0000"/>
        </w:rPr>
        <w:t>Brefeldin</w:t>
      </w:r>
      <w:proofErr w:type="spellEnd"/>
      <w:r w:rsidRPr="008E5208">
        <w:rPr>
          <w:rFonts w:ascii="Arial" w:eastAsia="ＭＳ 明朝" w:hAnsi="Arial" w:cs="Arial"/>
          <w:color w:val="FF0000"/>
        </w:rPr>
        <w:t xml:space="preserve"> A for 1 h at 37</w:t>
      </w:r>
      <w:r w:rsidRPr="008E5208">
        <w:rPr>
          <w:rFonts w:ascii="Arial" w:eastAsia="ＭＳ 明朝" w:hAnsi="Arial" w:cs="Arial"/>
          <w:color w:val="FF0000"/>
        </w:rPr>
        <w:sym w:font="Symbol" w:char="F0B0"/>
      </w:r>
      <w:r w:rsidRPr="008E5208">
        <w:rPr>
          <w:rFonts w:ascii="Arial" w:eastAsia="ＭＳ 明朝" w:hAnsi="Arial" w:cs="Arial"/>
          <w:color w:val="FF0000"/>
        </w:rPr>
        <w:t xml:space="preserve">C, and homogenized using a gentle MACS™ </w:t>
      </w:r>
      <w:proofErr w:type="spellStart"/>
      <w:r w:rsidRPr="008E5208">
        <w:rPr>
          <w:rFonts w:ascii="Arial" w:eastAsia="ＭＳ 明朝" w:hAnsi="Arial" w:cs="Arial"/>
          <w:color w:val="FF0000"/>
        </w:rPr>
        <w:t>Dissociator</w:t>
      </w:r>
      <w:proofErr w:type="spellEnd"/>
      <w:r w:rsidRPr="008E5208">
        <w:rPr>
          <w:rFonts w:ascii="Arial" w:eastAsia="ＭＳ 明朝" w:hAnsi="Arial" w:cs="Arial"/>
          <w:color w:val="FF0000"/>
        </w:rPr>
        <w:t xml:space="preserve"> (</w:t>
      </w:r>
      <w:proofErr w:type="spellStart"/>
      <w:r w:rsidRPr="008E5208">
        <w:rPr>
          <w:rFonts w:ascii="Arial" w:eastAsia="ＭＳ 明朝" w:hAnsi="Arial" w:cs="Arial"/>
          <w:color w:val="FF0000"/>
        </w:rPr>
        <w:t>Miltenyi</w:t>
      </w:r>
      <w:proofErr w:type="spellEnd"/>
      <w:r w:rsidRPr="008E5208">
        <w:rPr>
          <w:rFonts w:ascii="Arial" w:eastAsia="ＭＳ 明朝" w:hAnsi="Arial" w:cs="Arial"/>
          <w:color w:val="FF0000"/>
        </w:rPr>
        <w:t xml:space="preserve"> Biotech, </w:t>
      </w:r>
      <w:proofErr w:type="spellStart"/>
      <w:r w:rsidRPr="008E5208">
        <w:rPr>
          <w:rFonts w:ascii="Arial" w:eastAsia="ＭＳ 明朝" w:hAnsi="Arial" w:cs="Arial"/>
          <w:color w:val="FF0000"/>
        </w:rPr>
        <w:t>Gladbach</w:t>
      </w:r>
      <w:proofErr w:type="spellEnd"/>
      <w:r w:rsidRPr="008E5208">
        <w:rPr>
          <w:rFonts w:ascii="Arial" w:eastAsia="ＭＳ 明朝" w:hAnsi="Arial" w:cs="Arial"/>
          <w:color w:val="FF0000"/>
        </w:rPr>
        <w:t xml:space="preserve">, Germany). The resulting cells were then stained with Fixable Viability Dye </w:t>
      </w:r>
      <w:proofErr w:type="spellStart"/>
      <w:r w:rsidRPr="008E5208">
        <w:rPr>
          <w:rFonts w:ascii="Arial" w:eastAsia="ＭＳ 明朝" w:hAnsi="Arial" w:cs="Arial"/>
          <w:color w:val="FF0000"/>
        </w:rPr>
        <w:t>eFluor</w:t>
      </w:r>
      <w:proofErr w:type="spellEnd"/>
      <w:r w:rsidRPr="008E5208">
        <w:rPr>
          <w:rFonts w:ascii="Arial" w:eastAsia="ＭＳ 明朝" w:hAnsi="Arial" w:cs="Arial"/>
          <w:color w:val="FF0000"/>
        </w:rPr>
        <w:t xml:space="preserve"> 780 (</w:t>
      </w:r>
      <w:proofErr w:type="spellStart"/>
      <w:r w:rsidRPr="008E5208">
        <w:rPr>
          <w:rFonts w:ascii="Arial" w:hAnsi="Arial" w:cs="Arial"/>
          <w:color w:val="FF0000"/>
        </w:rPr>
        <w:t>Thermo</w:t>
      </w:r>
      <w:proofErr w:type="spellEnd"/>
      <w:r w:rsidRPr="008E5208">
        <w:rPr>
          <w:rFonts w:ascii="Arial" w:hAnsi="Arial" w:cs="Arial"/>
          <w:color w:val="FF0000"/>
        </w:rPr>
        <w:t xml:space="preserve"> Fisher Scientific</w:t>
      </w:r>
      <w:r w:rsidRPr="008E5208">
        <w:rPr>
          <w:rFonts w:ascii="Arial" w:eastAsia="ＭＳ 明朝" w:hAnsi="Arial" w:cs="Arial"/>
          <w:color w:val="FF0000"/>
        </w:rPr>
        <w:t>), AF647 anti-mouse CD45</w:t>
      </w:r>
      <w:r w:rsidRPr="008E5208">
        <w:rPr>
          <w:rFonts w:asciiTheme="majorHAnsi" w:hAnsiTheme="majorHAnsi" w:cstheme="majorHAnsi"/>
          <w:color w:val="FF0000"/>
        </w:rPr>
        <w:t xml:space="preserve"> antibody</w:t>
      </w:r>
      <w:r w:rsidRPr="008E5208">
        <w:rPr>
          <w:rFonts w:ascii="Arial" w:eastAsia="ＭＳ 明朝" w:hAnsi="Arial" w:cs="Arial"/>
          <w:color w:val="FF0000"/>
        </w:rPr>
        <w:t xml:space="preserve"> (clone: 30-F11; </w:t>
      </w:r>
      <w:proofErr w:type="spellStart"/>
      <w:r w:rsidRPr="008E5208">
        <w:rPr>
          <w:rFonts w:ascii="Arial" w:eastAsia="ＭＳ 明朝" w:hAnsi="Arial" w:cs="Arial"/>
          <w:color w:val="FF0000"/>
        </w:rPr>
        <w:t>BioLegend</w:t>
      </w:r>
      <w:proofErr w:type="spellEnd"/>
      <w:r w:rsidRPr="008E5208">
        <w:rPr>
          <w:rFonts w:ascii="Arial" w:eastAsia="ＭＳ 明朝" w:hAnsi="Arial" w:cs="Arial"/>
          <w:color w:val="FF0000"/>
        </w:rPr>
        <w:t>), PE anti-mouse CD3</w:t>
      </w:r>
      <w:r w:rsidRPr="008E5208">
        <w:rPr>
          <w:rFonts w:asciiTheme="majorHAnsi" w:hAnsiTheme="majorHAnsi" w:cstheme="majorHAnsi"/>
          <w:color w:val="FF0000"/>
        </w:rPr>
        <w:t xml:space="preserve"> antibody</w:t>
      </w:r>
      <w:r w:rsidRPr="008E5208">
        <w:rPr>
          <w:rFonts w:ascii="Arial" w:eastAsia="ＭＳ 明朝" w:hAnsi="Arial" w:cs="Arial"/>
          <w:color w:val="FF0000"/>
        </w:rPr>
        <w:t xml:space="preserve"> (clone: 145-2C11; </w:t>
      </w:r>
      <w:proofErr w:type="spellStart"/>
      <w:r w:rsidRPr="008E5208">
        <w:rPr>
          <w:rFonts w:ascii="Arial" w:eastAsia="ＭＳ 明朝" w:hAnsi="Arial" w:cs="Arial"/>
          <w:color w:val="FF0000"/>
        </w:rPr>
        <w:t>BioLegend</w:t>
      </w:r>
      <w:proofErr w:type="spellEnd"/>
      <w:r w:rsidRPr="008E5208">
        <w:rPr>
          <w:rFonts w:ascii="Arial" w:eastAsia="ＭＳ 明朝" w:hAnsi="Arial" w:cs="Arial"/>
          <w:color w:val="FF0000"/>
        </w:rPr>
        <w:t xml:space="preserve">), and </w:t>
      </w:r>
      <w:r w:rsidRPr="008E5208">
        <w:rPr>
          <w:rFonts w:ascii="Arial" w:hAnsi="Arial" w:cs="Arial"/>
          <w:color w:val="FF0000"/>
        </w:rPr>
        <w:t xml:space="preserve">FITC anti-mouse CD4 </w:t>
      </w:r>
      <w:r w:rsidRPr="008E5208">
        <w:rPr>
          <w:rFonts w:asciiTheme="majorHAnsi" w:hAnsiTheme="majorHAnsi" w:cstheme="majorHAnsi"/>
          <w:color w:val="FF0000"/>
        </w:rPr>
        <w:t>antibody</w:t>
      </w:r>
      <w:r w:rsidRPr="008E5208">
        <w:rPr>
          <w:rFonts w:ascii="Arial" w:hAnsi="Arial" w:cs="Arial"/>
          <w:color w:val="FF0000"/>
        </w:rPr>
        <w:t xml:space="preserve"> (</w:t>
      </w:r>
      <w:r w:rsidRPr="008E5208">
        <w:rPr>
          <w:rFonts w:ascii="Arial" w:eastAsia="ＭＳ 明朝" w:hAnsi="Arial" w:cs="Arial"/>
          <w:color w:val="FF0000"/>
        </w:rPr>
        <w:t xml:space="preserve">clone: RM4-5; </w:t>
      </w:r>
      <w:proofErr w:type="spellStart"/>
      <w:r w:rsidRPr="008E5208">
        <w:rPr>
          <w:rFonts w:ascii="Arial" w:eastAsia="ＭＳ 明朝" w:hAnsi="Arial" w:cs="Arial"/>
          <w:color w:val="FF0000"/>
        </w:rPr>
        <w:t>BioLegend</w:t>
      </w:r>
      <w:proofErr w:type="spellEnd"/>
      <w:r w:rsidRPr="008E5208">
        <w:rPr>
          <w:rFonts w:ascii="Arial" w:hAnsi="Arial" w:cs="Arial"/>
          <w:color w:val="FF0000"/>
        </w:rPr>
        <w:t xml:space="preserve">), </w:t>
      </w:r>
      <w:r w:rsidRPr="008E5208">
        <w:rPr>
          <w:rFonts w:ascii="Arial" w:eastAsia="ＭＳ 明朝" w:hAnsi="Arial" w:cs="Arial"/>
          <w:color w:val="FF0000"/>
        </w:rPr>
        <w:t xml:space="preserve">and then with intracellular </w:t>
      </w:r>
      <w:r w:rsidRPr="008E5208">
        <w:rPr>
          <w:rFonts w:ascii="Arial" w:hAnsi="Arial" w:cs="Arial"/>
          <w:color w:val="FF0000"/>
        </w:rPr>
        <w:t>IFN-</w:t>
      </w:r>
      <w:r w:rsidRPr="008E5208">
        <w:rPr>
          <w:rFonts w:ascii="Arial" w:hAnsi="Arial" w:cs="Arial"/>
          <w:color w:val="FF0000"/>
        </w:rPr>
        <w:sym w:font="Symbol" w:char="F067"/>
      </w:r>
      <w:r w:rsidRPr="008E5208">
        <w:rPr>
          <w:rFonts w:ascii="Arial" w:eastAsia="ＭＳ 明朝" w:hAnsi="Arial" w:cs="Arial"/>
          <w:color w:val="FF0000"/>
        </w:rPr>
        <w:t xml:space="preserve"> as described above. CD4</w:t>
      </w:r>
      <w:r w:rsidRPr="008E5208">
        <w:rPr>
          <w:rFonts w:ascii="Arial" w:eastAsia="ＭＳ 明朝" w:hAnsi="Arial" w:cs="Arial"/>
          <w:color w:val="FF0000"/>
          <w:vertAlign w:val="superscript"/>
        </w:rPr>
        <w:t>+</w:t>
      </w:r>
      <w:r w:rsidRPr="008E5208">
        <w:rPr>
          <w:rFonts w:ascii="Arial" w:eastAsia="ＭＳ 明朝" w:hAnsi="Arial" w:cs="Arial"/>
          <w:color w:val="FF0000"/>
        </w:rPr>
        <w:t xml:space="preserve"> T cells were determined as Fixable Viability Dye</w:t>
      </w:r>
      <w:r w:rsidRPr="008E5208">
        <w:rPr>
          <w:rFonts w:ascii="Arial" w:eastAsia="ＭＳ 明朝" w:hAnsi="Arial" w:cs="Arial"/>
          <w:color w:val="FF0000"/>
          <w:vertAlign w:val="superscript"/>
        </w:rPr>
        <w:t>-</w:t>
      </w:r>
      <w:r w:rsidRPr="008E5208">
        <w:rPr>
          <w:rFonts w:ascii="Arial" w:eastAsia="ＭＳ 明朝" w:hAnsi="Arial" w:cs="Arial"/>
          <w:color w:val="FF0000"/>
        </w:rPr>
        <w:t xml:space="preserve"> CD45</w:t>
      </w:r>
      <w:r w:rsidRPr="008E5208">
        <w:rPr>
          <w:rFonts w:ascii="Arial" w:eastAsia="ＭＳ 明朝" w:hAnsi="Arial" w:cs="Arial"/>
          <w:color w:val="FF0000"/>
          <w:vertAlign w:val="superscript"/>
        </w:rPr>
        <w:t>+</w:t>
      </w:r>
      <w:r w:rsidRPr="008E5208">
        <w:rPr>
          <w:rFonts w:ascii="Arial" w:eastAsia="ＭＳ 明朝" w:hAnsi="Arial" w:cs="Arial"/>
          <w:color w:val="FF0000"/>
        </w:rPr>
        <w:t xml:space="preserve"> </w:t>
      </w:r>
      <w:proofErr w:type="spellStart"/>
      <w:r w:rsidRPr="008E5208">
        <w:rPr>
          <w:rFonts w:ascii="Arial" w:eastAsia="ＭＳ 明朝" w:hAnsi="Arial" w:cs="Arial"/>
          <w:color w:val="FF0000"/>
        </w:rPr>
        <w:t>SSC</w:t>
      </w:r>
      <w:r w:rsidRPr="008E5208">
        <w:rPr>
          <w:rFonts w:ascii="Arial" w:eastAsia="ＭＳ 明朝" w:hAnsi="Arial" w:cs="Arial"/>
          <w:color w:val="FF0000"/>
          <w:vertAlign w:val="superscript"/>
        </w:rPr>
        <w:t>low</w:t>
      </w:r>
      <w:proofErr w:type="spellEnd"/>
      <w:r w:rsidRPr="008E5208">
        <w:rPr>
          <w:rFonts w:ascii="Arial" w:eastAsia="ＭＳ 明朝" w:hAnsi="Arial" w:cs="Arial"/>
          <w:color w:val="FF0000"/>
        </w:rPr>
        <w:t xml:space="preserve"> CD3</w:t>
      </w:r>
      <w:r w:rsidRPr="008E5208">
        <w:rPr>
          <w:rFonts w:ascii="Arial" w:eastAsia="ＭＳ 明朝" w:hAnsi="Arial" w:cs="Arial"/>
          <w:color w:val="FF0000"/>
          <w:vertAlign w:val="superscript"/>
        </w:rPr>
        <w:t>+</w:t>
      </w:r>
      <w:r w:rsidRPr="008E5208">
        <w:rPr>
          <w:rFonts w:ascii="Arial" w:eastAsia="ＭＳ 明朝" w:hAnsi="Arial" w:cs="Arial"/>
          <w:color w:val="FF0000"/>
        </w:rPr>
        <w:t xml:space="preserve"> CD4</w:t>
      </w:r>
      <w:r w:rsidRPr="008E5208">
        <w:rPr>
          <w:rFonts w:ascii="Arial" w:eastAsia="ＭＳ 明朝" w:hAnsi="Arial" w:cs="Arial"/>
          <w:color w:val="FF0000"/>
          <w:vertAlign w:val="superscript"/>
        </w:rPr>
        <w:t>+</w:t>
      </w:r>
      <w:r w:rsidRPr="008E5208">
        <w:rPr>
          <w:rFonts w:ascii="Arial" w:eastAsia="ＭＳ 明朝" w:hAnsi="Arial" w:cs="Arial"/>
          <w:color w:val="FF0000"/>
        </w:rPr>
        <w:t xml:space="preserve"> cells.</w:t>
      </w:r>
    </w:p>
    <w:p w14:paraId="0FCA0A7B" w14:textId="77777777" w:rsidR="00207F63" w:rsidRPr="008E5208" w:rsidRDefault="00207F63" w:rsidP="003848A7">
      <w:pPr>
        <w:pStyle w:val="mb0"/>
        <w:spacing w:before="0" w:beforeAutospacing="0" w:after="0" w:afterAutospacing="0"/>
        <w:jc w:val="both"/>
        <w:rPr>
          <w:rFonts w:asciiTheme="majorHAnsi" w:hAnsiTheme="majorHAnsi" w:cstheme="majorHAnsi"/>
          <w:sz w:val="21"/>
          <w:szCs w:val="21"/>
        </w:rPr>
      </w:pPr>
    </w:p>
    <w:p w14:paraId="149D6CFA" w14:textId="77777777" w:rsidR="003848A7" w:rsidRPr="008E5208" w:rsidRDefault="003848A7" w:rsidP="003848A7">
      <w:pPr>
        <w:pStyle w:val="mb0"/>
        <w:spacing w:before="0" w:beforeAutospacing="0" w:after="0" w:afterAutospacing="0"/>
        <w:jc w:val="both"/>
        <w:rPr>
          <w:rFonts w:asciiTheme="majorHAnsi" w:eastAsia="メイリオ" w:hAnsiTheme="majorHAnsi" w:cstheme="majorHAnsi"/>
          <w:b/>
          <w:sz w:val="21"/>
          <w:szCs w:val="21"/>
        </w:rPr>
      </w:pPr>
      <w:r w:rsidRPr="008E5208">
        <w:rPr>
          <w:rFonts w:asciiTheme="majorHAnsi" w:hAnsiTheme="majorHAnsi" w:cstheme="majorHAnsi"/>
          <w:b/>
          <w:sz w:val="21"/>
          <w:szCs w:val="21"/>
        </w:rPr>
        <w:t>Fc</w:t>
      </w:r>
      <w:r w:rsidRPr="008E5208">
        <w:rPr>
          <w:rFonts w:asciiTheme="majorHAnsi" w:eastAsia="メイリオ" w:hAnsiTheme="majorHAnsi" w:cstheme="majorHAnsi"/>
          <w:b/>
          <w:sz w:val="21"/>
          <w:szCs w:val="21"/>
        </w:rPr>
        <w:sym w:font="Symbol" w:char="F067"/>
      </w:r>
      <w:proofErr w:type="spellStart"/>
      <w:r w:rsidRPr="008E5208">
        <w:rPr>
          <w:rFonts w:asciiTheme="majorHAnsi" w:eastAsia="メイリオ" w:hAnsiTheme="majorHAnsi" w:cstheme="majorHAnsi"/>
          <w:b/>
          <w:sz w:val="21"/>
          <w:szCs w:val="21"/>
        </w:rPr>
        <w:t>R</w:t>
      </w:r>
      <w:r w:rsidRPr="008E5208">
        <w:rPr>
          <w:rFonts w:asciiTheme="majorHAnsi" w:hAnsiTheme="majorHAnsi" w:cstheme="majorHAnsi"/>
          <w:b/>
          <w:sz w:val="21"/>
          <w:szCs w:val="21"/>
        </w:rPr>
        <w:t>IIb</w:t>
      </w:r>
      <w:proofErr w:type="spellEnd"/>
      <w:r w:rsidRPr="008E5208">
        <w:rPr>
          <w:rFonts w:asciiTheme="majorHAnsi" w:eastAsia="メイリオ" w:hAnsiTheme="majorHAnsi" w:cstheme="majorHAnsi"/>
          <w:b/>
          <w:sz w:val="21"/>
          <w:szCs w:val="21"/>
        </w:rPr>
        <w:t xml:space="preserve"> expression on alveolar macrophages</w:t>
      </w:r>
    </w:p>
    <w:p w14:paraId="766A622C" w14:textId="7D96D61D" w:rsidR="003848A7" w:rsidRPr="008E5208" w:rsidRDefault="00747008" w:rsidP="003848A7">
      <w:pPr>
        <w:pStyle w:val="mb0"/>
        <w:spacing w:before="0" w:beforeAutospacing="0" w:after="0" w:afterAutospacing="0"/>
        <w:jc w:val="both"/>
        <w:rPr>
          <w:rFonts w:asciiTheme="majorHAnsi" w:hAnsiTheme="majorHAnsi" w:cstheme="majorHAnsi"/>
          <w:sz w:val="21"/>
          <w:szCs w:val="21"/>
        </w:rPr>
      </w:pPr>
      <w:r w:rsidRPr="008E5208">
        <w:rPr>
          <w:rFonts w:asciiTheme="majorHAnsi" w:hAnsiTheme="majorHAnsi" w:cstheme="majorHAnsi"/>
          <w:sz w:val="21"/>
          <w:szCs w:val="21"/>
        </w:rPr>
        <w:t xml:space="preserve">Naïve </w:t>
      </w:r>
      <w:r w:rsidR="003848A7" w:rsidRPr="008E5208">
        <w:rPr>
          <w:rFonts w:asciiTheme="majorHAnsi" w:hAnsiTheme="majorHAnsi" w:cstheme="majorHAnsi"/>
          <w:sz w:val="21"/>
          <w:szCs w:val="21"/>
        </w:rPr>
        <w:t>mice were challenged with 1.2 × 10</w:t>
      </w:r>
      <w:r w:rsidR="003848A7" w:rsidRPr="008E5208">
        <w:rPr>
          <w:rFonts w:asciiTheme="majorHAnsi" w:hAnsiTheme="majorHAnsi" w:cstheme="majorHAnsi"/>
          <w:sz w:val="21"/>
          <w:szCs w:val="21"/>
          <w:vertAlign w:val="superscript"/>
        </w:rPr>
        <w:t>3</w:t>
      </w:r>
      <w:r w:rsidR="003848A7" w:rsidRPr="008E5208">
        <w:rPr>
          <w:rFonts w:asciiTheme="majorHAnsi" w:hAnsiTheme="majorHAnsi" w:cstheme="majorHAnsi"/>
          <w:sz w:val="21"/>
          <w:szCs w:val="21"/>
        </w:rPr>
        <w:t xml:space="preserve"> TCID</w:t>
      </w:r>
      <w:r w:rsidR="003848A7" w:rsidRPr="008E5208">
        <w:rPr>
          <w:rFonts w:asciiTheme="majorHAnsi" w:hAnsiTheme="majorHAnsi" w:cstheme="majorHAnsi"/>
          <w:sz w:val="21"/>
          <w:szCs w:val="21"/>
          <w:vertAlign w:val="subscript"/>
        </w:rPr>
        <w:t>50</w:t>
      </w:r>
      <w:r w:rsidR="003848A7" w:rsidRPr="008E5208">
        <w:rPr>
          <w:rFonts w:asciiTheme="majorHAnsi" w:hAnsiTheme="majorHAnsi" w:cstheme="majorHAnsi"/>
          <w:sz w:val="21"/>
          <w:szCs w:val="21"/>
        </w:rPr>
        <w:t xml:space="preserve"> of PR8</w:t>
      </w:r>
      <w:r w:rsidR="003848A7" w:rsidRPr="008E5208">
        <w:rPr>
          <w:rFonts w:asciiTheme="majorHAnsi" w:hAnsiTheme="majorHAnsi" w:cstheme="majorHAnsi"/>
          <w:sz w:val="21"/>
          <w:szCs w:val="21"/>
          <w:lang w:val="en"/>
        </w:rPr>
        <w:t xml:space="preserve"> in 30 </w:t>
      </w:r>
      <w:proofErr w:type="spellStart"/>
      <w:r w:rsidR="003848A7" w:rsidRPr="008E5208">
        <w:rPr>
          <w:rFonts w:asciiTheme="majorHAnsi" w:hAnsiTheme="majorHAnsi" w:cstheme="majorHAnsi"/>
          <w:sz w:val="21"/>
          <w:szCs w:val="21"/>
          <w:lang w:val="en"/>
        </w:rPr>
        <w:t>μL</w:t>
      </w:r>
      <w:proofErr w:type="spellEnd"/>
      <w:r w:rsidR="003848A7" w:rsidRPr="008E5208">
        <w:rPr>
          <w:rFonts w:asciiTheme="majorHAnsi" w:hAnsiTheme="majorHAnsi" w:cstheme="majorHAnsi"/>
          <w:sz w:val="21"/>
          <w:szCs w:val="21"/>
          <w:lang w:val="en"/>
        </w:rPr>
        <w:t xml:space="preserve"> PBS under </w:t>
      </w:r>
      <w:r w:rsidR="003848A7" w:rsidRPr="008E5208">
        <w:rPr>
          <w:rFonts w:asciiTheme="majorHAnsi" w:eastAsia="ＭＳ ゴシック" w:hAnsiTheme="majorHAnsi" w:cstheme="majorHAnsi"/>
          <w:sz w:val="21"/>
          <w:szCs w:val="21"/>
          <w:lang w:val="en"/>
        </w:rPr>
        <w:t>anesthesia</w:t>
      </w:r>
      <w:r w:rsidR="003848A7" w:rsidRPr="008E5208">
        <w:rPr>
          <w:rFonts w:asciiTheme="majorHAnsi" w:hAnsiTheme="majorHAnsi" w:cstheme="majorHAnsi"/>
          <w:sz w:val="21"/>
          <w:szCs w:val="21"/>
        </w:rPr>
        <w:t xml:space="preserve">. On </w:t>
      </w:r>
      <w:r w:rsidRPr="008E5208">
        <w:rPr>
          <w:rFonts w:asciiTheme="majorHAnsi" w:hAnsiTheme="majorHAnsi" w:cstheme="majorHAnsi"/>
          <w:sz w:val="21"/>
          <w:szCs w:val="21"/>
        </w:rPr>
        <w:t xml:space="preserve">day </w:t>
      </w:r>
      <w:r w:rsidR="003848A7" w:rsidRPr="008E5208">
        <w:rPr>
          <w:rFonts w:asciiTheme="majorHAnsi" w:hAnsiTheme="majorHAnsi" w:cstheme="majorHAnsi"/>
          <w:sz w:val="21"/>
          <w:szCs w:val="21"/>
        </w:rPr>
        <w:t xml:space="preserve">4 after </w:t>
      </w:r>
      <w:r w:rsidRPr="008E5208">
        <w:rPr>
          <w:rFonts w:asciiTheme="majorHAnsi" w:hAnsiTheme="majorHAnsi" w:cstheme="majorHAnsi"/>
          <w:sz w:val="21"/>
          <w:szCs w:val="21"/>
        </w:rPr>
        <w:t xml:space="preserve">the </w:t>
      </w:r>
      <w:r w:rsidR="003848A7" w:rsidRPr="008E5208">
        <w:rPr>
          <w:rFonts w:asciiTheme="majorHAnsi" w:hAnsiTheme="majorHAnsi" w:cstheme="majorHAnsi"/>
          <w:sz w:val="21"/>
          <w:szCs w:val="21"/>
        </w:rPr>
        <w:t xml:space="preserve">challenge, mice were treated with 5 </w:t>
      </w:r>
      <w:proofErr w:type="spellStart"/>
      <w:r w:rsidR="003848A7" w:rsidRPr="008E5208">
        <w:rPr>
          <w:rFonts w:asciiTheme="majorHAnsi" w:hAnsiTheme="majorHAnsi" w:cstheme="majorHAnsi"/>
          <w:sz w:val="21"/>
          <w:szCs w:val="21"/>
        </w:rPr>
        <w:t>μg</w:t>
      </w:r>
      <w:proofErr w:type="spellEnd"/>
      <w:r w:rsidR="003848A7" w:rsidRPr="008E5208">
        <w:rPr>
          <w:rFonts w:asciiTheme="majorHAnsi" w:hAnsiTheme="majorHAnsi" w:cstheme="majorHAnsi"/>
          <w:sz w:val="21"/>
          <w:szCs w:val="21"/>
        </w:rPr>
        <w:t xml:space="preserve"> of recombinant IFN-</w:t>
      </w:r>
      <w:r w:rsidR="003848A7" w:rsidRPr="008E5208">
        <w:rPr>
          <w:rFonts w:asciiTheme="majorHAnsi" w:eastAsia="メイリオ" w:hAnsiTheme="majorHAnsi" w:cstheme="majorHAnsi"/>
          <w:sz w:val="21"/>
          <w:szCs w:val="21"/>
        </w:rPr>
        <w:sym w:font="Symbol" w:char="F067"/>
      </w:r>
      <w:r w:rsidR="003848A7" w:rsidRPr="008E5208">
        <w:rPr>
          <w:rFonts w:asciiTheme="majorHAnsi" w:eastAsia="メイリオ" w:hAnsiTheme="majorHAnsi" w:cstheme="majorHAnsi"/>
          <w:sz w:val="21"/>
          <w:szCs w:val="21"/>
        </w:rPr>
        <w:t xml:space="preserve"> (</w:t>
      </w:r>
      <w:proofErr w:type="spellStart"/>
      <w:r w:rsidR="003848A7" w:rsidRPr="008E5208">
        <w:rPr>
          <w:rFonts w:asciiTheme="majorHAnsi" w:eastAsia="メイリオ" w:hAnsiTheme="majorHAnsi" w:cstheme="majorHAnsi"/>
          <w:sz w:val="21"/>
          <w:szCs w:val="21"/>
        </w:rPr>
        <w:t>BioLegend</w:t>
      </w:r>
      <w:proofErr w:type="spellEnd"/>
      <w:r w:rsidR="003848A7" w:rsidRPr="008E5208">
        <w:rPr>
          <w:rFonts w:asciiTheme="majorHAnsi" w:eastAsia="メイリオ" w:hAnsiTheme="majorHAnsi" w:cstheme="majorHAnsi"/>
          <w:sz w:val="21"/>
          <w:szCs w:val="21"/>
        </w:rPr>
        <w:t>)</w:t>
      </w:r>
      <w:r w:rsidR="003848A7" w:rsidRPr="008E5208">
        <w:rPr>
          <w:rFonts w:asciiTheme="majorHAnsi" w:hAnsiTheme="majorHAnsi" w:cstheme="majorHAnsi"/>
          <w:sz w:val="21"/>
          <w:szCs w:val="21"/>
        </w:rPr>
        <w:t xml:space="preserve"> </w:t>
      </w:r>
      <w:proofErr w:type="spellStart"/>
      <w:r w:rsidR="003848A7" w:rsidRPr="008E5208">
        <w:rPr>
          <w:rFonts w:asciiTheme="majorHAnsi" w:hAnsiTheme="majorHAnsi" w:cstheme="majorHAnsi"/>
          <w:sz w:val="21"/>
          <w:szCs w:val="21"/>
        </w:rPr>
        <w:t>intranasally</w:t>
      </w:r>
      <w:proofErr w:type="spellEnd"/>
      <w:r w:rsidR="003848A7" w:rsidRPr="008E5208">
        <w:rPr>
          <w:rFonts w:asciiTheme="majorHAnsi" w:hAnsiTheme="majorHAnsi" w:cstheme="majorHAnsi"/>
          <w:sz w:val="21"/>
          <w:szCs w:val="21"/>
        </w:rPr>
        <w:t xml:space="preserve"> in 30 </w:t>
      </w:r>
      <w:proofErr w:type="spellStart"/>
      <w:r w:rsidR="003848A7" w:rsidRPr="008E5208">
        <w:rPr>
          <w:rFonts w:asciiTheme="majorHAnsi" w:hAnsiTheme="majorHAnsi" w:cstheme="majorHAnsi"/>
          <w:sz w:val="21"/>
          <w:szCs w:val="21"/>
        </w:rPr>
        <w:t>μL</w:t>
      </w:r>
      <w:proofErr w:type="spellEnd"/>
      <w:r w:rsidR="003848A7" w:rsidRPr="008E5208">
        <w:rPr>
          <w:rFonts w:asciiTheme="majorHAnsi" w:hAnsiTheme="majorHAnsi" w:cstheme="majorHAnsi"/>
          <w:sz w:val="21"/>
          <w:szCs w:val="21"/>
        </w:rPr>
        <w:t xml:space="preserve"> of PBS under </w:t>
      </w:r>
      <w:r w:rsidR="003848A7" w:rsidRPr="008E5208">
        <w:rPr>
          <w:rFonts w:asciiTheme="majorHAnsi" w:eastAsia="ＭＳ ゴシック" w:hAnsiTheme="majorHAnsi" w:cstheme="majorHAnsi"/>
          <w:sz w:val="21"/>
          <w:szCs w:val="21"/>
        </w:rPr>
        <w:t xml:space="preserve">anesthesia. </w:t>
      </w:r>
      <w:r w:rsidR="003848A7" w:rsidRPr="008E5208">
        <w:rPr>
          <w:rFonts w:asciiTheme="majorHAnsi" w:hAnsiTheme="majorHAnsi" w:cstheme="majorHAnsi"/>
          <w:sz w:val="21"/>
          <w:szCs w:val="21"/>
        </w:rPr>
        <w:t xml:space="preserve">On </w:t>
      </w:r>
      <w:r w:rsidRPr="008E5208">
        <w:rPr>
          <w:rFonts w:asciiTheme="majorHAnsi" w:hAnsiTheme="majorHAnsi" w:cstheme="majorHAnsi"/>
          <w:sz w:val="21"/>
          <w:szCs w:val="21"/>
        </w:rPr>
        <w:t xml:space="preserve">day </w:t>
      </w:r>
      <w:r w:rsidR="003848A7" w:rsidRPr="008E5208">
        <w:rPr>
          <w:rFonts w:asciiTheme="majorHAnsi" w:hAnsiTheme="majorHAnsi" w:cstheme="majorHAnsi"/>
          <w:sz w:val="21"/>
          <w:szCs w:val="21"/>
        </w:rPr>
        <w:t xml:space="preserve">5 after </w:t>
      </w:r>
      <w:r w:rsidRPr="008E5208">
        <w:rPr>
          <w:rFonts w:asciiTheme="majorHAnsi" w:hAnsiTheme="majorHAnsi" w:cstheme="majorHAnsi"/>
          <w:sz w:val="21"/>
          <w:szCs w:val="21"/>
        </w:rPr>
        <w:t xml:space="preserve">the </w:t>
      </w:r>
      <w:r w:rsidR="003848A7" w:rsidRPr="008E5208">
        <w:rPr>
          <w:rFonts w:asciiTheme="majorHAnsi" w:hAnsiTheme="majorHAnsi" w:cstheme="majorHAnsi"/>
          <w:sz w:val="21"/>
          <w:szCs w:val="21"/>
        </w:rPr>
        <w:t>challenge, the expression of Fc</w:t>
      </w:r>
      <w:r w:rsidR="003848A7" w:rsidRPr="008E5208">
        <w:rPr>
          <w:rFonts w:asciiTheme="majorHAnsi" w:eastAsia="メイリオ" w:hAnsiTheme="majorHAnsi" w:cstheme="majorHAnsi"/>
          <w:sz w:val="21"/>
          <w:szCs w:val="21"/>
        </w:rPr>
        <w:sym w:font="Symbol" w:char="F067"/>
      </w:r>
      <w:proofErr w:type="spellStart"/>
      <w:r w:rsidR="003848A7" w:rsidRPr="008E5208">
        <w:rPr>
          <w:rFonts w:asciiTheme="majorHAnsi" w:eastAsia="メイリオ" w:hAnsiTheme="majorHAnsi" w:cstheme="majorHAnsi"/>
          <w:sz w:val="21"/>
          <w:szCs w:val="21"/>
        </w:rPr>
        <w:t>R</w:t>
      </w:r>
      <w:r w:rsidR="003848A7" w:rsidRPr="008E5208">
        <w:rPr>
          <w:rFonts w:asciiTheme="majorHAnsi" w:hAnsiTheme="majorHAnsi" w:cstheme="majorHAnsi"/>
          <w:sz w:val="21"/>
          <w:szCs w:val="21"/>
        </w:rPr>
        <w:t>IIb</w:t>
      </w:r>
      <w:proofErr w:type="spellEnd"/>
      <w:r w:rsidR="003848A7" w:rsidRPr="008E5208">
        <w:rPr>
          <w:rFonts w:asciiTheme="majorHAnsi" w:eastAsia="メイリオ" w:hAnsiTheme="majorHAnsi" w:cstheme="majorHAnsi"/>
          <w:sz w:val="21"/>
          <w:szCs w:val="21"/>
        </w:rPr>
        <w:t xml:space="preserve"> on alveolar macrophages in BALF was determined by flow cytometry</w:t>
      </w:r>
      <w:r w:rsidR="00B1304E" w:rsidRPr="008E5208">
        <w:rPr>
          <w:rFonts w:asciiTheme="majorHAnsi" w:eastAsia="メイリオ" w:hAnsiTheme="majorHAnsi" w:cstheme="majorHAnsi"/>
          <w:sz w:val="21"/>
          <w:szCs w:val="21"/>
        </w:rPr>
        <w:t xml:space="preserve"> as described above</w:t>
      </w:r>
      <w:r w:rsidR="003848A7" w:rsidRPr="008E5208">
        <w:rPr>
          <w:rFonts w:asciiTheme="majorHAnsi" w:eastAsia="メイリオ" w:hAnsiTheme="majorHAnsi" w:cstheme="majorHAnsi"/>
          <w:sz w:val="21"/>
          <w:szCs w:val="21"/>
        </w:rPr>
        <w:t xml:space="preserve">. </w:t>
      </w:r>
    </w:p>
    <w:p w14:paraId="6A452A64" w14:textId="77777777" w:rsidR="003848A7" w:rsidRPr="008E5208" w:rsidRDefault="003848A7" w:rsidP="003848A7">
      <w:pPr>
        <w:pStyle w:val="mb0"/>
        <w:spacing w:before="0" w:beforeAutospacing="0" w:after="0" w:afterAutospacing="0"/>
        <w:jc w:val="both"/>
        <w:rPr>
          <w:rFonts w:asciiTheme="majorHAnsi" w:hAnsiTheme="majorHAnsi" w:cstheme="majorHAnsi"/>
          <w:sz w:val="21"/>
          <w:szCs w:val="21"/>
        </w:rPr>
      </w:pPr>
    </w:p>
    <w:p w14:paraId="7A783AA2" w14:textId="2ABD690C" w:rsidR="003848A7" w:rsidRPr="008E5208" w:rsidRDefault="003848A7" w:rsidP="003848A7">
      <w:pPr>
        <w:pStyle w:val="mb0"/>
        <w:spacing w:before="0" w:beforeAutospacing="0" w:after="0" w:afterAutospacing="0"/>
        <w:jc w:val="both"/>
        <w:rPr>
          <w:rFonts w:asciiTheme="majorHAnsi" w:hAnsiTheme="majorHAnsi" w:cstheme="majorHAnsi"/>
          <w:b/>
          <w:color w:val="FF0000"/>
          <w:sz w:val="21"/>
          <w:szCs w:val="21"/>
        </w:rPr>
      </w:pPr>
      <w:r w:rsidRPr="008E5208">
        <w:rPr>
          <w:rFonts w:asciiTheme="majorHAnsi" w:hAnsiTheme="majorHAnsi" w:cstheme="majorHAnsi"/>
          <w:b/>
          <w:sz w:val="21"/>
          <w:szCs w:val="21"/>
        </w:rPr>
        <w:t>Inhibition and activation of Fc</w:t>
      </w:r>
      <w:r w:rsidR="00E70679" w:rsidRPr="008E5208">
        <w:rPr>
          <w:rFonts w:asciiTheme="majorHAnsi" w:hAnsiTheme="majorHAnsi" w:cstheme="majorHAnsi"/>
          <w:b/>
        </w:rPr>
        <w:sym w:font="Symbol" w:char="F067"/>
      </w:r>
      <w:proofErr w:type="spellStart"/>
      <w:r w:rsidRPr="008E5208">
        <w:rPr>
          <w:rFonts w:asciiTheme="majorHAnsi" w:hAnsiTheme="majorHAnsi" w:cstheme="majorHAnsi"/>
          <w:b/>
          <w:sz w:val="21"/>
          <w:szCs w:val="21"/>
        </w:rPr>
        <w:t>RIIb</w:t>
      </w:r>
      <w:proofErr w:type="spellEnd"/>
      <w:r w:rsidRPr="008E5208">
        <w:rPr>
          <w:rFonts w:asciiTheme="majorHAnsi" w:hAnsiTheme="majorHAnsi" w:cstheme="majorHAnsi"/>
          <w:b/>
          <w:sz w:val="21"/>
          <w:szCs w:val="21"/>
        </w:rPr>
        <w:t xml:space="preserve"> by antagonistic and agonistic antibodies</w:t>
      </w:r>
    </w:p>
    <w:p w14:paraId="716E3FCD" w14:textId="52406E9E" w:rsidR="003848A7" w:rsidRPr="008E5208" w:rsidRDefault="003848A7" w:rsidP="003848A7">
      <w:pPr>
        <w:pStyle w:val="mb0"/>
        <w:spacing w:before="0" w:beforeAutospacing="0" w:after="0" w:afterAutospacing="0"/>
        <w:jc w:val="both"/>
        <w:rPr>
          <w:rFonts w:asciiTheme="majorHAnsi" w:hAnsiTheme="majorHAnsi" w:cstheme="majorHAnsi"/>
          <w:sz w:val="21"/>
          <w:szCs w:val="21"/>
        </w:rPr>
      </w:pPr>
      <w:r w:rsidRPr="008E5208">
        <w:rPr>
          <w:rFonts w:asciiTheme="majorHAnsi" w:hAnsiTheme="majorHAnsi" w:cstheme="majorHAnsi"/>
          <w:sz w:val="21"/>
          <w:szCs w:val="21"/>
        </w:rPr>
        <w:t>Antagonistic monoclonal antibody against Fc</w:t>
      </w:r>
      <w:r w:rsidR="00E70679" w:rsidRPr="008E5208">
        <w:rPr>
          <w:rFonts w:asciiTheme="majorHAnsi" w:hAnsiTheme="majorHAnsi" w:cstheme="majorHAnsi"/>
        </w:rPr>
        <w:sym w:font="Symbol" w:char="F067"/>
      </w:r>
      <w:proofErr w:type="spellStart"/>
      <w:r w:rsidRPr="008E5208">
        <w:rPr>
          <w:rFonts w:asciiTheme="majorHAnsi" w:hAnsiTheme="majorHAnsi" w:cstheme="majorHAnsi"/>
          <w:sz w:val="21"/>
          <w:szCs w:val="21"/>
        </w:rPr>
        <w:t>RIIb</w:t>
      </w:r>
      <w:proofErr w:type="spellEnd"/>
      <w:r w:rsidRPr="008E5208">
        <w:rPr>
          <w:rFonts w:asciiTheme="majorHAnsi" w:hAnsiTheme="majorHAnsi" w:cstheme="majorHAnsi"/>
          <w:sz w:val="21"/>
          <w:szCs w:val="21"/>
        </w:rPr>
        <w:t xml:space="preserve"> (clone: AT128) and agonistic monoclonal antibody against Fc</w:t>
      </w:r>
      <w:r w:rsidR="00E70679" w:rsidRPr="008E5208">
        <w:rPr>
          <w:rFonts w:asciiTheme="majorHAnsi" w:hAnsiTheme="majorHAnsi" w:cstheme="majorHAnsi"/>
        </w:rPr>
        <w:sym w:font="Symbol" w:char="F067"/>
      </w:r>
      <w:proofErr w:type="spellStart"/>
      <w:r w:rsidRPr="008E5208">
        <w:rPr>
          <w:rFonts w:asciiTheme="majorHAnsi" w:hAnsiTheme="majorHAnsi" w:cstheme="majorHAnsi"/>
          <w:sz w:val="21"/>
          <w:szCs w:val="21"/>
        </w:rPr>
        <w:t>RIIb</w:t>
      </w:r>
      <w:proofErr w:type="spellEnd"/>
      <w:r w:rsidRPr="008E5208">
        <w:rPr>
          <w:rFonts w:asciiTheme="majorHAnsi" w:hAnsiTheme="majorHAnsi" w:cstheme="majorHAnsi"/>
          <w:sz w:val="21"/>
          <w:szCs w:val="21"/>
        </w:rPr>
        <w:t xml:space="preserve"> (clone: AT130-2) </w:t>
      </w:r>
      <w:r w:rsidR="00DD47A7" w:rsidRPr="008E5208">
        <w:rPr>
          <w:rFonts w:asciiTheme="majorHAnsi" w:hAnsiTheme="majorHAnsi" w:cstheme="majorHAnsi"/>
          <w:sz w:val="21"/>
          <w:szCs w:val="21"/>
        </w:rPr>
        <w:t>were described previo</w:t>
      </w:r>
      <w:r w:rsidR="00B1304E" w:rsidRPr="008E5208">
        <w:rPr>
          <w:rFonts w:asciiTheme="majorHAnsi" w:hAnsiTheme="majorHAnsi" w:cstheme="majorHAnsi"/>
          <w:sz w:val="21"/>
          <w:szCs w:val="21"/>
        </w:rPr>
        <w:t>u</w:t>
      </w:r>
      <w:r w:rsidR="00DD47A7" w:rsidRPr="008E5208">
        <w:rPr>
          <w:rFonts w:asciiTheme="majorHAnsi" w:hAnsiTheme="majorHAnsi" w:cstheme="majorHAnsi"/>
          <w:sz w:val="21"/>
          <w:szCs w:val="21"/>
        </w:rPr>
        <w:t>sly</w:t>
      </w:r>
      <w:r w:rsidR="00B1304E" w:rsidRPr="008E5208">
        <w:rPr>
          <w:rFonts w:asciiTheme="majorHAnsi" w:hAnsiTheme="majorHAnsi" w:cstheme="majorHAnsi"/>
          <w:sz w:val="21"/>
          <w:szCs w:val="21"/>
        </w:rPr>
        <w:t xml:space="preserve"> </w:t>
      </w:r>
      <w:r w:rsidR="00B1304E" w:rsidRPr="008E5208">
        <w:rPr>
          <w:rFonts w:asciiTheme="majorHAnsi" w:hAnsiTheme="majorHAnsi" w:cstheme="majorHAnsi"/>
          <w:sz w:val="21"/>
          <w:szCs w:val="21"/>
        </w:rPr>
        <w:fldChar w:fldCharType="begin"/>
      </w:r>
      <w:r w:rsidR="00B1304E" w:rsidRPr="008E5208">
        <w:rPr>
          <w:rFonts w:asciiTheme="majorHAnsi" w:hAnsiTheme="majorHAnsi" w:cstheme="majorHAnsi"/>
          <w:sz w:val="21"/>
          <w:szCs w:val="21"/>
        </w:rPr>
        <w:instrText xml:space="preserve"> ADDIN EN.CITE &lt;EndNote&gt;&lt;Cite&gt;&lt;Author&gt;Williams&lt;/Author&gt;&lt;Year&gt;2012&lt;/Year&gt;&lt;RecNum&gt;81&lt;/RecNum&gt;&lt;DisplayText&gt;(Williams et al., 2012)&lt;/DisplayText&gt;&lt;record&gt;&lt;rec-number&gt;81&lt;/rec-number&gt;&lt;foreign-keys&gt;&lt;key app="EN" db-id="z5r2v52fnv9z9ke2f9nx5psgrewf2r92v0wd" timestamp="1607335748"&gt;81&lt;/key&gt;&lt;/foreign-keys&gt;&lt;ref-type name="Journal Article"&gt;17&lt;/ref-type&gt;&lt;contributors&gt;&lt;authors&gt;&lt;author&gt;Williams, E. L.&lt;/author&gt;&lt;author&gt;Tutt, A. L.&lt;/author&gt;&lt;author&gt;French, R. R.&lt;/author&gt;&lt;author&gt;Chan, H. T.&lt;/author&gt;&lt;author&gt;Lau, B.&lt;/author&gt;&lt;author&gt;Penfold, C. A.&lt;/author&gt;&lt;author&gt;Mockridge, C. I.&lt;/author&gt;&lt;author&gt;Roghanian, A.&lt;/author&gt;&lt;author&gt;Cox, K. L.&lt;/author&gt;&lt;author&gt;Verbeek, J. S.&lt;/author&gt;&lt;author&gt;Glennie, M. J.&lt;/author&gt;&lt;author&gt;Cragg, M. S.&lt;/author&gt;&lt;/authors&gt;&lt;/contributors&gt;&lt;auth-address&gt;Antibody and Vaccine Group, Cancer Sciences Unit, Faculty of Medicine, University of Southampton, General Hospital, Southampton, UK.&lt;/auth-address&gt;&lt;titles&gt;&lt;title&gt;Development and characterisation of monoclonal antibodies specific for the murine inhibitory FcgammaRIIB (CD32B)&lt;/title&gt;&lt;secondary-title&gt;Eur J Immunol&lt;/secondary-title&gt;&lt;/titles&gt;&lt;periodical&gt;&lt;full-title&gt;Eur J Immunol&lt;/full-title&gt;&lt;/periodical&gt;&lt;pages&gt;2109-20&lt;/pages&gt;&lt;volume&gt;42&lt;/volume&gt;&lt;number&gt;8&lt;/number&gt;&lt;keywords&gt;&lt;keyword&gt;Animals&lt;/keyword&gt;&lt;keyword&gt;Antibodies, Monoclonal/*immunology/metabolism&lt;/keyword&gt;&lt;keyword&gt;Cell Death&lt;/keyword&gt;&lt;keyword&gt;Cells, Cultured&lt;/keyword&gt;&lt;keyword&gt;Immunotherapy&lt;/keyword&gt;&lt;keyword&gt;Mice&lt;/keyword&gt;&lt;keyword&gt;Mice, Inbred BALB C&lt;/keyword&gt;&lt;keyword&gt;Mice, Knockout&lt;/keyword&gt;&lt;keyword&gt;Phosphorylation&lt;/keyword&gt;&lt;keyword&gt;Receptors, IgG/genetics/*immunology&lt;/keyword&gt;&lt;/keywords&gt;&lt;dates&gt;&lt;year&gt;2012&lt;/year&gt;&lt;pub-dates&gt;&lt;date&gt;Aug&lt;/date&gt;&lt;/pub-dates&gt;&lt;/dates&gt;&lt;isbn&gt;1521-4141 (Electronic)&amp;#xD;0014-2980 (Linking)&lt;/isbn&gt;&lt;accession-num&gt;22760702&lt;/accession-num&gt;&lt;urls&gt;&lt;related-urls&gt;&lt;url&gt;https://www.ncbi.nlm.nih.gov/pubmed/22760702&lt;/url&gt;&lt;/related-urls&gt;&lt;/urls&gt;&lt;electronic-resource-num&gt;10.1002/eji.201142302&lt;/electronic-resource-num&gt;&lt;/record&gt;&lt;/Cite&gt;&lt;/EndNote&gt;</w:instrText>
      </w:r>
      <w:r w:rsidR="00B1304E" w:rsidRPr="008E5208">
        <w:rPr>
          <w:rFonts w:asciiTheme="majorHAnsi" w:hAnsiTheme="majorHAnsi" w:cstheme="majorHAnsi"/>
          <w:sz w:val="21"/>
          <w:szCs w:val="21"/>
        </w:rPr>
        <w:fldChar w:fldCharType="separate"/>
      </w:r>
      <w:r w:rsidR="00B1304E" w:rsidRPr="008E5208">
        <w:rPr>
          <w:rFonts w:asciiTheme="majorHAnsi" w:hAnsiTheme="majorHAnsi" w:cstheme="majorHAnsi"/>
          <w:noProof/>
          <w:sz w:val="21"/>
          <w:szCs w:val="21"/>
        </w:rPr>
        <w:t>(Williams et al., 2012)</w:t>
      </w:r>
      <w:r w:rsidR="00B1304E" w:rsidRPr="008E5208">
        <w:rPr>
          <w:rFonts w:asciiTheme="majorHAnsi" w:hAnsiTheme="majorHAnsi" w:cstheme="majorHAnsi"/>
          <w:sz w:val="21"/>
          <w:szCs w:val="21"/>
        </w:rPr>
        <w:fldChar w:fldCharType="end"/>
      </w:r>
      <w:r w:rsidRPr="008E5208">
        <w:rPr>
          <w:rFonts w:asciiTheme="majorHAnsi" w:hAnsiTheme="majorHAnsi" w:cstheme="majorHAnsi"/>
          <w:sz w:val="21"/>
          <w:szCs w:val="21"/>
        </w:rPr>
        <w:t xml:space="preserve">. On </w:t>
      </w:r>
      <w:r w:rsidR="00747008" w:rsidRPr="008E5208">
        <w:rPr>
          <w:rFonts w:asciiTheme="majorHAnsi" w:hAnsiTheme="majorHAnsi" w:cstheme="majorHAnsi"/>
          <w:sz w:val="21"/>
          <w:szCs w:val="21"/>
        </w:rPr>
        <w:t xml:space="preserve">day </w:t>
      </w:r>
      <w:r w:rsidRPr="008E5208">
        <w:rPr>
          <w:rFonts w:asciiTheme="majorHAnsi" w:hAnsiTheme="majorHAnsi" w:cstheme="majorHAnsi"/>
          <w:sz w:val="21"/>
          <w:szCs w:val="21"/>
        </w:rPr>
        <w:t>7 after final immunization, serum was collected from PBS-treated control mice or immunized mice. Pooled serum sample was mixed with 1.2 × 10 TCID</w:t>
      </w:r>
      <w:r w:rsidRPr="008E5208">
        <w:rPr>
          <w:rFonts w:asciiTheme="majorHAnsi" w:hAnsiTheme="majorHAnsi" w:cstheme="majorHAnsi"/>
          <w:sz w:val="21"/>
          <w:szCs w:val="21"/>
          <w:vertAlign w:val="subscript"/>
        </w:rPr>
        <w:t>50</w:t>
      </w:r>
      <w:r w:rsidRPr="008E5208">
        <w:rPr>
          <w:rFonts w:asciiTheme="majorHAnsi" w:hAnsiTheme="majorHAnsi" w:cstheme="majorHAnsi"/>
          <w:sz w:val="21"/>
          <w:szCs w:val="21"/>
        </w:rPr>
        <w:t xml:space="preserve"> of PR8 in vitro, and this mixture was injected into </w:t>
      </w:r>
      <w:r w:rsidR="00747008" w:rsidRPr="008E5208">
        <w:rPr>
          <w:rFonts w:asciiTheme="majorHAnsi" w:hAnsiTheme="majorHAnsi" w:cstheme="majorHAnsi"/>
          <w:sz w:val="21"/>
          <w:szCs w:val="21"/>
        </w:rPr>
        <w:t xml:space="preserve">naïve </w:t>
      </w:r>
      <w:r w:rsidRPr="008E5208">
        <w:rPr>
          <w:rFonts w:asciiTheme="majorHAnsi" w:hAnsiTheme="majorHAnsi" w:cstheme="majorHAnsi"/>
          <w:sz w:val="21"/>
          <w:szCs w:val="21"/>
        </w:rPr>
        <w:t xml:space="preserve">mice </w:t>
      </w:r>
      <w:proofErr w:type="spellStart"/>
      <w:r w:rsidRPr="008E5208">
        <w:rPr>
          <w:rFonts w:asciiTheme="majorHAnsi" w:hAnsiTheme="majorHAnsi" w:cstheme="majorHAnsi"/>
          <w:sz w:val="21"/>
          <w:szCs w:val="21"/>
        </w:rPr>
        <w:t>intranasally</w:t>
      </w:r>
      <w:proofErr w:type="spellEnd"/>
      <w:r w:rsidRPr="008E5208">
        <w:rPr>
          <w:rFonts w:asciiTheme="majorHAnsi" w:hAnsiTheme="majorHAnsi" w:cstheme="majorHAnsi"/>
          <w:sz w:val="21"/>
          <w:szCs w:val="21"/>
        </w:rPr>
        <w:t xml:space="preserve"> in 30 </w:t>
      </w:r>
      <w:proofErr w:type="spellStart"/>
      <w:r w:rsidRPr="008E5208">
        <w:rPr>
          <w:rFonts w:asciiTheme="majorHAnsi" w:hAnsiTheme="majorHAnsi" w:cstheme="majorHAnsi"/>
          <w:sz w:val="21"/>
          <w:szCs w:val="21"/>
        </w:rPr>
        <w:t>μL</w:t>
      </w:r>
      <w:proofErr w:type="spellEnd"/>
      <w:r w:rsidRPr="008E5208">
        <w:rPr>
          <w:rFonts w:asciiTheme="majorHAnsi" w:hAnsiTheme="majorHAnsi" w:cstheme="majorHAnsi"/>
          <w:sz w:val="21"/>
          <w:szCs w:val="21"/>
        </w:rPr>
        <w:t xml:space="preserve"> of PBS under </w:t>
      </w:r>
      <w:r w:rsidRPr="008E5208">
        <w:rPr>
          <w:rFonts w:asciiTheme="majorHAnsi" w:eastAsia="ＭＳ ゴシック" w:hAnsiTheme="majorHAnsi" w:cstheme="majorHAnsi"/>
          <w:sz w:val="21"/>
          <w:szCs w:val="21"/>
        </w:rPr>
        <w:t>anesthesia.</w:t>
      </w:r>
      <w:r w:rsidRPr="008E5208">
        <w:rPr>
          <w:rFonts w:asciiTheme="majorHAnsi" w:hAnsiTheme="majorHAnsi" w:cstheme="majorHAnsi"/>
          <w:sz w:val="21"/>
          <w:szCs w:val="21"/>
        </w:rPr>
        <w:t xml:space="preserve"> Mice were treated with 20 </w:t>
      </w:r>
      <w:proofErr w:type="spellStart"/>
      <w:r w:rsidRPr="008E5208">
        <w:rPr>
          <w:rFonts w:asciiTheme="majorHAnsi" w:hAnsiTheme="majorHAnsi" w:cstheme="majorHAnsi"/>
          <w:sz w:val="21"/>
          <w:szCs w:val="21"/>
        </w:rPr>
        <w:t>μg</w:t>
      </w:r>
      <w:proofErr w:type="spellEnd"/>
      <w:r w:rsidRPr="008E5208">
        <w:rPr>
          <w:rFonts w:asciiTheme="majorHAnsi" w:hAnsiTheme="majorHAnsi" w:cstheme="majorHAnsi"/>
          <w:sz w:val="21"/>
          <w:szCs w:val="21"/>
        </w:rPr>
        <w:t xml:space="preserve"> of AT128, isotype control antibody for AT128 (clone: MOPC-21; </w:t>
      </w:r>
      <w:proofErr w:type="spellStart"/>
      <w:r w:rsidRPr="008E5208">
        <w:rPr>
          <w:rFonts w:asciiTheme="majorHAnsi" w:hAnsiTheme="majorHAnsi" w:cstheme="majorHAnsi"/>
          <w:sz w:val="21"/>
          <w:szCs w:val="21"/>
        </w:rPr>
        <w:t>BioXcell</w:t>
      </w:r>
      <w:proofErr w:type="spellEnd"/>
      <w:r w:rsidRPr="008E5208">
        <w:rPr>
          <w:rFonts w:asciiTheme="majorHAnsi" w:hAnsiTheme="majorHAnsi" w:cstheme="majorHAnsi"/>
          <w:sz w:val="21"/>
          <w:szCs w:val="21"/>
        </w:rPr>
        <w:t>), AT130-2, or isotype control antibody for</w:t>
      </w:r>
      <w:r w:rsidRPr="008E5208">
        <w:rPr>
          <w:rFonts w:asciiTheme="majorHAnsi" w:eastAsia="メイリオ" w:hAnsiTheme="majorHAnsi" w:cstheme="majorHAnsi"/>
          <w:sz w:val="21"/>
          <w:szCs w:val="21"/>
        </w:rPr>
        <w:t xml:space="preserve"> </w:t>
      </w:r>
      <w:r w:rsidRPr="008E5208">
        <w:rPr>
          <w:rFonts w:asciiTheme="majorHAnsi" w:hAnsiTheme="majorHAnsi" w:cstheme="majorHAnsi"/>
          <w:sz w:val="21"/>
          <w:szCs w:val="21"/>
        </w:rPr>
        <w:t xml:space="preserve">AT130-2 (clone: C1.18.4; </w:t>
      </w:r>
      <w:proofErr w:type="spellStart"/>
      <w:r w:rsidRPr="008E5208">
        <w:rPr>
          <w:rFonts w:asciiTheme="majorHAnsi" w:hAnsiTheme="majorHAnsi" w:cstheme="majorHAnsi"/>
          <w:sz w:val="21"/>
          <w:szCs w:val="21"/>
        </w:rPr>
        <w:t>BioXcell</w:t>
      </w:r>
      <w:proofErr w:type="spellEnd"/>
      <w:r w:rsidRPr="008E5208">
        <w:rPr>
          <w:rFonts w:asciiTheme="majorHAnsi" w:hAnsiTheme="majorHAnsi" w:cstheme="majorHAnsi"/>
          <w:sz w:val="21"/>
          <w:szCs w:val="21"/>
        </w:rPr>
        <w:t xml:space="preserve">) </w:t>
      </w:r>
      <w:proofErr w:type="spellStart"/>
      <w:r w:rsidRPr="008E5208">
        <w:rPr>
          <w:rFonts w:asciiTheme="majorHAnsi" w:hAnsiTheme="majorHAnsi" w:cstheme="majorHAnsi"/>
          <w:sz w:val="21"/>
          <w:szCs w:val="21"/>
        </w:rPr>
        <w:t>intranasally</w:t>
      </w:r>
      <w:proofErr w:type="spellEnd"/>
      <w:r w:rsidRPr="008E5208">
        <w:rPr>
          <w:rFonts w:asciiTheme="majorHAnsi" w:hAnsiTheme="majorHAnsi" w:cstheme="majorHAnsi"/>
          <w:sz w:val="21"/>
          <w:szCs w:val="21"/>
        </w:rPr>
        <w:t xml:space="preserve"> in 30 </w:t>
      </w:r>
      <w:proofErr w:type="spellStart"/>
      <w:r w:rsidRPr="008E5208">
        <w:rPr>
          <w:rFonts w:asciiTheme="majorHAnsi" w:hAnsiTheme="majorHAnsi" w:cstheme="majorHAnsi"/>
          <w:sz w:val="21"/>
          <w:szCs w:val="21"/>
        </w:rPr>
        <w:t>μL</w:t>
      </w:r>
      <w:proofErr w:type="spellEnd"/>
      <w:r w:rsidRPr="008E5208">
        <w:rPr>
          <w:rFonts w:asciiTheme="majorHAnsi" w:hAnsiTheme="majorHAnsi" w:cstheme="majorHAnsi"/>
          <w:sz w:val="21"/>
          <w:szCs w:val="21"/>
        </w:rPr>
        <w:t xml:space="preserve"> of PBS under </w:t>
      </w:r>
      <w:r w:rsidRPr="008E5208">
        <w:rPr>
          <w:rFonts w:asciiTheme="majorHAnsi" w:eastAsia="ＭＳ ゴシック" w:hAnsiTheme="majorHAnsi" w:cstheme="majorHAnsi"/>
          <w:sz w:val="21"/>
          <w:szCs w:val="21"/>
        </w:rPr>
        <w:t>anesthesia</w:t>
      </w:r>
      <w:r w:rsidRPr="008E5208">
        <w:rPr>
          <w:rFonts w:asciiTheme="majorHAnsi" w:eastAsia="メイリオ" w:hAnsiTheme="majorHAnsi" w:cstheme="majorHAnsi"/>
          <w:sz w:val="21"/>
          <w:szCs w:val="21"/>
        </w:rPr>
        <w:t xml:space="preserve"> 2 times </w:t>
      </w:r>
      <w:r w:rsidRPr="008E5208">
        <w:rPr>
          <w:rFonts w:asciiTheme="majorHAnsi" w:hAnsiTheme="majorHAnsi" w:cstheme="majorHAnsi"/>
          <w:sz w:val="21"/>
          <w:szCs w:val="21"/>
        </w:rPr>
        <w:t xml:space="preserve">on </w:t>
      </w:r>
      <w:r w:rsidR="009A1087" w:rsidRPr="008E5208">
        <w:rPr>
          <w:rFonts w:asciiTheme="majorHAnsi" w:hAnsiTheme="majorHAnsi" w:cstheme="majorHAnsi"/>
          <w:sz w:val="21"/>
          <w:szCs w:val="21"/>
        </w:rPr>
        <w:t>–</w:t>
      </w:r>
      <w:r w:rsidRPr="008E5208">
        <w:rPr>
          <w:rFonts w:asciiTheme="majorHAnsi" w:hAnsiTheme="majorHAnsi" w:cstheme="majorHAnsi"/>
          <w:sz w:val="21"/>
          <w:szCs w:val="21"/>
        </w:rPr>
        <w:t xml:space="preserve">1 and 5 days after </w:t>
      </w:r>
      <w:r w:rsidR="00747008" w:rsidRPr="008E5208">
        <w:rPr>
          <w:rFonts w:asciiTheme="majorHAnsi" w:hAnsiTheme="majorHAnsi" w:cstheme="majorHAnsi"/>
          <w:sz w:val="21"/>
          <w:szCs w:val="21"/>
        </w:rPr>
        <w:t xml:space="preserve">the </w:t>
      </w:r>
      <w:r w:rsidRPr="008E5208">
        <w:rPr>
          <w:rFonts w:asciiTheme="majorHAnsi" w:hAnsiTheme="majorHAnsi" w:cstheme="majorHAnsi"/>
          <w:sz w:val="21"/>
          <w:szCs w:val="21"/>
        </w:rPr>
        <w:t>virus challenge.</w:t>
      </w:r>
    </w:p>
    <w:p w14:paraId="2D928B7E" w14:textId="77777777" w:rsidR="003848A7" w:rsidRPr="008E5208" w:rsidRDefault="003848A7" w:rsidP="003848A7">
      <w:pPr>
        <w:pStyle w:val="Web"/>
        <w:spacing w:after="0"/>
        <w:jc w:val="both"/>
        <w:rPr>
          <w:rFonts w:asciiTheme="majorHAnsi" w:eastAsia="メイリオ" w:hAnsiTheme="majorHAnsi" w:cstheme="majorHAnsi"/>
          <w:b/>
          <w:sz w:val="21"/>
          <w:szCs w:val="21"/>
        </w:rPr>
      </w:pPr>
    </w:p>
    <w:p w14:paraId="69FE2987" w14:textId="77777777" w:rsidR="003848A7" w:rsidRPr="008E5208" w:rsidRDefault="003848A7" w:rsidP="003848A7">
      <w:pPr>
        <w:pStyle w:val="Web"/>
        <w:spacing w:after="0"/>
        <w:jc w:val="both"/>
        <w:rPr>
          <w:rFonts w:asciiTheme="majorHAnsi" w:hAnsiTheme="majorHAnsi" w:cstheme="majorHAnsi"/>
          <w:sz w:val="21"/>
          <w:szCs w:val="21"/>
        </w:rPr>
      </w:pPr>
      <w:r w:rsidRPr="008E5208">
        <w:rPr>
          <w:rFonts w:asciiTheme="majorHAnsi" w:eastAsia="メイリオ" w:hAnsiTheme="majorHAnsi" w:cstheme="majorHAnsi"/>
          <w:b/>
          <w:sz w:val="21"/>
          <w:szCs w:val="21"/>
        </w:rPr>
        <w:t>Statistical analyses</w:t>
      </w:r>
    </w:p>
    <w:p w14:paraId="2E322BBB" w14:textId="61CDA16C" w:rsidR="003848A7" w:rsidRPr="008E5208" w:rsidRDefault="003848A7" w:rsidP="003848A7">
      <w:pPr>
        <w:widowControl/>
        <w:rPr>
          <w:rFonts w:asciiTheme="majorHAnsi" w:hAnsiTheme="majorHAnsi" w:cstheme="majorHAnsi"/>
          <w:b/>
          <w:color w:val="FF0000"/>
        </w:rPr>
      </w:pPr>
      <w:r w:rsidRPr="008E5208">
        <w:rPr>
          <w:rFonts w:asciiTheme="majorHAnsi" w:hAnsiTheme="majorHAnsi" w:cstheme="majorHAnsi"/>
        </w:rPr>
        <w:t>Statistical analyses were performed with Prism (</w:t>
      </w:r>
      <w:proofErr w:type="spellStart"/>
      <w:r w:rsidRPr="008E5208">
        <w:rPr>
          <w:rFonts w:asciiTheme="majorHAnsi" w:hAnsiTheme="majorHAnsi" w:cstheme="majorHAnsi"/>
        </w:rPr>
        <w:t>GraphPad</w:t>
      </w:r>
      <w:proofErr w:type="spellEnd"/>
      <w:r w:rsidRPr="008E5208">
        <w:rPr>
          <w:rFonts w:asciiTheme="majorHAnsi" w:hAnsiTheme="majorHAnsi" w:cstheme="majorHAnsi"/>
        </w:rPr>
        <w:t xml:space="preserve"> Software, San Diego, CA, USA). All data are presented as means with standard deviation (SD). </w:t>
      </w:r>
      <w:r w:rsidR="004256E2" w:rsidRPr="008E5208">
        <w:rPr>
          <w:rFonts w:asciiTheme="majorHAnsi" w:hAnsiTheme="majorHAnsi" w:cstheme="majorHAnsi"/>
        </w:rPr>
        <w:t xml:space="preserve">Significant differences were determined by means of Tukey’s test, </w:t>
      </w:r>
      <w:r w:rsidR="004256E2" w:rsidRPr="008E5208">
        <w:rPr>
          <w:rFonts w:asciiTheme="majorHAnsi" w:eastAsia="メイリオ" w:hAnsiTheme="majorHAnsi" w:cstheme="majorHAnsi"/>
        </w:rPr>
        <w:t xml:space="preserve">Student’s </w:t>
      </w:r>
      <w:r w:rsidR="004256E2" w:rsidRPr="008E5208">
        <w:rPr>
          <w:rFonts w:asciiTheme="majorHAnsi" w:eastAsia="メイリオ" w:hAnsiTheme="majorHAnsi" w:cstheme="majorHAnsi"/>
          <w:i/>
        </w:rPr>
        <w:t>t</w:t>
      </w:r>
      <w:r w:rsidR="004256E2" w:rsidRPr="008E5208">
        <w:rPr>
          <w:rFonts w:asciiTheme="majorHAnsi" w:eastAsia="メイリオ" w:hAnsiTheme="majorHAnsi" w:cstheme="majorHAnsi"/>
        </w:rPr>
        <w:t xml:space="preserve">-test or </w:t>
      </w:r>
      <w:r w:rsidR="004256E2" w:rsidRPr="008E5208">
        <w:rPr>
          <w:rFonts w:asciiTheme="majorHAnsi" w:hAnsiTheme="majorHAnsi" w:cstheme="majorHAnsi"/>
        </w:rPr>
        <w:t>Bonferroni’s test.</w:t>
      </w:r>
      <w:r w:rsidRPr="008E5208">
        <w:rPr>
          <w:rFonts w:asciiTheme="majorHAnsi" w:hAnsiTheme="majorHAnsi" w:cstheme="majorHAnsi"/>
        </w:rPr>
        <w:t xml:space="preserve"> Significant differences in survival were obtained by comparing Kaplan</w:t>
      </w:r>
      <w:r w:rsidR="009A1087" w:rsidRPr="008E5208">
        <w:rPr>
          <w:rFonts w:asciiTheme="majorHAnsi" w:hAnsiTheme="majorHAnsi" w:cstheme="majorHAnsi"/>
        </w:rPr>
        <w:t>–</w:t>
      </w:r>
      <w:r w:rsidRPr="008E5208">
        <w:rPr>
          <w:rFonts w:asciiTheme="majorHAnsi" w:hAnsiTheme="majorHAnsi" w:cstheme="majorHAnsi"/>
        </w:rPr>
        <w:t xml:space="preserve">Meier curves using the log-rank test. A </w:t>
      </w:r>
      <w:r w:rsidRPr="008E5208">
        <w:rPr>
          <w:rFonts w:asciiTheme="majorHAnsi" w:hAnsiTheme="majorHAnsi" w:cstheme="majorHAnsi"/>
          <w:i/>
        </w:rPr>
        <w:t>P</w:t>
      </w:r>
      <w:r w:rsidRPr="008E5208">
        <w:rPr>
          <w:rFonts w:asciiTheme="majorHAnsi" w:hAnsiTheme="majorHAnsi" w:cstheme="majorHAnsi"/>
        </w:rPr>
        <w:t xml:space="preserve"> value of &lt;0.05 was considered to indicate statistical significance.</w:t>
      </w:r>
      <w:r w:rsidR="00714B7D" w:rsidRPr="008E5208">
        <w:rPr>
          <w:rFonts w:ascii="Arial" w:hAnsi="Arial" w:cs="Arial"/>
          <w:color w:val="FF0000"/>
        </w:rPr>
        <w:t xml:space="preserve"> All experiments were repeated at least twice.</w:t>
      </w:r>
      <w:r w:rsidR="00354EDE" w:rsidRPr="008E5208">
        <w:rPr>
          <w:rFonts w:asciiTheme="majorHAnsi" w:hAnsiTheme="majorHAnsi" w:cstheme="majorHAnsi"/>
          <w:b/>
          <w:color w:val="FF0000"/>
        </w:rPr>
        <w:br w:type="page"/>
      </w:r>
    </w:p>
    <w:p w14:paraId="014AE984" w14:textId="3412B663" w:rsidR="00972FA9" w:rsidRPr="008E5208" w:rsidRDefault="00D91712" w:rsidP="00972FA9">
      <w:pPr>
        <w:pStyle w:val="EndNoteCategoryHeading"/>
        <w:spacing w:before="0" w:afterLines="50" w:after="180"/>
        <w:rPr>
          <w:rFonts w:asciiTheme="majorHAnsi" w:hAnsiTheme="majorHAnsi" w:cstheme="majorHAnsi"/>
        </w:rPr>
      </w:pPr>
      <w:r w:rsidRPr="008E5208">
        <w:rPr>
          <w:rFonts w:asciiTheme="majorHAnsi" w:hAnsiTheme="majorHAnsi" w:cstheme="majorHAnsi"/>
        </w:rPr>
        <w:lastRenderedPageBreak/>
        <w:t>References</w:t>
      </w:r>
      <w:r w:rsidR="00114456" w:rsidRPr="008E5208">
        <w:rPr>
          <w:rFonts w:asciiTheme="majorHAnsi" w:hAnsiTheme="majorHAnsi" w:cstheme="majorHAnsi"/>
        </w:rPr>
        <w:fldChar w:fldCharType="begin"/>
      </w:r>
      <w:r w:rsidR="00114456" w:rsidRPr="008E5208">
        <w:rPr>
          <w:rFonts w:asciiTheme="majorHAnsi" w:hAnsiTheme="majorHAnsi" w:cstheme="majorHAnsi"/>
        </w:rPr>
        <w:instrText xml:space="preserve"> ADDIN EN.REFLIST </w:instrText>
      </w:r>
      <w:r w:rsidR="00114456" w:rsidRPr="008E5208">
        <w:rPr>
          <w:rFonts w:asciiTheme="majorHAnsi" w:hAnsiTheme="majorHAnsi" w:cstheme="majorHAnsi"/>
        </w:rPr>
        <w:fldChar w:fldCharType="separate"/>
      </w:r>
    </w:p>
    <w:p w14:paraId="156E9EE6"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Arce Vargas, F., Furness, A.J.S., Solomon, I., Joshi, K., Mekkaoui, L., Lesko, M.H., Miranda Rota, E., Dahan, R., Georgiou, A., Sledzinska, A.</w:t>
      </w:r>
      <w:r w:rsidRPr="008E5208">
        <w:rPr>
          <w:rFonts w:asciiTheme="majorHAnsi" w:hAnsiTheme="majorHAnsi" w:cstheme="majorHAnsi"/>
          <w:i/>
          <w:noProof/>
          <w:sz w:val="21"/>
        </w:rPr>
        <w:t>, et al.</w:t>
      </w:r>
      <w:r w:rsidRPr="008E5208">
        <w:rPr>
          <w:rFonts w:asciiTheme="majorHAnsi" w:hAnsiTheme="majorHAnsi" w:cstheme="majorHAnsi"/>
          <w:noProof/>
          <w:sz w:val="21"/>
        </w:rPr>
        <w:t xml:space="preserve"> (2017). Fc-Optimized Anti-CD25 Depletes Tumor-Infiltrating Regulatory T Cells and Synergizes with PD-1 Blockade to Eradicate Established Tumors. Immunity</w:t>
      </w:r>
      <w:r w:rsidRPr="008E5208">
        <w:rPr>
          <w:rFonts w:asciiTheme="majorHAnsi" w:hAnsiTheme="majorHAnsi" w:cstheme="majorHAnsi"/>
          <w:i/>
          <w:noProof/>
          <w:sz w:val="21"/>
        </w:rPr>
        <w:t xml:space="preserve"> 46</w:t>
      </w:r>
      <w:r w:rsidRPr="008E5208">
        <w:rPr>
          <w:rFonts w:asciiTheme="majorHAnsi" w:hAnsiTheme="majorHAnsi" w:cstheme="majorHAnsi"/>
          <w:noProof/>
          <w:sz w:val="21"/>
        </w:rPr>
        <w:t>, 577-586.</w:t>
      </w:r>
    </w:p>
    <w:p w14:paraId="5BCCFCB6"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Beers, S.A., Glennie, M.J., and White, A.L. (2016). Influence of immunoglobulin isotype on therapeutic antibody function. Blood</w:t>
      </w:r>
      <w:r w:rsidRPr="008E5208">
        <w:rPr>
          <w:rFonts w:asciiTheme="majorHAnsi" w:hAnsiTheme="majorHAnsi" w:cstheme="majorHAnsi"/>
          <w:i/>
          <w:noProof/>
          <w:sz w:val="21"/>
        </w:rPr>
        <w:t xml:space="preserve"> 127</w:t>
      </w:r>
      <w:r w:rsidRPr="008E5208">
        <w:rPr>
          <w:rFonts w:asciiTheme="majorHAnsi" w:hAnsiTheme="majorHAnsi" w:cstheme="majorHAnsi"/>
          <w:noProof/>
          <w:sz w:val="21"/>
        </w:rPr>
        <w:t>, 1097-1101.</w:t>
      </w:r>
    </w:p>
    <w:p w14:paraId="236C2201"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Beutier, H., Gillis, C.M., Iannascoli, B., Godon, O., England, P., Sibilano, R., Reber, L.L., Galli, S.J., Cragg, M.S., Van Rooijen, N.</w:t>
      </w:r>
      <w:r w:rsidRPr="008E5208">
        <w:rPr>
          <w:rFonts w:asciiTheme="majorHAnsi" w:hAnsiTheme="majorHAnsi" w:cstheme="majorHAnsi"/>
          <w:i/>
          <w:noProof/>
          <w:sz w:val="21"/>
        </w:rPr>
        <w:t>, et al.</w:t>
      </w:r>
      <w:r w:rsidRPr="008E5208">
        <w:rPr>
          <w:rFonts w:asciiTheme="majorHAnsi" w:hAnsiTheme="majorHAnsi" w:cstheme="majorHAnsi"/>
          <w:noProof/>
          <w:sz w:val="21"/>
        </w:rPr>
        <w:t xml:space="preserve"> (2017). IgG subclasses determine pathways of anaphylaxis in mice. J Allergy Clin Immunol</w:t>
      </w:r>
      <w:r w:rsidRPr="008E5208">
        <w:rPr>
          <w:rFonts w:asciiTheme="majorHAnsi" w:hAnsiTheme="majorHAnsi" w:cstheme="majorHAnsi"/>
          <w:i/>
          <w:noProof/>
          <w:sz w:val="21"/>
        </w:rPr>
        <w:t xml:space="preserve"> 139</w:t>
      </w:r>
      <w:r w:rsidRPr="008E5208">
        <w:rPr>
          <w:rFonts w:asciiTheme="majorHAnsi" w:hAnsiTheme="majorHAnsi" w:cstheme="majorHAnsi"/>
          <w:noProof/>
          <w:sz w:val="21"/>
        </w:rPr>
        <w:t>, 269-280 e267.</w:t>
      </w:r>
    </w:p>
    <w:p w14:paraId="02D4FA68"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Bezbradica, J.S., Rosenstein, R.K., DeMarco, R.A., Brodsky, I., and Medzhitov, R. (2014). A role for the ITAM signaling module in specifying cytokine-receptor functions. Nat Immunol</w:t>
      </w:r>
      <w:r w:rsidRPr="008E5208">
        <w:rPr>
          <w:rFonts w:asciiTheme="majorHAnsi" w:hAnsiTheme="majorHAnsi" w:cstheme="majorHAnsi"/>
          <w:i/>
          <w:noProof/>
          <w:sz w:val="21"/>
        </w:rPr>
        <w:t xml:space="preserve"> 15</w:t>
      </w:r>
      <w:r w:rsidRPr="008E5208">
        <w:rPr>
          <w:rFonts w:asciiTheme="majorHAnsi" w:hAnsiTheme="majorHAnsi" w:cstheme="majorHAnsi"/>
          <w:noProof/>
          <w:sz w:val="21"/>
        </w:rPr>
        <w:t>, 333-342.</w:t>
      </w:r>
    </w:p>
    <w:p w14:paraId="1DE5812C"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Bournazos, S., Corti, D., Virgin, H.W., and Ravetch, J.V. (2020a). Fc-optimized antibodies elicit CD8 immunity to viral respiratory infection. Nature.</w:t>
      </w:r>
    </w:p>
    <w:p w14:paraId="7B919069"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Bournazos, S., Corti, D., Virgin, H.W., and Ravetch, J.V. (2020b). Fc-optimized antibodies elicit CD8 immunity to viral respiratory infection. Nature</w:t>
      </w:r>
      <w:r w:rsidRPr="008E5208">
        <w:rPr>
          <w:rFonts w:asciiTheme="majorHAnsi" w:hAnsiTheme="majorHAnsi" w:cstheme="majorHAnsi"/>
          <w:i/>
          <w:noProof/>
          <w:sz w:val="21"/>
        </w:rPr>
        <w:t xml:space="preserve"> 588</w:t>
      </w:r>
      <w:r w:rsidRPr="008E5208">
        <w:rPr>
          <w:rFonts w:asciiTheme="majorHAnsi" w:hAnsiTheme="majorHAnsi" w:cstheme="majorHAnsi"/>
          <w:noProof/>
          <w:sz w:val="21"/>
        </w:rPr>
        <w:t>, 485-490.</w:t>
      </w:r>
    </w:p>
    <w:p w14:paraId="5B15CF0C"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Bournazos, S., and Ravetch, J.V. (2015). Fcgamma receptor pathways during active and passive immunization. Immunol Rev</w:t>
      </w:r>
      <w:r w:rsidRPr="008E5208">
        <w:rPr>
          <w:rFonts w:asciiTheme="majorHAnsi" w:hAnsiTheme="majorHAnsi" w:cstheme="majorHAnsi"/>
          <w:i/>
          <w:noProof/>
          <w:sz w:val="21"/>
        </w:rPr>
        <w:t xml:space="preserve"> 268</w:t>
      </w:r>
      <w:r w:rsidRPr="008E5208">
        <w:rPr>
          <w:rFonts w:asciiTheme="majorHAnsi" w:hAnsiTheme="majorHAnsi" w:cstheme="majorHAnsi"/>
          <w:noProof/>
          <w:sz w:val="21"/>
        </w:rPr>
        <w:t>, 88-103.</w:t>
      </w:r>
    </w:p>
    <w:p w14:paraId="2D6FEF02"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Bouvier, N.M., and Palese, P. (2008). The biology of influenza viruses. Vaccine</w:t>
      </w:r>
      <w:r w:rsidRPr="008E5208">
        <w:rPr>
          <w:rFonts w:asciiTheme="majorHAnsi" w:hAnsiTheme="majorHAnsi" w:cstheme="majorHAnsi"/>
          <w:i/>
          <w:noProof/>
          <w:sz w:val="21"/>
        </w:rPr>
        <w:t xml:space="preserve"> 26 Suppl 4</w:t>
      </w:r>
      <w:r w:rsidRPr="008E5208">
        <w:rPr>
          <w:rFonts w:asciiTheme="majorHAnsi" w:hAnsiTheme="majorHAnsi" w:cstheme="majorHAnsi"/>
          <w:noProof/>
          <w:sz w:val="21"/>
        </w:rPr>
        <w:t>, D49-53.</w:t>
      </w:r>
    </w:p>
    <w:p w14:paraId="72348CC6"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Brown, D.M., Lee, S., Garcia-Hernandez Mde, L., and Swain, S.L. (2012). Multifunctional CD4 cells expressing gamma interferon and perforin mediate protection against lethal influenza virus infection. J Virol</w:t>
      </w:r>
      <w:r w:rsidRPr="008E5208">
        <w:rPr>
          <w:rFonts w:asciiTheme="majorHAnsi" w:hAnsiTheme="majorHAnsi" w:cstheme="majorHAnsi"/>
          <w:i/>
          <w:noProof/>
          <w:sz w:val="21"/>
        </w:rPr>
        <w:t xml:space="preserve"> 86</w:t>
      </w:r>
      <w:r w:rsidRPr="008E5208">
        <w:rPr>
          <w:rFonts w:asciiTheme="majorHAnsi" w:hAnsiTheme="majorHAnsi" w:cstheme="majorHAnsi"/>
          <w:noProof/>
          <w:sz w:val="21"/>
        </w:rPr>
        <w:t>, 6792-6803.</w:t>
      </w:r>
    </w:p>
    <w:p w14:paraId="6F60A8E8"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Bruhns, P., Iannascoli, B., England, P., Mancardi, D.A., Fernandez, N., Jorieux, S., and Daeron, M. (2009). Specificity and affinity of human Fcgamma receptors and their polymorphic variants for human IgG subclasses. Blood</w:t>
      </w:r>
      <w:r w:rsidRPr="008E5208">
        <w:rPr>
          <w:rFonts w:asciiTheme="majorHAnsi" w:hAnsiTheme="majorHAnsi" w:cstheme="majorHAnsi"/>
          <w:i/>
          <w:noProof/>
          <w:sz w:val="21"/>
        </w:rPr>
        <w:t xml:space="preserve"> 113</w:t>
      </w:r>
      <w:r w:rsidRPr="008E5208">
        <w:rPr>
          <w:rFonts w:asciiTheme="majorHAnsi" w:hAnsiTheme="majorHAnsi" w:cstheme="majorHAnsi"/>
          <w:noProof/>
          <w:sz w:val="21"/>
        </w:rPr>
        <w:t>, 3716-3725.</w:t>
      </w:r>
    </w:p>
    <w:p w14:paraId="38C203CA"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Budimir, N., Huckriede, A., Meijerhof, T., Boon, L., Gostick, E., Price, D.A., Wilschut, J., and de Haan, A. (2012). Induction of heterosubtypic cross-protection against influenza by a whole inactivated virus vaccine: the role of viral membrane fusion activity. PLoS One</w:t>
      </w:r>
      <w:r w:rsidRPr="008E5208">
        <w:rPr>
          <w:rFonts w:asciiTheme="majorHAnsi" w:hAnsiTheme="majorHAnsi" w:cstheme="majorHAnsi"/>
          <w:i/>
          <w:noProof/>
          <w:sz w:val="21"/>
        </w:rPr>
        <w:t xml:space="preserve"> 7</w:t>
      </w:r>
      <w:r w:rsidRPr="008E5208">
        <w:rPr>
          <w:rFonts w:asciiTheme="majorHAnsi" w:hAnsiTheme="majorHAnsi" w:cstheme="majorHAnsi"/>
          <w:noProof/>
          <w:sz w:val="21"/>
        </w:rPr>
        <w:t>, e30898.</w:t>
      </w:r>
    </w:p>
    <w:p w14:paraId="27F3940A"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Ciabattini, A., Pettini, E., Fiorino, F., Pastore, G., Andersen, P., Pozzi, G., and Medaglini, D. (2016). Modulation of Primary Immune Response by Different Vaccine Adjuvants. Front Immunol</w:t>
      </w:r>
      <w:r w:rsidRPr="008E5208">
        <w:rPr>
          <w:rFonts w:asciiTheme="majorHAnsi" w:hAnsiTheme="majorHAnsi" w:cstheme="majorHAnsi"/>
          <w:i/>
          <w:noProof/>
          <w:sz w:val="21"/>
        </w:rPr>
        <w:t xml:space="preserve"> 7</w:t>
      </w:r>
      <w:r w:rsidRPr="008E5208">
        <w:rPr>
          <w:rFonts w:asciiTheme="majorHAnsi" w:hAnsiTheme="majorHAnsi" w:cstheme="majorHAnsi"/>
          <w:noProof/>
          <w:sz w:val="21"/>
        </w:rPr>
        <w:t>, 427.</w:t>
      </w:r>
    </w:p>
    <w:p w14:paraId="7E1CFDD7"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 xml:space="preserve">Clynes, R.A., Towers, T.L., Presta, L.G., and Ravetch, J.V. (2000). Inhibitory Fc receptors modulate </w:t>
      </w:r>
      <w:r w:rsidRPr="008E5208">
        <w:rPr>
          <w:rFonts w:asciiTheme="majorHAnsi" w:hAnsiTheme="majorHAnsi" w:cstheme="majorHAnsi"/>
          <w:noProof/>
          <w:sz w:val="21"/>
        </w:rPr>
        <w:lastRenderedPageBreak/>
        <w:t>in vivo cytotoxicity against tumor targets. Nat Med</w:t>
      </w:r>
      <w:r w:rsidRPr="008E5208">
        <w:rPr>
          <w:rFonts w:asciiTheme="majorHAnsi" w:hAnsiTheme="majorHAnsi" w:cstheme="majorHAnsi"/>
          <w:i/>
          <w:noProof/>
          <w:sz w:val="21"/>
        </w:rPr>
        <w:t xml:space="preserve"> 6</w:t>
      </w:r>
      <w:r w:rsidRPr="008E5208">
        <w:rPr>
          <w:rFonts w:asciiTheme="majorHAnsi" w:hAnsiTheme="majorHAnsi" w:cstheme="majorHAnsi"/>
          <w:noProof/>
          <w:sz w:val="21"/>
        </w:rPr>
        <w:t>, 443-446.</w:t>
      </w:r>
    </w:p>
    <w:p w14:paraId="60BA95ED"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den Hartog, G., Schijf, M.A., Berbers, G.A.M., van der Klis, F.R.M., and Buisman, A.M. (2020). Bordetella pertussis induces IFN-gamma production by NK cells resulting in chemo-attraction by respiratory epithelial cells. J Infect Dis.</w:t>
      </w:r>
    </w:p>
    <w:p w14:paraId="3A9A8DC0"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Devarajan, P., Bautista, B., Vong, A.M., McKinstry, K.K., Strutt, T.M., and Swain, S.L. (2016). New Insights into the Generation of CD4 Memory May Shape Future Vaccine Strategies for Influenza. Front Immunol</w:t>
      </w:r>
      <w:r w:rsidRPr="008E5208">
        <w:rPr>
          <w:rFonts w:asciiTheme="majorHAnsi" w:hAnsiTheme="majorHAnsi" w:cstheme="majorHAnsi"/>
          <w:i/>
          <w:noProof/>
          <w:sz w:val="21"/>
        </w:rPr>
        <w:t xml:space="preserve"> 7</w:t>
      </w:r>
      <w:r w:rsidRPr="008E5208">
        <w:rPr>
          <w:rFonts w:asciiTheme="majorHAnsi" w:hAnsiTheme="majorHAnsi" w:cstheme="majorHAnsi"/>
          <w:noProof/>
          <w:sz w:val="21"/>
        </w:rPr>
        <w:t>, 136.</w:t>
      </w:r>
    </w:p>
    <w:p w14:paraId="3FF36904"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Devarajan, P., Jones, M.C., Kugler-Umana, O., Vong, A.M., Xia, J., and Swain, S.L. (2018). Pathogen Recognition by CD4 Effectors Drives Key Effector and Most Memory Cell Generation Against Respiratory Virus. Front Immunol</w:t>
      </w:r>
      <w:r w:rsidRPr="008E5208">
        <w:rPr>
          <w:rFonts w:asciiTheme="majorHAnsi" w:hAnsiTheme="majorHAnsi" w:cstheme="majorHAnsi"/>
          <w:i/>
          <w:noProof/>
          <w:sz w:val="21"/>
        </w:rPr>
        <w:t xml:space="preserve"> 9</w:t>
      </w:r>
      <w:r w:rsidRPr="008E5208">
        <w:rPr>
          <w:rFonts w:asciiTheme="majorHAnsi" w:hAnsiTheme="majorHAnsi" w:cstheme="majorHAnsi"/>
          <w:noProof/>
          <w:sz w:val="21"/>
        </w:rPr>
        <w:t>, 596.</w:t>
      </w:r>
    </w:p>
    <w:p w14:paraId="2D410A8A"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DiLillo, D.J., Palese, P., Wilson, P.C., and Ravetch, J.V. (2016). Broadly neutralizing anti-influenza antibodies require Fc receptor engagement for in vivo protection. J Clin Invest</w:t>
      </w:r>
      <w:r w:rsidRPr="008E5208">
        <w:rPr>
          <w:rFonts w:asciiTheme="majorHAnsi" w:hAnsiTheme="majorHAnsi" w:cstheme="majorHAnsi"/>
          <w:i/>
          <w:noProof/>
          <w:sz w:val="21"/>
        </w:rPr>
        <w:t xml:space="preserve"> 126</w:t>
      </w:r>
      <w:r w:rsidRPr="008E5208">
        <w:rPr>
          <w:rFonts w:asciiTheme="majorHAnsi" w:hAnsiTheme="majorHAnsi" w:cstheme="majorHAnsi"/>
          <w:noProof/>
          <w:sz w:val="21"/>
        </w:rPr>
        <w:t>, 605-610.</w:t>
      </w:r>
    </w:p>
    <w:p w14:paraId="191D1B1B"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DiLillo, D.J., Tan, G.S., Palese, P., and Ravetch, J.V. (2014). Broadly neutralizing hemagglutinin stalk-specific antibodies require FcgammaR interactions for protection against influenza virus in vivo. Nat Med</w:t>
      </w:r>
      <w:r w:rsidRPr="008E5208">
        <w:rPr>
          <w:rFonts w:asciiTheme="majorHAnsi" w:hAnsiTheme="majorHAnsi" w:cstheme="majorHAnsi"/>
          <w:i/>
          <w:noProof/>
          <w:sz w:val="21"/>
        </w:rPr>
        <w:t xml:space="preserve"> 20</w:t>
      </w:r>
      <w:r w:rsidRPr="008E5208">
        <w:rPr>
          <w:rFonts w:asciiTheme="majorHAnsi" w:hAnsiTheme="majorHAnsi" w:cstheme="majorHAnsi"/>
          <w:noProof/>
          <w:sz w:val="21"/>
        </w:rPr>
        <w:t>, 143-151.</w:t>
      </w:r>
    </w:p>
    <w:p w14:paraId="3CBA3BD1"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Furuya, Y., Chan, J., Regner, M., Lobigs, M., Koskinen, A., Kok, T., Manavis, J., Li, P., Mullbacher, A., and Alsharifi, M. (2010). Cytotoxic T cells are the predominant players providing cross-protective immunity induced by {gamma}-irradiated influenza A viruses. J Virol</w:t>
      </w:r>
      <w:r w:rsidRPr="008E5208">
        <w:rPr>
          <w:rFonts w:asciiTheme="majorHAnsi" w:hAnsiTheme="majorHAnsi" w:cstheme="majorHAnsi"/>
          <w:i/>
          <w:noProof/>
          <w:sz w:val="21"/>
        </w:rPr>
        <w:t xml:space="preserve"> 84</w:t>
      </w:r>
      <w:r w:rsidRPr="008E5208">
        <w:rPr>
          <w:rFonts w:asciiTheme="majorHAnsi" w:hAnsiTheme="majorHAnsi" w:cstheme="majorHAnsi"/>
          <w:noProof/>
          <w:sz w:val="21"/>
        </w:rPr>
        <w:t>, 4212-4221.</w:t>
      </w:r>
    </w:p>
    <w:p w14:paraId="1C2604D6"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Gillis, C.M., Jonsson, F., Mancardi, D.A., Tu, N., Beutier, H., Van Rooijen, N., Macdonald, L.E., Murphy, A.J., and Bruhns, P. (2017). Mechanisms of anaphylaxis in human low-affinity IgG receptor locus knock-in mice. J Allergy Clin Immunol</w:t>
      </w:r>
      <w:r w:rsidRPr="008E5208">
        <w:rPr>
          <w:rFonts w:asciiTheme="majorHAnsi" w:hAnsiTheme="majorHAnsi" w:cstheme="majorHAnsi"/>
          <w:i/>
          <w:noProof/>
          <w:sz w:val="21"/>
        </w:rPr>
        <w:t xml:space="preserve"> 139</w:t>
      </w:r>
      <w:r w:rsidRPr="008E5208">
        <w:rPr>
          <w:rFonts w:asciiTheme="majorHAnsi" w:hAnsiTheme="majorHAnsi" w:cstheme="majorHAnsi"/>
          <w:noProof/>
          <w:sz w:val="21"/>
        </w:rPr>
        <w:t>, 1253-1265 e1214.</w:t>
      </w:r>
    </w:p>
    <w:p w14:paraId="17E24D30"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Gocher, A.M., Workman, C.J., and Vignali, D.A.A. (2021). Interferon-gamma: teammate or opponent in the tumour microenvironment? Nat Rev Immunol.</w:t>
      </w:r>
    </w:p>
    <w:p w14:paraId="302199A2"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Guo, H., Santiago, F., Lambert, K., Takimoto, T., and Topham, D.J. (2011). T cell-mediated protection against lethal 2009 pandemic H1N1 influenza virus infection in a mouse model. J Virol</w:t>
      </w:r>
      <w:r w:rsidRPr="008E5208">
        <w:rPr>
          <w:rFonts w:asciiTheme="majorHAnsi" w:hAnsiTheme="majorHAnsi" w:cstheme="majorHAnsi"/>
          <w:i/>
          <w:noProof/>
          <w:sz w:val="21"/>
        </w:rPr>
        <w:t xml:space="preserve"> 85</w:t>
      </w:r>
      <w:r w:rsidRPr="008E5208">
        <w:rPr>
          <w:rFonts w:asciiTheme="majorHAnsi" w:hAnsiTheme="majorHAnsi" w:cstheme="majorHAnsi"/>
          <w:noProof/>
          <w:sz w:val="21"/>
        </w:rPr>
        <w:t>, 448-455.</w:t>
      </w:r>
    </w:p>
    <w:p w14:paraId="332F636E"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Hayashi, T., Momota, M., Kuroda, E., Kusakabe, T., Kobari, S., Makisaka, K., Ohno, Y., Suzuki, Y., Nakagawa, F., Lee, M.S.J.</w:t>
      </w:r>
      <w:r w:rsidRPr="008E5208">
        <w:rPr>
          <w:rFonts w:asciiTheme="majorHAnsi" w:hAnsiTheme="majorHAnsi" w:cstheme="majorHAnsi"/>
          <w:i/>
          <w:noProof/>
          <w:sz w:val="21"/>
        </w:rPr>
        <w:t>, et al.</w:t>
      </w:r>
      <w:r w:rsidRPr="008E5208">
        <w:rPr>
          <w:rFonts w:asciiTheme="majorHAnsi" w:hAnsiTheme="majorHAnsi" w:cstheme="majorHAnsi"/>
          <w:noProof/>
          <w:sz w:val="21"/>
        </w:rPr>
        <w:t xml:space="preserve"> (2018). DAMP-Inducing Adjuvant and PAMP Adjuvants Parallelly Enhance Protective Type-2 and Type-1 Immune Responses to Influenza Split Vaccination. Front Immunol</w:t>
      </w:r>
      <w:r w:rsidRPr="008E5208">
        <w:rPr>
          <w:rFonts w:asciiTheme="majorHAnsi" w:hAnsiTheme="majorHAnsi" w:cstheme="majorHAnsi"/>
          <w:i/>
          <w:noProof/>
          <w:sz w:val="21"/>
        </w:rPr>
        <w:t xml:space="preserve"> 9</w:t>
      </w:r>
      <w:r w:rsidRPr="008E5208">
        <w:rPr>
          <w:rFonts w:asciiTheme="majorHAnsi" w:hAnsiTheme="majorHAnsi" w:cstheme="majorHAnsi"/>
          <w:noProof/>
          <w:sz w:val="21"/>
        </w:rPr>
        <w:t>, 2619.</w:t>
      </w:r>
    </w:p>
    <w:p w14:paraId="593300D7"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HogenEsch, H., O'Hagan, D.T., and Fox, C.B. (2018). Optimizing the utilization of aluminum adjuvants in vaccines: you might just get what you want. NPJ Vaccines</w:t>
      </w:r>
      <w:r w:rsidRPr="008E5208">
        <w:rPr>
          <w:rFonts w:asciiTheme="majorHAnsi" w:hAnsiTheme="majorHAnsi" w:cstheme="majorHAnsi"/>
          <w:i/>
          <w:noProof/>
          <w:sz w:val="21"/>
        </w:rPr>
        <w:t xml:space="preserve"> 3</w:t>
      </w:r>
      <w:r w:rsidRPr="008E5208">
        <w:rPr>
          <w:rFonts w:asciiTheme="majorHAnsi" w:hAnsiTheme="majorHAnsi" w:cstheme="majorHAnsi"/>
          <w:noProof/>
          <w:sz w:val="21"/>
        </w:rPr>
        <w:t>, 51.</w:t>
      </w:r>
    </w:p>
    <w:p w14:paraId="7241FB30"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lastRenderedPageBreak/>
        <w:t>Huber, V.C., McKeon, R.M., Brackin, M.N., Miller, L.A., Keating, R., Brown, S.A., Makarova, N., Perez, D.R., Macdonald, G.H., and McCullers, J.A. (2006). Distinct contributions of vaccine-induced immunoglobulin G1 (IgG1) and IgG2a antibodies to protective immunity against influenza. Clin Vaccine Immunol</w:t>
      </w:r>
      <w:r w:rsidRPr="008E5208">
        <w:rPr>
          <w:rFonts w:asciiTheme="majorHAnsi" w:hAnsiTheme="majorHAnsi" w:cstheme="majorHAnsi"/>
          <w:i/>
          <w:noProof/>
          <w:sz w:val="21"/>
        </w:rPr>
        <w:t xml:space="preserve"> 13</w:t>
      </w:r>
      <w:r w:rsidRPr="008E5208">
        <w:rPr>
          <w:rFonts w:asciiTheme="majorHAnsi" w:hAnsiTheme="majorHAnsi" w:cstheme="majorHAnsi"/>
          <w:noProof/>
          <w:sz w:val="21"/>
        </w:rPr>
        <w:t>, 981-990.</w:t>
      </w:r>
    </w:p>
    <w:p w14:paraId="792D4EF0"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Jansen, J.M., Gerlach, T., Elbahesh, H., Rimmelzwaan, G.F., and Saletti, G. (2019). Influenza virus-specific CD4+ and CD8+ T cell-mediated immunity induced by infection and vaccination. J Clin Virol</w:t>
      </w:r>
      <w:r w:rsidRPr="008E5208">
        <w:rPr>
          <w:rFonts w:asciiTheme="majorHAnsi" w:hAnsiTheme="majorHAnsi" w:cstheme="majorHAnsi"/>
          <w:i/>
          <w:noProof/>
          <w:sz w:val="21"/>
        </w:rPr>
        <w:t xml:space="preserve"> 119</w:t>
      </w:r>
      <w:r w:rsidRPr="008E5208">
        <w:rPr>
          <w:rFonts w:asciiTheme="majorHAnsi" w:hAnsiTheme="majorHAnsi" w:cstheme="majorHAnsi"/>
          <w:noProof/>
          <w:sz w:val="21"/>
        </w:rPr>
        <w:t>, 44-52.</w:t>
      </w:r>
    </w:p>
    <w:p w14:paraId="68B45A68"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Jegaskanda, S., Vanderven, H.A., Wheatley, A.K., and Kent, S.J. (2017). Fc or not Fc; that is the question: Antibody Fc-receptor interactions are key to universal influenza vaccine design. Hum Vaccin Immunother</w:t>
      </w:r>
      <w:r w:rsidRPr="008E5208">
        <w:rPr>
          <w:rFonts w:asciiTheme="majorHAnsi" w:hAnsiTheme="majorHAnsi" w:cstheme="majorHAnsi"/>
          <w:i/>
          <w:noProof/>
          <w:sz w:val="21"/>
        </w:rPr>
        <w:t xml:space="preserve"> 13</w:t>
      </w:r>
      <w:r w:rsidRPr="008E5208">
        <w:rPr>
          <w:rFonts w:asciiTheme="majorHAnsi" w:hAnsiTheme="majorHAnsi" w:cstheme="majorHAnsi"/>
          <w:noProof/>
          <w:sz w:val="21"/>
        </w:rPr>
        <w:t>, 1-9.</w:t>
      </w:r>
    </w:p>
    <w:p w14:paraId="48747F7B"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Juno, J.A., van Bockel, D., Kent, S.J., Kelleher, A.D., Zaunders, J.J., and Munier, C.M. (2017). Cytotoxic CD4 T Cells-Friend or Foe during Viral Infection? Front Immunol</w:t>
      </w:r>
      <w:r w:rsidRPr="008E5208">
        <w:rPr>
          <w:rFonts w:asciiTheme="majorHAnsi" w:hAnsiTheme="majorHAnsi" w:cstheme="majorHAnsi"/>
          <w:i/>
          <w:noProof/>
          <w:sz w:val="21"/>
        </w:rPr>
        <w:t xml:space="preserve"> 8</w:t>
      </w:r>
      <w:r w:rsidRPr="008E5208">
        <w:rPr>
          <w:rFonts w:asciiTheme="majorHAnsi" w:hAnsiTheme="majorHAnsi" w:cstheme="majorHAnsi"/>
          <w:noProof/>
          <w:sz w:val="21"/>
        </w:rPr>
        <w:t>, 19.</w:t>
      </w:r>
    </w:p>
    <w:p w14:paraId="60987ACC"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Kasturi, S.P., Skountzou, I., Albrecht, R.A., Koutsonanos, D., Hua, T., Nakaya, H.I., Ravindran, R., Stewart, S., Alam, M., Kwissa, M.</w:t>
      </w:r>
      <w:r w:rsidRPr="008E5208">
        <w:rPr>
          <w:rFonts w:asciiTheme="majorHAnsi" w:hAnsiTheme="majorHAnsi" w:cstheme="majorHAnsi"/>
          <w:i/>
          <w:noProof/>
          <w:sz w:val="21"/>
        </w:rPr>
        <w:t>, et al.</w:t>
      </w:r>
      <w:r w:rsidRPr="008E5208">
        <w:rPr>
          <w:rFonts w:asciiTheme="majorHAnsi" w:hAnsiTheme="majorHAnsi" w:cstheme="majorHAnsi"/>
          <w:noProof/>
          <w:sz w:val="21"/>
        </w:rPr>
        <w:t xml:space="preserve"> (2011). Programming the magnitude and persistence of antibody responses with innate immunity. Nature</w:t>
      </w:r>
      <w:r w:rsidRPr="008E5208">
        <w:rPr>
          <w:rFonts w:asciiTheme="majorHAnsi" w:hAnsiTheme="majorHAnsi" w:cstheme="majorHAnsi"/>
          <w:i/>
          <w:noProof/>
          <w:sz w:val="21"/>
        </w:rPr>
        <w:t xml:space="preserve"> 470</w:t>
      </w:r>
      <w:r w:rsidRPr="008E5208">
        <w:rPr>
          <w:rFonts w:asciiTheme="majorHAnsi" w:hAnsiTheme="majorHAnsi" w:cstheme="majorHAnsi"/>
          <w:noProof/>
          <w:sz w:val="21"/>
        </w:rPr>
        <w:t>, 543-547.</w:t>
      </w:r>
    </w:p>
    <w:p w14:paraId="5DF30A4E"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Kawai, A., Yamamoto, Y., and Yoshioka, Y. (2020). Vaccine effect of recombinant single-chain hemagglutinin protein as an antigen. Heliyon</w:t>
      </w:r>
      <w:r w:rsidRPr="008E5208">
        <w:rPr>
          <w:rFonts w:asciiTheme="majorHAnsi" w:hAnsiTheme="majorHAnsi" w:cstheme="majorHAnsi"/>
          <w:i/>
          <w:noProof/>
          <w:sz w:val="21"/>
        </w:rPr>
        <w:t xml:space="preserve"> 6</w:t>
      </w:r>
      <w:r w:rsidRPr="008E5208">
        <w:rPr>
          <w:rFonts w:asciiTheme="majorHAnsi" w:hAnsiTheme="majorHAnsi" w:cstheme="majorHAnsi"/>
          <w:noProof/>
          <w:sz w:val="21"/>
        </w:rPr>
        <w:t>, e04301.</w:t>
      </w:r>
    </w:p>
    <w:p w14:paraId="2F447519"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Krammer, F., and Palese, P. (2015). Advances in the development of influenza virus vaccines. Nat Rev Drug Discov</w:t>
      </w:r>
      <w:r w:rsidRPr="008E5208">
        <w:rPr>
          <w:rFonts w:asciiTheme="majorHAnsi" w:hAnsiTheme="majorHAnsi" w:cstheme="majorHAnsi"/>
          <w:i/>
          <w:noProof/>
          <w:sz w:val="21"/>
        </w:rPr>
        <w:t xml:space="preserve"> 14</w:t>
      </w:r>
      <w:r w:rsidRPr="008E5208">
        <w:rPr>
          <w:rFonts w:asciiTheme="majorHAnsi" w:hAnsiTheme="majorHAnsi" w:cstheme="majorHAnsi"/>
          <w:noProof/>
          <w:sz w:val="21"/>
        </w:rPr>
        <w:t>, 167-182.</w:t>
      </w:r>
    </w:p>
    <w:p w14:paraId="16C1E594"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Krammer, F., Smith, G.J.D., Fouchier, R.A.M., Peiris, M., Kedzierska, K., Doherty, P.C., Palese, P., Shaw, M.L., Treanor, J., Webster, R.G.</w:t>
      </w:r>
      <w:r w:rsidRPr="008E5208">
        <w:rPr>
          <w:rFonts w:asciiTheme="majorHAnsi" w:hAnsiTheme="majorHAnsi" w:cstheme="majorHAnsi"/>
          <w:i/>
          <w:noProof/>
          <w:sz w:val="21"/>
        </w:rPr>
        <w:t>, et al.</w:t>
      </w:r>
      <w:r w:rsidRPr="008E5208">
        <w:rPr>
          <w:rFonts w:asciiTheme="majorHAnsi" w:hAnsiTheme="majorHAnsi" w:cstheme="majorHAnsi"/>
          <w:noProof/>
          <w:sz w:val="21"/>
        </w:rPr>
        <w:t xml:space="preserve"> (2018). Influenza. Nat Rev Dis Primers</w:t>
      </w:r>
      <w:r w:rsidRPr="008E5208">
        <w:rPr>
          <w:rFonts w:asciiTheme="majorHAnsi" w:hAnsiTheme="majorHAnsi" w:cstheme="majorHAnsi"/>
          <w:i/>
          <w:noProof/>
          <w:sz w:val="21"/>
        </w:rPr>
        <w:t xml:space="preserve"> 4</w:t>
      </w:r>
      <w:r w:rsidRPr="008E5208">
        <w:rPr>
          <w:rFonts w:asciiTheme="majorHAnsi" w:hAnsiTheme="majorHAnsi" w:cstheme="majorHAnsi"/>
          <w:noProof/>
          <w:sz w:val="21"/>
        </w:rPr>
        <w:t>, 3.</w:t>
      </w:r>
    </w:p>
    <w:p w14:paraId="2847CBF9"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Laidlaw, B.J., Decman, V., Ali, M.A., Abt, M.C., Wolf, A.I., Monticelli, L.A., Mozdzanowska, K., Angelosanto, J.M., Artis, D., Erikson, J.</w:t>
      </w:r>
      <w:r w:rsidRPr="008E5208">
        <w:rPr>
          <w:rFonts w:asciiTheme="majorHAnsi" w:hAnsiTheme="majorHAnsi" w:cstheme="majorHAnsi"/>
          <w:i/>
          <w:noProof/>
          <w:sz w:val="21"/>
        </w:rPr>
        <w:t>, et al.</w:t>
      </w:r>
      <w:r w:rsidRPr="008E5208">
        <w:rPr>
          <w:rFonts w:asciiTheme="majorHAnsi" w:hAnsiTheme="majorHAnsi" w:cstheme="majorHAnsi"/>
          <w:noProof/>
          <w:sz w:val="21"/>
        </w:rPr>
        <w:t xml:space="preserve"> (2013). Cooperativity between CD8+ T cells, non-neutralizing antibodies, and alveolar macrophages is important for heterosubtypic influenza virus immunity. PLoS Pathog</w:t>
      </w:r>
      <w:r w:rsidRPr="008E5208">
        <w:rPr>
          <w:rFonts w:asciiTheme="majorHAnsi" w:hAnsiTheme="majorHAnsi" w:cstheme="majorHAnsi"/>
          <w:i/>
          <w:noProof/>
          <w:sz w:val="21"/>
        </w:rPr>
        <w:t xml:space="preserve"> 9</w:t>
      </w:r>
      <w:r w:rsidRPr="008E5208">
        <w:rPr>
          <w:rFonts w:asciiTheme="majorHAnsi" w:hAnsiTheme="majorHAnsi" w:cstheme="majorHAnsi"/>
          <w:noProof/>
          <w:sz w:val="21"/>
        </w:rPr>
        <w:t>, e1003207.</w:t>
      </w:r>
    </w:p>
    <w:p w14:paraId="68E3B8E7"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Martins, K.A.O., Cooper, C.L., Stronsky, S.M., Norris, S.L.W., Kwilas, S.A., Steffens, J.T., Benko, J.G., van Tongeren, S.A., and Bavari, S. (2016). Adjuvant-enhanced CD4 T Cell Responses are Critical to Durable Vaccine Immunity. EBioMedicine</w:t>
      </w:r>
      <w:r w:rsidRPr="008E5208">
        <w:rPr>
          <w:rFonts w:asciiTheme="majorHAnsi" w:hAnsiTheme="majorHAnsi" w:cstheme="majorHAnsi"/>
          <w:i/>
          <w:noProof/>
          <w:sz w:val="21"/>
        </w:rPr>
        <w:t xml:space="preserve"> 3</w:t>
      </w:r>
      <w:r w:rsidRPr="008E5208">
        <w:rPr>
          <w:rFonts w:asciiTheme="majorHAnsi" w:hAnsiTheme="majorHAnsi" w:cstheme="majorHAnsi"/>
          <w:noProof/>
          <w:sz w:val="21"/>
        </w:rPr>
        <w:t>, 67-78.</w:t>
      </w:r>
    </w:p>
    <w:p w14:paraId="4B44F9A9"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McKee, A.S., and Marrack, P. (2017). Old and new adjuvants. Curr Opin Immunol</w:t>
      </w:r>
      <w:r w:rsidRPr="008E5208">
        <w:rPr>
          <w:rFonts w:asciiTheme="majorHAnsi" w:hAnsiTheme="majorHAnsi" w:cstheme="majorHAnsi"/>
          <w:i/>
          <w:noProof/>
          <w:sz w:val="21"/>
        </w:rPr>
        <w:t xml:space="preserve"> 47</w:t>
      </w:r>
      <w:r w:rsidRPr="008E5208">
        <w:rPr>
          <w:rFonts w:asciiTheme="majorHAnsi" w:hAnsiTheme="majorHAnsi" w:cstheme="majorHAnsi"/>
          <w:noProof/>
          <w:sz w:val="21"/>
        </w:rPr>
        <w:t>, 44-51.</w:t>
      </w:r>
    </w:p>
    <w:p w14:paraId="4527C282"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McKinstry, K.K., Strutt, T.M., Kuang, Y., Brown, D.M., Sell, S., Dutton, R.W., and Swain, S.L. (2012). Memory CD4+ T cells protect against influenza through multiple synergizing mechanisms. J Clin Invest</w:t>
      </w:r>
      <w:r w:rsidRPr="008E5208">
        <w:rPr>
          <w:rFonts w:asciiTheme="majorHAnsi" w:hAnsiTheme="majorHAnsi" w:cstheme="majorHAnsi"/>
          <w:i/>
          <w:noProof/>
          <w:sz w:val="21"/>
        </w:rPr>
        <w:t xml:space="preserve"> 122</w:t>
      </w:r>
      <w:r w:rsidRPr="008E5208">
        <w:rPr>
          <w:rFonts w:asciiTheme="majorHAnsi" w:hAnsiTheme="majorHAnsi" w:cstheme="majorHAnsi"/>
          <w:noProof/>
          <w:sz w:val="21"/>
        </w:rPr>
        <w:t>, 2847-2856.</w:t>
      </w:r>
    </w:p>
    <w:p w14:paraId="69A5B2D9"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lastRenderedPageBreak/>
        <w:t>Nakanishi, Y., Lu, B., Gerard, C., and Iwasaki, A. (2009). CD8(+) T lymphocyte mobilization to virus-infected tissue requires CD4(+) T-cell help. Nature</w:t>
      </w:r>
      <w:r w:rsidRPr="008E5208">
        <w:rPr>
          <w:rFonts w:asciiTheme="majorHAnsi" w:hAnsiTheme="majorHAnsi" w:cstheme="majorHAnsi"/>
          <w:i/>
          <w:noProof/>
          <w:sz w:val="21"/>
        </w:rPr>
        <w:t xml:space="preserve"> 462</w:t>
      </w:r>
      <w:r w:rsidRPr="008E5208">
        <w:rPr>
          <w:rFonts w:asciiTheme="majorHAnsi" w:hAnsiTheme="majorHAnsi" w:cstheme="majorHAnsi"/>
          <w:noProof/>
          <w:sz w:val="21"/>
        </w:rPr>
        <w:t>, 510-513.</w:t>
      </w:r>
    </w:p>
    <w:p w14:paraId="1D5E5204"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Nakayama, T., Kumagai, T., Ishii, K.J., and Ihara, T. (2012). Alum-adjuvanted H5N1 whole virion inactivated vaccine (WIV) induced IgG1 and IgG4 antibody responses in young children. Vaccine</w:t>
      </w:r>
      <w:r w:rsidRPr="008E5208">
        <w:rPr>
          <w:rFonts w:asciiTheme="majorHAnsi" w:hAnsiTheme="majorHAnsi" w:cstheme="majorHAnsi"/>
          <w:i/>
          <w:noProof/>
          <w:sz w:val="21"/>
        </w:rPr>
        <w:t xml:space="preserve"> 30</w:t>
      </w:r>
      <w:r w:rsidRPr="008E5208">
        <w:rPr>
          <w:rFonts w:asciiTheme="majorHAnsi" w:hAnsiTheme="majorHAnsi" w:cstheme="majorHAnsi"/>
          <w:noProof/>
          <w:sz w:val="21"/>
        </w:rPr>
        <w:t>, 7662-7666.</w:t>
      </w:r>
    </w:p>
    <w:p w14:paraId="0266B118"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Napolitani, G., Rinaldi, A., Bertoni, F., Sallusto, F., and Lanzavecchia, A. (2005). Selected Toll-like receptor agonist combinations synergistically trigger a T helper type 1-polarizing program in dendritic cells. Nat Immunol</w:t>
      </w:r>
      <w:r w:rsidRPr="008E5208">
        <w:rPr>
          <w:rFonts w:asciiTheme="majorHAnsi" w:hAnsiTheme="majorHAnsi" w:cstheme="majorHAnsi"/>
          <w:i/>
          <w:noProof/>
          <w:sz w:val="21"/>
        </w:rPr>
        <w:t xml:space="preserve"> 6</w:t>
      </w:r>
      <w:r w:rsidRPr="008E5208">
        <w:rPr>
          <w:rFonts w:asciiTheme="majorHAnsi" w:hAnsiTheme="majorHAnsi" w:cstheme="majorHAnsi"/>
          <w:noProof/>
          <w:sz w:val="21"/>
        </w:rPr>
        <w:t>, 769-776.</w:t>
      </w:r>
    </w:p>
    <w:p w14:paraId="1D9E8474"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Nimmerjahn, F., and Ravetch, J.V. (2008). Fcgamma receptors as regulators of immune responses. Nat Rev Immunol</w:t>
      </w:r>
      <w:r w:rsidRPr="008E5208">
        <w:rPr>
          <w:rFonts w:asciiTheme="majorHAnsi" w:hAnsiTheme="majorHAnsi" w:cstheme="majorHAnsi"/>
          <w:i/>
          <w:noProof/>
          <w:sz w:val="21"/>
        </w:rPr>
        <w:t xml:space="preserve"> 8</w:t>
      </w:r>
      <w:r w:rsidRPr="008E5208">
        <w:rPr>
          <w:rFonts w:asciiTheme="majorHAnsi" w:hAnsiTheme="majorHAnsi" w:cstheme="majorHAnsi"/>
          <w:noProof/>
          <w:sz w:val="21"/>
        </w:rPr>
        <w:t>, 34-47.</w:t>
      </w:r>
    </w:p>
    <w:p w14:paraId="59EC010F"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Osterholm, M.T., Kelley, N.S., Sommer, A., and Belongia, E.A. (2012). Efficacy and effectiveness of influenza vaccines: a systematic review and meta-analysis. Lancet Infect Dis</w:t>
      </w:r>
      <w:r w:rsidRPr="008E5208">
        <w:rPr>
          <w:rFonts w:asciiTheme="majorHAnsi" w:hAnsiTheme="majorHAnsi" w:cstheme="majorHAnsi"/>
          <w:i/>
          <w:noProof/>
          <w:sz w:val="21"/>
        </w:rPr>
        <w:t xml:space="preserve"> 12</w:t>
      </w:r>
      <w:r w:rsidRPr="008E5208">
        <w:rPr>
          <w:rFonts w:asciiTheme="majorHAnsi" w:hAnsiTheme="majorHAnsi" w:cstheme="majorHAnsi"/>
          <w:noProof/>
          <w:sz w:val="21"/>
        </w:rPr>
        <w:t>, 36-44.</w:t>
      </w:r>
    </w:p>
    <w:p w14:paraId="19886F8F"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Roghanian, A., Stopforth, R.J., Dahal, L.N., and Cragg, M.S. (2018). New revelations from an old receptor: Immunoregulatory functions of the inhibitory Fc gamma receptor, FcgammaRIIB (CD32B). J Leukoc Biol.</w:t>
      </w:r>
    </w:p>
    <w:p w14:paraId="3642354C"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Roghanian, A., Teige, I., Martensson, L., Cox, K.L., Kovacek, M., Ljungars, A., Mattson, J., Sundberg, A., Vaughan, A.T., Shah, V.</w:t>
      </w:r>
      <w:r w:rsidRPr="008E5208">
        <w:rPr>
          <w:rFonts w:asciiTheme="majorHAnsi" w:hAnsiTheme="majorHAnsi" w:cstheme="majorHAnsi"/>
          <w:i/>
          <w:noProof/>
          <w:sz w:val="21"/>
        </w:rPr>
        <w:t>, et al.</w:t>
      </w:r>
      <w:r w:rsidRPr="008E5208">
        <w:rPr>
          <w:rFonts w:asciiTheme="majorHAnsi" w:hAnsiTheme="majorHAnsi" w:cstheme="majorHAnsi"/>
          <w:noProof/>
          <w:sz w:val="21"/>
        </w:rPr>
        <w:t xml:space="preserve"> (2015). Antagonistic human FcgammaRIIB (CD32B) antibodies have anti-tumor activity and overcome resistance to antibody therapy in vivo. Cancer Cell</w:t>
      </w:r>
      <w:r w:rsidRPr="008E5208">
        <w:rPr>
          <w:rFonts w:asciiTheme="majorHAnsi" w:hAnsiTheme="majorHAnsi" w:cstheme="majorHAnsi"/>
          <w:i/>
          <w:noProof/>
          <w:sz w:val="21"/>
        </w:rPr>
        <w:t xml:space="preserve"> 27</w:t>
      </w:r>
      <w:r w:rsidRPr="008E5208">
        <w:rPr>
          <w:rFonts w:asciiTheme="majorHAnsi" w:hAnsiTheme="majorHAnsi" w:cstheme="majorHAnsi"/>
          <w:noProof/>
          <w:sz w:val="21"/>
        </w:rPr>
        <w:t>, 473-488.</w:t>
      </w:r>
    </w:p>
    <w:p w14:paraId="110B7F7B"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Schepens, B., De Vlieger, D., and Saelens, X. (2018). Vaccine options for influenza: thinking small. Curr Opin Immunol</w:t>
      </w:r>
      <w:r w:rsidRPr="008E5208">
        <w:rPr>
          <w:rFonts w:asciiTheme="majorHAnsi" w:hAnsiTheme="majorHAnsi" w:cstheme="majorHAnsi"/>
          <w:i/>
          <w:noProof/>
          <w:sz w:val="21"/>
        </w:rPr>
        <w:t xml:space="preserve"> 53</w:t>
      </w:r>
      <w:r w:rsidRPr="008E5208">
        <w:rPr>
          <w:rFonts w:asciiTheme="majorHAnsi" w:hAnsiTheme="majorHAnsi" w:cstheme="majorHAnsi"/>
          <w:noProof/>
          <w:sz w:val="21"/>
        </w:rPr>
        <w:t>, 22-29.</w:t>
      </w:r>
    </w:p>
    <w:p w14:paraId="27809245"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Schillie, S., Harris, A., Link-Gelles, R., Romero, J., Ward, J., and Nelson, N. (2018). Recommendations of the Advisory Committee on Immunization Practices for Use of a Hepatitis B Vaccine with a Novel Adjuvant. MMWR Morb Mortal Wkly Rep</w:t>
      </w:r>
      <w:r w:rsidRPr="008E5208">
        <w:rPr>
          <w:rFonts w:asciiTheme="majorHAnsi" w:hAnsiTheme="majorHAnsi" w:cstheme="majorHAnsi"/>
          <w:i/>
          <w:noProof/>
          <w:sz w:val="21"/>
        </w:rPr>
        <w:t xml:space="preserve"> 67</w:t>
      </w:r>
      <w:r w:rsidRPr="008E5208">
        <w:rPr>
          <w:rFonts w:asciiTheme="majorHAnsi" w:hAnsiTheme="majorHAnsi" w:cstheme="majorHAnsi"/>
          <w:noProof/>
          <w:sz w:val="21"/>
        </w:rPr>
        <w:t>, 455-458.</w:t>
      </w:r>
    </w:p>
    <w:p w14:paraId="7645B634"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Shi, Y., Fan, X., Deng, H., Brezski, R.J., Rycyzyn, M., Jordan, R.E., Strohl, W.R., Zou, Q., Zhang, N., and An, Z. (2015). Trastuzumab triggers phagocytic killing of high HER2 cancer cells in vitro and in vivo by interaction with Fcgamma receptors on macrophages. J Immunol</w:t>
      </w:r>
      <w:r w:rsidRPr="008E5208">
        <w:rPr>
          <w:rFonts w:asciiTheme="majorHAnsi" w:hAnsiTheme="majorHAnsi" w:cstheme="majorHAnsi"/>
          <w:i/>
          <w:noProof/>
          <w:sz w:val="21"/>
        </w:rPr>
        <w:t xml:space="preserve"> 194</w:t>
      </w:r>
      <w:r w:rsidRPr="008E5208">
        <w:rPr>
          <w:rFonts w:asciiTheme="majorHAnsi" w:hAnsiTheme="majorHAnsi" w:cstheme="majorHAnsi"/>
          <w:noProof/>
          <w:sz w:val="21"/>
        </w:rPr>
        <w:t>, 4379-4386.</w:t>
      </w:r>
    </w:p>
    <w:p w14:paraId="08340E56"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Shibuya, M., Aoshi, T., Kuroda, E., and Yoshioka, Y. (2020). Murine Cross-Reactive Nonneutralizing Polyclonal IgG1 Antibodies Induced by Influenza Vaccine Inhibit the Cross-Protective Effect of IgG2 against Heterologous Virus in Mice. J Virol</w:t>
      </w:r>
      <w:r w:rsidRPr="008E5208">
        <w:rPr>
          <w:rFonts w:asciiTheme="majorHAnsi" w:hAnsiTheme="majorHAnsi" w:cstheme="majorHAnsi"/>
          <w:i/>
          <w:noProof/>
          <w:sz w:val="21"/>
        </w:rPr>
        <w:t xml:space="preserve"> 94</w:t>
      </w:r>
      <w:r w:rsidRPr="008E5208">
        <w:rPr>
          <w:rFonts w:asciiTheme="majorHAnsi" w:hAnsiTheme="majorHAnsi" w:cstheme="majorHAnsi"/>
          <w:noProof/>
          <w:sz w:val="21"/>
        </w:rPr>
        <w:t>.</w:t>
      </w:r>
    </w:p>
    <w:p w14:paraId="5C43F925"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Shirota, H., and Klinman, D.M. (2014). Recent progress concerning CpG DNA and its use as a vaccine adjuvant. Expert Rev Vaccines</w:t>
      </w:r>
      <w:r w:rsidRPr="008E5208">
        <w:rPr>
          <w:rFonts w:asciiTheme="majorHAnsi" w:hAnsiTheme="majorHAnsi" w:cstheme="majorHAnsi"/>
          <w:i/>
          <w:noProof/>
          <w:sz w:val="21"/>
        </w:rPr>
        <w:t xml:space="preserve"> 13</w:t>
      </w:r>
      <w:r w:rsidRPr="008E5208">
        <w:rPr>
          <w:rFonts w:asciiTheme="majorHAnsi" w:hAnsiTheme="majorHAnsi" w:cstheme="majorHAnsi"/>
          <w:noProof/>
          <w:sz w:val="21"/>
        </w:rPr>
        <w:t>, 299-312.</w:t>
      </w:r>
    </w:p>
    <w:p w14:paraId="2F58095B"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lastRenderedPageBreak/>
        <w:t>Smith, P., DiLillo, D.J., Bournazos, S., Li, F., and Ravetch, J.V. (2012). Mouse model recapitulating human Fcgamma receptor structural and functional diversity. Proc Natl Acad Sci U S A</w:t>
      </w:r>
      <w:r w:rsidRPr="008E5208">
        <w:rPr>
          <w:rFonts w:asciiTheme="majorHAnsi" w:hAnsiTheme="majorHAnsi" w:cstheme="majorHAnsi"/>
          <w:i/>
          <w:noProof/>
          <w:sz w:val="21"/>
        </w:rPr>
        <w:t xml:space="preserve"> 109</w:t>
      </w:r>
      <w:r w:rsidRPr="008E5208">
        <w:rPr>
          <w:rFonts w:asciiTheme="majorHAnsi" w:hAnsiTheme="majorHAnsi" w:cstheme="majorHAnsi"/>
          <w:noProof/>
          <w:sz w:val="21"/>
        </w:rPr>
        <w:t>, 6181-6186.</w:t>
      </w:r>
    </w:p>
    <w:p w14:paraId="44873FE4"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Sridhar, S. (2016). Heterosubtypic T-Cell Immunity to Influenza in Humans: Challenges for Universal T-Cell Influenza Vaccines. Front Immunol</w:t>
      </w:r>
      <w:r w:rsidRPr="008E5208">
        <w:rPr>
          <w:rFonts w:asciiTheme="majorHAnsi" w:hAnsiTheme="majorHAnsi" w:cstheme="majorHAnsi"/>
          <w:i/>
          <w:noProof/>
          <w:sz w:val="21"/>
        </w:rPr>
        <w:t xml:space="preserve"> 7</w:t>
      </w:r>
      <w:r w:rsidRPr="008E5208">
        <w:rPr>
          <w:rFonts w:asciiTheme="majorHAnsi" w:hAnsiTheme="majorHAnsi" w:cstheme="majorHAnsi"/>
          <w:noProof/>
          <w:sz w:val="21"/>
        </w:rPr>
        <w:t>, 195.</w:t>
      </w:r>
    </w:p>
    <w:p w14:paraId="66DA5E8D"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Stopforth, R.J., Cleary, K.L., and Cragg, M.S. (2016). Regulation of Monoclonal Antibody Immunotherapy by FcgammaRIIB. J Clin Immunol</w:t>
      </w:r>
      <w:r w:rsidRPr="008E5208">
        <w:rPr>
          <w:rFonts w:asciiTheme="majorHAnsi" w:hAnsiTheme="majorHAnsi" w:cstheme="majorHAnsi"/>
          <w:i/>
          <w:noProof/>
          <w:sz w:val="21"/>
        </w:rPr>
        <w:t xml:space="preserve"> 36 Suppl 1</w:t>
      </w:r>
      <w:r w:rsidRPr="008E5208">
        <w:rPr>
          <w:rFonts w:asciiTheme="majorHAnsi" w:hAnsiTheme="majorHAnsi" w:cstheme="majorHAnsi"/>
          <w:noProof/>
          <w:sz w:val="21"/>
        </w:rPr>
        <w:t>, 88-94.</w:t>
      </w:r>
    </w:p>
    <w:p w14:paraId="159D2882"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Strutt, T.M., McKinstry, K.K., Dibble, J.P., Winchell, C., Kuang, Y., Curtis, J.D., Huston, G., Dutton, R.W., and Swain, S.L. (2010). Memory CD4+ T cells induce innate responses independently of pathogen. Nat Med</w:t>
      </w:r>
      <w:r w:rsidRPr="008E5208">
        <w:rPr>
          <w:rFonts w:asciiTheme="majorHAnsi" w:hAnsiTheme="majorHAnsi" w:cstheme="majorHAnsi"/>
          <w:i/>
          <w:noProof/>
          <w:sz w:val="21"/>
        </w:rPr>
        <w:t xml:space="preserve"> 16</w:t>
      </w:r>
      <w:r w:rsidRPr="008E5208">
        <w:rPr>
          <w:rFonts w:asciiTheme="majorHAnsi" w:hAnsiTheme="majorHAnsi" w:cstheme="majorHAnsi"/>
          <w:noProof/>
          <w:sz w:val="21"/>
        </w:rPr>
        <w:t>, 558-564, 551p following 564.</w:t>
      </w:r>
    </w:p>
    <w:p w14:paraId="54472D79"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Takahashi, H., Misato, K., Aoshi, T., Yamamoto, Y., Kubota, Y., Wu, X., Kuroda, E., Ishii, K.J., Yamamoto, H., and Yoshioka, Y. (2018). Carbonate Apatite Nanoparticles Act as Potent Vaccine Adjuvant Delivery Vehicles by Enhancing Cytokine Production Induced by Encapsulated Cytosine-Phosphate-Guanine Oligodeoxynucleotides. Front Immunol</w:t>
      </w:r>
      <w:r w:rsidRPr="008E5208">
        <w:rPr>
          <w:rFonts w:asciiTheme="majorHAnsi" w:hAnsiTheme="majorHAnsi" w:cstheme="majorHAnsi"/>
          <w:i/>
          <w:noProof/>
          <w:sz w:val="21"/>
        </w:rPr>
        <w:t xml:space="preserve"> 9</w:t>
      </w:r>
      <w:r w:rsidRPr="008E5208">
        <w:rPr>
          <w:rFonts w:asciiTheme="majorHAnsi" w:hAnsiTheme="majorHAnsi" w:cstheme="majorHAnsi"/>
          <w:noProof/>
          <w:sz w:val="21"/>
        </w:rPr>
        <w:t>, 783.</w:t>
      </w:r>
    </w:p>
    <w:p w14:paraId="68C24654"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Tamura, S., Samegai, Y., Kurata, H., Nagamine, T., Aizawa, C., and Kurata, T. (1988). Protection against influenza virus infection by vaccine inoculated intranasally with cholera toxin B subunit. Vaccine</w:t>
      </w:r>
      <w:r w:rsidRPr="008E5208">
        <w:rPr>
          <w:rFonts w:asciiTheme="majorHAnsi" w:hAnsiTheme="majorHAnsi" w:cstheme="majorHAnsi"/>
          <w:i/>
          <w:noProof/>
          <w:sz w:val="21"/>
        </w:rPr>
        <w:t xml:space="preserve"> 6</w:t>
      </w:r>
      <w:r w:rsidRPr="008E5208">
        <w:rPr>
          <w:rFonts w:asciiTheme="majorHAnsi" w:hAnsiTheme="majorHAnsi" w:cstheme="majorHAnsi"/>
          <w:noProof/>
          <w:sz w:val="21"/>
        </w:rPr>
        <w:t>, 409-413.</w:t>
      </w:r>
    </w:p>
    <w:p w14:paraId="5245E2B2"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Tricco, A.C., Chit, A., Soobiah, C., Hallett, D., Meier, G., Chen, M.H., Tashkandi, M., Bauch, C.T., and Loeb, M. (2013). Comparing influenza vaccine efficacy against mismatched and matched strains: a systematic review and meta-analysis. BMC Med</w:t>
      </w:r>
      <w:r w:rsidRPr="008E5208">
        <w:rPr>
          <w:rFonts w:asciiTheme="majorHAnsi" w:hAnsiTheme="majorHAnsi" w:cstheme="majorHAnsi"/>
          <w:i/>
          <w:noProof/>
          <w:sz w:val="21"/>
        </w:rPr>
        <w:t xml:space="preserve"> 11</w:t>
      </w:r>
      <w:r w:rsidRPr="008E5208">
        <w:rPr>
          <w:rFonts w:asciiTheme="majorHAnsi" w:hAnsiTheme="majorHAnsi" w:cstheme="majorHAnsi"/>
          <w:noProof/>
          <w:sz w:val="21"/>
        </w:rPr>
        <w:t>, 153.</w:t>
      </w:r>
    </w:p>
    <w:p w14:paraId="30FF7903"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Van den Hoecke, S., Ehrhardt, K., Kolpe, A., El Bakkouri, K., Deng, L., Grootaert, H., Schoonooghe, S., Smet, A., Bentahir, M., Roose, K.</w:t>
      </w:r>
      <w:r w:rsidRPr="008E5208">
        <w:rPr>
          <w:rFonts w:asciiTheme="majorHAnsi" w:hAnsiTheme="majorHAnsi" w:cstheme="majorHAnsi"/>
          <w:i/>
          <w:noProof/>
          <w:sz w:val="21"/>
        </w:rPr>
        <w:t>, et al.</w:t>
      </w:r>
      <w:r w:rsidRPr="008E5208">
        <w:rPr>
          <w:rFonts w:asciiTheme="majorHAnsi" w:hAnsiTheme="majorHAnsi" w:cstheme="majorHAnsi"/>
          <w:noProof/>
          <w:sz w:val="21"/>
        </w:rPr>
        <w:t xml:space="preserve"> (2017). Hierarchical and Redundant Roles of Activating FcgammaRs in Protection against Influenza Disease by M2e-Specific IgG1 and IgG2a Antibodies. J Virol</w:t>
      </w:r>
      <w:r w:rsidRPr="008E5208">
        <w:rPr>
          <w:rFonts w:asciiTheme="majorHAnsi" w:hAnsiTheme="majorHAnsi" w:cstheme="majorHAnsi"/>
          <w:i/>
          <w:noProof/>
          <w:sz w:val="21"/>
        </w:rPr>
        <w:t xml:space="preserve"> 91</w:t>
      </w:r>
      <w:r w:rsidRPr="008E5208">
        <w:rPr>
          <w:rFonts w:asciiTheme="majorHAnsi" w:hAnsiTheme="majorHAnsi" w:cstheme="majorHAnsi"/>
          <w:noProof/>
          <w:sz w:val="21"/>
        </w:rPr>
        <w:t>.</w:t>
      </w:r>
    </w:p>
    <w:p w14:paraId="612AAAE6"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Vanderven, H.A., Jegaskanda, S., Wines, B.D., Hogarth, P.M., Carmuglia, S., Rockman, S., Chung, A.W., and Kent, S.J. (2017). Antibody-Dependent Cellular Cytotoxicity Responses to Seasonal Influenza Vaccination in Older Adults. J Infect Dis</w:t>
      </w:r>
      <w:r w:rsidRPr="008E5208">
        <w:rPr>
          <w:rFonts w:asciiTheme="majorHAnsi" w:hAnsiTheme="majorHAnsi" w:cstheme="majorHAnsi"/>
          <w:i/>
          <w:noProof/>
          <w:sz w:val="21"/>
        </w:rPr>
        <w:t xml:space="preserve"> 217</w:t>
      </w:r>
      <w:r w:rsidRPr="008E5208">
        <w:rPr>
          <w:rFonts w:asciiTheme="majorHAnsi" w:hAnsiTheme="majorHAnsi" w:cstheme="majorHAnsi"/>
          <w:noProof/>
          <w:sz w:val="21"/>
        </w:rPr>
        <w:t>, 12-23.</w:t>
      </w:r>
    </w:p>
    <w:p w14:paraId="69C88FFE"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Vidarsson, G., Dekkers, G., and Rispens, T. (2014). IgG subclasses and allotypes: from structure to effector functions. Front Immunol</w:t>
      </w:r>
      <w:r w:rsidRPr="008E5208">
        <w:rPr>
          <w:rFonts w:asciiTheme="majorHAnsi" w:hAnsiTheme="majorHAnsi" w:cstheme="majorHAnsi"/>
          <w:i/>
          <w:noProof/>
          <w:sz w:val="21"/>
        </w:rPr>
        <w:t xml:space="preserve"> 5</w:t>
      </w:r>
      <w:r w:rsidRPr="008E5208">
        <w:rPr>
          <w:rFonts w:asciiTheme="majorHAnsi" w:hAnsiTheme="majorHAnsi" w:cstheme="majorHAnsi"/>
          <w:noProof/>
          <w:sz w:val="21"/>
        </w:rPr>
        <w:t>, 520.</w:t>
      </w:r>
    </w:p>
    <w:p w14:paraId="13FFC3AA"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Watanabe, A., McCarthy, K.R., Kuraoka, M., Schmidt, A.G., Adachi, Y., Onodera, T., Tonouchi, K., Caradonna, T.M., Bajic, G., Song, S.</w:t>
      </w:r>
      <w:r w:rsidRPr="008E5208">
        <w:rPr>
          <w:rFonts w:asciiTheme="majorHAnsi" w:hAnsiTheme="majorHAnsi" w:cstheme="majorHAnsi"/>
          <w:i/>
          <w:noProof/>
          <w:sz w:val="21"/>
        </w:rPr>
        <w:t>, et al.</w:t>
      </w:r>
      <w:r w:rsidRPr="008E5208">
        <w:rPr>
          <w:rFonts w:asciiTheme="majorHAnsi" w:hAnsiTheme="majorHAnsi" w:cstheme="majorHAnsi"/>
          <w:noProof/>
          <w:sz w:val="21"/>
        </w:rPr>
        <w:t xml:space="preserve"> (2019). Antibodies to a Conserved Influenza Head Interface Epitope Protect by an IgG Subtype-Dependent Mechanism. Cell</w:t>
      </w:r>
      <w:r w:rsidRPr="008E5208">
        <w:rPr>
          <w:rFonts w:asciiTheme="majorHAnsi" w:hAnsiTheme="majorHAnsi" w:cstheme="majorHAnsi"/>
          <w:i/>
          <w:noProof/>
          <w:sz w:val="21"/>
        </w:rPr>
        <w:t xml:space="preserve"> 177</w:t>
      </w:r>
      <w:r w:rsidRPr="008E5208">
        <w:rPr>
          <w:rFonts w:asciiTheme="majorHAnsi" w:hAnsiTheme="majorHAnsi" w:cstheme="majorHAnsi"/>
          <w:noProof/>
          <w:sz w:val="21"/>
        </w:rPr>
        <w:t>, 1124-1135 e1116.</w:t>
      </w:r>
    </w:p>
    <w:p w14:paraId="25110906"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Wei, C.J., Crank, M.C., Shiver, J., Graham, B.S., Mascola, J.R., and Nabel, G.J. (2020). Next-</w:t>
      </w:r>
      <w:r w:rsidRPr="008E5208">
        <w:rPr>
          <w:rFonts w:asciiTheme="majorHAnsi" w:hAnsiTheme="majorHAnsi" w:cstheme="majorHAnsi"/>
          <w:noProof/>
          <w:sz w:val="21"/>
        </w:rPr>
        <w:lastRenderedPageBreak/>
        <w:t>generation influenza vaccines: opportunities and challenges. Nat Rev Drug Discov</w:t>
      </w:r>
      <w:r w:rsidRPr="008E5208">
        <w:rPr>
          <w:rFonts w:asciiTheme="majorHAnsi" w:hAnsiTheme="majorHAnsi" w:cstheme="majorHAnsi"/>
          <w:i/>
          <w:noProof/>
          <w:sz w:val="21"/>
        </w:rPr>
        <w:t xml:space="preserve"> 19</w:t>
      </w:r>
      <w:r w:rsidRPr="008E5208">
        <w:rPr>
          <w:rFonts w:asciiTheme="majorHAnsi" w:hAnsiTheme="majorHAnsi" w:cstheme="majorHAnsi"/>
          <w:noProof/>
          <w:sz w:val="21"/>
        </w:rPr>
        <w:t>, 239-252.</w:t>
      </w:r>
    </w:p>
    <w:p w14:paraId="7900D2E7"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Wilkinson, T.M., Li, C.K., Chui, C.S., Huang, A.K., Perkins, M., Liebner, J.C., Lambkin-Williams, R., Gilbert, A., Oxford, J., Nicholas, B.</w:t>
      </w:r>
      <w:r w:rsidRPr="008E5208">
        <w:rPr>
          <w:rFonts w:asciiTheme="majorHAnsi" w:hAnsiTheme="majorHAnsi" w:cstheme="majorHAnsi"/>
          <w:i/>
          <w:noProof/>
          <w:sz w:val="21"/>
        </w:rPr>
        <w:t>, et al.</w:t>
      </w:r>
      <w:r w:rsidRPr="008E5208">
        <w:rPr>
          <w:rFonts w:asciiTheme="majorHAnsi" w:hAnsiTheme="majorHAnsi" w:cstheme="majorHAnsi"/>
          <w:noProof/>
          <w:sz w:val="21"/>
        </w:rPr>
        <w:t xml:space="preserve"> (2012). Preexisting influenza-specific CD4+ T cells correlate with disease protection against influenza challenge in humans. Nat Med</w:t>
      </w:r>
      <w:r w:rsidRPr="008E5208">
        <w:rPr>
          <w:rFonts w:asciiTheme="majorHAnsi" w:hAnsiTheme="majorHAnsi" w:cstheme="majorHAnsi"/>
          <w:i/>
          <w:noProof/>
          <w:sz w:val="21"/>
        </w:rPr>
        <w:t xml:space="preserve"> 18</w:t>
      </w:r>
      <w:r w:rsidRPr="008E5208">
        <w:rPr>
          <w:rFonts w:asciiTheme="majorHAnsi" w:hAnsiTheme="majorHAnsi" w:cstheme="majorHAnsi"/>
          <w:noProof/>
          <w:sz w:val="21"/>
        </w:rPr>
        <w:t>, 274-280.</w:t>
      </w:r>
    </w:p>
    <w:p w14:paraId="71F56F92"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Williams, E.L., Tutt, A.L., French, R.R., Chan, H.T., Lau, B., Penfold, C.A., Mockridge, C.I., Roghanian, A., Cox, K.L., Verbeek, J.S.</w:t>
      </w:r>
      <w:r w:rsidRPr="008E5208">
        <w:rPr>
          <w:rFonts w:asciiTheme="majorHAnsi" w:hAnsiTheme="majorHAnsi" w:cstheme="majorHAnsi"/>
          <w:i/>
          <w:noProof/>
          <w:sz w:val="21"/>
        </w:rPr>
        <w:t>, et al.</w:t>
      </w:r>
      <w:r w:rsidRPr="008E5208">
        <w:rPr>
          <w:rFonts w:asciiTheme="majorHAnsi" w:hAnsiTheme="majorHAnsi" w:cstheme="majorHAnsi"/>
          <w:noProof/>
          <w:sz w:val="21"/>
        </w:rPr>
        <w:t xml:space="preserve"> (2012). Development and characterisation of monoclonal antibodies specific for the murine inhibitory FcgammaRIIB (CD32B). Eur J Immunol</w:t>
      </w:r>
      <w:r w:rsidRPr="008E5208">
        <w:rPr>
          <w:rFonts w:asciiTheme="majorHAnsi" w:hAnsiTheme="majorHAnsi" w:cstheme="majorHAnsi"/>
          <w:i/>
          <w:noProof/>
          <w:sz w:val="21"/>
        </w:rPr>
        <w:t xml:space="preserve"> 42</w:t>
      </w:r>
      <w:r w:rsidRPr="008E5208">
        <w:rPr>
          <w:rFonts w:asciiTheme="majorHAnsi" w:hAnsiTheme="majorHAnsi" w:cstheme="majorHAnsi"/>
          <w:noProof/>
          <w:sz w:val="21"/>
        </w:rPr>
        <w:t>, 2109-2120.</w:t>
      </w:r>
    </w:p>
    <w:p w14:paraId="01EF0FF8" w14:textId="77777777" w:rsidR="00972FA9" w:rsidRPr="008E5208" w:rsidRDefault="00972FA9" w:rsidP="00972FA9">
      <w:pPr>
        <w:pStyle w:val="EndNoteBibliography"/>
        <w:spacing w:afterLines="50" w:after="180"/>
        <w:rPr>
          <w:rFonts w:asciiTheme="majorHAnsi" w:hAnsiTheme="majorHAnsi" w:cstheme="majorHAnsi"/>
          <w:noProof/>
          <w:sz w:val="21"/>
        </w:rPr>
      </w:pPr>
      <w:r w:rsidRPr="008E5208">
        <w:rPr>
          <w:rFonts w:asciiTheme="majorHAnsi" w:hAnsiTheme="majorHAnsi" w:cstheme="majorHAnsi"/>
          <w:noProof/>
          <w:sz w:val="21"/>
        </w:rPr>
        <w:t>Zimmerman, R.K., Nowalk, M.P., Chung, J., Jackson, M.L., Jackson, L.A., Petrie, J.G., Monto, A.S., McLean, H.Q., Belongia, E.A., Gaglani, M.</w:t>
      </w:r>
      <w:r w:rsidRPr="008E5208">
        <w:rPr>
          <w:rFonts w:asciiTheme="majorHAnsi" w:hAnsiTheme="majorHAnsi" w:cstheme="majorHAnsi"/>
          <w:i/>
          <w:noProof/>
          <w:sz w:val="21"/>
        </w:rPr>
        <w:t>, et al.</w:t>
      </w:r>
      <w:r w:rsidRPr="008E5208">
        <w:rPr>
          <w:rFonts w:asciiTheme="majorHAnsi" w:hAnsiTheme="majorHAnsi" w:cstheme="majorHAnsi"/>
          <w:noProof/>
          <w:sz w:val="21"/>
        </w:rPr>
        <w:t xml:space="preserve"> (2016). 2014-2015 Influenza Vaccine Effectiveness in the United States by Vaccine Type. Clin Infect Dis</w:t>
      </w:r>
      <w:r w:rsidRPr="008E5208">
        <w:rPr>
          <w:rFonts w:asciiTheme="majorHAnsi" w:hAnsiTheme="majorHAnsi" w:cstheme="majorHAnsi"/>
          <w:i/>
          <w:noProof/>
          <w:sz w:val="21"/>
        </w:rPr>
        <w:t xml:space="preserve"> 63</w:t>
      </w:r>
      <w:r w:rsidRPr="008E5208">
        <w:rPr>
          <w:rFonts w:asciiTheme="majorHAnsi" w:hAnsiTheme="majorHAnsi" w:cstheme="majorHAnsi"/>
          <w:noProof/>
          <w:sz w:val="21"/>
        </w:rPr>
        <w:t>, 1564-1573.</w:t>
      </w:r>
    </w:p>
    <w:p w14:paraId="2FC2949F" w14:textId="2630A8DB" w:rsidR="006F40B1" w:rsidRPr="00A97F95" w:rsidRDefault="00114456" w:rsidP="00972FA9">
      <w:pPr>
        <w:widowControl/>
        <w:spacing w:afterLines="50" w:after="180"/>
        <w:rPr>
          <w:rFonts w:asciiTheme="majorHAnsi" w:hAnsiTheme="majorHAnsi" w:cstheme="majorHAnsi"/>
          <w:b/>
          <w:color w:val="FF0000"/>
          <w:kern w:val="0"/>
        </w:rPr>
      </w:pPr>
      <w:r w:rsidRPr="008E5208">
        <w:rPr>
          <w:rFonts w:asciiTheme="majorHAnsi" w:hAnsiTheme="majorHAnsi" w:cstheme="majorHAnsi"/>
          <w:b/>
          <w:color w:val="FF0000"/>
          <w:kern w:val="0"/>
        </w:rPr>
        <w:fldChar w:fldCharType="end"/>
      </w:r>
    </w:p>
    <w:sectPr w:rsidR="006F40B1" w:rsidRPr="00A97F95" w:rsidSect="008A6598">
      <w:footerReference w:type="default" r:id="rId9"/>
      <w:pgSz w:w="11906" w:h="16838" w:code="9"/>
      <w:pgMar w:top="1440" w:right="1440" w:bottom="1440" w:left="1440" w:header="851" w:footer="992" w:gutter="0"/>
      <w:lnNumType w:countBy="1" w:restart="continuous"/>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515805" w16cid:durableId="21F901E8"/>
  <w16cid:commentId w16cid:paraId="7C683166" w16cid:durableId="21F901E9"/>
  <w16cid:commentId w16cid:paraId="2CF8724C" w16cid:durableId="21F901E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15251" w14:textId="77777777" w:rsidR="00BE37C9" w:rsidRDefault="00BE37C9" w:rsidP="00F40462">
      <w:r>
        <w:separator/>
      </w:r>
    </w:p>
  </w:endnote>
  <w:endnote w:type="continuationSeparator" w:id="0">
    <w:p w14:paraId="2B1C6242" w14:textId="77777777" w:rsidR="00BE37C9" w:rsidRDefault="00BE37C9" w:rsidP="00F4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AR P丸ゴシック体M">
    <w:altName w:val="ＭＳ ゴシック"/>
    <w:panose1 w:val="020B0600010101010101"/>
    <w:charset w:val="80"/>
    <w:family w:val="modern"/>
    <w:pitch w:val="variable"/>
    <w:sig w:usb0="80000283" w:usb1="28C76CFA" w:usb2="00000010" w:usb3="00000000" w:csb0="00020001" w:csb1="00000000"/>
  </w:font>
  <w:font w:name="AdvEPSTIM-I">
    <w:altName w:val="ＭＳ ゴシック"/>
    <w:panose1 w:val="00000000000000000000"/>
    <w:charset w:val="80"/>
    <w:family w:val="auto"/>
    <w:notTrueType/>
    <w:pitch w:val="default"/>
    <w:sig w:usb0="00000000" w:usb1="08070000" w:usb2="00000010" w:usb3="00000000" w:csb0="00020000" w:csb1="00000000"/>
  </w:font>
  <w:font w:name="メイリオ">
    <w:altName w:val="Meiryo"/>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7645984"/>
      <w:docPartObj>
        <w:docPartGallery w:val="Page Numbers (Bottom of Page)"/>
        <w:docPartUnique/>
      </w:docPartObj>
    </w:sdtPr>
    <w:sdtEndPr>
      <w:rPr>
        <w:rFonts w:asciiTheme="majorHAnsi" w:hAnsiTheme="majorHAnsi" w:cstheme="majorHAnsi"/>
      </w:rPr>
    </w:sdtEndPr>
    <w:sdtContent>
      <w:p w14:paraId="18290ECA" w14:textId="019149AB" w:rsidR="00AE2E95" w:rsidRPr="005F19EF" w:rsidRDefault="00AE2E95">
        <w:pPr>
          <w:pStyle w:val="a7"/>
          <w:jc w:val="center"/>
          <w:rPr>
            <w:rFonts w:asciiTheme="majorHAnsi" w:hAnsiTheme="majorHAnsi" w:cstheme="majorHAnsi"/>
          </w:rPr>
        </w:pPr>
        <w:r w:rsidRPr="005F19EF">
          <w:rPr>
            <w:rFonts w:asciiTheme="majorHAnsi" w:hAnsiTheme="majorHAnsi" w:cstheme="majorHAnsi"/>
          </w:rPr>
          <w:fldChar w:fldCharType="begin"/>
        </w:r>
        <w:r w:rsidRPr="005F19EF">
          <w:rPr>
            <w:rFonts w:asciiTheme="majorHAnsi" w:hAnsiTheme="majorHAnsi" w:cstheme="majorHAnsi"/>
          </w:rPr>
          <w:instrText>PAGE   \* MERGEFORMAT</w:instrText>
        </w:r>
        <w:r w:rsidRPr="005F19EF">
          <w:rPr>
            <w:rFonts w:asciiTheme="majorHAnsi" w:hAnsiTheme="majorHAnsi" w:cstheme="majorHAnsi"/>
          </w:rPr>
          <w:fldChar w:fldCharType="separate"/>
        </w:r>
        <w:r w:rsidR="002804F9" w:rsidRPr="002804F9">
          <w:rPr>
            <w:rFonts w:asciiTheme="majorHAnsi" w:hAnsiTheme="majorHAnsi" w:cstheme="majorHAnsi"/>
            <w:noProof/>
            <w:lang w:val="ja-JP"/>
          </w:rPr>
          <w:t>33</w:t>
        </w:r>
        <w:r w:rsidRPr="005F19EF">
          <w:rPr>
            <w:rFonts w:asciiTheme="majorHAnsi" w:hAnsiTheme="majorHAnsi" w:cstheme="majorHAnsi"/>
          </w:rPr>
          <w:fldChar w:fldCharType="end"/>
        </w:r>
      </w:p>
    </w:sdtContent>
  </w:sdt>
  <w:p w14:paraId="7A291B25" w14:textId="77777777" w:rsidR="00AE2E95" w:rsidRDefault="00AE2E9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4E980" w14:textId="77777777" w:rsidR="00BE37C9" w:rsidRDefault="00BE37C9" w:rsidP="00F40462">
      <w:r>
        <w:separator/>
      </w:r>
    </w:p>
  </w:footnote>
  <w:footnote w:type="continuationSeparator" w:id="0">
    <w:p w14:paraId="7D5336DC" w14:textId="77777777" w:rsidR="00BE37C9" w:rsidRDefault="00BE37C9" w:rsidP="00F404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BD02D26"/>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551C9242"/>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94A4BF62"/>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698ED142"/>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6D4EB684"/>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6C6804"/>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39006BC"/>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A8AEA8"/>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CC979A"/>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776090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5AF3939"/>
    <w:multiLevelType w:val="multilevel"/>
    <w:tmpl w:val="BC8847E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18B875FA"/>
    <w:multiLevelType w:val="hybridMultilevel"/>
    <w:tmpl w:val="76BC726C"/>
    <w:lvl w:ilvl="0" w:tplc="6AACB16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C113F5"/>
    <w:multiLevelType w:val="hybridMultilevel"/>
    <w:tmpl w:val="100CEE2C"/>
    <w:lvl w:ilvl="0" w:tplc="516859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890285"/>
    <w:multiLevelType w:val="hybridMultilevel"/>
    <w:tmpl w:val="67C6A87A"/>
    <w:lvl w:ilvl="0" w:tplc="9140A9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10"/>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ell&lt;/Style&gt;&lt;LeftDelim&gt;{&lt;/LeftDelim&gt;&lt;RightDelim&gt;}&lt;/RightDelim&gt;&lt;FontName&gt;Century&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1&lt;/EnableBibliographyCategories&gt;&lt;/ENLayout&gt;"/>
    <w:docVar w:name="EN.Libraries" w:val="&lt;Libraries&gt;&lt;item db-id=&quot;z5r2v52fnv9z9ke2f9nx5psgrewf2r92v0wd&quot;&gt;Shibuya-CpG-alum&lt;record-ids&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8&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101&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6405A4"/>
    <w:rsid w:val="00000E6C"/>
    <w:rsid w:val="00003BFA"/>
    <w:rsid w:val="000057FD"/>
    <w:rsid w:val="00006058"/>
    <w:rsid w:val="000101FF"/>
    <w:rsid w:val="00010C1C"/>
    <w:rsid w:val="00012419"/>
    <w:rsid w:val="0001253E"/>
    <w:rsid w:val="000132AB"/>
    <w:rsid w:val="000133C5"/>
    <w:rsid w:val="0001406E"/>
    <w:rsid w:val="00014724"/>
    <w:rsid w:val="00014EB7"/>
    <w:rsid w:val="00015838"/>
    <w:rsid w:val="00015BB6"/>
    <w:rsid w:val="00017727"/>
    <w:rsid w:val="00017DA3"/>
    <w:rsid w:val="00017F5B"/>
    <w:rsid w:val="00020AA9"/>
    <w:rsid w:val="000243B6"/>
    <w:rsid w:val="000249A9"/>
    <w:rsid w:val="00024C20"/>
    <w:rsid w:val="00025FD9"/>
    <w:rsid w:val="000269E3"/>
    <w:rsid w:val="000273D5"/>
    <w:rsid w:val="00027481"/>
    <w:rsid w:val="000279E6"/>
    <w:rsid w:val="000304B2"/>
    <w:rsid w:val="00030D70"/>
    <w:rsid w:val="00030F40"/>
    <w:rsid w:val="000313C5"/>
    <w:rsid w:val="000324B9"/>
    <w:rsid w:val="00033964"/>
    <w:rsid w:val="00034CAC"/>
    <w:rsid w:val="00034D76"/>
    <w:rsid w:val="00034DF6"/>
    <w:rsid w:val="00035441"/>
    <w:rsid w:val="000354A2"/>
    <w:rsid w:val="00036702"/>
    <w:rsid w:val="000368D0"/>
    <w:rsid w:val="000370D4"/>
    <w:rsid w:val="0003773B"/>
    <w:rsid w:val="000412CD"/>
    <w:rsid w:val="00041898"/>
    <w:rsid w:val="00043995"/>
    <w:rsid w:val="00043A3F"/>
    <w:rsid w:val="00045066"/>
    <w:rsid w:val="000457E1"/>
    <w:rsid w:val="00045C08"/>
    <w:rsid w:val="00046614"/>
    <w:rsid w:val="00046ED4"/>
    <w:rsid w:val="00047131"/>
    <w:rsid w:val="0005008E"/>
    <w:rsid w:val="000511F6"/>
    <w:rsid w:val="0005131C"/>
    <w:rsid w:val="000513CA"/>
    <w:rsid w:val="000516BD"/>
    <w:rsid w:val="000517F3"/>
    <w:rsid w:val="00051A62"/>
    <w:rsid w:val="00052810"/>
    <w:rsid w:val="00052901"/>
    <w:rsid w:val="00052BA0"/>
    <w:rsid w:val="00055A7E"/>
    <w:rsid w:val="00055F65"/>
    <w:rsid w:val="000562F1"/>
    <w:rsid w:val="00057725"/>
    <w:rsid w:val="00057B8F"/>
    <w:rsid w:val="0006017E"/>
    <w:rsid w:val="00061187"/>
    <w:rsid w:val="00061FA0"/>
    <w:rsid w:val="000620DF"/>
    <w:rsid w:val="000622EC"/>
    <w:rsid w:val="00062C1F"/>
    <w:rsid w:val="00064993"/>
    <w:rsid w:val="00064D6C"/>
    <w:rsid w:val="00064F58"/>
    <w:rsid w:val="000652D0"/>
    <w:rsid w:val="0006605B"/>
    <w:rsid w:val="00067205"/>
    <w:rsid w:val="0007008B"/>
    <w:rsid w:val="00071208"/>
    <w:rsid w:val="000717EB"/>
    <w:rsid w:val="00072A33"/>
    <w:rsid w:val="00072E45"/>
    <w:rsid w:val="0007358E"/>
    <w:rsid w:val="00073F01"/>
    <w:rsid w:val="0007477D"/>
    <w:rsid w:val="00074787"/>
    <w:rsid w:val="00074B31"/>
    <w:rsid w:val="00074F30"/>
    <w:rsid w:val="00075D54"/>
    <w:rsid w:val="000778B2"/>
    <w:rsid w:val="00077FA7"/>
    <w:rsid w:val="00080454"/>
    <w:rsid w:val="00080ACB"/>
    <w:rsid w:val="000814DB"/>
    <w:rsid w:val="0008286D"/>
    <w:rsid w:val="0008389D"/>
    <w:rsid w:val="000841A7"/>
    <w:rsid w:val="00085084"/>
    <w:rsid w:val="000857DB"/>
    <w:rsid w:val="00085963"/>
    <w:rsid w:val="00085BD3"/>
    <w:rsid w:val="0008671A"/>
    <w:rsid w:val="00086922"/>
    <w:rsid w:val="00086D9F"/>
    <w:rsid w:val="000872BD"/>
    <w:rsid w:val="00087D83"/>
    <w:rsid w:val="00091567"/>
    <w:rsid w:val="00091993"/>
    <w:rsid w:val="00091F32"/>
    <w:rsid w:val="0009232D"/>
    <w:rsid w:val="00092C5A"/>
    <w:rsid w:val="00093F07"/>
    <w:rsid w:val="0009414D"/>
    <w:rsid w:val="00094736"/>
    <w:rsid w:val="000950D1"/>
    <w:rsid w:val="00095529"/>
    <w:rsid w:val="0009555B"/>
    <w:rsid w:val="000956ED"/>
    <w:rsid w:val="0009795F"/>
    <w:rsid w:val="00097E39"/>
    <w:rsid w:val="000A0A95"/>
    <w:rsid w:val="000A0F32"/>
    <w:rsid w:val="000A0FCA"/>
    <w:rsid w:val="000A2400"/>
    <w:rsid w:val="000A2A53"/>
    <w:rsid w:val="000A2DEF"/>
    <w:rsid w:val="000A32BA"/>
    <w:rsid w:val="000A371B"/>
    <w:rsid w:val="000A5E3D"/>
    <w:rsid w:val="000A661C"/>
    <w:rsid w:val="000A6D7C"/>
    <w:rsid w:val="000A703E"/>
    <w:rsid w:val="000A7066"/>
    <w:rsid w:val="000A7462"/>
    <w:rsid w:val="000B06C6"/>
    <w:rsid w:val="000B2627"/>
    <w:rsid w:val="000B3C0B"/>
    <w:rsid w:val="000B4B38"/>
    <w:rsid w:val="000B521B"/>
    <w:rsid w:val="000B59DF"/>
    <w:rsid w:val="000B61F7"/>
    <w:rsid w:val="000B6634"/>
    <w:rsid w:val="000B776A"/>
    <w:rsid w:val="000C017A"/>
    <w:rsid w:val="000C10CA"/>
    <w:rsid w:val="000C2DD1"/>
    <w:rsid w:val="000C3353"/>
    <w:rsid w:val="000C3815"/>
    <w:rsid w:val="000C430D"/>
    <w:rsid w:val="000C5AFB"/>
    <w:rsid w:val="000C5BA2"/>
    <w:rsid w:val="000C7521"/>
    <w:rsid w:val="000C7914"/>
    <w:rsid w:val="000C7E11"/>
    <w:rsid w:val="000D0D9A"/>
    <w:rsid w:val="000D1027"/>
    <w:rsid w:val="000D18E0"/>
    <w:rsid w:val="000D1938"/>
    <w:rsid w:val="000D1BB9"/>
    <w:rsid w:val="000D21D5"/>
    <w:rsid w:val="000D351E"/>
    <w:rsid w:val="000D3B7A"/>
    <w:rsid w:val="000D4102"/>
    <w:rsid w:val="000D44FF"/>
    <w:rsid w:val="000D4C71"/>
    <w:rsid w:val="000D4E5B"/>
    <w:rsid w:val="000D597D"/>
    <w:rsid w:val="000D63AF"/>
    <w:rsid w:val="000D7F55"/>
    <w:rsid w:val="000E032C"/>
    <w:rsid w:val="000E12AC"/>
    <w:rsid w:val="000E23AB"/>
    <w:rsid w:val="000E335D"/>
    <w:rsid w:val="000E4155"/>
    <w:rsid w:val="000E49DE"/>
    <w:rsid w:val="000E4A62"/>
    <w:rsid w:val="000E55D4"/>
    <w:rsid w:val="000E5E0B"/>
    <w:rsid w:val="000E5E9B"/>
    <w:rsid w:val="000E7B3E"/>
    <w:rsid w:val="000F08A6"/>
    <w:rsid w:val="000F0A3C"/>
    <w:rsid w:val="000F1E8F"/>
    <w:rsid w:val="000F4038"/>
    <w:rsid w:val="000F41CB"/>
    <w:rsid w:val="000F4B88"/>
    <w:rsid w:val="000F4BB7"/>
    <w:rsid w:val="000F5902"/>
    <w:rsid w:val="000F5AB4"/>
    <w:rsid w:val="000F5E97"/>
    <w:rsid w:val="000F5E9E"/>
    <w:rsid w:val="000F6B53"/>
    <w:rsid w:val="000F73C1"/>
    <w:rsid w:val="000F7ACF"/>
    <w:rsid w:val="000F7CDE"/>
    <w:rsid w:val="00101F18"/>
    <w:rsid w:val="00102A1C"/>
    <w:rsid w:val="0010302E"/>
    <w:rsid w:val="00103670"/>
    <w:rsid w:val="001036EC"/>
    <w:rsid w:val="0010379A"/>
    <w:rsid w:val="001050B2"/>
    <w:rsid w:val="00105107"/>
    <w:rsid w:val="00105135"/>
    <w:rsid w:val="00105202"/>
    <w:rsid w:val="00105CF2"/>
    <w:rsid w:val="00106CC7"/>
    <w:rsid w:val="00110AAE"/>
    <w:rsid w:val="00110B13"/>
    <w:rsid w:val="00110E10"/>
    <w:rsid w:val="001113F9"/>
    <w:rsid w:val="001123E1"/>
    <w:rsid w:val="001126DA"/>
    <w:rsid w:val="00113061"/>
    <w:rsid w:val="00114456"/>
    <w:rsid w:val="00116096"/>
    <w:rsid w:val="00116697"/>
    <w:rsid w:val="00116A51"/>
    <w:rsid w:val="00116C49"/>
    <w:rsid w:val="001174BC"/>
    <w:rsid w:val="00117762"/>
    <w:rsid w:val="00120231"/>
    <w:rsid w:val="00121FE6"/>
    <w:rsid w:val="00122172"/>
    <w:rsid w:val="00122551"/>
    <w:rsid w:val="001225FB"/>
    <w:rsid w:val="001230F8"/>
    <w:rsid w:val="00123EB9"/>
    <w:rsid w:val="00124BDB"/>
    <w:rsid w:val="00125843"/>
    <w:rsid w:val="001265A6"/>
    <w:rsid w:val="00126CE1"/>
    <w:rsid w:val="00130216"/>
    <w:rsid w:val="001307E2"/>
    <w:rsid w:val="00131AE3"/>
    <w:rsid w:val="00131F50"/>
    <w:rsid w:val="00134AD3"/>
    <w:rsid w:val="00135542"/>
    <w:rsid w:val="00136083"/>
    <w:rsid w:val="00136EE7"/>
    <w:rsid w:val="00137CC2"/>
    <w:rsid w:val="001405E2"/>
    <w:rsid w:val="00140797"/>
    <w:rsid w:val="00141095"/>
    <w:rsid w:val="00142147"/>
    <w:rsid w:val="00142B75"/>
    <w:rsid w:val="00142DBC"/>
    <w:rsid w:val="00142E5C"/>
    <w:rsid w:val="00144356"/>
    <w:rsid w:val="00144420"/>
    <w:rsid w:val="00144506"/>
    <w:rsid w:val="00144618"/>
    <w:rsid w:val="001449C8"/>
    <w:rsid w:val="00145E26"/>
    <w:rsid w:val="0014617B"/>
    <w:rsid w:val="00147A11"/>
    <w:rsid w:val="00150DE8"/>
    <w:rsid w:val="00152CE3"/>
    <w:rsid w:val="001536B6"/>
    <w:rsid w:val="0015461D"/>
    <w:rsid w:val="00156221"/>
    <w:rsid w:val="00156955"/>
    <w:rsid w:val="00156971"/>
    <w:rsid w:val="001615F9"/>
    <w:rsid w:val="00162F3F"/>
    <w:rsid w:val="001635A9"/>
    <w:rsid w:val="00164008"/>
    <w:rsid w:val="001645D3"/>
    <w:rsid w:val="00164A7B"/>
    <w:rsid w:val="00164D0C"/>
    <w:rsid w:val="00164FDC"/>
    <w:rsid w:val="00166023"/>
    <w:rsid w:val="00166445"/>
    <w:rsid w:val="001664B6"/>
    <w:rsid w:val="00166D82"/>
    <w:rsid w:val="00167067"/>
    <w:rsid w:val="00170961"/>
    <w:rsid w:val="00170A3E"/>
    <w:rsid w:val="00170A70"/>
    <w:rsid w:val="00171E29"/>
    <w:rsid w:val="0017210B"/>
    <w:rsid w:val="00172737"/>
    <w:rsid w:val="001728D6"/>
    <w:rsid w:val="0017308C"/>
    <w:rsid w:val="0017489C"/>
    <w:rsid w:val="00176BCC"/>
    <w:rsid w:val="00177419"/>
    <w:rsid w:val="00180566"/>
    <w:rsid w:val="0018159B"/>
    <w:rsid w:val="0018180F"/>
    <w:rsid w:val="00183693"/>
    <w:rsid w:val="00183C77"/>
    <w:rsid w:val="00184438"/>
    <w:rsid w:val="00186487"/>
    <w:rsid w:val="001865E3"/>
    <w:rsid w:val="001872EC"/>
    <w:rsid w:val="00187570"/>
    <w:rsid w:val="00187F9F"/>
    <w:rsid w:val="0019031B"/>
    <w:rsid w:val="00190CEA"/>
    <w:rsid w:val="0019123C"/>
    <w:rsid w:val="00191440"/>
    <w:rsid w:val="001914CC"/>
    <w:rsid w:val="001926A9"/>
    <w:rsid w:val="001927F8"/>
    <w:rsid w:val="00193280"/>
    <w:rsid w:val="00193AE5"/>
    <w:rsid w:val="00194EE0"/>
    <w:rsid w:val="0019541D"/>
    <w:rsid w:val="001954BB"/>
    <w:rsid w:val="0019553C"/>
    <w:rsid w:val="0019557F"/>
    <w:rsid w:val="00195824"/>
    <w:rsid w:val="00195D85"/>
    <w:rsid w:val="001969BB"/>
    <w:rsid w:val="00196FDA"/>
    <w:rsid w:val="001979A2"/>
    <w:rsid w:val="00197DB2"/>
    <w:rsid w:val="001A0157"/>
    <w:rsid w:val="001A07C2"/>
    <w:rsid w:val="001A0FF4"/>
    <w:rsid w:val="001A184D"/>
    <w:rsid w:val="001A2AA5"/>
    <w:rsid w:val="001A3D06"/>
    <w:rsid w:val="001A4161"/>
    <w:rsid w:val="001A4D41"/>
    <w:rsid w:val="001A5629"/>
    <w:rsid w:val="001A7953"/>
    <w:rsid w:val="001A7A80"/>
    <w:rsid w:val="001B0F67"/>
    <w:rsid w:val="001B165E"/>
    <w:rsid w:val="001B19F8"/>
    <w:rsid w:val="001B2536"/>
    <w:rsid w:val="001B2CFD"/>
    <w:rsid w:val="001B34F4"/>
    <w:rsid w:val="001B3613"/>
    <w:rsid w:val="001B3617"/>
    <w:rsid w:val="001B4349"/>
    <w:rsid w:val="001B5174"/>
    <w:rsid w:val="001B5847"/>
    <w:rsid w:val="001B5EE7"/>
    <w:rsid w:val="001B6414"/>
    <w:rsid w:val="001B68D3"/>
    <w:rsid w:val="001B6BDD"/>
    <w:rsid w:val="001B73FA"/>
    <w:rsid w:val="001C0F62"/>
    <w:rsid w:val="001C127D"/>
    <w:rsid w:val="001C1F24"/>
    <w:rsid w:val="001C2867"/>
    <w:rsid w:val="001C2C52"/>
    <w:rsid w:val="001C38CE"/>
    <w:rsid w:val="001C3E1C"/>
    <w:rsid w:val="001C406E"/>
    <w:rsid w:val="001C4CCD"/>
    <w:rsid w:val="001C4EEB"/>
    <w:rsid w:val="001C508D"/>
    <w:rsid w:val="001C6692"/>
    <w:rsid w:val="001C6F8F"/>
    <w:rsid w:val="001C7FAD"/>
    <w:rsid w:val="001D11F3"/>
    <w:rsid w:val="001D1303"/>
    <w:rsid w:val="001D14FD"/>
    <w:rsid w:val="001D18C3"/>
    <w:rsid w:val="001D1FD4"/>
    <w:rsid w:val="001D2282"/>
    <w:rsid w:val="001D2C2B"/>
    <w:rsid w:val="001D2C30"/>
    <w:rsid w:val="001D2EED"/>
    <w:rsid w:val="001D3DE1"/>
    <w:rsid w:val="001D3FD9"/>
    <w:rsid w:val="001D433C"/>
    <w:rsid w:val="001D47D2"/>
    <w:rsid w:val="001D4C4A"/>
    <w:rsid w:val="001D582C"/>
    <w:rsid w:val="001D5D0D"/>
    <w:rsid w:val="001D5F82"/>
    <w:rsid w:val="001D7026"/>
    <w:rsid w:val="001D7845"/>
    <w:rsid w:val="001D7D3A"/>
    <w:rsid w:val="001E15EB"/>
    <w:rsid w:val="001E16A3"/>
    <w:rsid w:val="001E262F"/>
    <w:rsid w:val="001E30B7"/>
    <w:rsid w:val="001E394A"/>
    <w:rsid w:val="001E3E53"/>
    <w:rsid w:val="001E4C21"/>
    <w:rsid w:val="001E5CAC"/>
    <w:rsid w:val="001E632D"/>
    <w:rsid w:val="001E63E3"/>
    <w:rsid w:val="001E680F"/>
    <w:rsid w:val="001E6B17"/>
    <w:rsid w:val="001E74FA"/>
    <w:rsid w:val="001F0145"/>
    <w:rsid w:val="001F0DF1"/>
    <w:rsid w:val="001F25D9"/>
    <w:rsid w:val="001F288E"/>
    <w:rsid w:val="001F2C88"/>
    <w:rsid w:val="001F4BD3"/>
    <w:rsid w:val="001F56BB"/>
    <w:rsid w:val="001F5D8D"/>
    <w:rsid w:val="001F61B0"/>
    <w:rsid w:val="001F6213"/>
    <w:rsid w:val="001F64A9"/>
    <w:rsid w:val="001F73EC"/>
    <w:rsid w:val="001F78B4"/>
    <w:rsid w:val="001F7DC1"/>
    <w:rsid w:val="00201D67"/>
    <w:rsid w:val="002021E4"/>
    <w:rsid w:val="002023DB"/>
    <w:rsid w:val="00204351"/>
    <w:rsid w:val="002048B1"/>
    <w:rsid w:val="00204D62"/>
    <w:rsid w:val="00205352"/>
    <w:rsid w:val="00205C88"/>
    <w:rsid w:val="00205E0C"/>
    <w:rsid w:val="00206D78"/>
    <w:rsid w:val="00207F63"/>
    <w:rsid w:val="0021003A"/>
    <w:rsid w:val="002105DC"/>
    <w:rsid w:val="002114D4"/>
    <w:rsid w:val="00211E83"/>
    <w:rsid w:val="002121DA"/>
    <w:rsid w:val="00212865"/>
    <w:rsid w:val="00213BBF"/>
    <w:rsid w:val="00213DA8"/>
    <w:rsid w:val="00214B02"/>
    <w:rsid w:val="002158CB"/>
    <w:rsid w:val="0021676E"/>
    <w:rsid w:val="0021798F"/>
    <w:rsid w:val="00217B3E"/>
    <w:rsid w:val="002200BC"/>
    <w:rsid w:val="0022025D"/>
    <w:rsid w:val="00220F9F"/>
    <w:rsid w:val="00221FF6"/>
    <w:rsid w:val="0022229B"/>
    <w:rsid w:val="00222E7E"/>
    <w:rsid w:val="00222EBA"/>
    <w:rsid w:val="00223CEE"/>
    <w:rsid w:val="00225246"/>
    <w:rsid w:val="00225F78"/>
    <w:rsid w:val="00230DF4"/>
    <w:rsid w:val="0023193B"/>
    <w:rsid w:val="00232509"/>
    <w:rsid w:val="00232C8C"/>
    <w:rsid w:val="0023390A"/>
    <w:rsid w:val="00233D04"/>
    <w:rsid w:val="00234822"/>
    <w:rsid w:val="002352B8"/>
    <w:rsid w:val="002359E5"/>
    <w:rsid w:val="00235BFC"/>
    <w:rsid w:val="002369C3"/>
    <w:rsid w:val="002369D5"/>
    <w:rsid w:val="00236A65"/>
    <w:rsid w:val="00236F1B"/>
    <w:rsid w:val="00236FA9"/>
    <w:rsid w:val="00240745"/>
    <w:rsid w:val="00240905"/>
    <w:rsid w:val="00241791"/>
    <w:rsid w:val="00242014"/>
    <w:rsid w:val="00244BFE"/>
    <w:rsid w:val="00245D2D"/>
    <w:rsid w:val="00247813"/>
    <w:rsid w:val="00250201"/>
    <w:rsid w:val="0025021A"/>
    <w:rsid w:val="002509F4"/>
    <w:rsid w:val="00250E06"/>
    <w:rsid w:val="00251645"/>
    <w:rsid w:val="0025188B"/>
    <w:rsid w:val="00251E93"/>
    <w:rsid w:val="0025335E"/>
    <w:rsid w:val="002535CC"/>
    <w:rsid w:val="00255187"/>
    <w:rsid w:val="002557BB"/>
    <w:rsid w:val="002564BC"/>
    <w:rsid w:val="00256DC7"/>
    <w:rsid w:val="00261155"/>
    <w:rsid w:val="00261C73"/>
    <w:rsid w:val="00262040"/>
    <w:rsid w:val="002628B0"/>
    <w:rsid w:val="002633CE"/>
    <w:rsid w:val="00264815"/>
    <w:rsid w:val="00264AF4"/>
    <w:rsid w:val="00265A82"/>
    <w:rsid w:val="00270032"/>
    <w:rsid w:val="00270371"/>
    <w:rsid w:val="00272DAA"/>
    <w:rsid w:val="0027360D"/>
    <w:rsid w:val="00273717"/>
    <w:rsid w:val="00274146"/>
    <w:rsid w:val="00274473"/>
    <w:rsid w:val="00274E1D"/>
    <w:rsid w:val="00275515"/>
    <w:rsid w:val="00275647"/>
    <w:rsid w:val="00275788"/>
    <w:rsid w:val="002768B1"/>
    <w:rsid w:val="00277B57"/>
    <w:rsid w:val="002804F9"/>
    <w:rsid w:val="00282235"/>
    <w:rsid w:val="00283729"/>
    <w:rsid w:val="00283C84"/>
    <w:rsid w:val="00283F46"/>
    <w:rsid w:val="00285E08"/>
    <w:rsid w:val="00285F19"/>
    <w:rsid w:val="00286B1A"/>
    <w:rsid w:val="002870A9"/>
    <w:rsid w:val="00287D37"/>
    <w:rsid w:val="002901F9"/>
    <w:rsid w:val="0029027D"/>
    <w:rsid w:val="002906A7"/>
    <w:rsid w:val="00294287"/>
    <w:rsid w:val="002949BB"/>
    <w:rsid w:val="002959DA"/>
    <w:rsid w:val="00296C97"/>
    <w:rsid w:val="00297805"/>
    <w:rsid w:val="00297AD1"/>
    <w:rsid w:val="00297E9D"/>
    <w:rsid w:val="002A1003"/>
    <w:rsid w:val="002A2402"/>
    <w:rsid w:val="002A2756"/>
    <w:rsid w:val="002A3585"/>
    <w:rsid w:val="002A35ED"/>
    <w:rsid w:val="002A5B5D"/>
    <w:rsid w:val="002B0231"/>
    <w:rsid w:val="002B072D"/>
    <w:rsid w:val="002B1BD7"/>
    <w:rsid w:val="002B57D5"/>
    <w:rsid w:val="002B648F"/>
    <w:rsid w:val="002C0085"/>
    <w:rsid w:val="002C032F"/>
    <w:rsid w:val="002C0A73"/>
    <w:rsid w:val="002C15BC"/>
    <w:rsid w:val="002C1788"/>
    <w:rsid w:val="002C205F"/>
    <w:rsid w:val="002C22FC"/>
    <w:rsid w:val="002C27BA"/>
    <w:rsid w:val="002C284A"/>
    <w:rsid w:val="002C4DAC"/>
    <w:rsid w:val="002C5249"/>
    <w:rsid w:val="002C7920"/>
    <w:rsid w:val="002D08DD"/>
    <w:rsid w:val="002D0E0C"/>
    <w:rsid w:val="002D1616"/>
    <w:rsid w:val="002D17B8"/>
    <w:rsid w:val="002D1831"/>
    <w:rsid w:val="002D1E6D"/>
    <w:rsid w:val="002D3D34"/>
    <w:rsid w:val="002D3DA9"/>
    <w:rsid w:val="002D3F15"/>
    <w:rsid w:val="002D48AD"/>
    <w:rsid w:val="002D5149"/>
    <w:rsid w:val="002D6710"/>
    <w:rsid w:val="002D7CD8"/>
    <w:rsid w:val="002D7E91"/>
    <w:rsid w:val="002E0350"/>
    <w:rsid w:val="002E0F53"/>
    <w:rsid w:val="002E1410"/>
    <w:rsid w:val="002E1ED3"/>
    <w:rsid w:val="002E25D8"/>
    <w:rsid w:val="002E2C27"/>
    <w:rsid w:val="002E2C61"/>
    <w:rsid w:val="002E3AA4"/>
    <w:rsid w:val="002E4685"/>
    <w:rsid w:val="002E486F"/>
    <w:rsid w:val="002E4E4B"/>
    <w:rsid w:val="002E659A"/>
    <w:rsid w:val="002E6BA7"/>
    <w:rsid w:val="002E6FB9"/>
    <w:rsid w:val="002E764F"/>
    <w:rsid w:val="002E76CD"/>
    <w:rsid w:val="002F01DA"/>
    <w:rsid w:val="002F0F01"/>
    <w:rsid w:val="002F2132"/>
    <w:rsid w:val="002F2B08"/>
    <w:rsid w:val="002F2C16"/>
    <w:rsid w:val="002F2C8C"/>
    <w:rsid w:val="002F323D"/>
    <w:rsid w:val="002F3F15"/>
    <w:rsid w:val="002F66D8"/>
    <w:rsid w:val="002F694F"/>
    <w:rsid w:val="002F70EC"/>
    <w:rsid w:val="00300358"/>
    <w:rsid w:val="003003C5"/>
    <w:rsid w:val="00301064"/>
    <w:rsid w:val="0030164D"/>
    <w:rsid w:val="0030260F"/>
    <w:rsid w:val="00302906"/>
    <w:rsid w:val="00302A1E"/>
    <w:rsid w:val="00302E8C"/>
    <w:rsid w:val="00303142"/>
    <w:rsid w:val="00303403"/>
    <w:rsid w:val="003036D0"/>
    <w:rsid w:val="00303C47"/>
    <w:rsid w:val="00303FAF"/>
    <w:rsid w:val="00305DB6"/>
    <w:rsid w:val="003064F6"/>
    <w:rsid w:val="003065F7"/>
    <w:rsid w:val="00306609"/>
    <w:rsid w:val="00306684"/>
    <w:rsid w:val="003069EC"/>
    <w:rsid w:val="003069FA"/>
    <w:rsid w:val="00311030"/>
    <w:rsid w:val="003111F7"/>
    <w:rsid w:val="00311FFE"/>
    <w:rsid w:val="00312A30"/>
    <w:rsid w:val="00312B6A"/>
    <w:rsid w:val="00312FAC"/>
    <w:rsid w:val="003133F5"/>
    <w:rsid w:val="003137A8"/>
    <w:rsid w:val="00313A05"/>
    <w:rsid w:val="003150D0"/>
    <w:rsid w:val="003152AE"/>
    <w:rsid w:val="003165B1"/>
    <w:rsid w:val="003167AC"/>
    <w:rsid w:val="00316831"/>
    <w:rsid w:val="00317748"/>
    <w:rsid w:val="00320344"/>
    <w:rsid w:val="00320CB2"/>
    <w:rsid w:val="00320FAF"/>
    <w:rsid w:val="0032262C"/>
    <w:rsid w:val="00322880"/>
    <w:rsid w:val="00323173"/>
    <w:rsid w:val="0032400C"/>
    <w:rsid w:val="00324256"/>
    <w:rsid w:val="00326AA7"/>
    <w:rsid w:val="003272BF"/>
    <w:rsid w:val="00330118"/>
    <w:rsid w:val="00331D8D"/>
    <w:rsid w:val="00332B29"/>
    <w:rsid w:val="00332E46"/>
    <w:rsid w:val="0033307E"/>
    <w:rsid w:val="0033347E"/>
    <w:rsid w:val="00333C2A"/>
    <w:rsid w:val="00334B24"/>
    <w:rsid w:val="003351D8"/>
    <w:rsid w:val="00335DAA"/>
    <w:rsid w:val="0033628E"/>
    <w:rsid w:val="0033691F"/>
    <w:rsid w:val="00336CE0"/>
    <w:rsid w:val="0034081C"/>
    <w:rsid w:val="00340B56"/>
    <w:rsid w:val="00344C3B"/>
    <w:rsid w:val="0034530F"/>
    <w:rsid w:val="00346FB9"/>
    <w:rsid w:val="0034791A"/>
    <w:rsid w:val="00347AFF"/>
    <w:rsid w:val="00347B1D"/>
    <w:rsid w:val="00351026"/>
    <w:rsid w:val="003514ED"/>
    <w:rsid w:val="00351526"/>
    <w:rsid w:val="003515C5"/>
    <w:rsid w:val="00351710"/>
    <w:rsid w:val="00351857"/>
    <w:rsid w:val="00351DEE"/>
    <w:rsid w:val="00352481"/>
    <w:rsid w:val="00352870"/>
    <w:rsid w:val="00352C6E"/>
    <w:rsid w:val="00353E45"/>
    <w:rsid w:val="003546E8"/>
    <w:rsid w:val="003548BB"/>
    <w:rsid w:val="00354957"/>
    <w:rsid w:val="00354EDE"/>
    <w:rsid w:val="003552A6"/>
    <w:rsid w:val="00357E0F"/>
    <w:rsid w:val="00357E42"/>
    <w:rsid w:val="003602C5"/>
    <w:rsid w:val="0036149F"/>
    <w:rsid w:val="00362090"/>
    <w:rsid w:val="00362357"/>
    <w:rsid w:val="0036241B"/>
    <w:rsid w:val="003626EE"/>
    <w:rsid w:val="00362E96"/>
    <w:rsid w:val="00363139"/>
    <w:rsid w:val="00365806"/>
    <w:rsid w:val="00365E29"/>
    <w:rsid w:val="0036664C"/>
    <w:rsid w:val="00366A38"/>
    <w:rsid w:val="00366E5A"/>
    <w:rsid w:val="003705CA"/>
    <w:rsid w:val="00370AB1"/>
    <w:rsid w:val="0037144E"/>
    <w:rsid w:val="00372A02"/>
    <w:rsid w:val="00372BBD"/>
    <w:rsid w:val="0037317A"/>
    <w:rsid w:val="003732D2"/>
    <w:rsid w:val="003735E9"/>
    <w:rsid w:val="003737C6"/>
    <w:rsid w:val="0037429F"/>
    <w:rsid w:val="00375042"/>
    <w:rsid w:val="003750D2"/>
    <w:rsid w:val="0037523F"/>
    <w:rsid w:val="00376F09"/>
    <w:rsid w:val="00377736"/>
    <w:rsid w:val="00377753"/>
    <w:rsid w:val="00377CA6"/>
    <w:rsid w:val="00380C88"/>
    <w:rsid w:val="00381268"/>
    <w:rsid w:val="00381FAD"/>
    <w:rsid w:val="0038285D"/>
    <w:rsid w:val="00382955"/>
    <w:rsid w:val="00382ED2"/>
    <w:rsid w:val="00383579"/>
    <w:rsid w:val="00384496"/>
    <w:rsid w:val="003848A7"/>
    <w:rsid w:val="00384A1F"/>
    <w:rsid w:val="00386BBA"/>
    <w:rsid w:val="00386EBE"/>
    <w:rsid w:val="0038763D"/>
    <w:rsid w:val="003879D1"/>
    <w:rsid w:val="00390587"/>
    <w:rsid w:val="003921B9"/>
    <w:rsid w:val="00392385"/>
    <w:rsid w:val="00392818"/>
    <w:rsid w:val="00392E17"/>
    <w:rsid w:val="00393584"/>
    <w:rsid w:val="00393ED4"/>
    <w:rsid w:val="003942AB"/>
    <w:rsid w:val="003949DA"/>
    <w:rsid w:val="00394F3E"/>
    <w:rsid w:val="003955F7"/>
    <w:rsid w:val="00395D7E"/>
    <w:rsid w:val="00396C7E"/>
    <w:rsid w:val="0039750A"/>
    <w:rsid w:val="00397DEF"/>
    <w:rsid w:val="003A04E2"/>
    <w:rsid w:val="003A053E"/>
    <w:rsid w:val="003A15F9"/>
    <w:rsid w:val="003A1BD6"/>
    <w:rsid w:val="003A236C"/>
    <w:rsid w:val="003A2AE5"/>
    <w:rsid w:val="003A2D26"/>
    <w:rsid w:val="003A39A0"/>
    <w:rsid w:val="003A3E36"/>
    <w:rsid w:val="003A3FC7"/>
    <w:rsid w:val="003A577E"/>
    <w:rsid w:val="003A5C99"/>
    <w:rsid w:val="003A6720"/>
    <w:rsid w:val="003A7422"/>
    <w:rsid w:val="003A74B1"/>
    <w:rsid w:val="003B01E4"/>
    <w:rsid w:val="003B1443"/>
    <w:rsid w:val="003B253F"/>
    <w:rsid w:val="003B31BA"/>
    <w:rsid w:val="003B40C6"/>
    <w:rsid w:val="003B4954"/>
    <w:rsid w:val="003B5791"/>
    <w:rsid w:val="003B6C0F"/>
    <w:rsid w:val="003B7E9F"/>
    <w:rsid w:val="003C0A50"/>
    <w:rsid w:val="003C0CBD"/>
    <w:rsid w:val="003C0FC2"/>
    <w:rsid w:val="003C1B8C"/>
    <w:rsid w:val="003C283C"/>
    <w:rsid w:val="003C38AE"/>
    <w:rsid w:val="003C4315"/>
    <w:rsid w:val="003C43EC"/>
    <w:rsid w:val="003C4B6F"/>
    <w:rsid w:val="003C5385"/>
    <w:rsid w:val="003C5E98"/>
    <w:rsid w:val="003C6637"/>
    <w:rsid w:val="003C6704"/>
    <w:rsid w:val="003C7DEC"/>
    <w:rsid w:val="003D043B"/>
    <w:rsid w:val="003D318E"/>
    <w:rsid w:val="003D4704"/>
    <w:rsid w:val="003D488E"/>
    <w:rsid w:val="003D71FC"/>
    <w:rsid w:val="003D7C53"/>
    <w:rsid w:val="003D7D3E"/>
    <w:rsid w:val="003E0C76"/>
    <w:rsid w:val="003E2639"/>
    <w:rsid w:val="003E31E6"/>
    <w:rsid w:val="003E36DF"/>
    <w:rsid w:val="003E3BDC"/>
    <w:rsid w:val="003E3E4C"/>
    <w:rsid w:val="003E4ED2"/>
    <w:rsid w:val="003E5054"/>
    <w:rsid w:val="003E5071"/>
    <w:rsid w:val="003E5E73"/>
    <w:rsid w:val="003E6EDE"/>
    <w:rsid w:val="003E79DB"/>
    <w:rsid w:val="003E7AE8"/>
    <w:rsid w:val="003E7F4B"/>
    <w:rsid w:val="003F11FF"/>
    <w:rsid w:val="003F170F"/>
    <w:rsid w:val="003F1D3F"/>
    <w:rsid w:val="003F4096"/>
    <w:rsid w:val="003F468F"/>
    <w:rsid w:val="003F541C"/>
    <w:rsid w:val="003F5485"/>
    <w:rsid w:val="003F5497"/>
    <w:rsid w:val="003F5568"/>
    <w:rsid w:val="003F57E0"/>
    <w:rsid w:val="003F60D8"/>
    <w:rsid w:val="003F660B"/>
    <w:rsid w:val="003F7EE7"/>
    <w:rsid w:val="00400F4B"/>
    <w:rsid w:val="0040217E"/>
    <w:rsid w:val="0040226B"/>
    <w:rsid w:val="004024F5"/>
    <w:rsid w:val="00402500"/>
    <w:rsid w:val="004032E3"/>
    <w:rsid w:val="0040383B"/>
    <w:rsid w:val="00403FC3"/>
    <w:rsid w:val="0040470E"/>
    <w:rsid w:val="00404A16"/>
    <w:rsid w:val="00404DF0"/>
    <w:rsid w:val="00404F8A"/>
    <w:rsid w:val="00405EC5"/>
    <w:rsid w:val="004063CB"/>
    <w:rsid w:val="00406F3C"/>
    <w:rsid w:val="004110D4"/>
    <w:rsid w:val="004111BE"/>
    <w:rsid w:val="0041215E"/>
    <w:rsid w:val="004129C3"/>
    <w:rsid w:val="00412BA6"/>
    <w:rsid w:val="0041445B"/>
    <w:rsid w:val="004147FD"/>
    <w:rsid w:val="00414BC6"/>
    <w:rsid w:val="00414DE2"/>
    <w:rsid w:val="00415394"/>
    <w:rsid w:val="00416023"/>
    <w:rsid w:val="004163C4"/>
    <w:rsid w:val="00416455"/>
    <w:rsid w:val="0041658D"/>
    <w:rsid w:val="00416A83"/>
    <w:rsid w:val="0042002A"/>
    <w:rsid w:val="00420572"/>
    <w:rsid w:val="00420C72"/>
    <w:rsid w:val="0042197A"/>
    <w:rsid w:val="00421C53"/>
    <w:rsid w:val="00421FE7"/>
    <w:rsid w:val="00424590"/>
    <w:rsid w:val="004256E2"/>
    <w:rsid w:val="004330A7"/>
    <w:rsid w:val="004342ED"/>
    <w:rsid w:val="00435206"/>
    <w:rsid w:val="00435FA8"/>
    <w:rsid w:val="004366BA"/>
    <w:rsid w:val="00436B02"/>
    <w:rsid w:val="00436E55"/>
    <w:rsid w:val="00436FD2"/>
    <w:rsid w:val="0043723E"/>
    <w:rsid w:val="00437AB3"/>
    <w:rsid w:val="004424CB"/>
    <w:rsid w:val="00442573"/>
    <w:rsid w:val="00442C29"/>
    <w:rsid w:val="00442C6D"/>
    <w:rsid w:val="00442F40"/>
    <w:rsid w:val="00443600"/>
    <w:rsid w:val="004436F8"/>
    <w:rsid w:val="00443A01"/>
    <w:rsid w:val="0044409C"/>
    <w:rsid w:val="004443BF"/>
    <w:rsid w:val="00445800"/>
    <w:rsid w:val="004459A2"/>
    <w:rsid w:val="0044627C"/>
    <w:rsid w:val="00446FA5"/>
    <w:rsid w:val="00447D7F"/>
    <w:rsid w:val="00450FC5"/>
    <w:rsid w:val="00452BB7"/>
    <w:rsid w:val="00452DC2"/>
    <w:rsid w:val="00454DA3"/>
    <w:rsid w:val="00454DAB"/>
    <w:rsid w:val="00454DD7"/>
    <w:rsid w:val="004556C4"/>
    <w:rsid w:val="00455999"/>
    <w:rsid w:val="00455C01"/>
    <w:rsid w:val="00455D5F"/>
    <w:rsid w:val="0045600C"/>
    <w:rsid w:val="00456226"/>
    <w:rsid w:val="004563E9"/>
    <w:rsid w:val="00460E3E"/>
    <w:rsid w:val="00461262"/>
    <w:rsid w:val="0046141E"/>
    <w:rsid w:val="00461AEF"/>
    <w:rsid w:val="00462093"/>
    <w:rsid w:val="004628B5"/>
    <w:rsid w:val="00462A2B"/>
    <w:rsid w:val="00462C3E"/>
    <w:rsid w:val="00462F6C"/>
    <w:rsid w:val="00462F91"/>
    <w:rsid w:val="00463469"/>
    <w:rsid w:val="00463518"/>
    <w:rsid w:val="0046418F"/>
    <w:rsid w:val="00464508"/>
    <w:rsid w:val="004645EA"/>
    <w:rsid w:val="00464D14"/>
    <w:rsid w:val="0046622C"/>
    <w:rsid w:val="00467130"/>
    <w:rsid w:val="00467B77"/>
    <w:rsid w:val="00470049"/>
    <w:rsid w:val="004706EE"/>
    <w:rsid w:val="004707CE"/>
    <w:rsid w:val="00470C0A"/>
    <w:rsid w:val="00471338"/>
    <w:rsid w:val="00471814"/>
    <w:rsid w:val="0047235D"/>
    <w:rsid w:val="00472F5A"/>
    <w:rsid w:val="00473654"/>
    <w:rsid w:val="00474814"/>
    <w:rsid w:val="00474D78"/>
    <w:rsid w:val="00474F6D"/>
    <w:rsid w:val="00475B85"/>
    <w:rsid w:val="0047657F"/>
    <w:rsid w:val="00477495"/>
    <w:rsid w:val="00477688"/>
    <w:rsid w:val="004776A0"/>
    <w:rsid w:val="004801D8"/>
    <w:rsid w:val="004813E2"/>
    <w:rsid w:val="0048168A"/>
    <w:rsid w:val="00481703"/>
    <w:rsid w:val="00484632"/>
    <w:rsid w:val="004855FB"/>
    <w:rsid w:val="00485F87"/>
    <w:rsid w:val="004866F1"/>
    <w:rsid w:val="004867C3"/>
    <w:rsid w:val="004868A2"/>
    <w:rsid w:val="00486B4D"/>
    <w:rsid w:val="0049008A"/>
    <w:rsid w:val="004902F8"/>
    <w:rsid w:val="004903F3"/>
    <w:rsid w:val="00490FCF"/>
    <w:rsid w:val="004916E8"/>
    <w:rsid w:val="00491E44"/>
    <w:rsid w:val="004927C6"/>
    <w:rsid w:val="00493863"/>
    <w:rsid w:val="00493A5D"/>
    <w:rsid w:val="0049499A"/>
    <w:rsid w:val="004A08B0"/>
    <w:rsid w:val="004A133B"/>
    <w:rsid w:val="004A29C6"/>
    <w:rsid w:val="004A329E"/>
    <w:rsid w:val="004A41C8"/>
    <w:rsid w:val="004A4B29"/>
    <w:rsid w:val="004A50D6"/>
    <w:rsid w:val="004A53AA"/>
    <w:rsid w:val="004A55AF"/>
    <w:rsid w:val="004A563F"/>
    <w:rsid w:val="004A5A59"/>
    <w:rsid w:val="004A5DB4"/>
    <w:rsid w:val="004A6278"/>
    <w:rsid w:val="004A6757"/>
    <w:rsid w:val="004A6DBA"/>
    <w:rsid w:val="004A7065"/>
    <w:rsid w:val="004A7143"/>
    <w:rsid w:val="004A7BA7"/>
    <w:rsid w:val="004B1118"/>
    <w:rsid w:val="004B1984"/>
    <w:rsid w:val="004B1D7B"/>
    <w:rsid w:val="004B2434"/>
    <w:rsid w:val="004B2985"/>
    <w:rsid w:val="004B2BDC"/>
    <w:rsid w:val="004B37B4"/>
    <w:rsid w:val="004B6B82"/>
    <w:rsid w:val="004B6CC7"/>
    <w:rsid w:val="004B713D"/>
    <w:rsid w:val="004B7556"/>
    <w:rsid w:val="004B7EE2"/>
    <w:rsid w:val="004C008B"/>
    <w:rsid w:val="004C122E"/>
    <w:rsid w:val="004C2055"/>
    <w:rsid w:val="004C2C7D"/>
    <w:rsid w:val="004C3F06"/>
    <w:rsid w:val="004C4A06"/>
    <w:rsid w:val="004C53C9"/>
    <w:rsid w:val="004C6197"/>
    <w:rsid w:val="004C64C2"/>
    <w:rsid w:val="004C75A2"/>
    <w:rsid w:val="004C799B"/>
    <w:rsid w:val="004D03FC"/>
    <w:rsid w:val="004D0732"/>
    <w:rsid w:val="004D1583"/>
    <w:rsid w:val="004D1D9C"/>
    <w:rsid w:val="004D4575"/>
    <w:rsid w:val="004D4A35"/>
    <w:rsid w:val="004D4EF8"/>
    <w:rsid w:val="004D55EA"/>
    <w:rsid w:val="004D56B6"/>
    <w:rsid w:val="004D57D5"/>
    <w:rsid w:val="004D6AD1"/>
    <w:rsid w:val="004D73AB"/>
    <w:rsid w:val="004D74D3"/>
    <w:rsid w:val="004D78D0"/>
    <w:rsid w:val="004D79F2"/>
    <w:rsid w:val="004E00A8"/>
    <w:rsid w:val="004E080E"/>
    <w:rsid w:val="004E1493"/>
    <w:rsid w:val="004E1E90"/>
    <w:rsid w:val="004E21A9"/>
    <w:rsid w:val="004E2268"/>
    <w:rsid w:val="004E2629"/>
    <w:rsid w:val="004E28D2"/>
    <w:rsid w:val="004E34DD"/>
    <w:rsid w:val="004E385A"/>
    <w:rsid w:val="004E3F14"/>
    <w:rsid w:val="004E43C1"/>
    <w:rsid w:val="004E4E78"/>
    <w:rsid w:val="004E5331"/>
    <w:rsid w:val="004E5366"/>
    <w:rsid w:val="004E545C"/>
    <w:rsid w:val="004E5523"/>
    <w:rsid w:val="004E59B8"/>
    <w:rsid w:val="004E791E"/>
    <w:rsid w:val="004E7B3D"/>
    <w:rsid w:val="004F009F"/>
    <w:rsid w:val="004F058C"/>
    <w:rsid w:val="004F0986"/>
    <w:rsid w:val="004F09CD"/>
    <w:rsid w:val="004F0DA0"/>
    <w:rsid w:val="004F1282"/>
    <w:rsid w:val="004F1787"/>
    <w:rsid w:val="004F2FC6"/>
    <w:rsid w:val="004F577F"/>
    <w:rsid w:val="004F6647"/>
    <w:rsid w:val="004F6E1B"/>
    <w:rsid w:val="004F6EA9"/>
    <w:rsid w:val="004F7186"/>
    <w:rsid w:val="004F7346"/>
    <w:rsid w:val="004F758C"/>
    <w:rsid w:val="004F7BEE"/>
    <w:rsid w:val="004F7D31"/>
    <w:rsid w:val="00500F33"/>
    <w:rsid w:val="00500FCD"/>
    <w:rsid w:val="005014F4"/>
    <w:rsid w:val="00503FF9"/>
    <w:rsid w:val="005050B6"/>
    <w:rsid w:val="00506A87"/>
    <w:rsid w:val="00507843"/>
    <w:rsid w:val="005078F2"/>
    <w:rsid w:val="0050797D"/>
    <w:rsid w:val="00507D25"/>
    <w:rsid w:val="00507EE1"/>
    <w:rsid w:val="00507F4D"/>
    <w:rsid w:val="005116AA"/>
    <w:rsid w:val="0051255C"/>
    <w:rsid w:val="00512A14"/>
    <w:rsid w:val="005130E3"/>
    <w:rsid w:val="00513375"/>
    <w:rsid w:val="00513550"/>
    <w:rsid w:val="0051533F"/>
    <w:rsid w:val="0051598D"/>
    <w:rsid w:val="005163E7"/>
    <w:rsid w:val="00516DF6"/>
    <w:rsid w:val="00517BBE"/>
    <w:rsid w:val="00520BE6"/>
    <w:rsid w:val="00522D2F"/>
    <w:rsid w:val="005235C1"/>
    <w:rsid w:val="005239EA"/>
    <w:rsid w:val="00523D06"/>
    <w:rsid w:val="00526BFA"/>
    <w:rsid w:val="0052741A"/>
    <w:rsid w:val="0052762A"/>
    <w:rsid w:val="00530509"/>
    <w:rsid w:val="00530AFA"/>
    <w:rsid w:val="00530E54"/>
    <w:rsid w:val="0053130F"/>
    <w:rsid w:val="00531FCA"/>
    <w:rsid w:val="005324C3"/>
    <w:rsid w:val="0053377D"/>
    <w:rsid w:val="00536794"/>
    <w:rsid w:val="005370DE"/>
    <w:rsid w:val="005379A4"/>
    <w:rsid w:val="005379DE"/>
    <w:rsid w:val="00537B3F"/>
    <w:rsid w:val="00540AC3"/>
    <w:rsid w:val="0054204A"/>
    <w:rsid w:val="00542A88"/>
    <w:rsid w:val="00542C99"/>
    <w:rsid w:val="00542E0C"/>
    <w:rsid w:val="005434C2"/>
    <w:rsid w:val="00543B41"/>
    <w:rsid w:val="005449FE"/>
    <w:rsid w:val="00545399"/>
    <w:rsid w:val="00546FBB"/>
    <w:rsid w:val="00547185"/>
    <w:rsid w:val="005472F7"/>
    <w:rsid w:val="0054788C"/>
    <w:rsid w:val="0055088E"/>
    <w:rsid w:val="00551FC9"/>
    <w:rsid w:val="00551FE3"/>
    <w:rsid w:val="00552048"/>
    <w:rsid w:val="0055250A"/>
    <w:rsid w:val="0055334D"/>
    <w:rsid w:val="00553925"/>
    <w:rsid w:val="00554728"/>
    <w:rsid w:val="00554A68"/>
    <w:rsid w:val="00555051"/>
    <w:rsid w:val="0055530C"/>
    <w:rsid w:val="00556416"/>
    <w:rsid w:val="00556B8D"/>
    <w:rsid w:val="00557284"/>
    <w:rsid w:val="005578FB"/>
    <w:rsid w:val="00561758"/>
    <w:rsid w:val="00561A00"/>
    <w:rsid w:val="005628DA"/>
    <w:rsid w:val="0056293A"/>
    <w:rsid w:val="00564BDD"/>
    <w:rsid w:val="00565625"/>
    <w:rsid w:val="00565752"/>
    <w:rsid w:val="00566751"/>
    <w:rsid w:val="0056697C"/>
    <w:rsid w:val="005677F4"/>
    <w:rsid w:val="00567B17"/>
    <w:rsid w:val="00570B8C"/>
    <w:rsid w:val="00570C46"/>
    <w:rsid w:val="00570DE5"/>
    <w:rsid w:val="0057144E"/>
    <w:rsid w:val="005715ED"/>
    <w:rsid w:val="005718B7"/>
    <w:rsid w:val="00573E34"/>
    <w:rsid w:val="005742DA"/>
    <w:rsid w:val="00574311"/>
    <w:rsid w:val="005750F1"/>
    <w:rsid w:val="00575740"/>
    <w:rsid w:val="00575A4F"/>
    <w:rsid w:val="00575A86"/>
    <w:rsid w:val="00575F2F"/>
    <w:rsid w:val="00580109"/>
    <w:rsid w:val="00580665"/>
    <w:rsid w:val="0058076D"/>
    <w:rsid w:val="00581E06"/>
    <w:rsid w:val="0058203D"/>
    <w:rsid w:val="0058332F"/>
    <w:rsid w:val="00583881"/>
    <w:rsid w:val="00584825"/>
    <w:rsid w:val="00584E11"/>
    <w:rsid w:val="005862B4"/>
    <w:rsid w:val="0058651A"/>
    <w:rsid w:val="00586728"/>
    <w:rsid w:val="00590A7B"/>
    <w:rsid w:val="00590B24"/>
    <w:rsid w:val="005911A0"/>
    <w:rsid w:val="0059127C"/>
    <w:rsid w:val="00591BEC"/>
    <w:rsid w:val="00591E73"/>
    <w:rsid w:val="0059324B"/>
    <w:rsid w:val="00593FA0"/>
    <w:rsid w:val="00594930"/>
    <w:rsid w:val="005950C5"/>
    <w:rsid w:val="00595D1E"/>
    <w:rsid w:val="00595D21"/>
    <w:rsid w:val="0059615A"/>
    <w:rsid w:val="0059667B"/>
    <w:rsid w:val="00596A4D"/>
    <w:rsid w:val="00596E6A"/>
    <w:rsid w:val="005A005E"/>
    <w:rsid w:val="005A1143"/>
    <w:rsid w:val="005A12E2"/>
    <w:rsid w:val="005A25E5"/>
    <w:rsid w:val="005A2AD7"/>
    <w:rsid w:val="005A2BA4"/>
    <w:rsid w:val="005A39E3"/>
    <w:rsid w:val="005A4C20"/>
    <w:rsid w:val="005A56B8"/>
    <w:rsid w:val="005A5D51"/>
    <w:rsid w:val="005A65CC"/>
    <w:rsid w:val="005A69C0"/>
    <w:rsid w:val="005A7A21"/>
    <w:rsid w:val="005A7D25"/>
    <w:rsid w:val="005B05E1"/>
    <w:rsid w:val="005B0780"/>
    <w:rsid w:val="005B0B8B"/>
    <w:rsid w:val="005B1289"/>
    <w:rsid w:val="005B1375"/>
    <w:rsid w:val="005B3CC1"/>
    <w:rsid w:val="005B3F1D"/>
    <w:rsid w:val="005B5D10"/>
    <w:rsid w:val="005B6345"/>
    <w:rsid w:val="005B6443"/>
    <w:rsid w:val="005B70F1"/>
    <w:rsid w:val="005B755F"/>
    <w:rsid w:val="005B7C5E"/>
    <w:rsid w:val="005B7F9B"/>
    <w:rsid w:val="005C0526"/>
    <w:rsid w:val="005C05C5"/>
    <w:rsid w:val="005C083C"/>
    <w:rsid w:val="005C25E3"/>
    <w:rsid w:val="005C2C4C"/>
    <w:rsid w:val="005C35B9"/>
    <w:rsid w:val="005C3635"/>
    <w:rsid w:val="005C5D6E"/>
    <w:rsid w:val="005C5F5D"/>
    <w:rsid w:val="005C6620"/>
    <w:rsid w:val="005C69AA"/>
    <w:rsid w:val="005C6FD1"/>
    <w:rsid w:val="005C7534"/>
    <w:rsid w:val="005D0473"/>
    <w:rsid w:val="005D0985"/>
    <w:rsid w:val="005D18B1"/>
    <w:rsid w:val="005D1FCA"/>
    <w:rsid w:val="005D20ED"/>
    <w:rsid w:val="005D2FD9"/>
    <w:rsid w:val="005D38BC"/>
    <w:rsid w:val="005D3980"/>
    <w:rsid w:val="005D4B8F"/>
    <w:rsid w:val="005D4C5D"/>
    <w:rsid w:val="005D4FE1"/>
    <w:rsid w:val="005D549E"/>
    <w:rsid w:val="005D573D"/>
    <w:rsid w:val="005D62FF"/>
    <w:rsid w:val="005D705F"/>
    <w:rsid w:val="005D73AF"/>
    <w:rsid w:val="005D748B"/>
    <w:rsid w:val="005E18A1"/>
    <w:rsid w:val="005E3372"/>
    <w:rsid w:val="005E34DB"/>
    <w:rsid w:val="005E3811"/>
    <w:rsid w:val="005E3EEF"/>
    <w:rsid w:val="005E446A"/>
    <w:rsid w:val="005E4A2F"/>
    <w:rsid w:val="005E575E"/>
    <w:rsid w:val="005E62D7"/>
    <w:rsid w:val="005E648D"/>
    <w:rsid w:val="005F1567"/>
    <w:rsid w:val="005F182A"/>
    <w:rsid w:val="005F19EF"/>
    <w:rsid w:val="005F1B2A"/>
    <w:rsid w:val="005F2A1B"/>
    <w:rsid w:val="005F2D5B"/>
    <w:rsid w:val="005F2EB8"/>
    <w:rsid w:val="005F3916"/>
    <w:rsid w:val="005F3955"/>
    <w:rsid w:val="005F3D9B"/>
    <w:rsid w:val="005F4B41"/>
    <w:rsid w:val="005F4DE6"/>
    <w:rsid w:val="005F51CD"/>
    <w:rsid w:val="005F5ED7"/>
    <w:rsid w:val="005F61EC"/>
    <w:rsid w:val="005F6583"/>
    <w:rsid w:val="005F6738"/>
    <w:rsid w:val="005F68FC"/>
    <w:rsid w:val="006000ED"/>
    <w:rsid w:val="0060078C"/>
    <w:rsid w:val="006011CF"/>
    <w:rsid w:val="00601466"/>
    <w:rsid w:val="00601AE2"/>
    <w:rsid w:val="00602399"/>
    <w:rsid w:val="00602537"/>
    <w:rsid w:val="00602F5A"/>
    <w:rsid w:val="00602FCA"/>
    <w:rsid w:val="0060318C"/>
    <w:rsid w:val="00603D7B"/>
    <w:rsid w:val="00603DAF"/>
    <w:rsid w:val="006057CC"/>
    <w:rsid w:val="00606481"/>
    <w:rsid w:val="00607EA2"/>
    <w:rsid w:val="00607FE3"/>
    <w:rsid w:val="00610784"/>
    <w:rsid w:val="00611A8C"/>
    <w:rsid w:val="00612247"/>
    <w:rsid w:val="006130E7"/>
    <w:rsid w:val="0061341F"/>
    <w:rsid w:val="00613490"/>
    <w:rsid w:val="0061350D"/>
    <w:rsid w:val="0061389E"/>
    <w:rsid w:val="00613F4C"/>
    <w:rsid w:val="006141DE"/>
    <w:rsid w:val="006165AA"/>
    <w:rsid w:val="00616E45"/>
    <w:rsid w:val="00617A57"/>
    <w:rsid w:val="00617EC6"/>
    <w:rsid w:val="0062095B"/>
    <w:rsid w:val="00621755"/>
    <w:rsid w:val="00623194"/>
    <w:rsid w:val="00624A27"/>
    <w:rsid w:val="0062559D"/>
    <w:rsid w:val="006258C6"/>
    <w:rsid w:val="00625DC4"/>
    <w:rsid w:val="006264C1"/>
    <w:rsid w:val="00626B83"/>
    <w:rsid w:val="00626C73"/>
    <w:rsid w:val="00626F58"/>
    <w:rsid w:val="0063083A"/>
    <w:rsid w:val="00630850"/>
    <w:rsid w:val="0063096B"/>
    <w:rsid w:val="00630B47"/>
    <w:rsid w:val="00631CDF"/>
    <w:rsid w:val="0063250C"/>
    <w:rsid w:val="00632EBC"/>
    <w:rsid w:val="006331AE"/>
    <w:rsid w:val="00633270"/>
    <w:rsid w:val="0063377F"/>
    <w:rsid w:val="0063515E"/>
    <w:rsid w:val="006352F7"/>
    <w:rsid w:val="00635ED9"/>
    <w:rsid w:val="006405A4"/>
    <w:rsid w:val="006412D6"/>
    <w:rsid w:val="00642703"/>
    <w:rsid w:val="00643367"/>
    <w:rsid w:val="0064340E"/>
    <w:rsid w:val="006436C0"/>
    <w:rsid w:val="0064532C"/>
    <w:rsid w:val="00647448"/>
    <w:rsid w:val="006478FB"/>
    <w:rsid w:val="00650BFA"/>
    <w:rsid w:val="00650D76"/>
    <w:rsid w:val="00651051"/>
    <w:rsid w:val="00651695"/>
    <w:rsid w:val="00651920"/>
    <w:rsid w:val="00651BFE"/>
    <w:rsid w:val="00653BF0"/>
    <w:rsid w:val="00653C08"/>
    <w:rsid w:val="00653D5A"/>
    <w:rsid w:val="0065427D"/>
    <w:rsid w:val="006543C0"/>
    <w:rsid w:val="006565C9"/>
    <w:rsid w:val="0065683C"/>
    <w:rsid w:val="0065686A"/>
    <w:rsid w:val="00657089"/>
    <w:rsid w:val="00657CA9"/>
    <w:rsid w:val="00660A6C"/>
    <w:rsid w:val="00661479"/>
    <w:rsid w:val="00662C33"/>
    <w:rsid w:val="00662CB5"/>
    <w:rsid w:val="00664421"/>
    <w:rsid w:val="0066500D"/>
    <w:rsid w:val="00665772"/>
    <w:rsid w:val="00665AED"/>
    <w:rsid w:val="0067027F"/>
    <w:rsid w:val="006704C2"/>
    <w:rsid w:val="00671DD8"/>
    <w:rsid w:val="00672693"/>
    <w:rsid w:val="00673437"/>
    <w:rsid w:val="006734F0"/>
    <w:rsid w:val="00674247"/>
    <w:rsid w:val="0067499B"/>
    <w:rsid w:val="00674F36"/>
    <w:rsid w:val="0067684C"/>
    <w:rsid w:val="00680D90"/>
    <w:rsid w:val="0068218D"/>
    <w:rsid w:val="0068384F"/>
    <w:rsid w:val="00683D5B"/>
    <w:rsid w:val="00684111"/>
    <w:rsid w:val="006878E7"/>
    <w:rsid w:val="00690160"/>
    <w:rsid w:val="00690443"/>
    <w:rsid w:val="006919D9"/>
    <w:rsid w:val="006922AD"/>
    <w:rsid w:val="00692C5B"/>
    <w:rsid w:val="006930DB"/>
    <w:rsid w:val="00693BA1"/>
    <w:rsid w:val="0069445D"/>
    <w:rsid w:val="0069582A"/>
    <w:rsid w:val="00695C38"/>
    <w:rsid w:val="00696311"/>
    <w:rsid w:val="0069687A"/>
    <w:rsid w:val="00696A0C"/>
    <w:rsid w:val="00696B3F"/>
    <w:rsid w:val="00696E1B"/>
    <w:rsid w:val="006A0263"/>
    <w:rsid w:val="006A082B"/>
    <w:rsid w:val="006A14A6"/>
    <w:rsid w:val="006A181A"/>
    <w:rsid w:val="006A2524"/>
    <w:rsid w:val="006A3C4A"/>
    <w:rsid w:val="006A41A5"/>
    <w:rsid w:val="006A4954"/>
    <w:rsid w:val="006A4F1B"/>
    <w:rsid w:val="006A4F56"/>
    <w:rsid w:val="006A561E"/>
    <w:rsid w:val="006A5A8E"/>
    <w:rsid w:val="006A7863"/>
    <w:rsid w:val="006A7E52"/>
    <w:rsid w:val="006A7FD6"/>
    <w:rsid w:val="006B021D"/>
    <w:rsid w:val="006B096A"/>
    <w:rsid w:val="006B1590"/>
    <w:rsid w:val="006B2068"/>
    <w:rsid w:val="006B2636"/>
    <w:rsid w:val="006B2B01"/>
    <w:rsid w:val="006B3B5C"/>
    <w:rsid w:val="006B455D"/>
    <w:rsid w:val="006B4853"/>
    <w:rsid w:val="006B5A57"/>
    <w:rsid w:val="006B6787"/>
    <w:rsid w:val="006B7124"/>
    <w:rsid w:val="006B7271"/>
    <w:rsid w:val="006B7A48"/>
    <w:rsid w:val="006B7E20"/>
    <w:rsid w:val="006C03DA"/>
    <w:rsid w:val="006C084C"/>
    <w:rsid w:val="006C0F0C"/>
    <w:rsid w:val="006C174B"/>
    <w:rsid w:val="006C2B15"/>
    <w:rsid w:val="006C2E06"/>
    <w:rsid w:val="006C3089"/>
    <w:rsid w:val="006C38CA"/>
    <w:rsid w:val="006C3976"/>
    <w:rsid w:val="006C3D15"/>
    <w:rsid w:val="006C4592"/>
    <w:rsid w:val="006C66E1"/>
    <w:rsid w:val="006C693A"/>
    <w:rsid w:val="006C6A3F"/>
    <w:rsid w:val="006C7815"/>
    <w:rsid w:val="006D13C9"/>
    <w:rsid w:val="006D1560"/>
    <w:rsid w:val="006D16F1"/>
    <w:rsid w:val="006D25A4"/>
    <w:rsid w:val="006D2911"/>
    <w:rsid w:val="006D2E6A"/>
    <w:rsid w:val="006D3D4E"/>
    <w:rsid w:val="006D3DF8"/>
    <w:rsid w:val="006D5721"/>
    <w:rsid w:val="006D6410"/>
    <w:rsid w:val="006D6B10"/>
    <w:rsid w:val="006D77F3"/>
    <w:rsid w:val="006E01B0"/>
    <w:rsid w:val="006E0D18"/>
    <w:rsid w:val="006E1778"/>
    <w:rsid w:val="006E195D"/>
    <w:rsid w:val="006E354B"/>
    <w:rsid w:val="006E6062"/>
    <w:rsid w:val="006E6300"/>
    <w:rsid w:val="006E738C"/>
    <w:rsid w:val="006E7617"/>
    <w:rsid w:val="006E7DB3"/>
    <w:rsid w:val="006F21E9"/>
    <w:rsid w:val="006F40B1"/>
    <w:rsid w:val="006F44F6"/>
    <w:rsid w:val="006F4526"/>
    <w:rsid w:val="006F45F8"/>
    <w:rsid w:val="006F58E8"/>
    <w:rsid w:val="006F6A5E"/>
    <w:rsid w:val="006F6E1B"/>
    <w:rsid w:val="006F7323"/>
    <w:rsid w:val="006F7B90"/>
    <w:rsid w:val="006F7E48"/>
    <w:rsid w:val="0070145A"/>
    <w:rsid w:val="00701EF1"/>
    <w:rsid w:val="007023E5"/>
    <w:rsid w:val="00703E46"/>
    <w:rsid w:val="007043D0"/>
    <w:rsid w:val="00704D4A"/>
    <w:rsid w:val="007052EB"/>
    <w:rsid w:val="0070678B"/>
    <w:rsid w:val="007070A1"/>
    <w:rsid w:val="007071D3"/>
    <w:rsid w:val="007112DF"/>
    <w:rsid w:val="00712C86"/>
    <w:rsid w:val="00713074"/>
    <w:rsid w:val="00714B7D"/>
    <w:rsid w:val="007150FD"/>
    <w:rsid w:val="00715141"/>
    <w:rsid w:val="00715D24"/>
    <w:rsid w:val="00716359"/>
    <w:rsid w:val="00717899"/>
    <w:rsid w:val="00720371"/>
    <w:rsid w:val="00720B9D"/>
    <w:rsid w:val="00722678"/>
    <w:rsid w:val="00723A13"/>
    <w:rsid w:val="00723C41"/>
    <w:rsid w:val="00723FFD"/>
    <w:rsid w:val="007243B5"/>
    <w:rsid w:val="00726AE4"/>
    <w:rsid w:val="00731225"/>
    <w:rsid w:val="007312C4"/>
    <w:rsid w:val="00731FEC"/>
    <w:rsid w:val="007323A2"/>
    <w:rsid w:val="00732B7F"/>
    <w:rsid w:val="00732D6F"/>
    <w:rsid w:val="007330CB"/>
    <w:rsid w:val="007334A8"/>
    <w:rsid w:val="007343EC"/>
    <w:rsid w:val="0073454B"/>
    <w:rsid w:val="00734CAD"/>
    <w:rsid w:val="00734D79"/>
    <w:rsid w:val="00735483"/>
    <w:rsid w:val="0073730F"/>
    <w:rsid w:val="007404FC"/>
    <w:rsid w:val="00740D37"/>
    <w:rsid w:val="00742052"/>
    <w:rsid w:val="007421D3"/>
    <w:rsid w:val="00742BB2"/>
    <w:rsid w:val="00742E8E"/>
    <w:rsid w:val="00743318"/>
    <w:rsid w:val="00743A97"/>
    <w:rsid w:val="00743FBC"/>
    <w:rsid w:val="00744865"/>
    <w:rsid w:val="00745054"/>
    <w:rsid w:val="0074506F"/>
    <w:rsid w:val="007455DD"/>
    <w:rsid w:val="007462D4"/>
    <w:rsid w:val="00746EDC"/>
    <w:rsid w:val="00747008"/>
    <w:rsid w:val="00747599"/>
    <w:rsid w:val="0075033D"/>
    <w:rsid w:val="00750C3A"/>
    <w:rsid w:val="00750F7D"/>
    <w:rsid w:val="00752821"/>
    <w:rsid w:val="00752DE5"/>
    <w:rsid w:val="00753310"/>
    <w:rsid w:val="00754DE4"/>
    <w:rsid w:val="007552D6"/>
    <w:rsid w:val="007553F8"/>
    <w:rsid w:val="0075615C"/>
    <w:rsid w:val="007564F4"/>
    <w:rsid w:val="007601C6"/>
    <w:rsid w:val="00760F4F"/>
    <w:rsid w:val="00761376"/>
    <w:rsid w:val="007615F2"/>
    <w:rsid w:val="00761D48"/>
    <w:rsid w:val="00762C3C"/>
    <w:rsid w:val="007631B6"/>
    <w:rsid w:val="00763D55"/>
    <w:rsid w:val="00763F88"/>
    <w:rsid w:val="007641D0"/>
    <w:rsid w:val="0076445A"/>
    <w:rsid w:val="0076464B"/>
    <w:rsid w:val="00764F9E"/>
    <w:rsid w:val="007673B6"/>
    <w:rsid w:val="00767804"/>
    <w:rsid w:val="00767BA5"/>
    <w:rsid w:val="00770540"/>
    <w:rsid w:val="00770763"/>
    <w:rsid w:val="00770C11"/>
    <w:rsid w:val="00770CCA"/>
    <w:rsid w:val="00770ECE"/>
    <w:rsid w:val="00771B9A"/>
    <w:rsid w:val="00772A09"/>
    <w:rsid w:val="00772CD5"/>
    <w:rsid w:val="0077351C"/>
    <w:rsid w:val="007741B0"/>
    <w:rsid w:val="007755A5"/>
    <w:rsid w:val="00775661"/>
    <w:rsid w:val="00775EAC"/>
    <w:rsid w:val="00777CEE"/>
    <w:rsid w:val="00777D30"/>
    <w:rsid w:val="00780AA7"/>
    <w:rsid w:val="00780FB2"/>
    <w:rsid w:val="007816D6"/>
    <w:rsid w:val="00782596"/>
    <w:rsid w:val="00783749"/>
    <w:rsid w:val="00783864"/>
    <w:rsid w:val="00783897"/>
    <w:rsid w:val="00783EBE"/>
    <w:rsid w:val="00783F53"/>
    <w:rsid w:val="00783F8D"/>
    <w:rsid w:val="007840CB"/>
    <w:rsid w:val="007842B1"/>
    <w:rsid w:val="00784525"/>
    <w:rsid w:val="007847E8"/>
    <w:rsid w:val="00784A25"/>
    <w:rsid w:val="00784A40"/>
    <w:rsid w:val="00784A85"/>
    <w:rsid w:val="007857D8"/>
    <w:rsid w:val="00785E8A"/>
    <w:rsid w:val="00786F76"/>
    <w:rsid w:val="007870AA"/>
    <w:rsid w:val="007877DD"/>
    <w:rsid w:val="00790197"/>
    <w:rsid w:val="0079040C"/>
    <w:rsid w:val="0079050E"/>
    <w:rsid w:val="00790573"/>
    <w:rsid w:val="007907C5"/>
    <w:rsid w:val="007908E8"/>
    <w:rsid w:val="00790E0A"/>
    <w:rsid w:val="00791B4C"/>
    <w:rsid w:val="00791DBA"/>
    <w:rsid w:val="007936B9"/>
    <w:rsid w:val="00793893"/>
    <w:rsid w:val="00794A08"/>
    <w:rsid w:val="007965FD"/>
    <w:rsid w:val="00796DFC"/>
    <w:rsid w:val="00797310"/>
    <w:rsid w:val="00797E62"/>
    <w:rsid w:val="007A0273"/>
    <w:rsid w:val="007A1D66"/>
    <w:rsid w:val="007A217D"/>
    <w:rsid w:val="007A2618"/>
    <w:rsid w:val="007A2B8C"/>
    <w:rsid w:val="007A4EF9"/>
    <w:rsid w:val="007A5A7F"/>
    <w:rsid w:val="007A6B66"/>
    <w:rsid w:val="007A6FB8"/>
    <w:rsid w:val="007A7135"/>
    <w:rsid w:val="007A71AD"/>
    <w:rsid w:val="007A78DD"/>
    <w:rsid w:val="007B095A"/>
    <w:rsid w:val="007B28A7"/>
    <w:rsid w:val="007B3E86"/>
    <w:rsid w:val="007B4744"/>
    <w:rsid w:val="007B4FAD"/>
    <w:rsid w:val="007B5948"/>
    <w:rsid w:val="007B73CB"/>
    <w:rsid w:val="007C055E"/>
    <w:rsid w:val="007C175C"/>
    <w:rsid w:val="007C1906"/>
    <w:rsid w:val="007C1FD2"/>
    <w:rsid w:val="007C3AA3"/>
    <w:rsid w:val="007C3AE9"/>
    <w:rsid w:val="007C3B31"/>
    <w:rsid w:val="007C3B99"/>
    <w:rsid w:val="007C66C4"/>
    <w:rsid w:val="007C68E9"/>
    <w:rsid w:val="007C7221"/>
    <w:rsid w:val="007C7781"/>
    <w:rsid w:val="007C7931"/>
    <w:rsid w:val="007D02FB"/>
    <w:rsid w:val="007D0EBC"/>
    <w:rsid w:val="007D14F2"/>
    <w:rsid w:val="007D3327"/>
    <w:rsid w:val="007D3A86"/>
    <w:rsid w:val="007D4859"/>
    <w:rsid w:val="007D4AD7"/>
    <w:rsid w:val="007D502D"/>
    <w:rsid w:val="007D65CD"/>
    <w:rsid w:val="007D74C6"/>
    <w:rsid w:val="007E01C3"/>
    <w:rsid w:val="007E0F65"/>
    <w:rsid w:val="007E1DF7"/>
    <w:rsid w:val="007E29D8"/>
    <w:rsid w:val="007E331D"/>
    <w:rsid w:val="007E3DAC"/>
    <w:rsid w:val="007E4039"/>
    <w:rsid w:val="007E447D"/>
    <w:rsid w:val="007E49A6"/>
    <w:rsid w:val="007E6D54"/>
    <w:rsid w:val="007F0947"/>
    <w:rsid w:val="007F0FF5"/>
    <w:rsid w:val="007F1505"/>
    <w:rsid w:val="007F1EA9"/>
    <w:rsid w:val="007F263C"/>
    <w:rsid w:val="007F26A1"/>
    <w:rsid w:val="007F2DF4"/>
    <w:rsid w:val="007F3513"/>
    <w:rsid w:val="007F4790"/>
    <w:rsid w:val="007F4C54"/>
    <w:rsid w:val="007F55A5"/>
    <w:rsid w:val="007F6022"/>
    <w:rsid w:val="007F6104"/>
    <w:rsid w:val="007F64E8"/>
    <w:rsid w:val="007F6547"/>
    <w:rsid w:val="007F7FA0"/>
    <w:rsid w:val="00800850"/>
    <w:rsid w:val="00800A50"/>
    <w:rsid w:val="00800B2B"/>
    <w:rsid w:val="00801BD4"/>
    <w:rsid w:val="008030ED"/>
    <w:rsid w:val="00803175"/>
    <w:rsid w:val="008040B0"/>
    <w:rsid w:val="00804183"/>
    <w:rsid w:val="0080522E"/>
    <w:rsid w:val="0080589A"/>
    <w:rsid w:val="00807747"/>
    <w:rsid w:val="00810256"/>
    <w:rsid w:val="0081065A"/>
    <w:rsid w:val="00812345"/>
    <w:rsid w:val="00814B66"/>
    <w:rsid w:val="00816FEB"/>
    <w:rsid w:val="00820D97"/>
    <w:rsid w:val="008212A0"/>
    <w:rsid w:val="008213DC"/>
    <w:rsid w:val="00821C37"/>
    <w:rsid w:val="00822320"/>
    <w:rsid w:val="00822E87"/>
    <w:rsid w:val="00823FAE"/>
    <w:rsid w:val="008255CE"/>
    <w:rsid w:val="00825CE6"/>
    <w:rsid w:val="00826CDE"/>
    <w:rsid w:val="008271D9"/>
    <w:rsid w:val="008273BB"/>
    <w:rsid w:val="008275DD"/>
    <w:rsid w:val="00830372"/>
    <w:rsid w:val="00830C84"/>
    <w:rsid w:val="008335C2"/>
    <w:rsid w:val="008335D3"/>
    <w:rsid w:val="00833F85"/>
    <w:rsid w:val="0083462E"/>
    <w:rsid w:val="00834A44"/>
    <w:rsid w:val="00834DC0"/>
    <w:rsid w:val="00837E33"/>
    <w:rsid w:val="00840097"/>
    <w:rsid w:val="008423A4"/>
    <w:rsid w:val="00842825"/>
    <w:rsid w:val="008432AB"/>
    <w:rsid w:val="00843AE3"/>
    <w:rsid w:val="00843EF3"/>
    <w:rsid w:val="00844787"/>
    <w:rsid w:val="00844951"/>
    <w:rsid w:val="00844A0F"/>
    <w:rsid w:val="00844DE8"/>
    <w:rsid w:val="00847E72"/>
    <w:rsid w:val="008519F7"/>
    <w:rsid w:val="008524FC"/>
    <w:rsid w:val="00852814"/>
    <w:rsid w:val="00853029"/>
    <w:rsid w:val="00853B45"/>
    <w:rsid w:val="00854107"/>
    <w:rsid w:val="00855E65"/>
    <w:rsid w:val="0085695D"/>
    <w:rsid w:val="00856D2A"/>
    <w:rsid w:val="008574C4"/>
    <w:rsid w:val="00857518"/>
    <w:rsid w:val="008575B1"/>
    <w:rsid w:val="00857E96"/>
    <w:rsid w:val="0086078A"/>
    <w:rsid w:val="00861A72"/>
    <w:rsid w:val="00862231"/>
    <w:rsid w:val="0086313F"/>
    <w:rsid w:val="00863841"/>
    <w:rsid w:val="00863DBD"/>
    <w:rsid w:val="0086505E"/>
    <w:rsid w:val="008657B7"/>
    <w:rsid w:val="00865F48"/>
    <w:rsid w:val="0086632C"/>
    <w:rsid w:val="008706F3"/>
    <w:rsid w:val="00871FDF"/>
    <w:rsid w:val="00872578"/>
    <w:rsid w:val="00872B79"/>
    <w:rsid w:val="008737CC"/>
    <w:rsid w:val="00873A0A"/>
    <w:rsid w:val="00874302"/>
    <w:rsid w:val="00875978"/>
    <w:rsid w:val="008761CC"/>
    <w:rsid w:val="00876254"/>
    <w:rsid w:val="008762BA"/>
    <w:rsid w:val="0087705A"/>
    <w:rsid w:val="0087707A"/>
    <w:rsid w:val="00877748"/>
    <w:rsid w:val="00877CE8"/>
    <w:rsid w:val="00877E3B"/>
    <w:rsid w:val="00880771"/>
    <w:rsid w:val="0088109D"/>
    <w:rsid w:val="008810AC"/>
    <w:rsid w:val="008814C4"/>
    <w:rsid w:val="0088317F"/>
    <w:rsid w:val="0088447F"/>
    <w:rsid w:val="0088491B"/>
    <w:rsid w:val="00884BED"/>
    <w:rsid w:val="0088555E"/>
    <w:rsid w:val="0088596A"/>
    <w:rsid w:val="00886E0D"/>
    <w:rsid w:val="008873CF"/>
    <w:rsid w:val="008902E4"/>
    <w:rsid w:val="008906E6"/>
    <w:rsid w:val="00890D15"/>
    <w:rsid w:val="00891691"/>
    <w:rsid w:val="00891A41"/>
    <w:rsid w:val="00892046"/>
    <w:rsid w:val="008927EB"/>
    <w:rsid w:val="00893DA6"/>
    <w:rsid w:val="00893FD3"/>
    <w:rsid w:val="00894183"/>
    <w:rsid w:val="00895071"/>
    <w:rsid w:val="00895E6F"/>
    <w:rsid w:val="008960FA"/>
    <w:rsid w:val="00896678"/>
    <w:rsid w:val="00896969"/>
    <w:rsid w:val="008969F7"/>
    <w:rsid w:val="008A03D6"/>
    <w:rsid w:val="008A06DB"/>
    <w:rsid w:val="008A0ADC"/>
    <w:rsid w:val="008A105D"/>
    <w:rsid w:val="008A1959"/>
    <w:rsid w:val="008A1D3C"/>
    <w:rsid w:val="008A2142"/>
    <w:rsid w:val="008A481E"/>
    <w:rsid w:val="008A6598"/>
    <w:rsid w:val="008A68CB"/>
    <w:rsid w:val="008B0216"/>
    <w:rsid w:val="008B0991"/>
    <w:rsid w:val="008B0AFC"/>
    <w:rsid w:val="008B0D15"/>
    <w:rsid w:val="008B1B12"/>
    <w:rsid w:val="008B288D"/>
    <w:rsid w:val="008B357E"/>
    <w:rsid w:val="008B3B0F"/>
    <w:rsid w:val="008B4234"/>
    <w:rsid w:val="008B42EE"/>
    <w:rsid w:val="008B4F45"/>
    <w:rsid w:val="008B5174"/>
    <w:rsid w:val="008B5176"/>
    <w:rsid w:val="008B517D"/>
    <w:rsid w:val="008B51B4"/>
    <w:rsid w:val="008B55D6"/>
    <w:rsid w:val="008B5C13"/>
    <w:rsid w:val="008B6DD8"/>
    <w:rsid w:val="008B7290"/>
    <w:rsid w:val="008C004D"/>
    <w:rsid w:val="008C0D10"/>
    <w:rsid w:val="008C16B2"/>
    <w:rsid w:val="008C2A32"/>
    <w:rsid w:val="008C46C1"/>
    <w:rsid w:val="008C6CF2"/>
    <w:rsid w:val="008C6EF1"/>
    <w:rsid w:val="008C730B"/>
    <w:rsid w:val="008D1055"/>
    <w:rsid w:val="008D155E"/>
    <w:rsid w:val="008D1B3F"/>
    <w:rsid w:val="008D1E60"/>
    <w:rsid w:val="008D2ED2"/>
    <w:rsid w:val="008D3D32"/>
    <w:rsid w:val="008D3F48"/>
    <w:rsid w:val="008D4554"/>
    <w:rsid w:val="008D4B7C"/>
    <w:rsid w:val="008D527C"/>
    <w:rsid w:val="008D7162"/>
    <w:rsid w:val="008D7E2F"/>
    <w:rsid w:val="008E0A3F"/>
    <w:rsid w:val="008E1A76"/>
    <w:rsid w:val="008E2690"/>
    <w:rsid w:val="008E280B"/>
    <w:rsid w:val="008E39F5"/>
    <w:rsid w:val="008E3B9B"/>
    <w:rsid w:val="008E3BE0"/>
    <w:rsid w:val="008E3E25"/>
    <w:rsid w:val="008E3E83"/>
    <w:rsid w:val="008E464F"/>
    <w:rsid w:val="008E5208"/>
    <w:rsid w:val="008E7052"/>
    <w:rsid w:val="008E7C4B"/>
    <w:rsid w:val="008E7CB3"/>
    <w:rsid w:val="008F0EC8"/>
    <w:rsid w:val="008F1457"/>
    <w:rsid w:val="008F203A"/>
    <w:rsid w:val="008F2090"/>
    <w:rsid w:val="008F22EA"/>
    <w:rsid w:val="008F357D"/>
    <w:rsid w:val="008F35AD"/>
    <w:rsid w:val="008F483B"/>
    <w:rsid w:val="008F56D9"/>
    <w:rsid w:val="008F5D91"/>
    <w:rsid w:val="008F7285"/>
    <w:rsid w:val="008F7735"/>
    <w:rsid w:val="008F7A72"/>
    <w:rsid w:val="009007D6"/>
    <w:rsid w:val="00901B95"/>
    <w:rsid w:val="009044A6"/>
    <w:rsid w:val="00904C17"/>
    <w:rsid w:val="009070FF"/>
    <w:rsid w:val="00911029"/>
    <w:rsid w:val="009113A8"/>
    <w:rsid w:val="009123D8"/>
    <w:rsid w:val="0091276A"/>
    <w:rsid w:val="00913E6A"/>
    <w:rsid w:val="00914050"/>
    <w:rsid w:val="009143E0"/>
    <w:rsid w:val="00915C7F"/>
    <w:rsid w:val="00915E91"/>
    <w:rsid w:val="00916461"/>
    <w:rsid w:val="0091779E"/>
    <w:rsid w:val="00917D38"/>
    <w:rsid w:val="009209CE"/>
    <w:rsid w:val="00923DAB"/>
    <w:rsid w:val="009251C0"/>
    <w:rsid w:val="009268B1"/>
    <w:rsid w:val="009272EA"/>
    <w:rsid w:val="0092764A"/>
    <w:rsid w:val="00930B01"/>
    <w:rsid w:val="0093144D"/>
    <w:rsid w:val="009316E4"/>
    <w:rsid w:val="00931859"/>
    <w:rsid w:val="00932313"/>
    <w:rsid w:val="00932A94"/>
    <w:rsid w:val="00932B57"/>
    <w:rsid w:val="009331F0"/>
    <w:rsid w:val="00933D4A"/>
    <w:rsid w:val="009347DB"/>
    <w:rsid w:val="00935984"/>
    <w:rsid w:val="009360EC"/>
    <w:rsid w:val="00936FDB"/>
    <w:rsid w:val="009373A1"/>
    <w:rsid w:val="0093751D"/>
    <w:rsid w:val="00937C36"/>
    <w:rsid w:val="009401D9"/>
    <w:rsid w:val="00941128"/>
    <w:rsid w:val="009427CB"/>
    <w:rsid w:val="00943B63"/>
    <w:rsid w:val="00943BC5"/>
    <w:rsid w:val="009442FC"/>
    <w:rsid w:val="00945B3F"/>
    <w:rsid w:val="00945B6A"/>
    <w:rsid w:val="009504BD"/>
    <w:rsid w:val="00950843"/>
    <w:rsid w:val="00952989"/>
    <w:rsid w:val="00953BB4"/>
    <w:rsid w:val="00954624"/>
    <w:rsid w:val="00954D11"/>
    <w:rsid w:val="00955FDB"/>
    <w:rsid w:val="009561A7"/>
    <w:rsid w:val="009561DE"/>
    <w:rsid w:val="00956508"/>
    <w:rsid w:val="00956D8E"/>
    <w:rsid w:val="00957448"/>
    <w:rsid w:val="00957712"/>
    <w:rsid w:val="00960EB0"/>
    <w:rsid w:val="0096109F"/>
    <w:rsid w:val="00963C5B"/>
    <w:rsid w:val="00965ADD"/>
    <w:rsid w:val="00970241"/>
    <w:rsid w:val="00971A25"/>
    <w:rsid w:val="00971C56"/>
    <w:rsid w:val="00972260"/>
    <w:rsid w:val="009722D4"/>
    <w:rsid w:val="00972D33"/>
    <w:rsid w:val="00972FA9"/>
    <w:rsid w:val="00972FDC"/>
    <w:rsid w:val="00973509"/>
    <w:rsid w:val="009748BE"/>
    <w:rsid w:val="00975998"/>
    <w:rsid w:val="00977F49"/>
    <w:rsid w:val="00980DA9"/>
    <w:rsid w:val="00981036"/>
    <w:rsid w:val="0098267E"/>
    <w:rsid w:val="0098333D"/>
    <w:rsid w:val="00983E97"/>
    <w:rsid w:val="009840BC"/>
    <w:rsid w:val="009843BD"/>
    <w:rsid w:val="0098672E"/>
    <w:rsid w:val="00990201"/>
    <w:rsid w:val="0099139C"/>
    <w:rsid w:val="009918D2"/>
    <w:rsid w:val="00992A50"/>
    <w:rsid w:val="00992C29"/>
    <w:rsid w:val="00993390"/>
    <w:rsid w:val="00993879"/>
    <w:rsid w:val="009938D8"/>
    <w:rsid w:val="009948C0"/>
    <w:rsid w:val="009952D3"/>
    <w:rsid w:val="00997A5E"/>
    <w:rsid w:val="009A02E4"/>
    <w:rsid w:val="009A08DD"/>
    <w:rsid w:val="009A1087"/>
    <w:rsid w:val="009A20B3"/>
    <w:rsid w:val="009A3126"/>
    <w:rsid w:val="009A33F0"/>
    <w:rsid w:val="009A34A9"/>
    <w:rsid w:val="009A3F21"/>
    <w:rsid w:val="009A4554"/>
    <w:rsid w:val="009A52CA"/>
    <w:rsid w:val="009A5653"/>
    <w:rsid w:val="009A5D72"/>
    <w:rsid w:val="009A6C21"/>
    <w:rsid w:val="009A7A07"/>
    <w:rsid w:val="009A7F34"/>
    <w:rsid w:val="009B0699"/>
    <w:rsid w:val="009B08CA"/>
    <w:rsid w:val="009B0C71"/>
    <w:rsid w:val="009B2F5D"/>
    <w:rsid w:val="009B42EA"/>
    <w:rsid w:val="009B4430"/>
    <w:rsid w:val="009B4B8A"/>
    <w:rsid w:val="009B4EEB"/>
    <w:rsid w:val="009B5AB3"/>
    <w:rsid w:val="009B6936"/>
    <w:rsid w:val="009B7431"/>
    <w:rsid w:val="009B776A"/>
    <w:rsid w:val="009B7CF3"/>
    <w:rsid w:val="009C010D"/>
    <w:rsid w:val="009C02C9"/>
    <w:rsid w:val="009C0DC5"/>
    <w:rsid w:val="009C0E28"/>
    <w:rsid w:val="009C15A5"/>
    <w:rsid w:val="009C16A8"/>
    <w:rsid w:val="009C3014"/>
    <w:rsid w:val="009C39DD"/>
    <w:rsid w:val="009C5935"/>
    <w:rsid w:val="009C5AF4"/>
    <w:rsid w:val="009C6CC9"/>
    <w:rsid w:val="009C6DE1"/>
    <w:rsid w:val="009C6DE7"/>
    <w:rsid w:val="009C7251"/>
    <w:rsid w:val="009C73B0"/>
    <w:rsid w:val="009C77F3"/>
    <w:rsid w:val="009C784F"/>
    <w:rsid w:val="009C7F84"/>
    <w:rsid w:val="009D0CEC"/>
    <w:rsid w:val="009D29B2"/>
    <w:rsid w:val="009D29B5"/>
    <w:rsid w:val="009D37BA"/>
    <w:rsid w:val="009D3AA9"/>
    <w:rsid w:val="009D40C4"/>
    <w:rsid w:val="009D56A2"/>
    <w:rsid w:val="009D5806"/>
    <w:rsid w:val="009D5830"/>
    <w:rsid w:val="009D59BE"/>
    <w:rsid w:val="009D629D"/>
    <w:rsid w:val="009D69B8"/>
    <w:rsid w:val="009D7143"/>
    <w:rsid w:val="009D7ABD"/>
    <w:rsid w:val="009E028F"/>
    <w:rsid w:val="009E1BBF"/>
    <w:rsid w:val="009E2B61"/>
    <w:rsid w:val="009E2F10"/>
    <w:rsid w:val="009E41C4"/>
    <w:rsid w:val="009E51A2"/>
    <w:rsid w:val="009E5C03"/>
    <w:rsid w:val="009F0103"/>
    <w:rsid w:val="009F0721"/>
    <w:rsid w:val="009F1562"/>
    <w:rsid w:val="009F3111"/>
    <w:rsid w:val="009F3DBD"/>
    <w:rsid w:val="009F3EAA"/>
    <w:rsid w:val="009F5915"/>
    <w:rsid w:val="009F5FDF"/>
    <w:rsid w:val="009F623D"/>
    <w:rsid w:val="009F6ADC"/>
    <w:rsid w:val="009F6B70"/>
    <w:rsid w:val="00A01BA6"/>
    <w:rsid w:val="00A02372"/>
    <w:rsid w:val="00A0286D"/>
    <w:rsid w:val="00A0291C"/>
    <w:rsid w:val="00A0459E"/>
    <w:rsid w:val="00A052C7"/>
    <w:rsid w:val="00A05883"/>
    <w:rsid w:val="00A0597B"/>
    <w:rsid w:val="00A06C5F"/>
    <w:rsid w:val="00A071E6"/>
    <w:rsid w:val="00A10B8E"/>
    <w:rsid w:val="00A1102F"/>
    <w:rsid w:val="00A11304"/>
    <w:rsid w:val="00A11539"/>
    <w:rsid w:val="00A115FE"/>
    <w:rsid w:val="00A123CB"/>
    <w:rsid w:val="00A12401"/>
    <w:rsid w:val="00A12AD8"/>
    <w:rsid w:val="00A1320C"/>
    <w:rsid w:val="00A13E15"/>
    <w:rsid w:val="00A14C37"/>
    <w:rsid w:val="00A15EF0"/>
    <w:rsid w:val="00A165C9"/>
    <w:rsid w:val="00A17C85"/>
    <w:rsid w:val="00A17CB4"/>
    <w:rsid w:val="00A20A16"/>
    <w:rsid w:val="00A213CF"/>
    <w:rsid w:val="00A21CBB"/>
    <w:rsid w:val="00A226C1"/>
    <w:rsid w:val="00A226DC"/>
    <w:rsid w:val="00A22ED8"/>
    <w:rsid w:val="00A23A64"/>
    <w:rsid w:val="00A24422"/>
    <w:rsid w:val="00A255A5"/>
    <w:rsid w:val="00A25784"/>
    <w:rsid w:val="00A25B80"/>
    <w:rsid w:val="00A25E6D"/>
    <w:rsid w:val="00A262DD"/>
    <w:rsid w:val="00A267DC"/>
    <w:rsid w:val="00A27071"/>
    <w:rsid w:val="00A27FE4"/>
    <w:rsid w:val="00A30697"/>
    <w:rsid w:val="00A306B0"/>
    <w:rsid w:val="00A30A16"/>
    <w:rsid w:val="00A3114A"/>
    <w:rsid w:val="00A313DC"/>
    <w:rsid w:val="00A327A9"/>
    <w:rsid w:val="00A34A41"/>
    <w:rsid w:val="00A36C56"/>
    <w:rsid w:val="00A37838"/>
    <w:rsid w:val="00A40E1D"/>
    <w:rsid w:val="00A425E6"/>
    <w:rsid w:val="00A4300A"/>
    <w:rsid w:val="00A43295"/>
    <w:rsid w:val="00A43B84"/>
    <w:rsid w:val="00A44C97"/>
    <w:rsid w:val="00A451A8"/>
    <w:rsid w:val="00A45E46"/>
    <w:rsid w:val="00A45EE2"/>
    <w:rsid w:val="00A46D7A"/>
    <w:rsid w:val="00A46DDD"/>
    <w:rsid w:val="00A46EA4"/>
    <w:rsid w:val="00A477BE"/>
    <w:rsid w:val="00A50015"/>
    <w:rsid w:val="00A5028D"/>
    <w:rsid w:val="00A51251"/>
    <w:rsid w:val="00A51479"/>
    <w:rsid w:val="00A5270A"/>
    <w:rsid w:val="00A53495"/>
    <w:rsid w:val="00A5403F"/>
    <w:rsid w:val="00A540A2"/>
    <w:rsid w:val="00A546C7"/>
    <w:rsid w:val="00A54B73"/>
    <w:rsid w:val="00A54F52"/>
    <w:rsid w:val="00A55366"/>
    <w:rsid w:val="00A56C31"/>
    <w:rsid w:val="00A56F37"/>
    <w:rsid w:val="00A60AAD"/>
    <w:rsid w:val="00A612F4"/>
    <w:rsid w:val="00A61313"/>
    <w:rsid w:val="00A62D5B"/>
    <w:rsid w:val="00A62E2B"/>
    <w:rsid w:val="00A6321B"/>
    <w:rsid w:val="00A64719"/>
    <w:rsid w:val="00A64DB1"/>
    <w:rsid w:val="00A650A0"/>
    <w:rsid w:val="00A6539E"/>
    <w:rsid w:val="00A66C17"/>
    <w:rsid w:val="00A67169"/>
    <w:rsid w:val="00A67873"/>
    <w:rsid w:val="00A7035D"/>
    <w:rsid w:val="00A715AC"/>
    <w:rsid w:val="00A716A5"/>
    <w:rsid w:val="00A71B53"/>
    <w:rsid w:val="00A72088"/>
    <w:rsid w:val="00A729A7"/>
    <w:rsid w:val="00A73069"/>
    <w:rsid w:val="00A73FE6"/>
    <w:rsid w:val="00A74272"/>
    <w:rsid w:val="00A75697"/>
    <w:rsid w:val="00A76C23"/>
    <w:rsid w:val="00A80C20"/>
    <w:rsid w:val="00A81F93"/>
    <w:rsid w:val="00A8374A"/>
    <w:rsid w:val="00A84B72"/>
    <w:rsid w:val="00A8529D"/>
    <w:rsid w:val="00A853E6"/>
    <w:rsid w:val="00A85EF7"/>
    <w:rsid w:val="00A86252"/>
    <w:rsid w:val="00A86911"/>
    <w:rsid w:val="00A87A2F"/>
    <w:rsid w:val="00A87E12"/>
    <w:rsid w:val="00A90285"/>
    <w:rsid w:val="00A904AA"/>
    <w:rsid w:val="00A90C65"/>
    <w:rsid w:val="00A90FBD"/>
    <w:rsid w:val="00A92190"/>
    <w:rsid w:val="00A92A10"/>
    <w:rsid w:val="00A9311A"/>
    <w:rsid w:val="00A932B9"/>
    <w:rsid w:val="00A939C6"/>
    <w:rsid w:val="00A9466B"/>
    <w:rsid w:val="00A94D8B"/>
    <w:rsid w:val="00A9516B"/>
    <w:rsid w:val="00A95A1B"/>
    <w:rsid w:val="00A972E7"/>
    <w:rsid w:val="00A97F95"/>
    <w:rsid w:val="00AA0160"/>
    <w:rsid w:val="00AA028F"/>
    <w:rsid w:val="00AA0E6A"/>
    <w:rsid w:val="00AA2E10"/>
    <w:rsid w:val="00AA379F"/>
    <w:rsid w:val="00AA45E1"/>
    <w:rsid w:val="00AA4A2C"/>
    <w:rsid w:val="00AA5736"/>
    <w:rsid w:val="00AA5B31"/>
    <w:rsid w:val="00AA601F"/>
    <w:rsid w:val="00AA613A"/>
    <w:rsid w:val="00AA6AC8"/>
    <w:rsid w:val="00AA728E"/>
    <w:rsid w:val="00AA7442"/>
    <w:rsid w:val="00AB2115"/>
    <w:rsid w:val="00AB2F38"/>
    <w:rsid w:val="00AB3002"/>
    <w:rsid w:val="00AB3AEE"/>
    <w:rsid w:val="00AB3E0F"/>
    <w:rsid w:val="00AB4270"/>
    <w:rsid w:val="00AB54EA"/>
    <w:rsid w:val="00AB5D24"/>
    <w:rsid w:val="00AB6B71"/>
    <w:rsid w:val="00AB6B83"/>
    <w:rsid w:val="00AB720B"/>
    <w:rsid w:val="00AC09AD"/>
    <w:rsid w:val="00AC2250"/>
    <w:rsid w:val="00AC2F3C"/>
    <w:rsid w:val="00AC476F"/>
    <w:rsid w:val="00AC49C4"/>
    <w:rsid w:val="00AC569F"/>
    <w:rsid w:val="00AC5F27"/>
    <w:rsid w:val="00AC73CE"/>
    <w:rsid w:val="00AC7A0D"/>
    <w:rsid w:val="00AD0116"/>
    <w:rsid w:val="00AD0CB3"/>
    <w:rsid w:val="00AD144A"/>
    <w:rsid w:val="00AD155F"/>
    <w:rsid w:val="00AD1D21"/>
    <w:rsid w:val="00AD334B"/>
    <w:rsid w:val="00AD33E1"/>
    <w:rsid w:val="00AD3E72"/>
    <w:rsid w:val="00AD4151"/>
    <w:rsid w:val="00AD4D4A"/>
    <w:rsid w:val="00AD5789"/>
    <w:rsid w:val="00AD5C6A"/>
    <w:rsid w:val="00AD6EFB"/>
    <w:rsid w:val="00AD74EF"/>
    <w:rsid w:val="00AD7576"/>
    <w:rsid w:val="00AD785F"/>
    <w:rsid w:val="00AE05CF"/>
    <w:rsid w:val="00AE2ADE"/>
    <w:rsid w:val="00AE2E95"/>
    <w:rsid w:val="00AE2FBD"/>
    <w:rsid w:val="00AE32C2"/>
    <w:rsid w:val="00AE37F5"/>
    <w:rsid w:val="00AE5533"/>
    <w:rsid w:val="00AE5E32"/>
    <w:rsid w:val="00AE5E6B"/>
    <w:rsid w:val="00AE70E8"/>
    <w:rsid w:val="00AF083F"/>
    <w:rsid w:val="00AF13AC"/>
    <w:rsid w:val="00AF258A"/>
    <w:rsid w:val="00AF2715"/>
    <w:rsid w:val="00AF295C"/>
    <w:rsid w:val="00AF2DC0"/>
    <w:rsid w:val="00AF3395"/>
    <w:rsid w:val="00AF4438"/>
    <w:rsid w:val="00AF4701"/>
    <w:rsid w:val="00AF5067"/>
    <w:rsid w:val="00AF5B0A"/>
    <w:rsid w:val="00AF67E4"/>
    <w:rsid w:val="00AF7406"/>
    <w:rsid w:val="00AF7F52"/>
    <w:rsid w:val="00B00C10"/>
    <w:rsid w:val="00B0221A"/>
    <w:rsid w:val="00B0282C"/>
    <w:rsid w:val="00B02CE6"/>
    <w:rsid w:val="00B03DE7"/>
    <w:rsid w:val="00B046A1"/>
    <w:rsid w:val="00B06468"/>
    <w:rsid w:val="00B07AF1"/>
    <w:rsid w:val="00B109A0"/>
    <w:rsid w:val="00B10DD8"/>
    <w:rsid w:val="00B1280B"/>
    <w:rsid w:val="00B1304E"/>
    <w:rsid w:val="00B1315D"/>
    <w:rsid w:val="00B1392F"/>
    <w:rsid w:val="00B13DAE"/>
    <w:rsid w:val="00B14151"/>
    <w:rsid w:val="00B14C48"/>
    <w:rsid w:val="00B15F36"/>
    <w:rsid w:val="00B1631F"/>
    <w:rsid w:val="00B1695F"/>
    <w:rsid w:val="00B17020"/>
    <w:rsid w:val="00B17899"/>
    <w:rsid w:val="00B208B7"/>
    <w:rsid w:val="00B21A82"/>
    <w:rsid w:val="00B224BD"/>
    <w:rsid w:val="00B22924"/>
    <w:rsid w:val="00B2319A"/>
    <w:rsid w:val="00B23A4D"/>
    <w:rsid w:val="00B24A0F"/>
    <w:rsid w:val="00B24DA5"/>
    <w:rsid w:val="00B252A9"/>
    <w:rsid w:val="00B2555F"/>
    <w:rsid w:val="00B2568D"/>
    <w:rsid w:val="00B25D8A"/>
    <w:rsid w:val="00B26309"/>
    <w:rsid w:val="00B279F0"/>
    <w:rsid w:val="00B27F91"/>
    <w:rsid w:val="00B30780"/>
    <w:rsid w:val="00B30B0E"/>
    <w:rsid w:val="00B30B1D"/>
    <w:rsid w:val="00B30FEF"/>
    <w:rsid w:val="00B33955"/>
    <w:rsid w:val="00B34A2B"/>
    <w:rsid w:val="00B34C59"/>
    <w:rsid w:val="00B35DA6"/>
    <w:rsid w:val="00B36D5E"/>
    <w:rsid w:val="00B40B69"/>
    <w:rsid w:val="00B419B1"/>
    <w:rsid w:val="00B41DFC"/>
    <w:rsid w:val="00B4233F"/>
    <w:rsid w:val="00B42A9B"/>
    <w:rsid w:val="00B42E41"/>
    <w:rsid w:val="00B433C6"/>
    <w:rsid w:val="00B44739"/>
    <w:rsid w:val="00B4653C"/>
    <w:rsid w:val="00B5000D"/>
    <w:rsid w:val="00B50C83"/>
    <w:rsid w:val="00B51E55"/>
    <w:rsid w:val="00B53098"/>
    <w:rsid w:val="00B542B2"/>
    <w:rsid w:val="00B5698B"/>
    <w:rsid w:val="00B56DB6"/>
    <w:rsid w:val="00B574AB"/>
    <w:rsid w:val="00B57AA7"/>
    <w:rsid w:val="00B57C62"/>
    <w:rsid w:val="00B57F5D"/>
    <w:rsid w:val="00B6103F"/>
    <w:rsid w:val="00B62A29"/>
    <w:rsid w:val="00B62F6D"/>
    <w:rsid w:val="00B641CF"/>
    <w:rsid w:val="00B64339"/>
    <w:rsid w:val="00B64593"/>
    <w:rsid w:val="00B64AFB"/>
    <w:rsid w:val="00B65D6E"/>
    <w:rsid w:val="00B66D47"/>
    <w:rsid w:val="00B670F4"/>
    <w:rsid w:val="00B67CEA"/>
    <w:rsid w:val="00B70037"/>
    <w:rsid w:val="00B71E80"/>
    <w:rsid w:val="00B74328"/>
    <w:rsid w:val="00B74BBF"/>
    <w:rsid w:val="00B757A2"/>
    <w:rsid w:val="00B75D58"/>
    <w:rsid w:val="00B7621B"/>
    <w:rsid w:val="00B76441"/>
    <w:rsid w:val="00B76558"/>
    <w:rsid w:val="00B76C0E"/>
    <w:rsid w:val="00B76F70"/>
    <w:rsid w:val="00B77853"/>
    <w:rsid w:val="00B809C8"/>
    <w:rsid w:val="00B80B05"/>
    <w:rsid w:val="00B82123"/>
    <w:rsid w:val="00B82A18"/>
    <w:rsid w:val="00B834D8"/>
    <w:rsid w:val="00B8480A"/>
    <w:rsid w:val="00B84F3B"/>
    <w:rsid w:val="00B90E11"/>
    <w:rsid w:val="00B921EE"/>
    <w:rsid w:val="00B93386"/>
    <w:rsid w:val="00B94791"/>
    <w:rsid w:val="00B95FDF"/>
    <w:rsid w:val="00B9634B"/>
    <w:rsid w:val="00B96552"/>
    <w:rsid w:val="00B9669C"/>
    <w:rsid w:val="00BA0AF4"/>
    <w:rsid w:val="00BA13A7"/>
    <w:rsid w:val="00BA146A"/>
    <w:rsid w:val="00BA1AE3"/>
    <w:rsid w:val="00BA2604"/>
    <w:rsid w:val="00BA2DA8"/>
    <w:rsid w:val="00BA46B2"/>
    <w:rsid w:val="00BA4DB1"/>
    <w:rsid w:val="00BA55C2"/>
    <w:rsid w:val="00BA6D50"/>
    <w:rsid w:val="00BA7794"/>
    <w:rsid w:val="00BA7D9E"/>
    <w:rsid w:val="00BB0167"/>
    <w:rsid w:val="00BB15AC"/>
    <w:rsid w:val="00BB1F17"/>
    <w:rsid w:val="00BB21B3"/>
    <w:rsid w:val="00BB243B"/>
    <w:rsid w:val="00BB29E2"/>
    <w:rsid w:val="00BB2F80"/>
    <w:rsid w:val="00BB34C2"/>
    <w:rsid w:val="00BB3ADF"/>
    <w:rsid w:val="00BB49B7"/>
    <w:rsid w:val="00BB51F4"/>
    <w:rsid w:val="00BB5A84"/>
    <w:rsid w:val="00BB6B85"/>
    <w:rsid w:val="00BB725A"/>
    <w:rsid w:val="00BC094B"/>
    <w:rsid w:val="00BC09E2"/>
    <w:rsid w:val="00BC0FF6"/>
    <w:rsid w:val="00BC1787"/>
    <w:rsid w:val="00BC17AF"/>
    <w:rsid w:val="00BC2170"/>
    <w:rsid w:val="00BC22E3"/>
    <w:rsid w:val="00BC23EC"/>
    <w:rsid w:val="00BC2A93"/>
    <w:rsid w:val="00BC32FB"/>
    <w:rsid w:val="00BC42B5"/>
    <w:rsid w:val="00BC4560"/>
    <w:rsid w:val="00BC4596"/>
    <w:rsid w:val="00BC5F7B"/>
    <w:rsid w:val="00BC621A"/>
    <w:rsid w:val="00BD1525"/>
    <w:rsid w:val="00BD1792"/>
    <w:rsid w:val="00BD266B"/>
    <w:rsid w:val="00BD2C4B"/>
    <w:rsid w:val="00BD3048"/>
    <w:rsid w:val="00BD4D9E"/>
    <w:rsid w:val="00BD7B95"/>
    <w:rsid w:val="00BE1470"/>
    <w:rsid w:val="00BE15BD"/>
    <w:rsid w:val="00BE23BF"/>
    <w:rsid w:val="00BE37C9"/>
    <w:rsid w:val="00BE40B2"/>
    <w:rsid w:val="00BE4927"/>
    <w:rsid w:val="00BE4967"/>
    <w:rsid w:val="00BE4C75"/>
    <w:rsid w:val="00BE5E93"/>
    <w:rsid w:val="00BE64CD"/>
    <w:rsid w:val="00BE682B"/>
    <w:rsid w:val="00BE6B59"/>
    <w:rsid w:val="00BE6CAF"/>
    <w:rsid w:val="00BE7723"/>
    <w:rsid w:val="00BE7BF5"/>
    <w:rsid w:val="00BF07BD"/>
    <w:rsid w:val="00BF085A"/>
    <w:rsid w:val="00BF2992"/>
    <w:rsid w:val="00BF3730"/>
    <w:rsid w:val="00BF3EF2"/>
    <w:rsid w:val="00BF469F"/>
    <w:rsid w:val="00BF48D2"/>
    <w:rsid w:val="00BF4B10"/>
    <w:rsid w:val="00BF4C60"/>
    <w:rsid w:val="00BF4F12"/>
    <w:rsid w:val="00BF54C1"/>
    <w:rsid w:val="00BF58F5"/>
    <w:rsid w:val="00BF6F62"/>
    <w:rsid w:val="00BF7867"/>
    <w:rsid w:val="00BF7AB2"/>
    <w:rsid w:val="00BF7F46"/>
    <w:rsid w:val="00C00463"/>
    <w:rsid w:val="00C02667"/>
    <w:rsid w:val="00C02DA7"/>
    <w:rsid w:val="00C02DD3"/>
    <w:rsid w:val="00C0545E"/>
    <w:rsid w:val="00C06359"/>
    <w:rsid w:val="00C07649"/>
    <w:rsid w:val="00C07ADA"/>
    <w:rsid w:val="00C1035B"/>
    <w:rsid w:val="00C10DF4"/>
    <w:rsid w:val="00C11A47"/>
    <w:rsid w:val="00C132FD"/>
    <w:rsid w:val="00C140B7"/>
    <w:rsid w:val="00C142BD"/>
    <w:rsid w:val="00C1459C"/>
    <w:rsid w:val="00C14A61"/>
    <w:rsid w:val="00C14CD3"/>
    <w:rsid w:val="00C1526D"/>
    <w:rsid w:val="00C1704A"/>
    <w:rsid w:val="00C17C8F"/>
    <w:rsid w:val="00C20E1B"/>
    <w:rsid w:val="00C21085"/>
    <w:rsid w:val="00C21D49"/>
    <w:rsid w:val="00C22433"/>
    <w:rsid w:val="00C22799"/>
    <w:rsid w:val="00C22AB0"/>
    <w:rsid w:val="00C2401A"/>
    <w:rsid w:val="00C26E2E"/>
    <w:rsid w:val="00C308DE"/>
    <w:rsid w:val="00C30D2D"/>
    <w:rsid w:val="00C31C3F"/>
    <w:rsid w:val="00C32275"/>
    <w:rsid w:val="00C35C84"/>
    <w:rsid w:val="00C35E09"/>
    <w:rsid w:val="00C3634A"/>
    <w:rsid w:val="00C37A1E"/>
    <w:rsid w:val="00C403E5"/>
    <w:rsid w:val="00C40802"/>
    <w:rsid w:val="00C41488"/>
    <w:rsid w:val="00C416A1"/>
    <w:rsid w:val="00C416B8"/>
    <w:rsid w:val="00C41829"/>
    <w:rsid w:val="00C41A4D"/>
    <w:rsid w:val="00C41AAC"/>
    <w:rsid w:val="00C42766"/>
    <w:rsid w:val="00C45F31"/>
    <w:rsid w:val="00C45FBE"/>
    <w:rsid w:val="00C4623C"/>
    <w:rsid w:val="00C46E94"/>
    <w:rsid w:val="00C479C1"/>
    <w:rsid w:val="00C47E85"/>
    <w:rsid w:val="00C50085"/>
    <w:rsid w:val="00C50A96"/>
    <w:rsid w:val="00C5134F"/>
    <w:rsid w:val="00C517B4"/>
    <w:rsid w:val="00C53305"/>
    <w:rsid w:val="00C535C0"/>
    <w:rsid w:val="00C54C36"/>
    <w:rsid w:val="00C5522A"/>
    <w:rsid w:val="00C5568F"/>
    <w:rsid w:val="00C5643A"/>
    <w:rsid w:val="00C57557"/>
    <w:rsid w:val="00C57DE3"/>
    <w:rsid w:val="00C613EA"/>
    <w:rsid w:val="00C618CF"/>
    <w:rsid w:val="00C61D2F"/>
    <w:rsid w:val="00C6249D"/>
    <w:rsid w:val="00C63D5F"/>
    <w:rsid w:val="00C654B3"/>
    <w:rsid w:val="00C66C04"/>
    <w:rsid w:val="00C66EC3"/>
    <w:rsid w:val="00C66F46"/>
    <w:rsid w:val="00C67090"/>
    <w:rsid w:val="00C71196"/>
    <w:rsid w:val="00C71541"/>
    <w:rsid w:val="00C718F4"/>
    <w:rsid w:val="00C7199B"/>
    <w:rsid w:val="00C71FA5"/>
    <w:rsid w:val="00C7264B"/>
    <w:rsid w:val="00C726DF"/>
    <w:rsid w:val="00C734CF"/>
    <w:rsid w:val="00C74B6E"/>
    <w:rsid w:val="00C75C8F"/>
    <w:rsid w:val="00C7634A"/>
    <w:rsid w:val="00C778E4"/>
    <w:rsid w:val="00C77946"/>
    <w:rsid w:val="00C804C3"/>
    <w:rsid w:val="00C823EA"/>
    <w:rsid w:val="00C83236"/>
    <w:rsid w:val="00C83857"/>
    <w:rsid w:val="00C84CEB"/>
    <w:rsid w:val="00C855E5"/>
    <w:rsid w:val="00C85658"/>
    <w:rsid w:val="00C859F8"/>
    <w:rsid w:val="00C85F98"/>
    <w:rsid w:val="00C870D7"/>
    <w:rsid w:val="00C871A6"/>
    <w:rsid w:val="00C878A7"/>
    <w:rsid w:val="00C911CF"/>
    <w:rsid w:val="00C91DC8"/>
    <w:rsid w:val="00C91E4A"/>
    <w:rsid w:val="00C95B55"/>
    <w:rsid w:val="00C95EAA"/>
    <w:rsid w:val="00C95FFD"/>
    <w:rsid w:val="00C96FF8"/>
    <w:rsid w:val="00CA0C2C"/>
    <w:rsid w:val="00CA15B2"/>
    <w:rsid w:val="00CA3354"/>
    <w:rsid w:val="00CA3774"/>
    <w:rsid w:val="00CA4388"/>
    <w:rsid w:val="00CA52A8"/>
    <w:rsid w:val="00CA53CF"/>
    <w:rsid w:val="00CA593D"/>
    <w:rsid w:val="00CA5CC7"/>
    <w:rsid w:val="00CA5DB0"/>
    <w:rsid w:val="00CA6A23"/>
    <w:rsid w:val="00CA6C33"/>
    <w:rsid w:val="00CA71A7"/>
    <w:rsid w:val="00CA75B6"/>
    <w:rsid w:val="00CB0F00"/>
    <w:rsid w:val="00CB0F51"/>
    <w:rsid w:val="00CB0FCC"/>
    <w:rsid w:val="00CB12FB"/>
    <w:rsid w:val="00CB225B"/>
    <w:rsid w:val="00CB23F5"/>
    <w:rsid w:val="00CB295F"/>
    <w:rsid w:val="00CB34B3"/>
    <w:rsid w:val="00CB3B8E"/>
    <w:rsid w:val="00CB4565"/>
    <w:rsid w:val="00CB4B24"/>
    <w:rsid w:val="00CB59A1"/>
    <w:rsid w:val="00CB5E7D"/>
    <w:rsid w:val="00CB63AE"/>
    <w:rsid w:val="00CB6F31"/>
    <w:rsid w:val="00CB753F"/>
    <w:rsid w:val="00CB7651"/>
    <w:rsid w:val="00CB792A"/>
    <w:rsid w:val="00CC017B"/>
    <w:rsid w:val="00CC1A68"/>
    <w:rsid w:val="00CC2AC0"/>
    <w:rsid w:val="00CC2B24"/>
    <w:rsid w:val="00CC447F"/>
    <w:rsid w:val="00CC46ED"/>
    <w:rsid w:val="00CC52EC"/>
    <w:rsid w:val="00CC56FB"/>
    <w:rsid w:val="00CC5B0A"/>
    <w:rsid w:val="00CC6401"/>
    <w:rsid w:val="00CC6854"/>
    <w:rsid w:val="00CC6919"/>
    <w:rsid w:val="00CC721A"/>
    <w:rsid w:val="00CC7B47"/>
    <w:rsid w:val="00CC7C1A"/>
    <w:rsid w:val="00CD010E"/>
    <w:rsid w:val="00CD04B0"/>
    <w:rsid w:val="00CD04EE"/>
    <w:rsid w:val="00CD0AD2"/>
    <w:rsid w:val="00CD10AC"/>
    <w:rsid w:val="00CD288E"/>
    <w:rsid w:val="00CD311D"/>
    <w:rsid w:val="00CD38EB"/>
    <w:rsid w:val="00CD558B"/>
    <w:rsid w:val="00CD5F93"/>
    <w:rsid w:val="00CD7A22"/>
    <w:rsid w:val="00CD7DA7"/>
    <w:rsid w:val="00CE00B2"/>
    <w:rsid w:val="00CE025A"/>
    <w:rsid w:val="00CE2116"/>
    <w:rsid w:val="00CE21AB"/>
    <w:rsid w:val="00CE2B61"/>
    <w:rsid w:val="00CE4241"/>
    <w:rsid w:val="00CE4530"/>
    <w:rsid w:val="00CE5FE3"/>
    <w:rsid w:val="00CE6211"/>
    <w:rsid w:val="00CE65C6"/>
    <w:rsid w:val="00CE7278"/>
    <w:rsid w:val="00CF39D3"/>
    <w:rsid w:val="00CF3A20"/>
    <w:rsid w:val="00CF4140"/>
    <w:rsid w:val="00CF49E2"/>
    <w:rsid w:val="00CF5C7D"/>
    <w:rsid w:val="00CF5E13"/>
    <w:rsid w:val="00CF6380"/>
    <w:rsid w:val="00CF6C56"/>
    <w:rsid w:val="00CF7F36"/>
    <w:rsid w:val="00CF7FDB"/>
    <w:rsid w:val="00D003E9"/>
    <w:rsid w:val="00D0048C"/>
    <w:rsid w:val="00D00CAD"/>
    <w:rsid w:val="00D01D68"/>
    <w:rsid w:val="00D02C69"/>
    <w:rsid w:val="00D0375F"/>
    <w:rsid w:val="00D041FE"/>
    <w:rsid w:val="00D04DA7"/>
    <w:rsid w:val="00D05367"/>
    <w:rsid w:val="00D05380"/>
    <w:rsid w:val="00D058C2"/>
    <w:rsid w:val="00D05F20"/>
    <w:rsid w:val="00D06228"/>
    <w:rsid w:val="00D06637"/>
    <w:rsid w:val="00D0696E"/>
    <w:rsid w:val="00D069AD"/>
    <w:rsid w:val="00D071C6"/>
    <w:rsid w:val="00D07EB2"/>
    <w:rsid w:val="00D1054F"/>
    <w:rsid w:val="00D10B7D"/>
    <w:rsid w:val="00D11400"/>
    <w:rsid w:val="00D13B02"/>
    <w:rsid w:val="00D14435"/>
    <w:rsid w:val="00D14C14"/>
    <w:rsid w:val="00D15428"/>
    <w:rsid w:val="00D15DF0"/>
    <w:rsid w:val="00D17127"/>
    <w:rsid w:val="00D17840"/>
    <w:rsid w:val="00D20CC2"/>
    <w:rsid w:val="00D20FDC"/>
    <w:rsid w:val="00D21A54"/>
    <w:rsid w:val="00D2211C"/>
    <w:rsid w:val="00D223FF"/>
    <w:rsid w:val="00D22600"/>
    <w:rsid w:val="00D23B20"/>
    <w:rsid w:val="00D2458B"/>
    <w:rsid w:val="00D251A5"/>
    <w:rsid w:val="00D25284"/>
    <w:rsid w:val="00D25C86"/>
    <w:rsid w:val="00D30455"/>
    <w:rsid w:val="00D305CE"/>
    <w:rsid w:val="00D31EFA"/>
    <w:rsid w:val="00D32F6F"/>
    <w:rsid w:val="00D330D0"/>
    <w:rsid w:val="00D34361"/>
    <w:rsid w:val="00D348B4"/>
    <w:rsid w:val="00D3499C"/>
    <w:rsid w:val="00D34D9F"/>
    <w:rsid w:val="00D34DE9"/>
    <w:rsid w:val="00D35FD4"/>
    <w:rsid w:val="00D36568"/>
    <w:rsid w:val="00D365F7"/>
    <w:rsid w:val="00D36C92"/>
    <w:rsid w:val="00D371C7"/>
    <w:rsid w:val="00D37D52"/>
    <w:rsid w:val="00D40688"/>
    <w:rsid w:val="00D40DE1"/>
    <w:rsid w:val="00D418C4"/>
    <w:rsid w:val="00D419B0"/>
    <w:rsid w:val="00D41D64"/>
    <w:rsid w:val="00D41F3B"/>
    <w:rsid w:val="00D42844"/>
    <w:rsid w:val="00D42A97"/>
    <w:rsid w:val="00D431C8"/>
    <w:rsid w:val="00D436DD"/>
    <w:rsid w:val="00D4376D"/>
    <w:rsid w:val="00D44334"/>
    <w:rsid w:val="00D4456B"/>
    <w:rsid w:val="00D45BA3"/>
    <w:rsid w:val="00D46CA6"/>
    <w:rsid w:val="00D46E1F"/>
    <w:rsid w:val="00D51FE9"/>
    <w:rsid w:val="00D5399D"/>
    <w:rsid w:val="00D53A47"/>
    <w:rsid w:val="00D5453C"/>
    <w:rsid w:val="00D55316"/>
    <w:rsid w:val="00D55D15"/>
    <w:rsid w:val="00D56C00"/>
    <w:rsid w:val="00D574CB"/>
    <w:rsid w:val="00D6046F"/>
    <w:rsid w:val="00D60938"/>
    <w:rsid w:val="00D60A95"/>
    <w:rsid w:val="00D6345E"/>
    <w:rsid w:val="00D6382F"/>
    <w:rsid w:val="00D6428C"/>
    <w:rsid w:val="00D65271"/>
    <w:rsid w:val="00D65E6A"/>
    <w:rsid w:val="00D663F5"/>
    <w:rsid w:val="00D667D8"/>
    <w:rsid w:val="00D669FE"/>
    <w:rsid w:val="00D66A52"/>
    <w:rsid w:val="00D66D14"/>
    <w:rsid w:val="00D67B3B"/>
    <w:rsid w:val="00D716A8"/>
    <w:rsid w:val="00D71BAB"/>
    <w:rsid w:val="00D71FCB"/>
    <w:rsid w:val="00D74A72"/>
    <w:rsid w:val="00D7542A"/>
    <w:rsid w:val="00D75456"/>
    <w:rsid w:val="00D7586C"/>
    <w:rsid w:val="00D7594C"/>
    <w:rsid w:val="00D7638B"/>
    <w:rsid w:val="00D76D33"/>
    <w:rsid w:val="00D809D7"/>
    <w:rsid w:val="00D80B8F"/>
    <w:rsid w:val="00D81150"/>
    <w:rsid w:val="00D82F13"/>
    <w:rsid w:val="00D842C0"/>
    <w:rsid w:val="00D86206"/>
    <w:rsid w:val="00D868F0"/>
    <w:rsid w:val="00D90ED5"/>
    <w:rsid w:val="00D91514"/>
    <w:rsid w:val="00D91712"/>
    <w:rsid w:val="00D92166"/>
    <w:rsid w:val="00D93ACE"/>
    <w:rsid w:val="00D93C98"/>
    <w:rsid w:val="00D93EA3"/>
    <w:rsid w:val="00D94CE2"/>
    <w:rsid w:val="00D9541D"/>
    <w:rsid w:val="00D95700"/>
    <w:rsid w:val="00D95F7A"/>
    <w:rsid w:val="00D971A5"/>
    <w:rsid w:val="00D97443"/>
    <w:rsid w:val="00DA04AE"/>
    <w:rsid w:val="00DA0C77"/>
    <w:rsid w:val="00DA118D"/>
    <w:rsid w:val="00DA1E96"/>
    <w:rsid w:val="00DA2335"/>
    <w:rsid w:val="00DA233E"/>
    <w:rsid w:val="00DA351A"/>
    <w:rsid w:val="00DA4518"/>
    <w:rsid w:val="00DA6691"/>
    <w:rsid w:val="00DA721B"/>
    <w:rsid w:val="00DA7891"/>
    <w:rsid w:val="00DB0891"/>
    <w:rsid w:val="00DB318E"/>
    <w:rsid w:val="00DB31C3"/>
    <w:rsid w:val="00DB320C"/>
    <w:rsid w:val="00DB3224"/>
    <w:rsid w:val="00DB4AF7"/>
    <w:rsid w:val="00DB56CE"/>
    <w:rsid w:val="00DB58C7"/>
    <w:rsid w:val="00DB5913"/>
    <w:rsid w:val="00DB6223"/>
    <w:rsid w:val="00DB6606"/>
    <w:rsid w:val="00DB6715"/>
    <w:rsid w:val="00DB6DA5"/>
    <w:rsid w:val="00DC1700"/>
    <w:rsid w:val="00DC236A"/>
    <w:rsid w:val="00DC2448"/>
    <w:rsid w:val="00DC2B72"/>
    <w:rsid w:val="00DC2D30"/>
    <w:rsid w:val="00DC30C1"/>
    <w:rsid w:val="00DC3E3A"/>
    <w:rsid w:val="00DC45C6"/>
    <w:rsid w:val="00DC6385"/>
    <w:rsid w:val="00DC66F4"/>
    <w:rsid w:val="00DC6745"/>
    <w:rsid w:val="00DC6A7F"/>
    <w:rsid w:val="00DC7BF1"/>
    <w:rsid w:val="00DC7E47"/>
    <w:rsid w:val="00DD083C"/>
    <w:rsid w:val="00DD260C"/>
    <w:rsid w:val="00DD2A89"/>
    <w:rsid w:val="00DD30A7"/>
    <w:rsid w:val="00DD40BA"/>
    <w:rsid w:val="00DD47A7"/>
    <w:rsid w:val="00DD4882"/>
    <w:rsid w:val="00DD4A8D"/>
    <w:rsid w:val="00DD5A33"/>
    <w:rsid w:val="00DD5AE6"/>
    <w:rsid w:val="00DD7515"/>
    <w:rsid w:val="00DD7DBB"/>
    <w:rsid w:val="00DE0895"/>
    <w:rsid w:val="00DE0B32"/>
    <w:rsid w:val="00DE2176"/>
    <w:rsid w:val="00DE25D5"/>
    <w:rsid w:val="00DE334A"/>
    <w:rsid w:val="00DE55D9"/>
    <w:rsid w:val="00DE5E49"/>
    <w:rsid w:val="00DE5F92"/>
    <w:rsid w:val="00DE630E"/>
    <w:rsid w:val="00DE64F8"/>
    <w:rsid w:val="00DE6A26"/>
    <w:rsid w:val="00DE6BEE"/>
    <w:rsid w:val="00DE74E9"/>
    <w:rsid w:val="00DE7FE6"/>
    <w:rsid w:val="00DF0233"/>
    <w:rsid w:val="00DF0265"/>
    <w:rsid w:val="00DF12A0"/>
    <w:rsid w:val="00DF17A7"/>
    <w:rsid w:val="00DF1E4D"/>
    <w:rsid w:val="00DF3B22"/>
    <w:rsid w:val="00DF50A6"/>
    <w:rsid w:val="00DF77CC"/>
    <w:rsid w:val="00E00A35"/>
    <w:rsid w:val="00E03B23"/>
    <w:rsid w:val="00E03B52"/>
    <w:rsid w:val="00E04B77"/>
    <w:rsid w:val="00E04C8C"/>
    <w:rsid w:val="00E0551F"/>
    <w:rsid w:val="00E05D22"/>
    <w:rsid w:val="00E06114"/>
    <w:rsid w:val="00E06148"/>
    <w:rsid w:val="00E06BA6"/>
    <w:rsid w:val="00E06F7F"/>
    <w:rsid w:val="00E07501"/>
    <w:rsid w:val="00E10345"/>
    <w:rsid w:val="00E11EF0"/>
    <w:rsid w:val="00E1232F"/>
    <w:rsid w:val="00E131FA"/>
    <w:rsid w:val="00E139A9"/>
    <w:rsid w:val="00E14C17"/>
    <w:rsid w:val="00E14ECA"/>
    <w:rsid w:val="00E15A99"/>
    <w:rsid w:val="00E15D51"/>
    <w:rsid w:val="00E16043"/>
    <w:rsid w:val="00E1753C"/>
    <w:rsid w:val="00E1782A"/>
    <w:rsid w:val="00E20151"/>
    <w:rsid w:val="00E201C4"/>
    <w:rsid w:val="00E20F55"/>
    <w:rsid w:val="00E2145E"/>
    <w:rsid w:val="00E21745"/>
    <w:rsid w:val="00E219DB"/>
    <w:rsid w:val="00E23C82"/>
    <w:rsid w:val="00E2435F"/>
    <w:rsid w:val="00E244AF"/>
    <w:rsid w:val="00E2603C"/>
    <w:rsid w:val="00E26CA3"/>
    <w:rsid w:val="00E27501"/>
    <w:rsid w:val="00E30505"/>
    <w:rsid w:val="00E30C51"/>
    <w:rsid w:val="00E3104A"/>
    <w:rsid w:val="00E31945"/>
    <w:rsid w:val="00E330F0"/>
    <w:rsid w:val="00E3457E"/>
    <w:rsid w:val="00E34AE4"/>
    <w:rsid w:val="00E34B26"/>
    <w:rsid w:val="00E4069A"/>
    <w:rsid w:val="00E40B15"/>
    <w:rsid w:val="00E416AE"/>
    <w:rsid w:val="00E41DCF"/>
    <w:rsid w:val="00E4214B"/>
    <w:rsid w:val="00E42CF5"/>
    <w:rsid w:val="00E439FC"/>
    <w:rsid w:val="00E44249"/>
    <w:rsid w:val="00E44718"/>
    <w:rsid w:val="00E45F1F"/>
    <w:rsid w:val="00E46C1C"/>
    <w:rsid w:val="00E46C52"/>
    <w:rsid w:val="00E46C73"/>
    <w:rsid w:val="00E470CF"/>
    <w:rsid w:val="00E478E1"/>
    <w:rsid w:val="00E5067B"/>
    <w:rsid w:val="00E5087C"/>
    <w:rsid w:val="00E509ED"/>
    <w:rsid w:val="00E518C0"/>
    <w:rsid w:val="00E52BE5"/>
    <w:rsid w:val="00E52E9E"/>
    <w:rsid w:val="00E55F66"/>
    <w:rsid w:val="00E5606C"/>
    <w:rsid w:val="00E56CBB"/>
    <w:rsid w:val="00E57353"/>
    <w:rsid w:val="00E608BD"/>
    <w:rsid w:val="00E61E1F"/>
    <w:rsid w:val="00E61F94"/>
    <w:rsid w:val="00E62398"/>
    <w:rsid w:val="00E62944"/>
    <w:rsid w:val="00E62CD6"/>
    <w:rsid w:val="00E665F9"/>
    <w:rsid w:val="00E67C19"/>
    <w:rsid w:val="00E67C45"/>
    <w:rsid w:val="00E70679"/>
    <w:rsid w:val="00E71399"/>
    <w:rsid w:val="00E71C67"/>
    <w:rsid w:val="00E72CDE"/>
    <w:rsid w:val="00E7360B"/>
    <w:rsid w:val="00E7379B"/>
    <w:rsid w:val="00E73D00"/>
    <w:rsid w:val="00E7417D"/>
    <w:rsid w:val="00E75856"/>
    <w:rsid w:val="00E75D1E"/>
    <w:rsid w:val="00E77374"/>
    <w:rsid w:val="00E77413"/>
    <w:rsid w:val="00E776F0"/>
    <w:rsid w:val="00E7794D"/>
    <w:rsid w:val="00E805D2"/>
    <w:rsid w:val="00E8120C"/>
    <w:rsid w:val="00E81EE9"/>
    <w:rsid w:val="00E821A2"/>
    <w:rsid w:val="00E82CC4"/>
    <w:rsid w:val="00E82D2B"/>
    <w:rsid w:val="00E835BC"/>
    <w:rsid w:val="00E857A0"/>
    <w:rsid w:val="00E87B0F"/>
    <w:rsid w:val="00E90636"/>
    <w:rsid w:val="00E90A43"/>
    <w:rsid w:val="00E91281"/>
    <w:rsid w:val="00E91FAE"/>
    <w:rsid w:val="00E9276D"/>
    <w:rsid w:val="00E936D8"/>
    <w:rsid w:val="00E9372F"/>
    <w:rsid w:val="00E93EB3"/>
    <w:rsid w:val="00E94609"/>
    <w:rsid w:val="00E95CB6"/>
    <w:rsid w:val="00E9699E"/>
    <w:rsid w:val="00E96F67"/>
    <w:rsid w:val="00E97904"/>
    <w:rsid w:val="00E97F6D"/>
    <w:rsid w:val="00EA1250"/>
    <w:rsid w:val="00EA1A42"/>
    <w:rsid w:val="00EA200D"/>
    <w:rsid w:val="00EA337D"/>
    <w:rsid w:val="00EA3385"/>
    <w:rsid w:val="00EA3F14"/>
    <w:rsid w:val="00EA4903"/>
    <w:rsid w:val="00EA4B86"/>
    <w:rsid w:val="00EA5CD5"/>
    <w:rsid w:val="00EA6CEA"/>
    <w:rsid w:val="00EA6F52"/>
    <w:rsid w:val="00EA72FE"/>
    <w:rsid w:val="00EA7720"/>
    <w:rsid w:val="00EB0C16"/>
    <w:rsid w:val="00EB149A"/>
    <w:rsid w:val="00EB2170"/>
    <w:rsid w:val="00EB2B09"/>
    <w:rsid w:val="00EB5CA5"/>
    <w:rsid w:val="00EB6819"/>
    <w:rsid w:val="00EB6837"/>
    <w:rsid w:val="00EB69AE"/>
    <w:rsid w:val="00EB7F97"/>
    <w:rsid w:val="00EC0014"/>
    <w:rsid w:val="00EC0B2D"/>
    <w:rsid w:val="00EC1798"/>
    <w:rsid w:val="00EC1A34"/>
    <w:rsid w:val="00EC2047"/>
    <w:rsid w:val="00EC2E92"/>
    <w:rsid w:val="00EC3540"/>
    <w:rsid w:val="00EC4711"/>
    <w:rsid w:val="00EC5757"/>
    <w:rsid w:val="00EC5C56"/>
    <w:rsid w:val="00EC7E5E"/>
    <w:rsid w:val="00ED1588"/>
    <w:rsid w:val="00ED21BA"/>
    <w:rsid w:val="00ED2203"/>
    <w:rsid w:val="00ED2580"/>
    <w:rsid w:val="00ED288E"/>
    <w:rsid w:val="00ED2B70"/>
    <w:rsid w:val="00ED2F05"/>
    <w:rsid w:val="00ED5222"/>
    <w:rsid w:val="00ED52DC"/>
    <w:rsid w:val="00ED6408"/>
    <w:rsid w:val="00ED6A7E"/>
    <w:rsid w:val="00ED6C91"/>
    <w:rsid w:val="00ED766C"/>
    <w:rsid w:val="00EE073C"/>
    <w:rsid w:val="00EE0C9F"/>
    <w:rsid w:val="00EE1944"/>
    <w:rsid w:val="00EE1C1F"/>
    <w:rsid w:val="00EE22AE"/>
    <w:rsid w:val="00EE32EA"/>
    <w:rsid w:val="00EE568D"/>
    <w:rsid w:val="00EE58E7"/>
    <w:rsid w:val="00EE5C49"/>
    <w:rsid w:val="00EE5CEE"/>
    <w:rsid w:val="00EE6351"/>
    <w:rsid w:val="00EE64B1"/>
    <w:rsid w:val="00EE749E"/>
    <w:rsid w:val="00EF1EF1"/>
    <w:rsid w:val="00EF29FB"/>
    <w:rsid w:val="00EF2C63"/>
    <w:rsid w:val="00EF39B1"/>
    <w:rsid w:val="00EF4C55"/>
    <w:rsid w:val="00EF5789"/>
    <w:rsid w:val="00EF5DED"/>
    <w:rsid w:val="00EF764A"/>
    <w:rsid w:val="00EF7F52"/>
    <w:rsid w:val="00F00428"/>
    <w:rsid w:val="00F005BB"/>
    <w:rsid w:val="00F00AF3"/>
    <w:rsid w:val="00F0228F"/>
    <w:rsid w:val="00F02BB3"/>
    <w:rsid w:val="00F02C67"/>
    <w:rsid w:val="00F03992"/>
    <w:rsid w:val="00F0428B"/>
    <w:rsid w:val="00F044A1"/>
    <w:rsid w:val="00F04B74"/>
    <w:rsid w:val="00F050C6"/>
    <w:rsid w:val="00F05108"/>
    <w:rsid w:val="00F06145"/>
    <w:rsid w:val="00F06740"/>
    <w:rsid w:val="00F107C8"/>
    <w:rsid w:val="00F10A2D"/>
    <w:rsid w:val="00F117F8"/>
    <w:rsid w:val="00F11D75"/>
    <w:rsid w:val="00F121B0"/>
    <w:rsid w:val="00F121C4"/>
    <w:rsid w:val="00F1301D"/>
    <w:rsid w:val="00F13F62"/>
    <w:rsid w:val="00F14122"/>
    <w:rsid w:val="00F14961"/>
    <w:rsid w:val="00F14E3D"/>
    <w:rsid w:val="00F15DB7"/>
    <w:rsid w:val="00F15F69"/>
    <w:rsid w:val="00F20E52"/>
    <w:rsid w:val="00F2250C"/>
    <w:rsid w:val="00F22AC5"/>
    <w:rsid w:val="00F23313"/>
    <w:rsid w:val="00F235AE"/>
    <w:rsid w:val="00F243BE"/>
    <w:rsid w:val="00F24E7A"/>
    <w:rsid w:val="00F27C37"/>
    <w:rsid w:val="00F27D04"/>
    <w:rsid w:val="00F309F7"/>
    <w:rsid w:val="00F31DFD"/>
    <w:rsid w:val="00F31EDB"/>
    <w:rsid w:val="00F32333"/>
    <w:rsid w:val="00F33378"/>
    <w:rsid w:val="00F35776"/>
    <w:rsid w:val="00F37881"/>
    <w:rsid w:val="00F401CC"/>
    <w:rsid w:val="00F40462"/>
    <w:rsid w:val="00F40664"/>
    <w:rsid w:val="00F41872"/>
    <w:rsid w:val="00F418BA"/>
    <w:rsid w:val="00F41AF7"/>
    <w:rsid w:val="00F41BB3"/>
    <w:rsid w:val="00F42210"/>
    <w:rsid w:val="00F422EC"/>
    <w:rsid w:val="00F465FF"/>
    <w:rsid w:val="00F46959"/>
    <w:rsid w:val="00F46BAB"/>
    <w:rsid w:val="00F4774B"/>
    <w:rsid w:val="00F50D7C"/>
    <w:rsid w:val="00F5165B"/>
    <w:rsid w:val="00F5190A"/>
    <w:rsid w:val="00F51CDF"/>
    <w:rsid w:val="00F51FCE"/>
    <w:rsid w:val="00F5339E"/>
    <w:rsid w:val="00F54304"/>
    <w:rsid w:val="00F546BE"/>
    <w:rsid w:val="00F54974"/>
    <w:rsid w:val="00F55AB8"/>
    <w:rsid w:val="00F5609D"/>
    <w:rsid w:val="00F56AC4"/>
    <w:rsid w:val="00F56D34"/>
    <w:rsid w:val="00F57208"/>
    <w:rsid w:val="00F57532"/>
    <w:rsid w:val="00F576DA"/>
    <w:rsid w:val="00F57C0F"/>
    <w:rsid w:val="00F57CF2"/>
    <w:rsid w:val="00F57ECC"/>
    <w:rsid w:val="00F6148C"/>
    <w:rsid w:val="00F62811"/>
    <w:rsid w:val="00F62976"/>
    <w:rsid w:val="00F635D6"/>
    <w:rsid w:val="00F65F1B"/>
    <w:rsid w:val="00F66545"/>
    <w:rsid w:val="00F67280"/>
    <w:rsid w:val="00F70B8D"/>
    <w:rsid w:val="00F70F74"/>
    <w:rsid w:val="00F71297"/>
    <w:rsid w:val="00F7375E"/>
    <w:rsid w:val="00F73958"/>
    <w:rsid w:val="00F75AE4"/>
    <w:rsid w:val="00F766EA"/>
    <w:rsid w:val="00F76839"/>
    <w:rsid w:val="00F76B2E"/>
    <w:rsid w:val="00F76C6C"/>
    <w:rsid w:val="00F76C6D"/>
    <w:rsid w:val="00F76CA7"/>
    <w:rsid w:val="00F77E3E"/>
    <w:rsid w:val="00F800C1"/>
    <w:rsid w:val="00F80D6D"/>
    <w:rsid w:val="00F831F7"/>
    <w:rsid w:val="00F833F7"/>
    <w:rsid w:val="00F83FB4"/>
    <w:rsid w:val="00F851FA"/>
    <w:rsid w:val="00F86063"/>
    <w:rsid w:val="00F8613E"/>
    <w:rsid w:val="00F86A6B"/>
    <w:rsid w:val="00F86ED8"/>
    <w:rsid w:val="00F90B90"/>
    <w:rsid w:val="00F91902"/>
    <w:rsid w:val="00F922DA"/>
    <w:rsid w:val="00F92E3B"/>
    <w:rsid w:val="00F943A1"/>
    <w:rsid w:val="00F95977"/>
    <w:rsid w:val="00F96C17"/>
    <w:rsid w:val="00F9706D"/>
    <w:rsid w:val="00FA0CC8"/>
    <w:rsid w:val="00FA1EB0"/>
    <w:rsid w:val="00FA20F9"/>
    <w:rsid w:val="00FA255C"/>
    <w:rsid w:val="00FA365D"/>
    <w:rsid w:val="00FA38D2"/>
    <w:rsid w:val="00FA4094"/>
    <w:rsid w:val="00FA5538"/>
    <w:rsid w:val="00FA6DED"/>
    <w:rsid w:val="00FA7FCD"/>
    <w:rsid w:val="00FB030B"/>
    <w:rsid w:val="00FB08B4"/>
    <w:rsid w:val="00FB1B19"/>
    <w:rsid w:val="00FB277B"/>
    <w:rsid w:val="00FB27C7"/>
    <w:rsid w:val="00FB2E0B"/>
    <w:rsid w:val="00FB45F8"/>
    <w:rsid w:val="00FB4A3D"/>
    <w:rsid w:val="00FB4D38"/>
    <w:rsid w:val="00FB5248"/>
    <w:rsid w:val="00FB5FB2"/>
    <w:rsid w:val="00FC0034"/>
    <w:rsid w:val="00FC01D0"/>
    <w:rsid w:val="00FC044C"/>
    <w:rsid w:val="00FC0819"/>
    <w:rsid w:val="00FC0E17"/>
    <w:rsid w:val="00FC19DB"/>
    <w:rsid w:val="00FC2AD9"/>
    <w:rsid w:val="00FC2F6D"/>
    <w:rsid w:val="00FC34A8"/>
    <w:rsid w:val="00FC3A8F"/>
    <w:rsid w:val="00FC3B8E"/>
    <w:rsid w:val="00FC3DF1"/>
    <w:rsid w:val="00FC5A61"/>
    <w:rsid w:val="00FD0B43"/>
    <w:rsid w:val="00FD0BDC"/>
    <w:rsid w:val="00FD16B6"/>
    <w:rsid w:val="00FD2643"/>
    <w:rsid w:val="00FD36A6"/>
    <w:rsid w:val="00FD4719"/>
    <w:rsid w:val="00FD4E3F"/>
    <w:rsid w:val="00FD5787"/>
    <w:rsid w:val="00FD6155"/>
    <w:rsid w:val="00FD67AA"/>
    <w:rsid w:val="00FD699A"/>
    <w:rsid w:val="00FD7A70"/>
    <w:rsid w:val="00FE0283"/>
    <w:rsid w:val="00FE066E"/>
    <w:rsid w:val="00FE07DC"/>
    <w:rsid w:val="00FE0C51"/>
    <w:rsid w:val="00FE35F8"/>
    <w:rsid w:val="00FE363F"/>
    <w:rsid w:val="00FE3D3F"/>
    <w:rsid w:val="00FE3DDA"/>
    <w:rsid w:val="00FE43D0"/>
    <w:rsid w:val="00FE4553"/>
    <w:rsid w:val="00FE5937"/>
    <w:rsid w:val="00FE5B00"/>
    <w:rsid w:val="00FE73B2"/>
    <w:rsid w:val="00FE78BD"/>
    <w:rsid w:val="00FE7D3B"/>
    <w:rsid w:val="00FF12FC"/>
    <w:rsid w:val="00FF1397"/>
    <w:rsid w:val="00FF1A19"/>
    <w:rsid w:val="00FF2373"/>
    <w:rsid w:val="00FF2F59"/>
    <w:rsid w:val="00FF4462"/>
    <w:rsid w:val="00FF48C1"/>
    <w:rsid w:val="00FF559E"/>
    <w:rsid w:val="00FF623B"/>
    <w:rsid w:val="00FF6F23"/>
    <w:rsid w:val="00FF7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EAC09A"/>
  <w15:docId w15:val="{2ABA866D-1A70-4A39-B8EC-F83E61BC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436C0"/>
    <w:pPr>
      <w:widowControl w:val="0"/>
      <w:jc w:val="both"/>
    </w:pPr>
  </w:style>
  <w:style w:type="paragraph" w:styleId="1">
    <w:name w:val="heading 1"/>
    <w:basedOn w:val="a1"/>
    <w:link w:val="10"/>
    <w:uiPriority w:val="9"/>
    <w:qFormat/>
    <w:rsid w:val="0077351C"/>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1">
    <w:name w:val="heading 2"/>
    <w:basedOn w:val="a1"/>
    <w:next w:val="a1"/>
    <w:link w:val="22"/>
    <w:uiPriority w:val="9"/>
    <w:semiHidden/>
    <w:unhideWhenUsed/>
    <w:qFormat/>
    <w:rsid w:val="00872B7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1">
    <w:name w:val="heading 3"/>
    <w:basedOn w:val="a1"/>
    <w:next w:val="a1"/>
    <w:link w:val="32"/>
    <w:uiPriority w:val="9"/>
    <w:semiHidden/>
    <w:unhideWhenUsed/>
    <w:qFormat/>
    <w:rsid w:val="00872B79"/>
    <w:pPr>
      <w:keepNext/>
      <w:keepLines/>
      <w:spacing w:before="200"/>
      <w:outlineLvl w:val="2"/>
    </w:pPr>
    <w:rPr>
      <w:rFonts w:asciiTheme="majorHAnsi" w:eastAsiaTheme="majorEastAsia" w:hAnsiTheme="majorHAnsi" w:cstheme="majorBidi"/>
      <w:b/>
      <w:bCs/>
      <w:color w:val="5B9BD5" w:themeColor="accent1"/>
    </w:rPr>
  </w:style>
  <w:style w:type="paragraph" w:styleId="41">
    <w:name w:val="heading 4"/>
    <w:basedOn w:val="a1"/>
    <w:next w:val="a1"/>
    <w:link w:val="42"/>
    <w:uiPriority w:val="9"/>
    <w:unhideWhenUsed/>
    <w:qFormat/>
    <w:rsid w:val="00872B79"/>
    <w:pPr>
      <w:keepNext/>
      <w:keepLines/>
      <w:spacing w:before="200"/>
      <w:outlineLvl w:val="3"/>
    </w:pPr>
    <w:rPr>
      <w:rFonts w:asciiTheme="majorHAnsi" w:eastAsiaTheme="majorEastAsia" w:hAnsiTheme="majorHAnsi" w:cstheme="majorBidi"/>
      <w:b/>
      <w:bCs/>
      <w:i/>
      <w:iCs/>
      <w:color w:val="5B9BD5" w:themeColor="accent1"/>
    </w:rPr>
  </w:style>
  <w:style w:type="paragraph" w:styleId="51">
    <w:name w:val="heading 5"/>
    <w:basedOn w:val="a1"/>
    <w:next w:val="a1"/>
    <w:link w:val="52"/>
    <w:uiPriority w:val="9"/>
    <w:semiHidden/>
    <w:unhideWhenUsed/>
    <w:qFormat/>
    <w:rsid w:val="00872B79"/>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1"/>
    <w:next w:val="a1"/>
    <w:link w:val="60"/>
    <w:uiPriority w:val="9"/>
    <w:semiHidden/>
    <w:unhideWhenUsed/>
    <w:qFormat/>
    <w:rsid w:val="00872B79"/>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1"/>
    <w:next w:val="a1"/>
    <w:link w:val="70"/>
    <w:uiPriority w:val="9"/>
    <w:semiHidden/>
    <w:unhideWhenUsed/>
    <w:qFormat/>
    <w:rsid w:val="00872B79"/>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872B7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uiPriority w:val="9"/>
    <w:semiHidden/>
    <w:unhideWhenUsed/>
    <w:qFormat/>
    <w:rsid w:val="00872B7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F40462"/>
    <w:pPr>
      <w:tabs>
        <w:tab w:val="center" w:pos="4252"/>
        <w:tab w:val="right" w:pos="8504"/>
      </w:tabs>
      <w:snapToGrid w:val="0"/>
    </w:pPr>
  </w:style>
  <w:style w:type="character" w:customStyle="1" w:styleId="a6">
    <w:name w:val="ヘッダー (文字)"/>
    <w:basedOn w:val="a2"/>
    <w:link w:val="a5"/>
    <w:uiPriority w:val="99"/>
    <w:rsid w:val="00F40462"/>
  </w:style>
  <w:style w:type="paragraph" w:styleId="a7">
    <w:name w:val="footer"/>
    <w:basedOn w:val="a1"/>
    <w:link w:val="a8"/>
    <w:uiPriority w:val="99"/>
    <w:unhideWhenUsed/>
    <w:rsid w:val="00F40462"/>
    <w:pPr>
      <w:tabs>
        <w:tab w:val="center" w:pos="4252"/>
        <w:tab w:val="right" w:pos="8504"/>
      </w:tabs>
      <w:snapToGrid w:val="0"/>
    </w:pPr>
  </w:style>
  <w:style w:type="character" w:customStyle="1" w:styleId="a8">
    <w:name w:val="フッター (文字)"/>
    <w:basedOn w:val="a2"/>
    <w:link w:val="a7"/>
    <w:uiPriority w:val="99"/>
    <w:rsid w:val="00F40462"/>
  </w:style>
  <w:style w:type="paragraph" w:customStyle="1" w:styleId="Head1">
    <w:name w:val="Head 1"/>
    <w:basedOn w:val="a1"/>
    <w:autoRedefine/>
    <w:rsid w:val="00EC2E92"/>
    <w:pPr>
      <w:widowControl/>
      <w:jc w:val="left"/>
    </w:pPr>
    <w:rPr>
      <w:rFonts w:asciiTheme="majorHAnsi" w:eastAsia="ＭＳ 明朝" w:hAnsiTheme="majorHAnsi" w:cstheme="majorHAnsi"/>
      <w:kern w:val="0"/>
    </w:rPr>
  </w:style>
  <w:style w:type="character" w:styleId="a9">
    <w:name w:val="Strong"/>
    <w:basedOn w:val="a2"/>
    <w:uiPriority w:val="22"/>
    <w:qFormat/>
    <w:rsid w:val="00603DAF"/>
    <w:rPr>
      <w:b/>
      <w:bCs/>
    </w:rPr>
  </w:style>
  <w:style w:type="character" w:styleId="aa">
    <w:name w:val="Hyperlink"/>
    <w:semiHidden/>
    <w:rsid w:val="00392E17"/>
    <w:rPr>
      <w:rFonts w:ascii="Times New Roman" w:hAnsi="Times New Roman" w:cs="Times New Roman"/>
      <w:color w:val="0000FF"/>
      <w:u w:val="single"/>
    </w:rPr>
  </w:style>
  <w:style w:type="character" w:styleId="ab">
    <w:name w:val="annotation reference"/>
    <w:uiPriority w:val="99"/>
    <w:semiHidden/>
    <w:unhideWhenUsed/>
    <w:rsid w:val="00392E17"/>
    <w:rPr>
      <w:sz w:val="16"/>
      <w:szCs w:val="16"/>
    </w:rPr>
  </w:style>
  <w:style w:type="paragraph" w:styleId="ac">
    <w:name w:val="annotation text"/>
    <w:basedOn w:val="a1"/>
    <w:link w:val="11"/>
    <w:uiPriority w:val="99"/>
    <w:unhideWhenUsed/>
    <w:rsid w:val="00392E17"/>
    <w:rPr>
      <w:rFonts w:ascii="Century" w:eastAsia="ＭＳ 明朝" w:hAnsi="Century" w:cs="Times New Roman"/>
      <w:sz w:val="20"/>
      <w:szCs w:val="20"/>
    </w:rPr>
  </w:style>
  <w:style w:type="character" w:customStyle="1" w:styleId="11">
    <w:name w:val="コメント文字列 (文字)1"/>
    <w:basedOn w:val="a2"/>
    <w:link w:val="ac"/>
    <w:uiPriority w:val="99"/>
    <w:rsid w:val="00392E17"/>
    <w:rPr>
      <w:rFonts w:ascii="Century" w:eastAsia="ＭＳ 明朝" w:hAnsi="Century" w:cs="Times New Roman"/>
      <w:sz w:val="20"/>
      <w:szCs w:val="20"/>
    </w:rPr>
  </w:style>
  <w:style w:type="paragraph" w:styleId="ad">
    <w:name w:val="Balloon Text"/>
    <w:basedOn w:val="a1"/>
    <w:link w:val="ae"/>
    <w:uiPriority w:val="99"/>
    <w:semiHidden/>
    <w:unhideWhenUsed/>
    <w:rsid w:val="00392E17"/>
    <w:rPr>
      <w:rFonts w:asciiTheme="majorHAnsi" w:eastAsiaTheme="majorEastAsia" w:hAnsiTheme="majorHAnsi" w:cstheme="majorBidi"/>
      <w:sz w:val="18"/>
      <w:szCs w:val="18"/>
    </w:rPr>
  </w:style>
  <w:style w:type="character" w:customStyle="1" w:styleId="ae">
    <w:name w:val="吹き出し (文字)"/>
    <w:basedOn w:val="a2"/>
    <w:link w:val="ad"/>
    <w:uiPriority w:val="99"/>
    <w:semiHidden/>
    <w:rsid w:val="00392E17"/>
    <w:rPr>
      <w:rFonts w:asciiTheme="majorHAnsi" w:eastAsiaTheme="majorEastAsia" w:hAnsiTheme="majorHAnsi" w:cstheme="majorBidi"/>
      <w:sz w:val="18"/>
      <w:szCs w:val="18"/>
    </w:rPr>
  </w:style>
  <w:style w:type="paragraph" w:styleId="af">
    <w:name w:val="List Paragraph"/>
    <w:basedOn w:val="a1"/>
    <w:uiPriority w:val="34"/>
    <w:qFormat/>
    <w:rsid w:val="00D4376D"/>
    <w:pPr>
      <w:ind w:leftChars="400" w:left="840"/>
    </w:pPr>
  </w:style>
  <w:style w:type="character" w:styleId="af0">
    <w:name w:val="Emphasis"/>
    <w:basedOn w:val="a2"/>
    <w:uiPriority w:val="20"/>
    <w:qFormat/>
    <w:rsid w:val="00B17020"/>
    <w:rPr>
      <w:i/>
      <w:iCs/>
    </w:rPr>
  </w:style>
  <w:style w:type="paragraph" w:styleId="Web">
    <w:name w:val="Normal (Web)"/>
    <w:basedOn w:val="a1"/>
    <w:link w:val="Web0"/>
    <w:uiPriority w:val="99"/>
    <w:unhideWhenUsed/>
    <w:rsid w:val="00D82F13"/>
    <w:pPr>
      <w:widowControl/>
      <w:spacing w:after="300"/>
      <w:jc w:val="left"/>
    </w:pPr>
    <w:rPr>
      <w:rFonts w:ascii="ＭＳ Ｐゴシック" w:eastAsia="ＭＳ Ｐゴシック" w:hAnsi="ＭＳ Ｐゴシック" w:cs="ＭＳ Ｐゴシック"/>
      <w:kern w:val="0"/>
      <w:sz w:val="24"/>
      <w:szCs w:val="24"/>
    </w:rPr>
  </w:style>
  <w:style w:type="character" w:customStyle="1" w:styleId="legend1">
    <w:name w:val="legend1"/>
    <w:basedOn w:val="a2"/>
    <w:rsid w:val="002021E4"/>
    <w:rPr>
      <w:b/>
      <w:bCs/>
      <w:color w:val="444444"/>
    </w:rPr>
  </w:style>
  <w:style w:type="character" w:customStyle="1" w:styleId="fn">
    <w:name w:val="fn"/>
    <w:basedOn w:val="a2"/>
    <w:rsid w:val="00236A65"/>
  </w:style>
  <w:style w:type="character" w:customStyle="1" w:styleId="12">
    <w:name w:val="表題1"/>
    <w:basedOn w:val="a2"/>
    <w:rsid w:val="00236A65"/>
  </w:style>
  <w:style w:type="character" w:customStyle="1" w:styleId="source-title1">
    <w:name w:val="source-title1"/>
    <w:basedOn w:val="a2"/>
    <w:rsid w:val="00236A65"/>
    <w:rPr>
      <w:i/>
      <w:iCs/>
    </w:rPr>
  </w:style>
  <w:style w:type="character" w:customStyle="1" w:styleId="volume1">
    <w:name w:val="volume1"/>
    <w:basedOn w:val="a2"/>
    <w:rsid w:val="00236A65"/>
    <w:rPr>
      <w:b/>
      <w:bCs/>
    </w:rPr>
  </w:style>
  <w:style w:type="character" w:customStyle="1" w:styleId="start-page">
    <w:name w:val="start-page"/>
    <w:basedOn w:val="a2"/>
    <w:rsid w:val="00236A65"/>
  </w:style>
  <w:style w:type="character" w:customStyle="1" w:styleId="end-page">
    <w:name w:val="end-page"/>
    <w:basedOn w:val="a2"/>
    <w:rsid w:val="00236A65"/>
  </w:style>
  <w:style w:type="character" w:customStyle="1" w:styleId="year">
    <w:name w:val="year"/>
    <w:basedOn w:val="a2"/>
    <w:rsid w:val="00236A65"/>
  </w:style>
  <w:style w:type="character" w:customStyle="1" w:styleId="element-citation">
    <w:name w:val="element-citation"/>
    <w:basedOn w:val="a2"/>
    <w:rsid w:val="00244BFE"/>
  </w:style>
  <w:style w:type="character" w:customStyle="1" w:styleId="ref-journal">
    <w:name w:val="ref-journal"/>
    <w:basedOn w:val="a2"/>
    <w:rsid w:val="00244BFE"/>
  </w:style>
  <w:style w:type="character" w:customStyle="1" w:styleId="ref-vol">
    <w:name w:val="ref-vol"/>
    <w:basedOn w:val="a2"/>
    <w:rsid w:val="00244BFE"/>
  </w:style>
  <w:style w:type="character" w:customStyle="1" w:styleId="smallcaps1">
    <w:name w:val="smallcaps1"/>
    <w:basedOn w:val="a2"/>
    <w:rsid w:val="0086632C"/>
    <w:rPr>
      <w:smallCaps/>
    </w:rPr>
  </w:style>
  <w:style w:type="character" w:customStyle="1" w:styleId="highlight2">
    <w:name w:val="highlight2"/>
    <w:basedOn w:val="a2"/>
    <w:rsid w:val="00392385"/>
  </w:style>
  <w:style w:type="paragraph" w:styleId="af1">
    <w:name w:val="annotation subject"/>
    <w:basedOn w:val="ac"/>
    <w:next w:val="ac"/>
    <w:link w:val="af2"/>
    <w:uiPriority w:val="99"/>
    <w:semiHidden/>
    <w:unhideWhenUsed/>
    <w:rsid w:val="0036149F"/>
    <w:pPr>
      <w:jc w:val="left"/>
    </w:pPr>
    <w:rPr>
      <w:rFonts w:asciiTheme="minorHAnsi" w:eastAsiaTheme="minorEastAsia" w:hAnsiTheme="minorHAnsi" w:cstheme="minorBidi"/>
      <w:b/>
      <w:bCs/>
      <w:sz w:val="21"/>
      <w:szCs w:val="22"/>
    </w:rPr>
  </w:style>
  <w:style w:type="character" w:customStyle="1" w:styleId="af2">
    <w:name w:val="コメント内容 (文字)"/>
    <w:basedOn w:val="11"/>
    <w:link w:val="af1"/>
    <w:uiPriority w:val="99"/>
    <w:semiHidden/>
    <w:rsid w:val="0036149F"/>
    <w:rPr>
      <w:rFonts w:ascii="Century" w:eastAsia="ＭＳ 明朝" w:hAnsi="Century" w:cs="Times New Roman"/>
      <w:b/>
      <w:bCs/>
      <w:sz w:val="20"/>
      <w:szCs w:val="20"/>
    </w:rPr>
  </w:style>
  <w:style w:type="character" w:styleId="af3">
    <w:name w:val="FollowedHyperlink"/>
    <w:basedOn w:val="a2"/>
    <w:uiPriority w:val="99"/>
    <w:semiHidden/>
    <w:unhideWhenUsed/>
    <w:rsid w:val="00F1301D"/>
    <w:rPr>
      <w:color w:val="954F72" w:themeColor="followedHyperlink"/>
      <w:u w:val="single"/>
    </w:rPr>
  </w:style>
  <w:style w:type="character" w:customStyle="1" w:styleId="sc">
    <w:name w:val="sc"/>
    <w:basedOn w:val="a2"/>
    <w:rsid w:val="0014617B"/>
  </w:style>
  <w:style w:type="character" w:customStyle="1" w:styleId="highlight">
    <w:name w:val="highlight"/>
    <w:basedOn w:val="a2"/>
    <w:rsid w:val="0014617B"/>
  </w:style>
  <w:style w:type="character" w:customStyle="1" w:styleId="nlmarticle-title">
    <w:name w:val="nlm_article-title"/>
    <w:basedOn w:val="a2"/>
    <w:rsid w:val="00E416AE"/>
  </w:style>
  <w:style w:type="character" w:customStyle="1" w:styleId="citationsource-journal">
    <w:name w:val="citation_source-journal"/>
    <w:basedOn w:val="a2"/>
    <w:rsid w:val="00E416AE"/>
  </w:style>
  <w:style w:type="paragraph" w:customStyle="1" w:styleId="EndNoteBibliographyTitle">
    <w:name w:val="EndNote Bibliography Title"/>
    <w:basedOn w:val="a1"/>
    <w:link w:val="EndNoteBibliographyTitle0"/>
    <w:rsid w:val="00911029"/>
    <w:pPr>
      <w:jc w:val="center"/>
    </w:pPr>
    <w:rPr>
      <w:rFonts w:ascii="Century" w:hAnsi="Century"/>
      <w:sz w:val="20"/>
    </w:rPr>
  </w:style>
  <w:style w:type="character" w:customStyle="1" w:styleId="EndNoteBibliographyTitle0">
    <w:name w:val="EndNote Bibliography Title (文字)"/>
    <w:basedOn w:val="a2"/>
    <w:link w:val="EndNoteBibliographyTitle"/>
    <w:rsid w:val="00911029"/>
    <w:rPr>
      <w:rFonts w:ascii="Century" w:hAnsi="Century"/>
      <w:sz w:val="20"/>
    </w:rPr>
  </w:style>
  <w:style w:type="paragraph" w:customStyle="1" w:styleId="EndNoteBibliography">
    <w:name w:val="EndNote Bibliography"/>
    <w:basedOn w:val="a1"/>
    <w:link w:val="EndNoteBibliography0"/>
    <w:rsid w:val="00911029"/>
    <w:rPr>
      <w:rFonts w:ascii="Century" w:hAnsi="Century"/>
      <w:sz w:val="20"/>
    </w:rPr>
  </w:style>
  <w:style w:type="character" w:customStyle="1" w:styleId="EndNoteBibliography0">
    <w:name w:val="EndNote Bibliography (文字)"/>
    <w:basedOn w:val="a2"/>
    <w:link w:val="EndNoteBibliography"/>
    <w:rsid w:val="00911029"/>
    <w:rPr>
      <w:rFonts w:ascii="Century" w:hAnsi="Century"/>
      <w:sz w:val="20"/>
    </w:rPr>
  </w:style>
  <w:style w:type="character" w:customStyle="1" w:styleId="nlm-aff">
    <w:name w:val="nlm-aff"/>
    <w:basedOn w:val="a2"/>
    <w:rsid w:val="00834A44"/>
  </w:style>
  <w:style w:type="character" w:customStyle="1" w:styleId="10">
    <w:name w:val="見出し 1 (文字)"/>
    <w:basedOn w:val="a2"/>
    <w:link w:val="1"/>
    <w:uiPriority w:val="9"/>
    <w:rsid w:val="0077351C"/>
    <w:rPr>
      <w:rFonts w:ascii="ＭＳ Ｐゴシック" w:eastAsia="ＭＳ Ｐゴシック" w:hAnsi="ＭＳ Ｐゴシック" w:cs="ＭＳ Ｐゴシック"/>
      <w:b/>
      <w:bCs/>
      <w:kern w:val="36"/>
      <w:sz w:val="48"/>
      <w:szCs w:val="48"/>
    </w:rPr>
  </w:style>
  <w:style w:type="paragraph" w:styleId="af4">
    <w:name w:val="Bibliography"/>
    <w:basedOn w:val="a1"/>
    <w:next w:val="a1"/>
    <w:uiPriority w:val="37"/>
    <w:semiHidden/>
    <w:unhideWhenUsed/>
    <w:rsid w:val="00872B79"/>
  </w:style>
  <w:style w:type="paragraph" w:styleId="af5">
    <w:name w:val="Block Text"/>
    <w:basedOn w:val="a1"/>
    <w:uiPriority w:val="99"/>
    <w:semiHidden/>
    <w:unhideWhenUsed/>
    <w:rsid w:val="00872B79"/>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i/>
      <w:iCs/>
      <w:color w:val="5B9BD5" w:themeColor="accent1"/>
    </w:rPr>
  </w:style>
  <w:style w:type="paragraph" w:styleId="af6">
    <w:name w:val="Body Text"/>
    <w:basedOn w:val="a1"/>
    <w:link w:val="af7"/>
    <w:uiPriority w:val="99"/>
    <w:semiHidden/>
    <w:unhideWhenUsed/>
    <w:rsid w:val="00872B79"/>
    <w:pPr>
      <w:spacing w:after="120"/>
    </w:pPr>
  </w:style>
  <w:style w:type="character" w:customStyle="1" w:styleId="af7">
    <w:name w:val="本文 (文字)"/>
    <w:basedOn w:val="a2"/>
    <w:link w:val="af6"/>
    <w:uiPriority w:val="99"/>
    <w:semiHidden/>
    <w:rsid w:val="00872B79"/>
  </w:style>
  <w:style w:type="paragraph" w:styleId="23">
    <w:name w:val="Body Text 2"/>
    <w:basedOn w:val="a1"/>
    <w:link w:val="24"/>
    <w:uiPriority w:val="99"/>
    <w:semiHidden/>
    <w:unhideWhenUsed/>
    <w:rsid w:val="00872B79"/>
    <w:pPr>
      <w:spacing w:after="120" w:line="480" w:lineRule="auto"/>
    </w:pPr>
  </w:style>
  <w:style w:type="character" w:customStyle="1" w:styleId="24">
    <w:name w:val="本文 2 (文字)"/>
    <w:basedOn w:val="a2"/>
    <w:link w:val="23"/>
    <w:uiPriority w:val="99"/>
    <w:semiHidden/>
    <w:rsid w:val="00872B79"/>
  </w:style>
  <w:style w:type="paragraph" w:styleId="33">
    <w:name w:val="Body Text 3"/>
    <w:basedOn w:val="a1"/>
    <w:link w:val="34"/>
    <w:uiPriority w:val="99"/>
    <w:semiHidden/>
    <w:unhideWhenUsed/>
    <w:rsid w:val="00872B79"/>
    <w:pPr>
      <w:spacing w:after="120"/>
    </w:pPr>
    <w:rPr>
      <w:sz w:val="16"/>
      <w:szCs w:val="16"/>
    </w:rPr>
  </w:style>
  <w:style w:type="character" w:customStyle="1" w:styleId="34">
    <w:name w:val="本文 3 (文字)"/>
    <w:basedOn w:val="a2"/>
    <w:link w:val="33"/>
    <w:uiPriority w:val="99"/>
    <w:semiHidden/>
    <w:rsid w:val="00872B79"/>
    <w:rPr>
      <w:sz w:val="16"/>
      <w:szCs w:val="16"/>
    </w:rPr>
  </w:style>
  <w:style w:type="paragraph" w:styleId="af8">
    <w:name w:val="Body Text First Indent"/>
    <w:basedOn w:val="af6"/>
    <w:link w:val="af9"/>
    <w:uiPriority w:val="99"/>
    <w:semiHidden/>
    <w:unhideWhenUsed/>
    <w:rsid w:val="00872B79"/>
    <w:pPr>
      <w:spacing w:after="0"/>
      <w:ind w:firstLine="360"/>
    </w:pPr>
  </w:style>
  <w:style w:type="character" w:customStyle="1" w:styleId="af9">
    <w:name w:val="本文字下げ (文字)"/>
    <w:basedOn w:val="af7"/>
    <w:link w:val="af8"/>
    <w:uiPriority w:val="99"/>
    <w:semiHidden/>
    <w:rsid w:val="00872B79"/>
  </w:style>
  <w:style w:type="paragraph" w:styleId="afa">
    <w:name w:val="Body Text Indent"/>
    <w:basedOn w:val="a1"/>
    <w:link w:val="afb"/>
    <w:uiPriority w:val="99"/>
    <w:semiHidden/>
    <w:unhideWhenUsed/>
    <w:rsid w:val="00872B79"/>
    <w:pPr>
      <w:spacing w:after="120"/>
      <w:ind w:left="360"/>
    </w:pPr>
  </w:style>
  <w:style w:type="character" w:customStyle="1" w:styleId="afb">
    <w:name w:val="本文インデント (文字)"/>
    <w:basedOn w:val="a2"/>
    <w:link w:val="afa"/>
    <w:uiPriority w:val="99"/>
    <w:semiHidden/>
    <w:rsid w:val="00872B79"/>
  </w:style>
  <w:style w:type="paragraph" w:styleId="25">
    <w:name w:val="Body Text First Indent 2"/>
    <w:basedOn w:val="afa"/>
    <w:link w:val="26"/>
    <w:uiPriority w:val="99"/>
    <w:semiHidden/>
    <w:unhideWhenUsed/>
    <w:rsid w:val="00872B79"/>
    <w:pPr>
      <w:spacing w:after="0"/>
      <w:ind w:firstLine="360"/>
    </w:pPr>
  </w:style>
  <w:style w:type="character" w:customStyle="1" w:styleId="26">
    <w:name w:val="本文字下げ 2 (文字)"/>
    <w:basedOn w:val="afb"/>
    <w:link w:val="25"/>
    <w:uiPriority w:val="99"/>
    <w:semiHidden/>
    <w:rsid w:val="00872B79"/>
  </w:style>
  <w:style w:type="paragraph" w:styleId="27">
    <w:name w:val="Body Text Indent 2"/>
    <w:basedOn w:val="a1"/>
    <w:link w:val="28"/>
    <w:uiPriority w:val="99"/>
    <w:semiHidden/>
    <w:unhideWhenUsed/>
    <w:rsid w:val="00872B79"/>
    <w:pPr>
      <w:spacing w:after="120" w:line="480" w:lineRule="auto"/>
      <w:ind w:left="360"/>
    </w:pPr>
  </w:style>
  <w:style w:type="character" w:customStyle="1" w:styleId="28">
    <w:name w:val="本文インデント 2 (文字)"/>
    <w:basedOn w:val="a2"/>
    <w:link w:val="27"/>
    <w:uiPriority w:val="99"/>
    <w:semiHidden/>
    <w:rsid w:val="00872B79"/>
  </w:style>
  <w:style w:type="paragraph" w:styleId="35">
    <w:name w:val="Body Text Indent 3"/>
    <w:basedOn w:val="a1"/>
    <w:link w:val="36"/>
    <w:uiPriority w:val="99"/>
    <w:semiHidden/>
    <w:unhideWhenUsed/>
    <w:rsid w:val="00872B79"/>
    <w:pPr>
      <w:spacing w:after="120"/>
      <w:ind w:left="360"/>
    </w:pPr>
    <w:rPr>
      <w:sz w:val="16"/>
      <w:szCs w:val="16"/>
    </w:rPr>
  </w:style>
  <w:style w:type="character" w:customStyle="1" w:styleId="36">
    <w:name w:val="本文インデント 3 (文字)"/>
    <w:basedOn w:val="a2"/>
    <w:link w:val="35"/>
    <w:uiPriority w:val="99"/>
    <w:semiHidden/>
    <w:rsid w:val="00872B79"/>
    <w:rPr>
      <w:sz w:val="16"/>
      <w:szCs w:val="16"/>
    </w:rPr>
  </w:style>
  <w:style w:type="paragraph" w:styleId="afc">
    <w:name w:val="caption"/>
    <w:basedOn w:val="a1"/>
    <w:next w:val="a1"/>
    <w:uiPriority w:val="35"/>
    <w:semiHidden/>
    <w:unhideWhenUsed/>
    <w:qFormat/>
    <w:rsid w:val="00872B79"/>
    <w:pPr>
      <w:spacing w:after="200"/>
    </w:pPr>
    <w:rPr>
      <w:b/>
      <w:bCs/>
      <w:color w:val="5B9BD5" w:themeColor="accent1"/>
      <w:sz w:val="18"/>
      <w:szCs w:val="18"/>
    </w:rPr>
  </w:style>
  <w:style w:type="paragraph" w:styleId="afd">
    <w:name w:val="Closing"/>
    <w:basedOn w:val="a1"/>
    <w:link w:val="afe"/>
    <w:uiPriority w:val="99"/>
    <w:semiHidden/>
    <w:unhideWhenUsed/>
    <w:rsid w:val="00872B79"/>
    <w:pPr>
      <w:ind w:left="4320"/>
    </w:pPr>
  </w:style>
  <w:style w:type="character" w:customStyle="1" w:styleId="afe">
    <w:name w:val="結語 (文字)"/>
    <w:basedOn w:val="a2"/>
    <w:link w:val="afd"/>
    <w:uiPriority w:val="99"/>
    <w:semiHidden/>
    <w:rsid w:val="00872B79"/>
  </w:style>
  <w:style w:type="paragraph" w:styleId="aff">
    <w:name w:val="Date"/>
    <w:basedOn w:val="a1"/>
    <w:next w:val="a1"/>
    <w:link w:val="aff0"/>
    <w:uiPriority w:val="99"/>
    <w:semiHidden/>
    <w:unhideWhenUsed/>
    <w:rsid w:val="00872B79"/>
  </w:style>
  <w:style w:type="character" w:customStyle="1" w:styleId="aff0">
    <w:name w:val="日付 (文字)"/>
    <w:basedOn w:val="a2"/>
    <w:link w:val="aff"/>
    <w:uiPriority w:val="99"/>
    <w:semiHidden/>
    <w:rsid w:val="00872B79"/>
  </w:style>
  <w:style w:type="paragraph" w:styleId="aff1">
    <w:name w:val="Document Map"/>
    <w:basedOn w:val="a1"/>
    <w:link w:val="aff2"/>
    <w:uiPriority w:val="99"/>
    <w:semiHidden/>
    <w:unhideWhenUsed/>
    <w:rsid w:val="00872B79"/>
    <w:rPr>
      <w:rFonts w:ascii="Tahoma" w:hAnsi="Tahoma" w:cs="Tahoma"/>
      <w:sz w:val="16"/>
      <w:szCs w:val="16"/>
    </w:rPr>
  </w:style>
  <w:style w:type="character" w:customStyle="1" w:styleId="aff2">
    <w:name w:val="見出しマップ (文字)"/>
    <w:basedOn w:val="a2"/>
    <w:link w:val="aff1"/>
    <w:uiPriority w:val="99"/>
    <w:semiHidden/>
    <w:rsid w:val="00872B79"/>
    <w:rPr>
      <w:rFonts w:ascii="Tahoma" w:hAnsi="Tahoma" w:cs="Tahoma"/>
      <w:sz w:val="16"/>
      <w:szCs w:val="16"/>
    </w:rPr>
  </w:style>
  <w:style w:type="paragraph" w:styleId="aff3">
    <w:name w:val="E-mail Signature"/>
    <w:basedOn w:val="a1"/>
    <w:link w:val="aff4"/>
    <w:uiPriority w:val="99"/>
    <w:semiHidden/>
    <w:unhideWhenUsed/>
    <w:rsid w:val="00872B79"/>
  </w:style>
  <w:style w:type="character" w:customStyle="1" w:styleId="aff4">
    <w:name w:val="電子メール署名 (文字)"/>
    <w:basedOn w:val="a2"/>
    <w:link w:val="aff3"/>
    <w:uiPriority w:val="99"/>
    <w:semiHidden/>
    <w:rsid w:val="00872B79"/>
  </w:style>
  <w:style w:type="paragraph" w:styleId="aff5">
    <w:name w:val="endnote text"/>
    <w:basedOn w:val="a1"/>
    <w:link w:val="aff6"/>
    <w:uiPriority w:val="99"/>
    <w:semiHidden/>
    <w:unhideWhenUsed/>
    <w:rsid w:val="00872B79"/>
    <w:rPr>
      <w:sz w:val="20"/>
      <w:szCs w:val="20"/>
    </w:rPr>
  </w:style>
  <w:style w:type="character" w:customStyle="1" w:styleId="aff6">
    <w:name w:val="文末脚注文字列 (文字)"/>
    <w:basedOn w:val="a2"/>
    <w:link w:val="aff5"/>
    <w:uiPriority w:val="99"/>
    <w:semiHidden/>
    <w:rsid w:val="00872B79"/>
    <w:rPr>
      <w:sz w:val="20"/>
      <w:szCs w:val="20"/>
    </w:rPr>
  </w:style>
  <w:style w:type="paragraph" w:styleId="aff7">
    <w:name w:val="envelope address"/>
    <w:basedOn w:val="a1"/>
    <w:uiPriority w:val="99"/>
    <w:semiHidden/>
    <w:unhideWhenUsed/>
    <w:rsid w:val="00872B7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8">
    <w:name w:val="envelope return"/>
    <w:basedOn w:val="a1"/>
    <w:uiPriority w:val="99"/>
    <w:semiHidden/>
    <w:unhideWhenUsed/>
    <w:rsid w:val="00872B79"/>
    <w:rPr>
      <w:rFonts w:asciiTheme="majorHAnsi" w:eastAsiaTheme="majorEastAsia" w:hAnsiTheme="majorHAnsi" w:cstheme="majorBidi"/>
      <w:sz w:val="20"/>
      <w:szCs w:val="20"/>
    </w:rPr>
  </w:style>
  <w:style w:type="paragraph" w:styleId="aff9">
    <w:name w:val="footnote text"/>
    <w:basedOn w:val="a1"/>
    <w:link w:val="affa"/>
    <w:uiPriority w:val="99"/>
    <w:semiHidden/>
    <w:unhideWhenUsed/>
    <w:rsid w:val="00872B79"/>
    <w:rPr>
      <w:sz w:val="20"/>
      <w:szCs w:val="20"/>
    </w:rPr>
  </w:style>
  <w:style w:type="character" w:customStyle="1" w:styleId="affa">
    <w:name w:val="脚注文字列 (文字)"/>
    <w:basedOn w:val="a2"/>
    <w:link w:val="aff9"/>
    <w:uiPriority w:val="99"/>
    <w:semiHidden/>
    <w:rsid w:val="00872B79"/>
    <w:rPr>
      <w:sz w:val="20"/>
      <w:szCs w:val="20"/>
    </w:rPr>
  </w:style>
  <w:style w:type="character" w:customStyle="1" w:styleId="22">
    <w:name w:val="見出し 2 (文字)"/>
    <w:basedOn w:val="a2"/>
    <w:link w:val="21"/>
    <w:uiPriority w:val="9"/>
    <w:semiHidden/>
    <w:rsid w:val="00872B79"/>
    <w:rPr>
      <w:rFonts w:asciiTheme="majorHAnsi" w:eastAsiaTheme="majorEastAsia" w:hAnsiTheme="majorHAnsi" w:cstheme="majorBidi"/>
      <w:b/>
      <w:bCs/>
      <w:color w:val="5B9BD5" w:themeColor="accent1"/>
      <w:sz w:val="26"/>
      <w:szCs w:val="26"/>
    </w:rPr>
  </w:style>
  <w:style w:type="character" w:customStyle="1" w:styleId="32">
    <w:name w:val="見出し 3 (文字)"/>
    <w:basedOn w:val="a2"/>
    <w:link w:val="31"/>
    <w:uiPriority w:val="9"/>
    <w:semiHidden/>
    <w:rsid w:val="00872B79"/>
    <w:rPr>
      <w:rFonts w:asciiTheme="majorHAnsi" w:eastAsiaTheme="majorEastAsia" w:hAnsiTheme="majorHAnsi" w:cstheme="majorBidi"/>
      <w:b/>
      <w:bCs/>
      <w:color w:val="5B9BD5" w:themeColor="accent1"/>
    </w:rPr>
  </w:style>
  <w:style w:type="character" w:customStyle="1" w:styleId="42">
    <w:name w:val="見出し 4 (文字)"/>
    <w:basedOn w:val="a2"/>
    <w:link w:val="41"/>
    <w:uiPriority w:val="9"/>
    <w:rsid w:val="00872B79"/>
    <w:rPr>
      <w:rFonts w:asciiTheme="majorHAnsi" w:eastAsiaTheme="majorEastAsia" w:hAnsiTheme="majorHAnsi" w:cstheme="majorBidi"/>
      <w:b/>
      <w:bCs/>
      <w:i/>
      <w:iCs/>
      <w:color w:val="5B9BD5" w:themeColor="accent1"/>
    </w:rPr>
  </w:style>
  <w:style w:type="character" w:customStyle="1" w:styleId="52">
    <w:name w:val="見出し 5 (文字)"/>
    <w:basedOn w:val="a2"/>
    <w:link w:val="51"/>
    <w:uiPriority w:val="9"/>
    <w:semiHidden/>
    <w:rsid w:val="00872B79"/>
    <w:rPr>
      <w:rFonts w:asciiTheme="majorHAnsi" w:eastAsiaTheme="majorEastAsia" w:hAnsiTheme="majorHAnsi" w:cstheme="majorBidi"/>
      <w:color w:val="1F4D78" w:themeColor="accent1" w:themeShade="7F"/>
    </w:rPr>
  </w:style>
  <w:style w:type="character" w:customStyle="1" w:styleId="60">
    <w:name w:val="見出し 6 (文字)"/>
    <w:basedOn w:val="a2"/>
    <w:link w:val="6"/>
    <w:uiPriority w:val="9"/>
    <w:semiHidden/>
    <w:rsid w:val="00872B79"/>
    <w:rPr>
      <w:rFonts w:asciiTheme="majorHAnsi" w:eastAsiaTheme="majorEastAsia" w:hAnsiTheme="majorHAnsi" w:cstheme="majorBidi"/>
      <w:i/>
      <w:iCs/>
      <w:color w:val="1F4D78" w:themeColor="accent1" w:themeShade="7F"/>
    </w:rPr>
  </w:style>
  <w:style w:type="character" w:customStyle="1" w:styleId="70">
    <w:name w:val="見出し 7 (文字)"/>
    <w:basedOn w:val="a2"/>
    <w:link w:val="7"/>
    <w:uiPriority w:val="9"/>
    <w:semiHidden/>
    <w:rsid w:val="00872B79"/>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872B79"/>
    <w:rPr>
      <w:rFonts w:asciiTheme="majorHAnsi" w:eastAsiaTheme="majorEastAsia" w:hAnsiTheme="majorHAnsi" w:cstheme="majorBidi"/>
      <w:color w:val="404040" w:themeColor="text1" w:themeTint="BF"/>
      <w:sz w:val="20"/>
      <w:szCs w:val="20"/>
    </w:rPr>
  </w:style>
  <w:style w:type="character" w:customStyle="1" w:styleId="90">
    <w:name w:val="見出し 9 (文字)"/>
    <w:basedOn w:val="a2"/>
    <w:link w:val="9"/>
    <w:uiPriority w:val="9"/>
    <w:semiHidden/>
    <w:rsid w:val="00872B79"/>
    <w:rPr>
      <w:rFonts w:asciiTheme="majorHAnsi" w:eastAsiaTheme="majorEastAsia" w:hAnsiTheme="majorHAnsi" w:cstheme="majorBidi"/>
      <w:i/>
      <w:iCs/>
      <w:color w:val="404040" w:themeColor="text1" w:themeTint="BF"/>
      <w:sz w:val="20"/>
      <w:szCs w:val="20"/>
    </w:rPr>
  </w:style>
  <w:style w:type="paragraph" w:styleId="HTML">
    <w:name w:val="HTML Address"/>
    <w:basedOn w:val="a1"/>
    <w:link w:val="HTML0"/>
    <w:uiPriority w:val="99"/>
    <w:semiHidden/>
    <w:unhideWhenUsed/>
    <w:rsid w:val="00872B79"/>
    <w:rPr>
      <w:i/>
      <w:iCs/>
    </w:rPr>
  </w:style>
  <w:style w:type="character" w:customStyle="1" w:styleId="HTML0">
    <w:name w:val="HTML アドレス (文字)"/>
    <w:basedOn w:val="a2"/>
    <w:link w:val="HTML"/>
    <w:uiPriority w:val="99"/>
    <w:semiHidden/>
    <w:rsid w:val="00872B79"/>
    <w:rPr>
      <w:i/>
      <w:iCs/>
    </w:rPr>
  </w:style>
  <w:style w:type="paragraph" w:styleId="HTML1">
    <w:name w:val="HTML Preformatted"/>
    <w:basedOn w:val="a1"/>
    <w:link w:val="HTML2"/>
    <w:uiPriority w:val="99"/>
    <w:unhideWhenUsed/>
    <w:rsid w:val="00872B79"/>
    <w:rPr>
      <w:rFonts w:ascii="Consolas" w:hAnsi="Consolas" w:cs="Consolas"/>
      <w:sz w:val="20"/>
      <w:szCs w:val="20"/>
    </w:rPr>
  </w:style>
  <w:style w:type="character" w:customStyle="1" w:styleId="HTML2">
    <w:name w:val="HTML 書式付き (文字)"/>
    <w:basedOn w:val="a2"/>
    <w:link w:val="HTML1"/>
    <w:uiPriority w:val="99"/>
    <w:rsid w:val="00872B79"/>
    <w:rPr>
      <w:rFonts w:ascii="Consolas" w:hAnsi="Consolas" w:cs="Consolas"/>
      <w:sz w:val="20"/>
      <w:szCs w:val="20"/>
    </w:rPr>
  </w:style>
  <w:style w:type="paragraph" w:styleId="13">
    <w:name w:val="index 1"/>
    <w:basedOn w:val="a1"/>
    <w:next w:val="a1"/>
    <w:autoRedefine/>
    <w:uiPriority w:val="99"/>
    <w:semiHidden/>
    <w:unhideWhenUsed/>
    <w:rsid w:val="00872B79"/>
    <w:pPr>
      <w:ind w:left="210" w:hanging="210"/>
    </w:pPr>
  </w:style>
  <w:style w:type="paragraph" w:styleId="29">
    <w:name w:val="index 2"/>
    <w:basedOn w:val="a1"/>
    <w:next w:val="a1"/>
    <w:autoRedefine/>
    <w:uiPriority w:val="99"/>
    <w:semiHidden/>
    <w:unhideWhenUsed/>
    <w:rsid w:val="00872B79"/>
    <w:pPr>
      <w:ind w:left="420" w:hanging="210"/>
    </w:pPr>
  </w:style>
  <w:style w:type="paragraph" w:styleId="37">
    <w:name w:val="index 3"/>
    <w:basedOn w:val="a1"/>
    <w:next w:val="a1"/>
    <w:autoRedefine/>
    <w:uiPriority w:val="99"/>
    <w:semiHidden/>
    <w:unhideWhenUsed/>
    <w:rsid w:val="00872B79"/>
    <w:pPr>
      <w:ind w:left="630" w:hanging="210"/>
    </w:pPr>
  </w:style>
  <w:style w:type="paragraph" w:styleId="43">
    <w:name w:val="index 4"/>
    <w:basedOn w:val="a1"/>
    <w:next w:val="a1"/>
    <w:autoRedefine/>
    <w:uiPriority w:val="99"/>
    <w:semiHidden/>
    <w:unhideWhenUsed/>
    <w:rsid w:val="00872B79"/>
    <w:pPr>
      <w:ind w:left="840" w:hanging="210"/>
    </w:pPr>
  </w:style>
  <w:style w:type="paragraph" w:styleId="53">
    <w:name w:val="index 5"/>
    <w:basedOn w:val="a1"/>
    <w:next w:val="a1"/>
    <w:autoRedefine/>
    <w:uiPriority w:val="99"/>
    <w:semiHidden/>
    <w:unhideWhenUsed/>
    <w:rsid w:val="00872B79"/>
    <w:pPr>
      <w:ind w:left="1050" w:hanging="210"/>
    </w:pPr>
  </w:style>
  <w:style w:type="paragraph" w:styleId="61">
    <w:name w:val="index 6"/>
    <w:basedOn w:val="a1"/>
    <w:next w:val="a1"/>
    <w:autoRedefine/>
    <w:uiPriority w:val="99"/>
    <w:semiHidden/>
    <w:unhideWhenUsed/>
    <w:rsid w:val="00872B79"/>
    <w:pPr>
      <w:ind w:left="1260" w:hanging="210"/>
    </w:pPr>
  </w:style>
  <w:style w:type="paragraph" w:styleId="71">
    <w:name w:val="index 7"/>
    <w:basedOn w:val="a1"/>
    <w:next w:val="a1"/>
    <w:autoRedefine/>
    <w:uiPriority w:val="99"/>
    <w:semiHidden/>
    <w:unhideWhenUsed/>
    <w:rsid w:val="00872B79"/>
    <w:pPr>
      <w:ind w:left="1470" w:hanging="210"/>
    </w:pPr>
  </w:style>
  <w:style w:type="paragraph" w:styleId="81">
    <w:name w:val="index 8"/>
    <w:basedOn w:val="a1"/>
    <w:next w:val="a1"/>
    <w:autoRedefine/>
    <w:uiPriority w:val="99"/>
    <w:semiHidden/>
    <w:unhideWhenUsed/>
    <w:rsid w:val="00872B79"/>
    <w:pPr>
      <w:ind w:left="1680" w:hanging="210"/>
    </w:pPr>
  </w:style>
  <w:style w:type="paragraph" w:styleId="91">
    <w:name w:val="index 9"/>
    <w:basedOn w:val="a1"/>
    <w:next w:val="a1"/>
    <w:autoRedefine/>
    <w:uiPriority w:val="99"/>
    <w:semiHidden/>
    <w:unhideWhenUsed/>
    <w:rsid w:val="00872B79"/>
    <w:pPr>
      <w:ind w:left="1890" w:hanging="210"/>
    </w:pPr>
  </w:style>
  <w:style w:type="paragraph" w:styleId="affb">
    <w:name w:val="index heading"/>
    <w:basedOn w:val="a1"/>
    <w:next w:val="13"/>
    <w:uiPriority w:val="99"/>
    <w:semiHidden/>
    <w:unhideWhenUsed/>
    <w:rsid w:val="00872B79"/>
    <w:rPr>
      <w:rFonts w:asciiTheme="majorHAnsi" w:eastAsiaTheme="majorEastAsia" w:hAnsiTheme="majorHAnsi" w:cstheme="majorBidi"/>
      <w:b/>
      <w:bCs/>
    </w:rPr>
  </w:style>
  <w:style w:type="paragraph" w:styleId="2a">
    <w:name w:val="Intense Quote"/>
    <w:basedOn w:val="a1"/>
    <w:next w:val="a1"/>
    <w:link w:val="2b"/>
    <w:uiPriority w:val="30"/>
    <w:qFormat/>
    <w:rsid w:val="00872B79"/>
    <w:pPr>
      <w:pBdr>
        <w:bottom w:val="single" w:sz="4" w:space="4" w:color="5B9BD5" w:themeColor="accent1"/>
      </w:pBdr>
      <w:spacing w:before="200" w:after="280"/>
      <w:ind w:left="936" w:right="936"/>
    </w:pPr>
    <w:rPr>
      <w:b/>
      <w:bCs/>
      <w:i/>
      <w:iCs/>
      <w:color w:val="5B9BD5" w:themeColor="accent1"/>
    </w:rPr>
  </w:style>
  <w:style w:type="character" w:customStyle="1" w:styleId="2b">
    <w:name w:val="引用文 2 (文字)"/>
    <w:basedOn w:val="a2"/>
    <w:link w:val="2a"/>
    <w:uiPriority w:val="30"/>
    <w:rsid w:val="00872B79"/>
    <w:rPr>
      <w:b/>
      <w:bCs/>
      <w:i/>
      <w:iCs/>
      <w:color w:val="5B9BD5" w:themeColor="accent1"/>
    </w:rPr>
  </w:style>
  <w:style w:type="paragraph" w:styleId="affc">
    <w:name w:val="List"/>
    <w:basedOn w:val="a1"/>
    <w:uiPriority w:val="99"/>
    <w:semiHidden/>
    <w:unhideWhenUsed/>
    <w:rsid w:val="00872B79"/>
    <w:pPr>
      <w:ind w:left="360" w:hanging="360"/>
      <w:contextualSpacing/>
    </w:pPr>
  </w:style>
  <w:style w:type="paragraph" w:styleId="2c">
    <w:name w:val="List 2"/>
    <w:basedOn w:val="a1"/>
    <w:uiPriority w:val="99"/>
    <w:semiHidden/>
    <w:unhideWhenUsed/>
    <w:rsid w:val="00872B79"/>
    <w:pPr>
      <w:ind w:left="720" w:hanging="360"/>
      <w:contextualSpacing/>
    </w:pPr>
  </w:style>
  <w:style w:type="paragraph" w:styleId="38">
    <w:name w:val="List 3"/>
    <w:basedOn w:val="a1"/>
    <w:uiPriority w:val="99"/>
    <w:semiHidden/>
    <w:unhideWhenUsed/>
    <w:rsid w:val="00872B79"/>
    <w:pPr>
      <w:ind w:left="1080" w:hanging="360"/>
      <w:contextualSpacing/>
    </w:pPr>
  </w:style>
  <w:style w:type="paragraph" w:styleId="44">
    <w:name w:val="List 4"/>
    <w:basedOn w:val="a1"/>
    <w:uiPriority w:val="99"/>
    <w:semiHidden/>
    <w:unhideWhenUsed/>
    <w:rsid w:val="00872B79"/>
    <w:pPr>
      <w:ind w:left="1440" w:hanging="360"/>
      <w:contextualSpacing/>
    </w:pPr>
  </w:style>
  <w:style w:type="paragraph" w:styleId="54">
    <w:name w:val="List 5"/>
    <w:basedOn w:val="a1"/>
    <w:uiPriority w:val="99"/>
    <w:semiHidden/>
    <w:unhideWhenUsed/>
    <w:rsid w:val="00872B79"/>
    <w:pPr>
      <w:ind w:left="1800" w:hanging="360"/>
      <w:contextualSpacing/>
    </w:pPr>
  </w:style>
  <w:style w:type="paragraph" w:styleId="a0">
    <w:name w:val="List Bullet"/>
    <w:basedOn w:val="a1"/>
    <w:uiPriority w:val="99"/>
    <w:semiHidden/>
    <w:unhideWhenUsed/>
    <w:rsid w:val="00872B79"/>
    <w:pPr>
      <w:numPr>
        <w:numId w:val="4"/>
      </w:numPr>
      <w:contextualSpacing/>
    </w:pPr>
  </w:style>
  <w:style w:type="paragraph" w:styleId="20">
    <w:name w:val="List Bullet 2"/>
    <w:basedOn w:val="a1"/>
    <w:uiPriority w:val="99"/>
    <w:semiHidden/>
    <w:unhideWhenUsed/>
    <w:rsid w:val="00872B79"/>
    <w:pPr>
      <w:numPr>
        <w:numId w:val="5"/>
      </w:numPr>
      <w:contextualSpacing/>
    </w:pPr>
  </w:style>
  <w:style w:type="paragraph" w:styleId="30">
    <w:name w:val="List Bullet 3"/>
    <w:basedOn w:val="a1"/>
    <w:uiPriority w:val="99"/>
    <w:semiHidden/>
    <w:unhideWhenUsed/>
    <w:rsid w:val="00872B79"/>
    <w:pPr>
      <w:numPr>
        <w:numId w:val="6"/>
      </w:numPr>
      <w:contextualSpacing/>
    </w:pPr>
  </w:style>
  <w:style w:type="paragraph" w:styleId="40">
    <w:name w:val="List Bullet 4"/>
    <w:basedOn w:val="a1"/>
    <w:uiPriority w:val="99"/>
    <w:semiHidden/>
    <w:unhideWhenUsed/>
    <w:rsid w:val="00872B79"/>
    <w:pPr>
      <w:numPr>
        <w:numId w:val="7"/>
      </w:numPr>
      <w:contextualSpacing/>
    </w:pPr>
  </w:style>
  <w:style w:type="paragraph" w:styleId="50">
    <w:name w:val="List Bullet 5"/>
    <w:basedOn w:val="a1"/>
    <w:uiPriority w:val="99"/>
    <w:semiHidden/>
    <w:unhideWhenUsed/>
    <w:rsid w:val="00872B79"/>
    <w:pPr>
      <w:numPr>
        <w:numId w:val="8"/>
      </w:numPr>
      <w:contextualSpacing/>
    </w:pPr>
  </w:style>
  <w:style w:type="paragraph" w:styleId="affd">
    <w:name w:val="List Continue"/>
    <w:basedOn w:val="a1"/>
    <w:uiPriority w:val="99"/>
    <w:semiHidden/>
    <w:unhideWhenUsed/>
    <w:rsid w:val="00872B79"/>
    <w:pPr>
      <w:spacing w:after="120"/>
      <w:ind w:left="360"/>
      <w:contextualSpacing/>
    </w:pPr>
  </w:style>
  <w:style w:type="paragraph" w:styleId="2d">
    <w:name w:val="List Continue 2"/>
    <w:basedOn w:val="a1"/>
    <w:uiPriority w:val="99"/>
    <w:semiHidden/>
    <w:unhideWhenUsed/>
    <w:rsid w:val="00872B79"/>
    <w:pPr>
      <w:spacing w:after="120"/>
      <w:ind w:left="720"/>
      <w:contextualSpacing/>
    </w:pPr>
  </w:style>
  <w:style w:type="paragraph" w:styleId="39">
    <w:name w:val="List Continue 3"/>
    <w:basedOn w:val="a1"/>
    <w:uiPriority w:val="99"/>
    <w:semiHidden/>
    <w:unhideWhenUsed/>
    <w:rsid w:val="00872B79"/>
    <w:pPr>
      <w:spacing w:after="120"/>
      <w:ind w:left="1080"/>
      <w:contextualSpacing/>
    </w:pPr>
  </w:style>
  <w:style w:type="paragraph" w:styleId="45">
    <w:name w:val="List Continue 4"/>
    <w:basedOn w:val="a1"/>
    <w:uiPriority w:val="99"/>
    <w:semiHidden/>
    <w:unhideWhenUsed/>
    <w:rsid w:val="00872B79"/>
    <w:pPr>
      <w:spacing w:after="120"/>
      <w:ind w:left="1440"/>
      <w:contextualSpacing/>
    </w:pPr>
  </w:style>
  <w:style w:type="paragraph" w:styleId="55">
    <w:name w:val="List Continue 5"/>
    <w:basedOn w:val="a1"/>
    <w:uiPriority w:val="99"/>
    <w:semiHidden/>
    <w:unhideWhenUsed/>
    <w:rsid w:val="00872B79"/>
    <w:pPr>
      <w:spacing w:after="120"/>
      <w:ind w:left="1800"/>
      <w:contextualSpacing/>
    </w:pPr>
  </w:style>
  <w:style w:type="paragraph" w:styleId="a">
    <w:name w:val="List Number"/>
    <w:basedOn w:val="a1"/>
    <w:uiPriority w:val="99"/>
    <w:semiHidden/>
    <w:unhideWhenUsed/>
    <w:rsid w:val="00872B79"/>
    <w:pPr>
      <w:numPr>
        <w:numId w:val="9"/>
      </w:numPr>
      <w:contextualSpacing/>
    </w:pPr>
  </w:style>
  <w:style w:type="paragraph" w:styleId="2">
    <w:name w:val="List Number 2"/>
    <w:basedOn w:val="a1"/>
    <w:uiPriority w:val="99"/>
    <w:semiHidden/>
    <w:unhideWhenUsed/>
    <w:rsid w:val="00872B79"/>
    <w:pPr>
      <w:numPr>
        <w:numId w:val="10"/>
      </w:numPr>
      <w:contextualSpacing/>
    </w:pPr>
  </w:style>
  <w:style w:type="paragraph" w:styleId="3">
    <w:name w:val="List Number 3"/>
    <w:basedOn w:val="a1"/>
    <w:uiPriority w:val="99"/>
    <w:semiHidden/>
    <w:unhideWhenUsed/>
    <w:rsid w:val="00872B79"/>
    <w:pPr>
      <w:numPr>
        <w:numId w:val="11"/>
      </w:numPr>
      <w:contextualSpacing/>
    </w:pPr>
  </w:style>
  <w:style w:type="paragraph" w:styleId="4">
    <w:name w:val="List Number 4"/>
    <w:basedOn w:val="a1"/>
    <w:uiPriority w:val="99"/>
    <w:semiHidden/>
    <w:unhideWhenUsed/>
    <w:rsid w:val="00872B79"/>
    <w:pPr>
      <w:numPr>
        <w:numId w:val="12"/>
      </w:numPr>
      <w:contextualSpacing/>
    </w:pPr>
  </w:style>
  <w:style w:type="paragraph" w:styleId="5">
    <w:name w:val="List Number 5"/>
    <w:basedOn w:val="a1"/>
    <w:uiPriority w:val="99"/>
    <w:semiHidden/>
    <w:unhideWhenUsed/>
    <w:rsid w:val="00872B79"/>
    <w:pPr>
      <w:numPr>
        <w:numId w:val="13"/>
      </w:numPr>
      <w:contextualSpacing/>
    </w:pPr>
  </w:style>
  <w:style w:type="paragraph" w:styleId="affe">
    <w:name w:val="macro"/>
    <w:link w:val="afff"/>
    <w:uiPriority w:val="99"/>
    <w:semiHidden/>
    <w:unhideWhenUsed/>
    <w:rsid w:val="00872B79"/>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sz w:val="20"/>
      <w:szCs w:val="20"/>
    </w:rPr>
  </w:style>
  <w:style w:type="character" w:customStyle="1" w:styleId="afff">
    <w:name w:val="マクロ文字列 (文字)"/>
    <w:basedOn w:val="a2"/>
    <w:link w:val="affe"/>
    <w:uiPriority w:val="99"/>
    <w:semiHidden/>
    <w:rsid w:val="00872B79"/>
    <w:rPr>
      <w:rFonts w:ascii="Consolas" w:hAnsi="Consolas" w:cs="Consolas"/>
      <w:sz w:val="20"/>
      <w:szCs w:val="20"/>
    </w:rPr>
  </w:style>
  <w:style w:type="paragraph" w:styleId="afff0">
    <w:name w:val="Message Header"/>
    <w:basedOn w:val="a1"/>
    <w:link w:val="afff1"/>
    <w:uiPriority w:val="99"/>
    <w:semiHidden/>
    <w:unhideWhenUsed/>
    <w:rsid w:val="00872B7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afff1">
    <w:name w:val="メッセージ見出し (文字)"/>
    <w:basedOn w:val="a2"/>
    <w:link w:val="afff0"/>
    <w:uiPriority w:val="99"/>
    <w:semiHidden/>
    <w:rsid w:val="00872B79"/>
    <w:rPr>
      <w:rFonts w:asciiTheme="majorHAnsi" w:eastAsiaTheme="majorEastAsia" w:hAnsiTheme="majorHAnsi" w:cstheme="majorBidi"/>
      <w:sz w:val="24"/>
      <w:szCs w:val="24"/>
      <w:shd w:val="pct20" w:color="auto" w:fill="auto"/>
    </w:rPr>
  </w:style>
  <w:style w:type="paragraph" w:styleId="afff2">
    <w:name w:val="No Spacing"/>
    <w:uiPriority w:val="1"/>
    <w:qFormat/>
    <w:rsid w:val="00872B79"/>
    <w:pPr>
      <w:widowControl w:val="0"/>
      <w:jc w:val="both"/>
    </w:pPr>
  </w:style>
  <w:style w:type="paragraph" w:styleId="afff3">
    <w:name w:val="Normal Indent"/>
    <w:basedOn w:val="a1"/>
    <w:uiPriority w:val="99"/>
    <w:semiHidden/>
    <w:unhideWhenUsed/>
    <w:rsid w:val="00872B79"/>
    <w:pPr>
      <w:ind w:left="720"/>
    </w:pPr>
  </w:style>
  <w:style w:type="paragraph" w:styleId="afff4">
    <w:name w:val="Note Heading"/>
    <w:basedOn w:val="a1"/>
    <w:next w:val="a1"/>
    <w:link w:val="afff5"/>
    <w:uiPriority w:val="99"/>
    <w:semiHidden/>
    <w:unhideWhenUsed/>
    <w:rsid w:val="00872B79"/>
  </w:style>
  <w:style w:type="character" w:customStyle="1" w:styleId="afff5">
    <w:name w:val="記 (文字)"/>
    <w:basedOn w:val="a2"/>
    <w:link w:val="afff4"/>
    <w:uiPriority w:val="99"/>
    <w:semiHidden/>
    <w:rsid w:val="00872B79"/>
  </w:style>
  <w:style w:type="paragraph" w:styleId="afff6">
    <w:name w:val="Plain Text"/>
    <w:basedOn w:val="a1"/>
    <w:link w:val="afff7"/>
    <w:uiPriority w:val="99"/>
    <w:semiHidden/>
    <w:unhideWhenUsed/>
    <w:rsid w:val="00872B79"/>
    <w:rPr>
      <w:rFonts w:ascii="Consolas" w:hAnsi="Consolas" w:cs="Consolas"/>
    </w:rPr>
  </w:style>
  <w:style w:type="character" w:customStyle="1" w:styleId="afff7">
    <w:name w:val="書式なし (文字)"/>
    <w:basedOn w:val="a2"/>
    <w:link w:val="afff6"/>
    <w:uiPriority w:val="99"/>
    <w:semiHidden/>
    <w:rsid w:val="00872B79"/>
    <w:rPr>
      <w:rFonts w:ascii="Consolas" w:hAnsi="Consolas" w:cs="Consolas"/>
      <w:szCs w:val="21"/>
    </w:rPr>
  </w:style>
  <w:style w:type="paragraph" w:styleId="afff8">
    <w:name w:val="Quote"/>
    <w:basedOn w:val="a1"/>
    <w:next w:val="a1"/>
    <w:link w:val="afff9"/>
    <w:uiPriority w:val="29"/>
    <w:qFormat/>
    <w:rsid w:val="00872B79"/>
    <w:rPr>
      <w:i/>
      <w:iCs/>
      <w:color w:val="000000" w:themeColor="text1"/>
    </w:rPr>
  </w:style>
  <w:style w:type="character" w:customStyle="1" w:styleId="afff9">
    <w:name w:val="引用文 (文字)"/>
    <w:basedOn w:val="a2"/>
    <w:link w:val="afff8"/>
    <w:uiPriority w:val="29"/>
    <w:rsid w:val="00872B79"/>
    <w:rPr>
      <w:i/>
      <w:iCs/>
      <w:color w:val="000000" w:themeColor="text1"/>
    </w:rPr>
  </w:style>
  <w:style w:type="paragraph" w:styleId="afffa">
    <w:name w:val="Salutation"/>
    <w:basedOn w:val="a1"/>
    <w:next w:val="a1"/>
    <w:link w:val="afffb"/>
    <w:uiPriority w:val="99"/>
    <w:semiHidden/>
    <w:unhideWhenUsed/>
    <w:rsid w:val="00872B79"/>
  </w:style>
  <w:style w:type="character" w:customStyle="1" w:styleId="afffb">
    <w:name w:val="挨拶文 (文字)"/>
    <w:basedOn w:val="a2"/>
    <w:link w:val="afffa"/>
    <w:uiPriority w:val="99"/>
    <w:semiHidden/>
    <w:rsid w:val="00872B79"/>
  </w:style>
  <w:style w:type="paragraph" w:styleId="afffc">
    <w:name w:val="Signature"/>
    <w:basedOn w:val="a1"/>
    <w:link w:val="afffd"/>
    <w:uiPriority w:val="99"/>
    <w:semiHidden/>
    <w:unhideWhenUsed/>
    <w:rsid w:val="00872B79"/>
    <w:pPr>
      <w:ind w:left="4320"/>
    </w:pPr>
  </w:style>
  <w:style w:type="character" w:customStyle="1" w:styleId="afffd">
    <w:name w:val="署名 (文字)"/>
    <w:basedOn w:val="a2"/>
    <w:link w:val="afffc"/>
    <w:uiPriority w:val="99"/>
    <w:semiHidden/>
    <w:rsid w:val="00872B79"/>
  </w:style>
  <w:style w:type="paragraph" w:styleId="afffe">
    <w:name w:val="Subtitle"/>
    <w:basedOn w:val="a1"/>
    <w:next w:val="a1"/>
    <w:link w:val="affff"/>
    <w:uiPriority w:val="11"/>
    <w:qFormat/>
    <w:rsid w:val="00872B7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ffff">
    <w:name w:val="副題 (文字)"/>
    <w:basedOn w:val="a2"/>
    <w:link w:val="afffe"/>
    <w:uiPriority w:val="11"/>
    <w:rsid w:val="00872B79"/>
    <w:rPr>
      <w:rFonts w:asciiTheme="majorHAnsi" w:eastAsiaTheme="majorEastAsia" w:hAnsiTheme="majorHAnsi" w:cstheme="majorBidi"/>
      <w:i/>
      <w:iCs/>
      <w:color w:val="5B9BD5" w:themeColor="accent1"/>
      <w:spacing w:val="15"/>
      <w:sz w:val="24"/>
      <w:szCs w:val="24"/>
    </w:rPr>
  </w:style>
  <w:style w:type="paragraph" w:styleId="affff0">
    <w:name w:val="table of authorities"/>
    <w:basedOn w:val="a1"/>
    <w:next w:val="a1"/>
    <w:uiPriority w:val="99"/>
    <w:semiHidden/>
    <w:unhideWhenUsed/>
    <w:rsid w:val="00872B79"/>
    <w:pPr>
      <w:ind w:left="210" w:hanging="210"/>
    </w:pPr>
  </w:style>
  <w:style w:type="paragraph" w:styleId="affff1">
    <w:name w:val="table of figures"/>
    <w:basedOn w:val="a1"/>
    <w:next w:val="a1"/>
    <w:uiPriority w:val="99"/>
    <w:semiHidden/>
    <w:unhideWhenUsed/>
    <w:rsid w:val="00872B79"/>
  </w:style>
  <w:style w:type="paragraph" w:styleId="affff2">
    <w:name w:val="Title"/>
    <w:basedOn w:val="a1"/>
    <w:next w:val="a1"/>
    <w:link w:val="affff3"/>
    <w:uiPriority w:val="10"/>
    <w:qFormat/>
    <w:rsid w:val="00872B7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fff3">
    <w:name w:val="表題 (文字)"/>
    <w:basedOn w:val="a2"/>
    <w:link w:val="affff2"/>
    <w:uiPriority w:val="10"/>
    <w:rsid w:val="00872B79"/>
    <w:rPr>
      <w:rFonts w:asciiTheme="majorHAnsi" w:eastAsiaTheme="majorEastAsia" w:hAnsiTheme="majorHAnsi" w:cstheme="majorBidi"/>
      <w:color w:val="323E4F" w:themeColor="text2" w:themeShade="BF"/>
      <w:spacing w:val="5"/>
      <w:kern w:val="28"/>
      <w:sz w:val="52"/>
      <w:szCs w:val="52"/>
    </w:rPr>
  </w:style>
  <w:style w:type="paragraph" w:styleId="affff4">
    <w:name w:val="toa heading"/>
    <w:basedOn w:val="a1"/>
    <w:next w:val="a1"/>
    <w:uiPriority w:val="99"/>
    <w:semiHidden/>
    <w:unhideWhenUsed/>
    <w:rsid w:val="00872B79"/>
    <w:pPr>
      <w:spacing w:before="120"/>
    </w:pPr>
    <w:rPr>
      <w:rFonts w:asciiTheme="majorHAnsi" w:eastAsiaTheme="majorEastAsia" w:hAnsiTheme="majorHAnsi" w:cstheme="majorBidi"/>
      <w:b/>
      <w:bCs/>
      <w:sz w:val="24"/>
      <w:szCs w:val="24"/>
    </w:rPr>
  </w:style>
  <w:style w:type="paragraph" w:styleId="14">
    <w:name w:val="toc 1"/>
    <w:basedOn w:val="a1"/>
    <w:next w:val="a1"/>
    <w:autoRedefine/>
    <w:uiPriority w:val="39"/>
    <w:semiHidden/>
    <w:unhideWhenUsed/>
    <w:rsid w:val="00872B79"/>
    <w:pPr>
      <w:spacing w:after="100"/>
    </w:pPr>
  </w:style>
  <w:style w:type="paragraph" w:styleId="2e">
    <w:name w:val="toc 2"/>
    <w:basedOn w:val="a1"/>
    <w:next w:val="a1"/>
    <w:autoRedefine/>
    <w:uiPriority w:val="39"/>
    <w:semiHidden/>
    <w:unhideWhenUsed/>
    <w:rsid w:val="00872B79"/>
    <w:pPr>
      <w:spacing w:after="100"/>
      <w:ind w:left="210"/>
    </w:pPr>
  </w:style>
  <w:style w:type="paragraph" w:styleId="3a">
    <w:name w:val="toc 3"/>
    <w:basedOn w:val="a1"/>
    <w:next w:val="a1"/>
    <w:autoRedefine/>
    <w:uiPriority w:val="39"/>
    <w:semiHidden/>
    <w:unhideWhenUsed/>
    <w:rsid w:val="00872B79"/>
    <w:pPr>
      <w:spacing w:after="100"/>
      <w:ind w:left="420"/>
    </w:pPr>
  </w:style>
  <w:style w:type="paragraph" w:styleId="46">
    <w:name w:val="toc 4"/>
    <w:basedOn w:val="a1"/>
    <w:next w:val="a1"/>
    <w:autoRedefine/>
    <w:uiPriority w:val="39"/>
    <w:semiHidden/>
    <w:unhideWhenUsed/>
    <w:rsid w:val="00872B79"/>
    <w:pPr>
      <w:spacing w:after="100"/>
      <w:ind w:left="630"/>
    </w:pPr>
  </w:style>
  <w:style w:type="paragraph" w:styleId="56">
    <w:name w:val="toc 5"/>
    <w:basedOn w:val="a1"/>
    <w:next w:val="a1"/>
    <w:autoRedefine/>
    <w:uiPriority w:val="39"/>
    <w:semiHidden/>
    <w:unhideWhenUsed/>
    <w:rsid w:val="00872B79"/>
    <w:pPr>
      <w:spacing w:after="100"/>
      <w:ind w:left="840"/>
    </w:pPr>
  </w:style>
  <w:style w:type="paragraph" w:styleId="62">
    <w:name w:val="toc 6"/>
    <w:basedOn w:val="a1"/>
    <w:next w:val="a1"/>
    <w:autoRedefine/>
    <w:uiPriority w:val="39"/>
    <w:semiHidden/>
    <w:unhideWhenUsed/>
    <w:rsid w:val="00872B79"/>
    <w:pPr>
      <w:spacing w:after="100"/>
      <w:ind w:left="1050"/>
    </w:pPr>
  </w:style>
  <w:style w:type="paragraph" w:styleId="72">
    <w:name w:val="toc 7"/>
    <w:basedOn w:val="a1"/>
    <w:next w:val="a1"/>
    <w:autoRedefine/>
    <w:uiPriority w:val="39"/>
    <w:semiHidden/>
    <w:unhideWhenUsed/>
    <w:rsid w:val="00872B79"/>
    <w:pPr>
      <w:spacing w:after="100"/>
      <w:ind w:left="1260"/>
    </w:pPr>
  </w:style>
  <w:style w:type="paragraph" w:styleId="82">
    <w:name w:val="toc 8"/>
    <w:basedOn w:val="a1"/>
    <w:next w:val="a1"/>
    <w:autoRedefine/>
    <w:uiPriority w:val="39"/>
    <w:semiHidden/>
    <w:unhideWhenUsed/>
    <w:rsid w:val="00872B79"/>
    <w:pPr>
      <w:spacing w:after="100"/>
      <w:ind w:left="1470"/>
    </w:pPr>
  </w:style>
  <w:style w:type="paragraph" w:styleId="92">
    <w:name w:val="toc 9"/>
    <w:basedOn w:val="a1"/>
    <w:next w:val="a1"/>
    <w:autoRedefine/>
    <w:uiPriority w:val="39"/>
    <w:semiHidden/>
    <w:unhideWhenUsed/>
    <w:rsid w:val="00872B79"/>
    <w:pPr>
      <w:spacing w:after="100"/>
      <w:ind w:left="1680"/>
    </w:pPr>
  </w:style>
  <w:style w:type="paragraph" w:styleId="affff5">
    <w:name w:val="TOC Heading"/>
    <w:basedOn w:val="1"/>
    <w:next w:val="a1"/>
    <w:uiPriority w:val="39"/>
    <w:semiHidden/>
    <w:unhideWhenUsed/>
    <w:qFormat/>
    <w:rsid w:val="00872B79"/>
    <w:pPr>
      <w:keepNext/>
      <w:keepLines/>
      <w:widowControl w:val="0"/>
      <w:spacing w:before="480" w:beforeAutospacing="0" w:after="0" w:afterAutospacing="0"/>
      <w:jc w:val="both"/>
      <w:outlineLvl w:val="9"/>
    </w:pPr>
    <w:rPr>
      <w:rFonts w:asciiTheme="majorHAnsi" w:eastAsiaTheme="majorEastAsia" w:hAnsiTheme="majorHAnsi" w:cstheme="majorBidi"/>
      <w:color w:val="2E74B5" w:themeColor="accent1" w:themeShade="BF"/>
      <w:kern w:val="2"/>
      <w:sz w:val="28"/>
      <w:szCs w:val="28"/>
    </w:rPr>
  </w:style>
  <w:style w:type="paragraph" w:styleId="affff6">
    <w:name w:val="Revision"/>
    <w:hidden/>
    <w:uiPriority w:val="99"/>
    <w:semiHidden/>
    <w:rsid w:val="00A306B0"/>
  </w:style>
  <w:style w:type="character" w:customStyle="1" w:styleId="affff7">
    <w:name w:val="コメント文字列 (文字)"/>
    <w:basedOn w:val="a2"/>
    <w:uiPriority w:val="99"/>
    <w:semiHidden/>
    <w:rsid w:val="0044409C"/>
    <w:rPr>
      <w:rFonts w:ascii="Century" w:eastAsia="ＭＳ 明朝" w:hAnsi="Century" w:cs="Times New Roman"/>
      <w:sz w:val="20"/>
      <w:szCs w:val="20"/>
    </w:rPr>
  </w:style>
  <w:style w:type="character" w:customStyle="1" w:styleId="st">
    <w:name w:val="st"/>
    <w:basedOn w:val="a2"/>
    <w:rsid w:val="00F76C6D"/>
  </w:style>
  <w:style w:type="character" w:styleId="affff8">
    <w:name w:val="line number"/>
    <w:basedOn w:val="a2"/>
    <w:uiPriority w:val="99"/>
    <w:semiHidden/>
    <w:unhideWhenUsed/>
    <w:rsid w:val="003A15F9"/>
  </w:style>
  <w:style w:type="paragraph" w:customStyle="1" w:styleId="mb0">
    <w:name w:val="mb0"/>
    <w:basedOn w:val="a1"/>
    <w:rsid w:val="00674F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mb15">
    <w:name w:val="mb15"/>
    <w:basedOn w:val="a1"/>
    <w:rsid w:val="007673B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lrzxr">
    <w:name w:val="lrzxr"/>
    <w:basedOn w:val="a2"/>
    <w:rsid w:val="00183693"/>
  </w:style>
  <w:style w:type="character" w:customStyle="1" w:styleId="e24kjd">
    <w:name w:val="e24kjd"/>
    <w:basedOn w:val="a2"/>
    <w:rsid w:val="002048B1"/>
  </w:style>
  <w:style w:type="character" w:customStyle="1" w:styleId="answer">
    <w:name w:val="answer"/>
    <w:basedOn w:val="a2"/>
    <w:rsid w:val="001C2C52"/>
  </w:style>
  <w:style w:type="character" w:customStyle="1" w:styleId="docsum-pmid">
    <w:name w:val="docsum-pmid"/>
    <w:basedOn w:val="a2"/>
    <w:rsid w:val="00093F07"/>
  </w:style>
  <w:style w:type="character" w:customStyle="1" w:styleId="xref">
    <w:name w:val="xref"/>
    <w:basedOn w:val="a2"/>
    <w:rsid w:val="007857D8"/>
  </w:style>
  <w:style w:type="character" w:customStyle="1" w:styleId="level-4">
    <w:name w:val="level-4"/>
    <w:basedOn w:val="a2"/>
    <w:rsid w:val="007857D8"/>
  </w:style>
  <w:style w:type="paragraph" w:customStyle="1" w:styleId="referencescopy1">
    <w:name w:val="referencescopy1"/>
    <w:basedOn w:val="a1"/>
    <w:rsid w:val="005B634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referencescopy2">
    <w:name w:val="referencescopy2"/>
    <w:basedOn w:val="a1"/>
    <w:rsid w:val="005B634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HTML3">
    <w:name w:val="HTML Cite"/>
    <w:basedOn w:val="a2"/>
    <w:uiPriority w:val="99"/>
    <w:semiHidden/>
    <w:unhideWhenUsed/>
    <w:rsid w:val="00D9541D"/>
    <w:rPr>
      <w:i/>
      <w:iCs/>
    </w:rPr>
  </w:style>
  <w:style w:type="character" w:customStyle="1" w:styleId="articletitle">
    <w:name w:val="articletitle"/>
    <w:basedOn w:val="a2"/>
    <w:rsid w:val="00D9541D"/>
  </w:style>
  <w:style w:type="character" w:customStyle="1" w:styleId="journaltitle4">
    <w:name w:val="journaltitle4"/>
    <w:basedOn w:val="a2"/>
    <w:rsid w:val="00D9541D"/>
    <w:rPr>
      <w:i/>
      <w:iCs/>
    </w:rPr>
  </w:style>
  <w:style w:type="character" w:customStyle="1" w:styleId="pubyear">
    <w:name w:val="pubyear"/>
    <w:basedOn w:val="a2"/>
    <w:rsid w:val="00D9541D"/>
  </w:style>
  <w:style w:type="character" w:customStyle="1" w:styleId="vol3">
    <w:name w:val="vol3"/>
    <w:basedOn w:val="a2"/>
    <w:rsid w:val="00D9541D"/>
    <w:rPr>
      <w:b/>
      <w:bCs/>
    </w:rPr>
  </w:style>
  <w:style w:type="character" w:customStyle="1" w:styleId="pagefirst">
    <w:name w:val="pagefirst"/>
    <w:basedOn w:val="a2"/>
    <w:rsid w:val="00D9541D"/>
  </w:style>
  <w:style w:type="character" w:customStyle="1" w:styleId="pagelast">
    <w:name w:val="pagelast"/>
    <w:basedOn w:val="a2"/>
    <w:rsid w:val="00D9541D"/>
  </w:style>
  <w:style w:type="character" w:customStyle="1" w:styleId="acopre">
    <w:name w:val="acopre"/>
    <w:basedOn w:val="a2"/>
    <w:rsid w:val="00493863"/>
  </w:style>
  <w:style w:type="paragraph" w:customStyle="1" w:styleId="EndNoteCategoryHeading">
    <w:name w:val="EndNote Category Heading"/>
    <w:basedOn w:val="a1"/>
    <w:link w:val="EndNoteCategoryHeading0"/>
    <w:rsid w:val="00603D7B"/>
    <w:pPr>
      <w:spacing w:before="120" w:after="120"/>
      <w:jc w:val="left"/>
    </w:pPr>
    <w:rPr>
      <w:b/>
      <w:noProof/>
    </w:rPr>
  </w:style>
  <w:style w:type="character" w:customStyle="1" w:styleId="Web0">
    <w:name w:val="標準 (Web) (文字)"/>
    <w:basedOn w:val="a2"/>
    <w:link w:val="Web"/>
    <w:uiPriority w:val="99"/>
    <w:rsid w:val="00603D7B"/>
    <w:rPr>
      <w:rFonts w:ascii="ＭＳ Ｐゴシック" w:eastAsia="ＭＳ Ｐゴシック" w:hAnsi="ＭＳ Ｐゴシック" w:cs="ＭＳ Ｐゴシック"/>
      <w:kern w:val="0"/>
      <w:sz w:val="24"/>
      <w:szCs w:val="24"/>
    </w:rPr>
  </w:style>
  <w:style w:type="character" w:customStyle="1" w:styleId="EndNoteCategoryHeading0">
    <w:name w:val="EndNote Category Heading (文字)"/>
    <w:basedOn w:val="Web0"/>
    <w:link w:val="EndNoteCategoryHeading"/>
    <w:rsid w:val="00603D7B"/>
    <w:rPr>
      <w:rFonts w:ascii="Arial" w:eastAsia="ＭＳ Ｐゴシック" w:hAnsi="Arial" w:cs="ＭＳ Ｐゴシック"/>
      <w:b/>
      <w:noProof/>
      <w:kern w:val="0"/>
      <w:sz w:val="24"/>
      <w:szCs w:val="24"/>
    </w:rPr>
  </w:style>
  <w:style w:type="paragraph" w:customStyle="1" w:styleId="MDPI62Acknowledgments">
    <w:name w:val="MDPI_6.2_Acknowledgments"/>
    <w:qFormat/>
    <w:rsid w:val="00F80D6D"/>
    <w:pPr>
      <w:adjustRightInd w:val="0"/>
      <w:snapToGrid w:val="0"/>
      <w:spacing w:before="120" w:line="200" w:lineRule="atLeast"/>
      <w:jc w:val="both"/>
    </w:pPr>
    <w:rPr>
      <w:rFonts w:ascii="Palatino Linotype" w:eastAsia="Times New Roman" w:hAnsi="Palatino Linotype" w:cs="Times New Roman"/>
      <w:snapToGrid w:val="0"/>
      <w:color w:val="000000"/>
      <w:kern w:val="0"/>
      <w:sz w:val="18"/>
      <w:szCs w:val="20"/>
      <w:lang w:eastAsia="de-DE" w:bidi="en-US"/>
    </w:rPr>
  </w:style>
  <w:style w:type="character" w:customStyle="1" w:styleId="institution">
    <w:name w:val="institution"/>
    <w:basedOn w:val="a2"/>
    <w:rsid w:val="00F46BAB"/>
  </w:style>
  <w:style w:type="character" w:customStyle="1" w:styleId="addr-line">
    <w:name w:val="addr-line"/>
    <w:basedOn w:val="a2"/>
    <w:rsid w:val="00F46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1539">
      <w:bodyDiv w:val="1"/>
      <w:marLeft w:val="0"/>
      <w:marRight w:val="0"/>
      <w:marTop w:val="0"/>
      <w:marBottom w:val="0"/>
      <w:divBdr>
        <w:top w:val="none" w:sz="0" w:space="0" w:color="auto"/>
        <w:left w:val="none" w:sz="0" w:space="0" w:color="auto"/>
        <w:bottom w:val="none" w:sz="0" w:space="0" w:color="auto"/>
        <w:right w:val="none" w:sz="0" w:space="0" w:color="auto"/>
      </w:divBdr>
    </w:div>
    <w:div w:id="20398855">
      <w:bodyDiv w:val="1"/>
      <w:marLeft w:val="0"/>
      <w:marRight w:val="0"/>
      <w:marTop w:val="0"/>
      <w:marBottom w:val="0"/>
      <w:divBdr>
        <w:top w:val="none" w:sz="0" w:space="0" w:color="auto"/>
        <w:left w:val="none" w:sz="0" w:space="0" w:color="auto"/>
        <w:bottom w:val="none" w:sz="0" w:space="0" w:color="auto"/>
        <w:right w:val="none" w:sz="0" w:space="0" w:color="auto"/>
      </w:divBdr>
    </w:div>
    <w:div w:id="42949644">
      <w:bodyDiv w:val="1"/>
      <w:marLeft w:val="0"/>
      <w:marRight w:val="0"/>
      <w:marTop w:val="0"/>
      <w:marBottom w:val="0"/>
      <w:divBdr>
        <w:top w:val="none" w:sz="0" w:space="0" w:color="auto"/>
        <w:left w:val="none" w:sz="0" w:space="0" w:color="auto"/>
        <w:bottom w:val="none" w:sz="0" w:space="0" w:color="auto"/>
        <w:right w:val="none" w:sz="0" w:space="0" w:color="auto"/>
      </w:divBdr>
    </w:div>
    <w:div w:id="47992925">
      <w:bodyDiv w:val="1"/>
      <w:marLeft w:val="0"/>
      <w:marRight w:val="0"/>
      <w:marTop w:val="0"/>
      <w:marBottom w:val="0"/>
      <w:divBdr>
        <w:top w:val="none" w:sz="0" w:space="0" w:color="auto"/>
        <w:left w:val="none" w:sz="0" w:space="0" w:color="auto"/>
        <w:bottom w:val="none" w:sz="0" w:space="0" w:color="auto"/>
        <w:right w:val="none" w:sz="0" w:space="0" w:color="auto"/>
      </w:divBdr>
    </w:div>
    <w:div w:id="71197783">
      <w:bodyDiv w:val="1"/>
      <w:marLeft w:val="0"/>
      <w:marRight w:val="0"/>
      <w:marTop w:val="0"/>
      <w:marBottom w:val="0"/>
      <w:divBdr>
        <w:top w:val="none" w:sz="0" w:space="0" w:color="auto"/>
        <w:left w:val="none" w:sz="0" w:space="0" w:color="auto"/>
        <w:bottom w:val="none" w:sz="0" w:space="0" w:color="auto"/>
        <w:right w:val="none" w:sz="0" w:space="0" w:color="auto"/>
      </w:divBdr>
    </w:div>
    <w:div w:id="93212607">
      <w:bodyDiv w:val="1"/>
      <w:marLeft w:val="0"/>
      <w:marRight w:val="0"/>
      <w:marTop w:val="0"/>
      <w:marBottom w:val="0"/>
      <w:divBdr>
        <w:top w:val="none" w:sz="0" w:space="0" w:color="auto"/>
        <w:left w:val="none" w:sz="0" w:space="0" w:color="auto"/>
        <w:bottom w:val="none" w:sz="0" w:space="0" w:color="auto"/>
        <w:right w:val="none" w:sz="0" w:space="0" w:color="auto"/>
      </w:divBdr>
    </w:div>
    <w:div w:id="119618745">
      <w:bodyDiv w:val="1"/>
      <w:marLeft w:val="0"/>
      <w:marRight w:val="0"/>
      <w:marTop w:val="0"/>
      <w:marBottom w:val="0"/>
      <w:divBdr>
        <w:top w:val="none" w:sz="0" w:space="0" w:color="auto"/>
        <w:left w:val="none" w:sz="0" w:space="0" w:color="auto"/>
        <w:bottom w:val="none" w:sz="0" w:space="0" w:color="auto"/>
        <w:right w:val="none" w:sz="0" w:space="0" w:color="auto"/>
      </w:divBdr>
    </w:div>
    <w:div w:id="128325217">
      <w:bodyDiv w:val="1"/>
      <w:marLeft w:val="0"/>
      <w:marRight w:val="0"/>
      <w:marTop w:val="0"/>
      <w:marBottom w:val="0"/>
      <w:divBdr>
        <w:top w:val="none" w:sz="0" w:space="0" w:color="auto"/>
        <w:left w:val="none" w:sz="0" w:space="0" w:color="auto"/>
        <w:bottom w:val="none" w:sz="0" w:space="0" w:color="auto"/>
        <w:right w:val="none" w:sz="0" w:space="0" w:color="auto"/>
      </w:divBdr>
    </w:div>
    <w:div w:id="133370771">
      <w:bodyDiv w:val="1"/>
      <w:marLeft w:val="0"/>
      <w:marRight w:val="0"/>
      <w:marTop w:val="0"/>
      <w:marBottom w:val="0"/>
      <w:divBdr>
        <w:top w:val="none" w:sz="0" w:space="0" w:color="auto"/>
        <w:left w:val="none" w:sz="0" w:space="0" w:color="auto"/>
        <w:bottom w:val="none" w:sz="0" w:space="0" w:color="auto"/>
        <w:right w:val="none" w:sz="0" w:space="0" w:color="auto"/>
      </w:divBdr>
    </w:div>
    <w:div w:id="137311976">
      <w:bodyDiv w:val="1"/>
      <w:marLeft w:val="0"/>
      <w:marRight w:val="0"/>
      <w:marTop w:val="0"/>
      <w:marBottom w:val="0"/>
      <w:divBdr>
        <w:top w:val="none" w:sz="0" w:space="0" w:color="auto"/>
        <w:left w:val="none" w:sz="0" w:space="0" w:color="auto"/>
        <w:bottom w:val="none" w:sz="0" w:space="0" w:color="auto"/>
        <w:right w:val="none" w:sz="0" w:space="0" w:color="auto"/>
      </w:divBdr>
    </w:div>
    <w:div w:id="140276506">
      <w:bodyDiv w:val="1"/>
      <w:marLeft w:val="0"/>
      <w:marRight w:val="0"/>
      <w:marTop w:val="0"/>
      <w:marBottom w:val="0"/>
      <w:divBdr>
        <w:top w:val="none" w:sz="0" w:space="0" w:color="auto"/>
        <w:left w:val="none" w:sz="0" w:space="0" w:color="auto"/>
        <w:bottom w:val="none" w:sz="0" w:space="0" w:color="auto"/>
        <w:right w:val="none" w:sz="0" w:space="0" w:color="auto"/>
      </w:divBdr>
      <w:divsChild>
        <w:div w:id="1145203853">
          <w:marLeft w:val="0"/>
          <w:marRight w:val="1"/>
          <w:marTop w:val="0"/>
          <w:marBottom w:val="0"/>
          <w:divBdr>
            <w:top w:val="none" w:sz="0" w:space="0" w:color="auto"/>
            <w:left w:val="none" w:sz="0" w:space="0" w:color="auto"/>
            <w:bottom w:val="none" w:sz="0" w:space="0" w:color="auto"/>
            <w:right w:val="none" w:sz="0" w:space="0" w:color="auto"/>
          </w:divBdr>
          <w:divsChild>
            <w:div w:id="2092699961">
              <w:marLeft w:val="0"/>
              <w:marRight w:val="0"/>
              <w:marTop w:val="0"/>
              <w:marBottom w:val="0"/>
              <w:divBdr>
                <w:top w:val="none" w:sz="0" w:space="0" w:color="auto"/>
                <w:left w:val="none" w:sz="0" w:space="0" w:color="auto"/>
                <w:bottom w:val="none" w:sz="0" w:space="0" w:color="auto"/>
                <w:right w:val="none" w:sz="0" w:space="0" w:color="auto"/>
              </w:divBdr>
              <w:divsChild>
                <w:div w:id="627201747">
                  <w:marLeft w:val="0"/>
                  <w:marRight w:val="1"/>
                  <w:marTop w:val="0"/>
                  <w:marBottom w:val="0"/>
                  <w:divBdr>
                    <w:top w:val="none" w:sz="0" w:space="0" w:color="auto"/>
                    <w:left w:val="none" w:sz="0" w:space="0" w:color="auto"/>
                    <w:bottom w:val="none" w:sz="0" w:space="0" w:color="auto"/>
                    <w:right w:val="none" w:sz="0" w:space="0" w:color="auto"/>
                  </w:divBdr>
                  <w:divsChild>
                    <w:div w:id="1985114061">
                      <w:marLeft w:val="0"/>
                      <w:marRight w:val="0"/>
                      <w:marTop w:val="0"/>
                      <w:marBottom w:val="0"/>
                      <w:divBdr>
                        <w:top w:val="none" w:sz="0" w:space="0" w:color="auto"/>
                        <w:left w:val="none" w:sz="0" w:space="0" w:color="auto"/>
                        <w:bottom w:val="none" w:sz="0" w:space="0" w:color="auto"/>
                        <w:right w:val="none" w:sz="0" w:space="0" w:color="auto"/>
                      </w:divBdr>
                      <w:divsChild>
                        <w:div w:id="1478571638">
                          <w:marLeft w:val="0"/>
                          <w:marRight w:val="0"/>
                          <w:marTop w:val="0"/>
                          <w:marBottom w:val="0"/>
                          <w:divBdr>
                            <w:top w:val="none" w:sz="0" w:space="0" w:color="auto"/>
                            <w:left w:val="none" w:sz="0" w:space="0" w:color="auto"/>
                            <w:bottom w:val="none" w:sz="0" w:space="0" w:color="auto"/>
                            <w:right w:val="none" w:sz="0" w:space="0" w:color="auto"/>
                          </w:divBdr>
                          <w:divsChild>
                            <w:div w:id="171842684">
                              <w:marLeft w:val="0"/>
                              <w:marRight w:val="0"/>
                              <w:marTop w:val="120"/>
                              <w:marBottom w:val="360"/>
                              <w:divBdr>
                                <w:top w:val="none" w:sz="0" w:space="0" w:color="auto"/>
                                <w:left w:val="none" w:sz="0" w:space="0" w:color="auto"/>
                                <w:bottom w:val="none" w:sz="0" w:space="0" w:color="auto"/>
                                <w:right w:val="none" w:sz="0" w:space="0" w:color="auto"/>
                              </w:divBdr>
                              <w:divsChild>
                                <w:div w:id="1122385427">
                                  <w:marLeft w:val="0"/>
                                  <w:marRight w:val="0"/>
                                  <w:marTop w:val="0"/>
                                  <w:marBottom w:val="0"/>
                                  <w:divBdr>
                                    <w:top w:val="none" w:sz="0" w:space="0" w:color="auto"/>
                                    <w:left w:val="none" w:sz="0" w:space="0" w:color="auto"/>
                                    <w:bottom w:val="none" w:sz="0" w:space="0" w:color="auto"/>
                                    <w:right w:val="none" w:sz="0" w:space="0" w:color="auto"/>
                                  </w:divBdr>
                                  <w:divsChild>
                                    <w:div w:id="179686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06873">
      <w:bodyDiv w:val="1"/>
      <w:marLeft w:val="0"/>
      <w:marRight w:val="0"/>
      <w:marTop w:val="0"/>
      <w:marBottom w:val="0"/>
      <w:divBdr>
        <w:top w:val="none" w:sz="0" w:space="0" w:color="auto"/>
        <w:left w:val="none" w:sz="0" w:space="0" w:color="auto"/>
        <w:bottom w:val="none" w:sz="0" w:space="0" w:color="auto"/>
        <w:right w:val="none" w:sz="0" w:space="0" w:color="auto"/>
      </w:divBdr>
    </w:div>
    <w:div w:id="178004229">
      <w:bodyDiv w:val="1"/>
      <w:marLeft w:val="0"/>
      <w:marRight w:val="0"/>
      <w:marTop w:val="0"/>
      <w:marBottom w:val="0"/>
      <w:divBdr>
        <w:top w:val="none" w:sz="0" w:space="0" w:color="auto"/>
        <w:left w:val="none" w:sz="0" w:space="0" w:color="auto"/>
        <w:bottom w:val="none" w:sz="0" w:space="0" w:color="auto"/>
        <w:right w:val="none" w:sz="0" w:space="0" w:color="auto"/>
      </w:divBdr>
    </w:div>
    <w:div w:id="210919663">
      <w:bodyDiv w:val="1"/>
      <w:marLeft w:val="0"/>
      <w:marRight w:val="0"/>
      <w:marTop w:val="0"/>
      <w:marBottom w:val="0"/>
      <w:divBdr>
        <w:top w:val="none" w:sz="0" w:space="0" w:color="auto"/>
        <w:left w:val="none" w:sz="0" w:space="0" w:color="auto"/>
        <w:bottom w:val="none" w:sz="0" w:space="0" w:color="auto"/>
        <w:right w:val="none" w:sz="0" w:space="0" w:color="auto"/>
      </w:divBdr>
    </w:div>
    <w:div w:id="237905714">
      <w:bodyDiv w:val="1"/>
      <w:marLeft w:val="0"/>
      <w:marRight w:val="0"/>
      <w:marTop w:val="0"/>
      <w:marBottom w:val="0"/>
      <w:divBdr>
        <w:top w:val="none" w:sz="0" w:space="0" w:color="auto"/>
        <w:left w:val="none" w:sz="0" w:space="0" w:color="auto"/>
        <w:bottom w:val="none" w:sz="0" w:space="0" w:color="auto"/>
        <w:right w:val="none" w:sz="0" w:space="0" w:color="auto"/>
      </w:divBdr>
    </w:div>
    <w:div w:id="250511206">
      <w:bodyDiv w:val="1"/>
      <w:marLeft w:val="0"/>
      <w:marRight w:val="0"/>
      <w:marTop w:val="0"/>
      <w:marBottom w:val="0"/>
      <w:divBdr>
        <w:top w:val="none" w:sz="0" w:space="0" w:color="auto"/>
        <w:left w:val="none" w:sz="0" w:space="0" w:color="auto"/>
        <w:bottom w:val="none" w:sz="0" w:space="0" w:color="auto"/>
        <w:right w:val="none" w:sz="0" w:space="0" w:color="auto"/>
      </w:divBdr>
      <w:divsChild>
        <w:div w:id="39020795">
          <w:marLeft w:val="0"/>
          <w:marRight w:val="0"/>
          <w:marTop w:val="0"/>
          <w:marBottom w:val="0"/>
          <w:divBdr>
            <w:top w:val="none" w:sz="0" w:space="0" w:color="auto"/>
            <w:left w:val="none" w:sz="0" w:space="0" w:color="auto"/>
            <w:bottom w:val="none" w:sz="0" w:space="0" w:color="auto"/>
            <w:right w:val="none" w:sz="0" w:space="0" w:color="auto"/>
          </w:divBdr>
          <w:divsChild>
            <w:div w:id="1834374910">
              <w:marLeft w:val="0"/>
              <w:marRight w:val="0"/>
              <w:marTop w:val="0"/>
              <w:marBottom w:val="0"/>
              <w:divBdr>
                <w:top w:val="none" w:sz="0" w:space="0" w:color="auto"/>
                <w:left w:val="none" w:sz="0" w:space="0" w:color="auto"/>
                <w:bottom w:val="none" w:sz="0" w:space="0" w:color="auto"/>
                <w:right w:val="none" w:sz="0" w:space="0" w:color="auto"/>
              </w:divBdr>
              <w:divsChild>
                <w:div w:id="942424578">
                  <w:marLeft w:val="0"/>
                  <w:marRight w:val="0"/>
                  <w:marTop w:val="0"/>
                  <w:marBottom w:val="0"/>
                  <w:divBdr>
                    <w:top w:val="none" w:sz="0" w:space="0" w:color="auto"/>
                    <w:left w:val="none" w:sz="0" w:space="0" w:color="auto"/>
                    <w:bottom w:val="none" w:sz="0" w:space="0" w:color="auto"/>
                    <w:right w:val="none" w:sz="0" w:space="0" w:color="auto"/>
                  </w:divBdr>
                  <w:divsChild>
                    <w:div w:id="73828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810399">
      <w:bodyDiv w:val="1"/>
      <w:marLeft w:val="0"/>
      <w:marRight w:val="0"/>
      <w:marTop w:val="0"/>
      <w:marBottom w:val="0"/>
      <w:divBdr>
        <w:top w:val="none" w:sz="0" w:space="0" w:color="auto"/>
        <w:left w:val="none" w:sz="0" w:space="0" w:color="auto"/>
        <w:bottom w:val="none" w:sz="0" w:space="0" w:color="auto"/>
        <w:right w:val="none" w:sz="0" w:space="0" w:color="auto"/>
      </w:divBdr>
    </w:div>
    <w:div w:id="268125084">
      <w:bodyDiv w:val="1"/>
      <w:marLeft w:val="0"/>
      <w:marRight w:val="0"/>
      <w:marTop w:val="0"/>
      <w:marBottom w:val="0"/>
      <w:divBdr>
        <w:top w:val="none" w:sz="0" w:space="0" w:color="auto"/>
        <w:left w:val="none" w:sz="0" w:space="0" w:color="auto"/>
        <w:bottom w:val="none" w:sz="0" w:space="0" w:color="auto"/>
        <w:right w:val="none" w:sz="0" w:space="0" w:color="auto"/>
      </w:divBdr>
      <w:divsChild>
        <w:div w:id="548539520">
          <w:marLeft w:val="0"/>
          <w:marRight w:val="1"/>
          <w:marTop w:val="0"/>
          <w:marBottom w:val="0"/>
          <w:divBdr>
            <w:top w:val="none" w:sz="0" w:space="0" w:color="auto"/>
            <w:left w:val="none" w:sz="0" w:space="0" w:color="auto"/>
            <w:bottom w:val="none" w:sz="0" w:space="0" w:color="auto"/>
            <w:right w:val="none" w:sz="0" w:space="0" w:color="auto"/>
          </w:divBdr>
          <w:divsChild>
            <w:div w:id="1410080868">
              <w:marLeft w:val="0"/>
              <w:marRight w:val="0"/>
              <w:marTop w:val="0"/>
              <w:marBottom w:val="0"/>
              <w:divBdr>
                <w:top w:val="none" w:sz="0" w:space="0" w:color="auto"/>
                <w:left w:val="none" w:sz="0" w:space="0" w:color="auto"/>
                <w:bottom w:val="none" w:sz="0" w:space="0" w:color="auto"/>
                <w:right w:val="none" w:sz="0" w:space="0" w:color="auto"/>
              </w:divBdr>
              <w:divsChild>
                <w:div w:id="1976331220">
                  <w:marLeft w:val="0"/>
                  <w:marRight w:val="1"/>
                  <w:marTop w:val="0"/>
                  <w:marBottom w:val="0"/>
                  <w:divBdr>
                    <w:top w:val="none" w:sz="0" w:space="0" w:color="auto"/>
                    <w:left w:val="none" w:sz="0" w:space="0" w:color="auto"/>
                    <w:bottom w:val="none" w:sz="0" w:space="0" w:color="auto"/>
                    <w:right w:val="none" w:sz="0" w:space="0" w:color="auto"/>
                  </w:divBdr>
                  <w:divsChild>
                    <w:div w:id="1491478027">
                      <w:marLeft w:val="0"/>
                      <w:marRight w:val="0"/>
                      <w:marTop w:val="0"/>
                      <w:marBottom w:val="0"/>
                      <w:divBdr>
                        <w:top w:val="none" w:sz="0" w:space="0" w:color="auto"/>
                        <w:left w:val="none" w:sz="0" w:space="0" w:color="auto"/>
                        <w:bottom w:val="none" w:sz="0" w:space="0" w:color="auto"/>
                        <w:right w:val="none" w:sz="0" w:space="0" w:color="auto"/>
                      </w:divBdr>
                      <w:divsChild>
                        <w:div w:id="233785728">
                          <w:marLeft w:val="0"/>
                          <w:marRight w:val="0"/>
                          <w:marTop w:val="0"/>
                          <w:marBottom w:val="0"/>
                          <w:divBdr>
                            <w:top w:val="none" w:sz="0" w:space="0" w:color="auto"/>
                            <w:left w:val="none" w:sz="0" w:space="0" w:color="auto"/>
                            <w:bottom w:val="none" w:sz="0" w:space="0" w:color="auto"/>
                            <w:right w:val="none" w:sz="0" w:space="0" w:color="auto"/>
                          </w:divBdr>
                          <w:divsChild>
                            <w:div w:id="690257589">
                              <w:marLeft w:val="0"/>
                              <w:marRight w:val="0"/>
                              <w:marTop w:val="120"/>
                              <w:marBottom w:val="360"/>
                              <w:divBdr>
                                <w:top w:val="none" w:sz="0" w:space="0" w:color="auto"/>
                                <w:left w:val="none" w:sz="0" w:space="0" w:color="auto"/>
                                <w:bottom w:val="none" w:sz="0" w:space="0" w:color="auto"/>
                                <w:right w:val="none" w:sz="0" w:space="0" w:color="auto"/>
                              </w:divBdr>
                              <w:divsChild>
                                <w:div w:id="75715974">
                                  <w:marLeft w:val="0"/>
                                  <w:marRight w:val="0"/>
                                  <w:marTop w:val="0"/>
                                  <w:marBottom w:val="0"/>
                                  <w:divBdr>
                                    <w:top w:val="none" w:sz="0" w:space="0" w:color="auto"/>
                                    <w:left w:val="none" w:sz="0" w:space="0" w:color="auto"/>
                                    <w:bottom w:val="none" w:sz="0" w:space="0" w:color="auto"/>
                                    <w:right w:val="none" w:sz="0" w:space="0" w:color="auto"/>
                                  </w:divBdr>
                                  <w:divsChild>
                                    <w:div w:id="50085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604482">
      <w:bodyDiv w:val="1"/>
      <w:marLeft w:val="0"/>
      <w:marRight w:val="0"/>
      <w:marTop w:val="0"/>
      <w:marBottom w:val="0"/>
      <w:divBdr>
        <w:top w:val="none" w:sz="0" w:space="0" w:color="auto"/>
        <w:left w:val="none" w:sz="0" w:space="0" w:color="auto"/>
        <w:bottom w:val="none" w:sz="0" w:space="0" w:color="auto"/>
        <w:right w:val="none" w:sz="0" w:space="0" w:color="auto"/>
      </w:divBdr>
    </w:div>
    <w:div w:id="278536206">
      <w:bodyDiv w:val="1"/>
      <w:marLeft w:val="0"/>
      <w:marRight w:val="0"/>
      <w:marTop w:val="0"/>
      <w:marBottom w:val="0"/>
      <w:divBdr>
        <w:top w:val="none" w:sz="0" w:space="0" w:color="auto"/>
        <w:left w:val="none" w:sz="0" w:space="0" w:color="auto"/>
        <w:bottom w:val="none" w:sz="0" w:space="0" w:color="auto"/>
        <w:right w:val="none" w:sz="0" w:space="0" w:color="auto"/>
      </w:divBdr>
    </w:div>
    <w:div w:id="279072140">
      <w:bodyDiv w:val="1"/>
      <w:marLeft w:val="0"/>
      <w:marRight w:val="0"/>
      <w:marTop w:val="0"/>
      <w:marBottom w:val="0"/>
      <w:divBdr>
        <w:top w:val="none" w:sz="0" w:space="0" w:color="auto"/>
        <w:left w:val="none" w:sz="0" w:space="0" w:color="auto"/>
        <w:bottom w:val="none" w:sz="0" w:space="0" w:color="auto"/>
        <w:right w:val="none" w:sz="0" w:space="0" w:color="auto"/>
      </w:divBdr>
    </w:div>
    <w:div w:id="301038220">
      <w:bodyDiv w:val="1"/>
      <w:marLeft w:val="0"/>
      <w:marRight w:val="0"/>
      <w:marTop w:val="0"/>
      <w:marBottom w:val="0"/>
      <w:divBdr>
        <w:top w:val="none" w:sz="0" w:space="0" w:color="auto"/>
        <w:left w:val="none" w:sz="0" w:space="0" w:color="auto"/>
        <w:bottom w:val="none" w:sz="0" w:space="0" w:color="auto"/>
        <w:right w:val="none" w:sz="0" w:space="0" w:color="auto"/>
      </w:divBdr>
    </w:div>
    <w:div w:id="304506948">
      <w:bodyDiv w:val="1"/>
      <w:marLeft w:val="0"/>
      <w:marRight w:val="0"/>
      <w:marTop w:val="0"/>
      <w:marBottom w:val="0"/>
      <w:divBdr>
        <w:top w:val="none" w:sz="0" w:space="0" w:color="auto"/>
        <w:left w:val="none" w:sz="0" w:space="0" w:color="auto"/>
        <w:bottom w:val="none" w:sz="0" w:space="0" w:color="auto"/>
        <w:right w:val="none" w:sz="0" w:space="0" w:color="auto"/>
      </w:divBdr>
    </w:div>
    <w:div w:id="326789860">
      <w:bodyDiv w:val="1"/>
      <w:marLeft w:val="0"/>
      <w:marRight w:val="0"/>
      <w:marTop w:val="0"/>
      <w:marBottom w:val="0"/>
      <w:divBdr>
        <w:top w:val="none" w:sz="0" w:space="0" w:color="auto"/>
        <w:left w:val="none" w:sz="0" w:space="0" w:color="auto"/>
        <w:bottom w:val="none" w:sz="0" w:space="0" w:color="auto"/>
        <w:right w:val="none" w:sz="0" w:space="0" w:color="auto"/>
      </w:divBdr>
    </w:div>
    <w:div w:id="332995808">
      <w:bodyDiv w:val="1"/>
      <w:marLeft w:val="0"/>
      <w:marRight w:val="0"/>
      <w:marTop w:val="0"/>
      <w:marBottom w:val="0"/>
      <w:divBdr>
        <w:top w:val="none" w:sz="0" w:space="0" w:color="auto"/>
        <w:left w:val="none" w:sz="0" w:space="0" w:color="auto"/>
        <w:bottom w:val="none" w:sz="0" w:space="0" w:color="auto"/>
        <w:right w:val="none" w:sz="0" w:space="0" w:color="auto"/>
      </w:divBdr>
    </w:div>
    <w:div w:id="333915936">
      <w:bodyDiv w:val="1"/>
      <w:marLeft w:val="0"/>
      <w:marRight w:val="0"/>
      <w:marTop w:val="0"/>
      <w:marBottom w:val="0"/>
      <w:divBdr>
        <w:top w:val="none" w:sz="0" w:space="0" w:color="auto"/>
        <w:left w:val="none" w:sz="0" w:space="0" w:color="auto"/>
        <w:bottom w:val="none" w:sz="0" w:space="0" w:color="auto"/>
        <w:right w:val="none" w:sz="0" w:space="0" w:color="auto"/>
      </w:divBdr>
    </w:div>
    <w:div w:id="352535075">
      <w:bodyDiv w:val="1"/>
      <w:marLeft w:val="0"/>
      <w:marRight w:val="0"/>
      <w:marTop w:val="0"/>
      <w:marBottom w:val="0"/>
      <w:divBdr>
        <w:top w:val="none" w:sz="0" w:space="0" w:color="auto"/>
        <w:left w:val="none" w:sz="0" w:space="0" w:color="auto"/>
        <w:bottom w:val="none" w:sz="0" w:space="0" w:color="auto"/>
        <w:right w:val="none" w:sz="0" w:space="0" w:color="auto"/>
      </w:divBdr>
    </w:div>
    <w:div w:id="356276310">
      <w:bodyDiv w:val="1"/>
      <w:marLeft w:val="0"/>
      <w:marRight w:val="0"/>
      <w:marTop w:val="0"/>
      <w:marBottom w:val="0"/>
      <w:divBdr>
        <w:top w:val="none" w:sz="0" w:space="0" w:color="auto"/>
        <w:left w:val="none" w:sz="0" w:space="0" w:color="auto"/>
        <w:bottom w:val="none" w:sz="0" w:space="0" w:color="auto"/>
        <w:right w:val="none" w:sz="0" w:space="0" w:color="auto"/>
      </w:divBdr>
    </w:div>
    <w:div w:id="375812204">
      <w:bodyDiv w:val="1"/>
      <w:marLeft w:val="0"/>
      <w:marRight w:val="0"/>
      <w:marTop w:val="0"/>
      <w:marBottom w:val="0"/>
      <w:divBdr>
        <w:top w:val="none" w:sz="0" w:space="0" w:color="auto"/>
        <w:left w:val="none" w:sz="0" w:space="0" w:color="auto"/>
        <w:bottom w:val="none" w:sz="0" w:space="0" w:color="auto"/>
        <w:right w:val="none" w:sz="0" w:space="0" w:color="auto"/>
      </w:divBdr>
      <w:divsChild>
        <w:div w:id="2091149216">
          <w:marLeft w:val="0"/>
          <w:marRight w:val="0"/>
          <w:marTop w:val="0"/>
          <w:marBottom w:val="0"/>
          <w:divBdr>
            <w:top w:val="none" w:sz="0" w:space="0" w:color="auto"/>
            <w:left w:val="none" w:sz="0" w:space="0" w:color="auto"/>
            <w:bottom w:val="none" w:sz="0" w:space="0" w:color="auto"/>
            <w:right w:val="none" w:sz="0" w:space="0" w:color="auto"/>
          </w:divBdr>
          <w:divsChild>
            <w:div w:id="465242513">
              <w:marLeft w:val="0"/>
              <w:marRight w:val="0"/>
              <w:marTop w:val="0"/>
              <w:marBottom w:val="0"/>
              <w:divBdr>
                <w:top w:val="none" w:sz="0" w:space="0" w:color="auto"/>
                <w:left w:val="single" w:sz="48" w:space="0" w:color="FFFFFF"/>
                <w:bottom w:val="none" w:sz="0" w:space="0" w:color="auto"/>
                <w:right w:val="single" w:sz="48" w:space="0" w:color="FFFFFF"/>
              </w:divBdr>
              <w:divsChild>
                <w:div w:id="971179076">
                  <w:marLeft w:val="0"/>
                  <w:marRight w:val="0"/>
                  <w:marTop w:val="0"/>
                  <w:marBottom w:val="0"/>
                  <w:divBdr>
                    <w:top w:val="none" w:sz="0" w:space="0" w:color="auto"/>
                    <w:left w:val="none" w:sz="0" w:space="0" w:color="auto"/>
                    <w:bottom w:val="none" w:sz="0" w:space="0" w:color="auto"/>
                    <w:right w:val="none" w:sz="0" w:space="0" w:color="auto"/>
                  </w:divBdr>
                  <w:divsChild>
                    <w:div w:id="1397320740">
                      <w:marLeft w:val="0"/>
                      <w:marRight w:val="0"/>
                      <w:marTop w:val="0"/>
                      <w:marBottom w:val="0"/>
                      <w:divBdr>
                        <w:top w:val="none" w:sz="0" w:space="0" w:color="auto"/>
                        <w:left w:val="none" w:sz="0" w:space="0" w:color="auto"/>
                        <w:bottom w:val="none" w:sz="0" w:space="0" w:color="auto"/>
                        <w:right w:val="none" w:sz="0" w:space="0" w:color="auto"/>
                      </w:divBdr>
                      <w:divsChild>
                        <w:div w:id="589587588">
                          <w:marLeft w:val="0"/>
                          <w:marRight w:val="0"/>
                          <w:marTop w:val="0"/>
                          <w:marBottom w:val="0"/>
                          <w:divBdr>
                            <w:top w:val="none" w:sz="0" w:space="0" w:color="auto"/>
                            <w:left w:val="none" w:sz="0" w:space="0" w:color="auto"/>
                            <w:bottom w:val="none" w:sz="0" w:space="0" w:color="auto"/>
                            <w:right w:val="none" w:sz="0" w:space="0" w:color="auto"/>
                          </w:divBdr>
                          <w:divsChild>
                            <w:div w:id="161120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320287">
      <w:bodyDiv w:val="1"/>
      <w:marLeft w:val="0"/>
      <w:marRight w:val="0"/>
      <w:marTop w:val="0"/>
      <w:marBottom w:val="0"/>
      <w:divBdr>
        <w:top w:val="none" w:sz="0" w:space="0" w:color="auto"/>
        <w:left w:val="none" w:sz="0" w:space="0" w:color="auto"/>
        <w:bottom w:val="none" w:sz="0" w:space="0" w:color="auto"/>
        <w:right w:val="none" w:sz="0" w:space="0" w:color="auto"/>
      </w:divBdr>
    </w:div>
    <w:div w:id="400372929">
      <w:bodyDiv w:val="1"/>
      <w:marLeft w:val="0"/>
      <w:marRight w:val="0"/>
      <w:marTop w:val="0"/>
      <w:marBottom w:val="0"/>
      <w:divBdr>
        <w:top w:val="none" w:sz="0" w:space="0" w:color="auto"/>
        <w:left w:val="none" w:sz="0" w:space="0" w:color="auto"/>
        <w:bottom w:val="none" w:sz="0" w:space="0" w:color="auto"/>
        <w:right w:val="none" w:sz="0" w:space="0" w:color="auto"/>
      </w:divBdr>
      <w:divsChild>
        <w:div w:id="430054489">
          <w:marLeft w:val="0"/>
          <w:marRight w:val="0"/>
          <w:marTop w:val="0"/>
          <w:marBottom w:val="0"/>
          <w:divBdr>
            <w:top w:val="single" w:sz="2" w:space="0" w:color="2E2E2E"/>
            <w:left w:val="single" w:sz="2" w:space="0" w:color="2E2E2E"/>
            <w:bottom w:val="single" w:sz="2" w:space="0" w:color="2E2E2E"/>
            <w:right w:val="single" w:sz="2" w:space="0" w:color="2E2E2E"/>
          </w:divBdr>
          <w:divsChild>
            <w:div w:id="1296373535">
              <w:marLeft w:val="0"/>
              <w:marRight w:val="0"/>
              <w:marTop w:val="0"/>
              <w:marBottom w:val="0"/>
              <w:divBdr>
                <w:top w:val="single" w:sz="6" w:space="0" w:color="C9C9C9"/>
                <w:left w:val="none" w:sz="0" w:space="0" w:color="auto"/>
                <w:bottom w:val="none" w:sz="0" w:space="0" w:color="auto"/>
                <w:right w:val="none" w:sz="0" w:space="0" w:color="auto"/>
              </w:divBdr>
              <w:divsChild>
                <w:div w:id="1308239947">
                  <w:marLeft w:val="0"/>
                  <w:marRight w:val="0"/>
                  <w:marTop w:val="0"/>
                  <w:marBottom w:val="0"/>
                  <w:divBdr>
                    <w:top w:val="none" w:sz="0" w:space="0" w:color="auto"/>
                    <w:left w:val="none" w:sz="0" w:space="0" w:color="auto"/>
                    <w:bottom w:val="none" w:sz="0" w:space="0" w:color="auto"/>
                    <w:right w:val="none" w:sz="0" w:space="0" w:color="auto"/>
                  </w:divBdr>
                  <w:divsChild>
                    <w:div w:id="940836526">
                      <w:marLeft w:val="0"/>
                      <w:marRight w:val="0"/>
                      <w:marTop w:val="0"/>
                      <w:marBottom w:val="0"/>
                      <w:divBdr>
                        <w:top w:val="none" w:sz="0" w:space="0" w:color="auto"/>
                        <w:left w:val="none" w:sz="0" w:space="0" w:color="auto"/>
                        <w:bottom w:val="none" w:sz="0" w:space="0" w:color="auto"/>
                        <w:right w:val="none" w:sz="0" w:space="0" w:color="auto"/>
                      </w:divBdr>
                      <w:divsChild>
                        <w:div w:id="181306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022722">
      <w:bodyDiv w:val="1"/>
      <w:marLeft w:val="0"/>
      <w:marRight w:val="0"/>
      <w:marTop w:val="0"/>
      <w:marBottom w:val="0"/>
      <w:divBdr>
        <w:top w:val="none" w:sz="0" w:space="0" w:color="auto"/>
        <w:left w:val="none" w:sz="0" w:space="0" w:color="auto"/>
        <w:bottom w:val="none" w:sz="0" w:space="0" w:color="auto"/>
        <w:right w:val="none" w:sz="0" w:space="0" w:color="auto"/>
      </w:divBdr>
      <w:divsChild>
        <w:div w:id="451022913">
          <w:marLeft w:val="0"/>
          <w:marRight w:val="1"/>
          <w:marTop w:val="0"/>
          <w:marBottom w:val="0"/>
          <w:divBdr>
            <w:top w:val="none" w:sz="0" w:space="0" w:color="auto"/>
            <w:left w:val="none" w:sz="0" w:space="0" w:color="auto"/>
            <w:bottom w:val="none" w:sz="0" w:space="0" w:color="auto"/>
            <w:right w:val="none" w:sz="0" w:space="0" w:color="auto"/>
          </w:divBdr>
          <w:divsChild>
            <w:div w:id="1358385438">
              <w:marLeft w:val="0"/>
              <w:marRight w:val="0"/>
              <w:marTop w:val="0"/>
              <w:marBottom w:val="0"/>
              <w:divBdr>
                <w:top w:val="none" w:sz="0" w:space="0" w:color="auto"/>
                <w:left w:val="none" w:sz="0" w:space="0" w:color="auto"/>
                <w:bottom w:val="none" w:sz="0" w:space="0" w:color="auto"/>
                <w:right w:val="none" w:sz="0" w:space="0" w:color="auto"/>
              </w:divBdr>
              <w:divsChild>
                <w:div w:id="1038818672">
                  <w:marLeft w:val="0"/>
                  <w:marRight w:val="1"/>
                  <w:marTop w:val="0"/>
                  <w:marBottom w:val="0"/>
                  <w:divBdr>
                    <w:top w:val="none" w:sz="0" w:space="0" w:color="auto"/>
                    <w:left w:val="none" w:sz="0" w:space="0" w:color="auto"/>
                    <w:bottom w:val="none" w:sz="0" w:space="0" w:color="auto"/>
                    <w:right w:val="none" w:sz="0" w:space="0" w:color="auto"/>
                  </w:divBdr>
                  <w:divsChild>
                    <w:div w:id="883447122">
                      <w:marLeft w:val="0"/>
                      <w:marRight w:val="0"/>
                      <w:marTop w:val="0"/>
                      <w:marBottom w:val="0"/>
                      <w:divBdr>
                        <w:top w:val="none" w:sz="0" w:space="0" w:color="auto"/>
                        <w:left w:val="none" w:sz="0" w:space="0" w:color="auto"/>
                        <w:bottom w:val="none" w:sz="0" w:space="0" w:color="auto"/>
                        <w:right w:val="none" w:sz="0" w:space="0" w:color="auto"/>
                      </w:divBdr>
                      <w:divsChild>
                        <w:div w:id="464349076">
                          <w:marLeft w:val="0"/>
                          <w:marRight w:val="0"/>
                          <w:marTop w:val="0"/>
                          <w:marBottom w:val="0"/>
                          <w:divBdr>
                            <w:top w:val="none" w:sz="0" w:space="0" w:color="auto"/>
                            <w:left w:val="none" w:sz="0" w:space="0" w:color="auto"/>
                            <w:bottom w:val="none" w:sz="0" w:space="0" w:color="auto"/>
                            <w:right w:val="none" w:sz="0" w:space="0" w:color="auto"/>
                          </w:divBdr>
                          <w:divsChild>
                            <w:div w:id="733041313">
                              <w:marLeft w:val="0"/>
                              <w:marRight w:val="0"/>
                              <w:marTop w:val="120"/>
                              <w:marBottom w:val="360"/>
                              <w:divBdr>
                                <w:top w:val="none" w:sz="0" w:space="0" w:color="auto"/>
                                <w:left w:val="none" w:sz="0" w:space="0" w:color="auto"/>
                                <w:bottom w:val="none" w:sz="0" w:space="0" w:color="auto"/>
                                <w:right w:val="none" w:sz="0" w:space="0" w:color="auto"/>
                              </w:divBdr>
                              <w:divsChild>
                                <w:div w:id="10500368">
                                  <w:marLeft w:val="0"/>
                                  <w:marRight w:val="0"/>
                                  <w:marTop w:val="0"/>
                                  <w:marBottom w:val="0"/>
                                  <w:divBdr>
                                    <w:top w:val="none" w:sz="0" w:space="0" w:color="auto"/>
                                    <w:left w:val="none" w:sz="0" w:space="0" w:color="auto"/>
                                    <w:bottom w:val="none" w:sz="0" w:space="0" w:color="auto"/>
                                    <w:right w:val="none" w:sz="0" w:space="0" w:color="auto"/>
                                  </w:divBdr>
                                  <w:divsChild>
                                    <w:div w:id="5952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5177314">
      <w:bodyDiv w:val="1"/>
      <w:marLeft w:val="0"/>
      <w:marRight w:val="0"/>
      <w:marTop w:val="0"/>
      <w:marBottom w:val="0"/>
      <w:divBdr>
        <w:top w:val="none" w:sz="0" w:space="0" w:color="auto"/>
        <w:left w:val="none" w:sz="0" w:space="0" w:color="auto"/>
        <w:bottom w:val="none" w:sz="0" w:space="0" w:color="auto"/>
        <w:right w:val="none" w:sz="0" w:space="0" w:color="auto"/>
      </w:divBdr>
    </w:div>
    <w:div w:id="426731486">
      <w:bodyDiv w:val="1"/>
      <w:marLeft w:val="0"/>
      <w:marRight w:val="0"/>
      <w:marTop w:val="0"/>
      <w:marBottom w:val="0"/>
      <w:divBdr>
        <w:top w:val="none" w:sz="0" w:space="0" w:color="auto"/>
        <w:left w:val="none" w:sz="0" w:space="0" w:color="auto"/>
        <w:bottom w:val="none" w:sz="0" w:space="0" w:color="auto"/>
        <w:right w:val="none" w:sz="0" w:space="0" w:color="auto"/>
      </w:divBdr>
    </w:div>
    <w:div w:id="432362677">
      <w:bodyDiv w:val="1"/>
      <w:marLeft w:val="0"/>
      <w:marRight w:val="0"/>
      <w:marTop w:val="0"/>
      <w:marBottom w:val="0"/>
      <w:divBdr>
        <w:top w:val="none" w:sz="0" w:space="0" w:color="auto"/>
        <w:left w:val="none" w:sz="0" w:space="0" w:color="auto"/>
        <w:bottom w:val="none" w:sz="0" w:space="0" w:color="auto"/>
        <w:right w:val="none" w:sz="0" w:space="0" w:color="auto"/>
      </w:divBdr>
    </w:div>
    <w:div w:id="434520077">
      <w:bodyDiv w:val="1"/>
      <w:marLeft w:val="0"/>
      <w:marRight w:val="0"/>
      <w:marTop w:val="0"/>
      <w:marBottom w:val="0"/>
      <w:divBdr>
        <w:top w:val="none" w:sz="0" w:space="0" w:color="auto"/>
        <w:left w:val="none" w:sz="0" w:space="0" w:color="auto"/>
        <w:bottom w:val="none" w:sz="0" w:space="0" w:color="auto"/>
        <w:right w:val="none" w:sz="0" w:space="0" w:color="auto"/>
      </w:divBdr>
      <w:divsChild>
        <w:div w:id="2054303274">
          <w:marLeft w:val="0"/>
          <w:marRight w:val="1"/>
          <w:marTop w:val="0"/>
          <w:marBottom w:val="0"/>
          <w:divBdr>
            <w:top w:val="none" w:sz="0" w:space="0" w:color="auto"/>
            <w:left w:val="none" w:sz="0" w:space="0" w:color="auto"/>
            <w:bottom w:val="none" w:sz="0" w:space="0" w:color="auto"/>
            <w:right w:val="none" w:sz="0" w:space="0" w:color="auto"/>
          </w:divBdr>
          <w:divsChild>
            <w:div w:id="958293539">
              <w:marLeft w:val="0"/>
              <w:marRight w:val="0"/>
              <w:marTop w:val="0"/>
              <w:marBottom w:val="0"/>
              <w:divBdr>
                <w:top w:val="none" w:sz="0" w:space="0" w:color="auto"/>
                <w:left w:val="none" w:sz="0" w:space="0" w:color="auto"/>
                <w:bottom w:val="none" w:sz="0" w:space="0" w:color="auto"/>
                <w:right w:val="none" w:sz="0" w:space="0" w:color="auto"/>
              </w:divBdr>
              <w:divsChild>
                <w:div w:id="1732270198">
                  <w:marLeft w:val="0"/>
                  <w:marRight w:val="1"/>
                  <w:marTop w:val="0"/>
                  <w:marBottom w:val="0"/>
                  <w:divBdr>
                    <w:top w:val="none" w:sz="0" w:space="0" w:color="auto"/>
                    <w:left w:val="none" w:sz="0" w:space="0" w:color="auto"/>
                    <w:bottom w:val="none" w:sz="0" w:space="0" w:color="auto"/>
                    <w:right w:val="none" w:sz="0" w:space="0" w:color="auto"/>
                  </w:divBdr>
                  <w:divsChild>
                    <w:div w:id="393085348">
                      <w:marLeft w:val="0"/>
                      <w:marRight w:val="0"/>
                      <w:marTop w:val="0"/>
                      <w:marBottom w:val="0"/>
                      <w:divBdr>
                        <w:top w:val="none" w:sz="0" w:space="0" w:color="auto"/>
                        <w:left w:val="none" w:sz="0" w:space="0" w:color="auto"/>
                        <w:bottom w:val="none" w:sz="0" w:space="0" w:color="auto"/>
                        <w:right w:val="none" w:sz="0" w:space="0" w:color="auto"/>
                      </w:divBdr>
                      <w:divsChild>
                        <w:div w:id="1363701611">
                          <w:marLeft w:val="0"/>
                          <w:marRight w:val="0"/>
                          <w:marTop w:val="0"/>
                          <w:marBottom w:val="0"/>
                          <w:divBdr>
                            <w:top w:val="none" w:sz="0" w:space="0" w:color="auto"/>
                            <w:left w:val="none" w:sz="0" w:space="0" w:color="auto"/>
                            <w:bottom w:val="none" w:sz="0" w:space="0" w:color="auto"/>
                            <w:right w:val="none" w:sz="0" w:space="0" w:color="auto"/>
                          </w:divBdr>
                          <w:divsChild>
                            <w:div w:id="506673842">
                              <w:marLeft w:val="0"/>
                              <w:marRight w:val="0"/>
                              <w:marTop w:val="120"/>
                              <w:marBottom w:val="360"/>
                              <w:divBdr>
                                <w:top w:val="none" w:sz="0" w:space="0" w:color="auto"/>
                                <w:left w:val="none" w:sz="0" w:space="0" w:color="auto"/>
                                <w:bottom w:val="none" w:sz="0" w:space="0" w:color="auto"/>
                                <w:right w:val="none" w:sz="0" w:space="0" w:color="auto"/>
                              </w:divBdr>
                              <w:divsChild>
                                <w:div w:id="1619096828">
                                  <w:marLeft w:val="420"/>
                                  <w:marRight w:val="0"/>
                                  <w:marTop w:val="0"/>
                                  <w:marBottom w:val="0"/>
                                  <w:divBdr>
                                    <w:top w:val="none" w:sz="0" w:space="0" w:color="auto"/>
                                    <w:left w:val="none" w:sz="0" w:space="0" w:color="auto"/>
                                    <w:bottom w:val="none" w:sz="0" w:space="0" w:color="auto"/>
                                    <w:right w:val="none" w:sz="0" w:space="0" w:color="auto"/>
                                  </w:divBdr>
                                  <w:divsChild>
                                    <w:div w:id="1047678140">
                                      <w:marLeft w:val="0"/>
                                      <w:marRight w:val="0"/>
                                      <w:marTop w:val="0"/>
                                      <w:marBottom w:val="0"/>
                                      <w:divBdr>
                                        <w:top w:val="none" w:sz="0" w:space="0" w:color="auto"/>
                                        <w:left w:val="none" w:sz="0" w:space="0" w:color="auto"/>
                                        <w:bottom w:val="none" w:sz="0" w:space="0" w:color="auto"/>
                                        <w:right w:val="none" w:sz="0" w:space="0" w:color="auto"/>
                                      </w:divBdr>
                                      <w:divsChild>
                                        <w:div w:id="21041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8227896">
      <w:bodyDiv w:val="1"/>
      <w:marLeft w:val="0"/>
      <w:marRight w:val="0"/>
      <w:marTop w:val="0"/>
      <w:marBottom w:val="0"/>
      <w:divBdr>
        <w:top w:val="none" w:sz="0" w:space="0" w:color="auto"/>
        <w:left w:val="none" w:sz="0" w:space="0" w:color="auto"/>
        <w:bottom w:val="none" w:sz="0" w:space="0" w:color="auto"/>
        <w:right w:val="none" w:sz="0" w:space="0" w:color="auto"/>
      </w:divBdr>
    </w:div>
    <w:div w:id="482703557">
      <w:bodyDiv w:val="1"/>
      <w:marLeft w:val="0"/>
      <w:marRight w:val="0"/>
      <w:marTop w:val="0"/>
      <w:marBottom w:val="0"/>
      <w:divBdr>
        <w:top w:val="none" w:sz="0" w:space="0" w:color="auto"/>
        <w:left w:val="none" w:sz="0" w:space="0" w:color="auto"/>
        <w:bottom w:val="none" w:sz="0" w:space="0" w:color="auto"/>
        <w:right w:val="none" w:sz="0" w:space="0" w:color="auto"/>
      </w:divBdr>
    </w:div>
    <w:div w:id="485243936">
      <w:bodyDiv w:val="1"/>
      <w:marLeft w:val="0"/>
      <w:marRight w:val="0"/>
      <w:marTop w:val="0"/>
      <w:marBottom w:val="0"/>
      <w:divBdr>
        <w:top w:val="none" w:sz="0" w:space="0" w:color="auto"/>
        <w:left w:val="none" w:sz="0" w:space="0" w:color="auto"/>
        <w:bottom w:val="none" w:sz="0" w:space="0" w:color="auto"/>
        <w:right w:val="none" w:sz="0" w:space="0" w:color="auto"/>
      </w:divBdr>
    </w:div>
    <w:div w:id="494952573">
      <w:bodyDiv w:val="1"/>
      <w:marLeft w:val="0"/>
      <w:marRight w:val="0"/>
      <w:marTop w:val="0"/>
      <w:marBottom w:val="0"/>
      <w:divBdr>
        <w:top w:val="none" w:sz="0" w:space="0" w:color="auto"/>
        <w:left w:val="none" w:sz="0" w:space="0" w:color="auto"/>
        <w:bottom w:val="none" w:sz="0" w:space="0" w:color="auto"/>
        <w:right w:val="none" w:sz="0" w:space="0" w:color="auto"/>
      </w:divBdr>
    </w:div>
    <w:div w:id="498082645">
      <w:bodyDiv w:val="1"/>
      <w:marLeft w:val="0"/>
      <w:marRight w:val="0"/>
      <w:marTop w:val="0"/>
      <w:marBottom w:val="0"/>
      <w:divBdr>
        <w:top w:val="none" w:sz="0" w:space="0" w:color="auto"/>
        <w:left w:val="none" w:sz="0" w:space="0" w:color="auto"/>
        <w:bottom w:val="none" w:sz="0" w:space="0" w:color="auto"/>
        <w:right w:val="none" w:sz="0" w:space="0" w:color="auto"/>
      </w:divBdr>
    </w:div>
    <w:div w:id="499277637">
      <w:bodyDiv w:val="1"/>
      <w:marLeft w:val="0"/>
      <w:marRight w:val="0"/>
      <w:marTop w:val="0"/>
      <w:marBottom w:val="0"/>
      <w:divBdr>
        <w:top w:val="none" w:sz="0" w:space="0" w:color="auto"/>
        <w:left w:val="none" w:sz="0" w:space="0" w:color="auto"/>
        <w:bottom w:val="none" w:sz="0" w:space="0" w:color="auto"/>
        <w:right w:val="none" w:sz="0" w:space="0" w:color="auto"/>
      </w:divBdr>
    </w:div>
    <w:div w:id="513419217">
      <w:bodyDiv w:val="1"/>
      <w:marLeft w:val="0"/>
      <w:marRight w:val="0"/>
      <w:marTop w:val="0"/>
      <w:marBottom w:val="0"/>
      <w:divBdr>
        <w:top w:val="none" w:sz="0" w:space="0" w:color="auto"/>
        <w:left w:val="none" w:sz="0" w:space="0" w:color="auto"/>
        <w:bottom w:val="none" w:sz="0" w:space="0" w:color="auto"/>
        <w:right w:val="none" w:sz="0" w:space="0" w:color="auto"/>
      </w:divBdr>
    </w:div>
    <w:div w:id="530656169">
      <w:bodyDiv w:val="1"/>
      <w:marLeft w:val="0"/>
      <w:marRight w:val="0"/>
      <w:marTop w:val="0"/>
      <w:marBottom w:val="0"/>
      <w:divBdr>
        <w:top w:val="none" w:sz="0" w:space="0" w:color="auto"/>
        <w:left w:val="none" w:sz="0" w:space="0" w:color="auto"/>
        <w:bottom w:val="none" w:sz="0" w:space="0" w:color="auto"/>
        <w:right w:val="none" w:sz="0" w:space="0" w:color="auto"/>
      </w:divBdr>
      <w:divsChild>
        <w:div w:id="1009717310">
          <w:marLeft w:val="0"/>
          <w:marRight w:val="1"/>
          <w:marTop w:val="0"/>
          <w:marBottom w:val="0"/>
          <w:divBdr>
            <w:top w:val="none" w:sz="0" w:space="0" w:color="auto"/>
            <w:left w:val="none" w:sz="0" w:space="0" w:color="auto"/>
            <w:bottom w:val="none" w:sz="0" w:space="0" w:color="auto"/>
            <w:right w:val="none" w:sz="0" w:space="0" w:color="auto"/>
          </w:divBdr>
          <w:divsChild>
            <w:div w:id="1068461676">
              <w:marLeft w:val="0"/>
              <w:marRight w:val="0"/>
              <w:marTop w:val="0"/>
              <w:marBottom w:val="0"/>
              <w:divBdr>
                <w:top w:val="none" w:sz="0" w:space="0" w:color="auto"/>
                <w:left w:val="none" w:sz="0" w:space="0" w:color="auto"/>
                <w:bottom w:val="none" w:sz="0" w:space="0" w:color="auto"/>
                <w:right w:val="none" w:sz="0" w:space="0" w:color="auto"/>
              </w:divBdr>
              <w:divsChild>
                <w:div w:id="39213774">
                  <w:marLeft w:val="0"/>
                  <w:marRight w:val="1"/>
                  <w:marTop w:val="0"/>
                  <w:marBottom w:val="0"/>
                  <w:divBdr>
                    <w:top w:val="none" w:sz="0" w:space="0" w:color="auto"/>
                    <w:left w:val="none" w:sz="0" w:space="0" w:color="auto"/>
                    <w:bottom w:val="none" w:sz="0" w:space="0" w:color="auto"/>
                    <w:right w:val="none" w:sz="0" w:space="0" w:color="auto"/>
                  </w:divBdr>
                  <w:divsChild>
                    <w:div w:id="1474181160">
                      <w:marLeft w:val="0"/>
                      <w:marRight w:val="0"/>
                      <w:marTop w:val="0"/>
                      <w:marBottom w:val="0"/>
                      <w:divBdr>
                        <w:top w:val="none" w:sz="0" w:space="0" w:color="auto"/>
                        <w:left w:val="none" w:sz="0" w:space="0" w:color="auto"/>
                        <w:bottom w:val="none" w:sz="0" w:space="0" w:color="auto"/>
                        <w:right w:val="none" w:sz="0" w:space="0" w:color="auto"/>
                      </w:divBdr>
                      <w:divsChild>
                        <w:div w:id="2069110795">
                          <w:marLeft w:val="0"/>
                          <w:marRight w:val="0"/>
                          <w:marTop w:val="0"/>
                          <w:marBottom w:val="0"/>
                          <w:divBdr>
                            <w:top w:val="none" w:sz="0" w:space="0" w:color="auto"/>
                            <w:left w:val="none" w:sz="0" w:space="0" w:color="auto"/>
                            <w:bottom w:val="none" w:sz="0" w:space="0" w:color="auto"/>
                            <w:right w:val="none" w:sz="0" w:space="0" w:color="auto"/>
                          </w:divBdr>
                          <w:divsChild>
                            <w:div w:id="959528357">
                              <w:marLeft w:val="0"/>
                              <w:marRight w:val="0"/>
                              <w:marTop w:val="120"/>
                              <w:marBottom w:val="360"/>
                              <w:divBdr>
                                <w:top w:val="none" w:sz="0" w:space="0" w:color="auto"/>
                                <w:left w:val="none" w:sz="0" w:space="0" w:color="auto"/>
                                <w:bottom w:val="none" w:sz="0" w:space="0" w:color="auto"/>
                                <w:right w:val="none" w:sz="0" w:space="0" w:color="auto"/>
                              </w:divBdr>
                              <w:divsChild>
                                <w:div w:id="961426000">
                                  <w:marLeft w:val="0"/>
                                  <w:marRight w:val="0"/>
                                  <w:marTop w:val="0"/>
                                  <w:marBottom w:val="0"/>
                                  <w:divBdr>
                                    <w:top w:val="none" w:sz="0" w:space="0" w:color="auto"/>
                                    <w:left w:val="none" w:sz="0" w:space="0" w:color="auto"/>
                                    <w:bottom w:val="none" w:sz="0" w:space="0" w:color="auto"/>
                                    <w:right w:val="none" w:sz="0" w:space="0" w:color="auto"/>
                                  </w:divBdr>
                                  <w:divsChild>
                                    <w:div w:id="25128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421798">
      <w:bodyDiv w:val="1"/>
      <w:marLeft w:val="0"/>
      <w:marRight w:val="0"/>
      <w:marTop w:val="0"/>
      <w:marBottom w:val="0"/>
      <w:divBdr>
        <w:top w:val="none" w:sz="0" w:space="0" w:color="auto"/>
        <w:left w:val="none" w:sz="0" w:space="0" w:color="auto"/>
        <w:bottom w:val="none" w:sz="0" w:space="0" w:color="auto"/>
        <w:right w:val="none" w:sz="0" w:space="0" w:color="auto"/>
      </w:divBdr>
    </w:div>
    <w:div w:id="572275849">
      <w:bodyDiv w:val="1"/>
      <w:marLeft w:val="0"/>
      <w:marRight w:val="0"/>
      <w:marTop w:val="0"/>
      <w:marBottom w:val="0"/>
      <w:divBdr>
        <w:top w:val="none" w:sz="0" w:space="0" w:color="auto"/>
        <w:left w:val="none" w:sz="0" w:space="0" w:color="auto"/>
        <w:bottom w:val="none" w:sz="0" w:space="0" w:color="auto"/>
        <w:right w:val="none" w:sz="0" w:space="0" w:color="auto"/>
      </w:divBdr>
    </w:div>
    <w:div w:id="578634159">
      <w:bodyDiv w:val="1"/>
      <w:marLeft w:val="0"/>
      <w:marRight w:val="0"/>
      <w:marTop w:val="0"/>
      <w:marBottom w:val="0"/>
      <w:divBdr>
        <w:top w:val="none" w:sz="0" w:space="0" w:color="auto"/>
        <w:left w:val="none" w:sz="0" w:space="0" w:color="auto"/>
        <w:bottom w:val="none" w:sz="0" w:space="0" w:color="auto"/>
        <w:right w:val="none" w:sz="0" w:space="0" w:color="auto"/>
      </w:divBdr>
    </w:div>
    <w:div w:id="594479428">
      <w:bodyDiv w:val="1"/>
      <w:marLeft w:val="0"/>
      <w:marRight w:val="0"/>
      <w:marTop w:val="0"/>
      <w:marBottom w:val="0"/>
      <w:divBdr>
        <w:top w:val="none" w:sz="0" w:space="0" w:color="auto"/>
        <w:left w:val="none" w:sz="0" w:space="0" w:color="auto"/>
        <w:bottom w:val="none" w:sz="0" w:space="0" w:color="auto"/>
        <w:right w:val="none" w:sz="0" w:space="0" w:color="auto"/>
      </w:divBdr>
    </w:div>
    <w:div w:id="609708450">
      <w:bodyDiv w:val="1"/>
      <w:marLeft w:val="0"/>
      <w:marRight w:val="0"/>
      <w:marTop w:val="0"/>
      <w:marBottom w:val="0"/>
      <w:divBdr>
        <w:top w:val="none" w:sz="0" w:space="0" w:color="auto"/>
        <w:left w:val="none" w:sz="0" w:space="0" w:color="auto"/>
        <w:bottom w:val="none" w:sz="0" w:space="0" w:color="auto"/>
        <w:right w:val="none" w:sz="0" w:space="0" w:color="auto"/>
      </w:divBdr>
      <w:divsChild>
        <w:div w:id="1606228771">
          <w:marLeft w:val="0"/>
          <w:marRight w:val="1"/>
          <w:marTop w:val="0"/>
          <w:marBottom w:val="0"/>
          <w:divBdr>
            <w:top w:val="none" w:sz="0" w:space="0" w:color="auto"/>
            <w:left w:val="none" w:sz="0" w:space="0" w:color="auto"/>
            <w:bottom w:val="none" w:sz="0" w:space="0" w:color="auto"/>
            <w:right w:val="none" w:sz="0" w:space="0" w:color="auto"/>
          </w:divBdr>
          <w:divsChild>
            <w:div w:id="1606694111">
              <w:marLeft w:val="0"/>
              <w:marRight w:val="0"/>
              <w:marTop w:val="0"/>
              <w:marBottom w:val="0"/>
              <w:divBdr>
                <w:top w:val="none" w:sz="0" w:space="0" w:color="auto"/>
                <w:left w:val="none" w:sz="0" w:space="0" w:color="auto"/>
                <w:bottom w:val="none" w:sz="0" w:space="0" w:color="auto"/>
                <w:right w:val="none" w:sz="0" w:space="0" w:color="auto"/>
              </w:divBdr>
              <w:divsChild>
                <w:div w:id="909654026">
                  <w:marLeft w:val="0"/>
                  <w:marRight w:val="1"/>
                  <w:marTop w:val="0"/>
                  <w:marBottom w:val="0"/>
                  <w:divBdr>
                    <w:top w:val="none" w:sz="0" w:space="0" w:color="auto"/>
                    <w:left w:val="none" w:sz="0" w:space="0" w:color="auto"/>
                    <w:bottom w:val="none" w:sz="0" w:space="0" w:color="auto"/>
                    <w:right w:val="none" w:sz="0" w:space="0" w:color="auto"/>
                  </w:divBdr>
                  <w:divsChild>
                    <w:div w:id="996571136">
                      <w:marLeft w:val="0"/>
                      <w:marRight w:val="0"/>
                      <w:marTop w:val="0"/>
                      <w:marBottom w:val="0"/>
                      <w:divBdr>
                        <w:top w:val="none" w:sz="0" w:space="0" w:color="auto"/>
                        <w:left w:val="none" w:sz="0" w:space="0" w:color="auto"/>
                        <w:bottom w:val="none" w:sz="0" w:space="0" w:color="auto"/>
                        <w:right w:val="none" w:sz="0" w:space="0" w:color="auto"/>
                      </w:divBdr>
                      <w:divsChild>
                        <w:div w:id="1916237173">
                          <w:marLeft w:val="0"/>
                          <w:marRight w:val="0"/>
                          <w:marTop w:val="0"/>
                          <w:marBottom w:val="0"/>
                          <w:divBdr>
                            <w:top w:val="none" w:sz="0" w:space="0" w:color="auto"/>
                            <w:left w:val="none" w:sz="0" w:space="0" w:color="auto"/>
                            <w:bottom w:val="none" w:sz="0" w:space="0" w:color="auto"/>
                            <w:right w:val="none" w:sz="0" w:space="0" w:color="auto"/>
                          </w:divBdr>
                          <w:divsChild>
                            <w:div w:id="1325359764">
                              <w:marLeft w:val="0"/>
                              <w:marRight w:val="0"/>
                              <w:marTop w:val="120"/>
                              <w:marBottom w:val="360"/>
                              <w:divBdr>
                                <w:top w:val="none" w:sz="0" w:space="0" w:color="auto"/>
                                <w:left w:val="none" w:sz="0" w:space="0" w:color="auto"/>
                                <w:bottom w:val="none" w:sz="0" w:space="0" w:color="auto"/>
                                <w:right w:val="none" w:sz="0" w:space="0" w:color="auto"/>
                              </w:divBdr>
                              <w:divsChild>
                                <w:div w:id="913927067">
                                  <w:marLeft w:val="0"/>
                                  <w:marRight w:val="0"/>
                                  <w:marTop w:val="0"/>
                                  <w:marBottom w:val="0"/>
                                  <w:divBdr>
                                    <w:top w:val="none" w:sz="0" w:space="0" w:color="auto"/>
                                    <w:left w:val="none" w:sz="0" w:space="0" w:color="auto"/>
                                    <w:bottom w:val="none" w:sz="0" w:space="0" w:color="auto"/>
                                    <w:right w:val="none" w:sz="0" w:space="0" w:color="auto"/>
                                  </w:divBdr>
                                  <w:divsChild>
                                    <w:div w:id="158035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555810">
      <w:bodyDiv w:val="1"/>
      <w:marLeft w:val="0"/>
      <w:marRight w:val="0"/>
      <w:marTop w:val="0"/>
      <w:marBottom w:val="0"/>
      <w:divBdr>
        <w:top w:val="none" w:sz="0" w:space="0" w:color="auto"/>
        <w:left w:val="none" w:sz="0" w:space="0" w:color="auto"/>
        <w:bottom w:val="none" w:sz="0" w:space="0" w:color="auto"/>
        <w:right w:val="none" w:sz="0" w:space="0" w:color="auto"/>
      </w:divBdr>
      <w:divsChild>
        <w:div w:id="1630234745">
          <w:marLeft w:val="0"/>
          <w:marRight w:val="0"/>
          <w:marTop w:val="0"/>
          <w:marBottom w:val="0"/>
          <w:divBdr>
            <w:top w:val="none" w:sz="0" w:space="0" w:color="auto"/>
            <w:left w:val="none" w:sz="0" w:space="0" w:color="auto"/>
            <w:bottom w:val="none" w:sz="0" w:space="0" w:color="auto"/>
            <w:right w:val="none" w:sz="0" w:space="0" w:color="auto"/>
          </w:divBdr>
        </w:div>
        <w:div w:id="561907602">
          <w:marLeft w:val="0"/>
          <w:marRight w:val="0"/>
          <w:marTop w:val="0"/>
          <w:marBottom w:val="0"/>
          <w:divBdr>
            <w:top w:val="none" w:sz="0" w:space="0" w:color="auto"/>
            <w:left w:val="none" w:sz="0" w:space="0" w:color="auto"/>
            <w:bottom w:val="none" w:sz="0" w:space="0" w:color="auto"/>
            <w:right w:val="none" w:sz="0" w:space="0" w:color="auto"/>
          </w:divBdr>
        </w:div>
        <w:div w:id="1726834669">
          <w:marLeft w:val="0"/>
          <w:marRight w:val="0"/>
          <w:marTop w:val="0"/>
          <w:marBottom w:val="0"/>
          <w:divBdr>
            <w:top w:val="none" w:sz="0" w:space="0" w:color="auto"/>
            <w:left w:val="none" w:sz="0" w:space="0" w:color="auto"/>
            <w:bottom w:val="none" w:sz="0" w:space="0" w:color="auto"/>
            <w:right w:val="none" w:sz="0" w:space="0" w:color="auto"/>
          </w:divBdr>
        </w:div>
      </w:divsChild>
    </w:div>
    <w:div w:id="631863165">
      <w:bodyDiv w:val="1"/>
      <w:marLeft w:val="0"/>
      <w:marRight w:val="0"/>
      <w:marTop w:val="0"/>
      <w:marBottom w:val="0"/>
      <w:divBdr>
        <w:top w:val="none" w:sz="0" w:space="0" w:color="auto"/>
        <w:left w:val="none" w:sz="0" w:space="0" w:color="auto"/>
        <w:bottom w:val="none" w:sz="0" w:space="0" w:color="auto"/>
        <w:right w:val="none" w:sz="0" w:space="0" w:color="auto"/>
      </w:divBdr>
    </w:div>
    <w:div w:id="644120217">
      <w:bodyDiv w:val="1"/>
      <w:marLeft w:val="0"/>
      <w:marRight w:val="0"/>
      <w:marTop w:val="0"/>
      <w:marBottom w:val="0"/>
      <w:divBdr>
        <w:top w:val="none" w:sz="0" w:space="0" w:color="auto"/>
        <w:left w:val="none" w:sz="0" w:space="0" w:color="auto"/>
        <w:bottom w:val="none" w:sz="0" w:space="0" w:color="auto"/>
        <w:right w:val="none" w:sz="0" w:space="0" w:color="auto"/>
      </w:divBdr>
    </w:div>
    <w:div w:id="663969569">
      <w:bodyDiv w:val="1"/>
      <w:marLeft w:val="0"/>
      <w:marRight w:val="0"/>
      <w:marTop w:val="0"/>
      <w:marBottom w:val="0"/>
      <w:divBdr>
        <w:top w:val="none" w:sz="0" w:space="0" w:color="auto"/>
        <w:left w:val="none" w:sz="0" w:space="0" w:color="auto"/>
        <w:bottom w:val="none" w:sz="0" w:space="0" w:color="auto"/>
        <w:right w:val="none" w:sz="0" w:space="0" w:color="auto"/>
      </w:divBdr>
    </w:div>
    <w:div w:id="679240582">
      <w:bodyDiv w:val="1"/>
      <w:marLeft w:val="0"/>
      <w:marRight w:val="0"/>
      <w:marTop w:val="0"/>
      <w:marBottom w:val="0"/>
      <w:divBdr>
        <w:top w:val="none" w:sz="0" w:space="0" w:color="auto"/>
        <w:left w:val="none" w:sz="0" w:space="0" w:color="auto"/>
        <w:bottom w:val="none" w:sz="0" w:space="0" w:color="auto"/>
        <w:right w:val="none" w:sz="0" w:space="0" w:color="auto"/>
      </w:divBdr>
    </w:div>
    <w:div w:id="709646048">
      <w:bodyDiv w:val="1"/>
      <w:marLeft w:val="0"/>
      <w:marRight w:val="0"/>
      <w:marTop w:val="0"/>
      <w:marBottom w:val="0"/>
      <w:divBdr>
        <w:top w:val="none" w:sz="0" w:space="0" w:color="auto"/>
        <w:left w:val="none" w:sz="0" w:space="0" w:color="auto"/>
        <w:bottom w:val="none" w:sz="0" w:space="0" w:color="auto"/>
        <w:right w:val="none" w:sz="0" w:space="0" w:color="auto"/>
      </w:divBdr>
    </w:div>
    <w:div w:id="716704888">
      <w:bodyDiv w:val="1"/>
      <w:marLeft w:val="0"/>
      <w:marRight w:val="0"/>
      <w:marTop w:val="0"/>
      <w:marBottom w:val="0"/>
      <w:divBdr>
        <w:top w:val="none" w:sz="0" w:space="0" w:color="auto"/>
        <w:left w:val="none" w:sz="0" w:space="0" w:color="auto"/>
        <w:bottom w:val="none" w:sz="0" w:space="0" w:color="auto"/>
        <w:right w:val="none" w:sz="0" w:space="0" w:color="auto"/>
      </w:divBdr>
    </w:div>
    <w:div w:id="744841060">
      <w:bodyDiv w:val="1"/>
      <w:marLeft w:val="0"/>
      <w:marRight w:val="0"/>
      <w:marTop w:val="0"/>
      <w:marBottom w:val="0"/>
      <w:divBdr>
        <w:top w:val="none" w:sz="0" w:space="0" w:color="auto"/>
        <w:left w:val="none" w:sz="0" w:space="0" w:color="auto"/>
        <w:bottom w:val="none" w:sz="0" w:space="0" w:color="auto"/>
        <w:right w:val="none" w:sz="0" w:space="0" w:color="auto"/>
      </w:divBdr>
    </w:div>
    <w:div w:id="754521388">
      <w:bodyDiv w:val="1"/>
      <w:marLeft w:val="0"/>
      <w:marRight w:val="0"/>
      <w:marTop w:val="0"/>
      <w:marBottom w:val="0"/>
      <w:divBdr>
        <w:top w:val="none" w:sz="0" w:space="0" w:color="auto"/>
        <w:left w:val="none" w:sz="0" w:space="0" w:color="auto"/>
        <w:bottom w:val="none" w:sz="0" w:space="0" w:color="auto"/>
        <w:right w:val="none" w:sz="0" w:space="0" w:color="auto"/>
      </w:divBdr>
    </w:div>
    <w:div w:id="758647424">
      <w:bodyDiv w:val="1"/>
      <w:marLeft w:val="0"/>
      <w:marRight w:val="0"/>
      <w:marTop w:val="0"/>
      <w:marBottom w:val="0"/>
      <w:divBdr>
        <w:top w:val="none" w:sz="0" w:space="0" w:color="auto"/>
        <w:left w:val="none" w:sz="0" w:space="0" w:color="auto"/>
        <w:bottom w:val="none" w:sz="0" w:space="0" w:color="auto"/>
        <w:right w:val="none" w:sz="0" w:space="0" w:color="auto"/>
      </w:divBdr>
    </w:div>
    <w:div w:id="771244316">
      <w:bodyDiv w:val="1"/>
      <w:marLeft w:val="0"/>
      <w:marRight w:val="0"/>
      <w:marTop w:val="0"/>
      <w:marBottom w:val="0"/>
      <w:divBdr>
        <w:top w:val="none" w:sz="0" w:space="0" w:color="auto"/>
        <w:left w:val="none" w:sz="0" w:space="0" w:color="auto"/>
        <w:bottom w:val="none" w:sz="0" w:space="0" w:color="auto"/>
        <w:right w:val="none" w:sz="0" w:space="0" w:color="auto"/>
      </w:divBdr>
    </w:div>
    <w:div w:id="776296836">
      <w:bodyDiv w:val="1"/>
      <w:marLeft w:val="0"/>
      <w:marRight w:val="0"/>
      <w:marTop w:val="0"/>
      <w:marBottom w:val="0"/>
      <w:divBdr>
        <w:top w:val="none" w:sz="0" w:space="0" w:color="auto"/>
        <w:left w:val="none" w:sz="0" w:space="0" w:color="auto"/>
        <w:bottom w:val="none" w:sz="0" w:space="0" w:color="auto"/>
        <w:right w:val="none" w:sz="0" w:space="0" w:color="auto"/>
      </w:divBdr>
    </w:div>
    <w:div w:id="777455526">
      <w:bodyDiv w:val="1"/>
      <w:marLeft w:val="0"/>
      <w:marRight w:val="0"/>
      <w:marTop w:val="0"/>
      <w:marBottom w:val="0"/>
      <w:divBdr>
        <w:top w:val="none" w:sz="0" w:space="0" w:color="auto"/>
        <w:left w:val="none" w:sz="0" w:space="0" w:color="auto"/>
        <w:bottom w:val="none" w:sz="0" w:space="0" w:color="auto"/>
        <w:right w:val="none" w:sz="0" w:space="0" w:color="auto"/>
      </w:divBdr>
    </w:div>
    <w:div w:id="784889899">
      <w:bodyDiv w:val="1"/>
      <w:marLeft w:val="0"/>
      <w:marRight w:val="0"/>
      <w:marTop w:val="0"/>
      <w:marBottom w:val="0"/>
      <w:divBdr>
        <w:top w:val="none" w:sz="0" w:space="0" w:color="auto"/>
        <w:left w:val="none" w:sz="0" w:space="0" w:color="auto"/>
        <w:bottom w:val="none" w:sz="0" w:space="0" w:color="auto"/>
        <w:right w:val="none" w:sz="0" w:space="0" w:color="auto"/>
      </w:divBdr>
    </w:div>
    <w:div w:id="807747434">
      <w:bodyDiv w:val="1"/>
      <w:marLeft w:val="0"/>
      <w:marRight w:val="0"/>
      <w:marTop w:val="0"/>
      <w:marBottom w:val="0"/>
      <w:divBdr>
        <w:top w:val="none" w:sz="0" w:space="0" w:color="auto"/>
        <w:left w:val="none" w:sz="0" w:space="0" w:color="auto"/>
        <w:bottom w:val="none" w:sz="0" w:space="0" w:color="auto"/>
        <w:right w:val="none" w:sz="0" w:space="0" w:color="auto"/>
      </w:divBdr>
    </w:div>
    <w:div w:id="832986568">
      <w:bodyDiv w:val="1"/>
      <w:marLeft w:val="0"/>
      <w:marRight w:val="0"/>
      <w:marTop w:val="0"/>
      <w:marBottom w:val="0"/>
      <w:divBdr>
        <w:top w:val="none" w:sz="0" w:space="0" w:color="auto"/>
        <w:left w:val="none" w:sz="0" w:space="0" w:color="auto"/>
        <w:bottom w:val="none" w:sz="0" w:space="0" w:color="auto"/>
        <w:right w:val="none" w:sz="0" w:space="0" w:color="auto"/>
      </w:divBdr>
    </w:div>
    <w:div w:id="856115242">
      <w:bodyDiv w:val="1"/>
      <w:marLeft w:val="0"/>
      <w:marRight w:val="0"/>
      <w:marTop w:val="0"/>
      <w:marBottom w:val="0"/>
      <w:divBdr>
        <w:top w:val="none" w:sz="0" w:space="0" w:color="auto"/>
        <w:left w:val="none" w:sz="0" w:space="0" w:color="auto"/>
        <w:bottom w:val="none" w:sz="0" w:space="0" w:color="auto"/>
        <w:right w:val="none" w:sz="0" w:space="0" w:color="auto"/>
      </w:divBdr>
    </w:div>
    <w:div w:id="856969067">
      <w:bodyDiv w:val="1"/>
      <w:marLeft w:val="0"/>
      <w:marRight w:val="0"/>
      <w:marTop w:val="0"/>
      <w:marBottom w:val="0"/>
      <w:divBdr>
        <w:top w:val="none" w:sz="0" w:space="0" w:color="auto"/>
        <w:left w:val="none" w:sz="0" w:space="0" w:color="auto"/>
        <w:bottom w:val="none" w:sz="0" w:space="0" w:color="auto"/>
        <w:right w:val="none" w:sz="0" w:space="0" w:color="auto"/>
      </w:divBdr>
    </w:div>
    <w:div w:id="858087707">
      <w:bodyDiv w:val="1"/>
      <w:marLeft w:val="0"/>
      <w:marRight w:val="0"/>
      <w:marTop w:val="0"/>
      <w:marBottom w:val="0"/>
      <w:divBdr>
        <w:top w:val="none" w:sz="0" w:space="0" w:color="auto"/>
        <w:left w:val="none" w:sz="0" w:space="0" w:color="auto"/>
        <w:bottom w:val="none" w:sz="0" w:space="0" w:color="auto"/>
        <w:right w:val="none" w:sz="0" w:space="0" w:color="auto"/>
      </w:divBdr>
    </w:div>
    <w:div w:id="862862308">
      <w:bodyDiv w:val="1"/>
      <w:marLeft w:val="0"/>
      <w:marRight w:val="0"/>
      <w:marTop w:val="0"/>
      <w:marBottom w:val="0"/>
      <w:divBdr>
        <w:top w:val="none" w:sz="0" w:space="0" w:color="auto"/>
        <w:left w:val="none" w:sz="0" w:space="0" w:color="auto"/>
        <w:bottom w:val="none" w:sz="0" w:space="0" w:color="auto"/>
        <w:right w:val="none" w:sz="0" w:space="0" w:color="auto"/>
      </w:divBdr>
    </w:div>
    <w:div w:id="865212501">
      <w:bodyDiv w:val="1"/>
      <w:marLeft w:val="0"/>
      <w:marRight w:val="0"/>
      <w:marTop w:val="0"/>
      <w:marBottom w:val="0"/>
      <w:divBdr>
        <w:top w:val="none" w:sz="0" w:space="0" w:color="auto"/>
        <w:left w:val="none" w:sz="0" w:space="0" w:color="auto"/>
        <w:bottom w:val="none" w:sz="0" w:space="0" w:color="auto"/>
        <w:right w:val="none" w:sz="0" w:space="0" w:color="auto"/>
      </w:divBdr>
    </w:div>
    <w:div w:id="872229810">
      <w:bodyDiv w:val="1"/>
      <w:marLeft w:val="0"/>
      <w:marRight w:val="0"/>
      <w:marTop w:val="0"/>
      <w:marBottom w:val="0"/>
      <w:divBdr>
        <w:top w:val="none" w:sz="0" w:space="0" w:color="auto"/>
        <w:left w:val="none" w:sz="0" w:space="0" w:color="auto"/>
        <w:bottom w:val="none" w:sz="0" w:space="0" w:color="auto"/>
        <w:right w:val="none" w:sz="0" w:space="0" w:color="auto"/>
      </w:divBdr>
    </w:div>
    <w:div w:id="879130725">
      <w:bodyDiv w:val="1"/>
      <w:marLeft w:val="0"/>
      <w:marRight w:val="0"/>
      <w:marTop w:val="0"/>
      <w:marBottom w:val="0"/>
      <w:divBdr>
        <w:top w:val="none" w:sz="0" w:space="0" w:color="auto"/>
        <w:left w:val="none" w:sz="0" w:space="0" w:color="auto"/>
        <w:bottom w:val="none" w:sz="0" w:space="0" w:color="auto"/>
        <w:right w:val="none" w:sz="0" w:space="0" w:color="auto"/>
      </w:divBdr>
    </w:div>
    <w:div w:id="880705528">
      <w:bodyDiv w:val="1"/>
      <w:marLeft w:val="0"/>
      <w:marRight w:val="0"/>
      <w:marTop w:val="0"/>
      <w:marBottom w:val="0"/>
      <w:divBdr>
        <w:top w:val="none" w:sz="0" w:space="0" w:color="auto"/>
        <w:left w:val="none" w:sz="0" w:space="0" w:color="auto"/>
        <w:bottom w:val="none" w:sz="0" w:space="0" w:color="auto"/>
        <w:right w:val="none" w:sz="0" w:space="0" w:color="auto"/>
      </w:divBdr>
      <w:divsChild>
        <w:div w:id="370110596">
          <w:marLeft w:val="0"/>
          <w:marRight w:val="0"/>
          <w:marTop w:val="0"/>
          <w:marBottom w:val="0"/>
          <w:divBdr>
            <w:top w:val="none" w:sz="0" w:space="0" w:color="auto"/>
            <w:left w:val="none" w:sz="0" w:space="0" w:color="auto"/>
            <w:bottom w:val="none" w:sz="0" w:space="0" w:color="auto"/>
            <w:right w:val="none" w:sz="0" w:space="0" w:color="auto"/>
          </w:divBdr>
          <w:divsChild>
            <w:div w:id="1566379333">
              <w:marLeft w:val="0"/>
              <w:marRight w:val="0"/>
              <w:marTop w:val="0"/>
              <w:marBottom w:val="0"/>
              <w:divBdr>
                <w:top w:val="none" w:sz="0" w:space="0" w:color="auto"/>
                <w:left w:val="none" w:sz="0" w:space="0" w:color="auto"/>
                <w:bottom w:val="none" w:sz="0" w:space="0" w:color="auto"/>
                <w:right w:val="none" w:sz="0" w:space="0" w:color="auto"/>
              </w:divBdr>
              <w:divsChild>
                <w:div w:id="1283463375">
                  <w:marLeft w:val="0"/>
                  <w:marRight w:val="0"/>
                  <w:marTop w:val="0"/>
                  <w:marBottom w:val="0"/>
                  <w:divBdr>
                    <w:top w:val="none" w:sz="0" w:space="0" w:color="auto"/>
                    <w:left w:val="none" w:sz="0" w:space="0" w:color="auto"/>
                    <w:bottom w:val="none" w:sz="0" w:space="0" w:color="auto"/>
                    <w:right w:val="none" w:sz="0" w:space="0" w:color="auto"/>
                  </w:divBdr>
                  <w:divsChild>
                    <w:div w:id="185056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191090">
      <w:bodyDiv w:val="1"/>
      <w:marLeft w:val="0"/>
      <w:marRight w:val="0"/>
      <w:marTop w:val="0"/>
      <w:marBottom w:val="0"/>
      <w:divBdr>
        <w:top w:val="none" w:sz="0" w:space="0" w:color="auto"/>
        <w:left w:val="none" w:sz="0" w:space="0" w:color="auto"/>
        <w:bottom w:val="none" w:sz="0" w:space="0" w:color="auto"/>
        <w:right w:val="none" w:sz="0" w:space="0" w:color="auto"/>
      </w:divBdr>
    </w:div>
    <w:div w:id="906574849">
      <w:bodyDiv w:val="1"/>
      <w:marLeft w:val="0"/>
      <w:marRight w:val="0"/>
      <w:marTop w:val="0"/>
      <w:marBottom w:val="0"/>
      <w:divBdr>
        <w:top w:val="none" w:sz="0" w:space="0" w:color="auto"/>
        <w:left w:val="none" w:sz="0" w:space="0" w:color="auto"/>
        <w:bottom w:val="none" w:sz="0" w:space="0" w:color="auto"/>
        <w:right w:val="none" w:sz="0" w:space="0" w:color="auto"/>
      </w:divBdr>
    </w:div>
    <w:div w:id="935208990">
      <w:bodyDiv w:val="1"/>
      <w:marLeft w:val="0"/>
      <w:marRight w:val="0"/>
      <w:marTop w:val="0"/>
      <w:marBottom w:val="0"/>
      <w:divBdr>
        <w:top w:val="none" w:sz="0" w:space="0" w:color="auto"/>
        <w:left w:val="none" w:sz="0" w:space="0" w:color="auto"/>
        <w:bottom w:val="none" w:sz="0" w:space="0" w:color="auto"/>
        <w:right w:val="none" w:sz="0" w:space="0" w:color="auto"/>
      </w:divBdr>
      <w:divsChild>
        <w:div w:id="1282346894">
          <w:marLeft w:val="0"/>
          <w:marRight w:val="1"/>
          <w:marTop w:val="0"/>
          <w:marBottom w:val="0"/>
          <w:divBdr>
            <w:top w:val="none" w:sz="0" w:space="0" w:color="auto"/>
            <w:left w:val="none" w:sz="0" w:space="0" w:color="auto"/>
            <w:bottom w:val="none" w:sz="0" w:space="0" w:color="auto"/>
            <w:right w:val="none" w:sz="0" w:space="0" w:color="auto"/>
          </w:divBdr>
          <w:divsChild>
            <w:div w:id="105976044">
              <w:marLeft w:val="0"/>
              <w:marRight w:val="0"/>
              <w:marTop w:val="0"/>
              <w:marBottom w:val="0"/>
              <w:divBdr>
                <w:top w:val="none" w:sz="0" w:space="0" w:color="auto"/>
                <w:left w:val="none" w:sz="0" w:space="0" w:color="auto"/>
                <w:bottom w:val="none" w:sz="0" w:space="0" w:color="auto"/>
                <w:right w:val="none" w:sz="0" w:space="0" w:color="auto"/>
              </w:divBdr>
              <w:divsChild>
                <w:div w:id="46951672">
                  <w:marLeft w:val="0"/>
                  <w:marRight w:val="1"/>
                  <w:marTop w:val="0"/>
                  <w:marBottom w:val="0"/>
                  <w:divBdr>
                    <w:top w:val="none" w:sz="0" w:space="0" w:color="auto"/>
                    <w:left w:val="none" w:sz="0" w:space="0" w:color="auto"/>
                    <w:bottom w:val="none" w:sz="0" w:space="0" w:color="auto"/>
                    <w:right w:val="none" w:sz="0" w:space="0" w:color="auto"/>
                  </w:divBdr>
                  <w:divsChild>
                    <w:div w:id="2011251910">
                      <w:marLeft w:val="0"/>
                      <w:marRight w:val="0"/>
                      <w:marTop w:val="0"/>
                      <w:marBottom w:val="0"/>
                      <w:divBdr>
                        <w:top w:val="none" w:sz="0" w:space="0" w:color="auto"/>
                        <w:left w:val="none" w:sz="0" w:space="0" w:color="auto"/>
                        <w:bottom w:val="none" w:sz="0" w:space="0" w:color="auto"/>
                        <w:right w:val="none" w:sz="0" w:space="0" w:color="auto"/>
                      </w:divBdr>
                      <w:divsChild>
                        <w:div w:id="1978760364">
                          <w:marLeft w:val="0"/>
                          <w:marRight w:val="0"/>
                          <w:marTop w:val="0"/>
                          <w:marBottom w:val="0"/>
                          <w:divBdr>
                            <w:top w:val="none" w:sz="0" w:space="0" w:color="auto"/>
                            <w:left w:val="none" w:sz="0" w:space="0" w:color="auto"/>
                            <w:bottom w:val="none" w:sz="0" w:space="0" w:color="auto"/>
                            <w:right w:val="none" w:sz="0" w:space="0" w:color="auto"/>
                          </w:divBdr>
                          <w:divsChild>
                            <w:div w:id="549343037">
                              <w:marLeft w:val="0"/>
                              <w:marRight w:val="0"/>
                              <w:marTop w:val="120"/>
                              <w:marBottom w:val="360"/>
                              <w:divBdr>
                                <w:top w:val="none" w:sz="0" w:space="0" w:color="auto"/>
                                <w:left w:val="none" w:sz="0" w:space="0" w:color="auto"/>
                                <w:bottom w:val="none" w:sz="0" w:space="0" w:color="auto"/>
                                <w:right w:val="none" w:sz="0" w:space="0" w:color="auto"/>
                              </w:divBdr>
                              <w:divsChild>
                                <w:div w:id="1242369162">
                                  <w:marLeft w:val="0"/>
                                  <w:marRight w:val="0"/>
                                  <w:marTop w:val="0"/>
                                  <w:marBottom w:val="0"/>
                                  <w:divBdr>
                                    <w:top w:val="none" w:sz="0" w:space="0" w:color="auto"/>
                                    <w:left w:val="none" w:sz="0" w:space="0" w:color="auto"/>
                                    <w:bottom w:val="none" w:sz="0" w:space="0" w:color="auto"/>
                                    <w:right w:val="none" w:sz="0" w:space="0" w:color="auto"/>
                                  </w:divBdr>
                                  <w:divsChild>
                                    <w:div w:id="105566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179447">
      <w:bodyDiv w:val="1"/>
      <w:marLeft w:val="0"/>
      <w:marRight w:val="0"/>
      <w:marTop w:val="0"/>
      <w:marBottom w:val="0"/>
      <w:divBdr>
        <w:top w:val="none" w:sz="0" w:space="0" w:color="auto"/>
        <w:left w:val="none" w:sz="0" w:space="0" w:color="auto"/>
        <w:bottom w:val="none" w:sz="0" w:space="0" w:color="auto"/>
        <w:right w:val="none" w:sz="0" w:space="0" w:color="auto"/>
      </w:divBdr>
    </w:div>
    <w:div w:id="961880197">
      <w:bodyDiv w:val="1"/>
      <w:marLeft w:val="0"/>
      <w:marRight w:val="0"/>
      <w:marTop w:val="0"/>
      <w:marBottom w:val="0"/>
      <w:divBdr>
        <w:top w:val="none" w:sz="0" w:space="0" w:color="auto"/>
        <w:left w:val="none" w:sz="0" w:space="0" w:color="auto"/>
        <w:bottom w:val="none" w:sz="0" w:space="0" w:color="auto"/>
        <w:right w:val="none" w:sz="0" w:space="0" w:color="auto"/>
      </w:divBdr>
    </w:div>
    <w:div w:id="969941065">
      <w:bodyDiv w:val="1"/>
      <w:marLeft w:val="0"/>
      <w:marRight w:val="0"/>
      <w:marTop w:val="0"/>
      <w:marBottom w:val="0"/>
      <w:divBdr>
        <w:top w:val="none" w:sz="0" w:space="0" w:color="auto"/>
        <w:left w:val="none" w:sz="0" w:space="0" w:color="auto"/>
        <w:bottom w:val="none" w:sz="0" w:space="0" w:color="auto"/>
        <w:right w:val="none" w:sz="0" w:space="0" w:color="auto"/>
      </w:divBdr>
    </w:div>
    <w:div w:id="970481936">
      <w:bodyDiv w:val="1"/>
      <w:marLeft w:val="0"/>
      <w:marRight w:val="0"/>
      <w:marTop w:val="0"/>
      <w:marBottom w:val="0"/>
      <w:divBdr>
        <w:top w:val="none" w:sz="0" w:space="0" w:color="auto"/>
        <w:left w:val="none" w:sz="0" w:space="0" w:color="auto"/>
        <w:bottom w:val="none" w:sz="0" w:space="0" w:color="auto"/>
        <w:right w:val="none" w:sz="0" w:space="0" w:color="auto"/>
      </w:divBdr>
    </w:div>
    <w:div w:id="996803389">
      <w:bodyDiv w:val="1"/>
      <w:marLeft w:val="0"/>
      <w:marRight w:val="0"/>
      <w:marTop w:val="0"/>
      <w:marBottom w:val="0"/>
      <w:divBdr>
        <w:top w:val="none" w:sz="0" w:space="0" w:color="auto"/>
        <w:left w:val="none" w:sz="0" w:space="0" w:color="auto"/>
        <w:bottom w:val="none" w:sz="0" w:space="0" w:color="auto"/>
        <w:right w:val="none" w:sz="0" w:space="0" w:color="auto"/>
      </w:divBdr>
    </w:div>
    <w:div w:id="997928507">
      <w:bodyDiv w:val="1"/>
      <w:marLeft w:val="0"/>
      <w:marRight w:val="0"/>
      <w:marTop w:val="0"/>
      <w:marBottom w:val="0"/>
      <w:divBdr>
        <w:top w:val="none" w:sz="0" w:space="0" w:color="auto"/>
        <w:left w:val="none" w:sz="0" w:space="0" w:color="auto"/>
        <w:bottom w:val="none" w:sz="0" w:space="0" w:color="auto"/>
        <w:right w:val="none" w:sz="0" w:space="0" w:color="auto"/>
      </w:divBdr>
    </w:div>
    <w:div w:id="1007319379">
      <w:bodyDiv w:val="1"/>
      <w:marLeft w:val="0"/>
      <w:marRight w:val="0"/>
      <w:marTop w:val="0"/>
      <w:marBottom w:val="0"/>
      <w:divBdr>
        <w:top w:val="none" w:sz="0" w:space="0" w:color="auto"/>
        <w:left w:val="none" w:sz="0" w:space="0" w:color="auto"/>
        <w:bottom w:val="none" w:sz="0" w:space="0" w:color="auto"/>
        <w:right w:val="none" w:sz="0" w:space="0" w:color="auto"/>
      </w:divBdr>
    </w:div>
    <w:div w:id="1018896914">
      <w:bodyDiv w:val="1"/>
      <w:marLeft w:val="0"/>
      <w:marRight w:val="0"/>
      <w:marTop w:val="0"/>
      <w:marBottom w:val="0"/>
      <w:divBdr>
        <w:top w:val="none" w:sz="0" w:space="0" w:color="auto"/>
        <w:left w:val="none" w:sz="0" w:space="0" w:color="auto"/>
        <w:bottom w:val="none" w:sz="0" w:space="0" w:color="auto"/>
        <w:right w:val="none" w:sz="0" w:space="0" w:color="auto"/>
      </w:divBdr>
    </w:div>
    <w:div w:id="1020007202">
      <w:bodyDiv w:val="1"/>
      <w:marLeft w:val="0"/>
      <w:marRight w:val="0"/>
      <w:marTop w:val="0"/>
      <w:marBottom w:val="0"/>
      <w:divBdr>
        <w:top w:val="none" w:sz="0" w:space="0" w:color="auto"/>
        <w:left w:val="none" w:sz="0" w:space="0" w:color="auto"/>
        <w:bottom w:val="none" w:sz="0" w:space="0" w:color="auto"/>
        <w:right w:val="none" w:sz="0" w:space="0" w:color="auto"/>
      </w:divBdr>
      <w:divsChild>
        <w:div w:id="709187231">
          <w:marLeft w:val="0"/>
          <w:marRight w:val="0"/>
          <w:marTop w:val="0"/>
          <w:marBottom w:val="0"/>
          <w:divBdr>
            <w:top w:val="none" w:sz="0" w:space="0" w:color="auto"/>
            <w:left w:val="none" w:sz="0" w:space="0" w:color="auto"/>
            <w:bottom w:val="none" w:sz="0" w:space="0" w:color="auto"/>
            <w:right w:val="none" w:sz="0" w:space="0" w:color="auto"/>
          </w:divBdr>
          <w:divsChild>
            <w:div w:id="778796215">
              <w:marLeft w:val="0"/>
              <w:marRight w:val="0"/>
              <w:marTop w:val="0"/>
              <w:marBottom w:val="0"/>
              <w:divBdr>
                <w:top w:val="none" w:sz="0" w:space="0" w:color="auto"/>
                <w:left w:val="none" w:sz="0" w:space="0" w:color="auto"/>
                <w:bottom w:val="none" w:sz="0" w:space="0" w:color="auto"/>
                <w:right w:val="none" w:sz="0" w:space="0" w:color="auto"/>
              </w:divBdr>
              <w:divsChild>
                <w:div w:id="2046784004">
                  <w:marLeft w:val="0"/>
                  <w:marRight w:val="0"/>
                  <w:marTop w:val="0"/>
                  <w:marBottom w:val="0"/>
                  <w:divBdr>
                    <w:top w:val="none" w:sz="0" w:space="0" w:color="auto"/>
                    <w:left w:val="none" w:sz="0" w:space="0" w:color="auto"/>
                    <w:bottom w:val="none" w:sz="0" w:space="0" w:color="auto"/>
                    <w:right w:val="none" w:sz="0" w:space="0" w:color="auto"/>
                  </w:divBdr>
                  <w:divsChild>
                    <w:div w:id="1422483753">
                      <w:marLeft w:val="0"/>
                      <w:marRight w:val="0"/>
                      <w:marTop w:val="0"/>
                      <w:marBottom w:val="0"/>
                      <w:divBdr>
                        <w:top w:val="none" w:sz="0" w:space="0" w:color="auto"/>
                        <w:left w:val="none" w:sz="0" w:space="0" w:color="auto"/>
                        <w:bottom w:val="none" w:sz="0" w:space="0" w:color="auto"/>
                        <w:right w:val="none" w:sz="0" w:space="0" w:color="auto"/>
                      </w:divBdr>
                      <w:divsChild>
                        <w:div w:id="118921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635456">
      <w:bodyDiv w:val="1"/>
      <w:marLeft w:val="0"/>
      <w:marRight w:val="0"/>
      <w:marTop w:val="0"/>
      <w:marBottom w:val="0"/>
      <w:divBdr>
        <w:top w:val="none" w:sz="0" w:space="0" w:color="auto"/>
        <w:left w:val="none" w:sz="0" w:space="0" w:color="auto"/>
        <w:bottom w:val="none" w:sz="0" w:space="0" w:color="auto"/>
        <w:right w:val="none" w:sz="0" w:space="0" w:color="auto"/>
      </w:divBdr>
    </w:div>
    <w:div w:id="1032026337">
      <w:bodyDiv w:val="1"/>
      <w:marLeft w:val="0"/>
      <w:marRight w:val="0"/>
      <w:marTop w:val="0"/>
      <w:marBottom w:val="0"/>
      <w:divBdr>
        <w:top w:val="none" w:sz="0" w:space="0" w:color="auto"/>
        <w:left w:val="none" w:sz="0" w:space="0" w:color="auto"/>
        <w:bottom w:val="none" w:sz="0" w:space="0" w:color="auto"/>
        <w:right w:val="none" w:sz="0" w:space="0" w:color="auto"/>
      </w:divBdr>
    </w:div>
    <w:div w:id="1055199774">
      <w:bodyDiv w:val="1"/>
      <w:marLeft w:val="0"/>
      <w:marRight w:val="0"/>
      <w:marTop w:val="0"/>
      <w:marBottom w:val="0"/>
      <w:divBdr>
        <w:top w:val="none" w:sz="0" w:space="0" w:color="auto"/>
        <w:left w:val="none" w:sz="0" w:space="0" w:color="auto"/>
        <w:bottom w:val="none" w:sz="0" w:space="0" w:color="auto"/>
        <w:right w:val="none" w:sz="0" w:space="0" w:color="auto"/>
      </w:divBdr>
      <w:divsChild>
        <w:div w:id="1367019389">
          <w:marLeft w:val="0"/>
          <w:marRight w:val="0"/>
          <w:marTop w:val="0"/>
          <w:marBottom w:val="0"/>
          <w:divBdr>
            <w:top w:val="none" w:sz="0" w:space="0" w:color="auto"/>
            <w:left w:val="none" w:sz="0" w:space="0" w:color="auto"/>
            <w:bottom w:val="none" w:sz="0" w:space="0" w:color="auto"/>
            <w:right w:val="none" w:sz="0" w:space="0" w:color="auto"/>
          </w:divBdr>
        </w:div>
      </w:divsChild>
    </w:div>
    <w:div w:id="1099907641">
      <w:bodyDiv w:val="1"/>
      <w:marLeft w:val="0"/>
      <w:marRight w:val="0"/>
      <w:marTop w:val="0"/>
      <w:marBottom w:val="0"/>
      <w:divBdr>
        <w:top w:val="none" w:sz="0" w:space="0" w:color="auto"/>
        <w:left w:val="none" w:sz="0" w:space="0" w:color="auto"/>
        <w:bottom w:val="none" w:sz="0" w:space="0" w:color="auto"/>
        <w:right w:val="none" w:sz="0" w:space="0" w:color="auto"/>
      </w:divBdr>
      <w:divsChild>
        <w:div w:id="988939863">
          <w:marLeft w:val="0"/>
          <w:marRight w:val="0"/>
          <w:marTop w:val="0"/>
          <w:marBottom w:val="0"/>
          <w:divBdr>
            <w:top w:val="none" w:sz="0" w:space="0" w:color="auto"/>
            <w:left w:val="none" w:sz="0" w:space="0" w:color="auto"/>
            <w:bottom w:val="none" w:sz="0" w:space="0" w:color="auto"/>
            <w:right w:val="none" w:sz="0" w:space="0" w:color="auto"/>
          </w:divBdr>
        </w:div>
      </w:divsChild>
    </w:div>
    <w:div w:id="1101560735">
      <w:bodyDiv w:val="1"/>
      <w:marLeft w:val="0"/>
      <w:marRight w:val="0"/>
      <w:marTop w:val="0"/>
      <w:marBottom w:val="0"/>
      <w:divBdr>
        <w:top w:val="none" w:sz="0" w:space="0" w:color="auto"/>
        <w:left w:val="none" w:sz="0" w:space="0" w:color="auto"/>
        <w:bottom w:val="none" w:sz="0" w:space="0" w:color="auto"/>
        <w:right w:val="none" w:sz="0" w:space="0" w:color="auto"/>
      </w:divBdr>
    </w:div>
    <w:div w:id="1102142523">
      <w:bodyDiv w:val="1"/>
      <w:marLeft w:val="0"/>
      <w:marRight w:val="0"/>
      <w:marTop w:val="0"/>
      <w:marBottom w:val="0"/>
      <w:divBdr>
        <w:top w:val="none" w:sz="0" w:space="0" w:color="auto"/>
        <w:left w:val="none" w:sz="0" w:space="0" w:color="auto"/>
        <w:bottom w:val="none" w:sz="0" w:space="0" w:color="auto"/>
        <w:right w:val="none" w:sz="0" w:space="0" w:color="auto"/>
      </w:divBdr>
    </w:div>
    <w:div w:id="1138570282">
      <w:bodyDiv w:val="1"/>
      <w:marLeft w:val="0"/>
      <w:marRight w:val="0"/>
      <w:marTop w:val="0"/>
      <w:marBottom w:val="0"/>
      <w:divBdr>
        <w:top w:val="none" w:sz="0" w:space="0" w:color="auto"/>
        <w:left w:val="none" w:sz="0" w:space="0" w:color="auto"/>
        <w:bottom w:val="none" w:sz="0" w:space="0" w:color="auto"/>
        <w:right w:val="none" w:sz="0" w:space="0" w:color="auto"/>
      </w:divBdr>
    </w:div>
    <w:div w:id="1143079555">
      <w:bodyDiv w:val="1"/>
      <w:marLeft w:val="0"/>
      <w:marRight w:val="0"/>
      <w:marTop w:val="0"/>
      <w:marBottom w:val="0"/>
      <w:divBdr>
        <w:top w:val="none" w:sz="0" w:space="0" w:color="auto"/>
        <w:left w:val="none" w:sz="0" w:space="0" w:color="auto"/>
        <w:bottom w:val="none" w:sz="0" w:space="0" w:color="auto"/>
        <w:right w:val="none" w:sz="0" w:space="0" w:color="auto"/>
      </w:divBdr>
      <w:divsChild>
        <w:div w:id="103816749">
          <w:marLeft w:val="0"/>
          <w:marRight w:val="1"/>
          <w:marTop w:val="0"/>
          <w:marBottom w:val="0"/>
          <w:divBdr>
            <w:top w:val="none" w:sz="0" w:space="0" w:color="auto"/>
            <w:left w:val="none" w:sz="0" w:space="0" w:color="auto"/>
            <w:bottom w:val="none" w:sz="0" w:space="0" w:color="auto"/>
            <w:right w:val="none" w:sz="0" w:space="0" w:color="auto"/>
          </w:divBdr>
          <w:divsChild>
            <w:div w:id="809832419">
              <w:marLeft w:val="0"/>
              <w:marRight w:val="0"/>
              <w:marTop w:val="0"/>
              <w:marBottom w:val="0"/>
              <w:divBdr>
                <w:top w:val="none" w:sz="0" w:space="0" w:color="auto"/>
                <w:left w:val="none" w:sz="0" w:space="0" w:color="auto"/>
                <w:bottom w:val="none" w:sz="0" w:space="0" w:color="auto"/>
                <w:right w:val="none" w:sz="0" w:space="0" w:color="auto"/>
              </w:divBdr>
              <w:divsChild>
                <w:div w:id="279915561">
                  <w:marLeft w:val="0"/>
                  <w:marRight w:val="1"/>
                  <w:marTop w:val="0"/>
                  <w:marBottom w:val="0"/>
                  <w:divBdr>
                    <w:top w:val="none" w:sz="0" w:space="0" w:color="auto"/>
                    <w:left w:val="none" w:sz="0" w:space="0" w:color="auto"/>
                    <w:bottom w:val="none" w:sz="0" w:space="0" w:color="auto"/>
                    <w:right w:val="none" w:sz="0" w:space="0" w:color="auto"/>
                  </w:divBdr>
                  <w:divsChild>
                    <w:div w:id="1509980402">
                      <w:marLeft w:val="0"/>
                      <w:marRight w:val="0"/>
                      <w:marTop w:val="0"/>
                      <w:marBottom w:val="0"/>
                      <w:divBdr>
                        <w:top w:val="none" w:sz="0" w:space="0" w:color="auto"/>
                        <w:left w:val="none" w:sz="0" w:space="0" w:color="auto"/>
                        <w:bottom w:val="none" w:sz="0" w:space="0" w:color="auto"/>
                        <w:right w:val="none" w:sz="0" w:space="0" w:color="auto"/>
                      </w:divBdr>
                      <w:divsChild>
                        <w:div w:id="31807146">
                          <w:marLeft w:val="0"/>
                          <w:marRight w:val="0"/>
                          <w:marTop w:val="0"/>
                          <w:marBottom w:val="0"/>
                          <w:divBdr>
                            <w:top w:val="none" w:sz="0" w:space="0" w:color="auto"/>
                            <w:left w:val="none" w:sz="0" w:space="0" w:color="auto"/>
                            <w:bottom w:val="none" w:sz="0" w:space="0" w:color="auto"/>
                            <w:right w:val="none" w:sz="0" w:space="0" w:color="auto"/>
                          </w:divBdr>
                          <w:divsChild>
                            <w:div w:id="466820598">
                              <w:marLeft w:val="0"/>
                              <w:marRight w:val="0"/>
                              <w:marTop w:val="120"/>
                              <w:marBottom w:val="360"/>
                              <w:divBdr>
                                <w:top w:val="none" w:sz="0" w:space="0" w:color="auto"/>
                                <w:left w:val="none" w:sz="0" w:space="0" w:color="auto"/>
                                <w:bottom w:val="none" w:sz="0" w:space="0" w:color="auto"/>
                                <w:right w:val="none" w:sz="0" w:space="0" w:color="auto"/>
                              </w:divBdr>
                              <w:divsChild>
                                <w:div w:id="1292318791">
                                  <w:marLeft w:val="0"/>
                                  <w:marRight w:val="0"/>
                                  <w:marTop w:val="0"/>
                                  <w:marBottom w:val="0"/>
                                  <w:divBdr>
                                    <w:top w:val="none" w:sz="0" w:space="0" w:color="auto"/>
                                    <w:left w:val="none" w:sz="0" w:space="0" w:color="auto"/>
                                    <w:bottom w:val="none" w:sz="0" w:space="0" w:color="auto"/>
                                    <w:right w:val="none" w:sz="0" w:space="0" w:color="auto"/>
                                  </w:divBdr>
                                  <w:divsChild>
                                    <w:div w:id="172772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829951">
      <w:bodyDiv w:val="1"/>
      <w:marLeft w:val="0"/>
      <w:marRight w:val="0"/>
      <w:marTop w:val="0"/>
      <w:marBottom w:val="0"/>
      <w:divBdr>
        <w:top w:val="none" w:sz="0" w:space="0" w:color="auto"/>
        <w:left w:val="none" w:sz="0" w:space="0" w:color="auto"/>
        <w:bottom w:val="none" w:sz="0" w:space="0" w:color="auto"/>
        <w:right w:val="none" w:sz="0" w:space="0" w:color="auto"/>
      </w:divBdr>
    </w:div>
    <w:div w:id="1154637738">
      <w:bodyDiv w:val="1"/>
      <w:marLeft w:val="0"/>
      <w:marRight w:val="0"/>
      <w:marTop w:val="0"/>
      <w:marBottom w:val="0"/>
      <w:divBdr>
        <w:top w:val="none" w:sz="0" w:space="0" w:color="auto"/>
        <w:left w:val="none" w:sz="0" w:space="0" w:color="auto"/>
        <w:bottom w:val="none" w:sz="0" w:space="0" w:color="auto"/>
        <w:right w:val="none" w:sz="0" w:space="0" w:color="auto"/>
      </w:divBdr>
    </w:div>
    <w:div w:id="1158225025">
      <w:bodyDiv w:val="1"/>
      <w:marLeft w:val="0"/>
      <w:marRight w:val="0"/>
      <w:marTop w:val="0"/>
      <w:marBottom w:val="0"/>
      <w:divBdr>
        <w:top w:val="none" w:sz="0" w:space="0" w:color="auto"/>
        <w:left w:val="none" w:sz="0" w:space="0" w:color="auto"/>
        <w:bottom w:val="none" w:sz="0" w:space="0" w:color="auto"/>
        <w:right w:val="none" w:sz="0" w:space="0" w:color="auto"/>
      </w:divBdr>
    </w:div>
    <w:div w:id="1171070365">
      <w:bodyDiv w:val="1"/>
      <w:marLeft w:val="0"/>
      <w:marRight w:val="0"/>
      <w:marTop w:val="0"/>
      <w:marBottom w:val="0"/>
      <w:divBdr>
        <w:top w:val="none" w:sz="0" w:space="0" w:color="auto"/>
        <w:left w:val="none" w:sz="0" w:space="0" w:color="auto"/>
        <w:bottom w:val="none" w:sz="0" w:space="0" w:color="auto"/>
        <w:right w:val="none" w:sz="0" w:space="0" w:color="auto"/>
      </w:divBdr>
    </w:div>
    <w:div w:id="1173103229">
      <w:bodyDiv w:val="1"/>
      <w:marLeft w:val="0"/>
      <w:marRight w:val="0"/>
      <w:marTop w:val="0"/>
      <w:marBottom w:val="0"/>
      <w:divBdr>
        <w:top w:val="none" w:sz="0" w:space="0" w:color="auto"/>
        <w:left w:val="none" w:sz="0" w:space="0" w:color="auto"/>
        <w:bottom w:val="none" w:sz="0" w:space="0" w:color="auto"/>
        <w:right w:val="none" w:sz="0" w:space="0" w:color="auto"/>
      </w:divBdr>
      <w:divsChild>
        <w:div w:id="812061599">
          <w:marLeft w:val="0"/>
          <w:marRight w:val="1"/>
          <w:marTop w:val="0"/>
          <w:marBottom w:val="0"/>
          <w:divBdr>
            <w:top w:val="none" w:sz="0" w:space="0" w:color="auto"/>
            <w:left w:val="none" w:sz="0" w:space="0" w:color="auto"/>
            <w:bottom w:val="none" w:sz="0" w:space="0" w:color="auto"/>
            <w:right w:val="none" w:sz="0" w:space="0" w:color="auto"/>
          </w:divBdr>
          <w:divsChild>
            <w:div w:id="1686596967">
              <w:marLeft w:val="0"/>
              <w:marRight w:val="0"/>
              <w:marTop w:val="0"/>
              <w:marBottom w:val="0"/>
              <w:divBdr>
                <w:top w:val="none" w:sz="0" w:space="0" w:color="auto"/>
                <w:left w:val="none" w:sz="0" w:space="0" w:color="auto"/>
                <w:bottom w:val="none" w:sz="0" w:space="0" w:color="auto"/>
                <w:right w:val="none" w:sz="0" w:space="0" w:color="auto"/>
              </w:divBdr>
              <w:divsChild>
                <w:div w:id="1304850215">
                  <w:marLeft w:val="0"/>
                  <w:marRight w:val="1"/>
                  <w:marTop w:val="0"/>
                  <w:marBottom w:val="0"/>
                  <w:divBdr>
                    <w:top w:val="none" w:sz="0" w:space="0" w:color="auto"/>
                    <w:left w:val="none" w:sz="0" w:space="0" w:color="auto"/>
                    <w:bottom w:val="none" w:sz="0" w:space="0" w:color="auto"/>
                    <w:right w:val="none" w:sz="0" w:space="0" w:color="auto"/>
                  </w:divBdr>
                  <w:divsChild>
                    <w:div w:id="1619724597">
                      <w:marLeft w:val="0"/>
                      <w:marRight w:val="0"/>
                      <w:marTop w:val="0"/>
                      <w:marBottom w:val="0"/>
                      <w:divBdr>
                        <w:top w:val="none" w:sz="0" w:space="0" w:color="auto"/>
                        <w:left w:val="none" w:sz="0" w:space="0" w:color="auto"/>
                        <w:bottom w:val="none" w:sz="0" w:space="0" w:color="auto"/>
                        <w:right w:val="none" w:sz="0" w:space="0" w:color="auto"/>
                      </w:divBdr>
                      <w:divsChild>
                        <w:div w:id="962539299">
                          <w:marLeft w:val="0"/>
                          <w:marRight w:val="0"/>
                          <w:marTop w:val="0"/>
                          <w:marBottom w:val="0"/>
                          <w:divBdr>
                            <w:top w:val="none" w:sz="0" w:space="0" w:color="auto"/>
                            <w:left w:val="none" w:sz="0" w:space="0" w:color="auto"/>
                            <w:bottom w:val="none" w:sz="0" w:space="0" w:color="auto"/>
                            <w:right w:val="none" w:sz="0" w:space="0" w:color="auto"/>
                          </w:divBdr>
                          <w:divsChild>
                            <w:div w:id="1818837912">
                              <w:marLeft w:val="0"/>
                              <w:marRight w:val="0"/>
                              <w:marTop w:val="120"/>
                              <w:marBottom w:val="360"/>
                              <w:divBdr>
                                <w:top w:val="none" w:sz="0" w:space="0" w:color="auto"/>
                                <w:left w:val="none" w:sz="0" w:space="0" w:color="auto"/>
                                <w:bottom w:val="none" w:sz="0" w:space="0" w:color="auto"/>
                                <w:right w:val="none" w:sz="0" w:space="0" w:color="auto"/>
                              </w:divBdr>
                              <w:divsChild>
                                <w:div w:id="2123376916">
                                  <w:marLeft w:val="0"/>
                                  <w:marRight w:val="0"/>
                                  <w:marTop w:val="0"/>
                                  <w:marBottom w:val="0"/>
                                  <w:divBdr>
                                    <w:top w:val="none" w:sz="0" w:space="0" w:color="auto"/>
                                    <w:left w:val="none" w:sz="0" w:space="0" w:color="auto"/>
                                    <w:bottom w:val="none" w:sz="0" w:space="0" w:color="auto"/>
                                    <w:right w:val="none" w:sz="0" w:space="0" w:color="auto"/>
                                  </w:divBdr>
                                  <w:divsChild>
                                    <w:div w:id="103692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750950">
      <w:bodyDiv w:val="1"/>
      <w:marLeft w:val="0"/>
      <w:marRight w:val="0"/>
      <w:marTop w:val="0"/>
      <w:marBottom w:val="0"/>
      <w:divBdr>
        <w:top w:val="none" w:sz="0" w:space="0" w:color="auto"/>
        <w:left w:val="none" w:sz="0" w:space="0" w:color="auto"/>
        <w:bottom w:val="none" w:sz="0" w:space="0" w:color="auto"/>
        <w:right w:val="none" w:sz="0" w:space="0" w:color="auto"/>
      </w:divBdr>
    </w:div>
    <w:div w:id="1197813459">
      <w:bodyDiv w:val="1"/>
      <w:marLeft w:val="0"/>
      <w:marRight w:val="0"/>
      <w:marTop w:val="0"/>
      <w:marBottom w:val="0"/>
      <w:divBdr>
        <w:top w:val="none" w:sz="0" w:space="0" w:color="auto"/>
        <w:left w:val="none" w:sz="0" w:space="0" w:color="auto"/>
        <w:bottom w:val="none" w:sz="0" w:space="0" w:color="auto"/>
        <w:right w:val="none" w:sz="0" w:space="0" w:color="auto"/>
      </w:divBdr>
    </w:div>
    <w:div w:id="1208222160">
      <w:bodyDiv w:val="1"/>
      <w:marLeft w:val="0"/>
      <w:marRight w:val="0"/>
      <w:marTop w:val="0"/>
      <w:marBottom w:val="0"/>
      <w:divBdr>
        <w:top w:val="none" w:sz="0" w:space="0" w:color="auto"/>
        <w:left w:val="none" w:sz="0" w:space="0" w:color="auto"/>
        <w:bottom w:val="none" w:sz="0" w:space="0" w:color="auto"/>
        <w:right w:val="none" w:sz="0" w:space="0" w:color="auto"/>
      </w:divBdr>
    </w:div>
    <w:div w:id="1214192777">
      <w:bodyDiv w:val="1"/>
      <w:marLeft w:val="0"/>
      <w:marRight w:val="0"/>
      <w:marTop w:val="0"/>
      <w:marBottom w:val="0"/>
      <w:divBdr>
        <w:top w:val="none" w:sz="0" w:space="0" w:color="auto"/>
        <w:left w:val="none" w:sz="0" w:space="0" w:color="auto"/>
        <w:bottom w:val="none" w:sz="0" w:space="0" w:color="auto"/>
        <w:right w:val="none" w:sz="0" w:space="0" w:color="auto"/>
      </w:divBdr>
    </w:div>
    <w:div w:id="1229731344">
      <w:bodyDiv w:val="1"/>
      <w:marLeft w:val="0"/>
      <w:marRight w:val="0"/>
      <w:marTop w:val="0"/>
      <w:marBottom w:val="0"/>
      <w:divBdr>
        <w:top w:val="none" w:sz="0" w:space="0" w:color="auto"/>
        <w:left w:val="none" w:sz="0" w:space="0" w:color="auto"/>
        <w:bottom w:val="none" w:sz="0" w:space="0" w:color="auto"/>
        <w:right w:val="none" w:sz="0" w:space="0" w:color="auto"/>
      </w:divBdr>
    </w:div>
    <w:div w:id="1238397442">
      <w:bodyDiv w:val="1"/>
      <w:marLeft w:val="0"/>
      <w:marRight w:val="0"/>
      <w:marTop w:val="0"/>
      <w:marBottom w:val="0"/>
      <w:divBdr>
        <w:top w:val="none" w:sz="0" w:space="0" w:color="auto"/>
        <w:left w:val="none" w:sz="0" w:space="0" w:color="auto"/>
        <w:bottom w:val="none" w:sz="0" w:space="0" w:color="auto"/>
        <w:right w:val="none" w:sz="0" w:space="0" w:color="auto"/>
      </w:divBdr>
    </w:div>
    <w:div w:id="1284920936">
      <w:bodyDiv w:val="1"/>
      <w:marLeft w:val="0"/>
      <w:marRight w:val="0"/>
      <w:marTop w:val="0"/>
      <w:marBottom w:val="0"/>
      <w:divBdr>
        <w:top w:val="none" w:sz="0" w:space="0" w:color="auto"/>
        <w:left w:val="none" w:sz="0" w:space="0" w:color="auto"/>
        <w:bottom w:val="none" w:sz="0" w:space="0" w:color="auto"/>
        <w:right w:val="none" w:sz="0" w:space="0" w:color="auto"/>
      </w:divBdr>
    </w:div>
    <w:div w:id="1290747490">
      <w:bodyDiv w:val="1"/>
      <w:marLeft w:val="0"/>
      <w:marRight w:val="0"/>
      <w:marTop w:val="0"/>
      <w:marBottom w:val="0"/>
      <w:divBdr>
        <w:top w:val="none" w:sz="0" w:space="0" w:color="auto"/>
        <w:left w:val="none" w:sz="0" w:space="0" w:color="auto"/>
        <w:bottom w:val="none" w:sz="0" w:space="0" w:color="auto"/>
        <w:right w:val="none" w:sz="0" w:space="0" w:color="auto"/>
      </w:divBdr>
      <w:divsChild>
        <w:div w:id="670959575">
          <w:marLeft w:val="0"/>
          <w:marRight w:val="0"/>
          <w:marTop w:val="0"/>
          <w:marBottom w:val="0"/>
          <w:divBdr>
            <w:top w:val="none" w:sz="0" w:space="0" w:color="auto"/>
            <w:left w:val="none" w:sz="0" w:space="0" w:color="auto"/>
            <w:bottom w:val="none" w:sz="0" w:space="0" w:color="auto"/>
            <w:right w:val="none" w:sz="0" w:space="0" w:color="auto"/>
          </w:divBdr>
          <w:divsChild>
            <w:div w:id="499657365">
              <w:marLeft w:val="0"/>
              <w:marRight w:val="0"/>
              <w:marTop w:val="0"/>
              <w:marBottom w:val="0"/>
              <w:divBdr>
                <w:top w:val="none" w:sz="0" w:space="0" w:color="auto"/>
                <w:left w:val="none" w:sz="0" w:space="0" w:color="auto"/>
                <w:bottom w:val="none" w:sz="0" w:space="0" w:color="auto"/>
                <w:right w:val="none" w:sz="0" w:space="0" w:color="auto"/>
              </w:divBdr>
              <w:divsChild>
                <w:div w:id="686568012">
                  <w:marLeft w:val="0"/>
                  <w:marRight w:val="0"/>
                  <w:marTop w:val="0"/>
                  <w:marBottom w:val="0"/>
                  <w:divBdr>
                    <w:top w:val="none" w:sz="0" w:space="0" w:color="auto"/>
                    <w:left w:val="none" w:sz="0" w:space="0" w:color="auto"/>
                    <w:bottom w:val="none" w:sz="0" w:space="0" w:color="auto"/>
                    <w:right w:val="none" w:sz="0" w:space="0" w:color="auto"/>
                  </w:divBdr>
                  <w:divsChild>
                    <w:div w:id="30349775">
                      <w:marLeft w:val="0"/>
                      <w:marRight w:val="0"/>
                      <w:marTop w:val="0"/>
                      <w:marBottom w:val="0"/>
                      <w:divBdr>
                        <w:top w:val="none" w:sz="0" w:space="0" w:color="auto"/>
                        <w:left w:val="none" w:sz="0" w:space="0" w:color="auto"/>
                        <w:bottom w:val="none" w:sz="0" w:space="0" w:color="auto"/>
                        <w:right w:val="none" w:sz="0" w:space="0" w:color="auto"/>
                      </w:divBdr>
                      <w:divsChild>
                        <w:div w:id="1052390250">
                          <w:marLeft w:val="0"/>
                          <w:marRight w:val="0"/>
                          <w:marTop w:val="0"/>
                          <w:marBottom w:val="0"/>
                          <w:divBdr>
                            <w:top w:val="none" w:sz="0" w:space="0" w:color="auto"/>
                            <w:left w:val="none" w:sz="0" w:space="0" w:color="auto"/>
                            <w:bottom w:val="none" w:sz="0" w:space="0" w:color="auto"/>
                            <w:right w:val="none" w:sz="0" w:space="0" w:color="auto"/>
                          </w:divBdr>
                          <w:divsChild>
                            <w:div w:id="609896039">
                              <w:marLeft w:val="0"/>
                              <w:marRight w:val="0"/>
                              <w:marTop w:val="0"/>
                              <w:marBottom w:val="0"/>
                              <w:divBdr>
                                <w:top w:val="none" w:sz="0" w:space="0" w:color="auto"/>
                                <w:left w:val="none" w:sz="0" w:space="0" w:color="auto"/>
                                <w:bottom w:val="none" w:sz="0" w:space="0" w:color="auto"/>
                                <w:right w:val="none" w:sz="0" w:space="0" w:color="auto"/>
                              </w:divBdr>
                              <w:divsChild>
                                <w:div w:id="69160436">
                                  <w:marLeft w:val="0"/>
                                  <w:marRight w:val="0"/>
                                  <w:marTop w:val="0"/>
                                  <w:marBottom w:val="0"/>
                                  <w:divBdr>
                                    <w:top w:val="none" w:sz="0" w:space="0" w:color="auto"/>
                                    <w:left w:val="none" w:sz="0" w:space="0" w:color="auto"/>
                                    <w:bottom w:val="none" w:sz="0" w:space="0" w:color="auto"/>
                                    <w:right w:val="none" w:sz="0" w:space="0" w:color="auto"/>
                                  </w:divBdr>
                                  <w:divsChild>
                                    <w:div w:id="282926135">
                                      <w:marLeft w:val="0"/>
                                      <w:marRight w:val="0"/>
                                      <w:marTop w:val="0"/>
                                      <w:marBottom w:val="0"/>
                                      <w:divBdr>
                                        <w:top w:val="none" w:sz="0" w:space="0" w:color="auto"/>
                                        <w:left w:val="none" w:sz="0" w:space="0" w:color="auto"/>
                                        <w:bottom w:val="none" w:sz="0" w:space="0" w:color="auto"/>
                                        <w:right w:val="none" w:sz="0" w:space="0" w:color="auto"/>
                                      </w:divBdr>
                                      <w:divsChild>
                                        <w:div w:id="1001858140">
                                          <w:marLeft w:val="0"/>
                                          <w:marRight w:val="0"/>
                                          <w:marTop w:val="0"/>
                                          <w:marBottom w:val="0"/>
                                          <w:divBdr>
                                            <w:top w:val="none" w:sz="0" w:space="0" w:color="auto"/>
                                            <w:left w:val="none" w:sz="0" w:space="0" w:color="auto"/>
                                            <w:bottom w:val="none" w:sz="0" w:space="0" w:color="auto"/>
                                            <w:right w:val="none" w:sz="0" w:space="0" w:color="auto"/>
                                          </w:divBdr>
                                          <w:divsChild>
                                            <w:div w:id="1629508848">
                                              <w:marLeft w:val="0"/>
                                              <w:marRight w:val="0"/>
                                              <w:marTop w:val="0"/>
                                              <w:marBottom w:val="120"/>
                                              <w:divBdr>
                                                <w:top w:val="none" w:sz="0" w:space="0" w:color="auto"/>
                                                <w:left w:val="none" w:sz="0" w:space="0" w:color="auto"/>
                                                <w:bottom w:val="none" w:sz="0" w:space="0" w:color="auto"/>
                                                <w:right w:val="none" w:sz="0" w:space="0" w:color="auto"/>
                                              </w:divBdr>
                                            </w:div>
                                            <w:div w:id="684210314">
                                              <w:marLeft w:val="0"/>
                                              <w:marRight w:val="0"/>
                                              <w:marTop w:val="0"/>
                                              <w:marBottom w:val="0"/>
                                              <w:divBdr>
                                                <w:top w:val="none" w:sz="0" w:space="0" w:color="auto"/>
                                                <w:left w:val="none" w:sz="0" w:space="0" w:color="auto"/>
                                                <w:bottom w:val="none" w:sz="0" w:space="0" w:color="auto"/>
                                                <w:right w:val="none" w:sz="0" w:space="0" w:color="auto"/>
                                              </w:divBdr>
                                            </w:div>
                                            <w:div w:id="293145607">
                                              <w:marLeft w:val="0"/>
                                              <w:marRight w:val="0"/>
                                              <w:marTop w:val="0"/>
                                              <w:marBottom w:val="0"/>
                                              <w:divBdr>
                                                <w:top w:val="none" w:sz="0" w:space="0" w:color="auto"/>
                                                <w:left w:val="none" w:sz="0" w:space="0" w:color="auto"/>
                                                <w:bottom w:val="none" w:sz="0" w:space="0" w:color="auto"/>
                                                <w:right w:val="none" w:sz="0" w:space="0" w:color="auto"/>
                                              </w:divBdr>
                                              <w:divsChild>
                                                <w:div w:id="343290046">
                                                  <w:marLeft w:val="0"/>
                                                  <w:marRight w:val="0"/>
                                                  <w:marTop w:val="0"/>
                                                  <w:marBottom w:val="0"/>
                                                  <w:divBdr>
                                                    <w:top w:val="none" w:sz="0" w:space="0" w:color="auto"/>
                                                    <w:left w:val="none" w:sz="0" w:space="0" w:color="auto"/>
                                                    <w:bottom w:val="none" w:sz="0" w:space="0" w:color="auto"/>
                                                    <w:right w:val="none" w:sz="0" w:space="0" w:color="auto"/>
                                                  </w:divBdr>
                                                  <w:divsChild>
                                                    <w:div w:id="13151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562568">
                                              <w:marLeft w:val="0"/>
                                              <w:marRight w:val="0"/>
                                              <w:marTop w:val="225"/>
                                              <w:marBottom w:val="225"/>
                                              <w:divBdr>
                                                <w:top w:val="none" w:sz="0" w:space="0" w:color="auto"/>
                                                <w:left w:val="none" w:sz="0" w:space="0" w:color="auto"/>
                                                <w:bottom w:val="none" w:sz="0" w:space="0" w:color="auto"/>
                                                <w:right w:val="none" w:sz="0" w:space="0" w:color="auto"/>
                                              </w:divBdr>
                                            </w:div>
                                          </w:divsChild>
                                        </w:div>
                                        <w:div w:id="1510952335">
                                          <w:marLeft w:val="0"/>
                                          <w:marRight w:val="0"/>
                                          <w:marTop w:val="0"/>
                                          <w:marBottom w:val="0"/>
                                          <w:divBdr>
                                            <w:top w:val="none" w:sz="0" w:space="0" w:color="auto"/>
                                            <w:left w:val="none" w:sz="0" w:space="0" w:color="auto"/>
                                            <w:bottom w:val="none" w:sz="0" w:space="0" w:color="auto"/>
                                            <w:right w:val="none" w:sz="0" w:space="0" w:color="auto"/>
                                          </w:divBdr>
                                          <w:divsChild>
                                            <w:div w:id="1669627603">
                                              <w:marLeft w:val="0"/>
                                              <w:marRight w:val="0"/>
                                              <w:marTop w:val="0"/>
                                              <w:marBottom w:val="0"/>
                                              <w:divBdr>
                                                <w:top w:val="none" w:sz="0" w:space="0" w:color="auto"/>
                                                <w:left w:val="none" w:sz="0" w:space="0" w:color="auto"/>
                                                <w:bottom w:val="none" w:sz="0" w:space="0" w:color="auto"/>
                                                <w:right w:val="none" w:sz="0" w:space="0" w:color="auto"/>
                                              </w:divBdr>
                                              <w:divsChild>
                                                <w:div w:id="1791391757">
                                                  <w:marLeft w:val="0"/>
                                                  <w:marRight w:val="0"/>
                                                  <w:marTop w:val="0"/>
                                                  <w:marBottom w:val="113"/>
                                                  <w:divBdr>
                                                    <w:top w:val="none" w:sz="0" w:space="0" w:color="auto"/>
                                                    <w:left w:val="none" w:sz="0" w:space="0" w:color="auto"/>
                                                    <w:bottom w:val="none" w:sz="0" w:space="0" w:color="auto"/>
                                                    <w:right w:val="none" w:sz="0" w:space="0" w:color="auto"/>
                                                  </w:divBdr>
                                                </w:div>
                                                <w:div w:id="672798583">
                                                  <w:marLeft w:val="0"/>
                                                  <w:marRight w:val="0"/>
                                                  <w:marTop w:val="120"/>
                                                  <w:marBottom w:val="113"/>
                                                  <w:divBdr>
                                                    <w:top w:val="none" w:sz="0" w:space="0" w:color="auto"/>
                                                    <w:left w:val="none" w:sz="0" w:space="0" w:color="auto"/>
                                                    <w:bottom w:val="none" w:sz="0" w:space="0" w:color="auto"/>
                                                    <w:right w:val="none" w:sz="0" w:space="0" w:color="auto"/>
                                                  </w:divBdr>
                                                </w:div>
                                              </w:divsChild>
                                            </w:div>
                                            <w:div w:id="1540051818">
                                              <w:marLeft w:val="0"/>
                                              <w:marRight w:val="0"/>
                                              <w:marTop w:val="0"/>
                                              <w:marBottom w:val="0"/>
                                              <w:divBdr>
                                                <w:top w:val="none" w:sz="0" w:space="0" w:color="auto"/>
                                                <w:left w:val="none" w:sz="0" w:space="0" w:color="auto"/>
                                                <w:bottom w:val="none" w:sz="0" w:space="0" w:color="auto"/>
                                                <w:right w:val="none" w:sz="0" w:space="0" w:color="auto"/>
                                              </w:divBdr>
                                              <w:divsChild>
                                                <w:div w:id="13457064">
                                                  <w:marLeft w:val="0"/>
                                                  <w:marRight w:val="0"/>
                                                  <w:marTop w:val="0"/>
                                                  <w:marBottom w:val="113"/>
                                                  <w:divBdr>
                                                    <w:top w:val="none" w:sz="0" w:space="0" w:color="auto"/>
                                                    <w:left w:val="none" w:sz="0" w:space="0" w:color="auto"/>
                                                    <w:bottom w:val="none" w:sz="0" w:space="0" w:color="auto"/>
                                                    <w:right w:val="none" w:sz="0" w:space="0" w:color="auto"/>
                                                  </w:divBdr>
                                                </w:div>
                                                <w:div w:id="545589">
                                                  <w:marLeft w:val="0"/>
                                                  <w:marRight w:val="0"/>
                                                  <w:marTop w:val="120"/>
                                                  <w:marBottom w:val="113"/>
                                                  <w:divBdr>
                                                    <w:top w:val="none" w:sz="0" w:space="0" w:color="auto"/>
                                                    <w:left w:val="none" w:sz="0" w:space="0" w:color="auto"/>
                                                    <w:bottom w:val="none" w:sz="0" w:space="0" w:color="auto"/>
                                                    <w:right w:val="none" w:sz="0" w:space="0" w:color="auto"/>
                                                  </w:divBdr>
                                                </w:div>
                                              </w:divsChild>
                                            </w:div>
                                            <w:div w:id="1578780057">
                                              <w:marLeft w:val="0"/>
                                              <w:marRight w:val="0"/>
                                              <w:marTop w:val="0"/>
                                              <w:marBottom w:val="0"/>
                                              <w:divBdr>
                                                <w:top w:val="none" w:sz="0" w:space="0" w:color="auto"/>
                                                <w:left w:val="none" w:sz="0" w:space="0" w:color="auto"/>
                                                <w:bottom w:val="none" w:sz="0" w:space="0" w:color="auto"/>
                                                <w:right w:val="none" w:sz="0" w:space="0" w:color="auto"/>
                                              </w:divBdr>
                                              <w:divsChild>
                                                <w:div w:id="504976732">
                                                  <w:marLeft w:val="0"/>
                                                  <w:marRight w:val="0"/>
                                                  <w:marTop w:val="0"/>
                                                  <w:marBottom w:val="113"/>
                                                  <w:divBdr>
                                                    <w:top w:val="none" w:sz="0" w:space="0" w:color="auto"/>
                                                    <w:left w:val="none" w:sz="0" w:space="0" w:color="auto"/>
                                                    <w:bottom w:val="none" w:sz="0" w:space="0" w:color="auto"/>
                                                    <w:right w:val="none" w:sz="0" w:space="0" w:color="auto"/>
                                                  </w:divBdr>
                                                </w:div>
                                                <w:div w:id="1538196098">
                                                  <w:marLeft w:val="0"/>
                                                  <w:marRight w:val="0"/>
                                                  <w:marTop w:val="120"/>
                                                  <w:marBottom w:val="113"/>
                                                  <w:divBdr>
                                                    <w:top w:val="none" w:sz="0" w:space="0" w:color="auto"/>
                                                    <w:left w:val="none" w:sz="0" w:space="0" w:color="auto"/>
                                                    <w:bottom w:val="none" w:sz="0" w:space="0" w:color="auto"/>
                                                    <w:right w:val="none" w:sz="0" w:space="0" w:color="auto"/>
                                                  </w:divBdr>
                                                </w:div>
                                              </w:divsChild>
                                            </w:div>
                                            <w:div w:id="798379975">
                                              <w:marLeft w:val="0"/>
                                              <w:marRight w:val="0"/>
                                              <w:marTop w:val="0"/>
                                              <w:marBottom w:val="0"/>
                                              <w:divBdr>
                                                <w:top w:val="none" w:sz="0" w:space="0" w:color="auto"/>
                                                <w:left w:val="none" w:sz="0" w:space="0" w:color="auto"/>
                                                <w:bottom w:val="none" w:sz="0" w:space="0" w:color="auto"/>
                                                <w:right w:val="none" w:sz="0" w:space="0" w:color="auto"/>
                                              </w:divBdr>
                                              <w:divsChild>
                                                <w:div w:id="445776894">
                                                  <w:marLeft w:val="0"/>
                                                  <w:marRight w:val="0"/>
                                                  <w:marTop w:val="0"/>
                                                  <w:marBottom w:val="113"/>
                                                  <w:divBdr>
                                                    <w:top w:val="none" w:sz="0" w:space="0" w:color="auto"/>
                                                    <w:left w:val="none" w:sz="0" w:space="0" w:color="auto"/>
                                                    <w:bottom w:val="none" w:sz="0" w:space="0" w:color="auto"/>
                                                    <w:right w:val="none" w:sz="0" w:space="0" w:color="auto"/>
                                                  </w:divBdr>
                                                </w:div>
                                                <w:div w:id="1040981581">
                                                  <w:marLeft w:val="0"/>
                                                  <w:marRight w:val="0"/>
                                                  <w:marTop w:val="120"/>
                                                  <w:marBottom w:val="113"/>
                                                  <w:divBdr>
                                                    <w:top w:val="none" w:sz="0" w:space="0" w:color="auto"/>
                                                    <w:left w:val="none" w:sz="0" w:space="0" w:color="auto"/>
                                                    <w:bottom w:val="none" w:sz="0" w:space="0" w:color="auto"/>
                                                    <w:right w:val="none" w:sz="0" w:space="0" w:color="auto"/>
                                                  </w:divBdr>
                                                </w:div>
                                              </w:divsChild>
                                            </w:div>
                                            <w:div w:id="1155605242">
                                              <w:marLeft w:val="0"/>
                                              <w:marRight w:val="0"/>
                                              <w:marTop w:val="0"/>
                                              <w:marBottom w:val="0"/>
                                              <w:divBdr>
                                                <w:top w:val="none" w:sz="0" w:space="0" w:color="auto"/>
                                                <w:left w:val="none" w:sz="0" w:space="0" w:color="auto"/>
                                                <w:bottom w:val="none" w:sz="0" w:space="0" w:color="auto"/>
                                                <w:right w:val="none" w:sz="0" w:space="0" w:color="auto"/>
                                              </w:divBdr>
                                              <w:divsChild>
                                                <w:div w:id="787819484">
                                                  <w:marLeft w:val="0"/>
                                                  <w:marRight w:val="0"/>
                                                  <w:marTop w:val="0"/>
                                                  <w:marBottom w:val="113"/>
                                                  <w:divBdr>
                                                    <w:top w:val="none" w:sz="0" w:space="0" w:color="auto"/>
                                                    <w:left w:val="none" w:sz="0" w:space="0" w:color="auto"/>
                                                    <w:bottom w:val="none" w:sz="0" w:space="0" w:color="auto"/>
                                                    <w:right w:val="none" w:sz="0" w:space="0" w:color="auto"/>
                                                  </w:divBdr>
                                                </w:div>
                                                <w:div w:id="872840967">
                                                  <w:marLeft w:val="0"/>
                                                  <w:marRight w:val="0"/>
                                                  <w:marTop w:val="120"/>
                                                  <w:marBottom w:val="113"/>
                                                  <w:divBdr>
                                                    <w:top w:val="none" w:sz="0" w:space="0" w:color="auto"/>
                                                    <w:left w:val="none" w:sz="0" w:space="0" w:color="auto"/>
                                                    <w:bottom w:val="none" w:sz="0" w:space="0" w:color="auto"/>
                                                    <w:right w:val="none" w:sz="0" w:space="0" w:color="auto"/>
                                                  </w:divBdr>
                                                </w:div>
                                              </w:divsChild>
                                            </w:div>
                                            <w:div w:id="1925916590">
                                              <w:marLeft w:val="0"/>
                                              <w:marRight w:val="0"/>
                                              <w:marTop w:val="0"/>
                                              <w:marBottom w:val="0"/>
                                              <w:divBdr>
                                                <w:top w:val="none" w:sz="0" w:space="0" w:color="auto"/>
                                                <w:left w:val="none" w:sz="0" w:space="0" w:color="auto"/>
                                                <w:bottom w:val="none" w:sz="0" w:space="0" w:color="auto"/>
                                                <w:right w:val="none" w:sz="0" w:space="0" w:color="auto"/>
                                              </w:divBdr>
                                              <w:divsChild>
                                                <w:div w:id="1396734080">
                                                  <w:marLeft w:val="0"/>
                                                  <w:marRight w:val="0"/>
                                                  <w:marTop w:val="0"/>
                                                  <w:marBottom w:val="113"/>
                                                  <w:divBdr>
                                                    <w:top w:val="none" w:sz="0" w:space="0" w:color="auto"/>
                                                    <w:left w:val="none" w:sz="0" w:space="0" w:color="auto"/>
                                                    <w:bottom w:val="none" w:sz="0" w:space="0" w:color="auto"/>
                                                    <w:right w:val="none" w:sz="0" w:space="0" w:color="auto"/>
                                                  </w:divBdr>
                                                </w:div>
                                                <w:div w:id="1738015887">
                                                  <w:marLeft w:val="0"/>
                                                  <w:marRight w:val="0"/>
                                                  <w:marTop w:val="120"/>
                                                  <w:marBottom w:val="113"/>
                                                  <w:divBdr>
                                                    <w:top w:val="none" w:sz="0" w:space="0" w:color="auto"/>
                                                    <w:left w:val="none" w:sz="0" w:space="0" w:color="auto"/>
                                                    <w:bottom w:val="none" w:sz="0" w:space="0" w:color="auto"/>
                                                    <w:right w:val="none" w:sz="0" w:space="0" w:color="auto"/>
                                                  </w:divBdr>
                                                </w:div>
                                              </w:divsChild>
                                            </w:div>
                                            <w:div w:id="1604216939">
                                              <w:marLeft w:val="0"/>
                                              <w:marRight w:val="0"/>
                                              <w:marTop w:val="0"/>
                                              <w:marBottom w:val="0"/>
                                              <w:divBdr>
                                                <w:top w:val="none" w:sz="0" w:space="0" w:color="auto"/>
                                                <w:left w:val="none" w:sz="0" w:space="0" w:color="auto"/>
                                                <w:bottom w:val="none" w:sz="0" w:space="0" w:color="auto"/>
                                                <w:right w:val="none" w:sz="0" w:space="0" w:color="auto"/>
                                              </w:divBdr>
                                              <w:divsChild>
                                                <w:div w:id="1280644090">
                                                  <w:marLeft w:val="0"/>
                                                  <w:marRight w:val="0"/>
                                                  <w:marTop w:val="0"/>
                                                  <w:marBottom w:val="113"/>
                                                  <w:divBdr>
                                                    <w:top w:val="none" w:sz="0" w:space="0" w:color="auto"/>
                                                    <w:left w:val="none" w:sz="0" w:space="0" w:color="auto"/>
                                                    <w:bottom w:val="none" w:sz="0" w:space="0" w:color="auto"/>
                                                    <w:right w:val="none" w:sz="0" w:space="0" w:color="auto"/>
                                                  </w:divBdr>
                                                </w:div>
                                                <w:div w:id="1523014115">
                                                  <w:marLeft w:val="0"/>
                                                  <w:marRight w:val="0"/>
                                                  <w:marTop w:val="120"/>
                                                  <w:marBottom w:val="113"/>
                                                  <w:divBdr>
                                                    <w:top w:val="none" w:sz="0" w:space="0" w:color="auto"/>
                                                    <w:left w:val="none" w:sz="0" w:space="0" w:color="auto"/>
                                                    <w:bottom w:val="none" w:sz="0" w:space="0" w:color="auto"/>
                                                    <w:right w:val="none" w:sz="0" w:space="0" w:color="auto"/>
                                                  </w:divBdr>
                                                </w:div>
                                              </w:divsChild>
                                            </w:div>
                                            <w:div w:id="192500754">
                                              <w:marLeft w:val="0"/>
                                              <w:marRight w:val="0"/>
                                              <w:marTop w:val="0"/>
                                              <w:marBottom w:val="0"/>
                                              <w:divBdr>
                                                <w:top w:val="none" w:sz="0" w:space="0" w:color="auto"/>
                                                <w:left w:val="none" w:sz="0" w:space="0" w:color="auto"/>
                                                <w:bottom w:val="none" w:sz="0" w:space="0" w:color="auto"/>
                                                <w:right w:val="none" w:sz="0" w:space="0" w:color="auto"/>
                                              </w:divBdr>
                                              <w:divsChild>
                                                <w:div w:id="2097551792">
                                                  <w:marLeft w:val="0"/>
                                                  <w:marRight w:val="0"/>
                                                  <w:marTop w:val="0"/>
                                                  <w:marBottom w:val="113"/>
                                                  <w:divBdr>
                                                    <w:top w:val="none" w:sz="0" w:space="0" w:color="auto"/>
                                                    <w:left w:val="none" w:sz="0" w:space="0" w:color="auto"/>
                                                    <w:bottom w:val="none" w:sz="0" w:space="0" w:color="auto"/>
                                                    <w:right w:val="none" w:sz="0" w:space="0" w:color="auto"/>
                                                  </w:divBdr>
                                                </w:div>
                                                <w:div w:id="2139103447">
                                                  <w:marLeft w:val="0"/>
                                                  <w:marRight w:val="0"/>
                                                  <w:marTop w:val="120"/>
                                                  <w:marBottom w:val="113"/>
                                                  <w:divBdr>
                                                    <w:top w:val="none" w:sz="0" w:space="0" w:color="auto"/>
                                                    <w:left w:val="none" w:sz="0" w:space="0" w:color="auto"/>
                                                    <w:bottom w:val="none" w:sz="0" w:space="0" w:color="auto"/>
                                                    <w:right w:val="none" w:sz="0" w:space="0" w:color="auto"/>
                                                  </w:divBdr>
                                                </w:div>
                                              </w:divsChild>
                                            </w:div>
                                            <w:div w:id="1453086545">
                                              <w:marLeft w:val="0"/>
                                              <w:marRight w:val="0"/>
                                              <w:marTop w:val="0"/>
                                              <w:marBottom w:val="0"/>
                                              <w:divBdr>
                                                <w:top w:val="none" w:sz="0" w:space="0" w:color="auto"/>
                                                <w:left w:val="none" w:sz="0" w:space="0" w:color="auto"/>
                                                <w:bottom w:val="none" w:sz="0" w:space="0" w:color="auto"/>
                                                <w:right w:val="none" w:sz="0" w:space="0" w:color="auto"/>
                                              </w:divBdr>
                                              <w:divsChild>
                                                <w:div w:id="1571386220">
                                                  <w:marLeft w:val="0"/>
                                                  <w:marRight w:val="0"/>
                                                  <w:marTop w:val="0"/>
                                                  <w:marBottom w:val="113"/>
                                                  <w:divBdr>
                                                    <w:top w:val="none" w:sz="0" w:space="0" w:color="auto"/>
                                                    <w:left w:val="none" w:sz="0" w:space="0" w:color="auto"/>
                                                    <w:bottom w:val="none" w:sz="0" w:space="0" w:color="auto"/>
                                                    <w:right w:val="none" w:sz="0" w:space="0" w:color="auto"/>
                                                  </w:divBdr>
                                                </w:div>
                                                <w:div w:id="508101539">
                                                  <w:marLeft w:val="0"/>
                                                  <w:marRight w:val="0"/>
                                                  <w:marTop w:val="120"/>
                                                  <w:marBottom w:val="113"/>
                                                  <w:divBdr>
                                                    <w:top w:val="none" w:sz="0" w:space="0" w:color="auto"/>
                                                    <w:left w:val="none" w:sz="0" w:space="0" w:color="auto"/>
                                                    <w:bottom w:val="none" w:sz="0" w:space="0" w:color="auto"/>
                                                    <w:right w:val="none" w:sz="0" w:space="0" w:color="auto"/>
                                                  </w:divBdr>
                                                </w:div>
                                              </w:divsChild>
                                            </w:div>
                                          </w:divsChild>
                                        </w:div>
                                      </w:divsChild>
                                    </w:div>
                                  </w:divsChild>
                                </w:div>
                              </w:divsChild>
                            </w:div>
                            <w:div w:id="1778864653">
                              <w:marLeft w:val="0"/>
                              <w:marRight w:val="0"/>
                              <w:marTop w:val="0"/>
                              <w:marBottom w:val="0"/>
                              <w:divBdr>
                                <w:top w:val="none" w:sz="0" w:space="0" w:color="auto"/>
                                <w:left w:val="none" w:sz="0" w:space="0" w:color="auto"/>
                                <w:bottom w:val="none" w:sz="0" w:space="0" w:color="auto"/>
                                <w:right w:val="none" w:sz="0" w:space="0" w:color="auto"/>
                              </w:divBdr>
                            </w:div>
                            <w:div w:id="981420302">
                              <w:marLeft w:val="0"/>
                              <w:marRight w:val="0"/>
                              <w:marTop w:val="0"/>
                              <w:marBottom w:val="0"/>
                              <w:divBdr>
                                <w:top w:val="none" w:sz="0" w:space="0" w:color="auto"/>
                                <w:left w:val="none" w:sz="0" w:space="0" w:color="auto"/>
                                <w:bottom w:val="none" w:sz="0" w:space="0" w:color="auto"/>
                                <w:right w:val="none" w:sz="0" w:space="0" w:color="auto"/>
                              </w:divBdr>
                              <w:divsChild>
                                <w:div w:id="1999071324">
                                  <w:marLeft w:val="0"/>
                                  <w:marRight w:val="0"/>
                                  <w:marTop w:val="0"/>
                                  <w:marBottom w:val="0"/>
                                  <w:divBdr>
                                    <w:top w:val="none" w:sz="0" w:space="0" w:color="auto"/>
                                    <w:left w:val="none" w:sz="0" w:space="0" w:color="auto"/>
                                    <w:bottom w:val="none" w:sz="0" w:space="0" w:color="auto"/>
                                    <w:right w:val="none" w:sz="0" w:space="0" w:color="auto"/>
                                  </w:divBdr>
                                  <w:divsChild>
                                    <w:div w:id="1945072558">
                                      <w:marLeft w:val="0"/>
                                      <w:marRight w:val="0"/>
                                      <w:marTop w:val="0"/>
                                      <w:marBottom w:val="0"/>
                                      <w:divBdr>
                                        <w:top w:val="none" w:sz="0" w:space="0" w:color="auto"/>
                                        <w:left w:val="none" w:sz="0" w:space="0" w:color="auto"/>
                                        <w:bottom w:val="none" w:sz="0" w:space="0" w:color="auto"/>
                                        <w:right w:val="none" w:sz="0" w:space="0" w:color="auto"/>
                                      </w:divBdr>
                                      <w:divsChild>
                                        <w:div w:id="1783306264">
                                          <w:marLeft w:val="0"/>
                                          <w:marRight w:val="0"/>
                                          <w:marTop w:val="0"/>
                                          <w:marBottom w:val="0"/>
                                          <w:divBdr>
                                            <w:top w:val="none" w:sz="0" w:space="0" w:color="auto"/>
                                            <w:left w:val="none" w:sz="0" w:space="0" w:color="auto"/>
                                            <w:bottom w:val="none" w:sz="0" w:space="0" w:color="auto"/>
                                            <w:right w:val="none" w:sz="0" w:space="0" w:color="auto"/>
                                          </w:divBdr>
                                        </w:div>
                                        <w:div w:id="1188714415">
                                          <w:marLeft w:val="0"/>
                                          <w:marRight w:val="0"/>
                                          <w:marTop w:val="0"/>
                                          <w:marBottom w:val="0"/>
                                          <w:divBdr>
                                            <w:top w:val="none" w:sz="0" w:space="0" w:color="auto"/>
                                            <w:left w:val="none" w:sz="0" w:space="0" w:color="auto"/>
                                            <w:bottom w:val="none" w:sz="0" w:space="0" w:color="auto"/>
                                            <w:right w:val="none" w:sz="0" w:space="0" w:color="auto"/>
                                          </w:divBdr>
                                          <w:divsChild>
                                            <w:div w:id="556358244">
                                              <w:marLeft w:val="0"/>
                                              <w:marRight w:val="0"/>
                                              <w:marTop w:val="0"/>
                                              <w:marBottom w:val="0"/>
                                              <w:divBdr>
                                                <w:top w:val="none" w:sz="0" w:space="0" w:color="auto"/>
                                                <w:left w:val="none" w:sz="0" w:space="0" w:color="auto"/>
                                                <w:bottom w:val="none" w:sz="0" w:space="0" w:color="auto"/>
                                                <w:right w:val="none" w:sz="0" w:space="0" w:color="auto"/>
                                              </w:divBdr>
                                              <w:divsChild>
                                                <w:div w:id="1418287077">
                                                  <w:marLeft w:val="0"/>
                                                  <w:marRight w:val="0"/>
                                                  <w:marTop w:val="0"/>
                                                  <w:marBottom w:val="0"/>
                                                  <w:divBdr>
                                                    <w:top w:val="none" w:sz="0" w:space="0" w:color="auto"/>
                                                    <w:left w:val="none" w:sz="0" w:space="0" w:color="auto"/>
                                                    <w:bottom w:val="none" w:sz="0" w:space="0" w:color="auto"/>
                                                    <w:right w:val="none" w:sz="0" w:space="0" w:color="auto"/>
                                                  </w:divBdr>
                                                  <w:divsChild>
                                                    <w:div w:id="620264205">
                                                      <w:marLeft w:val="0"/>
                                                      <w:marRight w:val="0"/>
                                                      <w:marTop w:val="0"/>
                                                      <w:marBottom w:val="0"/>
                                                      <w:divBdr>
                                                        <w:top w:val="none" w:sz="0" w:space="0" w:color="auto"/>
                                                        <w:left w:val="none" w:sz="0" w:space="0" w:color="auto"/>
                                                        <w:bottom w:val="none" w:sz="0" w:space="0" w:color="auto"/>
                                                        <w:right w:val="none" w:sz="0" w:space="0" w:color="auto"/>
                                                      </w:divBdr>
                                                      <w:divsChild>
                                                        <w:div w:id="1154300853">
                                                          <w:marLeft w:val="0"/>
                                                          <w:marRight w:val="0"/>
                                                          <w:marTop w:val="0"/>
                                                          <w:marBottom w:val="0"/>
                                                          <w:divBdr>
                                                            <w:top w:val="none" w:sz="0" w:space="0" w:color="auto"/>
                                                            <w:left w:val="none" w:sz="0" w:space="0" w:color="auto"/>
                                                            <w:bottom w:val="none" w:sz="0" w:space="0" w:color="auto"/>
                                                            <w:right w:val="none" w:sz="0" w:space="0" w:color="auto"/>
                                                          </w:divBdr>
                                                          <w:divsChild>
                                                            <w:div w:id="410664192">
                                                              <w:marLeft w:val="0"/>
                                                              <w:marRight w:val="0"/>
                                                              <w:marTop w:val="0"/>
                                                              <w:marBottom w:val="0"/>
                                                              <w:divBdr>
                                                                <w:top w:val="none" w:sz="0" w:space="0" w:color="auto"/>
                                                                <w:left w:val="none" w:sz="0" w:space="0" w:color="auto"/>
                                                                <w:bottom w:val="none" w:sz="0" w:space="0" w:color="auto"/>
                                                                <w:right w:val="none" w:sz="0" w:space="0" w:color="auto"/>
                                                              </w:divBdr>
                                                              <w:divsChild>
                                                                <w:div w:id="989476628">
                                                                  <w:marLeft w:val="0"/>
                                                                  <w:marRight w:val="0"/>
                                                                  <w:marTop w:val="0"/>
                                                                  <w:marBottom w:val="0"/>
                                                                  <w:divBdr>
                                                                    <w:top w:val="none" w:sz="0" w:space="0" w:color="auto"/>
                                                                    <w:left w:val="none" w:sz="0" w:space="0" w:color="auto"/>
                                                                    <w:bottom w:val="none" w:sz="0" w:space="0" w:color="auto"/>
                                                                    <w:right w:val="none" w:sz="0" w:space="0" w:color="auto"/>
                                                                  </w:divBdr>
                                                                  <w:divsChild>
                                                                    <w:div w:id="1913463235">
                                                                      <w:marLeft w:val="0"/>
                                                                      <w:marRight w:val="0"/>
                                                                      <w:marTop w:val="0"/>
                                                                      <w:marBottom w:val="0"/>
                                                                      <w:divBdr>
                                                                        <w:top w:val="none" w:sz="0" w:space="0" w:color="auto"/>
                                                                        <w:left w:val="none" w:sz="0" w:space="0" w:color="auto"/>
                                                                        <w:bottom w:val="none" w:sz="0" w:space="0" w:color="auto"/>
                                                                        <w:right w:val="none" w:sz="0" w:space="0" w:color="auto"/>
                                                                      </w:divBdr>
                                                                      <w:divsChild>
                                                                        <w:div w:id="1246838057">
                                                                          <w:marLeft w:val="0"/>
                                                                          <w:marRight w:val="0"/>
                                                                          <w:marTop w:val="0"/>
                                                                          <w:marBottom w:val="0"/>
                                                                          <w:divBdr>
                                                                            <w:top w:val="none" w:sz="0" w:space="0" w:color="auto"/>
                                                                            <w:left w:val="none" w:sz="0" w:space="0" w:color="auto"/>
                                                                            <w:bottom w:val="none" w:sz="0" w:space="0" w:color="auto"/>
                                                                            <w:right w:val="none" w:sz="0" w:space="0" w:color="auto"/>
                                                                          </w:divBdr>
                                                                          <w:divsChild>
                                                                            <w:div w:id="1495143328">
                                                                              <w:marLeft w:val="0"/>
                                                                              <w:marRight w:val="0"/>
                                                                              <w:marTop w:val="0"/>
                                                                              <w:marBottom w:val="0"/>
                                                                              <w:divBdr>
                                                                                <w:top w:val="none" w:sz="0" w:space="0" w:color="auto"/>
                                                                                <w:left w:val="none" w:sz="0" w:space="0" w:color="auto"/>
                                                                                <w:bottom w:val="none" w:sz="0" w:space="0" w:color="auto"/>
                                                                                <w:right w:val="none" w:sz="0" w:space="0" w:color="auto"/>
                                                                              </w:divBdr>
                                                                            </w:div>
                                                                            <w:div w:id="2060980396">
                                                                              <w:marLeft w:val="0"/>
                                                                              <w:marRight w:val="0"/>
                                                                              <w:marTop w:val="0"/>
                                                                              <w:marBottom w:val="0"/>
                                                                              <w:divBdr>
                                                                                <w:top w:val="none" w:sz="0" w:space="0" w:color="auto"/>
                                                                                <w:left w:val="none" w:sz="0" w:space="0" w:color="auto"/>
                                                                                <w:bottom w:val="none" w:sz="0" w:space="0" w:color="auto"/>
                                                                                <w:right w:val="none" w:sz="0" w:space="0" w:color="auto"/>
                                                                              </w:divBdr>
                                                                            </w:div>
                                                                            <w:div w:id="1941445265">
                                                                              <w:marLeft w:val="0"/>
                                                                              <w:marRight w:val="0"/>
                                                                              <w:marTop w:val="0"/>
                                                                              <w:marBottom w:val="0"/>
                                                                              <w:divBdr>
                                                                                <w:top w:val="none" w:sz="0" w:space="0" w:color="auto"/>
                                                                                <w:left w:val="none" w:sz="0" w:space="0" w:color="auto"/>
                                                                                <w:bottom w:val="none" w:sz="0" w:space="0" w:color="auto"/>
                                                                                <w:right w:val="none" w:sz="0" w:space="0" w:color="auto"/>
                                                                              </w:divBdr>
                                                                              <w:divsChild>
                                                                                <w:div w:id="932665661">
                                                                                  <w:marLeft w:val="0"/>
                                                                                  <w:marRight w:val="0"/>
                                                                                  <w:marTop w:val="0"/>
                                                                                  <w:marBottom w:val="0"/>
                                                                                  <w:divBdr>
                                                                                    <w:top w:val="none" w:sz="0" w:space="0" w:color="auto"/>
                                                                                    <w:left w:val="none" w:sz="0" w:space="0" w:color="auto"/>
                                                                                    <w:bottom w:val="none" w:sz="0" w:space="0" w:color="auto"/>
                                                                                    <w:right w:val="none" w:sz="0" w:space="0" w:color="auto"/>
                                                                                  </w:divBdr>
                                                                                  <w:divsChild>
                                                                                    <w:div w:id="37709159">
                                                                                      <w:marLeft w:val="0"/>
                                                                                      <w:marRight w:val="0"/>
                                                                                      <w:marTop w:val="0"/>
                                                                                      <w:marBottom w:val="0"/>
                                                                                      <w:divBdr>
                                                                                        <w:top w:val="none" w:sz="0" w:space="0" w:color="auto"/>
                                                                                        <w:left w:val="none" w:sz="0" w:space="0" w:color="auto"/>
                                                                                        <w:bottom w:val="none" w:sz="0" w:space="0" w:color="auto"/>
                                                                                        <w:right w:val="none" w:sz="0" w:space="0" w:color="auto"/>
                                                                                      </w:divBdr>
                                                                                      <w:divsChild>
                                                                                        <w:div w:id="310451942">
                                                                                          <w:marLeft w:val="0"/>
                                                                                          <w:marRight w:val="0"/>
                                                                                          <w:marTop w:val="0"/>
                                                                                          <w:marBottom w:val="0"/>
                                                                                          <w:divBdr>
                                                                                            <w:top w:val="none" w:sz="0" w:space="0" w:color="auto"/>
                                                                                            <w:left w:val="none" w:sz="0" w:space="0" w:color="auto"/>
                                                                                            <w:bottom w:val="none" w:sz="0" w:space="0" w:color="auto"/>
                                                                                            <w:right w:val="none" w:sz="0" w:space="0" w:color="auto"/>
                                                                                          </w:divBdr>
                                                                                        </w:div>
                                                                                        <w:div w:id="4548355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95094795">
                                                                                  <w:marLeft w:val="0"/>
                                                                                  <w:marRight w:val="0"/>
                                                                                  <w:marTop w:val="0"/>
                                                                                  <w:marBottom w:val="0"/>
                                                                                  <w:divBdr>
                                                                                    <w:top w:val="none" w:sz="0" w:space="0" w:color="auto"/>
                                                                                    <w:left w:val="none" w:sz="0" w:space="0" w:color="auto"/>
                                                                                    <w:bottom w:val="none" w:sz="0" w:space="0" w:color="auto"/>
                                                                                    <w:right w:val="none" w:sz="0" w:space="0" w:color="auto"/>
                                                                                  </w:divBdr>
                                                                                  <w:divsChild>
                                                                                    <w:div w:id="1423183424">
                                                                                      <w:marLeft w:val="0"/>
                                                                                      <w:marRight w:val="0"/>
                                                                                      <w:marTop w:val="0"/>
                                                                                      <w:marBottom w:val="0"/>
                                                                                      <w:divBdr>
                                                                                        <w:top w:val="none" w:sz="0" w:space="0" w:color="auto"/>
                                                                                        <w:left w:val="none" w:sz="0" w:space="0" w:color="auto"/>
                                                                                        <w:bottom w:val="none" w:sz="0" w:space="0" w:color="auto"/>
                                                                                        <w:right w:val="none" w:sz="0" w:space="0" w:color="auto"/>
                                                                                      </w:divBdr>
                                                                                      <w:divsChild>
                                                                                        <w:div w:id="787240359">
                                                                                          <w:marLeft w:val="0"/>
                                                                                          <w:marRight w:val="0"/>
                                                                                          <w:marTop w:val="0"/>
                                                                                          <w:marBottom w:val="0"/>
                                                                                          <w:divBdr>
                                                                                            <w:top w:val="none" w:sz="0" w:space="0" w:color="auto"/>
                                                                                            <w:left w:val="none" w:sz="0" w:space="0" w:color="auto"/>
                                                                                            <w:bottom w:val="none" w:sz="0" w:space="0" w:color="auto"/>
                                                                                            <w:right w:val="none" w:sz="0" w:space="0" w:color="auto"/>
                                                                                          </w:divBdr>
                                                                                        </w:div>
                                                                                        <w:div w:id="1888451181">
                                                                                          <w:marLeft w:val="0"/>
                                                                                          <w:marRight w:val="0"/>
                                                                                          <w:marTop w:val="225"/>
                                                                                          <w:marBottom w:val="225"/>
                                                                                          <w:divBdr>
                                                                                            <w:top w:val="none" w:sz="0" w:space="0" w:color="auto"/>
                                                                                            <w:left w:val="none" w:sz="0" w:space="0" w:color="auto"/>
                                                                                            <w:bottom w:val="none" w:sz="0" w:space="0" w:color="auto"/>
                                                                                            <w:right w:val="none" w:sz="0" w:space="0" w:color="auto"/>
                                                                                          </w:divBdr>
                                                                                        </w:div>
                                                                                      </w:divsChild>
                                                                                    </w:div>
                                                                                    <w:div w:id="1202546988">
                                                                                      <w:marLeft w:val="0"/>
                                                                                      <w:marRight w:val="0"/>
                                                                                      <w:marTop w:val="0"/>
                                                                                      <w:marBottom w:val="0"/>
                                                                                      <w:divBdr>
                                                                                        <w:top w:val="none" w:sz="0" w:space="0" w:color="auto"/>
                                                                                        <w:left w:val="none" w:sz="0" w:space="0" w:color="auto"/>
                                                                                        <w:bottom w:val="none" w:sz="0" w:space="0" w:color="auto"/>
                                                                                        <w:right w:val="none" w:sz="0" w:space="0" w:color="auto"/>
                                                                                      </w:divBdr>
                                                                                      <w:divsChild>
                                                                                        <w:div w:id="848175723">
                                                                                          <w:marLeft w:val="0"/>
                                                                                          <w:marRight w:val="0"/>
                                                                                          <w:marTop w:val="0"/>
                                                                                          <w:marBottom w:val="0"/>
                                                                                          <w:divBdr>
                                                                                            <w:top w:val="none" w:sz="0" w:space="0" w:color="auto"/>
                                                                                            <w:left w:val="none" w:sz="0" w:space="0" w:color="auto"/>
                                                                                            <w:bottom w:val="none" w:sz="0" w:space="0" w:color="auto"/>
                                                                                            <w:right w:val="none" w:sz="0" w:space="0" w:color="auto"/>
                                                                                          </w:divBdr>
                                                                                        </w:div>
                                                                                        <w:div w:id="10816839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5837318">
                                                                                  <w:marLeft w:val="0"/>
                                                                                  <w:marRight w:val="0"/>
                                                                                  <w:marTop w:val="0"/>
                                                                                  <w:marBottom w:val="0"/>
                                                                                  <w:divBdr>
                                                                                    <w:top w:val="none" w:sz="0" w:space="0" w:color="auto"/>
                                                                                    <w:left w:val="none" w:sz="0" w:space="0" w:color="auto"/>
                                                                                    <w:bottom w:val="none" w:sz="0" w:space="0" w:color="auto"/>
                                                                                    <w:right w:val="none" w:sz="0" w:space="0" w:color="auto"/>
                                                                                  </w:divBdr>
                                                                                  <w:divsChild>
                                                                                    <w:div w:id="439033242">
                                                                                      <w:marLeft w:val="0"/>
                                                                                      <w:marRight w:val="0"/>
                                                                                      <w:marTop w:val="0"/>
                                                                                      <w:marBottom w:val="0"/>
                                                                                      <w:divBdr>
                                                                                        <w:top w:val="none" w:sz="0" w:space="0" w:color="auto"/>
                                                                                        <w:left w:val="none" w:sz="0" w:space="0" w:color="auto"/>
                                                                                        <w:bottom w:val="none" w:sz="0" w:space="0" w:color="auto"/>
                                                                                        <w:right w:val="none" w:sz="0" w:space="0" w:color="auto"/>
                                                                                      </w:divBdr>
                                                                                      <w:divsChild>
                                                                                        <w:div w:id="1078746128">
                                                                                          <w:marLeft w:val="0"/>
                                                                                          <w:marRight w:val="0"/>
                                                                                          <w:marTop w:val="0"/>
                                                                                          <w:marBottom w:val="0"/>
                                                                                          <w:divBdr>
                                                                                            <w:top w:val="none" w:sz="0" w:space="0" w:color="auto"/>
                                                                                            <w:left w:val="none" w:sz="0" w:space="0" w:color="auto"/>
                                                                                            <w:bottom w:val="none" w:sz="0" w:space="0" w:color="auto"/>
                                                                                            <w:right w:val="none" w:sz="0" w:space="0" w:color="auto"/>
                                                                                          </w:divBdr>
                                                                                        </w:div>
                                                                                        <w:div w:id="12986861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422436">
      <w:bodyDiv w:val="1"/>
      <w:marLeft w:val="0"/>
      <w:marRight w:val="0"/>
      <w:marTop w:val="0"/>
      <w:marBottom w:val="0"/>
      <w:divBdr>
        <w:top w:val="none" w:sz="0" w:space="0" w:color="auto"/>
        <w:left w:val="none" w:sz="0" w:space="0" w:color="auto"/>
        <w:bottom w:val="none" w:sz="0" w:space="0" w:color="auto"/>
        <w:right w:val="none" w:sz="0" w:space="0" w:color="auto"/>
      </w:divBdr>
    </w:div>
    <w:div w:id="1301881726">
      <w:bodyDiv w:val="1"/>
      <w:marLeft w:val="0"/>
      <w:marRight w:val="0"/>
      <w:marTop w:val="0"/>
      <w:marBottom w:val="0"/>
      <w:divBdr>
        <w:top w:val="none" w:sz="0" w:space="0" w:color="auto"/>
        <w:left w:val="none" w:sz="0" w:space="0" w:color="auto"/>
        <w:bottom w:val="none" w:sz="0" w:space="0" w:color="auto"/>
        <w:right w:val="none" w:sz="0" w:space="0" w:color="auto"/>
      </w:divBdr>
    </w:div>
    <w:div w:id="1347093655">
      <w:bodyDiv w:val="1"/>
      <w:marLeft w:val="0"/>
      <w:marRight w:val="0"/>
      <w:marTop w:val="0"/>
      <w:marBottom w:val="0"/>
      <w:divBdr>
        <w:top w:val="none" w:sz="0" w:space="0" w:color="auto"/>
        <w:left w:val="none" w:sz="0" w:space="0" w:color="auto"/>
        <w:bottom w:val="none" w:sz="0" w:space="0" w:color="auto"/>
        <w:right w:val="none" w:sz="0" w:space="0" w:color="auto"/>
      </w:divBdr>
      <w:divsChild>
        <w:div w:id="1809585963">
          <w:marLeft w:val="0"/>
          <w:marRight w:val="0"/>
          <w:marTop w:val="0"/>
          <w:marBottom w:val="0"/>
          <w:divBdr>
            <w:top w:val="single" w:sz="2" w:space="0" w:color="2E2E2E"/>
            <w:left w:val="single" w:sz="2" w:space="0" w:color="2E2E2E"/>
            <w:bottom w:val="single" w:sz="2" w:space="0" w:color="2E2E2E"/>
            <w:right w:val="single" w:sz="2" w:space="0" w:color="2E2E2E"/>
          </w:divBdr>
          <w:divsChild>
            <w:div w:id="1464545026">
              <w:marLeft w:val="0"/>
              <w:marRight w:val="0"/>
              <w:marTop w:val="0"/>
              <w:marBottom w:val="0"/>
              <w:divBdr>
                <w:top w:val="single" w:sz="6" w:space="0" w:color="C9C9C9"/>
                <w:left w:val="none" w:sz="0" w:space="0" w:color="auto"/>
                <w:bottom w:val="none" w:sz="0" w:space="0" w:color="auto"/>
                <w:right w:val="none" w:sz="0" w:space="0" w:color="auto"/>
              </w:divBdr>
              <w:divsChild>
                <w:div w:id="1188180674">
                  <w:marLeft w:val="0"/>
                  <w:marRight w:val="0"/>
                  <w:marTop w:val="0"/>
                  <w:marBottom w:val="0"/>
                  <w:divBdr>
                    <w:top w:val="none" w:sz="0" w:space="0" w:color="auto"/>
                    <w:left w:val="none" w:sz="0" w:space="0" w:color="auto"/>
                    <w:bottom w:val="none" w:sz="0" w:space="0" w:color="auto"/>
                    <w:right w:val="none" w:sz="0" w:space="0" w:color="auto"/>
                  </w:divBdr>
                  <w:divsChild>
                    <w:div w:id="1550189463">
                      <w:marLeft w:val="0"/>
                      <w:marRight w:val="0"/>
                      <w:marTop w:val="0"/>
                      <w:marBottom w:val="0"/>
                      <w:divBdr>
                        <w:top w:val="none" w:sz="0" w:space="0" w:color="auto"/>
                        <w:left w:val="none" w:sz="0" w:space="0" w:color="auto"/>
                        <w:bottom w:val="none" w:sz="0" w:space="0" w:color="auto"/>
                        <w:right w:val="none" w:sz="0" w:space="0" w:color="auto"/>
                      </w:divBdr>
                      <w:divsChild>
                        <w:div w:id="157905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45088">
      <w:bodyDiv w:val="1"/>
      <w:marLeft w:val="0"/>
      <w:marRight w:val="0"/>
      <w:marTop w:val="0"/>
      <w:marBottom w:val="0"/>
      <w:divBdr>
        <w:top w:val="none" w:sz="0" w:space="0" w:color="auto"/>
        <w:left w:val="none" w:sz="0" w:space="0" w:color="auto"/>
        <w:bottom w:val="none" w:sz="0" w:space="0" w:color="auto"/>
        <w:right w:val="none" w:sz="0" w:space="0" w:color="auto"/>
      </w:divBdr>
    </w:div>
    <w:div w:id="1379278068">
      <w:bodyDiv w:val="1"/>
      <w:marLeft w:val="0"/>
      <w:marRight w:val="0"/>
      <w:marTop w:val="0"/>
      <w:marBottom w:val="0"/>
      <w:divBdr>
        <w:top w:val="none" w:sz="0" w:space="0" w:color="auto"/>
        <w:left w:val="none" w:sz="0" w:space="0" w:color="auto"/>
        <w:bottom w:val="none" w:sz="0" w:space="0" w:color="auto"/>
        <w:right w:val="none" w:sz="0" w:space="0" w:color="auto"/>
      </w:divBdr>
    </w:div>
    <w:div w:id="1403747318">
      <w:bodyDiv w:val="1"/>
      <w:marLeft w:val="0"/>
      <w:marRight w:val="0"/>
      <w:marTop w:val="0"/>
      <w:marBottom w:val="0"/>
      <w:divBdr>
        <w:top w:val="none" w:sz="0" w:space="0" w:color="auto"/>
        <w:left w:val="none" w:sz="0" w:space="0" w:color="auto"/>
        <w:bottom w:val="none" w:sz="0" w:space="0" w:color="auto"/>
        <w:right w:val="none" w:sz="0" w:space="0" w:color="auto"/>
      </w:divBdr>
    </w:div>
    <w:div w:id="1405762588">
      <w:bodyDiv w:val="1"/>
      <w:marLeft w:val="0"/>
      <w:marRight w:val="0"/>
      <w:marTop w:val="0"/>
      <w:marBottom w:val="0"/>
      <w:divBdr>
        <w:top w:val="none" w:sz="0" w:space="0" w:color="auto"/>
        <w:left w:val="none" w:sz="0" w:space="0" w:color="auto"/>
        <w:bottom w:val="none" w:sz="0" w:space="0" w:color="auto"/>
        <w:right w:val="none" w:sz="0" w:space="0" w:color="auto"/>
      </w:divBdr>
    </w:div>
    <w:div w:id="1457797247">
      <w:bodyDiv w:val="1"/>
      <w:marLeft w:val="0"/>
      <w:marRight w:val="0"/>
      <w:marTop w:val="0"/>
      <w:marBottom w:val="0"/>
      <w:divBdr>
        <w:top w:val="none" w:sz="0" w:space="0" w:color="auto"/>
        <w:left w:val="none" w:sz="0" w:space="0" w:color="auto"/>
        <w:bottom w:val="none" w:sz="0" w:space="0" w:color="auto"/>
        <w:right w:val="none" w:sz="0" w:space="0" w:color="auto"/>
      </w:divBdr>
    </w:div>
    <w:div w:id="1475219728">
      <w:bodyDiv w:val="1"/>
      <w:marLeft w:val="0"/>
      <w:marRight w:val="0"/>
      <w:marTop w:val="0"/>
      <w:marBottom w:val="0"/>
      <w:divBdr>
        <w:top w:val="none" w:sz="0" w:space="0" w:color="auto"/>
        <w:left w:val="none" w:sz="0" w:space="0" w:color="auto"/>
        <w:bottom w:val="none" w:sz="0" w:space="0" w:color="auto"/>
        <w:right w:val="none" w:sz="0" w:space="0" w:color="auto"/>
      </w:divBdr>
    </w:div>
    <w:div w:id="1475638806">
      <w:bodyDiv w:val="1"/>
      <w:marLeft w:val="0"/>
      <w:marRight w:val="0"/>
      <w:marTop w:val="0"/>
      <w:marBottom w:val="0"/>
      <w:divBdr>
        <w:top w:val="none" w:sz="0" w:space="0" w:color="auto"/>
        <w:left w:val="none" w:sz="0" w:space="0" w:color="auto"/>
        <w:bottom w:val="none" w:sz="0" w:space="0" w:color="auto"/>
        <w:right w:val="none" w:sz="0" w:space="0" w:color="auto"/>
      </w:divBdr>
    </w:div>
    <w:div w:id="1479028778">
      <w:bodyDiv w:val="1"/>
      <w:marLeft w:val="0"/>
      <w:marRight w:val="0"/>
      <w:marTop w:val="0"/>
      <w:marBottom w:val="0"/>
      <w:divBdr>
        <w:top w:val="none" w:sz="0" w:space="0" w:color="auto"/>
        <w:left w:val="none" w:sz="0" w:space="0" w:color="auto"/>
        <w:bottom w:val="none" w:sz="0" w:space="0" w:color="auto"/>
        <w:right w:val="none" w:sz="0" w:space="0" w:color="auto"/>
      </w:divBdr>
      <w:divsChild>
        <w:div w:id="1700548259">
          <w:marLeft w:val="0"/>
          <w:marRight w:val="1"/>
          <w:marTop w:val="0"/>
          <w:marBottom w:val="0"/>
          <w:divBdr>
            <w:top w:val="none" w:sz="0" w:space="0" w:color="auto"/>
            <w:left w:val="none" w:sz="0" w:space="0" w:color="auto"/>
            <w:bottom w:val="none" w:sz="0" w:space="0" w:color="auto"/>
            <w:right w:val="none" w:sz="0" w:space="0" w:color="auto"/>
          </w:divBdr>
          <w:divsChild>
            <w:div w:id="39676134">
              <w:marLeft w:val="0"/>
              <w:marRight w:val="0"/>
              <w:marTop w:val="0"/>
              <w:marBottom w:val="0"/>
              <w:divBdr>
                <w:top w:val="none" w:sz="0" w:space="0" w:color="auto"/>
                <w:left w:val="none" w:sz="0" w:space="0" w:color="auto"/>
                <w:bottom w:val="none" w:sz="0" w:space="0" w:color="auto"/>
                <w:right w:val="none" w:sz="0" w:space="0" w:color="auto"/>
              </w:divBdr>
              <w:divsChild>
                <w:div w:id="459617761">
                  <w:marLeft w:val="0"/>
                  <w:marRight w:val="1"/>
                  <w:marTop w:val="0"/>
                  <w:marBottom w:val="0"/>
                  <w:divBdr>
                    <w:top w:val="none" w:sz="0" w:space="0" w:color="auto"/>
                    <w:left w:val="none" w:sz="0" w:space="0" w:color="auto"/>
                    <w:bottom w:val="none" w:sz="0" w:space="0" w:color="auto"/>
                    <w:right w:val="none" w:sz="0" w:space="0" w:color="auto"/>
                  </w:divBdr>
                  <w:divsChild>
                    <w:div w:id="1564759367">
                      <w:marLeft w:val="0"/>
                      <w:marRight w:val="0"/>
                      <w:marTop w:val="0"/>
                      <w:marBottom w:val="0"/>
                      <w:divBdr>
                        <w:top w:val="none" w:sz="0" w:space="0" w:color="auto"/>
                        <w:left w:val="none" w:sz="0" w:space="0" w:color="auto"/>
                        <w:bottom w:val="none" w:sz="0" w:space="0" w:color="auto"/>
                        <w:right w:val="none" w:sz="0" w:space="0" w:color="auto"/>
                      </w:divBdr>
                      <w:divsChild>
                        <w:div w:id="1651596407">
                          <w:marLeft w:val="0"/>
                          <w:marRight w:val="0"/>
                          <w:marTop w:val="0"/>
                          <w:marBottom w:val="0"/>
                          <w:divBdr>
                            <w:top w:val="none" w:sz="0" w:space="0" w:color="auto"/>
                            <w:left w:val="none" w:sz="0" w:space="0" w:color="auto"/>
                            <w:bottom w:val="none" w:sz="0" w:space="0" w:color="auto"/>
                            <w:right w:val="none" w:sz="0" w:space="0" w:color="auto"/>
                          </w:divBdr>
                          <w:divsChild>
                            <w:div w:id="114982313">
                              <w:marLeft w:val="0"/>
                              <w:marRight w:val="0"/>
                              <w:marTop w:val="120"/>
                              <w:marBottom w:val="360"/>
                              <w:divBdr>
                                <w:top w:val="none" w:sz="0" w:space="0" w:color="auto"/>
                                <w:left w:val="none" w:sz="0" w:space="0" w:color="auto"/>
                                <w:bottom w:val="none" w:sz="0" w:space="0" w:color="auto"/>
                                <w:right w:val="none" w:sz="0" w:space="0" w:color="auto"/>
                              </w:divBdr>
                              <w:divsChild>
                                <w:div w:id="1003126680">
                                  <w:marLeft w:val="0"/>
                                  <w:marRight w:val="0"/>
                                  <w:marTop w:val="0"/>
                                  <w:marBottom w:val="0"/>
                                  <w:divBdr>
                                    <w:top w:val="none" w:sz="0" w:space="0" w:color="auto"/>
                                    <w:left w:val="none" w:sz="0" w:space="0" w:color="auto"/>
                                    <w:bottom w:val="none" w:sz="0" w:space="0" w:color="auto"/>
                                    <w:right w:val="none" w:sz="0" w:space="0" w:color="auto"/>
                                  </w:divBdr>
                                  <w:divsChild>
                                    <w:div w:id="145667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968070">
      <w:bodyDiv w:val="1"/>
      <w:marLeft w:val="0"/>
      <w:marRight w:val="0"/>
      <w:marTop w:val="0"/>
      <w:marBottom w:val="0"/>
      <w:divBdr>
        <w:top w:val="none" w:sz="0" w:space="0" w:color="auto"/>
        <w:left w:val="none" w:sz="0" w:space="0" w:color="auto"/>
        <w:bottom w:val="none" w:sz="0" w:space="0" w:color="auto"/>
        <w:right w:val="none" w:sz="0" w:space="0" w:color="auto"/>
      </w:divBdr>
    </w:div>
    <w:div w:id="1507015064">
      <w:bodyDiv w:val="1"/>
      <w:marLeft w:val="0"/>
      <w:marRight w:val="0"/>
      <w:marTop w:val="0"/>
      <w:marBottom w:val="0"/>
      <w:divBdr>
        <w:top w:val="none" w:sz="0" w:space="0" w:color="auto"/>
        <w:left w:val="none" w:sz="0" w:space="0" w:color="auto"/>
        <w:bottom w:val="none" w:sz="0" w:space="0" w:color="auto"/>
        <w:right w:val="none" w:sz="0" w:space="0" w:color="auto"/>
      </w:divBdr>
    </w:div>
    <w:div w:id="1510633980">
      <w:bodyDiv w:val="1"/>
      <w:marLeft w:val="0"/>
      <w:marRight w:val="0"/>
      <w:marTop w:val="0"/>
      <w:marBottom w:val="0"/>
      <w:divBdr>
        <w:top w:val="none" w:sz="0" w:space="0" w:color="auto"/>
        <w:left w:val="none" w:sz="0" w:space="0" w:color="auto"/>
        <w:bottom w:val="none" w:sz="0" w:space="0" w:color="auto"/>
        <w:right w:val="none" w:sz="0" w:space="0" w:color="auto"/>
      </w:divBdr>
    </w:div>
    <w:div w:id="1517619308">
      <w:bodyDiv w:val="1"/>
      <w:marLeft w:val="0"/>
      <w:marRight w:val="0"/>
      <w:marTop w:val="0"/>
      <w:marBottom w:val="0"/>
      <w:divBdr>
        <w:top w:val="none" w:sz="0" w:space="0" w:color="auto"/>
        <w:left w:val="none" w:sz="0" w:space="0" w:color="auto"/>
        <w:bottom w:val="none" w:sz="0" w:space="0" w:color="auto"/>
        <w:right w:val="none" w:sz="0" w:space="0" w:color="auto"/>
      </w:divBdr>
    </w:div>
    <w:div w:id="1529828562">
      <w:bodyDiv w:val="1"/>
      <w:marLeft w:val="0"/>
      <w:marRight w:val="0"/>
      <w:marTop w:val="0"/>
      <w:marBottom w:val="0"/>
      <w:divBdr>
        <w:top w:val="none" w:sz="0" w:space="0" w:color="auto"/>
        <w:left w:val="none" w:sz="0" w:space="0" w:color="auto"/>
        <w:bottom w:val="none" w:sz="0" w:space="0" w:color="auto"/>
        <w:right w:val="none" w:sz="0" w:space="0" w:color="auto"/>
      </w:divBdr>
    </w:div>
    <w:div w:id="1532525157">
      <w:bodyDiv w:val="1"/>
      <w:marLeft w:val="0"/>
      <w:marRight w:val="0"/>
      <w:marTop w:val="0"/>
      <w:marBottom w:val="0"/>
      <w:divBdr>
        <w:top w:val="none" w:sz="0" w:space="0" w:color="auto"/>
        <w:left w:val="none" w:sz="0" w:space="0" w:color="auto"/>
        <w:bottom w:val="none" w:sz="0" w:space="0" w:color="auto"/>
        <w:right w:val="none" w:sz="0" w:space="0" w:color="auto"/>
      </w:divBdr>
    </w:div>
    <w:div w:id="1537503573">
      <w:bodyDiv w:val="1"/>
      <w:marLeft w:val="0"/>
      <w:marRight w:val="0"/>
      <w:marTop w:val="0"/>
      <w:marBottom w:val="0"/>
      <w:divBdr>
        <w:top w:val="none" w:sz="0" w:space="0" w:color="auto"/>
        <w:left w:val="none" w:sz="0" w:space="0" w:color="auto"/>
        <w:bottom w:val="none" w:sz="0" w:space="0" w:color="auto"/>
        <w:right w:val="none" w:sz="0" w:space="0" w:color="auto"/>
      </w:divBdr>
    </w:div>
    <w:div w:id="1541436376">
      <w:bodyDiv w:val="1"/>
      <w:marLeft w:val="0"/>
      <w:marRight w:val="0"/>
      <w:marTop w:val="0"/>
      <w:marBottom w:val="0"/>
      <w:divBdr>
        <w:top w:val="none" w:sz="0" w:space="0" w:color="auto"/>
        <w:left w:val="none" w:sz="0" w:space="0" w:color="auto"/>
        <w:bottom w:val="none" w:sz="0" w:space="0" w:color="auto"/>
        <w:right w:val="none" w:sz="0" w:space="0" w:color="auto"/>
      </w:divBdr>
    </w:div>
    <w:div w:id="1546410838">
      <w:bodyDiv w:val="1"/>
      <w:marLeft w:val="0"/>
      <w:marRight w:val="0"/>
      <w:marTop w:val="0"/>
      <w:marBottom w:val="0"/>
      <w:divBdr>
        <w:top w:val="none" w:sz="0" w:space="0" w:color="auto"/>
        <w:left w:val="none" w:sz="0" w:space="0" w:color="auto"/>
        <w:bottom w:val="none" w:sz="0" w:space="0" w:color="auto"/>
        <w:right w:val="none" w:sz="0" w:space="0" w:color="auto"/>
      </w:divBdr>
    </w:div>
    <w:div w:id="1556310871">
      <w:bodyDiv w:val="1"/>
      <w:marLeft w:val="0"/>
      <w:marRight w:val="0"/>
      <w:marTop w:val="0"/>
      <w:marBottom w:val="0"/>
      <w:divBdr>
        <w:top w:val="none" w:sz="0" w:space="0" w:color="auto"/>
        <w:left w:val="none" w:sz="0" w:space="0" w:color="auto"/>
        <w:bottom w:val="none" w:sz="0" w:space="0" w:color="auto"/>
        <w:right w:val="none" w:sz="0" w:space="0" w:color="auto"/>
      </w:divBdr>
    </w:div>
    <w:div w:id="1574702514">
      <w:bodyDiv w:val="1"/>
      <w:marLeft w:val="0"/>
      <w:marRight w:val="0"/>
      <w:marTop w:val="0"/>
      <w:marBottom w:val="0"/>
      <w:divBdr>
        <w:top w:val="none" w:sz="0" w:space="0" w:color="auto"/>
        <w:left w:val="none" w:sz="0" w:space="0" w:color="auto"/>
        <w:bottom w:val="none" w:sz="0" w:space="0" w:color="auto"/>
        <w:right w:val="none" w:sz="0" w:space="0" w:color="auto"/>
      </w:divBdr>
    </w:div>
    <w:div w:id="1583561738">
      <w:bodyDiv w:val="1"/>
      <w:marLeft w:val="0"/>
      <w:marRight w:val="0"/>
      <w:marTop w:val="0"/>
      <w:marBottom w:val="0"/>
      <w:divBdr>
        <w:top w:val="none" w:sz="0" w:space="0" w:color="auto"/>
        <w:left w:val="none" w:sz="0" w:space="0" w:color="auto"/>
        <w:bottom w:val="none" w:sz="0" w:space="0" w:color="auto"/>
        <w:right w:val="none" w:sz="0" w:space="0" w:color="auto"/>
      </w:divBdr>
    </w:div>
    <w:div w:id="1625309124">
      <w:bodyDiv w:val="1"/>
      <w:marLeft w:val="0"/>
      <w:marRight w:val="0"/>
      <w:marTop w:val="0"/>
      <w:marBottom w:val="0"/>
      <w:divBdr>
        <w:top w:val="none" w:sz="0" w:space="0" w:color="auto"/>
        <w:left w:val="none" w:sz="0" w:space="0" w:color="auto"/>
        <w:bottom w:val="none" w:sz="0" w:space="0" w:color="auto"/>
        <w:right w:val="none" w:sz="0" w:space="0" w:color="auto"/>
      </w:divBdr>
    </w:div>
    <w:div w:id="1627004697">
      <w:bodyDiv w:val="1"/>
      <w:marLeft w:val="0"/>
      <w:marRight w:val="0"/>
      <w:marTop w:val="0"/>
      <w:marBottom w:val="0"/>
      <w:divBdr>
        <w:top w:val="none" w:sz="0" w:space="0" w:color="auto"/>
        <w:left w:val="none" w:sz="0" w:space="0" w:color="auto"/>
        <w:bottom w:val="none" w:sz="0" w:space="0" w:color="auto"/>
        <w:right w:val="none" w:sz="0" w:space="0" w:color="auto"/>
      </w:divBdr>
    </w:div>
    <w:div w:id="1670674669">
      <w:bodyDiv w:val="1"/>
      <w:marLeft w:val="0"/>
      <w:marRight w:val="0"/>
      <w:marTop w:val="0"/>
      <w:marBottom w:val="0"/>
      <w:divBdr>
        <w:top w:val="none" w:sz="0" w:space="0" w:color="auto"/>
        <w:left w:val="none" w:sz="0" w:space="0" w:color="auto"/>
        <w:bottom w:val="none" w:sz="0" w:space="0" w:color="auto"/>
        <w:right w:val="none" w:sz="0" w:space="0" w:color="auto"/>
      </w:divBdr>
    </w:div>
    <w:div w:id="1674726399">
      <w:bodyDiv w:val="1"/>
      <w:marLeft w:val="0"/>
      <w:marRight w:val="0"/>
      <w:marTop w:val="0"/>
      <w:marBottom w:val="0"/>
      <w:divBdr>
        <w:top w:val="none" w:sz="0" w:space="0" w:color="auto"/>
        <w:left w:val="none" w:sz="0" w:space="0" w:color="auto"/>
        <w:bottom w:val="none" w:sz="0" w:space="0" w:color="auto"/>
        <w:right w:val="none" w:sz="0" w:space="0" w:color="auto"/>
      </w:divBdr>
    </w:div>
    <w:div w:id="1709717562">
      <w:bodyDiv w:val="1"/>
      <w:marLeft w:val="0"/>
      <w:marRight w:val="0"/>
      <w:marTop w:val="0"/>
      <w:marBottom w:val="0"/>
      <w:divBdr>
        <w:top w:val="none" w:sz="0" w:space="0" w:color="auto"/>
        <w:left w:val="none" w:sz="0" w:space="0" w:color="auto"/>
        <w:bottom w:val="none" w:sz="0" w:space="0" w:color="auto"/>
        <w:right w:val="none" w:sz="0" w:space="0" w:color="auto"/>
      </w:divBdr>
    </w:div>
    <w:div w:id="1712459687">
      <w:bodyDiv w:val="1"/>
      <w:marLeft w:val="0"/>
      <w:marRight w:val="0"/>
      <w:marTop w:val="0"/>
      <w:marBottom w:val="0"/>
      <w:divBdr>
        <w:top w:val="none" w:sz="0" w:space="0" w:color="auto"/>
        <w:left w:val="none" w:sz="0" w:space="0" w:color="auto"/>
        <w:bottom w:val="none" w:sz="0" w:space="0" w:color="auto"/>
        <w:right w:val="none" w:sz="0" w:space="0" w:color="auto"/>
      </w:divBdr>
    </w:div>
    <w:div w:id="1724449964">
      <w:bodyDiv w:val="1"/>
      <w:marLeft w:val="0"/>
      <w:marRight w:val="0"/>
      <w:marTop w:val="0"/>
      <w:marBottom w:val="0"/>
      <w:divBdr>
        <w:top w:val="none" w:sz="0" w:space="0" w:color="auto"/>
        <w:left w:val="none" w:sz="0" w:space="0" w:color="auto"/>
        <w:bottom w:val="none" w:sz="0" w:space="0" w:color="auto"/>
        <w:right w:val="none" w:sz="0" w:space="0" w:color="auto"/>
      </w:divBdr>
      <w:divsChild>
        <w:div w:id="852181489">
          <w:marLeft w:val="480"/>
          <w:marRight w:val="0"/>
          <w:marTop w:val="0"/>
          <w:marBottom w:val="120"/>
          <w:divBdr>
            <w:top w:val="none" w:sz="0" w:space="0" w:color="auto"/>
            <w:left w:val="none" w:sz="0" w:space="0" w:color="auto"/>
            <w:bottom w:val="none" w:sz="0" w:space="0" w:color="auto"/>
            <w:right w:val="none" w:sz="0" w:space="0" w:color="auto"/>
          </w:divBdr>
        </w:div>
        <w:div w:id="1563178424">
          <w:marLeft w:val="480"/>
          <w:marRight w:val="0"/>
          <w:marTop w:val="0"/>
          <w:marBottom w:val="120"/>
          <w:divBdr>
            <w:top w:val="none" w:sz="0" w:space="0" w:color="auto"/>
            <w:left w:val="none" w:sz="0" w:space="0" w:color="auto"/>
            <w:bottom w:val="none" w:sz="0" w:space="0" w:color="auto"/>
            <w:right w:val="none" w:sz="0" w:space="0" w:color="auto"/>
          </w:divBdr>
        </w:div>
      </w:divsChild>
    </w:div>
    <w:div w:id="1732192393">
      <w:bodyDiv w:val="1"/>
      <w:marLeft w:val="0"/>
      <w:marRight w:val="0"/>
      <w:marTop w:val="0"/>
      <w:marBottom w:val="0"/>
      <w:divBdr>
        <w:top w:val="none" w:sz="0" w:space="0" w:color="auto"/>
        <w:left w:val="none" w:sz="0" w:space="0" w:color="auto"/>
        <w:bottom w:val="none" w:sz="0" w:space="0" w:color="auto"/>
        <w:right w:val="none" w:sz="0" w:space="0" w:color="auto"/>
      </w:divBdr>
    </w:div>
    <w:div w:id="1734690790">
      <w:bodyDiv w:val="1"/>
      <w:marLeft w:val="0"/>
      <w:marRight w:val="0"/>
      <w:marTop w:val="0"/>
      <w:marBottom w:val="0"/>
      <w:divBdr>
        <w:top w:val="none" w:sz="0" w:space="0" w:color="auto"/>
        <w:left w:val="none" w:sz="0" w:space="0" w:color="auto"/>
        <w:bottom w:val="none" w:sz="0" w:space="0" w:color="auto"/>
        <w:right w:val="none" w:sz="0" w:space="0" w:color="auto"/>
      </w:divBdr>
    </w:div>
    <w:div w:id="1743791448">
      <w:bodyDiv w:val="1"/>
      <w:marLeft w:val="0"/>
      <w:marRight w:val="0"/>
      <w:marTop w:val="0"/>
      <w:marBottom w:val="0"/>
      <w:divBdr>
        <w:top w:val="none" w:sz="0" w:space="0" w:color="auto"/>
        <w:left w:val="none" w:sz="0" w:space="0" w:color="auto"/>
        <w:bottom w:val="none" w:sz="0" w:space="0" w:color="auto"/>
        <w:right w:val="none" w:sz="0" w:space="0" w:color="auto"/>
      </w:divBdr>
    </w:div>
    <w:div w:id="1791122297">
      <w:bodyDiv w:val="1"/>
      <w:marLeft w:val="0"/>
      <w:marRight w:val="0"/>
      <w:marTop w:val="0"/>
      <w:marBottom w:val="0"/>
      <w:divBdr>
        <w:top w:val="none" w:sz="0" w:space="0" w:color="auto"/>
        <w:left w:val="none" w:sz="0" w:space="0" w:color="auto"/>
        <w:bottom w:val="none" w:sz="0" w:space="0" w:color="auto"/>
        <w:right w:val="none" w:sz="0" w:space="0" w:color="auto"/>
      </w:divBdr>
    </w:div>
    <w:div w:id="1905867248">
      <w:bodyDiv w:val="1"/>
      <w:marLeft w:val="0"/>
      <w:marRight w:val="0"/>
      <w:marTop w:val="0"/>
      <w:marBottom w:val="0"/>
      <w:divBdr>
        <w:top w:val="none" w:sz="0" w:space="0" w:color="auto"/>
        <w:left w:val="none" w:sz="0" w:space="0" w:color="auto"/>
        <w:bottom w:val="none" w:sz="0" w:space="0" w:color="auto"/>
        <w:right w:val="none" w:sz="0" w:space="0" w:color="auto"/>
      </w:divBdr>
    </w:div>
    <w:div w:id="1913348523">
      <w:bodyDiv w:val="1"/>
      <w:marLeft w:val="0"/>
      <w:marRight w:val="0"/>
      <w:marTop w:val="0"/>
      <w:marBottom w:val="0"/>
      <w:divBdr>
        <w:top w:val="none" w:sz="0" w:space="0" w:color="auto"/>
        <w:left w:val="none" w:sz="0" w:space="0" w:color="auto"/>
        <w:bottom w:val="none" w:sz="0" w:space="0" w:color="auto"/>
        <w:right w:val="none" w:sz="0" w:space="0" w:color="auto"/>
      </w:divBdr>
      <w:divsChild>
        <w:div w:id="110712300">
          <w:marLeft w:val="0"/>
          <w:marRight w:val="1"/>
          <w:marTop w:val="0"/>
          <w:marBottom w:val="0"/>
          <w:divBdr>
            <w:top w:val="none" w:sz="0" w:space="0" w:color="auto"/>
            <w:left w:val="none" w:sz="0" w:space="0" w:color="auto"/>
            <w:bottom w:val="none" w:sz="0" w:space="0" w:color="auto"/>
            <w:right w:val="none" w:sz="0" w:space="0" w:color="auto"/>
          </w:divBdr>
          <w:divsChild>
            <w:div w:id="192304174">
              <w:marLeft w:val="0"/>
              <w:marRight w:val="0"/>
              <w:marTop w:val="0"/>
              <w:marBottom w:val="0"/>
              <w:divBdr>
                <w:top w:val="none" w:sz="0" w:space="0" w:color="auto"/>
                <w:left w:val="none" w:sz="0" w:space="0" w:color="auto"/>
                <w:bottom w:val="none" w:sz="0" w:space="0" w:color="auto"/>
                <w:right w:val="none" w:sz="0" w:space="0" w:color="auto"/>
              </w:divBdr>
              <w:divsChild>
                <w:div w:id="1702974750">
                  <w:marLeft w:val="0"/>
                  <w:marRight w:val="1"/>
                  <w:marTop w:val="0"/>
                  <w:marBottom w:val="0"/>
                  <w:divBdr>
                    <w:top w:val="none" w:sz="0" w:space="0" w:color="auto"/>
                    <w:left w:val="none" w:sz="0" w:space="0" w:color="auto"/>
                    <w:bottom w:val="none" w:sz="0" w:space="0" w:color="auto"/>
                    <w:right w:val="none" w:sz="0" w:space="0" w:color="auto"/>
                  </w:divBdr>
                  <w:divsChild>
                    <w:div w:id="1893075831">
                      <w:marLeft w:val="0"/>
                      <w:marRight w:val="0"/>
                      <w:marTop w:val="0"/>
                      <w:marBottom w:val="0"/>
                      <w:divBdr>
                        <w:top w:val="none" w:sz="0" w:space="0" w:color="auto"/>
                        <w:left w:val="none" w:sz="0" w:space="0" w:color="auto"/>
                        <w:bottom w:val="none" w:sz="0" w:space="0" w:color="auto"/>
                        <w:right w:val="none" w:sz="0" w:space="0" w:color="auto"/>
                      </w:divBdr>
                      <w:divsChild>
                        <w:div w:id="219095435">
                          <w:marLeft w:val="0"/>
                          <w:marRight w:val="0"/>
                          <w:marTop w:val="0"/>
                          <w:marBottom w:val="0"/>
                          <w:divBdr>
                            <w:top w:val="none" w:sz="0" w:space="0" w:color="auto"/>
                            <w:left w:val="none" w:sz="0" w:space="0" w:color="auto"/>
                            <w:bottom w:val="none" w:sz="0" w:space="0" w:color="auto"/>
                            <w:right w:val="none" w:sz="0" w:space="0" w:color="auto"/>
                          </w:divBdr>
                          <w:divsChild>
                            <w:div w:id="1671904294">
                              <w:marLeft w:val="0"/>
                              <w:marRight w:val="0"/>
                              <w:marTop w:val="120"/>
                              <w:marBottom w:val="360"/>
                              <w:divBdr>
                                <w:top w:val="none" w:sz="0" w:space="0" w:color="auto"/>
                                <w:left w:val="none" w:sz="0" w:space="0" w:color="auto"/>
                                <w:bottom w:val="none" w:sz="0" w:space="0" w:color="auto"/>
                                <w:right w:val="none" w:sz="0" w:space="0" w:color="auto"/>
                              </w:divBdr>
                              <w:divsChild>
                                <w:div w:id="1510633135">
                                  <w:marLeft w:val="0"/>
                                  <w:marRight w:val="0"/>
                                  <w:marTop w:val="0"/>
                                  <w:marBottom w:val="0"/>
                                  <w:divBdr>
                                    <w:top w:val="none" w:sz="0" w:space="0" w:color="auto"/>
                                    <w:left w:val="none" w:sz="0" w:space="0" w:color="auto"/>
                                    <w:bottom w:val="none" w:sz="0" w:space="0" w:color="auto"/>
                                    <w:right w:val="none" w:sz="0" w:space="0" w:color="auto"/>
                                  </w:divBdr>
                                  <w:divsChild>
                                    <w:div w:id="35928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6912050">
      <w:bodyDiv w:val="1"/>
      <w:marLeft w:val="0"/>
      <w:marRight w:val="0"/>
      <w:marTop w:val="0"/>
      <w:marBottom w:val="0"/>
      <w:divBdr>
        <w:top w:val="none" w:sz="0" w:space="0" w:color="auto"/>
        <w:left w:val="none" w:sz="0" w:space="0" w:color="auto"/>
        <w:bottom w:val="none" w:sz="0" w:space="0" w:color="auto"/>
        <w:right w:val="none" w:sz="0" w:space="0" w:color="auto"/>
      </w:divBdr>
    </w:div>
    <w:div w:id="1932932423">
      <w:bodyDiv w:val="1"/>
      <w:marLeft w:val="0"/>
      <w:marRight w:val="0"/>
      <w:marTop w:val="0"/>
      <w:marBottom w:val="0"/>
      <w:divBdr>
        <w:top w:val="none" w:sz="0" w:space="0" w:color="auto"/>
        <w:left w:val="none" w:sz="0" w:space="0" w:color="auto"/>
        <w:bottom w:val="none" w:sz="0" w:space="0" w:color="auto"/>
        <w:right w:val="none" w:sz="0" w:space="0" w:color="auto"/>
      </w:divBdr>
    </w:div>
    <w:div w:id="1936283874">
      <w:bodyDiv w:val="1"/>
      <w:marLeft w:val="0"/>
      <w:marRight w:val="0"/>
      <w:marTop w:val="0"/>
      <w:marBottom w:val="0"/>
      <w:divBdr>
        <w:top w:val="none" w:sz="0" w:space="0" w:color="auto"/>
        <w:left w:val="none" w:sz="0" w:space="0" w:color="auto"/>
        <w:bottom w:val="none" w:sz="0" w:space="0" w:color="auto"/>
        <w:right w:val="none" w:sz="0" w:space="0" w:color="auto"/>
      </w:divBdr>
    </w:div>
    <w:div w:id="1949847792">
      <w:bodyDiv w:val="1"/>
      <w:marLeft w:val="0"/>
      <w:marRight w:val="0"/>
      <w:marTop w:val="0"/>
      <w:marBottom w:val="0"/>
      <w:divBdr>
        <w:top w:val="none" w:sz="0" w:space="0" w:color="auto"/>
        <w:left w:val="none" w:sz="0" w:space="0" w:color="auto"/>
        <w:bottom w:val="none" w:sz="0" w:space="0" w:color="auto"/>
        <w:right w:val="none" w:sz="0" w:space="0" w:color="auto"/>
      </w:divBdr>
    </w:div>
    <w:div w:id="1950695087">
      <w:bodyDiv w:val="1"/>
      <w:marLeft w:val="0"/>
      <w:marRight w:val="0"/>
      <w:marTop w:val="0"/>
      <w:marBottom w:val="0"/>
      <w:divBdr>
        <w:top w:val="none" w:sz="0" w:space="0" w:color="auto"/>
        <w:left w:val="none" w:sz="0" w:space="0" w:color="auto"/>
        <w:bottom w:val="none" w:sz="0" w:space="0" w:color="auto"/>
        <w:right w:val="none" w:sz="0" w:space="0" w:color="auto"/>
      </w:divBdr>
    </w:div>
    <w:div w:id="1978532979">
      <w:bodyDiv w:val="1"/>
      <w:marLeft w:val="0"/>
      <w:marRight w:val="0"/>
      <w:marTop w:val="0"/>
      <w:marBottom w:val="0"/>
      <w:divBdr>
        <w:top w:val="none" w:sz="0" w:space="0" w:color="auto"/>
        <w:left w:val="none" w:sz="0" w:space="0" w:color="auto"/>
        <w:bottom w:val="none" w:sz="0" w:space="0" w:color="auto"/>
        <w:right w:val="none" w:sz="0" w:space="0" w:color="auto"/>
      </w:divBdr>
    </w:div>
    <w:div w:id="1980765384">
      <w:bodyDiv w:val="1"/>
      <w:marLeft w:val="0"/>
      <w:marRight w:val="0"/>
      <w:marTop w:val="0"/>
      <w:marBottom w:val="0"/>
      <w:divBdr>
        <w:top w:val="none" w:sz="0" w:space="0" w:color="auto"/>
        <w:left w:val="none" w:sz="0" w:space="0" w:color="auto"/>
        <w:bottom w:val="none" w:sz="0" w:space="0" w:color="auto"/>
        <w:right w:val="none" w:sz="0" w:space="0" w:color="auto"/>
      </w:divBdr>
    </w:div>
    <w:div w:id="2000112423">
      <w:bodyDiv w:val="1"/>
      <w:marLeft w:val="0"/>
      <w:marRight w:val="0"/>
      <w:marTop w:val="0"/>
      <w:marBottom w:val="0"/>
      <w:divBdr>
        <w:top w:val="none" w:sz="0" w:space="0" w:color="auto"/>
        <w:left w:val="none" w:sz="0" w:space="0" w:color="auto"/>
        <w:bottom w:val="none" w:sz="0" w:space="0" w:color="auto"/>
        <w:right w:val="none" w:sz="0" w:space="0" w:color="auto"/>
      </w:divBdr>
    </w:div>
    <w:div w:id="2003268082">
      <w:bodyDiv w:val="1"/>
      <w:marLeft w:val="0"/>
      <w:marRight w:val="0"/>
      <w:marTop w:val="0"/>
      <w:marBottom w:val="0"/>
      <w:divBdr>
        <w:top w:val="none" w:sz="0" w:space="0" w:color="auto"/>
        <w:left w:val="none" w:sz="0" w:space="0" w:color="auto"/>
        <w:bottom w:val="none" w:sz="0" w:space="0" w:color="auto"/>
        <w:right w:val="none" w:sz="0" w:space="0" w:color="auto"/>
      </w:divBdr>
      <w:divsChild>
        <w:div w:id="1226797777">
          <w:marLeft w:val="0"/>
          <w:marRight w:val="1"/>
          <w:marTop w:val="0"/>
          <w:marBottom w:val="0"/>
          <w:divBdr>
            <w:top w:val="none" w:sz="0" w:space="0" w:color="auto"/>
            <w:left w:val="none" w:sz="0" w:space="0" w:color="auto"/>
            <w:bottom w:val="none" w:sz="0" w:space="0" w:color="auto"/>
            <w:right w:val="none" w:sz="0" w:space="0" w:color="auto"/>
          </w:divBdr>
          <w:divsChild>
            <w:div w:id="2080128963">
              <w:marLeft w:val="0"/>
              <w:marRight w:val="0"/>
              <w:marTop w:val="0"/>
              <w:marBottom w:val="0"/>
              <w:divBdr>
                <w:top w:val="none" w:sz="0" w:space="0" w:color="auto"/>
                <w:left w:val="none" w:sz="0" w:space="0" w:color="auto"/>
                <w:bottom w:val="none" w:sz="0" w:space="0" w:color="auto"/>
                <w:right w:val="none" w:sz="0" w:space="0" w:color="auto"/>
              </w:divBdr>
              <w:divsChild>
                <w:div w:id="647711112">
                  <w:marLeft w:val="0"/>
                  <w:marRight w:val="1"/>
                  <w:marTop w:val="0"/>
                  <w:marBottom w:val="0"/>
                  <w:divBdr>
                    <w:top w:val="none" w:sz="0" w:space="0" w:color="auto"/>
                    <w:left w:val="none" w:sz="0" w:space="0" w:color="auto"/>
                    <w:bottom w:val="none" w:sz="0" w:space="0" w:color="auto"/>
                    <w:right w:val="none" w:sz="0" w:space="0" w:color="auto"/>
                  </w:divBdr>
                  <w:divsChild>
                    <w:div w:id="2124305595">
                      <w:marLeft w:val="0"/>
                      <w:marRight w:val="0"/>
                      <w:marTop w:val="0"/>
                      <w:marBottom w:val="0"/>
                      <w:divBdr>
                        <w:top w:val="none" w:sz="0" w:space="0" w:color="auto"/>
                        <w:left w:val="none" w:sz="0" w:space="0" w:color="auto"/>
                        <w:bottom w:val="none" w:sz="0" w:space="0" w:color="auto"/>
                        <w:right w:val="none" w:sz="0" w:space="0" w:color="auto"/>
                      </w:divBdr>
                      <w:divsChild>
                        <w:div w:id="22290764">
                          <w:marLeft w:val="0"/>
                          <w:marRight w:val="0"/>
                          <w:marTop w:val="0"/>
                          <w:marBottom w:val="0"/>
                          <w:divBdr>
                            <w:top w:val="none" w:sz="0" w:space="0" w:color="auto"/>
                            <w:left w:val="none" w:sz="0" w:space="0" w:color="auto"/>
                            <w:bottom w:val="none" w:sz="0" w:space="0" w:color="auto"/>
                            <w:right w:val="none" w:sz="0" w:space="0" w:color="auto"/>
                          </w:divBdr>
                          <w:divsChild>
                            <w:div w:id="2023194433">
                              <w:marLeft w:val="0"/>
                              <w:marRight w:val="0"/>
                              <w:marTop w:val="120"/>
                              <w:marBottom w:val="360"/>
                              <w:divBdr>
                                <w:top w:val="none" w:sz="0" w:space="0" w:color="auto"/>
                                <w:left w:val="none" w:sz="0" w:space="0" w:color="auto"/>
                                <w:bottom w:val="none" w:sz="0" w:space="0" w:color="auto"/>
                                <w:right w:val="none" w:sz="0" w:space="0" w:color="auto"/>
                              </w:divBdr>
                              <w:divsChild>
                                <w:div w:id="1931352">
                                  <w:marLeft w:val="0"/>
                                  <w:marRight w:val="0"/>
                                  <w:marTop w:val="0"/>
                                  <w:marBottom w:val="0"/>
                                  <w:divBdr>
                                    <w:top w:val="none" w:sz="0" w:space="0" w:color="auto"/>
                                    <w:left w:val="none" w:sz="0" w:space="0" w:color="auto"/>
                                    <w:bottom w:val="none" w:sz="0" w:space="0" w:color="auto"/>
                                    <w:right w:val="none" w:sz="0" w:space="0" w:color="auto"/>
                                  </w:divBdr>
                                  <w:divsChild>
                                    <w:div w:id="23825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726407">
      <w:bodyDiv w:val="1"/>
      <w:marLeft w:val="0"/>
      <w:marRight w:val="0"/>
      <w:marTop w:val="0"/>
      <w:marBottom w:val="0"/>
      <w:divBdr>
        <w:top w:val="none" w:sz="0" w:space="0" w:color="auto"/>
        <w:left w:val="none" w:sz="0" w:space="0" w:color="auto"/>
        <w:bottom w:val="none" w:sz="0" w:space="0" w:color="auto"/>
        <w:right w:val="none" w:sz="0" w:space="0" w:color="auto"/>
      </w:divBdr>
    </w:div>
    <w:div w:id="2036879376">
      <w:bodyDiv w:val="1"/>
      <w:marLeft w:val="0"/>
      <w:marRight w:val="0"/>
      <w:marTop w:val="0"/>
      <w:marBottom w:val="0"/>
      <w:divBdr>
        <w:top w:val="none" w:sz="0" w:space="0" w:color="auto"/>
        <w:left w:val="none" w:sz="0" w:space="0" w:color="auto"/>
        <w:bottom w:val="none" w:sz="0" w:space="0" w:color="auto"/>
        <w:right w:val="none" w:sz="0" w:space="0" w:color="auto"/>
      </w:divBdr>
    </w:div>
    <w:div w:id="2056466350">
      <w:bodyDiv w:val="1"/>
      <w:marLeft w:val="0"/>
      <w:marRight w:val="0"/>
      <w:marTop w:val="0"/>
      <w:marBottom w:val="0"/>
      <w:divBdr>
        <w:top w:val="none" w:sz="0" w:space="0" w:color="auto"/>
        <w:left w:val="none" w:sz="0" w:space="0" w:color="auto"/>
        <w:bottom w:val="none" w:sz="0" w:space="0" w:color="auto"/>
        <w:right w:val="none" w:sz="0" w:space="0" w:color="auto"/>
      </w:divBdr>
    </w:div>
    <w:div w:id="2060476124">
      <w:bodyDiv w:val="1"/>
      <w:marLeft w:val="0"/>
      <w:marRight w:val="0"/>
      <w:marTop w:val="0"/>
      <w:marBottom w:val="0"/>
      <w:divBdr>
        <w:top w:val="none" w:sz="0" w:space="0" w:color="auto"/>
        <w:left w:val="none" w:sz="0" w:space="0" w:color="auto"/>
        <w:bottom w:val="none" w:sz="0" w:space="0" w:color="auto"/>
        <w:right w:val="none" w:sz="0" w:space="0" w:color="auto"/>
      </w:divBdr>
    </w:div>
    <w:div w:id="2063560306">
      <w:bodyDiv w:val="1"/>
      <w:marLeft w:val="0"/>
      <w:marRight w:val="0"/>
      <w:marTop w:val="0"/>
      <w:marBottom w:val="0"/>
      <w:divBdr>
        <w:top w:val="none" w:sz="0" w:space="0" w:color="auto"/>
        <w:left w:val="none" w:sz="0" w:space="0" w:color="auto"/>
        <w:bottom w:val="none" w:sz="0" w:space="0" w:color="auto"/>
        <w:right w:val="none" w:sz="0" w:space="0" w:color="auto"/>
      </w:divBdr>
    </w:div>
    <w:div w:id="2065135817">
      <w:bodyDiv w:val="1"/>
      <w:marLeft w:val="0"/>
      <w:marRight w:val="0"/>
      <w:marTop w:val="0"/>
      <w:marBottom w:val="0"/>
      <w:divBdr>
        <w:top w:val="none" w:sz="0" w:space="0" w:color="auto"/>
        <w:left w:val="none" w:sz="0" w:space="0" w:color="auto"/>
        <w:bottom w:val="none" w:sz="0" w:space="0" w:color="auto"/>
        <w:right w:val="none" w:sz="0" w:space="0" w:color="auto"/>
      </w:divBdr>
    </w:div>
    <w:div w:id="2091197081">
      <w:bodyDiv w:val="1"/>
      <w:marLeft w:val="0"/>
      <w:marRight w:val="0"/>
      <w:marTop w:val="0"/>
      <w:marBottom w:val="0"/>
      <w:divBdr>
        <w:top w:val="none" w:sz="0" w:space="0" w:color="auto"/>
        <w:left w:val="none" w:sz="0" w:space="0" w:color="auto"/>
        <w:bottom w:val="none" w:sz="0" w:space="0" w:color="auto"/>
        <w:right w:val="none" w:sz="0" w:space="0" w:color="auto"/>
      </w:divBdr>
      <w:divsChild>
        <w:div w:id="1624574940">
          <w:marLeft w:val="0"/>
          <w:marRight w:val="0"/>
          <w:marTop w:val="0"/>
          <w:marBottom w:val="0"/>
          <w:divBdr>
            <w:top w:val="none" w:sz="0" w:space="0" w:color="auto"/>
            <w:left w:val="none" w:sz="0" w:space="0" w:color="auto"/>
            <w:bottom w:val="none" w:sz="0" w:space="0" w:color="auto"/>
            <w:right w:val="none" w:sz="0" w:space="0" w:color="auto"/>
          </w:divBdr>
          <w:divsChild>
            <w:div w:id="1651521105">
              <w:marLeft w:val="0"/>
              <w:marRight w:val="0"/>
              <w:marTop w:val="100"/>
              <w:marBottom w:val="100"/>
              <w:divBdr>
                <w:top w:val="none" w:sz="0" w:space="0" w:color="auto"/>
                <w:left w:val="none" w:sz="0" w:space="0" w:color="auto"/>
                <w:bottom w:val="none" w:sz="0" w:space="0" w:color="auto"/>
                <w:right w:val="none" w:sz="0" w:space="0" w:color="auto"/>
              </w:divBdr>
              <w:divsChild>
                <w:div w:id="719984757">
                  <w:marLeft w:val="0"/>
                  <w:marRight w:val="0"/>
                  <w:marTop w:val="0"/>
                  <w:marBottom w:val="0"/>
                  <w:divBdr>
                    <w:top w:val="none" w:sz="0" w:space="0" w:color="auto"/>
                    <w:left w:val="none" w:sz="0" w:space="0" w:color="auto"/>
                    <w:bottom w:val="none" w:sz="0" w:space="0" w:color="auto"/>
                    <w:right w:val="none" w:sz="0" w:space="0" w:color="auto"/>
                  </w:divBdr>
                  <w:divsChild>
                    <w:div w:id="1597980594">
                      <w:marLeft w:val="0"/>
                      <w:marRight w:val="0"/>
                      <w:marTop w:val="0"/>
                      <w:marBottom w:val="0"/>
                      <w:divBdr>
                        <w:top w:val="none" w:sz="0" w:space="0" w:color="auto"/>
                        <w:left w:val="none" w:sz="0" w:space="0" w:color="auto"/>
                        <w:bottom w:val="none" w:sz="0" w:space="0" w:color="auto"/>
                        <w:right w:val="none" w:sz="0" w:space="0" w:color="auto"/>
                      </w:divBdr>
                      <w:divsChild>
                        <w:div w:id="788666462">
                          <w:marLeft w:val="0"/>
                          <w:marRight w:val="0"/>
                          <w:marTop w:val="0"/>
                          <w:marBottom w:val="0"/>
                          <w:divBdr>
                            <w:top w:val="none" w:sz="0" w:space="0" w:color="auto"/>
                            <w:left w:val="none" w:sz="0" w:space="0" w:color="auto"/>
                            <w:bottom w:val="none" w:sz="0" w:space="0" w:color="auto"/>
                            <w:right w:val="none" w:sz="0" w:space="0" w:color="auto"/>
                          </w:divBdr>
                          <w:divsChild>
                            <w:div w:id="1251357444">
                              <w:marLeft w:val="0"/>
                              <w:marRight w:val="0"/>
                              <w:marTop w:val="0"/>
                              <w:marBottom w:val="0"/>
                              <w:divBdr>
                                <w:top w:val="none" w:sz="0" w:space="0" w:color="auto"/>
                                <w:left w:val="none" w:sz="0" w:space="0" w:color="auto"/>
                                <w:bottom w:val="none" w:sz="0" w:space="0" w:color="auto"/>
                                <w:right w:val="none" w:sz="0" w:space="0" w:color="auto"/>
                              </w:divBdr>
                              <w:divsChild>
                                <w:div w:id="774904852">
                                  <w:marLeft w:val="0"/>
                                  <w:marRight w:val="0"/>
                                  <w:marTop w:val="100"/>
                                  <w:marBottom w:val="100"/>
                                  <w:divBdr>
                                    <w:top w:val="none" w:sz="0" w:space="0" w:color="auto"/>
                                    <w:left w:val="none" w:sz="0" w:space="0" w:color="auto"/>
                                    <w:bottom w:val="none" w:sz="0" w:space="0" w:color="auto"/>
                                    <w:right w:val="none" w:sz="0" w:space="0" w:color="auto"/>
                                  </w:divBdr>
                                  <w:divsChild>
                                    <w:div w:id="1656834866">
                                      <w:marLeft w:val="0"/>
                                      <w:marRight w:val="0"/>
                                      <w:marTop w:val="0"/>
                                      <w:marBottom w:val="0"/>
                                      <w:divBdr>
                                        <w:top w:val="none" w:sz="0" w:space="0" w:color="auto"/>
                                        <w:left w:val="none" w:sz="0" w:space="0" w:color="auto"/>
                                        <w:bottom w:val="none" w:sz="0" w:space="0" w:color="auto"/>
                                        <w:right w:val="none" w:sz="0" w:space="0" w:color="auto"/>
                                      </w:divBdr>
                                    </w:div>
                                    <w:div w:id="13145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775961">
      <w:bodyDiv w:val="1"/>
      <w:marLeft w:val="0"/>
      <w:marRight w:val="0"/>
      <w:marTop w:val="0"/>
      <w:marBottom w:val="0"/>
      <w:divBdr>
        <w:top w:val="none" w:sz="0" w:space="0" w:color="auto"/>
        <w:left w:val="none" w:sz="0" w:space="0" w:color="auto"/>
        <w:bottom w:val="none" w:sz="0" w:space="0" w:color="auto"/>
        <w:right w:val="none" w:sz="0" w:space="0" w:color="auto"/>
      </w:divBdr>
    </w:div>
    <w:div w:id="2136361530">
      <w:bodyDiv w:val="1"/>
      <w:marLeft w:val="0"/>
      <w:marRight w:val="0"/>
      <w:marTop w:val="0"/>
      <w:marBottom w:val="0"/>
      <w:divBdr>
        <w:top w:val="none" w:sz="0" w:space="0" w:color="auto"/>
        <w:left w:val="none" w:sz="0" w:space="0" w:color="auto"/>
        <w:bottom w:val="none" w:sz="0" w:space="0" w:color="auto"/>
        <w:right w:val="none" w:sz="0" w:space="0" w:color="auto"/>
      </w:divBdr>
      <w:divsChild>
        <w:div w:id="296103482">
          <w:marLeft w:val="0"/>
          <w:marRight w:val="0"/>
          <w:marTop w:val="100"/>
          <w:marBottom w:val="100"/>
          <w:divBdr>
            <w:top w:val="none" w:sz="0" w:space="0" w:color="auto"/>
            <w:left w:val="none" w:sz="0" w:space="0" w:color="auto"/>
            <w:bottom w:val="none" w:sz="0" w:space="0" w:color="auto"/>
            <w:right w:val="none" w:sz="0" w:space="0" w:color="auto"/>
          </w:divBdr>
          <w:divsChild>
            <w:div w:id="113058899">
              <w:marLeft w:val="0"/>
              <w:marRight w:val="0"/>
              <w:marTop w:val="0"/>
              <w:marBottom w:val="0"/>
              <w:divBdr>
                <w:top w:val="none" w:sz="0" w:space="0" w:color="auto"/>
                <w:left w:val="none" w:sz="0" w:space="0" w:color="auto"/>
                <w:bottom w:val="none" w:sz="0" w:space="0" w:color="auto"/>
                <w:right w:val="none" w:sz="0" w:space="0" w:color="auto"/>
              </w:divBdr>
              <w:divsChild>
                <w:div w:id="227689477">
                  <w:marLeft w:val="105"/>
                  <w:marRight w:val="105"/>
                  <w:marTop w:val="105"/>
                  <w:marBottom w:val="105"/>
                  <w:divBdr>
                    <w:top w:val="none" w:sz="0" w:space="0" w:color="auto"/>
                    <w:left w:val="none" w:sz="0" w:space="0" w:color="auto"/>
                    <w:bottom w:val="none" w:sz="0" w:space="0" w:color="auto"/>
                    <w:right w:val="none" w:sz="0" w:space="0" w:color="auto"/>
                  </w:divBdr>
                  <w:divsChild>
                    <w:div w:id="675310757">
                      <w:marLeft w:val="0"/>
                      <w:marRight w:val="0"/>
                      <w:marTop w:val="0"/>
                      <w:marBottom w:val="0"/>
                      <w:divBdr>
                        <w:top w:val="none" w:sz="0" w:space="0" w:color="auto"/>
                        <w:left w:val="none" w:sz="0" w:space="0" w:color="auto"/>
                        <w:bottom w:val="none" w:sz="0" w:space="0" w:color="auto"/>
                        <w:right w:val="none" w:sz="0" w:space="0" w:color="auto"/>
                      </w:divBdr>
                      <w:divsChild>
                        <w:div w:id="39284148">
                          <w:marLeft w:val="0"/>
                          <w:marRight w:val="0"/>
                          <w:marTop w:val="0"/>
                          <w:marBottom w:val="0"/>
                          <w:divBdr>
                            <w:top w:val="none" w:sz="0" w:space="0" w:color="auto"/>
                            <w:left w:val="none" w:sz="0" w:space="0" w:color="auto"/>
                            <w:bottom w:val="none" w:sz="0" w:space="0" w:color="auto"/>
                            <w:right w:val="none" w:sz="0" w:space="0" w:color="auto"/>
                          </w:divBdr>
                          <w:divsChild>
                            <w:div w:id="1315256734">
                              <w:marLeft w:val="0"/>
                              <w:marRight w:val="0"/>
                              <w:marTop w:val="0"/>
                              <w:marBottom w:val="0"/>
                              <w:divBdr>
                                <w:top w:val="none" w:sz="0" w:space="0" w:color="auto"/>
                                <w:left w:val="none" w:sz="0" w:space="0" w:color="auto"/>
                                <w:bottom w:val="none" w:sz="0" w:space="0" w:color="auto"/>
                                <w:right w:val="none" w:sz="0" w:space="0" w:color="auto"/>
                              </w:divBdr>
                              <w:divsChild>
                                <w:div w:id="1678654507">
                                  <w:marLeft w:val="0"/>
                                  <w:marRight w:val="0"/>
                                  <w:marTop w:val="0"/>
                                  <w:marBottom w:val="0"/>
                                  <w:divBdr>
                                    <w:top w:val="none" w:sz="0" w:space="0" w:color="auto"/>
                                    <w:left w:val="none" w:sz="0" w:space="0" w:color="auto"/>
                                    <w:bottom w:val="none" w:sz="0" w:space="0" w:color="auto"/>
                                    <w:right w:val="none" w:sz="0" w:space="0" w:color="auto"/>
                                  </w:divBdr>
                                  <w:divsChild>
                                    <w:div w:id="428933516">
                                      <w:marLeft w:val="105"/>
                                      <w:marRight w:val="105"/>
                                      <w:marTop w:val="105"/>
                                      <w:marBottom w:val="105"/>
                                      <w:divBdr>
                                        <w:top w:val="none" w:sz="0" w:space="0" w:color="auto"/>
                                        <w:left w:val="none" w:sz="0" w:space="0" w:color="auto"/>
                                        <w:bottom w:val="none" w:sz="0" w:space="0" w:color="auto"/>
                                        <w:right w:val="none" w:sz="0" w:space="0" w:color="auto"/>
                                      </w:divBdr>
                                      <w:divsChild>
                                        <w:div w:id="1480852140">
                                          <w:marLeft w:val="0"/>
                                          <w:marRight w:val="0"/>
                                          <w:marTop w:val="0"/>
                                          <w:marBottom w:val="0"/>
                                          <w:divBdr>
                                            <w:top w:val="none" w:sz="0" w:space="0" w:color="auto"/>
                                            <w:left w:val="none" w:sz="0" w:space="0" w:color="auto"/>
                                            <w:bottom w:val="none" w:sz="0" w:space="0" w:color="auto"/>
                                            <w:right w:val="none" w:sz="0" w:space="0" w:color="auto"/>
                                          </w:divBdr>
                                          <w:divsChild>
                                            <w:div w:id="351610922">
                                              <w:marLeft w:val="0"/>
                                              <w:marRight w:val="0"/>
                                              <w:marTop w:val="0"/>
                                              <w:marBottom w:val="0"/>
                                              <w:divBdr>
                                                <w:top w:val="none" w:sz="0" w:space="0" w:color="auto"/>
                                                <w:left w:val="none" w:sz="0" w:space="0" w:color="auto"/>
                                                <w:bottom w:val="none" w:sz="0" w:space="0" w:color="auto"/>
                                                <w:right w:val="none" w:sz="0" w:space="0" w:color="auto"/>
                                              </w:divBdr>
                                              <w:divsChild>
                                                <w:div w:id="1609000290">
                                                  <w:marLeft w:val="0"/>
                                                  <w:marRight w:val="0"/>
                                                  <w:marTop w:val="0"/>
                                                  <w:marBottom w:val="0"/>
                                                  <w:divBdr>
                                                    <w:top w:val="none" w:sz="0" w:space="0" w:color="auto"/>
                                                    <w:left w:val="none" w:sz="0" w:space="0" w:color="auto"/>
                                                    <w:bottom w:val="none" w:sz="0" w:space="0" w:color="auto"/>
                                                    <w:right w:val="none" w:sz="0" w:space="0" w:color="auto"/>
                                                  </w:divBdr>
                                                  <w:divsChild>
                                                    <w:div w:id="1131903554">
                                                      <w:marLeft w:val="105"/>
                                                      <w:marRight w:val="105"/>
                                                      <w:marTop w:val="105"/>
                                                      <w:marBottom w:val="105"/>
                                                      <w:divBdr>
                                                        <w:top w:val="none" w:sz="0" w:space="0" w:color="auto"/>
                                                        <w:left w:val="none" w:sz="0" w:space="0" w:color="auto"/>
                                                        <w:bottom w:val="none" w:sz="0" w:space="0" w:color="auto"/>
                                                        <w:right w:val="none" w:sz="0" w:space="0" w:color="auto"/>
                                                      </w:divBdr>
                                                      <w:divsChild>
                                                        <w:div w:id="340275812">
                                                          <w:marLeft w:val="0"/>
                                                          <w:marRight w:val="0"/>
                                                          <w:marTop w:val="0"/>
                                                          <w:marBottom w:val="0"/>
                                                          <w:divBdr>
                                                            <w:top w:val="none" w:sz="0" w:space="0" w:color="auto"/>
                                                            <w:left w:val="none" w:sz="0" w:space="0" w:color="auto"/>
                                                            <w:bottom w:val="none" w:sz="0" w:space="0" w:color="auto"/>
                                                            <w:right w:val="none" w:sz="0" w:space="0" w:color="auto"/>
                                                          </w:divBdr>
                                                          <w:divsChild>
                                                            <w:div w:id="1263297510">
                                                              <w:marLeft w:val="0"/>
                                                              <w:marRight w:val="0"/>
                                                              <w:marTop w:val="0"/>
                                                              <w:marBottom w:val="0"/>
                                                              <w:divBdr>
                                                                <w:top w:val="none" w:sz="0" w:space="0" w:color="auto"/>
                                                                <w:left w:val="none" w:sz="0" w:space="0" w:color="auto"/>
                                                                <w:bottom w:val="none" w:sz="0" w:space="0" w:color="auto"/>
                                                                <w:right w:val="none" w:sz="0" w:space="0" w:color="auto"/>
                                                              </w:divBdr>
                                                              <w:divsChild>
                                                                <w:div w:id="553735793">
                                                                  <w:marLeft w:val="0"/>
                                                                  <w:marRight w:val="0"/>
                                                                  <w:marTop w:val="0"/>
                                                                  <w:marBottom w:val="0"/>
                                                                  <w:divBdr>
                                                                    <w:top w:val="none" w:sz="0" w:space="0" w:color="auto"/>
                                                                    <w:left w:val="none" w:sz="0" w:space="0" w:color="auto"/>
                                                                    <w:bottom w:val="none" w:sz="0" w:space="0" w:color="auto"/>
                                                                    <w:right w:val="none" w:sz="0" w:space="0" w:color="auto"/>
                                                                  </w:divBdr>
                                                                  <w:divsChild>
                                                                    <w:div w:id="2002929186">
                                                                      <w:marLeft w:val="0"/>
                                                                      <w:marRight w:val="0"/>
                                                                      <w:marTop w:val="0"/>
                                                                      <w:marBottom w:val="0"/>
                                                                      <w:divBdr>
                                                                        <w:top w:val="none" w:sz="0" w:space="0" w:color="auto"/>
                                                                        <w:left w:val="none" w:sz="0" w:space="0" w:color="auto"/>
                                                                        <w:bottom w:val="none" w:sz="0" w:space="0" w:color="auto"/>
                                                                        <w:right w:val="none" w:sz="0" w:space="0" w:color="auto"/>
                                                                      </w:divBdr>
                                                                      <w:divsChild>
                                                                        <w:div w:id="1205173503">
                                                                          <w:marLeft w:val="0"/>
                                                                          <w:marRight w:val="0"/>
                                                                          <w:marTop w:val="0"/>
                                                                          <w:marBottom w:val="0"/>
                                                                          <w:divBdr>
                                                                            <w:top w:val="none" w:sz="0" w:space="0" w:color="auto"/>
                                                                            <w:left w:val="none" w:sz="0" w:space="0" w:color="auto"/>
                                                                            <w:bottom w:val="none" w:sz="0" w:space="0" w:color="auto"/>
                                                                            <w:right w:val="none" w:sz="0" w:space="0" w:color="auto"/>
                                                                          </w:divBdr>
                                                                          <w:divsChild>
                                                                            <w:div w:id="817502338">
                                                                              <w:marLeft w:val="105"/>
                                                                              <w:marRight w:val="105"/>
                                                                              <w:marTop w:val="105"/>
                                                                              <w:marBottom w:val="105"/>
                                                                              <w:divBdr>
                                                                                <w:top w:val="none" w:sz="0" w:space="0" w:color="auto"/>
                                                                                <w:left w:val="none" w:sz="0" w:space="0" w:color="auto"/>
                                                                                <w:bottom w:val="none" w:sz="0" w:space="0" w:color="auto"/>
                                                                                <w:right w:val="none" w:sz="0" w:space="0" w:color="auto"/>
                                                                              </w:divBdr>
                                                                              <w:divsChild>
                                                                                <w:div w:id="1632638335">
                                                                                  <w:marLeft w:val="0"/>
                                                                                  <w:marRight w:val="0"/>
                                                                                  <w:marTop w:val="0"/>
                                                                                  <w:marBottom w:val="0"/>
                                                                                  <w:divBdr>
                                                                                    <w:top w:val="none" w:sz="0" w:space="0" w:color="auto"/>
                                                                                    <w:left w:val="none" w:sz="0" w:space="0" w:color="auto"/>
                                                                                    <w:bottom w:val="none" w:sz="0" w:space="0" w:color="auto"/>
                                                                                    <w:right w:val="none" w:sz="0" w:space="0" w:color="auto"/>
                                                                                  </w:divBdr>
                                                                                  <w:divsChild>
                                                                                    <w:div w:id="26219714">
                                                                                      <w:marLeft w:val="0"/>
                                                                                      <w:marRight w:val="0"/>
                                                                                      <w:marTop w:val="0"/>
                                                                                      <w:marBottom w:val="0"/>
                                                                                      <w:divBdr>
                                                                                        <w:top w:val="none" w:sz="0" w:space="0" w:color="auto"/>
                                                                                        <w:left w:val="none" w:sz="0" w:space="0" w:color="auto"/>
                                                                                        <w:bottom w:val="none" w:sz="0" w:space="0" w:color="auto"/>
                                                                                        <w:right w:val="none" w:sz="0" w:space="0" w:color="auto"/>
                                                                                      </w:divBdr>
                                                                                      <w:divsChild>
                                                                                        <w:div w:id="1336030258">
                                                                                          <w:marLeft w:val="0"/>
                                                                                          <w:marRight w:val="0"/>
                                                                                          <w:marTop w:val="0"/>
                                                                                          <w:marBottom w:val="0"/>
                                                                                          <w:divBdr>
                                                                                            <w:top w:val="none" w:sz="0" w:space="0" w:color="auto"/>
                                                                                            <w:left w:val="none" w:sz="0" w:space="0" w:color="auto"/>
                                                                                            <w:bottom w:val="none" w:sz="0" w:space="0" w:color="auto"/>
                                                                                            <w:right w:val="none" w:sz="0" w:space="0" w:color="auto"/>
                                                                                          </w:divBdr>
                                                                                          <w:divsChild>
                                                                                            <w:div w:id="1671638265">
                                                                                              <w:marLeft w:val="0"/>
                                                                                              <w:marRight w:val="0"/>
                                                                                              <w:marTop w:val="0"/>
                                                                                              <w:marBottom w:val="0"/>
                                                                                              <w:divBdr>
                                                                                                <w:top w:val="none" w:sz="0" w:space="0" w:color="auto"/>
                                                                                                <w:left w:val="none" w:sz="0" w:space="0" w:color="auto"/>
                                                                                                <w:bottom w:val="none" w:sz="0" w:space="0" w:color="auto"/>
                                                                                                <w:right w:val="none" w:sz="0" w:space="0" w:color="auto"/>
                                                                                              </w:divBdr>
                                                                                              <w:divsChild>
                                                                                                <w:div w:id="368798880">
                                                                                                  <w:marLeft w:val="0"/>
                                                                                                  <w:marRight w:val="0"/>
                                                                                                  <w:marTop w:val="0"/>
                                                                                                  <w:marBottom w:val="0"/>
                                                                                                  <w:divBdr>
                                                                                                    <w:top w:val="none" w:sz="0" w:space="0" w:color="auto"/>
                                                                                                    <w:left w:val="none" w:sz="0" w:space="0" w:color="auto"/>
                                                                                                    <w:bottom w:val="none" w:sz="0" w:space="0" w:color="auto"/>
                                                                                                    <w:right w:val="none" w:sz="0" w:space="0" w:color="auto"/>
                                                                                                  </w:divBdr>
                                                                                                  <w:divsChild>
                                                                                                    <w:div w:id="1338924866">
                                                                                                      <w:marLeft w:val="0"/>
                                                                                                      <w:marRight w:val="0"/>
                                                                                                      <w:marTop w:val="0"/>
                                                                                                      <w:marBottom w:val="0"/>
                                                                                                      <w:divBdr>
                                                                                                        <w:top w:val="none" w:sz="0" w:space="0" w:color="auto"/>
                                                                                                        <w:left w:val="none" w:sz="0" w:space="0" w:color="auto"/>
                                                                                                        <w:bottom w:val="none" w:sz="0" w:space="0" w:color="auto"/>
                                                                                                        <w:right w:val="none" w:sz="0" w:space="0" w:color="auto"/>
                                                                                                      </w:divBdr>
                                                                                                      <w:divsChild>
                                                                                                        <w:div w:id="293368845">
                                                                                                          <w:marLeft w:val="0"/>
                                                                                                          <w:marRight w:val="0"/>
                                                                                                          <w:marTop w:val="0"/>
                                                                                                          <w:marBottom w:val="0"/>
                                                                                                          <w:divBdr>
                                                                                                            <w:top w:val="none" w:sz="0" w:space="0" w:color="auto"/>
                                                                                                            <w:left w:val="none" w:sz="0" w:space="0" w:color="auto"/>
                                                                                                            <w:bottom w:val="none" w:sz="0" w:space="0" w:color="auto"/>
                                                                                                            <w:right w:val="none" w:sz="0" w:space="0" w:color="auto"/>
                                                                                                          </w:divBdr>
                                                                                                          <w:divsChild>
                                                                                                            <w:div w:id="1654485511">
                                                                                                              <w:marLeft w:val="0"/>
                                                                                                              <w:marRight w:val="0"/>
                                                                                                              <w:marTop w:val="0"/>
                                                                                                              <w:marBottom w:val="0"/>
                                                                                                              <w:divBdr>
                                                                                                                <w:top w:val="none" w:sz="0" w:space="0" w:color="auto"/>
                                                                                                                <w:left w:val="none" w:sz="0" w:space="0" w:color="auto"/>
                                                                                                                <w:bottom w:val="none" w:sz="0" w:space="0" w:color="auto"/>
                                                                                                                <w:right w:val="none" w:sz="0" w:space="0" w:color="auto"/>
                                                                                                              </w:divBdr>
                                                                                                              <w:divsChild>
                                                                                                                <w:div w:id="1111977877">
                                                                                                                  <w:marLeft w:val="0"/>
                                                                                                                  <w:marRight w:val="0"/>
                                                                                                                  <w:marTop w:val="0"/>
                                                                                                                  <w:marBottom w:val="0"/>
                                                                                                                  <w:divBdr>
                                                                                                                    <w:top w:val="none" w:sz="0" w:space="0" w:color="auto"/>
                                                                                                                    <w:left w:val="none" w:sz="0" w:space="0" w:color="auto"/>
                                                                                                                    <w:bottom w:val="none" w:sz="0" w:space="0" w:color="auto"/>
                                                                                                                    <w:right w:val="none" w:sz="0" w:space="0" w:color="auto"/>
                                                                                                                  </w:divBdr>
                                                                                                                  <w:divsChild>
                                                                                                                    <w:div w:id="211696899">
                                                                                                                      <w:marLeft w:val="0"/>
                                                                                                                      <w:marRight w:val="0"/>
                                                                                                                      <w:marTop w:val="0"/>
                                                                                                                      <w:marBottom w:val="360"/>
                                                                                                                      <w:divBdr>
                                                                                                                        <w:top w:val="none" w:sz="0" w:space="0" w:color="auto"/>
                                                                                                                        <w:left w:val="none" w:sz="0" w:space="0" w:color="auto"/>
                                                                                                                        <w:bottom w:val="none" w:sz="0" w:space="0" w:color="auto"/>
                                                                                                                        <w:right w:val="none" w:sz="0" w:space="0" w:color="auto"/>
                                                                                                                      </w:divBdr>
                                                                                                                    </w:div>
                                                                                                                    <w:div w:id="72811761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6481622">
      <w:bodyDiv w:val="1"/>
      <w:marLeft w:val="0"/>
      <w:marRight w:val="0"/>
      <w:marTop w:val="0"/>
      <w:marBottom w:val="0"/>
      <w:divBdr>
        <w:top w:val="none" w:sz="0" w:space="0" w:color="auto"/>
        <w:left w:val="none" w:sz="0" w:space="0" w:color="auto"/>
        <w:bottom w:val="none" w:sz="0" w:space="0" w:color="auto"/>
        <w:right w:val="none" w:sz="0" w:space="0" w:color="auto"/>
      </w:divBdr>
    </w:div>
    <w:div w:id="214134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yoshioka@biken.osaka-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30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EBC56-D9F4-4F35-8B67-E200378C6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34</Pages>
  <Words>17353</Words>
  <Characters>98917</Characters>
  <Application>Microsoft Office Word</Application>
  <DocSecurity>0</DocSecurity>
  <Lines>824</Lines>
  <Paragraphs>232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116038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高橋秀樹</dc:creator>
  <cp:lastModifiedBy>吉岡靖雄</cp:lastModifiedBy>
  <cp:revision>16</cp:revision>
  <cp:lastPrinted>2020-12-08T04:45:00Z</cp:lastPrinted>
  <dcterms:created xsi:type="dcterms:W3CDTF">2021-07-22T01:18:00Z</dcterms:created>
  <dcterms:modified xsi:type="dcterms:W3CDTF">2021-07-25T02:24:00Z</dcterms:modified>
</cp:coreProperties>
</file>