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5B757" w14:textId="77777777" w:rsidR="00493715" w:rsidRPr="00D04D81" w:rsidRDefault="00493715" w:rsidP="00493715">
      <w:pPr>
        <w:autoSpaceDE w:val="0"/>
        <w:autoSpaceDN w:val="0"/>
        <w:adjustRightInd w:val="0"/>
        <w:jc w:val="center"/>
        <w:rPr>
          <w:rFonts w:ascii="Calibri,Bold" w:eastAsia="SimSun" w:hAnsi="Calibri,Bold" w:cs="Calibri,Bold"/>
          <w:color w:val="FF0000"/>
        </w:rPr>
      </w:pPr>
      <w:bookmarkStart w:id="0" w:name="_Toc46742838"/>
    </w:p>
    <w:p w14:paraId="1D674A24" w14:textId="77777777" w:rsidR="00493715" w:rsidRPr="00D04D81" w:rsidRDefault="00493715" w:rsidP="00493715">
      <w:pPr>
        <w:autoSpaceDE w:val="0"/>
        <w:autoSpaceDN w:val="0"/>
        <w:adjustRightInd w:val="0"/>
        <w:jc w:val="center"/>
        <w:rPr>
          <w:rFonts w:ascii="Calibri" w:eastAsia="SimSun" w:hAnsi="Calibri" w:cs="Calibri"/>
          <w:color w:val="FF0000"/>
        </w:rPr>
      </w:pPr>
      <w:r w:rsidRPr="00D04D81">
        <w:rPr>
          <w:rFonts w:ascii="Calibri,Bold" w:eastAsia="SimSun" w:hAnsi="Calibri,Bold" w:cs="Calibri,Bold"/>
          <w:color w:val="FF0000"/>
        </w:rPr>
        <w:t xml:space="preserve">Note: </w:t>
      </w:r>
      <w:r w:rsidRPr="00D04D81">
        <w:rPr>
          <w:rFonts w:eastAsia="SimSun" w:cs="Calibri"/>
          <w:color w:val="FF0000"/>
        </w:rPr>
        <w:t>this is a draft of the journal article:</w:t>
      </w:r>
    </w:p>
    <w:p w14:paraId="1E941023" w14:textId="0CB0BF4E" w:rsidR="00493715" w:rsidRDefault="00493715" w:rsidP="00493715">
      <w:pPr>
        <w:pStyle w:val="Heading1"/>
        <w:ind w:left="426" w:hanging="426"/>
        <w:jc w:val="center"/>
        <w:rPr>
          <w:rFonts w:asciiTheme="minorHAnsi" w:eastAsia="SimSun" w:hAnsiTheme="minorHAnsi" w:cs="Calibri,Italic"/>
          <w:b w:val="0"/>
          <w:iCs/>
          <w:color w:val="FF0000"/>
          <w:szCs w:val="24"/>
        </w:rPr>
      </w:pPr>
      <w:r w:rsidRPr="00493715">
        <w:rPr>
          <w:rFonts w:asciiTheme="minorHAnsi" w:hAnsiTheme="minorHAnsi"/>
          <w:b w:val="0"/>
          <w:iCs/>
          <w:color w:val="FF0000"/>
          <w:szCs w:val="24"/>
        </w:rPr>
        <w:t>Pakhi Chaturvedi, Peter R. Worsley, Giulia Zanelli, Wilco Kroon, Dan L. Bader</w:t>
      </w:r>
      <w:r>
        <w:rPr>
          <w:rFonts w:asciiTheme="minorHAnsi" w:hAnsiTheme="minorHAnsi"/>
          <w:b w:val="0"/>
          <w:iCs/>
          <w:color w:val="FF0000"/>
          <w:szCs w:val="24"/>
        </w:rPr>
        <w:t xml:space="preserve"> </w:t>
      </w:r>
      <w:r>
        <w:rPr>
          <w:rFonts w:asciiTheme="minorHAnsi" w:eastAsia="SimSun" w:hAnsiTheme="minorHAnsi" w:cs="Calibri,Italic"/>
          <w:b w:val="0"/>
          <w:iCs/>
          <w:color w:val="FF0000"/>
          <w:szCs w:val="24"/>
        </w:rPr>
        <w:t>(2021</w:t>
      </w:r>
      <w:r w:rsidRPr="00325486">
        <w:rPr>
          <w:rFonts w:asciiTheme="minorHAnsi" w:eastAsia="SimSun" w:hAnsiTheme="minorHAnsi" w:cs="Calibri,Italic"/>
          <w:b w:val="0"/>
          <w:iCs/>
          <w:color w:val="FF0000"/>
          <w:szCs w:val="24"/>
        </w:rPr>
        <w:t>) “</w:t>
      </w:r>
      <w:r w:rsidRPr="00493715">
        <w:rPr>
          <w:rFonts w:asciiTheme="minorHAnsi" w:hAnsiTheme="minorHAnsi"/>
          <w:b w:val="0"/>
          <w:iCs/>
          <w:color w:val="FF0000"/>
          <w:szCs w:val="24"/>
        </w:rPr>
        <w:t>Quantifying skin sensitivity caused by mechanical insults: a review</w:t>
      </w:r>
      <w:r w:rsidRPr="00325486">
        <w:rPr>
          <w:rFonts w:asciiTheme="minorHAnsi" w:hAnsiTheme="minorHAnsi"/>
          <w:b w:val="0"/>
          <w:iCs/>
          <w:color w:val="FF0000"/>
          <w:szCs w:val="24"/>
        </w:rPr>
        <w:t>.</w:t>
      </w:r>
      <w:r w:rsidRPr="00325486">
        <w:rPr>
          <w:rFonts w:asciiTheme="minorHAnsi" w:eastAsia="SimSun" w:hAnsiTheme="minorHAnsi" w:cs="Calibri,Italic"/>
          <w:b w:val="0"/>
          <w:iCs/>
          <w:color w:val="FF0000"/>
          <w:szCs w:val="24"/>
        </w:rPr>
        <w:t>”</w:t>
      </w:r>
    </w:p>
    <w:p w14:paraId="313BC603" w14:textId="3143BC4A" w:rsidR="00493715" w:rsidRPr="00965D7C" w:rsidRDefault="00493715" w:rsidP="00493715">
      <w:pPr>
        <w:pStyle w:val="Heading1"/>
        <w:ind w:left="426" w:hanging="426"/>
        <w:jc w:val="center"/>
        <w:rPr>
          <w:rFonts w:asciiTheme="minorHAnsi" w:eastAsia="SimSun" w:hAnsiTheme="minorHAnsi" w:cs="Calibri,Italic"/>
          <w:b w:val="0"/>
          <w:bCs/>
          <w:i/>
          <w:iCs/>
          <w:color w:val="FF0000"/>
          <w:szCs w:val="24"/>
        </w:rPr>
      </w:pPr>
      <w:r>
        <w:rPr>
          <w:rFonts w:asciiTheme="minorHAnsi" w:eastAsia="SimSun" w:hAnsiTheme="minorHAnsi" w:cs="Calibri,Italic"/>
          <w:iCs/>
          <w:color w:val="FF0000"/>
          <w:szCs w:val="24"/>
        </w:rPr>
        <w:t>Skin Research and Technology</w:t>
      </w:r>
      <w:r w:rsidRPr="00325486">
        <w:rPr>
          <w:rFonts w:asciiTheme="minorHAnsi" w:eastAsia="SimSun" w:hAnsiTheme="minorHAnsi" w:cs="Calibri,Italic"/>
          <w:iCs/>
          <w:color w:val="FF0000"/>
          <w:szCs w:val="24"/>
        </w:rPr>
        <w:t xml:space="preserve">, </w:t>
      </w:r>
      <w:r>
        <w:rPr>
          <w:rFonts w:asciiTheme="minorHAnsi" w:hAnsiTheme="minorHAnsi"/>
          <w:color w:val="FF0000"/>
          <w:szCs w:val="24"/>
        </w:rPr>
        <w:t>accepted</w:t>
      </w:r>
    </w:p>
    <w:p w14:paraId="5D283CE0" w14:textId="6985043B" w:rsidR="00493715" w:rsidRDefault="00493715" w:rsidP="00493715">
      <w:pPr>
        <w:autoSpaceDE w:val="0"/>
        <w:autoSpaceDN w:val="0"/>
        <w:adjustRightInd w:val="0"/>
        <w:jc w:val="center"/>
        <w:rPr>
          <w:rFonts w:eastAsia="SimSun" w:cs="Calibri"/>
          <w:color w:val="FF0000"/>
          <w:sz w:val="24"/>
          <w:szCs w:val="24"/>
        </w:rPr>
      </w:pPr>
      <w:r w:rsidRPr="00325486">
        <w:rPr>
          <w:rFonts w:eastAsia="SimSun" w:cs="Calibri"/>
          <w:color w:val="FF0000"/>
          <w:sz w:val="24"/>
          <w:szCs w:val="24"/>
        </w:rPr>
        <w:t>The final, fully proofed and peer-reviewed journal article is available from the publisher online,</w:t>
      </w:r>
      <w:r>
        <w:rPr>
          <w:rFonts w:eastAsia="SimSun" w:cs="Calibri"/>
          <w:color w:val="FF0000"/>
          <w:sz w:val="24"/>
          <w:szCs w:val="24"/>
        </w:rPr>
        <w:t xml:space="preserve"> </w:t>
      </w:r>
      <w:hyperlink r:id="rId12" w:history="1">
        <w:r w:rsidRPr="00293197">
          <w:rPr>
            <w:rStyle w:val="Hyperlink"/>
            <w:rFonts w:eastAsia="SimSun" w:cs="Calibri"/>
            <w:sz w:val="24"/>
            <w:szCs w:val="24"/>
          </w:rPr>
          <w:t>https://onlinelibrary.wiley.com/doi/10.1111/srt.13104</w:t>
        </w:r>
      </w:hyperlink>
      <w:r>
        <w:rPr>
          <w:rFonts w:eastAsia="SimSun" w:cs="Calibri"/>
          <w:color w:val="FF0000"/>
          <w:sz w:val="24"/>
          <w:szCs w:val="24"/>
        </w:rPr>
        <w:t xml:space="preserve"> </w:t>
      </w:r>
    </w:p>
    <w:p w14:paraId="6BB44AC5" w14:textId="77777777" w:rsidR="00493715" w:rsidRDefault="00493715" w:rsidP="00493715">
      <w:pPr>
        <w:autoSpaceDE w:val="0"/>
        <w:autoSpaceDN w:val="0"/>
        <w:adjustRightInd w:val="0"/>
        <w:jc w:val="center"/>
        <w:rPr>
          <w:rFonts w:eastAsia="PMingLiU"/>
          <w:b/>
        </w:rPr>
      </w:pPr>
    </w:p>
    <w:p w14:paraId="7EA548E5" w14:textId="77777777" w:rsidR="00493715" w:rsidRDefault="00493715" w:rsidP="00493715">
      <w:pPr>
        <w:widowControl w:val="0"/>
        <w:spacing w:line="480" w:lineRule="auto"/>
        <w:rPr>
          <w:rFonts w:eastAsia="PMingLiU"/>
          <w:b/>
        </w:rPr>
      </w:pPr>
    </w:p>
    <w:p w14:paraId="25EA7799" w14:textId="77777777" w:rsidR="00493715" w:rsidRDefault="00493715" w:rsidP="00493715">
      <w:pPr>
        <w:widowControl w:val="0"/>
        <w:spacing w:line="480" w:lineRule="auto"/>
        <w:rPr>
          <w:rFonts w:eastAsia="PMingLiU"/>
          <w:b/>
        </w:rPr>
      </w:pPr>
    </w:p>
    <w:p w14:paraId="2EFAEC8B" w14:textId="77777777" w:rsidR="00493715" w:rsidRDefault="00493715" w:rsidP="00493715">
      <w:pPr>
        <w:widowControl w:val="0"/>
        <w:spacing w:line="480" w:lineRule="auto"/>
        <w:rPr>
          <w:rFonts w:eastAsia="PMingLiU"/>
          <w:b/>
        </w:rPr>
      </w:pPr>
    </w:p>
    <w:p w14:paraId="6B5160AB" w14:textId="77777777" w:rsidR="00493715" w:rsidRDefault="00493715" w:rsidP="00493715">
      <w:pPr>
        <w:widowControl w:val="0"/>
        <w:spacing w:line="480" w:lineRule="auto"/>
        <w:rPr>
          <w:rFonts w:eastAsia="PMingLiU"/>
          <w:b/>
        </w:rPr>
      </w:pPr>
    </w:p>
    <w:p w14:paraId="2BF66799" w14:textId="77777777" w:rsidR="00493715" w:rsidRDefault="00493715" w:rsidP="00493715">
      <w:pPr>
        <w:widowControl w:val="0"/>
        <w:spacing w:line="480" w:lineRule="auto"/>
        <w:rPr>
          <w:rFonts w:eastAsia="PMingLiU"/>
          <w:b/>
        </w:rPr>
      </w:pPr>
    </w:p>
    <w:p w14:paraId="342228BF" w14:textId="77777777" w:rsidR="00D14381" w:rsidRDefault="00D14381" w:rsidP="00D22E38">
      <w:pPr>
        <w:pStyle w:val="Title"/>
        <w:rPr>
          <w:rFonts w:eastAsiaTheme="minorHAnsi"/>
          <w:lang w:val="en-GB"/>
        </w:rPr>
      </w:pPr>
    </w:p>
    <w:p w14:paraId="1D84961E" w14:textId="77777777" w:rsidR="00493715" w:rsidRDefault="00493715" w:rsidP="00493715">
      <w:pPr>
        <w:rPr>
          <w:lang w:val="en-GB"/>
        </w:rPr>
      </w:pPr>
    </w:p>
    <w:p w14:paraId="7AE85EA7" w14:textId="77777777" w:rsidR="00493715" w:rsidRDefault="00493715" w:rsidP="00493715">
      <w:pPr>
        <w:rPr>
          <w:lang w:val="en-GB"/>
        </w:rPr>
      </w:pPr>
    </w:p>
    <w:p w14:paraId="49EE8FF7" w14:textId="77777777" w:rsidR="00493715" w:rsidRDefault="00493715" w:rsidP="00493715">
      <w:pPr>
        <w:rPr>
          <w:lang w:val="en-GB"/>
        </w:rPr>
      </w:pPr>
    </w:p>
    <w:p w14:paraId="3E1AB7CB" w14:textId="77777777" w:rsidR="00493715" w:rsidRDefault="00493715" w:rsidP="00493715">
      <w:pPr>
        <w:rPr>
          <w:lang w:val="en-GB"/>
        </w:rPr>
      </w:pPr>
    </w:p>
    <w:p w14:paraId="684B4D66" w14:textId="77777777" w:rsidR="00493715" w:rsidRDefault="00493715" w:rsidP="00493715">
      <w:pPr>
        <w:rPr>
          <w:lang w:val="en-GB"/>
        </w:rPr>
      </w:pPr>
    </w:p>
    <w:p w14:paraId="12D8AA6C" w14:textId="77777777" w:rsidR="00493715" w:rsidRDefault="00493715" w:rsidP="00493715">
      <w:pPr>
        <w:rPr>
          <w:lang w:val="en-GB"/>
        </w:rPr>
      </w:pPr>
    </w:p>
    <w:p w14:paraId="227A5C0D" w14:textId="2BE532C0" w:rsidR="00493715" w:rsidRPr="00493715" w:rsidRDefault="00493715" w:rsidP="00493715">
      <w:pPr>
        <w:rPr>
          <w:lang w:val="en-GB"/>
        </w:rPr>
        <w:sectPr w:rsidR="00493715" w:rsidRPr="00493715" w:rsidSect="0055382A">
          <w:headerReference w:type="default" r:id="rId13"/>
          <w:footerReference w:type="default" r:id="rId14"/>
          <w:pgSz w:w="12240" w:h="15840"/>
          <w:pgMar w:top="1440" w:right="1440" w:bottom="1440" w:left="1440" w:header="720" w:footer="720" w:gutter="0"/>
          <w:cols w:space="720"/>
          <w:docGrid w:linePitch="360"/>
        </w:sectPr>
      </w:pPr>
    </w:p>
    <w:p w14:paraId="6DD0644E" w14:textId="7A6C8615" w:rsidR="0052356A" w:rsidRPr="00D817C8" w:rsidRDefault="0052356A" w:rsidP="00D22E38">
      <w:pPr>
        <w:pStyle w:val="Title"/>
        <w:rPr>
          <w:rFonts w:eastAsiaTheme="minorHAnsi"/>
          <w:lang w:val="en-GB"/>
        </w:rPr>
      </w:pPr>
      <w:r w:rsidRPr="00D817C8">
        <w:rPr>
          <w:rFonts w:eastAsiaTheme="minorHAnsi"/>
          <w:lang w:val="en-GB"/>
        </w:rPr>
        <w:lastRenderedPageBreak/>
        <w:t xml:space="preserve">Quantifying skin sensitivity </w:t>
      </w:r>
      <w:r w:rsidR="00C850BC">
        <w:rPr>
          <w:rFonts w:eastAsiaTheme="minorHAnsi"/>
          <w:lang w:val="en-GB"/>
        </w:rPr>
        <w:t>caused by</w:t>
      </w:r>
      <w:r w:rsidRPr="00D817C8">
        <w:rPr>
          <w:rFonts w:eastAsiaTheme="minorHAnsi"/>
          <w:lang w:val="en-GB"/>
        </w:rPr>
        <w:t xml:space="preserve"> mechanical </w:t>
      </w:r>
      <w:r w:rsidR="00C850BC" w:rsidRPr="006707E0">
        <w:rPr>
          <w:rFonts w:eastAsiaTheme="minorHAnsi"/>
          <w:lang w:val="en-GB"/>
        </w:rPr>
        <w:t>insults</w:t>
      </w:r>
      <w:r w:rsidR="000F0873" w:rsidRPr="006707E0">
        <w:rPr>
          <w:rFonts w:eastAsiaTheme="minorHAnsi"/>
          <w:lang w:val="en-GB"/>
        </w:rPr>
        <w:t>: a review</w:t>
      </w:r>
    </w:p>
    <w:p w14:paraId="6EA4EC42" w14:textId="77777777" w:rsidR="0052356A" w:rsidRPr="00D817C8" w:rsidRDefault="0052356A" w:rsidP="00D22E38">
      <w:pPr>
        <w:rPr>
          <w:lang w:val="en-GB"/>
        </w:rPr>
      </w:pPr>
    </w:p>
    <w:p w14:paraId="2476CF7C" w14:textId="16D31DBD" w:rsidR="00F951E3" w:rsidRDefault="0052356A" w:rsidP="000A6945">
      <w:pPr>
        <w:spacing w:after="0"/>
        <w:rPr>
          <w:lang w:val="en-GB"/>
        </w:rPr>
      </w:pPr>
      <w:r w:rsidRPr="00667B1E">
        <w:rPr>
          <w:u w:val="single"/>
          <w:lang w:val="en-GB"/>
        </w:rPr>
        <w:t>Authors:</w:t>
      </w:r>
      <w:r w:rsidRPr="00D817C8">
        <w:rPr>
          <w:lang w:val="en-GB"/>
        </w:rPr>
        <w:t xml:space="preserve"> </w:t>
      </w:r>
      <w:bookmarkStart w:id="1" w:name="_Hlk86663115"/>
      <w:r w:rsidRPr="00D817C8">
        <w:rPr>
          <w:lang w:val="en-GB"/>
        </w:rPr>
        <w:t>Pakhi Chaturvedi</w:t>
      </w:r>
      <w:r w:rsidR="00A07485">
        <w:rPr>
          <w:lang w:val="en-GB"/>
        </w:rPr>
        <w:t xml:space="preserve"> </w:t>
      </w:r>
      <w:r w:rsidR="00A07485">
        <w:rPr>
          <w:vertAlign w:val="superscript"/>
          <w:lang w:val="en-GB"/>
        </w:rPr>
        <w:t>1,2</w:t>
      </w:r>
      <w:r w:rsidR="00EC6BE0">
        <w:rPr>
          <w:lang w:val="en-GB"/>
        </w:rPr>
        <w:t xml:space="preserve">, </w:t>
      </w:r>
      <w:r w:rsidR="00B86568" w:rsidRPr="00D817C8">
        <w:rPr>
          <w:lang w:val="en-GB"/>
        </w:rPr>
        <w:t xml:space="preserve">Peter </w:t>
      </w:r>
      <w:r w:rsidR="005E4953">
        <w:rPr>
          <w:lang w:val="en-GB"/>
        </w:rPr>
        <w:t xml:space="preserve">R. </w:t>
      </w:r>
      <w:r w:rsidR="00B86568" w:rsidRPr="00D817C8">
        <w:rPr>
          <w:lang w:val="en-GB"/>
        </w:rPr>
        <w:t>Worsley</w:t>
      </w:r>
      <w:r w:rsidR="00B86568">
        <w:rPr>
          <w:vertAlign w:val="superscript"/>
          <w:lang w:val="en-GB"/>
        </w:rPr>
        <w:t>2</w:t>
      </w:r>
      <w:r w:rsidR="00B86568">
        <w:rPr>
          <w:lang w:val="en-GB"/>
        </w:rPr>
        <w:t xml:space="preserve">, </w:t>
      </w:r>
      <w:r w:rsidRPr="00D817C8">
        <w:rPr>
          <w:lang w:val="en-GB"/>
        </w:rPr>
        <w:t>Giulia Zanelli</w:t>
      </w:r>
      <w:r w:rsidR="00A07485">
        <w:rPr>
          <w:vertAlign w:val="superscript"/>
          <w:lang w:val="en-GB"/>
        </w:rPr>
        <w:t>1</w:t>
      </w:r>
      <w:r w:rsidR="00EC6BE0">
        <w:rPr>
          <w:lang w:val="en-GB"/>
        </w:rPr>
        <w:t>,</w:t>
      </w:r>
      <w:r w:rsidR="00B86568" w:rsidRPr="00B86568">
        <w:rPr>
          <w:lang w:val="en-GB"/>
        </w:rPr>
        <w:t xml:space="preserve"> </w:t>
      </w:r>
      <w:r w:rsidR="00B86568">
        <w:rPr>
          <w:lang w:val="en-GB"/>
        </w:rPr>
        <w:t>W</w:t>
      </w:r>
      <w:r w:rsidR="00B86568" w:rsidRPr="00D817C8">
        <w:rPr>
          <w:lang w:val="en-GB"/>
        </w:rPr>
        <w:t>ilco Kroon</w:t>
      </w:r>
      <w:r w:rsidR="00B86568">
        <w:rPr>
          <w:vertAlign w:val="superscript"/>
          <w:lang w:val="en-GB"/>
        </w:rPr>
        <w:t>1</w:t>
      </w:r>
      <w:r w:rsidR="00EC6BE0">
        <w:rPr>
          <w:lang w:val="en-GB"/>
        </w:rPr>
        <w:t xml:space="preserve">, </w:t>
      </w:r>
      <w:r w:rsidRPr="00D817C8">
        <w:rPr>
          <w:lang w:val="en-GB"/>
        </w:rPr>
        <w:t>Dan</w:t>
      </w:r>
      <w:r w:rsidR="005E4953">
        <w:rPr>
          <w:lang w:val="en-GB"/>
        </w:rPr>
        <w:t xml:space="preserve"> L.</w:t>
      </w:r>
      <w:r w:rsidRPr="00D817C8">
        <w:rPr>
          <w:lang w:val="en-GB"/>
        </w:rPr>
        <w:t xml:space="preserve"> Bader</w:t>
      </w:r>
      <w:r w:rsidR="00A07485">
        <w:rPr>
          <w:vertAlign w:val="superscript"/>
          <w:lang w:val="en-GB"/>
        </w:rPr>
        <w:t>2</w:t>
      </w:r>
    </w:p>
    <w:bookmarkEnd w:id="1"/>
    <w:p w14:paraId="2A448332" w14:textId="3ACB4929" w:rsidR="000D0C0C" w:rsidRPr="00561916" w:rsidRDefault="00561916" w:rsidP="000A6945">
      <w:pPr>
        <w:spacing w:after="0"/>
        <w:ind w:left="720"/>
        <w:jc w:val="left"/>
      </w:pPr>
      <w:r>
        <w:rPr>
          <w:vertAlign w:val="superscript"/>
          <w:lang w:val="en-GB"/>
        </w:rPr>
        <w:t xml:space="preserve">1 </w:t>
      </w:r>
      <w:r w:rsidR="00377228" w:rsidRPr="00377228">
        <w:rPr>
          <w:lang w:val="en-GB"/>
        </w:rPr>
        <w:t>Philips Consumer Lifestyle B.V., Drachten, The Netherlands</w:t>
      </w:r>
    </w:p>
    <w:p w14:paraId="2E052152" w14:textId="05B959B9" w:rsidR="00A07485" w:rsidRDefault="00561916" w:rsidP="000A6945">
      <w:pPr>
        <w:spacing w:after="0"/>
        <w:ind w:left="720"/>
        <w:jc w:val="left"/>
        <w:rPr>
          <w:lang w:val="en-GB"/>
        </w:rPr>
      </w:pPr>
      <w:r>
        <w:rPr>
          <w:vertAlign w:val="superscript"/>
          <w:lang w:val="en-GB"/>
        </w:rPr>
        <w:t xml:space="preserve">2 </w:t>
      </w:r>
      <w:r w:rsidR="00DB3898" w:rsidRPr="00DB3898">
        <w:rPr>
          <w:lang w:val="en-GB"/>
        </w:rPr>
        <w:t>School of Health Sciences, University of Southampton, Southampton, UK</w:t>
      </w:r>
    </w:p>
    <w:p w14:paraId="32B3B9E4" w14:textId="389FE737" w:rsidR="00C0090E" w:rsidRPr="00DB3898" w:rsidRDefault="00877423" w:rsidP="000A6945">
      <w:pPr>
        <w:spacing w:after="0"/>
        <w:ind w:left="720"/>
        <w:jc w:val="left"/>
      </w:pPr>
      <w:r>
        <w:rPr>
          <w:lang w:val="en-GB"/>
        </w:rPr>
        <w:t>Email: p</w:t>
      </w:r>
      <w:r w:rsidR="00C0090E">
        <w:rPr>
          <w:lang w:val="en-GB"/>
        </w:rPr>
        <w:t>akhi.chaturvedi@philips.com</w:t>
      </w:r>
    </w:p>
    <w:p w14:paraId="6C691B7B" w14:textId="04C92AC6" w:rsidR="00F951E3" w:rsidRPr="003A16A2" w:rsidRDefault="00A07485" w:rsidP="000A6945">
      <w:pPr>
        <w:spacing w:after="0"/>
        <w:jc w:val="left"/>
      </w:pPr>
      <w:r w:rsidRPr="00667B1E">
        <w:rPr>
          <w:u w:val="single"/>
        </w:rPr>
        <w:t>Author contributions:</w:t>
      </w:r>
      <w:r w:rsidR="00667B1E">
        <w:t xml:space="preserve"> </w:t>
      </w:r>
      <w:r w:rsidR="00173798">
        <w:t>P.C.</w:t>
      </w:r>
      <w:r w:rsidR="00173798" w:rsidRPr="00173798">
        <w:t xml:space="preserve"> wrote the original draft of the manuscript. It was </w:t>
      </w:r>
      <w:r w:rsidR="009471CE">
        <w:t xml:space="preserve">reviewed and </w:t>
      </w:r>
      <w:r w:rsidR="00173798" w:rsidRPr="00173798">
        <w:t>edited by</w:t>
      </w:r>
      <w:r>
        <w:t xml:space="preserve"> W.K.,</w:t>
      </w:r>
      <w:r w:rsidR="00C06AB7">
        <w:t xml:space="preserve"> G.Z.,</w:t>
      </w:r>
      <w:r>
        <w:t xml:space="preserve"> P.</w:t>
      </w:r>
      <w:r w:rsidR="005E4953">
        <w:t>R.</w:t>
      </w:r>
      <w:r>
        <w:t>W., and D.</w:t>
      </w:r>
      <w:r w:rsidR="005E4953">
        <w:t>L.</w:t>
      </w:r>
      <w:r>
        <w:t>B</w:t>
      </w:r>
      <w:r w:rsidR="00173798" w:rsidRPr="00173798">
        <w:t>.</w:t>
      </w:r>
      <w:r w:rsidR="00F951E3" w:rsidRPr="003A16A2">
        <w:br/>
      </w:r>
    </w:p>
    <w:p w14:paraId="57F40E8F" w14:textId="6C0111B8" w:rsidR="00112BED" w:rsidRDefault="00F951E3" w:rsidP="000A6945">
      <w:pPr>
        <w:spacing w:after="0"/>
        <w:rPr>
          <w:u w:val="single"/>
          <w:lang w:val="en-GB"/>
        </w:rPr>
      </w:pPr>
      <w:r w:rsidRPr="00667B1E">
        <w:rPr>
          <w:u w:val="single"/>
          <w:lang w:val="en-GB"/>
        </w:rPr>
        <w:t>Acknowledgments</w:t>
      </w:r>
      <w:r w:rsidR="00BA6B93" w:rsidRPr="00667B1E">
        <w:rPr>
          <w:u w:val="single"/>
          <w:lang w:val="en-GB"/>
        </w:rPr>
        <w:t>:</w:t>
      </w:r>
      <w:r w:rsidR="00667B1E" w:rsidRPr="00934B8C">
        <w:rPr>
          <w:lang w:val="en-GB"/>
        </w:rPr>
        <w:t xml:space="preserve"> </w:t>
      </w:r>
      <w:r w:rsidR="0020613A" w:rsidRPr="00EE63A7">
        <w:rPr>
          <w:lang w:val="en-GB"/>
        </w:rPr>
        <w:t>The work was carried out as part of the project “Skin Tissue Integrity under Shear” (STINTS) that is funded from the European Union’s Horizon 2020 research and innovation programme under the Marie Skłodowska-Curie Grant Agreement No. 811965.</w:t>
      </w:r>
    </w:p>
    <w:p w14:paraId="0011B2A3" w14:textId="77777777" w:rsidR="0068713C" w:rsidRPr="0068713C" w:rsidRDefault="0068713C" w:rsidP="000A6945">
      <w:pPr>
        <w:spacing w:after="0"/>
        <w:rPr>
          <w:u w:val="single"/>
          <w:lang w:val="en-GB"/>
        </w:rPr>
      </w:pPr>
    </w:p>
    <w:p w14:paraId="05A50AE4" w14:textId="518A0FF6" w:rsidR="00DB71EC" w:rsidRPr="0068713C" w:rsidRDefault="00DB71EC" w:rsidP="000A6945">
      <w:pPr>
        <w:spacing w:after="0"/>
        <w:rPr>
          <w:u w:val="single"/>
          <w:lang w:val="en-GB"/>
        </w:rPr>
      </w:pPr>
      <w:r w:rsidRPr="00667B1E">
        <w:rPr>
          <w:u w:val="single"/>
          <w:lang w:val="en-GB"/>
        </w:rPr>
        <w:t>Conflict of Interest Statement:</w:t>
      </w:r>
      <w:r w:rsidR="00667B1E" w:rsidRPr="0068713C">
        <w:rPr>
          <w:lang w:val="en-GB"/>
        </w:rPr>
        <w:t xml:space="preserve"> </w:t>
      </w:r>
      <w:r w:rsidR="0068713C" w:rsidRPr="0068713C">
        <w:rPr>
          <w:lang w:val="en-GB"/>
        </w:rPr>
        <w:t>The authors state no conflict of interest to declare.</w:t>
      </w:r>
    </w:p>
    <w:p w14:paraId="2B816686" w14:textId="77777777" w:rsidR="00DB71EC" w:rsidRDefault="00DB71EC" w:rsidP="000A6945">
      <w:pPr>
        <w:spacing w:after="0"/>
        <w:rPr>
          <w:lang w:val="en-GB"/>
        </w:rPr>
      </w:pPr>
    </w:p>
    <w:p w14:paraId="088AA8D9" w14:textId="39D9F947" w:rsidR="00AF0A62" w:rsidRPr="0068713C" w:rsidRDefault="00EC6BE0" w:rsidP="000A6945">
      <w:pPr>
        <w:spacing w:after="0"/>
        <w:rPr>
          <w:u w:val="single"/>
          <w:lang w:val="en-GB"/>
        </w:rPr>
      </w:pPr>
      <w:r w:rsidRPr="0068713C">
        <w:rPr>
          <w:u w:val="single"/>
          <w:lang w:val="en-GB"/>
        </w:rPr>
        <w:t>Abstract:</w:t>
      </w:r>
    </w:p>
    <w:p w14:paraId="609332ED" w14:textId="52B0D669" w:rsidR="00F07B8F" w:rsidRDefault="00AF0A62" w:rsidP="000A6945">
      <w:pPr>
        <w:spacing w:after="0"/>
      </w:pPr>
      <w:r>
        <w:t xml:space="preserve">Background - </w:t>
      </w:r>
      <w:r w:rsidR="006B4C76" w:rsidRPr="00C2496A">
        <w:t xml:space="preserve">From both industry and </w:t>
      </w:r>
      <w:r w:rsidR="006B4C76">
        <w:t>academia</w:t>
      </w:r>
      <w:r w:rsidR="006B4C76" w:rsidRPr="00C2496A">
        <w:t>,</w:t>
      </w:r>
      <w:r w:rsidR="006B4C76">
        <w:t xml:space="preserve"> m</w:t>
      </w:r>
      <w:r w:rsidR="003B2C81" w:rsidRPr="00C2496A">
        <w:t xml:space="preserve">any efforts have been taken to quantify the </w:t>
      </w:r>
      <w:r w:rsidR="00A712F8">
        <w:t>characteristics</w:t>
      </w:r>
      <w:r w:rsidR="003B2C81" w:rsidRPr="00C2496A">
        <w:t xml:space="preserve"> of S</w:t>
      </w:r>
      <w:r w:rsidR="00A16A82">
        <w:t xml:space="preserve">ensitive </w:t>
      </w:r>
      <w:r w:rsidR="003B2C81" w:rsidRPr="00C2496A">
        <w:t>S</w:t>
      </w:r>
      <w:r w:rsidR="00A16A82">
        <w:t>kin</w:t>
      </w:r>
      <w:r w:rsidR="003B2C81" w:rsidRPr="00C2496A">
        <w:t xml:space="preserve"> </w:t>
      </w:r>
      <w:r w:rsidR="008D4BB0">
        <w:t xml:space="preserve">(SS) </w:t>
      </w:r>
      <w:r w:rsidR="003B2C81" w:rsidRPr="00C2496A">
        <w:t>in a standardized manner</w:t>
      </w:r>
      <w:r w:rsidR="0060267B">
        <w:t xml:space="preserve">, </w:t>
      </w:r>
      <w:r w:rsidR="00A16A82">
        <w:t>but the study is hindered by the lack of an objective definition.</w:t>
      </w:r>
      <w:r w:rsidR="00A712F8">
        <w:t xml:space="preserve"> </w:t>
      </w:r>
    </w:p>
    <w:p w14:paraId="23E9EC8D" w14:textId="659A3575" w:rsidR="00FE7E27" w:rsidRDefault="00F07B8F" w:rsidP="000A6945">
      <w:pPr>
        <w:spacing w:after="0"/>
      </w:pPr>
      <w:r>
        <w:t xml:space="preserve">Methods - </w:t>
      </w:r>
      <w:r w:rsidR="0048697E">
        <w:t xml:space="preserve">A review of the scientific literature regarding different parameters attributed to the loss of skin integrity and linked with exhibition of SS was conducted. </w:t>
      </w:r>
      <w:r w:rsidR="00C22B8B">
        <w:t xml:space="preserve">Articles included were </w:t>
      </w:r>
      <w:r w:rsidR="003E5761">
        <w:t>screened for</w:t>
      </w:r>
      <w:r w:rsidR="00C163D3">
        <w:t xml:space="preserve"> mechanical stimulation of the skin</w:t>
      </w:r>
      <w:r w:rsidR="0044673B">
        <w:t xml:space="preserve">, with </w:t>
      </w:r>
      <w:r w:rsidR="000E3009">
        <w:t xml:space="preserve">objective </w:t>
      </w:r>
      <w:r w:rsidR="00486CC3">
        <w:t xml:space="preserve">quantification of </w:t>
      </w:r>
      <w:r w:rsidR="003B597C">
        <w:t xml:space="preserve">tissue </w:t>
      </w:r>
      <w:r w:rsidR="00486CC3">
        <w:t>responses using biophysical or imaging techniques</w:t>
      </w:r>
      <w:r w:rsidR="002F3CCB">
        <w:t xml:space="preserve">. </w:t>
      </w:r>
      <w:r w:rsidR="00E50C2C">
        <w:t>Additionally, s</w:t>
      </w:r>
      <w:r w:rsidR="000E3009">
        <w:t xml:space="preserve">tudies </w:t>
      </w:r>
      <w:r w:rsidR="00987E79">
        <w:t xml:space="preserve">where cohorts of SS and non-SS individuals </w:t>
      </w:r>
      <w:r w:rsidR="00D302A3">
        <w:t xml:space="preserve">were </w:t>
      </w:r>
      <w:r w:rsidR="00176BE2">
        <w:t>reported</w:t>
      </w:r>
      <w:r w:rsidR="00D302A3">
        <w:t xml:space="preserve"> have been </w:t>
      </w:r>
      <w:r w:rsidR="003E5761">
        <w:t>critiqued</w:t>
      </w:r>
      <w:r w:rsidR="00D302A3">
        <w:t xml:space="preserve">. </w:t>
      </w:r>
    </w:p>
    <w:p w14:paraId="2C1A33FD" w14:textId="38FFCF84" w:rsidR="00FE7E27" w:rsidRDefault="00FE7E27" w:rsidP="000A6945">
      <w:pPr>
        <w:spacing w:after="0"/>
      </w:pPr>
      <w:r>
        <w:t xml:space="preserve">Results - </w:t>
      </w:r>
      <w:r w:rsidR="00E96AF9">
        <w:t>M</w:t>
      </w:r>
      <w:r w:rsidR="005C4423">
        <w:t xml:space="preserve">ost studies </w:t>
      </w:r>
      <w:r w:rsidR="00AC24A6">
        <w:t xml:space="preserve">have employed chemical stimuli </w:t>
      </w:r>
      <w:r w:rsidR="00AD4CD8">
        <w:t xml:space="preserve">to trigger SS and </w:t>
      </w:r>
      <w:r w:rsidR="005D2225">
        <w:t xml:space="preserve">utilized </w:t>
      </w:r>
      <w:r w:rsidR="00B16391">
        <w:t>subjective methods</w:t>
      </w:r>
      <w:r w:rsidR="005D2225">
        <w:t xml:space="preserve"> such as </w:t>
      </w:r>
      <w:r w:rsidR="00AD4CD8">
        <w:t xml:space="preserve">self-reports and visual assessment for </w:t>
      </w:r>
      <w:r w:rsidR="00B16391">
        <w:t>quantifying the extent of the response</w:t>
      </w:r>
      <w:r w:rsidR="00EA29FF">
        <w:t>s</w:t>
      </w:r>
      <w:r w:rsidR="00B16391">
        <w:t xml:space="preserve">. </w:t>
      </w:r>
      <w:r w:rsidR="00A24543">
        <w:t>F</w:t>
      </w:r>
      <w:r w:rsidR="001457EA">
        <w:t>urthermore</w:t>
      </w:r>
      <w:r w:rsidR="00F02468">
        <w:t>,</w:t>
      </w:r>
      <w:r w:rsidR="001457EA">
        <w:t xml:space="preserve"> </w:t>
      </w:r>
      <w:r w:rsidR="00EA29FF">
        <w:t>the</w:t>
      </w:r>
      <w:r w:rsidR="005A29D3">
        <w:t xml:space="preserve"> studies have </w:t>
      </w:r>
      <w:r w:rsidR="00EA29FF">
        <w:t xml:space="preserve">mainly </w:t>
      </w:r>
      <w:r w:rsidR="005A29D3">
        <w:t>considered skin parameters in isolation</w:t>
      </w:r>
      <w:r w:rsidR="00201D47">
        <w:t xml:space="preserve">, </w:t>
      </w:r>
      <w:r w:rsidR="005A29D3">
        <w:t>result</w:t>
      </w:r>
      <w:r w:rsidR="00201D47">
        <w:t>ing</w:t>
      </w:r>
      <w:r w:rsidR="005A29D3">
        <w:t xml:space="preserve"> in </w:t>
      </w:r>
      <w:r w:rsidR="00301EBF">
        <w:t>poor sensitivity and specificit</w:t>
      </w:r>
      <w:r w:rsidR="001D360A">
        <w:t>y</w:t>
      </w:r>
      <w:r w:rsidR="00D375ED">
        <w:t xml:space="preserve"> across the methods</w:t>
      </w:r>
      <w:r w:rsidR="00301EBF">
        <w:t>.</w:t>
      </w:r>
      <w:r w:rsidR="00EA29FF">
        <w:t xml:space="preserve"> </w:t>
      </w:r>
    </w:p>
    <w:p w14:paraId="778E4630" w14:textId="7E259FA0" w:rsidR="00C349A8" w:rsidRDefault="00FE7E27" w:rsidP="000A6945">
      <w:pPr>
        <w:spacing w:after="0"/>
      </w:pPr>
      <w:r>
        <w:t xml:space="preserve">Conclusion - </w:t>
      </w:r>
      <w:r w:rsidR="00701486">
        <w:t xml:space="preserve">This review proposes a multimodal approach </w:t>
      </w:r>
      <w:r w:rsidR="003002A7">
        <w:t xml:space="preserve">for </w:t>
      </w:r>
      <w:r w:rsidR="001D360A">
        <w:t>identification of SS</w:t>
      </w:r>
      <w:r w:rsidR="003633A4">
        <w:t>,</w:t>
      </w:r>
      <w:r w:rsidR="00303C45">
        <w:t xml:space="preserve"> providing a means to</w:t>
      </w:r>
      <w:r w:rsidR="00005DC9">
        <w:t xml:space="preserve"> characterize </w:t>
      </w:r>
      <w:r w:rsidR="004D7BAB">
        <w:t>skin tissue responses</w:t>
      </w:r>
      <w:r w:rsidR="00CD375C">
        <w:t xml:space="preserve"> objectively</w:t>
      </w:r>
      <w:r w:rsidR="004D7BAB">
        <w:t xml:space="preserve">. </w:t>
      </w:r>
      <w:r w:rsidR="00C024B9">
        <w:t>Optical Cohe</w:t>
      </w:r>
      <w:r w:rsidR="00394475">
        <w:t xml:space="preserve">rence Tomography (OCT) has been suggested as </w:t>
      </w:r>
      <w:r w:rsidR="007F420C">
        <w:t xml:space="preserve">a suitable tool for </w:t>
      </w:r>
      <w:r w:rsidR="003D58DB">
        <w:t xml:space="preserve">dermatological </w:t>
      </w:r>
      <w:r w:rsidR="007C5120">
        <w:t>research</w:t>
      </w:r>
      <w:r w:rsidR="004412DA">
        <w:t xml:space="preserve"> with </w:t>
      </w:r>
      <w:r w:rsidR="007C5120">
        <w:t xml:space="preserve">clinical applications. </w:t>
      </w:r>
      <w:r w:rsidR="00616CF0">
        <w:t>Such an approach would</w:t>
      </w:r>
      <w:r w:rsidR="003B10B7">
        <w:t xml:space="preserve"> enhance the knowledge </w:t>
      </w:r>
      <w:r w:rsidR="00184C00">
        <w:t>underly</w:t>
      </w:r>
      <w:r w:rsidR="00641CB9">
        <w:t>i</w:t>
      </w:r>
      <w:r w:rsidR="00184C00">
        <w:t xml:space="preserve">ng the multifactorial nature of SS </w:t>
      </w:r>
      <w:r w:rsidR="00A171E5">
        <w:t xml:space="preserve">and aid the development of personalized solutions </w:t>
      </w:r>
      <w:r w:rsidR="00B9412D">
        <w:t xml:space="preserve">in medical and consumer devices. </w:t>
      </w:r>
    </w:p>
    <w:p w14:paraId="7ECC2654" w14:textId="14B9AA04" w:rsidR="00EC6BE0" w:rsidRDefault="00EC6BE0" w:rsidP="000A6945">
      <w:pPr>
        <w:spacing w:after="0"/>
        <w:rPr>
          <w:lang w:val="en-GB"/>
        </w:rPr>
      </w:pPr>
    </w:p>
    <w:p w14:paraId="2CB9F32E" w14:textId="362475EE" w:rsidR="008D7093" w:rsidRPr="00846FC2" w:rsidRDefault="00EC6BE0" w:rsidP="008D7093">
      <w:pPr>
        <w:rPr>
          <w:lang w:val="en-GB"/>
        </w:rPr>
      </w:pPr>
      <w:r w:rsidRPr="0068713C">
        <w:rPr>
          <w:u w:val="single"/>
          <w:lang w:val="en-GB"/>
        </w:rPr>
        <w:t>Key words:</w:t>
      </w:r>
      <w:r>
        <w:rPr>
          <w:lang w:val="en-GB"/>
        </w:rPr>
        <w:t xml:space="preserve"> Sensitive skin, </w:t>
      </w:r>
      <w:r w:rsidR="00D619EE">
        <w:rPr>
          <w:lang w:val="en-GB"/>
        </w:rPr>
        <w:t xml:space="preserve">mechanical stimuli, </w:t>
      </w:r>
      <w:r w:rsidR="005701D2">
        <w:rPr>
          <w:lang w:val="en-GB"/>
        </w:rPr>
        <w:t>biophysica</w:t>
      </w:r>
      <w:r w:rsidR="00F528FD">
        <w:rPr>
          <w:lang w:val="en-GB"/>
        </w:rPr>
        <w:t>l</w:t>
      </w:r>
      <w:r w:rsidR="005701D2">
        <w:rPr>
          <w:lang w:val="en-GB"/>
        </w:rPr>
        <w:t xml:space="preserve">, imaging, </w:t>
      </w:r>
      <w:r w:rsidR="00C467A1">
        <w:rPr>
          <w:lang w:val="en-GB"/>
        </w:rPr>
        <w:t xml:space="preserve">multimodal analysis, </w:t>
      </w:r>
      <w:r w:rsidR="005701D2">
        <w:rPr>
          <w:lang w:val="en-GB"/>
        </w:rPr>
        <w:t>OCT</w:t>
      </w:r>
      <w:r w:rsidR="00F528FD">
        <w:rPr>
          <w:lang w:val="en-GB"/>
        </w:rPr>
        <w:t xml:space="preserve"> </w:t>
      </w:r>
    </w:p>
    <w:bookmarkEnd w:id="0"/>
    <w:p w14:paraId="2C7B4CFD" w14:textId="17880A1E" w:rsidR="00D14381" w:rsidRPr="00D817C8" w:rsidRDefault="00D14381" w:rsidP="0097324D">
      <w:pPr>
        <w:rPr>
          <w:lang w:val="en-GB"/>
        </w:rPr>
        <w:sectPr w:rsidR="00D14381" w:rsidRPr="00D817C8" w:rsidSect="0055382A">
          <w:type w:val="continuous"/>
          <w:pgSz w:w="12240" w:h="15840"/>
          <w:pgMar w:top="1440" w:right="1440" w:bottom="1440" w:left="1440" w:header="720" w:footer="720" w:gutter="0"/>
          <w:cols w:space="720"/>
          <w:docGrid w:linePitch="360"/>
        </w:sectPr>
      </w:pPr>
    </w:p>
    <w:p w14:paraId="3A11B874" w14:textId="22E5BC13" w:rsidR="00905ADB" w:rsidRPr="00D817C8" w:rsidRDefault="00260A93" w:rsidP="00240CD0">
      <w:pPr>
        <w:pStyle w:val="Heading1"/>
        <w:rPr>
          <w:rFonts w:asciiTheme="minorHAnsi" w:eastAsiaTheme="minorHAnsi" w:hAnsiTheme="minorHAnsi" w:cstheme="minorBidi"/>
          <w:color w:val="auto"/>
          <w:sz w:val="22"/>
          <w:szCs w:val="22"/>
          <w:lang w:val="en-GB"/>
        </w:rPr>
      </w:pPr>
      <w:r w:rsidRPr="00D817C8">
        <w:rPr>
          <w:lang w:val="en-GB"/>
        </w:rPr>
        <w:lastRenderedPageBreak/>
        <w:t>Defining Sensitive Skin</w:t>
      </w:r>
      <w:r w:rsidR="00905ADB" w:rsidRPr="00D817C8">
        <w:rPr>
          <w:lang w:val="en-GB"/>
        </w:rPr>
        <w:t xml:space="preserve"> </w:t>
      </w:r>
    </w:p>
    <w:p w14:paraId="6EB430E9" w14:textId="6F6509F3" w:rsidR="004F34A4" w:rsidRDefault="004F34A4" w:rsidP="00D22E38">
      <w:pPr>
        <w:rPr>
          <w:color w:val="000000" w:themeColor="text1"/>
          <w:lang w:val="en-GB"/>
        </w:rPr>
      </w:pPr>
      <w:r w:rsidRPr="00D817C8">
        <w:rPr>
          <w:lang w:val="en-GB"/>
        </w:rPr>
        <w:t xml:space="preserve">Sensitive Skin (SS) is a widely occurring phenomenon, with self-reported prevalence </w:t>
      </w:r>
      <w:r w:rsidR="003337FB" w:rsidRPr="00D817C8">
        <w:rPr>
          <w:lang w:val="en-GB"/>
        </w:rPr>
        <w:t xml:space="preserve">values </w:t>
      </w:r>
      <w:r w:rsidR="004657D9" w:rsidRPr="00D817C8">
        <w:rPr>
          <w:lang w:val="en-GB"/>
        </w:rPr>
        <w:t xml:space="preserve">ranging </w:t>
      </w:r>
      <w:r w:rsidR="006F5F86">
        <w:rPr>
          <w:lang w:val="en-GB"/>
        </w:rPr>
        <w:t>from</w:t>
      </w:r>
      <w:r w:rsidR="004657D9" w:rsidRPr="00D817C8">
        <w:rPr>
          <w:lang w:val="en-GB"/>
        </w:rPr>
        <w:t xml:space="preserve"> </w:t>
      </w:r>
      <w:r w:rsidRPr="00D817C8">
        <w:rPr>
          <w:lang w:val="en-GB"/>
        </w:rPr>
        <w:t xml:space="preserve">60-70% for women and 50-60% for men </w:t>
      </w:r>
      <w:r w:rsidRPr="00D817C8">
        <w:rPr>
          <w:lang w:val="en-GB"/>
        </w:rPr>
        <w:fldChar w:fldCharType="begin" w:fldLock="1"/>
      </w:r>
      <w:r w:rsidR="00EC586A">
        <w:rPr>
          <w:lang w:val="en-GB"/>
        </w:rPr>
        <w:instrText>ADDIN CSL_CITATION {"citationItems":[{"id":"ITEM-1","itemData":{"DOI":"10.3389/fmed.2019.00098","ISSN":"2296-858X","abstract":"Sensitive skin has been described as unpleasant sensory responses to stimuli that should not provoke such sensations. Objectively measurable signs of irritation are not always present in individuals with sensitive skin, however, subjective sensory effects such as, itching, burning, stinging, tightness, and dryness, are consistently present. Given the subjective nature of the phenomenon known as sensitive skin, surveys have been a popular approach to evaluating the prevalence of this condition among the general population, and a number of them have been conducted worldwide. Overall, ~60-70% of women and 50-60% of men report having some degree of sensitive skin. However, there are differences between populations in various geographies, and perceptions of sensitive skin at specific anatomic sites. This article is a review of survey data on the prevalence of self-declared sensitive skin in various geographies, among different gender and age groups, and at various anatomic sites. In addition, we review the factors that may contribute to sensitive skin, and the physiological characteristics associated with this condition, including impaired barrier function and heightened neural reactions.","author":[{"dropping-particle":"","family":"Farage","given":"Miranda A.","non-dropping-particle":"","parse-names":false,"suffix":""}],"container-title":"Frontiers in Medicine","id":"ITEM-1","issued":{"date-parts":[["2019","5","17"]]},"page":"98","publisher":"Frontiers Media SA","title":"The Prevalence of Sensitive Skin","type":"article-journal","volume":"6"},"uris":["http://www.mendeley.com/documents/?uuid=84b9fa41-9c71-345b-b7b3-f660dc500882"]}],"mendeley":{"formattedCitation":"&lt;sup&gt;1&lt;/sup&gt;","plainTextFormattedCitation":"1","previouslyFormattedCitation":"(Farage, 2019)"},"properties":{"noteIndex":0},"schema":"https://github.com/citation-style-language/schema/raw/master/csl-citation.json"}</w:instrText>
      </w:r>
      <w:r w:rsidRPr="00D817C8">
        <w:rPr>
          <w:lang w:val="en-GB"/>
        </w:rPr>
        <w:fldChar w:fldCharType="separate"/>
      </w:r>
      <w:r w:rsidR="00EC586A" w:rsidRPr="00EC586A">
        <w:rPr>
          <w:noProof/>
          <w:vertAlign w:val="superscript"/>
          <w:lang w:val="en-GB"/>
        </w:rPr>
        <w:t>1</w:t>
      </w:r>
      <w:r w:rsidRPr="00D817C8">
        <w:rPr>
          <w:lang w:val="en-GB"/>
        </w:rPr>
        <w:fldChar w:fldCharType="end"/>
      </w:r>
      <w:r w:rsidRPr="00D817C8">
        <w:rPr>
          <w:lang w:val="en-GB"/>
        </w:rPr>
        <w:t xml:space="preserve">. </w:t>
      </w:r>
      <w:r w:rsidR="003233E4">
        <w:rPr>
          <w:lang w:val="en-GB"/>
        </w:rPr>
        <w:t>Moreove</w:t>
      </w:r>
      <w:r w:rsidR="00A13AB0">
        <w:rPr>
          <w:lang w:val="en-GB"/>
        </w:rPr>
        <w:t>r</w:t>
      </w:r>
      <w:r w:rsidR="001F7BD2">
        <w:rPr>
          <w:lang w:val="en-GB"/>
        </w:rPr>
        <w:t>,</w:t>
      </w:r>
      <w:r w:rsidR="00A13AB0">
        <w:rPr>
          <w:lang w:val="en-GB"/>
        </w:rPr>
        <w:t xml:space="preserve"> </w:t>
      </w:r>
      <w:r w:rsidR="003233E4">
        <w:rPr>
          <w:lang w:val="en-GB"/>
        </w:rPr>
        <w:t>the number of</w:t>
      </w:r>
      <w:r w:rsidRPr="00D817C8">
        <w:rPr>
          <w:lang w:val="en-GB"/>
        </w:rPr>
        <w:t xml:space="preserve"> individuals </w:t>
      </w:r>
      <w:r w:rsidR="00F106E6" w:rsidRPr="00D817C8">
        <w:rPr>
          <w:lang w:val="en-GB"/>
        </w:rPr>
        <w:t xml:space="preserve">attending </w:t>
      </w:r>
      <w:r w:rsidRPr="00D817C8">
        <w:rPr>
          <w:lang w:val="en-GB"/>
        </w:rPr>
        <w:t>dermatolog</w:t>
      </w:r>
      <w:r w:rsidR="00F106E6" w:rsidRPr="00D817C8">
        <w:rPr>
          <w:lang w:val="en-GB"/>
        </w:rPr>
        <w:t>y clinics</w:t>
      </w:r>
      <w:r w:rsidRPr="00D817C8">
        <w:rPr>
          <w:lang w:val="en-GB"/>
        </w:rPr>
        <w:t xml:space="preserve"> with specific skin sensitivities</w:t>
      </w:r>
      <w:r w:rsidR="00A13AB0">
        <w:rPr>
          <w:lang w:val="en-GB"/>
        </w:rPr>
        <w:t xml:space="preserve"> has increased in recent years </w:t>
      </w:r>
      <w:r w:rsidR="00847E16" w:rsidRPr="00D817C8">
        <w:rPr>
          <w:lang w:val="en-GB"/>
        </w:rPr>
        <w:fldChar w:fldCharType="begin" w:fldLock="1"/>
      </w:r>
      <w:r w:rsidR="00EC586A">
        <w:rPr>
          <w:lang w:val="en-GB"/>
        </w:rPr>
        <w:instrText>ADDIN CSL_CITATION {"citationItems":[{"id":"ITEM-1","itemData":{"abstract":"A considerable number of people complain about enhanced skin sensitivity. The aim of this study was to investigate the characteristics of subjective statements and objective measurable parameters in subjects with self-estimated enhanced skin susceptibility. Four-hundred-and-twent y volunteers completed a questionnaire form with a self-estimation of skin susceptibility, possible triggering factors and other skin problems. In addition, basal values of transepidermal water loss, cutaneous blood flow and skin hydration were measured. One-hundred and fifty-two volunteers were also patch-tested with sodium lauryl sulphate 0.5% on the forearm and evaluated by bioengineering methods. We found no correlation between self-estimated skin susceptibility and bioengineering values, neither basal nor after sodium lauryl sulphate testing. These findings, along with interpretation of the questionnaire form, suggest that self-estimated enhanced susceptibility is a subjective problem mostly reported by women and of all ages.","author":[{"dropping-particle":"","family":"Loffler","given":"Harald","non-dropping-particle":"","parse-names":false,"suffix":""},{"dropping-particle":"","family":"Dickel","given":"Heinrich","non-dropping-particle":"","parse-names":false,"suffix":""},{"dropping-particle":"","family":"Kuss","given":"Oliver","non-dropping-particle":"","parse-names":false,"suffix":""},{"dropping-particle":"","family":"Diepgen","given":"Thomas L.","non-dropping-particle":"","parse-names":false,"suffix":""},{"dropping-particle":"","family":"Effendy","given":"Issak","non-dropping-particle":"","parse-names":false,"suffix":""}],"container-title":"Acta Dermato-Venereologica","id":"ITEM-1","issued":{"date-parts":[["2001"]]},"title":"Characteristics of Self-estimated Enhanced Skin Susceptibility","type":"article-journal","volume":"81"},"uris":["http://www.mendeley.com/documents/?uuid=b90d0fe4-6f3c-3833-bc23-b68b0405b572"]},{"id":"ITEM-2","itemData":{"DOI":"10.4172/2327-4972.1000112","author":[{"dropping-particle":"","family":"Farage","given":"Miranda A.","non-dropping-particle":"","parse-names":false,"suffix":""},{"dropping-particle":"","family":"Miller","given":"Kenneth W.","non-dropping-particle":"","parse-names":false,"suffix":""},{"dropping-particle":"","family":"Wippel","given":"Abigail M","non-dropping-particle":"","parse-names":false,"suffix":""},{"dropping-particle":"","family":"Berardesca","given":"Enzo","non-dropping-particle":"","parse-names":false,"suffix":""},{"dropping-particle":"","family":"Misery","given":"Laurent","non-dropping-particle":"","parse-names":false,"suffix":""},{"dropping-particle":"","family":"Maibach","given":"Howard","non-dropping-particle":"","parse-names":false,"suffix":""}],"container-title":"Family Med Medical Sci Res","id":"ITEM-2","issue":"3","issued":{"date-parts":[["2013"]]},"page":"112","title":"Sensitive Skin in the United States: Survey of Regional Differences","type":"article-journal","volume":"2"},"uris":["http://www.mendeley.com/documents/?uuid=513f50c8-9a02-473f-ac5b-52ee80d0e144"]},{"id":"ITEM-3","itemData":{"DOI":"10.2340/00015555-0505","ISSN":"00015555","abstract":"Adolescents' skin problems can be studied at the population level. The aim of this study was to validate five questions on skin complaints for use in population surveys among adolescents. Of the 260 adolescents aged 18-20 years invited to participate, 217 were included in the study. The prevalence of the adolescents' self-reported complaints were higher than those found during clinical examination by a dermatologist. The overall agreement between the adolescents' answers and recorded clinical signs was: 74% (pimples/signs of acne), 40% (dry skin/xerosis), 81% (rash/ signs of dermatitis) and 83% (other skin complaints/other skin findings). No corresponding objective skin sign was recorded for \"itch\". Repeatability of the adolescents' answers and inter-agreement between the investigators had an overall agreement of 77-97% and a kappa of 0.29-0.93. When using the dermatologist's findings as gold standard, the sensitivity and specificity were best for \"signs of acne\", 93% and 43%, respectively. © 2008 Acta Dermato-Venereologica.","author":[{"dropping-particle":"","family":"Halvorsen","given":"Jon Anders","non-dropping-particle":"","parse-names":false,"suffix":""},{"dropping-particle":"","family":"Braae Olesen","given":"Anne","non-dropping-particle":"","parse-names":false,"suffix":""},{"dropping-particle":"","family":"Thoresen","given":"Magne","non-dropping-particle":"","parse-names":false,"suffix":""},{"dropping-particle":"","family":"Holm","given":"Jan Øyvind","non-dropping-particle":"","parse-names":false,"suffix":""},{"dropping-particle":"","family":"Bjertness","given":"Espen","non-dropping-particle":"","parse-names":false,"suffix":""},{"dropping-particle":"","family":"Dalgard","given":"Florence","non-dropping-particle":"","parse-names":false,"suffix":""}],"container-title":"Acta Dermato-Venereologica","id":"ITEM-3","issue":"6","issued":{"date-parts":[["2008"]]},"page":"573-577","title":"Comparison of self-reported skin complaints with objective skin signs among adolescents","type":"article-journal","volume":"88"},"uris":["http://www.mendeley.com/documents/?uuid=a98be34b-234a-35e9-926d-2187a73768d8"]},{"id":"ITEM-4","itemData":{"DOI":"10.1111/ics.12056","ISSN":"01425463","PMID":"23614469","abstract":"Synopsis Objectives Today, a majority of the general population describe themselves as having sensitive skin. Although this is often considered more of a problem for women, the number of men claiming this condition is substantial. The objective of these studies was to evaluate dermatologists' perceptions with regard to the prevalence of sensitive skin among men, and the potential impact of influencing factors. Methods Questionnaire surveys were conducted among two groups; a European survey (1531 subjects), which included dermatologists from several geographical regions, and a US Internet survey (300 subjects). Results and Conclusion The majority of dermatologists in both studies (82.0% and 58.3%, respectively) either agreed or strongly agreed that they have noticed an increase in male patients reporting sensitive facial skin over the past 5 years. Some regional differences were apparent in the European survey, with a significantly (P ≤ 0.05) higher proportion agreeing in Central/Eastern Europe (84.9%) and Asia (89.9%) compared with Western Europe (75.1%). General factors cited that could influence the incidence of perceived skin sensitivity included environmental factors, stress, increased acceptance in society and increased use of products. With the exception of UV light exposure, which was cited by a majority of dermatologists in all geographical regions, exacerbating environmental factors differed in a manner that may have been related to differing climates in the regions. In both surveys, over 90% of responders agreed that the selection of shaving products was important for men with sensitive skin. © 2012 Society of Cosmetic Scientists and the Société Française de Cosmétologie.","author":[{"dropping-particle":"","family":"Vanoosthuyze","given":"K.","non-dropping-particle":"","parse-names":false,"suffix":""},{"dropping-particle":"","family":"Zupkosky","given":"P. J.","non-dropping-particle":"","parse-names":false,"suffix":""},{"dropping-particle":"","family":"Buckley","given":"K.","non-dropping-particle":"","parse-names":false,"suffix":""}],"container-title":"International Journal of Cosmetic Science","id":"ITEM-4","issue":"4","issued":{"date-parts":[["2013"]]},"note":"16\n17","page":"388-393","title":"Survey of practicing dermatologists on the prevalence of sensitive skin in men","type":"article-journal","volume":"35"},"uris":["http://www.mendeley.com/documents/?uuid=6218075d-654c-4f8f-8873-7ff9136aa64b"]}],"mendeley":{"formattedCitation":"&lt;sup&gt;2–5&lt;/sup&gt;","plainTextFormattedCitation":"2–5","previouslyFormattedCitation":"(Farage et al., 2013; Halvorsen et al., 2008; Loffler et al., 2001; Vanoosthuyze et al., 2013)"},"properties":{"noteIndex":0},"schema":"https://github.com/citation-style-language/schema/raw/master/csl-citation.json"}</w:instrText>
      </w:r>
      <w:r w:rsidR="00847E16" w:rsidRPr="00D817C8">
        <w:rPr>
          <w:lang w:val="en-GB"/>
        </w:rPr>
        <w:fldChar w:fldCharType="separate"/>
      </w:r>
      <w:r w:rsidR="00EC586A" w:rsidRPr="00EC586A">
        <w:rPr>
          <w:noProof/>
          <w:vertAlign w:val="superscript"/>
        </w:rPr>
        <w:t>2–5</w:t>
      </w:r>
      <w:r w:rsidR="00847E16" w:rsidRPr="00D817C8">
        <w:rPr>
          <w:lang w:val="en-GB"/>
        </w:rPr>
        <w:fldChar w:fldCharType="end"/>
      </w:r>
      <w:r w:rsidR="001F7BD2" w:rsidRPr="00EC586A">
        <w:t xml:space="preserve">. </w:t>
      </w:r>
      <w:r w:rsidR="00C850BC">
        <w:rPr>
          <w:lang w:val="en-GB"/>
        </w:rPr>
        <w:t>T</w:t>
      </w:r>
      <w:r w:rsidRPr="00D817C8">
        <w:rPr>
          <w:lang w:val="en-GB"/>
        </w:rPr>
        <w:t xml:space="preserve">here is </w:t>
      </w:r>
      <w:r w:rsidR="00C850BC">
        <w:rPr>
          <w:lang w:val="en-GB"/>
        </w:rPr>
        <w:t>also</w:t>
      </w:r>
      <w:r w:rsidRPr="00D817C8">
        <w:rPr>
          <w:lang w:val="en-GB"/>
        </w:rPr>
        <w:t xml:space="preserve"> an increase in </w:t>
      </w:r>
      <w:r w:rsidR="00F106E6" w:rsidRPr="00D817C8">
        <w:rPr>
          <w:lang w:val="en-GB"/>
        </w:rPr>
        <w:t xml:space="preserve">the </w:t>
      </w:r>
      <w:r w:rsidR="006F5F86">
        <w:rPr>
          <w:lang w:val="en-GB"/>
        </w:rPr>
        <w:t>number</w:t>
      </w:r>
      <w:r w:rsidR="00F106E6" w:rsidRPr="00D817C8">
        <w:rPr>
          <w:lang w:val="en-GB"/>
        </w:rPr>
        <w:t xml:space="preserve"> </w:t>
      </w:r>
      <w:r w:rsidRPr="00D817C8">
        <w:rPr>
          <w:lang w:val="en-GB"/>
        </w:rPr>
        <w:t>of adverse reactions to cosmetic</w:t>
      </w:r>
      <w:r w:rsidR="00F106E6" w:rsidRPr="00D817C8">
        <w:rPr>
          <w:lang w:val="en-GB"/>
        </w:rPr>
        <w:t xml:space="preserve"> product</w:t>
      </w:r>
      <w:r w:rsidRPr="00D817C8">
        <w:rPr>
          <w:lang w:val="en-GB"/>
        </w:rPr>
        <w:t xml:space="preserve">s </w:t>
      </w:r>
      <w:r w:rsidRPr="00D817C8">
        <w:rPr>
          <w:lang w:val="en-GB"/>
        </w:rPr>
        <w:fldChar w:fldCharType="begin" w:fldLock="1"/>
      </w:r>
      <w:r w:rsidR="00EC586A">
        <w:rPr>
          <w:lang w:val="en-GB"/>
        </w:rPr>
        <w:instrText>ADDIN CSL_CITATION {"citationItems":[{"id":"ITEM-1","itemData":{"DOI":"10.1046/j.1365-2133.2001.04343.x","ISSN":"00070963","PMID":"11531788","abstract":"Background There is a growing awareness that some individuals exhibit heightened skin sensitivity, particularly on the face, and have a high incidence of adverse reactions to cosmetics and toiletries. Objectives To carry out an epidemiological study to assess the prevalence of sensitive skin and cosmetic-related adverse events in a U.K. population, and to examine possible factors that may be associated with sensitive skin. Methods Self-assessment questionnaires were sent out to 3300 women and 500 men, randomly selected, who were over the age of 18 years and lived within a 10-mile radius of High Wycombe (Bucks.). Fifty non-responder women were also questioned by telephone to ensure that the postal responders were representative of the population as a whole. Results The response rates were 62% for women and 52% for men, with the incidence of self- reported skin sensitivity being 51´4% and 38´2%, respectively. Ten per cent of women and 5´8% of men described themselves as having very sensitive skin. Fifty-seven per cent ofwomen and 31´4% of men had experienced an adverse reaction to a personal product at some stage in their lives, with 23% of women and 13´8% of men having had a problem in the last 12 months. Among the women, symptoms of cosmetic-induced subjective sensory skin discomfort (burning, stinging, itching etc.) occurred more commonly in the sensitive skin cohort (53%) than in those who regarded themselves as non-sensitive (17%). An atopic diathesis in women did not appear to be a predictive factor for sensitive skin, the incidence of self-perceived sensitive skin being equivalent for atopics (49%) and non-atopics (51%). Furthermore, some 34% of atopic women described themselves as being non- sensitive. Nevertheless, the incidence of atopy was higher among the women in the sensitive skin group (49%) than among those in the non-sensitive group (27%). Dry skin and a predilection for blushing/flushing were associated factors for sensitive skin. Conclusions Our survey indicates that sensitive facial skin is a common problem for women and men in the U.K. and points to the need for the development of personal products designed for this skin phenotype.","author":[{"dropping-particle":"","family":"Re","given":"Á","non-dropping-particle":"","parse-names":false,"suffix":""},{"dropping-particle":"","family":"Baverel","given":"M.","non-dropping-particle":"","parse-names":false,"suffix":""},{"dropping-particle":"","family":"Reiche","given":"L.","non-dropping-particle":"","parse-names":false,"suffix":""},{"dropping-particle":"","family":"Jourdain","given":"R.","non-dropping-particle":"","parse-names":false,"suffix":""},{"dropping-particle":"","family":"Willis","given":"C. M.","non-dropping-particle":"","parse-names":false,"suffix":""},{"dropping-particle":"","family":"Shaw","given":"S.","non-dropping-particle":"","parse-names":false,"suffix":""},{"dropping-particle":"","family":"Lacharrie","given":"O D E","non-dropping-particle":"","parse-names":false,"suffix":""},{"dropping-particle":"","family":"Bastien","given":"Philippe","non-dropping-particle":"","parse-names":false,"suffix":""},{"dropping-particle":"","family":"Wilkinson","given":"J. D.","non-dropping-particle":"","parse-names":false,"suffix":""},{"dropping-particle":"","family":"Lacharrière","given":"O.","non-dropping-particle":"De","parse-names":false,"suffix":""}],"container-title":"British Journal of Dermatology","id":"ITEM-1","issue":"2","issued":{"date-parts":[["2001"]]},"page":"258-263","title":"Sensitive skin : an epidemiological study","type":"article-journal","volume":"145"},"uris":["http://www.mendeley.com/documents/?uuid=538e75d4-9ce2-4ce2-9dc7-432cca80d73b"]}],"mendeley":{"formattedCitation":"&lt;sup&gt;6&lt;/sup&gt;","plainTextFormattedCitation":"6","previouslyFormattedCitation":"(Re et al., 2001)"},"properties":{"noteIndex":0},"schema":"https://github.com/citation-style-language/schema/raw/master/csl-citation.json"}</w:instrText>
      </w:r>
      <w:r w:rsidRPr="00D817C8">
        <w:rPr>
          <w:lang w:val="en-GB"/>
        </w:rPr>
        <w:fldChar w:fldCharType="separate"/>
      </w:r>
      <w:r w:rsidR="00EC586A" w:rsidRPr="00EC586A">
        <w:rPr>
          <w:noProof/>
          <w:vertAlign w:val="superscript"/>
          <w:lang w:val="en-GB"/>
        </w:rPr>
        <w:t>6</w:t>
      </w:r>
      <w:r w:rsidRPr="00D817C8">
        <w:rPr>
          <w:lang w:val="en-GB"/>
        </w:rPr>
        <w:fldChar w:fldCharType="end"/>
      </w:r>
      <w:r w:rsidR="00971C09" w:rsidRPr="00D817C8">
        <w:rPr>
          <w:lang w:val="en-GB"/>
        </w:rPr>
        <w:t xml:space="preserve"> due</w:t>
      </w:r>
      <w:r w:rsidR="00C545E7" w:rsidRPr="00D817C8">
        <w:rPr>
          <w:lang w:val="en-GB"/>
        </w:rPr>
        <w:t xml:space="preserve"> </w:t>
      </w:r>
      <w:r w:rsidRPr="00D817C8">
        <w:rPr>
          <w:lang w:val="en-GB"/>
        </w:rPr>
        <w:t xml:space="preserve">to </w:t>
      </w:r>
      <w:r w:rsidR="006F5F86">
        <w:rPr>
          <w:lang w:val="en-GB"/>
        </w:rPr>
        <w:t>their increased use to maintain skin health and the greater</w:t>
      </w:r>
      <w:r w:rsidRPr="00D817C8">
        <w:rPr>
          <w:lang w:val="en-GB"/>
        </w:rPr>
        <w:t xml:space="preserve"> recognition of symptoms </w:t>
      </w:r>
      <w:r w:rsidRPr="00D817C8">
        <w:rPr>
          <w:lang w:val="en-GB"/>
        </w:rPr>
        <w:fldChar w:fldCharType="begin" w:fldLock="1"/>
      </w:r>
      <w:r w:rsidR="00EC586A">
        <w:rPr>
          <w:lang w:val="en-GB"/>
        </w:rPr>
        <w:instrText>ADDIN CSL_CITATION {"citationItems":[{"id":"ITEM-1","itemData":{"DOI":"10.1111/j.1600-0536.2009.01697.x","ISSN":"01051873","PMID":"20565500","abstract":"The phenomenon of 'sensitive skin' is a relatively recent complaint in which certain individuals report more intense and frequent adverse sensory effects than the normal population upon use of cosmetic (personal-care) products. Originally defined as a minority complaint, sensitive skin is now claimed by a majority of women in industrialized countries and nearly half of men. Sensitive skin is self-diagnosed and typically unaccompanied by any obvious physical signs of irritation, and the number of individuals who claim sensitivity has risen steadily with the number of consumer products targeted towards this supposedly uncommon group. Believed by many dermatologists, therefore, to be a 'princess and the pea' phenomenon, the problem of sensitive skin has largely avoided focussed research. Over the last few years, however, the evidence of documentable biophysical changes associated with the largely sensory symptoms of this disorder has accumulated, including some gained by improved methods of identifying subclinical signs of skin irritation. Although the understanding of the aetiology of this phenomenon is as yet incomplete, existing research now supports a biophysical origin for this disorder. Effective methods of diagnosis, intrinsic and extrinsic contributors to exaggerated neural sensitivity, and the specific mechanisms of the discomfort associated with the compliant are required, as are appropriate means of prevention and treatment. © 2010 John Wiley &amp; Sons A/S.","author":[{"dropping-particle":"","family":"Farage","given":"Miranda A.","non-dropping-particle":"","parse-names":false,"suffix":""},{"dropping-particle":"","family":"Maibach","given":"Howard","non-dropping-particle":"","parse-names":false,"suffix":""}],"container-title":"Contact Dermatitis","id":"ITEM-1","issue":"3","issued":{"date-parts":[["2010"]]},"note":"98\n1\n2","page":"137-149","title":"Sensitive skin: Closing in on a physiological cause","type":"article-journal","volume":"62"},"uris":["http://www.mendeley.com/documents/?uuid=aa66400e-2066-4f86-b054-5f66196c7d67"]}],"mendeley":{"formattedCitation":"&lt;sup&gt;7&lt;/sup&gt;","plainTextFormattedCitation":"7","previouslyFormattedCitation":"(Farage &amp; Maibach, 2010)"},"properties":{"noteIndex":0},"schema":"https://github.com/citation-style-language/schema/raw/master/csl-citation.json"}</w:instrText>
      </w:r>
      <w:r w:rsidRPr="00D817C8">
        <w:rPr>
          <w:lang w:val="en-GB"/>
        </w:rPr>
        <w:fldChar w:fldCharType="separate"/>
      </w:r>
      <w:r w:rsidR="00EC586A" w:rsidRPr="00EC586A">
        <w:rPr>
          <w:noProof/>
          <w:vertAlign w:val="superscript"/>
          <w:lang w:val="en-GB"/>
        </w:rPr>
        <w:t>7</w:t>
      </w:r>
      <w:r w:rsidRPr="00D817C8">
        <w:rPr>
          <w:lang w:val="en-GB"/>
        </w:rPr>
        <w:fldChar w:fldCharType="end"/>
      </w:r>
      <w:r w:rsidRPr="00D817C8">
        <w:rPr>
          <w:lang w:val="en-GB"/>
        </w:rPr>
        <w:t>.</w:t>
      </w:r>
      <w:r w:rsidRPr="00D817C8">
        <w:rPr>
          <w:color w:val="000000" w:themeColor="text1"/>
          <w:lang w:val="en-GB"/>
        </w:rPr>
        <w:t xml:space="preserve"> A</w:t>
      </w:r>
      <w:r w:rsidR="006F5F86">
        <w:rPr>
          <w:color w:val="000000" w:themeColor="text1"/>
          <w:lang w:val="en-GB"/>
        </w:rPr>
        <w:t xml:space="preserve">ccordingly, </w:t>
      </w:r>
      <w:r w:rsidRPr="00D817C8">
        <w:rPr>
          <w:color w:val="000000" w:themeColor="text1"/>
          <w:lang w:val="en-GB"/>
        </w:rPr>
        <w:t xml:space="preserve">SS continues to be </w:t>
      </w:r>
      <w:r w:rsidR="006F5F86">
        <w:rPr>
          <w:color w:val="000000" w:themeColor="text1"/>
          <w:lang w:val="en-GB"/>
        </w:rPr>
        <w:t xml:space="preserve">an emerging </w:t>
      </w:r>
      <w:r w:rsidR="00886D8F" w:rsidRPr="00D817C8">
        <w:rPr>
          <w:color w:val="000000" w:themeColor="text1"/>
          <w:lang w:val="en-GB"/>
        </w:rPr>
        <w:t xml:space="preserve">social and clinical challenge, </w:t>
      </w:r>
      <w:r w:rsidR="00B218FE" w:rsidRPr="00D817C8">
        <w:rPr>
          <w:color w:val="000000" w:themeColor="text1"/>
          <w:lang w:val="en-GB"/>
        </w:rPr>
        <w:t xml:space="preserve">attracting a growing research interest </w:t>
      </w:r>
      <w:r w:rsidR="00B218FE">
        <w:rPr>
          <w:color w:val="000000" w:themeColor="text1"/>
          <w:lang w:val="en-GB"/>
        </w:rPr>
        <w:t xml:space="preserve">from the </w:t>
      </w:r>
      <w:r w:rsidR="00B218FE" w:rsidRPr="00D817C8">
        <w:rPr>
          <w:color w:val="000000" w:themeColor="text1"/>
          <w:lang w:val="en-GB"/>
        </w:rPr>
        <w:t>healthcare industry</w:t>
      </w:r>
      <w:r w:rsidR="00B218FE">
        <w:rPr>
          <w:color w:val="000000" w:themeColor="text1"/>
          <w:lang w:val="en-GB"/>
        </w:rPr>
        <w:t>,</w:t>
      </w:r>
      <w:r w:rsidR="00B218FE" w:rsidRPr="00D817C8">
        <w:rPr>
          <w:color w:val="000000" w:themeColor="text1"/>
          <w:lang w:val="en-GB"/>
        </w:rPr>
        <w:t xml:space="preserve"> </w:t>
      </w:r>
      <w:r w:rsidR="00660BDA" w:rsidRPr="00D817C8">
        <w:rPr>
          <w:color w:val="000000" w:themeColor="text1"/>
          <w:lang w:val="en-GB"/>
        </w:rPr>
        <w:t>academic</w:t>
      </w:r>
      <w:r w:rsidR="00660BDA">
        <w:rPr>
          <w:color w:val="000000" w:themeColor="text1"/>
          <w:lang w:val="en-GB"/>
        </w:rPr>
        <w:t>ians,</w:t>
      </w:r>
      <w:r w:rsidR="00B218FE">
        <w:rPr>
          <w:color w:val="000000" w:themeColor="text1"/>
          <w:lang w:val="en-GB"/>
        </w:rPr>
        <w:t xml:space="preserve"> and</w:t>
      </w:r>
      <w:r w:rsidR="00B218FE" w:rsidRPr="00D817C8">
        <w:rPr>
          <w:color w:val="000000" w:themeColor="text1"/>
          <w:lang w:val="en-GB"/>
        </w:rPr>
        <w:t xml:space="preserve"> clinicians</w:t>
      </w:r>
      <w:r w:rsidRPr="00D817C8">
        <w:rPr>
          <w:color w:val="000000" w:themeColor="text1"/>
          <w:lang w:val="en-GB"/>
        </w:rPr>
        <w:t>.</w:t>
      </w:r>
    </w:p>
    <w:p w14:paraId="5066ADED" w14:textId="05D665CF" w:rsidR="00F154D4" w:rsidRPr="005C0DEA" w:rsidRDefault="00395BDB" w:rsidP="00F154D4">
      <w:r>
        <w:rPr>
          <w:lang w:val="en-GB"/>
        </w:rPr>
        <w:t>S</w:t>
      </w:r>
      <w:r w:rsidR="00F154D4">
        <w:rPr>
          <w:lang w:val="en-GB"/>
        </w:rPr>
        <w:t xml:space="preserve">elf-assessment questionnaires and visual inspection are popular approaches to analyse </w:t>
      </w:r>
      <w:r w:rsidR="00F154D4" w:rsidRPr="00D817C8">
        <w:rPr>
          <w:lang w:val="en-GB"/>
        </w:rPr>
        <w:t>the status of skin health in dermatology</w:t>
      </w:r>
      <w:r w:rsidR="00F154D4">
        <w:rPr>
          <w:lang w:val="en-GB"/>
        </w:rPr>
        <w:t xml:space="preserve">. </w:t>
      </w:r>
      <w:r w:rsidR="00F154D4" w:rsidRPr="005C0DEA">
        <w:rPr>
          <w:lang w:val="en-GB"/>
        </w:rPr>
        <w:t>Despite their clinical utility in treatment of symptoms, these</w:t>
      </w:r>
      <w:r w:rsidRPr="005C0DEA">
        <w:rPr>
          <w:lang w:val="en-GB"/>
        </w:rPr>
        <w:t xml:space="preserve"> subjective</w:t>
      </w:r>
      <w:r w:rsidR="00F154D4" w:rsidRPr="005C0DEA">
        <w:rPr>
          <w:lang w:val="en-GB"/>
        </w:rPr>
        <w:t xml:space="preserve"> methods have poor</w:t>
      </w:r>
      <w:r w:rsidR="00B615BD" w:rsidRPr="005C0DEA">
        <w:rPr>
          <w:lang w:val="en-GB"/>
        </w:rPr>
        <w:t xml:space="preserve"> reproducibi</w:t>
      </w:r>
      <w:r w:rsidR="009974CE" w:rsidRPr="005C0DEA">
        <w:rPr>
          <w:lang w:val="en-GB"/>
        </w:rPr>
        <w:t xml:space="preserve">lity </w:t>
      </w:r>
      <w:r w:rsidR="00B615BD" w:rsidRPr="005C0DEA">
        <w:rPr>
          <w:lang w:val="en-GB"/>
        </w:rPr>
        <w:t>b</w:t>
      </w:r>
      <w:r w:rsidR="00F154D4" w:rsidRPr="005C0DEA">
        <w:rPr>
          <w:lang w:val="en-GB"/>
        </w:rPr>
        <w:t xml:space="preserve">etween observers </w:t>
      </w:r>
      <w:r w:rsidR="00F154D4" w:rsidRPr="005C0DEA">
        <w:rPr>
          <w:lang w:val="en-GB"/>
        </w:rPr>
        <w:fldChar w:fldCharType="begin" w:fldLock="1"/>
      </w:r>
      <w:r w:rsidR="00EC586A">
        <w:rPr>
          <w:lang w:val="en-GB"/>
        </w:rPr>
        <w:instrText>ADDIN CSL_CITATION {"citationItems":[{"id":"ITEM-1","itemData":{"DOI":"10.1111/exd.13743","ISSN":"09066705","abstract":"In this review, we aim to give a concise and selective overview of noninvasive biophysical analysis techniques for skin barrier analysis (transepidermal water loss, electrical methods, confocal Raman microspectroscopy, sebumeter, reflectance spectrophotometry, tristimulus colorimetry, diffuse reflectance spectroscopy and reflectance confocal microscopy), including advantages and limitations. Rather than giving an exhaustive description of the many techniques currently available, we show the usefulness of a representative selection of techniques in the functional and morphological evaluation of the skin barrier. Furthermore, we introduce human minimally invasive skin challenging models as a means to study the mechanisms regulating skin homoeostasis and disease and subsequently show how biophysical analysis techniques can be combined with these in vivo skin challenging models in the functional and morphological evaluation of the skin barrier in healthy human skin. We are convinced that the widespread application of biophysical analysis techniques in dermatological practice and in cosmetic sciences will prove invaluable in offering personalized and noninvasive skin treatment solutions. Furthermore, combining the human in vivo challenging models with these novel noninvasive techniques will provide valuable methodology and tools for detailed characterization of the skin barrier in health and disease.","author":[{"dropping-particle":"","family":"Erp","given":"Piet E. J.","non-dropping-particle":"van","parse-names":false,"suffix":""},{"dropping-particle":"","family":"Peppelman","given":"M.","non-dropping-particle":"","parse-names":false,"suffix":""},{"dropping-particle":"","family":"Falcone","given":"Denise","non-dropping-particle":"","parse-names":false,"suffix":""}],"container-title":"Experimental Dermatology","id":"ITEM-1","issue":"8","issued":{"date-parts":[["2018","8","1"]]},"note":"51 53","page":"867-875","publisher":"Blackwell Publishing Ltd","title":"Noninvasive analysis and minimally invasive in vivo experimental challenges of the skin barrier","type":"article-journal","volume":"27"},"uris":["http://www.mendeley.com/documents/?uuid=9f9f120c-f204-3ec0-9b03-4200a183875f"]}],"mendeley":{"formattedCitation":"&lt;sup&gt;8&lt;/sup&gt;","plainTextFormattedCitation":"8","previouslyFormattedCitation":"(van Erp et al., 2018)"},"properties":{"noteIndex":0},"schema":"https://github.com/citation-style-language/schema/raw/master/csl-citation.json"}</w:instrText>
      </w:r>
      <w:r w:rsidR="00F154D4" w:rsidRPr="005C0DEA">
        <w:rPr>
          <w:lang w:val="en-GB"/>
        </w:rPr>
        <w:fldChar w:fldCharType="separate"/>
      </w:r>
      <w:r w:rsidR="00EC586A" w:rsidRPr="00EC586A">
        <w:rPr>
          <w:noProof/>
          <w:vertAlign w:val="superscript"/>
          <w:lang w:val="en-GB"/>
        </w:rPr>
        <w:t>8</w:t>
      </w:r>
      <w:r w:rsidR="00F154D4" w:rsidRPr="005C0DEA">
        <w:rPr>
          <w:lang w:val="en-GB"/>
        </w:rPr>
        <w:fldChar w:fldCharType="end"/>
      </w:r>
      <w:r w:rsidR="00F154D4" w:rsidRPr="005C0DEA">
        <w:rPr>
          <w:lang w:val="en-GB"/>
        </w:rPr>
        <w:t>, and fail to identify</w:t>
      </w:r>
      <w:r w:rsidR="00AC106F" w:rsidRPr="005C0DEA">
        <w:rPr>
          <w:lang w:val="en-GB"/>
        </w:rPr>
        <w:t xml:space="preserve"> ind</w:t>
      </w:r>
      <w:r w:rsidR="00F154D4" w:rsidRPr="005C0DEA">
        <w:rPr>
          <w:lang w:val="en-GB"/>
        </w:rPr>
        <w:t xml:space="preserve">ividuals </w:t>
      </w:r>
      <w:r w:rsidR="001169B1" w:rsidRPr="005C0DEA">
        <w:rPr>
          <w:lang w:val="en-GB"/>
        </w:rPr>
        <w:t>at</w:t>
      </w:r>
      <w:r w:rsidR="00A47660">
        <w:rPr>
          <w:lang w:val="en-GB"/>
        </w:rPr>
        <w:t>-</w:t>
      </w:r>
      <w:r w:rsidR="001169B1" w:rsidRPr="005C0DEA">
        <w:rPr>
          <w:lang w:val="en-GB"/>
        </w:rPr>
        <w:t xml:space="preserve">risk of </w:t>
      </w:r>
      <w:r w:rsidR="003F336E" w:rsidRPr="005C0DEA">
        <w:rPr>
          <w:lang w:val="en-GB"/>
        </w:rPr>
        <w:t>SS</w:t>
      </w:r>
      <w:r w:rsidR="00201C36" w:rsidRPr="005C0DEA">
        <w:rPr>
          <w:lang w:val="en-GB"/>
        </w:rPr>
        <w:t xml:space="preserve"> </w:t>
      </w:r>
      <w:r w:rsidR="00F154D4" w:rsidRPr="005C0DEA">
        <w:rPr>
          <w:lang w:val="en-GB"/>
        </w:rPr>
        <w:fldChar w:fldCharType="begin" w:fldLock="1"/>
      </w:r>
      <w:r w:rsidR="00EC586A">
        <w:rPr>
          <w:lang w:val="en-GB"/>
        </w:rPr>
        <w:instrText>ADDIN CSL_CITATION {"citationItems":[{"id":"ITEM-1","itemData":{"DOI":"10.1046/j.1365-2133.2001.04343.x","ISSN":"00070963","PMID":"11531788","abstract":"Background There is a growing awareness that some individuals exhibit heightened skin sensitivity, particularly on the face, and have a high incidence of adverse reactions to cosmetics and toiletries. Objectives To carry out an epidemiological study to assess the prevalence of sensitive skin and cosmetic-related adverse events in a U.K. population, and to examine possible factors that may be associated with sensitive skin. Methods Self-assessment questionnaires were sent out to 3300 women and 500 men, randomly selected, who were over the age of 18 years and lived within a 10-mile radius of High Wycombe (Bucks.). Fifty non-responder women were also questioned by telephone to ensure that the postal responders were representative of the population as a whole. Results The response rates were 62% for women and 52% for men, with the incidence of self- reported skin sensitivity being 51´4% and 38´2%, respectively. Ten per cent of women and 5´8% of men described themselves as having very sensitive skin. Fifty-seven per cent ofwomen and 31´4% of men had experienced an adverse reaction to a personal product at some stage in their lives, with 23% of women and 13´8% of men having had a problem in the last 12 months. Among the women, symptoms of cosmetic-induced subjective sensory skin discomfort (burning, stinging, itching etc.) occurred more commonly in the sensitive skin cohort (53%) than in those who regarded themselves as non-sensitive (17%). An atopic diathesis in women did not appear to be a predictive factor for sensitive skin, the incidence of self-perceived sensitive skin being equivalent for atopics (49%) and non-atopics (51%). Furthermore, some 34% of atopic women described themselves as being non- sensitive. Nevertheless, the incidence of atopy was higher among the women in the sensitive skin group (49%) than among those in the non-sensitive group (27%). Dry skin and a predilection for blushing/flushing were associated factors for sensitive skin. Conclusions Our survey indicates that sensitive facial skin is a common problem for women and men in the U.K. and points to the need for the development of personal products designed for this skin phenotype.","author":[{"dropping-particle":"","family":"Re","given":"Á","non-dropping-particle":"","parse-names":false,"suffix":""},{"dropping-particle":"","family":"Baverel","given":"M.","non-dropping-particle":"","parse-names":false,"suffix":""},{"dropping-particle":"","family":"Reiche","given":"L.","non-dropping-particle":"","parse-names":false,"suffix":""},{"dropping-particle":"","family":"Jourdain","given":"R.","non-dropping-particle":"","parse-names":false,"suffix":""},{"dropping-particle":"","family":"Willis","given":"C. M.","non-dropping-particle":"","parse-names":false,"suffix":""},{"dropping-particle":"","family":"Shaw","given":"S.","non-dropping-particle":"","parse-names":false,"suffix":""},{"dropping-particle":"","family":"Lacharrie","given":"O D E","non-dropping-particle":"","parse-names":false,"suffix":""},{"dropping-particle":"","family":"Bastien","given":"Philippe","non-dropping-particle":"","parse-names":false,"suffix":""},{"dropping-particle":"","family":"Wilkinson","given":"J. D.","non-dropping-particle":"","parse-names":false,"suffix":""},{"dropping-particle":"","family":"Lacharrière","given":"O.","non-dropping-particle":"De","parse-names":false,"suffix":""}],"container-title":"British Journal of Dermatology","id":"ITEM-1","issue":"2","issued":{"date-parts":[["2001"]]},"page":"258-263","title":"Sensitive skin : an epidemiological study","type":"article-journal","volume":"145"},"uris":["http://www.mendeley.com/documents/?uuid=538e75d4-9ce2-4ce2-9dc7-432cca80d73b"]},{"id":"ITEM-2","itemData":{"DOI":"10.1016/j.adengl.2019.10.004","ISSN":"15782190","abstract":"Sensitive skin has traditionally been viewed as a cosmetic problem or as a purely psychosomatic alteration with a major subjective component. Different studies of its pathophysiologic etiology, however, have shown it to be a complex entity that several authors now consider to be a neurodermatological syndrome. Because of this complexity, skin sensitivity can be difficult to diagnose and treat, particularly considering that it may present with another disease. Simple tools applicable to clinical practice are thus necessary to identify and manage this disease as an independent entity. In this study, we perform a practical review of the most recent scientific advances in the area of sensitive skin that justify it being considered an individual entity, and provide tools for its identification and treatment. We propose diagnostic and treatment algorithms based on evidence from the literature and our experience and expertise.","author":[{"dropping-particle":"","family":"Guerra-Tapia","given":"A.","non-dropping-particle":"","parse-names":false,"suffix":""}],"container-title":"Actas Dermo-Sifiliográficas (English Edition)","id":"ITEM-2","issue":"10","issued":{"date-parts":[["2019"]]},"page":"800-808","publisher":"AEDV","title":"Diagnosis and Treatment of Sensitive Skin Syndrome: An Algorithm for Clinical Practice","type":"article-journal","volume":"110"},"uris":["http://www.mendeley.com/documents/?uuid=a22ed082-bf24-40b3-9a1e-1084c03783fb"]}],"mendeley":{"formattedCitation":"&lt;sup&gt;6,9&lt;/sup&gt;","plainTextFormattedCitation":"6,9","previouslyFormattedCitation":"(Guerra-Tapia, 2019; Re, 2001)"},"properties":{"noteIndex":0},"schema":"https://github.com/citation-style-language/schema/raw/master/csl-citation.json"}</w:instrText>
      </w:r>
      <w:r w:rsidR="00F154D4" w:rsidRPr="005C0DEA">
        <w:rPr>
          <w:lang w:val="en-GB"/>
        </w:rPr>
        <w:fldChar w:fldCharType="separate"/>
      </w:r>
      <w:r w:rsidR="00EC586A" w:rsidRPr="00EC586A">
        <w:rPr>
          <w:noProof/>
          <w:vertAlign w:val="superscript"/>
          <w:lang w:val="en-GB"/>
        </w:rPr>
        <w:t>6,9</w:t>
      </w:r>
      <w:r w:rsidR="00F154D4" w:rsidRPr="005C0DEA">
        <w:rPr>
          <w:lang w:val="en-GB"/>
        </w:rPr>
        <w:fldChar w:fldCharType="end"/>
      </w:r>
      <w:r w:rsidR="00F154D4" w:rsidRPr="005C0DEA">
        <w:t>.</w:t>
      </w:r>
      <w:r w:rsidR="00A70BFC" w:rsidRPr="005C0DEA">
        <w:t xml:space="preserve"> </w:t>
      </w:r>
      <w:r w:rsidR="00F154D4" w:rsidRPr="005C0DEA">
        <w:rPr>
          <w:lang w:val="en-GB"/>
        </w:rPr>
        <w:t>This assertion</w:t>
      </w:r>
      <w:r w:rsidR="00797CF2" w:rsidRPr="005C0DEA">
        <w:rPr>
          <w:lang w:val="en-GB"/>
        </w:rPr>
        <w:t xml:space="preserve"> can only be confirmed with enhanced knowledge of </w:t>
      </w:r>
      <w:r w:rsidR="00F154D4" w:rsidRPr="005C0DEA">
        <w:rPr>
          <w:lang w:val="en-GB"/>
        </w:rPr>
        <w:t xml:space="preserve">the mechanisms underlying skin sensitivity and its perception, </w:t>
      </w:r>
      <w:r w:rsidR="00B516CD" w:rsidRPr="005C0DEA">
        <w:rPr>
          <w:lang w:val="en-GB"/>
        </w:rPr>
        <w:t xml:space="preserve">leading to development </w:t>
      </w:r>
      <w:r w:rsidR="002B508A" w:rsidRPr="005C0DEA">
        <w:rPr>
          <w:lang w:val="en-GB"/>
        </w:rPr>
        <w:t xml:space="preserve">of provocative test methods to elicit SS responses. </w:t>
      </w:r>
      <w:r w:rsidR="005F32FC" w:rsidRPr="005C0DEA">
        <w:rPr>
          <w:lang w:val="en-GB"/>
        </w:rPr>
        <w:t>F</w:t>
      </w:r>
      <w:r w:rsidR="00157635" w:rsidRPr="005C0DEA">
        <w:rPr>
          <w:lang w:val="en-GB"/>
        </w:rPr>
        <w:t>or example,</w:t>
      </w:r>
      <w:r w:rsidR="00DB3CFC" w:rsidRPr="005C0DEA">
        <w:t xml:space="preserve"> the lactic acid stinging test (LAST) is proposed as the best predictor</w:t>
      </w:r>
      <w:r w:rsidR="001B681C" w:rsidRPr="005C0DEA">
        <w:t xml:space="preserve"> av</w:t>
      </w:r>
      <w:r w:rsidR="001743B3" w:rsidRPr="005C0DEA">
        <w:t>ai</w:t>
      </w:r>
      <w:r w:rsidR="001B681C" w:rsidRPr="005C0DEA">
        <w:t>lable</w:t>
      </w:r>
      <w:r w:rsidR="00DB3CFC" w:rsidRPr="005C0DEA">
        <w:t xml:space="preserve"> for sensitive skin and is widely used to select volunteers for clinical studies</w:t>
      </w:r>
      <w:r w:rsidR="00F61913" w:rsidRPr="005C0DEA">
        <w:t xml:space="preserve"> </w:t>
      </w:r>
      <w:r w:rsidR="002068FE" w:rsidRPr="005C0DEA">
        <w:fldChar w:fldCharType="begin" w:fldLock="1"/>
      </w:r>
      <w:r w:rsidR="00EC586A">
        <w:instrText>ADDIN CSL_CITATION {"citationItems":[{"id":"ITEM-1","itemData":{"DOI":"10.1016/S1046-199X(97)90000-2","ISSN":"1046199X","PMID":"9153340","abstract":"Background: Patients with sensitive skin can present a challenge for dermatologists and cosmetic chemists alike. Knowledge of this common skin condition and appropriate dermatologic treatment, in combination with a rational approach to skin-care product selection, are important to patient well-being. Objective: This report summarizes the subjective and objective findings in patients with sensitive skin while presenting a theory to explain disease physiology. Finally, a recommended treatment approach and formulation guidelines are presented. Conclusion: Sensitive skin possesses one or more of the following anatomic cutaneous changes: heightened neurosensory input, enhanced immune responsiveness, and/or diminished barrier function. Cosmetic and skin-care product formulation considerations for sensitive skin include products with a paucity of ingredients, absence of common sensitizers, minimum number of irritants, and absence of cutaneous sensory or vasodilatory stimulants.","author":[{"dropping-particle":"","family":"Draelos","given":"Zoe Diana","non-dropping-particle":"","parse-names":false,"suffix":""}],"container-title":"Contact Dermatitis","id":"ITEM-1","issue":"2","issued":{"date-parts":[["1997"]]},"page":"67-78","publisher":"BC Decker Inc.","title":"Sensitive skin: Perceptions, evaluation, and treatment","type":"article-journal","volume":"8"},"uris":["http://www.mendeley.com/documents/?uuid=e232b049-c11e-3ea9-852e-286da020980a"]}],"mendeley":{"formattedCitation":"&lt;sup&gt;10&lt;/sup&gt;","plainTextFormattedCitation":"10","previouslyFormattedCitation":"(Draelos, 1997)"},"properties":{"noteIndex":0},"schema":"https://github.com/citation-style-language/schema/raw/master/csl-citation.json"}</w:instrText>
      </w:r>
      <w:r w:rsidR="002068FE" w:rsidRPr="005C0DEA">
        <w:fldChar w:fldCharType="separate"/>
      </w:r>
      <w:r w:rsidR="00EC586A" w:rsidRPr="00EC586A">
        <w:rPr>
          <w:noProof/>
          <w:vertAlign w:val="superscript"/>
        </w:rPr>
        <w:t>10</w:t>
      </w:r>
      <w:r w:rsidR="002068FE" w:rsidRPr="005C0DEA">
        <w:fldChar w:fldCharType="end"/>
      </w:r>
      <w:r w:rsidR="00D7558C" w:rsidRPr="005C0DEA">
        <w:t xml:space="preserve">. </w:t>
      </w:r>
      <w:r w:rsidR="00E03F33" w:rsidRPr="005C0DEA">
        <w:t>However</w:t>
      </w:r>
      <w:r w:rsidR="00B70C41" w:rsidRPr="005C0DEA">
        <w:t xml:space="preserve">, sensitivity to </w:t>
      </w:r>
      <w:r w:rsidR="00E03F33" w:rsidRPr="005C0DEA">
        <w:t xml:space="preserve">one </w:t>
      </w:r>
      <w:r w:rsidR="00846C67" w:rsidRPr="005C0DEA">
        <w:t>irritant</w:t>
      </w:r>
      <w:r w:rsidR="00B70C41" w:rsidRPr="005C0DEA">
        <w:t xml:space="preserve"> does not necessarily predict sensitivity to other</w:t>
      </w:r>
      <w:r w:rsidR="00846C67" w:rsidRPr="005C0DEA">
        <w:t>s</w:t>
      </w:r>
      <w:r w:rsidR="002B2E15" w:rsidRPr="005C0DEA">
        <w:t xml:space="preserve"> </w:t>
      </w:r>
      <w:r w:rsidR="002B2E15" w:rsidRPr="005C0DEA">
        <w:fldChar w:fldCharType="begin" w:fldLock="1"/>
      </w:r>
      <w:r w:rsidR="00EC586A">
        <w:instrText>ADDIN CSL_CITATION {"citationItems":[{"id":"ITEM-1","itemData":{"abstract":"There exists within the population subsets of individuals who display heightened skin reactivity to materials the majority find tolerable. In a series of investigations, we have examined interrelationships between many of the endpoints associated with the term 'sensitive skin'. In the most recent work, 58 volunteers were treated with 10% lactic acid, 50% ethanol, 0.5% menthol and 1.0% capsaicin on the nasolabial fold, unoccluded, with sensory reactions recorded at 2.5 min, 5 min and 8 min after application. Urticant susceptibility was evaluated with 1 M benzoic acid and 125 mM trans-cinnamic acid applied to the volar forearm for 20 min. A 2 Â 23-h patch test was also conducted using 0.1% and 0.3% sodium dodecyl sulfate, 0.3% and 0.6% cocamidopropyl betaine and 0.1% and 0.2% benzalkonium chloride to determine irritant susceptibility. As found in previous studies, increased susceptibility to one endpoint was not predictive of sensitivity to another. In our experience, nasolabial stinging was a poor predictor of general skin sensitivity. Nevertheless, it may be possible to identify in the normal population individuals who, coinciden-tally, are more generally sensitive to a range of non-immunologic adverse skin reactions. Whether such individuals are those who experience problems with skin care products remains to be addressed.","author":[{"dropping-particle":"","family":"Marriott","given":"Marie","non-dropping-particle":"","parse-names":false,"suffix":""},{"dropping-particle":"","family":"Holmes","given":"J O","non-dropping-particle":"","parse-names":false,"suffix":""},{"dropping-particle":"","family":"Peters","given":"Lisa","non-dropping-particle":"","parse-names":false,"suffix":""},{"dropping-particle":"","family":"Cooper","given":"Karen","non-dropping-particle":"","parse-names":false,"suffix":""},{"dropping-particle":"","family":"Rowson","given":"Matthew","non-dropping-particle":"","parse-names":false,"suffix":""},{"dropping-particle":"","family":"Basketter","given":"David A","non-dropping-particle":"","parse-names":false,"suffix":""}],"container-title":"Contact Dermatitis","id":"ITEM-1","issued":{"date-parts":[["2015"]]},"page":"93-99","title":"The complex problem of sensitive skin","type":"article-journal","volume":"53"},"uris":["http://www.mendeley.com/documents/?uuid=875a0921-0255-333e-9b5c-085ae7a4dd2b"]}],"mendeley":{"formattedCitation":"&lt;sup&gt;11&lt;/sup&gt;","plainTextFormattedCitation":"11","previouslyFormattedCitation":"(Marriott et al., 2015)"},"properties":{"noteIndex":0},"schema":"https://github.com/citation-style-language/schema/raw/master/csl-citation.json"}</w:instrText>
      </w:r>
      <w:r w:rsidR="002B2E15" w:rsidRPr="005C0DEA">
        <w:fldChar w:fldCharType="separate"/>
      </w:r>
      <w:r w:rsidR="00EC586A" w:rsidRPr="00EC586A">
        <w:rPr>
          <w:noProof/>
          <w:vertAlign w:val="superscript"/>
        </w:rPr>
        <w:t>11</w:t>
      </w:r>
      <w:r w:rsidR="002B2E15" w:rsidRPr="005C0DEA">
        <w:fldChar w:fldCharType="end"/>
      </w:r>
      <w:r w:rsidR="00846C67" w:rsidRPr="005C0DEA">
        <w:t xml:space="preserve">. </w:t>
      </w:r>
      <w:r w:rsidR="00B41A2C" w:rsidRPr="005C0DEA">
        <w:rPr>
          <w:lang w:val="en-GB"/>
        </w:rPr>
        <w:t>As such</w:t>
      </w:r>
      <w:r w:rsidR="00F154D4" w:rsidRPr="005C0DEA">
        <w:rPr>
          <w:lang w:val="en-GB"/>
        </w:rPr>
        <w:t>, based on a</w:t>
      </w:r>
      <w:r w:rsidR="00797CF2" w:rsidRPr="005C0DEA">
        <w:rPr>
          <w:lang w:val="en-GB"/>
        </w:rPr>
        <w:t xml:space="preserve"> comprehensive</w:t>
      </w:r>
      <w:r w:rsidR="00F154D4" w:rsidRPr="005C0DEA">
        <w:rPr>
          <w:lang w:val="en-GB"/>
        </w:rPr>
        <w:t xml:space="preserve"> survey including information on socio-demographics, skin characteristics, and subjective and objective responses to intrinsic and extrinsic factors, </w:t>
      </w:r>
      <w:r w:rsidR="00797CF2" w:rsidRPr="005C0DEA">
        <w:rPr>
          <w:lang w:val="en-GB"/>
        </w:rPr>
        <w:t xml:space="preserve">authors </w:t>
      </w:r>
      <w:r w:rsidR="00F154D4" w:rsidRPr="005C0DEA">
        <w:rPr>
          <w:lang w:val="en-GB"/>
        </w:rPr>
        <w:t xml:space="preserve">concluded that a multifactorial questionnaire would provide a more effective diagnostic tool than a one-dimensional provocative test </w:t>
      </w:r>
      <w:r w:rsidR="00F154D4" w:rsidRPr="005C0DEA">
        <w:rPr>
          <w:lang w:val="en-GB"/>
        </w:rPr>
        <w:fldChar w:fldCharType="begin" w:fldLock="1"/>
      </w:r>
      <w:r w:rsidR="00EC586A">
        <w:rPr>
          <w:lang w:val="en-GB"/>
        </w:rPr>
        <w:instrText>ADDIN CSL_CITATION {"citationItems":[{"id":"ITEM-1","itemData":{"DOI":"10.1111/jdv.13829","ISSN":"14683083","abstract":"Background: With high prevalence of sensitive skin (SS), lack of strong evidence on pathomechanisms, consensus on associated symptoms, proof of existence of ‘general’ SS and tools to recruit subjects, this topic attracts increasing attention of research. Objective: To create a model for selecting subjects in studies on SS by identifying a complete set of self-reported SS characteristics and factors discriminatively describing it. Methods: A survey (n = 3058) was conducted, comprising questions regarding socio-demographics, atopy, skin characteristics, personal care, degree of self-assessed SS and subjective and objective reactions to endogenous and exogenous factors. Exploratory factor analysis on 481 questionnaires was performed to identify underlying dimensions and multivariate logistic regression to find contributing variables to the likelihood of reporting SS. Results: The prevalence of SS was found to be 41%, and 56% of SS subjects reports a concomitant atopic condition. The most discriminative were the eliciting factors toiletries and emotions, and not specific skin symptoms in general. Conclusion: Triggers of different origins seem to elicit SS, it is not defined by concomitant skin diseases only, suggesting existence of ‘general’ SS. A multifactorial questionnaire could be a better diagnostic than a one-dimensional provocative test.","author":[{"dropping-particle":"","family":"Richters","given":"Renee J.H.","non-dropping-particle":"","parse-names":false,"suffix":""},{"dropping-particle":"","family":"Uzunbajakava","given":"Natallia E.","non-dropping-particle":"","parse-names":false,"suffix":""},{"dropping-particle":"","family":"Hendriks","given":"J. C. M.","non-dropping-particle":"","parse-names":false,"suffix":""},{"dropping-particle":"","family":"Bikker","given":"J. W.","non-dropping-particle":"","parse-names":false,"suffix":""},{"dropping-particle":"","family":"Erp","given":"Piet E. J.","non-dropping-particle":"van","parse-names":false,"suffix":""},{"dropping-particle":"","family":"Kerkhof","given":"Peter C. M.","non-dropping-particle":"van de","parse-names":false,"suffix":""}],"container-title":"Journal of the European Academy of Dermatology and Venereology","id":"ITEM-1","issue":"2","issued":{"date-parts":[["2017"]]},"page":"267-273","title":"A model for perception-based identification of sensitive skin","type":"article-journal","volume":"31"},"uris":["http://www.mendeley.com/documents/?uuid=bebdc121-2569-4179-8a16-973c9820a759"]}],"mendeley":{"formattedCitation":"&lt;sup&gt;12&lt;/sup&gt;","plainTextFormattedCitation":"12","previouslyFormattedCitation":"(Richters, Uzunbajakava, et al., 2017)"},"properties":{"noteIndex":0},"schema":"https://github.com/citation-style-language/schema/raw/master/csl-citation.json"}</w:instrText>
      </w:r>
      <w:r w:rsidR="00F154D4" w:rsidRPr="005C0DEA">
        <w:rPr>
          <w:lang w:val="en-GB"/>
        </w:rPr>
        <w:fldChar w:fldCharType="separate"/>
      </w:r>
      <w:r w:rsidR="00EC586A" w:rsidRPr="00EC586A">
        <w:rPr>
          <w:noProof/>
          <w:vertAlign w:val="superscript"/>
          <w:lang w:val="en-GB"/>
        </w:rPr>
        <w:t>12</w:t>
      </w:r>
      <w:r w:rsidR="00F154D4" w:rsidRPr="005C0DEA">
        <w:rPr>
          <w:lang w:val="en-GB"/>
        </w:rPr>
        <w:fldChar w:fldCharType="end"/>
      </w:r>
      <w:r w:rsidR="00F154D4" w:rsidRPr="005C0DEA">
        <w:rPr>
          <w:lang w:val="en-GB"/>
        </w:rPr>
        <w:t xml:space="preserve">. </w:t>
      </w:r>
    </w:p>
    <w:p w14:paraId="54CD5F5B" w14:textId="55B72735" w:rsidR="00B42E0B" w:rsidRDefault="00C17253" w:rsidP="00D22E38">
      <w:pPr>
        <w:rPr>
          <w:rStyle w:val="CommentReference"/>
          <w:sz w:val="22"/>
          <w:szCs w:val="22"/>
          <w:lang w:val="en-GB"/>
        </w:rPr>
      </w:pPr>
      <w:r>
        <w:rPr>
          <w:lang w:val="en-GB"/>
        </w:rPr>
        <w:t>Inevitably,</w:t>
      </w:r>
      <w:r w:rsidR="00797CF2" w:rsidRPr="005C0DEA">
        <w:rPr>
          <w:lang w:val="en-GB"/>
        </w:rPr>
        <w:t xml:space="preserve"> in combination with these </w:t>
      </w:r>
      <w:r w:rsidR="00F154D4" w:rsidRPr="005C0DEA">
        <w:rPr>
          <w:lang w:val="en-GB"/>
        </w:rPr>
        <w:t>subjective approaches</w:t>
      </w:r>
      <w:r>
        <w:rPr>
          <w:lang w:val="en-GB"/>
        </w:rPr>
        <w:t>,</w:t>
      </w:r>
      <w:r w:rsidR="00F154D4" w:rsidRPr="005C0DEA">
        <w:rPr>
          <w:lang w:val="en-GB"/>
        </w:rPr>
        <w:t xml:space="preserve"> </w:t>
      </w:r>
      <w:r>
        <w:rPr>
          <w:lang w:val="en-GB"/>
        </w:rPr>
        <w:t>robust</w:t>
      </w:r>
      <w:r w:rsidR="00797CF2" w:rsidRPr="005C0DEA">
        <w:rPr>
          <w:lang w:val="en-GB"/>
        </w:rPr>
        <w:t xml:space="preserve"> objective measures are required to </w:t>
      </w:r>
      <w:r w:rsidR="00F154D4" w:rsidRPr="005C0DEA">
        <w:rPr>
          <w:lang w:val="en-GB"/>
        </w:rPr>
        <w:t>bridge the gap</w:t>
      </w:r>
      <w:r w:rsidR="00EE7C36">
        <w:rPr>
          <w:lang w:val="en-GB"/>
        </w:rPr>
        <w:t xml:space="preserve">s </w:t>
      </w:r>
      <w:r w:rsidR="00C6752B">
        <w:rPr>
          <w:lang w:val="en-GB"/>
        </w:rPr>
        <w:t xml:space="preserve">in the knowledge </w:t>
      </w:r>
      <w:r w:rsidR="00A830A8">
        <w:rPr>
          <w:lang w:val="en-GB"/>
        </w:rPr>
        <w:t>regarding SS triggers and responses</w:t>
      </w:r>
      <w:r w:rsidR="00FD23DB" w:rsidRPr="00D817C8">
        <w:rPr>
          <w:lang w:val="en-GB"/>
        </w:rPr>
        <w:t xml:space="preserve">. </w:t>
      </w:r>
      <w:r w:rsidR="00F6196A" w:rsidRPr="00D817C8">
        <w:rPr>
          <w:lang w:val="en-GB"/>
        </w:rPr>
        <w:t>Indeed</w:t>
      </w:r>
      <w:r w:rsidR="000E0E23" w:rsidRPr="00D817C8">
        <w:rPr>
          <w:lang w:val="en-GB"/>
        </w:rPr>
        <w:t xml:space="preserve">, </w:t>
      </w:r>
      <w:r w:rsidR="00F6196A" w:rsidRPr="00D817C8">
        <w:rPr>
          <w:lang w:val="en-GB"/>
        </w:rPr>
        <w:t xml:space="preserve">a </w:t>
      </w:r>
      <w:r w:rsidR="002A7007">
        <w:rPr>
          <w:lang w:val="en-GB"/>
        </w:rPr>
        <w:t xml:space="preserve">consensus for the definition of SS has still to be reached, despite </w:t>
      </w:r>
      <w:r w:rsidR="00F6196A" w:rsidRPr="00D817C8">
        <w:rPr>
          <w:lang w:val="en-GB"/>
        </w:rPr>
        <w:t>a wide range of</w:t>
      </w:r>
      <w:r w:rsidR="00B218FE">
        <w:rPr>
          <w:lang w:val="en-GB"/>
        </w:rPr>
        <w:t xml:space="preserve"> </w:t>
      </w:r>
      <w:r w:rsidR="002A7007">
        <w:rPr>
          <w:lang w:val="en-GB"/>
        </w:rPr>
        <w:t>proposals</w:t>
      </w:r>
      <w:r w:rsidR="001F7BD2">
        <w:rPr>
          <w:lang w:val="en-GB"/>
        </w:rPr>
        <w:t xml:space="preserve"> </w:t>
      </w:r>
      <w:r w:rsidR="00C945B4">
        <w:rPr>
          <w:lang w:val="en-GB"/>
        </w:rPr>
        <w:fldChar w:fldCharType="begin" w:fldLock="1"/>
      </w:r>
      <w:r w:rsidR="00EC586A">
        <w:rPr>
          <w:lang w:val="en-GB"/>
        </w:rPr>
        <w:instrText>ADDIN CSL_CITATION {"citationItems":[{"id":"ITEM-1","itemData":{"DOI":"10.4172/2155-9554.1000453","author":[{"dropping-particle":"","family":"Tim Michael","given":"Chan Kam","non-dropping-particle":"","parse-names":false,"suffix":""}],"container-title":"Journal of Clinical &amp; Experimental Dermatology Research","id":"ITEM-1","issue":"04","issued":{"date-parts":[["2018"]]},"note":"From Duplicate 2 (Clinical Review on Sensitive Skin: History, Epidemiology, Pathogenesis and Management - Tim Michael, Chan Kam)\n\nFrom Duplicate 3 (Clinical Review on Sensitive Skin: History, Epidemiology, Pathogenesis and Management - Tim Michael, Chan Kam)\n\ndefinition history!!! (historical perspectives)","page":"1-6","publisher":"OMICS Publishing Group","title":"Clinical Review on Sensitive Skin: History, Epidemiology, Pathogenesis and Management","type":"article-journal","volume":"09"},"uris":["http://www.mendeley.com/documents/?uuid=1db8fb4d-0491-4300-9b6a-07df9c8e200e"]}],"mendeley":{"formattedCitation":"&lt;sup&gt;13&lt;/sup&gt;","plainTextFormattedCitation":"13","previouslyFormattedCitation":"(Tim Michael, 2018)"},"properties":{"noteIndex":0},"schema":"https://github.com/citation-style-language/schema/raw/master/csl-citation.json"}</w:instrText>
      </w:r>
      <w:r w:rsidR="00C945B4">
        <w:rPr>
          <w:lang w:val="en-GB"/>
        </w:rPr>
        <w:fldChar w:fldCharType="separate"/>
      </w:r>
      <w:r w:rsidR="00EC586A" w:rsidRPr="00EC586A">
        <w:rPr>
          <w:noProof/>
          <w:vertAlign w:val="superscript"/>
          <w:lang w:val="en-GB"/>
        </w:rPr>
        <w:t>13</w:t>
      </w:r>
      <w:r w:rsidR="00C945B4">
        <w:rPr>
          <w:lang w:val="en-GB"/>
        </w:rPr>
        <w:fldChar w:fldCharType="end"/>
      </w:r>
      <w:r w:rsidR="002A7007">
        <w:rPr>
          <w:lang w:val="en-GB"/>
        </w:rPr>
        <w:t xml:space="preserve">. </w:t>
      </w:r>
      <w:r w:rsidR="004F34A4" w:rsidRPr="00D817C8">
        <w:rPr>
          <w:lang w:val="en-GB"/>
        </w:rPr>
        <w:t>A</w:t>
      </w:r>
      <w:r w:rsidR="00F6196A" w:rsidRPr="00D817C8">
        <w:rPr>
          <w:lang w:val="en-GB"/>
        </w:rPr>
        <w:t>s an example, a</w:t>
      </w:r>
      <w:r w:rsidR="004F34A4" w:rsidRPr="00D817C8">
        <w:rPr>
          <w:lang w:val="en-GB"/>
        </w:rPr>
        <w:t xml:space="preserve"> recent paper consider</w:t>
      </w:r>
      <w:r w:rsidR="002A7007">
        <w:rPr>
          <w:lang w:val="en-GB"/>
        </w:rPr>
        <w:t>ed</w:t>
      </w:r>
      <w:r w:rsidR="004F34A4" w:rsidRPr="00D817C8">
        <w:rPr>
          <w:lang w:val="en-GB"/>
        </w:rPr>
        <w:t xml:space="preserve"> SS</w:t>
      </w:r>
      <w:r w:rsidR="00886D8F" w:rsidRPr="00D817C8">
        <w:rPr>
          <w:lang w:val="en-GB"/>
        </w:rPr>
        <w:t xml:space="preserve"> as;</w:t>
      </w:r>
      <w:r w:rsidR="004F34A4" w:rsidRPr="00D817C8">
        <w:rPr>
          <w:lang w:val="en-GB"/>
        </w:rPr>
        <w:t xml:space="preserve"> </w:t>
      </w:r>
      <w:r w:rsidR="004F34A4" w:rsidRPr="00D817C8">
        <w:rPr>
          <w:i/>
          <w:lang w:val="en-GB"/>
        </w:rPr>
        <w:t>“A syndrome defined by the occurrence of unpleasant sensations (stinging, burning, pain, pruritus, and tingling sensations) in response to stimuli that normally should not provoke such sensations. These unpleasant sensations cannot be explained by lesions attributable to any skin disease. The skin can appear normal or be accompanied by erythema. Sensitive skin can affect all body locations, especially the face”</w:t>
      </w:r>
      <w:r w:rsidR="004F34A4" w:rsidRPr="00D817C8">
        <w:rPr>
          <w:lang w:val="en-GB"/>
        </w:rPr>
        <w:t xml:space="preserve"> </w:t>
      </w:r>
      <w:r w:rsidR="004F34A4" w:rsidRPr="00D817C8">
        <w:rPr>
          <w:lang w:val="en-GB"/>
        </w:rPr>
        <w:fldChar w:fldCharType="begin" w:fldLock="1"/>
      </w:r>
      <w:r w:rsidR="00EC586A">
        <w:rPr>
          <w:lang w:val="en-GB"/>
        </w:rPr>
        <w:instrText>ADDIN CSL_CITATION {"citationItems":[{"id":"ITEM-1","itemData":{"DOI":"10.2340/00015555-2397","ISSN":"16512057","abstract":"Sensitive skin is a frequent complaint in the general population, in patients, and among subjects suffering from itch. The International Forum for the Study of Itch (IFSI) decided to initiate a special interest group (SIG) on sensitive skin. Using the Delphi method, sensitive skin was defined as “A syndrome defined by the occurrence of unpleasant sensations (stinging, burning, pain, pruritus, and tingling sensations) in response to stimuli that normally should not provoke such sensations. These unpleasant sensations cannot be explained by lesions attributable to any skin disease. The skin can appear normal or be accompanied by erythema. Sensitive skin can affect all body locations, especially the face”. This paper summarizes the background, unresolved aspects of sensitive skin and the process of developing this definition.","author":[{"dropping-particle":"","family":"Misery","given":"Laurent","non-dropping-particle":"","parse-names":false,"suffix":""},{"dropping-particle":"","family":"Ständer","given":"Sonja","non-dropping-particle":"","parse-names":false,"suffix":""},{"dropping-particle":"","family":"Szepietowski","given":"Jacek C.","non-dropping-particle":"","parse-names":false,"suffix":""},{"dropping-particle":"","family":"Reich","given":"Adam","non-dropping-particle":"","parse-names":false,"suffix":""},{"dropping-particle":"","family":"Wallengren","given":"Joanna","non-dropping-particle":"","parse-names":false,"suffix":""},{"dropping-particle":"","family":"Evers","given":"Andrea W.M.","non-dropping-particle":"","parse-names":false,"suffix":""},{"dropping-particle":"","family":"Takamori","given":"Kenji","non-dropping-particle":"","parse-names":false,"suffix":""},{"dropping-particle":"","family":"Brenaut","given":"Emilie","non-dropping-particle":"","parse-names":false,"suffix":""},{"dropping-particle":"","family":"Gal-Ianotto","given":"Christelle","non-dropping-particle":"Le","parse-names":false,"suffix":""},{"dropping-particle":"","family":"Fluhr","given":"Joachim W.","non-dropping-particle":"","parse-names":false,"suffix":""},{"dropping-particle":"","family":"Berardesca","given":"Enzo","non-dropping-particle":"","parse-names":false,"suffix":""},{"dropping-particle":"","family":"Weisshaar","given":"Elke","non-dropping-particle":"","parse-names":false,"suffix":""}],"container-title":"Acta Dermato-Venereologica","id":"ITEM-1","issue":"1","issued":{"date-parts":[["2017","1","1"]]},"page":"4-6","publisher":"Medical Journals/Acta D-V","title":"Definition of sensitive skin: An expert position paper from the special interest group on sensitive skin of the international forum for the study of itch","type":"article-journal","volume":"97"},"uris":["http://www.mendeley.com/documents/?uuid=88d4a69f-f2c8-3e53-8245-b18d7047d31b"]}],"mendeley":{"formattedCitation":"&lt;sup&gt;14&lt;/sup&gt;","plainTextFormattedCitation":"14","previouslyFormattedCitation":"(Misery et al., 2017)"},"properties":{"noteIndex":0},"schema":"https://github.com/citation-style-language/schema/raw/master/csl-citation.json"}</w:instrText>
      </w:r>
      <w:r w:rsidR="004F34A4" w:rsidRPr="00D817C8">
        <w:rPr>
          <w:lang w:val="en-GB"/>
        </w:rPr>
        <w:fldChar w:fldCharType="separate"/>
      </w:r>
      <w:r w:rsidR="00EC586A" w:rsidRPr="00EC586A">
        <w:rPr>
          <w:noProof/>
          <w:vertAlign w:val="superscript"/>
          <w:lang w:val="en-GB"/>
        </w:rPr>
        <w:t>14</w:t>
      </w:r>
      <w:r w:rsidR="004F34A4" w:rsidRPr="00D817C8">
        <w:rPr>
          <w:lang w:val="en-GB"/>
        </w:rPr>
        <w:fldChar w:fldCharType="end"/>
      </w:r>
      <w:r w:rsidR="004F34A4" w:rsidRPr="00D817C8">
        <w:rPr>
          <w:lang w:val="en-GB"/>
        </w:rPr>
        <w:t>. While this definition addresses the varied nature of stimuli and responses associated with SS, it</w:t>
      </w:r>
      <w:r w:rsidR="00F6196A" w:rsidRPr="00D817C8">
        <w:rPr>
          <w:lang w:val="en-GB"/>
        </w:rPr>
        <w:t xml:space="preserve"> i</w:t>
      </w:r>
      <w:r w:rsidR="004F34A4" w:rsidRPr="00D817C8">
        <w:rPr>
          <w:lang w:val="en-GB"/>
        </w:rPr>
        <w:t xml:space="preserve">s qualitative and generic </w:t>
      </w:r>
      <w:r w:rsidR="00F6196A" w:rsidRPr="00D817C8">
        <w:rPr>
          <w:lang w:val="en-GB"/>
        </w:rPr>
        <w:t xml:space="preserve">in </w:t>
      </w:r>
      <w:r w:rsidR="000B1F87" w:rsidRPr="00D817C8">
        <w:rPr>
          <w:lang w:val="en-GB"/>
        </w:rPr>
        <w:t xml:space="preserve">nature </w:t>
      </w:r>
      <w:r w:rsidR="00F6196A" w:rsidRPr="00D817C8">
        <w:rPr>
          <w:lang w:val="en-GB"/>
        </w:rPr>
        <w:t xml:space="preserve">and does not </w:t>
      </w:r>
      <w:r w:rsidR="002A7007">
        <w:rPr>
          <w:lang w:val="en-GB"/>
        </w:rPr>
        <w:t xml:space="preserve">provide an </w:t>
      </w:r>
      <w:r w:rsidR="004F34A4" w:rsidRPr="00D817C8">
        <w:rPr>
          <w:lang w:val="en-GB"/>
        </w:rPr>
        <w:t xml:space="preserve">objective </w:t>
      </w:r>
      <w:r w:rsidR="00886D8F" w:rsidRPr="00D817C8">
        <w:rPr>
          <w:lang w:val="en-GB"/>
        </w:rPr>
        <w:t>quantification</w:t>
      </w:r>
      <w:r w:rsidR="00F6196A" w:rsidRPr="00D817C8">
        <w:rPr>
          <w:lang w:val="en-GB"/>
        </w:rPr>
        <w:t xml:space="preserve"> or</w:t>
      </w:r>
      <w:r w:rsidR="004F34A4" w:rsidRPr="00D817C8">
        <w:rPr>
          <w:lang w:val="en-GB"/>
        </w:rPr>
        <w:t xml:space="preserve"> </w:t>
      </w:r>
      <w:r w:rsidR="00F6196A" w:rsidRPr="00D817C8">
        <w:rPr>
          <w:lang w:val="en-GB"/>
        </w:rPr>
        <w:t>its</w:t>
      </w:r>
      <w:r w:rsidR="004F34A4" w:rsidRPr="00D817C8">
        <w:rPr>
          <w:lang w:val="en-GB"/>
        </w:rPr>
        <w:t xml:space="preserve"> underlying </w:t>
      </w:r>
      <w:r w:rsidR="00E83ABB">
        <w:rPr>
          <w:lang w:val="en-GB"/>
        </w:rPr>
        <w:t>physiolog</w:t>
      </w:r>
      <w:r w:rsidR="0085716D">
        <w:rPr>
          <w:lang w:val="en-GB"/>
        </w:rPr>
        <w:t>ical mechanism</w:t>
      </w:r>
      <w:r w:rsidR="00D14381" w:rsidRPr="00D817C8">
        <w:rPr>
          <w:rStyle w:val="CommentReference"/>
          <w:sz w:val="22"/>
          <w:szCs w:val="22"/>
          <w:lang w:val="en-GB"/>
        </w:rPr>
        <w:t>.</w:t>
      </w:r>
      <w:r w:rsidR="00BA2A19">
        <w:rPr>
          <w:rStyle w:val="CommentReference"/>
          <w:sz w:val="22"/>
          <w:szCs w:val="22"/>
          <w:lang w:val="en-GB"/>
        </w:rPr>
        <w:t xml:space="preserve">  </w:t>
      </w:r>
      <w:bookmarkStart w:id="2" w:name="_Toc46742841"/>
      <w:bookmarkStart w:id="3" w:name="_Toc46742840"/>
    </w:p>
    <w:p w14:paraId="4C1270C1" w14:textId="7926A849" w:rsidR="00B83581" w:rsidRPr="00D817C8" w:rsidRDefault="00B42E0B" w:rsidP="00240CD0">
      <w:pPr>
        <w:rPr>
          <w:lang w:val="en-GB"/>
        </w:rPr>
      </w:pPr>
      <w:r>
        <w:rPr>
          <w:lang w:val="en-GB"/>
        </w:rPr>
        <w:t>Furthermore, t</w:t>
      </w:r>
      <w:r w:rsidR="00260A93" w:rsidRPr="00481823">
        <w:rPr>
          <w:lang w:val="en-GB"/>
        </w:rPr>
        <w:t xml:space="preserve">he prevalence of self-reported complaints of SS </w:t>
      </w:r>
      <w:r w:rsidR="006B1448">
        <w:rPr>
          <w:lang w:val="en-GB"/>
        </w:rPr>
        <w:t xml:space="preserve">are far in excess of </w:t>
      </w:r>
      <w:r w:rsidR="00260A93" w:rsidRPr="00481823">
        <w:rPr>
          <w:lang w:val="en-GB"/>
        </w:rPr>
        <w:t xml:space="preserve">those prescribed by dermatologists during clinical examinations </w:t>
      </w:r>
      <w:r w:rsidR="00481823" w:rsidRPr="00481823">
        <w:rPr>
          <w:lang w:val="en-GB"/>
        </w:rPr>
        <w:fldChar w:fldCharType="begin" w:fldLock="1"/>
      </w:r>
      <w:r w:rsidR="00EC586A">
        <w:rPr>
          <w:lang w:val="en-GB"/>
        </w:rPr>
        <w:instrText>ADDIN CSL_CITATION {"citationItems":[{"id":"ITEM-1","itemData":{"DOI":"10.2340/00015555-0505","ISSN":"00015555","abstract":"Adolescents' skin problems can be studied at the population level. The aim of this study was to validate five questions on skin complaints for use in population surveys among adolescents. Of the 260 adolescents aged 18-20 years invited to participate, 217 were included in the study. The prevalence of the adolescents' self-reported complaints were higher than those found during clinical examination by a dermatologist. The overall agreement between the adolescents' answers and recorded clinical signs was: 74% (pimples/signs of acne), 40% (dry skin/xerosis), 81% (rash/ signs of dermatitis) and 83% (other skin complaints/other skin findings). No corresponding objective skin sign was recorded for \"itch\". Repeatability of the adolescents' answers and inter-agreement between the investigators had an overall agreement of 77-97% and a kappa of 0.29-0.93. When using the dermatologist's findings as gold standard, the sensitivity and specificity were best for \"signs of acne\", 93% and 43%, respectively. © 2008 Acta Dermato-Venereologica.","author":[{"dropping-particle":"","family":"Halvorsen","given":"Jon Anders","non-dropping-particle":"","parse-names":false,"suffix":""},{"dropping-particle":"","family":"Braae Olesen","given":"Anne","non-dropping-particle":"","parse-names":false,"suffix":""},{"dropping-particle":"","family":"Thoresen","given":"Magne","non-dropping-particle":"","parse-names":false,"suffix":""},{"dropping-particle":"","family":"Holm","given":"Jan Øyvind","non-dropping-particle":"","parse-names":false,"suffix":""},{"dropping-particle":"","family":"Bjertness","given":"Espen","non-dropping-particle":"","parse-names":false,"suffix":""},{"dropping-particle":"","family":"Dalgard","given":"Florence","non-dropping-particle":"","parse-names":false,"suffix":""}],"container-title":"Acta Dermato-Venereologica","id":"ITEM-1","issue":"6","issued":{"date-parts":[["2008"]]},"page":"573-577","title":"Comparison of self-reported skin complaints with objective skin signs among adolescents","type":"article-journal","volume":"88"},"uris":["http://www.mendeley.com/documents/?uuid=a98be34b-234a-35e9-926d-2187a73768d8"]}],"mendeley":{"formattedCitation":"&lt;sup&gt;4&lt;/sup&gt;","plainTextFormattedCitation":"4","previouslyFormattedCitation":"(Halvorsen, 2008)"},"properties":{"noteIndex":0},"schema":"https://github.com/citation-style-language/schema/raw/master/csl-citation.json"}</w:instrText>
      </w:r>
      <w:r w:rsidR="00481823" w:rsidRPr="00481823">
        <w:rPr>
          <w:lang w:val="en-GB"/>
        </w:rPr>
        <w:fldChar w:fldCharType="separate"/>
      </w:r>
      <w:r w:rsidR="00EC586A" w:rsidRPr="00EC586A">
        <w:rPr>
          <w:noProof/>
          <w:vertAlign w:val="superscript"/>
          <w:lang w:val="en-GB"/>
        </w:rPr>
        <w:t>4</w:t>
      </w:r>
      <w:r w:rsidR="00481823" w:rsidRPr="00481823">
        <w:rPr>
          <w:lang w:val="en-GB"/>
        </w:rPr>
        <w:fldChar w:fldCharType="end"/>
      </w:r>
      <w:r w:rsidR="00260A93" w:rsidRPr="00481823">
        <w:rPr>
          <w:lang w:val="en-GB"/>
        </w:rPr>
        <w:t>. Thus, dermatological research</w:t>
      </w:r>
      <w:r w:rsidR="005420EE" w:rsidRPr="00481823">
        <w:rPr>
          <w:lang w:val="en-GB"/>
        </w:rPr>
        <w:t>,</w:t>
      </w:r>
      <w:r w:rsidR="00260A93" w:rsidRPr="00481823">
        <w:rPr>
          <w:lang w:val="en-GB"/>
        </w:rPr>
        <w:t xml:space="preserve"> from which much of the current understanding originates</w:t>
      </w:r>
      <w:r w:rsidR="005420EE" w:rsidRPr="00481823">
        <w:rPr>
          <w:lang w:val="en-GB"/>
        </w:rPr>
        <w:t>,</w:t>
      </w:r>
      <w:r w:rsidR="00260A93" w:rsidRPr="00481823">
        <w:rPr>
          <w:lang w:val="en-GB"/>
        </w:rPr>
        <w:t xml:space="preserve"> may not account for all </w:t>
      </w:r>
      <w:r w:rsidR="006B1448">
        <w:rPr>
          <w:lang w:val="en-GB"/>
        </w:rPr>
        <w:t xml:space="preserve">cases </w:t>
      </w:r>
      <w:r w:rsidR="00260A93" w:rsidRPr="00481823">
        <w:rPr>
          <w:lang w:val="en-GB"/>
        </w:rPr>
        <w:t xml:space="preserve">of SS. This </w:t>
      </w:r>
      <w:r w:rsidR="006B1448">
        <w:rPr>
          <w:lang w:val="en-GB"/>
        </w:rPr>
        <w:t xml:space="preserve">difference may </w:t>
      </w:r>
      <w:r w:rsidR="00260A93" w:rsidRPr="00481823">
        <w:rPr>
          <w:lang w:val="en-GB"/>
        </w:rPr>
        <w:t>be explained by the inter-subject variability</w:t>
      </w:r>
      <w:r w:rsidR="006B1448">
        <w:rPr>
          <w:lang w:val="en-GB"/>
        </w:rPr>
        <w:t xml:space="preserve"> </w:t>
      </w:r>
      <w:r w:rsidR="00260A93" w:rsidRPr="00481823">
        <w:rPr>
          <w:lang w:val="en-GB"/>
        </w:rPr>
        <w:t>in</w:t>
      </w:r>
      <w:r w:rsidR="008C1F1D">
        <w:rPr>
          <w:lang w:val="en-GB"/>
        </w:rPr>
        <w:t xml:space="preserve"> both,</w:t>
      </w:r>
      <w:r w:rsidR="00260A93" w:rsidRPr="00481823">
        <w:rPr>
          <w:lang w:val="en-GB"/>
        </w:rPr>
        <w:t xml:space="preserve"> the triggers and the magnitude of the perc</w:t>
      </w:r>
      <w:r w:rsidR="003A200F" w:rsidRPr="00481823">
        <w:rPr>
          <w:lang w:val="en-GB"/>
        </w:rPr>
        <w:t>eived tissue responses (</w:t>
      </w:r>
      <w:r w:rsidR="003A200F" w:rsidRPr="00481823">
        <w:rPr>
          <w:lang w:val="en-GB"/>
        </w:rPr>
        <w:fldChar w:fldCharType="begin"/>
      </w:r>
      <w:r w:rsidR="003A200F" w:rsidRPr="00481823">
        <w:rPr>
          <w:lang w:val="en-GB"/>
        </w:rPr>
        <w:instrText xml:space="preserve"> REF _Ref65809638 \h </w:instrText>
      </w:r>
      <w:r w:rsidR="00EE7DC6" w:rsidRPr="00481823">
        <w:rPr>
          <w:lang w:val="en-GB"/>
        </w:rPr>
        <w:instrText xml:space="preserve"> \* MERGEFORMAT </w:instrText>
      </w:r>
      <w:r w:rsidR="003A200F" w:rsidRPr="00481823">
        <w:rPr>
          <w:lang w:val="en-GB"/>
        </w:rPr>
      </w:r>
      <w:r w:rsidR="003A200F" w:rsidRPr="00481823">
        <w:rPr>
          <w:lang w:val="en-GB"/>
        </w:rPr>
        <w:fldChar w:fldCharType="separate"/>
      </w:r>
      <w:r w:rsidR="004C01F4">
        <w:t xml:space="preserve">Figure </w:t>
      </w:r>
      <w:r w:rsidR="004C01F4">
        <w:rPr>
          <w:noProof/>
        </w:rPr>
        <w:t>1</w:t>
      </w:r>
      <w:r w:rsidR="003A200F" w:rsidRPr="00481823">
        <w:rPr>
          <w:lang w:val="en-GB"/>
        </w:rPr>
        <w:fldChar w:fldCharType="end"/>
      </w:r>
      <w:r w:rsidR="00260A93" w:rsidRPr="00481823">
        <w:rPr>
          <w:lang w:val="en-GB"/>
        </w:rPr>
        <w:t>).</w:t>
      </w:r>
      <w:r w:rsidR="00260A93" w:rsidRPr="00D817C8">
        <w:rPr>
          <w:lang w:val="en-GB"/>
        </w:rPr>
        <w:t xml:space="preserve"> </w:t>
      </w:r>
      <w:r w:rsidR="00EE7DC6">
        <w:rPr>
          <w:lang w:val="en-GB"/>
        </w:rPr>
        <w:t xml:space="preserve">It is apparent that </w:t>
      </w:r>
      <w:r w:rsidR="00260A93" w:rsidRPr="00D817C8">
        <w:rPr>
          <w:lang w:val="en-GB"/>
        </w:rPr>
        <w:t xml:space="preserve">individuals could be considered to </w:t>
      </w:r>
      <w:r w:rsidR="006B1448">
        <w:rPr>
          <w:lang w:val="en-GB"/>
        </w:rPr>
        <w:t xml:space="preserve">present with </w:t>
      </w:r>
      <w:r w:rsidR="00260A93" w:rsidRPr="00D817C8">
        <w:rPr>
          <w:lang w:val="en-GB"/>
        </w:rPr>
        <w:t>“Sensitive Skin”</w:t>
      </w:r>
      <w:r w:rsidR="006B1448">
        <w:rPr>
          <w:lang w:val="en-GB"/>
        </w:rPr>
        <w:t>,</w:t>
      </w:r>
      <w:r w:rsidR="00260A93" w:rsidRPr="00D817C8">
        <w:rPr>
          <w:lang w:val="en-GB"/>
        </w:rPr>
        <w:t xml:space="preserve"> </w:t>
      </w:r>
      <w:r w:rsidR="006B1448">
        <w:rPr>
          <w:lang w:val="en-GB"/>
        </w:rPr>
        <w:t>al</w:t>
      </w:r>
      <w:r w:rsidR="00260A93" w:rsidRPr="00D817C8">
        <w:rPr>
          <w:lang w:val="en-GB"/>
        </w:rPr>
        <w:t xml:space="preserve">though their </w:t>
      </w:r>
      <w:r w:rsidR="00E62B56">
        <w:rPr>
          <w:lang w:val="en-GB"/>
        </w:rPr>
        <w:t>(hyper-)</w:t>
      </w:r>
      <w:r w:rsidR="00260A93" w:rsidRPr="00D817C8">
        <w:rPr>
          <w:lang w:val="en-GB"/>
        </w:rPr>
        <w:t xml:space="preserve">responses might have arisen from </w:t>
      </w:r>
      <w:r w:rsidR="006B1448">
        <w:rPr>
          <w:lang w:val="en-GB"/>
        </w:rPr>
        <w:t xml:space="preserve">distinct </w:t>
      </w:r>
      <w:r w:rsidR="00260A93" w:rsidRPr="00D817C8">
        <w:rPr>
          <w:lang w:val="en-GB"/>
        </w:rPr>
        <w:t>physiological pathways and</w:t>
      </w:r>
      <w:r w:rsidR="006B1448">
        <w:rPr>
          <w:lang w:val="en-GB"/>
        </w:rPr>
        <w:t>, as such,</w:t>
      </w:r>
      <w:r w:rsidR="00260A93" w:rsidRPr="00D817C8">
        <w:rPr>
          <w:lang w:val="en-GB"/>
        </w:rPr>
        <w:t xml:space="preserve"> </w:t>
      </w:r>
      <w:r w:rsidR="006B1448">
        <w:rPr>
          <w:lang w:val="en-GB"/>
        </w:rPr>
        <w:t xml:space="preserve">to suppress them </w:t>
      </w:r>
      <w:r w:rsidR="00EE7DC6">
        <w:rPr>
          <w:lang w:val="en-GB"/>
        </w:rPr>
        <w:t xml:space="preserve">might </w:t>
      </w:r>
      <w:r w:rsidR="00260A93" w:rsidRPr="00D817C8">
        <w:rPr>
          <w:lang w:val="en-GB"/>
        </w:rPr>
        <w:t xml:space="preserve">require different </w:t>
      </w:r>
      <w:r w:rsidR="008D1E75">
        <w:rPr>
          <w:lang w:val="en-GB"/>
        </w:rPr>
        <w:t>strategies</w:t>
      </w:r>
      <w:r w:rsidR="00E62B56">
        <w:rPr>
          <w:lang w:val="en-GB"/>
        </w:rPr>
        <w:t>.</w:t>
      </w:r>
      <w:r w:rsidR="00B83581" w:rsidRPr="00D817C8">
        <w:rPr>
          <w:lang w:val="en-GB"/>
        </w:rPr>
        <w:t xml:space="preserve"> </w:t>
      </w:r>
      <w:r w:rsidR="00C477D4">
        <w:rPr>
          <w:lang w:val="en-GB"/>
        </w:rPr>
        <w:t xml:space="preserve">Factors implicated in the </w:t>
      </w:r>
      <w:r w:rsidR="00C77161">
        <w:rPr>
          <w:lang w:val="en-GB"/>
        </w:rPr>
        <w:t>trigger-response</w:t>
      </w:r>
      <w:r w:rsidR="00C477D4">
        <w:rPr>
          <w:lang w:val="en-GB"/>
        </w:rPr>
        <w:t xml:space="preserve"> relation can be </w:t>
      </w:r>
      <w:r w:rsidR="00C77161">
        <w:rPr>
          <w:lang w:val="en-GB"/>
        </w:rPr>
        <w:t>listed as:</w:t>
      </w:r>
      <w:r w:rsidR="00B83581" w:rsidRPr="00D817C8">
        <w:rPr>
          <w:lang w:val="en-GB"/>
        </w:rPr>
        <w:t xml:space="preserve"> </w:t>
      </w:r>
    </w:p>
    <w:p w14:paraId="01197748" w14:textId="7EDABE20" w:rsidR="009D776A" w:rsidRPr="00390542" w:rsidRDefault="007640BD" w:rsidP="00390542">
      <w:pPr>
        <w:pStyle w:val="ListParagraph"/>
        <w:numPr>
          <w:ilvl w:val="0"/>
          <w:numId w:val="27"/>
        </w:numPr>
        <w:rPr>
          <w:lang w:val="en-GB"/>
        </w:rPr>
      </w:pPr>
      <w:r w:rsidRPr="00390542">
        <w:rPr>
          <w:b/>
          <w:lang w:val="en-GB"/>
        </w:rPr>
        <w:lastRenderedPageBreak/>
        <w:t>Nature of stimulus</w:t>
      </w:r>
      <w:r w:rsidR="004D1D16" w:rsidRPr="00390542">
        <w:rPr>
          <w:lang w:val="en-GB"/>
        </w:rPr>
        <w:t xml:space="preserve">, </w:t>
      </w:r>
      <w:r w:rsidR="00B42E0B" w:rsidRPr="00390542">
        <w:rPr>
          <w:lang w:val="en-GB"/>
        </w:rPr>
        <w:t xml:space="preserve">which can be </w:t>
      </w:r>
      <w:r w:rsidR="007A265E">
        <w:rPr>
          <w:lang w:val="en-GB"/>
        </w:rPr>
        <w:t xml:space="preserve">categorised </w:t>
      </w:r>
      <w:r w:rsidR="004D1D16" w:rsidRPr="00390542">
        <w:rPr>
          <w:lang w:val="en-GB"/>
        </w:rPr>
        <w:t xml:space="preserve">as biochemical </w:t>
      </w:r>
      <w:r w:rsidR="004D1D16" w:rsidRPr="00390542">
        <w:rPr>
          <w:lang w:val="en-GB"/>
        </w:rPr>
        <w:fldChar w:fldCharType="begin" w:fldLock="1"/>
      </w:r>
      <w:r w:rsidR="00EC586A">
        <w:rPr>
          <w:lang w:val="en-GB"/>
        </w:rPr>
        <w:instrText>ADDIN CSL_CITATION {"citationItems":[{"id":"ITEM-1","itemData":{"DOI":"10.1111/jdv.13532","ISSN":"14683083","PMID":"26805416","abstract":"Sensitive skin is a clinical condition defined by the self-reported facial presence of different sensory perceptions, including tightness, stinging, burning, tingling, pain and pruritus. Sensitive skin may occur in individuals with normal skin, with skin barrier disturbance, or as a part of the symptoms associated with facial dermatoses such as rosacea, atopic dermatitis and psoriasis. Although experimental studies are still pending, the symptoms of sensitive skin suggest the involvement of cutaneous nerve fibres and neuronal, as well as epidermal, thermochannels. Many individuals with sensitive skin report worsening symptoms due to environmental factors. It is thought that this might be attributed to the thermochannel TRPV1, as it typically responds to exogenous, endogenous, physical and chemical stimuli. Barrier disruptions and immune mechanisms may also be involved. This review summarizes current knowledge on the epidemiology, potential mechanisms, clinics and therapy of sensitive skin.","author":[{"dropping-particle":"","family":"Misery","given":"Laurent","non-dropping-particle":"","parse-names":false,"suffix":""},{"dropping-particle":"","family":"Loser","given":"K.","non-dropping-particle":"","parse-names":false,"suffix":""},{"dropping-particle":"","family":"Ständer","given":"Sonja","non-dropping-particle":"","parse-names":false,"suffix":""}],"container-title":"Journal of the European Academy of Dermatology and Venereology","id":"ITEM-1","issued":{"date-parts":[["2016"]]},"note":"-- reference 1-3, 5, 16-19, 64\n-- ref paper 7 for SS prevelance data\n-- ref paper 15 for increase in frequency of SS\n-- ref paper 22 for TEWL model to study barrier function\n-- ref paper 66 for The Sensitive Scale","page":"2-8","title":"Sensitive skin","type":"article-journal","volume":"30"},"uris":["http://www.mendeley.com/documents/?uuid=11d3367f-882f-4943-ab24-9ff747153c29"]}],"mendeley":{"formattedCitation":"&lt;sup&gt;15&lt;/sup&gt;","plainTextFormattedCitation":"15","previouslyFormattedCitation":"(Misery et al., 2016)"},"properties":{"noteIndex":0},"schema":"https://github.com/citation-style-language/schema/raw/master/csl-citation.json"}</w:instrText>
      </w:r>
      <w:r w:rsidR="004D1D16" w:rsidRPr="00390542">
        <w:rPr>
          <w:lang w:val="en-GB"/>
        </w:rPr>
        <w:fldChar w:fldCharType="separate"/>
      </w:r>
      <w:r w:rsidR="00EC586A" w:rsidRPr="00EC586A">
        <w:rPr>
          <w:noProof/>
          <w:vertAlign w:val="superscript"/>
          <w:lang w:val="en-GB"/>
        </w:rPr>
        <w:t>15</w:t>
      </w:r>
      <w:r w:rsidR="004D1D16" w:rsidRPr="00390542">
        <w:rPr>
          <w:lang w:val="en-GB"/>
        </w:rPr>
        <w:fldChar w:fldCharType="end"/>
      </w:r>
      <w:r w:rsidR="004D1D16" w:rsidRPr="00390542">
        <w:rPr>
          <w:lang w:val="en-GB"/>
        </w:rPr>
        <w:t>, environmenta</w:t>
      </w:r>
      <w:r w:rsidR="009D776A" w:rsidRPr="00390542">
        <w:rPr>
          <w:lang w:val="en-GB"/>
        </w:rPr>
        <w:t xml:space="preserve">l </w:t>
      </w:r>
      <w:r w:rsidR="009D776A" w:rsidRPr="00390542">
        <w:rPr>
          <w:lang w:val="en-GB"/>
        </w:rPr>
        <w:fldChar w:fldCharType="begin" w:fldLock="1"/>
      </w:r>
      <w:r w:rsidR="00EC586A">
        <w:rPr>
          <w:lang w:val="en-GB"/>
        </w:rPr>
        <w:instrText>ADDIN CSL_CITATION {"citationItems":[{"id":"ITEM-1","itemData":{"DOI":"10.1111/j.1473-2130.2004.00082.x","ISSN":"1473-2130","abstract":"Many people complain of discomfort after application of commonly used skin care products, particularly to the face. This hyperreactivity of the skin is a non-immunologically mediated skin inflammation. It seems to be the result of an intolerance of the skin to various stimuli that are normally well tolerated. It is difficult to assess the prevalence of 'sensitive skin' and sensitive skin-related cosmetic intolerance because of the many possible exogenous and endogenous factors that trigger or aggravate this multifactorial syndrome. A thorough history is essential. Sometimes patch testing is needed both to standard allergens and also to all the patients' cosmetics and skin care products. All cosmetics should be stopped and then reintroduced one by one, at intervals of one to two weeks. The number, type and frequency of the application of skin care products used in the final programme should remain limited. Some patients benefit from psychological or even psychiatric help. Management is usually difficult and all therapeutic measures should be undertaken with patience and tenacity.","author":[{"dropping-particle":"","family":"Pons-Guiraud","given":"A","non-dropping-particle":"","parse-names":false,"suffix":""}],"container-title":"Journal of Cosmetic Dermatology","id":"ITEM-1","issue":"3","issued":{"date-parts":[["2004","7"]]},"page":"145-148","publisher":"Wiley","title":"Sensitive skin: a complex and multifactorial syndrome","type":"article-journal","volume":"3"},"uris":["http://www.mendeley.com/documents/?uuid=f261a6dd-8d8e-3849-9751-66403f6c2a82"]}],"mendeley":{"formattedCitation":"&lt;sup&gt;16&lt;/sup&gt;","plainTextFormattedCitation":"16","previouslyFormattedCitation":"(Pons-Guiraud, 2004)"},"properties":{"noteIndex":0},"schema":"https://github.com/citation-style-language/schema/raw/master/csl-citation.json"}</w:instrText>
      </w:r>
      <w:r w:rsidR="009D776A" w:rsidRPr="00390542">
        <w:rPr>
          <w:lang w:val="en-GB"/>
        </w:rPr>
        <w:fldChar w:fldCharType="separate"/>
      </w:r>
      <w:r w:rsidR="00EC586A" w:rsidRPr="00EC586A">
        <w:rPr>
          <w:noProof/>
          <w:vertAlign w:val="superscript"/>
          <w:lang w:val="en-GB"/>
        </w:rPr>
        <w:t>16</w:t>
      </w:r>
      <w:r w:rsidR="009D776A" w:rsidRPr="00390542">
        <w:rPr>
          <w:lang w:val="en-GB"/>
        </w:rPr>
        <w:fldChar w:fldCharType="end"/>
      </w:r>
      <w:r w:rsidR="004D1D16" w:rsidRPr="00390542">
        <w:rPr>
          <w:lang w:val="en-GB"/>
        </w:rPr>
        <w:t xml:space="preserve">, mechanical </w:t>
      </w:r>
      <w:r w:rsidR="004D1D16" w:rsidRPr="00390542">
        <w:rPr>
          <w:lang w:val="en-GB"/>
        </w:rPr>
        <w:fldChar w:fldCharType="begin" w:fldLock="1"/>
      </w:r>
      <w:r w:rsidR="00EC586A">
        <w:rPr>
          <w:lang w:val="en-GB"/>
        </w:rPr>
        <w:instrText>ADDIN CSL_CITATION {"citationItems":[{"id":"ITEM-1","itemData":{"DOI":"10.1111/srt.12843","ISSN":"16000846","PMID":"32227371","abstract":"Background: Skin breakdown due to limb-socket interface stress is a significant problem for lower limb prosthesis users. While it is known that skin can adapt to stress to become more resistant to breakdown, little is understood about skin adaptation and few methods exist to noninvasively investigate it. In this study, we present novel, noninvasive imaging methods using Optical Coherence Tomography (OCT) to assess key features of the cutaneous microvasculature that may be involved in skin adaptation. Materials and Methods: Eight able-bodied participants wore a modified below-knee prosthetic socket for two weeks to stress the skin of their lower limb. Two OCT-based imaging tests were used to assess the function and structure, respectively, of the cutaneous microvasculature at multiple time points throughout the socket wear protocol. Results: A measurable reactive hyperemia response was reliably induced in the skin of study participants in the vascular function assessment test. The vascular structure assessment demonstrated excellent field-of-view repeatability, providing rich data sets of vessel structure. No statistically significant differences were found in any of the measurements when compared between time points of the adaptation protocol. The participants’ limbs were likely not stressed enough by the able-bodied socket to induce measurable skin adaptation. Conclusion: This study introduced new techniques to investigate skin adaptation to mechanical stress. If the key limitations are addressed, these methods have the potential to provide insight into the function and structure of the cutaneous microvasculature that previously could not be attained noninvasively.","author":[{"dropping-particle":"","family":"Swanson","given":"Eric C.","non-dropping-particle":"","parse-names":false,"suffix":""},{"dropping-particle":"","family":"Friedly","given":"Janna L.","non-dropping-particle":"","parse-names":false,"suffix":""},{"dropping-particle":"","family":"Wang","given":"Ruikang K.","non-dropping-particle":"","parse-names":false,"suffix":""},{"dropping-particle":"","family":"Sanders","given":"Joan E.","non-dropping-particle":"","parse-names":false,"suffix":""}],"container-title":"Skin Research and Technology","id":"ITEM-1","issue":"February","issued":{"date-parts":[["2020","3","29"]]},"note":"From Duplicate 1 (Optical coherence tomography for the investigation of skin adaptation to mechanical stress - Swanson, Eric C.; Friedly, Janna L.; Wang, Ruikang K.; Sanders, Joan E.)\n\nFrom Duplicate 1 (Optical coherence tomography for the investigation of skin adaptation to mechanical stress - Swanson, Eric C.; Friedly, Janna L.; Wang, Ruikang K.; Sanders, Joan E.)\n\nsearch for appendix S1\n\nFrom Duplicate 2 (Optical coherence tomography for the investigation of skin adaptation to mechanical stress - Swanson, Eric C.; Friedly, Janna L.; Wang, Ruikang K.; Sanders, Joan E.)\n\nFrom Duplicate 1 (Optical coherence tomography for the investigation of skin adaptation to mechanical stress - Swanson, Eric C.; Friedly, Janna L.; Wang, Ruikang K.; Sanders, Joan E.)\n\nsearch for appendix S1\n\nFrom Duplicate 2 (Optical coherence tomography for the investigation of skin adaptation to mechanical stress - Swanson, Eric C.; Friedly, Janna L.; Wang, Ruikang K.; Sanders, Joan E.)\n\nFrom Duplicate 1 (Optical coherence tomography for the investigation of skin adaptation to mechanical stress - Swanson, Eric C.; Friedly, Janna L.; Wang, Ruikang K.; Sanders, Joan E.)\n\nFrom Duplicate 2 (Optical coherence tomography for the investigation of skin adaptation to mechanical stress - Swanson, Eric C.; Friedly, Janna L.; Wang, Ruikang K.; Sanders, Joan E.)\n\nFrom Duplicate 1 (Optical coherence tomography for the investigation of skin adaptation to mechanical stress - Swanson, Eric C.; Friedly, Janna L.; Wang, Ruikang K.; Sanders, Joan E.)\n\nsearch for appendix S1\n\nFrom Duplicate 2 (Optical coherence tomography for the investigation of skin adaptation to mechanical stress - Swanson, Eric C.; Friedly, Janna L.; Wang, Ruikang K.; Sanders, Joan E.)\n\nFrom Duplicate 1 (Optical coherence tomography for the investigation of skin adaptation to mechanical stress - Swanson, Eric C.; Friedly, Janna L.; Wang, Ruikang K.; Sanders, Joan E.)\nAnd Duplicate 4 (Optical coherence tomography for the investigation of skin adaptation to mechanical stress - Swanson, Eric C.; Friedly, Janna L.; Wang, Ruikang K.; Sanders, Joan E.)\n\nsearch for appendix S1\n\nFrom Duplicate 2 (Optical coherence tomography for the investigation of skin adaptation to mechanical stress - Swanson, Eric C.; Friedly, Janna L.; Wang, Ruikang K.; Sanders, Joan E.)\n\n&amp;quot;There is a need to provide clinicians with objective tools to monitor the load tolerance state of their patients’ skin. &amp;quot;\n\nThere is also a need for more effective methods of adapting skin so that it can better resist breakdown\n-- ??\n\nreference 7-11, 17\n\nSkin that exhibits blanchable erythema that resolves in &amp;lt;10-20 minutes after applying a load is considered to be tolerant to the load.20,21\n\nFrom Duplicate 2 (Optical coherence tomography for the investigation of skin adaptation to mechanical stress - Swanson, Eric C.; Friedly, Janna L.; Wang, Ruikang K.; Sanders, Joan E.)\n\nFrom Duplicate 1 (Optical coherence tomography for the investigation of skin adaptation to mechanical stress - Swanson, Eric C.; Friedly, Janna L.; Wang, Ruikang K.; Sanders, Joan E.)\n\nsearch for appendix S1\n\nFrom Duplicate 2 (Optical coherence tomography for the investigation of skin adaptation to mechanical stress - Swanson, Eric C.; Friedly, Janna L.; Wang, Ruikang K.; Sanders, Joan E.)\n\nFrom Duplicate 1 (Optical coherence tomography for the investigation of skin adaptation to mechanical stress - Swanson, Eric C.; Friedly, Janna L.; Wang, Ruikang K.; Sanders, Joan E.)\nAnd Duplicate 4 (Optical coherence tomography for the investigation of skin adaptation to mechanical stress - Swanson, Eric C.; Friedly, Janna L.; Wang, Ruikang K.; Sanders, Joan E.)\n\nsearch for appendix S1\n\nFrom Duplicate 2 (Optical coherence tomography for the investigation of skin adaptation to mechanical stress - Swanson, Eric C.; Friedly, Janna L.; Wang, Ruikang K.; Sanders, Joan E.)\n\n&amp;quot;There is a need to provide clinicians with objective tools to monitor the load tolerance state of their patients’ skin. &amp;quot;\n\nThere is also a need for more effective methods of adapting skin so that it can better resist breakdown\n-- ??\n\nreference 7-11, 17\n\nSkin that exhibits blanchable erythema that resolves in &amp;lt;10-20 minutes after applying a load is considered to be tolerant to the load.20,21\n\nFrom Duplicate 3 (Optical coherence tomography for the investigation of skin adaptation to mechanical stress - Swanson, Eric C.; Friedly, Janna L.; Wang, Ruikang K.; Sanders, Joan E.)\n\nFrom Duplicate 1 (Optical coherence tomography for the investigation of skin adaptation to mechanical stress - Swanson, Eric C.; Friedly, Janna L.; Wang, Ruikang K.; Sanders, Joan E.)\nAnd Duplicate 4 (Optical coherence tomography for the investigation of skin adaptation to mechanical stress - Swanson, Eric C.; Friedly, Janna L.; Wang, Ruikang K.; Sanders, Joan E.)\n\nsearch for appendix S1\n\nFrom Duplicate 2 (Optical coherence tomography for the investigation of skin adaptation to mechanical stress - Swanson, Eric C.; Friedly, Janna L.; Wang, Ruikang K.; Sanders, Joan E.)\n\n&amp;quot;There is a need to provide clinicians with objective tools to monitor the load tolerance state of their patients’ skin. &amp;quot;\n\nThere is also a need for more effective methods of adapting skin so that it can better resist breakdown\n-- ??\n\nreference 7-11, 17\n\nSkin that exhibits blanchable erythema that resolves in &amp;lt;10-20 minutes after applying a load is considered to be tolerant to the load.20,21\n\nFrom Duplicate 5 (Optical coherence tomography for the investigation of skin adaptation to mechanical stress - Swanson, Eric C.; Friedly, Janna L.; Wang, Ruikang K.; Sanders, Joan E.)\n\nFrom Duplicate 1 (Optical coherence tomography for the investigation of skin adaptation to mechanical stress - Swanson, Eric C.; Friedly, Janna L.; Wang, Ruikang K.; Sanders, Joan E.)\n\nsearch for appendix S1\n\nFrom Duplicate 2 (Optical coherence tomography for the investigation of skin adaptation to mechanical stress - Swanson, Eric C.; Friedly, Janna L.; Wang, Ruikang K.; Sanders, Joan E.)\n\nFrom Duplicate 1 (Optical coherence tomography for the investigation of skin adaptation to mechanical stress - Swanson, Eric C.; Friedly, Janna L.; Wang, Ruikang K.; Sanders, Joan E.)\nAnd Duplicate 4 (Optical coherence tomography for the investigation of skin adaptation to mechanical stress - Swanson, Eric C.; Friedly, Janna L.; Wang, Ruikang K.; Sanders, Joan E.)\n\nsearch for appendix S1\n\nFrom Duplicate 2 (Optical coherence tomography for the investigation of skin adaptation to mechanical stress - Swanson, Eric C.; Friedly, Janna L.; Wang, Ruikang K.; Sanders, Joan E.)\n\n&amp;quot;There is a need to provide clinicians with objective tools to monitor the load tolerance state of their patients’ skin. &amp;quot;\n\nThere is also a need for more effective methods of adapting skin so that it can better resist breakdown\n-- ??\n\nreference 7-11, 17\n\nSkin that exhibits blanchable erythema that resolves in &amp;lt;10-20 minutes after applying a load is considered to be tolerant to the load.20,21\n\nFrom Duplicate 2 (Optical coherence tomography for the investigation of skin adaptation to mechanical stress - Swanson, Eric C.; Friedly, Janna L.; Wang, Ruikang K.; Sanders, Joan E.)\n\nsearch for appendix S1","page":"1-12","publisher":"Blackwell Publishing Ltd","title":"Optical coherence tomography for the investigation of skin adaptation to mechanical stress","type":"article-journal"},"uris":["http://www.mendeley.com/documents/?uuid=28f3130e-2865-44f2-92ef-0651c05a3dbd"]}],"mendeley":{"formattedCitation":"&lt;sup&gt;17&lt;/sup&gt;","plainTextFormattedCitation":"17","previouslyFormattedCitation":"(Swanson et al., 2020)"},"properties":{"noteIndex":0},"schema":"https://github.com/citation-style-language/schema/raw/master/csl-citation.json"}</w:instrText>
      </w:r>
      <w:r w:rsidR="004D1D16" w:rsidRPr="00390542">
        <w:rPr>
          <w:lang w:val="en-GB"/>
        </w:rPr>
        <w:fldChar w:fldCharType="separate"/>
      </w:r>
      <w:r w:rsidR="00EC586A" w:rsidRPr="00EC586A">
        <w:rPr>
          <w:noProof/>
          <w:vertAlign w:val="superscript"/>
          <w:lang w:val="en-GB"/>
        </w:rPr>
        <w:t>17</w:t>
      </w:r>
      <w:r w:rsidR="004D1D16" w:rsidRPr="00390542">
        <w:rPr>
          <w:lang w:val="en-GB"/>
        </w:rPr>
        <w:fldChar w:fldCharType="end"/>
      </w:r>
      <w:r w:rsidR="004D1D16" w:rsidRPr="00390542">
        <w:rPr>
          <w:lang w:val="en-GB"/>
        </w:rPr>
        <w:t xml:space="preserve">, and psychosomatic </w:t>
      </w:r>
      <w:r w:rsidR="004D1D16" w:rsidRPr="00390542">
        <w:rPr>
          <w:lang w:val="en-GB"/>
        </w:rPr>
        <w:fldChar w:fldCharType="begin" w:fldLock="1"/>
      </w:r>
      <w:r w:rsidR="00EC586A">
        <w:rPr>
          <w:lang w:val="en-GB"/>
        </w:rPr>
        <w:instrText>ADDIN CSL_CITATION {"citationItems":[{"id":"ITEM-1","itemData":{"DOI":"10.2340/00015555-0452","ISSN":"00015555","abstract":"Itch is a major feature of many skin diseases, which adversely affects patient's quality of life. Besides disease severity, psychophysiological factors have been proposed to influence the itch sensation. In this review the evidence for a biopsychosocial model of itch is described, focusing in particular on evidence for the effects of personality characteristics, external stressors, cognitive, behavioural and social factors, and the possible mediating role of physiological processes. Research so far indicates that stressors may have a role in the itch sensation of patients with skin diseases. Furthermore, cognitive factors, such as helplessness and worrying, and the behavioural response of scratching have been indicated as possible worsening factors. Overall, findings are in favour of a biopsychosocial model for the itch sensation. However, there is a strong need for more, methodologically sound research in order fully to understand the processes underlying the itch sensation. © 2008 Acta Dermato-Venereologica.","author":[{"dropping-particle":"","family":"Verhoeven","given":"Elisabeth W.M.","non-dropping-particle":"","parse-names":false,"suffix":""},{"dropping-particle":"","family":"Klerk","given":"Suzanne","non-dropping-particle":"De","parse-names":false,"suffix":""},{"dropping-particle":"","family":"Kraaimaat","given":"Floris W.","non-dropping-particle":"","parse-names":false,"suffix":""},{"dropping-particle":"","family":"Kerkhof","given":"Peter C. M.","non-dropping-particle":"van de","parse-names":false,"suffix":""},{"dropping-particle":"","family":"Jong","given":"Elke M.G.J.","non-dropping-particle":"De","parse-names":false,"suffix":""},{"dropping-particle":"","family":"Evers","given":"Andrea W.M.","non-dropping-particle":"","parse-names":false,"suffix":""}],"container-title":"Acta Dermato-Venereologica","id":"ITEM-1","issue":"3","issued":{"date-parts":[["2008"]]},"page":"211-218","title":"Biopsychosocial mechanisms of chronic itch in patients with skin diseases: A review","type":"article-journal","volume":"88"},"uris":["http://www.mendeley.com/documents/?uuid=4bfc0ff8-dedb-4928-bc10-59af93fdc089"]}],"mendeley":{"formattedCitation":"&lt;sup&gt;18&lt;/sup&gt;","plainTextFormattedCitation":"18","previouslyFormattedCitation":"(Verhoeven et al., 2008)"},"properties":{"noteIndex":0},"schema":"https://github.com/citation-style-language/schema/raw/master/csl-citation.json"}</w:instrText>
      </w:r>
      <w:r w:rsidR="004D1D16" w:rsidRPr="00390542">
        <w:rPr>
          <w:lang w:val="en-GB"/>
        </w:rPr>
        <w:fldChar w:fldCharType="separate"/>
      </w:r>
      <w:r w:rsidR="00EC586A" w:rsidRPr="00EC586A">
        <w:rPr>
          <w:noProof/>
          <w:vertAlign w:val="superscript"/>
          <w:lang w:val="en-GB"/>
        </w:rPr>
        <w:t>18</w:t>
      </w:r>
      <w:r w:rsidR="004D1D16" w:rsidRPr="00390542">
        <w:rPr>
          <w:lang w:val="en-GB"/>
        </w:rPr>
        <w:fldChar w:fldCharType="end"/>
      </w:r>
      <w:r w:rsidR="004D1D16" w:rsidRPr="00390542">
        <w:rPr>
          <w:lang w:val="en-GB"/>
        </w:rPr>
        <w:t xml:space="preserve">. </w:t>
      </w:r>
      <w:bookmarkEnd w:id="2"/>
    </w:p>
    <w:p w14:paraId="292F873A" w14:textId="4CA7A80B" w:rsidR="009D776A" w:rsidRPr="00240CD0" w:rsidRDefault="00B83581" w:rsidP="00390542">
      <w:pPr>
        <w:pStyle w:val="ListParagraph"/>
        <w:numPr>
          <w:ilvl w:val="0"/>
          <w:numId w:val="27"/>
        </w:numPr>
      </w:pPr>
      <w:r w:rsidRPr="00390542">
        <w:rPr>
          <w:b/>
          <w:lang w:val="en-GB"/>
        </w:rPr>
        <w:t>Pathogenesis of responses</w:t>
      </w:r>
      <w:r w:rsidR="009D776A" w:rsidRPr="00390542">
        <w:rPr>
          <w:lang w:val="en-GB"/>
        </w:rPr>
        <w:t xml:space="preserve">, commonly originating from neurological </w:t>
      </w:r>
      <w:r w:rsidR="009D776A" w:rsidRPr="00390542">
        <w:rPr>
          <w:lang w:val="en-GB"/>
        </w:rPr>
        <w:fldChar w:fldCharType="begin" w:fldLock="1"/>
      </w:r>
      <w:r w:rsidR="00EC586A">
        <w:rPr>
          <w:lang w:val="en-GB"/>
        </w:rPr>
        <w:instrText>ADDIN CSL_CITATION {"citationItems":[{"id":"ITEM-1","itemData":{"DOI":"10.1590/abd1806-4841.201756111","abstract":"Sensitive skin is a condition characterized by stinging, burning and itching sensations. The diagnosis, pathophysiology and treatment of sensitive skin are still under discussion. In the last years, studies on its epidemiology have been performed, showing a high prevalence and impact on quality of life. Brazilian population was also considered in these studies. Cosmetics, climate changes and skin barrier impairment are the main factors that contribute for skin hyperreactivity. New studies are trying to bring new knowledge about the theme. This review will describe data on epidemiology, triggering factors, pathophysiology, diagnosis and treatment.","author":[{"dropping-particle":"","family":"Duarte","given":"Ida","non-dropping-particle":"","parse-names":false,"suffix":""},{"dropping-particle":"","family":"Eleonora","given":"Jéssica","non-dropping-particle":"","parse-names":false,"suffix":""},{"dropping-particle":"","family":"Silveira","given":"P. S.","non-dropping-particle":"","parse-names":false,"suffix":""},{"dropping-particle":"","family":"Figueiredo","given":"Mariana","non-dropping-particle":"De","parse-names":false,"suffix":""},{"dropping-particle":"","family":"Hafner","given":"Silva","non-dropping-particle":"","parse-names":false,"suffix":""},{"dropping-particle":"","family":"Toyota","given":"Raquel","non-dropping-particle":"","parse-names":false,"suffix":""},{"dropping-particle":"","family":"Midori","given":"Debora","non-dropping-particle":"","parse-names":false,"suffix":""},{"dropping-particle":"","family":"Pedroso","given":"M","non-dropping-particle":"","parse-names":false,"suffix":""}],"container-title":"An Bras Dermatol","id":"ITEM-1","issue":"4","issued":{"date-parts":[["2017"]]},"note":"3,15\n16,19,20,24,25","page":"521-526","title":"Sensitive skin: review of an ascending concept","type":"article-journal","volume":"92"},"uris":["http://www.mendeley.com/documents/?uuid=06bce2a9-c68d-327b-b73a-bada584636ad"]}],"mendeley":{"formattedCitation":"&lt;sup&gt;19&lt;/sup&gt;","plainTextFormattedCitation":"19","previouslyFormattedCitation":"(Duarte et al., 2017)"},"properties":{"noteIndex":0},"schema":"https://github.com/citation-style-language/schema/raw/master/csl-citation.json"}</w:instrText>
      </w:r>
      <w:r w:rsidR="009D776A" w:rsidRPr="00390542">
        <w:rPr>
          <w:lang w:val="en-GB"/>
        </w:rPr>
        <w:fldChar w:fldCharType="separate"/>
      </w:r>
      <w:r w:rsidR="00EC586A" w:rsidRPr="00EC586A">
        <w:rPr>
          <w:noProof/>
          <w:vertAlign w:val="superscript"/>
        </w:rPr>
        <w:t>19</w:t>
      </w:r>
      <w:r w:rsidR="009D776A" w:rsidRPr="00390542">
        <w:rPr>
          <w:lang w:val="en-GB"/>
        </w:rPr>
        <w:fldChar w:fldCharType="end"/>
      </w:r>
      <w:r w:rsidR="009D776A" w:rsidRPr="00240CD0">
        <w:t xml:space="preserve"> or </w:t>
      </w:r>
      <w:r w:rsidR="002954A8" w:rsidRPr="00240CD0">
        <w:t>immunological</w:t>
      </w:r>
      <w:r w:rsidR="009D776A" w:rsidRPr="00240CD0">
        <w:t xml:space="preserve"> </w:t>
      </w:r>
      <w:r w:rsidR="009D776A" w:rsidRPr="00390542">
        <w:rPr>
          <w:lang w:val="en-GB"/>
        </w:rPr>
        <w:fldChar w:fldCharType="begin" w:fldLock="1"/>
      </w:r>
      <w:r w:rsidR="00EC586A">
        <w:instrText>ADDIN CSL_CITATION {"citationItems":[{"id":"ITEM-1","itemData":{"DOI":"10.1016/j.adengl.2019.10.004","ISSN":"15782190","abstract":"Sensitive skin has traditionally been viewed as a cosmetic problem or as a purely psychosomatic alteration with a major subjective component. Different studies of its pathophysiologic etiology, however, have shown it to be a complex entity that several authors now consider to be a neurodermatological syndrome. Because of this complexity, skin sensitivity can be difficult to diagnose and treat, particularly considering that it may present with another disease. Simple tools applicable to clinical practice are thus necessary to identify and manage this disease as an independent entity. In this study, we perform a practical review of the most recent scientific advances in the area of sensitive skin that justify it being considered an individual entity, and provide tools for its identification and treatment. We propose diagnostic and treatment algorithms based on evidence from the literature and our experience and expertise.","author":[{"dropping-particle":"","family":"Guerra-Tapia","given":"A.","non-dropping-particle":"","parse-names":false,"suffix":""}],"container-title":"Actas Dermo-Sifiliográficas (English Edition)","id":"ITEM-1","issue":"10","issued":{"date-parts":[["2019"]]},"page":"800-808","publisher":"AEDV","title":"Diagnosis and Treatment of Sensitive Skin Syndrome: An Algorithm for Clinical Practice","type":"article-journal","volume":"110"},"uris":["http://www.mendeley.com/documents/?uuid=a22ed082-bf24-40b3-9a1e-1084c03783fb"]}],"mendeley":{"formattedCitation":"&lt;sup&gt;9&lt;/sup&gt;","plainTextFormattedCitation":"9","previouslyFormattedCitation":"(Guerra-Tapia, 2019)"},"properties":{"noteIndex":0},"schema":"https://github.com/citation-style-language/schema/raw/master/csl-citation.json"}</w:instrText>
      </w:r>
      <w:r w:rsidR="009D776A" w:rsidRPr="00390542">
        <w:rPr>
          <w:lang w:val="en-GB"/>
        </w:rPr>
        <w:fldChar w:fldCharType="separate"/>
      </w:r>
      <w:r w:rsidR="00EC586A" w:rsidRPr="00EC586A">
        <w:rPr>
          <w:noProof/>
          <w:vertAlign w:val="superscript"/>
        </w:rPr>
        <w:t>9</w:t>
      </w:r>
      <w:r w:rsidR="009D776A" w:rsidRPr="00390542">
        <w:rPr>
          <w:lang w:val="en-GB"/>
        </w:rPr>
        <w:fldChar w:fldCharType="end"/>
      </w:r>
      <w:r w:rsidR="009D776A" w:rsidRPr="00240CD0">
        <w:t xml:space="preserve"> pathways. </w:t>
      </w:r>
    </w:p>
    <w:p w14:paraId="66DD4669" w14:textId="75996B2E" w:rsidR="005D3386" w:rsidRPr="00390542" w:rsidRDefault="00031D8C" w:rsidP="00390542">
      <w:pPr>
        <w:pStyle w:val="ListParagraph"/>
        <w:numPr>
          <w:ilvl w:val="0"/>
          <w:numId w:val="27"/>
        </w:numPr>
        <w:rPr>
          <w:lang w:val="en-GB"/>
        </w:rPr>
      </w:pPr>
      <w:bookmarkStart w:id="4" w:name="_Toc46742843"/>
      <w:bookmarkStart w:id="5" w:name="_Toc57913119"/>
      <w:bookmarkStart w:id="6" w:name="_Toc59044383"/>
      <w:bookmarkStart w:id="7" w:name="_Toc63774819"/>
      <w:r w:rsidRPr="00390542">
        <w:rPr>
          <w:b/>
          <w:lang w:val="en-GB"/>
        </w:rPr>
        <w:t>I</w:t>
      </w:r>
      <w:bookmarkEnd w:id="4"/>
      <w:r w:rsidRPr="00390542">
        <w:rPr>
          <w:b/>
          <w:lang w:val="en-GB"/>
        </w:rPr>
        <w:t>ntrinsic Factors</w:t>
      </w:r>
      <w:bookmarkEnd w:id="5"/>
      <w:bookmarkEnd w:id="6"/>
      <w:bookmarkEnd w:id="7"/>
      <w:r w:rsidR="009D776A" w:rsidRPr="00390542">
        <w:rPr>
          <w:lang w:val="en-GB"/>
        </w:rPr>
        <w:t xml:space="preserve"> </w:t>
      </w:r>
      <w:r w:rsidR="007A265E">
        <w:rPr>
          <w:lang w:val="en-GB"/>
        </w:rPr>
        <w:t xml:space="preserve">involving, </w:t>
      </w:r>
      <w:r w:rsidR="009D776A" w:rsidRPr="00390542">
        <w:rPr>
          <w:lang w:val="en-GB"/>
        </w:rPr>
        <w:t xml:space="preserve">for example, genetics, </w:t>
      </w:r>
      <w:r w:rsidR="007A265E">
        <w:rPr>
          <w:lang w:val="en-GB"/>
        </w:rPr>
        <w:t xml:space="preserve">demographics, </w:t>
      </w:r>
      <w:r w:rsidR="009D776A" w:rsidRPr="00390542">
        <w:rPr>
          <w:lang w:val="en-GB"/>
        </w:rPr>
        <w:t>diet, and lifestyle</w:t>
      </w:r>
      <w:r w:rsidR="00B42E0B" w:rsidRPr="00390542">
        <w:rPr>
          <w:lang w:val="en-GB"/>
        </w:rPr>
        <w:t xml:space="preserve"> of the individual</w:t>
      </w:r>
      <w:r w:rsidRPr="00390542">
        <w:rPr>
          <w:lang w:val="en-GB"/>
        </w:rPr>
        <w:t xml:space="preserve"> </w:t>
      </w:r>
      <w:r w:rsidR="009D776A" w:rsidRPr="00390542">
        <w:rPr>
          <w:lang w:val="en-GB"/>
        </w:rPr>
        <w:fldChar w:fldCharType="begin" w:fldLock="1"/>
      </w:r>
      <w:r w:rsidR="00EC586A">
        <w:rPr>
          <w:lang w:val="en-GB"/>
        </w:rPr>
        <w:instrText>ADDIN CSL_CITATION {"citationItems":[{"id":"ITEM-1","itemData":{"DOI":"10.1046/j.1365-2133.2001.04343.x","ISSN":"00070963","PMID":"11531788","abstract":"Background There is a growing awareness that some individuals exhibit heightened skin sensitivity, particularly on the face, and have a high incidence of adverse reactions to cosmetics and toiletries. Objectives To carry out an epidemiological study to assess the prevalence of sensitive skin and cosmetic-related adverse events in a U.K. population, and to examine possible factors that may be associated with sensitive skin. Methods Self-assessment questionnaires were sent out to 3300 women and 500 men, randomly selected, who were over the age of 18 years and lived within a 10-mile radius of High Wycombe (Bucks.). Fifty non-responder women were also questioned by telephone to ensure that the postal responders were representative of the population as a whole. Results The response rates were 62% for women and 52% for men, with the incidence of self- reported skin sensitivity being 51´4% and 38´2%, respectively. Ten per cent of women and 5´8% of men described themselves as having very sensitive skin. Fifty-seven per cent ofwomen and 31´4% of men had experienced an adverse reaction to a personal product at some stage in their lives, with 23% of women and 13´8% of men having had a problem in the last 12 months. Among the women, symptoms of cosmetic-induced subjective sensory skin discomfort (burning, stinging, itching etc.) occurred more commonly in the sensitive skin cohort (53%) than in those who regarded themselves as non-sensitive (17%). An atopic diathesis in women did not appear to be a predictive factor for sensitive skin, the incidence of self-perceived sensitive skin being equivalent for atopics (49%) and non-atopics (51%). Furthermore, some 34% of atopic women described themselves as being non- sensitive. Nevertheless, the incidence of atopy was higher among the women in the sensitive skin group (49%) than among those in the non-sensitive group (27%). Dry skin and a predilection for blushing/flushing were associated factors for sensitive skin. Conclusions Our survey indicates that sensitive facial skin is a common problem for women and men in the U.K. and points to the need for the development of personal products designed for this skin phenotype.","author":[{"dropping-particle":"","family":"Re","given":"Á","non-dropping-particle":"","parse-names":false,"suffix":""},{"dropping-particle":"","family":"Baverel","given":"M.","non-dropping-particle":"","parse-names":false,"suffix":""},{"dropping-particle":"","family":"Reiche","given":"L.","non-dropping-particle":"","parse-names":false,"suffix":""},{"dropping-particle":"","family":"Jourdain","given":"R.","non-dropping-particle":"","parse-names":false,"suffix":""},{"dropping-particle":"","family":"Willis","given":"C. M.","non-dropping-particle":"","parse-names":false,"suffix":""},{"dropping-particle":"","family":"Shaw","given":"S.","non-dropping-particle":"","parse-names":false,"suffix":""},{"dropping-particle":"","family":"Lacharrie","given":"O D E","non-dropping-particle":"","parse-names":false,"suffix":""},{"dropping-particle":"","family":"Bastien","given":"Philippe","non-dropping-particle":"","parse-names":false,"suffix":""},{"dropping-particle":"","family":"Wilkinson","given":"J. D.","non-dropping-particle":"","parse-names":false,"suffix":""},{"dropping-particle":"","family":"Lacharrière","given":"O.","non-dropping-particle":"De","parse-names":false,"suffix":""}],"container-title":"British Journal of Dermatology","id":"ITEM-1","issue":"2","issued":{"date-parts":[["2001"]]},"page":"258-263","title":"Sensitive skin : an epidemiological study","type":"article-journal","volume":"145"},"uris":["http://www.mendeley.com/documents/?uuid=538e75d4-9ce2-4ce2-9dc7-432cca80d73b"]},{"id":"ITEM-2","itemData":{"abstract":"A considerable number of people complain about enhanced skin sensitivity. The aim of this study was to investigate the characteristics of subjective statements and objective measurable parameters in subjects with self-estimated enhanced skin susceptibility. Four-hundred-and-twent y volunteers completed a questionnaire form with a self-estimation of skin susceptibility, possible triggering factors and other skin problems. In addition, basal values of transepidermal water loss, cutaneous blood flow and skin hydration were measured. One-hundred and fifty-two volunteers were also patch-tested with sodium lauryl sulphate 0.5% on the forearm and evaluated by bioengineering methods. We found no correlation between self-estimated skin susceptibility and bioengineering values, neither basal nor after sodium lauryl sulphate testing. These findings, along with interpretation of the questionnaire form, suggest that self-estimated enhanced susceptibility is a subjective problem mostly reported by women and of all ages.","author":[{"dropping-particle":"","family":"Loffler","given":"Harald","non-dropping-particle":"","parse-names":false,"suffix":""},{"dropping-particle":"","family":"Dickel","given":"Heinrich","non-dropping-particle":"","parse-names":false,"suffix":""},{"dropping-particle":"","family":"Kuss","given":"Oliver","non-dropping-particle":"","parse-names":false,"suffix":""},{"dropping-particle":"","family":"Diepgen","given":"Thomas L.","non-dropping-particle":"","parse-names":false,"suffix":""},{"dropping-particle":"","family":"Effendy","given":"Issak","non-dropping-particle":"","parse-names":false,"suffix":""}],"container-title":"Acta Dermato-Venereologica","id":"ITEM-2","issued":{"date-parts":[["2001"]]},"title":"Characteristics of Self-estimated Enhanced Skin Susceptibility","type":"article-journal","volume":"81"},"uris":["http://www.mendeley.com/documents/?uuid=b90d0fe4-6f3c-3833-bc23-b68b0405b572"]}],"mendeley":{"formattedCitation":"&lt;sup&gt;2,6&lt;/sup&gt;","plainTextFormattedCitation":"2,6","previouslyFormattedCitation":"(Loffler, 2001; Re, 2001)"},"properties":{"noteIndex":0},"schema":"https://github.com/citation-style-language/schema/raw/master/csl-citation.json"}</w:instrText>
      </w:r>
      <w:r w:rsidR="009D776A" w:rsidRPr="00390542">
        <w:rPr>
          <w:lang w:val="en-GB"/>
        </w:rPr>
        <w:fldChar w:fldCharType="separate"/>
      </w:r>
      <w:r w:rsidR="00EC586A" w:rsidRPr="00EC586A">
        <w:rPr>
          <w:noProof/>
          <w:vertAlign w:val="superscript"/>
          <w:lang w:val="en-GB"/>
        </w:rPr>
        <w:t>2,6</w:t>
      </w:r>
      <w:r w:rsidR="009D776A" w:rsidRPr="00390542">
        <w:rPr>
          <w:lang w:val="en-GB"/>
        </w:rPr>
        <w:fldChar w:fldCharType="end"/>
      </w:r>
      <w:bookmarkStart w:id="8" w:name="_Toc57913120"/>
      <w:bookmarkStart w:id="9" w:name="_Toc59044384"/>
      <w:bookmarkStart w:id="10" w:name="_Toc63774820"/>
      <w:r w:rsidR="005D3386" w:rsidRPr="00390542">
        <w:rPr>
          <w:lang w:val="en-GB"/>
        </w:rPr>
        <w:t>.</w:t>
      </w:r>
    </w:p>
    <w:p w14:paraId="0B5D1C08" w14:textId="404D5B5F" w:rsidR="00B42E0B" w:rsidRPr="00F154D4" w:rsidRDefault="00031D8C" w:rsidP="00390542">
      <w:pPr>
        <w:pStyle w:val="ListParagraph"/>
        <w:numPr>
          <w:ilvl w:val="0"/>
          <w:numId w:val="27"/>
        </w:numPr>
        <w:rPr>
          <w:lang w:val="en-GB"/>
        </w:rPr>
      </w:pPr>
      <w:r w:rsidRPr="00390542">
        <w:rPr>
          <w:b/>
          <w:lang w:val="en-GB"/>
        </w:rPr>
        <w:t>Extrinsic Factors</w:t>
      </w:r>
      <w:bookmarkEnd w:id="8"/>
      <w:bookmarkEnd w:id="9"/>
      <w:bookmarkEnd w:id="10"/>
      <w:r w:rsidR="007A265E">
        <w:rPr>
          <w:b/>
          <w:lang w:val="en-GB"/>
        </w:rPr>
        <w:t xml:space="preserve"> </w:t>
      </w:r>
      <w:r w:rsidR="007A265E" w:rsidRPr="003F102E">
        <w:rPr>
          <w:bCs/>
          <w:lang w:val="en-GB"/>
        </w:rPr>
        <w:t xml:space="preserve">involving </w:t>
      </w:r>
      <w:r w:rsidR="009D776A" w:rsidRPr="00390542">
        <w:rPr>
          <w:lang w:val="en-GB"/>
        </w:rPr>
        <w:t>, for example, magnitude</w:t>
      </w:r>
      <w:r w:rsidR="009D776A" w:rsidRPr="00240CD0">
        <w:t xml:space="preserve">, frequency, and duration of </w:t>
      </w:r>
      <w:r w:rsidR="007A265E">
        <w:t xml:space="preserve">mechanical </w:t>
      </w:r>
      <w:r w:rsidR="009D776A" w:rsidRPr="00240CD0">
        <w:t>stimuli</w:t>
      </w:r>
      <w:r w:rsidR="00B42E0B" w:rsidRPr="00240CD0">
        <w:t xml:space="preserve"> </w:t>
      </w:r>
      <w:r w:rsidR="007A265E">
        <w:t xml:space="preserve">and/or microclimate </w:t>
      </w:r>
      <w:r w:rsidR="009D776A" w:rsidRPr="00240CD0">
        <w:fldChar w:fldCharType="begin" w:fldLock="1"/>
      </w:r>
      <w:r w:rsidR="00EC586A">
        <w:instrText>ADDIN CSL_CITATION {"citationItems":[{"id":"ITEM-1","itemData":{"DOI":"10.1007/s10439-010-0002-x","ISSN":"00906964","PMID":"20232152","abstract":"Abstract-Mechanical loading of soft tissues covering bony prominences can cause skeletal muscle damage, ultimately resulting in a severe pressure ulcer termed deep tissue injury. Recently, by means of an experimental-numerical approach, it was shown that local tissue deformations cause tissue damage once a deformation threshold is exceeded. In the present study, the effects of load exposure time and intermittent load relief on the development of deformationinduced muscle damage were investigated. The data showed that a 2 h loading period caused more damage than 10 min loading. Intermittent load reliefs of 2 min during a 2 h loading period had minimal effect on the evolution of skeletal muscle damage. In addition, a local deformation threshold for damage was found, which was similar for each of the loading regimes applied in this study. For short loading periods, these results imply that local tissue deformations determine whether muscle damage will develop and the exposure time influences the amount of tissue damage. Temporary load reliefs were inefficient in reducing deformation-induced damage, but may still influence the development of ischemia-induced damage during longer loading periods. © 2010 Biomedical Engineering Society.","author":[{"dropping-particle":"","family":"Loerakker","given":"S. S.","non-dropping-particle":"","parse-names":false,"suffix":""},{"dropping-particle":"","family":"Stekelenburg","given":"A.","non-dropping-particle":"","parse-names":false,"suffix":""},{"dropping-particle":"","family":"Strijkers","given":"G. J.","non-dropping-particle":"","parse-names":false,"suffix":""},{"dropping-particle":"","family":"Rijpkema","given":"J. J.M.","non-dropping-particle":"","parse-names":false,"suffix":""},{"dropping-particle":"","family":"Baaijens","given":"Frank P.T.","non-dropping-particle":"","parse-names":false,"suffix":""},{"dropping-particle":"","family":"Bader","given":"Dan L.","non-dropping-particle":"","parse-names":false,"suffix":""},{"dropping-particle":"","family":"Nicolay","given":"K.","non-dropping-particle":"","parse-names":false,"suffix":""},{"dropping-particle":"","family":"Oomens","given":"Cees W.","non-dropping-particle":"","parse-names":false,"suffix":""}],"container-title":"Annals of Biomedical Engineering","id":"ITEM-1","issue":"8","issued":{"date-parts":[["2010","8","16"]]},"page":"2577-2587","publisher":"Springer","title":"Temporal effects of mechanical loading on deformation-induced damage in skeletal muscle tissue","type":"article-journal","volume":"38"},"uris":["http://www.mendeley.com/documents/?uuid=c9014562-492f-3fd3-91e0-16c41f782f51"]}],"mendeley":{"formattedCitation":"&lt;sup&gt;20&lt;/sup&gt;","plainTextFormattedCitation":"20","previouslyFormattedCitation":"(Loerakker et al., 2010)"},"properties":{"noteIndex":0},"schema":"https://github.com/citation-style-language/schema/raw/master/csl-citation.json"}</w:instrText>
      </w:r>
      <w:r w:rsidR="009D776A" w:rsidRPr="00240CD0">
        <w:fldChar w:fldCharType="separate"/>
      </w:r>
      <w:r w:rsidR="00EC586A" w:rsidRPr="00EC586A">
        <w:rPr>
          <w:noProof/>
          <w:vertAlign w:val="superscript"/>
        </w:rPr>
        <w:t>20</w:t>
      </w:r>
      <w:r w:rsidR="009D776A" w:rsidRPr="00240CD0">
        <w:fldChar w:fldCharType="end"/>
      </w:r>
      <w:r w:rsidR="009D776A" w:rsidRPr="00240CD0">
        <w:t>.</w:t>
      </w:r>
    </w:p>
    <w:p w14:paraId="4B686EAA" w14:textId="2081946D" w:rsidR="00395BDB" w:rsidRDefault="00395BDB" w:rsidP="00395BDB">
      <w:pPr>
        <w:spacing w:after="0"/>
        <w:rPr>
          <w:lang w:val="fr-FR"/>
        </w:rPr>
      </w:pPr>
    </w:p>
    <w:p w14:paraId="77182037" w14:textId="2351ED06" w:rsidR="00660096" w:rsidRDefault="00395BDB" w:rsidP="00660096">
      <w:pPr>
        <w:rPr>
          <w:lang w:val="en-GB"/>
        </w:rPr>
      </w:pPr>
      <w:r>
        <w:rPr>
          <w:lang w:val="en-GB"/>
        </w:rPr>
        <w:t>In order to provide a</w:t>
      </w:r>
      <w:r w:rsidR="00D1334F">
        <w:rPr>
          <w:lang w:val="en-GB"/>
        </w:rPr>
        <w:t xml:space="preserve"> deeper</w:t>
      </w:r>
      <w:r>
        <w:rPr>
          <w:lang w:val="en-GB"/>
        </w:rPr>
        <w:t xml:space="preserve"> </w:t>
      </w:r>
      <w:r w:rsidRPr="00D817C8">
        <w:rPr>
          <w:lang w:val="en-GB"/>
        </w:rPr>
        <w:t xml:space="preserve">understanding of </w:t>
      </w:r>
      <w:r>
        <w:rPr>
          <w:lang w:val="en-GB"/>
        </w:rPr>
        <w:t xml:space="preserve">the </w:t>
      </w:r>
      <w:r w:rsidR="00C11E2F">
        <w:rPr>
          <w:lang w:val="en-GB"/>
        </w:rPr>
        <w:t xml:space="preserve">genesis </w:t>
      </w:r>
      <w:r w:rsidRPr="00D817C8">
        <w:rPr>
          <w:lang w:val="en-GB"/>
        </w:rPr>
        <w:t>of skin sensitivity</w:t>
      </w:r>
      <w:r>
        <w:rPr>
          <w:lang w:val="en-GB"/>
        </w:rPr>
        <w:t xml:space="preserve">, it is </w:t>
      </w:r>
      <w:r w:rsidR="00AC0B19">
        <w:rPr>
          <w:lang w:val="en-GB"/>
        </w:rPr>
        <w:t xml:space="preserve">beneficial to </w:t>
      </w:r>
      <w:r w:rsidRPr="00395BDB">
        <w:rPr>
          <w:lang w:val="en-GB"/>
        </w:rPr>
        <w:t>limit the scope to a specific stimulus-response relationship</w:t>
      </w:r>
      <w:r>
        <w:rPr>
          <w:lang w:val="en-GB"/>
        </w:rPr>
        <w:t>.</w:t>
      </w:r>
      <w:r w:rsidR="00071E38">
        <w:rPr>
          <w:lang w:val="en-GB"/>
        </w:rPr>
        <w:t xml:space="preserve"> </w:t>
      </w:r>
      <w:r w:rsidR="00E61BDA">
        <w:rPr>
          <w:lang w:val="en-GB"/>
        </w:rPr>
        <w:t>T</w:t>
      </w:r>
      <w:r w:rsidR="009B3D5F">
        <w:rPr>
          <w:lang w:val="en-GB"/>
        </w:rPr>
        <w:t xml:space="preserve">his </w:t>
      </w:r>
      <w:r w:rsidR="00E61BDA">
        <w:rPr>
          <w:lang w:val="en-GB"/>
        </w:rPr>
        <w:t>review</w:t>
      </w:r>
      <w:r w:rsidR="001C2DC8">
        <w:rPr>
          <w:lang w:val="en-GB"/>
        </w:rPr>
        <w:t xml:space="preserve"> focuses</w:t>
      </w:r>
      <w:r w:rsidR="009B3D5F">
        <w:rPr>
          <w:lang w:val="en-GB"/>
        </w:rPr>
        <w:t xml:space="preserve"> on the skin tissue responses following mechanical stimulation. It is known that extreme cases of </w:t>
      </w:r>
      <w:r w:rsidR="002C0EE3">
        <w:rPr>
          <w:lang w:val="en-GB"/>
        </w:rPr>
        <w:t xml:space="preserve">skin </w:t>
      </w:r>
      <w:r w:rsidR="009B3D5F">
        <w:rPr>
          <w:lang w:val="en-GB"/>
        </w:rPr>
        <w:t>loading can lead to</w:t>
      </w:r>
      <w:r w:rsidR="00C143C6">
        <w:rPr>
          <w:lang w:val="en-GB"/>
        </w:rPr>
        <w:t xml:space="preserve"> tissue damage in the form of</w:t>
      </w:r>
      <w:r w:rsidR="009B3D5F">
        <w:rPr>
          <w:lang w:val="en-GB"/>
        </w:rPr>
        <w:t xml:space="preserve"> pressure ulcers </w:t>
      </w:r>
      <w:r w:rsidR="004E2E48">
        <w:rPr>
          <w:lang w:val="en-GB"/>
        </w:rPr>
        <w:fldChar w:fldCharType="begin" w:fldLock="1"/>
      </w:r>
      <w:r w:rsidR="00EC586A">
        <w:rPr>
          <w:lang w:val="en-GB"/>
        </w:rPr>
        <w:instrText>ADDIN CSL_CITATION {"citationItems":[{"id":"ITEM-1","itemData":{"DOI":"10.1053/apmr.2003.50038","ISSN":"00039993","PMID":"12690603","abstract":"Pressure ulcers are areas of soft tissue breakdown that result from sustained mechanical loading of the skin and underlying tissues; they can affect the quality of life of many individuals. Despite considerable efforts to prevent pressure ulcers, data on prevalence are unacceptably high. This can at least partly be attributed to limited knowledge of the etiology of the clinical condition and the fact that identification and prevention of pressure ulcers mainly focus on skin tissue, even though the underlying muscle tissue may be more susceptible to mechanical loading. The present article proposes a new, hierarchical research approach to obtain improved insights into the basic pathways whereby mechanical loading leads to soft tissue breakdown. This approach investigates the relationships between (1) global mechanical loading at skin level, (2) the resulting local internal mechanical conditions within the soft tissue layers extending from skin to muscle tissue, and (3) the pathophysiologic response to loading. The latter response should be assessed from the various functional tissue units involved in soft-tissue breakdown - the cells, the interstitial space, and blood and lymph vessels. We predict that the proposed strategy will provide new fundamental knowledge about the etiology of pressure ulcers that can serve as a sound basis for effective clinical identification and prevention. © 2003 by the American Congress of Rehabilitation Medicine and the American Academy of Physical Medicine and Rehabilitation.","author":[{"dropping-particle":"V.","family":"Bouten","given":"Carlijn","non-dropping-particle":"","parse-names":false,"suffix":""},{"dropping-particle":"","family":"Oomens","given":"Cees W.","non-dropping-particle":"","parse-names":false,"suffix":""},{"dropping-particle":"","family":"Baaijens","given":"Frank P.T.","non-dropping-particle":"","parse-names":false,"suffix":""},{"dropping-particle":"","family":"Bader","given":"Dan L.","non-dropping-particle":"","parse-names":false,"suffix":""}],"container-title":"Archives of Physical Medicine and Rehabilitation","id":"ITEM-1","issue":"4","issued":{"date-parts":[["2003"]]},"page":"616-619","title":"The etiology of pressure ulcers: Skin deep or muscle bound?","type":"article-journal","volume":"84"},"uris":["http://www.mendeley.com/documents/?uuid=8ee0c0a2-db04-4e18-86e0-e66f7b46af34"]}],"mendeley":{"formattedCitation":"&lt;sup&gt;21&lt;/sup&gt;","plainTextFormattedCitation":"21","previouslyFormattedCitation":"(Bouten et al., 2003)"},"properties":{"noteIndex":0},"schema":"https://github.com/citation-style-language/schema/raw/master/csl-citation.json"}</w:instrText>
      </w:r>
      <w:r w:rsidR="004E2E48">
        <w:rPr>
          <w:lang w:val="en-GB"/>
        </w:rPr>
        <w:fldChar w:fldCharType="separate"/>
      </w:r>
      <w:r w:rsidR="00EC586A" w:rsidRPr="00EC586A">
        <w:rPr>
          <w:noProof/>
          <w:vertAlign w:val="superscript"/>
          <w:lang w:val="en-GB"/>
        </w:rPr>
        <w:t>21</w:t>
      </w:r>
      <w:r w:rsidR="004E2E48">
        <w:rPr>
          <w:lang w:val="en-GB"/>
        </w:rPr>
        <w:fldChar w:fldCharType="end"/>
      </w:r>
      <w:r w:rsidR="006B19CC">
        <w:rPr>
          <w:lang w:val="en-GB"/>
        </w:rPr>
        <w:t xml:space="preserve">. </w:t>
      </w:r>
      <w:r w:rsidR="001702BD">
        <w:rPr>
          <w:lang w:val="en-GB"/>
        </w:rPr>
        <w:t xml:space="preserve">Such </w:t>
      </w:r>
      <w:r w:rsidR="00423160">
        <w:rPr>
          <w:lang w:val="en-GB"/>
        </w:rPr>
        <w:t>skin damage</w:t>
      </w:r>
      <w:r w:rsidR="001702BD">
        <w:rPr>
          <w:lang w:val="en-GB"/>
        </w:rPr>
        <w:t xml:space="preserve"> could be exacerbated in individuals </w:t>
      </w:r>
      <w:r w:rsidR="00C143C6">
        <w:rPr>
          <w:lang w:val="en-GB"/>
        </w:rPr>
        <w:t>who have a reduced tolerance to loading, which may be evident in those with increased SS</w:t>
      </w:r>
      <w:r w:rsidR="001702BD">
        <w:rPr>
          <w:lang w:val="en-GB"/>
        </w:rPr>
        <w:t>.</w:t>
      </w:r>
      <w:r w:rsidR="00423160">
        <w:rPr>
          <w:lang w:val="en-GB"/>
        </w:rPr>
        <w:t xml:space="preserve"> </w:t>
      </w:r>
      <w:r w:rsidR="00C143C6">
        <w:rPr>
          <w:lang w:val="en-GB"/>
        </w:rPr>
        <w:t xml:space="preserve">Clinical examples include those </w:t>
      </w:r>
      <w:r w:rsidR="004C482D">
        <w:rPr>
          <w:lang w:val="en-GB"/>
        </w:rPr>
        <w:t xml:space="preserve">individuals who </w:t>
      </w:r>
      <w:r w:rsidR="00C143C6">
        <w:rPr>
          <w:lang w:val="en-GB"/>
        </w:rPr>
        <w:t xml:space="preserve">spend prolonged periods in sitting or lying postures, and those who </w:t>
      </w:r>
      <w:r w:rsidR="004C482D">
        <w:rPr>
          <w:lang w:val="en-GB"/>
        </w:rPr>
        <w:t xml:space="preserve">require </w:t>
      </w:r>
      <w:r w:rsidR="00C143C6">
        <w:rPr>
          <w:lang w:val="en-GB"/>
        </w:rPr>
        <w:t xml:space="preserve">medical devices </w:t>
      </w:r>
      <w:r w:rsidR="004C482D">
        <w:rPr>
          <w:lang w:val="en-GB"/>
        </w:rPr>
        <w:t xml:space="preserve">which are </w:t>
      </w:r>
      <w:r w:rsidR="00C143C6">
        <w:rPr>
          <w:lang w:val="en-GB"/>
        </w:rPr>
        <w:t>attached to the skin for diagnostic or therapeutic purposes</w:t>
      </w:r>
      <w:r w:rsidR="00423160">
        <w:rPr>
          <w:lang w:val="en-GB"/>
        </w:rPr>
        <w:t xml:space="preserve"> </w:t>
      </w:r>
      <w:r w:rsidR="00423160">
        <w:rPr>
          <w:lang w:val="en-GB"/>
        </w:rPr>
        <w:fldChar w:fldCharType="begin" w:fldLock="1"/>
      </w:r>
      <w:r w:rsidR="00EC586A">
        <w:rPr>
          <w:lang w:val="en-GB"/>
        </w:rPr>
        <w:instrText>ADDIN CSL_CITATION {"citationItems":[{"id":"ITEM-1","itemData":{"author":[{"dropping-particle":"","family":"Gefen","given":"Amit","non-dropping-particle":"","parse-names":false,"suffix":""}],"container-title":"Journal of Wound Care","id":"ITEM-1","issue":"2","issued":{"date-parts":[["2020"]]},"title":"Device-related pressure ulcers : SECURE prevention","type":"article-journal","volume":"29"},"uris":["http://www.mendeley.com/documents/?uuid=d260815c-fd50-419e-ab85-cf235f2bc8df"]}],"mendeley":{"formattedCitation":"&lt;sup&gt;22&lt;/sup&gt;","plainTextFormattedCitation":"22","previouslyFormattedCitation":"(Gefen, 2020)"},"properties":{"noteIndex":0},"schema":"https://github.com/citation-style-language/schema/raw/master/csl-citation.json"}</w:instrText>
      </w:r>
      <w:r w:rsidR="00423160">
        <w:rPr>
          <w:lang w:val="en-GB"/>
        </w:rPr>
        <w:fldChar w:fldCharType="separate"/>
      </w:r>
      <w:r w:rsidR="00EC586A" w:rsidRPr="00EC586A">
        <w:rPr>
          <w:noProof/>
          <w:vertAlign w:val="superscript"/>
          <w:lang w:val="en-GB"/>
        </w:rPr>
        <w:t>22</w:t>
      </w:r>
      <w:r w:rsidR="00423160">
        <w:rPr>
          <w:lang w:val="en-GB"/>
        </w:rPr>
        <w:fldChar w:fldCharType="end"/>
      </w:r>
      <w:r w:rsidR="00423160">
        <w:rPr>
          <w:lang w:val="en-GB"/>
        </w:rPr>
        <w:t xml:space="preserve">. </w:t>
      </w:r>
      <w:r w:rsidR="004C482D">
        <w:rPr>
          <w:lang w:val="en-GB"/>
        </w:rPr>
        <w:t>A recent example of the latter is the use of respiratory personal equipment used to manage covid-19 patients in hospital during the current pandemic. In addition</w:t>
      </w:r>
      <w:r w:rsidR="00ED1D8B">
        <w:rPr>
          <w:lang w:val="en-GB"/>
        </w:rPr>
        <w:t>,</w:t>
      </w:r>
      <w:r w:rsidR="004C482D">
        <w:rPr>
          <w:lang w:val="en-GB"/>
        </w:rPr>
        <w:t xml:space="preserve"> </w:t>
      </w:r>
      <w:r w:rsidR="004A38E8">
        <w:rPr>
          <w:lang w:val="en-GB"/>
        </w:rPr>
        <w:t>consumer products such as electrical shavers</w:t>
      </w:r>
      <w:r w:rsidR="00ED1D8B">
        <w:rPr>
          <w:lang w:val="en-GB"/>
        </w:rPr>
        <w:t xml:space="preserve"> </w:t>
      </w:r>
      <w:r w:rsidR="004A38E8">
        <w:rPr>
          <w:lang w:val="en-GB"/>
        </w:rPr>
        <w:t xml:space="preserve">interact with the skin </w:t>
      </w:r>
      <w:r w:rsidR="004C482D">
        <w:rPr>
          <w:lang w:val="en-GB"/>
        </w:rPr>
        <w:t xml:space="preserve">while exerting </w:t>
      </w:r>
      <w:r w:rsidR="00BA593E">
        <w:rPr>
          <w:lang w:val="en-GB"/>
        </w:rPr>
        <w:t xml:space="preserve">a combination of </w:t>
      </w:r>
      <w:r w:rsidR="00D329B8">
        <w:rPr>
          <w:lang w:val="en-GB"/>
        </w:rPr>
        <w:t xml:space="preserve">dynamic loading in the form of </w:t>
      </w:r>
      <w:r w:rsidR="00C143C6">
        <w:rPr>
          <w:lang w:val="en-GB"/>
        </w:rPr>
        <w:t>pressure and shear</w:t>
      </w:r>
      <w:r w:rsidR="004A38E8">
        <w:rPr>
          <w:lang w:val="en-GB"/>
        </w:rPr>
        <w:t xml:space="preserve">. </w:t>
      </w:r>
      <w:r w:rsidR="004A38E8" w:rsidRPr="00D817C8">
        <w:rPr>
          <w:lang w:val="en-GB"/>
        </w:rPr>
        <w:t>I</w:t>
      </w:r>
      <w:r w:rsidR="00D329B8">
        <w:rPr>
          <w:lang w:val="en-GB"/>
        </w:rPr>
        <w:t>ndeed</w:t>
      </w:r>
      <w:r w:rsidR="009242AD">
        <w:rPr>
          <w:lang w:val="en-GB"/>
        </w:rPr>
        <w:t>,</w:t>
      </w:r>
      <w:r w:rsidR="00D329B8">
        <w:rPr>
          <w:lang w:val="en-GB"/>
        </w:rPr>
        <w:t xml:space="preserve"> i</w:t>
      </w:r>
      <w:r w:rsidR="004A38E8" w:rsidRPr="00D817C8">
        <w:rPr>
          <w:lang w:val="en-GB"/>
        </w:rPr>
        <w:t xml:space="preserve">t has long been established that if shaving is performed incorrectly, users will complain about redness, inflammation, and other symptoms associated with skin sensitivity </w:t>
      </w:r>
      <w:r w:rsidR="004A38E8" w:rsidRPr="00D817C8">
        <w:rPr>
          <w:lang w:val="en-GB"/>
        </w:rPr>
        <w:fldChar w:fldCharType="begin" w:fldLock="1"/>
      </w:r>
      <w:r w:rsidR="00EC586A">
        <w:rPr>
          <w:lang w:val="en-GB"/>
        </w:rPr>
        <w:instrText>ADDIN CSL_CITATION {"citationItems":[{"id":"ITEM-1","itemData":{"DOI":"10.1001/jama.1938.62790210005008d","ISSN":"0002-9955","abstract":"In recent years dry shaving methods have been widely popularized and in many instances they have been adopted to minimize the amount of irritation of the skin. It is my purpose to report three cases of dermatitis resulting from the use of dry shavers. Since this paper was written, four additional cases have come to my attention.","author":[{"dropping-particle":"","family":"Shellow","given":"Harold","non-dropping-particle":"","parse-names":false,"suffix":""}],"container-title":"Journal of the American Medical Association","id":"ITEM-1","issue":"21","issued":{"date-parts":[["1938","5","21"]]},"page":"1748","title":"DERMATITIS FROM THE USE OF DRY SHAVERS","type":"article-journal","volume":"110"},"uris":["http://www.mendeley.com/documents/?uuid=b3e16cf5-a439-384e-933f-480ad422037c"]}],"mendeley":{"formattedCitation":"&lt;sup&gt;23&lt;/sup&gt;","plainTextFormattedCitation":"23","previouslyFormattedCitation":"(Shellow, 1938)"},"properties":{"noteIndex":0},"schema":"https://github.com/citation-style-language/schema/raw/master/csl-citation.json"}</w:instrText>
      </w:r>
      <w:r w:rsidR="004A38E8" w:rsidRPr="00D817C8">
        <w:rPr>
          <w:lang w:val="en-GB"/>
        </w:rPr>
        <w:fldChar w:fldCharType="separate"/>
      </w:r>
      <w:r w:rsidR="00EC586A" w:rsidRPr="00EC586A">
        <w:rPr>
          <w:noProof/>
          <w:vertAlign w:val="superscript"/>
          <w:lang w:val="en-GB"/>
        </w:rPr>
        <w:t>23</w:t>
      </w:r>
      <w:r w:rsidR="004A38E8" w:rsidRPr="00D817C8">
        <w:rPr>
          <w:lang w:val="en-GB"/>
        </w:rPr>
        <w:fldChar w:fldCharType="end"/>
      </w:r>
      <w:r w:rsidR="004A38E8">
        <w:rPr>
          <w:lang w:val="en-GB"/>
        </w:rPr>
        <w:t xml:space="preserve">. </w:t>
      </w:r>
      <w:r w:rsidR="0000302C">
        <w:rPr>
          <w:lang w:val="en-GB"/>
        </w:rPr>
        <w:t>To</w:t>
      </w:r>
      <w:r w:rsidR="00660096">
        <w:rPr>
          <w:lang w:val="en-GB"/>
        </w:rPr>
        <w:t xml:space="preserve"> meet the demands for personalised products, there is a need to </w:t>
      </w:r>
      <w:r w:rsidR="00D329B8">
        <w:rPr>
          <w:lang w:val="en-GB"/>
        </w:rPr>
        <w:t xml:space="preserve">establish </w:t>
      </w:r>
      <w:r w:rsidR="00660096">
        <w:rPr>
          <w:lang w:val="en-GB"/>
        </w:rPr>
        <w:t xml:space="preserve">individual thresholds </w:t>
      </w:r>
      <w:r w:rsidR="00D329B8">
        <w:rPr>
          <w:lang w:val="en-GB"/>
        </w:rPr>
        <w:t xml:space="preserve">of tolerance </w:t>
      </w:r>
      <w:r w:rsidR="00660096">
        <w:rPr>
          <w:lang w:val="en-GB"/>
        </w:rPr>
        <w:t xml:space="preserve">to external stimuli and </w:t>
      </w:r>
      <w:r w:rsidR="00D329B8">
        <w:rPr>
          <w:lang w:val="en-GB"/>
        </w:rPr>
        <w:t xml:space="preserve">characterize </w:t>
      </w:r>
      <w:r w:rsidR="00660096">
        <w:rPr>
          <w:lang w:val="en-GB"/>
        </w:rPr>
        <w:t xml:space="preserve">inter-subject variability. </w:t>
      </w:r>
    </w:p>
    <w:p w14:paraId="78F2B264" w14:textId="74BFF6EF" w:rsidR="00395BDB" w:rsidRPr="00C84745" w:rsidRDefault="001C2DC8" w:rsidP="00395BDB">
      <w:pPr>
        <w:rPr>
          <w:lang w:val="en-GB"/>
        </w:rPr>
      </w:pPr>
      <w:r>
        <w:rPr>
          <w:lang w:val="en-GB"/>
        </w:rPr>
        <w:t>The d</w:t>
      </w:r>
      <w:r w:rsidRPr="00D817C8">
        <w:rPr>
          <w:lang w:val="en-GB"/>
        </w:rPr>
        <w:t xml:space="preserve">ifferences in occurrence and perception of sensitive skin raises the issue </w:t>
      </w:r>
      <w:r w:rsidR="00D329B8">
        <w:rPr>
          <w:lang w:val="en-GB"/>
        </w:rPr>
        <w:t xml:space="preserve">of </w:t>
      </w:r>
      <w:r w:rsidR="00F0779D">
        <w:rPr>
          <w:lang w:val="en-GB"/>
        </w:rPr>
        <w:t xml:space="preserve">objectively </w:t>
      </w:r>
      <w:r w:rsidRPr="00D817C8">
        <w:rPr>
          <w:lang w:val="en-GB"/>
        </w:rPr>
        <w:t xml:space="preserve">identifying </w:t>
      </w:r>
      <w:r w:rsidR="00F0779D">
        <w:rPr>
          <w:lang w:val="en-GB"/>
        </w:rPr>
        <w:t xml:space="preserve">and quantifying </w:t>
      </w:r>
      <w:r w:rsidRPr="00D817C8">
        <w:rPr>
          <w:lang w:val="en-GB"/>
        </w:rPr>
        <w:t>commonality in the underlying pathways</w:t>
      </w:r>
      <w:r>
        <w:rPr>
          <w:lang w:val="en-GB"/>
        </w:rPr>
        <w:t xml:space="preserve">. </w:t>
      </w:r>
      <w:r w:rsidR="007201B7" w:rsidRPr="00390542">
        <w:rPr>
          <w:lang w:val="en-GB"/>
        </w:rPr>
        <w:t xml:space="preserve">Consequently, this paper </w:t>
      </w:r>
      <w:r w:rsidR="00DF1B0E">
        <w:rPr>
          <w:lang w:val="en-GB"/>
        </w:rPr>
        <w:t>will critique</w:t>
      </w:r>
      <w:r w:rsidR="007201B7" w:rsidRPr="00390542">
        <w:rPr>
          <w:lang w:val="en-GB"/>
        </w:rPr>
        <w:t xml:space="preserve"> the </w:t>
      </w:r>
      <w:r w:rsidR="007201B7">
        <w:rPr>
          <w:lang w:val="en-GB"/>
        </w:rPr>
        <w:t xml:space="preserve">literature </w:t>
      </w:r>
      <w:r w:rsidR="00DF1B0E">
        <w:rPr>
          <w:lang w:val="en-GB"/>
        </w:rPr>
        <w:t>detailing</w:t>
      </w:r>
      <w:r w:rsidR="007201B7">
        <w:rPr>
          <w:lang w:val="en-GB"/>
        </w:rPr>
        <w:t xml:space="preserve"> </w:t>
      </w:r>
      <w:r w:rsidR="007201B7" w:rsidRPr="00390542">
        <w:rPr>
          <w:lang w:val="en-GB"/>
        </w:rPr>
        <w:t>non-invasive measurement tools to characterize skin response to mechanical stimuli</w:t>
      </w:r>
      <w:r w:rsidR="007201B7">
        <w:rPr>
          <w:lang w:val="en-GB"/>
        </w:rPr>
        <w:t>, with</w:t>
      </w:r>
      <w:r w:rsidR="00291113">
        <w:rPr>
          <w:lang w:val="en-GB"/>
        </w:rPr>
        <w:t xml:space="preserve"> </w:t>
      </w:r>
      <w:r w:rsidR="0000302C">
        <w:rPr>
          <w:lang w:val="en-GB"/>
        </w:rPr>
        <w:t xml:space="preserve">a </w:t>
      </w:r>
      <w:r w:rsidR="00291113">
        <w:rPr>
          <w:lang w:val="en-GB"/>
        </w:rPr>
        <w:t>particular</w:t>
      </w:r>
      <w:r w:rsidR="007201B7">
        <w:rPr>
          <w:lang w:val="en-GB"/>
        </w:rPr>
        <w:t xml:space="preserve"> reference to skin sensitivity</w:t>
      </w:r>
      <w:r w:rsidR="007201B7" w:rsidRPr="00390542">
        <w:rPr>
          <w:lang w:val="en-GB"/>
        </w:rPr>
        <w:t xml:space="preserve">. </w:t>
      </w:r>
      <w:r w:rsidR="00E525C9">
        <w:rPr>
          <w:lang w:val="en-GB"/>
        </w:rPr>
        <w:t>T</w:t>
      </w:r>
      <w:r w:rsidR="007201B7">
        <w:rPr>
          <w:lang w:val="en-GB"/>
        </w:rPr>
        <w:t>he methods commonly used to obtain objective information about the skin response</w:t>
      </w:r>
      <w:r w:rsidR="00A971DD">
        <w:rPr>
          <w:lang w:val="en-GB"/>
        </w:rPr>
        <w:t>s</w:t>
      </w:r>
      <w:r w:rsidR="00CB4837">
        <w:rPr>
          <w:lang w:val="en-GB"/>
        </w:rPr>
        <w:t xml:space="preserve"> have been discussed</w:t>
      </w:r>
      <w:r w:rsidR="00E525C9">
        <w:rPr>
          <w:lang w:val="en-GB"/>
        </w:rPr>
        <w:t xml:space="preserve"> in the first part of this review</w:t>
      </w:r>
      <w:r w:rsidR="00CB4837">
        <w:rPr>
          <w:lang w:val="en-GB"/>
        </w:rPr>
        <w:t xml:space="preserve">. This is </w:t>
      </w:r>
      <w:r w:rsidR="007201B7">
        <w:rPr>
          <w:lang w:val="en-GB"/>
        </w:rPr>
        <w:t xml:space="preserve">followed by a general discussion advocating steps to deepen </w:t>
      </w:r>
      <w:r w:rsidR="00E50447">
        <w:rPr>
          <w:lang w:val="en-GB"/>
        </w:rPr>
        <w:t>our</w:t>
      </w:r>
      <w:r w:rsidR="007201B7">
        <w:rPr>
          <w:lang w:val="en-GB"/>
        </w:rPr>
        <w:t xml:space="preserve"> understanding of</w:t>
      </w:r>
      <w:r w:rsidR="008263E1">
        <w:rPr>
          <w:lang w:val="en-GB"/>
        </w:rPr>
        <w:t xml:space="preserve"> enhanced </w:t>
      </w:r>
      <w:r w:rsidR="007201B7">
        <w:rPr>
          <w:lang w:val="en-GB"/>
        </w:rPr>
        <w:t>skin sensitivity.</w:t>
      </w:r>
      <w:r w:rsidR="00F13455">
        <w:rPr>
          <w:lang w:val="en-GB"/>
        </w:rPr>
        <w:t xml:space="preserve">  </w:t>
      </w:r>
      <w:r w:rsidR="007201B7">
        <w:rPr>
          <w:lang w:val="en-GB"/>
        </w:rPr>
        <w:t xml:space="preserve"> </w:t>
      </w:r>
      <w:r w:rsidR="00F13455">
        <w:rPr>
          <w:rStyle w:val="CommentReference"/>
        </w:rPr>
        <w:t xml:space="preserve"> </w:t>
      </w:r>
    </w:p>
    <w:p w14:paraId="45F88F06" w14:textId="77777777" w:rsidR="00395BDB" w:rsidRDefault="00395BDB" w:rsidP="00F154D4">
      <w:pPr>
        <w:rPr>
          <w:lang w:val="en-GB"/>
        </w:rPr>
      </w:pPr>
    </w:p>
    <w:p w14:paraId="514467CE" w14:textId="77777777" w:rsidR="00F154D4" w:rsidRPr="00F154D4" w:rsidRDefault="00F154D4" w:rsidP="00F154D4">
      <w:pPr>
        <w:rPr>
          <w:lang w:val="en-GB"/>
        </w:rPr>
        <w:sectPr w:rsidR="00F154D4" w:rsidRPr="00F154D4" w:rsidSect="00B42E0B">
          <w:pgSz w:w="12240" w:h="15840"/>
          <w:pgMar w:top="1440" w:right="1440" w:bottom="1440" w:left="1440" w:header="720" w:footer="720" w:gutter="0"/>
          <w:cols w:space="720"/>
          <w:docGrid w:linePitch="360"/>
        </w:sectPr>
      </w:pPr>
    </w:p>
    <w:p w14:paraId="40EB6148" w14:textId="61977B2B" w:rsidR="00031D8C" w:rsidRPr="005D3386" w:rsidRDefault="00031D8C" w:rsidP="009D776A">
      <w:pPr>
        <w:rPr>
          <w:lang w:val="en-GB"/>
        </w:rPr>
      </w:pPr>
    </w:p>
    <w:p w14:paraId="10AF1818" w14:textId="138DF2F8" w:rsidR="00B42E0B" w:rsidRDefault="00DC57AC" w:rsidP="00DC57AC">
      <w:pPr>
        <w:jc w:val="center"/>
        <w:rPr>
          <w:noProof/>
          <w:lang w:val="en-GB"/>
        </w:rPr>
      </w:pPr>
      <w:r w:rsidRPr="00DC57AC">
        <w:rPr>
          <w:noProof/>
        </w:rPr>
        <w:drawing>
          <wp:inline distT="0" distB="0" distL="0" distR="0" wp14:anchorId="7C7867A3" wp14:editId="78326349">
            <wp:extent cx="7791450" cy="44464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7792235" cy="4446865"/>
                    </a:xfrm>
                    <a:prstGeom prst="rect">
                      <a:avLst/>
                    </a:prstGeom>
                  </pic:spPr>
                </pic:pic>
              </a:graphicData>
            </a:graphic>
          </wp:inline>
        </w:drawing>
      </w:r>
    </w:p>
    <w:p w14:paraId="47AED641" w14:textId="4DE2BF0D" w:rsidR="00B42E0B" w:rsidRDefault="00B42E0B" w:rsidP="00B42E0B">
      <w:pPr>
        <w:rPr>
          <w:lang w:val="en-GB"/>
        </w:rPr>
      </w:pPr>
    </w:p>
    <w:p w14:paraId="4BC02BFA" w14:textId="1A57F9EA" w:rsidR="00131052" w:rsidRPr="00D817C8" w:rsidRDefault="003A200F" w:rsidP="000C7AC4">
      <w:pPr>
        <w:pStyle w:val="Caption"/>
        <w:jc w:val="center"/>
        <w:rPr>
          <w:lang w:val="en-GB"/>
        </w:rPr>
        <w:sectPr w:rsidR="00131052" w:rsidRPr="00D817C8" w:rsidSect="0055382A">
          <w:type w:val="continuous"/>
          <w:pgSz w:w="15840" w:h="12240" w:orient="landscape"/>
          <w:pgMar w:top="1440" w:right="1440" w:bottom="1440" w:left="1440" w:header="720" w:footer="720" w:gutter="0"/>
          <w:cols w:space="720"/>
          <w:docGrid w:linePitch="360"/>
        </w:sectPr>
      </w:pPr>
      <w:bookmarkStart w:id="11" w:name="_Ref65809638"/>
      <w:bookmarkStart w:id="12" w:name="_Toc59028145"/>
      <w:r>
        <w:t xml:space="preserve">Figure </w:t>
      </w:r>
      <w:fldSimple w:instr=" SEQ Figure \* ARABIC ">
        <w:r w:rsidR="004C01F4">
          <w:rPr>
            <w:noProof/>
          </w:rPr>
          <w:t>1</w:t>
        </w:r>
      </w:fldSimple>
      <w:bookmarkEnd w:id="11"/>
      <w:r w:rsidR="00E7109D" w:rsidRPr="00D817C8">
        <w:rPr>
          <w:lang w:val="en-GB"/>
        </w:rPr>
        <w:t xml:space="preserve"> </w:t>
      </w:r>
      <w:r w:rsidR="005633AA" w:rsidRPr="00D817C8">
        <w:rPr>
          <w:lang w:val="en-GB"/>
        </w:rPr>
        <w:t>F</w:t>
      </w:r>
      <w:r w:rsidR="00F42291" w:rsidRPr="00D817C8">
        <w:rPr>
          <w:lang w:val="en-GB"/>
        </w:rPr>
        <w:t xml:space="preserve">low chart </w:t>
      </w:r>
      <w:r w:rsidR="00E7109D" w:rsidRPr="00D817C8">
        <w:rPr>
          <w:lang w:val="en-GB"/>
        </w:rPr>
        <w:t>of inter-subject variability</w:t>
      </w:r>
      <w:r w:rsidR="004540E9">
        <w:rPr>
          <w:lang w:val="en-GB"/>
        </w:rPr>
        <w:t>.</w:t>
      </w:r>
      <w:r w:rsidR="005900E6">
        <w:rPr>
          <w:lang w:val="en-GB"/>
        </w:rPr>
        <w:t xml:space="preserve"> </w:t>
      </w:r>
      <w:r w:rsidR="004540E9">
        <w:rPr>
          <w:lang w:val="en-GB"/>
        </w:rPr>
        <w:t>A</w:t>
      </w:r>
      <w:r w:rsidR="00632A4C">
        <w:rPr>
          <w:lang w:val="en-GB"/>
        </w:rPr>
        <w:t>dapted</w:t>
      </w:r>
      <w:r w:rsidR="00F42291" w:rsidRPr="00D817C8">
        <w:rPr>
          <w:lang w:val="en-GB"/>
        </w:rPr>
        <w:t xml:space="preserve"> from</w:t>
      </w:r>
      <w:r w:rsidR="00B75053">
        <w:rPr>
          <w:lang w:val="en-GB"/>
        </w:rPr>
        <w:t xml:space="preserve"> </w:t>
      </w:r>
      <w:r w:rsidR="00154A0A">
        <w:rPr>
          <w:lang w:val="en-GB"/>
        </w:rPr>
        <w:t>“</w:t>
      </w:r>
      <w:r w:rsidR="00D3756D">
        <w:rPr>
          <w:lang w:val="en-GB"/>
        </w:rPr>
        <w:t>Sensitive Skin Syndrome</w:t>
      </w:r>
      <w:r w:rsidR="00154A0A">
        <w:rPr>
          <w:lang w:val="en-GB"/>
        </w:rPr>
        <w:t>”</w:t>
      </w:r>
      <w:r w:rsidR="00970C96">
        <w:rPr>
          <w:lang w:val="en-GB"/>
        </w:rPr>
        <w:t>, 2006</w:t>
      </w:r>
      <w:r w:rsidR="006A722D">
        <w:rPr>
          <w:lang w:val="en-GB"/>
        </w:rPr>
        <w:t xml:space="preserve"> </w:t>
      </w:r>
      <w:r w:rsidR="006A722D">
        <w:rPr>
          <w:lang w:val="en-GB"/>
        </w:rPr>
        <w:fldChar w:fldCharType="begin" w:fldLock="1"/>
      </w:r>
      <w:r w:rsidR="00EC586A">
        <w:rPr>
          <w:lang w:val="en-GB"/>
        </w:rPr>
        <w:instrText>ADDIN CSL_CITATION {"citationItems":[{"id":"ITEM-1","itemData":{"DOI":"10.3109/9781420004601","ISBN":"9781420004601","abstract":"Page 1. SENSITIVE SK|N SYNDROME Second Edition Edited by Golara Honari Rosa M. Andersen Howard I. Maibach Page 2. Sensitive Skin Syndrome Second Edition Page 3. Sensitive Skin Syndrome Second Edition Edited …","container-title":"Sensitive Skin Syndrome","edition":"1","editor":[{"dropping-particle":"","family":"Berardesca","given":"Enzo","non-dropping-particle":"","parse-names":false,"suffix":""},{"dropping-particle":"","family":"Maibach","given":"Howard L.","non-dropping-particle":"","parse-names":false,"suffix":""},{"dropping-particle":"","family":"Fluhr","given":"Joachim W.","non-dropping-particle":"","parse-names":false,"suffix":""}],"id":"ITEM-1","issued":{"date-parts":[["2006","5","16"]]},"publisher":"CRC Press","title":"Sensitive Skin Syndrome","type":"book"},"uris":["http://www.mendeley.com/documents/?uuid=a95c613f-871e-394f-940f-9c1d87880746"]}],"mendeley":{"formattedCitation":"&lt;sup&gt;24&lt;/sup&gt;","plainTextFormattedCitation":"24","previouslyFormattedCitation":"(“Sensitive Ski. Syndr.,” 2006)"},"properties":{"noteIndex":0},"schema":"https://github.com/citation-style-language/schema/raw/master/csl-citation.json"}</w:instrText>
      </w:r>
      <w:r w:rsidR="006A722D">
        <w:rPr>
          <w:lang w:val="en-GB"/>
        </w:rPr>
        <w:fldChar w:fldCharType="separate"/>
      </w:r>
      <w:r w:rsidR="00EC586A" w:rsidRPr="00EC586A">
        <w:rPr>
          <w:i w:val="0"/>
          <w:noProof/>
          <w:vertAlign w:val="superscript"/>
          <w:lang w:val="en-GB"/>
        </w:rPr>
        <w:t>24</w:t>
      </w:r>
      <w:r w:rsidR="006A722D">
        <w:rPr>
          <w:lang w:val="en-GB"/>
        </w:rPr>
        <w:fldChar w:fldCharType="end"/>
      </w:r>
      <w:bookmarkEnd w:id="12"/>
    </w:p>
    <w:p w14:paraId="42F457B6" w14:textId="2CDD66DC" w:rsidR="00016890" w:rsidRPr="00395BDB" w:rsidRDefault="00DD4E7D" w:rsidP="00395BDB">
      <w:pPr>
        <w:pStyle w:val="Heading1"/>
        <w:rPr>
          <w:lang w:val="en-GB"/>
        </w:rPr>
      </w:pPr>
      <w:bookmarkStart w:id="13" w:name="_Toc57913121"/>
      <w:bookmarkStart w:id="14" w:name="_Toc59044385"/>
      <w:bookmarkStart w:id="15" w:name="_Toc63774821"/>
      <w:bookmarkEnd w:id="3"/>
      <w:r>
        <w:rPr>
          <w:lang w:val="en-GB"/>
        </w:rPr>
        <w:lastRenderedPageBreak/>
        <w:t>State of the art o</w:t>
      </w:r>
      <w:r w:rsidR="00FB36F9">
        <w:rPr>
          <w:lang w:val="en-GB"/>
        </w:rPr>
        <w:t>bjective m</w:t>
      </w:r>
      <w:r w:rsidR="00813B64" w:rsidRPr="00D817C8">
        <w:rPr>
          <w:lang w:val="en-GB"/>
        </w:rPr>
        <w:t>ethods for assessing</w:t>
      </w:r>
      <w:r w:rsidR="0016592C" w:rsidRPr="00D817C8">
        <w:rPr>
          <w:lang w:val="en-GB"/>
        </w:rPr>
        <w:t xml:space="preserve"> </w:t>
      </w:r>
      <w:r w:rsidR="00813B64" w:rsidRPr="00D817C8">
        <w:rPr>
          <w:lang w:val="en-GB"/>
        </w:rPr>
        <w:t>skin sensitivity</w:t>
      </w:r>
      <w:bookmarkEnd w:id="13"/>
      <w:bookmarkEnd w:id="14"/>
      <w:bookmarkEnd w:id="15"/>
    </w:p>
    <w:p w14:paraId="34F3CD8F" w14:textId="181B04E4" w:rsidR="00ED36A1" w:rsidRDefault="009B63B1" w:rsidP="00D22E38">
      <w:pPr>
        <w:rPr>
          <w:lang w:val="en-GB"/>
        </w:rPr>
      </w:pPr>
      <w:r w:rsidRPr="00DB5BC9">
        <w:rPr>
          <w:lang w:val="en-GB"/>
        </w:rPr>
        <w:t xml:space="preserve">There is no </w:t>
      </w:r>
      <w:r w:rsidR="003F403B" w:rsidRPr="00DB5BC9">
        <w:rPr>
          <w:lang w:val="en-GB"/>
        </w:rPr>
        <w:t>“gol</w:t>
      </w:r>
      <w:r w:rsidR="00855EF6" w:rsidRPr="00DB5BC9">
        <w:rPr>
          <w:lang w:val="en-GB"/>
        </w:rPr>
        <w:t>d</w:t>
      </w:r>
      <w:r w:rsidRPr="00DB5BC9">
        <w:rPr>
          <w:lang w:val="en-GB"/>
        </w:rPr>
        <w:t xml:space="preserve"> standard</w:t>
      </w:r>
      <w:r w:rsidR="003F403B" w:rsidRPr="00DB5BC9">
        <w:rPr>
          <w:lang w:val="en-GB"/>
        </w:rPr>
        <w:t>”</w:t>
      </w:r>
      <w:r w:rsidRPr="00DB5BC9">
        <w:rPr>
          <w:lang w:val="en-GB"/>
        </w:rPr>
        <w:t xml:space="preserve"> for identification of </w:t>
      </w:r>
      <w:r w:rsidR="00601288" w:rsidRPr="00DB5BC9">
        <w:rPr>
          <w:lang w:val="en-GB"/>
        </w:rPr>
        <w:t>“</w:t>
      </w:r>
      <w:r w:rsidRPr="00DB5BC9">
        <w:rPr>
          <w:lang w:val="en-GB"/>
        </w:rPr>
        <w:t>Sensitive Skin</w:t>
      </w:r>
      <w:r w:rsidR="00601288" w:rsidRPr="00DB5BC9">
        <w:rPr>
          <w:lang w:val="en-GB"/>
        </w:rPr>
        <w:t>”</w:t>
      </w:r>
      <w:r w:rsidR="00855EF6" w:rsidRPr="00DB5BC9">
        <w:rPr>
          <w:lang w:val="en-GB"/>
        </w:rPr>
        <w:t xml:space="preserve"> from either the medical community or the cosmetic industry</w:t>
      </w:r>
      <w:r w:rsidR="00574A80" w:rsidRPr="00DB5BC9">
        <w:rPr>
          <w:lang w:val="en-GB"/>
        </w:rPr>
        <w:t xml:space="preserve"> </w:t>
      </w:r>
      <w:r w:rsidR="00574A80" w:rsidRPr="00DB5BC9">
        <w:rPr>
          <w:lang w:val="en-GB"/>
        </w:rPr>
        <w:fldChar w:fldCharType="begin" w:fldLock="1"/>
      </w:r>
      <w:r w:rsidR="00EC586A">
        <w:rPr>
          <w:lang w:val="en-GB"/>
        </w:rPr>
        <w:instrText>ADDIN CSL_CITATION {"citationItems":[{"id":"ITEM-1","itemData":{"DOI":"10.1586/17469872.2.5.579","ISSN":"17469872","abstract":"Patients commonly complain about sensitive skin, yet this condition is not fully appreciated or understood by the medical community. While it is broadly associated with discomfort induced by environmental factors, there is no consensus about its definition and classification. By contrast, the cosmetic industry has been well aware of consumers' perceived need for products suitable for sensitive skins and the resulting lucrative market for such products. Host factors identified as risk factors for the sensitive skin syndrome include young age, female gender and atopy. The variability in clinical manifestations and the lack of clarity regarding a definition of sensitive skin makes it hard to establish a single, reliable, diagnostic procedure. Bioengineering tools are a promising way to evaluate this condition; however, no particular method has been established as a gold standard. Similarly, there is no established treatment regime. © 2007 Future Drugs Ltd.","author":[{"dropping-particle":"","family":"Slodownik","given":"Dan","non-dropping-particle":"","parse-names":false,"suffix":""},{"dropping-particle":"","family":"Williams","given":"Jason","non-dropping-particle":"","parse-names":false,"suffix":""},{"dropping-particle":"","family":"Lee","given":"Adriene","non-dropping-particle":"","parse-names":false,"suffix":""},{"dropping-particle":"","family":"Tate","given":"Bruce","non-dropping-particle":"","parse-names":false,"suffix":""},{"dropping-particle":"","family":"Nixon","given":"Rosemary","non-dropping-particle":"","parse-names":false,"suffix":""}],"container-title":"Expert Review of Dermatology","id":"ITEM-1","issue":"5","issued":{"date-parts":[["2007","10"]]},"page":"579-584","publisher":"Taylor &amp; Francis","title":"Controversies regarding the sensitive skin syndrome","type":"article-journal","volume":"2"},"uris":["http://www.mendeley.com/documents/?uuid=4591abcc-a45a-3a1e-bc7b-65e9023f2094"]}],"mendeley":{"formattedCitation":"&lt;sup&gt;25&lt;/sup&gt;","plainTextFormattedCitation":"25","previouslyFormattedCitation":"(Slodownik et al., 2007)"},"properties":{"noteIndex":0},"schema":"https://github.com/citation-style-language/schema/raw/master/csl-citation.json"}</w:instrText>
      </w:r>
      <w:r w:rsidR="00574A80" w:rsidRPr="00DB5BC9">
        <w:rPr>
          <w:lang w:val="en-GB"/>
        </w:rPr>
        <w:fldChar w:fldCharType="separate"/>
      </w:r>
      <w:r w:rsidR="00EC586A" w:rsidRPr="00EC586A">
        <w:rPr>
          <w:noProof/>
          <w:vertAlign w:val="superscript"/>
          <w:lang w:val="en-GB"/>
        </w:rPr>
        <w:t>25</w:t>
      </w:r>
      <w:r w:rsidR="00574A80" w:rsidRPr="00DB5BC9">
        <w:rPr>
          <w:lang w:val="en-GB"/>
        </w:rPr>
        <w:fldChar w:fldCharType="end"/>
      </w:r>
      <w:r w:rsidR="00855EF6" w:rsidRPr="00DB5BC9">
        <w:rPr>
          <w:lang w:val="en-GB"/>
        </w:rPr>
        <w:t>.</w:t>
      </w:r>
      <w:r w:rsidR="00407A65" w:rsidRPr="00533518">
        <w:rPr>
          <w:lang w:val="en-GB"/>
        </w:rPr>
        <w:t xml:space="preserve"> </w:t>
      </w:r>
      <w:r w:rsidR="002A4FCF">
        <w:rPr>
          <w:lang w:val="en-GB"/>
        </w:rPr>
        <w:t>Several n</w:t>
      </w:r>
      <w:r w:rsidR="00EB4F1C" w:rsidRPr="00533518">
        <w:rPr>
          <w:lang w:val="en-GB"/>
        </w:rPr>
        <w:t xml:space="preserve">on-invasive biophysical </w:t>
      </w:r>
      <w:r w:rsidR="00761626">
        <w:rPr>
          <w:lang w:val="en-GB"/>
        </w:rPr>
        <w:t xml:space="preserve">and imaging </w:t>
      </w:r>
      <w:r w:rsidR="00EB4F1C" w:rsidRPr="00533518">
        <w:rPr>
          <w:lang w:val="en-GB"/>
        </w:rPr>
        <w:t>tools have been employed over the years</w:t>
      </w:r>
      <w:r w:rsidR="000F2787" w:rsidRPr="00533518">
        <w:rPr>
          <w:lang w:val="en-GB"/>
        </w:rPr>
        <w:t>, each of which have ex</w:t>
      </w:r>
      <w:r w:rsidR="00630E9A">
        <w:rPr>
          <w:lang w:val="en-GB"/>
        </w:rPr>
        <w:t xml:space="preserve">amined </w:t>
      </w:r>
      <w:r w:rsidR="000F2787" w:rsidRPr="00533518">
        <w:rPr>
          <w:lang w:val="en-GB"/>
        </w:rPr>
        <w:t xml:space="preserve">different </w:t>
      </w:r>
      <w:r w:rsidR="00C81152" w:rsidRPr="00533518">
        <w:rPr>
          <w:lang w:val="en-GB"/>
        </w:rPr>
        <w:t>parameters that</w:t>
      </w:r>
      <w:r w:rsidR="000F2787" w:rsidRPr="00533518">
        <w:rPr>
          <w:lang w:val="en-GB"/>
        </w:rPr>
        <w:t xml:space="preserve"> characterise skin integrity</w:t>
      </w:r>
      <w:r w:rsidR="009411FF" w:rsidRPr="00533518">
        <w:rPr>
          <w:lang w:val="en-GB"/>
        </w:rPr>
        <w:t xml:space="preserve"> (</w:t>
      </w:r>
      <w:r w:rsidR="005601BD">
        <w:rPr>
          <w:lang w:val="en-GB"/>
        </w:rPr>
        <w:fldChar w:fldCharType="begin"/>
      </w:r>
      <w:r w:rsidR="005601BD">
        <w:rPr>
          <w:lang w:val="en-GB"/>
        </w:rPr>
        <w:instrText xml:space="preserve"> REF _Ref69251346 \h </w:instrText>
      </w:r>
      <w:r w:rsidR="005601BD">
        <w:rPr>
          <w:lang w:val="en-GB"/>
        </w:rPr>
      </w:r>
      <w:r w:rsidR="005601BD">
        <w:rPr>
          <w:lang w:val="en-GB"/>
        </w:rPr>
        <w:fldChar w:fldCharType="separate"/>
      </w:r>
      <w:r w:rsidR="004C01F4">
        <w:t xml:space="preserve">Table </w:t>
      </w:r>
      <w:r w:rsidR="004C01F4">
        <w:rPr>
          <w:noProof/>
        </w:rPr>
        <w:t>1</w:t>
      </w:r>
      <w:r w:rsidR="005601BD">
        <w:rPr>
          <w:lang w:val="en-GB"/>
        </w:rPr>
        <w:fldChar w:fldCharType="end"/>
      </w:r>
      <w:r w:rsidR="00CD524A" w:rsidRPr="00533518">
        <w:rPr>
          <w:lang w:val="en-GB"/>
        </w:rPr>
        <w:fldChar w:fldCharType="begin"/>
      </w:r>
      <w:r w:rsidR="00CD524A" w:rsidRPr="00533518">
        <w:rPr>
          <w:lang w:val="en-GB"/>
        </w:rPr>
        <w:instrText xml:space="preserve"> REF _Ref65836407 \h </w:instrText>
      </w:r>
      <w:r w:rsidR="00533518" w:rsidRPr="00533518">
        <w:rPr>
          <w:lang w:val="en-GB"/>
        </w:rPr>
        <w:instrText xml:space="preserve"> \* MERGEFORMAT </w:instrText>
      </w:r>
      <w:r w:rsidR="00CD524A" w:rsidRPr="00533518">
        <w:rPr>
          <w:lang w:val="en-GB"/>
        </w:rPr>
      </w:r>
      <w:r w:rsidR="00CD524A" w:rsidRPr="00533518">
        <w:rPr>
          <w:lang w:val="en-GB"/>
        </w:rPr>
        <w:fldChar w:fldCharType="end"/>
      </w:r>
      <w:r w:rsidR="006D4BF1" w:rsidRPr="00533518">
        <w:rPr>
          <w:lang w:val="en-GB"/>
        </w:rPr>
        <w:t>)</w:t>
      </w:r>
      <w:r w:rsidR="004D3EBA" w:rsidRPr="00533518">
        <w:rPr>
          <w:lang w:val="en-GB"/>
        </w:rPr>
        <w:t xml:space="preserve"> and are discussed separa</w:t>
      </w:r>
      <w:r w:rsidR="004D3EBA">
        <w:rPr>
          <w:lang w:val="en-GB"/>
        </w:rPr>
        <w:t>tely</w:t>
      </w:r>
      <w:r w:rsidR="00CD524A">
        <w:rPr>
          <w:lang w:val="en-GB"/>
        </w:rPr>
        <w:t xml:space="preserve">. </w:t>
      </w:r>
    </w:p>
    <w:p w14:paraId="4607D10B" w14:textId="068D1A3F" w:rsidR="002E1BD5" w:rsidRDefault="002E1BD5" w:rsidP="00D22E38">
      <w:pPr>
        <w:rPr>
          <w:color w:val="000000" w:themeColor="text1"/>
          <w:lang w:val="en-GB"/>
        </w:rPr>
      </w:pPr>
    </w:p>
    <w:p w14:paraId="70746555" w14:textId="77777777" w:rsidR="00390542" w:rsidRPr="00D817C8" w:rsidRDefault="00390542" w:rsidP="001145A7">
      <w:pPr>
        <w:pStyle w:val="Heading3"/>
      </w:pPr>
      <w:r w:rsidRPr="00D817C8">
        <w:t xml:space="preserve">1. Stratum corneum water content and permeability </w:t>
      </w:r>
    </w:p>
    <w:p w14:paraId="3C606949" w14:textId="405E4854" w:rsidR="00390542" w:rsidRPr="00703AD6" w:rsidRDefault="00390542" w:rsidP="00703AD6">
      <w:r w:rsidRPr="00D817C8">
        <w:rPr>
          <w:lang w:val="en-GB"/>
        </w:rPr>
        <w:t>Water content of the</w:t>
      </w:r>
      <w:r w:rsidR="008C15E9">
        <w:rPr>
          <w:lang w:val="en-GB"/>
        </w:rPr>
        <w:t xml:space="preserve"> stratum corneum</w:t>
      </w:r>
      <w:r w:rsidRPr="00D817C8">
        <w:rPr>
          <w:lang w:val="en-GB"/>
        </w:rPr>
        <w:t xml:space="preserve"> </w:t>
      </w:r>
      <w:r w:rsidR="008C15E9">
        <w:rPr>
          <w:lang w:val="en-GB"/>
        </w:rPr>
        <w:t>(</w:t>
      </w:r>
      <w:r w:rsidRPr="00D817C8">
        <w:rPr>
          <w:lang w:val="en-GB"/>
        </w:rPr>
        <w:t>SC</w:t>
      </w:r>
      <w:r w:rsidR="008C15E9">
        <w:rPr>
          <w:lang w:val="en-GB"/>
        </w:rPr>
        <w:t>)</w:t>
      </w:r>
      <w:r w:rsidRPr="00D817C8">
        <w:rPr>
          <w:lang w:val="en-GB"/>
        </w:rPr>
        <w:t xml:space="preserve"> directly affects the barrier function of the skin, as measured through a change in permeability</w:t>
      </w:r>
      <w:r w:rsidR="00F51D57">
        <w:rPr>
          <w:lang w:val="en-GB"/>
        </w:rPr>
        <w:t xml:space="preserve"> </w:t>
      </w:r>
      <w:r w:rsidR="00F51D57">
        <w:rPr>
          <w:lang w:val="en-GB"/>
        </w:rPr>
        <w:fldChar w:fldCharType="begin" w:fldLock="1"/>
      </w:r>
      <w:r w:rsidR="00EC586A">
        <w:rPr>
          <w:lang w:val="en-GB"/>
        </w:rPr>
        <w:instrText>ADDIN CSL_CITATION {"citationItems":[{"id":"ITEM-1","itemData":{"DOI":"10.1111/j.1600-0625.2006.00437.x","ISSN":"09066705","PMID":"16761956","abstract":"Permeability barrier function is measured with instruments that assess transepidermal water loss (TEWL), either with closed- or open-loop systems. Yet, the validity of TEWL as a measure of barrier status has been questioned recently. Hence, we tested the validity of this measure by comparing TEWL across a wide range of perturbations, with a variety of methods, and in a variety of models. TEWL rates with two closed-chamber systems (VapoMeter and H4300) and one closed-loop system (MEECO) under different experimental in vivo conditions were compared with data from four open-loop instruments, i.e. TM 210, TM 300, DermaLab and EP 1. The instruments were compared in vivo both in humans and hairless mice skin subjected to different degrees of acute barrier disruption. The values obtained with bioengineering systems were correlated with absolute water loss rates, determined gravimetrically. Measurements with both closed and open systems correlated not only with each other, but each method detected different degrees of barrier dysfunction. Although all instruments differentiated among gradations in TEWL in the mid-range of barrier disruption in vivo, differences in very low and very high levels of disruption were less accurately measured with the H4300 and DermaLab systems. Nevertheless, a high Pearson correlation coefficient (r) was calculated for data from all instruments vs. gravimetrically assessed TEWL. Together, these results verify the utility of TEWL as a measure of permeability barrier status. Moreover, all tested instruments are reliable tools for the assessment of variations in permeability barrier function. © Blackwell Munksgaard, 2006.","author":[{"dropping-particle":"","family":"Fluhr","given":"Joachim W.","non-dropping-particle":"","parse-names":false,"suffix":""},{"dropping-particle":"","family":"Feingold","given":"Kenneth R.","non-dropping-particle":"","parse-names":false,"suffix":""},{"dropping-particle":"","family":"Elias","given":"Peter M.","non-dropping-particle":"","parse-names":false,"suffix":""}],"container-title":"Experimental Dermatology","id":"ITEM-1","issue":"7","issued":{"date-parts":[["2006"]]},"page":"483-492","title":"Transepidermal water loss reflects permeability barrier status: Validation in human and rodent in vivo and ex vivo models","type":"article-journal","volume":"15"},"uris":["http://www.mendeley.com/documents/?uuid=74681e44-4b16-42c4-bb20-6a127b1e34bc"]}],"mendeley":{"formattedCitation":"&lt;sup&gt;26&lt;/sup&gt;","plainTextFormattedCitation":"26","previouslyFormattedCitation":"(Fluhr et al., 2006)"},"properties":{"noteIndex":0},"schema":"https://github.com/citation-style-language/schema/raw/master/csl-citation.json"}</w:instrText>
      </w:r>
      <w:r w:rsidR="00F51D57">
        <w:rPr>
          <w:lang w:val="en-GB"/>
        </w:rPr>
        <w:fldChar w:fldCharType="separate"/>
      </w:r>
      <w:r w:rsidR="00EC586A" w:rsidRPr="00EC586A">
        <w:rPr>
          <w:noProof/>
          <w:vertAlign w:val="superscript"/>
          <w:lang w:val="en-GB"/>
        </w:rPr>
        <w:t>26</w:t>
      </w:r>
      <w:r w:rsidR="00F51D57">
        <w:rPr>
          <w:lang w:val="en-GB"/>
        </w:rPr>
        <w:fldChar w:fldCharType="end"/>
      </w:r>
      <w:r w:rsidRPr="00D817C8">
        <w:rPr>
          <w:lang w:val="en-GB"/>
        </w:rPr>
        <w:t xml:space="preserve">. Failure of the SC to retain water induces dryness and increases the susceptibility to irritants </w:t>
      </w:r>
      <w:r w:rsidRPr="00D817C8">
        <w:rPr>
          <w:lang w:val="en-GB"/>
        </w:rPr>
        <w:fldChar w:fldCharType="begin" w:fldLock="1"/>
      </w:r>
      <w:r w:rsidR="00EC586A">
        <w:rPr>
          <w:lang w:val="en-GB"/>
        </w:rPr>
        <w:instrText>ADDIN CSL_CITATION {"citationItems":[{"id":"ITEM-1","itemData":{"DOI":"10.1111/j.1365-2133.1990.tb01847.x","ISSN":"00070963","PMID":"2400722","abstract":"The susceptibility of the skin to various irritants was investigated with the aim of determining the role of the barrier function of the stratum corneum, skin dryness and whether a history of atopic dermatitis (AD) was a factor. The transepidermal water loss (TEWL) was measured using an evaporimeter and skin hydration using a Corneometer and by visual scoring. The group with a history of AD (n = 20) had a lower pre-exposure barrier function and a higher TEWL value following irritant exposure than the group with a history of allergic contact dermatitis (n = 18) and a control group (n = 18). Clinically dry skin was more susceptible than normal skin, though no difference was noted in the pre-exposure barrier function. The increased susceptibility to irritants in those with a past history of AD was probably due to impaired barrier function and/or the presence of a dry skin.","author":[{"dropping-particle":"","family":"Tupker","given":"R. A.","non-dropping-particle":"","parse-names":false,"suffix":""},{"dropping-particle":"","family":"Pinnagoda","given":"J.","non-dropping-particle":"","parse-names":false,"suffix":""},{"dropping-particle":"","family":"Coenraads","given":"P. J.","non-dropping-particle":"","parse-names":false,"suffix":""},{"dropping-particle":"","family":"Nater","given":"J. P.","non-dropping-particle":"","parse-names":false,"suffix":""}],"container-title":"British Journal of Dermatology","id":"ITEM-1","issue":"2","issued":{"date-parts":[["1990"]]},"page":"199-205","title":"Susceptibility to irritants: role of barrier function, skin dryness and history of atopic dermatitis","type":"article-journal","volume":"123"},"uris":["http://www.mendeley.com/documents/?uuid=754ca205-5d2e-477b-b010-407f44d5676d"]}],"mendeley":{"formattedCitation":"&lt;sup&gt;27&lt;/sup&gt;","plainTextFormattedCitation":"27","previouslyFormattedCitation":"(Tupker et al., 1990)"},"properties":{"noteIndex":0},"schema":"https://github.com/citation-style-language/schema/raw/master/csl-citation.json"}</w:instrText>
      </w:r>
      <w:r w:rsidRPr="00D817C8">
        <w:rPr>
          <w:lang w:val="en-GB"/>
        </w:rPr>
        <w:fldChar w:fldCharType="separate"/>
      </w:r>
      <w:r w:rsidR="00EC586A" w:rsidRPr="00EC586A">
        <w:rPr>
          <w:noProof/>
          <w:vertAlign w:val="superscript"/>
          <w:lang w:val="en-GB"/>
        </w:rPr>
        <w:t>27</w:t>
      </w:r>
      <w:r w:rsidRPr="00D817C8">
        <w:rPr>
          <w:lang w:val="en-GB"/>
        </w:rPr>
        <w:fldChar w:fldCharType="end"/>
      </w:r>
      <w:r w:rsidRPr="00D817C8">
        <w:rPr>
          <w:lang w:val="en-GB"/>
        </w:rPr>
        <w:t xml:space="preserve">. </w:t>
      </w:r>
      <w:r w:rsidR="007072D9">
        <w:rPr>
          <w:lang w:val="en-GB"/>
        </w:rPr>
        <w:t xml:space="preserve">Conversely, </w:t>
      </w:r>
      <w:r w:rsidR="00703AD6">
        <w:rPr>
          <w:lang w:val="en-GB"/>
        </w:rPr>
        <w:t xml:space="preserve">it </w:t>
      </w:r>
      <w:r w:rsidR="00703AD6" w:rsidRPr="00703AD6">
        <w:rPr>
          <w:lang w:val="en-GB"/>
        </w:rPr>
        <w:t>is well established that</w:t>
      </w:r>
      <w:r w:rsidR="005A00FF">
        <w:rPr>
          <w:lang w:val="en-GB"/>
        </w:rPr>
        <w:t xml:space="preserve"> prolonged exposure to</w:t>
      </w:r>
      <w:r w:rsidR="00703AD6">
        <w:rPr>
          <w:lang w:val="en-GB"/>
        </w:rPr>
        <w:t xml:space="preserve"> </w:t>
      </w:r>
      <w:r w:rsidR="00703AD6" w:rsidRPr="00703AD6">
        <w:rPr>
          <w:lang w:val="en-GB"/>
        </w:rPr>
        <w:t>moisture decrease</w:t>
      </w:r>
      <w:r w:rsidR="00703AD6">
        <w:rPr>
          <w:lang w:val="en-GB"/>
        </w:rPr>
        <w:t>s</w:t>
      </w:r>
      <w:r w:rsidR="00703AD6" w:rsidRPr="00703AD6">
        <w:rPr>
          <w:lang w:val="en-GB"/>
        </w:rPr>
        <w:t xml:space="preserve"> the mechanical integrity of the epidermis and hence increase</w:t>
      </w:r>
      <w:r w:rsidR="005A00FF">
        <w:rPr>
          <w:lang w:val="en-GB"/>
        </w:rPr>
        <w:t>s</w:t>
      </w:r>
      <w:r w:rsidR="00703AD6" w:rsidRPr="00703AD6">
        <w:rPr>
          <w:lang w:val="en-GB"/>
        </w:rPr>
        <w:t xml:space="preserve"> its susceptibility</w:t>
      </w:r>
      <w:r w:rsidR="00703AD6">
        <w:rPr>
          <w:lang w:val="en-GB"/>
        </w:rPr>
        <w:t xml:space="preserve"> </w:t>
      </w:r>
      <w:r w:rsidR="00703AD6" w:rsidRPr="00703AD6">
        <w:rPr>
          <w:lang w:val="en-GB"/>
        </w:rPr>
        <w:t xml:space="preserve">to </w:t>
      </w:r>
      <w:r w:rsidR="00703AD6">
        <w:rPr>
          <w:lang w:val="en-GB"/>
        </w:rPr>
        <w:t xml:space="preserve">localized </w:t>
      </w:r>
      <w:r w:rsidR="00703AD6" w:rsidRPr="00703AD6">
        <w:rPr>
          <w:lang w:val="en-GB"/>
        </w:rPr>
        <w:t xml:space="preserve">damage </w:t>
      </w:r>
      <w:r w:rsidR="00423362">
        <w:rPr>
          <w:lang w:val="en-GB"/>
        </w:rPr>
        <w:t>at skin</w:t>
      </w:r>
      <w:r w:rsidR="00346EEC">
        <w:rPr>
          <w:lang w:val="en-GB"/>
        </w:rPr>
        <w:t xml:space="preserve"> and device interface </w:t>
      </w:r>
      <w:r w:rsidR="00E25B37">
        <w:rPr>
          <w:lang w:val="en-GB"/>
        </w:rPr>
        <w:fldChar w:fldCharType="begin" w:fldLock="1"/>
      </w:r>
      <w:r w:rsidR="00EC586A">
        <w:rPr>
          <w:lang w:val="en-GB"/>
        </w:rPr>
        <w:instrText>ADDIN CSL_CITATION {"citationItems":[{"id":"ITEM-1","itemData":{"DOI":"10.1116/1.4962547","ISSN":"1934-8630","abstract":"© 2016 Author(s). The skin properties, structure, and performance can be influenced by many internal and external factors, such as age, gender, lifestyle, skin diseases, and a hydration level that can vary in relation to the environment. The aim of this work was to demonstrate the multifaceted influence of water on human skin through a combination of in vivo confocal Raman spectroscopy and images of volar-forearm skin captured with the laser scanning confocal microscopy. By means of this pilot study, the authors have both qualitatively and quantitatively studied the influence of changing the depth-dependent hydration level of the stratum corneum (SC) on the real contact area, surface roughness, and the dimensions of the primary lines and presented a new method for characterizing the contact area for different states of the skin. The hydration level of the skin and the thickness of the SC increased significantly due to uptake of moisture derived from liquid water or, to a much lesser extent, from humidity present in the environment. Hydrated skin was smoother and exhibited higher real contact area values. The highest rates of water uptake were observed for the upper few micrometers of skin and for short exposure times.","author":[{"dropping-particle":"","family":"Dąbrowska","given":"Agnieszka K.","non-dropping-particle":"","parse-names":false,"suffix":""},{"dropping-particle":"","family":"Adlhart","given":"Christian","non-dropping-particle":"","parse-names":false,"suffix":""},{"dropping-particle":"","family":"Spano","given":"Fabrizio","non-dropping-particle":"","parse-names":false,"suffix":""},{"dropping-particle":"","family":"Rotaru","given":"Gelu-Marius","non-dropping-particle":"","parse-names":false,"suffix":""},{"dropping-particle":"","family":"Derler","given":"Siegfried","non-dropping-particle":"","parse-names":false,"suffix":""},{"dropping-particle":"","family":"Zhai","given":"Lina","non-dropping-particle":"","parse-names":false,"suffix":""},{"dropping-particle":"","family":"Spencer","given":"Nicholas D.","non-dropping-particle":"","parse-names":false,"suffix":""},{"dropping-particle":"","family":"Rossi","given":"René M.","non-dropping-particle":"","parse-names":false,"suffix":""}],"container-title":"Biointerphases","id":"ITEM-1","issue":"3","issued":{"date-parts":[["2016"]]},"page":"031015","title":"In vivo confirmation of hydration-induced changes in human-skin thickness, roughness and interaction with the environment","type":"article-journal","volume":"11"},"uris":["http://www.mendeley.com/documents/?uuid=d81d2eed-b4f6-4266-8ced-2b086fa706b1"]},{"id":"ITEM-2","itemData":{"DOI":"10.1016/j.jtv.2019.05.002","ISSN":"18764746","abstract":"Aim: Prolonged mechanical loading on soft tissues adjacent to bony prominences can lead to pressure ulcers. The presence of moisture at the skin interface will lower the tolerance to load. Absorbent pads manage moisture in individuals with incontinence, although their role in maintaining skin health is unknown. The present study investigated the effects of moist incontinence pads on skin physiology after periods of mechanical loading. Material and methods: Twelve healthy participants were recruited to evaluate a single incontinence pad design under three moisture conditions: 0% (dry), 50% and 100% fluid capacity. For each pad condition, pressure (9 kPa) or pressure in combination with shear (3 N) was applied to the sacrum, followed by a period of off-loading. Measures included trans-epidermal water loss (TEWL) and inflammatory biomarkers sampled at the skin interface. Results: Results revealed no change in TEWL in the loaded dry pad condition. By contrast, when the pads contained moisture, significant increases in TEWL were observed. These increases were reversed during off-loading. Inflammatory biomarkers, specifically IL-1α/total protein ratio, were up-regulated during dry pad loading, which recovered during off-loading. Loaded moist pads caused a significant increase in biomarkers, which remained elevated throughout the test period. Conclusion: The study revealed a marked compromise to stratum corneum integrity when the skin was exposed to moist incontinence pads in combination with mechanical loads. These physiological changes were largely reversed during off-loading. Incontinence pads provided some protection in the dry state, although more research is required to determine optimal clinical guidance for their use.","author":[{"dropping-particle":"","family":"Bostan","given":"Luciana E.","non-dropping-particle":"","parse-names":false,"suffix":""},{"dropping-particle":"","family":"Worsley","given":"Peter R.","non-dropping-particle":"","parse-names":false,"suffix":""},{"dropping-particle":"","family":"Abbas","given":"Shabira","non-dropping-particle":"","parse-names":false,"suffix":""},{"dropping-particle":"","family":"Bader","given":"Dan L.","non-dropping-particle":"","parse-names":false,"suffix":""}],"container-title":"Journal of Tissue Viability","id":"ITEM-2","issue":"3","issued":{"date-parts":[["2019"]]},"note":"-- investigated the effects of moist incontinence pads on skin physiology after periods of mechanical loading\n-- TEWL and biomakrers at 0, 50, 100% fluid capacity\n--\n\n7,8,9,10","page":"125-132","publisher":"Elsevier","title":"The influence of incontinence pads moisture at the loaded skin interface","type":"article-journal","volume":"28"},"uris":["http://www.mendeley.com/documents/?uuid=deacd898-ce06-471d-8a30-0bb56dcdf34e"]},{"id":"ITEM-3","itemData":{"DOI":"10.1098/rsif.2008.0034","ISSN":"17425662","PMID":"18331977","abstract":"Friction and shear forces, as well as moisture between the human skin and textiles are critical factors in the formation of skin injuries such as blisters, abrasions and decubitus. This study investigated how epidermal hydration affects the friction between skin and textiles.The friction between the inner forearm and a hospital fabric was measured in the natural skin condition and in different hydration states using a force plate. Eleven males and eleven females rubbed their forearm against the textile on the force plate using defined normal loads and friction movements. Skin hydration and viscoelasticity were assessed by corneometry and the suction chamber method, respectively.In each individual, a highly positive linear correlation was found between skin moisture and friction coefficient (COF). No correlation was observed between moisture and elasticity, as well as between elasticity and friction. Skin viscoelasticity was comparable for women and men. The friction of female skin showed significantly higher moisture sensitivity. COFs increased typically by 43% (women) and 26% (men) when skin hydration varied between very dry and normally moist skin. The COFs between skin and completely wet fabric were more than twofold higher than the values for natural skin rubbed on a dry textile surface.Increasing skin hydration seems to cause gender-specific changes in the mechanical properties and/or surface topography of human skin, leading to skin softening and increased real contact area and adhesion. © 2008 The Royal Society.","author":[{"dropping-particle":"","family":"Gerhardt","given":"L. C.","non-dropping-particle":"","parse-names":false,"suffix":""},{"dropping-particle":"","family":"Strässle","given":"V.","non-dropping-particle":"","parse-names":false,"suffix":""},{"dropping-particle":"","family":"Lenz","given":"A.","non-dropping-particle":"","parse-names":false,"suffix":""},{"dropping-particle":"","family":"Spencer","given":"N. D.","non-dropping-particle":"","parse-names":false,"suffix":""},{"dropping-particle":"","family":"Derler","given":"S.","non-dropping-particle":"","parse-names":false,"suffix":""}],"container-title":"Journal of the Royal Society Interface","id":"ITEM-3","issue":"28","issued":{"date-parts":[["2008","11","6"]]},"page":"1317-1328","publisher":"Royal Society","title":"Influence of epidermal hydration on the friction of human skin against textiles","type":"article-journal","volume":"5"},"uris":["http://www.mendeley.com/documents/?uuid=7fd2212e-bcb0-36b9-a940-d9fe609ac958"]}],"mendeley":{"formattedCitation":"&lt;sup&gt;28–30&lt;/sup&gt;","plainTextFormattedCitation":"28–30","previouslyFormattedCitation":"(Bostan et al., 2019; Dąbrowska et al., 2016; Gerhardt et al., 2008)"},"properties":{"noteIndex":0},"schema":"https://github.com/citation-style-language/schema/raw/master/csl-citation.json"}</w:instrText>
      </w:r>
      <w:r w:rsidR="00E25B37">
        <w:rPr>
          <w:lang w:val="en-GB"/>
        </w:rPr>
        <w:fldChar w:fldCharType="separate"/>
      </w:r>
      <w:r w:rsidR="00EC586A" w:rsidRPr="00EC586A">
        <w:rPr>
          <w:noProof/>
          <w:vertAlign w:val="superscript"/>
          <w:lang w:val="en-GB"/>
        </w:rPr>
        <w:t>28–30</w:t>
      </w:r>
      <w:r w:rsidR="00E25B37">
        <w:rPr>
          <w:lang w:val="en-GB"/>
        </w:rPr>
        <w:fldChar w:fldCharType="end"/>
      </w:r>
      <w:r w:rsidR="00E25B37">
        <w:rPr>
          <w:lang w:val="en-GB"/>
        </w:rPr>
        <w:t>.</w:t>
      </w:r>
    </w:p>
    <w:p w14:paraId="59B3F5A7" w14:textId="77777777" w:rsidR="00390542" w:rsidRPr="00D817C8" w:rsidRDefault="00390542" w:rsidP="00390542">
      <w:pPr>
        <w:rPr>
          <w:i/>
          <w:lang w:val="en-GB"/>
        </w:rPr>
      </w:pPr>
      <w:r w:rsidRPr="00D817C8">
        <w:rPr>
          <w:i/>
          <w:lang w:val="en-GB"/>
        </w:rPr>
        <w:t>Transepidermal water loss (TEWL) –</w:t>
      </w:r>
    </w:p>
    <w:p w14:paraId="67E3E33A" w14:textId="101DD09E" w:rsidR="00390542" w:rsidRPr="00D817C8" w:rsidRDefault="00B209E5" w:rsidP="00390542">
      <w:pPr>
        <w:rPr>
          <w:lang w:val="en-GB"/>
        </w:rPr>
      </w:pPr>
      <w:r>
        <w:t>A cornerstone measurement of skin response are changes is TEWL</w:t>
      </w:r>
      <w:r w:rsidR="00D02BBB">
        <w:t xml:space="preserve"> which </w:t>
      </w:r>
      <w:r w:rsidR="00A33A56">
        <w:t>is</w:t>
      </w:r>
      <w:r w:rsidR="00D02BBB">
        <w:t xml:space="preserve"> estimated</w:t>
      </w:r>
      <w:r w:rsidR="00A87B67">
        <w:t xml:space="preserve"> locally</w:t>
      </w:r>
      <w:r w:rsidR="00D02BBB">
        <w:t xml:space="preserve"> by t</w:t>
      </w:r>
      <w:r w:rsidR="00390542" w:rsidRPr="00D817C8">
        <w:rPr>
          <w:lang w:val="en-GB"/>
        </w:rPr>
        <w:t xml:space="preserve">he physiological process allowing the </w:t>
      </w:r>
      <w:r w:rsidR="00390542">
        <w:rPr>
          <w:lang w:val="en-GB"/>
        </w:rPr>
        <w:t xml:space="preserve">transport </w:t>
      </w:r>
      <w:r w:rsidR="00390542" w:rsidRPr="00D817C8">
        <w:rPr>
          <w:lang w:val="en-GB"/>
        </w:rPr>
        <w:t xml:space="preserve">of water through the SC into the </w:t>
      </w:r>
      <w:r w:rsidR="00BC1DEE">
        <w:rPr>
          <w:lang w:val="en-GB"/>
        </w:rPr>
        <w:t>external environment.</w:t>
      </w:r>
      <w:r w:rsidR="00FD5A89">
        <w:rPr>
          <w:lang w:val="en-GB"/>
        </w:rPr>
        <w:t xml:space="preserve"> </w:t>
      </w:r>
      <w:r w:rsidR="00390542" w:rsidRPr="00D817C8">
        <w:rPr>
          <w:lang w:val="en-GB"/>
        </w:rPr>
        <w:t xml:space="preserve">This </w:t>
      </w:r>
      <w:r w:rsidR="00BC1DEE">
        <w:rPr>
          <w:lang w:val="en-GB"/>
        </w:rPr>
        <w:t xml:space="preserve">transport </w:t>
      </w:r>
      <w:r w:rsidR="00390542" w:rsidRPr="00D817C8">
        <w:rPr>
          <w:lang w:val="en-GB"/>
        </w:rPr>
        <w:t>process is</w:t>
      </w:r>
      <w:r w:rsidR="00BC1DEE">
        <w:rPr>
          <w:lang w:val="en-GB"/>
        </w:rPr>
        <w:t>,</w:t>
      </w:r>
      <w:r w:rsidR="00390542" w:rsidRPr="00D817C8">
        <w:rPr>
          <w:lang w:val="en-GB"/>
        </w:rPr>
        <w:t xml:space="preserve"> </w:t>
      </w:r>
      <w:r w:rsidR="00390542">
        <w:rPr>
          <w:lang w:val="en-GB"/>
        </w:rPr>
        <w:t>in part</w:t>
      </w:r>
      <w:r w:rsidR="00BC1DEE">
        <w:rPr>
          <w:lang w:val="en-GB"/>
        </w:rPr>
        <w:t>,</w:t>
      </w:r>
      <w:r w:rsidR="00390542">
        <w:rPr>
          <w:lang w:val="en-GB"/>
        </w:rPr>
        <w:t xml:space="preserve"> </w:t>
      </w:r>
      <w:r w:rsidR="00390542" w:rsidRPr="00D817C8">
        <w:rPr>
          <w:lang w:val="en-GB"/>
        </w:rPr>
        <w:t xml:space="preserve">dependent on the orderly arrangement of the intercellular lipids in the SC to form a barrier, which can represent an intrinsic factor in skin sensitivity </w:t>
      </w:r>
      <w:r w:rsidR="00390542" w:rsidRPr="00D817C8">
        <w:rPr>
          <w:lang w:val="en-GB"/>
        </w:rPr>
        <w:fldChar w:fldCharType="begin" w:fldLock="1"/>
      </w:r>
      <w:r w:rsidR="00EC586A">
        <w:rPr>
          <w:lang w:val="en-GB"/>
        </w:rPr>
        <w:instrText>ADDIN CSL_CITATION {"citationItems":[{"id":"ITEM-1","itemData":{"DOI":"10.1111/j.1473-2165.2007.00300.x","ISSN":"14732130","PMID":"17524122","abstract":"Water is absolutely essential for the normal functioning of the skin and especially its outer layer, the stratum corneum (SC). Loss of water from the skin must be carefully regulated, a function dependent on the complex nature of the SC. The retention of water in the SC is dependent on two major components: (1) the presence of natural hygroscopic agents within the corneocytes (collectively referred to as natural moisturizing factor) and (2) the SC intercellular lipids orderly arranged to form a barrier to transepidermal water loss (TEWL). The water content of the SC is necessary for proper SC maturation and skin desquamation. Increased TEWL impairs enzymatic functions required for normal desquamation resulting in the visible appearance of dry, flaky skin. There have been recent discoveries regarding the complex mechanisms of skin hydration. In particular, it has been discovered that glycerol, a well-known cosmetic ingredient, exists in the SC as a natural endogenous humectant. Hyaluronan, which has been regarded mainly as dermal component, is found in the epidermis and is important for maintaining normal SC structure and epidermal barrier function. More importantly, the discovery of the existence of the water-transporting protein aquaporin-3 in the viable epidermis and the presence of tight junction structures at the junction between the stratum granulosum and SC have brought new insights into the mechanisms of skin water distribution and barrier function. © 2007 Blackwell Publishing.","author":[{"dropping-particle":"","family":"Verdier-Sévrain","given":"Sylvie","non-dropping-particle":"","parse-names":false,"suffix":""},{"dropping-particle":"","family":"Bonté","given":"Frederic","non-dropping-particle":"","parse-names":false,"suffix":""}],"container-title":"Journal of Cosmetic Dermatology","id":"ITEM-1","issue":"2","issued":{"date-parts":[["2007"]]},"page":"75-82","title":"Skin hydration: A review on its molecular mechanisms","type":"article-journal","volume":"6"},"uris":["http://www.mendeley.com/documents/?uuid=d103fdd4-05ce-47c0-8a76-dacc9c919437"]}],"mendeley":{"formattedCitation":"&lt;sup&gt;31&lt;/sup&gt;","plainTextFormattedCitation":"31","previouslyFormattedCitation":"(Verdier-Sévrain &amp; Bonté, 2007)"},"properties":{"noteIndex":0},"schema":"https://github.com/citation-style-language/schema/raw/master/csl-citation.json"}</w:instrText>
      </w:r>
      <w:r w:rsidR="00390542" w:rsidRPr="00D817C8">
        <w:rPr>
          <w:lang w:val="en-GB"/>
        </w:rPr>
        <w:fldChar w:fldCharType="separate"/>
      </w:r>
      <w:r w:rsidR="00EC586A" w:rsidRPr="00EC586A">
        <w:rPr>
          <w:noProof/>
          <w:vertAlign w:val="superscript"/>
          <w:lang w:val="en-GB"/>
        </w:rPr>
        <w:t>31</w:t>
      </w:r>
      <w:r w:rsidR="00390542" w:rsidRPr="00D817C8">
        <w:rPr>
          <w:lang w:val="en-GB"/>
        </w:rPr>
        <w:fldChar w:fldCharType="end"/>
      </w:r>
      <w:r w:rsidR="00390542" w:rsidRPr="00D817C8">
        <w:rPr>
          <w:lang w:val="en-GB"/>
        </w:rPr>
        <w:t xml:space="preserve">. </w:t>
      </w:r>
      <w:r w:rsidR="00390542">
        <w:rPr>
          <w:lang w:val="en-GB"/>
        </w:rPr>
        <w:t xml:space="preserve">TEWL systems </w:t>
      </w:r>
      <w:r w:rsidR="00142C1F">
        <w:rPr>
          <w:lang w:val="en-GB"/>
        </w:rPr>
        <w:t xml:space="preserve">have been </w:t>
      </w:r>
      <w:r w:rsidR="00390542">
        <w:rPr>
          <w:lang w:val="en-GB"/>
        </w:rPr>
        <w:t xml:space="preserve">used for </w:t>
      </w:r>
      <w:r w:rsidR="00390542" w:rsidRPr="0081261C">
        <w:rPr>
          <w:i/>
          <w:lang w:val="en-GB"/>
        </w:rPr>
        <w:t>in vivo</w:t>
      </w:r>
      <w:r w:rsidR="00390542">
        <w:rPr>
          <w:lang w:val="en-GB"/>
        </w:rPr>
        <w:t xml:space="preserve"> measurements of the </w:t>
      </w:r>
      <w:r w:rsidR="00390542" w:rsidRPr="00D817C8">
        <w:rPr>
          <w:lang w:val="en-GB"/>
        </w:rPr>
        <w:t xml:space="preserve">rate of evaporation of water through the skin surface </w:t>
      </w:r>
      <w:r w:rsidR="00142C1F">
        <w:rPr>
          <w:lang w:val="en-GB"/>
        </w:rPr>
        <w:t xml:space="preserve">in order to </w:t>
      </w:r>
      <w:r w:rsidR="00390542">
        <w:rPr>
          <w:lang w:val="en-GB"/>
        </w:rPr>
        <w:t>detect c</w:t>
      </w:r>
      <w:r w:rsidR="00390542" w:rsidRPr="00D817C8">
        <w:rPr>
          <w:lang w:val="en-GB"/>
        </w:rPr>
        <w:t xml:space="preserve">hanges </w:t>
      </w:r>
      <w:r w:rsidR="00390542">
        <w:rPr>
          <w:lang w:val="en-GB"/>
        </w:rPr>
        <w:t>in</w:t>
      </w:r>
      <w:r w:rsidR="00390542" w:rsidRPr="00D817C8">
        <w:rPr>
          <w:lang w:val="en-GB"/>
        </w:rPr>
        <w:t xml:space="preserve"> SC permeability </w:t>
      </w:r>
      <w:r w:rsidR="00390542" w:rsidRPr="00D817C8">
        <w:rPr>
          <w:lang w:val="en-GB"/>
        </w:rPr>
        <w:fldChar w:fldCharType="begin" w:fldLock="1"/>
      </w:r>
      <w:r w:rsidR="00EC586A">
        <w:rPr>
          <w:lang w:val="en-GB"/>
        </w:rPr>
        <w:instrText>ADDIN CSL_CITATION {"citationItems":[{"id":"ITEM-1","itemData":{"DOI":"10.1111/j.1600-0625.2006.00437.x","ISSN":"09066705","PMID":"16761956","abstract":"Permeability barrier function is measured with instruments that assess transepidermal water loss (TEWL), either with closed- or open-loop systems. Yet, the validity of TEWL as a measure of barrier status has been questioned recently. Hence, we tested the validity of this measure by comparing TEWL across a wide range of perturbations, with a variety of methods, and in a variety of models. TEWL rates with two closed-chamber systems (VapoMeter and H4300) and one closed-loop system (MEECO) under different experimental in vivo conditions were compared with data from four open-loop instruments, i.e. TM 210, TM 300, DermaLab and EP 1. The instruments were compared in vivo both in humans and hairless mice skin subjected to different degrees of acute barrier disruption. The values obtained with bioengineering systems were correlated with absolute water loss rates, determined gravimetrically. Measurements with both closed and open systems correlated not only with each other, but each method detected different degrees of barrier dysfunction. Although all instruments differentiated among gradations in TEWL in the mid-range of barrier disruption in vivo, differences in very low and very high levels of disruption were less accurately measured with the H4300 and DermaLab systems. Nevertheless, a high Pearson correlation coefficient (r) was calculated for data from all instruments vs. gravimetrically assessed TEWL. Together, these results verify the utility of TEWL as a measure of permeability barrier status. Moreover, all tested instruments are reliable tools for the assessment of variations in permeability barrier function. © Blackwell Munksgaard, 2006.","author":[{"dropping-particle":"","family":"Fluhr","given":"Joachim W.","non-dropping-particle":"","parse-names":false,"suffix":""},{"dropping-particle":"","family":"Feingold","given":"Kenneth R.","non-dropping-particle":"","parse-names":false,"suffix":""},{"dropping-particle":"","family":"Elias","given":"Peter M.","non-dropping-particle":"","parse-names":false,"suffix":""}],"container-title":"Experimental Dermatology","id":"ITEM-1","issue":"7","issued":{"date-parts":[["2006"]]},"page":"483-492","title":"Transepidermal water loss reflects permeability barrier status: Validation in human and rodent in vivo and ex vivo models","type":"article-journal","volume":"15"},"uris":["http://www.mendeley.com/documents/?uuid=74681e44-4b16-42c4-bb20-6a127b1e34bc"]}],"mendeley":{"formattedCitation":"&lt;sup&gt;26&lt;/sup&gt;","plainTextFormattedCitation":"26","previouslyFormattedCitation":"(Fluhr, 2006)"},"properties":{"noteIndex":0},"schema":"https://github.com/citation-style-language/schema/raw/master/csl-citation.json"}</w:instrText>
      </w:r>
      <w:r w:rsidR="00390542" w:rsidRPr="00D817C8">
        <w:rPr>
          <w:lang w:val="en-GB"/>
        </w:rPr>
        <w:fldChar w:fldCharType="separate"/>
      </w:r>
      <w:r w:rsidR="00EC586A" w:rsidRPr="00EC586A">
        <w:rPr>
          <w:noProof/>
          <w:vertAlign w:val="superscript"/>
          <w:lang w:val="en-GB"/>
        </w:rPr>
        <w:t>26</w:t>
      </w:r>
      <w:r w:rsidR="00390542" w:rsidRPr="00D817C8">
        <w:rPr>
          <w:lang w:val="en-GB"/>
        </w:rPr>
        <w:fldChar w:fldCharType="end"/>
      </w:r>
      <w:r w:rsidR="00390542" w:rsidRPr="00D817C8">
        <w:rPr>
          <w:lang w:val="en-GB"/>
        </w:rPr>
        <w:t>. T</w:t>
      </w:r>
      <w:r w:rsidR="00390542">
        <w:rPr>
          <w:lang w:val="en-GB"/>
        </w:rPr>
        <w:t xml:space="preserve">wo </w:t>
      </w:r>
      <w:r w:rsidR="00390542" w:rsidRPr="00D817C8">
        <w:rPr>
          <w:lang w:val="en-GB"/>
        </w:rPr>
        <w:t xml:space="preserve">different principles </w:t>
      </w:r>
      <w:r w:rsidR="00390542">
        <w:rPr>
          <w:lang w:val="en-GB"/>
        </w:rPr>
        <w:t>are</w:t>
      </w:r>
      <w:r w:rsidR="00390542" w:rsidRPr="00D817C8">
        <w:rPr>
          <w:lang w:val="en-GB"/>
        </w:rPr>
        <w:t xml:space="preserve"> employed for TEWL measurement</w:t>
      </w:r>
      <w:r w:rsidR="00142C1F">
        <w:rPr>
          <w:lang w:val="en-GB"/>
        </w:rPr>
        <w:t>s</w:t>
      </w:r>
      <w:r w:rsidR="00390542">
        <w:rPr>
          <w:lang w:val="en-GB"/>
        </w:rPr>
        <w:t>, involving either the</w:t>
      </w:r>
      <w:r w:rsidR="00390542" w:rsidRPr="00D817C8">
        <w:rPr>
          <w:lang w:val="en-GB"/>
        </w:rPr>
        <w:t xml:space="preserve"> unventilated (closed) chamber method or </w:t>
      </w:r>
      <w:r w:rsidR="00390542">
        <w:rPr>
          <w:lang w:val="en-GB"/>
        </w:rPr>
        <w:t>the</w:t>
      </w:r>
      <w:r w:rsidR="00390542" w:rsidRPr="00D817C8">
        <w:rPr>
          <w:lang w:val="en-GB"/>
        </w:rPr>
        <w:t xml:space="preserve"> ventilated (open) chamber method, </w:t>
      </w:r>
      <w:r w:rsidR="00142C1F">
        <w:rPr>
          <w:lang w:val="en-GB"/>
        </w:rPr>
        <w:t>whose performances</w:t>
      </w:r>
      <w:r w:rsidR="00390542" w:rsidRPr="00D817C8">
        <w:rPr>
          <w:lang w:val="en-GB"/>
        </w:rPr>
        <w:t xml:space="preserve"> are not directly comparable. Each have limitations, for example, the closed chamber method interferes with the skin surface microclimate during measurement, while the open chamber method is </w:t>
      </w:r>
      <w:r w:rsidR="008A4910">
        <w:rPr>
          <w:lang w:val="en-GB"/>
        </w:rPr>
        <w:t>intrinsically</w:t>
      </w:r>
      <w:r w:rsidR="00390542" w:rsidRPr="00D817C8">
        <w:rPr>
          <w:lang w:val="en-GB"/>
        </w:rPr>
        <w:t xml:space="preserve"> prone to influences from surrounding environmental conditions</w:t>
      </w:r>
      <w:r w:rsidR="00390542" w:rsidRPr="00061117">
        <w:rPr>
          <w:lang w:val="en-GB"/>
        </w:rPr>
        <w:t xml:space="preserve"> </w:t>
      </w:r>
      <w:r w:rsidR="00390542" w:rsidRPr="00061117">
        <w:rPr>
          <w:lang w:val="en-GB"/>
        </w:rPr>
        <w:fldChar w:fldCharType="begin" w:fldLock="1"/>
      </w:r>
      <w:r w:rsidR="00EC586A">
        <w:rPr>
          <w:lang w:val="en-GB"/>
        </w:rPr>
        <w:instrText>ADDIN CSL_CITATION {"citationItems":[{"id":"ITEM-1","itemData":{"DOI":"10.1111/exd.13743","ISSN":"09066705","abstract":"In this review, we aim to give a concise and selective overview of noninvasive biophysical analysis techniques for skin barrier analysis (transepidermal water loss, electrical methods, confocal Raman microspectroscopy, sebumeter, reflectance spectrophotometry, tristimulus colorimetry, diffuse reflectance spectroscopy and reflectance confocal microscopy), including advantages and limitations. Rather than giving an exhaustive description of the many techniques currently available, we show the usefulness of a representative selection of techniques in the functional and morphological evaluation of the skin barrier. Furthermore, we introduce human minimally invasive skin challenging models as a means to study the mechanisms regulating skin homoeostasis and disease and subsequently show how biophysical analysis techniques can be combined with these in vivo skin challenging models in the functional and morphological evaluation of the skin barrier in healthy human skin. We are convinced that the widespread application of biophysical analysis techniques in dermatological practice and in cosmetic sciences will prove invaluable in offering personalized and noninvasive skin treatment solutions. Furthermore, combining the human in vivo challenging models with these novel noninvasive techniques will provide valuable methodology and tools for detailed characterization of the skin barrier in health and disease.","author":[{"dropping-particle":"","family":"Erp","given":"Piet E. J.","non-dropping-particle":"van","parse-names":false,"suffix":""},{"dropping-particle":"","family":"Peppelman","given":"M.","non-dropping-particle":"","parse-names":false,"suffix":""},{"dropping-particle":"","family":"Falcone","given":"Denise","non-dropping-particle":"","parse-names":false,"suffix":""}],"container-title":"Experimental Dermatology","id":"ITEM-1","issue":"8","issued":{"date-parts":[["2018","8","1"]]},"note":"51 53","page":"867-875","publisher":"Blackwell Publishing Ltd","title":"Noninvasive analysis and minimally invasive in vivo experimental challenges of the skin barrier","type":"article-journal","volume":"27"},"uris":["http://www.mendeley.com/documents/?uuid=9f9f120c-f204-3ec0-9b03-4200a183875f"]},{"id":"ITEM-2","itemData":{"DOI":"10.1111/j.1600-0536.1998.tb05764.x","ISSN":"0105-1873","abstract":"Sensitive skin has been described as a skin type showing higher reactivity than normal skin and developing exaggerated reactions when exposed to external factors. The stinging test, performed by applying lactic acid to the nasolabial fold and evaluating the intensity of subjective symptoms, is widely accepted as a marker of sensitivity and employed for the selection of subjects experiencing invisible cutaneous irritation. However, this test is based on self-perceived assessment and lacks objectivity. In order to contribute to the finding of objective descriptors, we assessed baseline biophysical parameters in subjects with sensitive skin by means of transepidermal water loss (TEWL), capacitance, pH, sebum and skin colour measurements, and compared the data with those obtained in normal subjects, also correlating the results with those of clinical assessments and functional tests. Subjects with sensitive skin showed a trend towards higher scores at all assessment times both for the stinging and the washing test. The skin of sensitive subjects was described as less supple, less hydrated and more erythematous and telangiectatic with respect to the skin of normal subjects. A trend towards an increase in TEWL, pH and colorimetric a(*) values, and a decrease in capacitance, sebum and colorimetric L(*) values on the face of subjects with sensitive skin was observable. However, significances were only present for capacitance and a(*) values. Thus, alterations of baseline capacitance values indicate the tendency to barrier impairment and support the view that skin hyperreactivity to water-soluble irritants is induced by a greater amount of irritants absorbed, whereas the increase in the erythema parameter shows that cutaneous vascular hyperreactivity in subjects with sensitive skin also corresponds to baseline vasodilation.","author":[{"dropping-particle":"","family":"Seidenari","given":"Stefania","non-dropping-particle":"","parse-names":false,"suffix":""},{"dropping-particle":"","family":"Francomano","given":"Mariangela","non-dropping-particle":"","parse-names":false,"suffix":""},{"dropping-particle":"","family":"Mantovani","given":"Lucia","non-dropping-particle":"","parse-names":false,"suffix":""}],"container-title":"Contact Dermatitis","id":"ITEM-2","issue":"6","issued":{"date-parts":[["1998","6","1"]]},"page":"311-315","publisher":"John Wiley &amp; Sons, Ltd","title":"Baseline biophysical parameters in subjects with sensitive skin","type":"article-journal","volume":"38"},"uris":["http://www.mendeley.com/documents/?uuid=379ad504-7dae-4772-b795-318374d5e312"]},{"id":"ITEM-3","itemData":{"DOI":"10.1159/000330721","ISSN":"16605527","PMID":"21912200","abstract":"Background/Aim: The skin, as the outermost organ, protects against exogenous hazards (outside-in barrier) and prevents the loss of essential parts of the body (inside-out barrier). The epidermal barrier exerts several functions with specific morphological elements. Regional differences in skin functions are well known. The aim of the present study was to assess and compare skin physiological parameters in vivo at 16 anatomical sites: Barrier function in terms of transepidermal water loss (TEWL), stratum corneum (SC) hydration (assessed by capacitance), skin surface pH, skin surface temperature, erythema index and skin pigmentation were quantified at 16 anatomical sites under basal conditions. In addition, casual skin lipid level as a function of sebaceous lipids was measured on the forehead. Material and Methods: The 6 functions at the 16 anatomical sites were assessed in a cohort of 125 volunteers working in the food processing industry. These functions were quantified with noninvasive instruments, namely a Tewameter (barrier function), a Corneometer (SC hydration), a pH-meter, a Mexameter (erythema index and pigmentation), a skin surface thermometer and a Sebumeter (casual sebum level). Results: We identified ranges for the 16 anatomical locations for each instrument and some parameters could be classified into distinctive groups. Furthermore, a left-right comparison was performed at 3 sites (dorsal hand, ventral hand and ventral forearm). Certain side differences could be shown for SC hydration, surface pH, erythema index, melanin index and skin surface temperature in the 3 assessed areas. A left-to-right, statistically nonsignificant difference was also established for TEWL. Conclusion: The detected site-specific characteristics could be attributed to factors such as occlusion, different degrees of UV exposure, microcirculation and distribution of afferent and efferent nerve endings as well as fat distribution. External factors, such as life style, UV exposure and working conditions need to be taken into account. The present data are intended for an adequate selection of parameters and anatomical locations when assessing working conditions and designing clinical dermatological and pharmaceutical studies. Copyright © 2011 S. Karger AG, Basel.","author":[{"dropping-particle":"","family":"Kleesz","given":"P.","non-dropping-particle":"","parse-names":false,"suffix":""},{"dropping-particle":"","family":"Darlenski","given":"R.","non-dropping-particle":"","parse-names":false,"suffix":""},{"dropping-particle":"","family":"Fluhr","given":"Joachim W.","non-dropping-particle":"","parse-names":false,"suffix":""}],"container-title":"Skin Pharmacology and Physiology","id":"ITEM-3","issue":"1","issued":{"date-parts":[["2011"]]},"page":"25-33","title":"Full-body skin mapping for six biophysical parameters: Baseline values at 16 anatomical sites in 125 human subjects","type":"article-journal","volume":"25"},"uris":["http://www.mendeley.com/documents/?uuid=70fc91a9-fd9b-497c-9f7e-3095009fd246"]}],"mendeley":{"formattedCitation":"&lt;sup&gt;8,32,33&lt;/sup&gt;","plainTextFormattedCitation":"8,32,33","previouslyFormattedCitation":"(Kleesz et al., 2011; Seidenari et al., 1998; van Erp, 2018)"},"properties":{"noteIndex":0},"schema":"https://github.com/citation-style-language/schema/raw/master/csl-citation.json"}</w:instrText>
      </w:r>
      <w:r w:rsidR="00390542" w:rsidRPr="00061117">
        <w:rPr>
          <w:lang w:val="en-GB"/>
        </w:rPr>
        <w:fldChar w:fldCharType="separate"/>
      </w:r>
      <w:r w:rsidR="00EC586A" w:rsidRPr="00EC586A">
        <w:rPr>
          <w:noProof/>
          <w:vertAlign w:val="superscript"/>
          <w:lang w:val="en-GB"/>
        </w:rPr>
        <w:t>8,32,33</w:t>
      </w:r>
      <w:r w:rsidR="00390542" w:rsidRPr="00061117">
        <w:rPr>
          <w:lang w:val="en-GB"/>
        </w:rPr>
        <w:fldChar w:fldCharType="end"/>
      </w:r>
      <w:r w:rsidR="00390542">
        <w:rPr>
          <w:lang w:val="en-GB"/>
        </w:rPr>
        <w:t>.</w:t>
      </w:r>
    </w:p>
    <w:p w14:paraId="2C9126ED" w14:textId="48F1ED66" w:rsidR="00390542" w:rsidRPr="00D817C8" w:rsidRDefault="00390542" w:rsidP="00390542">
      <w:pPr>
        <w:rPr>
          <w:lang w:val="en-GB"/>
        </w:rPr>
      </w:pPr>
      <w:r w:rsidRPr="00D817C8">
        <w:rPr>
          <w:lang w:val="en-GB"/>
        </w:rPr>
        <w:t xml:space="preserve">Many studies </w:t>
      </w:r>
      <w:r>
        <w:rPr>
          <w:lang w:val="en-GB"/>
        </w:rPr>
        <w:t xml:space="preserve">have reported </w:t>
      </w:r>
      <w:r w:rsidRPr="00D817C8">
        <w:rPr>
          <w:lang w:val="en-GB"/>
        </w:rPr>
        <w:t xml:space="preserve">higher TEWL </w:t>
      </w:r>
      <w:r>
        <w:rPr>
          <w:lang w:val="en-GB"/>
        </w:rPr>
        <w:t xml:space="preserve">values following mechanical insults </w:t>
      </w:r>
      <w:r w:rsidR="00142C1F">
        <w:rPr>
          <w:lang w:val="en-GB"/>
        </w:rPr>
        <w:t xml:space="preserve">to individuals reported to present with </w:t>
      </w:r>
      <w:r w:rsidRPr="00D817C8">
        <w:rPr>
          <w:lang w:val="en-GB"/>
        </w:rPr>
        <w:t>enhanced skin sensitivity</w:t>
      </w:r>
      <w:r>
        <w:rPr>
          <w:lang w:val="en-GB"/>
        </w:rPr>
        <w:t xml:space="preserve"> </w:t>
      </w:r>
      <w:r w:rsidRPr="00D817C8">
        <w:rPr>
          <w:lang w:val="en-GB"/>
        </w:rPr>
        <w:fldChar w:fldCharType="begin" w:fldLock="1"/>
      </w:r>
      <w:r w:rsidR="00EC586A">
        <w:rPr>
          <w:lang w:val="en-GB"/>
        </w:rPr>
        <w:instrText>ADDIN CSL_CITATION {"citationItems":[{"id":"ITEM-1","itemData":{"DOI":"10.1111/j.1600-0846.2010.00478.x","ISSN":"0909752X","PMID":"21251084","abstract":"Background/purpose: Sensitive skin is a vague, subjective and difficult to characterize affliction. It affects a large part of the population and is accompanied with great interest by the cosmetic industry. Some studies have suggested that sensitive skin is the result of impaired barrier function, which leads to the exposure of immune system cells and sensitive nerves, resulting in marked cutaneous responses to otherwise harmless stimuli. This study aimed to investigate the cutaneous barrier integrity of individuals with sensitive skin by a novel approach: a plastic occlusion stress test followed by measurement of transepidermal water loss (TEWL) desorption curves. Methods: The study was conducted in volunteers with sensitive skin in the hands and a control group with no sensitivity complaints. A previously developed mathematical model was adjusted to the TEWL data points and two parameters were calculated: dynamic water mass and the evaporation half-life period. Results: Statistically significant differences have been detected in the parameters obtained in the sensitive skin group, which supports the thesis that individuals with an increased skin susceptibility have impaired barrier function. Conclusion: Whereas in the studies based in basal TEWL measurements only discrete differences were reported, the dynamic approach followed in this study provided unequivocal evidence of barrier impairment. The methodology enabled a more objective characterization of sensitive skin and can potentially be applied to the diagnosis/prediction of sensitivity; as well as the efficacy assessment of cosmetic products that are specifically designed to fulfill the needs of consumers with this skin condition. © 2010 John Wiley &amp; Sons A/S.","author":[{"dropping-particle":"","family":"Pinto","given":"Pedro","non-dropping-particle":"","parse-names":false,"suffix":""},{"dropping-particle":"","family":"Rosado","given":"Catarina","non-dropping-particle":"","parse-names":false,"suffix":""},{"dropping-particle":"","family":"Parreirão","given":"Catarina","non-dropping-particle":"","parse-names":false,"suffix":""},{"dropping-particle":"","family":"Rodrigues","given":"Luis Monteiro","non-dropping-particle":"","parse-names":false,"suffix":""}],"container-title":"Skin Research and Technology","id":"ITEM-1","issue":"2","issued":{"date-parts":[["2011"]]},"page":"181-185","title":"Is there any barrier impairment in sensitive skin?: A quantitative analysis of sensitive skin by mathematical modeling of transepidermal water loss desorption curves","type":"article-journal","volume":"17"},"uris":["http://www.mendeley.com/documents/?uuid=0cf1a78b-acfa-4795-939c-22ca7e2a9f4c"]},{"id":"ITEM-2","itemData":{"abstract":"A considerable number of people complain about enhanced skin sensitivity. The aim of this study was to investigate the characteristics of subjective statements and objective measurable parameters in subjects with self-estimated enhanced skin susceptibility. Four-hundred-and-twent y volunteers completed a questionnaire form with a self-estimation of skin susceptibility, possible triggering factors and other skin problems. In addition, basal values of transepidermal water loss, cutaneous blood flow and skin hydration were measured. One-hundred and fifty-two volunteers were also patch-tested with sodium lauryl sulphate 0.5% on the forearm and evaluated by bioengineering methods. We found no correlation between self-estimated skin susceptibility and bioengineering values, neither basal nor after sodium lauryl sulphate testing. These findings, along with interpretation of the questionnaire form, suggest that self-estimated enhanced susceptibility is a subjective problem mostly reported by women and of all ages.","author":[{"dropping-particle":"","family":"Loffler","given":"Harald","non-dropping-particle":"","parse-names":false,"suffix":""},{"dropping-particle":"","family":"Dickel","given":"Heinrich","non-dropping-particle":"","parse-names":false,"suffix":""},{"dropping-particle":"","family":"Kuss","given":"Oliver","non-dropping-particle":"","parse-names":false,"suffix":""},{"dropping-particle":"","family":"Diepgen","given":"Thomas L.","non-dropping-particle":"","parse-names":false,"suffix":""},{"dropping-particle":"","family":"Effendy","given":"Issak","non-dropping-particle":"","parse-names":false,"suffix":""}],"container-title":"Acta Dermato-Venereologica","id":"ITEM-2","issued":{"date-parts":[["2001"]]},"title":"Characteristics of Self-estimated Enhanced Skin Susceptibility","type":"article-journal","volume":"81"},"uris":["http://www.mendeley.com/documents/?uuid=b90d0fe4-6f3c-3833-bc23-b68b0405b572"]},{"id":"ITEM-3","itemData":{"DOI":"10.1111/bjd.14307","ISSN":"13652133","PMID":"26595057","author":[{"dropping-particle":"","family":"Richters","given":"Renee J.H.","non-dropping-particle":"","parse-names":false,"suffix":""},{"dropping-particle":"","family":"Uzunbajakava","given":"Natallia E.","non-dropping-particle":"","parse-names":false,"suffix":""},{"dropping-particle":"","family":"Falcone","given":"Denise","non-dropping-particle":"","parse-names":false,"suffix":""},{"dropping-particle":"","family":"Hendriks","given":"J. C. M.","non-dropping-particle":"","parse-names":false,"suffix":""},{"dropping-particle":"","family":"Jaspers","given":"E. J.","non-dropping-particle":"","parse-names":false,"suffix":""},{"dropping-particle":"","family":"Kerkhof","given":"Peter C. M.","non-dropping-particle":"van de","parse-names":false,"suffix":""},{"dropping-particle":"","family":"Erp","given":"Piet E. J.","non-dropping-particle":"van","parse-names":false,"suffix":""}],"container-title":"British Journal of Dermatology","id":"ITEM-3","issue":"5","issued":{"date-parts":[["2016"]]},"note":"18\n20\n21\n22","page":"1126-1133","title":"Clinical, biophysical and immunohistochemical analysis of skin reactions to acute skin barrier disruption - A comparative trial between participants with sensitive skin and those with nonsensitive skin","type":"article-journal","volume":"174"},"uris":["http://www.mendeley.com/documents/?uuid=34d89a86-af7d-4ba8-bf2a-7cd2aa22f980"]}],"mendeley":{"formattedCitation":"&lt;sup&gt;2,34,35&lt;/sup&gt;","plainTextFormattedCitation":"2,34,35","previouslyFormattedCitation":"(Loffler, 2001; Pinto et al., 2011; Richters et al., 2016)"},"properties":{"noteIndex":0},"schema":"https://github.com/citation-style-language/schema/raw/master/csl-citation.json"}</w:instrText>
      </w:r>
      <w:r w:rsidRPr="00D817C8">
        <w:rPr>
          <w:lang w:val="en-GB"/>
        </w:rPr>
        <w:fldChar w:fldCharType="separate"/>
      </w:r>
      <w:r w:rsidR="00EC586A" w:rsidRPr="00EC586A">
        <w:rPr>
          <w:noProof/>
          <w:vertAlign w:val="superscript"/>
        </w:rPr>
        <w:t>2,34,35</w:t>
      </w:r>
      <w:r w:rsidRPr="00D817C8">
        <w:rPr>
          <w:lang w:val="en-GB"/>
        </w:rPr>
        <w:fldChar w:fldCharType="end"/>
      </w:r>
      <w:r w:rsidRPr="0084303B">
        <w:t xml:space="preserve">. </w:t>
      </w:r>
      <w:r w:rsidRPr="00A13AB0">
        <w:t xml:space="preserve">In a </w:t>
      </w:r>
      <w:r w:rsidR="00142C1F">
        <w:t xml:space="preserve">separate </w:t>
      </w:r>
      <w:r w:rsidRPr="00A13AB0">
        <w:t>study involving tape stripping of skin in healthy volunteers, rapid increases in TEWL values were evident with prolonged tape conta</w:t>
      </w:r>
      <w:r>
        <w:t>ct and higher contact pressures</w:t>
      </w:r>
      <w:r>
        <w:rPr>
          <w:lang w:val="en-GB"/>
        </w:rPr>
        <w:t xml:space="preserve"> </w:t>
      </w:r>
      <w:r w:rsidRPr="00D817C8">
        <w:rPr>
          <w:lang w:val="en-GB"/>
        </w:rPr>
        <w:fldChar w:fldCharType="begin" w:fldLock="1"/>
      </w:r>
      <w:r w:rsidR="00EC586A">
        <w:instrText>ADDIN CSL_CITATION {"citationItems":[{"id":"ITEM-1","itemData":{"DOI":"10.1111/j.1365-2133.2004.06084.x","ISSN":"00070963","PMID":"15491413","abstract":"Background: Tape stripping is a common method for investigating stratum corneum (SC) physiology as well as bioavailability and bioequivalence of topical drugs. Objectives: To investigate the influence of procedures (anatomical site, pressure, pressure duration, tape removal rate) inherent in each stripping protocol on changes in skin physiology. Methods: Tape stripping was performed using tapes on the forearm, forehead and back. On the forearm different pressures (165 and 330 g cm-2), durations of pressure (2 and 10 s), and removal rate (slow and rapid removal) were used. Changes in skin physiology were evaluated by measurement of transepidermal water loss (TEWL) and hydration. Results: A significant influence of all parameters on the TEWL increase as a function of tape strip number was observed. The fastest increase was demonstrated on the forehead, followed by the back and, lastly, the forearm. Rapid removal produced a protracted increase in comparison with slow removal. Pressure for 10 s induced a faster increase in TEWL than 2 s pressure. Likewise, pressure at 330 g cm-2 induced an earlier increase than pressure at 165 g cm-2. Skin hydration was not influenced by the variables tested. Conclusions: Tape stripping results are influenced dramatically by all investigated parameters. A dynamic SC stress test to investigate SC cohesion more closely is proposed based on the present observations.","author":[{"dropping-particle":"","family":"Loffler","given":"Harald","non-dropping-particle":"","parse-names":false,"suffix":""},{"dropping-particle":"","family":"Dreher","given":"F.","non-dropping-particle":"","parse-names":false,"suffix":""},{"dropping-particle":"","family":"Maibach","given":"Howard","non-dropping-particle":"","parse-names":false,"suffix":""}],"container-title":"British Journal of Dermatology","id":"ITEM-1","issue":"4","issued":{"date-parts":[["2004"]]},"page":"746-752","title":"Stratum corneum adhesive tape stripping: Influence of anatomical site, application pressure, duration and removal","type":"article-journal","volume":"151"},"uris":["http://www.mendeley.com/documents/?uuid=f6621e19-835f-4a0d-a36e-c5799f708760"]}],"mendeley":{"formattedCitation":"&lt;sup&gt;36&lt;/sup&gt;","plainTextFormattedCitation":"36","previouslyFormattedCitation":"(Loffler et al., 2004)"},"properties":{"noteIndex":0},"schema":"https://github.com/citation-style-language/schema/raw/master/csl-citation.json"}</w:instrText>
      </w:r>
      <w:r w:rsidRPr="00D817C8">
        <w:rPr>
          <w:lang w:val="en-GB"/>
        </w:rPr>
        <w:fldChar w:fldCharType="separate"/>
      </w:r>
      <w:r w:rsidR="00EC586A" w:rsidRPr="00EC586A">
        <w:rPr>
          <w:noProof/>
          <w:vertAlign w:val="superscript"/>
          <w:lang w:val="en-GB"/>
        </w:rPr>
        <w:t>36</w:t>
      </w:r>
      <w:r w:rsidRPr="00D817C8">
        <w:rPr>
          <w:lang w:val="en-GB"/>
        </w:rPr>
        <w:fldChar w:fldCharType="end"/>
      </w:r>
      <w:r w:rsidRPr="00D817C8">
        <w:rPr>
          <w:lang w:val="en-GB"/>
        </w:rPr>
        <w:t>.</w:t>
      </w:r>
      <w:r>
        <w:rPr>
          <w:lang w:val="en-GB"/>
        </w:rPr>
        <w:t xml:space="preserve"> </w:t>
      </w:r>
      <w:r w:rsidRPr="00D817C8">
        <w:rPr>
          <w:lang w:val="en-GB"/>
        </w:rPr>
        <w:t>However, th</w:t>
      </w:r>
      <w:r>
        <w:rPr>
          <w:lang w:val="en-GB"/>
        </w:rPr>
        <w:t xml:space="preserve">is approach was unable to differentiate </w:t>
      </w:r>
      <w:r w:rsidRPr="00D817C8">
        <w:rPr>
          <w:lang w:val="en-GB"/>
        </w:rPr>
        <w:t xml:space="preserve">between </w:t>
      </w:r>
      <w:r w:rsidR="00142C1F">
        <w:rPr>
          <w:lang w:val="en-GB"/>
        </w:rPr>
        <w:t xml:space="preserve">TEWL values in the </w:t>
      </w:r>
      <w:r w:rsidRPr="00D817C8">
        <w:rPr>
          <w:lang w:val="en-GB"/>
        </w:rPr>
        <w:t xml:space="preserve">baseline </w:t>
      </w:r>
      <w:r w:rsidR="00142C1F">
        <w:rPr>
          <w:lang w:val="en-GB"/>
        </w:rPr>
        <w:t>or unloaded state</w:t>
      </w:r>
      <w:r w:rsidR="00670938">
        <w:rPr>
          <w:lang w:val="en-GB"/>
        </w:rPr>
        <w:t xml:space="preserve"> </w:t>
      </w:r>
      <w:r w:rsidRPr="00D817C8">
        <w:rPr>
          <w:lang w:val="en-GB"/>
        </w:rPr>
        <w:t xml:space="preserve">for SS and </w:t>
      </w:r>
      <w:r w:rsidR="00D67C27" w:rsidRPr="004059DF">
        <w:rPr>
          <w:lang w:val="en-GB"/>
        </w:rPr>
        <w:t>non-SS</w:t>
      </w:r>
      <w:r w:rsidR="00D67C27">
        <w:rPr>
          <w:lang w:val="en-GB"/>
        </w:rPr>
        <w:t xml:space="preserve"> </w:t>
      </w:r>
      <w:r w:rsidR="00142C1F">
        <w:rPr>
          <w:lang w:val="en-GB"/>
        </w:rPr>
        <w:t>cohorts</w:t>
      </w:r>
      <w:r w:rsidR="00687F3D">
        <w:rPr>
          <w:lang w:val="en-GB"/>
        </w:rPr>
        <w:t>.</w:t>
      </w:r>
      <w:r w:rsidRPr="00D817C8">
        <w:rPr>
          <w:lang w:val="en-GB"/>
        </w:rPr>
        <w:t xml:space="preserve"> </w:t>
      </w:r>
      <w:r w:rsidR="00142C1F">
        <w:rPr>
          <w:lang w:val="en-GB"/>
        </w:rPr>
        <w:t xml:space="preserve">Such </w:t>
      </w:r>
      <w:r w:rsidRPr="00D817C8">
        <w:rPr>
          <w:lang w:val="en-GB"/>
        </w:rPr>
        <w:t>findings clearly raise questions about both the nature of the relationship between sensory irritation and the baseline skin barrier function</w:t>
      </w:r>
      <w:r w:rsidR="00156450">
        <w:rPr>
          <w:lang w:val="en-GB"/>
        </w:rPr>
        <w:t>,</w:t>
      </w:r>
      <w:r>
        <w:rPr>
          <w:lang w:val="en-GB"/>
        </w:rPr>
        <w:t xml:space="preserve"> and the </w:t>
      </w:r>
      <w:r w:rsidRPr="00D817C8">
        <w:rPr>
          <w:lang w:val="en-GB"/>
        </w:rPr>
        <w:t>use of TEWL as a</w:t>
      </w:r>
      <w:r w:rsidR="00142C1F">
        <w:rPr>
          <w:lang w:val="en-GB"/>
        </w:rPr>
        <w:t xml:space="preserve">n impartial </w:t>
      </w:r>
      <w:r w:rsidRPr="00D817C8">
        <w:rPr>
          <w:lang w:val="en-GB"/>
        </w:rPr>
        <w:t xml:space="preserve">method to quantify skin sensitivity. </w:t>
      </w:r>
    </w:p>
    <w:p w14:paraId="578F196E" w14:textId="77777777" w:rsidR="00390542" w:rsidRPr="00D817C8" w:rsidRDefault="00390542" w:rsidP="00390542">
      <w:pPr>
        <w:rPr>
          <w:i/>
          <w:lang w:val="en-GB"/>
        </w:rPr>
      </w:pPr>
      <w:r w:rsidRPr="00D817C8">
        <w:rPr>
          <w:i/>
          <w:lang w:val="en-GB"/>
        </w:rPr>
        <w:t xml:space="preserve">Electrical Impedance Systems – </w:t>
      </w:r>
    </w:p>
    <w:p w14:paraId="27CF67CE" w14:textId="3FB41324" w:rsidR="00390542" w:rsidRPr="00D817C8" w:rsidRDefault="00390542" w:rsidP="00390542">
      <w:pPr>
        <w:rPr>
          <w:lang w:val="en-GB"/>
        </w:rPr>
      </w:pPr>
      <w:r w:rsidRPr="00D817C8">
        <w:rPr>
          <w:lang w:val="en-GB"/>
        </w:rPr>
        <w:t>The measurement of the water content</w:t>
      </w:r>
      <w:r>
        <w:rPr>
          <w:lang w:val="en-GB"/>
        </w:rPr>
        <w:t xml:space="preserve"> or hydration</w:t>
      </w:r>
      <w:r w:rsidRPr="00D817C8">
        <w:rPr>
          <w:lang w:val="en-GB"/>
        </w:rPr>
        <w:t xml:space="preserve"> of the SC</w:t>
      </w:r>
      <w:r>
        <w:rPr>
          <w:lang w:val="en-GB"/>
        </w:rPr>
        <w:t xml:space="preserve"> </w:t>
      </w:r>
      <w:r w:rsidRPr="00D817C8">
        <w:rPr>
          <w:lang w:val="en-GB"/>
        </w:rPr>
        <w:t xml:space="preserve">can involve either electrical capacitance or conductance </w:t>
      </w:r>
      <w:r>
        <w:rPr>
          <w:lang w:val="en-GB"/>
        </w:rPr>
        <w:t xml:space="preserve">principles </w:t>
      </w:r>
      <w:r w:rsidRPr="00D817C8">
        <w:rPr>
          <w:lang w:val="en-GB"/>
        </w:rPr>
        <w:fldChar w:fldCharType="begin" w:fldLock="1"/>
      </w:r>
      <w:r w:rsidR="00EC586A">
        <w:rPr>
          <w:lang w:val="en-GB"/>
        </w:rPr>
        <w:instrText>ADDIN CSL_CITATION {"citationItems":[{"id":"ITEM-1","itemData":{"DOI":"10.1111/j.1396-0296.2004.04s1005.x","ISSN":"13960296","PMID":"14728698","abstract":"Over the past decade, great progress has been made toward elucidating the structure and function of the stratum corneum (SC), the outermost layer of the epidermis. SC cells (corneocytes) protect against desiccation and environmental challenge by regulating water flux and retention. Maintenance of an optimal level of hydration by the SC is largely dependent on several factors. First, intercellular lamellar lipids, organized predominantly in an orthorhombic gel phase, provide an effective barrier to the passage of water through the tissue. Secondly, the diffusion path length also retards water loss, since water must traverse the tortuous path created by the SC layers and corneocyte envelopes. Thirdly, and equally important, is natural moisturizing factor (NMF), a complex mixture of low-molecular-weight, water-soluble compounds first formed within the corneocytes by degradation of the histidine-rich protein known as filaggrin. Each maturation step leading to the formation of an effective moisture barrier-including corneocyte strengthening, lipid processing, and NMF generation-is influenced by the level of SC hydration. These processes, as well as the final step of corneodesmolysis that mediates exfoliation, are often disturbed upon environmental challenge, resulting in dry, flaky skin conditions. The present paper reviews our current understanding of the biology of the SC, particularly its homeostatic mechanisms of hydration.","author":[{"dropping-particle":"V.","family":"Rawlings","given":"A.","non-dropping-particle":"","parse-names":false,"suffix":""},{"dropping-particle":"","family":"Harding","given":"Clive R.","non-dropping-particle":"","parse-names":false,"suffix":""}],"container-title":"Dermatologic Therapy","id":"ITEM-1","issue":"1","issued":{"date-parts":[["2004"]]},"page":"43-48","title":"Moisturization and skin barrier function","type":"article-journal","volume":"17"},"uris":["http://www.mendeley.com/documents/?uuid=6c08f9a8-cbf8-4b42-8d4d-16b48c0d4777"]}],"mendeley":{"formattedCitation":"&lt;sup&gt;37&lt;/sup&gt;","plainTextFormattedCitation":"37","previouslyFormattedCitation":"(Rawlings &amp; Harding, 2004)"},"properties":{"noteIndex":0},"schema":"https://github.com/citation-style-language/schema/raw/master/csl-citation.json"}</w:instrText>
      </w:r>
      <w:r w:rsidRPr="00D817C8">
        <w:rPr>
          <w:lang w:val="en-GB"/>
        </w:rPr>
        <w:fldChar w:fldCharType="separate"/>
      </w:r>
      <w:r w:rsidR="00EC586A" w:rsidRPr="00EC586A">
        <w:rPr>
          <w:noProof/>
          <w:vertAlign w:val="superscript"/>
          <w:lang w:val="en-GB"/>
        </w:rPr>
        <w:t>37</w:t>
      </w:r>
      <w:r w:rsidRPr="00D817C8">
        <w:rPr>
          <w:lang w:val="en-GB"/>
        </w:rPr>
        <w:fldChar w:fldCharType="end"/>
      </w:r>
      <w:r w:rsidRPr="00D817C8">
        <w:rPr>
          <w:lang w:val="en-GB"/>
        </w:rPr>
        <w:t xml:space="preserve">. Both systems </w:t>
      </w:r>
      <w:r>
        <w:rPr>
          <w:lang w:val="en-GB"/>
        </w:rPr>
        <w:t xml:space="preserve">yield </w:t>
      </w:r>
      <w:r w:rsidRPr="00D817C8">
        <w:rPr>
          <w:lang w:val="en-GB"/>
        </w:rPr>
        <w:t xml:space="preserve">relative changes of the dielectric constant </w:t>
      </w:r>
      <w:r>
        <w:rPr>
          <w:lang w:val="en-GB"/>
        </w:rPr>
        <w:t>between</w:t>
      </w:r>
      <w:r w:rsidRPr="00D817C8">
        <w:rPr>
          <w:lang w:val="en-GB"/>
        </w:rPr>
        <w:t xml:space="preserve"> the </w:t>
      </w:r>
      <w:r>
        <w:rPr>
          <w:lang w:val="en-GB"/>
        </w:rPr>
        <w:t>SC</w:t>
      </w:r>
      <w:r w:rsidRPr="00D817C8">
        <w:rPr>
          <w:lang w:val="en-GB"/>
        </w:rPr>
        <w:t xml:space="preserve"> and </w:t>
      </w:r>
      <w:r>
        <w:rPr>
          <w:lang w:val="en-GB"/>
        </w:rPr>
        <w:t xml:space="preserve">a surface </w:t>
      </w:r>
      <w:r w:rsidRPr="00D817C8">
        <w:rPr>
          <w:lang w:val="en-GB"/>
        </w:rPr>
        <w:t xml:space="preserve">electrode </w:t>
      </w:r>
      <w:r w:rsidR="00973C7C">
        <w:rPr>
          <w:lang w:val="en-GB"/>
        </w:rPr>
        <w:t>(</w:t>
      </w:r>
      <w:r w:rsidRPr="00D817C8">
        <w:rPr>
          <w:lang w:val="en-GB"/>
        </w:rPr>
        <w:t>measured in arbitrary units</w:t>
      </w:r>
      <w:r w:rsidR="00973C7C">
        <w:rPr>
          <w:lang w:val="en-GB"/>
        </w:rPr>
        <w:t>)</w:t>
      </w:r>
      <w:r w:rsidR="00C84DE4">
        <w:rPr>
          <w:lang w:val="en-GB"/>
        </w:rPr>
        <w:t xml:space="preserve"> </w:t>
      </w:r>
      <w:r w:rsidR="00342E4F">
        <w:rPr>
          <w:lang w:val="en-GB"/>
        </w:rPr>
        <w:t xml:space="preserve">but </w:t>
      </w:r>
      <w:r w:rsidRPr="00D817C8">
        <w:rPr>
          <w:lang w:val="en-GB"/>
        </w:rPr>
        <w:t xml:space="preserve">are strongly influenced by the </w:t>
      </w:r>
      <w:r w:rsidR="00F74C47">
        <w:rPr>
          <w:lang w:val="en-GB"/>
        </w:rPr>
        <w:t xml:space="preserve">nature of the </w:t>
      </w:r>
      <w:r w:rsidRPr="00D817C8">
        <w:rPr>
          <w:lang w:val="en-GB"/>
        </w:rPr>
        <w:t xml:space="preserve">skin contact and </w:t>
      </w:r>
      <w:r w:rsidR="00F74C47">
        <w:rPr>
          <w:lang w:val="en-GB"/>
        </w:rPr>
        <w:t xml:space="preserve">local </w:t>
      </w:r>
      <w:r w:rsidRPr="00D817C8">
        <w:rPr>
          <w:lang w:val="en-GB"/>
        </w:rPr>
        <w:t xml:space="preserve">surface roughness. </w:t>
      </w:r>
      <w:r w:rsidR="00342E4F">
        <w:rPr>
          <w:lang w:val="en-GB"/>
        </w:rPr>
        <w:t>T</w:t>
      </w:r>
      <w:r w:rsidR="00342E4F" w:rsidRPr="00D817C8">
        <w:rPr>
          <w:lang w:val="en-GB"/>
        </w:rPr>
        <w:t xml:space="preserve">he Corneometer (Courage &amp; Khazaka, Germany) </w:t>
      </w:r>
      <w:r w:rsidR="00342E4F">
        <w:rPr>
          <w:lang w:val="en-GB"/>
        </w:rPr>
        <w:t xml:space="preserve">is a frequently used </w:t>
      </w:r>
      <w:r w:rsidR="00342E4F">
        <w:rPr>
          <w:lang w:val="en-GB"/>
        </w:rPr>
        <w:lastRenderedPageBreak/>
        <w:t>com</w:t>
      </w:r>
      <w:r w:rsidR="0035422A">
        <w:rPr>
          <w:lang w:val="en-GB"/>
        </w:rPr>
        <w:t>mercial</w:t>
      </w:r>
      <w:r w:rsidRPr="00D817C8">
        <w:rPr>
          <w:lang w:val="en-GB"/>
        </w:rPr>
        <w:t xml:space="preserve"> capacitance measurement</w:t>
      </w:r>
      <w:r w:rsidR="0035422A">
        <w:rPr>
          <w:lang w:val="en-GB"/>
        </w:rPr>
        <w:t xml:space="preserve"> </w:t>
      </w:r>
      <w:r w:rsidRPr="00D817C8">
        <w:rPr>
          <w:lang w:val="en-GB"/>
        </w:rPr>
        <w:t>s</w:t>
      </w:r>
      <w:r w:rsidR="0035422A">
        <w:rPr>
          <w:lang w:val="en-GB"/>
        </w:rPr>
        <w:t>ystem</w:t>
      </w:r>
      <w:r w:rsidR="00F02CEC">
        <w:rPr>
          <w:lang w:val="en-GB"/>
        </w:rPr>
        <w:t xml:space="preserve">. </w:t>
      </w:r>
      <w:r w:rsidRPr="00D817C8">
        <w:rPr>
          <w:lang w:val="en-GB"/>
        </w:rPr>
        <w:t xml:space="preserve">However, it </w:t>
      </w:r>
      <w:r w:rsidR="000F5EDA">
        <w:rPr>
          <w:lang w:val="en-GB"/>
        </w:rPr>
        <w:t>has</w:t>
      </w:r>
      <w:r w:rsidRPr="00D817C8">
        <w:rPr>
          <w:lang w:val="en-GB"/>
        </w:rPr>
        <w:t xml:space="preserve"> limited  reproducibility and measurement errors </w:t>
      </w:r>
      <w:r w:rsidR="003C4B7F">
        <w:rPr>
          <w:lang w:val="en-GB"/>
        </w:rPr>
        <w:t>are easily introduced</w:t>
      </w:r>
      <w:r w:rsidRPr="00D817C8">
        <w:rPr>
          <w:lang w:val="en-GB"/>
        </w:rPr>
        <w:t xml:space="preserve"> </w:t>
      </w:r>
      <w:r w:rsidR="00D2483C">
        <w:rPr>
          <w:lang w:val="en-GB"/>
        </w:rPr>
        <w:t>by</w:t>
      </w:r>
      <w:r w:rsidR="00F74C47">
        <w:rPr>
          <w:lang w:val="en-GB"/>
        </w:rPr>
        <w:t xml:space="preserve"> features</w:t>
      </w:r>
      <w:r w:rsidR="00D2483C">
        <w:rPr>
          <w:lang w:val="en-GB"/>
        </w:rPr>
        <w:t xml:space="preserve"> at the skin surface,</w:t>
      </w:r>
      <w:r w:rsidRPr="00D817C8">
        <w:rPr>
          <w:lang w:val="en-GB"/>
        </w:rPr>
        <w:t xml:space="preserve"> </w:t>
      </w:r>
      <w:r w:rsidR="00F74C47">
        <w:rPr>
          <w:lang w:val="en-GB"/>
        </w:rPr>
        <w:t>including</w:t>
      </w:r>
      <w:r w:rsidR="008E70C9">
        <w:rPr>
          <w:lang w:val="en-GB"/>
        </w:rPr>
        <w:t xml:space="preserve"> </w:t>
      </w:r>
      <w:r w:rsidRPr="00D817C8">
        <w:rPr>
          <w:lang w:val="en-GB"/>
        </w:rPr>
        <w:t xml:space="preserve">hair, sweat and dirt particles </w:t>
      </w:r>
      <w:r w:rsidRPr="00D817C8">
        <w:rPr>
          <w:lang w:val="en-GB"/>
        </w:rPr>
        <w:fldChar w:fldCharType="begin" w:fldLock="1"/>
      </w:r>
      <w:r w:rsidR="00EC586A">
        <w:rPr>
          <w:lang w:val="en-GB"/>
        </w:rPr>
        <w:instrText>ADDIN CSL_CITATION {"citationItems":[{"id":"ITEM-1","itemData":{"DOI":"10.1111/exd.13743","ISSN":"09066705","abstract":"In this review, we aim to give a concise and selective overview of noninvasive biophysical analysis techniques for skin barrier analysis (transepidermal water loss, electrical methods, confocal Raman microspectroscopy, sebumeter, reflectance spectrophotometry, tristimulus colorimetry, diffuse reflectance spectroscopy and reflectance confocal microscopy), including advantages and limitations. Rather than giving an exhaustive description of the many techniques currently available, we show the usefulness of a representative selection of techniques in the functional and morphological evaluation of the skin barrier. Furthermore, we introduce human minimally invasive skin challenging models as a means to study the mechanisms regulating skin homoeostasis and disease and subsequently show how biophysical analysis techniques can be combined with these in vivo skin challenging models in the functional and morphological evaluation of the skin barrier in healthy human skin. We are convinced that the widespread application of biophysical analysis techniques in dermatological practice and in cosmetic sciences will prove invaluable in offering personalized and noninvasive skin treatment solutions. Furthermore, combining the human in vivo challenging models with these novel noninvasive techniques will provide valuable methodology and tools for detailed characterization of the skin barrier in health and disease.","author":[{"dropping-particle":"","family":"Erp","given":"Piet E. J.","non-dropping-particle":"van","parse-names":false,"suffix":""},{"dropping-particle":"","family":"Peppelman","given":"M.","non-dropping-particle":"","parse-names":false,"suffix":""},{"dropping-particle":"","family":"Falcone","given":"Denise","non-dropping-particle":"","parse-names":false,"suffix":""}],"container-title":"Experimental Dermatology","id":"ITEM-1","issue":"8","issued":{"date-parts":[["2018","8","1"]]},"note":"51 53","page":"867-875","publisher":"Blackwell Publishing Ltd","title":"Noninvasive analysis and minimally invasive in vivo experimental challenges of the skin barrier","type":"article-journal","volume":"27"},"uris":["http://www.mendeley.com/documents/?uuid=9f9f120c-f204-3ec0-9b03-4200a183875f"]},{"id":"ITEM-2","itemData":{"DOI":"10.1159/000363149","ISSN":"1660-5527","abstract":"Despite sensitive skin being highly prevalent, no consensus on the definition and pathomechanism of sensitive skin exists. Here we report the results of a systematic literature review of diagnostic methods for sensitive skin at clinical, histological and biophysical levels. A systematic search revealed 27 out of 1,701 articles which we appraised in detail. Impaired skin barrier function and increased vascular reactivity are most often associated with sensitive skin. We identified key reasons causing an ambiguity around the sensitive skin phenomenon. We propose using standardized selection methods of subjects by a multifactorial questionnaire spanning a range of provocations, including those of chemical, mechanical and environmental origin, followed by clinical, histological and top-notch biophysical measurements. This could lead to a breakthrough in the understanding of the sensitive skin phenomenon, fueling advances of biomedical and dermatological science.","author":[{"dropping-particle":"","family":"Richters","given":"Renee J.H.","non-dropping-particle":"","parse-names":false,"suffix":""},{"dropping-particle":"","family":"Falcone","given":"Denise","non-dropping-particle":"","parse-names":false,"suffix":""},{"dropping-particle":"","family":"Uzunbajakava","given":"Natallia E.","non-dropping-particle":"","parse-names":false,"suffix":""},{"dropping-particle":"","family":"Verkruysse","given":"Willem","non-dropping-particle":"","parse-names":false,"suffix":""},{"dropping-particle":"","family":"Erp","given":"Piet E. J.","non-dropping-particle":"van","parse-names":false,"suffix":""},{"dropping-particle":"","family":"Kerkhof","given":"Peter C. M.","non-dropping-particle":"van de","parse-names":false,"suffix":""}],"container-title":"Skin Pharmacology and Physiology","id":"ITEM-2","issue":"2","issued":{"date-parts":[["2015","2","24"]]},"note":"60","page":"75-83","publisher":"S. Karger AG","title":"What Is Sensitive Skin? A Systematic Literature Review of Objective Measurements","type":"article-journal","volume":"28"},"uris":["http://www.mendeley.com/documents/?uuid=cd95fa88-3b49-365c-8914-45f05c3b6dc3"]}],"mendeley":{"formattedCitation":"&lt;sup&gt;8,38&lt;/sup&gt;","plainTextFormattedCitation":"8,38","previouslyFormattedCitation":"(Richters et al., 2015; van Erp, 2018)"},"properties":{"noteIndex":0},"schema":"https://github.com/citation-style-language/schema/raw/master/csl-citation.json"}</w:instrText>
      </w:r>
      <w:r w:rsidRPr="00D817C8">
        <w:rPr>
          <w:lang w:val="en-GB"/>
        </w:rPr>
        <w:fldChar w:fldCharType="separate"/>
      </w:r>
      <w:r w:rsidR="00EC586A" w:rsidRPr="00EC586A">
        <w:rPr>
          <w:noProof/>
          <w:vertAlign w:val="superscript"/>
          <w:lang w:val="en-GB"/>
        </w:rPr>
        <w:t>8,38</w:t>
      </w:r>
      <w:r w:rsidRPr="00D817C8">
        <w:rPr>
          <w:lang w:val="en-GB"/>
        </w:rPr>
        <w:fldChar w:fldCharType="end"/>
      </w:r>
      <w:r w:rsidRPr="00D817C8">
        <w:rPr>
          <w:lang w:val="en-GB"/>
        </w:rPr>
        <w:t xml:space="preserve">.  </w:t>
      </w:r>
    </w:p>
    <w:p w14:paraId="5ACE1151" w14:textId="708FD5AB" w:rsidR="00390542" w:rsidRDefault="00390542" w:rsidP="00390542">
      <w:pPr>
        <w:rPr>
          <w:lang w:val="en-GB"/>
        </w:rPr>
      </w:pPr>
      <w:r w:rsidRPr="00D817C8">
        <w:rPr>
          <w:lang w:val="en-GB"/>
        </w:rPr>
        <w:t>M</w:t>
      </w:r>
      <w:r w:rsidR="00F74C47">
        <w:rPr>
          <w:lang w:val="en-GB"/>
        </w:rPr>
        <w:t>any</w:t>
      </w:r>
      <w:r w:rsidRPr="00D817C8">
        <w:rPr>
          <w:lang w:val="en-GB"/>
        </w:rPr>
        <w:t xml:space="preserve"> studies have reported lower capacitance values for individuals with clinically</w:t>
      </w:r>
      <w:r>
        <w:rPr>
          <w:lang w:val="en-GB"/>
        </w:rPr>
        <w:t xml:space="preserve"> diagnosed</w:t>
      </w:r>
      <w:r w:rsidRPr="00D817C8">
        <w:rPr>
          <w:lang w:val="en-GB"/>
        </w:rPr>
        <w:t xml:space="preserve"> dry skin </w:t>
      </w:r>
      <w:r w:rsidRPr="00D817C8">
        <w:rPr>
          <w:lang w:val="en-GB"/>
        </w:rPr>
        <w:fldChar w:fldCharType="begin" w:fldLock="1"/>
      </w:r>
      <w:r w:rsidR="00EC586A">
        <w:rPr>
          <w:lang w:val="en-GB"/>
        </w:rPr>
        <w:instrText>ADDIN CSL_CITATION {"citationItems":[{"id":"ITEM-1","itemData":{"abstract":"The study described in this paper is the result of a campaign on healthy skin organised by the International Society of Plastic Dermatology (ISPLAD). This campaign was at the same time an occasion to perform an epidemiological study on Italian population and was conducted during the months of May and June 2005 throughout Italy. The event was previously advertised on the media and people could get a free dermatological consultation simply by visiting the pavillons prepared for the occasion and moving through nine main Italian cities. A total of 2,408 subjects (1.896 females and 512 males) were evaluated. They were submitted to anamnesis, medical examination, dermatoscopic evaluation and stinging test with 10% lactic acid at the level of nasolabial fold. For each subject a \"Skin Health Passport\" was filled in with main habits and clinical data, in particular aging signs. On the basis of obtained clinical results, it was possible to draw a graph (Spiderming™) for global evaluation of the aging of each considered subject. Women demonstrated to pay higher attention than men to engage correct life habits (55% of women versus 27%) and to use constantly and correctly skin care products (47% of women versus 7% of men). Moreover women's skin resulted more sensitive than that of men (Stinging test: 29% of women resulted sensitive versus 14% of men). Spiderming™ allowed to prepare model graphs based on average parameters deriving from clinical evaluation of the skin. This allowed to compare the aging phenomenon between female and male subjects, among the different considered age ranges and to evaluate the effect of life habits on aging of the skin. For both women and men skin aging signs worsened proportionally with age increase, but men obtained statistically higher clinical scores respect women in particular considering age ranges &lt;30 years and &gt;50 years. Clinical scores of non smokers were statistically significantly lower than those of smokers and at the same time subjects who didn't use sun protection factors presented significantly higher aging scores than subjects who applied protective creams in a correct way. This study provided an interesting overview about Italian healthy population's skin aging. Women (80% of the examined population) resulted to be more interested in the proposed themes of the campaign and demonstrated to lead a more healthy life compared to men and to use constantly and correctly skin care products. When evaluating clinically the agein…","author":[{"dropping-particle":"","family":"Sparavigna","given":"Adele","non-dropping-particle":"","parse-names":false,"suffix":""},{"dropping-particle":"","family":"Setaro","given":"Michele","non-dropping-particle":"","parse-names":false,"suffix":""},{"dropping-particle":"","family":"Pietro","given":"Antonino","non-dropping-particle":"Di","parse-names":false,"suffix":""}],"container-title":"Journal of Plastic Dermatology","id":"ITEM-1","issue":"1","issued":{"date-parts":[["2006"]]},"page":"23-29","title":"\"Heathy skin 2005\": Results of an Italian study on healthy population with particular regard to the aging phenomenon","type":"article-journal","volume":"2"},"uris":["http://www.mendeley.com/documents/?uuid=e1af6dec-1fc8-4bfd-ba65-67baf5b5af18"]}],"mendeley":{"formattedCitation":"&lt;sup&gt;39&lt;/sup&gt;","plainTextFormattedCitation":"39","previouslyFormattedCitation":"(Sparavigna et al., 2006)"},"properties":{"noteIndex":0},"schema":"https://github.com/citation-style-language/schema/raw/master/csl-citation.json"}</w:instrText>
      </w:r>
      <w:r w:rsidRPr="00D817C8">
        <w:rPr>
          <w:lang w:val="en-GB"/>
        </w:rPr>
        <w:fldChar w:fldCharType="separate"/>
      </w:r>
      <w:r w:rsidR="00EC586A" w:rsidRPr="00EC586A">
        <w:rPr>
          <w:noProof/>
          <w:vertAlign w:val="superscript"/>
          <w:lang w:val="en-GB"/>
        </w:rPr>
        <w:t>39</w:t>
      </w:r>
      <w:r w:rsidRPr="00D817C8">
        <w:rPr>
          <w:lang w:val="en-GB"/>
        </w:rPr>
        <w:fldChar w:fldCharType="end"/>
      </w:r>
      <w:r w:rsidRPr="00D817C8">
        <w:rPr>
          <w:lang w:val="en-GB"/>
        </w:rPr>
        <w:t xml:space="preserve">. In addition, lower values were measured on facial areas of </w:t>
      </w:r>
      <w:r>
        <w:rPr>
          <w:lang w:val="en-GB"/>
        </w:rPr>
        <w:t>individuals</w:t>
      </w:r>
      <w:r w:rsidRPr="00D817C8">
        <w:rPr>
          <w:lang w:val="en-GB"/>
        </w:rPr>
        <w:t xml:space="preserve"> with sensitive skin compared to a non-sensitive control group </w:t>
      </w:r>
      <w:r w:rsidRPr="00D817C8">
        <w:rPr>
          <w:lang w:val="en-GB"/>
        </w:rPr>
        <w:fldChar w:fldCharType="begin" w:fldLock="1"/>
      </w:r>
      <w:r w:rsidR="00EC586A">
        <w:rPr>
          <w:lang w:val="en-GB"/>
        </w:rPr>
        <w:instrText>ADDIN CSL_CITATION {"citationItems":[{"id":"ITEM-1","itemData":{"abstract":"The term sensitive skin has been used to describe a clinical phenomenon of hyperreactivity of the human skin, which develops exaggerated reactions when exposed to external factors. The aim of this study was to determine objective biophysical findings in patients with sensitive skin compared to those individuals with nonsensitive skin. Thirty-two patients with sensitive skin and 30 healthy volunteers with nonsensitive skin were studied. The testing methods included in vivo and in vitro tests: epicutaneous testing (Patch tests); measurement of sebum and hydration of the skin; alkali resistance test; stinging test with lactic acid; reaction to aqueous solution of methyl nicotinate 0.5%, 1.4% and acetyl-b-methylcholine chloride 1:1000; pH measurement; dermographism; and measurement of total and specific IgE. Significant results were observed in the measurement of sebum (p &lt; 0.01) and hydration (p &lt; 0.05) of the skin, in the alkali resistance test (p &lt; 0.05), in the vascular reaction to methyl nicotinate (p &lt; 0.01) and to acetyl-b-methylcholine chloride (p &lt; 0.01) and in the skin response to allergens of the European standard (p &lt; 0.01) and cosmetic series (p &lt; 0.05). In addition, the subjective findings of stinging test produced significant results (p &lt; 0.001) as was anticipated. Patients with sensitive skin possess very dry skin with low fatness, which leads to a disturbance of the protective skin barrier function. They also present a hyperreaction of the skin blood vessels, increased transcutaneous penetration of water-soluble chemicals, enhanced immune responsiveness, significant decrease of alkali resistance and a heightened neurosensory stimulation.","author":[{"dropping-particle":"V","family":"Roussaki-Schulze","given":"A","non-dropping-particle":"","parse-names":false,"suffix":""},{"dropping-particle":"","family":"Zafiriou","given":"E","non-dropping-particle":"","parse-names":false,"suffix":""},{"dropping-particle":"","family":"Nikoulis","given":"D","non-dropping-particle":"","parse-names":false,"suffix":""},{"dropping-particle":"","family":"Klimi","given":"E","non-dropping-particle":"","parse-names":false,"suffix":""},{"dropping-particle":"","family":"Rallis","given":"E","non-dropping-particle":"","parse-names":false,"suffix":""},{"dropping-particle":"","family":"Zintzaras","given":"E","non-dropping-particle":"","parse-names":false,"suffix":""}],"container-title":"Drugs under Experimental and Clinical Resarch","id":"ITEM-1","issued":{"date-parts":[["2005"]]},"note":"From Duplicate 1 (Objective Biophysical findings in patients with Sensitive Skin - Roussaki-Schulze, A V; Zafiriou, E; Nikoulis, D; Klimi, E; Rallis, E; Zintzaras, E)\n\nFrom Duplicate 1 (Objective biophysical findings in patients with sensitive skin - Roussaki-Schulze, A V; Zafiriou, E; Nikoulis, D; Klimi, E; Rallis, E; Zintzaras, E)\n\nFrom Duplicate 1 (Objective biophysical findings in patients with sensitive skin - PubMed - Roussaki-Schulze, A V; Zafiriou, E; Nikoulis, D; Klimi, E; Rallis, E; Zintzaras, E)\n\nFrom Duplicate 1 (Objective Biophysical findings in patients with Sensitive Skin - Roussaki-Schulze, A V; Zafiriou, E; Nikoulis, D; Klimi, E; Rallis, E; Zintzaras, E)\n\nFrom Duplicate 1 (Objective Biophysical findings in patients with Sensitive Skin - Roussaki-Schulze, A V)\n\npatch test, sebum and hydration measurement, alkali resistance test, LAST, pH, dermographism,\n\nFrom Duplicate 2 (Objective Biophysical findings in patients with Sensitive Skin - Roussaki-Schulze, A V; Zafiriou, E; Nikoulis, D; Klimi, E; Rallis, E; Zintzaras, E)\n\nFrom Duplicate 1 (Objective Biophysical findings in patients with Sensitive Skin - Roussaki-Schulze, A V)\n\npatch test, sebum and hydration measurement, alkali resistance test, LAST, pH, dermographism,\n\nFrom Duplicate 2 (Objective Biophysical findings in patients with Sensitive Skin - Roussaki-Schulze, A V; Zafiriou, E; Nikoulis, D; Klimi, E; Rallis, E; Zintzaras, E)\n\nFrom Duplicate 1 (Objective Biophysical findings in patients with Sensitive Skin - Roussaki-Schulze, A V)\n\npatch test, sebum and hydration measurement, alkali resistance test, LAST, pH, dermographism,\n\nFrom Duplicate 2 (Objective biophysical findings in patients with sensitive skin - Roussaki-Schulze, A V; Zafiriou, E; Nikoulis, D; Klimi, E; Rallis, E; Zintzaras, E)\n\nFrom Duplicate 1 (Objective biophysical findings in patients with sensitive skin - PubMed - Roussaki-Schulze, A V; Zafiriou, E; Nikoulis, D; Klimi, E; Rallis, E; Zintzaras, E)\n\nFrom Duplicate 1 (Objective Biophysical findings in patients with Sensitive Skin - Roussaki-Schulze, A V; Zafiriou, E; Nikoulis, D; Klimi, E; Rallis, E; Zintzaras, E)\n\nFrom Duplicate 1 (Objective Biophysical findings in patients with Sensitive Skin - Roussaki-Schulze, A V)\n\npatch test, sebum and hydration measurement, alkali resistance test, LAST, pH, dermographism,\n\nFrom Duplicate 2 (Objective Biophysical findings in patients with Sensitive Skin - Roussaki-Schulze, A V; Zafiriou, E; Nikoulis, D; Klimi, E; Rallis, E; Zintzaras, E)\n\nFrom Duplicate 1 (Objective Biophysical findings in patients with Sensitive Skin - Roussaki-Schulze, A V)\n\npatch test, sebum and hydration measurement, alkali resistance test, LAST, pH, dermographism,","title":"Objective Biophysical findings in patients with Sensitive Skin","type":"article-journal"},"uris":["http://www.mendeley.com/documents/?uuid=18931932-45b9-4128-9193-61726f9281bb"]}],"mendeley":{"formattedCitation":"&lt;sup&gt;40&lt;/sup&gt;","plainTextFormattedCitation":"40","previouslyFormattedCitation":"(Roussaki-Schulze et al., 2005)"},"properties":{"noteIndex":0},"schema":"https://github.com/citation-style-language/schema/raw/master/csl-citation.json"}</w:instrText>
      </w:r>
      <w:r w:rsidRPr="00D817C8">
        <w:rPr>
          <w:lang w:val="en-GB"/>
        </w:rPr>
        <w:fldChar w:fldCharType="separate"/>
      </w:r>
      <w:r w:rsidR="00EC586A" w:rsidRPr="00EC586A">
        <w:rPr>
          <w:noProof/>
          <w:vertAlign w:val="superscript"/>
          <w:lang w:val="en-GB"/>
        </w:rPr>
        <w:t>40</w:t>
      </w:r>
      <w:r w:rsidRPr="00D817C8">
        <w:rPr>
          <w:lang w:val="en-GB"/>
        </w:rPr>
        <w:fldChar w:fldCharType="end"/>
      </w:r>
      <w:r w:rsidRPr="00D817C8">
        <w:rPr>
          <w:lang w:val="en-GB"/>
        </w:rPr>
        <w:t>. Th</w:t>
      </w:r>
      <w:r>
        <w:rPr>
          <w:lang w:val="en-GB"/>
        </w:rPr>
        <w:t>ese</w:t>
      </w:r>
      <w:r w:rsidRPr="00D817C8">
        <w:rPr>
          <w:lang w:val="en-GB"/>
        </w:rPr>
        <w:t xml:space="preserve"> finding</w:t>
      </w:r>
      <w:r>
        <w:rPr>
          <w:lang w:val="en-GB"/>
        </w:rPr>
        <w:t>s</w:t>
      </w:r>
      <w:r w:rsidRPr="00D817C8">
        <w:rPr>
          <w:lang w:val="en-GB"/>
        </w:rPr>
        <w:t xml:space="preserve"> impl</w:t>
      </w:r>
      <w:r>
        <w:rPr>
          <w:lang w:val="en-GB"/>
        </w:rPr>
        <w:t>y</w:t>
      </w:r>
      <w:r w:rsidRPr="00D817C8">
        <w:rPr>
          <w:lang w:val="en-GB"/>
        </w:rPr>
        <w:t xml:space="preserve"> that </w:t>
      </w:r>
      <w:r>
        <w:rPr>
          <w:lang w:val="en-GB"/>
        </w:rPr>
        <w:t xml:space="preserve">dehydration </w:t>
      </w:r>
      <w:r w:rsidR="00F74C47">
        <w:rPr>
          <w:lang w:val="en-GB"/>
        </w:rPr>
        <w:t xml:space="preserve">is associated with </w:t>
      </w:r>
      <w:r>
        <w:rPr>
          <w:lang w:val="en-GB"/>
        </w:rPr>
        <w:t>enhanced skin sensitivity,</w:t>
      </w:r>
      <w:r w:rsidRPr="00D817C8">
        <w:rPr>
          <w:lang w:val="en-GB"/>
        </w:rPr>
        <w:t xml:space="preserve"> as water </w:t>
      </w:r>
      <w:r>
        <w:rPr>
          <w:lang w:val="en-GB"/>
        </w:rPr>
        <w:t xml:space="preserve">is rapidly transported </w:t>
      </w:r>
      <w:r w:rsidRPr="00D817C8">
        <w:rPr>
          <w:lang w:val="en-GB"/>
        </w:rPr>
        <w:t xml:space="preserve">from the SC into the atmosphere. However, mechanical </w:t>
      </w:r>
      <w:r>
        <w:rPr>
          <w:lang w:val="en-GB"/>
        </w:rPr>
        <w:t>challenges</w:t>
      </w:r>
      <w:r w:rsidRPr="00D817C8">
        <w:rPr>
          <w:lang w:val="en-GB"/>
        </w:rPr>
        <w:t xml:space="preserve">, </w:t>
      </w:r>
      <w:r>
        <w:rPr>
          <w:lang w:val="en-GB"/>
        </w:rPr>
        <w:t>in the form of</w:t>
      </w:r>
      <w:r w:rsidRPr="00D817C8">
        <w:rPr>
          <w:lang w:val="en-GB"/>
        </w:rPr>
        <w:t xml:space="preserve"> tape stripping, </w:t>
      </w:r>
      <w:r>
        <w:rPr>
          <w:lang w:val="en-GB"/>
        </w:rPr>
        <w:t>w</w:t>
      </w:r>
      <w:r w:rsidR="00B65B87">
        <w:rPr>
          <w:lang w:val="en-GB"/>
        </w:rPr>
        <w:t>ere</w:t>
      </w:r>
      <w:r>
        <w:rPr>
          <w:lang w:val="en-GB"/>
        </w:rPr>
        <w:t xml:space="preserve"> not reported</w:t>
      </w:r>
      <w:r w:rsidRPr="00D817C8">
        <w:rPr>
          <w:lang w:val="en-GB"/>
        </w:rPr>
        <w:t xml:space="preserve"> to influence SC hydration levels </w:t>
      </w:r>
      <w:r w:rsidRPr="00D817C8">
        <w:rPr>
          <w:lang w:val="en-GB"/>
        </w:rPr>
        <w:fldChar w:fldCharType="begin" w:fldLock="1"/>
      </w:r>
      <w:r w:rsidR="00EC586A">
        <w:rPr>
          <w:lang w:val="en-GB"/>
        </w:rPr>
        <w:instrText>ADDIN CSL_CITATION {"citationItems":[{"id":"ITEM-1","itemData":{"DOI":"10.1016/j.jtv.2015.04.002","ISSN":"18764746","PMID":"26047585","abstract":"Abstract Background Severe illness, disability and immobility increase the risk of pressure ulcer development. Pressure ulcers are localized injuries to the skin and/or underlying tissue as a result of long enduring pressure and shear. Little is known about the role of the stratum corneum and the upper skin layers in superficial pressure ulcer development. Objectives To investigate possible effects of long enduring loading on the skin barrier function under clinical conditions at two pressure ulcer predilection sites. Methods Under controlled conditions 20 healthy females (mean age 69.9 (3.4) years) followed a standardized immobilization protocol of 90 and 150 min in supine position wearing hospital nightshirts on a standard hospital mattress. Before and immediately after the loading periods skin surface temperature, stratum corneum hydration, transepidermal water loss and erythema were measured at the sacral and heel skin. Results Prolonged loading caused increases of skin surface temperature and erythema at the sacral and heel skin. Stratum corneum hydration remained stable. Transepidermal water loss increased substantially after loading at the heel but not at the sacral skin. Conclusions Skin functions change during prolonged loading at the sacral and heel skin in aged individuals. Accumulation of heat and hyperaemia seem to be primarily responsible for increasing skin temperature and erythema which are associated with pressure ulcer development. Increased transepidermal water loss at the heels indicate subclinical damages of the stratum corneum at the heel but not at the sacral skin during loading indicating distinct pathways of pressure ulcer development at both skin areas.","author":[{"dropping-particle":"","family":"Kottner","given":"Jan","non-dropping-particle":"","parse-names":false,"suffix":""},{"dropping-particle":"","family":"Dobos","given":"G.","non-dropping-particle":"","parse-names":false,"suffix":""},{"dropping-particle":"","family":"Andruck","given":"A.","non-dropping-particle":"","parse-names":false,"suffix":""},{"dropping-particle":"","family":"Trojahn","given":"C.","non-dropping-particle":"","parse-names":false,"suffix":""},{"dropping-particle":"","family":"Apelt","given":"J.","non-dropping-particle":"","parse-names":false,"suffix":""},{"dropping-particle":"","family":"Wehrmeyer","given":"H.","non-dropping-particle":"","parse-names":false,"suffix":""},{"dropping-particle":"","family":"Richter","given":"C.","non-dropping-particle":"","parse-names":false,"suffix":""},{"dropping-particle":"","family":"Blume-Peytavi","given":"Ulrike","non-dropping-particle":"","parse-names":false,"suffix":""}],"container-title":"Journal of Tissue Viability","id":"ITEM-1","issue":"3","issued":{"date-parts":[["2015"]]},"note":"37","page":"114-122","publisher":"Elsevier Ltd","title":"Skin response to sustained loading: A clinical explorative study","type":"article-journal","volume":"24"},"uris":["http://www.mendeley.com/documents/?uuid=f72cff45-819b-428e-8558-62446146d82a"]},{"id":"ITEM-2","itemData":{"DOI":"10.1111/j.1365-2133.2004.06084.x","ISSN":"00070963","PMID":"15491413","abstract":"Background: Tape stripping is a common method for investigating stratum corneum (SC) physiology as well as bioavailability and bioequivalence of topical drugs. Objectives: To investigate the influence of procedures (anatomical site, pressure, pressure duration, tape removal rate) inherent in each stripping protocol on changes in skin physiology. Methods: Tape stripping was performed using tapes on the forearm, forehead and back. On the forearm different pressures (165 and 330 g cm-2), durations of pressure (2 and 10 s), and removal rate (slow and rapid removal) were used. Changes in skin physiology were evaluated by measurement of transepidermal water loss (TEWL) and hydration. Results: A significant influence of all parameters on the TEWL increase as a function of tape strip number was observed. The fastest increase was demonstrated on the forehead, followed by the back and, lastly, the forearm. Rapid removal produced a protracted increase in comparison with slow removal. Pressure for 10 s induced a faster increase in TEWL than 2 s pressure. Likewise, pressure at 330 g cm-2 induced an earlier increase than pressure at 165 g cm-2. Skin hydration was not influenced by the variables tested. Conclusions: Tape stripping results are influenced dramatically by all investigated parameters. A dynamic SC stress test to investigate SC cohesion more closely is proposed based on the present observations.","author":[{"dropping-particle":"","family":"Loffler","given":"Harald","non-dropping-particle":"","parse-names":false,"suffix":""},{"dropping-particle":"","family":"Dreher","given":"F.","non-dropping-particle":"","parse-names":false,"suffix":""},{"dropping-particle":"","family":"Maibach","given":"Howard","non-dropping-particle":"","parse-names":false,"suffix":""}],"container-title":"British Journal of Dermatology","id":"ITEM-2","issue":"4","issued":{"date-parts":[["2004"]]},"page":"746-752","title":"Stratum corneum adhesive tape stripping: Influence of anatomical site, application pressure, duration and removal","type":"article-journal","volume":"151"},"uris":["http://www.mendeley.com/documents/?uuid=f6621e19-835f-4a0d-a36e-c5799f708760"]}],"mendeley":{"formattedCitation":"&lt;sup&gt;36,41&lt;/sup&gt;","plainTextFormattedCitation":"36,41","previouslyFormattedCitation":"(Kottner et al., 2015; Loffler, 2004)"},"properties":{"noteIndex":0},"schema":"https://github.com/citation-style-language/schema/raw/master/csl-citation.json"}</w:instrText>
      </w:r>
      <w:r w:rsidRPr="00D817C8">
        <w:rPr>
          <w:lang w:val="en-GB"/>
        </w:rPr>
        <w:fldChar w:fldCharType="separate"/>
      </w:r>
      <w:r w:rsidR="00EC586A" w:rsidRPr="00EC586A">
        <w:rPr>
          <w:noProof/>
          <w:vertAlign w:val="superscript"/>
          <w:lang w:val="en-GB"/>
        </w:rPr>
        <w:t>36,41</w:t>
      </w:r>
      <w:r w:rsidRPr="00D817C8">
        <w:rPr>
          <w:lang w:val="en-GB"/>
        </w:rPr>
        <w:fldChar w:fldCharType="end"/>
      </w:r>
      <w:r w:rsidRPr="00D817C8">
        <w:rPr>
          <w:lang w:val="en-GB"/>
        </w:rPr>
        <w:t xml:space="preserve">. </w:t>
      </w:r>
      <w:r w:rsidR="00B65B87">
        <w:rPr>
          <w:lang w:val="en-GB"/>
        </w:rPr>
        <w:t>M</w:t>
      </w:r>
      <w:r w:rsidRPr="000E5042">
        <w:rPr>
          <w:lang w:val="en-GB"/>
        </w:rPr>
        <w:t>ore</w:t>
      </w:r>
      <w:r w:rsidR="00B70461">
        <w:rPr>
          <w:lang w:val="en-GB"/>
        </w:rPr>
        <w:t xml:space="preserve"> </w:t>
      </w:r>
      <w:r w:rsidR="00F74C47">
        <w:rPr>
          <w:lang w:val="en-GB"/>
        </w:rPr>
        <w:t xml:space="preserve">research </w:t>
      </w:r>
      <w:r w:rsidRPr="000E5042">
        <w:rPr>
          <w:lang w:val="en-GB"/>
        </w:rPr>
        <w:t xml:space="preserve">is needed to identify the role of hydration in the occurrence of </w:t>
      </w:r>
      <w:r w:rsidR="009E5E31" w:rsidRPr="000E5042">
        <w:rPr>
          <w:lang w:val="en-GB"/>
        </w:rPr>
        <w:t>mechanically</w:t>
      </w:r>
      <w:r w:rsidR="009E5E31">
        <w:rPr>
          <w:lang w:val="en-GB"/>
        </w:rPr>
        <w:t xml:space="preserve"> induced</w:t>
      </w:r>
      <w:r w:rsidRPr="000E5042">
        <w:rPr>
          <w:lang w:val="en-GB"/>
        </w:rPr>
        <w:t xml:space="preserve"> skin sensitivity.</w:t>
      </w:r>
      <w:r w:rsidR="00B65B87">
        <w:rPr>
          <w:lang w:val="en-GB"/>
        </w:rPr>
        <w:t xml:space="preserve"> </w:t>
      </w:r>
    </w:p>
    <w:p w14:paraId="2E7B3535" w14:textId="77777777" w:rsidR="00390542" w:rsidRPr="00D817C8" w:rsidRDefault="00390542" w:rsidP="00390542">
      <w:pPr>
        <w:rPr>
          <w:i/>
          <w:lang w:val="en-GB"/>
        </w:rPr>
      </w:pPr>
      <w:r w:rsidRPr="00D817C8">
        <w:rPr>
          <w:i/>
          <w:lang w:val="en-GB"/>
        </w:rPr>
        <w:t xml:space="preserve">Imaging Systems – </w:t>
      </w:r>
    </w:p>
    <w:p w14:paraId="47B4F17E" w14:textId="7A78C826" w:rsidR="00390542" w:rsidRPr="00D817C8" w:rsidRDefault="00390542" w:rsidP="00390542">
      <w:pPr>
        <w:rPr>
          <w:lang w:val="en-GB"/>
        </w:rPr>
      </w:pPr>
      <w:r>
        <w:rPr>
          <w:lang w:val="en-GB"/>
        </w:rPr>
        <w:t>In order</w:t>
      </w:r>
      <w:r w:rsidRPr="00D817C8">
        <w:rPr>
          <w:lang w:val="en-GB"/>
        </w:rPr>
        <w:t xml:space="preserve"> to detect the spatial </w:t>
      </w:r>
      <w:r>
        <w:rPr>
          <w:lang w:val="en-GB"/>
        </w:rPr>
        <w:t>distribution</w:t>
      </w:r>
      <w:r w:rsidRPr="00D817C8">
        <w:rPr>
          <w:lang w:val="en-GB"/>
        </w:rPr>
        <w:t xml:space="preserve"> of water in the SC</w:t>
      </w:r>
      <w:r>
        <w:rPr>
          <w:lang w:val="en-GB"/>
        </w:rPr>
        <w:t xml:space="preserve">, imaging techniques such as </w:t>
      </w:r>
      <w:r w:rsidRPr="00D817C8">
        <w:rPr>
          <w:lang w:val="en-GB"/>
        </w:rPr>
        <w:t>Confocal Raman Spectroscopy (CRS)</w:t>
      </w:r>
      <w:r>
        <w:rPr>
          <w:lang w:val="en-GB"/>
        </w:rPr>
        <w:t xml:space="preserve"> have been proposed. CRS </w:t>
      </w:r>
      <w:r w:rsidRPr="00D817C8">
        <w:rPr>
          <w:lang w:val="en-GB"/>
        </w:rPr>
        <w:t xml:space="preserve">exploits </w:t>
      </w:r>
      <w:r>
        <w:rPr>
          <w:lang w:val="en-GB"/>
        </w:rPr>
        <w:t>the</w:t>
      </w:r>
      <w:r w:rsidRPr="00D817C8">
        <w:rPr>
          <w:lang w:val="en-GB"/>
        </w:rPr>
        <w:t xml:space="preserve"> inelastic scattering of light to measure the biochemical composition of the skin </w:t>
      </w:r>
      <w:r w:rsidRPr="00D817C8">
        <w:rPr>
          <w:lang w:val="en-GB"/>
        </w:rPr>
        <w:fldChar w:fldCharType="begin" w:fldLock="1"/>
      </w:r>
      <w:r w:rsidR="00EC586A">
        <w:rPr>
          <w:lang w:val="en-GB"/>
        </w:rPr>
        <w:instrText>ADDIN CSL_CITATION {"citationItems":[{"id":"ITEM-1","itemData":{"DOI":"10.1016/j.ejpb.2008.11.013","ISSN":"09396411","PMID":"19118626","abstract":"Skin as an organ of protection covers the body and accomplishes multiple defensive functions. The intact skin represents a barrier to the uncontrolled loss of water, proteins, and plasma components from the organism. Due to its complex structure, the epidermal barrier with its major component, stratum corneum, is the rate-limiting unit for the penetration of exogenous substances through the skin. The epidermal barrier is not a static structure. The permeability barrier status can be modified by different external and internal factors such as climate, physical stressors, and a number of skin and systemic diseases. Today, different non-invasive approaches are used to monitor the skin barrier physical properties in vivo. The quantification of parameters such as transepidermal water loss, stratum corneum hydration, and skin surface acidity is essential for the integral evaluation of the epidermal barrier status. Novel methods such as in vivo confocal Raman microspectroscopy offer the possibility for precise and detailed characterization of the skin barrier. This paper will allow the readership to get acquainted with the non-invasive, in vivo methods for the investigation of the skin barrier. © 2008 Elsevier B.V. All rights reserved.","author":[{"dropping-particle":"","family":"Darlenski","given":"R.","non-dropping-particle":"","parse-names":false,"suffix":""},{"dropping-particle":"","family":"Sassning","given":"S.","non-dropping-particle":"","parse-names":false,"suffix":""},{"dropping-particle":"","family":"Tsankov","given":"N.","non-dropping-particle":"","parse-names":false,"suffix":""},{"dropping-particle":"","family":"Fluhr","given":"J. W.","non-dropping-particle":"","parse-names":false,"suffix":""}],"container-title":"European Journal of Pharmaceutics and Biopharmaceutics","id":"ITEM-1","issue":"2","issued":{"date-parts":[["2009"]]},"page":"295-303","publisher":"Elsevier B.V.","title":"Non-invasive in vivo methods for investigation of the skin barrier physical properties","type":"article-journal","volume":"72"},"uris":["http://www.mendeley.com/documents/?uuid=78f26f2f-d3d9-41ce-8c5c-294f645ceec2"]}],"mendeley":{"formattedCitation":"&lt;sup&gt;42&lt;/sup&gt;","plainTextFormattedCitation":"42","previouslyFormattedCitation":"(Darlenski et al., 2009)"},"properties":{"noteIndex":0},"schema":"https://github.com/citation-style-language/schema/raw/master/csl-citation.json"}</w:instrText>
      </w:r>
      <w:r w:rsidRPr="00D817C8">
        <w:rPr>
          <w:lang w:val="en-GB"/>
        </w:rPr>
        <w:fldChar w:fldCharType="separate"/>
      </w:r>
      <w:r w:rsidR="00EC586A" w:rsidRPr="00EC586A">
        <w:rPr>
          <w:noProof/>
          <w:vertAlign w:val="superscript"/>
          <w:lang w:val="en-GB"/>
        </w:rPr>
        <w:t>42</w:t>
      </w:r>
      <w:r w:rsidRPr="00D817C8">
        <w:rPr>
          <w:lang w:val="en-GB"/>
        </w:rPr>
        <w:fldChar w:fldCharType="end"/>
      </w:r>
      <w:r w:rsidRPr="00D817C8">
        <w:rPr>
          <w:lang w:val="en-GB"/>
        </w:rPr>
        <w:t xml:space="preserve">. This </w:t>
      </w:r>
      <w:r w:rsidRPr="00D817C8">
        <w:rPr>
          <w:i/>
          <w:lang w:val="en-GB"/>
        </w:rPr>
        <w:t>in vivo</w:t>
      </w:r>
      <w:r w:rsidRPr="00D817C8">
        <w:rPr>
          <w:lang w:val="en-GB"/>
        </w:rPr>
        <w:t xml:space="preserve"> technique is well suited for clinical </w:t>
      </w:r>
      <w:r w:rsidR="00297723" w:rsidRPr="00D817C8">
        <w:rPr>
          <w:lang w:val="en-GB"/>
        </w:rPr>
        <w:t>applications</w:t>
      </w:r>
      <w:r w:rsidR="00297723">
        <w:rPr>
          <w:lang w:val="en-GB"/>
        </w:rPr>
        <w:t xml:space="preserve"> but</w:t>
      </w:r>
      <w:r w:rsidRPr="00D817C8">
        <w:rPr>
          <w:lang w:val="en-GB"/>
        </w:rPr>
        <w:t xml:space="preserve"> requires trained personnel for measurement and interpretation of</w:t>
      </w:r>
      <w:r w:rsidR="00F74C47">
        <w:rPr>
          <w:lang w:val="en-GB"/>
        </w:rPr>
        <w:t xml:space="preserve"> images</w:t>
      </w:r>
      <w:r w:rsidR="004B62F5">
        <w:rPr>
          <w:lang w:val="en-GB"/>
        </w:rPr>
        <w:t xml:space="preserve">. </w:t>
      </w:r>
      <w:r w:rsidR="00F06388">
        <w:rPr>
          <w:lang w:val="en-GB"/>
        </w:rPr>
        <w:t xml:space="preserve">Regardless, </w:t>
      </w:r>
      <w:r>
        <w:rPr>
          <w:lang w:val="en-GB"/>
        </w:rPr>
        <w:t xml:space="preserve">there are conflicting </w:t>
      </w:r>
      <w:r w:rsidR="008771FE">
        <w:rPr>
          <w:lang w:val="en-GB"/>
        </w:rPr>
        <w:t>reports</w:t>
      </w:r>
      <w:r w:rsidR="00FA1D5C">
        <w:rPr>
          <w:lang w:val="en-GB"/>
        </w:rPr>
        <w:t xml:space="preserve"> </w:t>
      </w:r>
      <w:r w:rsidR="00242BA0">
        <w:rPr>
          <w:lang w:val="en-GB"/>
        </w:rPr>
        <w:t>with respect to</w:t>
      </w:r>
      <w:r w:rsidR="00FA1D5C">
        <w:rPr>
          <w:lang w:val="en-GB"/>
        </w:rPr>
        <w:t xml:space="preserve"> </w:t>
      </w:r>
      <w:r w:rsidR="001F3340">
        <w:rPr>
          <w:lang w:val="en-GB"/>
        </w:rPr>
        <w:t xml:space="preserve">the link between </w:t>
      </w:r>
      <w:r>
        <w:rPr>
          <w:lang w:val="en-GB"/>
        </w:rPr>
        <w:t xml:space="preserve">SC hydration </w:t>
      </w:r>
      <w:r w:rsidR="001F3340">
        <w:rPr>
          <w:lang w:val="en-GB"/>
        </w:rPr>
        <w:t>and</w:t>
      </w:r>
      <w:r w:rsidR="004D4465">
        <w:rPr>
          <w:lang w:val="en-GB"/>
        </w:rPr>
        <w:t xml:space="preserve"> SS </w:t>
      </w:r>
      <w:r>
        <w:rPr>
          <w:lang w:val="en-GB"/>
        </w:rPr>
        <w:t xml:space="preserve">using imaging. One study using CRS </w:t>
      </w:r>
      <w:r w:rsidRPr="00D817C8">
        <w:rPr>
          <w:lang w:val="en-GB"/>
        </w:rPr>
        <w:t>demonstrate</w:t>
      </w:r>
      <w:r>
        <w:rPr>
          <w:lang w:val="en-GB"/>
        </w:rPr>
        <w:t>d</w:t>
      </w:r>
      <w:r w:rsidRPr="00D817C8">
        <w:rPr>
          <w:lang w:val="en-GB"/>
        </w:rPr>
        <w:t xml:space="preserve"> significantly different  </w:t>
      </w:r>
      <w:r w:rsidR="009B4A77">
        <w:rPr>
          <w:lang w:val="en-GB"/>
        </w:rPr>
        <w:t>composition</w:t>
      </w:r>
      <w:r w:rsidRPr="00D817C8">
        <w:rPr>
          <w:lang w:val="en-GB"/>
        </w:rPr>
        <w:t xml:space="preserve"> between hydrated and dry skin</w:t>
      </w:r>
      <w:r w:rsidR="00F74C47">
        <w:rPr>
          <w:lang w:val="en-GB"/>
        </w:rPr>
        <w:t xml:space="preserve"> samples</w:t>
      </w:r>
      <w:r>
        <w:rPr>
          <w:lang w:val="en-GB"/>
        </w:rPr>
        <w:t xml:space="preserve"> </w:t>
      </w:r>
      <w:r w:rsidRPr="00D817C8">
        <w:rPr>
          <w:lang w:val="en-GB"/>
        </w:rPr>
        <w:fldChar w:fldCharType="begin" w:fldLock="1"/>
      </w:r>
      <w:r w:rsidR="00EC586A">
        <w:rPr>
          <w:lang w:val="en-GB"/>
        </w:rPr>
        <w:instrText>ADDIN CSL_CITATION {"citationItems":[{"id":"ITEM-1","itemData":{"DOI":"10.1116/1.4962547","ISSN":"1934-8630","abstract":"© 2016 Author(s). The skin properties, structure, and performance can be influenced by many internal and external factors, such as age, gender, lifestyle, skin diseases, and a hydration level that can vary in relation to the environment. The aim of this work was to demonstrate the multifaceted influence of water on human skin through a combination of in vivo confocal Raman spectroscopy and images of volar-forearm skin captured with the laser scanning confocal microscopy. By means of this pilot study, the authors have both qualitatively and quantitatively studied the influence of changing the depth-dependent hydration level of the stratum corneum (SC) on the real contact area, surface roughness, and the dimensions of the primary lines and presented a new method for characterizing the contact area for different states of the skin. The hydration level of the skin and the thickness of the SC increased significantly due to uptake of moisture derived from liquid water or, to a much lesser extent, from humidity present in the environment. Hydrated skin was smoother and exhibited higher real contact area values. The highest rates of water uptake were observed for the upper few micrometers of skin and for short exposure times.","author":[{"dropping-particle":"","family":"Dąbrowska","given":"Agnieszka K.","non-dropping-particle":"","parse-names":false,"suffix":""},{"dropping-particle":"","family":"Adlhart","given":"Christian","non-dropping-particle":"","parse-names":false,"suffix":""},{"dropping-particle":"","family":"Spano","given":"Fabrizio","non-dropping-particle":"","parse-names":false,"suffix":""},{"dropping-particle":"","family":"Rotaru","given":"Gelu-Marius","non-dropping-particle":"","parse-names":false,"suffix":""},{"dropping-particle":"","family":"Derler","given":"Siegfried","non-dropping-particle":"","parse-names":false,"suffix":""},{"dropping-particle":"","family":"Zhai","given":"Lina","non-dropping-particle":"","parse-names":false,"suffix":""},{"dropping-particle":"","family":"Spencer","given":"Nicholas D.","non-dropping-particle":"","parse-names":false,"suffix":""},{"dropping-particle":"","family":"Rossi","given":"René M.","non-dropping-particle":"","parse-names":false,"suffix":""}],"container-title":"Biointerphases","id":"ITEM-1","issue":"3","issued":{"date-parts":[["2016"]]},"page":"031015","title":"In vivo confirmation of hydration-induced changes in human-skin thickness, roughness and interaction with the environment","type":"article-journal","volume":"11"},"uris":["http://www.mendeley.com/documents/?uuid=d81d2eed-b4f6-4266-8ced-2b086fa706b1"]}],"mendeley":{"formattedCitation":"&lt;sup&gt;28&lt;/sup&gt;","plainTextFormattedCitation":"28","previouslyFormattedCitation":"(Dąbrowska, 2016)"},"properties":{"noteIndex":0},"schema":"https://github.com/citation-style-language/schema/raw/master/csl-citation.json"}</w:instrText>
      </w:r>
      <w:r w:rsidRPr="00D817C8">
        <w:rPr>
          <w:lang w:val="en-GB"/>
        </w:rPr>
        <w:fldChar w:fldCharType="separate"/>
      </w:r>
      <w:r w:rsidR="00EC586A" w:rsidRPr="00EC586A">
        <w:rPr>
          <w:noProof/>
          <w:vertAlign w:val="superscript"/>
          <w:lang w:val="en-GB"/>
        </w:rPr>
        <w:t>28</w:t>
      </w:r>
      <w:r w:rsidRPr="00D817C8">
        <w:rPr>
          <w:lang w:val="en-GB"/>
        </w:rPr>
        <w:fldChar w:fldCharType="end"/>
      </w:r>
      <w:r w:rsidRPr="00D817C8">
        <w:rPr>
          <w:lang w:val="en-GB"/>
        </w:rPr>
        <w:t>.</w:t>
      </w:r>
      <w:r>
        <w:rPr>
          <w:lang w:val="en-GB"/>
        </w:rPr>
        <w:t xml:space="preserve"> By contrast, </w:t>
      </w:r>
      <w:r w:rsidR="00F74C47">
        <w:rPr>
          <w:lang w:val="en-GB"/>
        </w:rPr>
        <w:t xml:space="preserve">an examination of </w:t>
      </w:r>
      <w:r w:rsidRPr="00D817C8">
        <w:rPr>
          <w:lang w:val="en-GB"/>
        </w:rPr>
        <w:t>the molecular composition of the skin barrier</w:t>
      </w:r>
      <w:r w:rsidR="00F74C47">
        <w:rPr>
          <w:lang w:val="en-GB"/>
        </w:rPr>
        <w:t>,</w:t>
      </w:r>
      <w:r w:rsidRPr="00D817C8">
        <w:rPr>
          <w:lang w:val="en-GB"/>
        </w:rPr>
        <w:t xml:space="preserve"> </w:t>
      </w:r>
      <w:r w:rsidR="00F74C47">
        <w:rPr>
          <w:lang w:val="en-GB"/>
        </w:rPr>
        <w:t xml:space="preserve">using </w:t>
      </w:r>
      <w:r>
        <w:rPr>
          <w:lang w:val="en-GB"/>
        </w:rPr>
        <w:t xml:space="preserve">both </w:t>
      </w:r>
      <w:r w:rsidRPr="00D817C8">
        <w:rPr>
          <w:lang w:val="en-GB"/>
        </w:rPr>
        <w:t>CRS and the SC water content</w:t>
      </w:r>
      <w:r>
        <w:rPr>
          <w:lang w:val="en-GB"/>
        </w:rPr>
        <w:t xml:space="preserve"> </w:t>
      </w:r>
      <w:r w:rsidR="00F74C47">
        <w:rPr>
          <w:lang w:val="en-GB"/>
        </w:rPr>
        <w:t xml:space="preserve">methods </w:t>
      </w:r>
      <w:r w:rsidRPr="00D817C8">
        <w:rPr>
          <w:lang w:val="en-GB"/>
        </w:rPr>
        <w:fldChar w:fldCharType="begin" w:fldLock="1"/>
      </w:r>
      <w:r w:rsidR="00EC586A">
        <w:rPr>
          <w:lang w:val="en-GB"/>
        </w:rPr>
        <w:instrText>ADDIN CSL_CITATION {"citationItems":[{"id":"ITEM-1","itemData":{"DOI":"10.1159/000452152","ISSN":"16605535","PMID":"28122376","abstract":"Background/Aims: Sensitive skin (SS), a frequently reported condition in the Western world, has been suggested to be underlined by an impaired skin barrier. The aim of this study was to investigate the skin barrier molecular composition in SS subjects using confocal Raman microspectroscopy (CRS), and to compare it with that of non-SS (NSS) individuals as well as atopic dermatitis (AD) and allergic rhinoconjunctivitis (AR) subjects, who frequently report SS. Methods: Subjects with SS (n = 29), NSS (n = 30), AD (n = 11), and AR (n = 27) were included. Stratum corneum (SC) thickness, water, ceramides/fatty acids, and natural moisturizing factor (NMF) were measured by CRS along with transepidermal water loss and capacitance on the ventral forearm, thenar, and cheek. Sebum levels were additionally measured on the forearm and cheek. Results: No differences between SS and NSS subjects were found regarding SC thickness, water, and NMF content, yet a trend towards lower ceramides/fatty acids was observed in the cheek. Compared to AD subjects, the SS group showed higher ceramides/fatty acid content in the forearm, whereas no differences emerged with AR. The correlation of macroscopic biophysical techniques and CRS was weak, yet CRS confirmed the well-known lower content of NMF and water, and thinner SC in subjects with filaggrin mutations. Conclusion: The skin barrier in SS is not impaired in terms of SC thickness, water, NMF, and ceramides/fatty acid content. The failure of biophysical techniques to follow alterations in the molecular composition of the skin barrier revealed by CRS emphasizes a strong need in sensitive and specific tools for in vivo skin barrier analysis.","author":[{"dropping-particle":"","family":"Richters","given":"Renee J.H.","non-dropping-particle":"","parse-names":false,"suffix":""},{"dropping-particle":"","family":"Falcone","given":"Denise","non-dropping-particle":"","parse-names":false,"suffix":""},{"dropping-particle":"","family":"Uzunbajakava","given":"Natallia E.","non-dropping-particle":"","parse-names":false,"suffix":""},{"dropping-particle":"","family":"Varghese","given":"Babu","non-dropping-particle":"","parse-names":false,"suffix":""},{"dropping-particle":"","family":"Caspers","given":"Peter J.","non-dropping-particle":"","parse-names":false,"suffix":""},{"dropping-particle":"","family":"Puppels","given":"Gerwin J.","non-dropping-particle":"","parse-names":false,"suffix":""},{"dropping-particle":"","family":"Erp","given":"Piet E. J.","non-dropping-particle":"van","parse-names":false,"suffix":""},{"dropping-particle":"","family":"Kerkhof","given":"Peter C. M.","non-dropping-particle":"van de","parse-names":false,"suffix":""}],"container-title":"Skin Pharmacology and Physiology","id":"ITEM-1","issue":"1","issued":{"date-parts":[["2017","3","1"]]},"note":"d [13, 14, 16, 18, 20, 26, 49, 50] . A","page":"1-12","publisher":"S. Karger AG","title":"Sensitive Skin: Assessment of the Skin Barrier Using Confocal Raman Microspectroscopy","type":"article-journal","volume":"30"},"uris":["http://www.mendeley.com/documents/?uuid=50d5fcf0-3790-3a3c-9a96-6cdc494d2b69"]}],"mendeley":{"formattedCitation":"&lt;sup&gt;43&lt;/sup&gt;","plainTextFormattedCitation":"43","previouslyFormattedCitation":"(Richters, Falcone, et al., 2017)"},"properties":{"noteIndex":0},"schema":"https://github.com/citation-style-language/schema/raw/master/csl-citation.json"}</w:instrText>
      </w:r>
      <w:r w:rsidRPr="00D817C8">
        <w:rPr>
          <w:lang w:val="en-GB"/>
        </w:rPr>
        <w:fldChar w:fldCharType="separate"/>
      </w:r>
      <w:r w:rsidR="00EC586A" w:rsidRPr="00EC586A">
        <w:rPr>
          <w:noProof/>
          <w:vertAlign w:val="superscript"/>
          <w:lang w:val="en-GB"/>
        </w:rPr>
        <w:t>43</w:t>
      </w:r>
      <w:r w:rsidRPr="00D817C8">
        <w:rPr>
          <w:lang w:val="en-GB"/>
        </w:rPr>
        <w:fldChar w:fldCharType="end"/>
      </w:r>
      <w:r>
        <w:rPr>
          <w:lang w:val="en-GB"/>
        </w:rPr>
        <w:t xml:space="preserve">, revealed </w:t>
      </w:r>
      <w:r w:rsidRPr="00D817C8">
        <w:rPr>
          <w:lang w:val="en-GB"/>
        </w:rPr>
        <w:t xml:space="preserve">no differences </w:t>
      </w:r>
      <w:r>
        <w:rPr>
          <w:lang w:val="en-GB"/>
        </w:rPr>
        <w:t xml:space="preserve">between </w:t>
      </w:r>
      <w:r w:rsidR="00F74C47">
        <w:rPr>
          <w:lang w:val="en-GB"/>
        </w:rPr>
        <w:t xml:space="preserve">cohorts of </w:t>
      </w:r>
      <w:r w:rsidRPr="00D817C8">
        <w:rPr>
          <w:lang w:val="en-GB"/>
        </w:rPr>
        <w:t xml:space="preserve">SS and </w:t>
      </w:r>
      <w:r w:rsidR="006112AA">
        <w:rPr>
          <w:lang w:val="en-GB"/>
        </w:rPr>
        <w:t>non-</w:t>
      </w:r>
      <w:r w:rsidRPr="00D817C8">
        <w:rPr>
          <w:lang w:val="en-GB"/>
        </w:rPr>
        <w:t>SS</w:t>
      </w:r>
      <w:r w:rsidR="00F74C47">
        <w:rPr>
          <w:lang w:val="en-GB"/>
        </w:rPr>
        <w:t xml:space="preserve"> individuals</w:t>
      </w:r>
      <w:r w:rsidR="00165E48">
        <w:rPr>
          <w:lang w:val="en-GB"/>
        </w:rPr>
        <w:t xml:space="preserve">, noting that those </w:t>
      </w:r>
      <w:r w:rsidR="00165E48" w:rsidRPr="00165E48">
        <w:rPr>
          <w:lang w:val="en-GB"/>
        </w:rPr>
        <w:t xml:space="preserve">SS subjects also reported dry facial and body skin </w:t>
      </w:r>
      <w:r w:rsidR="003F3B4D">
        <w:rPr>
          <w:lang w:val="en-GB"/>
        </w:rPr>
        <w:t xml:space="preserve">as </w:t>
      </w:r>
      <w:r w:rsidR="00165E48" w:rsidRPr="00165E48">
        <w:rPr>
          <w:lang w:val="en-GB"/>
        </w:rPr>
        <w:t>compared</w:t>
      </w:r>
      <w:r w:rsidR="003F3B4D">
        <w:rPr>
          <w:lang w:val="en-GB"/>
        </w:rPr>
        <w:t xml:space="preserve"> with non-SS</w:t>
      </w:r>
      <w:r w:rsidR="00165E48" w:rsidRPr="00165E48">
        <w:rPr>
          <w:lang w:val="en-GB"/>
        </w:rPr>
        <w:t>.</w:t>
      </w:r>
      <w:r w:rsidR="009A099E">
        <w:rPr>
          <w:lang w:val="en-GB"/>
        </w:rPr>
        <w:t xml:space="preserve"> </w:t>
      </w:r>
    </w:p>
    <w:p w14:paraId="6E349EC0" w14:textId="31C5C3DC" w:rsidR="002E1BD5" w:rsidRDefault="002E1BD5" w:rsidP="00D22E38">
      <w:pPr>
        <w:rPr>
          <w:color w:val="000000" w:themeColor="text1"/>
          <w:lang w:val="en-GB"/>
        </w:rPr>
      </w:pPr>
    </w:p>
    <w:p w14:paraId="73D15D5F" w14:textId="77777777" w:rsidR="00390542" w:rsidRPr="00D817C8" w:rsidRDefault="00390542" w:rsidP="001145A7">
      <w:pPr>
        <w:pStyle w:val="Heading3"/>
        <w:rPr>
          <w:rFonts w:ascii="Segoe UI" w:hAnsi="Segoe UI" w:cs="Segoe UI"/>
          <w:bCs/>
          <w:color w:val="000000"/>
          <w:sz w:val="18"/>
          <w:szCs w:val="18"/>
        </w:rPr>
      </w:pPr>
      <w:bookmarkStart w:id="16" w:name="_Toc57913127"/>
      <w:bookmarkStart w:id="17" w:name="_Toc59044391"/>
      <w:bookmarkStart w:id="18" w:name="_Toc63774827"/>
      <w:r w:rsidRPr="00D817C8">
        <w:t xml:space="preserve">2. Skin structure </w:t>
      </w:r>
      <w:r w:rsidRPr="00D817C8">
        <w:rPr>
          <w:rStyle w:val="eop"/>
          <w:rFonts w:ascii="Calibri" w:hAnsi="Calibri" w:cs="Calibri"/>
          <w:b w:val="0"/>
          <w:bCs/>
          <w:color w:val="000000"/>
        </w:rPr>
        <w:t> </w:t>
      </w:r>
    </w:p>
    <w:p w14:paraId="41F7FF7F" w14:textId="0E74F7FB" w:rsidR="00390542" w:rsidRPr="00D817C8" w:rsidRDefault="00390542" w:rsidP="00390542">
      <w:pPr>
        <w:rPr>
          <w:lang w:val="en-GB"/>
        </w:rPr>
      </w:pPr>
      <w:r w:rsidRPr="00D817C8">
        <w:rPr>
          <w:lang w:val="en-GB"/>
        </w:rPr>
        <w:t xml:space="preserve">Differences in skin sensitivity may </w:t>
      </w:r>
      <w:r w:rsidR="00F74C47">
        <w:rPr>
          <w:lang w:val="en-GB"/>
        </w:rPr>
        <w:t xml:space="preserve">reflect </w:t>
      </w:r>
      <w:r>
        <w:rPr>
          <w:lang w:val="en-GB"/>
        </w:rPr>
        <w:t>variation</w:t>
      </w:r>
      <w:r w:rsidR="00F74C47">
        <w:rPr>
          <w:lang w:val="en-GB"/>
        </w:rPr>
        <w:t>s</w:t>
      </w:r>
      <w:r w:rsidRPr="00D817C8">
        <w:rPr>
          <w:lang w:val="en-GB"/>
        </w:rPr>
        <w:t xml:space="preserve"> in skin structure</w:t>
      </w:r>
      <w:r w:rsidR="00F74C47">
        <w:rPr>
          <w:lang w:val="en-GB"/>
        </w:rPr>
        <w:t xml:space="preserve"> and/or morphology</w:t>
      </w:r>
      <w:r w:rsidR="00DD7E0F">
        <w:rPr>
          <w:lang w:val="en-GB"/>
        </w:rPr>
        <w:t>. For example</w:t>
      </w:r>
      <w:r w:rsidRPr="00D817C8">
        <w:rPr>
          <w:lang w:val="en-GB"/>
        </w:rPr>
        <w:t xml:space="preserve">, a thinner SC might imply a </w:t>
      </w:r>
      <w:r w:rsidR="00DD7E0F">
        <w:rPr>
          <w:lang w:val="en-GB"/>
        </w:rPr>
        <w:t xml:space="preserve">more fragile </w:t>
      </w:r>
      <w:r w:rsidRPr="00D817C8">
        <w:rPr>
          <w:lang w:val="en-GB"/>
        </w:rPr>
        <w:t>skin barrier</w:t>
      </w:r>
      <w:r>
        <w:rPr>
          <w:lang w:val="en-GB"/>
        </w:rPr>
        <w:t>, which might be associated with enhanced</w:t>
      </w:r>
      <w:r w:rsidRPr="00D817C8">
        <w:rPr>
          <w:lang w:val="en-GB"/>
        </w:rPr>
        <w:t xml:space="preserve"> </w:t>
      </w:r>
      <w:r>
        <w:rPr>
          <w:lang w:val="en-GB"/>
        </w:rPr>
        <w:t xml:space="preserve">skin sensitivity </w:t>
      </w:r>
      <w:r>
        <w:rPr>
          <w:lang w:val="en-GB"/>
        </w:rPr>
        <w:fldChar w:fldCharType="begin" w:fldLock="1"/>
      </w:r>
      <w:r w:rsidR="00EC586A">
        <w:rPr>
          <w:lang w:val="en-GB"/>
        </w:rPr>
        <w:instrText>ADDIN CSL_CITATION {"citationItems":[{"id":"ITEM-1","itemData":{"DOI":"10.1111/j.1468-2494.2012.00754.x","ISSN":"01425463","abstract":"Synopsis Sensitive skin is a condition of subjective cutaneous hyper-reactivity to environmental factors. Subjects experiencing this condition report exaggerated reactions when their skin is in contact with cosmetics, soaps and sun screens, and they often report worsening after exposure to dry and cold climate. Although no sign of irritation is commonly detected, itching, burning, stinging and a tight sensation are constantly present. Generally substances that are not commonly considered irritants are involved in this abnormal response.Sensitive skin and subjective irritation are widespread but still far from being completely defined and understood. A correlation between sensitive skin and constitutional anomalies and/or other triggering factors such as occupational skin diseases or chronic exposure to irritants has been hypothesized. Recent findings suggest that higher sensitivity can be due to different mechanisms. Hyper-reactors may have a thinner stratum corneum with a reduced corneocyte area causing a higher transcutaneous penetration of water-soluble chemicals. Alterations in vanilloid receptors and changes in neuronal transmission have been described. Monitoring skin parameters such as barrier function, proclivity to irritation, corneocyte size and sensorial transmission can also be useful to identify regional differences in skin sensitivity. © 2012 Society of Cosmetic Scientists.","author":[{"dropping-particle":"","family":"Berardesca","given":"Enzo","non-dropping-particle":"","parse-names":false,"suffix":""},{"dropping-particle":"","family":"Farage","given":"Miranda A.","non-dropping-particle":"","parse-names":false,"suffix":""},{"dropping-particle":"","family":"Maibach","given":"Howard","non-dropping-particle":"","parse-names":false,"suffix":""}],"container-title":"International Journal of Cosmetic Science","id":"ITEM-1","issue":"1","issued":{"date-parts":[["2013","2","1"]]},"page":"2-8","publisher":"John Wiley &amp; Sons, Ltd","title":"Sensitive skin: an overview","type":"article-journal","volume":"35"},"uris":["http://www.mendeley.com/documents/?uuid=1cf29aa3-ece4-350a-9f0e-7bfa6d735d06"]}],"mendeley":{"formattedCitation":"&lt;sup&gt;44&lt;/sup&gt;","plainTextFormattedCitation":"44","previouslyFormattedCitation":"(Berardesca et al., 2013)"},"properties":{"noteIndex":0},"schema":"https://github.com/citation-style-language/schema/raw/master/csl-citation.json"}</w:instrText>
      </w:r>
      <w:r>
        <w:rPr>
          <w:lang w:val="en-GB"/>
        </w:rPr>
        <w:fldChar w:fldCharType="separate"/>
      </w:r>
      <w:r w:rsidR="00EC586A" w:rsidRPr="00EC586A">
        <w:rPr>
          <w:noProof/>
          <w:vertAlign w:val="superscript"/>
          <w:lang w:val="en-GB"/>
        </w:rPr>
        <w:t>44</w:t>
      </w:r>
      <w:r>
        <w:rPr>
          <w:lang w:val="en-GB"/>
        </w:rPr>
        <w:fldChar w:fldCharType="end"/>
      </w:r>
      <w:r>
        <w:rPr>
          <w:lang w:val="en-GB"/>
        </w:rPr>
        <w:t>. In addition</w:t>
      </w:r>
      <w:r w:rsidRPr="00D817C8">
        <w:rPr>
          <w:lang w:val="en-GB"/>
        </w:rPr>
        <w:t>, changes in skin structure following a stimulus might indicate physiological responses</w:t>
      </w:r>
      <w:r w:rsidR="00DD7E0F">
        <w:rPr>
          <w:lang w:val="en-GB"/>
        </w:rPr>
        <w:t>,</w:t>
      </w:r>
      <w:r w:rsidRPr="00D817C8">
        <w:rPr>
          <w:lang w:val="en-GB"/>
        </w:rPr>
        <w:t xml:space="preserve"> such as oedema</w:t>
      </w:r>
      <w:r>
        <w:rPr>
          <w:lang w:val="en-GB"/>
        </w:rPr>
        <w:t>, which could serve as</w:t>
      </w:r>
      <w:r w:rsidRPr="00D817C8">
        <w:rPr>
          <w:lang w:val="en-GB"/>
        </w:rPr>
        <w:t xml:space="preserve"> a proxy for skin sensitivity. </w:t>
      </w:r>
    </w:p>
    <w:p w14:paraId="537DCFA2" w14:textId="0B4D32E0" w:rsidR="00390542" w:rsidRDefault="00390542" w:rsidP="00390542">
      <w:pPr>
        <w:rPr>
          <w:lang w:val="en-GB"/>
        </w:rPr>
      </w:pPr>
      <w:r w:rsidRPr="00D817C8">
        <w:rPr>
          <w:lang w:val="en-GB"/>
        </w:rPr>
        <w:t xml:space="preserve">Common </w:t>
      </w:r>
      <w:r w:rsidRPr="004F2047">
        <w:rPr>
          <w:i/>
          <w:lang w:val="en-GB"/>
        </w:rPr>
        <w:t>in vivo</w:t>
      </w:r>
      <w:r w:rsidRPr="00D817C8">
        <w:rPr>
          <w:lang w:val="en-GB"/>
        </w:rPr>
        <w:t xml:space="preserve"> techniques for skin structure assessment</w:t>
      </w:r>
      <w:r w:rsidR="00DD7E0F">
        <w:rPr>
          <w:lang w:val="en-GB"/>
        </w:rPr>
        <w:t>,</w:t>
      </w:r>
      <w:r w:rsidRPr="00D817C8">
        <w:rPr>
          <w:lang w:val="en-GB"/>
        </w:rPr>
        <w:t xml:space="preserve"> such as capillaroscopy, dermoscopy, and infrared photography</w:t>
      </w:r>
      <w:r>
        <w:rPr>
          <w:lang w:val="en-GB"/>
        </w:rPr>
        <w:t>,</w:t>
      </w:r>
      <w:r w:rsidRPr="00D817C8">
        <w:rPr>
          <w:lang w:val="en-GB"/>
        </w:rPr>
        <w:t xml:space="preserve"> </w:t>
      </w:r>
      <w:r w:rsidR="00DD7E0F">
        <w:rPr>
          <w:lang w:val="en-GB"/>
        </w:rPr>
        <w:t>provide</w:t>
      </w:r>
      <w:r w:rsidRPr="00D817C8">
        <w:rPr>
          <w:lang w:val="en-GB"/>
        </w:rPr>
        <w:t xml:space="preserve"> </w:t>
      </w:r>
      <w:r>
        <w:rPr>
          <w:lang w:val="en-GB"/>
        </w:rPr>
        <w:t xml:space="preserve">rapid </w:t>
      </w:r>
      <w:r w:rsidRPr="00D817C8">
        <w:rPr>
          <w:lang w:val="en-GB"/>
        </w:rPr>
        <w:t>and inexpensive</w:t>
      </w:r>
      <w:r w:rsidR="00DD7E0F">
        <w:rPr>
          <w:lang w:val="en-GB"/>
        </w:rPr>
        <w:t xml:space="preserve"> results, although expertise is needed for </w:t>
      </w:r>
      <w:r>
        <w:rPr>
          <w:lang w:val="en-GB"/>
        </w:rPr>
        <w:t>robust</w:t>
      </w:r>
      <w:r w:rsidRPr="00D817C8">
        <w:rPr>
          <w:lang w:val="en-GB"/>
        </w:rPr>
        <w:t xml:space="preserve"> interpretation. </w:t>
      </w:r>
      <w:r w:rsidRPr="004059DF">
        <w:rPr>
          <w:lang w:val="en-GB"/>
        </w:rPr>
        <w:t>Alternative technologies</w:t>
      </w:r>
      <w:r w:rsidR="00DD7E0F" w:rsidRPr="004059DF">
        <w:rPr>
          <w:lang w:val="en-GB"/>
        </w:rPr>
        <w:t>,</w:t>
      </w:r>
      <w:r w:rsidRPr="004059DF">
        <w:rPr>
          <w:lang w:val="en-GB"/>
        </w:rPr>
        <w:t xml:space="preserve"> such as reflectance confocal microscopy (RCM), laser speckle contrast imaging (LSCI), optical coherence tomography (OCT), and ultrasound imaging, </w:t>
      </w:r>
      <w:r w:rsidR="004716EC" w:rsidRPr="004059DF">
        <w:rPr>
          <w:lang w:val="en-GB"/>
        </w:rPr>
        <w:t xml:space="preserve">provide </w:t>
      </w:r>
      <w:r w:rsidR="00592B21" w:rsidRPr="004059DF">
        <w:rPr>
          <w:lang w:val="en-GB"/>
        </w:rPr>
        <w:t xml:space="preserve">expensive </w:t>
      </w:r>
      <w:r w:rsidR="00580910" w:rsidRPr="004059DF">
        <w:rPr>
          <w:lang w:val="en-GB"/>
        </w:rPr>
        <w:t>options</w:t>
      </w:r>
      <w:r w:rsidR="00592B21" w:rsidRPr="004059DF">
        <w:rPr>
          <w:lang w:val="en-GB"/>
        </w:rPr>
        <w:t xml:space="preserve"> with a range of depth resolutions,</w:t>
      </w:r>
      <w:r w:rsidRPr="004059DF">
        <w:rPr>
          <w:lang w:val="en-GB"/>
        </w:rPr>
        <w:t xml:space="preserve"> to </w:t>
      </w:r>
      <w:r w:rsidR="00592B21" w:rsidRPr="004059DF">
        <w:rPr>
          <w:lang w:val="en-GB"/>
        </w:rPr>
        <w:t xml:space="preserve">examine </w:t>
      </w:r>
      <w:r w:rsidRPr="004059DF">
        <w:rPr>
          <w:lang w:val="en-GB"/>
        </w:rPr>
        <w:t>the structure of skin and sub-dermal tissues.</w:t>
      </w:r>
      <w:r w:rsidRPr="00D817C8">
        <w:rPr>
          <w:lang w:val="en-GB"/>
        </w:rPr>
        <w:t xml:space="preserve"> In particular, they have </w:t>
      </w:r>
      <w:r>
        <w:rPr>
          <w:lang w:val="en-GB"/>
        </w:rPr>
        <w:t>been</w:t>
      </w:r>
      <w:r w:rsidRPr="00D817C8">
        <w:rPr>
          <w:lang w:val="en-GB"/>
        </w:rPr>
        <w:t xml:space="preserve"> used to quantify the presence of oedema in the </w:t>
      </w:r>
      <w:r w:rsidR="00592B21">
        <w:rPr>
          <w:lang w:val="en-GB"/>
        </w:rPr>
        <w:t xml:space="preserve">dermal and </w:t>
      </w:r>
      <w:r w:rsidRPr="00D817C8">
        <w:rPr>
          <w:lang w:val="en-GB"/>
        </w:rPr>
        <w:t>deep</w:t>
      </w:r>
      <w:r w:rsidR="00592B21">
        <w:rPr>
          <w:lang w:val="en-GB"/>
        </w:rPr>
        <w:t>er</w:t>
      </w:r>
      <w:r w:rsidRPr="00D817C8">
        <w:rPr>
          <w:lang w:val="en-GB"/>
        </w:rPr>
        <w:t xml:space="preserve"> sub-dermal layers following loading </w:t>
      </w:r>
      <w:r w:rsidRPr="00D817C8">
        <w:rPr>
          <w:lang w:val="en-GB"/>
        </w:rPr>
        <w:fldChar w:fldCharType="begin" w:fldLock="1"/>
      </w:r>
      <w:r w:rsidR="00EC586A">
        <w:rPr>
          <w:lang w:val="en-GB"/>
        </w:rPr>
        <w:instrText>ADDIN CSL_CITATION {"citationItems":[{"id":"ITEM-1","itemData":{"DOI":"10.1007/s00403-003-0390-y","ISSN":"03403696","PMID":"12682851","abstract":"Optical coherence tomography (OCT) is a new noninvasive imaging technique. In this study, it was used for the investigation of contact dermatitis and psoriasis. In these common inflammatory skin diseases the value of OCT for quantification and monitoring of the changes in comparison with other bioengineering methods was evaluated. Repeated measurements were performed in healthy volunteers after experimental induction of irritant contact dermatitis and in patients with psoriasis. In the OCT images, the thickness of the epidermis and the signal attenuation coefficient in the upper dermis were evaluated. The changes were compared with measurements of transepidermal water loss, hydration, skin colour and surface roughness, and with high-frequency ultrasound measurements. In irritant dermatitis and psoriasis, thickening of the epidermis was detected and could be monitored over time. The light scattering in the upper dermis was lower than in healthy skin. This was interpreted to be due to the inflammation and oedema, leading to a less-dense arrangement of the collagen fibres. The changes in the OCT images did not significantly correlate with the changes shown by the other methods. OCT is an interesting tool for investigation of inflammatory skin diseases. It is a simple method for determination of epidermal thickness and therefore provides, in addition to other methods, information on the severity of the disease and on treatment effects.","author":[{"dropping-particle":"","family":"Welzel","given":"Julia","non-dropping-particle":"","parse-names":false,"suffix":""},{"dropping-particle":"","family":"Bruhns","given":"Maike","non-dropping-particle":"","parse-names":false,"suffix":""},{"dropping-particle":"","family":"Wolff","given":"Helmut H.","non-dropping-particle":"","parse-names":false,"suffix":""}],"container-title":"Archives of Dermatological Research","id":"ITEM-1","issue":"2","issued":{"date-parts":[["2003"]]},"note":"14, 10, 16","page":"50-55","title":"Optical coherence tomography in contact dermatitis and psoriasis","type":"article-journal","volume":"295"},"uris":["http://www.mendeley.com/documents/?uuid=bddfe340-cca3-475d-810b-0cd074a7a6b6"]},{"id":"ITEM-2","itemData":{"DOI":"10.1186/s12938-018-0470-z","ISSN":"1475925X","abstract":"There are many situations where the skin and underlying soft tissues are compromised by mechanical loading in the form or pressure, or pressure in combination with shear. If sustained, this can lead to damage in the tissues particularly adjacent to bony prominences, resulting in chronic wounds. An array of bioengineering technologies have been adopted to assess the integrity of loaded soft tissues. This paper aims to review these approaches for the quantification, simulation and early detection of mechanically-induced skin damage. The review considers different measurements at the interface between the skin and support surface/medical device, involving pressure, shear, friction and the local microclimate. The potential of the techniques to monitor the physiological response of the skin to these external stimuli including biophysical measurement devices and sampling of biofluids are critically analysed. In addition, it includes an analysis of medical imaging technologies and computational modelling to provide a means by which tissue deformation can be quantified and thresholds for tissue damage defined. Bioengineering measurement and imaging technologies have provided an insight into the temporal status of loaded skin. Despite the advances in technology, to date, the translation to clinical tools which are robust and cost effective has been limited. There is a need to adapt existing technologies and simulation platforms to enable patients, carers and clinicians to employ appropriate intervention strategies to minimise soft tissue damage.","author":[{"dropping-particle":"","family":"Bader","given":"Dan L.","non-dropping-particle":"","parse-names":false,"suffix":""},{"dropping-particle":"","family":"Worsley","given":"Peter R.","non-dropping-particle":"","parse-names":false,"suffix":""}],"container-title":"BioMedical Engineering Online","id":"ITEM-2","issue":"1","issued":{"date-parts":[["2018","4","12"]]},"note":"126\n143","publisher":"BioMed Central Ltd.","title":"Technologies to monitor the health of loaded skin tissues","type":"article","volume":"17"},"uris":["http://www.mendeley.com/documents/?uuid=f1ebdcf9-3180-3c30-b111-ed6e48c823a7"]}],"mendeley":{"formattedCitation":"&lt;sup&gt;45,46&lt;/sup&gt;","plainTextFormattedCitation":"45,46","previouslyFormattedCitation":"(Bader &amp; Worsley, 2018; Welzel et al., 2003)"},"properties":{"noteIndex":0},"schema":"https://github.com/citation-style-language/schema/raw/master/csl-citation.json"}</w:instrText>
      </w:r>
      <w:r w:rsidRPr="00D817C8">
        <w:rPr>
          <w:lang w:val="en-GB"/>
        </w:rPr>
        <w:fldChar w:fldCharType="separate"/>
      </w:r>
      <w:r w:rsidR="00EC586A" w:rsidRPr="00EC586A">
        <w:rPr>
          <w:noProof/>
          <w:vertAlign w:val="superscript"/>
          <w:lang w:val="en-GB"/>
        </w:rPr>
        <w:t>45,46</w:t>
      </w:r>
      <w:r w:rsidRPr="00D817C8">
        <w:rPr>
          <w:lang w:val="en-GB"/>
        </w:rPr>
        <w:fldChar w:fldCharType="end"/>
      </w:r>
      <w:r w:rsidRPr="00D817C8">
        <w:rPr>
          <w:lang w:val="en-GB"/>
        </w:rPr>
        <w:t xml:space="preserve">. </w:t>
      </w:r>
      <w:r w:rsidR="00592B21">
        <w:rPr>
          <w:lang w:val="en-GB"/>
        </w:rPr>
        <w:t xml:space="preserve">These techniques have also been used to investigate </w:t>
      </w:r>
      <w:r w:rsidRPr="00D817C8">
        <w:rPr>
          <w:lang w:val="en-GB"/>
        </w:rPr>
        <w:t xml:space="preserve">the </w:t>
      </w:r>
      <w:r>
        <w:rPr>
          <w:lang w:val="en-GB"/>
        </w:rPr>
        <w:t xml:space="preserve">appropriateness </w:t>
      </w:r>
      <w:r w:rsidRPr="00D817C8">
        <w:rPr>
          <w:lang w:val="en-GB"/>
        </w:rPr>
        <w:t xml:space="preserve">of SC thickness in predicting skin sensitivity </w:t>
      </w:r>
      <w:r w:rsidRPr="00D817C8">
        <w:rPr>
          <w:lang w:val="en-GB"/>
        </w:rPr>
        <w:fldChar w:fldCharType="begin" w:fldLock="1"/>
      </w:r>
      <w:r w:rsidR="00EC586A">
        <w:rPr>
          <w:lang w:val="en-GB"/>
        </w:rPr>
        <w:instrText>ADDIN CSL_CITATION {"citationItems":[{"id":"ITEM-1","itemData":{"DOI":"10.1111/j.1365-2230.1989.tb00935.x","ISSN":"13652230","PMID":"2686869","abstract":"The DMSO‐test has been suggested as a means of assessing skin sensitivity. When DMSO is applied to the skin a whealing response is provoked, and the magnitude of the response depends on the susceptibility of the individual. In this study clinical grading, along with transepidermal water loss measurement (TEWL), electrical conductance, laser Doppler flowmetry and ultrasound skin thickness measurement have been used for quantification of the DMSO‐response. It is concluded that TEWL measurement, electrical conductance and ultrasound skin thickness measurement are all suitable methods for quantifying the DMSO‐response, while laser Doppler flowmetry, due to interference from oedema formation, should not be used for this purpose. The ultrasound technique was quick and simple to handle as compared to the other bioengineering methods. The DMSO‐test is an interesting and realistic possibility as a test for skin sensitivity and, with new bioengineering methods, the separate phenomena comprising the response can be evaluated and quantified, improving the objectivity of the test. Copyright © 1989, Wiley Blackwell. All rights reserved","author":[{"dropping-particle":"","family":"Agner","given":"T.","non-dropping-particle":"","parse-names":false,"suffix":""},{"dropping-particle":"","family":"Serup","given":"J.","non-dropping-particle":"","parse-names":false,"suffix":""}],"container-title":"Clinical and Experimental Dermatology","id":"ITEM-1","issue":"3","issued":{"date-parts":[["1989"]]},"page":"214-217","title":"Quantification of the DMSO‐response—a test for assessment of sensitive skin","type":"article-journal","volume":"14"},"uris":["http://www.mendeley.com/documents/?uuid=fd8ecabe-7273-4fc9-a69a-d7dfbcf6a871"]},{"id":"ITEM-2","itemData":{"DOI":"10.1111/srt.12327","ISSN":"0909752X","PMID":"27782310","abstract":"Background: Nowadays, the diagnosis for sensitive skin relies on subjective assessment or on the combination of subjective and objective evaluation. No quantitative evaluation is available. It could be expected that confocal microscopy imaging could be of interest to better define the condition. Methods: Total 166 healthy female subjects were recruited in this study. Firstly, all subjects completed the sensitive questionnaire. Then, the cutaneous structures were measured by the reflectance confocal microscopy (RCM) on the face and fossa cubitalia. The lactic acid sting test was conducted finally. According to the results of self-perception sensitive skin questionnaire and lactic acid stinging test to evaluate facial skin sensitivity the both positive subjects were regarded as sensitive skin group and both negative group as healthy control group. Result: The results of RCM indicating that the proportion of ‘disarranged honeycomb pattern’ and ‘spongiform edema’ in the sensitive group and healthy control group were statistically different (P &lt; 0.05), respectively; The following report ‘damaged dermal papilla rings’ was not a distinctive pattern, with no significant statistical difference (P &gt; 0.05). The epidermal thickness was 38.88 ± 6.81 μm, healthy control group was 40.31 ± 9.37 μm in, respectively, sensitive skin group and healthy control group, there was no significant statistical difference between the two groups (P &gt; 0.05). The honeycomb structure depth of sensitive group was 20.57 ± 4.86 μm. It was for 23.27 ± 6.38 μm, healthy control group the difference being statistically different between the two groups (P &lt; 0.05). Conclusion: Based on the RCM results, ‘epidermal honeycomb structure’ and ‘spongiform edema’ may be used as new skin signs of RCM evaluation of sensitive skin effectively. Indeed, sensitive skin honeycomb structure depth was thinner compared with healthy control group. Such a specific pattern has good clinical and monitoring value for the further exploration. RCM could provide new data and patterns for the evaluation of sensitive skin.","author":[{"dropping-particle":"","family":"Ma","given":"Y. F.","non-dropping-particle":"","parse-names":false,"suffix":""},{"dropping-particle":"","family":"Yuan","given":"C.","non-dropping-particle":"","parse-names":false,"suffix":""},{"dropping-particle":"","family":"Jiang","given":"W. C.","non-dropping-particle":"","parse-names":false,"suffix":""},{"dropping-particle":"","family":"Wang","given":"X. L.","non-dropping-particle":"","parse-names":false,"suffix":""},{"dropping-particle":"","family":"Humbert","given":"P.","non-dropping-particle":"","parse-names":false,"suffix":""}],"container-title":"Skin Research and Technology","id":"ITEM-2","issue":"2","issued":{"date-parts":[["2017","5"]]},"page":"227-234","title":"Reflectance confocal microscopy for the evaluation of sensitive skin","type":"article-journal","volume":"23"},"uris":["http://www.mendeley.com/documents/?uuid=c4751c02-ade3-493f-988c-0f0f80b03d67"]},{"id":"ITEM-3","itemData":{"DOI":"10.1159/000452152","ISSN":"16605535","PMID":"28122376","abstract":"Background/Aims: Sensitive skin (SS), a frequently reported condition in the Western world, has been suggested to be underlined by an impaired skin barrier. The aim of this study was to investigate the skin barrier molecular composition in SS subjects using confocal Raman microspectroscopy (CRS), and to compare it with that of non-SS (NSS) individuals as well as atopic dermatitis (AD) and allergic rhinoconjunctivitis (AR) subjects, who frequently report SS. Methods: Subjects with SS (n = 29), NSS (n = 30), AD (n = 11), and AR (n = 27) were included. Stratum corneum (SC) thickness, water, ceramides/fatty acids, and natural moisturizing factor (NMF) were measured by CRS along with transepidermal water loss and capacitance on the ventral forearm, thenar, and cheek. Sebum levels were additionally measured on the forearm and cheek. Results: No differences between SS and NSS subjects were found regarding SC thickness, water, and NMF content, yet a trend towards lower ceramides/fatty acids was observed in the cheek. Compared to AD subjects, the SS group showed higher ceramides/fatty acid content in the forearm, whereas no differences emerged with AR. The correlation of macroscopic biophysical techniques and CRS was weak, yet CRS confirmed the well-known lower content of NMF and water, and thinner SC in subjects with filaggrin mutations. Conclusion: The skin barrier in SS is not impaired in terms of SC thickness, water, NMF, and ceramides/fatty acid content. The failure of biophysical techniques to follow alterations in the molecular composition of the skin barrier revealed by CRS emphasizes a strong need in sensitive and specific tools for in vivo skin barrier analysis.","author":[{"dropping-particle":"","family":"Richters","given":"Renee J.H.","non-dropping-particle":"","parse-names":false,"suffix":""},{"dropping-particle":"","family":"Falcone","given":"Denise","non-dropping-particle":"","parse-names":false,"suffix":""},{"dropping-particle":"","family":"Uzunbajakava","given":"Natallia E.","non-dropping-particle":"","parse-names":false,"suffix":""},{"dropping-particle":"","family":"Varghese","given":"Babu","non-dropping-particle":"","parse-names":false,"suffix":""},{"dropping-particle":"","family":"Caspers","given":"Peter J.","non-dropping-particle":"","parse-names":false,"suffix":""},{"dropping-particle":"","family":"Puppels","given":"Gerwin J.","non-dropping-particle":"","parse-names":false,"suffix":""},{"dropping-particle":"","family":"Erp","given":"Piet E. J.","non-dropping-particle":"van","parse-names":false,"suffix":""},{"dropping-particle":"","family":"Kerkhof","given":"Peter C. M.","non-dropping-particle":"van de","parse-names":false,"suffix":""}],"container-title":"Skin Pharmacology and Physiology","id":"ITEM-3","issue":"1","issued":{"date-parts":[["2017","3","1"]]},"note":"d [13, 14, 16, 18, 20, 26, 49, 50] . A","page":"1-12","publisher":"S. Karger AG","title":"Sensitive Skin: Assessment of the Skin Barrier Using Confocal Raman Microspectroscopy","type":"article-journal","volume":"30"},"uris":["http://www.mendeley.com/documents/?uuid=50d5fcf0-3790-3a3c-9a96-6cdc494d2b69"]}],"mendeley":{"formattedCitation":"&lt;sup&gt;43,47,48&lt;/sup&gt;","plainTextFormattedCitation":"43,47,48","previouslyFormattedCitation":"(Agner &amp; Serup, 1989; Y. F. Ma et al., 2017; Richters, 2017)"},"properties":{"noteIndex":0},"schema":"https://github.com/citation-style-language/schema/raw/master/csl-citation.json"}</w:instrText>
      </w:r>
      <w:r w:rsidRPr="00D817C8">
        <w:rPr>
          <w:lang w:val="en-GB"/>
        </w:rPr>
        <w:fldChar w:fldCharType="separate"/>
      </w:r>
      <w:r w:rsidR="00EC586A" w:rsidRPr="00EC586A">
        <w:rPr>
          <w:noProof/>
          <w:vertAlign w:val="superscript"/>
        </w:rPr>
        <w:t>43,47,48</w:t>
      </w:r>
      <w:r w:rsidRPr="00D817C8">
        <w:rPr>
          <w:lang w:val="en-GB"/>
        </w:rPr>
        <w:fldChar w:fldCharType="end"/>
      </w:r>
      <w:r w:rsidRPr="00270B0A">
        <w:t xml:space="preserve">. </w:t>
      </w:r>
      <w:r w:rsidR="00592B21" w:rsidRPr="006E51BB">
        <w:t>None of these studies</w:t>
      </w:r>
      <w:r w:rsidR="006E51BB">
        <w:t>,</w:t>
      </w:r>
      <w:r w:rsidR="00592B21" w:rsidRPr="006E51BB">
        <w:t xml:space="preserve"> </w:t>
      </w:r>
      <w:r w:rsidRPr="00D817C8">
        <w:rPr>
          <w:lang w:val="en-GB"/>
        </w:rPr>
        <w:t>however</w:t>
      </w:r>
      <w:r>
        <w:rPr>
          <w:lang w:val="en-GB"/>
        </w:rPr>
        <w:t>,</w:t>
      </w:r>
      <w:r w:rsidRPr="00D817C8">
        <w:rPr>
          <w:lang w:val="en-GB"/>
        </w:rPr>
        <w:t xml:space="preserve"> </w:t>
      </w:r>
      <w:r w:rsidR="00592B21">
        <w:rPr>
          <w:lang w:val="en-GB"/>
        </w:rPr>
        <w:t xml:space="preserve">reported consistency in correlating changes in </w:t>
      </w:r>
      <w:r w:rsidRPr="00D817C8">
        <w:rPr>
          <w:lang w:val="en-GB"/>
        </w:rPr>
        <w:t xml:space="preserve">SC thickness </w:t>
      </w:r>
      <w:r w:rsidR="00592B21">
        <w:rPr>
          <w:lang w:val="en-GB"/>
        </w:rPr>
        <w:t xml:space="preserve">following </w:t>
      </w:r>
      <w:r>
        <w:rPr>
          <w:lang w:val="en-GB"/>
        </w:rPr>
        <w:t xml:space="preserve">mechanical loading </w:t>
      </w:r>
      <w:r w:rsidR="00592B21">
        <w:rPr>
          <w:lang w:val="en-GB"/>
        </w:rPr>
        <w:t xml:space="preserve">and </w:t>
      </w:r>
      <w:r w:rsidRPr="00D817C8">
        <w:rPr>
          <w:lang w:val="en-GB"/>
        </w:rPr>
        <w:t xml:space="preserve">skin sensitivity. </w:t>
      </w:r>
      <w:r>
        <w:rPr>
          <w:lang w:val="en-GB"/>
        </w:rPr>
        <w:t xml:space="preserve">Nonetheless, </w:t>
      </w:r>
      <w:r w:rsidRPr="00D817C8">
        <w:rPr>
          <w:lang w:val="en-GB"/>
        </w:rPr>
        <w:t xml:space="preserve">one study </w:t>
      </w:r>
      <w:r>
        <w:rPr>
          <w:lang w:val="en-GB"/>
        </w:rPr>
        <w:t xml:space="preserve">reported that </w:t>
      </w:r>
      <w:r w:rsidR="00592B21">
        <w:rPr>
          <w:lang w:val="en-GB"/>
        </w:rPr>
        <w:t xml:space="preserve">a </w:t>
      </w:r>
      <w:r w:rsidRPr="00D817C8">
        <w:rPr>
          <w:lang w:val="en-GB"/>
        </w:rPr>
        <w:t xml:space="preserve">fewer </w:t>
      </w:r>
      <w:r w:rsidR="00592B21">
        <w:rPr>
          <w:lang w:val="en-GB"/>
        </w:rPr>
        <w:t xml:space="preserve">number of </w:t>
      </w:r>
      <w:r w:rsidRPr="00D817C8">
        <w:rPr>
          <w:lang w:val="en-GB"/>
        </w:rPr>
        <w:t xml:space="preserve">tape strips were required to remove the SC in sensitive skin </w:t>
      </w:r>
      <w:r w:rsidRPr="00D817C8">
        <w:rPr>
          <w:lang w:val="en-GB"/>
        </w:rPr>
        <w:fldChar w:fldCharType="begin" w:fldLock="1"/>
      </w:r>
      <w:r w:rsidR="00EC586A">
        <w:rPr>
          <w:lang w:val="en-GB"/>
        </w:rPr>
        <w:instrText>ADDIN CSL_CITATION {"citationItems":[{"id":"ITEM-1","itemData":{"DOI":"10.1111/bjd.14307","ISSN":"13652133","PMID":"26595057","author":[{"dropping-particle":"","family":"Richters","given":"Renee J.H.","non-dropping-particle":"","parse-names":false,"suffix":""},{"dropping-particle":"","family":"Uzunbajakava","given":"Natallia E.","non-dropping-particle":"","parse-names":false,"suffix":""},{"dropping-particle":"","family":"Falcone","given":"Denise","non-dropping-particle":"","parse-names":false,"suffix":""},{"dropping-particle":"","family":"Hendriks","given":"J. C. M.","non-dropping-particle":"","parse-names":false,"suffix":""},{"dropping-particle":"","family":"Jaspers","given":"E. J.","non-dropping-particle":"","parse-names":false,"suffix":""},{"dropping-particle":"","family":"Kerkhof","given":"Peter C. M.","non-dropping-particle":"van de","parse-names":false,"suffix":""},{"dropping-particle":"","family":"Erp","given":"Piet E. J.","non-dropping-particle":"van","parse-names":false,"suffix":""}],"container-title":"British Journal of Dermatology","id":"ITEM-1","issue":"5","issued":{"date-parts":[["2016"]]},"note":"18\n20\n21\n22","page":"1126-1133","title":"Clinical, biophysical and immunohistochemical analysis of skin reactions to acute skin barrier disruption - A comparative trial between participants with sensitive skin and those with nonsensitive skin","type":"article-journal","volume":"174"},"uris":["http://www.mendeley.com/documents/?uuid=34d89a86-af7d-4ba8-bf2a-7cd2aa22f980"]}],"mendeley":{"formattedCitation":"&lt;sup&gt;35&lt;/sup&gt;","plainTextFormattedCitation":"35","previouslyFormattedCitation":"(Richters, 2016)"},"properties":{"noteIndex":0},"schema":"https://github.com/citation-style-language/schema/raw/master/csl-citation.json"}</w:instrText>
      </w:r>
      <w:r w:rsidRPr="00D817C8">
        <w:rPr>
          <w:lang w:val="en-GB"/>
        </w:rPr>
        <w:fldChar w:fldCharType="separate"/>
      </w:r>
      <w:r w:rsidR="00EC586A" w:rsidRPr="00EC586A">
        <w:rPr>
          <w:noProof/>
          <w:vertAlign w:val="superscript"/>
          <w:lang w:val="en-GB"/>
        </w:rPr>
        <w:t>35</w:t>
      </w:r>
      <w:r w:rsidRPr="00D817C8">
        <w:rPr>
          <w:lang w:val="en-GB"/>
        </w:rPr>
        <w:fldChar w:fldCharType="end"/>
      </w:r>
      <w:r w:rsidR="00592B21">
        <w:rPr>
          <w:lang w:val="en-GB"/>
        </w:rPr>
        <w:t xml:space="preserve">, suggesting </w:t>
      </w:r>
      <w:r w:rsidRPr="00D817C8">
        <w:rPr>
          <w:lang w:val="en-GB"/>
        </w:rPr>
        <w:t xml:space="preserve">that enhanced skin sensitivity is </w:t>
      </w:r>
      <w:r>
        <w:rPr>
          <w:lang w:val="en-GB"/>
        </w:rPr>
        <w:t xml:space="preserve">associated with </w:t>
      </w:r>
      <w:r w:rsidRPr="00D817C8">
        <w:rPr>
          <w:lang w:val="en-GB"/>
        </w:rPr>
        <w:t xml:space="preserve">impaired cell adhesion. A mechanistic link might be found in the role of cell </w:t>
      </w:r>
      <w:r>
        <w:rPr>
          <w:lang w:val="en-GB"/>
        </w:rPr>
        <w:t>shape and size in cell adhesion</w:t>
      </w:r>
      <w:r w:rsidRPr="00D817C8">
        <w:rPr>
          <w:lang w:val="en-GB"/>
        </w:rPr>
        <w:t xml:space="preserve">. Indeed, using RCM, the depth at which cells still form a "honeycomb" structure is reportedly indicative of </w:t>
      </w:r>
      <w:r w:rsidR="00463CCC">
        <w:rPr>
          <w:lang w:val="en-GB"/>
        </w:rPr>
        <w:t xml:space="preserve">high </w:t>
      </w:r>
      <w:r w:rsidRPr="00D817C8">
        <w:rPr>
          <w:lang w:val="en-GB"/>
        </w:rPr>
        <w:t xml:space="preserve">skin sensitivity  </w:t>
      </w:r>
      <w:r w:rsidRPr="00D817C8">
        <w:rPr>
          <w:lang w:val="en-GB"/>
        </w:rPr>
        <w:fldChar w:fldCharType="begin" w:fldLock="1"/>
      </w:r>
      <w:r w:rsidR="00EC586A">
        <w:rPr>
          <w:lang w:val="en-GB"/>
        </w:rPr>
        <w:instrText>ADDIN CSL_CITATION {"citationItems":[{"id":"ITEM-1","itemData":{"DOI":"10.1111/srt.12327","ISSN":"0909752X","PMID":"27782310","abstract":"Background: Nowadays, the diagnosis for sensitive skin relies on subjective assessment or on the combination of subjective and objective evaluation. No quantitative evaluation is available. It could be expected that confocal microscopy imaging could be of interest to better define the condition. Methods: Total 166 healthy female subjects were recruited in this study. Firstly, all subjects completed the sensitive questionnaire. Then, the cutaneous structures were measured by the reflectance confocal microscopy (RCM) on the face and fossa cubitalia. The lactic acid sting test was conducted finally. According to the results of self-perception sensitive skin questionnaire and lactic acid stinging test to evaluate facial skin sensitivity the both positive subjects were regarded as sensitive skin group and both negative group as healthy control group. Result: The results of RCM indicating that the proportion of ‘disarranged honeycomb pattern’ and ‘spongiform edema’ in the sensitive group and healthy control group were statistically different (P &lt; 0.05), respectively; The following report ‘damaged dermal papilla rings’ was not a distinctive pattern, with no significant statistical difference (P &gt; 0.05). The epidermal thickness was 38.88 ± 6.81 μm, healthy control group was 40.31 ± 9.37 μm in, respectively, sensitive skin group and healthy control group, there was no significant statistical difference between the two groups (P &gt; 0.05). The honeycomb structure depth of sensitive group was 20.57 ± 4.86 μm. It was for 23.27 ± 6.38 μm, healthy control group the difference being statistically different between the two groups (P &lt; 0.05). Conclusion: Based on the RCM results, ‘epidermal honeycomb structure’ and ‘spongiform edema’ may be used as new skin signs of RCM evaluation of sensitive skin effectively. Indeed, sensitive skin honeycomb structure depth was thinner compared with healthy control group. Such a specific pattern has good clinical and monitoring value for the further exploration. RCM could provide new data and patterns for the evaluation of sensitive skin.","author":[{"dropping-particle":"","family":"Ma","given":"Y. F.","non-dropping-particle":"","parse-names":false,"suffix":""},{"dropping-particle":"","family":"Yuan","given":"C.","non-dropping-particle":"","parse-names":false,"suffix":""},{"dropping-particle":"","family":"Jiang","given":"W. C.","non-dropping-particle":"","parse-names":false,"suffix":""},{"dropping-particle":"","family":"Wang","given":"X. L.","non-dropping-particle":"","parse-names":false,"suffix":""},{"dropping-particle":"","family":"Humbert","given":"P.","non-dropping-particle":"","parse-names":false,"suffix":""}],"container-title":"Skin Research and Technology","id":"ITEM-1","issue":"2","issued":{"date-parts":[["2017","5"]]},"page":"227-234","title":"Reflectance confocal microscopy for the evaluation of sensitive skin","type":"article-journal","volume":"23"},"uris":["http://www.mendeley.com/documents/?uuid=c4751c02-ade3-493f-988c-0f0f80b03d67"]}],"mendeley":{"formattedCitation":"&lt;sup&gt;48&lt;/sup&gt;","plainTextFormattedCitation":"48","previouslyFormattedCitation":"(Y. F. Ma, 2017)"},"properties":{"noteIndex":0},"schema":"https://github.com/citation-style-language/schema/raw/master/csl-citation.json"}</w:instrText>
      </w:r>
      <w:r w:rsidRPr="00D817C8">
        <w:rPr>
          <w:lang w:val="en-GB"/>
        </w:rPr>
        <w:fldChar w:fldCharType="separate"/>
      </w:r>
      <w:r w:rsidR="00EC586A" w:rsidRPr="00EC586A">
        <w:rPr>
          <w:noProof/>
          <w:vertAlign w:val="superscript"/>
          <w:lang w:val="en-GB"/>
        </w:rPr>
        <w:t>48</w:t>
      </w:r>
      <w:r w:rsidRPr="00D817C8">
        <w:rPr>
          <w:lang w:val="en-GB"/>
        </w:rPr>
        <w:fldChar w:fldCharType="end"/>
      </w:r>
      <w:r w:rsidRPr="00D817C8">
        <w:rPr>
          <w:lang w:val="en-GB"/>
        </w:rPr>
        <w:t xml:space="preserve">.  </w:t>
      </w:r>
    </w:p>
    <w:p w14:paraId="7465F22F" w14:textId="1F73A779" w:rsidR="00390542" w:rsidRPr="000E28D1" w:rsidRDefault="00390542" w:rsidP="00390542">
      <w:pPr>
        <w:rPr>
          <w:lang w:val="en-GB"/>
        </w:rPr>
      </w:pPr>
      <w:r w:rsidRPr="00D817C8">
        <w:rPr>
          <w:lang w:val="en-GB"/>
        </w:rPr>
        <w:lastRenderedPageBreak/>
        <w:t>Other factors such as tissue stiffness and surface roughness</w:t>
      </w:r>
      <w:r w:rsidR="00785FCB">
        <w:rPr>
          <w:lang w:val="en-GB"/>
        </w:rPr>
        <w:t xml:space="preserve"> represent parameters </w:t>
      </w:r>
      <w:r w:rsidRPr="00D817C8">
        <w:rPr>
          <w:lang w:val="en-GB"/>
        </w:rPr>
        <w:t xml:space="preserve">implicated in </w:t>
      </w:r>
      <w:r w:rsidR="00785FCB">
        <w:rPr>
          <w:lang w:val="en-GB"/>
        </w:rPr>
        <w:t xml:space="preserve">the assessment of </w:t>
      </w:r>
      <w:r w:rsidRPr="00D817C8">
        <w:rPr>
          <w:lang w:val="en-GB"/>
        </w:rPr>
        <w:t>skin sensitivity</w:t>
      </w:r>
      <w:r>
        <w:rPr>
          <w:lang w:val="en-GB"/>
        </w:rPr>
        <w:t xml:space="preserve"> </w:t>
      </w:r>
      <w:r>
        <w:rPr>
          <w:lang w:val="en-GB"/>
        </w:rPr>
        <w:fldChar w:fldCharType="begin" w:fldLock="1"/>
      </w:r>
      <w:r w:rsidR="00EC586A">
        <w:rPr>
          <w:lang w:val="en-GB"/>
        </w:rPr>
        <w:instrText>ADDIN CSL_CITATION {"citationItems":[{"id":"ITEM-1","itemData":{"DOI":"10.1111/ics.12328","ISSN":"14682494","PMID":"27212465","abstract":"The challenge of shaving is to cut the beard hair as closely as possible to the skin without unwanted effects on the skin. To achieve this requires the understanding of beard hair and male facial skin biology as both, the beard hair and the male facial skin, contribute to the difficulties in obtaining an effective shave without shaving-induced skin irritation. Little information is available on the biology of beard hairs and beard hair follicles. We know that, in beard hairs, the density, thickness, stiffness, as well as the rates of elliptical shape and low emerging angle, are high and highly heterogeneous. All of this makes it challenging to cut it, and shaving techniques commonly employed to overcome these challenges include shaving with increased pressure and multiple stroke shaving, which increase the probability and extent of shaving-induced skin irritation. Several features of male facial skin pose problems to a perfect shave. The male facial skin is heterogeneous in morphology and roughness, and male skin has a tendency to heal slower and to develop hyperinflammatory pigmentation. In addition, many males exhibit sensitive skin, with the face most often affected. Finally, the hair follicle is a sensory organ, and the perifollicular skin is highly responsive to external signals including mechanical and thermal stimulation. Perifollicular skin is rich in vasculature, innervation and cells of the innate and adaptive immune system. This makes perifollicular skin a highly responsive and inflammatory system, especially in individuals with sensitive skin. Activation of this system, by shaving, can result in shaving-induced skin irritation. Techniques commonly employed to avoid shaving-induced skin irritation include shaving with less pressure, pre- and post-shave skin treatment and to stop shaving altogether. Recent advances in shaving technology have addressed some but not all of these issues. A better understanding of beard hairs, beard hair follicles and male facial skin is needed to develop novel and better approaches to overcome the challenge of shaving. This article covers what is known about the physical properties of beard hairs and skin and why those present a challenge for blade and electric shaving, respectively.","author":[{"dropping-particle":"","family":"Maurer","given":"M.","non-dropping-particle":"","parse-names":false,"suffix":""},{"dropping-particle":"","family":"Rietzler","given":"M.","non-dropping-particle":"","parse-names":false,"suffix":""},{"dropping-particle":"","family":"Burghardt","given":"R.","non-dropping-particle":"","parse-names":false,"suffix":""},{"dropping-particle":"","family":"Siebenhaar","given":"F.","non-dropping-particle":"","parse-names":false,"suffix":""}],"container-title":"International Journal of Cosmetic Science","id":"ITEM-1","issue":"June 2015","issued":{"date-parts":[["2016","6","1"]]},"page":"3-9","publisher":"Blackwell Publishing Ltd","title":"The male beard hair and facial skin - Challenges for shaving","type":"article-journal","volume":"38"},"uris":["http://www.mendeley.com/documents/?uuid=90447e8a-04f9-4a25-9b80-84f6f1fe7e22"]}],"mendeley":{"formattedCitation":"&lt;sup&gt;49&lt;/sup&gt;","plainTextFormattedCitation":"49","previouslyFormattedCitation":"(Maurer et al., 2016)"},"properties":{"noteIndex":0},"schema":"https://github.com/citation-style-language/schema/raw/master/csl-citation.json"}</w:instrText>
      </w:r>
      <w:r>
        <w:rPr>
          <w:lang w:val="en-GB"/>
        </w:rPr>
        <w:fldChar w:fldCharType="separate"/>
      </w:r>
      <w:r w:rsidR="00EC586A" w:rsidRPr="00EC586A">
        <w:rPr>
          <w:noProof/>
          <w:vertAlign w:val="superscript"/>
          <w:lang w:val="en-GB"/>
        </w:rPr>
        <w:t>49</w:t>
      </w:r>
      <w:r>
        <w:rPr>
          <w:lang w:val="en-GB"/>
        </w:rPr>
        <w:fldChar w:fldCharType="end"/>
      </w:r>
      <w:r w:rsidR="00785FCB">
        <w:rPr>
          <w:lang w:val="en-GB"/>
        </w:rPr>
        <w:t xml:space="preserve"> although, to date, they have not been </w:t>
      </w:r>
      <w:r w:rsidRPr="00D817C8">
        <w:rPr>
          <w:lang w:val="en-GB"/>
        </w:rPr>
        <w:t>studied in-depth</w:t>
      </w:r>
      <w:r w:rsidR="00785FCB">
        <w:rPr>
          <w:lang w:val="en-GB"/>
        </w:rPr>
        <w:t>.</w:t>
      </w:r>
      <w:r w:rsidRPr="00D817C8">
        <w:rPr>
          <w:lang w:val="en-GB"/>
        </w:rPr>
        <w:t xml:space="preserve"> </w:t>
      </w:r>
      <w:r w:rsidR="00785FCB">
        <w:rPr>
          <w:lang w:val="en-GB"/>
        </w:rPr>
        <w:t xml:space="preserve">In addition, an assessment of </w:t>
      </w:r>
      <w:r w:rsidRPr="00D817C8">
        <w:rPr>
          <w:lang w:val="en-GB"/>
        </w:rPr>
        <w:t xml:space="preserve">vascular density </w:t>
      </w:r>
      <w:r w:rsidR="00785FCB">
        <w:rPr>
          <w:lang w:val="en-GB"/>
        </w:rPr>
        <w:t xml:space="preserve">may reflect skin sensitivity (Chen &amp; Zheng, 2020). Indeed, in related investigations a </w:t>
      </w:r>
      <w:r w:rsidRPr="00D817C8">
        <w:rPr>
          <w:lang w:val="en-GB"/>
        </w:rPr>
        <w:t xml:space="preserve">decreased microvascular density </w:t>
      </w:r>
      <w:r w:rsidR="00785FCB">
        <w:rPr>
          <w:lang w:val="en-GB"/>
        </w:rPr>
        <w:t xml:space="preserve">has been reported to be </w:t>
      </w:r>
      <w:r w:rsidRPr="00D817C8">
        <w:rPr>
          <w:lang w:val="en-GB"/>
        </w:rPr>
        <w:t xml:space="preserve">associated with cardiovascular and metabolic diseases, such as hypertension, diabetes, obesity and metabolic syndrome </w:t>
      </w:r>
      <w:r w:rsidRPr="00D817C8">
        <w:rPr>
          <w:lang w:val="en-GB"/>
        </w:rPr>
        <w:fldChar w:fldCharType="begin" w:fldLock="1"/>
      </w:r>
      <w:r w:rsidR="00EC586A">
        <w:rPr>
          <w:lang w:val="en-GB"/>
        </w:rPr>
        <w:instrText>ADDIN CSL_CITATION {"citationItems":[{"id":"ITEM-1","itemData":{"DOI":"10.1088/1361-6560/ab03f1","ISSN":"13616560","author":[{"dropping-particle":"","family":"Deegan","given":"Anthony J.","non-dropping-particle":"","parse-names":false,"suffix":""},{"dropping-particle":"","family":"Wang","given":"Ruikang K.","non-dropping-particle":"","parse-names":false,"suffix":""}],"container-title":"Physics in Medicine and Biology","id":"ITEM-1","issue":"7","issued":{"date-parts":[["2019"]]},"note":"Dermoscopy- This allows one to image the most superficial vessels of the papillary dermis to aid in the evaluation of nonpigmented lesions (Arrazola et al 2005). In an effort to supplement the objectivity of this largely qualitative assessment tool, a three-step scoring system was proposed (Zalaudek et al 2010). dermoscopy has also been applied to inflammatory skin conditions (Zalaudek et al 2006),","publisher":"IOP Publishing","title":"Microvascular imaging of the skin","type":"article-journal","volume":"64"},"uris":["http://www.mendeley.com/documents/?uuid=96d414d9-3d87-4419-a968-5d33effeb8c3"]}],"mendeley":{"formattedCitation":"&lt;sup&gt;50&lt;/sup&gt;","plainTextFormattedCitation":"50","previouslyFormattedCitation":"(Deegan &amp; Wang, 2019)"},"properties":{"noteIndex":0},"schema":"https://github.com/citation-style-language/schema/raw/master/csl-citation.json"}</w:instrText>
      </w:r>
      <w:r w:rsidRPr="00D817C8">
        <w:rPr>
          <w:lang w:val="en-GB"/>
        </w:rPr>
        <w:fldChar w:fldCharType="separate"/>
      </w:r>
      <w:r w:rsidR="00EC586A" w:rsidRPr="00EC586A">
        <w:rPr>
          <w:noProof/>
          <w:vertAlign w:val="superscript"/>
          <w:lang w:val="en-GB"/>
        </w:rPr>
        <w:t>50</w:t>
      </w:r>
      <w:r w:rsidRPr="00D817C8">
        <w:rPr>
          <w:lang w:val="en-GB"/>
        </w:rPr>
        <w:fldChar w:fldCharType="end"/>
      </w:r>
      <w:r w:rsidR="00785FCB">
        <w:rPr>
          <w:lang w:val="en-GB"/>
        </w:rPr>
        <w:t xml:space="preserve">. </w:t>
      </w:r>
      <w:bookmarkStart w:id="19" w:name="_Toc49538482"/>
      <w:bookmarkStart w:id="20" w:name="_Toc57913129"/>
      <w:bookmarkStart w:id="21" w:name="_Toc59044393"/>
      <w:bookmarkStart w:id="22" w:name="_Toc63774829"/>
      <w:bookmarkEnd w:id="19"/>
      <w:bookmarkEnd w:id="20"/>
      <w:bookmarkEnd w:id="21"/>
      <w:bookmarkEnd w:id="22"/>
    </w:p>
    <w:p w14:paraId="592F1841" w14:textId="70AC8FDB" w:rsidR="00390542" w:rsidRDefault="00390542" w:rsidP="00390542">
      <w:pPr>
        <w:rPr>
          <w:lang w:val="en-GB"/>
        </w:rPr>
      </w:pPr>
      <w:bookmarkStart w:id="23" w:name="_Toc57913130"/>
      <w:bookmarkStart w:id="24" w:name="_Toc59044394"/>
      <w:bookmarkStart w:id="25" w:name="_Toc63774830"/>
    </w:p>
    <w:bookmarkEnd w:id="23"/>
    <w:bookmarkEnd w:id="24"/>
    <w:bookmarkEnd w:id="25"/>
    <w:p w14:paraId="0ABC9F62" w14:textId="4F3F3455" w:rsidR="002E1BD5" w:rsidRPr="00D817C8" w:rsidRDefault="00157FF0" w:rsidP="001145A7">
      <w:pPr>
        <w:pStyle w:val="Heading3"/>
      </w:pPr>
      <w:r>
        <w:t>3</w:t>
      </w:r>
      <w:r w:rsidR="002E1BD5" w:rsidRPr="00D817C8">
        <w:t>. Erythema / Skin Colour</w:t>
      </w:r>
    </w:p>
    <w:p w14:paraId="013B2F26" w14:textId="6B94F146" w:rsidR="002E1BD5" w:rsidRPr="00D817C8" w:rsidRDefault="002E1BD5" w:rsidP="002E1BD5">
      <w:pPr>
        <w:rPr>
          <w:lang w:val="en-GB"/>
        </w:rPr>
      </w:pPr>
      <w:r w:rsidRPr="00D817C8">
        <w:rPr>
          <w:lang w:val="en-GB"/>
        </w:rPr>
        <w:t xml:space="preserve">Erythema or redness of skin has regularly been recognized as a key indicator in the clinical presentation of sensitive skin </w:t>
      </w:r>
      <w:r w:rsidRPr="00D817C8">
        <w:rPr>
          <w:lang w:val="en-GB"/>
        </w:rPr>
        <w:fldChar w:fldCharType="begin" w:fldLock="1"/>
      </w:r>
      <w:r w:rsidR="00EC586A">
        <w:rPr>
          <w:lang w:val="en-GB"/>
        </w:rPr>
        <w:instrText>ADDIN CSL_CITATION {"citationItems":[{"id":"ITEM-1","itemData":{"DOI":"10.1111/j.1600-0536.1998.tb05764.x","ISSN":"0105-1873","abstract":"Sensitive skin has been described as a skin type showing higher reactivity than normal skin and developing exaggerated reactions when exposed to external factors. The stinging test, performed by applying lactic acid to the nasolabial fold and evaluating the intensity of subjective symptoms, is widely accepted as a marker of sensitivity and employed for the selection of subjects experiencing invisible cutaneous irritation. However, this test is based on self-perceived assessment and lacks objectivity. In order to contribute to the finding of objective descriptors, we assessed baseline biophysical parameters in subjects with sensitive skin by means of transepidermal water loss (TEWL), capacitance, pH, sebum and skin colour measurements, and compared the data with those obtained in normal subjects, also correlating the results with those of clinical assessments and functional tests. Subjects with sensitive skin showed a trend towards higher scores at all assessment times both for the stinging and the washing test. The skin of sensitive subjects was described as less supple, less hydrated and more erythematous and telangiectatic with respect to the skin of normal subjects. A trend towards an increase in TEWL, pH and colorimetric a(*) values, and a decrease in capacitance, sebum and colorimetric L(*) values on the face of subjects with sensitive skin was observable. However, significances were only present for capacitance and a(*) values. Thus, alterations of baseline capacitance values indicate the tendency to barrier impairment and support the view that skin hyperreactivity to water-soluble irritants is induced by a greater amount of irritants absorbed, whereas the increase in the erythema parameter shows that cutaneous vascular hyperreactivity in subjects with sensitive skin also corresponds to baseline vasodilation.","author":[{"dropping-particle":"","family":"Seidenari","given":"Stefania","non-dropping-particle":"","parse-names":false,"suffix":""},{"dropping-particle":"","family":"Francomano","given":"Mariangela","non-dropping-particle":"","parse-names":false,"suffix":""},{"dropping-particle":"","family":"Mantovani","given":"Lucia","non-dropping-particle":"","parse-names":false,"suffix":""}],"container-title":"Contact Dermatitis","id":"ITEM-1","issue":"6","issued":{"date-parts":[["1998","6","1"]]},"page":"311-315","publisher":"John Wiley &amp; Sons, Ltd","title":"Baseline biophysical parameters in subjects with sensitive skin","type":"article-journal","volume":"38"},"uris":["http://www.mendeley.com/documents/?uuid=379ad504-7dae-4772-b795-318374d5e312"]}],"mendeley":{"formattedCitation":"&lt;sup&gt;32&lt;/sup&gt;","plainTextFormattedCitation":"32","previouslyFormattedCitation":"(Seidenari, 1998)"},"properties":{"noteIndex":0},"schema":"https://github.com/citation-style-language/schema/raw/master/csl-citation.json"}</w:instrText>
      </w:r>
      <w:r w:rsidRPr="00D817C8">
        <w:rPr>
          <w:lang w:val="en-GB"/>
        </w:rPr>
        <w:fldChar w:fldCharType="separate"/>
      </w:r>
      <w:r w:rsidR="00EC586A" w:rsidRPr="00EC586A">
        <w:rPr>
          <w:noProof/>
          <w:vertAlign w:val="superscript"/>
          <w:lang w:val="en-GB"/>
        </w:rPr>
        <w:t>32</w:t>
      </w:r>
      <w:r w:rsidRPr="00D817C8">
        <w:rPr>
          <w:lang w:val="en-GB"/>
        </w:rPr>
        <w:fldChar w:fldCharType="end"/>
      </w:r>
      <w:r>
        <w:rPr>
          <w:lang w:val="en-GB"/>
        </w:rPr>
        <w:t xml:space="preserve">, as well as with </w:t>
      </w:r>
      <w:r w:rsidRPr="00D817C8">
        <w:rPr>
          <w:lang w:val="en-GB"/>
        </w:rPr>
        <w:t>mechanical irritation of skin</w:t>
      </w:r>
      <w:r>
        <w:rPr>
          <w:lang w:val="en-GB"/>
        </w:rPr>
        <w:t>,</w:t>
      </w:r>
      <w:r w:rsidRPr="00D817C8">
        <w:rPr>
          <w:lang w:val="en-GB"/>
        </w:rPr>
        <w:t xml:space="preserve"> such as shaving </w:t>
      </w:r>
      <w:r w:rsidRPr="00D817C8">
        <w:rPr>
          <w:lang w:val="en-GB"/>
        </w:rPr>
        <w:fldChar w:fldCharType="begin" w:fldLock="1"/>
      </w:r>
      <w:r w:rsidR="00EC586A">
        <w:rPr>
          <w:lang w:val="en-GB"/>
        </w:rPr>
        <w:instrText>ADDIN CSL_CITATION {"citationItems":[{"id":"ITEM-1","itemData":{"DOI":"10.1111/ics.12328","ISSN":"14682494","PMID":"27212465","abstract":"The challenge of shaving is to cut the beard hair as closely as possible to the skin without unwanted effects on the skin. To achieve this requires the understanding of beard hair and male facial skin biology as both, the beard hair and the male facial skin, contribute to the difficulties in obtaining an effective shave without shaving-induced skin irritation. Little information is available on the biology of beard hairs and beard hair follicles. We know that, in beard hairs, the density, thickness, stiffness, as well as the rates of elliptical shape and low emerging angle, are high and highly heterogeneous. All of this makes it challenging to cut it, and shaving techniques commonly employed to overcome these challenges include shaving with increased pressure and multiple stroke shaving, which increase the probability and extent of shaving-induced skin irritation. Several features of male facial skin pose problems to a perfect shave. The male facial skin is heterogeneous in morphology and roughness, and male skin has a tendency to heal slower and to develop hyperinflammatory pigmentation. In addition, many males exhibit sensitive skin, with the face most often affected. Finally, the hair follicle is a sensory organ, and the perifollicular skin is highly responsive to external signals including mechanical and thermal stimulation. Perifollicular skin is rich in vasculature, innervation and cells of the innate and adaptive immune system. This makes perifollicular skin a highly responsive and inflammatory system, especially in individuals with sensitive skin. Activation of this system, by shaving, can result in shaving-induced skin irritation. Techniques commonly employed to avoid shaving-induced skin irritation include shaving with less pressure, pre- and post-shave skin treatment and to stop shaving altogether. Recent advances in shaving technology have addressed some but not all of these issues. A better understanding of beard hairs, beard hair follicles and male facial skin is needed to develop novel and better approaches to overcome the challenge of shaving. This article covers what is known about the physical properties of beard hairs and skin and why those present a challenge for blade and electric shaving, respectively.","author":[{"dropping-particle":"","family":"Maurer","given":"M.","non-dropping-particle":"","parse-names":false,"suffix":""},{"dropping-particle":"","family":"Rietzler","given":"M.","non-dropping-particle":"","parse-names":false,"suffix":""},{"dropping-particle":"","family":"Burghardt","given":"R.","non-dropping-particle":"","parse-names":false,"suffix":""},{"dropping-particle":"","family":"Siebenhaar","given":"F.","non-dropping-particle":"","parse-names":false,"suffix":""}],"container-title":"International Journal of Cosmetic Science","id":"ITEM-1","issue":"June 2015","issued":{"date-parts":[["2016","6","1"]]},"page":"3-9","publisher":"Blackwell Publishing Ltd","title":"The male beard hair and facial skin - Challenges for shaving","type":"article-journal","volume":"38"},"uris":["http://www.mendeley.com/documents/?uuid=90447e8a-04f9-4a25-9b80-84f6f1fe7e22"]},{"id":"ITEM-2","itemData":{"DOI":"10.1111/ics.12329","abstract":"Globally, millions of men regularly remove their facial hair using an electric shaver. Over the course of several decades, the concept of an electric shaver has evolved from a relatively simple hand-powered apparatus to a technologically advanced device designed to provide the user with an optimum shaving experience. This requires a careful balance between robust removal of hair and skin comfort. By incorporating advanced scientific measurement and imaging technology into clinical testing, insights are being gained into skin comfort issues associated with hair removal practices. This study describes new research insights that have guided the development of electric shaving technology. These innovative features are designed to maximize hair removal and minimize the impact on skin health, thus enabling new levels of shaving efficacy and comfort to be attained. R esum e A l' echelle mondiale, des millions d'hommes enl event r eguli erement leurs poils du visage a l'aide d'un rasoir electrique. Au cours de plusieurs d ecennies, le concept d'un rasoir electrique a evolu e a partir d'un appareil aliment e a la main relativement simple vers un dispositif technologiquement avanc e conc ßu pour fournir a l'utilisa-teur une exp erience de rasage optimal. Cela exige un equilibre d eli-cat entre l'enl evement robuste de cheveux et le confort de la peau. En incorporant la technologie scientifique de pointe de mesure et d'imagerie dans les essais cliniques, les observations sont acquises sur les questions du confort de la peau associ ees a des pratiques d' epilation. Le pr esent document d ecrit de nouvelles perspectives de recherche qui ont guid e le d eveloppement de la technologie de rasage electrique. Ces fonctionnalit es innovantes sont conc ßues pour maximiser l' epilation et de minimiser l'impact sur la sant e de la peau, permettant ainsi a de nouveaux niveaux d'efficacit e du rasage et du confort a atteindre.","author":[{"dropping-particle":"","family":"Rietzler","given":"M","non-dropping-particle":"","parse-names":false,"suffix":""},{"dropping-particle":"","family":"Maurer","given":"M","non-dropping-particle":"","parse-names":false,"suffix":""},{"dropping-particle":"","family":"Siebenhaar","given":"F","non-dropping-particle":"","parse-names":false,"suffix":""},{"dropping-particle":"","family":"Angelino","given":"S","non-dropping-particle":"","parse-names":false,"suffix":""},{"dropping-particle":"","family":"Handt","given":"J","non-dropping-particle":"","parse-names":false,"suffix":""},{"dropping-particle":"","family":"Burghardt","given":"R.","non-dropping-particle":"","parse-names":false,"suffix":""},{"dropping-particle":"","family":"Smetana","given":"H","non-dropping-particle":"","parse-names":false,"suffix":""}],"container-title":"International Journal of Cosmetic Science","id":"ITEM-2","issued":{"date-parts":[["2016"]]},"page":"10-16","title":"Innovative approaches to avoid electric shaving-induced skin irritation","type":"article-journal","volume":"38"},"uris":["http://www.mendeley.com/documents/?uuid=7fd4b7f2-e8b6-35fd-b016-d435237e1b23"]}],"mendeley":{"formattedCitation":"&lt;sup&gt;49,51&lt;/sup&gt;","plainTextFormattedCitation":"49,51","previouslyFormattedCitation":"(Maurer, 2016; Rietzler et al., 2016)"},"properties":{"noteIndex":0},"schema":"https://github.com/citation-style-language/schema/raw/master/csl-citation.json"}</w:instrText>
      </w:r>
      <w:r w:rsidRPr="00D817C8">
        <w:rPr>
          <w:lang w:val="en-GB"/>
        </w:rPr>
        <w:fldChar w:fldCharType="separate"/>
      </w:r>
      <w:r w:rsidR="00EC586A" w:rsidRPr="00EC586A">
        <w:rPr>
          <w:noProof/>
          <w:vertAlign w:val="superscript"/>
          <w:lang w:val="en-GB"/>
        </w:rPr>
        <w:t>49,51</w:t>
      </w:r>
      <w:r w:rsidRPr="00D817C8">
        <w:rPr>
          <w:lang w:val="en-GB"/>
        </w:rPr>
        <w:fldChar w:fldCharType="end"/>
      </w:r>
      <w:r w:rsidRPr="00D817C8">
        <w:rPr>
          <w:lang w:val="en-GB"/>
        </w:rPr>
        <w:t>. However, the perception of skin colour and redness is highly subjective</w:t>
      </w:r>
      <w:r>
        <w:rPr>
          <w:lang w:val="en-GB"/>
        </w:rPr>
        <w:t xml:space="preserve"> in nature </w:t>
      </w:r>
      <w:r w:rsidRPr="00D817C8">
        <w:rPr>
          <w:lang w:val="en-GB"/>
        </w:rPr>
        <w:fldChar w:fldCharType="begin" w:fldLock="1"/>
      </w:r>
      <w:r w:rsidR="00EC586A">
        <w:rPr>
          <w:lang w:val="en-GB"/>
        </w:rPr>
        <w:instrText>ADDIN CSL_CITATION {"citationItems":[{"id":"ITEM-1","itemData":{"DOI":"10.1111/j.1600-0536.2008.01398.x","ISSN":"01051873","abstract":"Background: The number of individuals who perceive themselves to have sensitive skin appear to be on the increase. A single definition of this condition remains elusive. Objectives: We used an epidemiological approach to evaluate the reasons why responders feel they have sensitive skin, how their skin has changed over time, and if there are sex, ethnic, and age group differences. Methods: A total of 1039 individuals filled out standard questionnaires. Respondents were not selected based on any criteria related to sensitive skin but consisted of individuals participating in other studies. Results: About 53% stated that their skin had been sensitive for more than 5 years, and 31% claimed that their skin has become more sensitive. When asked to describe why they have sensitive skin, severe weather was the reason most commonly selected. Visual (redness/swelling) and sensory (burning/stinging) reactions to products was also selected as the reason. Caucasians more often claimed that products produced visual effects, whereas African-Americans more often claimed that products produced sensory effects. The environmental factor most strongly associated with sensitive skin was stress. Conclusions: Overall, the data support the generally accepted definition of sensitive skin as a reduced tolerance to cosmetics and toiletries; however, many individuals feel they have sensitive skin for other reasons unrelated to cosmetics and toiletries. © 2008 The Author.","author":[{"dropping-particle":"","family":"Farage","given":"Miranda A.","non-dropping-particle":"","parse-names":false,"suffix":""}],"container-title":"Contact Dermatitis","id":"ITEM-1","issue":"4","issued":{"date-parts":[["2008"]]},"page":"226-232","title":"Perceptions of sensitive skin: Changes in perceived severity and associations with environmental causes","type":"article-journal","volume":"59"},"uris":["http://www.mendeley.com/documents/?uuid=6b420506-ec7a-4240-b4b5-fbb18c674f18"]}],"mendeley":{"formattedCitation":"&lt;sup&gt;52&lt;/sup&gt;","plainTextFormattedCitation":"52","previouslyFormattedCitation":"(Farage, 2008)"},"properties":{"noteIndex":0},"schema":"https://github.com/citation-style-language/schema/raw/master/csl-citation.json"}</w:instrText>
      </w:r>
      <w:r w:rsidRPr="00D817C8">
        <w:rPr>
          <w:lang w:val="en-GB"/>
        </w:rPr>
        <w:fldChar w:fldCharType="separate"/>
      </w:r>
      <w:r w:rsidR="00EC586A" w:rsidRPr="00EC586A">
        <w:rPr>
          <w:noProof/>
          <w:vertAlign w:val="superscript"/>
          <w:lang w:val="en-GB"/>
        </w:rPr>
        <w:t>52</w:t>
      </w:r>
      <w:r w:rsidRPr="00D817C8">
        <w:rPr>
          <w:lang w:val="en-GB"/>
        </w:rPr>
        <w:fldChar w:fldCharType="end"/>
      </w:r>
      <w:r w:rsidRPr="00D817C8">
        <w:rPr>
          <w:lang w:val="en-GB"/>
        </w:rPr>
        <w:t xml:space="preserve">. This has </w:t>
      </w:r>
      <w:r>
        <w:rPr>
          <w:lang w:val="en-GB"/>
        </w:rPr>
        <w:t xml:space="preserve">motivated the development of </w:t>
      </w:r>
      <w:r w:rsidRPr="00D817C8">
        <w:rPr>
          <w:lang w:val="en-GB"/>
        </w:rPr>
        <w:t xml:space="preserve">reliable and reproducible methods to provide an objective evaluation of skin colour </w:t>
      </w:r>
      <w:r w:rsidRPr="00D817C8">
        <w:rPr>
          <w:lang w:val="en-GB"/>
        </w:rPr>
        <w:fldChar w:fldCharType="begin" w:fldLock="1"/>
      </w:r>
      <w:r w:rsidR="00EC586A">
        <w:rPr>
          <w:lang w:val="en-GB"/>
        </w:rPr>
        <w:instrText>ADDIN CSL_CITATION {"citationItems":[{"id":"ITEM-1","itemData":{"DOI":"10.1111/j.1600-0536.1996.tb02258.x","abstract":"This report reviews individual-related variables (age, sex, race, anatomical site, skin surface properties), intra- and interindividual variation (temporal, physical and mental activity, orthostatic effect, menstrual cycle/menopause), environment-related variables (light conditions, temperature) and various instrument-related variables that influence skin colour. CIE colorimetry (Minolta Chroma Meter) and spectrophotometric measurement (Derma Spectrometer) are considered. The guidelines give recommendations for measuring conditions and procedures.","author":[{"dropping-particle":"","family":"Fullerton","given":"A.","non-dropping-particle":"","parse-names":false,"suffix":""},{"dropping-particle":"","family":"Fischer","given":"T.","non-dropping-particle":"","parse-names":false,"suffix":""},{"dropping-particle":"","family":"Lahti","given":"A.","non-dropping-particle":"","parse-names":false,"suffix":""},{"dropping-particle":"","family":"Wilhelm","given":"K. P.","non-dropping-particle":"","parse-names":false,"suffix":""},{"dropping-particle":"","family":"Takiwaki","given":"H.","non-dropping-particle":"","parse-names":false,"suffix":""},{"dropping-particle":"","family":"Serup","given":"J.","non-dropping-particle":"","parse-names":false,"suffix":""}],"container-title":"Contact Dermatitis","id":"ITEM-1","issue":"1","issued":{"date-parts":[["1996"]]},"page":"1-10","title":"Guidelines for measurement skin colour and erythema A report from the Standardization Group of the European Society of Contact Dermatitis *","type":"article-journal","volume":"35"},"uris":["http://www.mendeley.com/documents/?uuid=1220407f-d323-4f29-a05a-7264f3eda2e3"]}],"mendeley":{"formattedCitation":"&lt;sup&gt;53&lt;/sup&gt;","plainTextFormattedCitation":"53","previouslyFormattedCitation":"(Fullerton et al., 1996)"},"properties":{"noteIndex":0},"schema":"https://github.com/citation-style-language/schema/raw/master/csl-citation.json"}</w:instrText>
      </w:r>
      <w:r w:rsidRPr="00D817C8">
        <w:rPr>
          <w:lang w:val="en-GB"/>
        </w:rPr>
        <w:fldChar w:fldCharType="separate"/>
      </w:r>
      <w:r w:rsidR="00EC586A" w:rsidRPr="00EC586A">
        <w:rPr>
          <w:noProof/>
          <w:vertAlign w:val="superscript"/>
          <w:lang w:val="en-GB"/>
        </w:rPr>
        <w:t>53</w:t>
      </w:r>
      <w:r w:rsidRPr="00D817C8">
        <w:rPr>
          <w:lang w:val="en-GB"/>
        </w:rPr>
        <w:fldChar w:fldCharType="end"/>
      </w:r>
      <w:r w:rsidRPr="00D817C8">
        <w:rPr>
          <w:lang w:val="en-GB"/>
        </w:rPr>
        <w:t xml:space="preserve">. </w:t>
      </w:r>
    </w:p>
    <w:p w14:paraId="568C6F4A" w14:textId="26233B64" w:rsidR="002E1BD5" w:rsidRPr="00D817C8" w:rsidRDefault="002E1BD5" w:rsidP="002E1BD5">
      <w:pPr>
        <w:rPr>
          <w:lang w:val="en-GB"/>
        </w:rPr>
      </w:pPr>
      <w:r w:rsidRPr="00D817C8">
        <w:rPr>
          <w:lang w:val="en-GB"/>
        </w:rPr>
        <w:t xml:space="preserve">Tristimulus colorimetry </w:t>
      </w:r>
      <w:r>
        <w:rPr>
          <w:lang w:val="en-GB"/>
        </w:rPr>
        <w:t>represents such a</w:t>
      </w:r>
      <w:r w:rsidRPr="00D817C8">
        <w:rPr>
          <w:lang w:val="en-GB"/>
        </w:rPr>
        <w:t xml:space="preserve"> measurement method that </w:t>
      </w:r>
      <w:r w:rsidR="005B3493">
        <w:rPr>
          <w:lang w:val="en-GB"/>
        </w:rPr>
        <w:t>is used to</w:t>
      </w:r>
      <w:r w:rsidR="00247781">
        <w:rPr>
          <w:lang w:val="en-GB"/>
        </w:rPr>
        <w:t xml:space="preserve"> </w:t>
      </w:r>
      <w:r w:rsidRPr="00D817C8">
        <w:rPr>
          <w:lang w:val="en-GB"/>
        </w:rPr>
        <w:t>analys</w:t>
      </w:r>
      <w:r w:rsidR="002B5589">
        <w:rPr>
          <w:lang w:val="en-GB"/>
        </w:rPr>
        <w:t>e</w:t>
      </w:r>
      <w:r w:rsidRPr="00D817C8">
        <w:rPr>
          <w:lang w:val="en-GB"/>
        </w:rPr>
        <w:t xml:space="preserve"> light </w:t>
      </w:r>
      <w:r w:rsidR="00B92584" w:rsidRPr="00D817C8">
        <w:rPr>
          <w:lang w:val="en-GB"/>
        </w:rPr>
        <w:t xml:space="preserve">reflected from skin structures </w:t>
      </w:r>
      <w:r w:rsidRPr="00D817C8">
        <w:rPr>
          <w:lang w:val="en-GB"/>
        </w:rPr>
        <w:t xml:space="preserve">in the blue, green and red spectrum. Based on the light source, commercial devices </w:t>
      </w:r>
      <w:r w:rsidR="00B92584">
        <w:rPr>
          <w:lang w:val="en-GB"/>
        </w:rPr>
        <w:t xml:space="preserve">such as </w:t>
      </w:r>
      <w:r w:rsidRPr="00D817C8">
        <w:rPr>
          <w:lang w:val="en-GB"/>
        </w:rPr>
        <w:t>t</w:t>
      </w:r>
      <w:r>
        <w:rPr>
          <w:lang w:val="en-GB"/>
        </w:rPr>
        <w:t xml:space="preserve">he </w:t>
      </w:r>
      <w:r w:rsidRPr="00D817C8">
        <w:rPr>
          <w:lang w:val="en-GB"/>
        </w:rPr>
        <w:t>Chromameter</w:t>
      </w:r>
      <w:r>
        <w:rPr>
          <w:lang w:val="en-GB"/>
        </w:rPr>
        <w:t xml:space="preserve"> (Minolta</w:t>
      </w:r>
      <w:r w:rsidRPr="002B25D3">
        <w:rPr>
          <w:lang w:val="en-GB"/>
        </w:rPr>
        <w:t>, Japan</w:t>
      </w:r>
      <w:r>
        <w:rPr>
          <w:lang w:val="en-GB"/>
        </w:rPr>
        <w:t>)</w:t>
      </w:r>
      <w:r w:rsidRPr="00D817C8">
        <w:rPr>
          <w:lang w:val="en-GB"/>
        </w:rPr>
        <w:t xml:space="preserve"> </w:t>
      </w:r>
      <w:r w:rsidR="00B92584">
        <w:rPr>
          <w:lang w:val="en-GB"/>
        </w:rPr>
        <w:t xml:space="preserve">have </w:t>
      </w:r>
      <w:r w:rsidRPr="00D817C8">
        <w:rPr>
          <w:lang w:val="en-GB"/>
        </w:rPr>
        <w:t>be</w:t>
      </w:r>
      <w:r w:rsidR="00B92584">
        <w:rPr>
          <w:lang w:val="en-GB"/>
        </w:rPr>
        <w:t>en</w:t>
      </w:r>
      <w:r w:rsidRPr="00D817C8">
        <w:rPr>
          <w:lang w:val="en-GB"/>
        </w:rPr>
        <w:t xml:space="preserve"> used</w:t>
      </w:r>
      <w:r w:rsidR="00C5004F">
        <w:rPr>
          <w:lang w:val="en-GB"/>
        </w:rPr>
        <w:t xml:space="preserve"> and i</w:t>
      </w:r>
      <w:r w:rsidR="00B92584">
        <w:rPr>
          <w:lang w:val="en-GB"/>
        </w:rPr>
        <w:t xml:space="preserve">ncreased values </w:t>
      </w:r>
      <w:r w:rsidRPr="00D817C8">
        <w:rPr>
          <w:lang w:val="en-GB"/>
        </w:rPr>
        <w:t xml:space="preserve">for redness have been </w:t>
      </w:r>
      <w:r w:rsidR="00B92584">
        <w:rPr>
          <w:lang w:val="en-GB"/>
        </w:rPr>
        <w:t xml:space="preserve">reported </w:t>
      </w:r>
      <w:r w:rsidRPr="00D817C8">
        <w:rPr>
          <w:lang w:val="en-GB"/>
        </w:rPr>
        <w:t xml:space="preserve"> in SS subjects </w:t>
      </w:r>
      <w:r w:rsidRPr="00D817C8">
        <w:rPr>
          <w:lang w:val="en-GB"/>
        </w:rPr>
        <w:fldChar w:fldCharType="begin" w:fldLock="1"/>
      </w:r>
      <w:r w:rsidR="00EC586A">
        <w:rPr>
          <w:lang w:val="en-GB"/>
        </w:rPr>
        <w:instrText>ADDIN CSL_CITATION {"citationItems":[{"id":"ITEM-1","itemData":{"DOI":"10.1111/j.1600-0846.2009.00404.x","ISSN":"16000846","abstract":"Background/purpose: Sensitive skin is a subject of intense research work. However, its contours have not been defined and properly investigated so far. The aim of this work was to characterize objectively the consumers of cosmetic products, which referred skin susceptibility to several agents or conditions. Methods: Twenty-four healthy female volunteers, mean age 38.9±13 years were recruited. The volunteers were fully informed about the study having previously expressed their consent, and were grouped in to I: individuals without any skin sensitivity complaint and II: individuals with self-reported sensitive skin to regular contact with household cleaning products. Sodium lauryl sulphate was used as a 'provocative' agent and it was applied on the back of the volunteers' hands, as an occlusive patch for 24 h. After the patch removal (30 min, 7 and 14 days), the variables erythema, transepidermal water loss, stratum corneum hydration and blood perfusion were measured. Results: No evidence of a statistical difference was found between the biomechanical behaviour of the skin of the two groups. Conclusion: The results of our study did not enable us to establish a clear discrimination between sensitive and non-sensitive skin, which once again underlines the subjective nature of this condition. © 2010 John Wiley &amp; Sons A/S.","author":[{"dropping-particle":"","family":"Diogo","given":"Lucília","non-dropping-particle":"","parse-names":false,"suffix":""},{"dropping-particle":"","family":"Papoila","given":"Ana Luísa","non-dropping-particle":"","parse-names":false,"suffix":""}],"container-title":"Skin Research and Technology","id":"ITEM-1","issue":"1","issued":{"date-parts":[["2010"]]},"note":"From Duplicate 2 (Is it possible to characterize objectively sensitive skin? - Diogo, Lucília; Papoila, Ana Luísa)\n\n22 36","page":"30-37","title":"Is it possible to characterize objectively sensitive skin?","type":"article-journal","volume":"16"},"uris":["http://www.mendeley.com/documents/?uuid=bc1c6e58-38d0-424e-9a94-567699e0ee1e"]}],"mendeley":{"formattedCitation":"&lt;sup&gt;54&lt;/sup&gt;","plainTextFormattedCitation":"54","previouslyFormattedCitation":"(Diogo &amp; Papoila, 2010)"},"properties":{"noteIndex":0},"schema":"https://github.com/citation-style-language/schema/raw/master/csl-citation.json"}</w:instrText>
      </w:r>
      <w:r w:rsidRPr="00D817C8">
        <w:rPr>
          <w:lang w:val="en-GB"/>
        </w:rPr>
        <w:fldChar w:fldCharType="separate"/>
      </w:r>
      <w:r w:rsidR="00EC586A" w:rsidRPr="00EC586A">
        <w:rPr>
          <w:noProof/>
          <w:vertAlign w:val="superscript"/>
          <w:lang w:val="en-GB"/>
        </w:rPr>
        <w:t>54</w:t>
      </w:r>
      <w:r w:rsidRPr="00D817C8">
        <w:rPr>
          <w:lang w:val="en-GB"/>
        </w:rPr>
        <w:fldChar w:fldCharType="end"/>
      </w:r>
      <w:r w:rsidRPr="00D817C8">
        <w:rPr>
          <w:lang w:val="en-GB"/>
        </w:rPr>
        <w:t xml:space="preserve">. Moreover, erythema has </w:t>
      </w:r>
      <w:r>
        <w:rPr>
          <w:lang w:val="en-GB"/>
        </w:rPr>
        <w:t>been</w:t>
      </w:r>
      <w:r w:rsidRPr="00D817C8">
        <w:rPr>
          <w:lang w:val="en-GB"/>
        </w:rPr>
        <w:t xml:space="preserve"> closely </w:t>
      </w:r>
      <w:r>
        <w:rPr>
          <w:lang w:val="en-GB"/>
        </w:rPr>
        <w:t xml:space="preserve">associated with </w:t>
      </w:r>
      <w:r w:rsidRPr="00D817C8">
        <w:rPr>
          <w:lang w:val="en-GB"/>
        </w:rPr>
        <w:t>modified blood perfusio</w:t>
      </w:r>
      <w:r>
        <w:rPr>
          <w:lang w:val="en-GB"/>
        </w:rPr>
        <w:t>n following chemical s</w:t>
      </w:r>
      <w:r w:rsidR="000A66C9">
        <w:rPr>
          <w:lang w:val="en-GB"/>
        </w:rPr>
        <w:t>t</w:t>
      </w:r>
      <w:r>
        <w:rPr>
          <w:lang w:val="en-GB"/>
        </w:rPr>
        <w:t xml:space="preserve">imulation </w:t>
      </w:r>
      <w:r w:rsidRPr="00D817C8">
        <w:rPr>
          <w:lang w:val="en-GB"/>
        </w:rPr>
        <w:fldChar w:fldCharType="begin" w:fldLock="1"/>
      </w:r>
      <w:r w:rsidR="00EC586A">
        <w:rPr>
          <w:lang w:val="en-GB"/>
        </w:rPr>
        <w:instrText>ADDIN CSL_CITATION {"citationItems":[{"id":"ITEM-1","itemData":{"DOI":"10.1159/000363149","ISSN":"1660-5527","abstract":"Despite sensitive skin being highly prevalent, no consensus on the definition and pathomechanism of sensitive skin exists. Here we report the results of a systematic literature review of diagnostic methods for sensitive skin at clinical, histological and biophysical levels. A systematic search revealed 27 out of 1,701 articles which we appraised in detail. Impaired skin barrier function and increased vascular reactivity are most often associated with sensitive skin. We identified key reasons causing an ambiguity around the sensitive skin phenomenon. We propose using standardized selection methods of subjects by a multifactorial questionnaire spanning a range of provocations, including those of chemical, mechanical and environmental origin, followed by clinical, histological and top-notch biophysical measurements. This could lead to a breakthrough in the understanding of the sensitive skin phenomenon, fueling advances of biomedical and dermatological science.","author":[{"dropping-particle":"","family":"Richters","given":"Renee J.H.","non-dropping-particle":"","parse-names":false,"suffix":""},{"dropping-particle":"","family":"Falcone","given":"Denise","non-dropping-particle":"","parse-names":false,"suffix":""},{"dropping-particle":"","family":"Uzunbajakava","given":"Natallia E.","non-dropping-particle":"","parse-names":false,"suffix":""},{"dropping-particle":"","family":"Verkruysse","given":"Willem","non-dropping-particle":"","parse-names":false,"suffix":""},{"dropping-particle":"","family":"Erp","given":"Piet E. J.","non-dropping-particle":"van","parse-names":false,"suffix":""},{"dropping-particle":"","family":"Kerkhof","given":"Peter C. M.","non-dropping-particle":"van de","parse-names":false,"suffix":""}],"container-title":"Skin Pharmacology and Physiology","id":"ITEM-1","issue":"2","issued":{"date-parts":[["2015","2","24"]]},"note":"60","page":"75-83","publisher":"S. Karger AG","title":"What Is Sensitive Skin? A Systematic Literature Review of Objective Measurements","type":"article-journal","volume":"28"},"uris":["http://www.mendeley.com/documents/?uuid=cd95fa88-3b49-365c-8914-45f05c3b6dc3"]}],"mendeley":{"formattedCitation":"&lt;sup&gt;38&lt;/sup&gt;","plainTextFormattedCitation":"38","previouslyFormattedCitation":"(Richters, 2015)"},"properties":{"noteIndex":0},"schema":"https://github.com/citation-style-language/schema/raw/master/csl-citation.json"}</w:instrText>
      </w:r>
      <w:r w:rsidRPr="00D817C8">
        <w:rPr>
          <w:lang w:val="en-GB"/>
        </w:rPr>
        <w:fldChar w:fldCharType="separate"/>
      </w:r>
      <w:r w:rsidR="00EC586A" w:rsidRPr="00EC586A">
        <w:rPr>
          <w:noProof/>
          <w:vertAlign w:val="superscript"/>
          <w:lang w:val="en-GB"/>
        </w:rPr>
        <w:t>38</w:t>
      </w:r>
      <w:r w:rsidRPr="00D817C8">
        <w:rPr>
          <w:lang w:val="en-GB"/>
        </w:rPr>
        <w:fldChar w:fldCharType="end"/>
      </w:r>
      <w:r w:rsidRPr="00D817C8">
        <w:rPr>
          <w:lang w:val="en-GB"/>
        </w:rPr>
        <w:t xml:space="preserve">. However, the relationship between </w:t>
      </w:r>
      <w:r>
        <w:rPr>
          <w:lang w:val="en-GB"/>
        </w:rPr>
        <w:t>the light absorbance</w:t>
      </w:r>
      <w:r w:rsidRPr="00D817C8">
        <w:rPr>
          <w:lang w:val="en-GB"/>
        </w:rPr>
        <w:t xml:space="preserve"> values and the </w:t>
      </w:r>
      <w:r>
        <w:rPr>
          <w:lang w:val="en-GB"/>
        </w:rPr>
        <w:t xml:space="preserve">extent of </w:t>
      </w:r>
      <w:r w:rsidRPr="00D817C8">
        <w:rPr>
          <w:lang w:val="en-GB"/>
        </w:rPr>
        <w:t>erythema</w:t>
      </w:r>
      <w:r>
        <w:rPr>
          <w:lang w:val="en-GB"/>
        </w:rPr>
        <w:t xml:space="preserve"> is </w:t>
      </w:r>
      <w:r w:rsidR="00B92584">
        <w:rPr>
          <w:lang w:val="en-GB"/>
        </w:rPr>
        <w:t xml:space="preserve">highly </w:t>
      </w:r>
      <w:r>
        <w:rPr>
          <w:lang w:val="en-GB"/>
        </w:rPr>
        <w:t>dependent on the</w:t>
      </w:r>
      <w:r w:rsidRPr="00D817C8">
        <w:rPr>
          <w:lang w:val="en-GB"/>
        </w:rPr>
        <w:t xml:space="preserve"> pigmentation of the skin </w:t>
      </w:r>
      <w:r w:rsidRPr="00D817C8">
        <w:rPr>
          <w:lang w:val="en-GB"/>
        </w:rPr>
        <w:fldChar w:fldCharType="begin" w:fldLock="1"/>
      </w:r>
      <w:r w:rsidR="00EC586A">
        <w:rPr>
          <w:lang w:val="en-GB"/>
        </w:rPr>
        <w:instrText>ADDIN CSL_CITATION {"citationItems":[{"id":"ITEM-1","itemData":{"DOI":"10.1034/j.1600-0846.2000.006004230.x","ISSN":"0909752X","PMID":"11428962","abstract":"Background/aims: Two types of skin reflectance instruments are available nowadays for the determination of skin color: a tristumulus colorimeter (Chromameter from Minolta) using the CIE L*a*b* color system and the narrow-band simple reflectance meters (DermaSpectrometer from Cortex and Mexameter from Courage-Khazaka) using the erythema/melanin indices. The purpose of this study was to compare the capabilities of the three instruments (sensitivity, repeatability and correlation) in vitro and in vivo. Methods: Comparative color measurements were carried out first in vitro on standardized color charts and subsequently in vivo on different skin areas in human volunteers. Skin color changes induced by various physico-chemical treatments were also quantitatively evaluated with the three instruments. Results: The in vitro and in vivo repeatability as well as the sensitivity of the three instruments are rather good. Erythema and skin blanching could be readily quantified by the increase of the a* parameter and of the erythema indices of the simple reflectance meters. Natural UV tanning and artificial chemical tanning could be measured by the decrease of L* and increase of b* and of the melanin indices. Conclusion: The Chromameter and the two narrow-band reflectance instruments were able to characterize skin color and to quantify small skin color changes. Moderate to high significant linear correlations could be established between the CIE L*a*b* color parameters and the erythema/melanin indices.","author":[{"dropping-particle":"","family":"Clarys","given":"P.","non-dropping-particle":"","parse-names":false,"suffix":""},{"dropping-particle":"","family":"Alewaeters","given":"K.","non-dropping-particle":"","parse-names":false,"suffix":""},{"dropping-particle":"","family":"Lambrecht","given":"R.","non-dropping-particle":"","parse-names":false,"suffix":""},{"dropping-particle":"","family":"Barel","given":"A. O.","non-dropping-particle":"","parse-names":false,"suffix":""}],"container-title":"Skin Research and Technology","id":"ITEM-1","issue":"4","issued":{"date-parts":[["2000"]]},"page":"230-238","title":"Skin color measurements: Comparison between three instruments: The Chromameter®, the DermaSpectrometer® and the Mexameter®","type":"article-journal","volume":"6"},"uris":["http://www.mendeley.com/documents/?uuid=7501651d-2cdc-479a-856e-5e0bf2cd690a"]}],"mendeley":{"formattedCitation":"&lt;sup&gt;55&lt;/sup&gt;","plainTextFormattedCitation":"55","previouslyFormattedCitation":"(Clarys et al., 2000)"},"properties":{"noteIndex":0},"schema":"https://github.com/citation-style-language/schema/raw/master/csl-citation.json"}</w:instrText>
      </w:r>
      <w:r w:rsidRPr="00D817C8">
        <w:rPr>
          <w:lang w:val="en-GB"/>
        </w:rPr>
        <w:fldChar w:fldCharType="separate"/>
      </w:r>
      <w:r w:rsidR="00EC586A" w:rsidRPr="00EC586A">
        <w:rPr>
          <w:noProof/>
          <w:vertAlign w:val="superscript"/>
          <w:lang w:val="en-GB"/>
        </w:rPr>
        <w:t>55</w:t>
      </w:r>
      <w:r w:rsidRPr="00D817C8">
        <w:rPr>
          <w:lang w:val="en-GB"/>
        </w:rPr>
        <w:fldChar w:fldCharType="end"/>
      </w:r>
      <w:r>
        <w:rPr>
          <w:lang w:val="en-GB"/>
        </w:rPr>
        <w:t xml:space="preserve">. Subsequently, its </w:t>
      </w:r>
      <w:r w:rsidR="00B92584">
        <w:rPr>
          <w:lang w:val="en-GB"/>
        </w:rPr>
        <w:t>relationship to</w:t>
      </w:r>
      <w:r>
        <w:rPr>
          <w:lang w:val="en-GB"/>
        </w:rPr>
        <w:t xml:space="preserve"> skin sensitivity remains unclear.</w:t>
      </w:r>
    </w:p>
    <w:p w14:paraId="64964359" w14:textId="43CF153D" w:rsidR="002E1BD5" w:rsidRPr="00B36BBA" w:rsidRDefault="002E1BD5" w:rsidP="002E1BD5">
      <w:r w:rsidRPr="00D817C8">
        <w:rPr>
          <w:lang w:val="en-GB"/>
        </w:rPr>
        <w:t xml:space="preserve">An alternative measurement principle, termed reflectance spectrophotometry, </w:t>
      </w:r>
      <w:r w:rsidR="007B1014">
        <w:rPr>
          <w:lang w:val="en-GB"/>
        </w:rPr>
        <w:t xml:space="preserve">involves </w:t>
      </w:r>
      <w:r w:rsidRPr="00D817C8">
        <w:rPr>
          <w:lang w:val="en-GB"/>
        </w:rPr>
        <w:t xml:space="preserve">analyses </w:t>
      </w:r>
      <w:r w:rsidR="007B1014">
        <w:rPr>
          <w:lang w:val="en-GB"/>
        </w:rPr>
        <w:t xml:space="preserve">of </w:t>
      </w:r>
      <w:r w:rsidR="007E56B1">
        <w:rPr>
          <w:lang w:val="en-GB"/>
        </w:rPr>
        <w:t xml:space="preserve">light </w:t>
      </w:r>
      <w:r w:rsidR="00BF4C91">
        <w:rPr>
          <w:lang w:val="en-GB"/>
        </w:rPr>
        <w:t xml:space="preserve">spectrum </w:t>
      </w:r>
      <w:r w:rsidRPr="00D817C8">
        <w:rPr>
          <w:lang w:val="en-GB"/>
        </w:rPr>
        <w:t>reflected</w:t>
      </w:r>
      <w:r w:rsidR="002E6CA2">
        <w:rPr>
          <w:lang w:val="en-GB"/>
        </w:rPr>
        <w:t xml:space="preserve"> </w:t>
      </w:r>
      <w:r w:rsidR="003553B3">
        <w:rPr>
          <w:lang w:val="en-GB"/>
        </w:rPr>
        <w:t>from</w:t>
      </w:r>
      <w:r w:rsidRPr="00D817C8">
        <w:rPr>
          <w:lang w:val="en-GB"/>
        </w:rPr>
        <w:t xml:space="preserve"> the skin. Dependi</w:t>
      </w:r>
      <w:r>
        <w:rPr>
          <w:lang w:val="en-GB"/>
        </w:rPr>
        <w:t>ng</w:t>
      </w:r>
      <w:r w:rsidRPr="00D817C8">
        <w:rPr>
          <w:lang w:val="en-GB"/>
        </w:rPr>
        <w:t xml:space="preserve"> on the wavelengths of the light, several commercial systems</w:t>
      </w:r>
      <w:r>
        <w:rPr>
          <w:lang w:val="en-GB"/>
        </w:rPr>
        <w:t xml:space="preserve"> are available, </w:t>
      </w:r>
      <w:r w:rsidRPr="00D817C8">
        <w:rPr>
          <w:lang w:val="en-GB"/>
        </w:rPr>
        <w:t xml:space="preserve">for example, </w:t>
      </w:r>
      <w:proofErr w:type="spellStart"/>
      <w:r w:rsidRPr="00D817C8">
        <w:rPr>
          <w:lang w:val="en-GB"/>
        </w:rPr>
        <w:t>DermaSpectrometer</w:t>
      </w:r>
      <w:proofErr w:type="spellEnd"/>
      <w:r>
        <w:rPr>
          <w:lang w:val="en-GB"/>
        </w:rPr>
        <w:t xml:space="preserve"> (Cortex Technology, </w:t>
      </w:r>
      <w:r w:rsidRPr="002B25D3">
        <w:rPr>
          <w:lang w:val="en-GB"/>
        </w:rPr>
        <w:t>Denmark</w:t>
      </w:r>
      <w:r>
        <w:rPr>
          <w:lang w:val="en-GB"/>
        </w:rPr>
        <w:t>)</w:t>
      </w:r>
      <w:r w:rsidRPr="00D817C8">
        <w:rPr>
          <w:lang w:val="en-GB"/>
        </w:rPr>
        <w:t xml:space="preserve">, Mexameter </w:t>
      </w:r>
      <w:r>
        <w:rPr>
          <w:lang w:val="en-GB"/>
        </w:rPr>
        <w:t>(</w:t>
      </w:r>
      <w:r w:rsidRPr="002B25D3">
        <w:rPr>
          <w:lang w:val="en-GB"/>
        </w:rPr>
        <w:t>Cour</w:t>
      </w:r>
      <w:r>
        <w:rPr>
          <w:lang w:val="en-GB"/>
        </w:rPr>
        <w:t xml:space="preserve">age-Khazaka Electronic, </w:t>
      </w:r>
      <w:r w:rsidRPr="002B25D3">
        <w:rPr>
          <w:lang w:val="en-GB"/>
        </w:rPr>
        <w:t>Germany</w:t>
      </w:r>
      <w:r>
        <w:rPr>
          <w:lang w:val="en-GB"/>
        </w:rPr>
        <w:t xml:space="preserve">) </w:t>
      </w:r>
      <w:r w:rsidRPr="00D817C8">
        <w:rPr>
          <w:lang w:val="en-GB"/>
        </w:rPr>
        <w:t xml:space="preserve">or </w:t>
      </w:r>
      <w:proofErr w:type="spellStart"/>
      <w:r w:rsidRPr="00D817C8">
        <w:rPr>
          <w:lang w:val="en-GB"/>
        </w:rPr>
        <w:t>Dermacatch</w:t>
      </w:r>
      <w:proofErr w:type="spellEnd"/>
      <w:r>
        <w:rPr>
          <w:lang w:val="en-GB"/>
        </w:rPr>
        <w:t xml:space="preserve"> (</w:t>
      </w:r>
      <w:proofErr w:type="spellStart"/>
      <w:r>
        <w:rPr>
          <w:lang w:val="en-GB"/>
        </w:rPr>
        <w:t>Colorix</w:t>
      </w:r>
      <w:proofErr w:type="spellEnd"/>
      <w:r>
        <w:rPr>
          <w:lang w:val="en-GB"/>
        </w:rPr>
        <w:t>, Switzerland)</w:t>
      </w:r>
      <w:r w:rsidRPr="00D817C8">
        <w:rPr>
          <w:lang w:val="en-GB"/>
        </w:rPr>
        <w:t xml:space="preserve">. </w:t>
      </w:r>
      <w:r w:rsidR="006F7C11" w:rsidRPr="00571E74">
        <w:rPr>
          <w:lang w:val="en-GB"/>
        </w:rPr>
        <w:t>Multi- and hyperspectra</w:t>
      </w:r>
      <w:r w:rsidR="00266A33" w:rsidRPr="00571E74">
        <w:rPr>
          <w:lang w:val="en-GB"/>
        </w:rPr>
        <w:t>l</w:t>
      </w:r>
      <w:r w:rsidR="006F7C11" w:rsidRPr="00571E74">
        <w:rPr>
          <w:lang w:val="en-GB"/>
        </w:rPr>
        <w:t xml:space="preserve"> imaging systems can be considered extensions to thes</w:t>
      </w:r>
      <w:r w:rsidR="00421964">
        <w:rPr>
          <w:lang w:val="en-GB"/>
        </w:rPr>
        <w:t>e</w:t>
      </w:r>
      <w:r w:rsidR="006F7C11" w:rsidRPr="00571E74">
        <w:rPr>
          <w:lang w:val="en-GB"/>
        </w:rPr>
        <w:t xml:space="preserve">, where </w:t>
      </w:r>
      <w:r w:rsidR="00266A33" w:rsidRPr="00571E74">
        <w:rPr>
          <w:lang w:val="en-GB"/>
        </w:rPr>
        <w:t>2D photo</w:t>
      </w:r>
      <w:r w:rsidR="00981E52" w:rsidRPr="00571E74">
        <w:rPr>
          <w:lang w:val="en-GB"/>
        </w:rPr>
        <w:t>s in</w:t>
      </w:r>
      <w:r w:rsidR="00BF2170" w:rsidRPr="00571E74">
        <w:rPr>
          <w:lang w:val="en-GB"/>
        </w:rPr>
        <w:t>v</w:t>
      </w:r>
      <w:r w:rsidR="00981E52" w:rsidRPr="00571E74">
        <w:rPr>
          <w:lang w:val="en-GB"/>
        </w:rPr>
        <w:t xml:space="preserve">olving </w:t>
      </w:r>
      <w:r w:rsidR="006F7C11" w:rsidRPr="00571E74">
        <w:rPr>
          <w:lang w:val="en-GB"/>
        </w:rPr>
        <w:t>reflection</w:t>
      </w:r>
      <w:r w:rsidR="00981E52" w:rsidRPr="00571E74">
        <w:rPr>
          <w:lang w:val="en-GB"/>
        </w:rPr>
        <w:t>s</w:t>
      </w:r>
      <w:r w:rsidR="006F7C11" w:rsidRPr="00571E74">
        <w:rPr>
          <w:lang w:val="en-GB"/>
        </w:rPr>
        <w:t xml:space="preserve"> of multiple wavelengths are</w:t>
      </w:r>
      <w:r w:rsidR="00505F8F" w:rsidRPr="00571E74">
        <w:rPr>
          <w:lang w:val="en-GB"/>
        </w:rPr>
        <w:t xml:space="preserve"> </w:t>
      </w:r>
      <w:r w:rsidR="00266A33" w:rsidRPr="00571E74">
        <w:rPr>
          <w:lang w:val="en-GB"/>
        </w:rPr>
        <w:t>analysed</w:t>
      </w:r>
      <w:r w:rsidR="00981E52" w:rsidRPr="00571E74">
        <w:rPr>
          <w:lang w:val="en-GB"/>
        </w:rPr>
        <w:t>, similar to RCM,</w:t>
      </w:r>
      <w:r w:rsidR="00266A33" w:rsidRPr="00571E74">
        <w:rPr>
          <w:lang w:val="en-GB"/>
        </w:rPr>
        <w:t xml:space="preserve"> to assess</w:t>
      </w:r>
      <w:r w:rsidR="003C7522">
        <w:rPr>
          <w:lang w:val="en-GB"/>
        </w:rPr>
        <w:t xml:space="preserve"> </w:t>
      </w:r>
      <w:r w:rsidR="00266A33" w:rsidRPr="00571E74">
        <w:rPr>
          <w:lang w:val="en-GB"/>
        </w:rPr>
        <w:t xml:space="preserve">changes in relative composition of the skin </w:t>
      </w:r>
      <w:r w:rsidR="00687B2A" w:rsidRPr="00571E74">
        <w:rPr>
          <w:lang w:val="en-GB"/>
        </w:rPr>
        <w:fldChar w:fldCharType="begin" w:fldLock="1"/>
      </w:r>
      <w:r w:rsidR="00EC586A">
        <w:rPr>
          <w:lang w:val="en-GB"/>
        </w:rPr>
        <w:instrText>ADDIN CSL_CITATION {"citationItems":[{"id":"ITEM-1","itemData":{"DOI":"10.1111/wrr.12262","abstract":"The ability to phenotype wounds for the purposes of assessing severity, healing potential and treatment is an important function of evidence-based medicine. A variety of optical technologies are currently in development for noninvasive wound assessment. To varying extents, these optical technologies have the potential to supplement traditional clinical wound evaluation and research, by providing detailed information regarding skin components imperceptible to visual inspection. These assessments are achieved through quantitative optical analysis of tissue characteristics including blood flow, collagen remodeling, hemoglobin content, inflammation, temperature, vascular structure, and water content. Technologies that have, to this date, been applied to wound assessment include: near infrared imaging, thermal imaging, optical coherence tomography, orthogonal polarization spectral imaging, fluorescence imaging, laser Doppler imaging, microscopy, spatial frequency domain imaging, photoacoustic detection, and spectral/hyperspectral imaging. We present a review of the technologies in use or development for these purposes with three aims: (1) providing basic explanations of imaging technology concepts, (2) reviewing the wound imaging literature, and (3) providing insight into areas for further application and exploration. Noninvasive imaging is a promising advancement in wound assessment and all technologies require further validation.","author":[{"dropping-particle":"","family":"Paul","given":"Dereck W","non-dropping-particle":"","parse-names":false,"suffix":""},{"dropping-particle":"","family":"Ghassemi","given":"Pejhman","non-dropping-particle":"","parse-names":false,"suffix":""},{"dropping-particle":"","family":"Ramella-Roman","given":"Jessica C","non-dropping-particle":"","parse-names":false,"suffix":""},{"dropping-particle":"","family":"Prindeze","given":"Nicholas J","non-dropping-particle":"","parse-names":false,"suffix":""},{"dropping-particle":"","family":"Moffatt","given":"Lauren T","non-dropping-particle":"","parse-names":false,"suffix":""},{"dropping-particle":"","family":"Alkhalil","given":"Abdulnaser","non-dropping-particle":"","parse-names":false,"suffix":""},{"dropping-particle":"","family":"Shupp","given":"Jeffrey W","non-dropping-particle":"","parse-names":false,"suffix":""}],"container-title":"Wound Repair and Regeneration","id":"ITEM-1","issued":{"date-parts":[["2015"]]},"title":"Noninvasive imaging technologies for cutaneous wound assessment: A review","type":"article-journal"},"uris":["http://www.mendeley.com/documents/?uuid=e187b13a-1aa8-3f0e-98e6-dfa3124f3059"]}],"mendeley":{"formattedCitation":"&lt;sup&gt;56&lt;/sup&gt;","plainTextFormattedCitation":"56","previouslyFormattedCitation":"(Paul et al., 2015)"},"properties":{"noteIndex":0},"schema":"https://github.com/citation-style-language/schema/raw/master/csl-citation.json"}</w:instrText>
      </w:r>
      <w:r w:rsidR="00687B2A" w:rsidRPr="00571E74">
        <w:rPr>
          <w:lang w:val="en-GB"/>
        </w:rPr>
        <w:fldChar w:fldCharType="separate"/>
      </w:r>
      <w:r w:rsidR="00EC586A" w:rsidRPr="00EC586A">
        <w:rPr>
          <w:noProof/>
          <w:vertAlign w:val="superscript"/>
          <w:lang w:val="en-GB"/>
        </w:rPr>
        <w:t>56</w:t>
      </w:r>
      <w:r w:rsidR="00687B2A" w:rsidRPr="00571E74">
        <w:rPr>
          <w:lang w:val="en-GB"/>
        </w:rPr>
        <w:fldChar w:fldCharType="end"/>
      </w:r>
      <w:r w:rsidR="00266A33" w:rsidRPr="00571E74">
        <w:rPr>
          <w:lang w:val="en-GB"/>
        </w:rPr>
        <w:t>.</w:t>
      </w:r>
      <w:r w:rsidR="006F7C11" w:rsidRPr="00571E74">
        <w:rPr>
          <w:lang w:val="en-GB"/>
        </w:rPr>
        <w:t xml:space="preserve"> </w:t>
      </w:r>
    </w:p>
    <w:p w14:paraId="73A28DFD" w14:textId="393E64B8" w:rsidR="002E1BD5" w:rsidRDefault="000A66C9" w:rsidP="002E1BD5">
      <w:pPr>
        <w:rPr>
          <w:lang w:val="en-GB"/>
        </w:rPr>
      </w:pPr>
      <w:r>
        <w:rPr>
          <w:lang w:val="en-GB"/>
        </w:rPr>
        <w:t>Interestingly, OCT has also been used</w:t>
      </w:r>
      <w:r w:rsidR="002E1BD5">
        <w:rPr>
          <w:lang w:val="en-GB"/>
        </w:rPr>
        <w:t xml:space="preserve"> to identify objective parameters relating to erythema. For example, one study measured the light attenuation coefficient of the skin layers, reporting that erythema/pigmentation decreased the signal intensity in the </w:t>
      </w:r>
      <w:r w:rsidR="002E1BD5" w:rsidRPr="004059DF">
        <w:rPr>
          <w:lang w:val="en-GB"/>
        </w:rPr>
        <w:t>dermis</w:t>
      </w:r>
      <w:r w:rsidR="00B17419" w:rsidRPr="004059DF">
        <w:rPr>
          <w:noProof/>
          <w:lang w:val="en-GB"/>
        </w:rPr>
        <w:t xml:space="preserve"> </w:t>
      </w:r>
      <w:r w:rsidR="00B17419" w:rsidRPr="004059DF">
        <w:rPr>
          <w:noProof/>
          <w:lang w:val="en-GB"/>
        </w:rPr>
        <w:fldChar w:fldCharType="begin" w:fldLock="1"/>
      </w:r>
      <w:r w:rsidR="00EC586A" w:rsidRPr="004059DF">
        <w:rPr>
          <w:noProof/>
          <w:lang w:val="en-GB"/>
        </w:rPr>
        <w:instrText>ADDIN CSL_CITATION {"citationItems":[{"id":"ITEM-1","itemData":{"DOI":"10.1111/j.1365-2133.2004.05810.x","ISSN":"00070963","PMID":"14996091","abstract":"Background: Optical coherence tomography (OCT) is a noninvasive morphological method for investigating human skin. It allows high-resolution in vivo imaging of inflammatory skin diseases and tumours. Because it is a newly developed method, systematic studies on standardization and on evaluation of factors influencing the representation of the skin have not yet been performed. Objectives: In this study, normal human skin was treated with various external stimuli which induce changes of function and morphology. Changes in stratum corneum thickness as well as changes induced by pigmentation, oedema and erythema were investigated using OCT. Methods: Healthy skin of human volunteers was treated with tape stripping, ultraviolet A irradiation, water, histamine, nicotinic acid and various ointments. Results: In the tape stripping experiment, the thickness of the horny layer was quantified and monitored. Pigmentation increased the light attenuation of the tissue, whereas hydration and erythema led to a slight decrease of scattering. Topical treatment of the skin gave a nonspecific increase of penetration depth of the light due to the lower reflectivity of the surface. Conclusions: There are various physiological conditions which influence optical properties of the skin. These parameters should be considered when performing standardized OCT studies.","author":[{"dropping-particle":"","family":"Welzel","given":"Julia","non-dropping-particle":"","parse-names":false,"suffix":""},{"dropping-particle":"","family":"Reinhardt","given":"C.","non-dropping-particle":"","parse-names":false,"suffix":""},{"dropping-particle":"","family":"Lankenau","given":"E.","non-dropping-particle":"","parse-names":false,"suffix":""},{"dropping-particle":"","family":"Winter","given":"C.","non-dropping-particle":"","parse-names":false,"suffix":""},{"dropping-particle":"","family":"Wolff","given":"H. H.","non-dropping-particle":"","parse-names":false,"suffix":""}],"container-title":"British Journal of Dermatology","id":"ITEM-1","issue":"2","issued":{"date-parts":[["2004"]]},"page":"220-225","title":"Changes in function and morphology of normal human skin: Evaluation using optical coherence tomography","type":"article-journal","volume":"150"},"uris":["http://www.mendeley.com/documents/?uuid=fe1a587c-beb1-465d-b171-feb5e596014b"]}],"mendeley":{"formattedCitation":"&lt;sup&gt;57&lt;/sup&gt;","plainTextFormattedCitation":"57","previouslyFormattedCitation":"(Welzel et al., 2004)"},"properties":{"noteIndex":0},"schema":"https://github.com/citation-style-language/schema/raw/master/csl-citation.json"}</w:instrText>
      </w:r>
      <w:r w:rsidR="00B17419" w:rsidRPr="004059DF">
        <w:rPr>
          <w:noProof/>
          <w:lang w:val="en-GB"/>
        </w:rPr>
        <w:fldChar w:fldCharType="separate"/>
      </w:r>
      <w:r w:rsidR="00EC586A" w:rsidRPr="004059DF">
        <w:rPr>
          <w:noProof/>
          <w:vertAlign w:val="superscript"/>
          <w:lang w:val="en-GB"/>
        </w:rPr>
        <w:t>57</w:t>
      </w:r>
      <w:r w:rsidR="00B17419" w:rsidRPr="004059DF">
        <w:rPr>
          <w:noProof/>
          <w:lang w:val="en-GB"/>
        </w:rPr>
        <w:fldChar w:fldCharType="end"/>
      </w:r>
      <w:r w:rsidR="002E1BD5" w:rsidRPr="004059DF">
        <w:rPr>
          <w:lang w:val="en-GB"/>
        </w:rPr>
        <w:t xml:space="preserve">. </w:t>
      </w:r>
      <w:r w:rsidR="00B92584" w:rsidRPr="004059DF">
        <w:rPr>
          <w:lang w:val="en-GB"/>
        </w:rPr>
        <w:t>In clinical</w:t>
      </w:r>
      <w:r w:rsidR="00B92584">
        <w:rPr>
          <w:lang w:val="en-GB"/>
        </w:rPr>
        <w:t xml:space="preserve"> studies, the </w:t>
      </w:r>
      <w:r w:rsidR="002E1BD5">
        <w:rPr>
          <w:lang w:val="en-GB"/>
        </w:rPr>
        <w:t xml:space="preserve">light attenuation coefficient of skin layers has been associated with </w:t>
      </w:r>
      <w:r w:rsidR="00571E74">
        <w:rPr>
          <w:lang w:val="en-GB"/>
        </w:rPr>
        <w:t>dermatological</w:t>
      </w:r>
      <w:r w:rsidR="00B92584">
        <w:rPr>
          <w:lang w:val="en-GB"/>
        </w:rPr>
        <w:t xml:space="preserve"> conditions, such as </w:t>
      </w:r>
      <w:r w:rsidR="002E1BD5">
        <w:rPr>
          <w:lang w:val="en-GB"/>
        </w:rPr>
        <w:t xml:space="preserve">psoriasis and contact dermatitis </w:t>
      </w:r>
      <w:r w:rsidR="002E1BD5">
        <w:rPr>
          <w:lang w:val="en-GB"/>
        </w:rPr>
        <w:fldChar w:fldCharType="begin" w:fldLock="1"/>
      </w:r>
      <w:r w:rsidR="00EC586A">
        <w:rPr>
          <w:lang w:val="en-GB"/>
        </w:rPr>
        <w:instrText>ADDIN CSL_CITATION {"citationItems":[{"id":"ITEM-1","itemData":{"DOI":"10.1007/s00403-003-0390-y","ISSN":"03403696","PMID":"12682851","abstract":"Optical coherence tomography (OCT) is a new noninvasive imaging technique. In this study, it was used for the investigation of contact dermatitis and psoriasis. In these common inflammatory skin diseases the value of OCT for quantification and monitoring of the changes in comparison with other bioengineering methods was evaluated. Repeated measurements were performed in healthy volunteers after experimental induction of irritant contact dermatitis and in patients with psoriasis. In the OCT images, the thickness of the epidermis and the signal attenuation coefficient in the upper dermis were evaluated. The changes were compared with measurements of transepidermal water loss, hydration, skin colour and surface roughness, and with high-frequency ultrasound measurements. In irritant dermatitis and psoriasis, thickening of the epidermis was detected and could be monitored over time. The light scattering in the upper dermis was lower than in healthy skin. This was interpreted to be due to the inflammation and oedema, leading to a less-dense arrangement of the collagen fibres. The changes in the OCT images did not significantly correlate with the changes shown by the other methods. OCT is an interesting tool for investigation of inflammatory skin diseases. It is a simple method for determination of epidermal thickness and therefore provides, in addition to other methods, information on the severity of the disease and on treatment effects.","author":[{"dropping-particle":"","family":"Welzel","given":"Julia","non-dropping-particle":"","parse-names":false,"suffix":""},{"dropping-particle":"","family":"Bruhns","given":"Maike","non-dropping-particle":"","parse-names":false,"suffix":""},{"dropping-particle":"","family":"Wolff","given":"Helmut H.","non-dropping-particle":"","parse-names":false,"suffix":""}],"container-title":"Archives of Dermatological Research","id":"ITEM-1","issue":"2","issued":{"date-parts":[["2003"]]},"note":"14, 10, 16","page":"50-55","title":"Optical coherence tomography in contact dermatitis and psoriasis","type":"article-journal","volume":"295"},"uris":["http://www.mendeley.com/documents/?uuid=bddfe340-cca3-475d-810b-0cd074a7a6b6"]}],"mendeley":{"formattedCitation":"&lt;sup&gt;45&lt;/sup&gt;","plainTextFormattedCitation":"45","previouslyFormattedCitation":"(Welzel, 2003)"},"properties":{"noteIndex":0},"schema":"https://github.com/citation-style-language/schema/raw/master/csl-citation.json"}</w:instrText>
      </w:r>
      <w:r w:rsidR="002E1BD5">
        <w:rPr>
          <w:lang w:val="en-GB"/>
        </w:rPr>
        <w:fldChar w:fldCharType="separate"/>
      </w:r>
      <w:r w:rsidR="00EC586A" w:rsidRPr="00EC586A">
        <w:rPr>
          <w:noProof/>
          <w:vertAlign w:val="superscript"/>
          <w:lang w:val="en-GB"/>
        </w:rPr>
        <w:t>45</w:t>
      </w:r>
      <w:r w:rsidR="002E1BD5">
        <w:rPr>
          <w:lang w:val="en-GB"/>
        </w:rPr>
        <w:fldChar w:fldCharType="end"/>
      </w:r>
      <w:r w:rsidR="002E1BD5">
        <w:rPr>
          <w:lang w:val="en-GB"/>
        </w:rPr>
        <w:t xml:space="preserve">. Such a distinction was not possible with clinical ultrasound scanners due to its inferior resolution when compared to OCT. </w:t>
      </w:r>
    </w:p>
    <w:p w14:paraId="0721907C" w14:textId="6BCEB484" w:rsidR="00157FF0" w:rsidRDefault="00157FF0" w:rsidP="002E1BD5">
      <w:pPr>
        <w:rPr>
          <w:lang w:val="en-GB"/>
        </w:rPr>
      </w:pPr>
    </w:p>
    <w:p w14:paraId="2A0E6EA5" w14:textId="08CAD394" w:rsidR="00157FF0" w:rsidRPr="001145A7" w:rsidRDefault="00157FF0" w:rsidP="00157FF0">
      <w:pPr>
        <w:pStyle w:val="Heading3"/>
      </w:pPr>
      <w:r>
        <w:t>4</w:t>
      </w:r>
      <w:r w:rsidRPr="001145A7">
        <w:t xml:space="preserve">. Microcirculation / Blood Perfusion </w:t>
      </w:r>
    </w:p>
    <w:p w14:paraId="06B7793A" w14:textId="213A617B" w:rsidR="00157FF0" w:rsidRPr="00D817C8" w:rsidRDefault="00157FF0" w:rsidP="00157FF0">
      <w:pPr>
        <w:rPr>
          <w:lang w:val="en-GB"/>
        </w:rPr>
      </w:pPr>
      <w:r w:rsidRPr="00D817C8">
        <w:rPr>
          <w:lang w:val="en-GB"/>
        </w:rPr>
        <w:t>Skin microcirculation, often termed cutaneous blood flow (CBF)</w:t>
      </w:r>
      <w:r>
        <w:rPr>
          <w:lang w:val="en-GB"/>
        </w:rPr>
        <w:t>,</w:t>
      </w:r>
      <w:r w:rsidRPr="00D817C8">
        <w:rPr>
          <w:lang w:val="en-GB"/>
        </w:rPr>
        <w:t xml:space="preserve"> </w:t>
      </w:r>
      <w:r w:rsidR="00B92584">
        <w:rPr>
          <w:lang w:val="en-GB"/>
        </w:rPr>
        <w:t xml:space="preserve">is </w:t>
      </w:r>
      <w:r w:rsidRPr="00D817C8">
        <w:rPr>
          <w:lang w:val="en-GB"/>
        </w:rPr>
        <w:t>represent</w:t>
      </w:r>
      <w:r w:rsidR="00B92584">
        <w:rPr>
          <w:lang w:val="en-GB"/>
        </w:rPr>
        <w:t>ed by</w:t>
      </w:r>
      <w:r w:rsidRPr="00D817C8">
        <w:rPr>
          <w:lang w:val="en-GB"/>
        </w:rPr>
        <w:t xml:space="preserve"> the process of blood flow through small blood vessels. It is important for thermoregulation, skin metabolism and transcutaneous transportation. </w:t>
      </w:r>
      <w:r w:rsidR="008308E1">
        <w:rPr>
          <w:lang w:val="en-GB"/>
        </w:rPr>
        <w:t>A</w:t>
      </w:r>
      <w:r w:rsidR="008308E1" w:rsidRPr="00D817C8">
        <w:rPr>
          <w:lang w:val="en-GB"/>
        </w:rPr>
        <w:t xml:space="preserve">ssessment of skin microcirculation </w:t>
      </w:r>
      <w:r w:rsidR="008308E1">
        <w:rPr>
          <w:lang w:val="en-GB"/>
        </w:rPr>
        <w:t xml:space="preserve">has proved a common </w:t>
      </w:r>
      <w:r w:rsidR="008308E1" w:rsidRPr="00D817C8">
        <w:rPr>
          <w:lang w:val="en-GB"/>
        </w:rPr>
        <w:t>objective measure in both dermatology and cosmetology</w:t>
      </w:r>
      <w:r w:rsidR="008308E1">
        <w:rPr>
          <w:lang w:val="en-GB"/>
        </w:rPr>
        <w:t>, for instance m</w:t>
      </w:r>
      <w:r w:rsidRPr="00D817C8">
        <w:rPr>
          <w:lang w:val="en-GB"/>
        </w:rPr>
        <w:t>icrocirculation impairme</w:t>
      </w:r>
      <w:r>
        <w:rPr>
          <w:lang w:val="en-GB"/>
        </w:rPr>
        <w:t>nt is known to increase with age</w:t>
      </w:r>
      <w:r w:rsidRPr="00D817C8">
        <w:rPr>
          <w:lang w:val="en-GB"/>
        </w:rPr>
        <w:t xml:space="preserve"> and its associated comorbidities </w:t>
      </w:r>
      <w:r w:rsidRPr="00D817C8">
        <w:rPr>
          <w:lang w:val="en-GB"/>
        </w:rPr>
        <w:fldChar w:fldCharType="begin" w:fldLock="1"/>
      </w:r>
      <w:r w:rsidR="00EC586A">
        <w:rPr>
          <w:lang w:val="en-GB"/>
        </w:rPr>
        <w:instrText>ADDIN CSL_CITATION {"citationItems":[{"id":"ITEM-1","itemData":{"DOI":"10.1016/j.mvr.2015.04.004","ISSN":"10959319","PMID":"25917013","abstract":"Aging is associated with a progressive loss of function in all organs. Under normal conditions the physiologic compensation for age-related deficits is sufficient, but during times of stress the limitations of this reserve become evident. Explanations for this reduction in reserve include the changes in the microcirculation that occur during the normal aging process. The microcirculation is defined as the blood flow through arterioles, capillaries and venules, which are the smallest vessels in the vasculature and are embedded within organs and tissues. Optimal strategies to maintain the microvasculature following surgery and other stressors must use multifactorial approaches. Using skin as the model organ, we will review the anatomical and functional changes in the microcirculation with aging, and some of the available clinical strategies to potentially mitigate the effect of these changes on important clinical outcomes.","author":[{"dropping-particle":"","family":"Bentov","given":"Itay","non-dropping-particle":"","parse-names":false,"suffix":""},{"dropping-particle":"","family":"Reed","given":"May J.","non-dropping-particle":"","parse-names":false,"suffix":""}],"container-title":"Microvascular Research","id":"ITEM-1","issued":{"date-parts":[["2015"]]},"page":"25-31","publisher":"Elsevier Inc.","title":"The effect of aging on the cutaneous microvasculature","type":"article-journal","volume":"100"},"uris":["http://www.mendeley.com/documents/?uuid=65013a33-ea6e-4233-9b2a-28ad76e7dd82"]}],"mendeley":{"formattedCitation":"&lt;sup&gt;58&lt;/sup&gt;","plainTextFormattedCitation":"58","previouslyFormattedCitation":"(Bentov &amp; Reed, 2015)"},"properties":{"noteIndex":0},"schema":"https://github.com/citation-style-language/schema/raw/master/csl-citation.json"}</w:instrText>
      </w:r>
      <w:r w:rsidRPr="00D817C8">
        <w:rPr>
          <w:lang w:val="en-GB"/>
        </w:rPr>
        <w:fldChar w:fldCharType="separate"/>
      </w:r>
      <w:r w:rsidR="00EC586A" w:rsidRPr="00EC586A">
        <w:rPr>
          <w:noProof/>
          <w:vertAlign w:val="superscript"/>
          <w:lang w:val="en-GB"/>
        </w:rPr>
        <w:t>58</w:t>
      </w:r>
      <w:r w:rsidRPr="00D817C8">
        <w:rPr>
          <w:lang w:val="en-GB"/>
        </w:rPr>
        <w:fldChar w:fldCharType="end"/>
      </w:r>
      <w:r w:rsidRPr="00D817C8">
        <w:rPr>
          <w:lang w:val="en-GB"/>
        </w:rPr>
        <w:t>.</w:t>
      </w:r>
    </w:p>
    <w:p w14:paraId="47B24BE9" w14:textId="660B04E8" w:rsidR="00157FF0" w:rsidRPr="000E547D" w:rsidRDefault="00157FF0" w:rsidP="00157FF0">
      <w:pPr>
        <w:rPr>
          <w:lang w:val="en-GB"/>
        </w:rPr>
      </w:pPr>
      <w:r w:rsidRPr="00D817C8">
        <w:rPr>
          <w:lang w:val="en-GB"/>
        </w:rPr>
        <w:lastRenderedPageBreak/>
        <w:t>LDF</w:t>
      </w:r>
      <w:r>
        <w:rPr>
          <w:lang w:val="en-GB"/>
        </w:rPr>
        <w:t xml:space="preserve"> and </w:t>
      </w:r>
      <w:r w:rsidRPr="00D817C8">
        <w:rPr>
          <w:lang w:val="en-GB"/>
        </w:rPr>
        <w:t xml:space="preserve">Laser Doppler Velocimetry (LDV) </w:t>
      </w:r>
      <w:r>
        <w:rPr>
          <w:lang w:val="en-GB"/>
        </w:rPr>
        <w:t>are</w:t>
      </w:r>
      <w:r w:rsidRPr="00D817C8">
        <w:rPr>
          <w:lang w:val="en-GB"/>
        </w:rPr>
        <w:t xml:space="preserve"> the most widely used method</w:t>
      </w:r>
      <w:r>
        <w:rPr>
          <w:lang w:val="en-GB"/>
        </w:rPr>
        <w:t>s</w:t>
      </w:r>
      <w:r w:rsidRPr="00D817C8">
        <w:rPr>
          <w:lang w:val="en-GB"/>
        </w:rPr>
        <w:t xml:space="preserve"> for CBF assessment </w:t>
      </w:r>
      <w:r w:rsidRPr="00D817C8">
        <w:rPr>
          <w:lang w:val="en-GB"/>
        </w:rPr>
        <w:fldChar w:fldCharType="begin" w:fldLock="1"/>
      </w:r>
      <w:r w:rsidR="00EC586A">
        <w:rPr>
          <w:lang w:val="en-GB"/>
        </w:rPr>
        <w:instrText>ADDIN CSL_CITATION {"citationItems":[{"id":"ITEM-1","itemData":{"DOI":"10.1159/000066451","ISSN":"14222868","PMID":"12476018","abstract":"The blood supply to the skin is provided by a network of arterioles, capillaries and venules organized into a superficial and a deep plexus. The assessment of skin microcirculation is of valuable interest in cosmetology in the quantification of the sun protection factor, skin irritation and efficacy of antiredness treatments. Skin microcirculation can be measured by means of different techniques, based mainly on the quantification of optical and thermal properties of the skin which are modified by the amount of blood perfusion. Relevant and reproducible data can be obtained only through the understanding of the biophysical background of the technique(s) utilized. Standardization of measuring conditions and procedures is particularly required for blood flow assessment. In this paper, the advantages and disadvantages of the main techniques in use are discussed, and optimization of measurements for laser Doppler techniques is described. Copyright © 2002 S. Karger AG, Basel.","author":[{"dropping-particle":"","family":"Berardesca","given":"Enzo","non-dropping-particle":"","parse-names":false,"suffix":""},{"dropping-particle":"","family":"Lévêque","given":"Jean Luc","non-dropping-particle":"","parse-names":false,"suffix":""},{"dropping-particle":"","family":"Masson","given":"Philippe","non-dropping-particle":"","parse-names":false,"suffix":""},{"dropping-particle":"","family":"Piérard","given":"G. E.","non-dropping-particle":"","parse-names":false,"suffix":""},{"dropping-particle":"","family":"Rodrigues","given":"L.","non-dropping-particle":"","parse-names":false,"suffix":""},{"dropping-particle":"","family":"Rogiers","given":"V.","non-dropping-particle":"","parse-names":false,"suffix":""},{"dropping-particle":"","family":"Elsner","given":"P.","non-dropping-particle":"","parse-names":false,"suffix":""},{"dropping-particle":"","family":"Loden","given":"M.","non-dropping-particle":"","parse-names":false,"suffix":""},{"dropping-particle":"","family":"Marks","given":"R.","non-dropping-particle":"","parse-names":false,"suffix":""},{"dropping-particle":"","family":"Parra","given":"J. L.","non-dropping-particle":"","parse-names":false,"suffix":""},{"dropping-particle":"","family":"Paye","given":"M.","non-dropping-particle":"","parse-names":false,"suffix":""}],"container-title":"Skin Pharmacology and Applied Skin Physiology","id":"ITEM-1","issue":"6","issued":{"date-parts":[["2002"]]},"page":"442-456","title":"EEMCO guidance for the measurement of skin microcirculation","type":"article-journal","volume":"15"},"uris":["http://www.mendeley.com/documents/?uuid=c5d4cad9-9b96-4cea-8bfe-d17a8dc137e9"]}],"mendeley":{"formattedCitation":"&lt;sup&gt;59&lt;/sup&gt;","plainTextFormattedCitation":"59","previouslyFormattedCitation":"(Berardesca et al., 2002)"},"properties":{"noteIndex":0},"schema":"https://github.com/citation-style-language/schema/raw/master/csl-citation.json"}</w:instrText>
      </w:r>
      <w:r w:rsidRPr="00D817C8">
        <w:rPr>
          <w:lang w:val="en-GB"/>
        </w:rPr>
        <w:fldChar w:fldCharType="separate"/>
      </w:r>
      <w:r w:rsidR="00EC586A" w:rsidRPr="00EC586A">
        <w:rPr>
          <w:noProof/>
          <w:vertAlign w:val="superscript"/>
          <w:lang w:val="en-GB"/>
        </w:rPr>
        <w:t>59</w:t>
      </w:r>
      <w:r w:rsidRPr="00D817C8">
        <w:rPr>
          <w:lang w:val="en-GB"/>
        </w:rPr>
        <w:fldChar w:fldCharType="end"/>
      </w:r>
      <w:r>
        <w:rPr>
          <w:lang w:val="en-GB"/>
        </w:rPr>
        <w:t>. They</w:t>
      </w:r>
      <w:r w:rsidRPr="00D817C8">
        <w:rPr>
          <w:lang w:val="en-GB"/>
        </w:rPr>
        <w:t xml:space="preserve"> produc</w:t>
      </w:r>
      <w:r>
        <w:rPr>
          <w:lang w:val="en-GB"/>
        </w:rPr>
        <w:t>e</w:t>
      </w:r>
      <w:r w:rsidRPr="00D817C8">
        <w:rPr>
          <w:lang w:val="en-GB"/>
        </w:rPr>
        <w:t xml:space="preserve"> an output signal that is proportional to the local blood perfusion, measured in arbitrary units. Although LDV </w:t>
      </w:r>
      <w:r w:rsidRPr="000E547D">
        <w:rPr>
          <w:lang w:val="en-GB"/>
        </w:rPr>
        <w:t xml:space="preserve">can be used to quantify the magnitude of allergic and irritant skin reactions, it cannot discriminate between the two reactions </w:t>
      </w:r>
      <w:r w:rsidRPr="000E547D">
        <w:rPr>
          <w:lang w:val="en-GB"/>
        </w:rPr>
        <w:fldChar w:fldCharType="begin" w:fldLock="1"/>
      </w:r>
      <w:r w:rsidR="00EC586A" w:rsidRPr="000E547D">
        <w:rPr>
          <w:lang w:val="en-GB"/>
        </w:rPr>
        <w:instrText>ADDIN CSL_CITATION {"citationItems":[{"id":"ITEM-1","itemData":{"DOI":"10.1111/j.1467-2494.2004.00243.x","ISSN":"01425463","abstract":"Sensitive skin is a condition of subjective cutaneous hyperreactivity to environmental factors. Subjects experiencing this condition report exaggerated reactions when their skin is in contact with cosmetics, soaps and sunscreens, and they often report worsening after exposure to dry and cold climate. Although no sign of irritation is commonly detected, itching, burning, stinging and a tight sensation are constantly present. Generally substances that are not commonly considered irritants are involved in this abnormal response. They include many ingredients of cosmetics such as: dimethyl sulfoxide, benzoyl peroxide preparations, salicylic acid, propylene glycol, amyldimethylaminobenzoic acid and 2-ethoxyethyl methoxycinnamate. Sensitive skin and subjective irritation are widespread but still far from being completely defined and understood. The aim of this paper is to summarize the relevant literature in order to elucidate the underlying mechanisms of sensitive skin and the best testing methodologies for investigation of sensitive skin. © 2005 Society of Cosmetic Scientists and the Société Française de Cosmétologie.","author":[{"dropping-particle":"","family":"Primavera","given":"G.","non-dropping-particle":"","parse-names":false,"suffix":""},{"dropping-particle":"","family":"Berardesca","given":"Enzo","non-dropping-particle":"","parse-names":false,"suffix":""}],"container-title":"International Journal of Cosmetic Science","id":"ITEM-1","issue":"1","issued":{"date-parts":[["2005"]]},"note":"46, 57, 56, 58, 59,","page":"1-10","title":"Sensitive skin: Mechanisms and diagnosis","type":"article-journal","volume":"27"},"uris":["http://www.mendeley.com/documents/?uuid=888ca74c-6fa6-40eb-9c5e-df7c3f27dbb5"]}],"mendeley":{"formattedCitation":"&lt;sup&gt;60&lt;/sup&gt;","plainTextFormattedCitation":"60","previouslyFormattedCitation":"(Primavera &amp; Berardesca, 2005)"},"properties":{"noteIndex":0},"schema":"https://github.com/citation-style-language/schema/raw/master/csl-citation.json"}</w:instrText>
      </w:r>
      <w:r w:rsidRPr="000E547D">
        <w:rPr>
          <w:lang w:val="en-GB"/>
        </w:rPr>
        <w:fldChar w:fldCharType="separate"/>
      </w:r>
      <w:r w:rsidR="00EC586A" w:rsidRPr="000E547D">
        <w:rPr>
          <w:noProof/>
          <w:vertAlign w:val="superscript"/>
          <w:lang w:val="en-GB"/>
        </w:rPr>
        <w:t>60</w:t>
      </w:r>
      <w:r w:rsidRPr="000E547D">
        <w:rPr>
          <w:lang w:val="en-GB"/>
        </w:rPr>
        <w:fldChar w:fldCharType="end"/>
      </w:r>
      <w:r w:rsidRPr="000E547D">
        <w:rPr>
          <w:lang w:val="en-GB"/>
        </w:rPr>
        <w:t xml:space="preserve">. </w:t>
      </w:r>
      <w:r w:rsidR="000A66C9" w:rsidRPr="000E547D">
        <w:rPr>
          <w:lang w:val="en-GB"/>
        </w:rPr>
        <w:t>Technological</w:t>
      </w:r>
      <w:r w:rsidRPr="000E547D">
        <w:rPr>
          <w:lang w:val="en-GB"/>
        </w:rPr>
        <w:t xml:space="preserve"> developments, such as laser </w:t>
      </w:r>
      <w:r w:rsidR="007C3993" w:rsidRPr="000E547D">
        <w:rPr>
          <w:lang w:val="en-GB"/>
        </w:rPr>
        <w:t>d</w:t>
      </w:r>
      <w:r w:rsidRPr="000E547D">
        <w:rPr>
          <w:lang w:val="en-GB"/>
        </w:rPr>
        <w:t xml:space="preserve">oppler imaging (LDI), laser </w:t>
      </w:r>
      <w:r w:rsidR="007C3993" w:rsidRPr="000E547D">
        <w:rPr>
          <w:lang w:val="en-GB"/>
        </w:rPr>
        <w:t>d</w:t>
      </w:r>
      <w:r w:rsidRPr="000E547D">
        <w:rPr>
          <w:lang w:val="en-GB"/>
        </w:rPr>
        <w:t xml:space="preserve">oppler perfusion imaging (LDPI), and LSCI provide 2D images of the spatial change in blood flow </w:t>
      </w:r>
      <w:r w:rsidR="00B616C2" w:rsidRPr="000E547D">
        <w:rPr>
          <w:lang w:val="en-GB"/>
        </w:rPr>
        <w:t xml:space="preserve">as an alternative to </w:t>
      </w:r>
      <w:r w:rsidRPr="000E547D">
        <w:rPr>
          <w:lang w:val="en-GB"/>
        </w:rPr>
        <w:t>temporal data from continuous monitoring.</w:t>
      </w:r>
    </w:p>
    <w:p w14:paraId="1E16F912" w14:textId="321E1D2A" w:rsidR="00157FF0" w:rsidRDefault="002205DA" w:rsidP="00157FF0">
      <w:pPr>
        <w:rPr>
          <w:lang w:val="en-GB"/>
        </w:rPr>
      </w:pPr>
      <w:r w:rsidRPr="000E547D">
        <w:rPr>
          <w:lang w:val="en-GB"/>
        </w:rPr>
        <w:t xml:space="preserve">Only </w:t>
      </w:r>
      <w:r w:rsidR="006E6223" w:rsidRPr="000E547D">
        <w:rPr>
          <w:lang w:val="en-GB"/>
        </w:rPr>
        <w:t xml:space="preserve">a </w:t>
      </w:r>
      <w:r w:rsidR="00A878DE" w:rsidRPr="000E547D">
        <w:rPr>
          <w:lang w:val="en-GB"/>
        </w:rPr>
        <w:t xml:space="preserve">few </w:t>
      </w:r>
      <w:r w:rsidR="00157FF0" w:rsidRPr="000E547D">
        <w:rPr>
          <w:lang w:val="en-GB"/>
        </w:rPr>
        <w:t xml:space="preserve">studies </w:t>
      </w:r>
      <w:r w:rsidRPr="000E547D">
        <w:rPr>
          <w:lang w:val="en-GB"/>
        </w:rPr>
        <w:t xml:space="preserve">exist </w:t>
      </w:r>
      <w:r w:rsidR="00157FF0" w:rsidRPr="000E547D">
        <w:rPr>
          <w:lang w:val="en-GB"/>
        </w:rPr>
        <w:t>on the effects of mechanical loading on changes in microcirculation. O</w:t>
      </w:r>
      <w:r w:rsidR="00B616C2" w:rsidRPr="000E547D">
        <w:rPr>
          <w:lang w:val="en-GB"/>
        </w:rPr>
        <w:t xml:space="preserve">f the few, </w:t>
      </w:r>
      <w:r w:rsidR="00157FF0" w:rsidRPr="000E547D">
        <w:rPr>
          <w:lang w:val="en-GB"/>
        </w:rPr>
        <w:t xml:space="preserve">LDI </w:t>
      </w:r>
      <w:r w:rsidR="00B616C2" w:rsidRPr="000E547D">
        <w:rPr>
          <w:lang w:val="en-GB"/>
        </w:rPr>
        <w:t xml:space="preserve">was reported to </w:t>
      </w:r>
      <w:r w:rsidR="00157FF0" w:rsidRPr="000E547D">
        <w:rPr>
          <w:lang w:val="en-GB"/>
        </w:rPr>
        <w:t>provide a</w:t>
      </w:r>
      <w:r w:rsidR="00B616C2" w:rsidRPr="000E547D">
        <w:rPr>
          <w:lang w:val="en-GB"/>
        </w:rPr>
        <w:t xml:space="preserve">n </w:t>
      </w:r>
      <w:r w:rsidR="00157FF0" w:rsidRPr="000E547D">
        <w:rPr>
          <w:lang w:val="en-GB"/>
        </w:rPr>
        <w:t xml:space="preserve">objective tool for blood flow assessment and that reactive hyperaemia was linearly related to the magnitude of peel force resulting from adhesive tapes </w:t>
      </w:r>
      <w:r w:rsidR="00157FF0" w:rsidRPr="000E547D">
        <w:rPr>
          <w:lang w:val="en-GB"/>
        </w:rPr>
        <w:fldChar w:fldCharType="begin" w:fldLock="1"/>
      </w:r>
      <w:r w:rsidR="00EC586A" w:rsidRPr="000E547D">
        <w:rPr>
          <w:lang w:val="en-GB"/>
        </w:rPr>
        <w:instrText>ADDIN CSL_CITATION {"citationItems":[{"id":"ITEM-1","itemData":{"ISSN":"10762191","PMID":"9069741","abstract":"The effect of adhesive tape and dressing removal on skin integrity is particularly important for patients who have increased risk for skin damage or impaired physiological responses to skin trauma. Visual observation of skin erythema does not always provide an adequate assessment of acute injury; detection of trauma is limited by the naturally occurring wide range of skin color and tones. This study had two purposes: (1) to assess the sensitivity and objectivity of laser-Doppler perfusion imaging (LDI) in measuring skin blood perfusion in forearm skin before and after removal of adhesive strips and (2) to determine the relationship between skin perfusion levels after adhesive-strip removal and the peel force required to remove the strips. Variations in peel-force levels were obtained in two ways: first, from naturally occurring skin differences; and second, by using an adhesive remover product (ARP) developed to reduce skin trauma. In 10 subjects, acrylic adhesive strips (13 x 70 mm) were placed in pairs on standardized sites on both volar forearms and peeled off 24 hours later at a constant velocity of 5 mm/sec while the peel force was recorded. During peeling, an ARP was used with one strip; nothing was used on the adjacent paired strip (CONTROL). Skin blood perfusion was measured at 5 and 20 minutes after strip removal by non-contact LDI under the ARP and CONTROL conditions simultaneously. Results show that (1) hyperemia after strip removal is linearly related to peel force (r2 = 0.55, p &lt; .01): (2) use of an ARP, as indexed by the hyperemic response, significantly reduces skin trauma (1.02 [SD = 0.11] versus 1.47 [SD = 0.11], p &lt; .01) with a mean CONTROL/ARP ratio of 1.56; and (3) the peel force required is reduced by using an ARP. These findings indicate that LDI is a useful, sensitive tool for assessment of skin trauma and that reducing peel forces has a positive effect.","author":[{"dropping-particle":"","family":"Mayrovitz","given":"H. N.","non-dropping-particle":"","parse-names":false,"suffix":""},{"dropping-particle":"","family":"Carta","given":"S. G.","non-dropping-particle":"","parse-names":false,"suffix":""}],"container-title":"Advances in wound care","id":"ITEM-1","issue":"4","issued":{"date-parts":[["1996"]]},"page":"38-42","title":"Laser-Doppler imaging assessment of skin hyperemia as an indicator of trauma after adhesive strip removal.","type":"article-journal","volume":"9"},"uris":["http://www.mendeley.com/documents/?uuid=d4a41346-2f8f-3583-8932-b022317d5f27"]}],"mendeley":{"formattedCitation":"&lt;sup&gt;61&lt;/sup&gt;","plainTextFormattedCitation":"61","previouslyFormattedCitation":"(Mayrovitz &amp; Carta, 1996)"},"properties":{"noteIndex":0},"schema":"https://github.com/citation-style-language/schema/raw/master/csl-citation.json"}</w:instrText>
      </w:r>
      <w:r w:rsidR="00157FF0" w:rsidRPr="000E547D">
        <w:rPr>
          <w:lang w:val="en-GB"/>
        </w:rPr>
        <w:fldChar w:fldCharType="separate"/>
      </w:r>
      <w:r w:rsidR="00EC586A" w:rsidRPr="000E547D">
        <w:rPr>
          <w:noProof/>
          <w:vertAlign w:val="superscript"/>
          <w:lang w:val="en-GB"/>
        </w:rPr>
        <w:t>61</w:t>
      </w:r>
      <w:r w:rsidR="00157FF0" w:rsidRPr="000E547D">
        <w:rPr>
          <w:lang w:val="en-GB"/>
        </w:rPr>
        <w:fldChar w:fldCharType="end"/>
      </w:r>
      <w:r w:rsidR="00157FF0" w:rsidRPr="000E547D">
        <w:rPr>
          <w:lang w:val="en-GB"/>
        </w:rPr>
        <w:t xml:space="preserve">. </w:t>
      </w:r>
      <w:r w:rsidR="00B616C2" w:rsidRPr="000E547D">
        <w:rPr>
          <w:lang w:val="en-GB"/>
        </w:rPr>
        <w:t xml:space="preserve">By contrast, many studies have used </w:t>
      </w:r>
      <w:r w:rsidR="00157FF0" w:rsidRPr="000E547D">
        <w:rPr>
          <w:lang w:val="en-GB"/>
        </w:rPr>
        <w:t>LDV</w:t>
      </w:r>
      <w:r w:rsidR="00157FF0">
        <w:rPr>
          <w:lang w:val="en-GB"/>
        </w:rPr>
        <w:t xml:space="preserve">/LDPI </w:t>
      </w:r>
      <w:r w:rsidR="00B616C2">
        <w:rPr>
          <w:lang w:val="en-GB"/>
        </w:rPr>
        <w:t xml:space="preserve">to examine skin changes </w:t>
      </w:r>
      <w:r w:rsidR="00157FF0">
        <w:rPr>
          <w:lang w:val="en-GB"/>
        </w:rPr>
        <w:t xml:space="preserve">following chemical stimulation </w:t>
      </w:r>
      <w:r w:rsidR="00157FF0" w:rsidRPr="00D817C8">
        <w:rPr>
          <w:lang w:val="en-GB"/>
        </w:rPr>
        <w:fldChar w:fldCharType="begin" w:fldLock="1"/>
      </w:r>
      <w:r w:rsidR="00EC586A">
        <w:rPr>
          <w:lang w:val="en-GB"/>
        </w:rPr>
        <w:instrText>ADDIN CSL_CITATION {"citationItems":[{"id":"ITEM-1","itemData":{"ISSN":"03432432","PMID":"3383754","abstract":"Subjective (sensory) irritation was studied with lactic acid test on 74 females; 8 reacted positively with \"stinging\" and/or itching or burning and another 5 had mild subjective sensations. History of previous corresponding sensations from contact with cosmetic products was significantly more common in stingers than in non-stingers (p less than 0.001); other factors, such as dermatologic history, sensitivity to ultraviolet light or skin dryness had no characteristic patterns. In the objective, immediate non-immunologic contact urticaria tests with sorbic acid and benzoic acid, the stingers developed significantly more erythema to 0.5% sorbic acid (p less than 0.05) and to 1% benzoic acid (p less than 0.02). 1% sorbic acid also induced more edema in stingers (p less than 0.02). Increased reactivity to a 24 h sodium lauryl sulfate (SLS) patch test was demonstrated only with laser Doppler velocimetry (p less than 0.05). Stingers and non-stingers reacted similarly to open, cumulative SLS irritation as measured with transepidermal water loss. These studies provide clinical and biological information about subjective irritation; the data suggest a functional correlation for the what had been considered a purely subjective (sensory) phenomena.","author":[{"dropping-particle":"","family":"Lammintausta","given":"K.","non-dropping-particle":"","parse-names":false,"suffix":""},{"dropping-particle":"","family":"Maibach","given":"Howard","non-dropping-particle":"","parse-names":false,"suffix":""},{"dropping-particle":"","family":"Wilson","given":"D.","non-dropping-particle":"","parse-names":false,"suffix":""}],"container-title":"Dermatosen in Beruf und Umwelt","id":"ITEM-1","issue":"2","issued":{"date-parts":[["1988"]]},"page":"45-49","title":"Mechanisms of subjective (sensory) irritation. Propensity to non-immunologic contact urticaria and objective irritation in stingers","type":"article-journal","volume":"36"},"uris":["http://www.mendeley.com/documents/?uuid=0c58dee0-ad6b-39b2-a9f0-563908c99872"]},{"id":"ITEM-2","itemData":{"DOI":"10.1111/j.1600-0536.1998.tb05890.x","ISSN":"01051873","PMID":"9817223","abstract":"Cutaneous penetration of methyl nicotinate has been investigated in 20 women divided into reactors and non-reactors on the basis of response to 10% aqueous solution of lactic acid. The vasodilation induced was measured using a laser Doppler perfusion imager (LDPI) every 5 min for 1 h after application of methyl nicotinate. The intensity and duration of inflammation generated by methyl nicotinate were used to assess penetration of this chemical in persons with sensitive skin compared to those with normal skin. Significant differences were found between reactors and non-reactors. Reactors showed a significantly increased intensity of response to methyl nicotinate as early as 5 min after application, and for 30 min afterwards, though the duration of inflammation in these 2 groups was the same. Correlation between increased penetration of methyl nicotinate and skin response to lactic acid may suggest increased penetration of water-soluble chemicals in individuals with sensitive skin.","author":[{"dropping-particle":"","family":"Issachar","given":"N.","non-dropping-particle":"","parse-names":false,"suffix":""},{"dropping-particle":"","family":"Gall","given":"Y.","non-dropping-particle":"","parse-names":false,"suffix":""},{"dropping-particle":"","family":"Borrel","given":"M. T.","non-dropping-particle":"","parse-names":false,"suffix":""},{"dropping-particle":"","family":"Poelman","given":"M. C.","non-dropping-particle":"","parse-names":false,"suffix":""}],"container-title":"Contact Dermatitis","id":"ITEM-2","issue":"4","issued":{"date-parts":[["1998"]]},"page":"182-186","title":"Correlation between percutaneous penetration of methyl nicotinate and sensitive skin, using laser Doppler imaging","type":"article-journal","volume":"39"},"uris":["http://www.mendeley.com/documents/?uuid=8a4b4af4-aeaa-4808-944d-e8ef800ea9f5"]},{"id":"ITEM-3","itemData":{"DOI":"10.1111/j.1600-0846.2009.00404.x","ISSN":"16000846","abstract":"Background/purpose: Sensitive skin is a subject of intense research work. However, its contours have not been defined and properly investigated so far. The aim of this work was to characterize objectively the consumers of cosmetic products, which referred skin susceptibility to several agents or conditions. Methods: Twenty-four healthy female volunteers, mean age 38.9±13 years were recruited. The volunteers were fully informed about the study having previously expressed their consent, and were grouped in to I: individuals without any skin sensitivity complaint and II: individuals with self-reported sensitive skin to regular contact with household cleaning products. Sodium lauryl sulphate was used as a 'provocative' agent and it was applied on the back of the volunteers' hands, as an occlusive patch for 24 h. After the patch removal (30 min, 7 and 14 days), the variables erythema, transepidermal water loss, stratum corneum hydration and blood perfusion were measured. Results: No evidence of a statistical difference was found between the biomechanical behaviour of the skin of the two groups. Conclusion: The results of our study did not enable us to establish a clear discrimination between sensitive and non-sensitive skin, which once again underlines the subjective nature of this condition. © 2010 John Wiley &amp; Sons A/S.","author":[{"dropping-particle":"","family":"Diogo","given":"Lucília","non-dropping-particle":"","parse-names":false,"suffix":""},{"dropping-particle":"","family":"Papoila","given":"Ana Luísa","non-dropping-particle":"","parse-names":false,"suffix":""}],"container-title":"Skin Research and Technology","id":"ITEM-3","issue":"1","issued":{"date-parts":[["2010"]]},"note":"From Duplicate 2 (Is it possible to characterize objectively sensitive skin? - Diogo, Lucília; Papoila, Ana Luísa)\n\n22 36","page":"30-37","title":"Is it possible to characterize objectively sensitive skin?","type":"article-journal","volume":"16"},"uris":["http://www.mendeley.com/documents/?uuid=bc1c6e58-38d0-424e-9a94-567699e0ee1e"]}],"mendeley":{"formattedCitation":"&lt;sup&gt;54,62,63&lt;/sup&gt;","plainTextFormattedCitation":"54,62,63","previouslyFormattedCitation":"(Diogo, 2010; Issachar et al., 1998; Lammintausta et al., 1988)"},"properties":{"noteIndex":0},"schema":"https://github.com/citation-style-language/schema/raw/master/csl-citation.json"}</w:instrText>
      </w:r>
      <w:r w:rsidR="00157FF0" w:rsidRPr="00D817C8">
        <w:rPr>
          <w:lang w:val="en-GB"/>
        </w:rPr>
        <w:fldChar w:fldCharType="separate"/>
      </w:r>
      <w:r w:rsidR="00EC586A" w:rsidRPr="00EC586A">
        <w:rPr>
          <w:noProof/>
          <w:vertAlign w:val="superscript"/>
          <w:lang w:val="en-GB"/>
        </w:rPr>
        <w:t>54,62,63</w:t>
      </w:r>
      <w:r w:rsidR="00157FF0" w:rsidRPr="00D817C8">
        <w:rPr>
          <w:lang w:val="en-GB"/>
        </w:rPr>
        <w:fldChar w:fldCharType="end"/>
      </w:r>
      <w:r w:rsidR="00157FF0">
        <w:rPr>
          <w:lang w:val="en-GB"/>
        </w:rPr>
        <w:t xml:space="preserve">. These studies </w:t>
      </w:r>
      <w:r w:rsidR="00B616C2">
        <w:rPr>
          <w:lang w:val="en-GB"/>
        </w:rPr>
        <w:t xml:space="preserve">report a markedly </w:t>
      </w:r>
      <w:r w:rsidR="00157FF0" w:rsidRPr="00D817C8">
        <w:rPr>
          <w:lang w:val="en-GB"/>
        </w:rPr>
        <w:t>higher value</w:t>
      </w:r>
      <w:r w:rsidR="00B616C2">
        <w:rPr>
          <w:lang w:val="en-GB"/>
        </w:rPr>
        <w:t xml:space="preserve"> with</w:t>
      </w:r>
      <w:r w:rsidR="006D6BC3">
        <w:rPr>
          <w:lang w:val="en-GB"/>
        </w:rPr>
        <w:t xml:space="preserve"> </w:t>
      </w:r>
      <w:r w:rsidR="00157FF0" w:rsidRPr="00D817C8">
        <w:rPr>
          <w:lang w:val="en-GB"/>
        </w:rPr>
        <w:t xml:space="preserve">for SS subjects following stimulation, </w:t>
      </w:r>
      <w:r w:rsidR="000831A2">
        <w:rPr>
          <w:lang w:val="en-GB"/>
        </w:rPr>
        <w:t xml:space="preserve">despite </w:t>
      </w:r>
      <w:r w:rsidR="00753E2A">
        <w:rPr>
          <w:lang w:val="en-GB"/>
        </w:rPr>
        <w:t>minimal</w:t>
      </w:r>
      <w:r w:rsidR="000831A2">
        <w:rPr>
          <w:lang w:val="en-GB"/>
        </w:rPr>
        <w:t xml:space="preserve"> difference in baseline values</w:t>
      </w:r>
      <w:r w:rsidR="00753E2A">
        <w:rPr>
          <w:lang w:val="en-GB"/>
        </w:rPr>
        <w:t xml:space="preserve">. </w:t>
      </w:r>
      <w:r w:rsidR="00D34AAB" w:rsidRPr="00D817C8">
        <w:rPr>
          <w:lang w:val="en-GB"/>
        </w:rPr>
        <w:t xml:space="preserve">Thus, the </w:t>
      </w:r>
      <w:r w:rsidR="00D34AAB">
        <w:rPr>
          <w:lang w:val="en-GB"/>
        </w:rPr>
        <w:t xml:space="preserve">changes in blood perfusion evoked in individuals </w:t>
      </w:r>
      <w:r w:rsidR="00D34AAB" w:rsidRPr="00D817C8">
        <w:rPr>
          <w:lang w:val="en-GB"/>
        </w:rPr>
        <w:t xml:space="preserve">with </w:t>
      </w:r>
      <w:r w:rsidR="00D34AAB">
        <w:rPr>
          <w:lang w:val="en-GB"/>
        </w:rPr>
        <w:t xml:space="preserve">enhanced </w:t>
      </w:r>
      <w:r w:rsidR="00D34AAB" w:rsidRPr="00D817C8">
        <w:rPr>
          <w:lang w:val="en-GB"/>
        </w:rPr>
        <w:t xml:space="preserve">skin sensitivity could be </w:t>
      </w:r>
      <w:r w:rsidR="00D34AAB">
        <w:rPr>
          <w:lang w:val="en-GB"/>
        </w:rPr>
        <w:t xml:space="preserve">a direct result of increased </w:t>
      </w:r>
      <w:r w:rsidR="00D34AAB" w:rsidRPr="00D817C8">
        <w:rPr>
          <w:lang w:val="en-GB"/>
        </w:rPr>
        <w:t xml:space="preserve">penetration of </w:t>
      </w:r>
      <w:r w:rsidR="00D34AAB">
        <w:rPr>
          <w:lang w:val="en-GB"/>
        </w:rPr>
        <w:t>chemicals</w:t>
      </w:r>
      <w:r w:rsidR="00D34AAB" w:rsidRPr="00D817C8">
        <w:rPr>
          <w:lang w:val="en-GB"/>
        </w:rPr>
        <w:t xml:space="preserve"> indicating </w:t>
      </w:r>
      <w:r w:rsidR="00D34AAB">
        <w:rPr>
          <w:lang w:val="en-GB"/>
        </w:rPr>
        <w:t>an impaired SC barrier function.</w:t>
      </w:r>
      <w:r w:rsidR="00D34AAB" w:rsidRPr="00D817C8">
        <w:rPr>
          <w:lang w:val="en-GB"/>
        </w:rPr>
        <w:t xml:space="preserve"> </w:t>
      </w:r>
      <w:r w:rsidR="00D34AAB">
        <w:rPr>
          <w:lang w:val="en-GB"/>
        </w:rPr>
        <w:t>However, t</w:t>
      </w:r>
      <w:r w:rsidR="00D34AAB" w:rsidRPr="00D817C8">
        <w:rPr>
          <w:lang w:val="en-GB"/>
        </w:rPr>
        <w:t xml:space="preserve">he relationship between CBF and enhanced skin sensitivity to mechanical loading remains </w:t>
      </w:r>
      <w:r w:rsidR="00D34AAB">
        <w:rPr>
          <w:lang w:val="en-GB"/>
        </w:rPr>
        <w:t xml:space="preserve">poorly understood. </w:t>
      </w:r>
    </w:p>
    <w:p w14:paraId="725DEFB1" w14:textId="5CB9F4B2" w:rsidR="00157FF0" w:rsidRDefault="0066416D" w:rsidP="00157FF0">
      <w:pPr>
        <w:rPr>
          <w:lang w:val="en-GB"/>
        </w:rPr>
      </w:pPr>
      <w:r>
        <w:rPr>
          <w:lang w:val="en-GB"/>
        </w:rPr>
        <w:t xml:space="preserve">Extension to </w:t>
      </w:r>
      <w:r w:rsidR="00157FF0" w:rsidRPr="00D817C8">
        <w:rPr>
          <w:lang w:val="en-GB"/>
        </w:rPr>
        <w:t xml:space="preserve">ultrasound imaging and OCT also provide information on </w:t>
      </w:r>
      <w:r w:rsidR="00B616C2">
        <w:rPr>
          <w:lang w:val="en-GB"/>
        </w:rPr>
        <w:t xml:space="preserve">spatial profiles of </w:t>
      </w:r>
      <w:r w:rsidR="00157FF0" w:rsidRPr="00D817C8">
        <w:rPr>
          <w:lang w:val="en-GB"/>
        </w:rPr>
        <w:t xml:space="preserve">blood perfusion </w:t>
      </w:r>
      <w:r w:rsidR="00157FF0" w:rsidRPr="00D817C8">
        <w:rPr>
          <w:lang w:val="en-GB"/>
        </w:rPr>
        <w:fldChar w:fldCharType="begin" w:fldLock="1"/>
      </w:r>
      <w:r w:rsidR="00EC586A">
        <w:rPr>
          <w:lang w:val="en-GB"/>
        </w:rPr>
        <w:instrText>ADDIN CSL_CITATION {"citationItems":[{"id":"ITEM-1","itemData":{"DOI":"10.1088/1361-6560/ab03f1","ISSN":"13616560","author":[{"dropping-particle":"","family":"Deegan","given":"Anthony J.","non-dropping-particle":"","parse-names":false,"suffix":""},{"dropping-particle":"","family":"Wang","given":"Ruikang K.","non-dropping-particle":"","parse-names":false,"suffix":""}],"container-title":"Physics in Medicine and Biology","id":"ITEM-1","issue":"7","issued":{"date-parts":[["2019"]]},"note":"Dermoscopy- This allows one to image the most superficial vessels of the papillary dermis to aid in the evaluation of nonpigmented lesions (Arrazola et al 2005). In an effort to supplement the objectivity of this largely qualitative assessment tool, a three-step scoring system was proposed (Zalaudek et al 2010). dermoscopy has also been applied to inflammatory skin conditions (Zalaudek et al 2006),","publisher":"IOP Publishing","title":"Microvascular imaging of the skin","type":"article-journal","volume":"64"},"uris":["http://www.mendeley.com/documents/?uuid=96d414d9-3d87-4419-a968-5d33effeb8c3"]}],"mendeley":{"formattedCitation":"&lt;sup&gt;50&lt;/sup&gt;","plainTextFormattedCitation":"50","previouslyFormattedCitation":"(Deegan, 2019)"},"properties":{"noteIndex":0},"schema":"https://github.com/citation-style-language/schema/raw/master/csl-citation.json"}</w:instrText>
      </w:r>
      <w:r w:rsidR="00157FF0" w:rsidRPr="00D817C8">
        <w:rPr>
          <w:lang w:val="en-GB"/>
        </w:rPr>
        <w:fldChar w:fldCharType="separate"/>
      </w:r>
      <w:r w:rsidR="00EC586A" w:rsidRPr="00EC586A">
        <w:rPr>
          <w:noProof/>
          <w:vertAlign w:val="superscript"/>
          <w:lang w:val="en-GB"/>
        </w:rPr>
        <w:t>50</w:t>
      </w:r>
      <w:r w:rsidR="00157FF0" w:rsidRPr="00D817C8">
        <w:rPr>
          <w:lang w:val="en-GB"/>
        </w:rPr>
        <w:fldChar w:fldCharType="end"/>
      </w:r>
      <w:r w:rsidR="00157FF0" w:rsidRPr="00D817C8">
        <w:rPr>
          <w:lang w:val="en-GB"/>
        </w:rPr>
        <w:t xml:space="preserve">. For example, Doppler Optical </w:t>
      </w:r>
      <w:proofErr w:type="spellStart"/>
      <w:r w:rsidR="00157FF0" w:rsidRPr="00D817C8">
        <w:rPr>
          <w:lang w:val="en-GB"/>
        </w:rPr>
        <w:t>Microangriography</w:t>
      </w:r>
      <w:proofErr w:type="spellEnd"/>
      <w:r w:rsidR="00157FF0" w:rsidRPr="00D817C8">
        <w:rPr>
          <w:lang w:val="en-GB"/>
        </w:rPr>
        <w:t xml:space="preserve"> (Doppler OMAG) has been implemented to quantify changes in blood flow </w:t>
      </w:r>
      <w:r w:rsidR="00157FF0" w:rsidRPr="00D817C8">
        <w:rPr>
          <w:lang w:val="en-GB"/>
        </w:rPr>
        <w:fldChar w:fldCharType="begin" w:fldLock="1"/>
      </w:r>
      <w:r w:rsidR="00EC586A">
        <w:rPr>
          <w:lang w:val="en-GB"/>
        </w:rPr>
        <w:instrText>ADDIN CSL_CITATION {"citationItems":[{"id":"ITEM-1","itemData":{"DOI":"10.1002/jbio.201400012","ISSN":"18640648","PMID":"24659511","abstract":"Vasculature response is a hallmark for most inflammatory skin disorders. Tape stripping on human skin causes a minor inflammation which leads to changes in microvasculature. In this study, optical microangiography (OMAG), noninvasive volumetric microvasculature in vivo imaging method, has been used to track the vascular responses after tape stripping. Vessel density has been quantified and used to correlate with the degree of skin irritation. The proved capability of OMAG technique in visualizing the microvasculature network under inflamed skin condition can play an important role in clinical trials of treatment and diagnosis of inflammatory skin disorders.","author":[{"dropping-particle":"","family":"Wang","given":"Hequn","non-dropping-particle":"","parse-names":false,"suffix":""},{"dropping-particle":"","family":"Baran","given":"Utku","non-dropping-particle":"","parse-names":false,"suffix":""},{"dropping-particle":"","family":"Wang","given":"Ruikang K.","non-dropping-particle":"","parse-names":false,"suffix":""}],"container-title":"Journal of Biophotonics","id":"ITEM-1","issue":"3","issued":{"date-parts":[["2015"]]},"note":"27 28 29 30 31 32","page":"265-272","title":"In vivo blood flow imaging of inflammatory human skin induced by tape stripping using optical microangiography","type":"article-journal","volume":"8"},"uris":["http://www.mendeley.com/documents/?uuid=97182edb-7fea-4834-9af1-acbc05a7c29b"]}],"mendeley":{"formattedCitation":"&lt;sup&gt;64&lt;/sup&gt;","plainTextFormattedCitation":"64","previouslyFormattedCitation":"(Hequn Wang et al., 2015)"},"properties":{"noteIndex":0},"schema":"https://github.com/citation-style-language/schema/raw/master/csl-citation.json"}</w:instrText>
      </w:r>
      <w:r w:rsidR="00157FF0" w:rsidRPr="00D817C8">
        <w:rPr>
          <w:lang w:val="en-GB"/>
        </w:rPr>
        <w:fldChar w:fldCharType="separate"/>
      </w:r>
      <w:r w:rsidR="00EC586A" w:rsidRPr="00EC586A">
        <w:rPr>
          <w:noProof/>
          <w:vertAlign w:val="superscript"/>
          <w:lang w:val="en-GB"/>
        </w:rPr>
        <w:t>64</w:t>
      </w:r>
      <w:r w:rsidR="00157FF0" w:rsidRPr="00D817C8">
        <w:rPr>
          <w:lang w:val="en-GB"/>
        </w:rPr>
        <w:fldChar w:fldCharType="end"/>
      </w:r>
      <w:r w:rsidR="00157FF0" w:rsidRPr="00D817C8">
        <w:rPr>
          <w:lang w:val="en-GB"/>
        </w:rPr>
        <w:t xml:space="preserve">. This study </w:t>
      </w:r>
      <w:r w:rsidR="00B616C2">
        <w:rPr>
          <w:lang w:val="en-GB"/>
        </w:rPr>
        <w:t xml:space="preserve">demonstrated </w:t>
      </w:r>
      <w:r w:rsidR="00157FF0">
        <w:rPr>
          <w:lang w:val="en-GB"/>
        </w:rPr>
        <w:t>that tape stripping</w:t>
      </w:r>
      <w:r w:rsidR="00157FF0" w:rsidRPr="00D817C8">
        <w:rPr>
          <w:lang w:val="en-GB"/>
        </w:rPr>
        <w:t xml:space="preserve"> </w:t>
      </w:r>
      <w:r w:rsidR="00B616C2">
        <w:rPr>
          <w:lang w:val="en-GB"/>
        </w:rPr>
        <w:t xml:space="preserve">results in </w:t>
      </w:r>
      <w:r w:rsidR="00157FF0" w:rsidRPr="00D817C8">
        <w:rPr>
          <w:lang w:val="en-GB"/>
        </w:rPr>
        <w:t>a transient increase in CBF</w:t>
      </w:r>
      <w:r w:rsidR="00157FF0">
        <w:rPr>
          <w:lang w:val="en-GB"/>
        </w:rPr>
        <w:t xml:space="preserve">, which was </w:t>
      </w:r>
      <w:r w:rsidR="00157FF0" w:rsidRPr="00D817C8">
        <w:rPr>
          <w:lang w:val="en-GB"/>
        </w:rPr>
        <w:t>significant at the dermal epidermal junction.</w:t>
      </w:r>
    </w:p>
    <w:p w14:paraId="73F02AA7" w14:textId="77777777" w:rsidR="00157FF0" w:rsidRDefault="00157FF0" w:rsidP="002E1BD5">
      <w:pPr>
        <w:rPr>
          <w:lang w:val="en-GB"/>
        </w:rPr>
      </w:pPr>
    </w:p>
    <w:p w14:paraId="3B6B1FB2" w14:textId="5751B35F" w:rsidR="00157FF0" w:rsidRPr="00D817C8" w:rsidRDefault="00157FF0" w:rsidP="00157FF0">
      <w:pPr>
        <w:pStyle w:val="Heading3"/>
      </w:pPr>
      <w:bookmarkStart w:id="26" w:name="_Toc49538485"/>
      <w:bookmarkStart w:id="27" w:name="_Toc57913134"/>
      <w:bookmarkStart w:id="28" w:name="_Toc59044398"/>
      <w:bookmarkStart w:id="29" w:name="_Toc63774834"/>
      <w:r>
        <w:t>5</w:t>
      </w:r>
      <w:r w:rsidRPr="00D817C8">
        <w:t>. Skin temperature</w:t>
      </w:r>
      <w:bookmarkEnd w:id="26"/>
      <w:bookmarkEnd w:id="27"/>
      <w:bookmarkEnd w:id="28"/>
      <w:bookmarkEnd w:id="29"/>
    </w:p>
    <w:p w14:paraId="17ABBA4C" w14:textId="6EF980A3" w:rsidR="00157FF0" w:rsidRDefault="00157FF0" w:rsidP="00157FF0">
      <w:pPr>
        <w:rPr>
          <w:lang w:val="en-GB"/>
        </w:rPr>
      </w:pPr>
      <w:r w:rsidRPr="00D817C8">
        <w:rPr>
          <w:lang w:val="en-GB"/>
        </w:rPr>
        <w:t>Body temperature regulation is maintained, in part, by outward heat flow</w:t>
      </w:r>
      <w:r>
        <w:rPr>
          <w:lang w:val="en-GB"/>
        </w:rPr>
        <w:t xml:space="preserve"> </w:t>
      </w:r>
      <w:r w:rsidR="001E7102">
        <w:rPr>
          <w:lang w:val="en-GB"/>
        </w:rPr>
        <w:t xml:space="preserve">from skin </w:t>
      </w:r>
      <w:r w:rsidR="009D5C9B">
        <w:rPr>
          <w:lang w:val="en-GB"/>
        </w:rPr>
        <w:t>through</w:t>
      </w:r>
      <w:r>
        <w:rPr>
          <w:lang w:val="en-GB"/>
        </w:rPr>
        <w:t xml:space="preserve"> u</w:t>
      </w:r>
      <w:r w:rsidRPr="00D817C8">
        <w:rPr>
          <w:lang w:val="en-GB"/>
        </w:rPr>
        <w:t xml:space="preserve">nderlying microvessels and physiological processes. Conversely, skin temperature can affect the local tissue physiology, </w:t>
      </w:r>
      <w:r w:rsidRPr="0072373E">
        <w:rPr>
          <w:lang w:val="en-GB"/>
        </w:rPr>
        <w:t xml:space="preserve">providing additional risk to vulnerable tissues already compromised by external stimuli </w:t>
      </w:r>
      <w:r w:rsidRPr="0072373E">
        <w:rPr>
          <w:lang w:val="en-GB"/>
        </w:rPr>
        <w:fldChar w:fldCharType="begin" w:fldLock="1"/>
      </w:r>
      <w:r w:rsidR="00EC586A">
        <w:rPr>
          <w:lang w:val="en-GB"/>
        </w:rPr>
        <w:instrText>ADDIN CSL_CITATION {"citationItems":[{"id":"ITEM-1","itemData":{"DOI":"10.1186/s12938-018-0470-z","ISSN":"1475925X","abstract":"There are many situations where the skin and underlying soft tissues are compromised by mechanical loading in the form or pressure, or pressure in combination with shear. If sustained, this can lead to damage in the tissues particularly adjacent to bony prominences, resulting in chronic wounds. An array of bioengineering technologies have been adopted to assess the integrity of loaded soft tissues. This paper aims to review these approaches for the quantification, simulation and early detection of mechanically-induced skin damage. The review considers different measurements at the interface between the skin and support surface/medical device, involving pressure, shear, friction and the local microclimate. The potential of the techniques to monitor the physiological response of the skin to these external stimuli including biophysical measurement devices and sampling of biofluids are critically analysed. In addition, it includes an analysis of medical imaging technologies and computational modelling to provide a means by which tissue deformation can be quantified and thresholds for tissue damage defined. Bioengineering measurement and imaging technologies have provided an insight into the temporal status of loaded skin. Despite the advances in technology, to date, the translation to clinical tools which are robust and cost effective has been limited. There is a need to adapt existing technologies and simulation platforms to enable patients, carers and clinicians to employ appropriate intervention strategies to minimise soft tissue damage.","author":[{"dropping-particle":"","family":"Bader","given":"Dan L.","non-dropping-particle":"","parse-names":false,"suffix":""},{"dropping-particle":"","family":"Worsley","given":"Peter R.","non-dropping-particle":"","parse-names":false,"suffix":""}],"container-title":"BioMedical Engineering Online","id":"ITEM-1","issue":"1","issued":{"date-parts":[["2018","4","12"]]},"note":"126\n143","publisher":"BioMed Central Ltd.","title":"Technologies to monitor the health of loaded skin tissues","type":"article","volume":"17"},"uris":["http://www.mendeley.com/documents/?uuid=f1ebdcf9-3180-3c30-b111-ed6e48c823a7"]}],"mendeley":{"formattedCitation":"&lt;sup&gt;46&lt;/sup&gt;","plainTextFormattedCitation":"46","previouslyFormattedCitation":"(Bader, 2018)"},"properties":{"noteIndex":0},"schema":"https://github.com/citation-style-language/schema/raw/master/csl-citation.json"}</w:instrText>
      </w:r>
      <w:r w:rsidRPr="0072373E">
        <w:rPr>
          <w:lang w:val="en-GB"/>
        </w:rPr>
        <w:fldChar w:fldCharType="separate"/>
      </w:r>
      <w:r w:rsidR="00EC586A" w:rsidRPr="00EC586A">
        <w:rPr>
          <w:noProof/>
          <w:vertAlign w:val="superscript"/>
          <w:lang w:val="en-GB"/>
        </w:rPr>
        <w:t>46</w:t>
      </w:r>
      <w:r w:rsidRPr="0072373E">
        <w:rPr>
          <w:lang w:val="en-GB"/>
        </w:rPr>
        <w:fldChar w:fldCharType="end"/>
      </w:r>
      <w:r w:rsidRPr="0072373E">
        <w:rPr>
          <w:lang w:val="en-GB"/>
        </w:rPr>
        <w:t>.</w:t>
      </w:r>
      <w:r w:rsidRPr="00D817C8">
        <w:rPr>
          <w:lang w:val="en-GB"/>
        </w:rPr>
        <w:t xml:space="preserve"> </w:t>
      </w:r>
    </w:p>
    <w:p w14:paraId="3216A5CA" w14:textId="5EF30D5F" w:rsidR="00157FF0" w:rsidRDefault="00157FF0" w:rsidP="00157FF0">
      <w:pPr>
        <w:rPr>
          <w:lang w:val="en-GB"/>
        </w:rPr>
      </w:pPr>
      <w:r>
        <w:rPr>
          <w:lang w:val="en-GB"/>
        </w:rPr>
        <w:t xml:space="preserve">Several researchers have evaluated the </w:t>
      </w:r>
      <w:r w:rsidR="00C44D9C">
        <w:rPr>
          <w:lang w:val="en-GB"/>
        </w:rPr>
        <w:t xml:space="preserve">relationship </w:t>
      </w:r>
      <w:r>
        <w:rPr>
          <w:lang w:val="en-GB"/>
        </w:rPr>
        <w:t xml:space="preserve">between changes in skin temperature </w:t>
      </w:r>
      <w:r w:rsidR="00C44D9C">
        <w:rPr>
          <w:lang w:val="en-GB"/>
        </w:rPr>
        <w:t xml:space="preserve">and the </w:t>
      </w:r>
      <w:r>
        <w:rPr>
          <w:lang w:val="en-GB"/>
        </w:rPr>
        <w:t>development of mechanically</w:t>
      </w:r>
      <w:r w:rsidR="00C44D9C">
        <w:rPr>
          <w:lang w:val="en-GB"/>
        </w:rPr>
        <w:t>-</w:t>
      </w:r>
      <w:r>
        <w:rPr>
          <w:lang w:val="en-GB"/>
        </w:rPr>
        <w:t>induced pressure</w:t>
      </w:r>
      <w:r w:rsidR="00C44D9C">
        <w:rPr>
          <w:lang w:val="en-GB"/>
        </w:rPr>
        <w:t xml:space="preserve"> damage</w:t>
      </w:r>
      <w:r>
        <w:rPr>
          <w:lang w:val="en-GB"/>
        </w:rPr>
        <w:t xml:space="preserve">. One study revealed that patients </w:t>
      </w:r>
      <w:r w:rsidR="00C44D9C">
        <w:rPr>
          <w:lang w:val="en-GB"/>
        </w:rPr>
        <w:t xml:space="preserve">subjected to </w:t>
      </w:r>
      <w:r>
        <w:rPr>
          <w:lang w:val="en-GB"/>
        </w:rPr>
        <w:t>prolonged sacral loading had an increased risk of damage</w:t>
      </w:r>
      <w:r w:rsidR="00C44D9C">
        <w:rPr>
          <w:lang w:val="en-GB"/>
        </w:rPr>
        <w:t>,</w:t>
      </w:r>
      <w:r>
        <w:rPr>
          <w:lang w:val="en-GB"/>
        </w:rPr>
        <w:t xml:space="preserve"> as the relative skin temperature </w:t>
      </w:r>
      <w:r w:rsidR="00614BD1">
        <w:rPr>
          <w:lang w:val="en-GB"/>
        </w:rPr>
        <w:t>started to decrease</w:t>
      </w:r>
      <w:r>
        <w:rPr>
          <w:lang w:val="en-GB"/>
        </w:rPr>
        <w:t xml:space="preserve"> by 0.1</w:t>
      </w:r>
      <w:r w:rsidRPr="00D817C8">
        <w:rPr>
          <w:lang w:val="en-GB"/>
        </w:rPr>
        <w:t>°C</w:t>
      </w:r>
      <w:r>
        <w:rPr>
          <w:lang w:val="en-GB"/>
        </w:rPr>
        <w:t xml:space="preserve"> </w:t>
      </w:r>
      <w:r>
        <w:rPr>
          <w:lang w:val="en-GB"/>
        </w:rPr>
        <w:fldChar w:fldCharType="begin" w:fldLock="1"/>
      </w:r>
      <w:r w:rsidR="00EC586A">
        <w:rPr>
          <w:lang w:val="en-GB"/>
        </w:rPr>
        <w:instrText>ADDIN CSL_CITATION {"citationItems":[{"id":"ITEM-1","itemData":{"DOI":"10.1016/j.jtv.2020.08.001","ISSN":"18764746","PMID":"32878738","abstract":"Objectives: This study aimed to validate the skin temperature on sacral region and vascular attributes as early warning signs of pressure injury. Methods: Totally 415 patients admitted to the adult intensive care unit from August 2018 to April 2019 were prospectively screened. Daily blood pressure and blood glucose affecting vascular attributes and the relative skin temperature of sacral region were measured for 10 consecutive days. Collect the changes of these indicators during the occurrence of pressure injury. The optimal cut-off values of indicators were determined by X-tile analysis. The risk ratios of indicators associated with pressure injury were compared using the Cox proportional hazards regression model. Results: There were no obvious interactions among blood pressure, blood glucose and relative skin temperature (P &gt; 0.05). The optimal cutoff value for above indicators was 63.5 mmHg, 9.9 mmol/L and −0.1 °C, respectively. The incidence of pressure injury peaked on the 4th and 5th day after hospitalization when categorizing the patients into low- and high-risk groups according to the cutoff values (P &lt; 0.05). Based on relative skin temperature, patients in the high-risk group were more likely to develop pressure injury (hazard ratio = 6.36, 95% confidence interval = 3.91, 10.36), when compared to the other two indicators of blood pressure and blood glucose. Conclusion: Stringent skin temperature and vascular attributes measurements were necessary for preventing pressure injury. Nursing measures should be taken according to warning sings to reduce the incidence of pressure injury.","author":[{"dropping-particle":"","family":"Jiang","given":"Xiaoqiong","non-dropping-particle":"","parse-names":false,"suffix":""},{"dropping-particle":"","family":"Hou","given":"Xiangqing","non-dropping-particle":"","parse-names":false,"suffix":""},{"dropping-particle":"","family":"Dong","given":"Ning","non-dropping-particle":"","parse-names":false,"suffix":""},{"dropping-particle":"","family":"Deng","given":"Haisong","non-dropping-particle":"","parse-names":false,"suffix":""},{"dropping-particle":"","family":"Wang","given":"Yu","non-dropping-particle":"","parse-names":false,"suffix":""},{"dropping-particle":"","family":"Ling","given":"Xiangwei","non-dropping-particle":"","parse-names":false,"suffix":""},{"dropping-particle":"","family":"Guo","given":"Hailei","non-dropping-particle":"","parse-names":false,"suffix":""},{"dropping-particle":"","family":"Zhang","given":"Liping","non-dropping-particle":"","parse-names":false,"suffix":""},{"dropping-particle":"","family":"Cai","given":"Fuman","non-dropping-particle":"","parse-names":false,"suffix":""}],"container-title":"Journal of Tissue Viability","id":"ITEM-1","issue":"4","issued":{"date-parts":[["2020","11","1"]]},"note":"17\n5\n18\n19\n38\n39","page":"258-263","publisher":"Tissue Viability Society","title":"Skin temperature and vascular attributes as early warning signs of pressure injury","type":"article-journal","volume":"29"},"uris":["http://www.mendeley.com/documents/?uuid=08512d55-522c-321b-bf5b-a3620ba84dc1"]}],"mendeley":{"formattedCitation":"&lt;sup&gt;65&lt;/sup&gt;","plainTextFormattedCitation":"65","previouslyFormattedCitation":"(Xiaoqiong Jiang et al., 2020)"},"properties":{"noteIndex":0},"schema":"https://github.com/citation-style-language/schema/raw/master/csl-citation.json"}</w:instrText>
      </w:r>
      <w:r>
        <w:rPr>
          <w:lang w:val="en-GB"/>
        </w:rPr>
        <w:fldChar w:fldCharType="separate"/>
      </w:r>
      <w:r w:rsidR="00EC586A" w:rsidRPr="00EC586A">
        <w:rPr>
          <w:noProof/>
          <w:vertAlign w:val="superscript"/>
          <w:lang w:val="en-GB"/>
        </w:rPr>
        <w:t>65</w:t>
      </w:r>
      <w:r>
        <w:rPr>
          <w:lang w:val="en-GB"/>
        </w:rPr>
        <w:fldChar w:fldCharType="end"/>
      </w:r>
      <w:r>
        <w:rPr>
          <w:lang w:val="en-GB"/>
        </w:rPr>
        <w:t xml:space="preserve">. These results were consistent with other studies evaluating the role of skin temperature as an early indicator of pressure </w:t>
      </w:r>
      <w:r w:rsidR="00C44D9C">
        <w:rPr>
          <w:lang w:val="en-GB"/>
        </w:rPr>
        <w:t>damage</w:t>
      </w:r>
      <w:r w:rsidR="00270B0A">
        <w:rPr>
          <w:lang w:val="en-GB"/>
        </w:rPr>
        <w:t xml:space="preserve"> </w:t>
      </w:r>
      <w:r>
        <w:rPr>
          <w:lang w:val="en-GB"/>
        </w:rPr>
        <w:fldChar w:fldCharType="begin" w:fldLock="1"/>
      </w:r>
      <w:r w:rsidR="00EC586A">
        <w:rPr>
          <w:lang w:val="en-GB"/>
        </w:rPr>
        <w:instrText>ADDIN CSL_CITATION {"citationItems":[{"id":"ITEM-1","itemData":{"DOI":"10.1111/iwj.12454","PMID":"26212623","abstract":"Undermined pressure ulcers (PUs) are troublesome complications that are likely to delay wound healing. Early skin incision and debridement can prevent the deterioration of undermined PUs, thus it is necessary to identify devitalised tissue areas to determine the appropriate timing for such interventions. This retrospective cohort study evaluated whether a lower temperature at the wound edge than the wound bed and periwound skin, detected by thermography, can predict undermining development in PUs 1 week after the assessment. Twenty-two participants with category III, IV, or unstageable PUs who were examined by interdisciplinary PU team and were followed up for at least two consecutive weeks were analysed. We found 9/11 PUs without a lower temperature at the wound edge did not develop undermining development, whereas 8/11 PUs with the lower temperature did develop undermining. The relative risk of undermining development after 1 week in PUs with the lower temperature was 4·00 (95% confidence intervals: 1·08–14·7). The sensitivity, specificity, positive predictive value and negative predictive value were 0·80, 0·75, 0·73 and 0·81, respectively. A thermal imaging assessment focusing on a lower temperature pattern at the wound edge may provide sufficient information to predict undermining development.","author":[{"dropping-particle":"","family":"Kanazawa","given":"Toshiki","non-dropping-particle":"","parse-names":false,"suffix":""},{"dropping-particle":"","family":"Kitamura","given":"Aya","non-dropping-particle":"","parse-names":false,"suffix":""},{"dropping-particle":"","family":"Nakagami","given":"Gojiro","non-dropping-particle":"","parse-names":false,"suffix":""},{"dropping-particle":"","family":"Goto","given":"Taichi","non-dropping-particle":"","parse-names":false,"suffix":""},{"dropping-particle":"","family":"Miyagaki","given":"Tomomitsu","non-dropping-particle":"","parse-names":false,"suffix":""},{"dropping-particle":"","family":"Hayashi","given":"Akitatsu","non-dropping-particle":"","parse-names":false,"suffix":""},{"dropping-particle":"","family":"Sasaki","given":"Sanae","non-dropping-particle":"","parse-names":false,"suffix":""},{"dropping-particle":"","family":"Mugita","given":"Yuko","non-dropping-particle":"","parse-names":false,"suffix":""},{"dropping-particle":"","family":"Iizaka","given":"Shinji","non-dropping-particle":"","parse-names":false,"suffix":""},{"dropping-particle":"","family":"Sanada","given":"Hiromi","non-dropping-particle":"","parse-names":false,"suffix":""}],"container-title":"International Wound Journal","id":"ITEM-1","issue":"4","issued":{"date-parts":[["2016","8","1"]]},"page":"454-460","publisher":"Blackwell Publishing Ltd","title":"Lower temperature at the wound edge detected by thermography predicts undermining development in pressure ulcers: a pilot study","type":"article-journal","volume":"13"},"uris":["http://www.mendeley.com/documents/?uuid=6c23b8ff-bb1c-4b1d-9170-f380e3d5263f"]}],"mendeley":{"formattedCitation":"&lt;sup&gt;66&lt;/sup&gt;","plainTextFormattedCitation":"66","previouslyFormattedCitation":"(Kanazawa et al., 2016)"},"properties":{"noteIndex":0},"schema":"https://github.com/citation-style-language/schema/raw/master/csl-citation.json"}</w:instrText>
      </w:r>
      <w:r>
        <w:rPr>
          <w:lang w:val="en-GB"/>
        </w:rPr>
        <w:fldChar w:fldCharType="separate"/>
      </w:r>
      <w:r w:rsidR="00EC586A" w:rsidRPr="00EC586A">
        <w:rPr>
          <w:noProof/>
          <w:vertAlign w:val="superscript"/>
          <w:lang w:val="en-GB"/>
        </w:rPr>
        <w:t>66</w:t>
      </w:r>
      <w:r>
        <w:rPr>
          <w:lang w:val="en-GB"/>
        </w:rPr>
        <w:fldChar w:fldCharType="end"/>
      </w:r>
      <w:r w:rsidR="00B55A6E">
        <w:rPr>
          <w:lang w:val="en-GB"/>
        </w:rPr>
        <w:t xml:space="preserve">. </w:t>
      </w:r>
      <w:r w:rsidRPr="00D817C8">
        <w:rPr>
          <w:lang w:val="en-GB"/>
        </w:rPr>
        <w:t xml:space="preserve">Researchers have </w:t>
      </w:r>
      <w:r>
        <w:rPr>
          <w:lang w:val="en-GB"/>
        </w:rPr>
        <w:t>also reported</w:t>
      </w:r>
      <w:r w:rsidRPr="00D817C8">
        <w:rPr>
          <w:lang w:val="en-GB"/>
        </w:rPr>
        <w:t xml:space="preserve"> a correlation between </w:t>
      </w:r>
      <w:r w:rsidR="00C44D9C">
        <w:rPr>
          <w:lang w:val="en-GB"/>
        </w:rPr>
        <w:t xml:space="preserve">skin </w:t>
      </w:r>
      <w:r w:rsidRPr="00D817C8">
        <w:rPr>
          <w:lang w:val="en-GB"/>
        </w:rPr>
        <w:t>surface</w:t>
      </w:r>
      <w:r w:rsidR="00C44D9C">
        <w:rPr>
          <w:lang w:val="en-GB"/>
        </w:rPr>
        <w:t xml:space="preserve"> </w:t>
      </w:r>
      <w:r w:rsidRPr="00D817C8">
        <w:rPr>
          <w:lang w:val="en-GB"/>
        </w:rPr>
        <w:t>temperature and intrinsic factors</w:t>
      </w:r>
      <w:r w:rsidR="00C44D9C">
        <w:rPr>
          <w:lang w:val="en-GB"/>
        </w:rPr>
        <w:t>,</w:t>
      </w:r>
      <w:r w:rsidRPr="00D817C8">
        <w:rPr>
          <w:lang w:val="en-GB"/>
        </w:rPr>
        <w:t xml:space="preserve"> such as emotional state</w:t>
      </w:r>
      <w:r>
        <w:rPr>
          <w:lang w:val="en-GB"/>
        </w:rPr>
        <w:t xml:space="preserve"> when exposed to cognitive tasks</w:t>
      </w:r>
      <w:r w:rsidR="00182BDB">
        <w:rPr>
          <w:lang w:val="en-GB"/>
        </w:rPr>
        <w:t xml:space="preserve">, </w:t>
      </w:r>
      <w:r w:rsidR="00002480">
        <w:rPr>
          <w:lang w:val="en-GB"/>
        </w:rPr>
        <w:t xml:space="preserve">expanding the triggers </w:t>
      </w:r>
      <w:r w:rsidR="003D65EA">
        <w:rPr>
          <w:lang w:val="en-GB"/>
        </w:rPr>
        <w:t>associated with SS</w:t>
      </w:r>
      <w:r>
        <w:rPr>
          <w:lang w:val="en-GB"/>
        </w:rPr>
        <w:t xml:space="preserve"> </w:t>
      </w:r>
      <w:r>
        <w:rPr>
          <w:lang w:val="en-GB"/>
        </w:rPr>
        <w:fldChar w:fldCharType="begin" w:fldLock="1"/>
      </w:r>
      <w:r w:rsidR="00EC586A">
        <w:rPr>
          <w:lang w:val="en-GB"/>
        </w:rPr>
        <w:instrText>ADDIN CSL_CITATION {"citationItems":[{"id":"ITEM-1","itemData":{"DOI":"10.1007/BF02251007","ISSN":"01467239","abstract":"Thirty-two female undergraduates were presented with varied, mildly stressful incentives while the temperatures of their face and hands were recorded with infrared telethermography. There was an increase of hand skin temperature to film clips intended to generate a happy affect but cooling to threatening personal questions. There was no significant skin temperature change in response to cognitive tasks or fear eliciting film clips. Larger temperature changes occurred on the hands than on the face, and most subjects were cooler on the left side of the face and the left hand than on the right side of face and right hand.","author":[{"dropping-particle":"","family":"Rimm-Kaufman","given":"Sara E.","non-dropping-particle":"","parse-names":false,"suffix":""},{"dropping-particle":"","family":"Kagan","given":"Jerome","non-dropping-particle":"","parse-names":false,"suffix":""}],"container-title":"Motivation and Emotion","id":"ITEM-1","issue":"1","issued":{"date-parts":[["1996"]]},"page":"63-78","publisher":"Kluwer Academic/Plenum Publishers","title":"The psychological significance of changes in skin temperature","type":"article-journal","volume":"20"},"uris":["http://www.mendeley.com/documents/?uuid=43af6504-2d75-3ad6-9e7b-24db005b55f3"]}],"mendeley":{"formattedCitation":"&lt;sup&gt;67&lt;/sup&gt;","plainTextFormattedCitation":"67","previouslyFormattedCitation":"(Rimm-Kaufman &amp; Kagan, 1996)"},"properties":{"noteIndex":0},"schema":"https://github.com/citation-style-language/schema/raw/master/csl-citation.json"}</w:instrText>
      </w:r>
      <w:r>
        <w:rPr>
          <w:lang w:val="en-GB"/>
        </w:rPr>
        <w:fldChar w:fldCharType="separate"/>
      </w:r>
      <w:r w:rsidR="00EC586A" w:rsidRPr="00EC586A">
        <w:rPr>
          <w:noProof/>
          <w:vertAlign w:val="superscript"/>
          <w:lang w:val="en-GB"/>
        </w:rPr>
        <w:t>67</w:t>
      </w:r>
      <w:r>
        <w:rPr>
          <w:lang w:val="en-GB"/>
        </w:rPr>
        <w:fldChar w:fldCharType="end"/>
      </w:r>
      <w:r>
        <w:rPr>
          <w:lang w:val="en-GB"/>
        </w:rPr>
        <w:t xml:space="preserve">. </w:t>
      </w:r>
    </w:p>
    <w:p w14:paraId="05C459F6" w14:textId="15743F9B" w:rsidR="00157FF0" w:rsidRDefault="00157FF0" w:rsidP="00157FF0">
      <w:pPr>
        <w:rPr>
          <w:lang w:val="en-GB"/>
        </w:rPr>
      </w:pPr>
      <w:r w:rsidRPr="00D817C8">
        <w:rPr>
          <w:lang w:val="en-GB"/>
        </w:rPr>
        <w:t>T</w:t>
      </w:r>
      <w:r w:rsidR="00C44D9C">
        <w:rPr>
          <w:lang w:val="en-GB"/>
        </w:rPr>
        <w:t>here are a number of methods to</w:t>
      </w:r>
      <w:r w:rsidRPr="00D817C8">
        <w:rPr>
          <w:lang w:val="en-GB"/>
        </w:rPr>
        <w:t xml:space="preserve"> monitor the skin microclimate, </w:t>
      </w:r>
      <w:r w:rsidR="00C44D9C">
        <w:rPr>
          <w:lang w:val="en-GB"/>
        </w:rPr>
        <w:t xml:space="preserve">including </w:t>
      </w:r>
      <w:r w:rsidRPr="00D817C8">
        <w:rPr>
          <w:lang w:val="en-GB"/>
        </w:rPr>
        <w:t>thermocouples, infr</w:t>
      </w:r>
      <w:r>
        <w:rPr>
          <w:lang w:val="en-GB"/>
        </w:rPr>
        <w:t xml:space="preserve">ared thermography and </w:t>
      </w:r>
      <w:r w:rsidR="00C44D9C">
        <w:rPr>
          <w:lang w:val="en-GB"/>
        </w:rPr>
        <w:t xml:space="preserve">hygrometers </w:t>
      </w:r>
      <w:r w:rsidRPr="00D817C8">
        <w:rPr>
          <w:lang w:val="en-GB"/>
        </w:rPr>
        <w:fldChar w:fldCharType="begin" w:fldLock="1"/>
      </w:r>
      <w:r w:rsidR="00EC586A">
        <w:rPr>
          <w:lang w:val="en-GB"/>
        </w:rPr>
        <w:instrText>ADDIN CSL_CITATION {"citationItems":[{"id":"ITEM-1","itemData":{"DOI":"10.1186/s12938-018-0470-z","ISSN":"1475925X","abstract":"There are many situations where the skin and underlying soft tissues are compromised by mechanical loading in the form or pressure, or pressure in combination with shear. If sustained, this can lead to damage in the tissues particularly adjacent to bony prominences, resulting in chronic wounds. An array of bioengineering technologies have been adopted to assess the integrity of loaded soft tissues. This paper aims to review these approaches for the quantification, simulation and early detection of mechanically-induced skin damage. The review considers different measurements at the interface between the skin and support surface/medical device, involving pressure, shear, friction and the local microclimate. The potential of the techniques to monitor the physiological response of the skin to these external stimuli including biophysical measurement devices and sampling of biofluids are critically analysed. In addition, it includes an analysis of medical imaging technologies and computational modelling to provide a means by which tissue deformation can be quantified and thresholds for tissue damage defined. Bioengineering measurement and imaging technologies have provided an insight into the temporal status of loaded skin. Despite the advances in technology, to date, the translation to clinical tools which are robust and cost effective has been limited. There is a need to adapt existing technologies and simulation platforms to enable patients, carers and clinicians to employ appropriate intervention strategies to minimise soft tissue damage.","author":[{"dropping-particle":"","family":"Bader","given":"Dan L.","non-dropping-particle":"","parse-names":false,"suffix":""},{"dropping-particle":"","family":"Worsley","given":"Peter R.","non-dropping-particle":"","parse-names":false,"suffix":""}],"container-title":"BioMedical Engineering Online","id":"ITEM-1","issue":"1","issued":{"date-parts":[["2018","4","12"]]},"note":"126\n143","publisher":"BioMed Central Ltd.","title":"Technologies to monitor the health of loaded skin tissues","type":"article","volume":"17"},"uris":["http://www.mendeley.com/documents/?uuid=f1ebdcf9-3180-3c30-b111-ed6e48c823a7"]}],"mendeley":{"formattedCitation":"&lt;sup&gt;46&lt;/sup&gt;","plainTextFormattedCitation":"46","previouslyFormattedCitation":"(Bader, 2018)"},"properties":{"noteIndex":0},"schema":"https://github.com/citation-style-language/schema/raw/master/csl-citation.json"}</w:instrText>
      </w:r>
      <w:r w:rsidRPr="00D817C8">
        <w:rPr>
          <w:lang w:val="en-GB"/>
        </w:rPr>
        <w:fldChar w:fldCharType="separate"/>
      </w:r>
      <w:r w:rsidR="00EC586A" w:rsidRPr="00EC586A">
        <w:rPr>
          <w:noProof/>
          <w:vertAlign w:val="superscript"/>
          <w:lang w:val="en-GB"/>
        </w:rPr>
        <w:t>46</w:t>
      </w:r>
      <w:r w:rsidRPr="00D817C8">
        <w:rPr>
          <w:lang w:val="en-GB"/>
        </w:rPr>
        <w:fldChar w:fldCharType="end"/>
      </w:r>
      <w:r w:rsidRPr="00D817C8">
        <w:rPr>
          <w:lang w:val="en-GB"/>
        </w:rPr>
        <w:t xml:space="preserve">. These have demonstrated, for example, that temperatures </w:t>
      </w:r>
      <w:r>
        <w:rPr>
          <w:lang w:val="en-GB"/>
        </w:rPr>
        <w:t>exceeding</w:t>
      </w:r>
      <w:r w:rsidRPr="00D817C8">
        <w:rPr>
          <w:lang w:val="en-GB"/>
        </w:rPr>
        <w:t xml:space="preserve"> 35°C have a detrimental effect on the barrier function </w:t>
      </w:r>
      <w:r w:rsidR="00C44D9C">
        <w:rPr>
          <w:lang w:val="en-GB"/>
        </w:rPr>
        <w:t xml:space="preserve">of the SC </w:t>
      </w:r>
      <w:r w:rsidRPr="00D817C8">
        <w:rPr>
          <w:lang w:val="en-GB"/>
        </w:rPr>
        <w:t xml:space="preserve">by </w:t>
      </w:r>
      <w:r>
        <w:rPr>
          <w:lang w:val="en-GB"/>
        </w:rPr>
        <w:t>reducing</w:t>
      </w:r>
      <w:r w:rsidRPr="00D817C8">
        <w:rPr>
          <w:lang w:val="en-GB"/>
        </w:rPr>
        <w:t xml:space="preserve"> its mechanical stiffness and strength </w:t>
      </w:r>
      <w:r w:rsidRPr="00D817C8">
        <w:rPr>
          <w:lang w:val="en-GB"/>
        </w:rPr>
        <w:fldChar w:fldCharType="begin" w:fldLock="1"/>
      </w:r>
      <w:r w:rsidR="00EC586A">
        <w:rPr>
          <w:lang w:val="en-GB"/>
        </w:rPr>
        <w:instrText>ADDIN CSL_CITATION {"citationItems":[{"id":"ITEM-1","itemData":{"DOI":"10.1186/s12938-018-0470-z","ISSN":"1475925X","abstract":"There are many situations where the skin and underlying soft tissues are compromised by mechanical loading in the form or pressure, or pressure in combination with shear. If sustained, this can lead to damage in the tissues particularly adjacent to bony prominences, resulting in chronic wounds. An array of bioengineering technologies have been adopted to assess the integrity of loaded soft tissues. This paper aims to review these approaches for the quantification, simulation and early detection of mechanically-induced skin damage. The review considers different measurements at the interface between the skin and support surface/medical device, involving pressure, shear, friction and the local microclimate. The potential of the techniques to monitor the physiological response of the skin to these external stimuli including biophysical measurement devices and sampling of biofluids are critically analysed. In addition, it includes an analysis of medical imaging technologies and computational modelling to provide a means by which tissue deformation can be quantified and thresholds for tissue damage defined. Bioengineering measurement and imaging technologies have provided an insight into the temporal status of loaded skin. Despite the advances in technology, to date, the translation to clinical tools which are robust and cost effective has been limited. There is a need to adapt existing technologies and simulation platforms to enable patients, carers and clinicians to employ appropriate intervention strategies to minimise soft tissue damage.","author":[{"dropping-particle":"","family":"Bader","given":"Dan L.","non-dropping-particle":"","parse-names":false,"suffix":""},{"dropping-particle":"","family":"Worsley","given":"Peter R.","non-dropping-particle":"","parse-names":false,"suffix":""}],"container-title":"BioMedical Engineering Online","id":"ITEM-1","issue":"1","issued":{"date-parts":[["2018","4","12"]]},"note":"126\n143","publisher":"BioMed Central Ltd.","title":"Technologies to monitor the health of loaded skin tissues","type":"article","volume":"17"},"uris":["http://www.mendeley.com/documents/?uuid=f1ebdcf9-3180-3c30-b111-ed6e48c823a7"]}],"mendeley":{"formattedCitation":"&lt;sup&gt;46&lt;/sup&gt;","plainTextFormattedCitation":"46","previouslyFormattedCitation":"(Bader, 2018)"},"properties":{"noteIndex":0},"schema":"https://github.com/citation-style-language/schema/raw/master/csl-citation.json"}</w:instrText>
      </w:r>
      <w:r w:rsidRPr="00D817C8">
        <w:rPr>
          <w:lang w:val="en-GB"/>
        </w:rPr>
        <w:fldChar w:fldCharType="separate"/>
      </w:r>
      <w:r w:rsidR="00EC586A" w:rsidRPr="00EC586A">
        <w:rPr>
          <w:noProof/>
          <w:vertAlign w:val="superscript"/>
          <w:lang w:val="en-GB"/>
        </w:rPr>
        <w:t>46</w:t>
      </w:r>
      <w:r w:rsidRPr="00D817C8">
        <w:rPr>
          <w:lang w:val="en-GB"/>
        </w:rPr>
        <w:fldChar w:fldCharType="end"/>
      </w:r>
      <w:r w:rsidRPr="00D817C8">
        <w:rPr>
          <w:lang w:val="en-GB"/>
        </w:rPr>
        <w:t xml:space="preserve">. </w:t>
      </w:r>
      <w:r>
        <w:rPr>
          <w:lang w:val="en-GB"/>
        </w:rPr>
        <w:t xml:space="preserve">Furthermore, a reduced reactive hyperaemic response was reported when local cooling was simultaneously applied with pressure in healthy subjects </w:t>
      </w:r>
      <w:r>
        <w:rPr>
          <w:lang w:val="en-GB"/>
        </w:rPr>
        <w:fldChar w:fldCharType="begin" w:fldLock="1"/>
      </w:r>
      <w:r w:rsidR="00EC586A">
        <w:rPr>
          <w:lang w:val="en-GB"/>
        </w:rPr>
        <w:instrText>ADDIN CSL_CITATION {"citationItems":[{"id":"ITEM-1","itemData":{"DOI":"10.1016/j.jtv.2009.12.003","abstract":"People with spinal cord injuries are at high risk for developing pressure ulcers. Increased skin temperature is one of the extrinsic causative factors for this multi-factorial disease. Previous animal studies revealed that local skin cooling reduced the severity of ulceration, and cooling is widely used in plastic surgery and organ transplants for tissue preservation. The objectives of this pilot study were to develop test protocols and instrumentation and to investigate the effect of local cooling on skin perfusion response to pressure on young healthy human subjects. Reactive hyperemia was quantified in this study to compare the effects of pressure with and without cooling. Reactive hyperemia is a normal physiological response occurring after vessel occlusion. Laser Doppler flowmetry was used to measure skin blood flow. Time-dependent spectral analysis was used to analyze and decompose the blood flow data into frequency ranges associated with specific blood flow control mechanisms. The study used a repeated measures design with two test conditions: 8 kPa of pressure with and without cooling to 25 C. We hypothesized that local cooling would reduce the post-ischemic reactive hyperemic response induced by the rigid indenter. Time series results showed that normalized peak perfusion response was significantly lower with cooling (p ¼ 0.019). Time-dependent spectral analysis results suggested that both metabolic and myogenic responses contribute to this protective effect. Findings from our study on humans were consistent with previous animal studies. Additional studies on individuals with spinal cord injury are planned to further evaluate the cooling effect in a high-risk population.","author":[{"dropping-particle":"","family":"Tzen","given":"Yi-Ting","non-dropping-particle":"","parse-names":false,"suffix":""},{"dropping-particle":"","family":"Brienza","given":"David M","non-dropping-particle":"","parse-names":false,"suffix":""},{"dropping-particle":"","family":"Karg","given":"Patricia","non-dropping-particle":"","parse-names":false,"suffix":""},{"dropping-particle":"","family":"Loughlin","given":"Patrick","non-dropping-particle":"","parse-names":false,"suffix":""}],"container-title":"Journal of Tissue Viability","id":"ITEM-1","issued":{"date-parts":[["2010"]]},"page":"86 - 97","title":"Effects of local cooling on sacral skin perfusion response to pressure: Implications for pressure ulcer prevention","type":"article-journal","volume":"19"},"uris":["http://www.mendeley.com/documents/?uuid=67fb5972-acc1-3ca3-a0e5-636978e5c9ae"]}],"mendeley":{"formattedCitation":"&lt;sup&gt;68&lt;/sup&gt;","plainTextFormattedCitation":"68","previouslyFormattedCitation":"(Tzen et al., 2010)"},"properties":{"noteIndex":0},"schema":"https://github.com/citation-style-language/schema/raw/master/csl-citation.json"}</w:instrText>
      </w:r>
      <w:r>
        <w:rPr>
          <w:lang w:val="en-GB"/>
        </w:rPr>
        <w:fldChar w:fldCharType="separate"/>
      </w:r>
      <w:r w:rsidR="00EC586A" w:rsidRPr="00EC586A">
        <w:rPr>
          <w:noProof/>
          <w:vertAlign w:val="superscript"/>
          <w:lang w:val="en-GB"/>
        </w:rPr>
        <w:t>68</w:t>
      </w:r>
      <w:r>
        <w:rPr>
          <w:lang w:val="en-GB"/>
        </w:rPr>
        <w:fldChar w:fldCharType="end"/>
      </w:r>
      <w:r>
        <w:rPr>
          <w:lang w:val="en-GB"/>
        </w:rPr>
        <w:t xml:space="preserve">. However, researchers have suggested that </w:t>
      </w:r>
      <w:r>
        <w:rPr>
          <w:noProof/>
          <w:lang w:val="en-GB"/>
        </w:rPr>
        <w:t xml:space="preserve">analyses of skin blood flow is </w:t>
      </w:r>
      <w:r w:rsidRPr="00534A19">
        <w:rPr>
          <w:noProof/>
          <w:lang w:val="en-GB"/>
        </w:rPr>
        <w:t>more effective than local skin temperature measurements</w:t>
      </w:r>
      <w:r>
        <w:rPr>
          <w:noProof/>
          <w:lang w:val="en-GB"/>
        </w:rPr>
        <w:t xml:space="preserve"> to monitor development of pressure</w:t>
      </w:r>
      <w:r w:rsidR="00C44D9C">
        <w:rPr>
          <w:noProof/>
          <w:lang w:val="en-GB"/>
        </w:rPr>
        <w:t xml:space="preserve">-induced damage </w:t>
      </w:r>
      <w:r>
        <w:rPr>
          <w:noProof/>
          <w:lang w:val="en-GB"/>
        </w:rPr>
        <w:fldChar w:fldCharType="begin" w:fldLock="1"/>
      </w:r>
      <w:r w:rsidR="00EC586A">
        <w:rPr>
          <w:noProof/>
          <w:lang w:val="en-GB"/>
        </w:rPr>
        <w:instrText>ADDIN CSL_CITATION {"citationItems":[{"id":"ITEM-1","itemData":{"DOI":"10.1088/0967-3334/33/10/1733","ISSN":"09673334","PMID":"23010955","abstract":"The objectives of this study were to investigate the effects of local cooling on skin blood flow response to prolonged surface pressure and to identify associated physiological controls mediating these responses using the wavelet analysis of blood flow oscillations in rats. Twelve Sprague-Dawley rats were randomly assigned to three protocols, including pressure with local cooling (Δt =10°C), pressure with local heating (Δt = 10°C) and pressure without temperature changes. Pressure of 700 mmHg was applied to the right trochanter area of rats for 3h. Skin blood flow was measured using laser Doppler flowmetry. The 3h loading period was divided into non-overlapping 30min epochs for the analysis of the changes of skin blood flow oscillations using wavelet spectral analysis. The wavelet amplitudes and powersof three frequencies (metabolic, neurogenic and myogenic) of skin blood flow oscillations were calculated. The results showed that after an initial loading period of 30min, skin blood flow continually decreased under the conditions of pressure with heating and of pressure without temperature changes, but maintained stable under the condition of pressure with cooling. Wavelet analysis revealed that stable skin blood flow under pressure with cooling was attributed to changes in the metabolic and myogenic frequencies. This study demonstrates that local cooling may be useful for reducing ischemia of weight-bearing soft tissues that prevents pressure ulcers. © 2012 Institute of Physics and Engineering in Medicine.","author":[{"dropping-particle":"","family":"Jan","given":"Yih Kuen","non-dropping-particle":"","parse-names":false,"suffix":""},{"dropping-particle":"","family":"Lee","given":"Bernard","non-dropping-particle":"","parse-names":false,"suffix":""},{"dropping-particle":"","family":"Liao","given":"Fuyuan","non-dropping-particle":"","parse-names":false,"suffix":""},{"dropping-particle":"","family":"Foreman","given":"Robert D.","non-dropping-particle":"","parse-names":false,"suffix":""}],"container-title":"Physiological Measurement","id":"ITEM-1","issue":"10","issued":{"date-parts":[["2012","10"]]},"page":"1733-1745","publisher":"NIH Public Access","title":"Local cooling reduces skin ischemia under surface pressure in rats: An assessment by wavelet analysis of laser Doppler blood flow oscillations","type":"article-journal","volume":"33"},"uris":["http://www.mendeley.com/documents/?uuid=84204474-6cd6-327c-a4d6-009a85f778a4"]}],"mendeley":{"formattedCitation":"&lt;sup&gt;69&lt;/sup&gt;","plainTextFormattedCitation":"69","previouslyFormattedCitation":"(Jan et al., 2012)"},"properties":{"noteIndex":0},"schema":"https://github.com/citation-style-language/schema/raw/master/csl-citation.json"}</w:instrText>
      </w:r>
      <w:r>
        <w:rPr>
          <w:noProof/>
          <w:lang w:val="en-GB"/>
        </w:rPr>
        <w:fldChar w:fldCharType="separate"/>
      </w:r>
      <w:r w:rsidR="00EC586A" w:rsidRPr="00EC586A">
        <w:rPr>
          <w:noProof/>
          <w:vertAlign w:val="superscript"/>
          <w:lang w:val="en-GB"/>
        </w:rPr>
        <w:t>69</w:t>
      </w:r>
      <w:r>
        <w:rPr>
          <w:noProof/>
          <w:lang w:val="en-GB"/>
        </w:rPr>
        <w:fldChar w:fldCharType="end"/>
      </w:r>
      <w:r>
        <w:rPr>
          <w:noProof/>
          <w:lang w:val="en-GB"/>
        </w:rPr>
        <w:t xml:space="preserve">. Likewise, studies have reported that </w:t>
      </w:r>
      <w:r w:rsidRPr="003E5E80">
        <w:rPr>
          <w:noProof/>
          <w:lang w:val="en-GB"/>
        </w:rPr>
        <w:t xml:space="preserve">susceptible patients </w:t>
      </w:r>
      <w:r w:rsidRPr="003E5E80">
        <w:rPr>
          <w:noProof/>
          <w:lang w:val="en-GB"/>
        </w:rPr>
        <w:lastRenderedPageBreak/>
        <w:t xml:space="preserve">have </w:t>
      </w:r>
      <w:r w:rsidR="00C44D9C">
        <w:rPr>
          <w:noProof/>
          <w:lang w:val="en-GB"/>
        </w:rPr>
        <w:t>prolonged</w:t>
      </w:r>
      <w:r w:rsidRPr="003E5E80">
        <w:rPr>
          <w:noProof/>
          <w:lang w:val="en-GB"/>
        </w:rPr>
        <w:t xml:space="preserve"> recovery times of blood flow </w:t>
      </w:r>
      <w:r w:rsidR="00C44D9C">
        <w:rPr>
          <w:noProof/>
          <w:lang w:val="en-GB"/>
        </w:rPr>
        <w:t xml:space="preserve">during </w:t>
      </w:r>
      <w:r w:rsidRPr="003E5E80">
        <w:rPr>
          <w:noProof/>
          <w:lang w:val="en-GB"/>
        </w:rPr>
        <w:t>pressure relief</w:t>
      </w:r>
      <w:r>
        <w:rPr>
          <w:noProof/>
          <w:lang w:val="en-GB"/>
        </w:rPr>
        <w:t xml:space="preserve"> </w:t>
      </w:r>
      <w:r>
        <w:rPr>
          <w:noProof/>
          <w:lang w:val="en-GB"/>
        </w:rPr>
        <w:fldChar w:fldCharType="begin" w:fldLock="1"/>
      </w:r>
      <w:r w:rsidR="00EC586A">
        <w:rPr>
          <w:noProof/>
          <w:lang w:val="en-GB"/>
        </w:rPr>
        <w:instrText>ADDIN CSL_CITATION {"citationItems":[{"id":"ITEM-1","itemData":{"DOI":"10.1016/0003-9993(94)90036-1","ISSN":"00039993","PMID":"8129586","abstract":"The hypothesis of blood-flow recovery time after pressure relief was prospectively evaluated as a measure of a patient's susceptibility to develop decubitus ulcers. This blood-flow recovery time was measured using the noninvasive pressure-temperature-time (PTT) method, which uses a 10-minute test-pressure stimulus. The blood-flow response after pressure relief was measured by means of skin-temperature measurements. The evaluation was performed in a group of 109 elderly nursing home patients. A pressure-index was used as a measure for the intensity and duration of pressure and shear forces, to which a patient was exposed, to measure a set of external determinants that are independent of the susceptibility. Both the blood-flow recovery time and the pressure-index were found to correlate significantly with the risk to develop decubitus. A conceptualization of the relationship between the risk, on the one hand, and the susceptibility and the external determinants, on the other hand, is presented, assuming independence (orthogonality) of both sets of determinants. Based on this conceptualization, a three-dimensional risk-relationship was constructed. It is concluded that the blood-flow recovery time can be considered to be a measure for the susceptibility. Further, the conceptualization provides valuable insight into the risk-relationships and forms a base for future research with regard to susceptibility. © 1994.","author":[{"dropping-particle":"","family":"Meijer","given":"Jan H.","non-dropping-particle":"","parse-names":false,"suffix":""},{"dropping-particle":"","family":"Germs","given":"Piet H.","non-dropping-particle":"","parse-names":false,"suffix":""},{"dropping-particle":"","family":"Schneider","given":"Hans","non-dropping-particle":"","parse-names":false,"suffix":""},{"dropping-particle":"","family":"Ribbe","given":"Miel W.","non-dropping-particle":"","parse-names":false,"suffix":""}],"container-title":"Archives of Physical Medicine and Rehabilitation","id":"ITEM-1","issue":"3","issued":{"date-parts":[["1994"]]},"page":"318-323","publisher":"Arch Phys Med Rehabil","title":"Susceptibility to decubitus ulcer formation","type":"article-journal","volume":"75"},"uris":["http://www.mendeley.com/documents/?uuid=e339270c-ca69-348d-8bf4-d8ee7bc07600"]}],"mendeley":{"formattedCitation":"&lt;sup&gt;70&lt;/sup&gt;","plainTextFormattedCitation":"70","previouslyFormattedCitation":"(Meijer et al., 1994)"},"properties":{"noteIndex":0},"schema":"https://github.com/citation-style-language/schema/raw/master/csl-citation.json"}</w:instrText>
      </w:r>
      <w:r>
        <w:rPr>
          <w:noProof/>
          <w:lang w:val="en-GB"/>
        </w:rPr>
        <w:fldChar w:fldCharType="separate"/>
      </w:r>
      <w:r w:rsidR="00EC586A" w:rsidRPr="00EC586A">
        <w:rPr>
          <w:noProof/>
          <w:vertAlign w:val="superscript"/>
          <w:lang w:val="en-GB"/>
        </w:rPr>
        <w:t>70</w:t>
      </w:r>
      <w:r>
        <w:rPr>
          <w:noProof/>
          <w:lang w:val="en-GB"/>
        </w:rPr>
        <w:fldChar w:fldCharType="end"/>
      </w:r>
      <w:r>
        <w:rPr>
          <w:noProof/>
          <w:lang w:val="en-GB"/>
        </w:rPr>
        <w:t xml:space="preserve">. </w:t>
      </w:r>
      <w:r>
        <w:rPr>
          <w:lang w:val="en-GB"/>
        </w:rPr>
        <w:t xml:space="preserve">Thus, assessment and management of skin temperature plays an important role in the health status of mechanically loaded </w:t>
      </w:r>
      <w:r w:rsidR="00C44D9C">
        <w:rPr>
          <w:lang w:val="en-GB"/>
        </w:rPr>
        <w:t xml:space="preserve">skin </w:t>
      </w:r>
      <w:r>
        <w:rPr>
          <w:lang w:val="en-GB"/>
        </w:rPr>
        <w:t xml:space="preserve">tissues, </w:t>
      </w:r>
      <w:r w:rsidR="00523F8D">
        <w:rPr>
          <w:lang w:val="en-GB"/>
        </w:rPr>
        <w:t xml:space="preserve">thereby </w:t>
      </w:r>
      <w:r>
        <w:rPr>
          <w:lang w:val="en-GB"/>
        </w:rPr>
        <w:t xml:space="preserve">highlighting possible solutions for </w:t>
      </w:r>
      <w:r w:rsidR="00523F8D">
        <w:rPr>
          <w:lang w:val="en-GB"/>
        </w:rPr>
        <w:t xml:space="preserve">maintaining skin health. </w:t>
      </w:r>
      <w:r w:rsidRPr="00D817C8">
        <w:rPr>
          <w:lang w:val="en-GB"/>
        </w:rPr>
        <w:t>Further research ex</w:t>
      </w:r>
      <w:r w:rsidR="00523F8D">
        <w:rPr>
          <w:lang w:val="en-GB"/>
        </w:rPr>
        <w:t>amin</w:t>
      </w:r>
      <w:r w:rsidRPr="00D817C8">
        <w:rPr>
          <w:lang w:val="en-GB"/>
        </w:rPr>
        <w:t xml:space="preserve">ing the relationship between skin temperature, emotional state, and microcirculation would provide insight into </w:t>
      </w:r>
      <w:r>
        <w:rPr>
          <w:lang w:val="en-GB"/>
        </w:rPr>
        <w:t>the</w:t>
      </w:r>
      <w:r w:rsidRPr="00D817C8">
        <w:rPr>
          <w:lang w:val="en-GB"/>
        </w:rPr>
        <w:t xml:space="preserve"> inter-subject differences in the perception of skin sensitivity.</w:t>
      </w:r>
    </w:p>
    <w:p w14:paraId="4B6D2309" w14:textId="77777777" w:rsidR="00157FF0" w:rsidRPr="008273E8" w:rsidRDefault="00157FF0" w:rsidP="002E1BD5"/>
    <w:p w14:paraId="7DE34997" w14:textId="713B522C" w:rsidR="002E1BD5" w:rsidRPr="00D817C8" w:rsidRDefault="00157FF0" w:rsidP="001145A7">
      <w:pPr>
        <w:pStyle w:val="Heading3"/>
      </w:pPr>
      <w:bookmarkStart w:id="30" w:name="_Toc49538483"/>
      <w:bookmarkStart w:id="31" w:name="_Toc57913131"/>
      <w:bookmarkStart w:id="32" w:name="_Toc59044395"/>
      <w:bookmarkStart w:id="33" w:name="_Toc63774831"/>
      <w:bookmarkStart w:id="34" w:name="_Toc49538484"/>
      <w:bookmarkStart w:id="35" w:name="_Toc57913128"/>
      <w:bookmarkStart w:id="36" w:name="_Toc59044392"/>
      <w:bookmarkStart w:id="37" w:name="_Toc63774828"/>
      <w:r>
        <w:t>6</w:t>
      </w:r>
      <w:r w:rsidR="002E1BD5" w:rsidRPr="00D817C8">
        <w:t xml:space="preserve">. Pruritus </w:t>
      </w:r>
      <w:r w:rsidR="00C850A8">
        <w:t>&amp;</w:t>
      </w:r>
      <w:r w:rsidR="002E1BD5" w:rsidRPr="00D817C8">
        <w:t xml:space="preserve"> Inflammation</w:t>
      </w:r>
      <w:bookmarkEnd w:id="30"/>
      <w:bookmarkEnd w:id="31"/>
      <w:bookmarkEnd w:id="32"/>
      <w:bookmarkEnd w:id="33"/>
      <w:r w:rsidR="002E1BD5" w:rsidRPr="00D817C8">
        <w:t xml:space="preserve">  </w:t>
      </w:r>
    </w:p>
    <w:p w14:paraId="3FF01392" w14:textId="2F51CDF8" w:rsidR="00122DF8" w:rsidRDefault="002E1BD5" w:rsidP="002E1BD5">
      <w:pPr>
        <w:rPr>
          <w:lang w:val="en-GB"/>
        </w:rPr>
      </w:pPr>
      <w:r w:rsidRPr="00D817C8">
        <w:rPr>
          <w:lang w:val="en-GB"/>
        </w:rPr>
        <w:t xml:space="preserve">Skin inflammatory disorders represent a </w:t>
      </w:r>
      <w:r>
        <w:rPr>
          <w:lang w:val="en-GB"/>
        </w:rPr>
        <w:t>high proportion</w:t>
      </w:r>
      <w:r w:rsidRPr="00D817C8">
        <w:rPr>
          <w:lang w:val="en-GB"/>
        </w:rPr>
        <w:t xml:space="preserve"> of cases in dermatology </w:t>
      </w:r>
      <w:r w:rsidRPr="00D817C8">
        <w:rPr>
          <w:lang w:val="en-GB"/>
        </w:rPr>
        <w:fldChar w:fldCharType="begin" w:fldLock="1"/>
      </w:r>
      <w:r w:rsidR="00EC586A">
        <w:rPr>
          <w:lang w:val="en-GB"/>
        </w:rPr>
        <w:instrText>ADDIN CSL_CITATION {"citationItems":[{"id":"ITEM-1","itemData":{"DOI":"10.1002/jbio.201400012","ISSN":"18640648","PMID":"24659511","abstract":"Vasculature response is a hallmark for most inflammatory skin disorders. Tape stripping on human skin causes a minor inflammation which leads to changes in microvasculature. In this study, optical microangiography (OMAG), noninvasive volumetric microvasculature in vivo imaging method, has been used to track the vascular responses after tape stripping. Vessel density has been quantified and used to correlate with the degree of skin irritation. The proved capability of OMAG technique in visualizing the microvasculature network under inflamed skin condition can play an important role in clinical trials of treatment and diagnosis of inflammatory skin disorders.","author":[{"dropping-particle":"","family":"Wang","given":"Hequn","non-dropping-particle":"","parse-names":false,"suffix":""},{"dropping-particle":"","family":"Baran","given":"Utku","non-dropping-particle":"","parse-names":false,"suffix":""},{"dropping-particle":"","family":"Wang","given":"Ruikang K.","non-dropping-particle":"","parse-names":false,"suffix":""}],"container-title":"Journal of Biophotonics","id":"ITEM-1","issue":"3","issued":{"date-parts":[["2015"]]},"note":"27 28 29 30 31 32","page":"265-272","title":"In vivo blood flow imaging of inflammatory human skin induced by tape stripping using optical microangiography","type":"article-journal","volume":"8"},"uris":["http://www.mendeley.com/documents/?uuid=97182edb-7fea-4834-9af1-acbc05a7c29b"]}],"mendeley":{"formattedCitation":"&lt;sup&gt;64&lt;/sup&gt;","plainTextFormattedCitation":"64","previouslyFormattedCitation":"(Hequn Wang, 2015)"},"properties":{"noteIndex":0},"schema":"https://github.com/citation-style-language/schema/raw/master/csl-citation.json"}</w:instrText>
      </w:r>
      <w:r w:rsidRPr="00D817C8">
        <w:rPr>
          <w:lang w:val="en-GB"/>
        </w:rPr>
        <w:fldChar w:fldCharType="separate"/>
      </w:r>
      <w:r w:rsidR="00EC586A" w:rsidRPr="00EC586A">
        <w:rPr>
          <w:noProof/>
          <w:vertAlign w:val="superscript"/>
          <w:lang w:val="en-GB"/>
        </w:rPr>
        <w:t>64</w:t>
      </w:r>
      <w:r w:rsidRPr="00D817C8">
        <w:rPr>
          <w:lang w:val="en-GB"/>
        </w:rPr>
        <w:fldChar w:fldCharType="end"/>
      </w:r>
      <w:r w:rsidRPr="00D817C8">
        <w:rPr>
          <w:lang w:val="en-GB"/>
        </w:rPr>
        <w:t xml:space="preserve">. Specifically, physical irritation of the skin is known to induce an inflammatory response with local hyperaemia </w:t>
      </w:r>
      <w:r w:rsidRPr="00D817C8">
        <w:rPr>
          <w:lang w:val="en-GB"/>
        </w:rPr>
        <w:fldChar w:fldCharType="begin" w:fldLock="1"/>
      </w:r>
      <w:r w:rsidR="00EC586A">
        <w:rPr>
          <w:lang w:val="en-GB"/>
        </w:rPr>
        <w:instrText>ADDIN CSL_CITATION {"citationItems":[{"id":"ITEM-1","itemData":{"DOI":"10.1111/ics.12328","ISSN":"14682494","PMID":"27212465","abstract":"The challenge of shaving is to cut the beard hair as closely as possible to the skin without unwanted effects on the skin. To achieve this requires the understanding of beard hair and male facial skin biology as both, the beard hair and the male facial skin, contribute to the difficulties in obtaining an effective shave without shaving-induced skin irritation. Little information is available on the biology of beard hairs and beard hair follicles. We know that, in beard hairs, the density, thickness, stiffness, as well as the rates of elliptical shape and low emerging angle, are high and highly heterogeneous. All of this makes it challenging to cut it, and shaving techniques commonly employed to overcome these challenges include shaving with increased pressure and multiple stroke shaving, which increase the probability and extent of shaving-induced skin irritation. Several features of male facial skin pose problems to a perfect shave. The male facial skin is heterogeneous in morphology and roughness, and male skin has a tendency to heal slower and to develop hyperinflammatory pigmentation. In addition, many males exhibit sensitive skin, with the face most often affected. Finally, the hair follicle is a sensory organ, and the perifollicular skin is highly responsive to external signals including mechanical and thermal stimulation. Perifollicular skin is rich in vasculature, innervation and cells of the innate and adaptive immune system. This makes perifollicular skin a highly responsive and inflammatory system, especially in individuals with sensitive skin. Activation of this system, by shaving, can result in shaving-induced skin irritation. Techniques commonly employed to avoid shaving-induced skin irritation include shaving with less pressure, pre- and post-shave skin treatment and to stop shaving altogether. Recent advances in shaving technology have addressed some but not all of these issues. A better understanding of beard hairs, beard hair follicles and male facial skin is needed to develop novel and better approaches to overcome the challenge of shaving. This article covers what is known about the physical properties of beard hairs and skin and why those present a challenge for blade and electric shaving, respectively.","author":[{"dropping-particle":"","family":"Maurer","given":"M.","non-dropping-particle":"","parse-names":false,"suffix":""},{"dropping-particle":"","family":"Rietzler","given":"M.","non-dropping-particle":"","parse-names":false,"suffix":""},{"dropping-particle":"","family":"Burghardt","given":"R.","non-dropping-particle":"","parse-names":false,"suffix":""},{"dropping-particle":"","family":"Siebenhaar","given":"F.","non-dropping-particle":"","parse-names":false,"suffix":""}],"container-title":"International Journal of Cosmetic Science","id":"ITEM-1","issue":"June 2015","issued":{"date-parts":[["2016","6","1"]]},"page":"3-9","publisher":"Blackwell Publishing Ltd","title":"The male beard hair and facial skin - Challenges for shaving","type":"article-journal","volume":"38"},"uris":["http://www.mendeley.com/documents/?uuid=90447e8a-04f9-4a25-9b80-84f6f1fe7e22"]}],"mendeley":{"formattedCitation":"&lt;sup&gt;49&lt;/sup&gt;","plainTextFormattedCitation":"49","previouslyFormattedCitation":"(Maurer, 2016)"},"properties":{"noteIndex":0},"schema":"https://github.com/citation-style-language/schema/raw/master/csl-citation.json"}</w:instrText>
      </w:r>
      <w:r w:rsidRPr="00D817C8">
        <w:rPr>
          <w:lang w:val="en-GB"/>
        </w:rPr>
        <w:fldChar w:fldCharType="separate"/>
      </w:r>
      <w:r w:rsidR="00EC586A" w:rsidRPr="00EC586A">
        <w:rPr>
          <w:noProof/>
          <w:vertAlign w:val="superscript"/>
          <w:lang w:val="en-GB"/>
        </w:rPr>
        <w:t>49</w:t>
      </w:r>
      <w:r w:rsidRPr="00D817C8">
        <w:rPr>
          <w:lang w:val="en-GB"/>
        </w:rPr>
        <w:fldChar w:fldCharType="end"/>
      </w:r>
      <w:r w:rsidRPr="00D817C8">
        <w:rPr>
          <w:lang w:val="en-GB"/>
        </w:rPr>
        <w:t xml:space="preserve">. </w:t>
      </w:r>
      <w:r w:rsidR="00873E6D">
        <w:rPr>
          <w:lang w:val="en-GB"/>
        </w:rPr>
        <w:t xml:space="preserve">Historically, </w:t>
      </w:r>
      <w:r w:rsidR="00F86DF3">
        <w:rPr>
          <w:lang w:val="en-GB"/>
        </w:rPr>
        <w:t>the</w:t>
      </w:r>
      <w:r w:rsidRPr="00D817C8">
        <w:rPr>
          <w:lang w:val="en-GB"/>
        </w:rPr>
        <w:t xml:space="preserve"> assessment of inflammatory skin reactions has largely relied on invasive techniques, such as biopsies, and visual assessment methods. </w:t>
      </w:r>
      <w:r w:rsidR="00122DF8">
        <w:rPr>
          <w:lang w:val="en-GB"/>
        </w:rPr>
        <w:t xml:space="preserve">An alternative approach is to </w:t>
      </w:r>
      <w:r w:rsidR="00E04121">
        <w:rPr>
          <w:lang w:val="en-GB"/>
        </w:rPr>
        <w:t>sample</w:t>
      </w:r>
      <w:r w:rsidR="00122DF8">
        <w:rPr>
          <w:lang w:val="en-GB"/>
        </w:rPr>
        <w:t xml:space="preserve"> biomarkers </w:t>
      </w:r>
      <w:r w:rsidR="00C41034">
        <w:rPr>
          <w:lang w:val="en-GB"/>
        </w:rPr>
        <w:t>associated with</w:t>
      </w:r>
      <w:r w:rsidR="00122DF8" w:rsidRPr="006709D9">
        <w:rPr>
          <w:lang w:val="en-GB"/>
        </w:rPr>
        <w:t xml:space="preserve"> inflammatory processes </w:t>
      </w:r>
      <w:r w:rsidR="00C41034">
        <w:rPr>
          <w:lang w:val="en-GB"/>
        </w:rPr>
        <w:t>in fluids exc</w:t>
      </w:r>
      <w:r w:rsidR="000B54B9">
        <w:rPr>
          <w:lang w:val="en-GB"/>
        </w:rPr>
        <w:t xml:space="preserve">reted from skin, such as sebum or sweat </w:t>
      </w:r>
      <w:r w:rsidR="00122DF8" w:rsidRPr="006709D9">
        <w:rPr>
          <w:lang w:val="en-GB"/>
        </w:rPr>
        <w:fldChar w:fldCharType="begin" w:fldLock="1"/>
      </w:r>
      <w:r w:rsidR="00EC586A">
        <w:rPr>
          <w:lang w:val="en-GB"/>
        </w:rPr>
        <w:instrText>ADDIN CSL_CITATION {"citationItems":[{"id":"ITEM-1","itemData":{"DOI":"10.1034/j.1600-0846.2001.70405.x","ISSN":"0909752X","abstract":"Background/aims: We have developed a simple noninvasive method to assess inflammatory changes in human skin, even in the absence of visible clinical irritation. Our approach is based on a simple tape (Sebutape®) adsorption method to recover molecular mediators of skin inflammation (e.g., cytokines). This procedure has been used to investigate baseline cytokine levels on skin, to assess normal skin condition and to evaluate changes due to chemical insult, existing dermatitis, or sun exposure. Methods: In clinical studies, Sebutape was applied to normal appearing uncompromised skin, as well as to compromised (diaper or heat rash), chemically treated (sodium laurel sulfate), or sun-exposed skin. Sebutape was applied to the skin for a 1 min collection interval. Tapes were extracted in saline using a 10 min sonication, and the extracts were analyzed for human interleukin-1α (IL-1α), IL-1 receptor antagonist (IL-1RA) and IL-8 using commercial immunoassay test kits. The cytokine levels recovered from each tape extract were normalized to total protein (TP) levels. In infant product use tests, the severity of skin irritation (diaper and heat rash or erythema) was also assessed using a visual grading scale. Results: The method itself caused minimal, if any, skin damage. Additionally, Sebutape was shown to quantitatively adsorb detectable levels of cytokine from normal-appearing (control) or compromised (e.g., rashed or chemically treated) skin. In infant studies, significant increases in IL-1α levels were found in skin exhibiting diaper rash, heat rash and erythema compared with normal appearing control skin sites. When these results were normalized to total protein levels recovered from each tape, the significance was maintained. A positive correlation (r2=0.82) existed between IL-1RA levels and diaper rash severity. Significant increases in IL-8 levels were recovered from diaper rash versus control skin sites. There were differences in baseline cytokine levels in normal skin related to body site and sun exposure. The IL-1RA/IL-1α ratios for sun-exposed skin of the face and lower leg were significantly (P&lt;0.05) higher (3-6-fold) than those for skin sites that typically receive minimal sun exposure (i.e., underarm, upper leg and upper back). There was a significant increase in IL-1α and a directional increase in IL-8 levels in adult skin sites treated with the irritant, sodium lauryl sulfate, even in the absence of visible skin irritation (erythema). Conclusion: …","author":[{"dropping-particle":"","family":"Perkins","given":"Mary A.","non-dropping-particle":"","parse-names":false,"suffix":""},{"dropping-particle":"","family":"Osterhues","given":"Marcia A.","non-dropping-particle":"","parse-names":false,"suffix":""},{"dropping-particle":"","family":"Farage","given":"Miranda A.","non-dropping-particle":"","parse-names":false,"suffix":""},{"dropping-particle":"","family":"Robinson","given":"Michael K.","non-dropping-particle":"","parse-names":false,"suffix":""}],"container-title":"Skin Research and Technology","id":"ITEM-1","issue":"4","issued":{"date-parts":[["2001","11","1"]]},"page":"227-237","publisher":"Blackwell Munksgaard","title":"A noninvasive method to assess skin irritation and compromised skin conditions using simple tape adsorption of molecular markers of inflammation","type":"article-journal","volume":"7"},"uris":["http://www.mendeley.com/documents/?uuid=16f5516a-bb13-3c74-afcb-1c6f58b2332a"]}],"mendeley":{"formattedCitation":"&lt;sup&gt;71&lt;/sup&gt;","plainTextFormattedCitation":"71","previouslyFormattedCitation":"(Perkins et al., 2001)"},"properties":{"noteIndex":0},"schema":"https://github.com/citation-style-language/schema/raw/master/csl-citation.json"}</w:instrText>
      </w:r>
      <w:r w:rsidR="00122DF8" w:rsidRPr="006709D9">
        <w:rPr>
          <w:lang w:val="en-GB"/>
        </w:rPr>
        <w:fldChar w:fldCharType="separate"/>
      </w:r>
      <w:r w:rsidR="00EC586A" w:rsidRPr="00EC586A">
        <w:rPr>
          <w:noProof/>
          <w:vertAlign w:val="superscript"/>
          <w:lang w:val="en-GB"/>
        </w:rPr>
        <w:t>71</w:t>
      </w:r>
      <w:r w:rsidR="00122DF8" w:rsidRPr="006709D9">
        <w:rPr>
          <w:lang w:val="en-GB"/>
        </w:rPr>
        <w:fldChar w:fldCharType="end"/>
      </w:r>
      <w:r w:rsidR="00122DF8" w:rsidRPr="006709D9">
        <w:rPr>
          <w:lang w:val="en-GB"/>
        </w:rPr>
        <w:t xml:space="preserve">. </w:t>
      </w:r>
      <w:r w:rsidR="00191ACE">
        <w:rPr>
          <w:lang w:val="en-GB"/>
        </w:rPr>
        <w:t xml:space="preserve">As an </w:t>
      </w:r>
      <w:r w:rsidR="00122DF8" w:rsidRPr="006709D9">
        <w:rPr>
          <w:lang w:val="en-GB"/>
        </w:rPr>
        <w:t xml:space="preserve">example, the expression of </w:t>
      </w:r>
      <w:r w:rsidR="00191ACE">
        <w:rPr>
          <w:lang w:val="en-GB"/>
        </w:rPr>
        <w:t xml:space="preserve">the </w:t>
      </w:r>
      <w:r w:rsidR="00122DF8" w:rsidRPr="006709D9">
        <w:rPr>
          <w:lang w:val="en-GB"/>
        </w:rPr>
        <w:t>pro-inflammatory cytokine</w:t>
      </w:r>
      <w:r w:rsidR="00191ACE">
        <w:rPr>
          <w:lang w:val="en-GB"/>
        </w:rPr>
        <w:t>,</w:t>
      </w:r>
      <w:r w:rsidR="00122DF8" w:rsidRPr="006709D9">
        <w:rPr>
          <w:lang w:val="en-GB"/>
        </w:rPr>
        <w:t xml:space="preserve"> IL-1α</w:t>
      </w:r>
      <w:r w:rsidR="00EC5D7C">
        <w:rPr>
          <w:lang w:val="en-GB"/>
        </w:rPr>
        <w:t>,</w:t>
      </w:r>
      <w:r w:rsidR="00CE7BA7">
        <w:rPr>
          <w:lang w:val="en-GB"/>
        </w:rPr>
        <w:t xml:space="preserve"> </w:t>
      </w:r>
      <w:r w:rsidR="00122DF8" w:rsidRPr="006709D9">
        <w:rPr>
          <w:lang w:val="en-GB"/>
        </w:rPr>
        <w:t xml:space="preserve">was shown to be significantly increased following </w:t>
      </w:r>
      <w:r w:rsidR="00191ACE">
        <w:rPr>
          <w:lang w:val="en-GB"/>
        </w:rPr>
        <w:t xml:space="preserve">periods of continuous and intermittent </w:t>
      </w:r>
      <w:r w:rsidR="00045C97" w:rsidRPr="006709D9">
        <w:rPr>
          <w:lang w:val="en-GB"/>
        </w:rPr>
        <w:t xml:space="preserve">loading of </w:t>
      </w:r>
      <w:r w:rsidR="00191ACE">
        <w:rPr>
          <w:lang w:val="en-GB"/>
        </w:rPr>
        <w:t xml:space="preserve">the sacral </w:t>
      </w:r>
      <w:r w:rsidR="00122DF8" w:rsidRPr="006709D9">
        <w:rPr>
          <w:lang w:val="en-GB"/>
        </w:rPr>
        <w:t xml:space="preserve">skin </w:t>
      </w:r>
      <w:r w:rsidR="00122DF8" w:rsidRPr="006709D9">
        <w:rPr>
          <w:lang w:val="en-GB"/>
        </w:rPr>
        <w:fldChar w:fldCharType="begin" w:fldLock="1"/>
      </w:r>
      <w:r w:rsidR="00EC586A">
        <w:rPr>
          <w:lang w:val="en-GB"/>
        </w:rPr>
        <w:instrText>ADDIN CSL_CITATION {"citationItems":[{"id":"ITEM-1","itemData":{"DOI":"10.1016/j.jtv.2018.12.003","ISSN":"18764746","abstract":"Pressure ulcers (PUs) are a major burden to both patients, carers and the healthcare system. It is therefore important to identify patients at risk and detect pressure ulcers at an early stage of their development. The pro-inflammatory cytokine IL-1α is a promising indicator of tissue damage. The aim of this study was to compare the temporal skin response, by means of IL-1α expression, to different loading regimens and to investigate the presence of individual variability. The sacrum of eleven healthy volunteers was subjected to two different loading protocols. After a baseline measurement, the left and right side of the sacrum were subjected to continuous and intermittent loading regimen, respectively, at a pressure of 100 mmHg. Data was collected every 20 min, allowing for a total experimental time of 140 min. Sebum, collected at ambient conditions using Sebutape, was analyzed for the pro-inflammatory cytokine IL-1α. Most robust results were obtained using a baseline normalization approach on individual data. The IL-1α level significantly changed upon load application and removal (p&lt;0.05) for both loading regimens. Highest IL-1α ratio increase, 3.7-fold, was observed for 1 h continuous loading. During the refractory periods for both loading regimen the IL-1α levels were still found to be up-regulated compared to baseline (p&lt;0.05). The IL-1α level increased significantly for the two initial loading periods (p&lt;0.05), but stabilized during the final loading period for both loading regimens. Large individual variability in IL-1α ratio was observed in the responses, with median values of 1.91 (range 1.49–3.08), and 2.52 (range 1.96–4.29), for intermittent and continuous loading, respectively, although the differences were not statistically significant. Cluster analysis revealed the presence of two distinct sub-populations, with either a low or high response to the applied loading regimen. The measurement after the first loading period proved to be representative for the subsequent measurements on each site. This study revealed that trends in normalized IL-1α provided an early indicator for tissue status following periods of mechanical loading and refractory unloaded conditions. Additionally, the observed individual variability in the response potentially identifies patients at risk of developing PUs.","author":[{"dropping-particle":"","family":"Soetens","given":"Jibbe Frits Jack","non-dropping-particle":"","parse-names":false,"suffix":""},{"dropping-particle":"","family":"Worsley","given":"Peter R.","non-dropping-particle":"","parse-names":false,"suffix":""},{"dropping-particle":"","family":"Bader","given":"Dan L.","non-dropping-particle":"","parse-names":false,"suffix":""},{"dropping-particle":"","family":"Oomens","given":"Cees W.","non-dropping-particle":"","parse-names":false,"suffix":""}],"container-title":"Journal of Tissue Viability","id":"ITEM-1","issue":"1","issued":{"date-parts":[["2019"]]},"note":"1-7","page":"1-6","publisher":"Elsevier","title":"Investigating the influence of intermittent and continuous mechanical loading on skin through non-invasive sampling of IL-1α","type":"article-journal","volume":"28"},"uris":["http://www.mendeley.com/documents/?uuid=951c1099-475d-4fef-a071-10418951a598"]}],"mendeley":{"formattedCitation":"&lt;sup&gt;72&lt;/sup&gt;","plainTextFormattedCitation":"72","previouslyFormattedCitation":"(Soetens et al., 2019)"},"properties":{"noteIndex":0},"schema":"https://github.com/citation-style-language/schema/raw/master/csl-citation.json"}</w:instrText>
      </w:r>
      <w:r w:rsidR="00122DF8" w:rsidRPr="006709D9">
        <w:rPr>
          <w:lang w:val="en-GB"/>
        </w:rPr>
        <w:fldChar w:fldCharType="separate"/>
      </w:r>
      <w:r w:rsidR="00EC586A" w:rsidRPr="00EC586A">
        <w:rPr>
          <w:noProof/>
          <w:vertAlign w:val="superscript"/>
          <w:lang w:val="en-GB"/>
        </w:rPr>
        <w:t>72</w:t>
      </w:r>
      <w:r w:rsidR="00122DF8" w:rsidRPr="006709D9">
        <w:rPr>
          <w:lang w:val="en-GB"/>
        </w:rPr>
        <w:fldChar w:fldCharType="end"/>
      </w:r>
      <w:r w:rsidR="00122DF8" w:rsidRPr="006709D9">
        <w:rPr>
          <w:lang w:val="en-GB"/>
        </w:rPr>
        <w:t xml:space="preserve">. Furthermore, this study also </w:t>
      </w:r>
      <w:r w:rsidR="00191ACE">
        <w:rPr>
          <w:lang w:val="en-GB"/>
        </w:rPr>
        <w:t xml:space="preserve">suggested </w:t>
      </w:r>
      <w:r w:rsidR="00122DF8" w:rsidRPr="006709D9">
        <w:rPr>
          <w:lang w:val="en-GB"/>
        </w:rPr>
        <w:t xml:space="preserve">that </w:t>
      </w:r>
      <w:r w:rsidR="00191ACE">
        <w:rPr>
          <w:lang w:val="en-GB"/>
        </w:rPr>
        <w:t xml:space="preserve">a </w:t>
      </w:r>
      <w:r w:rsidR="00122DF8" w:rsidRPr="006709D9">
        <w:rPr>
          <w:lang w:val="en-GB"/>
        </w:rPr>
        <w:t xml:space="preserve">normalized IL-1α </w:t>
      </w:r>
      <w:r w:rsidR="00191ACE">
        <w:rPr>
          <w:lang w:val="en-GB"/>
        </w:rPr>
        <w:t xml:space="preserve">ratio </w:t>
      </w:r>
      <w:r w:rsidR="00122DF8" w:rsidRPr="006709D9">
        <w:rPr>
          <w:lang w:val="en-GB"/>
        </w:rPr>
        <w:t xml:space="preserve">provided an early indicator </w:t>
      </w:r>
      <w:r w:rsidR="00191ACE">
        <w:rPr>
          <w:lang w:val="en-GB"/>
        </w:rPr>
        <w:t xml:space="preserve">of skin </w:t>
      </w:r>
      <w:r w:rsidR="00122DF8" w:rsidRPr="006709D9">
        <w:rPr>
          <w:lang w:val="en-GB"/>
        </w:rPr>
        <w:t xml:space="preserve">status, </w:t>
      </w:r>
      <w:r w:rsidR="00191ACE">
        <w:rPr>
          <w:lang w:val="en-GB"/>
        </w:rPr>
        <w:t xml:space="preserve">thereby </w:t>
      </w:r>
      <w:r w:rsidR="00122DF8" w:rsidRPr="006709D9">
        <w:rPr>
          <w:lang w:val="en-GB"/>
        </w:rPr>
        <w:t xml:space="preserve">highlighting its potential to identify </w:t>
      </w:r>
      <w:r w:rsidR="00191ACE">
        <w:rPr>
          <w:lang w:val="en-GB"/>
        </w:rPr>
        <w:t xml:space="preserve">individuals </w:t>
      </w:r>
      <w:r w:rsidR="00122DF8" w:rsidRPr="006709D9">
        <w:rPr>
          <w:lang w:val="en-GB"/>
        </w:rPr>
        <w:t xml:space="preserve">at risk of loss of skin integrity. </w:t>
      </w:r>
      <w:r w:rsidR="00297723" w:rsidRPr="006709D9">
        <w:rPr>
          <w:lang w:val="en-GB"/>
        </w:rPr>
        <w:t>Biomarker</w:t>
      </w:r>
      <w:r w:rsidR="00297723">
        <w:rPr>
          <w:lang w:val="en-GB"/>
        </w:rPr>
        <w:t xml:space="preserve"> sampling and analysis </w:t>
      </w:r>
      <w:r w:rsidR="00191ACE">
        <w:rPr>
          <w:lang w:val="en-GB"/>
        </w:rPr>
        <w:t xml:space="preserve">falls outside </w:t>
      </w:r>
      <w:r w:rsidR="00297723">
        <w:rPr>
          <w:lang w:val="en-GB"/>
        </w:rPr>
        <w:t xml:space="preserve">the scope of the current review, although perspectives on its use in future research </w:t>
      </w:r>
      <w:r w:rsidR="00191ACE">
        <w:rPr>
          <w:lang w:val="en-GB"/>
        </w:rPr>
        <w:t xml:space="preserve">have been </w:t>
      </w:r>
      <w:r w:rsidR="00297723">
        <w:rPr>
          <w:lang w:val="en-GB"/>
        </w:rPr>
        <w:t>included in the discussion.</w:t>
      </w:r>
    </w:p>
    <w:p w14:paraId="0582829A" w14:textId="512A79BB" w:rsidR="00C92FCA" w:rsidRPr="00D817C8" w:rsidRDefault="00C92FCA" w:rsidP="002E1BD5">
      <w:pPr>
        <w:rPr>
          <w:lang w:val="en-GB"/>
        </w:rPr>
      </w:pPr>
    </w:p>
    <w:p w14:paraId="153A6C5B" w14:textId="16F1BDC8" w:rsidR="00390542" w:rsidRPr="00D817C8" w:rsidRDefault="00157FF0" w:rsidP="001145A7">
      <w:pPr>
        <w:pStyle w:val="Heading3"/>
      </w:pPr>
      <w:bookmarkStart w:id="38" w:name="_Toc49538479"/>
      <w:bookmarkStart w:id="39" w:name="_Toc57913132"/>
      <w:bookmarkStart w:id="40" w:name="_Toc59044396"/>
      <w:bookmarkStart w:id="41" w:name="_Toc63774832"/>
      <w:bookmarkStart w:id="42" w:name="_Toc49538480"/>
      <w:bookmarkStart w:id="43" w:name="_Toc57913133"/>
      <w:bookmarkStart w:id="44" w:name="_Toc59044397"/>
      <w:bookmarkStart w:id="45" w:name="_Toc63774833"/>
      <w:bookmarkEnd w:id="16"/>
      <w:bookmarkEnd w:id="17"/>
      <w:bookmarkEnd w:id="18"/>
      <w:bookmarkEnd w:id="34"/>
      <w:bookmarkEnd w:id="35"/>
      <w:bookmarkEnd w:id="36"/>
      <w:bookmarkEnd w:id="37"/>
      <w:r>
        <w:t>7</w:t>
      </w:r>
      <w:r w:rsidR="00390542" w:rsidRPr="00D817C8">
        <w:t>. Skin pH</w:t>
      </w:r>
      <w:bookmarkEnd w:id="38"/>
      <w:bookmarkEnd w:id="39"/>
      <w:bookmarkEnd w:id="40"/>
      <w:bookmarkEnd w:id="41"/>
    </w:p>
    <w:p w14:paraId="7D5BAA22" w14:textId="0B8CBD67" w:rsidR="00390542" w:rsidRPr="00D817C8" w:rsidRDefault="00390542" w:rsidP="00390542">
      <w:pPr>
        <w:rPr>
          <w:lang w:val="en-GB"/>
        </w:rPr>
      </w:pPr>
      <w:r w:rsidRPr="00D817C8">
        <w:rPr>
          <w:lang w:val="en-GB"/>
        </w:rPr>
        <w:t xml:space="preserve">The ‘acid mantle’ of the SC plays an important role </w:t>
      </w:r>
      <w:r>
        <w:rPr>
          <w:lang w:val="en-GB"/>
        </w:rPr>
        <w:t>in the barrier function of skin</w:t>
      </w:r>
      <w:r w:rsidRPr="00D817C8">
        <w:rPr>
          <w:lang w:val="en-GB"/>
        </w:rPr>
        <w:t xml:space="preserve"> </w:t>
      </w:r>
      <w:r w:rsidRPr="00D817C8">
        <w:rPr>
          <w:lang w:val="en-GB"/>
        </w:rPr>
        <w:fldChar w:fldCharType="begin" w:fldLock="1"/>
      </w:r>
      <w:r w:rsidR="00EC586A">
        <w:rPr>
          <w:lang w:val="en-GB"/>
        </w:rPr>
        <w:instrText>ADDIN CSL_CITATION {"citationItems":[{"id":"ITEM-1","itemData":{"DOI":"10.1159/000094670","ISSN":"1660-5527","abstract":"The 'acid mantle' of the stratum corneum seems to be important for both permeability barrier formation and cutaneous antimicrobial defense. However, the origin of the acidic pH, measurable on the skin surface, remains conjectural. Passive and active influencing factors have been proposed, e.g. eccrine and sebaceous secretions as well as proton pumps. In recent years, numerous investigations have been published focusing on the changes in the pH of the deeper layers of the stratum corneum, as well as on the influence of physiological and pathological factors. The pH of the skin follows a sharp gradient across the stratum corneum, which is suspected to be important in controlling enzymatic activities and skin renewal. The skin pH is affected by a great number of endogenous factors, e.g. skin moisture, sweat, sebum, anatomic site, genetic predisposition and age. In addition, exogenous factors like detergents, application of cosmetic products, occlusive dressings as well as topical antibiotics may influence the skin pH. Changes in the pH are reported to play a role in the pathogenesis of skin diseases like irritant contact dermatitis, atopic dermatitis, ichthyosis, acne vulgaris and Candida albicans infections. Therefore, the use of skin cleansing agents, especially synthetic detergents with a pH of about 5.5, may be of relevance in the prevention and treatment of those skin diseases. Copyright © 2006 S. Karger AG.","author":[{"dropping-particle":"","family":"Schmid-Wendtner","given":"M.-H.","non-dropping-particle":"","parse-names":false,"suffix":""},{"dropping-particle":"","family":"Korting","given":"H.C.","non-dropping-particle":"","parse-names":false,"suffix":""}],"container-title":"Skin Pharmacology and Physiology","id":"ITEM-1","issue":"6","issued":{"date-parts":[["2006","11"]]},"page":"296-302","publisher":"Karger Publishers","title":"The pH of the Skin Surface and Its Impact on the Barrier Function","type":"article-journal","volume":"19"},"uris":["http://www.mendeley.com/documents/?uuid=d685fc43-8996-37a0-855a-895af1e02c15"]}],"mendeley":{"formattedCitation":"&lt;sup&gt;73&lt;/sup&gt;","plainTextFormattedCitation":"73","previouslyFormattedCitation":"(Schmid-Wendtner &amp; Korting, 2006)"},"properties":{"noteIndex":0},"schema":"https://github.com/citation-style-language/schema/raw/master/csl-citation.json"}</w:instrText>
      </w:r>
      <w:r w:rsidRPr="00D817C8">
        <w:rPr>
          <w:lang w:val="en-GB"/>
        </w:rPr>
        <w:fldChar w:fldCharType="separate"/>
      </w:r>
      <w:r w:rsidR="00EC586A" w:rsidRPr="00EC586A">
        <w:rPr>
          <w:noProof/>
          <w:vertAlign w:val="superscript"/>
          <w:lang w:val="en-GB"/>
        </w:rPr>
        <w:t>73</w:t>
      </w:r>
      <w:r w:rsidRPr="00D817C8">
        <w:rPr>
          <w:lang w:val="en-GB"/>
        </w:rPr>
        <w:fldChar w:fldCharType="end"/>
      </w:r>
      <w:r w:rsidRPr="00D817C8">
        <w:rPr>
          <w:lang w:val="en-GB"/>
        </w:rPr>
        <w:t>.</w:t>
      </w:r>
      <w:r>
        <w:rPr>
          <w:lang w:val="en-GB"/>
        </w:rPr>
        <w:t xml:space="preserve"> </w:t>
      </w:r>
      <w:r w:rsidR="00191ACE">
        <w:rPr>
          <w:lang w:val="en-GB"/>
        </w:rPr>
        <w:t xml:space="preserve">Indeed, </w:t>
      </w:r>
      <w:r w:rsidRPr="00D817C8">
        <w:rPr>
          <w:lang w:val="en-GB"/>
        </w:rPr>
        <w:t>elevation in skin pH result</w:t>
      </w:r>
      <w:r>
        <w:rPr>
          <w:lang w:val="en-GB"/>
        </w:rPr>
        <w:t>s</w:t>
      </w:r>
      <w:r w:rsidRPr="00D817C8">
        <w:rPr>
          <w:lang w:val="en-GB"/>
        </w:rPr>
        <w:t xml:space="preserve"> in an increased basal TEWL and </w:t>
      </w:r>
      <w:r>
        <w:rPr>
          <w:lang w:val="en-GB"/>
        </w:rPr>
        <w:t xml:space="preserve">an impairment </w:t>
      </w:r>
      <w:r w:rsidRPr="00D817C8">
        <w:rPr>
          <w:lang w:val="en-GB"/>
        </w:rPr>
        <w:t>in the epidermal barrier</w:t>
      </w:r>
      <w:r>
        <w:rPr>
          <w:lang w:val="en-GB"/>
        </w:rPr>
        <w:t xml:space="preserve"> function</w:t>
      </w:r>
      <w:r w:rsidRPr="00D817C8">
        <w:rPr>
          <w:lang w:val="en-GB"/>
        </w:rPr>
        <w:t xml:space="preserve"> </w:t>
      </w:r>
      <w:r w:rsidRPr="00D817C8">
        <w:rPr>
          <w:lang w:val="en-GB"/>
        </w:rPr>
        <w:fldChar w:fldCharType="begin" w:fldLock="1"/>
      </w:r>
      <w:r w:rsidR="00EC586A">
        <w:rPr>
          <w:lang w:val="en-GB"/>
        </w:rPr>
        <w:instrText>ADDIN CSL_CITATION {"citationItems":[{"id":"ITEM-1","itemData":{"DOI":"10.1111/j.0022-202X.2005.23838.x","ISSN":"0022202X","PMID":"16117792","abstract":"We showed recently that short-term increases in stratum corneum (SC) pH are accompanied by minor alterations in permeability barrier homeostasis and SC integrity/cohesion. Since prolonged SC neutralization more closely mirrors clinical situations (i.e., neonatal skin, occupational dermatitis conditions), we assessed here whether sustained elevations of SC pH by long-term application of 1,1,3,3-tetramethylguanidine superbase provoke profound alterations in SC function. Sustained SC neutralization altered not only barrier recovery kinetics but also basal permeability barrier function. These abnormalities were attributable to a decrease in β-glucocerebrosidase (β-GlcCer'ase) and acidic sphingomyelinase (aSMase) catalytic activity and enzyme degradation consequent to a pH-induced sustained serine protease (SP) activity. The role of SP in this process was shown by the normalization of enzyme activities/content by co-applied SP inhibitors (SPI). To address whether lipid-processing enzymes are potential substrates for the stratum corneum chymotryptic enzyme (SCCE), protein extracts from human SC were treated for 2 h at 37°C with recombinant active SCCE at pH 7.2. Recombinant SCCE induced a significant decrease in the immunoblotting of both β-GlcCer'ase or aSMase compared with control experiments performed in the absence of the active SCCE. Finally, with sustained SC neutralization, SC integrity/cohesion deteriorated, attributable to SP-mediated degradation of corneodesmosomes (CD) as well as CD constituent proteins, desmoglein 1. These abnormalities were again reversed by co-applied SPI. In conclusion, prolonged SC neutralization provokes profound abnormalities in SC function, due to pH-induced high SP activity that, in turn, degrades lipid processing enzymes and CD proteins. Copyright © 2005 by The Society for Investigative Dermatology, Inc.","author":[{"dropping-particle":"","family":"Hachem","given":"Jean Pierre","non-dropping-particle":"","parse-names":false,"suffix":""},{"dropping-particle":"","family":"Man","given":"Mao Quiang","non-dropping-particle":"","parse-names":false,"suffix":""},{"dropping-particle":"","family":"Crumrine","given":"Debra","non-dropping-particle":"","parse-names":false,"suffix":""},{"dropping-particle":"","family":"Uchida","given":"Yoshikazu","non-dropping-particle":"","parse-names":false,"suffix":""},{"dropping-particle":"","family":"Brown","given":"Barbara E.","non-dropping-particle":"","parse-names":false,"suffix":""},{"dropping-particle":"","family":"Regiers","given":"Vera","non-dropping-particle":"","parse-names":false,"suffix":""},{"dropping-particle":"","family":"Roseeuw","given":"Diane","non-dropping-particle":"","parse-names":false,"suffix":""},{"dropping-particle":"","family":"Feingold","given":"Kenneth R.","non-dropping-particle":"","parse-names":false,"suffix":""},{"dropping-particle":"","family":"Elias","given":"Peter M.","non-dropping-particle":"","parse-names":false,"suffix":""}],"container-title":"Journal of Investigative Dermatology","id":"ITEM-1","issue":"3","issued":{"date-parts":[["2005"]]},"page":"510-520","publisher":"Elsevier Masson SAS","title":"Sustained serine proteases activity by prolonged increase in pH leads to degradation of lipid processing enzymes and profound alterations of barrier function and stratum corneum integrity","type":"article-journal","volume":"125"},"uris":["http://www.mendeley.com/documents/?uuid=46d47db5-6df1-4c91-9134-cdb7d3cdadb6"]},{"id":"ITEM-2","itemData":{"DOI":"10.1159/000131077","author":[{"dropping-particle":"","family":"Fluhr","given":"Joachim W.","non-dropping-particle":"","parse-names":false,"suffix":""},{"dropping-particle":"","family":"Darlenski","given":"R","non-dropping-particle":"","parse-names":false,"suffix":""},{"dropping-particle":"","family":"Tsankov","given":"N","non-dropping-particle":"","parse-names":false,"suffix":""},{"dropping-particle":"","family":"Basketter","given":"David A.","non-dropping-particle":"","parse-names":false,"suffix":""}],"container-title":"Skin Pharmacol Physiol","id":"ITEM-2","issued":{"date-parts":[["2008"]]},"page":"124-135","title":"Skin Irritation and Sensitization : Mechanisms and New Approaches for Risk Assessment","type":"article-journal","volume":"21"},"uris":["http://www.mendeley.com/documents/?uuid=3afee22a-cfba-467e-98be-14f9635f11b2"]}],"mendeley":{"formattedCitation":"&lt;sup&gt;74,75&lt;/sup&gt;","plainTextFormattedCitation":"74,75","previouslyFormattedCitation":"(Fluhr et al., 2008; Hachem et al., 2005)"},"properties":{"noteIndex":0},"schema":"https://github.com/citation-style-language/schema/raw/master/csl-citation.json"}</w:instrText>
      </w:r>
      <w:r w:rsidRPr="00D817C8">
        <w:rPr>
          <w:lang w:val="en-GB"/>
        </w:rPr>
        <w:fldChar w:fldCharType="separate"/>
      </w:r>
      <w:r w:rsidR="00EC586A" w:rsidRPr="00EC586A">
        <w:rPr>
          <w:noProof/>
          <w:vertAlign w:val="superscript"/>
          <w:lang w:val="en-GB"/>
        </w:rPr>
        <w:t>74,75</w:t>
      </w:r>
      <w:r w:rsidRPr="00D817C8">
        <w:rPr>
          <w:lang w:val="en-GB"/>
        </w:rPr>
        <w:fldChar w:fldCharType="end"/>
      </w:r>
      <w:r w:rsidRPr="00D817C8">
        <w:rPr>
          <w:lang w:val="en-GB"/>
        </w:rPr>
        <w:t xml:space="preserve">. For example, daily use of water or a mild detergent </w:t>
      </w:r>
      <w:r w:rsidR="00191ACE">
        <w:rPr>
          <w:lang w:val="en-GB"/>
        </w:rPr>
        <w:t xml:space="preserve">on the skin </w:t>
      </w:r>
      <w:r w:rsidRPr="00D817C8">
        <w:rPr>
          <w:lang w:val="en-GB"/>
        </w:rPr>
        <w:t xml:space="preserve">can </w:t>
      </w:r>
      <w:r>
        <w:rPr>
          <w:lang w:val="en-GB"/>
        </w:rPr>
        <w:t>result in</w:t>
      </w:r>
      <w:r w:rsidRPr="00D817C8">
        <w:rPr>
          <w:lang w:val="en-GB"/>
        </w:rPr>
        <w:t xml:space="preserve"> an immediate increase in pH that remains elevated </w:t>
      </w:r>
      <w:r w:rsidR="0033341B">
        <w:rPr>
          <w:lang w:val="en-GB"/>
        </w:rPr>
        <w:t xml:space="preserve">up to </w:t>
      </w:r>
      <w:r w:rsidRPr="00D817C8">
        <w:rPr>
          <w:lang w:val="en-GB"/>
        </w:rPr>
        <w:t xml:space="preserve">6 hours after washing </w:t>
      </w:r>
      <w:r w:rsidR="00191ACE">
        <w:rPr>
          <w:lang w:val="en-GB"/>
        </w:rPr>
        <w:t xml:space="preserve">in some individuals </w:t>
      </w:r>
      <w:r w:rsidRPr="00D817C8">
        <w:rPr>
          <w:lang w:val="en-GB"/>
        </w:rPr>
        <w:fldChar w:fldCharType="begin" w:fldLock="1"/>
      </w:r>
      <w:r w:rsidR="00EC586A">
        <w:rPr>
          <w:lang w:val="en-GB"/>
        </w:rPr>
        <w:instrText>ADDIN CSL_CITATION {"citationItems":[{"id":"ITEM-1","itemData":{"DOI":"10.1111/j.1467-2494.2006.00344.x","ISSN":"01425463","PMID":"18489300","abstract":"Variable skin pH values are being reported in literature, all in the acidic range but with a broad range from pH 4.0 to 7.0. In a multicentre study (N = 330), we have assessed the skin surface pH of the volar forearm before and after refraining from showering and cosmetic product application for 24 h. The average pH dropped from 5.12 ± 0.56 to 4.93 ± 0.45. On the basis of this pH drop, it is estimated that the 'natural' skin surface pH is on average 4.7, i.e. below 5. This is in line with existing literature, where a relatively large number of reports (c. 50%) actually describes pH values below 5.0; this is in contrast to the general assumption, that skin surface pH is on average between 5.0 and 6.0. Not only prior use of cosmetic products, especially soaps, have profound influence on skin surface pH, but the use of plain tap water, in Europe with a pH value generally around 8.0, will increase skin pH up to 6 h after application before returning to its 'natural' value of on average below 5.0. It is demonstrated that skin with pH values below 5.0 is in a better condition than skin with pH values above 5.0, as shown by measuring the biophysical parameters of barrier function, moisturization and scaling. The effect of pH on adhesion of resident skin microflora was also assessed; an acid skin pH (4-4.5) keeps the resident bacterial flora attached to the skin, whereas an alkaline pH (8-9) promotes the dispersal from the skin. © 2006 Society of Cosmetic Scientists and the Société Française de Cosmétologie.","author":[{"dropping-particle":"","family":"Lambers","given":"H.","non-dropping-particle":"","parse-names":false,"suffix":""},{"dropping-particle":"","family":"Piessens","given":"S.","non-dropping-particle":"","parse-names":false,"suffix":""},{"dropping-particle":"","family":"Bloem","given":"A.","non-dropping-particle":"","parse-names":false,"suffix":""},{"dropping-particle":"","family":"Pronk","given":"H.","non-dropping-particle":"","parse-names":false,"suffix":""},{"dropping-particle":"","family":"Finkel","given":"P.","non-dropping-particle":"","parse-names":false,"suffix":""}],"container-title":"International Journal of Cosmetic Science","id":"ITEM-1","issue":"5","issued":{"date-parts":[["2006","10"]]},"page":"359-370","publisher":"Int J Cosmet Sci","title":"Natural skin surface pH is on average below 5, which is beneficial for its resident flora","type":"article-journal","volume":"28"},"uris":["http://www.mendeley.com/documents/?uuid=bca4446d-c977-39cb-b401-0c3ab9c991dc"]}],"mendeley":{"formattedCitation":"&lt;sup&gt;76&lt;/sup&gt;","plainTextFormattedCitation":"76","previouslyFormattedCitation":"(Lambers et al., 2006)"},"properties":{"noteIndex":0},"schema":"https://github.com/citation-style-language/schema/raw/master/csl-citation.json"}</w:instrText>
      </w:r>
      <w:r w:rsidRPr="00D817C8">
        <w:rPr>
          <w:lang w:val="en-GB"/>
        </w:rPr>
        <w:fldChar w:fldCharType="separate"/>
      </w:r>
      <w:r w:rsidR="00EC586A" w:rsidRPr="00EC586A">
        <w:rPr>
          <w:noProof/>
          <w:vertAlign w:val="superscript"/>
          <w:lang w:val="en-GB"/>
        </w:rPr>
        <w:t>76</w:t>
      </w:r>
      <w:r w:rsidRPr="00D817C8">
        <w:rPr>
          <w:lang w:val="en-GB"/>
        </w:rPr>
        <w:fldChar w:fldCharType="end"/>
      </w:r>
      <w:r w:rsidR="00CA0DA2">
        <w:rPr>
          <w:lang w:val="en-GB"/>
        </w:rPr>
        <w:t>.</w:t>
      </w:r>
    </w:p>
    <w:p w14:paraId="33BCB021" w14:textId="68FDD479" w:rsidR="00430C61" w:rsidRDefault="00191ACE" w:rsidP="00390542">
      <w:pPr>
        <w:rPr>
          <w:lang w:val="en-GB"/>
        </w:rPr>
      </w:pPr>
      <w:r>
        <w:rPr>
          <w:lang w:val="en-GB"/>
        </w:rPr>
        <w:t xml:space="preserve">Skin </w:t>
      </w:r>
      <w:r w:rsidR="00390542">
        <w:rPr>
          <w:lang w:val="en-GB"/>
        </w:rPr>
        <w:t xml:space="preserve">pH </w:t>
      </w:r>
      <w:r w:rsidR="00390542" w:rsidRPr="00D817C8">
        <w:rPr>
          <w:lang w:val="en-GB"/>
        </w:rPr>
        <w:t xml:space="preserve">can be measured by electrochemical methods </w:t>
      </w:r>
      <w:r w:rsidR="00390542">
        <w:rPr>
          <w:lang w:val="en-GB"/>
        </w:rPr>
        <w:t xml:space="preserve">involving contacting </w:t>
      </w:r>
      <w:r w:rsidR="00390542" w:rsidRPr="00D817C8">
        <w:rPr>
          <w:lang w:val="en-GB"/>
        </w:rPr>
        <w:t>the skin surface with a glass electrode</w:t>
      </w:r>
      <w:r w:rsidR="008840CB">
        <w:rPr>
          <w:lang w:val="en-GB"/>
        </w:rPr>
        <w:t xml:space="preserve">, which </w:t>
      </w:r>
      <w:r w:rsidR="00390542">
        <w:rPr>
          <w:lang w:val="en-GB"/>
        </w:rPr>
        <w:t xml:space="preserve">represents </w:t>
      </w:r>
      <w:r w:rsidR="00390542" w:rsidRPr="00D817C8">
        <w:rPr>
          <w:lang w:val="en-GB"/>
        </w:rPr>
        <w:t xml:space="preserve">a simple, </w:t>
      </w:r>
      <w:r w:rsidR="008840CB">
        <w:rPr>
          <w:lang w:val="en-GB"/>
        </w:rPr>
        <w:t>rapid</w:t>
      </w:r>
      <w:r w:rsidR="00E93926">
        <w:rPr>
          <w:lang w:val="en-GB"/>
        </w:rPr>
        <w:t>,</w:t>
      </w:r>
      <w:r w:rsidR="00390542" w:rsidRPr="00D817C8">
        <w:rPr>
          <w:lang w:val="en-GB"/>
        </w:rPr>
        <w:t xml:space="preserve"> and reproducible method </w:t>
      </w:r>
      <w:r w:rsidR="00E126F7">
        <w:rPr>
          <w:lang w:val="en-GB"/>
        </w:rPr>
        <w:fldChar w:fldCharType="begin" w:fldLock="1"/>
      </w:r>
      <w:r w:rsidR="00EC586A">
        <w:rPr>
          <w:lang w:val="en-GB"/>
        </w:rPr>
        <w:instrText>ADDIN CSL_CITATION {"citationItems":[{"id":"ITEM-1","itemData":{"DOI":"10.1016/j.ejpb.2008.11.013","ISSN":"09396411","PMID":"19118626","abstract":"Skin as an organ of protection covers the body and accomplishes multiple defensive functions. The intact skin represents a barrier to the uncontrolled loss of water, proteins, and plasma components from the organism. Due to its complex structure, the epidermal barrier with its major component, stratum corneum, is the rate-limiting unit for the penetration of exogenous substances through the skin. The epidermal barrier is not a static structure. The permeability barrier status can be modified by different external and internal factors such as climate, physical stressors, and a number of skin and systemic diseases. Today, different non-invasive approaches are used to monitor the skin barrier physical properties in vivo. The quantification of parameters such as transepidermal water loss, stratum corneum hydration, and skin surface acidity is essential for the integral evaluation of the epidermal barrier status. Novel methods such as in vivo confocal Raman microspectroscopy offer the possibility for precise and detailed characterization of the skin barrier. This paper will allow the readership to get acquainted with the non-invasive, in vivo methods for the investigation of the skin barrier. © 2008 Elsevier B.V. All rights reserved.","author":[{"dropping-particle":"","family":"Darlenski","given":"R.","non-dropping-particle":"","parse-names":false,"suffix":""},{"dropping-particle":"","family":"Sassning","given":"S.","non-dropping-particle":"","parse-names":false,"suffix":""},{"dropping-particle":"","family":"Tsankov","given":"N.","non-dropping-particle":"","parse-names":false,"suffix":""},{"dropping-particle":"","family":"Fluhr","given":"J. W.","non-dropping-particle":"","parse-names":false,"suffix":""}],"container-title":"European Journal of Pharmaceutics and Biopharmaceutics","id":"ITEM-1","issue":"2","issued":{"date-parts":[["2009"]]},"page":"295-303","publisher":"Elsevier B.V.","title":"Non-invasive in vivo methods for investigation of the skin barrier physical properties","type":"article-journal","volume":"72"},"uris":["http://www.mendeley.com/documents/?uuid=78f26f2f-d3d9-41ce-8c5c-294f645ceec2"]}],"mendeley":{"formattedCitation":"&lt;sup&gt;42&lt;/sup&gt;","plainTextFormattedCitation":"42","previouslyFormattedCitation":"(Darlenski, 2009)"},"properties":{"noteIndex":0},"schema":"https://github.com/citation-style-language/schema/raw/master/csl-citation.json"}</w:instrText>
      </w:r>
      <w:r w:rsidR="00E126F7">
        <w:rPr>
          <w:lang w:val="en-GB"/>
        </w:rPr>
        <w:fldChar w:fldCharType="separate"/>
      </w:r>
      <w:r w:rsidR="00EC586A" w:rsidRPr="00EC586A">
        <w:rPr>
          <w:noProof/>
          <w:vertAlign w:val="superscript"/>
          <w:lang w:val="en-GB"/>
        </w:rPr>
        <w:t>42</w:t>
      </w:r>
      <w:r w:rsidR="00E126F7">
        <w:rPr>
          <w:lang w:val="en-GB"/>
        </w:rPr>
        <w:fldChar w:fldCharType="end"/>
      </w:r>
      <w:r w:rsidR="00390542">
        <w:rPr>
          <w:lang w:val="en-GB"/>
        </w:rPr>
        <w:t>. S</w:t>
      </w:r>
      <w:r w:rsidR="00390542" w:rsidRPr="00D817C8">
        <w:rPr>
          <w:lang w:val="en-GB"/>
        </w:rPr>
        <w:t xml:space="preserve">kin pH </w:t>
      </w:r>
      <w:r w:rsidR="00390542">
        <w:rPr>
          <w:lang w:val="en-GB"/>
        </w:rPr>
        <w:t xml:space="preserve">is </w:t>
      </w:r>
      <w:r w:rsidR="00390542" w:rsidRPr="00D817C8">
        <w:rPr>
          <w:lang w:val="en-GB"/>
        </w:rPr>
        <w:t>known to increase after 50 years of age, and in cutaneous ailments</w:t>
      </w:r>
      <w:r w:rsidR="00390542">
        <w:rPr>
          <w:lang w:val="en-GB"/>
        </w:rPr>
        <w:t>,</w:t>
      </w:r>
      <w:r w:rsidR="00390542" w:rsidRPr="00D817C8">
        <w:rPr>
          <w:lang w:val="en-GB"/>
        </w:rPr>
        <w:t xml:space="preserve"> such as atopic dermatitis, pso</w:t>
      </w:r>
      <w:r w:rsidR="00390542">
        <w:rPr>
          <w:lang w:val="en-GB"/>
        </w:rPr>
        <w:t>riasis, rosacea, dry skin, and sensitive skin</w:t>
      </w:r>
      <w:r w:rsidR="00390542" w:rsidRPr="00D817C8">
        <w:rPr>
          <w:lang w:val="en-GB"/>
        </w:rPr>
        <w:t xml:space="preserve"> </w:t>
      </w:r>
      <w:r w:rsidR="00390542" w:rsidRPr="00D817C8">
        <w:rPr>
          <w:lang w:val="en-GB"/>
        </w:rPr>
        <w:fldChar w:fldCharType="begin" w:fldLock="1"/>
      </w:r>
      <w:r w:rsidR="00EC586A">
        <w:rPr>
          <w:lang w:val="en-GB"/>
        </w:rPr>
        <w:instrText>ADDIN CSL_CITATION {"citationItems":[{"id":"ITEM-1","itemData":{"DOI":"10.1111/j.1467-2494.2006.00344.x","ISSN":"01425463","PMID":"18489300","abstract":"Variable skin pH values are being reported in literature, all in the acidic range but with a broad range from pH 4.0 to 7.0. In a multicentre study (N = 330), we have assessed the skin surface pH of the volar forearm before and after refraining from showering and cosmetic product application for 24 h. The average pH dropped from 5.12 ± 0.56 to 4.93 ± 0.45. On the basis of this pH drop, it is estimated that the 'natural' skin surface pH is on average 4.7, i.e. below 5. This is in line with existing literature, where a relatively large number of reports (c. 50%) actually describes pH values below 5.0; this is in contrast to the general assumption, that skin surface pH is on average between 5.0 and 6.0. Not only prior use of cosmetic products, especially soaps, have profound influence on skin surface pH, but the use of plain tap water, in Europe with a pH value generally around 8.0, will increase skin pH up to 6 h after application before returning to its 'natural' value of on average below 5.0. It is demonstrated that skin with pH values below 5.0 is in a better condition than skin with pH values above 5.0, as shown by measuring the biophysical parameters of barrier function, moisturization and scaling. The effect of pH on adhesion of resident skin microflora was also assessed; an acid skin pH (4-4.5) keeps the resident bacterial flora attached to the skin, whereas an alkaline pH (8-9) promotes the dispersal from the skin. © 2006 Society of Cosmetic Scientists and the Société Française de Cosmétologie.","author":[{"dropping-particle":"","family":"Lambers","given":"H.","non-dropping-particle":"","parse-names":false,"suffix":""},{"dropping-particle":"","family":"Piessens","given":"S.","non-dropping-particle":"","parse-names":false,"suffix":""},{"dropping-particle":"","family":"Bloem","given":"A.","non-dropping-particle":"","parse-names":false,"suffix":""},{"dropping-particle":"","family":"Pronk","given":"H.","non-dropping-particle":"","parse-names":false,"suffix":""},{"dropping-particle":"","family":"Finkel","given":"P.","non-dropping-particle":"","parse-names":false,"suffix":""}],"container-title":"International Journal of Cosmetic Science","id":"ITEM-1","issue":"5","issued":{"date-parts":[["2006","10"]]},"page":"359-370","publisher":"Int J Cosmet Sci","title":"Natural skin surface pH is on average below 5, which is beneficial for its resident flora","type":"article-journal","volume":"28"},"uris":["http://www.mendeley.com/documents/?uuid=bca4446d-c977-39cb-b401-0c3ab9c991dc"]}],"mendeley":{"formattedCitation":"&lt;sup&gt;76&lt;/sup&gt;","plainTextFormattedCitation":"76","previouslyFormattedCitation":"(Lambers, 2006)"},"properties":{"noteIndex":0},"schema":"https://github.com/citation-style-language/schema/raw/master/csl-citation.json"}</w:instrText>
      </w:r>
      <w:r w:rsidR="00390542" w:rsidRPr="00D817C8">
        <w:rPr>
          <w:lang w:val="en-GB"/>
        </w:rPr>
        <w:fldChar w:fldCharType="separate"/>
      </w:r>
      <w:r w:rsidR="00EC586A" w:rsidRPr="00EC586A">
        <w:rPr>
          <w:noProof/>
          <w:vertAlign w:val="superscript"/>
          <w:lang w:val="en-GB"/>
        </w:rPr>
        <w:t>76</w:t>
      </w:r>
      <w:r w:rsidR="00390542" w:rsidRPr="00D817C8">
        <w:rPr>
          <w:lang w:val="en-GB"/>
        </w:rPr>
        <w:fldChar w:fldCharType="end"/>
      </w:r>
      <w:r w:rsidR="00390542" w:rsidRPr="00D817C8">
        <w:rPr>
          <w:lang w:val="en-GB"/>
        </w:rPr>
        <w:t>.</w:t>
      </w:r>
      <w:r w:rsidR="00F8463E">
        <w:rPr>
          <w:lang w:val="en-GB"/>
        </w:rPr>
        <w:t xml:space="preserve"> </w:t>
      </w:r>
      <w:r w:rsidR="008840CB">
        <w:rPr>
          <w:lang w:val="en-GB"/>
        </w:rPr>
        <w:t>By contrast</w:t>
      </w:r>
      <w:r w:rsidR="00390542" w:rsidRPr="00D817C8">
        <w:rPr>
          <w:lang w:val="en-GB"/>
        </w:rPr>
        <w:t xml:space="preserve">, other studies </w:t>
      </w:r>
      <w:r w:rsidR="00390542">
        <w:rPr>
          <w:lang w:val="en-GB"/>
        </w:rPr>
        <w:t>have</w:t>
      </w:r>
      <w:r w:rsidR="00390542" w:rsidRPr="00D817C8">
        <w:rPr>
          <w:lang w:val="en-GB"/>
        </w:rPr>
        <w:t xml:space="preserve"> reported no significant differences in skin pH for SS individuals </w:t>
      </w:r>
      <w:r w:rsidR="00390542" w:rsidRPr="00D817C8">
        <w:rPr>
          <w:lang w:val="en-GB"/>
        </w:rPr>
        <w:fldChar w:fldCharType="begin" w:fldLock="1"/>
      </w:r>
      <w:r w:rsidR="00EC586A">
        <w:rPr>
          <w:lang w:val="en-GB"/>
        </w:rPr>
        <w:instrText>ADDIN CSL_CITATION {"citationItems":[{"id":"ITEM-1","itemData":{"abstract":"The term sensitive skin has been used to describe a clinical phenomenon of hyperreactivity of the human skin, which develops exaggerated reactions when exposed to external factors. The aim of this study was to determine objective biophysical findings in patients with sensitive skin compared to those individuals with nonsensitive skin. Thirty-two patients with sensitive skin and 30 healthy volunteers with nonsensitive skin were studied. The testing methods included in vivo and in vitro tests: epicutaneous testing (Patch tests); measurement of sebum and hydration of the skin; alkali resistance test; stinging test with lactic acid; reaction to aqueous solution of methyl nicotinate 0.5%, 1.4% and acetyl-b-methylcholine chloride 1:1000; pH measurement; dermographism; and measurement of total and specific IgE. Significant results were observed in the measurement of sebum (p &lt; 0.01) and hydration (p &lt; 0.05) of the skin, in the alkali resistance test (p &lt; 0.05), in the vascular reaction to methyl nicotinate (p &lt; 0.01) and to acetyl-b-methylcholine chloride (p &lt; 0.01) and in the skin response to allergens of the European standard (p &lt; 0.01) and cosmetic series (p &lt; 0.05). In addition, the subjective findings of stinging test produced significant results (p &lt; 0.001) as was anticipated. Patients with sensitive skin possess very dry skin with low fatness, which leads to a disturbance of the protective skin barrier function. They also present a hyperreaction of the skin blood vessels, increased transcutaneous penetration of water-soluble chemicals, enhanced immune responsiveness, significant decrease of alkali resistance and a heightened neurosensory stimulation.","author":[{"dropping-particle":"V","family":"Roussaki-Schulze","given":"A","non-dropping-particle":"","parse-names":false,"suffix":""},{"dropping-particle":"","family":"Zafiriou","given":"E","non-dropping-particle":"","parse-names":false,"suffix":""},{"dropping-particle":"","family":"Nikoulis","given":"D","non-dropping-particle":"","parse-names":false,"suffix":""},{"dropping-particle":"","family":"Klimi","given":"E","non-dropping-particle":"","parse-names":false,"suffix":""},{"dropping-particle":"","family":"Rallis","given":"E","non-dropping-particle":"","parse-names":false,"suffix":""},{"dropping-particle":"","family":"Zintzaras","given":"E","non-dropping-particle":"","parse-names":false,"suffix":""}],"container-title":"Drugs under Experimental and Clinical Resarch","id":"ITEM-1","issued":{"date-parts":[["2005"]]},"note":"From Duplicate 1 (Objective Biophysical findings in patients with Sensitive Skin - Roussaki-Schulze, A V; Zafiriou, E; Nikoulis, D; Klimi, E; Rallis, E; Zintzaras, E)\n\nFrom Duplicate 1 (Objective biophysical findings in patients with sensitive skin - Roussaki-Schulze, A V; Zafiriou, E; Nikoulis, D; Klimi, E; Rallis, E; Zintzaras, E)\n\nFrom Duplicate 1 (Objective biophysical findings in patients with sensitive skin - PubMed - Roussaki-Schulze, A V; Zafiriou, E; Nikoulis, D; Klimi, E; Rallis, E; Zintzaras, E)\n\nFrom Duplicate 1 (Objective Biophysical findings in patients with Sensitive Skin - Roussaki-Schulze, A V; Zafiriou, E; Nikoulis, D; Klimi, E; Rallis, E; Zintzaras, E)\n\nFrom Duplicate 1 (Objective Biophysical findings in patients with Sensitive Skin - Roussaki-Schulze, A V)\n\npatch test, sebum and hydration measurement, alkali resistance test, LAST, pH, dermographism,\n\nFrom Duplicate 2 (Objective Biophysical findings in patients with Sensitive Skin - Roussaki-Schulze, A V; Zafiriou, E; Nikoulis, D; Klimi, E; Rallis, E; Zintzaras, E)\n\nFrom Duplicate 1 (Objective Biophysical findings in patients with Sensitive Skin - Roussaki-Schulze, A V)\n\npatch test, sebum and hydration measurement, alkali resistance test, LAST, pH, dermographism,\n\nFrom Duplicate 2 (Objective Biophysical findings in patients with Sensitive Skin - Roussaki-Schulze, A V; Zafiriou, E; Nikoulis, D; Klimi, E; Rallis, E; Zintzaras, E)\n\nFrom Duplicate 1 (Objective Biophysical findings in patients with Sensitive Skin - Roussaki-Schulze, A V)\n\npatch test, sebum and hydration measurement, alkali resistance test, LAST, pH, dermographism,\n\nFrom Duplicate 2 (Objective biophysical findings in patients with sensitive skin - Roussaki-Schulze, A V; Zafiriou, E; Nikoulis, D; Klimi, E; Rallis, E; Zintzaras, E)\n\nFrom Duplicate 1 (Objective biophysical findings in patients with sensitive skin - PubMed - Roussaki-Schulze, A V; Zafiriou, E; Nikoulis, D; Klimi, E; Rallis, E; Zintzaras, E)\n\nFrom Duplicate 1 (Objective Biophysical findings in patients with Sensitive Skin - Roussaki-Schulze, A V; Zafiriou, E; Nikoulis, D; Klimi, E; Rallis, E; Zintzaras, E)\n\nFrom Duplicate 1 (Objective Biophysical findings in patients with Sensitive Skin - Roussaki-Schulze, A V)\n\npatch test, sebum and hydration measurement, alkali resistance test, LAST, pH, dermographism,\n\nFrom Duplicate 2 (Objective Biophysical findings in patients with Sensitive Skin - Roussaki-Schulze, A V; Zafiriou, E; Nikoulis, D; Klimi, E; Rallis, E; Zintzaras, E)\n\nFrom Duplicate 1 (Objective Biophysical findings in patients with Sensitive Skin - Roussaki-Schulze, A V)\n\npatch test, sebum and hydration measurement, alkali resistance test, LAST, pH, dermographism,","title":"Objective Biophysical findings in patients with Sensitive Skin","type":"article-journal"},"uris":["http://www.mendeley.com/documents/?uuid=18931932-45b9-4128-9193-61726f9281bb"]},{"id":"ITEM-2","itemData":{"DOI":"10.1111/j.1600-0536.1998.tb05764.x","ISSN":"0105-1873","abstract":"Sensitive skin has been described as a skin type showing higher reactivity than normal skin and developing exaggerated reactions when exposed to external factors. The stinging test, performed by applying lactic acid to the nasolabial fold and evaluating the intensity of subjective symptoms, is widely accepted as a marker of sensitivity and employed for the selection of subjects experiencing invisible cutaneous irritation. However, this test is based on self-perceived assessment and lacks objectivity. In order to contribute to the finding of objective descriptors, we assessed baseline biophysical parameters in subjects with sensitive skin by means of transepidermal water loss (TEWL), capacitance, pH, sebum and skin colour measurements, and compared the data with those obtained in normal subjects, also correlating the results with those of clinical assessments and functional tests. Subjects with sensitive skin showed a trend towards higher scores at all assessment times both for the stinging and the washing test. The skin of sensitive subjects was described as less supple, less hydrated and more erythematous and telangiectatic with respect to the skin of normal subjects. A trend towards an increase in TEWL, pH and colorimetric a(*) values, and a decrease in capacitance, sebum and colorimetric L(*) values on the face of subjects with sensitive skin was observable. However, significances were only present for capacitance and a(*) values. Thus, alterations of baseline capacitance values indicate the tendency to barrier impairment and support the view that skin hyperreactivity to water-soluble irritants is induced by a greater amount of irritants absorbed, whereas the increase in the erythema parameter shows that cutaneous vascular hyperreactivity in subjects with sensitive skin also corresponds to baseline vasodilation.","author":[{"dropping-particle":"","family":"Seidenari","given":"Stefania","non-dropping-particle":"","parse-names":false,"suffix":""},{"dropping-particle":"","family":"Francomano","given":"Mariangela","non-dropping-particle":"","parse-names":false,"suffix":""},{"dropping-particle":"","family":"Mantovani","given":"Lucia","non-dropping-particle":"","parse-names":false,"suffix":""}],"container-title":"Contact Dermatitis","id":"ITEM-2","issue":"6","issued":{"date-parts":[["1998","6","1"]]},"page":"311-315","publisher":"John Wiley &amp; Sons, Ltd","title":"Baseline biophysical parameters in subjects with sensitive skin","type":"article-journal","volume":"38"},"uris":["http://www.mendeley.com/documents/?uuid=379ad504-7dae-4772-b795-318374d5e312"]}],"mendeley":{"formattedCitation":"&lt;sup&gt;32,40&lt;/sup&gt;","plainTextFormattedCitation":"32,40","previouslyFormattedCitation":"(Roussaki-Schulze, 2005; Seidenari, 1998)"},"properties":{"noteIndex":0},"schema":"https://github.com/citation-style-language/schema/raw/master/csl-citation.json"}</w:instrText>
      </w:r>
      <w:r w:rsidR="00390542" w:rsidRPr="00D817C8">
        <w:rPr>
          <w:lang w:val="en-GB"/>
        </w:rPr>
        <w:fldChar w:fldCharType="separate"/>
      </w:r>
      <w:r w:rsidR="00EC586A" w:rsidRPr="00EC586A">
        <w:rPr>
          <w:noProof/>
          <w:vertAlign w:val="superscript"/>
          <w:lang w:val="en-GB"/>
        </w:rPr>
        <w:t>32,40</w:t>
      </w:r>
      <w:r w:rsidR="00390542" w:rsidRPr="00D817C8">
        <w:rPr>
          <w:lang w:val="en-GB"/>
        </w:rPr>
        <w:fldChar w:fldCharType="end"/>
      </w:r>
      <w:r w:rsidR="00390542" w:rsidRPr="00D817C8">
        <w:rPr>
          <w:lang w:val="en-GB"/>
        </w:rPr>
        <w:t>. While the influence of mechanical stimuli on the skin surface is still to be associated with effects on its pH, the imbalance in skin pH c</w:t>
      </w:r>
      <w:r w:rsidR="00390542">
        <w:rPr>
          <w:lang w:val="en-GB"/>
        </w:rPr>
        <w:t>ould</w:t>
      </w:r>
      <w:r w:rsidR="00390542" w:rsidRPr="00D817C8">
        <w:rPr>
          <w:lang w:val="en-GB"/>
        </w:rPr>
        <w:t xml:space="preserve"> influence mechanisms </w:t>
      </w:r>
      <w:r w:rsidR="003E7E84">
        <w:rPr>
          <w:lang w:val="en-GB"/>
        </w:rPr>
        <w:t xml:space="preserve">(e.g., </w:t>
      </w:r>
      <w:r w:rsidR="005A7F70">
        <w:rPr>
          <w:lang w:val="en-GB"/>
        </w:rPr>
        <w:t>barrier function</w:t>
      </w:r>
      <w:r w:rsidR="003E7E84">
        <w:rPr>
          <w:lang w:val="en-GB"/>
        </w:rPr>
        <w:t xml:space="preserve">) </w:t>
      </w:r>
      <w:r w:rsidR="00390542" w:rsidRPr="00D817C8">
        <w:rPr>
          <w:lang w:val="en-GB"/>
        </w:rPr>
        <w:t>that typically evoke responses following mechanical insults.</w:t>
      </w:r>
    </w:p>
    <w:p w14:paraId="1B1AE618" w14:textId="77777777" w:rsidR="003C692D" w:rsidRPr="00D817C8" w:rsidRDefault="003C692D" w:rsidP="00390542">
      <w:pPr>
        <w:rPr>
          <w:lang w:val="en-GB"/>
        </w:rPr>
      </w:pPr>
    </w:p>
    <w:p w14:paraId="443A0D78" w14:textId="2B6DADDD" w:rsidR="00016890" w:rsidRPr="00D817C8" w:rsidRDefault="00157FF0" w:rsidP="001145A7">
      <w:pPr>
        <w:pStyle w:val="Heading3"/>
      </w:pPr>
      <w:r>
        <w:t>8</w:t>
      </w:r>
      <w:r w:rsidR="0025786E" w:rsidRPr="00D817C8">
        <w:t xml:space="preserve">. </w:t>
      </w:r>
      <w:r w:rsidR="00016890" w:rsidRPr="00D817C8">
        <w:t>Sebum levels / oiliness</w:t>
      </w:r>
      <w:bookmarkEnd w:id="42"/>
      <w:bookmarkEnd w:id="43"/>
      <w:bookmarkEnd w:id="44"/>
      <w:bookmarkEnd w:id="45"/>
      <w:r w:rsidR="00016890" w:rsidRPr="00D817C8">
        <w:t xml:space="preserve"> </w:t>
      </w:r>
    </w:p>
    <w:p w14:paraId="0C399F2B" w14:textId="2D7F6307" w:rsidR="003A0F0E" w:rsidRPr="006709D9" w:rsidRDefault="00232D84" w:rsidP="00D22E38">
      <w:pPr>
        <w:rPr>
          <w:lang w:val="en-GB"/>
        </w:rPr>
      </w:pPr>
      <w:r>
        <w:rPr>
          <w:lang w:val="en-GB"/>
        </w:rPr>
        <w:t xml:space="preserve">Several studies have reported a </w:t>
      </w:r>
      <w:r w:rsidR="002C2D2E" w:rsidRPr="006709D9">
        <w:rPr>
          <w:lang w:val="en-GB"/>
        </w:rPr>
        <w:t>general decrease in</w:t>
      </w:r>
      <w:r w:rsidRPr="006709D9">
        <w:rPr>
          <w:lang w:val="en-GB"/>
        </w:rPr>
        <w:t xml:space="preserve"> sebum levels in </w:t>
      </w:r>
      <w:r w:rsidR="002C2D2E" w:rsidRPr="006709D9">
        <w:rPr>
          <w:lang w:val="en-GB"/>
        </w:rPr>
        <w:t>individuals</w:t>
      </w:r>
      <w:r w:rsidRPr="006709D9">
        <w:rPr>
          <w:lang w:val="en-GB"/>
        </w:rPr>
        <w:t xml:space="preserve"> with SS </w:t>
      </w:r>
      <w:r w:rsidRPr="006709D9">
        <w:rPr>
          <w:lang w:val="en-GB"/>
        </w:rPr>
        <w:fldChar w:fldCharType="begin" w:fldLock="1"/>
      </w:r>
      <w:r w:rsidR="00EC586A">
        <w:rPr>
          <w:lang w:val="en-GB"/>
        </w:rPr>
        <w:instrText>ADDIN CSL_CITATION {"citationItems":[{"id":"ITEM-1","itemData":{"DOI":"10.1111/j.1600-0536.1998.tb05764.x","ISSN":"0105-1873","abstract":"Sensitive skin has been described as a skin type showing higher reactivity than normal skin and developing exaggerated reactions when exposed to external factors. The stinging test, performed by applying lactic acid to the nasolabial fold and evaluating the intensity of subjective symptoms, is widely accepted as a marker of sensitivity and employed for the selection of subjects experiencing invisible cutaneous irritation. However, this test is based on self-perceived assessment and lacks objectivity. In order to contribute to the finding of objective descriptors, we assessed baseline biophysical parameters in subjects with sensitive skin by means of transepidermal water loss (TEWL), capacitance, pH, sebum and skin colour measurements, and compared the data with those obtained in normal subjects, also correlating the results with those of clinical assessments and functional tests. Subjects with sensitive skin showed a trend towards higher scores at all assessment times both for the stinging and the washing test. The skin of sensitive subjects was described as less supple, less hydrated and more erythematous and telangiectatic with respect to the skin of normal subjects. A trend towards an increase in TEWL, pH and colorimetric a(*) values, and a decrease in capacitance, sebum and colorimetric L(*) values on the face of subjects with sensitive skin was observable. However, significances were only present for capacitance and a(*) values. Thus, alterations of baseline capacitance values indicate the tendency to barrier impairment and support the view that skin hyperreactivity to water-soluble irritants is induced by a greater amount of irritants absorbed, whereas the increase in the erythema parameter shows that cutaneous vascular hyperreactivity in subjects with sensitive skin also corresponds to baseline vasodilation.","author":[{"dropping-particle":"","family":"Seidenari","given":"Stefania","non-dropping-particle":"","parse-names":false,"suffix":""},{"dropping-particle":"","family":"Francomano","given":"Mariangela","non-dropping-particle":"","parse-names":false,"suffix":""},{"dropping-particle":"","family":"Mantovani","given":"Lucia","non-dropping-particle":"","parse-names":false,"suffix":""}],"container-title":"Contact Dermatitis","id":"ITEM-1","issue":"6","issued":{"date-parts":[["1998","6","1"]]},"page":"311-315","publisher":"John Wiley &amp; Sons, Ltd","title":"Baseline biophysical parameters in subjects with sensitive skin","type":"article-journal","volume":"38"},"uris":["http://www.mendeley.com/documents/?uuid=379ad504-7dae-4772-b795-318374d5e312"]},{"id":"ITEM-2","itemData":{"abstract":"The term sensitive skin has been used to describe a clinical phenomenon of hyperreactivity of the human skin, which develops exaggerated reactions when exposed to external factors. The aim of this study was to determine objective biophysical findings in patients with sensitive skin compared to those individuals with nonsensitive skin. Thirty-two patients with sensitive skin and 30 healthy volunteers with nonsensitive skin were studied. The testing methods included in vivo and in vitro tests: epicutaneous testing (Patch tests); measurement of sebum and hydration of the skin; alkali resistance test; stinging test with lactic acid; reaction to aqueous solution of methyl nicotinate 0.5%, 1.4% and acetyl-b-methylcholine chloride 1:1000; pH measurement; dermographism; and measurement of total and specific IgE. Significant results were observed in the measurement of sebum (p &lt; 0.01) and hydration (p &lt; 0.05) of the skin, in the alkali resistance test (p &lt; 0.05), in the vascular reaction to methyl nicotinate (p &lt; 0.01) and to acetyl-b-methylcholine chloride (p &lt; 0.01) and in the skin response to allergens of the European standard (p &lt; 0.01) and cosmetic series (p &lt; 0.05). In addition, the subjective findings of stinging test produced significant results (p &lt; 0.001) as was anticipated. Patients with sensitive skin possess very dry skin with low fatness, which leads to a disturbance of the protective skin barrier function. They also present a hyperreaction of the skin blood vessels, increased transcutaneous penetration of water-soluble chemicals, enhanced immune responsiveness, significant decrease of alkali resistance and a heightened neurosensory stimulation.","author":[{"dropping-particle":"V","family":"Roussaki-Schulze","given":"A","non-dropping-particle":"","parse-names":false,"suffix":""},{"dropping-particle":"","family":"Zafiriou","given":"E","non-dropping-particle":"","parse-names":false,"suffix":""},{"dropping-particle":"","family":"Nikoulis","given":"D","non-dropping-particle":"","parse-names":false,"suffix":""},{"dropping-particle":"","family":"Klimi","given":"E","non-dropping-particle":"","parse-names":false,"suffix":""},{"dropping-particle":"","family":"Rallis","given":"E","non-dropping-particle":"","parse-names":false,"suffix":""},{"dropping-particle":"","family":"Zintzaras","given":"E","non-dropping-particle":"","parse-names":false,"suffix":""}],"container-title":"Drugs under Experimental and Clinical Resarch","id":"ITEM-2","issued":{"date-parts":[["2005"]]},"note":"From Duplicate 1 (Objective Biophysical findings in patients with Sensitive Skin - Roussaki-Schulze, A V; Zafiriou, E; Nikoulis, D; Klimi, E; Rallis, E; Zintzaras, E)\n\nFrom Duplicate 1 (Objective biophysical findings in patients with sensitive skin - Roussaki-Schulze, A V; Zafiriou, E; Nikoulis, D; Klimi, E; Rallis, E; Zintzaras, E)\n\nFrom Duplicate 1 (Objective biophysical findings in patients with sensitive skin - PubMed - Roussaki-Schulze, A V; Zafiriou, E; Nikoulis, D; Klimi, E; Rallis, E; Zintzaras, E)\n\nFrom Duplicate 1 (Objective Biophysical findings in patients with Sensitive Skin - Roussaki-Schulze, A V; Zafiriou, E; Nikoulis, D; Klimi, E; Rallis, E; Zintzaras, E)\n\nFrom Duplicate 1 (Objective Biophysical findings in patients with Sensitive Skin - Roussaki-Schulze, A V)\n\npatch test, sebum and hydration measurement, alkali resistance test, LAST, pH, dermographism,\n\nFrom Duplicate 2 (Objective Biophysical findings in patients with Sensitive Skin - Roussaki-Schulze, A V; Zafiriou, E; Nikoulis, D; Klimi, E; Rallis, E; Zintzaras, E)\n\nFrom Duplicate 1 (Objective Biophysical findings in patients with Sensitive Skin - Roussaki-Schulze, A V)\n\npatch test, sebum and hydration measurement, alkali resistance test, LAST, pH, dermographism,\n\nFrom Duplicate 2 (Objective Biophysical findings in patients with Sensitive Skin - Roussaki-Schulze, A V; Zafiriou, E; Nikoulis, D; Klimi, E; Rallis, E; Zintzaras, E)\n\nFrom Duplicate 1 (Objective Biophysical findings in patients with Sensitive Skin - Roussaki-Schulze, A V)\n\npatch test, sebum and hydration measurement, alkali resistance test, LAST, pH, dermographism,\n\nFrom Duplicate 2 (Objective biophysical findings in patients with sensitive skin - Roussaki-Schulze, A V; Zafiriou, E; Nikoulis, D; Klimi, E; Rallis, E; Zintzaras, E)\n\nFrom Duplicate 1 (Objective biophysical findings in patients with sensitive skin - PubMed - Roussaki-Schulze, A V; Zafiriou, E; Nikoulis, D; Klimi, E; Rallis, E; Zintzaras, E)\n\nFrom Duplicate 1 (Objective Biophysical findings in patients with Sensitive Skin - Roussaki-Schulze, A V; Zafiriou, E; Nikoulis, D; Klimi, E; Rallis, E; Zintzaras, E)\n\nFrom Duplicate 1 (Objective Biophysical findings in patients with Sensitive Skin - Roussaki-Schulze, A V)\n\npatch test, sebum and hydration measurement, alkali resistance test, LAST, pH, dermographism,\n\nFrom Duplicate 2 (Objective Biophysical findings in patients with Sensitive Skin - Roussaki-Schulze, A V; Zafiriou, E; Nikoulis, D; Klimi, E; Rallis, E; Zintzaras, E)\n\nFrom Duplicate 1 (Objective Biophysical findings in patients with Sensitive Skin - Roussaki-Schulze, A V)\n\npatch test, sebum and hydration measurement, alkali resistance test, LAST, pH, dermographism,","title":"Objective Biophysical findings in patients with Sensitive Skin","type":"article-journal"},"uris":["http://www.mendeley.com/documents/?uuid=18931932-45b9-4128-9193-61726f9281bb"]}],"mendeley":{"formattedCitation":"&lt;sup&gt;32,40&lt;/sup&gt;","plainTextFormattedCitation":"32,40","previouslyFormattedCitation":"(Roussaki-Schulze, 2005; Seidenari, 1998)"},"properties":{"noteIndex":0},"schema":"https://github.com/citation-style-language/schema/raw/master/csl-citation.json"}</w:instrText>
      </w:r>
      <w:r w:rsidRPr="006709D9">
        <w:rPr>
          <w:lang w:val="en-GB"/>
        </w:rPr>
        <w:fldChar w:fldCharType="separate"/>
      </w:r>
      <w:r w:rsidR="00EC586A" w:rsidRPr="00EC586A">
        <w:rPr>
          <w:noProof/>
          <w:vertAlign w:val="superscript"/>
          <w:lang w:val="en-GB"/>
        </w:rPr>
        <w:t>32,40</w:t>
      </w:r>
      <w:r w:rsidRPr="006709D9">
        <w:rPr>
          <w:lang w:val="en-GB"/>
        </w:rPr>
        <w:fldChar w:fldCharType="end"/>
      </w:r>
      <w:r w:rsidRPr="006709D9">
        <w:rPr>
          <w:lang w:val="en-GB"/>
        </w:rPr>
        <w:t xml:space="preserve">. </w:t>
      </w:r>
      <w:r w:rsidR="0037359B" w:rsidRPr="00D817C8">
        <w:rPr>
          <w:lang w:val="en-GB"/>
        </w:rPr>
        <w:t xml:space="preserve">Sebum, secreted by the sebaceous glands, lubricates the </w:t>
      </w:r>
      <w:r w:rsidR="00C05EE8" w:rsidRPr="00D817C8">
        <w:rPr>
          <w:lang w:val="en-GB"/>
        </w:rPr>
        <w:t>skin,</w:t>
      </w:r>
      <w:r w:rsidR="0037359B" w:rsidRPr="00D817C8">
        <w:rPr>
          <w:lang w:val="en-GB"/>
        </w:rPr>
        <w:t xml:space="preserve"> minimizes</w:t>
      </w:r>
      <w:r w:rsidR="008C0EBE">
        <w:rPr>
          <w:lang w:val="en-GB"/>
        </w:rPr>
        <w:t xml:space="preserve"> </w:t>
      </w:r>
      <w:r w:rsidR="0037359B" w:rsidRPr="00D817C8">
        <w:rPr>
          <w:lang w:val="en-GB"/>
        </w:rPr>
        <w:t>frictional forces</w:t>
      </w:r>
      <w:r w:rsidR="006D53D1">
        <w:rPr>
          <w:lang w:val="en-GB"/>
        </w:rPr>
        <w:t>, and as such might reduce the skin’s reaction to mechanical loading</w:t>
      </w:r>
      <w:r w:rsidR="0037359B" w:rsidRPr="00D817C8">
        <w:rPr>
          <w:lang w:val="en-GB"/>
        </w:rPr>
        <w:t xml:space="preserve">. </w:t>
      </w:r>
      <w:r w:rsidR="00045C97" w:rsidRPr="006709D9">
        <w:t xml:space="preserve">However, </w:t>
      </w:r>
      <w:r w:rsidR="00A32DE7">
        <w:t>direct evidence</w:t>
      </w:r>
      <w:r w:rsidR="008C0EBE">
        <w:t xml:space="preserve"> </w:t>
      </w:r>
      <w:r w:rsidR="00740CCC">
        <w:t xml:space="preserve">describing the effects of sebum on </w:t>
      </w:r>
      <w:r w:rsidR="00045C97" w:rsidRPr="006709D9">
        <w:t>the skin</w:t>
      </w:r>
      <w:r w:rsidR="00740CCC">
        <w:t xml:space="preserve"> response</w:t>
      </w:r>
      <w:r w:rsidR="002C7F2F">
        <w:t xml:space="preserve"> to mechanical l</w:t>
      </w:r>
      <w:r w:rsidR="00C05EE8">
        <w:t>oa</w:t>
      </w:r>
      <w:r w:rsidR="002C7F2F">
        <w:t>ding</w:t>
      </w:r>
      <w:r w:rsidR="00740CCC">
        <w:t xml:space="preserve"> </w:t>
      </w:r>
      <w:r w:rsidR="00EB58D0">
        <w:rPr>
          <w:lang w:val="en-GB"/>
        </w:rPr>
        <w:t>is lacking.</w:t>
      </w:r>
    </w:p>
    <w:p w14:paraId="20435B65" w14:textId="04C701D4" w:rsidR="005601BD" w:rsidRPr="00FD38FD" w:rsidRDefault="003A0F0E" w:rsidP="005601BD">
      <w:pPr>
        <w:rPr>
          <w:lang w:val="en-GB"/>
        </w:rPr>
      </w:pPr>
      <w:r w:rsidRPr="006709D9">
        <w:rPr>
          <w:lang w:val="en-GB"/>
        </w:rPr>
        <w:lastRenderedPageBreak/>
        <w:t>Objective measure</w:t>
      </w:r>
      <w:r w:rsidR="002F3C6A" w:rsidRPr="006709D9">
        <w:rPr>
          <w:lang w:val="en-GB"/>
        </w:rPr>
        <w:t>s</w:t>
      </w:r>
      <w:r w:rsidRPr="006709D9">
        <w:rPr>
          <w:lang w:val="en-GB"/>
        </w:rPr>
        <w:t xml:space="preserve"> of </w:t>
      </w:r>
      <w:r w:rsidR="005151E3" w:rsidRPr="006709D9">
        <w:rPr>
          <w:lang w:val="en-GB"/>
        </w:rPr>
        <w:t xml:space="preserve">skin surface </w:t>
      </w:r>
      <w:r w:rsidR="005151E3" w:rsidRPr="000E547D">
        <w:rPr>
          <w:lang w:val="en-GB"/>
        </w:rPr>
        <w:t>sebum</w:t>
      </w:r>
      <w:r w:rsidR="003059DA" w:rsidRPr="000E547D">
        <w:rPr>
          <w:lang w:val="en-GB"/>
        </w:rPr>
        <w:t xml:space="preserve"> </w:t>
      </w:r>
      <w:r w:rsidR="002F3C6A" w:rsidRPr="000E547D">
        <w:rPr>
          <w:lang w:val="en-GB"/>
        </w:rPr>
        <w:t xml:space="preserve">can </w:t>
      </w:r>
      <w:r w:rsidR="003059DA" w:rsidRPr="000E547D">
        <w:rPr>
          <w:lang w:val="en-GB"/>
        </w:rPr>
        <w:t xml:space="preserve">be performed </w:t>
      </w:r>
      <w:r w:rsidR="002F3C6A" w:rsidRPr="000E547D">
        <w:rPr>
          <w:lang w:val="en-GB"/>
        </w:rPr>
        <w:t>using</w:t>
      </w:r>
      <w:r w:rsidR="003059DA" w:rsidRPr="000E547D">
        <w:rPr>
          <w:lang w:val="en-GB"/>
        </w:rPr>
        <w:t xml:space="preserve"> several non-invasive methods. For example, </w:t>
      </w:r>
      <w:proofErr w:type="spellStart"/>
      <w:r w:rsidR="003059DA" w:rsidRPr="000E547D">
        <w:rPr>
          <w:lang w:val="en-GB"/>
        </w:rPr>
        <w:t>Sebumetry</w:t>
      </w:r>
      <w:proofErr w:type="spellEnd"/>
      <w:r w:rsidR="003059DA" w:rsidRPr="000E547D">
        <w:rPr>
          <w:lang w:val="en-GB"/>
        </w:rPr>
        <w:t xml:space="preserve"> measures the lipid content by transmitting light </w:t>
      </w:r>
      <w:r w:rsidR="000D1DF5" w:rsidRPr="000E547D">
        <w:rPr>
          <w:lang w:val="en-GB"/>
        </w:rPr>
        <w:t>through an opaque plastic film</w:t>
      </w:r>
      <w:r w:rsidR="003059DA" w:rsidRPr="000E547D">
        <w:rPr>
          <w:lang w:val="en-GB"/>
        </w:rPr>
        <w:t xml:space="preserve"> </w:t>
      </w:r>
      <w:r w:rsidR="00552606" w:rsidRPr="000E547D">
        <w:rPr>
          <w:lang w:val="en-GB"/>
        </w:rPr>
        <w:t xml:space="preserve">after it has been in </w:t>
      </w:r>
      <w:r w:rsidR="003059DA" w:rsidRPr="000E547D">
        <w:rPr>
          <w:lang w:val="en-GB"/>
        </w:rPr>
        <w:t>contact with the skin surface</w:t>
      </w:r>
      <w:r w:rsidR="00552606" w:rsidRPr="000E547D">
        <w:rPr>
          <w:lang w:val="en-GB"/>
        </w:rPr>
        <w:t xml:space="preserve"> for approximately 30 seconds</w:t>
      </w:r>
      <w:r w:rsidR="003059DA" w:rsidRPr="000E547D">
        <w:rPr>
          <w:lang w:val="en-GB"/>
        </w:rPr>
        <w:t xml:space="preserve">. Transparency of the film correlates to lipid adherence. </w:t>
      </w:r>
      <w:r w:rsidR="00847317" w:rsidRPr="000E547D">
        <w:rPr>
          <w:lang w:val="en-GB"/>
        </w:rPr>
        <w:t>This meth</w:t>
      </w:r>
      <w:r w:rsidR="00D8272E" w:rsidRPr="000E547D">
        <w:rPr>
          <w:lang w:val="en-GB"/>
        </w:rPr>
        <w:t>od has been reported to be both</w:t>
      </w:r>
      <w:r w:rsidR="003059DA" w:rsidRPr="000E547D">
        <w:rPr>
          <w:lang w:val="en-GB"/>
        </w:rPr>
        <w:t xml:space="preserve"> highly</w:t>
      </w:r>
      <w:r w:rsidR="003059DA" w:rsidRPr="00CF55FB">
        <w:rPr>
          <w:lang w:val="en-GB"/>
        </w:rPr>
        <w:t xml:space="preserve"> reproducible and efficien</w:t>
      </w:r>
      <w:r w:rsidR="000D1DF5" w:rsidRPr="00CF55FB">
        <w:rPr>
          <w:lang w:val="en-GB"/>
        </w:rPr>
        <w:t>t</w:t>
      </w:r>
      <w:r w:rsidR="00155559" w:rsidRPr="00CF55FB">
        <w:rPr>
          <w:lang w:val="en-GB"/>
        </w:rPr>
        <w:t xml:space="preserve"> </w:t>
      </w:r>
      <w:r w:rsidR="00232D84" w:rsidRPr="00CF55FB">
        <w:rPr>
          <w:lang w:val="en-GB"/>
        </w:rPr>
        <w:fldChar w:fldCharType="begin" w:fldLock="1"/>
      </w:r>
      <w:r w:rsidR="00EC586A">
        <w:rPr>
          <w:lang w:val="en-GB"/>
        </w:rPr>
        <w:instrText>ADDIN CSL_CITATION {"citationItems":[{"id":"ITEM-1","itemData":{"DOI":"10.1016/j.ejpb.2008.11.013","ISSN":"09396411","PMID":"19118626","abstract":"Skin as an organ of protection covers the body and accomplishes multiple defensive functions. The intact skin represents a barrier to the uncontrolled loss of water, proteins, and plasma components from the organism. Due to its complex structure, the epidermal barrier with its major component, stratum corneum, is the rate-limiting unit for the penetration of exogenous substances through the skin. The epidermal barrier is not a static structure. The permeability barrier status can be modified by different external and internal factors such as climate, physical stressors, and a number of skin and systemic diseases. Today, different non-invasive approaches are used to monitor the skin barrier physical properties in vivo. The quantification of parameters such as transepidermal water loss, stratum corneum hydration, and skin surface acidity is essential for the integral evaluation of the epidermal barrier status. Novel methods such as in vivo confocal Raman microspectroscopy offer the possibility for precise and detailed characterization of the skin barrier. This paper will allow the readership to get acquainted with the non-invasive, in vivo methods for the investigation of the skin barrier. © 2008 Elsevier B.V. All rights reserved.","author":[{"dropping-particle":"","family":"Darlenski","given":"R.","non-dropping-particle":"","parse-names":false,"suffix":""},{"dropping-particle":"","family":"Sassning","given":"S.","non-dropping-particle":"","parse-names":false,"suffix":""},{"dropping-particle":"","family":"Tsankov","given":"N.","non-dropping-particle":"","parse-names":false,"suffix":""},{"dropping-particle":"","family":"Fluhr","given":"J. W.","non-dropping-particle":"","parse-names":false,"suffix":""}],"container-title":"European Journal of Pharmaceutics and Biopharmaceutics","id":"ITEM-1","issue":"2","issued":{"date-parts":[["2009"]]},"page":"295-303","publisher":"Elsevier B.V.","title":"Non-invasive in vivo methods for investigation of the skin barrier physical properties","type":"article-journal","volume":"72"},"uris":["http://www.mendeley.com/documents/?uuid=78f26f2f-d3d9-41ce-8c5c-294f645ceec2"]}],"mendeley":{"formattedCitation":"&lt;sup&gt;42&lt;/sup&gt;","plainTextFormattedCitation":"42","previouslyFormattedCitation":"(Darlenski, 2009)"},"properties":{"noteIndex":0},"schema":"https://github.com/citation-style-language/schema/raw/master/csl-citation.json"}</w:instrText>
      </w:r>
      <w:r w:rsidR="00232D84" w:rsidRPr="00CF55FB">
        <w:rPr>
          <w:lang w:val="en-GB"/>
        </w:rPr>
        <w:fldChar w:fldCharType="separate"/>
      </w:r>
      <w:r w:rsidR="00EC586A" w:rsidRPr="00EC586A">
        <w:rPr>
          <w:noProof/>
          <w:vertAlign w:val="superscript"/>
          <w:lang w:val="en-GB"/>
        </w:rPr>
        <w:t>42</w:t>
      </w:r>
      <w:r w:rsidR="00232D84" w:rsidRPr="00CF55FB">
        <w:rPr>
          <w:lang w:val="en-GB"/>
        </w:rPr>
        <w:fldChar w:fldCharType="end"/>
      </w:r>
      <w:r w:rsidR="00847317" w:rsidRPr="00CF55FB">
        <w:rPr>
          <w:lang w:val="en-GB"/>
        </w:rPr>
        <w:t>. However</w:t>
      </w:r>
      <w:r w:rsidR="00155559" w:rsidRPr="00CF55FB">
        <w:rPr>
          <w:lang w:val="en-GB"/>
        </w:rPr>
        <w:t>,</w:t>
      </w:r>
      <w:r w:rsidR="00847317" w:rsidRPr="00CF55FB">
        <w:rPr>
          <w:lang w:val="en-GB"/>
        </w:rPr>
        <w:t xml:space="preserve"> its </w:t>
      </w:r>
      <w:r w:rsidR="002C2D2E">
        <w:rPr>
          <w:lang w:val="en-GB"/>
        </w:rPr>
        <w:t xml:space="preserve">reliability is highly dependent </w:t>
      </w:r>
      <w:r w:rsidR="00193096">
        <w:rPr>
          <w:lang w:val="en-GB"/>
        </w:rPr>
        <w:t>on the</w:t>
      </w:r>
      <w:r w:rsidR="00847317" w:rsidRPr="00CF55FB">
        <w:rPr>
          <w:lang w:val="en-GB"/>
        </w:rPr>
        <w:t xml:space="preserve"> estimation of total </w:t>
      </w:r>
      <w:r w:rsidR="00423EB8">
        <w:rPr>
          <w:lang w:val="en-GB"/>
        </w:rPr>
        <w:t>se</w:t>
      </w:r>
      <w:r w:rsidR="008D39F1">
        <w:rPr>
          <w:lang w:val="en-GB"/>
        </w:rPr>
        <w:t>b</w:t>
      </w:r>
      <w:r w:rsidR="00423EB8">
        <w:rPr>
          <w:lang w:val="en-GB"/>
        </w:rPr>
        <w:t xml:space="preserve">um </w:t>
      </w:r>
      <w:r w:rsidR="00847317" w:rsidRPr="00CF55FB">
        <w:rPr>
          <w:lang w:val="en-GB"/>
        </w:rPr>
        <w:t xml:space="preserve">amount on the skin surface </w:t>
      </w:r>
      <w:r w:rsidR="00016890" w:rsidRPr="00D817C8">
        <w:rPr>
          <w:lang w:val="en-GB"/>
        </w:rPr>
        <w:fldChar w:fldCharType="begin" w:fldLock="1"/>
      </w:r>
      <w:r w:rsidR="00EC586A">
        <w:rPr>
          <w:lang w:val="en-GB"/>
        </w:rPr>
        <w:instrText>ADDIN CSL_CITATION {"citationItems":[{"id":"ITEM-1","itemData":{"DOI":"10.1586/17469872.2.3.249","ISSN":"17469872","author":[{"dropping-particle":"","family":"Andreassi","given":"Marco","non-dropping-particle":"","parse-names":false,"suffix":""},{"dropping-particle":"","family":"Andreassi","given":"Lucio","non-dropping-particle":"","parse-names":false,"suffix":""}],"container-title":"Expert Review of Dermatology","id":"ITEM-1","issue":"3","issued":{"date-parts":[["2007"]]},"page":"249-255","title":"Utility and limits of noninvasive methods in dermatology","type":"article-journal","volume":"2"},"uris":["http://www.mendeley.com/documents/?uuid=7e8ca142-5a0b-41a3-a3c3-1bd3c5fb1fba"]},{"id":"ITEM-2","itemData":{"DOI":"10.1186/s12938-018-0470-z","ISSN":"1475925X","abstract":"There are many situations where the skin and underlying soft tissues are compromised by mechanical loading in the form or pressure, or pressure in combination with shear. If sustained, this can lead to damage in the tissues particularly adjacent to bony prominences, resulting in chronic wounds. An array of bioengineering technologies have been adopted to assess the integrity of loaded soft tissues. This paper aims to review these approaches for the quantification, simulation and early detection of mechanically-induced skin damage. The review considers different measurements at the interface between the skin and support surface/medical device, involving pressure, shear, friction and the local microclimate. The potential of the techniques to monitor the physiological response of the skin to these external stimuli including biophysical measurement devices and sampling of biofluids are critically analysed. In addition, it includes an analysis of medical imaging technologies and computational modelling to provide a means by which tissue deformation can be quantified and thresholds for tissue damage defined. Bioengineering measurement and imaging technologies have provided an insight into the temporal status of loaded skin. Despite the advances in technology, to date, the translation to clinical tools which are robust and cost effective has been limited. There is a need to adapt existing technologies and simulation platforms to enable patients, carers and clinicians to employ appropriate intervention strategies to minimise soft tissue damage.","author":[{"dropping-particle":"","family":"Bader","given":"Dan L.","non-dropping-particle":"","parse-names":false,"suffix":""},{"dropping-particle":"","family":"Worsley","given":"Peter R.","non-dropping-particle":"","parse-names":false,"suffix":""}],"container-title":"BioMedical Engineering Online","id":"ITEM-2","issue":"1","issued":{"date-parts":[["2018","4","12"]]},"note":"126\n143","publisher":"BioMed Central Ltd.","title":"Technologies to monitor the health of loaded skin tissues","type":"article","volume":"17"},"uris":["http://www.mendeley.com/documents/?uuid=f1ebdcf9-3180-3c30-b111-ed6e48c823a7"]}],"mendeley":{"formattedCitation":"&lt;sup&gt;46,77&lt;/sup&gt;","plainTextFormattedCitation":"46,77","previouslyFormattedCitation":"(Andreassi &amp; Andreassi, 2007; Bader, 2018)"},"properties":{"noteIndex":0},"schema":"https://github.com/citation-style-language/schema/raw/master/csl-citation.json"}</w:instrText>
      </w:r>
      <w:r w:rsidR="00016890" w:rsidRPr="00D817C8">
        <w:rPr>
          <w:lang w:val="en-GB"/>
        </w:rPr>
        <w:fldChar w:fldCharType="separate"/>
      </w:r>
      <w:r w:rsidR="00EC586A" w:rsidRPr="00EC586A">
        <w:rPr>
          <w:noProof/>
          <w:vertAlign w:val="superscript"/>
          <w:lang w:val="en-GB"/>
        </w:rPr>
        <w:t>46,77</w:t>
      </w:r>
      <w:r w:rsidR="00016890" w:rsidRPr="00D817C8">
        <w:rPr>
          <w:lang w:val="en-GB"/>
        </w:rPr>
        <w:fldChar w:fldCharType="end"/>
      </w:r>
      <w:r w:rsidR="000D1DF5" w:rsidRPr="00D817C8">
        <w:rPr>
          <w:lang w:val="en-GB"/>
        </w:rPr>
        <w:t>.</w:t>
      </w:r>
      <w:bookmarkStart w:id="46" w:name="_Ref65836407"/>
      <w:bookmarkStart w:id="47" w:name="_Toc59044349"/>
      <w:bookmarkStart w:id="48" w:name="_Toc63774814"/>
      <w:bookmarkStart w:id="49" w:name="_Ref65836403"/>
      <w:bookmarkEnd w:id="46"/>
      <w:r w:rsidR="005601BD">
        <w:rPr>
          <w:lang w:val="en-GB"/>
        </w:rPr>
        <w:br w:type="page"/>
      </w:r>
    </w:p>
    <w:p w14:paraId="0E8453D9" w14:textId="11AB018F" w:rsidR="005601BD" w:rsidRDefault="005601BD" w:rsidP="005601BD">
      <w:pPr>
        <w:pStyle w:val="Caption"/>
        <w:spacing w:after="0"/>
      </w:pPr>
      <w:bookmarkStart w:id="50" w:name="_Ref69251346"/>
      <w:r>
        <w:lastRenderedPageBreak/>
        <w:t xml:space="preserve">Table </w:t>
      </w:r>
      <w:fldSimple w:instr=" SEQ Table \* ARABIC ">
        <w:r w:rsidR="004C01F4">
          <w:rPr>
            <w:noProof/>
          </w:rPr>
          <w:t>1</w:t>
        </w:r>
      </w:fldSimple>
      <w:bookmarkEnd w:id="50"/>
      <w:r>
        <w:t xml:space="preserve"> Advantages and disadvantages of measurements methods and the skin properties quantified</w:t>
      </w:r>
    </w:p>
    <w:bookmarkEnd w:id="47"/>
    <w:bookmarkEnd w:id="48"/>
    <w:bookmarkEnd w:id="49"/>
    <w:p w14:paraId="2F4EAD04" w14:textId="74D2F55C" w:rsidR="001A1FFE" w:rsidRDefault="001A1FFE" w:rsidP="00D22E38"/>
    <w:tbl>
      <w:tblPr>
        <w:tblStyle w:val="TableGrid"/>
        <w:tblW w:w="9489" w:type="dxa"/>
        <w:jc w:val="center"/>
        <w:tblLayout w:type="fixed"/>
        <w:tblLook w:val="04A0" w:firstRow="1" w:lastRow="0" w:firstColumn="1" w:lastColumn="0" w:noHBand="0" w:noVBand="1"/>
      </w:tblPr>
      <w:tblGrid>
        <w:gridCol w:w="1165"/>
        <w:gridCol w:w="1674"/>
        <w:gridCol w:w="374"/>
        <w:gridCol w:w="374"/>
        <w:gridCol w:w="374"/>
        <w:gridCol w:w="374"/>
        <w:gridCol w:w="374"/>
        <w:gridCol w:w="374"/>
        <w:gridCol w:w="374"/>
        <w:gridCol w:w="2016"/>
        <w:gridCol w:w="2016"/>
      </w:tblGrid>
      <w:tr w:rsidR="007C1B84" w:rsidRPr="00D817C8" w14:paraId="76EAA4AF" w14:textId="77777777" w:rsidTr="008067FE">
        <w:trPr>
          <w:cantSplit/>
          <w:trHeight w:val="1727"/>
          <w:jc w:val="center"/>
        </w:trPr>
        <w:tc>
          <w:tcPr>
            <w:tcW w:w="1165" w:type="dxa"/>
            <w:vAlign w:val="center"/>
          </w:tcPr>
          <w:p w14:paraId="31CC0117" w14:textId="68407E94" w:rsidR="007C1B84" w:rsidRPr="000E547D" w:rsidRDefault="007C1B84" w:rsidP="000B7912">
            <w:pPr>
              <w:jc w:val="left"/>
              <w:rPr>
                <w:b/>
                <w:sz w:val="20"/>
                <w:szCs w:val="20"/>
                <w:lang w:val="en-GB"/>
              </w:rPr>
            </w:pPr>
            <w:r w:rsidRPr="000E547D">
              <w:rPr>
                <w:b/>
                <w:sz w:val="20"/>
                <w:szCs w:val="20"/>
                <w:lang w:val="en-GB"/>
              </w:rPr>
              <w:t>References</w:t>
            </w:r>
          </w:p>
        </w:tc>
        <w:tc>
          <w:tcPr>
            <w:tcW w:w="1674" w:type="dxa"/>
            <w:vAlign w:val="center"/>
          </w:tcPr>
          <w:p w14:paraId="3B4A5768" w14:textId="784D21CF" w:rsidR="007C1B84" w:rsidRPr="00013022" w:rsidRDefault="007C1B84" w:rsidP="000B7912">
            <w:pPr>
              <w:jc w:val="center"/>
              <w:rPr>
                <w:b/>
                <w:sz w:val="20"/>
                <w:lang w:val="en-GB"/>
              </w:rPr>
            </w:pPr>
            <w:r w:rsidRPr="00013022">
              <w:rPr>
                <w:b/>
                <w:sz w:val="20"/>
                <w:lang w:val="en-GB"/>
              </w:rPr>
              <w:t>Measurement techniques</w:t>
            </w:r>
          </w:p>
        </w:tc>
        <w:tc>
          <w:tcPr>
            <w:tcW w:w="374" w:type="dxa"/>
            <w:noWrap/>
            <w:textDirection w:val="btLr"/>
            <w:vAlign w:val="center"/>
          </w:tcPr>
          <w:p w14:paraId="2E07F4F8" w14:textId="012B3ECB" w:rsidR="007C1B84" w:rsidRPr="00013022" w:rsidRDefault="007C1B84" w:rsidP="000B7912">
            <w:pPr>
              <w:jc w:val="center"/>
              <w:rPr>
                <w:b/>
                <w:sz w:val="20"/>
                <w:lang w:val="en-GB"/>
              </w:rPr>
            </w:pPr>
            <w:r w:rsidRPr="00013022">
              <w:rPr>
                <w:b/>
                <w:sz w:val="20"/>
                <w:lang w:val="en-GB"/>
              </w:rPr>
              <w:t>SC hydration</w:t>
            </w:r>
          </w:p>
        </w:tc>
        <w:tc>
          <w:tcPr>
            <w:tcW w:w="374" w:type="dxa"/>
            <w:noWrap/>
            <w:textDirection w:val="btLr"/>
            <w:vAlign w:val="center"/>
          </w:tcPr>
          <w:p w14:paraId="741FBC4F" w14:textId="16972738" w:rsidR="007C1B84" w:rsidRPr="00013022" w:rsidRDefault="007C1B84" w:rsidP="000B7912">
            <w:pPr>
              <w:jc w:val="center"/>
              <w:rPr>
                <w:b/>
                <w:sz w:val="20"/>
                <w:lang w:val="en-GB"/>
              </w:rPr>
            </w:pPr>
            <w:r w:rsidRPr="00013022">
              <w:rPr>
                <w:b/>
                <w:sz w:val="20"/>
                <w:lang w:val="en-GB"/>
              </w:rPr>
              <w:t>Skin structure</w:t>
            </w:r>
          </w:p>
        </w:tc>
        <w:tc>
          <w:tcPr>
            <w:tcW w:w="374" w:type="dxa"/>
            <w:textDirection w:val="btLr"/>
            <w:vAlign w:val="center"/>
          </w:tcPr>
          <w:p w14:paraId="4E1A4E6D" w14:textId="4EA29045" w:rsidR="007C1B84" w:rsidRDefault="007C1B84" w:rsidP="000B7912">
            <w:pPr>
              <w:jc w:val="center"/>
              <w:rPr>
                <w:b/>
                <w:sz w:val="20"/>
                <w:lang w:val="en-GB"/>
              </w:rPr>
            </w:pPr>
            <w:r>
              <w:rPr>
                <w:b/>
                <w:sz w:val="20"/>
                <w:lang w:val="en-GB"/>
              </w:rPr>
              <w:t>Erythema</w:t>
            </w:r>
          </w:p>
        </w:tc>
        <w:tc>
          <w:tcPr>
            <w:tcW w:w="374" w:type="dxa"/>
            <w:textDirection w:val="btLr"/>
            <w:vAlign w:val="center"/>
          </w:tcPr>
          <w:p w14:paraId="0CDEA202" w14:textId="43F34015" w:rsidR="007C1B84" w:rsidRDefault="007C1B84" w:rsidP="000B7912">
            <w:pPr>
              <w:jc w:val="center"/>
              <w:rPr>
                <w:b/>
                <w:sz w:val="20"/>
                <w:lang w:val="en-GB"/>
              </w:rPr>
            </w:pPr>
            <w:r>
              <w:rPr>
                <w:b/>
                <w:sz w:val="20"/>
                <w:lang w:val="en-GB"/>
              </w:rPr>
              <w:t>Microcirculation</w:t>
            </w:r>
          </w:p>
        </w:tc>
        <w:tc>
          <w:tcPr>
            <w:tcW w:w="374" w:type="dxa"/>
            <w:textDirection w:val="btLr"/>
            <w:vAlign w:val="center"/>
          </w:tcPr>
          <w:p w14:paraId="79070547" w14:textId="12E06869" w:rsidR="007C1B84" w:rsidRDefault="007C1B84" w:rsidP="000B7912">
            <w:pPr>
              <w:jc w:val="center"/>
              <w:rPr>
                <w:b/>
                <w:sz w:val="20"/>
                <w:lang w:val="en-GB"/>
              </w:rPr>
            </w:pPr>
            <w:r>
              <w:rPr>
                <w:b/>
                <w:sz w:val="20"/>
                <w:lang w:val="en-GB"/>
              </w:rPr>
              <w:t>Skin temperature</w:t>
            </w:r>
          </w:p>
        </w:tc>
        <w:tc>
          <w:tcPr>
            <w:tcW w:w="374" w:type="dxa"/>
            <w:textDirection w:val="btLr"/>
            <w:vAlign w:val="center"/>
          </w:tcPr>
          <w:p w14:paraId="407196D2" w14:textId="7D741930" w:rsidR="007C1B84" w:rsidRPr="00013022" w:rsidRDefault="007C1B84" w:rsidP="000B7912">
            <w:pPr>
              <w:jc w:val="center"/>
              <w:rPr>
                <w:b/>
                <w:sz w:val="20"/>
                <w:lang w:val="en-GB"/>
              </w:rPr>
            </w:pPr>
            <w:r>
              <w:rPr>
                <w:b/>
                <w:sz w:val="20"/>
                <w:lang w:val="en-GB"/>
              </w:rPr>
              <w:t>pH</w:t>
            </w:r>
          </w:p>
        </w:tc>
        <w:tc>
          <w:tcPr>
            <w:tcW w:w="374" w:type="dxa"/>
            <w:noWrap/>
            <w:textDirection w:val="btLr"/>
            <w:vAlign w:val="center"/>
          </w:tcPr>
          <w:p w14:paraId="3B867713" w14:textId="77777777" w:rsidR="007C1B84" w:rsidRDefault="007C1B84" w:rsidP="000B7912">
            <w:pPr>
              <w:jc w:val="center"/>
              <w:rPr>
                <w:b/>
                <w:sz w:val="20"/>
                <w:lang w:val="en-GB"/>
              </w:rPr>
            </w:pPr>
            <w:r>
              <w:rPr>
                <w:b/>
                <w:sz w:val="20"/>
                <w:lang w:val="en-GB"/>
              </w:rPr>
              <w:t>Sebum</w:t>
            </w:r>
          </w:p>
          <w:p w14:paraId="00881E1D" w14:textId="16970ACF" w:rsidR="007C1B84" w:rsidRPr="00013022" w:rsidRDefault="007C1B84" w:rsidP="000B7912">
            <w:pPr>
              <w:jc w:val="center"/>
              <w:rPr>
                <w:b/>
                <w:sz w:val="20"/>
                <w:lang w:val="en-GB"/>
              </w:rPr>
            </w:pPr>
          </w:p>
        </w:tc>
        <w:tc>
          <w:tcPr>
            <w:tcW w:w="2016" w:type="dxa"/>
            <w:noWrap/>
            <w:vAlign w:val="center"/>
          </w:tcPr>
          <w:p w14:paraId="37DC5D12" w14:textId="790857DD" w:rsidR="007C1B84" w:rsidRPr="00013022" w:rsidRDefault="007C1B84" w:rsidP="000B7912">
            <w:pPr>
              <w:jc w:val="center"/>
              <w:rPr>
                <w:b/>
                <w:sz w:val="20"/>
                <w:lang w:val="en-GB"/>
              </w:rPr>
            </w:pPr>
            <w:r w:rsidRPr="00013022">
              <w:rPr>
                <w:b/>
                <w:sz w:val="20"/>
                <w:lang w:val="en-GB"/>
              </w:rPr>
              <w:t>Advantages</w:t>
            </w:r>
          </w:p>
        </w:tc>
        <w:tc>
          <w:tcPr>
            <w:tcW w:w="2016" w:type="dxa"/>
            <w:noWrap/>
            <w:vAlign w:val="center"/>
          </w:tcPr>
          <w:p w14:paraId="1BEB3A1B" w14:textId="2FCC7E75" w:rsidR="007C1B84" w:rsidRPr="00013022" w:rsidRDefault="007C1B84" w:rsidP="000B7912">
            <w:pPr>
              <w:jc w:val="center"/>
              <w:rPr>
                <w:b/>
                <w:sz w:val="20"/>
                <w:lang w:val="en-GB"/>
              </w:rPr>
            </w:pPr>
            <w:r w:rsidRPr="00013022">
              <w:rPr>
                <w:b/>
                <w:sz w:val="20"/>
                <w:lang w:val="en-GB"/>
              </w:rPr>
              <w:t>Limitations</w:t>
            </w:r>
          </w:p>
        </w:tc>
      </w:tr>
      <w:tr w:rsidR="007C1B84" w:rsidRPr="00D817C8" w14:paraId="7584DEBB" w14:textId="77777777" w:rsidTr="008067FE">
        <w:trPr>
          <w:trHeight w:val="1151"/>
          <w:jc w:val="center"/>
        </w:trPr>
        <w:tc>
          <w:tcPr>
            <w:tcW w:w="1165" w:type="dxa"/>
            <w:vAlign w:val="center"/>
          </w:tcPr>
          <w:p w14:paraId="507C7179" w14:textId="5E684C18" w:rsidR="007C1B84" w:rsidRPr="000E547D" w:rsidRDefault="007C1B84" w:rsidP="000B7912">
            <w:pPr>
              <w:jc w:val="left"/>
              <w:rPr>
                <w:sz w:val="20"/>
                <w:szCs w:val="20"/>
                <w:lang w:val="en-GB"/>
              </w:rPr>
            </w:pPr>
            <w:r w:rsidRPr="000E547D">
              <w:rPr>
                <w:sz w:val="20"/>
                <w:szCs w:val="20"/>
                <w:lang w:val="en-GB"/>
              </w:rPr>
              <w:fldChar w:fldCharType="begin" w:fldLock="1"/>
            </w:r>
            <w:r w:rsidR="00EC586A" w:rsidRPr="000E547D">
              <w:rPr>
                <w:sz w:val="20"/>
                <w:szCs w:val="20"/>
                <w:lang w:val="en-GB"/>
              </w:rPr>
              <w:instrText>ADDIN CSL_CITATION {"citationItems":[{"id":"ITEM-1","itemData":{"DOI":"10.1088/1361-6560/ab03f1","ISSN":"13616560","author":[{"dropping-particle":"","family":"Deegan","given":"Anthony J.","non-dropping-particle":"","parse-names":false,"suffix":""},{"dropping-particle":"","family":"Wang","given":"Ruikang K.","non-dropping-particle":"","parse-names":false,"suffix":""}],"container-title":"Physics in Medicine and Biology","id":"ITEM-1","issue":"7","issued":{"date-parts":[["2019"]]},"note":"Dermoscopy- This allows one to image the most superficial vessels of the papillary dermis to aid in the evaluation of nonpigmented lesions (Arrazola et al 2005). In an effort to supplement the objectivity of this largely qualitative assessment tool, a three-step scoring system was proposed (Zalaudek et al 2010). dermoscopy has also been applied to inflammatory skin conditions (Zalaudek et al 2006),","publisher":"IOP Publishing","title":"Microvascular imaging of the skin","type":"article-journal","volume":"64"},"uris":["http://www.mendeley.com/documents/?uuid=96d414d9-3d87-4419-a968-5d33effeb8c3"]},{"id":"ITEM-2","itemData":{"DOI":"10.1111/j.1549-8719.2011.00129.x","ISSN":"10739688","PMID":"21883640","abstract":"For more than two decades, methods for the non-invasive exploration of cutaneous microcirculation have been mainly based on optical microscopy and laser Doppler techniques. In this review, we discuss the advantages and drawbacks of these techniques. Although optical microscopy-derived techniques, such as nailfold videocapillaroscopy, have found clinical applications, they mainly provide morphological information about the microvessels. Laser Doppler techniques coupled with reactivity tests are widespread in the field of microvascular function research, but many technical issues need to be taken into account when performing these tests. Post-occlusive reactive hyperemia and local thermal hyperemia have been shown to be reliable tests, although their underlying mechanisms are not yet fully understood. Acetylcholine and sodium nitroprusside iontophoresis, despite their wide use as specific tests of endothelium-dependent and -independent function, respectively, show limitations. The influence of the skin site, recording conditions, and the way of expressing data are also reviewed. Finally, we focus on promising tools such as laser speckle contrast imaging. © 2011 John Wiley &amp; Sons Ltd.","author":[{"dropping-particle":"","family":"Roustit","given":"Matthieu","non-dropping-particle":"","parse-names":false,"suffix":""},{"dropping-particle":"","family":"Cracowski","given":"Jean Luc","non-dropping-particle":"","parse-names":false,"suffix":""}],"container-title":"Microcirculation","id":"ITEM-2","issue":"1","issued":{"date-parts":[["2012"]]},"page":"47-64","title":"Non-invasive Assessment of Skin Microvascular Function in Humans: An Insight Into Methods","type":"article-journal","volume":"19"},"uris":["http://www.mendeley.com/documents/?uuid=fdd12d2a-c971-460f-b4ab-b633058efdfd"]}],"mendeley":{"formattedCitation":"&lt;sup&gt;50,78&lt;/sup&gt;","plainTextFormattedCitation":"50,78","previouslyFormattedCitation":"(Deegan, 2019; Roustit &amp; Cracowski, 2012)"},"properties":{"noteIndex":0},"schema":"https://github.com/citation-style-language/schema/raw/master/csl-citation.json"}</w:instrText>
            </w:r>
            <w:r w:rsidRPr="000E547D">
              <w:rPr>
                <w:sz w:val="20"/>
                <w:szCs w:val="20"/>
                <w:lang w:val="en-GB"/>
              </w:rPr>
              <w:fldChar w:fldCharType="separate"/>
            </w:r>
            <w:r w:rsidR="00EC586A" w:rsidRPr="000E547D">
              <w:rPr>
                <w:noProof/>
                <w:sz w:val="20"/>
                <w:szCs w:val="20"/>
                <w:vertAlign w:val="superscript"/>
                <w:lang w:val="en-GB"/>
              </w:rPr>
              <w:t>50,78</w:t>
            </w:r>
            <w:r w:rsidRPr="000E547D">
              <w:rPr>
                <w:sz w:val="20"/>
                <w:szCs w:val="20"/>
                <w:lang w:val="en-GB"/>
              </w:rPr>
              <w:fldChar w:fldCharType="end"/>
            </w:r>
          </w:p>
        </w:tc>
        <w:tc>
          <w:tcPr>
            <w:tcW w:w="1674" w:type="dxa"/>
            <w:vAlign w:val="center"/>
          </w:tcPr>
          <w:p w14:paraId="22BCCF94" w14:textId="18098287" w:rsidR="007C1B84" w:rsidRPr="00D817C8" w:rsidRDefault="007C1B84" w:rsidP="000B7912">
            <w:pPr>
              <w:jc w:val="left"/>
              <w:rPr>
                <w:sz w:val="20"/>
                <w:lang w:val="en-GB"/>
              </w:rPr>
            </w:pPr>
            <w:r w:rsidRPr="00D817C8">
              <w:rPr>
                <w:sz w:val="20"/>
                <w:lang w:val="en-GB"/>
              </w:rPr>
              <w:t xml:space="preserve">Capillaroscopy </w:t>
            </w:r>
          </w:p>
        </w:tc>
        <w:tc>
          <w:tcPr>
            <w:tcW w:w="374" w:type="dxa"/>
            <w:noWrap/>
            <w:vAlign w:val="center"/>
          </w:tcPr>
          <w:p w14:paraId="407419F0" w14:textId="0B2D4DFA" w:rsidR="007C1B84" w:rsidRPr="00D817C8" w:rsidRDefault="007C1B84" w:rsidP="000B7912">
            <w:pPr>
              <w:jc w:val="center"/>
              <w:rPr>
                <w:sz w:val="20"/>
                <w:lang w:val="en-GB"/>
              </w:rPr>
            </w:pPr>
          </w:p>
        </w:tc>
        <w:tc>
          <w:tcPr>
            <w:tcW w:w="374" w:type="dxa"/>
            <w:noWrap/>
            <w:vAlign w:val="center"/>
          </w:tcPr>
          <w:p w14:paraId="3113A73F" w14:textId="451CD10A" w:rsidR="007C1B84" w:rsidRPr="00D817C8" w:rsidRDefault="007C1B84" w:rsidP="000B7912">
            <w:pPr>
              <w:jc w:val="center"/>
              <w:rPr>
                <w:sz w:val="20"/>
                <w:lang w:val="en-GB"/>
              </w:rPr>
            </w:pPr>
            <w:r w:rsidRPr="00D817C8">
              <w:rPr>
                <w:sz w:val="20"/>
                <w:lang w:val="en-GB"/>
              </w:rPr>
              <w:t>X</w:t>
            </w:r>
          </w:p>
        </w:tc>
        <w:tc>
          <w:tcPr>
            <w:tcW w:w="374" w:type="dxa"/>
            <w:vAlign w:val="center"/>
          </w:tcPr>
          <w:p w14:paraId="4141C905" w14:textId="77777777" w:rsidR="007C1B84" w:rsidRDefault="007C1B84" w:rsidP="000B7912">
            <w:pPr>
              <w:jc w:val="center"/>
              <w:rPr>
                <w:sz w:val="20"/>
                <w:lang w:val="en-GB"/>
              </w:rPr>
            </w:pPr>
          </w:p>
        </w:tc>
        <w:tc>
          <w:tcPr>
            <w:tcW w:w="374" w:type="dxa"/>
            <w:vAlign w:val="center"/>
          </w:tcPr>
          <w:p w14:paraId="6CE9D67C" w14:textId="77777777" w:rsidR="007C1B84" w:rsidRDefault="007C1B84" w:rsidP="000B7912">
            <w:pPr>
              <w:jc w:val="center"/>
              <w:rPr>
                <w:sz w:val="20"/>
                <w:lang w:val="en-GB"/>
              </w:rPr>
            </w:pPr>
          </w:p>
        </w:tc>
        <w:tc>
          <w:tcPr>
            <w:tcW w:w="374" w:type="dxa"/>
            <w:vAlign w:val="center"/>
          </w:tcPr>
          <w:p w14:paraId="39FA0CC9" w14:textId="492A0AB6" w:rsidR="007C1B84" w:rsidRDefault="007C1B84" w:rsidP="000B7912">
            <w:pPr>
              <w:jc w:val="center"/>
              <w:rPr>
                <w:sz w:val="20"/>
                <w:lang w:val="en-GB"/>
              </w:rPr>
            </w:pPr>
          </w:p>
        </w:tc>
        <w:tc>
          <w:tcPr>
            <w:tcW w:w="374" w:type="dxa"/>
            <w:vAlign w:val="center"/>
          </w:tcPr>
          <w:p w14:paraId="12F6C18E" w14:textId="3FFC91D1" w:rsidR="007C1B84" w:rsidRPr="00D817C8" w:rsidRDefault="007C1B84" w:rsidP="000B7912">
            <w:pPr>
              <w:jc w:val="center"/>
              <w:rPr>
                <w:sz w:val="20"/>
                <w:lang w:val="en-GB"/>
              </w:rPr>
            </w:pPr>
          </w:p>
        </w:tc>
        <w:tc>
          <w:tcPr>
            <w:tcW w:w="374" w:type="dxa"/>
            <w:noWrap/>
            <w:vAlign w:val="center"/>
          </w:tcPr>
          <w:p w14:paraId="5A03E038" w14:textId="272AEBCF" w:rsidR="007C1B84" w:rsidRPr="00D817C8" w:rsidRDefault="007C1B84" w:rsidP="000B7912">
            <w:pPr>
              <w:jc w:val="center"/>
              <w:rPr>
                <w:sz w:val="20"/>
                <w:lang w:val="en-GB"/>
              </w:rPr>
            </w:pPr>
          </w:p>
        </w:tc>
        <w:tc>
          <w:tcPr>
            <w:tcW w:w="2016" w:type="dxa"/>
            <w:noWrap/>
            <w:vAlign w:val="center"/>
          </w:tcPr>
          <w:p w14:paraId="3DFA6E0A" w14:textId="5EBE3E19" w:rsidR="007C1B84" w:rsidRPr="00D817C8" w:rsidRDefault="007C1B84" w:rsidP="000B7912">
            <w:pPr>
              <w:jc w:val="left"/>
              <w:rPr>
                <w:sz w:val="20"/>
                <w:lang w:val="en-GB"/>
              </w:rPr>
            </w:pPr>
            <w:r w:rsidRPr="00D817C8">
              <w:rPr>
                <w:sz w:val="20"/>
                <w:lang w:val="en-GB"/>
              </w:rPr>
              <w:t>Rapid; inexpensive; high repeatability and reliability; more detailed vascular evaluation than dermoscopy</w:t>
            </w:r>
            <w:r>
              <w:rPr>
                <w:sz w:val="20"/>
                <w:lang w:val="en-GB"/>
              </w:rPr>
              <w:t>.</w:t>
            </w:r>
          </w:p>
        </w:tc>
        <w:tc>
          <w:tcPr>
            <w:tcW w:w="2016" w:type="dxa"/>
            <w:noWrap/>
            <w:vAlign w:val="center"/>
          </w:tcPr>
          <w:p w14:paraId="4B5C4EA6" w14:textId="32FC430D" w:rsidR="007C1B84" w:rsidRPr="00D817C8" w:rsidRDefault="007C1B84" w:rsidP="000B7912">
            <w:pPr>
              <w:jc w:val="left"/>
              <w:rPr>
                <w:sz w:val="20"/>
                <w:lang w:val="en-GB"/>
              </w:rPr>
            </w:pPr>
            <w:r w:rsidRPr="00D817C8">
              <w:rPr>
                <w:sz w:val="20"/>
                <w:lang w:val="en-GB"/>
              </w:rPr>
              <w:t>Vessel irregularities difficult to quantify (subjective); susceptible to pressure artefacts</w:t>
            </w:r>
            <w:r>
              <w:rPr>
                <w:sz w:val="20"/>
                <w:lang w:val="en-GB"/>
              </w:rPr>
              <w:t>.</w:t>
            </w:r>
          </w:p>
        </w:tc>
      </w:tr>
      <w:tr w:rsidR="007C1B84" w:rsidRPr="00D817C8" w14:paraId="64E93308" w14:textId="77777777" w:rsidTr="008067FE">
        <w:trPr>
          <w:trHeight w:val="576"/>
          <w:jc w:val="center"/>
        </w:trPr>
        <w:tc>
          <w:tcPr>
            <w:tcW w:w="1165" w:type="dxa"/>
            <w:vAlign w:val="center"/>
          </w:tcPr>
          <w:p w14:paraId="6FEFBED9" w14:textId="16A7FDE4" w:rsidR="007C1B84" w:rsidRPr="000E547D" w:rsidRDefault="007C1B84" w:rsidP="000B7912">
            <w:pPr>
              <w:jc w:val="left"/>
              <w:rPr>
                <w:sz w:val="20"/>
                <w:szCs w:val="20"/>
                <w:lang w:val="en-GB"/>
              </w:rPr>
            </w:pPr>
            <w:r w:rsidRPr="000E547D">
              <w:rPr>
                <w:sz w:val="20"/>
                <w:szCs w:val="20"/>
                <w:lang w:val="en-GB"/>
              </w:rPr>
              <w:fldChar w:fldCharType="begin" w:fldLock="1"/>
            </w:r>
            <w:r w:rsidR="00EC586A" w:rsidRPr="000E547D">
              <w:rPr>
                <w:sz w:val="20"/>
                <w:szCs w:val="20"/>
                <w:lang w:val="en-GB"/>
              </w:rPr>
              <w:instrText>ADDIN CSL_CITATION {"citationItems":[{"id":"ITEM-1","itemData":{"DOI":"10.1111/exd.13743","ISSN":"09066705","abstract":"In this review, we aim to give a concise and selective overview of noninvasive biophysical analysis techniques for skin barrier analysis (transepidermal water loss, electrical methods, confocal Raman microspectroscopy, sebumeter, reflectance spectrophotometry, tristimulus colorimetry, diffuse reflectance spectroscopy and reflectance confocal microscopy), including advantages and limitations. Rather than giving an exhaustive description of the many techniques currently available, we show the usefulness of a representative selection of techniques in the functional and morphological evaluation of the skin barrier. Furthermore, we introduce human minimally invasive skin challenging models as a means to study the mechanisms regulating skin homoeostasis and disease and subsequently show how biophysical analysis techniques can be combined with these in vivo skin challenging models in the functional and morphological evaluation of the skin barrier in healthy human skin. We are convinced that the widespread application of biophysical analysis techniques in dermatological practice and in cosmetic sciences will prove invaluable in offering personalized and noninvasive skin treatment solutions. Furthermore, combining the human in vivo challenging models with these novel noninvasive techniques will provide valuable methodology and tools for detailed characterization of the skin barrier in health and disease.","author":[{"dropping-particle":"","family":"Erp","given":"Piet E. J.","non-dropping-particle":"van","parse-names":false,"suffix":""},{"dropping-particle":"","family":"Peppelman","given":"M.","non-dropping-particle":"","parse-names":false,"suffix":""},{"dropping-particle":"","family":"Falcone","given":"Denise","non-dropping-particle":"","parse-names":false,"suffix":""}],"container-title":"Experimental Dermatology","id":"ITEM-1","issue":"8","issued":{"date-parts":[["2018","8","1"]]},"note":"51 53","page":"867-875","publisher":"Blackwell Publishing Ltd","title":"Noninvasive analysis and minimally invasive in vivo experimental challenges of the skin barrier","type":"article-journal","volume":"27"},"uris":["http://www.mendeley.com/documents/?uuid=9f9f120c-f204-3ec0-9b03-4200a183875f"]},{"id":"ITEM-2","itemData":{"DOI":"10.1159/000452152","ISSN":"16605535","PMID":"28122376","abstract":"Background/Aims: Sensitive skin (SS), a frequently reported condition in the Western world, has been suggested to be underlined by an impaired skin barrier. The aim of this study was to investigate the skin barrier molecular composition in SS subjects using confocal Raman microspectroscopy (CRS), and to compare it with that of non-SS (NSS) individuals as well as atopic dermatitis (AD) and allergic rhinoconjunctivitis (AR) subjects, who frequently report SS. Methods: Subjects with SS (n = 29), NSS (n = 30), AD (n = 11), and AR (n = 27) were included. Stratum corneum (SC) thickness, water, ceramides/fatty acids, and natural moisturizing factor (NMF) were measured by CRS along with transepidermal water loss and capacitance on the ventral forearm, thenar, and cheek. Sebum levels were additionally measured on the forearm and cheek. Results: No differences between SS and NSS subjects were found regarding SC thickness, water, and NMF content, yet a trend towards lower ceramides/fatty acids was observed in the cheek. Compared to AD subjects, the SS group showed higher ceramides/fatty acid content in the forearm, whereas no differences emerged with AR. The correlation of macroscopic biophysical techniques and CRS was weak, yet CRS confirmed the well-known lower content of NMF and water, and thinner SC in subjects with filaggrin mutations. Conclusion: The skin barrier in SS is not impaired in terms of SC thickness, water, NMF, and ceramides/fatty acid content. The failure of biophysical techniques to follow alterations in the molecular composition of the skin barrier revealed by CRS emphasizes a strong need in sensitive and specific tools for in vivo skin barrier analysis.","author":[{"dropping-particle":"","family":"Richters","given":"Renee J.H.","non-dropping-particle":"","parse-names":false,"suffix":""},{"dropping-particle":"","family":"Falcone","given":"Denise","non-dropping-particle":"","parse-names":false,"suffix":""},{"dropping-particle":"","family":"Uzunbajakava","given":"Natallia E.","non-dropping-particle":"","parse-names":false,"suffix":""},{"dropping-particle":"","family":"Varghese","given":"Babu","non-dropping-particle":"","parse-names":false,"suffix":""},{"dropping-particle":"","family":"Caspers","given":"Peter J.","non-dropping-particle":"","parse-names":false,"suffix":""},{"dropping-particle":"","family":"Puppels","given":"Gerwin J.","non-dropping-particle":"","parse-names":false,"suffix":""},{"dropping-particle":"","family":"Erp","given":"Piet E. J.","non-dropping-particle":"van","parse-names":false,"suffix":""},{"dropping-particle":"","family":"Kerkhof","given":"Peter C. M.","non-dropping-particle":"van de","parse-names":false,"suffix":""}],"container-title":"Skin Pharmacology and Physiology","id":"ITEM-2","issue":"1","issued":{"date-parts":[["2017","3","1"]]},"note":"d [13, 14, 16, 18, 20, 26, 49, 50] . A","page":"1-12","publisher":"S. Karger AG","title":"Sensitive Skin: Assessment of the Skin Barrier Using Confocal Raman Microspectroscopy","type":"article-journal","volume":"30"},"uris":["http://www.mendeley.com/documents/?uuid=50d5fcf0-3790-3a3c-9a96-6cdc494d2b69"]}],"mendeley":{"formattedCitation":"&lt;sup&gt;8,43&lt;/sup&gt;","plainTextFormattedCitation":"8,43","previouslyFormattedCitation":"(Richters, 2017; van Erp, 2018)"},"properties":{"noteIndex":0},"schema":"https://github.com/citation-style-language/schema/raw/master/csl-citation.json"}</w:instrText>
            </w:r>
            <w:r w:rsidRPr="000E547D">
              <w:rPr>
                <w:sz w:val="20"/>
                <w:szCs w:val="20"/>
                <w:lang w:val="en-GB"/>
              </w:rPr>
              <w:fldChar w:fldCharType="separate"/>
            </w:r>
            <w:r w:rsidR="00EC586A" w:rsidRPr="000E547D">
              <w:rPr>
                <w:noProof/>
                <w:sz w:val="20"/>
                <w:szCs w:val="20"/>
                <w:vertAlign w:val="superscript"/>
                <w:lang w:val="en-GB"/>
              </w:rPr>
              <w:t>8,43</w:t>
            </w:r>
            <w:r w:rsidRPr="000E547D">
              <w:rPr>
                <w:sz w:val="20"/>
                <w:szCs w:val="20"/>
                <w:lang w:val="en-GB"/>
              </w:rPr>
              <w:fldChar w:fldCharType="end"/>
            </w:r>
          </w:p>
        </w:tc>
        <w:tc>
          <w:tcPr>
            <w:tcW w:w="1674" w:type="dxa"/>
            <w:vAlign w:val="center"/>
          </w:tcPr>
          <w:p w14:paraId="05619E6E" w14:textId="35BBD7EB" w:rsidR="007C1B84" w:rsidRPr="00D817C8" w:rsidRDefault="007C1B84" w:rsidP="000B7912">
            <w:pPr>
              <w:jc w:val="left"/>
              <w:rPr>
                <w:sz w:val="20"/>
                <w:lang w:val="en-GB"/>
              </w:rPr>
            </w:pPr>
            <w:r w:rsidRPr="00D817C8">
              <w:rPr>
                <w:sz w:val="20"/>
                <w:lang w:val="en-GB"/>
              </w:rPr>
              <w:t>Confocal Raman Spectroscopy</w:t>
            </w:r>
          </w:p>
        </w:tc>
        <w:tc>
          <w:tcPr>
            <w:tcW w:w="374" w:type="dxa"/>
            <w:noWrap/>
            <w:vAlign w:val="center"/>
          </w:tcPr>
          <w:p w14:paraId="0D07840F" w14:textId="04734F94" w:rsidR="007C1B84" w:rsidRPr="00D817C8" w:rsidRDefault="007C1B84" w:rsidP="000B7912">
            <w:pPr>
              <w:jc w:val="center"/>
              <w:rPr>
                <w:sz w:val="20"/>
                <w:lang w:val="en-GB"/>
              </w:rPr>
            </w:pPr>
            <w:r w:rsidRPr="00D817C8">
              <w:rPr>
                <w:sz w:val="20"/>
                <w:lang w:val="en-GB"/>
              </w:rPr>
              <w:t>X</w:t>
            </w:r>
          </w:p>
        </w:tc>
        <w:tc>
          <w:tcPr>
            <w:tcW w:w="374" w:type="dxa"/>
            <w:noWrap/>
            <w:vAlign w:val="center"/>
          </w:tcPr>
          <w:p w14:paraId="68DC9B2D" w14:textId="2CDF0EC1" w:rsidR="007C1B84" w:rsidRPr="00D817C8" w:rsidRDefault="007C1B84" w:rsidP="000B7912">
            <w:pPr>
              <w:jc w:val="center"/>
              <w:rPr>
                <w:sz w:val="20"/>
                <w:lang w:val="en-GB"/>
              </w:rPr>
            </w:pPr>
            <w:r w:rsidRPr="00D817C8">
              <w:rPr>
                <w:sz w:val="20"/>
                <w:lang w:val="en-GB"/>
              </w:rPr>
              <w:t>X</w:t>
            </w:r>
          </w:p>
        </w:tc>
        <w:tc>
          <w:tcPr>
            <w:tcW w:w="374" w:type="dxa"/>
            <w:vAlign w:val="center"/>
          </w:tcPr>
          <w:p w14:paraId="65001DBF" w14:textId="77777777" w:rsidR="007C1B84" w:rsidRDefault="007C1B84" w:rsidP="000B7912">
            <w:pPr>
              <w:jc w:val="center"/>
              <w:rPr>
                <w:sz w:val="20"/>
                <w:lang w:val="en-GB"/>
              </w:rPr>
            </w:pPr>
          </w:p>
        </w:tc>
        <w:tc>
          <w:tcPr>
            <w:tcW w:w="374" w:type="dxa"/>
            <w:vAlign w:val="center"/>
          </w:tcPr>
          <w:p w14:paraId="617BBDF8" w14:textId="77777777" w:rsidR="007C1B84" w:rsidRDefault="007C1B84" w:rsidP="000B7912">
            <w:pPr>
              <w:jc w:val="center"/>
              <w:rPr>
                <w:sz w:val="20"/>
                <w:lang w:val="en-GB"/>
              </w:rPr>
            </w:pPr>
          </w:p>
        </w:tc>
        <w:tc>
          <w:tcPr>
            <w:tcW w:w="374" w:type="dxa"/>
            <w:vAlign w:val="center"/>
          </w:tcPr>
          <w:p w14:paraId="46AE2466" w14:textId="76E244F1" w:rsidR="007C1B84" w:rsidRDefault="007C1B84" w:rsidP="000B7912">
            <w:pPr>
              <w:jc w:val="center"/>
              <w:rPr>
                <w:sz w:val="20"/>
                <w:lang w:val="en-GB"/>
              </w:rPr>
            </w:pPr>
          </w:p>
        </w:tc>
        <w:tc>
          <w:tcPr>
            <w:tcW w:w="374" w:type="dxa"/>
            <w:vAlign w:val="center"/>
          </w:tcPr>
          <w:p w14:paraId="521B9056" w14:textId="4993DCF5" w:rsidR="007C1B84" w:rsidRPr="00D817C8" w:rsidRDefault="007C1B84" w:rsidP="000B7912">
            <w:pPr>
              <w:jc w:val="center"/>
              <w:rPr>
                <w:sz w:val="20"/>
                <w:lang w:val="en-GB"/>
              </w:rPr>
            </w:pPr>
          </w:p>
        </w:tc>
        <w:tc>
          <w:tcPr>
            <w:tcW w:w="374" w:type="dxa"/>
            <w:noWrap/>
            <w:vAlign w:val="center"/>
          </w:tcPr>
          <w:p w14:paraId="7239F7D1" w14:textId="4899E036" w:rsidR="007C1B84" w:rsidRPr="00D817C8" w:rsidRDefault="007C1B84" w:rsidP="000B7912">
            <w:pPr>
              <w:jc w:val="center"/>
              <w:rPr>
                <w:sz w:val="20"/>
                <w:lang w:val="en-GB"/>
              </w:rPr>
            </w:pPr>
          </w:p>
        </w:tc>
        <w:tc>
          <w:tcPr>
            <w:tcW w:w="2016" w:type="dxa"/>
            <w:noWrap/>
            <w:vAlign w:val="center"/>
          </w:tcPr>
          <w:p w14:paraId="76A9CC8C" w14:textId="1495186B" w:rsidR="007C1B84" w:rsidRPr="00D817C8" w:rsidRDefault="007C1B84" w:rsidP="000B7912">
            <w:pPr>
              <w:jc w:val="left"/>
              <w:rPr>
                <w:sz w:val="20"/>
                <w:lang w:val="en-GB"/>
              </w:rPr>
            </w:pPr>
            <w:r w:rsidRPr="00D817C8">
              <w:rPr>
                <w:sz w:val="20"/>
                <w:lang w:val="en-GB"/>
              </w:rPr>
              <w:t>High spatial and temporal resolution; high biochemical specificity</w:t>
            </w:r>
            <w:r>
              <w:rPr>
                <w:sz w:val="20"/>
                <w:lang w:val="en-GB"/>
              </w:rPr>
              <w:t>.</w:t>
            </w:r>
          </w:p>
        </w:tc>
        <w:tc>
          <w:tcPr>
            <w:tcW w:w="2016" w:type="dxa"/>
            <w:noWrap/>
            <w:vAlign w:val="center"/>
          </w:tcPr>
          <w:p w14:paraId="6B1920CD" w14:textId="5707BE49" w:rsidR="007C1B84" w:rsidRPr="00D817C8" w:rsidRDefault="007C1B84" w:rsidP="000E25CD">
            <w:pPr>
              <w:jc w:val="left"/>
              <w:rPr>
                <w:sz w:val="20"/>
                <w:lang w:val="en-GB"/>
              </w:rPr>
            </w:pPr>
            <w:r>
              <w:rPr>
                <w:sz w:val="20"/>
                <w:lang w:val="en-GB"/>
              </w:rPr>
              <w:t>Expensive; requires training</w:t>
            </w:r>
            <w:r w:rsidRPr="00D817C8">
              <w:rPr>
                <w:sz w:val="20"/>
                <w:lang w:val="en-GB"/>
              </w:rPr>
              <w:t>;</w:t>
            </w:r>
            <w:r>
              <w:rPr>
                <w:sz w:val="20"/>
                <w:lang w:val="en-GB"/>
              </w:rPr>
              <w:t xml:space="preserve"> b</w:t>
            </w:r>
            <w:r w:rsidRPr="00D817C8">
              <w:rPr>
                <w:sz w:val="20"/>
                <w:lang w:val="en-GB"/>
              </w:rPr>
              <w:t>ulky set-up</w:t>
            </w:r>
            <w:r>
              <w:rPr>
                <w:sz w:val="20"/>
                <w:lang w:val="en-GB"/>
              </w:rPr>
              <w:t>.</w:t>
            </w:r>
            <w:r w:rsidRPr="00D817C8">
              <w:rPr>
                <w:sz w:val="20"/>
                <w:lang w:val="en-GB"/>
              </w:rPr>
              <w:t xml:space="preserve"> </w:t>
            </w:r>
          </w:p>
        </w:tc>
      </w:tr>
      <w:tr w:rsidR="007C1B84" w:rsidRPr="00D817C8" w14:paraId="3F9C2679" w14:textId="77777777" w:rsidTr="008067FE">
        <w:trPr>
          <w:trHeight w:val="864"/>
          <w:jc w:val="center"/>
        </w:trPr>
        <w:tc>
          <w:tcPr>
            <w:tcW w:w="1165" w:type="dxa"/>
            <w:vAlign w:val="center"/>
          </w:tcPr>
          <w:p w14:paraId="5C821BEF" w14:textId="593EA9CE" w:rsidR="007C1B84" w:rsidRPr="000E547D" w:rsidRDefault="007C1B84" w:rsidP="000B7912">
            <w:pPr>
              <w:jc w:val="left"/>
              <w:rPr>
                <w:sz w:val="20"/>
                <w:szCs w:val="20"/>
                <w:lang w:val="en-GB"/>
              </w:rPr>
            </w:pPr>
            <w:r w:rsidRPr="000E547D">
              <w:rPr>
                <w:sz w:val="20"/>
                <w:szCs w:val="20"/>
                <w:lang w:val="en-GB"/>
              </w:rPr>
              <w:fldChar w:fldCharType="begin" w:fldLock="1"/>
            </w:r>
            <w:r w:rsidR="00EC586A" w:rsidRPr="000E547D">
              <w:rPr>
                <w:sz w:val="20"/>
                <w:szCs w:val="20"/>
                <w:lang w:val="en-GB"/>
              </w:rPr>
              <w:instrText>ADDIN CSL_CITATION {"citationItems":[{"id":"ITEM-1","itemData":{"DOI":"10.1088/1361-6560/ab03f1","ISSN":"13616560","author":[{"dropping-particle":"","family":"Deegan","given":"Anthony J.","non-dropping-particle":"","parse-names":false,"suffix":""},{"dropping-particle":"","family":"Wang","given":"Ruikang K.","non-dropping-particle":"","parse-names":false,"suffix":""}],"container-title":"Physics in Medicine and Biology","id":"ITEM-1","issue":"7","issued":{"date-parts":[["2019"]]},"note":"Dermoscopy- This allows one to image the most superficial vessels of the papillary dermis to aid in the evaluation of nonpigmented lesions (Arrazola et al 2005). In an effort to supplement the objectivity of this largely qualitative assessment tool, a three-step scoring system was proposed (Zalaudek et al 2010). dermoscopy has also been applied to inflammatory skin conditions (Zalaudek et al 2006),","publisher":"IOP Publishing","title":"Microvascular imaging of the skin","type":"article-journal","volume":"64"},"uris":["http://www.mendeley.com/documents/?uuid=96d414d9-3d87-4419-a968-5d33effeb8c3"]}],"mendeley":{"formattedCitation":"&lt;sup&gt;50&lt;/sup&gt;","plainTextFormattedCitation":"50","previouslyFormattedCitation":"(Deegan, 2019)"},"properties":{"noteIndex":0},"schema":"https://github.com/citation-style-language/schema/raw/master/csl-citation.json"}</w:instrText>
            </w:r>
            <w:r w:rsidRPr="000E547D">
              <w:rPr>
                <w:sz w:val="20"/>
                <w:szCs w:val="20"/>
                <w:lang w:val="en-GB"/>
              </w:rPr>
              <w:fldChar w:fldCharType="separate"/>
            </w:r>
            <w:r w:rsidR="00EC586A" w:rsidRPr="000E547D">
              <w:rPr>
                <w:noProof/>
                <w:sz w:val="20"/>
                <w:szCs w:val="20"/>
                <w:vertAlign w:val="superscript"/>
                <w:lang w:val="en-GB"/>
              </w:rPr>
              <w:t>50</w:t>
            </w:r>
            <w:r w:rsidRPr="000E547D">
              <w:rPr>
                <w:sz w:val="20"/>
                <w:szCs w:val="20"/>
                <w:lang w:val="en-GB"/>
              </w:rPr>
              <w:fldChar w:fldCharType="end"/>
            </w:r>
          </w:p>
        </w:tc>
        <w:tc>
          <w:tcPr>
            <w:tcW w:w="1674" w:type="dxa"/>
            <w:vAlign w:val="center"/>
          </w:tcPr>
          <w:p w14:paraId="6157AAD2" w14:textId="553DE9C3" w:rsidR="007C1B84" w:rsidRPr="00D817C8" w:rsidRDefault="007C1B84" w:rsidP="000B7912">
            <w:pPr>
              <w:jc w:val="left"/>
              <w:rPr>
                <w:sz w:val="20"/>
                <w:lang w:val="en-GB"/>
              </w:rPr>
            </w:pPr>
            <w:r w:rsidRPr="00D817C8">
              <w:rPr>
                <w:sz w:val="20"/>
                <w:lang w:val="en-GB"/>
              </w:rPr>
              <w:t>Dermoscopy</w:t>
            </w:r>
          </w:p>
        </w:tc>
        <w:tc>
          <w:tcPr>
            <w:tcW w:w="374" w:type="dxa"/>
            <w:noWrap/>
            <w:vAlign w:val="center"/>
          </w:tcPr>
          <w:p w14:paraId="7B413039" w14:textId="7752039C" w:rsidR="007C1B84" w:rsidRPr="00D817C8" w:rsidRDefault="007C1B84" w:rsidP="000B7912">
            <w:pPr>
              <w:jc w:val="center"/>
              <w:rPr>
                <w:sz w:val="20"/>
                <w:lang w:val="en-GB"/>
              </w:rPr>
            </w:pPr>
          </w:p>
        </w:tc>
        <w:tc>
          <w:tcPr>
            <w:tcW w:w="374" w:type="dxa"/>
            <w:noWrap/>
            <w:vAlign w:val="center"/>
          </w:tcPr>
          <w:p w14:paraId="5A8DD4DB" w14:textId="293C465B" w:rsidR="007C1B84" w:rsidRPr="00D817C8" w:rsidRDefault="007C1B84" w:rsidP="000B7912">
            <w:pPr>
              <w:jc w:val="center"/>
              <w:rPr>
                <w:sz w:val="20"/>
                <w:lang w:val="en-GB"/>
              </w:rPr>
            </w:pPr>
            <w:r w:rsidRPr="00D817C8">
              <w:rPr>
                <w:sz w:val="20"/>
                <w:lang w:val="en-GB"/>
              </w:rPr>
              <w:t>X</w:t>
            </w:r>
          </w:p>
        </w:tc>
        <w:tc>
          <w:tcPr>
            <w:tcW w:w="374" w:type="dxa"/>
            <w:vAlign w:val="center"/>
          </w:tcPr>
          <w:p w14:paraId="569EAB07" w14:textId="2BEDE32C" w:rsidR="007C1B84" w:rsidRDefault="007C1B84" w:rsidP="000B7912">
            <w:pPr>
              <w:jc w:val="center"/>
              <w:rPr>
                <w:sz w:val="20"/>
                <w:lang w:val="en-GB"/>
              </w:rPr>
            </w:pPr>
            <w:r w:rsidRPr="00D817C8">
              <w:rPr>
                <w:sz w:val="20"/>
                <w:lang w:val="en-GB"/>
              </w:rPr>
              <w:t>X</w:t>
            </w:r>
          </w:p>
        </w:tc>
        <w:tc>
          <w:tcPr>
            <w:tcW w:w="374" w:type="dxa"/>
            <w:vAlign w:val="center"/>
          </w:tcPr>
          <w:p w14:paraId="65DD6B0D" w14:textId="77777777" w:rsidR="007C1B84" w:rsidRDefault="007C1B84" w:rsidP="000B7912">
            <w:pPr>
              <w:jc w:val="center"/>
              <w:rPr>
                <w:sz w:val="20"/>
                <w:lang w:val="en-GB"/>
              </w:rPr>
            </w:pPr>
          </w:p>
        </w:tc>
        <w:tc>
          <w:tcPr>
            <w:tcW w:w="374" w:type="dxa"/>
            <w:vAlign w:val="center"/>
          </w:tcPr>
          <w:p w14:paraId="2B974289" w14:textId="6F1DD0BA" w:rsidR="007C1B84" w:rsidRDefault="007C1B84" w:rsidP="000B7912">
            <w:pPr>
              <w:jc w:val="center"/>
              <w:rPr>
                <w:sz w:val="20"/>
                <w:lang w:val="en-GB"/>
              </w:rPr>
            </w:pPr>
          </w:p>
        </w:tc>
        <w:tc>
          <w:tcPr>
            <w:tcW w:w="374" w:type="dxa"/>
            <w:vAlign w:val="center"/>
          </w:tcPr>
          <w:p w14:paraId="48130235" w14:textId="0F8112DF" w:rsidR="007C1B84" w:rsidRPr="00D817C8" w:rsidRDefault="007C1B84" w:rsidP="000B7912">
            <w:pPr>
              <w:jc w:val="center"/>
              <w:rPr>
                <w:sz w:val="20"/>
                <w:lang w:val="en-GB"/>
              </w:rPr>
            </w:pPr>
          </w:p>
        </w:tc>
        <w:tc>
          <w:tcPr>
            <w:tcW w:w="374" w:type="dxa"/>
            <w:noWrap/>
            <w:vAlign w:val="center"/>
          </w:tcPr>
          <w:p w14:paraId="0E2BC428" w14:textId="50EB3E91" w:rsidR="007C1B84" w:rsidRPr="00D817C8" w:rsidRDefault="007C1B84" w:rsidP="000B7912">
            <w:pPr>
              <w:jc w:val="center"/>
              <w:rPr>
                <w:sz w:val="20"/>
                <w:lang w:val="en-GB"/>
              </w:rPr>
            </w:pPr>
          </w:p>
        </w:tc>
        <w:tc>
          <w:tcPr>
            <w:tcW w:w="2016" w:type="dxa"/>
            <w:noWrap/>
            <w:vAlign w:val="center"/>
          </w:tcPr>
          <w:p w14:paraId="28B420C3" w14:textId="6E21C594" w:rsidR="007C1B84" w:rsidRPr="00D817C8" w:rsidRDefault="007C1B84" w:rsidP="000E25CD">
            <w:pPr>
              <w:jc w:val="left"/>
              <w:rPr>
                <w:sz w:val="20"/>
                <w:lang w:val="en-GB"/>
              </w:rPr>
            </w:pPr>
            <w:r>
              <w:rPr>
                <w:sz w:val="20"/>
                <w:lang w:val="en-GB"/>
              </w:rPr>
              <w:t>R</w:t>
            </w:r>
            <w:r w:rsidRPr="00D817C8">
              <w:rPr>
                <w:sz w:val="20"/>
                <w:lang w:val="en-GB"/>
              </w:rPr>
              <w:t>eal-time</w:t>
            </w:r>
            <w:r>
              <w:rPr>
                <w:sz w:val="20"/>
                <w:lang w:val="en-GB"/>
              </w:rPr>
              <w:t>; inexpensive</w:t>
            </w:r>
            <w:r w:rsidRPr="00D817C8">
              <w:rPr>
                <w:sz w:val="20"/>
                <w:lang w:val="en-GB"/>
              </w:rPr>
              <w:t xml:space="preserve">; </w:t>
            </w:r>
            <w:r>
              <w:rPr>
                <w:sz w:val="20"/>
                <w:lang w:val="en-GB"/>
              </w:rPr>
              <w:t>easy to use</w:t>
            </w:r>
            <w:r w:rsidRPr="00D817C8">
              <w:rPr>
                <w:sz w:val="20"/>
                <w:lang w:val="en-GB"/>
              </w:rPr>
              <w:t xml:space="preserve">; </w:t>
            </w:r>
            <w:r>
              <w:rPr>
                <w:sz w:val="20"/>
                <w:lang w:val="en-GB"/>
              </w:rPr>
              <w:t>can detect</w:t>
            </w:r>
            <w:r w:rsidRPr="00D817C8">
              <w:rPr>
                <w:sz w:val="20"/>
                <w:lang w:val="en-GB"/>
              </w:rPr>
              <w:t xml:space="preserve"> vascular changes</w:t>
            </w:r>
            <w:r>
              <w:rPr>
                <w:sz w:val="20"/>
                <w:lang w:val="en-GB"/>
              </w:rPr>
              <w:t>.</w:t>
            </w:r>
          </w:p>
        </w:tc>
        <w:tc>
          <w:tcPr>
            <w:tcW w:w="2016" w:type="dxa"/>
            <w:noWrap/>
            <w:vAlign w:val="center"/>
          </w:tcPr>
          <w:p w14:paraId="2159942F" w14:textId="642D015C" w:rsidR="007C1B84" w:rsidRPr="00D817C8" w:rsidRDefault="007C1B84" w:rsidP="000B7912">
            <w:pPr>
              <w:jc w:val="left"/>
              <w:rPr>
                <w:sz w:val="20"/>
                <w:lang w:val="en-GB"/>
              </w:rPr>
            </w:pPr>
            <w:r w:rsidRPr="00D817C8">
              <w:rPr>
                <w:sz w:val="20"/>
                <w:lang w:val="en-GB"/>
              </w:rPr>
              <w:t>Training needed for image interpretation (subjective); poor specificity; low resolution</w:t>
            </w:r>
            <w:r>
              <w:rPr>
                <w:sz w:val="20"/>
                <w:lang w:val="en-GB"/>
              </w:rPr>
              <w:t>.</w:t>
            </w:r>
          </w:p>
        </w:tc>
      </w:tr>
      <w:tr w:rsidR="007C1B84" w:rsidRPr="00D817C8" w14:paraId="7D238DC0" w14:textId="77777777" w:rsidTr="008067FE">
        <w:trPr>
          <w:trHeight w:val="576"/>
          <w:jc w:val="center"/>
        </w:trPr>
        <w:tc>
          <w:tcPr>
            <w:tcW w:w="1165" w:type="dxa"/>
            <w:vAlign w:val="center"/>
          </w:tcPr>
          <w:p w14:paraId="0DCC7667" w14:textId="3C39DF0B" w:rsidR="007C1B84" w:rsidRPr="000E547D" w:rsidRDefault="007C1B84" w:rsidP="000B7912">
            <w:pPr>
              <w:jc w:val="left"/>
              <w:rPr>
                <w:sz w:val="20"/>
                <w:szCs w:val="20"/>
                <w:lang w:val="en-GB"/>
              </w:rPr>
            </w:pPr>
            <w:r w:rsidRPr="000E547D">
              <w:rPr>
                <w:sz w:val="20"/>
                <w:szCs w:val="20"/>
                <w:lang w:val="en-GB"/>
              </w:rPr>
              <w:fldChar w:fldCharType="begin" w:fldLock="1"/>
            </w:r>
            <w:r w:rsidR="00EC586A" w:rsidRPr="000E547D">
              <w:rPr>
                <w:sz w:val="20"/>
                <w:szCs w:val="20"/>
                <w:lang w:val="en-GB"/>
              </w:rPr>
              <w:instrText>ADDIN CSL_CITATION {"citationItems":[{"id":"ITEM-1","itemData":{"DOI":"10.1111/exd.13743","ISSN":"09066705","abstract":"In this review, we aim to give a concise and selective overview of noninvasive biophysical analysis techniques for skin barrier analysis (transepidermal water loss, electrical methods, confocal Raman microspectroscopy, sebumeter, reflectance spectrophotometry, tristimulus colorimetry, diffuse reflectance spectroscopy and reflectance confocal microscopy), including advantages and limitations. Rather than giving an exhaustive description of the many techniques currently available, we show the usefulness of a representative selection of techniques in the functional and morphological evaluation of the skin barrier. Furthermore, we introduce human minimally invasive skin challenging models as a means to study the mechanisms regulating skin homoeostasis and disease and subsequently show how biophysical analysis techniques can be combined with these in vivo skin challenging models in the functional and morphological evaluation of the skin barrier in healthy human skin. We are convinced that the widespread application of biophysical analysis techniques in dermatological practice and in cosmetic sciences will prove invaluable in offering personalized and noninvasive skin treatment solutions. Furthermore, combining the human in vivo challenging models with these novel noninvasive techniques will provide valuable methodology and tools for detailed characterization of the skin barrier in health and disease.","author":[{"dropping-particle":"","family":"Erp","given":"Piet E. J.","non-dropping-particle":"van","parse-names":false,"suffix":""},{"dropping-particle":"","family":"Peppelman","given":"M.","non-dropping-particle":"","parse-names":false,"suffix":""},{"dropping-particle":"","family":"Falcone","given":"Denise","non-dropping-particle":"","parse-names":false,"suffix":""}],"container-title":"Experimental Dermatology","id":"ITEM-1","issue":"8","issued":{"date-parts":[["2018","8","1"]]},"note":"51 53","page":"867-875","publisher":"Blackwell Publishing Ltd","title":"Noninvasive analysis and minimally invasive in vivo experimental challenges of the skin barrier","type":"article-journal","volume":"27"},"uris":["http://www.mendeley.com/documents/?uuid=9f9f120c-f204-3ec0-9b03-4200a183875f"]},{"id":"ITEM-2","itemData":{"DOI":"10.1111/bjd.18151","ISSN":"13652133","abstract":"Background: Rosacea assessment and therapy monitoring can be challenging to standardize, as most clinical evaluation systems are prone to interobserver variability and not always validated. Therefore, objective, reliable and preferably noninvasive measurement tools are needed. Objectives: To give insight into available noninvasive imaging techniques and biophysical methods in rosacea by performing a systematic review. Methods: PubMed, Embase, Cochrane and Web of Science databases were searched until 1 September 2018 in accordance with PRISMA guidelines, to identify studies providing original data about objective noninvasive imaging and/or biophysical skin measurement techniques for diagnosis, assessing severity or therapy monitoring of adult patients with cutaneous facial rosacea. Risk of bias of included articles was assessed with the Cochrane Risk of Bias tool, Quality in Prognosis Studies tool, and the Newcastle–Ottawa Scale. Results: A total of 78 studies were included, describing 14 imaging and biophysical methods. Widespread information about (sub)surface cutaneous morphology and functionality was obtained. Methodological study quality was relatively low and interstudy outcome variability was large. Several tools show promising value in research settings: for treatment follow-up Demodex mites are countable with reflectance confocal microscopy, spectrometry can quantify erythema, and rosacea severity could be objectified with skin hydration- and transepidermal water loss measurements. Conclusions: This systematic review describes the spectrum of noninvasive imaging and biophysical methods in rosacea assessment, giving multifaceted information about structure and properties of rosacea skin, especially useful for research purposes. Larger studies with good methodological quality are needed to create validated protocols for further implementation into research. What's already known about this topic?. Rosacea is a chronic inflammatory skin disease with a variety of clinical manifestations. Most clinical evaluation systems are subjective, not always validated, and subsurface skin processes remain unnoticed. Currently, different types of noninvasive measurement tools are available for rosacea assessment and therapy monitoring, but a comprehensive overview is lacking. What does this study add?. Seventy-eight publications were included, describing 14 imaging and biophysical tools, providing a wide range of information about rosacea skin morphology and func…","author":[{"dropping-particle":"","family":"Logger","given":"J.G.M.","non-dropping-particle":"","parse-names":false,"suffix":""},{"dropping-particle":"","family":"Vries","given":"F.M.C.","non-dropping-particle":"de","parse-names":false,"suffix":""},{"dropping-particle":"","family":"Erp","given":"Piet E. J.","non-dropping-particle":"van","parse-names":false,"suffix":""},{"dropping-particle":"","family":"Jong","given":"Elke M.G.J.","non-dropping-particle":"de","parse-names":false,"suffix":""},{"dropping-particle":"","family":"Peppelman","given":"M.","non-dropping-particle":"","parse-names":false,"suffix":""},{"dropping-particle":"","family":"Driessen","given":"R.J.B.","non-dropping-particle":"","parse-names":false,"suffix":""}],"container-title":"British Journal of Dermatology","id":"ITEM-2","issue":"1","issued":{"date-parts":[["2020","8","18"]]},"note":"From Duplicate 2 (Noninvasive objective skin measurement methods for rosacea assessment: a systematic review - Logger, J.G.M. G.M.; de Vries, F. M.C.; van Erp, P. E.J.; De Jong, Elke M.G.J.; Peppelman, Malou; Driessen, R.J.B. J.B.; Vries, F.M.C.; Erp, P.E J.; Jong, E.M.G.J.; Peppelman, Malou; Driessen, R.J.B. J.B.)\n\n22-25\n72","page":"55-66","title":"Noninvasive objective skin measurement methods for rosacea assessment: a systematic review","type":"article-journal","volume":"182"},"uris":["http://www.mendeley.com/documents/?uuid=a3e6563d-e297-4049-b974-dfb9416dd41b"]}],"mendeley":{"formattedCitation":"&lt;sup&gt;8,79&lt;/sup&gt;","plainTextFormattedCitation":"8,79","previouslyFormattedCitation":"(Logger et al., 2020; van Erp, 2018)"},"properties":{"noteIndex":0},"schema":"https://github.com/citation-style-language/schema/raw/master/csl-citation.json"}</w:instrText>
            </w:r>
            <w:r w:rsidRPr="000E547D">
              <w:rPr>
                <w:sz w:val="20"/>
                <w:szCs w:val="20"/>
                <w:lang w:val="en-GB"/>
              </w:rPr>
              <w:fldChar w:fldCharType="separate"/>
            </w:r>
            <w:r w:rsidR="00EC586A" w:rsidRPr="000E547D">
              <w:rPr>
                <w:noProof/>
                <w:sz w:val="20"/>
                <w:szCs w:val="20"/>
                <w:vertAlign w:val="superscript"/>
                <w:lang w:val="en-GB"/>
              </w:rPr>
              <w:t>8,79</w:t>
            </w:r>
            <w:r w:rsidRPr="000E547D">
              <w:rPr>
                <w:sz w:val="20"/>
                <w:szCs w:val="20"/>
                <w:lang w:val="en-GB"/>
              </w:rPr>
              <w:fldChar w:fldCharType="end"/>
            </w:r>
          </w:p>
        </w:tc>
        <w:tc>
          <w:tcPr>
            <w:tcW w:w="1674" w:type="dxa"/>
            <w:vAlign w:val="center"/>
          </w:tcPr>
          <w:p w14:paraId="647CC992" w14:textId="55622DC6" w:rsidR="007C1B84" w:rsidRPr="00D817C8" w:rsidRDefault="007C1B84" w:rsidP="000B7912">
            <w:pPr>
              <w:jc w:val="left"/>
              <w:rPr>
                <w:sz w:val="20"/>
                <w:lang w:val="en-GB"/>
              </w:rPr>
            </w:pPr>
            <w:r w:rsidRPr="00D817C8">
              <w:rPr>
                <w:sz w:val="20"/>
                <w:lang w:val="en-GB"/>
              </w:rPr>
              <w:t>Diffuse reflectance spectroscopy</w:t>
            </w:r>
          </w:p>
        </w:tc>
        <w:tc>
          <w:tcPr>
            <w:tcW w:w="374" w:type="dxa"/>
            <w:noWrap/>
            <w:vAlign w:val="center"/>
          </w:tcPr>
          <w:p w14:paraId="224DC92C" w14:textId="3FE7BB4D" w:rsidR="007C1B84" w:rsidRPr="00D817C8" w:rsidRDefault="007C1B84" w:rsidP="000B7912">
            <w:pPr>
              <w:jc w:val="center"/>
              <w:rPr>
                <w:sz w:val="20"/>
                <w:lang w:val="en-GB"/>
              </w:rPr>
            </w:pPr>
          </w:p>
        </w:tc>
        <w:tc>
          <w:tcPr>
            <w:tcW w:w="374" w:type="dxa"/>
            <w:noWrap/>
            <w:vAlign w:val="center"/>
          </w:tcPr>
          <w:p w14:paraId="23839BFA" w14:textId="2453687A" w:rsidR="007C1B84" w:rsidRPr="00D817C8" w:rsidRDefault="007C1B84" w:rsidP="000B7912">
            <w:pPr>
              <w:jc w:val="center"/>
              <w:rPr>
                <w:sz w:val="20"/>
                <w:lang w:val="en-GB"/>
              </w:rPr>
            </w:pPr>
          </w:p>
        </w:tc>
        <w:tc>
          <w:tcPr>
            <w:tcW w:w="374" w:type="dxa"/>
            <w:vAlign w:val="center"/>
          </w:tcPr>
          <w:p w14:paraId="798C7B99" w14:textId="6030D604" w:rsidR="007C1B84" w:rsidRDefault="007C1B84" w:rsidP="000B7912">
            <w:pPr>
              <w:jc w:val="center"/>
              <w:rPr>
                <w:sz w:val="20"/>
                <w:lang w:val="en-GB"/>
              </w:rPr>
            </w:pPr>
            <w:r w:rsidRPr="00D817C8">
              <w:rPr>
                <w:sz w:val="20"/>
                <w:lang w:val="en-GB"/>
              </w:rPr>
              <w:t>X</w:t>
            </w:r>
          </w:p>
        </w:tc>
        <w:tc>
          <w:tcPr>
            <w:tcW w:w="374" w:type="dxa"/>
            <w:vAlign w:val="center"/>
          </w:tcPr>
          <w:p w14:paraId="2C45F8EB" w14:textId="77777777" w:rsidR="007C1B84" w:rsidRDefault="007C1B84" w:rsidP="000B7912">
            <w:pPr>
              <w:jc w:val="center"/>
              <w:rPr>
                <w:sz w:val="20"/>
                <w:lang w:val="en-GB"/>
              </w:rPr>
            </w:pPr>
          </w:p>
        </w:tc>
        <w:tc>
          <w:tcPr>
            <w:tcW w:w="374" w:type="dxa"/>
            <w:vAlign w:val="center"/>
          </w:tcPr>
          <w:p w14:paraId="0A46E8D2" w14:textId="6B3D5DD7" w:rsidR="007C1B84" w:rsidRDefault="007C1B84" w:rsidP="000B7912">
            <w:pPr>
              <w:jc w:val="center"/>
              <w:rPr>
                <w:sz w:val="20"/>
                <w:lang w:val="en-GB"/>
              </w:rPr>
            </w:pPr>
          </w:p>
        </w:tc>
        <w:tc>
          <w:tcPr>
            <w:tcW w:w="374" w:type="dxa"/>
            <w:vAlign w:val="center"/>
          </w:tcPr>
          <w:p w14:paraId="198D000F" w14:textId="55E74F8C" w:rsidR="007C1B84" w:rsidRPr="00D817C8" w:rsidRDefault="007C1B84" w:rsidP="000B7912">
            <w:pPr>
              <w:jc w:val="center"/>
              <w:rPr>
                <w:sz w:val="20"/>
                <w:lang w:val="en-GB"/>
              </w:rPr>
            </w:pPr>
          </w:p>
        </w:tc>
        <w:tc>
          <w:tcPr>
            <w:tcW w:w="374" w:type="dxa"/>
            <w:noWrap/>
            <w:vAlign w:val="center"/>
          </w:tcPr>
          <w:p w14:paraId="0B039C24" w14:textId="2AA1620C" w:rsidR="007C1B84" w:rsidRPr="00D817C8" w:rsidRDefault="007C1B84" w:rsidP="000B7912">
            <w:pPr>
              <w:jc w:val="center"/>
              <w:rPr>
                <w:sz w:val="20"/>
                <w:lang w:val="en-GB"/>
              </w:rPr>
            </w:pPr>
          </w:p>
        </w:tc>
        <w:tc>
          <w:tcPr>
            <w:tcW w:w="2016" w:type="dxa"/>
            <w:noWrap/>
            <w:vAlign w:val="center"/>
          </w:tcPr>
          <w:p w14:paraId="4B43A85F" w14:textId="3E93D520" w:rsidR="007C1B84" w:rsidRPr="00D817C8" w:rsidRDefault="007C1B84" w:rsidP="000B7912">
            <w:pPr>
              <w:jc w:val="left"/>
              <w:rPr>
                <w:sz w:val="20"/>
                <w:lang w:val="en-GB"/>
              </w:rPr>
            </w:pPr>
            <w:r w:rsidRPr="00D817C8">
              <w:rPr>
                <w:sz w:val="20"/>
                <w:lang w:val="en-GB"/>
              </w:rPr>
              <w:t>Easy to use; small/ medium- sized probes makes it eas</w:t>
            </w:r>
            <w:r>
              <w:rPr>
                <w:sz w:val="20"/>
                <w:lang w:val="en-GB"/>
              </w:rPr>
              <w:t>ily applicable.</w:t>
            </w:r>
          </w:p>
        </w:tc>
        <w:tc>
          <w:tcPr>
            <w:tcW w:w="2016" w:type="dxa"/>
            <w:noWrap/>
            <w:vAlign w:val="center"/>
          </w:tcPr>
          <w:p w14:paraId="7D9F1C53" w14:textId="7B4BDAFB" w:rsidR="007C1B84" w:rsidRPr="00D817C8" w:rsidRDefault="007C1B84" w:rsidP="000B7912">
            <w:pPr>
              <w:jc w:val="left"/>
              <w:rPr>
                <w:sz w:val="20"/>
                <w:lang w:val="en-GB"/>
              </w:rPr>
            </w:pPr>
            <w:r w:rsidRPr="00D817C8">
              <w:rPr>
                <w:sz w:val="20"/>
                <w:lang w:val="en-GB"/>
              </w:rPr>
              <w:t>Influenced by environment; no information on extent of erythema</w:t>
            </w:r>
            <w:r>
              <w:rPr>
                <w:sz w:val="20"/>
                <w:lang w:val="en-GB"/>
              </w:rPr>
              <w:t>.</w:t>
            </w:r>
          </w:p>
        </w:tc>
      </w:tr>
      <w:tr w:rsidR="007C1B84" w:rsidRPr="00D817C8" w14:paraId="1C580442" w14:textId="77777777" w:rsidTr="008067FE">
        <w:trPr>
          <w:trHeight w:val="737"/>
          <w:jc w:val="center"/>
        </w:trPr>
        <w:tc>
          <w:tcPr>
            <w:tcW w:w="1165" w:type="dxa"/>
            <w:vAlign w:val="center"/>
          </w:tcPr>
          <w:p w14:paraId="748A3DD1" w14:textId="6FC7D209" w:rsidR="007C1B84" w:rsidRPr="000E547D" w:rsidRDefault="007C1B84" w:rsidP="000B7912">
            <w:pPr>
              <w:jc w:val="left"/>
              <w:rPr>
                <w:sz w:val="20"/>
                <w:szCs w:val="20"/>
                <w:lang w:val="en-GB"/>
              </w:rPr>
            </w:pPr>
            <w:r w:rsidRPr="000E547D">
              <w:rPr>
                <w:sz w:val="20"/>
                <w:szCs w:val="20"/>
                <w:lang w:val="en-GB"/>
              </w:rPr>
              <w:fldChar w:fldCharType="begin" w:fldLock="1"/>
            </w:r>
            <w:r w:rsidR="00EC586A" w:rsidRPr="000E547D">
              <w:rPr>
                <w:sz w:val="20"/>
                <w:szCs w:val="20"/>
                <w:lang w:val="en-GB"/>
              </w:rPr>
              <w:instrText>ADDIN CSL_CITATION {"citationItems":[{"id":"ITEM-1","itemData":{"DOI":"10.1111/exd.13743","ISSN":"09066705","abstract":"In this review, we aim to give a concise and selective overview of noninvasive biophysical analysis techniques for skin barrier analysis (transepidermal water loss, electrical methods, confocal Raman microspectroscopy, sebumeter, reflectance spectrophotometry, tristimulus colorimetry, diffuse reflectance spectroscopy and reflectance confocal microscopy), including advantages and limitations. Rather than giving an exhaustive description of the many techniques currently available, we show the usefulness of a representative selection of techniques in the functional and morphological evaluation of the skin barrier. Furthermore, we introduce human minimally invasive skin challenging models as a means to study the mechanisms regulating skin homoeostasis and disease and subsequently show how biophysical analysis techniques can be combined with these in vivo skin challenging models in the functional and morphological evaluation of the skin barrier in healthy human skin. We are convinced that the widespread application of biophysical analysis techniques in dermatological practice and in cosmetic sciences will prove invaluable in offering personalized and noninvasive skin treatment solutions. Furthermore, combining the human in vivo challenging models with these novel noninvasive techniques will provide valuable methodology and tools for detailed characterization of the skin barrier in health and disease.","author":[{"dropping-particle":"","family":"Erp","given":"Piet E. J.","non-dropping-particle":"van","parse-names":false,"suffix":""},{"dropping-particle":"","family":"Peppelman","given":"M.","non-dropping-particle":"","parse-names":false,"suffix":""},{"dropping-particle":"","family":"Falcone","given":"Denise","non-dropping-particle":"","parse-names":false,"suffix":""}],"container-title":"Experimental Dermatology","id":"ITEM-1","issue":"8","issued":{"date-parts":[["2018","8","1"]]},"note":"51 53","page":"867-875","publisher":"Blackwell Publishing Ltd","title":"Noninvasive analysis and minimally invasive in vivo experimental challenges of the skin barrier","type":"article-journal","volume":"27"},"uris":["http://www.mendeley.com/documents/?uuid=9f9f120c-f204-3ec0-9b03-4200a183875f"]}],"mendeley":{"formattedCitation":"&lt;sup&gt;8&lt;/sup&gt;","plainTextFormattedCitation":"8","previouslyFormattedCitation":"(van Erp, 2018)"},"properties":{"noteIndex":0},"schema":"https://github.com/citation-style-language/schema/raw/master/csl-citation.json"}</w:instrText>
            </w:r>
            <w:r w:rsidRPr="000E547D">
              <w:rPr>
                <w:sz w:val="20"/>
                <w:szCs w:val="20"/>
                <w:lang w:val="en-GB"/>
              </w:rPr>
              <w:fldChar w:fldCharType="separate"/>
            </w:r>
            <w:r w:rsidR="00EC586A" w:rsidRPr="000E547D">
              <w:rPr>
                <w:noProof/>
                <w:sz w:val="20"/>
                <w:szCs w:val="20"/>
                <w:vertAlign w:val="superscript"/>
                <w:lang w:val="en-GB"/>
              </w:rPr>
              <w:t>8</w:t>
            </w:r>
            <w:r w:rsidRPr="000E547D">
              <w:rPr>
                <w:sz w:val="20"/>
                <w:szCs w:val="20"/>
                <w:lang w:val="en-GB"/>
              </w:rPr>
              <w:fldChar w:fldCharType="end"/>
            </w:r>
          </w:p>
        </w:tc>
        <w:tc>
          <w:tcPr>
            <w:tcW w:w="1674" w:type="dxa"/>
            <w:vAlign w:val="center"/>
          </w:tcPr>
          <w:p w14:paraId="5801FF1A" w14:textId="2FFF73CF" w:rsidR="007C1B84" w:rsidRPr="00D817C8" w:rsidRDefault="007C1B84" w:rsidP="000B7912">
            <w:pPr>
              <w:jc w:val="left"/>
              <w:rPr>
                <w:sz w:val="20"/>
                <w:lang w:val="en-GB"/>
              </w:rPr>
            </w:pPr>
            <w:r w:rsidRPr="00D817C8">
              <w:rPr>
                <w:sz w:val="20"/>
                <w:lang w:val="en-GB"/>
              </w:rPr>
              <w:t>Impedance systems (capacitance and conductance)</w:t>
            </w:r>
          </w:p>
        </w:tc>
        <w:tc>
          <w:tcPr>
            <w:tcW w:w="374" w:type="dxa"/>
            <w:noWrap/>
            <w:vAlign w:val="center"/>
          </w:tcPr>
          <w:p w14:paraId="5FA46821" w14:textId="1D722CE4" w:rsidR="007C1B84" w:rsidRPr="00D817C8" w:rsidRDefault="007C1B84" w:rsidP="000B7912">
            <w:pPr>
              <w:jc w:val="center"/>
              <w:rPr>
                <w:sz w:val="20"/>
                <w:lang w:val="en-GB"/>
              </w:rPr>
            </w:pPr>
            <w:r w:rsidRPr="00D817C8">
              <w:rPr>
                <w:sz w:val="20"/>
                <w:lang w:val="en-GB"/>
              </w:rPr>
              <w:t>X</w:t>
            </w:r>
          </w:p>
        </w:tc>
        <w:tc>
          <w:tcPr>
            <w:tcW w:w="374" w:type="dxa"/>
            <w:noWrap/>
            <w:vAlign w:val="center"/>
          </w:tcPr>
          <w:p w14:paraId="2560E0AA" w14:textId="3B6CA402" w:rsidR="007C1B84" w:rsidRPr="00D817C8" w:rsidRDefault="007C1B84" w:rsidP="000B7912">
            <w:pPr>
              <w:jc w:val="center"/>
              <w:rPr>
                <w:sz w:val="20"/>
                <w:lang w:val="en-GB"/>
              </w:rPr>
            </w:pPr>
          </w:p>
        </w:tc>
        <w:tc>
          <w:tcPr>
            <w:tcW w:w="374" w:type="dxa"/>
            <w:vAlign w:val="center"/>
          </w:tcPr>
          <w:p w14:paraId="78E28656" w14:textId="77777777" w:rsidR="007C1B84" w:rsidRDefault="007C1B84" w:rsidP="000B7912">
            <w:pPr>
              <w:jc w:val="center"/>
              <w:rPr>
                <w:sz w:val="20"/>
                <w:lang w:val="en-GB"/>
              </w:rPr>
            </w:pPr>
          </w:p>
        </w:tc>
        <w:tc>
          <w:tcPr>
            <w:tcW w:w="374" w:type="dxa"/>
            <w:vAlign w:val="center"/>
          </w:tcPr>
          <w:p w14:paraId="46504012" w14:textId="77777777" w:rsidR="007C1B84" w:rsidRDefault="007C1B84" w:rsidP="000B7912">
            <w:pPr>
              <w:jc w:val="center"/>
              <w:rPr>
                <w:sz w:val="20"/>
                <w:lang w:val="en-GB"/>
              </w:rPr>
            </w:pPr>
          </w:p>
        </w:tc>
        <w:tc>
          <w:tcPr>
            <w:tcW w:w="374" w:type="dxa"/>
            <w:vAlign w:val="center"/>
          </w:tcPr>
          <w:p w14:paraId="303E3046" w14:textId="29914D53" w:rsidR="007C1B84" w:rsidRDefault="007C1B84" w:rsidP="000B7912">
            <w:pPr>
              <w:jc w:val="center"/>
              <w:rPr>
                <w:sz w:val="20"/>
                <w:lang w:val="en-GB"/>
              </w:rPr>
            </w:pPr>
          </w:p>
        </w:tc>
        <w:tc>
          <w:tcPr>
            <w:tcW w:w="374" w:type="dxa"/>
            <w:vAlign w:val="center"/>
          </w:tcPr>
          <w:p w14:paraId="19F0B413" w14:textId="1CFF51CD" w:rsidR="007C1B84" w:rsidRPr="00D817C8" w:rsidRDefault="007C1B84" w:rsidP="000B7912">
            <w:pPr>
              <w:jc w:val="center"/>
              <w:rPr>
                <w:sz w:val="20"/>
                <w:lang w:val="en-GB"/>
              </w:rPr>
            </w:pPr>
          </w:p>
        </w:tc>
        <w:tc>
          <w:tcPr>
            <w:tcW w:w="374" w:type="dxa"/>
            <w:noWrap/>
            <w:vAlign w:val="center"/>
          </w:tcPr>
          <w:p w14:paraId="10979ED8" w14:textId="13A962D1" w:rsidR="007C1B84" w:rsidRPr="00D817C8" w:rsidRDefault="007C1B84" w:rsidP="000B7912">
            <w:pPr>
              <w:jc w:val="center"/>
              <w:rPr>
                <w:sz w:val="20"/>
                <w:lang w:val="en-GB"/>
              </w:rPr>
            </w:pPr>
          </w:p>
        </w:tc>
        <w:tc>
          <w:tcPr>
            <w:tcW w:w="2016" w:type="dxa"/>
            <w:noWrap/>
            <w:vAlign w:val="center"/>
          </w:tcPr>
          <w:p w14:paraId="4EFB7D6C" w14:textId="62162CA4" w:rsidR="007C1B84" w:rsidRPr="00D817C8" w:rsidRDefault="007C1B84" w:rsidP="000B7912">
            <w:pPr>
              <w:jc w:val="left"/>
              <w:rPr>
                <w:sz w:val="20"/>
                <w:lang w:val="en-GB"/>
              </w:rPr>
            </w:pPr>
            <w:r w:rsidRPr="00D817C8">
              <w:rPr>
                <w:sz w:val="20"/>
                <w:lang w:val="en-GB"/>
              </w:rPr>
              <w:t>Easy to use; inexpensive</w:t>
            </w:r>
            <w:r>
              <w:rPr>
                <w:sz w:val="20"/>
                <w:lang w:val="en-GB"/>
              </w:rPr>
              <w:t>.</w:t>
            </w:r>
          </w:p>
        </w:tc>
        <w:tc>
          <w:tcPr>
            <w:tcW w:w="2016" w:type="dxa"/>
            <w:noWrap/>
            <w:vAlign w:val="center"/>
          </w:tcPr>
          <w:p w14:paraId="21077466" w14:textId="797A1657" w:rsidR="007C1B84" w:rsidRPr="00D817C8" w:rsidRDefault="007C1B84" w:rsidP="000B7912">
            <w:pPr>
              <w:jc w:val="left"/>
              <w:rPr>
                <w:sz w:val="20"/>
                <w:lang w:val="en-GB"/>
              </w:rPr>
            </w:pPr>
            <w:r w:rsidRPr="00D817C8">
              <w:rPr>
                <w:sz w:val="20"/>
                <w:lang w:val="en-GB"/>
              </w:rPr>
              <w:t>Indirect measurement; Influenced by environment; poor reproducibility</w:t>
            </w:r>
            <w:r>
              <w:rPr>
                <w:sz w:val="20"/>
                <w:lang w:val="en-GB"/>
              </w:rPr>
              <w:t>.</w:t>
            </w:r>
          </w:p>
        </w:tc>
      </w:tr>
      <w:tr w:rsidR="007C1B84" w:rsidRPr="00D817C8" w14:paraId="46366673" w14:textId="77777777" w:rsidTr="008067FE">
        <w:trPr>
          <w:trHeight w:val="1169"/>
          <w:jc w:val="center"/>
        </w:trPr>
        <w:tc>
          <w:tcPr>
            <w:tcW w:w="1165" w:type="dxa"/>
            <w:vAlign w:val="center"/>
          </w:tcPr>
          <w:p w14:paraId="1FC53FEE" w14:textId="62783DDA" w:rsidR="007C1B84" w:rsidRPr="000E547D" w:rsidRDefault="007C1B84" w:rsidP="000B7912">
            <w:pPr>
              <w:jc w:val="left"/>
              <w:rPr>
                <w:sz w:val="20"/>
                <w:szCs w:val="20"/>
                <w:lang w:val="en-GB"/>
              </w:rPr>
            </w:pPr>
            <w:r w:rsidRPr="000E547D">
              <w:rPr>
                <w:sz w:val="20"/>
                <w:szCs w:val="20"/>
                <w:lang w:val="en-GB"/>
              </w:rPr>
              <w:fldChar w:fldCharType="begin" w:fldLock="1"/>
            </w:r>
            <w:r w:rsidR="00EC586A" w:rsidRPr="000E547D">
              <w:rPr>
                <w:sz w:val="20"/>
                <w:szCs w:val="20"/>
                <w:lang w:val="en-GB"/>
              </w:rPr>
              <w:instrText>ADDIN CSL_CITATION {"citationItems":[{"id":"ITEM-1","itemData":{"DOI":"10.1111/bjd.18151","ISSN":"13652133","abstract":"Background: Rosacea assessment and therapy monitoring can be challenging to standardize, as most clinical evaluation systems are prone to interobserver variability and not always validated. Therefore, objective, reliable and preferably noninvasive measurement tools are needed. Objectives: To give insight into available noninvasive imaging techniques and biophysical methods in rosacea by performing a systematic review. Methods: PubMed, Embase, Cochrane and Web of Science databases were searched until 1 September 2018 in accordance with PRISMA guidelines, to identify studies providing original data about objective noninvasive imaging and/or biophysical skin measurement techniques for diagnosis, assessing severity or therapy monitoring of adult patients with cutaneous facial rosacea. Risk of bias of included articles was assessed with the Cochrane Risk of Bias tool, Quality in Prognosis Studies tool, and the Newcastle–Ottawa Scale. Results: A total of 78 studies were included, describing 14 imaging and biophysical methods. Widespread information about (sub)surface cutaneous morphology and functionality was obtained. Methodological study quality was relatively low and interstudy outcome variability was large. Several tools show promising value in research settings: for treatment follow-up Demodex mites are countable with reflectance confocal microscopy, spectrometry can quantify erythema, and rosacea severity could be objectified with skin hydration- and transepidermal water loss measurements. Conclusions: This systematic review describes the spectrum of noninvasive imaging and biophysical methods in rosacea assessment, giving multifaceted information about structure and properties of rosacea skin, especially useful for research purposes. Larger studies with good methodological quality are needed to create validated protocols for further implementation into research. What's already known about this topic?. Rosacea is a chronic inflammatory skin disease with a variety of clinical manifestations. Most clinical evaluation systems are subjective, not always validated, and subsurface skin processes remain unnoticed. Currently, different types of noninvasive measurement tools are available for rosacea assessment and therapy monitoring, but a comprehensive overview is lacking. What does this study add?. Seventy-eight publications were included, describing 14 imaging and biophysical tools, providing a wide range of information about rosacea skin morphology and func…","author":[{"dropping-particle":"","family":"Logger","given":"J.G.M.","non-dropping-particle":"","parse-names":false,"suffix":""},{"dropping-particle":"","family":"Vries","given":"F.M.C.","non-dropping-particle":"de","parse-names":false,"suffix":""},{"dropping-particle":"","family":"Erp","given":"Piet E. J.","non-dropping-particle":"van","parse-names":false,"suffix":""},{"dropping-particle":"","family":"Jong","given":"Elke M.G.J.","non-dropping-particle":"de","parse-names":false,"suffix":""},{"dropping-particle":"","family":"Peppelman","given":"M.","non-dropping-particle":"","parse-names":false,"suffix":""},{"dropping-particle":"","family":"Driessen","given":"R.J.B.","non-dropping-particle":"","parse-names":false,"suffix":""}],"container-title":"British Journal of Dermatology","id":"ITEM-1","issue":"1","issued":{"date-parts":[["2020","8","18"]]},"note":"From Duplicate 2 (Noninvasive objective skin measurement methods for rosacea assessment: a systematic review - Logger, J.G.M. G.M.; de Vries, F. M.C.; van Erp, P. E.J.; De Jong, Elke M.G.J.; Peppelman, Malou; Driessen, R.J.B. J.B.; Vries, F.M.C.; Erp, P.E J.; Jong, E.M.G.J.; Peppelman, Malou; Driessen, R.J.B. J.B.)\n\n22-25\n72","page":"55-66","title":"Noninvasive objective skin measurement methods for rosacea assessment: a systematic review","type":"article-journal","volume":"182"},"uris":["http://www.mendeley.com/documents/?uuid=a3e6563d-e297-4049-b974-dfb9416dd41b"]}],"mendeley":{"formattedCitation":"&lt;sup&gt;79&lt;/sup&gt;","plainTextFormattedCitation":"79","previouslyFormattedCitation":"(Logger, 2020)"},"properties":{"noteIndex":0},"schema":"https://github.com/citation-style-language/schema/raw/master/csl-citation.json"}</w:instrText>
            </w:r>
            <w:r w:rsidRPr="000E547D">
              <w:rPr>
                <w:sz w:val="20"/>
                <w:szCs w:val="20"/>
                <w:lang w:val="en-GB"/>
              </w:rPr>
              <w:fldChar w:fldCharType="separate"/>
            </w:r>
            <w:r w:rsidR="00EC586A" w:rsidRPr="000E547D">
              <w:rPr>
                <w:noProof/>
                <w:sz w:val="20"/>
                <w:szCs w:val="20"/>
                <w:vertAlign w:val="superscript"/>
                <w:lang w:val="en-GB"/>
              </w:rPr>
              <w:t>79</w:t>
            </w:r>
            <w:r w:rsidRPr="000E547D">
              <w:rPr>
                <w:sz w:val="20"/>
                <w:szCs w:val="20"/>
                <w:lang w:val="en-GB"/>
              </w:rPr>
              <w:fldChar w:fldCharType="end"/>
            </w:r>
          </w:p>
        </w:tc>
        <w:tc>
          <w:tcPr>
            <w:tcW w:w="1674" w:type="dxa"/>
            <w:vAlign w:val="center"/>
          </w:tcPr>
          <w:p w14:paraId="77A829A5" w14:textId="3E7154A9" w:rsidR="007C1B84" w:rsidRPr="00D817C8" w:rsidRDefault="007C1B84" w:rsidP="000B7912">
            <w:pPr>
              <w:jc w:val="left"/>
              <w:rPr>
                <w:sz w:val="20"/>
                <w:lang w:val="en-GB"/>
              </w:rPr>
            </w:pPr>
            <w:r w:rsidRPr="00D817C8">
              <w:rPr>
                <w:sz w:val="20"/>
                <w:lang w:val="en-GB"/>
              </w:rPr>
              <w:t xml:space="preserve">Infrared photography </w:t>
            </w:r>
          </w:p>
        </w:tc>
        <w:tc>
          <w:tcPr>
            <w:tcW w:w="374" w:type="dxa"/>
            <w:noWrap/>
            <w:vAlign w:val="center"/>
          </w:tcPr>
          <w:p w14:paraId="09529EB3" w14:textId="474DF5CC" w:rsidR="007C1B84" w:rsidRPr="00D817C8" w:rsidRDefault="007C1B84" w:rsidP="000B7912">
            <w:pPr>
              <w:jc w:val="center"/>
              <w:rPr>
                <w:sz w:val="20"/>
                <w:lang w:val="en-GB"/>
              </w:rPr>
            </w:pPr>
          </w:p>
        </w:tc>
        <w:tc>
          <w:tcPr>
            <w:tcW w:w="374" w:type="dxa"/>
            <w:noWrap/>
            <w:vAlign w:val="center"/>
          </w:tcPr>
          <w:p w14:paraId="07293675" w14:textId="4906219A" w:rsidR="007C1B84" w:rsidRPr="00D817C8" w:rsidRDefault="007C1B84" w:rsidP="000B7912">
            <w:pPr>
              <w:jc w:val="center"/>
              <w:rPr>
                <w:sz w:val="20"/>
                <w:lang w:val="en-GB"/>
              </w:rPr>
            </w:pPr>
            <w:r w:rsidRPr="00D817C8">
              <w:rPr>
                <w:sz w:val="20"/>
                <w:lang w:val="en-GB"/>
              </w:rPr>
              <w:t>X</w:t>
            </w:r>
          </w:p>
        </w:tc>
        <w:tc>
          <w:tcPr>
            <w:tcW w:w="374" w:type="dxa"/>
            <w:vAlign w:val="center"/>
          </w:tcPr>
          <w:p w14:paraId="4F3E43C2" w14:textId="77777777" w:rsidR="007C1B84" w:rsidRDefault="007C1B84" w:rsidP="000B7912">
            <w:pPr>
              <w:jc w:val="center"/>
              <w:rPr>
                <w:sz w:val="20"/>
                <w:lang w:val="en-GB"/>
              </w:rPr>
            </w:pPr>
          </w:p>
        </w:tc>
        <w:tc>
          <w:tcPr>
            <w:tcW w:w="374" w:type="dxa"/>
            <w:vAlign w:val="center"/>
          </w:tcPr>
          <w:p w14:paraId="7F0E62BF" w14:textId="77777777" w:rsidR="007C1B84" w:rsidRDefault="007C1B84" w:rsidP="000B7912">
            <w:pPr>
              <w:jc w:val="center"/>
              <w:rPr>
                <w:sz w:val="20"/>
                <w:lang w:val="en-GB"/>
              </w:rPr>
            </w:pPr>
          </w:p>
        </w:tc>
        <w:tc>
          <w:tcPr>
            <w:tcW w:w="374" w:type="dxa"/>
            <w:vAlign w:val="center"/>
          </w:tcPr>
          <w:p w14:paraId="3BCC99B8" w14:textId="08CEC2A8" w:rsidR="007C1B84" w:rsidRDefault="007C1B84" w:rsidP="000B7912">
            <w:pPr>
              <w:jc w:val="center"/>
              <w:rPr>
                <w:sz w:val="20"/>
                <w:lang w:val="en-GB"/>
              </w:rPr>
            </w:pPr>
          </w:p>
        </w:tc>
        <w:tc>
          <w:tcPr>
            <w:tcW w:w="374" w:type="dxa"/>
            <w:vAlign w:val="center"/>
          </w:tcPr>
          <w:p w14:paraId="71B1AF14" w14:textId="7033671D" w:rsidR="007C1B84" w:rsidRPr="00D817C8" w:rsidRDefault="007C1B84" w:rsidP="000B7912">
            <w:pPr>
              <w:jc w:val="center"/>
              <w:rPr>
                <w:sz w:val="20"/>
                <w:lang w:val="en-GB"/>
              </w:rPr>
            </w:pPr>
          </w:p>
        </w:tc>
        <w:tc>
          <w:tcPr>
            <w:tcW w:w="374" w:type="dxa"/>
            <w:noWrap/>
            <w:vAlign w:val="center"/>
          </w:tcPr>
          <w:p w14:paraId="531AC7FF" w14:textId="37E0A086" w:rsidR="007C1B84" w:rsidRPr="00D817C8" w:rsidRDefault="007C1B84" w:rsidP="000B7912">
            <w:pPr>
              <w:jc w:val="center"/>
              <w:rPr>
                <w:sz w:val="20"/>
                <w:lang w:val="en-GB"/>
              </w:rPr>
            </w:pPr>
          </w:p>
        </w:tc>
        <w:tc>
          <w:tcPr>
            <w:tcW w:w="2016" w:type="dxa"/>
            <w:noWrap/>
            <w:vAlign w:val="center"/>
          </w:tcPr>
          <w:p w14:paraId="465564D7" w14:textId="5203F5C0" w:rsidR="007C1B84" w:rsidRPr="00D817C8" w:rsidRDefault="007C1B84" w:rsidP="000B7912">
            <w:pPr>
              <w:jc w:val="left"/>
              <w:rPr>
                <w:sz w:val="20"/>
                <w:lang w:val="en-GB"/>
              </w:rPr>
            </w:pPr>
            <w:r w:rsidRPr="00D817C8">
              <w:rPr>
                <w:sz w:val="20"/>
                <w:lang w:val="en-GB"/>
              </w:rPr>
              <w:t>Rapid; inexpensive</w:t>
            </w:r>
            <w:r>
              <w:rPr>
                <w:sz w:val="20"/>
                <w:lang w:val="en-GB"/>
              </w:rPr>
              <w:t>.</w:t>
            </w:r>
          </w:p>
        </w:tc>
        <w:tc>
          <w:tcPr>
            <w:tcW w:w="2016" w:type="dxa"/>
            <w:noWrap/>
            <w:vAlign w:val="center"/>
          </w:tcPr>
          <w:p w14:paraId="550A590E" w14:textId="53D01A7D" w:rsidR="007C1B84" w:rsidRPr="00D817C8" w:rsidRDefault="007C1B84" w:rsidP="000B7912">
            <w:pPr>
              <w:jc w:val="left"/>
              <w:rPr>
                <w:sz w:val="20"/>
                <w:lang w:val="en-GB"/>
              </w:rPr>
            </w:pPr>
            <w:r w:rsidRPr="00D817C8">
              <w:rPr>
                <w:sz w:val="20"/>
                <w:lang w:val="en-GB"/>
              </w:rPr>
              <w:t>No differentiation between arterial and venous structures; post-processing required; less accurate than contact methods</w:t>
            </w:r>
            <w:r>
              <w:rPr>
                <w:sz w:val="20"/>
                <w:lang w:val="en-GB"/>
              </w:rPr>
              <w:t>.</w:t>
            </w:r>
          </w:p>
        </w:tc>
      </w:tr>
      <w:tr w:rsidR="007C1B84" w:rsidRPr="00D817C8" w14:paraId="271312A5" w14:textId="77777777" w:rsidTr="008067FE">
        <w:trPr>
          <w:trHeight w:val="1169"/>
          <w:jc w:val="center"/>
        </w:trPr>
        <w:tc>
          <w:tcPr>
            <w:tcW w:w="1165" w:type="dxa"/>
            <w:vAlign w:val="center"/>
          </w:tcPr>
          <w:p w14:paraId="7CCC5CB0" w14:textId="35DEF01B" w:rsidR="007C1B84" w:rsidRPr="000E547D" w:rsidRDefault="007C1B84" w:rsidP="004C4ABC">
            <w:pPr>
              <w:jc w:val="left"/>
              <w:rPr>
                <w:sz w:val="20"/>
                <w:szCs w:val="20"/>
                <w:lang w:val="en-GB"/>
              </w:rPr>
            </w:pPr>
            <w:r w:rsidRPr="000E547D">
              <w:rPr>
                <w:sz w:val="20"/>
                <w:szCs w:val="20"/>
                <w:lang w:val="en-GB"/>
              </w:rPr>
              <w:fldChar w:fldCharType="begin" w:fldLock="1"/>
            </w:r>
            <w:r w:rsidR="00EC586A" w:rsidRPr="000E547D">
              <w:rPr>
                <w:sz w:val="20"/>
                <w:szCs w:val="20"/>
                <w:lang w:val="en-GB"/>
              </w:rPr>
              <w:instrText>ADDIN CSL_CITATION {"citationItems":[{"id":"ITEM-1","itemData":{"DOI":"10.1111/bjd.18151","ISSN":"13652133","abstract":"Background: Rosacea assessment and therapy monitoring can be challenging to standardize, as most clinical evaluation systems are prone to interobserver variability and not always validated. Therefore, objective, reliable and preferably noninvasive measurement tools are needed. Objectives: To give insight into available noninvasive imaging techniques and biophysical methods in rosacea by performing a systematic review. Methods: PubMed, Embase, Cochrane and Web of Science databases were searched until 1 September 2018 in accordance with PRISMA guidelines, to identify studies providing original data about objective noninvasive imaging and/or biophysical skin measurement techniques for diagnosis, assessing severity or therapy monitoring of adult patients with cutaneous facial rosacea. Risk of bias of included articles was assessed with the Cochrane Risk of Bias tool, Quality in Prognosis Studies tool, and the Newcastle–Ottawa Scale. Results: A total of 78 studies were included, describing 14 imaging and biophysical methods. Widespread information about (sub)surface cutaneous morphology and functionality was obtained. Methodological study quality was relatively low and interstudy outcome variability was large. Several tools show promising value in research settings: for treatment follow-up Demodex mites are countable with reflectance confocal microscopy, spectrometry can quantify erythema, and rosacea severity could be objectified with skin hydration- and transepidermal water loss measurements. Conclusions: This systematic review describes the spectrum of noninvasive imaging and biophysical methods in rosacea assessment, giving multifaceted information about structure and properties of rosacea skin, especially useful for research purposes. Larger studies with good methodological quality are needed to create validated protocols for further implementation into research. What's already known about this topic?. Rosacea is a chronic inflammatory skin disease with a variety of clinical manifestations. Most clinical evaluation systems are subjective, not always validated, and subsurface skin processes remain unnoticed. Currently, different types of noninvasive measurement tools are available for rosacea assessment and therapy monitoring, but a comprehensive overview is lacking. What does this study add?. Seventy-eight publications were included, describing 14 imaging and biophysical tools, providing a wide range of information about rosacea skin morphology and func…","author":[{"dropping-particle":"","family":"Logger","given":"J.G.M.","non-dropping-particle":"","parse-names":false,"suffix":""},{"dropping-particle":"","family":"Vries","given":"F.M.C.","non-dropping-particle":"de","parse-names":false,"suffix":""},{"dropping-particle":"","family":"Erp","given":"Piet E. J.","non-dropping-particle":"van","parse-names":false,"suffix":""},{"dropping-particle":"","family":"Jong","given":"Elke M.G.J.","non-dropping-particle":"de","parse-names":false,"suffix":""},{"dropping-particle":"","family":"Peppelman","given":"M.","non-dropping-particle":"","parse-names":false,"suffix":""},{"dropping-particle":"","family":"Driessen","given":"R.J.B.","non-dropping-particle":"","parse-names":false,"suffix":""}],"container-title":"British Journal of Dermatology","id":"ITEM-1","issue":"1","issued":{"date-parts":[["2020","8","18"]]},"note":"From Duplicate 2 (Noninvasive objective skin measurement methods for rosacea assessment: a systematic review - Logger, J.G.M. G.M.; de Vries, F. M.C.; van Erp, P. E.J.; De Jong, Elke M.G.J.; Peppelman, Malou; Driessen, R.J.B. J.B.; Vries, F.M.C.; Erp, P.E J.; Jong, E.M.G.J.; Peppelman, Malou; Driessen, R.J.B. J.B.)\n\n22-25\n72","page":"55-66","title":"Noninvasive objective skin measurement methods for rosacea assessment: a systematic review","type":"article-journal","volume":"182"},"uris":["http://www.mendeley.com/documents/?uuid=a3e6563d-e297-4049-b974-dfb9416dd41b"]}],"mendeley":{"formattedCitation":"&lt;sup&gt;79&lt;/sup&gt;","plainTextFormattedCitation":"79","previouslyFormattedCitation":"(Logger, 2020)"},"properties":{"noteIndex":0},"schema":"https://github.com/citation-style-language/schema/raw/master/csl-citation.json"}</w:instrText>
            </w:r>
            <w:r w:rsidRPr="000E547D">
              <w:rPr>
                <w:sz w:val="20"/>
                <w:szCs w:val="20"/>
                <w:lang w:val="en-GB"/>
              </w:rPr>
              <w:fldChar w:fldCharType="separate"/>
            </w:r>
            <w:r w:rsidR="00EC586A" w:rsidRPr="000E547D">
              <w:rPr>
                <w:noProof/>
                <w:sz w:val="20"/>
                <w:szCs w:val="20"/>
                <w:vertAlign w:val="superscript"/>
                <w:lang w:val="en-GB"/>
              </w:rPr>
              <w:t>79</w:t>
            </w:r>
            <w:r w:rsidRPr="000E547D">
              <w:rPr>
                <w:sz w:val="20"/>
                <w:szCs w:val="20"/>
                <w:lang w:val="en-GB"/>
              </w:rPr>
              <w:fldChar w:fldCharType="end"/>
            </w:r>
          </w:p>
        </w:tc>
        <w:tc>
          <w:tcPr>
            <w:tcW w:w="1674" w:type="dxa"/>
            <w:vAlign w:val="center"/>
          </w:tcPr>
          <w:p w14:paraId="470CC89E" w14:textId="356A4646" w:rsidR="007C1B84" w:rsidRPr="004C4ABC" w:rsidRDefault="007C1B84" w:rsidP="004C4ABC">
            <w:pPr>
              <w:jc w:val="left"/>
              <w:rPr>
                <w:sz w:val="20"/>
              </w:rPr>
            </w:pPr>
            <w:r>
              <w:rPr>
                <w:rFonts w:ascii="Calibri" w:hAnsi="Calibri" w:cs="Calibri"/>
                <w:color w:val="000000"/>
                <w:sz w:val="20"/>
                <w:lang w:val="en-GB"/>
              </w:rPr>
              <w:t xml:space="preserve">Infrared thermography </w:t>
            </w:r>
          </w:p>
        </w:tc>
        <w:tc>
          <w:tcPr>
            <w:tcW w:w="374" w:type="dxa"/>
            <w:noWrap/>
            <w:vAlign w:val="center"/>
          </w:tcPr>
          <w:p w14:paraId="507938D4" w14:textId="4916B948" w:rsidR="007C1B84" w:rsidRPr="00D817C8" w:rsidRDefault="007C1B84" w:rsidP="004C4ABC">
            <w:pPr>
              <w:jc w:val="center"/>
              <w:rPr>
                <w:sz w:val="20"/>
                <w:lang w:val="en-GB"/>
              </w:rPr>
            </w:pPr>
            <w:r>
              <w:rPr>
                <w:rFonts w:ascii="Calibri" w:hAnsi="Calibri" w:cs="Calibri"/>
                <w:color w:val="000000"/>
                <w:sz w:val="20"/>
                <w:lang w:val="en-GB"/>
              </w:rPr>
              <w:t> </w:t>
            </w:r>
          </w:p>
        </w:tc>
        <w:tc>
          <w:tcPr>
            <w:tcW w:w="374" w:type="dxa"/>
            <w:noWrap/>
            <w:vAlign w:val="center"/>
          </w:tcPr>
          <w:p w14:paraId="5585F847" w14:textId="07CECE6F" w:rsidR="007C1B84" w:rsidRPr="00D817C8" w:rsidRDefault="007C1B84" w:rsidP="004C4ABC">
            <w:pPr>
              <w:jc w:val="center"/>
              <w:rPr>
                <w:sz w:val="20"/>
                <w:lang w:val="en-GB"/>
              </w:rPr>
            </w:pPr>
            <w:r>
              <w:rPr>
                <w:rFonts w:ascii="Calibri" w:hAnsi="Calibri" w:cs="Calibri"/>
                <w:color w:val="000000"/>
                <w:sz w:val="20"/>
                <w:szCs w:val="20"/>
              </w:rPr>
              <w:t> </w:t>
            </w:r>
          </w:p>
        </w:tc>
        <w:tc>
          <w:tcPr>
            <w:tcW w:w="374" w:type="dxa"/>
            <w:vAlign w:val="center"/>
          </w:tcPr>
          <w:p w14:paraId="0F929EC7" w14:textId="23D2328C" w:rsidR="007C1B84" w:rsidRDefault="007C1B84" w:rsidP="004C4ABC">
            <w:pPr>
              <w:jc w:val="center"/>
              <w:rPr>
                <w:sz w:val="20"/>
                <w:lang w:val="en-GB"/>
              </w:rPr>
            </w:pPr>
            <w:r>
              <w:rPr>
                <w:rFonts w:ascii="Calibri" w:hAnsi="Calibri" w:cs="Calibri"/>
                <w:color w:val="000000"/>
                <w:sz w:val="20"/>
                <w:lang w:val="en-GB"/>
              </w:rPr>
              <w:t> </w:t>
            </w:r>
          </w:p>
        </w:tc>
        <w:tc>
          <w:tcPr>
            <w:tcW w:w="374" w:type="dxa"/>
            <w:vAlign w:val="center"/>
          </w:tcPr>
          <w:p w14:paraId="06E1E9C0" w14:textId="51E9DD81" w:rsidR="007C1B84" w:rsidRDefault="007C1B84" w:rsidP="004C4ABC">
            <w:pPr>
              <w:jc w:val="center"/>
              <w:rPr>
                <w:sz w:val="20"/>
                <w:lang w:val="en-GB"/>
              </w:rPr>
            </w:pPr>
            <w:r>
              <w:rPr>
                <w:rFonts w:ascii="Calibri" w:hAnsi="Calibri" w:cs="Calibri"/>
                <w:color w:val="000000"/>
                <w:sz w:val="20"/>
                <w:lang w:val="en-GB"/>
              </w:rPr>
              <w:t> </w:t>
            </w:r>
          </w:p>
        </w:tc>
        <w:tc>
          <w:tcPr>
            <w:tcW w:w="374" w:type="dxa"/>
            <w:vAlign w:val="center"/>
          </w:tcPr>
          <w:p w14:paraId="23D119BB" w14:textId="13E383FE" w:rsidR="007C1B84" w:rsidRDefault="007C1B84" w:rsidP="004C4ABC">
            <w:pPr>
              <w:jc w:val="center"/>
              <w:rPr>
                <w:sz w:val="20"/>
                <w:lang w:val="en-GB"/>
              </w:rPr>
            </w:pPr>
            <w:r>
              <w:rPr>
                <w:rFonts w:ascii="Calibri" w:hAnsi="Calibri" w:cs="Calibri"/>
                <w:color w:val="000000"/>
                <w:sz w:val="20"/>
                <w:szCs w:val="20"/>
              </w:rPr>
              <w:t>X</w:t>
            </w:r>
          </w:p>
        </w:tc>
        <w:tc>
          <w:tcPr>
            <w:tcW w:w="374" w:type="dxa"/>
            <w:vAlign w:val="center"/>
          </w:tcPr>
          <w:p w14:paraId="2F1B48F9" w14:textId="5B354345" w:rsidR="007C1B84" w:rsidRPr="00D817C8" w:rsidRDefault="007C1B84" w:rsidP="004C4ABC">
            <w:pPr>
              <w:jc w:val="center"/>
              <w:rPr>
                <w:sz w:val="20"/>
                <w:lang w:val="en-GB"/>
              </w:rPr>
            </w:pPr>
            <w:r>
              <w:rPr>
                <w:rFonts w:ascii="Calibri" w:hAnsi="Calibri" w:cs="Calibri"/>
                <w:color w:val="000000"/>
                <w:sz w:val="20"/>
                <w:szCs w:val="20"/>
              </w:rPr>
              <w:t> </w:t>
            </w:r>
          </w:p>
        </w:tc>
        <w:tc>
          <w:tcPr>
            <w:tcW w:w="374" w:type="dxa"/>
            <w:noWrap/>
            <w:vAlign w:val="center"/>
          </w:tcPr>
          <w:p w14:paraId="44CB5691" w14:textId="2562935F" w:rsidR="007C1B84" w:rsidRPr="00D817C8" w:rsidRDefault="007C1B84" w:rsidP="004C4ABC">
            <w:pPr>
              <w:jc w:val="center"/>
              <w:rPr>
                <w:sz w:val="20"/>
                <w:lang w:val="en-GB"/>
              </w:rPr>
            </w:pPr>
            <w:r>
              <w:rPr>
                <w:rFonts w:ascii="Calibri" w:hAnsi="Calibri" w:cs="Calibri"/>
                <w:color w:val="000000"/>
                <w:sz w:val="20"/>
                <w:szCs w:val="20"/>
              </w:rPr>
              <w:t> </w:t>
            </w:r>
          </w:p>
        </w:tc>
        <w:tc>
          <w:tcPr>
            <w:tcW w:w="2016" w:type="dxa"/>
            <w:noWrap/>
            <w:vAlign w:val="center"/>
          </w:tcPr>
          <w:p w14:paraId="47C4D7E9" w14:textId="0BDCD058" w:rsidR="007C1B84" w:rsidRPr="00D817C8" w:rsidRDefault="007C1B84" w:rsidP="004C4ABC">
            <w:pPr>
              <w:jc w:val="left"/>
              <w:rPr>
                <w:sz w:val="20"/>
                <w:lang w:val="en-GB"/>
              </w:rPr>
            </w:pPr>
            <w:r>
              <w:rPr>
                <w:rFonts w:ascii="Calibri" w:hAnsi="Calibri" w:cs="Calibri"/>
                <w:color w:val="000000"/>
                <w:sz w:val="20"/>
                <w:lang w:val="en-GB"/>
              </w:rPr>
              <w:t>Real-time; easy to use.</w:t>
            </w:r>
          </w:p>
        </w:tc>
        <w:tc>
          <w:tcPr>
            <w:tcW w:w="2016" w:type="dxa"/>
            <w:noWrap/>
            <w:vAlign w:val="center"/>
          </w:tcPr>
          <w:p w14:paraId="659BDA50" w14:textId="44B4D34D" w:rsidR="007C1B84" w:rsidRPr="00D817C8" w:rsidRDefault="007C1B84" w:rsidP="004C4ABC">
            <w:pPr>
              <w:jc w:val="left"/>
              <w:rPr>
                <w:sz w:val="20"/>
                <w:lang w:val="en-GB"/>
              </w:rPr>
            </w:pPr>
            <w:r>
              <w:rPr>
                <w:rFonts w:ascii="Calibri" w:hAnsi="Calibri" w:cs="Calibri"/>
                <w:color w:val="000000"/>
                <w:sz w:val="20"/>
                <w:szCs w:val="20"/>
              </w:rPr>
              <w:t>Influenced by intrinsic and extrinsic factors; less accurate than contact methods</w:t>
            </w:r>
          </w:p>
        </w:tc>
      </w:tr>
      <w:tr w:rsidR="007C1B84" w:rsidRPr="00D817C8" w14:paraId="4B0A44E1" w14:textId="77777777" w:rsidTr="008067FE">
        <w:trPr>
          <w:trHeight w:val="1610"/>
          <w:jc w:val="center"/>
        </w:trPr>
        <w:tc>
          <w:tcPr>
            <w:tcW w:w="1165" w:type="dxa"/>
            <w:vAlign w:val="center"/>
          </w:tcPr>
          <w:p w14:paraId="24CD6D54" w14:textId="5C9E9EBF" w:rsidR="007C1B84" w:rsidRPr="000E547D" w:rsidRDefault="007C1B84" w:rsidP="001A1FFE">
            <w:pPr>
              <w:jc w:val="center"/>
              <w:rPr>
                <w:sz w:val="20"/>
                <w:szCs w:val="20"/>
                <w:lang w:val="en-GB"/>
              </w:rPr>
            </w:pPr>
            <w:r w:rsidRPr="000E547D">
              <w:rPr>
                <w:b/>
                <w:sz w:val="20"/>
                <w:szCs w:val="20"/>
                <w:lang w:val="en-GB"/>
              </w:rPr>
              <w:lastRenderedPageBreak/>
              <w:t>References</w:t>
            </w:r>
          </w:p>
        </w:tc>
        <w:tc>
          <w:tcPr>
            <w:tcW w:w="1674" w:type="dxa"/>
            <w:vAlign w:val="center"/>
          </w:tcPr>
          <w:p w14:paraId="77E7EF80" w14:textId="4C3CE4D8" w:rsidR="007C1B84" w:rsidRPr="00D817C8" w:rsidRDefault="007C1B84" w:rsidP="001A1FFE">
            <w:pPr>
              <w:jc w:val="center"/>
              <w:rPr>
                <w:sz w:val="20"/>
                <w:lang w:val="en-GB"/>
              </w:rPr>
            </w:pPr>
            <w:r w:rsidRPr="00013022">
              <w:rPr>
                <w:b/>
                <w:sz w:val="20"/>
                <w:lang w:val="en-GB"/>
              </w:rPr>
              <w:t>Measurement techniques</w:t>
            </w:r>
          </w:p>
        </w:tc>
        <w:tc>
          <w:tcPr>
            <w:tcW w:w="374" w:type="dxa"/>
            <w:noWrap/>
            <w:textDirection w:val="btLr"/>
            <w:vAlign w:val="center"/>
          </w:tcPr>
          <w:p w14:paraId="17DC065A" w14:textId="57241C0B" w:rsidR="007C1B84" w:rsidRPr="00D817C8" w:rsidRDefault="007C1B84" w:rsidP="001A1FFE">
            <w:pPr>
              <w:jc w:val="center"/>
              <w:rPr>
                <w:sz w:val="20"/>
                <w:lang w:val="en-GB"/>
              </w:rPr>
            </w:pPr>
            <w:r w:rsidRPr="00013022">
              <w:rPr>
                <w:b/>
                <w:sz w:val="20"/>
                <w:lang w:val="en-GB"/>
              </w:rPr>
              <w:t>SC hydration</w:t>
            </w:r>
          </w:p>
        </w:tc>
        <w:tc>
          <w:tcPr>
            <w:tcW w:w="374" w:type="dxa"/>
            <w:noWrap/>
            <w:textDirection w:val="btLr"/>
            <w:vAlign w:val="center"/>
          </w:tcPr>
          <w:p w14:paraId="6EEC601E" w14:textId="1F54A937" w:rsidR="007C1B84" w:rsidRPr="00D817C8" w:rsidRDefault="007C1B84" w:rsidP="001A1FFE">
            <w:pPr>
              <w:jc w:val="center"/>
              <w:rPr>
                <w:sz w:val="20"/>
                <w:lang w:val="en-GB"/>
              </w:rPr>
            </w:pPr>
            <w:r w:rsidRPr="00013022">
              <w:rPr>
                <w:b/>
                <w:sz w:val="20"/>
                <w:lang w:val="en-GB"/>
              </w:rPr>
              <w:t>Skin structure</w:t>
            </w:r>
          </w:p>
        </w:tc>
        <w:tc>
          <w:tcPr>
            <w:tcW w:w="374" w:type="dxa"/>
            <w:textDirection w:val="btLr"/>
            <w:vAlign w:val="center"/>
          </w:tcPr>
          <w:p w14:paraId="7D304C4A" w14:textId="0DEC66F2" w:rsidR="007C1B84" w:rsidRDefault="007C1B84" w:rsidP="001A1FFE">
            <w:pPr>
              <w:jc w:val="center"/>
              <w:rPr>
                <w:sz w:val="20"/>
                <w:lang w:val="en-GB"/>
              </w:rPr>
            </w:pPr>
            <w:r>
              <w:rPr>
                <w:b/>
                <w:sz w:val="20"/>
                <w:lang w:val="en-GB"/>
              </w:rPr>
              <w:t>Erythema</w:t>
            </w:r>
          </w:p>
        </w:tc>
        <w:tc>
          <w:tcPr>
            <w:tcW w:w="374" w:type="dxa"/>
            <w:textDirection w:val="btLr"/>
            <w:vAlign w:val="center"/>
          </w:tcPr>
          <w:p w14:paraId="40EBBA94" w14:textId="4135FBB9" w:rsidR="007C1B84" w:rsidRPr="00D817C8" w:rsidRDefault="007C1B84" w:rsidP="001A1FFE">
            <w:pPr>
              <w:jc w:val="center"/>
              <w:rPr>
                <w:sz w:val="20"/>
                <w:lang w:val="en-GB"/>
              </w:rPr>
            </w:pPr>
            <w:r>
              <w:rPr>
                <w:b/>
                <w:sz w:val="20"/>
                <w:lang w:val="en-GB"/>
              </w:rPr>
              <w:t>Microcirculation</w:t>
            </w:r>
          </w:p>
        </w:tc>
        <w:tc>
          <w:tcPr>
            <w:tcW w:w="374" w:type="dxa"/>
            <w:textDirection w:val="btLr"/>
            <w:vAlign w:val="center"/>
          </w:tcPr>
          <w:p w14:paraId="2E6197CF" w14:textId="4F06CFAF" w:rsidR="007C1B84" w:rsidRDefault="007C1B84" w:rsidP="001A1FFE">
            <w:pPr>
              <w:jc w:val="center"/>
              <w:rPr>
                <w:sz w:val="20"/>
                <w:lang w:val="en-GB"/>
              </w:rPr>
            </w:pPr>
            <w:r>
              <w:rPr>
                <w:b/>
                <w:sz w:val="20"/>
                <w:lang w:val="en-GB"/>
              </w:rPr>
              <w:t>Skin temperature</w:t>
            </w:r>
          </w:p>
        </w:tc>
        <w:tc>
          <w:tcPr>
            <w:tcW w:w="374" w:type="dxa"/>
            <w:textDirection w:val="btLr"/>
            <w:vAlign w:val="center"/>
          </w:tcPr>
          <w:p w14:paraId="19E8A933" w14:textId="48690C65" w:rsidR="007C1B84" w:rsidRPr="00D817C8" w:rsidRDefault="007C1B84" w:rsidP="001A1FFE">
            <w:pPr>
              <w:jc w:val="center"/>
              <w:rPr>
                <w:sz w:val="20"/>
                <w:lang w:val="en-GB"/>
              </w:rPr>
            </w:pPr>
            <w:r>
              <w:rPr>
                <w:b/>
                <w:sz w:val="20"/>
                <w:lang w:val="en-GB"/>
              </w:rPr>
              <w:t>pH</w:t>
            </w:r>
          </w:p>
        </w:tc>
        <w:tc>
          <w:tcPr>
            <w:tcW w:w="374" w:type="dxa"/>
            <w:noWrap/>
            <w:textDirection w:val="btLr"/>
            <w:vAlign w:val="center"/>
          </w:tcPr>
          <w:p w14:paraId="010D6ABE" w14:textId="77777777" w:rsidR="007C1B84" w:rsidRDefault="007C1B84" w:rsidP="001A1FFE">
            <w:pPr>
              <w:jc w:val="center"/>
              <w:rPr>
                <w:b/>
                <w:sz w:val="20"/>
                <w:lang w:val="en-GB"/>
              </w:rPr>
            </w:pPr>
            <w:r>
              <w:rPr>
                <w:b/>
                <w:sz w:val="20"/>
                <w:lang w:val="en-GB"/>
              </w:rPr>
              <w:t>Sebum</w:t>
            </w:r>
          </w:p>
          <w:p w14:paraId="0DAFCED7" w14:textId="77777777" w:rsidR="007C1B84" w:rsidRPr="00D817C8" w:rsidRDefault="007C1B84" w:rsidP="001A1FFE">
            <w:pPr>
              <w:jc w:val="center"/>
              <w:rPr>
                <w:sz w:val="20"/>
                <w:lang w:val="en-GB"/>
              </w:rPr>
            </w:pPr>
          </w:p>
        </w:tc>
        <w:tc>
          <w:tcPr>
            <w:tcW w:w="2016" w:type="dxa"/>
            <w:noWrap/>
            <w:vAlign w:val="center"/>
          </w:tcPr>
          <w:p w14:paraId="2C9EC242" w14:textId="7AC4ABA6" w:rsidR="007C1B84" w:rsidRPr="00D817C8" w:rsidRDefault="007C1B84" w:rsidP="001A1FFE">
            <w:pPr>
              <w:jc w:val="center"/>
              <w:rPr>
                <w:sz w:val="20"/>
                <w:lang w:val="en-GB"/>
              </w:rPr>
            </w:pPr>
            <w:r w:rsidRPr="00013022">
              <w:rPr>
                <w:b/>
                <w:sz w:val="20"/>
                <w:lang w:val="en-GB"/>
              </w:rPr>
              <w:t>Advantages</w:t>
            </w:r>
          </w:p>
        </w:tc>
        <w:tc>
          <w:tcPr>
            <w:tcW w:w="2016" w:type="dxa"/>
            <w:noWrap/>
            <w:vAlign w:val="center"/>
          </w:tcPr>
          <w:p w14:paraId="618F21A3" w14:textId="65F9FB16" w:rsidR="007C1B84" w:rsidRPr="00D817C8" w:rsidRDefault="007C1B84" w:rsidP="001A1FFE">
            <w:pPr>
              <w:jc w:val="center"/>
              <w:rPr>
                <w:sz w:val="20"/>
                <w:lang w:val="en-GB"/>
              </w:rPr>
            </w:pPr>
            <w:r w:rsidRPr="00013022">
              <w:rPr>
                <w:b/>
                <w:sz w:val="20"/>
                <w:lang w:val="en-GB"/>
              </w:rPr>
              <w:t>Limitations</w:t>
            </w:r>
          </w:p>
        </w:tc>
      </w:tr>
      <w:tr w:rsidR="007C1B84" w:rsidRPr="00D817C8" w14:paraId="33DC5E28" w14:textId="77777777" w:rsidTr="008067FE">
        <w:trPr>
          <w:trHeight w:val="1250"/>
          <w:jc w:val="center"/>
        </w:trPr>
        <w:tc>
          <w:tcPr>
            <w:tcW w:w="1165" w:type="dxa"/>
            <w:vAlign w:val="center"/>
          </w:tcPr>
          <w:p w14:paraId="5A60ADAB" w14:textId="6A6BD810" w:rsidR="007C1B84" w:rsidRPr="000E547D" w:rsidRDefault="007C1B84" w:rsidP="000B7912">
            <w:pPr>
              <w:jc w:val="left"/>
              <w:rPr>
                <w:sz w:val="20"/>
                <w:szCs w:val="20"/>
                <w:lang w:val="en-GB"/>
              </w:rPr>
            </w:pPr>
            <w:r w:rsidRPr="000E547D">
              <w:rPr>
                <w:sz w:val="20"/>
                <w:szCs w:val="20"/>
                <w:lang w:val="en-GB"/>
              </w:rPr>
              <w:fldChar w:fldCharType="begin" w:fldLock="1"/>
            </w:r>
            <w:r w:rsidR="00EC586A" w:rsidRPr="000E547D">
              <w:rPr>
                <w:sz w:val="20"/>
                <w:szCs w:val="20"/>
                <w:lang w:val="en-GB"/>
              </w:rPr>
              <w:instrText>ADDIN CSL_CITATION {"citationItems":[{"id":"ITEM-1","itemData":{"DOI":"10.1088/1361-6560/ab03f1","ISSN":"13616560","author":[{"dropping-particle":"","family":"Deegan","given":"Anthony J.","non-dropping-particle":"","parse-names":false,"suffix":""},{"dropping-particle":"","family":"Wang","given":"Ruikang K.","non-dropping-particle":"","parse-names":false,"suffix":""}],"container-title":"Physics in Medicine and Biology","id":"ITEM-1","issue":"7","issued":{"date-parts":[["2019"]]},"note":"Dermoscopy- This allows one to image the most superficial vessels of the papillary dermis to aid in the evaluation of nonpigmented lesions (Arrazola et al 2005). In an effort to supplement the objectivity of this largely qualitative assessment tool, a three-step scoring system was proposed (Zalaudek et al 2010). dermoscopy has also been applied to inflammatory skin conditions (Zalaudek et al 2006),","publisher":"IOP Publishing","title":"Microvascular imaging of the skin","type":"article-journal","volume":"64"},"uris":["http://www.mendeley.com/documents/?uuid=96d414d9-3d87-4419-a968-5d33effeb8c3"]},{"id":"ITEM-2","itemData":{"DOI":"10.1159/000066451","ISSN":"14222868","PMID":"12476018","abstract":"The blood supply to the skin is provided by a network of arterioles, capillaries and venules organized into a superficial and a deep plexus. The assessment of skin microcirculation is of valuable interest in cosmetology in the quantification of the sun protection factor, skin irritation and efficacy of antiredness treatments. Skin microcirculation can be measured by means of different techniques, based mainly on the quantification of optical and thermal properties of the skin which are modified by the amount of blood perfusion. Relevant and reproducible data can be obtained only through the understanding of the biophysical background of the technique(s) utilized. Standardization of measuring conditions and procedures is particularly required for blood flow assessment. In this paper, the advantages and disadvantages of the main techniques in use are discussed, and optimization of measurements for laser Doppler techniques is described. Copyright © 2002 S. Karger AG, Basel.","author":[{"dropping-particle":"","family":"Berardesca","given":"Enzo","non-dropping-particle":"","parse-names":false,"suffix":""},{"dropping-particle":"","family":"Lévêque","given":"Jean Luc","non-dropping-particle":"","parse-names":false,"suffix":""},{"dropping-particle":"","family":"Masson","given":"Philippe","non-dropping-particle":"","parse-names":false,"suffix":""},{"dropping-particle":"","family":"Piérard","given":"G. E.","non-dropping-particle":"","parse-names":false,"suffix":""},{"dropping-particle":"","family":"Rodrigues","given":"L.","non-dropping-particle":"","parse-names":false,"suffix":""},{"dropping-particle":"","family":"Rogiers","given":"V.","non-dropping-particle":"","parse-names":false,"suffix":""},{"dropping-particle":"","family":"Elsner","given":"P.","non-dropping-particle":"","parse-names":false,"suffix":""},{"dropping-particle":"","family":"Loden","given":"M.","non-dropping-particle":"","parse-names":false,"suffix":""},{"dropping-particle":"","family":"Marks","given":"R.","non-dropping-particle":"","parse-names":false,"suffix":""},{"dropping-particle":"","family":"Parra","given":"J. L.","non-dropping-particle":"","parse-names":false,"suffix":""},{"dropping-particle":"","family":"Paye","given":"M.","non-dropping-particle":"","parse-names":false,"suffix":""}],"container-title":"Skin Pharmacology and Applied Skin Physiology","id":"ITEM-2","issue":"6","issued":{"date-parts":[["2002"]]},"page":"442-456","title":"EEMCO guidance for the measurement of skin microcirculation","type":"article-journal","volume":"15"},"uris":["http://www.mendeley.com/documents/?uuid=c5d4cad9-9b96-4cea-8bfe-d17a8dc137e9"]}],"mendeley":{"formattedCitation":"&lt;sup&gt;50,59&lt;/sup&gt;","plainTextFormattedCitation":"50,59","previouslyFormattedCitation":"(Berardesca, 2002; Deegan, 2019)"},"properties":{"noteIndex":0},"schema":"https://github.com/citation-style-language/schema/raw/master/csl-citation.json"}</w:instrText>
            </w:r>
            <w:r w:rsidRPr="000E547D">
              <w:rPr>
                <w:sz w:val="20"/>
                <w:szCs w:val="20"/>
                <w:lang w:val="en-GB"/>
              </w:rPr>
              <w:fldChar w:fldCharType="separate"/>
            </w:r>
            <w:r w:rsidR="00EC586A" w:rsidRPr="000E547D">
              <w:rPr>
                <w:noProof/>
                <w:sz w:val="20"/>
                <w:szCs w:val="20"/>
                <w:vertAlign w:val="superscript"/>
                <w:lang w:val="en-GB"/>
              </w:rPr>
              <w:t>50,59</w:t>
            </w:r>
            <w:r w:rsidRPr="000E547D">
              <w:rPr>
                <w:sz w:val="20"/>
                <w:szCs w:val="20"/>
                <w:lang w:val="en-GB"/>
              </w:rPr>
              <w:fldChar w:fldCharType="end"/>
            </w:r>
          </w:p>
        </w:tc>
        <w:tc>
          <w:tcPr>
            <w:tcW w:w="1674" w:type="dxa"/>
            <w:vAlign w:val="center"/>
          </w:tcPr>
          <w:p w14:paraId="3E16F0AF" w14:textId="0FDB2F6A" w:rsidR="007C1B84" w:rsidRPr="00D817C8" w:rsidRDefault="007C1B84" w:rsidP="000B7912">
            <w:pPr>
              <w:jc w:val="left"/>
              <w:rPr>
                <w:sz w:val="20"/>
                <w:lang w:val="en-GB"/>
              </w:rPr>
            </w:pPr>
            <w:r w:rsidRPr="00D817C8">
              <w:rPr>
                <w:sz w:val="20"/>
                <w:lang w:val="en-GB"/>
              </w:rPr>
              <w:t>Lase</w:t>
            </w:r>
            <w:r>
              <w:rPr>
                <w:sz w:val="20"/>
                <w:lang w:val="en-GB"/>
              </w:rPr>
              <w:t>r Doppler Velocimetry (LDV)</w:t>
            </w:r>
            <w:r>
              <w:rPr>
                <w:sz w:val="20"/>
                <w:lang w:val="en-GB"/>
              </w:rPr>
              <w:br/>
              <w:t xml:space="preserve"> -</w:t>
            </w:r>
            <w:r w:rsidRPr="00D817C8">
              <w:rPr>
                <w:sz w:val="20"/>
                <w:lang w:val="en-GB"/>
              </w:rPr>
              <w:t xml:space="preserve"> La</w:t>
            </w:r>
            <w:r>
              <w:rPr>
                <w:sz w:val="20"/>
                <w:lang w:val="en-GB"/>
              </w:rPr>
              <w:t>ser Doppler Flowmetry (LDF)</w:t>
            </w:r>
            <w:r>
              <w:rPr>
                <w:sz w:val="20"/>
                <w:lang w:val="en-GB"/>
              </w:rPr>
              <w:br/>
              <w:t xml:space="preserve"> -</w:t>
            </w:r>
            <w:r w:rsidRPr="00D817C8">
              <w:rPr>
                <w:sz w:val="20"/>
                <w:lang w:val="en-GB"/>
              </w:rPr>
              <w:t xml:space="preserve"> Laser Doppler Perfusion Imaging (LDPI)</w:t>
            </w:r>
          </w:p>
        </w:tc>
        <w:tc>
          <w:tcPr>
            <w:tcW w:w="374" w:type="dxa"/>
            <w:noWrap/>
            <w:vAlign w:val="center"/>
          </w:tcPr>
          <w:p w14:paraId="111C4F41" w14:textId="5C164F5A" w:rsidR="007C1B84" w:rsidRPr="00D817C8" w:rsidRDefault="007C1B84" w:rsidP="000B7912">
            <w:pPr>
              <w:jc w:val="center"/>
              <w:rPr>
                <w:sz w:val="20"/>
                <w:lang w:val="en-GB"/>
              </w:rPr>
            </w:pPr>
          </w:p>
        </w:tc>
        <w:tc>
          <w:tcPr>
            <w:tcW w:w="374" w:type="dxa"/>
            <w:noWrap/>
            <w:vAlign w:val="center"/>
          </w:tcPr>
          <w:p w14:paraId="105617D4" w14:textId="52EAB5E3" w:rsidR="007C1B84" w:rsidRPr="00D817C8" w:rsidRDefault="007C1B84" w:rsidP="000B7912">
            <w:pPr>
              <w:jc w:val="center"/>
              <w:rPr>
                <w:sz w:val="20"/>
                <w:lang w:val="en-GB"/>
              </w:rPr>
            </w:pPr>
          </w:p>
        </w:tc>
        <w:tc>
          <w:tcPr>
            <w:tcW w:w="374" w:type="dxa"/>
            <w:vAlign w:val="center"/>
          </w:tcPr>
          <w:p w14:paraId="097C9773" w14:textId="77777777" w:rsidR="007C1B84" w:rsidRDefault="007C1B84" w:rsidP="000B7912">
            <w:pPr>
              <w:jc w:val="center"/>
              <w:rPr>
                <w:sz w:val="20"/>
                <w:lang w:val="en-GB"/>
              </w:rPr>
            </w:pPr>
          </w:p>
        </w:tc>
        <w:tc>
          <w:tcPr>
            <w:tcW w:w="374" w:type="dxa"/>
            <w:vAlign w:val="center"/>
          </w:tcPr>
          <w:p w14:paraId="3BD30B6C" w14:textId="1165698C" w:rsidR="007C1B84" w:rsidRDefault="007C1B84" w:rsidP="000B7912">
            <w:pPr>
              <w:jc w:val="center"/>
              <w:rPr>
                <w:sz w:val="20"/>
                <w:lang w:val="en-GB"/>
              </w:rPr>
            </w:pPr>
            <w:r w:rsidRPr="00D817C8">
              <w:rPr>
                <w:sz w:val="20"/>
                <w:lang w:val="en-GB"/>
              </w:rPr>
              <w:t>X</w:t>
            </w:r>
          </w:p>
        </w:tc>
        <w:tc>
          <w:tcPr>
            <w:tcW w:w="374" w:type="dxa"/>
            <w:vAlign w:val="center"/>
          </w:tcPr>
          <w:p w14:paraId="0D541AAC" w14:textId="241B0672" w:rsidR="007C1B84" w:rsidRDefault="007C1B84" w:rsidP="000B7912">
            <w:pPr>
              <w:jc w:val="center"/>
              <w:rPr>
                <w:sz w:val="20"/>
                <w:lang w:val="en-GB"/>
              </w:rPr>
            </w:pPr>
          </w:p>
        </w:tc>
        <w:tc>
          <w:tcPr>
            <w:tcW w:w="374" w:type="dxa"/>
            <w:vAlign w:val="center"/>
          </w:tcPr>
          <w:p w14:paraId="47F4146A" w14:textId="30582150" w:rsidR="007C1B84" w:rsidRPr="00D817C8" w:rsidRDefault="007C1B84" w:rsidP="000B7912">
            <w:pPr>
              <w:jc w:val="center"/>
              <w:rPr>
                <w:sz w:val="20"/>
                <w:lang w:val="en-GB"/>
              </w:rPr>
            </w:pPr>
          </w:p>
        </w:tc>
        <w:tc>
          <w:tcPr>
            <w:tcW w:w="374" w:type="dxa"/>
            <w:noWrap/>
            <w:vAlign w:val="center"/>
          </w:tcPr>
          <w:p w14:paraId="51DCDCB5" w14:textId="4304E4C9" w:rsidR="007C1B84" w:rsidRPr="00D817C8" w:rsidRDefault="007C1B84" w:rsidP="000B7912">
            <w:pPr>
              <w:jc w:val="center"/>
              <w:rPr>
                <w:sz w:val="20"/>
                <w:lang w:val="en-GB"/>
              </w:rPr>
            </w:pPr>
          </w:p>
        </w:tc>
        <w:tc>
          <w:tcPr>
            <w:tcW w:w="2016" w:type="dxa"/>
            <w:noWrap/>
            <w:vAlign w:val="center"/>
          </w:tcPr>
          <w:p w14:paraId="433C5600" w14:textId="2972734B" w:rsidR="007C1B84" w:rsidRPr="00D817C8" w:rsidRDefault="007C1B84" w:rsidP="000B7912">
            <w:pPr>
              <w:jc w:val="left"/>
              <w:rPr>
                <w:sz w:val="20"/>
                <w:lang w:val="en-GB"/>
              </w:rPr>
            </w:pPr>
            <w:r>
              <w:rPr>
                <w:sz w:val="20"/>
                <w:lang w:val="en-GB"/>
              </w:rPr>
              <w:t>Inexpensive; portable.</w:t>
            </w:r>
            <w:r w:rsidRPr="00D817C8">
              <w:rPr>
                <w:sz w:val="20"/>
                <w:lang w:val="en-GB"/>
              </w:rPr>
              <w:br/>
              <w:t>LDF provides continuous, real-time flow information</w:t>
            </w:r>
            <w:r>
              <w:rPr>
                <w:sz w:val="20"/>
                <w:lang w:val="en-GB"/>
              </w:rPr>
              <w:t>.</w:t>
            </w:r>
            <w:r w:rsidRPr="00D817C8">
              <w:rPr>
                <w:sz w:val="20"/>
                <w:lang w:val="en-GB"/>
              </w:rPr>
              <w:br/>
              <w:t xml:space="preserve">LDPI has low </w:t>
            </w:r>
            <w:r w:rsidR="003B5092" w:rsidRPr="00D817C8">
              <w:rPr>
                <w:sz w:val="20"/>
                <w:lang w:val="en-GB"/>
              </w:rPr>
              <w:t>variability</w:t>
            </w:r>
            <w:r w:rsidRPr="00D817C8">
              <w:rPr>
                <w:sz w:val="20"/>
                <w:lang w:val="en-GB"/>
              </w:rPr>
              <w:t xml:space="preserve"> between measurements</w:t>
            </w:r>
            <w:r>
              <w:rPr>
                <w:sz w:val="20"/>
                <w:lang w:val="en-GB"/>
              </w:rPr>
              <w:t>.</w:t>
            </w:r>
          </w:p>
        </w:tc>
        <w:tc>
          <w:tcPr>
            <w:tcW w:w="2016" w:type="dxa"/>
            <w:noWrap/>
            <w:vAlign w:val="center"/>
          </w:tcPr>
          <w:p w14:paraId="7CBC24F3" w14:textId="2A06263B" w:rsidR="007C1B84" w:rsidRPr="00D817C8" w:rsidRDefault="007C1B84" w:rsidP="000B7912">
            <w:pPr>
              <w:jc w:val="left"/>
              <w:rPr>
                <w:sz w:val="20"/>
                <w:lang w:val="en-GB"/>
              </w:rPr>
            </w:pPr>
            <w:r w:rsidRPr="00D817C8">
              <w:rPr>
                <w:sz w:val="20"/>
                <w:lang w:val="en-GB"/>
              </w:rPr>
              <w:t>Influenced by intrinsic and extrinsic factors; no information about depth</w:t>
            </w:r>
            <w:r>
              <w:rPr>
                <w:sz w:val="20"/>
                <w:lang w:val="en-GB"/>
              </w:rPr>
              <w:t>.</w:t>
            </w:r>
            <w:r w:rsidRPr="00D817C8">
              <w:rPr>
                <w:sz w:val="20"/>
                <w:lang w:val="en-GB"/>
              </w:rPr>
              <w:br/>
              <w:t>LDF has higher variability between measurements</w:t>
            </w:r>
            <w:r>
              <w:rPr>
                <w:sz w:val="20"/>
                <w:lang w:val="en-GB"/>
              </w:rPr>
              <w:t>.</w:t>
            </w:r>
            <w:r w:rsidRPr="00D817C8">
              <w:rPr>
                <w:sz w:val="20"/>
                <w:lang w:val="en-GB"/>
              </w:rPr>
              <w:br/>
              <w:t>LDPI is not real-time and has lower temporal resolution</w:t>
            </w:r>
            <w:r>
              <w:rPr>
                <w:sz w:val="20"/>
                <w:lang w:val="en-GB"/>
              </w:rPr>
              <w:t>.</w:t>
            </w:r>
          </w:p>
        </w:tc>
      </w:tr>
      <w:tr w:rsidR="007C1B84" w:rsidRPr="00D817C8" w14:paraId="747A4932" w14:textId="77777777" w:rsidTr="008067FE">
        <w:trPr>
          <w:cantSplit/>
          <w:trHeight w:val="1322"/>
          <w:jc w:val="center"/>
        </w:trPr>
        <w:tc>
          <w:tcPr>
            <w:tcW w:w="1165" w:type="dxa"/>
            <w:vAlign w:val="center"/>
          </w:tcPr>
          <w:p w14:paraId="10C5ED9F" w14:textId="31535070" w:rsidR="007C1B84" w:rsidRPr="000E547D" w:rsidRDefault="007C1B84" w:rsidP="000B7912">
            <w:pPr>
              <w:jc w:val="left"/>
              <w:rPr>
                <w:sz w:val="20"/>
                <w:szCs w:val="20"/>
                <w:lang w:val="en-GB"/>
              </w:rPr>
            </w:pPr>
            <w:r w:rsidRPr="000E547D">
              <w:rPr>
                <w:sz w:val="20"/>
                <w:szCs w:val="20"/>
                <w:lang w:val="en-GB"/>
              </w:rPr>
              <w:fldChar w:fldCharType="begin" w:fldLock="1"/>
            </w:r>
            <w:r w:rsidR="00EC586A" w:rsidRPr="000E547D">
              <w:rPr>
                <w:sz w:val="20"/>
                <w:szCs w:val="20"/>
                <w:lang w:val="en-GB"/>
              </w:rPr>
              <w:instrText>ADDIN CSL_CITATION {"citationItems":[{"id":"ITEM-1","itemData":{"DOI":"10.1088/1361-6560/ab03f1","ISSN":"13616560","author":[{"dropping-particle":"","family":"Deegan","given":"Anthony J.","non-dropping-particle":"","parse-names":false,"suffix":""},{"dropping-particle":"","family":"Wang","given":"Ruikang K.","non-dropping-particle":"","parse-names":false,"suffix":""}],"container-title":"Physics in Medicine and Biology","id":"ITEM-1","issue":"7","issued":{"date-parts":[["2019"]]},"note":"Dermoscopy- This allows one to image the most superficial vessels of the papillary dermis to aid in the evaluation of nonpigmented lesions (Arrazola et al 2005). In an effort to supplement the objectivity of this largely qualitative assessment tool, a three-step scoring system was proposed (Zalaudek et al 2010). dermoscopy has also been applied to inflammatory skin conditions (Zalaudek et al 2006),","publisher":"IOP Publishing","title":"Microvascular imaging of the skin","type":"article-journal","volume":"64"},"uris":["http://www.mendeley.com/documents/?uuid=96d414d9-3d87-4419-a968-5d33effeb8c3"]},{"id":"ITEM-2","itemData":{"DOI":"10.1111/j.1549-8719.2011.00129.x","ISSN":"10739688","PMID":"21883640","abstract":"For more than two decades, methods for the non-invasive exploration of cutaneous microcirculation have been mainly based on optical microscopy and laser Doppler techniques. In this review, we discuss the advantages and drawbacks of these techniques. Although optical microscopy-derived techniques, such as nailfold videocapillaroscopy, have found clinical applications, they mainly provide morphological information about the microvessels. Laser Doppler techniques coupled with reactivity tests are widespread in the field of microvascular function research, but many technical issues need to be taken into account when performing these tests. Post-occlusive reactive hyperemia and local thermal hyperemia have been shown to be reliable tests, although their underlying mechanisms are not yet fully understood. Acetylcholine and sodium nitroprusside iontophoresis, despite their wide use as specific tests of endothelium-dependent and -independent function, respectively, show limitations. The influence of the skin site, recording conditions, and the way of expressing data are also reviewed. Finally, we focus on promising tools such as laser speckle contrast imaging. © 2011 John Wiley &amp; Sons Ltd.","author":[{"dropping-particle":"","family":"Roustit","given":"Matthieu","non-dropping-particle":"","parse-names":false,"suffix":""},{"dropping-particle":"","family":"Cracowski","given":"Jean Luc","non-dropping-particle":"","parse-names":false,"suffix":""}],"container-title":"Microcirculation","id":"ITEM-2","issue":"1","issued":{"date-parts":[["2012"]]},"page":"47-64","title":"Non-invasive Assessment of Skin Microvascular Function in Humans: An Insight Into Methods","type":"article-journal","volume":"19"},"uris":["http://www.mendeley.com/documents/?uuid=fdd12d2a-c971-460f-b4ab-b633058efdfd"]}],"mendeley":{"formattedCitation":"&lt;sup&gt;50,78&lt;/sup&gt;","plainTextFormattedCitation":"50,78","previouslyFormattedCitation":"(Deegan, 2019; Roustit, 2012)"},"properties":{"noteIndex":0},"schema":"https://github.com/citation-style-language/schema/raw/master/csl-citation.json"}</w:instrText>
            </w:r>
            <w:r w:rsidRPr="000E547D">
              <w:rPr>
                <w:sz w:val="20"/>
                <w:szCs w:val="20"/>
                <w:lang w:val="en-GB"/>
              </w:rPr>
              <w:fldChar w:fldCharType="separate"/>
            </w:r>
            <w:r w:rsidR="00EC586A" w:rsidRPr="000E547D">
              <w:rPr>
                <w:noProof/>
                <w:sz w:val="20"/>
                <w:szCs w:val="20"/>
                <w:vertAlign w:val="superscript"/>
                <w:lang w:val="en-GB"/>
              </w:rPr>
              <w:t>50,78</w:t>
            </w:r>
            <w:r w:rsidRPr="000E547D">
              <w:rPr>
                <w:sz w:val="20"/>
                <w:szCs w:val="20"/>
                <w:lang w:val="en-GB"/>
              </w:rPr>
              <w:fldChar w:fldCharType="end"/>
            </w:r>
          </w:p>
        </w:tc>
        <w:tc>
          <w:tcPr>
            <w:tcW w:w="1674" w:type="dxa"/>
            <w:vAlign w:val="center"/>
          </w:tcPr>
          <w:p w14:paraId="1439A58F" w14:textId="0306DCEE" w:rsidR="007C1B84" w:rsidRPr="00D817C8" w:rsidRDefault="007C1B84" w:rsidP="000B7912">
            <w:pPr>
              <w:jc w:val="left"/>
              <w:rPr>
                <w:sz w:val="20"/>
                <w:lang w:val="en-GB"/>
              </w:rPr>
            </w:pPr>
            <w:r w:rsidRPr="00D817C8">
              <w:rPr>
                <w:sz w:val="20"/>
                <w:lang w:val="en-GB"/>
              </w:rPr>
              <w:t>Laser Speckle Contrast Imaging (LSCI)</w:t>
            </w:r>
          </w:p>
        </w:tc>
        <w:tc>
          <w:tcPr>
            <w:tcW w:w="374" w:type="dxa"/>
            <w:noWrap/>
            <w:vAlign w:val="center"/>
          </w:tcPr>
          <w:p w14:paraId="02912CA7" w14:textId="6F9F9E92" w:rsidR="007C1B84" w:rsidRPr="00D817C8" w:rsidRDefault="007C1B84" w:rsidP="000B7912">
            <w:pPr>
              <w:jc w:val="center"/>
              <w:rPr>
                <w:sz w:val="20"/>
                <w:lang w:val="en-GB"/>
              </w:rPr>
            </w:pPr>
          </w:p>
        </w:tc>
        <w:tc>
          <w:tcPr>
            <w:tcW w:w="374" w:type="dxa"/>
            <w:noWrap/>
            <w:vAlign w:val="center"/>
          </w:tcPr>
          <w:p w14:paraId="18EE4331" w14:textId="39DD3D25" w:rsidR="007C1B84" w:rsidRPr="00D817C8" w:rsidRDefault="007C1B84" w:rsidP="000B7912">
            <w:pPr>
              <w:jc w:val="center"/>
              <w:rPr>
                <w:sz w:val="20"/>
                <w:lang w:val="en-GB"/>
              </w:rPr>
            </w:pPr>
            <w:r w:rsidRPr="00D817C8">
              <w:rPr>
                <w:sz w:val="20"/>
                <w:lang w:val="en-GB"/>
              </w:rPr>
              <w:t>X</w:t>
            </w:r>
          </w:p>
        </w:tc>
        <w:tc>
          <w:tcPr>
            <w:tcW w:w="374" w:type="dxa"/>
            <w:vAlign w:val="center"/>
          </w:tcPr>
          <w:p w14:paraId="2A4EDDBF" w14:textId="77777777" w:rsidR="007C1B84" w:rsidRDefault="007C1B84" w:rsidP="000B7912">
            <w:pPr>
              <w:jc w:val="center"/>
              <w:rPr>
                <w:sz w:val="20"/>
                <w:lang w:val="en-GB"/>
              </w:rPr>
            </w:pPr>
          </w:p>
        </w:tc>
        <w:tc>
          <w:tcPr>
            <w:tcW w:w="374" w:type="dxa"/>
            <w:vAlign w:val="center"/>
          </w:tcPr>
          <w:p w14:paraId="1F8C1DF2" w14:textId="52D2ECFC" w:rsidR="007C1B84" w:rsidRDefault="007C1B84" w:rsidP="000B7912">
            <w:pPr>
              <w:jc w:val="center"/>
              <w:rPr>
                <w:sz w:val="20"/>
                <w:lang w:val="en-GB"/>
              </w:rPr>
            </w:pPr>
            <w:r w:rsidRPr="00D817C8">
              <w:rPr>
                <w:sz w:val="20"/>
                <w:lang w:val="en-GB"/>
              </w:rPr>
              <w:t>X</w:t>
            </w:r>
          </w:p>
        </w:tc>
        <w:tc>
          <w:tcPr>
            <w:tcW w:w="374" w:type="dxa"/>
            <w:vAlign w:val="center"/>
          </w:tcPr>
          <w:p w14:paraId="2BCE5281" w14:textId="07C8059D" w:rsidR="007C1B84" w:rsidRDefault="007C1B84" w:rsidP="000B7912">
            <w:pPr>
              <w:jc w:val="center"/>
              <w:rPr>
                <w:sz w:val="20"/>
                <w:lang w:val="en-GB"/>
              </w:rPr>
            </w:pPr>
          </w:p>
        </w:tc>
        <w:tc>
          <w:tcPr>
            <w:tcW w:w="374" w:type="dxa"/>
            <w:vAlign w:val="center"/>
          </w:tcPr>
          <w:p w14:paraId="06DD8A81" w14:textId="3CB4C166" w:rsidR="007C1B84" w:rsidRPr="00D817C8" w:rsidRDefault="007C1B84" w:rsidP="000B7912">
            <w:pPr>
              <w:jc w:val="center"/>
              <w:rPr>
                <w:sz w:val="20"/>
                <w:lang w:val="en-GB"/>
              </w:rPr>
            </w:pPr>
          </w:p>
        </w:tc>
        <w:tc>
          <w:tcPr>
            <w:tcW w:w="374" w:type="dxa"/>
            <w:noWrap/>
            <w:vAlign w:val="center"/>
          </w:tcPr>
          <w:p w14:paraId="07947DB4" w14:textId="2DC9CBD0" w:rsidR="007C1B84" w:rsidRPr="00D817C8" w:rsidRDefault="007C1B84" w:rsidP="000B7912">
            <w:pPr>
              <w:jc w:val="center"/>
              <w:rPr>
                <w:sz w:val="20"/>
                <w:lang w:val="en-GB"/>
              </w:rPr>
            </w:pPr>
          </w:p>
        </w:tc>
        <w:tc>
          <w:tcPr>
            <w:tcW w:w="2016" w:type="dxa"/>
            <w:noWrap/>
            <w:vAlign w:val="center"/>
          </w:tcPr>
          <w:p w14:paraId="66A72021" w14:textId="297CC1DE" w:rsidR="007C1B84" w:rsidRPr="00D817C8" w:rsidRDefault="007C1B84" w:rsidP="000B7912">
            <w:pPr>
              <w:jc w:val="left"/>
              <w:rPr>
                <w:sz w:val="20"/>
                <w:lang w:val="en-GB"/>
              </w:rPr>
            </w:pPr>
            <w:r>
              <w:rPr>
                <w:sz w:val="20"/>
                <w:lang w:val="en-GB"/>
              </w:rPr>
              <w:t>R</w:t>
            </w:r>
            <w:r w:rsidRPr="00D817C8">
              <w:rPr>
                <w:sz w:val="20"/>
                <w:lang w:val="en-GB"/>
              </w:rPr>
              <w:t>eal-time imaging with perfusion mapping</w:t>
            </w:r>
            <w:r>
              <w:rPr>
                <w:sz w:val="20"/>
                <w:lang w:val="en-GB"/>
              </w:rPr>
              <w:t>.</w:t>
            </w:r>
          </w:p>
        </w:tc>
        <w:tc>
          <w:tcPr>
            <w:tcW w:w="2016" w:type="dxa"/>
            <w:noWrap/>
            <w:vAlign w:val="center"/>
          </w:tcPr>
          <w:p w14:paraId="3488859B" w14:textId="77D882EB" w:rsidR="007C1B84" w:rsidRPr="00D817C8" w:rsidRDefault="007C1B84" w:rsidP="00FB171A">
            <w:pPr>
              <w:jc w:val="left"/>
              <w:rPr>
                <w:sz w:val="20"/>
                <w:lang w:val="en-GB"/>
              </w:rPr>
            </w:pPr>
            <w:r>
              <w:rPr>
                <w:sz w:val="20"/>
                <w:lang w:val="en-GB"/>
              </w:rPr>
              <w:t>L</w:t>
            </w:r>
            <w:r w:rsidRPr="00D817C8">
              <w:rPr>
                <w:sz w:val="20"/>
                <w:lang w:val="en-GB"/>
              </w:rPr>
              <w:t xml:space="preserve">acks the resolution required for </w:t>
            </w:r>
            <w:proofErr w:type="spellStart"/>
            <w:r w:rsidRPr="00D817C8">
              <w:rPr>
                <w:sz w:val="20"/>
                <w:lang w:val="en-GB"/>
              </w:rPr>
              <w:t>mic</w:t>
            </w:r>
            <w:r>
              <w:rPr>
                <w:sz w:val="20"/>
                <w:lang w:val="en-GB"/>
              </w:rPr>
              <w:t>rovessel</w:t>
            </w:r>
            <w:proofErr w:type="spellEnd"/>
            <w:r>
              <w:rPr>
                <w:sz w:val="20"/>
                <w:lang w:val="en-GB"/>
              </w:rPr>
              <w:t xml:space="preserve"> morphological analyses.</w:t>
            </w:r>
          </w:p>
        </w:tc>
      </w:tr>
      <w:tr w:rsidR="007C1B84" w:rsidRPr="00D817C8" w14:paraId="36C2BA01" w14:textId="77777777" w:rsidTr="008067FE">
        <w:trPr>
          <w:trHeight w:val="1061"/>
          <w:jc w:val="center"/>
        </w:trPr>
        <w:tc>
          <w:tcPr>
            <w:tcW w:w="1165" w:type="dxa"/>
            <w:vAlign w:val="center"/>
          </w:tcPr>
          <w:p w14:paraId="1A0F9305" w14:textId="03E7A005" w:rsidR="007C1B84" w:rsidRPr="000E547D" w:rsidRDefault="007C1B84" w:rsidP="000B7912">
            <w:pPr>
              <w:jc w:val="left"/>
              <w:rPr>
                <w:sz w:val="20"/>
                <w:szCs w:val="20"/>
                <w:lang w:val="en-GB"/>
              </w:rPr>
            </w:pPr>
            <w:r w:rsidRPr="000E547D">
              <w:rPr>
                <w:sz w:val="20"/>
                <w:szCs w:val="20"/>
                <w:lang w:val="en-GB"/>
              </w:rPr>
              <w:fldChar w:fldCharType="begin" w:fldLock="1"/>
            </w:r>
            <w:r w:rsidR="00EC586A" w:rsidRPr="000E547D">
              <w:rPr>
                <w:sz w:val="20"/>
                <w:szCs w:val="20"/>
                <w:lang w:val="en-GB"/>
              </w:rPr>
              <w:instrText>ADDIN CSL_CITATION {"citationItems":[{"id":"ITEM-1","itemData":{"DOI":"10.1088/1361-6560/ab03f1","ISSN":"13616560","author":[{"dropping-particle":"","family":"Deegan","given":"Anthony J.","non-dropping-particle":"","parse-names":false,"suffix":""},{"dropping-particle":"","family":"Wang","given":"Ruikang K.","non-dropping-particle":"","parse-names":false,"suffix":""}],"container-title":"Physics in Medicine and Biology","id":"ITEM-1","issue":"7","issued":{"date-parts":[["2019"]]},"note":"Dermoscopy- This allows one to image the most superficial vessels of the papillary dermis to aid in the evaluation of nonpigmented lesions (Arrazola et al 2005). In an effort to supplement the objectivity of this largely qualitative assessment tool, a three-step scoring system was proposed (Zalaudek et al 2010). dermoscopy has also been applied to inflammatory skin conditions (Zalaudek et al 2006),","publisher":"IOP Publishing","title":"Microvascular imaging of the skin","type":"article-journal","volume":"64"},"uris":["http://www.mendeley.com/documents/?uuid=96d414d9-3d87-4419-a968-5d33effeb8c3"]},{"id":"ITEM-2","itemData":{"DOI":"10.1111/srt.12843","ISSN":"16000846","PMID":"32227371","abstract":"Background: Skin breakdown due to limb-socket interface stress is a significant problem for lower limb prosthesis users. While it is known that skin can adapt to stress to become more resistant to breakdown, little is understood about skin adaptation and few methods exist to noninvasively investigate it. In this study, we present novel, noninvasive imaging methods using Optical Coherence Tomography (OCT) to assess key features of the cutaneous microvasculature that may be involved in skin adaptation. Materials and Methods: Eight able-bodied participants wore a modified below-knee prosthetic socket for two weeks to stress the skin of their lower limb. Two OCT-based imaging tests were used to assess the function and structure, respectively, of the cutaneous microvasculature at multiple time points throughout the socket wear protocol. Results: A measurable reactive hyperemia response was reliably induced in the skin of study participants in the vascular function assessment test. The vascular structure assessment demonstrated excellent field-of-view repeatability, providing rich data sets of vessel structure. No statistically significant differences were found in any of the measurements when compared between time points of the adaptation protocol. The participants’ limbs were likely not stressed enough by the able-bodied socket to induce measurable skin adaptation. Conclusion: This study introduced new techniques to investigate skin adaptation to mechanical stress. If the key limitations are addressed, these methods have the potential to provide insight into the function and structure of the cutaneous microvasculature that previously could not be attained noninvasively.","author":[{"dropping-particle":"","family":"Swanson","given":"Eric C.","non-dropping-particle":"","parse-names":false,"suffix":""},{"dropping-particle":"","family":"Friedly","given":"Janna L.","non-dropping-particle":"","parse-names":false,"suffix":""},{"dropping-particle":"","family":"Wang","given":"Ruikang K.","non-dropping-particle":"","parse-names":false,"suffix":""},{"dropping-particle":"","family":"Sanders","given":"Joan E.","non-dropping-particle":"","parse-names":false,"suffix":""}],"container-title":"Skin Research and Technology","id":"ITEM-2","issue":"February","issued":{"date-parts":[["2020","3","29"]]},"note":"From Duplicate 1 (Optical coherence tomography for the investigation of skin adaptation to mechanical stress - Swanson, Eric C.; Friedly, Janna L.; Wang, Ruikang K.; Sanders, Joan E.)\n\nFrom Duplicate 1 (Optical coherence tomography for the investigation of skin adaptation to mechanical stress - Swanson, Eric C.; Friedly, Janna L.; Wang, Ruikang K.; Sanders, Joan E.)\n\nsearch for appendix S1\n\nFrom Duplicate 2 (Optical coherence tomography for the investigation of skin adaptation to mechanical stress - Swanson, Eric C.; Friedly, Janna L.; Wang, Ruikang K.; Sanders, Joan E.)\n\nFrom Duplicate 1 (Optical coherence tomography for the investigation of skin adaptation to mechanical stress - Swanson, Eric C.; Friedly, Janna L.; Wang, Ruikang K.; Sanders, Joan E.)\n\nsearch for appendix S1\n\nFrom Duplicate 2 (Optical coherence tomography for the investigation of skin adaptation to mechanical stress - Swanson, Eric C.; Friedly, Janna L.; Wang, Ruikang K.; Sanders, Joan E.)\n\nFrom Duplicate 1 (Optical coherence tomography for the investigation of skin adaptation to mechanical stress - Swanson, Eric C.; Friedly, Janna L.; Wang, Ruikang K.; Sanders, Joan E.)\n\nFrom Duplicate 2 (Optical coherence tomography for the investigation of skin adaptation to mechanical stress - Swanson, Eric C.; Friedly, Janna L.; Wang, Ruikang K.; Sanders, Joan E.)\n\nFrom Duplicate 1 (Optical coherence tomography for the investigation of skin adaptation to mechanical stress - Swanson, Eric C.; Friedly, Janna L.; Wang, Ruikang K.; Sanders, Joan E.)\n\nsearch for appendix S1\n\nFrom Duplicate 2 (Optical coherence tomography for the investigation of skin adaptation to mechanical stress - Swanson, Eric C.; Friedly, Janna L.; Wang, Ruikang K.; Sanders, Joan E.)\n\nFrom Duplicate 1 (Optical coherence tomography for the investigation of skin adaptation to mechanical stress - Swanson, Eric C.; Friedly, Janna L.; Wang, Ruikang K.; Sanders, Joan E.)\nAnd Duplicate 4 (Optical coherence tomography for the investigation of skin adaptation to mechanical stress - Swanson, Eric C.; Friedly, Janna L.; Wang, Ruikang K.; Sanders, Joan E.)\n\nsearch for appendix S1\n\nFrom Duplicate 2 (Optical coherence tomography for the investigation of skin adaptation to mechanical stress - Swanson, Eric C.; Friedly, Janna L.; Wang, Ruikang K.; Sanders, Joan E.)\n\n&amp;quot;There is a need to provide clinicians with objective tools to monitor the load tolerance state of their patients’ skin. &amp;quot;\n\nThere is also a need for more effective methods of adapting skin so that it can better resist breakdown\n-- ??\n\nreference 7-11, 17\n\nSkin that exhibits blanchable erythema that resolves in &amp;lt;10-20 minutes after applying a load is considered to be tolerant to the load.20,21\n\nFrom Duplicate 2 (Optical coherence tomography for the investigation of skin adaptation to mechanical stress - Swanson, Eric C.; Friedly, Janna L.; Wang, Ruikang K.; Sanders, Joan E.)\n\nFrom Duplicate 1 (Optical coherence tomography for the investigation of skin adaptation to mechanical stress - Swanson, Eric C.; Friedly, Janna L.; Wang, Ruikang K.; Sanders, Joan E.)\n\nsearch for appendix S1\n\nFrom Duplicate 2 (Optical coherence tomography for the investigation of skin adaptation to mechanical stress - Swanson, Eric C.; Friedly, Janna L.; Wang, Ruikang K.; Sanders, Joan E.)\n\nFrom Duplicate 1 (Optical coherence tomography for the investigation of skin adaptation to mechanical stress - Swanson, Eric C.; Friedly, Janna L.; Wang, Ruikang K.; Sanders, Joan E.)\nAnd Duplicate 4 (Optical coherence tomography for the investigation of skin adaptation to mechanical stress - Swanson, Eric C.; Friedly, Janna L.; Wang, Ruikang K.; Sanders, Joan E.)\n\nsearch for appendix S1\n\nFrom Duplicate 2 (Optical coherence tomography for the investigation of skin adaptation to mechanical stress - Swanson, Eric C.; Friedly, Janna L.; Wang, Ruikang K.; Sanders, Joan E.)\n\n&amp;quot;There is a need to provide clinicians with objective tools to monitor the load tolerance state of their patients’ skin. &amp;quot;\n\nThere is also a need for more effective methods of adapting skin so that it can better resist breakdown\n-- ??\n\nreference 7-11, 17\n\nSkin that exhibits blanchable erythema that resolves in &amp;lt;10-20 minutes after applying a load is considered to be tolerant to the load.20,21\n\nFrom Duplicate 3 (Optical coherence tomography for the investigation of skin adaptation to mechanical stress - Swanson, Eric C.; Friedly, Janna L.; Wang, Ruikang K.; Sanders, Joan E.)\n\nFrom Duplicate 1 (Optical coherence tomography for the investigation of skin adaptation to mechanical stress - Swanson, Eric C.; Friedly, Janna L.; Wang, Ruikang K.; Sanders, Joan E.)\nAnd Duplicate 4 (Optical coherence tomography for the investigation of skin adaptation to mechanical stress - Swanson, Eric C.; Friedly, Janna L.; Wang, Ruikang K.; Sanders, Joan E.)\n\nsearch for appendix S1\n\nFrom Duplicate 2 (Optical coherence tomography for the investigation of skin adaptation to mechanical stress - Swanson, Eric C.; Friedly, Janna L.; Wang, Ruikang K.; Sanders, Joan E.)\n\n&amp;quot;There is a need to provide clinicians with objective tools to monitor the load tolerance state of their patients’ skin. &amp;quot;\n\nThere is also a need for more effective methods of adapting skin so that it can better resist breakdown\n-- ??\n\nreference 7-11, 17\n\nSkin that exhibits blanchable erythema that resolves in &amp;lt;10-20 minutes after applying a load is considered to be tolerant to the load.20,21\n\nFrom Duplicate 5 (Optical coherence tomography for the investigation of skin adaptation to mechanical stress - Swanson, Eric C.; Friedly, Janna L.; Wang, Ruikang K.; Sanders, Joan E.)\n\nFrom Duplicate 1 (Optical coherence tomography for the investigation of skin adaptation to mechanical stress - Swanson, Eric C.; Friedly, Janna L.; Wang, Ruikang K.; Sanders, Joan E.)\n\nsearch for appendix S1\n\nFrom Duplicate 2 (Optical coherence tomography for the investigation of skin adaptation to mechanical stress - Swanson, Eric C.; Friedly, Janna L.; Wang, Ruikang K.; Sanders, Joan E.)\n\nFrom Duplicate 1 (Optical coherence tomography for the investigation of skin adaptation to mechanical stress - Swanson, Eric C.; Friedly, Janna L.; Wang, Ruikang K.; Sanders, Joan E.)\nAnd Duplicate 4 (Optical coherence tomography for the investigation of skin adaptation to mechanical stress - Swanson, Eric C.; Friedly, Janna L.; Wang, Ruikang K.; Sanders, Joan E.)\n\nsearch for appendix S1\n\nFrom Duplicate 2 (Optical coherence tomography for the investigation of skin adaptation to mechanical stress - Swanson, Eric C.; Friedly, Janna L.; Wang, Ruikang K.; Sanders, Joan E.)\n\n&amp;quot;There is a need to provide clinicians with objective tools to monitor the load tolerance state of their patients’ skin. &amp;quot;\n\nThere is also a need for more effective methods of adapting skin so that it can better resist breakdown\n-- ??\n\nreference 7-11, 17\n\nSkin that exhibits blanchable erythema that resolves in &amp;lt;10-20 minutes after applying a load is considered to be tolerant to the load.20,21\n\nFrom Duplicate 2 (Optical coherence tomography for the investigation of skin adaptation to mechanical stress - Swanson, Eric C.; Friedly, Janna L.; Wang, Ruikang K.; Sanders, Joan E.)\n\nsearch for appendix S1","page":"1-12","publisher":"Blackwell Publishing Ltd","title":"Optical coherence tomography for the investigation of skin adaptation to mechanical stress","type":"article-journal"},"uris":["http://www.mendeley.com/documents/?uuid=28f3130e-2865-44f2-92ef-0651c05a3dbd"]},{"id":"ITEM-3","itemData":{"DOI":"10.3109/9781420003307-38","ISSN":"23266929","PMID":"29121130","abstract":"Background/aims: Optical coherence tomography (OCT) is a non-invasive technique for morphological investigation of tissue. Since its development in the late 1980s it is mainly used as a diagnostic tool in ophthalmology. For examination of a highly scattering tissue like the skin, it was necessary to modify the method. Early studies on the value of OCT for skin diagnosis gave promising results. Methods: The OCT technique is based on the principle of Mich- elson interferometry. The light sources used for OCT are low coherent superluminescent diodes operating at a wavelength of about 1300 nm. OCT provides two-dimensional images with a scan length of a few millimeters (mm), a resolution of about 15 mm and a maximum detection depth of 1.5 mm. The image acqui- sition can be performed nearly in real time. The measurement is non-invasive and with no side effects. Results: The in vivo OCT images of human skin show a strong scattering from tissue with a few layers and some optical inhomo- geneities. The resolution enables the visualization of architectural changes, but not of single cells. In palmoplantar skin, the thick stratum corneum is visible as a low-scattering superficial well de- fined layer with spiral sweat gland ducts inside. The epidermis can be distinguished from the dermis. Adnexal structures and blood vessels are low-scattering regions in the upper dermis. Skin tu- mors show a homogenous signal distribution. In some cases, tu- mor borders to healthy skin are detectable. Inflammatory skin dis- eases lead to changes of the OCT image, such as thickening of the epidermis and reduction of the light attenuation in the dermis. A quantification of treatment effects, such as swelling of the horny layer due to application of a moisturizer, is possible. Repeated measurements allow a monitoring of the changes over time. Conclusion: OCT is a promising new bioengineering method for investigation of skin morphology. In some cases it may be useful for diagnosis of skin diseases. Because of its non-invasive character, the technique allows monitoring of inflammatory dis- eases over time. An objective quantification of the efficacy and tolerance of topical treatment is also possible. Due to the high resolution and simple application, OCT is an interesting addition to other morphological techniques in dermatology.","author":[{"dropping-particle":"","family":"Welzel","given":"Julia","non-dropping-particle":"","parse-names":false,"suffix":""}],"container-title":"Skin Research and Technology","id":"ITEM-3","issue":"3","issued":{"date-parts":[["2001"]]},"note":"29 30","page":"163-166","title":"Optical coherence tomography in dermatology","type":"article-journal","volume":"100"},"uris":["http://www.mendeley.com/documents/?uuid=a5eff4f9-bf33-43af-996e-bb6a7f0cf34c"]},{"id":"ITEM-4","itemData":{"DOI":"10.1007/s00403-011-1152-x","ISSN":"03403696","PMID":"21647692","abstract":"Optical coherence tomography (OCT), a fairly new non-invasive optical real-time imaging modality, is an emergent in vivo technique, based on the interference (Michelson interferometry) of infrared radiation and living tissues, that allows high-resolution, 2-or 3-dimensional, cross-sectional visualisation of microstructural morphology of tissues. OCT provides depth-resolved images of tissues with resolution up to a few micrometers and depth up to several millimetres depending on tissue type. The investigations using OCT to assess skin structure in clinical settings started in the past decade and consequently proved that this imaging method is useful in visualizing subsurface structures of normal skin, including the epidermis, dermoepidermal junction, dermis, hair follicles, blood vessels and sweat ducts. An increasing number of papers brought evidence of the utility and the precision of OCT technology, in its different technical variants, in diagnosing and monitoring skin disorders, including malignancies and inflammatory conditions, respectively. The present comprehensive review describes and illustrates technical aspects and clinical applications of OCT methods in dermatology. © Springer-Verlag 2011.","author":[{"dropping-particle":"","family":"Gambichler","given":"Thilo","non-dropping-particle":"","parse-names":false,"suffix":""},{"dropping-particle":"","family":"Jaedicke","given":"Volker","non-dropping-particle":"","parse-names":false,"suffix":""},{"dropping-particle":"","family":"Terras","given":"Sarah","non-dropping-particle":"","parse-names":false,"suffix":""}],"container-title":"Archives of Dermatological Research","id":"ITEM-4","issue":"7","issued":{"date-parts":[["2011"]]},"page":"457-473","title":"Optical coherence tomography in dermatology: Technical and clinical aspects","type":"article-journal","volume":"303"},"uris":["http://www.mendeley.com/documents/?uuid=b1badb5d-29ac-49f7-8b9c-daf181b24af0"]}],"mendeley":{"formattedCitation":"&lt;sup&gt;17,50,80,81&lt;/sup&gt;","plainTextFormattedCitation":"17,50,80,81","previouslyFormattedCitation":"(Deegan, 2019; Gambichler et al., 2011; Swanson, 2020; Welzel, 2001)"},"properties":{"noteIndex":0},"schema":"https://github.com/citation-style-language/schema/raw/master/csl-citation.json"}</w:instrText>
            </w:r>
            <w:r w:rsidRPr="000E547D">
              <w:rPr>
                <w:sz w:val="20"/>
                <w:szCs w:val="20"/>
                <w:lang w:val="en-GB"/>
              </w:rPr>
              <w:fldChar w:fldCharType="separate"/>
            </w:r>
            <w:r w:rsidR="00EC586A" w:rsidRPr="000E547D">
              <w:rPr>
                <w:noProof/>
                <w:sz w:val="20"/>
                <w:szCs w:val="20"/>
                <w:vertAlign w:val="superscript"/>
                <w:lang w:val="en-GB"/>
              </w:rPr>
              <w:t>17,50,80,81</w:t>
            </w:r>
            <w:r w:rsidRPr="000E547D">
              <w:rPr>
                <w:sz w:val="20"/>
                <w:szCs w:val="20"/>
                <w:lang w:val="en-GB"/>
              </w:rPr>
              <w:fldChar w:fldCharType="end"/>
            </w:r>
          </w:p>
        </w:tc>
        <w:tc>
          <w:tcPr>
            <w:tcW w:w="1674" w:type="dxa"/>
            <w:vAlign w:val="center"/>
          </w:tcPr>
          <w:p w14:paraId="2814E9B1" w14:textId="20D58719" w:rsidR="007C1B84" w:rsidRPr="00D817C8" w:rsidRDefault="007C1B84" w:rsidP="000B7912">
            <w:pPr>
              <w:jc w:val="left"/>
              <w:rPr>
                <w:sz w:val="20"/>
                <w:lang w:val="en-GB"/>
              </w:rPr>
            </w:pPr>
            <w:r w:rsidRPr="00D817C8">
              <w:rPr>
                <w:sz w:val="20"/>
                <w:lang w:val="en-GB"/>
              </w:rPr>
              <w:t xml:space="preserve">Optical </w:t>
            </w:r>
            <w:proofErr w:type="spellStart"/>
            <w:r>
              <w:rPr>
                <w:sz w:val="20"/>
                <w:lang w:val="en-GB"/>
              </w:rPr>
              <w:t>Cohenrence</w:t>
            </w:r>
            <w:proofErr w:type="spellEnd"/>
            <w:r>
              <w:rPr>
                <w:sz w:val="20"/>
                <w:lang w:val="en-GB"/>
              </w:rPr>
              <w:t xml:space="preserve"> Tomography (OCT)</w:t>
            </w:r>
            <w:r>
              <w:rPr>
                <w:sz w:val="20"/>
                <w:lang w:val="en-GB"/>
              </w:rPr>
              <w:br/>
              <w:t xml:space="preserve"> - Doppler OCT</w:t>
            </w:r>
            <w:r>
              <w:rPr>
                <w:sz w:val="20"/>
                <w:lang w:val="en-GB"/>
              </w:rPr>
              <w:br/>
              <w:t xml:space="preserve"> -</w:t>
            </w:r>
            <w:r w:rsidRPr="00D817C8">
              <w:rPr>
                <w:sz w:val="20"/>
                <w:lang w:val="en-GB"/>
              </w:rPr>
              <w:t xml:space="preserve"> OCT Angiography (OCTA)</w:t>
            </w:r>
          </w:p>
        </w:tc>
        <w:tc>
          <w:tcPr>
            <w:tcW w:w="374" w:type="dxa"/>
            <w:noWrap/>
            <w:vAlign w:val="center"/>
          </w:tcPr>
          <w:p w14:paraId="45560361" w14:textId="2A689086" w:rsidR="007C1B84" w:rsidRPr="00D817C8" w:rsidRDefault="007C1B84" w:rsidP="000B7912">
            <w:pPr>
              <w:jc w:val="center"/>
              <w:rPr>
                <w:sz w:val="20"/>
                <w:lang w:val="en-GB"/>
              </w:rPr>
            </w:pPr>
          </w:p>
        </w:tc>
        <w:tc>
          <w:tcPr>
            <w:tcW w:w="374" w:type="dxa"/>
            <w:noWrap/>
            <w:vAlign w:val="center"/>
          </w:tcPr>
          <w:p w14:paraId="328F71BF" w14:textId="5AE8288F" w:rsidR="007C1B84" w:rsidRPr="00D817C8" w:rsidRDefault="007C1B84" w:rsidP="000B7912">
            <w:pPr>
              <w:jc w:val="center"/>
              <w:rPr>
                <w:sz w:val="20"/>
                <w:lang w:val="en-GB"/>
              </w:rPr>
            </w:pPr>
            <w:r w:rsidRPr="00D817C8">
              <w:rPr>
                <w:sz w:val="20"/>
                <w:lang w:val="en-GB"/>
              </w:rPr>
              <w:t>X</w:t>
            </w:r>
          </w:p>
        </w:tc>
        <w:tc>
          <w:tcPr>
            <w:tcW w:w="374" w:type="dxa"/>
            <w:vAlign w:val="center"/>
          </w:tcPr>
          <w:p w14:paraId="3DBB6E33" w14:textId="4C8F38C9" w:rsidR="007C1B84" w:rsidRDefault="007C1B84" w:rsidP="000B7912">
            <w:pPr>
              <w:jc w:val="center"/>
              <w:rPr>
                <w:sz w:val="20"/>
                <w:lang w:val="en-GB"/>
              </w:rPr>
            </w:pPr>
            <w:r w:rsidRPr="00D817C8">
              <w:rPr>
                <w:sz w:val="20"/>
                <w:lang w:val="en-GB"/>
              </w:rPr>
              <w:t>X</w:t>
            </w:r>
          </w:p>
        </w:tc>
        <w:tc>
          <w:tcPr>
            <w:tcW w:w="374" w:type="dxa"/>
            <w:vAlign w:val="center"/>
          </w:tcPr>
          <w:p w14:paraId="12BA5E6C" w14:textId="54A0F141" w:rsidR="007C1B84" w:rsidRDefault="007C1B84" w:rsidP="000B7912">
            <w:pPr>
              <w:jc w:val="center"/>
              <w:rPr>
                <w:sz w:val="20"/>
                <w:lang w:val="en-GB"/>
              </w:rPr>
            </w:pPr>
            <w:r w:rsidRPr="00D817C8">
              <w:rPr>
                <w:sz w:val="20"/>
                <w:lang w:val="en-GB"/>
              </w:rPr>
              <w:t>X</w:t>
            </w:r>
          </w:p>
        </w:tc>
        <w:tc>
          <w:tcPr>
            <w:tcW w:w="374" w:type="dxa"/>
            <w:vAlign w:val="center"/>
          </w:tcPr>
          <w:p w14:paraId="32C9CC18" w14:textId="2935DF0A" w:rsidR="007C1B84" w:rsidRDefault="007C1B84" w:rsidP="000B7912">
            <w:pPr>
              <w:jc w:val="center"/>
              <w:rPr>
                <w:sz w:val="20"/>
                <w:lang w:val="en-GB"/>
              </w:rPr>
            </w:pPr>
          </w:p>
        </w:tc>
        <w:tc>
          <w:tcPr>
            <w:tcW w:w="374" w:type="dxa"/>
            <w:vAlign w:val="center"/>
          </w:tcPr>
          <w:p w14:paraId="161FDB8B" w14:textId="30A17326" w:rsidR="007C1B84" w:rsidRPr="00D817C8" w:rsidRDefault="007C1B84" w:rsidP="000B7912">
            <w:pPr>
              <w:jc w:val="center"/>
              <w:rPr>
                <w:sz w:val="20"/>
                <w:lang w:val="en-GB"/>
              </w:rPr>
            </w:pPr>
          </w:p>
        </w:tc>
        <w:tc>
          <w:tcPr>
            <w:tcW w:w="374" w:type="dxa"/>
            <w:noWrap/>
            <w:vAlign w:val="center"/>
          </w:tcPr>
          <w:p w14:paraId="440B8879" w14:textId="319CBE69" w:rsidR="007C1B84" w:rsidRPr="00D817C8" w:rsidRDefault="007C1B84" w:rsidP="000B7912">
            <w:pPr>
              <w:jc w:val="center"/>
              <w:rPr>
                <w:sz w:val="20"/>
                <w:lang w:val="en-GB"/>
              </w:rPr>
            </w:pPr>
          </w:p>
        </w:tc>
        <w:tc>
          <w:tcPr>
            <w:tcW w:w="2016" w:type="dxa"/>
            <w:noWrap/>
            <w:vAlign w:val="center"/>
          </w:tcPr>
          <w:p w14:paraId="680390D0" w14:textId="07F7C9EB" w:rsidR="007C1B84" w:rsidRPr="00D817C8" w:rsidRDefault="007C1B84" w:rsidP="00FB171A">
            <w:pPr>
              <w:jc w:val="left"/>
              <w:rPr>
                <w:sz w:val="20"/>
                <w:lang w:val="en-GB"/>
              </w:rPr>
            </w:pPr>
            <w:r>
              <w:rPr>
                <w:sz w:val="20"/>
                <w:lang w:val="en-GB"/>
              </w:rPr>
              <w:t>Rapid; real time</w:t>
            </w:r>
            <w:r w:rsidRPr="00D817C8">
              <w:rPr>
                <w:sz w:val="20"/>
                <w:lang w:val="en-GB"/>
              </w:rPr>
              <w:t>; high penetration depth; resolution comparable with histolo</w:t>
            </w:r>
            <w:r>
              <w:rPr>
                <w:sz w:val="20"/>
                <w:lang w:val="en-GB"/>
              </w:rPr>
              <w:t>gy.</w:t>
            </w:r>
            <w:r w:rsidRPr="00D817C8">
              <w:rPr>
                <w:sz w:val="20"/>
                <w:lang w:val="en-GB"/>
              </w:rPr>
              <w:br/>
              <w:t>Doppler OCT has high sensitivity</w:t>
            </w:r>
            <w:r>
              <w:rPr>
                <w:sz w:val="20"/>
                <w:lang w:val="en-GB"/>
              </w:rPr>
              <w:t>.</w:t>
            </w:r>
            <w:r w:rsidRPr="00D817C8">
              <w:rPr>
                <w:sz w:val="20"/>
                <w:lang w:val="en-GB"/>
              </w:rPr>
              <w:br/>
              <w:t xml:space="preserve">OCTA </w:t>
            </w:r>
            <w:r>
              <w:rPr>
                <w:sz w:val="20"/>
                <w:lang w:val="en-GB"/>
              </w:rPr>
              <w:t xml:space="preserve">allows </w:t>
            </w:r>
            <w:r w:rsidRPr="00D817C8">
              <w:rPr>
                <w:sz w:val="20"/>
                <w:lang w:val="en-GB"/>
              </w:rPr>
              <w:t>capillary-level resolution</w:t>
            </w:r>
            <w:r>
              <w:rPr>
                <w:sz w:val="20"/>
                <w:lang w:val="en-GB"/>
              </w:rPr>
              <w:t>.</w:t>
            </w:r>
          </w:p>
        </w:tc>
        <w:tc>
          <w:tcPr>
            <w:tcW w:w="2016" w:type="dxa"/>
            <w:noWrap/>
            <w:vAlign w:val="center"/>
          </w:tcPr>
          <w:p w14:paraId="6BD77744" w14:textId="25E6B991" w:rsidR="007C1B84" w:rsidRPr="00D817C8" w:rsidRDefault="007C1B84" w:rsidP="00FB171A">
            <w:pPr>
              <w:jc w:val="left"/>
              <w:rPr>
                <w:sz w:val="20"/>
                <w:lang w:val="en-GB"/>
              </w:rPr>
            </w:pPr>
            <w:r w:rsidRPr="00D817C8">
              <w:rPr>
                <w:sz w:val="20"/>
                <w:lang w:val="en-GB"/>
              </w:rPr>
              <w:t>Expensive; no cellular and subcellular details visible; post-processing required; susceptible to motion artefact</w:t>
            </w:r>
            <w:r>
              <w:rPr>
                <w:sz w:val="20"/>
                <w:lang w:val="en-GB"/>
              </w:rPr>
              <w:t>.</w:t>
            </w:r>
            <w:r w:rsidRPr="00D817C8">
              <w:rPr>
                <w:sz w:val="20"/>
                <w:lang w:val="en-GB"/>
              </w:rPr>
              <w:br/>
              <w:t>Doppler OCT is susceptible to operator-dependent variations</w:t>
            </w:r>
            <w:r>
              <w:rPr>
                <w:sz w:val="20"/>
                <w:lang w:val="en-GB"/>
              </w:rPr>
              <w:t>.</w:t>
            </w:r>
          </w:p>
        </w:tc>
      </w:tr>
      <w:tr w:rsidR="007C1B84" w:rsidRPr="00D817C8" w14:paraId="5C33BB73" w14:textId="77777777" w:rsidTr="008067FE">
        <w:trPr>
          <w:trHeight w:val="1061"/>
          <w:jc w:val="center"/>
        </w:trPr>
        <w:tc>
          <w:tcPr>
            <w:tcW w:w="1165" w:type="dxa"/>
            <w:vAlign w:val="center"/>
          </w:tcPr>
          <w:p w14:paraId="17EEF096" w14:textId="2194FE95" w:rsidR="007C1B84" w:rsidRPr="000E547D" w:rsidRDefault="007C1B84" w:rsidP="004C4ABC">
            <w:pPr>
              <w:jc w:val="left"/>
              <w:rPr>
                <w:sz w:val="20"/>
                <w:szCs w:val="20"/>
                <w:lang w:val="en-GB"/>
              </w:rPr>
            </w:pPr>
            <w:r w:rsidRPr="000E547D">
              <w:rPr>
                <w:sz w:val="20"/>
                <w:szCs w:val="20"/>
                <w:lang w:val="en-GB"/>
              </w:rPr>
              <w:fldChar w:fldCharType="begin" w:fldLock="1"/>
            </w:r>
            <w:r w:rsidR="00EC586A" w:rsidRPr="000E547D">
              <w:rPr>
                <w:sz w:val="20"/>
                <w:szCs w:val="20"/>
                <w:lang w:val="en-GB"/>
              </w:rPr>
              <w:instrText>ADDIN CSL_CITATION {"citationItems":[{"id":"ITEM-1","itemData":{"DOI":"10.1111/bjd.18151","ISSN":"13652133","abstract":"Background: Rosacea assessment and therapy monitoring can be challenging to standardize, as most clinical evaluation systems are prone to interobserver variability and not always validated. Therefore, objective, reliable and preferably noninvasive measurement tools are needed. Objectives: To give insight into available noninvasive imaging techniques and biophysical methods in rosacea by performing a systematic review. Methods: PubMed, Embase, Cochrane and Web of Science databases were searched until 1 September 2018 in accordance with PRISMA guidelines, to identify studies providing original data about objective noninvasive imaging and/or biophysical skin measurement techniques for diagnosis, assessing severity or therapy monitoring of adult patients with cutaneous facial rosacea. Risk of bias of included articles was assessed with the Cochrane Risk of Bias tool, Quality in Prognosis Studies tool, and the Newcastle–Ottawa Scale. Results: A total of 78 studies were included, describing 14 imaging and biophysical methods. Widespread information about (sub)surface cutaneous morphology and functionality was obtained. Methodological study quality was relatively low and interstudy outcome variability was large. Several tools show promising value in research settings: for treatment follow-up Demodex mites are countable with reflectance confocal microscopy, spectrometry can quantify erythema, and rosacea severity could be objectified with skin hydration- and transepidermal water loss measurements. Conclusions: This systematic review describes the spectrum of noninvasive imaging and biophysical methods in rosacea assessment, giving multifaceted information about structure and properties of rosacea skin, especially useful for research purposes. Larger studies with good methodological quality are needed to create validated protocols for further implementation into research. What's already known about this topic?. Rosacea is a chronic inflammatory skin disease with a variety of clinical manifestations. Most clinical evaluation systems are subjective, not always validated, and subsurface skin processes remain unnoticed. Currently, different types of noninvasive measurement tools are available for rosacea assessment and therapy monitoring, but a comprehensive overview is lacking. What does this study add?. Seventy-eight publications were included, describing 14 imaging and biophysical tools, providing a wide range of information about rosacea skin morphology and func…","author":[{"dropping-particle":"","family":"Logger","given":"J.G.M.","non-dropping-particle":"","parse-names":false,"suffix":""},{"dropping-particle":"","family":"Vries","given":"F.M.C.","non-dropping-particle":"de","parse-names":false,"suffix":""},{"dropping-particle":"","family":"Erp","given":"Piet E. J.","non-dropping-particle":"van","parse-names":false,"suffix":""},{"dropping-particle":"","family":"Jong","given":"Elke M.G.J.","non-dropping-particle":"de","parse-names":false,"suffix":""},{"dropping-particle":"","family":"Peppelman","given":"M.","non-dropping-particle":"","parse-names":false,"suffix":""},{"dropping-particle":"","family":"Driessen","given":"R.J.B.","non-dropping-particle":"","parse-names":false,"suffix":""}],"container-title":"British Journal of Dermatology","id":"ITEM-1","issue":"1","issued":{"date-parts":[["2020","8","18"]]},"note":"From Duplicate 2 (Noninvasive objective skin measurement methods for rosacea assessment: a systematic review - Logger, J.G.M. G.M.; de Vries, F. M.C.; van Erp, P. E.J.; De Jong, Elke M.G.J.; Peppelman, Malou; Driessen, R.J.B. J.B.; Vries, F.M.C.; Erp, P.E J.; Jong, E.M.G.J.; Peppelman, Malou; Driessen, R.J.B. J.B.)\n\n22-25\n72","page":"55-66","title":"Noninvasive objective skin measurement methods for rosacea assessment: a systematic review","type":"article-journal","volume":"182"},"uris":["http://www.mendeley.com/documents/?uuid=a3e6563d-e297-4049-b974-dfb9416dd41b"]}],"mendeley":{"formattedCitation":"&lt;sup&gt;79&lt;/sup&gt;","plainTextFormattedCitation":"79","previouslyFormattedCitation":"(Logger, 2020)"},"properties":{"noteIndex":0},"schema":"https://github.com/citation-style-language/schema/raw/master/csl-citation.json"}</w:instrText>
            </w:r>
            <w:r w:rsidRPr="000E547D">
              <w:rPr>
                <w:sz w:val="20"/>
                <w:szCs w:val="20"/>
                <w:lang w:val="en-GB"/>
              </w:rPr>
              <w:fldChar w:fldCharType="separate"/>
            </w:r>
            <w:r w:rsidR="00EC586A" w:rsidRPr="000E547D">
              <w:rPr>
                <w:noProof/>
                <w:sz w:val="20"/>
                <w:szCs w:val="20"/>
                <w:vertAlign w:val="superscript"/>
                <w:lang w:val="en-GB"/>
              </w:rPr>
              <w:t>79</w:t>
            </w:r>
            <w:r w:rsidRPr="000E547D">
              <w:rPr>
                <w:sz w:val="20"/>
                <w:szCs w:val="20"/>
                <w:lang w:val="en-GB"/>
              </w:rPr>
              <w:fldChar w:fldCharType="end"/>
            </w:r>
          </w:p>
        </w:tc>
        <w:tc>
          <w:tcPr>
            <w:tcW w:w="1674" w:type="dxa"/>
            <w:vAlign w:val="center"/>
          </w:tcPr>
          <w:p w14:paraId="449056BD" w14:textId="6BFAC619" w:rsidR="007C1B84" w:rsidRPr="00D817C8" w:rsidRDefault="007C1B84" w:rsidP="004C4ABC">
            <w:pPr>
              <w:jc w:val="left"/>
              <w:rPr>
                <w:sz w:val="20"/>
                <w:lang w:val="en-GB"/>
              </w:rPr>
            </w:pPr>
            <w:r>
              <w:rPr>
                <w:rFonts w:ascii="Calibri" w:hAnsi="Calibri" w:cs="Calibri"/>
                <w:color w:val="000000"/>
                <w:sz w:val="20"/>
                <w:szCs w:val="20"/>
              </w:rPr>
              <w:t>pH-</w:t>
            </w:r>
            <w:proofErr w:type="spellStart"/>
            <w:r>
              <w:rPr>
                <w:rFonts w:ascii="Calibri" w:hAnsi="Calibri" w:cs="Calibri"/>
                <w:color w:val="000000"/>
                <w:sz w:val="20"/>
                <w:szCs w:val="20"/>
              </w:rPr>
              <w:t>metry</w:t>
            </w:r>
            <w:proofErr w:type="spellEnd"/>
          </w:p>
        </w:tc>
        <w:tc>
          <w:tcPr>
            <w:tcW w:w="374" w:type="dxa"/>
            <w:noWrap/>
            <w:vAlign w:val="center"/>
          </w:tcPr>
          <w:p w14:paraId="705C6CBF" w14:textId="4481294F" w:rsidR="007C1B84" w:rsidRPr="00D817C8" w:rsidRDefault="007C1B84" w:rsidP="004C4ABC">
            <w:pPr>
              <w:jc w:val="center"/>
              <w:rPr>
                <w:sz w:val="20"/>
                <w:lang w:val="en-GB"/>
              </w:rPr>
            </w:pPr>
            <w:r>
              <w:rPr>
                <w:rFonts w:ascii="Calibri" w:hAnsi="Calibri" w:cs="Calibri"/>
                <w:color w:val="000000"/>
                <w:sz w:val="20"/>
                <w:szCs w:val="20"/>
              </w:rPr>
              <w:t> </w:t>
            </w:r>
          </w:p>
        </w:tc>
        <w:tc>
          <w:tcPr>
            <w:tcW w:w="374" w:type="dxa"/>
            <w:noWrap/>
            <w:vAlign w:val="center"/>
          </w:tcPr>
          <w:p w14:paraId="24C4BE4B" w14:textId="2A1A91B8" w:rsidR="007C1B84" w:rsidRPr="00D817C8" w:rsidRDefault="007C1B84" w:rsidP="004C4ABC">
            <w:pPr>
              <w:jc w:val="center"/>
              <w:rPr>
                <w:sz w:val="20"/>
                <w:lang w:val="en-GB"/>
              </w:rPr>
            </w:pPr>
            <w:r>
              <w:rPr>
                <w:rFonts w:ascii="Calibri" w:hAnsi="Calibri" w:cs="Calibri"/>
                <w:color w:val="000000"/>
                <w:sz w:val="20"/>
                <w:szCs w:val="20"/>
              </w:rPr>
              <w:t> </w:t>
            </w:r>
          </w:p>
        </w:tc>
        <w:tc>
          <w:tcPr>
            <w:tcW w:w="374" w:type="dxa"/>
            <w:vAlign w:val="center"/>
          </w:tcPr>
          <w:p w14:paraId="2AC51418" w14:textId="58550766" w:rsidR="007C1B84" w:rsidRPr="00D817C8" w:rsidRDefault="007C1B84" w:rsidP="004C4ABC">
            <w:pPr>
              <w:jc w:val="center"/>
              <w:rPr>
                <w:sz w:val="20"/>
                <w:lang w:val="en-GB"/>
              </w:rPr>
            </w:pPr>
            <w:r>
              <w:rPr>
                <w:rFonts w:ascii="Calibri" w:hAnsi="Calibri" w:cs="Calibri"/>
                <w:color w:val="000000"/>
                <w:sz w:val="20"/>
                <w:szCs w:val="20"/>
              </w:rPr>
              <w:t> </w:t>
            </w:r>
          </w:p>
        </w:tc>
        <w:tc>
          <w:tcPr>
            <w:tcW w:w="374" w:type="dxa"/>
            <w:vAlign w:val="center"/>
          </w:tcPr>
          <w:p w14:paraId="65A0B62E" w14:textId="5109BFCD" w:rsidR="007C1B84" w:rsidRPr="00D817C8" w:rsidRDefault="007C1B84" w:rsidP="004C4ABC">
            <w:pPr>
              <w:jc w:val="center"/>
              <w:rPr>
                <w:sz w:val="20"/>
                <w:lang w:val="en-GB"/>
              </w:rPr>
            </w:pPr>
            <w:r>
              <w:rPr>
                <w:rFonts w:ascii="Calibri" w:hAnsi="Calibri" w:cs="Calibri"/>
                <w:color w:val="000000"/>
                <w:sz w:val="20"/>
                <w:szCs w:val="20"/>
              </w:rPr>
              <w:t> </w:t>
            </w:r>
          </w:p>
        </w:tc>
        <w:tc>
          <w:tcPr>
            <w:tcW w:w="374" w:type="dxa"/>
            <w:vAlign w:val="center"/>
          </w:tcPr>
          <w:p w14:paraId="6179FE44" w14:textId="7E0FFCF3" w:rsidR="007C1B84" w:rsidRDefault="007C1B84" w:rsidP="004C4ABC">
            <w:pPr>
              <w:jc w:val="center"/>
              <w:rPr>
                <w:sz w:val="20"/>
                <w:lang w:val="en-GB"/>
              </w:rPr>
            </w:pPr>
            <w:r>
              <w:rPr>
                <w:rFonts w:ascii="Calibri" w:hAnsi="Calibri" w:cs="Calibri"/>
                <w:color w:val="000000"/>
                <w:sz w:val="20"/>
                <w:szCs w:val="20"/>
              </w:rPr>
              <w:t> </w:t>
            </w:r>
          </w:p>
        </w:tc>
        <w:tc>
          <w:tcPr>
            <w:tcW w:w="374" w:type="dxa"/>
            <w:vAlign w:val="center"/>
          </w:tcPr>
          <w:p w14:paraId="7C4FF360" w14:textId="1F366989" w:rsidR="007C1B84" w:rsidRPr="00D817C8" w:rsidRDefault="007C1B84" w:rsidP="004C4ABC">
            <w:pPr>
              <w:jc w:val="center"/>
              <w:rPr>
                <w:sz w:val="20"/>
                <w:lang w:val="en-GB"/>
              </w:rPr>
            </w:pPr>
            <w:r>
              <w:rPr>
                <w:rFonts w:ascii="Calibri" w:hAnsi="Calibri" w:cs="Calibri"/>
                <w:color w:val="000000"/>
                <w:sz w:val="20"/>
                <w:szCs w:val="20"/>
              </w:rPr>
              <w:t>X</w:t>
            </w:r>
          </w:p>
        </w:tc>
        <w:tc>
          <w:tcPr>
            <w:tcW w:w="374" w:type="dxa"/>
            <w:noWrap/>
            <w:vAlign w:val="center"/>
          </w:tcPr>
          <w:p w14:paraId="2238AD9A" w14:textId="057B7AD9" w:rsidR="007C1B84" w:rsidRPr="00D817C8" w:rsidRDefault="007C1B84" w:rsidP="004C4ABC">
            <w:pPr>
              <w:jc w:val="center"/>
              <w:rPr>
                <w:sz w:val="20"/>
                <w:lang w:val="en-GB"/>
              </w:rPr>
            </w:pPr>
            <w:r>
              <w:rPr>
                <w:rFonts w:ascii="Calibri" w:hAnsi="Calibri" w:cs="Calibri"/>
                <w:color w:val="000000"/>
                <w:sz w:val="20"/>
                <w:szCs w:val="20"/>
              </w:rPr>
              <w:t> </w:t>
            </w:r>
          </w:p>
        </w:tc>
        <w:tc>
          <w:tcPr>
            <w:tcW w:w="2016" w:type="dxa"/>
            <w:noWrap/>
            <w:vAlign w:val="center"/>
          </w:tcPr>
          <w:p w14:paraId="7368AD02" w14:textId="4E325AEC" w:rsidR="007C1B84" w:rsidRDefault="007C1B84" w:rsidP="004C4ABC">
            <w:pPr>
              <w:jc w:val="left"/>
              <w:rPr>
                <w:sz w:val="20"/>
                <w:lang w:val="en-GB"/>
              </w:rPr>
            </w:pPr>
            <w:r>
              <w:rPr>
                <w:rFonts w:ascii="Calibri" w:hAnsi="Calibri" w:cs="Calibri"/>
                <w:color w:val="000000"/>
                <w:sz w:val="20"/>
                <w:szCs w:val="20"/>
              </w:rPr>
              <w:t>Easy to use; rapid.</w:t>
            </w:r>
          </w:p>
        </w:tc>
        <w:tc>
          <w:tcPr>
            <w:tcW w:w="2016" w:type="dxa"/>
            <w:noWrap/>
            <w:vAlign w:val="center"/>
          </w:tcPr>
          <w:p w14:paraId="11C20B2F" w14:textId="2B381F90" w:rsidR="007C1B84" w:rsidRPr="00D817C8" w:rsidRDefault="007C1B84" w:rsidP="00FB171A">
            <w:pPr>
              <w:jc w:val="left"/>
              <w:rPr>
                <w:sz w:val="20"/>
                <w:lang w:val="en-GB"/>
              </w:rPr>
            </w:pPr>
            <w:r>
              <w:rPr>
                <w:rFonts w:ascii="Calibri" w:hAnsi="Calibri" w:cs="Calibri"/>
                <w:color w:val="000000"/>
                <w:sz w:val="20"/>
                <w:szCs w:val="20"/>
              </w:rPr>
              <w:t>Small skin areas measured; questionable reliability due to short a measurement time.</w:t>
            </w:r>
          </w:p>
        </w:tc>
      </w:tr>
      <w:tr w:rsidR="007C1B84" w:rsidRPr="00D817C8" w14:paraId="7118E199" w14:textId="77777777" w:rsidTr="008067FE">
        <w:trPr>
          <w:cantSplit/>
          <w:trHeight w:val="611"/>
          <w:jc w:val="center"/>
        </w:trPr>
        <w:tc>
          <w:tcPr>
            <w:tcW w:w="1165" w:type="dxa"/>
            <w:vAlign w:val="center"/>
          </w:tcPr>
          <w:p w14:paraId="13242605" w14:textId="2F60DA32" w:rsidR="007C1B84" w:rsidRPr="000E547D" w:rsidRDefault="007C1B84" w:rsidP="000B7912">
            <w:pPr>
              <w:jc w:val="left"/>
              <w:rPr>
                <w:sz w:val="20"/>
                <w:szCs w:val="20"/>
                <w:lang w:val="en-GB"/>
              </w:rPr>
            </w:pPr>
            <w:r w:rsidRPr="000E547D">
              <w:rPr>
                <w:sz w:val="20"/>
                <w:szCs w:val="20"/>
                <w:lang w:val="en-GB"/>
              </w:rPr>
              <w:fldChar w:fldCharType="begin" w:fldLock="1"/>
            </w:r>
            <w:r w:rsidR="00EC586A" w:rsidRPr="000E547D">
              <w:rPr>
                <w:sz w:val="20"/>
                <w:szCs w:val="20"/>
                <w:lang w:val="en-GB"/>
              </w:rPr>
              <w:instrText>ADDIN CSL_CITATION {"citationItems":[{"id":"ITEM-1","itemData":{"DOI":"10.1111/srt.12843","ISSN":"16000846","PMID":"32227371","abstract":"Background: Skin breakdown due to limb-socket interface stress is a significant problem for lower limb prosthesis users. While it is known that skin can adapt to stress to become more resistant to breakdown, little is understood about skin adaptation and few methods exist to noninvasively investigate it. In this study, we present novel, noninvasive imaging methods using Optical Coherence Tomography (OCT) to assess key features of the cutaneous microvasculature that may be involved in skin adaptation. Materials and Methods: Eight able-bodied participants wore a modified below-knee prosthetic socket for two weeks to stress the skin of their lower limb. Two OCT-based imaging tests were used to assess the function and structure, respectively, of the cutaneous microvasculature at multiple time points throughout the socket wear protocol. Results: A measurable reactive hyperemia response was reliably induced in the skin of study participants in the vascular function assessment test. The vascular structure assessment demonstrated excellent field-of-view repeatability, providing rich data sets of vessel structure. No statistically significant differences were found in any of the measurements when compared between time points of the adaptation protocol. The participants’ limbs were likely not stressed enough by the able-bodied socket to induce measurable skin adaptation. Conclusion: This study introduced new techniques to investigate skin adaptation to mechanical stress. If the key limitations are addressed, these methods have the potential to provide insight into the function and structure of the cutaneous microvasculature that previously could not be attained noninvasively.","author":[{"dropping-particle":"","family":"Swanson","given":"Eric C.","non-dropping-particle":"","parse-names":false,"suffix":""},{"dropping-particle":"","family":"Friedly","given":"Janna L.","non-dropping-particle":"","parse-names":false,"suffix":""},{"dropping-particle":"","family":"Wang","given":"Ruikang K.","non-dropping-particle":"","parse-names":false,"suffix":""},{"dropping-particle":"","family":"Sanders","given":"Joan E.","non-dropping-particle":"","parse-names":false,"suffix":""}],"container-title":"Skin Research and Technology","id":"ITEM-1","issue":"February","issued":{"date-parts":[["2020","3","29"]]},"note":"From Duplicate 1 (Optical coherence tomography for the investigation of skin adaptation to mechanical stress - Swanson, Eric C.; Friedly, Janna L.; Wang, Ruikang K.; Sanders, Joan E.)\n\nFrom Duplicate 1 (Optical coherence tomography for the investigation of skin adaptation to mechanical stress - Swanson, Eric C.; Friedly, Janna L.; Wang, Ruikang K.; Sanders, Joan E.)\n\nsearch for appendix S1\n\nFrom Duplicate 2 (Optical coherence tomography for the investigation of skin adaptation to mechanical stress - Swanson, Eric C.; Friedly, Janna L.; Wang, Ruikang K.; Sanders, Joan E.)\n\nFrom Duplicate 1 (Optical coherence tomography for the investigation of skin adaptation to mechanical stress - Swanson, Eric C.; Friedly, Janna L.; Wang, Ruikang K.; Sanders, Joan E.)\n\nsearch for appendix S1\n\nFrom Duplicate 2 (Optical coherence tomography for the investigation of skin adaptation to mechanical stress - Swanson, Eric C.; Friedly, Janna L.; Wang, Ruikang K.; Sanders, Joan E.)\n\nFrom Duplicate 1 (Optical coherence tomography for the investigation of skin adaptation to mechanical stress - Swanson, Eric C.; Friedly, Janna L.; Wang, Ruikang K.; Sanders, Joan E.)\n\nFrom Duplicate 2 (Optical coherence tomography for the investigation of skin adaptation to mechanical stress - Swanson, Eric C.; Friedly, Janna L.; Wang, Ruikang K.; Sanders, Joan E.)\n\nFrom Duplicate 1 (Optical coherence tomography for the investigation of skin adaptation to mechanical stress - Swanson, Eric C.; Friedly, Janna L.; Wang, Ruikang K.; Sanders, Joan E.)\n\nsearch for appendix S1\n\nFrom Duplicate 2 (Optical coherence tomography for the investigation of skin adaptation to mechanical stress - Swanson, Eric C.; Friedly, Janna L.; Wang, Ruikang K.; Sanders, Joan E.)\n\nFrom Duplicate 1 (Optical coherence tomography for the investigation of skin adaptation to mechanical stress - Swanson, Eric C.; Friedly, Janna L.; Wang, Ruikang K.; Sanders, Joan E.)\nAnd Duplicate 4 (Optical coherence tomography for the investigation of skin adaptation to mechanical stress - Swanson, Eric C.; Friedly, Janna L.; Wang, Ruikang K.; Sanders, Joan E.)\n\nsearch for appendix S1\n\nFrom Duplicate 2 (Optical coherence tomography for the investigation of skin adaptation to mechanical stress - Swanson, Eric C.; Friedly, Janna L.; Wang, Ruikang K.; Sanders, Joan E.)\n\n&amp;quot;There is a need to provide clinicians with objective tools to monitor the load tolerance state of their patients’ skin. &amp;quot;\n\nThere is also a need for more effective methods of adapting skin so that it can better resist breakdown\n-- ??\n\nreference 7-11, 17\n\nSkin that exhibits blanchable erythema that resolves in &amp;lt;10-20 minutes after applying a load is considered to be tolerant to the load.20,21\n\nFrom Duplicate 2 (Optical coherence tomography for the investigation of skin adaptation to mechanical stress - Swanson, Eric C.; Friedly, Janna L.; Wang, Ruikang K.; Sanders, Joan E.)\n\nFrom Duplicate 1 (Optical coherence tomography for the investigation of skin adaptation to mechanical stress - Swanson, Eric C.; Friedly, Janna L.; Wang, Ruikang K.; Sanders, Joan E.)\n\nsearch for appendix S1\n\nFrom Duplicate 2 (Optical coherence tomography for the investigation of skin adaptation to mechanical stress - Swanson, Eric C.; Friedly, Janna L.; Wang, Ruikang K.; Sanders, Joan E.)\n\nFrom Duplicate 1 (Optical coherence tomography for the investigation of skin adaptation to mechanical stress - Swanson, Eric C.; Friedly, Janna L.; Wang, Ruikang K.; Sanders, Joan E.)\nAnd Duplicate 4 (Optical coherence tomography for the investigation of skin adaptation to mechanical stress - Swanson, Eric C.; Friedly, Janna L.; Wang, Ruikang K.; Sanders, Joan E.)\n\nsearch for appendix S1\n\nFrom Duplicate 2 (Optical coherence tomography for the investigation of skin adaptation to mechanical stress - Swanson, Eric C.; Friedly, Janna L.; Wang, Ruikang K.; Sanders, Joan E.)\n\n&amp;quot;There is a need to provide clinicians with objective tools to monitor the load tolerance state of their patients’ skin. &amp;quot;\n\nThere is also a need for more effective methods of adapting skin so that it can better resist breakdown\n-- ??\n\nreference 7-11, 17\n\nSkin that exhibits blanchable erythema that resolves in &amp;lt;10-20 minutes after applying a load is considered to be tolerant to the load.20,21\n\nFrom Duplicate 3 (Optical coherence tomography for the investigation of skin adaptation to mechanical stress - Swanson, Eric C.; Friedly, Janna L.; Wang, Ruikang K.; Sanders, Joan E.)\n\nFrom Duplicate 1 (Optical coherence tomography for the investigation of skin adaptation to mechanical stress - Swanson, Eric C.; Friedly, Janna L.; Wang, Ruikang K.; Sanders, Joan E.)\nAnd Duplicate 4 (Optical coherence tomography for the investigation of skin adaptation to mechanical stress - Swanson, Eric C.; Friedly, Janna L.; Wang, Ruikang K.; Sanders, Joan E.)\n\nsearch for appendix S1\n\nFrom Duplicate 2 (Optical coherence tomography for the investigation of skin adaptation to mechanical stress - Swanson, Eric C.; Friedly, Janna L.; Wang, Ruikang K.; Sanders, Joan E.)\n\n&amp;quot;There is a need to provide clinicians with objective tools to monitor the load tolerance state of their patients’ skin. &amp;quot;\n\nThere is also a need for more effective methods of adapting skin so that it can better resist breakdown\n-- ??\n\nreference 7-11, 17\n\nSkin that exhibits blanchable erythema that resolves in &amp;lt;10-20 minutes after applying a load is considered to be tolerant to the load.20,21\n\nFrom Duplicate 5 (Optical coherence tomography for the investigation of skin adaptation to mechanical stress - Swanson, Eric C.; Friedly, Janna L.; Wang, Ruikang K.; Sanders, Joan E.)\n\nFrom Duplicate 1 (Optical coherence tomography for the investigation of skin adaptation to mechanical stress - Swanson, Eric C.; Friedly, Janna L.; Wang, Ruikang K.; Sanders, Joan E.)\n\nsearch for appendix S1\n\nFrom Duplicate 2 (Optical coherence tomography for the investigation of skin adaptation to mechanical stress - Swanson, Eric C.; Friedly, Janna L.; Wang, Ruikang K.; Sanders, Joan E.)\n\nFrom Duplicate 1 (Optical coherence tomography for the investigation of skin adaptation to mechanical stress - Swanson, Eric C.; Friedly, Janna L.; Wang, Ruikang K.; Sanders, Joan E.)\nAnd Duplicate 4 (Optical coherence tomography for the investigation of skin adaptation to mechanical stress - Swanson, Eric C.; Friedly, Janna L.; Wang, Ruikang K.; Sanders, Joan E.)\n\nsearch for appendix S1\n\nFrom Duplicate 2 (Optical coherence tomography for the investigation of skin adaptation to mechanical stress - Swanson, Eric C.; Friedly, Janna L.; Wang, Ruikang K.; Sanders, Joan E.)\n\n&amp;quot;There is a need to provide clinicians with objective tools to monitor the load tolerance state of their patients’ skin. &amp;quot;\n\nThere is also a need for more effective methods of adapting skin so that it can better resist breakdown\n-- ??\n\nreference 7-11, 17\n\nSkin that exhibits blanchable erythema that resolves in &amp;lt;10-20 minutes after applying a load is considered to be tolerant to the load.20,21\n\nFrom Duplicate 2 (Optical coherence tomography for the investigation of skin adaptation to mechanical stress - Swanson, Eric C.; Friedly, Janna L.; Wang, Ruikang K.; Sanders, Joan E.)\n\nsearch for appendix S1","page":"1-12","publisher":"Blackwell Publishing Ltd","title":"Optical coherence tomography for the investigation of skin adaptation to mechanical stress","type":"article-journal"},"uris":["http://www.mendeley.com/documents/?uuid=28f3130e-2865-44f2-92ef-0651c05a3dbd"]}],"mendeley":{"formattedCitation":"&lt;sup&gt;17&lt;/sup&gt;","plainTextFormattedCitation":"17","previouslyFormattedCitation":"(Swanson, 2020)"},"properties":{"noteIndex":0},"schema":"https://github.com/citation-style-language/schema/raw/master/csl-citation.json"}</w:instrText>
            </w:r>
            <w:r w:rsidRPr="000E547D">
              <w:rPr>
                <w:sz w:val="20"/>
                <w:szCs w:val="20"/>
                <w:lang w:val="en-GB"/>
              </w:rPr>
              <w:fldChar w:fldCharType="separate"/>
            </w:r>
            <w:r w:rsidR="00EC586A" w:rsidRPr="000E547D">
              <w:rPr>
                <w:noProof/>
                <w:sz w:val="20"/>
                <w:szCs w:val="20"/>
                <w:vertAlign w:val="superscript"/>
                <w:lang w:val="en-GB"/>
              </w:rPr>
              <w:t>17</w:t>
            </w:r>
            <w:r w:rsidRPr="000E547D">
              <w:rPr>
                <w:sz w:val="20"/>
                <w:szCs w:val="20"/>
                <w:lang w:val="en-GB"/>
              </w:rPr>
              <w:fldChar w:fldCharType="end"/>
            </w:r>
          </w:p>
        </w:tc>
        <w:tc>
          <w:tcPr>
            <w:tcW w:w="1674" w:type="dxa"/>
            <w:vAlign w:val="center"/>
          </w:tcPr>
          <w:p w14:paraId="67668F81" w14:textId="7B6F4591" w:rsidR="007C1B84" w:rsidRPr="00D817C8" w:rsidRDefault="007C1B84" w:rsidP="000B7912">
            <w:pPr>
              <w:jc w:val="left"/>
              <w:rPr>
                <w:sz w:val="20"/>
                <w:lang w:val="en-GB"/>
              </w:rPr>
            </w:pPr>
            <w:r w:rsidRPr="00D817C8">
              <w:rPr>
                <w:sz w:val="20"/>
                <w:lang w:val="en-GB"/>
              </w:rPr>
              <w:t>Photoacoustic Imaging</w:t>
            </w:r>
          </w:p>
        </w:tc>
        <w:tc>
          <w:tcPr>
            <w:tcW w:w="374" w:type="dxa"/>
            <w:noWrap/>
            <w:vAlign w:val="center"/>
          </w:tcPr>
          <w:p w14:paraId="649C2B37" w14:textId="59DC244C" w:rsidR="007C1B84" w:rsidRPr="00D817C8" w:rsidRDefault="007C1B84" w:rsidP="000B7912">
            <w:pPr>
              <w:jc w:val="center"/>
              <w:rPr>
                <w:sz w:val="20"/>
                <w:lang w:val="en-GB"/>
              </w:rPr>
            </w:pPr>
          </w:p>
        </w:tc>
        <w:tc>
          <w:tcPr>
            <w:tcW w:w="374" w:type="dxa"/>
            <w:noWrap/>
            <w:vAlign w:val="center"/>
          </w:tcPr>
          <w:p w14:paraId="77876F50" w14:textId="4EFB42EA" w:rsidR="007C1B84" w:rsidRPr="00D817C8" w:rsidRDefault="007C1B84" w:rsidP="000B7912">
            <w:pPr>
              <w:jc w:val="center"/>
              <w:rPr>
                <w:sz w:val="20"/>
                <w:lang w:val="en-GB"/>
              </w:rPr>
            </w:pPr>
            <w:r w:rsidRPr="00D817C8">
              <w:rPr>
                <w:sz w:val="20"/>
                <w:lang w:val="en-GB"/>
              </w:rPr>
              <w:t>X</w:t>
            </w:r>
          </w:p>
        </w:tc>
        <w:tc>
          <w:tcPr>
            <w:tcW w:w="374" w:type="dxa"/>
            <w:vAlign w:val="center"/>
          </w:tcPr>
          <w:p w14:paraId="48684678" w14:textId="77777777" w:rsidR="007C1B84" w:rsidRDefault="007C1B84" w:rsidP="000B7912">
            <w:pPr>
              <w:jc w:val="center"/>
              <w:rPr>
                <w:sz w:val="20"/>
                <w:lang w:val="en-GB"/>
              </w:rPr>
            </w:pPr>
          </w:p>
        </w:tc>
        <w:tc>
          <w:tcPr>
            <w:tcW w:w="374" w:type="dxa"/>
            <w:vAlign w:val="center"/>
          </w:tcPr>
          <w:p w14:paraId="35A45C14" w14:textId="77777777" w:rsidR="007C1B84" w:rsidRDefault="007C1B84" w:rsidP="000B7912">
            <w:pPr>
              <w:jc w:val="center"/>
              <w:rPr>
                <w:sz w:val="20"/>
                <w:lang w:val="en-GB"/>
              </w:rPr>
            </w:pPr>
          </w:p>
        </w:tc>
        <w:tc>
          <w:tcPr>
            <w:tcW w:w="374" w:type="dxa"/>
            <w:vAlign w:val="center"/>
          </w:tcPr>
          <w:p w14:paraId="0C16B4A3" w14:textId="058AB73D" w:rsidR="007C1B84" w:rsidRDefault="007C1B84" w:rsidP="000B7912">
            <w:pPr>
              <w:jc w:val="center"/>
              <w:rPr>
                <w:sz w:val="20"/>
                <w:lang w:val="en-GB"/>
              </w:rPr>
            </w:pPr>
          </w:p>
        </w:tc>
        <w:tc>
          <w:tcPr>
            <w:tcW w:w="374" w:type="dxa"/>
            <w:vAlign w:val="center"/>
          </w:tcPr>
          <w:p w14:paraId="46DA5201" w14:textId="23B060CF" w:rsidR="007C1B84" w:rsidRPr="00D817C8" w:rsidRDefault="007C1B84" w:rsidP="000B7912">
            <w:pPr>
              <w:jc w:val="center"/>
              <w:rPr>
                <w:sz w:val="20"/>
                <w:lang w:val="en-GB"/>
              </w:rPr>
            </w:pPr>
          </w:p>
        </w:tc>
        <w:tc>
          <w:tcPr>
            <w:tcW w:w="374" w:type="dxa"/>
            <w:noWrap/>
            <w:vAlign w:val="center"/>
          </w:tcPr>
          <w:p w14:paraId="21C64DDF" w14:textId="0CB8285A" w:rsidR="007C1B84" w:rsidRPr="00D817C8" w:rsidRDefault="007C1B84" w:rsidP="000B7912">
            <w:pPr>
              <w:jc w:val="center"/>
              <w:rPr>
                <w:sz w:val="20"/>
                <w:lang w:val="en-GB"/>
              </w:rPr>
            </w:pPr>
          </w:p>
        </w:tc>
        <w:tc>
          <w:tcPr>
            <w:tcW w:w="2016" w:type="dxa"/>
            <w:noWrap/>
            <w:vAlign w:val="center"/>
          </w:tcPr>
          <w:p w14:paraId="4A8A5055" w14:textId="58D883F0" w:rsidR="007C1B84" w:rsidRPr="00D817C8" w:rsidRDefault="007C1B84" w:rsidP="000A66C9">
            <w:pPr>
              <w:jc w:val="left"/>
              <w:rPr>
                <w:sz w:val="20"/>
                <w:lang w:val="en-GB"/>
              </w:rPr>
            </w:pPr>
            <w:r>
              <w:rPr>
                <w:sz w:val="20"/>
                <w:lang w:val="en-GB"/>
              </w:rPr>
              <w:t>H</w:t>
            </w:r>
            <w:r w:rsidRPr="00D817C8">
              <w:rPr>
                <w:sz w:val="20"/>
                <w:lang w:val="en-GB"/>
              </w:rPr>
              <w:t>ighly sensitive</w:t>
            </w:r>
            <w:r>
              <w:rPr>
                <w:sz w:val="20"/>
                <w:lang w:val="en-GB"/>
              </w:rPr>
              <w:t>.</w:t>
            </w:r>
          </w:p>
        </w:tc>
        <w:tc>
          <w:tcPr>
            <w:tcW w:w="2016" w:type="dxa"/>
            <w:noWrap/>
            <w:vAlign w:val="center"/>
          </w:tcPr>
          <w:p w14:paraId="3738969C" w14:textId="27B904B5" w:rsidR="007C1B84" w:rsidRPr="00D817C8" w:rsidRDefault="007C1B84" w:rsidP="00FB171A">
            <w:pPr>
              <w:jc w:val="left"/>
              <w:rPr>
                <w:sz w:val="20"/>
                <w:lang w:val="en-GB"/>
              </w:rPr>
            </w:pPr>
            <w:r>
              <w:rPr>
                <w:sz w:val="20"/>
                <w:lang w:val="en-GB"/>
              </w:rPr>
              <w:t>Q</w:t>
            </w:r>
            <w:r w:rsidRPr="00D817C8">
              <w:rPr>
                <w:sz w:val="20"/>
                <w:lang w:val="en-GB"/>
              </w:rPr>
              <w:t>uestionable utility due to size and usability of physical prototype system</w:t>
            </w:r>
            <w:r>
              <w:rPr>
                <w:sz w:val="20"/>
                <w:lang w:val="en-GB"/>
              </w:rPr>
              <w:t xml:space="preserve">; </w:t>
            </w:r>
            <w:r w:rsidRPr="00D817C8">
              <w:rPr>
                <w:sz w:val="20"/>
                <w:lang w:val="en-GB"/>
              </w:rPr>
              <w:t>long acquisition time</w:t>
            </w:r>
            <w:r>
              <w:rPr>
                <w:sz w:val="20"/>
                <w:lang w:val="en-GB"/>
              </w:rPr>
              <w:t>.</w:t>
            </w:r>
          </w:p>
        </w:tc>
      </w:tr>
      <w:tr w:rsidR="007C1B84" w:rsidRPr="00D817C8" w14:paraId="20B146D2" w14:textId="77777777" w:rsidTr="008067FE">
        <w:trPr>
          <w:cantSplit/>
          <w:trHeight w:val="1613"/>
          <w:jc w:val="center"/>
        </w:trPr>
        <w:tc>
          <w:tcPr>
            <w:tcW w:w="1165" w:type="dxa"/>
            <w:vAlign w:val="center"/>
          </w:tcPr>
          <w:p w14:paraId="2C59C547" w14:textId="02811F74" w:rsidR="007C1B84" w:rsidRPr="000E547D" w:rsidRDefault="007C1B84" w:rsidP="001A1FFE">
            <w:pPr>
              <w:jc w:val="center"/>
              <w:rPr>
                <w:sz w:val="20"/>
                <w:szCs w:val="20"/>
                <w:lang w:val="en-GB"/>
              </w:rPr>
            </w:pPr>
            <w:r w:rsidRPr="000E547D">
              <w:rPr>
                <w:b/>
                <w:sz w:val="20"/>
                <w:szCs w:val="20"/>
                <w:lang w:val="en-GB"/>
              </w:rPr>
              <w:lastRenderedPageBreak/>
              <w:t>References</w:t>
            </w:r>
          </w:p>
        </w:tc>
        <w:tc>
          <w:tcPr>
            <w:tcW w:w="1674" w:type="dxa"/>
            <w:vAlign w:val="center"/>
          </w:tcPr>
          <w:p w14:paraId="0AF1F8D5" w14:textId="2EA05851" w:rsidR="007C1B84" w:rsidRPr="00D817C8" w:rsidRDefault="007C1B84" w:rsidP="001A1FFE">
            <w:pPr>
              <w:jc w:val="center"/>
              <w:rPr>
                <w:sz w:val="20"/>
                <w:lang w:val="en-GB"/>
              </w:rPr>
            </w:pPr>
            <w:r w:rsidRPr="00013022">
              <w:rPr>
                <w:b/>
                <w:sz w:val="20"/>
                <w:lang w:val="en-GB"/>
              </w:rPr>
              <w:t>Measurement techniques</w:t>
            </w:r>
          </w:p>
        </w:tc>
        <w:tc>
          <w:tcPr>
            <w:tcW w:w="374" w:type="dxa"/>
            <w:noWrap/>
            <w:textDirection w:val="btLr"/>
            <w:vAlign w:val="center"/>
          </w:tcPr>
          <w:p w14:paraId="7FE3B427" w14:textId="5868F797" w:rsidR="007C1B84" w:rsidRPr="00D817C8" w:rsidRDefault="007C1B84" w:rsidP="001A1FFE">
            <w:pPr>
              <w:jc w:val="center"/>
              <w:rPr>
                <w:sz w:val="20"/>
                <w:lang w:val="en-GB"/>
              </w:rPr>
            </w:pPr>
            <w:r w:rsidRPr="00013022">
              <w:rPr>
                <w:b/>
                <w:sz w:val="20"/>
                <w:lang w:val="en-GB"/>
              </w:rPr>
              <w:t>SC hydration</w:t>
            </w:r>
          </w:p>
        </w:tc>
        <w:tc>
          <w:tcPr>
            <w:tcW w:w="374" w:type="dxa"/>
            <w:noWrap/>
            <w:textDirection w:val="btLr"/>
            <w:vAlign w:val="center"/>
          </w:tcPr>
          <w:p w14:paraId="5D8345E2" w14:textId="4DEF365E" w:rsidR="007C1B84" w:rsidRPr="00D817C8" w:rsidRDefault="007C1B84" w:rsidP="001A1FFE">
            <w:pPr>
              <w:jc w:val="center"/>
              <w:rPr>
                <w:sz w:val="20"/>
                <w:lang w:val="en-GB"/>
              </w:rPr>
            </w:pPr>
            <w:r w:rsidRPr="00013022">
              <w:rPr>
                <w:b/>
                <w:sz w:val="20"/>
                <w:lang w:val="en-GB"/>
              </w:rPr>
              <w:t>Skin structure</w:t>
            </w:r>
          </w:p>
        </w:tc>
        <w:tc>
          <w:tcPr>
            <w:tcW w:w="374" w:type="dxa"/>
            <w:textDirection w:val="btLr"/>
            <w:vAlign w:val="center"/>
          </w:tcPr>
          <w:p w14:paraId="101CE9EA" w14:textId="6D059E2B" w:rsidR="007C1B84" w:rsidRDefault="007C1B84" w:rsidP="001A1FFE">
            <w:pPr>
              <w:jc w:val="center"/>
              <w:rPr>
                <w:sz w:val="20"/>
                <w:lang w:val="en-GB"/>
              </w:rPr>
            </w:pPr>
            <w:r>
              <w:rPr>
                <w:b/>
                <w:sz w:val="20"/>
                <w:lang w:val="en-GB"/>
              </w:rPr>
              <w:t>Erythema</w:t>
            </w:r>
          </w:p>
        </w:tc>
        <w:tc>
          <w:tcPr>
            <w:tcW w:w="374" w:type="dxa"/>
            <w:textDirection w:val="btLr"/>
            <w:vAlign w:val="center"/>
          </w:tcPr>
          <w:p w14:paraId="40465E52" w14:textId="0B91D8A7" w:rsidR="007C1B84" w:rsidRDefault="007C1B84" w:rsidP="001A1FFE">
            <w:pPr>
              <w:jc w:val="center"/>
              <w:rPr>
                <w:sz w:val="20"/>
                <w:lang w:val="en-GB"/>
              </w:rPr>
            </w:pPr>
            <w:r>
              <w:rPr>
                <w:b/>
                <w:sz w:val="20"/>
                <w:lang w:val="en-GB"/>
              </w:rPr>
              <w:t>Microcirculation</w:t>
            </w:r>
          </w:p>
        </w:tc>
        <w:tc>
          <w:tcPr>
            <w:tcW w:w="374" w:type="dxa"/>
            <w:textDirection w:val="btLr"/>
            <w:vAlign w:val="center"/>
          </w:tcPr>
          <w:p w14:paraId="669D3EFC" w14:textId="75312A0C" w:rsidR="007C1B84" w:rsidRDefault="007C1B84" w:rsidP="001A1FFE">
            <w:pPr>
              <w:jc w:val="center"/>
              <w:rPr>
                <w:sz w:val="20"/>
                <w:lang w:val="en-GB"/>
              </w:rPr>
            </w:pPr>
            <w:r>
              <w:rPr>
                <w:b/>
                <w:sz w:val="20"/>
                <w:lang w:val="en-GB"/>
              </w:rPr>
              <w:t>Skin temperature</w:t>
            </w:r>
          </w:p>
        </w:tc>
        <w:tc>
          <w:tcPr>
            <w:tcW w:w="374" w:type="dxa"/>
            <w:textDirection w:val="btLr"/>
            <w:vAlign w:val="center"/>
          </w:tcPr>
          <w:p w14:paraId="6FBF7CCF" w14:textId="486090E2" w:rsidR="007C1B84" w:rsidRPr="00D817C8" w:rsidRDefault="007C1B84" w:rsidP="001A1FFE">
            <w:pPr>
              <w:jc w:val="center"/>
              <w:rPr>
                <w:sz w:val="20"/>
                <w:lang w:val="en-GB"/>
              </w:rPr>
            </w:pPr>
            <w:r>
              <w:rPr>
                <w:b/>
                <w:sz w:val="20"/>
                <w:lang w:val="en-GB"/>
              </w:rPr>
              <w:t>pH</w:t>
            </w:r>
          </w:p>
        </w:tc>
        <w:tc>
          <w:tcPr>
            <w:tcW w:w="374" w:type="dxa"/>
            <w:noWrap/>
            <w:textDirection w:val="btLr"/>
            <w:vAlign w:val="center"/>
          </w:tcPr>
          <w:p w14:paraId="3BA3083E" w14:textId="77777777" w:rsidR="007C1B84" w:rsidRDefault="007C1B84" w:rsidP="001A1FFE">
            <w:pPr>
              <w:jc w:val="center"/>
              <w:rPr>
                <w:b/>
                <w:sz w:val="20"/>
                <w:lang w:val="en-GB"/>
              </w:rPr>
            </w:pPr>
            <w:r>
              <w:rPr>
                <w:b/>
                <w:sz w:val="20"/>
                <w:lang w:val="en-GB"/>
              </w:rPr>
              <w:t>Sebum</w:t>
            </w:r>
          </w:p>
          <w:p w14:paraId="2023F6F4" w14:textId="77777777" w:rsidR="007C1B84" w:rsidRPr="00D817C8" w:rsidRDefault="007C1B84" w:rsidP="001A1FFE">
            <w:pPr>
              <w:jc w:val="center"/>
              <w:rPr>
                <w:sz w:val="20"/>
                <w:lang w:val="en-GB"/>
              </w:rPr>
            </w:pPr>
          </w:p>
        </w:tc>
        <w:tc>
          <w:tcPr>
            <w:tcW w:w="2016" w:type="dxa"/>
            <w:noWrap/>
            <w:vAlign w:val="center"/>
          </w:tcPr>
          <w:p w14:paraId="1EC5BBE5" w14:textId="787FF9B4" w:rsidR="007C1B84" w:rsidRPr="00D817C8" w:rsidRDefault="007C1B84" w:rsidP="001A1FFE">
            <w:pPr>
              <w:jc w:val="center"/>
              <w:rPr>
                <w:sz w:val="20"/>
                <w:lang w:val="en-GB"/>
              </w:rPr>
            </w:pPr>
            <w:r w:rsidRPr="00013022">
              <w:rPr>
                <w:b/>
                <w:sz w:val="20"/>
                <w:lang w:val="en-GB"/>
              </w:rPr>
              <w:t>Advantages</w:t>
            </w:r>
          </w:p>
        </w:tc>
        <w:tc>
          <w:tcPr>
            <w:tcW w:w="2016" w:type="dxa"/>
            <w:noWrap/>
            <w:vAlign w:val="center"/>
          </w:tcPr>
          <w:p w14:paraId="22C5FE16" w14:textId="609B5DA8" w:rsidR="007C1B84" w:rsidRPr="00D817C8" w:rsidRDefault="007C1B84" w:rsidP="001A1FFE">
            <w:pPr>
              <w:jc w:val="center"/>
              <w:rPr>
                <w:sz w:val="20"/>
                <w:lang w:val="en-GB"/>
              </w:rPr>
            </w:pPr>
            <w:r w:rsidRPr="00013022">
              <w:rPr>
                <w:b/>
                <w:sz w:val="20"/>
                <w:lang w:val="en-GB"/>
              </w:rPr>
              <w:t>Limitations</w:t>
            </w:r>
          </w:p>
        </w:tc>
      </w:tr>
      <w:tr w:rsidR="007C1B84" w:rsidRPr="00D817C8" w14:paraId="6F1630D8" w14:textId="77777777" w:rsidTr="008067FE">
        <w:trPr>
          <w:trHeight w:val="864"/>
          <w:jc w:val="center"/>
        </w:trPr>
        <w:tc>
          <w:tcPr>
            <w:tcW w:w="1165" w:type="dxa"/>
            <w:vAlign w:val="center"/>
          </w:tcPr>
          <w:p w14:paraId="0331413F" w14:textId="349D74AD" w:rsidR="007C1B84" w:rsidRPr="000E547D" w:rsidRDefault="007C1B84" w:rsidP="000B7912">
            <w:pPr>
              <w:jc w:val="left"/>
              <w:rPr>
                <w:sz w:val="20"/>
                <w:szCs w:val="20"/>
                <w:lang w:val="en-GB"/>
              </w:rPr>
            </w:pPr>
            <w:r w:rsidRPr="000E547D">
              <w:rPr>
                <w:sz w:val="20"/>
                <w:szCs w:val="20"/>
                <w:lang w:val="en-GB"/>
              </w:rPr>
              <w:fldChar w:fldCharType="begin" w:fldLock="1"/>
            </w:r>
            <w:r w:rsidR="00EC586A" w:rsidRPr="000E547D">
              <w:rPr>
                <w:sz w:val="20"/>
                <w:szCs w:val="20"/>
                <w:lang w:val="en-GB"/>
              </w:rPr>
              <w:instrText>ADDIN CSL_CITATION {"citationItems":[{"id":"ITEM-1","itemData":{"DOI":"10.1111/bjd.18151","ISSN":"13652133","abstract":"Background: Rosacea assessment and therapy monitoring can be challenging to standardize, as most clinical evaluation systems are prone to interobserver variability and not always validated. Therefore, objective, reliable and preferably noninvasive measurement tools are needed. Objectives: To give insight into available noninvasive imaging techniques and biophysical methods in rosacea by performing a systematic review. Methods: PubMed, Embase, Cochrane and Web of Science databases were searched until 1 September 2018 in accordance with PRISMA guidelines, to identify studies providing original data about objective noninvasive imaging and/or biophysical skin measurement techniques for diagnosis, assessing severity or therapy monitoring of adult patients with cutaneous facial rosacea. Risk of bias of included articles was assessed with the Cochrane Risk of Bias tool, Quality in Prognosis Studies tool, and the Newcastle–Ottawa Scale. Results: A total of 78 studies were included, describing 14 imaging and biophysical methods. Widespread information about (sub)surface cutaneous morphology and functionality was obtained. Methodological study quality was relatively low and interstudy outcome variability was large. Several tools show promising value in research settings: for treatment follow-up Demodex mites are countable with reflectance confocal microscopy, spectrometry can quantify erythema, and rosacea severity could be objectified with skin hydration- and transepidermal water loss measurements. Conclusions: This systematic review describes the spectrum of noninvasive imaging and biophysical methods in rosacea assessment, giving multifaceted information about structure and properties of rosacea skin, especially useful for research purposes. Larger studies with good methodological quality are needed to create validated protocols for further implementation into research. What's already known about this topic?. Rosacea is a chronic inflammatory skin disease with a variety of clinical manifestations. Most clinical evaluation systems are subjective, not always validated, and subsurface skin processes remain unnoticed. Currently, different types of noninvasive measurement tools are available for rosacea assessment and therapy monitoring, but a comprehensive overview is lacking. What does this study add?. Seventy-eight publications were included, describing 14 imaging and biophysical tools, providing a wide range of information about rosacea skin morphology and func…","author":[{"dropping-particle":"","family":"Logger","given":"J.G.M.","non-dropping-particle":"","parse-names":false,"suffix":""},{"dropping-particle":"","family":"Vries","given":"F.M.C.","non-dropping-particle":"de","parse-names":false,"suffix":""},{"dropping-particle":"","family":"Erp","given":"Piet E. J.","non-dropping-particle":"van","parse-names":false,"suffix":""},{"dropping-particle":"","family":"Jong","given":"Elke M.G.J.","non-dropping-particle":"de","parse-names":false,"suffix":""},{"dropping-particle":"","family":"Peppelman","given":"M.","non-dropping-particle":"","parse-names":false,"suffix":""},{"dropping-particle":"","family":"Driessen","given":"R.J.B.","non-dropping-particle":"","parse-names":false,"suffix":""}],"container-title":"British Journal of Dermatology","id":"ITEM-1","issue":"1","issued":{"date-parts":[["2020","8","18"]]},"note":"From Duplicate 2 (Noninvasive objective skin measurement methods for rosacea assessment: a systematic review - Logger, J.G.M. G.M.; de Vries, F. M.C.; van Erp, P. E.J.; De Jong, Elke M.G.J.; Peppelman, Malou; Driessen, R.J.B. J.B.; Vries, F.M.C.; Erp, P.E J.; Jong, E.M.G.J.; Peppelman, Malou; Driessen, R.J.B. J.B.)\n\n22-25\n72","page":"55-66","title":"Noninvasive objective skin measurement methods for rosacea assessment: a systematic review","type":"article-journal","volume":"182"},"uris":["http://www.mendeley.com/documents/?uuid=a3e6563d-e297-4049-b974-dfb9416dd41b"]},{"id":"ITEM-2","itemData":{"DOI":"10.1111/srt.12851","ISSN":"16000846","PMID":"32180258","abstract":"Background: The updated standard classification and pathophysiology of rosacea have provided clear and meaningful evaluation parameters; however, differentiating rosacea from sensitive skin (SS) remained an obstacle for dermatologists around the world, especially in China. Herein, we aimed to find a better characteristic to distinguish rosacea from SS by using reflectance confocal microscopy (RCM). Method: Forty rosacea patients and 143 healthy subjects were recruited in this study. Firstly, a SS questionnaire and a lactic acid sting test were conducted among healthy subjects. Next, two major groups were divided out, including a SS group (40 subjects) and a normal skin control group (NS, 60 subjects). The cutaneous structures of face and fossa cubitalia were imaged by RCM. Results: We found that more parakeratosis, honeycomb pattern, spongiform edema, and dermal papillae (P '.05) in rosacea patients than that of the NS group, whereas there were no significant differences, were found in rosacea patients and the SS group. Strikingly, we found that rosacea patients have a larger depth of honeycomb pattern than that of SS subjects (P '.05). But, the epidermal thickness of rosacea did not differ from that of SS groups. There was also no significant difference of epidermal thickness and honeycomb structure depth between rosacea patients and NS group. Conclusion: From the RCM images of parakeratosis, honeycomb pattern, spongiform edema, and dermal papillae, we found that RCM might be a faithful tool to distinguish rosacea from NS group. The depth of honeycomb structure of SS was more superficial than rosacea patients, whereas no significant difference between rosacea patients and NS group. RCM may provide a new method for evaluating the development of rosacea although it failed to distinguish rosacea and SS effectively.","author":[{"dropping-particle":"","family":"Ma","given":"Yafeng","non-dropping-particle":"","parse-names":false,"suffix":""},{"dropping-particle":"","family":"Li","given":"Lulu","non-dropping-particle":"","parse-names":false,"suffix":""},{"dropping-particle":"","family":"Chen","given":"Jia","non-dropping-particle":"","parse-names":false,"suffix":""},{"dropping-particle":"","family":"Chen","given":"Tian","non-dropping-particle":"","parse-names":false,"suffix":""},{"dropping-particle":"","family":"Yuan","given":"Chao","non-dropping-particle":"","parse-names":false,"suffix":""}],"container-title":"Skin Research and Technology","id":"ITEM-2","issue":"5","issued":{"date-parts":[["2020"]]},"page":"671-674","title":"Distinguishing rosacea from sensitive skin by reflectance confocal microscopy","type":"article-journal","volume":"26"},"uris":["http://www.mendeley.com/documents/?uuid=871c3413-627f-4e6c-8cb2-d51250d0f44e"]},{"id":"ITEM-3","itemData":{"DOI":"10.1111/srt.12263","ISSN":"16000846","PMID":"27381679","abstract":"Background: The impact of personal care devices on skin is mainly assessed using subjective tools. However, new objective, accurate non-invasive in vivo imaging techniques have been developed. The aim of this study was to evaluate the ability of reflectance confocal microscopy (RCM) in quantifying morphological impact of shavers on skin. Furthermore, tape stripping (TS) as method to study morphological impact of shavers was evaluated. Methods: In 12 healthy male subjects, for two consecutive days, a split-face test was performed in the neck; on one side a shaver was applied, while the other side was exposed to TS. The stratum corneum (SC) thickness was quantified using RCM and sensory observations were evaluated using questionnaires. Results: Shavers with a different impact on skin, can be discriminated by RCM; shaver B removed more SC after application than the skin friendlier shaver A. Furthermore, the changes in SC thickness induced by TS corresponded well to that of the shavers. Conclusion: RCM is able to quantify the impact of different shavers on skin. Besides, TS appeared to be a suitable model mimicking the mechanical impact of shavers on skin. RCM in combination with the TS model appeared to be a suitable minimally invasive model to obtain morphological and cell biological data on skin-material interactions caused by different personal care devices.","author":[{"dropping-particle":"","family":"Rodijk","given":"Floor M.W.","non-dropping-particle":"","parse-names":false,"suffix":""},{"dropping-particle":"","family":"Zanelli","given":"Giulia","non-dropping-particle":"","parse-names":false,"suffix":""},{"dropping-particle":"","family":"Geerligs","given":"M.","non-dropping-particle":"","parse-names":false,"suffix":""},{"dropping-particle":"","family":"Erp","given":"Piet E. J.","non-dropping-particle":"van","parse-names":false,"suffix":""},{"dropping-particle":"","family":"Peppelman","given":"M.","non-dropping-particle":"","parse-names":false,"suffix":""}],"container-title":"Skin Research and Technology","id":"ITEM-3","issue":"3","issued":{"date-parts":[["2016"]]},"page":"311-317","title":"The influence of different shavers on the skin quantified by non-invasive reflectance confocal microscopy","type":"article-journal","volume":"22"},"uris":["http://www.mendeley.com/documents/?uuid=2464f849-280d-463c-b5e8-9350eff96f92"]}],"mendeley":{"formattedCitation":"&lt;sup&gt;79,82,83&lt;/sup&gt;","plainTextFormattedCitation":"79,82,83","previouslyFormattedCitation":"(Logger, 2020; Yafeng Ma et al., 2020; Rodijk et al., 2016)"},"properties":{"noteIndex":0},"schema":"https://github.com/citation-style-language/schema/raw/master/csl-citation.json"}</w:instrText>
            </w:r>
            <w:r w:rsidRPr="000E547D">
              <w:rPr>
                <w:sz w:val="20"/>
                <w:szCs w:val="20"/>
                <w:lang w:val="en-GB"/>
              </w:rPr>
              <w:fldChar w:fldCharType="separate"/>
            </w:r>
            <w:r w:rsidR="00EC586A" w:rsidRPr="000E547D">
              <w:rPr>
                <w:noProof/>
                <w:sz w:val="20"/>
                <w:szCs w:val="20"/>
                <w:vertAlign w:val="superscript"/>
                <w:lang w:val="en-GB"/>
              </w:rPr>
              <w:t>79,82,83</w:t>
            </w:r>
            <w:r w:rsidRPr="000E547D">
              <w:rPr>
                <w:sz w:val="20"/>
                <w:szCs w:val="20"/>
                <w:lang w:val="en-GB"/>
              </w:rPr>
              <w:fldChar w:fldCharType="end"/>
            </w:r>
          </w:p>
        </w:tc>
        <w:tc>
          <w:tcPr>
            <w:tcW w:w="1674" w:type="dxa"/>
            <w:vAlign w:val="center"/>
          </w:tcPr>
          <w:p w14:paraId="62939295" w14:textId="5A2321C9" w:rsidR="007C1B84" w:rsidRPr="00D817C8" w:rsidRDefault="007C1B84" w:rsidP="000B7912">
            <w:pPr>
              <w:jc w:val="left"/>
              <w:rPr>
                <w:sz w:val="20"/>
                <w:lang w:val="en-GB"/>
              </w:rPr>
            </w:pPr>
            <w:r w:rsidRPr="00D817C8">
              <w:rPr>
                <w:sz w:val="20"/>
                <w:lang w:val="en-GB"/>
              </w:rPr>
              <w:t>Reflectance Confocal Microscopy</w:t>
            </w:r>
          </w:p>
        </w:tc>
        <w:tc>
          <w:tcPr>
            <w:tcW w:w="374" w:type="dxa"/>
            <w:noWrap/>
            <w:vAlign w:val="center"/>
          </w:tcPr>
          <w:p w14:paraId="526B3C76" w14:textId="1030F597" w:rsidR="007C1B84" w:rsidRPr="00D817C8" w:rsidRDefault="007C1B84" w:rsidP="000B7912">
            <w:pPr>
              <w:jc w:val="center"/>
              <w:rPr>
                <w:sz w:val="20"/>
                <w:lang w:val="en-GB"/>
              </w:rPr>
            </w:pPr>
          </w:p>
        </w:tc>
        <w:tc>
          <w:tcPr>
            <w:tcW w:w="374" w:type="dxa"/>
            <w:noWrap/>
            <w:vAlign w:val="center"/>
          </w:tcPr>
          <w:p w14:paraId="26DE6809" w14:textId="3823027D" w:rsidR="007C1B84" w:rsidRPr="00D817C8" w:rsidRDefault="007C1B84" w:rsidP="000B7912">
            <w:pPr>
              <w:jc w:val="center"/>
              <w:rPr>
                <w:sz w:val="20"/>
                <w:lang w:val="en-GB"/>
              </w:rPr>
            </w:pPr>
            <w:r w:rsidRPr="00D817C8">
              <w:rPr>
                <w:sz w:val="20"/>
                <w:lang w:val="en-GB"/>
              </w:rPr>
              <w:t>X</w:t>
            </w:r>
          </w:p>
        </w:tc>
        <w:tc>
          <w:tcPr>
            <w:tcW w:w="374" w:type="dxa"/>
            <w:vAlign w:val="center"/>
          </w:tcPr>
          <w:p w14:paraId="5928E458" w14:textId="77777777" w:rsidR="007C1B84" w:rsidRDefault="007C1B84" w:rsidP="000B7912">
            <w:pPr>
              <w:jc w:val="center"/>
              <w:rPr>
                <w:sz w:val="20"/>
                <w:lang w:val="en-GB"/>
              </w:rPr>
            </w:pPr>
          </w:p>
        </w:tc>
        <w:tc>
          <w:tcPr>
            <w:tcW w:w="374" w:type="dxa"/>
            <w:vAlign w:val="center"/>
          </w:tcPr>
          <w:p w14:paraId="39C83B23" w14:textId="77777777" w:rsidR="007C1B84" w:rsidRDefault="007C1B84" w:rsidP="000B7912">
            <w:pPr>
              <w:jc w:val="center"/>
              <w:rPr>
                <w:sz w:val="20"/>
                <w:lang w:val="en-GB"/>
              </w:rPr>
            </w:pPr>
          </w:p>
        </w:tc>
        <w:tc>
          <w:tcPr>
            <w:tcW w:w="374" w:type="dxa"/>
            <w:vAlign w:val="center"/>
          </w:tcPr>
          <w:p w14:paraId="51023DEA" w14:textId="22DAAA69" w:rsidR="007C1B84" w:rsidRDefault="007C1B84" w:rsidP="000B7912">
            <w:pPr>
              <w:jc w:val="center"/>
              <w:rPr>
                <w:sz w:val="20"/>
                <w:lang w:val="en-GB"/>
              </w:rPr>
            </w:pPr>
          </w:p>
        </w:tc>
        <w:tc>
          <w:tcPr>
            <w:tcW w:w="374" w:type="dxa"/>
            <w:vAlign w:val="center"/>
          </w:tcPr>
          <w:p w14:paraId="612153C6" w14:textId="596BE7AF" w:rsidR="007C1B84" w:rsidRPr="00D817C8" w:rsidRDefault="007C1B84" w:rsidP="000B7912">
            <w:pPr>
              <w:jc w:val="center"/>
              <w:rPr>
                <w:sz w:val="20"/>
                <w:lang w:val="en-GB"/>
              </w:rPr>
            </w:pPr>
          </w:p>
        </w:tc>
        <w:tc>
          <w:tcPr>
            <w:tcW w:w="374" w:type="dxa"/>
            <w:noWrap/>
            <w:vAlign w:val="center"/>
          </w:tcPr>
          <w:p w14:paraId="3D49DFAF" w14:textId="299A83B4" w:rsidR="007C1B84" w:rsidRPr="00D817C8" w:rsidRDefault="007C1B84" w:rsidP="000B7912">
            <w:pPr>
              <w:jc w:val="center"/>
              <w:rPr>
                <w:sz w:val="20"/>
                <w:lang w:val="en-GB"/>
              </w:rPr>
            </w:pPr>
          </w:p>
        </w:tc>
        <w:tc>
          <w:tcPr>
            <w:tcW w:w="2016" w:type="dxa"/>
            <w:noWrap/>
            <w:vAlign w:val="center"/>
          </w:tcPr>
          <w:p w14:paraId="65C658EF" w14:textId="5B98F6D8" w:rsidR="007C1B84" w:rsidRPr="00D817C8" w:rsidRDefault="007C1B84" w:rsidP="000B7912">
            <w:pPr>
              <w:jc w:val="left"/>
              <w:rPr>
                <w:sz w:val="20"/>
                <w:lang w:val="en-GB"/>
              </w:rPr>
            </w:pPr>
            <w:r>
              <w:rPr>
                <w:sz w:val="20"/>
                <w:lang w:val="en-GB"/>
              </w:rPr>
              <w:t xml:space="preserve">Real-time; </w:t>
            </w:r>
            <w:r w:rsidRPr="00D817C8">
              <w:rPr>
                <w:sz w:val="20"/>
                <w:lang w:val="en-GB"/>
              </w:rPr>
              <w:t>resolution comparable with hi</w:t>
            </w:r>
            <w:r>
              <w:rPr>
                <w:sz w:val="20"/>
                <w:lang w:val="en-GB"/>
              </w:rPr>
              <w:t>stology.</w:t>
            </w:r>
          </w:p>
        </w:tc>
        <w:tc>
          <w:tcPr>
            <w:tcW w:w="2016" w:type="dxa"/>
            <w:noWrap/>
            <w:vAlign w:val="center"/>
          </w:tcPr>
          <w:p w14:paraId="054EAB82" w14:textId="0BDFEDBE" w:rsidR="007C1B84" w:rsidRPr="00D817C8" w:rsidRDefault="007C1B84" w:rsidP="000B7912">
            <w:pPr>
              <w:jc w:val="left"/>
              <w:rPr>
                <w:sz w:val="20"/>
                <w:lang w:val="en-GB"/>
              </w:rPr>
            </w:pPr>
            <w:r w:rsidRPr="00D817C8">
              <w:rPr>
                <w:sz w:val="20"/>
                <w:lang w:val="en-GB"/>
              </w:rPr>
              <w:t>Expensive; limited penetration depth; training needed for image interpretation; susceptible to motion artefact</w:t>
            </w:r>
            <w:r>
              <w:rPr>
                <w:sz w:val="20"/>
                <w:lang w:val="en-GB"/>
              </w:rPr>
              <w:t>s.</w:t>
            </w:r>
          </w:p>
        </w:tc>
      </w:tr>
      <w:tr w:rsidR="007C1B84" w:rsidRPr="00D817C8" w14:paraId="333A6BC3" w14:textId="77777777" w:rsidTr="008067FE">
        <w:trPr>
          <w:trHeight w:val="864"/>
          <w:jc w:val="center"/>
        </w:trPr>
        <w:tc>
          <w:tcPr>
            <w:tcW w:w="1165" w:type="dxa"/>
            <w:vAlign w:val="center"/>
          </w:tcPr>
          <w:p w14:paraId="16807CFC" w14:textId="10846A41" w:rsidR="007C1B84" w:rsidRPr="000E547D" w:rsidRDefault="007C1B84" w:rsidP="000B7912">
            <w:pPr>
              <w:jc w:val="left"/>
              <w:rPr>
                <w:sz w:val="20"/>
                <w:szCs w:val="20"/>
                <w:lang w:val="en-GB"/>
              </w:rPr>
            </w:pPr>
            <w:r w:rsidRPr="000E547D">
              <w:rPr>
                <w:sz w:val="20"/>
                <w:szCs w:val="20"/>
                <w:lang w:val="en-GB"/>
              </w:rPr>
              <w:fldChar w:fldCharType="begin" w:fldLock="1"/>
            </w:r>
            <w:r w:rsidR="00EC586A" w:rsidRPr="000E547D">
              <w:rPr>
                <w:sz w:val="20"/>
                <w:szCs w:val="20"/>
                <w:lang w:val="en-GB"/>
              </w:rPr>
              <w:instrText>ADDIN CSL_CITATION {"citationItems":[{"id":"ITEM-1","itemData":{"DOI":"10.1111/exd.13743","ISSN":"09066705","abstract":"In this review, we aim to give a concise and selective overview of noninvasive biophysical analysis techniques for skin barrier analysis (transepidermal water loss, electrical methods, confocal Raman microspectroscopy, sebumeter, reflectance spectrophotometry, tristimulus colorimetry, diffuse reflectance spectroscopy and reflectance confocal microscopy), including advantages and limitations. Rather than giving an exhaustive description of the many techniques currently available, we show the usefulness of a representative selection of techniques in the functional and morphological evaluation of the skin barrier. Furthermore, we introduce human minimally invasive skin challenging models as a means to study the mechanisms regulating skin homoeostasis and disease and subsequently show how biophysical analysis techniques can be combined with these in vivo skin challenging models in the functional and morphological evaluation of the skin barrier in healthy human skin. We are convinced that the widespread application of biophysical analysis techniques in dermatological practice and in cosmetic sciences will prove invaluable in offering personalized and noninvasive skin treatment solutions. Furthermore, combining the human in vivo challenging models with these novel noninvasive techniques will provide valuable methodology and tools for detailed characterization of the skin barrier in health and disease.","author":[{"dropping-particle":"","family":"Erp","given":"Piet E. J.","non-dropping-particle":"van","parse-names":false,"suffix":""},{"dropping-particle":"","family":"Peppelman","given":"M.","non-dropping-particle":"","parse-names":false,"suffix":""},{"dropping-particle":"","family":"Falcone","given":"Denise","non-dropping-particle":"","parse-names":false,"suffix":""}],"container-title":"Experimental Dermatology","id":"ITEM-1","issue":"8","issued":{"date-parts":[["2018","8","1"]]},"note":"51 53","page":"867-875","publisher":"Blackwell Publishing Ltd","title":"Noninvasive analysis and minimally invasive in vivo experimental challenges of the skin barrier","type":"article-journal","volume":"27"},"uris":["http://www.mendeley.com/documents/?uuid=9f9f120c-f204-3ec0-9b03-4200a183875f"]},{"id":"ITEM-2","itemData":{"DOI":"10.1016/S0926-9959(97)00183-9","ISSN":"09269959","PMID":"9552751","abstract":"General description. Colour assessment of skin by visual inspection alone may be precise for a given individual although comparison between colours is only possible when they are viewed simultaneously. Subjective colour expression is also difficult to communicate with consistency. The limitations of visual observations may be overcome by colour-order systems and by instrumental measurements using either reflectance spectrophotometry or reflectance colorimetry following the CIE (Commission Internationale de l'Eclariage) recommendations. Image analysis using sensitive colour video cameras is another accurate method to record and compare skin colours. The current instrumental methods have proven both sensitive and reliable. Numerical colour communication expresses colours more precisely than words and allows exact analysis of skin pigmentation and skin colour changes. Learning objective. The reader will be introduced to the origins of skin colours and with basic principles of their measurements. Methods of colour reading are reviewed with particular insight into practical procedures, pitfalls and correct interpretation of data.","author":[{"dropping-particle":"","family":"Piérard","given":"G. E.","non-dropping-particle":"","parse-names":false,"suffix":""}],"container-title":"Journal of the European Academy of Dermatology and Venereology","id":"ITEM-2","issue":"1","issued":{"date-parts":[["1998"]]},"page":"1-11","publisher":"Blackwell Publishing Ltd","title":"EEMCO guidance for the assessment of skin colour","type":"article-journal","volume":"10"},"uris":["http://www.mendeley.com/documents/?uuid=e555b6cf-5b72-3cd2-a1e2-cd665d01fe28"]}],"mendeley":{"formattedCitation":"&lt;sup&gt;8,84&lt;/sup&gt;","plainTextFormattedCitation":"8,84","previouslyFormattedCitation":"(Piérard, 1998; van Erp, 2018)"},"properties":{"noteIndex":0},"schema":"https://github.com/citation-style-language/schema/raw/master/csl-citation.json"}</w:instrText>
            </w:r>
            <w:r w:rsidRPr="000E547D">
              <w:rPr>
                <w:sz w:val="20"/>
                <w:szCs w:val="20"/>
                <w:lang w:val="en-GB"/>
              </w:rPr>
              <w:fldChar w:fldCharType="separate"/>
            </w:r>
            <w:r w:rsidR="00EC586A" w:rsidRPr="000E547D">
              <w:rPr>
                <w:noProof/>
                <w:sz w:val="20"/>
                <w:szCs w:val="20"/>
                <w:vertAlign w:val="superscript"/>
                <w:lang w:val="en-GB"/>
              </w:rPr>
              <w:t>8,84</w:t>
            </w:r>
            <w:r w:rsidRPr="000E547D">
              <w:rPr>
                <w:sz w:val="20"/>
                <w:szCs w:val="20"/>
                <w:lang w:val="en-GB"/>
              </w:rPr>
              <w:fldChar w:fldCharType="end"/>
            </w:r>
          </w:p>
        </w:tc>
        <w:tc>
          <w:tcPr>
            <w:tcW w:w="1674" w:type="dxa"/>
            <w:vAlign w:val="center"/>
          </w:tcPr>
          <w:p w14:paraId="415CC707" w14:textId="49454EDD" w:rsidR="007C1B84" w:rsidRPr="00D817C8" w:rsidRDefault="007C1B84" w:rsidP="000B7912">
            <w:pPr>
              <w:jc w:val="left"/>
              <w:rPr>
                <w:sz w:val="20"/>
                <w:lang w:val="en-GB"/>
              </w:rPr>
            </w:pPr>
            <w:r w:rsidRPr="00D817C8">
              <w:rPr>
                <w:sz w:val="20"/>
                <w:lang w:val="en-GB"/>
              </w:rPr>
              <w:t>Reflectance Spectrophotometry</w:t>
            </w:r>
          </w:p>
        </w:tc>
        <w:tc>
          <w:tcPr>
            <w:tcW w:w="374" w:type="dxa"/>
            <w:noWrap/>
            <w:vAlign w:val="center"/>
          </w:tcPr>
          <w:p w14:paraId="1F4C3B6D" w14:textId="151917FE" w:rsidR="007C1B84" w:rsidRPr="00D817C8" w:rsidRDefault="007C1B84" w:rsidP="000B7912">
            <w:pPr>
              <w:jc w:val="center"/>
              <w:rPr>
                <w:sz w:val="20"/>
                <w:lang w:val="en-GB"/>
              </w:rPr>
            </w:pPr>
          </w:p>
        </w:tc>
        <w:tc>
          <w:tcPr>
            <w:tcW w:w="374" w:type="dxa"/>
            <w:noWrap/>
            <w:vAlign w:val="center"/>
          </w:tcPr>
          <w:p w14:paraId="24161A2C" w14:textId="53DC1190" w:rsidR="007C1B84" w:rsidRPr="00D817C8" w:rsidRDefault="007C1B84" w:rsidP="000B7912">
            <w:pPr>
              <w:jc w:val="center"/>
              <w:rPr>
                <w:sz w:val="20"/>
                <w:lang w:val="en-GB"/>
              </w:rPr>
            </w:pPr>
          </w:p>
        </w:tc>
        <w:tc>
          <w:tcPr>
            <w:tcW w:w="374" w:type="dxa"/>
            <w:vAlign w:val="center"/>
          </w:tcPr>
          <w:p w14:paraId="33CF8FF2" w14:textId="2D824EFD" w:rsidR="007C1B84" w:rsidRDefault="007C1B84" w:rsidP="000B7912">
            <w:pPr>
              <w:jc w:val="center"/>
              <w:rPr>
                <w:sz w:val="20"/>
                <w:lang w:val="en-GB"/>
              </w:rPr>
            </w:pPr>
            <w:r w:rsidRPr="00D817C8">
              <w:rPr>
                <w:sz w:val="20"/>
                <w:lang w:val="en-GB"/>
              </w:rPr>
              <w:t>X</w:t>
            </w:r>
          </w:p>
        </w:tc>
        <w:tc>
          <w:tcPr>
            <w:tcW w:w="374" w:type="dxa"/>
            <w:vAlign w:val="center"/>
          </w:tcPr>
          <w:p w14:paraId="0DE6A25F" w14:textId="77777777" w:rsidR="007C1B84" w:rsidRDefault="007C1B84" w:rsidP="000B7912">
            <w:pPr>
              <w:jc w:val="center"/>
              <w:rPr>
                <w:sz w:val="20"/>
                <w:lang w:val="en-GB"/>
              </w:rPr>
            </w:pPr>
          </w:p>
        </w:tc>
        <w:tc>
          <w:tcPr>
            <w:tcW w:w="374" w:type="dxa"/>
            <w:vAlign w:val="center"/>
          </w:tcPr>
          <w:p w14:paraId="556B80C6" w14:textId="5AC33575" w:rsidR="007C1B84" w:rsidRDefault="007C1B84" w:rsidP="000B7912">
            <w:pPr>
              <w:jc w:val="center"/>
              <w:rPr>
                <w:sz w:val="20"/>
                <w:lang w:val="en-GB"/>
              </w:rPr>
            </w:pPr>
          </w:p>
        </w:tc>
        <w:tc>
          <w:tcPr>
            <w:tcW w:w="374" w:type="dxa"/>
            <w:vAlign w:val="center"/>
          </w:tcPr>
          <w:p w14:paraId="5FED9EFC" w14:textId="7BFCEB42" w:rsidR="007C1B84" w:rsidRPr="00D817C8" w:rsidRDefault="007C1B84" w:rsidP="000B7912">
            <w:pPr>
              <w:jc w:val="center"/>
              <w:rPr>
                <w:sz w:val="20"/>
                <w:lang w:val="en-GB"/>
              </w:rPr>
            </w:pPr>
          </w:p>
        </w:tc>
        <w:tc>
          <w:tcPr>
            <w:tcW w:w="374" w:type="dxa"/>
            <w:noWrap/>
            <w:vAlign w:val="center"/>
          </w:tcPr>
          <w:p w14:paraId="7EF6BDAE" w14:textId="6C6D3125" w:rsidR="007C1B84" w:rsidRPr="00D817C8" w:rsidRDefault="007C1B84" w:rsidP="000B7912">
            <w:pPr>
              <w:jc w:val="center"/>
              <w:rPr>
                <w:sz w:val="20"/>
                <w:lang w:val="en-GB"/>
              </w:rPr>
            </w:pPr>
          </w:p>
        </w:tc>
        <w:tc>
          <w:tcPr>
            <w:tcW w:w="2016" w:type="dxa"/>
            <w:noWrap/>
            <w:vAlign w:val="center"/>
          </w:tcPr>
          <w:p w14:paraId="4F2CEF62" w14:textId="79BBBF72" w:rsidR="007C1B84" w:rsidRPr="00D817C8" w:rsidRDefault="007C1B84" w:rsidP="000B7912">
            <w:pPr>
              <w:jc w:val="left"/>
              <w:rPr>
                <w:sz w:val="20"/>
                <w:lang w:val="en-GB"/>
              </w:rPr>
            </w:pPr>
            <w:r w:rsidRPr="00D817C8">
              <w:rPr>
                <w:sz w:val="20"/>
                <w:lang w:val="en-GB"/>
              </w:rPr>
              <w:t>Easy to use; small- sized probes for measurement in recessed body parts; inexpensive</w:t>
            </w:r>
            <w:r>
              <w:rPr>
                <w:sz w:val="20"/>
                <w:lang w:val="en-GB"/>
              </w:rPr>
              <w:t>.</w:t>
            </w:r>
          </w:p>
        </w:tc>
        <w:tc>
          <w:tcPr>
            <w:tcW w:w="2016" w:type="dxa"/>
            <w:noWrap/>
            <w:vAlign w:val="center"/>
          </w:tcPr>
          <w:p w14:paraId="09E86609" w14:textId="7CFCB7FD" w:rsidR="007C1B84" w:rsidRPr="00D817C8" w:rsidRDefault="007C1B84" w:rsidP="000B7912">
            <w:pPr>
              <w:jc w:val="left"/>
              <w:rPr>
                <w:sz w:val="20"/>
                <w:lang w:val="en-GB"/>
              </w:rPr>
            </w:pPr>
            <w:r>
              <w:rPr>
                <w:sz w:val="20"/>
                <w:lang w:val="en-GB"/>
              </w:rPr>
              <w:t>Influenced by environment; n</w:t>
            </w:r>
            <w:r w:rsidRPr="00D817C8">
              <w:rPr>
                <w:sz w:val="20"/>
                <w:lang w:val="en-GB"/>
              </w:rPr>
              <w:t>o information on extent of erythema or on perceived skin colour</w:t>
            </w:r>
            <w:r>
              <w:rPr>
                <w:sz w:val="20"/>
                <w:lang w:val="en-GB"/>
              </w:rPr>
              <w:t>.</w:t>
            </w:r>
          </w:p>
        </w:tc>
      </w:tr>
      <w:tr w:rsidR="007C1B84" w:rsidRPr="00D817C8" w14:paraId="3C7137C7" w14:textId="77777777" w:rsidTr="008067FE">
        <w:trPr>
          <w:trHeight w:val="864"/>
          <w:jc w:val="center"/>
        </w:trPr>
        <w:tc>
          <w:tcPr>
            <w:tcW w:w="1165" w:type="dxa"/>
            <w:vAlign w:val="center"/>
          </w:tcPr>
          <w:p w14:paraId="64F88E51" w14:textId="470A05B7" w:rsidR="007C1B84" w:rsidRPr="000E547D" w:rsidRDefault="007C1B84" w:rsidP="004C4ABC">
            <w:pPr>
              <w:jc w:val="left"/>
              <w:rPr>
                <w:sz w:val="20"/>
                <w:szCs w:val="20"/>
                <w:lang w:val="en-GB"/>
              </w:rPr>
            </w:pPr>
            <w:r w:rsidRPr="000E547D">
              <w:rPr>
                <w:sz w:val="20"/>
                <w:szCs w:val="20"/>
                <w:lang w:val="en-GB"/>
              </w:rPr>
              <w:fldChar w:fldCharType="begin" w:fldLock="1"/>
            </w:r>
            <w:r w:rsidR="00EC586A" w:rsidRPr="000E547D">
              <w:rPr>
                <w:sz w:val="20"/>
                <w:szCs w:val="20"/>
                <w:lang w:val="en-GB"/>
              </w:rPr>
              <w:instrText>ADDIN CSL_CITATION {"citationItems":[{"id":"ITEM-1","itemData":{"DOI":"10.1111/exd.13743","ISSN":"09066705","abstract":"In this review, we aim to give a concise and selective overview of noninvasive biophysical analysis techniques for skin barrier analysis (transepidermal water loss, electrical methods, confocal Raman microspectroscopy, sebumeter, reflectance spectrophotometry, tristimulus colorimetry, diffuse reflectance spectroscopy and reflectance confocal microscopy), including advantages and limitations. Rather than giving an exhaustive description of the many techniques currently available, we show the usefulness of a representative selection of techniques in the functional and morphological evaluation of the skin barrier. Furthermore, we introduce human minimally invasive skin challenging models as a means to study the mechanisms regulating skin homoeostasis and disease and subsequently show how biophysical analysis techniques can be combined with these in vivo skin challenging models in the functional and morphological evaluation of the skin barrier in healthy human skin. We are convinced that the widespread application of biophysical analysis techniques in dermatological practice and in cosmetic sciences will prove invaluable in offering personalized and noninvasive skin treatment solutions. Furthermore, combining the human in vivo challenging models with these novel noninvasive techniques will provide valuable methodology and tools for detailed characterization of the skin barrier in health and disease.","author":[{"dropping-particle":"","family":"Erp","given":"Piet E. J.","non-dropping-particle":"van","parse-names":false,"suffix":""},{"dropping-particle":"","family":"Peppelman","given":"M.","non-dropping-particle":"","parse-names":false,"suffix":""},{"dropping-particle":"","family":"Falcone","given":"Denise","non-dropping-particle":"","parse-names":false,"suffix":""}],"container-title":"Experimental Dermatology","id":"ITEM-1","issue":"8","issued":{"date-parts":[["2018","8","1"]]},"note":"51 53","page":"867-875","publisher":"Blackwell Publishing Ltd","title":"Noninvasive analysis and minimally invasive in vivo experimental challenges of the skin barrier","type":"article-journal","volume":"27"},"uris":["http://www.mendeley.com/documents/?uuid=9f9f120c-f204-3ec0-9b03-4200a183875f"]},{"id":"ITEM-2","itemData":{"DOI":"10.1111/bjd.18151","ISSN":"13652133","abstract":"Background: Rosacea assessment and therapy monitoring can be challenging to standardize, as most clinical evaluation systems are prone to interobserver variability and not always validated. Therefore, objective, reliable and preferably noninvasive measurement tools are needed. Objectives: To give insight into available noninvasive imaging techniques and biophysical methods in rosacea by performing a systematic review. Methods: PubMed, Embase, Cochrane and Web of Science databases were searched until 1 September 2018 in accordance with PRISMA guidelines, to identify studies providing original data about objective noninvasive imaging and/or biophysical skin measurement techniques for diagnosis, assessing severity or therapy monitoring of adult patients with cutaneous facial rosacea. Risk of bias of included articles was assessed with the Cochrane Risk of Bias tool, Quality in Prognosis Studies tool, and the Newcastle–Ottawa Scale. Results: A total of 78 studies were included, describing 14 imaging and biophysical methods. Widespread information about (sub)surface cutaneous morphology and functionality was obtained. Methodological study quality was relatively low and interstudy outcome variability was large. Several tools show promising value in research settings: for treatment follow-up Demodex mites are countable with reflectance confocal microscopy, spectrometry can quantify erythema, and rosacea severity could be objectified with skin hydration- and transepidermal water loss measurements. Conclusions: This systematic review describes the spectrum of noninvasive imaging and biophysical methods in rosacea assessment, giving multifaceted information about structure and properties of rosacea skin, especially useful for research purposes. Larger studies with good methodological quality are needed to create validated protocols for further implementation into research. What's already known about this topic?. Rosacea is a chronic inflammatory skin disease with a variety of clinical manifestations. Most clinical evaluation systems are subjective, not always validated, and subsurface skin processes remain unnoticed. Currently, different types of noninvasive measurement tools are available for rosacea assessment and therapy monitoring, but a comprehensive overview is lacking. What does this study add?. Seventy-eight publications were included, describing 14 imaging and biophysical tools, providing a wide range of information about rosacea skin morphology and func…","author":[{"dropping-particle":"","family":"Logger","given":"J.G.M.","non-dropping-particle":"","parse-names":false,"suffix":""},{"dropping-particle":"","family":"Vries","given":"F.M.C.","non-dropping-particle":"de","parse-names":false,"suffix":""},{"dropping-particle":"","family":"Erp","given":"Piet E. J.","non-dropping-particle":"van","parse-names":false,"suffix":""},{"dropping-particle":"","family":"Jong","given":"Elke M.G.J.","non-dropping-particle":"de","parse-names":false,"suffix":""},{"dropping-particle":"","family":"Peppelman","given":"M.","non-dropping-particle":"","parse-names":false,"suffix":""},{"dropping-particle":"","family":"Driessen","given":"R.J.B.","non-dropping-particle":"","parse-names":false,"suffix":""}],"container-title":"British Journal of Dermatology","id":"ITEM-2","issue":"1","issued":{"date-parts":[["2020","8","18"]]},"note":"From Duplicate 2 (Noninvasive objective skin measurement methods for rosacea assessment: a systematic review - Logger, J.G.M. G.M.; de Vries, F. M.C.; van Erp, P. E.J.; De Jong, Elke M.G.J.; Peppelman, Malou; Driessen, R.J.B. J.B.; Vries, F.M.C.; Erp, P.E J.; Jong, E.M.G.J.; Peppelman, Malou; Driessen, R.J.B. J.B.)\n\n22-25\n72","page":"55-66","title":"Noninvasive objective skin measurement methods for rosacea assessment: a systematic review","type":"article-journal","volume":"182"},"uris":["http://www.mendeley.com/documents/?uuid=a3e6563d-e297-4049-b974-dfb9416dd41b"]}],"mendeley":{"formattedCitation":"&lt;sup&gt;8,79&lt;/sup&gt;","plainTextFormattedCitation":"8,79","previouslyFormattedCitation":"(Logger, 2020; van Erp, 2018)"},"properties":{"noteIndex":0},"schema":"https://github.com/citation-style-language/schema/raw/master/csl-citation.json"}</w:instrText>
            </w:r>
            <w:r w:rsidRPr="000E547D">
              <w:rPr>
                <w:sz w:val="20"/>
                <w:szCs w:val="20"/>
                <w:lang w:val="en-GB"/>
              </w:rPr>
              <w:fldChar w:fldCharType="separate"/>
            </w:r>
            <w:r w:rsidR="00EC586A" w:rsidRPr="000E547D">
              <w:rPr>
                <w:noProof/>
                <w:sz w:val="20"/>
                <w:szCs w:val="20"/>
                <w:vertAlign w:val="superscript"/>
                <w:lang w:val="en-GB"/>
              </w:rPr>
              <w:t>8,79</w:t>
            </w:r>
            <w:r w:rsidRPr="000E547D">
              <w:rPr>
                <w:sz w:val="20"/>
                <w:szCs w:val="20"/>
                <w:lang w:val="en-GB"/>
              </w:rPr>
              <w:fldChar w:fldCharType="end"/>
            </w:r>
          </w:p>
        </w:tc>
        <w:tc>
          <w:tcPr>
            <w:tcW w:w="1674" w:type="dxa"/>
            <w:vAlign w:val="center"/>
          </w:tcPr>
          <w:p w14:paraId="2E78A8EC" w14:textId="6EA5526C" w:rsidR="007C1B84" w:rsidRPr="00D817C8" w:rsidRDefault="007C1B84" w:rsidP="004C4ABC">
            <w:pPr>
              <w:jc w:val="left"/>
              <w:rPr>
                <w:sz w:val="20"/>
                <w:lang w:val="en-GB"/>
              </w:rPr>
            </w:pPr>
            <w:proofErr w:type="spellStart"/>
            <w:r>
              <w:rPr>
                <w:rFonts w:ascii="Calibri" w:hAnsi="Calibri" w:cs="Calibri"/>
                <w:color w:val="000000"/>
                <w:sz w:val="20"/>
                <w:szCs w:val="20"/>
              </w:rPr>
              <w:t>Sebumetry</w:t>
            </w:r>
            <w:proofErr w:type="spellEnd"/>
          </w:p>
        </w:tc>
        <w:tc>
          <w:tcPr>
            <w:tcW w:w="374" w:type="dxa"/>
            <w:noWrap/>
            <w:vAlign w:val="center"/>
          </w:tcPr>
          <w:p w14:paraId="65F523FF" w14:textId="5757F8B0" w:rsidR="007C1B84" w:rsidRPr="00D817C8" w:rsidRDefault="007C1B84" w:rsidP="004C4ABC">
            <w:pPr>
              <w:jc w:val="center"/>
              <w:rPr>
                <w:sz w:val="20"/>
                <w:lang w:val="en-GB"/>
              </w:rPr>
            </w:pPr>
            <w:r>
              <w:rPr>
                <w:rFonts w:ascii="Calibri" w:hAnsi="Calibri" w:cs="Calibri"/>
                <w:color w:val="000000"/>
                <w:sz w:val="20"/>
                <w:szCs w:val="20"/>
              </w:rPr>
              <w:t> </w:t>
            </w:r>
          </w:p>
        </w:tc>
        <w:tc>
          <w:tcPr>
            <w:tcW w:w="374" w:type="dxa"/>
            <w:noWrap/>
            <w:vAlign w:val="center"/>
          </w:tcPr>
          <w:p w14:paraId="0872EBAB" w14:textId="64EC50BA" w:rsidR="007C1B84" w:rsidRPr="00D817C8" w:rsidRDefault="007C1B84" w:rsidP="004C4ABC">
            <w:pPr>
              <w:jc w:val="center"/>
              <w:rPr>
                <w:sz w:val="20"/>
                <w:lang w:val="en-GB"/>
              </w:rPr>
            </w:pPr>
            <w:r>
              <w:rPr>
                <w:rFonts w:ascii="Calibri" w:hAnsi="Calibri" w:cs="Calibri"/>
                <w:color w:val="000000"/>
                <w:sz w:val="20"/>
                <w:szCs w:val="20"/>
              </w:rPr>
              <w:t> </w:t>
            </w:r>
          </w:p>
        </w:tc>
        <w:tc>
          <w:tcPr>
            <w:tcW w:w="374" w:type="dxa"/>
            <w:vAlign w:val="center"/>
          </w:tcPr>
          <w:p w14:paraId="3BC7C687" w14:textId="58E1D2C6" w:rsidR="007C1B84" w:rsidRPr="00D817C8" w:rsidRDefault="007C1B84" w:rsidP="004C4ABC">
            <w:pPr>
              <w:jc w:val="center"/>
              <w:rPr>
                <w:sz w:val="20"/>
                <w:lang w:val="en-GB"/>
              </w:rPr>
            </w:pPr>
            <w:r>
              <w:rPr>
                <w:rFonts w:ascii="Calibri" w:hAnsi="Calibri" w:cs="Calibri"/>
                <w:color w:val="000000"/>
                <w:sz w:val="20"/>
                <w:szCs w:val="20"/>
              </w:rPr>
              <w:t> </w:t>
            </w:r>
          </w:p>
        </w:tc>
        <w:tc>
          <w:tcPr>
            <w:tcW w:w="374" w:type="dxa"/>
            <w:vAlign w:val="center"/>
          </w:tcPr>
          <w:p w14:paraId="7A1806DA" w14:textId="6A5FE2A6" w:rsidR="007C1B84" w:rsidRDefault="007C1B84" w:rsidP="004C4ABC">
            <w:pPr>
              <w:jc w:val="center"/>
              <w:rPr>
                <w:sz w:val="20"/>
                <w:lang w:val="en-GB"/>
              </w:rPr>
            </w:pPr>
            <w:r>
              <w:rPr>
                <w:rFonts w:ascii="Calibri" w:hAnsi="Calibri" w:cs="Calibri"/>
                <w:color w:val="000000"/>
                <w:sz w:val="20"/>
                <w:szCs w:val="20"/>
              </w:rPr>
              <w:t> </w:t>
            </w:r>
          </w:p>
        </w:tc>
        <w:tc>
          <w:tcPr>
            <w:tcW w:w="374" w:type="dxa"/>
            <w:vAlign w:val="center"/>
          </w:tcPr>
          <w:p w14:paraId="06CBC2EC" w14:textId="7B86E9A5" w:rsidR="007C1B84" w:rsidRDefault="007C1B84" w:rsidP="004C4ABC">
            <w:pPr>
              <w:jc w:val="center"/>
              <w:rPr>
                <w:sz w:val="20"/>
                <w:lang w:val="en-GB"/>
              </w:rPr>
            </w:pPr>
            <w:r>
              <w:rPr>
                <w:rFonts w:ascii="Calibri" w:hAnsi="Calibri" w:cs="Calibri"/>
                <w:color w:val="000000"/>
                <w:sz w:val="20"/>
                <w:szCs w:val="20"/>
              </w:rPr>
              <w:t> </w:t>
            </w:r>
          </w:p>
        </w:tc>
        <w:tc>
          <w:tcPr>
            <w:tcW w:w="374" w:type="dxa"/>
            <w:vAlign w:val="center"/>
          </w:tcPr>
          <w:p w14:paraId="21FB54A2" w14:textId="7EDC259E" w:rsidR="007C1B84" w:rsidRPr="00D817C8" w:rsidRDefault="007C1B84" w:rsidP="004C4ABC">
            <w:pPr>
              <w:jc w:val="center"/>
              <w:rPr>
                <w:sz w:val="20"/>
                <w:lang w:val="en-GB"/>
              </w:rPr>
            </w:pPr>
            <w:r>
              <w:rPr>
                <w:rFonts w:ascii="Calibri" w:hAnsi="Calibri" w:cs="Calibri"/>
                <w:color w:val="000000"/>
                <w:sz w:val="20"/>
                <w:szCs w:val="20"/>
              </w:rPr>
              <w:t> </w:t>
            </w:r>
          </w:p>
        </w:tc>
        <w:tc>
          <w:tcPr>
            <w:tcW w:w="374" w:type="dxa"/>
            <w:noWrap/>
            <w:vAlign w:val="center"/>
          </w:tcPr>
          <w:p w14:paraId="41EA97A7" w14:textId="5E9C1263" w:rsidR="007C1B84" w:rsidRPr="00D817C8" w:rsidRDefault="007C1B84" w:rsidP="004C4ABC">
            <w:pPr>
              <w:jc w:val="center"/>
              <w:rPr>
                <w:sz w:val="20"/>
                <w:lang w:val="en-GB"/>
              </w:rPr>
            </w:pPr>
            <w:r>
              <w:rPr>
                <w:rFonts w:ascii="Calibri" w:hAnsi="Calibri" w:cs="Calibri"/>
                <w:color w:val="000000"/>
                <w:sz w:val="20"/>
                <w:szCs w:val="20"/>
              </w:rPr>
              <w:t>X</w:t>
            </w:r>
          </w:p>
        </w:tc>
        <w:tc>
          <w:tcPr>
            <w:tcW w:w="2016" w:type="dxa"/>
            <w:noWrap/>
            <w:vAlign w:val="center"/>
          </w:tcPr>
          <w:p w14:paraId="5FC8C279" w14:textId="76F1EF19" w:rsidR="007C1B84" w:rsidRPr="00D817C8" w:rsidRDefault="007C1B84" w:rsidP="000E25CD">
            <w:pPr>
              <w:jc w:val="left"/>
              <w:rPr>
                <w:sz w:val="20"/>
                <w:lang w:val="en-GB"/>
              </w:rPr>
            </w:pPr>
            <w:r>
              <w:rPr>
                <w:rFonts w:ascii="Calibri" w:hAnsi="Calibri" w:cs="Calibri"/>
                <w:color w:val="000000"/>
                <w:sz w:val="20"/>
                <w:szCs w:val="20"/>
              </w:rPr>
              <w:t>Easy to use; inexpensive.</w:t>
            </w:r>
          </w:p>
        </w:tc>
        <w:tc>
          <w:tcPr>
            <w:tcW w:w="2016" w:type="dxa"/>
            <w:noWrap/>
            <w:vAlign w:val="center"/>
          </w:tcPr>
          <w:p w14:paraId="33D98FDF" w14:textId="7F8DF118" w:rsidR="007C1B84" w:rsidRPr="00D817C8" w:rsidRDefault="007C1B84" w:rsidP="004C4ABC">
            <w:pPr>
              <w:jc w:val="left"/>
              <w:rPr>
                <w:sz w:val="20"/>
                <w:lang w:val="en-GB"/>
              </w:rPr>
            </w:pPr>
            <w:r>
              <w:rPr>
                <w:rFonts w:ascii="Calibri" w:hAnsi="Calibri" w:cs="Calibri"/>
                <w:color w:val="000000"/>
                <w:sz w:val="20"/>
                <w:szCs w:val="20"/>
              </w:rPr>
              <w:t>Influenced by intrinsic and extrinsic factors.</w:t>
            </w:r>
          </w:p>
        </w:tc>
      </w:tr>
      <w:tr w:rsidR="007C1B84" w:rsidRPr="00D817C8" w14:paraId="4254BC77" w14:textId="77777777" w:rsidTr="008067FE">
        <w:trPr>
          <w:trHeight w:val="710"/>
          <w:jc w:val="center"/>
        </w:trPr>
        <w:tc>
          <w:tcPr>
            <w:tcW w:w="1165" w:type="dxa"/>
            <w:vAlign w:val="center"/>
          </w:tcPr>
          <w:p w14:paraId="042132DD" w14:textId="264D6BF1" w:rsidR="007C1B84" w:rsidRPr="000E547D" w:rsidRDefault="007C1B84" w:rsidP="000B7912">
            <w:pPr>
              <w:jc w:val="left"/>
              <w:rPr>
                <w:sz w:val="20"/>
                <w:szCs w:val="20"/>
                <w:lang w:val="en-GB"/>
              </w:rPr>
            </w:pPr>
            <w:r w:rsidRPr="000E547D">
              <w:rPr>
                <w:sz w:val="20"/>
                <w:szCs w:val="20"/>
                <w:lang w:val="en-GB"/>
              </w:rPr>
              <w:fldChar w:fldCharType="begin" w:fldLock="1"/>
            </w:r>
            <w:r w:rsidR="00EC586A" w:rsidRPr="000E547D">
              <w:rPr>
                <w:sz w:val="20"/>
                <w:szCs w:val="20"/>
                <w:lang w:val="en-GB"/>
              </w:rPr>
              <w:instrText>ADDIN CSL_CITATION {"citationItems":[{"id":"ITEM-1","itemData":{"DOI":"10.1088/1361-6560/ab03f1","ISSN":"13616560","author":[{"dropping-particle":"","family":"Deegan","given":"Anthony J.","non-dropping-particle":"","parse-names":false,"suffix":""},{"dropping-particle":"","family":"Wang","given":"Ruikang K.","non-dropping-particle":"","parse-names":false,"suffix":""}],"container-title":"Physics in Medicine and Biology","id":"ITEM-1","issue":"7","issued":{"date-parts":[["2019"]]},"note":"Dermoscopy- This allows one to image the most superficial vessels of the papillary dermis to aid in the evaluation of nonpigmented lesions (Arrazola et al 2005). In an effort to supplement the objectivity of this largely qualitative assessment tool, a three-step scoring system was proposed (Zalaudek et al 2010). dermoscopy has also been applied to inflammatory skin conditions (Zalaudek et al 2006),","publisher":"IOP Publishing","title":"Microvascular imaging of the skin","type":"article-journal","volume":"64"},"uris":["http://www.mendeley.com/documents/?uuid=96d414d9-3d87-4419-a968-5d33effeb8c3"]}],"mendeley":{"formattedCitation":"&lt;sup&gt;50&lt;/sup&gt;","plainTextFormattedCitation":"50","previouslyFormattedCitation":"(Deegan, 2019)"},"properties":{"noteIndex":0},"schema":"https://github.com/citation-style-language/schema/raw/master/csl-citation.json"}</w:instrText>
            </w:r>
            <w:r w:rsidRPr="000E547D">
              <w:rPr>
                <w:sz w:val="20"/>
                <w:szCs w:val="20"/>
                <w:lang w:val="en-GB"/>
              </w:rPr>
              <w:fldChar w:fldCharType="separate"/>
            </w:r>
            <w:r w:rsidR="00EC586A" w:rsidRPr="000E547D">
              <w:rPr>
                <w:noProof/>
                <w:sz w:val="20"/>
                <w:szCs w:val="20"/>
                <w:vertAlign w:val="superscript"/>
                <w:lang w:val="en-GB"/>
              </w:rPr>
              <w:t>50</w:t>
            </w:r>
            <w:r w:rsidRPr="000E547D">
              <w:rPr>
                <w:sz w:val="20"/>
                <w:szCs w:val="20"/>
                <w:lang w:val="en-GB"/>
              </w:rPr>
              <w:fldChar w:fldCharType="end"/>
            </w:r>
          </w:p>
        </w:tc>
        <w:tc>
          <w:tcPr>
            <w:tcW w:w="1674" w:type="dxa"/>
            <w:vAlign w:val="center"/>
          </w:tcPr>
          <w:p w14:paraId="6344ED2E" w14:textId="6F937AA2" w:rsidR="007C1B84" w:rsidRPr="00D817C8" w:rsidRDefault="007C1B84" w:rsidP="000B7912">
            <w:pPr>
              <w:jc w:val="left"/>
              <w:rPr>
                <w:sz w:val="20"/>
                <w:lang w:val="en-GB"/>
              </w:rPr>
            </w:pPr>
            <w:r w:rsidRPr="00D817C8">
              <w:rPr>
                <w:sz w:val="20"/>
                <w:lang w:val="en-GB"/>
              </w:rPr>
              <w:t>Spatial Frequency Domain Imaging (SFDI)</w:t>
            </w:r>
          </w:p>
        </w:tc>
        <w:tc>
          <w:tcPr>
            <w:tcW w:w="374" w:type="dxa"/>
            <w:noWrap/>
            <w:vAlign w:val="center"/>
          </w:tcPr>
          <w:p w14:paraId="664BF9A4" w14:textId="56E6D465" w:rsidR="007C1B84" w:rsidRPr="00D817C8" w:rsidRDefault="007C1B84" w:rsidP="000B7912">
            <w:pPr>
              <w:jc w:val="center"/>
              <w:rPr>
                <w:sz w:val="20"/>
                <w:lang w:val="en-GB"/>
              </w:rPr>
            </w:pPr>
          </w:p>
        </w:tc>
        <w:tc>
          <w:tcPr>
            <w:tcW w:w="374" w:type="dxa"/>
            <w:noWrap/>
            <w:vAlign w:val="center"/>
          </w:tcPr>
          <w:p w14:paraId="37DD17D5" w14:textId="47DA80BE" w:rsidR="007C1B84" w:rsidRPr="00D817C8" w:rsidRDefault="007C1B84" w:rsidP="000B7912">
            <w:pPr>
              <w:jc w:val="center"/>
              <w:rPr>
                <w:sz w:val="20"/>
                <w:lang w:val="en-GB"/>
              </w:rPr>
            </w:pPr>
            <w:r w:rsidRPr="00D817C8">
              <w:rPr>
                <w:sz w:val="20"/>
                <w:lang w:val="en-GB"/>
              </w:rPr>
              <w:t>X</w:t>
            </w:r>
          </w:p>
        </w:tc>
        <w:tc>
          <w:tcPr>
            <w:tcW w:w="374" w:type="dxa"/>
            <w:vAlign w:val="center"/>
          </w:tcPr>
          <w:p w14:paraId="0FE5919F" w14:textId="77777777" w:rsidR="007C1B84" w:rsidRDefault="007C1B84" w:rsidP="000B7912">
            <w:pPr>
              <w:jc w:val="center"/>
              <w:rPr>
                <w:sz w:val="20"/>
                <w:lang w:val="en-GB"/>
              </w:rPr>
            </w:pPr>
          </w:p>
        </w:tc>
        <w:tc>
          <w:tcPr>
            <w:tcW w:w="374" w:type="dxa"/>
            <w:vAlign w:val="center"/>
          </w:tcPr>
          <w:p w14:paraId="462D21BF" w14:textId="782C27F6" w:rsidR="007C1B84" w:rsidRDefault="007C1B84" w:rsidP="000B7912">
            <w:pPr>
              <w:jc w:val="center"/>
              <w:rPr>
                <w:sz w:val="20"/>
                <w:lang w:val="en-GB"/>
              </w:rPr>
            </w:pPr>
            <w:r>
              <w:rPr>
                <w:sz w:val="20"/>
                <w:lang w:val="en-GB"/>
              </w:rPr>
              <w:t>X</w:t>
            </w:r>
          </w:p>
        </w:tc>
        <w:tc>
          <w:tcPr>
            <w:tcW w:w="374" w:type="dxa"/>
            <w:vAlign w:val="center"/>
          </w:tcPr>
          <w:p w14:paraId="74B7DE70" w14:textId="61F319AE" w:rsidR="007C1B84" w:rsidRDefault="007C1B84" w:rsidP="000B7912">
            <w:pPr>
              <w:jc w:val="center"/>
              <w:rPr>
                <w:sz w:val="20"/>
                <w:lang w:val="en-GB"/>
              </w:rPr>
            </w:pPr>
          </w:p>
        </w:tc>
        <w:tc>
          <w:tcPr>
            <w:tcW w:w="374" w:type="dxa"/>
            <w:vAlign w:val="center"/>
          </w:tcPr>
          <w:p w14:paraId="3ED94842" w14:textId="70D5FFEA" w:rsidR="007C1B84" w:rsidRPr="00D817C8" w:rsidRDefault="007C1B84" w:rsidP="000B7912">
            <w:pPr>
              <w:jc w:val="center"/>
              <w:rPr>
                <w:sz w:val="20"/>
                <w:lang w:val="en-GB"/>
              </w:rPr>
            </w:pPr>
          </w:p>
        </w:tc>
        <w:tc>
          <w:tcPr>
            <w:tcW w:w="374" w:type="dxa"/>
            <w:noWrap/>
            <w:vAlign w:val="center"/>
          </w:tcPr>
          <w:p w14:paraId="37E8259D" w14:textId="371484A6" w:rsidR="007C1B84" w:rsidRPr="00D817C8" w:rsidRDefault="007C1B84" w:rsidP="000B7912">
            <w:pPr>
              <w:jc w:val="center"/>
              <w:rPr>
                <w:sz w:val="20"/>
                <w:lang w:val="en-GB"/>
              </w:rPr>
            </w:pPr>
          </w:p>
        </w:tc>
        <w:tc>
          <w:tcPr>
            <w:tcW w:w="2016" w:type="dxa"/>
            <w:noWrap/>
            <w:vAlign w:val="center"/>
          </w:tcPr>
          <w:p w14:paraId="62802B4B" w14:textId="4D3A3F38" w:rsidR="007C1B84" w:rsidRPr="00D817C8" w:rsidRDefault="007C1B84" w:rsidP="000B7912">
            <w:pPr>
              <w:jc w:val="left"/>
              <w:rPr>
                <w:sz w:val="20"/>
                <w:lang w:val="en-GB"/>
              </w:rPr>
            </w:pPr>
            <w:r>
              <w:rPr>
                <w:sz w:val="20"/>
                <w:lang w:val="en-GB"/>
              </w:rPr>
              <w:t>S</w:t>
            </w:r>
            <w:r w:rsidRPr="00D817C8">
              <w:rPr>
                <w:sz w:val="20"/>
                <w:lang w:val="en-GB"/>
              </w:rPr>
              <w:t>imultaneous superficial structural imaging and perfusion</w:t>
            </w:r>
            <w:r>
              <w:rPr>
                <w:sz w:val="20"/>
                <w:lang w:val="en-GB"/>
              </w:rPr>
              <w:t>.</w:t>
            </w:r>
          </w:p>
        </w:tc>
        <w:tc>
          <w:tcPr>
            <w:tcW w:w="2016" w:type="dxa"/>
            <w:noWrap/>
            <w:vAlign w:val="center"/>
          </w:tcPr>
          <w:p w14:paraId="6A09B6FB" w14:textId="01839557" w:rsidR="007C1B84" w:rsidRPr="00D817C8" w:rsidRDefault="007C1B84" w:rsidP="000B7912">
            <w:pPr>
              <w:jc w:val="left"/>
              <w:rPr>
                <w:sz w:val="20"/>
                <w:lang w:val="en-GB"/>
              </w:rPr>
            </w:pPr>
            <w:r w:rsidRPr="00D817C8">
              <w:rPr>
                <w:sz w:val="20"/>
                <w:lang w:val="en-GB"/>
              </w:rPr>
              <w:t>Long acquisition time; sensitive to ambient light</w:t>
            </w:r>
            <w:r>
              <w:rPr>
                <w:sz w:val="20"/>
                <w:lang w:val="en-GB"/>
              </w:rPr>
              <w:t>.</w:t>
            </w:r>
          </w:p>
        </w:tc>
      </w:tr>
      <w:tr w:rsidR="007C1B84" w:rsidRPr="0053616D" w14:paraId="0CEE9CA0" w14:textId="77777777" w:rsidTr="008067FE">
        <w:trPr>
          <w:trHeight w:val="620"/>
          <w:jc w:val="center"/>
        </w:trPr>
        <w:tc>
          <w:tcPr>
            <w:tcW w:w="1165" w:type="dxa"/>
            <w:vAlign w:val="center"/>
          </w:tcPr>
          <w:p w14:paraId="57A3C46E" w14:textId="3E47F930" w:rsidR="007C1B84" w:rsidRPr="000E547D" w:rsidRDefault="007C1B84" w:rsidP="000B7912">
            <w:pPr>
              <w:jc w:val="left"/>
              <w:rPr>
                <w:sz w:val="20"/>
                <w:szCs w:val="20"/>
                <w:lang w:val="en-GB"/>
              </w:rPr>
            </w:pPr>
            <w:r w:rsidRPr="000E547D">
              <w:rPr>
                <w:sz w:val="20"/>
                <w:szCs w:val="20"/>
                <w:lang w:val="en-GB"/>
              </w:rPr>
              <w:fldChar w:fldCharType="begin" w:fldLock="1"/>
            </w:r>
            <w:r w:rsidR="00EC586A" w:rsidRPr="000E547D">
              <w:rPr>
                <w:sz w:val="20"/>
                <w:szCs w:val="20"/>
                <w:lang w:val="en-GB"/>
              </w:rPr>
              <w:instrText>ADDIN CSL_CITATION {"citationItems":[{"id":"ITEM-1","itemData":{"DOI":"10.1111/exd.13743","ISSN":"09066705","abstract":"In this review, we aim to give a concise and selective overview of noninvasive biophysical analysis techniques for skin barrier analysis (transepidermal water loss, electrical methods, confocal Raman microspectroscopy, sebumeter, reflectance spectrophotometry, tristimulus colorimetry, diffuse reflectance spectroscopy and reflectance confocal microscopy), including advantages and limitations. Rather than giving an exhaustive description of the many techniques currently available, we show the usefulness of a representative selection of techniques in the functional and morphological evaluation of the skin barrier. Furthermore, we introduce human minimally invasive skin challenging models as a means to study the mechanisms regulating skin homoeostasis and disease and subsequently show how biophysical analysis techniques can be combined with these in vivo skin challenging models in the functional and morphological evaluation of the skin barrier in healthy human skin. We are convinced that the widespread application of biophysical analysis techniques in dermatological practice and in cosmetic sciences will prove invaluable in offering personalized and noninvasive skin treatment solutions. Furthermore, combining the human in vivo challenging models with these novel noninvasive techniques will provide valuable methodology and tools for detailed characterization of the skin barrier in health and disease.","author":[{"dropping-particle":"","family":"Erp","given":"Piet E. J.","non-dropping-particle":"van","parse-names":false,"suffix":""},{"dropping-particle":"","family":"Peppelman","given":"M.","non-dropping-particle":"","parse-names":false,"suffix":""},{"dropping-particle":"","family":"Falcone","given":"Denise","non-dropping-particle":"","parse-names":false,"suffix":""}],"container-title":"Experimental Dermatology","id":"ITEM-1","issue":"8","issued":{"date-parts":[["2018","8","1"]]},"note":"51 53","page":"867-875","publisher":"Blackwell Publishing Ltd","title":"Noninvasive analysis and minimally invasive in vivo experimental challenges of the skin barrier","type":"article-journal","volume":"27"},"uris":["http://www.mendeley.com/documents/?uuid=9f9f120c-f204-3ec0-9b03-4200a183875f"]},{"id":"ITEM-2","itemData":{"DOI":"10.1111/j.1600-0536.1998.tb05764.x","ISSN":"0105-1873","abstract":"Sensitive skin has been described as a skin type showing higher reactivity than normal skin and developing exaggerated reactions when exposed to external factors. The stinging test, performed by applying lactic acid to the nasolabial fold and evaluating the intensity of subjective symptoms, is widely accepted as a marker of sensitivity and employed for the selection of subjects experiencing invisible cutaneous irritation. However, this test is based on self-perceived assessment and lacks objectivity. In order to contribute to the finding of objective descriptors, we assessed baseline biophysical parameters in subjects with sensitive skin by means of transepidermal water loss (TEWL), capacitance, pH, sebum and skin colour measurements, and compared the data with those obtained in normal subjects, also correlating the results with those of clinical assessments and functional tests. Subjects with sensitive skin showed a trend towards higher scores at all assessment times both for the stinging and the washing test. The skin of sensitive subjects was described as less supple, less hydrated and more erythematous and telangiectatic with respect to the skin of normal subjects. A trend towards an increase in TEWL, pH and colorimetric a(*) values, and a decrease in capacitance, sebum and colorimetric L(*) values on the face of subjects with sensitive skin was observable. However, significances were only present for capacitance and a(*) values. Thus, alterations of baseline capacitance values indicate the tendency to barrier impairment and support the view that skin hyperreactivity to water-soluble irritants is induced by a greater amount of irritants absorbed, whereas the increase in the erythema parameter shows that cutaneous vascular hyperreactivity in subjects with sensitive skin also corresponds to baseline vasodilation.","author":[{"dropping-particle":"","family":"Seidenari","given":"Stefania","non-dropping-particle":"","parse-names":false,"suffix":""},{"dropping-particle":"","family":"Francomano","given":"Mariangela","non-dropping-particle":"","parse-names":false,"suffix":""},{"dropping-particle":"","family":"Mantovani","given":"Lucia","non-dropping-particle":"","parse-names":false,"suffix":""}],"container-title":"Contact Dermatitis","id":"ITEM-2","issue":"6","issued":{"date-parts":[["1998","6","1"]]},"page":"311-315","publisher":"John Wiley &amp; Sons, Ltd","title":"Baseline biophysical parameters in subjects with sensitive skin","type":"article-journal","volume":"38"},"uris":["http://www.mendeley.com/documents/?uuid=379ad504-7dae-4772-b795-318374d5e312"]},{"id":"ITEM-3","itemData":{"DOI":"10.1159/000330721","ISSN":"16605527","PMID":"21912200","abstract":"Background/Aim: The skin, as the outermost organ, protects against exogenous hazards (outside-in barrier) and prevents the loss of essential parts of the body (inside-out barrier). The epidermal barrier exerts several functions with specific morphological elements. Regional differences in skin functions are well known. The aim of the present study was to assess and compare skin physiological parameters in vivo at 16 anatomical sites: Barrier function in terms of transepidermal water loss (TEWL), stratum corneum (SC) hydration (assessed by capacitance), skin surface pH, skin surface temperature, erythema index and skin pigmentation were quantified at 16 anatomical sites under basal conditions. In addition, casual skin lipid level as a function of sebaceous lipids was measured on the forehead. Material and Methods: The 6 functions at the 16 anatomical sites were assessed in a cohort of 125 volunteers working in the food processing industry. These functions were quantified with noninvasive instruments, namely a Tewameter (barrier function), a Corneometer (SC hydration), a pH-meter, a Mexameter (erythema index and pigmentation), a skin surface thermometer and a Sebumeter (casual sebum level). Results: We identified ranges for the 16 anatomical locations for each instrument and some parameters could be classified into distinctive groups. Furthermore, a left-right comparison was performed at 3 sites (dorsal hand, ventral hand and ventral forearm). Certain side differences could be shown for SC hydration, surface pH, erythema index, melanin index and skin surface temperature in the 3 assessed areas. A left-to-right, statistically nonsignificant difference was also established for TEWL. Conclusion: The detected site-specific characteristics could be attributed to factors such as occlusion, different degrees of UV exposure, microcirculation and distribution of afferent and efferent nerve endings as well as fat distribution. External factors, such as life style, UV exposure and working conditions need to be taken into account. The present data are intended for an adequate selection of parameters and anatomical locations when assessing working conditions and designing clinical dermatological and pharmaceutical studies. Copyright © 2011 S. Karger AG, Basel.","author":[{"dropping-particle":"","family":"Kleesz","given":"P.","non-dropping-particle":"","parse-names":false,"suffix":""},{"dropping-particle":"","family":"Darlenski","given":"R.","non-dropping-particle":"","parse-names":false,"suffix":""},{"dropping-particle":"","family":"Fluhr","given":"Joachim W.","non-dropping-particle":"","parse-names":false,"suffix":""}],"container-title":"Skin Pharmacology and Physiology","id":"ITEM-3","issue":"1","issued":{"date-parts":[["2011"]]},"page":"25-33","title":"Full-body skin mapping for six biophysical parameters: Baseline values at 16 anatomical sites in 125 human subjects","type":"article-journal","volume":"25"},"uris":["http://www.mendeley.com/documents/?uuid=70fc91a9-fd9b-497c-9f7e-3095009fd246"]}],"mendeley":{"formattedCitation":"&lt;sup&gt;8,32,33&lt;/sup&gt;","plainTextFormattedCitation":"8,32,33","previouslyFormattedCitation":"(Kleesz, 2011; Seidenari, 1998; van Erp, 2018)"},"properties":{"noteIndex":0},"schema":"https://github.com/citation-style-language/schema/raw/master/csl-citation.json"}</w:instrText>
            </w:r>
            <w:r w:rsidRPr="000E547D">
              <w:rPr>
                <w:sz w:val="20"/>
                <w:szCs w:val="20"/>
                <w:lang w:val="en-GB"/>
              </w:rPr>
              <w:fldChar w:fldCharType="separate"/>
            </w:r>
            <w:r w:rsidR="00EC586A" w:rsidRPr="000E547D">
              <w:rPr>
                <w:noProof/>
                <w:sz w:val="20"/>
                <w:szCs w:val="20"/>
                <w:vertAlign w:val="superscript"/>
                <w:lang w:val="en-GB"/>
              </w:rPr>
              <w:t>8,32,33</w:t>
            </w:r>
            <w:r w:rsidRPr="000E547D">
              <w:rPr>
                <w:sz w:val="20"/>
                <w:szCs w:val="20"/>
                <w:lang w:val="en-GB"/>
              </w:rPr>
              <w:fldChar w:fldCharType="end"/>
            </w:r>
          </w:p>
        </w:tc>
        <w:tc>
          <w:tcPr>
            <w:tcW w:w="1674" w:type="dxa"/>
            <w:vAlign w:val="center"/>
          </w:tcPr>
          <w:p w14:paraId="47CEE916" w14:textId="0E03FBC6" w:rsidR="007C1B84" w:rsidRPr="00BF300F" w:rsidRDefault="007C1B84" w:rsidP="000B7912">
            <w:pPr>
              <w:jc w:val="left"/>
              <w:rPr>
                <w:sz w:val="20"/>
                <w:lang w:val="en-GB"/>
              </w:rPr>
            </w:pPr>
            <w:r w:rsidRPr="00BF300F">
              <w:rPr>
                <w:sz w:val="20"/>
                <w:lang w:val="en-GB"/>
              </w:rPr>
              <w:t>Transepidermal Water Loss (TEWL)</w:t>
            </w:r>
          </w:p>
        </w:tc>
        <w:tc>
          <w:tcPr>
            <w:tcW w:w="374" w:type="dxa"/>
            <w:noWrap/>
            <w:vAlign w:val="center"/>
          </w:tcPr>
          <w:p w14:paraId="67D0D23F" w14:textId="703E267E" w:rsidR="007C1B84" w:rsidRPr="00BF300F" w:rsidRDefault="007C1B84" w:rsidP="000B7912">
            <w:pPr>
              <w:jc w:val="center"/>
              <w:rPr>
                <w:sz w:val="20"/>
                <w:lang w:val="en-GB"/>
              </w:rPr>
            </w:pPr>
            <w:r w:rsidRPr="00BF300F">
              <w:rPr>
                <w:sz w:val="20"/>
                <w:lang w:val="en-GB"/>
              </w:rPr>
              <w:t>X</w:t>
            </w:r>
          </w:p>
        </w:tc>
        <w:tc>
          <w:tcPr>
            <w:tcW w:w="374" w:type="dxa"/>
            <w:noWrap/>
            <w:vAlign w:val="center"/>
          </w:tcPr>
          <w:p w14:paraId="21A9024A" w14:textId="6E3D6769" w:rsidR="007C1B84" w:rsidRPr="00BF300F" w:rsidRDefault="007C1B84" w:rsidP="000B7912">
            <w:pPr>
              <w:jc w:val="center"/>
              <w:rPr>
                <w:sz w:val="20"/>
                <w:lang w:val="en-GB"/>
              </w:rPr>
            </w:pPr>
          </w:p>
        </w:tc>
        <w:tc>
          <w:tcPr>
            <w:tcW w:w="374" w:type="dxa"/>
            <w:vAlign w:val="center"/>
          </w:tcPr>
          <w:p w14:paraId="16CC7E6F" w14:textId="77777777" w:rsidR="007C1B84" w:rsidRPr="00BF300F" w:rsidRDefault="007C1B84" w:rsidP="000B7912">
            <w:pPr>
              <w:jc w:val="center"/>
              <w:rPr>
                <w:sz w:val="20"/>
                <w:lang w:val="en-GB"/>
              </w:rPr>
            </w:pPr>
          </w:p>
        </w:tc>
        <w:tc>
          <w:tcPr>
            <w:tcW w:w="374" w:type="dxa"/>
            <w:vAlign w:val="center"/>
          </w:tcPr>
          <w:p w14:paraId="7ACA1365" w14:textId="77777777" w:rsidR="007C1B84" w:rsidRPr="00BF300F" w:rsidRDefault="007C1B84" w:rsidP="000B7912">
            <w:pPr>
              <w:jc w:val="center"/>
              <w:rPr>
                <w:sz w:val="20"/>
                <w:lang w:val="en-GB"/>
              </w:rPr>
            </w:pPr>
          </w:p>
        </w:tc>
        <w:tc>
          <w:tcPr>
            <w:tcW w:w="374" w:type="dxa"/>
            <w:vAlign w:val="center"/>
          </w:tcPr>
          <w:p w14:paraId="4B0A0D43" w14:textId="1E77F3A0" w:rsidR="007C1B84" w:rsidRPr="00BF300F" w:rsidRDefault="007C1B84" w:rsidP="000B7912">
            <w:pPr>
              <w:jc w:val="center"/>
              <w:rPr>
                <w:sz w:val="20"/>
                <w:lang w:val="en-GB"/>
              </w:rPr>
            </w:pPr>
          </w:p>
        </w:tc>
        <w:tc>
          <w:tcPr>
            <w:tcW w:w="374" w:type="dxa"/>
            <w:vAlign w:val="center"/>
          </w:tcPr>
          <w:p w14:paraId="6E5C9DD7" w14:textId="7C77E3B8" w:rsidR="007C1B84" w:rsidRPr="00BF300F" w:rsidRDefault="007C1B84" w:rsidP="000B7912">
            <w:pPr>
              <w:jc w:val="center"/>
              <w:rPr>
                <w:sz w:val="20"/>
                <w:lang w:val="en-GB"/>
              </w:rPr>
            </w:pPr>
          </w:p>
        </w:tc>
        <w:tc>
          <w:tcPr>
            <w:tcW w:w="374" w:type="dxa"/>
            <w:noWrap/>
            <w:vAlign w:val="center"/>
          </w:tcPr>
          <w:p w14:paraId="6BC99DD5" w14:textId="29B0D8BB" w:rsidR="007C1B84" w:rsidRPr="00BF300F" w:rsidRDefault="007C1B84" w:rsidP="000B7912">
            <w:pPr>
              <w:jc w:val="center"/>
              <w:rPr>
                <w:sz w:val="20"/>
                <w:lang w:val="en-GB"/>
              </w:rPr>
            </w:pPr>
          </w:p>
        </w:tc>
        <w:tc>
          <w:tcPr>
            <w:tcW w:w="2016" w:type="dxa"/>
            <w:noWrap/>
            <w:vAlign w:val="center"/>
          </w:tcPr>
          <w:p w14:paraId="29B8F615" w14:textId="31FA0A87" w:rsidR="007C1B84" w:rsidRPr="00BF300F" w:rsidRDefault="007C1B84" w:rsidP="00FB171A">
            <w:pPr>
              <w:jc w:val="left"/>
              <w:rPr>
                <w:sz w:val="20"/>
                <w:lang w:val="en-GB"/>
              </w:rPr>
            </w:pPr>
            <w:r w:rsidRPr="00BF300F">
              <w:rPr>
                <w:sz w:val="20"/>
                <w:lang w:val="en-GB"/>
              </w:rPr>
              <w:t>Easy to use; inexpensive.</w:t>
            </w:r>
          </w:p>
        </w:tc>
        <w:tc>
          <w:tcPr>
            <w:tcW w:w="2016" w:type="dxa"/>
            <w:noWrap/>
            <w:vAlign w:val="center"/>
          </w:tcPr>
          <w:p w14:paraId="37C53F0C" w14:textId="49C0C81E" w:rsidR="007C1B84" w:rsidRPr="00BF300F" w:rsidRDefault="007C1B84" w:rsidP="00FB171A">
            <w:pPr>
              <w:jc w:val="left"/>
              <w:rPr>
                <w:sz w:val="20"/>
                <w:lang w:val="en-GB"/>
              </w:rPr>
            </w:pPr>
            <w:r w:rsidRPr="00BF300F">
              <w:rPr>
                <w:sz w:val="20"/>
                <w:lang w:val="en-GB"/>
              </w:rPr>
              <w:t>Indirect measurement; climate-controlled environment needed.</w:t>
            </w:r>
          </w:p>
        </w:tc>
      </w:tr>
      <w:tr w:rsidR="007C1B84" w:rsidRPr="0053616D" w14:paraId="48DB7C4B" w14:textId="77777777" w:rsidTr="008067FE">
        <w:trPr>
          <w:trHeight w:val="1152"/>
          <w:jc w:val="center"/>
        </w:trPr>
        <w:tc>
          <w:tcPr>
            <w:tcW w:w="1165" w:type="dxa"/>
            <w:vAlign w:val="center"/>
          </w:tcPr>
          <w:p w14:paraId="457A8F76" w14:textId="253F26CB" w:rsidR="007C1B84" w:rsidRPr="000E547D" w:rsidRDefault="007C1B84" w:rsidP="000B7912">
            <w:pPr>
              <w:jc w:val="left"/>
              <w:rPr>
                <w:sz w:val="20"/>
                <w:szCs w:val="20"/>
                <w:lang w:val="en-GB"/>
              </w:rPr>
            </w:pPr>
            <w:r w:rsidRPr="000E547D">
              <w:rPr>
                <w:sz w:val="20"/>
                <w:szCs w:val="20"/>
                <w:lang w:val="en-GB"/>
              </w:rPr>
              <w:fldChar w:fldCharType="begin" w:fldLock="1"/>
            </w:r>
            <w:r w:rsidR="00EC586A" w:rsidRPr="000E547D">
              <w:rPr>
                <w:sz w:val="20"/>
                <w:szCs w:val="20"/>
                <w:lang w:val="en-GB"/>
              </w:rPr>
              <w:instrText>ADDIN CSL_CITATION {"citationItems":[{"id":"ITEM-1","itemData":{"DOI":"10.1111/exd.13743","ISSN":"09066705","abstract":"In this review, we aim to give a concise and selective overview of noninvasive biophysical analysis techniques for skin barrier analysis (transepidermal water loss, electrical methods, confocal Raman microspectroscopy, sebumeter, reflectance spectrophotometry, tristimulus colorimetry, diffuse reflectance spectroscopy and reflectance confocal microscopy), including advantages and limitations. Rather than giving an exhaustive description of the many techniques currently available, we show the usefulness of a representative selection of techniques in the functional and morphological evaluation of the skin barrier. Furthermore, we introduce human minimally invasive skin challenging models as a means to study the mechanisms regulating skin homoeostasis and disease and subsequently show how biophysical analysis techniques can be combined with these in vivo skin challenging models in the functional and morphological evaluation of the skin barrier in healthy human skin. We are convinced that the widespread application of biophysical analysis techniques in dermatological practice and in cosmetic sciences will prove invaluable in offering personalized and noninvasive skin treatment solutions. Furthermore, combining the human in vivo challenging models with these novel noninvasive techniques will provide valuable methodology and tools for detailed characterization of the skin barrier in health and disease.","author":[{"dropping-particle":"","family":"Erp","given":"Piet E. J.","non-dropping-particle":"van","parse-names":false,"suffix":""},{"dropping-particle":"","family":"Peppelman","given":"M.","non-dropping-particle":"","parse-names":false,"suffix":""},{"dropping-particle":"","family":"Falcone","given":"Denise","non-dropping-particle":"","parse-names":false,"suffix":""}],"container-title":"Experimental Dermatology","id":"ITEM-1","issue":"8","issued":{"date-parts":[["2018","8","1"]]},"note":"51 53","page":"867-875","publisher":"Blackwell Publishing Ltd","title":"Noninvasive analysis and minimally invasive in vivo experimental challenges of the skin barrier","type":"article-journal","volume":"27"},"uris":["http://www.mendeley.com/documents/?uuid=9f9f120c-f204-3ec0-9b03-4200a183875f"]},{"id":"ITEM-2","itemData":{"DOI":"10.1159/000363149","ISSN":"1660-5527","abstract":"Despite sensitive skin being highly prevalent, no consensus on the definition and pathomechanism of sensitive skin exists. Here we report the results of a systematic literature review of diagnostic methods for sensitive skin at clinical, histological and biophysical levels. A systematic search revealed 27 out of 1,701 articles which we appraised in detail. Impaired skin barrier function and increased vascular reactivity are most often associated with sensitive skin. We identified key reasons causing an ambiguity around the sensitive skin phenomenon. We propose using standardized selection methods of subjects by a multifactorial questionnaire spanning a range of provocations, including those of chemical, mechanical and environmental origin, followed by clinical, histological and top-notch biophysical measurements. This could lead to a breakthrough in the understanding of the sensitive skin phenomenon, fueling advances of biomedical and dermatological science.","author":[{"dropping-particle":"","family":"Richters","given":"Renee J.H.","non-dropping-particle":"","parse-names":false,"suffix":""},{"dropping-particle":"","family":"Falcone","given":"Denise","non-dropping-particle":"","parse-names":false,"suffix":""},{"dropping-particle":"","family":"Uzunbajakava","given":"Natallia E.","non-dropping-particle":"","parse-names":false,"suffix":""},{"dropping-particle":"","family":"Verkruysse","given":"Willem","non-dropping-particle":"","parse-names":false,"suffix":""},{"dropping-particle":"","family":"Erp","given":"Piet E. J.","non-dropping-particle":"van","parse-names":false,"suffix":""},{"dropping-particle":"","family":"Kerkhof","given":"Peter C. M.","non-dropping-particle":"van de","parse-names":false,"suffix":""}],"container-title":"Skin Pharmacology and Physiology","id":"ITEM-2","issue":"2","issued":{"date-parts":[["2015","2","24"]]},"note":"60","page":"75-83","publisher":"S. Karger AG","title":"What Is Sensitive Skin? A Systematic Literature Review of Objective Measurements","type":"article-journal","volume":"28"},"uris":["http://www.mendeley.com/documents/?uuid=cd95fa88-3b49-365c-8914-45f05c3b6dc3"]}],"mendeley":{"formattedCitation":"&lt;sup&gt;8,38&lt;/sup&gt;","plainTextFormattedCitation":"8,38","previouslyFormattedCitation":"(Richters, 2015; van Erp, 2018)"},"properties":{"noteIndex":0},"schema":"https://github.com/citation-style-language/schema/raw/master/csl-citation.json"}</w:instrText>
            </w:r>
            <w:r w:rsidRPr="000E547D">
              <w:rPr>
                <w:sz w:val="20"/>
                <w:szCs w:val="20"/>
                <w:lang w:val="en-GB"/>
              </w:rPr>
              <w:fldChar w:fldCharType="separate"/>
            </w:r>
            <w:r w:rsidR="00EC586A" w:rsidRPr="000E547D">
              <w:rPr>
                <w:noProof/>
                <w:sz w:val="20"/>
                <w:szCs w:val="20"/>
                <w:vertAlign w:val="superscript"/>
                <w:lang w:val="en-GB"/>
              </w:rPr>
              <w:t>8,38</w:t>
            </w:r>
            <w:r w:rsidRPr="000E547D">
              <w:rPr>
                <w:sz w:val="20"/>
                <w:szCs w:val="20"/>
                <w:lang w:val="en-GB"/>
              </w:rPr>
              <w:fldChar w:fldCharType="end"/>
            </w:r>
          </w:p>
        </w:tc>
        <w:tc>
          <w:tcPr>
            <w:tcW w:w="1674" w:type="dxa"/>
            <w:vAlign w:val="center"/>
          </w:tcPr>
          <w:p w14:paraId="38FB55DB" w14:textId="3DD78C96" w:rsidR="007C1B84" w:rsidRPr="0053616D" w:rsidRDefault="007C1B84" w:rsidP="000B7912">
            <w:pPr>
              <w:jc w:val="left"/>
              <w:rPr>
                <w:sz w:val="20"/>
                <w:lang w:val="en-GB"/>
              </w:rPr>
            </w:pPr>
            <w:r w:rsidRPr="0053616D">
              <w:rPr>
                <w:sz w:val="20"/>
                <w:lang w:val="en-GB"/>
              </w:rPr>
              <w:t>Tristimulus Colorimetry</w:t>
            </w:r>
          </w:p>
        </w:tc>
        <w:tc>
          <w:tcPr>
            <w:tcW w:w="374" w:type="dxa"/>
            <w:noWrap/>
            <w:vAlign w:val="center"/>
          </w:tcPr>
          <w:p w14:paraId="1D198116" w14:textId="12690057" w:rsidR="007C1B84" w:rsidRPr="0053616D" w:rsidRDefault="007C1B84" w:rsidP="000B7912">
            <w:pPr>
              <w:jc w:val="center"/>
              <w:rPr>
                <w:sz w:val="20"/>
                <w:lang w:val="en-GB"/>
              </w:rPr>
            </w:pPr>
          </w:p>
        </w:tc>
        <w:tc>
          <w:tcPr>
            <w:tcW w:w="374" w:type="dxa"/>
            <w:noWrap/>
            <w:vAlign w:val="center"/>
          </w:tcPr>
          <w:p w14:paraId="3E1CA178" w14:textId="7CA093E5" w:rsidR="007C1B84" w:rsidRPr="0053616D" w:rsidRDefault="007C1B84" w:rsidP="000B7912">
            <w:pPr>
              <w:jc w:val="center"/>
              <w:rPr>
                <w:sz w:val="20"/>
                <w:lang w:val="en-GB"/>
              </w:rPr>
            </w:pPr>
          </w:p>
        </w:tc>
        <w:tc>
          <w:tcPr>
            <w:tcW w:w="374" w:type="dxa"/>
            <w:vAlign w:val="center"/>
          </w:tcPr>
          <w:p w14:paraId="134CC2EC" w14:textId="7B1CFCD3" w:rsidR="007C1B84" w:rsidRPr="0053616D" w:rsidRDefault="007C1B84" w:rsidP="000B7912">
            <w:pPr>
              <w:jc w:val="center"/>
              <w:rPr>
                <w:sz w:val="20"/>
                <w:lang w:val="en-GB"/>
              </w:rPr>
            </w:pPr>
            <w:r w:rsidRPr="0053616D">
              <w:rPr>
                <w:sz w:val="20"/>
                <w:lang w:val="en-GB"/>
              </w:rPr>
              <w:t>X</w:t>
            </w:r>
          </w:p>
        </w:tc>
        <w:tc>
          <w:tcPr>
            <w:tcW w:w="374" w:type="dxa"/>
            <w:vAlign w:val="center"/>
          </w:tcPr>
          <w:p w14:paraId="035F24FA" w14:textId="77777777" w:rsidR="007C1B84" w:rsidRPr="0053616D" w:rsidRDefault="007C1B84" w:rsidP="000B7912">
            <w:pPr>
              <w:jc w:val="center"/>
              <w:rPr>
                <w:sz w:val="20"/>
                <w:lang w:val="en-GB"/>
              </w:rPr>
            </w:pPr>
          </w:p>
        </w:tc>
        <w:tc>
          <w:tcPr>
            <w:tcW w:w="374" w:type="dxa"/>
            <w:vAlign w:val="center"/>
          </w:tcPr>
          <w:p w14:paraId="305722B7" w14:textId="21ACF5D1" w:rsidR="007C1B84" w:rsidRPr="0053616D" w:rsidRDefault="007C1B84" w:rsidP="000B7912">
            <w:pPr>
              <w:jc w:val="center"/>
              <w:rPr>
                <w:sz w:val="20"/>
                <w:lang w:val="en-GB"/>
              </w:rPr>
            </w:pPr>
          </w:p>
        </w:tc>
        <w:tc>
          <w:tcPr>
            <w:tcW w:w="374" w:type="dxa"/>
            <w:vAlign w:val="center"/>
          </w:tcPr>
          <w:p w14:paraId="2FB55B64" w14:textId="17ACAE40" w:rsidR="007C1B84" w:rsidRPr="0053616D" w:rsidRDefault="007C1B84" w:rsidP="000B7912">
            <w:pPr>
              <w:jc w:val="center"/>
              <w:rPr>
                <w:sz w:val="20"/>
                <w:lang w:val="en-GB"/>
              </w:rPr>
            </w:pPr>
          </w:p>
        </w:tc>
        <w:tc>
          <w:tcPr>
            <w:tcW w:w="374" w:type="dxa"/>
            <w:noWrap/>
            <w:vAlign w:val="center"/>
          </w:tcPr>
          <w:p w14:paraId="6B6B5B1F" w14:textId="10498637" w:rsidR="007C1B84" w:rsidRPr="0053616D" w:rsidRDefault="007C1B84" w:rsidP="000B7912">
            <w:pPr>
              <w:jc w:val="center"/>
              <w:rPr>
                <w:sz w:val="20"/>
                <w:lang w:val="en-GB"/>
              </w:rPr>
            </w:pPr>
          </w:p>
        </w:tc>
        <w:tc>
          <w:tcPr>
            <w:tcW w:w="2016" w:type="dxa"/>
            <w:noWrap/>
            <w:vAlign w:val="center"/>
          </w:tcPr>
          <w:p w14:paraId="6BC3A707" w14:textId="02C386D5" w:rsidR="007C1B84" w:rsidRPr="0053616D" w:rsidRDefault="007C1B84" w:rsidP="00FB171A">
            <w:pPr>
              <w:jc w:val="left"/>
              <w:rPr>
                <w:sz w:val="20"/>
                <w:lang w:val="en-GB"/>
              </w:rPr>
            </w:pPr>
            <w:r w:rsidRPr="0053616D">
              <w:rPr>
                <w:sz w:val="20"/>
                <w:lang w:val="en-GB"/>
              </w:rPr>
              <w:t>Easy to use; small/ medium- sized probes for measurement in recessed body parts; inexpensive.</w:t>
            </w:r>
          </w:p>
        </w:tc>
        <w:tc>
          <w:tcPr>
            <w:tcW w:w="2016" w:type="dxa"/>
            <w:noWrap/>
            <w:vAlign w:val="center"/>
          </w:tcPr>
          <w:p w14:paraId="4BEBAEE7" w14:textId="48E45F29" w:rsidR="007C1B84" w:rsidRPr="0053616D" w:rsidRDefault="007C1B84" w:rsidP="000B7912">
            <w:pPr>
              <w:jc w:val="left"/>
              <w:rPr>
                <w:sz w:val="20"/>
                <w:lang w:val="en-GB"/>
              </w:rPr>
            </w:pPr>
            <w:r w:rsidRPr="0053616D">
              <w:rPr>
                <w:sz w:val="20"/>
                <w:lang w:val="en-GB"/>
              </w:rPr>
              <w:t>Influenced by environment; no information on extent of erythema or on molecular origin of skin colour.</w:t>
            </w:r>
          </w:p>
        </w:tc>
      </w:tr>
      <w:tr w:rsidR="007C1B84" w:rsidRPr="00D817C8" w14:paraId="0C1568C3" w14:textId="77777777" w:rsidTr="008067FE">
        <w:trPr>
          <w:trHeight w:val="1152"/>
          <w:jc w:val="center"/>
        </w:trPr>
        <w:tc>
          <w:tcPr>
            <w:tcW w:w="1165" w:type="dxa"/>
            <w:vAlign w:val="center"/>
          </w:tcPr>
          <w:p w14:paraId="3556D648" w14:textId="28713BF4" w:rsidR="007C1B84" w:rsidRPr="000E547D" w:rsidRDefault="007C1B84" w:rsidP="000B7912">
            <w:pPr>
              <w:jc w:val="left"/>
              <w:rPr>
                <w:sz w:val="20"/>
                <w:szCs w:val="20"/>
                <w:lang w:val="en-GB"/>
              </w:rPr>
            </w:pPr>
            <w:r w:rsidRPr="000E547D">
              <w:rPr>
                <w:sz w:val="20"/>
                <w:szCs w:val="20"/>
                <w:lang w:val="en-GB"/>
              </w:rPr>
              <w:fldChar w:fldCharType="begin" w:fldLock="1"/>
            </w:r>
            <w:r w:rsidR="00EC586A" w:rsidRPr="000E547D">
              <w:rPr>
                <w:sz w:val="20"/>
                <w:szCs w:val="20"/>
                <w:lang w:val="en-GB"/>
              </w:rPr>
              <w:instrText>ADDIN CSL_CITATION {"citationItems":[{"id":"ITEM-1","itemData":{"DOI":"10.1088/1361-6560/ab03f1","ISSN":"13616560","author":[{"dropping-particle":"","family":"Deegan","given":"Anthony J.","non-dropping-particle":"","parse-names":false,"suffix":""},{"dropping-particle":"","family":"Wang","given":"Ruikang K.","non-dropping-particle":"","parse-names":false,"suffix":""}],"container-title":"Physics in Medicine and Biology","id":"ITEM-1","issue":"7","issued":{"date-parts":[["2019"]]},"note":"Dermoscopy- This allows one to image the most superficial vessels of the papillary dermis to aid in the evaluation of nonpigmented lesions (Arrazola et al 2005). In an effort to supplement the objectivity of this largely qualitative assessment tool, a three-step scoring system was proposed (Zalaudek et al 2010). dermoscopy has also been applied to inflammatory skin conditions (Zalaudek et al 2006),","publisher":"IOP Publishing","title":"Microvascular imaging of the skin","type":"article-journal","volume":"64"},"uris":["http://www.mendeley.com/documents/?uuid=96d414d9-3d87-4419-a968-5d33effeb8c3"]},{"id":"ITEM-2","itemData":{"DOI":"10.1111/j.1365-2230.1989.tb00935.x","ISSN":"13652230","PMID":"2686869","abstract":"The DMSO‐test has been suggested as a means of assessing skin sensitivity. When DMSO is applied to the skin a whealing response is provoked, and the magnitude of the response depends on the susceptibility of the individual. In this study clinical grading, along with transepidermal water loss measurement (TEWL), electrical conductance, laser Doppler flowmetry and ultrasound skin thickness measurement have been used for quantification of the DMSO‐response. It is concluded that TEWL measurement, electrical conductance and ultrasound skin thickness measurement are all suitable methods for quantifying the DMSO‐response, while laser Doppler flowmetry, due to interference from oedema formation, should not be used for this purpose. The ultrasound technique was quick and simple to handle as compared to the other bioengineering methods. The DMSO‐test is an interesting and realistic possibility as a test for skin sensitivity and, with new bioengineering methods, the separate phenomena comprising the response can be evaluated and quantified, improving the objectivity of the test. Copyright © 1989, Wiley Blackwell. All rights reserved","author":[{"dropping-particle":"","family":"Agner","given":"T.","non-dropping-particle":"","parse-names":false,"suffix":""},{"dropping-particle":"","family":"Serup","given":"J.","non-dropping-particle":"","parse-names":false,"suffix":""}],"container-title":"Clinical and Experimental Dermatology","id":"ITEM-2","issue":"3","issued":{"date-parts":[["1989"]]},"page":"214-217","title":"Quantification of the DMSO‐response—a test for assessment of sensitive skin","type":"article-journal","volume":"14"},"uris":["http://www.mendeley.com/documents/?uuid=fd8ecabe-7273-4fc9-a69a-d7dfbcf6a871"]}],"mendeley":{"formattedCitation":"&lt;sup&gt;47,50&lt;/sup&gt;","plainTextFormattedCitation":"47,50","previouslyFormattedCitation":"(Agner, 1989; Deegan, 2019)"},"properties":{"noteIndex":0},"schema":"https://github.com/citation-style-language/schema/raw/master/csl-citation.json"}</w:instrText>
            </w:r>
            <w:r w:rsidRPr="000E547D">
              <w:rPr>
                <w:sz w:val="20"/>
                <w:szCs w:val="20"/>
                <w:lang w:val="en-GB"/>
              </w:rPr>
              <w:fldChar w:fldCharType="separate"/>
            </w:r>
            <w:r w:rsidR="00EC586A" w:rsidRPr="000E547D">
              <w:rPr>
                <w:noProof/>
                <w:sz w:val="20"/>
                <w:szCs w:val="20"/>
                <w:vertAlign w:val="superscript"/>
                <w:lang w:val="en-GB"/>
              </w:rPr>
              <w:t>47,50</w:t>
            </w:r>
            <w:r w:rsidRPr="000E547D">
              <w:rPr>
                <w:sz w:val="20"/>
                <w:szCs w:val="20"/>
                <w:lang w:val="en-GB"/>
              </w:rPr>
              <w:fldChar w:fldCharType="end"/>
            </w:r>
          </w:p>
        </w:tc>
        <w:tc>
          <w:tcPr>
            <w:tcW w:w="1674" w:type="dxa"/>
            <w:vAlign w:val="center"/>
          </w:tcPr>
          <w:p w14:paraId="273C355F" w14:textId="2CE883FE" w:rsidR="007C1B84" w:rsidRPr="00D817C8" w:rsidRDefault="007C1B84" w:rsidP="000B7912">
            <w:pPr>
              <w:jc w:val="left"/>
              <w:rPr>
                <w:sz w:val="20"/>
                <w:lang w:val="en-GB"/>
              </w:rPr>
            </w:pPr>
            <w:r w:rsidRPr="00D817C8">
              <w:rPr>
                <w:sz w:val="20"/>
                <w:lang w:val="en-GB"/>
              </w:rPr>
              <w:t>Ultrasonography (US)</w:t>
            </w:r>
            <w:r w:rsidRPr="00D817C8">
              <w:rPr>
                <w:sz w:val="20"/>
                <w:lang w:val="en-GB"/>
              </w:rPr>
              <w:br/>
              <w:t xml:space="preserve"> - Doppler Sonography (Colour Doppler)</w:t>
            </w:r>
          </w:p>
        </w:tc>
        <w:tc>
          <w:tcPr>
            <w:tcW w:w="374" w:type="dxa"/>
            <w:noWrap/>
            <w:vAlign w:val="center"/>
          </w:tcPr>
          <w:p w14:paraId="4BD8351C" w14:textId="61E114F4" w:rsidR="007C1B84" w:rsidRPr="00D817C8" w:rsidRDefault="007C1B84" w:rsidP="000B7912">
            <w:pPr>
              <w:jc w:val="center"/>
              <w:rPr>
                <w:sz w:val="20"/>
                <w:lang w:val="en-GB"/>
              </w:rPr>
            </w:pPr>
          </w:p>
        </w:tc>
        <w:tc>
          <w:tcPr>
            <w:tcW w:w="374" w:type="dxa"/>
            <w:noWrap/>
            <w:vAlign w:val="center"/>
          </w:tcPr>
          <w:p w14:paraId="2DA18C82" w14:textId="693B1505" w:rsidR="007C1B84" w:rsidRPr="00D817C8" w:rsidRDefault="007C1B84" w:rsidP="000B7912">
            <w:pPr>
              <w:jc w:val="center"/>
              <w:rPr>
                <w:color w:val="000000"/>
                <w:sz w:val="20"/>
                <w:lang w:val="en-GB"/>
              </w:rPr>
            </w:pPr>
            <w:r w:rsidRPr="00D817C8">
              <w:rPr>
                <w:sz w:val="20"/>
                <w:lang w:val="en-GB"/>
              </w:rPr>
              <w:t>X</w:t>
            </w:r>
          </w:p>
        </w:tc>
        <w:tc>
          <w:tcPr>
            <w:tcW w:w="374" w:type="dxa"/>
            <w:vAlign w:val="center"/>
          </w:tcPr>
          <w:p w14:paraId="37A2B5CB" w14:textId="77777777" w:rsidR="007C1B84" w:rsidRDefault="007C1B84" w:rsidP="000B7912">
            <w:pPr>
              <w:jc w:val="center"/>
              <w:rPr>
                <w:sz w:val="20"/>
                <w:lang w:val="en-GB"/>
              </w:rPr>
            </w:pPr>
          </w:p>
        </w:tc>
        <w:tc>
          <w:tcPr>
            <w:tcW w:w="374" w:type="dxa"/>
            <w:vAlign w:val="center"/>
          </w:tcPr>
          <w:p w14:paraId="55361835" w14:textId="631AEFD7" w:rsidR="007C1B84" w:rsidRDefault="007C1B84" w:rsidP="000B7912">
            <w:pPr>
              <w:jc w:val="center"/>
              <w:rPr>
                <w:sz w:val="20"/>
                <w:lang w:val="en-GB"/>
              </w:rPr>
            </w:pPr>
            <w:r w:rsidRPr="00D817C8">
              <w:rPr>
                <w:sz w:val="20"/>
                <w:lang w:val="en-GB"/>
              </w:rPr>
              <w:t>X</w:t>
            </w:r>
          </w:p>
        </w:tc>
        <w:tc>
          <w:tcPr>
            <w:tcW w:w="374" w:type="dxa"/>
            <w:vAlign w:val="center"/>
          </w:tcPr>
          <w:p w14:paraId="6B99BD67" w14:textId="008DA66B" w:rsidR="007C1B84" w:rsidRDefault="007C1B84" w:rsidP="000B7912">
            <w:pPr>
              <w:jc w:val="center"/>
              <w:rPr>
                <w:sz w:val="20"/>
                <w:lang w:val="en-GB"/>
              </w:rPr>
            </w:pPr>
          </w:p>
        </w:tc>
        <w:tc>
          <w:tcPr>
            <w:tcW w:w="374" w:type="dxa"/>
            <w:vAlign w:val="center"/>
          </w:tcPr>
          <w:p w14:paraId="6C258E2D" w14:textId="0B40C4B2" w:rsidR="007C1B84" w:rsidRPr="00D817C8" w:rsidRDefault="007C1B84" w:rsidP="000B7912">
            <w:pPr>
              <w:jc w:val="center"/>
              <w:rPr>
                <w:sz w:val="20"/>
                <w:lang w:val="en-GB"/>
              </w:rPr>
            </w:pPr>
          </w:p>
        </w:tc>
        <w:tc>
          <w:tcPr>
            <w:tcW w:w="374" w:type="dxa"/>
            <w:noWrap/>
            <w:vAlign w:val="center"/>
          </w:tcPr>
          <w:p w14:paraId="299813B2" w14:textId="65417F6F" w:rsidR="007C1B84" w:rsidRPr="00D817C8" w:rsidRDefault="007C1B84" w:rsidP="000B7912">
            <w:pPr>
              <w:jc w:val="center"/>
              <w:rPr>
                <w:color w:val="000000"/>
                <w:sz w:val="20"/>
                <w:lang w:val="en-GB"/>
              </w:rPr>
            </w:pPr>
          </w:p>
        </w:tc>
        <w:tc>
          <w:tcPr>
            <w:tcW w:w="2016" w:type="dxa"/>
            <w:noWrap/>
            <w:vAlign w:val="center"/>
          </w:tcPr>
          <w:p w14:paraId="3CA3A973" w14:textId="396E87C3" w:rsidR="007C1B84" w:rsidRPr="00D817C8" w:rsidRDefault="007C1B84" w:rsidP="000B7912">
            <w:pPr>
              <w:jc w:val="left"/>
              <w:rPr>
                <w:sz w:val="20"/>
                <w:lang w:val="en-GB"/>
              </w:rPr>
            </w:pPr>
            <w:r w:rsidRPr="00D817C8">
              <w:rPr>
                <w:sz w:val="20"/>
                <w:lang w:val="en-GB"/>
              </w:rPr>
              <w:t>Real-time; widely available; clear visualization of dermis and subcutis</w:t>
            </w:r>
            <w:r>
              <w:rPr>
                <w:sz w:val="20"/>
                <w:lang w:val="en-GB"/>
              </w:rPr>
              <w:t>.</w:t>
            </w:r>
            <w:r w:rsidRPr="00D817C8">
              <w:rPr>
                <w:sz w:val="20"/>
                <w:lang w:val="en-GB"/>
              </w:rPr>
              <w:br/>
              <w:t>Doppler Sonography provides vascular and perfusion information</w:t>
            </w:r>
          </w:p>
        </w:tc>
        <w:tc>
          <w:tcPr>
            <w:tcW w:w="2016" w:type="dxa"/>
            <w:noWrap/>
            <w:vAlign w:val="center"/>
          </w:tcPr>
          <w:p w14:paraId="6DA86BEE" w14:textId="79AD1398" w:rsidR="007C1B84" w:rsidRPr="00D817C8" w:rsidRDefault="007C1B84" w:rsidP="000E25CD">
            <w:pPr>
              <w:jc w:val="left"/>
              <w:rPr>
                <w:sz w:val="20"/>
                <w:lang w:val="en-GB"/>
              </w:rPr>
            </w:pPr>
            <w:r w:rsidRPr="00D817C8">
              <w:rPr>
                <w:sz w:val="20"/>
                <w:lang w:val="en-GB"/>
              </w:rPr>
              <w:t>Training needed; low resolution; no visualization of epidermis</w:t>
            </w:r>
            <w:r>
              <w:rPr>
                <w:sz w:val="20"/>
                <w:lang w:val="en-GB"/>
              </w:rPr>
              <w:t>.</w:t>
            </w:r>
            <w:r w:rsidRPr="00D817C8">
              <w:rPr>
                <w:sz w:val="20"/>
                <w:lang w:val="en-GB"/>
              </w:rPr>
              <w:t xml:space="preserve"> </w:t>
            </w:r>
            <w:r w:rsidRPr="00D817C8">
              <w:rPr>
                <w:sz w:val="20"/>
                <w:lang w:val="en-GB"/>
              </w:rPr>
              <w:br/>
              <w:t>Doppler sonography is susceptible to aliasing</w:t>
            </w:r>
            <w:r>
              <w:rPr>
                <w:sz w:val="20"/>
                <w:lang w:val="en-GB"/>
              </w:rPr>
              <w:t>.</w:t>
            </w:r>
          </w:p>
        </w:tc>
      </w:tr>
    </w:tbl>
    <w:p w14:paraId="1ED64B06" w14:textId="77777777" w:rsidR="00D22E38" w:rsidRPr="00D817C8" w:rsidRDefault="00D22E38" w:rsidP="00D22E38">
      <w:pPr>
        <w:rPr>
          <w:lang w:val="en-GB"/>
        </w:rPr>
        <w:sectPr w:rsidR="00D22E38" w:rsidRPr="00D817C8" w:rsidSect="0055382A">
          <w:footerReference w:type="default" r:id="rId16"/>
          <w:type w:val="continuous"/>
          <w:pgSz w:w="12240" w:h="15840"/>
          <w:pgMar w:top="1440" w:right="1440" w:bottom="1440" w:left="1440" w:header="720" w:footer="720" w:gutter="0"/>
          <w:cols w:space="720"/>
          <w:docGrid w:linePitch="360"/>
        </w:sectPr>
      </w:pPr>
    </w:p>
    <w:p w14:paraId="3D552199" w14:textId="77777777" w:rsidR="00446158" w:rsidRPr="00D817C8" w:rsidRDefault="00446158" w:rsidP="00D22E38">
      <w:pPr>
        <w:pStyle w:val="Heading2"/>
        <w:rPr>
          <w:lang w:val="en-GB"/>
        </w:rPr>
        <w:sectPr w:rsidR="00446158" w:rsidRPr="00D817C8" w:rsidSect="0055382A">
          <w:type w:val="continuous"/>
          <w:pgSz w:w="12240" w:h="15840"/>
          <w:pgMar w:top="1440" w:right="1440" w:bottom="1440" w:left="1440" w:header="720" w:footer="720" w:gutter="0"/>
          <w:cols w:space="720"/>
          <w:docGrid w:linePitch="360"/>
        </w:sectPr>
      </w:pPr>
      <w:bookmarkStart w:id="51" w:name="_Toc63774835"/>
      <w:bookmarkStart w:id="52" w:name="_Toc49538488"/>
      <w:bookmarkStart w:id="53" w:name="_Toc57913136"/>
      <w:bookmarkStart w:id="54" w:name="_Toc59044399"/>
    </w:p>
    <w:bookmarkEnd w:id="51"/>
    <w:bookmarkEnd w:id="52"/>
    <w:bookmarkEnd w:id="53"/>
    <w:bookmarkEnd w:id="54"/>
    <w:p w14:paraId="33A7C2B6" w14:textId="7EEB810B" w:rsidR="002E7075" w:rsidRPr="00D817C8" w:rsidRDefault="00DD4E7D" w:rsidP="00663AD0">
      <w:pPr>
        <w:pStyle w:val="Heading1"/>
        <w:rPr>
          <w:lang w:val="en-GB"/>
        </w:rPr>
      </w:pPr>
      <w:r>
        <w:rPr>
          <w:lang w:val="en-GB"/>
        </w:rPr>
        <w:lastRenderedPageBreak/>
        <w:t>Future directions of research</w:t>
      </w:r>
      <w:r w:rsidR="00663AD0">
        <w:rPr>
          <w:lang w:val="en-GB"/>
        </w:rPr>
        <w:t xml:space="preserve"> </w:t>
      </w:r>
    </w:p>
    <w:p w14:paraId="6CC77642" w14:textId="1EB4EF04" w:rsidR="005F178E" w:rsidRDefault="00F61E17" w:rsidP="005F178E">
      <w:pPr>
        <w:rPr>
          <w:lang w:val="en-GB"/>
        </w:rPr>
      </w:pPr>
      <w:r>
        <w:rPr>
          <w:lang w:val="en-GB"/>
        </w:rPr>
        <w:t>Th</w:t>
      </w:r>
      <w:r w:rsidR="00740CCC">
        <w:rPr>
          <w:lang w:val="en-GB"/>
        </w:rPr>
        <w:t>e</w:t>
      </w:r>
      <w:r>
        <w:rPr>
          <w:lang w:val="en-GB"/>
        </w:rPr>
        <w:t xml:space="preserve"> review </w:t>
      </w:r>
      <w:r w:rsidR="00DB7D9E">
        <w:rPr>
          <w:lang w:val="en-GB"/>
        </w:rPr>
        <w:t>discusses</w:t>
      </w:r>
      <w:r>
        <w:rPr>
          <w:lang w:val="en-GB"/>
        </w:rPr>
        <w:t xml:space="preserve"> </w:t>
      </w:r>
      <w:r w:rsidR="003C692D">
        <w:rPr>
          <w:lang w:val="en-GB"/>
        </w:rPr>
        <w:t xml:space="preserve">skin </w:t>
      </w:r>
      <w:r w:rsidR="00BC40E1">
        <w:rPr>
          <w:lang w:val="en-GB"/>
        </w:rPr>
        <w:t>parameters that have</w:t>
      </w:r>
      <w:r w:rsidR="00FE0682">
        <w:rPr>
          <w:lang w:val="en-GB"/>
        </w:rPr>
        <w:t xml:space="preserve"> </w:t>
      </w:r>
      <w:r w:rsidR="000319FF">
        <w:rPr>
          <w:lang w:val="en-GB"/>
        </w:rPr>
        <w:t xml:space="preserve">been </w:t>
      </w:r>
      <w:r w:rsidR="00740CCC">
        <w:rPr>
          <w:lang w:val="en-GB"/>
        </w:rPr>
        <w:t xml:space="preserve">investigated with reference </w:t>
      </w:r>
      <w:r w:rsidR="00423EB8">
        <w:rPr>
          <w:lang w:val="en-GB"/>
        </w:rPr>
        <w:t>to</w:t>
      </w:r>
      <w:r w:rsidR="00740CCC">
        <w:rPr>
          <w:lang w:val="en-GB"/>
        </w:rPr>
        <w:t xml:space="preserve"> </w:t>
      </w:r>
      <w:r w:rsidR="00BC40E1">
        <w:rPr>
          <w:lang w:val="en-GB"/>
        </w:rPr>
        <w:t>the</w:t>
      </w:r>
      <w:r>
        <w:rPr>
          <w:lang w:val="en-GB"/>
        </w:rPr>
        <w:t xml:space="preserve"> aetiology of enhanced skin sensitivity.</w:t>
      </w:r>
      <w:r w:rsidR="00E53D7D">
        <w:rPr>
          <w:lang w:val="en-GB"/>
        </w:rPr>
        <w:t xml:space="preserve"> </w:t>
      </w:r>
      <w:r w:rsidR="00423EB8">
        <w:rPr>
          <w:lang w:val="en-GB"/>
        </w:rPr>
        <w:t xml:space="preserve">It highlights </w:t>
      </w:r>
      <w:r w:rsidR="003C692D">
        <w:rPr>
          <w:lang w:val="en-GB"/>
        </w:rPr>
        <w:t xml:space="preserve">that “Sensitive Skin” </w:t>
      </w:r>
      <w:r w:rsidR="00423EB8">
        <w:rPr>
          <w:lang w:val="en-GB"/>
        </w:rPr>
        <w:t>represents</w:t>
      </w:r>
      <w:r w:rsidR="003C692D">
        <w:rPr>
          <w:lang w:val="en-GB"/>
        </w:rPr>
        <w:t xml:space="preserve"> a multifactorial</w:t>
      </w:r>
      <w:r w:rsidR="00C7218C">
        <w:rPr>
          <w:lang w:val="en-GB"/>
        </w:rPr>
        <w:t xml:space="preserve"> issue</w:t>
      </w:r>
      <w:r w:rsidR="00423EB8">
        <w:rPr>
          <w:lang w:val="en-GB"/>
        </w:rPr>
        <w:t xml:space="preserve">, which despite attempts by both </w:t>
      </w:r>
      <w:r w:rsidR="00A9182B">
        <w:rPr>
          <w:lang w:val="en-GB"/>
        </w:rPr>
        <w:t xml:space="preserve">researchers and clinicians </w:t>
      </w:r>
      <w:r w:rsidR="00423EB8">
        <w:rPr>
          <w:lang w:val="en-GB"/>
        </w:rPr>
        <w:t xml:space="preserve">is difficult to define objectively. </w:t>
      </w:r>
      <w:r w:rsidR="000D5C4F">
        <w:rPr>
          <w:lang w:val="en-GB"/>
        </w:rPr>
        <w:t>D</w:t>
      </w:r>
      <w:r w:rsidR="00B0042C">
        <w:rPr>
          <w:lang w:val="en-GB"/>
        </w:rPr>
        <w:t xml:space="preserve">espite the wide </w:t>
      </w:r>
      <w:r w:rsidR="00423EB8">
        <w:rPr>
          <w:lang w:val="en-GB"/>
        </w:rPr>
        <w:t xml:space="preserve">availability </w:t>
      </w:r>
      <w:r w:rsidR="00B0042C">
        <w:rPr>
          <w:lang w:val="en-GB"/>
        </w:rPr>
        <w:t xml:space="preserve">of biophysical methods </w:t>
      </w:r>
      <w:r w:rsidR="000D5C4F">
        <w:rPr>
          <w:lang w:val="en-GB"/>
        </w:rPr>
        <w:t xml:space="preserve">with the potential to </w:t>
      </w:r>
      <w:r w:rsidR="00B0042C">
        <w:rPr>
          <w:lang w:val="en-GB"/>
        </w:rPr>
        <w:t>quantif</w:t>
      </w:r>
      <w:r w:rsidR="000D5C4F">
        <w:rPr>
          <w:lang w:val="en-GB"/>
        </w:rPr>
        <w:t>y</w:t>
      </w:r>
      <w:r w:rsidR="00B0042C">
        <w:rPr>
          <w:lang w:val="en-GB"/>
        </w:rPr>
        <w:t xml:space="preserve"> skin parameters</w:t>
      </w:r>
      <w:r w:rsidR="00E17494">
        <w:rPr>
          <w:lang w:val="en-GB"/>
        </w:rPr>
        <w:t xml:space="preserve"> </w:t>
      </w:r>
      <w:r w:rsidR="00E17494">
        <w:rPr>
          <w:lang w:val="en-GB"/>
        </w:rPr>
        <w:fldChar w:fldCharType="begin" w:fldLock="1"/>
      </w:r>
      <w:r w:rsidR="00EC586A">
        <w:rPr>
          <w:lang w:val="en-GB"/>
        </w:rPr>
        <w:instrText>ADDIN CSL_CITATION {"citationItems":[{"id":"ITEM-1","itemData":{"DOI":"10.1186/s12938-018-0470-z","ISSN":"1475925X","abstract":"There are many situations where the skin and underlying soft tissues are compromised by mechanical loading in the form or pressure, or pressure in combination with shear. If sustained, this can lead to damage in the tissues particularly adjacent to bony prominences, resulting in chronic wounds. An array of bioengineering technologies have been adopted to assess the integrity of loaded soft tissues. This paper aims to review these approaches for the quantification, simulation and early detection of mechanically-induced skin damage. The review considers different measurements at the interface between the skin and support surface/medical device, involving pressure, shear, friction and the local microclimate. The potential of the techniques to monitor the physiological response of the skin to these external stimuli including biophysical measurement devices and sampling of biofluids are critically analysed. In addition, it includes an analysis of medical imaging technologies and computational modelling to provide a means by which tissue deformation can be quantified and thresholds for tissue damage defined. Bioengineering measurement and imaging technologies have provided an insight into the temporal status of loaded skin. Despite the advances in technology, to date, the translation to clinical tools which are robust and cost effective has been limited. There is a need to adapt existing technologies and simulation platforms to enable patients, carers and clinicians to employ appropriate intervention strategies to minimise soft tissue damage.","author":[{"dropping-particle":"","family":"Bader","given":"Dan L.","non-dropping-particle":"","parse-names":false,"suffix":""},{"dropping-particle":"","family":"Worsley","given":"Peter R.","non-dropping-particle":"","parse-names":false,"suffix":""}],"container-title":"BioMedical Engineering Online","id":"ITEM-1","issue":"1","issued":{"date-parts":[["2018","4","12"]]},"note":"126\n143","publisher":"BioMed Central Ltd.","title":"Technologies to monitor the health of loaded skin tissues","type":"article","volume":"17"},"uris":["http://www.mendeley.com/documents/?uuid=f1ebdcf9-3180-3c30-b111-ed6e48c823a7"]},{"id":"ITEM-2","itemData":{"DOI":"10.1159/000441546","ISSN":"16622944","PMID":"26844898","abstract":"Due to the ease of skin accessibility, a large variety of invasive and noninvasive in vitro and in vivo methods have been developed to study barrier function. The measurement of the transepidermal water loss (TEWL) is most widely used in clinical studies. The different methods of determining TEWL, as well as skin hydration, skin pH, tape stripping and other modern less widely used methods to assess skin barrier function, are reviewed, including Raman spectroscopy and imaging methods such as optical coherence tomography and laser scanning microscopy. The modern imaging methods are important developments in the last decades which, however, determine the structure and, hence, cannot replace the measurement of TEWL in questions related to function.","author":[{"dropping-particle":"","family":"Antonov","given":"Dimitar","non-dropping-particle":"","parse-names":false,"suffix":""},{"dropping-particle":"","family":"Schliemann","given":"Sibylle","non-dropping-particle":"","parse-names":false,"suffix":""},{"dropping-particle":"","family":"Elsner","given":"Peter","non-dropping-particle":"","parse-names":false,"suffix":""}],"container-title":"Current Problems in Dermatology (Switzerland)","id":"ITEM-2","issued":{"date-parts":[["2016"]]},"page":"61-70","title":"Methods for the Assessment of Barrier Function","type":"article-journal","volume":"49"},"uris":["http://www.mendeley.com/documents/?uuid=958c5350-584f-4a32-b95d-5388f60da556"]}],"mendeley":{"formattedCitation":"&lt;sup&gt;46,85&lt;/sup&gt;","plainTextFormattedCitation":"46,85","previouslyFormattedCitation":"(Antonov et al., 2016; Bader, 2018)"},"properties":{"noteIndex":0},"schema":"https://github.com/citation-style-language/schema/raw/master/csl-citation.json"}</w:instrText>
      </w:r>
      <w:r w:rsidR="00E17494">
        <w:rPr>
          <w:lang w:val="en-GB"/>
        </w:rPr>
        <w:fldChar w:fldCharType="separate"/>
      </w:r>
      <w:r w:rsidR="00EC586A" w:rsidRPr="00EC586A">
        <w:rPr>
          <w:noProof/>
          <w:vertAlign w:val="superscript"/>
          <w:lang w:val="en-GB"/>
        </w:rPr>
        <w:t>46,85</w:t>
      </w:r>
      <w:r w:rsidR="00E17494">
        <w:rPr>
          <w:lang w:val="en-GB"/>
        </w:rPr>
        <w:fldChar w:fldCharType="end"/>
      </w:r>
      <w:r w:rsidR="00B0042C">
        <w:rPr>
          <w:lang w:val="en-GB"/>
        </w:rPr>
        <w:t xml:space="preserve">, only a few have been </w:t>
      </w:r>
      <w:r w:rsidR="000D5C4F">
        <w:rPr>
          <w:lang w:val="en-GB"/>
        </w:rPr>
        <w:t xml:space="preserve">associated </w:t>
      </w:r>
      <w:r w:rsidR="00B0042C">
        <w:rPr>
          <w:lang w:val="en-GB"/>
        </w:rPr>
        <w:t xml:space="preserve">with </w:t>
      </w:r>
      <w:r w:rsidR="000D5C4F">
        <w:rPr>
          <w:lang w:val="en-GB"/>
        </w:rPr>
        <w:t xml:space="preserve">the </w:t>
      </w:r>
      <w:r w:rsidR="00B0042C">
        <w:rPr>
          <w:lang w:val="en-GB"/>
        </w:rPr>
        <w:t xml:space="preserve">assessment of skin sensitivity. </w:t>
      </w:r>
      <w:r w:rsidR="000D5C4F">
        <w:rPr>
          <w:lang w:val="en-GB"/>
        </w:rPr>
        <w:t xml:space="preserve">Indeed most studies to evaluate these tools have employed </w:t>
      </w:r>
      <w:r w:rsidR="005F178E">
        <w:rPr>
          <w:lang w:val="en-GB"/>
        </w:rPr>
        <w:t xml:space="preserve">able-bodied </w:t>
      </w:r>
      <w:r w:rsidR="000D5C4F">
        <w:rPr>
          <w:lang w:val="en-GB"/>
        </w:rPr>
        <w:t xml:space="preserve">cohorts and have not addressed the ill-defined characteristics  of SS </w:t>
      </w:r>
      <w:r w:rsidR="005F178E">
        <w:rPr>
          <w:lang w:val="en-GB"/>
        </w:rPr>
        <w:fldChar w:fldCharType="begin" w:fldLock="1"/>
      </w:r>
      <w:r w:rsidR="00EC586A">
        <w:rPr>
          <w:lang w:val="en-GB"/>
        </w:rPr>
        <w:instrText>ADDIN CSL_CITATION {"citationItems":[{"id":"ITEM-1","itemData":{"DOI":"10.1111/j.1600-0536.2009.01697.x","ISSN":"01051873","PMID":"20565500","abstract":"The phenomenon of 'sensitive skin' is a relatively recent complaint in which certain individuals report more intense and frequent adverse sensory effects than the normal population upon use of cosmetic (personal-care) products. Originally defined as a minority complaint, sensitive skin is now claimed by a majority of women in industrialized countries and nearly half of men. Sensitive skin is self-diagnosed and typically unaccompanied by any obvious physical signs of irritation, and the number of individuals who claim sensitivity has risen steadily with the number of consumer products targeted towards this supposedly uncommon group. Believed by many dermatologists, therefore, to be a 'princess and the pea' phenomenon, the problem of sensitive skin has largely avoided focussed research. Over the last few years, however, the evidence of documentable biophysical changes associated with the largely sensory symptoms of this disorder has accumulated, including some gained by improved methods of identifying subclinical signs of skin irritation. Although the understanding of the aetiology of this phenomenon is as yet incomplete, existing research now supports a biophysical origin for this disorder. Effective methods of diagnosis, intrinsic and extrinsic contributors to exaggerated neural sensitivity, and the specific mechanisms of the discomfort associated with the compliant are required, as are appropriate means of prevention and treatment. © 2010 John Wiley &amp; Sons A/S.","author":[{"dropping-particle":"","family":"Farage","given":"Miranda A.","non-dropping-particle":"","parse-names":false,"suffix":""},{"dropping-particle":"","family":"Maibach","given":"Howard","non-dropping-particle":"","parse-names":false,"suffix":""}],"container-title":"Contact Dermatitis","id":"ITEM-1","issue":"3","issued":{"date-parts":[["2010"]]},"note":"98\n1\n2","page":"137-149","title":"Sensitive skin: Closing in on a physiological cause","type":"article-journal","volume":"62"},"uris":["http://www.mendeley.com/documents/?uuid=aa66400e-2066-4f86-b054-5f66196c7d67"]}],"mendeley":{"formattedCitation":"&lt;sup&gt;7&lt;/sup&gt;","plainTextFormattedCitation":"7","previouslyFormattedCitation":"(Farage, 2010)"},"properties":{"noteIndex":0},"schema":"https://github.com/citation-style-language/schema/raw/master/csl-citation.json"}</w:instrText>
      </w:r>
      <w:r w:rsidR="005F178E">
        <w:rPr>
          <w:lang w:val="en-GB"/>
        </w:rPr>
        <w:fldChar w:fldCharType="separate"/>
      </w:r>
      <w:r w:rsidR="00EC586A" w:rsidRPr="00EC586A">
        <w:rPr>
          <w:noProof/>
          <w:vertAlign w:val="superscript"/>
          <w:lang w:val="en-GB"/>
        </w:rPr>
        <w:t>7</w:t>
      </w:r>
      <w:r w:rsidR="005F178E">
        <w:rPr>
          <w:lang w:val="en-GB"/>
        </w:rPr>
        <w:fldChar w:fldCharType="end"/>
      </w:r>
      <w:r w:rsidR="005F178E">
        <w:rPr>
          <w:lang w:val="en-GB"/>
        </w:rPr>
        <w:t xml:space="preserve">. </w:t>
      </w:r>
      <w:r w:rsidR="009E7540">
        <w:rPr>
          <w:lang w:val="en-GB"/>
        </w:rPr>
        <w:t>Furthermore, stud</w:t>
      </w:r>
      <w:r w:rsidR="000D5C4F">
        <w:rPr>
          <w:lang w:val="en-GB"/>
        </w:rPr>
        <w:t xml:space="preserve">ies on </w:t>
      </w:r>
      <w:r w:rsidR="009E7540">
        <w:rPr>
          <w:lang w:val="en-GB"/>
        </w:rPr>
        <w:t xml:space="preserve">SS has been largely </w:t>
      </w:r>
      <w:r w:rsidR="000D5C4F">
        <w:rPr>
          <w:lang w:val="en-GB"/>
        </w:rPr>
        <w:t xml:space="preserve">undertaken within </w:t>
      </w:r>
      <w:r w:rsidR="009E7540">
        <w:rPr>
          <w:lang w:val="en-GB"/>
        </w:rPr>
        <w:t>the cosmetic industry,</w:t>
      </w:r>
      <w:r w:rsidR="000F4AB8">
        <w:rPr>
          <w:lang w:val="en-GB"/>
        </w:rPr>
        <w:t xml:space="preserve"> </w:t>
      </w:r>
      <w:r w:rsidR="000D5C4F">
        <w:rPr>
          <w:lang w:val="en-GB"/>
        </w:rPr>
        <w:t xml:space="preserve">and often unreported, with an </w:t>
      </w:r>
      <w:r w:rsidR="000F4AB8">
        <w:rPr>
          <w:lang w:val="en-GB"/>
        </w:rPr>
        <w:t xml:space="preserve"> emphasis on chemical </w:t>
      </w:r>
      <w:r w:rsidR="000D5C4F">
        <w:rPr>
          <w:lang w:val="en-GB"/>
        </w:rPr>
        <w:t xml:space="preserve">products designed to elicit a specific </w:t>
      </w:r>
      <w:r w:rsidR="000F4AB8">
        <w:rPr>
          <w:lang w:val="en-GB"/>
        </w:rPr>
        <w:t>tissue response</w:t>
      </w:r>
      <w:r w:rsidR="0054357D">
        <w:rPr>
          <w:lang w:val="en-GB"/>
        </w:rPr>
        <w:t xml:space="preserve"> </w:t>
      </w:r>
      <w:r w:rsidR="00A6799C">
        <w:rPr>
          <w:lang w:val="en-GB"/>
        </w:rPr>
        <w:fldChar w:fldCharType="begin" w:fldLock="1"/>
      </w:r>
      <w:r w:rsidR="00EC586A">
        <w:rPr>
          <w:lang w:val="en-GB"/>
        </w:rPr>
        <w:instrText>ADDIN CSL_CITATION {"citationItems":[{"id":"ITEM-1","itemData":{"DOI":"10.1111/j.1600-0536.1998.tb05764.x","ISSN":"0105-1873","abstract":"Sensitive skin has been described as a skin type showing higher reactivity than normal skin and developing exaggerated reactions when exposed to external factors. The stinging test, performed by applying lactic acid to the nasolabial fold and evaluating the intensity of subjective symptoms, is widely accepted as a marker of sensitivity and employed for the selection of subjects experiencing invisible cutaneous irritation. However, this test is based on self-perceived assessment and lacks objectivity. In order to contribute to the finding of objective descriptors, we assessed baseline biophysical parameters in subjects with sensitive skin by means of transepidermal water loss (TEWL), capacitance, pH, sebum and skin colour measurements, and compared the data with those obtained in normal subjects, also correlating the results with those of clinical assessments and functional tests. Subjects with sensitive skin showed a trend towards higher scores at all assessment times both for the stinging and the washing test. The skin of sensitive subjects was described as less supple, less hydrated and more erythematous and telangiectatic with respect to the skin of normal subjects. A trend towards an increase in TEWL, pH and colorimetric a(*) values, and a decrease in capacitance, sebum and colorimetric L(*) values on the face of subjects with sensitive skin was observable. However, significances were only present for capacitance and a(*) values. Thus, alterations of baseline capacitance values indicate the tendency to barrier impairment and support the view that skin hyperreactivity to water-soluble irritants is induced by a greater amount of irritants absorbed, whereas the increase in the erythema parameter shows that cutaneous vascular hyperreactivity in subjects with sensitive skin also corresponds to baseline vasodilation.","author":[{"dropping-particle":"","family":"Seidenari","given":"Stefania","non-dropping-particle":"","parse-names":false,"suffix":""},{"dropping-particle":"","family":"Francomano","given":"Mariangela","non-dropping-particle":"","parse-names":false,"suffix":""},{"dropping-particle":"","family":"Mantovani","given":"Lucia","non-dropping-particle":"","parse-names":false,"suffix":""}],"container-title":"Contact Dermatitis","id":"ITEM-1","issue":"6","issued":{"date-parts":[["1998","6","1"]]},"page":"311-315","publisher":"John Wiley &amp; Sons, Ltd","title":"Baseline biophysical parameters in subjects with sensitive skin","type":"article-journal","volume":"38"},"uris":["http://www.mendeley.com/documents/?uuid=379ad504-7dae-4772-b795-318374d5e312"]},{"id":"ITEM-2","itemData":{"DOI":"10.1111/srt.12278","ISSN":"16000846","PMID":"26841957","abstract":"Background: The impaired barrier function has been studied comprehensively but few about the heighted neural and vascular reaction for the pathogenesis of sensitive skin. Methods: Lactic acid stinging test (LAST) was used to identify sensitive subjects in selection phase. In the subsequent test phase, the baseline value of the blood flow (BF) and the current perception threshold (CPT) was measured by non-invasive instruments firstly. Then, the 0.001% capsaicin was applied to the nasolabial fold for 5 min. After the capsaicin test (CAT), the BF (immediately after the CAT) and CPT (1 h later after the CAT) were measured again. Blood sample were collected for genetic analysis of four TRPV1 gene single nucleotide polymorphisms between the positive-group and the negative-group. Result: The positive-group had lower baseline value of CPT at 5 and 250 Hz compared with the negative-group, but no difference in baseline value of BF. After the CAT, significant variation in CPT at 5 and 250 Hz values and the BF were found in positive-group but not in negative-group. The genotype frequencies of AG/GG in RS224534 and AC/CC in RS4790523 in positive-group were higher than that of negative-group. Conclusion: The sensitive subjects were prone to be stimulated by capsaicin to trigger neural and vascular hyper-reactivity. The genetic variation of TRPV1 and the unpleasant sensation demonstrate that TRPV1 play an important role in the pathogenesis of sensitive skin. Our study supports that sensory irritation inhibitors and anti-inflammatory compounds should be considered to be added in cosmetics to reduce the heighted neural and vascular reaction of sensitive skin.","author":[{"dropping-particle":"","family":"Sun","given":"L.","non-dropping-particle":"","parse-names":false,"suffix":""},{"dropping-particle":"","family":"Wang","given":"X.","non-dropping-particle":"","parse-names":false,"suffix":""},{"dropping-particle":"","family":"Zhang","given":"Y.","non-dropping-particle":"","parse-names":false,"suffix":""},{"dropping-particle":"","family":"Wang","given":"T.","non-dropping-particle":"","parse-names":false,"suffix":""},{"dropping-particle":"","family":"Li","given":"X.","non-dropping-particle":"","parse-names":false,"suffix":""},{"dropping-particle":"","family":"Ma","given":"Y.","non-dropping-particle":"","parse-names":false,"suffix":""}],"container-title":"Skin Research and Technology","id":"ITEM-2","issue":"3","issued":{"date-parts":[["2016"]]},"page":"381-387","title":"The evaluation of neural and vascular hyper-reactivity for sensitive skin","type":"article-journal","volume":"22"},"uris":["http://www.mendeley.com/documents/?uuid=3bf864d3-5362-421f-a576-274d7a767ed6"]},{"id":"ITEM-3","itemData":{"DOI":"10.1016/B978-1-85617-943-0.10041-3","ISBN":"9781420069631","author":[{"dropping-particle":"","family":"Balsam","given":"MS","non-dropping-particle":"","parse-names":false,"suffix":""},{"dropping-particle":"","family":"E.","given":"Sagarin","non-dropping-particle":"","parse-names":false,"suffix":""}],"id":"ITEM-3","issued":{"date-parts":[["2009"]]},"number-of-pages":"181-211","title":"Cosmetic Science and Technology","type":"book"},"uris":["http://www.mendeley.com/documents/?uuid=442290f5-fd70-4772-8113-67c5691c5f62"]}],"mendeley":{"formattedCitation":"&lt;sup&gt;32,86,87&lt;/sup&gt;","plainTextFormattedCitation":"32,86,87","previouslyFormattedCitation":"(Balsam &amp; E., 2009; Seidenari, 1998; Sun et al., 2016)"},"properties":{"noteIndex":0},"schema":"https://github.com/citation-style-language/schema/raw/master/csl-citation.json"}</w:instrText>
      </w:r>
      <w:r w:rsidR="00A6799C">
        <w:rPr>
          <w:lang w:val="en-GB"/>
        </w:rPr>
        <w:fldChar w:fldCharType="separate"/>
      </w:r>
      <w:r w:rsidR="00EC586A" w:rsidRPr="00EC586A">
        <w:rPr>
          <w:noProof/>
          <w:vertAlign w:val="superscript"/>
          <w:lang w:val="en-GB"/>
        </w:rPr>
        <w:t>32,86,87</w:t>
      </w:r>
      <w:r w:rsidR="00A6799C">
        <w:rPr>
          <w:lang w:val="en-GB"/>
        </w:rPr>
        <w:fldChar w:fldCharType="end"/>
      </w:r>
      <w:r w:rsidR="00EE1271">
        <w:rPr>
          <w:lang w:val="en-GB"/>
        </w:rPr>
        <w:t>.</w:t>
      </w:r>
      <w:r w:rsidR="000F4AB8">
        <w:rPr>
          <w:lang w:val="en-GB"/>
        </w:rPr>
        <w:t xml:space="preserve"> </w:t>
      </w:r>
      <w:r w:rsidR="000D5C4F">
        <w:rPr>
          <w:lang w:val="en-GB"/>
        </w:rPr>
        <w:t>It is evident, however, that interest in the topic</w:t>
      </w:r>
      <w:r w:rsidR="001F1393">
        <w:rPr>
          <w:lang w:val="en-GB"/>
        </w:rPr>
        <w:t xml:space="preserve"> </w:t>
      </w:r>
      <w:r w:rsidR="000D5C4F">
        <w:rPr>
          <w:lang w:val="en-GB"/>
        </w:rPr>
        <w:t xml:space="preserve">also encompasses </w:t>
      </w:r>
      <w:r w:rsidR="000F4AB8">
        <w:rPr>
          <w:lang w:val="en-GB"/>
        </w:rPr>
        <w:t xml:space="preserve">the medical and consumer devices </w:t>
      </w:r>
      <w:r w:rsidR="009C5049">
        <w:rPr>
          <w:lang w:val="en-GB"/>
        </w:rPr>
        <w:t>due to its implications in identifying individuals at higher risk of compromising skin integrity</w:t>
      </w:r>
      <w:r w:rsidR="000F4AB8">
        <w:rPr>
          <w:lang w:val="en-GB"/>
        </w:rPr>
        <w:t>.</w:t>
      </w:r>
      <w:r w:rsidR="009C5049">
        <w:rPr>
          <w:lang w:val="en-GB"/>
        </w:rPr>
        <w:t xml:space="preserve"> </w:t>
      </w:r>
      <w:r w:rsidR="000359F3">
        <w:rPr>
          <w:lang w:val="en-GB"/>
        </w:rPr>
        <w:t>For example</w:t>
      </w:r>
      <w:r w:rsidR="000F4AB8">
        <w:rPr>
          <w:lang w:val="en-GB"/>
        </w:rPr>
        <w:t>,</w:t>
      </w:r>
      <w:r w:rsidR="009B734F">
        <w:rPr>
          <w:lang w:val="en-GB"/>
        </w:rPr>
        <w:t xml:space="preserve"> the</w:t>
      </w:r>
      <w:r w:rsidR="000F4AB8">
        <w:rPr>
          <w:lang w:val="en-GB"/>
        </w:rPr>
        <w:t xml:space="preserve"> physical interaction of such </w:t>
      </w:r>
      <w:r w:rsidR="009B734F">
        <w:rPr>
          <w:lang w:val="en-GB"/>
        </w:rPr>
        <w:t>devices with skin tissue</w:t>
      </w:r>
      <w:r w:rsidR="000F4AB8">
        <w:rPr>
          <w:lang w:val="en-GB"/>
        </w:rPr>
        <w:t xml:space="preserve"> and </w:t>
      </w:r>
      <w:r w:rsidR="000359F3">
        <w:rPr>
          <w:lang w:val="en-GB"/>
        </w:rPr>
        <w:t xml:space="preserve">the associated </w:t>
      </w:r>
      <w:r w:rsidR="000F4AB8">
        <w:rPr>
          <w:lang w:val="en-GB"/>
        </w:rPr>
        <w:t xml:space="preserve">role in </w:t>
      </w:r>
      <w:r w:rsidR="000359F3">
        <w:rPr>
          <w:lang w:val="en-GB"/>
        </w:rPr>
        <w:t xml:space="preserve">the perception of </w:t>
      </w:r>
      <w:r w:rsidR="000F4AB8">
        <w:rPr>
          <w:lang w:val="en-GB"/>
        </w:rPr>
        <w:t>skin sensi</w:t>
      </w:r>
      <w:r w:rsidR="009B734F">
        <w:rPr>
          <w:lang w:val="en-GB"/>
        </w:rPr>
        <w:t xml:space="preserve">tivity </w:t>
      </w:r>
      <w:r w:rsidR="000359F3">
        <w:rPr>
          <w:lang w:val="en-GB"/>
        </w:rPr>
        <w:t xml:space="preserve">should be examined </w:t>
      </w:r>
      <w:r w:rsidR="009B734F">
        <w:rPr>
          <w:lang w:val="en-GB"/>
        </w:rPr>
        <w:t xml:space="preserve">independently of other </w:t>
      </w:r>
      <w:r w:rsidR="000359F3">
        <w:rPr>
          <w:lang w:val="en-GB"/>
        </w:rPr>
        <w:t xml:space="preserve">implicating </w:t>
      </w:r>
      <w:r w:rsidR="009B734F">
        <w:rPr>
          <w:lang w:val="en-GB"/>
        </w:rPr>
        <w:t xml:space="preserve">factors. </w:t>
      </w:r>
      <w:r w:rsidR="005F178E">
        <w:rPr>
          <w:lang w:val="en-GB"/>
        </w:rPr>
        <w:t xml:space="preserve">This review </w:t>
      </w:r>
      <w:r w:rsidR="000359F3">
        <w:rPr>
          <w:lang w:val="en-GB"/>
        </w:rPr>
        <w:t xml:space="preserve">also </w:t>
      </w:r>
      <w:r w:rsidR="005F178E">
        <w:rPr>
          <w:lang w:val="en-GB"/>
        </w:rPr>
        <w:t xml:space="preserve">highlights the </w:t>
      </w:r>
      <w:r w:rsidR="000359F3">
        <w:rPr>
          <w:lang w:val="en-GB"/>
        </w:rPr>
        <w:t xml:space="preserve">importance of comparing the skin response to mechanical loading in cohorts of individuals with and without SS.  In the few such studies, </w:t>
      </w:r>
      <w:r w:rsidR="00865547">
        <w:rPr>
          <w:lang w:val="en-GB"/>
        </w:rPr>
        <w:t>t</w:t>
      </w:r>
      <w:r w:rsidR="00865547" w:rsidRPr="00D817C8">
        <w:rPr>
          <w:lang w:val="en-GB"/>
        </w:rPr>
        <w:t xml:space="preserve">he integrity of the SC </w:t>
      </w:r>
      <w:r w:rsidR="00754F6D">
        <w:rPr>
          <w:lang w:val="en-GB"/>
        </w:rPr>
        <w:t xml:space="preserve">and its effective barrier function </w:t>
      </w:r>
      <w:r w:rsidR="000359F3">
        <w:rPr>
          <w:lang w:val="en-GB"/>
        </w:rPr>
        <w:t xml:space="preserve">appears to be </w:t>
      </w:r>
      <w:r w:rsidR="00865547">
        <w:rPr>
          <w:lang w:val="en-GB"/>
        </w:rPr>
        <w:t>c</w:t>
      </w:r>
      <w:r w:rsidR="00865547" w:rsidRPr="00D817C8">
        <w:rPr>
          <w:lang w:val="en-GB"/>
        </w:rPr>
        <w:t xml:space="preserve">losely </w:t>
      </w:r>
      <w:r w:rsidR="00865547">
        <w:rPr>
          <w:lang w:val="en-GB"/>
        </w:rPr>
        <w:t xml:space="preserve">associated </w:t>
      </w:r>
      <w:r w:rsidR="00865547" w:rsidRPr="00D817C8">
        <w:rPr>
          <w:lang w:val="en-GB"/>
        </w:rPr>
        <w:t xml:space="preserve">with </w:t>
      </w:r>
      <w:r w:rsidR="00865547">
        <w:rPr>
          <w:lang w:val="en-GB"/>
        </w:rPr>
        <w:t>SS</w:t>
      </w:r>
      <w:r w:rsidR="000359F3">
        <w:rPr>
          <w:lang w:val="en-GB"/>
        </w:rPr>
        <w:t xml:space="preserve"> </w:t>
      </w:r>
      <w:r w:rsidR="003F2B7E">
        <w:rPr>
          <w:lang w:val="en-GB"/>
        </w:rPr>
        <w:fldChar w:fldCharType="begin" w:fldLock="1"/>
      </w:r>
      <w:r w:rsidR="00EC586A">
        <w:rPr>
          <w:lang w:val="en-GB"/>
        </w:rPr>
        <w:instrText>ADDIN CSL_CITATION {"citationItems":[{"id":"ITEM-1","itemData":{"DOI":"10.1111/j.1600-0536.1998.tb05764.x","ISSN":"0105-1873","abstract":"Sensitive skin has been described as a skin type showing higher reactivity than normal skin and developing exaggerated reactions when exposed to external factors. The stinging test, performed by applying lactic acid to the nasolabial fold and evaluating the intensity of subjective symptoms, is widely accepted as a marker of sensitivity and employed for the selection of subjects experiencing invisible cutaneous irritation. However, this test is based on self-perceived assessment and lacks objectivity. In order to contribute to the finding of objective descriptors, we assessed baseline biophysical parameters in subjects with sensitive skin by means of transepidermal water loss (TEWL), capacitance, pH, sebum and skin colour measurements, and compared the data with those obtained in normal subjects, also correlating the results with those of clinical assessments and functional tests. Subjects with sensitive skin showed a trend towards higher scores at all assessment times both for the stinging and the washing test. The skin of sensitive subjects was described as less supple, less hydrated and more erythematous and telangiectatic with respect to the skin of normal subjects. A trend towards an increase in TEWL, pH and colorimetric a(*) values, and a decrease in capacitance, sebum and colorimetric L(*) values on the face of subjects with sensitive skin was observable. However, significances were only present for capacitance and a(*) values. Thus, alterations of baseline capacitance values indicate the tendency to barrier impairment and support the view that skin hyperreactivity to water-soluble irritants is induced by a greater amount of irritants absorbed, whereas the increase in the erythema parameter shows that cutaneous vascular hyperreactivity in subjects with sensitive skin also corresponds to baseline vasodilation.","author":[{"dropping-particle":"","family":"Seidenari","given":"Stefania","non-dropping-particle":"","parse-names":false,"suffix":""},{"dropping-particle":"","family":"Francomano","given":"Mariangela","non-dropping-particle":"","parse-names":false,"suffix":""},{"dropping-particle":"","family":"Mantovani","given":"Lucia","non-dropping-particle":"","parse-names":false,"suffix":""}],"container-title":"Contact Dermatitis","id":"ITEM-1","issue":"6","issued":{"date-parts":[["1998","6","1"]]},"page":"311-315","publisher":"John Wiley &amp; Sons, Ltd","title":"Baseline biophysical parameters in subjects with sensitive skin","type":"article-journal","volume":"38"},"uris":["http://www.mendeley.com/documents/?uuid=379ad504-7dae-4772-b795-318374d5e312"]}],"mendeley":{"formattedCitation":"&lt;sup&gt;32&lt;/sup&gt;","plainTextFormattedCitation":"32","previouslyFormattedCitation":"(Seidenari, 1998)"},"properties":{"noteIndex":0},"schema":"https://github.com/citation-style-language/schema/raw/master/csl-citation.json"}</w:instrText>
      </w:r>
      <w:r w:rsidR="003F2B7E">
        <w:rPr>
          <w:lang w:val="en-GB"/>
        </w:rPr>
        <w:fldChar w:fldCharType="separate"/>
      </w:r>
      <w:r w:rsidR="00EC586A" w:rsidRPr="00EC586A">
        <w:rPr>
          <w:noProof/>
          <w:vertAlign w:val="superscript"/>
          <w:lang w:val="en-GB"/>
        </w:rPr>
        <w:t>32</w:t>
      </w:r>
      <w:r w:rsidR="003F2B7E">
        <w:rPr>
          <w:lang w:val="en-GB"/>
        </w:rPr>
        <w:fldChar w:fldCharType="end"/>
      </w:r>
      <w:r w:rsidR="00803386">
        <w:rPr>
          <w:lang w:val="en-GB"/>
        </w:rPr>
        <w:t>.</w:t>
      </w:r>
      <w:r w:rsidR="00865547" w:rsidRPr="00C87654">
        <w:rPr>
          <w:color w:val="FF0000"/>
          <w:lang w:val="en-GB"/>
        </w:rPr>
        <w:t xml:space="preserve"> </w:t>
      </w:r>
      <w:r w:rsidR="000359F3">
        <w:rPr>
          <w:lang w:val="en-GB"/>
        </w:rPr>
        <w:t xml:space="preserve">This was evident with parameters derived from a range of techniques, including </w:t>
      </w:r>
      <w:r w:rsidR="00865547" w:rsidRPr="00D817C8">
        <w:rPr>
          <w:lang w:val="en-GB"/>
        </w:rPr>
        <w:t>TEWL, SC hydration, SC thickness, layer adhesion, erythema, inflammation, and surface temperature.</w:t>
      </w:r>
      <w:r w:rsidR="00865547">
        <w:rPr>
          <w:lang w:val="en-GB"/>
        </w:rPr>
        <w:t xml:space="preserve"> Further research exploring the relationship between such parameters would help quantify inter-subject differences </w:t>
      </w:r>
      <w:r w:rsidR="00754F6D">
        <w:rPr>
          <w:lang w:val="en-GB"/>
        </w:rPr>
        <w:t xml:space="preserve">within separate cohorts </w:t>
      </w:r>
      <w:r w:rsidR="00865547">
        <w:rPr>
          <w:lang w:val="en-GB"/>
        </w:rPr>
        <w:t xml:space="preserve">in perception of enhanced skin sensitivity. </w:t>
      </w:r>
    </w:p>
    <w:p w14:paraId="65687B7D" w14:textId="3C5D9691" w:rsidR="00BF17A8" w:rsidRDefault="00754F6D" w:rsidP="00DC3501">
      <w:pPr>
        <w:rPr>
          <w:lang w:val="en-GB"/>
        </w:rPr>
      </w:pPr>
      <w:r>
        <w:rPr>
          <w:lang w:val="en-GB"/>
        </w:rPr>
        <w:t>When skin integrity is compromised</w:t>
      </w:r>
      <w:r w:rsidR="001A5D67">
        <w:rPr>
          <w:lang w:val="en-GB"/>
        </w:rPr>
        <w:t xml:space="preserve"> and</w:t>
      </w:r>
      <w:r>
        <w:rPr>
          <w:lang w:val="en-GB"/>
        </w:rPr>
        <w:t xml:space="preserve"> its primary function of protecting the body from external insults</w:t>
      </w:r>
      <w:r w:rsidR="001A5D67">
        <w:rPr>
          <w:lang w:val="en-GB"/>
        </w:rPr>
        <w:t xml:space="preserve"> </w:t>
      </w:r>
      <w:r>
        <w:t>is affected</w:t>
      </w:r>
      <w:r w:rsidR="001A5D67">
        <w:t>,</w:t>
      </w:r>
      <w:r>
        <w:t xml:space="preserve"> the skin can be considered</w:t>
      </w:r>
      <w:r w:rsidR="00781955">
        <w:t xml:space="preserve"> as</w:t>
      </w:r>
      <w:r>
        <w:t xml:space="preserve"> sensitive</w:t>
      </w:r>
      <w:r w:rsidR="001A5D67">
        <w:t xml:space="preserve"> </w:t>
      </w:r>
      <w:r w:rsidR="001A5D67">
        <w:fldChar w:fldCharType="begin" w:fldLock="1"/>
      </w:r>
      <w:r w:rsidR="00EC586A">
        <w:instrText>ADDIN CSL_CITATION {"citationItems":[{"id":"ITEM-1","itemData":{"DOI":"10.1111/j.1600-0625.2008.00786.x","ISSN":"09066705","PMID":"19043850","abstract":"The skin forms an effective barrier between the organism and the environment preventing invasion of pathogens and fending off chemical and physical assaults, as well as the unregulated loss of water and solutes. In this review we provide an overview of several components of the physical barrier, explaining how barrier function is regulated and altered in dermatoses. The physical barrier is mainly localized in the stratum corneum (SC) and consists of protein-enriched cells (corneocytes with cornified envelope and cytoskeletal elements, as well as corneodesmosomes) and lipid-enriched intercellular domains. The nucleated epidermis also contributes to the barrier through tight, gap and adherens junctions, as well as through desmosomes and cytoskeletal elements. During epidermal differentiation lipids are synthesized in the keratinocytes and extruded into the extracellular domains, where they form extracellular lipid-enriched layers. The cornified cell envelope, a tough protein/lipid polymer structure, resides below the cytoplasmic membrane on the exterior of the corneocytes. Ceramides A and B are covalently bound to cornified envelope proteins and form the backbone for the subsequent addition of free ceramides, free fatty acids and cholesterol in the SC. Filaggrin is cross-linked to the cornified envelope and aggregates keratin filaments into macrofibrils. Formation and maintenance of barrier function is influenced by cytokines, 3′,5′-cyclic adenosine monophosphate and calcium. Changes in epidermal differentiation and lipid composition lead to a disturbed skin barrier, which allows the entry of environmental allergens, immunological reaction and inflammation in atopic dermatitis. A disturbed skin barrier is important for the pathogenesis of contact dermatitis, ichthyosis, psoriasis and atopic dermatitis. © 2008 The Authors Journal compilation © 2008 Blackwell Munksgaard.","author":[{"dropping-particle":"","family":"Proksch","given":"Ehrhardt","non-dropping-particle":"","parse-names":false,"suffix":""},{"dropping-particle":"","family":"Brandner","given":"Johanna M.","non-dropping-particle":"","parse-names":false,"suffix":""},{"dropping-particle":"","family":"Jensen","given":"Jens Michael","non-dropping-particle":"","parse-names":false,"suffix":""}],"container-title":"Experimental Dermatology","id":"ITEM-1","issue":"12","issued":{"date-parts":[["2008"]]},"page":"1063-1072","publisher":"Exp Dermatol","title":"The skin: An indispensable barrier","type":"article-journal","volume":"17"},"uris":["http://www.mendeley.com/documents/?uuid=ca901e32-8d90-4f26-a41a-1c30552f1edb"]}],"mendeley":{"formattedCitation":"&lt;sup&gt;88&lt;/sup&gt;","plainTextFormattedCitation":"88","previouslyFormattedCitation":"(Proksch et al., 2008)"},"properties":{"noteIndex":0},"schema":"https://github.com/citation-style-language/schema/raw/master/csl-citation.json"}</w:instrText>
      </w:r>
      <w:r w:rsidR="001A5D67">
        <w:fldChar w:fldCharType="separate"/>
      </w:r>
      <w:r w:rsidR="00EC586A" w:rsidRPr="00EC586A">
        <w:rPr>
          <w:noProof/>
          <w:vertAlign w:val="superscript"/>
        </w:rPr>
        <w:t>88</w:t>
      </w:r>
      <w:r w:rsidR="001A5D67">
        <w:fldChar w:fldCharType="end"/>
      </w:r>
      <w:r w:rsidR="00821DC9">
        <w:t xml:space="preserve">. </w:t>
      </w:r>
      <w:r w:rsidR="00CB0D6A">
        <w:rPr>
          <w:lang w:val="en-GB"/>
        </w:rPr>
        <w:t xml:space="preserve">Following this logic, researchers have </w:t>
      </w:r>
      <w:r w:rsidR="003F59EC">
        <w:rPr>
          <w:lang w:val="en-GB"/>
        </w:rPr>
        <w:t>attempted to quantify the barri</w:t>
      </w:r>
      <w:r w:rsidR="00EE1271">
        <w:rPr>
          <w:lang w:val="en-GB"/>
        </w:rPr>
        <w:t>er function by evaluating the ana</w:t>
      </w:r>
      <w:r w:rsidR="001812FE">
        <w:rPr>
          <w:lang w:val="en-GB"/>
        </w:rPr>
        <w:t>tomy and physiology linked with</w:t>
      </w:r>
      <w:r w:rsidR="00EE1271">
        <w:rPr>
          <w:lang w:val="en-GB"/>
        </w:rPr>
        <w:t xml:space="preserve"> </w:t>
      </w:r>
      <w:r w:rsidR="00DA5E6C">
        <w:rPr>
          <w:lang w:val="en-GB"/>
        </w:rPr>
        <w:t>the epidermis</w:t>
      </w:r>
      <w:r w:rsidR="00EE1271">
        <w:rPr>
          <w:lang w:val="en-GB"/>
        </w:rPr>
        <w:t xml:space="preserve">. </w:t>
      </w:r>
      <w:r w:rsidR="00CE2512">
        <w:rPr>
          <w:lang w:val="en-GB"/>
        </w:rPr>
        <w:t>Structurally</w:t>
      </w:r>
      <w:r w:rsidR="00ED7382">
        <w:rPr>
          <w:lang w:val="en-GB"/>
        </w:rPr>
        <w:t>, at baseline</w:t>
      </w:r>
      <w:r w:rsidR="00CE2512">
        <w:rPr>
          <w:lang w:val="en-GB"/>
        </w:rPr>
        <w:t>, s</w:t>
      </w:r>
      <w:r w:rsidR="001812FE" w:rsidRPr="00D817C8">
        <w:rPr>
          <w:lang w:val="en-GB"/>
        </w:rPr>
        <w:t xml:space="preserve">kin tissue of individuals reporting enhanced sensitivity has been associated </w:t>
      </w:r>
      <w:r w:rsidR="001812FE">
        <w:rPr>
          <w:lang w:val="en-GB"/>
        </w:rPr>
        <w:t>with</w:t>
      </w:r>
      <w:r w:rsidR="00CE2512">
        <w:rPr>
          <w:lang w:val="en-GB"/>
        </w:rPr>
        <w:t xml:space="preserve"> a </w:t>
      </w:r>
      <w:r w:rsidR="00CE2512">
        <w:t xml:space="preserve">thinner </w:t>
      </w:r>
      <w:r w:rsidR="00CE2512" w:rsidRPr="00F60BD2">
        <w:rPr>
          <w:lang w:val="en-GB"/>
        </w:rPr>
        <w:t xml:space="preserve">stratum corneum, reduced number of corneocytes, increased nerve fibre density, and </w:t>
      </w:r>
      <w:r w:rsidR="00CB63BA">
        <w:rPr>
          <w:lang w:val="en-GB"/>
        </w:rPr>
        <w:t>a higher</w:t>
      </w:r>
      <w:r w:rsidR="00F85525" w:rsidRPr="00F60BD2">
        <w:rPr>
          <w:lang w:val="en-GB"/>
        </w:rPr>
        <w:t xml:space="preserve"> number of</w:t>
      </w:r>
      <w:r w:rsidR="00CE2512" w:rsidRPr="00F60BD2">
        <w:rPr>
          <w:lang w:val="en-GB"/>
        </w:rPr>
        <w:t xml:space="preserve"> sweat glands </w:t>
      </w:r>
      <w:r w:rsidR="00CE2512" w:rsidRPr="00F60BD2">
        <w:rPr>
          <w:lang w:val="en-GB"/>
        </w:rPr>
        <w:fldChar w:fldCharType="begin" w:fldLock="1"/>
      </w:r>
      <w:r w:rsidR="00EC586A">
        <w:rPr>
          <w:lang w:val="en-GB"/>
        </w:rPr>
        <w:instrText>ADDIN CSL_CITATION {"citationItems":[{"id":"ITEM-1","itemData":{"DOI":"10.1111/j.1600-0536.1991.tb01770.x","ISSN":"16000536","PMID":"1935031","abstract":"Proclivity to develop irritant reactions and transcutaneous penetration of nictitates has been investigated in 20 subjects of both sexes, divided into reactors and nonreactors on the basis of the responses to irritant stimuli. 1% sodium knurly soleplate (patch application for 24 h) and 5% lactic acid in aqueous solutions were used to feted chemical and sensory (subjective) irritation. The vasodilatation induced was measured using chromameter for 1 h after tropism application of the chemical. The area‐under‐the‐curve response and the peak response were used to assess the in vivo penetration of ruddy nicotinate (10 mM in aqueous solution). Significant differences were found between reactors and non‐reactors. Non‐reactors showed a significantly decreased area‐under‐the‐Curve response and peak response to methyl nicotinate compared to reactors. Nicotinate‐induced vasodilatation has been used as a model to study transcutaneous penetration of chemicals; the correlation between increased penetration of nicotinates and skin hyperreactivity to irritant substances may suggest an increased transcutaneous penetration of water‐soluble chemicals in individuals with sensitive skin. Copyright © 1991, Wiley Blackwell. All rights reserved","author":[{"dropping-particle":"","family":"Berardesca","given":"Enzo","non-dropping-particle":"","parse-names":false,"suffix":""},{"dropping-particle":"","family":"Cespa","given":"Maddalena","non-dropping-particle":"","parse-names":false,"suffix":""},{"dropping-particle":"","family":"Farinelli","given":"Nadia","non-dropping-particle":"","parse-names":false,"suffix":""},{"dropping-particle":"","family":"Rallbiosi","given":"Giacomo","non-dropping-particle":"","parse-names":false,"suffix":""},{"dropping-particle":"","family":"Maibach","given":"Howard","non-dropping-particle":"","parse-names":false,"suffix":""},{"dropping-particle":"","family":"Matteo","given":"Policlinico S","non-dropping-particle":"","parse-names":false,"suffix":""},{"dropping-particle":"","family":"Rabbiosi","given":"Giacomo","non-dropping-particle":"","parse-names":false,"suffix":""}],"container-title":"Contact Dermatitis","id":"ITEM-1","issue":"1","issued":{"date-parts":[["1991"]]},"page":"35-38","title":"In vivo transcutaneous penetration of nicotinates and sensitive skin","type":"article-journal","volume":"25"},"uris":["http://www.mendeley.com/documents/?uuid=43f79733-909e-4a57-bd26-a20507912b0f"]},{"id":"ITEM-2","itemData":{"DOI":"10.4172/2155-9554.1000453","author":[{"dropping-particle":"","family":"Tim Michael","given":"Chan Kam","non-dropping-particle":"","parse-names":false,"suffix":""}],"container-title":"Journal of Clinical &amp; Experimental Dermatology Research","id":"ITEM-2","issue":"04","issued":{"date-parts":[["2018"]]},"note":"From Duplicate 2 (Clinical Review on Sensitive Skin: History, Epidemiology, Pathogenesis and Management - Tim Michael, Chan Kam)\n\nFrom Duplicate 3 (Clinical Review on Sensitive Skin: History, Epidemiology, Pathogenesis and Management - Tim Michael, Chan Kam)\n\ndefinition history!!! (historical perspectives)","page":"1-6","publisher":"OMICS Publishing Group","title":"Clinical Review on Sensitive Skin: History, Epidemiology, Pathogenesis and Management","type":"article-journal","volume":"09"},"uris":["http://www.mendeley.com/documents/?uuid=1db8fb4d-0491-4300-9b6a-07df9c8e200e"]},{"id":"ITEM-3","itemData":{"DOI":"10.3389/fmed.2019.00098","ISSN":"2296-858X","abstract":"Sensitive skin has been described as unpleasant sensory responses to stimuli that should not provoke such sensations. Objectively measurable signs of irritation are not always present in individuals with sensitive skin, however, subjective sensory effects such as, itching, burning, stinging, tightness, and dryness, are consistently present. Given the subjective nature of the phenomenon known as sensitive skin, surveys have been a popular approach to evaluating the prevalence of this condition among the general population, and a number of them have been conducted worldwide. Overall, ~60-70% of women and 50-60% of men report having some degree of sensitive skin. However, there are differences between populations in various geographies, and perceptions of sensitive skin at specific anatomic sites. This article is a review of survey data on the prevalence of self-declared sensitive skin in various geographies, among different gender and age groups, and at various anatomic sites. In addition, we review the factors that may contribute to sensitive skin, and the physiological characteristics associated with this condition, including impaired barrier function and heightened neural reactions.","author":[{"dropping-particle":"","family":"Farage","given":"Miranda A.","non-dropping-particle":"","parse-names":false,"suffix":""}],"container-title":"Frontiers in Medicine","id":"ITEM-3","issued":{"date-parts":[["2019","5","17"]]},"page":"98","publisher":"Frontiers Media SA","title":"The Prevalence of Sensitive Skin","type":"article-journal","volume":"6"},"uris":["http://www.mendeley.com/documents/?uuid=84b9fa41-9c71-345b-b7b3-f660dc500882"]}],"mendeley":{"formattedCitation":"&lt;sup&gt;1,13,89&lt;/sup&gt;","plainTextFormattedCitation":"1,13,89","previouslyFormattedCitation":"(Berardesca et al., 1991; Farage, 2019; Tim Michael, 2018)"},"properties":{"noteIndex":0},"schema":"https://github.com/citation-style-language/schema/raw/master/csl-citation.json"}</w:instrText>
      </w:r>
      <w:r w:rsidR="00CE2512" w:rsidRPr="00F60BD2">
        <w:rPr>
          <w:lang w:val="en-GB"/>
        </w:rPr>
        <w:fldChar w:fldCharType="separate"/>
      </w:r>
      <w:r w:rsidR="00EC586A" w:rsidRPr="00EC586A">
        <w:rPr>
          <w:noProof/>
          <w:vertAlign w:val="superscript"/>
          <w:lang w:val="en-GB"/>
        </w:rPr>
        <w:t>1,13,89</w:t>
      </w:r>
      <w:r w:rsidR="00CE2512" w:rsidRPr="00F60BD2">
        <w:rPr>
          <w:lang w:val="en-GB"/>
        </w:rPr>
        <w:fldChar w:fldCharType="end"/>
      </w:r>
      <w:r w:rsidR="00CE2512" w:rsidRPr="00F60BD2">
        <w:rPr>
          <w:lang w:val="en-GB"/>
        </w:rPr>
        <w:t xml:space="preserve">. Functionally, it has been associated with an </w:t>
      </w:r>
      <w:r w:rsidR="001812FE" w:rsidRPr="00F60BD2">
        <w:rPr>
          <w:lang w:val="en-GB"/>
        </w:rPr>
        <w:t>increased penetration of water-soluble chemicals,</w:t>
      </w:r>
      <w:r w:rsidR="00EA5A59" w:rsidRPr="00F60BD2">
        <w:rPr>
          <w:lang w:val="en-GB"/>
        </w:rPr>
        <w:t xml:space="preserve"> heightened inflammatory or vascular responsiveness, </w:t>
      </w:r>
      <w:r w:rsidR="00F85525" w:rsidRPr="00F60BD2">
        <w:rPr>
          <w:lang w:val="en-GB"/>
        </w:rPr>
        <w:t xml:space="preserve">decreased hydration, </w:t>
      </w:r>
      <w:r w:rsidR="001812FE" w:rsidRPr="00F60BD2">
        <w:rPr>
          <w:lang w:val="en-GB"/>
        </w:rPr>
        <w:t>decrease</w:t>
      </w:r>
      <w:r w:rsidR="00CE2512" w:rsidRPr="00F60BD2">
        <w:rPr>
          <w:lang w:val="en-GB"/>
        </w:rPr>
        <w:t>d</w:t>
      </w:r>
      <w:r w:rsidR="001812FE" w:rsidRPr="00F60BD2">
        <w:rPr>
          <w:lang w:val="en-GB"/>
        </w:rPr>
        <w:t xml:space="preserve"> alkali resista</w:t>
      </w:r>
      <w:r w:rsidR="00CE2512" w:rsidRPr="00F60BD2">
        <w:rPr>
          <w:lang w:val="en-GB"/>
        </w:rPr>
        <w:t>nce and</w:t>
      </w:r>
      <w:r w:rsidR="00EA5A59" w:rsidRPr="00F60BD2">
        <w:rPr>
          <w:lang w:val="en-GB"/>
        </w:rPr>
        <w:t xml:space="preserve"> less sebum production</w:t>
      </w:r>
      <w:r w:rsidR="00CE2512" w:rsidRPr="00F60BD2">
        <w:rPr>
          <w:lang w:val="en-GB"/>
        </w:rPr>
        <w:t xml:space="preserve"> </w:t>
      </w:r>
      <w:r w:rsidR="00EA5A59" w:rsidRPr="00F60BD2">
        <w:rPr>
          <w:lang w:val="en-GB"/>
        </w:rPr>
        <w:fldChar w:fldCharType="begin" w:fldLock="1"/>
      </w:r>
      <w:r w:rsidR="00EC586A">
        <w:rPr>
          <w:lang w:val="en-GB"/>
        </w:rPr>
        <w:instrText>ADDIN CSL_CITATION {"citationItems":[{"id":"ITEM-1","itemData":{"DOI":"10.1016/j.adengl.2019.10.004","ISSN":"15782190","abstract":"Sensitive skin has traditionally been viewed as a cosmetic problem or as a purely psychosomatic alteration with a major subjective component. Different studies of its pathophysiologic etiology, however, have shown it to be a complex entity that several authors now consider to be a neurodermatological syndrome. Because of this complexity, skin sensitivity can be difficult to diagnose and treat, particularly considering that it may present with another disease. Simple tools applicable to clinical practice are thus necessary to identify and manage this disease as an independent entity. In this study, we perform a practical review of the most recent scientific advances in the area of sensitive skin that justify it being considered an individual entity, and provide tools for its identification and treatment. We propose diagnostic and treatment algorithms based on evidence from the literature and our experience and expertise.","author":[{"dropping-particle":"","family":"Guerra-Tapia","given":"A.","non-dropping-particle":"","parse-names":false,"suffix":""}],"container-title":"Actas Dermo-Sifiliográficas (English Edition)","id":"ITEM-1","issue":"10","issued":{"date-parts":[["2019"]]},"page":"800-808","publisher":"AEDV","title":"Diagnosis and Treatment of Sensitive Skin Syndrome: An Algorithm for Clinical Practice","type":"article-journal","volume":"110"},"uris":["http://www.mendeley.com/documents/?uuid=a22ed082-bf24-40b3-9a1e-1084c03783fb"]},{"id":"ITEM-2","itemData":{"DOI":"10.1111/j.1600-0536.2009.01697.x","ISSN":"01051873","PMID":"20565500","abstract":"The phenomenon of 'sensitive skin' is a relatively recent complaint in which certain individuals report more intense and frequent adverse sensory effects than the normal population upon use of cosmetic (personal-care) products. Originally defined as a minority complaint, sensitive skin is now claimed by a majority of women in industrialized countries and nearly half of men. Sensitive skin is self-diagnosed and typically unaccompanied by any obvious physical signs of irritation, and the number of individuals who claim sensitivity has risen steadily with the number of consumer products targeted towards this supposedly uncommon group. Believed by many dermatologists, therefore, to be a 'princess and the pea' phenomenon, the problem of sensitive skin has largely avoided focussed research. Over the last few years, however, the evidence of documentable biophysical changes associated with the largely sensory symptoms of this disorder has accumulated, including some gained by improved methods of identifying subclinical signs of skin irritation. Although the understanding of the aetiology of this phenomenon is as yet incomplete, existing research now supports a biophysical origin for this disorder. Effective methods of diagnosis, intrinsic and extrinsic contributors to exaggerated neural sensitivity, and the specific mechanisms of the discomfort associated with the compliant are required, as are appropriate means of prevention and treatment. © 2010 John Wiley &amp; Sons A/S.","author":[{"dropping-particle":"","family":"Farage","given":"Miranda A.","non-dropping-particle":"","parse-names":false,"suffix":""},{"dropping-particle":"","family":"Maibach","given":"Howard","non-dropping-particle":"","parse-names":false,"suffix":""}],"container-title":"Contact Dermatitis","id":"ITEM-2","issue":"3","issued":{"date-parts":[["2010"]]},"note":"98\n1\n2","page":"137-149","title":"Sensitive skin: Closing in on a physiological cause","type":"article-journal","volume":"62"},"uris":["http://www.mendeley.com/documents/?uuid=aa66400e-2066-4f86-b054-5f66196c7d67"]},{"id":"ITEM-3","itemData":{"DOI":"10.1111/bjd.14307","ISSN":"13652133","PMID":"26595057","author":[{"dropping-particle":"","family":"Richters","given":"Renee J.H.","non-dropping-particle":"","parse-names":false,"suffix":""},{"dropping-particle":"","family":"Uzunbajakava","given":"Natallia E.","non-dropping-particle":"","parse-names":false,"suffix":""},{"dropping-particle":"","family":"Falcone","given":"Denise","non-dropping-particle":"","parse-names":false,"suffix":""},{"dropping-particle":"","family":"Hendriks","given":"J. C. M.","non-dropping-particle":"","parse-names":false,"suffix":""},{"dropping-particle":"","family":"Jaspers","given":"E. J.","non-dropping-particle":"","parse-names":false,"suffix":""},{"dropping-particle":"","family":"Kerkhof","given":"Peter C. M.","non-dropping-particle":"van de","parse-names":false,"suffix":""},{"dropping-particle":"","family":"Erp","given":"Piet E. J.","non-dropping-particle":"van","parse-names":false,"suffix":""}],"container-title":"British Journal of Dermatology","id":"ITEM-3","issue":"5","issued":{"date-parts":[["2016"]]},"note":"18\n20\n21\n22","page":"1126-1133","title":"Clinical, biophysical and immunohistochemical analysis of skin reactions to acute skin barrier disruption - A comparative trial between participants with sensitive skin and those with nonsensitive skin","type":"article-journal","volume":"174"},"uris":["http://www.mendeley.com/documents/?uuid=34d89a86-af7d-4ba8-bf2a-7cd2aa22f980"]},{"id":"ITEM-4","itemData":{"DOI":"10.4103/0378-6323.104664","ISSN":"03786323","abstract":"Sensitive skin is less tolerant to frequent and prolonged use of cosmetics and toiletries. It is self-diagnosed and typically unaccompanied by any obvious physical signs of irritation. With the change in lifestyle and also with increased opportunity to use many new brands of cosmetics and toiletries, there has been an increase in females complaining of unique sensation in their facial skin. Sensitive skin presents as smarting, burning, stinging, itching, and/or tight sensation in their facial skin. The condition is found in more than 50% of women and 40% of men, creating a sizable demand for products designed to minimize skin sensitivity. Good numbers of invasive and non-invasive tests are designed to evaluate and predict the sensitive skin. Management includes guidelines for selecting suitable cosmetics and toiletries in sensitive skin individuals.","author":[{"dropping-particle":"","family":"Inamadar","given":"Arun C.","non-dropping-particle":"","parse-names":false,"suffix":""},{"dropping-particle":"","family":"Palit","given":"Aparna","non-dropping-particle":"","parse-names":false,"suffix":""}],"container-title":"Indian Journal of Dermatology, Venereology and Leprology","id":"ITEM-4","issue":"1","issued":{"date-parts":[["2013"]]},"page":"9-16","title":"Sensitive skin: An overview","type":"article-journal","volume":"79"},"uris":["http://www.mendeley.com/documents/?uuid=abbb3c87-bcb9-4ce6-8f55-6c143ac40b49"]},{"id":"ITEM-5","itemData":{"abstract":"The term sensitive skin has been used to describe a clinical phenomenon of hyperreactivity of the human skin, which develops exaggerated reactions when exposed to external factors. The aim of this study was to determine objective biophysical findings in patients with sensitive skin compared to those individuals with nonsensitive skin. Thirty-two patients with sensitive skin and 30 healthy volunteers with nonsensitive skin were studied. The testing methods included in vivo and in vitro tests: epicutaneous testing (Patch tests); measurement of sebum and hydration of the skin; alkali resistance test; stinging test with lactic acid; reaction to aqueous solution of methyl nicotinate 0.5%, 1.4% and acetyl-b-methylcholine chloride 1:1000; pH measurement; dermographism; and measurement of total and specific IgE. Significant results were observed in the measurement of sebum (p &lt; 0.01) and hydration (p &lt; 0.05) of the skin, in the alkali resistance test (p &lt; 0.05), in the vascular reaction to methyl nicotinate (p &lt; 0.01) and to acetyl-b-methylcholine chloride (p &lt; 0.01) and in the skin response to allergens of the European standard (p &lt; 0.01) and cosmetic series (p &lt; 0.05). In addition, the subjective findings of stinging test produced significant results (p &lt; 0.001) as was anticipated. Patients with sensitive skin possess very dry skin with low fatness, which leads to a disturbance of the protective skin barrier function. They also present a hyperreaction of the skin blood vessels, increased transcutaneous penetration of water-soluble chemicals, enhanced immune responsiveness, significant decrease of alkali resistance and a heightened neurosensory stimulation.","author":[{"dropping-particle":"V","family":"Roussaki-Schulze","given":"A","non-dropping-particle":"","parse-names":false,"suffix":""},{"dropping-particle":"","family":"Zafiriou","given":"E","non-dropping-particle":"","parse-names":false,"suffix":""},{"dropping-particle":"","family":"Nikoulis","given":"D","non-dropping-particle":"","parse-names":false,"suffix":""},{"dropping-particle":"","family":"Klimi","given":"E","non-dropping-particle":"","parse-names":false,"suffix":""},{"dropping-particle":"","family":"Rallis","given":"E","non-dropping-particle":"","parse-names":false,"suffix":""},{"dropping-particle":"","family":"Zintzaras","given":"E","non-dropping-particle":"","parse-names":false,"suffix":""}],"container-title":"Drugs under Experimental and Clinical Resarch","id":"ITEM-5","issued":{"date-parts":[["2005"]]},"note":"From Duplicate 1 (Objective Biophysical findings in patients with Sensitive Skin - Roussaki-Schulze, A V; Zafiriou, E; Nikoulis, D; Klimi, E; Rallis, E; Zintzaras, E)\n\nFrom Duplicate 1 (Objective biophysical findings in patients with sensitive skin - Roussaki-Schulze, A V; Zafiriou, E; Nikoulis, D; Klimi, E; Rallis, E; Zintzaras, E)\n\nFrom Duplicate 1 (Objective biophysical findings in patients with sensitive skin - PubMed - Roussaki-Schulze, A V; Zafiriou, E; Nikoulis, D; Klimi, E; Rallis, E; Zintzaras, E)\n\nFrom Duplicate 1 (Objective Biophysical findings in patients with Sensitive Skin - Roussaki-Schulze, A V; Zafiriou, E; Nikoulis, D; Klimi, E; Rallis, E; Zintzaras, E)\n\nFrom Duplicate 1 (Objective Biophysical findings in patients with Sensitive Skin - Roussaki-Schulze, A V)\n\npatch test, sebum and hydration measurement, alkali resistance test, LAST, pH, dermographism,\n\nFrom Duplicate 2 (Objective Biophysical findings in patients with Sensitive Skin - Roussaki-Schulze, A V; Zafiriou, E; Nikoulis, D; Klimi, E; Rallis, E; Zintzaras, E)\n\nFrom Duplicate 1 (Objective Biophysical findings in patients with Sensitive Skin - Roussaki-Schulze, A V)\n\npatch test, sebum and hydration measurement, alkali resistance test, LAST, pH, dermographism,\n\nFrom Duplicate 2 (Objective Biophysical findings in patients with Sensitive Skin - Roussaki-Schulze, A V; Zafiriou, E; Nikoulis, D; Klimi, E; Rallis, E; Zintzaras, E)\n\nFrom Duplicate 1 (Objective Biophysical findings in patients with Sensitive Skin - Roussaki-Schulze, A V)\n\npatch test, sebum and hydration measurement, alkali resistance test, LAST, pH, dermographism,\n\nFrom Duplicate 2 (Objective biophysical findings in patients with sensitive skin - Roussaki-Schulze, A V; Zafiriou, E; Nikoulis, D; Klimi, E; Rallis, E; Zintzaras, E)\n\nFrom Duplicate 1 (Objective biophysical findings in patients with sensitive skin - PubMed - Roussaki-Schulze, A V; Zafiriou, E; Nikoulis, D; Klimi, E; Rallis, E; Zintzaras, E)\n\nFrom Duplicate 1 (Objective Biophysical findings in patients with Sensitive Skin - Roussaki-Schulze, A V; Zafiriou, E; Nikoulis, D; Klimi, E; Rallis, E; Zintzaras, E)\n\nFrom Duplicate 1 (Objective Biophysical findings in patients with Sensitive Skin - Roussaki-Schulze, A V)\n\npatch test, sebum and hydration measurement, alkali resistance test, LAST, pH, dermographism,\n\nFrom Duplicate 2 (Objective Biophysical findings in patients with Sensitive Skin - Roussaki-Schulze, A V; Zafiriou, E; Nikoulis, D; Klimi, E; Rallis, E; Zintzaras, E)\n\nFrom Duplicate 1 (Objective Biophysical findings in patients with Sensitive Skin - Roussaki-Schulze, A V)\n\npatch test, sebum and hydration measurement, alkali resistance test, LAST, pH, dermographism,","title":"Objective Biophysical findings in patients with Sensitive Skin","type":"article-journal"},"uris":["http://www.mendeley.com/documents/?uuid=18931932-45b9-4128-9193-61726f9281bb"]}],"mendeley":{"formattedCitation":"&lt;sup&gt;7,9,35,40,90&lt;/sup&gt;","plainTextFormattedCitation":"7,9,35,40,90","previouslyFormattedCitation":"(Farage, 2010; Guerra-Tapia, 2019; Inamadar &amp; Palit, 2013; Richters, 2016; Roussaki-Schulze, 2005)"},"properties":{"noteIndex":0},"schema":"https://github.com/citation-style-language/schema/raw/master/csl-citation.json"}</w:instrText>
      </w:r>
      <w:r w:rsidR="00EA5A59" w:rsidRPr="00F60BD2">
        <w:rPr>
          <w:lang w:val="en-GB"/>
        </w:rPr>
        <w:fldChar w:fldCharType="separate"/>
      </w:r>
      <w:r w:rsidR="00EC586A" w:rsidRPr="00EC586A">
        <w:rPr>
          <w:noProof/>
          <w:vertAlign w:val="superscript"/>
        </w:rPr>
        <w:t>7,9,35,40,90</w:t>
      </w:r>
      <w:r w:rsidR="00EA5A59" w:rsidRPr="00F60BD2">
        <w:rPr>
          <w:lang w:val="en-GB"/>
        </w:rPr>
        <w:fldChar w:fldCharType="end"/>
      </w:r>
      <w:r w:rsidR="00316578" w:rsidRPr="00270B0A">
        <w:t xml:space="preserve">. </w:t>
      </w:r>
      <w:r w:rsidR="00542413" w:rsidRPr="00FF20B5">
        <w:rPr>
          <w:lang w:val="en-GB"/>
        </w:rPr>
        <w:t>This review presents a table listing numerous biophysical and imaging measurement techniques available for characterization of such skin parameters (</w:t>
      </w:r>
      <w:r w:rsidR="00542413" w:rsidRPr="00FF20B5">
        <w:rPr>
          <w:lang w:val="en-GB"/>
        </w:rPr>
        <w:fldChar w:fldCharType="begin"/>
      </w:r>
      <w:r w:rsidR="00542413" w:rsidRPr="00FF20B5">
        <w:rPr>
          <w:lang w:val="en-GB"/>
        </w:rPr>
        <w:instrText xml:space="preserve"> REF _Ref69251346 \h  \* MERGEFORMAT </w:instrText>
      </w:r>
      <w:r w:rsidR="00542413" w:rsidRPr="00FF20B5">
        <w:rPr>
          <w:lang w:val="en-GB"/>
        </w:rPr>
      </w:r>
      <w:r w:rsidR="00542413" w:rsidRPr="00FF20B5">
        <w:rPr>
          <w:lang w:val="en-GB"/>
        </w:rPr>
        <w:fldChar w:fldCharType="separate"/>
      </w:r>
      <w:r w:rsidR="004C01F4" w:rsidRPr="004C01F4">
        <w:rPr>
          <w:lang w:val="en-GB"/>
        </w:rPr>
        <w:t xml:space="preserve">Table </w:t>
      </w:r>
      <w:r w:rsidR="004C01F4" w:rsidRPr="004C01F4">
        <w:rPr>
          <w:noProof/>
          <w:lang w:val="en-GB"/>
        </w:rPr>
        <w:t>1</w:t>
      </w:r>
      <w:r w:rsidR="00542413" w:rsidRPr="00FF20B5">
        <w:rPr>
          <w:lang w:val="en-GB"/>
        </w:rPr>
        <w:fldChar w:fldCharType="end"/>
      </w:r>
      <w:r w:rsidR="00542413" w:rsidRPr="00FF20B5">
        <w:rPr>
          <w:lang w:val="en-GB"/>
        </w:rPr>
        <w:t>). Some of these techniques quantify only one specific skin parameter. For example, TEWL measurements result in the flux density of water vapour across the SC in g/m</w:t>
      </w:r>
      <w:r w:rsidR="00542413" w:rsidRPr="00FF20B5">
        <w:rPr>
          <w:vertAlign w:val="superscript"/>
          <w:lang w:val="en-GB"/>
        </w:rPr>
        <w:t>2</w:t>
      </w:r>
      <w:r w:rsidR="00542413" w:rsidRPr="00FF20B5">
        <w:rPr>
          <w:lang w:val="en-GB"/>
        </w:rPr>
        <w:t>h and laser Doppler velocimetry quantifies the microcirculation through small blood vessels in arbitrary units. These techniques are widely popular and offer advantages for clinical use, although their use in isolation could limit the understanding of both structural and physiological changes to skin following mechanical i</w:t>
      </w:r>
      <w:r w:rsidR="000A3066" w:rsidRPr="00FF20B5">
        <w:rPr>
          <w:lang w:val="en-GB"/>
        </w:rPr>
        <w:t>nsults</w:t>
      </w:r>
      <w:r w:rsidR="003E4754" w:rsidRPr="00FF20B5">
        <w:rPr>
          <w:lang w:val="en-GB"/>
        </w:rPr>
        <w:t>.</w:t>
      </w:r>
      <w:r w:rsidR="003E4754">
        <w:rPr>
          <w:lang w:val="en-GB"/>
        </w:rPr>
        <w:t xml:space="preserve"> </w:t>
      </w:r>
    </w:p>
    <w:p w14:paraId="36BD8B1C" w14:textId="28D9E801" w:rsidR="0037309E" w:rsidRDefault="000A3066" w:rsidP="00DC3501">
      <w:pPr>
        <w:rPr>
          <w:lang w:val="en-GB"/>
        </w:rPr>
      </w:pPr>
      <w:r>
        <w:rPr>
          <w:lang w:val="en-GB"/>
        </w:rPr>
        <w:t>W</w:t>
      </w:r>
      <w:r w:rsidR="0050523F" w:rsidRPr="00D3306A">
        <w:rPr>
          <w:lang w:val="en-GB"/>
        </w:rPr>
        <w:t>ith respect to</w:t>
      </w:r>
      <w:r w:rsidR="003E4754" w:rsidRPr="00D3306A">
        <w:rPr>
          <w:lang w:val="en-GB"/>
        </w:rPr>
        <w:t xml:space="preserve"> </w:t>
      </w:r>
      <w:r w:rsidR="00C5689C" w:rsidRPr="00D3306A">
        <w:rPr>
          <w:lang w:val="en-GB"/>
        </w:rPr>
        <w:t xml:space="preserve">the multifactorial nature of </w:t>
      </w:r>
      <w:r w:rsidR="003E4754" w:rsidRPr="00D3306A">
        <w:rPr>
          <w:lang w:val="en-GB"/>
        </w:rPr>
        <w:t>SS</w:t>
      </w:r>
      <w:r w:rsidR="00A377FD" w:rsidRPr="00D3306A">
        <w:rPr>
          <w:lang w:val="en-GB"/>
        </w:rPr>
        <w:t>,</w:t>
      </w:r>
      <w:r w:rsidR="007B652A" w:rsidRPr="00D3306A">
        <w:rPr>
          <w:lang w:val="en-GB"/>
        </w:rPr>
        <w:t xml:space="preserve"> </w:t>
      </w:r>
      <w:r w:rsidR="00A12BFB" w:rsidRPr="00D3306A">
        <w:rPr>
          <w:lang w:val="en-GB"/>
        </w:rPr>
        <w:t xml:space="preserve">a multimodal measurement </w:t>
      </w:r>
      <w:r w:rsidR="00D3306A">
        <w:rPr>
          <w:lang w:val="en-GB"/>
        </w:rPr>
        <w:t>method</w:t>
      </w:r>
      <w:r w:rsidR="00A12BFB" w:rsidRPr="00D3306A">
        <w:rPr>
          <w:lang w:val="en-GB"/>
        </w:rPr>
        <w:t xml:space="preserve"> </w:t>
      </w:r>
      <w:r w:rsidR="005D6F63">
        <w:rPr>
          <w:lang w:val="en-GB"/>
        </w:rPr>
        <w:t>is required to identify the range of features</w:t>
      </w:r>
      <w:r w:rsidR="00A63360">
        <w:rPr>
          <w:lang w:val="en-GB"/>
        </w:rPr>
        <w:t xml:space="preserve"> in a robust manner</w:t>
      </w:r>
      <w:r w:rsidR="005D6F63">
        <w:rPr>
          <w:lang w:val="en-GB"/>
        </w:rPr>
        <w:t xml:space="preserve"> present at different skin depths, which characterise the symptoms associated with SS. </w:t>
      </w:r>
      <w:r w:rsidR="00A63360">
        <w:rPr>
          <w:lang w:val="en-GB"/>
        </w:rPr>
        <w:t xml:space="preserve">Use of existing tools provide both advantages and disadvantages. </w:t>
      </w:r>
      <w:r w:rsidR="00D274E3" w:rsidRPr="00D3306A">
        <w:rPr>
          <w:lang w:val="en-GB"/>
        </w:rPr>
        <w:t>For example, p</w:t>
      </w:r>
      <w:r w:rsidR="00A97889" w:rsidRPr="00D3306A">
        <w:rPr>
          <w:lang w:val="en-GB"/>
        </w:rPr>
        <w:t>o</w:t>
      </w:r>
      <w:r w:rsidR="00D35CE9" w:rsidRPr="00D3306A">
        <w:rPr>
          <w:lang w:val="en-GB"/>
        </w:rPr>
        <w:t>pular clinical</w:t>
      </w:r>
      <w:r w:rsidR="00D35CE9">
        <w:rPr>
          <w:lang w:val="en-GB"/>
        </w:rPr>
        <w:t xml:space="preserve"> </w:t>
      </w:r>
      <w:r w:rsidR="00D3306A">
        <w:rPr>
          <w:lang w:val="en-GB"/>
        </w:rPr>
        <w:t>tools</w:t>
      </w:r>
      <w:r w:rsidR="00D35CE9">
        <w:rPr>
          <w:lang w:val="en-GB"/>
        </w:rPr>
        <w:t xml:space="preserve"> such as dermoscopy provide </w:t>
      </w:r>
      <w:r w:rsidR="00D35CE9" w:rsidRPr="00D817C8">
        <w:rPr>
          <w:lang w:val="en-GB"/>
        </w:rPr>
        <w:t xml:space="preserve">detailed information </w:t>
      </w:r>
      <w:r w:rsidR="00D35CE9">
        <w:rPr>
          <w:lang w:val="en-GB"/>
        </w:rPr>
        <w:t xml:space="preserve">of </w:t>
      </w:r>
      <w:r w:rsidR="00D35CE9" w:rsidRPr="00D817C8">
        <w:rPr>
          <w:lang w:val="en-GB"/>
        </w:rPr>
        <w:t>the skin structure</w:t>
      </w:r>
      <w:r w:rsidR="00F17A19">
        <w:rPr>
          <w:lang w:val="en-GB"/>
        </w:rPr>
        <w:t xml:space="preserve"> and highlight </w:t>
      </w:r>
      <w:r w:rsidR="00A63360">
        <w:rPr>
          <w:lang w:val="en-GB"/>
        </w:rPr>
        <w:t xml:space="preserve">the </w:t>
      </w:r>
      <w:r w:rsidR="00F17A19">
        <w:rPr>
          <w:lang w:val="en-GB"/>
        </w:rPr>
        <w:t>presence of erythema</w:t>
      </w:r>
      <w:r w:rsidR="00D35CE9" w:rsidRPr="00D817C8">
        <w:rPr>
          <w:lang w:val="en-GB"/>
        </w:rPr>
        <w:t xml:space="preserve">, </w:t>
      </w:r>
      <w:r w:rsidR="00A63360">
        <w:rPr>
          <w:lang w:val="en-GB"/>
        </w:rPr>
        <w:t xml:space="preserve">although the inevitable </w:t>
      </w:r>
      <w:r w:rsidR="00D35CE9">
        <w:rPr>
          <w:lang w:val="en-GB"/>
        </w:rPr>
        <w:t xml:space="preserve">differences </w:t>
      </w:r>
      <w:r w:rsidR="00A63360">
        <w:rPr>
          <w:lang w:val="en-GB"/>
        </w:rPr>
        <w:t xml:space="preserve">in </w:t>
      </w:r>
      <w:r w:rsidR="00D35CE9">
        <w:rPr>
          <w:lang w:val="en-GB"/>
        </w:rPr>
        <w:t>interpretations b</w:t>
      </w:r>
      <w:r w:rsidR="00A63360">
        <w:rPr>
          <w:lang w:val="en-GB"/>
        </w:rPr>
        <w:t>etween</w:t>
      </w:r>
      <w:r w:rsidR="00D35CE9">
        <w:rPr>
          <w:lang w:val="en-GB"/>
        </w:rPr>
        <w:t xml:space="preserve"> </w:t>
      </w:r>
      <w:r w:rsidR="00D35CE9">
        <w:rPr>
          <w:lang w:val="en-GB"/>
        </w:rPr>
        <w:lastRenderedPageBreak/>
        <w:t>clinicians</w:t>
      </w:r>
      <w:r w:rsidR="00A63360">
        <w:rPr>
          <w:lang w:val="en-GB"/>
        </w:rPr>
        <w:t xml:space="preserve"> results in poor reliability</w:t>
      </w:r>
      <w:r w:rsidR="00D35CE9">
        <w:rPr>
          <w:lang w:val="en-GB"/>
        </w:rPr>
        <w:t xml:space="preserve">. By contrast, Confocal Raman </w:t>
      </w:r>
      <w:r w:rsidR="00D35CE9" w:rsidRPr="00013022">
        <w:rPr>
          <w:lang w:val="en-GB"/>
        </w:rPr>
        <w:t>Spectroscopy</w:t>
      </w:r>
      <w:r w:rsidR="00D35CE9">
        <w:rPr>
          <w:lang w:val="en-GB"/>
        </w:rPr>
        <w:t xml:space="preserve"> is highly specific in identifying structural skin characteristics and </w:t>
      </w:r>
      <w:r w:rsidR="00F17A19">
        <w:rPr>
          <w:lang w:val="en-GB"/>
        </w:rPr>
        <w:t xml:space="preserve">has been </w:t>
      </w:r>
      <w:r w:rsidR="00A63360">
        <w:rPr>
          <w:lang w:val="en-GB"/>
        </w:rPr>
        <w:t xml:space="preserve">associated </w:t>
      </w:r>
      <w:r w:rsidR="00F17A19">
        <w:rPr>
          <w:lang w:val="en-GB"/>
        </w:rPr>
        <w:t xml:space="preserve">with quantifying SC hydration. </w:t>
      </w:r>
      <w:r w:rsidR="00D35CE9">
        <w:rPr>
          <w:lang w:val="en-GB"/>
        </w:rPr>
        <w:t xml:space="preserve">However, it requires trained personnel for interpretation of </w:t>
      </w:r>
      <w:r w:rsidR="00D874DA">
        <w:rPr>
          <w:lang w:val="en-GB"/>
        </w:rPr>
        <w:t>results,</w:t>
      </w:r>
      <w:r w:rsidR="00D35CE9">
        <w:rPr>
          <w:lang w:val="en-GB"/>
        </w:rPr>
        <w:t xml:space="preserve"> </w:t>
      </w:r>
      <w:r w:rsidR="00A63360">
        <w:rPr>
          <w:lang w:val="en-GB"/>
        </w:rPr>
        <w:t xml:space="preserve">and this limits </w:t>
      </w:r>
      <w:r w:rsidR="00D35CE9">
        <w:rPr>
          <w:lang w:val="en-GB"/>
        </w:rPr>
        <w:t xml:space="preserve">its widespread use in clinical practice. Other imaging modalities such as ultrasonography </w:t>
      </w:r>
      <w:r w:rsidR="005D6F63">
        <w:rPr>
          <w:lang w:val="en-GB"/>
        </w:rPr>
        <w:t xml:space="preserve">provide an increased resolution depth, thus </w:t>
      </w:r>
      <w:r w:rsidR="00D35CE9">
        <w:rPr>
          <w:lang w:val="en-GB"/>
        </w:rPr>
        <w:t xml:space="preserve">allowing visualization of the </w:t>
      </w:r>
      <w:r w:rsidR="001219B6">
        <w:rPr>
          <w:lang w:val="en-GB"/>
        </w:rPr>
        <w:t xml:space="preserve">subsurface </w:t>
      </w:r>
      <w:r w:rsidR="00D35CE9">
        <w:rPr>
          <w:lang w:val="en-GB"/>
        </w:rPr>
        <w:t>derm</w:t>
      </w:r>
      <w:r w:rsidR="001219B6">
        <w:rPr>
          <w:lang w:val="en-GB"/>
        </w:rPr>
        <w:t>al</w:t>
      </w:r>
      <w:r w:rsidR="00D35CE9">
        <w:rPr>
          <w:lang w:val="en-GB"/>
        </w:rPr>
        <w:t xml:space="preserve"> and subcutaneous layers</w:t>
      </w:r>
      <w:r w:rsidR="001142C6">
        <w:rPr>
          <w:lang w:val="en-GB"/>
        </w:rPr>
        <w:t>,</w:t>
      </w:r>
      <w:r w:rsidR="00393923">
        <w:rPr>
          <w:lang w:val="en-GB"/>
        </w:rPr>
        <w:t xml:space="preserve"> and the underlying blood perfusion </w:t>
      </w:r>
      <w:r w:rsidR="00393923" w:rsidRPr="00B21EFB">
        <w:rPr>
          <w:lang w:val="en-GB"/>
        </w:rPr>
        <w:t>patterns</w:t>
      </w:r>
      <w:r w:rsidR="00D35CE9" w:rsidRPr="00B21EFB">
        <w:rPr>
          <w:lang w:val="en-GB"/>
        </w:rPr>
        <w:t xml:space="preserve">. This has </w:t>
      </w:r>
      <w:r w:rsidR="005D6F63">
        <w:rPr>
          <w:lang w:val="en-GB"/>
        </w:rPr>
        <w:t>enabled identi</w:t>
      </w:r>
      <w:r w:rsidR="00BA0CCB">
        <w:rPr>
          <w:lang w:val="en-GB"/>
        </w:rPr>
        <w:t>fication</w:t>
      </w:r>
      <w:r w:rsidR="005D6F63">
        <w:rPr>
          <w:lang w:val="en-GB"/>
        </w:rPr>
        <w:t xml:space="preserve"> of </w:t>
      </w:r>
      <w:r w:rsidR="00D35CE9" w:rsidRPr="00B21EFB">
        <w:rPr>
          <w:lang w:val="en-GB"/>
        </w:rPr>
        <w:t xml:space="preserve">oedema and </w:t>
      </w:r>
      <w:r w:rsidR="00393923" w:rsidRPr="00B21EFB">
        <w:rPr>
          <w:lang w:val="en-GB"/>
        </w:rPr>
        <w:t>related pathologies</w:t>
      </w:r>
      <w:r w:rsidR="00D35CE9" w:rsidRPr="00B21EFB">
        <w:rPr>
          <w:lang w:val="en-GB"/>
        </w:rPr>
        <w:t>.</w:t>
      </w:r>
      <w:r w:rsidR="000A33B7" w:rsidRPr="00B21EFB">
        <w:rPr>
          <w:lang w:val="en-GB"/>
        </w:rPr>
        <w:t xml:space="preserve"> </w:t>
      </w:r>
      <w:r w:rsidR="0037309E" w:rsidRPr="00B21EFB">
        <w:rPr>
          <w:lang w:val="en-GB"/>
        </w:rPr>
        <w:t xml:space="preserve">However, individual imaging modalities are optimised at different resolutions and penetration depths, as indicated in </w:t>
      </w:r>
      <w:r w:rsidR="0037309E" w:rsidRPr="00B21EFB">
        <w:rPr>
          <w:lang w:val="en-GB"/>
        </w:rPr>
        <w:fldChar w:fldCharType="begin"/>
      </w:r>
      <w:r w:rsidR="0037309E" w:rsidRPr="00B21EFB">
        <w:rPr>
          <w:lang w:val="en-GB"/>
        </w:rPr>
        <w:instrText xml:space="preserve"> REF _Ref65809660 \h </w:instrText>
      </w:r>
      <w:r w:rsidR="00C86F22" w:rsidRPr="00B21EFB">
        <w:rPr>
          <w:lang w:val="en-GB"/>
        </w:rPr>
        <w:instrText xml:space="preserve"> \* MERGEFORMAT </w:instrText>
      </w:r>
      <w:r w:rsidR="0037309E" w:rsidRPr="00B21EFB">
        <w:rPr>
          <w:lang w:val="en-GB"/>
        </w:rPr>
      </w:r>
      <w:r w:rsidR="0037309E" w:rsidRPr="00B21EFB">
        <w:rPr>
          <w:lang w:val="en-GB"/>
        </w:rPr>
        <w:fldChar w:fldCharType="separate"/>
      </w:r>
      <w:r w:rsidR="004C01F4" w:rsidRPr="00BF300F">
        <w:t xml:space="preserve">Figure </w:t>
      </w:r>
      <w:r w:rsidR="004C01F4">
        <w:rPr>
          <w:noProof/>
        </w:rPr>
        <w:t>2</w:t>
      </w:r>
      <w:r w:rsidR="0037309E" w:rsidRPr="00B21EFB">
        <w:rPr>
          <w:lang w:val="en-GB"/>
        </w:rPr>
        <w:fldChar w:fldCharType="end"/>
      </w:r>
      <w:r w:rsidR="00D3306A">
        <w:rPr>
          <w:lang w:val="en-GB"/>
        </w:rPr>
        <w:t xml:space="preserve">, rendering exclusive advantages to each for </w:t>
      </w:r>
      <w:r w:rsidR="00D3306A" w:rsidRPr="00D3306A">
        <w:rPr>
          <w:i/>
          <w:iCs/>
          <w:lang w:val="en-GB"/>
        </w:rPr>
        <w:t>in vivo</w:t>
      </w:r>
      <w:r w:rsidR="00D3306A">
        <w:rPr>
          <w:lang w:val="en-GB"/>
        </w:rPr>
        <w:t xml:space="preserve"> imaging. </w:t>
      </w:r>
    </w:p>
    <w:p w14:paraId="575C63FA" w14:textId="62C4ABB5" w:rsidR="00D3306A" w:rsidRPr="00D817C8" w:rsidRDefault="00C1299D" w:rsidP="00D3306A">
      <w:pPr>
        <w:jc w:val="center"/>
        <w:rPr>
          <w:lang w:val="en-GB"/>
        </w:rPr>
      </w:pPr>
      <w:r w:rsidRPr="00C1299D">
        <w:rPr>
          <w:noProof/>
        </w:rPr>
        <w:drawing>
          <wp:inline distT="0" distB="0" distL="0" distR="0" wp14:anchorId="263DFE5B" wp14:editId="5D3C0625">
            <wp:extent cx="5943600" cy="31451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3145155"/>
                    </a:xfrm>
                    <a:prstGeom prst="rect">
                      <a:avLst/>
                    </a:prstGeom>
                  </pic:spPr>
                </pic:pic>
              </a:graphicData>
            </a:graphic>
          </wp:inline>
        </w:drawing>
      </w:r>
    </w:p>
    <w:p w14:paraId="2252A3A3" w14:textId="22C0E0B3" w:rsidR="00D3306A" w:rsidRPr="00BF300F" w:rsidRDefault="00D3306A" w:rsidP="00D3306A">
      <w:pPr>
        <w:pStyle w:val="Caption"/>
        <w:jc w:val="center"/>
        <w:rPr>
          <w:color w:val="auto"/>
          <w:lang w:val="en-GB"/>
        </w:rPr>
      </w:pPr>
      <w:bookmarkStart w:id="55" w:name="_Ref65809660"/>
      <w:bookmarkStart w:id="56" w:name="_Toc59028147"/>
      <w:r w:rsidRPr="00BF300F">
        <w:rPr>
          <w:color w:val="auto"/>
        </w:rPr>
        <w:t xml:space="preserve">Figure </w:t>
      </w:r>
      <w:r w:rsidR="00C11374" w:rsidRPr="00BF300F">
        <w:rPr>
          <w:color w:val="auto"/>
        </w:rPr>
        <w:fldChar w:fldCharType="begin"/>
      </w:r>
      <w:r w:rsidR="00C11374" w:rsidRPr="00BF300F">
        <w:rPr>
          <w:color w:val="auto"/>
        </w:rPr>
        <w:instrText xml:space="preserve"> SEQ Figure \* ARABIC </w:instrText>
      </w:r>
      <w:r w:rsidR="00C11374" w:rsidRPr="00BF300F">
        <w:rPr>
          <w:color w:val="auto"/>
        </w:rPr>
        <w:fldChar w:fldCharType="separate"/>
      </w:r>
      <w:r w:rsidR="004C01F4">
        <w:rPr>
          <w:noProof/>
          <w:color w:val="auto"/>
        </w:rPr>
        <w:t>2</w:t>
      </w:r>
      <w:r w:rsidR="00C11374" w:rsidRPr="00BF300F">
        <w:rPr>
          <w:noProof/>
          <w:color w:val="auto"/>
        </w:rPr>
        <w:fldChar w:fldCharType="end"/>
      </w:r>
      <w:bookmarkEnd w:id="55"/>
      <w:r w:rsidRPr="00BF300F">
        <w:rPr>
          <w:color w:val="auto"/>
          <w:lang w:val="en-GB"/>
        </w:rPr>
        <w:t xml:space="preserve"> </w:t>
      </w:r>
      <w:r w:rsidR="00A63360" w:rsidRPr="00BF300F">
        <w:rPr>
          <w:color w:val="auto"/>
          <w:lang w:val="en-GB"/>
        </w:rPr>
        <w:t>The relationship between r</w:t>
      </w:r>
      <w:r w:rsidRPr="00BF300F">
        <w:rPr>
          <w:color w:val="auto"/>
          <w:lang w:val="en-GB"/>
        </w:rPr>
        <w:t xml:space="preserve">esolution </w:t>
      </w:r>
      <w:r w:rsidR="00A63360" w:rsidRPr="00BF300F">
        <w:rPr>
          <w:color w:val="auto"/>
          <w:lang w:val="en-GB"/>
        </w:rPr>
        <w:t>and p</w:t>
      </w:r>
      <w:r w:rsidRPr="00BF300F">
        <w:rPr>
          <w:color w:val="auto"/>
          <w:lang w:val="en-GB"/>
        </w:rPr>
        <w:t xml:space="preserve">enetration depth </w:t>
      </w:r>
      <w:r w:rsidR="00A63360" w:rsidRPr="00BF300F">
        <w:rPr>
          <w:color w:val="auto"/>
          <w:lang w:val="en-GB"/>
        </w:rPr>
        <w:t>for</w:t>
      </w:r>
      <w:r w:rsidRPr="00BF300F">
        <w:rPr>
          <w:color w:val="auto"/>
          <w:lang w:val="en-GB"/>
        </w:rPr>
        <w:t xml:space="preserve"> different</w:t>
      </w:r>
      <w:r w:rsidR="00A63360" w:rsidRPr="00BF300F">
        <w:rPr>
          <w:color w:val="auto"/>
          <w:lang w:val="en-GB"/>
        </w:rPr>
        <w:t xml:space="preserve"> skin</w:t>
      </w:r>
      <w:r w:rsidRPr="00BF300F">
        <w:rPr>
          <w:color w:val="auto"/>
          <w:lang w:val="en-GB"/>
        </w:rPr>
        <w:t xml:space="preserve"> imaging modalities</w:t>
      </w:r>
      <w:bookmarkEnd w:id="56"/>
      <w:r w:rsidR="002C1384" w:rsidRPr="00BF300F">
        <w:rPr>
          <w:color w:val="auto"/>
          <w:lang w:val="en-GB"/>
        </w:rPr>
        <w:t xml:space="preserve">. Adapted from </w:t>
      </w:r>
      <w:r w:rsidR="00103C74" w:rsidRPr="00BF300F">
        <w:rPr>
          <w:color w:val="auto"/>
          <w:lang w:val="en-GB"/>
        </w:rPr>
        <w:t>“Handbook of Optical Coherence Tomography”</w:t>
      </w:r>
      <w:r w:rsidR="00A770D4" w:rsidRPr="00BF300F">
        <w:rPr>
          <w:color w:val="auto"/>
          <w:lang w:val="en-GB"/>
        </w:rPr>
        <w:t xml:space="preserve">, 2001 </w:t>
      </w:r>
      <w:r w:rsidR="00A770D4" w:rsidRPr="00BF300F">
        <w:rPr>
          <w:color w:val="auto"/>
          <w:lang w:val="en-GB"/>
        </w:rPr>
        <w:fldChar w:fldCharType="begin" w:fldLock="1"/>
      </w:r>
      <w:r w:rsidR="00EC586A">
        <w:rPr>
          <w:color w:val="auto"/>
          <w:lang w:val="en-GB"/>
        </w:rPr>
        <w:instrText>ADDIN CSL_CITATION {"citationItems":[{"id":"ITEM-1","itemData":{"ISBN":"0824705580","container-title":"Current","editor":[{"dropping-particle":"","family":"Bouma","given":"Brett E.","non-dropping-particle":"","parse-names":false,"suffix":""},{"dropping-particle":"","family":"Tearney","given":"Guillermo J.","non-dropping-particle":"","parse-names":false,"suffix":""}],"id":"ITEM-1","issued":{"date-parts":[["2001"]]},"publisher":"CRC Press","title":"Handbook of Optical Cohenrence Tomography","type":"book"},"uris":["http://www.mendeley.com/documents/?uuid=ed7ea34c-2ef0-48a0-a4b9-5db916b28ba9"]}],"mendeley":{"formattedCitation":"&lt;sup&gt;91&lt;/sup&gt;","plainTextFormattedCitation":"91","previouslyFormattedCitation":"(“Handbook of Optical Cohenrence Tomography,” 2001)"},"properties":{"noteIndex":0},"schema":"https://github.com/citation-style-language/schema/raw/master/csl-citation.json"}</w:instrText>
      </w:r>
      <w:r w:rsidR="00A770D4" w:rsidRPr="00BF300F">
        <w:rPr>
          <w:color w:val="auto"/>
          <w:lang w:val="en-GB"/>
        </w:rPr>
        <w:fldChar w:fldCharType="separate"/>
      </w:r>
      <w:r w:rsidR="00EC586A" w:rsidRPr="00EC586A">
        <w:rPr>
          <w:i w:val="0"/>
          <w:noProof/>
          <w:color w:val="auto"/>
          <w:vertAlign w:val="superscript"/>
          <w:lang w:val="en-GB"/>
        </w:rPr>
        <w:t>91</w:t>
      </w:r>
      <w:r w:rsidR="00A770D4" w:rsidRPr="00BF300F">
        <w:rPr>
          <w:color w:val="auto"/>
          <w:lang w:val="en-GB"/>
        </w:rPr>
        <w:fldChar w:fldCharType="end"/>
      </w:r>
      <w:r w:rsidR="00A770D4" w:rsidRPr="00BF300F">
        <w:rPr>
          <w:color w:val="auto"/>
          <w:lang w:val="en-GB"/>
        </w:rPr>
        <w:t xml:space="preserve">. </w:t>
      </w:r>
    </w:p>
    <w:p w14:paraId="7E6DC1FE" w14:textId="23D138CC" w:rsidR="00987BEB" w:rsidRPr="009D5079" w:rsidRDefault="00AD1BFD" w:rsidP="00D22E38">
      <w:pPr>
        <w:rPr>
          <w:lang w:val="en-GB"/>
        </w:rPr>
      </w:pPr>
      <w:r w:rsidRPr="009D5079">
        <w:rPr>
          <w:lang w:val="en-GB"/>
        </w:rPr>
        <w:t xml:space="preserve">The review identifies </w:t>
      </w:r>
      <w:r w:rsidR="007C28A6" w:rsidRPr="009D5079">
        <w:rPr>
          <w:lang w:val="en-GB"/>
        </w:rPr>
        <w:t>Optical</w:t>
      </w:r>
      <w:r w:rsidR="00987BEB" w:rsidRPr="009D5079">
        <w:rPr>
          <w:lang w:val="en-GB"/>
        </w:rPr>
        <w:t xml:space="preserve"> Coherence Tomography (OCT) </w:t>
      </w:r>
      <w:r w:rsidR="007C28A6" w:rsidRPr="009D5079">
        <w:rPr>
          <w:lang w:val="en-GB"/>
        </w:rPr>
        <w:t xml:space="preserve">as a </w:t>
      </w:r>
      <w:r w:rsidR="009D0B8B" w:rsidRPr="009D5079">
        <w:rPr>
          <w:lang w:val="en-GB"/>
        </w:rPr>
        <w:t xml:space="preserve">potential </w:t>
      </w:r>
      <w:r w:rsidR="007C28A6" w:rsidRPr="009D5079">
        <w:rPr>
          <w:lang w:val="en-GB"/>
        </w:rPr>
        <w:t xml:space="preserve">tool for </w:t>
      </w:r>
      <w:r w:rsidR="00C01D21" w:rsidRPr="009D5079">
        <w:rPr>
          <w:lang w:val="en-GB"/>
        </w:rPr>
        <w:t>assessing a range of structural and physiological</w:t>
      </w:r>
      <w:r w:rsidR="007C28A6" w:rsidRPr="009D5079">
        <w:rPr>
          <w:lang w:val="en-GB"/>
        </w:rPr>
        <w:t xml:space="preserve"> skin parameters. This non-invasive technique has gained popularity in clinical research in ophthalmology and cardiology, which </w:t>
      </w:r>
      <w:r w:rsidR="003869DA" w:rsidRPr="009D5079">
        <w:rPr>
          <w:lang w:val="en-GB"/>
        </w:rPr>
        <w:t xml:space="preserve">requirements </w:t>
      </w:r>
      <w:r w:rsidR="007C28A6" w:rsidRPr="009D5079">
        <w:rPr>
          <w:lang w:val="en-GB"/>
        </w:rPr>
        <w:t xml:space="preserve">match </w:t>
      </w:r>
      <w:r w:rsidR="003869DA" w:rsidRPr="009D5079">
        <w:rPr>
          <w:lang w:val="en-GB"/>
        </w:rPr>
        <w:t>OCT’s</w:t>
      </w:r>
      <w:r w:rsidR="007C28A6" w:rsidRPr="009D5079">
        <w:rPr>
          <w:lang w:val="en-GB"/>
        </w:rPr>
        <w:t xml:space="preserve"> inherent resolution and depth of penetration (</w:t>
      </w:r>
      <w:r w:rsidR="003A200F" w:rsidRPr="009D5079">
        <w:rPr>
          <w:lang w:val="en-GB"/>
        </w:rPr>
        <w:fldChar w:fldCharType="begin"/>
      </w:r>
      <w:r w:rsidR="003A200F" w:rsidRPr="009D5079">
        <w:rPr>
          <w:lang w:val="en-GB"/>
        </w:rPr>
        <w:instrText xml:space="preserve"> REF _Ref65809660 \h </w:instrText>
      </w:r>
      <w:r w:rsidR="003A200F" w:rsidRPr="009D5079">
        <w:rPr>
          <w:lang w:val="en-GB"/>
        </w:rPr>
      </w:r>
      <w:r w:rsidR="003A200F" w:rsidRPr="009D5079">
        <w:rPr>
          <w:lang w:val="en-GB"/>
        </w:rPr>
        <w:fldChar w:fldCharType="separate"/>
      </w:r>
      <w:r w:rsidR="004C01F4" w:rsidRPr="00BF300F">
        <w:t xml:space="preserve">Figure </w:t>
      </w:r>
      <w:r w:rsidR="004C01F4">
        <w:rPr>
          <w:noProof/>
        </w:rPr>
        <w:t>2</w:t>
      </w:r>
      <w:r w:rsidR="003A200F" w:rsidRPr="009D5079">
        <w:rPr>
          <w:lang w:val="en-GB"/>
        </w:rPr>
        <w:fldChar w:fldCharType="end"/>
      </w:r>
      <w:r w:rsidR="007C28A6" w:rsidRPr="009D5079">
        <w:rPr>
          <w:lang w:val="en-GB"/>
        </w:rPr>
        <w:t>), and in dermatology</w:t>
      </w:r>
      <w:r w:rsidR="00C01D21" w:rsidRPr="009D5079">
        <w:rPr>
          <w:lang w:val="en-GB"/>
        </w:rPr>
        <w:t xml:space="preserve"> where it has been used to differentiate between different skin pathologies</w:t>
      </w:r>
      <w:r w:rsidR="007C28A6" w:rsidRPr="009D5079">
        <w:rPr>
          <w:lang w:val="en-GB"/>
        </w:rPr>
        <w:t xml:space="preserve"> </w:t>
      </w:r>
      <w:r w:rsidR="007C28A6" w:rsidRPr="009D5079">
        <w:rPr>
          <w:lang w:val="en-GB"/>
        </w:rPr>
        <w:fldChar w:fldCharType="begin" w:fldLock="1"/>
      </w:r>
      <w:r w:rsidR="00EC586A">
        <w:rPr>
          <w:lang w:val="en-GB"/>
        </w:rPr>
        <w:instrText>ADDIN CSL_CITATION {"citationItems":[{"id":"ITEM-1","itemData":{"DOI":"10.3109/9781420003307-38","ISSN":"23266929","PMID":"29121130","abstract":"Background/aims: Optical coherence tomography (OCT) is a non-invasive technique for morphological investigation of tissue. Since its development in the late 1980s it is mainly used as a diagnostic tool in ophthalmology. For examination of a highly scattering tissue like the skin, it was necessary to modify the method. Early studies on the value of OCT for skin diagnosis gave promising results. Methods: The OCT technique is based on the principle of Mich- elson interferometry. The light sources used for OCT are low coherent superluminescent diodes operating at a wavelength of about 1300 nm. OCT provides two-dimensional images with a scan length of a few millimeters (mm), a resolution of about 15 mm and a maximum detection depth of 1.5 mm. The image acqui- sition can be performed nearly in real time. The measurement is non-invasive and with no side effects. Results: The in vivo OCT images of human skin show a strong scattering from tissue with a few layers and some optical inhomo- geneities. The resolution enables the visualization of architectural changes, but not of single cells. In palmoplantar skin, the thick stratum corneum is visible as a low-scattering superficial well de- fined layer with spiral sweat gland ducts inside. The epidermis can be distinguished from the dermis. Adnexal structures and blood vessels are low-scattering regions in the upper dermis. Skin tu- mors show a homogenous signal distribution. In some cases, tu- mor borders to healthy skin are detectable. Inflammatory skin dis- eases lead to changes of the OCT image, such as thickening of the epidermis and reduction of the light attenuation in the dermis. A quantification of treatment effects, such as swelling of the horny layer due to application of a moisturizer, is possible. Repeated measurements allow a monitoring of the changes over time. Conclusion: OCT is a promising new bioengineering method for investigation of skin morphology. In some cases it may be useful for diagnosis of skin diseases. Because of its non-invasive character, the technique allows monitoring of inflammatory dis- eases over time. An objective quantification of the efficacy and tolerance of topical treatment is also possible. Due to the high resolution and simple application, OCT is an interesting addition to other morphological techniques in dermatology.","author":[{"dropping-particle":"","family":"Welzel","given":"Julia","non-dropping-particle":"","parse-names":false,"suffix":""}],"container-title":"Skin Research and Technology","id":"ITEM-1","issue":"3","issued":{"date-parts":[["2001"]]},"note":"29 30","page":"163-166","title":"Optical coherence tomography in dermatology","type":"article-journal","volume":"100"},"uris":["http://www.mendeley.com/documents/?uuid=a5eff4f9-bf33-43af-996e-bb6a7f0cf34c"]},{"id":"ITEM-2","itemData":{"DOI":"10.1007/s00403-011-1152-x","ISSN":"03403696","PMID":"21647692","abstract":"Optical coherence tomography (OCT), a fairly new non-invasive optical real-time imaging modality, is an emergent in vivo technique, based on the interference (Michelson interferometry) of infrared radiation and living tissues, that allows high-resolution, 2-or 3-dimensional, cross-sectional visualisation of microstructural morphology of tissues. OCT provides depth-resolved images of tissues with resolution up to a few micrometers and depth up to several millimetres depending on tissue type. The investigations using OCT to assess skin structure in clinical settings started in the past decade and consequently proved that this imaging method is useful in visualizing subsurface structures of normal skin, including the epidermis, dermoepidermal junction, dermis, hair follicles, blood vessels and sweat ducts. An increasing number of papers brought evidence of the utility and the precision of OCT technology, in its different technical variants, in diagnosing and monitoring skin disorders, including malignancies and inflammatory conditions, respectively. The present comprehensive review describes and illustrates technical aspects and clinical applications of OCT methods in dermatology. © Springer-Verlag 2011.","author":[{"dropping-particle":"","family":"Gambichler","given":"Thilo","non-dropping-particle":"","parse-names":false,"suffix":""},{"dropping-particle":"","family":"Jaedicke","given":"Volker","non-dropping-particle":"","parse-names":false,"suffix":""},{"dropping-particle":"","family":"Terras","given":"Sarah","non-dropping-particle":"","parse-names":false,"suffix":""}],"container-title":"Archives of Dermatological Research","id":"ITEM-2","issue":"7","issued":{"date-parts":[["2011"]]},"page":"457-473","title":"Optical coherence tomography in dermatology: Technical and clinical aspects","type":"article-journal","volume":"303"},"uris":["http://www.mendeley.com/documents/?uuid=b1badb5d-29ac-49f7-8b9c-daf181b24af0"]},{"id":"ITEM-3","itemData":{"DOI":"10.1117/1.jbo.23.4.040901","ISSN":"1560-2281","PMID":"29701018","abstract":"© 2018 Society of Photo-Optical Instrumentation Engineers (SPIE). Optical coherence tomography (OCT) was introduced as an imaging system, but like ultrasonography, other measures, such as blood perfusion and polarization of light, have enabled the technology to approach clinical utility. This review aims at providing an overview of the advances in clinical research based on the improving technical aspects. OCT provides cross-sectional and en face images down to skin depths of 0.4 to 2.00 mm with optical resolution of 3 to 15 μ m. Dynamic optical coherence tomography (D-OCT) enables the visualization of cutaneous microvasculature via detection of rapid changes in the interferometric signal of blood flow. Nonmelanoma skin cancer (NMSC) is the most comprehensively investigated topic, resulting in improved descriptions of morphological features and diagnostic criteria. A refined scoring system for diagnosing NMSC, taking findings from conventional and D-OCT into account, is warranted. OCT diagnosis of melanoma is hampered by the resolution and the optical properties of melanin. D-OCT may be of value in diseases characterized with dynamic changes in the vasculature of the skin and the addition of functional measures is strongly encouraged. In conclusion, OCT in dermatology is still an emerging technology that has great potential for improving further in the future.","author":[{"dropping-particle":"","family":"Olsen","given":"Jonas","non-dropping-particle":"","parse-names":false,"suffix":""},{"dropping-particle":"","family":"Holmes","given":"Jon","non-dropping-particle":"","parse-names":false,"suffix":""},{"dropping-particle":"","family":"Jemec","given":"Gregor B. E.","non-dropping-particle":"","parse-names":false,"suffix":""}],"container-title":"Journal of Biomedical Optics","id":"ITEM-3","issue":"04","issued":{"date-parts":[["2018"]]},"page":"1","title":"Advances in optical coherence tomography in dermatology—a review","type":"article-journal","volume":"23"},"uris":["http://www.mendeley.com/documents/?uuid=414fbffd-5aa7-449e-8e64-02b77524ba21"]}],"mendeley":{"formattedCitation":"&lt;sup&gt;80,81,92&lt;/sup&gt;","plainTextFormattedCitation":"80,81,92","previouslyFormattedCitation":"(Gambichler, 2011; Olsen et al., 2018; Welzel, 2001)"},"properties":{"noteIndex":0},"schema":"https://github.com/citation-style-language/schema/raw/master/csl-citation.json"}</w:instrText>
      </w:r>
      <w:r w:rsidR="007C28A6" w:rsidRPr="009D5079">
        <w:rPr>
          <w:lang w:val="en-GB"/>
        </w:rPr>
        <w:fldChar w:fldCharType="separate"/>
      </w:r>
      <w:r w:rsidR="00EC586A" w:rsidRPr="00EC586A">
        <w:rPr>
          <w:noProof/>
          <w:vertAlign w:val="superscript"/>
          <w:lang w:val="en-GB"/>
        </w:rPr>
        <w:t>80,81,92</w:t>
      </w:r>
      <w:r w:rsidR="007C28A6" w:rsidRPr="009D5079">
        <w:rPr>
          <w:lang w:val="en-GB"/>
        </w:rPr>
        <w:fldChar w:fldCharType="end"/>
      </w:r>
      <w:r w:rsidR="007C28A6" w:rsidRPr="009D5079">
        <w:rPr>
          <w:lang w:val="en-GB"/>
        </w:rPr>
        <w:t xml:space="preserve">. </w:t>
      </w:r>
      <w:r w:rsidR="00452A90" w:rsidRPr="009D5079">
        <w:rPr>
          <w:lang w:val="en-GB"/>
        </w:rPr>
        <w:t>I</w:t>
      </w:r>
      <w:r w:rsidR="00BF1CA1" w:rsidRPr="009D5079">
        <w:rPr>
          <w:lang w:val="en-GB"/>
        </w:rPr>
        <w:t>ndeed</w:t>
      </w:r>
      <w:r w:rsidR="00C01D21" w:rsidRPr="009D5079">
        <w:rPr>
          <w:lang w:val="en-GB"/>
        </w:rPr>
        <w:t>,</w:t>
      </w:r>
      <w:r w:rsidR="00BF1CA1" w:rsidRPr="009D5079">
        <w:rPr>
          <w:lang w:val="en-GB"/>
        </w:rPr>
        <w:t xml:space="preserve"> i</w:t>
      </w:r>
      <w:r w:rsidR="007C28A6" w:rsidRPr="009D5079">
        <w:rPr>
          <w:lang w:val="en-GB"/>
        </w:rPr>
        <w:t xml:space="preserve">ts </w:t>
      </w:r>
      <w:r w:rsidR="00BF1CA1" w:rsidRPr="009D5079">
        <w:rPr>
          <w:lang w:val="en-GB"/>
        </w:rPr>
        <w:t>examination</w:t>
      </w:r>
      <w:r w:rsidR="007C28A6" w:rsidRPr="009D5079">
        <w:rPr>
          <w:lang w:val="en-GB"/>
        </w:rPr>
        <w:t xml:space="preserve"> of skin anatomy as well as local physiology</w:t>
      </w:r>
      <w:r w:rsidR="00232FA8" w:rsidRPr="009D5079">
        <w:rPr>
          <w:lang w:val="en-GB"/>
        </w:rPr>
        <w:t>, including blood</w:t>
      </w:r>
      <w:r w:rsidR="007C28A6" w:rsidRPr="009D5079">
        <w:rPr>
          <w:lang w:val="en-GB"/>
        </w:rPr>
        <w:t xml:space="preserve"> perfusion, make it an ideal candidate to provide a robust means to </w:t>
      </w:r>
      <w:r w:rsidR="00FD7417" w:rsidRPr="009D5079">
        <w:rPr>
          <w:lang w:val="en-GB"/>
        </w:rPr>
        <w:t xml:space="preserve">objectively </w:t>
      </w:r>
      <w:r w:rsidR="007C28A6" w:rsidRPr="009D5079">
        <w:rPr>
          <w:lang w:val="en-GB"/>
        </w:rPr>
        <w:t xml:space="preserve">assess skin health in both unloaded and loaded states </w:t>
      </w:r>
      <w:r w:rsidR="007C28A6" w:rsidRPr="009D5079">
        <w:rPr>
          <w:lang w:val="en-GB"/>
        </w:rPr>
        <w:fldChar w:fldCharType="begin" w:fldLock="1"/>
      </w:r>
      <w:r w:rsidR="00EC586A">
        <w:rPr>
          <w:lang w:val="en-GB"/>
        </w:rPr>
        <w:instrText>ADDIN CSL_CITATION {"citationItems":[{"id":"ITEM-1","itemData":{"DOI":"10.1088/1361-6560/ab03f1","ISSN":"13616560","author":[{"dropping-particle":"","family":"Deegan","given":"Anthony J.","non-dropping-particle":"","parse-names":false,"suffix":""},{"dropping-particle":"","family":"Wang","given":"Ruikang K.","non-dropping-particle":"","parse-names":false,"suffix":""}],"container-title":"Physics in Medicine and Biology","id":"ITEM-1","issue":"7","issued":{"date-parts":[["2019"]]},"note":"Dermoscopy- This allows one to image the most superficial vessels of the papillary dermis to aid in the evaluation of nonpigmented lesions (Arrazola et al 2005). In an effort to supplement the objectivity of this largely qualitative assessment tool, a three-step scoring system was proposed (Zalaudek et al 2010). dermoscopy has also been applied to inflammatory skin conditions (Zalaudek et al 2006),","publisher":"IOP Publishing","title":"Microvascular imaging of the skin","type":"article-journal","volume":"64"},"uris":["http://www.mendeley.com/documents/?uuid=96d414d9-3d87-4419-a968-5d33effeb8c3"]},{"id":"ITEM-2","itemData":{"DOI":"10.1111/srt.12843","ISSN":"16000846","PMID":"32227371","abstract":"Background: Skin breakdown due to limb-socket interface stress is a significant problem for lower limb prosthesis users. While it is known that skin can adapt to stress to become more resistant to breakdown, little is understood about skin adaptation and few methods exist to noninvasively investigate it. In this study, we present novel, noninvasive imaging methods using Optical Coherence Tomography (OCT) to assess key features of the cutaneous microvasculature that may be involved in skin adaptation. Materials and Methods: Eight able-bodied participants wore a modified below-knee prosthetic socket for two weeks to stress the skin of their lower limb. Two OCT-based imaging tests were used to assess the function and structure, respectively, of the cutaneous microvasculature at multiple time points throughout the socket wear protocol. Results: A measurable reactive hyperemia response was reliably induced in the skin of study participants in the vascular function assessment test. The vascular structure assessment demonstrated excellent field-of-view repeatability, providing rich data sets of vessel structure. No statistically significant differences were found in any of the measurements when compared between time points of the adaptation protocol. The participants’ limbs were likely not stressed enough by the able-bodied socket to induce measurable skin adaptation. Conclusion: This study introduced new techniques to investigate skin adaptation to mechanical stress. If the key limitations are addressed, these methods have the potential to provide insight into the function and structure of the cutaneous microvasculature that previously could not be attained noninvasively.","author":[{"dropping-particle":"","family":"Swanson","given":"Eric C.","non-dropping-particle":"","parse-names":false,"suffix":""},{"dropping-particle":"","family":"Friedly","given":"Janna L.","non-dropping-particle":"","parse-names":false,"suffix":""},{"dropping-particle":"","family":"Wang","given":"Ruikang K.","non-dropping-particle":"","parse-names":false,"suffix":""},{"dropping-particle":"","family":"Sanders","given":"Joan E.","non-dropping-particle":"","parse-names":false,"suffix":""}],"container-title":"Skin Research and Technology","id":"ITEM-2","issue":"February","issued":{"date-parts":[["2020","3","29"]]},"note":"From Duplicate 1 (Optical coherence tomography for the investigation of skin adaptation to mechanical stress - Swanson, Eric C.; Friedly, Janna L.; Wang, Ruikang K.; Sanders, Joan E.)\n\nFrom Duplicate 1 (Optical coherence tomography for the investigation of skin adaptation to mechanical stress - Swanson, Eric C.; Friedly, Janna L.; Wang, Ruikang K.; Sanders, Joan E.)\n\nsearch for appendix S1\n\nFrom Duplicate 2 (Optical coherence tomography for the investigation of skin adaptation to mechanical stress - Swanson, Eric C.; Friedly, Janna L.; Wang, Ruikang K.; Sanders, Joan E.)\n\nFrom Duplicate 1 (Optical coherence tomography for the investigation of skin adaptation to mechanical stress - Swanson, Eric C.; Friedly, Janna L.; Wang, Ruikang K.; Sanders, Joan E.)\n\nsearch for appendix S1\n\nFrom Duplicate 2 (Optical coherence tomography for the investigation of skin adaptation to mechanical stress - Swanson, Eric C.; Friedly, Janna L.; Wang, Ruikang K.; Sanders, Joan E.)\n\nFrom Duplicate 1 (Optical coherence tomography for the investigation of skin adaptation to mechanical stress - Swanson, Eric C.; Friedly, Janna L.; Wang, Ruikang K.; Sanders, Joan E.)\n\nFrom Duplicate 2 (Optical coherence tomography for the investigation of skin adaptation to mechanical stress - Swanson, Eric C.; Friedly, Janna L.; Wang, Ruikang K.; Sanders, Joan E.)\n\nFrom Duplicate 1 (Optical coherence tomography for the investigation of skin adaptation to mechanical stress - Swanson, Eric C.; Friedly, Janna L.; Wang, Ruikang K.; Sanders, Joan E.)\n\nsearch for appendix S1\n\nFrom Duplicate 2 (Optical coherence tomography for the investigation of skin adaptation to mechanical stress - Swanson, Eric C.; Friedly, Janna L.; Wang, Ruikang K.; Sanders, Joan E.)\n\nFrom Duplicate 1 (Optical coherence tomography for the investigation of skin adaptation to mechanical stress - Swanson, Eric C.; Friedly, Janna L.; Wang, Ruikang K.; Sanders, Joan E.)\nAnd Duplicate 4 (Optical coherence tomography for the investigation of skin adaptation to mechanical stress - Swanson, Eric C.; Friedly, Janna L.; Wang, Ruikang K.; Sanders, Joan E.)\n\nsearch for appendix S1\n\nFrom Duplicate 2 (Optical coherence tomography for the investigation of skin adaptation to mechanical stress - Swanson, Eric C.; Friedly, Janna L.; Wang, Ruikang K.; Sanders, Joan E.)\n\n&amp;quot;There is a need to provide clinicians with objective tools to monitor the load tolerance state of their patients’ skin. &amp;quot;\n\nThere is also a need for more effective methods of adapting skin so that it can better resist breakdown\n-- ??\n\nreference 7-11, 17\n\nSkin that exhibits blanchable erythema that resolves in &amp;lt;10-20 minutes after applying a load is considered to be tolerant to the load.20,21\n\nFrom Duplicate 2 (Optical coherence tomography for the investigation of skin adaptation to mechanical stress - Swanson, Eric C.; Friedly, Janna L.; Wang, Ruikang K.; Sanders, Joan E.)\n\nFrom Duplicate 1 (Optical coherence tomography for the investigation of skin adaptation to mechanical stress - Swanson, Eric C.; Friedly, Janna L.; Wang, Ruikang K.; Sanders, Joan E.)\n\nsearch for appendix S1\n\nFrom Duplicate 2 (Optical coherence tomography for the investigation of skin adaptation to mechanical stress - Swanson, Eric C.; Friedly, Janna L.; Wang, Ruikang K.; Sanders, Joan E.)\n\nFrom Duplicate 1 (Optical coherence tomography for the investigation of skin adaptation to mechanical stress - Swanson, Eric C.; Friedly, Janna L.; Wang, Ruikang K.; Sanders, Joan E.)\nAnd Duplicate 4 (Optical coherence tomography for the investigation of skin adaptation to mechanical stress - Swanson, Eric C.; Friedly, Janna L.; Wang, Ruikang K.; Sanders, Joan E.)\n\nsearch for appendix S1\n\nFrom Duplicate 2 (Optical coherence tomography for the investigation of skin adaptation to mechanical stress - Swanson, Eric C.; Friedly, Janna L.; Wang, Ruikang K.; Sanders, Joan E.)\n\n&amp;quot;There is a need to provide clinicians with objective tools to monitor the load tolerance state of their patients’ skin. &amp;quot;\n\nThere is also a need for more effective methods of adapting skin so that it can better resist breakdown\n-- ??\n\nreference 7-11, 17\n\nSkin that exhibits blanchable erythema that resolves in &amp;lt;10-20 minutes after applying a load is considered to be tolerant to the load.20,21\n\nFrom Duplicate 3 (Optical coherence tomography for the investigation of skin adaptation to mechanical stress - Swanson, Eric C.; Friedly, Janna L.; Wang, Ruikang K.; Sanders, Joan E.)\n\nFrom Duplicate 1 (Optical coherence tomography for the investigation of skin adaptation to mechanical stress - Swanson, Eric C.; Friedly, Janna L.; Wang, Ruikang K.; Sanders, Joan E.)\nAnd Duplicate 4 (Optical coherence tomography for the investigation of skin adaptation to mechanical stress - Swanson, Eric C.; Friedly, Janna L.; Wang, Ruikang K.; Sanders, Joan E.)\n\nsearch for appendix S1\n\nFrom Duplicate 2 (Optical coherence tomography for the investigation of skin adaptation to mechanical stress - Swanson, Eric C.; Friedly, Janna L.; Wang, Ruikang K.; Sanders, Joan E.)\n\n&amp;quot;There is a need to provide clinicians with objective tools to monitor the load tolerance state of their patients’ skin. &amp;quot;\n\nThere is also a need for more effective methods of adapting skin so that it can better resist breakdown\n-- ??\n\nreference 7-11, 17\n\nSkin that exhibits blanchable erythema that resolves in &amp;lt;10-20 minutes after applying a load is considered to be tolerant to the load.20,21\n\nFrom Duplicate 5 (Optical coherence tomography for the investigation of skin adaptation to mechanical stress - Swanson, Eric C.; Friedly, Janna L.; Wang, Ruikang K.; Sanders, Joan E.)\n\nFrom Duplicate 1 (Optical coherence tomography for the investigation of skin adaptation to mechanical stress - Swanson, Eric C.; Friedly, Janna L.; Wang, Ruikang K.; Sanders, Joan E.)\n\nsearch for appendix S1\n\nFrom Duplicate 2 (Optical coherence tomography for the investigation of skin adaptation to mechanical stress - Swanson, Eric C.; Friedly, Janna L.; Wang, Ruikang K.; Sanders, Joan E.)\n\nFrom Duplicate 1 (Optical coherence tomography for the investigation of skin adaptation to mechanical stress - Swanson, Eric C.; Friedly, Janna L.; Wang, Ruikang K.; Sanders, Joan E.)\nAnd Duplicate 4 (Optical coherence tomography for the investigation of skin adaptation to mechanical stress - Swanson, Eric C.; Friedly, Janna L.; Wang, Ruikang K.; Sanders, Joan E.)\n\nsearch for appendix S1\n\nFrom Duplicate 2 (Optical coherence tomography for the investigation of skin adaptation to mechanical stress - Swanson, Eric C.; Friedly, Janna L.; Wang, Ruikang K.; Sanders, Joan E.)\n\n&amp;quot;There is a need to provide clinicians with objective tools to monitor the load tolerance state of their patients’ skin. &amp;quot;\n\nThere is also a need for more effective methods of adapting skin so that it can better resist breakdown\n-- ??\n\nreference 7-11, 17\n\nSkin that exhibits blanchable erythema that resolves in &amp;lt;10-20 minutes after applying a load is considered to be tolerant to the load.20,21\n\nFrom Duplicate 2 (Optical coherence tomography for the investigation of skin adaptation to mechanical stress - Swanson, Eric C.; Friedly, Janna L.; Wang, Ruikang K.; Sanders, Joan E.)\n\nsearch for appendix S1","page":"1-12","publisher":"Blackwell Publishing Ltd","title":"Optical coherence tomography for the investigation of skin adaptation to mechanical stress","type":"article-journal"},"uris":["http://www.mendeley.com/documents/?uuid=28f3130e-2865-44f2-92ef-0651c05a3dbd"]},{"id":"ITEM-3","itemData":{"DOI":"10.1016/j.jmbbm.2019.103501","ISSN":"18780180","PMID":"31877514","abstract":"Background: Changes in body posture cause changes in morphological properties at different skin sites. Although previous studies have reported the thickness of the skin, the details of the postures are not generally given. This paper presents the effect of a change in posture on parameters such as thickness and surface roughness in 21 load-bearing and non-load-bearing sites. Materials and methods: A total of 12 volunteers (8 males and 4 females) were selected in an age group of 18–35 years and of Fitzpatrick skin type I-III. Images were captured using a clinically-approved VivoSight® optical coherence tomography system and analysed using an algorithm provided by Michelson Diagnostics. Results: Overextension (extending joints to full capacity) resulted in changes to thickness, roughness and undulation of the skin around the body. Discussion and conclusion: The load-bearing regions have thicker skin compared to non-load-bearing sites. This is the first time that undulation topography of the stratum corneum–stratum lucidum and the dermal–epidermal junction layers have been measured and reported using statistical values such as Ra. The data presented could help to define new skin layer models and to determine the variability of the skin around the body and between participants.","author":[{"dropping-particle":"","family":"Maiti","given":"Raman","non-dropping-particle":"","parse-names":false,"suffix":""},{"dropping-particle":"","family":"Duan","given":"Mengqui","non-dropping-particle":"","parse-names":false,"suffix":""},{"dropping-particle":"","family":"Danby","given":"Simon G.","non-dropping-particle":"","parse-names":false,"suffix":""},{"dropping-particle":"","family":"Lewis","given":"Roger","non-dropping-particle":"","parse-names":false,"suffix":""},{"dropping-particle":"","family":"Matcher","given":"Stephen J.","non-dropping-particle":"","parse-names":false,"suffix":""},{"dropping-particle":"","family":"Carré","given":"Matthew J.","non-dropping-particle":"","parse-names":false,"suffix":""}],"container-title":"Journal of the Mechanical Behavior of Biomedical Materials","id":"ITEM-3","issue":"October 2019","issued":{"date-parts":[["2020"]]},"note":"stints looking at ss vs nss\ndo they have time to discuss possible role of OCT in my study \ndo they have suggestions on how our research can collborate/align/ \n\nwe can give them an application - that is SS wrt device interaction\n\nMaiti (Lutz) r.maiti@sheffield.ac.uk \nStephen (Dan)","title":"Morphological parametric mapping of 21 skin sites throughout the body using optical coherence tomography","type":"article-journal","volume":"102"},"uris":["http://www.mendeley.com/documents/?uuid=365095a7-cbe4-4f54-a17e-2db5f6f77313"]}],"mendeley":{"formattedCitation":"&lt;sup&gt;17,50,93&lt;/sup&gt;","plainTextFormattedCitation":"17,50,93","previouslyFormattedCitation":"(Deegan, 2019; Maiti et al., 2020; Swanson, 2020)"},"properties":{"noteIndex":0},"schema":"https://github.com/citation-style-language/schema/raw/master/csl-citation.json"}</w:instrText>
      </w:r>
      <w:r w:rsidR="007C28A6" w:rsidRPr="009D5079">
        <w:rPr>
          <w:lang w:val="en-GB"/>
        </w:rPr>
        <w:fldChar w:fldCharType="separate"/>
      </w:r>
      <w:r w:rsidR="00EC586A" w:rsidRPr="00EC586A">
        <w:rPr>
          <w:noProof/>
          <w:vertAlign w:val="superscript"/>
          <w:lang w:val="en-GB"/>
        </w:rPr>
        <w:t>17,50,93</w:t>
      </w:r>
      <w:r w:rsidR="007C28A6" w:rsidRPr="009D5079">
        <w:rPr>
          <w:lang w:val="en-GB"/>
        </w:rPr>
        <w:fldChar w:fldCharType="end"/>
      </w:r>
      <w:r w:rsidR="007C28A6" w:rsidRPr="009D5079">
        <w:rPr>
          <w:lang w:val="en-GB"/>
        </w:rPr>
        <w:t xml:space="preserve">. </w:t>
      </w:r>
      <w:r w:rsidRPr="009D5079">
        <w:rPr>
          <w:lang w:val="en-GB"/>
        </w:rPr>
        <w:t>Appropriate a</w:t>
      </w:r>
      <w:r w:rsidR="00232FA8" w:rsidRPr="009D5079">
        <w:rPr>
          <w:lang w:val="en-GB"/>
        </w:rPr>
        <w:t xml:space="preserve">lgorithms </w:t>
      </w:r>
      <w:r w:rsidRPr="009D5079">
        <w:rPr>
          <w:lang w:val="en-GB"/>
        </w:rPr>
        <w:t xml:space="preserve">have been developed </w:t>
      </w:r>
      <w:r w:rsidR="00232FA8" w:rsidRPr="009D5079">
        <w:rPr>
          <w:lang w:val="en-GB"/>
        </w:rPr>
        <w:t>to process OCT data to extract information</w:t>
      </w:r>
      <w:r w:rsidR="00BF1CA1" w:rsidRPr="009D5079">
        <w:rPr>
          <w:lang w:val="en-GB"/>
        </w:rPr>
        <w:t>,</w:t>
      </w:r>
      <w:r w:rsidR="00232FA8" w:rsidRPr="009D5079">
        <w:rPr>
          <w:lang w:val="en-GB"/>
        </w:rPr>
        <w:t xml:space="preserve"> </w:t>
      </w:r>
      <w:r w:rsidR="00E65404" w:rsidRPr="009D5079">
        <w:rPr>
          <w:lang w:val="en-GB"/>
        </w:rPr>
        <w:t>such as</w:t>
      </w:r>
      <w:r w:rsidR="00232FA8" w:rsidRPr="009D5079">
        <w:rPr>
          <w:lang w:val="en-GB"/>
        </w:rPr>
        <w:t xml:space="preserve"> </w:t>
      </w:r>
      <w:r w:rsidR="001258F1" w:rsidRPr="009D5079">
        <w:rPr>
          <w:lang w:val="en-GB"/>
        </w:rPr>
        <w:t xml:space="preserve">skin </w:t>
      </w:r>
      <w:r w:rsidR="00232FA8" w:rsidRPr="009D5079">
        <w:rPr>
          <w:lang w:val="en-GB"/>
        </w:rPr>
        <w:t>layer thickness</w:t>
      </w:r>
      <w:r w:rsidR="001258F1" w:rsidRPr="009D5079">
        <w:rPr>
          <w:lang w:val="en-GB"/>
        </w:rPr>
        <w:t>, roughness</w:t>
      </w:r>
      <w:r w:rsidR="002A5FF7" w:rsidRPr="009D5079">
        <w:rPr>
          <w:lang w:val="en-GB"/>
        </w:rPr>
        <w:t>,</w:t>
      </w:r>
      <w:r w:rsidR="001258F1" w:rsidRPr="009D5079">
        <w:rPr>
          <w:lang w:val="en-GB"/>
        </w:rPr>
        <w:t xml:space="preserve"> and </w:t>
      </w:r>
      <w:r w:rsidR="00BF1CA1" w:rsidRPr="009D5079">
        <w:rPr>
          <w:lang w:val="en-GB"/>
        </w:rPr>
        <w:t>local tissue</w:t>
      </w:r>
      <w:r w:rsidR="001258F1" w:rsidRPr="009D5079">
        <w:rPr>
          <w:lang w:val="en-GB"/>
        </w:rPr>
        <w:t xml:space="preserve"> stiffness</w:t>
      </w:r>
      <w:r w:rsidR="00E65404" w:rsidRPr="009D5079">
        <w:rPr>
          <w:lang w:val="en-GB"/>
        </w:rPr>
        <w:t xml:space="preserve"> </w:t>
      </w:r>
      <w:r w:rsidR="003B4D23">
        <w:rPr>
          <w:lang w:val="en-GB"/>
        </w:rPr>
        <w:fldChar w:fldCharType="begin" w:fldLock="1"/>
      </w:r>
      <w:r w:rsidR="00EC586A">
        <w:rPr>
          <w:lang w:val="en-GB"/>
        </w:rPr>
        <w:instrText>ADDIN CSL_CITATION {"citationItems":[{"id":"ITEM-1","itemData":{"DOI":"10.1109/JSTQE.2018.2873489","ISSN":"21910359","abstract":"The quantitative monitoring of skin topography is important in the field of cosmetics and dermatology. The most widespread method for determining skin roughness in vivo is to use skin microrelief, PRIMOS device, which allows a noninvasive, fast, and direct measurement of the skin surface. However, it has drawbacks, such as the interference of backscattering from volumetric skin and motion artifacts. In this study, we demonstrate the potential of optical coherence tomography (OCT) for providing reliable and quantitative skin surface roughness. In order to evaluate the performance of OCT for skin surface analysis, different types of skin phantoms are fabricated and measured. We utilize OCT to identify the effect of cosmetics as well as human skin topology for various aging groups and different skin regions. Skin surface roughness parameters based on ISO 25178 part 2 standard definitions are then derived from home-built image processing software and compared with one acquired from PRIMOS. Our results show that skin surface geometry acquired from three-dimensional OCT images is well quantified to complex wrinkle structure and robust to the angle of the subject. Since OCT enables to present quantitative skin topology and volumetric skin anatomy simultaneously, it would be a useful tool to deliver comprehensive and intuitive information in dynamic skin observations.","author":[{"dropping-particle":"","family":"Askaruly","given":"Sanzhar","non-dropping-particle":"","parse-names":false,"suffix":""},{"dropping-particle":"","family":"Ahn","given":"Yujin","non-dropping-particle":"","parse-names":false,"suffix":""},{"dropping-particle":"","family":"Kim","given":"Hyeongeun","non-dropping-particle":"","parse-names":false,"suffix":""},{"dropping-particle":"","family":"Vavilin","given":"Andrey","non-dropping-particle":"","parse-names":false,"suffix":""},{"dropping-particle":"","family":"Ban","given":"Sungbea","non-dropping-particle":"","parse-names":false,"suffix":""},{"dropping-particle":"","family":"Kim","given":"Pil Un","non-dropping-particle":"","parse-names":false,"suffix":""},{"dropping-particle":"","family":"Kim","given":"Seunghun","non-dropping-particle":"","parse-names":false,"suffix":""},{"dropping-particle":"","family":"Lee","given":"Haekwang","non-dropping-particle":"","parse-names":false,"suffix":""},{"dropping-particle":"","family":"Jung","given":"Woonggyu","non-dropping-particle":"","parse-names":false,"suffix":""}],"container-title":"IEEE Journal of Selected Topics in Quantum Electronics","id":"ITEM-1","issue":"1","issued":{"date-parts":[["2019"]]},"publisher":"IEEE","title":"Quantitative evaluation of skin surface roughness using optical coherence tomography in vivo","type":"article-journal","volume":"25"},"uris":["http://www.mendeley.com/documents/?uuid=daba6832-60d3-460f-aa71-1cb0c417b33a"]},{"id":"ITEM-2","itemData":{"DOI":"10.1111/j.1600-0846.2011.00499.x","ISSN":"0909752X","PMID":"21371127","abstract":"Background/purpose: Optical coherence tomography (OCT) is an imaging system that enables in vivo epidermal thickness (ET) measurement. In order to use OCT in large-scale clinical studies, automatic algorithm detection of the dermo-epidermal junction (DEJ) is needed. This may be difficult due to image noise from optical speckle, which requires specific image treatment procedures to reduce this. In the present work, a description of the position of the DEJ is given, and an algorithm for boundary detection is presented. Methods: Twenty-nine images were taken from the skin of normal healthy subjects, from five different body sites. Seven expert assessors were asked to trace the DEJ for ET measurement on each of the images. The variability between experts was compared with a new image processing method. Results: Between-expert variability was relatively low with a mean standard deviation of 3.4μm. However, local positioning of the DEJ between experts was often different. The described algorithm performed adequately on all images. ET was automatically measured with a precision of &lt;5μm compared with the experts on all sites studied except that of the back. Moreover, the local algorithm positioning was verified. Conclusion: The new image processing method for measuring ET from OCT images significantly reduces calculation time for this parameter, and avoids user intervention. The main advantages of this are that data can be analyzed more rapidly and reproducibly in clinical trials. © 2011 John Wiley &amp; Sons A/S.","author":[{"dropping-particle":"","family":"Josse","given":"G.","non-dropping-particle":"","parse-names":false,"suffix":""},{"dropping-particle":"","family":"George","given":"J.","non-dropping-particle":"","parse-names":false,"suffix":""},{"dropping-particle":"","family":"Black","given":"D.","non-dropping-particle":"","parse-names":false,"suffix":""}],"container-title":"Skin Research and Technology","id":"ITEM-2","issue":"3","issued":{"date-parts":[["2011"]]},"page":"314-319","title":"Automatic measurement of epidermal thickness from optical coherence tomography images using a new algorithm","type":"article-journal","volume":"17"},"uris":["http://www.mendeley.com/documents/?uuid=5fc7c7a7-6978-46f3-a7c8-e1ba3b18fe87"]},{"id":"ITEM-3","itemData":{"DOI":"10.1117/12.2212361","abstract":"© 2016 SPIE. Bio-mechanical properties of the human skin deformed by external forces at difference skin/material interfaces attract much attention in medical research. For instance, such properties are important design factors when one designs a healthcare device, i.e., the device might be applied directly at skin/device interfaces. In this paper, we investigated the bio-mechanical properties, i.e., surface strain, morphological changes of the skin layers, etc., of the human finger-pad and forearm skin as a function of applied pressure by utilizing two non-invasive techniques, i.e., optical coherence tomography (OCT) and digital image correlation (DIC). Skin deformation results of the human finger-pad and forearm skin were obtained while pressed against a transparent optical glass plate under the action of 0.5-24 N force and stretching naturally from 90° flexion to 180° full extension respectively. The obtained OCT images showed the deformation results beneath the skin surface, however, DIC images gave overall information of strain at the surface.","author":[{"dropping-particle":"","family":"Hu","given":"X.","non-dropping-particle":"","parse-names":false,"suffix":""},{"dropping-particle":"","family":"Maiti","given":"Raman","non-dropping-particle":"","parse-names":false,"suffix":""},{"dropping-particle":"","family":"Liu","given":"X.","non-dropping-particle":"","parse-names":false,"suffix":""},{"dropping-particle":"","family":"Gerhardt","given":"Lutz Christian","non-dropping-particle":"","parse-names":false,"suffix":""},{"dropping-particle":"","family":"Lee","given":"Zing S.","non-dropping-particle":"","parse-names":false,"suffix":""},{"dropping-particle":"","family":"Byers","given":"Robert A.","non-dropping-particle":"","parse-names":false,"suffix":""},{"dropping-particle":"","family":"Franklin","given":"Steve E.","non-dropping-particle":"","parse-names":false,"suffix":""},{"dropping-particle":"","family":"Lewis","given":"Roger","non-dropping-particle":"","parse-names":false,"suffix":""},{"dropping-particle":"","family":"Matcher","given":"Stephen J.","non-dropping-particle":"","parse-names":false,"suffix":""},{"dropping-particle":"","family":"Carré","given":"Matthew J.","non-dropping-particle":"","parse-names":false,"suffix":""}],"container-title":"Optical Elastography and Tissue Biomechanics III","id":"ITEM-3","issue":"March 2016","issued":{"date-parts":[["2016"]]},"page":"971016","title":"Skin surface and sub-surface strain and deformation imaging using optical coherence tomography and digital image correlation","type":"article-journal","volume":"9710"},"uris":["http://www.mendeley.com/documents/?uuid=fd144aae-0f63-4cc3-9255-3e9e115c6881"]},{"id":"ITEM-4","itemData":{"DOI":"10.1016/j.jmbbm.2019.103501","ISSN":"18780180","PMID":"31877514","abstract":"Background: Changes in body posture cause changes in morphological properties at different skin sites. Although previous studies have reported the thickness of the skin, the details of the postures are not generally given. This paper presents the effect of a change in posture on parameters such as thickness and surface roughness in 21 load-bearing and non-load-bearing sites. Materials and methods: A total of 12 volunteers (8 males and 4 females) were selected in an age group of 18–35 years and of Fitzpatrick skin type I-III. Images were captured using a clinically-approved VivoSight® optical coherence tomography system and analysed using an algorithm provided by Michelson Diagnostics. Results: Overextension (extending joints to full capacity) resulted in changes to thickness, roughness and undulation of the skin around the body. Discussion and conclusion: The load-bearing regions have thicker skin compared to non-load-bearing sites. This is the first time that undulation topography of the stratum corneum–stratum lucidum and the dermal–epidermal junction layers have been measured and reported using statistical values such as Ra. The data presented could help to define new skin layer models and to determine the variability of the skin around the body and between participants.","author":[{"dropping-particle":"","family":"Maiti","given":"Raman","non-dropping-particle":"","parse-names":false,"suffix":""},{"dropping-particle":"","family":"Duan","given":"Mengqui","non-dropping-particle":"","parse-names":false,"suffix":""},{"dropping-particle":"","family":"Danby","given":"Simon G.","non-dropping-particle":"","parse-names":false,"suffix":""},{"dropping-particle":"","family":"Lewis","given":"Roger","non-dropping-particle":"","parse-names":false,"suffix":""},{"dropping-particle":"","family":"Matcher","given":"Stephen J.","non-dropping-particle":"","parse-names":false,"suffix":""},{"dropping-particle":"","family":"Carré","given":"Matthew J.","non-dropping-particle":"","parse-names":false,"suffix":""}],"container-title":"Journal of the Mechanical Behavior of Biomedical Materials","id":"ITEM-4","issue":"October 2019","issued":{"date-parts":[["2020"]]},"note":"stints looking at ss vs nss\ndo they have time to discuss possible role of OCT in my study \ndo they have suggestions on how our research can collborate/align/ \n\nwe can give them an application - that is SS wrt device interaction\n\nMaiti (Lutz) r.maiti@sheffield.ac.uk \nStephen (Dan)","title":"Morphological parametric mapping of 21 skin sites throughout the body using optical coherence tomography","type":"article-journal","volume":"102"},"uris":["http://www.mendeley.com/documents/?uuid=365095a7-cbe4-4f54-a17e-2db5f6f77313"]},{"id":"ITEM-5","itemData":{"DOI":"10.1364/ao.56.003116","ISSN":"0003-6935","PMID":"28414370","abstract":"Identifying the location of the dermal epidermal junction (DEJ) in skin images is essential in several clinical applications of dermatology such as epidermal thickness determination in healthy versus unhealthy skins, such as basal cell carcinoma. Optical coherence tomography (OCT) facilitates the visual detection of DEJ in vivo. However, due to the granular texture of speckle and a low contrast between dermis and epidermis, a skin border detection method is required for DEJ localization. Current DEJ algorithms work well for skins with a visible differentiable epidermal layer but not for the skins of different body sites. In this paper, we present a semi-automated DEJ localization algorithm based on graph theory for OCT images of skin. The proposed algorithm is performed in an interactive framework by a graphical representation of an attenuation coefficient map through a uniform-cost search method. For border thinning, a fuzzy-based nonlinear smoothing technique is used. For evaluation, the DEJ detection method is used by several experts, and the results are compared with manual segmentation. The mean thickness error between the proposed algorithm and the experts' opinion in the Bland-Altman plot is computed as 14 mum; this is comparable to the resolution of the OCT. The results suggest that the proposed image processing method successfully detects DEJ.","author":[{"dropping-particle":"","family":"Taghavikhalilbad","given":"Adeleh","non-dropping-particle":"","parse-names":false,"suffix":""},{"dropping-particle":"","family":"Adabi","given":"Saba","non-dropping-particle":"","parse-names":false,"suffix":""},{"dropping-particle":"","family":"Clayton","given":"Anne","non-dropping-particle":"","parse-names":false,"suffix":""},{"dropping-particle":"","family":"Soltanizadeh","given":"Hadi","non-dropping-particle":"","parse-names":false,"suffix":""},{"dropping-particle":"","family":"Mehregan","given":"Darius","non-dropping-particle":"","parse-names":false,"suffix":""},{"dropping-particle":"","family":"Avanaki","given":"Mohammad R. N.","non-dropping-particle":"","parse-names":false,"suffix":""}],"container-title":"Applied Optics","id":"ITEM-5","issue":"11","issued":{"date-parts":[["2017"]]},"page":"3116","title":"Semi-automated localization of dermal epidermal junction in optical coherence tomography images of skin","type":"article-journal","volume":"56"},"uris":["http://www.mendeley.com/documents/?uuid=2025c35e-d16d-4a39-b6cd-d89003183aa6"]},{"id":"ITEM-6","itemData":{"DOI":"10.1016/j.jmbbm.2016.05.035","ISSN":"18780180","PMID":"27310571","abstract":"Stratum corneum and epidermal layers change in terms of thickness and roughness with gender, age and anatomical site. Knowledge of the mechanical and tribological properties of skin associated with these structural changes are needed to aid in the design of exoskeletons, prostheses, orthotics, body mounted sensors used for kinematics measurements and in optimum use of wearable on-body devices. In this case study, optical coherence tomography (OCT) and digital image correlation (DIC) were combined to determine skin surface strain and sub-surface deformation behaviour of the volar forearm due to natural tissue stretching. The thickness of the epidermis together with geometry changes of the dermal-epidermal junction boundary were calculated during change in the arm angle, from flexion (90°) to full extension (180°). This posture change caused an increase in skin surface Lagrange strain, typically by 25% which induced considerable morphological changes in the upper skin layers evidenced by reduction of epidermal layer thickness (20%), flattening of the dermal-epidermal junction undulation (45-50% reduction of flatness being expressed as Ra and Rz roughness profile height change) and reduction of skin surface roughness Ra and Rz (40-50%). The newly developed method, DIC combined with OCT imaging, is a powerful, fast and non-invasive methodology to study structural skin changes in real time and the tissue response provoked by mechanical loading or stretching.","author":[{"dropping-particle":"","family":"Maiti","given":"Raman","non-dropping-particle":"","parse-names":false,"suffix":""},{"dropping-particle":"","family":"Gerhardt","given":"Lutz Christian","non-dropping-particle":"","parse-names":false,"suffix":""},{"dropping-particle":"","family":"Lee","given":"Zing S.","non-dropping-particle":"","parse-names":false,"suffix":""},{"dropping-particle":"","family":"Byers","given":"Robert A.","non-dropping-particle":"","parse-names":false,"suffix":""},{"dropping-particle":"","family":"Woods","given":"Daniel","non-dropping-particle":"","parse-names":false,"suffix":""},{"dropping-particle":"","family":"Sanz-Herrera","given":"José A.","non-dropping-particle":"","parse-names":false,"suffix":""},{"dropping-particle":"","family":"Franklin","given":"Steve E.","non-dropping-particle":"","parse-names":false,"suffix":""},{"dropping-particle":"","family":"Lewis","given":"Roger","non-dropping-particle":"","parse-names":false,"suffix":""},{"dropping-particle":"","family":"Matcher","given":"Stephen J.","non-dropping-particle":"","parse-names":false,"suffix":""},{"dropping-particle":"","family":"Carré","given":"Matthew J.","non-dropping-particle":"","parse-names":false,"suffix":""}],"container-title":"Journal of the Mechanical Behavior of Biomedical Materials","id":"ITEM-6","issued":{"date-parts":[["2016","9","1"]]},"page":"556-569","publisher":"Elsevier Ltd","title":"In vivo measurement of skin surface strain and sub-surface layer deformation induced by natural tissue stretching","type":"article-journal","volume":"62"},"uris":["http://www.mendeley.com/documents/?uuid=ddb0b425-7fce-47be-ab32-1f582188ef8d"]}],"mendeley":{"formattedCitation":"&lt;sup&gt;93–98&lt;/sup&gt;","plainTextFormattedCitation":"93–98","previouslyFormattedCitation":"(Askaruly et al., 2019; Hu et al., 2016; Josse et al., 2011; Maiti et al., 2016; Maiti, 2020; Taghavikhalilbad et al., 2017)"},"properties":{"noteIndex":0},"schema":"https://github.com/citation-style-language/schema/raw/master/csl-citation.json"}</w:instrText>
      </w:r>
      <w:r w:rsidR="003B4D23">
        <w:rPr>
          <w:lang w:val="en-GB"/>
        </w:rPr>
        <w:fldChar w:fldCharType="separate"/>
      </w:r>
      <w:r w:rsidR="00EC586A" w:rsidRPr="00EC586A">
        <w:rPr>
          <w:noProof/>
          <w:vertAlign w:val="superscript"/>
          <w:lang w:val="en-GB"/>
        </w:rPr>
        <w:t>93–98</w:t>
      </w:r>
      <w:r w:rsidR="003B4D23">
        <w:rPr>
          <w:lang w:val="en-GB"/>
        </w:rPr>
        <w:fldChar w:fldCharType="end"/>
      </w:r>
      <w:r w:rsidR="00FF5CBC">
        <w:rPr>
          <w:lang w:val="en-GB"/>
        </w:rPr>
        <w:t xml:space="preserve"> </w:t>
      </w:r>
      <w:r w:rsidR="001258F1" w:rsidRPr="00FF5CBC">
        <w:rPr>
          <w:lang w:val="en-GB"/>
        </w:rPr>
        <w:t>and</w:t>
      </w:r>
      <w:r w:rsidR="00CF55FB" w:rsidRPr="00FF5CBC">
        <w:rPr>
          <w:lang w:val="en-GB"/>
        </w:rPr>
        <w:t xml:space="preserve"> to</w:t>
      </w:r>
      <w:r w:rsidR="001258F1" w:rsidRPr="00FF5CBC">
        <w:rPr>
          <w:lang w:val="en-GB"/>
        </w:rPr>
        <w:t xml:space="preserve"> </w:t>
      </w:r>
      <w:r w:rsidR="00FC7698" w:rsidRPr="00FF5CBC">
        <w:rPr>
          <w:lang w:val="en-GB"/>
        </w:rPr>
        <w:t>quantify</w:t>
      </w:r>
      <w:r w:rsidR="00E65404" w:rsidRPr="00FF5CBC">
        <w:rPr>
          <w:lang w:val="en-GB"/>
        </w:rPr>
        <w:t xml:space="preserve"> vasculature</w:t>
      </w:r>
      <w:r w:rsidR="001258F1" w:rsidRPr="00FF5CBC">
        <w:rPr>
          <w:lang w:val="en-GB"/>
        </w:rPr>
        <w:t>, blood perfusion</w:t>
      </w:r>
      <w:r w:rsidR="002A5FF7" w:rsidRPr="00FF5CBC">
        <w:rPr>
          <w:lang w:val="en-GB"/>
        </w:rPr>
        <w:t>,</w:t>
      </w:r>
      <w:r w:rsidR="001258F1" w:rsidRPr="00FF5CBC">
        <w:rPr>
          <w:lang w:val="en-GB"/>
        </w:rPr>
        <w:t xml:space="preserve"> and er</w:t>
      </w:r>
      <w:r w:rsidR="00FC7698" w:rsidRPr="00FF5CBC">
        <w:rPr>
          <w:lang w:val="en-GB"/>
        </w:rPr>
        <w:t>ythe</w:t>
      </w:r>
      <w:r w:rsidR="001258F1" w:rsidRPr="00FF5CBC">
        <w:rPr>
          <w:lang w:val="en-GB"/>
        </w:rPr>
        <w:t>ma</w:t>
      </w:r>
      <w:r w:rsidR="00232FA8" w:rsidRPr="00FF5CBC">
        <w:rPr>
          <w:lang w:val="en-GB"/>
        </w:rPr>
        <w:t xml:space="preserve"> </w:t>
      </w:r>
      <w:r w:rsidR="00FC7698" w:rsidRPr="009D5079">
        <w:rPr>
          <w:lang w:val="en-GB"/>
        </w:rPr>
        <w:fldChar w:fldCharType="begin" w:fldLock="1"/>
      </w:r>
      <w:r w:rsidR="00EC586A">
        <w:rPr>
          <w:lang w:val="en-GB"/>
        </w:rPr>
        <w:instrText>ADDIN CSL_CITATION {"citationItems":[{"id":"ITEM-1","itemData":{"DOI":"10.1111/srt.12843","ISSN":"16000846","PMID":"32227371","abstract":"Background: Skin breakdown due to limb-socket interface stress is a significant problem for lower limb prosthesis users. While it is known that skin can adapt to stress to become more resistant to breakdown, little is understood about skin adaptation and few methods exist to noninvasively investigate it. In this study, we present novel, noninvasive imaging methods using Optical Coherence Tomography (OCT) to assess key features of the cutaneous microvasculature that may be involved in skin adaptation. Materials and Methods: Eight able-bodied participants wore a modified below-knee prosthetic socket for two weeks to stress the skin of their lower limb. Two OCT-based imaging tests were used to assess the function and structure, respectively, of the cutaneous microvasculature at multiple time points throughout the socket wear protocol. Results: A measurable reactive hyperemia response was reliably induced in the skin of study participants in the vascular function assessment test. The vascular structure assessment demonstrated excellent field-of-view repeatability, providing rich data sets of vessel structure. No statistically significant differences were found in any of the measurements when compared between time points of the adaptation protocol. The participants’ limbs were likely not stressed enough by the able-bodied socket to induce measurable skin adaptation. Conclusion: This study introduced new techniques to investigate skin adaptation to mechanical stress. If the key limitations are addressed, these methods have the potential to provide insight into the function and structure of the cutaneous microvasculature that previously could not be attained noninvasively.","author":[{"dropping-particle":"","family":"Swanson","given":"Eric C.","non-dropping-particle":"","parse-names":false,"suffix":""},{"dropping-particle":"","family":"Friedly","given":"Janna L.","non-dropping-particle":"","parse-names":false,"suffix":""},{"dropping-particle":"","family":"Wang","given":"Ruikang K.","non-dropping-particle":"","parse-names":false,"suffix":""},{"dropping-particle":"","family":"Sanders","given":"Joan E.","non-dropping-particle":"","parse-names":false,"suffix":""}],"container-title":"Skin Research and Technology","id":"ITEM-1","issue":"February","issued":{"date-parts":[["2020","3","29"]]},"note":"From Duplicate 1 (Optical coherence tomography for the investigation of skin adaptation to mechanical stress - Swanson, Eric C.; Friedly, Janna L.; Wang, Ruikang K.; Sanders, Joan E.)\n\nFrom Duplicate 1 (Optical coherence tomography for the investigation of skin adaptation to mechanical stress - Swanson, Eric C.; Friedly, Janna L.; Wang, Ruikang K.; Sanders, Joan E.)\n\nsearch for appendix S1\n\nFrom Duplicate 2 (Optical coherence tomography for the investigation of skin adaptation to mechanical stress - Swanson, Eric C.; Friedly, Janna L.; Wang, Ruikang K.; Sanders, Joan E.)\n\nFrom Duplicate 1 (Optical coherence tomography for the investigation of skin adaptation to mechanical stress - Swanson, Eric C.; Friedly, Janna L.; Wang, Ruikang K.; Sanders, Joan E.)\n\nsearch for appendix S1\n\nFrom Duplicate 2 (Optical coherence tomography for the investigation of skin adaptation to mechanical stress - Swanson, Eric C.; Friedly, Janna L.; Wang, Ruikang K.; Sanders, Joan E.)\n\nFrom Duplicate 1 (Optical coherence tomography for the investigation of skin adaptation to mechanical stress - Swanson, Eric C.; Friedly, Janna L.; Wang, Ruikang K.; Sanders, Joan E.)\n\nFrom Duplicate 2 (Optical coherence tomography for the investigation of skin adaptation to mechanical stress - Swanson, Eric C.; Friedly, Janna L.; Wang, Ruikang K.; Sanders, Joan E.)\n\nFrom Duplicate 1 (Optical coherence tomography for the investigation of skin adaptation to mechanical stress - Swanson, Eric C.; Friedly, Janna L.; Wang, Ruikang K.; Sanders, Joan E.)\n\nsearch for appendix S1\n\nFrom Duplicate 2 (Optical coherence tomography for the investigation of skin adaptation to mechanical stress - Swanson, Eric C.; Friedly, Janna L.; Wang, Ruikang K.; Sanders, Joan E.)\n\nFrom Duplicate 1 (Optical coherence tomography for the investigation of skin adaptation to mechanical stress - Swanson, Eric C.; Friedly, Janna L.; Wang, Ruikang K.; Sanders, Joan E.)\nAnd Duplicate 4 (Optical coherence tomography for the investigation of skin adaptation to mechanical stress - Swanson, Eric C.; Friedly, Janna L.; Wang, Ruikang K.; Sanders, Joan E.)\n\nsearch for appendix S1\n\nFrom Duplicate 2 (Optical coherence tomography for the investigation of skin adaptation to mechanical stress - Swanson, Eric C.; Friedly, Janna L.; Wang, Ruikang K.; Sanders, Joan E.)\n\n&amp;quot;There is a need to provide clinicians with objective tools to monitor the load tolerance state of their patients’ skin. &amp;quot;\n\nThere is also a need for more effective methods of adapting skin so that it can better resist breakdown\n-- ??\n\nreference 7-11, 17\n\nSkin that exhibits blanchable erythema that resolves in &amp;lt;10-20 minutes after applying a load is considered to be tolerant to the load.20,21\n\nFrom Duplicate 2 (Optical coherence tomography for the investigation of skin adaptation to mechanical stress - Swanson, Eric C.; Friedly, Janna L.; Wang, Ruikang K.; Sanders, Joan E.)\n\nFrom Duplicate 1 (Optical coherence tomography for the investigation of skin adaptation to mechanical stress - Swanson, Eric C.; Friedly, Janna L.; Wang, Ruikang K.; Sanders, Joan E.)\n\nsearch for appendix S1\n\nFrom Duplicate 2 (Optical coherence tomography for the investigation of skin adaptation to mechanical stress - Swanson, Eric C.; Friedly, Janna L.; Wang, Ruikang K.; Sanders, Joan E.)\n\nFrom Duplicate 1 (Optical coherence tomography for the investigation of skin adaptation to mechanical stress - Swanson, Eric C.; Friedly, Janna L.; Wang, Ruikang K.; Sanders, Joan E.)\nAnd Duplicate 4 (Optical coherence tomography for the investigation of skin adaptation to mechanical stress - Swanson, Eric C.; Friedly, Janna L.; Wang, Ruikang K.; Sanders, Joan E.)\n\nsearch for appendix S1\n\nFrom Duplicate 2 (Optical coherence tomography for the investigation of skin adaptation to mechanical stress - Swanson, Eric C.; Friedly, Janna L.; Wang, Ruikang K.; Sanders, Joan E.)\n\n&amp;quot;There is a need to provide clinicians with objective tools to monitor the load tolerance state of their patients’ skin. &amp;quot;\n\nThere is also a need for more effective methods of adapting skin so that it can better resist breakdown\n-- ??\n\nreference 7-11, 17\n\nSkin that exhibits blanchable erythema that resolves in &amp;lt;10-20 minutes after applying a load is considered to be tolerant to the load.20,21\n\nFrom Duplicate 3 (Optical coherence tomography for the investigation of skin adaptation to mechanical stress - Swanson, Eric C.; Friedly, Janna L.; Wang, Ruikang K.; Sanders, Joan E.)\n\nFrom Duplicate 1 (Optical coherence tomography for the investigation of skin adaptation to mechanical stress - Swanson, Eric C.; Friedly, Janna L.; Wang, Ruikang K.; Sanders, Joan E.)\nAnd Duplicate 4 (Optical coherence tomography for the investigation of skin adaptation to mechanical stress - Swanson, Eric C.; Friedly, Janna L.; Wang, Ruikang K.; Sanders, Joan E.)\n\nsearch for appendix S1\n\nFrom Duplicate 2 (Optical coherence tomography for the investigation of skin adaptation to mechanical stress - Swanson, Eric C.; Friedly, Janna L.; Wang, Ruikang K.; Sanders, Joan E.)\n\n&amp;quot;There is a need to provide clinicians with objective tools to monitor the load tolerance state of their patients’ skin. &amp;quot;\n\nThere is also a need for more effective methods of adapting skin so that it can better resist breakdown\n-- ??\n\nreference 7-11, 17\n\nSkin that exhibits blanchable erythema that resolves in &amp;lt;10-20 minutes after applying a load is considered to be tolerant to the load.20,21\n\nFrom Duplicate 5 (Optical coherence tomography for the investigation of skin adaptation to mechanical stress - Swanson, Eric C.; Friedly, Janna L.; Wang, Ruikang K.; Sanders, Joan E.)\n\nFrom Duplicate 1 (Optical coherence tomography for the investigation of skin adaptation to mechanical stress - Swanson, Eric C.; Friedly, Janna L.; Wang, Ruikang K.; Sanders, Joan E.)\n\nsearch for appendix S1\n\nFrom Duplicate 2 (Optical coherence tomography for the investigation of skin adaptation to mechanical stress - Swanson, Eric C.; Friedly, Janna L.; Wang, Ruikang K.; Sanders, Joan E.)\n\nFrom Duplicate 1 (Optical coherence tomography for the investigation of skin adaptation to mechanical stress - Swanson, Eric C.; Friedly, Janna L.; Wang, Ruikang K.; Sanders, Joan E.)\nAnd Duplicate 4 (Optical coherence tomography for the investigation of skin adaptation to mechanical stress - Swanson, Eric C.; Friedly, Janna L.; Wang, Ruikang K.; Sanders, Joan E.)\n\nsearch for appendix S1\n\nFrom Duplicate 2 (Optical coherence tomography for the investigation of skin adaptation to mechanical stress - Swanson, Eric C.; Friedly, Janna L.; Wang, Ruikang K.; Sanders, Joan E.)\n\n&amp;quot;There is a need to provide clinicians with objective tools to monitor the load tolerance state of their patients’ skin. &amp;quot;\n\nThere is also a need for more effective methods of adapting skin so that it can better resist breakdown\n-- ??\n\nreference 7-11, 17\n\nSkin that exhibits blanchable erythema that resolves in &amp;lt;10-20 minutes after applying a load is considered to be tolerant to the load.20,21\n\nFrom Duplicate 2 (Optical coherence tomography for the investigation of skin adaptation to mechanical stress - Swanson, Eric C.; Friedly, Janna L.; Wang, Ruikang K.; Sanders, Joan E.)\n\nsearch for appendix S1","page":"1-12","publisher":"Blackwell Publishing Ltd","title":"Optical coherence tomography for the investigation of skin adaptation to mechanical stress","type":"article-journal"},"uris":["http://www.mendeley.com/documents/?uuid=28f3130e-2865-44f2-92ef-0651c05a3dbd"]},{"id":"ITEM-2","itemData":{"DOI":"10.1111/j.1365-2133.2004.05810.x","ISSN":"00070963","PMID":"14996091","abstract":"Background: Optical coherence tomography (OCT) is a noninvasive morphological method for investigating human skin. It allows high-resolution in vivo imaging of inflammatory skin diseases and tumours. Because it is a newly developed method, systematic studies on standardization and on evaluation of factors influencing the representation of the skin have not yet been performed. Objectives: In this study, normal human skin was treated with various external stimuli which induce changes of function and morphology. Changes in stratum corneum thickness as well as changes induced by pigmentation, oedema and erythema were investigated using OCT. Methods: Healthy skin of human volunteers was treated with tape stripping, ultraviolet A irradiation, water, histamine, nicotinic acid and various ointments. Results: In the tape stripping experiment, the thickness of the horny layer was quantified and monitored. Pigmentation increased the light attenuation of the tissue, whereas hydration and erythema led to a slight decrease of scattering. Topical treatment of the skin gave a nonspecific increase of penetration depth of the light due to the lower reflectivity of the surface. Conclusions: There are various physiological conditions which influence optical properties of the skin. These parameters should be considered when performing standardized OCT studies.","author":[{"dropping-particle":"","family":"Welzel","given":"Julia","non-dropping-particle":"","parse-names":false,"suffix":""},{"dropping-particle":"","family":"Reinhardt","given":"C.","non-dropping-particle":"","parse-names":false,"suffix":""},{"dropping-particle":"","family":"Lankenau","given":"E.","non-dropping-particle":"","parse-names":false,"suffix":""},{"dropping-particle":"","family":"Winter","given":"C.","non-dropping-particle":"","parse-names":false,"suffix":""},{"dropping-particle":"","family":"Wolff","given":"H. H.","non-dropping-particle":"","parse-names":false,"suffix":""}],"container-title":"British Journal of Dermatology","id":"ITEM-2","issue":"2","issued":{"date-parts":[["2004"]]},"page":"220-225","title":"Changes in function and morphology of normal human skin: Evaluation using optical coherence tomography","type":"article-journal","volume":"150"},"uris":["http://www.mendeley.com/documents/?uuid=fe1a587c-beb1-465d-b171-feb5e596014b"]},{"id":"ITEM-3","itemData":{"DOI":"10.1002/jbio.201400012","ISSN":"18640648","PMID":"24659511","abstract":"Vasculature response is a hallmark for most inflammatory skin disorders. Tape stripping on human skin causes a minor inflammation which leads to changes in microvasculature. In this study, optical microangiography (OMAG), noninvasive volumetric microvasculature in vivo imaging method, has been used to track the vascular responses after tape stripping. Vessel density has been quantified and used to correlate with the degree of skin irritation. The proved capability of OMAG technique in visualizing the microvasculature network under inflamed skin condition can play an important role in clinical trials of treatment and diagnosis of inflammatory skin disorders.","author":[{"dropping-particle":"","family":"Wang","given":"Hequn","non-dropping-particle":"","parse-names":false,"suffix":""},{"dropping-particle":"","family":"Baran","given":"Utku","non-dropping-particle":"","parse-names":false,"suffix":""},{"dropping-particle":"","family":"Wang","given":"Ruikang K.","non-dropping-particle":"","parse-names":false,"suffix":""}],"container-title":"Journal of Biophotonics","id":"ITEM-3","issue":"3","issued":{"date-parts":[["2015"]]},"note":"27 28 29 30 31 32","page":"265-272","title":"In vivo blood flow imaging of inflammatory human skin induced by tape stripping using optical microangiography","type":"article-journal","volume":"8"},"uris":["http://www.mendeley.com/documents/?uuid=97182edb-7fea-4834-9af1-acbc05a7c29b"]}],"mendeley":{"formattedCitation":"&lt;sup&gt;17,57,64&lt;/sup&gt;","plainTextFormattedCitation":"17,57,64","previouslyFormattedCitation":"(Swanson, 2020; Hequn Wang, 2015; Welzel, 2004)"},"properties":{"noteIndex":0},"schema":"https://github.com/citation-style-language/schema/raw/master/csl-citation.json"}</w:instrText>
      </w:r>
      <w:r w:rsidR="00FC7698" w:rsidRPr="009D5079">
        <w:rPr>
          <w:lang w:val="en-GB"/>
        </w:rPr>
        <w:fldChar w:fldCharType="separate"/>
      </w:r>
      <w:r w:rsidR="00EC586A" w:rsidRPr="00EC586A">
        <w:rPr>
          <w:noProof/>
          <w:vertAlign w:val="superscript"/>
          <w:lang w:val="en-GB"/>
        </w:rPr>
        <w:t>17,57,64</w:t>
      </w:r>
      <w:r w:rsidR="00FC7698" w:rsidRPr="009D5079">
        <w:rPr>
          <w:lang w:val="en-GB"/>
        </w:rPr>
        <w:fldChar w:fldCharType="end"/>
      </w:r>
      <w:r w:rsidR="00E65404" w:rsidRPr="009D5079">
        <w:rPr>
          <w:lang w:val="en-GB"/>
        </w:rPr>
        <w:t xml:space="preserve">. </w:t>
      </w:r>
      <w:r w:rsidRPr="009D5079">
        <w:rPr>
          <w:lang w:val="en-GB"/>
        </w:rPr>
        <w:t xml:space="preserve">OCT has been shown </w:t>
      </w:r>
      <w:r w:rsidR="00C01D21" w:rsidRPr="009D5079">
        <w:rPr>
          <w:lang w:val="en-GB"/>
        </w:rPr>
        <w:t xml:space="preserve">to detect </w:t>
      </w:r>
      <w:r w:rsidR="00FC7698" w:rsidRPr="009D5079">
        <w:rPr>
          <w:lang w:val="en-GB"/>
        </w:rPr>
        <w:t xml:space="preserve">physiological </w:t>
      </w:r>
      <w:r w:rsidR="00C01D21" w:rsidRPr="009D5079">
        <w:rPr>
          <w:lang w:val="en-GB"/>
        </w:rPr>
        <w:t xml:space="preserve">changes in a variety of </w:t>
      </w:r>
      <w:r w:rsidR="00FC7698" w:rsidRPr="009D5079">
        <w:rPr>
          <w:lang w:val="en-GB"/>
        </w:rPr>
        <w:t xml:space="preserve">skin conditions such as contact dermatitis, psoriasis, and scleroderma </w:t>
      </w:r>
      <w:r w:rsidR="00FC7698" w:rsidRPr="009D5079">
        <w:rPr>
          <w:lang w:val="en-GB"/>
        </w:rPr>
        <w:fldChar w:fldCharType="begin" w:fldLock="1"/>
      </w:r>
      <w:r w:rsidR="00EC586A">
        <w:rPr>
          <w:lang w:val="en-GB"/>
        </w:rPr>
        <w:instrText>ADDIN CSL_CITATION {"citationItems":[{"id":"ITEM-1","itemData":{"DOI":"10.1007/s00403-003-0390-y","ISSN":"03403696","PMID":"12682851","abstract":"Optical coherence tomography (OCT) is a new noninvasive imaging technique. In this study, it was used for the investigation of contact dermatitis and psoriasis. In these common inflammatory skin diseases the value of OCT for quantification and monitoring of the changes in comparison with other bioengineering methods was evaluated. Repeated measurements were performed in healthy volunteers after experimental induction of irritant contact dermatitis and in patients with psoriasis. In the OCT images, the thickness of the epidermis and the signal attenuation coefficient in the upper dermis were evaluated. The changes were compared with measurements of transepidermal water loss, hydration, skin colour and surface roughness, and with high-frequency ultrasound measurements. In irritant dermatitis and psoriasis, thickening of the epidermis was detected and could be monitored over time. The light scattering in the upper dermis was lower than in healthy skin. This was interpreted to be due to the inflammation and oedema, leading to a less-dense arrangement of the collagen fibres. The changes in the OCT images did not significantly correlate with the changes shown by the other methods. OCT is an interesting tool for investigation of inflammatory skin diseases. It is a simple method for determination of epidermal thickness and therefore provides, in addition to other methods, information on the severity of the disease and on treatment effects.","author":[{"dropping-particle":"","family":"Welzel","given":"Julia","non-dropping-particle":"","parse-names":false,"suffix":""},{"dropping-particle":"","family":"Bruhns","given":"Maike","non-dropping-particle":"","parse-names":false,"suffix":""},{"dropping-particle":"","family":"Wolff","given":"Helmut H.","non-dropping-particle":"","parse-names":false,"suffix":""}],"container-title":"Archives of Dermatological Research","id":"ITEM-1","issue":"2","issued":{"date-parts":[["2003"]]},"note":"14, 10, 16","page":"50-55","title":"Optical coherence tomography in contact dermatitis and psoriasis","type":"article-journal","volume":"295"},"uris":["http://www.mendeley.com/documents/?uuid=bddfe340-cca3-475d-810b-0cd074a7a6b6"]},{"id":"ITEM-2","itemData":{"DOI":"10.1136/annrheumdis-2012-202682","ISSN":"00034967","PMID":"23426041","abstract":"Background Skin involvement is of major prognostic value in systemic sclerosis (SSc) and often the primary outcome in clinical trials. Nevertheless, an objective, validated biomarker of skin fibrosis is lacking. Optical coherence tomography (OCT) is an imaging technology providing high-contrast images with 4 ìm resolution, comparable with microscopy ('virtual biopsy'). The present study evaluated OCT to detect and quantify skin fibrosis in SSc. Methods We performed 458 OCT scans of hands and forearms on 21 SSc patients and 22 healthy controls. We compared the findings with histology from three skin biopsies and by correlation with clinical assessment of the skin. We calculated the optical density (OD) of the OCT images employing Matlab software and performed statistical analysis of the results, including intraobserver/ interobserver reliability, employing SPSS software. Results Comparison of OCT images with skin histology indicated a progressive loss of visualisation of the dermal-epidermal junction associated with dermal fibrosis. Furthermore, SSc affected skin showed a consistent decrease of OD in the papillary dermis, progressively worse in patients with worse modified Rodnan skin score (p&lt;0.0001). Additionally, clinically unaffected skin was also distinguishable from healthy skin for its specific pattern of OD decrease in the reticular dermis (p&lt;0.001). The technique showed an excellent intraobserver and interobserver reliability (intraclass correlation coefficient &gt;0.8). Conclusions OCT of the skin could offer a feasible and reliable quantitative outcome measure in SSc. Studies determining OCT sensitivity to change over time and its role in defining skin vasculopathy may pave the way to defining OCT as a valuable imaging biomarker in SSc.","author":[{"dropping-particle":"","family":"Abignano","given":"Giuseppina","non-dropping-particle":"","parse-names":false,"suffix":""},{"dropping-particle":"","family":"Aydin","given":"Sibel Zehra","non-dropping-particle":"","parse-names":false,"suffix":""},{"dropping-particle":"","family":"Castillo-gallego","given":"Concepción","non-dropping-particle":"","parse-names":false,"suffix":""},{"dropping-particle":"","family":"Liakouli","given":"Vasiliki","non-dropping-particle":"","parse-names":false,"suffix":""},{"dropping-particle":"","family":"Woods","given":"Daniel","non-dropping-particle":"","parse-names":false,"suffix":""},{"dropping-particle":"","family":"Meekings","given":"Adam","non-dropping-particle":"","parse-names":false,"suffix":""},{"dropping-particle":"","family":"Wakefield","given":"Richard J","non-dropping-particle":"","parse-names":false,"suffix":""},{"dropping-particle":"","family":"Mcgonagle","given":"Dennis G","non-dropping-particle":"","parse-names":false,"suffix":""},{"dropping-particle":"","family":"Emery","given":"Paul","non-dropping-particle":"","parse-names":false,"suffix":""},{"dropping-particle":"Del","family":"Galdo","given":"Francesco","non-dropping-particle":"","parse-names":false,"suffix":""}],"container-title":"Annals of the Rheumatic Diseases","id":"ITEM-2","issue":"11","issued":{"date-parts":[["2013"]]},"note":"From Duplicate 1 (Virtual skin biopsy by optical coherence tomography: The first quantitative imaging biomarker for scleroderma - Abignano, Giuseppina; Aydin, Sibel Zehra; Castillo-Gallego, Concepción; Liakouli, Vasiliki; Woods, Daniel; Meekings, Adam; Wake, Richard J; McGonagle, Dennis G.; Emery, Paul; Galdo, Francesco Del; Wakefield, Richard J.; McGonagle, Dennis G.; Emery, Paul; Galdo, Francesco Del; Wake, Richard J; McGonagle, Dennis G.; Emery, Paul; Galdo, Francesco Del)\n\nFrom Duplicate 1 (Virtual skin biopsy by optical coherence tomography: The first quantitative imaging biomarker for scleroderma - Abignano, Giuseppina; Aydin, Sibel Zehra; Castillo-Gallego, Concepción; Liakouli, Vasiliki; Woods, Daniel; Meekings, Adam; Wakefield, Richard J.; McGonagle, Dennis G.; Emery, Paul; Galdo, Francesco Del; Wake, Richard J; McGonagle, Dennis G.; Emery, Paul; Galdo, Francesco Del)\n\nFrom Duplicate 1 (Virtual skin biopsy by optical coherence tomography : the first quantitative imaging biomarker for scleroderma - Abignano, Giuseppina; Aydin, Sibel Zehra; Castillo-gallego, Concepción; Liakouli, Vasiliki; Woods, Daniel; Meekings, Adam; Wake, Richard J; Mcgonagle, Dennis G; Emery, Paul; Galdo, Francesco Del)\n\n-- Rodnan skin score/mRSS?\n-- reference paper 10, 13, 4, 15\n-- H&amp;amp;E staining?\n--Figure 1 ???\n\nFrom Duplicate 2 (Virtual skin biopsy by optical coherence tomography : the first quantitative imaging biomarker for scleroderma - Abignano, Giuseppina; Aydin, Sibel Zehra; Castillo-gallego, Concepción; Liakouli, Vasiliki; Woods, Daniel; Meekings, Adam; Wake, Richard J; Mcgonagle, Dennis G; Emery, Paul; Galdo, Francesco Del)\n\n-- Rodnan skin score/mRSS?\n-- reference paper 10, 13, 4, 15\n-- H&amp;amp;E staining?\n--Figure 1 ???\n\nFrom Duplicate 2 (Virtual skin biopsy by optical coherence tomography : the first quantitative imaging biomarker for scleroderma - Abignano, Giuseppina; Aydin, Sibel Zehra; Castillo-gallego, Concepción; Liakouli, Vasiliki; Woods, Daniel; Meekings, Adam; Wake, Richard J; Mcgonagle, Dennis G; Emery, Paul; Galdo, Francesco Del)\n\n-- Rodnan skin score/mRSS?\n-- reference paper 10, 13, 4, 15\n-- H&amp;amp;E staining?\n--Figure 1 ???","page":"1845-1851","title":"Virtual skin biopsy by optical coherence tomography: The first quantitative imaging biomarker for scleroderma","type":"article-journal","volume":"72"},"uris":["http://www.mendeley.com/documents/?uuid=a9ca8766-0848-4d03-9f3b-ff0bb029d3ab"]},{"id":"ITEM-3","itemData":{"DOI":"10.1111/j.1365-2133.2004.05810.x","ISSN":"00070963","PMID":"14996091","abstract":"Background: Optical coherence tomography (OCT) is a noninvasive morphological method for investigating human skin. It allows high-resolution in vivo imaging of inflammatory skin diseases and tumours. Because it is a newly developed method, systematic studies on standardization and on evaluation of factors influencing the representation of the skin have not yet been performed. Objectives: In this study, normal human skin was treated with various external stimuli which induce changes of function and morphology. Changes in stratum corneum thickness as well as changes induced by pigmentation, oedema and erythema were investigated using OCT. Methods: Healthy skin of human volunteers was treated with tape stripping, ultraviolet A irradiation, water, histamine, nicotinic acid and various ointments. Results: In the tape stripping experiment, the thickness of the horny layer was quantified and monitored. Pigmentation increased the light attenuation of the tissue, whereas hydration and erythema led to a slight decrease of scattering. Topical treatment of the skin gave a nonspecific increase of penetration depth of the light due to the lower reflectivity of the surface. Conclusions: There are various physiological conditions which influence optical properties of the skin. These parameters should be considered when performing standardized OCT studies.","author":[{"dropping-particle":"","family":"Welzel","given":"Julia","non-dropping-particle":"","parse-names":false,"suffix":""},{"dropping-particle":"","family":"Reinhardt","given":"C.","non-dropping-particle":"","parse-names":false,"suffix":""},{"dropping-particle":"","family":"Lankenau","given":"E.","non-dropping-particle":"","parse-names":false,"suffix":""},{"dropping-particle":"","family":"Winter","given":"C.","non-dropping-particle":"","parse-names":false,"suffix":""},{"dropping-particle":"","family":"Wolff","given":"H. H.","non-dropping-particle":"","parse-names":false,"suffix":""}],"container-title":"British Journal of Dermatology","id":"ITEM-3","issue":"2","issued":{"date-parts":[["2004"]]},"page":"220-225","title":"Changes in function and morphology of normal human skin: Evaluation using optical coherence tomography","type":"article-journal","volume":"150"},"uris":["http://www.mendeley.com/documents/?uuid=fe1a587c-beb1-465d-b171-feb5e596014b"]}],"mendeley":{"formattedCitation":"&lt;sup&gt;45,57,99&lt;/sup&gt;","plainTextFormattedCitation":"45,57,99","previouslyFormattedCitation":"(Abignano et al., 2013; Welzel, 2003, 2004)"},"properties":{"noteIndex":0},"schema":"https://github.com/citation-style-language/schema/raw/master/csl-citation.json"}</w:instrText>
      </w:r>
      <w:r w:rsidR="00FC7698" w:rsidRPr="009D5079">
        <w:rPr>
          <w:lang w:val="en-GB"/>
        </w:rPr>
        <w:fldChar w:fldCharType="separate"/>
      </w:r>
      <w:r w:rsidR="00EC586A" w:rsidRPr="00EC586A">
        <w:rPr>
          <w:noProof/>
          <w:vertAlign w:val="superscript"/>
          <w:lang w:val="en-GB"/>
        </w:rPr>
        <w:t>45,57,99</w:t>
      </w:r>
      <w:r w:rsidR="00FC7698" w:rsidRPr="009D5079">
        <w:rPr>
          <w:lang w:val="en-GB"/>
        </w:rPr>
        <w:fldChar w:fldCharType="end"/>
      </w:r>
      <w:r w:rsidR="00FC7698" w:rsidRPr="009D5079">
        <w:rPr>
          <w:lang w:val="en-GB"/>
        </w:rPr>
        <w:t xml:space="preserve">, </w:t>
      </w:r>
      <w:r w:rsidR="002A5FF7" w:rsidRPr="009D5079">
        <w:rPr>
          <w:lang w:val="en-GB"/>
        </w:rPr>
        <w:t xml:space="preserve">linking the parametric </w:t>
      </w:r>
      <w:r w:rsidR="00BF1CA1" w:rsidRPr="009D5079">
        <w:rPr>
          <w:lang w:val="en-GB"/>
        </w:rPr>
        <w:t xml:space="preserve">output </w:t>
      </w:r>
      <w:r w:rsidR="00ED16CC" w:rsidRPr="009D5079">
        <w:rPr>
          <w:lang w:val="en-GB"/>
        </w:rPr>
        <w:t>of this technique</w:t>
      </w:r>
      <w:r w:rsidR="002A5FF7" w:rsidRPr="009D5079">
        <w:rPr>
          <w:lang w:val="en-GB"/>
        </w:rPr>
        <w:t xml:space="preserve"> with clinical applications</w:t>
      </w:r>
      <w:r w:rsidR="00FC7698" w:rsidRPr="009D5079">
        <w:rPr>
          <w:lang w:val="en-GB"/>
        </w:rPr>
        <w:t xml:space="preserve"> </w:t>
      </w:r>
      <w:r w:rsidR="002A5FF7" w:rsidRPr="009D5079">
        <w:rPr>
          <w:lang w:val="en-GB"/>
        </w:rPr>
        <w:t xml:space="preserve">in dermatology. </w:t>
      </w:r>
      <w:r w:rsidR="0096508C" w:rsidRPr="009D5079">
        <w:rPr>
          <w:lang w:val="en-GB"/>
        </w:rPr>
        <w:t xml:space="preserve"> </w:t>
      </w:r>
      <w:r w:rsidR="00452A90" w:rsidRPr="009D5079">
        <w:rPr>
          <w:lang w:val="en-GB"/>
        </w:rPr>
        <w:t xml:space="preserve">However, </w:t>
      </w:r>
      <w:r w:rsidR="00BF1CA1" w:rsidRPr="009D5079">
        <w:rPr>
          <w:lang w:val="en-GB"/>
        </w:rPr>
        <w:t xml:space="preserve">the resolution of </w:t>
      </w:r>
      <w:r w:rsidR="00452A90" w:rsidRPr="009D5079">
        <w:rPr>
          <w:lang w:val="en-GB"/>
        </w:rPr>
        <w:t xml:space="preserve">OCT is limited in </w:t>
      </w:r>
      <w:r w:rsidR="00BF1CA1" w:rsidRPr="009D5079">
        <w:rPr>
          <w:lang w:val="en-GB"/>
        </w:rPr>
        <w:t xml:space="preserve">terms of its potential to visualise </w:t>
      </w:r>
      <w:r w:rsidR="00CF55FB" w:rsidRPr="009D5079">
        <w:rPr>
          <w:lang w:val="en-GB"/>
        </w:rPr>
        <w:t>cellular details</w:t>
      </w:r>
      <w:r w:rsidR="0061305C" w:rsidRPr="009D5079">
        <w:rPr>
          <w:lang w:val="en-GB"/>
        </w:rPr>
        <w:t xml:space="preserve"> and differentiate between </w:t>
      </w:r>
      <w:r w:rsidR="00232FA8" w:rsidRPr="009D5079">
        <w:rPr>
          <w:lang w:val="en-GB"/>
        </w:rPr>
        <w:t>microvessels</w:t>
      </w:r>
      <w:r w:rsidR="00950396" w:rsidRPr="009D5079">
        <w:rPr>
          <w:lang w:val="en-GB"/>
        </w:rPr>
        <w:t>.</w:t>
      </w:r>
      <w:r w:rsidR="00452A90" w:rsidRPr="009D5079">
        <w:rPr>
          <w:lang w:val="en-GB"/>
        </w:rPr>
        <w:t xml:space="preserve"> </w:t>
      </w:r>
      <w:r w:rsidR="00C0554E" w:rsidRPr="009D5079">
        <w:rPr>
          <w:lang w:val="en-GB"/>
        </w:rPr>
        <w:t>Moreover, this technique does not provide information regarding SC hydration, pH level</w:t>
      </w:r>
      <w:r w:rsidRPr="009D5079">
        <w:rPr>
          <w:lang w:val="en-GB"/>
        </w:rPr>
        <w:t>s</w:t>
      </w:r>
      <w:r w:rsidR="00C0554E" w:rsidRPr="009D5079">
        <w:rPr>
          <w:lang w:val="en-GB"/>
        </w:rPr>
        <w:t xml:space="preserve">, sebum content, or temperature of skin, each of which have been highlighted as important parameters in </w:t>
      </w:r>
      <w:r w:rsidRPr="009D5079">
        <w:rPr>
          <w:lang w:val="en-GB"/>
        </w:rPr>
        <w:lastRenderedPageBreak/>
        <w:t xml:space="preserve">detecting changes in </w:t>
      </w:r>
      <w:r w:rsidR="00C0554E" w:rsidRPr="009D5079">
        <w:rPr>
          <w:lang w:val="en-GB"/>
        </w:rPr>
        <w:t xml:space="preserve">skin health </w:t>
      </w:r>
      <w:r w:rsidRPr="009D5079">
        <w:rPr>
          <w:lang w:val="en-GB"/>
        </w:rPr>
        <w:t>statu</w:t>
      </w:r>
      <w:r w:rsidR="00C0554E" w:rsidRPr="009D5079">
        <w:rPr>
          <w:lang w:val="en-GB"/>
        </w:rPr>
        <w:t xml:space="preserve">s. </w:t>
      </w:r>
      <w:r w:rsidR="00452A90" w:rsidRPr="009D5079">
        <w:rPr>
          <w:lang w:val="en-GB"/>
        </w:rPr>
        <w:t>Furthermore, motion artefacts</w:t>
      </w:r>
      <w:r w:rsidR="00BF1CA1" w:rsidRPr="009D5079">
        <w:rPr>
          <w:lang w:val="en-GB"/>
        </w:rPr>
        <w:t xml:space="preserve"> associated with OCT imaging</w:t>
      </w:r>
      <w:r w:rsidR="003515EA" w:rsidRPr="009D5079">
        <w:rPr>
          <w:lang w:val="en-GB"/>
        </w:rPr>
        <w:t>, require</w:t>
      </w:r>
      <w:r w:rsidR="00452A90" w:rsidRPr="009D5079">
        <w:rPr>
          <w:lang w:val="en-GB"/>
        </w:rPr>
        <w:t xml:space="preserve"> post processing for noise reduction.</w:t>
      </w:r>
      <w:r w:rsidR="00FA4442" w:rsidRPr="009D5079">
        <w:rPr>
          <w:lang w:val="en-GB"/>
        </w:rPr>
        <w:t xml:space="preserve"> Nevertheless</w:t>
      </w:r>
      <w:r w:rsidR="001A3D08" w:rsidRPr="009D5079">
        <w:rPr>
          <w:lang w:val="en-GB"/>
        </w:rPr>
        <w:t>,</w:t>
      </w:r>
      <w:r w:rsidR="00FA4442" w:rsidRPr="009D5079">
        <w:rPr>
          <w:lang w:val="en-GB"/>
        </w:rPr>
        <w:t xml:space="preserve"> with its functional modifications involving</w:t>
      </w:r>
      <w:r w:rsidR="00CF55FB" w:rsidRPr="009D5079">
        <w:rPr>
          <w:lang w:val="en-GB"/>
        </w:rPr>
        <w:t xml:space="preserve"> </w:t>
      </w:r>
      <w:r w:rsidR="00452A90" w:rsidRPr="009D5079">
        <w:rPr>
          <w:lang w:val="en-GB"/>
        </w:rPr>
        <w:t>Doppler imaging</w:t>
      </w:r>
      <w:r w:rsidR="00F71F86" w:rsidRPr="009D5079">
        <w:rPr>
          <w:lang w:val="en-GB"/>
        </w:rPr>
        <w:t xml:space="preserve"> </w:t>
      </w:r>
      <w:r w:rsidR="00F71F86" w:rsidRPr="009D5079">
        <w:rPr>
          <w:lang w:val="en-GB"/>
        </w:rPr>
        <w:fldChar w:fldCharType="begin" w:fldLock="1"/>
      </w:r>
      <w:r w:rsidR="00EC586A">
        <w:rPr>
          <w:lang w:val="en-GB"/>
        </w:rPr>
        <w:instrText>ADDIN CSL_CITATION {"citationItems":[{"id":"ITEM-1","itemData":{"DOI":"10.1111/srt.12819","ISSN":"16000846","PMID":"31793701","abstract":"Background: Following the sufficient studies of the effects of skin barrier impairment and heightened neural reaction on sensitive skin (SS), many scholars have paid great attention to the roles of superficial microvasculature in SS. Methods: By questionnaire survey, lactic acid sting test, and capsaicin test, eligible subjects were classified as normal skin, only lactic acid sting test positive (LASTP), only capsaicin test positive (CATP), and both positive (both LASTP and CATP). D-OCT was used to photograph images for evaluating the cutaneous vessels features each group. Results: Totally 137 subjects completed the study. Compared with LASTN group, the vascular vessels were closer to epidermis in LASTP group. Mesh and branching vessels were more popular in SS than normal skin. High blood vessel density was more prevalent in SS, while low density frequently presented in normal skin. The vascular depth had a closely negative correlation with face flushing and SSS, and vascular shapes had a good positive correlation with face flushing and SSB. Conclusions: Our study indicates that there is a significant difference in vascular depth, shape, and density between SS and normal skin which is valuable to explore SS pathologic mechanism and to further investigate cutaneous microvasculature functions in SS.","author":[{"dropping-particle":"","family":"Jiang","given":"Wen-cai","non-dropping-particle":"","parse-names":false,"suffix":""},{"dropping-particle":"","family":"Zhang","given":"Hui","non-dropping-particle":"","parse-names":false,"suffix":""},{"dropping-particle":"","family":"Xu","given":"Yafei","non-dropping-particle":"","parse-names":false,"suffix":""},{"dropping-particle":"","family":"Jiang","given":"Changqing","non-dropping-particle":"","parse-names":false,"suffix":""},{"dropping-particle":"","family":"Xu","given":"Yingying","non-dropping-particle":"","parse-names":false,"suffix":""},{"dropping-particle":"","family":"Liu","given":"Wei","non-dropping-particle":"","parse-names":false,"suffix":""},{"dropping-particle":"","family":"Tan","given":"Yimei","non-dropping-particle":"","parse-names":false,"suffix":""}],"container-title":"Skin Research and Technology","id":"ITEM-1","issue":"November 2019","issued":{"date-parts":[["2020","5","1"]]},"page":"431-437","publisher":"Blackwell Publishing Ltd","title":"Cutaneous vessel features of sensitive skin and its underlying functions","type":"article-journal","volume":"26"},"uris":["http://www.mendeley.com/documents/?uuid=493f4da1-0aca-404c-ae91-eabc46628f8d"]}],"mendeley":{"formattedCitation":"&lt;sup&gt;100&lt;/sup&gt;","plainTextFormattedCitation":"100","previouslyFormattedCitation":"(Wen-cai Jiang et al., 2020)"},"properties":{"noteIndex":0},"schema":"https://github.com/citation-style-language/schema/raw/master/csl-citation.json"}</w:instrText>
      </w:r>
      <w:r w:rsidR="00F71F86" w:rsidRPr="009D5079">
        <w:rPr>
          <w:lang w:val="en-GB"/>
        </w:rPr>
        <w:fldChar w:fldCharType="separate"/>
      </w:r>
      <w:r w:rsidR="00EC586A" w:rsidRPr="00EC586A">
        <w:rPr>
          <w:noProof/>
          <w:vertAlign w:val="superscript"/>
          <w:lang w:val="en-GB"/>
        </w:rPr>
        <w:t>100</w:t>
      </w:r>
      <w:r w:rsidR="00F71F86" w:rsidRPr="009D5079">
        <w:rPr>
          <w:lang w:val="en-GB"/>
        </w:rPr>
        <w:fldChar w:fldCharType="end"/>
      </w:r>
      <w:r w:rsidR="00232FA8" w:rsidRPr="009D5079">
        <w:rPr>
          <w:lang w:val="en-GB"/>
        </w:rPr>
        <w:t>,</w:t>
      </w:r>
      <w:r w:rsidR="00452A90" w:rsidRPr="009D5079">
        <w:rPr>
          <w:lang w:val="en-GB"/>
        </w:rPr>
        <w:t xml:space="preserve"> </w:t>
      </w:r>
      <w:r w:rsidR="00F71F86" w:rsidRPr="009D5079">
        <w:rPr>
          <w:lang w:val="en-GB"/>
        </w:rPr>
        <w:t>angiographic</w:t>
      </w:r>
      <w:r w:rsidR="0061305C" w:rsidRPr="009D5079">
        <w:rPr>
          <w:lang w:val="en-GB"/>
        </w:rPr>
        <w:t xml:space="preserve"> spectroscopy</w:t>
      </w:r>
      <w:r w:rsidR="00F71F86" w:rsidRPr="009D5079">
        <w:rPr>
          <w:lang w:val="en-GB"/>
        </w:rPr>
        <w:t xml:space="preserve"> </w:t>
      </w:r>
      <w:r w:rsidR="00BF0763" w:rsidRPr="009D5079">
        <w:rPr>
          <w:lang w:val="en-GB"/>
        </w:rPr>
        <w:fldChar w:fldCharType="begin" w:fldLock="1"/>
      </w:r>
      <w:r w:rsidR="00EC586A">
        <w:rPr>
          <w:lang w:val="en-GB"/>
        </w:rPr>
        <w:instrText>ADDIN CSL_CITATION {"citationItems":[{"id":"ITEM-1","itemData":{"DOI":"10.1002/jbio.201400012","ISSN":"18640648","PMID":"24659511","abstract":"Vasculature response is a hallmark for most inflammatory skin disorders. Tape stripping on human skin causes a minor inflammation which leads to changes in microvasculature. In this study, optical microangiography (OMAG), noninvasive volumetric microvasculature in vivo imaging method, has been used to track the vascular responses after tape stripping. Vessel density has been quantified and used to correlate with the degree of skin irritation. The proved capability of OMAG technique in visualizing the microvasculature network under inflamed skin condition can play an important role in clinical trials of treatment and diagnosis of inflammatory skin disorders.","author":[{"dropping-particle":"","family":"Wang","given":"Hequn","non-dropping-particle":"","parse-names":false,"suffix":""},{"dropping-particle":"","family":"Baran","given":"Utku","non-dropping-particle":"","parse-names":false,"suffix":""},{"dropping-particle":"","family":"Wang","given":"Ruikang K.","non-dropping-particle":"","parse-names":false,"suffix":""}],"container-title":"Journal of Biophotonics","id":"ITEM-1","issue":"3","issued":{"date-parts":[["2015"]]},"note":"27 28 29 30 31 32","page":"265-272","title":"In vivo blood flow imaging of inflammatory human skin induced by tape stripping using optical microangiography","type":"article-journal","volume":"8"},"uris":["http://www.mendeley.com/documents/?uuid=97182edb-7fea-4834-9af1-acbc05a7c29b"]},{"id":"ITEM-2","itemData":{"DOI":"10.1111/srt.12255.Potential","abstract":"Background and Aims—Cardiovascular disease (CVD) is among the leading causes of morbidity and mortality worldwide. Traditional risk factors predict 75-80% of an individual's risk of incident CVD. However, the role of early life experiences in future disease risk is gaining attention. The Barker hypothesis proposes fetal origins of adult disease, with consistent evidence demonstrating the deleterious consequences of birth weight outside the normal range. In this study, we investigate the role of birth weight in CVD risk prediction. Methods and Results—The Women's Health Initiative (WHI) represents a large national cohort of post-menopausal women with 63 815 participants included in this analysis. Univariable proportional hazards regression analyses evaluated the association of 4 self-reported birth weight categories against 3 CVD outcome definitions, which included indicators of coronary heart disease, ischemic stroke, coronary revascularization, carotid artery disease and peripheral arterial disease. The role of birth weight was also evaluated for prediction of CVD events in the presence of traditional risk factors using 3 existing CVD risk prediction equations: one body mass index (BMI)-based and two laboratory-based models. Low birth weight (LBW) (&lt; 6 lbs.) was significantly associated with all CVD outcome definitions in univariable analyses (HR=1.086, p=0.009). LBW was a significant covariate in the BMI-based model (HR=1.128, p&lt;0.0001) but not in the lipid-based models. Conclusion—LBW (&lt;6 lbs.) is independently associated with CVD outcomes in the WHI cohort. This finding supports the role of the prenatal and postnatal environment in contributing to the development of adult chronic disease.","author":[{"dropping-particle":"","family":"Nurulain T. Zaveri","given":"","non-dropping-particle":"","parse-names":false,"suffix":""}],"container-title":"Physiology &amp; behavior","id":"ITEM-2","issue":"10","issued":{"date-parts":[["2016"]]},"page":"139-148","title":"Potential use of OCT-based microangiography in clinical dermatology","type":"article-journal","volume":"176"},"uris":["http://www.mendeley.com/documents/?uuid=ca629c96-4e38-4244-a80d-83dbe3827ff8"]}],"mendeley":{"formattedCitation":"&lt;sup&gt;64,101&lt;/sup&gt;","plainTextFormattedCitation":"64,101","previouslyFormattedCitation":"(Nurulain T. Zaveri, 2016; Hequn Wang, 2015)"},"properties":{"noteIndex":0},"schema":"https://github.com/citation-style-language/schema/raw/master/csl-citation.json"}</w:instrText>
      </w:r>
      <w:r w:rsidR="00BF0763" w:rsidRPr="009D5079">
        <w:rPr>
          <w:lang w:val="en-GB"/>
        </w:rPr>
        <w:fldChar w:fldCharType="separate"/>
      </w:r>
      <w:r w:rsidR="00EC586A" w:rsidRPr="00EC586A">
        <w:rPr>
          <w:noProof/>
          <w:vertAlign w:val="superscript"/>
          <w:lang w:val="en-GB"/>
        </w:rPr>
        <w:t>64,101</w:t>
      </w:r>
      <w:r w:rsidR="00BF0763" w:rsidRPr="009D5079">
        <w:rPr>
          <w:lang w:val="en-GB"/>
        </w:rPr>
        <w:fldChar w:fldCharType="end"/>
      </w:r>
      <w:r w:rsidR="00BF0763" w:rsidRPr="009D5079">
        <w:rPr>
          <w:lang w:val="en-GB"/>
        </w:rPr>
        <w:t xml:space="preserve">, </w:t>
      </w:r>
      <w:r w:rsidR="00232FA8" w:rsidRPr="009D5079">
        <w:rPr>
          <w:lang w:val="en-GB"/>
        </w:rPr>
        <w:t xml:space="preserve">and Elastography </w:t>
      </w:r>
      <w:r w:rsidR="00232FA8" w:rsidRPr="009D5079">
        <w:rPr>
          <w:lang w:val="en-GB"/>
        </w:rPr>
        <w:fldChar w:fldCharType="begin" w:fldLock="1"/>
      </w:r>
      <w:r w:rsidR="00EC586A">
        <w:rPr>
          <w:lang w:val="en-GB"/>
        </w:rPr>
        <w:instrText>ADDIN CSL_CITATION {"citationItems":[{"id":"ITEM-1","itemData":{"DOI":"10.1126/science.1249098.Sleep","ISBN":"0000000000000","ISSN":"1527-5418","PMID":"24655651","abstract":"Synapses are highly plastic and are modified by changes in patterns of neural activity or sensory experience. Plasticity of cortical excitatory synapses is thought to be important for learning and memory, leading to alterations in sensory representations and cognitive maps. However, these changes must be coordinated across other synapses within local circuits to preserve neural coding schemes and the organization of excitatory and inhibitory inputs, i.e., excitatory-inhibitory balance. Recent studies indicate that inhibitory synapses are also plastic and are controlled directly by a large number of neuromodulators, particularly during episodes of learning. Many modulators transiently alter excitatory-inhibitory balance by decreasing inhibition, and thus disinhibition has emerged as a major mechanism by which neuromodulation might enable long-term synaptic modifications naturally. This review examines the relationships between neuromodulation and synaptic plasticity, focusing on the induction of long-term changes that collectively enhance cortical excitatory-inhibitory balance for improving perception and behavior. Keywords","author":[{"dropping-particle":"","family":"Wang","given":"Shang","non-dropping-particle":"","parse-names":false,"suffix":""},{"dropping-particle":"V.","family":"Larin","given":"Kirill","non-dropping-particle":"","parse-names":false,"suffix":""}],"container-title":"Journal of Biophotonics","id":"ITEM-1","issue":"6188","issued":{"date-parts":[["2016"]]},"page":"1173-1178","title":"Optical coherence elastography for tissue characterization: a review","type":"article-journal","volume":"344"},"uris":["http://www.mendeley.com/documents/?uuid=afbc470b-bc54-474b-9406-cd6679d31afe"]},{"id":"ITEM-2","itemData":{"DOI":"10.1364/oe.19.006623","abstract":"We present the first three-dimensional (3D) data sets recorded using optical coherence elastography (OCE). Uni-axial strain rate was measured on human skin in vivo using a spectral-domain optical coherence tomography (OCT) system providing &gt;450 times higher line rate than previously reported for in vivo OCE imaging. Mechanical excitation was applied at a frequency of 125 Hz using a ring actuator sample arm with, for the first time in OCE measurements, a controlled static preload. We performed 3D-OCE, processed in 2D and displayed in 3D, on normal and hydrated skin and observed a more elastic response of the stratum corneum in the hydrated case.","author":[{"dropping-particle":"","family":"Kennedy","given":"Brendan F.","non-dropping-particle":"","parse-names":false,"suffix":""},{"dropping-particle":"","family":"Liang","given":"Xing","non-dropping-particle":"","parse-names":false,"suffix":""},{"dropping-particle":"","family":"Adie","given":"Steven G.","non-dropping-particle":"","parse-names":false,"suffix":""},{"dropping-particle":"","family":"Gerstmann","given":"Derek K.","non-dropping-particle":"","parse-names":false,"suffix":""},{"dropping-particle":"","family":"Quirk","given":"Bryden C.","non-dropping-particle":"","parse-names":false,"suffix":""},{"dropping-particle":"","family":"Boppart","given":"Stephen A.","non-dropping-particle":"","parse-names":false,"suffix":""},{"dropping-particle":"","family":"Sampson","given":"David D.","non-dropping-particle":"","parse-names":false,"suffix":""}],"container-title":"Optics Express","id":"ITEM-2","issue":"7","issued":{"date-parts":[["2011"]]},"page":"6623","title":"In vivo three-dimensional optical coherence elastography","type":"article-journal","volume":"19"},"uris":["http://www.mendeley.com/documents/?uuid=62e15887-05ea-432a-ad95-12f5636c533b"]}],"mendeley":{"formattedCitation":"&lt;sup&gt;102,103&lt;/sup&gt;","plainTextFormattedCitation":"102,103","previouslyFormattedCitation":"(Kennedy et al., 2011; Shang Wang &amp; Larin, 2016)"},"properties":{"noteIndex":0},"schema":"https://github.com/citation-style-language/schema/raw/master/csl-citation.json"}</w:instrText>
      </w:r>
      <w:r w:rsidR="00232FA8" w:rsidRPr="009D5079">
        <w:rPr>
          <w:lang w:val="en-GB"/>
        </w:rPr>
        <w:fldChar w:fldCharType="separate"/>
      </w:r>
      <w:r w:rsidR="00EC586A" w:rsidRPr="00EC586A">
        <w:rPr>
          <w:noProof/>
          <w:vertAlign w:val="superscript"/>
          <w:lang w:val="en-GB"/>
        </w:rPr>
        <w:t>102,103</w:t>
      </w:r>
      <w:r w:rsidR="00232FA8" w:rsidRPr="009D5079">
        <w:rPr>
          <w:lang w:val="en-GB"/>
        </w:rPr>
        <w:fldChar w:fldCharType="end"/>
      </w:r>
      <w:r w:rsidR="00232FA8" w:rsidRPr="009D5079">
        <w:rPr>
          <w:lang w:val="en-GB"/>
        </w:rPr>
        <w:t xml:space="preserve">, </w:t>
      </w:r>
      <w:r w:rsidR="0061305C" w:rsidRPr="009D5079">
        <w:rPr>
          <w:lang w:val="en-GB"/>
        </w:rPr>
        <w:t xml:space="preserve">OCT </w:t>
      </w:r>
      <w:r w:rsidR="00FA4442" w:rsidRPr="009D5079">
        <w:rPr>
          <w:lang w:val="en-GB"/>
        </w:rPr>
        <w:t>offers</w:t>
      </w:r>
      <w:r w:rsidR="0061305C" w:rsidRPr="009D5079">
        <w:rPr>
          <w:lang w:val="en-GB"/>
        </w:rPr>
        <w:t xml:space="preserve"> </w:t>
      </w:r>
      <w:r w:rsidR="00F71F86" w:rsidRPr="009D5079">
        <w:rPr>
          <w:lang w:val="en-GB"/>
        </w:rPr>
        <w:t xml:space="preserve">potential for promising applications in </w:t>
      </w:r>
      <w:r w:rsidR="00C01D21" w:rsidRPr="009D5079">
        <w:rPr>
          <w:lang w:val="en-GB"/>
        </w:rPr>
        <w:t>research and clinical practice</w:t>
      </w:r>
      <w:r w:rsidR="00F71F86" w:rsidRPr="009D5079">
        <w:rPr>
          <w:lang w:val="en-GB"/>
        </w:rPr>
        <w:t>.</w:t>
      </w:r>
      <w:r w:rsidR="00C01D21" w:rsidRPr="009D5079">
        <w:rPr>
          <w:lang w:val="en-GB"/>
        </w:rPr>
        <w:t xml:space="preserve"> </w:t>
      </w:r>
    </w:p>
    <w:p w14:paraId="4E2D4BEE" w14:textId="790B48F7" w:rsidR="0096508C" w:rsidRDefault="00AD1BFD" w:rsidP="00D22E38">
      <w:pPr>
        <w:rPr>
          <w:lang w:val="en-GB"/>
        </w:rPr>
      </w:pPr>
      <w:r w:rsidRPr="009D5079">
        <w:rPr>
          <w:lang w:val="en-GB"/>
        </w:rPr>
        <w:t>T</w:t>
      </w:r>
      <w:r w:rsidR="00D3306A" w:rsidRPr="009D5079">
        <w:rPr>
          <w:lang w:val="en-GB"/>
        </w:rPr>
        <w:t xml:space="preserve">here is </w:t>
      </w:r>
      <w:r w:rsidRPr="009D5079">
        <w:rPr>
          <w:lang w:val="en-GB"/>
        </w:rPr>
        <w:t xml:space="preserve">also </w:t>
      </w:r>
      <w:r w:rsidR="00D3306A" w:rsidRPr="009D5079">
        <w:rPr>
          <w:lang w:val="en-GB"/>
        </w:rPr>
        <w:t>emerging evidence regarding the role of</w:t>
      </w:r>
      <w:r w:rsidRPr="009D5079">
        <w:rPr>
          <w:lang w:val="en-GB"/>
        </w:rPr>
        <w:t xml:space="preserve"> non-invasive collection and analysis of selected</w:t>
      </w:r>
      <w:r w:rsidR="00D3306A" w:rsidRPr="009D5079">
        <w:rPr>
          <w:lang w:val="en-GB"/>
        </w:rPr>
        <w:t xml:space="preserve"> biomarkers </w:t>
      </w:r>
      <w:r w:rsidRPr="009D5079">
        <w:rPr>
          <w:lang w:val="en-GB"/>
        </w:rPr>
        <w:t>as an</w:t>
      </w:r>
      <w:r w:rsidR="00D3306A" w:rsidRPr="009D5079">
        <w:rPr>
          <w:lang w:val="en-GB"/>
        </w:rPr>
        <w:t xml:space="preserve"> early identification of loss of skin integrity. For example, production of signalling molecules</w:t>
      </w:r>
      <w:r w:rsidRPr="009D5079">
        <w:rPr>
          <w:lang w:val="en-GB"/>
        </w:rPr>
        <w:t xml:space="preserve">, such as </w:t>
      </w:r>
      <w:r w:rsidR="00D3306A" w:rsidRPr="009D5079">
        <w:rPr>
          <w:lang w:val="en-GB"/>
        </w:rPr>
        <w:t>cytokines</w:t>
      </w:r>
      <w:r w:rsidRPr="009D5079">
        <w:rPr>
          <w:lang w:val="en-GB"/>
        </w:rPr>
        <w:t xml:space="preserve">, are </w:t>
      </w:r>
      <w:r w:rsidR="00D3306A" w:rsidRPr="009D5079">
        <w:rPr>
          <w:lang w:val="en-GB"/>
        </w:rPr>
        <w:t xml:space="preserve">known to be triggered during inflammatory processes. These proteins can be obtained from biofluids such as sebum, which can be collected using commercially available absorbent tapes (Sebutapes). Several researchers have reported a significant upregulation in the level of cytokines following various loading procedures </w:t>
      </w:r>
      <w:r w:rsidR="00D3306A" w:rsidRPr="009D5079">
        <w:rPr>
          <w:lang w:val="en-GB"/>
        </w:rPr>
        <w:fldChar w:fldCharType="begin" w:fldLock="1"/>
      </w:r>
      <w:r w:rsidR="00EC586A">
        <w:rPr>
          <w:lang w:val="en-GB"/>
        </w:rPr>
        <w:instrText>ADDIN CSL_CITATION {"citationItems":[{"id":"ITEM-1","itemData":{"DOI":"10.1016/j.jtv.2019.05.002","ISSN":"18764746","abstract":"Aim: Prolonged mechanical loading on soft tissues adjacent to bony prominences can lead to pressure ulcers. The presence of moisture at the skin interface will lower the tolerance to load. Absorbent pads manage moisture in individuals with incontinence, although their role in maintaining skin health is unknown. The present study investigated the effects of moist incontinence pads on skin physiology after periods of mechanical loading. Material and methods: Twelve healthy participants were recruited to evaluate a single incontinence pad design under three moisture conditions: 0% (dry), 50% and 100% fluid capacity. For each pad condition, pressure (9 kPa) or pressure in combination with shear (3 N) was applied to the sacrum, followed by a period of off-loading. Measures included trans-epidermal water loss (TEWL) and inflammatory biomarkers sampled at the skin interface. Results: Results revealed no change in TEWL in the loaded dry pad condition. By contrast, when the pads contained moisture, significant increases in TEWL were observed. These increases were reversed during off-loading. Inflammatory biomarkers, specifically IL-1α/total protein ratio, were up-regulated during dry pad loading, which recovered during off-loading. Loaded moist pads caused a significant increase in biomarkers, which remained elevated throughout the test period. Conclusion: The study revealed a marked compromise to stratum corneum integrity when the skin was exposed to moist incontinence pads in combination with mechanical loads. These physiological changes were largely reversed during off-loading. Incontinence pads provided some protection in the dry state, although more research is required to determine optimal clinical guidance for their use.","author":[{"dropping-particle":"","family":"Bostan","given":"Luciana E.","non-dropping-particle":"","parse-names":false,"suffix":""},{"dropping-particle":"","family":"Worsley","given":"Peter R.","non-dropping-particle":"","parse-names":false,"suffix":""},{"dropping-particle":"","family":"Abbas","given":"Shabira","non-dropping-particle":"","parse-names":false,"suffix":""},{"dropping-particle":"","family":"Bader","given":"Dan L.","non-dropping-particle":"","parse-names":false,"suffix":""}],"container-title":"Journal of Tissue Viability","id":"ITEM-1","issue":"3","issued":{"date-parts":[["2019"]]},"note":"-- investigated the effects of moist incontinence pads on skin physiology after periods of mechanical loading\n-- TEWL and biomakrers at 0, 50, 100% fluid capacity\n--\n\n7,8,9,10","page":"125-132","publisher":"Elsevier","title":"The influence of incontinence pads moisture at the loaded skin interface","type":"article-journal","volume":"28"},"uris":["http://www.mendeley.com/documents/?uuid=deacd898-ce06-471d-8a30-0bb56dcdf34e"]},{"id":"ITEM-2","itemData":{"DOI":"10.1016/j.jtv.2018.12.003","ISSN":"18764746","abstract":"Pressure ulcers (PUs) are a major burden to both patients, carers and the healthcare system. It is therefore important to identify patients at risk and detect pressure ulcers at an early stage of their development. The pro-inflammatory cytokine IL-1α is a promising indicator of tissue damage. The aim of this study was to compare the temporal skin response, by means of IL-1α expression, to different loading regimens and to investigate the presence of individual variability. The sacrum of eleven healthy volunteers was subjected to two different loading protocols. After a baseline measurement, the left and right side of the sacrum were subjected to continuous and intermittent loading regimen, respectively, at a pressure of 100 mmHg. Data was collected every 20 min, allowing for a total experimental time of 140 min. Sebum, collected at ambient conditions using Sebutape, was analyzed for the pro-inflammatory cytokine IL-1α. Most robust results were obtained using a baseline normalization approach on individual data. The IL-1α level significantly changed upon load application and removal (p&lt;0.05) for both loading regimens. Highest IL-1α ratio increase, 3.7-fold, was observed for 1 h continuous loading. During the refractory periods for both loading regimen the IL-1α levels were still found to be up-regulated compared to baseline (p&lt;0.05). The IL-1α level increased significantly for the two initial loading periods (p&lt;0.05), but stabilized during the final loading period for both loading regimens. Large individual variability in IL-1α ratio was observed in the responses, with median values of 1.91 (range 1.49–3.08), and 2.52 (range 1.96–4.29), for intermittent and continuous loading, respectively, although the differences were not statistically significant. Cluster analysis revealed the presence of two distinct sub-populations, with either a low or high response to the applied loading regimen. The measurement after the first loading period proved to be representative for the subsequent measurements on each site. This study revealed that trends in normalized IL-1α provided an early indicator for tissue status following periods of mechanical loading and refractory unloaded conditions. Additionally, the observed individual variability in the response potentially identifies patients at risk of developing PUs.","author":[{"dropping-particle":"","family":"Soetens","given":"Jibbe Frits Jack","non-dropping-particle":"","parse-names":false,"suffix":""},{"dropping-particle":"","family":"Worsley","given":"Peter R.","non-dropping-particle":"","parse-names":false,"suffix":""},{"dropping-particle":"","family":"Bader","given":"Dan L.","non-dropping-particle":"","parse-names":false,"suffix":""},{"dropping-particle":"","family":"Oomens","given":"Cees W.","non-dropping-particle":"","parse-names":false,"suffix":""}],"container-title":"Journal of Tissue Viability","id":"ITEM-2","issue":"1","issued":{"date-parts":[["2019"]]},"note":"1-7","page":"1-6","publisher":"Elsevier","title":"Investigating the influence of intermittent and continuous mechanical loading on skin through non-invasive sampling of IL-1α","type":"article-journal","volume":"28"},"uris":["http://www.mendeley.com/documents/?uuid=951c1099-475d-4fef-a071-10418951a598"]},{"id":"ITEM-3","itemData":{"DOI":"10.1111/wrr.12368","ISSN":"1524475X","PMID":"26426393","abstract":"Currently, pressure ulcer preventive strategies focus mainly on pressure redistribution. Little attention is paid to reduce the harmful effects of shear-force, because little is known about pathophysiological aspects of shear-force. Even today, no method to measure the effects of shear-force on the skin is available. Therefore, the aim of this study was to investigate the response to shear-forces in terms of analyzing a noninvasive biomarker and reactive hyperemic parameter measured at the skin of healthy participants. A physical model was developed to produce a combination of pressure and shear or pressure alone on the skin. Ten healthy male participants were included and pressure (3.9 kPa) and a combined loading of pressure and shear (2.4 kPa + 14.5 N) was applied at the volar aspect of the forearms for 15 and 30 minutes. A Sebutape sample was used to collect IL-1α and total protein (TP) noninvasively. The reactive hyperemic parameter was derived from a laser Doppler flowmeter. The increase in IL-1α/TP-ratio after a combined loading of pressure and shear for 30 minutes of 6.2 ± 2.5 was significantly higher compared with all other test conditions (p &lt; 0.05). The increase in cutaneous blood cell flux was already significantly higher when a combined loading of pressure and shear was applied for 15 minutes compared with pressure alone. These results shows that the IL-1α/TP-ratio and cutaneous blood cell flux can be used as robust measures of the effect of shear-force on skin in humans. Therefore, this model can be used to evaluate materials aimed at the reduction of shear.","author":[{"dropping-particle":"","family":"Wert","given":"Luuk A.","non-dropping-particle":"De","parse-names":false,"suffix":""},{"dropping-particle":"","family":"Bader","given":"Dan L.","non-dropping-particle":"","parse-names":false,"suffix":""},{"dropping-particle":"","family":"Oomens","given":"Cees W.","non-dropping-particle":"","parse-names":false,"suffix":""},{"dropping-particle":"","family":"Schoonhoven","given":"Lisette","non-dropping-particle":"","parse-names":false,"suffix":""},{"dropping-particle":"","family":"Poeze","given":"Martijn","non-dropping-particle":"","parse-names":false,"suffix":""},{"dropping-particle":"","family":"Bouvy","given":"Nicole D.","non-dropping-particle":"","parse-names":false,"suffix":""}],"container-title":"Wound Repair and Regeneration","id":"ITEM-3","issue":"6","issued":{"date-parts":[["2015"]]},"page":"885-890","title":"A new method to evaluate the effects of shear on the skin","type":"article-journal","volume":"23"},"uris":["http://www.mendeley.com/documents/?uuid=862d743e-96d0-46a7-a3c4-c839343e014d"]},{"id":"ITEM-4","itemData":{"DOI":"10.1111/j.1600-0625.2007.00566.x","ISSN":"09066705","PMID":"17576236","abstract":"At this moment, pressure ulcer risk assessment is dominated by subjective measures and does not predict pressure ulcer development satisfactorily. Objective measures are, therefore, needed for an early detection of these ulcers. The current in vitro study evaluates cytokines and chemokines [interleukin 1 α (IL-1 α), interleukin 1 receptor antagonist (IL-1RA), tumor necrosis factor α (TNF- α) and interleukin 8 (CXCL8/IL-8)] as early markers for mechanically-induced epidermal damage. Various degrees of epidermal damage were induced by subjecting commercially available epidermal equivalents (EpiDerm) to increasing pressures (0, 50, 75, 100, 150, and 200 mmHg) for 24 h, using a loading device. At the end of the loading experiment, tissue damage was assessed by histological examination and by evaluation of the cell membrane integrity. Cytokines and chemokines were determined in the culture supernatant. Sustained epidermal loading resulted in an increased release of IL-1 α, IL-1RA, TNF- α and CXCL8/IL-8. This was first observed at 75 mmHg, when the tissue was only slightly damaged. Swollen cells, vacuoles, necrosis and affected cell membranes were observed at pressures higher than 75 mmHg. Furthermore, at 150 and 200 mmHg, the cells in the lower part of the epidermis were severely compressed. In conclusion, IL-1 α, IL-1RA, TNF- α and CXCL8/IL-8 are released in vitro as a result of sustained mechanical loading of the epidermis. The first increase in cytokines and chemokines was observed when the epidermal tissue was only slightly damaged. Therefore, these cytokines and chemokines are potential markers for the objective, early detection of mechanically-induced skin damage, such as pressure ulcers. © 2007 The Authors Journal compilation Blackwell Munksgaard.","author":[{"dropping-particle":"","family":"Bronneberg","given":"Debbie","non-dropping-particle":"","parse-names":false,"suffix":""},{"dropping-particle":"","family":"Spiekstra","given":"Sander W.","non-dropping-particle":"","parse-names":false,"suffix":""},{"dropping-particle":"","family":"Cornelissen","given":"Lisette H.","non-dropping-particle":"","parse-names":false,"suffix":""},{"dropping-particle":"","family":"Oomens","given":"Cees W.","non-dropping-particle":"","parse-names":false,"suffix":""},{"dropping-particle":"","family":"Gibbs","given":"Susan","non-dropping-particle":"","parse-names":false,"suffix":""},{"dropping-particle":"","family":"Baaijens","given":"Frank P.T.","non-dropping-particle":"","parse-names":false,"suffix":""},{"dropping-particle":"","family":"Bouten","given":"Catlijin V.C.","non-dropping-particle":"","parse-names":false,"suffix":""}],"container-title":"Experimental Dermatology","id":"ITEM-4","issue":"7","issued":{"date-parts":[["2007","7"]]},"page":"567-573","publisher":"Exp Dermatol","title":"Cytokine and chemokine release upon prolonged mechanical loading of the epidermis","type":"article-journal","volume":"16"},"uris":["http://www.mendeley.com/documents/?uuid=293c6694-ff89-3993-8e42-e9891f5c8813"]}],"mendeley":{"formattedCitation":"&lt;sup&gt;29,72,104,105&lt;/sup&gt;","plainTextFormattedCitation":"29,72,104,105","previouslyFormattedCitation":"(Bostan, 2019; Bronneberg et al., 2007; De Wert et al., 2015; Soetens, 2019)"},"properties":{"noteIndex":0},"schema":"https://github.com/citation-style-language/schema/raw/master/csl-citation.json"}</w:instrText>
      </w:r>
      <w:r w:rsidR="00D3306A" w:rsidRPr="009D5079">
        <w:rPr>
          <w:lang w:val="en-GB"/>
        </w:rPr>
        <w:fldChar w:fldCharType="separate"/>
      </w:r>
      <w:r w:rsidR="00EC586A" w:rsidRPr="00EC586A">
        <w:rPr>
          <w:noProof/>
          <w:vertAlign w:val="superscript"/>
        </w:rPr>
        <w:t>29,72,104,105</w:t>
      </w:r>
      <w:r w:rsidR="00D3306A" w:rsidRPr="009D5079">
        <w:rPr>
          <w:lang w:val="en-GB"/>
        </w:rPr>
        <w:fldChar w:fldCharType="end"/>
      </w:r>
      <w:r w:rsidR="00D3306A" w:rsidRPr="00FF20B5">
        <w:t xml:space="preserve">. </w:t>
      </w:r>
      <w:r w:rsidR="00D3306A" w:rsidRPr="009D5079">
        <w:rPr>
          <w:lang w:val="en-GB"/>
        </w:rPr>
        <w:t xml:space="preserve">Others have shown similar results after treating the skin with chemical irritants </w:t>
      </w:r>
      <w:r w:rsidR="00D3306A" w:rsidRPr="009D5079">
        <w:rPr>
          <w:lang w:val="en-GB"/>
        </w:rPr>
        <w:fldChar w:fldCharType="begin" w:fldLock="1"/>
      </w:r>
      <w:r w:rsidR="00EC586A">
        <w:rPr>
          <w:lang w:val="en-GB"/>
        </w:rPr>
        <w:instrText>ADDIN CSL_CITATION {"citationItems":[{"id":"ITEM-1","itemData":{"DOI":"10.1080/000155500750042899","ISSN":"00015555","PMID":"10954204","abstract":"The purpose of this study was to investigate whether the specific and non-specific inflammatory responses to allergens and irritants give rise to immunohistochemical detectable differences in the cytokine profile in the skin. Skin biopsies taken at 0, 6, 24 and 72 h from contact allergic reactions to nickel and from irritant reactions to sodium lauryl sulphate were analysed. The main finding was that the dermal cells expressed similar patterns of cytokines (IL-1α, IL-1β, IL-2, IL-4, IL-6 and IL-10) in both types of contact reaction at 72 h. However, two differences were observed. Staining for the IL-1 receptor antagonist was more prominent in the dermis at the late stages of the allergic reaction compared with the late stage of the irritant reaction. The other difference was an increased interferon-γ staining of infiltrating mononuclear inflammatory cells in the dermis in the sodium lauryl sulphate group compared with the nickel group. A more rapid general onset of cytokine production was found in the sodium lauryl sulphate group than in the nickel group. The main conclusion of this study was that after 6 h the cytokine patterns did not differ between the specific and the non-specific inflammatory responses in the skin.","author":[{"dropping-particle":"","family":"Ulfgren","given":"A. K.","non-dropping-particle":"","parse-names":false,"suffix":""},{"dropping-particle":"","family":"Klareskog","given":"L.","non-dropping-particle":"","parse-names":false,"suffix":""},{"dropping-particle":"","family":"Lindberg","given":"M.","non-dropping-particle":"","parse-names":false,"suffix":""}],"container-title":"Acta Dermato-Venereologica","id":"ITEM-1","issue":"3","issued":{"date-parts":[["2000"]]},"page":"167-170","publisher":"Taylor and Francis A.S.","title":"An immunohistochemical analysis of cytokine expression in allergic and irritant contact dermatitis","type":"article-journal","volume":"80"},"uris":["http://www.mendeley.com/documents/?uuid=3c406243-5bc3-322e-abac-d194cbc3a6eb"]},{"id":"ITEM-2","itemData":{"DOI":"10.1111/j.1600-0625.2007.00628.x","ISSN":"0906-6705","abstract":"In vivo levels of cytokines and presence of neutrophils and eosinophils in skin irritation are not well known. Our objective was to get more insight in inflammatory mediators and markers involved in single and repeated skin irritation. We sampled epidermis-derived fluid using a novel technology that includes application of a negative pressure on the skin after creation of micropores in the stratum corneum by a laser. In nine volunteers, transdermal fluid was sampled after a single 4-h 10% sodium lauryl sulphate exposure and a repeated 3-week exposure (0.1% sodium lauryl sulphate). Twenty-seven cytokines were assessed by multiplex assay, and IL-1α, eosinophil cationic protein and myeloperoxidase by enzyme-linked immunosorbent assay. Levels of eosinophil cationic protein were increased after irritation and correlated with levels of myeloperoxidase. The levels of inflammatory mediators showed large interindividual differences in unexposed and exposed skin. Despite this variation, several mediators clearly showed increased levels: CC chemokine ligand (CCL)11, CXCL10 and vascular endothelial growth factor after both single and repeated exposure, IL-1α and basic fibroblast growth factor after single exposure and interleukin-1 receptor antagonist (IL-1RA) after repeated exposure. After repeated exposure, CCL5 and the ratio IL-1RA/IL-1α both increased compared with single exposure. We conclude that single and repeated irritation induces differential and concerted expression of various inflammatory mediators and markers. © 2007 The Authors Journal compilation © 2007 Blackwell Munksgaard.","author":[{"dropping-particle":"","family":"Jongh","given":"Cindy M.","non-dropping-particle":"de","parse-names":false,"suffix":""},{"dropping-particle":"","family":"Lutter","given":"René","non-dropping-particle":"","parse-names":false,"suffix":""},{"dropping-particle":"","family":"Verberk","given":"Maarten M.","non-dropping-particle":"","parse-names":false,"suffix":""},{"dropping-particle":"","family":"Kezic","given":"Sanja","non-dropping-particle":"","parse-names":false,"suffix":""}],"container-title":"Experimental Dermatology","id":"ITEM-2","issue":"12","issued":{"date-parts":[["2007","12","1"]]},"page":"1032-1040","publisher":"John Wiley &amp; Sons, Ltd","title":"Differential cytokine expression in skin after single and repeated irritation by sodium lauryl sulphate","type":"article-journal","volume":"16"},"uris":["http://www.mendeley.com/documents/?uuid=608fc84b-bd85-3b66-b07f-a4155db1495e"]}],"mendeley":{"formattedCitation":"&lt;sup&gt;106,107&lt;/sup&gt;","plainTextFormattedCitation":"106,107","previouslyFormattedCitation":"(de Jongh et al., 2007; Ulfgren et al., 2000)"},"properties":{"noteIndex":0},"schema":"https://github.com/citation-style-language/schema/raw/master/csl-citation.json"}</w:instrText>
      </w:r>
      <w:r w:rsidR="00D3306A" w:rsidRPr="009D5079">
        <w:rPr>
          <w:lang w:val="en-GB"/>
        </w:rPr>
        <w:fldChar w:fldCharType="separate"/>
      </w:r>
      <w:r w:rsidR="00EC586A" w:rsidRPr="00EC586A">
        <w:rPr>
          <w:noProof/>
          <w:vertAlign w:val="superscript"/>
          <w:lang w:val="en-GB"/>
        </w:rPr>
        <w:t>106,107</w:t>
      </w:r>
      <w:r w:rsidR="00D3306A" w:rsidRPr="009D5079">
        <w:rPr>
          <w:lang w:val="en-GB"/>
        </w:rPr>
        <w:fldChar w:fldCharType="end"/>
      </w:r>
      <w:r w:rsidR="00D3306A">
        <w:t xml:space="preserve">. </w:t>
      </w:r>
      <w:r w:rsidR="00D3306A">
        <w:rPr>
          <w:lang w:val="en-GB"/>
        </w:rPr>
        <w:t xml:space="preserve">For example, one study analysed the cytokines obtained from sampling sebum </w:t>
      </w:r>
      <w:r w:rsidR="00D3306A">
        <w:t xml:space="preserve">in skin sites treated with irritants, such as sodium lauryl sulfate. Even in the absence of visible erythema, they reported an upregulation of these molecules, </w:t>
      </w:r>
      <w:r w:rsidR="00D3306A">
        <w:rPr>
          <w:lang w:val="en-GB"/>
        </w:rPr>
        <w:t>stating possibilities of identifying at-risk patients</w:t>
      </w:r>
      <w:r w:rsidR="00D3306A">
        <w:t xml:space="preserve"> </w:t>
      </w:r>
      <w:r w:rsidR="00D3306A">
        <w:fldChar w:fldCharType="begin" w:fldLock="1"/>
      </w:r>
      <w:r w:rsidR="00EC586A">
        <w:instrText>ADDIN CSL_CITATION {"citationItems":[{"id":"ITEM-1","itemData":{"DOI":"10.1034/j.1600-0846.2001.70405.x","ISSN":"0909752X","abstract":"Background/aims: We have developed a simple noninvasive method to assess inflammatory changes in human skin, even in the absence of visible clinical irritation. Our approach is based on a simple tape (Sebutape®) adsorption method to recover molecular mediators of skin inflammation (e.g., cytokines). This procedure has been used to investigate baseline cytokine levels on skin, to assess normal skin condition and to evaluate changes due to chemical insult, existing dermatitis, or sun exposure. Methods: In clinical studies, Sebutape was applied to normal appearing uncompromised skin, as well as to compromised (diaper or heat rash), chemically treated (sodium laurel sulfate), or sun-exposed skin. Sebutape was applied to the skin for a 1 min collection interval. Tapes were extracted in saline using a 10 min sonication, and the extracts were analyzed for human interleukin-1α (IL-1α), IL-1 receptor antagonist (IL-1RA) and IL-8 using commercial immunoassay test kits. The cytokine levels recovered from each tape extract were normalized to total protein (TP) levels. In infant product use tests, the severity of skin irritation (diaper and heat rash or erythema) was also assessed using a visual grading scale. Results: The method itself caused minimal, if any, skin damage. Additionally, Sebutape was shown to quantitatively adsorb detectable levels of cytokine from normal-appearing (control) or compromised (e.g., rashed or chemically treated) skin. In infant studies, significant increases in IL-1α levels were found in skin exhibiting diaper rash, heat rash and erythema compared with normal appearing control skin sites. When these results were normalized to total protein levels recovered from each tape, the significance was maintained. A positive correlation (r2=0.82) existed between IL-1RA levels and diaper rash severity. Significant increases in IL-8 levels were recovered from diaper rash versus control skin sites. There were differences in baseline cytokine levels in normal skin related to body site and sun exposure. The IL-1RA/IL-1α ratios for sun-exposed skin of the face and lower leg were significantly (P&lt;0.05) higher (3-6-fold) than those for skin sites that typically receive minimal sun exposure (i.e., underarm, upper leg and upper back). There was a significant increase in IL-1α and a directional increase in IL-8 levels in adult skin sites treated with the irritant, sodium lauryl sulfate, even in the absence of visible skin irritation (erythema). Conclusion: …","author":[{"dropping-particle":"","family":"Perkins","given":"Mary A.","non-dropping-particle":"","parse-names":false,"suffix":""},{"dropping-particle":"","family":"Osterhues","given":"Marcia A.","non-dropping-particle":"","parse-names":false,"suffix":""},{"dropping-particle":"","family":"Farage","given":"Miranda A.","non-dropping-particle":"","parse-names":false,"suffix":""},{"dropping-particle":"","family":"Robinson","given":"Michael K.","non-dropping-particle":"","parse-names":false,"suffix":""}],"container-title":"Skin Research and Technology","id":"ITEM-1","issue":"4","issued":{"date-parts":[["2001","11","1"]]},"page":"227-237","publisher":"Blackwell Munksgaard","title":"A noninvasive method to assess skin irritation and compromised skin conditions using simple tape adsorption of molecular markers of inflammation","type":"article-journal","volume":"7"},"uris":["http://www.mendeley.com/documents/?uuid=16f5516a-bb13-3c74-afcb-1c6f58b2332a"]}],"mendeley":{"formattedCitation":"&lt;sup&gt;71&lt;/sup&gt;","plainTextFormattedCitation":"71","previouslyFormattedCitation":"(Perkins, 2001)"},"properties":{"noteIndex":0},"schema":"https://github.com/citation-style-language/schema/raw/master/csl-citation.json"}</w:instrText>
      </w:r>
      <w:r w:rsidR="00D3306A">
        <w:fldChar w:fldCharType="separate"/>
      </w:r>
      <w:r w:rsidR="00EC586A" w:rsidRPr="00EC586A">
        <w:rPr>
          <w:noProof/>
          <w:vertAlign w:val="superscript"/>
        </w:rPr>
        <w:t>71</w:t>
      </w:r>
      <w:r w:rsidR="00D3306A">
        <w:fldChar w:fldCharType="end"/>
      </w:r>
      <w:r w:rsidR="00D3306A">
        <w:t xml:space="preserve">. </w:t>
      </w:r>
      <w:r w:rsidR="00D3306A">
        <w:rPr>
          <w:lang w:val="en-GB"/>
        </w:rPr>
        <w:t xml:space="preserve">Studies exploring characteristics of sensitive skin, have reported differences in biochemistry of SS individuals as compared to non-SS individuals </w:t>
      </w:r>
      <w:r w:rsidR="00D3306A">
        <w:rPr>
          <w:lang w:val="en-GB"/>
        </w:rPr>
        <w:fldChar w:fldCharType="begin" w:fldLock="1"/>
      </w:r>
      <w:r w:rsidR="00EC586A">
        <w:rPr>
          <w:lang w:val="en-GB"/>
        </w:rPr>
        <w:instrText>ADDIN CSL_CITATION {"citationItems":[{"id":"ITEM-1","itemData":{"DOI":"10.1111/ics.12334","ISSN":"0142-5463","abstract":"Background: Sensitive skin is a poorly understood skin condition. Defects in stratum corneum (SC) barrier function and/or extrasensory neuronal networks in the epidermis are believed to be involved in the problem. Objectives: This study aimed to unravel the relationships between bleomycin hydrolase (BH) and calpain-1 (C-1), pyrrolidone carboxylic acid (PCA) levels, corneocyte maturation, transglutaminase (TG) and plasmin activities on the cheeks of subjects with sensitive skin. Methods: Forty-eight female Caucasian subjects, Fitzpatrick skin phototypes II–III, with self-perceived sensitive facial skin, were assessed and underwent a capsaicin reactivity test. Expert grading of skin condition was conducted as well as the measurement of transepidermal water loss (TEWL), skin capacitance, SC cohesion and SC integrity. BH, C-1 and plasmin activities were measured as well as PCA levels, plasmin and TG activity. Differential Nile red and involucrin immunostaining was performed to assess corneocyte maturation and size. Results: About 52% of the subjects reacted to capsaicin. There were no significant differences between the capsaicin-sensitive and non-capsaicin-sensitive subjects with reference to skin grading, TEWL, skin capacitance and SC cohesion. PCA levels and BH activity were lowest in the capsaicin-sensitive panel (P &lt; 0.05) and were correlated in non-capsaicin-sensitive subjects (r = 0.72). The activity of TG was significantly lower (48%) in the capsaicin-sensitive subjects (P &lt; 0.001) and their corneocytes were less mature and smaller (P ≤ 0.05). SC was estimated to be thinner (6.87 ± 0.28 vs. 8.68 ± 0.26 μm; P = 0.001) in the capsaicin-sensitive subjects with a corresponding shorter SC path length (83.2 ± 4.4 μm and 113.1 ± 4.5 μm; P = 0.001). Conclusions: Despite the physiological similarities between the two groups of sensitive skin subjects, differences in their biochemistry were clearly evident. Lower levels of PCA, BH and TG activities together with a greater number of smaller and immature corneocytes indicate inferior SC maturation in the capsaicin-sensitive subjects. The reduced maturation of corneocytes and thinner SC likely contributes to a greater penetration of capsaicin and the associated increased skin sensitivity.","author":[{"dropping-particle":"","family":"Raj","given":"N.","non-dropping-particle":"","parse-names":false,"suffix":""},{"dropping-particle":"","family":"Voegeli","given":"R.","non-dropping-particle":"","parse-names":false,"suffix":""},{"dropping-particle":"V.","family":"Rawlings","given":"A.","non-dropping-particle":"","parse-names":false,"suffix":""},{"dropping-particle":"","family":"Doppler","given":"S.","non-dropping-particle":"","parse-names":false,"suffix":""},{"dropping-particle":"","family":"Imfeld","given":"D.","non-dropping-particle":"","parse-names":false,"suffix":""},{"dropping-particle":"","family":"Munday","given":"M. R.","non-dropping-particle":"","parse-names":false,"suffix":""},{"dropping-particle":"","family":"Lane","given":"M. E.","non-dropping-particle":"","parse-names":false,"suffix":""}],"container-title":"International Journal of Cosmetic Science","id":"ITEM-1","issue":"1","issued":{"date-parts":[["2017","2","25"]]},"page":"2-10","publisher":"Blackwell Publishing Ltd","title":"A fundamental investigation into aspects of the physiology and biochemistry of the stratum corneum in subjects with sensitive skin","type":"article-journal","volume":"39"},"uris":["http://www.mendeley.com/documents/?uuid=be9b9b69-2167-3b43-b249-5247a0aa5f78"]},{"id":"ITEM-2","itemData":{"DOI":"10.1016/j.jdermsci.2017.10.011","ISSN":"1873569X","PMID":"29122406","abstract":"Background: Sensitive skin is a condition of cutaneous hypersensitivity to environmental factors. Lactic acid stinging test (LAST) is commonly used to assess sensitive skin and composed of four distinct sensations (pain, burning sensation, itch, and crawly feeling). A link between sensitive skin and barrier dysfunction has been proposed in atopic dermatitis (AD) patients. However, clinical and laboratory factors that are associated with sensitive skin remain unelucidated. Objective: To investigate relationship between sensitive skin and AD-associated markers. Methods: Forty-two Japanese AD patients and 10 healthy subjects (HS) were enrolled. AD patients were divided into extrinsic (EAD; high IgE levels) and intrinsic (IAD; normal IgE levels) types. We conducted 1% LAST by assessing the four distinct sensations and calculated the frequencies of sensitive skin in EAD, IAD, and HS. We also performed clinical AD-related tests, including transepidermal water loss (TEWL), visual analogue scale (VAS) of pruritus, and quality of life, and measured laboratory markers, including blood levels of IgE, CCL17/TARC, lactate dehydrogenase (LDH) and eosinophil counts, and concentration levels of serum Th1/Th2 cytokines. Filaggrin (FLG) mutations were examined in 21 patients. These values were subjected to correlation analyses with each of the four sensation elements. Results: According to the standard criteria for LAST positivity, the frequencies of LAST-positive subjects were 54.8% and 10.0% in AD and HS, respectively (P = 0.014). EAD patients showed a significantly (P = 0.026) higher frequency of positive LAST (65.6%) than did IAD patients (20.0%). Among the four LAST sensation elements, the crawly feeling and pain scores positively correlated with VAS of pruritus, total serum IgE, mite-specific IgE, CCL17/TARC, and/or LDH. There was no association of the LAST scores with serum Th1/Th2 cytokine levels. Notably, neither TEWL nor FLG mutations correlated with LAST positivity or any sensation scores. Conclusions: The frequency of sensitive skin is higher in EAD than in IAD. Sensitive skin is associated with AD severity, but not necessarily with barrier condition.","author":[{"dropping-particle":"","family":"Yatagai","given":"Tsuyoshi","non-dropping-particle":"","parse-names":false,"suffix":""},{"dropping-particle":"","family":"Shimauchi","given":"Takatoshi","non-dropping-particle":"","parse-names":false,"suffix":""},{"dropping-particle":"","family":"Yamaguchi","given":"Hayato","non-dropping-particle":"","parse-names":false,"suffix":""},{"dropping-particle":"","family":"Sakabe","given":"Jun ichi","non-dropping-particle":"","parse-names":false,"suffix":""},{"dropping-particle":"","family":"Aoshima","given":"Masahiro","non-dropping-particle":"","parse-names":false,"suffix":""},{"dropping-particle":"","family":"Ikeya","given":"Shigeki","non-dropping-particle":"","parse-names":false,"suffix":""},{"dropping-particle":"","family":"Tatsuno","given":"Kazuki","non-dropping-particle":"","parse-names":false,"suffix":""},{"dropping-particle":"","family":"Fujiyama","given":"Toshiharu","non-dropping-particle":"","parse-names":false,"suffix":""},{"dropping-particle":"","family":"Ito","given":"Taisuke","non-dropping-particle":"","parse-names":false,"suffix":""},{"dropping-particle":"","family":"Ojima","given":"Toshiyuki","non-dropping-particle":"","parse-names":false,"suffix":""},{"dropping-particle":"","family":"Tokura","given":"Yoshiki","non-dropping-particle":"","parse-names":false,"suffix":""}],"container-title":"Journal of Dermatological Science","id":"ITEM-2","issue":"1","issued":{"date-parts":[["2018","1","1"]]},"page":"33-39","publisher":"Elsevier Ireland Ltd","title":"Sensitive skin is highly frequent in extrinsic atopic dermatitis and correlates with disease severity markers but not necessarily with skin barrier impairment","type":"article-journal","volume":"89"},"uris":["http://www.mendeley.com/documents/?uuid=e7504f1f-e3d2-3ee3-8ac8-45633682fff6"]},{"id":"ITEM-3","itemData":{"DOI":"10.1111/bjd.14307","ISSN":"13652133","PMID":"26595057","author":[{"dropping-particle":"","family":"Richters","given":"Renee J.H.","non-dropping-particle":"","parse-names":false,"suffix":""},{"dropping-particle":"","family":"Uzunbajakava","given":"Natallia E.","non-dropping-particle":"","parse-names":false,"suffix":""},{"dropping-particle":"","family":"Falcone","given":"Denise","non-dropping-particle":"","parse-names":false,"suffix":""},{"dropping-particle":"","family":"Hendriks","given":"J. C. M.","non-dropping-particle":"","parse-names":false,"suffix":""},{"dropping-particle":"","family":"Jaspers","given":"E. J.","non-dropping-particle":"","parse-names":false,"suffix":""},{"dropping-particle":"","family":"Kerkhof","given":"Peter C. M.","non-dropping-particle":"van de","parse-names":false,"suffix":""},{"dropping-particle":"","family":"Erp","given":"Piet E. J.","non-dropping-particle":"van","parse-names":false,"suffix":""}],"container-title":"British Journal of Dermatology","id":"ITEM-3","issue":"5","issued":{"date-parts":[["2016"]]},"note":"18\n20\n21\n22","page":"1126-1133","title":"Clinical, biophysical and immunohistochemical analysis of skin reactions to acute skin barrier disruption - A comparative trial between participants with sensitive skin and those with nonsensitive skin","type":"article-journal","volume":"174"},"uris":["http://www.mendeley.com/documents/?uuid=34d89a86-af7d-4ba8-bf2a-7cd2aa22f980"]}],"mendeley":{"formattedCitation":"&lt;sup&gt;35,108,109&lt;/sup&gt;","plainTextFormattedCitation":"35,108,109","previouslyFormattedCitation":"(Raj et al., 2017; Richters, 2016; Yatagai et al., 2018)"},"properties":{"noteIndex":0},"schema":"https://github.com/citation-style-language/schema/raw/master/csl-citation.json"}</w:instrText>
      </w:r>
      <w:r w:rsidR="00D3306A">
        <w:rPr>
          <w:lang w:val="en-GB"/>
        </w:rPr>
        <w:fldChar w:fldCharType="separate"/>
      </w:r>
      <w:r w:rsidR="00EC586A" w:rsidRPr="00EC586A">
        <w:rPr>
          <w:noProof/>
          <w:vertAlign w:val="superscript"/>
          <w:lang w:val="en-GB"/>
        </w:rPr>
        <w:t>35,108,109</w:t>
      </w:r>
      <w:r w:rsidR="00D3306A">
        <w:rPr>
          <w:lang w:val="en-GB"/>
        </w:rPr>
        <w:fldChar w:fldCharType="end"/>
      </w:r>
      <w:r w:rsidR="00D3306A">
        <w:rPr>
          <w:lang w:val="en-GB"/>
        </w:rPr>
        <w:t xml:space="preserve">. </w:t>
      </w:r>
      <w:r w:rsidR="0096508C">
        <w:rPr>
          <w:lang w:val="en-GB"/>
        </w:rPr>
        <w:t xml:space="preserve">Developing our understanding of how different biomarkers are expressed in sensitive skin and their subsequent up-regulation to mechanical loading could provide critical insight into the management of this clinical issue. </w:t>
      </w:r>
    </w:p>
    <w:p w14:paraId="29951BDD" w14:textId="11058099" w:rsidR="0080434D" w:rsidRDefault="0096508C" w:rsidP="00D22E38">
      <w:pPr>
        <w:rPr>
          <w:lang w:val="en-GB"/>
        </w:rPr>
      </w:pPr>
      <w:r>
        <w:rPr>
          <w:lang w:val="en-GB"/>
        </w:rPr>
        <w:t xml:space="preserve">The combination of multimodal imaging techniques e.g. OCT, biophysical measures of SC function and biomarkers of skin health could provide the array of parameters critical in unlocking our understanding of skin sensitivity and its associations with mechanical loading. Future studies should include evaluations of both perceived and measured skin symptoms, establishing differences in sensitivity before, during and after mechanical insults. The results of such studies would allow for quantification of differences between the two groups with respect to a specified stimulus, further allowing researchers to define SS indicators. With improved understanding, personalised solutions could be adopted e.g. medical devices or shavers, to accommodate the needs of varying skin types and sensitivities.  </w:t>
      </w:r>
    </w:p>
    <w:p w14:paraId="46721D59" w14:textId="7F26429B" w:rsidR="009E68E3" w:rsidRDefault="009E68E3" w:rsidP="009E68E3">
      <w:pPr>
        <w:pStyle w:val="Heading1"/>
        <w:rPr>
          <w:lang w:val="en-GB"/>
        </w:rPr>
      </w:pPr>
      <w:r>
        <w:rPr>
          <w:lang w:val="en-GB"/>
        </w:rPr>
        <w:t>Conclusion</w:t>
      </w:r>
    </w:p>
    <w:p w14:paraId="2D059D80" w14:textId="27B24DE5" w:rsidR="00987BEB" w:rsidRPr="00240CD0" w:rsidRDefault="009E68E3" w:rsidP="00987BEB">
      <w:pPr>
        <w:rPr>
          <w:lang w:val="en-GB"/>
        </w:rPr>
      </w:pPr>
      <w:bookmarkStart w:id="57" w:name="_Toc46742858"/>
      <w:bookmarkStart w:id="58" w:name="_Toc46742860"/>
      <w:bookmarkStart w:id="59" w:name="_Toc57913144"/>
      <w:bookmarkStart w:id="60" w:name="_Toc59044402"/>
      <w:bookmarkStart w:id="61" w:name="_Toc63774838"/>
      <w:r>
        <w:rPr>
          <w:lang w:val="en-GB"/>
        </w:rPr>
        <w:t>T</w:t>
      </w:r>
      <w:r w:rsidR="0096508C">
        <w:rPr>
          <w:lang w:val="en-GB"/>
        </w:rPr>
        <w:t>he findings of this review have identified the n</w:t>
      </w:r>
      <w:r w:rsidR="00987BEB" w:rsidRPr="00D817C8">
        <w:rPr>
          <w:lang w:val="en-GB"/>
        </w:rPr>
        <w:t xml:space="preserve">eed for a multimodal analysis </w:t>
      </w:r>
      <w:r w:rsidR="0096508C">
        <w:rPr>
          <w:lang w:val="en-GB"/>
        </w:rPr>
        <w:t xml:space="preserve">when </w:t>
      </w:r>
      <w:r w:rsidR="00C94266">
        <w:rPr>
          <w:lang w:val="en-GB"/>
        </w:rPr>
        <w:t xml:space="preserve">providing a comprehensive analysis </w:t>
      </w:r>
      <w:r w:rsidR="00987BEB" w:rsidRPr="00D817C8">
        <w:rPr>
          <w:lang w:val="en-GB"/>
        </w:rPr>
        <w:t xml:space="preserve">of </w:t>
      </w:r>
      <w:r w:rsidR="00987BEB">
        <w:rPr>
          <w:lang w:val="en-GB"/>
        </w:rPr>
        <w:t xml:space="preserve">skin sensitivity, </w:t>
      </w:r>
      <w:r w:rsidR="00C94266">
        <w:rPr>
          <w:lang w:val="en-GB"/>
        </w:rPr>
        <w:t xml:space="preserve">with the inclusion of </w:t>
      </w:r>
      <w:r w:rsidR="00843A58">
        <w:rPr>
          <w:lang w:val="en-GB"/>
        </w:rPr>
        <w:t>high-resolution</w:t>
      </w:r>
      <w:r w:rsidR="00C865EF">
        <w:rPr>
          <w:lang w:val="en-GB"/>
        </w:rPr>
        <w:t xml:space="preserve"> imaging, biophysical assessment of SC function and biomarkers as </w:t>
      </w:r>
      <w:r w:rsidR="00C94266">
        <w:rPr>
          <w:lang w:val="en-GB"/>
        </w:rPr>
        <w:t xml:space="preserve">critical components. </w:t>
      </w:r>
      <w:r w:rsidR="00C865EF">
        <w:rPr>
          <w:lang w:val="en-GB"/>
        </w:rPr>
        <w:t xml:space="preserve">The studies performed to date, have often relied on single </w:t>
      </w:r>
      <w:r w:rsidR="00C94266">
        <w:rPr>
          <w:lang w:val="en-GB"/>
        </w:rPr>
        <w:t xml:space="preserve">estimates </w:t>
      </w:r>
      <w:r w:rsidR="00C865EF">
        <w:rPr>
          <w:lang w:val="en-GB"/>
        </w:rPr>
        <w:t xml:space="preserve">of skin parameters, which have been limited </w:t>
      </w:r>
      <w:r w:rsidR="00C94266">
        <w:rPr>
          <w:lang w:val="en-GB"/>
        </w:rPr>
        <w:t xml:space="preserve">in </w:t>
      </w:r>
      <w:r w:rsidR="00C865EF">
        <w:rPr>
          <w:lang w:val="en-GB"/>
        </w:rPr>
        <w:t xml:space="preserve">their ability to identify critical </w:t>
      </w:r>
      <w:r w:rsidR="00C94266">
        <w:rPr>
          <w:lang w:val="en-GB"/>
        </w:rPr>
        <w:t xml:space="preserve">features of </w:t>
      </w:r>
      <w:r w:rsidR="00C865EF">
        <w:rPr>
          <w:lang w:val="en-GB"/>
        </w:rPr>
        <w:t>sensitive and non-sensitive skin types. In addition</w:t>
      </w:r>
      <w:r w:rsidR="00916D99">
        <w:rPr>
          <w:lang w:val="en-GB"/>
        </w:rPr>
        <w:t>,</w:t>
      </w:r>
      <w:r w:rsidR="00C865EF">
        <w:rPr>
          <w:lang w:val="en-GB"/>
        </w:rPr>
        <w:t xml:space="preserve"> mechanical loading, </w:t>
      </w:r>
      <w:r w:rsidR="00C94266">
        <w:rPr>
          <w:lang w:val="en-GB"/>
        </w:rPr>
        <w:t xml:space="preserve">to </w:t>
      </w:r>
      <w:r w:rsidR="00C865EF">
        <w:rPr>
          <w:lang w:val="en-GB"/>
        </w:rPr>
        <w:t xml:space="preserve">which </w:t>
      </w:r>
      <w:r w:rsidR="00C94266">
        <w:rPr>
          <w:lang w:val="en-GB"/>
        </w:rPr>
        <w:t xml:space="preserve">the skin is commonly exposed and thus </w:t>
      </w:r>
      <w:r w:rsidR="00C865EF">
        <w:rPr>
          <w:lang w:val="en-GB"/>
        </w:rPr>
        <w:t>represents a key trigger for skin sensitivity</w:t>
      </w:r>
      <w:r w:rsidR="00916D99">
        <w:rPr>
          <w:lang w:val="en-GB"/>
        </w:rPr>
        <w:t>,</w:t>
      </w:r>
      <w:r w:rsidR="00C865EF">
        <w:rPr>
          <w:lang w:val="en-GB"/>
        </w:rPr>
        <w:t xml:space="preserve"> has </w:t>
      </w:r>
      <w:r w:rsidR="00C94266">
        <w:rPr>
          <w:lang w:val="en-GB"/>
        </w:rPr>
        <w:t xml:space="preserve">received </w:t>
      </w:r>
      <w:r w:rsidR="00C865EF">
        <w:rPr>
          <w:lang w:val="en-GB"/>
        </w:rPr>
        <w:t>limited focus</w:t>
      </w:r>
      <w:r w:rsidR="00C94266">
        <w:rPr>
          <w:lang w:val="en-GB"/>
        </w:rPr>
        <w:t xml:space="preserve"> when </w:t>
      </w:r>
      <w:r w:rsidR="00843A58">
        <w:rPr>
          <w:lang w:val="en-GB"/>
        </w:rPr>
        <w:t>c</w:t>
      </w:r>
      <w:r w:rsidR="00C865EF">
        <w:rPr>
          <w:lang w:val="en-GB"/>
        </w:rPr>
        <w:t xml:space="preserve">ompared to </w:t>
      </w:r>
      <w:r w:rsidR="00C94266">
        <w:rPr>
          <w:lang w:val="en-GB"/>
        </w:rPr>
        <w:t xml:space="preserve">the studies involving </w:t>
      </w:r>
      <w:r w:rsidR="00C865EF">
        <w:rPr>
          <w:lang w:val="en-GB"/>
        </w:rPr>
        <w:t xml:space="preserve">chemical irritants. Thus, future studies are required to establish the effects of skin sensitivity during and following </w:t>
      </w:r>
      <w:r w:rsidR="00C94266">
        <w:rPr>
          <w:lang w:val="en-GB"/>
        </w:rPr>
        <w:t xml:space="preserve">a range of </w:t>
      </w:r>
      <w:r w:rsidR="00C865EF">
        <w:rPr>
          <w:lang w:val="en-GB"/>
        </w:rPr>
        <w:t>mechanical insult</w:t>
      </w:r>
      <w:r w:rsidR="00C94266">
        <w:rPr>
          <w:lang w:val="en-GB"/>
        </w:rPr>
        <w:t>s, simulating physiological situations</w:t>
      </w:r>
      <w:r w:rsidR="00C865EF">
        <w:rPr>
          <w:lang w:val="en-GB"/>
        </w:rPr>
        <w:t>, to identify key characteristics of the structure and function of skin which may induce an adverse re</w:t>
      </w:r>
      <w:r w:rsidR="00C94266">
        <w:rPr>
          <w:lang w:val="en-GB"/>
        </w:rPr>
        <w:t>sponse</w:t>
      </w:r>
      <w:r w:rsidR="00C865EF">
        <w:rPr>
          <w:lang w:val="en-GB"/>
        </w:rPr>
        <w:t xml:space="preserve">. This would enable the design of consumer products and medical devices which </w:t>
      </w:r>
      <w:r w:rsidR="00C94266">
        <w:rPr>
          <w:lang w:val="en-GB"/>
        </w:rPr>
        <w:t xml:space="preserve">are matched to the individual, thereby </w:t>
      </w:r>
      <w:r w:rsidR="00C865EF">
        <w:rPr>
          <w:lang w:val="en-GB"/>
        </w:rPr>
        <w:t>accommodat</w:t>
      </w:r>
      <w:r w:rsidR="00C94266">
        <w:rPr>
          <w:lang w:val="en-GB"/>
        </w:rPr>
        <w:t>ing</w:t>
      </w:r>
      <w:r w:rsidR="00C865EF">
        <w:rPr>
          <w:lang w:val="en-GB"/>
        </w:rPr>
        <w:t xml:space="preserve"> varying degrees of skin sensitivity. </w:t>
      </w:r>
    </w:p>
    <w:bookmarkEnd w:id="57"/>
    <w:p w14:paraId="4A6AF5E5" w14:textId="77777777" w:rsidR="00D14381" w:rsidRPr="00D817C8" w:rsidRDefault="00D14381" w:rsidP="00D22E38">
      <w:pPr>
        <w:pStyle w:val="Heading1"/>
        <w:rPr>
          <w:lang w:val="en-GB"/>
        </w:rPr>
        <w:sectPr w:rsidR="00D14381" w:rsidRPr="00D817C8" w:rsidSect="0055382A">
          <w:pgSz w:w="12240" w:h="15840"/>
          <w:pgMar w:top="1440" w:right="1440" w:bottom="1440" w:left="1440" w:header="720" w:footer="720" w:gutter="0"/>
          <w:cols w:space="720"/>
          <w:docGrid w:linePitch="360"/>
        </w:sectPr>
      </w:pPr>
    </w:p>
    <w:p w14:paraId="774E71CA" w14:textId="4F59FDD0" w:rsidR="00B45102" w:rsidRPr="00D817C8" w:rsidRDefault="00B45102" w:rsidP="00D22E38">
      <w:pPr>
        <w:pStyle w:val="Heading1"/>
        <w:rPr>
          <w:lang w:val="en-GB"/>
        </w:rPr>
      </w:pPr>
      <w:r w:rsidRPr="00D817C8">
        <w:rPr>
          <w:lang w:val="en-GB"/>
        </w:rPr>
        <w:lastRenderedPageBreak/>
        <w:t>Bibliography</w:t>
      </w:r>
      <w:bookmarkEnd w:id="58"/>
      <w:bookmarkEnd w:id="59"/>
      <w:bookmarkEnd w:id="60"/>
      <w:bookmarkEnd w:id="61"/>
    </w:p>
    <w:p w14:paraId="1F071FD7" w14:textId="701E08F2" w:rsidR="00EC586A" w:rsidRPr="00EC586A" w:rsidRDefault="00B45102" w:rsidP="00EC586A">
      <w:pPr>
        <w:widowControl w:val="0"/>
        <w:autoSpaceDE w:val="0"/>
        <w:autoSpaceDN w:val="0"/>
        <w:adjustRightInd w:val="0"/>
        <w:spacing w:line="240" w:lineRule="auto"/>
        <w:ind w:left="640" w:hanging="640"/>
        <w:rPr>
          <w:rFonts w:ascii="Calibri" w:hAnsi="Calibri" w:cs="Calibri"/>
          <w:noProof/>
          <w:szCs w:val="24"/>
        </w:rPr>
      </w:pPr>
      <w:r w:rsidRPr="00D817C8">
        <w:rPr>
          <w:lang w:val="en-GB"/>
        </w:rPr>
        <w:fldChar w:fldCharType="begin" w:fldLock="1"/>
      </w:r>
      <w:r w:rsidRPr="00316578">
        <w:rPr>
          <w:lang w:val="en-GB"/>
        </w:rPr>
        <w:instrText xml:space="preserve">ADDIN Mendeley Bibliography CSL_BIBLIOGRAPHY </w:instrText>
      </w:r>
      <w:r w:rsidRPr="00D817C8">
        <w:rPr>
          <w:lang w:val="en-GB"/>
        </w:rPr>
        <w:fldChar w:fldCharType="separate"/>
      </w:r>
      <w:r w:rsidR="00EC586A" w:rsidRPr="00EC586A">
        <w:rPr>
          <w:rFonts w:ascii="Calibri" w:hAnsi="Calibri" w:cs="Calibri"/>
          <w:noProof/>
          <w:szCs w:val="24"/>
        </w:rPr>
        <w:t xml:space="preserve">1. </w:t>
      </w:r>
      <w:r w:rsidR="00EC586A" w:rsidRPr="00EC586A">
        <w:rPr>
          <w:rFonts w:ascii="Calibri" w:hAnsi="Calibri" w:cs="Calibri"/>
          <w:noProof/>
          <w:szCs w:val="24"/>
        </w:rPr>
        <w:tab/>
        <w:t xml:space="preserve">Farage MA. The Prevalence of Sensitive Skin. </w:t>
      </w:r>
      <w:r w:rsidR="00EC586A" w:rsidRPr="00EC586A">
        <w:rPr>
          <w:rFonts w:ascii="Calibri" w:hAnsi="Calibri" w:cs="Calibri"/>
          <w:i/>
          <w:iCs/>
          <w:noProof/>
          <w:szCs w:val="24"/>
        </w:rPr>
        <w:t>Front Med</w:t>
      </w:r>
      <w:r w:rsidR="00EC586A" w:rsidRPr="00EC586A">
        <w:rPr>
          <w:rFonts w:ascii="Calibri" w:hAnsi="Calibri" w:cs="Calibri"/>
          <w:noProof/>
          <w:szCs w:val="24"/>
        </w:rPr>
        <w:t>. 2019;6:98. doi:10.3389/fmed.2019.00098</w:t>
      </w:r>
    </w:p>
    <w:p w14:paraId="6F5D437C"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EC586A">
        <w:rPr>
          <w:rFonts w:ascii="Calibri" w:hAnsi="Calibri" w:cs="Calibri"/>
          <w:noProof/>
          <w:szCs w:val="24"/>
        </w:rPr>
        <w:t xml:space="preserve">2. </w:t>
      </w:r>
      <w:r w:rsidRPr="00EC586A">
        <w:rPr>
          <w:rFonts w:ascii="Calibri" w:hAnsi="Calibri" w:cs="Calibri"/>
          <w:noProof/>
          <w:szCs w:val="24"/>
        </w:rPr>
        <w:tab/>
        <w:t xml:space="preserve">Loffler H, Dickel H, Kuss O, Diepgen TL, Effendy I. Characteristics of Self-estimated Enhanced Skin Susceptibility. </w:t>
      </w:r>
      <w:r w:rsidRPr="00EC586A">
        <w:rPr>
          <w:rFonts w:ascii="Calibri" w:hAnsi="Calibri" w:cs="Calibri"/>
          <w:i/>
          <w:iCs/>
          <w:noProof/>
          <w:szCs w:val="24"/>
        </w:rPr>
        <w:t>Acta Derm Venereol</w:t>
      </w:r>
      <w:r w:rsidRPr="00EC586A">
        <w:rPr>
          <w:rFonts w:ascii="Calibri" w:hAnsi="Calibri" w:cs="Calibri"/>
          <w:noProof/>
          <w:szCs w:val="24"/>
        </w:rPr>
        <w:t>. 2001;81.</w:t>
      </w:r>
    </w:p>
    <w:p w14:paraId="67F2D7B7"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EC586A">
        <w:rPr>
          <w:rFonts w:ascii="Calibri" w:hAnsi="Calibri" w:cs="Calibri"/>
          <w:noProof/>
          <w:szCs w:val="24"/>
        </w:rPr>
        <w:t xml:space="preserve">3. </w:t>
      </w:r>
      <w:r w:rsidRPr="00EC586A">
        <w:rPr>
          <w:rFonts w:ascii="Calibri" w:hAnsi="Calibri" w:cs="Calibri"/>
          <w:noProof/>
          <w:szCs w:val="24"/>
        </w:rPr>
        <w:tab/>
        <w:t xml:space="preserve">Farage MA, Miller KW, Wippel AM, Berardesca E, Misery L, Maibach H. Sensitive Skin in the United States: Survey of Regional Differences. </w:t>
      </w:r>
      <w:r w:rsidRPr="00EC586A">
        <w:rPr>
          <w:rFonts w:ascii="Calibri" w:hAnsi="Calibri" w:cs="Calibri"/>
          <w:i/>
          <w:iCs/>
          <w:noProof/>
          <w:szCs w:val="24"/>
        </w:rPr>
        <w:t>Fam Med Med Sci Res</w:t>
      </w:r>
      <w:r w:rsidRPr="00EC586A">
        <w:rPr>
          <w:rFonts w:ascii="Calibri" w:hAnsi="Calibri" w:cs="Calibri"/>
          <w:noProof/>
          <w:szCs w:val="24"/>
        </w:rPr>
        <w:t>. 2013;2(3):112. doi:10.4172/2327-4972.1000112</w:t>
      </w:r>
    </w:p>
    <w:p w14:paraId="6A4A886E"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EC586A">
        <w:rPr>
          <w:rFonts w:ascii="Calibri" w:hAnsi="Calibri" w:cs="Calibri"/>
          <w:noProof/>
          <w:szCs w:val="24"/>
        </w:rPr>
        <w:t xml:space="preserve">4. </w:t>
      </w:r>
      <w:r w:rsidRPr="00EC586A">
        <w:rPr>
          <w:rFonts w:ascii="Calibri" w:hAnsi="Calibri" w:cs="Calibri"/>
          <w:noProof/>
          <w:szCs w:val="24"/>
        </w:rPr>
        <w:tab/>
        <w:t xml:space="preserve">Halvorsen JA, Braae Olesen A, Thoresen M, Holm JØ, Bjertness E, Dalgard F. Comparison of self-reported skin complaints with objective skin signs among adolescents. </w:t>
      </w:r>
      <w:r w:rsidRPr="00EC586A">
        <w:rPr>
          <w:rFonts w:ascii="Calibri" w:hAnsi="Calibri" w:cs="Calibri"/>
          <w:i/>
          <w:iCs/>
          <w:noProof/>
          <w:szCs w:val="24"/>
        </w:rPr>
        <w:t>Acta Derm Venereol</w:t>
      </w:r>
      <w:r w:rsidRPr="00EC586A">
        <w:rPr>
          <w:rFonts w:ascii="Calibri" w:hAnsi="Calibri" w:cs="Calibri"/>
          <w:noProof/>
          <w:szCs w:val="24"/>
        </w:rPr>
        <w:t>. 2008;88(6):573-577. doi:10.2340/00015555-0505</w:t>
      </w:r>
    </w:p>
    <w:p w14:paraId="4860D4F4" w14:textId="77777777" w:rsidR="00EC586A" w:rsidRPr="006707E0" w:rsidRDefault="00EC586A" w:rsidP="00EC586A">
      <w:pPr>
        <w:widowControl w:val="0"/>
        <w:autoSpaceDE w:val="0"/>
        <w:autoSpaceDN w:val="0"/>
        <w:adjustRightInd w:val="0"/>
        <w:spacing w:line="240" w:lineRule="auto"/>
        <w:ind w:left="640" w:hanging="640"/>
        <w:rPr>
          <w:rFonts w:ascii="Calibri" w:hAnsi="Calibri" w:cs="Calibri"/>
          <w:noProof/>
          <w:szCs w:val="24"/>
          <w:lang w:val="fr-FR"/>
        </w:rPr>
      </w:pPr>
      <w:r w:rsidRPr="00EC586A">
        <w:rPr>
          <w:rFonts w:ascii="Calibri" w:hAnsi="Calibri" w:cs="Calibri"/>
          <w:noProof/>
          <w:szCs w:val="24"/>
        </w:rPr>
        <w:t xml:space="preserve">5. </w:t>
      </w:r>
      <w:r w:rsidRPr="00EC586A">
        <w:rPr>
          <w:rFonts w:ascii="Calibri" w:hAnsi="Calibri" w:cs="Calibri"/>
          <w:noProof/>
          <w:szCs w:val="24"/>
        </w:rPr>
        <w:tab/>
        <w:t xml:space="preserve">Vanoosthuyze K, Zupkosky PJ, Buckley K. Survey of practicing dermatologists on the prevalence of sensitive skin in men. </w:t>
      </w:r>
      <w:r w:rsidRPr="006707E0">
        <w:rPr>
          <w:rFonts w:ascii="Calibri" w:hAnsi="Calibri" w:cs="Calibri"/>
          <w:i/>
          <w:iCs/>
          <w:noProof/>
          <w:szCs w:val="24"/>
          <w:lang w:val="fr-FR"/>
        </w:rPr>
        <w:t>Int J Cosmet Sci</w:t>
      </w:r>
      <w:r w:rsidRPr="006707E0">
        <w:rPr>
          <w:rFonts w:ascii="Calibri" w:hAnsi="Calibri" w:cs="Calibri"/>
          <w:noProof/>
          <w:szCs w:val="24"/>
          <w:lang w:val="fr-FR"/>
        </w:rPr>
        <w:t>. 2013;35(4):388-393. doi:10.1111/ics.12056</w:t>
      </w:r>
    </w:p>
    <w:p w14:paraId="45D66B2F"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6707E0">
        <w:rPr>
          <w:rFonts w:ascii="Calibri" w:hAnsi="Calibri" w:cs="Calibri"/>
          <w:noProof/>
          <w:szCs w:val="24"/>
          <w:lang w:val="fr-FR"/>
        </w:rPr>
        <w:t xml:space="preserve">6. </w:t>
      </w:r>
      <w:r w:rsidRPr="006707E0">
        <w:rPr>
          <w:rFonts w:ascii="Calibri" w:hAnsi="Calibri" w:cs="Calibri"/>
          <w:noProof/>
          <w:szCs w:val="24"/>
          <w:lang w:val="fr-FR"/>
        </w:rPr>
        <w:tab/>
        <w:t xml:space="preserve">Re Á, Baverel M, Reiche L, et al. </w:t>
      </w:r>
      <w:r w:rsidRPr="00EC586A">
        <w:rPr>
          <w:rFonts w:ascii="Calibri" w:hAnsi="Calibri" w:cs="Calibri"/>
          <w:noProof/>
          <w:szCs w:val="24"/>
        </w:rPr>
        <w:t xml:space="preserve">Sensitive skin : an epidemiological study. </w:t>
      </w:r>
      <w:r w:rsidRPr="00EC586A">
        <w:rPr>
          <w:rFonts w:ascii="Calibri" w:hAnsi="Calibri" w:cs="Calibri"/>
          <w:i/>
          <w:iCs/>
          <w:noProof/>
          <w:szCs w:val="24"/>
        </w:rPr>
        <w:t>Br J Dermatol</w:t>
      </w:r>
      <w:r w:rsidRPr="00EC586A">
        <w:rPr>
          <w:rFonts w:ascii="Calibri" w:hAnsi="Calibri" w:cs="Calibri"/>
          <w:noProof/>
          <w:szCs w:val="24"/>
        </w:rPr>
        <w:t>. 2001;145(2):258-263. doi:10.1046/j.1365-2133.2001.04343.x</w:t>
      </w:r>
    </w:p>
    <w:p w14:paraId="4DDABC0C"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EC586A">
        <w:rPr>
          <w:rFonts w:ascii="Calibri" w:hAnsi="Calibri" w:cs="Calibri"/>
          <w:noProof/>
          <w:szCs w:val="24"/>
        </w:rPr>
        <w:t xml:space="preserve">7. </w:t>
      </w:r>
      <w:r w:rsidRPr="00EC586A">
        <w:rPr>
          <w:rFonts w:ascii="Calibri" w:hAnsi="Calibri" w:cs="Calibri"/>
          <w:noProof/>
          <w:szCs w:val="24"/>
        </w:rPr>
        <w:tab/>
        <w:t xml:space="preserve">Farage MA, Maibach H. Sensitive skin: Closing in on a physiological cause. </w:t>
      </w:r>
      <w:r w:rsidRPr="00EC586A">
        <w:rPr>
          <w:rFonts w:ascii="Calibri" w:hAnsi="Calibri" w:cs="Calibri"/>
          <w:i/>
          <w:iCs/>
          <w:noProof/>
          <w:szCs w:val="24"/>
        </w:rPr>
        <w:t>Contact Dermatitis</w:t>
      </w:r>
      <w:r w:rsidRPr="00EC586A">
        <w:rPr>
          <w:rFonts w:ascii="Calibri" w:hAnsi="Calibri" w:cs="Calibri"/>
          <w:noProof/>
          <w:szCs w:val="24"/>
        </w:rPr>
        <w:t>. 2010;62(3):137-149. doi:10.1111/j.1600-0536.2009.01697.x</w:t>
      </w:r>
    </w:p>
    <w:p w14:paraId="5B6CE742"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EC586A">
        <w:rPr>
          <w:rFonts w:ascii="Calibri" w:hAnsi="Calibri" w:cs="Calibri"/>
          <w:noProof/>
          <w:szCs w:val="24"/>
        </w:rPr>
        <w:t xml:space="preserve">8. </w:t>
      </w:r>
      <w:r w:rsidRPr="00EC586A">
        <w:rPr>
          <w:rFonts w:ascii="Calibri" w:hAnsi="Calibri" w:cs="Calibri"/>
          <w:noProof/>
          <w:szCs w:val="24"/>
        </w:rPr>
        <w:tab/>
        <w:t xml:space="preserve">van Erp PEJ, Peppelman M, Falcone D. Noninvasive analysis and minimally invasive in vivo experimental challenges of the skin barrier. </w:t>
      </w:r>
      <w:r w:rsidRPr="00EC586A">
        <w:rPr>
          <w:rFonts w:ascii="Calibri" w:hAnsi="Calibri" w:cs="Calibri"/>
          <w:i/>
          <w:iCs/>
          <w:noProof/>
          <w:szCs w:val="24"/>
        </w:rPr>
        <w:t>Exp Dermatol</w:t>
      </w:r>
      <w:r w:rsidRPr="00EC586A">
        <w:rPr>
          <w:rFonts w:ascii="Calibri" w:hAnsi="Calibri" w:cs="Calibri"/>
          <w:noProof/>
          <w:szCs w:val="24"/>
        </w:rPr>
        <w:t>. 2018;27(8):867-875. doi:10.1111/exd.13743</w:t>
      </w:r>
    </w:p>
    <w:p w14:paraId="7BF0B314"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EC586A">
        <w:rPr>
          <w:rFonts w:ascii="Calibri" w:hAnsi="Calibri" w:cs="Calibri"/>
          <w:noProof/>
          <w:szCs w:val="24"/>
        </w:rPr>
        <w:t xml:space="preserve">9. </w:t>
      </w:r>
      <w:r w:rsidRPr="00EC586A">
        <w:rPr>
          <w:rFonts w:ascii="Calibri" w:hAnsi="Calibri" w:cs="Calibri"/>
          <w:noProof/>
          <w:szCs w:val="24"/>
        </w:rPr>
        <w:tab/>
        <w:t xml:space="preserve">Guerra-Tapia A. Diagnosis and Treatment of Sensitive Skin Syndrome: An Algorithm for Clinical Practice. </w:t>
      </w:r>
      <w:r w:rsidRPr="00EC586A">
        <w:rPr>
          <w:rFonts w:ascii="Calibri" w:hAnsi="Calibri" w:cs="Calibri"/>
          <w:i/>
          <w:iCs/>
          <w:noProof/>
          <w:szCs w:val="24"/>
        </w:rPr>
        <w:t>Actas Dermo-Sifiliográficas (English Ed</w:t>
      </w:r>
      <w:r w:rsidRPr="00EC586A">
        <w:rPr>
          <w:rFonts w:ascii="Calibri" w:hAnsi="Calibri" w:cs="Calibri"/>
          <w:noProof/>
          <w:szCs w:val="24"/>
        </w:rPr>
        <w:t>. 2019;110(10):800-808. doi:10.1016/j.adengl.2019.10.004</w:t>
      </w:r>
    </w:p>
    <w:p w14:paraId="5C12F9E1"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EC586A">
        <w:rPr>
          <w:rFonts w:ascii="Calibri" w:hAnsi="Calibri" w:cs="Calibri"/>
          <w:noProof/>
          <w:szCs w:val="24"/>
        </w:rPr>
        <w:t xml:space="preserve">10. </w:t>
      </w:r>
      <w:r w:rsidRPr="00EC586A">
        <w:rPr>
          <w:rFonts w:ascii="Calibri" w:hAnsi="Calibri" w:cs="Calibri"/>
          <w:noProof/>
          <w:szCs w:val="24"/>
        </w:rPr>
        <w:tab/>
        <w:t xml:space="preserve">Draelos ZD. Sensitive skin: Perceptions, evaluation, and treatment. </w:t>
      </w:r>
      <w:r w:rsidRPr="00EC586A">
        <w:rPr>
          <w:rFonts w:ascii="Calibri" w:hAnsi="Calibri" w:cs="Calibri"/>
          <w:i/>
          <w:iCs/>
          <w:noProof/>
          <w:szCs w:val="24"/>
        </w:rPr>
        <w:t>Contact Dermatitis</w:t>
      </w:r>
      <w:r w:rsidRPr="00EC586A">
        <w:rPr>
          <w:rFonts w:ascii="Calibri" w:hAnsi="Calibri" w:cs="Calibri"/>
          <w:noProof/>
          <w:szCs w:val="24"/>
        </w:rPr>
        <w:t>. 1997;8(2):67-78. doi:10.1016/S1046-199X(97)90000-2</w:t>
      </w:r>
    </w:p>
    <w:p w14:paraId="5F091111"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EC586A">
        <w:rPr>
          <w:rFonts w:ascii="Calibri" w:hAnsi="Calibri" w:cs="Calibri"/>
          <w:noProof/>
          <w:szCs w:val="24"/>
        </w:rPr>
        <w:t xml:space="preserve">11. </w:t>
      </w:r>
      <w:r w:rsidRPr="00EC586A">
        <w:rPr>
          <w:rFonts w:ascii="Calibri" w:hAnsi="Calibri" w:cs="Calibri"/>
          <w:noProof/>
          <w:szCs w:val="24"/>
        </w:rPr>
        <w:tab/>
        <w:t xml:space="preserve">Marriott M, Holmes JO, Peters L, Cooper K, Rowson M, Basketter DA. The complex problem of sensitive skin. </w:t>
      </w:r>
      <w:r w:rsidRPr="00EC586A">
        <w:rPr>
          <w:rFonts w:ascii="Calibri" w:hAnsi="Calibri" w:cs="Calibri"/>
          <w:i/>
          <w:iCs/>
          <w:noProof/>
          <w:szCs w:val="24"/>
        </w:rPr>
        <w:t>Contact Dermatitis</w:t>
      </w:r>
      <w:r w:rsidRPr="00EC586A">
        <w:rPr>
          <w:rFonts w:ascii="Calibri" w:hAnsi="Calibri" w:cs="Calibri"/>
          <w:noProof/>
          <w:szCs w:val="24"/>
        </w:rPr>
        <w:t>. 2015;53:93-99.</w:t>
      </w:r>
    </w:p>
    <w:p w14:paraId="79E09B54"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EC586A">
        <w:rPr>
          <w:rFonts w:ascii="Calibri" w:hAnsi="Calibri" w:cs="Calibri"/>
          <w:noProof/>
          <w:szCs w:val="24"/>
        </w:rPr>
        <w:t xml:space="preserve">12. </w:t>
      </w:r>
      <w:r w:rsidRPr="00EC586A">
        <w:rPr>
          <w:rFonts w:ascii="Calibri" w:hAnsi="Calibri" w:cs="Calibri"/>
          <w:noProof/>
          <w:szCs w:val="24"/>
        </w:rPr>
        <w:tab/>
        <w:t xml:space="preserve">Richters RJH, Uzunbajakava NE, Hendriks JCM, Bikker JW, van Erp PEJ, van de Kerkhof PCM. A model for perception-based identification of sensitive skin. </w:t>
      </w:r>
      <w:r w:rsidRPr="00EC586A">
        <w:rPr>
          <w:rFonts w:ascii="Calibri" w:hAnsi="Calibri" w:cs="Calibri"/>
          <w:i/>
          <w:iCs/>
          <w:noProof/>
          <w:szCs w:val="24"/>
        </w:rPr>
        <w:t>J Eur Acad Dermatology Venereol</w:t>
      </w:r>
      <w:r w:rsidRPr="00EC586A">
        <w:rPr>
          <w:rFonts w:ascii="Calibri" w:hAnsi="Calibri" w:cs="Calibri"/>
          <w:noProof/>
          <w:szCs w:val="24"/>
        </w:rPr>
        <w:t>. 2017;31(2):267-273. doi:10.1111/jdv.13829</w:t>
      </w:r>
    </w:p>
    <w:p w14:paraId="38B3E3C5"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EC586A">
        <w:rPr>
          <w:rFonts w:ascii="Calibri" w:hAnsi="Calibri" w:cs="Calibri"/>
          <w:noProof/>
          <w:szCs w:val="24"/>
        </w:rPr>
        <w:t xml:space="preserve">13. </w:t>
      </w:r>
      <w:r w:rsidRPr="00EC586A">
        <w:rPr>
          <w:rFonts w:ascii="Calibri" w:hAnsi="Calibri" w:cs="Calibri"/>
          <w:noProof/>
          <w:szCs w:val="24"/>
        </w:rPr>
        <w:tab/>
        <w:t xml:space="preserve">Tim Michael CK. Clinical Review on Sensitive Skin: History, Epidemiology, Pathogenesis and Management. </w:t>
      </w:r>
      <w:r w:rsidRPr="00EC586A">
        <w:rPr>
          <w:rFonts w:ascii="Calibri" w:hAnsi="Calibri" w:cs="Calibri"/>
          <w:i/>
          <w:iCs/>
          <w:noProof/>
          <w:szCs w:val="24"/>
        </w:rPr>
        <w:t>J Clin Exp Dermatol Res</w:t>
      </w:r>
      <w:r w:rsidRPr="00EC586A">
        <w:rPr>
          <w:rFonts w:ascii="Calibri" w:hAnsi="Calibri" w:cs="Calibri"/>
          <w:noProof/>
          <w:szCs w:val="24"/>
        </w:rPr>
        <w:t>. 2018;09(04):1-6. doi:10.4172/2155-9554.1000453</w:t>
      </w:r>
    </w:p>
    <w:p w14:paraId="6835D8F3"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EC586A">
        <w:rPr>
          <w:rFonts w:ascii="Calibri" w:hAnsi="Calibri" w:cs="Calibri"/>
          <w:noProof/>
          <w:szCs w:val="24"/>
        </w:rPr>
        <w:t xml:space="preserve">14. </w:t>
      </w:r>
      <w:r w:rsidRPr="00EC586A">
        <w:rPr>
          <w:rFonts w:ascii="Calibri" w:hAnsi="Calibri" w:cs="Calibri"/>
          <w:noProof/>
          <w:szCs w:val="24"/>
        </w:rPr>
        <w:tab/>
        <w:t xml:space="preserve">Misery L, Ständer S, Szepietowski JC, et al. Definition of sensitive skin: An expert position paper from the special interest group on sensitive skin of the international forum for the study of itch. </w:t>
      </w:r>
      <w:r w:rsidRPr="00EC586A">
        <w:rPr>
          <w:rFonts w:ascii="Calibri" w:hAnsi="Calibri" w:cs="Calibri"/>
          <w:i/>
          <w:iCs/>
          <w:noProof/>
          <w:szCs w:val="24"/>
        </w:rPr>
        <w:t>Acta Derm Venereol</w:t>
      </w:r>
      <w:r w:rsidRPr="00EC586A">
        <w:rPr>
          <w:rFonts w:ascii="Calibri" w:hAnsi="Calibri" w:cs="Calibri"/>
          <w:noProof/>
          <w:szCs w:val="24"/>
        </w:rPr>
        <w:t>. 2017;97(1):4-6. doi:10.2340/00015555-2397</w:t>
      </w:r>
    </w:p>
    <w:p w14:paraId="74D0E10E"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EC586A">
        <w:rPr>
          <w:rFonts w:ascii="Calibri" w:hAnsi="Calibri" w:cs="Calibri"/>
          <w:noProof/>
          <w:szCs w:val="24"/>
        </w:rPr>
        <w:t xml:space="preserve">15. </w:t>
      </w:r>
      <w:r w:rsidRPr="00EC586A">
        <w:rPr>
          <w:rFonts w:ascii="Calibri" w:hAnsi="Calibri" w:cs="Calibri"/>
          <w:noProof/>
          <w:szCs w:val="24"/>
        </w:rPr>
        <w:tab/>
        <w:t xml:space="preserve">Misery L, Loser K, Ständer S. Sensitive skin. </w:t>
      </w:r>
      <w:r w:rsidRPr="00EC586A">
        <w:rPr>
          <w:rFonts w:ascii="Calibri" w:hAnsi="Calibri" w:cs="Calibri"/>
          <w:i/>
          <w:iCs/>
          <w:noProof/>
          <w:szCs w:val="24"/>
        </w:rPr>
        <w:t>J Eur Acad Dermatology Venereol</w:t>
      </w:r>
      <w:r w:rsidRPr="00EC586A">
        <w:rPr>
          <w:rFonts w:ascii="Calibri" w:hAnsi="Calibri" w:cs="Calibri"/>
          <w:noProof/>
          <w:szCs w:val="24"/>
        </w:rPr>
        <w:t>. 2016;30:2-8. doi:10.1111/jdv.13532</w:t>
      </w:r>
    </w:p>
    <w:p w14:paraId="0C56BCD1"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EC586A">
        <w:rPr>
          <w:rFonts w:ascii="Calibri" w:hAnsi="Calibri" w:cs="Calibri"/>
          <w:noProof/>
          <w:szCs w:val="24"/>
        </w:rPr>
        <w:t xml:space="preserve">16. </w:t>
      </w:r>
      <w:r w:rsidRPr="00EC586A">
        <w:rPr>
          <w:rFonts w:ascii="Calibri" w:hAnsi="Calibri" w:cs="Calibri"/>
          <w:noProof/>
          <w:szCs w:val="24"/>
        </w:rPr>
        <w:tab/>
        <w:t xml:space="preserve">Pons-Guiraud A. Sensitive skin: a complex and multifactorial syndrome. </w:t>
      </w:r>
      <w:r w:rsidRPr="00EC586A">
        <w:rPr>
          <w:rFonts w:ascii="Calibri" w:hAnsi="Calibri" w:cs="Calibri"/>
          <w:i/>
          <w:iCs/>
          <w:noProof/>
          <w:szCs w:val="24"/>
        </w:rPr>
        <w:t>J Cosmet Dermatol</w:t>
      </w:r>
      <w:r w:rsidRPr="00EC586A">
        <w:rPr>
          <w:rFonts w:ascii="Calibri" w:hAnsi="Calibri" w:cs="Calibri"/>
          <w:noProof/>
          <w:szCs w:val="24"/>
        </w:rPr>
        <w:t xml:space="preserve">. </w:t>
      </w:r>
      <w:r w:rsidRPr="00EC586A">
        <w:rPr>
          <w:rFonts w:ascii="Calibri" w:hAnsi="Calibri" w:cs="Calibri"/>
          <w:noProof/>
          <w:szCs w:val="24"/>
        </w:rPr>
        <w:lastRenderedPageBreak/>
        <w:t>2004;3(3):145-148. doi:10.1111/j.1473-2130.2004.00082.x</w:t>
      </w:r>
    </w:p>
    <w:p w14:paraId="76965299"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EC586A">
        <w:rPr>
          <w:rFonts w:ascii="Calibri" w:hAnsi="Calibri" w:cs="Calibri"/>
          <w:noProof/>
          <w:szCs w:val="24"/>
        </w:rPr>
        <w:t xml:space="preserve">17. </w:t>
      </w:r>
      <w:r w:rsidRPr="00EC586A">
        <w:rPr>
          <w:rFonts w:ascii="Calibri" w:hAnsi="Calibri" w:cs="Calibri"/>
          <w:noProof/>
          <w:szCs w:val="24"/>
        </w:rPr>
        <w:tab/>
        <w:t xml:space="preserve">Swanson EC, Friedly JL, Wang RK, Sanders JE. Optical coherence tomography for the investigation of skin adaptation to mechanical stress. </w:t>
      </w:r>
      <w:r w:rsidRPr="00EC586A">
        <w:rPr>
          <w:rFonts w:ascii="Calibri" w:hAnsi="Calibri" w:cs="Calibri"/>
          <w:i/>
          <w:iCs/>
          <w:noProof/>
          <w:szCs w:val="24"/>
        </w:rPr>
        <w:t>Ski Res Technol</w:t>
      </w:r>
      <w:r w:rsidRPr="00EC586A">
        <w:rPr>
          <w:rFonts w:ascii="Calibri" w:hAnsi="Calibri" w:cs="Calibri"/>
          <w:noProof/>
          <w:szCs w:val="24"/>
        </w:rPr>
        <w:t>. 2020;(February):1-12. doi:10.1111/srt.12843</w:t>
      </w:r>
    </w:p>
    <w:p w14:paraId="7FEBAC04" w14:textId="77777777" w:rsidR="00EC586A" w:rsidRPr="006707E0" w:rsidRDefault="00EC586A" w:rsidP="00EC586A">
      <w:pPr>
        <w:widowControl w:val="0"/>
        <w:autoSpaceDE w:val="0"/>
        <w:autoSpaceDN w:val="0"/>
        <w:adjustRightInd w:val="0"/>
        <w:spacing w:line="240" w:lineRule="auto"/>
        <w:ind w:left="640" w:hanging="640"/>
        <w:rPr>
          <w:rFonts w:ascii="Calibri" w:hAnsi="Calibri" w:cs="Calibri"/>
          <w:noProof/>
          <w:szCs w:val="24"/>
          <w:lang w:val="fr-FR"/>
        </w:rPr>
      </w:pPr>
      <w:r w:rsidRPr="00EC586A">
        <w:rPr>
          <w:rFonts w:ascii="Calibri" w:hAnsi="Calibri" w:cs="Calibri"/>
          <w:noProof/>
          <w:szCs w:val="24"/>
        </w:rPr>
        <w:t xml:space="preserve">18. </w:t>
      </w:r>
      <w:r w:rsidRPr="00EC586A">
        <w:rPr>
          <w:rFonts w:ascii="Calibri" w:hAnsi="Calibri" w:cs="Calibri"/>
          <w:noProof/>
          <w:szCs w:val="24"/>
        </w:rPr>
        <w:tab/>
        <w:t xml:space="preserve">Verhoeven EWM, De Klerk S, Kraaimaat FW, van de Kerkhof PCM, De Jong EMGJ, Evers AWM. Biopsychosocial mechanisms of chronic itch in patients with skin diseases: A review. </w:t>
      </w:r>
      <w:r w:rsidRPr="006707E0">
        <w:rPr>
          <w:rFonts w:ascii="Calibri" w:hAnsi="Calibri" w:cs="Calibri"/>
          <w:i/>
          <w:iCs/>
          <w:noProof/>
          <w:szCs w:val="24"/>
          <w:lang w:val="fr-FR"/>
        </w:rPr>
        <w:t>Acta Derm Venereol</w:t>
      </w:r>
      <w:r w:rsidRPr="006707E0">
        <w:rPr>
          <w:rFonts w:ascii="Calibri" w:hAnsi="Calibri" w:cs="Calibri"/>
          <w:noProof/>
          <w:szCs w:val="24"/>
          <w:lang w:val="fr-FR"/>
        </w:rPr>
        <w:t>. 2008;88(3):211-218. doi:10.2340/00015555-0452</w:t>
      </w:r>
    </w:p>
    <w:p w14:paraId="0F332026"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6707E0">
        <w:rPr>
          <w:rFonts w:ascii="Calibri" w:hAnsi="Calibri" w:cs="Calibri"/>
          <w:noProof/>
          <w:szCs w:val="24"/>
          <w:lang w:val="fr-FR"/>
        </w:rPr>
        <w:t xml:space="preserve">19. </w:t>
      </w:r>
      <w:r w:rsidRPr="006707E0">
        <w:rPr>
          <w:rFonts w:ascii="Calibri" w:hAnsi="Calibri" w:cs="Calibri"/>
          <w:noProof/>
          <w:szCs w:val="24"/>
          <w:lang w:val="fr-FR"/>
        </w:rPr>
        <w:tab/>
        <w:t xml:space="preserve">Duarte I, Eleonora J, Silveira PS, et al. </w:t>
      </w:r>
      <w:r w:rsidRPr="00EC586A">
        <w:rPr>
          <w:rFonts w:ascii="Calibri" w:hAnsi="Calibri" w:cs="Calibri"/>
          <w:noProof/>
          <w:szCs w:val="24"/>
        </w:rPr>
        <w:t xml:space="preserve">Sensitive skin: review of an ascending concept. </w:t>
      </w:r>
      <w:r w:rsidRPr="00EC586A">
        <w:rPr>
          <w:rFonts w:ascii="Calibri" w:hAnsi="Calibri" w:cs="Calibri"/>
          <w:i/>
          <w:iCs/>
          <w:noProof/>
          <w:szCs w:val="24"/>
        </w:rPr>
        <w:t>An Bras Dermatol</w:t>
      </w:r>
      <w:r w:rsidRPr="00EC586A">
        <w:rPr>
          <w:rFonts w:ascii="Calibri" w:hAnsi="Calibri" w:cs="Calibri"/>
          <w:noProof/>
          <w:szCs w:val="24"/>
        </w:rPr>
        <w:t>. 2017;92(4):521-526. doi:10.1590/abd1806-4841.201756111</w:t>
      </w:r>
    </w:p>
    <w:p w14:paraId="37650DAC"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EC586A">
        <w:rPr>
          <w:rFonts w:ascii="Calibri" w:hAnsi="Calibri" w:cs="Calibri"/>
          <w:noProof/>
          <w:szCs w:val="24"/>
        </w:rPr>
        <w:t xml:space="preserve">20. </w:t>
      </w:r>
      <w:r w:rsidRPr="00EC586A">
        <w:rPr>
          <w:rFonts w:ascii="Calibri" w:hAnsi="Calibri" w:cs="Calibri"/>
          <w:noProof/>
          <w:szCs w:val="24"/>
        </w:rPr>
        <w:tab/>
        <w:t xml:space="preserve">Loerakker SS, Stekelenburg A, Strijkers GJ, et al. Temporal effects of mechanical loading on deformation-induced damage in skeletal muscle tissue. </w:t>
      </w:r>
      <w:r w:rsidRPr="00EC586A">
        <w:rPr>
          <w:rFonts w:ascii="Calibri" w:hAnsi="Calibri" w:cs="Calibri"/>
          <w:i/>
          <w:iCs/>
          <w:noProof/>
          <w:szCs w:val="24"/>
        </w:rPr>
        <w:t>Ann Biomed Eng</w:t>
      </w:r>
      <w:r w:rsidRPr="00EC586A">
        <w:rPr>
          <w:rFonts w:ascii="Calibri" w:hAnsi="Calibri" w:cs="Calibri"/>
          <w:noProof/>
          <w:szCs w:val="24"/>
        </w:rPr>
        <w:t>. 2010;38(8):2577-2587. doi:10.1007/s10439-010-0002-x</w:t>
      </w:r>
    </w:p>
    <w:p w14:paraId="3ACA5E58"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EC586A">
        <w:rPr>
          <w:rFonts w:ascii="Calibri" w:hAnsi="Calibri" w:cs="Calibri"/>
          <w:noProof/>
          <w:szCs w:val="24"/>
        </w:rPr>
        <w:t xml:space="preserve">21. </w:t>
      </w:r>
      <w:r w:rsidRPr="00EC586A">
        <w:rPr>
          <w:rFonts w:ascii="Calibri" w:hAnsi="Calibri" w:cs="Calibri"/>
          <w:noProof/>
          <w:szCs w:val="24"/>
        </w:rPr>
        <w:tab/>
        <w:t xml:space="preserve">Bouten C V., Oomens CW, Baaijens FPT, Bader DL. The etiology of pressure ulcers: Skin deep or muscle bound? </w:t>
      </w:r>
      <w:r w:rsidRPr="00EC586A">
        <w:rPr>
          <w:rFonts w:ascii="Calibri" w:hAnsi="Calibri" w:cs="Calibri"/>
          <w:i/>
          <w:iCs/>
          <w:noProof/>
          <w:szCs w:val="24"/>
        </w:rPr>
        <w:t>Arch Phys Med Rehabil</w:t>
      </w:r>
      <w:r w:rsidRPr="00EC586A">
        <w:rPr>
          <w:rFonts w:ascii="Calibri" w:hAnsi="Calibri" w:cs="Calibri"/>
          <w:noProof/>
          <w:szCs w:val="24"/>
        </w:rPr>
        <w:t>. 2003;84(4):616-619. doi:10.1053/apmr.2003.50038</w:t>
      </w:r>
    </w:p>
    <w:p w14:paraId="00922E2A"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EC586A">
        <w:rPr>
          <w:rFonts w:ascii="Calibri" w:hAnsi="Calibri" w:cs="Calibri"/>
          <w:noProof/>
          <w:szCs w:val="24"/>
        </w:rPr>
        <w:t xml:space="preserve">22. </w:t>
      </w:r>
      <w:r w:rsidRPr="00EC586A">
        <w:rPr>
          <w:rFonts w:ascii="Calibri" w:hAnsi="Calibri" w:cs="Calibri"/>
          <w:noProof/>
          <w:szCs w:val="24"/>
        </w:rPr>
        <w:tab/>
        <w:t xml:space="preserve">Gefen A. Device-related pressure ulcers : SECURE prevention. </w:t>
      </w:r>
      <w:r w:rsidRPr="00EC586A">
        <w:rPr>
          <w:rFonts w:ascii="Calibri" w:hAnsi="Calibri" w:cs="Calibri"/>
          <w:i/>
          <w:iCs/>
          <w:noProof/>
          <w:szCs w:val="24"/>
        </w:rPr>
        <w:t>J Wound Care</w:t>
      </w:r>
      <w:r w:rsidRPr="00EC586A">
        <w:rPr>
          <w:rFonts w:ascii="Calibri" w:hAnsi="Calibri" w:cs="Calibri"/>
          <w:noProof/>
          <w:szCs w:val="24"/>
        </w:rPr>
        <w:t>. 2020;29(2).</w:t>
      </w:r>
    </w:p>
    <w:p w14:paraId="0301ACB8"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EC586A">
        <w:rPr>
          <w:rFonts w:ascii="Calibri" w:hAnsi="Calibri" w:cs="Calibri"/>
          <w:noProof/>
          <w:szCs w:val="24"/>
        </w:rPr>
        <w:t xml:space="preserve">23. </w:t>
      </w:r>
      <w:r w:rsidRPr="00EC586A">
        <w:rPr>
          <w:rFonts w:ascii="Calibri" w:hAnsi="Calibri" w:cs="Calibri"/>
          <w:noProof/>
          <w:szCs w:val="24"/>
        </w:rPr>
        <w:tab/>
        <w:t xml:space="preserve">Shellow H. DERMATITIS FROM THE USE OF DRY SHAVERS. </w:t>
      </w:r>
      <w:r w:rsidRPr="00EC586A">
        <w:rPr>
          <w:rFonts w:ascii="Calibri" w:hAnsi="Calibri" w:cs="Calibri"/>
          <w:i/>
          <w:iCs/>
          <w:noProof/>
          <w:szCs w:val="24"/>
        </w:rPr>
        <w:t>J Am Med Assoc</w:t>
      </w:r>
      <w:r w:rsidRPr="00EC586A">
        <w:rPr>
          <w:rFonts w:ascii="Calibri" w:hAnsi="Calibri" w:cs="Calibri"/>
          <w:noProof/>
          <w:szCs w:val="24"/>
        </w:rPr>
        <w:t>. 1938;110(21):1748. doi:10.1001/jama.1938.62790210005008d</w:t>
      </w:r>
    </w:p>
    <w:p w14:paraId="724BCFCE"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6707E0">
        <w:rPr>
          <w:rFonts w:ascii="Calibri" w:hAnsi="Calibri" w:cs="Calibri"/>
          <w:noProof/>
          <w:szCs w:val="24"/>
          <w:lang w:val="de-DE"/>
        </w:rPr>
        <w:t xml:space="preserve">24. </w:t>
      </w:r>
      <w:r w:rsidRPr="006707E0">
        <w:rPr>
          <w:rFonts w:ascii="Calibri" w:hAnsi="Calibri" w:cs="Calibri"/>
          <w:noProof/>
          <w:szCs w:val="24"/>
          <w:lang w:val="de-DE"/>
        </w:rPr>
        <w:tab/>
        <w:t xml:space="preserve">Berardesca E, Maibach HL, Fluhr JW, eds. </w:t>
      </w:r>
      <w:r w:rsidRPr="00EC586A">
        <w:rPr>
          <w:rFonts w:ascii="Calibri" w:hAnsi="Calibri" w:cs="Calibri"/>
          <w:i/>
          <w:iCs/>
          <w:noProof/>
          <w:szCs w:val="24"/>
        </w:rPr>
        <w:t>Sensitive Skin Syndrome</w:t>
      </w:r>
      <w:r w:rsidRPr="00EC586A">
        <w:rPr>
          <w:rFonts w:ascii="Calibri" w:hAnsi="Calibri" w:cs="Calibri"/>
          <w:noProof/>
          <w:szCs w:val="24"/>
        </w:rPr>
        <w:t>. 1st ed. CRC Press; 2006. doi:10.3109/9781420004601</w:t>
      </w:r>
    </w:p>
    <w:p w14:paraId="617009AE"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EC586A">
        <w:rPr>
          <w:rFonts w:ascii="Calibri" w:hAnsi="Calibri" w:cs="Calibri"/>
          <w:noProof/>
          <w:szCs w:val="24"/>
        </w:rPr>
        <w:t xml:space="preserve">25. </w:t>
      </w:r>
      <w:r w:rsidRPr="00EC586A">
        <w:rPr>
          <w:rFonts w:ascii="Calibri" w:hAnsi="Calibri" w:cs="Calibri"/>
          <w:noProof/>
          <w:szCs w:val="24"/>
        </w:rPr>
        <w:tab/>
        <w:t xml:space="preserve">Slodownik D, Williams J, Lee A, Tate B, Nixon R. Controversies regarding the sensitive skin syndrome. </w:t>
      </w:r>
      <w:r w:rsidRPr="00EC586A">
        <w:rPr>
          <w:rFonts w:ascii="Calibri" w:hAnsi="Calibri" w:cs="Calibri"/>
          <w:i/>
          <w:iCs/>
          <w:noProof/>
          <w:szCs w:val="24"/>
        </w:rPr>
        <w:t>Expert Rev Dermatol</w:t>
      </w:r>
      <w:r w:rsidRPr="00EC586A">
        <w:rPr>
          <w:rFonts w:ascii="Calibri" w:hAnsi="Calibri" w:cs="Calibri"/>
          <w:noProof/>
          <w:szCs w:val="24"/>
        </w:rPr>
        <w:t>. 2007;2(5):579-584. doi:10.1586/17469872.2.5.579</w:t>
      </w:r>
    </w:p>
    <w:p w14:paraId="223042D6"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EC586A">
        <w:rPr>
          <w:rFonts w:ascii="Calibri" w:hAnsi="Calibri" w:cs="Calibri"/>
          <w:noProof/>
          <w:szCs w:val="24"/>
        </w:rPr>
        <w:t xml:space="preserve">26. </w:t>
      </w:r>
      <w:r w:rsidRPr="00EC586A">
        <w:rPr>
          <w:rFonts w:ascii="Calibri" w:hAnsi="Calibri" w:cs="Calibri"/>
          <w:noProof/>
          <w:szCs w:val="24"/>
        </w:rPr>
        <w:tab/>
        <w:t xml:space="preserve">Fluhr JW, Feingold KR, Elias PM. Transepidermal water loss reflects permeability barrier status: Validation in human and rodent in vivo and ex vivo models. </w:t>
      </w:r>
      <w:r w:rsidRPr="00EC586A">
        <w:rPr>
          <w:rFonts w:ascii="Calibri" w:hAnsi="Calibri" w:cs="Calibri"/>
          <w:i/>
          <w:iCs/>
          <w:noProof/>
          <w:szCs w:val="24"/>
        </w:rPr>
        <w:t>Exp Dermatol</w:t>
      </w:r>
      <w:r w:rsidRPr="00EC586A">
        <w:rPr>
          <w:rFonts w:ascii="Calibri" w:hAnsi="Calibri" w:cs="Calibri"/>
          <w:noProof/>
          <w:szCs w:val="24"/>
        </w:rPr>
        <w:t>. 2006;15(7):483-492. doi:10.1111/j.1600-0625.2006.00437.x</w:t>
      </w:r>
    </w:p>
    <w:p w14:paraId="3080D16D"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EC586A">
        <w:rPr>
          <w:rFonts w:ascii="Calibri" w:hAnsi="Calibri" w:cs="Calibri"/>
          <w:noProof/>
          <w:szCs w:val="24"/>
        </w:rPr>
        <w:t xml:space="preserve">27. </w:t>
      </w:r>
      <w:r w:rsidRPr="00EC586A">
        <w:rPr>
          <w:rFonts w:ascii="Calibri" w:hAnsi="Calibri" w:cs="Calibri"/>
          <w:noProof/>
          <w:szCs w:val="24"/>
        </w:rPr>
        <w:tab/>
        <w:t xml:space="preserve">Tupker RA, Pinnagoda J, Coenraads PJ, Nater JP. Susceptibility to irritants: role of barrier function, skin dryness and history of atopic dermatitis. </w:t>
      </w:r>
      <w:r w:rsidRPr="00EC586A">
        <w:rPr>
          <w:rFonts w:ascii="Calibri" w:hAnsi="Calibri" w:cs="Calibri"/>
          <w:i/>
          <w:iCs/>
          <w:noProof/>
          <w:szCs w:val="24"/>
        </w:rPr>
        <w:t>Br J Dermatol</w:t>
      </w:r>
      <w:r w:rsidRPr="00EC586A">
        <w:rPr>
          <w:rFonts w:ascii="Calibri" w:hAnsi="Calibri" w:cs="Calibri"/>
          <w:noProof/>
          <w:szCs w:val="24"/>
        </w:rPr>
        <w:t>. 1990;123(2):199-205. doi:10.1111/j.1365-2133.1990.tb01847.x</w:t>
      </w:r>
    </w:p>
    <w:p w14:paraId="58EF1997"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EC586A">
        <w:rPr>
          <w:rFonts w:ascii="Calibri" w:hAnsi="Calibri" w:cs="Calibri"/>
          <w:noProof/>
          <w:szCs w:val="24"/>
        </w:rPr>
        <w:t xml:space="preserve">28. </w:t>
      </w:r>
      <w:r w:rsidRPr="00EC586A">
        <w:rPr>
          <w:rFonts w:ascii="Calibri" w:hAnsi="Calibri" w:cs="Calibri"/>
          <w:noProof/>
          <w:szCs w:val="24"/>
        </w:rPr>
        <w:tab/>
        <w:t xml:space="preserve">Dąbrowska AK, Adlhart C, Spano F, et al. In vivo confirmation of hydration-induced changes in human-skin thickness, roughness and interaction with the environment. </w:t>
      </w:r>
      <w:r w:rsidRPr="00EC586A">
        <w:rPr>
          <w:rFonts w:ascii="Calibri" w:hAnsi="Calibri" w:cs="Calibri"/>
          <w:i/>
          <w:iCs/>
          <w:noProof/>
          <w:szCs w:val="24"/>
        </w:rPr>
        <w:t>Biointerphases</w:t>
      </w:r>
      <w:r w:rsidRPr="00EC586A">
        <w:rPr>
          <w:rFonts w:ascii="Calibri" w:hAnsi="Calibri" w:cs="Calibri"/>
          <w:noProof/>
          <w:szCs w:val="24"/>
        </w:rPr>
        <w:t>. 2016;11(3):031015. doi:10.1116/1.4962547</w:t>
      </w:r>
    </w:p>
    <w:p w14:paraId="67B58B46"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EC586A">
        <w:rPr>
          <w:rFonts w:ascii="Calibri" w:hAnsi="Calibri" w:cs="Calibri"/>
          <w:noProof/>
          <w:szCs w:val="24"/>
        </w:rPr>
        <w:t xml:space="preserve">29. </w:t>
      </w:r>
      <w:r w:rsidRPr="00EC586A">
        <w:rPr>
          <w:rFonts w:ascii="Calibri" w:hAnsi="Calibri" w:cs="Calibri"/>
          <w:noProof/>
          <w:szCs w:val="24"/>
        </w:rPr>
        <w:tab/>
        <w:t xml:space="preserve">Bostan LE, Worsley PR, Abbas S, Bader DL. The influence of incontinence pads moisture at the loaded skin interface. </w:t>
      </w:r>
      <w:r w:rsidRPr="00EC586A">
        <w:rPr>
          <w:rFonts w:ascii="Calibri" w:hAnsi="Calibri" w:cs="Calibri"/>
          <w:i/>
          <w:iCs/>
          <w:noProof/>
          <w:szCs w:val="24"/>
        </w:rPr>
        <w:t>J Tissue Viability</w:t>
      </w:r>
      <w:r w:rsidRPr="00EC586A">
        <w:rPr>
          <w:rFonts w:ascii="Calibri" w:hAnsi="Calibri" w:cs="Calibri"/>
          <w:noProof/>
          <w:szCs w:val="24"/>
        </w:rPr>
        <w:t>. 2019;28(3):125-132. doi:10.1016/j.jtv.2019.05.002</w:t>
      </w:r>
    </w:p>
    <w:p w14:paraId="3AACD8F7"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EC586A">
        <w:rPr>
          <w:rFonts w:ascii="Calibri" w:hAnsi="Calibri" w:cs="Calibri"/>
          <w:noProof/>
          <w:szCs w:val="24"/>
        </w:rPr>
        <w:t xml:space="preserve">30. </w:t>
      </w:r>
      <w:r w:rsidRPr="00EC586A">
        <w:rPr>
          <w:rFonts w:ascii="Calibri" w:hAnsi="Calibri" w:cs="Calibri"/>
          <w:noProof/>
          <w:szCs w:val="24"/>
        </w:rPr>
        <w:tab/>
        <w:t xml:space="preserve">Gerhardt LC, Strässle V, Lenz A, Spencer ND, Derler S. Influence of epidermal hydration on the friction of human skin against textiles. </w:t>
      </w:r>
      <w:r w:rsidRPr="00EC586A">
        <w:rPr>
          <w:rFonts w:ascii="Calibri" w:hAnsi="Calibri" w:cs="Calibri"/>
          <w:i/>
          <w:iCs/>
          <w:noProof/>
          <w:szCs w:val="24"/>
        </w:rPr>
        <w:t>J R Soc Interface</w:t>
      </w:r>
      <w:r w:rsidRPr="00EC586A">
        <w:rPr>
          <w:rFonts w:ascii="Calibri" w:hAnsi="Calibri" w:cs="Calibri"/>
          <w:noProof/>
          <w:szCs w:val="24"/>
        </w:rPr>
        <w:t>. 2008;5(28):1317-1328. doi:10.1098/rsif.2008.0034</w:t>
      </w:r>
    </w:p>
    <w:p w14:paraId="140C6216"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EC586A">
        <w:rPr>
          <w:rFonts w:ascii="Calibri" w:hAnsi="Calibri" w:cs="Calibri"/>
          <w:noProof/>
          <w:szCs w:val="24"/>
        </w:rPr>
        <w:t xml:space="preserve">31. </w:t>
      </w:r>
      <w:r w:rsidRPr="00EC586A">
        <w:rPr>
          <w:rFonts w:ascii="Calibri" w:hAnsi="Calibri" w:cs="Calibri"/>
          <w:noProof/>
          <w:szCs w:val="24"/>
        </w:rPr>
        <w:tab/>
        <w:t xml:space="preserve">Verdier-Sévrain S, Bonté F. Skin hydration: A review on its molecular mechanisms. </w:t>
      </w:r>
      <w:r w:rsidRPr="00EC586A">
        <w:rPr>
          <w:rFonts w:ascii="Calibri" w:hAnsi="Calibri" w:cs="Calibri"/>
          <w:i/>
          <w:iCs/>
          <w:noProof/>
          <w:szCs w:val="24"/>
        </w:rPr>
        <w:t>J Cosmet Dermatol</w:t>
      </w:r>
      <w:r w:rsidRPr="00EC586A">
        <w:rPr>
          <w:rFonts w:ascii="Calibri" w:hAnsi="Calibri" w:cs="Calibri"/>
          <w:noProof/>
          <w:szCs w:val="24"/>
        </w:rPr>
        <w:t>. 2007;6(2):75-82. doi:10.1111/j.1473-2165.2007.00300.x</w:t>
      </w:r>
    </w:p>
    <w:p w14:paraId="3A1B9E1D"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EC586A">
        <w:rPr>
          <w:rFonts w:ascii="Calibri" w:hAnsi="Calibri" w:cs="Calibri"/>
          <w:noProof/>
          <w:szCs w:val="24"/>
        </w:rPr>
        <w:t xml:space="preserve">32. </w:t>
      </w:r>
      <w:r w:rsidRPr="00EC586A">
        <w:rPr>
          <w:rFonts w:ascii="Calibri" w:hAnsi="Calibri" w:cs="Calibri"/>
          <w:noProof/>
          <w:szCs w:val="24"/>
        </w:rPr>
        <w:tab/>
        <w:t xml:space="preserve">Seidenari S, Francomano M, Mantovani L. Baseline biophysical parameters in subjects with </w:t>
      </w:r>
      <w:r w:rsidRPr="00EC586A">
        <w:rPr>
          <w:rFonts w:ascii="Calibri" w:hAnsi="Calibri" w:cs="Calibri"/>
          <w:noProof/>
          <w:szCs w:val="24"/>
        </w:rPr>
        <w:lastRenderedPageBreak/>
        <w:t xml:space="preserve">sensitive skin. </w:t>
      </w:r>
      <w:r w:rsidRPr="00EC586A">
        <w:rPr>
          <w:rFonts w:ascii="Calibri" w:hAnsi="Calibri" w:cs="Calibri"/>
          <w:i/>
          <w:iCs/>
          <w:noProof/>
          <w:szCs w:val="24"/>
        </w:rPr>
        <w:t>Contact Dermatitis</w:t>
      </w:r>
      <w:r w:rsidRPr="00EC586A">
        <w:rPr>
          <w:rFonts w:ascii="Calibri" w:hAnsi="Calibri" w:cs="Calibri"/>
          <w:noProof/>
          <w:szCs w:val="24"/>
        </w:rPr>
        <w:t>. 1998;38(6):311-315. doi:10.1111/j.1600-0536.1998.tb05764.x</w:t>
      </w:r>
    </w:p>
    <w:p w14:paraId="508D9A3F"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EC586A">
        <w:rPr>
          <w:rFonts w:ascii="Calibri" w:hAnsi="Calibri" w:cs="Calibri"/>
          <w:noProof/>
          <w:szCs w:val="24"/>
        </w:rPr>
        <w:t xml:space="preserve">33. </w:t>
      </w:r>
      <w:r w:rsidRPr="00EC586A">
        <w:rPr>
          <w:rFonts w:ascii="Calibri" w:hAnsi="Calibri" w:cs="Calibri"/>
          <w:noProof/>
          <w:szCs w:val="24"/>
        </w:rPr>
        <w:tab/>
        <w:t xml:space="preserve">Kleesz P, Darlenski R, Fluhr JW. Full-body skin mapping for six biophysical parameters: Baseline values at 16 anatomical sites in 125 human subjects. </w:t>
      </w:r>
      <w:r w:rsidRPr="00EC586A">
        <w:rPr>
          <w:rFonts w:ascii="Calibri" w:hAnsi="Calibri" w:cs="Calibri"/>
          <w:i/>
          <w:iCs/>
          <w:noProof/>
          <w:szCs w:val="24"/>
        </w:rPr>
        <w:t>Skin Pharmacol Physiol</w:t>
      </w:r>
      <w:r w:rsidRPr="00EC586A">
        <w:rPr>
          <w:rFonts w:ascii="Calibri" w:hAnsi="Calibri" w:cs="Calibri"/>
          <w:noProof/>
          <w:szCs w:val="24"/>
        </w:rPr>
        <w:t>. 2011;25(1):25-33. doi:10.1159/000330721</w:t>
      </w:r>
    </w:p>
    <w:p w14:paraId="63634950" w14:textId="77777777" w:rsidR="00EC586A" w:rsidRPr="006707E0" w:rsidRDefault="00EC586A" w:rsidP="00EC586A">
      <w:pPr>
        <w:widowControl w:val="0"/>
        <w:autoSpaceDE w:val="0"/>
        <w:autoSpaceDN w:val="0"/>
        <w:adjustRightInd w:val="0"/>
        <w:spacing w:line="240" w:lineRule="auto"/>
        <w:ind w:left="640" w:hanging="640"/>
        <w:rPr>
          <w:rFonts w:ascii="Calibri" w:hAnsi="Calibri" w:cs="Calibri"/>
          <w:noProof/>
          <w:szCs w:val="24"/>
          <w:lang w:val="fr-FR"/>
        </w:rPr>
      </w:pPr>
      <w:r w:rsidRPr="00EC586A">
        <w:rPr>
          <w:rFonts w:ascii="Calibri" w:hAnsi="Calibri" w:cs="Calibri"/>
          <w:noProof/>
          <w:szCs w:val="24"/>
        </w:rPr>
        <w:t xml:space="preserve">34. </w:t>
      </w:r>
      <w:r w:rsidRPr="00EC586A">
        <w:rPr>
          <w:rFonts w:ascii="Calibri" w:hAnsi="Calibri" w:cs="Calibri"/>
          <w:noProof/>
          <w:szCs w:val="24"/>
        </w:rPr>
        <w:tab/>
        <w:t xml:space="preserve">Pinto P, Rosado C, Parreirão C, Rodrigues LM. Is there any barrier impairment in sensitive skin?: A quantitative analysis of sensitive skin by mathematical modeling of transepidermal water loss desorption curves. </w:t>
      </w:r>
      <w:r w:rsidRPr="006707E0">
        <w:rPr>
          <w:rFonts w:ascii="Calibri" w:hAnsi="Calibri" w:cs="Calibri"/>
          <w:i/>
          <w:iCs/>
          <w:noProof/>
          <w:szCs w:val="24"/>
          <w:lang w:val="fr-FR"/>
        </w:rPr>
        <w:t>Ski Res Technol</w:t>
      </w:r>
      <w:r w:rsidRPr="006707E0">
        <w:rPr>
          <w:rFonts w:ascii="Calibri" w:hAnsi="Calibri" w:cs="Calibri"/>
          <w:noProof/>
          <w:szCs w:val="24"/>
          <w:lang w:val="fr-FR"/>
        </w:rPr>
        <w:t>. 2011;17(2):181-185. doi:10.1111/j.1600-0846.2010.00478.x</w:t>
      </w:r>
    </w:p>
    <w:p w14:paraId="73006783"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6707E0">
        <w:rPr>
          <w:rFonts w:ascii="Calibri" w:hAnsi="Calibri" w:cs="Calibri"/>
          <w:noProof/>
          <w:szCs w:val="24"/>
          <w:lang w:val="fr-FR"/>
        </w:rPr>
        <w:t xml:space="preserve">35. </w:t>
      </w:r>
      <w:r w:rsidRPr="006707E0">
        <w:rPr>
          <w:rFonts w:ascii="Calibri" w:hAnsi="Calibri" w:cs="Calibri"/>
          <w:noProof/>
          <w:szCs w:val="24"/>
          <w:lang w:val="fr-FR"/>
        </w:rPr>
        <w:tab/>
        <w:t xml:space="preserve">Richters RJH, Uzunbajakava NE, Falcone D, et al. </w:t>
      </w:r>
      <w:r w:rsidRPr="00EC586A">
        <w:rPr>
          <w:rFonts w:ascii="Calibri" w:hAnsi="Calibri" w:cs="Calibri"/>
          <w:noProof/>
          <w:szCs w:val="24"/>
        </w:rPr>
        <w:t xml:space="preserve">Clinical, biophysical and immunohistochemical analysis of skin reactions to acute skin barrier disruption - A comparative trial between participants with sensitive skin and those with nonsensitive skin. </w:t>
      </w:r>
      <w:r w:rsidRPr="00EC586A">
        <w:rPr>
          <w:rFonts w:ascii="Calibri" w:hAnsi="Calibri" w:cs="Calibri"/>
          <w:i/>
          <w:iCs/>
          <w:noProof/>
          <w:szCs w:val="24"/>
        </w:rPr>
        <w:t>Br J Dermatol</w:t>
      </w:r>
      <w:r w:rsidRPr="00EC586A">
        <w:rPr>
          <w:rFonts w:ascii="Calibri" w:hAnsi="Calibri" w:cs="Calibri"/>
          <w:noProof/>
          <w:szCs w:val="24"/>
        </w:rPr>
        <w:t>. 2016;174(5):1126-1133. doi:10.1111/bjd.14307</w:t>
      </w:r>
    </w:p>
    <w:p w14:paraId="71900A8B"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EC586A">
        <w:rPr>
          <w:rFonts w:ascii="Calibri" w:hAnsi="Calibri" w:cs="Calibri"/>
          <w:noProof/>
          <w:szCs w:val="24"/>
        </w:rPr>
        <w:t xml:space="preserve">36. </w:t>
      </w:r>
      <w:r w:rsidRPr="00EC586A">
        <w:rPr>
          <w:rFonts w:ascii="Calibri" w:hAnsi="Calibri" w:cs="Calibri"/>
          <w:noProof/>
          <w:szCs w:val="24"/>
        </w:rPr>
        <w:tab/>
        <w:t xml:space="preserve">Loffler H, Dreher F, Maibach H. Stratum corneum adhesive tape stripping: Influence of anatomical site, application pressure, duration and removal. </w:t>
      </w:r>
      <w:r w:rsidRPr="00EC586A">
        <w:rPr>
          <w:rFonts w:ascii="Calibri" w:hAnsi="Calibri" w:cs="Calibri"/>
          <w:i/>
          <w:iCs/>
          <w:noProof/>
          <w:szCs w:val="24"/>
        </w:rPr>
        <w:t>Br J Dermatol</w:t>
      </w:r>
      <w:r w:rsidRPr="00EC586A">
        <w:rPr>
          <w:rFonts w:ascii="Calibri" w:hAnsi="Calibri" w:cs="Calibri"/>
          <w:noProof/>
          <w:szCs w:val="24"/>
        </w:rPr>
        <w:t>. 2004;151(4):746-752. doi:10.1111/j.1365-2133.2004.06084.x</w:t>
      </w:r>
    </w:p>
    <w:p w14:paraId="3DF15D60"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EC586A">
        <w:rPr>
          <w:rFonts w:ascii="Calibri" w:hAnsi="Calibri" w:cs="Calibri"/>
          <w:noProof/>
          <w:szCs w:val="24"/>
        </w:rPr>
        <w:t xml:space="preserve">37. </w:t>
      </w:r>
      <w:r w:rsidRPr="00EC586A">
        <w:rPr>
          <w:rFonts w:ascii="Calibri" w:hAnsi="Calibri" w:cs="Calibri"/>
          <w:noProof/>
          <w:szCs w:val="24"/>
        </w:rPr>
        <w:tab/>
        <w:t xml:space="preserve">Rawlings A V., Harding CR. Moisturization and skin barrier function. </w:t>
      </w:r>
      <w:r w:rsidRPr="00EC586A">
        <w:rPr>
          <w:rFonts w:ascii="Calibri" w:hAnsi="Calibri" w:cs="Calibri"/>
          <w:i/>
          <w:iCs/>
          <w:noProof/>
          <w:szCs w:val="24"/>
        </w:rPr>
        <w:t>Dermatol Ther</w:t>
      </w:r>
      <w:r w:rsidRPr="00EC586A">
        <w:rPr>
          <w:rFonts w:ascii="Calibri" w:hAnsi="Calibri" w:cs="Calibri"/>
          <w:noProof/>
          <w:szCs w:val="24"/>
        </w:rPr>
        <w:t>. 2004;17(1):43-48. doi:10.1111/j.1396-0296.2004.04s1005.x</w:t>
      </w:r>
    </w:p>
    <w:p w14:paraId="6F97EE7C"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EC586A">
        <w:rPr>
          <w:rFonts w:ascii="Calibri" w:hAnsi="Calibri" w:cs="Calibri"/>
          <w:noProof/>
          <w:szCs w:val="24"/>
        </w:rPr>
        <w:t xml:space="preserve">38. </w:t>
      </w:r>
      <w:r w:rsidRPr="00EC586A">
        <w:rPr>
          <w:rFonts w:ascii="Calibri" w:hAnsi="Calibri" w:cs="Calibri"/>
          <w:noProof/>
          <w:szCs w:val="24"/>
        </w:rPr>
        <w:tab/>
        <w:t xml:space="preserve">Richters RJH, Falcone D, Uzunbajakava NE, Verkruysse W, van Erp PEJ, van de Kerkhof PCM. What Is Sensitive Skin? A Systematic Literature Review of Objective Measurements. </w:t>
      </w:r>
      <w:r w:rsidRPr="00EC586A">
        <w:rPr>
          <w:rFonts w:ascii="Calibri" w:hAnsi="Calibri" w:cs="Calibri"/>
          <w:i/>
          <w:iCs/>
          <w:noProof/>
          <w:szCs w:val="24"/>
        </w:rPr>
        <w:t>Skin Pharmacol Physiol</w:t>
      </w:r>
      <w:r w:rsidRPr="00EC586A">
        <w:rPr>
          <w:rFonts w:ascii="Calibri" w:hAnsi="Calibri" w:cs="Calibri"/>
          <w:noProof/>
          <w:szCs w:val="24"/>
        </w:rPr>
        <w:t>. 2015;28(2):75-83. doi:10.1159/000363149</w:t>
      </w:r>
    </w:p>
    <w:p w14:paraId="32A4F73F"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EC586A">
        <w:rPr>
          <w:rFonts w:ascii="Calibri" w:hAnsi="Calibri" w:cs="Calibri"/>
          <w:noProof/>
          <w:szCs w:val="24"/>
        </w:rPr>
        <w:t xml:space="preserve">39. </w:t>
      </w:r>
      <w:r w:rsidRPr="00EC586A">
        <w:rPr>
          <w:rFonts w:ascii="Calibri" w:hAnsi="Calibri" w:cs="Calibri"/>
          <w:noProof/>
          <w:szCs w:val="24"/>
        </w:rPr>
        <w:tab/>
        <w:t xml:space="preserve">Sparavigna A, Setaro M, Di Pietro A. “Heathy skin 2005”: Results of an Italian study on healthy population with particular regard to the aging phenomenon. </w:t>
      </w:r>
      <w:r w:rsidRPr="00EC586A">
        <w:rPr>
          <w:rFonts w:ascii="Calibri" w:hAnsi="Calibri" w:cs="Calibri"/>
          <w:i/>
          <w:iCs/>
          <w:noProof/>
          <w:szCs w:val="24"/>
        </w:rPr>
        <w:t>J Plast Dermatology</w:t>
      </w:r>
      <w:r w:rsidRPr="00EC586A">
        <w:rPr>
          <w:rFonts w:ascii="Calibri" w:hAnsi="Calibri" w:cs="Calibri"/>
          <w:noProof/>
          <w:szCs w:val="24"/>
        </w:rPr>
        <w:t>. 2006;2(1):23-29.</w:t>
      </w:r>
    </w:p>
    <w:p w14:paraId="7DADEA73"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EC586A">
        <w:rPr>
          <w:rFonts w:ascii="Calibri" w:hAnsi="Calibri" w:cs="Calibri"/>
          <w:noProof/>
          <w:szCs w:val="24"/>
        </w:rPr>
        <w:t xml:space="preserve">40. </w:t>
      </w:r>
      <w:r w:rsidRPr="00EC586A">
        <w:rPr>
          <w:rFonts w:ascii="Calibri" w:hAnsi="Calibri" w:cs="Calibri"/>
          <w:noProof/>
          <w:szCs w:val="24"/>
        </w:rPr>
        <w:tab/>
        <w:t xml:space="preserve">Roussaki-Schulze A V, Zafiriou E, Nikoulis D, Klimi E, Rallis E, Zintzaras E. Objective Biophysical findings in patients with Sensitive Skin. </w:t>
      </w:r>
      <w:r w:rsidRPr="00EC586A">
        <w:rPr>
          <w:rFonts w:ascii="Calibri" w:hAnsi="Calibri" w:cs="Calibri"/>
          <w:i/>
          <w:iCs/>
          <w:noProof/>
          <w:szCs w:val="24"/>
        </w:rPr>
        <w:t>Drugs under Exp Clin Resarch</w:t>
      </w:r>
      <w:r w:rsidRPr="00EC586A">
        <w:rPr>
          <w:rFonts w:ascii="Calibri" w:hAnsi="Calibri" w:cs="Calibri"/>
          <w:noProof/>
          <w:szCs w:val="24"/>
        </w:rPr>
        <w:t>. 2005. https://pubmed.ncbi.nlm.nih.gov/16444908/. Accessed August 20, 2020.</w:t>
      </w:r>
    </w:p>
    <w:p w14:paraId="14083152"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EC586A">
        <w:rPr>
          <w:rFonts w:ascii="Calibri" w:hAnsi="Calibri" w:cs="Calibri"/>
          <w:noProof/>
          <w:szCs w:val="24"/>
        </w:rPr>
        <w:t xml:space="preserve">41. </w:t>
      </w:r>
      <w:r w:rsidRPr="00EC586A">
        <w:rPr>
          <w:rFonts w:ascii="Calibri" w:hAnsi="Calibri" w:cs="Calibri"/>
          <w:noProof/>
          <w:szCs w:val="24"/>
        </w:rPr>
        <w:tab/>
        <w:t xml:space="preserve">Kottner J, Dobos G, Andruck A, et al. Skin response to sustained loading: A clinical explorative study. </w:t>
      </w:r>
      <w:r w:rsidRPr="00EC586A">
        <w:rPr>
          <w:rFonts w:ascii="Calibri" w:hAnsi="Calibri" w:cs="Calibri"/>
          <w:i/>
          <w:iCs/>
          <w:noProof/>
          <w:szCs w:val="24"/>
        </w:rPr>
        <w:t>J Tissue Viability</w:t>
      </w:r>
      <w:r w:rsidRPr="00EC586A">
        <w:rPr>
          <w:rFonts w:ascii="Calibri" w:hAnsi="Calibri" w:cs="Calibri"/>
          <w:noProof/>
          <w:szCs w:val="24"/>
        </w:rPr>
        <w:t>. 2015;24(3):114-122. doi:10.1016/j.jtv.2015.04.002</w:t>
      </w:r>
    </w:p>
    <w:p w14:paraId="1958CDDD"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EC586A">
        <w:rPr>
          <w:rFonts w:ascii="Calibri" w:hAnsi="Calibri" w:cs="Calibri"/>
          <w:noProof/>
          <w:szCs w:val="24"/>
        </w:rPr>
        <w:t xml:space="preserve">42. </w:t>
      </w:r>
      <w:r w:rsidRPr="00EC586A">
        <w:rPr>
          <w:rFonts w:ascii="Calibri" w:hAnsi="Calibri" w:cs="Calibri"/>
          <w:noProof/>
          <w:szCs w:val="24"/>
        </w:rPr>
        <w:tab/>
        <w:t xml:space="preserve">Darlenski R, Sassning S, Tsankov N, Fluhr JW. Non-invasive in vivo methods for investigation of the skin barrier physical properties. </w:t>
      </w:r>
      <w:r w:rsidRPr="00EC586A">
        <w:rPr>
          <w:rFonts w:ascii="Calibri" w:hAnsi="Calibri" w:cs="Calibri"/>
          <w:i/>
          <w:iCs/>
          <w:noProof/>
          <w:szCs w:val="24"/>
        </w:rPr>
        <w:t>Eur J Pharm Biopharm</w:t>
      </w:r>
      <w:r w:rsidRPr="00EC586A">
        <w:rPr>
          <w:rFonts w:ascii="Calibri" w:hAnsi="Calibri" w:cs="Calibri"/>
          <w:noProof/>
          <w:szCs w:val="24"/>
        </w:rPr>
        <w:t>. 2009;72(2):295-303. doi:10.1016/j.ejpb.2008.11.013</w:t>
      </w:r>
    </w:p>
    <w:p w14:paraId="7EDE5E2A"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EC586A">
        <w:rPr>
          <w:rFonts w:ascii="Calibri" w:hAnsi="Calibri" w:cs="Calibri"/>
          <w:noProof/>
          <w:szCs w:val="24"/>
        </w:rPr>
        <w:t xml:space="preserve">43. </w:t>
      </w:r>
      <w:r w:rsidRPr="00EC586A">
        <w:rPr>
          <w:rFonts w:ascii="Calibri" w:hAnsi="Calibri" w:cs="Calibri"/>
          <w:noProof/>
          <w:szCs w:val="24"/>
        </w:rPr>
        <w:tab/>
        <w:t xml:space="preserve">Richters RJH, Falcone D, Uzunbajakava NE, et al. Sensitive Skin: Assessment of the Skin Barrier Using Confocal Raman Microspectroscopy. </w:t>
      </w:r>
      <w:r w:rsidRPr="00EC586A">
        <w:rPr>
          <w:rFonts w:ascii="Calibri" w:hAnsi="Calibri" w:cs="Calibri"/>
          <w:i/>
          <w:iCs/>
          <w:noProof/>
          <w:szCs w:val="24"/>
        </w:rPr>
        <w:t>Skin Pharmacol Physiol</w:t>
      </w:r>
      <w:r w:rsidRPr="00EC586A">
        <w:rPr>
          <w:rFonts w:ascii="Calibri" w:hAnsi="Calibri" w:cs="Calibri"/>
          <w:noProof/>
          <w:szCs w:val="24"/>
        </w:rPr>
        <w:t>. 2017;30(1):1-12. doi:10.1159/000452152</w:t>
      </w:r>
    </w:p>
    <w:p w14:paraId="33CF6B04"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EC586A">
        <w:rPr>
          <w:rFonts w:ascii="Calibri" w:hAnsi="Calibri" w:cs="Calibri"/>
          <w:noProof/>
          <w:szCs w:val="24"/>
        </w:rPr>
        <w:t xml:space="preserve">44. </w:t>
      </w:r>
      <w:r w:rsidRPr="00EC586A">
        <w:rPr>
          <w:rFonts w:ascii="Calibri" w:hAnsi="Calibri" w:cs="Calibri"/>
          <w:noProof/>
          <w:szCs w:val="24"/>
        </w:rPr>
        <w:tab/>
        <w:t xml:space="preserve">Berardesca E, Farage MA, Maibach H. Sensitive skin: an overview. </w:t>
      </w:r>
      <w:r w:rsidRPr="00EC586A">
        <w:rPr>
          <w:rFonts w:ascii="Calibri" w:hAnsi="Calibri" w:cs="Calibri"/>
          <w:i/>
          <w:iCs/>
          <w:noProof/>
          <w:szCs w:val="24"/>
        </w:rPr>
        <w:t>Int J Cosmet Sci</w:t>
      </w:r>
      <w:r w:rsidRPr="00EC586A">
        <w:rPr>
          <w:rFonts w:ascii="Calibri" w:hAnsi="Calibri" w:cs="Calibri"/>
          <w:noProof/>
          <w:szCs w:val="24"/>
        </w:rPr>
        <w:t>. 2013;35(1):2-8. doi:10.1111/j.1468-2494.2012.00754.x</w:t>
      </w:r>
    </w:p>
    <w:p w14:paraId="374958BD"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6707E0">
        <w:rPr>
          <w:rFonts w:ascii="Calibri" w:hAnsi="Calibri" w:cs="Calibri"/>
          <w:noProof/>
          <w:szCs w:val="24"/>
          <w:lang w:val="de-DE"/>
        </w:rPr>
        <w:t xml:space="preserve">45. </w:t>
      </w:r>
      <w:r w:rsidRPr="006707E0">
        <w:rPr>
          <w:rFonts w:ascii="Calibri" w:hAnsi="Calibri" w:cs="Calibri"/>
          <w:noProof/>
          <w:szCs w:val="24"/>
          <w:lang w:val="de-DE"/>
        </w:rPr>
        <w:tab/>
        <w:t xml:space="preserve">Welzel J, Bruhns M, Wolff HH. </w:t>
      </w:r>
      <w:r w:rsidRPr="00EC586A">
        <w:rPr>
          <w:rFonts w:ascii="Calibri" w:hAnsi="Calibri" w:cs="Calibri"/>
          <w:noProof/>
          <w:szCs w:val="24"/>
        </w:rPr>
        <w:t xml:space="preserve">Optical coherence tomography in contact dermatitis and psoriasis. </w:t>
      </w:r>
      <w:r w:rsidRPr="00EC586A">
        <w:rPr>
          <w:rFonts w:ascii="Calibri" w:hAnsi="Calibri" w:cs="Calibri"/>
          <w:i/>
          <w:iCs/>
          <w:noProof/>
          <w:szCs w:val="24"/>
        </w:rPr>
        <w:t>Arch Dermatol Res</w:t>
      </w:r>
      <w:r w:rsidRPr="00EC586A">
        <w:rPr>
          <w:rFonts w:ascii="Calibri" w:hAnsi="Calibri" w:cs="Calibri"/>
          <w:noProof/>
          <w:szCs w:val="24"/>
        </w:rPr>
        <w:t>. 2003;295(2):50-55. doi:10.1007/s00403-003-0390-y</w:t>
      </w:r>
    </w:p>
    <w:p w14:paraId="13DE0DCD"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EC586A">
        <w:rPr>
          <w:rFonts w:ascii="Calibri" w:hAnsi="Calibri" w:cs="Calibri"/>
          <w:noProof/>
          <w:szCs w:val="24"/>
        </w:rPr>
        <w:t xml:space="preserve">46. </w:t>
      </w:r>
      <w:r w:rsidRPr="00EC586A">
        <w:rPr>
          <w:rFonts w:ascii="Calibri" w:hAnsi="Calibri" w:cs="Calibri"/>
          <w:noProof/>
          <w:szCs w:val="24"/>
        </w:rPr>
        <w:tab/>
        <w:t xml:space="preserve">Bader DL, Worsley PR. Technologies to monitor the health of loaded skin tissues. </w:t>
      </w:r>
      <w:r w:rsidRPr="00EC586A">
        <w:rPr>
          <w:rFonts w:ascii="Calibri" w:hAnsi="Calibri" w:cs="Calibri"/>
          <w:i/>
          <w:iCs/>
          <w:noProof/>
          <w:szCs w:val="24"/>
        </w:rPr>
        <w:t>Biomed Eng Online</w:t>
      </w:r>
      <w:r w:rsidRPr="00EC586A">
        <w:rPr>
          <w:rFonts w:ascii="Calibri" w:hAnsi="Calibri" w:cs="Calibri"/>
          <w:noProof/>
          <w:szCs w:val="24"/>
        </w:rPr>
        <w:t>. 2018;17(1). doi:10.1186/s12938-018-0470-z</w:t>
      </w:r>
    </w:p>
    <w:p w14:paraId="48C41B5B"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EC586A">
        <w:rPr>
          <w:rFonts w:ascii="Calibri" w:hAnsi="Calibri" w:cs="Calibri"/>
          <w:noProof/>
          <w:szCs w:val="24"/>
        </w:rPr>
        <w:t xml:space="preserve">47. </w:t>
      </w:r>
      <w:r w:rsidRPr="00EC586A">
        <w:rPr>
          <w:rFonts w:ascii="Calibri" w:hAnsi="Calibri" w:cs="Calibri"/>
          <w:noProof/>
          <w:szCs w:val="24"/>
        </w:rPr>
        <w:tab/>
        <w:t xml:space="preserve">Agner T, Serup J. Quantification of the DMSO‐response—a test for assessment of sensitive skin. </w:t>
      </w:r>
      <w:r w:rsidRPr="00EC586A">
        <w:rPr>
          <w:rFonts w:ascii="Calibri" w:hAnsi="Calibri" w:cs="Calibri"/>
          <w:i/>
          <w:iCs/>
          <w:noProof/>
          <w:szCs w:val="24"/>
        </w:rPr>
        <w:lastRenderedPageBreak/>
        <w:t>Clin Exp Dermatol</w:t>
      </w:r>
      <w:r w:rsidRPr="00EC586A">
        <w:rPr>
          <w:rFonts w:ascii="Calibri" w:hAnsi="Calibri" w:cs="Calibri"/>
          <w:noProof/>
          <w:szCs w:val="24"/>
        </w:rPr>
        <w:t>. 1989;14(3):214-217. doi:10.1111/j.1365-2230.1989.tb00935.x</w:t>
      </w:r>
    </w:p>
    <w:p w14:paraId="265A6081"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EC586A">
        <w:rPr>
          <w:rFonts w:ascii="Calibri" w:hAnsi="Calibri" w:cs="Calibri"/>
          <w:noProof/>
          <w:szCs w:val="24"/>
        </w:rPr>
        <w:t xml:space="preserve">48. </w:t>
      </w:r>
      <w:r w:rsidRPr="00EC586A">
        <w:rPr>
          <w:rFonts w:ascii="Calibri" w:hAnsi="Calibri" w:cs="Calibri"/>
          <w:noProof/>
          <w:szCs w:val="24"/>
        </w:rPr>
        <w:tab/>
        <w:t xml:space="preserve">Ma YF, Yuan C, Jiang WC, Wang XL, Humbert P. Reflectance confocal microscopy for the evaluation of sensitive skin. </w:t>
      </w:r>
      <w:r w:rsidRPr="00EC586A">
        <w:rPr>
          <w:rFonts w:ascii="Calibri" w:hAnsi="Calibri" w:cs="Calibri"/>
          <w:i/>
          <w:iCs/>
          <w:noProof/>
          <w:szCs w:val="24"/>
        </w:rPr>
        <w:t>Ski Res Technol</w:t>
      </w:r>
      <w:r w:rsidRPr="00EC586A">
        <w:rPr>
          <w:rFonts w:ascii="Calibri" w:hAnsi="Calibri" w:cs="Calibri"/>
          <w:noProof/>
          <w:szCs w:val="24"/>
        </w:rPr>
        <w:t>. 2017;23(2):227-234. doi:10.1111/srt.12327</w:t>
      </w:r>
    </w:p>
    <w:p w14:paraId="743504A9"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EC586A">
        <w:rPr>
          <w:rFonts w:ascii="Calibri" w:hAnsi="Calibri" w:cs="Calibri"/>
          <w:noProof/>
          <w:szCs w:val="24"/>
        </w:rPr>
        <w:t xml:space="preserve">49. </w:t>
      </w:r>
      <w:r w:rsidRPr="00EC586A">
        <w:rPr>
          <w:rFonts w:ascii="Calibri" w:hAnsi="Calibri" w:cs="Calibri"/>
          <w:noProof/>
          <w:szCs w:val="24"/>
        </w:rPr>
        <w:tab/>
        <w:t xml:space="preserve">Maurer M, Rietzler M, Burghardt R, Siebenhaar F. The male beard hair and facial skin - Challenges for shaving. </w:t>
      </w:r>
      <w:r w:rsidRPr="00EC586A">
        <w:rPr>
          <w:rFonts w:ascii="Calibri" w:hAnsi="Calibri" w:cs="Calibri"/>
          <w:i/>
          <w:iCs/>
          <w:noProof/>
          <w:szCs w:val="24"/>
        </w:rPr>
        <w:t>Int J Cosmet Sci</w:t>
      </w:r>
      <w:r w:rsidRPr="00EC586A">
        <w:rPr>
          <w:rFonts w:ascii="Calibri" w:hAnsi="Calibri" w:cs="Calibri"/>
          <w:noProof/>
          <w:szCs w:val="24"/>
        </w:rPr>
        <w:t>. 2016;38(June 2015):3-9. doi:10.1111/ics.12328</w:t>
      </w:r>
    </w:p>
    <w:p w14:paraId="3100B265" w14:textId="77777777" w:rsidR="00EC586A" w:rsidRPr="006707E0" w:rsidRDefault="00EC586A" w:rsidP="00EC586A">
      <w:pPr>
        <w:widowControl w:val="0"/>
        <w:autoSpaceDE w:val="0"/>
        <w:autoSpaceDN w:val="0"/>
        <w:adjustRightInd w:val="0"/>
        <w:spacing w:line="240" w:lineRule="auto"/>
        <w:ind w:left="640" w:hanging="640"/>
        <w:rPr>
          <w:rFonts w:ascii="Calibri" w:hAnsi="Calibri" w:cs="Calibri"/>
          <w:noProof/>
          <w:szCs w:val="24"/>
          <w:lang w:val="de-DE"/>
        </w:rPr>
      </w:pPr>
      <w:r w:rsidRPr="00EC586A">
        <w:rPr>
          <w:rFonts w:ascii="Calibri" w:hAnsi="Calibri" w:cs="Calibri"/>
          <w:noProof/>
          <w:szCs w:val="24"/>
        </w:rPr>
        <w:t xml:space="preserve">50. </w:t>
      </w:r>
      <w:r w:rsidRPr="00EC586A">
        <w:rPr>
          <w:rFonts w:ascii="Calibri" w:hAnsi="Calibri" w:cs="Calibri"/>
          <w:noProof/>
          <w:szCs w:val="24"/>
        </w:rPr>
        <w:tab/>
        <w:t xml:space="preserve">Deegan AJ, Wang RK. Microvascular imaging of the skin. </w:t>
      </w:r>
      <w:r w:rsidRPr="006707E0">
        <w:rPr>
          <w:rFonts w:ascii="Calibri" w:hAnsi="Calibri" w:cs="Calibri"/>
          <w:i/>
          <w:iCs/>
          <w:noProof/>
          <w:szCs w:val="24"/>
          <w:lang w:val="de-DE"/>
        </w:rPr>
        <w:t>Phys Med Biol</w:t>
      </w:r>
      <w:r w:rsidRPr="006707E0">
        <w:rPr>
          <w:rFonts w:ascii="Calibri" w:hAnsi="Calibri" w:cs="Calibri"/>
          <w:noProof/>
          <w:szCs w:val="24"/>
          <w:lang w:val="de-DE"/>
        </w:rPr>
        <w:t>. 2019;64(7). doi:10.1088/1361-6560/ab03f1</w:t>
      </w:r>
    </w:p>
    <w:p w14:paraId="02C88EDB"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6707E0">
        <w:rPr>
          <w:rFonts w:ascii="Calibri" w:hAnsi="Calibri" w:cs="Calibri"/>
          <w:noProof/>
          <w:szCs w:val="24"/>
          <w:lang w:val="de-DE"/>
        </w:rPr>
        <w:t xml:space="preserve">51. </w:t>
      </w:r>
      <w:r w:rsidRPr="006707E0">
        <w:rPr>
          <w:rFonts w:ascii="Calibri" w:hAnsi="Calibri" w:cs="Calibri"/>
          <w:noProof/>
          <w:szCs w:val="24"/>
          <w:lang w:val="de-DE"/>
        </w:rPr>
        <w:tab/>
        <w:t xml:space="preserve">Rietzler M, Maurer M, Siebenhaar F, et al. </w:t>
      </w:r>
      <w:r w:rsidRPr="00EC586A">
        <w:rPr>
          <w:rFonts w:ascii="Calibri" w:hAnsi="Calibri" w:cs="Calibri"/>
          <w:noProof/>
          <w:szCs w:val="24"/>
        </w:rPr>
        <w:t xml:space="preserve">Innovative approaches to avoid electric shaving-induced skin irritation. </w:t>
      </w:r>
      <w:r w:rsidRPr="00EC586A">
        <w:rPr>
          <w:rFonts w:ascii="Calibri" w:hAnsi="Calibri" w:cs="Calibri"/>
          <w:i/>
          <w:iCs/>
          <w:noProof/>
          <w:szCs w:val="24"/>
        </w:rPr>
        <w:t>Int J Cosmet Sci</w:t>
      </w:r>
      <w:r w:rsidRPr="00EC586A">
        <w:rPr>
          <w:rFonts w:ascii="Calibri" w:hAnsi="Calibri" w:cs="Calibri"/>
          <w:noProof/>
          <w:szCs w:val="24"/>
        </w:rPr>
        <w:t>. 2016;38:10-16. doi:10.1111/ics.12329</w:t>
      </w:r>
    </w:p>
    <w:p w14:paraId="631D29F1"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EC586A">
        <w:rPr>
          <w:rFonts w:ascii="Calibri" w:hAnsi="Calibri" w:cs="Calibri"/>
          <w:noProof/>
          <w:szCs w:val="24"/>
        </w:rPr>
        <w:t xml:space="preserve">52. </w:t>
      </w:r>
      <w:r w:rsidRPr="00EC586A">
        <w:rPr>
          <w:rFonts w:ascii="Calibri" w:hAnsi="Calibri" w:cs="Calibri"/>
          <w:noProof/>
          <w:szCs w:val="24"/>
        </w:rPr>
        <w:tab/>
        <w:t xml:space="preserve">Farage MA. Perceptions of sensitive skin: Changes in perceived severity and associations with environmental causes. </w:t>
      </w:r>
      <w:r w:rsidRPr="00EC586A">
        <w:rPr>
          <w:rFonts w:ascii="Calibri" w:hAnsi="Calibri" w:cs="Calibri"/>
          <w:i/>
          <w:iCs/>
          <w:noProof/>
          <w:szCs w:val="24"/>
        </w:rPr>
        <w:t>Contact Dermatitis</w:t>
      </w:r>
      <w:r w:rsidRPr="00EC586A">
        <w:rPr>
          <w:rFonts w:ascii="Calibri" w:hAnsi="Calibri" w:cs="Calibri"/>
          <w:noProof/>
          <w:szCs w:val="24"/>
        </w:rPr>
        <w:t>. 2008;59(4):226-232. doi:10.1111/j.1600-0536.2008.01398.x</w:t>
      </w:r>
    </w:p>
    <w:p w14:paraId="70DF0035" w14:textId="77777777" w:rsidR="00EC586A" w:rsidRPr="006707E0" w:rsidRDefault="00EC586A" w:rsidP="00EC586A">
      <w:pPr>
        <w:widowControl w:val="0"/>
        <w:autoSpaceDE w:val="0"/>
        <w:autoSpaceDN w:val="0"/>
        <w:adjustRightInd w:val="0"/>
        <w:spacing w:line="240" w:lineRule="auto"/>
        <w:ind w:left="640" w:hanging="640"/>
        <w:rPr>
          <w:rFonts w:ascii="Calibri" w:hAnsi="Calibri" w:cs="Calibri"/>
          <w:noProof/>
          <w:szCs w:val="24"/>
          <w:lang w:val="fr-FR"/>
        </w:rPr>
      </w:pPr>
      <w:r w:rsidRPr="00EC586A">
        <w:rPr>
          <w:rFonts w:ascii="Calibri" w:hAnsi="Calibri" w:cs="Calibri"/>
          <w:noProof/>
          <w:szCs w:val="24"/>
        </w:rPr>
        <w:t xml:space="preserve">53. </w:t>
      </w:r>
      <w:r w:rsidRPr="00EC586A">
        <w:rPr>
          <w:rFonts w:ascii="Calibri" w:hAnsi="Calibri" w:cs="Calibri"/>
          <w:noProof/>
          <w:szCs w:val="24"/>
        </w:rPr>
        <w:tab/>
        <w:t xml:space="preserve">Fullerton A, Fischer T, Lahti A, Wilhelm KP, Takiwaki H, Serup J. Guidelines for measurement skin colour and erythema A report from the Standardization Group of the European Society of Contact Dermatitis *. </w:t>
      </w:r>
      <w:r w:rsidRPr="006707E0">
        <w:rPr>
          <w:rFonts w:ascii="Calibri" w:hAnsi="Calibri" w:cs="Calibri"/>
          <w:i/>
          <w:iCs/>
          <w:noProof/>
          <w:szCs w:val="24"/>
          <w:lang w:val="fr-FR"/>
        </w:rPr>
        <w:t>Contact Dermatitis</w:t>
      </w:r>
      <w:r w:rsidRPr="006707E0">
        <w:rPr>
          <w:rFonts w:ascii="Calibri" w:hAnsi="Calibri" w:cs="Calibri"/>
          <w:noProof/>
          <w:szCs w:val="24"/>
          <w:lang w:val="fr-FR"/>
        </w:rPr>
        <w:t>. 1996;35(1):1-10. doi:10.1111/j.1600-0536.1996.tb02258.x</w:t>
      </w:r>
    </w:p>
    <w:p w14:paraId="3617D330"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6707E0">
        <w:rPr>
          <w:rFonts w:ascii="Calibri" w:hAnsi="Calibri" w:cs="Calibri"/>
          <w:noProof/>
          <w:szCs w:val="24"/>
          <w:lang w:val="fr-FR"/>
        </w:rPr>
        <w:t xml:space="preserve">54. </w:t>
      </w:r>
      <w:r w:rsidRPr="006707E0">
        <w:rPr>
          <w:rFonts w:ascii="Calibri" w:hAnsi="Calibri" w:cs="Calibri"/>
          <w:noProof/>
          <w:szCs w:val="24"/>
          <w:lang w:val="fr-FR"/>
        </w:rPr>
        <w:tab/>
        <w:t xml:space="preserve">Diogo L, Papoila AL. </w:t>
      </w:r>
      <w:r w:rsidRPr="00EC586A">
        <w:rPr>
          <w:rFonts w:ascii="Calibri" w:hAnsi="Calibri" w:cs="Calibri"/>
          <w:noProof/>
          <w:szCs w:val="24"/>
        </w:rPr>
        <w:t xml:space="preserve">Is it possible to characterize objectively sensitive skin? </w:t>
      </w:r>
      <w:r w:rsidRPr="00EC586A">
        <w:rPr>
          <w:rFonts w:ascii="Calibri" w:hAnsi="Calibri" w:cs="Calibri"/>
          <w:i/>
          <w:iCs/>
          <w:noProof/>
          <w:szCs w:val="24"/>
        </w:rPr>
        <w:t>Ski Res Technol</w:t>
      </w:r>
      <w:r w:rsidRPr="00EC586A">
        <w:rPr>
          <w:rFonts w:ascii="Calibri" w:hAnsi="Calibri" w:cs="Calibri"/>
          <w:noProof/>
          <w:szCs w:val="24"/>
        </w:rPr>
        <w:t>. 2010;16(1):30-37. doi:10.1111/j.1600-0846.2009.00404.x</w:t>
      </w:r>
    </w:p>
    <w:p w14:paraId="4B0D9B7F" w14:textId="77777777" w:rsidR="00EC586A" w:rsidRPr="006707E0" w:rsidRDefault="00EC586A" w:rsidP="00EC586A">
      <w:pPr>
        <w:widowControl w:val="0"/>
        <w:autoSpaceDE w:val="0"/>
        <w:autoSpaceDN w:val="0"/>
        <w:adjustRightInd w:val="0"/>
        <w:spacing w:line="240" w:lineRule="auto"/>
        <w:ind w:left="640" w:hanging="640"/>
        <w:rPr>
          <w:rFonts w:ascii="Calibri" w:hAnsi="Calibri" w:cs="Calibri"/>
          <w:noProof/>
          <w:szCs w:val="24"/>
          <w:lang w:val="fr-FR"/>
        </w:rPr>
      </w:pPr>
      <w:r w:rsidRPr="00EC586A">
        <w:rPr>
          <w:rFonts w:ascii="Calibri" w:hAnsi="Calibri" w:cs="Calibri"/>
          <w:noProof/>
          <w:szCs w:val="24"/>
        </w:rPr>
        <w:t xml:space="preserve">55. </w:t>
      </w:r>
      <w:r w:rsidRPr="00EC586A">
        <w:rPr>
          <w:rFonts w:ascii="Calibri" w:hAnsi="Calibri" w:cs="Calibri"/>
          <w:noProof/>
          <w:szCs w:val="24"/>
        </w:rPr>
        <w:tab/>
        <w:t xml:space="preserve">Clarys P, Alewaeters K, Lambrecht R, Barel AO. Skin color measurements: Comparison between three instruments: The Chromameter®, the DermaSpectrometer® and the Mexameter®. </w:t>
      </w:r>
      <w:r w:rsidRPr="006707E0">
        <w:rPr>
          <w:rFonts w:ascii="Calibri" w:hAnsi="Calibri" w:cs="Calibri"/>
          <w:i/>
          <w:iCs/>
          <w:noProof/>
          <w:szCs w:val="24"/>
          <w:lang w:val="fr-FR"/>
        </w:rPr>
        <w:t>Ski Res Technol</w:t>
      </w:r>
      <w:r w:rsidRPr="006707E0">
        <w:rPr>
          <w:rFonts w:ascii="Calibri" w:hAnsi="Calibri" w:cs="Calibri"/>
          <w:noProof/>
          <w:szCs w:val="24"/>
          <w:lang w:val="fr-FR"/>
        </w:rPr>
        <w:t>. 2000;6(4):230-238. doi:10.1034/j.1600-0846.2000.006004230.x</w:t>
      </w:r>
    </w:p>
    <w:p w14:paraId="641346C7" w14:textId="77777777" w:rsidR="00EC586A" w:rsidRPr="006707E0" w:rsidRDefault="00EC586A" w:rsidP="00EC586A">
      <w:pPr>
        <w:widowControl w:val="0"/>
        <w:autoSpaceDE w:val="0"/>
        <w:autoSpaceDN w:val="0"/>
        <w:adjustRightInd w:val="0"/>
        <w:spacing w:line="240" w:lineRule="auto"/>
        <w:ind w:left="640" w:hanging="640"/>
        <w:rPr>
          <w:rFonts w:ascii="Calibri" w:hAnsi="Calibri" w:cs="Calibri"/>
          <w:noProof/>
          <w:szCs w:val="24"/>
          <w:lang w:val="de-DE"/>
        </w:rPr>
      </w:pPr>
      <w:r w:rsidRPr="006707E0">
        <w:rPr>
          <w:rFonts w:ascii="Calibri" w:hAnsi="Calibri" w:cs="Calibri"/>
          <w:noProof/>
          <w:szCs w:val="24"/>
          <w:lang w:val="fr-FR"/>
        </w:rPr>
        <w:t xml:space="preserve">56. </w:t>
      </w:r>
      <w:r w:rsidRPr="006707E0">
        <w:rPr>
          <w:rFonts w:ascii="Calibri" w:hAnsi="Calibri" w:cs="Calibri"/>
          <w:noProof/>
          <w:szCs w:val="24"/>
          <w:lang w:val="fr-FR"/>
        </w:rPr>
        <w:tab/>
        <w:t xml:space="preserve">Paul DW, Ghassemi P, Ramella-Roman JC, et al. </w:t>
      </w:r>
      <w:r w:rsidRPr="00EC586A">
        <w:rPr>
          <w:rFonts w:ascii="Calibri" w:hAnsi="Calibri" w:cs="Calibri"/>
          <w:noProof/>
          <w:szCs w:val="24"/>
        </w:rPr>
        <w:t xml:space="preserve">Noninvasive imaging technologies for cutaneous wound assessment: A review. </w:t>
      </w:r>
      <w:r w:rsidRPr="006707E0">
        <w:rPr>
          <w:rFonts w:ascii="Calibri" w:hAnsi="Calibri" w:cs="Calibri"/>
          <w:i/>
          <w:iCs/>
          <w:noProof/>
          <w:szCs w:val="24"/>
          <w:lang w:val="de-DE"/>
        </w:rPr>
        <w:t>Wound Repair Regen</w:t>
      </w:r>
      <w:r w:rsidRPr="006707E0">
        <w:rPr>
          <w:rFonts w:ascii="Calibri" w:hAnsi="Calibri" w:cs="Calibri"/>
          <w:noProof/>
          <w:szCs w:val="24"/>
          <w:lang w:val="de-DE"/>
        </w:rPr>
        <w:t>. 2015. doi:10.1111/wrr.12262</w:t>
      </w:r>
    </w:p>
    <w:p w14:paraId="528F32DC"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6707E0">
        <w:rPr>
          <w:rFonts w:ascii="Calibri" w:hAnsi="Calibri" w:cs="Calibri"/>
          <w:noProof/>
          <w:szCs w:val="24"/>
          <w:lang w:val="de-DE"/>
        </w:rPr>
        <w:t xml:space="preserve">57. </w:t>
      </w:r>
      <w:r w:rsidRPr="006707E0">
        <w:rPr>
          <w:rFonts w:ascii="Calibri" w:hAnsi="Calibri" w:cs="Calibri"/>
          <w:noProof/>
          <w:szCs w:val="24"/>
          <w:lang w:val="de-DE"/>
        </w:rPr>
        <w:tab/>
        <w:t xml:space="preserve">Welzel J, Reinhardt C, Lankenau E, Winter C, Wolff HH. </w:t>
      </w:r>
      <w:r w:rsidRPr="00EC586A">
        <w:rPr>
          <w:rFonts w:ascii="Calibri" w:hAnsi="Calibri" w:cs="Calibri"/>
          <w:noProof/>
          <w:szCs w:val="24"/>
        </w:rPr>
        <w:t xml:space="preserve">Changes in function and morphology of normal human skin: Evaluation using optical coherence tomography. </w:t>
      </w:r>
      <w:r w:rsidRPr="00EC586A">
        <w:rPr>
          <w:rFonts w:ascii="Calibri" w:hAnsi="Calibri" w:cs="Calibri"/>
          <w:i/>
          <w:iCs/>
          <w:noProof/>
          <w:szCs w:val="24"/>
        </w:rPr>
        <w:t>Br J Dermatol</w:t>
      </w:r>
      <w:r w:rsidRPr="00EC586A">
        <w:rPr>
          <w:rFonts w:ascii="Calibri" w:hAnsi="Calibri" w:cs="Calibri"/>
          <w:noProof/>
          <w:szCs w:val="24"/>
        </w:rPr>
        <w:t>. 2004;150(2):220-225. doi:10.1111/j.1365-2133.2004.05810.x</w:t>
      </w:r>
    </w:p>
    <w:p w14:paraId="5A9EF158" w14:textId="77777777" w:rsidR="00EC586A" w:rsidRPr="006707E0" w:rsidRDefault="00EC586A" w:rsidP="00EC586A">
      <w:pPr>
        <w:widowControl w:val="0"/>
        <w:autoSpaceDE w:val="0"/>
        <w:autoSpaceDN w:val="0"/>
        <w:adjustRightInd w:val="0"/>
        <w:spacing w:line="240" w:lineRule="auto"/>
        <w:ind w:left="640" w:hanging="640"/>
        <w:rPr>
          <w:rFonts w:ascii="Calibri" w:hAnsi="Calibri" w:cs="Calibri"/>
          <w:noProof/>
          <w:szCs w:val="24"/>
          <w:lang w:val="fr-FR"/>
        </w:rPr>
      </w:pPr>
      <w:r w:rsidRPr="00EC586A">
        <w:rPr>
          <w:rFonts w:ascii="Calibri" w:hAnsi="Calibri" w:cs="Calibri"/>
          <w:noProof/>
          <w:szCs w:val="24"/>
        </w:rPr>
        <w:t xml:space="preserve">58. </w:t>
      </w:r>
      <w:r w:rsidRPr="00EC586A">
        <w:rPr>
          <w:rFonts w:ascii="Calibri" w:hAnsi="Calibri" w:cs="Calibri"/>
          <w:noProof/>
          <w:szCs w:val="24"/>
        </w:rPr>
        <w:tab/>
        <w:t xml:space="preserve">Bentov I, Reed MJ. The effect of aging on the cutaneous microvasculature. </w:t>
      </w:r>
      <w:r w:rsidRPr="006707E0">
        <w:rPr>
          <w:rFonts w:ascii="Calibri" w:hAnsi="Calibri" w:cs="Calibri"/>
          <w:i/>
          <w:iCs/>
          <w:noProof/>
          <w:szCs w:val="24"/>
          <w:lang w:val="fr-FR"/>
        </w:rPr>
        <w:t>Microvasc Res</w:t>
      </w:r>
      <w:r w:rsidRPr="006707E0">
        <w:rPr>
          <w:rFonts w:ascii="Calibri" w:hAnsi="Calibri" w:cs="Calibri"/>
          <w:noProof/>
          <w:szCs w:val="24"/>
          <w:lang w:val="fr-FR"/>
        </w:rPr>
        <w:t>. 2015;100:25-31. doi:10.1016/j.mvr.2015.04.004</w:t>
      </w:r>
    </w:p>
    <w:p w14:paraId="1E9DAB7E"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6707E0">
        <w:rPr>
          <w:rFonts w:ascii="Calibri" w:hAnsi="Calibri" w:cs="Calibri"/>
          <w:noProof/>
          <w:szCs w:val="24"/>
          <w:lang w:val="fr-FR"/>
        </w:rPr>
        <w:t xml:space="preserve">59. </w:t>
      </w:r>
      <w:r w:rsidRPr="006707E0">
        <w:rPr>
          <w:rFonts w:ascii="Calibri" w:hAnsi="Calibri" w:cs="Calibri"/>
          <w:noProof/>
          <w:szCs w:val="24"/>
          <w:lang w:val="fr-FR"/>
        </w:rPr>
        <w:tab/>
        <w:t xml:space="preserve">Berardesca E, Lévêque JL, Masson P, et al. </w:t>
      </w:r>
      <w:r w:rsidRPr="00EC586A">
        <w:rPr>
          <w:rFonts w:ascii="Calibri" w:hAnsi="Calibri" w:cs="Calibri"/>
          <w:noProof/>
          <w:szCs w:val="24"/>
        </w:rPr>
        <w:t xml:space="preserve">EEMCO guidance for the measurement of skin microcirculation. </w:t>
      </w:r>
      <w:r w:rsidRPr="00EC586A">
        <w:rPr>
          <w:rFonts w:ascii="Calibri" w:hAnsi="Calibri" w:cs="Calibri"/>
          <w:i/>
          <w:iCs/>
          <w:noProof/>
          <w:szCs w:val="24"/>
        </w:rPr>
        <w:t>Skin Pharmacol Appl Skin Physiol</w:t>
      </w:r>
      <w:r w:rsidRPr="00EC586A">
        <w:rPr>
          <w:rFonts w:ascii="Calibri" w:hAnsi="Calibri" w:cs="Calibri"/>
          <w:noProof/>
          <w:szCs w:val="24"/>
        </w:rPr>
        <w:t>. 2002;15(6):442-456. doi:10.1159/000066451</w:t>
      </w:r>
    </w:p>
    <w:p w14:paraId="21C8B12E"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EC586A">
        <w:rPr>
          <w:rFonts w:ascii="Calibri" w:hAnsi="Calibri" w:cs="Calibri"/>
          <w:noProof/>
          <w:szCs w:val="24"/>
        </w:rPr>
        <w:t xml:space="preserve">60. </w:t>
      </w:r>
      <w:r w:rsidRPr="00EC586A">
        <w:rPr>
          <w:rFonts w:ascii="Calibri" w:hAnsi="Calibri" w:cs="Calibri"/>
          <w:noProof/>
          <w:szCs w:val="24"/>
        </w:rPr>
        <w:tab/>
        <w:t xml:space="preserve">Primavera G, Berardesca E. Sensitive skin: Mechanisms and diagnosis. </w:t>
      </w:r>
      <w:r w:rsidRPr="00EC586A">
        <w:rPr>
          <w:rFonts w:ascii="Calibri" w:hAnsi="Calibri" w:cs="Calibri"/>
          <w:i/>
          <w:iCs/>
          <w:noProof/>
          <w:szCs w:val="24"/>
        </w:rPr>
        <w:t>Int J Cosmet Sci</w:t>
      </w:r>
      <w:r w:rsidRPr="00EC586A">
        <w:rPr>
          <w:rFonts w:ascii="Calibri" w:hAnsi="Calibri" w:cs="Calibri"/>
          <w:noProof/>
          <w:szCs w:val="24"/>
        </w:rPr>
        <w:t>. 2005;27(1):1-10. doi:10.1111/j.1467-2494.2004.00243.x</w:t>
      </w:r>
    </w:p>
    <w:p w14:paraId="2B41F23A"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EC586A">
        <w:rPr>
          <w:rFonts w:ascii="Calibri" w:hAnsi="Calibri" w:cs="Calibri"/>
          <w:noProof/>
          <w:szCs w:val="24"/>
        </w:rPr>
        <w:t xml:space="preserve">61. </w:t>
      </w:r>
      <w:r w:rsidRPr="00EC586A">
        <w:rPr>
          <w:rFonts w:ascii="Calibri" w:hAnsi="Calibri" w:cs="Calibri"/>
          <w:noProof/>
          <w:szCs w:val="24"/>
        </w:rPr>
        <w:tab/>
        <w:t xml:space="preserve">Mayrovitz HN, Carta SG. Laser-Doppler imaging assessment of skin hyperemia as an indicator of trauma after adhesive strip removal. </w:t>
      </w:r>
      <w:r w:rsidRPr="00EC586A">
        <w:rPr>
          <w:rFonts w:ascii="Calibri" w:hAnsi="Calibri" w:cs="Calibri"/>
          <w:i/>
          <w:iCs/>
          <w:noProof/>
          <w:szCs w:val="24"/>
        </w:rPr>
        <w:t>Adv wound care</w:t>
      </w:r>
      <w:r w:rsidRPr="00EC586A">
        <w:rPr>
          <w:rFonts w:ascii="Calibri" w:hAnsi="Calibri" w:cs="Calibri"/>
          <w:noProof/>
          <w:szCs w:val="24"/>
        </w:rPr>
        <w:t>. 1996;9(4):38-42.</w:t>
      </w:r>
    </w:p>
    <w:p w14:paraId="1BF65D9C" w14:textId="77777777" w:rsidR="00EC586A" w:rsidRPr="006707E0" w:rsidRDefault="00EC586A" w:rsidP="00EC586A">
      <w:pPr>
        <w:widowControl w:val="0"/>
        <w:autoSpaceDE w:val="0"/>
        <w:autoSpaceDN w:val="0"/>
        <w:adjustRightInd w:val="0"/>
        <w:spacing w:line="240" w:lineRule="auto"/>
        <w:ind w:left="640" w:hanging="640"/>
        <w:rPr>
          <w:rFonts w:ascii="Calibri" w:hAnsi="Calibri" w:cs="Calibri"/>
          <w:noProof/>
          <w:szCs w:val="24"/>
          <w:lang w:val="de-DE"/>
        </w:rPr>
      </w:pPr>
      <w:r w:rsidRPr="00EC586A">
        <w:rPr>
          <w:rFonts w:ascii="Calibri" w:hAnsi="Calibri" w:cs="Calibri"/>
          <w:noProof/>
          <w:szCs w:val="24"/>
        </w:rPr>
        <w:t xml:space="preserve">62. </w:t>
      </w:r>
      <w:r w:rsidRPr="00EC586A">
        <w:rPr>
          <w:rFonts w:ascii="Calibri" w:hAnsi="Calibri" w:cs="Calibri"/>
          <w:noProof/>
          <w:szCs w:val="24"/>
        </w:rPr>
        <w:tab/>
        <w:t xml:space="preserve">Lammintausta K, Maibach H, Wilson D. Mechanisms of subjective (sensory) irritation. Propensity to non-immunologic contact urticaria and objective irritation in stingers. </w:t>
      </w:r>
      <w:r w:rsidRPr="006707E0">
        <w:rPr>
          <w:rFonts w:ascii="Calibri" w:hAnsi="Calibri" w:cs="Calibri"/>
          <w:i/>
          <w:iCs/>
          <w:noProof/>
          <w:szCs w:val="24"/>
          <w:lang w:val="de-DE"/>
        </w:rPr>
        <w:t>Dermatosen Beruf und Umwelt</w:t>
      </w:r>
      <w:r w:rsidRPr="006707E0">
        <w:rPr>
          <w:rFonts w:ascii="Calibri" w:hAnsi="Calibri" w:cs="Calibri"/>
          <w:noProof/>
          <w:szCs w:val="24"/>
          <w:lang w:val="de-DE"/>
        </w:rPr>
        <w:t>. 1988;36(2):45-49.</w:t>
      </w:r>
    </w:p>
    <w:p w14:paraId="5571E889"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6707E0">
        <w:rPr>
          <w:rFonts w:ascii="Calibri" w:hAnsi="Calibri" w:cs="Calibri"/>
          <w:noProof/>
          <w:szCs w:val="24"/>
          <w:lang w:val="de-DE"/>
        </w:rPr>
        <w:t xml:space="preserve">63. </w:t>
      </w:r>
      <w:r w:rsidRPr="006707E0">
        <w:rPr>
          <w:rFonts w:ascii="Calibri" w:hAnsi="Calibri" w:cs="Calibri"/>
          <w:noProof/>
          <w:szCs w:val="24"/>
          <w:lang w:val="de-DE"/>
        </w:rPr>
        <w:tab/>
        <w:t xml:space="preserve">Issachar N, Gall Y, Borrel MT, Poelman MC. </w:t>
      </w:r>
      <w:r w:rsidRPr="00EC586A">
        <w:rPr>
          <w:rFonts w:ascii="Calibri" w:hAnsi="Calibri" w:cs="Calibri"/>
          <w:noProof/>
          <w:szCs w:val="24"/>
        </w:rPr>
        <w:t xml:space="preserve">Correlation between percutaneous penetration of methyl nicotinate and sensitive skin, using laser Doppler imaging. </w:t>
      </w:r>
      <w:r w:rsidRPr="00EC586A">
        <w:rPr>
          <w:rFonts w:ascii="Calibri" w:hAnsi="Calibri" w:cs="Calibri"/>
          <w:i/>
          <w:iCs/>
          <w:noProof/>
          <w:szCs w:val="24"/>
        </w:rPr>
        <w:t>Contact Dermatitis</w:t>
      </w:r>
      <w:r w:rsidRPr="00EC586A">
        <w:rPr>
          <w:rFonts w:ascii="Calibri" w:hAnsi="Calibri" w:cs="Calibri"/>
          <w:noProof/>
          <w:szCs w:val="24"/>
        </w:rPr>
        <w:t xml:space="preserve">. </w:t>
      </w:r>
      <w:r w:rsidRPr="00EC586A">
        <w:rPr>
          <w:rFonts w:ascii="Calibri" w:hAnsi="Calibri" w:cs="Calibri"/>
          <w:noProof/>
          <w:szCs w:val="24"/>
        </w:rPr>
        <w:lastRenderedPageBreak/>
        <w:t>1998;39(4):182-186. doi:10.1111/j.1600-0536.1998.tb05890.x</w:t>
      </w:r>
    </w:p>
    <w:p w14:paraId="0DF2B8D3" w14:textId="77777777" w:rsidR="00EC586A" w:rsidRPr="006707E0" w:rsidRDefault="00EC586A" w:rsidP="00EC586A">
      <w:pPr>
        <w:widowControl w:val="0"/>
        <w:autoSpaceDE w:val="0"/>
        <w:autoSpaceDN w:val="0"/>
        <w:adjustRightInd w:val="0"/>
        <w:spacing w:line="240" w:lineRule="auto"/>
        <w:ind w:left="640" w:hanging="640"/>
        <w:rPr>
          <w:rFonts w:ascii="Calibri" w:hAnsi="Calibri" w:cs="Calibri"/>
          <w:noProof/>
          <w:szCs w:val="24"/>
          <w:lang w:val="fr-FR"/>
        </w:rPr>
      </w:pPr>
      <w:r w:rsidRPr="00EC586A">
        <w:rPr>
          <w:rFonts w:ascii="Calibri" w:hAnsi="Calibri" w:cs="Calibri"/>
          <w:noProof/>
          <w:szCs w:val="24"/>
        </w:rPr>
        <w:t xml:space="preserve">64. </w:t>
      </w:r>
      <w:r w:rsidRPr="00EC586A">
        <w:rPr>
          <w:rFonts w:ascii="Calibri" w:hAnsi="Calibri" w:cs="Calibri"/>
          <w:noProof/>
          <w:szCs w:val="24"/>
        </w:rPr>
        <w:tab/>
        <w:t xml:space="preserve">Wang H, Baran U, Wang RK. In vivo blood flow imaging of inflammatory human skin induced by tape stripping using optical microangiography. </w:t>
      </w:r>
      <w:r w:rsidRPr="006707E0">
        <w:rPr>
          <w:rFonts w:ascii="Calibri" w:hAnsi="Calibri" w:cs="Calibri"/>
          <w:i/>
          <w:iCs/>
          <w:noProof/>
          <w:szCs w:val="24"/>
          <w:lang w:val="fr-FR"/>
        </w:rPr>
        <w:t>J Biophotonics</w:t>
      </w:r>
      <w:r w:rsidRPr="006707E0">
        <w:rPr>
          <w:rFonts w:ascii="Calibri" w:hAnsi="Calibri" w:cs="Calibri"/>
          <w:noProof/>
          <w:szCs w:val="24"/>
          <w:lang w:val="fr-FR"/>
        </w:rPr>
        <w:t>. 2015;8(3):265-272. doi:10.1002/jbio.201400012</w:t>
      </w:r>
    </w:p>
    <w:p w14:paraId="33A91D17"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6707E0">
        <w:rPr>
          <w:rFonts w:ascii="Calibri" w:hAnsi="Calibri" w:cs="Calibri"/>
          <w:noProof/>
          <w:szCs w:val="24"/>
          <w:lang w:val="fr-FR"/>
        </w:rPr>
        <w:t xml:space="preserve">65. </w:t>
      </w:r>
      <w:r w:rsidRPr="006707E0">
        <w:rPr>
          <w:rFonts w:ascii="Calibri" w:hAnsi="Calibri" w:cs="Calibri"/>
          <w:noProof/>
          <w:szCs w:val="24"/>
          <w:lang w:val="fr-FR"/>
        </w:rPr>
        <w:tab/>
        <w:t xml:space="preserve">Jiang X, Hou X, Dong N, et al. </w:t>
      </w:r>
      <w:r w:rsidRPr="00EC586A">
        <w:rPr>
          <w:rFonts w:ascii="Calibri" w:hAnsi="Calibri" w:cs="Calibri"/>
          <w:noProof/>
          <w:szCs w:val="24"/>
        </w:rPr>
        <w:t xml:space="preserve">Skin temperature and vascular attributes as early warning signs of pressure injury. </w:t>
      </w:r>
      <w:r w:rsidRPr="00EC586A">
        <w:rPr>
          <w:rFonts w:ascii="Calibri" w:hAnsi="Calibri" w:cs="Calibri"/>
          <w:i/>
          <w:iCs/>
          <w:noProof/>
          <w:szCs w:val="24"/>
        </w:rPr>
        <w:t>J Tissue Viability</w:t>
      </w:r>
      <w:r w:rsidRPr="00EC586A">
        <w:rPr>
          <w:rFonts w:ascii="Calibri" w:hAnsi="Calibri" w:cs="Calibri"/>
          <w:noProof/>
          <w:szCs w:val="24"/>
        </w:rPr>
        <w:t>. 2020;29(4):258-263. doi:10.1016/j.jtv.2020.08.001</w:t>
      </w:r>
    </w:p>
    <w:p w14:paraId="79CDDC29"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EC586A">
        <w:rPr>
          <w:rFonts w:ascii="Calibri" w:hAnsi="Calibri" w:cs="Calibri"/>
          <w:noProof/>
          <w:szCs w:val="24"/>
        </w:rPr>
        <w:t xml:space="preserve">66. </w:t>
      </w:r>
      <w:r w:rsidRPr="00EC586A">
        <w:rPr>
          <w:rFonts w:ascii="Calibri" w:hAnsi="Calibri" w:cs="Calibri"/>
          <w:noProof/>
          <w:szCs w:val="24"/>
        </w:rPr>
        <w:tab/>
        <w:t xml:space="preserve">Kanazawa T, Kitamura A, Nakagami G, et al. Lower temperature at the wound edge detected by thermography predicts undermining development in pressure ulcers: a pilot study. </w:t>
      </w:r>
      <w:r w:rsidRPr="00EC586A">
        <w:rPr>
          <w:rFonts w:ascii="Calibri" w:hAnsi="Calibri" w:cs="Calibri"/>
          <w:i/>
          <w:iCs/>
          <w:noProof/>
          <w:szCs w:val="24"/>
        </w:rPr>
        <w:t>Int Wound J</w:t>
      </w:r>
      <w:r w:rsidRPr="00EC586A">
        <w:rPr>
          <w:rFonts w:ascii="Calibri" w:hAnsi="Calibri" w:cs="Calibri"/>
          <w:noProof/>
          <w:szCs w:val="24"/>
        </w:rPr>
        <w:t>. 2016;13(4):454-460. doi:10.1111/iwj.12454</w:t>
      </w:r>
    </w:p>
    <w:p w14:paraId="698404CE"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EC586A">
        <w:rPr>
          <w:rFonts w:ascii="Calibri" w:hAnsi="Calibri" w:cs="Calibri"/>
          <w:noProof/>
          <w:szCs w:val="24"/>
        </w:rPr>
        <w:t xml:space="preserve">67. </w:t>
      </w:r>
      <w:r w:rsidRPr="00EC586A">
        <w:rPr>
          <w:rFonts w:ascii="Calibri" w:hAnsi="Calibri" w:cs="Calibri"/>
          <w:noProof/>
          <w:szCs w:val="24"/>
        </w:rPr>
        <w:tab/>
        <w:t xml:space="preserve">Rimm-Kaufman SE, Kagan J. The psychological significance of changes in skin temperature. </w:t>
      </w:r>
      <w:r w:rsidRPr="00EC586A">
        <w:rPr>
          <w:rFonts w:ascii="Calibri" w:hAnsi="Calibri" w:cs="Calibri"/>
          <w:i/>
          <w:iCs/>
          <w:noProof/>
          <w:szCs w:val="24"/>
        </w:rPr>
        <w:t>Motiv Emot</w:t>
      </w:r>
      <w:r w:rsidRPr="00EC586A">
        <w:rPr>
          <w:rFonts w:ascii="Calibri" w:hAnsi="Calibri" w:cs="Calibri"/>
          <w:noProof/>
          <w:szCs w:val="24"/>
        </w:rPr>
        <w:t>. 1996;20(1):63-78. doi:10.1007/BF02251007</w:t>
      </w:r>
    </w:p>
    <w:p w14:paraId="08B9530B"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EC586A">
        <w:rPr>
          <w:rFonts w:ascii="Calibri" w:hAnsi="Calibri" w:cs="Calibri"/>
          <w:noProof/>
          <w:szCs w:val="24"/>
        </w:rPr>
        <w:t xml:space="preserve">68. </w:t>
      </w:r>
      <w:r w:rsidRPr="00EC586A">
        <w:rPr>
          <w:rFonts w:ascii="Calibri" w:hAnsi="Calibri" w:cs="Calibri"/>
          <w:noProof/>
          <w:szCs w:val="24"/>
        </w:rPr>
        <w:tab/>
        <w:t xml:space="preserve">Tzen Y-T, Brienza DM, Karg P, Loughlin P. Effects of local cooling on sacral skin perfusion response to pressure: Implications for pressure ulcer prevention. </w:t>
      </w:r>
      <w:r w:rsidRPr="00EC586A">
        <w:rPr>
          <w:rFonts w:ascii="Calibri" w:hAnsi="Calibri" w:cs="Calibri"/>
          <w:i/>
          <w:iCs/>
          <w:noProof/>
          <w:szCs w:val="24"/>
        </w:rPr>
        <w:t>J Tissue Viability</w:t>
      </w:r>
      <w:r w:rsidRPr="00EC586A">
        <w:rPr>
          <w:rFonts w:ascii="Calibri" w:hAnsi="Calibri" w:cs="Calibri"/>
          <w:noProof/>
          <w:szCs w:val="24"/>
        </w:rPr>
        <w:t>. 2010;19:86-97. doi:10.1016/j.jtv.2009.12.003</w:t>
      </w:r>
    </w:p>
    <w:p w14:paraId="48B3784E"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EC586A">
        <w:rPr>
          <w:rFonts w:ascii="Calibri" w:hAnsi="Calibri" w:cs="Calibri"/>
          <w:noProof/>
          <w:szCs w:val="24"/>
        </w:rPr>
        <w:t xml:space="preserve">69. </w:t>
      </w:r>
      <w:r w:rsidRPr="00EC586A">
        <w:rPr>
          <w:rFonts w:ascii="Calibri" w:hAnsi="Calibri" w:cs="Calibri"/>
          <w:noProof/>
          <w:szCs w:val="24"/>
        </w:rPr>
        <w:tab/>
        <w:t xml:space="preserve">Jan YK, Lee B, Liao F, Foreman RD. Local cooling reduces skin ischemia under surface pressure in rats: An assessment by wavelet analysis of laser Doppler blood flow oscillations. </w:t>
      </w:r>
      <w:r w:rsidRPr="00EC586A">
        <w:rPr>
          <w:rFonts w:ascii="Calibri" w:hAnsi="Calibri" w:cs="Calibri"/>
          <w:i/>
          <w:iCs/>
          <w:noProof/>
          <w:szCs w:val="24"/>
        </w:rPr>
        <w:t>Physiol Meas</w:t>
      </w:r>
      <w:r w:rsidRPr="00EC586A">
        <w:rPr>
          <w:rFonts w:ascii="Calibri" w:hAnsi="Calibri" w:cs="Calibri"/>
          <w:noProof/>
          <w:szCs w:val="24"/>
        </w:rPr>
        <w:t>. 2012;33(10):1733-1745. doi:10.1088/0967-3334/33/10/1733</w:t>
      </w:r>
    </w:p>
    <w:p w14:paraId="281B21BA"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EC586A">
        <w:rPr>
          <w:rFonts w:ascii="Calibri" w:hAnsi="Calibri" w:cs="Calibri"/>
          <w:noProof/>
          <w:szCs w:val="24"/>
        </w:rPr>
        <w:t xml:space="preserve">70. </w:t>
      </w:r>
      <w:r w:rsidRPr="00EC586A">
        <w:rPr>
          <w:rFonts w:ascii="Calibri" w:hAnsi="Calibri" w:cs="Calibri"/>
          <w:noProof/>
          <w:szCs w:val="24"/>
        </w:rPr>
        <w:tab/>
        <w:t xml:space="preserve">Meijer JH, Germs PH, Schneider H, Ribbe MW. Susceptibility to decubitus ulcer formation. </w:t>
      </w:r>
      <w:r w:rsidRPr="00EC586A">
        <w:rPr>
          <w:rFonts w:ascii="Calibri" w:hAnsi="Calibri" w:cs="Calibri"/>
          <w:i/>
          <w:iCs/>
          <w:noProof/>
          <w:szCs w:val="24"/>
        </w:rPr>
        <w:t>Arch Phys Med Rehabil</w:t>
      </w:r>
      <w:r w:rsidRPr="00EC586A">
        <w:rPr>
          <w:rFonts w:ascii="Calibri" w:hAnsi="Calibri" w:cs="Calibri"/>
          <w:noProof/>
          <w:szCs w:val="24"/>
        </w:rPr>
        <w:t>. 1994;75(3):318-323. doi:10.1016/0003-9993(94)90036-1</w:t>
      </w:r>
    </w:p>
    <w:p w14:paraId="33E9AACC" w14:textId="77777777" w:rsidR="00EC586A" w:rsidRPr="006707E0" w:rsidRDefault="00EC586A" w:rsidP="00EC586A">
      <w:pPr>
        <w:widowControl w:val="0"/>
        <w:autoSpaceDE w:val="0"/>
        <w:autoSpaceDN w:val="0"/>
        <w:adjustRightInd w:val="0"/>
        <w:spacing w:line="240" w:lineRule="auto"/>
        <w:ind w:left="640" w:hanging="640"/>
        <w:rPr>
          <w:rFonts w:ascii="Calibri" w:hAnsi="Calibri" w:cs="Calibri"/>
          <w:noProof/>
          <w:szCs w:val="24"/>
          <w:lang w:val="fr-FR"/>
        </w:rPr>
      </w:pPr>
      <w:r w:rsidRPr="00EC586A">
        <w:rPr>
          <w:rFonts w:ascii="Calibri" w:hAnsi="Calibri" w:cs="Calibri"/>
          <w:noProof/>
          <w:szCs w:val="24"/>
        </w:rPr>
        <w:t xml:space="preserve">71. </w:t>
      </w:r>
      <w:r w:rsidRPr="00EC586A">
        <w:rPr>
          <w:rFonts w:ascii="Calibri" w:hAnsi="Calibri" w:cs="Calibri"/>
          <w:noProof/>
          <w:szCs w:val="24"/>
        </w:rPr>
        <w:tab/>
        <w:t xml:space="preserve">Perkins MA, Osterhues MA, Farage MA, Robinson MK. A noninvasive method to assess skin irritation and compromised skin conditions using simple tape adsorption of molecular markers of inflammation. </w:t>
      </w:r>
      <w:r w:rsidRPr="006707E0">
        <w:rPr>
          <w:rFonts w:ascii="Calibri" w:hAnsi="Calibri" w:cs="Calibri"/>
          <w:i/>
          <w:iCs/>
          <w:noProof/>
          <w:szCs w:val="24"/>
          <w:lang w:val="fr-FR"/>
        </w:rPr>
        <w:t>Ski Res Technol</w:t>
      </w:r>
      <w:r w:rsidRPr="006707E0">
        <w:rPr>
          <w:rFonts w:ascii="Calibri" w:hAnsi="Calibri" w:cs="Calibri"/>
          <w:noProof/>
          <w:szCs w:val="24"/>
          <w:lang w:val="fr-FR"/>
        </w:rPr>
        <w:t>. 2001;7(4):227-237. doi:10.1034/j.1600-0846.2001.70405.x</w:t>
      </w:r>
    </w:p>
    <w:p w14:paraId="264A1FDD"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6707E0">
        <w:rPr>
          <w:rFonts w:ascii="Calibri" w:hAnsi="Calibri" w:cs="Calibri"/>
          <w:noProof/>
          <w:szCs w:val="24"/>
          <w:lang w:val="fr-FR"/>
        </w:rPr>
        <w:t xml:space="preserve">72. </w:t>
      </w:r>
      <w:r w:rsidRPr="006707E0">
        <w:rPr>
          <w:rFonts w:ascii="Calibri" w:hAnsi="Calibri" w:cs="Calibri"/>
          <w:noProof/>
          <w:szCs w:val="24"/>
          <w:lang w:val="fr-FR"/>
        </w:rPr>
        <w:tab/>
        <w:t xml:space="preserve">Soetens JFJ, Worsley PR, Bader DL, Oomens CW. </w:t>
      </w:r>
      <w:r w:rsidRPr="00EC586A">
        <w:rPr>
          <w:rFonts w:ascii="Calibri" w:hAnsi="Calibri" w:cs="Calibri"/>
          <w:noProof/>
          <w:szCs w:val="24"/>
        </w:rPr>
        <w:t xml:space="preserve">Investigating the influence of intermittent and continuous mechanical loading on skin through non-invasive sampling of IL-1α. </w:t>
      </w:r>
      <w:r w:rsidRPr="00EC586A">
        <w:rPr>
          <w:rFonts w:ascii="Calibri" w:hAnsi="Calibri" w:cs="Calibri"/>
          <w:i/>
          <w:iCs/>
          <w:noProof/>
          <w:szCs w:val="24"/>
        </w:rPr>
        <w:t>J Tissue Viability</w:t>
      </w:r>
      <w:r w:rsidRPr="00EC586A">
        <w:rPr>
          <w:rFonts w:ascii="Calibri" w:hAnsi="Calibri" w:cs="Calibri"/>
          <w:noProof/>
          <w:szCs w:val="24"/>
        </w:rPr>
        <w:t>. 2019;28(1):1-6. doi:10.1016/j.jtv.2018.12.003</w:t>
      </w:r>
    </w:p>
    <w:p w14:paraId="04B52D44" w14:textId="77777777" w:rsidR="00EC586A" w:rsidRPr="006707E0" w:rsidRDefault="00EC586A" w:rsidP="00EC586A">
      <w:pPr>
        <w:widowControl w:val="0"/>
        <w:autoSpaceDE w:val="0"/>
        <w:autoSpaceDN w:val="0"/>
        <w:adjustRightInd w:val="0"/>
        <w:spacing w:line="240" w:lineRule="auto"/>
        <w:ind w:left="640" w:hanging="640"/>
        <w:rPr>
          <w:rFonts w:ascii="Calibri" w:hAnsi="Calibri" w:cs="Calibri"/>
          <w:noProof/>
          <w:szCs w:val="24"/>
          <w:lang w:val="fr-FR"/>
        </w:rPr>
      </w:pPr>
      <w:r w:rsidRPr="00EC586A">
        <w:rPr>
          <w:rFonts w:ascii="Calibri" w:hAnsi="Calibri" w:cs="Calibri"/>
          <w:noProof/>
          <w:szCs w:val="24"/>
        </w:rPr>
        <w:t xml:space="preserve">73. </w:t>
      </w:r>
      <w:r w:rsidRPr="00EC586A">
        <w:rPr>
          <w:rFonts w:ascii="Calibri" w:hAnsi="Calibri" w:cs="Calibri"/>
          <w:noProof/>
          <w:szCs w:val="24"/>
        </w:rPr>
        <w:tab/>
        <w:t xml:space="preserve">Schmid-Wendtner M-H, Korting HC. The pH of the Skin Surface and Its Impact on the Barrier Function. </w:t>
      </w:r>
      <w:r w:rsidRPr="006707E0">
        <w:rPr>
          <w:rFonts w:ascii="Calibri" w:hAnsi="Calibri" w:cs="Calibri"/>
          <w:i/>
          <w:iCs/>
          <w:noProof/>
          <w:szCs w:val="24"/>
          <w:lang w:val="fr-FR"/>
        </w:rPr>
        <w:t>Skin Pharmacol Physiol</w:t>
      </w:r>
      <w:r w:rsidRPr="006707E0">
        <w:rPr>
          <w:rFonts w:ascii="Calibri" w:hAnsi="Calibri" w:cs="Calibri"/>
          <w:noProof/>
          <w:szCs w:val="24"/>
          <w:lang w:val="fr-FR"/>
        </w:rPr>
        <w:t>. 2006;19(6):296-302. doi:10.1159/000094670</w:t>
      </w:r>
    </w:p>
    <w:p w14:paraId="35964439" w14:textId="77777777" w:rsidR="00EC586A" w:rsidRPr="006707E0" w:rsidRDefault="00EC586A" w:rsidP="00EC586A">
      <w:pPr>
        <w:widowControl w:val="0"/>
        <w:autoSpaceDE w:val="0"/>
        <w:autoSpaceDN w:val="0"/>
        <w:adjustRightInd w:val="0"/>
        <w:spacing w:line="240" w:lineRule="auto"/>
        <w:ind w:left="640" w:hanging="640"/>
        <w:rPr>
          <w:rFonts w:ascii="Calibri" w:hAnsi="Calibri" w:cs="Calibri"/>
          <w:noProof/>
          <w:szCs w:val="24"/>
          <w:lang w:val="de-DE"/>
        </w:rPr>
      </w:pPr>
      <w:r w:rsidRPr="006707E0">
        <w:rPr>
          <w:rFonts w:ascii="Calibri" w:hAnsi="Calibri" w:cs="Calibri"/>
          <w:noProof/>
          <w:szCs w:val="24"/>
          <w:lang w:val="fr-FR"/>
        </w:rPr>
        <w:t xml:space="preserve">74. </w:t>
      </w:r>
      <w:r w:rsidRPr="006707E0">
        <w:rPr>
          <w:rFonts w:ascii="Calibri" w:hAnsi="Calibri" w:cs="Calibri"/>
          <w:noProof/>
          <w:szCs w:val="24"/>
          <w:lang w:val="fr-FR"/>
        </w:rPr>
        <w:tab/>
        <w:t xml:space="preserve">Hachem JP, Man MQ, Crumrine D, et al. </w:t>
      </w:r>
      <w:r w:rsidRPr="00EC586A">
        <w:rPr>
          <w:rFonts w:ascii="Calibri" w:hAnsi="Calibri" w:cs="Calibri"/>
          <w:noProof/>
          <w:szCs w:val="24"/>
        </w:rPr>
        <w:t xml:space="preserve">Sustained serine proteases activity by prolonged increase in pH leads to degradation of lipid processing enzymes and profound alterations of barrier function and stratum corneum integrity. </w:t>
      </w:r>
      <w:r w:rsidRPr="006707E0">
        <w:rPr>
          <w:rFonts w:ascii="Calibri" w:hAnsi="Calibri" w:cs="Calibri"/>
          <w:i/>
          <w:iCs/>
          <w:noProof/>
          <w:szCs w:val="24"/>
          <w:lang w:val="de-DE"/>
        </w:rPr>
        <w:t>J Invest Dermatol</w:t>
      </w:r>
      <w:r w:rsidRPr="006707E0">
        <w:rPr>
          <w:rFonts w:ascii="Calibri" w:hAnsi="Calibri" w:cs="Calibri"/>
          <w:noProof/>
          <w:szCs w:val="24"/>
          <w:lang w:val="de-DE"/>
        </w:rPr>
        <w:t>. 2005;125(3):510-520. doi:10.1111/j.0022-202X.2005.23838.x</w:t>
      </w:r>
    </w:p>
    <w:p w14:paraId="60C41339"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6707E0">
        <w:rPr>
          <w:rFonts w:ascii="Calibri" w:hAnsi="Calibri" w:cs="Calibri"/>
          <w:noProof/>
          <w:szCs w:val="24"/>
          <w:lang w:val="de-DE"/>
        </w:rPr>
        <w:t xml:space="preserve">75. </w:t>
      </w:r>
      <w:r w:rsidRPr="006707E0">
        <w:rPr>
          <w:rFonts w:ascii="Calibri" w:hAnsi="Calibri" w:cs="Calibri"/>
          <w:noProof/>
          <w:szCs w:val="24"/>
          <w:lang w:val="de-DE"/>
        </w:rPr>
        <w:tab/>
        <w:t xml:space="preserve">Fluhr JW, Darlenski R, Tsankov N, Basketter DA. </w:t>
      </w:r>
      <w:r w:rsidRPr="00EC586A">
        <w:rPr>
          <w:rFonts w:ascii="Calibri" w:hAnsi="Calibri" w:cs="Calibri"/>
          <w:noProof/>
          <w:szCs w:val="24"/>
        </w:rPr>
        <w:t xml:space="preserve">Skin Irritation and Sensitization : Mechanisms and New Approaches for Risk Assessment. </w:t>
      </w:r>
      <w:r w:rsidRPr="00EC586A">
        <w:rPr>
          <w:rFonts w:ascii="Calibri" w:hAnsi="Calibri" w:cs="Calibri"/>
          <w:i/>
          <w:iCs/>
          <w:noProof/>
          <w:szCs w:val="24"/>
        </w:rPr>
        <w:t>Ski Pharmacol Physiol</w:t>
      </w:r>
      <w:r w:rsidRPr="00EC586A">
        <w:rPr>
          <w:rFonts w:ascii="Calibri" w:hAnsi="Calibri" w:cs="Calibri"/>
          <w:noProof/>
          <w:szCs w:val="24"/>
        </w:rPr>
        <w:t>. 2008;21:124-135. doi:10.1159/000131077</w:t>
      </w:r>
    </w:p>
    <w:p w14:paraId="5D226DB6"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EC586A">
        <w:rPr>
          <w:rFonts w:ascii="Calibri" w:hAnsi="Calibri" w:cs="Calibri"/>
          <w:noProof/>
          <w:szCs w:val="24"/>
        </w:rPr>
        <w:t xml:space="preserve">76. </w:t>
      </w:r>
      <w:r w:rsidRPr="00EC586A">
        <w:rPr>
          <w:rFonts w:ascii="Calibri" w:hAnsi="Calibri" w:cs="Calibri"/>
          <w:noProof/>
          <w:szCs w:val="24"/>
        </w:rPr>
        <w:tab/>
        <w:t xml:space="preserve">Lambers H, Piessens S, Bloem A, Pronk H, Finkel P. Natural skin surface pH is on average below 5, which is beneficial for its resident flora. </w:t>
      </w:r>
      <w:r w:rsidRPr="00EC586A">
        <w:rPr>
          <w:rFonts w:ascii="Calibri" w:hAnsi="Calibri" w:cs="Calibri"/>
          <w:i/>
          <w:iCs/>
          <w:noProof/>
          <w:szCs w:val="24"/>
        </w:rPr>
        <w:t>Int J Cosmet Sci</w:t>
      </w:r>
      <w:r w:rsidRPr="00EC586A">
        <w:rPr>
          <w:rFonts w:ascii="Calibri" w:hAnsi="Calibri" w:cs="Calibri"/>
          <w:noProof/>
          <w:szCs w:val="24"/>
        </w:rPr>
        <w:t>. 2006;28(5):359-370. doi:10.1111/j.1467-2494.2006.00344.x</w:t>
      </w:r>
    </w:p>
    <w:p w14:paraId="0CD7D090"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EC586A">
        <w:rPr>
          <w:rFonts w:ascii="Calibri" w:hAnsi="Calibri" w:cs="Calibri"/>
          <w:noProof/>
          <w:szCs w:val="24"/>
        </w:rPr>
        <w:t xml:space="preserve">77. </w:t>
      </w:r>
      <w:r w:rsidRPr="00EC586A">
        <w:rPr>
          <w:rFonts w:ascii="Calibri" w:hAnsi="Calibri" w:cs="Calibri"/>
          <w:noProof/>
          <w:szCs w:val="24"/>
        </w:rPr>
        <w:tab/>
        <w:t xml:space="preserve">Andreassi M, Andreassi L. Utility and limits of noninvasive methods in dermatology. </w:t>
      </w:r>
      <w:r w:rsidRPr="00EC586A">
        <w:rPr>
          <w:rFonts w:ascii="Calibri" w:hAnsi="Calibri" w:cs="Calibri"/>
          <w:i/>
          <w:iCs/>
          <w:noProof/>
          <w:szCs w:val="24"/>
        </w:rPr>
        <w:t>Expert Rev Dermatol</w:t>
      </w:r>
      <w:r w:rsidRPr="00EC586A">
        <w:rPr>
          <w:rFonts w:ascii="Calibri" w:hAnsi="Calibri" w:cs="Calibri"/>
          <w:noProof/>
          <w:szCs w:val="24"/>
        </w:rPr>
        <w:t>. 2007;2(3):249-255. doi:10.1586/17469872.2.3.249</w:t>
      </w:r>
    </w:p>
    <w:p w14:paraId="4E68D7F0" w14:textId="77777777" w:rsidR="00EC586A" w:rsidRPr="006707E0" w:rsidRDefault="00EC586A" w:rsidP="00EC586A">
      <w:pPr>
        <w:widowControl w:val="0"/>
        <w:autoSpaceDE w:val="0"/>
        <w:autoSpaceDN w:val="0"/>
        <w:adjustRightInd w:val="0"/>
        <w:spacing w:line="240" w:lineRule="auto"/>
        <w:ind w:left="640" w:hanging="640"/>
        <w:rPr>
          <w:rFonts w:ascii="Calibri" w:hAnsi="Calibri" w:cs="Calibri"/>
          <w:noProof/>
          <w:szCs w:val="24"/>
          <w:lang w:val="fr-FR"/>
        </w:rPr>
      </w:pPr>
      <w:r w:rsidRPr="00EC586A">
        <w:rPr>
          <w:rFonts w:ascii="Calibri" w:hAnsi="Calibri" w:cs="Calibri"/>
          <w:noProof/>
          <w:szCs w:val="24"/>
        </w:rPr>
        <w:lastRenderedPageBreak/>
        <w:t xml:space="preserve">78. </w:t>
      </w:r>
      <w:r w:rsidRPr="00EC586A">
        <w:rPr>
          <w:rFonts w:ascii="Calibri" w:hAnsi="Calibri" w:cs="Calibri"/>
          <w:noProof/>
          <w:szCs w:val="24"/>
        </w:rPr>
        <w:tab/>
        <w:t xml:space="preserve">Roustit M, Cracowski JL. Non-invasive Assessment of Skin Microvascular Function in Humans: An Insight Into Methods. </w:t>
      </w:r>
      <w:r w:rsidRPr="006707E0">
        <w:rPr>
          <w:rFonts w:ascii="Calibri" w:hAnsi="Calibri" w:cs="Calibri"/>
          <w:i/>
          <w:iCs/>
          <w:noProof/>
          <w:szCs w:val="24"/>
          <w:lang w:val="fr-FR"/>
        </w:rPr>
        <w:t>Microcirculation</w:t>
      </w:r>
      <w:r w:rsidRPr="006707E0">
        <w:rPr>
          <w:rFonts w:ascii="Calibri" w:hAnsi="Calibri" w:cs="Calibri"/>
          <w:noProof/>
          <w:szCs w:val="24"/>
          <w:lang w:val="fr-FR"/>
        </w:rPr>
        <w:t>. 2012;19(1):47-64. doi:10.1111/j.1549-8719.2011.00129.x</w:t>
      </w:r>
    </w:p>
    <w:p w14:paraId="2730F1CC"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6707E0">
        <w:rPr>
          <w:rFonts w:ascii="Calibri" w:hAnsi="Calibri" w:cs="Calibri"/>
          <w:noProof/>
          <w:szCs w:val="24"/>
          <w:lang w:val="fr-FR"/>
        </w:rPr>
        <w:t xml:space="preserve">79. </w:t>
      </w:r>
      <w:r w:rsidRPr="006707E0">
        <w:rPr>
          <w:rFonts w:ascii="Calibri" w:hAnsi="Calibri" w:cs="Calibri"/>
          <w:noProof/>
          <w:szCs w:val="24"/>
          <w:lang w:val="fr-FR"/>
        </w:rPr>
        <w:tab/>
        <w:t xml:space="preserve">Logger JGM, de Vries FMC, van Erp PEJ, de Jong EMGJ, Peppelman M, Driessen RJB. </w:t>
      </w:r>
      <w:r w:rsidRPr="00EC586A">
        <w:rPr>
          <w:rFonts w:ascii="Calibri" w:hAnsi="Calibri" w:cs="Calibri"/>
          <w:noProof/>
          <w:szCs w:val="24"/>
        </w:rPr>
        <w:t xml:space="preserve">Noninvasive objective skin measurement methods for rosacea assessment: a systematic review. </w:t>
      </w:r>
      <w:r w:rsidRPr="00EC586A">
        <w:rPr>
          <w:rFonts w:ascii="Calibri" w:hAnsi="Calibri" w:cs="Calibri"/>
          <w:i/>
          <w:iCs/>
          <w:noProof/>
          <w:szCs w:val="24"/>
        </w:rPr>
        <w:t>Br J Dermatol</w:t>
      </w:r>
      <w:r w:rsidRPr="00EC586A">
        <w:rPr>
          <w:rFonts w:ascii="Calibri" w:hAnsi="Calibri" w:cs="Calibri"/>
          <w:noProof/>
          <w:szCs w:val="24"/>
        </w:rPr>
        <w:t>. 2020;182(1):55-66. doi:10.1111/bjd.18151</w:t>
      </w:r>
    </w:p>
    <w:p w14:paraId="1BB8F042"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EC586A">
        <w:rPr>
          <w:rFonts w:ascii="Calibri" w:hAnsi="Calibri" w:cs="Calibri"/>
          <w:noProof/>
          <w:szCs w:val="24"/>
        </w:rPr>
        <w:t xml:space="preserve">80. </w:t>
      </w:r>
      <w:r w:rsidRPr="00EC586A">
        <w:rPr>
          <w:rFonts w:ascii="Calibri" w:hAnsi="Calibri" w:cs="Calibri"/>
          <w:noProof/>
          <w:szCs w:val="24"/>
        </w:rPr>
        <w:tab/>
        <w:t xml:space="preserve">Welzel J. Optical coherence tomography in dermatology. </w:t>
      </w:r>
      <w:r w:rsidRPr="00EC586A">
        <w:rPr>
          <w:rFonts w:ascii="Calibri" w:hAnsi="Calibri" w:cs="Calibri"/>
          <w:i/>
          <w:iCs/>
          <w:noProof/>
          <w:szCs w:val="24"/>
        </w:rPr>
        <w:t>Ski Res Technol</w:t>
      </w:r>
      <w:r w:rsidRPr="00EC586A">
        <w:rPr>
          <w:rFonts w:ascii="Calibri" w:hAnsi="Calibri" w:cs="Calibri"/>
          <w:noProof/>
          <w:szCs w:val="24"/>
        </w:rPr>
        <w:t>. 2001;100(3):163-166. doi:10.3109/9781420003307-38</w:t>
      </w:r>
    </w:p>
    <w:p w14:paraId="20E5E2F4"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EC586A">
        <w:rPr>
          <w:rFonts w:ascii="Calibri" w:hAnsi="Calibri" w:cs="Calibri"/>
          <w:noProof/>
          <w:szCs w:val="24"/>
        </w:rPr>
        <w:t xml:space="preserve">81. </w:t>
      </w:r>
      <w:r w:rsidRPr="00EC586A">
        <w:rPr>
          <w:rFonts w:ascii="Calibri" w:hAnsi="Calibri" w:cs="Calibri"/>
          <w:noProof/>
          <w:szCs w:val="24"/>
        </w:rPr>
        <w:tab/>
        <w:t xml:space="preserve">Gambichler T, Jaedicke V, Terras S. Optical coherence tomography in dermatology: Technical and clinical aspects. </w:t>
      </w:r>
      <w:r w:rsidRPr="00EC586A">
        <w:rPr>
          <w:rFonts w:ascii="Calibri" w:hAnsi="Calibri" w:cs="Calibri"/>
          <w:i/>
          <w:iCs/>
          <w:noProof/>
          <w:szCs w:val="24"/>
        </w:rPr>
        <w:t>Arch Dermatol Res</w:t>
      </w:r>
      <w:r w:rsidRPr="00EC586A">
        <w:rPr>
          <w:rFonts w:ascii="Calibri" w:hAnsi="Calibri" w:cs="Calibri"/>
          <w:noProof/>
          <w:szCs w:val="24"/>
        </w:rPr>
        <w:t>. 2011;303(7):457-473. doi:10.1007/s00403-011-1152-x</w:t>
      </w:r>
    </w:p>
    <w:p w14:paraId="2E406F5A"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EC586A">
        <w:rPr>
          <w:rFonts w:ascii="Calibri" w:hAnsi="Calibri" w:cs="Calibri"/>
          <w:noProof/>
          <w:szCs w:val="24"/>
        </w:rPr>
        <w:t xml:space="preserve">82. </w:t>
      </w:r>
      <w:r w:rsidRPr="00EC586A">
        <w:rPr>
          <w:rFonts w:ascii="Calibri" w:hAnsi="Calibri" w:cs="Calibri"/>
          <w:noProof/>
          <w:szCs w:val="24"/>
        </w:rPr>
        <w:tab/>
        <w:t xml:space="preserve">Ma Y, Li L, Chen J, Chen T, Yuan C. Distinguishing rosacea from sensitive skin by reflectance confocal microscopy. </w:t>
      </w:r>
      <w:r w:rsidRPr="00EC586A">
        <w:rPr>
          <w:rFonts w:ascii="Calibri" w:hAnsi="Calibri" w:cs="Calibri"/>
          <w:i/>
          <w:iCs/>
          <w:noProof/>
          <w:szCs w:val="24"/>
        </w:rPr>
        <w:t>Ski Res Technol</w:t>
      </w:r>
      <w:r w:rsidRPr="00EC586A">
        <w:rPr>
          <w:rFonts w:ascii="Calibri" w:hAnsi="Calibri" w:cs="Calibri"/>
          <w:noProof/>
          <w:szCs w:val="24"/>
        </w:rPr>
        <w:t>. 2020;26(5):671-674. doi:10.1111/srt.12851</w:t>
      </w:r>
    </w:p>
    <w:p w14:paraId="78FC98D2"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EC586A">
        <w:rPr>
          <w:rFonts w:ascii="Calibri" w:hAnsi="Calibri" w:cs="Calibri"/>
          <w:noProof/>
          <w:szCs w:val="24"/>
        </w:rPr>
        <w:t xml:space="preserve">83. </w:t>
      </w:r>
      <w:r w:rsidRPr="00EC586A">
        <w:rPr>
          <w:rFonts w:ascii="Calibri" w:hAnsi="Calibri" w:cs="Calibri"/>
          <w:noProof/>
          <w:szCs w:val="24"/>
        </w:rPr>
        <w:tab/>
        <w:t xml:space="preserve">Rodijk FMW, Zanelli G, Geerligs M, van Erp PEJ, Peppelman M. The influence of different shavers on the skin quantified by non-invasive reflectance confocal microscopy. </w:t>
      </w:r>
      <w:r w:rsidRPr="00EC586A">
        <w:rPr>
          <w:rFonts w:ascii="Calibri" w:hAnsi="Calibri" w:cs="Calibri"/>
          <w:i/>
          <w:iCs/>
          <w:noProof/>
          <w:szCs w:val="24"/>
        </w:rPr>
        <w:t>Ski Res Technol</w:t>
      </w:r>
      <w:r w:rsidRPr="00EC586A">
        <w:rPr>
          <w:rFonts w:ascii="Calibri" w:hAnsi="Calibri" w:cs="Calibri"/>
          <w:noProof/>
          <w:szCs w:val="24"/>
        </w:rPr>
        <w:t>. 2016;22(3):311-317. doi:10.1111/srt.12263</w:t>
      </w:r>
    </w:p>
    <w:p w14:paraId="0D7FBB49"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EC586A">
        <w:rPr>
          <w:rFonts w:ascii="Calibri" w:hAnsi="Calibri" w:cs="Calibri"/>
          <w:noProof/>
          <w:szCs w:val="24"/>
        </w:rPr>
        <w:t xml:space="preserve">84. </w:t>
      </w:r>
      <w:r w:rsidRPr="00EC586A">
        <w:rPr>
          <w:rFonts w:ascii="Calibri" w:hAnsi="Calibri" w:cs="Calibri"/>
          <w:noProof/>
          <w:szCs w:val="24"/>
        </w:rPr>
        <w:tab/>
        <w:t xml:space="preserve">Piérard GE. EEMCO guidance for the assessment of skin colour. </w:t>
      </w:r>
      <w:r w:rsidRPr="00EC586A">
        <w:rPr>
          <w:rFonts w:ascii="Calibri" w:hAnsi="Calibri" w:cs="Calibri"/>
          <w:i/>
          <w:iCs/>
          <w:noProof/>
          <w:szCs w:val="24"/>
        </w:rPr>
        <w:t>J Eur Acad Dermatology Venereol</w:t>
      </w:r>
      <w:r w:rsidRPr="00EC586A">
        <w:rPr>
          <w:rFonts w:ascii="Calibri" w:hAnsi="Calibri" w:cs="Calibri"/>
          <w:noProof/>
          <w:szCs w:val="24"/>
        </w:rPr>
        <w:t>. 1998;10(1):1-11. doi:10.1016/S0926-9959(97)00183-9</w:t>
      </w:r>
    </w:p>
    <w:p w14:paraId="784090E5"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EC586A">
        <w:rPr>
          <w:rFonts w:ascii="Calibri" w:hAnsi="Calibri" w:cs="Calibri"/>
          <w:noProof/>
          <w:szCs w:val="24"/>
        </w:rPr>
        <w:t xml:space="preserve">85. </w:t>
      </w:r>
      <w:r w:rsidRPr="00EC586A">
        <w:rPr>
          <w:rFonts w:ascii="Calibri" w:hAnsi="Calibri" w:cs="Calibri"/>
          <w:noProof/>
          <w:szCs w:val="24"/>
        </w:rPr>
        <w:tab/>
        <w:t xml:space="preserve">Antonov D, Schliemann S, Elsner P. Methods for the Assessment of Barrier Function. </w:t>
      </w:r>
      <w:r w:rsidRPr="00EC586A">
        <w:rPr>
          <w:rFonts w:ascii="Calibri" w:hAnsi="Calibri" w:cs="Calibri"/>
          <w:i/>
          <w:iCs/>
          <w:noProof/>
          <w:szCs w:val="24"/>
        </w:rPr>
        <w:t>Curr Probl Dermatology</w:t>
      </w:r>
      <w:r w:rsidRPr="00EC586A">
        <w:rPr>
          <w:rFonts w:ascii="Calibri" w:hAnsi="Calibri" w:cs="Calibri"/>
          <w:noProof/>
          <w:szCs w:val="24"/>
        </w:rPr>
        <w:t>. 2016;49:61-70. doi:10.1159/000441546</w:t>
      </w:r>
    </w:p>
    <w:p w14:paraId="600395EE"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EC586A">
        <w:rPr>
          <w:rFonts w:ascii="Calibri" w:hAnsi="Calibri" w:cs="Calibri"/>
          <w:noProof/>
          <w:szCs w:val="24"/>
        </w:rPr>
        <w:t xml:space="preserve">86. </w:t>
      </w:r>
      <w:r w:rsidRPr="00EC586A">
        <w:rPr>
          <w:rFonts w:ascii="Calibri" w:hAnsi="Calibri" w:cs="Calibri"/>
          <w:noProof/>
          <w:szCs w:val="24"/>
        </w:rPr>
        <w:tab/>
        <w:t xml:space="preserve">Sun L, Wang X, Zhang Y, Wang T, Li X, Ma Y. The evaluation of neural and vascular hyper-reactivity for sensitive skin. </w:t>
      </w:r>
      <w:r w:rsidRPr="00EC586A">
        <w:rPr>
          <w:rFonts w:ascii="Calibri" w:hAnsi="Calibri" w:cs="Calibri"/>
          <w:i/>
          <w:iCs/>
          <w:noProof/>
          <w:szCs w:val="24"/>
        </w:rPr>
        <w:t>Ski Res Technol</w:t>
      </w:r>
      <w:r w:rsidRPr="00EC586A">
        <w:rPr>
          <w:rFonts w:ascii="Calibri" w:hAnsi="Calibri" w:cs="Calibri"/>
          <w:noProof/>
          <w:szCs w:val="24"/>
        </w:rPr>
        <w:t>. 2016;22(3):381-387. doi:10.1111/srt.12278</w:t>
      </w:r>
    </w:p>
    <w:p w14:paraId="049BA54E"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EC586A">
        <w:rPr>
          <w:rFonts w:ascii="Calibri" w:hAnsi="Calibri" w:cs="Calibri"/>
          <w:noProof/>
          <w:szCs w:val="24"/>
        </w:rPr>
        <w:t xml:space="preserve">87. </w:t>
      </w:r>
      <w:r w:rsidRPr="00EC586A">
        <w:rPr>
          <w:rFonts w:ascii="Calibri" w:hAnsi="Calibri" w:cs="Calibri"/>
          <w:noProof/>
          <w:szCs w:val="24"/>
        </w:rPr>
        <w:tab/>
        <w:t xml:space="preserve">Balsam M, E. S. </w:t>
      </w:r>
      <w:r w:rsidRPr="00EC586A">
        <w:rPr>
          <w:rFonts w:ascii="Calibri" w:hAnsi="Calibri" w:cs="Calibri"/>
          <w:i/>
          <w:iCs/>
          <w:noProof/>
          <w:szCs w:val="24"/>
        </w:rPr>
        <w:t>Cosmetic Science and Technology</w:t>
      </w:r>
      <w:r w:rsidRPr="00EC586A">
        <w:rPr>
          <w:rFonts w:ascii="Calibri" w:hAnsi="Calibri" w:cs="Calibri"/>
          <w:noProof/>
          <w:szCs w:val="24"/>
        </w:rPr>
        <w:t>.; 2009. doi:10.1016/B978-1-85617-943-0.10041-3</w:t>
      </w:r>
    </w:p>
    <w:p w14:paraId="62214CA5" w14:textId="77777777" w:rsidR="00EC586A" w:rsidRPr="006707E0" w:rsidRDefault="00EC586A" w:rsidP="00EC586A">
      <w:pPr>
        <w:widowControl w:val="0"/>
        <w:autoSpaceDE w:val="0"/>
        <w:autoSpaceDN w:val="0"/>
        <w:adjustRightInd w:val="0"/>
        <w:spacing w:line="240" w:lineRule="auto"/>
        <w:ind w:left="640" w:hanging="640"/>
        <w:rPr>
          <w:rFonts w:ascii="Calibri" w:hAnsi="Calibri" w:cs="Calibri"/>
          <w:noProof/>
          <w:szCs w:val="24"/>
          <w:lang w:val="fr-FR"/>
        </w:rPr>
      </w:pPr>
      <w:r w:rsidRPr="006707E0">
        <w:rPr>
          <w:rFonts w:ascii="Calibri" w:hAnsi="Calibri" w:cs="Calibri"/>
          <w:noProof/>
          <w:szCs w:val="24"/>
          <w:lang w:val="de-DE"/>
        </w:rPr>
        <w:t xml:space="preserve">88. </w:t>
      </w:r>
      <w:r w:rsidRPr="006707E0">
        <w:rPr>
          <w:rFonts w:ascii="Calibri" w:hAnsi="Calibri" w:cs="Calibri"/>
          <w:noProof/>
          <w:szCs w:val="24"/>
          <w:lang w:val="de-DE"/>
        </w:rPr>
        <w:tab/>
        <w:t xml:space="preserve">Proksch E, Brandner JM, Jensen JM. </w:t>
      </w:r>
      <w:r w:rsidRPr="006707E0">
        <w:rPr>
          <w:rFonts w:ascii="Calibri" w:hAnsi="Calibri" w:cs="Calibri"/>
          <w:noProof/>
          <w:szCs w:val="24"/>
          <w:lang w:val="fr-FR"/>
        </w:rPr>
        <w:t xml:space="preserve">The skin: An indispensable barrier. </w:t>
      </w:r>
      <w:r w:rsidRPr="006707E0">
        <w:rPr>
          <w:rFonts w:ascii="Calibri" w:hAnsi="Calibri" w:cs="Calibri"/>
          <w:i/>
          <w:iCs/>
          <w:noProof/>
          <w:szCs w:val="24"/>
          <w:lang w:val="fr-FR"/>
        </w:rPr>
        <w:t>Exp Dermatol</w:t>
      </w:r>
      <w:r w:rsidRPr="006707E0">
        <w:rPr>
          <w:rFonts w:ascii="Calibri" w:hAnsi="Calibri" w:cs="Calibri"/>
          <w:noProof/>
          <w:szCs w:val="24"/>
          <w:lang w:val="fr-FR"/>
        </w:rPr>
        <w:t>. 2008;17(12):1063-1072. doi:10.1111/j.1600-0625.2008.00786.x</w:t>
      </w:r>
    </w:p>
    <w:p w14:paraId="32862F55"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6707E0">
        <w:rPr>
          <w:rFonts w:ascii="Calibri" w:hAnsi="Calibri" w:cs="Calibri"/>
          <w:noProof/>
          <w:szCs w:val="24"/>
          <w:lang w:val="fr-FR"/>
        </w:rPr>
        <w:t xml:space="preserve">89. </w:t>
      </w:r>
      <w:r w:rsidRPr="006707E0">
        <w:rPr>
          <w:rFonts w:ascii="Calibri" w:hAnsi="Calibri" w:cs="Calibri"/>
          <w:noProof/>
          <w:szCs w:val="24"/>
          <w:lang w:val="fr-FR"/>
        </w:rPr>
        <w:tab/>
        <w:t xml:space="preserve">Berardesca E, Cespa M, Farinelli N, et al. </w:t>
      </w:r>
      <w:r w:rsidRPr="00EC586A">
        <w:rPr>
          <w:rFonts w:ascii="Calibri" w:hAnsi="Calibri" w:cs="Calibri"/>
          <w:noProof/>
          <w:szCs w:val="24"/>
        </w:rPr>
        <w:t xml:space="preserve">In vivo transcutaneous penetration of nicotinates and sensitive skin. </w:t>
      </w:r>
      <w:r w:rsidRPr="00EC586A">
        <w:rPr>
          <w:rFonts w:ascii="Calibri" w:hAnsi="Calibri" w:cs="Calibri"/>
          <w:i/>
          <w:iCs/>
          <w:noProof/>
          <w:szCs w:val="24"/>
        </w:rPr>
        <w:t>Contact Dermatitis</w:t>
      </w:r>
      <w:r w:rsidRPr="00EC586A">
        <w:rPr>
          <w:rFonts w:ascii="Calibri" w:hAnsi="Calibri" w:cs="Calibri"/>
          <w:noProof/>
          <w:szCs w:val="24"/>
        </w:rPr>
        <w:t>. 1991;25(1):35-38. doi:10.1111/j.1600-0536.1991.tb01770.x</w:t>
      </w:r>
    </w:p>
    <w:p w14:paraId="60D29E1A"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EC586A">
        <w:rPr>
          <w:rFonts w:ascii="Calibri" w:hAnsi="Calibri" w:cs="Calibri"/>
          <w:noProof/>
          <w:szCs w:val="24"/>
        </w:rPr>
        <w:t xml:space="preserve">90. </w:t>
      </w:r>
      <w:r w:rsidRPr="00EC586A">
        <w:rPr>
          <w:rFonts w:ascii="Calibri" w:hAnsi="Calibri" w:cs="Calibri"/>
          <w:noProof/>
          <w:szCs w:val="24"/>
        </w:rPr>
        <w:tab/>
        <w:t xml:space="preserve">Inamadar AC, Palit A. Sensitive skin: An overview. </w:t>
      </w:r>
      <w:r w:rsidRPr="00EC586A">
        <w:rPr>
          <w:rFonts w:ascii="Calibri" w:hAnsi="Calibri" w:cs="Calibri"/>
          <w:i/>
          <w:iCs/>
          <w:noProof/>
          <w:szCs w:val="24"/>
        </w:rPr>
        <w:t>Indian J Dermatol Venereol Leprol</w:t>
      </w:r>
      <w:r w:rsidRPr="00EC586A">
        <w:rPr>
          <w:rFonts w:ascii="Calibri" w:hAnsi="Calibri" w:cs="Calibri"/>
          <w:noProof/>
          <w:szCs w:val="24"/>
        </w:rPr>
        <w:t>. 2013;79(1):9-16. doi:10.4103/0378-6323.104664</w:t>
      </w:r>
    </w:p>
    <w:p w14:paraId="0B083D91"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EC586A">
        <w:rPr>
          <w:rFonts w:ascii="Calibri" w:hAnsi="Calibri" w:cs="Calibri"/>
          <w:noProof/>
          <w:szCs w:val="24"/>
        </w:rPr>
        <w:t xml:space="preserve">91. </w:t>
      </w:r>
      <w:r w:rsidRPr="00EC586A">
        <w:rPr>
          <w:rFonts w:ascii="Calibri" w:hAnsi="Calibri" w:cs="Calibri"/>
          <w:noProof/>
          <w:szCs w:val="24"/>
        </w:rPr>
        <w:tab/>
        <w:t xml:space="preserve">Bouma BE, Tearney GJ, eds. </w:t>
      </w:r>
      <w:r w:rsidRPr="00EC586A">
        <w:rPr>
          <w:rFonts w:ascii="Calibri" w:hAnsi="Calibri" w:cs="Calibri"/>
          <w:i/>
          <w:iCs/>
          <w:noProof/>
          <w:szCs w:val="24"/>
        </w:rPr>
        <w:t>Handbook of Optical Cohenrence Tomography</w:t>
      </w:r>
      <w:r w:rsidRPr="00EC586A">
        <w:rPr>
          <w:rFonts w:ascii="Calibri" w:hAnsi="Calibri" w:cs="Calibri"/>
          <w:noProof/>
          <w:szCs w:val="24"/>
        </w:rPr>
        <w:t>. CRC Press; 2001.</w:t>
      </w:r>
    </w:p>
    <w:p w14:paraId="562E894A"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EC586A">
        <w:rPr>
          <w:rFonts w:ascii="Calibri" w:hAnsi="Calibri" w:cs="Calibri"/>
          <w:noProof/>
          <w:szCs w:val="24"/>
        </w:rPr>
        <w:t xml:space="preserve">92. </w:t>
      </w:r>
      <w:r w:rsidRPr="00EC586A">
        <w:rPr>
          <w:rFonts w:ascii="Calibri" w:hAnsi="Calibri" w:cs="Calibri"/>
          <w:noProof/>
          <w:szCs w:val="24"/>
        </w:rPr>
        <w:tab/>
        <w:t xml:space="preserve">Olsen J, Holmes J, Jemec GBE. Advances in optical coherence tomography in dermatology—a review. </w:t>
      </w:r>
      <w:r w:rsidRPr="00EC586A">
        <w:rPr>
          <w:rFonts w:ascii="Calibri" w:hAnsi="Calibri" w:cs="Calibri"/>
          <w:i/>
          <w:iCs/>
          <w:noProof/>
          <w:szCs w:val="24"/>
        </w:rPr>
        <w:t>J Biomed Opt</w:t>
      </w:r>
      <w:r w:rsidRPr="00EC586A">
        <w:rPr>
          <w:rFonts w:ascii="Calibri" w:hAnsi="Calibri" w:cs="Calibri"/>
          <w:noProof/>
          <w:szCs w:val="24"/>
        </w:rPr>
        <w:t>. 2018;23(04):1. doi:10.1117/1.jbo.23.4.040901</w:t>
      </w:r>
    </w:p>
    <w:p w14:paraId="5255BCC4"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EC586A">
        <w:rPr>
          <w:rFonts w:ascii="Calibri" w:hAnsi="Calibri" w:cs="Calibri"/>
          <w:noProof/>
          <w:szCs w:val="24"/>
        </w:rPr>
        <w:t xml:space="preserve">93. </w:t>
      </w:r>
      <w:r w:rsidRPr="00EC586A">
        <w:rPr>
          <w:rFonts w:ascii="Calibri" w:hAnsi="Calibri" w:cs="Calibri"/>
          <w:noProof/>
          <w:szCs w:val="24"/>
        </w:rPr>
        <w:tab/>
        <w:t xml:space="preserve">Maiti R, Duan M, Danby SG, Lewis R, Matcher SJ, Carré MJ. Morphological parametric mapping of 21 skin sites throughout the body using optical coherence tomography. </w:t>
      </w:r>
      <w:r w:rsidRPr="00EC586A">
        <w:rPr>
          <w:rFonts w:ascii="Calibri" w:hAnsi="Calibri" w:cs="Calibri"/>
          <w:i/>
          <w:iCs/>
          <w:noProof/>
          <w:szCs w:val="24"/>
        </w:rPr>
        <w:t>J Mech Behav Biomed Mater</w:t>
      </w:r>
      <w:r w:rsidRPr="00EC586A">
        <w:rPr>
          <w:rFonts w:ascii="Calibri" w:hAnsi="Calibri" w:cs="Calibri"/>
          <w:noProof/>
          <w:szCs w:val="24"/>
        </w:rPr>
        <w:t>. 2020;102(October 2019). doi:10.1016/j.jmbbm.2019.103501</w:t>
      </w:r>
    </w:p>
    <w:p w14:paraId="3E377FB9"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EC586A">
        <w:rPr>
          <w:rFonts w:ascii="Calibri" w:hAnsi="Calibri" w:cs="Calibri"/>
          <w:noProof/>
          <w:szCs w:val="24"/>
        </w:rPr>
        <w:t xml:space="preserve">94. </w:t>
      </w:r>
      <w:r w:rsidRPr="00EC586A">
        <w:rPr>
          <w:rFonts w:ascii="Calibri" w:hAnsi="Calibri" w:cs="Calibri"/>
          <w:noProof/>
          <w:szCs w:val="24"/>
        </w:rPr>
        <w:tab/>
        <w:t xml:space="preserve">Askaruly S, Ahn Y, Kim H, et al. Quantitative evaluation of skin surface roughness using optical coherence tomography in vivo. </w:t>
      </w:r>
      <w:r w:rsidRPr="00EC586A">
        <w:rPr>
          <w:rFonts w:ascii="Calibri" w:hAnsi="Calibri" w:cs="Calibri"/>
          <w:i/>
          <w:iCs/>
          <w:noProof/>
          <w:szCs w:val="24"/>
        </w:rPr>
        <w:t>IEEE J Sel Top Quantum Electron</w:t>
      </w:r>
      <w:r w:rsidRPr="00EC586A">
        <w:rPr>
          <w:rFonts w:ascii="Calibri" w:hAnsi="Calibri" w:cs="Calibri"/>
          <w:noProof/>
          <w:szCs w:val="24"/>
        </w:rPr>
        <w:t>. 2019;25(1). doi:10.1109/JSTQE.2018.2873489</w:t>
      </w:r>
    </w:p>
    <w:p w14:paraId="722BB1D9" w14:textId="77777777" w:rsidR="00EC586A" w:rsidRPr="006707E0" w:rsidRDefault="00EC586A" w:rsidP="00EC586A">
      <w:pPr>
        <w:widowControl w:val="0"/>
        <w:autoSpaceDE w:val="0"/>
        <w:autoSpaceDN w:val="0"/>
        <w:adjustRightInd w:val="0"/>
        <w:spacing w:line="240" w:lineRule="auto"/>
        <w:ind w:left="640" w:hanging="640"/>
        <w:rPr>
          <w:rFonts w:ascii="Calibri" w:hAnsi="Calibri" w:cs="Calibri"/>
          <w:noProof/>
          <w:szCs w:val="24"/>
          <w:lang w:val="fr-FR"/>
        </w:rPr>
      </w:pPr>
      <w:r w:rsidRPr="00EC586A">
        <w:rPr>
          <w:rFonts w:ascii="Calibri" w:hAnsi="Calibri" w:cs="Calibri"/>
          <w:noProof/>
          <w:szCs w:val="24"/>
        </w:rPr>
        <w:t xml:space="preserve">95. </w:t>
      </w:r>
      <w:r w:rsidRPr="00EC586A">
        <w:rPr>
          <w:rFonts w:ascii="Calibri" w:hAnsi="Calibri" w:cs="Calibri"/>
          <w:noProof/>
          <w:szCs w:val="24"/>
        </w:rPr>
        <w:tab/>
        <w:t xml:space="preserve">Josse G, George J, Black D. Automatic measurement of epidermal thickness from optical coherence </w:t>
      </w:r>
      <w:r w:rsidRPr="00EC586A">
        <w:rPr>
          <w:rFonts w:ascii="Calibri" w:hAnsi="Calibri" w:cs="Calibri"/>
          <w:noProof/>
          <w:szCs w:val="24"/>
        </w:rPr>
        <w:lastRenderedPageBreak/>
        <w:t xml:space="preserve">tomography images using a new algorithm. </w:t>
      </w:r>
      <w:r w:rsidRPr="006707E0">
        <w:rPr>
          <w:rFonts w:ascii="Calibri" w:hAnsi="Calibri" w:cs="Calibri"/>
          <w:i/>
          <w:iCs/>
          <w:noProof/>
          <w:szCs w:val="24"/>
          <w:lang w:val="fr-FR"/>
        </w:rPr>
        <w:t>Ski Res Technol</w:t>
      </w:r>
      <w:r w:rsidRPr="006707E0">
        <w:rPr>
          <w:rFonts w:ascii="Calibri" w:hAnsi="Calibri" w:cs="Calibri"/>
          <w:noProof/>
          <w:szCs w:val="24"/>
          <w:lang w:val="fr-FR"/>
        </w:rPr>
        <w:t>. 2011;17(3):314-319. doi:10.1111/j.1600-0846.2011.00499.x</w:t>
      </w:r>
    </w:p>
    <w:p w14:paraId="1152C347"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6707E0">
        <w:rPr>
          <w:rFonts w:ascii="Calibri" w:hAnsi="Calibri" w:cs="Calibri"/>
          <w:noProof/>
          <w:szCs w:val="24"/>
          <w:lang w:val="fr-FR"/>
        </w:rPr>
        <w:t xml:space="preserve">96. </w:t>
      </w:r>
      <w:r w:rsidRPr="006707E0">
        <w:rPr>
          <w:rFonts w:ascii="Calibri" w:hAnsi="Calibri" w:cs="Calibri"/>
          <w:noProof/>
          <w:szCs w:val="24"/>
          <w:lang w:val="fr-FR"/>
        </w:rPr>
        <w:tab/>
        <w:t xml:space="preserve">Hu X, Maiti R, Liu X, et al. </w:t>
      </w:r>
      <w:r w:rsidRPr="00EC586A">
        <w:rPr>
          <w:rFonts w:ascii="Calibri" w:hAnsi="Calibri" w:cs="Calibri"/>
          <w:noProof/>
          <w:szCs w:val="24"/>
        </w:rPr>
        <w:t xml:space="preserve">Skin surface and sub-surface strain and deformation imaging using optical coherence tomography and digital image correlation. </w:t>
      </w:r>
      <w:r w:rsidRPr="00EC586A">
        <w:rPr>
          <w:rFonts w:ascii="Calibri" w:hAnsi="Calibri" w:cs="Calibri"/>
          <w:i/>
          <w:iCs/>
          <w:noProof/>
          <w:szCs w:val="24"/>
        </w:rPr>
        <w:t>Opt Elastography Tissue Biomech III</w:t>
      </w:r>
      <w:r w:rsidRPr="00EC586A">
        <w:rPr>
          <w:rFonts w:ascii="Calibri" w:hAnsi="Calibri" w:cs="Calibri"/>
          <w:noProof/>
          <w:szCs w:val="24"/>
        </w:rPr>
        <w:t>. 2016;9710(March 2016):971016. doi:10.1117/12.2212361</w:t>
      </w:r>
    </w:p>
    <w:p w14:paraId="2F1A2E92" w14:textId="77777777" w:rsidR="00EC586A" w:rsidRPr="006707E0" w:rsidRDefault="00EC586A" w:rsidP="00EC586A">
      <w:pPr>
        <w:widowControl w:val="0"/>
        <w:autoSpaceDE w:val="0"/>
        <w:autoSpaceDN w:val="0"/>
        <w:adjustRightInd w:val="0"/>
        <w:spacing w:line="240" w:lineRule="auto"/>
        <w:ind w:left="640" w:hanging="640"/>
        <w:rPr>
          <w:rFonts w:ascii="Calibri" w:hAnsi="Calibri" w:cs="Calibri"/>
          <w:noProof/>
          <w:szCs w:val="24"/>
          <w:lang w:val="fr-FR"/>
        </w:rPr>
      </w:pPr>
      <w:r w:rsidRPr="00EC586A">
        <w:rPr>
          <w:rFonts w:ascii="Calibri" w:hAnsi="Calibri" w:cs="Calibri"/>
          <w:noProof/>
          <w:szCs w:val="24"/>
        </w:rPr>
        <w:t xml:space="preserve">97. </w:t>
      </w:r>
      <w:r w:rsidRPr="00EC586A">
        <w:rPr>
          <w:rFonts w:ascii="Calibri" w:hAnsi="Calibri" w:cs="Calibri"/>
          <w:noProof/>
          <w:szCs w:val="24"/>
        </w:rPr>
        <w:tab/>
        <w:t xml:space="preserve">Taghavikhalilbad A, Adabi S, Clayton A, Soltanizadeh H, Mehregan D, Avanaki MRN. Semi-automated localization of dermal epidermal junction in optical coherence tomography images of skin. </w:t>
      </w:r>
      <w:r w:rsidRPr="006707E0">
        <w:rPr>
          <w:rFonts w:ascii="Calibri" w:hAnsi="Calibri" w:cs="Calibri"/>
          <w:i/>
          <w:iCs/>
          <w:noProof/>
          <w:szCs w:val="24"/>
          <w:lang w:val="fr-FR"/>
        </w:rPr>
        <w:t>Appl Opt</w:t>
      </w:r>
      <w:r w:rsidRPr="006707E0">
        <w:rPr>
          <w:rFonts w:ascii="Calibri" w:hAnsi="Calibri" w:cs="Calibri"/>
          <w:noProof/>
          <w:szCs w:val="24"/>
          <w:lang w:val="fr-FR"/>
        </w:rPr>
        <w:t>. 2017;56(11):3116. doi:10.1364/ao.56.003116</w:t>
      </w:r>
    </w:p>
    <w:p w14:paraId="1A795E39"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6707E0">
        <w:rPr>
          <w:rFonts w:ascii="Calibri" w:hAnsi="Calibri" w:cs="Calibri"/>
          <w:noProof/>
          <w:szCs w:val="24"/>
          <w:lang w:val="fr-FR"/>
        </w:rPr>
        <w:t xml:space="preserve">98. </w:t>
      </w:r>
      <w:r w:rsidRPr="006707E0">
        <w:rPr>
          <w:rFonts w:ascii="Calibri" w:hAnsi="Calibri" w:cs="Calibri"/>
          <w:noProof/>
          <w:szCs w:val="24"/>
          <w:lang w:val="fr-FR"/>
        </w:rPr>
        <w:tab/>
        <w:t xml:space="preserve">Maiti R, Gerhardt LC, Lee ZS, et al. </w:t>
      </w:r>
      <w:r w:rsidRPr="00EC586A">
        <w:rPr>
          <w:rFonts w:ascii="Calibri" w:hAnsi="Calibri" w:cs="Calibri"/>
          <w:noProof/>
          <w:szCs w:val="24"/>
        </w:rPr>
        <w:t xml:space="preserve">In vivo measurement of skin surface strain and sub-surface layer deformation induced by natural tissue stretching. </w:t>
      </w:r>
      <w:r w:rsidRPr="00EC586A">
        <w:rPr>
          <w:rFonts w:ascii="Calibri" w:hAnsi="Calibri" w:cs="Calibri"/>
          <w:i/>
          <w:iCs/>
          <w:noProof/>
          <w:szCs w:val="24"/>
        </w:rPr>
        <w:t>J Mech Behav Biomed Mater</w:t>
      </w:r>
      <w:r w:rsidRPr="00EC586A">
        <w:rPr>
          <w:rFonts w:ascii="Calibri" w:hAnsi="Calibri" w:cs="Calibri"/>
          <w:noProof/>
          <w:szCs w:val="24"/>
        </w:rPr>
        <w:t>. 2016;62:556-569. doi:10.1016/j.jmbbm.2016.05.035</w:t>
      </w:r>
    </w:p>
    <w:p w14:paraId="3D20799D" w14:textId="77777777" w:rsidR="00EC586A" w:rsidRPr="006707E0" w:rsidRDefault="00EC586A" w:rsidP="00EC586A">
      <w:pPr>
        <w:widowControl w:val="0"/>
        <w:autoSpaceDE w:val="0"/>
        <w:autoSpaceDN w:val="0"/>
        <w:adjustRightInd w:val="0"/>
        <w:spacing w:line="240" w:lineRule="auto"/>
        <w:ind w:left="640" w:hanging="640"/>
        <w:rPr>
          <w:rFonts w:ascii="Calibri" w:hAnsi="Calibri" w:cs="Calibri"/>
          <w:noProof/>
          <w:szCs w:val="24"/>
          <w:lang w:val="fr-FR"/>
        </w:rPr>
      </w:pPr>
      <w:r w:rsidRPr="00EC586A">
        <w:rPr>
          <w:rFonts w:ascii="Calibri" w:hAnsi="Calibri" w:cs="Calibri"/>
          <w:noProof/>
          <w:szCs w:val="24"/>
        </w:rPr>
        <w:t xml:space="preserve">99. </w:t>
      </w:r>
      <w:r w:rsidRPr="00EC586A">
        <w:rPr>
          <w:rFonts w:ascii="Calibri" w:hAnsi="Calibri" w:cs="Calibri"/>
          <w:noProof/>
          <w:szCs w:val="24"/>
        </w:rPr>
        <w:tab/>
        <w:t xml:space="preserve">Abignano G, Aydin SZ, Castillo-gallego C, et al. Virtual skin biopsy by optical coherence tomography: The first quantitative imaging biomarker for scleroderma. </w:t>
      </w:r>
      <w:r w:rsidRPr="006707E0">
        <w:rPr>
          <w:rFonts w:ascii="Calibri" w:hAnsi="Calibri" w:cs="Calibri"/>
          <w:i/>
          <w:iCs/>
          <w:noProof/>
          <w:szCs w:val="24"/>
          <w:lang w:val="fr-FR"/>
        </w:rPr>
        <w:t>Ann Rheum Dis</w:t>
      </w:r>
      <w:r w:rsidRPr="006707E0">
        <w:rPr>
          <w:rFonts w:ascii="Calibri" w:hAnsi="Calibri" w:cs="Calibri"/>
          <w:noProof/>
          <w:szCs w:val="24"/>
          <w:lang w:val="fr-FR"/>
        </w:rPr>
        <w:t>. 2013;72(11):1845-1851. doi:10.1136/annrheumdis-2012-202682</w:t>
      </w:r>
    </w:p>
    <w:p w14:paraId="21E64BC3"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6707E0">
        <w:rPr>
          <w:rFonts w:ascii="Calibri" w:hAnsi="Calibri" w:cs="Calibri"/>
          <w:noProof/>
          <w:szCs w:val="24"/>
          <w:lang w:val="fr-FR"/>
        </w:rPr>
        <w:t xml:space="preserve">100. </w:t>
      </w:r>
      <w:r w:rsidRPr="006707E0">
        <w:rPr>
          <w:rFonts w:ascii="Calibri" w:hAnsi="Calibri" w:cs="Calibri"/>
          <w:noProof/>
          <w:szCs w:val="24"/>
          <w:lang w:val="fr-FR"/>
        </w:rPr>
        <w:tab/>
        <w:t xml:space="preserve">Jiang W, Zhang H, Xu Y, et al. </w:t>
      </w:r>
      <w:r w:rsidRPr="00EC586A">
        <w:rPr>
          <w:rFonts w:ascii="Calibri" w:hAnsi="Calibri" w:cs="Calibri"/>
          <w:noProof/>
          <w:szCs w:val="24"/>
        </w:rPr>
        <w:t xml:space="preserve">Cutaneous vessel features of sensitive skin and its underlying functions. </w:t>
      </w:r>
      <w:r w:rsidRPr="00EC586A">
        <w:rPr>
          <w:rFonts w:ascii="Calibri" w:hAnsi="Calibri" w:cs="Calibri"/>
          <w:i/>
          <w:iCs/>
          <w:noProof/>
          <w:szCs w:val="24"/>
        </w:rPr>
        <w:t>Ski Res Technol</w:t>
      </w:r>
      <w:r w:rsidRPr="00EC586A">
        <w:rPr>
          <w:rFonts w:ascii="Calibri" w:hAnsi="Calibri" w:cs="Calibri"/>
          <w:noProof/>
          <w:szCs w:val="24"/>
        </w:rPr>
        <w:t>. 2020;26(November 2019):431-437. doi:10.1111/srt.12819</w:t>
      </w:r>
    </w:p>
    <w:p w14:paraId="1AF53582"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EC586A">
        <w:rPr>
          <w:rFonts w:ascii="Calibri" w:hAnsi="Calibri" w:cs="Calibri"/>
          <w:noProof/>
          <w:szCs w:val="24"/>
        </w:rPr>
        <w:t xml:space="preserve">101. </w:t>
      </w:r>
      <w:r w:rsidRPr="00EC586A">
        <w:rPr>
          <w:rFonts w:ascii="Calibri" w:hAnsi="Calibri" w:cs="Calibri"/>
          <w:noProof/>
          <w:szCs w:val="24"/>
        </w:rPr>
        <w:tab/>
        <w:t xml:space="preserve">Nurulain T. Zaveri. Potential use of OCT-based microangiography in clinical dermatology. </w:t>
      </w:r>
      <w:r w:rsidRPr="00EC586A">
        <w:rPr>
          <w:rFonts w:ascii="Calibri" w:hAnsi="Calibri" w:cs="Calibri"/>
          <w:i/>
          <w:iCs/>
          <w:noProof/>
          <w:szCs w:val="24"/>
        </w:rPr>
        <w:t>Physiol Behav</w:t>
      </w:r>
      <w:r w:rsidRPr="00EC586A">
        <w:rPr>
          <w:rFonts w:ascii="Calibri" w:hAnsi="Calibri" w:cs="Calibri"/>
          <w:noProof/>
          <w:szCs w:val="24"/>
        </w:rPr>
        <w:t>. 2016;176(10):139-148. doi:10.1111/srt.12255.Potential</w:t>
      </w:r>
    </w:p>
    <w:p w14:paraId="4C128282"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EC586A">
        <w:rPr>
          <w:rFonts w:ascii="Calibri" w:hAnsi="Calibri" w:cs="Calibri"/>
          <w:noProof/>
          <w:szCs w:val="24"/>
        </w:rPr>
        <w:t xml:space="preserve">102. </w:t>
      </w:r>
      <w:r w:rsidRPr="00EC586A">
        <w:rPr>
          <w:rFonts w:ascii="Calibri" w:hAnsi="Calibri" w:cs="Calibri"/>
          <w:noProof/>
          <w:szCs w:val="24"/>
        </w:rPr>
        <w:tab/>
        <w:t xml:space="preserve">Wang S, Larin K V. Optical coherence elastography for tissue characterization: a review. </w:t>
      </w:r>
      <w:r w:rsidRPr="00EC586A">
        <w:rPr>
          <w:rFonts w:ascii="Calibri" w:hAnsi="Calibri" w:cs="Calibri"/>
          <w:i/>
          <w:iCs/>
          <w:noProof/>
          <w:szCs w:val="24"/>
        </w:rPr>
        <w:t>J Biophotonics</w:t>
      </w:r>
      <w:r w:rsidRPr="00EC586A">
        <w:rPr>
          <w:rFonts w:ascii="Calibri" w:hAnsi="Calibri" w:cs="Calibri"/>
          <w:noProof/>
          <w:szCs w:val="24"/>
        </w:rPr>
        <w:t>. 2016;344(6188):1173-1178. doi:10.1126/science.1249098.Sleep</w:t>
      </w:r>
    </w:p>
    <w:p w14:paraId="7D259D99"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EC586A">
        <w:rPr>
          <w:rFonts w:ascii="Calibri" w:hAnsi="Calibri" w:cs="Calibri"/>
          <w:noProof/>
          <w:szCs w:val="24"/>
        </w:rPr>
        <w:t xml:space="preserve">103. </w:t>
      </w:r>
      <w:r w:rsidRPr="00EC586A">
        <w:rPr>
          <w:rFonts w:ascii="Calibri" w:hAnsi="Calibri" w:cs="Calibri"/>
          <w:noProof/>
          <w:szCs w:val="24"/>
        </w:rPr>
        <w:tab/>
        <w:t xml:space="preserve">Kennedy BF, Liang X, Adie SG, et al. In vivo three-dimensional optical coherence elastography. </w:t>
      </w:r>
      <w:r w:rsidRPr="00EC586A">
        <w:rPr>
          <w:rFonts w:ascii="Calibri" w:hAnsi="Calibri" w:cs="Calibri"/>
          <w:i/>
          <w:iCs/>
          <w:noProof/>
          <w:szCs w:val="24"/>
        </w:rPr>
        <w:t>Opt Express</w:t>
      </w:r>
      <w:r w:rsidRPr="00EC586A">
        <w:rPr>
          <w:rFonts w:ascii="Calibri" w:hAnsi="Calibri" w:cs="Calibri"/>
          <w:noProof/>
          <w:szCs w:val="24"/>
        </w:rPr>
        <w:t>. 2011;19(7):6623. doi:10.1364/oe.19.006623</w:t>
      </w:r>
    </w:p>
    <w:p w14:paraId="271BF7C3"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EC586A">
        <w:rPr>
          <w:rFonts w:ascii="Calibri" w:hAnsi="Calibri" w:cs="Calibri"/>
          <w:noProof/>
          <w:szCs w:val="24"/>
        </w:rPr>
        <w:t xml:space="preserve">104. </w:t>
      </w:r>
      <w:r w:rsidRPr="00EC586A">
        <w:rPr>
          <w:rFonts w:ascii="Calibri" w:hAnsi="Calibri" w:cs="Calibri"/>
          <w:noProof/>
          <w:szCs w:val="24"/>
        </w:rPr>
        <w:tab/>
        <w:t xml:space="preserve">De Wert LA, Bader DL, Oomens CW, Schoonhoven L, Poeze M, Bouvy ND. A new method to evaluate the effects of shear on the skin. </w:t>
      </w:r>
      <w:r w:rsidRPr="00EC586A">
        <w:rPr>
          <w:rFonts w:ascii="Calibri" w:hAnsi="Calibri" w:cs="Calibri"/>
          <w:i/>
          <w:iCs/>
          <w:noProof/>
          <w:szCs w:val="24"/>
        </w:rPr>
        <w:t>Wound Repair Regen</w:t>
      </w:r>
      <w:r w:rsidRPr="00EC586A">
        <w:rPr>
          <w:rFonts w:ascii="Calibri" w:hAnsi="Calibri" w:cs="Calibri"/>
          <w:noProof/>
          <w:szCs w:val="24"/>
        </w:rPr>
        <w:t>. 2015;23(6):885-890. doi:10.1111/wrr.12368</w:t>
      </w:r>
    </w:p>
    <w:p w14:paraId="76FCAD02"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EC586A">
        <w:rPr>
          <w:rFonts w:ascii="Calibri" w:hAnsi="Calibri" w:cs="Calibri"/>
          <w:noProof/>
          <w:szCs w:val="24"/>
        </w:rPr>
        <w:t xml:space="preserve">105. </w:t>
      </w:r>
      <w:r w:rsidRPr="00EC586A">
        <w:rPr>
          <w:rFonts w:ascii="Calibri" w:hAnsi="Calibri" w:cs="Calibri"/>
          <w:noProof/>
          <w:szCs w:val="24"/>
        </w:rPr>
        <w:tab/>
        <w:t xml:space="preserve">Bronneberg D, Spiekstra SW, Cornelissen LH, et al. Cytokine and chemokine release upon prolonged mechanical loading of the epidermis. </w:t>
      </w:r>
      <w:r w:rsidRPr="00EC586A">
        <w:rPr>
          <w:rFonts w:ascii="Calibri" w:hAnsi="Calibri" w:cs="Calibri"/>
          <w:i/>
          <w:iCs/>
          <w:noProof/>
          <w:szCs w:val="24"/>
        </w:rPr>
        <w:t>Exp Dermatol</w:t>
      </w:r>
      <w:r w:rsidRPr="00EC586A">
        <w:rPr>
          <w:rFonts w:ascii="Calibri" w:hAnsi="Calibri" w:cs="Calibri"/>
          <w:noProof/>
          <w:szCs w:val="24"/>
        </w:rPr>
        <w:t>. 2007;16(7):567-573. doi:10.1111/j.1600-0625.2007.00566.x</w:t>
      </w:r>
    </w:p>
    <w:p w14:paraId="56861645"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EC586A">
        <w:rPr>
          <w:rFonts w:ascii="Calibri" w:hAnsi="Calibri" w:cs="Calibri"/>
          <w:noProof/>
          <w:szCs w:val="24"/>
        </w:rPr>
        <w:t xml:space="preserve">106. </w:t>
      </w:r>
      <w:r w:rsidRPr="00EC586A">
        <w:rPr>
          <w:rFonts w:ascii="Calibri" w:hAnsi="Calibri" w:cs="Calibri"/>
          <w:noProof/>
          <w:szCs w:val="24"/>
        </w:rPr>
        <w:tab/>
        <w:t xml:space="preserve">Ulfgren AK, Klareskog L, Lindberg M. An immunohistochemical analysis of cytokine expression in allergic and irritant contact dermatitis. </w:t>
      </w:r>
      <w:r w:rsidRPr="00EC586A">
        <w:rPr>
          <w:rFonts w:ascii="Calibri" w:hAnsi="Calibri" w:cs="Calibri"/>
          <w:i/>
          <w:iCs/>
          <w:noProof/>
          <w:szCs w:val="24"/>
        </w:rPr>
        <w:t>Acta Derm Venereol</w:t>
      </w:r>
      <w:r w:rsidRPr="00EC586A">
        <w:rPr>
          <w:rFonts w:ascii="Calibri" w:hAnsi="Calibri" w:cs="Calibri"/>
          <w:noProof/>
          <w:szCs w:val="24"/>
        </w:rPr>
        <w:t>. 2000;80(3):167-170. doi:10.1080/000155500750042899</w:t>
      </w:r>
    </w:p>
    <w:p w14:paraId="7111284F"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szCs w:val="24"/>
        </w:rPr>
      </w:pPr>
      <w:r w:rsidRPr="00EC586A">
        <w:rPr>
          <w:rFonts w:ascii="Calibri" w:hAnsi="Calibri" w:cs="Calibri"/>
          <w:noProof/>
          <w:szCs w:val="24"/>
        </w:rPr>
        <w:t xml:space="preserve">107. </w:t>
      </w:r>
      <w:r w:rsidRPr="00EC586A">
        <w:rPr>
          <w:rFonts w:ascii="Calibri" w:hAnsi="Calibri" w:cs="Calibri"/>
          <w:noProof/>
          <w:szCs w:val="24"/>
        </w:rPr>
        <w:tab/>
        <w:t xml:space="preserve">de Jongh CM, Lutter R, Verberk MM, Kezic S. Differential cytokine expression in skin after single and repeated irritation by sodium lauryl sulphate. </w:t>
      </w:r>
      <w:r w:rsidRPr="00EC586A">
        <w:rPr>
          <w:rFonts w:ascii="Calibri" w:hAnsi="Calibri" w:cs="Calibri"/>
          <w:i/>
          <w:iCs/>
          <w:noProof/>
          <w:szCs w:val="24"/>
        </w:rPr>
        <w:t>Exp Dermatol</w:t>
      </w:r>
      <w:r w:rsidRPr="00EC586A">
        <w:rPr>
          <w:rFonts w:ascii="Calibri" w:hAnsi="Calibri" w:cs="Calibri"/>
          <w:noProof/>
          <w:szCs w:val="24"/>
        </w:rPr>
        <w:t>. 2007;16(12):1032-1040. doi:10.1111/j.1600-0625.2007.00628.x</w:t>
      </w:r>
    </w:p>
    <w:p w14:paraId="3A445756" w14:textId="77777777" w:rsidR="00EC586A" w:rsidRPr="006707E0" w:rsidRDefault="00EC586A" w:rsidP="00EC586A">
      <w:pPr>
        <w:widowControl w:val="0"/>
        <w:autoSpaceDE w:val="0"/>
        <w:autoSpaceDN w:val="0"/>
        <w:adjustRightInd w:val="0"/>
        <w:spacing w:line="240" w:lineRule="auto"/>
        <w:ind w:left="640" w:hanging="640"/>
        <w:rPr>
          <w:rFonts w:ascii="Calibri" w:hAnsi="Calibri" w:cs="Calibri"/>
          <w:noProof/>
          <w:szCs w:val="24"/>
          <w:lang w:val="fr-FR"/>
        </w:rPr>
      </w:pPr>
      <w:r w:rsidRPr="00EC586A">
        <w:rPr>
          <w:rFonts w:ascii="Calibri" w:hAnsi="Calibri" w:cs="Calibri"/>
          <w:noProof/>
          <w:szCs w:val="24"/>
        </w:rPr>
        <w:t xml:space="preserve">108. </w:t>
      </w:r>
      <w:r w:rsidRPr="00EC586A">
        <w:rPr>
          <w:rFonts w:ascii="Calibri" w:hAnsi="Calibri" w:cs="Calibri"/>
          <w:noProof/>
          <w:szCs w:val="24"/>
        </w:rPr>
        <w:tab/>
        <w:t xml:space="preserve">Raj N, Voegeli R, Rawlings A V., et al. A fundamental investigation into aspects of the physiology and biochemistry of the stratum corneum in subjects with sensitive skin. </w:t>
      </w:r>
      <w:r w:rsidRPr="006707E0">
        <w:rPr>
          <w:rFonts w:ascii="Calibri" w:hAnsi="Calibri" w:cs="Calibri"/>
          <w:i/>
          <w:iCs/>
          <w:noProof/>
          <w:szCs w:val="24"/>
          <w:lang w:val="fr-FR"/>
        </w:rPr>
        <w:t>Int J Cosmet Sci</w:t>
      </w:r>
      <w:r w:rsidRPr="006707E0">
        <w:rPr>
          <w:rFonts w:ascii="Calibri" w:hAnsi="Calibri" w:cs="Calibri"/>
          <w:noProof/>
          <w:szCs w:val="24"/>
          <w:lang w:val="fr-FR"/>
        </w:rPr>
        <w:t>. 2017;39(1):2-10. doi:10.1111/ics.12334</w:t>
      </w:r>
    </w:p>
    <w:p w14:paraId="6AD742CD" w14:textId="77777777" w:rsidR="00EC586A" w:rsidRPr="00EC586A" w:rsidRDefault="00EC586A" w:rsidP="00EC586A">
      <w:pPr>
        <w:widowControl w:val="0"/>
        <w:autoSpaceDE w:val="0"/>
        <w:autoSpaceDN w:val="0"/>
        <w:adjustRightInd w:val="0"/>
        <w:spacing w:line="240" w:lineRule="auto"/>
        <w:ind w:left="640" w:hanging="640"/>
        <w:rPr>
          <w:rFonts w:ascii="Calibri" w:hAnsi="Calibri" w:cs="Calibri"/>
          <w:noProof/>
        </w:rPr>
      </w:pPr>
      <w:r w:rsidRPr="006707E0">
        <w:rPr>
          <w:rFonts w:ascii="Calibri" w:hAnsi="Calibri" w:cs="Calibri"/>
          <w:noProof/>
          <w:szCs w:val="24"/>
          <w:lang w:val="fr-FR"/>
        </w:rPr>
        <w:t xml:space="preserve">109. </w:t>
      </w:r>
      <w:r w:rsidRPr="006707E0">
        <w:rPr>
          <w:rFonts w:ascii="Calibri" w:hAnsi="Calibri" w:cs="Calibri"/>
          <w:noProof/>
          <w:szCs w:val="24"/>
          <w:lang w:val="fr-FR"/>
        </w:rPr>
        <w:tab/>
        <w:t xml:space="preserve">Yatagai T, Shimauchi T, Yamaguchi H, et al. </w:t>
      </w:r>
      <w:r w:rsidRPr="00EC586A">
        <w:rPr>
          <w:rFonts w:ascii="Calibri" w:hAnsi="Calibri" w:cs="Calibri"/>
          <w:noProof/>
          <w:szCs w:val="24"/>
        </w:rPr>
        <w:t xml:space="preserve">Sensitive skin is highly frequent in extrinsic atopic dermatitis and correlates with disease severity markers but not necessarily with skin barrier </w:t>
      </w:r>
      <w:r w:rsidRPr="00EC586A">
        <w:rPr>
          <w:rFonts w:ascii="Calibri" w:hAnsi="Calibri" w:cs="Calibri"/>
          <w:noProof/>
          <w:szCs w:val="24"/>
        </w:rPr>
        <w:lastRenderedPageBreak/>
        <w:t xml:space="preserve">impairment. </w:t>
      </w:r>
      <w:r w:rsidRPr="00EC586A">
        <w:rPr>
          <w:rFonts w:ascii="Calibri" w:hAnsi="Calibri" w:cs="Calibri"/>
          <w:i/>
          <w:iCs/>
          <w:noProof/>
          <w:szCs w:val="24"/>
        </w:rPr>
        <w:t>J Dermatol Sci</w:t>
      </w:r>
      <w:r w:rsidRPr="00EC586A">
        <w:rPr>
          <w:rFonts w:ascii="Calibri" w:hAnsi="Calibri" w:cs="Calibri"/>
          <w:noProof/>
          <w:szCs w:val="24"/>
        </w:rPr>
        <w:t>. 2018;89(1):33-39. doi:10.1016/j.jdermsci.2017.10.011</w:t>
      </w:r>
    </w:p>
    <w:p w14:paraId="2B2623D0" w14:textId="77777777" w:rsidR="00D14381" w:rsidRPr="00D817C8" w:rsidRDefault="00B45102" w:rsidP="00D22E38">
      <w:pPr>
        <w:rPr>
          <w:lang w:val="en-GB"/>
        </w:rPr>
        <w:sectPr w:rsidR="00D14381" w:rsidRPr="00D817C8" w:rsidSect="0055382A">
          <w:type w:val="continuous"/>
          <w:pgSz w:w="12240" w:h="15840"/>
          <w:pgMar w:top="1440" w:right="1440" w:bottom="1440" w:left="1440" w:header="720" w:footer="720" w:gutter="0"/>
          <w:cols w:space="720"/>
          <w:docGrid w:linePitch="360"/>
        </w:sectPr>
      </w:pPr>
      <w:r w:rsidRPr="00D817C8">
        <w:rPr>
          <w:lang w:val="en-GB"/>
        </w:rPr>
        <w:fldChar w:fldCharType="end"/>
      </w:r>
    </w:p>
    <w:p w14:paraId="2A18EF1B" w14:textId="04682A29" w:rsidR="00B45102" w:rsidRPr="00D817C8" w:rsidRDefault="00B45102" w:rsidP="00D22E38">
      <w:pPr>
        <w:rPr>
          <w:lang w:val="en-GB"/>
        </w:rPr>
      </w:pPr>
    </w:p>
    <w:p w14:paraId="591DE4B7" w14:textId="5565E01E" w:rsidR="00B45102" w:rsidRPr="00D817C8" w:rsidRDefault="00B45102" w:rsidP="00D22E38">
      <w:pPr>
        <w:rPr>
          <w:lang w:val="en-GB"/>
        </w:rPr>
      </w:pPr>
    </w:p>
    <w:sectPr w:rsidR="00B45102" w:rsidRPr="00D817C8" w:rsidSect="0055382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E90EB" w14:textId="77777777" w:rsidR="00131D04" w:rsidRDefault="00131D04" w:rsidP="00D22E38">
      <w:r>
        <w:separator/>
      </w:r>
    </w:p>
    <w:p w14:paraId="5FBA676D" w14:textId="77777777" w:rsidR="00131D04" w:rsidRDefault="00131D04" w:rsidP="00D22E38"/>
  </w:endnote>
  <w:endnote w:type="continuationSeparator" w:id="0">
    <w:p w14:paraId="6F0E1332" w14:textId="77777777" w:rsidR="00131D04" w:rsidRDefault="00131D04" w:rsidP="00D22E38">
      <w:r>
        <w:continuationSeparator/>
      </w:r>
    </w:p>
    <w:p w14:paraId="0A03527D" w14:textId="77777777" w:rsidR="00131D04" w:rsidRDefault="00131D04" w:rsidP="00D22E38"/>
  </w:endnote>
  <w:endnote w:type="continuationNotice" w:id="1">
    <w:p w14:paraId="1E2A2D1B" w14:textId="77777777" w:rsidR="00131D04" w:rsidRDefault="00131D04" w:rsidP="00D22E38"/>
    <w:p w14:paraId="53111D3B" w14:textId="77777777" w:rsidR="00131D04" w:rsidRDefault="00131D04" w:rsidP="00D22E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Italic">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879675"/>
      <w:docPartObj>
        <w:docPartGallery w:val="Page Numbers (Bottom of Page)"/>
        <w:docPartUnique/>
      </w:docPartObj>
    </w:sdtPr>
    <w:sdtEndPr>
      <w:rPr>
        <w:noProof/>
      </w:rPr>
    </w:sdtEndPr>
    <w:sdtContent>
      <w:p w14:paraId="266256E3" w14:textId="4D31D308" w:rsidR="00423EB8" w:rsidRDefault="00423EB8" w:rsidP="00D22E38">
        <w:pPr>
          <w:pStyle w:val="Footer"/>
        </w:pPr>
        <w:r>
          <w:fldChar w:fldCharType="begin"/>
        </w:r>
        <w:r>
          <w:instrText xml:space="preserve"> PAGE   \* MERGEFORMAT </w:instrText>
        </w:r>
        <w:r>
          <w:fldChar w:fldCharType="separate"/>
        </w:r>
        <w:r>
          <w:rPr>
            <w:noProof/>
          </w:rPr>
          <w:t>4</w:t>
        </w:r>
        <w:r>
          <w:rPr>
            <w:noProof/>
          </w:rPr>
          <w:fldChar w:fldCharType="end"/>
        </w:r>
      </w:p>
    </w:sdtContent>
  </w:sdt>
  <w:p w14:paraId="25AC005C" w14:textId="77777777" w:rsidR="00423EB8" w:rsidRDefault="00423EB8" w:rsidP="00D22E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6619022"/>
      <w:docPartObj>
        <w:docPartGallery w:val="Page Numbers (Bottom of Page)"/>
        <w:docPartUnique/>
      </w:docPartObj>
    </w:sdtPr>
    <w:sdtEndPr>
      <w:rPr>
        <w:noProof/>
      </w:rPr>
    </w:sdtEndPr>
    <w:sdtContent>
      <w:p w14:paraId="4C74EF59" w14:textId="4760822F" w:rsidR="00423EB8" w:rsidRDefault="00423EB8" w:rsidP="00D22E38">
        <w:pPr>
          <w:pStyle w:val="Footer"/>
        </w:pPr>
        <w:r>
          <w:fldChar w:fldCharType="begin"/>
        </w:r>
        <w:r>
          <w:instrText xml:space="preserve"> PAGE   \* MERGEFORMAT </w:instrText>
        </w:r>
        <w:r>
          <w:fldChar w:fldCharType="separate"/>
        </w:r>
        <w:r>
          <w:rPr>
            <w:noProof/>
          </w:rPr>
          <w:t>14</w:t>
        </w:r>
        <w:r>
          <w:rPr>
            <w:noProof/>
          </w:rPr>
          <w:fldChar w:fldCharType="end"/>
        </w:r>
      </w:p>
    </w:sdtContent>
  </w:sdt>
  <w:p w14:paraId="6D7D37DD" w14:textId="77777777" w:rsidR="00423EB8" w:rsidRDefault="00423EB8" w:rsidP="00D22E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F9312" w14:textId="77777777" w:rsidR="00131D04" w:rsidRDefault="00131D04" w:rsidP="00D22E38">
      <w:r>
        <w:separator/>
      </w:r>
    </w:p>
    <w:p w14:paraId="355A12B3" w14:textId="77777777" w:rsidR="00131D04" w:rsidRDefault="00131D04" w:rsidP="00D22E38"/>
  </w:footnote>
  <w:footnote w:type="continuationSeparator" w:id="0">
    <w:p w14:paraId="2B7E0734" w14:textId="77777777" w:rsidR="00131D04" w:rsidRDefault="00131D04" w:rsidP="00D22E38">
      <w:r>
        <w:continuationSeparator/>
      </w:r>
    </w:p>
    <w:p w14:paraId="1CE72325" w14:textId="77777777" w:rsidR="00131D04" w:rsidRDefault="00131D04" w:rsidP="00D22E38"/>
  </w:footnote>
  <w:footnote w:type="continuationNotice" w:id="1">
    <w:p w14:paraId="1AE59812" w14:textId="77777777" w:rsidR="00131D04" w:rsidRDefault="00131D04" w:rsidP="00D22E38"/>
    <w:p w14:paraId="7507A02F" w14:textId="77777777" w:rsidR="00131D04" w:rsidRDefault="00131D04" w:rsidP="00D22E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46916" w14:textId="5C7C1DD8" w:rsidR="00423EB8" w:rsidRPr="00D22E38" w:rsidRDefault="00423EB8" w:rsidP="00D22E38">
    <w:pPr>
      <w:pStyle w:val="Title"/>
      <w:jc w:val="center"/>
      <w:rPr>
        <w:rFonts w:asciiTheme="minorHAnsi" w:eastAsiaTheme="minorHAnsi" w:hAnsiTheme="minorHAnsi" w:cstheme="minorHAnsi"/>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7429"/>
    <w:multiLevelType w:val="hybridMultilevel"/>
    <w:tmpl w:val="084CC0AE"/>
    <w:lvl w:ilvl="0" w:tplc="256870FC">
      <w:start w:val="3"/>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61D60"/>
    <w:multiLevelType w:val="hybridMultilevel"/>
    <w:tmpl w:val="56CA102E"/>
    <w:lvl w:ilvl="0" w:tplc="A156FF90">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E156B"/>
    <w:multiLevelType w:val="hybridMultilevel"/>
    <w:tmpl w:val="B42EC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D01A84"/>
    <w:multiLevelType w:val="hybridMultilevel"/>
    <w:tmpl w:val="CE38BC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E707320"/>
    <w:multiLevelType w:val="hybridMultilevel"/>
    <w:tmpl w:val="45E49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E86E06"/>
    <w:multiLevelType w:val="hybridMultilevel"/>
    <w:tmpl w:val="57864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541B4"/>
    <w:multiLevelType w:val="hybridMultilevel"/>
    <w:tmpl w:val="A7E20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8C1337"/>
    <w:multiLevelType w:val="hybridMultilevel"/>
    <w:tmpl w:val="8FAC1F10"/>
    <w:lvl w:ilvl="0" w:tplc="A156FF90">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450834"/>
    <w:multiLevelType w:val="hybridMultilevel"/>
    <w:tmpl w:val="E38CF8D0"/>
    <w:lvl w:ilvl="0" w:tplc="30FEEA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035D8"/>
    <w:multiLevelType w:val="hybridMultilevel"/>
    <w:tmpl w:val="CA8AA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5F1802"/>
    <w:multiLevelType w:val="hybridMultilevel"/>
    <w:tmpl w:val="5ED6B276"/>
    <w:lvl w:ilvl="0" w:tplc="256870FC">
      <w:start w:val="3"/>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5559C5"/>
    <w:multiLevelType w:val="hybridMultilevel"/>
    <w:tmpl w:val="587AC5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4B824C6"/>
    <w:multiLevelType w:val="hybridMultilevel"/>
    <w:tmpl w:val="39142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2578C9"/>
    <w:multiLevelType w:val="hybridMultilevel"/>
    <w:tmpl w:val="0F84B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DF25B3"/>
    <w:multiLevelType w:val="hybridMultilevel"/>
    <w:tmpl w:val="F2D8D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E526467"/>
    <w:multiLevelType w:val="hybridMultilevel"/>
    <w:tmpl w:val="43E05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AD395B"/>
    <w:multiLevelType w:val="hybridMultilevel"/>
    <w:tmpl w:val="6C383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BC572D"/>
    <w:multiLevelType w:val="hybridMultilevel"/>
    <w:tmpl w:val="4B5EE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612383"/>
    <w:multiLevelType w:val="hybridMultilevel"/>
    <w:tmpl w:val="0AC80ECC"/>
    <w:lvl w:ilvl="0" w:tplc="A156FF90">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860C86"/>
    <w:multiLevelType w:val="hybridMultilevel"/>
    <w:tmpl w:val="806659BE"/>
    <w:lvl w:ilvl="0" w:tplc="DE04F5B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1A2289"/>
    <w:multiLevelType w:val="hybridMultilevel"/>
    <w:tmpl w:val="D9ECF0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47C24A3"/>
    <w:multiLevelType w:val="hybridMultilevel"/>
    <w:tmpl w:val="789C857C"/>
    <w:lvl w:ilvl="0" w:tplc="A156FF90">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991823"/>
    <w:multiLevelType w:val="hybridMultilevel"/>
    <w:tmpl w:val="5C48B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144FAF"/>
    <w:multiLevelType w:val="hybridMultilevel"/>
    <w:tmpl w:val="66BEE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A02D98"/>
    <w:multiLevelType w:val="hybridMultilevel"/>
    <w:tmpl w:val="C3E49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A82346"/>
    <w:multiLevelType w:val="hybridMultilevel"/>
    <w:tmpl w:val="7AB862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0E72DB4"/>
    <w:multiLevelType w:val="hybridMultilevel"/>
    <w:tmpl w:val="D4C055E0"/>
    <w:lvl w:ilvl="0" w:tplc="A156FF90">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9E009B"/>
    <w:multiLevelType w:val="hybridMultilevel"/>
    <w:tmpl w:val="D4C055E0"/>
    <w:lvl w:ilvl="0" w:tplc="A156FF90">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5D27AC"/>
    <w:multiLevelType w:val="hybridMultilevel"/>
    <w:tmpl w:val="CACEF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4"/>
  </w:num>
  <w:num w:numId="3">
    <w:abstractNumId w:val="19"/>
  </w:num>
  <w:num w:numId="4">
    <w:abstractNumId w:val="8"/>
  </w:num>
  <w:num w:numId="5">
    <w:abstractNumId w:val="21"/>
  </w:num>
  <w:num w:numId="6">
    <w:abstractNumId w:val="18"/>
  </w:num>
  <w:num w:numId="7">
    <w:abstractNumId w:val="7"/>
  </w:num>
  <w:num w:numId="8">
    <w:abstractNumId w:val="1"/>
  </w:num>
  <w:num w:numId="9">
    <w:abstractNumId w:val="27"/>
  </w:num>
  <w:num w:numId="10">
    <w:abstractNumId w:val="2"/>
  </w:num>
  <w:num w:numId="11">
    <w:abstractNumId w:val="17"/>
  </w:num>
  <w:num w:numId="12">
    <w:abstractNumId w:val="4"/>
  </w:num>
  <w:num w:numId="13">
    <w:abstractNumId w:val="28"/>
  </w:num>
  <w:num w:numId="14">
    <w:abstractNumId w:val="26"/>
  </w:num>
  <w:num w:numId="15">
    <w:abstractNumId w:val="24"/>
  </w:num>
  <w:num w:numId="16">
    <w:abstractNumId w:val="6"/>
  </w:num>
  <w:num w:numId="17">
    <w:abstractNumId w:val="0"/>
  </w:num>
  <w:num w:numId="18">
    <w:abstractNumId w:val="10"/>
  </w:num>
  <w:num w:numId="19">
    <w:abstractNumId w:val="12"/>
  </w:num>
  <w:num w:numId="20">
    <w:abstractNumId w:val="22"/>
  </w:num>
  <w:num w:numId="21">
    <w:abstractNumId w:val="3"/>
  </w:num>
  <w:num w:numId="22">
    <w:abstractNumId w:val="9"/>
  </w:num>
  <w:num w:numId="23">
    <w:abstractNumId w:val="20"/>
  </w:num>
  <w:num w:numId="24">
    <w:abstractNumId w:val="16"/>
  </w:num>
  <w:num w:numId="25">
    <w:abstractNumId w:val="5"/>
  </w:num>
  <w:num w:numId="26">
    <w:abstractNumId w:val="25"/>
  </w:num>
  <w:num w:numId="27">
    <w:abstractNumId w:val="11"/>
  </w:num>
  <w:num w:numId="28">
    <w:abstractNumId w:val="13"/>
  </w:num>
  <w:num w:numId="29">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6DC"/>
    <w:rsid w:val="00000501"/>
    <w:rsid w:val="000008CD"/>
    <w:rsid w:val="00000B99"/>
    <w:rsid w:val="00002480"/>
    <w:rsid w:val="0000302C"/>
    <w:rsid w:val="0000307A"/>
    <w:rsid w:val="00004024"/>
    <w:rsid w:val="00005DC9"/>
    <w:rsid w:val="00005F0A"/>
    <w:rsid w:val="00006299"/>
    <w:rsid w:val="00010C4B"/>
    <w:rsid w:val="00011AD6"/>
    <w:rsid w:val="00013022"/>
    <w:rsid w:val="00013505"/>
    <w:rsid w:val="00013E67"/>
    <w:rsid w:val="00013E8B"/>
    <w:rsid w:val="000143F5"/>
    <w:rsid w:val="0001465E"/>
    <w:rsid w:val="00015100"/>
    <w:rsid w:val="00016890"/>
    <w:rsid w:val="000208F0"/>
    <w:rsid w:val="00020B66"/>
    <w:rsid w:val="000210C7"/>
    <w:rsid w:val="00021993"/>
    <w:rsid w:val="0002328C"/>
    <w:rsid w:val="000255E0"/>
    <w:rsid w:val="00025970"/>
    <w:rsid w:val="00026355"/>
    <w:rsid w:val="0002741E"/>
    <w:rsid w:val="000276D9"/>
    <w:rsid w:val="000307D7"/>
    <w:rsid w:val="000319FF"/>
    <w:rsid w:val="00031D8C"/>
    <w:rsid w:val="00033493"/>
    <w:rsid w:val="00033EAD"/>
    <w:rsid w:val="00033F9E"/>
    <w:rsid w:val="00034349"/>
    <w:rsid w:val="000359F3"/>
    <w:rsid w:val="00035D8B"/>
    <w:rsid w:val="0003600F"/>
    <w:rsid w:val="00036BA1"/>
    <w:rsid w:val="000376D4"/>
    <w:rsid w:val="00040366"/>
    <w:rsid w:val="00041BC5"/>
    <w:rsid w:val="00041F7C"/>
    <w:rsid w:val="000423F6"/>
    <w:rsid w:val="000458AE"/>
    <w:rsid w:val="00045C97"/>
    <w:rsid w:val="00046C4C"/>
    <w:rsid w:val="00047F1D"/>
    <w:rsid w:val="00050A4D"/>
    <w:rsid w:val="0005188A"/>
    <w:rsid w:val="00057C6C"/>
    <w:rsid w:val="000600B5"/>
    <w:rsid w:val="00061117"/>
    <w:rsid w:val="00061A45"/>
    <w:rsid w:val="000648C0"/>
    <w:rsid w:val="00066071"/>
    <w:rsid w:val="000665F9"/>
    <w:rsid w:val="00066D1D"/>
    <w:rsid w:val="0006758C"/>
    <w:rsid w:val="00070B2C"/>
    <w:rsid w:val="00071E38"/>
    <w:rsid w:val="00072809"/>
    <w:rsid w:val="000733D5"/>
    <w:rsid w:val="00074F25"/>
    <w:rsid w:val="00076AC6"/>
    <w:rsid w:val="00077FF7"/>
    <w:rsid w:val="00082FC9"/>
    <w:rsid w:val="000831A2"/>
    <w:rsid w:val="000874AE"/>
    <w:rsid w:val="00087CF3"/>
    <w:rsid w:val="00087E9C"/>
    <w:rsid w:val="00090443"/>
    <w:rsid w:val="00091A89"/>
    <w:rsid w:val="00092A81"/>
    <w:rsid w:val="00094134"/>
    <w:rsid w:val="00094A56"/>
    <w:rsid w:val="00097217"/>
    <w:rsid w:val="000A08A4"/>
    <w:rsid w:val="000A0AE0"/>
    <w:rsid w:val="000A0C55"/>
    <w:rsid w:val="000A11FC"/>
    <w:rsid w:val="000A1BFB"/>
    <w:rsid w:val="000A26AA"/>
    <w:rsid w:val="000A3042"/>
    <w:rsid w:val="000A3066"/>
    <w:rsid w:val="000A30A9"/>
    <w:rsid w:val="000A33B7"/>
    <w:rsid w:val="000A3891"/>
    <w:rsid w:val="000A3E9B"/>
    <w:rsid w:val="000A46A4"/>
    <w:rsid w:val="000A66C9"/>
    <w:rsid w:val="000A6945"/>
    <w:rsid w:val="000B194A"/>
    <w:rsid w:val="000B1F87"/>
    <w:rsid w:val="000B2DB6"/>
    <w:rsid w:val="000B3439"/>
    <w:rsid w:val="000B3DDA"/>
    <w:rsid w:val="000B4DB4"/>
    <w:rsid w:val="000B51DA"/>
    <w:rsid w:val="000B54B9"/>
    <w:rsid w:val="000B61EE"/>
    <w:rsid w:val="000B664F"/>
    <w:rsid w:val="000B742E"/>
    <w:rsid w:val="000B7912"/>
    <w:rsid w:val="000C28DD"/>
    <w:rsid w:val="000C3388"/>
    <w:rsid w:val="000C3448"/>
    <w:rsid w:val="000C4738"/>
    <w:rsid w:val="000C54A0"/>
    <w:rsid w:val="000C6859"/>
    <w:rsid w:val="000C6EAF"/>
    <w:rsid w:val="000C734B"/>
    <w:rsid w:val="000C78CB"/>
    <w:rsid w:val="000C7AC4"/>
    <w:rsid w:val="000D014F"/>
    <w:rsid w:val="000D0A15"/>
    <w:rsid w:val="000D0C0C"/>
    <w:rsid w:val="000D0D9D"/>
    <w:rsid w:val="000D1AEB"/>
    <w:rsid w:val="000D1DF5"/>
    <w:rsid w:val="000D2574"/>
    <w:rsid w:val="000D28FA"/>
    <w:rsid w:val="000D35D8"/>
    <w:rsid w:val="000D3FAB"/>
    <w:rsid w:val="000D41DD"/>
    <w:rsid w:val="000D49A0"/>
    <w:rsid w:val="000D55A5"/>
    <w:rsid w:val="000D5A4F"/>
    <w:rsid w:val="000D5C4F"/>
    <w:rsid w:val="000D6E88"/>
    <w:rsid w:val="000D7610"/>
    <w:rsid w:val="000E0E23"/>
    <w:rsid w:val="000E1446"/>
    <w:rsid w:val="000E25CD"/>
    <w:rsid w:val="000E28D1"/>
    <w:rsid w:val="000E2BC4"/>
    <w:rsid w:val="000E3009"/>
    <w:rsid w:val="000E37E3"/>
    <w:rsid w:val="000E47AB"/>
    <w:rsid w:val="000E4A50"/>
    <w:rsid w:val="000E5042"/>
    <w:rsid w:val="000E51A4"/>
    <w:rsid w:val="000E547D"/>
    <w:rsid w:val="000E5C3E"/>
    <w:rsid w:val="000E5FA1"/>
    <w:rsid w:val="000E6455"/>
    <w:rsid w:val="000E6DCC"/>
    <w:rsid w:val="000E7E18"/>
    <w:rsid w:val="000F0873"/>
    <w:rsid w:val="000F106E"/>
    <w:rsid w:val="000F1577"/>
    <w:rsid w:val="000F1FD2"/>
    <w:rsid w:val="000F2787"/>
    <w:rsid w:val="000F427B"/>
    <w:rsid w:val="000F4AB8"/>
    <w:rsid w:val="000F52C0"/>
    <w:rsid w:val="000F5308"/>
    <w:rsid w:val="000F5EDA"/>
    <w:rsid w:val="000F611E"/>
    <w:rsid w:val="00101322"/>
    <w:rsid w:val="001023B2"/>
    <w:rsid w:val="00102981"/>
    <w:rsid w:val="00102B00"/>
    <w:rsid w:val="00103C74"/>
    <w:rsid w:val="00103E5B"/>
    <w:rsid w:val="0010502A"/>
    <w:rsid w:val="00105868"/>
    <w:rsid w:val="00105D6B"/>
    <w:rsid w:val="00105EF4"/>
    <w:rsid w:val="0011024C"/>
    <w:rsid w:val="001110C1"/>
    <w:rsid w:val="00112509"/>
    <w:rsid w:val="00112BED"/>
    <w:rsid w:val="001137F7"/>
    <w:rsid w:val="00113816"/>
    <w:rsid w:val="00113DF3"/>
    <w:rsid w:val="001142C6"/>
    <w:rsid w:val="001145A7"/>
    <w:rsid w:val="001169B1"/>
    <w:rsid w:val="00120881"/>
    <w:rsid w:val="001212D9"/>
    <w:rsid w:val="001219B6"/>
    <w:rsid w:val="00121E6E"/>
    <w:rsid w:val="00122DF8"/>
    <w:rsid w:val="00122EAE"/>
    <w:rsid w:val="00122FC5"/>
    <w:rsid w:val="00124C83"/>
    <w:rsid w:val="00124D2E"/>
    <w:rsid w:val="001253DC"/>
    <w:rsid w:val="001258F1"/>
    <w:rsid w:val="00125A7E"/>
    <w:rsid w:val="00126599"/>
    <w:rsid w:val="00130DB8"/>
    <w:rsid w:val="00131052"/>
    <w:rsid w:val="00131D04"/>
    <w:rsid w:val="00131DDA"/>
    <w:rsid w:val="00134298"/>
    <w:rsid w:val="001410A7"/>
    <w:rsid w:val="00141BA9"/>
    <w:rsid w:val="00141D4A"/>
    <w:rsid w:val="001425CD"/>
    <w:rsid w:val="00142C1F"/>
    <w:rsid w:val="0014387D"/>
    <w:rsid w:val="0014429A"/>
    <w:rsid w:val="0014455F"/>
    <w:rsid w:val="001457EA"/>
    <w:rsid w:val="001459B6"/>
    <w:rsid w:val="001471E8"/>
    <w:rsid w:val="00147430"/>
    <w:rsid w:val="001516D3"/>
    <w:rsid w:val="00151AC4"/>
    <w:rsid w:val="00154A0A"/>
    <w:rsid w:val="00155559"/>
    <w:rsid w:val="00155B8F"/>
    <w:rsid w:val="001563A2"/>
    <w:rsid w:val="00156450"/>
    <w:rsid w:val="00157635"/>
    <w:rsid w:val="00157734"/>
    <w:rsid w:val="00157BCD"/>
    <w:rsid w:val="00157FF0"/>
    <w:rsid w:val="00165068"/>
    <w:rsid w:val="001653F9"/>
    <w:rsid w:val="00165771"/>
    <w:rsid w:val="001657FA"/>
    <w:rsid w:val="00165914"/>
    <w:rsid w:val="0016592C"/>
    <w:rsid w:val="0016596E"/>
    <w:rsid w:val="00165E48"/>
    <w:rsid w:val="00167DB9"/>
    <w:rsid w:val="001702BD"/>
    <w:rsid w:val="001712FA"/>
    <w:rsid w:val="00171635"/>
    <w:rsid w:val="00172FD6"/>
    <w:rsid w:val="001731C8"/>
    <w:rsid w:val="00173798"/>
    <w:rsid w:val="001743B3"/>
    <w:rsid w:val="00176BE2"/>
    <w:rsid w:val="001812FE"/>
    <w:rsid w:val="001819D6"/>
    <w:rsid w:val="00181D46"/>
    <w:rsid w:val="00182BDB"/>
    <w:rsid w:val="00183593"/>
    <w:rsid w:val="001843D8"/>
    <w:rsid w:val="00184C00"/>
    <w:rsid w:val="00184C42"/>
    <w:rsid w:val="001852F5"/>
    <w:rsid w:val="001859A8"/>
    <w:rsid w:val="00185D01"/>
    <w:rsid w:val="00186976"/>
    <w:rsid w:val="00187705"/>
    <w:rsid w:val="00191619"/>
    <w:rsid w:val="00191ACE"/>
    <w:rsid w:val="00193096"/>
    <w:rsid w:val="00193210"/>
    <w:rsid w:val="0019375D"/>
    <w:rsid w:val="001938C6"/>
    <w:rsid w:val="00193EAD"/>
    <w:rsid w:val="001942FB"/>
    <w:rsid w:val="001947D7"/>
    <w:rsid w:val="00194C27"/>
    <w:rsid w:val="0019583E"/>
    <w:rsid w:val="001978EF"/>
    <w:rsid w:val="001A0BF4"/>
    <w:rsid w:val="001A0FFF"/>
    <w:rsid w:val="001A1FFE"/>
    <w:rsid w:val="001A2E06"/>
    <w:rsid w:val="001A3D08"/>
    <w:rsid w:val="001A4299"/>
    <w:rsid w:val="001A589A"/>
    <w:rsid w:val="001A5D67"/>
    <w:rsid w:val="001A5F15"/>
    <w:rsid w:val="001A68A6"/>
    <w:rsid w:val="001A6FF4"/>
    <w:rsid w:val="001B20DD"/>
    <w:rsid w:val="001B2820"/>
    <w:rsid w:val="001B305D"/>
    <w:rsid w:val="001B3352"/>
    <w:rsid w:val="001B4803"/>
    <w:rsid w:val="001B512D"/>
    <w:rsid w:val="001B58AC"/>
    <w:rsid w:val="001B681C"/>
    <w:rsid w:val="001B75AF"/>
    <w:rsid w:val="001B7A3D"/>
    <w:rsid w:val="001B7B73"/>
    <w:rsid w:val="001C0B42"/>
    <w:rsid w:val="001C1834"/>
    <w:rsid w:val="001C2DC8"/>
    <w:rsid w:val="001C3667"/>
    <w:rsid w:val="001C6A1B"/>
    <w:rsid w:val="001C7FE3"/>
    <w:rsid w:val="001D028B"/>
    <w:rsid w:val="001D0BCD"/>
    <w:rsid w:val="001D15C4"/>
    <w:rsid w:val="001D2091"/>
    <w:rsid w:val="001D236D"/>
    <w:rsid w:val="001D23C3"/>
    <w:rsid w:val="001D360A"/>
    <w:rsid w:val="001D5676"/>
    <w:rsid w:val="001D5C70"/>
    <w:rsid w:val="001D72FA"/>
    <w:rsid w:val="001D76F0"/>
    <w:rsid w:val="001E141E"/>
    <w:rsid w:val="001E2117"/>
    <w:rsid w:val="001E5B5E"/>
    <w:rsid w:val="001E7102"/>
    <w:rsid w:val="001E7428"/>
    <w:rsid w:val="001F111D"/>
    <w:rsid w:val="001F1393"/>
    <w:rsid w:val="001F27B2"/>
    <w:rsid w:val="001F3340"/>
    <w:rsid w:val="001F4EA5"/>
    <w:rsid w:val="001F5A48"/>
    <w:rsid w:val="001F5C01"/>
    <w:rsid w:val="001F7BD2"/>
    <w:rsid w:val="002001A8"/>
    <w:rsid w:val="00200BB4"/>
    <w:rsid w:val="002013FA"/>
    <w:rsid w:val="002015D5"/>
    <w:rsid w:val="00201C36"/>
    <w:rsid w:val="00201D47"/>
    <w:rsid w:val="00203023"/>
    <w:rsid w:val="00203618"/>
    <w:rsid w:val="00203E6C"/>
    <w:rsid w:val="00205458"/>
    <w:rsid w:val="00206114"/>
    <w:rsid w:val="0020613A"/>
    <w:rsid w:val="002068FE"/>
    <w:rsid w:val="00206A77"/>
    <w:rsid w:val="00206DB2"/>
    <w:rsid w:val="002112C9"/>
    <w:rsid w:val="0021145E"/>
    <w:rsid w:val="00212050"/>
    <w:rsid w:val="002129F6"/>
    <w:rsid w:val="00212A9A"/>
    <w:rsid w:val="002130A0"/>
    <w:rsid w:val="002130BA"/>
    <w:rsid w:val="00214945"/>
    <w:rsid w:val="002175E1"/>
    <w:rsid w:val="002200A4"/>
    <w:rsid w:val="002205DA"/>
    <w:rsid w:val="00220855"/>
    <w:rsid w:val="002211B6"/>
    <w:rsid w:val="002213C6"/>
    <w:rsid w:val="00221A0D"/>
    <w:rsid w:val="00224B8B"/>
    <w:rsid w:val="00225108"/>
    <w:rsid w:val="00230148"/>
    <w:rsid w:val="002311DE"/>
    <w:rsid w:val="002322D0"/>
    <w:rsid w:val="002329D4"/>
    <w:rsid w:val="00232D84"/>
    <w:rsid w:val="00232FA8"/>
    <w:rsid w:val="002343A6"/>
    <w:rsid w:val="00234EAB"/>
    <w:rsid w:val="00235EEB"/>
    <w:rsid w:val="00236C92"/>
    <w:rsid w:val="0023727B"/>
    <w:rsid w:val="002406B7"/>
    <w:rsid w:val="002409A4"/>
    <w:rsid w:val="00240CD0"/>
    <w:rsid w:val="00242926"/>
    <w:rsid w:val="0024297D"/>
    <w:rsid w:val="00242BA0"/>
    <w:rsid w:val="00243845"/>
    <w:rsid w:val="0024445C"/>
    <w:rsid w:val="002454F3"/>
    <w:rsid w:val="0024575A"/>
    <w:rsid w:val="00246176"/>
    <w:rsid w:val="002462BE"/>
    <w:rsid w:val="00247781"/>
    <w:rsid w:val="00251541"/>
    <w:rsid w:val="00251A75"/>
    <w:rsid w:val="00253100"/>
    <w:rsid w:val="00254831"/>
    <w:rsid w:val="00254A04"/>
    <w:rsid w:val="00254D59"/>
    <w:rsid w:val="00256EFE"/>
    <w:rsid w:val="002572B5"/>
    <w:rsid w:val="0025786E"/>
    <w:rsid w:val="002578AA"/>
    <w:rsid w:val="00260A93"/>
    <w:rsid w:val="002615A8"/>
    <w:rsid w:val="00261ECF"/>
    <w:rsid w:val="0026314B"/>
    <w:rsid w:val="0026476B"/>
    <w:rsid w:val="00264A65"/>
    <w:rsid w:val="00264C0C"/>
    <w:rsid w:val="00266771"/>
    <w:rsid w:val="00266A33"/>
    <w:rsid w:val="002700E7"/>
    <w:rsid w:val="00270B0A"/>
    <w:rsid w:val="00271304"/>
    <w:rsid w:val="002714B8"/>
    <w:rsid w:val="00272F51"/>
    <w:rsid w:val="002737FB"/>
    <w:rsid w:val="00275DC8"/>
    <w:rsid w:val="00276675"/>
    <w:rsid w:val="00276916"/>
    <w:rsid w:val="00277C04"/>
    <w:rsid w:val="00277C4E"/>
    <w:rsid w:val="002808BD"/>
    <w:rsid w:val="00281837"/>
    <w:rsid w:val="00282214"/>
    <w:rsid w:val="00282AEE"/>
    <w:rsid w:val="002837DC"/>
    <w:rsid w:val="00284E54"/>
    <w:rsid w:val="00285BBC"/>
    <w:rsid w:val="0029002C"/>
    <w:rsid w:val="00290BEE"/>
    <w:rsid w:val="00290E10"/>
    <w:rsid w:val="00291113"/>
    <w:rsid w:val="0029122B"/>
    <w:rsid w:val="002913D9"/>
    <w:rsid w:val="00291777"/>
    <w:rsid w:val="002923DD"/>
    <w:rsid w:val="00294596"/>
    <w:rsid w:val="00294766"/>
    <w:rsid w:val="002954A8"/>
    <w:rsid w:val="002958E3"/>
    <w:rsid w:val="0029612F"/>
    <w:rsid w:val="002968F0"/>
    <w:rsid w:val="00297723"/>
    <w:rsid w:val="002A0692"/>
    <w:rsid w:val="002A174F"/>
    <w:rsid w:val="002A39F8"/>
    <w:rsid w:val="002A3A43"/>
    <w:rsid w:val="002A4011"/>
    <w:rsid w:val="002A4FCF"/>
    <w:rsid w:val="002A5550"/>
    <w:rsid w:val="002A5802"/>
    <w:rsid w:val="002A5FF7"/>
    <w:rsid w:val="002A7007"/>
    <w:rsid w:val="002B1711"/>
    <w:rsid w:val="002B18A6"/>
    <w:rsid w:val="002B1EFF"/>
    <w:rsid w:val="002B23B7"/>
    <w:rsid w:val="002B25C4"/>
    <w:rsid w:val="002B25D3"/>
    <w:rsid w:val="002B2E15"/>
    <w:rsid w:val="002B3F66"/>
    <w:rsid w:val="002B452C"/>
    <w:rsid w:val="002B508A"/>
    <w:rsid w:val="002B5370"/>
    <w:rsid w:val="002B5589"/>
    <w:rsid w:val="002B5D22"/>
    <w:rsid w:val="002B6306"/>
    <w:rsid w:val="002B6389"/>
    <w:rsid w:val="002B6B9F"/>
    <w:rsid w:val="002B6CFA"/>
    <w:rsid w:val="002C0686"/>
    <w:rsid w:val="002C0B35"/>
    <w:rsid w:val="002C0EE3"/>
    <w:rsid w:val="002C1384"/>
    <w:rsid w:val="002C17CB"/>
    <w:rsid w:val="002C2D2E"/>
    <w:rsid w:val="002C3740"/>
    <w:rsid w:val="002C5010"/>
    <w:rsid w:val="002C7F2F"/>
    <w:rsid w:val="002D2370"/>
    <w:rsid w:val="002D5FA0"/>
    <w:rsid w:val="002D62EF"/>
    <w:rsid w:val="002D749C"/>
    <w:rsid w:val="002E0D38"/>
    <w:rsid w:val="002E168D"/>
    <w:rsid w:val="002E171E"/>
    <w:rsid w:val="002E1BD5"/>
    <w:rsid w:val="002E2274"/>
    <w:rsid w:val="002E259A"/>
    <w:rsid w:val="002E2E0B"/>
    <w:rsid w:val="002E2FD2"/>
    <w:rsid w:val="002E3392"/>
    <w:rsid w:val="002E3DF8"/>
    <w:rsid w:val="002E450E"/>
    <w:rsid w:val="002E4DDE"/>
    <w:rsid w:val="002E523C"/>
    <w:rsid w:val="002E63BD"/>
    <w:rsid w:val="002E65EC"/>
    <w:rsid w:val="002E6CA2"/>
    <w:rsid w:val="002E7075"/>
    <w:rsid w:val="002E79F3"/>
    <w:rsid w:val="002E7CA8"/>
    <w:rsid w:val="002E7EC9"/>
    <w:rsid w:val="002F06AF"/>
    <w:rsid w:val="002F3C6A"/>
    <w:rsid w:val="002F3CCB"/>
    <w:rsid w:val="002F3EA7"/>
    <w:rsid w:val="002F5FD2"/>
    <w:rsid w:val="002F6911"/>
    <w:rsid w:val="002F6B91"/>
    <w:rsid w:val="002F7DE2"/>
    <w:rsid w:val="003002A7"/>
    <w:rsid w:val="00301CB6"/>
    <w:rsid w:val="00301EBF"/>
    <w:rsid w:val="0030364F"/>
    <w:rsid w:val="003036E6"/>
    <w:rsid w:val="00303C45"/>
    <w:rsid w:val="00303DAC"/>
    <w:rsid w:val="00303DD4"/>
    <w:rsid w:val="00303F35"/>
    <w:rsid w:val="003045A0"/>
    <w:rsid w:val="003059DA"/>
    <w:rsid w:val="00305BDB"/>
    <w:rsid w:val="0030745E"/>
    <w:rsid w:val="00307794"/>
    <w:rsid w:val="003104BF"/>
    <w:rsid w:val="00312D61"/>
    <w:rsid w:val="003136FE"/>
    <w:rsid w:val="00314032"/>
    <w:rsid w:val="003146D8"/>
    <w:rsid w:val="0031534F"/>
    <w:rsid w:val="003160C7"/>
    <w:rsid w:val="00316578"/>
    <w:rsid w:val="00316ABD"/>
    <w:rsid w:val="00316C49"/>
    <w:rsid w:val="0032051C"/>
    <w:rsid w:val="00320D2E"/>
    <w:rsid w:val="00320EFF"/>
    <w:rsid w:val="00320FBC"/>
    <w:rsid w:val="00322202"/>
    <w:rsid w:val="00322811"/>
    <w:rsid w:val="00322B21"/>
    <w:rsid w:val="00323357"/>
    <w:rsid w:val="003233E4"/>
    <w:rsid w:val="003246D5"/>
    <w:rsid w:val="00325989"/>
    <w:rsid w:val="00326236"/>
    <w:rsid w:val="00327C7B"/>
    <w:rsid w:val="00330EE2"/>
    <w:rsid w:val="00333145"/>
    <w:rsid w:val="003331E3"/>
    <w:rsid w:val="0033341B"/>
    <w:rsid w:val="003337FB"/>
    <w:rsid w:val="00333CCE"/>
    <w:rsid w:val="00333E16"/>
    <w:rsid w:val="00334872"/>
    <w:rsid w:val="00335727"/>
    <w:rsid w:val="00335B68"/>
    <w:rsid w:val="003367BE"/>
    <w:rsid w:val="003375AD"/>
    <w:rsid w:val="00337B32"/>
    <w:rsid w:val="00337E79"/>
    <w:rsid w:val="0034077A"/>
    <w:rsid w:val="00342E4F"/>
    <w:rsid w:val="0034415B"/>
    <w:rsid w:val="00344F4D"/>
    <w:rsid w:val="003455A9"/>
    <w:rsid w:val="00345B8D"/>
    <w:rsid w:val="003465C0"/>
    <w:rsid w:val="00346EEC"/>
    <w:rsid w:val="003515EA"/>
    <w:rsid w:val="00351A13"/>
    <w:rsid w:val="00351D22"/>
    <w:rsid w:val="00351E12"/>
    <w:rsid w:val="00353FBD"/>
    <w:rsid w:val="0035422A"/>
    <w:rsid w:val="00354364"/>
    <w:rsid w:val="003548F6"/>
    <w:rsid w:val="003553B3"/>
    <w:rsid w:val="00356E2F"/>
    <w:rsid w:val="0035729D"/>
    <w:rsid w:val="00357DDB"/>
    <w:rsid w:val="003633A4"/>
    <w:rsid w:val="00363870"/>
    <w:rsid w:val="003643BB"/>
    <w:rsid w:val="00364F07"/>
    <w:rsid w:val="00365C60"/>
    <w:rsid w:val="00365CDE"/>
    <w:rsid w:val="00366239"/>
    <w:rsid w:val="00366312"/>
    <w:rsid w:val="00366EF9"/>
    <w:rsid w:val="00371734"/>
    <w:rsid w:val="0037275C"/>
    <w:rsid w:val="0037309E"/>
    <w:rsid w:val="00373351"/>
    <w:rsid w:val="0037336B"/>
    <w:rsid w:val="0037359B"/>
    <w:rsid w:val="00377228"/>
    <w:rsid w:val="00377D32"/>
    <w:rsid w:val="00380695"/>
    <w:rsid w:val="00380FBC"/>
    <w:rsid w:val="00381127"/>
    <w:rsid w:val="003848A2"/>
    <w:rsid w:val="003869DA"/>
    <w:rsid w:val="00386EEE"/>
    <w:rsid w:val="003900D7"/>
    <w:rsid w:val="00390542"/>
    <w:rsid w:val="00392053"/>
    <w:rsid w:val="0039383C"/>
    <w:rsid w:val="00393923"/>
    <w:rsid w:val="00393CFA"/>
    <w:rsid w:val="00394475"/>
    <w:rsid w:val="00394701"/>
    <w:rsid w:val="00395BDB"/>
    <w:rsid w:val="00396717"/>
    <w:rsid w:val="003A0214"/>
    <w:rsid w:val="003A0F0E"/>
    <w:rsid w:val="003A16A2"/>
    <w:rsid w:val="003A1D01"/>
    <w:rsid w:val="003A200F"/>
    <w:rsid w:val="003A23F7"/>
    <w:rsid w:val="003A3525"/>
    <w:rsid w:val="003A5481"/>
    <w:rsid w:val="003A54DE"/>
    <w:rsid w:val="003A58B0"/>
    <w:rsid w:val="003A73FF"/>
    <w:rsid w:val="003B10B7"/>
    <w:rsid w:val="003B1D38"/>
    <w:rsid w:val="003B2C81"/>
    <w:rsid w:val="003B31E7"/>
    <w:rsid w:val="003B4D23"/>
    <w:rsid w:val="003B5092"/>
    <w:rsid w:val="003B597C"/>
    <w:rsid w:val="003B6CC5"/>
    <w:rsid w:val="003B739C"/>
    <w:rsid w:val="003B7896"/>
    <w:rsid w:val="003C040A"/>
    <w:rsid w:val="003C21D2"/>
    <w:rsid w:val="003C4065"/>
    <w:rsid w:val="003C4B7F"/>
    <w:rsid w:val="003C5306"/>
    <w:rsid w:val="003C5D0E"/>
    <w:rsid w:val="003C692D"/>
    <w:rsid w:val="003C7522"/>
    <w:rsid w:val="003C7603"/>
    <w:rsid w:val="003D15BC"/>
    <w:rsid w:val="003D1627"/>
    <w:rsid w:val="003D1F16"/>
    <w:rsid w:val="003D336D"/>
    <w:rsid w:val="003D3AEB"/>
    <w:rsid w:val="003D4830"/>
    <w:rsid w:val="003D4F6A"/>
    <w:rsid w:val="003D57FB"/>
    <w:rsid w:val="003D587B"/>
    <w:rsid w:val="003D58DB"/>
    <w:rsid w:val="003D5A9A"/>
    <w:rsid w:val="003D63BC"/>
    <w:rsid w:val="003D65EA"/>
    <w:rsid w:val="003D6769"/>
    <w:rsid w:val="003E02E9"/>
    <w:rsid w:val="003E183A"/>
    <w:rsid w:val="003E20A0"/>
    <w:rsid w:val="003E4754"/>
    <w:rsid w:val="003E4DD4"/>
    <w:rsid w:val="003E5653"/>
    <w:rsid w:val="003E5761"/>
    <w:rsid w:val="003E5E80"/>
    <w:rsid w:val="003E61F6"/>
    <w:rsid w:val="003E6468"/>
    <w:rsid w:val="003E6760"/>
    <w:rsid w:val="003E7E2B"/>
    <w:rsid w:val="003E7E84"/>
    <w:rsid w:val="003F025C"/>
    <w:rsid w:val="003F102E"/>
    <w:rsid w:val="003F2373"/>
    <w:rsid w:val="003F2405"/>
    <w:rsid w:val="003F2B7E"/>
    <w:rsid w:val="003F336E"/>
    <w:rsid w:val="003F3AA6"/>
    <w:rsid w:val="003F3B4D"/>
    <w:rsid w:val="003F3D31"/>
    <w:rsid w:val="003F3E3D"/>
    <w:rsid w:val="003F403B"/>
    <w:rsid w:val="003F4997"/>
    <w:rsid w:val="003F5604"/>
    <w:rsid w:val="003F59EC"/>
    <w:rsid w:val="003F5A8F"/>
    <w:rsid w:val="003F69AC"/>
    <w:rsid w:val="003F72CC"/>
    <w:rsid w:val="003F76F7"/>
    <w:rsid w:val="003F7821"/>
    <w:rsid w:val="003F78EC"/>
    <w:rsid w:val="00401E20"/>
    <w:rsid w:val="004024D9"/>
    <w:rsid w:val="00402A4E"/>
    <w:rsid w:val="00403A91"/>
    <w:rsid w:val="00403BA9"/>
    <w:rsid w:val="0040426B"/>
    <w:rsid w:val="004059DF"/>
    <w:rsid w:val="004073AE"/>
    <w:rsid w:val="00407A65"/>
    <w:rsid w:val="00407AEC"/>
    <w:rsid w:val="00407F50"/>
    <w:rsid w:val="0041030D"/>
    <w:rsid w:val="00410898"/>
    <w:rsid w:val="00411145"/>
    <w:rsid w:val="0041182E"/>
    <w:rsid w:val="00413DA7"/>
    <w:rsid w:val="00413ECB"/>
    <w:rsid w:val="004148B7"/>
    <w:rsid w:val="004149AA"/>
    <w:rsid w:val="00414CC6"/>
    <w:rsid w:val="0041688B"/>
    <w:rsid w:val="004218A0"/>
    <w:rsid w:val="00421964"/>
    <w:rsid w:val="0042214E"/>
    <w:rsid w:val="00423160"/>
    <w:rsid w:val="004231A3"/>
    <w:rsid w:val="00423362"/>
    <w:rsid w:val="00423E97"/>
    <w:rsid w:val="00423EB8"/>
    <w:rsid w:val="00424548"/>
    <w:rsid w:val="0042473D"/>
    <w:rsid w:val="00424CBD"/>
    <w:rsid w:val="00427125"/>
    <w:rsid w:val="0042799B"/>
    <w:rsid w:val="00430C61"/>
    <w:rsid w:val="00431E09"/>
    <w:rsid w:val="00432317"/>
    <w:rsid w:val="00432623"/>
    <w:rsid w:val="00433EBF"/>
    <w:rsid w:val="0043467A"/>
    <w:rsid w:val="004349F1"/>
    <w:rsid w:val="004374C6"/>
    <w:rsid w:val="004412DA"/>
    <w:rsid w:val="00443750"/>
    <w:rsid w:val="00443BD2"/>
    <w:rsid w:val="00445F32"/>
    <w:rsid w:val="00446158"/>
    <w:rsid w:val="0044673B"/>
    <w:rsid w:val="00450884"/>
    <w:rsid w:val="00451346"/>
    <w:rsid w:val="004513BF"/>
    <w:rsid w:val="00451EEB"/>
    <w:rsid w:val="00452A90"/>
    <w:rsid w:val="00453BF5"/>
    <w:rsid w:val="004540E9"/>
    <w:rsid w:val="0045453B"/>
    <w:rsid w:val="00454A8F"/>
    <w:rsid w:val="0045517F"/>
    <w:rsid w:val="00455476"/>
    <w:rsid w:val="004560DE"/>
    <w:rsid w:val="00460DD8"/>
    <w:rsid w:val="00463831"/>
    <w:rsid w:val="00463CCC"/>
    <w:rsid w:val="004657D9"/>
    <w:rsid w:val="00466E32"/>
    <w:rsid w:val="004671F8"/>
    <w:rsid w:val="004700C1"/>
    <w:rsid w:val="004716EC"/>
    <w:rsid w:val="0047171F"/>
    <w:rsid w:val="0047326C"/>
    <w:rsid w:val="00473329"/>
    <w:rsid w:val="0047366C"/>
    <w:rsid w:val="004744FD"/>
    <w:rsid w:val="00475F51"/>
    <w:rsid w:val="00476B2F"/>
    <w:rsid w:val="00476ECC"/>
    <w:rsid w:val="0047707A"/>
    <w:rsid w:val="004771C8"/>
    <w:rsid w:val="004771DF"/>
    <w:rsid w:val="004803A5"/>
    <w:rsid w:val="0048047D"/>
    <w:rsid w:val="00480659"/>
    <w:rsid w:val="004814BB"/>
    <w:rsid w:val="00481823"/>
    <w:rsid w:val="00481B30"/>
    <w:rsid w:val="00482467"/>
    <w:rsid w:val="0048280E"/>
    <w:rsid w:val="00482A4E"/>
    <w:rsid w:val="004837D2"/>
    <w:rsid w:val="004845AC"/>
    <w:rsid w:val="00484849"/>
    <w:rsid w:val="00484A48"/>
    <w:rsid w:val="00484BF5"/>
    <w:rsid w:val="00485784"/>
    <w:rsid w:val="00486731"/>
    <w:rsid w:val="0048697E"/>
    <w:rsid w:val="00486CC2"/>
    <w:rsid w:val="00486CC3"/>
    <w:rsid w:val="00486DB3"/>
    <w:rsid w:val="004877E5"/>
    <w:rsid w:val="00490144"/>
    <w:rsid w:val="00490AC9"/>
    <w:rsid w:val="00490F14"/>
    <w:rsid w:val="004922D0"/>
    <w:rsid w:val="00493715"/>
    <w:rsid w:val="004946F3"/>
    <w:rsid w:val="00495749"/>
    <w:rsid w:val="0049606E"/>
    <w:rsid w:val="0049755D"/>
    <w:rsid w:val="004A2E6C"/>
    <w:rsid w:val="004A38E8"/>
    <w:rsid w:val="004A3EC8"/>
    <w:rsid w:val="004A5A08"/>
    <w:rsid w:val="004A5CC5"/>
    <w:rsid w:val="004A5E91"/>
    <w:rsid w:val="004A71A5"/>
    <w:rsid w:val="004A71F0"/>
    <w:rsid w:val="004B0199"/>
    <w:rsid w:val="004B4F65"/>
    <w:rsid w:val="004B5DB4"/>
    <w:rsid w:val="004B62F5"/>
    <w:rsid w:val="004B63A9"/>
    <w:rsid w:val="004B7A91"/>
    <w:rsid w:val="004C01F4"/>
    <w:rsid w:val="004C14AA"/>
    <w:rsid w:val="004C2473"/>
    <w:rsid w:val="004C30B6"/>
    <w:rsid w:val="004C43D4"/>
    <w:rsid w:val="004C482D"/>
    <w:rsid w:val="004C49EB"/>
    <w:rsid w:val="004C4ABC"/>
    <w:rsid w:val="004C6392"/>
    <w:rsid w:val="004C725C"/>
    <w:rsid w:val="004D07A8"/>
    <w:rsid w:val="004D0815"/>
    <w:rsid w:val="004D14F9"/>
    <w:rsid w:val="004D196B"/>
    <w:rsid w:val="004D1D16"/>
    <w:rsid w:val="004D3CA6"/>
    <w:rsid w:val="004D3DF6"/>
    <w:rsid w:val="004D3EBA"/>
    <w:rsid w:val="004D4465"/>
    <w:rsid w:val="004D5822"/>
    <w:rsid w:val="004D650C"/>
    <w:rsid w:val="004D6A15"/>
    <w:rsid w:val="004D7990"/>
    <w:rsid w:val="004D7BAB"/>
    <w:rsid w:val="004E0314"/>
    <w:rsid w:val="004E0778"/>
    <w:rsid w:val="004E0BF0"/>
    <w:rsid w:val="004E0E0D"/>
    <w:rsid w:val="004E2C5A"/>
    <w:rsid w:val="004E2E48"/>
    <w:rsid w:val="004E39B1"/>
    <w:rsid w:val="004E3BB0"/>
    <w:rsid w:val="004E3D57"/>
    <w:rsid w:val="004E4214"/>
    <w:rsid w:val="004E4A07"/>
    <w:rsid w:val="004E4C9B"/>
    <w:rsid w:val="004E52D3"/>
    <w:rsid w:val="004E5A35"/>
    <w:rsid w:val="004E71A8"/>
    <w:rsid w:val="004E7930"/>
    <w:rsid w:val="004F0813"/>
    <w:rsid w:val="004F2047"/>
    <w:rsid w:val="004F25A5"/>
    <w:rsid w:val="004F2EA9"/>
    <w:rsid w:val="004F34A4"/>
    <w:rsid w:val="004F3870"/>
    <w:rsid w:val="004F43B4"/>
    <w:rsid w:val="004F5619"/>
    <w:rsid w:val="004F61B0"/>
    <w:rsid w:val="004F65D9"/>
    <w:rsid w:val="004F66DC"/>
    <w:rsid w:val="004F6D86"/>
    <w:rsid w:val="004F74A1"/>
    <w:rsid w:val="004F79A4"/>
    <w:rsid w:val="00500955"/>
    <w:rsid w:val="00501134"/>
    <w:rsid w:val="0050248E"/>
    <w:rsid w:val="0050281B"/>
    <w:rsid w:val="00504751"/>
    <w:rsid w:val="0050523F"/>
    <w:rsid w:val="00505312"/>
    <w:rsid w:val="00505F8F"/>
    <w:rsid w:val="00506668"/>
    <w:rsid w:val="00506BB4"/>
    <w:rsid w:val="0051231E"/>
    <w:rsid w:val="00513265"/>
    <w:rsid w:val="005134E8"/>
    <w:rsid w:val="00513646"/>
    <w:rsid w:val="005151E3"/>
    <w:rsid w:val="0051590B"/>
    <w:rsid w:val="00516091"/>
    <w:rsid w:val="005169B1"/>
    <w:rsid w:val="00517239"/>
    <w:rsid w:val="00517780"/>
    <w:rsid w:val="00517DFB"/>
    <w:rsid w:val="00520358"/>
    <w:rsid w:val="005208A9"/>
    <w:rsid w:val="00520C5D"/>
    <w:rsid w:val="005225AD"/>
    <w:rsid w:val="00522ADA"/>
    <w:rsid w:val="0052356A"/>
    <w:rsid w:val="00523932"/>
    <w:rsid w:val="0052395F"/>
    <w:rsid w:val="00523F8D"/>
    <w:rsid w:val="0052493A"/>
    <w:rsid w:val="00525CE5"/>
    <w:rsid w:val="00530D7C"/>
    <w:rsid w:val="00531619"/>
    <w:rsid w:val="005318A4"/>
    <w:rsid w:val="00533518"/>
    <w:rsid w:val="00533AA8"/>
    <w:rsid w:val="00534344"/>
    <w:rsid w:val="005346BB"/>
    <w:rsid w:val="00534A19"/>
    <w:rsid w:val="00535F88"/>
    <w:rsid w:val="0053616D"/>
    <w:rsid w:val="005363C6"/>
    <w:rsid w:val="00536A6C"/>
    <w:rsid w:val="00536D26"/>
    <w:rsid w:val="0053768A"/>
    <w:rsid w:val="005402C2"/>
    <w:rsid w:val="005403C9"/>
    <w:rsid w:val="005420EE"/>
    <w:rsid w:val="00542224"/>
    <w:rsid w:val="00542413"/>
    <w:rsid w:val="0054357D"/>
    <w:rsid w:val="00543CED"/>
    <w:rsid w:val="00545E95"/>
    <w:rsid w:val="005465C2"/>
    <w:rsid w:val="00546D0B"/>
    <w:rsid w:val="005511A5"/>
    <w:rsid w:val="00552120"/>
    <w:rsid w:val="00552606"/>
    <w:rsid w:val="00553359"/>
    <w:rsid w:val="0055350D"/>
    <w:rsid w:val="0055373F"/>
    <w:rsid w:val="0055382A"/>
    <w:rsid w:val="00553A34"/>
    <w:rsid w:val="0055537C"/>
    <w:rsid w:val="00555A80"/>
    <w:rsid w:val="00556E3B"/>
    <w:rsid w:val="005601BD"/>
    <w:rsid w:val="00561643"/>
    <w:rsid w:val="00561916"/>
    <w:rsid w:val="005633AA"/>
    <w:rsid w:val="00563816"/>
    <w:rsid w:val="005638FE"/>
    <w:rsid w:val="00565059"/>
    <w:rsid w:val="00567BB9"/>
    <w:rsid w:val="005701D2"/>
    <w:rsid w:val="00570300"/>
    <w:rsid w:val="00571E74"/>
    <w:rsid w:val="005720E8"/>
    <w:rsid w:val="0057272A"/>
    <w:rsid w:val="005749C5"/>
    <w:rsid w:val="00574A80"/>
    <w:rsid w:val="00574F6A"/>
    <w:rsid w:val="0057546B"/>
    <w:rsid w:val="00576A90"/>
    <w:rsid w:val="00577351"/>
    <w:rsid w:val="00580910"/>
    <w:rsid w:val="005823CD"/>
    <w:rsid w:val="00582552"/>
    <w:rsid w:val="0058522D"/>
    <w:rsid w:val="00585C5E"/>
    <w:rsid w:val="00585D79"/>
    <w:rsid w:val="005866AC"/>
    <w:rsid w:val="005900E6"/>
    <w:rsid w:val="00590E5F"/>
    <w:rsid w:val="00592B21"/>
    <w:rsid w:val="005931A4"/>
    <w:rsid w:val="00594D83"/>
    <w:rsid w:val="00594FC0"/>
    <w:rsid w:val="00597435"/>
    <w:rsid w:val="005978EC"/>
    <w:rsid w:val="005A00FF"/>
    <w:rsid w:val="005A046C"/>
    <w:rsid w:val="005A176A"/>
    <w:rsid w:val="005A1DBF"/>
    <w:rsid w:val="005A29D3"/>
    <w:rsid w:val="005A38BA"/>
    <w:rsid w:val="005A3A9C"/>
    <w:rsid w:val="005A3E56"/>
    <w:rsid w:val="005A4EE0"/>
    <w:rsid w:val="005A5145"/>
    <w:rsid w:val="005A5761"/>
    <w:rsid w:val="005A7132"/>
    <w:rsid w:val="005A7280"/>
    <w:rsid w:val="005A7F70"/>
    <w:rsid w:val="005B212B"/>
    <w:rsid w:val="005B24A6"/>
    <w:rsid w:val="005B2DE9"/>
    <w:rsid w:val="005B3493"/>
    <w:rsid w:val="005B4544"/>
    <w:rsid w:val="005B4DA4"/>
    <w:rsid w:val="005B56BE"/>
    <w:rsid w:val="005B59F6"/>
    <w:rsid w:val="005B7AC4"/>
    <w:rsid w:val="005B7E6D"/>
    <w:rsid w:val="005C0DEA"/>
    <w:rsid w:val="005C1688"/>
    <w:rsid w:val="005C1B57"/>
    <w:rsid w:val="005C1CC6"/>
    <w:rsid w:val="005C30B1"/>
    <w:rsid w:val="005C3C9E"/>
    <w:rsid w:val="005C4423"/>
    <w:rsid w:val="005C50B8"/>
    <w:rsid w:val="005D0331"/>
    <w:rsid w:val="005D08F4"/>
    <w:rsid w:val="005D2225"/>
    <w:rsid w:val="005D259B"/>
    <w:rsid w:val="005D28E8"/>
    <w:rsid w:val="005D2BB1"/>
    <w:rsid w:val="005D2C01"/>
    <w:rsid w:val="005D3386"/>
    <w:rsid w:val="005D33EF"/>
    <w:rsid w:val="005D4154"/>
    <w:rsid w:val="005D4C06"/>
    <w:rsid w:val="005D560A"/>
    <w:rsid w:val="005D5964"/>
    <w:rsid w:val="005D6053"/>
    <w:rsid w:val="005D6F63"/>
    <w:rsid w:val="005E0819"/>
    <w:rsid w:val="005E197A"/>
    <w:rsid w:val="005E3A2A"/>
    <w:rsid w:val="005E4320"/>
    <w:rsid w:val="005E4953"/>
    <w:rsid w:val="005E5EE7"/>
    <w:rsid w:val="005E5F16"/>
    <w:rsid w:val="005E6815"/>
    <w:rsid w:val="005E751C"/>
    <w:rsid w:val="005F0D1F"/>
    <w:rsid w:val="005F1465"/>
    <w:rsid w:val="005F178E"/>
    <w:rsid w:val="005F27A0"/>
    <w:rsid w:val="005F32FC"/>
    <w:rsid w:val="005F4A55"/>
    <w:rsid w:val="005F5DCB"/>
    <w:rsid w:val="005F64D5"/>
    <w:rsid w:val="005F6D2D"/>
    <w:rsid w:val="005F749E"/>
    <w:rsid w:val="00601288"/>
    <w:rsid w:val="0060184B"/>
    <w:rsid w:val="0060267B"/>
    <w:rsid w:val="006037EB"/>
    <w:rsid w:val="0060385D"/>
    <w:rsid w:val="00603DA9"/>
    <w:rsid w:val="006063F0"/>
    <w:rsid w:val="0061011B"/>
    <w:rsid w:val="006112AA"/>
    <w:rsid w:val="006113C0"/>
    <w:rsid w:val="006117AA"/>
    <w:rsid w:val="00611AC7"/>
    <w:rsid w:val="006124A8"/>
    <w:rsid w:val="006124D5"/>
    <w:rsid w:val="0061305C"/>
    <w:rsid w:val="00613959"/>
    <w:rsid w:val="00614547"/>
    <w:rsid w:val="00614BD1"/>
    <w:rsid w:val="00615D63"/>
    <w:rsid w:val="00615E30"/>
    <w:rsid w:val="00615F07"/>
    <w:rsid w:val="00616CF0"/>
    <w:rsid w:val="00616FBF"/>
    <w:rsid w:val="006172B7"/>
    <w:rsid w:val="006201D2"/>
    <w:rsid w:val="00620734"/>
    <w:rsid w:val="0062145A"/>
    <w:rsid w:val="00622BFF"/>
    <w:rsid w:val="0062408D"/>
    <w:rsid w:val="006253C5"/>
    <w:rsid w:val="006261EE"/>
    <w:rsid w:val="0063024C"/>
    <w:rsid w:val="006306D0"/>
    <w:rsid w:val="00630E9A"/>
    <w:rsid w:val="00631BD4"/>
    <w:rsid w:val="00632A4C"/>
    <w:rsid w:val="00632EFC"/>
    <w:rsid w:val="00633B2D"/>
    <w:rsid w:val="00634092"/>
    <w:rsid w:val="006355F1"/>
    <w:rsid w:val="006361DF"/>
    <w:rsid w:val="00637792"/>
    <w:rsid w:val="00637A31"/>
    <w:rsid w:val="00637E45"/>
    <w:rsid w:val="0064030A"/>
    <w:rsid w:val="006408E2"/>
    <w:rsid w:val="0064131A"/>
    <w:rsid w:val="00641CB9"/>
    <w:rsid w:val="006430F8"/>
    <w:rsid w:val="006431DE"/>
    <w:rsid w:val="00646075"/>
    <w:rsid w:val="00646B8F"/>
    <w:rsid w:val="006501AF"/>
    <w:rsid w:val="00651FAD"/>
    <w:rsid w:val="0065278D"/>
    <w:rsid w:val="006538FE"/>
    <w:rsid w:val="00653E0B"/>
    <w:rsid w:val="00655308"/>
    <w:rsid w:val="00656AA6"/>
    <w:rsid w:val="00660096"/>
    <w:rsid w:val="006609CB"/>
    <w:rsid w:val="00660BDA"/>
    <w:rsid w:val="00660FA2"/>
    <w:rsid w:val="0066154D"/>
    <w:rsid w:val="00662FA2"/>
    <w:rsid w:val="00663AD0"/>
    <w:rsid w:val="0066416D"/>
    <w:rsid w:val="0066438A"/>
    <w:rsid w:val="00667512"/>
    <w:rsid w:val="00667B1E"/>
    <w:rsid w:val="006707E0"/>
    <w:rsid w:val="00670938"/>
    <w:rsid w:val="006709D9"/>
    <w:rsid w:val="006709F2"/>
    <w:rsid w:val="00670A09"/>
    <w:rsid w:val="00670AC7"/>
    <w:rsid w:val="006729AC"/>
    <w:rsid w:val="00673750"/>
    <w:rsid w:val="0067795D"/>
    <w:rsid w:val="00680440"/>
    <w:rsid w:val="00680C98"/>
    <w:rsid w:val="006812B0"/>
    <w:rsid w:val="006825BF"/>
    <w:rsid w:val="006827DA"/>
    <w:rsid w:val="00682AF4"/>
    <w:rsid w:val="0068377A"/>
    <w:rsid w:val="00684741"/>
    <w:rsid w:val="00684824"/>
    <w:rsid w:val="00686BAF"/>
    <w:rsid w:val="0068713C"/>
    <w:rsid w:val="0068773E"/>
    <w:rsid w:val="00687A7E"/>
    <w:rsid w:val="00687B2A"/>
    <w:rsid w:val="00687F3D"/>
    <w:rsid w:val="0069080F"/>
    <w:rsid w:val="00693075"/>
    <w:rsid w:val="006935EB"/>
    <w:rsid w:val="00694BA6"/>
    <w:rsid w:val="006973D5"/>
    <w:rsid w:val="00697CFD"/>
    <w:rsid w:val="006A098C"/>
    <w:rsid w:val="006A2A45"/>
    <w:rsid w:val="006A3253"/>
    <w:rsid w:val="006A5F6D"/>
    <w:rsid w:val="006A6EFF"/>
    <w:rsid w:val="006A722D"/>
    <w:rsid w:val="006B02A5"/>
    <w:rsid w:val="006B0D37"/>
    <w:rsid w:val="006B1448"/>
    <w:rsid w:val="006B19CC"/>
    <w:rsid w:val="006B2C35"/>
    <w:rsid w:val="006B2DDE"/>
    <w:rsid w:val="006B3BC7"/>
    <w:rsid w:val="006B3F3C"/>
    <w:rsid w:val="006B4497"/>
    <w:rsid w:val="006B4C76"/>
    <w:rsid w:val="006B50D0"/>
    <w:rsid w:val="006B6350"/>
    <w:rsid w:val="006B6791"/>
    <w:rsid w:val="006B6CAA"/>
    <w:rsid w:val="006C0F24"/>
    <w:rsid w:val="006C1BA3"/>
    <w:rsid w:val="006C26AE"/>
    <w:rsid w:val="006C33E3"/>
    <w:rsid w:val="006C505E"/>
    <w:rsid w:val="006C618B"/>
    <w:rsid w:val="006C7DEE"/>
    <w:rsid w:val="006D3460"/>
    <w:rsid w:val="006D3C03"/>
    <w:rsid w:val="006D40EC"/>
    <w:rsid w:val="006D4BF1"/>
    <w:rsid w:val="006D53D1"/>
    <w:rsid w:val="006D619E"/>
    <w:rsid w:val="006D6B76"/>
    <w:rsid w:val="006D6BC3"/>
    <w:rsid w:val="006D767D"/>
    <w:rsid w:val="006D7C05"/>
    <w:rsid w:val="006E1C3C"/>
    <w:rsid w:val="006E213E"/>
    <w:rsid w:val="006E335A"/>
    <w:rsid w:val="006E51BB"/>
    <w:rsid w:val="006E6223"/>
    <w:rsid w:val="006E6FCF"/>
    <w:rsid w:val="006E74F8"/>
    <w:rsid w:val="006E7AB3"/>
    <w:rsid w:val="006F0F0A"/>
    <w:rsid w:val="006F14EE"/>
    <w:rsid w:val="006F2A92"/>
    <w:rsid w:val="006F3051"/>
    <w:rsid w:val="006F475E"/>
    <w:rsid w:val="006F47EB"/>
    <w:rsid w:val="006F5F86"/>
    <w:rsid w:val="006F6B1F"/>
    <w:rsid w:val="006F7632"/>
    <w:rsid w:val="006F7C11"/>
    <w:rsid w:val="00701486"/>
    <w:rsid w:val="007014AA"/>
    <w:rsid w:val="00703AD6"/>
    <w:rsid w:val="007042C4"/>
    <w:rsid w:val="00704C75"/>
    <w:rsid w:val="00705520"/>
    <w:rsid w:val="00706FC3"/>
    <w:rsid w:val="007072D9"/>
    <w:rsid w:val="00707751"/>
    <w:rsid w:val="00707F97"/>
    <w:rsid w:val="00710BBC"/>
    <w:rsid w:val="00713B50"/>
    <w:rsid w:val="007140C6"/>
    <w:rsid w:val="00715C03"/>
    <w:rsid w:val="0071725C"/>
    <w:rsid w:val="007176BF"/>
    <w:rsid w:val="007201B7"/>
    <w:rsid w:val="00721143"/>
    <w:rsid w:val="0072224D"/>
    <w:rsid w:val="00723263"/>
    <w:rsid w:val="0072373D"/>
    <w:rsid w:val="0072373E"/>
    <w:rsid w:val="007246B6"/>
    <w:rsid w:val="0072514F"/>
    <w:rsid w:val="00727258"/>
    <w:rsid w:val="00730095"/>
    <w:rsid w:val="00731782"/>
    <w:rsid w:val="007346F1"/>
    <w:rsid w:val="00736011"/>
    <w:rsid w:val="00736DF9"/>
    <w:rsid w:val="0073740A"/>
    <w:rsid w:val="00740CCC"/>
    <w:rsid w:val="00741531"/>
    <w:rsid w:val="007431F3"/>
    <w:rsid w:val="00744EE7"/>
    <w:rsid w:val="00744EEE"/>
    <w:rsid w:val="00746CAB"/>
    <w:rsid w:val="007504FB"/>
    <w:rsid w:val="00750EF5"/>
    <w:rsid w:val="00753405"/>
    <w:rsid w:val="00753CC5"/>
    <w:rsid w:val="00753E2A"/>
    <w:rsid w:val="00754F6D"/>
    <w:rsid w:val="00755EC8"/>
    <w:rsid w:val="007573DE"/>
    <w:rsid w:val="0076042B"/>
    <w:rsid w:val="00761626"/>
    <w:rsid w:val="00761854"/>
    <w:rsid w:val="007640BD"/>
    <w:rsid w:val="00765C7B"/>
    <w:rsid w:val="00766D10"/>
    <w:rsid w:val="00770860"/>
    <w:rsid w:val="007717F6"/>
    <w:rsid w:val="00771DF6"/>
    <w:rsid w:val="00773C37"/>
    <w:rsid w:val="00773DF5"/>
    <w:rsid w:val="00774173"/>
    <w:rsid w:val="007741DC"/>
    <w:rsid w:val="0077428D"/>
    <w:rsid w:val="007744B9"/>
    <w:rsid w:val="00774A6B"/>
    <w:rsid w:val="00774DCA"/>
    <w:rsid w:val="00776184"/>
    <w:rsid w:val="0077746D"/>
    <w:rsid w:val="00777AE1"/>
    <w:rsid w:val="00780563"/>
    <w:rsid w:val="00781955"/>
    <w:rsid w:val="00781C24"/>
    <w:rsid w:val="007820C4"/>
    <w:rsid w:val="00782637"/>
    <w:rsid w:val="00782A79"/>
    <w:rsid w:val="007838AB"/>
    <w:rsid w:val="00784028"/>
    <w:rsid w:val="00784966"/>
    <w:rsid w:val="00785FCB"/>
    <w:rsid w:val="007900DE"/>
    <w:rsid w:val="00790D43"/>
    <w:rsid w:val="007912A9"/>
    <w:rsid w:val="007912F1"/>
    <w:rsid w:val="00791E9E"/>
    <w:rsid w:val="007934E9"/>
    <w:rsid w:val="00794E1C"/>
    <w:rsid w:val="00795361"/>
    <w:rsid w:val="007959A6"/>
    <w:rsid w:val="00795FBC"/>
    <w:rsid w:val="00796529"/>
    <w:rsid w:val="00797A22"/>
    <w:rsid w:val="00797CF2"/>
    <w:rsid w:val="00797DDB"/>
    <w:rsid w:val="007A1084"/>
    <w:rsid w:val="007A265E"/>
    <w:rsid w:val="007A26E5"/>
    <w:rsid w:val="007A3F19"/>
    <w:rsid w:val="007A5B24"/>
    <w:rsid w:val="007A5CF6"/>
    <w:rsid w:val="007A7431"/>
    <w:rsid w:val="007A7560"/>
    <w:rsid w:val="007A7593"/>
    <w:rsid w:val="007A7926"/>
    <w:rsid w:val="007B012F"/>
    <w:rsid w:val="007B0DDF"/>
    <w:rsid w:val="007B1014"/>
    <w:rsid w:val="007B159E"/>
    <w:rsid w:val="007B42FC"/>
    <w:rsid w:val="007B4895"/>
    <w:rsid w:val="007B584C"/>
    <w:rsid w:val="007B60C6"/>
    <w:rsid w:val="007B64D4"/>
    <w:rsid w:val="007B652A"/>
    <w:rsid w:val="007C0237"/>
    <w:rsid w:val="007C0CC5"/>
    <w:rsid w:val="007C1B84"/>
    <w:rsid w:val="007C237E"/>
    <w:rsid w:val="007C2658"/>
    <w:rsid w:val="007C2691"/>
    <w:rsid w:val="007C28A6"/>
    <w:rsid w:val="007C3993"/>
    <w:rsid w:val="007C399C"/>
    <w:rsid w:val="007C3CC6"/>
    <w:rsid w:val="007C5120"/>
    <w:rsid w:val="007C5999"/>
    <w:rsid w:val="007C7F66"/>
    <w:rsid w:val="007D0598"/>
    <w:rsid w:val="007D0839"/>
    <w:rsid w:val="007D0863"/>
    <w:rsid w:val="007D19E4"/>
    <w:rsid w:val="007D1C58"/>
    <w:rsid w:val="007D2907"/>
    <w:rsid w:val="007D2F33"/>
    <w:rsid w:val="007D2FA0"/>
    <w:rsid w:val="007D46EC"/>
    <w:rsid w:val="007D4DF6"/>
    <w:rsid w:val="007D4F71"/>
    <w:rsid w:val="007D5449"/>
    <w:rsid w:val="007D6A55"/>
    <w:rsid w:val="007D7701"/>
    <w:rsid w:val="007E17EB"/>
    <w:rsid w:val="007E1CAF"/>
    <w:rsid w:val="007E3775"/>
    <w:rsid w:val="007E4107"/>
    <w:rsid w:val="007E41DF"/>
    <w:rsid w:val="007E45E9"/>
    <w:rsid w:val="007E467F"/>
    <w:rsid w:val="007E56B1"/>
    <w:rsid w:val="007E6052"/>
    <w:rsid w:val="007E66BE"/>
    <w:rsid w:val="007E7955"/>
    <w:rsid w:val="007F0342"/>
    <w:rsid w:val="007F03EA"/>
    <w:rsid w:val="007F13F0"/>
    <w:rsid w:val="007F163F"/>
    <w:rsid w:val="007F1889"/>
    <w:rsid w:val="007F1ECE"/>
    <w:rsid w:val="007F3A61"/>
    <w:rsid w:val="007F3EC9"/>
    <w:rsid w:val="007F420C"/>
    <w:rsid w:val="007F67BC"/>
    <w:rsid w:val="007F75E1"/>
    <w:rsid w:val="00800E69"/>
    <w:rsid w:val="008019DA"/>
    <w:rsid w:val="0080238B"/>
    <w:rsid w:val="008027F5"/>
    <w:rsid w:val="00802875"/>
    <w:rsid w:val="00803053"/>
    <w:rsid w:val="008031CB"/>
    <w:rsid w:val="00803386"/>
    <w:rsid w:val="0080434D"/>
    <w:rsid w:val="00806681"/>
    <w:rsid w:val="008067FE"/>
    <w:rsid w:val="00806A1E"/>
    <w:rsid w:val="00806C80"/>
    <w:rsid w:val="00806F02"/>
    <w:rsid w:val="008074CD"/>
    <w:rsid w:val="0080776F"/>
    <w:rsid w:val="00810865"/>
    <w:rsid w:val="008113EC"/>
    <w:rsid w:val="0081261C"/>
    <w:rsid w:val="00812B8F"/>
    <w:rsid w:val="00813B64"/>
    <w:rsid w:val="008158D6"/>
    <w:rsid w:val="00815978"/>
    <w:rsid w:val="00815CF4"/>
    <w:rsid w:val="008162E2"/>
    <w:rsid w:val="008200C3"/>
    <w:rsid w:val="0082108C"/>
    <w:rsid w:val="0082145B"/>
    <w:rsid w:val="0082180E"/>
    <w:rsid w:val="00821DC9"/>
    <w:rsid w:val="00822250"/>
    <w:rsid w:val="00822A34"/>
    <w:rsid w:val="00822BD9"/>
    <w:rsid w:val="00822F01"/>
    <w:rsid w:val="008238BE"/>
    <w:rsid w:val="00823ADA"/>
    <w:rsid w:val="008257B3"/>
    <w:rsid w:val="008263E1"/>
    <w:rsid w:val="008273E8"/>
    <w:rsid w:val="0082775B"/>
    <w:rsid w:val="00827EA6"/>
    <w:rsid w:val="00830119"/>
    <w:rsid w:val="008308E1"/>
    <w:rsid w:val="00830D03"/>
    <w:rsid w:val="00832806"/>
    <w:rsid w:val="0083371A"/>
    <w:rsid w:val="008348FE"/>
    <w:rsid w:val="00834A40"/>
    <w:rsid w:val="0083511A"/>
    <w:rsid w:val="00835855"/>
    <w:rsid w:val="00836689"/>
    <w:rsid w:val="00836D1A"/>
    <w:rsid w:val="0084237A"/>
    <w:rsid w:val="00842466"/>
    <w:rsid w:val="00842A22"/>
    <w:rsid w:val="0084303B"/>
    <w:rsid w:val="0084325A"/>
    <w:rsid w:val="008434BB"/>
    <w:rsid w:val="008437F0"/>
    <w:rsid w:val="00843A58"/>
    <w:rsid w:val="00843CD4"/>
    <w:rsid w:val="008449BE"/>
    <w:rsid w:val="0084538D"/>
    <w:rsid w:val="00846C67"/>
    <w:rsid w:val="00846FC2"/>
    <w:rsid w:val="00847317"/>
    <w:rsid w:val="00847E16"/>
    <w:rsid w:val="008526B5"/>
    <w:rsid w:val="00853419"/>
    <w:rsid w:val="00853AF1"/>
    <w:rsid w:val="00855A9D"/>
    <w:rsid w:val="00855EF6"/>
    <w:rsid w:val="0085716D"/>
    <w:rsid w:val="00857260"/>
    <w:rsid w:val="008611E1"/>
    <w:rsid w:val="008614AA"/>
    <w:rsid w:val="00862995"/>
    <w:rsid w:val="00863F4F"/>
    <w:rsid w:val="00864440"/>
    <w:rsid w:val="00865547"/>
    <w:rsid w:val="00866294"/>
    <w:rsid w:val="008703D5"/>
    <w:rsid w:val="008709A3"/>
    <w:rsid w:val="00871D51"/>
    <w:rsid w:val="0087205B"/>
    <w:rsid w:val="008721E1"/>
    <w:rsid w:val="0087374C"/>
    <w:rsid w:val="00873BA6"/>
    <w:rsid w:val="00873E6D"/>
    <w:rsid w:val="008744EE"/>
    <w:rsid w:val="00874950"/>
    <w:rsid w:val="00875215"/>
    <w:rsid w:val="0087622F"/>
    <w:rsid w:val="008763B5"/>
    <w:rsid w:val="0087665C"/>
    <w:rsid w:val="008769EE"/>
    <w:rsid w:val="00876BA3"/>
    <w:rsid w:val="008771FE"/>
    <w:rsid w:val="00877423"/>
    <w:rsid w:val="00880066"/>
    <w:rsid w:val="008800D4"/>
    <w:rsid w:val="00881144"/>
    <w:rsid w:val="0088126B"/>
    <w:rsid w:val="008828FB"/>
    <w:rsid w:val="0088366C"/>
    <w:rsid w:val="00883A9D"/>
    <w:rsid w:val="00883AFF"/>
    <w:rsid w:val="008840CB"/>
    <w:rsid w:val="0088437F"/>
    <w:rsid w:val="008855F3"/>
    <w:rsid w:val="00885E14"/>
    <w:rsid w:val="00886D8F"/>
    <w:rsid w:val="00886E3A"/>
    <w:rsid w:val="0088700D"/>
    <w:rsid w:val="0088767A"/>
    <w:rsid w:val="00887E22"/>
    <w:rsid w:val="00890618"/>
    <w:rsid w:val="00892138"/>
    <w:rsid w:val="0089241D"/>
    <w:rsid w:val="00893BF6"/>
    <w:rsid w:val="00895E60"/>
    <w:rsid w:val="00895EA6"/>
    <w:rsid w:val="008A0CD6"/>
    <w:rsid w:val="008A19C8"/>
    <w:rsid w:val="008A2079"/>
    <w:rsid w:val="008A2200"/>
    <w:rsid w:val="008A275C"/>
    <w:rsid w:val="008A2CDE"/>
    <w:rsid w:val="008A2D9A"/>
    <w:rsid w:val="008A3768"/>
    <w:rsid w:val="008A4910"/>
    <w:rsid w:val="008A5243"/>
    <w:rsid w:val="008A74ED"/>
    <w:rsid w:val="008B06FF"/>
    <w:rsid w:val="008B0998"/>
    <w:rsid w:val="008B35E7"/>
    <w:rsid w:val="008B4601"/>
    <w:rsid w:val="008B4D7E"/>
    <w:rsid w:val="008B6B22"/>
    <w:rsid w:val="008C0192"/>
    <w:rsid w:val="008C0726"/>
    <w:rsid w:val="008C0EBE"/>
    <w:rsid w:val="008C15E9"/>
    <w:rsid w:val="008C1F1D"/>
    <w:rsid w:val="008C246C"/>
    <w:rsid w:val="008C2917"/>
    <w:rsid w:val="008C2C67"/>
    <w:rsid w:val="008C2D99"/>
    <w:rsid w:val="008C31E8"/>
    <w:rsid w:val="008C3D4E"/>
    <w:rsid w:val="008C586A"/>
    <w:rsid w:val="008C5EA8"/>
    <w:rsid w:val="008C7C5B"/>
    <w:rsid w:val="008C7FEC"/>
    <w:rsid w:val="008D084F"/>
    <w:rsid w:val="008D194B"/>
    <w:rsid w:val="008D1E75"/>
    <w:rsid w:val="008D39F1"/>
    <w:rsid w:val="008D4403"/>
    <w:rsid w:val="008D48E4"/>
    <w:rsid w:val="008D4BB0"/>
    <w:rsid w:val="008D5748"/>
    <w:rsid w:val="008D57AE"/>
    <w:rsid w:val="008D58C8"/>
    <w:rsid w:val="008D6AD7"/>
    <w:rsid w:val="008D7093"/>
    <w:rsid w:val="008E0542"/>
    <w:rsid w:val="008E0FCE"/>
    <w:rsid w:val="008E1546"/>
    <w:rsid w:val="008E3D8F"/>
    <w:rsid w:val="008E5891"/>
    <w:rsid w:val="008E64D7"/>
    <w:rsid w:val="008E70C9"/>
    <w:rsid w:val="008E712F"/>
    <w:rsid w:val="008F1153"/>
    <w:rsid w:val="008F3412"/>
    <w:rsid w:val="008F34FB"/>
    <w:rsid w:val="008F4A2B"/>
    <w:rsid w:val="008F5BAD"/>
    <w:rsid w:val="008F647F"/>
    <w:rsid w:val="008F75C9"/>
    <w:rsid w:val="009009C3"/>
    <w:rsid w:val="00901111"/>
    <w:rsid w:val="00904FB7"/>
    <w:rsid w:val="0090529B"/>
    <w:rsid w:val="00905ADB"/>
    <w:rsid w:val="00907DC6"/>
    <w:rsid w:val="009103DD"/>
    <w:rsid w:val="00910692"/>
    <w:rsid w:val="009106B0"/>
    <w:rsid w:val="009109C0"/>
    <w:rsid w:val="00911944"/>
    <w:rsid w:val="00914057"/>
    <w:rsid w:val="009147A2"/>
    <w:rsid w:val="009147BA"/>
    <w:rsid w:val="009154FE"/>
    <w:rsid w:val="00915A23"/>
    <w:rsid w:val="00915F46"/>
    <w:rsid w:val="00916BDA"/>
    <w:rsid w:val="00916D99"/>
    <w:rsid w:val="00917024"/>
    <w:rsid w:val="009170EA"/>
    <w:rsid w:val="009178CF"/>
    <w:rsid w:val="00917D3F"/>
    <w:rsid w:val="00921738"/>
    <w:rsid w:val="00921798"/>
    <w:rsid w:val="009218EF"/>
    <w:rsid w:val="00921D79"/>
    <w:rsid w:val="009235CA"/>
    <w:rsid w:val="00923E46"/>
    <w:rsid w:val="00923F27"/>
    <w:rsid w:val="009242AD"/>
    <w:rsid w:val="00926212"/>
    <w:rsid w:val="00926A74"/>
    <w:rsid w:val="00927D83"/>
    <w:rsid w:val="0093164C"/>
    <w:rsid w:val="0093165E"/>
    <w:rsid w:val="00932848"/>
    <w:rsid w:val="00932CB7"/>
    <w:rsid w:val="00933A4A"/>
    <w:rsid w:val="00934B8C"/>
    <w:rsid w:val="00934DBE"/>
    <w:rsid w:val="00936D37"/>
    <w:rsid w:val="00936DF8"/>
    <w:rsid w:val="00937423"/>
    <w:rsid w:val="00937FD8"/>
    <w:rsid w:val="009411FF"/>
    <w:rsid w:val="0094133C"/>
    <w:rsid w:val="00941A94"/>
    <w:rsid w:val="00943BA2"/>
    <w:rsid w:val="00943C17"/>
    <w:rsid w:val="00943D8D"/>
    <w:rsid w:val="00943EA8"/>
    <w:rsid w:val="00944636"/>
    <w:rsid w:val="00945A57"/>
    <w:rsid w:val="00945EC4"/>
    <w:rsid w:val="009471CE"/>
    <w:rsid w:val="00950256"/>
    <w:rsid w:val="009502E2"/>
    <w:rsid w:val="00950396"/>
    <w:rsid w:val="009504EF"/>
    <w:rsid w:val="00950937"/>
    <w:rsid w:val="0095157C"/>
    <w:rsid w:val="00951D2B"/>
    <w:rsid w:val="009551FF"/>
    <w:rsid w:val="00957F35"/>
    <w:rsid w:val="00960365"/>
    <w:rsid w:val="0096081A"/>
    <w:rsid w:val="00960DA2"/>
    <w:rsid w:val="009622BD"/>
    <w:rsid w:val="009626D8"/>
    <w:rsid w:val="009638A5"/>
    <w:rsid w:val="00963AB8"/>
    <w:rsid w:val="0096481B"/>
    <w:rsid w:val="0096508C"/>
    <w:rsid w:val="00965BEE"/>
    <w:rsid w:val="00966CEC"/>
    <w:rsid w:val="00967377"/>
    <w:rsid w:val="009678C0"/>
    <w:rsid w:val="00967D95"/>
    <w:rsid w:val="0097058F"/>
    <w:rsid w:val="00970C96"/>
    <w:rsid w:val="00970FA0"/>
    <w:rsid w:val="00971C09"/>
    <w:rsid w:val="00972462"/>
    <w:rsid w:val="00972B4F"/>
    <w:rsid w:val="00972DFA"/>
    <w:rsid w:val="0097324D"/>
    <w:rsid w:val="00973C7C"/>
    <w:rsid w:val="00973EEB"/>
    <w:rsid w:val="009741C5"/>
    <w:rsid w:val="00974660"/>
    <w:rsid w:val="00974669"/>
    <w:rsid w:val="00974C7B"/>
    <w:rsid w:val="009756AA"/>
    <w:rsid w:val="0097587B"/>
    <w:rsid w:val="00976734"/>
    <w:rsid w:val="00977007"/>
    <w:rsid w:val="009818E2"/>
    <w:rsid w:val="00981E52"/>
    <w:rsid w:val="00981ED7"/>
    <w:rsid w:val="0098344F"/>
    <w:rsid w:val="00983845"/>
    <w:rsid w:val="00984BE2"/>
    <w:rsid w:val="00984D06"/>
    <w:rsid w:val="00985B0E"/>
    <w:rsid w:val="0098675E"/>
    <w:rsid w:val="00986DBA"/>
    <w:rsid w:val="00987BEB"/>
    <w:rsid w:val="00987E79"/>
    <w:rsid w:val="0099045F"/>
    <w:rsid w:val="00991315"/>
    <w:rsid w:val="00991DA3"/>
    <w:rsid w:val="00993D2A"/>
    <w:rsid w:val="0099493B"/>
    <w:rsid w:val="00995D53"/>
    <w:rsid w:val="00996722"/>
    <w:rsid w:val="009969ED"/>
    <w:rsid w:val="009974CE"/>
    <w:rsid w:val="009A099E"/>
    <w:rsid w:val="009A09B1"/>
    <w:rsid w:val="009A37D8"/>
    <w:rsid w:val="009A44A3"/>
    <w:rsid w:val="009A53DE"/>
    <w:rsid w:val="009A5995"/>
    <w:rsid w:val="009A6507"/>
    <w:rsid w:val="009B28EC"/>
    <w:rsid w:val="009B3B45"/>
    <w:rsid w:val="009B3D5F"/>
    <w:rsid w:val="009B4A5D"/>
    <w:rsid w:val="009B4A77"/>
    <w:rsid w:val="009B5AFC"/>
    <w:rsid w:val="009B63B1"/>
    <w:rsid w:val="009B734F"/>
    <w:rsid w:val="009B7CF6"/>
    <w:rsid w:val="009B7F11"/>
    <w:rsid w:val="009C2012"/>
    <w:rsid w:val="009C269C"/>
    <w:rsid w:val="009C3468"/>
    <w:rsid w:val="009C5049"/>
    <w:rsid w:val="009C5253"/>
    <w:rsid w:val="009C5CE6"/>
    <w:rsid w:val="009D0577"/>
    <w:rsid w:val="009D0B8B"/>
    <w:rsid w:val="009D148A"/>
    <w:rsid w:val="009D1DAD"/>
    <w:rsid w:val="009D24AB"/>
    <w:rsid w:val="009D41C9"/>
    <w:rsid w:val="009D4290"/>
    <w:rsid w:val="009D5079"/>
    <w:rsid w:val="009D5383"/>
    <w:rsid w:val="009D5C9B"/>
    <w:rsid w:val="009D634E"/>
    <w:rsid w:val="009D6B70"/>
    <w:rsid w:val="009D6C8D"/>
    <w:rsid w:val="009D75B7"/>
    <w:rsid w:val="009D776A"/>
    <w:rsid w:val="009E0ADF"/>
    <w:rsid w:val="009E1C91"/>
    <w:rsid w:val="009E2E98"/>
    <w:rsid w:val="009E3778"/>
    <w:rsid w:val="009E39C1"/>
    <w:rsid w:val="009E4355"/>
    <w:rsid w:val="009E5DE9"/>
    <w:rsid w:val="009E5E31"/>
    <w:rsid w:val="009E6398"/>
    <w:rsid w:val="009E68E3"/>
    <w:rsid w:val="009E6C00"/>
    <w:rsid w:val="009E7540"/>
    <w:rsid w:val="009E79C6"/>
    <w:rsid w:val="009F0A13"/>
    <w:rsid w:val="009F17B7"/>
    <w:rsid w:val="009F537F"/>
    <w:rsid w:val="009F637C"/>
    <w:rsid w:val="009F6D03"/>
    <w:rsid w:val="009F7F02"/>
    <w:rsid w:val="00A01CD4"/>
    <w:rsid w:val="00A03908"/>
    <w:rsid w:val="00A041AE"/>
    <w:rsid w:val="00A06B6B"/>
    <w:rsid w:val="00A07485"/>
    <w:rsid w:val="00A0792A"/>
    <w:rsid w:val="00A10638"/>
    <w:rsid w:val="00A12BFB"/>
    <w:rsid w:val="00A13AB0"/>
    <w:rsid w:val="00A15CE3"/>
    <w:rsid w:val="00A165BD"/>
    <w:rsid w:val="00A16A82"/>
    <w:rsid w:val="00A171E5"/>
    <w:rsid w:val="00A2062A"/>
    <w:rsid w:val="00A21CF4"/>
    <w:rsid w:val="00A221BD"/>
    <w:rsid w:val="00A22E4F"/>
    <w:rsid w:val="00A24168"/>
    <w:rsid w:val="00A24543"/>
    <w:rsid w:val="00A25100"/>
    <w:rsid w:val="00A25F37"/>
    <w:rsid w:val="00A26182"/>
    <w:rsid w:val="00A262B3"/>
    <w:rsid w:val="00A272C4"/>
    <w:rsid w:val="00A27967"/>
    <w:rsid w:val="00A27A20"/>
    <w:rsid w:val="00A27C6C"/>
    <w:rsid w:val="00A3198E"/>
    <w:rsid w:val="00A32DE7"/>
    <w:rsid w:val="00A33A56"/>
    <w:rsid w:val="00A35BD9"/>
    <w:rsid w:val="00A377FD"/>
    <w:rsid w:val="00A4065A"/>
    <w:rsid w:val="00A40A24"/>
    <w:rsid w:val="00A40D29"/>
    <w:rsid w:val="00A43BDE"/>
    <w:rsid w:val="00A43C38"/>
    <w:rsid w:val="00A43FEA"/>
    <w:rsid w:val="00A45866"/>
    <w:rsid w:val="00A47660"/>
    <w:rsid w:val="00A47953"/>
    <w:rsid w:val="00A47CC2"/>
    <w:rsid w:val="00A51F75"/>
    <w:rsid w:val="00A5211C"/>
    <w:rsid w:val="00A533E3"/>
    <w:rsid w:val="00A54062"/>
    <w:rsid w:val="00A55BED"/>
    <w:rsid w:val="00A55C16"/>
    <w:rsid w:val="00A5697D"/>
    <w:rsid w:val="00A56F92"/>
    <w:rsid w:val="00A56FBE"/>
    <w:rsid w:val="00A63360"/>
    <w:rsid w:val="00A63369"/>
    <w:rsid w:val="00A636B2"/>
    <w:rsid w:val="00A63D7E"/>
    <w:rsid w:val="00A6401D"/>
    <w:rsid w:val="00A64528"/>
    <w:rsid w:val="00A64DCE"/>
    <w:rsid w:val="00A654A0"/>
    <w:rsid w:val="00A6799C"/>
    <w:rsid w:val="00A67E20"/>
    <w:rsid w:val="00A704C8"/>
    <w:rsid w:val="00A7064C"/>
    <w:rsid w:val="00A70BFC"/>
    <w:rsid w:val="00A712F8"/>
    <w:rsid w:val="00A71659"/>
    <w:rsid w:val="00A71E50"/>
    <w:rsid w:val="00A72067"/>
    <w:rsid w:val="00A72516"/>
    <w:rsid w:val="00A73AAD"/>
    <w:rsid w:val="00A76FD2"/>
    <w:rsid w:val="00A770D4"/>
    <w:rsid w:val="00A77C8E"/>
    <w:rsid w:val="00A77D77"/>
    <w:rsid w:val="00A77F03"/>
    <w:rsid w:val="00A81283"/>
    <w:rsid w:val="00A82CD8"/>
    <w:rsid w:val="00A830A8"/>
    <w:rsid w:val="00A836E3"/>
    <w:rsid w:val="00A8413E"/>
    <w:rsid w:val="00A85993"/>
    <w:rsid w:val="00A859C9"/>
    <w:rsid w:val="00A85EE3"/>
    <w:rsid w:val="00A86936"/>
    <w:rsid w:val="00A86E0F"/>
    <w:rsid w:val="00A87711"/>
    <w:rsid w:val="00A877B4"/>
    <w:rsid w:val="00A878DE"/>
    <w:rsid w:val="00A87B67"/>
    <w:rsid w:val="00A87F7D"/>
    <w:rsid w:val="00A90113"/>
    <w:rsid w:val="00A91174"/>
    <w:rsid w:val="00A91680"/>
    <w:rsid w:val="00A9182B"/>
    <w:rsid w:val="00A920A5"/>
    <w:rsid w:val="00A92645"/>
    <w:rsid w:val="00A927B9"/>
    <w:rsid w:val="00A93662"/>
    <w:rsid w:val="00A93B71"/>
    <w:rsid w:val="00A971DD"/>
    <w:rsid w:val="00A97889"/>
    <w:rsid w:val="00AA03F0"/>
    <w:rsid w:val="00AA054A"/>
    <w:rsid w:val="00AA20E2"/>
    <w:rsid w:val="00AA26D5"/>
    <w:rsid w:val="00AA43F3"/>
    <w:rsid w:val="00AA4A34"/>
    <w:rsid w:val="00AA52EE"/>
    <w:rsid w:val="00AA5DB4"/>
    <w:rsid w:val="00AA6D18"/>
    <w:rsid w:val="00AB0500"/>
    <w:rsid w:val="00AB060F"/>
    <w:rsid w:val="00AB0C1D"/>
    <w:rsid w:val="00AB1EDD"/>
    <w:rsid w:val="00AB276B"/>
    <w:rsid w:val="00AB2A62"/>
    <w:rsid w:val="00AB49D5"/>
    <w:rsid w:val="00AC0B19"/>
    <w:rsid w:val="00AC106F"/>
    <w:rsid w:val="00AC1F9E"/>
    <w:rsid w:val="00AC24A6"/>
    <w:rsid w:val="00AC5EDA"/>
    <w:rsid w:val="00AC70AA"/>
    <w:rsid w:val="00AC75E0"/>
    <w:rsid w:val="00AC7760"/>
    <w:rsid w:val="00AC7C4E"/>
    <w:rsid w:val="00AD06BE"/>
    <w:rsid w:val="00AD087C"/>
    <w:rsid w:val="00AD08E2"/>
    <w:rsid w:val="00AD0CEC"/>
    <w:rsid w:val="00AD1BFD"/>
    <w:rsid w:val="00AD31CD"/>
    <w:rsid w:val="00AD324F"/>
    <w:rsid w:val="00AD327E"/>
    <w:rsid w:val="00AD4CD8"/>
    <w:rsid w:val="00AD4D6F"/>
    <w:rsid w:val="00AD5112"/>
    <w:rsid w:val="00AD5A6A"/>
    <w:rsid w:val="00AD600C"/>
    <w:rsid w:val="00AD606E"/>
    <w:rsid w:val="00AD72AF"/>
    <w:rsid w:val="00AD7A95"/>
    <w:rsid w:val="00AE13C9"/>
    <w:rsid w:val="00AE1EF4"/>
    <w:rsid w:val="00AE376C"/>
    <w:rsid w:val="00AE4764"/>
    <w:rsid w:val="00AE4947"/>
    <w:rsid w:val="00AE61BA"/>
    <w:rsid w:val="00AE7FA8"/>
    <w:rsid w:val="00AF0A62"/>
    <w:rsid w:val="00AF1DAE"/>
    <w:rsid w:val="00AF2811"/>
    <w:rsid w:val="00AF3475"/>
    <w:rsid w:val="00AF3A22"/>
    <w:rsid w:val="00AF437D"/>
    <w:rsid w:val="00AF5E46"/>
    <w:rsid w:val="00AF77C7"/>
    <w:rsid w:val="00AF7C10"/>
    <w:rsid w:val="00B0042C"/>
    <w:rsid w:val="00B00AA6"/>
    <w:rsid w:val="00B01045"/>
    <w:rsid w:val="00B0142C"/>
    <w:rsid w:val="00B016AE"/>
    <w:rsid w:val="00B02B4C"/>
    <w:rsid w:val="00B04242"/>
    <w:rsid w:val="00B06136"/>
    <w:rsid w:val="00B076D5"/>
    <w:rsid w:val="00B0775B"/>
    <w:rsid w:val="00B10588"/>
    <w:rsid w:val="00B117E2"/>
    <w:rsid w:val="00B119CB"/>
    <w:rsid w:val="00B12484"/>
    <w:rsid w:val="00B12CC0"/>
    <w:rsid w:val="00B1459F"/>
    <w:rsid w:val="00B14DAA"/>
    <w:rsid w:val="00B16391"/>
    <w:rsid w:val="00B17419"/>
    <w:rsid w:val="00B176A9"/>
    <w:rsid w:val="00B209E5"/>
    <w:rsid w:val="00B2170E"/>
    <w:rsid w:val="00B218FE"/>
    <w:rsid w:val="00B21EFB"/>
    <w:rsid w:val="00B223CD"/>
    <w:rsid w:val="00B23064"/>
    <w:rsid w:val="00B23731"/>
    <w:rsid w:val="00B2445F"/>
    <w:rsid w:val="00B26B0D"/>
    <w:rsid w:val="00B276C0"/>
    <w:rsid w:val="00B27AD8"/>
    <w:rsid w:val="00B30302"/>
    <w:rsid w:val="00B30670"/>
    <w:rsid w:val="00B3121E"/>
    <w:rsid w:val="00B313F0"/>
    <w:rsid w:val="00B31495"/>
    <w:rsid w:val="00B31600"/>
    <w:rsid w:val="00B319FA"/>
    <w:rsid w:val="00B32395"/>
    <w:rsid w:val="00B328FE"/>
    <w:rsid w:val="00B32F1C"/>
    <w:rsid w:val="00B3383C"/>
    <w:rsid w:val="00B34337"/>
    <w:rsid w:val="00B3502B"/>
    <w:rsid w:val="00B36BBA"/>
    <w:rsid w:val="00B4101E"/>
    <w:rsid w:val="00B41A2C"/>
    <w:rsid w:val="00B41D9B"/>
    <w:rsid w:val="00B42E0B"/>
    <w:rsid w:val="00B45102"/>
    <w:rsid w:val="00B456C0"/>
    <w:rsid w:val="00B45CAA"/>
    <w:rsid w:val="00B4713F"/>
    <w:rsid w:val="00B475B9"/>
    <w:rsid w:val="00B510BE"/>
    <w:rsid w:val="00B516CD"/>
    <w:rsid w:val="00B53437"/>
    <w:rsid w:val="00B54382"/>
    <w:rsid w:val="00B543E4"/>
    <w:rsid w:val="00B55661"/>
    <w:rsid w:val="00B55929"/>
    <w:rsid w:val="00B55A6E"/>
    <w:rsid w:val="00B56B59"/>
    <w:rsid w:val="00B60B5C"/>
    <w:rsid w:val="00B60DE9"/>
    <w:rsid w:val="00B615BD"/>
    <w:rsid w:val="00B616C2"/>
    <w:rsid w:val="00B62EEF"/>
    <w:rsid w:val="00B64345"/>
    <w:rsid w:val="00B65B87"/>
    <w:rsid w:val="00B66398"/>
    <w:rsid w:val="00B66DED"/>
    <w:rsid w:val="00B66E7F"/>
    <w:rsid w:val="00B67328"/>
    <w:rsid w:val="00B70461"/>
    <w:rsid w:val="00B708FF"/>
    <w:rsid w:val="00B70C41"/>
    <w:rsid w:val="00B71D29"/>
    <w:rsid w:val="00B71D8E"/>
    <w:rsid w:val="00B72905"/>
    <w:rsid w:val="00B74737"/>
    <w:rsid w:val="00B75053"/>
    <w:rsid w:val="00B76747"/>
    <w:rsid w:val="00B768A0"/>
    <w:rsid w:val="00B80228"/>
    <w:rsid w:val="00B817E2"/>
    <w:rsid w:val="00B82306"/>
    <w:rsid w:val="00B83407"/>
    <w:rsid w:val="00B83581"/>
    <w:rsid w:val="00B84400"/>
    <w:rsid w:val="00B848DE"/>
    <w:rsid w:val="00B86065"/>
    <w:rsid w:val="00B86568"/>
    <w:rsid w:val="00B868CD"/>
    <w:rsid w:val="00B870AC"/>
    <w:rsid w:val="00B873C7"/>
    <w:rsid w:val="00B904FA"/>
    <w:rsid w:val="00B91474"/>
    <w:rsid w:val="00B91C97"/>
    <w:rsid w:val="00B91E5E"/>
    <w:rsid w:val="00B91E97"/>
    <w:rsid w:val="00B91FE9"/>
    <w:rsid w:val="00B92584"/>
    <w:rsid w:val="00B93265"/>
    <w:rsid w:val="00B9412D"/>
    <w:rsid w:val="00B943F5"/>
    <w:rsid w:val="00B960AA"/>
    <w:rsid w:val="00B96FCA"/>
    <w:rsid w:val="00B97364"/>
    <w:rsid w:val="00BA0104"/>
    <w:rsid w:val="00BA0CCB"/>
    <w:rsid w:val="00BA1429"/>
    <w:rsid w:val="00BA1D69"/>
    <w:rsid w:val="00BA2400"/>
    <w:rsid w:val="00BA2A19"/>
    <w:rsid w:val="00BA39E0"/>
    <w:rsid w:val="00BA4394"/>
    <w:rsid w:val="00BA508F"/>
    <w:rsid w:val="00BA593E"/>
    <w:rsid w:val="00BA6B93"/>
    <w:rsid w:val="00BA6EFB"/>
    <w:rsid w:val="00BB05AE"/>
    <w:rsid w:val="00BB35C1"/>
    <w:rsid w:val="00BB4BC6"/>
    <w:rsid w:val="00BC0B6C"/>
    <w:rsid w:val="00BC0CD5"/>
    <w:rsid w:val="00BC1538"/>
    <w:rsid w:val="00BC1DEE"/>
    <w:rsid w:val="00BC2BEF"/>
    <w:rsid w:val="00BC3303"/>
    <w:rsid w:val="00BC3FF5"/>
    <w:rsid w:val="00BC40E1"/>
    <w:rsid w:val="00BC4284"/>
    <w:rsid w:val="00BC4A34"/>
    <w:rsid w:val="00BC4F4A"/>
    <w:rsid w:val="00BC5D12"/>
    <w:rsid w:val="00BD05AA"/>
    <w:rsid w:val="00BD0CCD"/>
    <w:rsid w:val="00BD333A"/>
    <w:rsid w:val="00BD3B7A"/>
    <w:rsid w:val="00BD57F6"/>
    <w:rsid w:val="00BD6A81"/>
    <w:rsid w:val="00BD6ECE"/>
    <w:rsid w:val="00BD7A38"/>
    <w:rsid w:val="00BE095D"/>
    <w:rsid w:val="00BE1A92"/>
    <w:rsid w:val="00BE1DA1"/>
    <w:rsid w:val="00BE1E11"/>
    <w:rsid w:val="00BE2187"/>
    <w:rsid w:val="00BE5D65"/>
    <w:rsid w:val="00BE602C"/>
    <w:rsid w:val="00BE6560"/>
    <w:rsid w:val="00BE684A"/>
    <w:rsid w:val="00BE7DB0"/>
    <w:rsid w:val="00BF0763"/>
    <w:rsid w:val="00BF121E"/>
    <w:rsid w:val="00BF17A8"/>
    <w:rsid w:val="00BF1CA1"/>
    <w:rsid w:val="00BF1D1A"/>
    <w:rsid w:val="00BF2170"/>
    <w:rsid w:val="00BF2A01"/>
    <w:rsid w:val="00BF300F"/>
    <w:rsid w:val="00BF4C91"/>
    <w:rsid w:val="00BF5D3F"/>
    <w:rsid w:val="00C0090E"/>
    <w:rsid w:val="00C00A64"/>
    <w:rsid w:val="00C01AA5"/>
    <w:rsid w:val="00C01D21"/>
    <w:rsid w:val="00C01E7C"/>
    <w:rsid w:val="00C022DF"/>
    <w:rsid w:val="00C024B9"/>
    <w:rsid w:val="00C03762"/>
    <w:rsid w:val="00C0394A"/>
    <w:rsid w:val="00C04D43"/>
    <w:rsid w:val="00C04EA7"/>
    <w:rsid w:val="00C0554E"/>
    <w:rsid w:val="00C05CDE"/>
    <w:rsid w:val="00C05EE8"/>
    <w:rsid w:val="00C05F33"/>
    <w:rsid w:val="00C0646D"/>
    <w:rsid w:val="00C06AB7"/>
    <w:rsid w:val="00C06BB2"/>
    <w:rsid w:val="00C104A4"/>
    <w:rsid w:val="00C10772"/>
    <w:rsid w:val="00C110EA"/>
    <w:rsid w:val="00C1114D"/>
    <w:rsid w:val="00C11374"/>
    <w:rsid w:val="00C1148C"/>
    <w:rsid w:val="00C11E2F"/>
    <w:rsid w:val="00C1299D"/>
    <w:rsid w:val="00C12B4A"/>
    <w:rsid w:val="00C13399"/>
    <w:rsid w:val="00C143C6"/>
    <w:rsid w:val="00C1494B"/>
    <w:rsid w:val="00C163D3"/>
    <w:rsid w:val="00C16E1C"/>
    <w:rsid w:val="00C17253"/>
    <w:rsid w:val="00C219E3"/>
    <w:rsid w:val="00C220EA"/>
    <w:rsid w:val="00C22455"/>
    <w:rsid w:val="00C22835"/>
    <w:rsid w:val="00C22B8B"/>
    <w:rsid w:val="00C22D4E"/>
    <w:rsid w:val="00C244A8"/>
    <w:rsid w:val="00C25723"/>
    <w:rsid w:val="00C26B3C"/>
    <w:rsid w:val="00C26BDE"/>
    <w:rsid w:val="00C27142"/>
    <w:rsid w:val="00C3024C"/>
    <w:rsid w:val="00C312D4"/>
    <w:rsid w:val="00C32385"/>
    <w:rsid w:val="00C3257B"/>
    <w:rsid w:val="00C32644"/>
    <w:rsid w:val="00C3287F"/>
    <w:rsid w:val="00C336BA"/>
    <w:rsid w:val="00C33C61"/>
    <w:rsid w:val="00C347AB"/>
    <w:rsid w:val="00C34839"/>
    <w:rsid w:val="00C349A8"/>
    <w:rsid w:val="00C35339"/>
    <w:rsid w:val="00C35ACF"/>
    <w:rsid w:val="00C364C7"/>
    <w:rsid w:val="00C37EBA"/>
    <w:rsid w:val="00C41034"/>
    <w:rsid w:val="00C43449"/>
    <w:rsid w:val="00C44D9C"/>
    <w:rsid w:val="00C45596"/>
    <w:rsid w:val="00C4679B"/>
    <w:rsid w:val="00C467A1"/>
    <w:rsid w:val="00C4779E"/>
    <w:rsid w:val="00C477D4"/>
    <w:rsid w:val="00C4797D"/>
    <w:rsid w:val="00C47BB5"/>
    <w:rsid w:val="00C5004F"/>
    <w:rsid w:val="00C505F1"/>
    <w:rsid w:val="00C512CB"/>
    <w:rsid w:val="00C51B1A"/>
    <w:rsid w:val="00C53DAA"/>
    <w:rsid w:val="00C545E7"/>
    <w:rsid w:val="00C561CF"/>
    <w:rsid w:val="00C5689C"/>
    <w:rsid w:val="00C607A4"/>
    <w:rsid w:val="00C63FD6"/>
    <w:rsid w:val="00C657EB"/>
    <w:rsid w:val="00C65B60"/>
    <w:rsid w:val="00C65E74"/>
    <w:rsid w:val="00C66F61"/>
    <w:rsid w:val="00C66F9B"/>
    <w:rsid w:val="00C6752B"/>
    <w:rsid w:val="00C708CD"/>
    <w:rsid w:val="00C70D15"/>
    <w:rsid w:val="00C714C1"/>
    <w:rsid w:val="00C717E9"/>
    <w:rsid w:val="00C7218C"/>
    <w:rsid w:val="00C72806"/>
    <w:rsid w:val="00C72C7D"/>
    <w:rsid w:val="00C74BD9"/>
    <w:rsid w:val="00C77161"/>
    <w:rsid w:val="00C80520"/>
    <w:rsid w:val="00C81152"/>
    <w:rsid w:val="00C813C8"/>
    <w:rsid w:val="00C824DC"/>
    <w:rsid w:val="00C84745"/>
    <w:rsid w:val="00C84ADC"/>
    <w:rsid w:val="00C84DE4"/>
    <w:rsid w:val="00C850A8"/>
    <w:rsid w:val="00C850BC"/>
    <w:rsid w:val="00C85202"/>
    <w:rsid w:val="00C865EF"/>
    <w:rsid w:val="00C868F5"/>
    <w:rsid w:val="00C86F22"/>
    <w:rsid w:val="00C8733C"/>
    <w:rsid w:val="00C87654"/>
    <w:rsid w:val="00C9039E"/>
    <w:rsid w:val="00C9125E"/>
    <w:rsid w:val="00C92227"/>
    <w:rsid w:val="00C923B5"/>
    <w:rsid w:val="00C925C5"/>
    <w:rsid w:val="00C92FCA"/>
    <w:rsid w:val="00C94266"/>
    <w:rsid w:val="00C945B4"/>
    <w:rsid w:val="00C947F6"/>
    <w:rsid w:val="00C9522E"/>
    <w:rsid w:val="00C9580B"/>
    <w:rsid w:val="00C9696D"/>
    <w:rsid w:val="00C96FFA"/>
    <w:rsid w:val="00C97CF3"/>
    <w:rsid w:val="00CA0689"/>
    <w:rsid w:val="00CA0DA2"/>
    <w:rsid w:val="00CA1E91"/>
    <w:rsid w:val="00CA2876"/>
    <w:rsid w:val="00CA4218"/>
    <w:rsid w:val="00CA466B"/>
    <w:rsid w:val="00CA4ACA"/>
    <w:rsid w:val="00CA62D6"/>
    <w:rsid w:val="00CA6709"/>
    <w:rsid w:val="00CA6BBB"/>
    <w:rsid w:val="00CA6F86"/>
    <w:rsid w:val="00CB0D6A"/>
    <w:rsid w:val="00CB11F7"/>
    <w:rsid w:val="00CB15C1"/>
    <w:rsid w:val="00CB1F1D"/>
    <w:rsid w:val="00CB3D6A"/>
    <w:rsid w:val="00CB3E61"/>
    <w:rsid w:val="00CB4837"/>
    <w:rsid w:val="00CB5557"/>
    <w:rsid w:val="00CB56BA"/>
    <w:rsid w:val="00CB63BA"/>
    <w:rsid w:val="00CB6481"/>
    <w:rsid w:val="00CB6D03"/>
    <w:rsid w:val="00CB739B"/>
    <w:rsid w:val="00CB73FE"/>
    <w:rsid w:val="00CB7580"/>
    <w:rsid w:val="00CC1317"/>
    <w:rsid w:val="00CC136E"/>
    <w:rsid w:val="00CC1582"/>
    <w:rsid w:val="00CC26C0"/>
    <w:rsid w:val="00CC271C"/>
    <w:rsid w:val="00CC3746"/>
    <w:rsid w:val="00CC4A7F"/>
    <w:rsid w:val="00CC6CE7"/>
    <w:rsid w:val="00CC7D9F"/>
    <w:rsid w:val="00CD10A8"/>
    <w:rsid w:val="00CD375C"/>
    <w:rsid w:val="00CD3B23"/>
    <w:rsid w:val="00CD4C63"/>
    <w:rsid w:val="00CD4CEA"/>
    <w:rsid w:val="00CD4D45"/>
    <w:rsid w:val="00CD524A"/>
    <w:rsid w:val="00CD7D9A"/>
    <w:rsid w:val="00CE06EE"/>
    <w:rsid w:val="00CE0BCA"/>
    <w:rsid w:val="00CE0BE8"/>
    <w:rsid w:val="00CE1FF3"/>
    <w:rsid w:val="00CE2512"/>
    <w:rsid w:val="00CE2732"/>
    <w:rsid w:val="00CE2FD5"/>
    <w:rsid w:val="00CE3856"/>
    <w:rsid w:val="00CE4114"/>
    <w:rsid w:val="00CE6975"/>
    <w:rsid w:val="00CE7B5D"/>
    <w:rsid w:val="00CE7BA7"/>
    <w:rsid w:val="00CF0574"/>
    <w:rsid w:val="00CF1A30"/>
    <w:rsid w:val="00CF2AA0"/>
    <w:rsid w:val="00CF3DEE"/>
    <w:rsid w:val="00CF4F9A"/>
    <w:rsid w:val="00CF5030"/>
    <w:rsid w:val="00CF5156"/>
    <w:rsid w:val="00CF55FB"/>
    <w:rsid w:val="00CF7992"/>
    <w:rsid w:val="00D00412"/>
    <w:rsid w:val="00D012B9"/>
    <w:rsid w:val="00D01758"/>
    <w:rsid w:val="00D02BBB"/>
    <w:rsid w:val="00D03863"/>
    <w:rsid w:val="00D03BC5"/>
    <w:rsid w:val="00D03FEC"/>
    <w:rsid w:val="00D0648E"/>
    <w:rsid w:val="00D069AB"/>
    <w:rsid w:val="00D10DB7"/>
    <w:rsid w:val="00D11386"/>
    <w:rsid w:val="00D13016"/>
    <w:rsid w:val="00D1334F"/>
    <w:rsid w:val="00D14381"/>
    <w:rsid w:val="00D16E0A"/>
    <w:rsid w:val="00D179D0"/>
    <w:rsid w:val="00D17C9A"/>
    <w:rsid w:val="00D22DBC"/>
    <w:rsid w:val="00D22E38"/>
    <w:rsid w:val="00D22E7B"/>
    <w:rsid w:val="00D23655"/>
    <w:rsid w:val="00D24106"/>
    <w:rsid w:val="00D244E9"/>
    <w:rsid w:val="00D244FE"/>
    <w:rsid w:val="00D2483C"/>
    <w:rsid w:val="00D24FEE"/>
    <w:rsid w:val="00D274E3"/>
    <w:rsid w:val="00D302A3"/>
    <w:rsid w:val="00D31BAE"/>
    <w:rsid w:val="00D329B8"/>
    <w:rsid w:val="00D3306A"/>
    <w:rsid w:val="00D331C9"/>
    <w:rsid w:val="00D3349E"/>
    <w:rsid w:val="00D34AAB"/>
    <w:rsid w:val="00D35CE9"/>
    <w:rsid w:val="00D35FC4"/>
    <w:rsid w:val="00D361E0"/>
    <w:rsid w:val="00D370C2"/>
    <w:rsid w:val="00D37408"/>
    <w:rsid w:val="00D3756D"/>
    <w:rsid w:val="00D375ED"/>
    <w:rsid w:val="00D37D64"/>
    <w:rsid w:val="00D40045"/>
    <w:rsid w:val="00D41240"/>
    <w:rsid w:val="00D416D6"/>
    <w:rsid w:val="00D42D5B"/>
    <w:rsid w:val="00D4382C"/>
    <w:rsid w:val="00D43D15"/>
    <w:rsid w:val="00D44E00"/>
    <w:rsid w:val="00D45218"/>
    <w:rsid w:val="00D453BC"/>
    <w:rsid w:val="00D45E09"/>
    <w:rsid w:val="00D45EC4"/>
    <w:rsid w:val="00D4641C"/>
    <w:rsid w:val="00D46ADF"/>
    <w:rsid w:val="00D50543"/>
    <w:rsid w:val="00D50DDB"/>
    <w:rsid w:val="00D524C7"/>
    <w:rsid w:val="00D55C94"/>
    <w:rsid w:val="00D560A1"/>
    <w:rsid w:val="00D56459"/>
    <w:rsid w:val="00D57E9E"/>
    <w:rsid w:val="00D605D0"/>
    <w:rsid w:val="00D619EE"/>
    <w:rsid w:val="00D63C66"/>
    <w:rsid w:val="00D641D3"/>
    <w:rsid w:val="00D64878"/>
    <w:rsid w:val="00D67C27"/>
    <w:rsid w:val="00D70D6C"/>
    <w:rsid w:val="00D72391"/>
    <w:rsid w:val="00D72F62"/>
    <w:rsid w:val="00D72FCC"/>
    <w:rsid w:val="00D7558C"/>
    <w:rsid w:val="00D76E3D"/>
    <w:rsid w:val="00D77E3B"/>
    <w:rsid w:val="00D813A5"/>
    <w:rsid w:val="00D817C8"/>
    <w:rsid w:val="00D8248A"/>
    <w:rsid w:val="00D8272E"/>
    <w:rsid w:val="00D8316B"/>
    <w:rsid w:val="00D83B1E"/>
    <w:rsid w:val="00D858C9"/>
    <w:rsid w:val="00D860AD"/>
    <w:rsid w:val="00D86F66"/>
    <w:rsid w:val="00D874DA"/>
    <w:rsid w:val="00D8769D"/>
    <w:rsid w:val="00D9122C"/>
    <w:rsid w:val="00D915E7"/>
    <w:rsid w:val="00D917BC"/>
    <w:rsid w:val="00D92C9A"/>
    <w:rsid w:val="00D93070"/>
    <w:rsid w:val="00D939DC"/>
    <w:rsid w:val="00D94571"/>
    <w:rsid w:val="00D948BD"/>
    <w:rsid w:val="00D960F3"/>
    <w:rsid w:val="00D96E8D"/>
    <w:rsid w:val="00D96FE9"/>
    <w:rsid w:val="00D972AB"/>
    <w:rsid w:val="00DA01ED"/>
    <w:rsid w:val="00DA175E"/>
    <w:rsid w:val="00DA22AD"/>
    <w:rsid w:val="00DA5351"/>
    <w:rsid w:val="00DA5E6C"/>
    <w:rsid w:val="00DA7857"/>
    <w:rsid w:val="00DB0CFD"/>
    <w:rsid w:val="00DB2149"/>
    <w:rsid w:val="00DB3088"/>
    <w:rsid w:val="00DB3351"/>
    <w:rsid w:val="00DB3898"/>
    <w:rsid w:val="00DB39E5"/>
    <w:rsid w:val="00DB3A29"/>
    <w:rsid w:val="00DB3CFC"/>
    <w:rsid w:val="00DB4C30"/>
    <w:rsid w:val="00DB596A"/>
    <w:rsid w:val="00DB5BC9"/>
    <w:rsid w:val="00DB6965"/>
    <w:rsid w:val="00DB6AE5"/>
    <w:rsid w:val="00DB6C72"/>
    <w:rsid w:val="00DB7120"/>
    <w:rsid w:val="00DB71EC"/>
    <w:rsid w:val="00DB7A54"/>
    <w:rsid w:val="00DB7D9E"/>
    <w:rsid w:val="00DC1E06"/>
    <w:rsid w:val="00DC2782"/>
    <w:rsid w:val="00DC3501"/>
    <w:rsid w:val="00DC384E"/>
    <w:rsid w:val="00DC3AB2"/>
    <w:rsid w:val="00DC3F27"/>
    <w:rsid w:val="00DC4A7D"/>
    <w:rsid w:val="00DC57AC"/>
    <w:rsid w:val="00DD01F1"/>
    <w:rsid w:val="00DD0796"/>
    <w:rsid w:val="00DD3267"/>
    <w:rsid w:val="00DD327D"/>
    <w:rsid w:val="00DD37BC"/>
    <w:rsid w:val="00DD48FD"/>
    <w:rsid w:val="00DD4BE4"/>
    <w:rsid w:val="00DD4CA4"/>
    <w:rsid w:val="00DD4E7D"/>
    <w:rsid w:val="00DD5D0C"/>
    <w:rsid w:val="00DD677E"/>
    <w:rsid w:val="00DD7157"/>
    <w:rsid w:val="00DD7E0F"/>
    <w:rsid w:val="00DE04AF"/>
    <w:rsid w:val="00DE0C6E"/>
    <w:rsid w:val="00DE205C"/>
    <w:rsid w:val="00DE24BD"/>
    <w:rsid w:val="00DE4071"/>
    <w:rsid w:val="00DE460A"/>
    <w:rsid w:val="00DE5220"/>
    <w:rsid w:val="00DE5441"/>
    <w:rsid w:val="00DE5E0B"/>
    <w:rsid w:val="00DE5F56"/>
    <w:rsid w:val="00DE63A3"/>
    <w:rsid w:val="00DE6E0F"/>
    <w:rsid w:val="00DE704C"/>
    <w:rsid w:val="00DE7628"/>
    <w:rsid w:val="00DF1B0E"/>
    <w:rsid w:val="00DF3F12"/>
    <w:rsid w:val="00DF5272"/>
    <w:rsid w:val="00DF60A5"/>
    <w:rsid w:val="00DF6D7F"/>
    <w:rsid w:val="00DF7EEC"/>
    <w:rsid w:val="00E03F33"/>
    <w:rsid w:val="00E04121"/>
    <w:rsid w:val="00E049B9"/>
    <w:rsid w:val="00E04F58"/>
    <w:rsid w:val="00E069E5"/>
    <w:rsid w:val="00E07326"/>
    <w:rsid w:val="00E1086E"/>
    <w:rsid w:val="00E126F7"/>
    <w:rsid w:val="00E12B24"/>
    <w:rsid w:val="00E1479D"/>
    <w:rsid w:val="00E14BAB"/>
    <w:rsid w:val="00E151C2"/>
    <w:rsid w:val="00E15A7F"/>
    <w:rsid w:val="00E16269"/>
    <w:rsid w:val="00E17494"/>
    <w:rsid w:val="00E22846"/>
    <w:rsid w:val="00E22DBF"/>
    <w:rsid w:val="00E22F88"/>
    <w:rsid w:val="00E248CB"/>
    <w:rsid w:val="00E25A91"/>
    <w:rsid w:val="00E25B37"/>
    <w:rsid w:val="00E26363"/>
    <w:rsid w:val="00E27534"/>
    <w:rsid w:val="00E27D52"/>
    <w:rsid w:val="00E300FF"/>
    <w:rsid w:val="00E3081D"/>
    <w:rsid w:val="00E30D30"/>
    <w:rsid w:val="00E333F9"/>
    <w:rsid w:val="00E33B8F"/>
    <w:rsid w:val="00E34621"/>
    <w:rsid w:val="00E3467A"/>
    <w:rsid w:val="00E348DF"/>
    <w:rsid w:val="00E35638"/>
    <w:rsid w:val="00E35ABD"/>
    <w:rsid w:val="00E36963"/>
    <w:rsid w:val="00E3770A"/>
    <w:rsid w:val="00E43616"/>
    <w:rsid w:val="00E43B6A"/>
    <w:rsid w:val="00E43D79"/>
    <w:rsid w:val="00E448CA"/>
    <w:rsid w:val="00E44D01"/>
    <w:rsid w:val="00E4654E"/>
    <w:rsid w:val="00E50447"/>
    <w:rsid w:val="00E50C2C"/>
    <w:rsid w:val="00E51D1E"/>
    <w:rsid w:val="00E525C9"/>
    <w:rsid w:val="00E52699"/>
    <w:rsid w:val="00E533E8"/>
    <w:rsid w:val="00E53AEC"/>
    <w:rsid w:val="00E53D7D"/>
    <w:rsid w:val="00E53E2E"/>
    <w:rsid w:val="00E55436"/>
    <w:rsid w:val="00E55C3A"/>
    <w:rsid w:val="00E60AF8"/>
    <w:rsid w:val="00E60DD3"/>
    <w:rsid w:val="00E616B7"/>
    <w:rsid w:val="00E61BDA"/>
    <w:rsid w:val="00E62B56"/>
    <w:rsid w:val="00E630F4"/>
    <w:rsid w:val="00E63105"/>
    <w:rsid w:val="00E63CD9"/>
    <w:rsid w:val="00E643FC"/>
    <w:rsid w:val="00E648D8"/>
    <w:rsid w:val="00E64E90"/>
    <w:rsid w:val="00E64F10"/>
    <w:rsid w:val="00E65404"/>
    <w:rsid w:val="00E668B3"/>
    <w:rsid w:val="00E67C9F"/>
    <w:rsid w:val="00E708EA"/>
    <w:rsid w:val="00E7109D"/>
    <w:rsid w:val="00E71BDE"/>
    <w:rsid w:val="00E72979"/>
    <w:rsid w:val="00E73865"/>
    <w:rsid w:val="00E74063"/>
    <w:rsid w:val="00E76771"/>
    <w:rsid w:val="00E776F2"/>
    <w:rsid w:val="00E80894"/>
    <w:rsid w:val="00E80D1E"/>
    <w:rsid w:val="00E82B97"/>
    <w:rsid w:val="00E82CB6"/>
    <w:rsid w:val="00E8348A"/>
    <w:rsid w:val="00E83ABB"/>
    <w:rsid w:val="00E8427C"/>
    <w:rsid w:val="00E84F8F"/>
    <w:rsid w:val="00E864D2"/>
    <w:rsid w:val="00E867C5"/>
    <w:rsid w:val="00E8733C"/>
    <w:rsid w:val="00E87A39"/>
    <w:rsid w:val="00E9121C"/>
    <w:rsid w:val="00E92B99"/>
    <w:rsid w:val="00E932F3"/>
    <w:rsid w:val="00E9369F"/>
    <w:rsid w:val="00E93926"/>
    <w:rsid w:val="00E9398C"/>
    <w:rsid w:val="00E93AF4"/>
    <w:rsid w:val="00E94318"/>
    <w:rsid w:val="00E94DE6"/>
    <w:rsid w:val="00E9533D"/>
    <w:rsid w:val="00E96024"/>
    <w:rsid w:val="00E96726"/>
    <w:rsid w:val="00E96AF9"/>
    <w:rsid w:val="00E96B1F"/>
    <w:rsid w:val="00E978EE"/>
    <w:rsid w:val="00EA04BE"/>
    <w:rsid w:val="00EA1D8C"/>
    <w:rsid w:val="00EA29FF"/>
    <w:rsid w:val="00EA30CD"/>
    <w:rsid w:val="00EA4655"/>
    <w:rsid w:val="00EA4952"/>
    <w:rsid w:val="00EA4C14"/>
    <w:rsid w:val="00EA4CD4"/>
    <w:rsid w:val="00EA5A59"/>
    <w:rsid w:val="00EA6833"/>
    <w:rsid w:val="00EA6EA0"/>
    <w:rsid w:val="00EB09BB"/>
    <w:rsid w:val="00EB137F"/>
    <w:rsid w:val="00EB2073"/>
    <w:rsid w:val="00EB2EDF"/>
    <w:rsid w:val="00EB35E1"/>
    <w:rsid w:val="00EB4ADE"/>
    <w:rsid w:val="00EB4F1C"/>
    <w:rsid w:val="00EB58D0"/>
    <w:rsid w:val="00EB67EC"/>
    <w:rsid w:val="00EB6E3D"/>
    <w:rsid w:val="00EB73D1"/>
    <w:rsid w:val="00EB75A8"/>
    <w:rsid w:val="00EB7B01"/>
    <w:rsid w:val="00EB7CF0"/>
    <w:rsid w:val="00EC0A53"/>
    <w:rsid w:val="00EC0ADD"/>
    <w:rsid w:val="00EC0AE0"/>
    <w:rsid w:val="00EC0EBA"/>
    <w:rsid w:val="00EC1A02"/>
    <w:rsid w:val="00EC2DC1"/>
    <w:rsid w:val="00EC3D35"/>
    <w:rsid w:val="00EC435C"/>
    <w:rsid w:val="00EC4C74"/>
    <w:rsid w:val="00EC586A"/>
    <w:rsid w:val="00EC5D7C"/>
    <w:rsid w:val="00EC6BE0"/>
    <w:rsid w:val="00EC73E4"/>
    <w:rsid w:val="00EC7896"/>
    <w:rsid w:val="00EC7DB6"/>
    <w:rsid w:val="00ED16CC"/>
    <w:rsid w:val="00ED1D8B"/>
    <w:rsid w:val="00ED2803"/>
    <w:rsid w:val="00ED36A1"/>
    <w:rsid w:val="00ED54DF"/>
    <w:rsid w:val="00ED61A6"/>
    <w:rsid w:val="00ED68FA"/>
    <w:rsid w:val="00ED712D"/>
    <w:rsid w:val="00ED71C1"/>
    <w:rsid w:val="00ED7382"/>
    <w:rsid w:val="00ED759C"/>
    <w:rsid w:val="00ED7F70"/>
    <w:rsid w:val="00EE02D1"/>
    <w:rsid w:val="00EE0676"/>
    <w:rsid w:val="00EE1271"/>
    <w:rsid w:val="00EE1798"/>
    <w:rsid w:val="00EE2B87"/>
    <w:rsid w:val="00EE3820"/>
    <w:rsid w:val="00EE596F"/>
    <w:rsid w:val="00EE5CF1"/>
    <w:rsid w:val="00EE63A7"/>
    <w:rsid w:val="00EE6448"/>
    <w:rsid w:val="00EE68D4"/>
    <w:rsid w:val="00EE72AB"/>
    <w:rsid w:val="00EE7B3D"/>
    <w:rsid w:val="00EE7C36"/>
    <w:rsid w:val="00EE7DC6"/>
    <w:rsid w:val="00EF0A94"/>
    <w:rsid w:val="00EF14AA"/>
    <w:rsid w:val="00EF16DE"/>
    <w:rsid w:val="00EF2DEC"/>
    <w:rsid w:val="00EF5986"/>
    <w:rsid w:val="00EF6C74"/>
    <w:rsid w:val="00EF730D"/>
    <w:rsid w:val="00EF7975"/>
    <w:rsid w:val="00F00449"/>
    <w:rsid w:val="00F006E1"/>
    <w:rsid w:val="00F00B30"/>
    <w:rsid w:val="00F00BE7"/>
    <w:rsid w:val="00F010DE"/>
    <w:rsid w:val="00F01233"/>
    <w:rsid w:val="00F0178D"/>
    <w:rsid w:val="00F02468"/>
    <w:rsid w:val="00F029C2"/>
    <w:rsid w:val="00F02C97"/>
    <w:rsid w:val="00F02CEC"/>
    <w:rsid w:val="00F048A4"/>
    <w:rsid w:val="00F04CAD"/>
    <w:rsid w:val="00F05F9F"/>
    <w:rsid w:val="00F06388"/>
    <w:rsid w:val="00F068A8"/>
    <w:rsid w:val="00F074A9"/>
    <w:rsid w:val="00F0779D"/>
    <w:rsid w:val="00F07A72"/>
    <w:rsid w:val="00F07B8F"/>
    <w:rsid w:val="00F07BCE"/>
    <w:rsid w:val="00F106E6"/>
    <w:rsid w:val="00F10DE9"/>
    <w:rsid w:val="00F121EC"/>
    <w:rsid w:val="00F12DFD"/>
    <w:rsid w:val="00F12F21"/>
    <w:rsid w:val="00F13455"/>
    <w:rsid w:val="00F135E6"/>
    <w:rsid w:val="00F146CD"/>
    <w:rsid w:val="00F14CEC"/>
    <w:rsid w:val="00F154D4"/>
    <w:rsid w:val="00F158CB"/>
    <w:rsid w:val="00F15F31"/>
    <w:rsid w:val="00F17981"/>
    <w:rsid w:val="00F17A19"/>
    <w:rsid w:val="00F2116C"/>
    <w:rsid w:val="00F214EC"/>
    <w:rsid w:val="00F21ED0"/>
    <w:rsid w:val="00F244E3"/>
    <w:rsid w:val="00F24DD0"/>
    <w:rsid w:val="00F26E57"/>
    <w:rsid w:val="00F277F1"/>
    <w:rsid w:val="00F27B68"/>
    <w:rsid w:val="00F305F0"/>
    <w:rsid w:val="00F3069F"/>
    <w:rsid w:val="00F30E79"/>
    <w:rsid w:val="00F3518E"/>
    <w:rsid w:val="00F35E15"/>
    <w:rsid w:val="00F3681B"/>
    <w:rsid w:val="00F36C39"/>
    <w:rsid w:val="00F37D29"/>
    <w:rsid w:val="00F40B7E"/>
    <w:rsid w:val="00F40F40"/>
    <w:rsid w:val="00F41CEA"/>
    <w:rsid w:val="00F42291"/>
    <w:rsid w:val="00F4231B"/>
    <w:rsid w:val="00F424ED"/>
    <w:rsid w:val="00F42A1D"/>
    <w:rsid w:val="00F42AD1"/>
    <w:rsid w:val="00F42C46"/>
    <w:rsid w:val="00F441D4"/>
    <w:rsid w:val="00F44325"/>
    <w:rsid w:val="00F44537"/>
    <w:rsid w:val="00F44600"/>
    <w:rsid w:val="00F45D91"/>
    <w:rsid w:val="00F46B07"/>
    <w:rsid w:val="00F4704D"/>
    <w:rsid w:val="00F50813"/>
    <w:rsid w:val="00F510BC"/>
    <w:rsid w:val="00F51483"/>
    <w:rsid w:val="00F51D57"/>
    <w:rsid w:val="00F5225C"/>
    <w:rsid w:val="00F5257C"/>
    <w:rsid w:val="00F528FD"/>
    <w:rsid w:val="00F5375E"/>
    <w:rsid w:val="00F54420"/>
    <w:rsid w:val="00F54A80"/>
    <w:rsid w:val="00F54CDB"/>
    <w:rsid w:val="00F5571F"/>
    <w:rsid w:val="00F55916"/>
    <w:rsid w:val="00F56231"/>
    <w:rsid w:val="00F5704B"/>
    <w:rsid w:val="00F57E11"/>
    <w:rsid w:val="00F60BD2"/>
    <w:rsid w:val="00F61913"/>
    <w:rsid w:val="00F6196A"/>
    <w:rsid w:val="00F61BA1"/>
    <w:rsid w:val="00F61E17"/>
    <w:rsid w:val="00F6202A"/>
    <w:rsid w:val="00F627E9"/>
    <w:rsid w:val="00F6287D"/>
    <w:rsid w:val="00F629BD"/>
    <w:rsid w:val="00F62F44"/>
    <w:rsid w:val="00F63C6E"/>
    <w:rsid w:val="00F6420C"/>
    <w:rsid w:val="00F64659"/>
    <w:rsid w:val="00F64853"/>
    <w:rsid w:val="00F64A76"/>
    <w:rsid w:val="00F65343"/>
    <w:rsid w:val="00F65521"/>
    <w:rsid w:val="00F65D30"/>
    <w:rsid w:val="00F65DB4"/>
    <w:rsid w:val="00F65E25"/>
    <w:rsid w:val="00F66823"/>
    <w:rsid w:val="00F708DF"/>
    <w:rsid w:val="00F71F86"/>
    <w:rsid w:val="00F7221A"/>
    <w:rsid w:val="00F72B92"/>
    <w:rsid w:val="00F735F4"/>
    <w:rsid w:val="00F74365"/>
    <w:rsid w:val="00F74BC5"/>
    <w:rsid w:val="00F74C47"/>
    <w:rsid w:val="00F74DB8"/>
    <w:rsid w:val="00F766EE"/>
    <w:rsid w:val="00F768E4"/>
    <w:rsid w:val="00F7761E"/>
    <w:rsid w:val="00F8115E"/>
    <w:rsid w:val="00F81232"/>
    <w:rsid w:val="00F8196A"/>
    <w:rsid w:val="00F81DFA"/>
    <w:rsid w:val="00F82149"/>
    <w:rsid w:val="00F82678"/>
    <w:rsid w:val="00F836B6"/>
    <w:rsid w:val="00F837E5"/>
    <w:rsid w:val="00F8398A"/>
    <w:rsid w:val="00F83FCC"/>
    <w:rsid w:val="00F84396"/>
    <w:rsid w:val="00F8463E"/>
    <w:rsid w:val="00F84EA2"/>
    <w:rsid w:val="00F85525"/>
    <w:rsid w:val="00F86DF3"/>
    <w:rsid w:val="00F8701C"/>
    <w:rsid w:val="00F91B4B"/>
    <w:rsid w:val="00F93A71"/>
    <w:rsid w:val="00F94B30"/>
    <w:rsid w:val="00F951E3"/>
    <w:rsid w:val="00FA022F"/>
    <w:rsid w:val="00FA0498"/>
    <w:rsid w:val="00FA105D"/>
    <w:rsid w:val="00FA176F"/>
    <w:rsid w:val="00FA1D5C"/>
    <w:rsid w:val="00FA1D6C"/>
    <w:rsid w:val="00FA2A88"/>
    <w:rsid w:val="00FA4442"/>
    <w:rsid w:val="00FA480F"/>
    <w:rsid w:val="00FA746C"/>
    <w:rsid w:val="00FA78D7"/>
    <w:rsid w:val="00FB0600"/>
    <w:rsid w:val="00FB0D98"/>
    <w:rsid w:val="00FB171A"/>
    <w:rsid w:val="00FB1BE5"/>
    <w:rsid w:val="00FB26E5"/>
    <w:rsid w:val="00FB3588"/>
    <w:rsid w:val="00FB36F9"/>
    <w:rsid w:val="00FB39BC"/>
    <w:rsid w:val="00FB6BA6"/>
    <w:rsid w:val="00FB6D02"/>
    <w:rsid w:val="00FB7D42"/>
    <w:rsid w:val="00FC451D"/>
    <w:rsid w:val="00FC5F56"/>
    <w:rsid w:val="00FC71D5"/>
    <w:rsid w:val="00FC7589"/>
    <w:rsid w:val="00FC7698"/>
    <w:rsid w:val="00FC7EC1"/>
    <w:rsid w:val="00FD02BB"/>
    <w:rsid w:val="00FD14DE"/>
    <w:rsid w:val="00FD23DB"/>
    <w:rsid w:val="00FD245C"/>
    <w:rsid w:val="00FD38FD"/>
    <w:rsid w:val="00FD3EB9"/>
    <w:rsid w:val="00FD5A89"/>
    <w:rsid w:val="00FD7417"/>
    <w:rsid w:val="00FD7618"/>
    <w:rsid w:val="00FE00CA"/>
    <w:rsid w:val="00FE0682"/>
    <w:rsid w:val="00FE0CC7"/>
    <w:rsid w:val="00FE2C01"/>
    <w:rsid w:val="00FE4308"/>
    <w:rsid w:val="00FE59A9"/>
    <w:rsid w:val="00FE678B"/>
    <w:rsid w:val="00FE7E27"/>
    <w:rsid w:val="00FF20B5"/>
    <w:rsid w:val="00FF269F"/>
    <w:rsid w:val="00FF2720"/>
    <w:rsid w:val="00FF3E4C"/>
    <w:rsid w:val="00FF4380"/>
    <w:rsid w:val="00FF5CBC"/>
    <w:rsid w:val="00FF6C6C"/>
    <w:rsid w:val="00FF7B9A"/>
    <w:rsid w:val="00FF7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80C080"/>
  <w15:chartTrackingRefBased/>
  <w15:docId w15:val="{80534C47-F5E6-454F-9C09-004E59E20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9A8"/>
    <w:pPr>
      <w:spacing w:line="276" w:lineRule="auto"/>
      <w:jc w:val="both"/>
    </w:pPr>
    <w:rPr>
      <w:rFonts w:cs="Times New Roman"/>
    </w:rPr>
  </w:style>
  <w:style w:type="paragraph" w:styleId="Heading1">
    <w:name w:val="heading 1"/>
    <w:basedOn w:val="Normal"/>
    <w:next w:val="Normal"/>
    <w:link w:val="Heading1Char"/>
    <w:uiPriority w:val="9"/>
    <w:qFormat/>
    <w:rsid w:val="00260A93"/>
    <w:pPr>
      <w:keepNext/>
      <w:keepLines/>
      <w:spacing w:before="360" w:after="200"/>
      <w:outlineLvl w:val="0"/>
    </w:pPr>
    <w:rPr>
      <w:rFonts w:ascii="Calibri" w:eastAsiaTheme="majorEastAsia" w:hAnsi="Calibri" w:cstheme="majorBidi"/>
      <w:b/>
      <w:color w:val="000000" w:themeColor="text1"/>
      <w:sz w:val="36"/>
      <w:szCs w:val="32"/>
    </w:rPr>
  </w:style>
  <w:style w:type="paragraph" w:styleId="Heading2">
    <w:name w:val="heading 2"/>
    <w:basedOn w:val="Normal"/>
    <w:next w:val="Normal"/>
    <w:link w:val="Heading2Char"/>
    <w:uiPriority w:val="9"/>
    <w:unhideWhenUsed/>
    <w:qFormat/>
    <w:rsid w:val="008D48E4"/>
    <w:pPr>
      <w:keepNext/>
      <w:keepLines/>
      <w:spacing w:before="360" w:after="120"/>
      <w:outlineLvl w:val="1"/>
    </w:pPr>
    <w:rPr>
      <w:rFonts w:asciiTheme="majorHAnsi" w:eastAsiaTheme="majorEastAsia" w:hAnsiTheme="majorHAnsi" w:cstheme="majorBidi"/>
      <w:b/>
      <w:color w:val="000000" w:themeColor="text1"/>
      <w:sz w:val="32"/>
      <w:szCs w:val="26"/>
    </w:rPr>
  </w:style>
  <w:style w:type="paragraph" w:styleId="Heading3">
    <w:name w:val="heading 3"/>
    <w:basedOn w:val="Normal"/>
    <w:next w:val="Normal"/>
    <w:link w:val="Heading3Char"/>
    <w:autoRedefine/>
    <w:uiPriority w:val="9"/>
    <w:unhideWhenUsed/>
    <w:qFormat/>
    <w:rsid w:val="001145A7"/>
    <w:pPr>
      <w:keepNext/>
      <w:keepLines/>
      <w:spacing w:before="160" w:after="0"/>
      <w:contextualSpacing/>
      <w:outlineLvl w:val="2"/>
    </w:pPr>
    <w:rPr>
      <w:rFonts w:eastAsiaTheme="majorEastAsia" w:cstheme="majorBidi"/>
      <w:b/>
      <w:noProof/>
      <w:sz w:val="24"/>
      <w:szCs w:val="24"/>
      <w:lang w:val="en-GB"/>
    </w:rPr>
  </w:style>
  <w:style w:type="paragraph" w:styleId="Heading4">
    <w:name w:val="heading 4"/>
    <w:basedOn w:val="Normal"/>
    <w:next w:val="Normal"/>
    <w:link w:val="Heading4Char"/>
    <w:uiPriority w:val="9"/>
    <w:unhideWhenUsed/>
    <w:qFormat/>
    <w:rsid w:val="00366239"/>
    <w:pPr>
      <w:keepNext/>
      <w:keepLines/>
      <w:spacing w:before="40" w:after="0"/>
      <w:outlineLvl w:val="3"/>
      <w15:collapsed/>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8C586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A93"/>
    <w:rPr>
      <w:rFonts w:ascii="Calibri" w:eastAsiaTheme="majorEastAsia" w:hAnsi="Calibri" w:cstheme="majorBidi"/>
      <w:b/>
      <w:color w:val="000000" w:themeColor="text1"/>
      <w:sz w:val="36"/>
      <w:szCs w:val="32"/>
    </w:rPr>
  </w:style>
  <w:style w:type="character" w:customStyle="1" w:styleId="Heading2Char">
    <w:name w:val="Heading 2 Char"/>
    <w:basedOn w:val="DefaultParagraphFont"/>
    <w:link w:val="Heading2"/>
    <w:uiPriority w:val="9"/>
    <w:rsid w:val="008D48E4"/>
    <w:rPr>
      <w:rFonts w:asciiTheme="majorHAnsi" w:eastAsiaTheme="majorEastAsia" w:hAnsiTheme="majorHAnsi" w:cstheme="majorBidi"/>
      <w:b/>
      <w:color w:val="000000" w:themeColor="text1"/>
      <w:sz w:val="32"/>
      <w:szCs w:val="26"/>
    </w:rPr>
  </w:style>
  <w:style w:type="character" w:customStyle="1" w:styleId="Heading3Char">
    <w:name w:val="Heading 3 Char"/>
    <w:basedOn w:val="DefaultParagraphFont"/>
    <w:link w:val="Heading3"/>
    <w:uiPriority w:val="9"/>
    <w:rsid w:val="001145A7"/>
    <w:rPr>
      <w:rFonts w:eastAsiaTheme="majorEastAsia" w:cstheme="majorBidi"/>
      <w:b/>
      <w:noProof/>
      <w:sz w:val="24"/>
      <w:szCs w:val="24"/>
      <w:lang w:val="en-GB"/>
    </w:rPr>
  </w:style>
  <w:style w:type="paragraph" w:styleId="TOCHeading">
    <w:name w:val="TOC Heading"/>
    <w:basedOn w:val="Heading1"/>
    <w:next w:val="Normal"/>
    <w:uiPriority w:val="39"/>
    <w:unhideWhenUsed/>
    <w:qFormat/>
    <w:rsid w:val="00486DB3"/>
    <w:pPr>
      <w:outlineLvl w:val="9"/>
    </w:pPr>
  </w:style>
  <w:style w:type="paragraph" w:styleId="TOC1">
    <w:name w:val="toc 1"/>
    <w:basedOn w:val="Normal"/>
    <w:next w:val="Normal"/>
    <w:autoRedefine/>
    <w:uiPriority w:val="39"/>
    <w:unhideWhenUsed/>
    <w:rsid w:val="00FD02BB"/>
    <w:pPr>
      <w:tabs>
        <w:tab w:val="right" w:leader="dot" w:pos="9350"/>
      </w:tabs>
      <w:spacing w:after="100"/>
    </w:pPr>
  </w:style>
  <w:style w:type="paragraph" w:styleId="TOC3">
    <w:name w:val="toc 3"/>
    <w:basedOn w:val="Normal"/>
    <w:next w:val="Normal"/>
    <w:autoRedefine/>
    <w:uiPriority w:val="39"/>
    <w:unhideWhenUsed/>
    <w:rsid w:val="00486DB3"/>
    <w:pPr>
      <w:spacing w:after="100"/>
      <w:ind w:left="440"/>
    </w:pPr>
  </w:style>
  <w:style w:type="character" w:styleId="Hyperlink">
    <w:name w:val="Hyperlink"/>
    <w:basedOn w:val="DefaultParagraphFont"/>
    <w:uiPriority w:val="99"/>
    <w:unhideWhenUsed/>
    <w:rsid w:val="00486DB3"/>
    <w:rPr>
      <w:color w:val="0563C1" w:themeColor="hyperlink"/>
      <w:u w:val="single"/>
    </w:rPr>
  </w:style>
  <w:style w:type="paragraph" w:styleId="BalloonText">
    <w:name w:val="Balloon Text"/>
    <w:basedOn w:val="Normal"/>
    <w:link w:val="BalloonTextChar"/>
    <w:uiPriority w:val="99"/>
    <w:semiHidden/>
    <w:unhideWhenUsed/>
    <w:rsid w:val="007B60C6"/>
    <w:pPr>
      <w:spacing w:after="0" w:line="240" w:lineRule="auto"/>
    </w:pPr>
    <w:rPr>
      <w:rFonts w:ascii="Segoe UI" w:hAnsi="Segoe UI" w:cs="Segoe UI"/>
      <w:sz w:val="18"/>
      <w:szCs w:val="18"/>
    </w:rPr>
  </w:style>
  <w:style w:type="character" w:customStyle="1" w:styleId="Heading4Char">
    <w:name w:val="Heading 4 Char"/>
    <w:basedOn w:val="DefaultParagraphFont"/>
    <w:link w:val="Heading4"/>
    <w:uiPriority w:val="9"/>
    <w:rsid w:val="00366239"/>
    <w:rPr>
      <w:rFonts w:asciiTheme="majorHAnsi" w:eastAsiaTheme="majorEastAsia" w:hAnsiTheme="majorHAnsi" w:cstheme="majorBidi"/>
      <w:i/>
      <w:iCs/>
      <w:color w:val="2E74B5" w:themeColor="accent1" w:themeShade="BF"/>
    </w:rPr>
  </w:style>
  <w:style w:type="character" w:customStyle="1" w:styleId="BalloonTextChar">
    <w:name w:val="Balloon Text Char"/>
    <w:basedOn w:val="DefaultParagraphFont"/>
    <w:link w:val="BalloonText"/>
    <w:uiPriority w:val="99"/>
    <w:semiHidden/>
    <w:rsid w:val="007B60C6"/>
    <w:rPr>
      <w:rFonts w:ascii="Segoe UI" w:hAnsi="Segoe UI" w:cs="Segoe UI"/>
      <w:color w:val="70AD47" w:themeColor="accent6"/>
      <w:sz w:val="18"/>
      <w:szCs w:val="18"/>
    </w:rPr>
  </w:style>
  <w:style w:type="character" w:styleId="Emphasis">
    <w:name w:val="Emphasis"/>
    <w:basedOn w:val="DefaultParagraphFont"/>
    <w:uiPriority w:val="20"/>
    <w:qFormat/>
    <w:rsid w:val="007B60C6"/>
    <w:rPr>
      <w:i/>
      <w:iCs/>
    </w:rPr>
  </w:style>
  <w:style w:type="paragraph" w:styleId="ListParagraph">
    <w:name w:val="List Paragraph"/>
    <w:basedOn w:val="Normal"/>
    <w:uiPriority w:val="34"/>
    <w:qFormat/>
    <w:rsid w:val="00AB060F"/>
    <w:pPr>
      <w:ind w:left="720"/>
      <w:contextualSpacing/>
    </w:pPr>
  </w:style>
  <w:style w:type="paragraph" w:styleId="TOC2">
    <w:name w:val="toc 2"/>
    <w:basedOn w:val="Normal"/>
    <w:next w:val="Normal"/>
    <w:autoRedefine/>
    <w:uiPriority w:val="39"/>
    <w:unhideWhenUsed/>
    <w:rsid w:val="00A56F92"/>
    <w:pPr>
      <w:spacing w:after="100"/>
      <w:ind w:left="220"/>
    </w:pPr>
    <w:rPr>
      <w:rFonts w:eastAsiaTheme="minorEastAsia"/>
    </w:rPr>
  </w:style>
  <w:style w:type="paragraph" w:styleId="Title">
    <w:name w:val="Title"/>
    <w:basedOn w:val="Normal"/>
    <w:next w:val="Normal"/>
    <w:link w:val="TitleChar"/>
    <w:uiPriority w:val="10"/>
    <w:qFormat/>
    <w:rsid w:val="00DB0C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0CFD"/>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ED2803"/>
    <w:rPr>
      <w:sz w:val="16"/>
      <w:szCs w:val="16"/>
    </w:rPr>
  </w:style>
  <w:style w:type="paragraph" w:styleId="CommentText">
    <w:name w:val="annotation text"/>
    <w:basedOn w:val="Normal"/>
    <w:link w:val="CommentTextChar"/>
    <w:uiPriority w:val="99"/>
    <w:unhideWhenUsed/>
    <w:rsid w:val="00ED2803"/>
    <w:pPr>
      <w:spacing w:line="240" w:lineRule="auto"/>
    </w:pPr>
    <w:rPr>
      <w:sz w:val="20"/>
      <w:szCs w:val="20"/>
    </w:rPr>
  </w:style>
  <w:style w:type="character" w:customStyle="1" w:styleId="CommentTextChar">
    <w:name w:val="Comment Text Char"/>
    <w:basedOn w:val="DefaultParagraphFont"/>
    <w:link w:val="CommentText"/>
    <w:uiPriority w:val="99"/>
    <w:rsid w:val="00ED2803"/>
    <w:rPr>
      <w:sz w:val="20"/>
      <w:szCs w:val="20"/>
    </w:rPr>
  </w:style>
  <w:style w:type="paragraph" w:styleId="CommentSubject">
    <w:name w:val="annotation subject"/>
    <w:basedOn w:val="CommentText"/>
    <w:next w:val="CommentText"/>
    <w:link w:val="CommentSubjectChar"/>
    <w:uiPriority w:val="99"/>
    <w:semiHidden/>
    <w:unhideWhenUsed/>
    <w:rsid w:val="00ED2803"/>
    <w:rPr>
      <w:b/>
      <w:bCs/>
    </w:rPr>
  </w:style>
  <w:style w:type="character" w:customStyle="1" w:styleId="CommentSubjectChar">
    <w:name w:val="Comment Subject Char"/>
    <w:basedOn w:val="CommentTextChar"/>
    <w:link w:val="CommentSubject"/>
    <w:uiPriority w:val="99"/>
    <w:semiHidden/>
    <w:rsid w:val="00ED2803"/>
    <w:rPr>
      <w:b/>
      <w:bCs/>
      <w:sz w:val="20"/>
      <w:szCs w:val="20"/>
    </w:rPr>
  </w:style>
  <w:style w:type="character" w:customStyle="1" w:styleId="Heading5Char">
    <w:name w:val="Heading 5 Char"/>
    <w:basedOn w:val="DefaultParagraphFont"/>
    <w:link w:val="Heading5"/>
    <w:uiPriority w:val="9"/>
    <w:rsid w:val="008C586A"/>
    <w:rPr>
      <w:rFonts w:asciiTheme="majorHAnsi" w:eastAsiaTheme="majorEastAsia" w:hAnsiTheme="majorHAnsi" w:cstheme="majorBidi"/>
      <w:color w:val="2E74B5" w:themeColor="accent1" w:themeShade="BF"/>
    </w:rPr>
  </w:style>
  <w:style w:type="paragraph" w:styleId="Revision">
    <w:name w:val="Revision"/>
    <w:hidden/>
    <w:uiPriority w:val="99"/>
    <w:semiHidden/>
    <w:rsid w:val="00BE2187"/>
    <w:pPr>
      <w:spacing w:after="0" w:line="240" w:lineRule="auto"/>
    </w:pPr>
  </w:style>
  <w:style w:type="character" w:styleId="FollowedHyperlink">
    <w:name w:val="FollowedHyperlink"/>
    <w:basedOn w:val="DefaultParagraphFont"/>
    <w:uiPriority w:val="99"/>
    <w:semiHidden/>
    <w:unhideWhenUsed/>
    <w:rsid w:val="00D939DC"/>
    <w:rPr>
      <w:color w:val="954F72" w:themeColor="followedHyperlink"/>
      <w:u w:val="single"/>
    </w:rPr>
  </w:style>
  <w:style w:type="table" w:styleId="TableGrid">
    <w:name w:val="Table Grid"/>
    <w:basedOn w:val="TableNormal"/>
    <w:uiPriority w:val="39"/>
    <w:rsid w:val="00365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22250"/>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090443"/>
    <w:pPr>
      <w:spacing w:after="0"/>
      <w:ind w:left="440" w:hanging="440"/>
      <w:jc w:val="left"/>
    </w:pPr>
    <w:rPr>
      <w:rFonts w:cstheme="minorHAnsi"/>
      <w:b/>
      <w:bCs/>
      <w:sz w:val="20"/>
      <w:szCs w:val="20"/>
    </w:rPr>
  </w:style>
  <w:style w:type="paragraph" w:styleId="Header">
    <w:name w:val="header"/>
    <w:basedOn w:val="Normal"/>
    <w:link w:val="HeaderChar"/>
    <w:uiPriority w:val="99"/>
    <w:unhideWhenUsed/>
    <w:rsid w:val="006908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80F"/>
  </w:style>
  <w:style w:type="paragraph" w:styleId="Footer">
    <w:name w:val="footer"/>
    <w:basedOn w:val="Normal"/>
    <w:link w:val="FooterChar"/>
    <w:uiPriority w:val="99"/>
    <w:unhideWhenUsed/>
    <w:rsid w:val="006908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80F"/>
  </w:style>
  <w:style w:type="table" w:styleId="GridTable5Dark-Accent5">
    <w:name w:val="Grid Table 5 Dark Accent 5"/>
    <w:basedOn w:val="TableNormal"/>
    <w:uiPriority w:val="50"/>
    <w:rsid w:val="00FD24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NormalWeb">
    <w:name w:val="Normal (Web)"/>
    <w:basedOn w:val="Normal"/>
    <w:uiPriority w:val="99"/>
    <w:semiHidden/>
    <w:unhideWhenUsed/>
    <w:rsid w:val="00972DFA"/>
    <w:pPr>
      <w:spacing w:before="100" w:beforeAutospacing="1" w:after="100" w:afterAutospacing="1" w:line="240" w:lineRule="auto"/>
      <w:jc w:val="left"/>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972DFA"/>
    <w:rPr>
      <w:color w:val="605E5C"/>
      <w:shd w:val="clear" w:color="auto" w:fill="E1DFDD"/>
    </w:rPr>
  </w:style>
  <w:style w:type="paragraph" w:customStyle="1" w:styleId="paragraph">
    <w:name w:val="paragraph"/>
    <w:basedOn w:val="Normal"/>
    <w:rsid w:val="00800E69"/>
    <w:pPr>
      <w:spacing w:before="100" w:beforeAutospacing="1" w:after="100" w:afterAutospacing="1" w:line="240" w:lineRule="auto"/>
      <w:jc w:val="left"/>
    </w:pPr>
    <w:rPr>
      <w:rFonts w:ascii="Times New Roman" w:eastAsia="Times New Roman" w:hAnsi="Times New Roman"/>
      <w:sz w:val="24"/>
      <w:szCs w:val="24"/>
    </w:rPr>
  </w:style>
  <w:style w:type="character" w:customStyle="1" w:styleId="normaltextrun">
    <w:name w:val="normaltextrun"/>
    <w:basedOn w:val="DefaultParagraphFont"/>
    <w:rsid w:val="00800E69"/>
  </w:style>
  <w:style w:type="character" w:customStyle="1" w:styleId="eop">
    <w:name w:val="eop"/>
    <w:basedOn w:val="DefaultParagraphFont"/>
    <w:rsid w:val="00800E69"/>
  </w:style>
  <w:style w:type="character" w:customStyle="1" w:styleId="UnresolvedMention10">
    <w:name w:val="Unresolved Mention1"/>
    <w:basedOn w:val="DefaultParagraphFont"/>
    <w:uiPriority w:val="99"/>
    <w:semiHidden/>
    <w:unhideWhenUsed/>
    <w:rsid w:val="00035D8B"/>
    <w:rPr>
      <w:color w:val="605E5C"/>
      <w:shd w:val="clear" w:color="auto" w:fill="E1DFDD"/>
    </w:rPr>
  </w:style>
  <w:style w:type="character" w:styleId="UnresolvedMention">
    <w:name w:val="Unresolved Mention"/>
    <w:basedOn w:val="DefaultParagraphFont"/>
    <w:uiPriority w:val="99"/>
    <w:semiHidden/>
    <w:unhideWhenUsed/>
    <w:rsid w:val="004937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098857">
      <w:bodyDiv w:val="1"/>
      <w:marLeft w:val="0"/>
      <w:marRight w:val="0"/>
      <w:marTop w:val="0"/>
      <w:marBottom w:val="0"/>
      <w:divBdr>
        <w:top w:val="none" w:sz="0" w:space="0" w:color="auto"/>
        <w:left w:val="none" w:sz="0" w:space="0" w:color="auto"/>
        <w:bottom w:val="none" w:sz="0" w:space="0" w:color="auto"/>
        <w:right w:val="none" w:sz="0" w:space="0" w:color="auto"/>
      </w:divBdr>
    </w:div>
    <w:div w:id="345251921">
      <w:bodyDiv w:val="1"/>
      <w:marLeft w:val="0"/>
      <w:marRight w:val="0"/>
      <w:marTop w:val="0"/>
      <w:marBottom w:val="0"/>
      <w:divBdr>
        <w:top w:val="none" w:sz="0" w:space="0" w:color="auto"/>
        <w:left w:val="none" w:sz="0" w:space="0" w:color="auto"/>
        <w:bottom w:val="none" w:sz="0" w:space="0" w:color="auto"/>
        <w:right w:val="none" w:sz="0" w:space="0" w:color="auto"/>
      </w:divBdr>
    </w:div>
    <w:div w:id="380521004">
      <w:bodyDiv w:val="1"/>
      <w:marLeft w:val="0"/>
      <w:marRight w:val="0"/>
      <w:marTop w:val="0"/>
      <w:marBottom w:val="0"/>
      <w:divBdr>
        <w:top w:val="none" w:sz="0" w:space="0" w:color="auto"/>
        <w:left w:val="none" w:sz="0" w:space="0" w:color="auto"/>
        <w:bottom w:val="none" w:sz="0" w:space="0" w:color="auto"/>
        <w:right w:val="none" w:sz="0" w:space="0" w:color="auto"/>
      </w:divBdr>
    </w:div>
    <w:div w:id="485434153">
      <w:bodyDiv w:val="1"/>
      <w:marLeft w:val="0"/>
      <w:marRight w:val="0"/>
      <w:marTop w:val="0"/>
      <w:marBottom w:val="0"/>
      <w:divBdr>
        <w:top w:val="none" w:sz="0" w:space="0" w:color="auto"/>
        <w:left w:val="none" w:sz="0" w:space="0" w:color="auto"/>
        <w:bottom w:val="none" w:sz="0" w:space="0" w:color="auto"/>
        <w:right w:val="none" w:sz="0" w:space="0" w:color="auto"/>
      </w:divBdr>
    </w:div>
    <w:div w:id="495649765">
      <w:bodyDiv w:val="1"/>
      <w:marLeft w:val="0"/>
      <w:marRight w:val="0"/>
      <w:marTop w:val="0"/>
      <w:marBottom w:val="0"/>
      <w:divBdr>
        <w:top w:val="none" w:sz="0" w:space="0" w:color="auto"/>
        <w:left w:val="none" w:sz="0" w:space="0" w:color="auto"/>
        <w:bottom w:val="none" w:sz="0" w:space="0" w:color="auto"/>
        <w:right w:val="none" w:sz="0" w:space="0" w:color="auto"/>
      </w:divBdr>
    </w:div>
    <w:div w:id="538903111">
      <w:bodyDiv w:val="1"/>
      <w:marLeft w:val="0"/>
      <w:marRight w:val="0"/>
      <w:marTop w:val="0"/>
      <w:marBottom w:val="0"/>
      <w:divBdr>
        <w:top w:val="none" w:sz="0" w:space="0" w:color="auto"/>
        <w:left w:val="none" w:sz="0" w:space="0" w:color="auto"/>
        <w:bottom w:val="none" w:sz="0" w:space="0" w:color="auto"/>
        <w:right w:val="none" w:sz="0" w:space="0" w:color="auto"/>
      </w:divBdr>
    </w:div>
    <w:div w:id="556093489">
      <w:bodyDiv w:val="1"/>
      <w:marLeft w:val="0"/>
      <w:marRight w:val="0"/>
      <w:marTop w:val="0"/>
      <w:marBottom w:val="0"/>
      <w:divBdr>
        <w:top w:val="none" w:sz="0" w:space="0" w:color="auto"/>
        <w:left w:val="none" w:sz="0" w:space="0" w:color="auto"/>
        <w:bottom w:val="none" w:sz="0" w:space="0" w:color="auto"/>
        <w:right w:val="none" w:sz="0" w:space="0" w:color="auto"/>
      </w:divBdr>
    </w:div>
    <w:div w:id="600531626">
      <w:bodyDiv w:val="1"/>
      <w:marLeft w:val="0"/>
      <w:marRight w:val="0"/>
      <w:marTop w:val="0"/>
      <w:marBottom w:val="0"/>
      <w:divBdr>
        <w:top w:val="none" w:sz="0" w:space="0" w:color="auto"/>
        <w:left w:val="none" w:sz="0" w:space="0" w:color="auto"/>
        <w:bottom w:val="none" w:sz="0" w:space="0" w:color="auto"/>
        <w:right w:val="none" w:sz="0" w:space="0" w:color="auto"/>
      </w:divBdr>
      <w:divsChild>
        <w:div w:id="1384987112">
          <w:marLeft w:val="0"/>
          <w:marRight w:val="0"/>
          <w:marTop w:val="0"/>
          <w:marBottom w:val="0"/>
          <w:divBdr>
            <w:top w:val="none" w:sz="0" w:space="0" w:color="auto"/>
            <w:left w:val="none" w:sz="0" w:space="0" w:color="auto"/>
            <w:bottom w:val="none" w:sz="0" w:space="0" w:color="auto"/>
            <w:right w:val="none" w:sz="0" w:space="0" w:color="auto"/>
          </w:divBdr>
        </w:div>
      </w:divsChild>
    </w:div>
    <w:div w:id="755399328">
      <w:bodyDiv w:val="1"/>
      <w:marLeft w:val="0"/>
      <w:marRight w:val="0"/>
      <w:marTop w:val="0"/>
      <w:marBottom w:val="0"/>
      <w:divBdr>
        <w:top w:val="none" w:sz="0" w:space="0" w:color="auto"/>
        <w:left w:val="none" w:sz="0" w:space="0" w:color="auto"/>
        <w:bottom w:val="none" w:sz="0" w:space="0" w:color="auto"/>
        <w:right w:val="none" w:sz="0" w:space="0" w:color="auto"/>
      </w:divBdr>
    </w:div>
    <w:div w:id="799416905">
      <w:bodyDiv w:val="1"/>
      <w:marLeft w:val="0"/>
      <w:marRight w:val="0"/>
      <w:marTop w:val="0"/>
      <w:marBottom w:val="0"/>
      <w:divBdr>
        <w:top w:val="none" w:sz="0" w:space="0" w:color="auto"/>
        <w:left w:val="none" w:sz="0" w:space="0" w:color="auto"/>
        <w:bottom w:val="none" w:sz="0" w:space="0" w:color="auto"/>
        <w:right w:val="none" w:sz="0" w:space="0" w:color="auto"/>
      </w:divBdr>
      <w:divsChild>
        <w:div w:id="85225703">
          <w:marLeft w:val="0"/>
          <w:marRight w:val="0"/>
          <w:marTop w:val="0"/>
          <w:marBottom w:val="0"/>
          <w:divBdr>
            <w:top w:val="none" w:sz="0" w:space="0" w:color="auto"/>
            <w:left w:val="none" w:sz="0" w:space="0" w:color="auto"/>
            <w:bottom w:val="none" w:sz="0" w:space="0" w:color="auto"/>
            <w:right w:val="none" w:sz="0" w:space="0" w:color="auto"/>
          </w:divBdr>
        </w:div>
        <w:div w:id="154810345">
          <w:marLeft w:val="0"/>
          <w:marRight w:val="0"/>
          <w:marTop w:val="0"/>
          <w:marBottom w:val="0"/>
          <w:divBdr>
            <w:top w:val="none" w:sz="0" w:space="0" w:color="auto"/>
            <w:left w:val="none" w:sz="0" w:space="0" w:color="auto"/>
            <w:bottom w:val="none" w:sz="0" w:space="0" w:color="auto"/>
            <w:right w:val="none" w:sz="0" w:space="0" w:color="auto"/>
          </w:divBdr>
        </w:div>
        <w:div w:id="245697300">
          <w:marLeft w:val="0"/>
          <w:marRight w:val="0"/>
          <w:marTop w:val="0"/>
          <w:marBottom w:val="0"/>
          <w:divBdr>
            <w:top w:val="none" w:sz="0" w:space="0" w:color="auto"/>
            <w:left w:val="none" w:sz="0" w:space="0" w:color="auto"/>
            <w:bottom w:val="none" w:sz="0" w:space="0" w:color="auto"/>
            <w:right w:val="none" w:sz="0" w:space="0" w:color="auto"/>
          </w:divBdr>
        </w:div>
        <w:div w:id="1307277067">
          <w:marLeft w:val="0"/>
          <w:marRight w:val="0"/>
          <w:marTop w:val="0"/>
          <w:marBottom w:val="0"/>
          <w:divBdr>
            <w:top w:val="none" w:sz="0" w:space="0" w:color="auto"/>
            <w:left w:val="none" w:sz="0" w:space="0" w:color="auto"/>
            <w:bottom w:val="none" w:sz="0" w:space="0" w:color="auto"/>
            <w:right w:val="none" w:sz="0" w:space="0" w:color="auto"/>
          </w:divBdr>
        </w:div>
        <w:div w:id="1537694399">
          <w:marLeft w:val="0"/>
          <w:marRight w:val="0"/>
          <w:marTop w:val="0"/>
          <w:marBottom w:val="0"/>
          <w:divBdr>
            <w:top w:val="none" w:sz="0" w:space="0" w:color="auto"/>
            <w:left w:val="none" w:sz="0" w:space="0" w:color="auto"/>
            <w:bottom w:val="none" w:sz="0" w:space="0" w:color="auto"/>
            <w:right w:val="none" w:sz="0" w:space="0" w:color="auto"/>
          </w:divBdr>
        </w:div>
        <w:div w:id="2073771084">
          <w:marLeft w:val="0"/>
          <w:marRight w:val="0"/>
          <w:marTop w:val="0"/>
          <w:marBottom w:val="0"/>
          <w:divBdr>
            <w:top w:val="none" w:sz="0" w:space="0" w:color="auto"/>
            <w:left w:val="none" w:sz="0" w:space="0" w:color="auto"/>
            <w:bottom w:val="none" w:sz="0" w:space="0" w:color="auto"/>
            <w:right w:val="none" w:sz="0" w:space="0" w:color="auto"/>
          </w:divBdr>
        </w:div>
        <w:div w:id="2104035553">
          <w:marLeft w:val="0"/>
          <w:marRight w:val="0"/>
          <w:marTop w:val="0"/>
          <w:marBottom w:val="0"/>
          <w:divBdr>
            <w:top w:val="none" w:sz="0" w:space="0" w:color="auto"/>
            <w:left w:val="none" w:sz="0" w:space="0" w:color="auto"/>
            <w:bottom w:val="none" w:sz="0" w:space="0" w:color="auto"/>
            <w:right w:val="none" w:sz="0" w:space="0" w:color="auto"/>
          </w:divBdr>
        </w:div>
      </w:divsChild>
    </w:div>
    <w:div w:id="929238313">
      <w:bodyDiv w:val="1"/>
      <w:marLeft w:val="0"/>
      <w:marRight w:val="0"/>
      <w:marTop w:val="0"/>
      <w:marBottom w:val="0"/>
      <w:divBdr>
        <w:top w:val="none" w:sz="0" w:space="0" w:color="auto"/>
        <w:left w:val="none" w:sz="0" w:space="0" w:color="auto"/>
        <w:bottom w:val="none" w:sz="0" w:space="0" w:color="auto"/>
        <w:right w:val="none" w:sz="0" w:space="0" w:color="auto"/>
      </w:divBdr>
      <w:divsChild>
        <w:div w:id="126626877">
          <w:marLeft w:val="0"/>
          <w:marRight w:val="0"/>
          <w:marTop w:val="0"/>
          <w:marBottom w:val="0"/>
          <w:divBdr>
            <w:top w:val="none" w:sz="0" w:space="0" w:color="auto"/>
            <w:left w:val="none" w:sz="0" w:space="0" w:color="auto"/>
            <w:bottom w:val="none" w:sz="0" w:space="0" w:color="auto"/>
            <w:right w:val="none" w:sz="0" w:space="0" w:color="auto"/>
          </w:divBdr>
        </w:div>
        <w:div w:id="704404021">
          <w:marLeft w:val="0"/>
          <w:marRight w:val="0"/>
          <w:marTop w:val="0"/>
          <w:marBottom w:val="0"/>
          <w:divBdr>
            <w:top w:val="none" w:sz="0" w:space="0" w:color="auto"/>
            <w:left w:val="none" w:sz="0" w:space="0" w:color="auto"/>
            <w:bottom w:val="none" w:sz="0" w:space="0" w:color="auto"/>
            <w:right w:val="none" w:sz="0" w:space="0" w:color="auto"/>
          </w:divBdr>
        </w:div>
        <w:div w:id="864563572">
          <w:marLeft w:val="0"/>
          <w:marRight w:val="0"/>
          <w:marTop w:val="0"/>
          <w:marBottom w:val="0"/>
          <w:divBdr>
            <w:top w:val="none" w:sz="0" w:space="0" w:color="auto"/>
            <w:left w:val="none" w:sz="0" w:space="0" w:color="auto"/>
            <w:bottom w:val="none" w:sz="0" w:space="0" w:color="auto"/>
            <w:right w:val="none" w:sz="0" w:space="0" w:color="auto"/>
          </w:divBdr>
        </w:div>
        <w:div w:id="873352015">
          <w:marLeft w:val="0"/>
          <w:marRight w:val="0"/>
          <w:marTop w:val="0"/>
          <w:marBottom w:val="0"/>
          <w:divBdr>
            <w:top w:val="none" w:sz="0" w:space="0" w:color="auto"/>
            <w:left w:val="none" w:sz="0" w:space="0" w:color="auto"/>
            <w:bottom w:val="none" w:sz="0" w:space="0" w:color="auto"/>
            <w:right w:val="none" w:sz="0" w:space="0" w:color="auto"/>
          </w:divBdr>
        </w:div>
        <w:div w:id="884759546">
          <w:marLeft w:val="0"/>
          <w:marRight w:val="0"/>
          <w:marTop w:val="0"/>
          <w:marBottom w:val="0"/>
          <w:divBdr>
            <w:top w:val="none" w:sz="0" w:space="0" w:color="auto"/>
            <w:left w:val="none" w:sz="0" w:space="0" w:color="auto"/>
            <w:bottom w:val="none" w:sz="0" w:space="0" w:color="auto"/>
            <w:right w:val="none" w:sz="0" w:space="0" w:color="auto"/>
          </w:divBdr>
        </w:div>
        <w:div w:id="1145784085">
          <w:marLeft w:val="0"/>
          <w:marRight w:val="0"/>
          <w:marTop w:val="0"/>
          <w:marBottom w:val="0"/>
          <w:divBdr>
            <w:top w:val="none" w:sz="0" w:space="0" w:color="auto"/>
            <w:left w:val="none" w:sz="0" w:space="0" w:color="auto"/>
            <w:bottom w:val="none" w:sz="0" w:space="0" w:color="auto"/>
            <w:right w:val="none" w:sz="0" w:space="0" w:color="auto"/>
          </w:divBdr>
        </w:div>
        <w:div w:id="1313564080">
          <w:marLeft w:val="0"/>
          <w:marRight w:val="0"/>
          <w:marTop w:val="0"/>
          <w:marBottom w:val="0"/>
          <w:divBdr>
            <w:top w:val="none" w:sz="0" w:space="0" w:color="auto"/>
            <w:left w:val="none" w:sz="0" w:space="0" w:color="auto"/>
            <w:bottom w:val="none" w:sz="0" w:space="0" w:color="auto"/>
            <w:right w:val="none" w:sz="0" w:space="0" w:color="auto"/>
          </w:divBdr>
        </w:div>
      </w:divsChild>
    </w:div>
    <w:div w:id="954751362">
      <w:bodyDiv w:val="1"/>
      <w:marLeft w:val="0"/>
      <w:marRight w:val="0"/>
      <w:marTop w:val="0"/>
      <w:marBottom w:val="0"/>
      <w:divBdr>
        <w:top w:val="none" w:sz="0" w:space="0" w:color="auto"/>
        <w:left w:val="none" w:sz="0" w:space="0" w:color="auto"/>
        <w:bottom w:val="none" w:sz="0" w:space="0" w:color="auto"/>
        <w:right w:val="none" w:sz="0" w:space="0" w:color="auto"/>
      </w:divBdr>
    </w:div>
    <w:div w:id="1022435298">
      <w:bodyDiv w:val="1"/>
      <w:marLeft w:val="0"/>
      <w:marRight w:val="0"/>
      <w:marTop w:val="0"/>
      <w:marBottom w:val="0"/>
      <w:divBdr>
        <w:top w:val="none" w:sz="0" w:space="0" w:color="auto"/>
        <w:left w:val="none" w:sz="0" w:space="0" w:color="auto"/>
        <w:bottom w:val="none" w:sz="0" w:space="0" w:color="auto"/>
        <w:right w:val="none" w:sz="0" w:space="0" w:color="auto"/>
      </w:divBdr>
      <w:divsChild>
        <w:div w:id="2082871459">
          <w:marLeft w:val="0"/>
          <w:marRight w:val="0"/>
          <w:marTop w:val="0"/>
          <w:marBottom w:val="0"/>
          <w:divBdr>
            <w:top w:val="none" w:sz="0" w:space="0" w:color="auto"/>
            <w:left w:val="none" w:sz="0" w:space="0" w:color="auto"/>
            <w:bottom w:val="none" w:sz="0" w:space="0" w:color="auto"/>
            <w:right w:val="none" w:sz="0" w:space="0" w:color="auto"/>
          </w:divBdr>
        </w:div>
      </w:divsChild>
    </w:div>
    <w:div w:id="1088162690">
      <w:bodyDiv w:val="1"/>
      <w:marLeft w:val="0"/>
      <w:marRight w:val="0"/>
      <w:marTop w:val="0"/>
      <w:marBottom w:val="0"/>
      <w:divBdr>
        <w:top w:val="none" w:sz="0" w:space="0" w:color="auto"/>
        <w:left w:val="none" w:sz="0" w:space="0" w:color="auto"/>
        <w:bottom w:val="none" w:sz="0" w:space="0" w:color="auto"/>
        <w:right w:val="none" w:sz="0" w:space="0" w:color="auto"/>
      </w:divBdr>
    </w:div>
    <w:div w:id="1114592905">
      <w:bodyDiv w:val="1"/>
      <w:marLeft w:val="0"/>
      <w:marRight w:val="0"/>
      <w:marTop w:val="0"/>
      <w:marBottom w:val="0"/>
      <w:divBdr>
        <w:top w:val="none" w:sz="0" w:space="0" w:color="auto"/>
        <w:left w:val="none" w:sz="0" w:space="0" w:color="auto"/>
        <w:bottom w:val="none" w:sz="0" w:space="0" w:color="auto"/>
        <w:right w:val="none" w:sz="0" w:space="0" w:color="auto"/>
      </w:divBdr>
    </w:div>
    <w:div w:id="1254893462">
      <w:bodyDiv w:val="1"/>
      <w:marLeft w:val="0"/>
      <w:marRight w:val="0"/>
      <w:marTop w:val="0"/>
      <w:marBottom w:val="0"/>
      <w:divBdr>
        <w:top w:val="none" w:sz="0" w:space="0" w:color="auto"/>
        <w:left w:val="none" w:sz="0" w:space="0" w:color="auto"/>
        <w:bottom w:val="none" w:sz="0" w:space="0" w:color="auto"/>
        <w:right w:val="none" w:sz="0" w:space="0" w:color="auto"/>
      </w:divBdr>
    </w:div>
    <w:div w:id="1407607587">
      <w:bodyDiv w:val="1"/>
      <w:marLeft w:val="0"/>
      <w:marRight w:val="0"/>
      <w:marTop w:val="0"/>
      <w:marBottom w:val="0"/>
      <w:divBdr>
        <w:top w:val="none" w:sz="0" w:space="0" w:color="auto"/>
        <w:left w:val="none" w:sz="0" w:space="0" w:color="auto"/>
        <w:bottom w:val="none" w:sz="0" w:space="0" w:color="auto"/>
        <w:right w:val="none" w:sz="0" w:space="0" w:color="auto"/>
      </w:divBdr>
      <w:divsChild>
        <w:div w:id="2076510731">
          <w:marLeft w:val="0"/>
          <w:marRight w:val="0"/>
          <w:marTop w:val="0"/>
          <w:marBottom w:val="0"/>
          <w:divBdr>
            <w:top w:val="none" w:sz="0" w:space="0" w:color="auto"/>
            <w:left w:val="none" w:sz="0" w:space="0" w:color="auto"/>
            <w:bottom w:val="none" w:sz="0" w:space="0" w:color="auto"/>
            <w:right w:val="none" w:sz="0" w:space="0" w:color="auto"/>
          </w:divBdr>
        </w:div>
      </w:divsChild>
    </w:div>
    <w:div w:id="1611549397">
      <w:bodyDiv w:val="1"/>
      <w:marLeft w:val="0"/>
      <w:marRight w:val="0"/>
      <w:marTop w:val="0"/>
      <w:marBottom w:val="0"/>
      <w:divBdr>
        <w:top w:val="none" w:sz="0" w:space="0" w:color="auto"/>
        <w:left w:val="none" w:sz="0" w:space="0" w:color="auto"/>
        <w:bottom w:val="none" w:sz="0" w:space="0" w:color="auto"/>
        <w:right w:val="none" w:sz="0" w:space="0" w:color="auto"/>
      </w:divBdr>
    </w:div>
    <w:div w:id="1615286918">
      <w:bodyDiv w:val="1"/>
      <w:marLeft w:val="0"/>
      <w:marRight w:val="0"/>
      <w:marTop w:val="0"/>
      <w:marBottom w:val="0"/>
      <w:divBdr>
        <w:top w:val="none" w:sz="0" w:space="0" w:color="auto"/>
        <w:left w:val="none" w:sz="0" w:space="0" w:color="auto"/>
        <w:bottom w:val="none" w:sz="0" w:space="0" w:color="auto"/>
        <w:right w:val="none" w:sz="0" w:space="0" w:color="auto"/>
      </w:divBdr>
    </w:div>
    <w:div w:id="1636790398">
      <w:bodyDiv w:val="1"/>
      <w:marLeft w:val="0"/>
      <w:marRight w:val="0"/>
      <w:marTop w:val="0"/>
      <w:marBottom w:val="0"/>
      <w:divBdr>
        <w:top w:val="none" w:sz="0" w:space="0" w:color="auto"/>
        <w:left w:val="none" w:sz="0" w:space="0" w:color="auto"/>
        <w:bottom w:val="none" w:sz="0" w:space="0" w:color="auto"/>
        <w:right w:val="none" w:sz="0" w:space="0" w:color="auto"/>
      </w:divBdr>
    </w:div>
    <w:div w:id="1721323825">
      <w:bodyDiv w:val="1"/>
      <w:marLeft w:val="0"/>
      <w:marRight w:val="0"/>
      <w:marTop w:val="0"/>
      <w:marBottom w:val="0"/>
      <w:divBdr>
        <w:top w:val="none" w:sz="0" w:space="0" w:color="auto"/>
        <w:left w:val="none" w:sz="0" w:space="0" w:color="auto"/>
        <w:bottom w:val="none" w:sz="0" w:space="0" w:color="auto"/>
        <w:right w:val="none" w:sz="0" w:space="0" w:color="auto"/>
      </w:divBdr>
    </w:div>
    <w:div w:id="1794909284">
      <w:bodyDiv w:val="1"/>
      <w:marLeft w:val="0"/>
      <w:marRight w:val="0"/>
      <w:marTop w:val="0"/>
      <w:marBottom w:val="0"/>
      <w:divBdr>
        <w:top w:val="none" w:sz="0" w:space="0" w:color="auto"/>
        <w:left w:val="none" w:sz="0" w:space="0" w:color="auto"/>
        <w:bottom w:val="none" w:sz="0" w:space="0" w:color="auto"/>
        <w:right w:val="none" w:sz="0" w:space="0" w:color="auto"/>
      </w:divBdr>
    </w:div>
    <w:div w:id="1837526161">
      <w:bodyDiv w:val="1"/>
      <w:marLeft w:val="0"/>
      <w:marRight w:val="0"/>
      <w:marTop w:val="0"/>
      <w:marBottom w:val="0"/>
      <w:divBdr>
        <w:top w:val="none" w:sz="0" w:space="0" w:color="auto"/>
        <w:left w:val="none" w:sz="0" w:space="0" w:color="auto"/>
        <w:bottom w:val="none" w:sz="0" w:space="0" w:color="auto"/>
        <w:right w:val="none" w:sz="0" w:space="0" w:color="auto"/>
      </w:divBdr>
    </w:div>
    <w:div w:id="1839149086">
      <w:bodyDiv w:val="1"/>
      <w:marLeft w:val="0"/>
      <w:marRight w:val="0"/>
      <w:marTop w:val="0"/>
      <w:marBottom w:val="0"/>
      <w:divBdr>
        <w:top w:val="none" w:sz="0" w:space="0" w:color="auto"/>
        <w:left w:val="none" w:sz="0" w:space="0" w:color="auto"/>
        <w:bottom w:val="none" w:sz="0" w:space="0" w:color="auto"/>
        <w:right w:val="none" w:sz="0" w:space="0" w:color="auto"/>
      </w:divBdr>
    </w:div>
    <w:div w:id="1925143077">
      <w:bodyDiv w:val="1"/>
      <w:marLeft w:val="0"/>
      <w:marRight w:val="0"/>
      <w:marTop w:val="0"/>
      <w:marBottom w:val="0"/>
      <w:divBdr>
        <w:top w:val="none" w:sz="0" w:space="0" w:color="auto"/>
        <w:left w:val="none" w:sz="0" w:space="0" w:color="auto"/>
        <w:bottom w:val="none" w:sz="0" w:space="0" w:color="auto"/>
        <w:right w:val="none" w:sz="0" w:space="0" w:color="auto"/>
      </w:divBdr>
      <w:divsChild>
        <w:div w:id="1589345839">
          <w:marLeft w:val="0"/>
          <w:marRight w:val="0"/>
          <w:marTop w:val="0"/>
          <w:marBottom w:val="0"/>
          <w:divBdr>
            <w:top w:val="none" w:sz="0" w:space="0" w:color="auto"/>
            <w:left w:val="none" w:sz="0" w:space="0" w:color="auto"/>
            <w:bottom w:val="none" w:sz="0" w:space="0" w:color="auto"/>
            <w:right w:val="none" w:sz="0" w:space="0" w:color="auto"/>
          </w:divBdr>
        </w:div>
      </w:divsChild>
    </w:div>
    <w:div w:id="2028097750">
      <w:bodyDiv w:val="1"/>
      <w:marLeft w:val="0"/>
      <w:marRight w:val="0"/>
      <w:marTop w:val="0"/>
      <w:marBottom w:val="0"/>
      <w:divBdr>
        <w:top w:val="none" w:sz="0" w:space="0" w:color="auto"/>
        <w:left w:val="none" w:sz="0" w:space="0" w:color="auto"/>
        <w:bottom w:val="none" w:sz="0" w:space="0" w:color="auto"/>
        <w:right w:val="none" w:sz="0" w:space="0" w:color="auto"/>
      </w:divBdr>
      <w:divsChild>
        <w:div w:id="1014501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onlinelibrary.wiley.com/doi/10.1111/srt.13104"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40374fb-a6cc-4854-989f-c1d94a7967ee" ContentTypeId="0x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9FB0911783C1D442BD1CF19F4570B3A4" ma:contentTypeVersion="8" ma:contentTypeDescription="Create a new document." ma:contentTypeScope="" ma:versionID="749fa0c4f2566f7ed4231babf7680e3d">
  <xsd:schema xmlns:xsd="http://www.w3.org/2001/XMLSchema" xmlns:xs="http://www.w3.org/2001/XMLSchema" xmlns:p="http://schemas.microsoft.com/office/2006/metadata/properties" xmlns:ns2="349c52c3-7488-4a9e-99a0-500ebff2edd8" targetNamespace="http://schemas.microsoft.com/office/2006/metadata/properties" ma:root="true" ma:fieldsID="d6772444f1053776fbccdaf0e906c39e" ns2:_="">
    <xsd:import namespace="349c52c3-7488-4a9e-99a0-500ebff2ed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c52c3-7488-4a9e-99a0-500ebff2e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EF1AAD-DBC2-4467-993C-3BB49105C568}">
  <ds:schemaRefs>
    <ds:schemaRef ds:uri="http://schemas.openxmlformats.org/officeDocument/2006/bibliography"/>
  </ds:schemaRefs>
</ds:datastoreItem>
</file>

<file path=customXml/itemProps2.xml><?xml version="1.0" encoding="utf-8"?>
<ds:datastoreItem xmlns:ds="http://schemas.openxmlformats.org/officeDocument/2006/customXml" ds:itemID="{2520EAAE-183F-4684-B623-B344B5384F7C}">
  <ds:schemaRefs>
    <ds:schemaRef ds:uri="http://schemas.microsoft.com/office/2006/metadata/properties"/>
    <ds:schemaRef ds:uri="http://schemas.microsoft.com/office/infopath/2007/PartnerControls"/>
    <ds:schemaRef ds:uri="a157ac3f-25af-4b49-b0b1-31168d77f48a"/>
  </ds:schemaRefs>
</ds:datastoreItem>
</file>

<file path=customXml/itemProps3.xml><?xml version="1.0" encoding="utf-8"?>
<ds:datastoreItem xmlns:ds="http://schemas.openxmlformats.org/officeDocument/2006/customXml" ds:itemID="{6BB6E4C9-881D-46C1-94AC-1485927C7413}">
  <ds:schemaRefs>
    <ds:schemaRef ds:uri="http://schemas.microsoft.com/sharepoint/v3/contenttype/forms"/>
  </ds:schemaRefs>
</ds:datastoreItem>
</file>

<file path=customXml/itemProps4.xml><?xml version="1.0" encoding="utf-8"?>
<ds:datastoreItem xmlns:ds="http://schemas.openxmlformats.org/officeDocument/2006/customXml" ds:itemID="{AAD09211-1511-4DF9-A495-6C944B68302B}">
  <ds:schemaRefs>
    <ds:schemaRef ds:uri="Microsoft.SharePoint.Taxonomy.ContentTypeSync"/>
  </ds:schemaRefs>
</ds:datastoreItem>
</file>

<file path=customXml/itemProps5.xml><?xml version="1.0" encoding="utf-8"?>
<ds:datastoreItem xmlns:ds="http://schemas.openxmlformats.org/officeDocument/2006/customXml" ds:itemID="{B0F1A4CE-A7FE-4CDB-9935-5BCE63B3083D}"/>
</file>

<file path=docProps/app.xml><?xml version="1.0" encoding="utf-8"?>
<Properties xmlns="http://schemas.openxmlformats.org/officeDocument/2006/extended-properties" xmlns:vt="http://schemas.openxmlformats.org/officeDocument/2006/docPropsVTypes">
  <Template>Normal.dotm</Template>
  <TotalTime>2</TotalTime>
  <Pages>25</Pages>
  <Words>85812</Words>
  <Characters>523457</Characters>
  <Application>Microsoft Office Word</Application>
  <DocSecurity>0</DocSecurity>
  <Lines>11632</Lines>
  <Paragraphs>4008</Paragraphs>
  <ScaleCrop>false</ScaleCrop>
  <HeadingPairs>
    <vt:vector size="2" baseType="variant">
      <vt:variant>
        <vt:lpstr>Title</vt:lpstr>
      </vt:variant>
      <vt:variant>
        <vt:i4>1</vt:i4>
      </vt:variant>
    </vt:vector>
  </HeadingPairs>
  <TitlesOfParts>
    <vt:vector size="1" baseType="lpstr">
      <vt:lpstr/>
    </vt:vector>
  </TitlesOfParts>
  <Company>Philips</Company>
  <LinksUpToDate>false</LinksUpToDate>
  <CharactersWithSpaces>605261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Chaturvedi, Pakhi</dc:creator>
  <cp:keywords/>
  <dc:description/>
  <cp:lastModifiedBy>Pete Worsley</cp:lastModifiedBy>
  <cp:revision>3</cp:revision>
  <cp:lastPrinted>2021-09-08T11:47:00Z</cp:lastPrinted>
  <dcterms:created xsi:type="dcterms:W3CDTF">2021-11-01T12:44:00Z</dcterms:created>
  <dcterms:modified xsi:type="dcterms:W3CDTF">2021-11-01T12:46:00Z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http://csl.mendeley.com/styles/559302771/apa</vt:lpwstr>
  </property>
  <property fmtid="{D5CDD505-2E9C-101B-9397-08002B2CF9AE}" pid="9" name="Mendeley Recent Style Name 3_1">
    <vt:lpwstr>American Psychological Association 7th edition - Pakhi Chaturvedi</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162b9ccb-ec98-3b72-888c-2de18640d7f7</vt:lpwstr>
  </property>
  <property fmtid="{D5CDD505-2E9C-101B-9397-08002B2CF9AE}" pid="24" name="ContentTypeId">
    <vt:lpwstr>0x0101009FB0911783C1D442BD1CF19F4570B3A4</vt:lpwstr>
  </property>
  <property fmtid="{D5CDD505-2E9C-101B-9397-08002B2CF9AE}" pid="25" name="Mendeley Citation Style_1">
    <vt:lpwstr>http://www.zotero.org/styles/american-medical-association</vt:lpwstr>
  </property>
  <property fmtid="{D5CDD505-2E9C-101B-9397-08002B2CF9AE}" pid="26" name="_SourceUrl">
    <vt:lpwstr/>
  </property>
  <property fmtid="{D5CDD505-2E9C-101B-9397-08002B2CF9AE}" pid="27" name="_SharedFileIndex">
    <vt:lpwstr/>
  </property>
  <property fmtid="{D5CDD505-2E9C-101B-9397-08002B2CF9AE}" pid="28" name="ComplianceAssetId">
    <vt:lpwstr/>
  </property>
  <property fmtid="{D5CDD505-2E9C-101B-9397-08002B2CF9AE}" pid="29" name="_ExtendedDescription">
    <vt:lpwstr/>
  </property>
  <property fmtid="{D5CDD505-2E9C-101B-9397-08002B2CF9AE}" pid="30" name="TriggerFlowInfo">
    <vt:lpwstr/>
  </property>
</Properties>
</file>