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A62C5" w14:textId="59A786CB" w:rsidR="003B5FA0" w:rsidRPr="00C51442" w:rsidRDefault="00A22CCD" w:rsidP="00DD1CD5">
      <w:pPr>
        <w:pStyle w:val="Title"/>
        <w:spacing w:line="480" w:lineRule="auto"/>
        <w:rPr>
          <w:szCs w:val="24"/>
        </w:rPr>
      </w:pPr>
      <w:r w:rsidRPr="00C51442">
        <w:rPr>
          <w:szCs w:val="24"/>
        </w:rPr>
        <w:t xml:space="preserve">A </w:t>
      </w:r>
      <w:r w:rsidR="00564ED8" w:rsidRPr="00C51442">
        <w:rPr>
          <w:szCs w:val="24"/>
        </w:rPr>
        <w:t>R</w:t>
      </w:r>
      <w:r w:rsidRPr="00C51442">
        <w:rPr>
          <w:szCs w:val="24"/>
        </w:rPr>
        <w:t xml:space="preserve">eview of </w:t>
      </w:r>
      <w:r w:rsidR="00564ED8" w:rsidRPr="00C51442">
        <w:rPr>
          <w:szCs w:val="24"/>
        </w:rPr>
        <w:t>Lithium-ion Battery E</w:t>
      </w:r>
      <w:r w:rsidR="00AD2CED" w:rsidRPr="00C51442">
        <w:rPr>
          <w:szCs w:val="24"/>
        </w:rPr>
        <w:t xml:space="preserve">lectrode </w:t>
      </w:r>
      <w:r w:rsidR="00564ED8" w:rsidRPr="00C51442">
        <w:rPr>
          <w:szCs w:val="24"/>
        </w:rPr>
        <w:t>D</w:t>
      </w:r>
      <w:r w:rsidR="00AD2CED" w:rsidRPr="00C51442">
        <w:rPr>
          <w:szCs w:val="24"/>
        </w:rPr>
        <w:t>rying</w:t>
      </w:r>
      <w:r w:rsidR="00236CF3" w:rsidRPr="00C51442">
        <w:rPr>
          <w:szCs w:val="24"/>
        </w:rPr>
        <w:t xml:space="preserve">: </w:t>
      </w:r>
      <w:r w:rsidR="00564ED8" w:rsidRPr="00C51442">
        <w:rPr>
          <w:szCs w:val="24"/>
        </w:rPr>
        <w:t>M</w:t>
      </w:r>
      <w:r w:rsidR="00FF1807" w:rsidRPr="00C51442">
        <w:rPr>
          <w:szCs w:val="24"/>
        </w:rPr>
        <w:t>echanism</w:t>
      </w:r>
      <w:r w:rsidR="001B5D0E" w:rsidRPr="00C51442">
        <w:rPr>
          <w:szCs w:val="24"/>
        </w:rPr>
        <w:t>s</w:t>
      </w:r>
      <w:r w:rsidR="005C4A73" w:rsidRPr="00C51442">
        <w:rPr>
          <w:szCs w:val="24"/>
        </w:rPr>
        <w:t xml:space="preserve"> and</w:t>
      </w:r>
      <w:r w:rsidRPr="00C51442">
        <w:rPr>
          <w:szCs w:val="24"/>
        </w:rPr>
        <w:t xml:space="preserve"> </w:t>
      </w:r>
      <w:r w:rsidR="00564ED8" w:rsidRPr="00C51442">
        <w:rPr>
          <w:szCs w:val="24"/>
        </w:rPr>
        <w:t>M</w:t>
      </w:r>
      <w:r w:rsidR="005C4A73" w:rsidRPr="00C51442">
        <w:rPr>
          <w:szCs w:val="24"/>
        </w:rPr>
        <w:t>etrology</w:t>
      </w:r>
    </w:p>
    <w:p w14:paraId="7C2BDFDA" w14:textId="6FFFD500" w:rsidR="003B5FA0" w:rsidRPr="00C51442" w:rsidRDefault="003B5FA0" w:rsidP="00084D05">
      <w:pPr>
        <w:spacing w:line="480" w:lineRule="auto"/>
        <w:jc w:val="left"/>
        <w:rPr>
          <w:rFonts w:ascii="Times New Roman" w:hAnsi="Times New Roman"/>
          <w:b/>
          <w:bCs/>
          <w:i/>
          <w:sz w:val="24"/>
          <w:szCs w:val="24"/>
        </w:rPr>
      </w:pPr>
      <w:r w:rsidRPr="00C51442">
        <w:rPr>
          <w:rFonts w:ascii="Times New Roman" w:hAnsi="Times New Roman"/>
          <w:i/>
          <w:sz w:val="24"/>
          <w:szCs w:val="24"/>
        </w:rPr>
        <w:t xml:space="preserve">Ye </w:t>
      </w:r>
      <w:proofErr w:type="spellStart"/>
      <w:r w:rsidRPr="00C51442">
        <w:rPr>
          <w:rFonts w:ascii="Times New Roman" w:hAnsi="Times New Roman"/>
          <w:i/>
          <w:sz w:val="24"/>
          <w:szCs w:val="24"/>
        </w:rPr>
        <w:t>Shui</w:t>
      </w:r>
      <w:proofErr w:type="spellEnd"/>
      <w:r w:rsidRPr="00C51442">
        <w:rPr>
          <w:rFonts w:ascii="Times New Roman" w:hAnsi="Times New Roman"/>
          <w:i/>
          <w:sz w:val="24"/>
          <w:szCs w:val="24"/>
        </w:rPr>
        <w:t xml:space="preserve"> Zhang</w:t>
      </w:r>
      <w:r w:rsidR="00795EEF" w:rsidRPr="00795EEF">
        <w:rPr>
          <w:rFonts w:ascii="Times New Roman" w:hAnsi="Times New Roman"/>
          <w:i/>
          <w:sz w:val="24"/>
          <w:szCs w:val="24"/>
          <w:vertAlign w:val="superscript"/>
        </w:rPr>
        <w:t>*</w:t>
      </w:r>
      <w:r w:rsidRPr="00C51442">
        <w:rPr>
          <w:rFonts w:ascii="Times New Roman" w:hAnsi="Times New Roman"/>
          <w:i/>
          <w:sz w:val="24"/>
          <w:szCs w:val="24"/>
          <w:vertAlign w:val="superscript"/>
        </w:rPr>
        <w:t>1,2</w:t>
      </w:r>
      <w:r w:rsidR="00562833" w:rsidRPr="00C51442">
        <w:rPr>
          <w:rFonts w:ascii="Times New Roman" w:hAnsi="Times New Roman"/>
          <w:i/>
          <w:sz w:val="24"/>
          <w:szCs w:val="24"/>
          <w:vertAlign w:val="superscript"/>
        </w:rPr>
        <w:t>,3</w:t>
      </w:r>
      <w:r w:rsidR="00C51468" w:rsidRPr="00C51442">
        <w:rPr>
          <w:rFonts w:ascii="Times New Roman" w:hAnsi="Times New Roman"/>
          <w:i/>
          <w:sz w:val="24"/>
          <w:szCs w:val="24"/>
        </w:rPr>
        <w:t xml:space="preserve">, Nicola </w:t>
      </w:r>
      <w:r w:rsidR="00622C91" w:rsidRPr="00C51442">
        <w:rPr>
          <w:rFonts w:ascii="Times New Roman" w:hAnsi="Times New Roman"/>
          <w:i/>
          <w:sz w:val="24"/>
          <w:szCs w:val="24"/>
        </w:rPr>
        <w:t xml:space="preserve">E. </w:t>
      </w:r>
      <w:r w:rsidR="00C51468" w:rsidRPr="00C51442">
        <w:rPr>
          <w:rFonts w:ascii="Times New Roman" w:hAnsi="Times New Roman"/>
          <w:i/>
          <w:sz w:val="24"/>
          <w:szCs w:val="24"/>
        </w:rPr>
        <w:t>Court</w:t>
      </w:r>
      <w:r w:rsidR="00926529" w:rsidRPr="00C51442">
        <w:rPr>
          <w:rFonts w:ascii="Times New Roman" w:hAnsi="Times New Roman"/>
          <w:i/>
          <w:sz w:val="24"/>
          <w:szCs w:val="24"/>
        </w:rPr>
        <w:t>i</w:t>
      </w:r>
      <w:r w:rsidR="00C51468" w:rsidRPr="00C51442">
        <w:rPr>
          <w:rFonts w:ascii="Times New Roman" w:hAnsi="Times New Roman"/>
          <w:i/>
          <w:sz w:val="24"/>
          <w:szCs w:val="24"/>
        </w:rPr>
        <w:t>er</w:t>
      </w:r>
      <w:r w:rsidR="00CA75FD" w:rsidRPr="00C51442">
        <w:rPr>
          <w:rFonts w:ascii="Times New Roman" w:hAnsi="Times New Roman"/>
          <w:i/>
          <w:sz w:val="24"/>
          <w:szCs w:val="24"/>
          <w:vertAlign w:val="superscript"/>
        </w:rPr>
        <w:t>2,</w:t>
      </w:r>
      <w:r w:rsidR="00B40D13" w:rsidRPr="00C51442">
        <w:rPr>
          <w:rFonts w:ascii="Times New Roman" w:hAnsi="Times New Roman"/>
          <w:i/>
          <w:sz w:val="24"/>
          <w:szCs w:val="24"/>
          <w:vertAlign w:val="superscript"/>
        </w:rPr>
        <w:t>4</w:t>
      </w:r>
      <w:r w:rsidR="00C51468" w:rsidRPr="00C51442">
        <w:rPr>
          <w:rFonts w:ascii="Times New Roman" w:hAnsi="Times New Roman"/>
          <w:i/>
          <w:sz w:val="24"/>
          <w:szCs w:val="24"/>
        </w:rPr>
        <w:t>, Zhenyu Zhang</w:t>
      </w:r>
      <w:r w:rsidR="00C51468" w:rsidRPr="00C51442">
        <w:rPr>
          <w:rFonts w:ascii="Times New Roman" w:hAnsi="Times New Roman"/>
          <w:i/>
          <w:sz w:val="24"/>
          <w:szCs w:val="24"/>
          <w:vertAlign w:val="superscript"/>
        </w:rPr>
        <w:t>1,2</w:t>
      </w:r>
      <w:r w:rsidR="00C51468" w:rsidRPr="00C51442">
        <w:rPr>
          <w:rFonts w:ascii="Times New Roman" w:hAnsi="Times New Roman"/>
          <w:i/>
          <w:sz w:val="24"/>
          <w:szCs w:val="24"/>
        </w:rPr>
        <w:t xml:space="preserve">, </w:t>
      </w:r>
      <w:r w:rsidR="0094258A" w:rsidRPr="00C51442">
        <w:rPr>
          <w:rFonts w:ascii="Times New Roman" w:hAnsi="Times New Roman"/>
          <w:i/>
          <w:sz w:val="24"/>
          <w:szCs w:val="24"/>
        </w:rPr>
        <w:t>Kailong Liu</w:t>
      </w:r>
      <w:r w:rsidR="0094258A" w:rsidRPr="00C51442">
        <w:rPr>
          <w:rFonts w:ascii="Times New Roman" w:hAnsi="Times New Roman"/>
          <w:i/>
          <w:sz w:val="24"/>
          <w:szCs w:val="24"/>
          <w:vertAlign w:val="superscript"/>
        </w:rPr>
        <w:t>2,</w:t>
      </w:r>
      <w:r w:rsidR="00B40D13" w:rsidRPr="00C51442">
        <w:rPr>
          <w:rFonts w:ascii="Times New Roman" w:hAnsi="Times New Roman"/>
          <w:i/>
          <w:sz w:val="24"/>
          <w:szCs w:val="24"/>
          <w:vertAlign w:val="superscript"/>
        </w:rPr>
        <w:t>5</w:t>
      </w:r>
      <w:r w:rsidR="0094258A" w:rsidRPr="00C51442">
        <w:rPr>
          <w:rFonts w:ascii="Times New Roman" w:hAnsi="Times New Roman"/>
          <w:i/>
          <w:sz w:val="24"/>
          <w:szCs w:val="24"/>
        </w:rPr>
        <w:t xml:space="preserve">, </w:t>
      </w:r>
      <w:r w:rsidR="001C1BD4" w:rsidRPr="00C51442">
        <w:rPr>
          <w:rFonts w:ascii="Times New Roman" w:hAnsi="Times New Roman"/>
          <w:i/>
          <w:sz w:val="24"/>
          <w:szCs w:val="24"/>
        </w:rPr>
        <w:t>Josh</w:t>
      </w:r>
      <w:r w:rsidR="002D602E" w:rsidRPr="00C51442">
        <w:rPr>
          <w:rFonts w:ascii="Times New Roman" w:hAnsi="Times New Roman"/>
          <w:i/>
          <w:sz w:val="24"/>
          <w:szCs w:val="24"/>
        </w:rPr>
        <w:t xml:space="preserve"> J.</w:t>
      </w:r>
      <w:r w:rsidR="001C1BD4" w:rsidRPr="00C51442">
        <w:rPr>
          <w:rFonts w:ascii="Times New Roman" w:hAnsi="Times New Roman"/>
          <w:i/>
          <w:sz w:val="24"/>
          <w:szCs w:val="24"/>
        </w:rPr>
        <w:t xml:space="preserve"> Bailey</w:t>
      </w:r>
      <w:r w:rsidR="001C1BD4" w:rsidRPr="00C51442">
        <w:rPr>
          <w:rFonts w:ascii="Times New Roman" w:hAnsi="Times New Roman"/>
          <w:i/>
          <w:sz w:val="24"/>
          <w:szCs w:val="24"/>
          <w:vertAlign w:val="superscript"/>
        </w:rPr>
        <w:t>1,2</w:t>
      </w:r>
      <w:r w:rsidR="003F3197" w:rsidRPr="00C51442">
        <w:rPr>
          <w:rFonts w:ascii="Times New Roman" w:hAnsi="Times New Roman"/>
          <w:i/>
          <w:sz w:val="24"/>
          <w:szCs w:val="24"/>
          <w:vertAlign w:val="superscript"/>
        </w:rPr>
        <w:t>,</w:t>
      </w:r>
      <w:r w:rsidR="00B40D13" w:rsidRPr="00C51442">
        <w:rPr>
          <w:rFonts w:ascii="Times New Roman" w:hAnsi="Times New Roman"/>
          <w:i/>
          <w:sz w:val="24"/>
          <w:szCs w:val="24"/>
          <w:vertAlign w:val="superscript"/>
        </w:rPr>
        <w:t>6</w:t>
      </w:r>
      <w:r w:rsidR="00445CE6" w:rsidRPr="00C51442">
        <w:rPr>
          <w:rFonts w:ascii="Times New Roman" w:hAnsi="Times New Roman"/>
          <w:i/>
          <w:sz w:val="24"/>
          <w:szCs w:val="24"/>
        </w:rPr>
        <w:t>,</w:t>
      </w:r>
      <w:r w:rsidR="00C51468" w:rsidRPr="00C51442">
        <w:rPr>
          <w:rFonts w:ascii="Times New Roman" w:hAnsi="Times New Roman"/>
          <w:i/>
          <w:sz w:val="24"/>
          <w:szCs w:val="24"/>
        </w:rPr>
        <w:t xml:space="preserve"> </w:t>
      </w:r>
      <w:r w:rsidR="00CD2760" w:rsidRPr="00C51442">
        <w:rPr>
          <w:rFonts w:ascii="Times New Roman" w:hAnsi="Times New Roman"/>
          <w:i/>
          <w:sz w:val="24"/>
          <w:szCs w:val="24"/>
        </w:rPr>
        <w:t xml:space="preserve">Adam </w:t>
      </w:r>
      <w:r w:rsidR="00A134D5" w:rsidRPr="00C51442">
        <w:rPr>
          <w:rFonts w:ascii="Times New Roman" w:hAnsi="Times New Roman"/>
          <w:i/>
          <w:sz w:val="24"/>
          <w:szCs w:val="24"/>
        </w:rPr>
        <w:t>M.</w:t>
      </w:r>
      <w:r w:rsidR="004D0BE2" w:rsidRPr="00C51442">
        <w:rPr>
          <w:rFonts w:ascii="Times New Roman" w:hAnsi="Times New Roman"/>
          <w:i/>
          <w:sz w:val="24"/>
          <w:szCs w:val="24"/>
        </w:rPr>
        <w:t xml:space="preserve"> </w:t>
      </w:r>
      <w:r w:rsidR="00CD2760" w:rsidRPr="00C51442">
        <w:rPr>
          <w:rFonts w:ascii="Times New Roman" w:hAnsi="Times New Roman"/>
          <w:i/>
          <w:sz w:val="24"/>
          <w:szCs w:val="24"/>
        </w:rPr>
        <w:t>Boyce</w:t>
      </w:r>
      <w:r w:rsidR="00CD2760" w:rsidRPr="00C51442">
        <w:rPr>
          <w:rFonts w:ascii="Times New Roman" w:hAnsi="Times New Roman"/>
          <w:i/>
          <w:sz w:val="24"/>
          <w:szCs w:val="24"/>
          <w:vertAlign w:val="superscript"/>
        </w:rPr>
        <w:t>1,2</w:t>
      </w:r>
      <w:r w:rsidR="00CD2760" w:rsidRPr="00C51442">
        <w:rPr>
          <w:rFonts w:ascii="Times New Roman" w:hAnsi="Times New Roman"/>
          <w:i/>
          <w:sz w:val="24"/>
          <w:szCs w:val="24"/>
        </w:rPr>
        <w:t xml:space="preserve">, </w:t>
      </w:r>
      <w:r w:rsidR="00C51468" w:rsidRPr="00C51442">
        <w:rPr>
          <w:rFonts w:ascii="Times New Roman" w:hAnsi="Times New Roman"/>
          <w:bCs/>
          <w:i/>
          <w:sz w:val="24"/>
          <w:szCs w:val="24"/>
        </w:rPr>
        <w:t>Giles Richardson</w:t>
      </w:r>
      <w:r w:rsidR="004054DE" w:rsidRPr="00C51442">
        <w:rPr>
          <w:rFonts w:ascii="Times New Roman" w:hAnsi="Times New Roman"/>
          <w:bCs/>
          <w:i/>
          <w:sz w:val="24"/>
          <w:szCs w:val="24"/>
          <w:vertAlign w:val="superscript"/>
        </w:rPr>
        <w:t>2,</w:t>
      </w:r>
      <w:r w:rsidR="00B40D13" w:rsidRPr="00C51442">
        <w:rPr>
          <w:rFonts w:ascii="Times New Roman" w:hAnsi="Times New Roman"/>
          <w:bCs/>
          <w:i/>
          <w:sz w:val="24"/>
          <w:szCs w:val="24"/>
          <w:vertAlign w:val="superscript"/>
        </w:rPr>
        <w:t>4</w:t>
      </w:r>
      <w:r w:rsidR="00C51468" w:rsidRPr="00C51442">
        <w:rPr>
          <w:rFonts w:ascii="Times New Roman" w:hAnsi="Times New Roman"/>
          <w:bCs/>
          <w:i/>
          <w:iCs/>
          <w:sz w:val="24"/>
          <w:szCs w:val="24"/>
        </w:rPr>
        <w:t>,</w:t>
      </w:r>
      <w:r w:rsidR="00C51468" w:rsidRPr="00C51442">
        <w:rPr>
          <w:rFonts w:ascii="Times New Roman" w:hAnsi="Times New Roman"/>
          <w:b/>
          <w:bCs/>
          <w:i/>
          <w:iCs/>
          <w:sz w:val="24"/>
          <w:szCs w:val="24"/>
        </w:rPr>
        <w:t xml:space="preserve"> </w:t>
      </w:r>
      <w:r w:rsidR="00C51468" w:rsidRPr="00C51442">
        <w:rPr>
          <w:rFonts w:ascii="Times New Roman" w:hAnsi="Times New Roman"/>
          <w:i/>
          <w:sz w:val="24"/>
          <w:szCs w:val="24"/>
          <w:lang w:bidi="en-US"/>
        </w:rPr>
        <w:t>Paul R. Shearing</w:t>
      </w:r>
      <w:r w:rsidR="00C51468" w:rsidRPr="00C51442">
        <w:rPr>
          <w:rFonts w:ascii="Times New Roman" w:hAnsi="Times New Roman"/>
          <w:i/>
          <w:sz w:val="24"/>
          <w:szCs w:val="24"/>
          <w:vertAlign w:val="superscript"/>
          <w:lang w:bidi="en-US"/>
        </w:rPr>
        <w:t>1</w:t>
      </w:r>
      <w:r w:rsidR="000642A4" w:rsidRPr="00C51442">
        <w:rPr>
          <w:rFonts w:ascii="Times New Roman" w:hAnsi="Times New Roman"/>
          <w:i/>
          <w:sz w:val="24"/>
          <w:szCs w:val="24"/>
          <w:vertAlign w:val="superscript"/>
          <w:lang w:bidi="en-US"/>
        </w:rPr>
        <w:t>,2</w:t>
      </w:r>
      <w:r w:rsidR="00C51468" w:rsidRPr="00C51442">
        <w:rPr>
          <w:rFonts w:ascii="Times New Roman" w:hAnsi="Times New Roman"/>
          <w:i/>
          <w:sz w:val="24"/>
          <w:szCs w:val="24"/>
          <w:lang w:bidi="en-US"/>
        </w:rPr>
        <w:t xml:space="preserve">, </w:t>
      </w:r>
      <w:r w:rsidR="009601F9" w:rsidRPr="00C51442">
        <w:rPr>
          <w:rFonts w:ascii="Times New Roman" w:hAnsi="Times New Roman"/>
          <w:i/>
          <w:sz w:val="24"/>
          <w:szCs w:val="24"/>
        </w:rPr>
        <w:t>Emma Kendrick</w:t>
      </w:r>
      <w:r w:rsidR="009601F9" w:rsidRPr="00C51442">
        <w:rPr>
          <w:rFonts w:ascii="Times New Roman" w:hAnsi="Times New Roman"/>
          <w:i/>
          <w:sz w:val="24"/>
          <w:szCs w:val="24"/>
          <w:vertAlign w:val="superscript"/>
        </w:rPr>
        <w:t>*</w:t>
      </w:r>
      <w:r w:rsidR="003F3197" w:rsidRPr="00C51442">
        <w:rPr>
          <w:rFonts w:ascii="Times New Roman" w:hAnsi="Times New Roman"/>
          <w:i/>
          <w:sz w:val="24"/>
          <w:szCs w:val="24"/>
          <w:vertAlign w:val="superscript"/>
        </w:rPr>
        <w:t>2,</w:t>
      </w:r>
      <w:r w:rsidR="00B40D13" w:rsidRPr="00C51442">
        <w:rPr>
          <w:rFonts w:ascii="Times New Roman" w:hAnsi="Times New Roman"/>
          <w:i/>
          <w:sz w:val="24"/>
          <w:szCs w:val="24"/>
          <w:vertAlign w:val="superscript"/>
        </w:rPr>
        <w:t>7</w:t>
      </w:r>
      <w:r w:rsidR="009601F9" w:rsidRPr="00C51442">
        <w:rPr>
          <w:rFonts w:ascii="Times New Roman" w:hAnsi="Times New Roman"/>
          <w:i/>
          <w:sz w:val="24"/>
          <w:szCs w:val="24"/>
        </w:rPr>
        <w:t>,</w:t>
      </w:r>
      <w:r w:rsidR="009601F9" w:rsidRPr="00C51442">
        <w:rPr>
          <w:rFonts w:ascii="Times New Roman" w:eastAsia="Times New Roman" w:hAnsi="Times New Roman"/>
          <w:bCs/>
          <w:i/>
          <w:kern w:val="36"/>
          <w:sz w:val="24"/>
          <w:szCs w:val="24"/>
        </w:rPr>
        <w:t xml:space="preserve"> </w:t>
      </w:r>
      <w:r w:rsidR="00C51468" w:rsidRPr="00C51442">
        <w:rPr>
          <w:rFonts w:ascii="Times New Roman" w:hAnsi="Times New Roman"/>
          <w:i/>
          <w:sz w:val="24"/>
          <w:szCs w:val="24"/>
          <w:lang w:bidi="en-US"/>
        </w:rPr>
        <w:t>Dan J.L. Brett</w:t>
      </w:r>
      <w:r w:rsidR="00B95E5C" w:rsidRPr="00C51442">
        <w:rPr>
          <w:rFonts w:ascii="Times New Roman" w:hAnsi="Times New Roman"/>
          <w:i/>
          <w:sz w:val="24"/>
          <w:szCs w:val="24"/>
          <w:vertAlign w:val="superscript"/>
          <w:lang w:bidi="en-US"/>
        </w:rPr>
        <w:t>*</w:t>
      </w:r>
      <w:r w:rsidR="00C51468" w:rsidRPr="00C51442">
        <w:rPr>
          <w:rFonts w:ascii="Times New Roman" w:hAnsi="Times New Roman"/>
          <w:i/>
          <w:sz w:val="24"/>
          <w:szCs w:val="24"/>
          <w:vertAlign w:val="superscript"/>
          <w:lang w:bidi="en-US"/>
        </w:rPr>
        <w:t>1</w:t>
      </w:r>
      <w:r w:rsidR="000642A4" w:rsidRPr="00C51442">
        <w:rPr>
          <w:rFonts w:ascii="Times New Roman" w:hAnsi="Times New Roman"/>
          <w:i/>
          <w:sz w:val="24"/>
          <w:szCs w:val="24"/>
          <w:vertAlign w:val="superscript"/>
          <w:lang w:bidi="en-US"/>
        </w:rPr>
        <w:t>,2</w:t>
      </w:r>
    </w:p>
    <w:p w14:paraId="3A37B6EC" w14:textId="263B4321" w:rsidR="003B5FA0" w:rsidRPr="00C51442" w:rsidRDefault="003B5FA0" w:rsidP="00084D05">
      <w:pPr>
        <w:spacing w:line="480" w:lineRule="auto"/>
        <w:rPr>
          <w:rFonts w:ascii="Times New Roman" w:hAnsi="Times New Roman"/>
          <w:sz w:val="24"/>
          <w:szCs w:val="24"/>
        </w:rPr>
      </w:pPr>
      <w:r w:rsidRPr="00C51442">
        <w:rPr>
          <w:rFonts w:ascii="Times New Roman" w:hAnsi="Times New Roman"/>
          <w:sz w:val="24"/>
          <w:szCs w:val="24"/>
          <w:vertAlign w:val="superscript"/>
        </w:rPr>
        <w:t>1.</w:t>
      </w:r>
      <w:r w:rsidRPr="00C51442">
        <w:rPr>
          <w:rFonts w:ascii="Times New Roman" w:hAnsi="Times New Roman"/>
          <w:sz w:val="24"/>
          <w:szCs w:val="24"/>
        </w:rPr>
        <w:t xml:space="preserve"> Electrochemical Innovation Lab, Department of Chemical Engineering, University College London, London, </w:t>
      </w:r>
      <w:r w:rsidR="00D72A9E" w:rsidRPr="00C51442">
        <w:rPr>
          <w:rFonts w:ascii="Times New Roman" w:hAnsi="Times New Roman"/>
          <w:sz w:val="24"/>
          <w:szCs w:val="24"/>
        </w:rPr>
        <w:t>WC1E 7JE</w:t>
      </w:r>
      <w:r w:rsidR="00DE7D13">
        <w:rPr>
          <w:rFonts w:ascii="Times New Roman" w:hAnsi="Times New Roman"/>
          <w:sz w:val="24"/>
          <w:szCs w:val="24"/>
        </w:rPr>
        <w:t>,</w:t>
      </w:r>
      <w:r w:rsidR="00D72A9E" w:rsidRPr="00C51442">
        <w:rPr>
          <w:rFonts w:ascii="Times New Roman" w:hAnsi="Times New Roman"/>
          <w:sz w:val="24"/>
          <w:szCs w:val="24"/>
        </w:rPr>
        <w:t xml:space="preserve"> </w:t>
      </w:r>
      <w:r w:rsidRPr="00C51442">
        <w:rPr>
          <w:rFonts w:ascii="Times New Roman" w:hAnsi="Times New Roman"/>
          <w:sz w:val="24"/>
          <w:szCs w:val="24"/>
        </w:rPr>
        <w:t xml:space="preserve">UK </w:t>
      </w:r>
    </w:p>
    <w:p w14:paraId="06714A0A" w14:textId="6450FC2E" w:rsidR="003B5FA0" w:rsidRPr="00C51442" w:rsidRDefault="003B5FA0" w:rsidP="00084D05">
      <w:pPr>
        <w:spacing w:line="480" w:lineRule="auto"/>
        <w:rPr>
          <w:rFonts w:ascii="Times New Roman" w:hAnsi="Times New Roman"/>
          <w:sz w:val="24"/>
          <w:szCs w:val="24"/>
        </w:rPr>
      </w:pPr>
      <w:r w:rsidRPr="00C51442">
        <w:rPr>
          <w:rFonts w:ascii="Times New Roman" w:hAnsi="Times New Roman"/>
          <w:sz w:val="24"/>
          <w:szCs w:val="24"/>
          <w:vertAlign w:val="superscript"/>
        </w:rPr>
        <w:t>2.</w:t>
      </w:r>
      <w:r w:rsidRPr="00C51442">
        <w:rPr>
          <w:rFonts w:ascii="Times New Roman" w:hAnsi="Times New Roman"/>
          <w:sz w:val="24"/>
          <w:szCs w:val="24"/>
        </w:rPr>
        <w:t xml:space="preserve"> The Faraday Institution, Quad One, Harwell Science and Innovation Campus, Didcot, </w:t>
      </w:r>
      <w:r w:rsidR="00D72A9E" w:rsidRPr="00C51442">
        <w:rPr>
          <w:rFonts w:ascii="Times New Roman" w:hAnsi="Times New Roman"/>
          <w:sz w:val="24"/>
          <w:szCs w:val="24"/>
        </w:rPr>
        <w:t>OX11 0RA</w:t>
      </w:r>
      <w:r w:rsidR="00DE7D13">
        <w:rPr>
          <w:rFonts w:ascii="Times New Roman" w:hAnsi="Times New Roman"/>
          <w:sz w:val="24"/>
          <w:szCs w:val="24"/>
        </w:rPr>
        <w:t>,</w:t>
      </w:r>
      <w:r w:rsidR="00D72A9E" w:rsidRPr="00C51442">
        <w:rPr>
          <w:rFonts w:ascii="Times New Roman" w:hAnsi="Times New Roman"/>
          <w:sz w:val="24"/>
          <w:szCs w:val="24"/>
        </w:rPr>
        <w:t xml:space="preserve"> </w:t>
      </w:r>
      <w:r w:rsidRPr="00C51442">
        <w:rPr>
          <w:rFonts w:ascii="Times New Roman" w:hAnsi="Times New Roman"/>
          <w:sz w:val="24"/>
          <w:szCs w:val="24"/>
        </w:rPr>
        <w:t>UK</w:t>
      </w:r>
      <w:r w:rsidR="004F5050" w:rsidRPr="00C51442">
        <w:rPr>
          <w:rFonts w:ascii="Times New Roman" w:hAnsi="Times New Roman"/>
          <w:sz w:val="24"/>
          <w:szCs w:val="24"/>
        </w:rPr>
        <w:t xml:space="preserve"> </w:t>
      </w:r>
    </w:p>
    <w:p w14:paraId="56A6783A" w14:textId="6DA443E9" w:rsidR="00562833" w:rsidRPr="00C51442" w:rsidRDefault="00DB21BB" w:rsidP="00084D05">
      <w:pPr>
        <w:spacing w:line="480" w:lineRule="auto"/>
        <w:rPr>
          <w:rFonts w:ascii="Times New Roman" w:hAnsi="Times New Roman"/>
          <w:sz w:val="24"/>
          <w:szCs w:val="24"/>
        </w:rPr>
      </w:pPr>
      <w:r w:rsidRPr="00C51442">
        <w:rPr>
          <w:rFonts w:ascii="Times New Roman" w:hAnsi="Times New Roman"/>
          <w:sz w:val="24"/>
          <w:szCs w:val="24"/>
          <w:vertAlign w:val="superscript"/>
        </w:rPr>
        <w:t>3.</w:t>
      </w:r>
      <w:r w:rsidRPr="00C51442">
        <w:rPr>
          <w:rFonts w:ascii="Times New Roman" w:hAnsi="Times New Roman"/>
          <w:sz w:val="24"/>
          <w:szCs w:val="24"/>
        </w:rPr>
        <w:t xml:space="preserve"> </w:t>
      </w:r>
      <w:r w:rsidR="00562833" w:rsidRPr="00C51442">
        <w:rPr>
          <w:rFonts w:ascii="Times New Roman" w:hAnsi="Times New Roman"/>
          <w:sz w:val="24"/>
          <w:szCs w:val="24"/>
        </w:rPr>
        <w:t xml:space="preserve">School of Engineering, University of Aberdeen, </w:t>
      </w:r>
      <w:r w:rsidR="00E31D71" w:rsidRPr="00C51442">
        <w:rPr>
          <w:rFonts w:ascii="Times New Roman" w:hAnsi="Times New Roman"/>
          <w:sz w:val="24"/>
          <w:szCs w:val="24"/>
        </w:rPr>
        <w:t xml:space="preserve">Aberdeen, </w:t>
      </w:r>
      <w:r w:rsidR="00D72A9E" w:rsidRPr="00C51442">
        <w:rPr>
          <w:rFonts w:ascii="Times New Roman" w:hAnsi="Times New Roman"/>
          <w:sz w:val="24"/>
          <w:szCs w:val="24"/>
        </w:rPr>
        <w:t>AB24 3UE</w:t>
      </w:r>
      <w:r w:rsidR="00DE7D13">
        <w:rPr>
          <w:rFonts w:ascii="Times New Roman" w:hAnsi="Times New Roman"/>
          <w:sz w:val="24"/>
          <w:szCs w:val="24"/>
        </w:rPr>
        <w:t>,</w:t>
      </w:r>
      <w:r w:rsidR="00D72A9E" w:rsidRPr="00C51442">
        <w:rPr>
          <w:rFonts w:ascii="Times New Roman" w:hAnsi="Times New Roman"/>
          <w:sz w:val="24"/>
          <w:szCs w:val="24"/>
        </w:rPr>
        <w:t xml:space="preserve"> </w:t>
      </w:r>
      <w:r w:rsidR="00E31D71" w:rsidRPr="00C51442">
        <w:rPr>
          <w:rFonts w:ascii="Times New Roman" w:hAnsi="Times New Roman"/>
          <w:sz w:val="24"/>
          <w:szCs w:val="24"/>
        </w:rPr>
        <w:t xml:space="preserve">UK </w:t>
      </w:r>
    </w:p>
    <w:p w14:paraId="43320DFE" w14:textId="402C3CED" w:rsidR="00DB21BB" w:rsidRPr="00C51442" w:rsidRDefault="00562833" w:rsidP="00084D05">
      <w:pPr>
        <w:spacing w:line="480" w:lineRule="auto"/>
        <w:rPr>
          <w:rFonts w:ascii="Times New Roman" w:hAnsi="Times New Roman"/>
          <w:sz w:val="24"/>
          <w:szCs w:val="24"/>
        </w:rPr>
      </w:pPr>
      <w:r w:rsidRPr="00C51442">
        <w:rPr>
          <w:rFonts w:ascii="Times New Roman" w:hAnsi="Times New Roman"/>
          <w:sz w:val="24"/>
          <w:szCs w:val="24"/>
          <w:vertAlign w:val="superscript"/>
        </w:rPr>
        <w:t>4.</w:t>
      </w:r>
      <w:r w:rsidRPr="00C51442">
        <w:rPr>
          <w:rFonts w:ascii="Times New Roman" w:hAnsi="Times New Roman"/>
          <w:sz w:val="24"/>
          <w:szCs w:val="24"/>
        </w:rPr>
        <w:t xml:space="preserve"> </w:t>
      </w:r>
      <w:r w:rsidR="00DB21BB" w:rsidRPr="00C51442">
        <w:rPr>
          <w:rFonts w:ascii="Times New Roman" w:hAnsi="Times New Roman"/>
          <w:sz w:val="24"/>
          <w:szCs w:val="24"/>
        </w:rPr>
        <w:t xml:space="preserve">Mathematical Sciences, University of Southampton, Southampton, </w:t>
      </w:r>
      <w:r w:rsidR="00D72A9E" w:rsidRPr="00C51442">
        <w:rPr>
          <w:rFonts w:ascii="Times New Roman" w:hAnsi="Times New Roman"/>
          <w:sz w:val="24"/>
          <w:szCs w:val="24"/>
        </w:rPr>
        <w:t>SO17 1BJ</w:t>
      </w:r>
      <w:r w:rsidR="00DE7D13">
        <w:rPr>
          <w:rFonts w:ascii="Times New Roman" w:hAnsi="Times New Roman"/>
          <w:sz w:val="24"/>
          <w:szCs w:val="24"/>
        </w:rPr>
        <w:t>,</w:t>
      </w:r>
      <w:r w:rsidR="00D72A9E" w:rsidRPr="00C51442">
        <w:rPr>
          <w:rFonts w:ascii="Times New Roman" w:hAnsi="Times New Roman"/>
          <w:sz w:val="24"/>
          <w:szCs w:val="24"/>
        </w:rPr>
        <w:t xml:space="preserve"> </w:t>
      </w:r>
      <w:r w:rsidR="00DB21BB" w:rsidRPr="00C51442">
        <w:rPr>
          <w:rFonts w:ascii="Times New Roman" w:hAnsi="Times New Roman"/>
          <w:sz w:val="24"/>
          <w:szCs w:val="24"/>
        </w:rPr>
        <w:t xml:space="preserve">UK </w:t>
      </w:r>
    </w:p>
    <w:p w14:paraId="724F9120" w14:textId="30842BB3" w:rsidR="00ED4E28" w:rsidRPr="00C51442" w:rsidRDefault="00562833" w:rsidP="00084D05">
      <w:pPr>
        <w:spacing w:line="480" w:lineRule="auto"/>
        <w:rPr>
          <w:rFonts w:ascii="Times New Roman" w:hAnsi="Times New Roman"/>
          <w:sz w:val="24"/>
          <w:szCs w:val="24"/>
        </w:rPr>
      </w:pPr>
      <w:r w:rsidRPr="00C51442">
        <w:rPr>
          <w:rFonts w:ascii="Times New Roman" w:hAnsi="Times New Roman"/>
          <w:sz w:val="24"/>
          <w:szCs w:val="24"/>
          <w:vertAlign w:val="superscript"/>
        </w:rPr>
        <w:t>5</w:t>
      </w:r>
      <w:r w:rsidR="00ED4E28" w:rsidRPr="00C51442">
        <w:rPr>
          <w:rFonts w:ascii="Times New Roman" w:hAnsi="Times New Roman"/>
          <w:sz w:val="24"/>
          <w:szCs w:val="24"/>
          <w:vertAlign w:val="superscript"/>
        </w:rPr>
        <w:t>.</w:t>
      </w:r>
      <w:r w:rsidR="00ED4E28" w:rsidRPr="00C51442">
        <w:rPr>
          <w:rFonts w:ascii="Times New Roman" w:hAnsi="Times New Roman"/>
          <w:sz w:val="24"/>
          <w:szCs w:val="24"/>
        </w:rPr>
        <w:t xml:space="preserve"> WMG, University of Warwick, Coventry, CV4 7AL</w:t>
      </w:r>
      <w:r w:rsidR="00DE7D13">
        <w:rPr>
          <w:rFonts w:ascii="Times New Roman" w:hAnsi="Times New Roman"/>
          <w:sz w:val="24"/>
          <w:szCs w:val="24"/>
        </w:rPr>
        <w:t>,</w:t>
      </w:r>
      <w:r w:rsidR="00DE7D13" w:rsidRPr="00C51442">
        <w:rPr>
          <w:rFonts w:ascii="Times New Roman" w:hAnsi="Times New Roman"/>
          <w:sz w:val="24"/>
          <w:szCs w:val="24"/>
        </w:rPr>
        <w:t xml:space="preserve"> UK</w:t>
      </w:r>
    </w:p>
    <w:p w14:paraId="717F803E" w14:textId="7B54E5AE" w:rsidR="003F3197" w:rsidRPr="00C51442" w:rsidRDefault="00562833" w:rsidP="00084D05">
      <w:pPr>
        <w:spacing w:line="480" w:lineRule="auto"/>
        <w:rPr>
          <w:rFonts w:ascii="Times New Roman" w:hAnsi="Times New Roman"/>
          <w:sz w:val="24"/>
          <w:szCs w:val="24"/>
        </w:rPr>
      </w:pPr>
      <w:r w:rsidRPr="00C51442">
        <w:rPr>
          <w:rFonts w:ascii="Times New Roman" w:hAnsi="Times New Roman"/>
          <w:sz w:val="24"/>
          <w:szCs w:val="24"/>
          <w:vertAlign w:val="superscript"/>
        </w:rPr>
        <w:t>6</w:t>
      </w:r>
      <w:r w:rsidR="003F3197" w:rsidRPr="00C51442">
        <w:rPr>
          <w:rFonts w:ascii="Times New Roman" w:hAnsi="Times New Roman"/>
          <w:sz w:val="24"/>
          <w:szCs w:val="24"/>
          <w:vertAlign w:val="superscript"/>
        </w:rPr>
        <w:t>.</w:t>
      </w:r>
      <w:r w:rsidR="003F3197" w:rsidRPr="00C51442">
        <w:rPr>
          <w:rFonts w:ascii="Times New Roman" w:hAnsi="Times New Roman"/>
          <w:sz w:val="24"/>
          <w:szCs w:val="24"/>
        </w:rPr>
        <w:t xml:space="preserve"> School of Chemistry and Chemical Engineering, Queen</w:t>
      </w:r>
      <w:r w:rsidR="006A02A7" w:rsidRPr="00C51442">
        <w:rPr>
          <w:rFonts w:ascii="Times New Roman" w:hAnsi="Times New Roman"/>
          <w:sz w:val="24"/>
          <w:szCs w:val="24"/>
        </w:rPr>
        <w:t>’</w:t>
      </w:r>
      <w:r w:rsidR="003F3197" w:rsidRPr="00C51442">
        <w:rPr>
          <w:rFonts w:ascii="Times New Roman" w:hAnsi="Times New Roman"/>
          <w:sz w:val="24"/>
          <w:szCs w:val="24"/>
        </w:rPr>
        <w:t>s University Belfast, Belfast, BT7 1NN</w:t>
      </w:r>
      <w:r w:rsidR="00DE7D13">
        <w:rPr>
          <w:rFonts w:ascii="Times New Roman" w:hAnsi="Times New Roman"/>
          <w:sz w:val="24"/>
          <w:szCs w:val="24"/>
        </w:rPr>
        <w:t>,</w:t>
      </w:r>
      <w:r w:rsidR="00DE7D13" w:rsidRPr="00DE7D13">
        <w:rPr>
          <w:rFonts w:ascii="Times New Roman" w:hAnsi="Times New Roman"/>
          <w:sz w:val="24"/>
          <w:szCs w:val="24"/>
        </w:rPr>
        <w:t xml:space="preserve"> </w:t>
      </w:r>
      <w:r w:rsidR="00DE7D13" w:rsidRPr="00C51442">
        <w:rPr>
          <w:rFonts w:ascii="Times New Roman" w:hAnsi="Times New Roman"/>
          <w:sz w:val="24"/>
          <w:szCs w:val="24"/>
        </w:rPr>
        <w:t>UK</w:t>
      </w:r>
    </w:p>
    <w:p w14:paraId="4367C209" w14:textId="5F287E93" w:rsidR="00B3460B" w:rsidRPr="00C51442" w:rsidRDefault="00562833" w:rsidP="00084D05">
      <w:pPr>
        <w:spacing w:line="480" w:lineRule="auto"/>
        <w:rPr>
          <w:rFonts w:ascii="Times New Roman" w:hAnsi="Times New Roman"/>
          <w:sz w:val="24"/>
          <w:szCs w:val="24"/>
        </w:rPr>
      </w:pPr>
      <w:r w:rsidRPr="00C51442">
        <w:rPr>
          <w:rFonts w:ascii="Times New Roman" w:hAnsi="Times New Roman"/>
          <w:sz w:val="24"/>
          <w:szCs w:val="24"/>
          <w:vertAlign w:val="superscript"/>
        </w:rPr>
        <w:t>7</w:t>
      </w:r>
      <w:r w:rsidR="0022049A" w:rsidRPr="00C51442">
        <w:rPr>
          <w:rFonts w:ascii="Times New Roman" w:hAnsi="Times New Roman"/>
          <w:sz w:val="24"/>
          <w:szCs w:val="24"/>
          <w:vertAlign w:val="superscript"/>
        </w:rPr>
        <w:t>.</w:t>
      </w:r>
      <w:r w:rsidR="0022049A" w:rsidRPr="00C51442">
        <w:rPr>
          <w:rFonts w:ascii="Times New Roman" w:hAnsi="Times New Roman"/>
          <w:sz w:val="24"/>
          <w:szCs w:val="24"/>
        </w:rPr>
        <w:t xml:space="preserve"> School of Metallurgy and Materials, University of Birmingham, Birmingham, B15 2TT</w:t>
      </w:r>
      <w:r w:rsidR="00DE7D13">
        <w:rPr>
          <w:rFonts w:ascii="Times New Roman" w:hAnsi="Times New Roman"/>
          <w:sz w:val="24"/>
          <w:szCs w:val="24"/>
        </w:rPr>
        <w:t>,</w:t>
      </w:r>
      <w:r w:rsidR="00DE7D13" w:rsidRPr="00DE7D13">
        <w:rPr>
          <w:rFonts w:ascii="Times New Roman" w:hAnsi="Times New Roman"/>
          <w:sz w:val="24"/>
          <w:szCs w:val="24"/>
        </w:rPr>
        <w:t xml:space="preserve"> </w:t>
      </w:r>
      <w:r w:rsidR="00DE7D13" w:rsidRPr="00C51442">
        <w:rPr>
          <w:rFonts w:ascii="Times New Roman" w:hAnsi="Times New Roman"/>
          <w:sz w:val="24"/>
          <w:szCs w:val="24"/>
        </w:rPr>
        <w:t>UK</w:t>
      </w:r>
    </w:p>
    <w:p w14:paraId="7E8BA251" w14:textId="77DCA277" w:rsidR="00E468D5" w:rsidRPr="00C51442" w:rsidRDefault="00DD7425" w:rsidP="00084D05">
      <w:pPr>
        <w:spacing w:line="480" w:lineRule="auto"/>
        <w:rPr>
          <w:rFonts w:ascii="Times New Roman" w:hAnsi="Times New Roman"/>
          <w:sz w:val="24"/>
          <w:szCs w:val="24"/>
        </w:rPr>
      </w:pPr>
      <w:r w:rsidRPr="00C51442">
        <w:rPr>
          <w:rFonts w:ascii="Times New Roman" w:hAnsi="Times New Roman"/>
          <w:sz w:val="24"/>
          <w:szCs w:val="24"/>
        </w:rPr>
        <w:t>(</w:t>
      </w:r>
      <w:r w:rsidR="00E468D5" w:rsidRPr="00C51442">
        <w:rPr>
          <w:rFonts w:ascii="Times New Roman" w:hAnsi="Times New Roman"/>
          <w:sz w:val="24"/>
          <w:szCs w:val="24"/>
          <w:vertAlign w:val="superscript"/>
        </w:rPr>
        <w:t>*</w:t>
      </w:r>
      <w:r w:rsidR="00A209DE" w:rsidRPr="00C51442">
        <w:rPr>
          <w:rFonts w:ascii="Times New Roman" w:hAnsi="Times New Roman"/>
          <w:sz w:val="24"/>
          <w:szCs w:val="24"/>
        </w:rPr>
        <w:t>Correspondence:</w:t>
      </w:r>
      <w:r w:rsidRPr="00C51442">
        <w:rPr>
          <w:rFonts w:ascii="Times New Roman" w:hAnsi="Times New Roman"/>
          <w:sz w:val="24"/>
          <w:szCs w:val="24"/>
        </w:rPr>
        <w:t xml:space="preserve"> </w:t>
      </w:r>
      <w:hyperlink r:id="rId11" w:history="1">
        <w:r w:rsidR="00E468D5" w:rsidRPr="00C51442">
          <w:rPr>
            <w:rStyle w:val="Hyperlink"/>
            <w:rFonts w:ascii="Times New Roman" w:hAnsi="Times New Roman"/>
            <w:color w:val="auto"/>
            <w:sz w:val="24"/>
            <w:szCs w:val="24"/>
            <w:u w:val="none"/>
          </w:rPr>
          <w:t>d.brett@ucl.ac.uk</w:t>
        </w:r>
      </w:hyperlink>
      <w:r w:rsidR="00AE2E61">
        <w:rPr>
          <w:rStyle w:val="Hyperlink"/>
          <w:rFonts w:ascii="Times New Roman" w:hAnsi="Times New Roman"/>
          <w:color w:val="auto"/>
          <w:sz w:val="24"/>
          <w:szCs w:val="24"/>
          <w:u w:val="none"/>
        </w:rPr>
        <w:t xml:space="preserve">; </w:t>
      </w:r>
      <w:hyperlink r:id="rId12" w:history="1">
        <w:r w:rsidR="00AE2E61" w:rsidRPr="00C51442">
          <w:rPr>
            <w:rStyle w:val="Hyperlink"/>
            <w:rFonts w:ascii="Times New Roman" w:hAnsi="Times New Roman"/>
            <w:color w:val="auto"/>
            <w:sz w:val="24"/>
            <w:szCs w:val="24"/>
            <w:u w:val="none"/>
          </w:rPr>
          <w:t>e.kendrick@bham.ac.uk</w:t>
        </w:r>
      </w:hyperlink>
      <w:r w:rsidR="00AE2E61">
        <w:rPr>
          <w:rStyle w:val="Hyperlink"/>
          <w:rFonts w:ascii="Times New Roman" w:hAnsi="Times New Roman"/>
          <w:color w:val="auto"/>
          <w:sz w:val="24"/>
          <w:szCs w:val="24"/>
          <w:u w:val="none"/>
        </w:rPr>
        <w:t xml:space="preserve">; </w:t>
      </w:r>
      <w:r w:rsidR="002E4632">
        <w:rPr>
          <w:rStyle w:val="Hyperlink"/>
          <w:rFonts w:ascii="Times New Roman" w:hAnsi="Times New Roman"/>
          <w:color w:val="auto"/>
          <w:sz w:val="24"/>
          <w:szCs w:val="24"/>
          <w:u w:val="none"/>
        </w:rPr>
        <w:t>y</w:t>
      </w:r>
      <w:r w:rsidR="00AE2E61">
        <w:rPr>
          <w:rStyle w:val="Hyperlink"/>
          <w:rFonts w:ascii="Times New Roman" w:hAnsi="Times New Roman"/>
          <w:color w:val="auto"/>
          <w:sz w:val="24"/>
          <w:szCs w:val="24"/>
          <w:u w:val="none"/>
        </w:rPr>
        <w:t>eshui.zhang@ucl.ac.uk</w:t>
      </w:r>
      <w:r w:rsidRPr="00C51442">
        <w:rPr>
          <w:rStyle w:val="Hyperlink"/>
          <w:rFonts w:ascii="Times New Roman" w:hAnsi="Times New Roman"/>
          <w:color w:val="auto"/>
          <w:sz w:val="24"/>
          <w:szCs w:val="24"/>
          <w:u w:val="none"/>
        </w:rPr>
        <w:t>)</w:t>
      </w:r>
    </w:p>
    <w:p w14:paraId="7C9593C0" w14:textId="5EB7F48D" w:rsidR="00432594" w:rsidRPr="00C51442" w:rsidRDefault="00F55071" w:rsidP="00084D05">
      <w:pPr>
        <w:spacing w:line="480" w:lineRule="auto"/>
        <w:rPr>
          <w:rFonts w:ascii="Times New Roman" w:hAnsi="Times New Roman"/>
          <w:sz w:val="24"/>
          <w:szCs w:val="24"/>
        </w:rPr>
      </w:pPr>
      <w:r w:rsidRPr="00C51442">
        <w:rPr>
          <w:rFonts w:ascii="Times New Roman" w:hAnsi="Times New Roman"/>
          <w:b/>
          <w:sz w:val="24"/>
          <w:szCs w:val="24"/>
        </w:rPr>
        <w:t>Keywords</w:t>
      </w:r>
      <w:r w:rsidR="00BC6C9D">
        <w:rPr>
          <w:rFonts w:ascii="Times New Roman" w:hAnsi="Times New Roman"/>
          <w:sz w:val="24"/>
          <w:szCs w:val="24"/>
        </w:rPr>
        <w:t>: LIBs,</w:t>
      </w:r>
      <w:r w:rsidR="00911489">
        <w:rPr>
          <w:rFonts w:ascii="Times New Roman" w:hAnsi="Times New Roman"/>
          <w:sz w:val="24"/>
          <w:szCs w:val="24"/>
        </w:rPr>
        <w:t xml:space="preserve"> e</w:t>
      </w:r>
      <w:r w:rsidR="00BC6C9D">
        <w:rPr>
          <w:rFonts w:ascii="Times New Roman" w:hAnsi="Times New Roman"/>
          <w:sz w:val="24"/>
          <w:szCs w:val="24"/>
        </w:rPr>
        <w:t>lectrode drying process,</w:t>
      </w:r>
      <w:r w:rsidRPr="00C51442">
        <w:rPr>
          <w:rFonts w:ascii="Times New Roman" w:hAnsi="Times New Roman"/>
          <w:sz w:val="24"/>
          <w:szCs w:val="24"/>
        </w:rPr>
        <w:t xml:space="preserve"> </w:t>
      </w:r>
      <w:r w:rsidR="00BC6C9D">
        <w:rPr>
          <w:rFonts w:ascii="Times New Roman" w:hAnsi="Times New Roman"/>
          <w:i/>
          <w:sz w:val="24"/>
          <w:szCs w:val="24"/>
        </w:rPr>
        <w:t>In-situ</w:t>
      </w:r>
      <w:r w:rsidR="00BC6C9D" w:rsidRPr="00BC6C9D">
        <w:rPr>
          <w:rFonts w:ascii="Times New Roman" w:hAnsi="Times New Roman"/>
          <w:sz w:val="24"/>
          <w:szCs w:val="24"/>
        </w:rPr>
        <w:t>,</w:t>
      </w:r>
      <w:r w:rsidR="00E376E1" w:rsidRPr="00BC6C9D">
        <w:rPr>
          <w:rFonts w:ascii="Times New Roman" w:hAnsi="Times New Roman"/>
          <w:sz w:val="24"/>
          <w:szCs w:val="24"/>
        </w:rPr>
        <w:t xml:space="preserve"> </w:t>
      </w:r>
      <w:r w:rsidR="00911489">
        <w:rPr>
          <w:rFonts w:ascii="Times New Roman" w:hAnsi="Times New Roman"/>
          <w:sz w:val="24"/>
          <w:szCs w:val="24"/>
        </w:rPr>
        <w:t>m</w:t>
      </w:r>
      <w:r w:rsidR="00BC6C9D">
        <w:rPr>
          <w:rFonts w:ascii="Times New Roman" w:hAnsi="Times New Roman"/>
          <w:sz w:val="24"/>
          <w:szCs w:val="24"/>
        </w:rPr>
        <w:t>etrology,</w:t>
      </w:r>
      <w:r w:rsidR="00911489">
        <w:rPr>
          <w:rFonts w:ascii="Times New Roman" w:hAnsi="Times New Roman"/>
          <w:sz w:val="24"/>
          <w:szCs w:val="24"/>
        </w:rPr>
        <w:t xml:space="preserve"> d</w:t>
      </w:r>
      <w:r w:rsidRPr="00C51442">
        <w:rPr>
          <w:rFonts w:ascii="Times New Roman" w:hAnsi="Times New Roman"/>
          <w:sz w:val="24"/>
          <w:szCs w:val="24"/>
        </w:rPr>
        <w:t>rying mechanism</w:t>
      </w:r>
    </w:p>
    <w:p w14:paraId="29EC858C" w14:textId="77777777" w:rsidR="00D50FEA" w:rsidRPr="00C51442" w:rsidRDefault="00691767" w:rsidP="00084D05">
      <w:pPr>
        <w:pStyle w:val="Heading1"/>
        <w:numPr>
          <w:ilvl w:val="0"/>
          <w:numId w:val="0"/>
        </w:numPr>
        <w:spacing w:line="480" w:lineRule="auto"/>
        <w:rPr>
          <w:rFonts w:ascii="Times New Roman" w:hAnsi="Times New Roman" w:cs="Times New Roman"/>
          <w:sz w:val="24"/>
          <w:szCs w:val="24"/>
        </w:rPr>
      </w:pPr>
      <w:bookmarkStart w:id="0" w:name="_Toc57911764"/>
      <w:r w:rsidRPr="00C51442">
        <w:rPr>
          <w:rFonts w:ascii="Times New Roman" w:hAnsi="Times New Roman" w:cs="Times New Roman"/>
          <w:sz w:val="24"/>
          <w:szCs w:val="24"/>
        </w:rPr>
        <w:t>Abstract</w:t>
      </w:r>
      <w:bookmarkEnd w:id="0"/>
    </w:p>
    <w:p w14:paraId="71CC1C41" w14:textId="77777777" w:rsidR="00621937" w:rsidRPr="00C51442" w:rsidRDefault="00EB1F44" w:rsidP="00084D05">
      <w:pPr>
        <w:spacing w:line="480" w:lineRule="auto"/>
        <w:rPr>
          <w:rFonts w:ascii="Times New Roman" w:hAnsi="Times New Roman"/>
          <w:noProof/>
          <w:sz w:val="24"/>
          <w:szCs w:val="24"/>
        </w:rPr>
      </w:pPr>
      <w:r w:rsidRPr="00C51442">
        <w:rPr>
          <w:rFonts w:ascii="Times New Roman" w:hAnsi="Times New Roman"/>
          <w:noProof/>
          <w:sz w:val="24"/>
          <w:szCs w:val="24"/>
        </w:rPr>
        <w:t>Lithium-ion battery manufactu</w:t>
      </w:r>
      <w:r w:rsidR="00B06B35" w:rsidRPr="00C51442">
        <w:rPr>
          <w:rFonts w:ascii="Times New Roman" w:hAnsi="Times New Roman"/>
          <w:noProof/>
          <w:sz w:val="24"/>
          <w:szCs w:val="24"/>
        </w:rPr>
        <w:t>r</w:t>
      </w:r>
      <w:r w:rsidRPr="00C51442">
        <w:rPr>
          <w:rFonts w:ascii="Times New Roman" w:hAnsi="Times New Roman"/>
          <w:noProof/>
          <w:sz w:val="24"/>
          <w:szCs w:val="24"/>
        </w:rPr>
        <w:t xml:space="preserve">ing chain is extremely complex with </w:t>
      </w:r>
      <w:r w:rsidR="00F52A44" w:rsidRPr="00C51442">
        <w:rPr>
          <w:rFonts w:ascii="Times New Roman" w:hAnsi="Times New Roman"/>
          <w:noProof/>
          <w:sz w:val="24"/>
          <w:szCs w:val="24"/>
        </w:rPr>
        <w:t>many controlable</w:t>
      </w:r>
      <w:r w:rsidRPr="00C51442">
        <w:rPr>
          <w:rFonts w:ascii="Times New Roman" w:hAnsi="Times New Roman"/>
          <w:noProof/>
          <w:sz w:val="24"/>
          <w:szCs w:val="24"/>
        </w:rPr>
        <w:t xml:space="preserve"> parameters</w:t>
      </w:r>
      <w:r w:rsidR="007232C5" w:rsidRPr="00C51442">
        <w:rPr>
          <w:rFonts w:ascii="Times New Roman" w:hAnsi="Times New Roman"/>
          <w:noProof/>
          <w:sz w:val="24"/>
          <w:szCs w:val="24"/>
        </w:rPr>
        <w:t xml:space="preserve"> especially for</w:t>
      </w:r>
      <w:r w:rsidR="00F52A44" w:rsidRPr="00C51442">
        <w:rPr>
          <w:rFonts w:ascii="Times New Roman" w:hAnsi="Times New Roman"/>
          <w:noProof/>
          <w:sz w:val="24"/>
          <w:szCs w:val="24"/>
        </w:rPr>
        <w:t xml:space="preserve"> the</w:t>
      </w:r>
      <w:r w:rsidR="007232C5" w:rsidRPr="00C51442">
        <w:rPr>
          <w:rFonts w:ascii="Times New Roman" w:hAnsi="Times New Roman"/>
          <w:noProof/>
          <w:sz w:val="24"/>
          <w:szCs w:val="24"/>
        </w:rPr>
        <w:t xml:space="preserve"> drying process</w:t>
      </w:r>
      <w:r w:rsidR="00F52A44" w:rsidRPr="00C51442">
        <w:rPr>
          <w:rFonts w:ascii="Times New Roman" w:hAnsi="Times New Roman"/>
          <w:noProof/>
          <w:sz w:val="24"/>
          <w:szCs w:val="24"/>
        </w:rPr>
        <w:t>. These processes</w:t>
      </w:r>
      <w:r w:rsidRPr="00C51442">
        <w:rPr>
          <w:rFonts w:ascii="Times New Roman" w:hAnsi="Times New Roman"/>
          <w:noProof/>
          <w:sz w:val="24"/>
          <w:szCs w:val="24"/>
        </w:rPr>
        <w:t xml:space="preserve"> affect the </w:t>
      </w:r>
      <w:r w:rsidR="00627533" w:rsidRPr="00C51442">
        <w:rPr>
          <w:rFonts w:ascii="Times New Roman" w:hAnsi="Times New Roman"/>
          <w:noProof/>
          <w:sz w:val="24"/>
          <w:szCs w:val="24"/>
        </w:rPr>
        <w:t xml:space="preserve">porous structure and properties of these electrode films, </w:t>
      </w:r>
      <w:r w:rsidR="00F52A44" w:rsidRPr="00C51442">
        <w:rPr>
          <w:rFonts w:ascii="Times New Roman" w:hAnsi="Times New Roman"/>
          <w:noProof/>
          <w:sz w:val="24"/>
          <w:szCs w:val="24"/>
        </w:rPr>
        <w:t>and influence the</w:t>
      </w:r>
      <w:r w:rsidR="00627533" w:rsidRPr="00C51442">
        <w:rPr>
          <w:rFonts w:ascii="Times New Roman" w:hAnsi="Times New Roman"/>
          <w:noProof/>
          <w:sz w:val="24"/>
          <w:szCs w:val="24"/>
        </w:rPr>
        <w:t xml:space="preserve"> </w:t>
      </w:r>
      <w:r w:rsidRPr="00C51442">
        <w:rPr>
          <w:rFonts w:ascii="Times New Roman" w:hAnsi="Times New Roman"/>
          <w:noProof/>
          <w:sz w:val="24"/>
          <w:szCs w:val="24"/>
        </w:rPr>
        <w:t>final cell performance</w:t>
      </w:r>
      <w:r w:rsidR="00F52A44" w:rsidRPr="00C51442">
        <w:rPr>
          <w:rFonts w:ascii="Times New Roman" w:hAnsi="Times New Roman"/>
          <w:noProof/>
          <w:sz w:val="24"/>
          <w:szCs w:val="24"/>
        </w:rPr>
        <w:t xml:space="preserve"> properties</w:t>
      </w:r>
      <w:r w:rsidRPr="00C51442">
        <w:rPr>
          <w:rFonts w:ascii="Times New Roman" w:hAnsi="Times New Roman"/>
          <w:noProof/>
          <w:sz w:val="24"/>
          <w:szCs w:val="24"/>
        </w:rPr>
        <w:t xml:space="preserve">. However, </w:t>
      </w:r>
      <w:r w:rsidR="007232C5" w:rsidRPr="00C51442">
        <w:rPr>
          <w:rFonts w:ascii="Times New Roman" w:hAnsi="Times New Roman"/>
          <w:noProof/>
          <w:sz w:val="24"/>
          <w:szCs w:val="24"/>
        </w:rPr>
        <w:t xml:space="preserve">there is limited </w:t>
      </w:r>
      <w:r w:rsidR="00F52A44" w:rsidRPr="00C51442">
        <w:rPr>
          <w:rFonts w:ascii="Times New Roman" w:hAnsi="Times New Roman"/>
          <w:noProof/>
          <w:sz w:val="24"/>
          <w:szCs w:val="24"/>
        </w:rPr>
        <w:t xml:space="preserve">available </w:t>
      </w:r>
      <w:r w:rsidR="007232C5" w:rsidRPr="00C51442">
        <w:rPr>
          <w:rFonts w:ascii="Times New Roman" w:hAnsi="Times New Roman"/>
          <w:noProof/>
          <w:sz w:val="24"/>
          <w:szCs w:val="24"/>
        </w:rPr>
        <w:t>drying information and the dynamics are poorly understood due to the limit</w:t>
      </w:r>
      <w:r w:rsidR="002177BD" w:rsidRPr="00C51442">
        <w:rPr>
          <w:rFonts w:ascii="Times New Roman" w:hAnsi="Times New Roman"/>
          <w:noProof/>
          <w:sz w:val="24"/>
          <w:szCs w:val="24"/>
        </w:rPr>
        <w:t>ation of the exi</w:t>
      </w:r>
      <w:r w:rsidR="00F52A44" w:rsidRPr="00C51442">
        <w:rPr>
          <w:rFonts w:ascii="Times New Roman" w:hAnsi="Times New Roman"/>
          <w:noProof/>
          <w:sz w:val="24"/>
          <w:szCs w:val="24"/>
        </w:rPr>
        <w:t>s</w:t>
      </w:r>
      <w:r w:rsidR="002177BD" w:rsidRPr="00C51442">
        <w:rPr>
          <w:rFonts w:ascii="Times New Roman" w:hAnsi="Times New Roman"/>
          <w:noProof/>
          <w:sz w:val="24"/>
          <w:szCs w:val="24"/>
        </w:rPr>
        <w:t>ting metrology</w:t>
      </w:r>
      <w:r w:rsidR="00CB5C67" w:rsidRPr="00C51442">
        <w:rPr>
          <w:rFonts w:ascii="Times New Roman" w:hAnsi="Times New Roman"/>
          <w:noProof/>
          <w:sz w:val="24"/>
          <w:szCs w:val="24"/>
        </w:rPr>
        <w:t xml:space="preserve">. </w:t>
      </w:r>
      <w:r w:rsidR="00F52A44" w:rsidRPr="00C51442">
        <w:rPr>
          <w:rFonts w:ascii="Times New Roman" w:hAnsi="Times New Roman"/>
          <w:noProof/>
          <w:sz w:val="24"/>
          <w:szCs w:val="24"/>
        </w:rPr>
        <w:t>There</w:t>
      </w:r>
      <w:r w:rsidR="007232C5" w:rsidRPr="00C51442">
        <w:rPr>
          <w:rFonts w:ascii="Times New Roman" w:hAnsi="Times New Roman"/>
          <w:noProof/>
          <w:sz w:val="24"/>
          <w:szCs w:val="24"/>
        </w:rPr>
        <w:t xml:space="preserve"> is </w:t>
      </w:r>
      <w:r w:rsidR="002177BD" w:rsidRPr="00C51442">
        <w:rPr>
          <w:rFonts w:ascii="Times New Roman" w:hAnsi="Times New Roman"/>
          <w:noProof/>
          <w:sz w:val="24"/>
          <w:szCs w:val="24"/>
        </w:rPr>
        <w:t>an emerg</w:t>
      </w:r>
      <w:r w:rsidR="00F52A44" w:rsidRPr="00C51442">
        <w:rPr>
          <w:rFonts w:ascii="Times New Roman" w:hAnsi="Times New Roman"/>
          <w:noProof/>
          <w:sz w:val="24"/>
          <w:szCs w:val="24"/>
        </w:rPr>
        <w:t>ing</w:t>
      </w:r>
      <w:r w:rsidR="002177BD" w:rsidRPr="00C51442">
        <w:rPr>
          <w:rFonts w:ascii="Times New Roman" w:hAnsi="Times New Roman"/>
          <w:noProof/>
          <w:sz w:val="24"/>
          <w:szCs w:val="24"/>
        </w:rPr>
        <w:t xml:space="preserve"> </w:t>
      </w:r>
      <w:r w:rsidR="007232C5" w:rsidRPr="00C51442">
        <w:rPr>
          <w:rFonts w:ascii="Times New Roman" w:hAnsi="Times New Roman"/>
          <w:noProof/>
          <w:sz w:val="24"/>
          <w:szCs w:val="24"/>
        </w:rPr>
        <w:t>need</w:t>
      </w:r>
      <w:r w:rsidRPr="00C51442">
        <w:rPr>
          <w:rFonts w:ascii="Times New Roman" w:hAnsi="Times New Roman"/>
          <w:noProof/>
          <w:sz w:val="24"/>
          <w:szCs w:val="24"/>
        </w:rPr>
        <w:t xml:space="preserve"> to develop new </w:t>
      </w:r>
      <w:r w:rsidRPr="00C51442">
        <w:rPr>
          <w:rFonts w:ascii="Times New Roman" w:hAnsi="Times New Roman"/>
          <w:noProof/>
          <w:sz w:val="24"/>
          <w:szCs w:val="24"/>
        </w:rPr>
        <w:lastRenderedPageBreak/>
        <w:t xml:space="preserve">methodologies to understand </w:t>
      </w:r>
      <w:r w:rsidR="007232C5" w:rsidRPr="00C51442">
        <w:rPr>
          <w:rFonts w:ascii="Times New Roman" w:hAnsi="Times New Roman"/>
          <w:noProof/>
          <w:sz w:val="24"/>
          <w:szCs w:val="24"/>
        </w:rPr>
        <w:t>the drying dynamic</w:t>
      </w:r>
      <w:r w:rsidR="00F52A44" w:rsidRPr="00C51442">
        <w:rPr>
          <w:rFonts w:ascii="Times New Roman" w:hAnsi="Times New Roman"/>
          <w:noProof/>
          <w:sz w:val="24"/>
          <w:szCs w:val="24"/>
        </w:rPr>
        <w:t>s</w:t>
      </w:r>
      <w:r w:rsidR="007232C5" w:rsidRPr="00C51442">
        <w:rPr>
          <w:rFonts w:ascii="Times New Roman" w:hAnsi="Times New Roman"/>
          <w:noProof/>
          <w:sz w:val="24"/>
          <w:szCs w:val="24"/>
        </w:rPr>
        <w:t xml:space="preserve"> to achive</w:t>
      </w:r>
      <w:r w:rsidR="00DE4B09" w:rsidRPr="00C51442">
        <w:rPr>
          <w:rFonts w:ascii="Times New Roman" w:hAnsi="Times New Roman"/>
          <w:noProof/>
          <w:sz w:val="24"/>
          <w:szCs w:val="24"/>
        </w:rPr>
        <w:t xml:space="preserve"> </w:t>
      </w:r>
      <w:r w:rsidR="00F52A44" w:rsidRPr="00C51442">
        <w:rPr>
          <w:rFonts w:ascii="Times New Roman" w:hAnsi="Times New Roman"/>
          <w:noProof/>
          <w:sz w:val="24"/>
          <w:szCs w:val="24"/>
        </w:rPr>
        <w:t xml:space="preserve">improved </w:t>
      </w:r>
      <w:r w:rsidR="00DE4B09" w:rsidRPr="00C51442">
        <w:rPr>
          <w:rFonts w:ascii="Times New Roman" w:hAnsi="Times New Roman"/>
          <w:noProof/>
          <w:sz w:val="24"/>
          <w:szCs w:val="24"/>
        </w:rPr>
        <w:t>quality control</w:t>
      </w:r>
      <w:r w:rsidR="00F52A44" w:rsidRPr="00C51442">
        <w:rPr>
          <w:rFonts w:ascii="Times New Roman" w:hAnsi="Times New Roman"/>
          <w:noProof/>
          <w:sz w:val="24"/>
          <w:szCs w:val="24"/>
        </w:rPr>
        <w:t xml:space="preserve"> of the electrode coatings</w:t>
      </w:r>
      <w:r w:rsidR="007232C5" w:rsidRPr="00C51442">
        <w:rPr>
          <w:rFonts w:ascii="Times New Roman" w:hAnsi="Times New Roman"/>
          <w:noProof/>
          <w:sz w:val="24"/>
          <w:szCs w:val="24"/>
        </w:rPr>
        <w:t>.</w:t>
      </w:r>
      <w:r w:rsidRPr="00C51442">
        <w:rPr>
          <w:rFonts w:ascii="Times New Roman" w:hAnsi="Times New Roman"/>
          <w:noProof/>
          <w:sz w:val="24"/>
          <w:szCs w:val="24"/>
        </w:rPr>
        <w:t xml:space="preserve"> </w:t>
      </w:r>
      <w:r w:rsidR="00F52A44" w:rsidRPr="00C51442">
        <w:rPr>
          <w:rFonts w:ascii="Times New Roman" w:hAnsi="Times New Roman"/>
          <w:noProof/>
          <w:sz w:val="24"/>
          <w:szCs w:val="24"/>
        </w:rPr>
        <w:t>A</w:t>
      </w:r>
      <w:r w:rsidR="000A7423" w:rsidRPr="00C51442">
        <w:rPr>
          <w:rFonts w:ascii="Times New Roman" w:hAnsi="Times New Roman"/>
          <w:noProof/>
          <w:sz w:val="24"/>
          <w:szCs w:val="24"/>
        </w:rPr>
        <w:t xml:space="preserve"> comprehensive summary of the parameters and variables relevant to the wet electrode film drying process</w:t>
      </w:r>
      <w:r w:rsidR="00F52A44" w:rsidRPr="00C51442">
        <w:rPr>
          <w:rFonts w:ascii="Times New Roman" w:hAnsi="Times New Roman"/>
          <w:noProof/>
          <w:sz w:val="24"/>
          <w:szCs w:val="24"/>
        </w:rPr>
        <w:t xml:space="preserve"> is presented</w:t>
      </w:r>
      <w:r w:rsidR="000A7423" w:rsidRPr="00C51442">
        <w:rPr>
          <w:rFonts w:ascii="Times New Roman" w:hAnsi="Times New Roman"/>
          <w:noProof/>
          <w:sz w:val="24"/>
          <w:szCs w:val="24"/>
        </w:rPr>
        <w:t>, and its consequences/effects on the finished electrode/final cell properties</w:t>
      </w:r>
      <w:r w:rsidR="00F52A44" w:rsidRPr="00C51442">
        <w:rPr>
          <w:rFonts w:ascii="Times New Roman" w:hAnsi="Times New Roman"/>
          <w:noProof/>
          <w:sz w:val="24"/>
          <w:szCs w:val="24"/>
        </w:rPr>
        <w:t xml:space="preserve"> mapped</w:t>
      </w:r>
      <w:r w:rsidR="000A7423" w:rsidRPr="00C51442">
        <w:rPr>
          <w:rFonts w:ascii="Times New Roman" w:hAnsi="Times New Roman"/>
          <w:noProof/>
          <w:sz w:val="24"/>
          <w:szCs w:val="24"/>
        </w:rPr>
        <w:t>. The development of the drying mechanism is critically discussed according to existing mo</w:t>
      </w:r>
      <w:r w:rsidR="000A6693" w:rsidRPr="00C51442">
        <w:rPr>
          <w:rFonts w:ascii="Times New Roman" w:hAnsi="Times New Roman"/>
          <w:noProof/>
          <w:sz w:val="24"/>
          <w:szCs w:val="24"/>
        </w:rPr>
        <w:t>delling studies. Then, the existing</w:t>
      </w:r>
      <w:r w:rsidR="000A7423" w:rsidRPr="00C51442">
        <w:rPr>
          <w:rFonts w:ascii="Times New Roman" w:hAnsi="Times New Roman"/>
          <w:noProof/>
          <w:sz w:val="24"/>
          <w:szCs w:val="24"/>
        </w:rPr>
        <w:t xml:space="preserve"> and potential metrology techniques, either </w:t>
      </w:r>
      <w:r w:rsidR="000A7423" w:rsidRPr="00C51442">
        <w:rPr>
          <w:rFonts w:ascii="Times New Roman" w:hAnsi="Times New Roman"/>
          <w:i/>
          <w:noProof/>
          <w:sz w:val="24"/>
          <w:szCs w:val="24"/>
        </w:rPr>
        <w:t>in-situ</w:t>
      </w:r>
      <w:r w:rsidR="000A7423" w:rsidRPr="00C51442">
        <w:rPr>
          <w:rFonts w:ascii="Times New Roman" w:hAnsi="Times New Roman"/>
          <w:noProof/>
          <w:sz w:val="24"/>
          <w:szCs w:val="24"/>
        </w:rPr>
        <w:t xml:space="preserve"> or </w:t>
      </w:r>
      <w:r w:rsidR="000A7423" w:rsidRPr="00C51442">
        <w:rPr>
          <w:rFonts w:ascii="Times New Roman" w:hAnsi="Times New Roman"/>
          <w:i/>
          <w:noProof/>
          <w:sz w:val="24"/>
          <w:szCs w:val="24"/>
        </w:rPr>
        <w:t>ex-situ</w:t>
      </w:r>
      <w:r w:rsidR="00EB1DA9" w:rsidRPr="00C51442">
        <w:rPr>
          <w:rFonts w:ascii="Times New Roman" w:hAnsi="Times New Roman"/>
          <w:i/>
          <w:noProof/>
          <w:sz w:val="24"/>
          <w:szCs w:val="24"/>
        </w:rPr>
        <w:t xml:space="preserve"> </w:t>
      </w:r>
      <w:r w:rsidR="00EB1DA9" w:rsidRPr="00C51442">
        <w:rPr>
          <w:rFonts w:ascii="Times New Roman" w:hAnsi="Times New Roman"/>
          <w:iCs/>
          <w:noProof/>
          <w:sz w:val="24"/>
          <w:szCs w:val="24"/>
        </w:rPr>
        <w:t>in the drying process</w:t>
      </w:r>
      <w:r w:rsidR="00EB1DA9" w:rsidRPr="00C51442">
        <w:rPr>
          <w:rFonts w:ascii="Times New Roman" w:hAnsi="Times New Roman"/>
          <w:i/>
          <w:noProof/>
          <w:sz w:val="24"/>
          <w:szCs w:val="24"/>
        </w:rPr>
        <w:t xml:space="preserve"> </w:t>
      </w:r>
      <w:r w:rsidR="00EB1DA9" w:rsidRPr="00C51442">
        <w:rPr>
          <w:rFonts w:ascii="Times New Roman" w:hAnsi="Times New Roman"/>
          <w:noProof/>
          <w:sz w:val="24"/>
          <w:szCs w:val="24"/>
        </w:rPr>
        <w:t>are</w:t>
      </w:r>
      <w:r w:rsidR="000A7423" w:rsidRPr="00C51442">
        <w:rPr>
          <w:rFonts w:ascii="Times New Roman" w:hAnsi="Times New Roman"/>
          <w:noProof/>
          <w:sz w:val="24"/>
          <w:szCs w:val="24"/>
        </w:rPr>
        <w:t xml:space="preserve"> reviewed. It is the intension to develop</w:t>
      </w:r>
      <w:r w:rsidR="003C5BFD" w:rsidRPr="00C51442">
        <w:rPr>
          <w:rFonts w:ascii="Times New Roman" w:hAnsi="Times New Roman"/>
          <w:noProof/>
          <w:sz w:val="24"/>
          <w:szCs w:val="24"/>
        </w:rPr>
        <w:t xml:space="preserve"> </w:t>
      </w:r>
      <w:r w:rsidR="000A7423" w:rsidRPr="00C51442">
        <w:rPr>
          <w:rFonts w:ascii="Times New Roman" w:hAnsi="Times New Roman"/>
          <w:noProof/>
          <w:sz w:val="24"/>
          <w:szCs w:val="24"/>
        </w:rPr>
        <w:t xml:space="preserve">new perspectives on the application of advanced techniques to enable a more predictive approach to identify optimum </w:t>
      </w:r>
      <w:r w:rsidR="00E23374" w:rsidRPr="00C51442">
        <w:rPr>
          <w:rFonts w:ascii="Times New Roman" w:hAnsi="Times New Roman"/>
          <w:noProof/>
          <w:sz w:val="24"/>
          <w:szCs w:val="24"/>
        </w:rPr>
        <w:t>l</w:t>
      </w:r>
      <w:r w:rsidR="0011515C" w:rsidRPr="00C51442">
        <w:rPr>
          <w:rFonts w:ascii="Times New Roman" w:hAnsi="Times New Roman"/>
          <w:noProof/>
          <w:sz w:val="24"/>
          <w:szCs w:val="24"/>
        </w:rPr>
        <w:t>ithium-ion</w:t>
      </w:r>
      <w:r w:rsidR="000A7423" w:rsidRPr="00C51442">
        <w:rPr>
          <w:rFonts w:ascii="Times New Roman" w:hAnsi="Times New Roman"/>
          <w:noProof/>
          <w:sz w:val="24"/>
          <w:szCs w:val="24"/>
        </w:rPr>
        <w:t xml:space="preserve"> battery manufacturing conditions, </w:t>
      </w:r>
      <w:r w:rsidR="00F52A44" w:rsidRPr="00C51442">
        <w:rPr>
          <w:rFonts w:ascii="Times New Roman" w:hAnsi="Times New Roman"/>
          <w:noProof/>
          <w:sz w:val="24"/>
          <w:szCs w:val="24"/>
        </w:rPr>
        <w:t>with a focus upon</w:t>
      </w:r>
      <w:r w:rsidR="000A7423" w:rsidRPr="00C51442">
        <w:rPr>
          <w:rFonts w:ascii="Times New Roman" w:hAnsi="Times New Roman"/>
          <w:noProof/>
          <w:sz w:val="24"/>
          <w:szCs w:val="24"/>
        </w:rPr>
        <w:t xml:space="preserve"> the critical drying process. </w:t>
      </w:r>
    </w:p>
    <w:p w14:paraId="3E64E5FF" w14:textId="77777777" w:rsidR="00185A52" w:rsidRPr="00C51442" w:rsidRDefault="00B933C5" w:rsidP="00084D05">
      <w:pPr>
        <w:pStyle w:val="Heading1"/>
        <w:spacing w:line="480" w:lineRule="auto"/>
        <w:rPr>
          <w:rFonts w:ascii="Times New Roman" w:hAnsi="Times New Roman" w:cs="Times New Roman"/>
          <w:sz w:val="24"/>
          <w:szCs w:val="24"/>
        </w:rPr>
      </w:pPr>
      <w:bookmarkStart w:id="1" w:name="_Toc57911765"/>
      <w:r w:rsidRPr="00C51442">
        <w:rPr>
          <w:rFonts w:ascii="Times New Roman" w:hAnsi="Times New Roman" w:cs="Times New Roman"/>
          <w:sz w:val="24"/>
          <w:szCs w:val="24"/>
        </w:rPr>
        <w:t>Introduction</w:t>
      </w:r>
      <w:bookmarkEnd w:id="1"/>
    </w:p>
    <w:p w14:paraId="3FD82F32" w14:textId="774FFD01" w:rsidR="00E64C00" w:rsidRPr="00C51442" w:rsidRDefault="00185A52" w:rsidP="00084D05">
      <w:pPr>
        <w:spacing w:line="480" w:lineRule="auto"/>
        <w:rPr>
          <w:rFonts w:ascii="Times New Roman" w:hAnsi="Times New Roman"/>
          <w:sz w:val="24"/>
          <w:szCs w:val="24"/>
        </w:rPr>
      </w:pPr>
      <w:r w:rsidRPr="00C51442">
        <w:rPr>
          <w:rFonts w:ascii="Times New Roman" w:hAnsi="Times New Roman"/>
          <w:sz w:val="24"/>
          <w:szCs w:val="24"/>
        </w:rPr>
        <w:t>Lithium</w:t>
      </w:r>
      <w:r w:rsidR="00685354" w:rsidRPr="00C51442">
        <w:rPr>
          <w:rFonts w:ascii="Times New Roman" w:hAnsi="Times New Roman"/>
          <w:sz w:val="24"/>
          <w:szCs w:val="24"/>
        </w:rPr>
        <w:t>-</w:t>
      </w:r>
      <w:r w:rsidRPr="00C51442">
        <w:rPr>
          <w:rFonts w:ascii="Times New Roman" w:hAnsi="Times New Roman"/>
          <w:sz w:val="24"/>
          <w:szCs w:val="24"/>
        </w:rPr>
        <w:t>ion batteries</w:t>
      </w:r>
      <w:r w:rsidR="00EC69A5" w:rsidRPr="00C51442">
        <w:rPr>
          <w:rFonts w:ascii="Times New Roman" w:hAnsi="Times New Roman"/>
          <w:sz w:val="24"/>
          <w:szCs w:val="24"/>
        </w:rPr>
        <w:t xml:space="preserve"> (LIBs)</w:t>
      </w:r>
      <w:r w:rsidRPr="00C51442">
        <w:rPr>
          <w:rFonts w:ascii="Times New Roman" w:hAnsi="Times New Roman"/>
          <w:sz w:val="24"/>
          <w:szCs w:val="24"/>
        </w:rPr>
        <w:t xml:space="preserve"> are ubiquitous with</w:t>
      </w:r>
      <w:r w:rsidR="00796698" w:rsidRPr="00C51442">
        <w:rPr>
          <w:rFonts w:ascii="Times New Roman" w:hAnsi="Times New Roman"/>
          <w:sz w:val="24"/>
          <w:szCs w:val="24"/>
        </w:rPr>
        <w:t>in</w:t>
      </w:r>
      <w:r w:rsidRPr="00C51442">
        <w:rPr>
          <w:rFonts w:ascii="Times New Roman" w:hAnsi="Times New Roman"/>
          <w:sz w:val="24"/>
          <w:szCs w:val="24"/>
        </w:rPr>
        <w:t xml:space="preserve"> portable applications such as mobile phones and laptops</w:t>
      </w:r>
      <w:r w:rsidR="007F6110" w:rsidRPr="00C51442">
        <w:rPr>
          <w:rFonts w:ascii="Times New Roman" w:hAnsi="Times New Roman"/>
          <w:sz w:val="24"/>
          <w:szCs w:val="24"/>
        </w:rPr>
        <w:t>,</w:t>
      </w:r>
      <w:r w:rsidRPr="00C51442">
        <w:rPr>
          <w:rFonts w:ascii="Times New Roman" w:hAnsi="Times New Roman"/>
          <w:sz w:val="24"/>
          <w:szCs w:val="24"/>
        </w:rPr>
        <w:t xml:space="preserve"> and increasingly </w:t>
      </w:r>
      <w:r w:rsidR="00564ED8" w:rsidRPr="00C51442">
        <w:rPr>
          <w:rFonts w:ascii="Times New Roman" w:hAnsi="Times New Roman"/>
          <w:sz w:val="24"/>
          <w:szCs w:val="24"/>
        </w:rPr>
        <w:t>used</w:t>
      </w:r>
      <w:r w:rsidRPr="00C51442">
        <w:rPr>
          <w:rFonts w:ascii="Times New Roman" w:hAnsi="Times New Roman"/>
          <w:sz w:val="24"/>
          <w:szCs w:val="24"/>
        </w:rPr>
        <w:t xml:space="preserve"> in e-mobility</w:t>
      </w:r>
      <w:r w:rsidR="0007344B" w:rsidRPr="00C51442">
        <w:rPr>
          <w:rFonts w:ascii="Times New Roman" w:hAnsi="Times New Roman"/>
          <w:sz w:val="24"/>
          <w:szCs w:val="24"/>
        </w:rPr>
        <w:t xml:space="preserve"> due to the</w:t>
      </w:r>
      <w:r w:rsidR="00796698" w:rsidRPr="00C51442">
        <w:rPr>
          <w:rFonts w:ascii="Times New Roman" w:hAnsi="Times New Roman"/>
          <w:sz w:val="24"/>
          <w:szCs w:val="24"/>
        </w:rPr>
        <w:t>ir</w:t>
      </w:r>
      <w:r w:rsidR="0007344B" w:rsidRPr="00C51442">
        <w:rPr>
          <w:rFonts w:ascii="Times New Roman" w:hAnsi="Times New Roman"/>
          <w:sz w:val="24"/>
          <w:szCs w:val="24"/>
        </w:rPr>
        <w:t xml:space="preserve"> relatively high energy and power density</w:t>
      </w:r>
      <w:r w:rsidRPr="00C51442">
        <w:rPr>
          <w:rFonts w:ascii="Times New Roman" w:hAnsi="Times New Roman"/>
          <w:sz w:val="24"/>
          <w:szCs w:val="24"/>
        </w:rPr>
        <w:t xml:space="preserve">. This has led to an exponential increase in batteries being </w:t>
      </w:r>
      <w:r w:rsidR="008F69C9" w:rsidRPr="00C51442">
        <w:rPr>
          <w:rFonts w:ascii="Times New Roman" w:hAnsi="Times New Roman"/>
          <w:sz w:val="24"/>
          <w:szCs w:val="24"/>
        </w:rPr>
        <w:t>manufactured</w:t>
      </w:r>
      <w:r w:rsidRPr="00C51442">
        <w:rPr>
          <w:rFonts w:ascii="Times New Roman" w:hAnsi="Times New Roman"/>
          <w:sz w:val="24"/>
          <w:szCs w:val="24"/>
        </w:rPr>
        <w:t xml:space="preserve"> with a current market size of</w:t>
      </w:r>
      <w:r w:rsidR="002F4447" w:rsidRPr="00C51442">
        <w:rPr>
          <w:rStyle w:val="hgkelc"/>
          <w:rFonts w:ascii="Times New Roman" w:hAnsi="Times New Roman"/>
          <w:sz w:val="24"/>
          <w:szCs w:val="24"/>
        </w:rPr>
        <w:t xml:space="preserve"> $</w:t>
      </w:r>
      <w:r w:rsidR="004D32D5" w:rsidRPr="00C51442">
        <w:rPr>
          <w:rStyle w:val="hgkelc"/>
          <w:rFonts w:ascii="Times New Roman" w:hAnsi="Times New Roman"/>
          <w:sz w:val="24"/>
          <w:szCs w:val="24"/>
        </w:rPr>
        <w:t>34.</w:t>
      </w:r>
      <w:r w:rsidR="002F4447" w:rsidRPr="00C51442">
        <w:rPr>
          <w:rStyle w:val="hgkelc"/>
          <w:rFonts w:ascii="Times New Roman" w:hAnsi="Times New Roman"/>
          <w:sz w:val="24"/>
          <w:szCs w:val="24"/>
        </w:rPr>
        <w:t>2</w:t>
      </w:r>
      <w:r w:rsidR="004D32D5" w:rsidRPr="00C51442">
        <w:rPr>
          <w:rStyle w:val="hgkelc"/>
          <w:rFonts w:ascii="Times New Roman" w:hAnsi="Times New Roman"/>
          <w:sz w:val="24"/>
          <w:szCs w:val="24"/>
        </w:rPr>
        <w:t xml:space="preserve"> billion</w:t>
      </w:r>
      <w:r w:rsidR="002F4447" w:rsidRPr="00C51442">
        <w:rPr>
          <w:rStyle w:val="hgkelc"/>
          <w:rFonts w:ascii="Times New Roman" w:hAnsi="Times New Roman"/>
          <w:sz w:val="24"/>
          <w:szCs w:val="24"/>
        </w:rPr>
        <w:t xml:space="preserve"> (USD)</w:t>
      </w:r>
      <w:r w:rsidR="004D32D5" w:rsidRPr="00C51442">
        <w:rPr>
          <w:rStyle w:val="hgkelc"/>
          <w:rFonts w:ascii="Times New Roman" w:hAnsi="Times New Roman"/>
          <w:sz w:val="24"/>
          <w:szCs w:val="24"/>
        </w:rPr>
        <w:t xml:space="preserve"> </w:t>
      </w:r>
      <w:r w:rsidR="002F4447" w:rsidRPr="00C51442">
        <w:rPr>
          <w:rStyle w:val="hgkelc"/>
          <w:rFonts w:ascii="Times New Roman" w:hAnsi="Times New Roman"/>
          <w:sz w:val="24"/>
          <w:szCs w:val="24"/>
        </w:rPr>
        <w:t>which</w:t>
      </w:r>
      <w:r w:rsidR="004D32D5" w:rsidRPr="00C51442">
        <w:rPr>
          <w:rStyle w:val="hgkelc"/>
          <w:rFonts w:ascii="Times New Roman" w:hAnsi="Times New Roman"/>
          <w:sz w:val="24"/>
          <w:szCs w:val="24"/>
        </w:rPr>
        <w:t xml:space="preserve"> </w:t>
      </w:r>
      <w:r w:rsidR="004D32D5" w:rsidRPr="00C51442">
        <w:rPr>
          <w:rFonts w:ascii="Times New Roman" w:hAnsi="Times New Roman"/>
          <w:sz w:val="24"/>
          <w:szCs w:val="24"/>
        </w:rPr>
        <w:t>is expected to grow at a compound annual growth rate of 13.0% from 2020 to 2027</w:t>
      </w:r>
      <w:r w:rsidR="00776771">
        <w:rPr>
          <w:rFonts w:ascii="Times New Roman" w:hAnsi="Times New Roman"/>
          <w:sz w:val="24"/>
          <w:szCs w:val="24"/>
        </w:rPr>
        <w:t>.</w:t>
      </w:r>
      <w:r w:rsidR="009400A3"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&lt;EndNote&gt;&lt;Cite&gt;&lt;Author&gt;GVR&lt;/Author&gt;&lt;Year&gt;2020&lt;/Year&gt;&lt;RecNum&gt;1621&lt;/RecNum&gt;&lt;DisplayText&gt;&lt;style face="superscript"&gt;[1]&lt;/style&gt;&lt;/DisplayText&gt;&lt;record&gt;&lt;rec-number&gt;1621&lt;/rec-number&gt;&lt;foreign-keys&gt;&lt;key app="EN" db-id="w9dw25atcwdswwe9afax95rrz5s92s2ffttz" timestamp="1601384303"&gt;1621&lt;/key&gt;&lt;/foreign-keys&gt;&lt;ref-type name="Report"&gt;27&lt;/ref-type&gt;&lt;contributors&gt;&lt;authors&gt;&lt;author&gt;GVR&lt;/author&gt;&lt;/authors&gt;&lt;/contributors&gt;&lt;titles&gt;&lt;title&gt;Lithium-ion Battery Market Size, Share &amp;amp; Trends Analysis Report By Product (LCO, LFP, NCA, LMO, LTO, Lithium Nickel Manganese Cobalt), By Application, By Region, And Segment Forecasts, 2020 - 2027&lt;/title&gt;&lt;/titles&gt;&lt;dates&gt;&lt;year&gt;2020&lt;/year&gt;&lt;/dates&gt;&lt;publisher&gt;Grand View Research&lt;/publisher&gt;&lt;urls&gt;&lt;related-urls&gt;&lt;url&gt;https://www.grandviewresearch.com/industry-analysis/lithium-ion-battery-market/methodology&lt;/url&gt;&lt;/related-urls&gt;&lt;/urls&gt;&lt;/record&gt;&lt;/Cite&gt;&lt;/EndNote&gt;</w:instrText>
      </w:r>
      <w:r w:rsidR="009400A3"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w:t>
      </w:r>
      <w:r w:rsidR="009400A3" w:rsidRPr="00C51442">
        <w:rPr>
          <w:rFonts w:ascii="Times New Roman" w:hAnsi="Times New Roman"/>
          <w:sz w:val="24"/>
          <w:szCs w:val="24"/>
        </w:rPr>
        <w:fldChar w:fldCharType="end"/>
      </w:r>
      <w:r w:rsidRPr="00C51442">
        <w:rPr>
          <w:rFonts w:ascii="Times New Roman" w:hAnsi="Times New Roman"/>
          <w:sz w:val="24"/>
          <w:szCs w:val="24"/>
        </w:rPr>
        <w:t xml:space="preserve"> The manufacturing of these batteries has </w:t>
      </w:r>
      <w:r w:rsidR="004917FB" w:rsidRPr="00C51442">
        <w:rPr>
          <w:rFonts w:ascii="Times New Roman" w:hAnsi="Times New Roman"/>
          <w:sz w:val="24"/>
          <w:szCs w:val="24"/>
        </w:rPr>
        <w:t xml:space="preserve">largely </w:t>
      </w:r>
      <w:r w:rsidRPr="00C51442">
        <w:rPr>
          <w:rFonts w:ascii="Times New Roman" w:hAnsi="Times New Roman"/>
          <w:sz w:val="24"/>
          <w:szCs w:val="24"/>
        </w:rPr>
        <w:t>been performed</w:t>
      </w:r>
      <w:r w:rsidR="004917FB" w:rsidRPr="00C51442">
        <w:rPr>
          <w:rFonts w:ascii="Times New Roman" w:hAnsi="Times New Roman"/>
          <w:sz w:val="24"/>
          <w:szCs w:val="24"/>
        </w:rPr>
        <w:t xml:space="preserve"> in</w:t>
      </w:r>
      <w:r w:rsidRPr="00C51442">
        <w:rPr>
          <w:rFonts w:ascii="Times New Roman" w:hAnsi="Times New Roman"/>
          <w:sz w:val="24"/>
          <w:szCs w:val="24"/>
        </w:rPr>
        <w:t xml:space="preserve"> the same way since their initial </w:t>
      </w:r>
      <w:r w:rsidR="008F69C9" w:rsidRPr="00C51442">
        <w:rPr>
          <w:rFonts w:ascii="Times New Roman" w:hAnsi="Times New Roman"/>
          <w:sz w:val="24"/>
          <w:szCs w:val="24"/>
        </w:rPr>
        <w:t>commercialisation by S</w:t>
      </w:r>
      <w:r w:rsidRPr="00C51442">
        <w:rPr>
          <w:rFonts w:ascii="Times New Roman" w:hAnsi="Times New Roman"/>
          <w:sz w:val="24"/>
          <w:szCs w:val="24"/>
        </w:rPr>
        <w:t>ony in the 1990s</w:t>
      </w:r>
      <w:r w:rsidR="00776771">
        <w:rPr>
          <w:rFonts w:ascii="Times New Roman" w:hAnsi="Times New Roman"/>
          <w:sz w:val="24"/>
          <w:szCs w:val="24"/>
        </w:rPr>
        <w:t>.</w:t>
      </w:r>
      <w:r w:rsidR="002E79F6"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&lt;EndNote&gt;&lt;Cite&gt;&lt;Author&gt;Kim&lt;/Author&gt;&lt;Year&gt;2020&lt;/Year&gt;&lt;RecNum&gt;1622&lt;/RecNum&gt;&lt;DisplayText&gt;&lt;style face="superscript"&gt;[2]&lt;/style&gt;&lt;/DisplayText&gt;&lt;record&gt;&lt;rec-number&gt;1622&lt;/rec-number&gt;&lt;foreign-keys&gt;&lt;key app="EN" db-id="w9dw25atcwdswwe9afax95rrz5s92s2ffttz" timestamp="1601384729"&gt;1622&lt;/key&gt;&lt;/foreign-keys&gt;&lt;ref-type name="Journal Article"&gt;17&lt;/ref-type&gt;&lt;contributors&gt;&lt;authors&gt;&lt;author&gt;Kim, Hyunwoo&lt;/author&gt;&lt;author&gt;Yoon, Jaesang&lt;/author&gt;&lt;author&gt;Yoon, Won-Sub&lt;/author&gt;&lt;/authors&gt;&lt;/contributors&gt;&lt;titles&gt;&lt;title&gt;Polymorphic Consideration in Conversion Reaction-Based Anode Materials for Next-Generation Li Rechargeable Batteries&lt;/title&gt;&lt;secondary-title&gt;ECS Meeting Abstracts&lt;/secondary-title&gt;&lt;/titles&gt;&lt;pages&gt;544&lt;/pages&gt;&lt;number&gt;4&lt;/number&gt;&lt;dates&gt;&lt;year&gt;2020&lt;/year&gt;&lt;/dates&gt;&lt;publisher&gt;IOP Publishing&lt;/publisher&gt;&lt;isbn&gt;2151-2043&lt;/isbn&gt;&lt;urls&gt;&lt;/urls&gt;&lt;/record&gt;&lt;/Cite&gt;&lt;/EndNote&gt;</w:instrText>
      </w:r>
      <w:r w:rsidR="002E79F6"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w:t>
      </w:r>
      <w:r w:rsidR="002E79F6" w:rsidRPr="00C51442">
        <w:rPr>
          <w:rFonts w:ascii="Times New Roman" w:hAnsi="Times New Roman"/>
          <w:sz w:val="24"/>
          <w:szCs w:val="24"/>
        </w:rPr>
        <w:fldChar w:fldCharType="end"/>
      </w:r>
      <w:r w:rsidRPr="00C51442">
        <w:rPr>
          <w:rFonts w:ascii="Times New Roman" w:hAnsi="Times New Roman"/>
          <w:sz w:val="24"/>
          <w:szCs w:val="24"/>
        </w:rPr>
        <w:t xml:space="preserve"> </w:t>
      </w:r>
    </w:p>
    <w:p w14:paraId="6397568C" w14:textId="686DA078" w:rsidR="0007344B" w:rsidRPr="00C51442" w:rsidRDefault="00E64C00" w:rsidP="00084D05">
      <w:pPr>
        <w:spacing w:line="480" w:lineRule="auto"/>
        <w:rPr>
          <w:rFonts w:ascii="Times New Roman" w:hAnsi="Times New Roman"/>
          <w:sz w:val="24"/>
          <w:szCs w:val="24"/>
        </w:rPr>
      </w:pPr>
      <w:r w:rsidRPr="00C51442">
        <w:rPr>
          <w:rFonts w:ascii="Times New Roman" w:hAnsi="Times New Roman"/>
          <w:sz w:val="24"/>
          <w:szCs w:val="24"/>
        </w:rPr>
        <w:t xml:space="preserve">In general, the electrode manufacturing process consists of mixing, coating, drying, </w:t>
      </w:r>
      <w:proofErr w:type="spellStart"/>
      <w:r w:rsidR="00A44FAB" w:rsidRPr="00C51442">
        <w:rPr>
          <w:rFonts w:ascii="Times New Roman" w:hAnsi="Times New Roman"/>
          <w:sz w:val="24"/>
          <w:szCs w:val="24"/>
        </w:rPr>
        <w:t>calendering</w:t>
      </w:r>
      <w:proofErr w:type="spellEnd"/>
      <w:r w:rsidRPr="00C51442">
        <w:rPr>
          <w:rFonts w:ascii="Times New Roman" w:hAnsi="Times New Roman"/>
          <w:sz w:val="24"/>
          <w:szCs w:val="24"/>
        </w:rPr>
        <w:t xml:space="preserve">, post-drying, and cell assembly steps, as shown in </w:t>
      </w:r>
      <w:r w:rsidRPr="009C29B2">
        <w:rPr>
          <w:rFonts w:ascii="Times New Roman" w:hAnsi="Times New Roman"/>
          <w:b/>
          <w:sz w:val="24"/>
          <w:szCs w:val="24"/>
        </w:rPr>
        <w:fldChar w:fldCharType="begin"/>
      </w:r>
      <w:r w:rsidRPr="009C29B2">
        <w:rPr>
          <w:rFonts w:ascii="Times New Roman" w:hAnsi="Times New Roman"/>
          <w:b/>
          <w:sz w:val="24"/>
          <w:szCs w:val="24"/>
        </w:rPr>
        <w:instrText xml:space="preserve"> REF _Ref66366525 \h </w:instrText>
      </w:r>
      <w:r w:rsidR="004F5247" w:rsidRPr="009C29B2">
        <w:rPr>
          <w:rFonts w:ascii="Times New Roman" w:hAnsi="Times New Roman"/>
          <w:b/>
          <w:sz w:val="24"/>
          <w:szCs w:val="24"/>
        </w:rPr>
        <w:instrText xml:space="preserve"> \* MERGEFORMAT </w:instrText>
      </w:r>
      <w:r w:rsidRPr="009C29B2">
        <w:rPr>
          <w:rFonts w:ascii="Times New Roman" w:hAnsi="Times New Roman"/>
          <w:b/>
          <w:sz w:val="24"/>
          <w:szCs w:val="24"/>
        </w:rPr>
      </w:r>
      <w:r w:rsidRPr="009C29B2">
        <w:rPr>
          <w:rFonts w:ascii="Times New Roman" w:hAnsi="Times New Roman"/>
          <w:b/>
          <w:sz w:val="24"/>
          <w:szCs w:val="24"/>
        </w:rPr>
        <w:fldChar w:fldCharType="separate"/>
      </w:r>
      <w:r w:rsidRPr="009C29B2">
        <w:rPr>
          <w:rFonts w:ascii="Times New Roman" w:hAnsi="Times New Roman"/>
          <w:b/>
          <w:sz w:val="24"/>
          <w:szCs w:val="24"/>
        </w:rPr>
        <w:t xml:space="preserve">Figure </w:t>
      </w:r>
      <w:r w:rsidRPr="009C29B2">
        <w:rPr>
          <w:rFonts w:ascii="Times New Roman" w:hAnsi="Times New Roman"/>
          <w:b/>
          <w:noProof/>
          <w:sz w:val="24"/>
          <w:szCs w:val="24"/>
        </w:rPr>
        <w:t>1</w:t>
      </w:r>
      <w:r w:rsidRPr="009C29B2">
        <w:rPr>
          <w:rFonts w:ascii="Times New Roman" w:hAnsi="Times New Roman"/>
          <w:b/>
          <w:sz w:val="24"/>
          <w:szCs w:val="24"/>
        </w:rPr>
        <w:fldChar w:fldCharType="end"/>
      </w:r>
      <w:r w:rsidRPr="00C51442">
        <w:rPr>
          <w:rFonts w:ascii="Times New Roman" w:hAnsi="Times New Roman"/>
          <w:sz w:val="24"/>
          <w:szCs w:val="24"/>
        </w:rPr>
        <w:t>. The common composites for typical LIB electrodes consist of active materials (AM) with particle sizes of ~10-20 µm, conductive additives with particle sizes of ~100 nm, and binder (polymeric or water-soluble)</w:t>
      </w:r>
      <w:r w:rsidR="00776771">
        <w:rPr>
          <w:rFonts w:ascii="Times New Roman" w:hAnsi="Times New Roman"/>
          <w:sz w:val="24"/>
          <w:szCs w:val="24"/>
        </w:rPr>
        <w:t>.</w:t>
      </w:r>
      <w:r w:rsidRPr="00C51442">
        <w:rPr>
          <w:rFonts w:ascii="Times New Roman" w:hAnsi="Times New Roman"/>
          <w:sz w:val="24"/>
          <w:szCs w:val="24"/>
        </w:rPr>
        <w:fldChar w:fldCharType="begin"/>
      </w:r>
      <w:r w:rsidRPr="00C51442">
        <w:rPr>
          <w:rFonts w:ascii="Times New Roman" w:hAnsi="Times New Roman"/>
          <w:sz w:val="24"/>
          <w:szCs w:val="24"/>
        </w:rPr>
        <w:instrText xml:space="preserve"> ADDIN EN.CITE &lt;EndNote&gt;&lt;Cite&gt;&lt;Author&gt;Kendrick&lt;/Author&gt;&lt;Year&gt;2019&lt;/Year&gt;&lt;RecNum&gt;1562&lt;/RecNum&gt;&lt;DisplayText&gt;&lt;style face="superscript"&gt;[3]&lt;/style&gt;&lt;/DisplayText&gt;&lt;record&gt;&lt;rec-number&gt;1562&lt;/rec-number&gt;&lt;foreign-keys&gt;&lt;key app="EN" db-id="w9dw25atcwdswwe9afax95rrz5s92s2ffttz" timestamp="1599661176"&gt;1562&lt;/key&gt;&lt;/foreign-keys&gt;&lt;ref-type name="Book Section"&gt;5&lt;/ref-type&gt;&lt;contributors&gt;&lt;authors&gt;&lt;author&gt;Kendrick, Emma&lt;/author&gt;&lt;/authors&gt;&lt;/contributors&gt;&lt;titles&gt;&lt;title&gt;Advancements in Manufacturing&lt;/title&gt;&lt;secondary-title&gt;Future Lithium-ion Batteries&lt;/secondary-title&gt;&lt;/titles&gt;&lt;pages&gt;262-289&lt;/pages&gt;&lt;dates&gt;&lt;year&gt;2019&lt;/year&gt;&lt;/dates&gt;&lt;urls&gt;&lt;/urls&gt;&lt;/record&gt;&lt;/Cite&gt;&lt;/EndNote&gt;</w:instrText>
      </w:r>
      <w:r w:rsidRPr="00C51442">
        <w:rPr>
          <w:rFonts w:ascii="Times New Roman" w:hAnsi="Times New Roman"/>
          <w:sz w:val="24"/>
          <w:szCs w:val="24"/>
        </w:rPr>
        <w:fldChar w:fldCharType="separate"/>
      </w:r>
      <w:r w:rsidRPr="00C51442">
        <w:rPr>
          <w:rFonts w:ascii="Times New Roman" w:hAnsi="Times New Roman"/>
          <w:noProof/>
          <w:sz w:val="24"/>
          <w:szCs w:val="24"/>
          <w:vertAlign w:val="superscript"/>
        </w:rPr>
        <w:t>[3]</w:t>
      </w:r>
      <w:r w:rsidRPr="00C51442">
        <w:rPr>
          <w:rFonts w:ascii="Times New Roman" w:hAnsi="Times New Roman"/>
          <w:sz w:val="24"/>
          <w:szCs w:val="24"/>
        </w:rPr>
        <w:fldChar w:fldCharType="end"/>
      </w:r>
      <w:r w:rsidRPr="00C51442">
        <w:rPr>
          <w:rFonts w:ascii="Times New Roman" w:hAnsi="Times New Roman"/>
          <w:sz w:val="24"/>
          <w:szCs w:val="24"/>
        </w:rPr>
        <w:t xml:space="preserve"> The active components of the negative and positive electrodes (graphite, and LiCoO</w:t>
      </w:r>
      <w:r w:rsidRPr="00C51442">
        <w:rPr>
          <w:rFonts w:ascii="Times New Roman" w:hAnsi="Times New Roman"/>
          <w:sz w:val="24"/>
          <w:szCs w:val="24"/>
          <w:vertAlign w:val="subscript"/>
        </w:rPr>
        <w:t>2</w:t>
      </w:r>
      <w:r w:rsidRPr="00C51442">
        <w:rPr>
          <w:rFonts w:ascii="Times New Roman" w:hAnsi="Times New Roman"/>
          <w:sz w:val="24"/>
          <w:szCs w:val="24"/>
        </w:rPr>
        <w:t xml:space="preserve"> for the original LIBs, respectively) </w:t>
      </w:r>
      <w:proofErr w:type="gramStart"/>
      <w:r w:rsidRPr="00C51442">
        <w:rPr>
          <w:rFonts w:ascii="Times New Roman" w:hAnsi="Times New Roman"/>
          <w:sz w:val="24"/>
          <w:szCs w:val="24"/>
        </w:rPr>
        <w:t>are mixed</w:t>
      </w:r>
      <w:proofErr w:type="gramEnd"/>
      <w:r w:rsidRPr="00C51442">
        <w:rPr>
          <w:rFonts w:ascii="Times New Roman" w:hAnsi="Times New Roman"/>
          <w:sz w:val="24"/>
          <w:szCs w:val="24"/>
        </w:rPr>
        <w:t xml:space="preserve"> separately into a slurry containing a conductive additive, such as carbon black (CB) and a polymeric binder, (</w:t>
      </w:r>
      <w:proofErr w:type="spellStart"/>
      <w:r w:rsidRPr="00C51442">
        <w:rPr>
          <w:rFonts w:ascii="Times New Roman" w:hAnsi="Times New Roman"/>
          <w:sz w:val="24"/>
          <w:szCs w:val="24"/>
        </w:rPr>
        <w:t>polyvinylidene</w:t>
      </w:r>
      <w:proofErr w:type="spellEnd"/>
      <w:r w:rsidRPr="00C51442">
        <w:rPr>
          <w:rFonts w:ascii="Times New Roman" w:hAnsi="Times New Roman"/>
          <w:sz w:val="24"/>
          <w:szCs w:val="24"/>
        </w:rPr>
        <w:t xml:space="preserve"> fluoride, PVDF) in a solvent such as N-methyl-2-pyrrolidone (NMP). The carbon binder domain (CBD) promotes mechanical </w:t>
      </w:r>
      <w:r w:rsidRPr="00C51442">
        <w:rPr>
          <w:rFonts w:ascii="Times New Roman" w:hAnsi="Times New Roman"/>
          <w:sz w:val="24"/>
          <w:szCs w:val="24"/>
        </w:rPr>
        <w:lastRenderedPageBreak/>
        <w:t>integrity and electron transport, whereas the pores left by evaporated solvent are filled with electrolyte, promoting lithium-ion transportation, both being directly linked to the performance of the battery through mass transport limitations</w:t>
      </w:r>
      <w:r w:rsidR="00BE106E">
        <w:rPr>
          <w:rFonts w:ascii="Times New Roman" w:hAnsi="Times New Roman"/>
          <w:sz w:val="24"/>
          <w:szCs w:val="24"/>
        </w:rPr>
        <w:t>.</w:t>
      </w:r>
      <w:r w:rsidRPr="00C51442">
        <w:rPr>
          <w:rFonts w:ascii="Times New Roman" w:hAnsi="Times New Roman"/>
          <w:sz w:val="24"/>
          <w:szCs w:val="24"/>
        </w:rPr>
        <w:fldChar w:fldCharType="begin"/>
      </w:r>
      <w:r w:rsidRPr="00C51442">
        <w:rPr>
          <w:rFonts w:ascii="Times New Roman" w:hAnsi="Times New Roman"/>
          <w:sz w:val="24"/>
          <w:szCs w:val="24"/>
        </w:rPr>
        <w:instrText xml:space="preserve"> ADDIN EN.CITE &lt;EndNote&gt;&lt;Cite&gt;&lt;Author&gt;Danner&lt;/Author&gt;&lt;Year&gt;2019&lt;/Year&gt;&lt;RecNum&gt;1170&lt;/RecNum&gt;&lt;DisplayText&gt;&lt;style face="superscript"&gt;[4]&lt;/style&gt;&lt;/DisplayText&gt;&lt;record&gt;&lt;rec-number&gt;1170&lt;/rec-number&gt;&lt;foreign-keys&gt;&lt;key app="EN" db-id="w9dw25atcwdswwe9afax95rrz5s92s2ffttz" timestamp="1599661148"&gt;1170&lt;/key&gt;&lt;/foreign-keys&gt;&lt;ref-type name="Journal Article"&gt;17&lt;/ref-type&gt;&lt;contributors&gt;&lt;authors&gt;&lt;author&gt;Danner, Timo&lt;/author&gt;&lt;author&gt;Hein, Simon&lt;/author&gt;&lt;author&gt;Westhoff, Daniel&lt;/author&gt;&lt;author&gt;Prifling, Benedikt&lt;/author&gt;&lt;author&gt;Schmidt, Volker&lt;/author&gt;&lt;author&gt;Latz, Arnulf&lt;/author&gt;&lt;/authors&gt;&lt;/contributors&gt;&lt;titles&gt;&lt;title&gt;The importance of passive materials in Li-Ion battery electrodes&lt;/title&gt;&lt;secondary-title&gt;InterPore 2019&lt;/secondary-title&gt;&lt;/titles&gt;&lt;dates&gt;&lt;year&gt;2019&lt;/year&gt;&lt;/dates&gt;&lt;urls&gt;&lt;/urls&gt;&lt;/record&gt;&lt;/Cite&gt;&lt;/EndNote&gt;</w:instrText>
      </w:r>
      <w:r w:rsidRPr="00C51442">
        <w:rPr>
          <w:rFonts w:ascii="Times New Roman" w:hAnsi="Times New Roman"/>
          <w:sz w:val="24"/>
          <w:szCs w:val="24"/>
        </w:rPr>
        <w:fldChar w:fldCharType="separate"/>
      </w:r>
      <w:r w:rsidRPr="00C51442">
        <w:rPr>
          <w:rFonts w:ascii="Times New Roman" w:hAnsi="Times New Roman"/>
          <w:noProof/>
          <w:sz w:val="24"/>
          <w:szCs w:val="24"/>
          <w:vertAlign w:val="superscript"/>
        </w:rPr>
        <w:t>[4]</w:t>
      </w:r>
      <w:r w:rsidRPr="00C51442">
        <w:rPr>
          <w:rFonts w:ascii="Times New Roman" w:hAnsi="Times New Roman"/>
          <w:sz w:val="24"/>
          <w:szCs w:val="24"/>
        </w:rPr>
        <w:fldChar w:fldCharType="end"/>
      </w:r>
      <w:r w:rsidRPr="00C51442">
        <w:rPr>
          <w:rFonts w:ascii="Times New Roman" w:hAnsi="Times New Roman"/>
          <w:sz w:val="24"/>
          <w:szCs w:val="24"/>
        </w:rPr>
        <w:t xml:space="preserve"> The slurry is then tape-cast onto a current collector (CC) (Cu for the negative electrode, and Al for the positive electrode)</w:t>
      </w:r>
      <w:proofErr w:type="gramStart"/>
      <w:r w:rsidRPr="00C51442">
        <w:rPr>
          <w:rFonts w:ascii="Times New Roman" w:hAnsi="Times New Roman"/>
          <w:sz w:val="24"/>
          <w:szCs w:val="24"/>
        </w:rPr>
        <w:t>,</w:t>
      </w:r>
      <w:proofErr w:type="gramEnd"/>
      <w:r w:rsidRPr="00C51442">
        <w:rPr>
          <w:rFonts w:ascii="Times New Roman" w:hAnsi="Times New Roman"/>
          <w:sz w:val="24"/>
          <w:szCs w:val="24"/>
        </w:rPr>
        <w:t xml:space="preserve"> the resulting coating is then dried to produce a cohesive film which adheres to the CC. The</w:t>
      </w:r>
      <w:r w:rsidR="00294AF2" w:rsidRPr="00C51442">
        <w:rPr>
          <w:rFonts w:ascii="Times New Roman" w:hAnsi="Times New Roman"/>
          <w:sz w:val="24"/>
          <w:szCs w:val="24"/>
        </w:rPr>
        <w:t xml:space="preserve"> dried electrode is then </w:t>
      </w:r>
      <w:proofErr w:type="spellStart"/>
      <w:r w:rsidR="00294AF2" w:rsidRPr="00C51442">
        <w:rPr>
          <w:rFonts w:ascii="Times New Roman" w:hAnsi="Times New Roman"/>
          <w:sz w:val="24"/>
          <w:szCs w:val="24"/>
        </w:rPr>
        <w:t>calende</w:t>
      </w:r>
      <w:r w:rsidRPr="00C51442">
        <w:rPr>
          <w:rFonts w:ascii="Times New Roman" w:hAnsi="Times New Roman"/>
          <w:sz w:val="24"/>
          <w:szCs w:val="24"/>
        </w:rPr>
        <w:t>red</w:t>
      </w:r>
      <w:proofErr w:type="spellEnd"/>
      <w:r w:rsidRPr="00C51442">
        <w:rPr>
          <w:rFonts w:ascii="Times New Roman" w:hAnsi="Times New Roman"/>
          <w:sz w:val="24"/>
          <w:szCs w:val="24"/>
        </w:rPr>
        <w:t xml:space="preserve"> to reduce the electrode thickness, increasing 3D connectivity, electronic conductivity and maximising the volumetric energy density</w:t>
      </w:r>
      <w:r w:rsidR="00BE106E">
        <w:rPr>
          <w:rFonts w:ascii="Times New Roman" w:hAnsi="Times New Roman"/>
          <w:sz w:val="24"/>
          <w:szCs w:val="24"/>
        </w:rPr>
        <w:t>.</w:t>
      </w:r>
      <w:r w:rsidRPr="00C51442">
        <w:rPr>
          <w:rFonts w:ascii="Times New Roman" w:hAnsi="Times New Roman"/>
          <w:sz w:val="24"/>
          <w:szCs w:val="24"/>
        </w:rPr>
        <w:fldChar w:fldCharType="begin"/>
      </w:r>
      <w:r w:rsidRPr="00C51442">
        <w:rPr>
          <w:rFonts w:ascii="Times New Roman" w:hAnsi="Times New Roman"/>
          <w:sz w:val="24"/>
          <w:szCs w:val="24"/>
        </w:rPr>
        <w:instrText xml:space="preserve"> ADDIN EN.CITE &lt;EndNote&gt;&lt;Cite&gt;&lt;Author&gt;Kendrick&lt;/Author&gt;&lt;Year&gt;2019&lt;/Year&gt;&lt;RecNum&gt;1562&lt;/RecNum&gt;&lt;DisplayText&gt;&lt;style face="superscript"&gt;[3]&lt;/style&gt;&lt;/DisplayText&gt;&lt;record&gt;&lt;rec-number&gt;1562&lt;/rec-number&gt;&lt;foreign-keys&gt;&lt;key app="EN" db-id="w9dw25atcwdswwe9afax95rrz5s92s2ffttz" timestamp="1599661176"&gt;1562&lt;/key&gt;&lt;/foreign-keys&gt;&lt;ref-type name="Book Section"&gt;5&lt;/ref-type&gt;&lt;contributors&gt;&lt;authors&gt;&lt;author&gt;Kendrick, Emma&lt;/author&gt;&lt;/authors&gt;&lt;/contributors&gt;&lt;titles&gt;&lt;title&gt;Advancements in Manufacturing&lt;/title&gt;&lt;secondary-title&gt;Future Lithium-ion Batteries&lt;/secondary-title&gt;&lt;/titles&gt;&lt;pages&gt;262-289&lt;/pages&gt;&lt;dates&gt;&lt;year&gt;2019&lt;/year&gt;&lt;/dates&gt;&lt;urls&gt;&lt;/urls&gt;&lt;/record&gt;&lt;/Cite&gt;&lt;/EndNote&gt;</w:instrText>
      </w:r>
      <w:r w:rsidRPr="00C51442">
        <w:rPr>
          <w:rFonts w:ascii="Times New Roman" w:hAnsi="Times New Roman"/>
          <w:sz w:val="24"/>
          <w:szCs w:val="24"/>
        </w:rPr>
        <w:fldChar w:fldCharType="separate"/>
      </w:r>
      <w:r w:rsidRPr="00C51442">
        <w:rPr>
          <w:rFonts w:ascii="Times New Roman" w:hAnsi="Times New Roman"/>
          <w:noProof/>
          <w:sz w:val="24"/>
          <w:szCs w:val="24"/>
          <w:vertAlign w:val="superscript"/>
        </w:rPr>
        <w:t>[3]</w:t>
      </w:r>
      <w:r w:rsidRPr="00C51442">
        <w:rPr>
          <w:rFonts w:ascii="Times New Roman" w:hAnsi="Times New Roman"/>
          <w:sz w:val="24"/>
          <w:szCs w:val="24"/>
        </w:rPr>
        <w:fldChar w:fldCharType="end"/>
      </w:r>
      <w:r w:rsidRPr="00C51442">
        <w:rPr>
          <w:rFonts w:ascii="Times New Roman" w:hAnsi="Times New Roman"/>
          <w:sz w:val="24"/>
          <w:szCs w:val="24"/>
        </w:rPr>
        <w:t xml:space="preserve"> </w:t>
      </w:r>
    </w:p>
    <w:p w14:paraId="3FE01A57" w14:textId="77777777" w:rsidR="00DC2AAD" w:rsidRPr="00C51442" w:rsidRDefault="00305A08" w:rsidP="00084D05">
      <w:pPr>
        <w:spacing w:line="480" w:lineRule="auto"/>
        <w:jc w:val="right"/>
        <w:rPr>
          <w:rFonts w:ascii="Times New Roman" w:hAnsi="Times New Roman"/>
          <w:sz w:val="24"/>
          <w:szCs w:val="24"/>
        </w:rPr>
      </w:pPr>
      <w:bookmarkStart w:id="2" w:name="_Ref57381465"/>
      <w:r w:rsidRPr="00C51442">
        <w:rPr>
          <w:rFonts w:ascii="Times New Roman" w:hAnsi="Times New Roman"/>
          <w:noProof/>
          <w:sz w:val="24"/>
          <w:szCs w:val="24"/>
        </w:rPr>
        <w:lastRenderedPageBreak/>
        <w:drawing>
          <wp:anchor distT="0" distB="0" distL="114300" distR="114300" simplePos="0" relativeHeight="251658240" behindDoc="1" locked="0" layoutInCell="1" allowOverlap="1" wp14:anchorId="30DB1369" wp14:editId="5F847244">
            <wp:simplePos x="0" y="0"/>
            <wp:positionH relativeFrom="column">
              <wp:posOffset>511379</wp:posOffset>
            </wp:positionH>
            <wp:positionV relativeFrom="paragraph">
              <wp:posOffset>35306</wp:posOffset>
            </wp:positionV>
            <wp:extent cx="5632520" cy="7472218"/>
            <wp:effectExtent l="0" t="0" r="0" b="0"/>
            <wp:wrapTight wrapText="bothSides">
              <wp:wrapPolygon edited="0">
                <wp:start x="7525" y="826"/>
                <wp:lineTo x="1096" y="1212"/>
                <wp:lineTo x="1023" y="1652"/>
                <wp:lineTo x="3141" y="1817"/>
                <wp:lineTo x="2046" y="2093"/>
                <wp:lineTo x="1753" y="2368"/>
                <wp:lineTo x="1753" y="2809"/>
                <wp:lineTo x="2922" y="3414"/>
                <wp:lineTo x="3434" y="3580"/>
                <wp:lineTo x="3434" y="3855"/>
                <wp:lineTo x="6575" y="4461"/>
                <wp:lineTo x="8109" y="4461"/>
                <wp:lineTo x="7452" y="5342"/>
                <wp:lineTo x="2849" y="6058"/>
                <wp:lineTo x="2849" y="6278"/>
                <wp:lineTo x="5771" y="7104"/>
                <wp:lineTo x="6502" y="7985"/>
                <wp:lineTo x="6575" y="8260"/>
                <wp:lineTo x="10228" y="8866"/>
                <wp:lineTo x="11689" y="8866"/>
                <wp:lineTo x="1826" y="9086"/>
                <wp:lineTo x="1461" y="10133"/>
                <wp:lineTo x="1096" y="11565"/>
                <wp:lineTo x="1023" y="12280"/>
                <wp:lineTo x="3945" y="12391"/>
                <wp:lineTo x="146" y="12666"/>
                <wp:lineTo x="146" y="13051"/>
                <wp:lineTo x="2338" y="13272"/>
                <wp:lineTo x="1388" y="13382"/>
                <wp:lineTo x="804" y="13712"/>
                <wp:lineTo x="877" y="15034"/>
                <wp:lineTo x="1169" y="15915"/>
                <wp:lineTo x="2265" y="17677"/>
                <wp:lineTo x="3507" y="18558"/>
                <wp:lineTo x="2703" y="18668"/>
                <wp:lineTo x="2119" y="18999"/>
                <wp:lineTo x="2119" y="19660"/>
                <wp:lineTo x="3361" y="20486"/>
                <wp:lineTo x="7963" y="21036"/>
                <wp:lineTo x="9132" y="21147"/>
                <wp:lineTo x="9424" y="21147"/>
                <wp:lineTo x="11762" y="20321"/>
                <wp:lineTo x="11762" y="19825"/>
                <wp:lineTo x="11616" y="19439"/>
                <wp:lineTo x="11104" y="18944"/>
                <wp:lineTo x="10666" y="18558"/>
                <wp:lineTo x="10009" y="17677"/>
                <wp:lineTo x="10228" y="16135"/>
                <wp:lineTo x="9059" y="16025"/>
                <wp:lineTo x="1534" y="15915"/>
                <wp:lineTo x="9789" y="15640"/>
                <wp:lineTo x="9862" y="15309"/>
                <wp:lineTo x="5114" y="15034"/>
                <wp:lineTo x="5917" y="15034"/>
                <wp:lineTo x="13296" y="14263"/>
                <wp:lineTo x="16291" y="13437"/>
                <wp:lineTo x="16364" y="13162"/>
                <wp:lineTo x="16145" y="12391"/>
                <wp:lineTo x="18045" y="11509"/>
                <wp:lineTo x="18848" y="9747"/>
                <wp:lineTo x="18848" y="9031"/>
                <wp:lineTo x="18775" y="8866"/>
                <wp:lineTo x="18191" y="7985"/>
                <wp:lineTo x="18264" y="7710"/>
                <wp:lineTo x="17899" y="6443"/>
                <wp:lineTo x="16657" y="6223"/>
                <wp:lineTo x="13296" y="6223"/>
                <wp:lineTo x="13954" y="5672"/>
                <wp:lineTo x="13880" y="5232"/>
                <wp:lineTo x="12931" y="4681"/>
                <wp:lineTo x="12200" y="4461"/>
                <wp:lineTo x="15999" y="4295"/>
                <wp:lineTo x="15999" y="4020"/>
                <wp:lineTo x="12346" y="3580"/>
                <wp:lineTo x="12419" y="3359"/>
                <wp:lineTo x="11470" y="2753"/>
                <wp:lineTo x="10958" y="2698"/>
                <wp:lineTo x="9570" y="1817"/>
                <wp:lineTo x="9351" y="991"/>
                <wp:lineTo x="8913" y="826"/>
                <wp:lineTo x="7525" y="82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32520" cy="7472218"/>
                    </a:xfrm>
                    <a:prstGeom prst="rect">
                      <a:avLst/>
                    </a:prstGeom>
                    <a:noFill/>
                  </pic:spPr>
                </pic:pic>
              </a:graphicData>
            </a:graphic>
            <wp14:sizeRelH relativeFrom="page">
              <wp14:pctWidth>0</wp14:pctWidth>
            </wp14:sizeRelH>
            <wp14:sizeRelV relativeFrom="page">
              <wp14:pctHeight>0</wp14:pctHeight>
            </wp14:sizeRelV>
          </wp:anchor>
        </w:drawing>
      </w:r>
    </w:p>
    <w:p w14:paraId="135F6183" w14:textId="77777777" w:rsidR="00DC2AAD" w:rsidRPr="00C51442" w:rsidRDefault="00306019" w:rsidP="005E264D">
      <w:pPr>
        <w:pStyle w:val="Caption"/>
      </w:pPr>
      <w:r w:rsidRPr="00C51442">
        <w:rPr>
          <w:noProof/>
        </w:rPr>
        <w:lastRenderedPageBreak/>
        <w:drawing>
          <wp:inline distT="0" distB="0" distL="0" distR="0" wp14:anchorId="772093B6" wp14:editId="37CF945F">
            <wp:extent cx="6417199" cy="25941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53573" cy="2608891"/>
                    </a:xfrm>
                    <a:prstGeom prst="rect">
                      <a:avLst/>
                    </a:prstGeom>
                    <a:noFill/>
                  </pic:spPr>
                </pic:pic>
              </a:graphicData>
            </a:graphic>
          </wp:inline>
        </w:drawing>
      </w:r>
    </w:p>
    <w:p w14:paraId="4D2C9344" w14:textId="77777777" w:rsidR="00E12914" w:rsidRPr="00C51442" w:rsidRDefault="00E12914" w:rsidP="005E264D">
      <w:pPr>
        <w:pStyle w:val="Caption"/>
      </w:pPr>
      <w:bookmarkStart w:id="3" w:name="_Ref66366525"/>
      <w:r w:rsidRPr="00664843">
        <w:rPr>
          <w:b/>
        </w:rPr>
        <w:t xml:space="preserve">Figure </w:t>
      </w:r>
      <w:r w:rsidR="00314D14" w:rsidRPr="00664843">
        <w:rPr>
          <w:b/>
        </w:rPr>
        <w:fldChar w:fldCharType="begin"/>
      </w:r>
      <w:r w:rsidR="00314D14" w:rsidRPr="00664843">
        <w:rPr>
          <w:b/>
        </w:rPr>
        <w:instrText xml:space="preserve"> SEQ Figure \* ARABIC </w:instrText>
      </w:r>
      <w:r w:rsidR="00314D14" w:rsidRPr="00664843">
        <w:rPr>
          <w:b/>
        </w:rPr>
        <w:fldChar w:fldCharType="separate"/>
      </w:r>
      <w:r w:rsidR="00A653C4" w:rsidRPr="00664843">
        <w:rPr>
          <w:b/>
          <w:noProof/>
        </w:rPr>
        <w:t>1</w:t>
      </w:r>
      <w:r w:rsidR="00314D14" w:rsidRPr="00664843">
        <w:rPr>
          <w:b/>
          <w:noProof/>
        </w:rPr>
        <w:fldChar w:fldCharType="end"/>
      </w:r>
      <w:bookmarkEnd w:id="3"/>
      <w:r w:rsidRPr="00C51442">
        <w:t xml:space="preserve"> (a) Electrode and battery manufacturing process</w:t>
      </w:r>
      <w:proofErr w:type="gramStart"/>
      <w:r w:rsidRPr="00C51442">
        <w:t>;</w:t>
      </w:r>
      <w:proofErr w:type="gramEnd"/>
      <w:r w:rsidRPr="00C51442">
        <w:t xml:space="preserve"> (b) the challenges of LIB manufacturing process and the strategies to achieve desirable products.</w:t>
      </w:r>
    </w:p>
    <w:bookmarkEnd w:id="2"/>
    <w:p w14:paraId="421A65C7" w14:textId="532299AC" w:rsidR="00E64C00" w:rsidRPr="00C51442" w:rsidRDefault="00E64C00" w:rsidP="00084D05">
      <w:pPr>
        <w:spacing w:line="480" w:lineRule="auto"/>
        <w:rPr>
          <w:rFonts w:ascii="Times New Roman" w:hAnsi="Times New Roman"/>
          <w:sz w:val="24"/>
          <w:szCs w:val="24"/>
        </w:rPr>
      </w:pPr>
      <w:r w:rsidRPr="00C51442">
        <w:rPr>
          <w:rFonts w:ascii="Times New Roman" w:hAnsi="Times New Roman"/>
          <w:sz w:val="24"/>
          <w:szCs w:val="24"/>
        </w:rPr>
        <w:t>To achieve consistency within cell electrodes, a homogeneous, defect-free coating is required, with target weights realised throughout the layer. This enables homogeneous current densities and lithium transport between the anode and cathode, improving performance and reducing the propensity for failure. Porosity is required such that ionic diffusion of lithium-ions in the electrolyte occurs, along with electronic conductivity between the active components through the conductive additive, to ensure that electrons can move from the redox-active sites in the active components to the CCs as the battery charges and discharges. The microstructure is important in optimising the electronic and ionic conductivity through the correct electrode architectures. The distribution of the microporous phase, formed by the CB and binder, which partially fills the pores between the electrode particles (AM), improves the mechanical stability of the electrode and improves th</w:t>
      </w:r>
      <w:r w:rsidR="004A054B">
        <w:rPr>
          <w:rFonts w:ascii="Times New Roman" w:hAnsi="Times New Roman"/>
          <w:sz w:val="24"/>
          <w:szCs w:val="24"/>
        </w:rPr>
        <w:t>e electrical contact to the CCs.</w:t>
      </w:r>
      <w:r w:rsidRPr="00C51442">
        <w:rPr>
          <w:rFonts w:ascii="Times New Roman" w:hAnsi="Times New Roman"/>
          <w:sz w:val="24"/>
          <w:szCs w:val="24"/>
        </w:rPr>
        <w:fldChar w:fldCharType="begin"/>
      </w:r>
      <w:r w:rsidRPr="00C51442">
        <w:rPr>
          <w:rFonts w:ascii="Times New Roman" w:hAnsi="Times New Roman"/>
          <w:sz w:val="24"/>
          <w:szCs w:val="24"/>
        </w:rPr>
        <w:instrText xml:space="preserve"> ADDIN EN.CITE &lt;EndNote&gt;&lt;Cite&gt;&lt;Author&gt;Danner&lt;/Author&gt;&lt;Year&gt;2019&lt;/Year&gt;&lt;RecNum&gt;1170&lt;/RecNum&gt;&lt;DisplayText&gt;&lt;style face="superscript"&gt;[4]&lt;/style&gt;&lt;/DisplayText&gt;&lt;record&gt;&lt;rec-number&gt;1170&lt;/rec-number&gt;&lt;foreign-keys&gt;&lt;key app="EN" db-id="w9dw25atcwdswwe9afax95rrz5s92s2ffttz" timestamp="1599661148"&gt;1170&lt;/key&gt;&lt;/foreign-keys&gt;&lt;ref-type name="Journal Article"&gt;17&lt;/ref-type&gt;&lt;contributors&gt;&lt;authors&gt;&lt;author&gt;Danner, Timo&lt;/author&gt;&lt;author&gt;Hein, Simon&lt;/author&gt;&lt;author&gt;Westhoff, Daniel&lt;/author&gt;&lt;author&gt;Prifling, Benedikt&lt;/author&gt;&lt;author&gt;Schmidt, Volker&lt;/author&gt;&lt;author&gt;Latz, Arnulf&lt;/author&gt;&lt;/authors&gt;&lt;/contributors&gt;&lt;titles&gt;&lt;title&gt;The importance of passive materials in Li-Ion battery electrodes&lt;/title&gt;&lt;secondary-title&gt;InterPore 2019&lt;/secondary-title&gt;&lt;/titles&gt;&lt;dates&gt;&lt;year&gt;2019&lt;/year&gt;&lt;/dates&gt;&lt;urls&gt;&lt;/urls&gt;&lt;/record&gt;&lt;/Cite&gt;&lt;/EndNote&gt;</w:instrText>
      </w:r>
      <w:r w:rsidRPr="00C51442">
        <w:rPr>
          <w:rFonts w:ascii="Times New Roman" w:hAnsi="Times New Roman"/>
          <w:sz w:val="24"/>
          <w:szCs w:val="24"/>
        </w:rPr>
        <w:fldChar w:fldCharType="separate"/>
      </w:r>
      <w:r w:rsidRPr="00C51442">
        <w:rPr>
          <w:rFonts w:ascii="Times New Roman" w:hAnsi="Times New Roman"/>
          <w:noProof/>
          <w:sz w:val="24"/>
          <w:szCs w:val="24"/>
          <w:vertAlign w:val="superscript"/>
        </w:rPr>
        <w:t>[4]</w:t>
      </w:r>
      <w:r w:rsidRPr="00C51442">
        <w:rPr>
          <w:rFonts w:ascii="Times New Roman" w:hAnsi="Times New Roman"/>
          <w:sz w:val="24"/>
          <w:szCs w:val="24"/>
        </w:rPr>
        <w:fldChar w:fldCharType="end"/>
      </w:r>
      <w:r w:rsidRPr="00C51442">
        <w:rPr>
          <w:rFonts w:ascii="Times New Roman" w:hAnsi="Times New Roman"/>
          <w:sz w:val="24"/>
          <w:szCs w:val="24"/>
        </w:rPr>
        <w:t xml:space="preserve"> The microstructure </w:t>
      </w:r>
      <w:proofErr w:type="gramStart"/>
      <w:r w:rsidRPr="00C51442">
        <w:rPr>
          <w:rFonts w:ascii="Times New Roman" w:hAnsi="Times New Roman"/>
          <w:sz w:val="24"/>
          <w:szCs w:val="24"/>
        </w:rPr>
        <w:t>is controlled</w:t>
      </w:r>
      <w:proofErr w:type="gramEnd"/>
      <w:r w:rsidRPr="00C51442">
        <w:rPr>
          <w:rFonts w:ascii="Times New Roman" w:hAnsi="Times New Roman"/>
          <w:sz w:val="24"/>
          <w:szCs w:val="24"/>
        </w:rPr>
        <w:t xml:space="preserve"> through the mixing, coating and, most importantly, t</w:t>
      </w:r>
      <w:r w:rsidR="00791661" w:rsidRPr="00C51442">
        <w:rPr>
          <w:rFonts w:ascii="Times New Roman" w:hAnsi="Times New Roman"/>
          <w:sz w:val="24"/>
          <w:szCs w:val="24"/>
        </w:rPr>
        <w:t xml:space="preserve">he drying and subsequent </w:t>
      </w:r>
      <w:proofErr w:type="spellStart"/>
      <w:r w:rsidR="00791661" w:rsidRPr="00C51442">
        <w:rPr>
          <w:rFonts w:ascii="Times New Roman" w:hAnsi="Times New Roman"/>
          <w:sz w:val="24"/>
          <w:szCs w:val="24"/>
        </w:rPr>
        <w:t>calende</w:t>
      </w:r>
      <w:r w:rsidRPr="00C51442">
        <w:rPr>
          <w:rFonts w:ascii="Times New Roman" w:hAnsi="Times New Roman"/>
          <w:sz w:val="24"/>
          <w:szCs w:val="24"/>
        </w:rPr>
        <w:t>ring</w:t>
      </w:r>
      <w:proofErr w:type="spellEnd"/>
      <w:r w:rsidRPr="00C51442">
        <w:rPr>
          <w:rFonts w:ascii="Times New Roman" w:hAnsi="Times New Roman"/>
          <w:sz w:val="24"/>
          <w:szCs w:val="24"/>
        </w:rPr>
        <w:t xml:space="preserve"> processes.</w:t>
      </w:r>
    </w:p>
    <w:p w14:paraId="09BF677A" w14:textId="1DF849A4" w:rsidR="00A44268" w:rsidRPr="00C51442" w:rsidRDefault="00A44268" w:rsidP="00084D05">
      <w:pPr>
        <w:spacing w:line="480" w:lineRule="auto"/>
        <w:rPr>
          <w:rFonts w:ascii="Times New Roman" w:hAnsi="Times New Roman"/>
          <w:sz w:val="24"/>
          <w:szCs w:val="24"/>
        </w:rPr>
      </w:pPr>
      <w:r w:rsidRPr="00C51442">
        <w:rPr>
          <w:rFonts w:ascii="Times New Roman" w:hAnsi="Times New Roman"/>
          <w:sz w:val="24"/>
          <w:szCs w:val="24"/>
        </w:rPr>
        <w:t>Although the wet processing of electrodes has developed into a mature technique in the e</w:t>
      </w:r>
      <w:r w:rsidR="004A054B">
        <w:rPr>
          <w:rFonts w:ascii="Times New Roman" w:hAnsi="Times New Roman"/>
          <w:sz w:val="24"/>
          <w:szCs w:val="24"/>
        </w:rPr>
        <w:t>lectrode manufacturing industry,</w:t>
      </w:r>
      <w:r w:rsidRPr="00C51442">
        <w:rPr>
          <w:rFonts w:ascii="Times New Roman" w:hAnsi="Times New Roman"/>
          <w:sz w:val="24"/>
          <w:szCs w:val="24"/>
        </w:rPr>
        <w:fldChar w:fldCharType="begin">
          <w:fldData xml:space="preserve">PEVuZE5vdGU+PENpdGU+PEF1dGhvcj5Ob3dhazwvQXV0aG9yPjxZZWFyPjIwMTc8L1llYXI+PFJl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PEVuZE5vdGU+PENpdGU+PEF1dGhvcj5Ob3dhazwvQXV0aG9yPjxZZWFyPjIwMTc8L1llYXI+PFJl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[5]</w:t>
      </w:r>
      <w:r w:rsidRPr="00C51442">
        <w:rPr>
          <w:rFonts w:ascii="Times New Roman" w:hAnsi="Times New Roman"/>
          <w:sz w:val="24"/>
          <w:szCs w:val="24"/>
        </w:rPr>
        <w:fldChar w:fldCharType="end"/>
      </w:r>
      <w:r w:rsidRPr="00C51442">
        <w:rPr>
          <w:rFonts w:ascii="Times New Roman" w:hAnsi="Times New Roman"/>
          <w:sz w:val="24"/>
          <w:szCs w:val="24"/>
        </w:rPr>
        <w:t xml:space="preserve"> there remain unresolved issues with the process, especially coating inconsistency and microstructure defects occurr</w:t>
      </w:r>
      <w:r w:rsidR="006444B8" w:rsidRPr="00C51442">
        <w:rPr>
          <w:rFonts w:ascii="Times New Roman" w:hAnsi="Times New Roman"/>
          <w:sz w:val="24"/>
          <w:szCs w:val="24"/>
        </w:rPr>
        <w:t>ing</w:t>
      </w:r>
      <w:r w:rsidRPr="00C51442">
        <w:rPr>
          <w:rFonts w:ascii="Times New Roman" w:hAnsi="Times New Roman"/>
          <w:sz w:val="24"/>
          <w:szCs w:val="24"/>
        </w:rPr>
        <w:t xml:space="preserve"> in the </w:t>
      </w:r>
      <w:r w:rsidR="00C0050E">
        <w:rPr>
          <w:rFonts w:ascii="Times New Roman" w:hAnsi="Times New Roman"/>
          <w:sz w:val="24"/>
          <w:szCs w:val="24"/>
        </w:rPr>
        <w:t>drying process (DP).</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&lt;EndNote&gt;&lt;Cite&gt;&lt;Author&gt;Xu&lt;/Author&gt;&lt;Year&gt;2019&lt;/Year&gt;&lt;RecNum&gt;1435&lt;/RecNum&gt;&lt;DisplayText&gt;&lt;style face="superscript"&gt;[6]&lt;/style&gt;&lt;/DisplayText&gt;&lt;record&gt;&lt;rec-number&gt;1435&lt;/rec-number&gt;&lt;foreign-keys&gt;&lt;key app="EN" db-id="w9dw25atcwdswwe9afax95rrz5s92s2ffttz" timestamp="1599661173"&gt;1435&lt;/key&gt;&lt;/foreign-keys&gt;&lt;ref-type name="Journal Article"&gt;17&lt;/ref-type&gt;&lt;contributors&gt;&lt;authors&gt;&lt;author&gt;Xu, Meng&lt;/author&gt;&lt;author&gt;Reichman, Benjamin&lt;/author&gt;&lt;author&gt;Wang, Xia&lt;/author&gt;&lt;/authors&gt;&lt;/contributors&gt;&lt;titles&gt;&lt;title&gt;Modeling the effect of electrode thickness on the performance of lithium-ion batteries with experimental validation&lt;/title&gt;&lt;secondary-title&gt;Energy&lt;/secondary-title&gt;&lt;/titles&gt;&lt;periodical&gt;&lt;full-title&gt;Energy&lt;/full-title&gt;&lt;/periodical&gt;&lt;pages&gt;115864&lt;/pages&gt;&lt;volume&gt;186&lt;/volume&gt;&lt;dates&gt;&lt;year&gt;2019&lt;/year&gt;&lt;/dates&gt;&lt;isbn&gt;0360-5442&lt;/isbn&gt;&lt;urls&gt;&lt;/urls&gt;&lt;/record&gt;&lt;/Cite&gt;&lt;Cite&gt;&lt;Author&gt;Hawley&lt;/Author&gt;&lt;Year&gt;2019&lt;/Year&gt;&lt;RecNum&gt;1301&lt;/RecNum&gt;&lt;record&gt;&lt;rec-number&gt;1301&lt;/rec-number&gt;&lt;foreign-keys&gt;&lt;key app="EN" db-id="w9dw25atcwdswwe9afax95rrz5s92s2ffttz" timestamp="1599661171"&gt;1301&lt;/key&gt;&lt;/foreign-keys&gt;&lt;ref-type name="Journal Article"&gt;17&lt;/ref-type&gt;&lt;contributors&gt;&lt;authors&gt;&lt;author&gt;Hawley, W. Blake&lt;/author&gt;&lt;author&gt;Li, Jianlin&lt;/author&gt;&lt;/authors&gt;&lt;/contributors&gt;&lt;titles&gt;&lt;title&gt;Electrode manufacturing for lithium-ion batteries—Analysis of current and next generation processing&lt;/title&gt;&lt;secondary-title&gt;Journal of Energy Storage&lt;/secondary-title&gt;&lt;/titles&gt;&lt;pages&gt;100862&lt;/pages&gt;&lt;volume&gt;25&lt;/volume&gt;&lt;keywords&gt;&lt;keyword&gt;Slurry&lt;/keyword&gt;&lt;keyword&gt;Electrode processing&lt;/keyword&gt;&lt;keyword&gt;Electrode drying&lt;/keyword&gt;&lt;keyword&gt;Electrode architecture&lt;/keyword&gt;&lt;keyword&gt;Roll-to-roll manufacturing&lt;/keyword&gt;&lt;/keywords&gt;&lt;dates&gt;&lt;year&gt;2019&lt;/year&gt;&lt;pub-dates&gt;&lt;date&gt;2019/10/01/&lt;/date&gt;&lt;/pub-dates&gt;&lt;/dates&gt;&lt;isbn&gt;2352-152X&lt;/isbn&gt;&lt;urls&gt;&lt;related-urls&gt;&lt;url&gt;http://www.sciencedirect.com/science/article/pii/S2352152X19304840&lt;/url&gt;&lt;/related-urls&gt;&lt;/urls&gt;&lt;electronic-resource-num&gt;https://doi.org/10.1016/j.est.2019.100862&lt;/electronic-resource-num&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[6]</w:t>
      </w:r>
      <w:r w:rsidRPr="00C51442">
        <w:rPr>
          <w:rFonts w:ascii="Times New Roman" w:hAnsi="Times New Roman"/>
          <w:sz w:val="24"/>
          <w:szCs w:val="24"/>
        </w:rPr>
        <w:fldChar w:fldCharType="end"/>
      </w:r>
      <w:r w:rsidRPr="00C51442">
        <w:rPr>
          <w:rFonts w:ascii="Times New Roman" w:hAnsi="Times New Roman"/>
          <w:sz w:val="24"/>
          <w:szCs w:val="24"/>
        </w:rPr>
        <w:t xml:space="preserve"> </w:t>
      </w:r>
      <w:r w:rsidR="00C13FE7" w:rsidRPr="00C51442">
        <w:rPr>
          <w:rFonts w:ascii="Times New Roman" w:hAnsi="Times New Roman"/>
          <w:sz w:val="24"/>
          <w:szCs w:val="24"/>
        </w:rPr>
        <w:t xml:space="preserve">The </w:t>
      </w:r>
      <w:r w:rsidR="00C13FE7" w:rsidRPr="00C51442">
        <w:rPr>
          <w:rFonts w:ascii="Times New Roman" w:hAnsi="Times New Roman"/>
          <w:sz w:val="24"/>
          <w:szCs w:val="24"/>
        </w:rPr>
        <w:lastRenderedPageBreak/>
        <w:t xml:space="preserve">DP is affected by the previous </w:t>
      </w:r>
      <w:proofErr w:type="gramStart"/>
      <w:r w:rsidR="00C13FE7" w:rsidRPr="00C51442">
        <w:rPr>
          <w:rFonts w:ascii="Times New Roman" w:hAnsi="Times New Roman"/>
          <w:sz w:val="24"/>
          <w:szCs w:val="24"/>
        </w:rPr>
        <w:t>slurry mixing</w:t>
      </w:r>
      <w:proofErr w:type="gramEnd"/>
      <w:r w:rsidR="00C13FE7" w:rsidRPr="00C51442">
        <w:rPr>
          <w:rFonts w:ascii="Times New Roman" w:hAnsi="Times New Roman"/>
          <w:sz w:val="24"/>
          <w:szCs w:val="24"/>
        </w:rPr>
        <w:t xml:space="preserve"> step and also correlated to the subsequent </w:t>
      </w:r>
      <w:proofErr w:type="spellStart"/>
      <w:r w:rsidR="00C13FE7" w:rsidRPr="00C51442">
        <w:rPr>
          <w:rFonts w:ascii="Times New Roman" w:hAnsi="Times New Roman"/>
          <w:sz w:val="24"/>
          <w:szCs w:val="24"/>
        </w:rPr>
        <w:t>calendering</w:t>
      </w:r>
      <w:proofErr w:type="spellEnd"/>
      <w:r w:rsidR="00C13FE7" w:rsidRPr="00C51442">
        <w:rPr>
          <w:rFonts w:ascii="Times New Roman" w:hAnsi="Times New Roman"/>
          <w:sz w:val="24"/>
          <w:szCs w:val="24"/>
        </w:rPr>
        <w:t xml:space="preserve"> process. </w:t>
      </w:r>
      <w:r w:rsidR="00DE1145" w:rsidRPr="00C51442">
        <w:rPr>
          <w:rFonts w:ascii="Times New Roman" w:hAnsi="Times New Roman"/>
          <w:sz w:val="24"/>
          <w:szCs w:val="24"/>
        </w:rPr>
        <w:t>R</w:t>
      </w:r>
      <w:r w:rsidRPr="00C51442">
        <w:rPr>
          <w:rFonts w:ascii="Times New Roman" w:hAnsi="Times New Roman"/>
          <w:sz w:val="24"/>
          <w:szCs w:val="24"/>
        </w:rPr>
        <w:t xml:space="preserve">esearchers assert that the properties of the electrode layer, such as its </w:t>
      </w:r>
      <w:r w:rsidR="00983032" w:rsidRPr="00C51442">
        <w:rPr>
          <w:rFonts w:ascii="Times New Roman" w:hAnsi="Times New Roman"/>
          <w:sz w:val="24"/>
          <w:szCs w:val="24"/>
        </w:rPr>
        <w:t xml:space="preserve">microstructure </w:t>
      </w:r>
      <w:r w:rsidRPr="00C51442">
        <w:rPr>
          <w:rFonts w:ascii="Times New Roman" w:hAnsi="Times New Roman"/>
          <w:sz w:val="24"/>
          <w:szCs w:val="24"/>
        </w:rPr>
        <w:t>and morphology</w:t>
      </w:r>
      <w:r w:rsidR="0070449F" w:rsidRPr="00C51442">
        <w:rPr>
          <w:rFonts w:ascii="Times New Roman" w:hAnsi="Times New Roman"/>
          <w:sz w:val="24"/>
          <w:szCs w:val="24"/>
        </w:rPr>
        <w:t>,</w:t>
      </w:r>
      <w:r w:rsidR="00983032" w:rsidRPr="00C51442">
        <w:rPr>
          <w:rFonts w:ascii="Times New Roman" w:hAnsi="Times New Roman"/>
          <w:sz w:val="24"/>
          <w:szCs w:val="24"/>
        </w:rPr>
        <w:t xml:space="preserve"> </w:t>
      </w:r>
      <w:r w:rsidR="0070449F" w:rsidRPr="00C51442">
        <w:rPr>
          <w:rFonts w:ascii="Times New Roman" w:hAnsi="Times New Roman"/>
          <w:sz w:val="24"/>
          <w:szCs w:val="24"/>
        </w:rPr>
        <w:t>are</w:t>
      </w:r>
      <w:r w:rsidR="00B040AF" w:rsidRPr="00C51442">
        <w:rPr>
          <w:rFonts w:ascii="Times New Roman" w:hAnsi="Times New Roman"/>
          <w:sz w:val="24"/>
          <w:szCs w:val="24"/>
        </w:rPr>
        <w:t xml:space="preserve"> strongly dependent on the manufacturing process, espe</w:t>
      </w:r>
      <w:r w:rsidR="00337EA7">
        <w:rPr>
          <w:rFonts w:ascii="Times New Roman" w:hAnsi="Times New Roman"/>
          <w:sz w:val="24"/>
          <w:szCs w:val="24"/>
        </w:rPr>
        <w:t>cially upon the drying protocol.</w:t>
      </w:r>
      <w:r w:rsidRPr="00C51442">
        <w:rPr>
          <w:rFonts w:ascii="Times New Roman" w:hAnsi="Times New Roman"/>
          <w:sz w:val="24"/>
          <w:szCs w:val="24"/>
        </w:rPr>
        <w:fldChar w:fldCharType="begin">
          <w:fldData xml:space="preserve">PEVuZE5vdGU+PENpdGU+PEF1dGhvcj5CYXVuYWNoPC9BdXRob3I+PFllYXI+MjAxNjwvWWVhcj48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PEVuZE5vdGU+PENpdGU+PEF1dGhvcj5CYXVuYWNoPC9BdXRob3I+PFllYXI+MjAxNjwvWWVhcj48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[6b, 7]</w:t>
      </w:r>
      <w:r w:rsidRPr="00C51442">
        <w:rPr>
          <w:rFonts w:ascii="Times New Roman" w:hAnsi="Times New Roman"/>
          <w:sz w:val="24"/>
          <w:szCs w:val="24"/>
        </w:rPr>
        <w:fldChar w:fldCharType="end"/>
      </w:r>
      <w:r w:rsidR="00337EA7">
        <w:rPr>
          <w:rFonts w:ascii="Times New Roman" w:hAnsi="Times New Roman"/>
          <w:sz w:val="24"/>
          <w:szCs w:val="24"/>
        </w:rPr>
        <w:t xml:space="preserve"> Hawley and Li</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&lt;EndNote&gt;&lt;Cite&gt;&lt;Author&gt;Hawley&lt;/Author&gt;&lt;Year&gt;2019&lt;/Year&gt;&lt;RecNum&gt;1301&lt;/RecNum&gt;&lt;DisplayText&gt;&lt;style face="superscript"&gt;[6b]&lt;/style&gt;&lt;/DisplayText&gt;&lt;record&gt;&lt;rec-number&gt;1301&lt;/rec-number&gt;&lt;foreign-keys&gt;&lt;key app="EN" db-id="w9dw25atcwdswwe9afax95rrz5s92s2ffttz" timestamp="1599661171"&gt;1301&lt;/key&gt;&lt;/foreign-keys&gt;&lt;ref-type name="Journal Article"&gt;17&lt;/ref-type&gt;&lt;contributors&gt;&lt;authors&gt;&lt;author&gt;Hawley, W. Blake&lt;/author&gt;&lt;author&gt;Li, Jianlin&lt;/author&gt;&lt;/authors&gt;&lt;/contributors&gt;&lt;titles&gt;&lt;title&gt;Electrode manufacturing for lithium-ion batteries—Analysis of current and next generation processing&lt;/title&gt;&lt;secondary-title&gt;Journal of Energy Storage&lt;/secondary-title&gt;&lt;/titles&gt;&lt;pages&gt;100862&lt;/pages&gt;&lt;volume&gt;25&lt;/volume&gt;&lt;keywords&gt;&lt;keyword&gt;Slurry&lt;/keyword&gt;&lt;keyword&gt;Electrode processing&lt;/keyword&gt;&lt;keyword&gt;Electrode drying&lt;/keyword&gt;&lt;keyword&gt;Electrode architecture&lt;/keyword&gt;&lt;keyword&gt;Roll-to-roll manufacturing&lt;/keyword&gt;&lt;/keywords&gt;&lt;dates&gt;&lt;year&gt;2019&lt;/year&gt;&lt;pub-dates&gt;&lt;date&gt;2019/10/01/&lt;/date&gt;&lt;/pub-dates&gt;&lt;/dates&gt;&lt;isbn&gt;2352-152X&lt;/isbn&gt;&lt;urls&gt;&lt;related-urls&gt;&lt;url&gt;http://www.sciencedirect.com/science/article/pii/S2352152X19304840&lt;/url&gt;&lt;/related-urls&gt;&lt;/urls&gt;&lt;electronic-resource-num&gt;https://doi.org/10.1016/j.est.2019.100862&lt;/electronic-resource-num&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[6b]</w:t>
      </w:r>
      <w:r w:rsidRPr="00C51442">
        <w:rPr>
          <w:rFonts w:ascii="Times New Roman" w:hAnsi="Times New Roman"/>
          <w:sz w:val="24"/>
          <w:szCs w:val="24"/>
        </w:rPr>
        <w:fldChar w:fldCharType="end"/>
      </w:r>
      <w:r w:rsidRPr="00C51442">
        <w:rPr>
          <w:rFonts w:ascii="Times New Roman" w:hAnsi="Times New Roman"/>
          <w:sz w:val="24"/>
          <w:szCs w:val="24"/>
        </w:rPr>
        <w:t xml:space="preserve"> have reviewed the current state of electrode manufacturing for </w:t>
      </w:r>
      <w:r w:rsidR="00684FA0" w:rsidRPr="00C51442">
        <w:rPr>
          <w:rFonts w:ascii="Times New Roman" w:hAnsi="Times New Roman"/>
          <w:sz w:val="24"/>
          <w:szCs w:val="24"/>
        </w:rPr>
        <w:t>LIBs</w:t>
      </w:r>
      <w:r w:rsidR="00983032" w:rsidRPr="00C51442">
        <w:rPr>
          <w:rFonts w:ascii="Times New Roman" w:hAnsi="Times New Roman"/>
          <w:sz w:val="24"/>
          <w:szCs w:val="24"/>
        </w:rPr>
        <w:t xml:space="preserve"> </w:t>
      </w:r>
      <w:r w:rsidRPr="00C51442">
        <w:rPr>
          <w:rFonts w:ascii="Times New Roman" w:hAnsi="Times New Roman"/>
          <w:sz w:val="24"/>
          <w:szCs w:val="24"/>
        </w:rPr>
        <w:t xml:space="preserve">and critically discussed the key slurry properties that can be adjusted to optimize wet slurry fabrication. The authors noted that the electrochemical performance of the electrode </w:t>
      </w:r>
      <w:proofErr w:type="gramStart"/>
      <w:r w:rsidRPr="00C51442">
        <w:rPr>
          <w:rFonts w:ascii="Times New Roman" w:hAnsi="Times New Roman"/>
          <w:sz w:val="24"/>
          <w:szCs w:val="24"/>
        </w:rPr>
        <w:t>is not solely affected</w:t>
      </w:r>
      <w:proofErr w:type="gramEnd"/>
      <w:r w:rsidRPr="00C51442">
        <w:rPr>
          <w:rFonts w:ascii="Times New Roman" w:hAnsi="Times New Roman"/>
          <w:sz w:val="24"/>
          <w:szCs w:val="24"/>
        </w:rPr>
        <w:t xml:space="preserve"> by slurry rheology, but that the drying parameters also play an important role in determining the electrochemical properties of the finished electrode. The optimal coating rate is sensitive to the </w:t>
      </w:r>
      <w:r w:rsidR="00D50FEA" w:rsidRPr="00C51442">
        <w:rPr>
          <w:rFonts w:ascii="Times New Roman" w:hAnsi="Times New Roman"/>
          <w:sz w:val="24"/>
          <w:szCs w:val="24"/>
        </w:rPr>
        <w:t xml:space="preserve">specific </w:t>
      </w:r>
      <w:r w:rsidRPr="00C51442">
        <w:rPr>
          <w:rFonts w:ascii="Times New Roman" w:hAnsi="Times New Roman"/>
          <w:sz w:val="24"/>
          <w:szCs w:val="24"/>
        </w:rPr>
        <w:t xml:space="preserve">drying mechanisms. Solvent elimination plays a key </w:t>
      </w:r>
      <w:r w:rsidR="00123DA5" w:rsidRPr="00C51442">
        <w:rPr>
          <w:rFonts w:ascii="Times New Roman" w:hAnsi="Times New Roman"/>
          <w:sz w:val="24"/>
          <w:szCs w:val="24"/>
        </w:rPr>
        <w:t>role in next</w:t>
      </w:r>
      <w:r w:rsidR="00CD107A" w:rsidRPr="00C51442">
        <w:rPr>
          <w:rFonts w:ascii="Times New Roman" w:hAnsi="Times New Roman"/>
          <w:sz w:val="24"/>
          <w:szCs w:val="24"/>
        </w:rPr>
        <w:t>-</w:t>
      </w:r>
      <w:r w:rsidR="00123DA5" w:rsidRPr="00C51442">
        <w:rPr>
          <w:rFonts w:ascii="Times New Roman" w:hAnsi="Times New Roman"/>
          <w:sz w:val="24"/>
          <w:szCs w:val="24"/>
        </w:rPr>
        <w:t xml:space="preserve">generation smart </w:t>
      </w:r>
      <w:r w:rsidRPr="00C51442">
        <w:rPr>
          <w:rFonts w:ascii="Times New Roman" w:hAnsi="Times New Roman"/>
          <w:sz w:val="24"/>
          <w:szCs w:val="24"/>
        </w:rPr>
        <w:t>e</w:t>
      </w:r>
      <w:r w:rsidR="0077031E" w:rsidRPr="00C51442">
        <w:rPr>
          <w:rFonts w:ascii="Times New Roman" w:hAnsi="Times New Roman"/>
          <w:sz w:val="24"/>
          <w:szCs w:val="24"/>
        </w:rPr>
        <w:t>lectrode manufacturin</w:t>
      </w:r>
      <w:r w:rsidR="00337EA7">
        <w:rPr>
          <w:rFonts w:ascii="Times New Roman" w:hAnsi="Times New Roman"/>
          <w:sz w:val="24"/>
          <w:szCs w:val="24"/>
        </w:rPr>
        <w:t>g.</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&lt;EndNote&gt;&lt;Cite&gt;&lt;Author&gt;Hawley&lt;/Author&gt;&lt;Year&gt;2019&lt;/Year&gt;&lt;RecNum&gt;1301&lt;/RecNum&gt;&lt;DisplayText&gt;&lt;style face="superscript"&gt;[6b]&lt;/style&gt;&lt;/DisplayText&gt;&lt;record&gt;&lt;rec-number&gt;1301&lt;/rec-number&gt;&lt;foreign-keys&gt;&lt;key app="EN" db-id="w9dw25atcwdswwe9afax95rrz5s92s2ffttz" timestamp="1599661171"&gt;1301&lt;/key&gt;&lt;/foreign-keys&gt;&lt;ref-type name="Journal Article"&gt;17&lt;/ref-type&gt;&lt;contributors&gt;&lt;authors&gt;&lt;author&gt;Hawley, W. Blake&lt;/author&gt;&lt;author&gt;Li, Jianlin&lt;/author&gt;&lt;/authors&gt;&lt;/contributors&gt;&lt;titles&gt;&lt;title&gt;Electrode manufacturing for lithium-ion batteries—Analysis of current and next generation processing&lt;/title&gt;&lt;secondary-title&gt;Journal of Energy Storage&lt;/secondary-title&gt;&lt;/titles&gt;&lt;pages&gt;100862&lt;/pages&gt;&lt;volume&gt;25&lt;/volume&gt;&lt;keywords&gt;&lt;keyword&gt;Slurry&lt;/keyword&gt;&lt;keyword&gt;Electrode processing&lt;/keyword&gt;&lt;keyword&gt;Electrode drying&lt;/keyword&gt;&lt;keyword&gt;Electrode architecture&lt;/keyword&gt;&lt;keyword&gt;Roll-to-roll manufacturing&lt;/keyword&gt;&lt;/keywords&gt;&lt;dates&gt;&lt;year&gt;2019&lt;/year&gt;&lt;pub-dates&gt;&lt;date&gt;2019/10/01/&lt;/date&gt;&lt;/pub-dates&gt;&lt;/dates&gt;&lt;isbn&gt;2352-152X&lt;/isbn&gt;&lt;urls&gt;&lt;related-urls&gt;&lt;url&gt;http://www.sciencedirect.com/science/article/pii/S2352152X19304840&lt;/url&gt;&lt;/related-urls&gt;&lt;/urls&gt;&lt;electronic-resource-num&gt;https://doi.org/10.1016/j.est.2019.100862&lt;/electronic-resource-num&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[6b]</w:t>
      </w:r>
      <w:r w:rsidRPr="00C51442">
        <w:rPr>
          <w:rFonts w:ascii="Times New Roman" w:hAnsi="Times New Roman"/>
          <w:sz w:val="24"/>
          <w:szCs w:val="24"/>
        </w:rPr>
        <w:fldChar w:fldCharType="end"/>
      </w:r>
      <w:r w:rsidRPr="00C51442">
        <w:rPr>
          <w:rFonts w:ascii="Times New Roman" w:hAnsi="Times New Roman"/>
          <w:sz w:val="24"/>
          <w:szCs w:val="24"/>
        </w:rPr>
        <w:t xml:space="preserve"> </w:t>
      </w:r>
      <w:r w:rsidR="001B5D0E" w:rsidRPr="00C51442">
        <w:rPr>
          <w:rFonts w:ascii="Times New Roman" w:hAnsi="Times New Roman"/>
          <w:sz w:val="24"/>
          <w:szCs w:val="24"/>
        </w:rPr>
        <w:t>T</w:t>
      </w:r>
      <w:r w:rsidRPr="00C51442">
        <w:rPr>
          <w:rFonts w:ascii="Times New Roman" w:hAnsi="Times New Roman"/>
          <w:sz w:val="24"/>
          <w:szCs w:val="24"/>
        </w:rPr>
        <w:t>o better control the properties of the electrode</w:t>
      </w:r>
      <w:r w:rsidR="00123DA5" w:rsidRPr="00C51442">
        <w:rPr>
          <w:rFonts w:ascii="Times New Roman" w:hAnsi="Times New Roman"/>
          <w:sz w:val="24"/>
          <w:szCs w:val="24"/>
        </w:rPr>
        <w:t>,</w:t>
      </w:r>
      <w:r w:rsidRPr="00C51442">
        <w:rPr>
          <w:rFonts w:ascii="Times New Roman" w:hAnsi="Times New Roman"/>
          <w:sz w:val="24"/>
          <w:szCs w:val="24"/>
        </w:rPr>
        <w:t xml:space="preserve"> it is imperative to improve understanding of the </w:t>
      </w:r>
      <w:r w:rsidR="00FC4B31" w:rsidRPr="00C51442">
        <w:rPr>
          <w:rFonts w:ascii="Times New Roman" w:hAnsi="Times New Roman"/>
          <w:sz w:val="24"/>
          <w:szCs w:val="24"/>
        </w:rPr>
        <w:t>drying dynamic</w:t>
      </w:r>
      <w:r w:rsidR="00337EA7">
        <w:rPr>
          <w:rFonts w:ascii="Times New Roman" w:hAnsi="Times New Roman"/>
          <w:sz w:val="24"/>
          <w:szCs w:val="24"/>
        </w:rPr>
        <w:t>,</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&lt;EndNote&gt;&lt;Cite&gt;&lt;Author&gt;Jaiser&lt;/Author&gt;&lt;Year&gt;2016&lt;/Year&gt;&lt;RecNum&gt;1285&lt;/RecNum&gt;&lt;DisplayText&gt;&lt;style face="superscript"&gt;[8]&lt;/style&gt;&lt;/DisplayText&gt;&lt;record&gt;&lt;rec-number&gt;1285&lt;/rec-number&gt;&lt;foreign-keys&gt;&lt;key app="EN" db-id="w9dw25atcwdswwe9afax95rrz5s92s2ffttz" timestamp="1599661170"&gt;1285&lt;/key&gt;&lt;/foreign-keys&gt;&lt;ref-type name="Journal Article"&gt;17&lt;/ref-type&gt;&lt;contributors&gt;&lt;authors&gt;&lt;author&gt;Jaiser, Stefan&lt;/author&gt;&lt;author&gt;Müller, Marcus&lt;/author&gt;&lt;author&gt;Baunach, Michael&lt;/author&gt;&lt;author&gt;Bauer, Werner&lt;/author&gt;&lt;author&gt;Scharfer, Philip&lt;/author&gt;&lt;author&gt;Schabel, Wilhelm&lt;/author&gt;&lt;/authors&gt;&lt;/contributors&gt;&lt;titles&gt;&lt;title&gt;Investigation of film solidification and binder migration during drying of Li-Ion battery anodes&lt;/title&gt;&lt;secondary-title&gt;Journal of Power Sources&lt;/secondary-title&gt;&lt;/titles&gt;&lt;periodical&gt;&lt;full-title&gt;Journal of Power Sources&lt;/full-title&gt;&lt;/periodical&gt;&lt;pages&gt;210-219&lt;/pages&gt;&lt;volume&gt;318&lt;/volume&gt;&lt;dates&gt;&lt;year&gt;2016&lt;/year&gt;&lt;/dates&gt;&lt;isbn&gt;0378-7753&lt;/isbn&gt;&lt;urls&gt;&lt;/urls&gt;&lt;/record&gt;&lt;/Cite&gt;&lt;/EndNote&gt;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[8]</w:t>
      </w:r>
      <w:r w:rsidRPr="00C51442">
        <w:rPr>
          <w:rFonts w:ascii="Times New Roman" w:hAnsi="Times New Roman"/>
          <w:sz w:val="24"/>
          <w:szCs w:val="24"/>
        </w:rPr>
        <w:fldChar w:fldCharType="end"/>
      </w:r>
      <w:r w:rsidRPr="00C51442">
        <w:rPr>
          <w:rFonts w:ascii="Times New Roman" w:hAnsi="Times New Roman"/>
          <w:sz w:val="24"/>
          <w:szCs w:val="24"/>
        </w:rPr>
        <w:t xml:space="preserve"> and thus provide the means for manufacturing tailored electrode architectures that can unlock </w:t>
      </w:r>
      <w:r w:rsidR="00D50FEA" w:rsidRPr="00C51442">
        <w:rPr>
          <w:rFonts w:ascii="Times New Roman" w:hAnsi="Times New Roman"/>
          <w:sz w:val="24"/>
          <w:szCs w:val="24"/>
        </w:rPr>
        <w:t xml:space="preserve">the </w:t>
      </w:r>
      <w:r w:rsidRPr="00C51442">
        <w:rPr>
          <w:rFonts w:ascii="Times New Roman" w:hAnsi="Times New Roman"/>
          <w:sz w:val="24"/>
          <w:szCs w:val="24"/>
        </w:rPr>
        <w:t xml:space="preserve">further potential </w:t>
      </w:r>
      <w:r w:rsidR="00123DA5" w:rsidRPr="00C51442">
        <w:rPr>
          <w:rFonts w:ascii="Times New Roman" w:hAnsi="Times New Roman"/>
          <w:sz w:val="24"/>
          <w:szCs w:val="24"/>
        </w:rPr>
        <w:t>of</w:t>
      </w:r>
      <w:r w:rsidRPr="00C51442">
        <w:rPr>
          <w:rFonts w:ascii="Times New Roman" w:hAnsi="Times New Roman"/>
          <w:sz w:val="24"/>
          <w:szCs w:val="24"/>
        </w:rPr>
        <w:t xml:space="preserve"> </w:t>
      </w:r>
      <w:r w:rsidR="00684FA0" w:rsidRPr="00C51442">
        <w:rPr>
          <w:rFonts w:ascii="Times New Roman" w:hAnsi="Times New Roman"/>
          <w:sz w:val="24"/>
          <w:szCs w:val="24"/>
        </w:rPr>
        <w:t>LIBs</w:t>
      </w:r>
      <w:r w:rsidR="00D4444C">
        <w:rPr>
          <w:rFonts w:ascii="Times New Roman" w:hAnsi="Times New Roman"/>
          <w:sz w:val="24"/>
          <w:szCs w:val="24"/>
        </w:rPr>
        <w:t>.</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&lt;EndNote&gt;&lt;Cite&gt;&lt;Author&gt;Hawley&lt;/Author&gt;&lt;Year&gt;2019&lt;/Year&gt;&lt;RecNum&gt;1301&lt;/RecNum&gt;&lt;DisplayText&gt;&lt;style face="superscript"&gt;[6b]&lt;/style&gt;&lt;/DisplayText&gt;&lt;record&gt;&lt;rec-number&gt;1301&lt;/rec-number&gt;&lt;foreign-keys&gt;&lt;key app="EN" db-id="w9dw25atcwdswwe9afax95rrz5s92s2ffttz" timestamp="1599661171"&gt;1301&lt;/key&gt;&lt;/foreign-keys&gt;&lt;ref-type name="Journal Article"&gt;17&lt;/ref-type&gt;&lt;contributors&gt;&lt;authors&gt;&lt;author&gt;Hawley, W. Blake&lt;/author&gt;&lt;author&gt;Li, Jianlin&lt;/author&gt;&lt;/authors&gt;&lt;/contributors&gt;&lt;titles&gt;&lt;title&gt;Electrode manufacturing for lithium-ion batteries—Analysis of current and next generation processing&lt;/title&gt;&lt;secondary-title&gt;Journal of Energy Storage&lt;/secondary-title&gt;&lt;/titles&gt;&lt;pages&gt;100862&lt;/pages&gt;&lt;volume&gt;25&lt;/volume&gt;&lt;keywords&gt;&lt;keyword&gt;Slurry&lt;/keyword&gt;&lt;keyword&gt;Electrode processing&lt;/keyword&gt;&lt;keyword&gt;Electrode drying&lt;/keyword&gt;&lt;keyword&gt;Electrode architecture&lt;/keyword&gt;&lt;keyword&gt;Roll-to-roll manufacturing&lt;/keyword&gt;&lt;/keywords&gt;&lt;dates&gt;&lt;year&gt;2019&lt;/year&gt;&lt;pub-dates&gt;&lt;date&gt;2019/10/01/&lt;/date&gt;&lt;/pub-dates&gt;&lt;/dates&gt;&lt;isbn&gt;2352-152X&lt;/isbn&gt;&lt;urls&gt;&lt;related-urls&gt;&lt;url&gt;http://www.sciencedirect.com/science/article/pii/S2352152X19304840&lt;/url&gt;&lt;/related-urls&gt;&lt;/urls&gt;&lt;electronic-resource-num&gt;https://doi.org/10.1016/j.est.2019.100862&lt;/electronic-resource-num&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[6b]</w:t>
      </w:r>
      <w:r w:rsidRPr="00C51442">
        <w:rPr>
          <w:rFonts w:ascii="Times New Roman" w:hAnsi="Times New Roman"/>
          <w:sz w:val="24"/>
          <w:szCs w:val="24"/>
        </w:rPr>
        <w:fldChar w:fldCharType="end"/>
      </w:r>
      <w:r w:rsidRPr="00C51442">
        <w:rPr>
          <w:rFonts w:ascii="Times New Roman" w:hAnsi="Times New Roman"/>
          <w:sz w:val="24"/>
          <w:szCs w:val="24"/>
        </w:rPr>
        <w:t xml:space="preserve"> </w:t>
      </w:r>
    </w:p>
    <w:p w14:paraId="0EF1612E" w14:textId="16B0ECA0" w:rsidR="00A44268" w:rsidRPr="00C51442" w:rsidRDefault="003B72B4" w:rsidP="00084D05">
      <w:pPr>
        <w:spacing w:line="480" w:lineRule="auto"/>
        <w:rPr>
          <w:rFonts w:ascii="Times New Roman" w:hAnsi="Times New Roman"/>
          <w:sz w:val="24"/>
          <w:szCs w:val="24"/>
        </w:rPr>
      </w:pPr>
      <w:r w:rsidRPr="00C51442">
        <w:rPr>
          <w:rFonts w:ascii="Times New Roman" w:hAnsi="Times New Roman"/>
          <w:sz w:val="24"/>
          <w:szCs w:val="24"/>
        </w:rPr>
        <w:t>At the same time,</w:t>
      </w:r>
      <w:r w:rsidR="00A44268" w:rsidRPr="00C51442">
        <w:rPr>
          <w:rFonts w:ascii="Times New Roman" w:hAnsi="Times New Roman"/>
          <w:sz w:val="24"/>
          <w:szCs w:val="24"/>
        </w:rPr>
        <w:t xml:space="preserve"> the cost of drying is also an important factor</w:t>
      </w:r>
      <w:r w:rsidR="00DE5591" w:rsidRPr="00C51442">
        <w:rPr>
          <w:rFonts w:ascii="Times New Roman" w:hAnsi="Times New Roman"/>
          <w:sz w:val="24"/>
          <w:szCs w:val="24"/>
        </w:rPr>
        <w:t xml:space="preserve"> </w:t>
      </w:r>
      <w:r w:rsidR="00C70003" w:rsidRPr="00C51442">
        <w:rPr>
          <w:rFonts w:ascii="Times New Roman" w:hAnsi="Times New Roman"/>
          <w:sz w:val="24"/>
          <w:szCs w:val="24"/>
        </w:rPr>
        <w:t xml:space="preserve">that must </w:t>
      </w:r>
      <w:r w:rsidR="00DE5591" w:rsidRPr="00C51442">
        <w:rPr>
          <w:rFonts w:ascii="Times New Roman" w:hAnsi="Times New Roman"/>
          <w:sz w:val="24"/>
          <w:szCs w:val="24"/>
        </w:rPr>
        <w:t>be taken into account</w:t>
      </w:r>
      <w:r w:rsidR="00A44268" w:rsidRPr="00C51442">
        <w:rPr>
          <w:rFonts w:ascii="Times New Roman" w:hAnsi="Times New Roman"/>
          <w:sz w:val="24"/>
          <w:szCs w:val="24"/>
        </w:rPr>
        <w:t xml:space="preserve"> </w:t>
      </w:r>
      <w:r w:rsidR="00DE5591" w:rsidRPr="00C51442">
        <w:rPr>
          <w:rFonts w:ascii="Times New Roman" w:hAnsi="Times New Roman"/>
          <w:sz w:val="24"/>
          <w:szCs w:val="24"/>
        </w:rPr>
        <w:t>to optimize</w:t>
      </w:r>
      <w:r w:rsidR="00A44268" w:rsidRPr="00C51442">
        <w:rPr>
          <w:rFonts w:ascii="Times New Roman" w:hAnsi="Times New Roman"/>
          <w:sz w:val="24"/>
          <w:szCs w:val="24"/>
        </w:rPr>
        <w:t xml:space="preserve"> electrode </w:t>
      </w:r>
      <w:r w:rsidR="00CE6BE4">
        <w:rPr>
          <w:rFonts w:ascii="Times New Roman" w:hAnsi="Times New Roman"/>
          <w:sz w:val="24"/>
          <w:szCs w:val="24"/>
        </w:rPr>
        <w:t>manufacturing.</w:t>
      </w:r>
      <w:r w:rsidR="00A44268"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&lt;EndNote&gt;&lt;Cite&gt;&lt;Author&gt;Kendrick&lt;/Author&gt;&lt;Year&gt;2019&lt;/Year&gt;&lt;RecNum&gt;1562&lt;/RecNum&gt;&lt;DisplayText&gt;&lt;style face="superscript"&gt;[3]&lt;/style&gt;&lt;/DisplayText&gt;&lt;record&gt;&lt;rec-number&gt;1562&lt;/rec-number&gt;&lt;foreign-keys&gt;&lt;key app="EN" db-id="w9dw25atcwdswwe9afax95rrz5s92s2ffttz" timestamp="1599661176"&gt;1562&lt;/key&gt;&lt;/foreign-keys&gt;&lt;ref-type name="Book Section"&gt;5&lt;/ref-type&gt;&lt;contributors&gt;&lt;authors&gt;&lt;author&gt;Kendrick, Emma&lt;/author&gt;&lt;/authors&gt;&lt;/contributors&gt;&lt;titles&gt;&lt;title&gt;Advancements in Manufacturing&lt;/title&gt;&lt;secondary-title&gt;Future Lithium-ion Batteries&lt;/secondary-title&gt;&lt;/titles&gt;&lt;pages&gt;262-289&lt;/pages&gt;&lt;dates&gt;&lt;year&gt;2019&lt;/year&gt;&lt;/dates&gt;&lt;urls&gt;&lt;/urls&gt;&lt;/record&gt;&lt;/Cite&gt;&lt;/EndNote&gt;</w:instrText>
      </w:r>
      <w:r w:rsidR="00A44268"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[3]</w:t>
      </w:r>
      <w:r w:rsidR="00A44268" w:rsidRPr="00C51442">
        <w:rPr>
          <w:rFonts w:ascii="Times New Roman" w:hAnsi="Times New Roman"/>
          <w:sz w:val="24"/>
          <w:szCs w:val="24"/>
        </w:rPr>
        <w:fldChar w:fldCharType="end"/>
      </w:r>
      <w:r w:rsidR="00A44268" w:rsidRPr="00C51442">
        <w:rPr>
          <w:rFonts w:ascii="Times New Roman" w:hAnsi="Times New Roman"/>
          <w:sz w:val="24"/>
          <w:szCs w:val="24"/>
        </w:rPr>
        <w:t xml:space="preserve"> Wood </w:t>
      </w:r>
      <w:r w:rsidR="00A44268" w:rsidRPr="00C51442">
        <w:rPr>
          <w:rFonts w:ascii="Times New Roman" w:hAnsi="Times New Roman"/>
          <w:i/>
          <w:iCs/>
          <w:sz w:val="24"/>
          <w:szCs w:val="24"/>
        </w:rPr>
        <w:t>et al.</w:t>
      </w:r>
      <w:r w:rsidR="00A44268"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&lt;EndNote&gt;&lt;Cite&gt;&lt;Author&gt;Wood III&lt;/Author&gt;&lt;Year&gt;2015&lt;/Year&gt;&lt;RecNum&gt;1255&lt;/RecNum&gt;&lt;DisplayText&gt;&lt;style face="superscript"&gt;[9]&lt;/style&gt;&lt;/DisplayText&gt;&lt;record&gt;&lt;rec-number&gt;1255&lt;/rec-number&gt;&lt;foreign-keys&gt;&lt;key app="EN" db-id="w9dw25atcwdswwe9afax95rrz5s92s2ffttz" timestamp="1599661158"&gt;1255&lt;/key&gt;&lt;/foreign-keys&gt;&lt;ref-type name="Journal Article"&gt;17&lt;/ref-type&gt;&lt;contributors&gt;&lt;authors&gt;&lt;author&gt;Wood III, David L&lt;/author&gt;&lt;author&gt;Li, Jianlin&lt;/author&gt;&lt;author&gt;Daniel, Claus&lt;/author&gt;&lt;/authors&gt;&lt;/contributors&gt;&lt;titles&gt;&lt;title&gt;Prospects for reducing the processing cost of lithium ion batteries&lt;/title&gt;&lt;secondary-title&gt;Journal of Power Sources&lt;/secondary-title&gt;&lt;/titles&gt;&lt;periodical&gt;&lt;full-title&gt;Journal of Power Sources&lt;/full-title&gt;&lt;/periodical&gt;&lt;pages&gt;234-242&lt;/pages&gt;&lt;volume&gt;275&lt;/volume&gt;&lt;dates&gt;&lt;year&gt;2015&lt;/year&gt;&lt;/dates&gt;&lt;isbn&gt;0378-7753&lt;/isbn&gt;&lt;urls&gt;&lt;/urls&gt;&lt;/record&gt;&lt;/Cite&gt;&lt;/EndNote&gt;</w:instrText>
      </w:r>
      <w:r w:rsidR="00A44268"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[9]</w:t>
      </w:r>
      <w:r w:rsidR="00A44268" w:rsidRPr="00C51442">
        <w:rPr>
          <w:rFonts w:ascii="Times New Roman" w:hAnsi="Times New Roman"/>
          <w:sz w:val="24"/>
          <w:szCs w:val="24"/>
        </w:rPr>
        <w:fldChar w:fldCharType="end"/>
      </w:r>
      <w:r w:rsidR="00A44268" w:rsidRPr="00C51442">
        <w:rPr>
          <w:rFonts w:ascii="Times New Roman" w:hAnsi="Times New Roman"/>
          <w:sz w:val="24"/>
          <w:szCs w:val="24"/>
        </w:rPr>
        <w:t xml:space="preserve"> </w:t>
      </w:r>
      <w:proofErr w:type="gramStart"/>
      <w:r w:rsidR="00A44268" w:rsidRPr="00C51442">
        <w:rPr>
          <w:rFonts w:ascii="Times New Roman" w:hAnsi="Times New Roman"/>
          <w:sz w:val="24"/>
          <w:szCs w:val="24"/>
        </w:rPr>
        <w:t>calculated</w:t>
      </w:r>
      <w:proofErr w:type="gramEnd"/>
      <w:r w:rsidR="00A44268" w:rsidRPr="00C51442">
        <w:rPr>
          <w:rFonts w:ascii="Times New Roman" w:hAnsi="Times New Roman"/>
          <w:sz w:val="24"/>
          <w:szCs w:val="24"/>
        </w:rPr>
        <w:t xml:space="preserve"> the possible cost reduction in </w:t>
      </w:r>
      <w:r w:rsidR="005F73EA" w:rsidRPr="00C51442">
        <w:rPr>
          <w:rFonts w:ascii="Times New Roman" w:hAnsi="Times New Roman"/>
          <w:sz w:val="24"/>
          <w:szCs w:val="24"/>
        </w:rPr>
        <w:t>LIB</w:t>
      </w:r>
      <w:r w:rsidR="00A44268" w:rsidRPr="00C51442">
        <w:rPr>
          <w:rFonts w:ascii="Times New Roman" w:hAnsi="Times New Roman"/>
          <w:sz w:val="24"/>
          <w:szCs w:val="24"/>
        </w:rPr>
        <w:t xml:space="preserve"> manufacture based on electrode processing cost, energy consumption, electrode thickness and energy consumption for electrolyte wetting and solid electrolyte </w:t>
      </w:r>
      <w:r w:rsidR="00A06AED" w:rsidRPr="00C51442">
        <w:rPr>
          <w:rFonts w:ascii="Times New Roman" w:hAnsi="Times New Roman"/>
          <w:sz w:val="24"/>
          <w:szCs w:val="24"/>
        </w:rPr>
        <w:t xml:space="preserve">interphase </w:t>
      </w:r>
      <w:r w:rsidR="00A44268" w:rsidRPr="00C51442">
        <w:rPr>
          <w:rFonts w:ascii="Times New Roman" w:hAnsi="Times New Roman"/>
          <w:sz w:val="24"/>
          <w:szCs w:val="24"/>
        </w:rPr>
        <w:t>(SEI) layer formation</w:t>
      </w:r>
      <w:r w:rsidR="005F73EA" w:rsidRPr="00C51442">
        <w:rPr>
          <w:rFonts w:ascii="Times New Roman" w:hAnsi="Times New Roman"/>
          <w:sz w:val="24"/>
          <w:szCs w:val="24"/>
        </w:rPr>
        <w:t>.</w:t>
      </w:r>
      <w:r w:rsidR="00A44268" w:rsidRPr="00C51442">
        <w:rPr>
          <w:rFonts w:ascii="Times New Roman" w:hAnsi="Times New Roman"/>
          <w:sz w:val="24"/>
          <w:szCs w:val="24"/>
        </w:rPr>
        <w:t xml:space="preserve"> The energy consumption during electrode processing </w:t>
      </w:r>
      <w:r w:rsidR="005275C4" w:rsidRPr="00C51442">
        <w:rPr>
          <w:rFonts w:ascii="Times New Roman" w:hAnsi="Times New Roman"/>
          <w:sz w:val="24"/>
          <w:szCs w:val="24"/>
        </w:rPr>
        <w:t xml:space="preserve">is </w:t>
      </w:r>
      <w:r w:rsidR="00A44268" w:rsidRPr="00C51442">
        <w:rPr>
          <w:rFonts w:ascii="Times New Roman" w:hAnsi="Times New Roman"/>
          <w:sz w:val="24"/>
          <w:szCs w:val="24"/>
        </w:rPr>
        <w:t xml:space="preserve">determined by </w:t>
      </w:r>
      <w:r w:rsidR="00D50FEA" w:rsidRPr="00C51442">
        <w:rPr>
          <w:rFonts w:ascii="Times New Roman" w:hAnsi="Times New Roman"/>
          <w:sz w:val="24"/>
          <w:szCs w:val="24"/>
        </w:rPr>
        <w:t xml:space="preserve">the </w:t>
      </w:r>
      <w:r w:rsidR="00A44268" w:rsidRPr="00C51442">
        <w:rPr>
          <w:rFonts w:ascii="Times New Roman" w:hAnsi="Times New Roman"/>
          <w:sz w:val="24"/>
          <w:szCs w:val="24"/>
        </w:rPr>
        <w:t xml:space="preserve">solvent type, dispersion of the solid loading, drying temperature, </w:t>
      </w:r>
      <w:proofErr w:type="gramStart"/>
      <w:r w:rsidR="00A44268" w:rsidRPr="00C51442">
        <w:rPr>
          <w:rFonts w:ascii="Times New Roman" w:hAnsi="Times New Roman"/>
          <w:sz w:val="24"/>
          <w:szCs w:val="24"/>
        </w:rPr>
        <w:t>air flow</w:t>
      </w:r>
      <w:proofErr w:type="gramEnd"/>
      <w:r w:rsidR="00A44268" w:rsidRPr="00C51442">
        <w:rPr>
          <w:rFonts w:ascii="Times New Roman" w:hAnsi="Times New Roman"/>
          <w:sz w:val="24"/>
          <w:szCs w:val="24"/>
        </w:rPr>
        <w:t xml:space="preserve"> rate and drying time. The authors discuss doubling the thickness of the electrode to reduce the cost of </w:t>
      </w:r>
      <w:r w:rsidR="00FF4E6F" w:rsidRPr="00C51442">
        <w:rPr>
          <w:rFonts w:ascii="Times New Roman" w:hAnsi="Times New Roman"/>
          <w:sz w:val="24"/>
          <w:szCs w:val="24"/>
        </w:rPr>
        <w:t>CC</w:t>
      </w:r>
      <w:r w:rsidR="00A44268" w:rsidRPr="00C51442">
        <w:rPr>
          <w:rFonts w:ascii="Times New Roman" w:hAnsi="Times New Roman"/>
          <w:sz w:val="24"/>
          <w:szCs w:val="24"/>
        </w:rPr>
        <w:t>s and separators</w:t>
      </w:r>
      <w:r w:rsidR="007B4222">
        <w:rPr>
          <w:rFonts w:ascii="Times New Roman" w:hAnsi="Times New Roman"/>
          <w:sz w:val="24"/>
          <w:szCs w:val="24"/>
        </w:rPr>
        <w:t>.</w:t>
      </w:r>
      <w:r w:rsidR="00A44268"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&lt;EndNote&gt;&lt;Cite&gt;&lt;Author&gt;Wood III&lt;/Author&gt;&lt;Year&gt;2015&lt;/Year&gt;&lt;RecNum&gt;1255&lt;/RecNum&gt;&lt;DisplayText&gt;&lt;style face="superscript"&gt;[9]&lt;/style&gt;&lt;/DisplayText&gt;&lt;record&gt;&lt;rec-number&gt;1255&lt;/rec-number&gt;&lt;foreign-keys&gt;&lt;key app="EN" db-id="w9dw25atcwdswwe9afax95rrz5s92s2ffttz" timestamp="1599661158"&gt;1255&lt;/key&gt;&lt;/foreign-keys&gt;&lt;ref-type name="Journal Article"&gt;17&lt;/ref-type&gt;&lt;contributors&gt;&lt;authors&gt;&lt;author&gt;Wood III, David L&lt;/author&gt;&lt;author&gt;Li, Jianlin&lt;/author&gt;&lt;author&gt;Daniel, Claus&lt;/author&gt;&lt;/authors&gt;&lt;/contributors&gt;&lt;titles&gt;&lt;title&gt;Prospects for reducing the processing cost of lithium ion batteries&lt;/title&gt;&lt;secondary-title&gt;Journal of Power Sources&lt;/secondary-title&gt;&lt;/titles&gt;&lt;periodical&gt;&lt;full-title&gt;Journal of Power Sources&lt;/full-title&gt;&lt;/periodical&gt;&lt;pages&gt;234-242&lt;/pages&gt;&lt;volume&gt;275&lt;/volume&gt;&lt;dates&gt;&lt;year&gt;2015&lt;/year&gt;&lt;/dates&gt;&lt;isbn&gt;0378-7753&lt;/isbn&gt;&lt;urls&gt;&lt;/urls&gt;&lt;/record&gt;&lt;/Cite&gt;&lt;/EndNote&gt;</w:instrText>
      </w:r>
      <w:r w:rsidR="00A44268"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[9]</w:t>
      </w:r>
      <w:r w:rsidR="00A44268" w:rsidRPr="00C51442">
        <w:rPr>
          <w:rFonts w:ascii="Times New Roman" w:hAnsi="Times New Roman"/>
          <w:sz w:val="24"/>
          <w:szCs w:val="24"/>
        </w:rPr>
        <w:fldChar w:fldCharType="end"/>
      </w:r>
      <w:r w:rsidR="00A44268" w:rsidRPr="00C51442">
        <w:rPr>
          <w:rFonts w:ascii="Times New Roman" w:hAnsi="Times New Roman"/>
          <w:sz w:val="24"/>
          <w:szCs w:val="24"/>
        </w:rPr>
        <w:t xml:space="preserve"> However, they note that this would also lead to an increase in energy consumption in the </w:t>
      </w:r>
      <w:r w:rsidR="003F4B08" w:rsidRPr="00C51442">
        <w:rPr>
          <w:rFonts w:ascii="Times New Roman" w:hAnsi="Times New Roman"/>
          <w:sz w:val="24"/>
          <w:szCs w:val="24"/>
        </w:rPr>
        <w:t>DP</w:t>
      </w:r>
      <w:r w:rsidR="00A44268" w:rsidRPr="00C51442">
        <w:rPr>
          <w:rFonts w:ascii="Times New Roman" w:hAnsi="Times New Roman"/>
          <w:sz w:val="24"/>
          <w:szCs w:val="24"/>
        </w:rPr>
        <w:t xml:space="preserve">. It has been reported that around 29% of total energy consumption for manufacturing </w:t>
      </w:r>
      <w:r w:rsidR="003F420C" w:rsidRPr="00C51442">
        <w:rPr>
          <w:rFonts w:ascii="Times New Roman" w:hAnsi="Times New Roman"/>
          <w:sz w:val="24"/>
          <w:szCs w:val="24"/>
        </w:rPr>
        <w:t>LIBs</w:t>
      </w:r>
      <w:r w:rsidR="00A44268" w:rsidRPr="00C51442">
        <w:rPr>
          <w:rFonts w:ascii="Times New Roman" w:hAnsi="Times New Roman"/>
          <w:sz w:val="24"/>
          <w:szCs w:val="24"/>
        </w:rPr>
        <w:t xml:space="preserve"> </w:t>
      </w:r>
      <w:r w:rsidR="00B668F5" w:rsidRPr="00C51442">
        <w:rPr>
          <w:rFonts w:ascii="Times New Roman" w:hAnsi="Times New Roman"/>
          <w:sz w:val="24"/>
          <w:szCs w:val="24"/>
        </w:rPr>
        <w:t xml:space="preserve">comes from </w:t>
      </w:r>
      <w:r w:rsidR="00A44268" w:rsidRPr="00C51442">
        <w:rPr>
          <w:rFonts w:ascii="Times New Roman" w:hAnsi="Times New Roman"/>
          <w:sz w:val="24"/>
          <w:szCs w:val="24"/>
        </w:rPr>
        <w:t>the stringent requirements on the facilities needed for the electrode slur</w:t>
      </w:r>
      <w:r w:rsidR="00705AE0">
        <w:rPr>
          <w:rFonts w:ascii="Times New Roman" w:hAnsi="Times New Roman"/>
          <w:sz w:val="24"/>
          <w:szCs w:val="24"/>
        </w:rPr>
        <w:t>ry mixing and coating processes.</w:t>
      </w:r>
      <w:r w:rsidR="00A44268"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&lt;EndNote&gt;&lt;Cite&gt;&lt;Author&gt;Yuan&lt;/Author&gt;&lt;Year&gt;2017&lt;/Year&gt;&lt;RecNum&gt;1413&lt;/RecNum&gt;&lt;DisplayText&gt;&lt;style face="superscript"&gt;[10]&lt;/style&gt;&lt;/DisplayText&gt;&lt;record&gt;&lt;rec-number&gt;1413&lt;/rec-number&gt;&lt;foreign-keys&gt;&lt;key app="EN" db-id="w9dw25atcwdswwe9afax95rrz5s92s2ffttz" timestamp="1599661173"&gt;1413&lt;/key&gt;&lt;/foreign-keys&gt;&lt;ref-type name="Journal Article"&gt;17&lt;/ref-type&gt;&lt;contributors&gt;&lt;authors&gt;&lt;author&gt;Yuan, Chris&lt;/author&gt;&lt;author&gt;Deng, Yelin&lt;/author&gt;&lt;author&gt;Li, Tonghui&lt;/author&gt;&lt;author&gt;Yang, Fan&lt;/author&gt;&lt;/authors&gt;&lt;/contributors&gt;&lt;titles&gt;&lt;title&gt;Manufacturing energy analysis of lithium ion battery pack for electric vehicles&lt;/title&gt;&lt;secondary-title&gt;CIRP Annals&lt;/secondary-title&gt;&lt;/titles&gt;&lt;pages&gt;53-56&lt;/pages&gt;&lt;volume&gt;66&lt;/volume&gt;&lt;number&gt;1&lt;/number&gt;&lt;dates&gt;&lt;year&gt;2017&lt;/year&gt;&lt;/dates&gt;&lt;isbn&gt;0007-8506&lt;/isbn&gt;&lt;urls&gt;&lt;/urls&gt;&lt;/record&gt;&lt;/Cite&gt;&lt;/EndNote&gt;</w:instrText>
      </w:r>
      <w:r w:rsidR="00A44268"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[10]</w:t>
      </w:r>
      <w:r w:rsidR="00A44268" w:rsidRPr="00C51442">
        <w:rPr>
          <w:rFonts w:ascii="Times New Roman" w:hAnsi="Times New Roman"/>
          <w:sz w:val="24"/>
          <w:szCs w:val="24"/>
        </w:rPr>
        <w:fldChar w:fldCharType="end"/>
      </w:r>
      <w:r w:rsidR="00A44268" w:rsidRPr="00C51442">
        <w:rPr>
          <w:rFonts w:ascii="Times New Roman" w:hAnsi="Times New Roman"/>
          <w:sz w:val="24"/>
          <w:szCs w:val="24"/>
        </w:rPr>
        <w:t xml:space="preserve"> Another 47% of the total process energy </w:t>
      </w:r>
      <w:r w:rsidR="00B668F5" w:rsidRPr="00C51442">
        <w:rPr>
          <w:rFonts w:ascii="Times New Roman" w:hAnsi="Times New Roman"/>
          <w:sz w:val="24"/>
          <w:szCs w:val="24"/>
        </w:rPr>
        <w:t>derives from</w:t>
      </w:r>
      <w:r w:rsidR="00A44268" w:rsidRPr="00C51442">
        <w:rPr>
          <w:rFonts w:ascii="Times New Roman" w:hAnsi="Times New Roman"/>
          <w:sz w:val="24"/>
          <w:szCs w:val="24"/>
        </w:rPr>
        <w:t xml:space="preserve"> </w:t>
      </w:r>
      <w:r w:rsidR="00B668F5" w:rsidRPr="00C51442">
        <w:rPr>
          <w:rFonts w:ascii="Times New Roman" w:hAnsi="Times New Roman"/>
          <w:sz w:val="24"/>
          <w:szCs w:val="24"/>
        </w:rPr>
        <w:t xml:space="preserve">the </w:t>
      </w:r>
      <w:r w:rsidR="00A44268" w:rsidRPr="00C51442">
        <w:rPr>
          <w:rFonts w:ascii="Times New Roman" w:hAnsi="Times New Roman"/>
          <w:sz w:val="24"/>
          <w:szCs w:val="24"/>
        </w:rPr>
        <w:t xml:space="preserve">electrode </w:t>
      </w:r>
      <w:r w:rsidR="003F4B08" w:rsidRPr="00C51442">
        <w:rPr>
          <w:rFonts w:ascii="Times New Roman" w:hAnsi="Times New Roman"/>
          <w:sz w:val="24"/>
          <w:szCs w:val="24"/>
        </w:rPr>
        <w:t>DP</w:t>
      </w:r>
      <w:r w:rsidR="00A44268" w:rsidRPr="00C51442">
        <w:rPr>
          <w:rFonts w:ascii="Times New Roman" w:hAnsi="Times New Roman"/>
          <w:sz w:val="24"/>
          <w:szCs w:val="24"/>
        </w:rPr>
        <w:t xml:space="preserve">, in terms </w:t>
      </w:r>
      <w:r w:rsidR="00705AE0">
        <w:rPr>
          <w:rFonts w:ascii="Times New Roman" w:hAnsi="Times New Roman"/>
          <w:sz w:val="24"/>
          <w:szCs w:val="24"/>
        </w:rPr>
        <w:t>of NMP evaporation and recovery.</w:t>
      </w:r>
      <w:r w:rsidR="00A44268"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&lt;EndNote&gt;&lt;Cite&gt;&lt;Author&gt;Wood&lt;/Author&gt;&lt;Year&gt;2018&lt;/Year&gt;&lt;RecNum&gt;1198&lt;/RecNum&gt;&lt;DisplayText&gt;&lt;style face="superscript"&gt;[11]&lt;/style&gt;&lt;/DisplayText&gt;&lt;record&gt;&lt;rec-number&gt;1198&lt;/rec-number&gt;&lt;foreign-keys&gt;&lt;key app="EN" db-id="w9dw25atcwdswwe9afax95rrz5s92s2ffttz" timestamp="1599661148"&gt;1198&lt;/key&gt;&lt;/foreign-keys&gt;&lt;ref-type name="Journal Article"&gt;17&lt;/ref-type&gt;&lt;contributors&gt;&lt;authors&gt;&lt;author&gt;Wood, David L&lt;/author&gt;&lt;author&gt;Quass, Jeffrey D&lt;/author&gt;&lt;author&gt;Li, Jianlin&lt;/author&gt;&lt;author&gt;Ahmed, Shabbir&lt;/author&gt;&lt;author&gt;Ventola, David&lt;/author&gt;&lt;author&gt;Daniel, Claus&lt;/author&gt;&lt;/authors&gt;&lt;/contributors&gt;&lt;titles&gt;&lt;title&gt;Technical and economic analysis of solvent-based lithium-ion electrode drying with water and NMP&lt;/title&gt;&lt;secondary-title&gt;Drying Technology&lt;/secondary-title&gt;&lt;/titles&gt;&lt;pages&gt;234-244&lt;/pages&gt;&lt;volume&gt;36&lt;/volume&gt;&lt;number&gt;2&lt;/number&gt;&lt;dates&gt;&lt;year&gt;2018&lt;/year&gt;&lt;/dates&gt;&lt;isbn&gt;0737-3937&lt;/isbn&gt;&lt;urls&gt;&lt;/urls&gt;&lt;/record&gt;&lt;/Cite&gt;&lt;/EndNote&gt;</w:instrText>
      </w:r>
      <w:r w:rsidR="00A44268"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[11]</w:t>
      </w:r>
      <w:r w:rsidR="00A44268" w:rsidRPr="00C51442">
        <w:rPr>
          <w:rFonts w:ascii="Times New Roman" w:hAnsi="Times New Roman"/>
          <w:sz w:val="24"/>
          <w:szCs w:val="24"/>
        </w:rPr>
        <w:fldChar w:fldCharType="end"/>
      </w:r>
      <w:r w:rsidR="00705AE0">
        <w:rPr>
          <w:rFonts w:ascii="Times New Roman" w:hAnsi="Times New Roman"/>
          <w:sz w:val="24"/>
          <w:szCs w:val="24"/>
        </w:rPr>
        <w:t xml:space="preserve"> As noted in,</w:t>
      </w:r>
      <w:r w:rsidR="00A44268"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&lt;EndNote&gt;&lt;Cite&gt;&lt;Author&gt;Li&lt;/Author&gt;&lt;Year&gt;2017&lt;/Year&gt;&lt;RecNum&gt;1420&lt;/RecNum&gt;&lt;DisplayText&gt;&lt;style face="superscript"&gt;[12]&lt;/style&gt;&lt;/DisplayText&gt;&lt;record&gt;&lt;rec-number&gt;1420&lt;/rec-number&gt;&lt;foreign-keys&gt;&lt;key app="EN" db-id="es2pxfavj00zw7ezevk5vst7sa090xvxrrae" timestamp="1591271141"&gt;1420&lt;/key&gt;&lt;/foreign-keys&gt;&lt;ref-type name="Journal Article"&gt;17&lt;/ref-type&gt;&lt;contributors&gt;&lt;authors&gt;&lt;author&gt;Li, Jianlin&lt;/author&gt;&lt;author&gt;Du, Zhijia&lt;/author&gt;&lt;author&gt;Ruther, Rose E&lt;/author&gt;&lt;author&gt;An, Seong Jin&lt;/author&gt;&lt;author&gt;David, Lamuel Abraham&lt;/author&gt;&lt;author&gt;Hays, Kevin&lt;/author&gt;&lt;author&gt;Wood, Marissa&lt;/author&gt;&lt;author&gt;Phillip, Nathan D&lt;/author&gt;&lt;author&gt;Sheng, Yangping&lt;/author&gt;&lt;author&gt;Mao, Chengyu&lt;/author&gt;&lt;/authors&gt;&lt;/contributors&gt;&lt;titles&gt;&lt;title&gt;Toward low-cost, high-energy density, and high-power density lithium-ion batteries&lt;/title&gt;&lt;secondary-title&gt;Jom&lt;/secondary-title&gt;&lt;/titles&gt;&lt;periodical&gt;&lt;full-title&gt;JOM&lt;/full-title&gt;&lt;/periodical&gt;&lt;pages&gt;1484-1496&lt;/pages&gt;&lt;volume&gt;69&lt;/volume&gt;&lt;number&gt;9&lt;/number&gt;&lt;dates&gt;&lt;year&gt;2017&lt;/year&gt;&lt;/dates&gt;&lt;isbn&gt;1047-4838&lt;/isbn&gt;&lt;urls&gt;&lt;/urls&gt;&lt;/record&gt;&lt;/Cite&gt;&lt;/EndNote&gt;</w:instrText>
      </w:r>
      <w:r w:rsidR="00A44268"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[12]</w:t>
      </w:r>
      <w:r w:rsidR="00A44268" w:rsidRPr="00C51442">
        <w:rPr>
          <w:rFonts w:ascii="Times New Roman" w:hAnsi="Times New Roman"/>
          <w:sz w:val="24"/>
          <w:szCs w:val="24"/>
        </w:rPr>
        <w:fldChar w:fldCharType="end"/>
      </w:r>
      <w:r w:rsidR="00A44268" w:rsidRPr="00C51442">
        <w:rPr>
          <w:rFonts w:ascii="Times New Roman" w:hAnsi="Times New Roman"/>
          <w:sz w:val="24"/>
          <w:szCs w:val="24"/>
        </w:rPr>
        <w:t xml:space="preserve"> improving the </w:t>
      </w:r>
      <w:r w:rsidR="00A44268" w:rsidRPr="00C51442">
        <w:rPr>
          <w:rFonts w:ascii="Times New Roman" w:hAnsi="Times New Roman"/>
          <w:sz w:val="24"/>
          <w:szCs w:val="24"/>
        </w:rPr>
        <w:lastRenderedPageBreak/>
        <w:t>e</w:t>
      </w:r>
      <w:r w:rsidR="0086497F" w:rsidRPr="00C51442">
        <w:rPr>
          <w:rFonts w:ascii="Times New Roman" w:hAnsi="Times New Roman"/>
          <w:sz w:val="24"/>
          <w:szCs w:val="24"/>
        </w:rPr>
        <w:t>lectrode manufacturing process</w:t>
      </w:r>
      <w:r w:rsidR="00A44268" w:rsidRPr="00C51442">
        <w:rPr>
          <w:rFonts w:ascii="Times New Roman" w:hAnsi="Times New Roman"/>
          <w:sz w:val="24"/>
          <w:szCs w:val="24"/>
        </w:rPr>
        <w:t xml:space="preserve"> to reduce </w:t>
      </w:r>
      <w:r w:rsidR="00B668F5" w:rsidRPr="00C51442">
        <w:rPr>
          <w:rFonts w:ascii="Times New Roman" w:hAnsi="Times New Roman"/>
          <w:sz w:val="24"/>
          <w:szCs w:val="24"/>
        </w:rPr>
        <w:t xml:space="preserve">both </w:t>
      </w:r>
      <w:r w:rsidR="00A44268" w:rsidRPr="00C51442">
        <w:rPr>
          <w:rFonts w:ascii="Times New Roman" w:hAnsi="Times New Roman"/>
          <w:sz w:val="24"/>
          <w:szCs w:val="24"/>
        </w:rPr>
        <w:t>cost and energy consumption is a significant challenge.</w:t>
      </w:r>
    </w:p>
    <w:p w14:paraId="5D29DB7B" w14:textId="7D6A9BFC" w:rsidR="00A44268" w:rsidRPr="00C51442" w:rsidRDefault="00A44268" w:rsidP="00084D05">
      <w:pPr>
        <w:spacing w:line="480" w:lineRule="auto"/>
        <w:rPr>
          <w:rFonts w:ascii="Times New Roman" w:hAnsi="Times New Roman"/>
          <w:sz w:val="24"/>
          <w:szCs w:val="24"/>
        </w:rPr>
      </w:pPr>
      <w:r w:rsidRPr="00C51442">
        <w:rPr>
          <w:rFonts w:ascii="Times New Roman" w:hAnsi="Times New Roman"/>
          <w:sz w:val="24"/>
          <w:szCs w:val="24"/>
        </w:rPr>
        <w:t>Various aspects of the electrode manufacturing process have been the subject of recent studies; these include works on the effects of mixing sequen</w:t>
      </w:r>
      <w:r w:rsidR="00A81C03">
        <w:rPr>
          <w:rFonts w:ascii="Times New Roman" w:hAnsi="Times New Roman"/>
          <w:sz w:val="24"/>
          <w:szCs w:val="24"/>
        </w:rPr>
        <w:t>ces on the electrode components,</w:t>
      </w:r>
      <w:r w:rsidRPr="00C51442">
        <w:rPr>
          <w:rFonts w:ascii="Times New Roman" w:hAnsi="Times New Roman"/>
          <w:sz w:val="24"/>
          <w:szCs w:val="24"/>
        </w:rPr>
        <w:fldChar w:fldCharType="begin">
          <w:fldData xml:space="preserve">PEVuZE5vdGU+PENpdGU+PEF1dGhvcj5Eb21pbmtvPC9BdXRob3I+PFllYXI+MjAwMzwvWWVhcj48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PEVuZE5vdGU+PENpdGU+PEF1dGhvcj5Eb21pbmtvPC9BdXRob3I+PFllYXI+MjAwMzwvWWVhcj48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[13]</w:t>
      </w:r>
      <w:r w:rsidRPr="00C51442">
        <w:rPr>
          <w:rFonts w:ascii="Times New Roman" w:hAnsi="Times New Roman"/>
          <w:sz w:val="24"/>
          <w:szCs w:val="24"/>
        </w:rPr>
        <w:fldChar w:fldCharType="end"/>
      </w:r>
      <w:r w:rsidR="00A81C03">
        <w:rPr>
          <w:rFonts w:ascii="Times New Roman" w:hAnsi="Times New Roman"/>
          <w:sz w:val="24"/>
          <w:szCs w:val="24"/>
        </w:rPr>
        <w:t xml:space="preserve"> mixing tools,</w:t>
      </w:r>
      <w:r w:rsidRPr="00C51442">
        <w:rPr>
          <w:rFonts w:ascii="Times New Roman" w:hAnsi="Times New Roman"/>
          <w:sz w:val="24"/>
          <w:szCs w:val="24"/>
        </w:rPr>
        <w:fldChar w:fldCharType="begin">
          <w:fldData xml:space="preserve">PEVuZE5vdGU+PENpdGU+PEF1dGhvcj5IYXNlbHJpZWRlcjwvQXV0aG9yPjxZZWFyPjIwMTQ8L1ll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PEVuZE5vdGU+PENpdGU+PEF1dGhvcj5IYXNlbHJpZWRlcjwvQXV0aG9yPjxZZWFyPjIwMTQ8L1ll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[13a, 14]</w:t>
      </w:r>
      <w:r w:rsidRPr="00C51442">
        <w:rPr>
          <w:rFonts w:ascii="Times New Roman" w:hAnsi="Times New Roman"/>
          <w:sz w:val="24"/>
          <w:szCs w:val="24"/>
        </w:rPr>
        <w:fldChar w:fldCharType="end"/>
      </w:r>
      <w:r w:rsidRPr="00C51442">
        <w:rPr>
          <w:rFonts w:ascii="Times New Roman" w:hAnsi="Times New Roman"/>
          <w:sz w:val="24"/>
          <w:szCs w:val="24"/>
        </w:rPr>
        <w:t xml:space="preserve"> coating</w:t>
      </w:r>
      <w:r w:rsidR="00A81C03">
        <w:rPr>
          <w:rFonts w:ascii="Times New Roman" w:hAnsi="Times New Roman"/>
          <w:sz w:val="24"/>
          <w:szCs w:val="24"/>
        </w:rPr>
        <w:t>,</w:t>
      </w:r>
      <w:r w:rsidRPr="00C51442">
        <w:rPr>
          <w:rFonts w:ascii="Times New Roman" w:hAnsi="Times New Roman"/>
          <w:sz w:val="24"/>
          <w:szCs w:val="24"/>
        </w:rPr>
        <w:fldChar w:fldCharType="begin">
          <w:fldData xml:space="preserve">PEVuZE5vdGU+PENpdGU+PEF1dGhvcj5TY2htaXR0PC9BdXRob3I+PFllYXI+MjAxMzwvWWVhcj48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PEVuZE5vdGU+PENpdGU+PEF1dGhvcj5TY2htaXR0PC9BdXRob3I+PFllYXI+MjAxMzwvWWVhcj48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[15]</w:t>
      </w:r>
      <w:r w:rsidRPr="00C51442">
        <w:rPr>
          <w:rFonts w:ascii="Times New Roman" w:hAnsi="Times New Roman"/>
          <w:sz w:val="24"/>
          <w:szCs w:val="24"/>
        </w:rPr>
        <w:fldChar w:fldCharType="end"/>
      </w:r>
      <w:r w:rsidRPr="00C51442">
        <w:rPr>
          <w:rFonts w:ascii="Times New Roman" w:hAnsi="Times New Roman"/>
          <w:sz w:val="24"/>
          <w:szCs w:val="24"/>
        </w:rPr>
        <w:t xml:space="preserve"> drying</w:t>
      </w:r>
      <w:r w:rsidR="00A81C03">
        <w:rPr>
          <w:rFonts w:ascii="Times New Roman" w:hAnsi="Times New Roman"/>
          <w:sz w:val="24"/>
          <w:szCs w:val="24"/>
        </w:rPr>
        <w:t>,</w:t>
      </w:r>
      <w:r w:rsidRPr="00C51442">
        <w:rPr>
          <w:rFonts w:ascii="Times New Roman" w:hAnsi="Times New Roman"/>
          <w:sz w:val="24"/>
          <w:szCs w:val="24"/>
        </w:rPr>
        <w:fldChar w:fldCharType="begin">
          <w:fldData xml:space="preserve">PEVuZE5vdGU+PENpdGU+PEF1dGhvcj5MaTwvQXV0aG9yPjxZZWFyPjIwMTE8L1llYXI+PFJlY051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PEVuZE5vdGU+PENpdGU+PEF1dGhvcj5MaTwvQXV0aG9yPjxZZWFyPjIwMTE8L1llYXI+PFJlY051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[7a, 7b, 8, 16]</w:t>
      </w:r>
      <w:r w:rsidRPr="00C51442">
        <w:rPr>
          <w:rFonts w:ascii="Times New Roman" w:hAnsi="Times New Roman"/>
          <w:sz w:val="24"/>
          <w:szCs w:val="24"/>
        </w:rPr>
        <w:fldChar w:fldCharType="end"/>
      </w:r>
      <w:r w:rsidR="00A81C03">
        <w:rPr>
          <w:rFonts w:ascii="Times New Roman" w:hAnsi="Times New Roman"/>
          <w:sz w:val="24"/>
          <w:szCs w:val="24"/>
        </w:rPr>
        <w:t xml:space="preserve"> </w:t>
      </w:r>
      <w:proofErr w:type="spellStart"/>
      <w:r w:rsidR="006775E6" w:rsidRPr="00C51442">
        <w:rPr>
          <w:rFonts w:ascii="Times New Roman" w:hAnsi="Times New Roman"/>
          <w:sz w:val="24"/>
          <w:szCs w:val="24"/>
        </w:rPr>
        <w:t>calende</w:t>
      </w:r>
      <w:r w:rsidR="00A81C03">
        <w:rPr>
          <w:rFonts w:ascii="Times New Roman" w:hAnsi="Times New Roman"/>
          <w:sz w:val="24"/>
          <w:szCs w:val="24"/>
        </w:rPr>
        <w:t>ring</w:t>
      </w:r>
      <w:proofErr w:type="spellEnd"/>
      <w:r w:rsidRPr="00C51442">
        <w:rPr>
          <w:rFonts w:ascii="Times New Roman" w:hAnsi="Times New Roman"/>
          <w:sz w:val="24"/>
          <w:szCs w:val="24"/>
        </w:rPr>
        <w:fldChar w:fldCharType="begin">
          <w:fldData xml:space="preserve">PEVuZE5vdGU+PENpdGU+PEF1dGhvcj5DaGVuPC9BdXRob3I+PFllYXI+MjAxMDwvWWVhcj48UmVj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PEVuZE5vdGU+PENpdGU+PEF1dGhvcj5DaGVuPC9BdXRob3I+PFllYXI+MjAxMDwvWWVhcj48UmVj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[17]</w:t>
      </w:r>
      <w:r w:rsidRPr="00C51442">
        <w:rPr>
          <w:rFonts w:ascii="Times New Roman" w:hAnsi="Times New Roman"/>
          <w:sz w:val="24"/>
          <w:szCs w:val="24"/>
        </w:rPr>
        <w:fldChar w:fldCharType="end"/>
      </w:r>
      <w:r w:rsidR="00A81C03">
        <w:rPr>
          <w:rFonts w:ascii="Times New Roman" w:hAnsi="Times New Roman"/>
          <w:sz w:val="24"/>
          <w:szCs w:val="24"/>
        </w:rPr>
        <w:t xml:space="preserve"> and post-drying.</w:t>
      </w:r>
      <w:r w:rsidRPr="00C51442">
        <w:rPr>
          <w:rFonts w:ascii="Times New Roman" w:hAnsi="Times New Roman"/>
          <w:sz w:val="24"/>
          <w:szCs w:val="24"/>
        </w:rPr>
        <w:fldChar w:fldCharType="begin">
          <w:fldData xml:space="preserve">PEVuZE5vdGU+PENpdGU+PEF1dGhvcj5IdXR0bmVyPC9BdXRob3I+PFllYXI+MjAyMDwvWWVhcj48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PEVuZE5vdGU+PENpdGU+PEF1dGhvcj5IdXR0bmVyPC9BdXRob3I+PFllYXI+MjAyMDwvWWVhcj48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[18]</w:t>
      </w:r>
      <w:r w:rsidRPr="00C51442">
        <w:rPr>
          <w:rFonts w:ascii="Times New Roman" w:hAnsi="Times New Roman"/>
          <w:sz w:val="24"/>
          <w:szCs w:val="24"/>
        </w:rPr>
        <w:fldChar w:fldCharType="end"/>
      </w:r>
      <w:r w:rsidRPr="00C51442">
        <w:rPr>
          <w:rFonts w:ascii="Times New Roman" w:hAnsi="Times New Roman"/>
          <w:sz w:val="24"/>
          <w:szCs w:val="24"/>
        </w:rPr>
        <w:t xml:space="preserve"> To effectively control electrode manufacturing will require a series of advanced analytical techniques which could </w:t>
      </w:r>
      <w:r w:rsidR="00A06AED" w:rsidRPr="00C51442">
        <w:rPr>
          <w:rFonts w:ascii="Times New Roman" w:hAnsi="Times New Roman"/>
          <w:sz w:val="24"/>
          <w:szCs w:val="24"/>
        </w:rPr>
        <w:t xml:space="preserve">be </w:t>
      </w:r>
      <w:r w:rsidRPr="00C51442">
        <w:rPr>
          <w:rFonts w:ascii="Times New Roman" w:hAnsi="Times New Roman"/>
          <w:sz w:val="24"/>
          <w:szCs w:val="24"/>
        </w:rPr>
        <w:t xml:space="preserve">compatible </w:t>
      </w:r>
      <w:r w:rsidR="00FE1A37" w:rsidRPr="00C51442">
        <w:rPr>
          <w:rFonts w:ascii="Times New Roman" w:hAnsi="Times New Roman"/>
          <w:sz w:val="24"/>
          <w:szCs w:val="24"/>
        </w:rPr>
        <w:t xml:space="preserve">with </w:t>
      </w:r>
      <w:r w:rsidR="00966BAA" w:rsidRPr="00C51442">
        <w:rPr>
          <w:rFonts w:ascii="Times New Roman" w:hAnsi="Times New Roman"/>
          <w:i/>
          <w:iCs/>
          <w:sz w:val="24"/>
          <w:szCs w:val="24"/>
        </w:rPr>
        <w:t>in-situ</w:t>
      </w:r>
      <w:r w:rsidRPr="00C51442">
        <w:rPr>
          <w:rFonts w:ascii="Times New Roman" w:hAnsi="Times New Roman"/>
          <w:sz w:val="24"/>
          <w:szCs w:val="24"/>
        </w:rPr>
        <w:t xml:space="preserve"> and</w:t>
      </w:r>
      <w:r w:rsidR="00FE1A37" w:rsidRPr="00C51442">
        <w:rPr>
          <w:rFonts w:ascii="Times New Roman" w:hAnsi="Times New Roman"/>
          <w:sz w:val="24"/>
          <w:szCs w:val="24"/>
        </w:rPr>
        <w:t>/or</w:t>
      </w:r>
      <w:r w:rsidRPr="00C51442">
        <w:rPr>
          <w:rFonts w:ascii="Times New Roman" w:hAnsi="Times New Roman"/>
          <w:sz w:val="24"/>
          <w:szCs w:val="24"/>
        </w:rPr>
        <w:t xml:space="preserve"> </w:t>
      </w:r>
      <w:r w:rsidR="000E3FB7" w:rsidRPr="00C51442">
        <w:rPr>
          <w:rFonts w:ascii="Times New Roman" w:hAnsi="Times New Roman"/>
          <w:i/>
          <w:iCs/>
          <w:sz w:val="24"/>
          <w:szCs w:val="24"/>
        </w:rPr>
        <w:t>ex-</w:t>
      </w:r>
      <w:r w:rsidRPr="00C51442">
        <w:rPr>
          <w:rFonts w:ascii="Times New Roman" w:hAnsi="Times New Roman"/>
          <w:i/>
          <w:iCs/>
          <w:sz w:val="24"/>
          <w:szCs w:val="24"/>
        </w:rPr>
        <w:t>situ</w:t>
      </w:r>
      <w:r w:rsidRPr="00C51442">
        <w:rPr>
          <w:rFonts w:ascii="Times New Roman" w:hAnsi="Times New Roman"/>
          <w:sz w:val="24"/>
          <w:szCs w:val="24"/>
        </w:rPr>
        <w:t xml:space="preserve"> characterization</w:t>
      </w:r>
      <w:r w:rsidR="001B4C5D" w:rsidRPr="00C51442">
        <w:rPr>
          <w:rFonts w:ascii="Times New Roman" w:hAnsi="Times New Roman"/>
          <w:sz w:val="24"/>
          <w:szCs w:val="24"/>
        </w:rPr>
        <w:t>s</w:t>
      </w:r>
      <w:proofErr w:type="gramStart"/>
      <w:r w:rsidR="00EC3EAB">
        <w:rPr>
          <w:rFonts w:ascii="Times New Roman" w:hAnsi="Times New Roman"/>
          <w:sz w:val="24"/>
          <w:szCs w:val="24"/>
        </w:rPr>
        <w:t>,</w:t>
      </w:r>
      <w:proofErr w:type="gramEnd"/>
      <w:r w:rsidRPr="00C51442">
        <w:rPr>
          <w:rFonts w:ascii="Times New Roman" w:hAnsi="Times New Roman"/>
          <w:sz w:val="24"/>
          <w:szCs w:val="24"/>
        </w:rPr>
        <w:fldChar w:fldCharType="begin">
          <w:fldData xml:space="preserve">PEVuZE5vdGU+PENpdGU+PEF1dGhvcj5Ld2FkZTwvQXV0aG9yPjxZZWFyPjIwMTg8L1llYXI+PFJl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PEVuZE5vdGU+PENpdGU+PEF1dGhvcj5Ld2FkZTwvQXV0aG9yPjxZZWFyPjIwMTg8L1llYXI+PFJl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[5d, 17k, 19]</w:t>
      </w:r>
      <w:r w:rsidRPr="00C51442">
        <w:rPr>
          <w:rFonts w:ascii="Times New Roman" w:hAnsi="Times New Roman"/>
          <w:sz w:val="24"/>
          <w:szCs w:val="24"/>
        </w:rPr>
        <w:fldChar w:fldCharType="end"/>
      </w:r>
      <w:r w:rsidRPr="00C51442">
        <w:rPr>
          <w:rFonts w:ascii="Times New Roman" w:hAnsi="Times New Roman"/>
          <w:sz w:val="24"/>
          <w:szCs w:val="24"/>
        </w:rPr>
        <w:t xml:space="preserve"> particularly in the </w:t>
      </w:r>
      <w:r w:rsidR="003F4B08" w:rsidRPr="00C51442">
        <w:rPr>
          <w:rFonts w:ascii="Times New Roman" w:hAnsi="Times New Roman"/>
          <w:sz w:val="24"/>
          <w:szCs w:val="24"/>
        </w:rPr>
        <w:t>DP</w:t>
      </w:r>
      <w:r w:rsidRPr="00C51442">
        <w:rPr>
          <w:rFonts w:ascii="Times New Roman" w:hAnsi="Times New Roman"/>
          <w:sz w:val="24"/>
          <w:szCs w:val="24"/>
        </w:rPr>
        <w:t xml:space="preserve">. The </w:t>
      </w:r>
      <w:r w:rsidR="00356A4E" w:rsidRPr="00C51442">
        <w:rPr>
          <w:rFonts w:ascii="Times New Roman" w:hAnsi="Times New Roman"/>
          <w:sz w:val="24"/>
          <w:szCs w:val="24"/>
        </w:rPr>
        <w:t xml:space="preserve">influence of </w:t>
      </w:r>
      <w:r w:rsidRPr="00C51442">
        <w:rPr>
          <w:rFonts w:ascii="Times New Roman" w:hAnsi="Times New Roman"/>
          <w:sz w:val="24"/>
          <w:szCs w:val="24"/>
        </w:rPr>
        <w:t>drying parameters</w:t>
      </w:r>
      <w:r w:rsidR="000E3FB7" w:rsidRPr="00C51442">
        <w:rPr>
          <w:rFonts w:ascii="Times New Roman" w:hAnsi="Times New Roman"/>
          <w:sz w:val="24"/>
          <w:szCs w:val="24"/>
        </w:rPr>
        <w:t>/variables</w:t>
      </w:r>
      <w:r w:rsidRPr="00C51442">
        <w:rPr>
          <w:rFonts w:ascii="Times New Roman" w:hAnsi="Times New Roman"/>
          <w:sz w:val="24"/>
          <w:szCs w:val="24"/>
        </w:rPr>
        <w:t xml:space="preserve"> </w:t>
      </w:r>
      <w:r w:rsidR="00356A4E" w:rsidRPr="00C51442">
        <w:rPr>
          <w:rFonts w:ascii="Times New Roman" w:hAnsi="Times New Roman"/>
          <w:sz w:val="24"/>
          <w:szCs w:val="24"/>
        </w:rPr>
        <w:t>on</w:t>
      </w:r>
      <w:r w:rsidRPr="00C51442">
        <w:rPr>
          <w:rFonts w:ascii="Times New Roman" w:hAnsi="Times New Roman"/>
          <w:sz w:val="24"/>
          <w:szCs w:val="24"/>
        </w:rPr>
        <w:t xml:space="preserve"> the properties of the finished electrode is extremely complex</w:t>
      </w:r>
      <w:r w:rsidR="00356A4E" w:rsidRPr="00C51442">
        <w:rPr>
          <w:rFonts w:ascii="Times New Roman" w:hAnsi="Times New Roman"/>
          <w:sz w:val="24"/>
          <w:szCs w:val="24"/>
        </w:rPr>
        <w:t>.</w:t>
      </w:r>
      <w:r w:rsidRPr="00C51442">
        <w:rPr>
          <w:rFonts w:ascii="Times New Roman" w:hAnsi="Times New Roman"/>
          <w:sz w:val="24"/>
          <w:szCs w:val="24"/>
        </w:rPr>
        <w:t xml:space="preserve"> </w:t>
      </w:r>
    </w:p>
    <w:p w14:paraId="29D5D93F" w14:textId="46E40F54" w:rsidR="001B2AE6" w:rsidRPr="00C51442" w:rsidRDefault="001B2AE6" w:rsidP="00084D05">
      <w:pPr>
        <w:spacing w:line="480" w:lineRule="auto"/>
        <w:rPr>
          <w:rFonts w:ascii="Times New Roman" w:hAnsi="Times New Roman"/>
          <w:sz w:val="24"/>
          <w:szCs w:val="24"/>
        </w:rPr>
      </w:pPr>
      <w:r w:rsidRPr="00C51442">
        <w:rPr>
          <w:rFonts w:ascii="Times New Roman" w:hAnsi="Times New Roman"/>
          <w:sz w:val="24"/>
          <w:szCs w:val="24"/>
        </w:rPr>
        <w:t xml:space="preserve">In this </w:t>
      </w:r>
      <w:r w:rsidR="002459F7" w:rsidRPr="00C51442">
        <w:rPr>
          <w:rFonts w:ascii="Times New Roman" w:hAnsi="Times New Roman"/>
          <w:sz w:val="24"/>
          <w:szCs w:val="24"/>
        </w:rPr>
        <w:t>review,</w:t>
      </w:r>
      <w:r w:rsidRPr="00C51442">
        <w:rPr>
          <w:rFonts w:ascii="Times New Roman" w:hAnsi="Times New Roman"/>
          <w:sz w:val="24"/>
          <w:szCs w:val="24"/>
        </w:rPr>
        <w:t xml:space="preserve"> the </w:t>
      </w:r>
      <w:r w:rsidR="001A241A" w:rsidRPr="00C51442">
        <w:rPr>
          <w:rFonts w:ascii="Times New Roman" w:hAnsi="Times New Roman"/>
          <w:sz w:val="24"/>
          <w:szCs w:val="24"/>
        </w:rPr>
        <w:t>DP</w:t>
      </w:r>
      <w:r w:rsidR="00502929" w:rsidRPr="00C51442">
        <w:rPr>
          <w:rFonts w:ascii="Times New Roman" w:hAnsi="Times New Roman"/>
          <w:sz w:val="24"/>
          <w:szCs w:val="24"/>
        </w:rPr>
        <w:t xml:space="preserve"> </w:t>
      </w:r>
      <w:proofErr w:type="gramStart"/>
      <w:r w:rsidR="00502929" w:rsidRPr="00C51442">
        <w:rPr>
          <w:rFonts w:ascii="Times New Roman" w:hAnsi="Times New Roman"/>
          <w:sz w:val="24"/>
          <w:szCs w:val="24"/>
        </w:rPr>
        <w:t>is reviewed</w:t>
      </w:r>
      <w:proofErr w:type="gramEnd"/>
      <w:r w:rsidR="00502929" w:rsidRPr="00C51442">
        <w:rPr>
          <w:rFonts w:ascii="Times New Roman" w:hAnsi="Times New Roman"/>
          <w:sz w:val="24"/>
          <w:szCs w:val="24"/>
        </w:rPr>
        <w:t xml:space="preserve"> and the specific stages and mechanisms of this process discussed, with a critical discussion about the drying mechanism and </w:t>
      </w:r>
      <w:r w:rsidR="00BC7FD7" w:rsidRPr="00C51442">
        <w:rPr>
          <w:rFonts w:ascii="Times New Roman" w:hAnsi="Times New Roman"/>
          <w:sz w:val="24"/>
          <w:szCs w:val="24"/>
        </w:rPr>
        <w:t>models, which</w:t>
      </w:r>
      <w:r w:rsidR="00502929" w:rsidRPr="00C51442">
        <w:rPr>
          <w:rFonts w:ascii="Times New Roman" w:hAnsi="Times New Roman"/>
          <w:sz w:val="24"/>
          <w:szCs w:val="24"/>
        </w:rPr>
        <w:t xml:space="preserve"> have been used to understand drying dynamics. The</w:t>
      </w:r>
      <w:r w:rsidRPr="00C51442">
        <w:rPr>
          <w:rFonts w:ascii="Times New Roman" w:hAnsi="Times New Roman"/>
          <w:sz w:val="24"/>
          <w:szCs w:val="24"/>
        </w:rPr>
        <w:t xml:space="preserve"> </w:t>
      </w:r>
      <w:r w:rsidR="00502929" w:rsidRPr="00C51442">
        <w:rPr>
          <w:rFonts w:ascii="Times New Roman" w:hAnsi="Times New Roman"/>
          <w:sz w:val="24"/>
          <w:szCs w:val="24"/>
        </w:rPr>
        <w:t>effect of</w:t>
      </w:r>
      <w:r w:rsidRPr="00C51442">
        <w:rPr>
          <w:rFonts w:ascii="Times New Roman" w:hAnsi="Times New Roman"/>
          <w:sz w:val="24"/>
          <w:szCs w:val="24"/>
        </w:rPr>
        <w:t xml:space="preserve"> different </w:t>
      </w:r>
      <w:r w:rsidR="00E254BA" w:rsidRPr="00C51442">
        <w:rPr>
          <w:rFonts w:ascii="Times New Roman" w:hAnsi="Times New Roman"/>
          <w:sz w:val="24"/>
          <w:szCs w:val="24"/>
        </w:rPr>
        <w:t>parameters</w:t>
      </w:r>
      <w:r w:rsidR="00502929" w:rsidRPr="00C51442">
        <w:rPr>
          <w:rFonts w:ascii="Times New Roman" w:hAnsi="Times New Roman"/>
          <w:sz w:val="24"/>
          <w:szCs w:val="24"/>
        </w:rPr>
        <w:t xml:space="preserve"> and </w:t>
      </w:r>
      <w:r w:rsidR="00E254BA" w:rsidRPr="00C51442">
        <w:rPr>
          <w:rFonts w:ascii="Times New Roman" w:hAnsi="Times New Roman"/>
          <w:sz w:val="24"/>
          <w:szCs w:val="24"/>
        </w:rPr>
        <w:t>variables</w:t>
      </w:r>
      <w:r w:rsidR="00FA518D" w:rsidRPr="00C51442">
        <w:rPr>
          <w:rFonts w:ascii="Times New Roman" w:hAnsi="Times New Roman"/>
          <w:sz w:val="24"/>
          <w:szCs w:val="24"/>
        </w:rPr>
        <w:t xml:space="preserve"> </w:t>
      </w:r>
      <w:r w:rsidR="00502929" w:rsidRPr="00C51442">
        <w:rPr>
          <w:rFonts w:ascii="Times New Roman" w:hAnsi="Times New Roman"/>
          <w:sz w:val="24"/>
          <w:szCs w:val="24"/>
        </w:rPr>
        <w:t xml:space="preserve">upon </w:t>
      </w:r>
      <w:r w:rsidR="00FA518D" w:rsidRPr="00C51442">
        <w:rPr>
          <w:rFonts w:ascii="Times New Roman" w:hAnsi="Times New Roman"/>
          <w:sz w:val="24"/>
          <w:szCs w:val="24"/>
        </w:rPr>
        <w:t xml:space="preserve">the </w:t>
      </w:r>
      <w:r w:rsidR="004C39E0" w:rsidRPr="00C51442">
        <w:rPr>
          <w:rFonts w:ascii="Times New Roman" w:hAnsi="Times New Roman"/>
          <w:sz w:val="24"/>
          <w:szCs w:val="24"/>
        </w:rPr>
        <w:t>architecture</w:t>
      </w:r>
      <w:r w:rsidR="00AB40D3" w:rsidRPr="00C51442">
        <w:rPr>
          <w:rFonts w:ascii="Times New Roman" w:hAnsi="Times New Roman"/>
          <w:sz w:val="24"/>
          <w:szCs w:val="24"/>
        </w:rPr>
        <w:t xml:space="preserve"> and </w:t>
      </w:r>
      <w:r w:rsidR="00502929" w:rsidRPr="00C51442">
        <w:rPr>
          <w:rFonts w:ascii="Times New Roman" w:hAnsi="Times New Roman"/>
          <w:sz w:val="24"/>
          <w:szCs w:val="24"/>
        </w:rPr>
        <w:t xml:space="preserve">resultant physical and electrochemical </w:t>
      </w:r>
      <w:r w:rsidR="00AB40D3" w:rsidRPr="00C51442">
        <w:rPr>
          <w:rFonts w:ascii="Times New Roman" w:hAnsi="Times New Roman"/>
          <w:sz w:val="24"/>
          <w:szCs w:val="24"/>
        </w:rPr>
        <w:t>properties</w:t>
      </w:r>
      <w:r w:rsidRPr="00C51442">
        <w:rPr>
          <w:rFonts w:ascii="Times New Roman" w:hAnsi="Times New Roman"/>
          <w:sz w:val="24"/>
          <w:szCs w:val="24"/>
        </w:rPr>
        <w:t xml:space="preserve"> of </w:t>
      </w:r>
      <w:r w:rsidR="00502929" w:rsidRPr="00C51442">
        <w:rPr>
          <w:rFonts w:ascii="Times New Roman" w:hAnsi="Times New Roman"/>
          <w:sz w:val="24"/>
          <w:szCs w:val="24"/>
        </w:rPr>
        <w:t>the</w:t>
      </w:r>
      <w:r w:rsidRPr="00C51442">
        <w:rPr>
          <w:rFonts w:ascii="Times New Roman" w:hAnsi="Times New Roman"/>
          <w:sz w:val="24"/>
          <w:szCs w:val="24"/>
        </w:rPr>
        <w:t xml:space="preserve"> electrodes</w:t>
      </w:r>
      <w:r w:rsidR="00502929" w:rsidRPr="00C51442">
        <w:rPr>
          <w:rFonts w:ascii="Times New Roman" w:hAnsi="Times New Roman"/>
          <w:sz w:val="24"/>
          <w:szCs w:val="24"/>
        </w:rPr>
        <w:t xml:space="preserve"> </w:t>
      </w:r>
      <w:proofErr w:type="gramStart"/>
      <w:r w:rsidR="0068518A" w:rsidRPr="00C51442">
        <w:rPr>
          <w:rFonts w:ascii="Times New Roman" w:hAnsi="Times New Roman"/>
          <w:sz w:val="24"/>
          <w:szCs w:val="24"/>
        </w:rPr>
        <w:t>are</w:t>
      </w:r>
      <w:r w:rsidR="00502929" w:rsidRPr="00C51442">
        <w:rPr>
          <w:rFonts w:ascii="Times New Roman" w:hAnsi="Times New Roman"/>
          <w:sz w:val="24"/>
          <w:szCs w:val="24"/>
        </w:rPr>
        <w:t xml:space="preserve"> reviewed</w:t>
      </w:r>
      <w:proofErr w:type="gramEnd"/>
      <w:r w:rsidR="00502929" w:rsidRPr="00C51442">
        <w:rPr>
          <w:rFonts w:ascii="Times New Roman" w:hAnsi="Times New Roman"/>
          <w:sz w:val="24"/>
          <w:szCs w:val="24"/>
        </w:rPr>
        <w:t xml:space="preserve"> and</w:t>
      </w:r>
      <w:r w:rsidRPr="00C51442">
        <w:rPr>
          <w:rFonts w:ascii="Times New Roman" w:hAnsi="Times New Roman"/>
          <w:sz w:val="24"/>
          <w:szCs w:val="24"/>
        </w:rPr>
        <w:t xml:space="preserve"> </w:t>
      </w:r>
      <w:r w:rsidR="00502929" w:rsidRPr="00C51442">
        <w:rPr>
          <w:rFonts w:ascii="Times New Roman" w:hAnsi="Times New Roman"/>
          <w:sz w:val="24"/>
          <w:szCs w:val="24"/>
        </w:rPr>
        <w:t>t</w:t>
      </w:r>
      <w:r w:rsidR="00A06AED" w:rsidRPr="00C51442">
        <w:rPr>
          <w:rFonts w:ascii="Times New Roman" w:hAnsi="Times New Roman"/>
          <w:sz w:val="24"/>
          <w:szCs w:val="24"/>
        </w:rPr>
        <w:t xml:space="preserve">he </w:t>
      </w:r>
      <w:r w:rsidR="00740CB0" w:rsidRPr="00C51442">
        <w:rPr>
          <w:rFonts w:ascii="Times New Roman" w:hAnsi="Times New Roman"/>
          <w:sz w:val="24"/>
          <w:szCs w:val="24"/>
        </w:rPr>
        <w:t xml:space="preserve">possible </w:t>
      </w:r>
      <w:r w:rsidRPr="00C51442">
        <w:rPr>
          <w:rFonts w:ascii="Times New Roman" w:hAnsi="Times New Roman"/>
          <w:sz w:val="24"/>
          <w:szCs w:val="24"/>
        </w:rPr>
        <w:t xml:space="preserve">defects </w:t>
      </w:r>
      <w:r w:rsidR="00233AA7" w:rsidRPr="00C51442">
        <w:rPr>
          <w:rFonts w:ascii="Times New Roman" w:hAnsi="Times New Roman"/>
          <w:sz w:val="24"/>
          <w:szCs w:val="24"/>
        </w:rPr>
        <w:t>and how these can be characterized</w:t>
      </w:r>
      <w:r w:rsidR="00A06AED" w:rsidRPr="00C51442">
        <w:rPr>
          <w:rFonts w:ascii="Times New Roman" w:hAnsi="Times New Roman"/>
          <w:sz w:val="24"/>
          <w:szCs w:val="24"/>
        </w:rPr>
        <w:t xml:space="preserve"> are considered</w:t>
      </w:r>
      <w:r w:rsidRPr="00C51442">
        <w:rPr>
          <w:rFonts w:ascii="Times New Roman" w:hAnsi="Times New Roman"/>
          <w:sz w:val="24"/>
          <w:szCs w:val="24"/>
        </w:rPr>
        <w:t xml:space="preserve">. </w:t>
      </w:r>
      <w:r w:rsidR="00D232E8" w:rsidRPr="00C51442">
        <w:rPr>
          <w:rFonts w:ascii="Times New Roman" w:hAnsi="Times New Roman"/>
          <w:sz w:val="24"/>
          <w:szCs w:val="24"/>
        </w:rPr>
        <w:t>Finally</w:t>
      </w:r>
      <w:r w:rsidR="00394F43" w:rsidRPr="00C51442">
        <w:rPr>
          <w:rFonts w:ascii="Times New Roman" w:hAnsi="Times New Roman"/>
          <w:sz w:val="24"/>
          <w:szCs w:val="24"/>
        </w:rPr>
        <w:t>,</w:t>
      </w:r>
      <w:r w:rsidR="00502929" w:rsidRPr="00C51442">
        <w:rPr>
          <w:rFonts w:ascii="Times New Roman" w:hAnsi="Times New Roman"/>
          <w:sz w:val="24"/>
          <w:szCs w:val="24"/>
        </w:rPr>
        <w:t xml:space="preserve"> t</w:t>
      </w:r>
      <w:r w:rsidRPr="00C51442">
        <w:rPr>
          <w:rFonts w:ascii="Times New Roman" w:hAnsi="Times New Roman"/>
          <w:sz w:val="24"/>
          <w:szCs w:val="24"/>
        </w:rPr>
        <w:t xml:space="preserve">he metrology </w:t>
      </w:r>
      <w:r w:rsidR="004C39E0" w:rsidRPr="00C51442">
        <w:rPr>
          <w:rFonts w:ascii="Times New Roman" w:hAnsi="Times New Roman"/>
          <w:sz w:val="24"/>
          <w:szCs w:val="24"/>
        </w:rPr>
        <w:t>currently utilised to</w:t>
      </w:r>
      <w:r w:rsidR="00D7071E" w:rsidRPr="00C51442">
        <w:rPr>
          <w:rFonts w:ascii="Times New Roman" w:hAnsi="Times New Roman"/>
          <w:sz w:val="24"/>
          <w:szCs w:val="24"/>
        </w:rPr>
        <w:t xml:space="preserve"> measure the influence of the drying parameters/variables on the electrode</w:t>
      </w:r>
      <w:r w:rsidR="00A06AED" w:rsidRPr="00C51442">
        <w:rPr>
          <w:rFonts w:ascii="Times New Roman" w:hAnsi="Times New Roman"/>
          <w:sz w:val="24"/>
          <w:szCs w:val="24"/>
        </w:rPr>
        <w:t xml:space="preserve"> is </w:t>
      </w:r>
      <w:r w:rsidR="00A66262" w:rsidRPr="00C51442">
        <w:rPr>
          <w:rFonts w:ascii="Times New Roman" w:hAnsi="Times New Roman"/>
          <w:sz w:val="24"/>
          <w:szCs w:val="24"/>
        </w:rPr>
        <w:t>discussed as w</w:t>
      </w:r>
      <w:r w:rsidR="00D50FEA" w:rsidRPr="00C51442">
        <w:rPr>
          <w:rFonts w:ascii="Times New Roman" w:hAnsi="Times New Roman"/>
          <w:sz w:val="24"/>
          <w:szCs w:val="24"/>
        </w:rPr>
        <w:t>e</w:t>
      </w:r>
      <w:r w:rsidR="00A66262" w:rsidRPr="00C51442">
        <w:rPr>
          <w:rFonts w:ascii="Times New Roman" w:hAnsi="Times New Roman"/>
          <w:sz w:val="24"/>
          <w:szCs w:val="24"/>
        </w:rPr>
        <w:t>ll as</w:t>
      </w:r>
      <w:r w:rsidRPr="00C51442">
        <w:rPr>
          <w:rFonts w:ascii="Times New Roman" w:hAnsi="Times New Roman"/>
          <w:sz w:val="24"/>
          <w:szCs w:val="24"/>
        </w:rPr>
        <w:t xml:space="preserve"> future improvements and opportunities </w:t>
      </w:r>
      <w:r w:rsidR="00A66262" w:rsidRPr="00C51442">
        <w:rPr>
          <w:rFonts w:ascii="Times New Roman" w:hAnsi="Times New Roman"/>
          <w:sz w:val="24"/>
          <w:szCs w:val="24"/>
        </w:rPr>
        <w:t>to apply advanced</w:t>
      </w:r>
      <w:r w:rsidRPr="00C51442">
        <w:rPr>
          <w:rFonts w:ascii="Times New Roman" w:hAnsi="Times New Roman"/>
          <w:sz w:val="24"/>
          <w:szCs w:val="24"/>
        </w:rPr>
        <w:t xml:space="preserve"> metrology for the analysis</w:t>
      </w:r>
      <w:r w:rsidR="00502929" w:rsidRPr="00C51442">
        <w:rPr>
          <w:rFonts w:ascii="Times New Roman" w:hAnsi="Times New Roman"/>
          <w:sz w:val="24"/>
          <w:szCs w:val="24"/>
        </w:rPr>
        <w:t>,</w:t>
      </w:r>
      <w:r w:rsidR="004C39E0" w:rsidRPr="00C51442">
        <w:rPr>
          <w:rFonts w:ascii="Times New Roman" w:hAnsi="Times New Roman"/>
          <w:sz w:val="24"/>
          <w:szCs w:val="24"/>
        </w:rPr>
        <w:t xml:space="preserve"> control</w:t>
      </w:r>
      <w:r w:rsidRPr="00C51442">
        <w:rPr>
          <w:rFonts w:ascii="Times New Roman" w:hAnsi="Times New Roman"/>
          <w:sz w:val="24"/>
          <w:szCs w:val="24"/>
        </w:rPr>
        <w:t xml:space="preserve"> </w:t>
      </w:r>
      <w:r w:rsidR="00502929" w:rsidRPr="00C51442">
        <w:rPr>
          <w:rFonts w:ascii="Times New Roman" w:hAnsi="Times New Roman"/>
          <w:sz w:val="24"/>
          <w:szCs w:val="24"/>
        </w:rPr>
        <w:t xml:space="preserve">and modelling </w:t>
      </w:r>
      <w:r w:rsidRPr="00C51442">
        <w:rPr>
          <w:rFonts w:ascii="Times New Roman" w:hAnsi="Times New Roman"/>
          <w:sz w:val="24"/>
          <w:szCs w:val="24"/>
        </w:rPr>
        <w:t xml:space="preserve">of </w:t>
      </w:r>
      <w:r w:rsidR="00502929" w:rsidRPr="00C51442">
        <w:rPr>
          <w:rFonts w:ascii="Times New Roman" w:hAnsi="Times New Roman"/>
          <w:sz w:val="24"/>
          <w:szCs w:val="24"/>
        </w:rPr>
        <w:t>film drying</w:t>
      </w:r>
      <w:r w:rsidRPr="00C51442">
        <w:rPr>
          <w:rFonts w:ascii="Times New Roman" w:hAnsi="Times New Roman"/>
          <w:sz w:val="24"/>
          <w:szCs w:val="24"/>
        </w:rPr>
        <w:t>.</w:t>
      </w:r>
    </w:p>
    <w:p w14:paraId="0BFC1E61" w14:textId="77777777" w:rsidR="003159AB" w:rsidRPr="00C51442" w:rsidRDefault="003159AB" w:rsidP="00084D05">
      <w:pPr>
        <w:pStyle w:val="Heading1"/>
        <w:spacing w:line="480" w:lineRule="auto"/>
        <w:rPr>
          <w:rFonts w:ascii="Times New Roman" w:hAnsi="Times New Roman" w:cs="Times New Roman"/>
          <w:sz w:val="24"/>
          <w:szCs w:val="24"/>
        </w:rPr>
      </w:pPr>
      <w:bookmarkStart w:id="4" w:name="_Toc57911766"/>
      <w:bookmarkStart w:id="5" w:name="_Ref57928412"/>
      <w:bookmarkStart w:id="6" w:name="_Ref57928419"/>
      <w:bookmarkStart w:id="7" w:name="_Ref58013750"/>
      <w:bookmarkStart w:id="8" w:name="_Ref58096434"/>
      <w:bookmarkStart w:id="9" w:name="_Ref58096588"/>
      <w:bookmarkStart w:id="10" w:name="_Ref58096692"/>
      <w:bookmarkStart w:id="11" w:name="_Ref42169578"/>
      <w:bookmarkStart w:id="12" w:name="_Ref42169580"/>
      <w:r w:rsidRPr="00C51442">
        <w:rPr>
          <w:rFonts w:ascii="Times New Roman" w:hAnsi="Times New Roman" w:cs="Times New Roman"/>
          <w:sz w:val="24"/>
          <w:szCs w:val="24"/>
        </w:rPr>
        <w:lastRenderedPageBreak/>
        <w:t>Drying mechanism</w:t>
      </w:r>
      <w:bookmarkEnd w:id="4"/>
      <w:bookmarkEnd w:id="5"/>
      <w:bookmarkEnd w:id="6"/>
      <w:bookmarkEnd w:id="7"/>
      <w:bookmarkEnd w:id="8"/>
      <w:bookmarkEnd w:id="9"/>
      <w:bookmarkEnd w:id="10"/>
      <w:r w:rsidR="00437252" w:rsidRPr="00C51442">
        <w:rPr>
          <w:rFonts w:ascii="Times New Roman" w:hAnsi="Times New Roman" w:cs="Times New Roman"/>
          <w:sz w:val="24"/>
          <w:szCs w:val="24"/>
        </w:rPr>
        <w:t xml:space="preserve"> </w:t>
      </w:r>
      <w:bookmarkEnd w:id="11"/>
      <w:bookmarkEnd w:id="12"/>
    </w:p>
    <w:p w14:paraId="62263691" w14:textId="38CAD63A" w:rsidR="00B439DB" w:rsidRPr="00C51442" w:rsidRDefault="002C15CE" w:rsidP="00084D05">
      <w:pPr>
        <w:spacing w:line="480" w:lineRule="auto"/>
        <w:rPr>
          <w:rFonts w:ascii="Times New Roman" w:hAnsi="Times New Roman"/>
          <w:noProof/>
          <w:sz w:val="24"/>
          <w:szCs w:val="24"/>
        </w:rPr>
      </w:pPr>
      <w:r w:rsidRPr="00C51442">
        <w:rPr>
          <w:rFonts w:ascii="Times New Roman" w:hAnsi="Times New Roman"/>
          <w:noProof/>
          <w:sz w:val="24"/>
          <w:szCs w:val="24"/>
        </w:rPr>
        <w:drawing>
          <wp:anchor distT="0" distB="0" distL="114300" distR="114300" simplePos="0" relativeHeight="251655168" behindDoc="0" locked="0" layoutInCell="1" allowOverlap="1" wp14:anchorId="317BBFAD" wp14:editId="5A4129F9">
            <wp:simplePos x="0" y="0"/>
            <wp:positionH relativeFrom="column">
              <wp:posOffset>-635</wp:posOffset>
            </wp:positionH>
            <wp:positionV relativeFrom="paragraph">
              <wp:posOffset>3114040</wp:posOffset>
            </wp:positionV>
            <wp:extent cx="6301105" cy="4176395"/>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1105" cy="4176395"/>
                    </a:xfrm>
                    <a:prstGeom prst="rect">
                      <a:avLst/>
                    </a:prstGeom>
                    <a:noFill/>
                  </pic:spPr>
                </pic:pic>
              </a:graphicData>
            </a:graphic>
            <wp14:sizeRelH relativeFrom="margin">
              <wp14:pctWidth>0</wp14:pctWidth>
            </wp14:sizeRelH>
            <wp14:sizeRelV relativeFrom="margin">
              <wp14:pctHeight>0</wp14:pctHeight>
            </wp14:sizeRelV>
          </wp:anchor>
        </w:drawing>
      </w:r>
      <w:r w:rsidR="00B439DB" w:rsidRPr="00C51442">
        <w:rPr>
          <w:rFonts w:ascii="Times New Roman" w:hAnsi="Times New Roman"/>
          <w:sz w:val="24"/>
          <w:szCs w:val="24"/>
        </w:rPr>
        <w:t xml:space="preserve">A typical phase change </w:t>
      </w:r>
      <w:r w:rsidR="001B5D0E" w:rsidRPr="00C51442">
        <w:rPr>
          <w:rFonts w:ascii="Times New Roman" w:hAnsi="Times New Roman"/>
          <w:sz w:val="24"/>
          <w:szCs w:val="24"/>
        </w:rPr>
        <w:t xml:space="preserve">process </w:t>
      </w:r>
      <w:r w:rsidR="00B439DB" w:rsidRPr="00C51442">
        <w:rPr>
          <w:rFonts w:ascii="Times New Roman" w:hAnsi="Times New Roman"/>
          <w:sz w:val="24"/>
          <w:szCs w:val="24"/>
        </w:rPr>
        <w:t xml:space="preserve">during electrode </w:t>
      </w:r>
      <w:r w:rsidR="00073E30" w:rsidRPr="00C51442">
        <w:rPr>
          <w:rFonts w:ascii="Times New Roman" w:hAnsi="Times New Roman"/>
          <w:sz w:val="24"/>
          <w:szCs w:val="24"/>
        </w:rPr>
        <w:t>drying</w:t>
      </w:r>
      <w:r w:rsidR="00B439DB" w:rsidRPr="00C51442">
        <w:rPr>
          <w:rFonts w:ascii="Times New Roman" w:hAnsi="Times New Roman"/>
          <w:sz w:val="24"/>
          <w:szCs w:val="24"/>
        </w:rPr>
        <w:t xml:space="preserve"> </w:t>
      </w:r>
      <w:proofErr w:type="gramStart"/>
      <w:r w:rsidR="00B439DB" w:rsidRPr="00C51442">
        <w:rPr>
          <w:rFonts w:ascii="Times New Roman" w:hAnsi="Times New Roman"/>
          <w:sz w:val="24"/>
          <w:szCs w:val="24"/>
        </w:rPr>
        <w:t>is</w:t>
      </w:r>
      <w:r w:rsidR="0025446E" w:rsidRPr="00C51442">
        <w:rPr>
          <w:rFonts w:ascii="Times New Roman" w:hAnsi="Times New Roman"/>
          <w:sz w:val="24"/>
          <w:szCs w:val="24"/>
        </w:rPr>
        <w:t xml:space="preserve"> summariz</w:t>
      </w:r>
      <w:r w:rsidR="00B439DB" w:rsidRPr="00C51442">
        <w:rPr>
          <w:rFonts w:ascii="Times New Roman" w:hAnsi="Times New Roman"/>
          <w:sz w:val="24"/>
          <w:szCs w:val="24"/>
        </w:rPr>
        <w:t>ed</w:t>
      </w:r>
      <w:proofErr w:type="gramEnd"/>
      <w:r w:rsidR="00B439DB" w:rsidRPr="00C51442">
        <w:rPr>
          <w:rFonts w:ascii="Times New Roman" w:hAnsi="Times New Roman"/>
          <w:sz w:val="24"/>
          <w:szCs w:val="24"/>
        </w:rPr>
        <w:t xml:space="preserve"> in </w:t>
      </w:r>
      <w:r w:rsidR="00B439DB" w:rsidRPr="00C51442">
        <w:rPr>
          <w:rFonts w:ascii="Times New Roman" w:hAnsi="Times New Roman"/>
          <w:sz w:val="24"/>
          <w:szCs w:val="24"/>
        </w:rPr>
        <w:fldChar w:fldCharType="begin"/>
      </w:r>
      <w:r w:rsidR="00B439DB" w:rsidRPr="00C51442">
        <w:rPr>
          <w:rFonts w:ascii="Times New Roman" w:hAnsi="Times New Roman"/>
          <w:sz w:val="24"/>
          <w:szCs w:val="24"/>
        </w:rPr>
        <w:instrText xml:space="preserve"> REF _Ref57380935 \h </w:instrText>
      </w:r>
      <w:r w:rsidR="004F5247" w:rsidRPr="00C51442">
        <w:rPr>
          <w:rFonts w:ascii="Times New Roman" w:hAnsi="Times New Roman"/>
          <w:sz w:val="24"/>
          <w:szCs w:val="24"/>
        </w:rPr>
        <w:instrText xml:space="preserve"> \* MERGEFORMAT </w:instrText>
      </w:r>
      <w:r w:rsidR="00B439DB" w:rsidRPr="00C51442">
        <w:rPr>
          <w:rFonts w:ascii="Times New Roman" w:hAnsi="Times New Roman"/>
          <w:sz w:val="24"/>
          <w:szCs w:val="24"/>
        </w:rPr>
      </w:r>
      <w:r w:rsidR="00B439DB" w:rsidRPr="00C51442">
        <w:rPr>
          <w:rFonts w:ascii="Times New Roman" w:hAnsi="Times New Roman"/>
          <w:sz w:val="24"/>
          <w:szCs w:val="24"/>
        </w:rPr>
        <w:fldChar w:fldCharType="separate"/>
      </w:r>
      <w:r w:rsidR="007C27CA" w:rsidRPr="00C51442">
        <w:rPr>
          <w:rFonts w:ascii="Times New Roman" w:hAnsi="Times New Roman"/>
          <w:sz w:val="24"/>
          <w:szCs w:val="24"/>
        </w:rPr>
        <w:t xml:space="preserve">Figure </w:t>
      </w:r>
      <w:r w:rsidR="007C27CA" w:rsidRPr="00C51442">
        <w:rPr>
          <w:rFonts w:ascii="Times New Roman" w:hAnsi="Times New Roman"/>
          <w:noProof/>
          <w:sz w:val="24"/>
          <w:szCs w:val="24"/>
        </w:rPr>
        <w:t>2</w:t>
      </w:r>
      <w:r w:rsidR="00B439DB" w:rsidRPr="00C51442">
        <w:rPr>
          <w:rFonts w:ascii="Times New Roman" w:hAnsi="Times New Roman"/>
          <w:sz w:val="24"/>
          <w:szCs w:val="24"/>
        </w:rPr>
        <w:fldChar w:fldCharType="end"/>
      </w:r>
      <w:r w:rsidR="001B5D0E" w:rsidRPr="00C51442">
        <w:rPr>
          <w:rFonts w:ascii="Times New Roman" w:hAnsi="Times New Roman"/>
          <w:sz w:val="24"/>
          <w:szCs w:val="24"/>
        </w:rPr>
        <w:t>.</w:t>
      </w:r>
      <w:r w:rsidR="00B439DB" w:rsidRPr="00C51442">
        <w:rPr>
          <w:rFonts w:ascii="Times New Roman" w:hAnsi="Times New Roman"/>
          <w:sz w:val="24"/>
          <w:szCs w:val="24"/>
        </w:rPr>
        <w:t xml:space="preserve"> </w:t>
      </w:r>
      <w:r w:rsidR="001B5D0E" w:rsidRPr="00C51442">
        <w:rPr>
          <w:rFonts w:ascii="Times New Roman" w:hAnsi="Times New Roman"/>
          <w:sz w:val="24"/>
          <w:szCs w:val="24"/>
        </w:rPr>
        <w:t>T</w:t>
      </w:r>
      <w:r w:rsidR="00B439DB" w:rsidRPr="00C51442">
        <w:rPr>
          <w:rFonts w:ascii="Times New Roman" w:hAnsi="Times New Roman"/>
          <w:sz w:val="24"/>
          <w:szCs w:val="24"/>
        </w:rPr>
        <w:t>he slurry phase become</w:t>
      </w:r>
      <w:r w:rsidR="001B5D0E" w:rsidRPr="00C51442">
        <w:rPr>
          <w:rFonts w:ascii="Times New Roman" w:hAnsi="Times New Roman"/>
          <w:sz w:val="24"/>
          <w:szCs w:val="24"/>
        </w:rPr>
        <w:t>s a</w:t>
      </w:r>
      <w:r w:rsidR="00B439DB" w:rsidRPr="00C51442">
        <w:rPr>
          <w:rFonts w:ascii="Times New Roman" w:hAnsi="Times New Roman"/>
          <w:sz w:val="24"/>
          <w:szCs w:val="24"/>
        </w:rPr>
        <w:t xml:space="preserve"> semi-slurry </w:t>
      </w:r>
      <w:r w:rsidR="00073E30" w:rsidRPr="00C51442">
        <w:rPr>
          <w:rFonts w:ascii="Times New Roman" w:hAnsi="Times New Roman"/>
          <w:sz w:val="24"/>
          <w:szCs w:val="24"/>
        </w:rPr>
        <w:t xml:space="preserve">as </w:t>
      </w:r>
      <w:r w:rsidR="00B439DB" w:rsidRPr="00C51442">
        <w:rPr>
          <w:rFonts w:ascii="Times New Roman" w:hAnsi="Times New Roman"/>
          <w:sz w:val="24"/>
          <w:szCs w:val="24"/>
        </w:rPr>
        <w:t>the solvent evaporat</w:t>
      </w:r>
      <w:r w:rsidR="00073E30" w:rsidRPr="00C51442">
        <w:rPr>
          <w:rFonts w:ascii="Times New Roman" w:hAnsi="Times New Roman"/>
          <w:sz w:val="24"/>
          <w:szCs w:val="24"/>
        </w:rPr>
        <w:t>es</w:t>
      </w:r>
      <w:r w:rsidR="00B439DB" w:rsidRPr="00C51442">
        <w:rPr>
          <w:rFonts w:ascii="Times New Roman" w:hAnsi="Times New Roman"/>
          <w:sz w:val="24"/>
          <w:szCs w:val="24"/>
        </w:rPr>
        <w:t xml:space="preserve"> follow</w:t>
      </w:r>
      <w:r w:rsidR="001B5D0E" w:rsidRPr="00C51442">
        <w:rPr>
          <w:rFonts w:ascii="Times New Roman" w:hAnsi="Times New Roman"/>
          <w:sz w:val="24"/>
          <w:szCs w:val="24"/>
        </w:rPr>
        <w:t>ed by</w:t>
      </w:r>
      <w:r w:rsidR="00B439DB" w:rsidRPr="00C51442">
        <w:rPr>
          <w:rFonts w:ascii="Times New Roman" w:hAnsi="Times New Roman"/>
          <w:sz w:val="24"/>
          <w:szCs w:val="24"/>
        </w:rPr>
        <w:t xml:space="preserve"> further removal of solvent to form a condensed layer of coating, and finally</w:t>
      </w:r>
      <w:r w:rsidR="001B5D0E" w:rsidRPr="00C51442">
        <w:rPr>
          <w:rFonts w:ascii="Times New Roman" w:hAnsi="Times New Roman"/>
          <w:sz w:val="24"/>
          <w:szCs w:val="24"/>
        </w:rPr>
        <w:t xml:space="preserve"> resulting in a</w:t>
      </w:r>
      <w:r w:rsidR="00B439DB" w:rsidRPr="00C51442">
        <w:rPr>
          <w:rFonts w:ascii="Times New Roman" w:hAnsi="Times New Roman"/>
          <w:sz w:val="24"/>
          <w:szCs w:val="24"/>
        </w:rPr>
        <w:t xml:space="preserve"> </w:t>
      </w:r>
      <w:r w:rsidR="00B439DB" w:rsidRPr="00C51442">
        <w:rPr>
          <w:rFonts w:ascii="Times New Roman" w:hAnsi="Times New Roman"/>
          <w:sz w:val="24"/>
          <w:szCs w:val="24"/>
          <w:lang w:val="en-US"/>
        </w:rPr>
        <w:t>compacted</w:t>
      </w:r>
      <w:r w:rsidR="00B439DB" w:rsidRPr="00C51442">
        <w:rPr>
          <w:rFonts w:ascii="Times New Roman" w:hAnsi="Times New Roman"/>
          <w:sz w:val="24"/>
          <w:szCs w:val="24"/>
        </w:rPr>
        <w:t xml:space="preserve"> solid film coating. </w:t>
      </w:r>
      <w:r w:rsidR="00067738" w:rsidRPr="00C51442">
        <w:rPr>
          <w:rFonts w:ascii="Times New Roman" w:hAnsi="Times New Roman"/>
          <w:noProof/>
          <w:sz w:val="24"/>
          <w:szCs w:val="24"/>
        </w:rPr>
        <w:t xml:space="preserve">The process and mechanisms can be explained through </w:t>
      </w:r>
      <w:r w:rsidR="005E2AD1" w:rsidRPr="00C51442">
        <w:rPr>
          <w:rFonts w:ascii="Times New Roman" w:hAnsi="Times New Roman"/>
          <w:noProof/>
          <w:sz w:val="24"/>
          <w:szCs w:val="24"/>
        </w:rPr>
        <w:t>multipl</w:t>
      </w:r>
      <w:r w:rsidR="00F87D82" w:rsidRPr="00C51442">
        <w:rPr>
          <w:rFonts w:ascii="Times New Roman" w:hAnsi="Times New Roman"/>
          <w:noProof/>
          <w:sz w:val="24"/>
          <w:szCs w:val="24"/>
        </w:rPr>
        <w:t xml:space="preserve">e </w:t>
      </w:r>
      <w:r w:rsidR="00067738" w:rsidRPr="00C51442">
        <w:rPr>
          <w:rFonts w:ascii="Times New Roman" w:hAnsi="Times New Roman"/>
          <w:noProof/>
          <w:sz w:val="24"/>
          <w:szCs w:val="24"/>
        </w:rPr>
        <w:t>stages</w:t>
      </w:r>
      <w:r w:rsidR="00C12773" w:rsidRPr="00C51442">
        <w:rPr>
          <w:rFonts w:ascii="Times New Roman" w:hAnsi="Times New Roman"/>
          <w:noProof/>
          <w:sz w:val="24"/>
          <w:szCs w:val="24"/>
        </w:rPr>
        <w:t xml:space="preserve"> which relate to the morphological and physical changes in the coating shown in </w:t>
      </w:r>
      <w:r w:rsidR="00637C23" w:rsidRPr="00C51442">
        <w:rPr>
          <w:rFonts w:ascii="Times New Roman" w:hAnsi="Times New Roman"/>
          <w:noProof/>
          <w:sz w:val="24"/>
          <w:szCs w:val="24"/>
        </w:rPr>
        <w:fldChar w:fldCharType="begin"/>
      </w:r>
      <w:r w:rsidR="00637C23" w:rsidRPr="00C51442">
        <w:rPr>
          <w:rFonts w:ascii="Times New Roman" w:hAnsi="Times New Roman"/>
          <w:noProof/>
          <w:sz w:val="24"/>
          <w:szCs w:val="24"/>
        </w:rPr>
        <w:instrText xml:space="preserve"> REF _Ref57380935 \h </w:instrText>
      </w:r>
      <w:r w:rsidR="004F5247" w:rsidRPr="00C51442">
        <w:rPr>
          <w:rFonts w:ascii="Times New Roman" w:hAnsi="Times New Roman"/>
          <w:noProof/>
          <w:sz w:val="24"/>
          <w:szCs w:val="24"/>
        </w:rPr>
        <w:instrText xml:space="preserve"> \* MERGEFORMAT </w:instrText>
      </w:r>
      <w:r w:rsidR="00637C23" w:rsidRPr="00C51442">
        <w:rPr>
          <w:rFonts w:ascii="Times New Roman" w:hAnsi="Times New Roman"/>
          <w:noProof/>
          <w:sz w:val="24"/>
          <w:szCs w:val="24"/>
        </w:rPr>
      </w:r>
      <w:r w:rsidR="00637C23" w:rsidRPr="00C51442">
        <w:rPr>
          <w:rFonts w:ascii="Times New Roman" w:hAnsi="Times New Roman"/>
          <w:noProof/>
          <w:sz w:val="24"/>
          <w:szCs w:val="24"/>
        </w:rPr>
        <w:fldChar w:fldCharType="separate"/>
      </w:r>
      <w:r w:rsidR="00127C24" w:rsidRPr="00C51442">
        <w:rPr>
          <w:rFonts w:ascii="Times New Roman" w:hAnsi="Times New Roman"/>
          <w:sz w:val="24"/>
          <w:szCs w:val="24"/>
        </w:rPr>
        <w:t xml:space="preserve">Figure </w:t>
      </w:r>
      <w:r w:rsidR="00127C24" w:rsidRPr="00C51442">
        <w:rPr>
          <w:rFonts w:ascii="Times New Roman" w:hAnsi="Times New Roman"/>
          <w:noProof/>
          <w:sz w:val="24"/>
          <w:szCs w:val="24"/>
        </w:rPr>
        <w:t>2</w:t>
      </w:r>
      <w:r w:rsidR="00637C23" w:rsidRPr="00C51442">
        <w:rPr>
          <w:rFonts w:ascii="Times New Roman" w:hAnsi="Times New Roman"/>
          <w:noProof/>
          <w:sz w:val="24"/>
          <w:szCs w:val="24"/>
        </w:rPr>
        <w:fldChar w:fldCharType="end"/>
      </w:r>
      <w:r w:rsidR="00C12773" w:rsidRPr="00C51442">
        <w:rPr>
          <w:rFonts w:ascii="Times New Roman" w:hAnsi="Times New Roman"/>
          <w:noProof/>
          <w:sz w:val="24"/>
          <w:szCs w:val="24"/>
        </w:rPr>
        <w:t>;</w:t>
      </w:r>
      <w:r w:rsidR="00067738" w:rsidRPr="00C51442">
        <w:rPr>
          <w:rFonts w:ascii="Times New Roman" w:hAnsi="Times New Roman"/>
          <w:noProof/>
          <w:sz w:val="24"/>
          <w:szCs w:val="24"/>
        </w:rPr>
        <w:t xml:space="preserve"> (a) aggregation, (b) film consolidation, (c) film shrinkage and (d) pore emtyping, segragation and bonding. These stages are controled through the solvent extraction mechanisms and processes as shown in</w:t>
      </w:r>
      <w:r w:rsidR="00127C24" w:rsidRPr="00C51442">
        <w:rPr>
          <w:rFonts w:ascii="Times New Roman" w:hAnsi="Times New Roman"/>
          <w:noProof/>
          <w:sz w:val="24"/>
          <w:szCs w:val="24"/>
        </w:rPr>
        <w:t xml:space="preserve"> </w:t>
      </w:r>
      <w:r w:rsidR="00127C24" w:rsidRPr="00C51442">
        <w:rPr>
          <w:rFonts w:ascii="Times New Roman" w:hAnsi="Times New Roman"/>
          <w:noProof/>
          <w:sz w:val="24"/>
          <w:szCs w:val="24"/>
        </w:rPr>
        <w:fldChar w:fldCharType="begin"/>
      </w:r>
      <w:r w:rsidR="00127C24" w:rsidRPr="00C51442">
        <w:rPr>
          <w:rFonts w:ascii="Times New Roman" w:hAnsi="Times New Roman"/>
          <w:noProof/>
          <w:sz w:val="24"/>
          <w:szCs w:val="24"/>
        </w:rPr>
        <w:instrText xml:space="preserve"> REF _Ref54873952 \h </w:instrText>
      </w:r>
      <w:r w:rsidR="004F5247" w:rsidRPr="00C51442">
        <w:rPr>
          <w:rFonts w:ascii="Times New Roman" w:hAnsi="Times New Roman"/>
          <w:noProof/>
          <w:sz w:val="24"/>
          <w:szCs w:val="24"/>
        </w:rPr>
        <w:instrText xml:space="preserve"> \* MERGEFORMAT </w:instrText>
      </w:r>
      <w:r w:rsidR="00127C24" w:rsidRPr="00C51442">
        <w:rPr>
          <w:rFonts w:ascii="Times New Roman" w:hAnsi="Times New Roman"/>
          <w:noProof/>
          <w:sz w:val="24"/>
          <w:szCs w:val="24"/>
        </w:rPr>
      </w:r>
      <w:r w:rsidR="00127C24" w:rsidRPr="00C51442">
        <w:rPr>
          <w:rFonts w:ascii="Times New Roman" w:hAnsi="Times New Roman"/>
          <w:noProof/>
          <w:sz w:val="24"/>
          <w:szCs w:val="24"/>
        </w:rPr>
        <w:fldChar w:fldCharType="separate"/>
      </w:r>
      <w:r w:rsidR="00127C24" w:rsidRPr="00C51442">
        <w:rPr>
          <w:rFonts w:ascii="Times New Roman" w:hAnsi="Times New Roman"/>
          <w:sz w:val="24"/>
          <w:szCs w:val="24"/>
        </w:rPr>
        <w:t xml:space="preserve">Figure </w:t>
      </w:r>
      <w:r w:rsidR="00127C24" w:rsidRPr="00C51442">
        <w:rPr>
          <w:rFonts w:ascii="Times New Roman" w:hAnsi="Times New Roman"/>
          <w:noProof/>
          <w:sz w:val="24"/>
          <w:szCs w:val="24"/>
        </w:rPr>
        <w:t>3</w:t>
      </w:r>
      <w:r w:rsidR="00127C24" w:rsidRPr="00C51442">
        <w:rPr>
          <w:rFonts w:ascii="Times New Roman" w:hAnsi="Times New Roman"/>
          <w:noProof/>
          <w:sz w:val="24"/>
          <w:szCs w:val="24"/>
        </w:rPr>
        <w:fldChar w:fldCharType="end"/>
      </w:r>
      <w:r w:rsidR="00067738" w:rsidRPr="00C51442">
        <w:rPr>
          <w:rFonts w:ascii="Times New Roman" w:hAnsi="Times New Roman"/>
          <w:noProof/>
          <w:sz w:val="24"/>
          <w:szCs w:val="24"/>
        </w:rPr>
        <w:t>.</w:t>
      </w:r>
      <w:r w:rsidR="00C12773" w:rsidRPr="00C51442">
        <w:rPr>
          <w:rFonts w:ascii="Times New Roman" w:hAnsi="Times New Roman"/>
          <w:noProof/>
          <w:sz w:val="24"/>
          <w:szCs w:val="24"/>
        </w:rPr>
        <w:t xml:space="preserve"> The different processes and mechanisms are critically discussed, and </w:t>
      </w:r>
      <w:r w:rsidR="00073E30" w:rsidRPr="00C51442">
        <w:rPr>
          <w:rFonts w:ascii="Times New Roman" w:hAnsi="Times New Roman"/>
          <w:noProof/>
          <w:sz w:val="24"/>
          <w:szCs w:val="24"/>
        </w:rPr>
        <w:t xml:space="preserve">potential </w:t>
      </w:r>
      <w:r w:rsidR="00305315" w:rsidRPr="00C51442">
        <w:rPr>
          <w:rFonts w:ascii="Times New Roman" w:hAnsi="Times New Roman"/>
          <w:noProof/>
          <w:sz w:val="24"/>
          <w:szCs w:val="24"/>
        </w:rPr>
        <w:t>mo</w:t>
      </w:r>
      <w:r w:rsidR="00C12773" w:rsidRPr="00C51442">
        <w:rPr>
          <w:rFonts w:ascii="Times New Roman" w:hAnsi="Times New Roman"/>
          <w:noProof/>
          <w:sz w:val="24"/>
          <w:szCs w:val="24"/>
        </w:rPr>
        <w:t>del</w:t>
      </w:r>
      <w:r w:rsidR="00073E30" w:rsidRPr="00C51442">
        <w:rPr>
          <w:rFonts w:ascii="Times New Roman" w:hAnsi="Times New Roman"/>
          <w:noProof/>
          <w:sz w:val="24"/>
          <w:szCs w:val="24"/>
        </w:rPr>
        <w:t>s</w:t>
      </w:r>
      <w:r w:rsidR="00C12773" w:rsidRPr="00C51442">
        <w:rPr>
          <w:rFonts w:ascii="Times New Roman" w:hAnsi="Times New Roman"/>
          <w:noProof/>
          <w:sz w:val="24"/>
          <w:szCs w:val="24"/>
        </w:rPr>
        <w:t xml:space="preserve"> </w:t>
      </w:r>
      <w:r w:rsidR="0090516E" w:rsidRPr="00C51442">
        <w:rPr>
          <w:rFonts w:ascii="Times New Roman" w:hAnsi="Times New Roman"/>
          <w:noProof/>
          <w:sz w:val="24"/>
          <w:szCs w:val="24"/>
        </w:rPr>
        <w:t xml:space="preserve">are </w:t>
      </w:r>
      <w:r w:rsidR="00C12773" w:rsidRPr="00C51442">
        <w:rPr>
          <w:rFonts w:ascii="Times New Roman" w:hAnsi="Times New Roman"/>
          <w:noProof/>
          <w:sz w:val="24"/>
          <w:szCs w:val="24"/>
        </w:rPr>
        <w:t>compared</w:t>
      </w:r>
      <w:r w:rsidR="0090516E" w:rsidRPr="00C51442">
        <w:rPr>
          <w:rFonts w:ascii="Times New Roman" w:hAnsi="Times New Roman"/>
          <w:noProof/>
          <w:sz w:val="24"/>
          <w:szCs w:val="24"/>
        </w:rPr>
        <w:t xml:space="preserve"> in later section</w:t>
      </w:r>
      <w:r w:rsidR="00C12773" w:rsidRPr="00C51442">
        <w:rPr>
          <w:rFonts w:ascii="Times New Roman" w:hAnsi="Times New Roman"/>
          <w:noProof/>
          <w:sz w:val="24"/>
          <w:szCs w:val="24"/>
        </w:rPr>
        <w:t>.</w:t>
      </w:r>
    </w:p>
    <w:p w14:paraId="6F0855E1" w14:textId="77777777" w:rsidR="00B2051C" w:rsidRPr="00F8610E" w:rsidRDefault="00B439DB" w:rsidP="005E264D">
      <w:pPr>
        <w:pStyle w:val="Caption"/>
      </w:pPr>
      <w:bookmarkStart w:id="13" w:name="_Ref57380935"/>
      <w:r w:rsidRPr="00BB3291">
        <w:rPr>
          <w:b/>
        </w:rPr>
        <w:t xml:space="preserve">Figure </w:t>
      </w:r>
      <w:r w:rsidR="00314D14" w:rsidRPr="00BB3291">
        <w:rPr>
          <w:b/>
        </w:rPr>
        <w:fldChar w:fldCharType="begin"/>
      </w:r>
      <w:r w:rsidR="00314D14" w:rsidRPr="00BB3291">
        <w:rPr>
          <w:b/>
        </w:rPr>
        <w:instrText xml:space="preserve"> SEQ Figure \* ARABIC </w:instrText>
      </w:r>
      <w:r w:rsidR="00314D14" w:rsidRPr="00BB3291">
        <w:rPr>
          <w:b/>
        </w:rPr>
        <w:fldChar w:fldCharType="separate"/>
      </w:r>
      <w:r w:rsidR="007C27CA" w:rsidRPr="00BB3291">
        <w:rPr>
          <w:b/>
        </w:rPr>
        <w:t>2</w:t>
      </w:r>
      <w:r w:rsidR="00314D14" w:rsidRPr="00BB3291">
        <w:rPr>
          <w:b/>
        </w:rPr>
        <w:fldChar w:fldCharType="end"/>
      </w:r>
      <w:bookmarkEnd w:id="13"/>
      <w:r w:rsidRPr="00F8610E">
        <w:t xml:space="preserve"> Typical electrode drying process from slurry phase</w:t>
      </w:r>
      <w:r w:rsidR="005C5E28" w:rsidRPr="00F8610E">
        <w:t xml:space="preserve"> (a)</w:t>
      </w:r>
      <w:r w:rsidRPr="00F8610E">
        <w:t xml:space="preserve"> to for</w:t>
      </w:r>
      <w:r w:rsidR="001B5D0E" w:rsidRPr="00F8610E">
        <w:t>m a</w:t>
      </w:r>
      <w:r w:rsidRPr="00F8610E">
        <w:t xml:space="preserve"> semi-slurry</w:t>
      </w:r>
      <w:r w:rsidR="005C5E28" w:rsidRPr="00F8610E">
        <w:t xml:space="preserve"> (b)</w:t>
      </w:r>
      <w:r w:rsidRPr="00F8610E">
        <w:t xml:space="preserve">, following with the further removal of solvent </w:t>
      </w:r>
      <w:r w:rsidR="005C5E28" w:rsidRPr="00F8610E">
        <w:t xml:space="preserve">(c) </w:t>
      </w:r>
      <w:r w:rsidRPr="00F8610E">
        <w:t>and end up with a compacted solid film of coating</w:t>
      </w:r>
      <w:r w:rsidR="005C5E28" w:rsidRPr="00F8610E">
        <w:t xml:space="preserve"> (d)</w:t>
      </w:r>
      <w:r w:rsidR="001C6472" w:rsidRPr="00F8610E">
        <w:t xml:space="preserve"> (yellow line</w:t>
      </w:r>
      <w:r w:rsidR="00A66262" w:rsidRPr="00F8610E">
        <w:t>s</w:t>
      </w:r>
      <w:r w:rsidR="001C6472" w:rsidRPr="00F8610E">
        <w:t xml:space="preserve"> indicate the binder, pink particles indicate active material particles, black dots indicate the conductive carbon and light blue colour indicates the solvent)</w:t>
      </w:r>
      <w:r w:rsidRPr="00F8610E">
        <w:t xml:space="preserve">. </w:t>
      </w:r>
    </w:p>
    <w:p w14:paraId="2DD38696" w14:textId="77777777" w:rsidR="00DC6B8D" w:rsidRPr="00C51442" w:rsidRDefault="0052369B" w:rsidP="00084D05">
      <w:pPr>
        <w:pStyle w:val="Heading2"/>
        <w:spacing w:line="480" w:lineRule="auto"/>
        <w:rPr>
          <w:rFonts w:ascii="Times New Roman" w:hAnsi="Times New Roman" w:cs="Times New Roman"/>
          <w:sz w:val="24"/>
          <w:szCs w:val="24"/>
        </w:rPr>
      </w:pPr>
      <w:r w:rsidRPr="00C51442">
        <w:rPr>
          <w:rFonts w:ascii="Times New Roman" w:hAnsi="Times New Roman" w:cs="Times New Roman"/>
          <w:sz w:val="24"/>
          <w:szCs w:val="24"/>
        </w:rPr>
        <w:lastRenderedPageBreak/>
        <w:t xml:space="preserve">Aggregation </w:t>
      </w:r>
    </w:p>
    <w:p w14:paraId="26DEE70F" w14:textId="07498193" w:rsidR="003E5035" w:rsidRPr="00C51442" w:rsidRDefault="00C12773" w:rsidP="00084D05">
      <w:pPr>
        <w:spacing w:line="480" w:lineRule="auto"/>
        <w:rPr>
          <w:rFonts w:ascii="Times New Roman" w:hAnsi="Times New Roman"/>
          <w:sz w:val="24"/>
          <w:szCs w:val="24"/>
        </w:rPr>
      </w:pPr>
      <w:proofErr w:type="gramStart"/>
      <w:r w:rsidRPr="00C51442">
        <w:rPr>
          <w:rFonts w:ascii="Times New Roman" w:hAnsi="Times New Roman"/>
          <w:sz w:val="24"/>
          <w:szCs w:val="24"/>
        </w:rPr>
        <w:t>Aggregation</w:t>
      </w:r>
      <w:proofErr w:type="gramEnd"/>
      <w:r w:rsidRPr="00C51442">
        <w:rPr>
          <w:rFonts w:ascii="Times New Roman" w:hAnsi="Times New Roman"/>
          <w:sz w:val="24"/>
          <w:szCs w:val="24"/>
        </w:rPr>
        <w:t xml:space="preserve"> is </w:t>
      </w:r>
      <w:proofErr w:type="gramStart"/>
      <w:r w:rsidRPr="00C51442">
        <w:rPr>
          <w:rFonts w:ascii="Times New Roman" w:hAnsi="Times New Roman"/>
          <w:sz w:val="24"/>
          <w:szCs w:val="24"/>
        </w:rPr>
        <w:t>where</w:t>
      </w:r>
      <w:proofErr w:type="gramEnd"/>
      <w:r w:rsidRPr="00C51442">
        <w:rPr>
          <w:rFonts w:ascii="Times New Roman" w:hAnsi="Times New Roman"/>
          <w:sz w:val="24"/>
          <w:szCs w:val="24"/>
        </w:rPr>
        <w:t xml:space="preserve"> the particles, solvent and binder coalesce to fo</w:t>
      </w:r>
      <w:r w:rsidR="00073E30" w:rsidRPr="00C51442">
        <w:rPr>
          <w:rFonts w:ascii="Times New Roman" w:hAnsi="Times New Roman"/>
          <w:sz w:val="24"/>
          <w:szCs w:val="24"/>
        </w:rPr>
        <w:t>r</w:t>
      </w:r>
      <w:r w:rsidRPr="00C51442">
        <w:rPr>
          <w:rFonts w:ascii="Times New Roman" w:hAnsi="Times New Roman"/>
          <w:sz w:val="24"/>
          <w:szCs w:val="24"/>
        </w:rPr>
        <w:t xml:space="preserve">m </w:t>
      </w:r>
      <w:r w:rsidR="00073E30" w:rsidRPr="00C51442">
        <w:rPr>
          <w:rFonts w:ascii="Times New Roman" w:hAnsi="Times New Roman"/>
          <w:sz w:val="24"/>
          <w:szCs w:val="24"/>
        </w:rPr>
        <w:t>the</w:t>
      </w:r>
      <w:r w:rsidRPr="00C51442">
        <w:rPr>
          <w:rFonts w:ascii="Times New Roman" w:hAnsi="Times New Roman"/>
          <w:sz w:val="24"/>
          <w:szCs w:val="24"/>
        </w:rPr>
        <w:t xml:space="preserve"> semi-solid coating. The rheological properties of the </w:t>
      </w:r>
      <w:r w:rsidR="00073E30" w:rsidRPr="00C51442">
        <w:rPr>
          <w:rFonts w:ascii="Times New Roman" w:hAnsi="Times New Roman"/>
          <w:sz w:val="24"/>
          <w:szCs w:val="24"/>
        </w:rPr>
        <w:t xml:space="preserve">initial </w:t>
      </w:r>
      <w:r w:rsidRPr="00C51442">
        <w:rPr>
          <w:rFonts w:ascii="Times New Roman" w:hAnsi="Times New Roman"/>
          <w:sz w:val="24"/>
          <w:szCs w:val="24"/>
        </w:rPr>
        <w:t xml:space="preserve">inks are extremely important here, as once the shear from the coating deposition is </w:t>
      </w:r>
      <w:proofErr w:type="gramStart"/>
      <w:r w:rsidRPr="00C51442">
        <w:rPr>
          <w:rFonts w:ascii="Times New Roman" w:hAnsi="Times New Roman"/>
          <w:sz w:val="24"/>
          <w:szCs w:val="24"/>
        </w:rPr>
        <w:t>removed,</w:t>
      </w:r>
      <w:proofErr w:type="gramEnd"/>
      <w:r w:rsidRPr="00C51442">
        <w:rPr>
          <w:rFonts w:ascii="Times New Roman" w:hAnsi="Times New Roman"/>
          <w:sz w:val="24"/>
          <w:szCs w:val="24"/>
        </w:rPr>
        <w:t xml:space="preserve"> the inks must form a </w:t>
      </w:r>
      <w:r w:rsidR="00073E30" w:rsidRPr="00C51442">
        <w:rPr>
          <w:rFonts w:ascii="Times New Roman" w:hAnsi="Times New Roman"/>
          <w:sz w:val="24"/>
          <w:szCs w:val="24"/>
        </w:rPr>
        <w:t xml:space="preserve">stable </w:t>
      </w:r>
      <w:r w:rsidRPr="00C51442">
        <w:rPr>
          <w:rFonts w:ascii="Times New Roman" w:hAnsi="Times New Roman"/>
          <w:sz w:val="24"/>
          <w:szCs w:val="24"/>
        </w:rPr>
        <w:t xml:space="preserve">network structure with no flow </w:t>
      </w:r>
      <w:r w:rsidR="00073E30" w:rsidRPr="00C51442">
        <w:rPr>
          <w:rFonts w:ascii="Times New Roman" w:hAnsi="Times New Roman"/>
          <w:sz w:val="24"/>
          <w:szCs w:val="24"/>
        </w:rPr>
        <w:t>t</w:t>
      </w:r>
      <w:r w:rsidRPr="00C51442">
        <w:rPr>
          <w:rFonts w:ascii="Times New Roman" w:hAnsi="Times New Roman"/>
          <w:sz w:val="24"/>
          <w:szCs w:val="24"/>
        </w:rPr>
        <w:t>his coat</w:t>
      </w:r>
      <w:r w:rsidR="00211651" w:rsidRPr="00C51442">
        <w:rPr>
          <w:rFonts w:ascii="Times New Roman" w:hAnsi="Times New Roman"/>
          <w:sz w:val="24"/>
          <w:szCs w:val="24"/>
        </w:rPr>
        <w:t xml:space="preserve"> </w:t>
      </w:r>
      <w:r w:rsidRPr="00C51442">
        <w:rPr>
          <w:rFonts w:ascii="Times New Roman" w:hAnsi="Times New Roman"/>
          <w:sz w:val="24"/>
          <w:szCs w:val="24"/>
        </w:rPr>
        <w:t xml:space="preserve">weight </w:t>
      </w:r>
      <w:r w:rsidR="00073E30" w:rsidRPr="00C51442">
        <w:rPr>
          <w:rFonts w:ascii="Times New Roman" w:hAnsi="Times New Roman"/>
          <w:sz w:val="24"/>
          <w:szCs w:val="24"/>
        </w:rPr>
        <w:t xml:space="preserve">then </w:t>
      </w:r>
      <w:r w:rsidRPr="00C51442">
        <w:rPr>
          <w:rFonts w:ascii="Times New Roman" w:hAnsi="Times New Roman"/>
          <w:sz w:val="24"/>
          <w:szCs w:val="24"/>
        </w:rPr>
        <w:t xml:space="preserve">remains homogeneous </w:t>
      </w:r>
      <w:r w:rsidR="00073E30" w:rsidRPr="00C51442">
        <w:rPr>
          <w:rFonts w:ascii="Times New Roman" w:hAnsi="Times New Roman"/>
          <w:sz w:val="24"/>
          <w:szCs w:val="24"/>
        </w:rPr>
        <w:t>with</w:t>
      </w:r>
      <w:r w:rsidRPr="00C51442">
        <w:rPr>
          <w:rFonts w:ascii="Times New Roman" w:hAnsi="Times New Roman"/>
          <w:sz w:val="24"/>
          <w:szCs w:val="24"/>
        </w:rPr>
        <w:t xml:space="preserve"> no defects </w:t>
      </w:r>
      <w:r w:rsidR="00073E30" w:rsidRPr="00C51442">
        <w:rPr>
          <w:rFonts w:ascii="Times New Roman" w:hAnsi="Times New Roman"/>
          <w:sz w:val="24"/>
          <w:szCs w:val="24"/>
        </w:rPr>
        <w:t xml:space="preserve">for the subsequent </w:t>
      </w:r>
      <w:r w:rsidR="001A241A" w:rsidRPr="00C51442">
        <w:rPr>
          <w:rFonts w:ascii="Times New Roman" w:hAnsi="Times New Roman"/>
          <w:sz w:val="24"/>
          <w:szCs w:val="24"/>
        </w:rPr>
        <w:t>DP.</w:t>
      </w:r>
      <w:r w:rsidRPr="00C51442">
        <w:rPr>
          <w:rFonts w:ascii="Times New Roman" w:hAnsi="Times New Roman"/>
          <w:sz w:val="24"/>
          <w:szCs w:val="24"/>
        </w:rPr>
        <w:t xml:space="preserve"> </w:t>
      </w:r>
      <w:r w:rsidR="009B758F" w:rsidRPr="00C51442">
        <w:rPr>
          <w:rFonts w:ascii="Times New Roman" w:hAnsi="Times New Roman"/>
          <w:sz w:val="24"/>
          <w:szCs w:val="24"/>
        </w:rPr>
        <w:t>Liu and Mukherjee</w:t>
      </w:r>
      <w:r w:rsidR="009B758F"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&lt;EndNote&gt;&lt;Cite&gt;&lt;Author&gt;Liu&lt;/Author&gt;&lt;Year&gt;2014&lt;/Year&gt;&lt;RecNum&gt;1339&lt;/RecNum&gt;&lt;DisplayText&gt;&lt;style face="superscript"&gt;[20]&lt;/style&gt;&lt;/DisplayText&gt;&lt;record&gt;&lt;rec-number&gt;1339&lt;/rec-number&gt;&lt;foreign-keys&gt;&lt;key app="EN" db-id="w9dw25atcwdswwe9afax95rrz5s92s2ffttz" timestamp="1599661171"&gt;1339&lt;/key&gt;&lt;/foreign-keys&gt;&lt;ref-type name="Journal Article"&gt;17&lt;/ref-type&gt;&lt;contributors&gt;&lt;authors&gt;&lt;author&gt;Liu, Zhixiao&lt;/author&gt;&lt;author&gt;Mukherjee, Partha P&lt;/author&gt;&lt;/authors&gt;&lt;/contributors&gt;&lt;titles&gt;&lt;title&gt;Microstructure evolution in lithium-ion battery electrode processing&lt;/title&gt;&lt;secondary-title&gt;Journal of The Electrochemical Society&lt;/secondary-title&gt;&lt;/titles&gt;&lt;periodical&gt;&lt;full-title&gt;Journal of The Electrochemical Society&lt;/full-title&gt;&lt;/periodical&gt;&lt;pages&gt;E3248-E3258&lt;/pages&gt;&lt;volume&gt;161&lt;/volume&gt;&lt;number&gt;8&lt;/number&gt;&lt;dates&gt;&lt;year&gt;2014&lt;/year&gt;&lt;/dates&gt;&lt;isbn&gt;0013-4651&lt;/isbn&gt;&lt;urls&gt;&lt;/urls&gt;&lt;/record&gt;&lt;/Cite&gt;&lt;/EndNote&gt;</w:instrText>
      </w:r>
      <w:r w:rsidR="009B758F"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[20]</w:t>
      </w:r>
      <w:r w:rsidR="009B758F" w:rsidRPr="00C51442">
        <w:rPr>
          <w:rFonts w:ascii="Times New Roman" w:hAnsi="Times New Roman"/>
          <w:sz w:val="24"/>
          <w:szCs w:val="24"/>
        </w:rPr>
        <w:fldChar w:fldCharType="end"/>
      </w:r>
      <w:r w:rsidR="000C5C0B" w:rsidRPr="00C51442">
        <w:rPr>
          <w:rFonts w:ascii="Times New Roman" w:hAnsi="Times New Roman"/>
          <w:sz w:val="24"/>
          <w:szCs w:val="24"/>
        </w:rPr>
        <w:t xml:space="preserve"> developed a morphology-detailed mesosc</w:t>
      </w:r>
      <w:r w:rsidR="00CA5652" w:rsidRPr="00C51442">
        <w:rPr>
          <w:rFonts w:ascii="Times New Roman" w:hAnsi="Times New Roman"/>
          <w:sz w:val="24"/>
          <w:szCs w:val="24"/>
        </w:rPr>
        <w:t xml:space="preserve">ale model to understand the influence of </w:t>
      </w:r>
      <w:r w:rsidR="000C5C0B" w:rsidRPr="00C51442">
        <w:rPr>
          <w:rFonts w:ascii="Times New Roman" w:hAnsi="Times New Roman"/>
          <w:sz w:val="24"/>
          <w:szCs w:val="24"/>
        </w:rPr>
        <w:t>variables</w:t>
      </w:r>
      <w:r w:rsidR="00D02789" w:rsidRPr="00C51442">
        <w:rPr>
          <w:rFonts w:ascii="Times New Roman" w:hAnsi="Times New Roman"/>
          <w:sz w:val="24"/>
          <w:szCs w:val="24"/>
        </w:rPr>
        <w:t>,</w:t>
      </w:r>
      <w:r w:rsidR="000C5C0B" w:rsidRPr="00C51442">
        <w:rPr>
          <w:rFonts w:ascii="Times New Roman" w:hAnsi="Times New Roman"/>
          <w:sz w:val="24"/>
          <w:szCs w:val="24"/>
        </w:rPr>
        <w:t xml:space="preserve"> such</w:t>
      </w:r>
      <w:r w:rsidR="00CA5652" w:rsidRPr="00C51442">
        <w:rPr>
          <w:rFonts w:ascii="Times New Roman" w:hAnsi="Times New Roman"/>
          <w:sz w:val="24"/>
          <w:szCs w:val="24"/>
        </w:rPr>
        <w:t xml:space="preserve"> as active particle morphology and size, volume fraction, solvent evaporation and interactions between the composites. </w:t>
      </w:r>
      <w:r w:rsidRPr="00C51442">
        <w:rPr>
          <w:rFonts w:ascii="Times New Roman" w:hAnsi="Times New Roman"/>
          <w:sz w:val="24"/>
          <w:szCs w:val="24"/>
        </w:rPr>
        <w:t xml:space="preserve">The initial aggregation or film structure model </w:t>
      </w:r>
      <w:proofErr w:type="gramStart"/>
      <w:r w:rsidRPr="00C51442">
        <w:rPr>
          <w:rFonts w:ascii="Times New Roman" w:hAnsi="Times New Roman"/>
          <w:sz w:val="24"/>
          <w:szCs w:val="24"/>
        </w:rPr>
        <w:t>was extrapolated</w:t>
      </w:r>
      <w:proofErr w:type="gramEnd"/>
      <w:r w:rsidRPr="00C51442">
        <w:rPr>
          <w:rFonts w:ascii="Times New Roman" w:hAnsi="Times New Roman"/>
          <w:sz w:val="24"/>
          <w:szCs w:val="24"/>
        </w:rPr>
        <w:t xml:space="preserve"> to give further insight into the drying mechanism. </w:t>
      </w:r>
      <w:r w:rsidR="00CA5652" w:rsidRPr="00C51442">
        <w:rPr>
          <w:rFonts w:ascii="Times New Roman" w:hAnsi="Times New Roman"/>
          <w:sz w:val="24"/>
          <w:szCs w:val="24"/>
        </w:rPr>
        <w:t xml:space="preserve">The authors proposed </w:t>
      </w:r>
      <w:r w:rsidR="00073E30" w:rsidRPr="00C51442">
        <w:rPr>
          <w:rFonts w:ascii="Times New Roman" w:hAnsi="Times New Roman"/>
          <w:sz w:val="24"/>
          <w:szCs w:val="24"/>
        </w:rPr>
        <w:t xml:space="preserve">both </w:t>
      </w:r>
      <w:r w:rsidR="00CA5652" w:rsidRPr="00C51442">
        <w:rPr>
          <w:rFonts w:ascii="Times New Roman" w:hAnsi="Times New Roman"/>
          <w:sz w:val="24"/>
          <w:szCs w:val="24"/>
        </w:rPr>
        <w:t>spontaneous aggregation and evaporation</w:t>
      </w:r>
      <w:r w:rsidR="003B6545" w:rsidRPr="00C51442">
        <w:rPr>
          <w:rFonts w:ascii="Times New Roman" w:hAnsi="Times New Roman"/>
          <w:sz w:val="24"/>
          <w:szCs w:val="24"/>
        </w:rPr>
        <w:t>-</w:t>
      </w:r>
      <w:r w:rsidR="00CA5652" w:rsidRPr="00C51442">
        <w:rPr>
          <w:rFonts w:ascii="Times New Roman" w:hAnsi="Times New Roman"/>
          <w:sz w:val="24"/>
          <w:szCs w:val="24"/>
        </w:rPr>
        <w:t xml:space="preserve">induced aggregation regimes. </w:t>
      </w:r>
      <w:r w:rsidR="00502929" w:rsidRPr="00C51442">
        <w:rPr>
          <w:rFonts w:ascii="Times New Roman" w:hAnsi="Times New Roman"/>
          <w:sz w:val="24"/>
          <w:szCs w:val="24"/>
        </w:rPr>
        <w:t xml:space="preserve">In this </w:t>
      </w:r>
      <w:proofErr w:type="gramStart"/>
      <w:r w:rsidR="00502929" w:rsidRPr="00C51442">
        <w:rPr>
          <w:rFonts w:ascii="Times New Roman" w:hAnsi="Times New Roman"/>
          <w:sz w:val="24"/>
          <w:szCs w:val="24"/>
        </w:rPr>
        <w:t>model</w:t>
      </w:r>
      <w:proofErr w:type="gramEnd"/>
      <w:r w:rsidR="00502929" w:rsidRPr="00C51442">
        <w:rPr>
          <w:rFonts w:ascii="Times New Roman" w:hAnsi="Times New Roman"/>
          <w:sz w:val="24"/>
          <w:szCs w:val="24"/>
        </w:rPr>
        <w:t xml:space="preserve"> s</w:t>
      </w:r>
      <w:r w:rsidR="00CA5652" w:rsidRPr="00C51442">
        <w:rPr>
          <w:rFonts w:ascii="Times New Roman" w:hAnsi="Times New Roman"/>
          <w:sz w:val="24"/>
          <w:szCs w:val="24"/>
        </w:rPr>
        <w:t>pontaneous a</w:t>
      </w:r>
      <w:r w:rsidR="0055524D" w:rsidRPr="00C51442">
        <w:rPr>
          <w:rFonts w:ascii="Times New Roman" w:hAnsi="Times New Roman"/>
          <w:sz w:val="24"/>
          <w:szCs w:val="24"/>
        </w:rPr>
        <w:t xml:space="preserve">ggregation could be </w:t>
      </w:r>
      <w:r w:rsidR="00CA5652" w:rsidRPr="00C51442">
        <w:rPr>
          <w:rFonts w:ascii="Times New Roman" w:hAnsi="Times New Roman"/>
          <w:sz w:val="24"/>
          <w:szCs w:val="24"/>
        </w:rPr>
        <w:t xml:space="preserve">improved </w:t>
      </w:r>
      <w:r w:rsidR="00502929" w:rsidRPr="00C51442">
        <w:rPr>
          <w:rFonts w:ascii="Times New Roman" w:hAnsi="Times New Roman"/>
          <w:sz w:val="24"/>
          <w:szCs w:val="24"/>
        </w:rPr>
        <w:t xml:space="preserve">with </w:t>
      </w:r>
      <w:r w:rsidR="00CA5652" w:rsidRPr="00C51442">
        <w:rPr>
          <w:rFonts w:ascii="Times New Roman" w:hAnsi="Times New Roman"/>
          <w:sz w:val="24"/>
          <w:szCs w:val="24"/>
        </w:rPr>
        <w:t>low evaporation rate</w:t>
      </w:r>
      <w:r w:rsidR="00502929" w:rsidRPr="00C51442">
        <w:rPr>
          <w:rFonts w:ascii="Times New Roman" w:hAnsi="Times New Roman"/>
          <w:sz w:val="24"/>
          <w:szCs w:val="24"/>
        </w:rPr>
        <w:t>s</w:t>
      </w:r>
      <w:r w:rsidR="0055524D" w:rsidRPr="00C51442">
        <w:rPr>
          <w:rFonts w:ascii="Times New Roman" w:hAnsi="Times New Roman"/>
          <w:sz w:val="24"/>
          <w:szCs w:val="24"/>
        </w:rPr>
        <w:t xml:space="preserve">, </w:t>
      </w:r>
      <w:r w:rsidR="00502929" w:rsidRPr="00C51442">
        <w:rPr>
          <w:rFonts w:ascii="Times New Roman" w:hAnsi="Times New Roman"/>
          <w:sz w:val="24"/>
          <w:szCs w:val="24"/>
        </w:rPr>
        <w:t>which increases</w:t>
      </w:r>
      <w:r w:rsidR="0055524D" w:rsidRPr="00C51442">
        <w:rPr>
          <w:rFonts w:ascii="Times New Roman" w:hAnsi="Times New Roman"/>
          <w:sz w:val="24"/>
          <w:szCs w:val="24"/>
        </w:rPr>
        <w:t xml:space="preserve"> the </w:t>
      </w:r>
      <w:r w:rsidR="00CA5652" w:rsidRPr="00C51442">
        <w:rPr>
          <w:rFonts w:ascii="Times New Roman" w:hAnsi="Times New Roman"/>
          <w:sz w:val="24"/>
          <w:szCs w:val="24"/>
        </w:rPr>
        <w:t>interfacial area compare</w:t>
      </w:r>
      <w:r w:rsidR="00A66262" w:rsidRPr="00C51442">
        <w:rPr>
          <w:rFonts w:ascii="Times New Roman" w:hAnsi="Times New Roman"/>
          <w:sz w:val="24"/>
          <w:szCs w:val="24"/>
        </w:rPr>
        <w:t>d</w:t>
      </w:r>
      <w:r w:rsidR="00CA5652" w:rsidRPr="00C51442">
        <w:rPr>
          <w:rFonts w:ascii="Times New Roman" w:hAnsi="Times New Roman"/>
          <w:sz w:val="24"/>
          <w:szCs w:val="24"/>
        </w:rPr>
        <w:t xml:space="preserve"> </w:t>
      </w:r>
      <w:r w:rsidR="00073E30" w:rsidRPr="00C51442">
        <w:rPr>
          <w:rFonts w:ascii="Times New Roman" w:hAnsi="Times New Roman"/>
          <w:sz w:val="24"/>
          <w:szCs w:val="24"/>
        </w:rPr>
        <w:t xml:space="preserve">to </w:t>
      </w:r>
      <w:r w:rsidR="00CA5652" w:rsidRPr="00C51442">
        <w:rPr>
          <w:rFonts w:ascii="Times New Roman" w:hAnsi="Times New Roman"/>
          <w:sz w:val="24"/>
          <w:szCs w:val="24"/>
        </w:rPr>
        <w:t>e</w:t>
      </w:r>
      <w:r w:rsidR="00C17203" w:rsidRPr="00C51442">
        <w:rPr>
          <w:rFonts w:ascii="Times New Roman" w:hAnsi="Times New Roman"/>
          <w:sz w:val="24"/>
          <w:szCs w:val="24"/>
        </w:rPr>
        <w:t>vaporation</w:t>
      </w:r>
      <w:r w:rsidR="00A66262" w:rsidRPr="00C51442">
        <w:rPr>
          <w:rFonts w:ascii="Times New Roman" w:hAnsi="Times New Roman"/>
          <w:sz w:val="24"/>
          <w:szCs w:val="24"/>
        </w:rPr>
        <w:t>-</w:t>
      </w:r>
      <w:r w:rsidR="00C17203" w:rsidRPr="00C51442">
        <w:rPr>
          <w:rFonts w:ascii="Times New Roman" w:hAnsi="Times New Roman"/>
          <w:sz w:val="24"/>
          <w:szCs w:val="24"/>
        </w:rPr>
        <w:t xml:space="preserve">induced </w:t>
      </w:r>
      <w:r w:rsidR="0055524D" w:rsidRPr="00C51442">
        <w:rPr>
          <w:rFonts w:ascii="Times New Roman" w:hAnsi="Times New Roman"/>
          <w:sz w:val="24"/>
          <w:szCs w:val="24"/>
        </w:rPr>
        <w:t>aggregation.</w:t>
      </w:r>
      <w:r w:rsidR="00C17203" w:rsidRPr="00C51442">
        <w:rPr>
          <w:rFonts w:ascii="Times New Roman" w:hAnsi="Times New Roman"/>
          <w:sz w:val="24"/>
          <w:szCs w:val="24"/>
        </w:rPr>
        <w:t xml:space="preserve"> </w:t>
      </w:r>
      <w:r w:rsidR="0055524D" w:rsidRPr="00C51442">
        <w:rPr>
          <w:rFonts w:ascii="Times New Roman" w:hAnsi="Times New Roman"/>
          <w:sz w:val="24"/>
          <w:szCs w:val="24"/>
        </w:rPr>
        <w:t>This regime</w:t>
      </w:r>
      <w:r w:rsidR="00C17203" w:rsidRPr="00C51442">
        <w:rPr>
          <w:rFonts w:ascii="Times New Roman" w:hAnsi="Times New Roman"/>
          <w:sz w:val="24"/>
          <w:szCs w:val="24"/>
        </w:rPr>
        <w:t xml:space="preserve"> could be a potential strategy to optim</w:t>
      </w:r>
      <w:r w:rsidR="00B258EE" w:rsidRPr="00C51442">
        <w:rPr>
          <w:rFonts w:ascii="Times New Roman" w:hAnsi="Times New Roman"/>
          <w:sz w:val="24"/>
          <w:szCs w:val="24"/>
        </w:rPr>
        <w:t>ize</w:t>
      </w:r>
      <w:r w:rsidR="00C17203" w:rsidRPr="00C51442">
        <w:rPr>
          <w:rFonts w:ascii="Times New Roman" w:hAnsi="Times New Roman"/>
          <w:sz w:val="24"/>
          <w:szCs w:val="24"/>
        </w:rPr>
        <w:t xml:space="preserve"> the </w:t>
      </w:r>
      <w:r w:rsidR="003F4B08" w:rsidRPr="00C51442">
        <w:rPr>
          <w:rFonts w:ascii="Times New Roman" w:hAnsi="Times New Roman"/>
          <w:sz w:val="24"/>
          <w:szCs w:val="24"/>
        </w:rPr>
        <w:t>DP</w:t>
      </w:r>
      <w:r w:rsidR="00C17203" w:rsidRPr="00C51442">
        <w:rPr>
          <w:rFonts w:ascii="Times New Roman" w:hAnsi="Times New Roman"/>
          <w:sz w:val="24"/>
          <w:szCs w:val="24"/>
        </w:rPr>
        <w:t xml:space="preserve"> in terms of high</w:t>
      </w:r>
      <w:r w:rsidR="00A66262" w:rsidRPr="00C51442">
        <w:rPr>
          <w:rFonts w:ascii="Times New Roman" w:hAnsi="Times New Roman"/>
          <w:sz w:val="24"/>
          <w:szCs w:val="24"/>
        </w:rPr>
        <w:t>-</w:t>
      </w:r>
      <w:r w:rsidR="00C17203" w:rsidRPr="00C51442">
        <w:rPr>
          <w:rFonts w:ascii="Times New Roman" w:hAnsi="Times New Roman"/>
          <w:sz w:val="24"/>
          <w:szCs w:val="24"/>
        </w:rPr>
        <w:t xml:space="preserve">quality microstructure. </w:t>
      </w:r>
    </w:p>
    <w:p w14:paraId="5052F7A0" w14:textId="77777777" w:rsidR="00812545" w:rsidRPr="00C51442" w:rsidRDefault="00AC3F74" w:rsidP="00084D05">
      <w:pPr>
        <w:pStyle w:val="Heading2"/>
        <w:spacing w:line="480" w:lineRule="auto"/>
        <w:rPr>
          <w:rFonts w:ascii="Times New Roman" w:hAnsi="Times New Roman" w:cs="Times New Roman"/>
          <w:sz w:val="24"/>
          <w:szCs w:val="24"/>
        </w:rPr>
      </w:pPr>
      <w:bookmarkStart w:id="14" w:name="_Ref40094265"/>
      <w:bookmarkStart w:id="15" w:name="_Ref40094285"/>
      <w:bookmarkStart w:id="16" w:name="_Ref40094290"/>
      <w:bookmarkStart w:id="17" w:name="_Ref40094300"/>
      <w:r w:rsidRPr="00C51442">
        <w:rPr>
          <w:rFonts w:ascii="Times New Roman" w:hAnsi="Times New Roman" w:cs="Times New Roman"/>
          <w:sz w:val="24"/>
          <w:szCs w:val="24"/>
        </w:rPr>
        <w:t xml:space="preserve">Film consolidation </w:t>
      </w:r>
    </w:p>
    <w:p w14:paraId="19F2926A" w14:textId="6243BBF4" w:rsidR="00E87641" w:rsidRPr="00C51442" w:rsidRDefault="00073E30" w:rsidP="00084D05">
      <w:pPr>
        <w:spacing w:line="480" w:lineRule="auto"/>
        <w:rPr>
          <w:rFonts w:ascii="Times New Roman" w:hAnsi="Times New Roman"/>
          <w:sz w:val="24"/>
          <w:szCs w:val="24"/>
        </w:rPr>
      </w:pPr>
      <w:r w:rsidRPr="00C51442">
        <w:rPr>
          <w:rFonts w:ascii="Times New Roman" w:hAnsi="Times New Roman"/>
          <w:sz w:val="24"/>
          <w:szCs w:val="24"/>
        </w:rPr>
        <w:t xml:space="preserve">In the second stage of the </w:t>
      </w:r>
      <w:r w:rsidR="007E058E" w:rsidRPr="00C51442">
        <w:rPr>
          <w:rFonts w:ascii="Times New Roman" w:hAnsi="Times New Roman"/>
          <w:sz w:val="24"/>
          <w:szCs w:val="24"/>
        </w:rPr>
        <w:t>DP</w:t>
      </w:r>
      <w:r w:rsidR="009F0A2A" w:rsidRPr="00C51442">
        <w:rPr>
          <w:rFonts w:ascii="Times New Roman" w:hAnsi="Times New Roman"/>
          <w:sz w:val="24"/>
          <w:szCs w:val="24"/>
        </w:rPr>
        <w:t>,</w:t>
      </w:r>
      <w:r w:rsidRPr="00C51442">
        <w:rPr>
          <w:rFonts w:ascii="Times New Roman" w:hAnsi="Times New Roman"/>
          <w:sz w:val="24"/>
          <w:szCs w:val="24"/>
        </w:rPr>
        <w:t xml:space="preserve"> a semi-slurry is formed, at this </w:t>
      </w:r>
      <w:proofErr w:type="gramStart"/>
      <w:r w:rsidRPr="00C51442">
        <w:rPr>
          <w:rFonts w:ascii="Times New Roman" w:hAnsi="Times New Roman"/>
          <w:sz w:val="24"/>
          <w:szCs w:val="24"/>
        </w:rPr>
        <w:t>point</w:t>
      </w:r>
      <w:proofErr w:type="gramEnd"/>
      <w:r w:rsidRPr="00C51442">
        <w:rPr>
          <w:rFonts w:ascii="Times New Roman" w:hAnsi="Times New Roman"/>
          <w:sz w:val="24"/>
          <w:szCs w:val="24"/>
        </w:rPr>
        <w:t xml:space="preserve"> the film consolidates and a surface layer form</w:t>
      </w:r>
      <w:r w:rsidR="00633F90" w:rsidRPr="00C51442">
        <w:rPr>
          <w:rFonts w:ascii="Times New Roman" w:hAnsi="Times New Roman"/>
          <w:sz w:val="24"/>
          <w:szCs w:val="24"/>
        </w:rPr>
        <w:t xml:space="preserve">s on the top of the coating. A </w:t>
      </w:r>
      <w:r w:rsidR="00E87641" w:rsidRPr="00C51442">
        <w:rPr>
          <w:rFonts w:ascii="Times New Roman" w:hAnsi="Times New Roman"/>
          <w:sz w:val="24"/>
          <w:szCs w:val="24"/>
        </w:rPr>
        <w:t xml:space="preserve"> top-down film consolidation mechanism was summarized by </w:t>
      </w:r>
      <w:proofErr w:type="spellStart"/>
      <w:r w:rsidR="00E87641" w:rsidRPr="00C51442">
        <w:rPr>
          <w:rFonts w:ascii="Times New Roman" w:hAnsi="Times New Roman"/>
          <w:sz w:val="24"/>
          <w:szCs w:val="24"/>
        </w:rPr>
        <w:t>Jaiser</w:t>
      </w:r>
      <w:proofErr w:type="spellEnd"/>
      <w:r w:rsidR="00E87641" w:rsidRPr="00C51442">
        <w:rPr>
          <w:rFonts w:ascii="Times New Roman" w:hAnsi="Times New Roman"/>
          <w:sz w:val="24"/>
          <w:szCs w:val="24"/>
        </w:rPr>
        <w:t xml:space="preserve"> </w:t>
      </w:r>
      <w:r w:rsidR="00E87641" w:rsidRPr="00C51442">
        <w:rPr>
          <w:rFonts w:ascii="Times New Roman" w:hAnsi="Times New Roman"/>
          <w:i/>
          <w:iCs/>
          <w:sz w:val="24"/>
          <w:szCs w:val="24"/>
        </w:rPr>
        <w:t>et al.</w:t>
      </w:r>
      <w:r w:rsidR="001B0ECC">
        <w:rPr>
          <w:rFonts w:ascii="Times New Roman" w:hAnsi="Times New Roman"/>
          <w:sz w:val="24"/>
          <w:szCs w:val="24"/>
        </w:rPr>
        <w:t>.</w:t>
      </w:r>
      <w:r w:rsidR="00E87641"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&lt;EndNote&gt;&lt;Cite&gt;&lt;Author&gt;Jaiser&lt;/Author&gt;&lt;Year&gt;2016&lt;/Year&gt;&lt;RecNum&gt;1285&lt;/RecNum&gt;&lt;DisplayText&gt;&lt;style face="superscript"&gt;[8]&lt;/style&gt;&lt;/DisplayText&gt;&lt;record&gt;&lt;rec-number&gt;1285&lt;/rec-number&gt;&lt;foreign-keys&gt;&lt;key app="EN" db-id="w9dw25atcwdswwe9afax95rrz5s92s2ffttz" timestamp="1599661170"&gt;1285&lt;/key&gt;&lt;/foreign-keys&gt;&lt;ref-type name="Journal Article"&gt;17&lt;/ref-type&gt;&lt;contributors&gt;&lt;authors&gt;&lt;author&gt;Jaiser, Stefan&lt;/author&gt;&lt;author&gt;Müller, Marcus&lt;/author&gt;&lt;author&gt;Baunach, Michael&lt;/author&gt;&lt;author&gt;Bauer, Werner&lt;/author&gt;&lt;author&gt;Scharfer, Philip&lt;/author&gt;&lt;author&gt;Schabel, Wilhelm&lt;/author&gt;&lt;/authors&gt;&lt;/contributors&gt;&lt;titles&gt;&lt;title&gt;Investigation of film solidification and binder migration during drying of Li-Ion battery anodes&lt;/title&gt;&lt;secondary-title&gt;Journal of Power Sources&lt;/secondary-title&gt;&lt;/titles&gt;&lt;periodical&gt;&lt;full-title&gt;Journal of Power Sources&lt;/full-title&gt;&lt;/periodical&gt;&lt;pages&gt;210-219&lt;/pages&gt;&lt;volume&gt;318&lt;/volume&gt;&lt;dates&gt;&lt;year&gt;2016&lt;/year&gt;&lt;/dates&gt;&lt;isbn&gt;0378-7753&lt;/isbn&gt;&lt;urls&gt;&lt;/urls&gt;&lt;/record&gt;&lt;/Cite&gt;&lt;/EndNote&gt;</w:instrText>
      </w:r>
      <w:r w:rsidR="00E87641"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[8]</w:t>
      </w:r>
      <w:r w:rsidR="00E87641" w:rsidRPr="00C51442">
        <w:rPr>
          <w:rFonts w:ascii="Times New Roman" w:hAnsi="Times New Roman"/>
          <w:sz w:val="24"/>
          <w:szCs w:val="24"/>
        </w:rPr>
        <w:fldChar w:fldCharType="end"/>
      </w:r>
      <w:r w:rsidR="00E87641" w:rsidRPr="00C51442">
        <w:rPr>
          <w:rFonts w:ascii="Times New Roman" w:hAnsi="Times New Roman"/>
          <w:sz w:val="24"/>
          <w:szCs w:val="24"/>
        </w:rPr>
        <w:t xml:space="preserve"> The consolidation layer of the electrode </w:t>
      </w:r>
      <w:proofErr w:type="gramStart"/>
      <w:r w:rsidR="00E87641" w:rsidRPr="00C51442">
        <w:rPr>
          <w:rFonts w:ascii="Times New Roman" w:hAnsi="Times New Roman"/>
          <w:sz w:val="24"/>
          <w:szCs w:val="24"/>
        </w:rPr>
        <w:t xml:space="preserve">is </w:t>
      </w:r>
      <w:r w:rsidR="00A66262" w:rsidRPr="00C51442">
        <w:rPr>
          <w:rFonts w:ascii="Times New Roman" w:hAnsi="Times New Roman"/>
          <w:sz w:val="24"/>
          <w:szCs w:val="24"/>
        </w:rPr>
        <w:t xml:space="preserve">rapidly </w:t>
      </w:r>
      <w:r w:rsidR="00E87641" w:rsidRPr="00C51442">
        <w:rPr>
          <w:rFonts w:ascii="Times New Roman" w:hAnsi="Times New Roman"/>
          <w:sz w:val="24"/>
          <w:szCs w:val="24"/>
        </w:rPr>
        <w:t>formed</w:t>
      </w:r>
      <w:proofErr w:type="gramEnd"/>
      <w:r w:rsidR="00E87641" w:rsidRPr="00C51442">
        <w:rPr>
          <w:rFonts w:ascii="Times New Roman" w:hAnsi="Times New Roman"/>
          <w:sz w:val="24"/>
          <w:szCs w:val="24"/>
        </w:rPr>
        <w:t xml:space="preserve"> on the surface of the electrode</w:t>
      </w:r>
      <w:r w:rsidR="00A66262" w:rsidRPr="00C51442">
        <w:rPr>
          <w:rFonts w:ascii="Times New Roman" w:hAnsi="Times New Roman"/>
          <w:sz w:val="24"/>
          <w:szCs w:val="24"/>
        </w:rPr>
        <w:t>,</w:t>
      </w:r>
      <w:r w:rsidR="00E87641" w:rsidRPr="00C51442">
        <w:rPr>
          <w:rFonts w:ascii="Times New Roman" w:hAnsi="Times New Roman"/>
          <w:sz w:val="24"/>
          <w:szCs w:val="24"/>
        </w:rPr>
        <w:t xml:space="preserve"> even at low density of slurry</w:t>
      </w:r>
      <w:r w:rsidR="00A66262" w:rsidRPr="00C51442">
        <w:rPr>
          <w:rFonts w:ascii="Times New Roman" w:hAnsi="Times New Roman"/>
          <w:sz w:val="24"/>
          <w:szCs w:val="24"/>
        </w:rPr>
        <w:t>,</w:t>
      </w:r>
      <w:r w:rsidR="00E87641" w:rsidRPr="00C51442">
        <w:rPr>
          <w:rFonts w:ascii="Times New Roman" w:hAnsi="Times New Roman"/>
          <w:sz w:val="24"/>
          <w:szCs w:val="24"/>
        </w:rPr>
        <w:t xml:space="preserve"> with no sedimentation. The consolidation layer grows as the </w:t>
      </w:r>
      <w:r w:rsidR="00583D5B" w:rsidRPr="00C51442">
        <w:rPr>
          <w:rFonts w:ascii="Times New Roman" w:hAnsi="Times New Roman"/>
          <w:sz w:val="24"/>
          <w:szCs w:val="24"/>
        </w:rPr>
        <w:t xml:space="preserve">solvent </w:t>
      </w:r>
      <w:r w:rsidR="00E87641" w:rsidRPr="00C51442">
        <w:rPr>
          <w:rFonts w:ascii="Times New Roman" w:hAnsi="Times New Roman"/>
          <w:sz w:val="24"/>
          <w:szCs w:val="24"/>
        </w:rPr>
        <w:t>evaporat</w:t>
      </w:r>
      <w:r w:rsidR="00583D5B" w:rsidRPr="00C51442">
        <w:rPr>
          <w:rFonts w:ascii="Times New Roman" w:hAnsi="Times New Roman"/>
          <w:sz w:val="24"/>
          <w:szCs w:val="24"/>
        </w:rPr>
        <w:t>es</w:t>
      </w:r>
      <w:r w:rsidR="00E87641" w:rsidRPr="00C51442">
        <w:rPr>
          <w:rFonts w:ascii="Times New Roman" w:hAnsi="Times New Roman"/>
          <w:sz w:val="24"/>
          <w:szCs w:val="24"/>
        </w:rPr>
        <w:t xml:space="preserve"> and the</w:t>
      </w:r>
      <w:r w:rsidR="001625CE" w:rsidRPr="00C51442">
        <w:rPr>
          <w:rFonts w:ascii="Times New Roman" w:hAnsi="Times New Roman"/>
          <w:sz w:val="24"/>
          <w:szCs w:val="24"/>
        </w:rPr>
        <w:t xml:space="preserve"> </w:t>
      </w:r>
      <w:r w:rsidR="00611F88" w:rsidRPr="00C51442">
        <w:rPr>
          <w:rFonts w:ascii="Times New Roman" w:hAnsi="Times New Roman"/>
          <w:sz w:val="24"/>
          <w:szCs w:val="24"/>
        </w:rPr>
        <w:t xml:space="preserve">consolidation layer </w:t>
      </w:r>
      <w:r w:rsidR="00E87641" w:rsidRPr="00C51442">
        <w:rPr>
          <w:rFonts w:ascii="Times New Roman" w:hAnsi="Times New Roman"/>
          <w:sz w:val="24"/>
          <w:szCs w:val="24"/>
        </w:rPr>
        <w:t xml:space="preserve">area expands until it approaches the substrate. </w:t>
      </w:r>
      <w:r w:rsidR="006F595E" w:rsidRPr="00C51442">
        <w:rPr>
          <w:rFonts w:ascii="Times New Roman" w:hAnsi="Times New Roman"/>
          <w:sz w:val="24"/>
          <w:szCs w:val="24"/>
        </w:rPr>
        <w:t>As the solvent evaporates</w:t>
      </w:r>
      <w:r w:rsidR="00136FAD" w:rsidRPr="00C51442">
        <w:rPr>
          <w:rFonts w:ascii="Times New Roman" w:hAnsi="Times New Roman"/>
          <w:sz w:val="24"/>
          <w:szCs w:val="24"/>
        </w:rPr>
        <w:t>,</w:t>
      </w:r>
      <w:r w:rsidR="006F595E" w:rsidRPr="00C51442">
        <w:rPr>
          <w:rFonts w:ascii="Times New Roman" w:hAnsi="Times New Roman"/>
          <w:sz w:val="24"/>
          <w:szCs w:val="24"/>
        </w:rPr>
        <w:t xml:space="preserve"> binder migration can occur with the solvent, once the shrinkage of the film stops the migration will also stop. </w:t>
      </w:r>
      <w:r w:rsidR="0067620B" w:rsidRPr="00C51442">
        <w:rPr>
          <w:rFonts w:ascii="Times New Roman" w:hAnsi="Times New Roman"/>
          <w:sz w:val="24"/>
          <w:szCs w:val="24"/>
        </w:rPr>
        <w:t>S</w:t>
      </w:r>
      <w:r w:rsidR="00E87641" w:rsidRPr="00C51442">
        <w:rPr>
          <w:rFonts w:ascii="Times New Roman" w:hAnsi="Times New Roman"/>
          <w:sz w:val="24"/>
          <w:szCs w:val="24"/>
        </w:rPr>
        <w:t xml:space="preserve">edimentation </w:t>
      </w:r>
      <w:r w:rsidR="0067620B" w:rsidRPr="00C51442">
        <w:rPr>
          <w:rFonts w:ascii="Times New Roman" w:hAnsi="Times New Roman"/>
          <w:sz w:val="24"/>
          <w:szCs w:val="24"/>
        </w:rPr>
        <w:t>does not occur</w:t>
      </w:r>
      <w:r w:rsidR="00E87641" w:rsidRPr="00C51442">
        <w:rPr>
          <w:rFonts w:ascii="Times New Roman" w:hAnsi="Times New Roman"/>
          <w:sz w:val="24"/>
          <w:szCs w:val="24"/>
        </w:rPr>
        <w:t xml:space="preserve"> significantly in </w:t>
      </w:r>
      <w:r w:rsidR="0067620B" w:rsidRPr="00C51442">
        <w:rPr>
          <w:rFonts w:ascii="Times New Roman" w:hAnsi="Times New Roman"/>
          <w:sz w:val="24"/>
          <w:szCs w:val="24"/>
        </w:rPr>
        <w:t xml:space="preserve">the </w:t>
      </w:r>
      <w:r w:rsidR="00E87641" w:rsidRPr="00C51442">
        <w:rPr>
          <w:rFonts w:ascii="Times New Roman" w:hAnsi="Times New Roman"/>
          <w:sz w:val="24"/>
          <w:szCs w:val="24"/>
        </w:rPr>
        <w:t>battery electrode slurry because</w:t>
      </w:r>
      <w:r w:rsidR="0067620B" w:rsidRPr="00C51442">
        <w:rPr>
          <w:rFonts w:ascii="Times New Roman" w:hAnsi="Times New Roman"/>
          <w:sz w:val="24"/>
          <w:szCs w:val="24"/>
        </w:rPr>
        <w:t xml:space="preserve"> of</w:t>
      </w:r>
      <w:r w:rsidR="00E87641" w:rsidRPr="00C51442">
        <w:rPr>
          <w:rFonts w:ascii="Times New Roman" w:hAnsi="Times New Roman"/>
          <w:sz w:val="24"/>
          <w:szCs w:val="24"/>
        </w:rPr>
        <w:t xml:space="preserve"> its high viscosity. However, increased temperature</w:t>
      </w:r>
      <w:r w:rsidR="0067620B" w:rsidRPr="00C51442">
        <w:rPr>
          <w:rFonts w:ascii="Times New Roman" w:hAnsi="Times New Roman"/>
          <w:sz w:val="24"/>
          <w:szCs w:val="24"/>
        </w:rPr>
        <w:t>s</w:t>
      </w:r>
      <w:r w:rsidR="00E87641" w:rsidRPr="00C51442">
        <w:rPr>
          <w:rFonts w:ascii="Times New Roman" w:hAnsi="Times New Roman"/>
          <w:sz w:val="24"/>
          <w:szCs w:val="24"/>
        </w:rPr>
        <w:t xml:space="preserve"> reduce the viscosity of the electrode slurry</w:t>
      </w:r>
      <w:r w:rsidR="006F595E" w:rsidRPr="00C51442">
        <w:rPr>
          <w:rFonts w:ascii="Times New Roman" w:hAnsi="Times New Roman"/>
          <w:sz w:val="24"/>
          <w:szCs w:val="24"/>
        </w:rPr>
        <w:t>, which can instigate</w:t>
      </w:r>
      <w:r w:rsidR="0067620B" w:rsidRPr="00C51442">
        <w:rPr>
          <w:rFonts w:ascii="Times New Roman" w:hAnsi="Times New Roman"/>
          <w:sz w:val="24"/>
          <w:szCs w:val="24"/>
        </w:rPr>
        <w:t xml:space="preserve"> a</w:t>
      </w:r>
      <w:r w:rsidR="00E87641" w:rsidRPr="00C51442">
        <w:rPr>
          <w:rFonts w:ascii="Times New Roman" w:hAnsi="Times New Roman"/>
          <w:sz w:val="24"/>
          <w:szCs w:val="24"/>
        </w:rPr>
        <w:t xml:space="preserve"> </w:t>
      </w:r>
      <w:r w:rsidR="006F595E" w:rsidRPr="00C51442">
        <w:rPr>
          <w:rFonts w:ascii="Times New Roman" w:hAnsi="Times New Roman"/>
          <w:sz w:val="24"/>
          <w:szCs w:val="24"/>
        </w:rPr>
        <w:t xml:space="preserve">low </w:t>
      </w:r>
      <w:r w:rsidR="001B0ECC">
        <w:rPr>
          <w:rFonts w:ascii="Times New Roman" w:hAnsi="Times New Roman"/>
          <w:sz w:val="24"/>
          <w:szCs w:val="24"/>
        </w:rPr>
        <w:t>level of sedimentation.</w:t>
      </w:r>
      <w:r w:rsidR="00E87641"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&lt;EndNote&gt;&lt;Cite&gt;&lt;Author&gt;Westphal&lt;/Author&gt;&lt;Year&gt;2018&lt;/Year&gt;&lt;RecNum&gt;1452&lt;/RecNum&gt;&lt;DisplayText&gt;&lt;style face="superscript"&gt;[21]&lt;/style&gt;&lt;/DisplayText&gt;&lt;record&gt;&lt;rec-number&gt;1452&lt;/rec-number&gt;&lt;foreign-keys&gt;&lt;key app="EN" db-id="w9dw25atcwdswwe9afax95rrz5s92s2ffttz" timestamp="1599661173"&gt;1452&lt;/key&gt;&lt;/foreign-keys&gt;&lt;ref-type name="Journal Article"&gt;17&lt;/ref-type&gt;&lt;contributors&gt;&lt;authors&gt;&lt;author&gt;Westphal, Bastian G&lt;/author&gt;&lt;author&gt;Kwade, Arno&lt;/author&gt;&lt;/authors&gt;&lt;/contributors&gt;&lt;titles&gt;&lt;title&gt;Critical electrode properties and drying conditions causing component segregation in graphitic anodes for lithium-ion batteries&lt;/title&gt;&lt;secondary-title&gt;Journal of Energy Storage&lt;/secondary-title&gt;&lt;/titles&gt;&lt;pages&gt;509-517&lt;/pages&gt;&lt;volume&gt;18&lt;/volume&gt;&lt;dates&gt;&lt;year&gt;2018&lt;/year&gt;&lt;/dates&gt;&lt;isbn&gt;2352-152X&lt;/isbn&gt;&lt;urls&gt;&lt;/urls&gt;&lt;/record&gt;&lt;/Cite&gt;&lt;/EndNote&gt;</w:instrText>
      </w:r>
      <w:r w:rsidR="00E87641"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[21]</w:t>
      </w:r>
      <w:r w:rsidR="00E87641" w:rsidRPr="00C51442">
        <w:rPr>
          <w:rFonts w:ascii="Times New Roman" w:hAnsi="Times New Roman"/>
          <w:sz w:val="24"/>
          <w:szCs w:val="24"/>
        </w:rPr>
        <w:fldChar w:fldCharType="end"/>
      </w:r>
      <w:r w:rsidR="00E87641" w:rsidRPr="00C51442">
        <w:rPr>
          <w:rFonts w:ascii="Times New Roman" w:hAnsi="Times New Roman"/>
          <w:sz w:val="24"/>
          <w:szCs w:val="24"/>
        </w:rPr>
        <w:t xml:space="preserve"> </w:t>
      </w:r>
      <w:r w:rsidR="007E772D" w:rsidRPr="00C51442">
        <w:rPr>
          <w:rFonts w:ascii="Times New Roman" w:hAnsi="Times New Roman"/>
          <w:sz w:val="24"/>
          <w:szCs w:val="24"/>
        </w:rPr>
        <w:t xml:space="preserve"> </w:t>
      </w:r>
    </w:p>
    <w:p w14:paraId="09E7A575" w14:textId="77777777" w:rsidR="00812545" w:rsidRPr="00C51442" w:rsidRDefault="00AC3F74" w:rsidP="00084D05">
      <w:pPr>
        <w:pStyle w:val="Heading2"/>
        <w:spacing w:line="480" w:lineRule="auto"/>
        <w:rPr>
          <w:rFonts w:ascii="Times New Roman" w:hAnsi="Times New Roman" w:cs="Times New Roman"/>
          <w:sz w:val="24"/>
          <w:szCs w:val="24"/>
        </w:rPr>
      </w:pPr>
      <w:r w:rsidRPr="00C51442">
        <w:rPr>
          <w:rFonts w:ascii="Times New Roman" w:hAnsi="Times New Roman" w:cs="Times New Roman"/>
          <w:sz w:val="24"/>
          <w:szCs w:val="24"/>
        </w:rPr>
        <w:lastRenderedPageBreak/>
        <w:t xml:space="preserve">Film shrinkage/pore emptying </w:t>
      </w:r>
    </w:p>
    <w:p w14:paraId="16C32EC8" w14:textId="51BB673D" w:rsidR="000741B6" w:rsidRPr="00C51442" w:rsidRDefault="006F595E" w:rsidP="00084D05">
      <w:pPr>
        <w:spacing w:line="480" w:lineRule="auto"/>
        <w:rPr>
          <w:rFonts w:ascii="Times New Roman" w:hAnsi="Times New Roman"/>
          <w:sz w:val="24"/>
          <w:szCs w:val="24"/>
        </w:rPr>
      </w:pPr>
      <w:r w:rsidRPr="00C51442">
        <w:rPr>
          <w:rFonts w:ascii="Times New Roman" w:hAnsi="Times New Roman"/>
          <w:sz w:val="24"/>
          <w:szCs w:val="24"/>
        </w:rPr>
        <w:t xml:space="preserve">In the third stage of the </w:t>
      </w:r>
      <w:r w:rsidR="007E058E" w:rsidRPr="00C51442">
        <w:rPr>
          <w:rFonts w:ascii="Times New Roman" w:hAnsi="Times New Roman"/>
          <w:sz w:val="24"/>
          <w:szCs w:val="24"/>
        </w:rPr>
        <w:t>DP</w:t>
      </w:r>
      <w:r w:rsidRPr="00C51442">
        <w:rPr>
          <w:rFonts w:ascii="Times New Roman" w:hAnsi="Times New Roman"/>
          <w:sz w:val="24"/>
          <w:szCs w:val="24"/>
        </w:rPr>
        <w:t xml:space="preserve">, the binder has a low level of solvent remaining in it, and the final shrinkage of the coating occurs and the final stage of pore emptying. </w:t>
      </w:r>
      <w:proofErr w:type="spellStart"/>
      <w:r w:rsidR="00E87641" w:rsidRPr="00C51442">
        <w:rPr>
          <w:rFonts w:ascii="Times New Roman" w:hAnsi="Times New Roman"/>
          <w:sz w:val="24"/>
          <w:szCs w:val="24"/>
        </w:rPr>
        <w:t>Jaiser</w:t>
      </w:r>
      <w:proofErr w:type="spellEnd"/>
      <w:r w:rsidR="00E87641" w:rsidRPr="00C51442">
        <w:rPr>
          <w:rFonts w:ascii="Times New Roman" w:hAnsi="Times New Roman"/>
          <w:sz w:val="24"/>
          <w:szCs w:val="24"/>
        </w:rPr>
        <w:t xml:space="preserve"> </w:t>
      </w:r>
      <w:r w:rsidR="001B0ECC">
        <w:rPr>
          <w:rFonts w:ascii="Times New Roman" w:hAnsi="Times New Roman"/>
          <w:i/>
          <w:iCs/>
          <w:sz w:val="24"/>
          <w:szCs w:val="24"/>
        </w:rPr>
        <w:t>et al.</w:t>
      </w:r>
      <w:r w:rsidR="00E87641"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&lt;EndNote&gt;&lt;Cite&gt;&lt;Author&gt;Jaiser&lt;/Author&gt;&lt;Year&gt;2017&lt;/Year&gt;&lt;RecNum&gt;1358&lt;/RecNum&gt;&lt;DisplayText&gt;&lt;style face="superscript"&gt;[16e]&lt;/style&gt;&lt;/DisplayText&gt;&lt;record&gt;&lt;rec-number&gt;1358&lt;/rec-number&gt;&lt;foreign-keys&gt;&lt;key app="EN" db-id="w9dw25atcwdswwe9afax95rrz5s92s2ffttz" timestamp="1599661172"&gt;1358&lt;/key&gt;&lt;/foreign-keys&gt;&lt;ref-type name="Journal Article"&gt;17&lt;/ref-type&gt;&lt;contributors&gt;&lt;authors&gt;&lt;author&gt;Jaiser, Stefan&lt;/author&gt;&lt;author&gt;Funk, Lena&lt;/author&gt;&lt;author&gt;Baunach, Michael&lt;/author&gt;&lt;author&gt;Scharfer, Philip&lt;/author&gt;&lt;author&gt;Schabel, Wilhelm&lt;/author&gt;&lt;/authors&gt;&lt;/contributors&gt;&lt;titles&gt;&lt;title&gt;Experimental investigation into battery electrode surfaces: The distribution of liquid at the surface and the emptying of pores during drying&lt;/title&gt;&lt;secondary-title&gt;Journal of colloid and interface science&lt;/secondary-title&gt;&lt;/titles&gt;&lt;periodical&gt;&lt;full-title&gt;Journal of Colloid and interface Science&lt;/full-title&gt;&lt;/periodical&gt;&lt;pages&gt;22-31&lt;/pages&gt;&lt;volume&gt;494&lt;/volume&gt;&lt;dates&gt;&lt;year&gt;2017&lt;/year&gt;&lt;/dates&gt;&lt;isbn&gt;0021-9797&lt;/isbn&gt;&lt;urls&gt;&lt;/urls&gt;&lt;/record&gt;&lt;/Cite&gt;&lt;/EndNote&gt;</w:instrText>
      </w:r>
      <w:r w:rsidR="00E87641"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[16e]</w:t>
      </w:r>
      <w:r w:rsidR="00E87641" w:rsidRPr="00C51442">
        <w:rPr>
          <w:rFonts w:ascii="Times New Roman" w:hAnsi="Times New Roman"/>
          <w:sz w:val="24"/>
          <w:szCs w:val="24"/>
        </w:rPr>
        <w:fldChar w:fldCharType="end"/>
      </w:r>
      <w:r w:rsidR="0067620B" w:rsidRPr="00C51442">
        <w:rPr>
          <w:rFonts w:ascii="Times New Roman" w:hAnsi="Times New Roman"/>
          <w:sz w:val="24"/>
          <w:szCs w:val="24"/>
        </w:rPr>
        <w:t xml:space="preserve"> hypothesised that</w:t>
      </w:r>
      <w:r w:rsidR="00B311B2" w:rsidRPr="00C51442">
        <w:rPr>
          <w:rFonts w:ascii="Times New Roman" w:hAnsi="Times New Roman"/>
          <w:sz w:val="24"/>
          <w:szCs w:val="24"/>
        </w:rPr>
        <w:t xml:space="preserve"> during</w:t>
      </w:r>
      <w:r w:rsidR="00E87641" w:rsidRPr="00C51442">
        <w:rPr>
          <w:rFonts w:ascii="Times New Roman" w:hAnsi="Times New Roman"/>
          <w:sz w:val="24"/>
          <w:szCs w:val="24"/>
        </w:rPr>
        <w:t xml:space="preserve"> the film shrinkage regime</w:t>
      </w:r>
      <w:r w:rsidR="00B311B2" w:rsidRPr="00C51442">
        <w:rPr>
          <w:rFonts w:ascii="Times New Roman" w:hAnsi="Times New Roman"/>
          <w:sz w:val="24"/>
          <w:szCs w:val="24"/>
        </w:rPr>
        <w:t>,</w:t>
      </w:r>
      <w:r w:rsidR="00E87641" w:rsidRPr="00C51442">
        <w:rPr>
          <w:rFonts w:ascii="Times New Roman" w:hAnsi="Times New Roman"/>
          <w:sz w:val="24"/>
          <w:szCs w:val="24"/>
        </w:rPr>
        <w:t xml:space="preserve"> the solid </w:t>
      </w:r>
      <w:r w:rsidR="00B311B2" w:rsidRPr="00C51442">
        <w:rPr>
          <w:rFonts w:ascii="Times New Roman" w:hAnsi="Times New Roman"/>
          <w:sz w:val="24"/>
          <w:szCs w:val="24"/>
        </w:rPr>
        <w:t xml:space="preserve">constituents </w:t>
      </w:r>
      <w:r w:rsidR="00E87641" w:rsidRPr="00C51442">
        <w:rPr>
          <w:rFonts w:ascii="Times New Roman" w:hAnsi="Times New Roman"/>
          <w:sz w:val="24"/>
          <w:szCs w:val="24"/>
        </w:rPr>
        <w:t xml:space="preserve">in the wet film will contact each other </w:t>
      </w:r>
      <w:proofErr w:type="gramStart"/>
      <w:r w:rsidR="00E87641" w:rsidRPr="00C51442">
        <w:rPr>
          <w:rFonts w:ascii="Times New Roman" w:hAnsi="Times New Roman"/>
          <w:sz w:val="24"/>
          <w:szCs w:val="24"/>
        </w:rPr>
        <w:t>to finally form</w:t>
      </w:r>
      <w:proofErr w:type="gramEnd"/>
      <w:r w:rsidR="00E87641" w:rsidRPr="00C51442">
        <w:rPr>
          <w:rFonts w:ascii="Times New Roman" w:hAnsi="Times New Roman"/>
          <w:sz w:val="24"/>
          <w:szCs w:val="24"/>
        </w:rPr>
        <w:t xml:space="preserve"> </w:t>
      </w:r>
      <w:r w:rsidR="005321C7" w:rsidRPr="00C51442">
        <w:rPr>
          <w:rFonts w:ascii="Times New Roman" w:hAnsi="Times New Roman"/>
          <w:sz w:val="24"/>
          <w:szCs w:val="24"/>
        </w:rPr>
        <w:t xml:space="preserve">a connected </w:t>
      </w:r>
      <w:r w:rsidR="00E87641" w:rsidRPr="00C51442">
        <w:rPr>
          <w:rFonts w:ascii="Times New Roman" w:hAnsi="Times New Roman"/>
          <w:sz w:val="24"/>
          <w:szCs w:val="24"/>
        </w:rPr>
        <w:t xml:space="preserve">solid </w:t>
      </w:r>
      <w:r w:rsidR="00BC7E7A" w:rsidRPr="00C51442">
        <w:rPr>
          <w:rFonts w:ascii="Times New Roman" w:hAnsi="Times New Roman"/>
          <w:sz w:val="24"/>
          <w:szCs w:val="24"/>
        </w:rPr>
        <w:t xml:space="preserve">layer </w:t>
      </w:r>
      <w:r w:rsidR="00E87641" w:rsidRPr="00C51442">
        <w:rPr>
          <w:rFonts w:ascii="Times New Roman" w:hAnsi="Times New Roman"/>
          <w:sz w:val="24"/>
          <w:szCs w:val="24"/>
        </w:rPr>
        <w:t xml:space="preserve">during shrinkage. The porous structure will form as the backbone of the dry film. </w:t>
      </w:r>
      <w:proofErr w:type="gramStart"/>
      <w:r w:rsidR="00E87641" w:rsidRPr="00C51442">
        <w:rPr>
          <w:rFonts w:ascii="Times New Roman" w:hAnsi="Times New Roman"/>
          <w:sz w:val="24"/>
          <w:szCs w:val="24"/>
        </w:rPr>
        <w:t xml:space="preserve">The liquid menisci are pinned and play </w:t>
      </w:r>
      <w:r w:rsidR="001B5D0E" w:rsidRPr="00C51442">
        <w:rPr>
          <w:rFonts w:ascii="Times New Roman" w:hAnsi="Times New Roman"/>
          <w:sz w:val="24"/>
          <w:szCs w:val="24"/>
        </w:rPr>
        <w:t xml:space="preserve">an </w:t>
      </w:r>
      <w:r w:rsidR="00E87641" w:rsidRPr="00C51442">
        <w:rPr>
          <w:rFonts w:ascii="Times New Roman" w:hAnsi="Times New Roman"/>
          <w:sz w:val="24"/>
          <w:szCs w:val="24"/>
        </w:rPr>
        <w:t xml:space="preserve">important role </w:t>
      </w:r>
      <w:r w:rsidR="005321C7" w:rsidRPr="00C51442">
        <w:rPr>
          <w:rFonts w:ascii="Times New Roman" w:hAnsi="Times New Roman"/>
          <w:sz w:val="24"/>
          <w:szCs w:val="24"/>
        </w:rPr>
        <w:t>in</w:t>
      </w:r>
      <w:r w:rsidR="00E87641" w:rsidRPr="00C51442">
        <w:rPr>
          <w:rFonts w:ascii="Times New Roman" w:hAnsi="Times New Roman"/>
          <w:sz w:val="24"/>
          <w:szCs w:val="24"/>
        </w:rPr>
        <w:t xml:space="preserve"> microstructure ev</w:t>
      </w:r>
      <w:r w:rsidR="005321C7" w:rsidRPr="00C51442">
        <w:rPr>
          <w:rFonts w:ascii="Times New Roman" w:hAnsi="Times New Roman"/>
          <w:sz w:val="24"/>
          <w:szCs w:val="24"/>
        </w:rPr>
        <w:t>o</w:t>
      </w:r>
      <w:r w:rsidR="00E87641" w:rsidRPr="00C51442">
        <w:rPr>
          <w:rFonts w:ascii="Times New Roman" w:hAnsi="Times New Roman"/>
          <w:sz w:val="24"/>
          <w:szCs w:val="24"/>
        </w:rPr>
        <w:t>lution since the capillary forces work at the three-phase boundary.</w:t>
      </w:r>
      <w:proofErr w:type="gramEnd"/>
      <w:r w:rsidR="00E87641" w:rsidRPr="00C51442">
        <w:rPr>
          <w:rFonts w:ascii="Times New Roman" w:hAnsi="Times New Roman"/>
          <w:sz w:val="24"/>
          <w:szCs w:val="24"/>
        </w:rPr>
        <w:t xml:space="preserve"> </w:t>
      </w:r>
      <w:r w:rsidR="005321C7" w:rsidRPr="00C51442">
        <w:rPr>
          <w:rFonts w:ascii="Times New Roman" w:hAnsi="Times New Roman"/>
          <w:sz w:val="24"/>
          <w:szCs w:val="24"/>
        </w:rPr>
        <w:t>F</w:t>
      </w:r>
      <w:r w:rsidR="00E87641" w:rsidRPr="00C51442">
        <w:rPr>
          <w:rFonts w:ascii="Times New Roman" w:hAnsi="Times New Roman"/>
          <w:sz w:val="24"/>
          <w:szCs w:val="24"/>
        </w:rPr>
        <w:t>ilm shrinkage will compete with pore disappearance and the gas-liquid interface regress</w:t>
      </w:r>
      <w:r w:rsidR="005321C7" w:rsidRPr="00C51442">
        <w:rPr>
          <w:rFonts w:ascii="Times New Roman" w:hAnsi="Times New Roman"/>
          <w:sz w:val="24"/>
          <w:szCs w:val="24"/>
        </w:rPr>
        <w:t>es</w:t>
      </w:r>
      <w:r w:rsidR="00E87641" w:rsidRPr="00C51442">
        <w:rPr>
          <w:rFonts w:ascii="Times New Roman" w:hAnsi="Times New Roman"/>
          <w:sz w:val="24"/>
          <w:szCs w:val="24"/>
        </w:rPr>
        <w:t xml:space="preserve"> from the pore </w:t>
      </w:r>
      <w:r w:rsidR="005321C7" w:rsidRPr="00C51442">
        <w:rPr>
          <w:rFonts w:ascii="Times New Roman" w:hAnsi="Times New Roman"/>
          <w:sz w:val="24"/>
          <w:szCs w:val="24"/>
        </w:rPr>
        <w:t>until drying</w:t>
      </w:r>
      <w:r w:rsidR="00E87641" w:rsidRPr="00C51442">
        <w:rPr>
          <w:rFonts w:ascii="Times New Roman" w:hAnsi="Times New Roman"/>
          <w:sz w:val="24"/>
          <w:szCs w:val="24"/>
        </w:rPr>
        <w:t xml:space="preserve"> is complete. During the film shrinkage and solvent </w:t>
      </w:r>
      <w:r w:rsidR="00766F12" w:rsidRPr="00C51442">
        <w:rPr>
          <w:rFonts w:ascii="Times New Roman" w:hAnsi="Times New Roman"/>
          <w:sz w:val="24"/>
          <w:szCs w:val="24"/>
        </w:rPr>
        <w:t>evaporation stage</w:t>
      </w:r>
      <w:r w:rsidR="00A5000C" w:rsidRPr="00C51442">
        <w:rPr>
          <w:rFonts w:ascii="Times New Roman" w:hAnsi="Times New Roman"/>
          <w:sz w:val="24"/>
          <w:szCs w:val="24"/>
        </w:rPr>
        <w:t>s</w:t>
      </w:r>
      <w:r w:rsidR="00766F12" w:rsidRPr="00C51442">
        <w:rPr>
          <w:rFonts w:ascii="Times New Roman" w:hAnsi="Times New Roman"/>
          <w:sz w:val="24"/>
          <w:szCs w:val="24"/>
        </w:rPr>
        <w:t xml:space="preserve"> of drying</w:t>
      </w:r>
      <w:r w:rsidR="00E87641" w:rsidRPr="00C51442">
        <w:rPr>
          <w:rFonts w:ascii="Times New Roman" w:hAnsi="Times New Roman"/>
          <w:sz w:val="24"/>
          <w:szCs w:val="24"/>
        </w:rPr>
        <w:t xml:space="preserve">, the functional additives </w:t>
      </w:r>
      <w:r w:rsidR="005321C7" w:rsidRPr="00C51442">
        <w:rPr>
          <w:rFonts w:ascii="Times New Roman" w:hAnsi="Times New Roman"/>
          <w:sz w:val="24"/>
          <w:szCs w:val="24"/>
        </w:rPr>
        <w:t xml:space="preserve">are </w:t>
      </w:r>
      <w:r w:rsidR="00E87641" w:rsidRPr="00C51442">
        <w:rPr>
          <w:rFonts w:ascii="Times New Roman" w:hAnsi="Times New Roman"/>
          <w:sz w:val="24"/>
          <w:szCs w:val="24"/>
        </w:rPr>
        <w:t>mobile</w:t>
      </w:r>
      <w:r w:rsidR="005321C7" w:rsidRPr="00C51442">
        <w:rPr>
          <w:rFonts w:ascii="Times New Roman" w:hAnsi="Times New Roman"/>
          <w:sz w:val="24"/>
          <w:szCs w:val="24"/>
        </w:rPr>
        <w:t xml:space="preserve"> and</w:t>
      </w:r>
      <w:r w:rsidR="00E87641" w:rsidRPr="00C51442">
        <w:rPr>
          <w:rFonts w:ascii="Times New Roman" w:hAnsi="Times New Roman"/>
          <w:sz w:val="24"/>
          <w:szCs w:val="24"/>
        </w:rPr>
        <w:t xml:space="preserve"> frequently distribute throughout the film</w:t>
      </w:r>
      <w:r w:rsidR="001B0ECC">
        <w:rPr>
          <w:rFonts w:ascii="Times New Roman" w:hAnsi="Times New Roman"/>
          <w:sz w:val="24"/>
          <w:szCs w:val="24"/>
        </w:rPr>
        <w:t>.</w:t>
      </w:r>
      <w:r w:rsidR="00E87641"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&lt;EndNote&gt;&lt;Cite&gt;&lt;Author&gt;Jaiser&lt;/Author&gt;&lt;Year&gt;2017&lt;/Year&gt;&lt;RecNum&gt;1358&lt;/RecNum&gt;&lt;DisplayText&gt;&lt;style face="superscript"&gt;[16e]&lt;/style&gt;&lt;/DisplayText&gt;&lt;record&gt;&lt;rec-number&gt;1358&lt;/rec-number&gt;&lt;foreign-keys&gt;&lt;key app="EN" db-id="w9dw25atcwdswwe9afax95rrz5s92s2ffttz" timestamp="1599661172"&gt;1358&lt;/key&gt;&lt;/foreign-keys&gt;&lt;ref-type name="Journal Article"&gt;17&lt;/ref-type&gt;&lt;contributors&gt;&lt;authors&gt;&lt;author&gt;Jaiser, Stefan&lt;/author&gt;&lt;author&gt;Funk, Lena&lt;/author&gt;&lt;author&gt;Baunach, Michael&lt;/author&gt;&lt;author&gt;Scharfer, Philip&lt;/author&gt;&lt;author&gt;Schabel, Wilhelm&lt;/author&gt;&lt;/authors&gt;&lt;/contributors&gt;&lt;titles&gt;&lt;title&gt;Experimental investigation into battery electrode surfaces: The distribution of liquid at the surface and the emptying of pores during drying&lt;/title&gt;&lt;secondary-title&gt;Journal of colloid and interface science&lt;/secondary-title&gt;&lt;/titles&gt;&lt;periodical&gt;&lt;full-title&gt;Journal of Colloid and interface Science&lt;/full-title&gt;&lt;/periodical&gt;&lt;pages&gt;22-31&lt;/pages&gt;&lt;volume&gt;494&lt;/volume&gt;&lt;dates&gt;&lt;year&gt;2017&lt;/year&gt;&lt;/dates&gt;&lt;isbn&gt;0021-9797&lt;/isbn&gt;&lt;urls&gt;&lt;/urls&gt;&lt;/record&gt;&lt;/Cite&gt;&lt;/EndNote&gt;</w:instrText>
      </w:r>
      <w:r w:rsidR="00E87641"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[16e]</w:t>
      </w:r>
      <w:r w:rsidR="00E87641" w:rsidRPr="00C51442">
        <w:rPr>
          <w:rFonts w:ascii="Times New Roman" w:hAnsi="Times New Roman"/>
          <w:sz w:val="24"/>
          <w:szCs w:val="24"/>
        </w:rPr>
        <w:fldChar w:fldCharType="end"/>
      </w:r>
    </w:p>
    <w:p w14:paraId="58E667C0" w14:textId="77777777" w:rsidR="00812545" w:rsidRPr="00C51442" w:rsidRDefault="000741B6" w:rsidP="00084D05">
      <w:pPr>
        <w:pStyle w:val="Heading2"/>
        <w:spacing w:line="480" w:lineRule="auto"/>
        <w:rPr>
          <w:rFonts w:ascii="Times New Roman" w:hAnsi="Times New Roman" w:cs="Times New Roman"/>
          <w:sz w:val="24"/>
          <w:szCs w:val="24"/>
        </w:rPr>
      </w:pPr>
      <w:r w:rsidRPr="00C51442">
        <w:rPr>
          <w:rFonts w:ascii="Times New Roman" w:hAnsi="Times New Roman" w:cs="Times New Roman"/>
          <w:sz w:val="24"/>
          <w:szCs w:val="24"/>
        </w:rPr>
        <w:t xml:space="preserve">Segregation and bonding </w:t>
      </w:r>
    </w:p>
    <w:p w14:paraId="1A271A54" w14:textId="00395FCE" w:rsidR="000741B6" w:rsidRPr="00C51442" w:rsidRDefault="006F595E" w:rsidP="00084D05">
      <w:pPr>
        <w:spacing w:line="480" w:lineRule="auto"/>
        <w:rPr>
          <w:rFonts w:ascii="Times New Roman" w:hAnsi="Times New Roman"/>
          <w:sz w:val="24"/>
          <w:szCs w:val="24"/>
        </w:rPr>
      </w:pPr>
      <w:r w:rsidRPr="00C51442">
        <w:rPr>
          <w:rFonts w:ascii="Times New Roman" w:hAnsi="Times New Roman"/>
          <w:sz w:val="24"/>
          <w:szCs w:val="24"/>
        </w:rPr>
        <w:t xml:space="preserve">In the final stages of the </w:t>
      </w:r>
      <w:proofErr w:type="gramStart"/>
      <w:r w:rsidRPr="00C51442">
        <w:rPr>
          <w:rFonts w:ascii="Times New Roman" w:hAnsi="Times New Roman"/>
          <w:sz w:val="24"/>
          <w:szCs w:val="24"/>
        </w:rPr>
        <w:t>DP</w:t>
      </w:r>
      <w:proofErr w:type="gramEnd"/>
      <w:r w:rsidRPr="00C51442">
        <w:rPr>
          <w:rFonts w:ascii="Times New Roman" w:hAnsi="Times New Roman"/>
          <w:sz w:val="24"/>
          <w:szCs w:val="24"/>
        </w:rPr>
        <w:t xml:space="preserve"> the polymer forms a strong adhesive bond to the substrate, and the final solvent is removed, such that a cohesive strength also forms between all of the particles in the final solid electrode film.</w:t>
      </w:r>
      <w:r w:rsidR="00E82ABA" w:rsidRPr="00C51442">
        <w:rPr>
          <w:rFonts w:ascii="Times New Roman" w:hAnsi="Times New Roman"/>
          <w:sz w:val="24"/>
          <w:szCs w:val="24"/>
        </w:rPr>
        <w:t xml:space="preserve"> </w:t>
      </w:r>
      <w:r w:rsidRPr="00C51442">
        <w:rPr>
          <w:rFonts w:ascii="Times New Roman" w:hAnsi="Times New Roman"/>
          <w:sz w:val="24"/>
          <w:szCs w:val="24"/>
        </w:rPr>
        <w:t xml:space="preserve">Potential segregation </w:t>
      </w:r>
      <w:r w:rsidR="00AE20C9" w:rsidRPr="00C51442">
        <w:rPr>
          <w:rFonts w:ascii="Times New Roman" w:hAnsi="Times New Roman"/>
          <w:sz w:val="24"/>
          <w:szCs w:val="24"/>
        </w:rPr>
        <w:t xml:space="preserve">of the film </w:t>
      </w:r>
      <w:r w:rsidRPr="00C51442">
        <w:rPr>
          <w:rFonts w:ascii="Times New Roman" w:hAnsi="Times New Roman"/>
          <w:sz w:val="24"/>
          <w:szCs w:val="24"/>
        </w:rPr>
        <w:t xml:space="preserve">can occur and </w:t>
      </w:r>
      <w:r w:rsidR="00E82ABA" w:rsidRPr="00C51442">
        <w:rPr>
          <w:rFonts w:ascii="Times New Roman" w:hAnsi="Times New Roman"/>
          <w:sz w:val="24"/>
          <w:szCs w:val="24"/>
        </w:rPr>
        <w:t>t</w:t>
      </w:r>
      <w:r w:rsidR="00E87641" w:rsidRPr="00C51442">
        <w:rPr>
          <w:rFonts w:ascii="Times New Roman" w:hAnsi="Times New Roman"/>
          <w:sz w:val="24"/>
          <w:szCs w:val="24"/>
        </w:rPr>
        <w:t xml:space="preserve">he driving force </w:t>
      </w:r>
      <w:r w:rsidRPr="00C51442">
        <w:rPr>
          <w:rFonts w:ascii="Times New Roman" w:hAnsi="Times New Roman"/>
          <w:sz w:val="24"/>
          <w:szCs w:val="24"/>
        </w:rPr>
        <w:t xml:space="preserve">for this </w:t>
      </w:r>
      <w:r w:rsidR="00E87641" w:rsidRPr="00C51442">
        <w:rPr>
          <w:rFonts w:ascii="Times New Roman" w:hAnsi="Times New Roman"/>
          <w:sz w:val="24"/>
          <w:szCs w:val="24"/>
        </w:rPr>
        <w:t xml:space="preserve">increases with temperature </w:t>
      </w:r>
      <w:r w:rsidR="00AE20C9" w:rsidRPr="00C51442">
        <w:rPr>
          <w:rFonts w:ascii="Times New Roman" w:hAnsi="Times New Roman"/>
          <w:sz w:val="24"/>
          <w:szCs w:val="24"/>
        </w:rPr>
        <w:t xml:space="preserve">and </w:t>
      </w:r>
      <w:r w:rsidR="00E87641" w:rsidRPr="00C51442">
        <w:rPr>
          <w:rFonts w:ascii="Times New Roman" w:hAnsi="Times New Roman"/>
          <w:sz w:val="24"/>
          <w:szCs w:val="24"/>
        </w:rPr>
        <w:t xml:space="preserve">mass flow </w:t>
      </w:r>
      <w:r w:rsidR="002B265F">
        <w:rPr>
          <w:rFonts w:ascii="Times New Roman" w:hAnsi="Times New Roman"/>
          <w:sz w:val="24"/>
          <w:szCs w:val="24"/>
        </w:rPr>
        <w:t>rate of the solvent evaporation.</w:t>
      </w:r>
      <w:r w:rsidR="00E87641"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&lt;EndNote&gt;&lt;Cite&gt;&lt;Author&gt;Westphal&lt;/Author&gt;&lt;Year&gt;2018&lt;/Year&gt;&lt;RecNum&gt;1452&lt;/RecNum&gt;&lt;DisplayText&gt;&lt;style face="superscript"&gt;[21]&lt;/style&gt;&lt;/DisplayText&gt;&lt;record&gt;&lt;rec-number&gt;1452&lt;/rec-number&gt;&lt;foreign-keys&gt;&lt;key app="EN" db-id="w9dw25atcwdswwe9afax95rrz5s92s2ffttz" timestamp="1599661173"&gt;1452&lt;/key&gt;&lt;/foreign-keys&gt;&lt;ref-type name="Journal Article"&gt;17&lt;/ref-type&gt;&lt;contributors&gt;&lt;authors&gt;&lt;author&gt;Westphal, Bastian G&lt;/author&gt;&lt;author&gt;Kwade, Arno&lt;/author&gt;&lt;/authors&gt;&lt;/contributors&gt;&lt;titles&gt;&lt;title&gt;Critical electrode properties and drying conditions causing component segregation in graphitic anodes for lithium-ion batteries&lt;/title&gt;&lt;secondary-title&gt;Journal of Energy Storage&lt;/secondary-title&gt;&lt;/titles&gt;&lt;pages&gt;509-517&lt;/pages&gt;&lt;volume&gt;18&lt;/volume&gt;&lt;dates&gt;&lt;year&gt;2018&lt;/year&gt;&lt;/dates&gt;&lt;isbn&gt;2352-152X&lt;/isbn&gt;&lt;urls&gt;&lt;/urls&gt;&lt;/record&gt;&lt;/Cite&gt;&lt;/EndNote&gt;</w:instrText>
      </w:r>
      <w:r w:rsidR="00E87641"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[21]</w:t>
      </w:r>
      <w:r w:rsidR="00E87641" w:rsidRPr="00C51442">
        <w:rPr>
          <w:rFonts w:ascii="Times New Roman" w:hAnsi="Times New Roman"/>
          <w:sz w:val="24"/>
          <w:szCs w:val="24"/>
        </w:rPr>
        <w:fldChar w:fldCharType="end"/>
      </w:r>
      <w:r w:rsidR="00E87641" w:rsidRPr="00C51442">
        <w:rPr>
          <w:rFonts w:ascii="Times New Roman" w:hAnsi="Times New Roman"/>
          <w:sz w:val="24"/>
          <w:szCs w:val="24"/>
        </w:rPr>
        <w:t xml:space="preserve"> Consequently, reduced drying tim</w:t>
      </w:r>
      <w:r w:rsidR="007F2C76" w:rsidRPr="00C51442">
        <w:rPr>
          <w:rFonts w:ascii="Times New Roman" w:hAnsi="Times New Roman"/>
          <w:sz w:val="24"/>
          <w:szCs w:val="24"/>
        </w:rPr>
        <w:t>e</w:t>
      </w:r>
      <w:r w:rsidR="00E87641" w:rsidRPr="00C51442">
        <w:rPr>
          <w:rFonts w:ascii="Times New Roman" w:hAnsi="Times New Roman"/>
          <w:sz w:val="24"/>
          <w:szCs w:val="24"/>
        </w:rPr>
        <w:t xml:space="preserve"> </w:t>
      </w:r>
      <w:r w:rsidR="00AE20C9" w:rsidRPr="00C51442">
        <w:rPr>
          <w:rFonts w:ascii="Times New Roman" w:hAnsi="Times New Roman"/>
          <w:sz w:val="24"/>
          <w:szCs w:val="24"/>
        </w:rPr>
        <w:t xml:space="preserve">also </w:t>
      </w:r>
      <w:r w:rsidR="00E87641" w:rsidRPr="00C51442">
        <w:rPr>
          <w:rFonts w:ascii="Times New Roman" w:hAnsi="Times New Roman"/>
          <w:sz w:val="24"/>
          <w:szCs w:val="24"/>
        </w:rPr>
        <w:t>lead</w:t>
      </w:r>
      <w:r w:rsidR="007F2C76" w:rsidRPr="00C51442">
        <w:rPr>
          <w:rFonts w:ascii="Times New Roman" w:hAnsi="Times New Roman"/>
          <w:sz w:val="24"/>
          <w:szCs w:val="24"/>
        </w:rPr>
        <w:t>s</w:t>
      </w:r>
      <w:r w:rsidR="00E87641" w:rsidRPr="00C51442">
        <w:rPr>
          <w:rFonts w:ascii="Times New Roman" w:hAnsi="Times New Roman"/>
          <w:sz w:val="24"/>
          <w:szCs w:val="24"/>
        </w:rPr>
        <w:t xml:space="preserve"> to</w:t>
      </w:r>
      <w:r w:rsidR="00DA2528" w:rsidRPr="00C51442">
        <w:rPr>
          <w:rFonts w:ascii="Times New Roman" w:hAnsi="Times New Roman"/>
          <w:sz w:val="24"/>
          <w:szCs w:val="24"/>
        </w:rPr>
        <w:t xml:space="preserve"> a reduced time-to-fixation</w:t>
      </w:r>
      <w:r w:rsidR="00931E8F" w:rsidRPr="00C51442">
        <w:rPr>
          <w:rFonts w:ascii="Times New Roman" w:hAnsi="Times New Roman"/>
          <w:sz w:val="24"/>
          <w:szCs w:val="24"/>
        </w:rPr>
        <w:t>/time-for-</w:t>
      </w:r>
      <w:r w:rsidR="009E17D1" w:rsidRPr="00C51442">
        <w:rPr>
          <w:rFonts w:ascii="Times New Roman" w:hAnsi="Times New Roman"/>
          <w:sz w:val="24"/>
          <w:szCs w:val="24"/>
        </w:rPr>
        <w:t>segregation</w:t>
      </w:r>
      <w:r w:rsidR="002B265F">
        <w:rPr>
          <w:rFonts w:ascii="Times New Roman" w:hAnsi="Times New Roman"/>
          <w:sz w:val="24"/>
          <w:szCs w:val="24"/>
        </w:rPr>
        <w:t xml:space="preserve">. It has been </w:t>
      </w:r>
      <w:proofErr w:type="gramStart"/>
      <w:r w:rsidR="002B265F">
        <w:rPr>
          <w:rFonts w:ascii="Times New Roman" w:hAnsi="Times New Roman"/>
          <w:sz w:val="24"/>
          <w:szCs w:val="24"/>
        </w:rPr>
        <w:t>reported</w:t>
      </w:r>
      <w:proofErr w:type="gramEnd"/>
      <w:r w:rsidR="00E87641" w:rsidRPr="00C51442">
        <w:rPr>
          <w:rFonts w:ascii="Times New Roman" w:hAnsi="Times New Roman"/>
          <w:sz w:val="24"/>
          <w:szCs w:val="24"/>
        </w:rPr>
        <w:fldChar w:fldCharType="begin">
          <w:fldData xml:space="preserve">PEVuZE5vdGU+PENpdGU+PEF1dGhvcj5Zb288L0F1dGhvcj48WWVhcj4yMDAzPC9ZZWFyPjxSZWNO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=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PEVuZE5vdGU+PENpdGU+PEF1dGhvcj5Zb288L0F1dGhvcj48WWVhcj4yMDAzPC9ZZWFyPjxSZWNO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=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00E87641" w:rsidRPr="00C51442">
        <w:rPr>
          <w:rFonts w:ascii="Times New Roman" w:hAnsi="Times New Roman"/>
          <w:sz w:val="24"/>
          <w:szCs w:val="24"/>
        </w:rPr>
      </w:r>
      <w:r w:rsidR="00E87641"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[16a, 22]</w:t>
      </w:r>
      <w:r w:rsidR="00E87641" w:rsidRPr="00C51442">
        <w:rPr>
          <w:rFonts w:ascii="Times New Roman" w:hAnsi="Times New Roman"/>
          <w:sz w:val="24"/>
          <w:szCs w:val="24"/>
        </w:rPr>
        <w:fldChar w:fldCharType="end"/>
      </w:r>
      <w:r w:rsidR="009B758F" w:rsidRPr="00C51442">
        <w:rPr>
          <w:rFonts w:ascii="Times New Roman" w:hAnsi="Times New Roman"/>
          <w:sz w:val="24"/>
          <w:szCs w:val="24"/>
        </w:rPr>
        <w:t xml:space="preserve"> </w:t>
      </w:r>
      <w:r w:rsidR="00D4757A" w:rsidRPr="00C51442">
        <w:rPr>
          <w:rFonts w:ascii="Times New Roman" w:hAnsi="Times New Roman"/>
          <w:sz w:val="24"/>
          <w:szCs w:val="24"/>
        </w:rPr>
        <w:t xml:space="preserve">that </w:t>
      </w:r>
      <w:r w:rsidR="00E87641" w:rsidRPr="00C51442">
        <w:rPr>
          <w:rFonts w:ascii="Times New Roman" w:hAnsi="Times New Roman"/>
          <w:sz w:val="24"/>
          <w:szCs w:val="24"/>
        </w:rPr>
        <w:t>the higher degree of polymer entangling would benefit the adhesion strength,</w:t>
      </w:r>
      <w:r w:rsidR="00D07674" w:rsidRPr="00C51442">
        <w:rPr>
          <w:rFonts w:ascii="Times New Roman" w:hAnsi="Times New Roman"/>
          <w:sz w:val="24"/>
          <w:szCs w:val="24"/>
        </w:rPr>
        <w:t xml:space="preserve"> and</w:t>
      </w:r>
      <w:r w:rsidR="00E87641" w:rsidRPr="00C51442">
        <w:rPr>
          <w:rFonts w:ascii="Times New Roman" w:hAnsi="Times New Roman"/>
          <w:sz w:val="24"/>
          <w:szCs w:val="24"/>
        </w:rPr>
        <w:t xml:space="preserve"> that </w:t>
      </w:r>
      <w:r w:rsidR="001B52DF" w:rsidRPr="00C51442">
        <w:rPr>
          <w:rFonts w:ascii="Times New Roman" w:hAnsi="Times New Roman"/>
          <w:sz w:val="24"/>
          <w:szCs w:val="24"/>
        </w:rPr>
        <w:t>e</w:t>
      </w:r>
      <w:r w:rsidR="00E87641" w:rsidRPr="00C51442">
        <w:rPr>
          <w:rFonts w:ascii="Times New Roman" w:hAnsi="Times New Roman"/>
          <w:sz w:val="24"/>
          <w:szCs w:val="24"/>
        </w:rPr>
        <w:t xml:space="preserve">ntanglement </w:t>
      </w:r>
      <w:r w:rsidR="001B52DF" w:rsidRPr="00C51442">
        <w:rPr>
          <w:rFonts w:ascii="Times New Roman" w:hAnsi="Times New Roman"/>
          <w:sz w:val="24"/>
          <w:szCs w:val="24"/>
        </w:rPr>
        <w:t xml:space="preserve">may increase </w:t>
      </w:r>
      <w:r w:rsidR="00E87641" w:rsidRPr="00C51442">
        <w:rPr>
          <w:rFonts w:ascii="Times New Roman" w:hAnsi="Times New Roman"/>
          <w:sz w:val="24"/>
          <w:szCs w:val="24"/>
        </w:rPr>
        <w:t>wi</w:t>
      </w:r>
      <w:r w:rsidR="00671C6C" w:rsidRPr="00C51442">
        <w:rPr>
          <w:rFonts w:ascii="Times New Roman" w:hAnsi="Times New Roman"/>
          <w:sz w:val="24"/>
          <w:szCs w:val="24"/>
        </w:rPr>
        <w:t>th decreas</w:t>
      </w:r>
      <w:r w:rsidR="001B52DF" w:rsidRPr="00C51442">
        <w:rPr>
          <w:rFonts w:ascii="Times New Roman" w:hAnsi="Times New Roman"/>
          <w:sz w:val="24"/>
          <w:szCs w:val="24"/>
        </w:rPr>
        <w:t>ing</w:t>
      </w:r>
      <w:r w:rsidR="005A1FE4" w:rsidRPr="00C51442">
        <w:rPr>
          <w:rFonts w:ascii="Times New Roman" w:hAnsi="Times New Roman"/>
          <w:sz w:val="24"/>
          <w:szCs w:val="24"/>
        </w:rPr>
        <w:t xml:space="preserve"> </w:t>
      </w:r>
      <w:r w:rsidR="00671C6C" w:rsidRPr="00C51442">
        <w:rPr>
          <w:rFonts w:ascii="Times New Roman" w:hAnsi="Times New Roman"/>
          <w:sz w:val="24"/>
          <w:szCs w:val="24"/>
        </w:rPr>
        <w:t>drying time</w:t>
      </w:r>
      <w:r w:rsidR="00E87641" w:rsidRPr="00C51442">
        <w:rPr>
          <w:rFonts w:ascii="Times New Roman" w:hAnsi="Times New Roman"/>
          <w:sz w:val="24"/>
          <w:szCs w:val="24"/>
        </w:rPr>
        <w:t xml:space="preserve">. The </w:t>
      </w:r>
      <w:r w:rsidR="00671C6C" w:rsidRPr="00C51442">
        <w:rPr>
          <w:rFonts w:ascii="Times New Roman" w:hAnsi="Times New Roman"/>
          <w:sz w:val="24"/>
          <w:szCs w:val="24"/>
        </w:rPr>
        <w:t xml:space="preserve">time-to-fixation </w:t>
      </w:r>
      <w:proofErr w:type="gramStart"/>
      <w:r w:rsidR="00E87641" w:rsidRPr="00C51442">
        <w:rPr>
          <w:rFonts w:ascii="Times New Roman" w:hAnsi="Times New Roman"/>
          <w:sz w:val="24"/>
          <w:szCs w:val="24"/>
        </w:rPr>
        <w:t>is also relate</w:t>
      </w:r>
      <w:r w:rsidR="005A1FE4" w:rsidRPr="00C51442">
        <w:rPr>
          <w:rFonts w:ascii="Times New Roman" w:hAnsi="Times New Roman"/>
          <w:sz w:val="24"/>
          <w:szCs w:val="24"/>
        </w:rPr>
        <w:t>d</w:t>
      </w:r>
      <w:proofErr w:type="gramEnd"/>
      <w:r w:rsidR="00E87641" w:rsidRPr="00C51442">
        <w:rPr>
          <w:rFonts w:ascii="Times New Roman" w:hAnsi="Times New Roman"/>
          <w:sz w:val="24"/>
          <w:szCs w:val="24"/>
        </w:rPr>
        <w:t xml:space="preserve"> to the </w:t>
      </w:r>
      <w:r w:rsidR="005A1FE4" w:rsidRPr="00C51442">
        <w:rPr>
          <w:rFonts w:ascii="Times New Roman" w:hAnsi="Times New Roman"/>
          <w:sz w:val="24"/>
          <w:szCs w:val="24"/>
        </w:rPr>
        <w:t xml:space="preserve">targeted </w:t>
      </w:r>
      <w:r w:rsidR="00E87641" w:rsidRPr="00C51442">
        <w:rPr>
          <w:rFonts w:ascii="Times New Roman" w:hAnsi="Times New Roman"/>
          <w:sz w:val="24"/>
          <w:szCs w:val="24"/>
        </w:rPr>
        <w:t>loading</w:t>
      </w:r>
      <w:r w:rsidR="005A1FE4" w:rsidRPr="00C51442">
        <w:rPr>
          <w:rFonts w:ascii="Times New Roman" w:hAnsi="Times New Roman"/>
          <w:sz w:val="24"/>
          <w:szCs w:val="24"/>
        </w:rPr>
        <w:t xml:space="preserve">, </w:t>
      </w:r>
      <w:r w:rsidR="00B229D9" w:rsidRPr="00C51442">
        <w:rPr>
          <w:rFonts w:ascii="Times New Roman" w:hAnsi="Times New Roman"/>
          <w:sz w:val="24"/>
          <w:szCs w:val="24"/>
        </w:rPr>
        <w:t xml:space="preserve">such </w:t>
      </w:r>
      <w:r w:rsidR="00E87641" w:rsidRPr="00C51442">
        <w:rPr>
          <w:rFonts w:ascii="Times New Roman" w:hAnsi="Times New Roman"/>
          <w:sz w:val="24"/>
          <w:szCs w:val="24"/>
        </w:rPr>
        <w:t xml:space="preserve">that the </w:t>
      </w:r>
      <w:r w:rsidR="005A1FE4" w:rsidRPr="00C51442">
        <w:rPr>
          <w:rFonts w:ascii="Times New Roman" w:hAnsi="Times New Roman"/>
          <w:sz w:val="24"/>
          <w:szCs w:val="24"/>
        </w:rPr>
        <w:t>higher the targeted</w:t>
      </w:r>
      <w:r w:rsidR="00E87641" w:rsidRPr="00C51442">
        <w:rPr>
          <w:rFonts w:ascii="Times New Roman" w:hAnsi="Times New Roman"/>
          <w:sz w:val="24"/>
          <w:szCs w:val="24"/>
        </w:rPr>
        <w:t xml:space="preserve"> loading</w:t>
      </w:r>
      <w:r w:rsidR="00A95E11" w:rsidRPr="00C51442">
        <w:rPr>
          <w:rFonts w:ascii="Times New Roman" w:hAnsi="Times New Roman"/>
          <w:sz w:val="24"/>
          <w:szCs w:val="24"/>
        </w:rPr>
        <w:t xml:space="preserve"> </w:t>
      </w:r>
      <w:r w:rsidR="00E87641" w:rsidRPr="00C51442">
        <w:rPr>
          <w:rFonts w:ascii="Times New Roman" w:hAnsi="Times New Roman"/>
          <w:sz w:val="24"/>
          <w:szCs w:val="24"/>
        </w:rPr>
        <w:t xml:space="preserve">the thicker </w:t>
      </w:r>
      <w:r w:rsidR="00B229D9" w:rsidRPr="00C51442">
        <w:rPr>
          <w:rFonts w:ascii="Times New Roman" w:hAnsi="Times New Roman"/>
          <w:sz w:val="24"/>
          <w:szCs w:val="24"/>
        </w:rPr>
        <w:t xml:space="preserve">the </w:t>
      </w:r>
      <w:r w:rsidR="00E87641" w:rsidRPr="00C51442">
        <w:rPr>
          <w:rFonts w:ascii="Times New Roman" w:hAnsi="Times New Roman"/>
          <w:sz w:val="24"/>
          <w:szCs w:val="24"/>
        </w:rPr>
        <w:t>wet film</w:t>
      </w:r>
      <w:r w:rsidR="00A95E11" w:rsidRPr="00C51442">
        <w:rPr>
          <w:rFonts w:ascii="Times New Roman" w:hAnsi="Times New Roman"/>
          <w:sz w:val="24"/>
          <w:szCs w:val="24"/>
        </w:rPr>
        <w:t xml:space="preserve"> and </w:t>
      </w:r>
      <w:r w:rsidR="004708E4" w:rsidRPr="00C51442">
        <w:rPr>
          <w:rFonts w:ascii="Times New Roman" w:hAnsi="Times New Roman"/>
          <w:sz w:val="24"/>
          <w:szCs w:val="24"/>
        </w:rPr>
        <w:t>more</w:t>
      </w:r>
      <w:r w:rsidR="00E87641" w:rsidRPr="00C51442">
        <w:rPr>
          <w:rFonts w:ascii="Times New Roman" w:hAnsi="Times New Roman"/>
          <w:sz w:val="24"/>
          <w:szCs w:val="24"/>
        </w:rPr>
        <w:t xml:space="preserve"> solvent</w:t>
      </w:r>
      <w:r w:rsidR="004708E4" w:rsidRPr="00C51442">
        <w:rPr>
          <w:rFonts w:ascii="Times New Roman" w:hAnsi="Times New Roman"/>
          <w:sz w:val="24"/>
          <w:szCs w:val="24"/>
        </w:rPr>
        <w:t xml:space="preserve"> used</w:t>
      </w:r>
      <w:r w:rsidR="00E87641" w:rsidRPr="00C51442">
        <w:rPr>
          <w:rFonts w:ascii="Times New Roman" w:hAnsi="Times New Roman"/>
          <w:sz w:val="24"/>
          <w:szCs w:val="24"/>
        </w:rPr>
        <w:t xml:space="preserve">. Therefore, the </w:t>
      </w:r>
      <w:r w:rsidR="00671C6C" w:rsidRPr="00C51442">
        <w:rPr>
          <w:rFonts w:ascii="Times New Roman" w:hAnsi="Times New Roman"/>
          <w:sz w:val="24"/>
          <w:szCs w:val="24"/>
        </w:rPr>
        <w:t>time-to-fixation</w:t>
      </w:r>
      <w:r w:rsidR="00E87641" w:rsidRPr="00C51442">
        <w:rPr>
          <w:rFonts w:ascii="Times New Roman" w:hAnsi="Times New Roman"/>
          <w:sz w:val="24"/>
          <w:szCs w:val="24"/>
        </w:rPr>
        <w:t xml:space="preserve"> will increase with the increment of the absolute amount of solvent. The term “bonding” </w:t>
      </w:r>
      <w:proofErr w:type="gramStart"/>
      <w:r w:rsidR="00E87641" w:rsidRPr="00C51442">
        <w:rPr>
          <w:rFonts w:ascii="Times New Roman" w:hAnsi="Times New Roman"/>
          <w:sz w:val="24"/>
          <w:szCs w:val="24"/>
        </w:rPr>
        <w:t>is used</w:t>
      </w:r>
      <w:proofErr w:type="gramEnd"/>
      <w:r w:rsidR="00E87641" w:rsidRPr="00C51442">
        <w:rPr>
          <w:rFonts w:ascii="Times New Roman" w:hAnsi="Times New Roman"/>
          <w:sz w:val="24"/>
          <w:szCs w:val="24"/>
        </w:rPr>
        <w:t xml:space="preserve"> to describe the process that </w:t>
      </w:r>
      <w:r w:rsidR="00B60700" w:rsidRPr="00C51442">
        <w:rPr>
          <w:rFonts w:ascii="Times New Roman" w:hAnsi="Times New Roman"/>
          <w:sz w:val="24"/>
          <w:szCs w:val="24"/>
        </w:rPr>
        <w:t>affects</w:t>
      </w:r>
      <w:r w:rsidR="00E87641" w:rsidRPr="00C51442">
        <w:rPr>
          <w:rFonts w:ascii="Times New Roman" w:hAnsi="Times New Roman"/>
          <w:sz w:val="24"/>
          <w:szCs w:val="24"/>
        </w:rPr>
        <w:t xml:space="preserve"> the strength of</w:t>
      </w:r>
      <w:r w:rsidR="00B60700" w:rsidRPr="00C51442">
        <w:rPr>
          <w:rFonts w:ascii="Times New Roman" w:hAnsi="Times New Roman"/>
          <w:sz w:val="24"/>
          <w:szCs w:val="24"/>
        </w:rPr>
        <w:t xml:space="preserve"> adhesion of</w:t>
      </w:r>
      <w:r w:rsidR="00E87641" w:rsidRPr="00C51442">
        <w:rPr>
          <w:rFonts w:ascii="Times New Roman" w:hAnsi="Times New Roman"/>
          <w:sz w:val="24"/>
          <w:szCs w:val="24"/>
        </w:rPr>
        <w:t xml:space="preserve"> the coating </w:t>
      </w:r>
      <w:r w:rsidR="00B60700" w:rsidRPr="00C51442">
        <w:rPr>
          <w:rFonts w:ascii="Times New Roman" w:hAnsi="Times New Roman"/>
          <w:sz w:val="24"/>
          <w:szCs w:val="24"/>
        </w:rPr>
        <w:t xml:space="preserve">to </w:t>
      </w:r>
      <w:r w:rsidR="00E87641" w:rsidRPr="00C51442">
        <w:rPr>
          <w:rFonts w:ascii="Times New Roman" w:hAnsi="Times New Roman"/>
          <w:sz w:val="24"/>
          <w:szCs w:val="24"/>
        </w:rPr>
        <w:t>the substrate</w:t>
      </w:r>
      <w:r w:rsidR="005126A5" w:rsidRPr="00C51442">
        <w:rPr>
          <w:rFonts w:ascii="Times New Roman" w:hAnsi="Times New Roman"/>
          <w:sz w:val="24"/>
          <w:szCs w:val="24"/>
        </w:rPr>
        <w:t>,</w:t>
      </w:r>
      <w:r w:rsidR="00E87641" w:rsidRPr="00C51442">
        <w:rPr>
          <w:rFonts w:ascii="Times New Roman" w:hAnsi="Times New Roman"/>
          <w:sz w:val="24"/>
          <w:szCs w:val="24"/>
        </w:rPr>
        <w:t xml:space="preserve"> which includes the wetting of the substrate and thermal activation. The increased temperature leads to </w:t>
      </w:r>
      <w:r w:rsidR="00B60700" w:rsidRPr="00C51442">
        <w:rPr>
          <w:rFonts w:ascii="Times New Roman" w:hAnsi="Times New Roman"/>
          <w:sz w:val="24"/>
          <w:szCs w:val="24"/>
        </w:rPr>
        <w:t xml:space="preserve">increased </w:t>
      </w:r>
      <w:r w:rsidR="00E87641" w:rsidRPr="00C51442">
        <w:rPr>
          <w:rFonts w:ascii="Times New Roman" w:hAnsi="Times New Roman"/>
          <w:sz w:val="24"/>
          <w:szCs w:val="24"/>
        </w:rPr>
        <w:t xml:space="preserve">wetting since the surface tension is </w:t>
      </w:r>
      <w:r w:rsidR="00B60700" w:rsidRPr="00C51442">
        <w:rPr>
          <w:rFonts w:ascii="Times New Roman" w:hAnsi="Times New Roman"/>
          <w:sz w:val="24"/>
          <w:szCs w:val="24"/>
        </w:rPr>
        <w:t xml:space="preserve">reduced, </w:t>
      </w:r>
      <w:r w:rsidR="002B265F">
        <w:rPr>
          <w:rFonts w:ascii="Times New Roman" w:hAnsi="Times New Roman"/>
          <w:sz w:val="24"/>
          <w:szCs w:val="24"/>
        </w:rPr>
        <w:t xml:space="preserve">based on the </w:t>
      </w:r>
      <w:proofErr w:type="spellStart"/>
      <w:r w:rsidR="002B265F">
        <w:rPr>
          <w:rFonts w:ascii="Times New Roman" w:hAnsi="Times New Roman"/>
          <w:sz w:val="24"/>
          <w:szCs w:val="24"/>
        </w:rPr>
        <w:t>Eötvös</w:t>
      </w:r>
      <w:proofErr w:type="spellEnd"/>
      <w:r w:rsidR="002B265F">
        <w:rPr>
          <w:rFonts w:ascii="Times New Roman" w:hAnsi="Times New Roman"/>
          <w:sz w:val="24"/>
          <w:szCs w:val="24"/>
        </w:rPr>
        <w:t xml:space="preserve"> rules.</w:t>
      </w:r>
      <w:r w:rsidR="00E87641"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&lt;EndNote&gt;&lt;Cite&gt;&lt;Author&gt;Westphal&lt;/Author&gt;&lt;Year&gt;2018&lt;/Year&gt;&lt;RecNum&gt;1452&lt;/RecNum&gt;&lt;DisplayText&gt;&lt;style face="superscript"&gt;[21]&lt;/style&gt;&lt;/DisplayText&gt;&lt;record&gt;&lt;rec-number&gt;1452&lt;/rec-number&gt;&lt;foreign-keys&gt;&lt;key app="EN" db-id="w9dw25atcwdswwe9afax95rrz5s92s2ffttz" timestamp="1599661173"&gt;1452&lt;/key&gt;&lt;/foreign-keys&gt;&lt;ref-type name="Journal Article"&gt;17&lt;/ref-type&gt;&lt;contributors&gt;&lt;authors&gt;&lt;author&gt;Westphal, Bastian G&lt;/author&gt;&lt;author&gt;Kwade, Arno&lt;/author&gt;&lt;/authors&gt;&lt;/contributors&gt;&lt;titles&gt;&lt;title&gt;Critical electrode properties and drying conditions causing component segregation in graphitic anodes for lithium-ion batteries&lt;/title&gt;&lt;secondary-title&gt;Journal of Energy Storage&lt;/secondary-title&gt;&lt;/titles&gt;&lt;pages&gt;509-517&lt;/pages&gt;&lt;volume&gt;18&lt;/volume&gt;&lt;dates&gt;&lt;year&gt;2018&lt;/year&gt;&lt;/dates&gt;&lt;isbn&gt;2352-152X&lt;/isbn&gt;&lt;urls&gt;&lt;/urls&gt;&lt;/record&gt;&lt;/Cite&gt;&lt;/EndNote&gt;</w:instrText>
      </w:r>
      <w:r w:rsidR="00E87641"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[21]</w:t>
      </w:r>
      <w:r w:rsidR="00E87641" w:rsidRPr="00C51442">
        <w:rPr>
          <w:rFonts w:ascii="Times New Roman" w:hAnsi="Times New Roman"/>
          <w:sz w:val="24"/>
          <w:szCs w:val="24"/>
        </w:rPr>
        <w:fldChar w:fldCharType="end"/>
      </w:r>
      <w:r w:rsidR="00E87641" w:rsidRPr="00C51442">
        <w:rPr>
          <w:rFonts w:ascii="Times New Roman" w:hAnsi="Times New Roman"/>
          <w:sz w:val="24"/>
          <w:szCs w:val="24"/>
        </w:rPr>
        <w:t xml:space="preserve"> </w:t>
      </w:r>
      <w:r w:rsidR="00B60700" w:rsidRPr="00C51442">
        <w:rPr>
          <w:rFonts w:ascii="Times New Roman" w:hAnsi="Times New Roman"/>
          <w:sz w:val="24"/>
          <w:szCs w:val="24"/>
        </w:rPr>
        <w:t>T</w:t>
      </w:r>
      <w:r w:rsidR="00E87641" w:rsidRPr="00C51442">
        <w:rPr>
          <w:rFonts w:ascii="Times New Roman" w:hAnsi="Times New Roman"/>
          <w:sz w:val="24"/>
          <w:szCs w:val="24"/>
        </w:rPr>
        <w:t xml:space="preserve">hermal </w:t>
      </w:r>
      <w:r w:rsidR="00E87641" w:rsidRPr="00C51442">
        <w:rPr>
          <w:rFonts w:ascii="Times New Roman" w:hAnsi="Times New Roman"/>
          <w:sz w:val="24"/>
          <w:szCs w:val="24"/>
        </w:rPr>
        <w:lastRenderedPageBreak/>
        <w:t xml:space="preserve">activation </w:t>
      </w:r>
      <w:r w:rsidR="00D2765F" w:rsidRPr="00C51442">
        <w:rPr>
          <w:rFonts w:ascii="Times New Roman" w:hAnsi="Times New Roman"/>
          <w:sz w:val="24"/>
          <w:szCs w:val="24"/>
        </w:rPr>
        <w:t xml:space="preserve">here </w:t>
      </w:r>
      <w:r w:rsidR="00E87641" w:rsidRPr="00C51442">
        <w:rPr>
          <w:rFonts w:ascii="Times New Roman" w:hAnsi="Times New Roman"/>
          <w:sz w:val="24"/>
          <w:szCs w:val="24"/>
        </w:rPr>
        <w:t>describe</w:t>
      </w:r>
      <w:r w:rsidR="00D2765F" w:rsidRPr="00C51442">
        <w:rPr>
          <w:rFonts w:ascii="Times New Roman" w:hAnsi="Times New Roman"/>
          <w:sz w:val="24"/>
          <w:szCs w:val="24"/>
        </w:rPr>
        <w:t>s</w:t>
      </w:r>
      <w:r w:rsidR="00E87641" w:rsidRPr="00C51442">
        <w:rPr>
          <w:rFonts w:ascii="Times New Roman" w:hAnsi="Times New Roman"/>
          <w:sz w:val="24"/>
          <w:szCs w:val="24"/>
        </w:rPr>
        <w:t xml:space="preserve"> the increased diffusion velocity and overcoming of activation energy along with the increased temperature. These two effects boost the interactions between the binder and substrate. </w:t>
      </w:r>
    </w:p>
    <w:p w14:paraId="6929B95E" w14:textId="77777777" w:rsidR="00812545" w:rsidRPr="00C51442" w:rsidRDefault="000741B6" w:rsidP="00084D05">
      <w:pPr>
        <w:pStyle w:val="Heading2"/>
        <w:spacing w:line="480" w:lineRule="auto"/>
        <w:rPr>
          <w:rFonts w:ascii="Times New Roman" w:hAnsi="Times New Roman" w:cs="Times New Roman"/>
          <w:sz w:val="24"/>
          <w:szCs w:val="24"/>
        </w:rPr>
      </w:pPr>
      <w:r w:rsidRPr="00C51442">
        <w:rPr>
          <w:rFonts w:ascii="Times New Roman" w:hAnsi="Times New Roman" w:cs="Times New Roman"/>
          <w:sz w:val="24"/>
          <w:szCs w:val="24"/>
        </w:rPr>
        <w:t xml:space="preserve">Solvent evaporation </w:t>
      </w:r>
    </w:p>
    <w:p w14:paraId="00B9357A" w14:textId="6A48A5E1" w:rsidR="005C5AB7" w:rsidRPr="00C51442" w:rsidRDefault="00682464" w:rsidP="00084D05">
      <w:pPr>
        <w:spacing w:line="480" w:lineRule="auto"/>
        <w:rPr>
          <w:rFonts w:ascii="Times New Roman" w:hAnsi="Times New Roman"/>
          <w:sz w:val="24"/>
          <w:szCs w:val="24"/>
        </w:rPr>
      </w:pPr>
      <w:r w:rsidRPr="00C51442">
        <w:rPr>
          <w:rFonts w:ascii="Times New Roman" w:hAnsi="Times New Roman"/>
          <w:sz w:val="24"/>
          <w:szCs w:val="24"/>
        </w:rPr>
        <w:t>S</w:t>
      </w:r>
      <w:r w:rsidR="00362B47" w:rsidRPr="00C51442">
        <w:rPr>
          <w:rFonts w:ascii="Times New Roman" w:hAnsi="Times New Roman"/>
          <w:sz w:val="24"/>
          <w:szCs w:val="24"/>
        </w:rPr>
        <w:t xml:space="preserve">olvent evaporation </w:t>
      </w:r>
      <w:r w:rsidR="006F595E" w:rsidRPr="00C51442">
        <w:rPr>
          <w:rFonts w:ascii="Times New Roman" w:hAnsi="Times New Roman"/>
          <w:sz w:val="24"/>
          <w:szCs w:val="24"/>
        </w:rPr>
        <w:t xml:space="preserve">controls the different stages of the </w:t>
      </w:r>
      <w:r w:rsidR="007E058E" w:rsidRPr="00C51442">
        <w:rPr>
          <w:rFonts w:ascii="Times New Roman" w:hAnsi="Times New Roman"/>
          <w:sz w:val="24"/>
          <w:szCs w:val="24"/>
        </w:rPr>
        <w:t>DP</w:t>
      </w:r>
      <w:r w:rsidR="006F595E" w:rsidRPr="00C51442">
        <w:rPr>
          <w:rFonts w:ascii="Times New Roman" w:hAnsi="Times New Roman"/>
          <w:sz w:val="24"/>
          <w:szCs w:val="24"/>
        </w:rPr>
        <w:t xml:space="preserve"> and hence the morphology of the film. D</w:t>
      </w:r>
      <w:r w:rsidR="00362B47" w:rsidRPr="00C51442">
        <w:rPr>
          <w:rFonts w:ascii="Times New Roman" w:hAnsi="Times New Roman"/>
          <w:sz w:val="24"/>
          <w:szCs w:val="24"/>
        </w:rPr>
        <w:t xml:space="preserve">uring </w:t>
      </w:r>
      <w:r w:rsidRPr="00C51442">
        <w:rPr>
          <w:rFonts w:ascii="Times New Roman" w:hAnsi="Times New Roman"/>
          <w:sz w:val="24"/>
          <w:szCs w:val="24"/>
        </w:rPr>
        <w:t xml:space="preserve">the </w:t>
      </w:r>
      <w:proofErr w:type="gramStart"/>
      <w:r w:rsidR="00362B47" w:rsidRPr="00C51442">
        <w:rPr>
          <w:rFonts w:ascii="Times New Roman" w:hAnsi="Times New Roman"/>
          <w:sz w:val="24"/>
          <w:szCs w:val="24"/>
        </w:rPr>
        <w:t>electrode</w:t>
      </w:r>
      <w:proofErr w:type="gramEnd"/>
      <w:r w:rsidR="00362B47" w:rsidRPr="00C51442">
        <w:rPr>
          <w:rFonts w:ascii="Times New Roman" w:hAnsi="Times New Roman"/>
          <w:sz w:val="24"/>
          <w:szCs w:val="24"/>
        </w:rPr>
        <w:t xml:space="preserve"> </w:t>
      </w:r>
      <w:r w:rsidR="003F4B08" w:rsidRPr="00C51442">
        <w:rPr>
          <w:rFonts w:ascii="Times New Roman" w:hAnsi="Times New Roman"/>
          <w:sz w:val="24"/>
          <w:szCs w:val="24"/>
        </w:rPr>
        <w:t>DP</w:t>
      </w:r>
      <w:r w:rsidR="00362B47" w:rsidRPr="00C51442">
        <w:rPr>
          <w:rFonts w:ascii="Times New Roman" w:hAnsi="Times New Roman"/>
          <w:sz w:val="24"/>
          <w:szCs w:val="24"/>
        </w:rPr>
        <w:t xml:space="preserve"> is generally classified into two phases according to solvent concentration, d</w:t>
      </w:r>
      <w:r w:rsidR="002B265F">
        <w:rPr>
          <w:rFonts w:ascii="Times New Roman" w:hAnsi="Times New Roman"/>
          <w:sz w:val="24"/>
          <w:szCs w:val="24"/>
        </w:rPr>
        <w:t>rying rate and moisture content.</w:t>
      </w:r>
      <w:r w:rsidR="00362B47" w:rsidRPr="00C51442">
        <w:rPr>
          <w:rFonts w:ascii="Times New Roman" w:hAnsi="Times New Roman"/>
          <w:sz w:val="24"/>
          <w:szCs w:val="24"/>
        </w:rPr>
        <w:fldChar w:fldCharType="begin">
          <w:fldData xml:space="preserve">PEVuZE5vdGU+PENpdGU+PEF1dGhvcj5TdXNhcmxhPC9BdXRob3I+PFllYXI+MjAxODwvWWVhcj48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==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PEVuZE5vdGU+PENpdGU+PEF1dGhvcj5TdXNhcmxhPC9BdXRob3I+PFllYXI+MjAxODwvWWVhcj48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==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00362B47" w:rsidRPr="00C51442">
        <w:rPr>
          <w:rFonts w:ascii="Times New Roman" w:hAnsi="Times New Roman"/>
          <w:sz w:val="24"/>
          <w:szCs w:val="24"/>
        </w:rPr>
      </w:r>
      <w:r w:rsidR="00362B47"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[16a, 16i, 23]</w:t>
      </w:r>
      <w:r w:rsidR="00362B47" w:rsidRPr="00C51442">
        <w:rPr>
          <w:rFonts w:ascii="Times New Roman" w:hAnsi="Times New Roman"/>
          <w:sz w:val="24"/>
          <w:szCs w:val="24"/>
        </w:rPr>
        <w:fldChar w:fldCharType="end"/>
      </w:r>
      <w:r w:rsidR="00362B47" w:rsidRPr="00C51442">
        <w:rPr>
          <w:rFonts w:ascii="Times New Roman" w:hAnsi="Times New Roman"/>
          <w:sz w:val="24"/>
          <w:szCs w:val="24"/>
        </w:rPr>
        <w:t xml:space="preserve"> The first phase is a surface phenomenon as the solid particles </w:t>
      </w:r>
      <w:proofErr w:type="gramStart"/>
      <w:r w:rsidR="00362B47" w:rsidRPr="00C51442">
        <w:rPr>
          <w:rFonts w:ascii="Times New Roman" w:hAnsi="Times New Roman"/>
          <w:sz w:val="24"/>
          <w:szCs w:val="24"/>
        </w:rPr>
        <w:t>are suspended</w:t>
      </w:r>
      <w:proofErr w:type="gramEnd"/>
      <w:r w:rsidR="00362B47" w:rsidRPr="00C51442">
        <w:rPr>
          <w:rFonts w:ascii="Times New Roman" w:hAnsi="Times New Roman"/>
          <w:sz w:val="24"/>
          <w:szCs w:val="24"/>
        </w:rPr>
        <w:t xml:space="preserve"> in </w:t>
      </w:r>
      <w:r w:rsidR="00421FAD" w:rsidRPr="00C51442">
        <w:rPr>
          <w:rFonts w:ascii="Times New Roman" w:hAnsi="Times New Roman"/>
          <w:sz w:val="24"/>
          <w:szCs w:val="24"/>
        </w:rPr>
        <w:t xml:space="preserve">a </w:t>
      </w:r>
      <w:r w:rsidR="00362B47" w:rsidRPr="00C51442">
        <w:rPr>
          <w:rFonts w:ascii="Times New Roman" w:hAnsi="Times New Roman"/>
          <w:sz w:val="24"/>
          <w:szCs w:val="24"/>
        </w:rPr>
        <w:t xml:space="preserve">pool of the solvent </w:t>
      </w:r>
      <w:r w:rsidR="00421FAD" w:rsidRPr="00C51442">
        <w:rPr>
          <w:rFonts w:ascii="Times New Roman" w:hAnsi="Times New Roman"/>
          <w:sz w:val="24"/>
          <w:szCs w:val="24"/>
        </w:rPr>
        <w:t xml:space="preserve">where </w:t>
      </w:r>
      <w:r w:rsidR="00362B47" w:rsidRPr="00C51442">
        <w:rPr>
          <w:rFonts w:ascii="Times New Roman" w:hAnsi="Times New Roman"/>
          <w:sz w:val="24"/>
          <w:szCs w:val="24"/>
        </w:rPr>
        <w:t xml:space="preserve">the evaporation rate </w:t>
      </w:r>
      <w:r w:rsidR="00DE7BC3" w:rsidRPr="00C51442">
        <w:rPr>
          <w:rFonts w:ascii="Times New Roman" w:hAnsi="Times New Roman"/>
          <w:sz w:val="24"/>
          <w:szCs w:val="24"/>
        </w:rPr>
        <w:t>has the dominant contribution to</w:t>
      </w:r>
      <w:r w:rsidR="00362B47" w:rsidRPr="00C51442">
        <w:rPr>
          <w:rFonts w:ascii="Times New Roman" w:hAnsi="Times New Roman"/>
          <w:sz w:val="24"/>
          <w:szCs w:val="24"/>
        </w:rPr>
        <w:t xml:space="preserve"> the drying rate </w:t>
      </w:r>
      <w:r w:rsidR="00DE7BC3" w:rsidRPr="00C51442">
        <w:rPr>
          <w:rFonts w:ascii="Times New Roman" w:hAnsi="Times New Roman"/>
          <w:sz w:val="24"/>
          <w:szCs w:val="24"/>
        </w:rPr>
        <w:t>and is</w:t>
      </w:r>
      <w:r w:rsidR="00362B47" w:rsidRPr="00C51442">
        <w:rPr>
          <w:rFonts w:ascii="Times New Roman" w:hAnsi="Times New Roman"/>
          <w:sz w:val="24"/>
          <w:szCs w:val="24"/>
        </w:rPr>
        <w:t xml:space="preserve"> constant</w:t>
      </w:r>
      <w:r w:rsidR="00DE7BC3" w:rsidRPr="00C51442">
        <w:rPr>
          <w:rFonts w:ascii="Times New Roman" w:hAnsi="Times New Roman"/>
          <w:sz w:val="24"/>
          <w:szCs w:val="24"/>
        </w:rPr>
        <w:t xml:space="preserve"> </w:t>
      </w:r>
      <w:r w:rsidR="00362B47" w:rsidRPr="00C51442">
        <w:rPr>
          <w:rFonts w:ascii="Times New Roman" w:hAnsi="Times New Roman"/>
          <w:sz w:val="24"/>
          <w:szCs w:val="24"/>
        </w:rPr>
        <w:t>until a porous structure</w:t>
      </w:r>
      <w:r w:rsidR="00DE7BC3" w:rsidRPr="00C51442">
        <w:rPr>
          <w:rFonts w:ascii="Times New Roman" w:hAnsi="Times New Roman"/>
          <w:sz w:val="24"/>
          <w:szCs w:val="24"/>
        </w:rPr>
        <w:t xml:space="preserve"> is formed</w:t>
      </w:r>
      <w:r w:rsidR="00362B47" w:rsidRPr="00C51442">
        <w:rPr>
          <w:rFonts w:ascii="Times New Roman" w:hAnsi="Times New Roman"/>
          <w:sz w:val="24"/>
          <w:szCs w:val="24"/>
        </w:rPr>
        <w:t xml:space="preserve">. The second phase of drying is much longer than the first phase and more </w:t>
      </w:r>
      <w:r w:rsidR="00AE3749">
        <w:rPr>
          <w:rFonts w:ascii="Times New Roman" w:hAnsi="Times New Roman"/>
          <w:sz w:val="24"/>
          <w:szCs w:val="24"/>
        </w:rPr>
        <w:t>complex.</w:t>
      </w:r>
      <w:r w:rsidR="00362B47"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&lt;EndNote&gt;&lt;Cite&gt;&lt;Author&gt;Susarla&lt;/Author&gt;&lt;Year&gt;2018&lt;/Year&gt;&lt;RecNum&gt;1287&lt;/RecNum&gt;&lt;DisplayText&gt;&lt;style face="superscript"&gt;[16i, 23a]&lt;/style&gt;&lt;/DisplayText&gt;&lt;record&gt;&lt;rec-number&gt;1287&lt;/rec-number&gt;&lt;foreign-keys&gt;&lt;key app="EN" db-id="w9dw25atcwdswwe9afax95rrz5s92s2ffttz" timestamp="1599661170"&gt;1287&lt;/key&gt;&lt;/foreign-keys&gt;&lt;ref-type name="Journal Article"&gt;17&lt;/ref-type&gt;&lt;contributors&gt;&lt;authors&gt;&lt;author&gt;Susarla, Naresh&lt;/author&gt;&lt;author&gt;Ahmed, Shabbir&lt;/author&gt;&lt;author&gt;Dees, Dennis W&lt;/author&gt;&lt;/authors&gt;&lt;/contributors&gt;&lt;titles&gt;&lt;title&gt;Modeling and analysis of solvent removal during Li-ion battery electrode drying&lt;/title&gt;&lt;secondary-title&gt;Journal of Power Sources&lt;/secondary-title&gt;&lt;/titles&gt;&lt;periodical&gt;&lt;full-title&gt;Journal of Power Sources&lt;/full-title&gt;&lt;/periodical&gt;&lt;pages&gt;660-670&lt;/pages&gt;&lt;volume&gt;378&lt;/volume&gt;&lt;dates&gt;&lt;year&gt;2018&lt;/year&gt;&lt;/dates&gt;&lt;isbn&gt;0378-7753&lt;/isbn&gt;&lt;urls&gt;&lt;/urls&gt;&lt;/record&gt;&lt;/Cite&gt;&lt;Cite&gt;&lt;Author&gt;Stein&lt;/Author&gt;&lt;Year&gt;2017&lt;/Year&gt;&lt;RecNum&gt;1241&lt;/RecNum&gt;&lt;record&gt;&lt;rec-number&gt;1241&lt;/rec-number&gt;&lt;foreign-keys&gt;&lt;key app="EN" db-id="w9dw25atcwdswwe9afax95rrz5s92s2ffttz" timestamp="1599661149"&gt;1241&lt;/key&gt;&lt;/foreign-keys&gt;&lt;ref-type name="Journal Article"&gt;17&lt;/ref-type&gt;&lt;contributors&gt;&lt;authors&gt;&lt;author&gt;Stein, Malcolm&lt;/author&gt;&lt;author&gt;Mistry, Aashutosh&lt;/author&gt;&lt;author&gt;Mukherjee, Partha P&lt;/author&gt;&lt;/authors&gt;&lt;/contributors&gt;&lt;titles&gt;&lt;title&gt;Mechanistic understanding of the role of evaporation in electrode processing&lt;/title&gt;&lt;secondary-title&gt;Journal of The Electrochemical Society&lt;/secondary-title&gt;&lt;/titles&gt;&lt;periodical&gt;&lt;full-title&gt;Journal of The Electrochemical Society&lt;/full-title&gt;&lt;/periodical&gt;&lt;pages&gt;A1616-A1627&lt;/pages&gt;&lt;volume&gt;164&lt;/volume&gt;&lt;number&gt;7&lt;/number&gt;&lt;dates&gt;&lt;year&gt;2017&lt;/year&gt;&lt;/dates&gt;&lt;isbn&gt;0013-4651&lt;/isbn&gt;&lt;urls&gt;&lt;/urls&gt;&lt;/record&gt;&lt;/Cite&gt;&lt;/EndNote&gt;</w:instrText>
      </w:r>
      <w:r w:rsidR="00362B47"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[16i, 23a]</w:t>
      </w:r>
      <w:r w:rsidR="00362B47" w:rsidRPr="00C51442">
        <w:rPr>
          <w:rFonts w:ascii="Times New Roman" w:hAnsi="Times New Roman"/>
          <w:sz w:val="24"/>
          <w:szCs w:val="24"/>
        </w:rPr>
        <w:fldChar w:fldCharType="end"/>
      </w:r>
      <w:r w:rsidR="00362B47" w:rsidRPr="00C51442">
        <w:rPr>
          <w:rFonts w:ascii="Times New Roman" w:hAnsi="Times New Roman"/>
          <w:sz w:val="24"/>
          <w:szCs w:val="24"/>
        </w:rPr>
        <w:t xml:space="preserve"> </w:t>
      </w:r>
      <w:proofErr w:type="spellStart"/>
      <w:r w:rsidR="00FA0A1E" w:rsidRPr="00C51442">
        <w:rPr>
          <w:rFonts w:ascii="Times New Roman" w:hAnsi="Times New Roman"/>
          <w:sz w:val="24"/>
          <w:szCs w:val="24"/>
        </w:rPr>
        <w:t>Susarla</w:t>
      </w:r>
      <w:proofErr w:type="spellEnd"/>
      <w:r w:rsidR="00FA0A1E" w:rsidRPr="00C51442">
        <w:rPr>
          <w:rFonts w:ascii="Times New Roman" w:hAnsi="Times New Roman"/>
          <w:sz w:val="24"/>
          <w:szCs w:val="24"/>
        </w:rPr>
        <w:t xml:space="preserve"> </w:t>
      </w:r>
      <w:r w:rsidR="00FA0A1E" w:rsidRPr="00C51442">
        <w:rPr>
          <w:rFonts w:ascii="Times New Roman" w:hAnsi="Times New Roman"/>
          <w:i/>
          <w:iCs/>
          <w:sz w:val="24"/>
          <w:szCs w:val="24"/>
        </w:rPr>
        <w:t>et al</w:t>
      </w:r>
      <w:r w:rsidR="00DE7BC3" w:rsidRPr="00C51442">
        <w:rPr>
          <w:rFonts w:ascii="Times New Roman" w:hAnsi="Times New Roman"/>
          <w:i/>
          <w:iCs/>
          <w:sz w:val="24"/>
          <w:szCs w:val="24"/>
        </w:rPr>
        <w:t>.</w:t>
      </w:r>
      <w:r w:rsidR="00FA0A1E"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&lt;EndNote&gt;&lt;Cite&gt;&lt;Author&gt;Susarla&lt;/Author&gt;&lt;Year&gt;2018&lt;/Year&gt;&lt;RecNum&gt;1287&lt;/RecNum&gt;&lt;DisplayText&gt;&lt;style face="superscript"&gt;[16i]&lt;/style&gt;&lt;/DisplayText&gt;&lt;record&gt;&lt;rec-number&gt;1287&lt;/rec-number&gt;&lt;foreign-keys&gt;&lt;key app="EN" db-id="w9dw25atcwdswwe9afax95rrz5s92s2ffttz" timestamp="1599661170"&gt;1287&lt;/key&gt;&lt;/foreign-keys&gt;&lt;ref-type name="Journal Article"&gt;17&lt;/ref-type&gt;&lt;contributors&gt;&lt;authors&gt;&lt;author&gt;Susarla, Naresh&lt;/author&gt;&lt;author&gt;Ahmed, Shabbir&lt;/author&gt;&lt;author&gt;Dees, Dennis W&lt;/author&gt;&lt;/authors&gt;&lt;/contributors&gt;&lt;titles&gt;&lt;title&gt;Modeling and analysis of solvent removal during Li-ion battery electrode drying&lt;/title&gt;&lt;secondary-title&gt;Journal of Power Sources&lt;/secondary-title&gt;&lt;/titles&gt;&lt;periodical&gt;&lt;full-title&gt;Journal of Power Sources&lt;/full-title&gt;&lt;/periodical&gt;&lt;pages&gt;660-670&lt;/pages&gt;&lt;volume&gt;378&lt;/volume&gt;&lt;dates&gt;&lt;year&gt;2018&lt;/year&gt;&lt;/dates&gt;&lt;isbn&gt;0378-7753&lt;/isbn&gt;&lt;urls&gt;&lt;/urls&gt;&lt;/record&gt;&lt;/Cite&gt;&lt;/EndNote&gt;</w:instrText>
      </w:r>
      <w:r w:rsidR="00FA0A1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[16i]</w:t>
      </w:r>
      <w:r w:rsidR="00FA0A1E" w:rsidRPr="00C51442">
        <w:rPr>
          <w:rFonts w:ascii="Times New Roman" w:hAnsi="Times New Roman"/>
          <w:sz w:val="24"/>
          <w:szCs w:val="24"/>
        </w:rPr>
        <w:fldChar w:fldCharType="end"/>
      </w:r>
      <w:r w:rsidR="00FA0A1E" w:rsidRPr="00C51442">
        <w:rPr>
          <w:rFonts w:ascii="Times New Roman" w:hAnsi="Times New Roman"/>
          <w:sz w:val="24"/>
          <w:szCs w:val="24"/>
        </w:rPr>
        <w:t xml:space="preserve"> used a continuum</w:t>
      </w:r>
      <w:r w:rsidR="00DE7BC3" w:rsidRPr="00C51442">
        <w:rPr>
          <w:rFonts w:ascii="Times New Roman" w:hAnsi="Times New Roman"/>
          <w:sz w:val="24"/>
          <w:szCs w:val="24"/>
        </w:rPr>
        <w:t>-</w:t>
      </w:r>
      <w:r w:rsidR="00FA0A1E" w:rsidRPr="00C51442">
        <w:rPr>
          <w:rFonts w:ascii="Times New Roman" w:hAnsi="Times New Roman"/>
          <w:sz w:val="24"/>
          <w:szCs w:val="24"/>
        </w:rPr>
        <w:t xml:space="preserve">level mathematical model to describe the physical phenomenon of the cathode </w:t>
      </w:r>
      <w:r w:rsidR="003F4B08" w:rsidRPr="00C51442">
        <w:rPr>
          <w:rFonts w:ascii="Times New Roman" w:hAnsi="Times New Roman"/>
          <w:sz w:val="24"/>
          <w:szCs w:val="24"/>
        </w:rPr>
        <w:t>DP</w:t>
      </w:r>
      <w:r w:rsidR="00FA0A1E" w:rsidRPr="00C51442">
        <w:rPr>
          <w:rFonts w:ascii="Times New Roman" w:hAnsi="Times New Roman"/>
          <w:sz w:val="24"/>
          <w:szCs w:val="24"/>
        </w:rPr>
        <w:t xml:space="preserve"> to study solvent removal during the </w:t>
      </w:r>
      <w:r w:rsidR="00362B47" w:rsidRPr="00C51442">
        <w:rPr>
          <w:rFonts w:ascii="Times New Roman" w:hAnsi="Times New Roman"/>
          <w:sz w:val="24"/>
          <w:szCs w:val="24"/>
        </w:rPr>
        <w:t>second phase</w:t>
      </w:r>
      <w:r w:rsidR="00FA0A1E" w:rsidRPr="00C51442">
        <w:rPr>
          <w:rFonts w:ascii="Times New Roman" w:hAnsi="Times New Roman"/>
          <w:sz w:val="24"/>
          <w:szCs w:val="24"/>
        </w:rPr>
        <w:t>. The mathematical model</w:t>
      </w:r>
      <w:r w:rsidR="00D751D4" w:rsidRPr="00C51442">
        <w:rPr>
          <w:rFonts w:ascii="Times New Roman" w:hAnsi="Times New Roman"/>
          <w:sz w:val="24"/>
          <w:szCs w:val="24"/>
        </w:rPr>
        <w:t xml:space="preserve"> also</w:t>
      </w:r>
      <w:r w:rsidR="00FA0A1E" w:rsidRPr="00C51442">
        <w:rPr>
          <w:rFonts w:ascii="Times New Roman" w:hAnsi="Times New Roman"/>
          <w:sz w:val="24"/>
          <w:szCs w:val="24"/>
        </w:rPr>
        <w:t xml:space="preserve"> </w:t>
      </w:r>
      <w:r w:rsidR="00DE7BC3" w:rsidRPr="00C51442">
        <w:rPr>
          <w:rFonts w:ascii="Times New Roman" w:hAnsi="Times New Roman"/>
          <w:sz w:val="24"/>
          <w:szCs w:val="24"/>
        </w:rPr>
        <w:t>took into</w:t>
      </w:r>
      <w:r w:rsidR="00FA0A1E" w:rsidRPr="00C51442">
        <w:rPr>
          <w:rFonts w:ascii="Times New Roman" w:hAnsi="Times New Roman"/>
          <w:sz w:val="24"/>
          <w:szCs w:val="24"/>
        </w:rPr>
        <w:t xml:space="preserve"> account mass and heat transfer due to the phase change</w:t>
      </w:r>
      <w:r w:rsidR="00270359" w:rsidRPr="00C51442">
        <w:rPr>
          <w:rFonts w:ascii="Times New Roman" w:hAnsi="Times New Roman"/>
          <w:sz w:val="24"/>
          <w:szCs w:val="24"/>
        </w:rPr>
        <w:t xml:space="preserve"> of the solvent</w:t>
      </w:r>
      <w:r w:rsidR="00FA0A1E" w:rsidRPr="00C51442">
        <w:rPr>
          <w:rFonts w:ascii="Times New Roman" w:hAnsi="Times New Roman"/>
          <w:sz w:val="24"/>
          <w:szCs w:val="24"/>
        </w:rPr>
        <w:t xml:space="preserve">. </w:t>
      </w:r>
      <w:r w:rsidR="00362B47" w:rsidRPr="00C51442">
        <w:rPr>
          <w:rFonts w:ascii="Times New Roman" w:hAnsi="Times New Roman"/>
          <w:sz w:val="24"/>
          <w:szCs w:val="24"/>
        </w:rPr>
        <w:t xml:space="preserve">The finding reveals </w:t>
      </w:r>
      <w:r w:rsidR="006970F8" w:rsidRPr="00C51442">
        <w:rPr>
          <w:rFonts w:ascii="Times New Roman" w:hAnsi="Times New Roman"/>
          <w:sz w:val="24"/>
          <w:szCs w:val="24"/>
        </w:rPr>
        <w:t xml:space="preserve">that </w:t>
      </w:r>
      <w:r w:rsidR="00362B47" w:rsidRPr="00C51442">
        <w:rPr>
          <w:rFonts w:ascii="Times New Roman" w:hAnsi="Times New Roman"/>
          <w:sz w:val="24"/>
          <w:szCs w:val="24"/>
        </w:rPr>
        <w:t xml:space="preserve">most of the solvent (~90 %) removal occurs in the first phase and </w:t>
      </w:r>
      <w:r w:rsidR="00BD0341" w:rsidRPr="00C51442">
        <w:rPr>
          <w:rFonts w:ascii="Times New Roman" w:hAnsi="Times New Roman"/>
          <w:sz w:val="24"/>
          <w:szCs w:val="24"/>
        </w:rPr>
        <w:t xml:space="preserve">this process is finished in </w:t>
      </w:r>
      <w:r w:rsidR="00362B47" w:rsidRPr="00C51442">
        <w:rPr>
          <w:rFonts w:ascii="Times New Roman" w:hAnsi="Times New Roman"/>
          <w:sz w:val="24"/>
          <w:szCs w:val="24"/>
        </w:rPr>
        <w:t xml:space="preserve">less than the half of the </w:t>
      </w:r>
      <w:r w:rsidR="00BD0341" w:rsidRPr="00C51442">
        <w:rPr>
          <w:rFonts w:ascii="Times New Roman" w:hAnsi="Times New Roman"/>
          <w:sz w:val="24"/>
          <w:szCs w:val="24"/>
        </w:rPr>
        <w:t xml:space="preserve">total </w:t>
      </w:r>
      <w:r w:rsidR="00362B47" w:rsidRPr="00C51442">
        <w:rPr>
          <w:rFonts w:ascii="Times New Roman" w:hAnsi="Times New Roman"/>
          <w:sz w:val="24"/>
          <w:szCs w:val="24"/>
        </w:rPr>
        <w:t>drying period.</w:t>
      </w:r>
      <w:r w:rsidR="00AA7CC3" w:rsidRPr="00C51442">
        <w:rPr>
          <w:rFonts w:ascii="Times New Roman" w:hAnsi="Times New Roman"/>
          <w:sz w:val="24"/>
          <w:szCs w:val="24"/>
        </w:rPr>
        <w:t xml:space="preserve"> </w:t>
      </w:r>
      <w:r w:rsidR="005C5AB7" w:rsidRPr="00C51442">
        <w:rPr>
          <w:rFonts w:ascii="Times New Roman" w:hAnsi="Times New Roman"/>
          <w:sz w:val="24"/>
          <w:szCs w:val="24"/>
        </w:rPr>
        <w:t xml:space="preserve">Malcolm </w:t>
      </w:r>
      <w:r w:rsidR="005C5AB7" w:rsidRPr="00C51442">
        <w:rPr>
          <w:rFonts w:ascii="Times New Roman" w:hAnsi="Times New Roman"/>
          <w:i/>
          <w:iCs/>
          <w:sz w:val="24"/>
          <w:szCs w:val="24"/>
        </w:rPr>
        <w:t>et al.</w:t>
      </w:r>
      <w:r w:rsidR="005C5AB7"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&lt;EndNote&gt;&lt;Cite&gt;&lt;Author&gt;Stein&lt;/Author&gt;&lt;Year&gt;2017&lt;/Year&gt;&lt;RecNum&gt;1241&lt;/RecNum&gt;&lt;DisplayText&gt;&lt;style face="superscript"&gt;[23a]&lt;/style&gt;&lt;/DisplayText&gt;&lt;record&gt;&lt;rec-number&gt;1241&lt;/rec-number&gt;&lt;foreign-keys&gt;&lt;key app="EN" db-id="w9dw25atcwdswwe9afax95rrz5s92s2ffttz" timestamp="1599661149"&gt;1241&lt;/key&gt;&lt;/foreign-keys&gt;&lt;ref-type name="Journal Article"&gt;17&lt;/ref-type&gt;&lt;contributors&gt;&lt;authors&gt;&lt;author&gt;Stein, Malcolm&lt;/author&gt;&lt;author&gt;Mistry, Aashutosh&lt;/author&gt;&lt;author&gt;Mukherjee, Partha P&lt;/author&gt;&lt;/authors&gt;&lt;/contributors&gt;&lt;titles&gt;&lt;title&gt;Mechanistic understanding of the role of evaporation in electrode processing&lt;/title&gt;&lt;secondary-title&gt;Journal of The Electrochemical Society&lt;/secondary-title&gt;&lt;/titles&gt;&lt;periodical&gt;&lt;full-title&gt;Journal of The Electrochemical Society&lt;/full-title&gt;&lt;/periodical&gt;&lt;pages&gt;A1616-A1627&lt;/pages&gt;&lt;volume&gt;164&lt;/volume&gt;&lt;number&gt;7&lt;/number&gt;&lt;dates&gt;&lt;year&gt;2017&lt;/year&gt;&lt;/dates&gt;&lt;isbn&gt;0013-4651&lt;/isbn&gt;&lt;urls&gt;&lt;/urls&gt;&lt;/record&gt;&lt;/Cite&gt;&lt;/EndNote&gt;</w:instrText>
      </w:r>
      <w:r w:rsidR="005C5AB7"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[23a]</w:t>
      </w:r>
      <w:r w:rsidR="005C5AB7" w:rsidRPr="00C51442">
        <w:rPr>
          <w:rFonts w:ascii="Times New Roman" w:hAnsi="Times New Roman"/>
          <w:sz w:val="24"/>
          <w:szCs w:val="24"/>
        </w:rPr>
        <w:fldChar w:fldCharType="end"/>
      </w:r>
      <w:r w:rsidR="005C5AB7" w:rsidRPr="00C51442">
        <w:rPr>
          <w:rFonts w:ascii="Times New Roman" w:hAnsi="Times New Roman"/>
          <w:sz w:val="24"/>
          <w:szCs w:val="24"/>
        </w:rPr>
        <w:t xml:space="preserve"> </w:t>
      </w:r>
      <w:r w:rsidR="00792570" w:rsidRPr="00C51442">
        <w:rPr>
          <w:rFonts w:ascii="Times New Roman" w:hAnsi="Times New Roman"/>
          <w:sz w:val="24"/>
          <w:szCs w:val="24"/>
        </w:rPr>
        <w:t>describe</w:t>
      </w:r>
      <w:r w:rsidR="005C5AB7" w:rsidRPr="00C51442">
        <w:rPr>
          <w:rFonts w:ascii="Times New Roman" w:hAnsi="Times New Roman"/>
          <w:sz w:val="24"/>
          <w:szCs w:val="24"/>
        </w:rPr>
        <w:t xml:space="preserve"> the two phases of drying </w:t>
      </w:r>
      <w:r w:rsidR="009748A3" w:rsidRPr="00C51442">
        <w:rPr>
          <w:rFonts w:ascii="Times New Roman" w:hAnsi="Times New Roman"/>
          <w:sz w:val="24"/>
          <w:szCs w:val="24"/>
        </w:rPr>
        <w:t>subject to the thi</w:t>
      </w:r>
      <w:r w:rsidR="00792570" w:rsidRPr="00C51442">
        <w:rPr>
          <w:rFonts w:ascii="Times New Roman" w:hAnsi="Times New Roman"/>
          <w:sz w:val="24"/>
          <w:szCs w:val="24"/>
        </w:rPr>
        <w:t>ckness of the electrode coating</w:t>
      </w:r>
      <w:r w:rsidR="009748A3" w:rsidRPr="00C51442">
        <w:rPr>
          <w:rFonts w:ascii="Times New Roman" w:hAnsi="Times New Roman"/>
          <w:sz w:val="24"/>
          <w:szCs w:val="24"/>
        </w:rPr>
        <w:t>. The first phase</w:t>
      </w:r>
      <w:r w:rsidR="003860A4" w:rsidRPr="00C51442">
        <w:rPr>
          <w:rFonts w:ascii="Times New Roman" w:hAnsi="Times New Roman"/>
          <w:sz w:val="24"/>
          <w:szCs w:val="24"/>
        </w:rPr>
        <w:t xml:space="preserve"> </w:t>
      </w:r>
      <w:proofErr w:type="gramStart"/>
      <w:r w:rsidR="009748A3" w:rsidRPr="00C51442">
        <w:rPr>
          <w:rFonts w:ascii="Times New Roman" w:hAnsi="Times New Roman"/>
          <w:sz w:val="24"/>
          <w:szCs w:val="24"/>
        </w:rPr>
        <w:t>was described</w:t>
      </w:r>
      <w:proofErr w:type="gramEnd"/>
      <w:r w:rsidR="009748A3" w:rsidRPr="00C51442">
        <w:rPr>
          <w:rFonts w:ascii="Times New Roman" w:hAnsi="Times New Roman"/>
          <w:sz w:val="24"/>
          <w:szCs w:val="24"/>
        </w:rPr>
        <w:t xml:space="preserve"> as a linear process wi</w:t>
      </w:r>
      <w:r w:rsidR="003860A4" w:rsidRPr="00C51442">
        <w:rPr>
          <w:rFonts w:ascii="Times New Roman" w:hAnsi="Times New Roman"/>
          <w:sz w:val="24"/>
          <w:szCs w:val="24"/>
        </w:rPr>
        <w:t xml:space="preserve">th a constant evaporation rate to form a compact skeleton of the </w:t>
      </w:r>
      <w:r w:rsidR="00185DB3" w:rsidRPr="00C51442">
        <w:rPr>
          <w:rFonts w:ascii="Times New Roman" w:hAnsi="Times New Roman"/>
          <w:sz w:val="24"/>
          <w:szCs w:val="24"/>
        </w:rPr>
        <w:t>AM</w:t>
      </w:r>
      <w:r w:rsidR="00C50B81" w:rsidRPr="00C51442">
        <w:rPr>
          <w:rFonts w:ascii="Times New Roman" w:hAnsi="Times New Roman"/>
          <w:sz w:val="24"/>
          <w:szCs w:val="24"/>
        </w:rPr>
        <w:t>,</w:t>
      </w:r>
      <w:r w:rsidR="003860A4" w:rsidRPr="00C51442">
        <w:rPr>
          <w:rFonts w:ascii="Times New Roman" w:hAnsi="Times New Roman"/>
          <w:sz w:val="24"/>
          <w:szCs w:val="24"/>
        </w:rPr>
        <w:t xml:space="preserve"> </w:t>
      </w:r>
      <w:r w:rsidR="00495A7F" w:rsidRPr="00C51442">
        <w:rPr>
          <w:rFonts w:ascii="Times New Roman" w:hAnsi="Times New Roman"/>
          <w:sz w:val="24"/>
          <w:szCs w:val="24"/>
        </w:rPr>
        <w:t xml:space="preserve">such </w:t>
      </w:r>
      <w:r w:rsidR="003860A4" w:rsidRPr="00C51442">
        <w:rPr>
          <w:rFonts w:ascii="Times New Roman" w:hAnsi="Times New Roman"/>
          <w:sz w:val="24"/>
          <w:szCs w:val="24"/>
        </w:rPr>
        <w:t>that the electrode dimensions</w:t>
      </w:r>
      <w:r w:rsidR="00EF5F39" w:rsidRPr="00C51442">
        <w:rPr>
          <w:rFonts w:ascii="Times New Roman" w:hAnsi="Times New Roman"/>
          <w:sz w:val="24"/>
          <w:szCs w:val="24"/>
        </w:rPr>
        <w:t xml:space="preserve"> at this stage</w:t>
      </w:r>
      <w:r w:rsidR="003860A4" w:rsidRPr="00C51442">
        <w:rPr>
          <w:rFonts w:ascii="Times New Roman" w:hAnsi="Times New Roman"/>
          <w:sz w:val="24"/>
          <w:szCs w:val="24"/>
        </w:rPr>
        <w:t xml:space="preserve"> have no significant difference to the final dimensions. The rest of the solvent occurs </w:t>
      </w:r>
      <w:r w:rsidR="00EF5F39" w:rsidRPr="00C51442">
        <w:rPr>
          <w:rFonts w:ascii="Times New Roman" w:hAnsi="Times New Roman"/>
          <w:sz w:val="24"/>
          <w:szCs w:val="24"/>
        </w:rPr>
        <w:t xml:space="preserve">during </w:t>
      </w:r>
      <w:r w:rsidR="003860A4" w:rsidRPr="00C51442">
        <w:rPr>
          <w:rFonts w:ascii="Times New Roman" w:hAnsi="Times New Roman"/>
          <w:sz w:val="24"/>
          <w:szCs w:val="24"/>
        </w:rPr>
        <w:t>the second phase of drying and the re</w:t>
      </w:r>
      <w:r w:rsidR="00140D97" w:rsidRPr="00C51442">
        <w:rPr>
          <w:rFonts w:ascii="Times New Roman" w:hAnsi="Times New Roman"/>
          <w:sz w:val="24"/>
          <w:szCs w:val="24"/>
        </w:rPr>
        <w:t>-</w:t>
      </w:r>
      <w:r w:rsidR="003860A4" w:rsidRPr="00C51442">
        <w:rPr>
          <w:rFonts w:ascii="Times New Roman" w:hAnsi="Times New Roman"/>
          <w:sz w:val="24"/>
          <w:szCs w:val="24"/>
        </w:rPr>
        <w:t xml:space="preserve">distribution of conductive additive and binder occur at this stage. </w:t>
      </w:r>
    </w:p>
    <w:bookmarkEnd w:id="14"/>
    <w:bookmarkEnd w:id="15"/>
    <w:bookmarkEnd w:id="16"/>
    <w:bookmarkEnd w:id="17"/>
    <w:p w14:paraId="5C453321" w14:textId="77777777" w:rsidR="00812545" w:rsidRPr="00C51442" w:rsidRDefault="000741B6" w:rsidP="00084D05">
      <w:pPr>
        <w:pStyle w:val="Heading2"/>
        <w:spacing w:line="480" w:lineRule="auto"/>
        <w:rPr>
          <w:rFonts w:ascii="Times New Roman" w:hAnsi="Times New Roman" w:cs="Times New Roman"/>
          <w:sz w:val="24"/>
          <w:szCs w:val="24"/>
        </w:rPr>
      </w:pPr>
      <w:r w:rsidRPr="00C51442">
        <w:rPr>
          <w:rFonts w:ascii="Times New Roman" w:hAnsi="Times New Roman" w:cs="Times New Roman"/>
          <w:sz w:val="24"/>
          <w:szCs w:val="24"/>
        </w:rPr>
        <w:t xml:space="preserve">Comprehensive </w:t>
      </w:r>
      <w:r w:rsidR="00AA7CC3" w:rsidRPr="00C51442">
        <w:rPr>
          <w:rFonts w:ascii="Times New Roman" w:hAnsi="Times New Roman" w:cs="Times New Roman"/>
          <w:sz w:val="24"/>
          <w:szCs w:val="24"/>
        </w:rPr>
        <w:t xml:space="preserve">drying </w:t>
      </w:r>
      <w:r w:rsidRPr="00C51442">
        <w:rPr>
          <w:rFonts w:ascii="Times New Roman" w:hAnsi="Times New Roman" w:cs="Times New Roman"/>
          <w:sz w:val="24"/>
          <w:szCs w:val="24"/>
        </w:rPr>
        <w:t xml:space="preserve">mechanism  </w:t>
      </w:r>
    </w:p>
    <w:p w14:paraId="65C76077" w14:textId="49087847" w:rsidR="003C59F5" w:rsidRPr="00C51442" w:rsidRDefault="00AA7CC3" w:rsidP="00084D05">
      <w:pPr>
        <w:spacing w:line="480" w:lineRule="auto"/>
        <w:rPr>
          <w:rFonts w:ascii="Times New Roman" w:hAnsi="Times New Roman"/>
          <w:sz w:val="24"/>
          <w:szCs w:val="24"/>
        </w:rPr>
      </w:pPr>
      <w:r w:rsidRPr="00C51442">
        <w:rPr>
          <w:rFonts w:ascii="Times New Roman" w:hAnsi="Times New Roman"/>
          <w:sz w:val="24"/>
          <w:szCs w:val="24"/>
        </w:rPr>
        <w:t>Often the drying mechanisms uses the same principals to describe the complete process rather than breaking it down into different mechanisms. In this respect</w:t>
      </w:r>
      <w:r w:rsidR="00910A83" w:rsidRPr="00C51442">
        <w:rPr>
          <w:rFonts w:ascii="Times New Roman" w:hAnsi="Times New Roman"/>
          <w:sz w:val="24"/>
          <w:szCs w:val="24"/>
        </w:rPr>
        <w:t>,</w:t>
      </w:r>
      <w:r w:rsidRPr="00C51442">
        <w:rPr>
          <w:rFonts w:ascii="Times New Roman" w:hAnsi="Times New Roman"/>
          <w:sz w:val="24"/>
          <w:szCs w:val="24"/>
        </w:rPr>
        <w:t xml:space="preserve"> </w:t>
      </w:r>
      <w:proofErr w:type="spellStart"/>
      <w:r w:rsidR="005B501A" w:rsidRPr="00C51442">
        <w:rPr>
          <w:rFonts w:ascii="Times New Roman" w:hAnsi="Times New Roman"/>
          <w:sz w:val="24"/>
          <w:szCs w:val="24"/>
        </w:rPr>
        <w:t>Westphal</w:t>
      </w:r>
      <w:proofErr w:type="spellEnd"/>
      <w:r w:rsidR="00E70756" w:rsidRPr="00C51442">
        <w:rPr>
          <w:rFonts w:ascii="Times New Roman" w:hAnsi="Times New Roman"/>
          <w:sz w:val="24"/>
          <w:szCs w:val="24"/>
        </w:rPr>
        <w:t xml:space="preserve"> </w:t>
      </w:r>
      <w:r w:rsidR="00E70756" w:rsidRPr="00C51442">
        <w:rPr>
          <w:rFonts w:ascii="Times New Roman" w:hAnsi="Times New Roman"/>
          <w:i/>
          <w:iCs/>
          <w:sz w:val="24"/>
          <w:szCs w:val="24"/>
        </w:rPr>
        <w:t>et al.</w:t>
      </w:r>
      <w:r w:rsidR="00D908AB"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&lt;EndNote&gt;&lt;Cite&gt;&lt;Author&gt;Westphal&lt;/Author&gt;&lt;Year&gt;2018&lt;/Year&gt;&lt;RecNum&gt;1452&lt;/RecNum&gt;&lt;DisplayText&gt;&lt;style face="superscript"&gt;[21]&lt;/style&gt;&lt;/DisplayText&gt;&lt;record&gt;&lt;rec-number&gt;1452&lt;/rec-number&gt;&lt;foreign-keys&gt;&lt;key app="EN" db-id="w9dw25atcwdswwe9afax95rrz5s92s2ffttz" timestamp="1599661173"&gt;1452&lt;/key&gt;&lt;/foreign-keys&gt;&lt;ref-type name="Journal Article"&gt;17&lt;/ref-type&gt;&lt;contributors&gt;&lt;authors&gt;&lt;author&gt;Westphal, Bastian G&lt;/author&gt;&lt;author&gt;Kwade, Arno&lt;/author&gt;&lt;/authors&gt;&lt;/contributors&gt;&lt;titles&gt;&lt;title&gt;Critical electrode properties and drying conditions causing component segregation in graphitic anodes for lithium-ion batteries&lt;/title&gt;&lt;secondary-title&gt;Journal of Energy Storage&lt;/secondary-title&gt;&lt;/titles&gt;&lt;pages&gt;509-517&lt;/pages&gt;&lt;volume&gt;18&lt;/volume&gt;&lt;dates&gt;&lt;year&gt;2018&lt;/year&gt;&lt;/dates&gt;&lt;isbn&gt;2352-152X&lt;/isbn&gt;&lt;urls&gt;&lt;/urls&gt;&lt;/record&gt;&lt;/Cite&gt;&lt;/EndNote&gt;</w:instrText>
      </w:r>
      <w:r w:rsidR="00D908AB"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[21]</w:t>
      </w:r>
      <w:r w:rsidR="00D908AB" w:rsidRPr="00C51442">
        <w:rPr>
          <w:rFonts w:ascii="Times New Roman" w:hAnsi="Times New Roman"/>
          <w:sz w:val="24"/>
          <w:szCs w:val="24"/>
        </w:rPr>
        <w:fldChar w:fldCharType="end"/>
      </w:r>
      <w:r w:rsidR="00D908AB" w:rsidRPr="00C51442">
        <w:rPr>
          <w:rFonts w:ascii="Times New Roman" w:hAnsi="Times New Roman"/>
          <w:sz w:val="24"/>
          <w:szCs w:val="24"/>
        </w:rPr>
        <w:t xml:space="preserve"> </w:t>
      </w:r>
      <w:proofErr w:type="gramStart"/>
      <w:r w:rsidR="00D908AB" w:rsidRPr="00C51442">
        <w:rPr>
          <w:rFonts w:ascii="Times New Roman" w:hAnsi="Times New Roman"/>
          <w:sz w:val="24"/>
          <w:szCs w:val="24"/>
        </w:rPr>
        <w:t>summarize</w:t>
      </w:r>
      <w:r w:rsidR="00327919" w:rsidRPr="00C51442">
        <w:rPr>
          <w:rFonts w:ascii="Times New Roman" w:hAnsi="Times New Roman"/>
          <w:sz w:val="24"/>
          <w:szCs w:val="24"/>
        </w:rPr>
        <w:t>d</w:t>
      </w:r>
      <w:proofErr w:type="gramEnd"/>
      <w:r w:rsidR="00D908AB" w:rsidRPr="00C51442">
        <w:rPr>
          <w:rFonts w:ascii="Times New Roman" w:hAnsi="Times New Roman"/>
          <w:sz w:val="24"/>
          <w:szCs w:val="24"/>
        </w:rPr>
        <w:t xml:space="preserve"> the </w:t>
      </w:r>
      <w:r w:rsidR="003F4B08" w:rsidRPr="00C51442">
        <w:rPr>
          <w:rFonts w:ascii="Times New Roman" w:hAnsi="Times New Roman"/>
          <w:sz w:val="24"/>
          <w:szCs w:val="24"/>
        </w:rPr>
        <w:t>DP</w:t>
      </w:r>
      <w:r w:rsidR="00327919" w:rsidRPr="00C51442">
        <w:rPr>
          <w:rFonts w:ascii="Times New Roman" w:hAnsi="Times New Roman"/>
          <w:sz w:val="24"/>
          <w:szCs w:val="24"/>
        </w:rPr>
        <w:t>,</w:t>
      </w:r>
      <w:r w:rsidR="004D259A" w:rsidRPr="00C51442">
        <w:rPr>
          <w:rFonts w:ascii="Times New Roman" w:hAnsi="Times New Roman"/>
          <w:sz w:val="24"/>
          <w:szCs w:val="24"/>
        </w:rPr>
        <w:t xml:space="preserve"> includ</w:t>
      </w:r>
      <w:r w:rsidR="00327919" w:rsidRPr="00C51442">
        <w:rPr>
          <w:rFonts w:ascii="Times New Roman" w:hAnsi="Times New Roman"/>
          <w:sz w:val="24"/>
          <w:szCs w:val="24"/>
        </w:rPr>
        <w:t>ing</w:t>
      </w:r>
      <w:r w:rsidR="004D259A" w:rsidRPr="00C51442">
        <w:rPr>
          <w:rFonts w:ascii="Times New Roman" w:hAnsi="Times New Roman"/>
          <w:sz w:val="24"/>
          <w:szCs w:val="24"/>
        </w:rPr>
        <w:t xml:space="preserve"> the first</w:t>
      </w:r>
      <w:r w:rsidRPr="00C51442">
        <w:rPr>
          <w:rFonts w:ascii="Times New Roman" w:hAnsi="Times New Roman"/>
          <w:sz w:val="24"/>
          <w:szCs w:val="24"/>
        </w:rPr>
        <w:t xml:space="preserve"> drying stages of film consolidation, and the 2</w:t>
      </w:r>
      <w:r w:rsidRPr="00C51442">
        <w:rPr>
          <w:rFonts w:ascii="Times New Roman" w:hAnsi="Times New Roman"/>
          <w:sz w:val="24"/>
          <w:szCs w:val="24"/>
          <w:vertAlign w:val="superscript"/>
        </w:rPr>
        <w:t>nd</w:t>
      </w:r>
      <w:r w:rsidRPr="00C51442">
        <w:rPr>
          <w:rFonts w:ascii="Times New Roman" w:hAnsi="Times New Roman"/>
          <w:sz w:val="24"/>
          <w:szCs w:val="24"/>
        </w:rPr>
        <w:t xml:space="preserve"> drying stage of pore </w:t>
      </w:r>
      <w:r w:rsidRPr="00C51442">
        <w:rPr>
          <w:rFonts w:ascii="Times New Roman" w:hAnsi="Times New Roman"/>
          <w:sz w:val="24"/>
          <w:szCs w:val="24"/>
        </w:rPr>
        <w:lastRenderedPageBreak/>
        <w:t>emptying</w:t>
      </w:r>
      <w:r w:rsidR="004D259A" w:rsidRPr="00C51442">
        <w:rPr>
          <w:rFonts w:ascii="Times New Roman" w:hAnsi="Times New Roman"/>
          <w:sz w:val="24"/>
          <w:szCs w:val="24"/>
        </w:rPr>
        <w:t>.</w:t>
      </w:r>
      <w:r w:rsidR="00AE7C8B" w:rsidRPr="00C51442">
        <w:rPr>
          <w:rFonts w:ascii="Times New Roman" w:hAnsi="Times New Roman"/>
          <w:sz w:val="24"/>
          <w:szCs w:val="24"/>
        </w:rPr>
        <w:t xml:space="preserve"> </w:t>
      </w:r>
      <w:r w:rsidR="0001187D" w:rsidRPr="00C51442">
        <w:rPr>
          <w:rFonts w:ascii="Times New Roman" w:hAnsi="Times New Roman"/>
          <w:sz w:val="24"/>
          <w:szCs w:val="24"/>
        </w:rPr>
        <w:t>The further solven</w:t>
      </w:r>
      <w:r w:rsidR="004D259A" w:rsidRPr="00C51442">
        <w:rPr>
          <w:rFonts w:ascii="Times New Roman" w:hAnsi="Times New Roman"/>
          <w:sz w:val="24"/>
          <w:szCs w:val="24"/>
        </w:rPr>
        <w:t>t evaporation drive</w:t>
      </w:r>
      <w:r w:rsidR="00FE37BC" w:rsidRPr="00C51442">
        <w:rPr>
          <w:rFonts w:ascii="Times New Roman" w:hAnsi="Times New Roman"/>
          <w:sz w:val="24"/>
          <w:szCs w:val="24"/>
        </w:rPr>
        <w:t>s</w:t>
      </w:r>
      <w:r w:rsidR="004D259A" w:rsidRPr="00C51442">
        <w:rPr>
          <w:rFonts w:ascii="Times New Roman" w:hAnsi="Times New Roman"/>
          <w:sz w:val="24"/>
          <w:szCs w:val="24"/>
        </w:rPr>
        <w:t xml:space="preserve"> the re-distribution</w:t>
      </w:r>
      <w:r w:rsidR="0001187D" w:rsidRPr="00C51442">
        <w:rPr>
          <w:rFonts w:ascii="Times New Roman" w:hAnsi="Times New Roman"/>
          <w:sz w:val="24"/>
          <w:szCs w:val="24"/>
        </w:rPr>
        <w:t xml:space="preserve"> of active and inactive materials</w:t>
      </w:r>
      <w:r w:rsidR="004D259A" w:rsidRPr="00C51442">
        <w:rPr>
          <w:rFonts w:ascii="Times New Roman" w:hAnsi="Times New Roman"/>
          <w:sz w:val="24"/>
          <w:szCs w:val="24"/>
        </w:rPr>
        <w:t xml:space="preserve"> </w:t>
      </w:r>
      <w:r w:rsidR="00B229D9" w:rsidRPr="00C51442">
        <w:rPr>
          <w:rFonts w:ascii="Times New Roman" w:hAnsi="Times New Roman"/>
          <w:sz w:val="24"/>
          <w:szCs w:val="24"/>
        </w:rPr>
        <w:t>and</w:t>
      </w:r>
      <w:r w:rsidR="004D259A" w:rsidRPr="00C51442">
        <w:rPr>
          <w:rFonts w:ascii="Times New Roman" w:hAnsi="Times New Roman"/>
          <w:sz w:val="24"/>
          <w:szCs w:val="24"/>
        </w:rPr>
        <w:t xml:space="preserve"> </w:t>
      </w:r>
      <w:r w:rsidR="00FE37BC" w:rsidRPr="00C51442">
        <w:rPr>
          <w:rFonts w:ascii="Times New Roman" w:hAnsi="Times New Roman"/>
          <w:sz w:val="24"/>
          <w:szCs w:val="24"/>
        </w:rPr>
        <w:t xml:space="preserve">forms a </w:t>
      </w:r>
      <w:r w:rsidR="000F64A2" w:rsidRPr="00C51442">
        <w:rPr>
          <w:rFonts w:ascii="Times New Roman" w:hAnsi="Times New Roman"/>
          <w:sz w:val="24"/>
          <w:szCs w:val="24"/>
        </w:rPr>
        <w:t>porous network of the coating</w:t>
      </w:r>
      <w:r w:rsidR="0001187D" w:rsidRPr="00C51442">
        <w:rPr>
          <w:rFonts w:ascii="Times New Roman" w:hAnsi="Times New Roman"/>
          <w:sz w:val="24"/>
          <w:szCs w:val="24"/>
        </w:rPr>
        <w:t xml:space="preserve">. The following stage is the </w:t>
      </w:r>
      <w:r w:rsidR="003A2661" w:rsidRPr="00C51442">
        <w:rPr>
          <w:rFonts w:ascii="Times New Roman" w:hAnsi="Times New Roman"/>
          <w:sz w:val="24"/>
          <w:szCs w:val="24"/>
        </w:rPr>
        <w:t>segregation that</w:t>
      </w:r>
      <w:r w:rsidR="0001187D" w:rsidRPr="00C51442">
        <w:rPr>
          <w:rFonts w:ascii="Times New Roman" w:hAnsi="Times New Roman"/>
          <w:sz w:val="24"/>
          <w:szCs w:val="24"/>
        </w:rPr>
        <w:t xml:space="preserve"> occurs by retreating </w:t>
      </w:r>
      <w:r w:rsidR="00FE37BC" w:rsidRPr="00C51442">
        <w:rPr>
          <w:rFonts w:ascii="Times New Roman" w:hAnsi="Times New Roman"/>
          <w:sz w:val="24"/>
          <w:szCs w:val="24"/>
        </w:rPr>
        <w:t xml:space="preserve">of </w:t>
      </w:r>
      <w:r w:rsidR="0001187D" w:rsidRPr="00C51442">
        <w:rPr>
          <w:rFonts w:ascii="Times New Roman" w:hAnsi="Times New Roman"/>
          <w:sz w:val="24"/>
          <w:szCs w:val="24"/>
        </w:rPr>
        <w:t>the liquid-gas interface in the network. The narrow pores of</w:t>
      </w:r>
      <w:r w:rsidR="00AB2536" w:rsidRPr="00C51442">
        <w:rPr>
          <w:rFonts w:ascii="Times New Roman" w:hAnsi="Times New Roman"/>
          <w:sz w:val="24"/>
          <w:szCs w:val="24"/>
        </w:rPr>
        <w:t xml:space="preserve"> the </w:t>
      </w:r>
      <w:r w:rsidR="00185DB3" w:rsidRPr="00C51442">
        <w:rPr>
          <w:rFonts w:ascii="Times New Roman" w:hAnsi="Times New Roman"/>
          <w:sz w:val="24"/>
          <w:szCs w:val="24"/>
        </w:rPr>
        <w:t>AM</w:t>
      </w:r>
      <w:r w:rsidR="0001187D" w:rsidRPr="00C51442">
        <w:rPr>
          <w:rFonts w:ascii="Times New Roman" w:hAnsi="Times New Roman"/>
          <w:sz w:val="24"/>
          <w:szCs w:val="24"/>
        </w:rPr>
        <w:t xml:space="preserve"> backbone and the retreating liquid-gas interface </w:t>
      </w:r>
      <w:r w:rsidR="00392934" w:rsidRPr="00C51442">
        <w:rPr>
          <w:rFonts w:ascii="Times New Roman" w:hAnsi="Times New Roman"/>
          <w:sz w:val="24"/>
          <w:szCs w:val="24"/>
        </w:rPr>
        <w:t xml:space="preserve">may </w:t>
      </w:r>
      <w:r w:rsidR="0001187D" w:rsidRPr="00C51442">
        <w:rPr>
          <w:rFonts w:ascii="Times New Roman" w:hAnsi="Times New Roman"/>
          <w:sz w:val="24"/>
          <w:szCs w:val="24"/>
        </w:rPr>
        <w:t>potentially impede the segregation.</w:t>
      </w:r>
      <w:r w:rsidR="00BB5796" w:rsidRPr="00C51442">
        <w:rPr>
          <w:rFonts w:ascii="Times New Roman" w:hAnsi="Times New Roman"/>
          <w:sz w:val="24"/>
          <w:szCs w:val="24"/>
        </w:rPr>
        <w:t xml:space="preserve"> The last stage </w:t>
      </w:r>
      <w:r w:rsidR="000F64A2" w:rsidRPr="00C51442">
        <w:rPr>
          <w:rFonts w:ascii="Times New Roman" w:hAnsi="Times New Roman"/>
          <w:sz w:val="24"/>
          <w:szCs w:val="24"/>
        </w:rPr>
        <w:t xml:space="preserve">is </w:t>
      </w:r>
      <w:r w:rsidR="00BB5796" w:rsidRPr="00C51442">
        <w:rPr>
          <w:rFonts w:ascii="Times New Roman" w:hAnsi="Times New Roman"/>
          <w:sz w:val="24"/>
          <w:szCs w:val="24"/>
        </w:rPr>
        <w:t xml:space="preserve">the inactive materials segregate </w:t>
      </w:r>
      <w:r w:rsidR="00392934" w:rsidRPr="00C51442">
        <w:rPr>
          <w:rFonts w:ascii="Times New Roman" w:hAnsi="Times New Roman"/>
          <w:sz w:val="24"/>
          <w:szCs w:val="24"/>
        </w:rPr>
        <w:t xml:space="preserve">towards </w:t>
      </w:r>
      <w:r w:rsidR="00BB5796" w:rsidRPr="00C51442">
        <w:rPr>
          <w:rFonts w:ascii="Times New Roman" w:hAnsi="Times New Roman"/>
          <w:sz w:val="24"/>
          <w:szCs w:val="24"/>
        </w:rPr>
        <w:t>t</w:t>
      </w:r>
      <w:r w:rsidR="004D259A" w:rsidRPr="00C51442">
        <w:rPr>
          <w:rFonts w:ascii="Times New Roman" w:hAnsi="Times New Roman"/>
          <w:sz w:val="24"/>
          <w:szCs w:val="24"/>
        </w:rPr>
        <w:t>he surface of the coating</w:t>
      </w:r>
      <w:r w:rsidR="00392934" w:rsidRPr="00C51442">
        <w:rPr>
          <w:rFonts w:ascii="Times New Roman" w:hAnsi="Times New Roman"/>
          <w:sz w:val="24"/>
          <w:szCs w:val="24"/>
        </w:rPr>
        <w:t xml:space="preserve">, leading to a </w:t>
      </w:r>
      <w:r w:rsidR="00BB5796" w:rsidRPr="00C51442">
        <w:rPr>
          <w:rFonts w:ascii="Times New Roman" w:hAnsi="Times New Roman"/>
          <w:sz w:val="24"/>
          <w:szCs w:val="24"/>
        </w:rPr>
        <w:t xml:space="preserve">depletion of </w:t>
      </w:r>
      <w:r w:rsidR="007A02E6" w:rsidRPr="00C51442">
        <w:rPr>
          <w:rFonts w:ascii="Times New Roman" w:hAnsi="Times New Roman"/>
          <w:sz w:val="24"/>
          <w:szCs w:val="24"/>
        </w:rPr>
        <w:t xml:space="preserve">inactive material at </w:t>
      </w:r>
      <w:r w:rsidR="00AB2536" w:rsidRPr="00C51442">
        <w:rPr>
          <w:rFonts w:ascii="Times New Roman" w:hAnsi="Times New Roman"/>
          <w:sz w:val="24"/>
          <w:szCs w:val="24"/>
        </w:rPr>
        <w:t xml:space="preserve">the </w:t>
      </w:r>
      <w:r w:rsidR="00BB5796" w:rsidRPr="00C51442">
        <w:rPr>
          <w:rFonts w:ascii="Times New Roman" w:hAnsi="Times New Roman"/>
          <w:sz w:val="24"/>
          <w:szCs w:val="24"/>
        </w:rPr>
        <w:t xml:space="preserve">interface </w:t>
      </w:r>
      <w:r w:rsidR="007A02E6" w:rsidRPr="00C51442">
        <w:rPr>
          <w:rFonts w:ascii="Times New Roman" w:hAnsi="Times New Roman"/>
          <w:sz w:val="24"/>
          <w:szCs w:val="24"/>
        </w:rPr>
        <w:t xml:space="preserve">between the </w:t>
      </w:r>
      <w:r w:rsidR="00BB5796" w:rsidRPr="00C51442">
        <w:rPr>
          <w:rFonts w:ascii="Times New Roman" w:hAnsi="Times New Roman"/>
          <w:sz w:val="24"/>
          <w:szCs w:val="24"/>
        </w:rPr>
        <w:t xml:space="preserve">coating </w:t>
      </w:r>
      <w:r w:rsidR="007A02E6" w:rsidRPr="00C51442">
        <w:rPr>
          <w:rFonts w:ascii="Times New Roman" w:hAnsi="Times New Roman"/>
          <w:sz w:val="24"/>
          <w:szCs w:val="24"/>
        </w:rPr>
        <w:t>and</w:t>
      </w:r>
      <w:r w:rsidR="00BB5796" w:rsidRPr="00C51442">
        <w:rPr>
          <w:rFonts w:ascii="Times New Roman" w:hAnsi="Times New Roman"/>
          <w:sz w:val="24"/>
          <w:szCs w:val="24"/>
        </w:rPr>
        <w:t xml:space="preserve"> substrate</w:t>
      </w:r>
      <w:r w:rsidR="00AE3749">
        <w:rPr>
          <w:rFonts w:ascii="Times New Roman" w:hAnsi="Times New Roman"/>
          <w:sz w:val="24"/>
          <w:szCs w:val="24"/>
        </w:rPr>
        <w:t>.</w:t>
      </w:r>
      <w:r w:rsidR="00BB5796"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&lt;EndNote&gt;&lt;Cite&gt;&lt;Author&gt;Westphal&lt;/Author&gt;&lt;Year&gt;2018&lt;/Year&gt;&lt;RecNum&gt;1452&lt;/RecNum&gt;&lt;DisplayText&gt;&lt;style face="superscript"&gt;[8, 21]&lt;/style&gt;&lt;/DisplayText&gt;&lt;record&gt;&lt;rec-number&gt;1452&lt;/rec-number&gt;&lt;foreign-keys&gt;&lt;key app="EN" db-id="w9dw25atcwdswwe9afax95rrz5s92s2ffttz" timestamp="1599661173"&gt;1452&lt;/key&gt;&lt;/foreign-keys&gt;&lt;ref-type name="Journal Article"&gt;17&lt;/ref-type&gt;&lt;contributors&gt;&lt;authors&gt;&lt;author&gt;Westphal, Bastian G&lt;/author&gt;&lt;author&gt;Kwade, Arno&lt;/author&gt;&lt;/authors&gt;&lt;/contributors&gt;&lt;titles&gt;&lt;title&gt;Critical electrode properties and drying conditions causing component segregation in graphitic anodes for lithium-ion batteries&lt;/title&gt;&lt;secondary-title&gt;Journal of Energy Storage&lt;/secondary-title&gt;&lt;/titles&gt;&lt;pages&gt;509-517&lt;/pages&gt;&lt;volume&gt;18&lt;/volume&gt;&lt;dates&gt;&lt;year&gt;2018&lt;/year&gt;&lt;/dates&gt;&lt;isbn&gt;2352-152X&lt;/isbn&gt;&lt;urls&gt;&lt;/urls&gt;&lt;/record&gt;&lt;/Cite&gt;&lt;Cite&gt;&lt;Author&gt;Jaiser&lt;/Author&gt;&lt;Year&gt;2016&lt;/Year&gt;&lt;RecNum&gt;1285&lt;/RecNum&gt;&lt;record&gt;&lt;rec-number&gt;1285&lt;/rec-number&gt;&lt;foreign-keys&gt;&lt;key app="EN" db-id="w9dw25atcwdswwe9afax95rrz5s92s2ffttz" timestamp="1599661170"&gt;1285&lt;/key&gt;&lt;/foreign-keys&gt;&lt;ref-type name="Journal Article"&gt;17&lt;/ref-type&gt;&lt;contributors&gt;&lt;authors&gt;&lt;author&gt;Jaiser, Stefan&lt;/author&gt;&lt;author&gt;Müller, Marcus&lt;/author&gt;&lt;author&gt;Baunach, Michael&lt;/author&gt;&lt;author&gt;Bauer, Werner&lt;/author&gt;&lt;author&gt;Scharfer, Philip&lt;/author&gt;&lt;author&gt;Schabel, Wilhelm&lt;/author&gt;&lt;/authors&gt;&lt;/contributors&gt;&lt;titles&gt;&lt;title&gt;Investigation of film solidification and binder migration during drying of Li-Ion battery anodes&lt;/title&gt;&lt;secondary-title&gt;Journal of Power Sources&lt;/secondary-title&gt;&lt;/titles&gt;&lt;periodical&gt;&lt;full-title&gt;Journal of Power Sources&lt;/full-title&gt;&lt;/periodical&gt;&lt;pages&gt;210-219&lt;/pages&gt;&lt;volume&gt;318&lt;/volume&gt;&lt;dates&gt;&lt;year&gt;2016&lt;/year&gt;&lt;/dates&gt;&lt;isbn&gt;0378-7753&lt;/isbn&gt;&lt;urls&gt;&lt;/urls&gt;&lt;/record&gt;&lt;/Cite&gt;&lt;/EndNote&gt;</w:instrText>
      </w:r>
      <w:r w:rsidR="00BB5796"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[8, 21]</w:t>
      </w:r>
      <w:r w:rsidR="00BB5796" w:rsidRPr="00C51442">
        <w:rPr>
          <w:rFonts w:ascii="Times New Roman" w:hAnsi="Times New Roman"/>
          <w:sz w:val="24"/>
          <w:szCs w:val="24"/>
        </w:rPr>
        <w:fldChar w:fldCharType="end"/>
      </w:r>
      <w:r w:rsidR="00BB5796" w:rsidRPr="00C51442">
        <w:rPr>
          <w:rFonts w:ascii="Times New Roman" w:hAnsi="Times New Roman"/>
          <w:sz w:val="24"/>
          <w:szCs w:val="24"/>
        </w:rPr>
        <w:t xml:space="preserve"> </w:t>
      </w:r>
      <w:r w:rsidR="00365292" w:rsidRPr="00C51442">
        <w:rPr>
          <w:rFonts w:ascii="Times New Roman" w:hAnsi="Times New Roman"/>
          <w:sz w:val="24"/>
          <w:szCs w:val="24"/>
        </w:rPr>
        <w:t xml:space="preserve">Font </w:t>
      </w:r>
      <w:r w:rsidR="00365292" w:rsidRPr="00C51442">
        <w:rPr>
          <w:rFonts w:ascii="Times New Roman" w:hAnsi="Times New Roman"/>
          <w:i/>
          <w:iCs/>
          <w:sz w:val="24"/>
          <w:szCs w:val="24"/>
        </w:rPr>
        <w:t>et al.</w:t>
      </w:r>
      <w:r w:rsidR="00365292"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&lt;EndNote&gt;&lt;Cite&gt;&lt;Author&gt;Font&lt;/Author&gt;&lt;Year&gt;2018&lt;/Year&gt;&lt;RecNum&gt;1205&lt;/RecNum&gt;&lt;DisplayText&gt;&lt;style face="superscript"&gt;[24]&lt;/style&gt;&lt;/DisplayText&gt;&lt;record&gt;&lt;rec-number&gt;1205&lt;/rec-number&gt;&lt;foreign-keys&gt;&lt;key app="EN" db-id="w9dw25atcwdswwe9afax95rrz5s92s2ffttz" timestamp="1599661148"&gt;1205&lt;/key&gt;&lt;/foreign-keys&gt;&lt;ref-type name="Journal Article"&gt;17&lt;/ref-type&gt;&lt;contributors&gt;&lt;authors&gt;&lt;author&gt;Font, Francesc&lt;/author&gt;&lt;author&gt;Protas, Bartosz&lt;/author&gt;&lt;author&gt;Richardson, Giles&lt;/author&gt;&lt;author&gt;Foster, Jamie M&lt;/author&gt;&lt;/authors&gt;&lt;/contributors&gt;&lt;titles&gt;&lt;title&gt;Binder migration during drying of lithium-ion battery electrodes: Modelling and comparison to experiment&lt;/title&gt;&lt;secondary-title&gt;Journal of Power Sources&lt;/secondary-title&gt;&lt;/titles&gt;&lt;periodical&gt;&lt;full-title&gt;Journal of Power Sources&lt;/full-title&gt;&lt;/periodical&gt;&lt;pages&gt;177-185&lt;/pages&gt;&lt;volume&gt;393&lt;/volume&gt;&lt;dates&gt;&lt;year&gt;2018&lt;/year&gt;&lt;/dates&gt;&lt;isbn&gt;0378-7753&lt;/isbn&gt;&lt;urls&gt;&lt;/urls&gt;&lt;/record&gt;&lt;/Cite&gt;&lt;/EndNote&gt;</w:instrText>
      </w:r>
      <w:r w:rsidR="00365292"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[24]</w:t>
      </w:r>
      <w:r w:rsidR="00365292" w:rsidRPr="00C51442">
        <w:rPr>
          <w:rFonts w:ascii="Times New Roman" w:hAnsi="Times New Roman"/>
          <w:sz w:val="24"/>
          <w:szCs w:val="24"/>
        </w:rPr>
        <w:fldChar w:fldCharType="end"/>
      </w:r>
      <w:r w:rsidR="00365292" w:rsidRPr="00C51442">
        <w:rPr>
          <w:rFonts w:ascii="Times New Roman" w:hAnsi="Times New Roman"/>
          <w:sz w:val="24"/>
          <w:szCs w:val="24"/>
        </w:rPr>
        <w:t xml:space="preserve"> </w:t>
      </w:r>
      <w:proofErr w:type="gramStart"/>
      <w:r w:rsidRPr="00C51442">
        <w:rPr>
          <w:rFonts w:ascii="Times New Roman" w:hAnsi="Times New Roman"/>
          <w:sz w:val="24"/>
          <w:szCs w:val="24"/>
        </w:rPr>
        <w:t>suggest</w:t>
      </w:r>
      <w:proofErr w:type="gramEnd"/>
      <w:r w:rsidR="00144208" w:rsidRPr="00C51442">
        <w:rPr>
          <w:rFonts w:ascii="Times New Roman" w:hAnsi="Times New Roman"/>
          <w:sz w:val="24"/>
          <w:szCs w:val="24"/>
        </w:rPr>
        <w:t xml:space="preserve"> a similar drying mechanism </w:t>
      </w:r>
      <w:r w:rsidRPr="00C51442">
        <w:rPr>
          <w:rFonts w:ascii="Times New Roman" w:hAnsi="Times New Roman"/>
          <w:sz w:val="24"/>
          <w:szCs w:val="24"/>
        </w:rPr>
        <w:t>where</w:t>
      </w:r>
      <w:r w:rsidR="007A02E6" w:rsidRPr="00C51442">
        <w:rPr>
          <w:rFonts w:ascii="Times New Roman" w:hAnsi="Times New Roman"/>
          <w:sz w:val="24"/>
          <w:szCs w:val="24"/>
        </w:rPr>
        <w:t xml:space="preserve"> the </w:t>
      </w:r>
      <w:r w:rsidR="003F4B08" w:rsidRPr="00C51442">
        <w:rPr>
          <w:rFonts w:ascii="Times New Roman" w:hAnsi="Times New Roman"/>
          <w:sz w:val="24"/>
          <w:szCs w:val="24"/>
        </w:rPr>
        <w:t>DP</w:t>
      </w:r>
      <w:r w:rsidR="00565467" w:rsidRPr="00C51442">
        <w:rPr>
          <w:rFonts w:ascii="Times New Roman" w:hAnsi="Times New Roman"/>
          <w:sz w:val="24"/>
          <w:szCs w:val="24"/>
        </w:rPr>
        <w:t xml:space="preserve"> </w:t>
      </w:r>
      <w:r w:rsidRPr="00C51442">
        <w:rPr>
          <w:rFonts w:ascii="Times New Roman" w:hAnsi="Times New Roman"/>
          <w:sz w:val="24"/>
          <w:szCs w:val="24"/>
        </w:rPr>
        <w:t xml:space="preserve">initiates </w:t>
      </w:r>
      <w:r w:rsidR="00565467" w:rsidRPr="00C51442">
        <w:rPr>
          <w:rFonts w:ascii="Times New Roman" w:hAnsi="Times New Roman"/>
          <w:sz w:val="24"/>
          <w:szCs w:val="24"/>
        </w:rPr>
        <w:t xml:space="preserve">with film shrinkage </w:t>
      </w:r>
      <w:r w:rsidR="00A74BAE" w:rsidRPr="00C51442">
        <w:rPr>
          <w:rFonts w:ascii="Times New Roman" w:hAnsi="Times New Roman"/>
          <w:sz w:val="24"/>
          <w:szCs w:val="24"/>
        </w:rPr>
        <w:t xml:space="preserve">during which </w:t>
      </w:r>
      <w:r w:rsidR="00565467" w:rsidRPr="00C51442">
        <w:rPr>
          <w:rFonts w:ascii="Times New Roman" w:hAnsi="Times New Roman"/>
          <w:sz w:val="24"/>
          <w:szCs w:val="24"/>
        </w:rPr>
        <w:t>the solvent evaporates from the surface of the coating</w:t>
      </w:r>
      <w:r w:rsidR="00CA1A89" w:rsidRPr="00C51442">
        <w:rPr>
          <w:rFonts w:ascii="Times New Roman" w:hAnsi="Times New Roman"/>
          <w:sz w:val="24"/>
          <w:szCs w:val="24"/>
        </w:rPr>
        <w:t xml:space="preserve">, </w:t>
      </w:r>
      <w:r w:rsidR="00565467" w:rsidRPr="00C51442">
        <w:rPr>
          <w:rFonts w:ascii="Times New Roman" w:hAnsi="Times New Roman"/>
          <w:sz w:val="24"/>
          <w:szCs w:val="24"/>
        </w:rPr>
        <w:t>caus</w:t>
      </w:r>
      <w:r w:rsidR="00CA1A89" w:rsidRPr="00C51442">
        <w:rPr>
          <w:rFonts w:ascii="Times New Roman" w:hAnsi="Times New Roman"/>
          <w:sz w:val="24"/>
          <w:szCs w:val="24"/>
        </w:rPr>
        <w:t>ing</w:t>
      </w:r>
      <w:r w:rsidR="00565467" w:rsidRPr="00C51442">
        <w:rPr>
          <w:rFonts w:ascii="Times New Roman" w:hAnsi="Times New Roman"/>
          <w:sz w:val="24"/>
          <w:szCs w:val="24"/>
        </w:rPr>
        <w:t xml:space="preserve"> shrinkage until the particles of the </w:t>
      </w:r>
      <w:r w:rsidR="00144208" w:rsidRPr="00C51442">
        <w:rPr>
          <w:rFonts w:ascii="Times New Roman" w:hAnsi="Times New Roman"/>
          <w:sz w:val="24"/>
          <w:szCs w:val="24"/>
        </w:rPr>
        <w:t>AM</w:t>
      </w:r>
      <w:r w:rsidR="00565467" w:rsidRPr="00C51442">
        <w:rPr>
          <w:rFonts w:ascii="Times New Roman" w:hAnsi="Times New Roman"/>
          <w:sz w:val="24"/>
          <w:szCs w:val="24"/>
        </w:rPr>
        <w:t xml:space="preserve"> contact each other </w:t>
      </w:r>
      <w:r w:rsidR="00CA1A89" w:rsidRPr="00C51442">
        <w:rPr>
          <w:rFonts w:ascii="Times New Roman" w:hAnsi="Times New Roman"/>
          <w:sz w:val="24"/>
          <w:szCs w:val="24"/>
        </w:rPr>
        <w:t xml:space="preserve">and </w:t>
      </w:r>
      <w:r w:rsidR="00565467" w:rsidRPr="00C51442">
        <w:rPr>
          <w:rFonts w:ascii="Times New Roman" w:hAnsi="Times New Roman"/>
          <w:sz w:val="24"/>
          <w:szCs w:val="24"/>
        </w:rPr>
        <w:t xml:space="preserve">stop </w:t>
      </w:r>
      <w:r w:rsidR="00CA1A89" w:rsidRPr="00C51442">
        <w:rPr>
          <w:rFonts w:ascii="Times New Roman" w:hAnsi="Times New Roman"/>
          <w:sz w:val="24"/>
          <w:szCs w:val="24"/>
        </w:rPr>
        <w:t>the</w:t>
      </w:r>
      <w:r w:rsidR="00565467" w:rsidRPr="00C51442">
        <w:rPr>
          <w:rFonts w:ascii="Times New Roman" w:hAnsi="Times New Roman"/>
          <w:sz w:val="24"/>
          <w:szCs w:val="24"/>
        </w:rPr>
        <w:t xml:space="preserve"> coating thickness</w:t>
      </w:r>
      <w:r w:rsidR="00430505" w:rsidRPr="00C51442">
        <w:rPr>
          <w:rFonts w:ascii="Times New Roman" w:hAnsi="Times New Roman"/>
          <w:sz w:val="24"/>
          <w:szCs w:val="24"/>
        </w:rPr>
        <w:t xml:space="preserve"> </w:t>
      </w:r>
      <w:r w:rsidR="00CA1A89" w:rsidRPr="00C51442">
        <w:rPr>
          <w:rFonts w:ascii="Times New Roman" w:hAnsi="Times New Roman"/>
          <w:sz w:val="24"/>
          <w:szCs w:val="24"/>
        </w:rPr>
        <w:t>from further reductions</w:t>
      </w:r>
      <w:r w:rsidR="00565467" w:rsidRPr="00C51442">
        <w:rPr>
          <w:rFonts w:ascii="Times New Roman" w:hAnsi="Times New Roman"/>
          <w:sz w:val="24"/>
          <w:szCs w:val="24"/>
        </w:rPr>
        <w:t xml:space="preserve">. The second stage is the pore emptying </w:t>
      </w:r>
      <w:r w:rsidR="00B837A1" w:rsidRPr="00C51442">
        <w:rPr>
          <w:rFonts w:ascii="Times New Roman" w:hAnsi="Times New Roman"/>
          <w:sz w:val="24"/>
          <w:szCs w:val="24"/>
        </w:rPr>
        <w:t xml:space="preserve">in which </w:t>
      </w:r>
      <w:r w:rsidR="00565467" w:rsidRPr="00C51442">
        <w:rPr>
          <w:rFonts w:ascii="Times New Roman" w:hAnsi="Times New Roman"/>
          <w:sz w:val="24"/>
          <w:szCs w:val="24"/>
        </w:rPr>
        <w:t>the residu</w:t>
      </w:r>
      <w:r w:rsidR="00B837A1" w:rsidRPr="00C51442">
        <w:rPr>
          <w:rFonts w:ascii="Times New Roman" w:hAnsi="Times New Roman"/>
          <w:sz w:val="24"/>
          <w:szCs w:val="24"/>
        </w:rPr>
        <w:t>al</w:t>
      </w:r>
      <w:r w:rsidR="00565467" w:rsidRPr="00C51442">
        <w:rPr>
          <w:rFonts w:ascii="Times New Roman" w:hAnsi="Times New Roman"/>
          <w:sz w:val="24"/>
          <w:szCs w:val="24"/>
        </w:rPr>
        <w:t xml:space="preserve"> solvent in the pores between </w:t>
      </w:r>
      <w:r w:rsidR="007C02BB" w:rsidRPr="00C51442">
        <w:rPr>
          <w:rFonts w:ascii="Times New Roman" w:hAnsi="Times New Roman"/>
          <w:sz w:val="24"/>
          <w:szCs w:val="24"/>
        </w:rPr>
        <w:t>AM</w:t>
      </w:r>
      <w:r w:rsidR="00565467" w:rsidRPr="00C51442">
        <w:rPr>
          <w:rFonts w:ascii="Times New Roman" w:hAnsi="Times New Roman"/>
          <w:sz w:val="24"/>
          <w:szCs w:val="24"/>
        </w:rPr>
        <w:t xml:space="preserve"> particles evaporate</w:t>
      </w:r>
      <w:r w:rsidR="00B837A1" w:rsidRPr="00C51442">
        <w:rPr>
          <w:rFonts w:ascii="Times New Roman" w:hAnsi="Times New Roman"/>
          <w:sz w:val="24"/>
          <w:szCs w:val="24"/>
        </w:rPr>
        <w:t>s</w:t>
      </w:r>
      <w:r w:rsidR="00565467" w:rsidRPr="00C51442">
        <w:rPr>
          <w:rFonts w:ascii="Times New Roman" w:hAnsi="Times New Roman"/>
          <w:sz w:val="24"/>
          <w:szCs w:val="24"/>
        </w:rPr>
        <w:t xml:space="preserve">. </w:t>
      </w:r>
      <w:proofErr w:type="spellStart"/>
      <w:r w:rsidR="005E7BF6" w:rsidRPr="00C51442">
        <w:rPr>
          <w:rFonts w:ascii="Times New Roman" w:hAnsi="Times New Roman"/>
          <w:sz w:val="24"/>
          <w:szCs w:val="24"/>
        </w:rPr>
        <w:t>Jaiser</w:t>
      </w:r>
      <w:proofErr w:type="spellEnd"/>
      <w:r w:rsidR="005E7BF6" w:rsidRPr="00C51442">
        <w:rPr>
          <w:rFonts w:ascii="Times New Roman" w:hAnsi="Times New Roman"/>
          <w:sz w:val="24"/>
          <w:szCs w:val="24"/>
        </w:rPr>
        <w:t xml:space="preserve"> </w:t>
      </w:r>
      <w:r w:rsidR="005E7BF6" w:rsidRPr="00C51442">
        <w:rPr>
          <w:rFonts w:ascii="Times New Roman" w:hAnsi="Times New Roman"/>
          <w:i/>
          <w:iCs/>
          <w:sz w:val="24"/>
          <w:szCs w:val="24"/>
        </w:rPr>
        <w:t>et al.</w:t>
      </w:r>
      <w:r w:rsidR="005E7BF6"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&lt;EndNote&gt;&lt;Cite&gt;&lt;Author&gt;Jaiser&lt;/Author&gt;&lt;Year&gt;2017&lt;/Year&gt;&lt;RecNum&gt;1358&lt;/RecNum&gt;&lt;DisplayText&gt;&lt;style face="superscript"&gt;[16e]&lt;/style&gt;&lt;/DisplayText&gt;&lt;record&gt;&lt;rec-number&gt;1358&lt;/rec-number&gt;&lt;foreign-keys&gt;&lt;key app="EN" db-id="w9dw25atcwdswwe9afax95rrz5s92s2ffttz" timestamp="1599661172"&gt;1358&lt;/key&gt;&lt;/foreign-keys&gt;&lt;ref-type name="Journal Article"&gt;17&lt;/ref-type&gt;&lt;contributors&gt;&lt;authors&gt;&lt;author&gt;Jaiser, Stefan&lt;/author&gt;&lt;author&gt;Funk, Lena&lt;/author&gt;&lt;author&gt;Baunach, Michael&lt;/author&gt;&lt;author&gt;Scharfer, Philip&lt;/author&gt;&lt;author&gt;Schabel, Wilhelm&lt;/author&gt;&lt;/authors&gt;&lt;/contributors&gt;&lt;titles&gt;&lt;title&gt;Experimental investigation into battery electrode surfaces: The distribution of liquid at the surface and the emptying of pores during drying&lt;/title&gt;&lt;secondary-title&gt;Journal of colloid and interface science&lt;/secondary-title&gt;&lt;/titles&gt;&lt;periodical&gt;&lt;full-title&gt;Journal of Colloid and interface Science&lt;/full-title&gt;&lt;/periodical&gt;&lt;pages&gt;22-31&lt;/pages&gt;&lt;volume&gt;494&lt;/volume&gt;&lt;dates&gt;&lt;year&gt;2017&lt;/year&gt;&lt;/dates&gt;&lt;isbn&gt;0021-9797&lt;/isbn&gt;&lt;urls&gt;&lt;/urls&gt;&lt;/record&gt;&lt;/Cite&gt;&lt;/EndNote&gt;</w:instrText>
      </w:r>
      <w:r w:rsidR="005E7BF6"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[16e]</w:t>
      </w:r>
      <w:r w:rsidR="005E7BF6" w:rsidRPr="00C51442">
        <w:rPr>
          <w:rFonts w:ascii="Times New Roman" w:hAnsi="Times New Roman"/>
          <w:sz w:val="24"/>
          <w:szCs w:val="24"/>
        </w:rPr>
        <w:fldChar w:fldCharType="end"/>
      </w:r>
      <w:r w:rsidR="007455BF" w:rsidRPr="00C51442">
        <w:rPr>
          <w:rFonts w:ascii="Times New Roman" w:hAnsi="Times New Roman"/>
          <w:sz w:val="24"/>
          <w:szCs w:val="24"/>
        </w:rPr>
        <w:t xml:space="preserve"> developed </w:t>
      </w:r>
      <w:r w:rsidR="007865E5" w:rsidRPr="00C51442">
        <w:rPr>
          <w:rFonts w:ascii="Times New Roman" w:hAnsi="Times New Roman"/>
          <w:sz w:val="24"/>
          <w:szCs w:val="24"/>
        </w:rPr>
        <w:t xml:space="preserve">a </w:t>
      </w:r>
      <w:r w:rsidR="008243E7" w:rsidRPr="00C51442">
        <w:rPr>
          <w:rFonts w:ascii="Times New Roman" w:hAnsi="Times New Roman"/>
          <w:sz w:val="24"/>
          <w:szCs w:val="24"/>
        </w:rPr>
        <w:t xml:space="preserve">more detailed </w:t>
      </w:r>
      <w:r w:rsidR="007865E5" w:rsidRPr="00C51442">
        <w:rPr>
          <w:rFonts w:ascii="Times New Roman" w:hAnsi="Times New Roman"/>
          <w:sz w:val="24"/>
          <w:szCs w:val="24"/>
        </w:rPr>
        <w:t>model to describe the drying</w:t>
      </w:r>
      <w:r w:rsidR="007455BF" w:rsidRPr="00C51442">
        <w:rPr>
          <w:rFonts w:ascii="Times New Roman" w:hAnsi="Times New Roman"/>
          <w:sz w:val="24"/>
          <w:szCs w:val="24"/>
        </w:rPr>
        <w:t xml:space="preserve"> mechanism of the electrode </w:t>
      </w:r>
      <w:r w:rsidR="007865E5" w:rsidRPr="00C51442">
        <w:rPr>
          <w:rFonts w:ascii="Times New Roman" w:hAnsi="Times New Roman"/>
          <w:sz w:val="24"/>
          <w:szCs w:val="24"/>
        </w:rPr>
        <w:t xml:space="preserve">based on </w:t>
      </w:r>
      <w:r w:rsidR="00AE3749">
        <w:rPr>
          <w:rFonts w:ascii="Times New Roman" w:hAnsi="Times New Roman"/>
          <w:sz w:val="24"/>
          <w:szCs w:val="24"/>
        </w:rPr>
        <w:t>previous work.</w:t>
      </w:r>
      <w:r w:rsidR="007865E5"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&lt;EndNote&gt;&lt;Cite&gt;&lt;Author&gt;Baunach&lt;/Author&gt;&lt;Year&gt;2016&lt;/Year&gt;&lt;RecNum&gt;1256&lt;/RecNum&gt;&lt;DisplayText&gt;&lt;style face="superscript"&gt;[7a]&lt;/style&gt;&lt;/DisplayText&gt;&lt;record&gt;&lt;rec-number&gt;1256&lt;/rec-number&gt;&lt;foreign-keys&gt;&lt;key app="EN" db-id="w9dw25atcwdswwe9afax95rrz5s92s2ffttz" timestamp="1599661158"&gt;1256&lt;/key&gt;&lt;/foreign-keys&gt;&lt;ref-type name="Journal Article"&gt;17&lt;/ref-type&gt;&lt;contributors&gt;&lt;authors&gt;&lt;author&gt;Baunach, M&lt;/author&gt;&lt;author&gt;Jaiser, S&lt;/author&gt;&lt;author&gt;Schmelzle, S&lt;/author&gt;&lt;author&gt;Nirschl, H&lt;/author&gt;&lt;author&gt;Scharfer, P&lt;/author&gt;&lt;author&gt;Schabel, W&lt;/author&gt;&lt;/authors&gt;&lt;/contributors&gt;&lt;titles&gt;&lt;title&gt;Delamination behavior of lithium-ion battery anodes: Influence of drying temperature during electrode processing&lt;/title&gt;&lt;secondary-title&gt;Drying technology&lt;/secondary-title&gt;&lt;/titles&gt;&lt;pages&gt;462-473&lt;/pages&gt;&lt;volume&gt;34&lt;/volume&gt;&lt;number&gt;4&lt;/number&gt;&lt;dates&gt;&lt;year&gt;2016&lt;/year&gt;&lt;/dates&gt;&lt;isbn&gt;0737-3937&lt;/isbn&gt;&lt;urls&gt;&lt;/urls&gt;&lt;/record&gt;&lt;/Cite&gt;&lt;/EndNote&gt;</w:instrText>
      </w:r>
      <w:r w:rsidR="007865E5"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[7a]</w:t>
      </w:r>
      <w:r w:rsidR="007865E5" w:rsidRPr="00C51442">
        <w:rPr>
          <w:rFonts w:ascii="Times New Roman" w:hAnsi="Times New Roman"/>
          <w:sz w:val="24"/>
          <w:szCs w:val="24"/>
        </w:rPr>
        <w:fldChar w:fldCharType="end"/>
      </w:r>
      <w:r w:rsidRPr="00C51442">
        <w:rPr>
          <w:rFonts w:ascii="Times New Roman" w:hAnsi="Times New Roman"/>
          <w:sz w:val="24"/>
          <w:szCs w:val="24"/>
          <w:vertAlign w:val="superscript"/>
        </w:rPr>
        <w:t>,</w:t>
      </w:r>
      <w:r w:rsidR="007865E5"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&lt;EndNote&gt;&lt;Cite&gt;&lt;Author&gt;Luo&lt;/Author&gt;&lt;Year&gt;2008&lt;/Year&gt;&lt;RecNum&gt;1292&lt;/RecNum&gt;&lt;DisplayText&gt;&lt;style face="superscript"&gt;[25]&lt;/style&gt;&lt;/DisplayText&gt;&lt;record&gt;&lt;rec-number&gt;1292&lt;/rec-number&gt;&lt;foreign-keys&gt;&lt;key app="EN" db-id="es2pxfavj00zw7ezevk5vst7sa090xvxrrae" timestamp="1585916226"&gt;1292&lt;/key&gt;&lt;/foreign-keys&gt;&lt;ref-type name="Journal Article"&gt;17&lt;/ref-type&gt;&lt;contributors&gt;&lt;authors&gt;&lt;author&gt;Luo, Hui&lt;/author&gt;&lt;author&gt;Cardinal, Christine M&lt;/author&gt;&lt;author&gt;Scriven, LE&lt;/author&gt;&lt;author&gt;Francis, Lorraine F&lt;/author&gt;&lt;/authors&gt;&lt;/contributors&gt;&lt;titles&gt;&lt;title&gt;Ceramic nanoparticle/monodisperse latex coatings&lt;/title&gt;&lt;secondary-title&gt;Langmuir&lt;/secondary-title&gt;&lt;/titles&gt;&lt;pages&gt;5552-5561&lt;/pages&gt;&lt;volume&gt;24&lt;/volume&gt;&lt;number&gt;10&lt;/number&gt;&lt;dates&gt;&lt;year&gt;2008&lt;/year&gt;&lt;/dates&gt;&lt;isbn&gt;0743-7463&lt;/isbn&gt;&lt;urls&gt;&lt;/urls&gt;&lt;/record&gt;&lt;/Cite&gt;&lt;/EndNote&gt;</w:instrText>
      </w:r>
      <w:r w:rsidR="007865E5"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[25]</w:t>
      </w:r>
      <w:r w:rsidR="007865E5" w:rsidRPr="00C51442">
        <w:rPr>
          <w:rFonts w:ascii="Times New Roman" w:hAnsi="Times New Roman"/>
          <w:sz w:val="24"/>
          <w:szCs w:val="24"/>
        </w:rPr>
        <w:fldChar w:fldCharType="end"/>
      </w:r>
      <w:r w:rsidR="00E34921" w:rsidRPr="00C51442">
        <w:rPr>
          <w:rFonts w:ascii="Times New Roman" w:hAnsi="Times New Roman"/>
          <w:sz w:val="24"/>
          <w:szCs w:val="24"/>
        </w:rPr>
        <w:t xml:space="preserve"> </w:t>
      </w:r>
      <w:r w:rsidR="002840B0" w:rsidRPr="00C51442">
        <w:rPr>
          <w:rFonts w:ascii="Times New Roman" w:hAnsi="Times New Roman"/>
          <w:sz w:val="24"/>
          <w:szCs w:val="24"/>
        </w:rPr>
        <w:t xml:space="preserve">As previous, the first stage of solvent evaporation, driven by capillary forces, leads to film shrinkage and consolidation. Once a solid film </w:t>
      </w:r>
      <w:proofErr w:type="gramStart"/>
      <w:r w:rsidR="002840B0" w:rsidRPr="00C51442">
        <w:rPr>
          <w:rFonts w:ascii="Times New Roman" w:hAnsi="Times New Roman"/>
          <w:sz w:val="24"/>
          <w:szCs w:val="24"/>
        </w:rPr>
        <w:t>is formed</w:t>
      </w:r>
      <w:proofErr w:type="gramEnd"/>
      <w:r w:rsidR="002840B0" w:rsidRPr="00C51442">
        <w:rPr>
          <w:rFonts w:ascii="Times New Roman" w:hAnsi="Times New Roman"/>
          <w:sz w:val="24"/>
          <w:szCs w:val="24"/>
        </w:rPr>
        <w:t xml:space="preserve"> from the solid interconnected particles, film shrinkage terminates. F</w:t>
      </w:r>
      <w:r w:rsidR="00E34921" w:rsidRPr="00C51442">
        <w:rPr>
          <w:rFonts w:ascii="Times New Roman" w:hAnsi="Times New Roman"/>
          <w:sz w:val="24"/>
          <w:szCs w:val="24"/>
        </w:rPr>
        <w:t xml:space="preserve">urther evaporation of the solvent </w:t>
      </w:r>
      <w:r w:rsidR="002840B0" w:rsidRPr="00C51442">
        <w:rPr>
          <w:rFonts w:ascii="Times New Roman" w:hAnsi="Times New Roman"/>
          <w:sz w:val="24"/>
          <w:szCs w:val="24"/>
        </w:rPr>
        <w:t>causes</w:t>
      </w:r>
      <w:r w:rsidR="00F30AA8" w:rsidRPr="00C51442">
        <w:rPr>
          <w:rFonts w:ascii="Times New Roman" w:hAnsi="Times New Roman"/>
          <w:sz w:val="24"/>
          <w:szCs w:val="24"/>
        </w:rPr>
        <w:t xml:space="preserve"> the liquid phase to recede into the porous electrode structure</w:t>
      </w:r>
      <w:r w:rsidR="002840B0" w:rsidRPr="00C51442">
        <w:rPr>
          <w:rFonts w:ascii="Times New Roman" w:hAnsi="Times New Roman"/>
          <w:sz w:val="24"/>
          <w:szCs w:val="24"/>
        </w:rPr>
        <w:t xml:space="preserve">, with subsequent pore </w:t>
      </w:r>
      <w:r w:rsidR="00951356" w:rsidRPr="00C51442">
        <w:rPr>
          <w:rFonts w:ascii="Times New Roman" w:hAnsi="Times New Roman"/>
          <w:sz w:val="24"/>
          <w:szCs w:val="24"/>
        </w:rPr>
        <w:t>emptying</w:t>
      </w:r>
      <w:r w:rsidR="002840B0" w:rsidRPr="00C51442">
        <w:rPr>
          <w:rFonts w:ascii="Times New Roman" w:hAnsi="Times New Roman"/>
          <w:sz w:val="24"/>
          <w:szCs w:val="24"/>
        </w:rPr>
        <w:t xml:space="preserve">. </w:t>
      </w:r>
      <w:r w:rsidRPr="00C51442">
        <w:rPr>
          <w:rFonts w:ascii="Times New Roman" w:hAnsi="Times New Roman"/>
          <w:sz w:val="24"/>
          <w:szCs w:val="24"/>
        </w:rPr>
        <w:t xml:space="preserve">All proposed </w:t>
      </w:r>
      <w:r w:rsidR="002840B0" w:rsidRPr="00C51442">
        <w:rPr>
          <w:rFonts w:ascii="Times New Roman" w:hAnsi="Times New Roman"/>
          <w:sz w:val="24"/>
          <w:szCs w:val="24"/>
        </w:rPr>
        <w:t xml:space="preserve">drying </w:t>
      </w:r>
      <w:r w:rsidRPr="00C51442">
        <w:rPr>
          <w:rFonts w:ascii="Times New Roman" w:hAnsi="Times New Roman"/>
          <w:sz w:val="24"/>
          <w:szCs w:val="24"/>
        </w:rPr>
        <w:t>description</w:t>
      </w:r>
      <w:r w:rsidR="002840B0" w:rsidRPr="00C51442">
        <w:rPr>
          <w:rFonts w:ascii="Times New Roman" w:hAnsi="Times New Roman"/>
          <w:sz w:val="24"/>
          <w:szCs w:val="24"/>
        </w:rPr>
        <w:t>s</w:t>
      </w:r>
      <w:r w:rsidRPr="00C51442">
        <w:rPr>
          <w:rFonts w:ascii="Times New Roman" w:hAnsi="Times New Roman"/>
          <w:sz w:val="24"/>
          <w:szCs w:val="24"/>
        </w:rPr>
        <w:t xml:space="preserve"> suggest that the movements of the components in the solvent evaporation stage play a more important role in the formation of the electrode</w:t>
      </w:r>
      <w:r w:rsidR="002840B0" w:rsidRPr="00C51442">
        <w:rPr>
          <w:rFonts w:ascii="Times New Roman" w:hAnsi="Times New Roman"/>
          <w:sz w:val="24"/>
          <w:szCs w:val="24"/>
        </w:rPr>
        <w:t xml:space="preserve"> microstructure</w:t>
      </w:r>
      <w:r w:rsidRPr="00C51442">
        <w:rPr>
          <w:rFonts w:ascii="Times New Roman" w:hAnsi="Times New Roman"/>
          <w:sz w:val="24"/>
          <w:szCs w:val="24"/>
        </w:rPr>
        <w:t xml:space="preserve"> compared </w:t>
      </w:r>
      <w:r w:rsidR="002840B0" w:rsidRPr="00C51442">
        <w:rPr>
          <w:rFonts w:ascii="Times New Roman" w:hAnsi="Times New Roman"/>
          <w:sz w:val="24"/>
          <w:szCs w:val="24"/>
        </w:rPr>
        <w:t>to</w:t>
      </w:r>
      <w:r w:rsidRPr="00C51442">
        <w:rPr>
          <w:rFonts w:ascii="Times New Roman" w:hAnsi="Times New Roman"/>
          <w:sz w:val="24"/>
          <w:szCs w:val="24"/>
        </w:rPr>
        <w:t xml:space="preserve"> the pore-emptying stage</w:t>
      </w:r>
      <w:r w:rsidR="00DF02E4">
        <w:rPr>
          <w:rFonts w:ascii="Times New Roman" w:hAnsi="Times New Roman"/>
          <w:sz w:val="24"/>
          <w:szCs w:val="24"/>
        </w:rPr>
        <w:t>.</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&lt;EndNote&gt;&lt;Cite&gt;&lt;Author&gt;Jaiser&lt;/Author&gt;&lt;Year&gt;2017&lt;/Year&gt;&lt;RecNum&gt;1359&lt;/RecNum&gt;&lt;DisplayText&gt;&lt;style face="superscript"&gt;[16c, 16f]&lt;/style&gt;&lt;/DisplayText&gt;&lt;record&gt;&lt;rec-number&gt;1359&lt;/rec-number&gt;&lt;foreign-keys&gt;&lt;key app="EN" db-id="w9dw25atcwdswwe9afax95rrz5s92s2ffttz" timestamp="1599661172"&gt;1359&lt;/key&gt;&lt;/foreign-keys&gt;&lt;ref-type name="Journal Article"&gt;17&lt;/ref-type&gt;&lt;contributors&gt;&lt;authors&gt;&lt;author&gt;Jaiser, Stefan&lt;/author&gt;&lt;author&gt;Kumberg, Jana&lt;/author&gt;&lt;author&gt;Klaver, Jop&lt;/author&gt;&lt;author&gt;Urai, Janos L&lt;/author&gt;&lt;author&gt;Schabel, Wilhelm&lt;/author&gt;&lt;author&gt;Schmatz, Joyce&lt;/author&gt;&lt;author&gt;Scharfer, Philip&lt;/author&gt;&lt;/authors&gt;&lt;/contributors&gt;&lt;titles&gt;&lt;title&gt;Microstructure formation of lithium-ion battery electrodes during drying–An ex-situ study using cryogenic broad ion beam slope-cutting and scanning electron microscopy (Cryo-BIB-SEM)&lt;/title&gt;&lt;secondary-title&gt;Journal of Power Sources&lt;/secondary-title&gt;&lt;/titles&gt;&lt;periodical&gt;&lt;full-title&gt;Journal of Power Sources&lt;/full-title&gt;&lt;/periodical&gt;&lt;pages&gt;97-107&lt;/pages&gt;&lt;volume&gt;345&lt;/volume&gt;&lt;dates&gt;&lt;year&gt;2017&lt;/year&gt;&lt;/dates&gt;&lt;isbn&gt;0378-7753&lt;/isbn&gt;&lt;urls&gt;&lt;/urls&gt;&lt;/record&gt;&lt;/Cite&gt;&lt;Cite&gt;&lt;Author&gt;Hagiwara&lt;/Author&gt;&lt;Year&gt;2014&lt;/Year&gt;&lt;RecNum&gt;1168&lt;/RecNum&gt;&lt;record&gt;&lt;rec-number&gt;1168&lt;/rec-number&gt;&lt;foreign-keys&gt;&lt;key app="EN" db-id="w9dw25atcwdswwe9afax95rrz5s92s2ffttz" timestamp="1599661148"&gt;1168&lt;/key&gt;&lt;/foreign-keys&gt;&lt;ref-type name="Journal Article"&gt;17&lt;/ref-type&gt;&lt;contributors&gt;&lt;authors&gt;&lt;author&gt;Hagiwara, Hideki&lt;/author&gt;&lt;author&gt;Suszynski, Wieslaw J&lt;/author&gt;&lt;author&gt;Francis, Lorraine F&lt;/author&gt;&lt;/authors&gt;&lt;/contributors&gt;&lt;titles&gt;&lt;title&gt;A Raman spectroscopic method to find binder distribution in electrodes during drying&lt;/title&gt;&lt;secondary-title&gt;Journal of Coatings Technology and Research&lt;/secondary-title&gt;&lt;/titles&gt;&lt;pages&gt;11-17&lt;/pages&gt;&lt;volume&gt;11&lt;/volume&gt;&lt;number&gt;1&lt;/number&gt;&lt;dates&gt;&lt;year&gt;2014&lt;/year&gt;&lt;/dates&gt;&lt;isbn&gt;1547-0091&lt;/isbn&gt;&lt;urls&gt;&lt;/urls&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[16c, 16f]</w:t>
      </w:r>
      <w:r w:rsidRPr="00C51442">
        <w:rPr>
          <w:rFonts w:ascii="Times New Roman" w:hAnsi="Times New Roman"/>
          <w:sz w:val="24"/>
          <w:szCs w:val="24"/>
        </w:rPr>
        <w:fldChar w:fldCharType="end"/>
      </w:r>
    </w:p>
    <w:p w14:paraId="2CCC949E" w14:textId="77777777" w:rsidR="00067738" w:rsidRPr="00C51442" w:rsidRDefault="00067738" w:rsidP="00084D05">
      <w:pPr>
        <w:spacing w:before="240" w:after="240" w:line="480" w:lineRule="auto"/>
        <w:jc w:val="right"/>
        <w:rPr>
          <w:rFonts w:ascii="Times New Roman" w:hAnsi="Times New Roman"/>
          <w:sz w:val="24"/>
          <w:szCs w:val="24"/>
        </w:rPr>
      </w:pPr>
      <w:r w:rsidRPr="00C51442">
        <w:rPr>
          <w:rFonts w:ascii="Times New Roman" w:hAnsi="Times New Roman"/>
          <w:noProof/>
          <w:sz w:val="24"/>
          <w:szCs w:val="24"/>
        </w:rPr>
        <w:lastRenderedPageBreak/>
        <w:drawing>
          <wp:inline distT="0" distB="0" distL="0" distR="0" wp14:anchorId="71822E76" wp14:editId="2A3D4740">
            <wp:extent cx="5337801" cy="4721902"/>
            <wp:effectExtent l="0" t="0" r="0" b="2540"/>
            <wp:docPr id="3" name="Picture 3" descr="C:\Users\Yeshui\Desktop\UCL\Nextrode\WP2 Review paper\Three stages of drying image_Nicola Court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shui\Desktop\UCL\Nextrode\WP2 Review paper\Three stages of drying image_Nicola Courtie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63287" cy="4744447"/>
                    </a:xfrm>
                    <a:prstGeom prst="rect">
                      <a:avLst/>
                    </a:prstGeom>
                    <a:noFill/>
                    <a:ln>
                      <a:noFill/>
                    </a:ln>
                  </pic:spPr>
                </pic:pic>
              </a:graphicData>
            </a:graphic>
          </wp:inline>
        </w:drawing>
      </w:r>
    </w:p>
    <w:p w14:paraId="3F6E2DA4" w14:textId="5F0EF7D9" w:rsidR="00067738" w:rsidRPr="00C51442" w:rsidRDefault="00067738" w:rsidP="005E264D">
      <w:pPr>
        <w:pStyle w:val="Caption"/>
      </w:pPr>
      <w:bookmarkStart w:id="18" w:name="_Ref54873952"/>
      <w:r w:rsidRPr="005902A9">
        <w:rPr>
          <w:b/>
        </w:rPr>
        <w:t xml:space="preserve">Figure </w:t>
      </w:r>
      <w:r w:rsidR="00314D14" w:rsidRPr="005902A9">
        <w:rPr>
          <w:b/>
        </w:rPr>
        <w:fldChar w:fldCharType="begin"/>
      </w:r>
      <w:r w:rsidR="00314D14" w:rsidRPr="005902A9">
        <w:rPr>
          <w:b/>
        </w:rPr>
        <w:instrText xml:space="preserve"> SEQ Figure \* ARABIC </w:instrText>
      </w:r>
      <w:r w:rsidR="00314D14" w:rsidRPr="005902A9">
        <w:rPr>
          <w:b/>
        </w:rPr>
        <w:fldChar w:fldCharType="separate"/>
      </w:r>
      <w:r w:rsidR="00DA1FE6" w:rsidRPr="005902A9">
        <w:rPr>
          <w:b/>
          <w:noProof/>
        </w:rPr>
        <w:t>3</w:t>
      </w:r>
      <w:r w:rsidR="00314D14" w:rsidRPr="005902A9">
        <w:rPr>
          <w:b/>
          <w:noProof/>
        </w:rPr>
        <w:fldChar w:fldCharType="end"/>
      </w:r>
      <w:bookmarkEnd w:id="18"/>
      <w:r w:rsidRPr="00C51442">
        <w:t xml:space="preserve"> A summary of latest three-stage of drying mec</w:t>
      </w:r>
      <w:r w:rsidR="00DF02E4">
        <w:t>hanism which is reproduced from.</w:t>
      </w:r>
      <w:r w:rsidRPr="00C51442">
        <w:fldChar w:fldCharType="begin"/>
      </w:r>
      <w:r w:rsidR="00637C23" w:rsidRPr="00C51442">
        <w:instrText xml:space="preserve"> ADDIN EN.CITE &lt;EndNote&gt;&lt;Cite&gt;&lt;Author&gt;Kumberg&lt;/Author&gt;&lt;Year&gt;2019&lt;/Year&gt;&lt;RecNum&gt;1406&lt;/RecNum&gt;&lt;DisplayText&gt;&lt;style face="superscript"&gt;[26]&lt;/style&gt;&lt;/DisplayText&gt;&lt;record&gt;&lt;rec-number&gt;1406&lt;/rec-number&gt;&lt;foreign-keys&gt;&lt;key app="EN" db-id="w9dw25atcwdswwe9afax95rrz5s92s2ffttz" timestamp="1599661172"&gt;1406&lt;/key&gt;&lt;/foreign-keys&gt;&lt;ref-type name="Journal Article"&gt;17&lt;/ref-type&gt;&lt;contributors&gt;&lt;authors&gt;&lt;author&gt;Kumberg, Jana&lt;/author&gt;&lt;author&gt;Müller, Marcus&lt;/author&gt;&lt;author&gt;Diehm, Ralf&lt;/author&gt;&lt;author&gt;Spiegel, Sandro&lt;/author&gt;&lt;author&gt;Wachsmann, Christian&lt;/author&gt;&lt;author&gt;Bauer, Werner&lt;/author&gt;&lt;author&gt;Scharfer, Philip&lt;/author&gt;&lt;author&gt;Schabel, Wilhelm&lt;/author&gt;&lt;/authors&gt;&lt;/contributors&gt;&lt;titles&gt;&lt;title&gt;Drying of Lithium-Ion Battery Anodes for Use in High-Energy Cells: Influence of Electrode Thickness on Drying Time, Adhesion, and Crack Formation&lt;/title&gt;&lt;secondary-title&gt;Energy Technology&lt;/secondary-title&gt;&lt;/titles&gt;&lt;pages&gt;1900722&lt;/pages&gt;&lt;volume&gt;7&lt;/volume&gt;&lt;number&gt;11&lt;/number&gt;&lt;dates&gt;&lt;year&gt;2019&lt;/year&gt;&lt;/dates&gt;&lt;isbn&gt;2194-4288&lt;/isbn&gt;&lt;urls&gt;&lt;related-urls&gt;&lt;url&gt;https://onlinelibrary.wiley.com/doi/abs/10.1002/ente.201900722&lt;/url&gt;&lt;/related-urls&gt;&lt;/urls&gt;&lt;electronic-resource-num&gt;10.1002/ente.201900722&lt;/electronic-resource-num&gt;&lt;/record&gt;&lt;/Cite&gt;&lt;/EndNote&gt;</w:instrText>
      </w:r>
      <w:r w:rsidRPr="00C51442">
        <w:fldChar w:fldCharType="separate"/>
      </w:r>
      <w:r w:rsidR="00637C23" w:rsidRPr="00C51442">
        <w:rPr>
          <w:noProof/>
          <w:vertAlign w:val="superscript"/>
        </w:rPr>
        <w:t>[26]</w:t>
      </w:r>
      <w:r w:rsidRPr="00C51442">
        <w:fldChar w:fldCharType="end"/>
      </w:r>
      <w:r w:rsidR="004E246C">
        <w:t xml:space="preserve"> 2020, Wiley</w:t>
      </w:r>
      <w:r w:rsidR="00F45165">
        <w:t>.</w:t>
      </w:r>
    </w:p>
    <w:p w14:paraId="00D9C7EB" w14:textId="77777777" w:rsidR="00A03050" w:rsidRPr="00C51442" w:rsidRDefault="0025012E" w:rsidP="00084D05">
      <w:pPr>
        <w:pStyle w:val="Heading1"/>
        <w:spacing w:line="480" w:lineRule="auto"/>
        <w:rPr>
          <w:rFonts w:ascii="Times New Roman" w:hAnsi="Times New Roman" w:cs="Times New Roman"/>
          <w:sz w:val="24"/>
          <w:szCs w:val="24"/>
        </w:rPr>
      </w:pPr>
      <w:bookmarkStart w:id="19" w:name="_89sm13gtjpc4" w:colFirst="0" w:colLast="0"/>
      <w:bookmarkStart w:id="20" w:name="_Ref42169094"/>
      <w:bookmarkStart w:id="21" w:name="_Ref42169099"/>
      <w:bookmarkStart w:id="22" w:name="_Ref52363032"/>
      <w:bookmarkStart w:id="23" w:name="_Toc57911767"/>
      <w:bookmarkEnd w:id="19"/>
      <w:r w:rsidRPr="00C51442">
        <w:rPr>
          <w:rFonts w:ascii="Times New Roman" w:hAnsi="Times New Roman" w:cs="Times New Roman"/>
          <w:sz w:val="24"/>
          <w:szCs w:val="24"/>
        </w:rPr>
        <w:t>Parameters</w:t>
      </w:r>
      <w:bookmarkEnd w:id="20"/>
      <w:bookmarkEnd w:id="21"/>
      <w:r w:rsidRPr="00C51442">
        <w:rPr>
          <w:rFonts w:ascii="Times New Roman" w:hAnsi="Times New Roman" w:cs="Times New Roman"/>
          <w:sz w:val="24"/>
          <w:szCs w:val="24"/>
        </w:rPr>
        <w:t xml:space="preserve"> and variables that affect battery performance</w:t>
      </w:r>
      <w:bookmarkEnd w:id="22"/>
      <w:bookmarkEnd w:id="23"/>
    </w:p>
    <w:p w14:paraId="3DD745F5" w14:textId="77777777" w:rsidR="00A03050" w:rsidRPr="00C51442" w:rsidRDefault="00A03050" w:rsidP="00084D05">
      <w:pPr>
        <w:spacing w:line="480" w:lineRule="auto"/>
        <w:rPr>
          <w:rFonts w:ascii="Times New Roman" w:hAnsi="Times New Roman"/>
          <w:sz w:val="24"/>
          <w:szCs w:val="24"/>
        </w:rPr>
      </w:pPr>
      <w:proofErr w:type="gramStart"/>
      <w:r w:rsidRPr="00C51442">
        <w:rPr>
          <w:rFonts w:ascii="Times New Roman" w:hAnsi="Times New Roman"/>
          <w:sz w:val="24"/>
          <w:szCs w:val="24"/>
        </w:rPr>
        <w:t xml:space="preserve">There are several parameters and factors </w:t>
      </w:r>
      <w:r w:rsidR="0099267B" w:rsidRPr="00C51442">
        <w:rPr>
          <w:rFonts w:ascii="Times New Roman" w:hAnsi="Times New Roman"/>
          <w:sz w:val="24"/>
          <w:szCs w:val="24"/>
        </w:rPr>
        <w:t xml:space="preserve">that </w:t>
      </w:r>
      <w:r w:rsidRPr="00C51442">
        <w:rPr>
          <w:rFonts w:ascii="Times New Roman" w:hAnsi="Times New Roman"/>
          <w:sz w:val="24"/>
          <w:szCs w:val="24"/>
        </w:rPr>
        <w:t xml:space="preserve">affect the quality of the electrode that </w:t>
      </w:r>
      <w:r w:rsidR="002840B0" w:rsidRPr="00C51442">
        <w:rPr>
          <w:rFonts w:ascii="Times New Roman" w:hAnsi="Times New Roman"/>
          <w:sz w:val="24"/>
          <w:szCs w:val="24"/>
        </w:rPr>
        <w:t>impact upon</w:t>
      </w:r>
      <w:r w:rsidRPr="00C51442">
        <w:rPr>
          <w:rFonts w:ascii="Times New Roman" w:hAnsi="Times New Roman"/>
          <w:sz w:val="24"/>
          <w:szCs w:val="24"/>
        </w:rPr>
        <w:t xml:space="preserve"> the final battery performance</w:t>
      </w:r>
      <w:proofErr w:type="gramEnd"/>
      <w:r w:rsidR="00AB2536" w:rsidRPr="00C51442">
        <w:rPr>
          <w:rFonts w:ascii="Times New Roman" w:hAnsi="Times New Roman"/>
          <w:sz w:val="24"/>
          <w:szCs w:val="24"/>
        </w:rPr>
        <w:t>;</w:t>
      </w:r>
      <w:r w:rsidRPr="00C51442">
        <w:rPr>
          <w:rFonts w:ascii="Times New Roman" w:hAnsi="Times New Roman"/>
          <w:sz w:val="24"/>
          <w:szCs w:val="24"/>
        </w:rPr>
        <w:t xml:space="preserve"> for example</w:t>
      </w:r>
      <w:r w:rsidR="00AB2536" w:rsidRPr="00C51442">
        <w:rPr>
          <w:rFonts w:ascii="Times New Roman" w:hAnsi="Times New Roman"/>
          <w:sz w:val="24"/>
          <w:szCs w:val="24"/>
        </w:rPr>
        <w:t>,</w:t>
      </w:r>
      <w:r w:rsidRPr="00C51442">
        <w:rPr>
          <w:rFonts w:ascii="Times New Roman" w:hAnsi="Times New Roman"/>
          <w:sz w:val="24"/>
          <w:szCs w:val="24"/>
        </w:rPr>
        <w:t xml:space="preserve"> the drying rate, binder types, temperature, drying procedures and formulation.</w:t>
      </w:r>
      <w:r w:rsidR="002840B0" w:rsidRPr="00C51442">
        <w:rPr>
          <w:rFonts w:ascii="Times New Roman" w:hAnsi="Times New Roman"/>
          <w:sz w:val="24"/>
          <w:szCs w:val="24"/>
        </w:rPr>
        <w:t xml:space="preserve"> The effects of these factors </w:t>
      </w:r>
      <w:proofErr w:type="gramStart"/>
      <w:r w:rsidR="002840B0" w:rsidRPr="00C51442">
        <w:rPr>
          <w:rFonts w:ascii="Times New Roman" w:hAnsi="Times New Roman"/>
          <w:sz w:val="24"/>
          <w:szCs w:val="24"/>
        </w:rPr>
        <w:t>are discussed</w:t>
      </w:r>
      <w:proofErr w:type="gramEnd"/>
      <w:r w:rsidR="002840B0" w:rsidRPr="00C51442">
        <w:rPr>
          <w:rFonts w:ascii="Times New Roman" w:hAnsi="Times New Roman"/>
          <w:sz w:val="24"/>
          <w:szCs w:val="24"/>
        </w:rPr>
        <w:t xml:space="preserve"> in this section</w:t>
      </w:r>
      <w:r w:rsidR="00EE09DD" w:rsidRPr="00C51442">
        <w:rPr>
          <w:rFonts w:ascii="Times New Roman" w:hAnsi="Times New Roman"/>
          <w:sz w:val="24"/>
          <w:szCs w:val="24"/>
        </w:rPr>
        <w:t>.</w:t>
      </w:r>
    </w:p>
    <w:p w14:paraId="06A39BB4" w14:textId="77777777" w:rsidR="00812545" w:rsidRPr="00C51442" w:rsidRDefault="00F96691" w:rsidP="00084D05">
      <w:pPr>
        <w:pStyle w:val="Heading2"/>
        <w:spacing w:line="480" w:lineRule="auto"/>
        <w:rPr>
          <w:rFonts w:ascii="Times New Roman" w:hAnsi="Times New Roman" w:cs="Times New Roman"/>
          <w:sz w:val="24"/>
          <w:szCs w:val="24"/>
        </w:rPr>
      </w:pPr>
      <w:r w:rsidRPr="00C51442">
        <w:rPr>
          <w:rFonts w:ascii="Times New Roman" w:hAnsi="Times New Roman" w:cs="Times New Roman"/>
          <w:sz w:val="24"/>
          <w:szCs w:val="24"/>
        </w:rPr>
        <w:t xml:space="preserve">Drying Methodologies </w:t>
      </w:r>
    </w:p>
    <w:p w14:paraId="4D990335" w14:textId="16587E39" w:rsidR="00A03050" w:rsidRPr="00C51442" w:rsidRDefault="002840B0" w:rsidP="00084D05">
      <w:pPr>
        <w:spacing w:line="480" w:lineRule="auto"/>
        <w:rPr>
          <w:rFonts w:ascii="Times New Roman" w:hAnsi="Times New Roman"/>
          <w:sz w:val="24"/>
          <w:szCs w:val="24"/>
        </w:rPr>
      </w:pPr>
      <w:r w:rsidRPr="00C51442">
        <w:rPr>
          <w:rFonts w:ascii="Times New Roman" w:hAnsi="Times New Roman"/>
          <w:sz w:val="24"/>
          <w:szCs w:val="24"/>
        </w:rPr>
        <w:t>As discussed previously, the drying and method of drying the inks and pastes is paramount for establishing the microstructure of the electrodes</w:t>
      </w:r>
      <w:r w:rsidR="00610B42" w:rsidRPr="00C51442">
        <w:rPr>
          <w:rFonts w:ascii="Times New Roman" w:hAnsi="Times New Roman"/>
          <w:sz w:val="24"/>
          <w:szCs w:val="24"/>
        </w:rPr>
        <w:t xml:space="preserve">, cohesion of the film and adhesion to the </w:t>
      </w:r>
      <w:r w:rsidR="00215DE5" w:rsidRPr="00C51442">
        <w:rPr>
          <w:rFonts w:ascii="Times New Roman" w:hAnsi="Times New Roman"/>
          <w:sz w:val="24"/>
          <w:szCs w:val="24"/>
        </w:rPr>
        <w:t>CC</w:t>
      </w:r>
      <w:r w:rsidR="0070075B">
        <w:rPr>
          <w:rFonts w:ascii="Times New Roman" w:hAnsi="Times New Roman"/>
          <w:sz w:val="24"/>
          <w:szCs w:val="24"/>
        </w:rPr>
        <w:t>.</w:t>
      </w:r>
      <w:r w:rsidR="00610B42"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&lt;EndNote&gt;&lt;Cite&gt;&lt;Author&gt;Kendrick&lt;/Author&gt;&lt;Year&gt;2019&lt;/Year&gt;&lt;RecNum&gt;1562&lt;/RecNum&gt;&lt;DisplayText&gt;&lt;style face="superscript"&gt;[3, 19b]&lt;/style&gt;&lt;/DisplayText&gt;&lt;record&gt;&lt;rec-number&gt;1562&lt;/rec-number&gt;&lt;foreign-keys&gt;&lt;key app="EN" db-id="w9dw25atcwdswwe9afax95rrz5s92s2ffttz" timestamp="1599661176"&gt;1562&lt;/key&gt;&lt;/foreign-keys&gt;&lt;ref-type name="Book Section"&gt;5&lt;/ref-type&gt;&lt;contributors&gt;&lt;authors&gt;&lt;author&gt;Kendrick, Emma&lt;/author&gt;&lt;/authors&gt;&lt;/contributors&gt;&lt;titles&gt;&lt;title&gt;Advancements in Manufacturing&lt;/title&gt;&lt;secondary-title&gt;Future Lithium-ion Batteries&lt;/secondary-title&gt;&lt;/titles&gt;&lt;pages&gt;262-289&lt;/pages&gt;&lt;dates&gt;&lt;year&gt;2019&lt;/year&gt;&lt;/dates&gt;&lt;urls&gt;&lt;/urls&gt;&lt;/record&gt;&lt;/Cite&gt;&lt;Cite&gt;&lt;Author&gt;Günther&lt;/Author&gt;&lt;Year&gt;2016&lt;/Year&gt;&lt;RecNum&gt;1361&lt;/RecNum&gt;&lt;record&gt;&lt;rec-number&gt;1361&lt;/rec-number&gt;&lt;foreign-keys&gt;&lt;key app="EN" db-id="w9dw25atcwdswwe9afax95rrz5s92s2ffttz" timestamp="1599661172"&gt;1361&lt;/key&gt;&lt;/foreign-keys&gt;&lt;ref-type name="Conference Proceedings"&gt;10&lt;/ref-type&gt;&lt;contributors&gt;&lt;authors&gt;&lt;author&gt;Günther, Till&lt;/author&gt;&lt;author&gt;Billot, Nicolas&lt;/author&gt;&lt;author&gt;Schuster, Jörg&lt;/author&gt;&lt;author&gt;Schnell, Joscha&lt;/author&gt;&lt;author&gt;Spingler, Franz Benjamin&lt;/author&gt;&lt;author&gt;Gasteiger, Hubert A&lt;/author&gt;&lt;/authors&gt;&lt;/contributors&gt;&lt;titles&gt;&lt;title&gt;The manufacturing of electrodes: Key process for the future success of lithium-ion batteries&lt;/title&gt;&lt;secondary-title&gt;Advanced Materials Research&lt;/secondary-title&gt;&lt;/titles&gt;&lt;pages&gt;304-311&lt;/pages&gt;&lt;volume&gt;1140&lt;/volume&gt;&lt;dates&gt;&lt;year&gt;2016&lt;/year&gt;&lt;/dates&gt;&lt;publisher&gt;Trans Tech Publ&lt;/publisher&gt;&lt;isbn&gt;3038356425&lt;/isbn&gt;&lt;urls&gt;&lt;/urls&gt;&lt;/record&gt;&lt;/Cite&gt;&lt;/EndNote&gt;</w:instrText>
      </w:r>
      <w:r w:rsidR="00610B42"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[3, 19b]</w:t>
      </w:r>
      <w:r w:rsidR="00610B42" w:rsidRPr="00C51442">
        <w:rPr>
          <w:rFonts w:ascii="Times New Roman" w:hAnsi="Times New Roman"/>
          <w:sz w:val="24"/>
          <w:szCs w:val="24"/>
        </w:rPr>
        <w:fldChar w:fldCharType="end"/>
      </w:r>
      <w:r w:rsidRPr="00C51442">
        <w:rPr>
          <w:rFonts w:ascii="Times New Roman" w:hAnsi="Times New Roman"/>
          <w:sz w:val="24"/>
          <w:szCs w:val="24"/>
        </w:rPr>
        <w:t xml:space="preserve"> Prior to deposition the components of the electrode slurry also require to be well dispersed, and the active components stabilised within a binder and conductive additive matrix, which </w:t>
      </w:r>
      <w:r w:rsidRPr="00C51442">
        <w:rPr>
          <w:rFonts w:ascii="Times New Roman" w:hAnsi="Times New Roman"/>
          <w:sz w:val="24"/>
          <w:szCs w:val="24"/>
        </w:rPr>
        <w:lastRenderedPageBreak/>
        <w:t>translates into the electrode upon drying</w:t>
      </w:r>
      <w:r w:rsidR="00D213AE">
        <w:rPr>
          <w:rFonts w:ascii="Times New Roman" w:hAnsi="Times New Roman"/>
          <w:sz w:val="24"/>
          <w:szCs w:val="24"/>
        </w:rPr>
        <w:t>.</w:t>
      </w:r>
      <w:r w:rsidR="00A03050"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&lt;EndNote&gt;&lt;Cite&gt;&lt;Author&gt;Kendrick&lt;/Author&gt;&lt;Year&gt;2019&lt;/Year&gt;&lt;RecNum&gt;1562&lt;/RecNum&gt;&lt;DisplayText&gt;&lt;style face="superscript"&gt;[3]&lt;/style&gt;&lt;/DisplayText&gt;&lt;record&gt;&lt;rec-number&gt;1562&lt;/rec-number&gt;&lt;foreign-keys&gt;&lt;key app="EN" db-id="w9dw25atcwdswwe9afax95rrz5s92s2ffttz" timestamp="1599661176"&gt;1562&lt;/key&gt;&lt;/foreign-keys&gt;&lt;ref-type name="Book Section"&gt;5&lt;/ref-type&gt;&lt;contributors&gt;&lt;authors&gt;&lt;author&gt;Kendrick, Emma&lt;/author&gt;&lt;/authors&gt;&lt;/contributors&gt;&lt;titles&gt;&lt;title&gt;Advancements in Manufacturing&lt;/title&gt;&lt;secondary-title&gt;Future Lithium-ion Batteries&lt;/secondary-title&gt;&lt;/titles&gt;&lt;pages&gt;262-289&lt;/pages&gt;&lt;dates&gt;&lt;year&gt;2019&lt;/year&gt;&lt;/dates&gt;&lt;urls&gt;&lt;/urls&gt;&lt;/record&gt;&lt;/Cite&gt;&lt;/EndNote&gt;</w:instrText>
      </w:r>
      <w:r w:rsidR="00A03050"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[3]</w:t>
      </w:r>
      <w:r w:rsidR="00A03050" w:rsidRPr="00C51442">
        <w:rPr>
          <w:rFonts w:ascii="Times New Roman" w:hAnsi="Times New Roman"/>
          <w:sz w:val="24"/>
          <w:szCs w:val="24"/>
        </w:rPr>
        <w:fldChar w:fldCharType="end"/>
      </w:r>
      <w:r w:rsidR="00A03050" w:rsidRPr="00C51442">
        <w:rPr>
          <w:rFonts w:ascii="Times New Roman" w:hAnsi="Times New Roman"/>
          <w:sz w:val="24"/>
          <w:szCs w:val="24"/>
        </w:rPr>
        <w:t xml:space="preserve"> </w:t>
      </w:r>
      <w:proofErr w:type="gramStart"/>
      <w:r w:rsidR="00A03050" w:rsidRPr="00C51442">
        <w:rPr>
          <w:rFonts w:ascii="Times New Roman" w:hAnsi="Times New Roman"/>
          <w:sz w:val="24"/>
          <w:szCs w:val="24"/>
        </w:rPr>
        <w:t>The</w:t>
      </w:r>
      <w:proofErr w:type="gramEnd"/>
      <w:r w:rsidR="00A03050" w:rsidRPr="00C51442">
        <w:rPr>
          <w:rFonts w:ascii="Times New Roman" w:hAnsi="Times New Roman"/>
          <w:sz w:val="24"/>
          <w:szCs w:val="24"/>
        </w:rPr>
        <w:t xml:space="preserve"> most common electrode drying method at</w:t>
      </w:r>
      <w:r w:rsidR="00D50FEA" w:rsidRPr="00C51442">
        <w:rPr>
          <w:rFonts w:ascii="Times New Roman" w:hAnsi="Times New Roman"/>
          <w:sz w:val="24"/>
          <w:szCs w:val="24"/>
        </w:rPr>
        <w:t xml:space="preserve"> the</w:t>
      </w:r>
      <w:r w:rsidR="00A03050" w:rsidRPr="00C51442">
        <w:rPr>
          <w:rFonts w:ascii="Times New Roman" w:hAnsi="Times New Roman"/>
          <w:sz w:val="24"/>
          <w:szCs w:val="24"/>
        </w:rPr>
        <w:t xml:space="preserve"> industrial scale is to dry the electrode slurry by large belt dryers with infrared radiators </w:t>
      </w:r>
      <w:r w:rsidR="00610B42" w:rsidRPr="00C51442">
        <w:rPr>
          <w:rFonts w:ascii="Times New Roman" w:hAnsi="Times New Roman"/>
          <w:sz w:val="24"/>
          <w:szCs w:val="24"/>
        </w:rPr>
        <w:t xml:space="preserve">or hot air </w:t>
      </w:r>
      <w:r w:rsidR="00A03050" w:rsidRPr="00C51442">
        <w:rPr>
          <w:rFonts w:ascii="Times New Roman" w:hAnsi="Times New Roman"/>
          <w:sz w:val="24"/>
          <w:szCs w:val="24"/>
        </w:rPr>
        <w:t xml:space="preserve">fans which are installed </w:t>
      </w:r>
      <w:r w:rsidR="00610B42" w:rsidRPr="00C51442">
        <w:rPr>
          <w:rFonts w:ascii="Times New Roman" w:hAnsi="Times New Roman"/>
          <w:sz w:val="24"/>
          <w:szCs w:val="24"/>
        </w:rPr>
        <w:t>in the coater and where possible upstream of the dry-room</w:t>
      </w:r>
      <w:r w:rsidR="00A03050" w:rsidRPr="00C51442">
        <w:rPr>
          <w:rFonts w:ascii="Times New Roman" w:hAnsi="Times New Roman"/>
          <w:sz w:val="24"/>
          <w:szCs w:val="24"/>
        </w:rPr>
        <w:t>. This is to avoid the remoistening of the cell components post-drying</w:t>
      </w:r>
      <w:r w:rsidR="00D213AE">
        <w:rPr>
          <w:rFonts w:ascii="Times New Roman" w:hAnsi="Times New Roman"/>
          <w:sz w:val="24"/>
          <w:szCs w:val="24"/>
        </w:rPr>
        <w:t>.</w:t>
      </w:r>
      <w:r w:rsidR="00A03050"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&lt;EndNote&gt;&lt;Cite&gt;&lt;Author&gt;Kwade&lt;/Author&gt;&lt;Year&gt;2018&lt;/Year&gt;&lt;RecNum&gt;1450&lt;/RecNum&gt;&lt;DisplayText&gt;&lt;style face="superscript"&gt;[5d]&lt;/style&gt;&lt;/DisplayText&gt;&lt;record&gt;&lt;rec-number&gt;1450&lt;/rec-number&gt;&lt;foreign-keys&gt;&lt;key app="EN" db-id="es2pxfavj00zw7ezevk5vst7sa090xvxrrae" timestamp="1591283701"&gt;1450&lt;/key&gt;&lt;/foreign-keys&gt;&lt;ref-type name="Journal Article"&gt;17&lt;/ref-type&gt;&lt;contributors&gt;&lt;authors&gt;&lt;author&gt;Kwade, Arno&lt;/author&gt;&lt;author&gt;Haselrieder, Wolfgang&lt;/author&gt;&lt;author&gt;Leithoff, Ruben&lt;/author&gt;&lt;author&gt;Modlinger, Armin&lt;/author&gt;&lt;author&gt;Dietrich, Franz&lt;/author&gt;&lt;author&gt;Droeder, Klaus&lt;/author&gt;&lt;/authors&gt;&lt;/contributors&gt;&lt;titles&gt;&lt;title&gt;Current status and challenges for automotive battery production technologies&lt;/title&gt;&lt;secondary-title&gt;Nature Energy&lt;/secondary-title&gt;&lt;/titles&gt;&lt;pages&gt;290-300&lt;/pages&gt;&lt;volume&gt;3&lt;/volume&gt;&lt;number&gt;4&lt;/number&gt;&lt;dates&gt;&lt;year&gt;2018&lt;/year&gt;&lt;/dates&gt;&lt;isbn&gt;2058-7546&lt;/isbn&gt;&lt;urls&gt;&lt;/urls&gt;&lt;/record&gt;&lt;/Cite&gt;&lt;/EndNote&gt;</w:instrText>
      </w:r>
      <w:r w:rsidR="00A03050"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[5d]</w:t>
      </w:r>
      <w:r w:rsidR="00A03050" w:rsidRPr="00C51442">
        <w:rPr>
          <w:rFonts w:ascii="Times New Roman" w:hAnsi="Times New Roman"/>
          <w:sz w:val="24"/>
          <w:szCs w:val="24"/>
        </w:rPr>
        <w:fldChar w:fldCharType="end"/>
      </w:r>
      <w:r w:rsidR="00343644" w:rsidRPr="00C51442">
        <w:rPr>
          <w:rFonts w:ascii="Times New Roman" w:hAnsi="Times New Roman"/>
          <w:sz w:val="24"/>
          <w:szCs w:val="24"/>
        </w:rPr>
        <w:t xml:space="preserve"> </w:t>
      </w:r>
      <w:proofErr w:type="gramStart"/>
      <w:r w:rsidR="00343644" w:rsidRPr="00C51442">
        <w:rPr>
          <w:rFonts w:ascii="Times New Roman" w:hAnsi="Times New Roman"/>
          <w:sz w:val="24"/>
          <w:szCs w:val="24"/>
        </w:rPr>
        <w:t>For</w:t>
      </w:r>
      <w:proofErr w:type="gramEnd"/>
      <w:r w:rsidR="00343644" w:rsidRPr="00C51442">
        <w:rPr>
          <w:rFonts w:ascii="Times New Roman" w:hAnsi="Times New Roman"/>
          <w:sz w:val="24"/>
          <w:szCs w:val="24"/>
        </w:rPr>
        <w:t xml:space="preserve"> l</w:t>
      </w:r>
      <w:r w:rsidR="00A03050" w:rsidRPr="00C51442">
        <w:rPr>
          <w:rFonts w:ascii="Times New Roman" w:hAnsi="Times New Roman"/>
          <w:sz w:val="24"/>
          <w:szCs w:val="24"/>
        </w:rPr>
        <w:t>ab-base</w:t>
      </w:r>
      <w:r w:rsidR="00B85857" w:rsidRPr="00C51442">
        <w:rPr>
          <w:rFonts w:ascii="Times New Roman" w:hAnsi="Times New Roman"/>
          <w:sz w:val="24"/>
          <w:szCs w:val="24"/>
        </w:rPr>
        <w:t>d</w:t>
      </w:r>
      <w:r w:rsidR="00A03050" w:rsidRPr="00C51442">
        <w:rPr>
          <w:rFonts w:ascii="Times New Roman" w:hAnsi="Times New Roman"/>
          <w:sz w:val="24"/>
          <w:szCs w:val="24"/>
        </w:rPr>
        <w:t xml:space="preserve"> electrode slurry drying, the conventional air-drying method is to cast the </w:t>
      </w:r>
      <w:r w:rsidR="00E14A59" w:rsidRPr="00C51442">
        <w:rPr>
          <w:rFonts w:ascii="Times New Roman" w:hAnsi="Times New Roman"/>
          <w:sz w:val="24"/>
          <w:szCs w:val="24"/>
        </w:rPr>
        <w:t>slurry on the CC</w:t>
      </w:r>
      <w:r w:rsidR="00A03050" w:rsidRPr="00C51442">
        <w:rPr>
          <w:rFonts w:ascii="Times New Roman" w:hAnsi="Times New Roman"/>
          <w:sz w:val="24"/>
          <w:szCs w:val="24"/>
        </w:rPr>
        <w:t xml:space="preserve"> and dry </w:t>
      </w:r>
      <w:r w:rsidR="00D50FEA" w:rsidRPr="00C51442">
        <w:rPr>
          <w:rFonts w:ascii="Times New Roman" w:hAnsi="Times New Roman"/>
          <w:sz w:val="24"/>
          <w:szCs w:val="24"/>
        </w:rPr>
        <w:t>in an</w:t>
      </w:r>
      <w:r w:rsidR="00A03050" w:rsidRPr="00C51442">
        <w:rPr>
          <w:rFonts w:ascii="Times New Roman" w:hAnsi="Times New Roman"/>
          <w:sz w:val="24"/>
          <w:szCs w:val="24"/>
        </w:rPr>
        <w:t xml:space="preserve"> ambient environment or similar mild temperatures.</w:t>
      </w:r>
      <w:r w:rsidR="00900230" w:rsidRPr="00C51442">
        <w:rPr>
          <w:rFonts w:ascii="Times New Roman" w:hAnsi="Times New Roman"/>
          <w:sz w:val="24"/>
          <w:szCs w:val="24"/>
        </w:rPr>
        <w:t xml:space="preserve"> </w:t>
      </w:r>
      <w:r w:rsidR="00610B42" w:rsidRPr="00C51442">
        <w:rPr>
          <w:rFonts w:ascii="Times New Roman" w:hAnsi="Times New Roman"/>
          <w:sz w:val="24"/>
          <w:szCs w:val="24"/>
        </w:rPr>
        <w:t>Alternative, high throughput drying methods could revolutionise the L</w:t>
      </w:r>
      <w:r w:rsidR="00E14A59" w:rsidRPr="00C51442">
        <w:rPr>
          <w:rFonts w:ascii="Times New Roman" w:hAnsi="Times New Roman"/>
          <w:sz w:val="24"/>
          <w:szCs w:val="24"/>
        </w:rPr>
        <w:t xml:space="preserve">IB electrode </w:t>
      </w:r>
      <w:r w:rsidR="00386E09" w:rsidRPr="00C51442">
        <w:rPr>
          <w:rFonts w:ascii="Times New Roman" w:hAnsi="Times New Roman"/>
          <w:sz w:val="24"/>
          <w:szCs w:val="24"/>
        </w:rPr>
        <w:t>manufacturing process</w:t>
      </w:r>
      <w:r w:rsidR="00610B42" w:rsidRPr="00C51442">
        <w:rPr>
          <w:rFonts w:ascii="Times New Roman" w:hAnsi="Times New Roman"/>
          <w:sz w:val="24"/>
          <w:szCs w:val="24"/>
        </w:rPr>
        <w:t xml:space="preserve">. There is significant scope to improve the process, and some examples of alternative methods </w:t>
      </w:r>
      <w:proofErr w:type="gramStart"/>
      <w:r w:rsidR="00610B42" w:rsidRPr="00C51442">
        <w:rPr>
          <w:rFonts w:ascii="Times New Roman" w:hAnsi="Times New Roman"/>
          <w:sz w:val="24"/>
          <w:szCs w:val="24"/>
        </w:rPr>
        <w:t>are suggested</w:t>
      </w:r>
      <w:proofErr w:type="gramEnd"/>
      <w:r w:rsidR="00610B42" w:rsidRPr="00C51442">
        <w:rPr>
          <w:rFonts w:ascii="Times New Roman" w:hAnsi="Times New Roman"/>
          <w:sz w:val="24"/>
          <w:szCs w:val="24"/>
        </w:rPr>
        <w:t xml:space="preserve"> form the electro-catalyst as well as the battery industry</w:t>
      </w:r>
      <w:r w:rsidR="00B67CBF" w:rsidRPr="00C51442">
        <w:rPr>
          <w:rFonts w:ascii="Times New Roman" w:hAnsi="Times New Roman"/>
          <w:sz w:val="24"/>
          <w:szCs w:val="24"/>
        </w:rPr>
        <w:t xml:space="preserve">. </w:t>
      </w:r>
      <w:r w:rsidR="00610B42" w:rsidRPr="00C51442">
        <w:rPr>
          <w:rFonts w:ascii="Times New Roman" w:hAnsi="Times New Roman"/>
          <w:sz w:val="24"/>
          <w:szCs w:val="24"/>
        </w:rPr>
        <w:t>Inert gas flo</w:t>
      </w:r>
      <w:r w:rsidR="005A127F" w:rsidRPr="00C51442">
        <w:rPr>
          <w:rFonts w:ascii="Times New Roman" w:hAnsi="Times New Roman"/>
          <w:sz w:val="24"/>
          <w:szCs w:val="24"/>
        </w:rPr>
        <w:t>w (for air sensitive materials) are for n</w:t>
      </w:r>
      <w:r w:rsidR="00610B42" w:rsidRPr="00C51442">
        <w:rPr>
          <w:rFonts w:ascii="Times New Roman" w:hAnsi="Times New Roman"/>
          <w:sz w:val="24"/>
          <w:szCs w:val="24"/>
        </w:rPr>
        <w:t xml:space="preserve">ew battery materials such as the high nickel NMC, or the </w:t>
      </w:r>
      <w:proofErr w:type="spellStart"/>
      <w:r w:rsidR="00610B42" w:rsidRPr="00C51442">
        <w:rPr>
          <w:rFonts w:ascii="Times New Roman" w:hAnsi="Times New Roman"/>
          <w:sz w:val="24"/>
          <w:szCs w:val="24"/>
        </w:rPr>
        <w:t>sulfide</w:t>
      </w:r>
      <w:proofErr w:type="spellEnd"/>
      <w:r w:rsidR="00610B42" w:rsidRPr="00C51442">
        <w:rPr>
          <w:rFonts w:ascii="Times New Roman" w:hAnsi="Times New Roman"/>
          <w:sz w:val="24"/>
          <w:szCs w:val="24"/>
        </w:rPr>
        <w:t xml:space="preserve"> </w:t>
      </w:r>
      <w:proofErr w:type="gramStart"/>
      <w:r w:rsidR="00610B42" w:rsidRPr="00C51442">
        <w:rPr>
          <w:rFonts w:ascii="Times New Roman" w:hAnsi="Times New Roman"/>
          <w:sz w:val="24"/>
          <w:szCs w:val="24"/>
        </w:rPr>
        <w:t>solid state</w:t>
      </w:r>
      <w:proofErr w:type="gramEnd"/>
      <w:r w:rsidR="00610B42" w:rsidRPr="00C51442">
        <w:rPr>
          <w:rFonts w:ascii="Times New Roman" w:hAnsi="Times New Roman"/>
          <w:sz w:val="24"/>
          <w:szCs w:val="24"/>
        </w:rPr>
        <w:t xml:space="preserve"> electrolyte are air sensitive. The materials react with the </w:t>
      </w:r>
      <w:proofErr w:type="gramStart"/>
      <w:r w:rsidR="00610B42" w:rsidRPr="00C51442">
        <w:rPr>
          <w:rFonts w:ascii="Times New Roman" w:hAnsi="Times New Roman"/>
          <w:sz w:val="24"/>
          <w:szCs w:val="24"/>
        </w:rPr>
        <w:t>atmosphere,</w:t>
      </w:r>
      <w:proofErr w:type="gramEnd"/>
      <w:r w:rsidR="00610B42" w:rsidRPr="00C51442">
        <w:rPr>
          <w:rFonts w:ascii="Times New Roman" w:hAnsi="Times New Roman"/>
          <w:sz w:val="24"/>
          <w:szCs w:val="24"/>
        </w:rPr>
        <w:t xml:space="preserve"> wither the water or the carbon-dioxide to form residuals on the surface and to degrade the materials. Therefore</w:t>
      </w:r>
      <w:r w:rsidR="009C5742" w:rsidRPr="00C51442">
        <w:rPr>
          <w:rFonts w:ascii="Times New Roman" w:hAnsi="Times New Roman"/>
          <w:sz w:val="24"/>
          <w:szCs w:val="24"/>
        </w:rPr>
        <w:t>,</w:t>
      </w:r>
      <w:r w:rsidR="00610B42" w:rsidRPr="00C51442">
        <w:rPr>
          <w:rFonts w:ascii="Times New Roman" w:hAnsi="Times New Roman"/>
          <w:sz w:val="24"/>
          <w:szCs w:val="24"/>
        </w:rPr>
        <w:t xml:space="preserve"> modifying the deposition and </w:t>
      </w:r>
      <w:r w:rsidR="007E058E" w:rsidRPr="00C51442">
        <w:rPr>
          <w:rFonts w:ascii="Times New Roman" w:hAnsi="Times New Roman"/>
          <w:sz w:val="24"/>
          <w:szCs w:val="24"/>
        </w:rPr>
        <w:t>DP</w:t>
      </w:r>
      <w:r w:rsidR="00610B42" w:rsidRPr="00C51442">
        <w:rPr>
          <w:rFonts w:ascii="Times New Roman" w:hAnsi="Times New Roman"/>
          <w:sz w:val="24"/>
          <w:szCs w:val="24"/>
        </w:rPr>
        <w:t xml:space="preserve"> to remove these contaminants may be required. The inert gas may quicken the </w:t>
      </w:r>
      <w:r w:rsidR="005E097E" w:rsidRPr="00C51442">
        <w:rPr>
          <w:rFonts w:ascii="Times New Roman" w:hAnsi="Times New Roman"/>
          <w:sz w:val="24"/>
          <w:szCs w:val="24"/>
        </w:rPr>
        <w:t>DP</w:t>
      </w:r>
      <w:r w:rsidR="00610B42" w:rsidRPr="00C51442">
        <w:rPr>
          <w:rFonts w:ascii="Times New Roman" w:hAnsi="Times New Roman"/>
          <w:sz w:val="24"/>
          <w:szCs w:val="24"/>
        </w:rPr>
        <w:t xml:space="preserve"> as the heavier gas disp</w:t>
      </w:r>
      <w:r w:rsidR="007305AD" w:rsidRPr="00C51442">
        <w:rPr>
          <w:rFonts w:ascii="Times New Roman" w:hAnsi="Times New Roman"/>
          <w:sz w:val="24"/>
          <w:szCs w:val="24"/>
        </w:rPr>
        <w:t>laces the solvent during drying</w:t>
      </w:r>
      <w:r w:rsidR="00D213AE">
        <w:rPr>
          <w:rFonts w:ascii="Times New Roman" w:hAnsi="Times New Roman"/>
          <w:sz w:val="24"/>
          <w:szCs w:val="24"/>
        </w:rPr>
        <w:t>.</w:t>
      </w:r>
      <w:r w:rsidR="00610B42"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&lt;EndNote&gt;&lt;Cite&gt;&lt;Author&gt;Garsany&lt;/Author&gt;&lt;Year&gt;2011&lt;/Year&gt;&lt;RecNum&gt;1459&lt;/RecNum&gt;&lt;DisplayText&gt;&lt;style face="superscript"&gt;[27]&lt;/style&gt;&lt;/DisplayText&gt;&lt;record&gt;&lt;rec-number&gt;1459&lt;/rec-number&gt;&lt;foreign-keys&gt;&lt;key app="EN" db-id="w9dw25atcwdswwe9afax95rrz5s92s2ffttz" timestamp="1599661174"&gt;1459&lt;/key&gt;&lt;/foreign-keys&gt;&lt;ref-type name="Journal Article"&gt;17&lt;/ref-type&gt;&lt;contributors&gt;&lt;authors&gt;&lt;author&gt;Garsany, Yannick&lt;/author&gt;&lt;author&gt;Singer, Irwin L&lt;/author&gt;&lt;author&gt;Swider-Lyons, Karen E&lt;/author&gt;&lt;/authors&gt;&lt;/contributors&gt;&lt;titles&gt;&lt;title&gt;Impact of film drying procedures on RDE characterization of Pt/VC electrocatalysts&lt;/title&gt;&lt;secondary-title&gt;Journal of Electroanalytical Chemistry&lt;/secondary-title&gt;&lt;/titles&gt;&lt;pages&gt;396-406&lt;/pages&gt;&lt;volume&gt;662&lt;/volume&gt;&lt;number&gt;2&lt;/number&gt;&lt;dates&gt;&lt;year&gt;2011&lt;/year&gt;&lt;/dates&gt;&lt;isbn&gt;1572-6657&lt;/isbn&gt;&lt;urls&gt;&lt;/urls&gt;&lt;/record&gt;&lt;/Cite&gt;&lt;/EndNote&gt;</w:instrText>
      </w:r>
      <w:r w:rsidR="00610B42"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[27]</w:t>
      </w:r>
      <w:r w:rsidR="00610B42" w:rsidRPr="00C51442">
        <w:rPr>
          <w:rFonts w:ascii="Times New Roman" w:hAnsi="Times New Roman"/>
          <w:sz w:val="24"/>
          <w:szCs w:val="24"/>
        </w:rPr>
        <w:fldChar w:fldCharType="end"/>
      </w:r>
      <w:r w:rsidR="00610B42" w:rsidRPr="00C51442">
        <w:rPr>
          <w:rFonts w:ascii="Times New Roman" w:hAnsi="Times New Roman"/>
          <w:sz w:val="24"/>
          <w:szCs w:val="24"/>
          <w:vertAlign w:val="superscript"/>
        </w:rPr>
        <w:t>,</w:t>
      </w:r>
      <w:r w:rsidR="00610B42"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&lt;EndNote&gt;&lt;Cite&gt;&lt;Author&gt;Garsany&lt;/Author&gt;&lt;Year&gt;2010&lt;/Year&gt;&lt;RecNum&gt;1258&lt;/RecNum&gt;&lt;DisplayText&gt;&lt;style face="superscript"&gt;[28]&lt;/style&gt;&lt;/DisplayText&gt;&lt;record&gt;&lt;rec-number&gt;1258&lt;/rec-number&gt;&lt;foreign-keys&gt;&lt;key app="EN" db-id="w9dw25atcwdswwe9afax95rrz5s92s2ffttz" timestamp="1599661158"&gt;1258&lt;/key&gt;&lt;/foreign-keys&gt;&lt;ref-type name="Journal Article"&gt;17&lt;/ref-type&gt;&lt;contributors&gt;&lt;authors&gt;&lt;author&gt;Garsany, Yannick&lt;/author&gt;&lt;author&gt;Baturina, Olga A.&lt;/author&gt;&lt;author&gt;Swider-Lyons, Karen E.&lt;/author&gt;&lt;author&gt;Kocha, Shyam S.&lt;/author&gt;&lt;/authors&gt;&lt;/contributors&gt;&lt;titles&gt;&lt;title&gt;Experimental Methods for Quantifying the Activity of Platinum Electrocatalysts for the Oxygen Reduction Reaction&lt;/title&gt;&lt;secondary-title&gt;Analytical Chemistry&lt;/secondary-title&gt;&lt;/titles&gt;&lt;periodical&gt;&lt;full-title&gt;Analytical chemistry&lt;/full-title&gt;&lt;/periodical&gt;&lt;pages&gt;6321-6328&lt;/pages&gt;&lt;volume&gt;82&lt;/volume&gt;&lt;number&gt;15&lt;/number&gt;&lt;dates&gt;&lt;year&gt;2010&lt;/year&gt;&lt;pub-dates&gt;&lt;date&gt;2010/08/01&lt;/date&gt;&lt;/pub-dates&gt;&lt;/dates&gt;&lt;publisher&gt;American Chemical Society&lt;/publisher&gt;&lt;isbn&gt;0003-2700&lt;/isbn&gt;&lt;urls&gt;&lt;related-urls&gt;&lt;url&gt;https://doi.org/10.1021/ac100306c&lt;/url&gt;&lt;/related-urls&gt;&lt;/urls&gt;&lt;electronic-resource-num&gt;10.1021/ac100306c&lt;/electronic-resource-num&gt;&lt;/record&gt;&lt;/Cite&gt;&lt;/EndNote&gt;</w:instrText>
      </w:r>
      <w:r w:rsidR="00610B42"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[28]</w:t>
      </w:r>
      <w:r w:rsidR="00610B42" w:rsidRPr="00C51442">
        <w:rPr>
          <w:rFonts w:ascii="Times New Roman" w:hAnsi="Times New Roman"/>
          <w:sz w:val="24"/>
          <w:szCs w:val="24"/>
        </w:rPr>
        <w:fldChar w:fldCharType="end"/>
      </w:r>
      <w:r w:rsidR="000A5678" w:rsidRPr="00C51442">
        <w:rPr>
          <w:rFonts w:ascii="Times New Roman" w:hAnsi="Times New Roman"/>
          <w:sz w:val="24"/>
          <w:szCs w:val="24"/>
        </w:rPr>
        <w:t xml:space="preserve"> Rotational d</w:t>
      </w:r>
      <w:r w:rsidR="00B67CBF" w:rsidRPr="00C51442">
        <w:rPr>
          <w:rFonts w:ascii="Times New Roman" w:hAnsi="Times New Roman"/>
          <w:sz w:val="24"/>
          <w:szCs w:val="24"/>
        </w:rPr>
        <w:t>rying</w:t>
      </w:r>
      <w:r w:rsidR="00610B42" w:rsidRPr="00C51442">
        <w:rPr>
          <w:rFonts w:ascii="Times New Roman" w:hAnsi="Times New Roman"/>
          <w:sz w:val="24"/>
          <w:szCs w:val="24"/>
        </w:rPr>
        <w:t xml:space="preserve"> can also speed up </w:t>
      </w:r>
      <w:r w:rsidR="00B67CBF" w:rsidRPr="00C51442">
        <w:rPr>
          <w:rFonts w:ascii="Times New Roman" w:hAnsi="Times New Roman"/>
          <w:sz w:val="24"/>
          <w:szCs w:val="24"/>
        </w:rPr>
        <w:t>the manufacturing</w:t>
      </w:r>
      <w:r w:rsidR="00610B42" w:rsidRPr="00C51442">
        <w:rPr>
          <w:rFonts w:ascii="Times New Roman" w:hAnsi="Times New Roman"/>
          <w:sz w:val="24"/>
          <w:szCs w:val="24"/>
        </w:rPr>
        <w:t>, but is limited to electrodes of a particular size</w:t>
      </w:r>
      <w:r w:rsidR="00B67CBF" w:rsidRPr="00C51442">
        <w:rPr>
          <w:rFonts w:ascii="Times New Roman" w:hAnsi="Times New Roman"/>
          <w:sz w:val="24"/>
          <w:szCs w:val="24"/>
        </w:rPr>
        <w:t xml:space="preserve"> and shape, and as such </w:t>
      </w:r>
      <w:r w:rsidR="00610B42" w:rsidRPr="00C51442">
        <w:rPr>
          <w:rFonts w:ascii="Times New Roman" w:hAnsi="Times New Roman"/>
          <w:sz w:val="24"/>
          <w:szCs w:val="24"/>
        </w:rPr>
        <w:t>is not currently possible with reel to reel coatings.</w:t>
      </w:r>
      <w:r w:rsidR="00B67CBF" w:rsidRPr="00C51442">
        <w:rPr>
          <w:rFonts w:ascii="Times New Roman" w:hAnsi="Times New Roman"/>
          <w:sz w:val="24"/>
          <w:szCs w:val="24"/>
        </w:rPr>
        <w:t xml:space="preserve"> A well-dispersed is loaded onto the electrode substrate on the inverted rotator, then rotated at speed u</w:t>
      </w:r>
      <w:r w:rsidR="00D213AE">
        <w:rPr>
          <w:rFonts w:ascii="Times New Roman" w:hAnsi="Times New Roman"/>
          <w:sz w:val="24"/>
          <w:szCs w:val="24"/>
        </w:rPr>
        <w:t>ntil the film is completely dry.</w:t>
      </w:r>
      <w:r w:rsidR="00B67CBF"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&lt;EndNote&gt;&lt;Cite&gt;&lt;Author&gt;Garsany&lt;/Author&gt;&lt;Year&gt;2011&lt;/Year&gt;&lt;RecNum&gt;1459&lt;/RecNum&gt;&lt;DisplayText&gt;&lt;style face="superscript"&gt;[27]&lt;/style&gt;&lt;/DisplayText&gt;&lt;record&gt;&lt;rec-number&gt;1459&lt;/rec-number&gt;&lt;foreign-keys&gt;&lt;key app="EN" db-id="w9dw25atcwdswwe9afax95rrz5s92s2ffttz" timestamp="1599661174"&gt;1459&lt;/key&gt;&lt;/foreign-keys&gt;&lt;ref-type name="Journal Article"&gt;17&lt;/ref-type&gt;&lt;contributors&gt;&lt;authors&gt;&lt;author&gt;Garsany, Yannick&lt;/author&gt;&lt;author&gt;Singer, Irwin L&lt;/author&gt;&lt;author&gt;Swider-Lyons, Karen E&lt;/author&gt;&lt;/authors&gt;&lt;/contributors&gt;&lt;titles&gt;&lt;title&gt;Impact of film drying procedures on RDE characterization of Pt/VC electrocatalysts&lt;/title&gt;&lt;secondary-title&gt;Journal of Electroanalytical Chemistry&lt;/secondary-title&gt;&lt;/titles&gt;&lt;pages&gt;396-406&lt;/pages&gt;&lt;volume&gt;662&lt;/volume&gt;&lt;number&gt;2&lt;/number&gt;&lt;dates&gt;&lt;year&gt;2011&lt;/year&gt;&lt;/dates&gt;&lt;isbn&gt;1572-6657&lt;/isbn&gt;&lt;urls&gt;&lt;/urls&gt;&lt;/record&gt;&lt;/Cite&gt;&lt;/EndNote&gt;</w:instrText>
      </w:r>
      <w:r w:rsidR="00B67CBF"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[27]</w:t>
      </w:r>
      <w:r w:rsidR="00B67CBF" w:rsidRPr="00C51442">
        <w:rPr>
          <w:rFonts w:ascii="Times New Roman" w:hAnsi="Times New Roman"/>
          <w:sz w:val="24"/>
          <w:szCs w:val="24"/>
        </w:rPr>
        <w:fldChar w:fldCharType="end"/>
      </w:r>
      <w:r w:rsidR="00B67CBF" w:rsidRPr="00C51442">
        <w:rPr>
          <w:rFonts w:ascii="Times New Roman" w:hAnsi="Times New Roman"/>
          <w:sz w:val="24"/>
          <w:szCs w:val="24"/>
        </w:rPr>
        <w:t xml:space="preserve"> Spray drying method can achieve high-speed that has been widely applied in many industries as a coating method, such as catalysts, drug carriers, sensors, electronic materials and battery electrodes</w:t>
      </w:r>
      <w:r w:rsidR="00D213AE">
        <w:rPr>
          <w:rFonts w:ascii="Times New Roman" w:hAnsi="Times New Roman"/>
          <w:sz w:val="24"/>
          <w:szCs w:val="24"/>
        </w:rPr>
        <w:t>.</w:t>
      </w:r>
      <w:r w:rsidR="00B67CBF" w:rsidRPr="00C51442">
        <w:rPr>
          <w:rFonts w:ascii="Times New Roman" w:hAnsi="Times New Roman"/>
          <w:sz w:val="24"/>
          <w:szCs w:val="24"/>
        </w:rPr>
        <w:fldChar w:fldCharType="begin">
          <w:fldData xml:space="preserve">PEVuZE5vdGU+PENpdGU+PEF1dGhvcj5KdW5nPC9BdXRob3I+PFllYXI+MjAxMzwvWWVhcj48UmVj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PEVuZE5vdGU+PENpdGU+PEF1dGhvcj5KdW5nPC9BdXRob3I+PFllYXI+MjAxMzwvWWVhcj48UmVj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00B67CBF" w:rsidRPr="00C51442">
        <w:rPr>
          <w:rFonts w:ascii="Times New Roman" w:hAnsi="Times New Roman"/>
          <w:sz w:val="24"/>
          <w:szCs w:val="24"/>
        </w:rPr>
      </w:r>
      <w:r w:rsidR="00B67CBF"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[29]</w:t>
      </w:r>
      <w:r w:rsidR="00B67CBF" w:rsidRPr="00C51442">
        <w:rPr>
          <w:rFonts w:ascii="Times New Roman" w:hAnsi="Times New Roman"/>
          <w:sz w:val="24"/>
          <w:szCs w:val="24"/>
        </w:rPr>
        <w:fldChar w:fldCharType="end"/>
      </w:r>
      <w:r w:rsidR="00B67CBF" w:rsidRPr="00C51442">
        <w:rPr>
          <w:rFonts w:ascii="Times New Roman" w:hAnsi="Times New Roman"/>
          <w:sz w:val="24"/>
          <w:szCs w:val="24"/>
        </w:rPr>
        <w:t xml:space="preserve"> Example where this has been used are in silicone-based anodes,</w:t>
      </w:r>
      <w:r w:rsidR="00B67CBF"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&lt;EndNote&gt;&lt;Cite&gt;&lt;Author&gt;Jung&lt;/Author&gt;&lt;Year&gt;2013&lt;/Year&gt;&lt;RecNum&gt;1230&lt;/RecNum&gt;&lt;DisplayText&gt;&lt;style face="superscript"&gt;[29a]&lt;/style&gt;&lt;/DisplayText&gt;&lt;record&gt;&lt;rec-number&gt;1230&lt;/rec-number&gt;&lt;foreign-keys&gt;&lt;key app="EN" db-id="w9dw25atcwdswwe9afax95rrz5s92s2ffttz" timestamp="1599661149"&gt;1230&lt;/key&gt;&lt;/foreign-keys&gt;&lt;ref-type name="Journal Article"&gt;17&lt;/ref-type&gt;&lt;contributors&gt;&lt;authors&gt;&lt;author&gt;Jung, Dae Soo&lt;/author&gt;&lt;author&gt;Hwang, Tae Hoon&lt;/author&gt;&lt;author&gt;Park, Seung Bin&lt;/author&gt;&lt;author&gt;Choi, Jang Wook&lt;/author&gt;&lt;/authors&gt;&lt;/contributors&gt;&lt;titles&gt;&lt;title&gt;Spray drying method for large-scale and high-performance silicon negative electrodes in Li-ion batteries&lt;/title&gt;&lt;secondary-title&gt;Nano letters&lt;/secondary-title&gt;&lt;/titles&gt;&lt;periodical&gt;&lt;full-title&gt;Nano letters&lt;/full-title&gt;&lt;/periodical&gt;&lt;pages&gt;2092-2097&lt;/pages&gt;&lt;volume&gt;13&lt;/volume&gt;&lt;number&gt;5&lt;/number&gt;&lt;dates&gt;&lt;year&gt;2013&lt;/year&gt;&lt;/dates&gt;&lt;isbn&gt;1530-6984&lt;/isbn&gt;&lt;urls&gt;&lt;/urls&gt;&lt;/record&gt;&lt;/Cite&gt;&lt;/EndNote&gt;</w:instrText>
      </w:r>
      <w:r w:rsidR="00B67CBF"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[29a]</w:t>
      </w:r>
      <w:r w:rsidR="00B67CBF" w:rsidRPr="00C51442">
        <w:rPr>
          <w:rFonts w:ascii="Times New Roman" w:hAnsi="Times New Roman"/>
          <w:sz w:val="24"/>
          <w:szCs w:val="24"/>
        </w:rPr>
        <w:fldChar w:fldCharType="end"/>
      </w:r>
      <w:r w:rsidR="00B67CBF" w:rsidRPr="00C51442">
        <w:rPr>
          <w:rFonts w:ascii="Times New Roman" w:hAnsi="Times New Roman"/>
          <w:sz w:val="24"/>
          <w:szCs w:val="24"/>
        </w:rPr>
        <w:t xml:space="preserve"> LiMn</w:t>
      </w:r>
      <w:r w:rsidR="00B67CBF" w:rsidRPr="00C51442">
        <w:rPr>
          <w:rFonts w:ascii="Times New Roman" w:hAnsi="Times New Roman"/>
          <w:sz w:val="24"/>
          <w:szCs w:val="24"/>
          <w:vertAlign w:val="subscript"/>
        </w:rPr>
        <w:t>2</w:t>
      </w:r>
      <w:r w:rsidR="00B67CBF" w:rsidRPr="00C51442">
        <w:rPr>
          <w:rFonts w:ascii="Times New Roman" w:hAnsi="Times New Roman"/>
          <w:sz w:val="24"/>
          <w:szCs w:val="24"/>
        </w:rPr>
        <w:t>O</w:t>
      </w:r>
      <w:r w:rsidR="00B67CBF" w:rsidRPr="00C51442">
        <w:rPr>
          <w:rFonts w:ascii="Times New Roman" w:hAnsi="Times New Roman"/>
          <w:sz w:val="24"/>
          <w:szCs w:val="24"/>
          <w:vertAlign w:val="subscript"/>
        </w:rPr>
        <w:t>4</w:t>
      </w:r>
      <w:r w:rsidR="00B67CBF" w:rsidRPr="00C51442">
        <w:rPr>
          <w:rFonts w:ascii="Times New Roman" w:hAnsi="Times New Roman"/>
          <w:sz w:val="24"/>
          <w:szCs w:val="24"/>
        </w:rPr>
        <w:t xml:space="preserve"> cathode</w:t>
      </w:r>
      <w:r w:rsidR="00B67CBF"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&lt;EndNote&gt;&lt;Cite&gt;&lt;Author&gt;Wu&lt;/Author&gt;&lt;Year&gt;2005&lt;/Year&gt;&lt;RecNum&gt;1211&lt;/RecNum&gt;&lt;DisplayText&gt;&lt;style face="superscript"&gt;[29b]&lt;/style&gt;&lt;/DisplayText&gt;&lt;record&gt;&lt;rec-number&gt;1211&lt;/rec-number&gt;&lt;foreign-keys&gt;&lt;key app="EN" db-id="w9dw25atcwdswwe9afax95rrz5s92s2ffttz" timestamp="1599661149"&gt;1211&lt;/key&gt;&lt;/foreign-keys&gt;&lt;ref-type name="Journal Article"&gt;17&lt;/ref-type&gt;&lt;contributors&gt;&lt;authors&gt;&lt;author&gt;Wu, HM&lt;/author&gt;&lt;author&gt;Tu, JP&lt;/author&gt;&lt;author&gt;Yuan, YF&lt;/author&gt;&lt;author&gt;Li, Y&lt;/author&gt;&lt;author&gt;Zhao, XB&lt;/author&gt;&lt;author&gt;Cao, GS&lt;/author&gt;&lt;/authors&gt;&lt;/contributors&gt;&lt;titles&gt;&lt;title&gt;Synthesis and electrochemical characteristics of spinel LiMn2O4 via a precipitation spray-drying process&lt;/title&gt;&lt;secondary-title&gt;Materials Science and Engineering: B&lt;/secondary-title&gt;&lt;/titles&gt;&lt;pages&gt;75-79&lt;/pages&gt;&lt;volume&gt;119&lt;/volume&gt;&lt;number&gt;1&lt;/number&gt;&lt;dates&gt;&lt;year&gt;2005&lt;/year&gt;&lt;/dates&gt;&lt;isbn&gt;0921-5107&lt;/isbn&gt;&lt;urls&gt;&lt;/urls&gt;&lt;/record&gt;&lt;/Cite&gt;&lt;/EndNote&gt;</w:instrText>
      </w:r>
      <w:r w:rsidR="00B67CBF"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[29b]</w:t>
      </w:r>
      <w:r w:rsidR="00B67CBF" w:rsidRPr="00C51442">
        <w:rPr>
          <w:rFonts w:ascii="Times New Roman" w:hAnsi="Times New Roman"/>
          <w:sz w:val="24"/>
          <w:szCs w:val="24"/>
        </w:rPr>
        <w:fldChar w:fldCharType="end"/>
      </w:r>
      <w:r w:rsidR="00B67CBF" w:rsidRPr="00C51442">
        <w:rPr>
          <w:rFonts w:ascii="Times New Roman" w:hAnsi="Times New Roman"/>
          <w:sz w:val="24"/>
          <w:szCs w:val="24"/>
        </w:rPr>
        <w:t xml:space="preserve"> and Cu</w:t>
      </w:r>
      <w:r w:rsidR="00B67CBF" w:rsidRPr="00C51442">
        <w:rPr>
          <w:rFonts w:ascii="Times New Roman" w:hAnsi="Times New Roman"/>
          <w:sz w:val="24"/>
          <w:szCs w:val="24"/>
          <w:vertAlign w:val="subscript"/>
        </w:rPr>
        <w:t>6</w:t>
      </w:r>
      <w:r w:rsidR="00B67CBF" w:rsidRPr="00C51442">
        <w:rPr>
          <w:rFonts w:ascii="Times New Roman" w:hAnsi="Times New Roman"/>
          <w:sz w:val="24"/>
          <w:szCs w:val="24"/>
        </w:rPr>
        <w:t>Sn</w:t>
      </w:r>
      <w:r w:rsidR="00B67CBF" w:rsidRPr="00C51442">
        <w:rPr>
          <w:rFonts w:ascii="Times New Roman" w:hAnsi="Times New Roman"/>
          <w:sz w:val="24"/>
          <w:szCs w:val="24"/>
          <w:vertAlign w:val="subscript"/>
        </w:rPr>
        <w:t>5</w:t>
      </w:r>
      <w:r w:rsidR="00B67CBF" w:rsidRPr="00C51442">
        <w:rPr>
          <w:rFonts w:ascii="Times New Roman" w:hAnsi="Times New Roman"/>
          <w:sz w:val="24"/>
          <w:szCs w:val="24"/>
        </w:rPr>
        <w:t>/C composite powders</w:t>
      </w:r>
      <w:r w:rsidR="00D213AE">
        <w:rPr>
          <w:rFonts w:ascii="Times New Roman" w:hAnsi="Times New Roman"/>
          <w:sz w:val="24"/>
          <w:szCs w:val="24"/>
        </w:rPr>
        <w:t>.</w:t>
      </w:r>
      <w:r w:rsidR="00B67CBF"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&lt;EndNote&gt;&lt;Cite&gt;&lt;Author&gt;Kim&lt;/Author&gt;&lt;Year&gt;2013&lt;/Year&gt;&lt;RecNum&gt;1292&lt;/RecNum&gt;&lt;DisplayText&gt;&lt;style face="superscript"&gt;[29c]&lt;/style&gt;&lt;/DisplayText&gt;&lt;record&gt;&lt;rec-number&gt;1292&lt;/rec-number&gt;&lt;foreign-keys&gt;&lt;key app="EN" db-id="w9dw25atcwdswwe9afax95rrz5s92s2ffttz" timestamp="1599661171"&gt;1292&lt;/key&gt;&lt;/foreign-keys&gt;&lt;ref-type name="Journal Article"&gt;17&lt;/ref-type&gt;&lt;contributors&gt;&lt;authors&gt;&lt;author&gt;Kim, Jung Hyun&lt;/author&gt;&lt;author&gt;Jang, Yong Seung&lt;/author&gt;&lt;author&gt;Park, Byung Kyu&lt;/author&gt;&lt;author&gt;Kang, Yun Chan&lt;/author&gt;&lt;/authors&gt;&lt;/contributors&gt;&lt;titles&gt;&lt;title&gt;Electrochemical properties of C-coated Cu6Sn5 nanoparticles dispersed on carbon matrix prepared by spray drying process&lt;/title&gt;&lt;secondary-title&gt;International Journal of Electrochemical Science&lt;/secondary-title&gt;&lt;/titles&gt;&lt;pages&gt;1067-1078&lt;/pages&gt;&lt;volume&gt;8&lt;/volume&gt;&lt;number&gt;1&lt;/number&gt;&lt;dates&gt;&lt;year&gt;2013&lt;/year&gt;&lt;/dates&gt;&lt;isbn&gt;1452-3981&lt;/isbn&gt;&lt;urls&gt;&lt;/urls&gt;&lt;/record&gt;&lt;/Cite&gt;&lt;/EndNote&gt;</w:instrText>
      </w:r>
      <w:r w:rsidR="00B67CBF"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[29c]</w:t>
      </w:r>
      <w:r w:rsidR="00B67CBF" w:rsidRPr="00C51442">
        <w:rPr>
          <w:rFonts w:ascii="Times New Roman" w:hAnsi="Times New Roman"/>
          <w:sz w:val="24"/>
          <w:szCs w:val="24"/>
        </w:rPr>
        <w:fldChar w:fldCharType="end"/>
      </w:r>
      <w:r w:rsidR="00B67CBF" w:rsidRPr="00C51442">
        <w:rPr>
          <w:rFonts w:ascii="Times New Roman" w:hAnsi="Times New Roman"/>
          <w:sz w:val="24"/>
          <w:szCs w:val="24"/>
        </w:rPr>
        <w:t xml:space="preserve"> </w:t>
      </w:r>
      <w:proofErr w:type="gramStart"/>
      <w:r w:rsidR="00A03050" w:rsidRPr="00C51442">
        <w:rPr>
          <w:rFonts w:ascii="Times New Roman" w:hAnsi="Times New Roman"/>
          <w:sz w:val="24"/>
          <w:szCs w:val="24"/>
        </w:rPr>
        <w:t>The</w:t>
      </w:r>
      <w:proofErr w:type="gramEnd"/>
      <w:r w:rsidR="00A03050" w:rsidRPr="00C51442">
        <w:rPr>
          <w:rFonts w:ascii="Times New Roman" w:hAnsi="Times New Roman"/>
          <w:sz w:val="24"/>
          <w:szCs w:val="24"/>
        </w:rPr>
        <w:t xml:space="preserve"> residu</w:t>
      </w:r>
      <w:r w:rsidR="00311669" w:rsidRPr="00C51442">
        <w:rPr>
          <w:rFonts w:ascii="Times New Roman" w:hAnsi="Times New Roman"/>
          <w:sz w:val="24"/>
          <w:szCs w:val="24"/>
        </w:rPr>
        <w:t>al</w:t>
      </w:r>
      <w:r w:rsidR="00A03050" w:rsidRPr="00C51442">
        <w:rPr>
          <w:rFonts w:ascii="Times New Roman" w:hAnsi="Times New Roman"/>
          <w:sz w:val="24"/>
          <w:szCs w:val="24"/>
        </w:rPr>
        <w:t xml:space="preserve"> water in the electrode </w:t>
      </w:r>
      <w:r w:rsidR="00311669" w:rsidRPr="00C51442">
        <w:rPr>
          <w:rFonts w:ascii="Times New Roman" w:hAnsi="Times New Roman"/>
          <w:sz w:val="24"/>
          <w:szCs w:val="24"/>
        </w:rPr>
        <w:t xml:space="preserve">can </w:t>
      </w:r>
      <w:r w:rsidR="00A03050" w:rsidRPr="00C51442">
        <w:rPr>
          <w:rFonts w:ascii="Times New Roman" w:hAnsi="Times New Roman"/>
          <w:sz w:val="24"/>
          <w:szCs w:val="24"/>
        </w:rPr>
        <w:t xml:space="preserve">cause unwanted side reactions that influence cell performance. </w:t>
      </w:r>
      <w:proofErr w:type="gramStart"/>
      <w:r w:rsidR="00A03050" w:rsidRPr="00C51442">
        <w:rPr>
          <w:rFonts w:ascii="Times New Roman" w:hAnsi="Times New Roman"/>
          <w:sz w:val="24"/>
          <w:szCs w:val="24"/>
        </w:rPr>
        <w:t>So</w:t>
      </w:r>
      <w:proofErr w:type="gramEnd"/>
      <w:r w:rsidR="00A03050" w:rsidRPr="00C51442">
        <w:rPr>
          <w:rFonts w:ascii="Times New Roman" w:hAnsi="Times New Roman"/>
          <w:sz w:val="24"/>
          <w:szCs w:val="24"/>
        </w:rPr>
        <w:t xml:space="preserve">, the second DP is essential </w:t>
      </w:r>
      <w:r w:rsidR="00311669" w:rsidRPr="00C51442">
        <w:rPr>
          <w:rFonts w:ascii="Times New Roman" w:hAnsi="Times New Roman"/>
          <w:sz w:val="24"/>
          <w:szCs w:val="24"/>
        </w:rPr>
        <w:t>for controlling</w:t>
      </w:r>
      <w:r w:rsidR="00A03050" w:rsidRPr="00C51442">
        <w:rPr>
          <w:rFonts w:ascii="Times New Roman" w:hAnsi="Times New Roman"/>
          <w:sz w:val="24"/>
          <w:szCs w:val="24"/>
        </w:rPr>
        <w:t xml:space="preserve"> the water level of the manufactured electrode </w:t>
      </w:r>
      <w:r w:rsidR="00311669" w:rsidRPr="00C51442">
        <w:rPr>
          <w:rFonts w:ascii="Times New Roman" w:hAnsi="Times New Roman"/>
          <w:sz w:val="24"/>
          <w:szCs w:val="24"/>
        </w:rPr>
        <w:t xml:space="preserve">to </w:t>
      </w:r>
      <w:r w:rsidR="00A03050" w:rsidRPr="00C51442">
        <w:rPr>
          <w:rFonts w:ascii="Times New Roman" w:hAnsi="Times New Roman"/>
          <w:sz w:val="24"/>
          <w:szCs w:val="24"/>
        </w:rPr>
        <w:t>less than 100 ppm. The cost of drying is significantly affect</w:t>
      </w:r>
      <w:r w:rsidR="00311669" w:rsidRPr="00C51442">
        <w:rPr>
          <w:rFonts w:ascii="Times New Roman" w:hAnsi="Times New Roman"/>
          <w:sz w:val="24"/>
          <w:szCs w:val="24"/>
        </w:rPr>
        <w:t>ed by</w:t>
      </w:r>
      <w:r w:rsidR="00A03050" w:rsidRPr="00C51442">
        <w:rPr>
          <w:rFonts w:ascii="Times New Roman" w:hAnsi="Times New Roman"/>
          <w:sz w:val="24"/>
          <w:szCs w:val="24"/>
        </w:rPr>
        <w:t xml:space="preserve"> the entire electrode manufacturing process which could be </w:t>
      </w:r>
      <w:r w:rsidR="00A03050" w:rsidRPr="00C51442">
        <w:rPr>
          <w:rFonts w:ascii="Times New Roman" w:hAnsi="Times New Roman"/>
          <w:sz w:val="24"/>
          <w:szCs w:val="24"/>
        </w:rPr>
        <w:lastRenderedPageBreak/>
        <w:t>reduced by attaching additional heating systems, such as infrared, microwave, diel</w:t>
      </w:r>
      <w:r w:rsidR="00D213AE">
        <w:rPr>
          <w:rFonts w:ascii="Times New Roman" w:hAnsi="Times New Roman"/>
          <w:sz w:val="24"/>
          <w:szCs w:val="24"/>
        </w:rPr>
        <w:t>ectric heating and laser drying.</w:t>
      </w:r>
      <w:r w:rsidR="00A03050"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&lt;EndNote&gt;&lt;Cite&gt;&lt;Author&gt;Kendrick&lt;/Author&gt;&lt;Year&gt;2019&lt;/Year&gt;&lt;RecNum&gt;1562&lt;/RecNum&gt;&lt;DisplayText&gt;&lt;style face="superscript"&gt;[3, 30]&lt;/style&gt;&lt;/DisplayText&gt;&lt;record&gt;&lt;rec-number&gt;1562&lt;/rec-number&gt;&lt;foreign-keys&gt;&lt;key app="EN" db-id="w9dw25atcwdswwe9afax95rrz5s92s2ffttz" timestamp="1599661176"&gt;1562&lt;/key&gt;&lt;/foreign-keys&gt;&lt;ref-type name="Book Section"&gt;5&lt;/ref-type&gt;&lt;contributors&gt;&lt;authors&gt;&lt;author&gt;Kendrick, Emma&lt;/author&gt;&lt;/authors&gt;&lt;/contributors&gt;&lt;titles&gt;&lt;title&gt;Advancements in Manufacturing&lt;/title&gt;&lt;secondary-title&gt;Future Lithium-ion Batteries&lt;/secondary-title&gt;&lt;/titles&gt;&lt;pages&gt;262-289&lt;/pages&gt;&lt;dates&gt;&lt;year&gt;2019&lt;/year&gt;&lt;/dates&gt;&lt;urls&gt;&lt;/urls&gt;&lt;/record&gt;&lt;/Cite&gt;&lt;Cite&gt;&lt;Author&gt;Hawelka&lt;/Author&gt;&lt;Year&gt;2011&lt;/Year&gt;&lt;RecNum&gt;1363&lt;/RecNum&gt;&lt;record&gt;&lt;rec-number&gt;1363&lt;/rec-number&gt;&lt;foreign-keys&gt;&lt;key app="EN" db-id="w9dw25atcwdswwe9afax95rrz5s92s2ffttz" timestamp="1599661172"&gt;1363&lt;/key&gt;&lt;/foreign-keys&gt;&lt;ref-type name="Journal Article"&gt;17&lt;/ref-type&gt;&lt;contributors&gt;&lt;authors&gt;&lt;author&gt;Hawelka, Dominik&lt;/author&gt;&lt;author&gt;Stollenwerk, Jochen&lt;/author&gt;&lt;author&gt;Pirch, Norbert&lt;/author&gt;&lt;author&gt;Büsing, Lasse&lt;/author&gt;&lt;author&gt;Wissenbach, Konrad&lt;/author&gt;&lt;/authors&gt;&lt;/contributors&gt;&lt;titles&gt;&lt;title&gt;Laser based inline production of wear protection coatings on temperature sensitive substrates&lt;/title&gt;&lt;secondary-title&gt;Physics Procedia&lt;/secondary-title&gt;&lt;/titles&gt;&lt;pages&gt;490-498&lt;/pages&gt;&lt;volume&gt;12&lt;/volume&gt;&lt;dates&gt;&lt;year&gt;2011&lt;/year&gt;&lt;/dates&gt;&lt;isbn&gt;1875-3892&lt;/isbn&gt;&lt;urls&gt;&lt;/urls&gt;&lt;/record&gt;&lt;/Cite&gt;&lt;/EndNote&gt;</w:instrText>
      </w:r>
      <w:r w:rsidR="00A03050"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[3, 30]</w:t>
      </w:r>
      <w:r w:rsidR="00A03050" w:rsidRPr="00C51442">
        <w:rPr>
          <w:rFonts w:ascii="Times New Roman" w:hAnsi="Times New Roman"/>
          <w:sz w:val="24"/>
          <w:szCs w:val="24"/>
        </w:rPr>
        <w:fldChar w:fldCharType="end"/>
      </w:r>
    </w:p>
    <w:p w14:paraId="021CF8A7" w14:textId="77777777" w:rsidR="00812545" w:rsidRPr="00C51442" w:rsidRDefault="00F96691" w:rsidP="00084D05">
      <w:pPr>
        <w:pStyle w:val="Heading2"/>
        <w:spacing w:line="480" w:lineRule="auto"/>
        <w:rPr>
          <w:rFonts w:ascii="Times New Roman" w:hAnsi="Times New Roman" w:cs="Times New Roman"/>
          <w:sz w:val="24"/>
          <w:szCs w:val="24"/>
        </w:rPr>
      </w:pPr>
      <w:r w:rsidRPr="00C51442">
        <w:rPr>
          <w:rFonts w:ascii="Times New Roman" w:hAnsi="Times New Roman" w:cs="Times New Roman"/>
          <w:sz w:val="24"/>
          <w:szCs w:val="24"/>
        </w:rPr>
        <w:t xml:space="preserve">Drying rate </w:t>
      </w:r>
    </w:p>
    <w:p w14:paraId="2C7BBD77" w14:textId="2360AD90" w:rsidR="0025012E" w:rsidRPr="00C51442" w:rsidRDefault="00EC3377" w:rsidP="00084D05">
      <w:pPr>
        <w:spacing w:line="480" w:lineRule="auto"/>
        <w:rPr>
          <w:rFonts w:ascii="Times New Roman" w:hAnsi="Times New Roman"/>
          <w:sz w:val="24"/>
          <w:szCs w:val="24"/>
        </w:rPr>
      </w:pPr>
      <w:r w:rsidRPr="00C51442">
        <w:rPr>
          <w:rFonts w:ascii="Times New Roman" w:hAnsi="Times New Roman"/>
          <w:sz w:val="24"/>
          <w:szCs w:val="24"/>
        </w:rPr>
        <w:t>S</w:t>
      </w:r>
      <w:r w:rsidR="0025012E" w:rsidRPr="00C51442">
        <w:rPr>
          <w:rFonts w:ascii="Times New Roman" w:hAnsi="Times New Roman"/>
          <w:sz w:val="24"/>
          <w:szCs w:val="24"/>
        </w:rPr>
        <w:t xml:space="preserve">olvent evaporation in the industrial electrode DP </w:t>
      </w:r>
      <w:r w:rsidR="00AA3016" w:rsidRPr="00C51442">
        <w:rPr>
          <w:rFonts w:ascii="Times New Roman" w:hAnsi="Times New Roman"/>
          <w:sz w:val="24"/>
          <w:szCs w:val="24"/>
        </w:rPr>
        <w:t>involves</w:t>
      </w:r>
      <w:r w:rsidR="0025012E" w:rsidRPr="00C51442">
        <w:rPr>
          <w:rFonts w:ascii="Times New Roman" w:hAnsi="Times New Roman"/>
          <w:sz w:val="24"/>
          <w:szCs w:val="24"/>
        </w:rPr>
        <w:t xml:space="preserve"> a huge</w:t>
      </w:r>
      <w:r w:rsidRPr="00C51442">
        <w:rPr>
          <w:rFonts w:ascii="Times New Roman" w:hAnsi="Times New Roman"/>
          <w:sz w:val="24"/>
          <w:szCs w:val="24"/>
        </w:rPr>
        <w:t xml:space="preserve"> expenditure of</w:t>
      </w:r>
      <w:r w:rsidR="0025012E" w:rsidRPr="00C51442">
        <w:rPr>
          <w:rFonts w:ascii="Times New Roman" w:hAnsi="Times New Roman"/>
          <w:sz w:val="24"/>
          <w:szCs w:val="24"/>
        </w:rPr>
        <w:t xml:space="preserve"> energy that is a decisive cost factor for manufacturing battery electrode</w:t>
      </w:r>
      <w:r w:rsidRPr="00C51442">
        <w:rPr>
          <w:rFonts w:ascii="Times New Roman" w:hAnsi="Times New Roman"/>
          <w:sz w:val="24"/>
          <w:szCs w:val="24"/>
        </w:rPr>
        <w:t>s</w:t>
      </w:r>
      <w:r w:rsidR="000C1BC2">
        <w:rPr>
          <w:rFonts w:ascii="Times New Roman" w:hAnsi="Times New Roman"/>
          <w:sz w:val="24"/>
          <w:szCs w:val="24"/>
        </w:rPr>
        <w:t>.</w:t>
      </w:r>
      <w:r w:rsidR="0025012E" w:rsidRPr="00C51442">
        <w:rPr>
          <w:rFonts w:ascii="Times New Roman" w:hAnsi="Times New Roman"/>
          <w:sz w:val="24"/>
          <w:szCs w:val="24"/>
        </w:rPr>
        <w:fldChar w:fldCharType="begin">
          <w:fldData xml:space="preserve">PEVuZE5vdGU+PENpdGU+PEF1dGhvcj5KYWlzZXI8L0F1dGhvcj48WWVhcj4yMDE3PC9ZZWFyPjxS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PEVuZE5vdGU+PENpdGU+PEF1dGhvcj5KYWlzZXI8L0F1dGhvcj48WWVhcj4yMDE3PC9ZZWFyPjxS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0025012E" w:rsidRPr="00C51442">
        <w:rPr>
          <w:rFonts w:ascii="Times New Roman" w:hAnsi="Times New Roman"/>
          <w:sz w:val="24"/>
          <w:szCs w:val="24"/>
        </w:rPr>
      </w:r>
      <w:r w:rsidR="0025012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[9, 16e, 31]</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The drying rate is determined </w:t>
      </w:r>
      <w:r w:rsidR="000D7D6A" w:rsidRPr="00C51442">
        <w:rPr>
          <w:rFonts w:ascii="Times New Roman" w:hAnsi="Times New Roman"/>
          <w:sz w:val="24"/>
          <w:szCs w:val="24"/>
        </w:rPr>
        <w:t xml:space="preserve">by </w:t>
      </w:r>
      <w:r w:rsidR="0025012E" w:rsidRPr="00C51442">
        <w:rPr>
          <w:rFonts w:ascii="Times New Roman" w:hAnsi="Times New Roman"/>
          <w:sz w:val="24"/>
          <w:szCs w:val="24"/>
        </w:rPr>
        <w:t xml:space="preserve">the drying </w:t>
      </w:r>
      <w:r w:rsidR="00B67CBF" w:rsidRPr="00C51442">
        <w:rPr>
          <w:rFonts w:ascii="Times New Roman" w:hAnsi="Times New Roman"/>
          <w:sz w:val="24"/>
          <w:szCs w:val="24"/>
        </w:rPr>
        <w:t>temperature</w:t>
      </w:r>
      <w:r w:rsidR="0025012E" w:rsidRPr="00C51442">
        <w:rPr>
          <w:rFonts w:ascii="Times New Roman" w:hAnsi="Times New Roman"/>
          <w:sz w:val="24"/>
          <w:szCs w:val="24"/>
        </w:rPr>
        <w:t xml:space="preserve"> and </w:t>
      </w:r>
      <w:r w:rsidR="00D50FEA" w:rsidRPr="00C51442">
        <w:rPr>
          <w:rFonts w:ascii="Times New Roman" w:hAnsi="Times New Roman"/>
          <w:sz w:val="24"/>
          <w:szCs w:val="24"/>
        </w:rPr>
        <w:t xml:space="preserve">the </w:t>
      </w:r>
      <w:r w:rsidR="0025012E" w:rsidRPr="00C51442">
        <w:rPr>
          <w:rFonts w:ascii="Times New Roman" w:hAnsi="Times New Roman"/>
          <w:sz w:val="24"/>
          <w:szCs w:val="24"/>
        </w:rPr>
        <w:t>air flow rate/velocity</w:t>
      </w:r>
      <w:r w:rsidR="000C1BC2">
        <w:rPr>
          <w:rFonts w:ascii="Times New Roman" w:hAnsi="Times New Roman"/>
          <w:sz w:val="24"/>
          <w:szCs w:val="24"/>
        </w:rPr>
        <w:t>.</w:t>
      </w:r>
      <w:r w:rsidR="00B67CBF"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&lt;EndNote&gt;&lt;Cite&gt;&lt;Author&gt;Baunach&lt;/Author&gt;&lt;Year&gt;2016&lt;/Year&gt;&lt;RecNum&gt;1256&lt;/RecNum&gt;&lt;DisplayText&gt;&lt;style face="superscript"&gt;[7a]&lt;/style&gt;&lt;/DisplayText&gt;&lt;record&gt;&lt;rec-number&gt;1256&lt;/rec-number&gt;&lt;foreign-keys&gt;&lt;key app="EN" db-id="w9dw25atcwdswwe9afax95rrz5s92s2ffttz" timestamp="1599661158"&gt;1256&lt;/key&gt;&lt;/foreign-keys&gt;&lt;ref-type name="Journal Article"&gt;17&lt;/ref-type&gt;&lt;contributors&gt;&lt;authors&gt;&lt;author&gt;Baunach, M&lt;/author&gt;&lt;author&gt;Jaiser, S&lt;/author&gt;&lt;author&gt;Schmelzle, S&lt;/author&gt;&lt;author&gt;Nirschl, H&lt;/author&gt;&lt;author&gt;Scharfer, P&lt;/author&gt;&lt;author&gt;Schabel, W&lt;/author&gt;&lt;/authors&gt;&lt;/contributors&gt;&lt;titles&gt;&lt;title&gt;Delamination behavior of lithium-ion battery anodes: Influence of drying temperature during electrode processing&lt;/title&gt;&lt;secondary-title&gt;Drying technology&lt;/secondary-title&gt;&lt;/titles&gt;&lt;pages&gt;462-473&lt;/pages&gt;&lt;volume&gt;34&lt;/volume&gt;&lt;number&gt;4&lt;/number&gt;&lt;dates&gt;&lt;year&gt;2016&lt;/year&gt;&lt;/dates&gt;&lt;isbn&gt;0737-3937&lt;/isbn&gt;&lt;urls&gt;&lt;/urls&gt;&lt;/record&gt;&lt;/Cite&gt;&lt;/EndNote&gt;</w:instrText>
      </w:r>
      <w:r w:rsidR="00B67CBF"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[7a]</w:t>
      </w:r>
      <w:r w:rsidR="00B67CBF" w:rsidRPr="00C51442">
        <w:rPr>
          <w:rFonts w:ascii="Times New Roman" w:hAnsi="Times New Roman"/>
          <w:sz w:val="24"/>
          <w:szCs w:val="24"/>
        </w:rPr>
        <w:fldChar w:fldCharType="end"/>
      </w:r>
      <w:r w:rsidR="00B67CBF" w:rsidRPr="00C51442">
        <w:rPr>
          <w:rFonts w:ascii="Times New Roman" w:hAnsi="Times New Roman"/>
          <w:sz w:val="24"/>
          <w:szCs w:val="24"/>
          <w:vertAlign w:val="superscript"/>
        </w:rPr>
        <w:t>,</w:t>
      </w:r>
      <w:r w:rsidR="0025012E"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&lt;EndNote&gt;&lt;Cite&gt;&lt;Author&gt;Susarla&lt;/Author&gt;&lt;Year&gt;2018&lt;/Year&gt;&lt;RecNum&gt;1287&lt;/RecNum&gt;&lt;DisplayText&gt;&lt;style face="superscript"&gt;[16i]&lt;/style&gt;&lt;/DisplayText&gt;&lt;record&gt;&lt;rec-number&gt;1287&lt;/rec-number&gt;&lt;foreign-keys&gt;&lt;key app="EN" db-id="w9dw25atcwdswwe9afax95rrz5s92s2ffttz" timestamp="1599661170"&gt;1287&lt;/key&gt;&lt;/foreign-keys&gt;&lt;ref-type name="Journal Article"&gt;17&lt;/ref-type&gt;&lt;contributors&gt;&lt;authors&gt;&lt;author&gt;Susarla, Naresh&lt;/author&gt;&lt;author&gt;Ahmed, Shabbir&lt;/author&gt;&lt;author&gt;Dees, Dennis W&lt;/author&gt;&lt;/authors&gt;&lt;/contributors&gt;&lt;titles&gt;&lt;title&gt;Modeling and analysis of solvent removal during Li-ion battery electrode drying&lt;/title&gt;&lt;secondary-title&gt;Journal of Power Sources&lt;/secondary-title&gt;&lt;/titles&gt;&lt;periodical&gt;&lt;full-title&gt;Journal of Power Sources&lt;/full-title&gt;&lt;/periodical&gt;&lt;pages&gt;660-670&lt;/pages&gt;&lt;volume&gt;378&lt;/volume&gt;&lt;dates&gt;&lt;year&gt;2018&lt;/year&gt;&lt;/dates&gt;&lt;isbn&gt;0378-7753&lt;/isbn&gt;&lt;urls&gt;&lt;/urls&gt;&lt;/record&gt;&lt;/Cite&gt;&lt;/EndNote&gt;</w:instrText>
      </w:r>
      <w:r w:rsidR="0025012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[16i]</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w:t>
      </w:r>
      <w:r w:rsidR="00DA2151" w:rsidRPr="00C51442">
        <w:rPr>
          <w:rFonts w:ascii="Times New Roman" w:hAnsi="Times New Roman"/>
          <w:sz w:val="24"/>
          <w:szCs w:val="24"/>
        </w:rPr>
        <w:t>T</w:t>
      </w:r>
      <w:r w:rsidR="0025012E" w:rsidRPr="00C51442">
        <w:rPr>
          <w:rFonts w:ascii="Times New Roman" w:hAnsi="Times New Roman"/>
          <w:sz w:val="24"/>
          <w:szCs w:val="24"/>
        </w:rPr>
        <w:t>ypical drying rate</w:t>
      </w:r>
      <w:r w:rsidR="00DA2151" w:rsidRPr="00C51442">
        <w:rPr>
          <w:rFonts w:ascii="Times New Roman" w:hAnsi="Times New Roman"/>
          <w:sz w:val="24"/>
          <w:szCs w:val="24"/>
        </w:rPr>
        <w:t>s</w:t>
      </w:r>
      <w:r w:rsidR="0025012E" w:rsidRPr="00C51442">
        <w:rPr>
          <w:rFonts w:ascii="Times New Roman" w:hAnsi="Times New Roman"/>
          <w:sz w:val="24"/>
          <w:szCs w:val="24"/>
        </w:rPr>
        <w:t xml:space="preserve"> in industrial coating process</w:t>
      </w:r>
      <w:r w:rsidR="00DA2151" w:rsidRPr="00C51442">
        <w:rPr>
          <w:rFonts w:ascii="Times New Roman" w:hAnsi="Times New Roman"/>
          <w:sz w:val="24"/>
          <w:szCs w:val="24"/>
        </w:rPr>
        <w:t>es are</w:t>
      </w:r>
      <w:r w:rsidR="00764731" w:rsidRPr="00C51442">
        <w:rPr>
          <w:rFonts w:ascii="Times New Roman" w:hAnsi="Times New Roman"/>
          <w:sz w:val="24"/>
          <w:szCs w:val="24"/>
        </w:rPr>
        <w:t xml:space="preserve"> </w:t>
      </w:r>
      <w:r w:rsidR="0025012E" w:rsidRPr="00C51442">
        <w:rPr>
          <w:rFonts w:ascii="Times New Roman" w:hAnsi="Times New Roman"/>
          <w:sz w:val="24"/>
          <w:szCs w:val="24"/>
        </w:rPr>
        <w:t xml:space="preserve">in </w:t>
      </w:r>
      <w:r w:rsidR="00605BB7" w:rsidRPr="00C51442">
        <w:rPr>
          <w:rFonts w:ascii="Times New Roman" w:hAnsi="Times New Roman"/>
          <w:sz w:val="24"/>
          <w:szCs w:val="24"/>
        </w:rPr>
        <w:t>the range of</w:t>
      </w:r>
      <w:r w:rsidR="00764731" w:rsidRPr="00C51442">
        <w:rPr>
          <w:rFonts w:ascii="Times New Roman" w:hAnsi="Times New Roman"/>
          <w:sz w:val="24"/>
          <w:szCs w:val="24"/>
        </w:rPr>
        <w:t xml:space="preserve"> </w:t>
      </w:r>
      <w:r w:rsidR="007305AD" w:rsidRPr="00C51442">
        <w:rPr>
          <w:rFonts w:ascii="Times New Roman" w:hAnsi="Times New Roman"/>
          <w:sz w:val="24"/>
          <w:szCs w:val="24"/>
        </w:rPr>
        <w:t>25 -</w:t>
      </w:r>
      <w:r w:rsidR="0025012E" w:rsidRPr="00C51442">
        <w:rPr>
          <w:rFonts w:ascii="Times New Roman" w:hAnsi="Times New Roman"/>
          <w:sz w:val="24"/>
          <w:szCs w:val="24"/>
        </w:rPr>
        <w:t xml:space="preserve"> 50 m min</w:t>
      </w:r>
      <w:r w:rsidR="0025012E" w:rsidRPr="00C51442">
        <w:rPr>
          <w:rFonts w:ascii="Times New Roman" w:hAnsi="Times New Roman"/>
          <w:sz w:val="24"/>
          <w:szCs w:val="24"/>
          <w:vertAlign w:val="superscript"/>
        </w:rPr>
        <w:t>-1</w:t>
      </w:r>
      <w:r w:rsidR="0025012E" w:rsidRPr="00C51442">
        <w:rPr>
          <w:rFonts w:ascii="Times New Roman" w:hAnsi="Times New Roman"/>
          <w:sz w:val="24"/>
          <w:szCs w:val="24"/>
        </w:rPr>
        <w:t xml:space="preserve">. </w:t>
      </w:r>
      <w:r w:rsidR="00605BB7" w:rsidRPr="00C51442">
        <w:rPr>
          <w:rFonts w:ascii="Times New Roman" w:hAnsi="Times New Roman"/>
          <w:sz w:val="24"/>
          <w:szCs w:val="24"/>
        </w:rPr>
        <w:t>A fast drying time of</w:t>
      </w:r>
      <w:r w:rsidR="0025012E" w:rsidRPr="00C51442">
        <w:rPr>
          <w:rFonts w:ascii="Times New Roman" w:hAnsi="Times New Roman"/>
          <w:sz w:val="24"/>
          <w:szCs w:val="24"/>
        </w:rPr>
        <w:t xml:space="preserve"> 1 to 2 minutes may be required in some particular cases</w:t>
      </w:r>
      <w:r w:rsidR="00771E83" w:rsidRPr="00C51442">
        <w:rPr>
          <w:rFonts w:ascii="Times New Roman" w:hAnsi="Times New Roman"/>
          <w:sz w:val="24"/>
          <w:szCs w:val="24"/>
        </w:rPr>
        <w:t xml:space="preserve">. </w:t>
      </w:r>
      <w:r w:rsidR="00B67CBF" w:rsidRPr="00C51442">
        <w:rPr>
          <w:rFonts w:ascii="Times New Roman" w:hAnsi="Times New Roman"/>
          <w:sz w:val="24"/>
          <w:szCs w:val="24"/>
        </w:rPr>
        <w:t>It should be noted that t</w:t>
      </w:r>
      <w:r w:rsidR="0025012E" w:rsidRPr="00C51442">
        <w:rPr>
          <w:rFonts w:ascii="Times New Roman" w:hAnsi="Times New Roman"/>
          <w:sz w:val="24"/>
          <w:szCs w:val="24"/>
        </w:rPr>
        <w:t>he capital cost for industrial electrode coating is inversely proportional to the drying rate</w:t>
      </w:r>
      <w:r w:rsidR="000C1BC2">
        <w:rPr>
          <w:rFonts w:ascii="Times New Roman" w:hAnsi="Times New Roman"/>
          <w:sz w:val="24"/>
          <w:szCs w:val="24"/>
        </w:rPr>
        <w:t>.</w:t>
      </w:r>
      <w:r w:rsidR="0025012E"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&lt;EndNote&gt;&lt;Cite&gt;&lt;Author&gt;Jaiser&lt;/Author&gt;&lt;Year&gt;2017&lt;/Year&gt;&lt;RecNum&gt;1358&lt;/RecNum&gt;&lt;DisplayText&gt;&lt;style face="superscript"&gt;[16e]&lt;/style&gt;&lt;/DisplayText&gt;&lt;record&gt;&lt;rec-number&gt;1358&lt;/rec-number&gt;&lt;foreign-keys&gt;&lt;key app="EN" db-id="w9dw25atcwdswwe9afax95rrz5s92s2ffttz" timestamp="1599661172"&gt;1358&lt;/key&gt;&lt;/foreign-keys&gt;&lt;ref-type name="Journal Article"&gt;17&lt;/ref-type&gt;&lt;contributors&gt;&lt;authors&gt;&lt;author&gt;Jaiser, Stefan&lt;/author&gt;&lt;author&gt;Funk, Lena&lt;/author&gt;&lt;author&gt;Baunach, Michael&lt;/author&gt;&lt;author&gt;Scharfer, Philip&lt;/author&gt;&lt;author&gt;Schabel, Wilhelm&lt;/author&gt;&lt;/authors&gt;&lt;/contributors&gt;&lt;titles&gt;&lt;title&gt;Experimental investigation into battery electrode surfaces: The distribution of liquid at the surface and the emptying of pores during drying&lt;/title&gt;&lt;secondary-title&gt;Journal of colloid and interface science&lt;/secondary-title&gt;&lt;/titles&gt;&lt;periodical&gt;&lt;full-title&gt;Journal of Colloid and interface Science&lt;/full-title&gt;&lt;/periodical&gt;&lt;pages&gt;22-31&lt;/pages&gt;&lt;volume&gt;494&lt;/volume&gt;&lt;dates&gt;&lt;year&gt;2017&lt;/year&gt;&lt;/dates&gt;&lt;isbn&gt;0021-9797&lt;/isbn&gt;&lt;urls&gt;&lt;/urls&gt;&lt;/record&gt;&lt;/Cite&gt;&lt;/EndNote&gt;</w:instrText>
      </w:r>
      <w:r w:rsidR="0025012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[16e]</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w:t>
      </w:r>
      <w:proofErr w:type="gramStart"/>
      <w:r w:rsidR="0025012E" w:rsidRPr="00C51442">
        <w:rPr>
          <w:rFonts w:ascii="Times New Roman" w:hAnsi="Times New Roman"/>
          <w:sz w:val="24"/>
          <w:szCs w:val="24"/>
        </w:rPr>
        <w:t>The</w:t>
      </w:r>
      <w:proofErr w:type="gramEnd"/>
      <w:r w:rsidR="0025012E" w:rsidRPr="00C51442">
        <w:rPr>
          <w:rFonts w:ascii="Times New Roman" w:hAnsi="Times New Roman"/>
          <w:sz w:val="24"/>
          <w:szCs w:val="24"/>
        </w:rPr>
        <w:t xml:space="preserve"> </w:t>
      </w:r>
      <w:r w:rsidR="00794D44" w:rsidRPr="00C51442">
        <w:rPr>
          <w:rFonts w:ascii="Times New Roman" w:hAnsi="Times New Roman"/>
          <w:sz w:val="24"/>
          <w:szCs w:val="24"/>
        </w:rPr>
        <w:t xml:space="preserve">optimized </w:t>
      </w:r>
      <w:r w:rsidR="0025012E" w:rsidRPr="00C51442">
        <w:rPr>
          <w:rFonts w:ascii="Times New Roman" w:hAnsi="Times New Roman"/>
          <w:sz w:val="24"/>
          <w:szCs w:val="24"/>
        </w:rPr>
        <w:t xml:space="preserve">drying rate during the electrode manufacturing process will promote the balanced binder distribution of electrode film. However, the higher drying rate will result </w:t>
      </w:r>
      <w:r w:rsidR="00003AAE" w:rsidRPr="00C51442">
        <w:rPr>
          <w:rFonts w:ascii="Times New Roman" w:hAnsi="Times New Roman"/>
          <w:sz w:val="24"/>
          <w:szCs w:val="24"/>
        </w:rPr>
        <w:t xml:space="preserve">in an </w:t>
      </w:r>
      <w:r w:rsidR="0025012E" w:rsidRPr="00C51442">
        <w:rPr>
          <w:rFonts w:ascii="Times New Roman" w:hAnsi="Times New Roman"/>
          <w:sz w:val="24"/>
          <w:szCs w:val="24"/>
        </w:rPr>
        <w:t xml:space="preserve">uneven distribution of soluble and dispersed binder </w:t>
      </w:r>
      <w:r w:rsidR="00A658F4" w:rsidRPr="00C51442">
        <w:rPr>
          <w:rFonts w:ascii="Times New Roman" w:hAnsi="Times New Roman"/>
          <w:sz w:val="24"/>
          <w:szCs w:val="24"/>
        </w:rPr>
        <w:t>throughout the electrode, potentially accumulating at the surface</w:t>
      </w:r>
      <w:r w:rsidR="00E54B33">
        <w:rPr>
          <w:rFonts w:ascii="Times New Roman" w:hAnsi="Times New Roman"/>
          <w:sz w:val="24"/>
          <w:szCs w:val="24"/>
        </w:rPr>
        <w:t>.</w:t>
      </w:r>
      <w:r w:rsidR="0025012E" w:rsidRPr="00C51442">
        <w:rPr>
          <w:rFonts w:ascii="Times New Roman" w:hAnsi="Times New Roman"/>
          <w:sz w:val="24"/>
          <w:szCs w:val="24"/>
        </w:rPr>
        <w:fldChar w:fldCharType="begin">
          <w:fldData xml:space="preserve">PEVuZE5vdGU+PENpdGU+PEF1dGhvcj5KYWlzZXI8L0F1dGhvcj48WWVhcj4yMDE2PC9ZZWFyPjxS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PEVuZE5vdGU+PENpdGU+PEF1dGhvcj5KYWlzZXI8L0F1dGhvcj48WWVhcj4yMDE2PC9ZZWFyPjxS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0025012E" w:rsidRPr="00C51442">
        <w:rPr>
          <w:rFonts w:ascii="Times New Roman" w:hAnsi="Times New Roman"/>
          <w:sz w:val="24"/>
          <w:szCs w:val="24"/>
        </w:rPr>
      </w:r>
      <w:r w:rsidR="0025012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[8, 16a-c]</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w:t>
      </w:r>
      <w:r w:rsidR="00A658F4" w:rsidRPr="00C51442">
        <w:rPr>
          <w:rFonts w:ascii="Times New Roman" w:hAnsi="Times New Roman"/>
          <w:sz w:val="24"/>
          <w:szCs w:val="24"/>
        </w:rPr>
        <w:t xml:space="preserve">This </w:t>
      </w:r>
      <w:r w:rsidR="0025012E" w:rsidRPr="00C51442">
        <w:rPr>
          <w:rFonts w:ascii="Times New Roman" w:hAnsi="Times New Roman"/>
          <w:sz w:val="24"/>
          <w:szCs w:val="24"/>
        </w:rPr>
        <w:t xml:space="preserve">binder migration </w:t>
      </w:r>
      <w:r w:rsidR="00A658F4" w:rsidRPr="00C51442">
        <w:rPr>
          <w:rFonts w:ascii="Times New Roman" w:hAnsi="Times New Roman"/>
          <w:sz w:val="24"/>
          <w:szCs w:val="24"/>
        </w:rPr>
        <w:t>can also</w:t>
      </w:r>
      <w:r w:rsidR="00E54B33">
        <w:rPr>
          <w:rFonts w:ascii="Times New Roman" w:hAnsi="Times New Roman"/>
          <w:sz w:val="24"/>
          <w:szCs w:val="24"/>
        </w:rPr>
        <w:t xml:space="preserve"> lead to electrode delamination</w:t>
      </w:r>
      <w:proofErr w:type="gramStart"/>
      <w:r w:rsidR="00E54B33">
        <w:rPr>
          <w:rFonts w:ascii="Times New Roman" w:hAnsi="Times New Roman"/>
          <w:sz w:val="24"/>
          <w:szCs w:val="24"/>
        </w:rPr>
        <w:t>,</w:t>
      </w:r>
      <w:proofErr w:type="gramEnd"/>
      <w:r w:rsidR="0025012E" w:rsidRPr="00C51442">
        <w:rPr>
          <w:rFonts w:ascii="Times New Roman" w:hAnsi="Times New Roman"/>
          <w:sz w:val="24"/>
          <w:szCs w:val="24"/>
        </w:rPr>
        <w:fldChar w:fldCharType="begin">
          <w:fldData xml:space="preserve">PEVuZE5vdGU+PENpdGU+PEF1dGhvcj5XZXN0cGhhbDwvQXV0aG9yPjxZZWFyPjIwMTU8L1llYXI+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PEVuZE5vdGU+PENpdGU+PEF1dGhvcj5XZXN0cGhhbDwvQXV0aG9yPjxZZWFyPjIwMTU8L1llYXI+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0025012E" w:rsidRPr="00C51442">
        <w:rPr>
          <w:rFonts w:ascii="Times New Roman" w:hAnsi="Times New Roman"/>
          <w:sz w:val="24"/>
          <w:szCs w:val="24"/>
        </w:rPr>
      </w:r>
      <w:r w:rsidR="0025012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[7a, 7b, 16c, 16g]</w:t>
      </w:r>
      <w:r w:rsidR="0025012E" w:rsidRPr="00C51442">
        <w:rPr>
          <w:rFonts w:ascii="Times New Roman" w:hAnsi="Times New Roman"/>
          <w:sz w:val="24"/>
          <w:szCs w:val="24"/>
        </w:rPr>
        <w:fldChar w:fldCharType="end"/>
      </w:r>
      <w:r w:rsidR="00A658F4" w:rsidRPr="00C51442">
        <w:rPr>
          <w:rFonts w:ascii="Times New Roman" w:hAnsi="Times New Roman"/>
          <w:sz w:val="24"/>
          <w:szCs w:val="24"/>
        </w:rPr>
        <w:t xml:space="preserve"> due to the</w:t>
      </w:r>
      <w:r w:rsidR="00F46D07" w:rsidRPr="00C51442">
        <w:rPr>
          <w:rFonts w:ascii="Times New Roman" w:hAnsi="Times New Roman"/>
          <w:sz w:val="24"/>
          <w:szCs w:val="24"/>
        </w:rPr>
        <w:t xml:space="preserve"> reduction in adhesion strength at the </w:t>
      </w:r>
      <w:r w:rsidR="00AD41B6" w:rsidRPr="00C51442">
        <w:rPr>
          <w:rFonts w:ascii="Times New Roman" w:hAnsi="Times New Roman"/>
          <w:sz w:val="24"/>
          <w:szCs w:val="24"/>
        </w:rPr>
        <w:t>CC</w:t>
      </w:r>
      <w:r w:rsidR="00F46D07" w:rsidRPr="00C51442">
        <w:rPr>
          <w:rFonts w:ascii="Times New Roman" w:hAnsi="Times New Roman"/>
          <w:sz w:val="24"/>
          <w:szCs w:val="24"/>
        </w:rPr>
        <w:t>-electrode interface</w:t>
      </w:r>
      <w:r w:rsidR="0025012E" w:rsidRPr="00C51442">
        <w:rPr>
          <w:rFonts w:ascii="Times New Roman" w:hAnsi="Times New Roman"/>
          <w:sz w:val="24"/>
          <w:szCs w:val="24"/>
        </w:rPr>
        <w:t xml:space="preserve">. </w:t>
      </w:r>
      <w:r w:rsidR="004B37CB" w:rsidRPr="00C51442">
        <w:rPr>
          <w:rFonts w:ascii="Times New Roman" w:hAnsi="Times New Roman"/>
          <w:sz w:val="24"/>
          <w:szCs w:val="24"/>
        </w:rPr>
        <w:t>In elect</w:t>
      </w:r>
      <w:r w:rsidR="00EB29C7" w:rsidRPr="00C51442">
        <w:rPr>
          <w:rFonts w:ascii="Times New Roman" w:hAnsi="Times New Roman"/>
          <w:sz w:val="24"/>
          <w:szCs w:val="24"/>
        </w:rPr>
        <w:t>rode suspensions with low solid</w:t>
      </w:r>
      <w:r w:rsidR="004B37CB" w:rsidRPr="00C51442">
        <w:rPr>
          <w:rFonts w:ascii="Times New Roman" w:hAnsi="Times New Roman"/>
          <w:sz w:val="24"/>
          <w:szCs w:val="24"/>
        </w:rPr>
        <w:t xml:space="preserve"> loadings, the AM particles can move within the solvent for much longer and can collide and form agglomerates due to cohesive interaction. Cohesive interaction resulting from capillary pressure due to the surface tension of liquid menisci between particles ca</w:t>
      </w:r>
      <w:r w:rsidR="00E54B33">
        <w:rPr>
          <w:rFonts w:ascii="Times New Roman" w:hAnsi="Times New Roman"/>
          <w:sz w:val="24"/>
          <w:szCs w:val="24"/>
        </w:rPr>
        <w:t>n cause the formation of cracks.</w:t>
      </w:r>
      <w:r w:rsidR="004B37CB" w:rsidRPr="00C51442">
        <w:rPr>
          <w:rFonts w:ascii="Times New Roman" w:hAnsi="Times New Roman"/>
          <w:sz w:val="24"/>
          <w:szCs w:val="24"/>
        </w:rPr>
        <w:fldChar w:fldCharType="begin"/>
      </w:r>
      <w:r w:rsidR="00365AD7" w:rsidRPr="00C51442">
        <w:rPr>
          <w:rFonts w:ascii="Times New Roman" w:hAnsi="Times New Roman"/>
          <w:sz w:val="24"/>
          <w:szCs w:val="24"/>
        </w:rPr>
        <w:instrText xml:space="preserve"> ADDIN EN.CITE &lt;EndNote&gt;&lt;Cite&gt;&lt;Author&gt;Scheepers&lt;/Author&gt;&lt;Year&gt;2019&lt;/Year&gt;&lt;RecNum&gt;1611&lt;/RecNum&gt;&lt;DisplayText&gt;&lt;style face="superscript"&gt;[32]&lt;/style&gt;&lt;/DisplayText&gt;&lt;record&gt;&lt;rec-number&gt;1611&lt;/rec-number&gt;&lt;foreign-keys&gt;&lt;key app="EN" db-id="w9dw25atcwdswwe9afax95rrz5s92s2ffttz" timestamp="1601379489"&gt;1611&lt;/key&gt;&lt;/foreign-keys&gt;&lt;ref-type name="Journal Article"&gt;17&lt;/ref-type&gt;&lt;contributors&gt;&lt;authors&gt;&lt;author&gt;Scheepers, Fabian&lt;/author&gt;&lt;author&gt;Stähler, Andrea&lt;/author&gt;&lt;author&gt;Stähler, Markus&lt;/author&gt;&lt;author&gt;Carmo, Marcelo&lt;/author&gt;&lt;author&gt;Lehnert, Werner&lt;/author&gt;&lt;author&gt;Stolten, Detlef&lt;/author&gt;&lt;/authors&gt;&lt;/contributors&gt;&lt;titles&gt;&lt;title&gt;Steering and in situ monitoring of drying phenomena during film fabrication&lt;/title&gt;&lt;secondary-title&gt;Journal of Coatings Technology and Research&lt;/secondary-title&gt;&lt;/titles&gt;&lt;pages&gt;1213-1221&lt;/pages&gt;&lt;volume&gt;16&lt;/volume&gt;&lt;number&gt;5&lt;/number&gt;&lt;dates&gt;&lt;year&gt;2019&lt;/year&gt;&lt;/dates&gt;&lt;isbn&gt;1547-0091&lt;/isbn&gt;&lt;urls&gt;&lt;/urls&gt;&lt;/record&gt;&lt;/Cite&gt;&lt;/EndNote&gt;</w:instrText>
      </w:r>
      <w:r w:rsidR="004B37CB" w:rsidRPr="00C51442">
        <w:rPr>
          <w:rFonts w:ascii="Times New Roman" w:hAnsi="Times New Roman"/>
          <w:sz w:val="24"/>
          <w:szCs w:val="24"/>
        </w:rPr>
        <w:fldChar w:fldCharType="separate"/>
      </w:r>
      <w:r w:rsidR="00365AD7" w:rsidRPr="00C51442">
        <w:rPr>
          <w:rFonts w:ascii="Times New Roman" w:hAnsi="Times New Roman"/>
          <w:noProof/>
          <w:sz w:val="24"/>
          <w:szCs w:val="24"/>
          <w:vertAlign w:val="superscript"/>
        </w:rPr>
        <w:t>[32]</w:t>
      </w:r>
      <w:r w:rsidR="004B37CB" w:rsidRPr="00C51442">
        <w:rPr>
          <w:rFonts w:ascii="Times New Roman" w:hAnsi="Times New Roman"/>
          <w:sz w:val="24"/>
          <w:szCs w:val="24"/>
        </w:rPr>
        <w:fldChar w:fldCharType="end"/>
      </w:r>
      <w:r w:rsidR="004B37CB" w:rsidRPr="00C51442">
        <w:rPr>
          <w:rFonts w:ascii="Times New Roman" w:hAnsi="Times New Roman"/>
          <w:sz w:val="24"/>
          <w:szCs w:val="24"/>
        </w:rPr>
        <w:t xml:space="preserve"> In the case of suspensions with a very low (10 wt.%) solid content, </w:t>
      </w:r>
      <w:proofErr w:type="spellStart"/>
      <w:r w:rsidR="004B37CB" w:rsidRPr="00C51442">
        <w:rPr>
          <w:rFonts w:ascii="Times New Roman" w:hAnsi="Times New Roman"/>
          <w:sz w:val="24"/>
          <w:szCs w:val="24"/>
        </w:rPr>
        <w:t>Scheepers</w:t>
      </w:r>
      <w:proofErr w:type="spellEnd"/>
      <w:r w:rsidR="004B37CB" w:rsidRPr="00C51442">
        <w:rPr>
          <w:rFonts w:ascii="Times New Roman" w:hAnsi="Times New Roman"/>
          <w:sz w:val="24"/>
          <w:szCs w:val="24"/>
        </w:rPr>
        <w:t xml:space="preserve"> </w:t>
      </w:r>
      <w:r w:rsidR="004B37CB" w:rsidRPr="00C51442">
        <w:rPr>
          <w:rFonts w:ascii="Times New Roman" w:hAnsi="Times New Roman"/>
          <w:i/>
          <w:iCs/>
          <w:sz w:val="24"/>
          <w:szCs w:val="24"/>
        </w:rPr>
        <w:t>et al.</w:t>
      </w:r>
      <w:r w:rsidR="004B37CB" w:rsidRPr="00C51442">
        <w:rPr>
          <w:rFonts w:ascii="Times New Roman" w:hAnsi="Times New Roman"/>
          <w:sz w:val="24"/>
          <w:szCs w:val="24"/>
        </w:rPr>
        <w:fldChar w:fldCharType="begin"/>
      </w:r>
      <w:r w:rsidR="00365AD7" w:rsidRPr="00C51442">
        <w:rPr>
          <w:rFonts w:ascii="Times New Roman" w:hAnsi="Times New Roman"/>
          <w:sz w:val="24"/>
          <w:szCs w:val="24"/>
        </w:rPr>
        <w:instrText xml:space="preserve"> ADDIN EN.CITE &lt;EndNote&gt;&lt;Cite&gt;&lt;Author&gt;Scheepers&lt;/Author&gt;&lt;Year&gt;2019&lt;/Year&gt;&lt;RecNum&gt;1611&lt;/RecNum&gt;&lt;DisplayText&gt;&lt;style face="superscript"&gt;[32]&lt;/style&gt;&lt;/DisplayText&gt;&lt;record&gt;&lt;rec-number&gt;1611&lt;/rec-number&gt;&lt;foreign-keys&gt;&lt;key app="EN" db-id="w9dw25atcwdswwe9afax95rrz5s92s2ffttz" timestamp="1601379489"&gt;1611&lt;/key&gt;&lt;/foreign-keys&gt;&lt;ref-type name="Journal Article"&gt;17&lt;/ref-type&gt;&lt;contributors&gt;&lt;authors&gt;&lt;author&gt;Scheepers, Fabian&lt;/author&gt;&lt;author&gt;Stähler, Andrea&lt;/author&gt;&lt;author&gt;Stähler, Markus&lt;/author&gt;&lt;author&gt;Carmo, Marcelo&lt;/author&gt;&lt;author&gt;Lehnert, Werner&lt;/author&gt;&lt;author&gt;Stolten, Detlef&lt;/author&gt;&lt;/authors&gt;&lt;/contributors&gt;&lt;titles&gt;&lt;title&gt;Steering and in situ monitoring of drying phenomena during film fabrication&lt;/title&gt;&lt;secondary-title&gt;Journal of Coatings Technology and Research&lt;/secondary-title&gt;&lt;/titles&gt;&lt;pages&gt;1213-1221&lt;/pages&gt;&lt;volume&gt;16&lt;/volume&gt;&lt;number&gt;5&lt;/number&gt;&lt;dates&gt;&lt;year&gt;2019&lt;/year&gt;&lt;/dates&gt;&lt;isbn&gt;1547-0091&lt;/isbn&gt;&lt;urls&gt;&lt;/urls&gt;&lt;/record&gt;&lt;/Cite&gt;&lt;/EndNote&gt;</w:instrText>
      </w:r>
      <w:r w:rsidR="004B37CB" w:rsidRPr="00C51442">
        <w:rPr>
          <w:rFonts w:ascii="Times New Roman" w:hAnsi="Times New Roman"/>
          <w:sz w:val="24"/>
          <w:szCs w:val="24"/>
        </w:rPr>
        <w:fldChar w:fldCharType="separate"/>
      </w:r>
      <w:r w:rsidR="00365AD7" w:rsidRPr="00C51442">
        <w:rPr>
          <w:rFonts w:ascii="Times New Roman" w:hAnsi="Times New Roman"/>
          <w:noProof/>
          <w:sz w:val="24"/>
          <w:szCs w:val="24"/>
          <w:vertAlign w:val="superscript"/>
        </w:rPr>
        <w:t>[32]</w:t>
      </w:r>
      <w:r w:rsidR="004B37CB" w:rsidRPr="00C51442">
        <w:rPr>
          <w:rFonts w:ascii="Times New Roman" w:hAnsi="Times New Roman"/>
          <w:sz w:val="24"/>
          <w:szCs w:val="24"/>
        </w:rPr>
        <w:fldChar w:fldCharType="end"/>
      </w:r>
      <w:r w:rsidR="004B37CB" w:rsidRPr="00C51442">
        <w:rPr>
          <w:rFonts w:ascii="Times New Roman" w:hAnsi="Times New Roman"/>
          <w:sz w:val="24"/>
          <w:szCs w:val="24"/>
        </w:rPr>
        <w:t xml:space="preserve"> </w:t>
      </w:r>
      <w:proofErr w:type="gramStart"/>
      <w:r w:rsidR="004B37CB" w:rsidRPr="00C51442">
        <w:rPr>
          <w:rFonts w:ascii="Times New Roman" w:hAnsi="Times New Roman"/>
          <w:sz w:val="24"/>
          <w:szCs w:val="24"/>
        </w:rPr>
        <w:t>found</w:t>
      </w:r>
      <w:proofErr w:type="gramEnd"/>
      <w:r w:rsidR="004B37CB" w:rsidRPr="00C51442">
        <w:rPr>
          <w:rFonts w:ascii="Times New Roman" w:hAnsi="Times New Roman"/>
          <w:sz w:val="24"/>
          <w:szCs w:val="24"/>
        </w:rPr>
        <w:t xml:space="preserve"> that the drying temperature has no significant effect on crack formation.</w:t>
      </w:r>
    </w:p>
    <w:p w14:paraId="22204AD0" w14:textId="365BE926" w:rsidR="00C0433C" w:rsidRPr="00C51442" w:rsidRDefault="00C0433C" w:rsidP="00084D05">
      <w:pPr>
        <w:spacing w:line="480" w:lineRule="auto"/>
        <w:rPr>
          <w:rFonts w:ascii="Times New Roman" w:hAnsi="Times New Roman"/>
          <w:sz w:val="24"/>
          <w:szCs w:val="24"/>
        </w:rPr>
      </w:pPr>
      <w:r w:rsidRPr="00C51442">
        <w:rPr>
          <w:rFonts w:ascii="Times New Roman" w:hAnsi="Times New Roman"/>
          <w:sz w:val="24"/>
          <w:szCs w:val="24"/>
        </w:rPr>
        <w:t>High temperature</w:t>
      </w:r>
      <w:r w:rsidR="00D06684" w:rsidRPr="00C51442">
        <w:rPr>
          <w:rFonts w:ascii="Times New Roman" w:hAnsi="Times New Roman"/>
          <w:sz w:val="24"/>
          <w:szCs w:val="24"/>
        </w:rPr>
        <w:t xml:space="preserve">s </w:t>
      </w:r>
      <w:proofErr w:type="gramStart"/>
      <w:r w:rsidR="00D06684" w:rsidRPr="00C51442">
        <w:rPr>
          <w:rFonts w:ascii="Times New Roman" w:hAnsi="Times New Roman"/>
          <w:sz w:val="24"/>
          <w:szCs w:val="24"/>
        </w:rPr>
        <w:t>have</w:t>
      </w:r>
      <w:r w:rsidRPr="00C51442">
        <w:rPr>
          <w:rFonts w:ascii="Times New Roman" w:hAnsi="Times New Roman"/>
          <w:sz w:val="24"/>
          <w:szCs w:val="24"/>
        </w:rPr>
        <w:t xml:space="preserve"> been reported</w:t>
      </w:r>
      <w:proofErr w:type="gramEnd"/>
      <w:r w:rsidRPr="00C51442">
        <w:rPr>
          <w:rFonts w:ascii="Times New Roman" w:hAnsi="Times New Roman"/>
          <w:sz w:val="24"/>
          <w:szCs w:val="24"/>
        </w:rPr>
        <w:t xml:space="preserve"> </w:t>
      </w:r>
      <w:r w:rsidR="00AD41B6" w:rsidRPr="00C51442">
        <w:rPr>
          <w:rFonts w:ascii="Times New Roman" w:hAnsi="Times New Roman"/>
          <w:sz w:val="24"/>
          <w:szCs w:val="24"/>
        </w:rPr>
        <w:t>to potentially</w:t>
      </w:r>
      <w:r w:rsidRPr="00C51442">
        <w:rPr>
          <w:rFonts w:ascii="Times New Roman" w:hAnsi="Times New Roman"/>
          <w:sz w:val="24"/>
          <w:szCs w:val="24"/>
        </w:rPr>
        <w:t xml:space="preserve"> lead to</w:t>
      </w:r>
      <w:r w:rsidR="00AD41B6" w:rsidRPr="00C51442">
        <w:rPr>
          <w:rFonts w:ascii="Times New Roman" w:hAnsi="Times New Roman"/>
          <w:sz w:val="24"/>
          <w:szCs w:val="24"/>
        </w:rPr>
        <w:t xml:space="preserve"> greater</w:t>
      </w:r>
      <w:r w:rsidRPr="00C51442">
        <w:rPr>
          <w:rFonts w:ascii="Times New Roman" w:hAnsi="Times New Roman"/>
          <w:sz w:val="24"/>
          <w:szCs w:val="24"/>
        </w:rPr>
        <w:t xml:space="preserve"> binder migration</w:t>
      </w:r>
      <w:r w:rsidR="00AA3016" w:rsidRPr="00C51442">
        <w:rPr>
          <w:rFonts w:ascii="Times New Roman" w:hAnsi="Times New Roman"/>
          <w:sz w:val="24"/>
          <w:szCs w:val="24"/>
        </w:rPr>
        <w:t>,</w:t>
      </w:r>
      <w:r w:rsidRPr="00C51442">
        <w:rPr>
          <w:rFonts w:ascii="Times New Roman" w:hAnsi="Times New Roman"/>
          <w:sz w:val="24"/>
          <w:szCs w:val="24"/>
        </w:rPr>
        <w:t xml:space="preserve"> which </w:t>
      </w:r>
      <w:r w:rsidR="00AD41B6" w:rsidRPr="00C51442">
        <w:rPr>
          <w:rFonts w:ascii="Times New Roman" w:hAnsi="Times New Roman"/>
          <w:sz w:val="24"/>
          <w:szCs w:val="24"/>
        </w:rPr>
        <w:t>can</w:t>
      </w:r>
      <w:r w:rsidRPr="00C51442">
        <w:rPr>
          <w:rFonts w:ascii="Times New Roman" w:hAnsi="Times New Roman"/>
          <w:sz w:val="24"/>
          <w:szCs w:val="24"/>
        </w:rPr>
        <w:t xml:space="preserve"> cause electrode delamination</w:t>
      </w:r>
      <w:r w:rsidR="008C6EB4" w:rsidRPr="00C51442">
        <w:rPr>
          <w:rFonts w:ascii="Times New Roman" w:hAnsi="Times New Roman"/>
          <w:sz w:val="24"/>
          <w:szCs w:val="24"/>
        </w:rPr>
        <w:t xml:space="preserve"> and result to a high resistance</w:t>
      </w:r>
      <w:r w:rsidR="00476DC4">
        <w:rPr>
          <w:rFonts w:ascii="Times New Roman" w:hAnsi="Times New Roman"/>
          <w:sz w:val="24"/>
          <w:szCs w:val="24"/>
        </w:rPr>
        <w:t>.</w:t>
      </w:r>
      <w:r w:rsidRPr="00C51442">
        <w:rPr>
          <w:rFonts w:ascii="Times New Roman" w:hAnsi="Times New Roman"/>
          <w:sz w:val="24"/>
          <w:szCs w:val="24"/>
        </w:rPr>
        <w:fldChar w:fldCharType="begin">
          <w:fldData xml:space="preserve">PEVuZE5vdGU+PENpdGU+PEF1dGhvcj5XZXN0cGhhbDwvQXV0aG9yPjxZZWFyPjIwMTU8L1llYXI+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PEVuZE5vdGU+PENpdGU+PEF1dGhvcj5XZXN0cGhhbDwvQXV0aG9yPjxZZWFyPjIwMTU8L1llYXI+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[7a, 7b, 16c, 16g]</w:t>
      </w:r>
      <w:r w:rsidRPr="00C51442">
        <w:rPr>
          <w:rFonts w:ascii="Times New Roman" w:hAnsi="Times New Roman"/>
          <w:sz w:val="24"/>
          <w:szCs w:val="24"/>
        </w:rPr>
        <w:fldChar w:fldCharType="end"/>
      </w:r>
      <w:r w:rsidRPr="00C51442">
        <w:rPr>
          <w:rFonts w:ascii="Times New Roman" w:hAnsi="Times New Roman"/>
          <w:sz w:val="24"/>
          <w:szCs w:val="24"/>
        </w:rPr>
        <w:t xml:space="preserve"> </w:t>
      </w:r>
      <w:r w:rsidR="00C1440B" w:rsidRPr="00C51442">
        <w:rPr>
          <w:rFonts w:ascii="Times New Roman" w:hAnsi="Times New Roman"/>
          <w:sz w:val="24"/>
          <w:szCs w:val="24"/>
        </w:rPr>
        <w:t>E</w:t>
      </w:r>
      <w:r w:rsidRPr="00C51442">
        <w:rPr>
          <w:rFonts w:ascii="Times New Roman" w:hAnsi="Times New Roman"/>
          <w:sz w:val="24"/>
          <w:szCs w:val="24"/>
        </w:rPr>
        <w:t>lectrode adhesion is strongly depend</w:t>
      </w:r>
      <w:r w:rsidR="00AD41B6" w:rsidRPr="00C51442">
        <w:rPr>
          <w:rFonts w:ascii="Times New Roman" w:hAnsi="Times New Roman"/>
          <w:sz w:val="24"/>
          <w:szCs w:val="24"/>
        </w:rPr>
        <w:t>ent upon</w:t>
      </w:r>
      <w:r w:rsidRPr="00C51442">
        <w:rPr>
          <w:rFonts w:ascii="Times New Roman" w:hAnsi="Times New Roman"/>
          <w:sz w:val="24"/>
          <w:szCs w:val="24"/>
        </w:rPr>
        <w:t xml:space="preserve"> the drying temperature</w:t>
      </w:r>
      <w:r w:rsidR="00AD41B6" w:rsidRPr="00C51442">
        <w:rPr>
          <w:rFonts w:ascii="Times New Roman" w:hAnsi="Times New Roman"/>
          <w:sz w:val="24"/>
          <w:szCs w:val="24"/>
        </w:rPr>
        <w:t xml:space="preserve"> and</w:t>
      </w:r>
      <w:r w:rsidRPr="00C51442">
        <w:rPr>
          <w:rFonts w:ascii="Times New Roman" w:hAnsi="Times New Roman"/>
          <w:sz w:val="24"/>
          <w:szCs w:val="24"/>
        </w:rPr>
        <w:t xml:space="preserve"> that higher temperature</w:t>
      </w:r>
      <w:r w:rsidR="00AD41B6" w:rsidRPr="00C51442">
        <w:rPr>
          <w:rFonts w:ascii="Times New Roman" w:hAnsi="Times New Roman"/>
          <w:sz w:val="24"/>
          <w:szCs w:val="24"/>
        </w:rPr>
        <w:t>s</w:t>
      </w:r>
      <w:r w:rsidRPr="00C51442">
        <w:rPr>
          <w:rFonts w:ascii="Times New Roman" w:hAnsi="Times New Roman"/>
          <w:sz w:val="24"/>
          <w:szCs w:val="24"/>
        </w:rPr>
        <w:t xml:space="preserve"> result </w:t>
      </w:r>
      <w:r w:rsidR="00AD41B6" w:rsidRPr="00C51442">
        <w:rPr>
          <w:rFonts w:ascii="Times New Roman" w:hAnsi="Times New Roman"/>
          <w:sz w:val="24"/>
          <w:szCs w:val="24"/>
        </w:rPr>
        <w:t xml:space="preserve">in </w:t>
      </w:r>
      <w:r w:rsidRPr="00C51442">
        <w:rPr>
          <w:rFonts w:ascii="Times New Roman" w:hAnsi="Times New Roman"/>
          <w:sz w:val="24"/>
          <w:szCs w:val="24"/>
        </w:rPr>
        <w:t>lower adhesion</w:t>
      </w:r>
      <w:r w:rsidR="00AD41B6" w:rsidRPr="00C51442">
        <w:rPr>
          <w:rFonts w:ascii="Times New Roman" w:hAnsi="Times New Roman"/>
          <w:sz w:val="24"/>
          <w:szCs w:val="24"/>
        </w:rPr>
        <w:t xml:space="preserve"> strength</w:t>
      </w:r>
      <w:r w:rsidRPr="00C51442">
        <w:rPr>
          <w:rFonts w:ascii="Times New Roman" w:hAnsi="Times New Roman"/>
          <w:sz w:val="24"/>
          <w:szCs w:val="24"/>
        </w:rPr>
        <w:t xml:space="preserve"> between the copper CC and the coating layer</w:t>
      </w:r>
      <w:r w:rsidR="00C1440B" w:rsidRPr="00C51442">
        <w:rPr>
          <w:rFonts w:ascii="Times New Roman" w:hAnsi="Times New Roman"/>
          <w:sz w:val="24"/>
          <w:szCs w:val="24"/>
        </w:rPr>
        <w:t xml:space="preserve">, as shown for graphite and </w:t>
      </w:r>
      <w:r w:rsidR="00C1440B" w:rsidRPr="00C51442">
        <w:rPr>
          <w:rFonts w:ascii="Times New Roman" w:hAnsi="Times New Roman"/>
          <w:sz w:val="24"/>
          <w:szCs w:val="24"/>
        </w:rPr>
        <w:lastRenderedPageBreak/>
        <w:t>LiFePO</w:t>
      </w:r>
      <w:r w:rsidR="00C1440B" w:rsidRPr="00C51442">
        <w:rPr>
          <w:rFonts w:ascii="Times New Roman" w:hAnsi="Times New Roman"/>
          <w:sz w:val="24"/>
          <w:szCs w:val="24"/>
          <w:vertAlign w:val="subscript"/>
        </w:rPr>
        <w:t>4</w:t>
      </w:r>
      <w:r w:rsidR="006B769C">
        <w:rPr>
          <w:rFonts w:ascii="Times New Roman" w:hAnsi="Times New Roman"/>
          <w:sz w:val="24"/>
          <w:szCs w:val="24"/>
        </w:rPr>
        <w:t xml:space="preserve"> based electrodes.</w:t>
      </w:r>
      <w:r w:rsidR="00C1440B"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&lt;EndNote&gt;&lt;Cite&gt;&lt;Author&gt;Baunach&lt;/Author&gt;&lt;Year&gt;2016&lt;/Year&gt;&lt;RecNum&gt;1256&lt;/RecNum&gt;&lt;DisplayText&gt;&lt;style face="superscript"&gt;[7a]&lt;/style&gt;&lt;/DisplayText&gt;&lt;record&gt;&lt;rec-number&gt;1256&lt;/rec-number&gt;&lt;foreign-keys&gt;&lt;key app="EN" db-id="w9dw25atcwdswwe9afax95rrz5s92s2ffttz" timestamp="1599661158"&gt;1256&lt;/key&gt;&lt;/foreign-keys&gt;&lt;ref-type name="Journal Article"&gt;17&lt;/ref-type&gt;&lt;contributors&gt;&lt;authors&gt;&lt;author&gt;Baunach, M&lt;/author&gt;&lt;author&gt;Jaiser, S&lt;/author&gt;&lt;author&gt;Schmelzle, S&lt;/author&gt;&lt;author&gt;Nirschl, H&lt;/author&gt;&lt;author&gt;Scharfer, P&lt;/author&gt;&lt;author&gt;Schabel, W&lt;/author&gt;&lt;/authors&gt;&lt;/contributors&gt;&lt;titles&gt;&lt;title&gt;Delamination behavior of lithium-ion battery anodes: Influence of drying temperature during electrode processing&lt;/title&gt;&lt;secondary-title&gt;Drying technology&lt;/secondary-title&gt;&lt;/titles&gt;&lt;pages&gt;462-473&lt;/pages&gt;&lt;volume&gt;34&lt;/volume&gt;&lt;number&gt;4&lt;/number&gt;&lt;dates&gt;&lt;year&gt;2016&lt;/year&gt;&lt;/dates&gt;&lt;isbn&gt;0737-3937&lt;/isbn&gt;&lt;urls&gt;&lt;/urls&gt;&lt;/record&gt;&lt;/Cite&gt;&lt;/EndNote&gt;</w:instrText>
      </w:r>
      <w:r w:rsidR="00C1440B"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[7a]</w:t>
      </w:r>
      <w:r w:rsidR="00C1440B" w:rsidRPr="00C51442">
        <w:rPr>
          <w:rFonts w:ascii="Times New Roman" w:hAnsi="Times New Roman"/>
          <w:sz w:val="24"/>
          <w:szCs w:val="24"/>
        </w:rPr>
        <w:fldChar w:fldCharType="end"/>
      </w:r>
      <w:r w:rsidR="00C1440B" w:rsidRPr="00C51442">
        <w:rPr>
          <w:rFonts w:ascii="Times New Roman" w:hAnsi="Times New Roman"/>
          <w:sz w:val="24"/>
          <w:szCs w:val="24"/>
          <w:vertAlign w:val="superscript"/>
        </w:rPr>
        <w:t>,</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&lt;EndNote&gt;&lt;Cite&gt;&lt;Author&gt;Westphal&lt;/Author&gt;&lt;Year&gt;2015&lt;/Year&gt;&lt;RecNum&gt;1284&lt;/RecNum&gt;&lt;DisplayText&gt;&lt;style face="superscript"&gt;[7b]&lt;/style&gt;&lt;/DisplayText&gt;&lt;record&gt;&lt;rec-number&gt;1284&lt;/rec-number&gt;&lt;foreign-keys&gt;&lt;key app="EN" db-id="w9dw25atcwdswwe9afax95rrz5s92s2ffttz" timestamp="1599661170"&gt;1284&lt;/key&gt;&lt;/foreign-keys&gt;&lt;ref-type name="Journal Article"&gt;17&lt;/ref-type&gt;&lt;contributors&gt;&lt;authors&gt;&lt;author&gt;Westphal, Bastian&lt;/author&gt;&lt;author&gt;Bockholt, Henrike&lt;/author&gt;&lt;author&gt;Günther, T&lt;/author&gt;&lt;author&gt;Haselrieder, W&lt;/author&gt;&lt;author&gt;Kwade, Arno&lt;/author&gt;&lt;/authors&gt;&lt;/contributors&gt;&lt;titles&gt;&lt;title&gt;Influence of convective drying parameters on electrode performance and physical electrode properties&lt;/title&gt;&lt;secondary-title&gt;ECS Transactions&lt;/secondary-title&gt;&lt;/titles&gt;&lt;pages&gt;57-68&lt;/pages&gt;&lt;volume&gt;64&lt;/volume&gt;&lt;number&gt;22&lt;/number&gt;&lt;dates&gt;&lt;year&gt;2015&lt;/year&gt;&lt;/dates&gt;&lt;isbn&gt;1938-6737&lt;/isbn&gt;&lt;urls&gt;&lt;/urls&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[7b]</w:t>
      </w:r>
      <w:r w:rsidRPr="00C51442">
        <w:rPr>
          <w:rFonts w:ascii="Times New Roman" w:hAnsi="Times New Roman"/>
          <w:sz w:val="24"/>
          <w:szCs w:val="24"/>
        </w:rPr>
        <w:fldChar w:fldCharType="end"/>
      </w:r>
      <w:r w:rsidR="00C1440B" w:rsidRPr="00C51442">
        <w:rPr>
          <w:rFonts w:ascii="Times New Roman" w:hAnsi="Times New Roman"/>
          <w:sz w:val="24"/>
          <w:szCs w:val="24"/>
          <w:vertAlign w:val="superscript"/>
        </w:rPr>
        <w:t>,</w:t>
      </w:r>
      <w:r w:rsidR="00C1440B" w:rsidRPr="00C51442">
        <w:rPr>
          <w:rFonts w:ascii="Times New Roman" w:hAnsi="Times New Roman"/>
          <w:sz w:val="24"/>
          <w:szCs w:val="24"/>
        </w:rPr>
        <w:fldChar w:fldCharType="begin"/>
      </w:r>
      <w:r w:rsidR="00365AD7" w:rsidRPr="00C51442">
        <w:rPr>
          <w:rFonts w:ascii="Times New Roman" w:hAnsi="Times New Roman"/>
          <w:sz w:val="24"/>
          <w:szCs w:val="24"/>
        </w:rPr>
        <w:instrText xml:space="preserve"> ADDIN EN.CITE &lt;EndNote&gt;&lt;Cite&gt;&lt;Author&gt;Gören&lt;/Author&gt;&lt;Year&gt;2016&lt;/Year&gt;&lt;RecNum&gt;1341&lt;/RecNum&gt;&lt;DisplayText&gt;&lt;style face="superscript"&gt;[33]&lt;/style&gt;&lt;/DisplayText&gt;&lt;record&gt;&lt;rec-number&gt;1341&lt;/rec-number&gt;&lt;foreign-keys&gt;&lt;key app="EN" db-id="w9dw25atcwdswwe9afax95rrz5s92s2ffttz" timestamp="1599661171"&gt;1341&lt;/key&gt;&lt;/foreign-keys&gt;&lt;ref-type name="Journal Article"&gt;17&lt;/ref-type&gt;&lt;contributors&gt;&lt;authors&gt;&lt;author&gt;Gören, Attila&lt;/author&gt;&lt;author&gt;Cíntora‐Juárez, Daniel&lt;/author&gt;&lt;author&gt;Martins, Pedro&lt;/author&gt;&lt;author&gt;Ferdov, Stanislav&lt;/author&gt;&lt;author&gt;Silva, Maria Manuela&lt;/author&gt;&lt;author&gt;Tirado, José Luís&lt;/author&gt;&lt;author&gt;Costa, Carlos M&lt;/author&gt;&lt;author&gt;Lanceros‐Méndez, Senentxu&lt;/author&gt;&lt;/authors&gt;&lt;/contributors&gt;&lt;titles&gt;&lt;title&gt;Influence of Solvent Evaporation Rate in the Preparation of Carbon‐Coated Lithium Iron Phosphate Cathode Films on Battery Performance&lt;/title&gt;&lt;secondary-title&gt;Energy Technology&lt;/secondary-title&gt;&lt;/titles&gt;&lt;pages&gt;573-582&lt;/pages&gt;&lt;volume&gt;4&lt;/volume&gt;&lt;number&gt;5&lt;/number&gt;&lt;dates&gt;&lt;year&gt;2016&lt;/year&gt;&lt;/dates&gt;&lt;isbn&gt;2194-4288&lt;/isbn&gt;&lt;urls&gt;&lt;/urls&gt;&lt;/record&gt;&lt;/Cite&gt;&lt;/EndNote&gt;</w:instrText>
      </w:r>
      <w:r w:rsidR="00C1440B" w:rsidRPr="00C51442">
        <w:rPr>
          <w:rFonts w:ascii="Times New Roman" w:hAnsi="Times New Roman"/>
          <w:sz w:val="24"/>
          <w:szCs w:val="24"/>
        </w:rPr>
        <w:fldChar w:fldCharType="separate"/>
      </w:r>
      <w:r w:rsidR="00365AD7" w:rsidRPr="00C51442">
        <w:rPr>
          <w:rFonts w:ascii="Times New Roman" w:hAnsi="Times New Roman"/>
          <w:noProof/>
          <w:sz w:val="24"/>
          <w:szCs w:val="24"/>
          <w:vertAlign w:val="superscript"/>
        </w:rPr>
        <w:t>[33]</w:t>
      </w:r>
      <w:r w:rsidR="00C1440B" w:rsidRPr="00C51442">
        <w:rPr>
          <w:rFonts w:ascii="Times New Roman" w:hAnsi="Times New Roman"/>
          <w:sz w:val="24"/>
          <w:szCs w:val="24"/>
        </w:rPr>
        <w:fldChar w:fldCharType="end"/>
      </w:r>
      <w:r w:rsidRPr="00C51442">
        <w:rPr>
          <w:rFonts w:ascii="Times New Roman" w:hAnsi="Times New Roman"/>
          <w:sz w:val="24"/>
          <w:szCs w:val="24"/>
        </w:rPr>
        <w:t xml:space="preserve"> </w:t>
      </w:r>
      <w:r w:rsidR="00C1440B" w:rsidRPr="00C51442">
        <w:rPr>
          <w:rFonts w:ascii="Times New Roman" w:hAnsi="Times New Roman"/>
          <w:sz w:val="24"/>
          <w:szCs w:val="24"/>
        </w:rPr>
        <w:t>G</w:t>
      </w:r>
      <w:r w:rsidR="00AD41B6" w:rsidRPr="00C51442">
        <w:rPr>
          <w:rFonts w:ascii="Times New Roman" w:hAnsi="Times New Roman"/>
          <w:sz w:val="24"/>
          <w:szCs w:val="24"/>
        </w:rPr>
        <w:t xml:space="preserve">reater </w:t>
      </w:r>
      <w:r w:rsidRPr="00C51442">
        <w:rPr>
          <w:rFonts w:ascii="Times New Roman" w:hAnsi="Times New Roman"/>
          <w:sz w:val="24"/>
          <w:szCs w:val="24"/>
        </w:rPr>
        <w:t xml:space="preserve">segregation </w:t>
      </w:r>
      <w:r w:rsidR="00AD41B6" w:rsidRPr="00C51442">
        <w:rPr>
          <w:rFonts w:ascii="Times New Roman" w:hAnsi="Times New Roman"/>
          <w:sz w:val="24"/>
          <w:szCs w:val="24"/>
        </w:rPr>
        <w:t xml:space="preserve">of </w:t>
      </w:r>
      <w:r w:rsidR="00C1440B" w:rsidRPr="00C51442">
        <w:rPr>
          <w:rFonts w:ascii="Times New Roman" w:hAnsi="Times New Roman"/>
          <w:sz w:val="24"/>
          <w:szCs w:val="24"/>
        </w:rPr>
        <w:t>inactive components are observed, which</w:t>
      </w:r>
      <w:r w:rsidRPr="00C51442">
        <w:rPr>
          <w:rFonts w:ascii="Times New Roman" w:hAnsi="Times New Roman"/>
          <w:sz w:val="24"/>
          <w:szCs w:val="24"/>
        </w:rPr>
        <w:t xml:space="preserve"> reduce the adhesion strength, and increase the electrical resistance and elasticity.</w:t>
      </w:r>
      <w:r w:rsidR="00C1440B" w:rsidRPr="00C51442">
        <w:rPr>
          <w:rFonts w:ascii="Times New Roman" w:hAnsi="Times New Roman"/>
          <w:sz w:val="24"/>
          <w:szCs w:val="24"/>
        </w:rPr>
        <w:t xml:space="preserve"> However, the thickness of the coatings need to be also considered, and in the case </w:t>
      </w:r>
      <w:r w:rsidR="00ED3284" w:rsidRPr="00C51442">
        <w:rPr>
          <w:rFonts w:ascii="Times New Roman" w:hAnsi="Times New Roman"/>
          <w:sz w:val="24"/>
          <w:szCs w:val="24"/>
        </w:rPr>
        <w:t>for graphite</w:t>
      </w:r>
      <w:r w:rsidR="008636DE">
        <w:rPr>
          <w:rFonts w:ascii="Times New Roman" w:hAnsi="Times New Roman"/>
          <w:sz w:val="24"/>
          <w:szCs w:val="24"/>
        </w:rPr>
        <w:t>,</w:t>
      </w:r>
      <w:r w:rsidR="00ED3284" w:rsidRPr="00C51442">
        <w:rPr>
          <w:rFonts w:ascii="Times New Roman" w:hAnsi="Times New Roman"/>
          <w:sz w:val="24"/>
          <w:szCs w:val="24"/>
          <w:vertAlign w:val="superscript"/>
        </w:rPr>
        <w:t>[</w:t>
      </w:r>
      <w:r w:rsidR="00C1440B" w:rsidRPr="00C51442">
        <w:rPr>
          <w:rFonts w:ascii="Times New Roman" w:hAnsi="Times New Roman"/>
          <w:sz w:val="24"/>
          <w:szCs w:val="24"/>
          <w:vertAlign w:val="superscript"/>
        </w:rPr>
        <w:t>13</w:t>
      </w:r>
      <w:r w:rsidR="00ED3284" w:rsidRPr="00C51442">
        <w:rPr>
          <w:rFonts w:ascii="Times New Roman" w:hAnsi="Times New Roman"/>
          <w:sz w:val="24"/>
          <w:szCs w:val="24"/>
          <w:vertAlign w:val="superscript"/>
        </w:rPr>
        <w:t>]</w:t>
      </w:r>
      <w:r w:rsidR="00C1440B" w:rsidRPr="00C51442">
        <w:rPr>
          <w:rFonts w:ascii="Times New Roman" w:hAnsi="Times New Roman"/>
          <w:sz w:val="24"/>
          <w:szCs w:val="24"/>
          <w:vertAlign w:val="superscript"/>
        </w:rPr>
        <w:t xml:space="preserve"> </w:t>
      </w:r>
      <w:r w:rsidR="00C1440B" w:rsidRPr="00C51442">
        <w:rPr>
          <w:rFonts w:ascii="Times New Roman" w:hAnsi="Times New Roman"/>
          <w:sz w:val="24"/>
          <w:szCs w:val="24"/>
        </w:rPr>
        <w:t xml:space="preserve">it was observed </w:t>
      </w:r>
      <w:r w:rsidR="00AD41B6" w:rsidRPr="00C51442">
        <w:rPr>
          <w:rFonts w:ascii="Times New Roman" w:hAnsi="Times New Roman"/>
          <w:sz w:val="24"/>
          <w:szCs w:val="24"/>
        </w:rPr>
        <w:t>that</w:t>
      </w:r>
      <w:r w:rsidR="00C1440B" w:rsidRPr="00C51442">
        <w:rPr>
          <w:rFonts w:ascii="Times New Roman" w:hAnsi="Times New Roman"/>
          <w:sz w:val="24"/>
          <w:szCs w:val="24"/>
        </w:rPr>
        <w:t xml:space="preserve"> the</w:t>
      </w:r>
      <w:r w:rsidR="00AD41B6" w:rsidRPr="00C51442">
        <w:rPr>
          <w:rFonts w:ascii="Times New Roman" w:hAnsi="Times New Roman"/>
          <w:sz w:val="24"/>
          <w:szCs w:val="24"/>
        </w:rPr>
        <w:t xml:space="preserve"> </w:t>
      </w:r>
      <w:r w:rsidR="00C823AD" w:rsidRPr="00C51442">
        <w:rPr>
          <w:rFonts w:ascii="Times New Roman" w:hAnsi="Times New Roman"/>
          <w:sz w:val="24"/>
          <w:szCs w:val="24"/>
        </w:rPr>
        <w:t>adhesion strength de</w:t>
      </w:r>
      <w:r w:rsidRPr="00C51442">
        <w:rPr>
          <w:rFonts w:ascii="Times New Roman" w:hAnsi="Times New Roman"/>
          <w:sz w:val="24"/>
          <w:szCs w:val="24"/>
        </w:rPr>
        <w:t>creases as the drying temperature increases from 80 to 110</w:t>
      </w:r>
      <w:r w:rsidR="00451AFF" w:rsidRPr="00C51442">
        <w:rPr>
          <w:rFonts w:ascii="Times New Roman" w:hAnsi="Times New Roman"/>
          <w:sz w:val="24"/>
          <w:szCs w:val="24"/>
        </w:rPr>
        <w:t xml:space="preserve"> </w:t>
      </w:r>
      <w:r w:rsidR="00AD41B6" w:rsidRPr="00C51442">
        <w:rPr>
          <w:rFonts w:ascii="Times New Roman" w:hAnsi="Times New Roman"/>
          <w:sz w:val="24"/>
          <w:szCs w:val="24"/>
        </w:rPr>
        <w:t>°</w:t>
      </w:r>
      <w:r w:rsidR="00764731" w:rsidRPr="00C51442">
        <w:rPr>
          <w:rFonts w:ascii="Times New Roman" w:hAnsi="Times New Roman"/>
          <w:sz w:val="24"/>
          <w:szCs w:val="24"/>
        </w:rPr>
        <w:t xml:space="preserve">C </w:t>
      </w:r>
      <w:r w:rsidRPr="00C51442">
        <w:rPr>
          <w:rFonts w:ascii="Times New Roman" w:hAnsi="Times New Roman"/>
          <w:sz w:val="24"/>
          <w:szCs w:val="24"/>
        </w:rPr>
        <w:t>with mass loading</w:t>
      </w:r>
      <w:r w:rsidR="00AD41B6" w:rsidRPr="00C51442">
        <w:rPr>
          <w:rFonts w:ascii="Times New Roman" w:hAnsi="Times New Roman"/>
          <w:sz w:val="24"/>
          <w:szCs w:val="24"/>
        </w:rPr>
        <w:t>s</w:t>
      </w:r>
      <w:r w:rsidRPr="00C51442">
        <w:rPr>
          <w:rFonts w:ascii="Times New Roman" w:hAnsi="Times New Roman"/>
          <w:sz w:val="24"/>
          <w:szCs w:val="24"/>
        </w:rPr>
        <w:t xml:space="preserve"> up to 8.1 g cm</w:t>
      </w:r>
      <w:r w:rsidRPr="00C51442">
        <w:rPr>
          <w:rFonts w:ascii="Times New Roman" w:hAnsi="Times New Roman"/>
          <w:sz w:val="24"/>
          <w:szCs w:val="24"/>
          <w:vertAlign w:val="superscript"/>
        </w:rPr>
        <w:t>-2</w:t>
      </w:r>
      <w:r w:rsidRPr="00C51442">
        <w:rPr>
          <w:rFonts w:ascii="Times New Roman" w:hAnsi="Times New Roman"/>
          <w:sz w:val="24"/>
          <w:szCs w:val="24"/>
        </w:rPr>
        <w:t xml:space="preserve"> and adhesion strength decreases when the mass loading </w:t>
      </w:r>
      <w:r w:rsidR="00AD41B6" w:rsidRPr="00C51442">
        <w:rPr>
          <w:rFonts w:ascii="Times New Roman" w:hAnsi="Times New Roman"/>
          <w:sz w:val="24"/>
          <w:szCs w:val="24"/>
        </w:rPr>
        <w:t xml:space="preserve">is </w:t>
      </w:r>
      <w:r w:rsidRPr="00C51442">
        <w:rPr>
          <w:rFonts w:ascii="Times New Roman" w:hAnsi="Times New Roman"/>
          <w:sz w:val="24"/>
          <w:szCs w:val="24"/>
        </w:rPr>
        <w:t>over 10.5 g cm</w:t>
      </w:r>
      <w:r w:rsidRPr="00C51442">
        <w:rPr>
          <w:rFonts w:ascii="Times New Roman" w:hAnsi="Times New Roman"/>
          <w:sz w:val="24"/>
          <w:szCs w:val="24"/>
          <w:vertAlign w:val="superscript"/>
        </w:rPr>
        <w:t>-2</w:t>
      </w:r>
      <w:r w:rsidRPr="00C51442">
        <w:rPr>
          <w:rFonts w:ascii="Times New Roman" w:hAnsi="Times New Roman"/>
          <w:sz w:val="24"/>
          <w:szCs w:val="24"/>
        </w:rPr>
        <w:t xml:space="preserve">. This could </w:t>
      </w:r>
      <w:r w:rsidR="00AD41B6" w:rsidRPr="00C51442">
        <w:rPr>
          <w:rFonts w:ascii="Times New Roman" w:hAnsi="Times New Roman"/>
          <w:sz w:val="24"/>
          <w:szCs w:val="24"/>
        </w:rPr>
        <w:t xml:space="preserve">be </w:t>
      </w:r>
      <w:proofErr w:type="gramStart"/>
      <w:r w:rsidRPr="00C51442">
        <w:rPr>
          <w:rFonts w:ascii="Times New Roman" w:hAnsi="Times New Roman"/>
          <w:sz w:val="24"/>
          <w:szCs w:val="24"/>
        </w:rPr>
        <w:t>explained</w:t>
      </w:r>
      <w:proofErr w:type="gramEnd"/>
      <w:r w:rsidRPr="00C51442">
        <w:rPr>
          <w:rFonts w:ascii="Times New Roman" w:hAnsi="Times New Roman"/>
          <w:sz w:val="24"/>
          <w:szCs w:val="24"/>
        </w:rPr>
        <w:t xml:space="preserve"> </w:t>
      </w:r>
      <w:r w:rsidR="00C823AD" w:rsidRPr="00C51442">
        <w:rPr>
          <w:rFonts w:ascii="Times New Roman" w:hAnsi="Times New Roman"/>
          <w:sz w:val="24"/>
          <w:szCs w:val="24"/>
        </w:rPr>
        <w:t>as t</w:t>
      </w:r>
      <w:r w:rsidRPr="00C51442">
        <w:rPr>
          <w:rFonts w:ascii="Times New Roman" w:hAnsi="Times New Roman"/>
          <w:sz w:val="24"/>
          <w:szCs w:val="24"/>
        </w:rPr>
        <w:t xml:space="preserve">he shorter time-to-fixation </w:t>
      </w:r>
      <w:r w:rsidR="0096652A" w:rsidRPr="00C51442">
        <w:rPr>
          <w:rFonts w:ascii="Times New Roman" w:hAnsi="Times New Roman"/>
          <w:sz w:val="24"/>
          <w:szCs w:val="24"/>
        </w:rPr>
        <w:t xml:space="preserve">is </w:t>
      </w:r>
      <w:r w:rsidR="00AA3016" w:rsidRPr="00C51442">
        <w:rPr>
          <w:rFonts w:ascii="Times New Roman" w:hAnsi="Times New Roman"/>
          <w:sz w:val="24"/>
          <w:szCs w:val="24"/>
        </w:rPr>
        <w:t>indicative</w:t>
      </w:r>
      <w:r w:rsidR="0096652A" w:rsidRPr="00C51442">
        <w:rPr>
          <w:rFonts w:ascii="Times New Roman" w:hAnsi="Times New Roman"/>
          <w:sz w:val="24"/>
          <w:szCs w:val="24"/>
        </w:rPr>
        <w:t xml:space="preserve"> of</w:t>
      </w:r>
      <w:r w:rsidR="00764731" w:rsidRPr="00C51442">
        <w:rPr>
          <w:rFonts w:ascii="Times New Roman" w:hAnsi="Times New Roman"/>
          <w:sz w:val="24"/>
          <w:szCs w:val="24"/>
        </w:rPr>
        <w:t xml:space="preserve"> </w:t>
      </w:r>
      <w:r w:rsidRPr="00C51442">
        <w:rPr>
          <w:rFonts w:ascii="Times New Roman" w:hAnsi="Times New Roman"/>
          <w:sz w:val="24"/>
          <w:szCs w:val="24"/>
        </w:rPr>
        <w:t xml:space="preserve">faster polymer entanglement </w:t>
      </w:r>
      <w:r w:rsidR="0096652A" w:rsidRPr="00C51442">
        <w:rPr>
          <w:rFonts w:ascii="Times New Roman" w:hAnsi="Times New Roman"/>
          <w:sz w:val="24"/>
          <w:szCs w:val="24"/>
        </w:rPr>
        <w:t xml:space="preserve">and </w:t>
      </w:r>
      <w:r w:rsidRPr="00C51442">
        <w:rPr>
          <w:rFonts w:ascii="Times New Roman" w:hAnsi="Times New Roman"/>
          <w:sz w:val="24"/>
          <w:szCs w:val="24"/>
        </w:rPr>
        <w:t xml:space="preserve">subsequently less time for segregation. </w:t>
      </w:r>
      <w:r w:rsidR="00D73550" w:rsidRPr="00C51442">
        <w:rPr>
          <w:rFonts w:ascii="Times New Roman" w:hAnsi="Times New Roman"/>
          <w:sz w:val="24"/>
          <w:szCs w:val="24"/>
        </w:rPr>
        <w:t>A</w:t>
      </w:r>
      <w:r w:rsidRPr="00C51442">
        <w:rPr>
          <w:rFonts w:ascii="Times New Roman" w:hAnsi="Times New Roman"/>
          <w:sz w:val="24"/>
          <w:szCs w:val="24"/>
        </w:rPr>
        <w:t xml:space="preserve">dhesion strength </w:t>
      </w:r>
      <w:proofErr w:type="gramStart"/>
      <w:r w:rsidR="00D73550" w:rsidRPr="00C51442">
        <w:rPr>
          <w:rFonts w:ascii="Times New Roman" w:hAnsi="Times New Roman"/>
          <w:sz w:val="24"/>
          <w:szCs w:val="24"/>
        </w:rPr>
        <w:t>was shown</w:t>
      </w:r>
      <w:proofErr w:type="gramEnd"/>
      <w:r w:rsidR="00D73550" w:rsidRPr="00C51442">
        <w:rPr>
          <w:rFonts w:ascii="Times New Roman" w:hAnsi="Times New Roman"/>
          <w:sz w:val="24"/>
          <w:szCs w:val="24"/>
        </w:rPr>
        <w:t xml:space="preserve"> to be </w:t>
      </w:r>
      <w:r w:rsidRPr="00C51442">
        <w:rPr>
          <w:rFonts w:ascii="Times New Roman" w:hAnsi="Times New Roman"/>
          <w:sz w:val="24"/>
          <w:szCs w:val="24"/>
        </w:rPr>
        <w:t>independent of mass loading</w:t>
      </w:r>
      <w:r w:rsidR="00AA3016" w:rsidRPr="00C51442">
        <w:rPr>
          <w:rFonts w:ascii="Times New Roman" w:hAnsi="Times New Roman"/>
          <w:sz w:val="24"/>
          <w:szCs w:val="24"/>
        </w:rPr>
        <w:t>,</w:t>
      </w:r>
      <w:r w:rsidRPr="00C51442">
        <w:rPr>
          <w:rFonts w:ascii="Times New Roman" w:hAnsi="Times New Roman"/>
          <w:sz w:val="24"/>
          <w:szCs w:val="24"/>
        </w:rPr>
        <w:t xml:space="preserve"> although </w:t>
      </w:r>
      <w:r w:rsidR="00572E42" w:rsidRPr="00C51442">
        <w:rPr>
          <w:rFonts w:ascii="Times New Roman" w:hAnsi="Times New Roman"/>
          <w:sz w:val="24"/>
          <w:szCs w:val="24"/>
        </w:rPr>
        <w:t>increasing the</w:t>
      </w:r>
      <w:r w:rsidRPr="00C51442">
        <w:rPr>
          <w:rFonts w:ascii="Times New Roman" w:hAnsi="Times New Roman"/>
          <w:sz w:val="24"/>
          <w:szCs w:val="24"/>
        </w:rPr>
        <w:t xml:space="preserve"> drying temperature from 110 to 130 </w:t>
      </w:r>
      <w:r w:rsidR="00572E42" w:rsidRPr="00C51442">
        <w:rPr>
          <w:rFonts w:ascii="Times New Roman" w:hAnsi="Times New Roman"/>
          <w:sz w:val="24"/>
          <w:szCs w:val="24"/>
        </w:rPr>
        <w:t>°</w:t>
      </w:r>
      <w:r w:rsidRPr="00C51442">
        <w:rPr>
          <w:rFonts w:ascii="Times New Roman" w:hAnsi="Times New Roman"/>
          <w:sz w:val="24"/>
          <w:szCs w:val="24"/>
        </w:rPr>
        <w:t>C result</w:t>
      </w:r>
      <w:r w:rsidR="00572E42" w:rsidRPr="00C51442">
        <w:rPr>
          <w:rFonts w:ascii="Times New Roman" w:hAnsi="Times New Roman"/>
          <w:sz w:val="24"/>
          <w:szCs w:val="24"/>
        </w:rPr>
        <w:t>ed in</w:t>
      </w:r>
      <w:r w:rsidRPr="00C51442">
        <w:rPr>
          <w:rFonts w:ascii="Times New Roman" w:hAnsi="Times New Roman"/>
          <w:sz w:val="24"/>
          <w:szCs w:val="24"/>
        </w:rPr>
        <w:t xml:space="preserve"> increasing segregation. This situation</w:t>
      </w:r>
      <w:r w:rsidR="00572E42" w:rsidRPr="00C51442">
        <w:rPr>
          <w:rFonts w:ascii="Times New Roman" w:hAnsi="Times New Roman"/>
          <w:sz w:val="24"/>
          <w:szCs w:val="24"/>
        </w:rPr>
        <w:t xml:space="preserve"> </w:t>
      </w:r>
      <w:proofErr w:type="gramStart"/>
      <w:r w:rsidR="00572E42" w:rsidRPr="00C51442">
        <w:rPr>
          <w:rFonts w:ascii="Times New Roman" w:hAnsi="Times New Roman"/>
          <w:sz w:val="24"/>
          <w:szCs w:val="24"/>
        </w:rPr>
        <w:t>is thought to be</w:t>
      </w:r>
      <w:r w:rsidRPr="00C51442">
        <w:rPr>
          <w:rFonts w:ascii="Times New Roman" w:hAnsi="Times New Roman"/>
          <w:sz w:val="24"/>
          <w:szCs w:val="24"/>
        </w:rPr>
        <w:t xml:space="preserve"> caused</w:t>
      </w:r>
      <w:proofErr w:type="gramEnd"/>
      <w:r w:rsidRPr="00C51442">
        <w:rPr>
          <w:rFonts w:ascii="Times New Roman" w:hAnsi="Times New Roman"/>
          <w:sz w:val="24"/>
          <w:szCs w:val="24"/>
        </w:rPr>
        <w:t xml:space="preserve"> by the reduced time-to-fixation as the temperature increases with relatively low mass loading. The situation for higher mass loading is </w:t>
      </w:r>
      <w:r w:rsidR="00413E80" w:rsidRPr="00C51442">
        <w:rPr>
          <w:rFonts w:ascii="Times New Roman" w:hAnsi="Times New Roman"/>
          <w:sz w:val="24"/>
          <w:szCs w:val="24"/>
        </w:rPr>
        <w:t>the opposite</w:t>
      </w:r>
      <w:r w:rsidR="001E0511">
        <w:rPr>
          <w:rFonts w:ascii="Times New Roman" w:hAnsi="Times New Roman"/>
          <w:sz w:val="24"/>
          <w:szCs w:val="24"/>
        </w:rPr>
        <w:t>.</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&lt;EndNote&gt;&lt;Cite&gt;&lt;Author&gt;Westphal&lt;/Author&gt;&lt;Year&gt;2018&lt;/Year&gt;&lt;RecNum&gt;1452&lt;/RecNum&gt;&lt;DisplayText&gt;&lt;style face="superscript"&gt;[21]&lt;/style&gt;&lt;/DisplayText&gt;&lt;record&gt;&lt;rec-number&gt;1452&lt;/rec-number&gt;&lt;foreign-keys&gt;&lt;key app="EN" db-id="w9dw25atcwdswwe9afax95rrz5s92s2ffttz" timestamp="1599661173"&gt;1452&lt;/key&gt;&lt;/foreign-keys&gt;&lt;ref-type name="Journal Article"&gt;17&lt;/ref-type&gt;&lt;contributors&gt;&lt;authors&gt;&lt;author&gt;Westphal, Bastian G&lt;/author&gt;&lt;author&gt;Kwade, Arno&lt;/author&gt;&lt;/authors&gt;&lt;/contributors&gt;&lt;titles&gt;&lt;title&gt;Critical electrode properties and drying conditions causing component segregation in graphitic anodes for lithium-ion batteries&lt;/title&gt;&lt;secondary-title&gt;Journal of Energy Storage&lt;/secondary-title&gt;&lt;/titles&gt;&lt;pages&gt;509-517&lt;/pages&gt;&lt;volume&gt;18&lt;/volume&gt;&lt;dates&gt;&lt;year&gt;2018&lt;/year&gt;&lt;/dates&gt;&lt;isbn&gt;2352-152X&lt;/isbn&gt;&lt;urls&gt;&lt;/urls&gt;&lt;/record&gt;&lt;/Cite&gt;&lt;/EndNote&gt;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[21]</w:t>
      </w:r>
      <w:r w:rsidRPr="00C51442">
        <w:rPr>
          <w:rFonts w:ascii="Times New Roman" w:hAnsi="Times New Roman"/>
          <w:sz w:val="24"/>
          <w:szCs w:val="24"/>
        </w:rPr>
        <w:fldChar w:fldCharType="end"/>
      </w:r>
      <w:r w:rsidRPr="00C51442">
        <w:rPr>
          <w:rFonts w:ascii="Times New Roman" w:hAnsi="Times New Roman"/>
          <w:sz w:val="24"/>
          <w:szCs w:val="24"/>
        </w:rPr>
        <w:t xml:space="preserve"> </w:t>
      </w:r>
    </w:p>
    <w:p w14:paraId="4BE2CA1B" w14:textId="77777777" w:rsidR="00812545" w:rsidRPr="00C51442" w:rsidRDefault="00F96691" w:rsidP="00084D05">
      <w:pPr>
        <w:pStyle w:val="Heading2"/>
        <w:spacing w:line="480" w:lineRule="auto"/>
        <w:rPr>
          <w:rFonts w:ascii="Times New Roman" w:hAnsi="Times New Roman" w:cs="Times New Roman"/>
          <w:sz w:val="24"/>
          <w:szCs w:val="24"/>
        </w:rPr>
      </w:pPr>
      <w:r w:rsidRPr="00C51442">
        <w:rPr>
          <w:rFonts w:ascii="Times New Roman" w:hAnsi="Times New Roman" w:cs="Times New Roman"/>
          <w:sz w:val="24"/>
          <w:szCs w:val="24"/>
        </w:rPr>
        <w:t xml:space="preserve">Binder types </w:t>
      </w:r>
    </w:p>
    <w:p w14:paraId="56703EA8" w14:textId="4948275A" w:rsidR="0025012E" w:rsidRPr="00C51442" w:rsidRDefault="00042DAE" w:rsidP="00084D05">
      <w:pPr>
        <w:spacing w:line="480" w:lineRule="auto"/>
        <w:rPr>
          <w:rFonts w:ascii="Times New Roman" w:hAnsi="Times New Roman"/>
          <w:sz w:val="24"/>
          <w:szCs w:val="24"/>
        </w:rPr>
      </w:pPr>
      <w:r w:rsidRPr="00C51442">
        <w:rPr>
          <w:rFonts w:ascii="Times New Roman" w:hAnsi="Times New Roman"/>
          <w:sz w:val="24"/>
          <w:szCs w:val="24"/>
        </w:rPr>
        <w:t>As mentioned previously, t</w:t>
      </w:r>
      <w:r w:rsidR="0025012E" w:rsidRPr="00C51442">
        <w:rPr>
          <w:rFonts w:ascii="Times New Roman" w:hAnsi="Times New Roman"/>
          <w:sz w:val="24"/>
          <w:szCs w:val="24"/>
        </w:rPr>
        <w:t>ypical electrode</w:t>
      </w:r>
      <w:r w:rsidR="000C5263" w:rsidRPr="00C51442">
        <w:rPr>
          <w:rFonts w:ascii="Times New Roman" w:hAnsi="Times New Roman"/>
          <w:sz w:val="24"/>
          <w:szCs w:val="24"/>
        </w:rPr>
        <w:t>s</w:t>
      </w:r>
      <w:r w:rsidR="0025012E" w:rsidRPr="00C51442">
        <w:rPr>
          <w:rFonts w:ascii="Times New Roman" w:hAnsi="Times New Roman"/>
          <w:sz w:val="24"/>
          <w:szCs w:val="24"/>
        </w:rPr>
        <w:t xml:space="preserve"> </w:t>
      </w:r>
      <w:proofErr w:type="gramStart"/>
      <w:r w:rsidR="0025012E" w:rsidRPr="00C51442">
        <w:rPr>
          <w:rFonts w:ascii="Times New Roman" w:hAnsi="Times New Roman"/>
          <w:sz w:val="24"/>
          <w:szCs w:val="24"/>
        </w:rPr>
        <w:t>are manufactured</w:t>
      </w:r>
      <w:proofErr w:type="gramEnd"/>
      <w:r w:rsidR="0025012E" w:rsidRPr="00C51442">
        <w:rPr>
          <w:rFonts w:ascii="Times New Roman" w:hAnsi="Times New Roman"/>
          <w:sz w:val="24"/>
          <w:szCs w:val="24"/>
        </w:rPr>
        <w:t xml:space="preserve"> by applying </w:t>
      </w:r>
      <w:r w:rsidR="000C5263" w:rsidRPr="00C51442">
        <w:rPr>
          <w:rFonts w:ascii="Times New Roman" w:hAnsi="Times New Roman"/>
          <w:sz w:val="24"/>
          <w:szCs w:val="24"/>
        </w:rPr>
        <w:t xml:space="preserve">a </w:t>
      </w:r>
      <w:r w:rsidR="0025012E" w:rsidRPr="00C51442">
        <w:rPr>
          <w:rFonts w:ascii="Times New Roman" w:hAnsi="Times New Roman"/>
          <w:sz w:val="24"/>
          <w:szCs w:val="24"/>
        </w:rPr>
        <w:t>thin coating on</w:t>
      </w:r>
      <w:r w:rsidR="000C5263" w:rsidRPr="00C51442">
        <w:rPr>
          <w:rFonts w:ascii="Times New Roman" w:hAnsi="Times New Roman"/>
          <w:sz w:val="24"/>
          <w:szCs w:val="24"/>
        </w:rPr>
        <w:t>to</w:t>
      </w:r>
      <w:r w:rsidR="0025012E" w:rsidRPr="00C51442">
        <w:rPr>
          <w:rFonts w:ascii="Times New Roman" w:hAnsi="Times New Roman"/>
          <w:sz w:val="24"/>
          <w:szCs w:val="24"/>
        </w:rPr>
        <w:t xml:space="preserve"> </w:t>
      </w:r>
      <w:r w:rsidR="008E0687" w:rsidRPr="00C51442">
        <w:rPr>
          <w:rFonts w:ascii="Times New Roman" w:hAnsi="Times New Roman"/>
          <w:sz w:val="24"/>
          <w:szCs w:val="24"/>
        </w:rPr>
        <w:t xml:space="preserve">a </w:t>
      </w:r>
      <w:r w:rsidR="00FF4E6F" w:rsidRPr="00C51442">
        <w:rPr>
          <w:rFonts w:ascii="Times New Roman" w:hAnsi="Times New Roman"/>
          <w:sz w:val="24"/>
          <w:szCs w:val="24"/>
        </w:rPr>
        <w:t>CC</w:t>
      </w:r>
      <w:r w:rsidR="008E0687" w:rsidRPr="00C51442">
        <w:rPr>
          <w:rFonts w:ascii="Times New Roman" w:hAnsi="Times New Roman"/>
          <w:sz w:val="24"/>
          <w:szCs w:val="24"/>
        </w:rPr>
        <w:t>, wherein</w:t>
      </w:r>
      <w:r w:rsidR="0025012E" w:rsidRPr="00C51442">
        <w:rPr>
          <w:rFonts w:ascii="Times New Roman" w:hAnsi="Times New Roman"/>
          <w:sz w:val="24"/>
          <w:szCs w:val="24"/>
        </w:rPr>
        <w:t xml:space="preserve"> the coating slurry is a mixture of AM, conductive carbon, binder and solvent. The most widely used </w:t>
      </w:r>
      <w:r w:rsidR="00170404" w:rsidRPr="00C51442">
        <w:rPr>
          <w:rFonts w:ascii="Times New Roman" w:hAnsi="Times New Roman"/>
          <w:sz w:val="24"/>
          <w:szCs w:val="24"/>
        </w:rPr>
        <w:t xml:space="preserve">organic-based </w:t>
      </w:r>
      <w:r w:rsidR="0025012E" w:rsidRPr="00C51442">
        <w:rPr>
          <w:rFonts w:ascii="Times New Roman" w:hAnsi="Times New Roman"/>
          <w:sz w:val="24"/>
          <w:szCs w:val="24"/>
        </w:rPr>
        <w:t xml:space="preserve">binder is </w:t>
      </w:r>
      <w:r w:rsidR="00D23E32" w:rsidRPr="00C51442">
        <w:rPr>
          <w:rFonts w:ascii="Times New Roman" w:hAnsi="Times New Roman"/>
          <w:sz w:val="24"/>
          <w:szCs w:val="24"/>
        </w:rPr>
        <w:t>PVDF and</w:t>
      </w:r>
      <w:r w:rsidR="00D50FEA" w:rsidRPr="00C51442">
        <w:rPr>
          <w:rFonts w:ascii="Times New Roman" w:hAnsi="Times New Roman"/>
          <w:sz w:val="24"/>
          <w:szCs w:val="24"/>
        </w:rPr>
        <w:t xml:space="preserve"> </w:t>
      </w:r>
      <w:r w:rsidR="00D23E32" w:rsidRPr="00C51442">
        <w:rPr>
          <w:rFonts w:ascii="Times New Roman" w:hAnsi="Times New Roman"/>
          <w:sz w:val="24"/>
          <w:szCs w:val="24"/>
        </w:rPr>
        <w:t>NMP</w:t>
      </w:r>
      <w:r w:rsidR="001E0511">
        <w:rPr>
          <w:rFonts w:ascii="Times New Roman" w:hAnsi="Times New Roman"/>
          <w:sz w:val="24"/>
          <w:szCs w:val="24"/>
        </w:rPr>
        <w:t>.</w:t>
      </w:r>
      <w:r w:rsidR="0025012E" w:rsidRPr="00C51442">
        <w:rPr>
          <w:rFonts w:ascii="Times New Roman" w:hAnsi="Times New Roman"/>
          <w:sz w:val="24"/>
          <w:szCs w:val="24"/>
        </w:rPr>
        <w:fldChar w:fldCharType="begin">
          <w:fldData xml:space="preserve">PEVuZE5vdGU+PENpdGU+PEF1dGhvcj5XZXN0cGhhbDwvQXV0aG9yPjxZZWFyPjIwMTU8L1llYXI+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==
</w:fldData>
        </w:fldChar>
      </w:r>
      <w:r w:rsidR="00637C23" w:rsidRPr="00C51442">
        <w:rPr>
          <w:rFonts w:ascii="Times New Roman" w:hAnsi="Times New Roman"/>
          <w:sz w:val="24"/>
          <w:szCs w:val="24"/>
        </w:rPr>
        <w:instrText xml:space="preserve"> ADDIN EN.CITE </w:instrText>
      </w:r>
      <w:r w:rsidR="00637C23" w:rsidRPr="00C51442">
        <w:rPr>
          <w:rFonts w:ascii="Times New Roman" w:hAnsi="Times New Roman"/>
          <w:sz w:val="24"/>
          <w:szCs w:val="24"/>
        </w:rPr>
        <w:fldChar w:fldCharType="begin">
          <w:fldData xml:space="preserve">PEVuZE5vdGU+PENpdGU+PEF1dGhvcj5XZXN0cGhhbDwvQXV0aG9yPjxZZWFyPjIwMTU8L1llYXI+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==
</w:fldData>
        </w:fldChar>
      </w:r>
      <w:r w:rsidR="00637C23" w:rsidRPr="00C51442">
        <w:rPr>
          <w:rFonts w:ascii="Times New Roman" w:hAnsi="Times New Roman"/>
          <w:sz w:val="24"/>
          <w:szCs w:val="24"/>
        </w:rPr>
        <w:instrText xml:space="preserve"> ADDIN EN.CITE.DATA </w:instrText>
      </w:r>
      <w:r w:rsidR="00637C23" w:rsidRPr="00C51442">
        <w:rPr>
          <w:rFonts w:ascii="Times New Roman" w:hAnsi="Times New Roman"/>
          <w:sz w:val="24"/>
          <w:szCs w:val="24"/>
        </w:rPr>
      </w:r>
      <w:r w:rsidR="00637C23" w:rsidRPr="00C51442">
        <w:rPr>
          <w:rFonts w:ascii="Times New Roman" w:hAnsi="Times New Roman"/>
          <w:sz w:val="24"/>
          <w:szCs w:val="24"/>
        </w:rPr>
        <w:fldChar w:fldCharType="end"/>
      </w:r>
      <w:r w:rsidR="0025012E" w:rsidRPr="00C51442">
        <w:rPr>
          <w:rFonts w:ascii="Times New Roman" w:hAnsi="Times New Roman"/>
          <w:sz w:val="24"/>
          <w:szCs w:val="24"/>
        </w:rPr>
      </w:r>
      <w:r w:rsidR="0025012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[7b, 8, 13b, 13f, 16a]</w:t>
      </w:r>
      <w:r w:rsidR="0025012E" w:rsidRPr="00C51442">
        <w:rPr>
          <w:rFonts w:ascii="Times New Roman" w:hAnsi="Times New Roman"/>
          <w:sz w:val="24"/>
          <w:szCs w:val="24"/>
        </w:rPr>
        <w:fldChar w:fldCharType="end"/>
      </w:r>
      <w:r w:rsidR="00170404" w:rsidRPr="00C51442">
        <w:rPr>
          <w:rFonts w:ascii="Times New Roman" w:hAnsi="Times New Roman"/>
          <w:sz w:val="24"/>
          <w:szCs w:val="24"/>
        </w:rPr>
        <w:t xml:space="preserve"> </w:t>
      </w:r>
      <w:r w:rsidR="00F96D9D" w:rsidRPr="00C51442">
        <w:rPr>
          <w:rFonts w:ascii="Times New Roman" w:hAnsi="Times New Roman"/>
          <w:sz w:val="24"/>
          <w:szCs w:val="24"/>
        </w:rPr>
        <w:t>T</w:t>
      </w:r>
      <w:r w:rsidR="00170404" w:rsidRPr="00C51442">
        <w:rPr>
          <w:rFonts w:ascii="Times New Roman" w:hAnsi="Times New Roman"/>
          <w:sz w:val="24"/>
          <w:szCs w:val="24"/>
        </w:rPr>
        <w:t xml:space="preserve">o effectively restrict the volume change, </w:t>
      </w:r>
      <w:r w:rsidR="00F96D9D" w:rsidRPr="00C51442">
        <w:rPr>
          <w:rFonts w:ascii="Times New Roman" w:hAnsi="Times New Roman"/>
          <w:sz w:val="24"/>
          <w:szCs w:val="24"/>
        </w:rPr>
        <w:t xml:space="preserve">there is </w:t>
      </w:r>
      <w:r w:rsidR="00170404" w:rsidRPr="00C51442">
        <w:rPr>
          <w:rFonts w:ascii="Times New Roman" w:hAnsi="Times New Roman"/>
          <w:sz w:val="24"/>
          <w:szCs w:val="24"/>
        </w:rPr>
        <w:t>a</w:t>
      </w:r>
      <w:r w:rsidR="00F96D9D" w:rsidRPr="00C51442">
        <w:rPr>
          <w:rFonts w:ascii="Times New Roman" w:hAnsi="Times New Roman"/>
          <w:sz w:val="24"/>
          <w:szCs w:val="24"/>
        </w:rPr>
        <w:t xml:space="preserve"> novel dual </w:t>
      </w:r>
      <w:proofErr w:type="spellStart"/>
      <w:r w:rsidR="00F96D9D" w:rsidRPr="00C51442">
        <w:rPr>
          <w:rFonts w:ascii="Times New Roman" w:hAnsi="Times New Roman"/>
          <w:sz w:val="24"/>
          <w:szCs w:val="24"/>
        </w:rPr>
        <w:t>crosslinked</w:t>
      </w:r>
      <w:proofErr w:type="spellEnd"/>
      <w:r w:rsidR="00F96D9D" w:rsidRPr="00C51442">
        <w:rPr>
          <w:rFonts w:ascii="Times New Roman" w:hAnsi="Times New Roman"/>
          <w:sz w:val="24"/>
          <w:szCs w:val="24"/>
        </w:rPr>
        <w:t xml:space="preserve"> binder has been </w:t>
      </w:r>
      <w:r w:rsidR="00170404" w:rsidRPr="00C51442">
        <w:rPr>
          <w:rFonts w:ascii="Times New Roman" w:hAnsi="Times New Roman"/>
          <w:sz w:val="24"/>
          <w:szCs w:val="24"/>
        </w:rPr>
        <w:t xml:space="preserve">synthesized from crosslinking esterification reaction of </w:t>
      </w:r>
      <w:proofErr w:type="gramStart"/>
      <w:r w:rsidR="00170404" w:rsidRPr="00C51442">
        <w:rPr>
          <w:rFonts w:ascii="Times New Roman" w:hAnsi="Times New Roman"/>
          <w:sz w:val="24"/>
          <w:szCs w:val="24"/>
        </w:rPr>
        <w:t>poly(</w:t>
      </w:r>
      <w:proofErr w:type="gramEnd"/>
      <w:r w:rsidR="00170404" w:rsidRPr="00C51442">
        <w:rPr>
          <w:rFonts w:ascii="Times New Roman" w:hAnsi="Times New Roman"/>
          <w:sz w:val="24"/>
          <w:szCs w:val="24"/>
        </w:rPr>
        <w:t xml:space="preserve">hydroxyethyl methacrylate) (PHM) and </w:t>
      </w:r>
      <w:proofErr w:type="spellStart"/>
      <w:r w:rsidR="00170404" w:rsidRPr="00C51442">
        <w:rPr>
          <w:rFonts w:ascii="Times New Roman" w:hAnsi="Times New Roman"/>
          <w:sz w:val="24"/>
          <w:szCs w:val="24"/>
        </w:rPr>
        <w:t>polyacrylic</w:t>
      </w:r>
      <w:proofErr w:type="spellEnd"/>
      <w:r w:rsidR="00170404" w:rsidRPr="00C51442">
        <w:rPr>
          <w:rFonts w:ascii="Times New Roman" w:hAnsi="Times New Roman"/>
          <w:sz w:val="24"/>
          <w:szCs w:val="24"/>
        </w:rPr>
        <w:t xml:space="preserve"> acid (PAA) to fabricate Si anode.</w:t>
      </w:r>
      <w:r w:rsidR="00F96D9D" w:rsidRPr="00C51442">
        <w:rPr>
          <w:rFonts w:ascii="Times New Roman" w:hAnsi="Times New Roman"/>
          <w:sz w:val="24"/>
          <w:szCs w:val="24"/>
        </w:rPr>
        <w:t xml:space="preserve"> </w:t>
      </w:r>
      <w:r w:rsidR="00170404" w:rsidRPr="00C51442">
        <w:rPr>
          <w:rFonts w:ascii="Times New Roman" w:hAnsi="Times New Roman"/>
          <w:sz w:val="24"/>
          <w:szCs w:val="24"/>
        </w:rPr>
        <w:t xml:space="preserve">As one of the most widely used organic-based binder </w:t>
      </w:r>
      <w:r w:rsidR="00170404" w:rsidRPr="00C51442">
        <w:rPr>
          <w:rFonts w:ascii="Times New Roman" w:hAnsi="Times New Roman"/>
          <w:sz w:val="24"/>
          <w:szCs w:val="24"/>
        </w:rPr>
        <w:fldChar w:fldCharType="begin"/>
      </w:r>
      <w:r w:rsidR="00170404" w:rsidRPr="00C51442">
        <w:rPr>
          <w:rFonts w:ascii="Times New Roman" w:hAnsi="Times New Roman"/>
          <w:sz w:val="24"/>
          <w:szCs w:val="24"/>
        </w:rPr>
        <w:instrText xml:space="preserve"> ADDIN EN.CITE &lt;EndNote&gt;&lt;Cite&gt;&lt;Author&gt;Tsai&lt;/Author&gt;&lt;Year&gt;2020&lt;/Year&gt;&lt;RecNum&gt;1750&lt;/RecNum&gt;&lt;DisplayText&gt;&lt;style face="superscript"&gt;[34]&lt;/style&gt;&lt;/DisplayText&gt;&lt;record&gt;&lt;rec-number&gt;1750&lt;/rec-number&gt;&lt;foreign-keys&gt;&lt;key app="EN" db-id="w9dw25atcwdswwe9afax95rrz5s92s2ffttz" timestamp="1634736545"&gt;1750&lt;/key&gt;&lt;/foreign-keys&gt;&lt;ref-type name="Journal Article"&gt;17&lt;/ref-type&gt;&lt;contributors&gt;&lt;authors&gt;&lt;author&gt;Tsai, Min-Hsin&lt;/author&gt;&lt;author&gt;Hong, Jin-Long&lt;/author&gt;&lt;/authors&gt;&lt;/contributors&gt;&lt;titles&gt;&lt;title&gt;Dual crosslinked binders based on poly (2-hydroxyethyl methacrylate) and polyacrylic acid for silicon anode in lithium-ion battery&lt;/title&gt;&lt;secondary-title&gt;Electrochimica Acta&lt;/secondary-title&gt;&lt;/titles&gt;&lt;periodical&gt;&lt;full-title&gt;Electrochimica acta&lt;/full-title&gt;&lt;/periodical&gt;&lt;pages&gt;136967&lt;/pages&gt;&lt;volume&gt;359&lt;/volume&gt;&lt;dates&gt;&lt;year&gt;2020&lt;/year&gt;&lt;/dates&gt;&lt;isbn&gt;0013-4686&lt;/isbn&gt;&lt;urls&gt;&lt;/urls&gt;&lt;/record&gt;&lt;/Cite&gt;&lt;/EndNote&gt;</w:instrText>
      </w:r>
      <w:r w:rsidR="00170404" w:rsidRPr="00C51442">
        <w:rPr>
          <w:rFonts w:ascii="Times New Roman" w:hAnsi="Times New Roman"/>
          <w:sz w:val="24"/>
          <w:szCs w:val="24"/>
        </w:rPr>
        <w:fldChar w:fldCharType="separate"/>
      </w:r>
      <w:r w:rsidR="00170404" w:rsidRPr="00C51442">
        <w:rPr>
          <w:rFonts w:ascii="Times New Roman" w:hAnsi="Times New Roman"/>
          <w:noProof/>
          <w:sz w:val="24"/>
          <w:szCs w:val="24"/>
          <w:vertAlign w:val="superscript"/>
        </w:rPr>
        <w:t>[34]</w:t>
      </w:r>
      <w:r w:rsidR="00170404" w:rsidRPr="00C51442">
        <w:rPr>
          <w:rFonts w:ascii="Times New Roman" w:hAnsi="Times New Roman"/>
          <w:sz w:val="24"/>
          <w:szCs w:val="24"/>
        </w:rPr>
        <w:fldChar w:fldCharType="end"/>
      </w:r>
      <w:r w:rsidR="00170404" w:rsidRPr="00C51442">
        <w:rPr>
          <w:rFonts w:ascii="Times New Roman" w:hAnsi="Times New Roman"/>
          <w:sz w:val="24"/>
          <w:szCs w:val="24"/>
        </w:rPr>
        <w:t xml:space="preserve">, </w:t>
      </w:r>
      <w:r w:rsidR="0025012E" w:rsidRPr="00C51442">
        <w:rPr>
          <w:rFonts w:ascii="Times New Roman" w:hAnsi="Times New Roman"/>
          <w:sz w:val="24"/>
          <w:szCs w:val="24"/>
        </w:rPr>
        <w:t xml:space="preserve">NMP </w:t>
      </w:r>
      <w:r w:rsidRPr="00C51442">
        <w:rPr>
          <w:rFonts w:ascii="Times New Roman" w:hAnsi="Times New Roman"/>
          <w:sz w:val="24"/>
          <w:szCs w:val="24"/>
        </w:rPr>
        <w:t>is</w:t>
      </w:r>
      <w:r w:rsidR="008E0687" w:rsidRPr="00C51442">
        <w:rPr>
          <w:rFonts w:ascii="Times New Roman" w:hAnsi="Times New Roman"/>
          <w:sz w:val="24"/>
          <w:szCs w:val="24"/>
        </w:rPr>
        <w:t xml:space="preserve"> a</w:t>
      </w:r>
      <w:r w:rsidR="0025012E" w:rsidRPr="00C51442">
        <w:rPr>
          <w:rFonts w:ascii="Times New Roman" w:hAnsi="Times New Roman"/>
          <w:sz w:val="24"/>
          <w:szCs w:val="24"/>
        </w:rPr>
        <w:t xml:space="preserve"> costly solvent in </w:t>
      </w:r>
      <w:r w:rsidR="00D50FEA" w:rsidRPr="00C51442">
        <w:rPr>
          <w:rFonts w:ascii="Times New Roman" w:hAnsi="Times New Roman"/>
          <w:sz w:val="24"/>
          <w:szCs w:val="24"/>
        </w:rPr>
        <w:t xml:space="preserve">the </w:t>
      </w:r>
      <w:r w:rsidR="0025012E" w:rsidRPr="00C51442">
        <w:rPr>
          <w:rFonts w:ascii="Times New Roman" w:hAnsi="Times New Roman"/>
          <w:sz w:val="24"/>
          <w:szCs w:val="24"/>
        </w:rPr>
        <w:t xml:space="preserve">electrode manufacturing process and it is </w:t>
      </w:r>
      <w:proofErr w:type="spellStart"/>
      <w:r w:rsidR="0025012E" w:rsidRPr="00C51442">
        <w:rPr>
          <w:rFonts w:ascii="Times New Roman" w:hAnsi="Times New Roman"/>
          <w:sz w:val="24"/>
          <w:szCs w:val="24"/>
        </w:rPr>
        <w:t>reprotoxic</w:t>
      </w:r>
      <w:proofErr w:type="spellEnd"/>
      <w:r w:rsidR="008E0687" w:rsidRPr="00C51442">
        <w:rPr>
          <w:rFonts w:ascii="Times New Roman" w:hAnsi="Times New Roman"/>
          <w:sz w:val="24"/>
          <w:szCs w:val="24"/>
        </w:rPr>
        <w:t xml:space="preserve"> and</w:t>
      </w:r>
      <w:r w:rsidR="0025012E" w:rsidRPr="00C51442">
        <w:rPr>
          <w:rFonts w:ascii="Times New Roman" w:hAnsi="Times New Roman"/>
          <w:sz w:val="24"/>
          <w:szCs w:val="24"/>
        </w:rPr>
        <w:t xml:space="preserve"> treated as </w:t>
      </w:r>
      <w:r w:rsidR="008E0687" w:rsidRPr="00C51442">
        <w:rPr>
          <w:rFonts w:ascii="Times New Roman" w:hAnsi="Times New Roman"/>
          <w:sz w:val="24"/>
          <w:szCs w:val="24"/>
        </w:rPr>
        <w:t xml:space="preserve">a </w:t>
      </w:r>
      <w:r w:rsidR="0025012E" w:rsidRPr="00C51442">
        <w:rPr>
          <w:rFonts w:ascii="Times New Roman" w:hAnsi="Times New Roman"/>
          <w:sz w:val="24"/>
          <w:szCs w:val="24"/>
        </w:rPr>
        <w:t xml:space="preserve">restricted substance in </w:t>
      </w:r>
      <w:r w:rsidR="008E0687" w:rsidRPr="00C51442">
        <w:rPr>
          <w:rFonts w:ascii="Times New Roman" w:hAnsi="Times New Roman"/>
          <w:sz w:val="24"/>
          <w:szCs w:val="24"/>
        </w:rPr>
        <w:t xml:space="preserve">the </w:t>
      </w:r>
      <w:r w:rsidR="009461BB">
        <w:rPr>
          <w:rFonts w:ascii="Times New Roman" w:hAnsi="Times New Roman"/>
          <w:sz w:val="24"/>
          <w:szCs w:val="24"/>
        </w:rPr>
        <w:t>EU.</w:t>
      </w:r>
      <w:r w:rsidR="0025012E" w:rsidRPr="00C51442">
        <w:rPr>
          <w:rFonts w:ascii="Times New Roman" w:hAnsi="Times New Roman"/>
          <w:sz w:val="24"/>
          <w:szCs w:val="24"/>
        </w:rPr>
        <w:fldChar w:fldCharType="begin"/>
      </w:r>
      <w:r w:rsidR="00170404" w:rsidRPr="00C51442">
        <w:rPr>
          <w:rFonts w:ascii="Times New Roman" w:hAnsi="Times New Roman"/>
          <w:sz w:val="24"/>
          <w:szCs w:val="24"/>
        </w:rPr>
        <w:instrText xml:space="preserve"> ADDIN EN.CITE &lt;EndNote&gt;&lt;Cite&gt;&lt;Author&gt;Li&lt;/Author&gt;&lt;Year&gt;2020&lt;/Year&gt;&lt;RecNum&gt;1412&lt;/RecNum&gt;&lt;DisplayText&gt;&lt;style face="superscript"&gt;[35]&lt;/style&gt;&lt;/DisplayText&gt;&lt;record&gt;&lt;rec-number&gt;1412&lt;/rec-number&gt;&lt;foreign-keys&gt;&lt;key app="EN" db-id="w9dw25atcwdswwe9afax95rrz5s92s2ffttz" timestamp="1599661173"&gt;1412&lt;/key&gt;&lt;/foreign-keys&gt;&lt;ref-type name="Journal Article"&gt;17&lt;/ref-type&gt;&lt;contributors&gt;&lt;authors&gt;&lt;author&gt;Li, Jianlin&lt;/author&gt;&lt;author&gt;Lu, Yingqi&lt;/author&gt;&lt;author&gt;Yang, Tairan&lt;/author&gt;&lt;author&gt;Ge, Dayang&lt;/author&gt;&lt;author&gt;Wood, David L.&lt;/author&gt;&lt;author&gt;Li, Zheng&lt;/author&gt;&lt;/authors&gt;&lt;/contributors&gt;&lt;titles&gt;&lt;title&gt;Water-Based Electrode Manufacturing and Direct Recycling of Lithium-Ion Battery Electrodes—A Green and Sustainable Manufacturing System&lt;/title&gt;&lt;secondary-title&gt;iScience&lt;/secondary-title&gt;&lt;/titles&gt;&lt;pages&gt;101081&lt;/pages&gt;&lt;volume&gt;23&lt;/volume&gt;&lt;number&gt;5&lt;/number&gt;&lt;keywords&gt;&lt;keyword&gt;Electrochemical Energy Storage&lt;/keyword&gt;&lt;keyword&gt;Energy Sustainability&lt;/keyword&gt;&lt;keyword&gt;Manufacturing&lt;/keyword&gt;&lt;/keywords&gt;&lt;dates&gt;&lt;year&gt;2020&lt;/year&gt;&lt;pub-dates&gt;&lt;date&gt;2020/05/22/&lt;/date&gt;&lt;/pub-dates&gt;&lt;/dates&gt;&lt;isbn&gt;2589-0042&lt;/isbn&gt;&lt;urls&gt;&lt;related-urls&gt;&lt;url&gt;http://www.sciencedirect.com/science/article/pii/S2589004220302662&lt;/url&gt;&lt;/related-urls&gt;&lt;/urls&gt;&lt;electronic-resource-num&gt;https://doi.org/10.1016/j.isci.2020.101081&lt;/electronic-resource-num&gt;&lt;/record&gt;&lt;/Cite&gt;&lt;/EndNote&gt;</w:instrText>
      </w:r>
      <w:r w:rsidR="0025012E" w:rsidRPr="00C51442">
        <w:rPr>
          <w:rFonts w:ascii="Times New Roman" w:hAnsi="Times New Roman"/>
          <w:sz w:val="24"/>
          <w:szCs w:val="24"/>
        </w:rPr>
        <w:fldChar w:fldCharType="separate"/>
      </w:r>
      <w:r w:rsidR="00170404" w:rsidRPr="00C51442">
        <w:rPr>
          <w:rFonts w:ascii="Times New Roman" w:hAnsi="Times New Roman"/>
          <w:noProof/>
          <w:sz w:val="24"/>
          <w:szCs w:val="24"/>
          <w:vertAlign w:val="superscript"/>
        </w:rPr>
        <w:t>[35]</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w:t>
      </w:r>
      <w:r w:rsidRPr="00C51442">
        <w:rPr>
          <w:rFonts w:ascii="Times New Roman" w:hAnsi="Times New Roman"/>
          <w:sz w:val="24"/>
          <w:szCs w:val="24"/>
        </w:rPr>
        <w:t>A</w:t>
      </w:r>
      <w:r w:rsidR="0025012E" w:rsidRPr="00C51442">
        <w:rPr>
          <w:rFonts w:ascii="Times New Roman" w:hAnsi="Times New Roman"/>
          <w:sz w:val="24"/>
          <w:szCs w:val="24"/>
        </w:rPr>
        <w:t>queous solutions/water-based binder could potentially reduce the cost of electrode manufacturing and energy consumption</w:t>
      </w:r>
      <w:r w:rsidR="009461BB">
        <w:rPr>
          <w:rFonts w:ascii="Times New Roman" w:hAnsi="Times New Roman"/>
          <w:sz w:val="24"/>
          <w:szCs w:val="24"/>
        </w:rPr>
        <w:t>.</w:t>
      </w:r>
      <w:r w:rsidR="0025012E"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&lt;EndNote&gt;&lt;Cite&gt;&lt;Author&gt;Wood III&lt;/Author&gt;&lt;Year&gt;2015&lt;/Year&gt;&lt;RecNum&gt;1255&lt;/RecNum&gt;&lt;DisplayText&gt;&lt;style face="superscript"&gt;[9]&lt;/style&gt;&lt;/DisplayText&gt;&lt;record&gt;&lt;rec-number&gt;1255&lt;/rec-number&gt;&lt;foreign-keys&gt;&lt;key app="EN" db-id="w9dw25atcwdswwe9afax95rrz5s92s2ffttz" timestamp="1599661158"&gt;1255&lt;/key&gt;&lt;/foreign-keys&gt;&lt;ref-type name="Journal Article"&gt;17&lt;/ref-type&gt;&lt;contributors&gt;&lt;authors&gt;&lt;author&gt;Wood III, David L&lt;/author&gt;&lt;author&gt;Li, Jianlin&lt;/author&gt;&lt;author&gt;Daniel, Claus&lt;/author&gt;&lt;/authors&gt;&lt;/contributors&gt;&lt;titles&gt;&lt;title&gt;Prospects for reducing the processing cost of lithium ion batteries&lt;/title&gt;&lt;secondary-title&gt;Journal of Power Sources&lt;/secondary-title&gt;&lt;/titles&gt;&lt;periodical&gt;&lt;full-title&gt;Journal of Power Sources&lt;/full-title&gt;&lt;/periodical&gt;&lt;pages&gt;234-242&lt;/pages&gt;&lt;volume&gt;275&lt;/volume&gt;&lt;dates&gt;&lt;year&gt;2015&lt;/year&gt;&lt;/dates&gt;&lt;isbn&gt;0378-7753&lt;/isbn&gt;&lt;urls&gt;&lt;/urls&gt;&lt;/record&gt;&lt;/Cite&gt;&lt;/EndNote&gt;</w:instrText>
      </w:r>
      <w:r w:rsidR="0025012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[9]</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Water-based processing has been commercialized f</w:t>
      </w:r>
      <w:r w:rsidR="009461BB">
        <w:rPr>
          <w:rFonts w:ascii="Times New Roman" w:hAnsi="Times New Roman"/>
          <w:sz w:val="24"/>
          <w:szCs w:val="24"/>
        </w:rPr>
        <w:t>or graphite anode manufacturing</w:t>
      </w:r>
      <w:r w:rsidR="0025012E"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&lt;EndNote&gt;&lt;Cite&gt;&lt;Author&gt;Li&lt;/Author&gt;&lt;Year&gt;2017&lt;/Year&gt;&lt;RecNum&gt;1371&lt;/RecNum&gt;&lt;DisplayText&gt;&lt;style face="superscript"&gt;[12]&lt;/style&gt;&lt;/DisplayText&gt;&lt;record&gt;&lt;rec-number&gt;1371&lt;/rec-number&gt;&lt;foreign-keys&gt;&lt;key app="EN" db-id="es2pxfavj00zw7ezevk5vst7sa090xvxrrae" timestamp="1591106170"&gt;1371&lt;/key&gt;&lt;/foreign-keys&gt;&lt;ref-type name="Journal Article"&gt;17&lt;/ref-type&gt;&lt;contributors&gt;&lt;authors&gt;&lt;author&gt;Li, Jianlin&lt;/author&gt;&lt;author&gt;Du, Zhijia&lt;/author&gt;&lt;author&gt;Ruther, Rose E&lt;/author&gt;&lt;author&gt;An, Seong Jin&lt;/author&gt;&lt;author&gt;David, Lamuel Abraham&lt;/author&gt;&lt;author&gt;Hays, Kevin&lt;/author&gt;&lt;author&gt;Wood, Marissa&lt;/author&gt;&lt;author&gt;Phillip, Nathan D&lt;/author&gt;&lt;author&gt;Sheng, Yangping&lt;/author&gt;&lt;author&gt;Mao, Chengyu&lt;/author&gt;&lt;/authors&gt;&lt;/contributors&gt;&lt;titles&gt;&lt;title&gt;Toward low-cost, high-energy density, and high-power density lithium-ion batteries&lt;/title&gt;&lt;secondary-title&gt;Jom&lt;/secondary-title&gt;&lt;/titles&gt;&lt;periodical&gt;&lt;full-title&gt;JOM Journal of the Minerals Metals and Materials Society&lt;/full-title&gt;&lt;abbr-1&gt;JOM&lt;/abbr-1&gt;&lt;abbr-2&gt;JOM&lt;/abbr-2&gt;&lt;/periodical&gt;&lt;pages&gt;1484-1496&lt;/pages&gt;&lt;volume&gt;69&lt;/volume&gt;&lt;number&gt;9&lt;/number&gt;&lt;dates&gt;&lt;year&gt;2017&lt;/year&gt;&lt;/dates&gt;&lt;isbn&gt;1047-4838&lt;/isbn&gt;&lt;urls&gt;&lt;/urls&gt;&lt;/record&gt;&lt;/Cite&gt;&lt;/EndNote&gt;</w:instrText>
      </w:r>
      <w:r w:rsidR="0025012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[12]</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and researchers have extended the </w:t>
      </w:r>
      <w:r w:rsidR="001B5D0E" w:rsidRPr="00C51442">
        <w:rPr>
          <w:rFonts w:ascii="Times New Roman" w:hAnsi="Times New Roman"/>
          <w:sz w:val="24"/>
          <w:szCs w:val="24"/>
        </w:rPr>
        <w:t xml:space="preserve">approach </w:t>
      </w:r>
      <w:r w:rsidR="0025012E" w:rsidRPr="00C51442">
        <w:rPr>
          <w:rFonts w:ascii="Times New Roman" w:hAnsi="Times New Roman"/>
          <w:sz w:val="24"/>
          <w:szCs w:val="24"/>
        </w:rPr>
        <w:t>to</w:t>
      </w:r>
      <w:r w:rsidR="001B5D0E" w:rsidRPr="00C51442">
        <w:rPr>
          <w:rFonts w:ascii="Times New Roman" w:hAnsi="Times New Roman"/>
          <w:sz w:val="24"/>
          <w:szCs w:val="24"/>
        </w:rPr>
        <w:t xml:space="preserve"> the</w:t>
      </w:r>
      <w:r w:rsidR="0025012E" w:rsidRPr="00C51442">
        <w:rPr>
          <w:rFonts w:ascii="Times New Roman" w:hAnsi="Times New Roman"/>
          <w:sz w:val="24"/>
          <w:szCs w:val="24"/>
        </w:rPr>
        <w:t xml:space="preserve"> manufacture </w:t>
      </w:r>
      <w:r w:rsidR="001B5D0E" w:rsidRPr="00C51442">
        <w:rPr>
          <w:rFonts w:ascii="Times New Roman" w:hAnsi="Times New Roman"/>
          <w:sz w:val="24"/>
          <w:szCs w:val="24"/>
        </w:rPr>
        <w:t xml:space="preserve">of </w:t>
      </w:r>
      <w:r w:rsidR="009461BB">
        <w:rPr>
          <w:rFonts w:ascii="Times New Roman" w:hAnsi="Times New Roman"/>
          <w:sz w:val="24"/>
          <w:szCs w:val="24"/>
        </w:rPr>
        <w:t>cathodes.</w:t>
      </w:r>
      <w:r w:rsidR="0025012E" w:rsidRPr="00C51442">
        <w:rPr>
          <w:rFonts w:ascii="Times New Roman" w:hAnsi="Times New Roman"/>
          <w:sz w:val="24"/>
          <w:szCs w:val="24"/>
        </w:rPr>
        <w:fldChar w:fldCharType="begin">
          <w:fldData xml:space="preserve">PEVuZE5vdGU+PENpdGU+PEF1dGhvcj5MZWU8L0F1dGhvcj48WWVhcj4yMDA1PC9ZZWFyPjxSZWNO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</w:fldData>
        </w:fldChar>
      </w:r>
      <w:r w:rsidR="00170404" w:rsidRPr="00C51442">
        <w:rPr>
          <w:rFonts w:ascii="Times New Roman" w:hAnsi="Times New Roman"/>
          <w:sz w:val="24"/>
          <w:szCs w:val="24"/>
        </w:rPr>
        <w:instrText xml:space="preserve"> ADDIN EN.CITE </w:instrText>
      </w:r>
      <w:r w:rsidR="00170404" w:rsidRPr="00C51442">
        <w:rPr>
          <w:rFonts w:ascii="Times New Roman" w:hAnsi="Times New Roman"/>
          <w:sz w:val="24"/>
          <w:szCs w:val="24"/>
        </w:rPr>
        <w:fldChar w:fldCharType="begin">
          <w:fldData xml:space="preserve">PEVuZE5vdGU+PENpdGU+PEF1dGhvcj5MZWU8L0F1dGhvcj48WWVhcj4yMDA1PC9ZZWFyPjxSZWNO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</w:fldData>
        </w:fldChar>
      </w:r>
      <w:r w:rsidR="00170404" w:rsidRPr="00C51442">
        <w:rPr>
          <w:rFonts w:ascii="Times New Roman" w:hAnsi="Times New Roman"/>
          <w:sz w:val="24"/>
          <w:szCs w:val="24"/>
        </w:rPr>
        <w:instrText xml:space="preserve"> ADDIN EN.CITE.DATA </w:instrText>
      </w:r>
      <w:r w:rsidR="00170404" w:rsidRPr="00C51442">
        <w:rPr>
          <w:rFonts w:ascii="Times New Roman" w:hAnsi="Times New Roman"/>
          <w:sz w:val="24"/>
          <w:szCs w:val="24"/>
        </w:rPr>
      </w:r>
      <w:r w:rsidR="00170404" w:rsidRPr="00C51442">
        <w:rPr>
          <w:rFonts w:ascii="Times New Roman" w:hAnsi="Times New Roman"/>
          <w:sz w:val="24"/>
          <w:szCs w:val="24"/>
        </w:rPr>
        <w:fldChar w:fldCharType="end"/>
      </w:r>
      <w:r w:rsidR="0025012E" w:rsidRPr="00C51442">
        <w:rPr>
          <w:rFonts w:ascii="Times New Roman" w:hAnsi="Times New Roman"/>
          <w:sz w:val="24"/>
          <w:szCs w:val="24"/>
        </w:rPr>
      </w:r>
      <w:r w:rsidR="0025012E" w:rsidRPr="00C51442">
        <w:rPr>
          <w:rFonts w:ascii="Times New Roman" w:hAnsi="Times New Roman"/>
          <w:sz w:val="24"/>
          <w:szCs w:val="24"/>
        </w:rPr>
        <w:fldChar w:fldCharType="separate"/>
      </w:r>
      <w:r w:rsidR="00170404" w:rsidRPr="00C51442">
        <w:rPr>
          <w:rFonts w:ascii="Times New Roman" w:hAnsi="Times New Roman"/>
          <w:noProof/>
          <w:sz w:val="24"/>
          <w:szCs w:val="24"/>
          <w:vertAlign w:val="superscript"/>
        </w:rPr>
        <w:t>[36]</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w:t>
      </w:r>
      <w:r w:rsidRPr="00C51442">
        <w:rPr>
          <w:rFonts w:ascii="Times New Roman" w:hAnsi="Times New Roman"/>
          <w:sz w:val="24"/>
          <w:szCs w:val="24"/>
        </w:rPr>
        <w:t>The</w:t>
      </w:r>
      <w:r w:rsidR="0025012E" w:rsidRPr="00C51442">
        <w:rPr>
          <w:rFonts w:ascii="Times New Roman" w:hAnsi="Times New Roman"/>
          <w:sz w:val="24"/>
          <w:szCs w:val="24"/>
        </w:rPr>
        <w:t xml:space="preserve"> coating manufacturing and capital cost on equipment for both water-based and NMP-based electrode drying </w:t>
      </w:r>
      <w:proofErr w:type="gramStart"/>
      <w:r w:rsidRPr="00C51442">
        <w:rPr>
          <w:rFonts w:ascii="Times New Roman" w:hAnsi="Times New Roman"/>
          <w:sz w:val="24"/>
          <w:szCs w:val="24"/>
        </w:rPr>
        <w:t>has been calculated</w:t>
      </w:r>
      <w:proofErr w:type="gramEnd"/>
      <w:r w:rsidRPr="00C51442">
        <w:rPr>
          <w:rFonts w:ascii="Times New Roman" w:hAnsi="Times New Roman"/>
          <w:sz w:val="24"/>
          <w:szCs w:val="24"/>
        </w:rPr>
        <w:t xml:space="preserve"> in</w:t>
      </w:r>
      <w:r w:rsidR="0025012E" w:rsidRPr="00C51442">
        <w:rPr>
          <w:rFonts w:ascii="Times New Roman" w:hAnsi="Times New Roman"/>
          <w:sz w:val="24"/>
          <w:szCs w:val="24"/>
        </w:rPr>
        <w:t xml:space="preserve"> $ </w:t>
      </w:r>
      <w:r w:rsidR="00AA3016" w:rsidRPr="00C51442">
        <w:rPr>
          <w:rFonts w:ascii="Times New Roman" w:hAnsi="Times New Roman"/>
          <w:sz w:val="24"/>
          <w:szCs w:val="24"/>
        </w:rPr>
        <w:t>k</w:t>
      </w:r>
      <w:r w:rsidR="0025012E" w:rsidRPr="00C51442">
        <w:rPr>
          <w:rFonts w:ascii="Times New Roman" w:hAnsi="Times New Roman"/>
          <w:sz w:val="24"/>
          <w:szCs w:val="24"/>
        </w:rPr>
        <w:t>Wh</w:t>
      </w:r>
      <w:r w:rsidR="001D5A87" w:rsidRPr="00C51442">
        <w:rPr>
          <w:rFonts w:ascii="Times New Roman" w:hAnsi="Times New Roman"/>
          <w:sz w:val="24"/>
          <w:szCs w:val="24"/>
          <w:vertAlign w:val="superscript"/>
        </w:rPr>
        <w:noBreakHyphen/>
        <w:t>1</w:t>
      </w:r>
      <w:r w:rsidR="0025012E" w:rsidRPr="00C51442">
        <w:rPr>
          <w:rFonts w:ascii="Times New Roman" w:hAnsi="Times New Roman"/>
          <w:sz w:val="24"/>
          <w:szCs w:val="24"/>
        </w:rPr>
        <w:t>. The findings show</w:t>
      </w:r>
      <w:r w:rsidR="001D5A87" w:rsidRPr="00C51442">
        <w:rPr>
          <w:rFonts w:ascii="Times New Roman" w:hAnsi="Times New Roman"/>
          <w:sz w:val="24"/>
          <w:szCs w:val="24"/>
        </w:rPr>
        <w:t>ed that</w:t>
      </w:r>
      <w:r w:rsidR="0025012E" w:rsidRPr="00C51442">
        <w:rPr>
          <w:rFonts w:ascii="Times New Roman" w:hAnsi="Times New Roman"/>
          <w:sz w:val="24"/>
          <w:szCs w:val="24"/>
        </w:rPr>
        <w:t xml:space="preserve"> the </w:t>
      </w:r>
      <w:r w:rsidR="00A731A4" w:rsidRPr="00C51442">
        <w:rPr>
          <w:rFonts w:ascii="Times New Roman" w:hAnsi="Times New Roman"/>
          <w:sz w:val="24"/>
          <w:szCs w:val="24"/>
        </w:rPr>
        <w:t xml:space="preserve">total </w:t>
      </w:r>
      <w:r w:rsidR="0025012E" w:rsidRPr="00C51442">
        <w:rPr>
          <w:rFonts w:ascii="Times New Roman" w:hAnsi="Times New Roman"/>
          <w:sz w:val="24"/>
          <w:szCs w:val="24"/>
        </w:rPr>
        <w:t>cost</w:t>
      </w:r>
      <w:r w:rsidR="00A731A4" w:rsidRPr="00C51442">
        <w:rPr>
          <w:rFonts w:ascii="Times New Roman" w:hAnsi="Times New Roman"/>
          <w:sz w:val="24"/>
          <w:szCs w:val="24"/>
        </w:rPr>
        <w:t>s</w:t>
      </w:r>
      <w:r w:rsidR="0025012E" w:rsidRPr="00C51442">
        <w:rPr>
          <w:rFonts w:ascii="Times New Roman" w:hAnsi="Times New Roman"/>
          <w:sz w:val="24"/>
          <w:szCs w:val="24"/>
        </w:rPr>
        <w:t xml:space="preserve"> for electrode manufacturing contribute to 8-</w:t>
      </w:r>
      <w:r w:rsidR="0025012E" w:rsidRPr="00C51442">
        <w:rPr>
          <w:rFonts w:ascii="Times New Roman" w:hAnsi="Times New Roman"/>
          <w:sz w:val="24"/>
          <w:szCs w:val="24"/>
        </w:rPr>
        <w:lastRenderedPageBreak/>
        <w:t xml:space="preserve">9 % of </w:t>
      </w:r>
      <w:r w:rsidR="00A731A4" w:rsidRPr="00C51442">
        <w:rPr>
          <w:rFonts w:ascii="Times New Roman" w:hAnsi="Times New Roman"/>
          <w:sz w:val="24"/>
          <w:szCs w:val="24"/>
        </w:rPr>
        <w:t xml:space="preserve">the </w:t>
      </w:r>
      <w:r w:rsidR="0025012E" w:rsidRPr="00C51442">
        <w:rPr>
          <w:rFonts w:ascii="Times New Roman" w:hAnsi="Times New Roman"/>
          <w:sz w:val="24"/>
          <w:szCs w:val="24"/>
        </w:rPr>
        <w:t xml:space="preserve">total </w:t>
      </w:r>
      <w:r w:rsidR="00D50FEA" w:rsidRPr="00C51442">
        <w:rPr>
          <w:rFonts w:ascii="Times New Roman" w:hAnsi="Times New Roman"/>
          <w:sz w:val="24"/>
          <w:szCs w:val="24"/>
        </w:rPr>
        <w:t xml:space="preserve">battery </w:t>
      </w:r>
      <w:r w:rsidR="00792051" w:rsidRPr="00C51442">
        <w:rPr>
          <w:rFonts w:ascii="Times New Roman" w:hAnsi="Times New Roman"/>
          <w:sz w:val="24"/>
          <w:szCs w:val="24"/>
        </w:rPr>
        <w:t>pack cost</w:t>
      </w:r>
      <w:r w:rsidR="009461BB">
        <w:rPr>
          <w:rFonts w:ascii="Times New Roman" w:hAnsi="Times New Roman"/>
          <w:sz w:val="24"/>
          <w:szCs w:val="24"/>
        </w:rPr>
        <w:t>.</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&lt;EndNote&gt;&lt;Cite&gt;&lt;Author&gt;Wood&lt;/Author&gt;&lt;Year&gt;2018&lt;/Year&gt;&lt;RecNum&gt;1198&lt;/RecNum&gt;&lt;DisplayText&gt;&lt;style face="superscript"&gt;[11]&lt;/style&gt;&lt;/DisplayText&gt;&lt;record&gt;&lt;rec-number&gt;1198&lt;/rec-number&gt;&lt;foreign-keys&gt;&lt;key app="EN" db-id="w9dw25atcwdswwe9afax95rrz5s92s2ffttz" timestamp="1599661148"&gt;1198&lt;/key&gt;&lt;/foreign-keys&gt;&lt;ref-type name="Journal Article"&gt;17&lt;/ref-type&gt;&lt;contributors&gt;&lt;authors&gt;&lt;author&gt;Wood, David L&lt;/author&gt;&lt;author&gt;Quass, Jeffrey D&lt;/author&gt;&lt;author&gt;Li, Jianlin&lt;/author&gt;&lt;author&gt;Ahmed, Shabbir&lt;/author&gt;&lt;author&gt;Ventola, David&lt;/author&gt;&lt;author&gt;Daniel, Claus&lt;/author&gt;&lt;/authors&gt;&lt;/contributors&gt;&lt;titles&gt;&lt;title&gt;Technical and economic analysis of solvent-based lithium-ion electrode drying with water and NMP&lt;/title&gt;&lt;secondary-title&gt;Drying Technology&lt;/secondary-title&gt;&lt;/titles&gt;&lt;pages&gt;234-244&lt;/pages&gt;&lt;volume&gt;36&lt;/volume&gt;&lt;number&gt;2&lt;/number&gt;&lt;dates&gt;&lt;year&gt;2018&lt;/year&gt;&lt;/dates&gt;&lt;isbn&gt;0737-3937&lt;/isbn&gt;&lt;urls&gt;&lt;/urls&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[11]</w:t>
      </w:r>
      <w:r w:rsidRPr="00C51442">
        <w:rPr>
          <w:rFonts w:ascii="Times New Roman" w:hAnsi="Times New Roman"/>
          <w:sz w:val="24"/>
          <w:szCs w:val="24"/>
        </w:rPr>
        <w:fldChar w:fldCharType="end"/>
      </w:r>
      <w:r w:rsidR="0025012E" w:rsidRPr="00C51442">
        <w:rPr>
          <w:rFonts w:ascii="Times New Roman" w:hAnsi="Times New Roman"/>
          <w:sz w:val="24"/>
          <w:szCs w:val="24"/>
        </w:rPr>
        <w:t xml:space="preserve"> The authors estimated</w:t>
      </w:r>
      <w:r w:rsidR="00A731A4" w:rsidRPr="00C51442">
        <w:rPr>
          <w:rFonts w:ascii="Times New Roman" w:hAnsi="Times New Roman"/>
          <w:sz w:val="24"/>
          <w:szCs w:val="24"/>
        </w:rPr>
        <w:t xml:space="preserve"> that</w:t>
      </w:r>
      <w:r w:rsidR="0025012E" w:rsidRPr="00C51442">
        <w:rPr>
          <w:rFonts w:ascii="Times New Roman" w:hAnsi="Times New Roman"/>
          <w:sz w:val="24"/>
          <w:szCs w:val="24"/>
        </w:rPr>
        <w:t xml:space="preserve"> </w:t>
      </w:r>
      <w:r w:rsidR="00A731A4" w:rsidRPr="00C51442">
        <w:rPr>
          <w:rFonts w:ascii="Times New Roman" w:hAnsi="Times New Roman"/>
          <w:sz w:val="24"/>
          <w:szCs w:val="24"/>
        </w:rPr>
        <w:t>a</w:t>
      </w:r>
      <w:r w:rsidR="0025012E" w:rsidRPr="00C51442">
        <w:rPr>
          <w:rFonts w:ascii="Times New Roman" w:hAnsi="Times New Roman"/>
          <w:sz w:val="24"/>
          <w:szCs w:val="24"/>
        </w:rPr>
        <w:t xml:space="preserve"> two</w:t>
      </w:r>
      <w:r w:rsidR="00AA3016" w:rsidRPr="00C51442">
        <w:rPr>
          <w:rFonts w:ascii="Times New Roman" w:hAnsi="Times New Roman"/>
          <w:sz w:val="24"/>
          <w:szCs w:val="24"/>
        </w:rPr>
        <w:t>-</w:t>
      </w:r>
      <w:r w:rsidR="0025012E" w:rsidRPr="00C51442">
        <w:rPr>
          <w:rFonts w:ascii="Times New Roman" w:hAnsi="Times New Roman"/>
          <w:sz w:val="24"/>
          <w:szCs w:val="24"/>
        </w:rPr>
        <w:t>times reduction of capital equipment cost could be expected in drying and solvent recovery steps for using water-based solvent compared w</w:t>
      </w:r>
      <w:r w:rsidR="00706403" w:rsidRPr="00C51442">
        <w:rPr>
          <w:rFonts w:ascii="Times New Roman" w:hAnsi="Times New Roman"/>
          <w:sz w:val="24"/>
          <w:szCs w:val="24"/>
        </w:rPr>
        <w:t>ith NNP-based solvent</w:t>
      </w:r>
      <w:r w:rsidR="009461BB">
        <w:rPr>
          <w:rFonts w:ascii="Times New Roman" w:hAnsi="Times New Roman"/>
          <w:sz w:val="24"/>
          <w:szCs w:val="24"/>
        </w:rPr>
        <w:t>.</w:t>
      </w:r>
      <w:r w:rsidR="0025012E" w:rsidRPr="00C51442">
        <w:rPr>
          <w:rFonts w:ascii="Times New Roman" w:hAnsi="Times New Roman"/>
          <w:sz w:val="24"/>
          <w:szCs w:val="24"/>
        </w:rPr>
        <w:fldChar w:fldCharType="begin"/>
      </w:r>
      <w:r w:rsidR="00170404" w:rsidRPr="00C51442">
        <w:rPr>
          <w:rFonts w:ascii="Times New Roman" w:hAnsi="Times New Roman"/>
          <w:sz w:val="24"/>
          <w:szCs w:val="24"/>
        </w:rPr>
        <w:instrText xml:space="preserve"> ADDIN EN.CITE &lt;EndNote&gt;&lt;Cite&gt;&lt;Author&gt;Li&lt;/Author&gt;&lt;Year&gt;2017&lt;/Year&gt;&lt;RecNum&gt;1304&lt;/RecNum&gt;&lt;DisplayText&gt;&lt;style face="superscript"&gt;[37]&lt;/style&gt;&lt;/DisplayText&gt;&lt;record&gt;&lt;rec-number&gt;1304&lt;/rec-number&gt;&lt;foreign-keys&gt;&lt;key app="EN" db-id="w9dw25atcwdswwe9afax95rrz5s92s2ffttz" timestamp="1599661171"&gt;1304&lt;/key&gt;&lt;/foreign-keys&gt;&lt;ref-type name="Journal Article"&gt;17&lt;/ref-type&gt;&lt;contributors&gt;&lt;authors&gt;&lt;author&gt;Li, Jianlin&lt;/author&gt;&lt;author&gt;Du, Zhijia&lt;/author&gt;&lt;author&gt;Ruther, Rose E.&lt;/author&gt;&lt;author&gt;An, Seong Jin&lt;/author&gt;&lt;author&gt;David, Lamuel Abraham&lt;/author&gt;&lt;author&gt;Hays, Kevin&lt;/author&gt;&lt;author&gt;Wood, Marissa&lt;/author&gt;&lt;author&gt;Phillip, Nathan D.&lt;/author&gt;&lt;author&gt;Sheng, Yangping&lt;/author&gt;&lt;author&gt;Mao, Chengyu&lt;/author&gt;&lt;author&gt;Kalnaus, Sergiy&lt;/author&gt;&lt;author&gt;Daniel, Claus&lt;/author&gt;&lt;author&gt;Wood, David L.&lt;/author&gt;&lt;/authors&gt;&lt;/contributors&gt;&lt;titles&gt;&lt;title&gt;Toward Low-Cost, High-Energy Density, and High-Power Density Lithium-Ion Batteries&lt;/title&gt;&lt;secondary-title&gt;JOM&lt;/secondary-title&gt;&lt;/titles&gt;&lt;pages&gt;1484-1496&lt;/pages&gt;&lt;volume&gt;69&lt;/volume&gt;&lt;number&gt;9&lt;/number&gt;&lt;dates&gt;&lt;year&gt;2017&lt;/year&gt;&lt;pub-dates&gt;&lt;date&gt;2017/09/01&lt;/date&gt;&lt;/pub-dates&gt;&lt;/dates&gt;&lt;isbn&gt;1543-1851&lt;/isbn&gt;&lt;urls&gt;&lt;related-urls&gt;&lt;url&gt;https://doi.org/10.1007/s11837-017-2404-9&lt;/url&gt;&lt;/related-urls&gt;&lt;/urls&gt;&lt;electronic-resource-num&gt;10.1007/s11837-017-2404-9&lt;/electronic-resource-num&gt;&lt;/record&gt;&lt;/Cite&gt;&lt;/EndNote&gt;</w:instrText>
      </w:r>
      <w:r w:rsidR="0025012E" w:rsidRPr="00C51442">
        <w:rPr>
          <w:rFonts w:ascii="Times New Roman" w:hAnsi="Times New Roman"/>
          <w:sz w:val="24"/>
          <w:szCs w:val="24"/>
        </w:rPr>
        <w:fldChar w:fldCharType="separate"/>
      </w:r>
      <w:r w:rsidR="00170404" w:rsidRPr="00C51442">
        <w:rPr>
          <w:rFonts w:ascii="Times New Roman" w:hAnsi="Times New Roman"/>
          <w:noProof/>
          <w:sz w:val="24"/>
          <w:szCs w:val="24"/>
          <w:vertAlign w:val="superscript"/>
        </w:rPr>
        <w:t>[37]</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The solvent recovery step requires less capital </w:t>
      </w:r>
      <w:r w:rsidR="00E94318" w:rsidRPr="00C51442">
        <w:rPr>
          <w:rFonts w:ascii="Times New Roman" w:hAnsi="Times New Roman"/>
          <w:sz w:val="24"/>
          <w:szCs w:val="24"/>
        </w:rPr>
        <w:t>investment,</w:t>
      </w:r>
      <w:r w:rsidR="0025012E" w:rsidRPr="00C51442">
        <w:rPr>
          <w:rFonts w:ascii="Times New Roman" w:hAnsi="Times New Roman"/>
          <w:sz w:val="24"/>
          <w:szCs w:val="24"/>
        </w:rPr>
        <w:t xml:space="preserve"> and it is environmental friendly compared with the po</w:t>
      </w:r>
      <w:r w:rsidR="001C2628">
        <w:rPr>
          <w:rFonts w:ascii="Times New Roman" w:hAnsi="Times New Roman"/>
          <w:sz w:val="24"/>
          <w:szCs w:val="24"/>
        </w:rPr>
        <w:t>lymeric-based solvent recovery.</w:t>
      </w:r>
      <w:r w:rsidR="0025012E" w:rsidRPr="00C51442">
        <w:rPr>
          <w:rFonts w:ascii="Times New Roman" w:hAnsi="Times New Roman"/>
          <w:sz w:val="24"/>
          <w:szCs w:val="24"/>
        </w:rPr>
        <w:fldChar w:fldCharType="begin">
          <w:fldData xml:space="preserve">PEVuZE5vdGU+PENpdGU+PEF1dGhvcj5Xb29kPC9BdXRob3I+PFllYXI+MjAxODwvWWVhcj48UmVj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</w:fldData>
        </w:fldChar>
      </w:r>
      <w:r w:rsidR="00170404" w:rsidRPr="00C51442">
        <w:rPr>
          <w:rFonts w:ascii="Times New Roman" w:hAnsi="Times New Roman"/>
          <w:sz w:val="24"/>
          <w:szCs w:val="24"/>
        </w:rPr>
        <w:instrText xml:space="preserve"> ADDIN EN.CITE </w:instrText>
      </w:r>
      <w:r w:rsidR="00170404" w:rsidRPr="00C51442">
        <w:rPr>
          <w:rFonts w:ascii="Times New Roman" w:hAnsi="Times New Roman"/>
          <w:sz w:val="24"/>
          <w:szCs w:val="24"/>
        </w:rPr>
        <w:fldChar w:fldCharType="begin">
          <w:fldData xml:space="preserve">PEVuZE5vdGU+PENpdGU+PEF1dGhvcj5Xb29kPC9BdXRob3I+PFllYXI+MjAxODwvWWVhcj48UmVj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</w:fldData>
        </w:fldChar>
      </w:r>
      <w:r w:rsidR="00170404" w:rsidRPr="00C51442">
        <w:rPr>
          <w:rFonts w:ascii="Times New Roman" w:hAnsi="Times New Roman"/>
          <w:sz w:val="24"/>
          <w:szCs w:val="24"/>
        </w:rPr>
        <w:instrText xml:space="preserve"> ADDIN EN.CITE.DATA </w:instrText>
      </w:r>
      <w:r w:rsidR="00170404" w:rsidRPr="00C51442">
        <w:rPr>
          <w:rFonts w:ascii="Times New Roman" w:hAnsi="Times New Roman"/>
          <w:sz w:val="24"/>
          <w:szCs w:val="24"/>
        </w:rPr>
      </w:r>
      <w:r w:rsidR="00170404" w:rsidRPr="00C51442">
        <w:rPr>
          <w:rFonts w:ascii="Times New Roman" w:hAnsi="Times New Roman"/>
          <w:sz w:val="24"/>
          <w:szCs w:val="24"/>
        </w:rPr>
        <w:fldChar w:fldCharType="end"/>
      </w:r>
      <w:r w:rsidR="0025012E" w:rsidRPr="00C51442">
        <w:rPr>
          <w:rFonts w:ascii="Times New Roman" w:hAnsi="Times New Roman"/>
          <w:sz w:val="24"/>
          <w:szCs w:val="24"/>
        </w:rPr>
      </w:r>
      <w:r w:rsidR="0025012E" w:rsidRPr="00C51442">
        <w:rPr>
          <w:rFonts w:ascii="Times New Roman" w:hAnsi="Times New Roman"/>
          <w:sz w:val="24"/>
          <w:szCs w:val="24"/>
        </w:rPr>
        <w:fldChar w:fldCharType="separate"/>
      </w:r>
      <w:r w:rsidR="00170404" w:rsidRPr="00C51442">
        <w:rPr>
          <w:rFonts w:ascii="Times New Roman" w:hAnsi="Times New Roman"/>
          <w:noProof/>
          <w:sz w:val="24"/>
          <w:szCs w:val="24"/>
          <w:vertAlign w:val="superscript"/>
        </w:rPr>
        <w:t>[6b, 11, 38]</w:t>
      </w:r>
      <w:r w:rsidR="0025012E" w:rsidRPr="00C51442">
        <w:rPr>
          <w:rFonts w:ascii="Times New Roman" w:hAnsi="Times New Roman"/>
          <w:sz w:val="24"/>
          <w:szCs w:val="24"/>
        </w:rPr>
        <w:fldChar w:fldCharType="end"/>
      </w:r>
      <w:r w:rsidR="00E94318" w:rsidRPr="00C51442">
        <w:rPr>
          <w:rFonts w:ascii="Times New Roman" w:hAnsi="Times New Roman"/>
          <w:sz w:val="24"/>
          <w:szCs w:val="24"/>
        </w:rPr>
        <w:t xml:space="preserve"> However, a</w:t>
      </w:r>
      <w:r w:rsidR="0025012E" w:rsidRPr="00C51442">
        <w:rPr>
          <w:rFonts w:ascii="Times New Roman" w:hAnsi="Times New Roman"/>
          <w:sz w:val="24"/>
          <w:szCs w:val="24"/>
        </w:rPr>
        <w:t>lthough there are advantages for using water-based solvent</w:t>
      </w:r>
      <w:r w:rsidR="0081137B" w:rsidRPr="00C51442">
        <w:rPr>
          <w:rFonts w:ascii="Times New Roman" w:hAnsi="Times New Roman"/>
          <w:sz w:val="24"/>
          <w:szCs w:val="24"/>
        </w:rPr>
        <w:t>s</w:t>
      </w:r>
      <w:r w:rsidR="0025012E" w:rsidRPr="00C51442">
        <w:rPr>
          <w:rFonts w:ascii="Times New Roman" w:hAnsi="Times New Roman"/>
          <w:sz w:val="24"/>
          <w:szCs w:val="24"/>
        </w:rPr>
        <w:t xml:space="preserve"> during electrode manufacturing, there </w:t>
      </w:r>
      <w:r w:rsidR="0081137B" w:rsidRPr="00C51442">
        <w:rPr>
          <w:rFonts w:ascii="Times New Roman" w:hAnsi="Times New Roman"/>
          <w:sz w:val="24"/>
          <w:szCs w:val="24"/>
        </w:rPr>
        <w:t>are</w:t>
      </w:r>
      <w:r w:rsidR="0025012E" w:rsidRPr="00C51442">
        <w:rPr>
          <w:rFonts w:ascii="Times New Roman" w:hAnsi="Times New Roman"/>
          <w:sz w:val="24"/>
          <w:szCs w:val="24"/>
        </w:rPr>
        <w:t xml:space="preserve"> also disadvantages/challenges relate</w:t>
      </w:r>
      <w:r w:rsidR="0081137B" w:rsidRPr="00C51442">
        <w:rPr>
          <w:rFonts w:ascii="Times New Roman" w:hAnsi="Times New Roman"/>
          <w:sz w:val="24"/>
          <w:szCs w:val="24"/>
        </w:rPr>
        <w:t>d</w:t>
      </w:r>
      <w:r w:rsidR="0025012E" w:rsidRPr="00C51442">
        <w:rPr>
          <w:rFonts w:ascii="Times New Roman" w:hAnsi="Times New Roman"/>
          <w:sz w:val="24"/>
          <w:szCs w:val="24"/>
        </w:rPr>
        <w:t xml:space="preserve"> to </w:t>
      </w:r>
      <w:r w:rsidR="00D44904" w:rsidRPr="00C51442">
        <w:rPr>
          <w:rFonts w:ascii="Times New Roman" w:hAnsi="Times New Roman"/>
          <w:sz w:val="24"/>
          <w:szCs w:val="24"/>
        </w:rPr>
        <w:t>process</w:t>
      </w:r>
      <w:r w:rsidR="00E37E85" w:rsidRPr="00C51442">
        <w:rPr>
          <w:rFonts w:ascii="Times New Roman" w:hAnsi="Times New Roman"/>
          <w:sz w:val="24"/>
          <w:szCs w:val="24"/>
        </w:rPr>
        <w:t xml:space="preserve"> </w:t>
      </w:r>
      <w:r w:rsidR="00D44904" w:rsidRPr="00C51442">
        <w:rPr>
          <w:rFonts w:ascii="Times New Roman" w:hAnsi="Times New Roman"/>
          <w:sz w:val="24"/>
          <w:szCs w:val="24"/>
        </w:rPr>
        <w:t>ability</w:t>
      </w:r>
      <w:r w:rsidR="00D44904" w:rsidRPr="00C51442" w:rsidDel="00D44904">
        <w:rPr>
          <w:rFonts w:ascii="Times New Roman" w:hAnsi="Times New Roman"/>
          <w:sz w:val="24"/>
          <w:szCs w:val="24"/>
        </w:rPr>
        <w:t xml:space="preserve"> </w:t>
      </w:r>
      <w:r w:rsidR="0025012E" w:rsidRPr="00C51442">
        <w:rPr>
          <w:rFonts w:ascii="Times New Roman" w:hAnsi="Times New Roman"/>
          <w:sz w:val="24"/>
          <w:szCs w:val="24"/>
        </w:rPr>
        <w:t xml:space="preserve">and cell performance during aqueous electrode processing. The water-based slurry has excessive particle agglomeration, more hydroxyl groups on the coating surface and high surface tension compared with </w:t>
      </w:r>
      <w:r w:rsidR="009F29F9">
        <w:rPr>
          <w:rFonts w:ascii="Times New Roman" w:hAnsi="Times New Roman"/>
          <w:sz w:val="24"/>
          <w:szCs w:val="24"/>
        </w:rPr>
        <w:t>NMP-based slurry.</w:t>
      </w:r>
      <w:r w:rsidR="0025012E"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&lt;EndNote&gt;&lt;Cite&gt;&lt;Author&gt;Wood&lt;/Author&gt;&lt;Year&gt;2018&lt;/Year&gt;&lt;RecNum&gt;1198&lt;/RecNum&gt;&lt;DisplayText&gt;&lt;style face="superscript"&gt;[11]&lt;/style&gt;&lt;/DisplayText&gt;&lt;record&gt;&lt;rec-number&gt;1198&lt;/rec-number&gt;&lt;foreign-keys&gt;&lt;key app="EN" db-id="w9dw25atcwdswwe9afax95rrz5s92s2ffttz" timestamp="1599661148"&gt;1198&lt;/key&gt;&lt;/foreign-keys&gt;&lt;ref-type name="Journal Article"&gt;17&lt;/ref-type&gt;&lt;contributors&gt;&lt;authors&gt;&lt;author&gt;Wood, David L&lt;/author&gt;&lt;author&gt;Quass, Jeffrey D&lt;/author&gt;&lt;author&gt;Li, Jianlin&lt;/author&gt;&lt;author&gt;Ahmed, Shabbir&lt;/author&gt;&lt;author&gt;Ventola, David&lt;/author&gt;&lt;author&gt;Daniel, Claus&lt;/author&gt;&lt;/authors&gt;&lt;/contributors&gt;&lt;titles&gt;&lt;title&gt;Technical and economic analysis of solvent-based lithium-ion electrode drying with water and NMP&lt;/title&gt;&lt;secondary-title&gt;Drying Technology&lt;/secondary-title&gt;&lt;/titles&gt;&lt;pages&gt;234-244&lt;/pages&gt;&lt;volume&gt;36&lt;/volume&gt;&lt;number&gt;2&lt;/number&gt;&lt;dates&gt;&lt;year&gt;2018&lt;/year&gt;&lt;/dates&gt;&lt;isbn&gt;0737-3937&lt;/isbn&gt;&lt;urls&gt;&lt;/urls&gt;&lt;/record&gt;&lt;/Cite&gt;&lt;/EndNote&gt;</w:instrText>
      </w:r>
      <w:r w:rsidR="0025012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[11]</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The agglomerat</w:t>
      </w:r>
      <w:r w:rsidR="008027B7" w:rsidRPr="00C51442">
        <w:rPr>
          <w:rFonts w:ascii="Times New Roman" w:hAnsi="Times New Roman"/>
          <w:sz w:val="24"/>
          <w:szCs w:val="24"/>
        </w:rPr>
        <w:t>e</w:t>
      </w:r>
      <w:r w:rsidR="0025012E" w:rsidRPr="00C51442">
        <w:rPr>
          <w:rFonts w:ascii="Times New Roman" w:hAnsi="Times New Roman"/>
          <w:sz w:val="24"/>
          <w:szCs w:val="24"/>
        </w:rPr>
        <w:t xml:space="preserve"> formation for electrode</w:t>
      </w:r>
      <w:r w:rsidR="008027B7" w:rsidRPr="00C51442">
        <w:rPr>
          <w:rFonts w:ascii="Times New Roman" w:hAnsi="Times New Roman"/>
          <w:sz w:val="24"/>
          <w:szCs w:val="24"/>
        </w:rPr>
        <w:t>s</w:t>
      </w:r>
      <w:r w:rsidR="0025012E" w:rsidRPr="00C51442">
        <w:rPr>
          <w:rFonts w:ascii="Times New Roman" w:hAnsi="Times New Roman"/>
          <w:sz w:val="24"/>
          <w:szCs w:val="24"/>
        </w:rPr>
        <w:t xml:space="preserve"> prepared by </w:t>
      </w:r>
      <w:r w:rsidR="00D50FEA" w:rsidRPr="00C51442">
        <w:rPr>
          <w:rFonts w:ascii="Times New Roman" w:hAnsi="Times New Roman"/>
          <w:sz w:val="24"/>
          <w:szCs w:val="24"/>
        </w:rPr>
        <w:t xml:space="preserve">an </w:t>
      </w:r>
      <w:r w:rsidR="0025012E" w:rsidRPr="00C51442">
        <w:rPr>
          <w:rFonts w:ascii="Times New Roman" w:hAnsi="Times New Roman"/>
          <w:sz w:val="24"/>
          <w:szCs w:val="24"/>
        </w:rPr>
        <w:t>aqueous process is due to the weak van der Waals attractions, or strong electrostatic interactions caused by surface charge</w:t>
      </w:r>
      <w:r w:rsidR="00780F71" w:rsidRPr="00C51442">
        <w:rPr>
          <w:rFonts w:ascii="Times New Roman" w:hAnsi="Times New Roman"/>
          <w:sz w:val="24"/>
          <w:szCs w:val="24"/>
        </w:rPr>
        <w:t>s</w:t>
      </w:r>
      <w:r w:rsidR="009F29F9">
        <w:rPr>
          <w:rFonts w:ascii="Times New Roman" w:hAnsi="Times New Roman"/>
          <w:sz w:val="24"/>
          <w:szCs w:val="24"/>
        </w:rPr>
        <w:t>.</w:t>
      </w:r>
      <w:r w:rsidR="0025012E" w:rsidRPr="00C51442">
        <w:rPr>
          <w:rFonts w:ascii="Times New Roman" w:hAnsi="Times New Roman"/>
          <w:sz w:val="24"/>
          <w:szCs w:val="24"/>
        </w:rPr>
        <w:fldChar w:fldCharType="begin"/>
      </w:r>
      <w:r w:rsidR="00170404" w:rsidRPr="00C51442">
        <w:rPr>
          <w:rFonts w:ascii="Times New Roman" w:hAnsi="Times New Roman"/>
          <w:sz w:val="24"/>
          <w:szCs w:val="24"/>
        </w:rPr>
        <w:instrText xml:space="preserve"> ADDIN EN.CITE &lt;EndNote&gt;&lt;Cite&gt;&lt;Author&gt;Tsantilis&lt;/Author&gt;&lt;Year&gt;2004&lt;/Year&gt;&lt;RecNum&gt;1378&lt;/RecNum&gt;&lt;DisplayText&gt;&lt;style face="superscript"&gt;[13i, 39]&lt;/style&gt;&lt;/DisplayText&gt;&lt;record&gt;&lt;rec-number&gt;1378&lt;/rec-number&gt;&lt;foreign-keys&gt;&lt;key app="EN" db-id="w9dw25atcwdswwe9afax95rrz5s92s2ffttz" timestamp="1599661172"&gt;1378&lt;/key&gt;&lt;/foreign-keys&gt;&lt;ref-type name="Journal Article"&gt;17&lt;/ref-type&gt;&lt;contributors&gt;&lt;authors&gt;&lt;author&gt;Tsantilis, Stavros&lt;/author&gt;&lt;author&gt;Pratsinis, Sotiris E&lt;/author&gt;&lt;/authors&gt;&lt;/contributors&gt;&lt;titles&gt;&lt;title&gt;Soft-and hard-agglomerate aerosols made at high temperatures&lt;/title&gt;&lt;secondary-title&gt;Langmuir&lt;/secondary-title&gt;&lt;/titles&gt;&lt;periodical&gt;&lt;full-title&gt;Langmuir&lt;/full-title&gt;&lt;/periodical&gt;&lt;pages&gt;5933-5939&lt;/pages&gt;&lt;volume&gt;20&lt;/volume&gt;&lt;number&gt;14&lt;/number&gt;&lt;dates&gt;&lt;year&gt;2004&lt;/year&gt;&lt;/dates&gt;&lt;isbn&gt;0743-7463&lt;/isbn&gt;&lt;urls&gt;&lt;/urls&gt;&lt;/record&gt;&lt;/Cite&gt;&lt;Cite&gt;&lt;Author&gt;Kraytsberg&lt;/Author&gt;&lt;Year&gt;2016&lt;/Year&gt;&lt;RecNum&gt;1401&lt;/RecNum&gt;&lt;record&gt;&lt;rec-number&gt;1401&lt;/rec-number&gt;&lt;foreign-keys&gt;&lt;key app="EN" db-id="w9dw25atcwdswwe9afax95rrz5s92s2ffttz" timestamp="1599661172"&gt;1401&lt;/key&gt;&lt;/foreign-keys&gt;&lt;ref-type name="Journal Article"&gt;17&lt;/ref-type&gt;&lt;contributors&gt;&lt;authors&gt;&lt;author&gt;Kraytsberg, Alexander&lt;/author&gt;&lt;author&gt;Ein-Eli, Yair&lt;/author&gt;&lt;/authors&gt;&lt;/contributors&gt;&lt;titles&gt;&lt;title&gt;Conveying Advanced Li-ion Battery Materials into Practice The Impact of Electrode Slurry Preparation Skills&lt;/title&gt;&lt;secondary-title&gt;Advanced Energy Materials&lt;/secondary-title&gt;&lt;/titles&gt;&lt;pages&gt;1600655&lt;/pages&gt;&lt;volume&gt;6&lt;/volume&gt;&lt;number&gt;21&lt;/number&gt;&lt;dates&gt;&lt;year&gt;2016&lt;/year&gt;&lt;/dates&gt;&lt;isbn&gt;1614-6832&lt;/isbn&gt;&lt;urls&gt;&lt;related-urls&gt;&lt;url&gt;https://onlinelibrary.wiley.com/doi/abs/10.1002/aenm.201600655&lt;/url&gt;&lt;/related-urls&gt;&lt;/urls&gt;&lt;electronic-resource-num&gt;10.1002/aenm.201600655&lt;/electronic-resource-num&gt;&lt;/record&gt;&lt;/Cite&gt;&lt;/EndNote&gt;</w:instrText>
      </w:r>
      <w:r w:rsidR="0025012E" w:rsidRPr="00C51442">
        <w:rPr>
          <w:rFonts w:ascii="Times New Roman" w:hAnsi="Times New Roman"/>
          <w:sz w:val="24"/>
          <w:szCs w:val="24"/>
        </w:rPr>
        <w:fldChar w:fldCharType="separate"/>
      </w:r>
      <w:r w:rsidR="00170404" w:rsidRPr="00C51442">
        <w:rPr>
          <w:rFonts w:ascii="Times New Roman" w:hAnsi="Times New Roman"/>
          <w:noProof/>
          <w:sz w:val="24"/>
          <w:szCs w:val="24"/>
          <w:vertAlign w:val="superscript"/>
        </w:rPr>
        <w:t>[13i, 39]</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The strong hydrogen bonding and electrostatic forces promote agglomeration. </w:t>
      </w:r>
      <w:r w:rsidR="00D50FEA" w:rsidRPr="00C51442">
        <w:rPr>
          <w:rFonts w:ascii="Times New Roman" w:hAnsi="Times New Roman"/>
          <w:sz w:val="24"/>
          <w:szCs w:val="24"/>
        </w:rPr>
        <w:t>Therefore</w:t>
      </w:r>
      <w:r w:rsidR="0025012E" w:rsidRPr="00C51442">
        <w:rPr>
          <w:rFonts w:ascii="Times New Roman" w:hAnsi="Times New Roman"/>
          <w:sz w:val="24"/>
          <w:szCs w:val="24"/>
        </w:rPr>
        <w:t xml:space="preserve">, there is </w:t>
      </w:r>
      <w:r w:rsidR="00D50FEA" w:rsidRPr="00C51442">
        <w:rPr>
          <w:rFonts w:ascii="Times New Roman" w:hAnsi="Times New Roman"/>
          <w:sz w:val="24"/>
          <w:szCs w:val="24"/>
        </w:rPr>
        <w:t xml:space="preserve">a </w:t>
      </w:r>
      <w:r w:rsidR="0025012E" w:rsidRPr="00C51442">
        <w:rPr>
          <w:rFonts w:ascii="Times New Roman" w:hAnsi="Times New Roman"/>
          <w:sz w:val="24"/>
          <w:szCs w:val="24"/>
        </w:rPr>
        <w:t xml:space="preserve">need to add extra dispersant to </w:t>
      </w:r>
      <w:r w:rsidR="009F29F9">
        <w:rPr>
          <w:rFonts w:ascii="Times New Roman" w:hAnsi="Times New Roman"/>
          <w:sz w:val="24"/>
          <w:szCs w:val="24"/>
        </w:rPr>
        <w:t>supply an electrostatic barrier.</w:t>
      </w:r>
      <w:r w:rsidR="0025012E"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&lt;EndNote&gt;&lt;Cite&gt;&lt;Author&gt;Hawley&lt;/Author&gt;&lt;Year&gt;2019&lt;/Year&gt;&lt;RecNum&gt;1301&lt;/RecNum&gt;&lt;DisplayText&gt;&lt;style face="superscript"&gt;[6b]&lt;/style&gt;&lt;/DisplayText&gt;&lt;record&gt;&lt;rec-number&gt;1301&lt;/rec-number&gt;&lt;foreign-keys&gt;&lt;key app="EN" db-id="w9dw25atcwdswwe9afax95rrz5s92s2ffttz" timestamp="1599661171"&gt;1301&lt;/key&gt;&lt;/foreign-keys&gt;&lt;ref-type name="Journal Article"&gt;17&lt;/ref-type&gt;&lt;contributors&gt;&lt;authors&gt;&lt;author&gt;Hawley, W. Blake&lt;/author&gt;&lt;author&gt;Li, Jianlin&lt;/author&gt;&lt;/authors&gt;&lt;/contributors&gt;&lt;titles&gt;&lt;title&gt;Electrode manufacturing for lithium-ion batteries—Analysis of current and next generation processing&lt;/title&gt;&lt;secondary-title&gt;Journal of Energy Storage&lt;/secondary-title&gt;&lt;/titles&gt;&lt;pages&gt;100862&lt;/pages&gt;&lt;volume&gt;25&lt;/volume&gt;&lt;keywords&gt;&lt;keyword&gt;Slurry&lt;/keyword&gt;&lt;keyword&gt;Electrode processing&lt;/keyword&gt;&lt;keyword&gt;Electrode drying&lt;/keyword&gt;&lt;keyword&gt;Electrode architecture&lt;/keyword&gt;&lt;keyword&gt;Roll-to-roll manufacturing&lt;/keyword&gt;&lt;/keywords&gt;&lt;dates&gt;&lt;year&gt;2019&lt;/year&gt;&lt;pub-dates&gt;&lt;date&gt;2019/10/01/&lt;/date&gt;&lt;/pub-dates&gt;&lt;/dates&gt;&lt;isbn&gt;2352-152X&lt;/isbn&gt;&lt;urls&gt;&lt;related-urls&gt;&lt;url&gt;http://www.sciencedirect.com/science/article/pii/S2352152X19304840&lt;/url&gt;&lt;/related-urls&gt;&lt;/urls&gt;&lt;electronic-resource-num&gt;https://doi.org/10.1016/j.est.2019.100862&lt;/electronic-resource-num&gt;&lt;/record&gt;&lt;/Cite&gt;&lt;/EndNote&gt;</w:instrText>
      </w:r>
      <w:r w:rsidR="0025012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[6b]</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w:t>
      </w:r>
      <w:proofErr w:type="gramStart"/>
      <w:r w:rsidR="0025012E" w:rsidRPr="00C51442">
        <w:rPr>
          <w:rFonts w:ascii="Times New Roman" w:hAnsi="Times New Roman"/>
          <w:sz w:val="24"/>
          <w:szCs w:val="24"/>
        </w:rPr>
        <w:t>The</w:t>
      </w:r>
      <w:proofErr w:type="gramEnd"/>
      <w:r w:rsidR="0025012E" w:rsidRPr="00C51442">
        <w:rPr>
          <w:rFonts w:ascii="Times New Roman" w:hAnsi="Times New Roman"/>
          <w:sz w:val="24"/>
          <w:szCs w:val="24"/>
        </w:rPr>
        <w:t xml:space="preserve"> inferior wetting of aqueous slurry on the </w:t>
      </w:r>
      <w:r w:rsidR="00FF4E6F" w:rsidRPr="00C51442">
        <w:rPr>
          <w:rFonts w:ascii="Times New Roman" w:hAnsi="Times New Roman"/>
          <w:sz w:val="24"/>
          <w:szCs w:val="24"/>
        </w:rPr>
        <w:t>CC</w:t>
      </w:r>
      <w:r w:rsidR="0025012E" w:rsidRPr="00C51442">
        <w:rPr>
          <w:rFonts w:ascii="Times New Roman" w:hAnsi="Times New Roman"/>
          <w:sz w:val="24"/>
          <w:szCs w:val="24"/>
        </w:rPr>
        <w:t xml:space="preserve"> leads to high surface tension and lower adhesion strength that </w:t>
      </w:r>
      <w:r w:rsidR="00D44904" w:rsidRPr="00C51442">
        <w:rPr>
          <w:rFonts w:ascii="Times New Roman" w:hAnsi="Times New Roman"/>
          <w:sz w:val="24"/>
          <w:szCs w:val="24"/>
        </w:rPr>
        <w:t xml:space="preserve">can </w:t>
      </w:r>
      <w:r w:rsidR="0025012E" w:rsidRPr="00C51442">
        <w:rPr>
          <w:rFonts w:ascii="Times New Roman" w:hAnsi="Times New Roman"/>
          <w:sz w:val="24"/>
          <w:szCs w:val="24"/>
        </w:rPr>
        <w:t>potentially re</w:t>
      </w:r>
      <w:r w:rsidR="00B2535D">
        <w:rPr>
          <w:rFonts w:ascii="Times New Roman" w:hAnsi="Times New Roman"/>
          <w:sz w:val="24"/>
          <w:szCs w:val="24"/>
        </w:rPr>
        <w:t>duce the cycle life of the cell.</w:t>
      </w:r>
      <w:r w:rsidR="0025012E" w:rsidRPr="00C51442">
        <w:rPr>
          <w:rFonts w:ascii="Times New Roman" w:hAnsi="Times New Roman"/>
          <w:sz w:val="24"/>
          <w:szCs w:val="24"/>
        </w:rPr>
        <w:fldChar w:fldCharType="begin">
          <w:fldData xml:space="preserve">PEVuZE5vdGU+PENpdGU+PEF1dGhvcj5MaTwvQXV0aG9yPjxZZWFyPjIwMTE8L1llYXI+PFJlY051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</w:fldData>
        </w:fldChar>
      </w:r>
      <w:r w:rsidR="00170404" w:rsidRPr="00C51442">
        <w:rPr>
          <w:rFonts w:ascii="Times New Roman" w:hAnsi="Times New Roman"/>
          <w:sz w:val="24"/>
          <w:szCs w:val="24"/>
        </w:rPr>
        <w:instrText xml:space="preserve"> ADDIN EN.CITE </w:instrText>
      </w:r>
      <w:r w:rsidR="00170404" w:rsidRPr="00C51442">
        <w:rPr>
          <w:rFonts w:ascii="Times New Roman" w:hAnsi="Times New Roman"/>
          <w:sz w:val="24"/>
          <w:szCs w:val="24"/>
        </w:rPr>
        <w:fldChar w:fldCharType="begin">
          <w:fldData xml:space="preserve">PEVuZE5vdGU+PENpdGU+PEF1dGhvcj5MaTwvQXV0aG9yPjxZZWFyPjIwMTE8L1llYXI+PFJlY051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</w:fldData>
        </w:fldChar>
      </w:r>
      <w:r w:rsidR="00170404" w:rsidRPr="00C51442">
        <w:rPr>
          <w:rFonts w:ascii="Times New Roman" w:hAnsi="Times New Roman"/>
          <w:sz w:val="24"/>
          <w:szCs w:val="24"/>
        </w:rPr>
        <w:instrText xml:space="preserve"> ADDIN EN.CITE.DATA </w:instrText>
      </w:r>
      <w:r w:rsidR="00170404" w:rsidRPr="00C51442">
        <w:rPr>
          <w:rFonts w:ascii="Times New Roman" w:hAnsi="Times New Roman"/>
          <w:sz w:val="24"/>
          <w:szCs w:val="24"/>
        </w:rPr>
      </w:r>
      <w:r w:rsidR="00170404" w:rsidRPr="00C51442">
        <w:rPr>
          <w:rFonts w:ascii="Times New Roman" w:hAnsi="Times New Roman"/>
          <w:sz w:val="24"/>
          <w:szCs w:val="24"/>
        </w:rPr>
        <w:fldChar w:fldCharType="end"/>
      </w:r>
      <w:r w:rsidR="0025012E" w:rsidRPr="00C51442">
        <w:rPr>
          <w:rFonts w:ascii="Times New Roman" w:hAnsi="Times New Roman"/>
          <w:sz w:val="24"/>
          <w:szCs w:val="24"/>
        </w:rPr>
      </w:r>
      <w:r w:rsidR="0025012E" w:rsidRPr="00C51442">
        <w:rPr>
          <w:rFonts w:ascii="Times New Roman" w:hAnsi="Times New Roman"/>
          <w:sz w:val="24"/>
          <w:szCs w:val="24"/>
        </w:rPr>
        <w:fldChar w:fldCharType="separate"/>
      </w:r>
      <w:r w:rsidR="00170404" w:rsidRPr="00C51442">
        <w:rPr>
          <w:rFonts w:ascii="Times New Roman" w:hAnsi="Times New Roman"/>
          <w:noProof/>
          <w:sz w:val="24"/>
          <w:szCs w:val="24"/>
          <w:vertAlign w:val="superscript"/>
        </w:rPr>
        <w:t>[6b, 40]</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In addition, the aqueous cathode slurry is basic</w:t>
      </w:r>
      <w:r w:rsidR="00780F71" w:rsidRPr="00C51442">
        <w:rPr>
          <w:rFonts w:ascii="Times New Roman" w:hAnsi="Times New Roman"/>
          <w:sz w:val="24"/>
          <w:szCs w:val="24"/>
        </w:rPr>
        <w:t>, which could</w:t>
      </w:r>
      <w:r w:rsidR="005E1946" w:rsidRPr="00C51442">
        <w:rPr>
          <w:rFonts w:ascii="Times New Roman" w:hAnsi="Times New Roman"/>
          <w:sz w:val="24"/>
          <w:szCs w:val="24"/>
        </w:rPr>
        <w:t xml:space="preserve"> </w:t>
      </w:r>
      <w:r w:rsidR="0025012E" w:rsidRPr="00C51442">
        <w:rPr>
          <w:rFonts w:ascii="Times New Roman" w:hAnsi="Times New Roman"/>
          <w:sz w:val="24"/>
          <w:szCs w:val="24"/>
        </w:rPr>
        <w:t xml:space="preserve">potentially corrode the aluminium </w:t>
      </w:r>
      <w:r w:rsidR="00FF4E6F" w:rsidRPr="00C51442">
        <w:rPr>
          <w:rFonts w:ascii="Times New Roman" w:hAnsi="Times New Roman"/>
          <w:sz w:val="24"/>
          <w:szCs w:val="24"/>
        </w:rPr>
        <w:t>CC</w:t>
      </w:r>
      <w:r w:rsidR="00E94318" w:rsidRPr="00C51442">
        <w:rPr>
          <w:rFonts w:ascii="Times New Roman" w:hAnsi="Times New Roman"/>
          <w:sz w:val="24"/>
          <w:szCs w:val="24"/>
        </w:rPr>
        <w:t>, and can promote metal dissolution. Moreover, electrodes made from water-based solvents can lead to more cracking w</w:t>
      </w:r>
      <w:r w:rsidR="00B2535D">
        <w:rPr>
          <w:rFonts w:ascii="Times New Roman" w:hAnsi="Times New Roman"/>
          <w:sz w:val="24"/>
          <w:szCs w:val="24"/>
        </w:rPr>
        <w:t>ithout optimum drying protocols</w:t>
      </w:r>
      <w:r w:rsidR="00E94318" w:rsidRPr="00C51442">
        <w:rPr>
          <w:rFonts w:ascii="Times New Roman" w:hAnsi="Times New Roman"/>
          <w:sz w:val="24"/>
          <w:szCs w:val="24"/>
        </w:rPr>
        <w:fldChar w:fldCharType="begin"/>
      </w:r>
      <w:r w:rsidR="00170404" w:rsidRPr="00C51442">
        <w:rPr>
          <w:rFonts w:ascii="Times New Roman" w:hAnsi="Times New Roman"/>
          <w:sz w:val="24"/>
          <w:szCs w:val="24"/>
        </w:rPr>
        <w:instrText xml:space="preserve"> ADDIN EN.CITE &lt;EndNote&gt;&lt;Cite&gt;&lt;Author&gt;Wood&lt;/Author&gt;&lt;Year&gt;2018&lt;/Year&gt;&lt;RecNum&gt;1198&lt;/RecNum&gt;&lt;DisplayText&gt;&lt;style face="superscript"&gt;[11, 40b]&lt;/style&gt;&lt;/DisplayText&gt;&lt;record&gt;&lt;rec-number&gt;1198&lt;/rec-number&gt;&lt;foreign-keys&gt;&lt;key app="EN" db-id="w9dw25atcwdswwe9afax95rrz5s92s2ffttz" timestamp="1599661148"&gt;1198&lt;/key&gt;&lt;/foreign-keys&gt;&lt;ref-type name="Journal Article"&gt;17&lt;/ref-type&gt;&lt;contributors&gt;&lt;authors&gt;&lt;author&gt;Wood, David L&lt;/author&gt;&lt;author&gt;Quass, Jeffrey D&lt;/author&gt;&lt;author&gt;Li, Jianlin&lt;/author&gt;&lt;author&gt;Ahmed, Shabbir&lt;/author&gt;&lt;author&gt;Ventola, David&lt;/author&gt;&lt;author&gt;Daniel, Claus&lt;/author&gt;&lt;/authors&gt;&lt;/contributors&gt;&lt;titles&gt;&lt;title&gt;Technical and economic analysis of solvent-based lithium-ion electrode drying with water and NMP&lt;/title&gt;&lt;secondary-title&gt;Drying Technology&lt;/secondary-title&gt;&lt;/titles&gt;&lt;pages&gt;234-244&lt;/pages&gt;&lt;volume&gt;36&lt;/volume&gt;&lt;number&gt;2&lt;/number&gt;&lt;dates&gt;&lt;year&gt;2018&lt;/year&gt;&lt;/dates&gt;&lt;isbn&gt;0737-3937&lt;/isbn&gt;&lt;urls&gt;&lt;/urls&gt;&lt;/record&gt;&lt;/Cite&gt;&lt;Cite&gt;&lt;Author&gt;Du&lt;/Author&gt;&lt;Year&gt;2017&lt;/Year&gt;&lt;RecNum&gt;1380&lt;/RecNum&gt;&lt;record&gt;&lt;rec-number&gt;1380&lt;/rec-number&gt;&lt;foreign-keys&gt;&lt;key app="EN" db-id="w9dw25atcwdswwe9afax95rrz5s92s2ffttz" timestamp="1599661172"&gt;1380&lt;/key&gt;&lt;/foreign-keys&gt;&lt;ref-type name="Journal Article"&gt;17&lt;/ref-type&gt;&lt;contributors&gt;&lt;authors&gt;&lt;author&gt;Du, Zhijia&lt;/author&gt;&lt;author&gt;Rollag, KM&lt;/author&gt;&lt;author&gt;Li, Jianlin&lt;/author&gt;&lt;author&gt;An, Seong Jin&lt;/author&gt;&lt;author&gt;Wood, Marissa&lt;/author&gt;&lt;author&gt;Sheng, Yangping&lt;/author&gt;&lt;author&gt;Mukherjee, PP&lt;/author&gt;&lt;author&gt;Daniel, Claus&lt;/author&gt;&lt;author&gt;Wood Iii, DL&lt;/author&gt;&lt;/authors&gt;&lt;/contributors&gt;&lt;titles&gt;&lt;title&gt;Enabling aqueous processing for crack-free thick electrodes&lt;/title&gt;&lt;secondary-title&gt;Journal of Power Sources&lt;/secondary-title&gt;&lt;/titles&gt;&lt;periodical&gt;&lt;full-title&gt;Journal of Power Sources&lt;/full-title&gt;&lt;/periodical&gt;&lt;pages&gt;200-206&lt;/pages&gt;&lt;volume&gt;354&lt;/volume&gt;&lt;dates&gt;&lt;year&gt;2017&lt;/year&gt;&lt;/dates&gt;&lt;isbn&gt;0378-7753&lt;/isbn&gt;&lt;urls&gt;&lt;/urls&gt;&lt;/record&gt;&lt;/Cite&gt;&lt;/EndNote&gt;</w:instrText>
      </w:r>
      <w:r w:rsidR="00E94318" w:rsidRPr="00C51442">
        <w:rPr>
          <w:rFonts w:ascii="Times New Roman" w:hAnsi="Times New Roman"/>
          <w:sz w:val="24"/>
          <w:szCs w:val="24"/>
        </w:rPr>
        <w:fldChar w:fldCharType="separate"/>
      </w:r>
      <w:r w:rsidR="00170404" w:rsidRPr="00C51442">
        <w:rPr>
          <w:rFonts w:ascii="Times New Roman" w:hAnsi="Times New Roman"/>
          <w:noProof/>
          <w:sz w:val="24"/>
          <w:szCs w:val="24"/>
          <w:vertAlign w:val="superscript"/>
        </w:rPr>
        <w:t>[11, 40b]</w:t>
      </w:r>
      <w:r w:rsidR="00E94318" w:rsidRPr="00C51442">
        <w:rPr>
          <w:rFonts w:ascii="Times New Roman" w:hAnsi="Times New Roman"/>
          <w:sz w:val="24"/>
          <w:szCs w:val="24"/>
        </w:rPr>
        <w:fldChar w:fldCharType="end"/>
      </w:r>
      <w:r w:rsidR="00926529" w:rsidRPr="00C51442">
        <w:rPr>
          <w:rFonts w:ascii="Times New Roman" w:hAnsi="Times New Roman"/>
          <w:sz w:val="24"/>
          <w:szCs w:val="24"/>
          <w:vertAlign w:val="superscript"/>
        </w:rPr>
        <w:t>,</w:t>
      </w:r>
      <w:r w:rsidR="0025012E" w:rsidRPr="00C51442">
        <w:rPr>
          <w:rFonts w:ascii="Times New Roman" w:hAnsi="Times New Roman"/>
          <w:sz w:val="24"/>
          <w:szCs w:val="24"/>
        </w:rPr>
        <w:fldChar w:fldCharType="begin"/>
      </w:r>
      <w:r w:rsidR="00170404" w:rsidRPr="00C51442">
        <w:rPr>
          <w:rFonts w:ascii="Times New Roman" w:hAnsi="Times New Roman"/>
          <w:sz w:val="24"/>
          <w:szCs w:val="24"/>
        </w:rPr>
        <w:instrText xml:space="preserve"> ADDIN EN.CITE &lt;EndNote&gt;&lt;Cite&gt;&lt;Author&gt;Doberdò&lt;/Author&gt;&lt;Year&gt;2014&lt;/Year&gt;&lt;RecNum&gt;1381&lt;/RecNum&gt;&lt;DisplayText&gt;&lt;style face="superscript"&gt;[41]&lt;/style&gt;&lt;/DisplayText&gt;&lt;record&gt;&lt;rec-number&gt;1381&lt;/rec-number&gt;&lt;foreign-keys&gt;&lt;key app="EN" db-id="w9dw25atcwdswwe9afax95rrz5s92s2ffttz" timestamp="1599661172"&gt;1381&lt;/key&gt;&lt;/foreign-keys&gt;&lt;ref-type name="Journal Article"&gt;17&lt;/ref-type&gt;&lt;contributors&gt;&lt;authors&gt;&lt;author&gt;Doberdò, Italo&lt;/author&gt;&lt;author&gt;Löffler, Nicholas&lt;/author&gt;&lt;author&gt;Laszczynski, Nina&lt;/author&gt;&lt;author&gt;Cericola, Dario&lt;/author&gt;&lt;author&gt;Penazzi, Nerino&lt;/author&gt;&lt;author&gt;Bodoardo, Silvia&lt;/author&gt;&lt;author&gt;Kim, Guk-Tae&lt;/author&gt;&lt;author&gt;Passerini, Stefano&lt;/author&gt;&lt;/authors&gt;&lt;/contributors&gt;&lt;titles&gt;&lt;title&gt;Enabling aqueous binders for lithium battery cathodes–Carbon coating of aluminum current collector&lt;/title&gt;&lt;secondary-title&gt;Journal of power sources&lt;/secondary-title&gt;&lt;/titles&gt;&lt;periodical&gt;&lt;full-title&gt;Journal of Power Sources&lt;/full-title&gt;&lt;/periodical&gt;&lt;pages&gt;1000-1006&lt;/pages&gt;&lt;volume&gt;248&lt;/volume&gt;&lt;dates&gt;&lt;year&gt;2014&lt;/year&gt;&lt;/dates&gt;&lt;isbn&gt;0378-7753&lt;/isbn&gt;&lt;urls&gt;&lt;/urls&gt;&lt;/record&gt;&lt;/Cite&gt;&lt;Cite&gt;&lt;Author&gt;Kuenzel&lt;/Author&gt;&lt;Year&gt;2018&lt;/Year&gt;&lt;RecNum&gt;1382&lt;/RecNum&gt;&lt;record&gt;&lt;rec-number&gt;1382&lt;/rec-number&gt;&lt;foreign-keys&gt;&lt;key app="EN" db-id="w9dw25atcwdswwe9afax95rrz5s92s2ffttz" timestamp="1599661172"&gt;1382&lt;/key&gt;&lt;/foreign-keys&gt;&lt;ref-type name="Journal Article"&gt;17&lt;/ref-type&gt;&lt;contributors&gt;&lt;authors&gt;&lt;author&gt;Kuenzel, Matthias&lt;/author&gt;&lt;author&gt;Bresser, Dominic&lt;/author&gt;&lt;author&gt;Diemant, Thomas&lt;/author&gt;&lt;author&gt;Carvalho, Diogo Vieira&lt;/author&gt;&lt;author&gt;Kim, Guk‐Tae&lt;/author&gt;&lt;author&gt;Behm, R Jürgen&lt;/author&gt;&lt;author&gt;Passerini, Stefano&lt;/author&gt;&lt;/authors&gt;&lt;/contributors&gt;&lt;titles&gt;&lt;title&gt;Complementary Strategies Toward the Aqueous Processing of High‐Voltage LiNi0. 5Mn1. 5O4 Lithium‐Ion Cathodes&lt;/title&gt;&lt;secondary-title&gt;ChemSusChem&lt;/secondary-title&gt;&lt;/titles&gt;&lt;periodical&gt;&lt;full-title&gt;ChemSusChem&lt;/full-title&gt;&lt;/periodical&gt;&lt;pages&gt;562-573&lt;/pages&gt;&lt;volume&gt;11&lt;/volume&gt;&lt;number&gt;3&lt;/number&gt;&lt;dates&gt;&lt;year&gt;2018&lt;/year&gt;&lt;/dates&gt;&lt;isbn&gt;1864-5631&lt;/isbn&gt;&lt;urls&gt;&lt;/urls&gt;&lt;/record&gt;&lt;/Cite&gt;&lt;/EndNote&gt;</w:instrText>
      </w:r>
      <w:r w:rsidR="0025012E" w:rsidRPr="00C51442">
        <w:rPr>
          <w:rFonts w:ascii="Times New Roman" w:hAnsi="Times New Roman"/>
          <w:sz w:val="24"/>
          <w:szCs w:val="24"/>
        </w:rPr>
        <w:fldChar w:fldCharType="separate"/>
      </w:r>
      <w:r w:rsidR="00170404" w:rsidRPr="00C51442">
        <w:rPr>
          <w:rFonts w:ascii="Times New Roman" w:hAnsi="Times New Roman"/>
          <w:noProof/>
          <w:sz w:val="24"/>
          <w:szCs w:val="24"/>
          <w:vertAlign w:val="superscript"/>
        </w:rPr>
        <w:t>[41]</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and it has been reported the challenges induced by aqueous processing </w:t>
      </w:r>
      <w:r w:rsidR="00780F71" w:rsidRPr="00C51442">
        <w:rPr>
          <w:rFonts w:ascii="Times New Roman" w:hAnsi="Times New Roman"/>
          <w:sz w:val="24"/>
          <w:szCs w:val="24"/>
        </w:rPr>
        <w:t xml:space="preserve">are </w:t>
      </w:r>
      <w:r w:rsidR="0025012E" w:rsidRPr="00C51442">
        <w:rPr>
          <w:rFonts w:ascii="Times New Roman" w:hAnsi="Times New Roman"/>
          <w:sz w:val="24"/>
          <w:szCs w:val="24"/>
        </w:rPr>
        <w:t>more serious for slurr</w:t>
      </w:r>
      <w:r w:rsidR="00780F71" w:rsidRPr="00C51442">
        <w:rPr>
          <w:rFonts w:ascii="Times New Roman" w:hAnsi="Times New Roman"/>
          <w:sz w:val="24"/>
          <w:szCs w:val="24"/>
        </w:rPr>
        <w:t>ies</w:t>
      </w:r>
      <w:r w:rsidR="0025012E" w:rsidRPr="00C51442">
        <w:rPr>
          <w:rFonts w:ascii="Times New Roman" w:hAnsi="Times New Roman"/>
          <w:sz w:val="24"/>
          <w:szCs w:val="24"/>
        </w:rPr>
        <w:t xml:space="preserve"> contain</w:t>
      </w:r>
      <w:r w:rsidR="00780F71" w:rsidRPr="00C51442">
        <w:rPr>
          <w:rFonts w:ascii="Times New Roman" w:hAnsi="Times New Roman"/>
          <w:sz w:val="24"/>
          <w:szCs w:val="24"/>
        </w:rPr>
        <w:t>ing</w:t>
      </w:r>
      <w:r w:rsidR="00B2535D">
        <w:rPr>
          <w:rFonts w:ascii="Times New Roman" w:hAnsi="Times New Roman"/>
          <w:sz w:val="24"/>
          <w:szCs w:val="24"/>
        </w:rPr>
        <w:t xml:space="preserve"> nickel-rich AM.</w:t>
      </w:r>
      <w:r w:rsidR="0025012E" w:rsidRPr="00C51442">
        <w:rPr>
          <w:rFonts w:ascii="Times New Roman" w:hAnsi="Times New Roman"/>
          <w:sz w:val="24"/>
          <w:szCs w:val="24"/>
        </w:rPr>
        <w:fldChar w:fldCharType="begin"/>
      </w:r>
      <w:r w:rsidR="00170404" w:rsidRPr="00C51442">
        <w:rPr>
          <w:rFonts w:ascii="Times New Roman" w:hAnsi="Times New Roman"/>
          <w:sz w:val="24"/>
          <w:szCs w:val="24"/>
        </w:rPr>
        <w:instrText xml:space="preserve"> ADDIN EN.CITE &lt;EndNote&gt;&lt;Cite&gt;&lt;Author&gt;Church&lt;/Author&gt;&lt;Year&gt;2014&lt;/Year&gt;&lt;RecNum&gt;1383&lt;/RecNum&gt;&lt;DisplayText&gt;&lt;style face="superscript"&gt;[42]&lt;/style&gt;&lt;/DisplayText&gt;&lt;record&gt;&lt;rec-number&gt;1383&lt;/rec-number&gt;&lt;foreign-keys&gt;&lt;key app="EN" db-id="w9dw25atcwdswwe9afax95rrz5s92s2ffttz" timestamp="1599661172"&gt;1383&lt;/key&gt;&lt;/foreign-keys&gt;&lt;ref-type name="Journal Article"&gt;17&lt;/ref-type&gt;&lt;contributors&gt;&lt;authors&gt;&lt;author&gt;Church, Benjamin C&lt;/author&gt;&lt;author&gt;Kaminski, Daniel T&lt;/author&gt;&lt;author&gt;Jiang, Junwei&lt;/author&gt;&lt;/authors&gt;&lt;/contributors&gt;&lt;titles&gt;&lt;title&gt;Corrosion of aluminum electrodes in aqueous slurries for lithium-ion batteries&lt;/title&gt;&lt;secondary-title&gt;Journal of materials science&lt;/secondary-title&gt;&lt;/titles&gt;&lt;pages&gt;3234-3241&lt;/pages&gt;&lt;volume&gt;49&lt;/volume&gt;&lt;number&gt;8&lt;/number&gt;&lt;dates&gt;&lt;year&gt;2014&lt;/year&gt;&lt;/dates&gt;&lt;isbn&gt;0022-2461&lt;/isbn&gt;&lt;urls&gt;&lt;/urls&gt;&lt;/record&gt;&lt;/Cite&gt;&lt;/EndNote&gt;</w:instrText>
      </w:r>
      <w:r w:rsidR="0025012E" w:rsidRPr="00C51442">
        <w:rPr>
          <w:rFonts w:ascii="Times New Roman" w:hAnsi="Times New Roman"/>
          <w:sz w:val="24"/>
          <w:szCs w:val="24"/>
        </w:rPr>
        <w:fldChar w:fldCharType="separate"/>
      </w:r>
      <w:r w:rsidR="00170404" w:rsidRPr="00C51442">
        <w:rPr>
          <w:rFonts w:ascii="Times New Roman" w:hAnsi="Times New Roman"/>
          <w:noProof/>
          <w:sz w:val="24"/>
          <w:szCs w:val="24"/>
          <w:vertAlign w:val="superscript"/>
        </w:rPr>
        <w:t>[42]</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w:t>
      </w:r>
      <w:proofErr w:type="spellStart"/>
      <w:r w:rsidR="0025012E" w:rsidRPr="00C51442">
        <w:rPr>
          <w:rFonts w:ascii="Times New Roman" w:hAnsi="Times New Roman"/>
          <w:sz w:val="24"/>
          <w:szCs w:val="24"/>
        </w:rPr>
        <w:t>Susarla</w:t>
      </w:r>
      <w:proofErr w:type="spellEnd"/>
      <w:r w:rsidR="0025012E" w:rsidRPr="00C51442">
        <w:rPr>
          <w:rFonts w:ascii="Times New Roman" w:hAnsi="Times New Roman"/>
          <w:sz w:val="24"/>
          <w:szCs w:val="24"/>
        </w:rPr>
        <w:t xml:space="preserve"> </w:t>
      </w:r>
      <w:r w:rsidR="0025012E" w:rsidRPr="00C51442">
        <w:rPr>
          <w:rFonts w:ascii="Times New Roman" w:hAnsi="Times New Roman"/>
          <w:i/>
          <w:iCs/>
          <w:sz w:val="24"/>
          <w:szCs w:val="24"/>
        </w:rPr>
        <w:t>et al.</w:t>
      </w:r>
      <w:r w:rsidR="0025012E"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&lt;EndNote&gt;&lt;Cite&gt;&lt;Author&gt;Susarla&lt;/Author&gt;&lt;Year&gt;2018&lt;/Year&gt;&lt;RecNum&gt;1287&lt;/RecNum&gt;&lt;DisplayText&gt;&lt;style face="superscript"&gt;[16i]&lt;/style&gt;&lt;/DisplayText&gt;&lt;record&gt;&lt;rec-number&gt;1287&lt;/rec-number&gt;&lt;foreign-keys&gt;&lt;key app="EN" db-id="w9dw25atcwdswwe9afax95rrz5s92s2ffttz" timestamp="1599661170"&gt;1287&lt;/key&gt;&lt;/foreign-keys&gt;&lt;ref-type name="Journal Article"&gt;17&lt;/ref-type&gt;&lt;contributors&gt;&lt;authors&gt;&lt;author&gt;Susarla, Naresh&lt;/author&gt;&lt;author&gt;Ahmed, Shabbir&lt;/author&gt;&lt;author&gt;Dees, Dennis W&lt;/author&gt;&lt;/authors&gt;&lt;/contributors&gt;&lt;titles&gt;&lt;title&gt;Modeling and analysis of solvent removal during Li-ion battery electrode drying&lt;/title&gt;&lt;secondary-title&gt;Journal of Power Sources&lt;/secondary-title&gt;&lt;/titles&gt;&lt;periodical&gt;&lt;full-title&gt;Journal of Power Sources&lt;/full-title&gt;&lt;/periodical&gt;&lt;pages&gt;660-670&lt;/pages&gt;&lt;volume&gt;378&lt;/volume&gt;&lt;dates&gt;&lt;year&gt;2018&lt;/year&gt;&lt;/dates&gt;&lt;isbn&gt;0378-7753&lt;/isbn&gt;&lt;urls&gt;&lt;/urls&gt;&lt;/record&gt;&lt;/Cite&gt;&lt;/EndNote&gt;</w:instrText>
      </w:r>
      <w:r w:rsidR="0025012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[16i]</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compared the energy demand for drying water</w:t>
      </w:r>
      <w:r w:rsidR="00F84BC8" w:rsidRPr="00C51442">
        <w:rPr>
          <w:rFonts w:ascii="Times New Roman" w:hAnsi="Times New Roman"/>
          <w:sz w:val="24"/>
          <w:szCs w:val="24"/>
        </w:rPr>
        <w:t>-</w:t>
      </w:r>
      <w:r w:rsidR="0025012E" w:rsidRPr="00C51442">
        <w:rPr>
          <w:rFonts w:ascii="Times New Roman" w:hAnsi="Times New Roman"/>
          <w:sz w:val="24"/>
          <w:szCs w:val="24"/>
        </w:rPr>
        <w:t>based solvent</w:t>
      </w:r>
      <w:r w:rsidR="00F84BC8" w:rsidRPr="00C51442">
        <w:rPr>
          <w:rFonts w:ascii="Times New Roman" w:hAnsi="Times New Roman"/>
          <w:sz w:val="24"/>
          <w:szCs w:val="24"/>
        </w:rPr>
        <w:t xml:space="preserve"> coatings</w:t>
      </w:r>
      <w:r w:rsidR="0025012E" w:rsidRPr="00C51442">
        <w:rPr>
          <w:rFonts w:ascii="Times New Roman" w:hAnsi="Times New Roman"/>
          <w:sz w:val="24"/>
          <w:szCs w:val="24"/>
        </w:rPr>
        <w:t xml:space="preserve"> </w:t>
      </w:r>
      <w:r w:rsidR="00F84BC8" w:rsidRPr="00C51442">
        <w:rPr>
          <w:rFonts w:ascii="Times New Roman" w:hAnsi="Times New Roman"/>
          <w:sz w:val="24"/>
          <w:szCs w:val="24"/>
        </w:rPr>
        <w:t xml:space="preserve">and concluded that it </w:t>
      </w:r>
      <w:r w:rsidR="0025012E" w:rsidRPr="00C51442">
        <w:rPr>
          <w:rFonts w:ascii="Times New Roman" w:hAnsi="Times New Roman"/>
          <w:sz w:val="24"/>
          <w:szCs w:val="24"/>
        </w:rPr>
        <w:t>is nearly 10 times less than</w:t>
      </w:r>
      <w:r w:rsidR="00F84BC8" w:rsidRPr="00C51442">
        <w:rPr>
          <w:rFonts w:ascii="Times New Roman" w:hAnsi="Times New Roman"/>
          <w:sz w:val="24"/>
          <w:szCs w:val="24"/>
        </w:rPr>
        <w:t xml:space="preserve"> for</w:t>
      </w:r>
      <w:r w:rsidR="0025012E" w:rsidRPr="00C51442">
        <w:rPr>
          <w:rFonts w:ascii="Times New Roman" w:hAnsi="Times New Roman"/>
          <w:sz w:val="24"/>
          <w:szCs w:val="24"/>
        </w:rPr>
        <w:t xml:space="preserve"> organic</w:t>
      </w:r>
      <w:r w:rsidR="00F84BC8" w:rsidRPr="00C51442">
        <w:rPr>
          <w:rFonts w:ascii="Times New Roman" w:hAnsi="Times New Roman"/>
          <w:sz w:val="24"/>
          <w:szCs w:val="24"/>
        </w:rPr>
        <w:t>-</w:t>
      </w:r>
      <w:r w:rsidR="0025012E" w:rsidRPr="00C51442">
        <w:rPr>
          <w:rFonts w:ascii="Times New Roman" w:hAnsi="Times New Roman"/>
          <w:sz w:val="24"/>
          <w:szCs w:val="24"/>
        </w:rPr>
        <w:t>based solvent</w:t>
      </w:r>
      <w:r w:rsidR="00F84BC8" w:rsidRPr="00C51442">
        <w:rPr>
          <w:rFonts w:ascii="Times New Roman" w:hAnsi="Times New Roman"/>
          <w:sz w:val="24"/>
          <w:szCs w:val="24"/>
        </w:rPr>
        <w:t xml:space="preserve"> coating</w:t>
      </w:r>
      <w:r w:rsidR="0051613B" w:rsidRPr="00C51442">
        <w:rPr>
          <w:rFonts w:ascii="Times New Roman" w:hAnsi="Times New Roman"/>
          <w:sz w:val="24"/>
          <w:szCs w:val="24"/>
        </w:rPr>
        <w:t>s</w:t>
      </w:r>
      <w:r w:rsidR="005E1311">
        <w:rPr>
          <w:rFonts w:ascii="Times New Roman" w:hAnsi="Times New Roman"/>
          <w:sz w:val="24"/>
          <w:szCs w:val="24"/>
        </w:rPr>
        <w:t>. Li and Wang</w:t>
      </w:r>
      <w:r w:rsidR="0025012E"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&lt;EndNote&gt;&lt;Cite&gt;&lt;Author&gt;Li&lt;/Author&gt;&lt;Year&gt;2011&lt;/Year&gt;&lt;RecNum&gt;1254&lt;/RecNum&gt;&lt;DisplayText&gt;&lt;style face="superscript"&gt;[16a]&lt;/style&gt;&lt;/DisplayText&gt;&lt;record&gt;&lt;rec-number&gt;1254&lt;/rec-number&gt;&lt;foreign-keys&gt;&lt;key app="EN" db-id="w9dw25atcwdswwe9afax95rrz5s92s2ffttz" timestamp="1599661158"&gt;1254&lt;/key&gt;&lt;/foreign-keys&gt;&lt;ref-type name="Journal Article"&gt;17&lt;/ref-type&gt;&lt;contributors&gt;&lt;authors&gt;&lt;author&gt;Li, Chia-Chen&lt;/author&gt;&lt;author&gt;Wang, Ya-Whei&lt;/author&gt;&lt;/authors&gt;&lt;/contributors&gt;&lt;titles&gt;&lt;title&gt;Binder distributions in water-based and organic-based LiCoO2 electrode sheets and their effects on cell performance&lt;/title&gt;&lt;secondary-title&gt;Journal of The Electrochemical Society&lt;/secondary-title&gt;&lt;/titles&gt;&lt;periodical&gt;&lt;full-title&gt;Journal of The Electrochemical Society&lt;/full-title&gt;&lt;/periodical&gt;&lt;pages&gt;A1361-A1370&lt;/pages&gt;&lt;volume&gt;158&lt;/volume&gt;&lt;number&gt;12&lt;/number&gt;&lt;dates&gt;&lt;year&gt;2011&lt;/year&gt;&lt;/dates&gt;&lt;isbn&gt;0013-4651&lt;/isbn&gt;&lt;urls&gt;&lt;/urls&gt;&lt;/record&gt;&lt;/Cite&gt;&lt;/EndNote&gt;</w:instrText>
      </w:r>
      <w:r w:rsidR="0025012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[16a]</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investigated </w:t>
      </w:r>
      <w:r w:rsidR="0051613B" w:rsidRPr="00C51442">
        <w:rPr>
          <w:rFonts w:ascii="Times New Roman" w:hAnsi="Times New Roman"/>
          <w:sz w:val="24"/>
          <w:szCs w:val="24"/>
        </w:rPr>
        <w:t>binder</w:t>
      </w:r>
      <w:r w:rsidR="0025012E" w:rsidRPr="00C51442">
        <w:rPr>
          <w:rFonts w:ascii="Times New Roman" w:hAnsi="Times New Roman"/>
          <w:sz w:val="24"/>
          <w:szCs w:val="24"/>
        </w:rPr>
        <w:t xml:space="preserve"> concentration distributions in dried water-based </w:t>
      </w:r>
      <w:r w:rsidR="00B357B2" w:rsidRPr="00C51442">
        <w:rPr>
          <w:rFonts w:ascii="Times New Roman" w:hAnsi="Times New Roman"/>
          <w:sz w:val="24"/>
          <w:szCs w:val="24"/>
        </w:rPr>
        <w:t>(</w:t>
      </w:r>
      <w:proofErr w:type="spellStart"/>
      <w:r w:rsidR="00B357B2" w:rsidRPr="00C51442">
        <w:rPr>
          <w:rFonts w:ascii="Times New Roman" w:hAnsi="Times New Roman"/>
          <w:sz w:val="24"/>
          <w:szCs w:val="24"/>
        </w:rPr>
        <w:t>carboxymethyl</w:t>
      </w:r>
      <w:proofErr w:type="spellEnd"/>
      <w:r w:rsidR="00B357B2" w:rsidRPr="00C51442">
        <w:rPr>
          <w:rFonts w:ascii="Times New Roman" w:hAnsi="Times New Roman"/>
          <w:sz w:val="24"/>
          <w:szCs w:val="24"/>
        </w:rPr>
        <w:t xml:space="preserve"> cellulose, CMC)</w:t>
      </w:r>
      <w:r w:rsidR="00DA1293" w:rsidRPr="00C51442">
        <w:rPr>
          <w:rFonts w:ascii="Times New Roman" w:hAnsi="Times New Roman"/>
          <w:sz w:val="24"/>
          <w:szCs w:val="24"/>
        </w:rPr>
        <w:t xml:space="preserve"> </w:t>
      </w:r>
      <w:r w:rsidR="0025012E" w:rsidRPr="00C51442">
        <w:rPr>
          <w:rFonts w:ascii="Times New Roman" w:hAnsi="Times New Roman"/>
          <w:sz w:val="24"/>
          <w:szCs w:val="24"/>
        </w:rPr>
        <w:t>and organic-based (PVDF) LiCoO</w:t>
      </w:r>
      <w:r w:rsidR="0025012E" w:rsidRPr="00C51442">
        <w:rPr>
          <w:rFonts w:ascii="Times New Roman" w:hAnsi="Times New Roman"/>
          <w:sz w:val="24"/>
          <w:szCs w:val="24"/>
          <w:vertAlign w:val="subscript"/>
        </w:rPr>
        <w:t>2</w:t>
      </w:r>
      <w:r w:rsidR="0025012E" w:rsidRPr="00C51442">
        <w:rPr>
          <w:rFonts w:ascii="Times New Roman" w:hAnsi="Times New Roman"/>
          <w:sz w:val="24"/>
          <w:szCs w:val="24"/>
        </w:rPr>
        <w:t xml:space="preserve"> electrode sheets and the electrode properties in terms of physical, electrical and electrochemical properties. The experimental results show</w:t>
      </w:r>
      <w:r w:rsidR="0051613B" w:rsidRPr="00C51442">
        <w:rPr>
          <w:rFonts w:ascii="Times New Roman" w:hAnsi="Times New Roman"/>
          <w:sz w:val="24"/>
          <w:szCs w:val="24"/>
        </w:rPr>
        <w:t>ed</w:t>
      </w:r>
      <w:r w:rsidR="0025012E" w:rsidRPr="00C51442">
        <w:rPr>
          <w:rFonts w:ascii="Times New Roman" w:hAnsi="Times New Roman"/>
          <w:sz w:val="24"/>
          <w:szCs w:val="24"/>
        </w:rPr>
        <w:t xml:space="preserve"> the electrode made </w:t>
      </w:r>
      <w:r w:rsidR="000F0F9A" w:rsidRPr="00C51442">
        <w:rPr>
          <w:rFonts w:ascii="Times New Roman" w:hAnsi="Times New Roman"/>
          <w:sz w:val="24"/>
          <w:szCs w:val="24"/>
        </w:rPr>
        <w:t xml:space="preserve">of </w:t>
      </w:r>
      <w:r w:rsidR="0025012E" w:rsidRPr="00C51442">
        <w:rPr>
          <w:rFonts w:ascii="Times New Roman" w:hAnsi="Times New Roman"/>
          <w:sz w:val="24"/>
          <w:szCs w:val="24"/>
        </w:rPr>
        <w:t xml:space="preserve">organic-based binder </w:t>
      </w:r>
      <w:r w:rsidR="0051613B" w:rsidRPr="00C51442">
        <w:rPr>
          <w:rFonts w:ascii="Times New Roman" w:hAnsi="Times New Roman"/>
          <w:sz w:val="24"/>
          <w:szCs w:val="24"/>
        </w:rPr>
        <w:t xml:space="preserve">had a </w:t>
      </w:r>
      <w:r w:rsidR="0025012E" w:rsidRPr="00C51442">
        <w:rPr>
          <w:rFonts w:ascii="Times New Roman" w:hAnsi="Times New Roman"/>
          <w:sz w:val="24"/>
          <w:szCs w:val="24"/>
        </w:rPr>
        <w:t xml:space="preserve">non-uniform distribution of the electrode </w:t>
      </w:r>
      <w:proofErr w:type="gramStart"/>
      <w:r w:rsidR="0025012E" w:rsidRPr="00C51442">
        <w:rPr>
          <w:rFonts w:ascii="Times New Roman" w:hAnsi="Times New Roman"/>
          <w:sz w:val="24"/>
          <w:szCs w:val="24"/>
        </w:rPr>
        <w:t>components</w:t>
      </w:r>
      <w:r w:rsidR="0051613B" w:rsidRPr="00C51442">
        <w:rPr>
          <w:rFonts w:ascii="Times New Roman" w:hAnsi="Times New Roman"/>
          <w:sz w:val="24"/>
          <w:szCs w:val="24"/>
        </w:rPr>
        <w:t>,</w:t>
      </w:r>
      <w:proofErr w:type="gramEnd"/>
      <w:r w:rsidR="0051613B" w:rsidRPr="00C51442">
        <w:rPr>
          <w:rFonts w:ascii="Times New Roman" w:hAnsi="Times New Roman"/>
          <w:sz w:val="24"/>
          <w:szCs w:val="24"/>
        </w:rPr>
        <w:t xml:space="preserve"> and to an extent worse</w:t>
      </w:r>
      <w:r w:rsidR="0025012E" w:rsidRPr="00C51442">
        <w:rPr>
          <w:rFonts w:ascii="Times New Roman" w:hAnsi="Times New Roman"/>
          <w:sz w:val="24"/>
          <w:szCs w:val="24"/>
        </w:rPr>
        <w:t xml:space="preserve"> than</w:t>
      </w:r>
      <w:r w:rsidR="000F0F9A" w:rsidRPr="00C51442">
        <w:rPr>
          <w:rFonts w:ascii="Times New Roman" w:hAnsi="Times New Roman"/>
          <w:sz w:val="24"/>
          <w:szCs w:val="24"/>
        </w:rPr>
        <w:t xml:space="preserve"> that for</w:t>
      </w:r>
      <w:r w:rsidR="0025012E" w:rsidRPr="00C51442">
        <w:rPr>
          <w:rFonts w:ascii="Times New Roman" w:hAnsi="Times New Roman"/>
          <w:sz w:val="24"/>
          <w:szCs w:val="24"/>
        </w:rPr>
        <w:t xml:space="preserve"> the </w:t>
      </w:r>
      <w:r w:rsidR="0025012E" w:rsidRPr="00C51442">
        <w:rPr>
          <w:rFonts w:ascii="Times New Roman" w:hAnsi="Times New Roman"/>
          <w:sz w:val="24"/>
          <w:szCs w:val="24"/>
        </w:rPr>
        <w:lastRenderedPageBreak/>
        <w:t>electrode made of water-based binder. They also predicated the binder distribution in the dried electrode based on theoretical calculation</w:t>
      </w:r>
      <w:r w:rsidR="00C570BF" w:rsidRPr="00C51442">
        <w:rPr>
          <w:rFonts w:ascii="Times New Roman" w:hAnsi="Times New Roman"/>
          <w:sz w:val="24"/>
          <w:szCs w:val="24"/>
        </w:rPr>
        <w:t>s</w:t>
      </w:r>
      <w:r w:rsidR="0025012E" w:rsidRPr="00C51442">
        <w:rPr>
          <w:rFonts w:ascii="Times New Roman" w:hAnsi="Times New Roman"/>
          <w:sz w:val="24"/>
          <w:szCs w:val="24"/>
        </w:rPr>
        <w:t xml:space="preserve"> of migration-controlled drying kinetics, </w:t>
      </w:r>
      <w:r w:rsidR="00C570BF" w:rsidRPr="00C51442">
        <w:rPr>
          <w:rFonts w:ascii="Times New Roman" w:hAnsi="Times New Roman"/>
          <w:sz w:val="24"/>
          <w:szCs w:val="24"/>
        </w:rPr>
        <w:t xml:space="preserve">indicating </w:t>
      </w:r>
      <w:r w:rsidR="0025012E" w:rsidRPr="00C51442">
        <w:rPr>
          <w:rFonts w:ascii="Times New Roman" w:hAnsi="Times New Roman"/>
          <w:sz w:val="24"/>
          <w:szCs w:val="24"/>
        </w:rPr>
        <w:t>that the organic-based binder has higher non-uniform distributed electrode constitu</w:t>
      </w:r>
      <w:r w:rsidR="00C570BF" w:rsidRPr="00C51442">
        <w:rPr>
          <w:rFonts w:ascii="Times New Roman" w:hAnsi="Times New Roman"/>
          <w:sz w:val="24"/>
          <w:szCs w:val="24"/>
        </w:rPr>
        <w:t>ents</w:t>
      </w:r>
      <w:r w:rsidR="0025012E" w:rsidRPr="00C51442">
        <w:rPr>
          <w:rFonts w:ascii="Times New Roman" w:hAnsi="Times New Roman"/>
          <w:sz w:val="24"/>
          <w:szCs w:val="24"/>
        </w:rPr>
        <w:t xml:space="preserve"> compare</w:t>
      </w:r>
      <w:r w:rsidR="00C570BF" w:rsidRPr="00C51442">
        <w:rPr>
          <w:rFonts w:ascii="Times New Roman" w:hAnsi="Times New Roman"/>
          <w:sz w:val="24"/>
          <w:szCs w:val="24"/>
        </w:rPr>
        <w:t>d</w:t>
      </w:r>
      <w:r w:rsidR="0025012E" w:rsidRPr="00C51442">
        <w:rPr>
          <w:rFonts w:ascii="Times New Roman" w:hAnsi="Times New Roman"/>
          <w:sz w:val="24"/>
          <w:szCs w:val="24"/>
        </w:rPr>
        <w:t xml:space="preserve"> with the water-based electrode layer. This result</w:t>
      </w:r>
      <w:r w:rsidR="00F64797" w:rsidRPr="00C51442">
        <w:rPr>
          <w:rFonts w:ascii="Times New Roman" w:hAnsi="Times New Roman"/>
          <w:sz w:val="24"/>
          <w:szCs w:val="24"/>
        </w:rPr>
        <w:t>ed in</w:t>
      </w:r>
      <w:r w:rsidR="000E5490" w:rsidRPr="00C51442">
        <w:rPr>
          <w:rFonts w:ascii="Times New Roman" w:hAnsi="Times New Roman"/>
          <w:sz w:val="24"/>
          <w:szCs w:val="24"/>
        </w:rPr>
        <w:t xml:space="preserve"> </w:t>
      </w:r>
      <w:r w:rsidR="0025012E" w:rsidRPr="00C51442">
        <w:rPr>
          <w:rFonts w:ascii="Times New Roman" w:hAnsi="Times New Roman"/>
          <w:sz w:val="24"/>
          <w:szCs w:val="24"/>
        </w:rPr>
        <w:t>the electrode prepared with organic</w:t>
      </w:r>
      <w:r w:rsidR="00F64797" w:rsidRPr="00C51442">
        <w:rPr>
          <w:rFonts w:ascii="Times New Roman" w:hAnsi="Times New Roman"/>
          <w:sz w:val="24"/>
          <w:szCs w:val="24"/>
        </w:rPr>
        <w:noBreakHyphen/>
      </w:r>
      <w:r w:rsidR="0025012E" w:rsidRPr="00C51442">
        <w:rPr>
          <w:rFonts w:ascii="Times New Roman" w:hAnsi="Times New Roman"/>
          <w:sz w:val="24"/>
          <w:szCs w:val="24"/>
        </w:rPr>
        <w:t xml:space="preserve">based binder </w:t>
      </w:r>
      <w:r w:rsidR="00F64797" w:rsidRPr="00C51442">
        <w:rPr>
          <w:rFonts w:ascii="Times New Roman" w:hAnsi="Times New Roman"/>
          <w:sz w:val="24"/>
          <w:szCs w:val="24"/>
        </w:rPr>
        <w:t xml:space="preserve">having </w:t>
      </w:r>
      <w:r w:rsidR="0025012E" w:rsidRPr="00C51442">
        <w:rPr>
          <w:rFonts w:ascii="Times New Roman" w:hAnsi="Times New Roman"/>
          <w:sz w:val="24"/>
          <w:szCs w:val="24"/>
        </w:rPr>
        <w:t xml:space="preserve">weaker </w:t>
      </w:r>
      <w:r w:rsidR="00F64797" w:rsidRPr="00C51442">
        <w:rPr>
          <w:rFonts w:ascii="Times New Roman" w:hAnsi="Times New Roman"/>
          <w:sz w:val="24"/>
          <w:szCs w:val="24"/>
        </w:rPr>
        <w:t xml:space="preserve">CC </w:t>
      </w:r>
      <w:r w:rsidR="0025012E" w:rsidRPr="00C51442">
        <w:rPr>
          <w:rFonts w:ascii="Times New Roman" w:hAnsi="Times New Roman"/>
          <w:sz w:val="24"/>
          <w:szCs w:val="24"/>
        </w:rPr>
        <w:t xml:space="preserve">adhesion and higher electrical resistance. </w:t>
      </w:r>
    </w:p>
    <w:p w14:paraId="6A0366EF" w14:textId="0EB7F413" w:rsidR="006F073A" w:rsidRPr="00C51442" w:rsidRDefault="00536C74" w:rsidP="00084D05">
      <w:pPr>
        <w:spacing w:line="480" w:lineRule="auto"/>
        <w:rPr>
          <w:rFonts w:ascii="Times New Roman" w:hAnsi="Times New Roman"/>
          <w:sz w:val="24"/>
          <w:szCs w:val="24"/>
        </w:rPr>
      </w:pPr>
      <w:r w:rsidRPr="00C51442">
        <w:rPr>
          <w:rFonts w:ascii="Times New Roman" w:hAnsi="Times New Roman"/>
          <w:sz w:val="24"/>
          <w:szCs w:val="24"/>
        </w:rPr>
        <w:t xml:space="preserve">Apart from the conventional electrode manufacturing process, a self-healing silicon </w:t>
      </w:r>
      <w:proofErr w:type="spellStart"/>
      <w:r w:rsidRPr="00C51442">
        <w:rPr>
          <w:rFonts w:ascii="Times New Roman" w:hAnsi="Times New Roman"/>
          <w:sz w:val="24"/>
          <w:szCs w:val="24"/>
        </w:rPr>
        <w:t>microparticle</w:t>
      </w:r>
      <w:proofErr w:type="spellEnd"/>
      <w:r w:rsidRPr="00C51442">
        <w:rPr>
          <w:rFonts w:ascii="Times New Roman" w:hAnsi="Times New Roman"/>
          <w:sz w:val="24"/>
          <w:szCs w:val="24"/>
        </w:rPr>
        <w:t xml:space="preserve"> anodes for high-energy </w:t>
      </w:r>
      <w:r w:rsidR="001E3A53" w:rsidRPr="00C51442">
        <w:rPr>
          <w:rFonts w:ascii="Times New Roman" w:hAnsi="Times New Roman"/>
          <w:sz w:val="24"/>
          <w:szCs w:val="24"/>
        </w:rPr>
        <w:t>LIBs</w:t>
      </w:r>
      <w:r w:rsidR="005E1311">
        <w:rPr>
          <w:rFonts w:ascii="Times New Roman" w:hAnsi="Times New Roman"/>
          <w:sz w:val="24"/>
          <w:szCs w:val="24"/>
        </w:rPr>
        <w:t xml:space="preserve"> has been investigated,</w:t>
      </w:r>
      <w:r w:rsidRPr="00C51442">
        <w:rPr>
          <w:rFonts w:ascii="Times New Roman" w:hAnsi="Times New Roman"/>
          <w:sz w:val="24"/>
          <w:szCs w:val="24"/>
        </w:rPr>
        <w:fldChar w:fldCharType="begin"/>
      </w:r>
      <w:r w:rsidRPr="00C51442">
        <w:rPr>
          <w:rFonts w:ascii="Times New Roman" w:hAnsi="Times New Roman"/>
          <w:sz w:val="24"/>
          <w:szCs w:val="24"/>
        </w:rPr>
        <w:instrText xml:space="preserve"> ADDIN EN.CITE &lt;EndNote&gt;&lt;Cite&gt;&lt;Author&gt;Wang&lt;/Author&gt;&lt;Year&gt;2013&lt;/Year&gt;&lt;RecNum&gt;1751&lt;/RecNum&gt;&lt;DisplayText&gt;&lt;style face="superscript"&gt;[43]&lt;/style&gt;&lt;/DisplayText&gt;&lt;record&gt;&lt;rec-number&gt;1751&lt;/rec-number&gt;&lt;foreign-keys&gt;&lt;key app="EN" db-id="w9dw25atcwdswwe9afax95rrz5s92s2ffttz" timestamp="1634736860"&gt;1751&lt;/key&gt;&lt;/foreign-keys&gt;&lt;ref-type name="Journal Article"&gt;17&lt;/ref-type&gt;&lt;contributors&gt;&lt;authors&gt;&lt;author&gt;Wang, Chao&lt;/author&gt;&lt;author&gt;Wu, Hui&lt;/author&gt;&lt;author&gt;Chen, Zheng&lt;/author&gt;&lt;author&gt;McDowell, Matthew T&lt;/author&gt;&lt;author&gt;Cui, Yi&lt;/author&gt;&lt;author&gt;Bao, Zhenan&lt;/author&gt;&lt;/authors&gt;&lt;/contributors&gt;&lt;titles&gt;&lt;title&gt;Self-healing chemistry enables the stable operation of silicon microparticle anodes for high-energy lithium-ion batteries&lt;/title&gt;&lt;secondary-title&gt;Nature chemistry&lt;/secondary-title&gt;&lt;/titles&gt;&lt;pages&gt;1042-1048&lt;/pages&gt;&lt;volume&gt;5&lt;/volume&gt;&lt;number&gt;12&lt;/number&gt;&lt;dates&gt;&lt;year&gt;2013&lt;/year&gt;&lt;/dates&gt;&lt;isbn&gt;1755-4349&lt;/isbn&gt;&lt;urls&gt;&lt;/urls&gt;&lt;/record&gt;&lt;/Cite&gt;&lt;/EndNote&gt;</w:instrText>
      </w:r>
      <w:r w:rsidRPr="00C51442">
        <w:rPr>
          <w:rFonts w:ascii="Times New Roman" w:hAnsi="Times New Roman"/>
          <w:sz w:val="24"/>
          <w:szCs w:val="24"/>
        </w:rPr>
        <w:fldChar w:fldCharType="separate"/>
      </w:r>
      <w:r w:rsidRPr="00C51442">
        <w:rPr>
          <w:rFonts w:ascii="Times New Roman" w:hAnsi="Times New Roman"/>
          <w:noProof/>
          <w:sz w:val="24"/>
          <w:szCs w:val="24"/>
          <w:vertAlign w:val="superscript"/>
        </w:rPr>
        <w:t>[43]</w:t>
      </w:r>
      <w:r w:rsidRPr="00C51442">
        <w:rPr>
          <w:rFonts w:ascii="Times New Roman" w:hAnsi="Times New Roman"/>
          <w:sz w:val="24"/>
          <w:szCs w:val="24"/>
        </w:rPr>
        <w:fldChar w:fldCharType="end"/>
      </w:r>
      <w:r w:rsidR="001656DF" w:rsidRPr="00C51442">
        <w:rPr>
          <w:rFonts w:ascii="Times New Roman" w:hAnsi="Times New Roman"/>
          <w:sz w:val="24"/>
          <w:szCs w:val="24"/>
        </w:rPr>
        <w:t xml:space="preserve"> which is rely on t</w:t>
      </w:r>
      <w:r w:rsidRPr="00C51442">
        <w:rPr>
          <w:rFonts w:ascii="Times New Roman" w:hAnsi="Times New Roman"/>
          <w:sz w:val="24"/>
          <w:szCs w:val="24"/>
        </w:rPr>
        <w:t xml:space="preserve">he ability </w:t>
      </w:r>
      <w:r w:rsidR="001656DF" w:rsidRPr="00C51442">
        <w:rPr>
          <w:rFonts w:ascii="Times New Roman" w:hAnsi="Times New Roman"/>
          <w:sz w:val="24"/>
          <w:szCs w:val="24"/>
        </w:rPr>
        <w:t xml:space="preserve">to repair damage spontaneously that </w:t>
      </w:r>
      <w:r w:rsidRPr="00C51442">
        <w:rPr>
          <w:rFonts w:ascii="Times New Roman" w:hAnsi="Times New Roman"/>
          <w:sz w:val="24"/>
          <w:szCs w:val="24"/>
        </w:rPr>
        <w:t xml:space="preserve">is an important survival feature in nature because it increases the lifetime of most living creatures. </w:t>
      </w:r>
      <w:r w:rsidR="001656DF" w:rsidRPr="00C51442">
        <w:rPr>
          <w:rFonts w:ascii="Times New Roman" w:hAnsi="Times New Roman"/>
          <w:sz w:val="24"/>
          <w:szCs w:val="24"/>
        </w:rPr>
        <w:t xml:space="preserve"> The authors highlighted t</w:t>
      </w:r>
      <w:r w:rsidRPr="00C51442">
        <w:rPr>
          <w:rFonts w:ascii="Times New Roman" w:hAnsi="Times New Roman"/>
          <w:sz w:val="24"/>
          <w:szCs w:val="24"/>
        </w:rPr>
        <w:t>his feature is highly desirable for rechargeable batteries because the lifetime of h</w:t>
      </w:r>
      <w:r w:rsidR="001656DF" w:rsidRPr="00C51442">
        <w:rPr>
          <w:rFonts w:ascii="Times New Roman" w:hAnsi="Times New Roman"/>
          <w:sz w:val="24"/>
          <w:szCs w:val="24"/>
        </w:rPr>
        <w:t>igh-capacity electrodes</w:t>
      </w:r>
      <w:r w:rsidRPr="00C51442">
        <w:rPr>
          <w:rFonts w:ascii="Times New Roman" w:hAnsi="Times New Roman"/>
          <w:sz w:val="24"/>
          <w:szCs w:val="24"/>
        </w:rPr>
        <w:t xml:space="preserve"> </w:t>
      </w:r>
      <w:r w:rsidR="001656DF" w:rsidRPr="00C51442">
        <w:rPr>
          <w:rFonts w:ascii="Times New Roman" w:hAnsi="Times New Roman"/>
          <w:sz w:val="24"/>
          <w:szCs w:val="24"/>
        </w:rPr>
        <w:t xml:space="preserve">(e.g. </w:t>
      </w:r>
      <w:r w:rsidRPr="00C51442">
        <w:rPr>
          <w:rFonts w:ascii="Times New Roman" w:hAnsi="Times New Roman"/>
          <w:sz w:val="24"/>
          <w:szCs w:val="24"/>
        </w:rPr>
        <w:t>silicon anodes</w:t>
      </w:r>
      <w:r w:rsidR="001656DF" w:rsidRPr="00C51442">
        <w:rPr>
          <w:rFonts w:ascii="Times New Roman" w:hAnsi="Times New Roman"/>
          <w:sz w:val="24"/>
          <w:szCs w:val="24"/>
        </w:rPr>
        <w:t>)</w:t>
      </w:r>
      <w:r w:rsidRPr="00C51442">
        <w:rPr>
          <w:rFonts w:ascii="Times New Roman" w:hAnsi="Times New Roman"/>
          <w:sz w:val="24"/>
          <w:szCs w:val="24"/>
        </w:rPr>
        <w:t xml:space="preserve"> is shortened by mechanical fractures gener</w:t>
      </w:r>
      <w:r w:rsidR="001656DF" w:rsidRPr="00C51442">
        <w:rPr>
          <w:rFonts w:ascii="Times New Roman" w:hAnsi="Times New Roman"/>
          <w:sz w:val="24"/>
          <w:szCs w:val="24"/>
        </w:rPr>
        <w:t>ated during the cycling process</w:t>
      </w:r>
      <w:r w:rsidR="005E1311">
        <w:rPr>
          <w:rFonts w:ascii="Times New Roman" w:hAnsi="Times New Roman"/>
          <w:sz w:val="24"/>
          <w:szCs w:val="24"/>
        </w:rPr>
        <w:t>.</w:t>
      </w:r>
      <w:r w:rsidR="00F04AB8" w:rsidRPr="00C51442">
        <w:rPr>
          <w:rFonts w:ascii="Times New Roman" w:hAnsi="Times New Roman"/>
          <w:sz w:val="24"/>
          <w:szCs w:val="24"/>
        </w:rPr>
        <w:fldChar w:fldCharType="begin"/>
      </w:r>
      <w:r w:rsidR="00F04AB8" w:rsidRPr="00C51442">
        <w:rPr>
          <w:rFonts w:ascii="Times New Roman" w:hAnsi="Times New Roman"/>
          <w:sz w:val="24"/>
          <w:szCs w:val="24"/>
        </w:rPr>
        <w:instrText xml:space="preserve"> ADDIN EN.CITE &lt;EndNote&gt;&lt;Cite&gt;&lt;Author&gt;Wang&lt;/Author&gt;&lt;Year&gt;2013&lt;/Year&gt;&lt;RecNum&gt;1751&lt;/RecNum&gt;&lt;DisplayText&gt;&lt;style face="superscript"&gt;[43]&lt;/style&gt;&lt;/DisplayText&gt;&lt;record&gt;&lt;rec-number&gt;1751&lt;/rec-number&gt;&lt;foreign-keys&gt;&lt;key app="EN" db-id="w9dw25atcwdswwe9afax95rrz5s92s2ffttz" timestamp="1634736860"&gt;1751&lt;/key&gt;&lt;/foreign-keys&gt;&lt;ref-type name="Journal Article"&gt;17&lt;/ref-type&gt;&lt;contributors&gt;&lt;authors&gt;&lt;author&gt;Wang, Chao&lt;/author&gt;&lt;author&gt;Wu, Hui&lt;/author&gt;&lt;author&gt;Chen, Zheng&lt;/author&gt;&lt;author&gt;McDowell, Matthew T&lt;/author&gt;&lt;author&gt;Cui, Yi&lt;/author&gt;&lt;author&gt;Bao, Zhenan&lt;/author&gt;&lt;/authors&gt;&lt;/contributors&gt;&lt;titles&gt;&lt;title&gt;Self-healing chemistry enables the stable operation of silicon microparticle anodes for high-energy lithium-ion batteries&lt;/title&gt;&lt;secondary-title&gt;Nature chemistry&lt;/secondary-title&gt;&lt;/titles&gt;&lt;pages&gt;1042-1048&lt;/pages&gt;&lt;volume&gt;5&lt;/volume&gt;&lt;number&gt;12&lt;/number&gt;&lt;dates&gt;&lt;year&gt;2013&lt;/year&gt;&lt;/dates&gt;&lt;isbn&gt;1755-4349&lt;/isbn&gt;&lt;urls&gt;&lt;/urls&gt;&lt;/record&gt;&lt;/Cite&gt;&lt;/EndNote&gt;</w:instrText>
      </w:r>
      <w:r w:rsidR="00F04AB8" w:rsidRPr="00C51442">
        <w:rPr>
          <w:rFonts w:ascii="Times New Roman" w:hAnsi="Times New Roman"/>
          <w:sz w:val="24"/>
          <w:szCs w:val="24"/>
        </w:rPr>
        <w:fldChar w:fldCharType="separate"/>
      </w:r>
      <w:r w:rsidR="00F04AB8" w:rsidRPr="00C51442">
        <w:rPr>
          <w:rFonts w:ascii="Times New Roman" w:hAnsi="Times New Roman"/>
          <w:noProof/>
          <w:sz w:val="24"/>
          <w:szCs w:val="24"/>
          <w:vertAlign w:val="superscript"/>
        </w:rPr>
        <w:t>[43]</w:t>
      </w:r>
      <w:r w:rsidR="00F04AB8" w:rsidRPr="00C51442">
        <w:rPr>
          <w:rFonts w:ascii="Times New Roman" w:hAnsi="Times New Roman"/>
          <w:sz w:val="24"/>
          <w:szCs w:val="24"/>
        </w:rPr>
        <w:fldChar w:fldCharType="end"/>
      </w:r>
      <w:r w:rsidR="00F04AB8" w:rsidRPr="00C51442">
        <w:rPr>
          <w:rFonts w:ascii="Times New Roman" w:hAnsi="Times New Roman"/>
          <w:sz w:val="24"/>
          <w:szCs w:val="24"/>
        </w:rPr>
        <w:t xml:space="preserve"> </w:t>
      </w:r>
      <w:r w:rsidR="004C3A92" w:rsidRPr="00C51442">
        <w:rPr>
          <w:rFonts w:ascii="Times New Roman" w:hAnsi="Times New Roman"/>
          <w:sz w:val="24"/>
          <w:szCs w:val="24"/>
        </w:rPr>
        <w:t>A novel water-based conductive binder PF-</w:t>
      </w:r>
      <w:proofErr w:type="spellStart"/>
      <w:r w:rsidR="004C3A92" w:rsidRPr="00C51442">
        <w:rPr>
          <w:rFonts w:ascii="Times New Roman" w:hAnsi="Times New Roman"/>
          <w:sz w:val="24"/>
          <w:szCs w:val="24"/>
        </w:rPr>
        <w:t>COONa</w:t>
      </w:r>
      <w:proofErr w:type="spellEnd"/>
      <w:r w:rsidR="004C3A92" w:rsidRPr="00C51442">
        <w:rPr>
          <w:rFonts w:ascii="Times New Roman" w:hAnsi="Times New Roman"/>
          <w:sz w:val="24"/>
          <w:szCs w:val="24"/>
        </w:rPr>
        <w:t xml:space="preserve"> is reported by Liu </w:t>
      </w:r>
      <w:r w:rsidR="004C3A92" w:rsidRPr="00C51442">
        <w:rPr>
          <w:rFonts w:ascii="Times New Roman" w:hAnsi="Times New Roman"/>
          <w:i/>
          <w:sz w:val="24"/>
          <w:szCs w:val="24"/>
        </w:rPr>
        <w:t>et al</w:t>
      </w:r>
      <w:r w:rsidR="005E1311">
        <w:rPr>
          <w:rFonts w:ascii="Times New Roman" w:hAnsi="Times New Roman"/>
          <w:sz w:val="24"/>
          <w:szCs w:val="24"/>
        </w:rPr>
        <w:t>.</w:t>
      </w:r>
      <w:r w:rsidR="004C3A92"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&lt;EndNote&gt;&lt;Cite&gt;&lt;Author&gt;Liu&lt;/Author&gt;&lt;Year&gt;2017&lt;/Year&gt;&lt;RecNum&gt;1752&lt;/RecNum&gt;&lt;DisplayText&gt;&lt;style face="superscript"&gt;[44]&lt;/style&gt;&lt;/DisplayText&gt;&lt;record&gt;&lt;rec-number&gt;1752&lt;/rec-number&gt;&lt;foreign-keys&gt;&lt;key app="EN" db-id="w9dw25atcwdswwe9afax95rrz5s92s2ffttz" timestamp="1634736997"&gt;1752&lt;/key&gt;&lt;/foreign-keys&gt;&lt;ref-type name="Journal Article"&gt;17&lt;/ref-type&gt;&lt;contributors&gt;&lt;authors&gt;&lt;author&gt;Liu, Dong&lt;/author&gt;&lt;author&gt;Zhao, Yan&lt;/author&gt;&lt;author&gt;Tan, Rui&lt;/author&gt;&lt;author&gt;Tian, Lei-Lei&lt;/author&gt;&lt;author&gt;Liu, Yidong&lt;/author&gt;&lt;author&gt;Chen, Haibiao&lt;/author&gt;&lt;author&gt;Pan, Feng&lt;/author&gt;&lt;/authors&gt;&lt;/contributors&gt;&lt;titles&gt;&lt;title&gt;Novel conductive binder for high-performance silicon anodes in lithium ion batteries&lt;/title&gt;&lt;secondary-title&gt;Nano Energy&lt;/secondary-title&gt;&lt;/titles&gt;&lt;pages&gt;206-212&lt;/pages&gt;&lt;volume&gt;36&lt;/volume&gt;&lt;dates&gt;&lt;year&gt;2017&lt;/year&gt;&lt;/dates&gt;&lt;isbn&gt;2211-2855&lt;/isbn&gt;&lt;urls&gt;&lt;/urls&gt;&lt;/record&gt;&lt;/Cite&gt;&lt;/EndNote&gt;</w:instrText>
      </w:r>
      <w:r w:rsidR="004C3A92"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[44]</w:t>
      </w:r>
      <w:r w:rsidR="004C3A92" w:rsidRPr="00C51442">
        <w:rPr>
          <w:rFonts w:ascii="Times New Roman" w:hAnsi="Times New Roman"/>
          <w:sz w:val="24"/>
          <w:szCs w:val="24"/>
        </w:rPr>
        <w:fldChar w:fldCharType="end"/>
      </w:r>
      <w:r w:rsidR="001E3A53" w:rsidRPr="00C51442">
        <w:rPr>
          <w:rFonts w:ascii="Times New Roman" w:hAnsi="Times New Roman"/>
          <w:sz w:val="24"/>
          <w:szCs w:val="24"/>
        </w:rPr>
        <w:t xml:space="preserve"> </w:t>
      </w:r>
      <w:proofErr w:type="gramStart"/>
      <w:r w:rsidR="00F04AB8" w:rsidRPr="00C51442">
        <w:rPr>
          <w:rFonts w:ascii="Times New Roman" w:hAnsi="Times New Roman"/>
          <w:sz w:val="24"/>
          <w:szCs w:val="24"/>
        </w:rPr>
        <w:t>for</w:t>
      </w:r>
      <w:proofErr w:type="gramEnd"/>
      <w:r w:rsidR="00F04AB8" w:rsidRPr="00C51442">
        <w:rPr>
          <w:rFonts w:ascii="Times New Roman" w:hAnsi="Times New Roman"/>
          <w:sz w:val="24"/>
          <w:szCs w:val="24"/>
        </w:rPr>
        <w:t xml:space="preserve"> high-performance silicon anodes i</w:t>
      </w:r>
      <w:r w:rsidR="001E3A53" w:rsidRPr="00C51442">
        <w:rPr>
          <w:rFonts w:ascii="Times New Roman" w:hAnsi="Times New Roman"/>
          <w:sz w:val="24"/>
          <w:szCs w:val="24"/>
        </w:rPr>
        <w:t>n LIBs, which can form strong chem</w:t>
      </w:r>
      <w:r w:rsidR="00FA386C" w:rsidRPr="00C51442">
        <w:rPr>
          <w:rFonts w:ascii="Times New Roman" w:hAnsi="Times New Roman"/>
          <w:sz w:val="24"/>
          <w:szCs w:val="24"/>
        </w:rPr>
        <w:t>ical bond with the Si particles and ensures the electrode mechanical integrity and electronic conductivity.</w:t>
      </w:r>
    </w:p>
    <w:p w14:paraId="2B208C7F" w14:textId="77777777" w:rsidR="00812545" w:rsidRPr="00C51442" w:rsidRDefault="0090686C" w:rsidP="00084D05">
      <w:pPr>
        <w:pStyle w:val="Heading2"/>
        <w:spacing w:line="480" w:lineRule="auto"/>
        <w:rPr>
          <w:rFonts w:ascii="Times New Roman" w:hAnsi="Times New Roman" w:cs="Times New Roman"/>
          <w:sz w:val="24"/>
          <w:szCs w:val="24"/>
        </w:rPr>
      </w:pPr>
      <w:r w:rsidRPr="00C51442">
        <w:rPr>
          <w:rFonts w:ascii="Times New Roman" w:hAnsi="Times New Roman" w:cs="Times New Roman"/>
          <w:sz w:val="24"/>
          <w:szCs w:val="24"/>
        </w:rPr>
        <w:t>Thickness</w:t>
      </w:r>
      <w:r w:rsidR="00926529" w:rsidRPr="00C51442">
        <w:rPr>
          <w:rFonts w:ascii="Times New Roman" w:hAnsi="Times New Roman" w:cs="Times New Roman"/>
          <w:sz w:val="24"/>
          <w:szCs w:val="24"/>
        </w:rPr>
        <w:t xml:space="preserve"> and </w:t>
      </w:r>
      <w:r w:rsidR="00C24C2B" w:rsidRPr="00C51442">
        <w:rPr>
          <w:rFonts w:ascii="Times New Roman" w:hAnsi="Times New Roman" w:cs="Times New Roman"/>
          <w:sz w:val="24"/>
          <w:szCs w:val="24"/>
        </w:rPr>
        <w:t>m</w:t>
      </w:r>
      <w:r w:rsidRPr="00C51442">
        <w:rPr>
          <w:rFonts w:ascii="Times New Roman" w:hAnsi="Times New Roman" w:cs="Times New Roman"/>
          <w:sz w:val="24"/>
          <w:szCs w:val="24"/>
        </w:rPr>
        <w:t xml:space="preserve">ass loading </w:t>
      </w:r>
    </w:p>
    <w:p w14:paraId="1ABAB955" w14:textId="6D69383A" w:rsidR="0031363C" w:rsidRPr="00C51442" w:rsidRDefault="0090686C" w:rsidP="00084D05">
      <w:pPr>
        <w:spacing w:after="240" w:line="480" w:lineRule="auto"/>
        <w:rPr>
          <w:rFonts w:ascii="Times New Roman" w:hAnsi="Times New Roman"/>
          <w:sz w:val="24"/>
          <w:szCs w:val="24"/>
        </w:rPr>
      </w:pPr>
      <w:r w:rsidRPr="00C51442">
        <w:rPr>
          <w:rFonts w:ascii="Times New Roman" w:hAnsi="Times New Roman"/>
          <w:sz w:val="24"/>
          <w:szCs w:val="24"/>
        </w:rPr>
        <w:t>The formulation</w:t>
      </w:r>
      <w:r w:rsidR="00926529" w:rsidRPr="00C51442">
        <w:rPr>
          <w:rFonts w:ascii="Times New Roman" w:hAnsi="Times New Roman"/>
          <w:sz w:val="24"/>
          <w:szCs w:val="24"/>
        </w:rPr>
        <w:t>, mass and mass balance</w:t>
      </w:r>
      <w:r w:rsidRPr="00C51442">
        <w:rPr>
          <w:rFonts w:ascii="Times New Roman" w:hAnsi="Times New Roman"/>
          <w:sz w:val="24"/>
          <w:szCs w:val="24"/>
        </w:rPr>
        <w:t xml:space="preserve"> of the electrode</w:t>
      </w:r>
      <w:r w:rsidR="00926529" w:rsidRPr="00C51442">
        <w:rPr>
          <w:rFonts w:ascii="Times New Roman" w:hAnsi="Times New Roman"/>
          <w:sz w:val="24"/>
          <w:szCs w:val="24"/>
        </w:rPr>
        <w:t>s</w:t>
      </w:r>
      <w:r w:rsidRPr="00C51442">
        <w:rPr>
          <w:rFonts w:ascii="Times New Roman" w:hAnsi="Times New Roman"/>
          <w:sz w:val="24"/>
          <w:szCs w:val="24"/>
        </w:rPr>
        <w:t xml:space="preserve"> directly relate to battery performance. </w:t>
      </w:r>
      <w:r w:rsidR="0025012E" w:rsidRPr="00C51442">
        <w:rPr>
          <w:rFonts w:ascii="Times New Roman" w:hAnsi="Times New Roman"/>
          <w:sz w:val="24"/>
          <w:szCs w:val="24"/>
        </w:rPr>
        <w:t xml:space="preserve">The </w:t>
      </w:r>
      <w:r w:rsidR="00926529" w:rsidRPr="00C51442">
        <w:rPr>
          <w:rFonts w:ascii="Times New Roman" w:hAnsi="Times New Roman"/>
          <w:sz w:val="24"/>
          <w:szCs w:val="24"/>
        </w:rPr>
        <w:t xml:space="preserve">gravimetric and volumetric </w:t>
      </w:r>
      <w:r w:rsidR="0025012E" w:rsidRPr="00C51442">
        <w:rPr>
          <w:rFonts w:ascii="Times New Roman" w:hAnsi="Times New Roman"/>
          <w:sz w:val="24"/>
          <w:szCs w:val="24"/>
        </w:rPr>
        <w:t xml:space="preserve">energy density of LIBs </w:t>
      </w:r>
      <w:r w:rsidR="00926529" w:rsidRPr="00C51442">
        <w:rPr>
          <w:rFonts w:ascii="Times New Roman" w:hAnsi="Times New Roman"/>
          <w:sz w:val="24"/>
          <w:szCs w:val="24"/>
        </w:rPr>
        <w:t xml:space="preserve">can </w:t>
      </w:r>
      <w:r w:rsidR="0025012E" w:rsidRPr="00C51442">
        <w:rPr>
          <w:rFonts w:ascii="Times New Roman" w:hAnsi="Times New Roman"/>
          <w:sz w:val="24"/>
          <w:szCs w:val="24"/>
        </w:rPr>
        <w:t xml:space="preserve">improve </w:t>
      </w:r>
      <w:r w:rsidR="00926529" w:rsidRPr="00C51442">
        <w:rPr>
          <w:rFonts w:ascii="Times New Roman" w:hAnsi="Times New Roman"/>
          <w:sz w:val="24"/>
          <w:szCs w:val="24"/>
        </w:rPr>
        <w:t>through</w:t>
      </w:r>
      <w:r w:rsidR="0025012E" w:rsidRPr="00C51442">
        <w:rPr>
          <w:rFonts w:ascii="Times New Roman" w:hAnsi="Times New Roman"/>
          <w:sz w:val="24"/>
          <w:szCs w:val="24"/>
        </w:rPr>
        <w:t xml:space="preserve"> improved manufacturing factors, su</w:t>
      </w:r>
      <w:r w:rsidR="00B67327" w:rsidRPr="00C51442">
        <w:rPr>
          <w:rFonts w:ascii="Times New Roman" w:hAnsi="Times New Roman"/>
          <w:sz w:val="24"/>
          <w:szCs w:val="24"/>
        </w:rPr>
        <w:t xml:space="preserve">ch as </w:t>
      </w:r>
      <w:r w:rsidR="00D50FEA" w:rsidRPr="00C51442">
        <w:rPr>
          <w:rFonts w:ascii="Times New Roman" w:hAnsi="Times New Roman"/>
          <w:sz w:val="24"/>
          <w:szCs w:val="24"/>
        </w:rPr>
        <w:t xml:space="preserve">a </w:t>
      </w:r>
      <w:r w:rsidR="00B67327" w:rsidRPr="00C51442">
        <w:rPr>
          <w:rFonts w:ascii="Times New Roman" w:hAnsi="Times New Roman"/>
          <w:sz w:val="24"/>
          <w:szCs w:val="24"/>
        </w:rPr>
        <w:t>reduc</w:t>
      </w:r>
      <w:r w:rsidR="00D50FEA" w:rsidRPr="00C51442">
        <w:rPr>
          <w:rFonts w:ascii="Times New Roman" w:hAnsi="Times New Roman"/>
          <w:sz w:val="24"/>
          <w:szCs w:val="24"/>
        </w:rPr>
        <w:t xml:space="preserve">tion </w:t>
      </w:r>
      <w:proofErr w:type="gramStart"/>
      <w:r w:rsidR="00D50FEA" w:rsidRPr="00C51442">
        <w:rPr>
          <w:rFonts w:ascii="Times New Roman" w:hAnsi="Times New Roman"/>
          <w:sz w:val="24"/>
          <w:szCs w:val="24"/>
        </w:rPr>
        <w:t>in the</w:t>
      </w:r>
      <w:r w:rsidR="00B67327" w:rsidRPr="00C51442">
        <w:rPr>
          <w:rFonts w:ascii="Times New Roman" w:hAnsi="Times New Roman"/>
          <w:sz w:val="24"/>
          <w:szCs w:val="24"/>
        </w:rPr>
        <w:t xml:space="preserve"> amount of inactive</w:t>
      </w:r>
      <w:proofErr w:type="gramEnd"/>
      <w:r w:rsidR="00B67327" w:rsidRPr="00C51442">
        <w:rPr>
          <w:rFonts w:ascii="Times New Roman" w:hAnsi="Times New Roman"/>
          <w:sz w:val="24"/>
          <w:szCs w:val="24"/>
        </w:rPr>
        <w:t xml:space="preserve"> material</w:t>
      </w:r>
      <w:r w:rsidR="0025012E" w:rsidRPr="00C51442">
        <w:rPr>
          <w:rFonts w:ascii="Times New Roman" w:hAnsi="Times New Roman"/>
          <w:sz w:val="24"/>
          <w:szCs w:val="24"/>
        </w:rPr>
        <w:t>, reduction of pore volume, thi</w:t>
      </w:r>
      <w:r w:rsidR="00D50FEA" w:rsidRPr="00C51442">
        <w:rPr>
          <w:rFonts w:ascii="Times New Roman" w:hAnsi="Times New Roman"/>
          <w:sz w:val="24"/>
          <w:szCs w:val="24"/>
        </w:rPr>
        <w:t>n</w:t>
      </w:r>
      <w:r w:rsidR="0025012E" w:rsidRPr="00C51442">
        <w:rPr>
          <w:rFonts w:ascii="Times New Roman" w:hAnsi="Times New Roman"/>
          <w:sz w:val="24"/>
          <w:szCs w:val="24"/>
        </w:rPr>
        <w:t>n</w:t>
      </w:r>
      <w:r w:rsidR="00D50FEA" w:rsidRPr="00C51442">
        <w:rPr>
          <w:rFonts w:ascii="Times New Roman" w:hAnsi="Times New Roman"/>
          <w:sz w:val="24"/>
          <w:szCs w:val="24"/>
        </w:rPr>
        <w:t>er</w:t>
      </w:r>
      <w:r w:rsidR="0025012E" w:rsidRPr="00C51442">
        <w:rPr>
          <w:rFonts w:ascii="Times New Roman" w:hAnsi="Times New Roman"/>
          <w:sz w:val="24"/>
          <w:szCs w:val="24"/>
        </w:rPr>
        <w:t xml:space="preserve"> separator</w:t>
      </w:r>
      <w:r w:rsidR="004B37CB" w:rsidRPr="00C51442">
        <w:rPr>
          <w:rFonts w:ascii="Times New Roman" w:hAnsi="Times New Roman"/>
          <w:sz w:val="24"/>
          <w:szCs w:val="24"/>
        </w:rPr>
        <w:t xml:space="preserve">, less </w:t>
      </w:r>
      <w:r w:rsidR="00630FA6" w:rsidRPr="00C51442">
        <w:rPr>
          <w:rFonts w:ascii="Times New Roman" w:hAnsi="Times New Roman"/>
          <w:sz w:val="24"/>
          <w:szCs w:val="24"/>
        </w:rPr>
        <w:t>CC</w:t>
      </w:r>
      <w:r w:rsidR="0025012E" w:rsidRPr="00C51442">
        <w:rPr>
          <w:rFonts w:ascii="Times New Roman" w:hAnsi="Times New Roman"/>
          <w:sz w:val="24"/>
          <w:szCs w:val="24"/>
        </w:rPr>
        <w:t xml:space="preserve"> and </w:t>
      </w:r>
      <w:r w:rsidR="004B37CB" w:rsidRPr="00C51442">
        <w:rPr>
          <w:rFonts w:ascii="Times New Roman" w:hAnsi="Times New Roman"/>
          <w:sz w:val="24"/>
          <w:szCs w:val="24"/>
        </w:rPr>
        <w:t xml:space="preserve">hence </w:t>
      </w:r>
      <w:r w:rsidR="0025012E" w:rsidRPr="00C51442">
        <w:rPr>
          <w:rFonts w:ascii="Times New Roman" w:hAnsi="Times New Roman"/>
          <w:sz w:val="24"/>
          <w:szCs w:val="24"/>
        </w:rPr>
        <w:t>thicker electrode layers</w:t>
      </w:r>
      <w:r w:rsidR="005E1311">
        <w:rPr>
          <w:rFonts w:ascii="Times New Roman" w:hAnsi="Times New Roman"/>
          <w:sz w:val="24"/>
          <w:szCs w:val="24"/>
        </w:rPr>
        <w:t>.</w:t>
      </w:r>
      <w:r w:rsidR="0025012E" w:rsidRPr="00C51442">
        <w:rPr>
          <w:rFonts w:ascii="Times New Roman" w:hAnsi="Times New Roman"/>
          <w:sz w:val="24"/>
          <w:szCs w:val="24"/>
        </w:rPr>
        <w:fldChar w:fldCharType="begin">
          <w:fldData xml:space="preserve">PEVuZE5vdGU+PENpdGU+PEF1dGhvcj5Xb29kIElJSTwvQXV0aG9yPjxZZWFyPjIwMTU8L1llYXI+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=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PEVuZE5vdGU+PENpdGU+PEF1dGhvcj5Xb29kIElJSTwvQXV0aG9yPjxZZWFyPjIwMTU8L1llYXI+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=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0025012E" w:rsidRPr="00C51442">
        <w:rPr>
          <w:rFonts w:ascii="Times New Roman" w:hAnsi="Times New Roman"/>
          <w:sz w:val="24"/>
          <w:szCs w:val="24"/>
        </w:rPr>
      </w:r>
      <w:r w:rsidR="0025012E"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[9, 17g, 45]</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w:t>
      </w:r>
      <w:r w:rsidR="00926529" w:rsidRPr="00C51442">
        <w:rPr>
          <w:rFonts w:ascii="Times New Roman" w:hAnsi="Times New Roman"/>
          <w:sz w:val="24"/>
          <w:szCs w:val="24"/>
        </w:rPr>
        <w:t xml:space="preserve">For example with thicker electrode, the ratio of active component to </w:t>
      </w:r>
      <w:r w:rsidR="00C73621" w:rsidRPr="00C51442">
        <w:rPr>
          <w:rFonts w:ascii="Times New Roman" w:hAnsi="Times New Roman"/>
          <w:sz w:val="24"/>
          <w:szCs w:val="24"/>
        </w:rPr>
        <w:t xml:space="preserve">CC </w:t>
      </w:r>
      <w:r w:rsidR="00926529" w:rsidRPr="00C51442">
        <w:rPr>
          <w:rFonts w:ascii="Times New Roman" w:hAnsi="Times New Roman"/>
          <w:sz w:val="24"/>
          <w:szCs w:val="24"/>
        </w:rPr>
        <w:t xml:space="preserve">is higher, less electrode cutting is required and a lower number of electrodes in the stack which results in lower </w:t>
      </w:r>
      <w:r w:rsidR="0025012E" w:rsidRPr="00C51442">
        <w:rPr>
          <w:rFonts w:ascii="Times New Roman" w:hAnsi="Times New Roman"/>
          <w:sz w:val="24"/>
          <w:szCs w:val="24"/>
        </w:rPr>
        <w:t xml:space="preserve"> manufacturing cost</w:t>
      </w:r>
      <w:r w:rsidR="00926529" w:rsidRPr="00C51442">
        <w:rPr>
          <w:rFonts w:ascii="Times New Roman" w:hAnsi="Times New Roman"/>
          <w:sz w:val="24"/>
          <w:szCs w:val="24"/>
        </w:rPr>
        <w:t>s</w:t>
      </w:r>
      <w:r w:rsidR="00BA4FE9" w:rsidRPr="00C51442">
        <w:rPr>
          <w:rFonts w:ascii="Times New Roman" w:hAnsi="Times New Roman"/>
          <w:sz w:val="24"/>
          <w:szCs w:val="24"/>
        </w:rPr>
        <w:t> </w:t>
      </w:r>
      <w:r w:rsidR="00685EC4"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&lt;EndNote&gt;&lt;Cite&gt;&lt;Author&gt;Danner&lt;/Author&gt;&lt;Year&gt;2019&lt;/Year&gt;&lt;RecNum&gt;1170&lt;/RecNum&gt;&lt;DisplayText&gt;&lt;style face="superscript"&gt;[4]&lt;/style&gt;&lt;/DisplayText&gt;&lt;record&gt;&lt;rec-number&gt;1170&lt;/rec-number&gt;&lt;foreign-keys&gt;&lt;key app="EN" db-id="w9dw25atcwdswwe9afax95rrz5s92s2ffttz" timestamp="1599661148"&gt;1170&lt;/key&gt;&lt;/foreign-keys&gt;&lt;ref-type name="Journal Article"&gt;17&lt;/ref-type&gt;&lt;contributors&gt;&lt;authors&gt;&lt;author&gt;Danner, Timo&lt;/author&gt;&lt;author&gt;Hein, Simon&lt;/author&gt;&lt;author&gt;Westhoff, Daniel&lt;/author&gt;&lt;author&gt;Prifling, Benedikt&lt;/author&gt;&lt;author&gt;Schmidt, Volker&lt;/author&gt;&lt;author&gt;Latz, Arnulf&lt;/author&gt;&lt;/authors&gt;&lt;/contributors&gt;&lt;titles&gt;&lt;title&gt;The importance of passive materials in Li-Ion battery electrodes&lt;/title&gt;&lt;secondary-title&gt;InterPore 2019&lt;/secondary-title&gt;&lt;/titles&gt;&lt;dates&gt;&lt;year&gt;2019&lt;/year&gt;&lt;/dates&gt;&lt;urls&gt;&lt;/urls&gt;&lt;/record&gt;&lt;/Cite&gt;&lt;/EndNote&gt;</w:instrText>
      </w:r>
      <w:r w:rsidR="00685EC4"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[4]</w:t>
      </w:r>
      <w:r w:rsidR="00685EC4" w:rsidRPr="00C51442">
        <w:rPr>
          <w:rFonts w:ascii="Times New Roman" w:hAnsi="Times New Roman"/>
          <w:sz w:val="24"/>
          <w:szCs w:val="24"/>
        </w:rPr>
        <w:fldChar w:fldCharType="end"/>
      </w:r>
      <w:r w:rsidR="0025012E" w:rsidRPr="00C51442">
        <w:rPr>
          <w:rFonts w:ascii="Times New Roman" w:hAnsi="Times New Roman"/>
          <w:sz w:val="24"/>
          <w:szCs w:val="24"/>
        </w:rPr>
        <w:t xml:space="preserve">. </w:t>
      </w:r>
      <w:r w:rsidR="00926529" w:rsidRPr="00C51442">
        <w:rPr>
          <w:rFonts w:ascii="Times New Roman" w:hAnsi="Times New Roman"/>
          <w:sz w:val="24"/>
          <w:szCs w:val="24"/>
        </w:rPr>
        <w:t>Another method of increasing the energy density is to reduce the inactive components</w:t>
      </w:r>
      <w:r w:rsidR="004B37CB" w:rsidRPr="00C51442">
        <w:rPr>
          <w:rFonts w:ascii="Times New Roman" w:hAnsi="Times New Roman"/>
          <w:sz w:val="24"/>
          <w:szCs w:val="24"/>
        </w:rPr>
        <w:t xml:space="preserve"> in the electrode formulation</w:t>
      </w:r>
      <w:r w:rsidR="00926529" w:rsidRPr="00C51442">
        <w:rPr>
          <w:rFonts w:ascii="Times New Roman" w:hAnsi="Times New Roman"/>
          <w:sz w:val="24"/>
          <w:szCs w:val="24"/>
        </w:rPr>
        <w:t xml:space="preserve"> (binder and conductive additive) in the electrode. </w:t>
      </w:r>
      <w:r w:rsidR="004531F9" w:rsidRPr="00C51442">
        <w:rPr>
          <w:rFonts w:ascii="Times New Roman" w:hAnsi="Times New Roman"/>
          <w:sz w:val="24"/>
          <w:szCs w:val="24"/>
        </w:rPr>
        <w:t>T</w:t>
      </w:r>
      <w:r w:rsidR="0025012E" w:rsidRPr="00C51442">
        <w:rPr>
          <w:rFonts w:ascii="Times New Roman" w:hAnsi="Times New Roman"/>
          <w:sz w:val="24"/>
          <w:szCs w:val="24"/>
        </w:rPr>
        <w:t>he decrease of the active</w:t>
      </w:r>
      <w:r w:rsidR="00AE30BA" w:rsidRPr="00C51442">
        <w:rPr>
          <w:rFonts w:ascii="Times New Roman" w:hAnsi="Times New Roman"/>
          <w:sz w:val="24"/>
          <w:szCs w:val="24"/>
        </w:rPr>
        <w:noBreakHyphen/>
      </w:r>
      <w:r w:rsidR="0025012E" w:rsidRPr="00C51442">
        <w:rPr>
          <w:rFonts w:ascii="Times New Roman" w:hAnsi="Times New Roman"/>
          <w:sz w:val="24"/>
          <w:szCs w:val="24"/>
        </w:rPr>
        <w:t>to</w:t>
      </w:r>
      <w:r w:rsidR="00AE30BA" w:rsidRPr="00C51442">
        <w:rPr>
          <w:rFonts w:ascii="Times New Roman" w:hAnsi="Times New Roman"/>
          <w:sz w:val="24"/>
          <w:szCs w:val="24"/>
        </w:rPr>
        <w:noBreakHyphen/>
      </w:r>
      <w:r w:rsidR="0025012E" w:rsidRPr="00C51442">
        <w:rPr>
          <w:rFonts w:ascii="Times New Roman" w:hAnsi="Times New Roman"/>
          <w:sz w:val="24"/>
          <w:szCs w:val="24"/>
        </w:rPr>
        <w:t>inactive material ratio will lead to an increase of electrical resistance</w:t>
      </w:r>
      <w:r w:rsidR="004B37CB" w:rsidRPr="00C51442">
        <w:rPr>
          <w:rFonts w:ascii="Times New Roman" w:hAnsi="Times New Roman"/>
          <w:sz w:val="24"/>
          <w:szCs w:val="24"/>
        </w:rPr>
        <w:t xml:space="preserve"> and a</w:t>
      </w:r>
      <w:r w:rsidR="0025012E" w:rsidRPr="00C51442">
        <w:rPr>
          <w:rFonts w:ascii="Times New Roman" w:hAnsi="Times New Roman"/>
          <w:sz w:val="24"/>
          <w:szCs w:val="24"/>
        </w:rPr>
        <w:t xml:space="preserve">n </w:t>
      </w:r>
      <w:r w:rsidR="0025012E" w:rsidRPr="00C51442">
        <w:rPr>
          <w:rFonts w:ascii="Times New Roman" w:hAnsi="Times New Roman"/>
          <w:sz w:val="24"/>
          <w:szCs w:val="24"/>
        </w:rPr>
        <w:lastRenderedPageBreak/>
        <w:t xml:space="preserve">optimum </w:t>
      </w:r>
      <w:r w:rsidR="004B37CB" w:rsidRPr="00C51442">
        <w:rPr>
          <w:rFonts w:ascii="Times New Roman" w:hAnsi="Times New Roman"/>
          <w:sz w:val="24"/>
          <w:szCs w:val="24"/>
        </w:rPr>
        <w:t>ratio is required for improved</w:t>
      </w:r>
      <w:r w:rsidR="0025012E" w:rsidRPr="00C51442">
        <w:rPr>
          <w:rFonts w:ascii="Times New Roman" w:hAnsi="Times New Roman"/>
          <w:sz w:val="24"/>
          <w:szCs w:val="24"/>
        </w:rPr>
        <w:t xml:space="preserve"> electrode</w:t>
      </w:r>
      <w:r w:rsidR="004B37CB" w:rsidRPr="00C51442">
        <w:rPr>
          <w:rFonts w:ascii="Times New Roman" w:hAnsi="Times New Roman"/>
          <w:sz w:val="24"/>
          <w:szCs w:val="24"/>
        </w:rPr>
        <w:t xml:space="preserve"> and </w:t>
      </w:r>
      <w:r w:rsidR="000264A4" w:rsidRPr="00C51442">
        <w:rPr>
          <w:rFonts w:ascii="Times New Roman" w:hAnsi="Times New Roman"/>
          <w:sz w:val="24"/>
          <w:szCs w:val="24"/>
        </w:rPr>
        <w:t>cell</w:t>
      </w:r>
      <w:r w:rsidR="005E1311">
        <w:rPr>
          <w:rFonts w:ascii="Times New Roman" w:hAnsi="Times New Roman"/>
          <w:sz w:val="24"/>
          <w:szCs w:val="24"/>
        </w:rPr>
        <w:t xml:space="preserve"> performance.</w:t>
      </w:r>
      <w:r w:rsidR="0025012E"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&lt;EndNote&gt;&lt;Cite&gt;&lt;Author&gt;Zheng&lt;/Author&gt;&lt;Year&gt;2012&lt;/Year&gt;&lt;RecNum&gt;1302&lt;/RecNum&gt;&lt;DisplayText&gt;&lt;style face="superscript"&gt;[46]&lt;/style&gt;&lt;/DisplayText&gt;&lt;record&gt;&lt;rec-number&gt;1302&lt;/rec-number&gt;&lt;foreign-keys&gt;&lt;key app="EN" db-id="w9dw25atcwdswwe9afax95rrz5s92s2ffttz" timestamp="1599661171"&gt;1302&lt;/key&gt;&lt;/foreign-keys&gt;&lt;ref-type name="Journal Article"&gt;17&lt;/ref-type&gt;&lt;contributors&gt;&lt;authors&gt;&lt;author&gt;Zheng, Honghe&lt;/author&gt;&lt;author&gt;Yang, Ruizhi&lt;/author&gt;&lt;author&gt;Liu, Gao&lt;/author&gt;&lt;author&gt;Song, Xiangyun&lt;/author&gt;&lt;author&gt;Battaglia, Vincent S&lt;/author&gt;&lt;/authors&gt;&lt;/contributors&gt;&lt;titles&gt;&lt;title&gt;Cooperation between active material, polymeric binder and conductive carbon additive in lithium ion battery cathode&lt;/title&gt;&lt;secondary-title&gt;The Journal of Physical Chemistry C&lt;/secondary-title&gt;&lt;/titles&gt;&lt;periodical&gt;&lt;full-title&gt;The Journal of Physical Chemistry C&lt;/full-title&gt;&lt;/periodical&gt;&lt;pages&gt;4875-4882&lt;/pages&gt;&lt;volume&gt;116&lt;/volume&gt;&lt;number&gt;7&lt;/number&gt;&lt;dates&gt;&lt;year&gt;2012&lt;/year&gt;&lt;/dates&gt;&lt;isbn&gt;1932-7447&lt;/isbn&gt;&lt;urls&gt;&lt;/urls&gt;&lt;/record&gt;&lt;/Cite&gt;&lt;/EndNote&gt;</w:instrText>
      </w:r>
      <w:r w:rsidR="0025012E"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[46]</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w:t>
      </w:r>
      <w:proofErr w:type="spellStart"/>
      <w:r w:rsidR="0025012E" w:rsidRPr="00C51442">
        <w:rPr>
          <w:rFonts w:ascii="Times New Roman" w:hAnsi="Times New Roman"/>
          <w:sz w:val="24"/>
          <w:szCs w:val="24"/>
        </w:rPr>
        <w:t>Westphal</w:t>
      </w:r>
      <w:proofErr w:type="spellEnd"/>
      <w:r w:rsidR="0025012E" w:rsidRPr="00C51442">
        <w:rPr>
          <w:rFonts w:ascii="Times New Roman" w:hAnsi="Times New Roman"/>
          <w:sz w:val="24"/>
          <w:szCs w:val="24"/>
        </w:rPr>
        <w:t xml:space="preserve"> </w:t>
      </w:r>
      <w:r w:rsidR="0025012E" w:rsidRPr="00C51442">
        <w:rPr>
          <w:rFonts w:ascii="Times New Roman" w:hAnsi="Times New Roman"/>
          <w:i/>
          <w:iCs/>
          <w:sz w:val="24"/>
          <w:szCs w:val="24"/>
        </w:rPr>
        <w:t>et al.</w:t>
      </w:r>
      <w:r w:rsidR="0025012E"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&lt;EndNote&gt;&lt;Cite&gt;&lt;Author&gt;Westphal&lt;/Author&gt;&lt;Year&gt;2018&lt;/Year&gt;&lt;RecNum&gt;1452&lt;/RecNum&gt;&lt;DisplayText&gt;&lt;style face="superscript"&gt;[21]&lt;/style&gt;&lt;/DisplayText&gt;&lt;record&gt;&lt;rec-number&gt;1452&lt;/rec-number&gt;&lt;foreign-keys&gt;&lt;key app="EN" db-id="w9dw25atcwdswwe9afax95rrz5s92s2ffttz" timestamp="1599661173"&gt;1452&lt;/key&gt;&lt;/foreign-keys&gt;&lt;ref-type name="Journal Article"&gt;17&lt;/ref-type&gt;&lt;contributors&gt;&lt;authors&gt;&lt;author&gt;Westphal, Bastian G&lt;/author&gt;&lt;author&gt;Kwade, Arno&lt;/author&gt;&lt;/authors&gt;&lt;/contributors&gt;&lt;titles&gt;&lt;title&gt;Critical electrode properties and drying conditions causing component segregation in graphitic anodes for lithium-ion batteries&lt;/title&gt;&lt;secondary-title&gt;Journal of Energy Storage&lt;/secondary-title&gt;&lt;/titles&gt;&lt;pages&gt;509-517&lt;/pages&gt;&lt;volume&gt;18&lt;/volume&gt;&lt;dates&gt;&lt;year&gt;2018&lt;/year&gt;&lt;/dates&gt;&lt;isbn&gt;2352-152X&lt;/isbn&gt;&lt;urls&gt;&lt;/urls&gt;&lt;/record&gt;&lt;/Cite&gt;&lt;/EndNote&gt;</w:instrText>
      </w:r>
      <w:r w:rsidR="0025012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[21]</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w:t>
      </w:r>
      <w:proofErr w:type="gramStart"/>
      <w:r w:rsidR="0025012E" w:rsidRPr="00C51442">
        <w:rPr>
          <w:rFonts w:ascii="Times New Roman" w:hAnsi="Times New Roman"/>
          <w:sz w:val="24"/>
          <w:szCs w:val="24"/>
        </w:rPr>
        <w:t>found</w:t>
      </w:r>
      <w:proofErr w:type="gramEnd"/>
      <w:r w:rsidR="0025012E" w:rsidRPr="00C51442">
        <w:rPr>
          <w:rFonts w:ascii="Times New Roman" w:hAnsi="Times New Roman"/>
          <w:sz w:val="24"/>
          <w:szCs w:val="24"/>
        </w:rPr>
        <w:t xml:space="preserve"> the resistance, adhesion strength and elasticity </w:t>
      </w:r>
      <w:r w:rsidR="0029410A" w:rsidRPr="00C51442">
        <w:rPr>
          <w:rFonts w:ascii="Times New Roman" w:hAnsi="Times New Roman"/>
          <w:sz w:val="24"/>
          <w:szCs w:val="24"/>
        </w:rPr>
        <w:t xml:space="preserve">stay </w:t>
      </w:r>
      <w:r w:rsidR="0025012E" w:rsidRPr="00C51442">
        <w:rPr>
          <w:rFonts w:ascii="Times New Roman" w:hAnsi="Times New Roman"/>
          <w:sz w:val="24"/>
          <w:szCs w:val="24"/>
        </w:rPr>
        <w:t xml:space="preserve">constant </w:t>
      </w:r>
      <w:r w:rsidR="0029410A" w:rsidRPr="00C51442">
        <w:rPr>
          <w:rFonts w:ascii="Times New Roman" w:hAnsi="Times New Roman"/>
          <w:sz w:val="24"/>
          <w:szCs w:val="24"/>
        </w:rPr>
        <w:t>with an</w:t>
      </w:r>
      <w:r w:rsidR="0025012E" w:rsidRPr="00C51442">
        <w:rPr>
          <w:rFonts w:ascii="Times New Roman" w:hAnsi="Times New Roman"/>
          <w:sz w:val="24"/>
          <w:szCs w:val="24"/>
        </w:rPr>
        <w:t xml:space="preserve"> inactive material ratio higher than 12 wt.%. Zheng</w:t>
      </w:r>
      <w:r w:rsidR="0029410A" w:rsidRPr="00C51442">
        <w:rPr>
          <w:rFonts w:ascii="Times New Roman" w:hAnsi="Times New Roman"/>
          <w:sz w:val="24"/>
          <w:szCs w:val="24"/>
        </w:rPr>
        <w:t> </w:t>
      </w:r>
      <w:r w:rsidR="0025012E" w:rsidRPr="00C51442">
        <w:rPr>
          <w:rFonts w:ascii="Times New Roman" w:hAnsi="Times New Roman"/>
          <w:i/>
          <w:iCs/>
          <w:sz w:val="24"/>
          <w:szCs w:val="24"/>
        </w:rPr>
        <w:t>et</w:t>
      </w:r>
      <w:r w:rsidR="0029410A" w:rsidRPr="00C51442">
        <w:rPr>
          <w:rFonts w:ascii="Times New Roman" w:hAnsi="Times New Roman"/>
          <w:i/>
          <w:iCs/>
          <w:sz w:val="24"/>
          <w:szCs w:val="24"/>
        </w:rPr>
        <w:t> </w:t>
      </w:r>
      <w:r w:rsidR="0025012E" w:rsidRPr="00C51442">
        <w:rPr>
          <w:rFonts w:ascii="Times New Roman" w:hAnsi="Times New Roman"/>
          <w:i/>
          <w:iCs/>
          <w:sz w:val="24"/>
          <w:szCs w:val="24"/>
        </w:rPr>
        <w:t>al.</w:t>
      </w:r>
      <w:r w:rsidR="0025012E"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&lt;EndNote&gt;&lt;Cite&gt;&lt;Author&gt;Zheng&lt;/Author&gt;&lt;Year&gt;2012&lt;/Year&gt;&lt;RecNum&gt;1302&lt;/RecNum&gt;&lt;DisplayText&gt;&lt;style face="superscript"&gt;[46]&lt;/style&gt;&lt;/DisplayText&gt;&lt;record&gt;&lt;rec-number&gt;1302&lt;/rec-number&gt;&lt;foreign-keys&gt;&lt;key app="EN" db-id="w9dw25atcwdswwe9afax95rrz5s92s2ffttz" timestamp="1599661171"&gt;1302&lt;/key&gt;&lt;/foreign-keys&gt;&lt;ref-type name="Journal Article"&gt;17&lt;/ref-type&gt;&lt;contributors&gt;&lt;authors&gt;&lt;author&gt;Zheng, Honghe&lt;/author&gt;&lt;author&gt;Yang, Ruizhi&lt;/author&gt;&lt;author&gt;Liu, Gao&lt;/author&gt;&lt;author&gt;Song, Xiangyun&lt;/author&gt;&lt;author&gt;Battaglia, Vincent S&lt;/author&gt;&lt;/authors&gt;&lt;/contributors&gt;&lt;titles&gt;&lt;title&gt;Cooperation between active material, polymeric binder and conductive carbon additive in lithium ion battery cathode&lt;/title&gt;&lt;secondary-title&gt;The Journal of Physical Chemistry C&lt;/secondary-title&gt;&lt;/titles&gt;&lt;periodical&gt;&lt;full-title&gt;The Journal of Physical Chemistry C&lt;/full-title&gt;&lt;/periodical&gt;&lt;pages&gt;4875-4882&lt;/pages&gt;&lt;volume&gt;116&lt;/volume&gt;&lt;number&gt;7&lt;/number&gt;&lt;dates&gt;&lt;year&gt;2012&lt;/year&gt;&lt;/dates&gt;&lt;isbn&gt;1932-7447&lt;/isbn&gt;&lt;urls&gt;&lt;/urls&gt;&lt;/record&gt;&lt;/Cite&gt;&lt;/EndNote&gt;</w:instrText>
      </w:r>
      <w:r w:rsidR="0025012E"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[46]</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w:t>
      </w:r>
      <w:proofErr w:type="gramStart"/>
      <w:r w:rsidR="0025012E" w:rsidRPr="00C51442">
        <w:rPr>
          <w:rFonts w:ascii="Times New Roman" w:hAnsi="Times New Roman"/>
          <w:sz w:val="24"/>
          <w:szCs w:val="24"/>
        </w:rPr>
        <w:t>investigated</w:t>
      </w:r>
      <w:proofErr w:type="gramEnd"/>
      <w:r w:rsidR="0025012E" w:rsidRPr="00C51442">
        <w:rPr>
          <w:rFonts w:ascii="Times New Roman" w:hAnsi="Times New Roman"/>
          <w:sz w:val="24"/>
          <w:szCs w:val="24"/>
        </w:rPr>
        <w:t xml:space="preserve"> the cooperation between </w:t>
      </w:r>
      <w:r w:rsidR="00587253" w:rsidRPr="00C51442">
        <w:rPr>
          <w:rFonts w:ascii="Times New Roman" w:hAnsi="Times New Roman"/>
          <w:sz w:val="24"/>
          <w:szCs w:val="24"/>
        </w:rPr>
        <w:t>AM</w:t>
      </w:r>
      <w:r w:rsidR="0025012E" w:rsidRPr="00C51442">
        <w:rPr>
          <w:rFonts w:ascii="Times New Roman" w:hAnsi="Times New Roman"/>
          <w:sz w:val="24"/>
          <w:szCs w:val="24"/>
        </w:rPr>
        <w:t xml:space="preserve">, binder and conductive carbon in a </w:t>
      </w:r>
      <w:r w:rsidR="004F42C2" w:rsidRPr="00C51442">
        <w:rPr>
          <w:rFonts w:ascii="Times New Roman" w:hAnsi="Times New Roman"/>
          <w:sz w:val="24"/>
          <w:szCs w:val="24"/>
        </w:rPr>
        <w:t>LIB</w:t>
      </w:r>
      <w:r w:rsidR="0025012E" w:rsidRPr="00C51442">
        <w:rPr>
          <w:rFonts w:ascii="Times New Roman" w:hAnsi="Times New Roman"/>
          <w:sz w:val="24"/>
          <w:szCs w:val="24"/>
        </w:rPr>
        <w:t xml:space="preserve"> cathode. The authors reported the total inactive material amount and binder</w:t>
      </w:r>
      <w:r w:rsidR="0029410A" w:rsidRPr="00C51442">
        <w:rPr>
          <w:rFonts w:ascii="Times New Roman" w:hAnsi="Times New Roman"/>
          <w:sz w:val="24"/>
          <w:szCs w:val="24"/>
        </w:rPr>
        <w:noBreakHyphen/>
      </w:r>
      <w:r w:rsidR="0025012E" w:rsidRPr="00C51442">
        <w:rPr>
          <w:rFonts w:ascii="Times New Roman" w:hAnsi="Times New Roman"/>
          <w:sz w:val="24"/>
          <w:szCs w:val="24"/>
        </w:rPr>
        <w:t>to</w:t>
      </w:r>
      <w:r w:rsidR="0029410A" w:rsidRPr="00C51442">
        <w:rPr>
          <w:rFonts w:ascii="Times New Roman" w:hAnsi="Times New Roman"/>
          <w:sz w:val="24"/>
          <w:szCs w:val="24"/>
        </w:rPr>
        <w:noBreakHyphen/>
      </w:r>
      <w:r w:rsidR="0025012E" w:rsidRPr="00C51442">
        <w:rPr>
          <w:rFonts w:ascii="Times New Roman" w:hAnsi="Times New Roman"/>
          <w:sz w:val="24"/>
          <w:szCs w:val="24"/>
        </w:rPr>
        <w:t>conductive additive ratio significantly affect</w:t>
      </w:r>
      <w:r w:rsidR="0029410A" w:rsidRPr="00C51442">
        <w:rPr>
          <w:rFonts w:ascii="Times New Roman" w:hAnsi="Times New Roman"/>
          <w:sz w:val="24"/>
          <w:szCs w:val="24"/>
        </w:rPr>
        <w:t>s</w:t>
      </w:r>
      <w:r w:rsidR="0025012E" w:rsidRPr="00C51442">
        <w:rPr>
          <w:rFonts w:ascii="Times New Roman" w:hAnsi="Times New Roman"/>
          <w:sz w:val="24"/>
          <w:szCs w:val="24"/>
        </w:rPr>
        <w:t xml:space="preserve"> the porosity, conductivity, specific capacity, first </w:t>
      </w:r>
      <w:proofErr w:type="spellStart"/>
      <w:r w:rsidR="0025012E" w:rsidRPr="00C51442">
        <w:rPr>
          <w:rFonts w:ascii="Times New Roman" w:hAnsi="Times New Roman"/>
          <w:sz w:val="24"/>
          <w:szCs w:val="24"/>
        </w:rPr>
        <w:t>Coulombic</w:t>
      </w:r>
      <w:proofErr w:type="spellEnd"/>
      <w:r w:rsidR="0025012E" w:rsidRPr="00C51442">
        <w:rPr>
          <w:rFonts w:ascii="Times New Roman" w:hAnsi="Times New Roman"/>
          <w:sz w:val="24"/>
          <w:szCs w:val="24"/>
        </w:rPr>
        <w:t xml:space="preserve"> efficiency, and rate capability of the electrodes. </w:t>
      </w:r>
      <w:r w:rsidR="004B37CB" w:rsidRPr="00C51442">
        <w:rPr>
          <w:rFonts w:ascii="Times New Roman" w:hAnsi="Times New Roman"/>
          <w:sz w:val="24"/>
          <w:szCs w:val="24"/>
        </w:rPr>
        <w:t xml:space="preserve">However, </w:t>
      </w:r>
      <w:proofErr w:type="spellStart"/>
      <w:r w:rsidR="004B37CB" w:rsidRPr="00C51442">
        <w:rPr>
          <w:rFonts w:ascii="Times New Roman" w:hAnsi="Times New Roman"/>
          <w:sz w:val="24"/>
          <w:szCs w:val="24"/>
        </w:rPr>
        <w:t>Westphal</w:t>
      </w:r>
      <w:proofErr w:type="spellEnd"/>
      <w:r w:rsidR="004B37CB" w:rsidRPr="00C51442">
        <w:rPr>
          <w:rFonts w:ascii="Times New Roman" w:hAnsi="Times New Roman"/>
          <w:sz w:val="24"/>
          <w:szCs w:val="24"/>
        </w:rPr>
        <w:t xml:space="preserve"> </w:t>
      </w:r>
      <w:r w:rsidR="004B37CB" w:rsidRPr="00C51442">
        <w:rPr>
          <w:rFonts w:ascii="Times New Roman" w:hAnsi="Times New Roman"/>
          <w:i/>
          <w:iCs/>
          <w:sz w:val="24"/>
          <w:szCs w:val="24"/>
        </w:rPr>
        <w:t>et al.</w:t>
      </w:r>
      <w:r w:rsidR="004B37CB" w:rsidRPr="00C51442">
        <w:rPr>
          <w:rFonts w:ascii="Times New Roman" w:hAnsi="Times New Roman"/>
          <w:sz w:val="24"/>
          <w:szCs w:val="24"/>
        </w:rPr>
        <w:fldChar w:fldCharType="begin"/>
      </w:r>
      <w:r w:rsidR="004B37CB" w:rsidRPr="00C51442">
        <w:rPr>
          <w:rFonts w:ascii="Times New Roman" w:hAnsi="Times New Roman"/>
          <w:sz w:val="24"/>
          <w:szCs w:val="24"/>
        </w:rPr>
        <w:instrText xml:space="preserve"> ADDIN EN.CITE &lt;EndNote&gt;&lt;Cite&gt;&lt;Author&gt;Westphal&lt;/Author&gt;&lt;Year&gt;2018&lt;/Year&gt;&lt;RecNum&gt;1452&lt;/RecNum&gt;&lt;DisplayText&gt;&lt;style face="superscript"&gt;[21]&lt;/style&gt;&lt;/DisplayText&gt;&lt;record&gt;&lt;rec-number&gt;1452&lt;/rec-number&gt;&lt;foreign-keys&gt;&lt;key app="EN" db-id="w9dw25atcwdswwe9afax95rrz5s92s2ffttz" timestamp="1599661173"&gt;1452&lt;/key&gt;&lt;/foreign-keys&gt;&lt;ref-type name="Journal Article"&gt;17&lt;/ref-type&gt;&lt;contributors&gt;&lt;authors&gt;&lt;author&gt;Westphal, Bastian G&lt;/author&gt;&lt;author&gt;Kwade, Arno&lt;/author&gt;&lt;/authors&gt;&lt;/contributors&gt;&lt;titles&gt;&lt;title&gt;Critical electrode properties and drying conditions causing component segregation in graphitic anodes for lithium-ion batteries&lt;/title&gt;&lt;secondary-title&gt;Journal of Energy Storage&lt;/secondary-title&gt;&lt;/titles&gt;&lt;pages&gt;509-517&lt;/pages&gt;&lt;volume&gt;18&lt;/volume&gt;&lt;dates&gt;&lt;year&gt;2018&lt;/year&gt;&lt;/dates&gt;&lt;isbn&gt;2352-152X&lt;/isbn&gt;&lt;urls&gt;&lt;/urls&gt;&lt;/record&gt;&lt;/Cite&gt;&lt;/EndNote&gt;</w:instrText>
      </w:r>
      <w:r w:rsidR="004B37CB" w:rsidRPr="00C51442">
        <w:rPr>
          <w:rFonts w:ascii="Times New Roman" w:hAnsi="Times New Roman"/>
          <w:sz w:val="24"/>
          <w:szCs w:val="24"/>
        </w:rPr>
        <w:fldChar w:fldCharType="separate"/>
      </w:r>
      <w:r w:rsidR="004B37CB" w:rsidRPr="00C51442">
        <w:rPr>
          <w:rFonts w:ascii="Times New Roman" w:hAnsi="Times New Roman"/>
          <w:noProof/>
          <w:sz w:val="24"/>
          <w:szCs w:val="24"/>
          <w:vertAlign w:val="superscript"/>
        </w:rPr>
        <w:t>[21]</w:t>
      </w:r>
      <w:r w:rsidR="004B37CB" w:rsidRPr="00C51442">
        <w:rPr>
          <w:rFonts w:ascii="Times New Roman" w:hAnsi="Times New Roman"/>
          <w:sz w:val="24"/>
          <w:szCs w:val="24"/>
        </w:rPr>
        <w:fldChar w:fldCharType="end"/>
      </w:r>
      <w:r w:rsidR="004B37CB" w:rsidRPr="00C51442">
        <w:rPr>
          <w:rFonts w:ascii="Times New Roman" w:hAnsi="Times New Roman"/>
          <w:sz w:val="24"/>
          <w:szCs w:val="24"/>
        </w:rPr>
        <w:t xml:space="preserve"> </w:t>
      </w:r>
      <w:proofErr w:type="gramStart"/>
      <w:r w:rsidR="004B37CB" w:rsidRPr="00C51442">
        <w:rPr>
          <w:rFonts w:ascii="Times New Roman" w:hAnsi="Times New Roman"/>
          <w:sz w:val="24"/>
          <w:szCs w:val="24"/>
        </w:rPr>
        <w:t>found</w:t>
      </w:r>
      <w:proofErr w:type="gramEnd"/>
      <w:r w:rsidR="004B37CB" w:rsidRPr="00C51442">
        <w:rPr>
          <w:rFonts w:ascii="Times New Roman" w:hAnsi="Times New Roman"/>
          <w:sz w:val="24"/>
          <w:szCs w:val="24"/>
        </w:rPr>
        <w:t xml:space="preserve"> higher mass loading leads to greater segregation of inactive materials within the electrode and poor adhesion, which can be solved with lower drying temperatures. </w:t>
      </w:r>
    </w:p>
    <w:p w14:paraId="0864B984" w14:textId="77777777" w:rsidR="00812545" w:rsidRPr="00C51442" w:rsidRDefault="00D76021" w:rsidP="00084D05">
      <w:pPr>
        <w:pStyle w:val="Heading2"/>
        <w:spacing w:line="480" w:lineRule="auto"/>
        <w:rPr>
          <w:rFonts w:ascii="Times New Roman" w:hAnsi="Times New Roman" w:cs="Times New Roman"/>
          <w:sz w:val="24"/>
          <w:szCs w:val="24"/>
        </w:rPr>
      </w:pPr>
      <w:r w:rsidRPr="00C51442">
        <w:rPr>
          <w:rFonts w:ascii="Times New Roman" w:hAnsi="Times New Roman" w:cs="Times New Roman"/>
          <w:sz w:val="24"/>
          <w:szCs w:val="24"/>
        </w:rPr>
        <w:t xml:space="preserve">Modelling of drying parameters and variables </w:t>
      </w:r>
    </w:p>
    <w:p w14:paraId="1B2DA2F2" w14:textId="3D5D0BCE" w:rsidR="0031363C" w:rsidRPr="00C51442" w:rsidRDefault="0031363C" w:rsidP="00084D05">
      <w:pPr>
        <w:spacing w:line="480" w:lineRule="auto"/>
        <w:rPr>
          <w:rFonts w:ascii="Times New Roman" w:hAnsi="Times New Roman"/>
          <w:sz w:val="24"/>
          <w:szCs w:val="24"/>
        </w:rPr>
      </w:pPr>
      <w:proofErr w:type="gramStart"/>
      <w:r w:rsidRPr="00C51442">
        <w:rPr>
          <w:rFonts w:ascii="Times New Roman" w:hAnsi="Times New Roman"/>
          <w:sz w:val="24"/>
          <w:szCs w:val="24"/>
        </w:rPr>
        <w:t>As a consequence</w:t>
      </w:r>
      <w:proofErr w:type="gramEnd"/>
      <w:r w:rsidRPr="00C51442">
        <w:rPr>
          <w:rFonts w:ascii="Times New Roman" w:hAnsi="Times New Roman"/>
          <w:sz w:val="24"/>
          <w:szCs w:val="24"/>
        </w:rPr>
        <w:t xml:space="preserve"> of the complexity </w:t>
      </w:r>
      <w:r w:rsidR="001B5D0E" w:rsidRPr="00C51442">
        <w:rPr>
          <w:rFonts w:ascii="Times New Roman" w:hAnsi="Times New Roman"/>
          <w:sz w:val="24"/>
          <w:szCs w:val="24"/>
        </w:rPr>
        <w:t xml:space="preserve">of the DP, </w:t>
      </w:r>
      <w:r w:rsidRPr="00C51442">
        <w:rPr>
          <w:rFonts w:ascii="Times New Roman" w:hAnsi="Times New Roman"/>
          <w:sz w:val="24"/>
          <w:szCs w:val="24"/>
        </w:rPr>
        <w:t>involv</w:t>
      </w:r>
      <w:r w:rsidR="001B5D0E" w:rsidRPr="00C51442">
        <w:rPr>
          <w:rFonts w:ascii="Times New Roman" w:hAnsi="Times New Roman"/>
          <w:sz w:val="24"/>
          <w:szCs w:val="24"/>
        </w:rPr>
        <w:t>ing</w:t>
      </w:r>
      <w:r w:rsidRPr="00C51442">
        <w:rPr>
          <w:rFonts w:ascii="Times New Roman" w:hAnsi="Times New Roman"/>
          <w:sz w:val="24"/>
          <w:szCs w:val="24"/>
        </w:rPr>
        <w:t xml:space="preserve"> </w:t>
      </w:r>
      <w:r w:rsidR="001B5D0E" w:rsidRPr="00C51442">
        <w:rPr>
          <w:rFonts w:ascii="Times New Roman" w:hAnsi="Times New Roman"/>
          <w:sz w:val="24"/>
          <w:szCs w:val="24"/>
        </w:rPr>
        <w:t xml:space="preserve">coupled </w:t>
      </w:r>
      <w:r w:rsidRPr="00C51442">
        <w:rPr>
          <w:rFonts w:ascii="Times New Roman" w:hAnsi="Times New Roman"/>
          <w:sz w:val="24"/>
          <w:szCs w:val="24"/>
        </w:rPr>
        <w:t>mechanical</w:t>
      </w:r>
      <w:r w:rsidR="001B5D0E" w:rsidRPr="00C51442">
        <w:rPr>
          <w:rFonts w:ascii="Times New Roman" w:hAnsi="Times New Roman"/>
          <w:sz w:val="24"/>
          <w:szCs w:val="24"/>
        </w:rPr>
        <w:t xml:space="preserve"> and chemical mechanisms</w:t>
      </w:r>
      <w:r w:rsidRPr="00C51442">
        <w:rPr>
          <w:rFonts w:ascii="Times New Roman" w:hAnsi="Times New Roman"/>
          <w:sz w:val="24"/>
          <w:szCs w:val="24"/>
        </w:rPr>
        <w:t xml:space="preserve">, numerous parameters </w:t>
      </w:r>
      <w:r w:rsidR="001B5D0E" w:rsidRPr="00C51442">
        <w:rPr>
          <w:rFonts w:ascii="Times New Roman" w:hAnsi="Times New Roman"/>
          <w:sz w:val="24"/>
          <w:szCs w:val="24"/>
        </w:rPr>
        <w:t>are</w:t>
      </w:r>
      <w:r w:rsidRPr="00C51442">
        <w:rPr>
          <w:rFonts w:ascii="Times New Roman" w:hAnsi="Times New Roman"/>
          <w:sz w:val="24"/>
          <w:szCs w:val="24"/>
        </w:rPr>
        <w:t xml:space="preserve"> variables </w:t>
      </w:r>
      <w:r w:rsidR="001B5D0E" w:rsidRPr="00C51442">
        <w:rPr>
          <w:rFonts w:ascii="Times New Roman" w:hAnsi="Times New Roman"/>
          <w:sz w:val="24"/>
          <w:szCs w:val="24"/>
        </w:rPr>
        <w:t>are required to describe the system</w:t>
      </w:r>
      <w:r w:rsidR="004531F9" w:rsidRPr="00C51442">
        <w:rPr>
          <w:rFonts w:ascii="Times New Roman" w:hAnsi="Times New Roman"/>
          <w:sz w:val="24"/>
          <w:szCs w:val="24"/>
        </w:rPr>
        <w:t>,</w:t>
      </w:r>
      <w:r w:rsidRPr="00C51442">
        <w:rPr>
          <w:rFonts w:ascii="Times New Roman" w:hAnsi="Times New Roman"/>
          <w:sz w:val="24"/>
          <w:szCs w:val="24"/>
        </w:rPr>
        <w:t xml:space="preserve"> as discussed in </w:t>
      </w:r>
      <w:r w:rsidR="00F36DBA" w:rsidRPr="00C51442">
        <w:rPr>
          <w:rFonts w:ascii="Times New Roman" w:hAnsi="Times New Roman"/>
          <w:sz w:val="24"/>
          <w:szCs w:val="24"/>
        </w:rPr>
        <w:t>S</w:t>
      </w:r>
      <w:r w:rsidRPr="00C51442">
        <w:rPr>
          <w:rFonts w:ascii="Times New Roman" w:hAnsi="Times New Roman"/>
          <w:sz w:val="24"/>
          <w:szCs w:val="24"/>
        </w:rPr>
        <w:t>ection</w:t>
      </w:r>
      <w:r w:rsidR="007232AA" w:rsidRPr="00C51442">
        <w:rPr>
          <w:rFonts w:ascii="Times New Roman" w:hAnsi="Times New Roman"/>
          <w:sz w:val="24"/>
          <w:szCs w:val="24"/>
        </w:rPr>
        <w:t>s</w:t>
      </w:r>
      <w:r w:rsidR="00BC7929" w:rsidRPr="00C51442">
        <w:rPr>
          <w:rFonts w:ascii="Times New Roman" w:hAnsi="Times New Roman"/>
          <w:sz w:val="24"/>
          <w:szCs w:val="24"/>
        </w:rPr>
        <w:t xml:space="preserve"> 3.2-3.5</w:t>
      </w:r>
      <w:r w:rsidR="000D606B" w:rsidRPr="00C51442">
        <w:rPr>
          <w:rFonts w:ascii="Times New Roman" w:hAnsi="Times New Roman"/>
          <w:sz w:val="24"/>
          <w:szCs w:val="24"/>
        </w:rPr>
        <w:t>. These parameters/</w:t>
      </w:r>
      <w:r w:rsidRPr="00C51442">
        <w:rPr>
          <w:rFonts w:ascii="Times New Roman" w:hAnsi="Times New Roman"/>
          <w:sz w:val="24"/>
          <w:szCs w:val="24"/>
        </w:rPr>
        <w:t>variables play a direct and vital role in affecting the properties of dried intermediate products</w:t>
      </w:r>
      <w:r w:rsidR="001B5D0E" w:rsidRPr="00C51442">
        <w:rPr>
          <w:rFonts w:ascii="Times New Roman" w:hAnsi="Times New Roman"/>
          <w:sz w:val="24"/>
          <w:szCs w:val="24"/>
        </w:rPr>
        <w:t>;</w:t>
      </w:r>
      <w:r w:rsidRPr="00C51442">
        <w:rPr>
          <w:rFonts w:ascii="Times New Roman" w:hAnsi="Times New Roman"/>
          <w:sz w:val="24"/>
          <w:szCs w:val="24"/>
        </w:rPr>
        <w:t xml:space="preserve"> which</w:t>
      </w:r>
      <w:r w:rsidR="001B5D0E" w:rsidRPr="00C51442">
        <w:rPr>
          <w:rFonts w:ascii="Times New Roman" w:hAnsi="Times New Roman"/>
          <w:sz w:val="24"/>
          <w:szCs w:val="24"/>
        </w:rPr>
        <w:t>,</w:t>
      </w:r>
      <w:r w:rsidRPr="00C51442">
        <w:rPr>
          <w:rFonts w:ascii="Times New Roman" w:hAnsi="Times New Roman"/>
          <w:sz w:val="24"/>
          <w:szCs w:val="24"/>
        </w:rPr>
        <w:t xml:space="preserve"> in turn, further determ</w:t>
      </w:r>
      <w:r w:rsidR="001B5D0E" w:rsidRPr="00C51442">
        <w:rPr>
          <w:rFonts w:ascii="Times New Roman" w:hAnsi="Times New Roman"/>
          <w:sz w:val="24"/>
          <w:szCs w:val="24"/>
        </w:rPr>
        <w:t>ine</w:t>
      </w:r>
      <w:r w:rsidRPr="00C51442">
        <w:rPr>
          <w:rFonts w:ascii="Times New Roman" w:hAnsi="Times New Roman"/>
          <w:sz w:val="24"/>
          <w:szCs w:val="24"/>
        </w:rPr>
        <w:t xml:space="preserve"> the </w:t>
      </w:r>
      <w:r w:rsidR="001B5D0E" w:rsidRPr="00C51442">
        <w:rPr>
          <w:rFonts w:ascii="Times New Roman" w:hAnsi="Times New Roman"/>
          <w:sz w:val="24"/>
          <w:szCs w:val="24"/>
        </w:rPr>
        <w:t xml:space="preserve">properties </w:t>
      </w:r>
      <w:r w:rsidR="00CA77A6">
        <w:rPr>
          <w:rFonts w:ascii="Times New Roman" w:hAnsi="Times New Roman"/>
          <w:sz w:val="24"/>
          <w:szCs w:val="24"/>
        </w:rPr>
        <w:t>of final manufactured batteries.</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&lt;EndNote&gt;&lt;Cite&gt;&lt;Author&gt;Kumberg&lt;/Author&gt;&lt;Year&gt;2019&lt;/Year&gt;&lt;RecNum&gt;1406&lt;/RecNum&gt;&lt;DisplayText&gt;&lt;style face="superscript"&gt;[26]&lt;/style&gt;&lt;/DisplayText&gt;&lt;record&gt;&lt;rec-number&gt;1406&lt;/rec-number&gt;&lt;foreign-keys&gt;&lt;key app="EN" db-id="w9dw25atcwdswwe9afax95rrz5s92s2ffttz" timestamp="1599661172"&gt;1406&lt;/key&gt;&lt;/foreign-keys&gt;&lt;ref-type name="Journal Article"&gt;17&lt;/ref-type&gt;&lt;contributors&gt;&lt;authors&gt;&lt;author&gt;Kumberg, Jana&lt;/author&gt;&lt;author&gt;Müller, Marcus&lt;/author&gt;&lt;author&gt;Diehm, Ralf&lt;/author&gt;&lt;author&gt;Spiegel, Sandro&lt;/author&gt;&lt;author&gt;Wachsmann, Christian&lt;/author&gt;&lt;author&gt;Bauer, Werner&lt;/author&gt;&lt;author&gt;Scharfer, Philip&lt;/author&gt;&lt;author&gt;Schabel, Wilhelm&lt;/author&gt;&lt;/authors&gt;&lt;/contributors&gt;&lt;titles&gt;&lt;title&gt;Drying of Lithium-Ion Battery Anodes for Use in High-Energy Cells: Influence of Electrode Thickness on Drying Time, Adhesion, and Crack Formation&lt;/title&gt;&lt;secondary-title&gt;Energy Technology&lt;/secondary-title&gt;&lt;/titles&gt;&lt;pages&gt;1900722&lt;/pages&gt;&lt;volume&gt;7&lt;/volume&gt;&lt;number&gt;11&lt;/number&gt;&lt;dates&gt;&lt;year&gt;2019&lt;/year&gt;&lt;/dates&gt;&lt;isbn&gt;2194-4288&lt;/isbn&gt;&lt;urls&gt;&lt;related-urls&gt;&lt;url&gt;https://onlinelibrary.wiley.com/doi/abs/10.1002/ente.201900722&lt;/url&gt;&lt;/related-urls&gt;&lt;/urls&gt;&lt;electronic-resource-num&gt;10.1002/ente.201900722&lt;/electronic-resource-num&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[26]</w:t>
      </w:r>
      <w:r w:rsidRPr="00C51442">
        <w:rPr>
          <w:rFonts w:ascii="Times New Roman" w:hAnsi="Times New Roman"/>
          <w:sz w:val="24"/>
          <w:szCs w:val="24"/>
        </w:rPr>
        <w:fldChar w:fldCharType="end"/>
      </w:r>
      <w:r w:rsidRPr="00C51442">
        <w:rPr>
          <w:rFonts w:ascii="Times New Roman" w:hAnsi="Times New Roman"/>
          <w:sz w:val="24"/>
          <w:szCs w:val="24"/>
        </w:rPr>
        <w:t xml:space="preserve"> Understanding the individual or combined effects of these parameters</w:t>
      </w:r>
      <w:r w:rsidR="00AC607F" w:rsidRPr="00C51442">
        <w:rPr>
          <w:rFonts w:ascii="Times New Roman" w:hAnsi="Times New Roman"/>
          <w:sz w:val="24"/>
          <w:szCs w:val="24"/>
        </w:rPr>
        <w:t xml:space="preserve">/variables on the finished electrodes </w:t>
      </w:r>
      <w:r w:rsidRPr="00C51442">
        <w:rPr>
          <w:rFonts w:ascii="Times New Roman" w:hAnsi="Times New Roman"/>
          <w:sz w:val="24"/>
          <w:szCs w:val="24"/>
        </w:rPr>
        <w:t xml:space="preserve">is of </w:t>
      </w:r>
      <w:r w:rsidR="004531F9" w:rsidRPr="00C51442">
        <w:rPr>
          <w:rFonts w:ascii="Times New Roman" w:hAnsi="Times New Roman"/>
          <w:sz w:val="24"/>
          <w:szCs w:val="24"/>
        </w:rPr>
        <w:t xml:space="preserve">great </w:t>
      </w:r>
      <w:r w:rsidRPr="00C51442">
        <w:rPr>
          <w:rFonts w:ascii="Times New Roman" w:hAnsi="Times New Roman"/>
          <w:sz w:val="24"/>
          <w:szCs w:val="24"/>
        </w:rPr>
        <w:t>importance to the optimization and improvement of the dried intermediate product qualities. The main approach to analys</w:t>
      </w:r>
      <w:r w:rsidR="001B5D0E" w:rsidRPr="00C51442">
        <w:rPr>
          <w:rFonts w:ascii="Times New Roman" w:hAnsi="Times New Roman"/>
          <w:sz w:val="24"/>
          <w:szCs w:val="24"/>
        </w:rPr>
        <w:t>ing</w:t>
      </w:r>
      <w:r w:rsidRPr="00C51442">
        <w:rPr>
          <w:rFonts w:ascii="Times New Roman" w:hAnsi="Times New Roman"/>
          <w:sz w:val="24"/>
          <w:szCs w:val="24"/>
        </w:rPr>
        <w:t xml:space="preserve"> interdependencies among </w:t>
      </w:r>
      <w:r w:rsidR="001B5D0E" w:rsidRPr="00C51442">
        <w:rPr>
          <w:rFonts w:ascii="Times New Roman" w:hAnsi="Times New Roman"/>
          <w:sz w:val="24"/>
          <w:szCs w:val="24"/>
        </w:rPr>
        <w:t xml:space="preserve">the </w:t>
      </w:r>
      <w:r w:rsidRPr="00C51442">
        <w:rPr>
          <w:rFonts w:ascii="Times New Roman" w:hAnsi="Times New Roman"/>
          <w:sz w:val="24"/>
          <w:szCs w:val="24"/>
        </w:rPr>
        <w:t xml:space="preserve">various drying parameters </w:t>
      </w:r>
      <w:r w:rsidR="001B5D0E" w:rsidRPr="00C51442">
        <w:rPr>
          <w:rFonts w:ascii="Times New Roman" w:hAnsi="Times New Roman"/>
          <w:sz w:val="24"/>
          <w:szCs w:val="24"/>
        </w:rPr>
        <w:t xml:space="preserve">and variables </w:t>
      </w:r>
      <w:proofErr w:type="gramStart"/>
      <w:r w:rsidR="001B5D0E" w:rsidRPr="00C51442">
        <w:rPr>
          <w:rFonts w:ascii="Times New Roman" w:hAnsi="Times New Roman"/>
          <w:sz w:val="24"/>
          <w:szCs w:val="24"/>
        </w:rPr>
        <w:t>is</w:t>
      </w:r>
      <w:r w:rsidRPr="00C51442">
        <w:rPr>
          <w:rFonts w:ascii="Times New Roman" w:hAnsi="Times New Roman"/>
          <w:sz w:val="24"/>
          <w:szCs w:val="24"/>
        </w:rPr>
        <w:t xml:space="preserve"> still based</w:t>
      </w:r>
      <w:proofErr w:type="gramEnd"/>
      <w:r w:rsidRPr="00C51442">
        <w:rPr>
          <w:rFonts w:ascii="Times New Roman" w:hAnsi="Times New Roman"/>
          <w:sz w:val="24"/>
          <w:szCs w:val="24"/>
        </w:rPr>
        <w:t xml:space="preserve"> on trial and error. In light of this, reliable and flexible models to achieve effective analyses of drying parameters</w:t>
      </w:r>
      <w:r w:rsidR="00294FC3" w:rsidRPr="00C51442">
        <w:rPr>
          <w:rFonts w:ascii="Times New Roman" w:hAnsi="Times New Roman"/>
          <w:sz w:val="24"/>
          <w:szCs w:val="24"/>
        </w:rPr>
        <w:t>/variables</w:t>
      </w:r>
      <w:r w:rsidRPr="00C51442">
        <w:rPr>
          <w:rFonts w:ascii="Times New Roman" w:hAnsi="Times New Roman"/>
          <w:sz w:val="24"/>
          <w:szCs w:val="24"/>
        </w:rPr>
        <w:t xml:space="preserve"> and predict dried intermediate product properties are urgently required.  </w:t>
      </w:r>
    </w:p>
    <w:p w14:paraId="40D0D4E9" w14:textId="2BBD0D5E" w:rsidR="0031363C" w:rsidRPr="00C51442" w:rsidRDefault="0031363C" w:rsidP="00084D05">
      <w:pPr>
        <w:spacing w:line="480" w:lineRule="auto"/>
        <w:rPr>
          <w:rFonts w:ascii="Times New Roman" w:hAnsi="Times New Roman"/>
          <w:sz w:val="24"/>
          <w:szCs w:val="24"/>
        </w:rPr>
      </w:pPr>
      <w:r w:rsidRPr="00C51442">
        <w:rPr>
          <w:rFonts w:ascii="Times New Roman" w:hAnsi="Times New Roman"/>
          <w:sz w:val="24"/>
          <w:szCs w:val="24"/>
        </w:rPr>
        <w:t xml:space="preserve">To date, several modelling techniques </w:t>
      </w:r>
      <w:proofErr w:type="gramStart"/>
      <w:r w:rsidRPr="00C51442">
        <w:rPr>
          <w:rFonts w:ascii="Times New Roman" w:hAnsi="Times New Roman"/>
          <w:sz w:val="24"/>
          <w:szCs w:val="24"/>
        </w:rPr>
        <w:t>have been adopted</w:t>
      </w:r>
      <w:proofErr w:type="gramEnd"/>
      <w:r w:rsidRPr="00C51442">
        <w:rPr>
          <w:rFonts w:ascii="Times New Roman" w:hAnsi="Times New Roman"/>
          <w:sz w:val="24"/>
          <w:szCs w:val="24"/>
        </w:rPr>
        <w:t xml:space="preserve"> to </w:t>
      </w:r>
      <w:r w:rsidR="00A235E0" w:rsidRPr="00C51442">
        <w:rPr>
          <w:rFonts w:ascii="Times New Roman" w:hAnsi="Times New Roman"/>
          <w:sz w:val="24"/>
          <w:szCs w:val="24"/>
        </w:rPr>
        <w:t xml:space="preserve">perform </w:t>
      </w:r>
      <w:r w:rsidRPr="00C51442">
        <w:rPr>
          <w:rFonts w:ascii="Times New Roman" w:hAnsi="Times New Roman"/>
          <w:sz w:val="24"/>
          <w:szCs w:val="24"/>
        </w:rPr>
        <w:t>analysis of different dry</w:t>
      </w:r>
      <w:r w:rsidR="00571C62" w:rsidRPr="00C51442">
        <w:rPr>
          <w:rFonts w:ascii="Times New Roman" w:hAnsi="Times New Roman"/>
          <w:sz w:val="24"/>
          <w:szCs w:val="24"/>
        </w:rPr>
        <w:t>ing</w:t>
      </w:r>
      <w:r w:rsidRPr="00C51442">
        <w:rPr>
          <w:rFonts w:ascii="Times New Roman" w:hAnsi="Times New Roman"/>
          <w:sz w:val="24"/>
          <w:szCs w:val="24"/>
        </w:rPr>
        <w:t xml:space="preserve"> parameters</w:t>
      </w:r>
      <w:r w:rsidR="00571C62" w:rsidRPr="00C51442">
        <w:rPr>
          <w:rFonts w:ascii="Times New Roman" w:hAnsi="Times New Roman"/>
          <w:sz w:val="24"/>
          <w:szCs w:val="24"/>
        </w:rPr>
        <w:t>/variables</w:t>
      </w:r>
      <w:r w:rsidRPr="00C51442">
        <w:rPr>
          <w:rFonts w:ascii="Times New Roman" w:hAnsi="Times New Roman"/>
          <w:sz w:val="24"/>
          <w:szCs w:val="24"/>
        </w:rPr>
        <w:t xml:space="preserve">. </w:t>
      </w:r>
      <w:r w:rsidR="00D50FEA" w:rsidRPr="00C51442">
        <w:rPr>
          <w:rFonts w:ascii="Times New Roman" w:hAnsi="Times New Roman"/>
          <w:sz w:val="24"/>
          <w:szCs w:val="24"/>
        </w:rPr>
        <w:t>T</w:t>
      </w:r>
      <w:r w:rsidRPr="00C51442">
        <w:rPr>
          <w:rFonts w:ascii="Times New Roman" w:hAnsi="Times New Roman"/>
          <w:sz w:val="24"/>
          <w:szCs w:val="24"/>
        </w:rPr>
        <w:t xml:space="preserve">o uncover how </w:t>
      </w:r>
      <w:r w:rsidR="00B40550" w:rsidRPr="00C51442">
        <w:rPr>
          <w:rFonts w:ascii="Times New Roman" w:hAnsi="Times New Roman"/>
          <w:sz w:val="24"/>
          <w:szCs w:val="24"/>
        </w:rPr>
        <w:t xml:space="preserve">the </w:t>
      </w:r>
      <w:r w:rsidRPr="00C51442">
        <w:rPr>
          <w:rFonts w:ascii="Times New Roman" w:hAnsi="Times New Roman"/>
          <w:sz w:val="24"/>
          <w:szCs w:val="24"/>
        </w:rPr>
        <w:t>DP affect</w:t>
      </w:r>
      <w:r w:rsidR="00B40550" w:rsidRPr="00C51442">
        <w:rPr>
          <w:rFonts w:ascii="Times New Roman" w:hAnsi="Times New Roman"/>
          <w:sz w:val="24"/>
          <w:szCs w:val="24"/>
        </w:rPr>
        <w:t>s</w:t>
      </w:r>
      <w:r w:rsidRPr="00C51442">
        <w:rPr>
          <w:rFonts w:ascii="Times New Roman" w:hAnsi="Times New Roman"/>
          <w:sz w:val="24"/>
          <w:szCs w:val="24"/>
        </w:rPr>
        <w:t xml:space="preserve"> the distributions and interactions of components in the electrode composite, Liu </w:t>
      </w:r>
      <w:r w:rsidRPr="00C51442">
        <w:rPr>
          <w:rFonts w:ascii="Times New Roman" w:hAnsi="Times New Roman"/>
          <w:i/>
          <w:iCs/>
          <w:sz w:val="24"/>
          <w:szCs w:val="24"/>
        </w:rPr>
        <w:t>et al.</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&lt;EndNote&gt;&lt;Cite&gt;&lt;Author&gt;Liu&lt;/Author&gt;&lt;Year&gt;2014&lt;/Year&gt;&lt;RecNum&gt;1339&lt;/RecNum&gt;&lt;DisplayText&gt;&lt;style face="superscript"&gt;[20]&lt;/style&gt;&lt;/DisplayText&gt;&lt;record&gt;&lt;rec-number&gt;1339&lt;/rec-number&gt;&lt;foreign-keys&gt;&lt;key app="EN" db-id="w9dw25atcwdswwe9afax95rrz5s92s2ffttz" timestamp="1599661171"&gt;1339&lt;/key&gt;&lt;/foreign-keys&gt;&lt;ref-type name="Journal Article"&gt;17&lt;/ref-type&gt;&lt;contributors&gt;&lt;authors&gt;&lt;author&gt;Liu, Zhixiao&lt;/author&gt;&lt;author&gt;Mukherjee, Partha P&lt;/author&gt;&lt;/authors&gt;&lt;/contributors&gt;&lt;titles&gt;&lt;title&gt;Microstructure evolution in lithium-ion battery electrode processing&lt;/title&gt;&lt;secondary-title&gt;Journal of The Electrochemical Society&lt;/secondary-title&gt;&lt;/titles&gt;&lt;periodical&gt;&lt;full-title&gt;Journal of The Electrochemical Society&lt;/full-title&gt;&lt;/periodical&gt;&lt;pages&gt;E3248-E3258&lt;/pages&gt;&lt;volume&gt;161&lt;/volume&gt;&lt;number&gt;8&lt;/number&gt;&lt;dates&gt;&lt;year&gt;2014&lt;/year&gt;&lt;/dates&gt;&lt;isbn&gt;0013-4651&lt;/isbn&gt;&lt;urls&gt;&lt;/urls&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[20]</w:t>
      </w:r>
      <w:r w:rsidRPr="00C51442">
        <w:rPr>
          <w:rFonts w:ascii="Times New Roman" w:hAnsi="Times New Roman"/>
          <w:sz w:val="24"/>
          <w:szCs w:val="24"/>
        </w:rPr>
        <w:fldChar w:fldCharType="end"/>
      </w:r>
      <w:r w:rsidRPr="00C51442">
        <w:rPr>
          <w:rFonts w:ascii="Times New Roman" w:hAnsi="Times New Roman"/>
          <w:sz w:val="24"/>
          <w:szCs w:val="24"/>
        </w:rPr>
        <w:t xml:space="preserve"> </w:t>
      </w:r>
      <w:proofErr w:type="gramStart"/>
      <w:r w:rsidRPr="00C51442">
        <w:rPr>
          <w:rFonts w:ascii="Times New Roman" w:hAnsi="Times New Roman"/>
          <w:sz w:val="24"/>
          <w:szCs w:val="24"/>
        </w:rPr>
        <w:t>proposed</w:t>
      </w:r>
      <w:proofErr w:type="gramEnd"/>
      <w:r w:rsidRPr="00C51442">
        <w:rPr>
          <w:rFonts w:ascii="Times New Roman" w:hAnsi="Times New Roman"/>
          <w:sz w:val="24"/>
          <w:szCs w:val="24"/>
        </w:rPr>
        <w:t xml:space="preserve"> a mesoscale</w:t>
      </w:r>
      <w:r w:rsidR="00B40550" w:rsidRPr="00C51442">
        <w:rPr>
          <w:rFonts w:ascii="Times New Roman" w:hAnsi="Times New Roman"/>
          <w:sz w:val="24"/>
          <w:szCs w:val="24"/>
        </w:rPr>
        <w:t xml:space="preserve"> morphology</w:t>
      </w:r>
      <w:r w:rsidRPr="00C51442">
        <w:rPr>
          <w:rFonts w:ascii="Times New Roman" w:hAnsi="Times New Roman"/>
          <w:sz w:val="24"/>
          <w:szCs w:val="24"/>
        </w:rPr>
        <w:t xml:space="preserve"> model to analyse the particle morphology properties as well as solvent evaporation dynamics, </w:t>
      </w:r>
      <w:r w:rsidRPr="00C51442">
        <w:rPr>
          <w:rFonts w:ascii="Times New Roman" w:hAnsi="Times New Roman"/>
          <w:sz w:val="24"/>
          <w:szCs w:val="24"/>
        </w:rPr>
        <w:lastRenderedPageBreak/>
        <w:t xml:space="preserve">while their effects on the constituent phase distribution of LIBs electrode </w:t>
      </w:r>
      <w:r w:rsidR="00A235E0" w:rsidRPr="00C51442">
        <w:rPr>
          <w:rFonts w:ascii="Times New Roman" w:hAnsi="Times New Roman"/>
          <w:sz w:val="24"/>
          <w:szCs w:val="24"/>
        </w:rPr>
        <w:t xml:space="preserve">were </w:t>
      </w:r>
      <w:r w:rsidRPr="00C51442">
        <w:rPr>
          <w:rFonts w:ascii="Times New Roman" w:hAnsi="Times New Roman"/>
          <w:sz w:val="24"/>
          <w:szCs w:val="24"/>
        </w:rPr>
        <w:t xml:space="preserve">also explored. The results illustrate that better aggregation with conductive additive particles </w:t>
      </w:r>
      <w:proofErr w:type="gramStart"/>
      <w:r w:rsidRPr="00C51442">
        <w:rPr>
          <w:rFonts w:ascii="Times New Roman" w:hAnsi="Times New Roman"/>
          <w:sz w:val="24"/>
          <w:szCs w:val="24"/>
        </w:rPr>
        <w:t>could be obtained</w:t>
      </w:r>
      <w:proofErr w:type="gramEnd"/>
      <w:r w:rsidRPr="00C51442">
        <w:rPr>
          <w:rFonts w:ascii="Times New Roman" w:hAnsi="Times New Roman"/>
          <w:sz w:val="24"/>
          <w:szCs w:val="24"/>
        </w:rPr>
        <w:t xml:space="preserve"> with smaller isometric active particles. Through considering more forces on the mesoscale particles</w:t>
      </w:r>
      <w:r w:rsidR="00A235E0" w:rsidRPr="00C51442">
        <w:rPr>
          <w:rFonts w:ascii="Times New Roman" w:hAnsi="Times New Roman"/>
          <w:sz w:val="24"/>
          <w:szCs w:val="24"/>
        </w:rPr>
        <w:t>,</w:t>
      </w:r>
      <w:r w:rsidRPr="00C51442">
        <w:rPr>
          <w:rFonts w:ascii="Times New Roman" w:hAnsi="Times New Roman"/>
          <w:sz w:val="24"/>
          <w:szCs w:val="24"/>
        </w:rPr>
        <w:t xml:space="preserve"> such as contact friction and solvent-caused damping force, a dynamic particle packing model was proposed to forecast the microstructure of slurr</w:t>
      </w:r>
      <w:r w:rsidR="00D50FEA" w:rsidRPr="00C51442">
        <w:rPr>
          <w:rFonts w:ascii="Times New Roman" w:hAnsi="Times New Roman"/>
          <w:sz w:val="24"/>
          <w:szCs w:val="24"/>
        </w:rPr>
        <w:t>ies</w:t>
      </w:r>
      <w:r w:rsidRPr="00C51442">
        <w:rPr>
          <w:rFonts w:ascii="Times New Roman" w:hAnsi="Times New Roman"/>
          <w:sz w:val="24"/>
          <w:szCs w:val="24"/>
        </w:rPr>
        <w:t xml:space="preserve"> </w:t>
      </w:r>
      <w:r w:rsidR="00D50FEA" w:rsidRPr="00C51442">
        <w:rPr>
          <w:rFonts w:ascii="Times New Roman" w:hAnsi="Times New Roman"/>
          <w:sz w:val="24"/>
          <w:szCs w:val="24"/>
        </w:rPr>
        <w:t>and</w:t>
      </w:r>
      <w:r w:rsidRPr="00C51442">
        <w:rPr>
          <w:rFonts w:ascii="Times New Roman" w:hAnsi="Times New Roman"/>
          <w:sz w:val="24"/>
          <w:szCs w:val="24"/>
        </w:rPr>
        <w:t xml:space="preserve"> dried film</w:t>
      </w:r>
      <w:r w:rsidR="00D50FEA" w:rsidRPr="00C51442">
        <w:rPr>
          <w:rFonts w:ascii="Times New Roman" w:hAnsi="Times New Roman"/>
          <w:sz w:val="24"/>
          <w:szCs w:val="24"/>
        </w:rPr>
        <w:t>s</w:t>
      </w:r>
      <w:r w:rsidR="00CA77A6">
        <w:rPr>
          <w:rFonts w:ascii="Times New Roman" w:hAnsi="Times New Roman"/>
          <w:sz w:val="24"/>
          <w:szCs w:val="24"/>
        </w:rPr>
        <w:t>.</w:t>
      </w:r>
      <w:r w:rsidR="00A235E0"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&lt;EndNote&gt;&lt;Cite&gt;&lt;Author&gt;Forouzan&lt;/Author&gt;&lt;Year&gt;2016&lt;/Year&gt;&lt;RecNum&gt;1338&lt;/RecNum&gt;&lt;DisplayText&gt;&lt;style face="superscript"&gt;[47]&lt;/style&gt;&lt;/DisplayText&gt;&lt;record&gt;&lt;rec-number&gt;1338&lt;/rec-number&gt;&lt;foreign-keys&gt;&lt;key app="EN" db-id="w9dw25atcwdswwe9afax95rrz5s92s2ffttz" timestamp="1599661171"&gt;1338&lt;/key&gt;&lt;/foreign-keys&gt;&lt;ref-type name="Journal Article"&gt;17&lt;/ref-type&gt;&lt;contributors&gt;&lt;authors&gt;&lt;author&gt;Forouzan, Mehdi M&lt;/author&gt;&lt;author&gt;Chao, Chien-Wei&lt;/author&gt;&lt;author&gt;Bustamante, Danilo&lt;/author&gt;&lt;author&gt;Mazzeo, Brian A&lt;/author&gt;&lt;author&gt;Wheeler, Dean R&lt;/author&gt;&lt;/authors&gt;&lt;/contributors&gt;&lt;titles&gt;&lt;title&gt;Experiment and simulation of the fabrication process of lithium-ion battery cathodes for determining microstructure and mechanical properties&lt;/title&gt;&lt;secondary-title&gt;Journal of Power Sources&lt;/secondary-title&gt;&lt;/titles&gt;&lt;periodical&gt;&lt;full-title&gt;Journal of Power Sources&lt;/full-title&gt;&lt;/periodical&gt;&lt;pages&gt;172-183&lt;/pages&gt;&lt;volume&gt;312&lt;/volume&gt;&lt;dates&gt;&lt;year&gt;2016&lt;/year&gt;&lt;/dates&gt;&lt;isbn&gt;0378-7753&lt;/isbn&gt;&lt;urls&gt;&lt;/urls&gt;&lt;/record&gt;&lt;/Cite&gt;&lt;/EndNote&gt;</w:instrText>
      </w:r>
      <w:r w:rsidR="00A235E0"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[47]</w:t>
      </w:r>
      <w:r w:rsidR="00A235E0" w:rsidRPr="00C51442">
        <w:rPr>
          <w:rFonts w:ascii="Times New Roman" w:hAnsi="Times New Roman"/>
          <w:sz w:val="24"/>
          <w:szCs w:val="24"/>
        </w:rPr>
        <w:fldChar w:fldCharType="end"/>
      </w:r>
      <w:r w:rsidRPr="00C51442">
        <w:rPr>
          <w:rFonts w:ascii="Times New Roman" w:hAnsi="Times New Roman"/>
          <w:sz w:val="24"/>
          <w:szCs w:val="24"/>
        </w:rPr>
        <w:t xml:space="preserve"> As the DP </w:t>
      </w:r>
      <w:r w:rsidR="009532FA" w:rsidRPr="00C51442">
        <w:rPr>
          <w:rFonts w:ascii="Times New Roman" w:hAnsi="Times New Roman"/>
          <w:sz w:val="24"/>
          <w:szCs w:val="24"/>
        </w:rPr>
        <w:t>can easily</w:t>
      </w:r>
      <w:r w:rsidRPr="00C51442">
        <w:rPr>
          <w:rFonts w:ascii="Times New Roman" w:hAnsi="Times New Roman"/>
          <w:sz w:val="24"/>
          <w:szCs w:val="24"/>
        </w:rPr>
        <w:t xml:space="preserve"> cause spatial in-homogeneities within the electrode component distribution, further leading to the reduced battery performance, Font </w:t>
      </w:r>
      <w:r w:rsidRPr="00C51442">
        <w:rPr>
          <w:rFonts w:ascii="Times New Roman" w:hAnsi="Times New Roman"/>
          <w:i/>
          <w:iCs/>
          <w:sz w:val="24"/>
          <w:szCs w:val="24"/>
        </w:rPr>
        <w:t>et al.</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&lt;EndNote&gt;&lt;Cite&gt;&lt;Author&gt;Font&lt;/Author&gt;&lt;Year&gt;2018&lt;/Year&gt;&lt;RecNum&gt;1205&lt;/RecNum&gt;&lt;DisplayText&gt;&lt;style face="superscript"&gt;[24]&lt;/style&gt;&lt;/DisplayText&gt;&lt;record&gt;&lt;rec-number&gt;1205&lt;/rec-number&gt;&lt;foreign-keys&gt;&lt;key app="EN" db-id="w9dw25atcwdswwe9afax95rrz5s92s2ffttz" timestamp="1599661148"&gt;1205&lt;/key&gt;&lt;/foreign-keys&gt;&lt;ref-type name="Journal Article"&gt;17&lt;/ref-type&gt;&lt;contributors&gt;&lt;authors&gt;&lt;author&gt;Font, Francesc&lt;/author&gt;&lt;author&gt;Protas, Bartosz&lt;/author&gt;&lt;author&gt;Richardson, Giles&lt;/author&gt;&lt;author&gt;Foster, Jamie M&lt;/author&gt;&lt;/authors&gt;&lt;/contributors&gt;&lt;titles&gt;&lt;title&gt;Binder migration during drying of lithium-ion battery electrodes: Modelling and comparison to experiment&lt;/title&gt;&lt;secondary-title&gt;Journal of Power Sources&lt;/secondary-title&gt;&lt;/titles&gt;&lt;periodical&gt;&lt;full-title&gt;Journal of Power Sources&lt;/full-title&gt;&lt;/periodical&gt;&lt;pages&gt;177-185&lt;/pages&gt;&lt;volume&gt;393&lt;/volume&gt;&lt;dates&gt;&lt;year&gt;2018&lt;/year&gt;&lt;/dates&gt;&lt;isbn&gt;0378-7753&lt;/isbn&gt;&lt;urls&gt;&lt;/urls&gt;&lt;/record&gt;&lt;/Cite&gt;&lt;/EndNote&gt;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[24]</w:t>
      </w:r>
      <w:r w:rsidRPr="00C51442">
        <w:rPr>
          <w:rFonts w:ascii="Times New Roman" w:hAnsi="Times New Roman"/>
          <w:sz w:val="24"/>
          <w:szCs w:val="24"/>
        </w:rPr>
        <w:fldChar w:fldCharType="end"/>
      </w:r>
      <w:r w:rsidRPr="00C51442">
        <w:rPr>
          <w:rFonts w:ascii="Times New Roman" w:hAnsi="Times New Roman"/>
          <w:sz w:val="24"/>
          <w:szCs w:val="24"/>
        </w:rPr>
        <w:t xml:space="preserve"> </w:t>
      </w:r>
      <w:proofErr w:type="gramStart"/>
      <w:r w:rsidRPr="00C51442">
        <w:rPr>
          <w:rFonts w:ascii="Times New Roman" w:hAnsi="Times New Roman"/>
          <w:sz w:val="24"/>
          <w:szCs w:val="24"/>
        </w:rPr>
        <w:t>constructed</w:t>
      </w:r>
      <w:proofErr w:type="gramEnd"/>
      <w:r w:rsidRPr="00C51442">
        <w:rPr>
          <w:rFonts w:ascii="Times New Roman" w:hAnsi="Times New Roman"/>
          <w:sz w:val="24"/>
          <w:szCs w:val="24"/>
        </w:rPr>
        <w:t xml:space="preserve"> an electrode drying mathematical model to predict and track the binder distribution evolution</w:t>
      </w:r>
      <w:r w:rsidR="00A70001" w:rsidRPr="00C51442">
        <w:rPr>
          <w:rFonts w:ascii="Times New Roman" w:hAnsi="Times New Roman"/>
          <w:sz w:val="24"/>
          <w:szCs w:val="24"/>
        </w:rPr>
        <w:t>.</w:t>
      </w:r>
      <w:r w:rsidRPr="00C51442">
        <w:rPr>
          <w:rFonts w:ascii="Times New Roman" w:hAnsi="Times New Roman"/>
          <w:sz w:val="24"/>
          <w:szCs w:val="24"/>
        </w:rPr>
        <w:t xml:space="preserve"> </w:t>
      </w:r>
      <w:r w:rsidR="009532FA" w:rsidRPr="00C51442">
        <w:rPr>
          <w:rFonts w:ascii="Times New Roman" w:hAnsi="Times New Roman"/>
          <w:sz w:val="24"/>
          <w:szCs w:val="24"/>
        </w:rPr>
        <w:t>E</w:t>
      </w:r>
      <w:r w:rsidRPr="00C51442">
        <w:rPr>
          <w:rFonts w:ascii="Times New Roman" w:hAnsi="Times New Roman"/>
          <w:sz w:val="24"/>
          <w:szCs w:val="24"/>
        </w:rPr>
        <w:t>xist</w:t>
      </w:r>
      <w:r w:rsidR="009532FA" w:rsidRPr="00C51442">
        <w:rPr>
          <w:rFonts w:ascii="Times New Roman" w:hAnsi="Times New Roman"/>
          <w:sz w:val="24"/>
          <w:szCs w:val="24"/>
        </w:rPr>
        <w:t>ing</w:t>
      </w:r>
      <w:r w:rsidRPr="00C51442">
        <w:rPr>
          <w:rFonts w:ascii="Times New Roman" w:hAnsi="Times New Roman"/>
          <w:sz w:val="24"/>
          <w:szCs w:val="24"/>
        </w:rPr>
        <w:t xml:space="preserve"> modelling techniques for prediction of drying parameters</w:t>
      </w:r>
      <w:r w:rsidR="009B6263" w:rsidRPr="00C51442">
        <w:rPr>
          <w:rFonts w:ascii="Times New Roman" w:hAnsi="Times New Roman"/>
          <w:sz w:val="24"/>
          <w:szCs w:val="24"/>
        </w:rPr>
        <w:t>/variables</w:t>
      </w:r>
      <w:r w:rsidRPr="00C51442">
        <w:rPr>
          <w:rFonts w:ascii="Times New Roman" w:hAnsi="Times New Roman"/>
          <w:sz w:val="24"/>
          <w:szCs w:val="24"/>
        </w:rPr>
        <w:t xml:space="preserve"> are mainly based on the mechanism </w:t>
      </w:r>
      <w:proofErr w:type="gramStart"/>
      <w:r w:rsidRPr="00C51442">
        <w:rPr>
          <w:rFonts w:ascii="Times New Roman" w:hAnsi="Times New Roman"/>
          <w:sz w:val="24"/>
          <w:szCs w:val="24"/>
        </w:rPr>
        <w:t>models which</w:t>
      </w:r>
      <w:proofErr w:type="gramEnd"/>
      <w:r w:rsidRPr="00C51442">
        <w:rPr>
          <w:rFonts w:ascii="Times New Roman" w:hAnsi="Times New Roman"/>
          <w:sz w:val="24"/>
          <w:szCs w:val="24"/>
        </w:rPr>
        <w:t xml:space="preserve"> use the physical or chemical equations to describe the drying dynamics. Few attempts </w:t>
      </w:r>
      <w:proofErr w:type="gramStart"/>
      <w:r w:rsidRPr="00C51442">
        <w:rPr>
          <w:rFonts w:ascii="Times New Roman" w:hAnsi="Times New Roman"/>
          <w:sz w:val="24"/>
          <w:szCs w:val="24"/>
        </w:rPr>
        <w:t xml:space="preserve">have been </w:t>
      </w:r>
      <w:r w:rsidR="003D52C3" w:rsidRPr="00C51442">
        <w:rPr>
          <w:rFonts w:ascii="Times New Roman" w:hAnsi="Times New Roman"/>
          <w:sz w:val="24"/>
          <w:szCs w:val="24"/>
        </w:rPr>
        <w:t>made</w:t>
      </w:r>
      <w:proofErr w:type="gramEnd"/>
      <w:r w:rsidRPr="00C51442">
        <w:rPr>
          <w:rFonts w:ascii="Times New Roman" w:hAnsi="Times New Roman"/>
          <w:sz w:val="24"/>
          <w:szCs w:val="24"/>
        </w:rPr>
        <w:t xml:space="preserve"> </w:t>
      </w:r>
      <w:r w:rsidR="003D52C3" w:rsidRPr="00C51442">
        <w:rPr>
          <w:rFonts w:ascii="Times New Roman" w:hAnsi="Times New Roman"/>
          <w:sz w:val="24"/>
          <w:szCs w:val="24"/>
        </w:rPr>
        <w:t>to utilise</w:t>
      </w:r>
      <w:r w:rsidRPr="00C51442">
        <w:rPr>
          <w:rFonts w:ascii="Times New Roman" w:hAnsi="Times New Roman"/>
          <w:sz w:val="24"/>
          <w:szCs w:val="24"/>
        </w:rPr>
        <w:t xml:space="preserve"> interpretable machine-learning methodologies to analyse parameters for </w:t>
      </w:r>
      <w:r w:rsidR="003D52C3" w:rsidRPr="00C51442">
        <w:rPr>
          <w:rFonts w:ascii="Times New Roman" w:hAnsi="Times New Roman"/>
          <w:sz w:val="24"/>
          <w:szCs w:val="24"/>
        </w:rPr>
        <w:t xml:space="preserve">the </w:t>
      </w:r>
      <w:r w:rsidRPr="00C51442">
        <w:rPr>
          <w:rFonts w:ascii="Times New Roman" w:hAnsi="Times New Roman"/>
          <w:sz w:val="24"/>
          <w:szCs w:val="24"/>
        </w:rPr>
        <w:t>electrode DP.</w:t>
      </w:r>
    </w:p>
    <w:p w14:paraId="2684D4EC" w14:textId="43AF0C2D" w:rsidR="0025012E" w:rsidRPr="00C51442" w:rsidRDefault="0031363C" w:rsidP="00084D05">
      <w:pPr>
        <w:spacing w:line="480" w:lineRule="auto"/>
        <w:rPr>
          <w:rFonts w:ascii="Times New Roman" w:hAnsi="Times New Roman"/>
          <w:sz w:val="24"/>
          <w:szCs w:val="24"/>
        </w:rPr>
      </w:pPr>
      <w:r w:rsidRPr="00C51442">
        <w:rPr>
          <w:rFonts w:ascii="Times New Roman" w:hAnsi="Times New Roman"/>
          <w:sz w:val="24"/>
          <w:szCs w:val="24"/>
        </w:rPr>
        <w:t>In order to improve the qualities of LIBs with high energy</w:t>
      </w:r>
      <w:r w:rsidR="00231187" w:rsidRPr="00C51442">
        <w:rPr>
          <w:rFonts w:ascii="Times New Roman" w:hAnsi="Times New Roman"/>
          <w:sz w:val="24"/>
          <w:szCs w:val="24"/>
        </w:rPr>
        <w:t xml:space="preserve"> density</w:t>
      </w:r>
      <w:r w:rsidRPr="00C51442">
        <w:rPr>
          <w:rFonts w:ascii="Times New Roman" w:hAnsi="Times New Roman"/>
          <w:sz w:val="24"/>
          <w:szCs w:val="24"/>
        </w:rPr>
        <w:t xml:space="preserve">, a quality planning strategy to identify the interactions </w:t>
      </w:r>
      <w:r w:rsidR="000E76C0" w:rsidRPr="00C51442">
        <w:rPr>
          <w:rFonts w:ascii="Times New Roman" w:hAnsi="Times New Roman"/>
          <w:sz w:val="24"/>
          <w:szCs w:val="24"/>
        </w:rPr>
        <w:t xml:space="preserve">between </w:t>
      </w:r>
      <w:r w:rsidRPr="00C51442">
        <w:rPr>
          <w:rFonts w:ascii="Times New Roman" w:hAnsi="Times New Roman"/>
          <w:sz w:val="24"/>
          <w:szCs w:val="24"/>
        </w:rPr>
        <w:t xml:space="preserve">process and product </w:t>
      </w:r>
      <w:r w:rsidR="000E76C0" w:rsidRPr="00C51442">
        <w:rPr>
          <w:rFonts w:ascii="Times New Roman" w:hAnsi="Times New Roman"/>
          <w:sz w:val="24"/>
          <w:szCs w:val="24"/>
        </w:rPr>
        <w:t xml:space="preserve">along the </w:t>
      </w:r>
      <w:r w:rsidRPr="00C51442">
        <w:rPr>
          <w:rFonts w:ascii="Times New Roman" w:hAnsi="Times New Roman"/>
          <w:sz w:val="24"/>
          <w:szCs w:val="24"/>
        </w:rPr>
        <w:t xml:space="preserve">whole battery production chain was proposed by </w:t>
      </w:r>
      <w:proofErr w:type="spellStart"/>
      <w:r w:rsidRPr="00C51442">
        <w:rPr>
          <w:rFonts w:ascii="Times New Roman" w:hAnsi="Times New Roman"/>
          <w:sz w:val="24"/>
          <w:szCs w:val="24"/>
        </w:rPr>
        <w:t>Westermeier</w:t>
      </w:r>
      <w:proofErr w:type="spellEnd"/>
      <w:r w:rsidRPr="00C51442">
        <w:rPr>
          <w:rFonts w:ascii="Times New Roman" w:hAnsi="Times New Roman"/>
          <w:sz w:val="24"/>
          <w:szCs w:val="24"/>
        </w:rPr>
        <w:t xml:space="preserve"> </w:t>
      </w:r>
      <w:r w:rsidR="00570840" w:rsidRPr="00C51442">
        <w:rPr>
          <w:rFonts w:ascii="Times New Roman" w:hAnsi="Times New Roman"/>
          <w:i/>
          <w:iCs/>
          <w:sz w:val="24"/>
          <w:szCs w:val="24"/>
        </w:rPr>
        <w:t xml:space="preserve">et </w:t>
      </w:r>
      <w:r w:rsidRPr="00C51442">
        <w:rPr>
          <w:rFonts w:ascii="Times New Roman" w:hAnsi="Times New Roman"/>
          <w:i/>
          <w:iCs/>
          <w:sz w:val="24"/>
          <w:szCs w:val="24"/>
        </w:rPr>
        <w:t>al.</w:t>
      </w:r>
      <w:r w:rsidR="00CA77A6">
        <w:rPr>
          <w:rFonts w:ascii="Times New Roman" w:hAnsi="Times New Roman"/>
          <w:i/>
          <w:iCs/>
          <w:sz w:val="24"/>
          <w:szCs w:val="24"/>
        </w:rPr>
        <w:t>.</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&lt;EndNote&gt;&lt;Cite&gt;&lt;Author&gt;Westermeier&lt;/Author&gt;&lt;Year&gt;2013&lt;/Year&gt;&lt;RecNum&gt;1522&lt;/RecNum&gt;&lt;DisplayText&gt;&lt;style face="superscript"&gt;[48]&lt;/style&gt;&lt;/DisplayText&gt;&lt;record&gt;&lt;rec-number&gt;1522&lt;/rec-number&gt;&lt;foreign-keys&gt;&lt;key app="EN" db-id="w9dw25atcwdswwe9afax95rrz5s92s2ffttz" timestamp="1599661175"&gt;1522&lt;/key&gt;&lt;/foreign-keys&gt;&lt;ref-type name="Conference Proceedings"&gt;10&lt;/ref-type&gt;&lt;contributors&gt;&lt;authors&gt;&lt;author&gt;Westermeier, M&lt;/author&gt;&lt;author&gt;Reinhart, G&lt;/author&gt;&lt;author&gt;Zeilinger, Tobias&lt;/author&gt;&lt;/authors&gt;&lt;/contributors&gt;&lt;titles&gt;&lt;title&gt;Method for quality parameter identification and classification in battery cell production quality planning of complex production chains for battery cells&lt;/title&gt;&lt;secondary-title&gt;2013 3rd International Electric Drives Production Conference (EDPC)&lt;/secondary-title&gt;&lt;/titles&gt;&lt;pages&gt;1-10&lt;/pages&gt;&lt;dates&gt;&lt;year&gt;2013&lt;/year&gt;&lt;/dates&gt;&lt;publisher&gt;IEEE&lt;/publisher&gt;&lt;isbn&gt;1479911054&lt;/isbn&gt;&lt;urls&gt;&lt;/urls&gt;&lt;/record&gt;&lt;/Cite&gt;&lt;/EndNote&gt;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[48]</w:t>
      </w:r>
      <w:r w:rsidRPr="00C51442">
        <w:rPr>
          <w:rFonts w:ascii="Times New Roman" w:hAnsi="Times New Roman"/>
          <w:sz w:val="24"/>
          <w:szCs w:val="24"/>
        </w:rPr>
        <w:fldChar w:fldCharType="end"/>
      </w:r>
      <w:r w:rsidRPr="00C51442">
        <w:rPr>
          <w:rFonts w:ascii="Times New Roman" w:hAnsi="Times New Roman"/>
          <w:sz w:val="24"/>
          <w:szCs w:val="24"/>
        </w:rPr>
        <w:t xml:space="preserve"> Several active parameters/variables (temperature, number of heating cycles, etc.) and passive parameters/variables (moisture content, thickness difference, adhesion, etc.) from </w:t>
      </w:r>
      <w:r w:rsidR="000E76C0" w:rsidRPr="00C51442">
        <w:rPr>
          <w:rFonts w:ascii="Times New Roman" w:hAnsi="Times New Roman"/>
          <w:sz w:val="24"/>
          <w:szCs w:val="24"/>
        </w:rPr>
        <w:t xml:space="preserve">the </w:t>
      </w:r>
      <w:r w:rsidRPr="00C51442">
        <w:rPr>
          <w:rFonts w:ascii="Times New Roman" w:hAnsi="Times New Roman"/>
          <w:sz w:val="24"/>
          <w:szCs w:val="24"/>
        </w:rPr>
        <w:t xml:space="preserve">DP were identified and analysed based on the failure mode and </w:t>
      </w:r>
      <w:r w:rsidR="00231187" w:rsidRPr="00C51442">
        <w:rPr>
          <w:rFonts w:ascii="Times New Roman" w:hAnsi="Times New Roman"/>
          <w:sz w:val="24"/>
          <w:szCs w:val="24"/>
        </w:rPr>
        <w:t>affect the data</w:t>
      </w:r>
      <w:r w:rsidRPr="00C51442">
        <w:rPr>
          <w:rFonts w:ascii="Times New Roman" w:hAnsi="Times New Roman"/>
          <w:sz w:val="24"/>
          <w:szCs w:val="24"/>
        </w:rPr>
        <w:t xml:space="preserve"> analysis solution</w:t>
      </w:r>
      <w:r w:rsidR="00A235E0" w:rsidRPr="00C51442">
        <w:rPr>
          <w:rFonts w:ascii="Times New Roman" w:hAnsi="Times New Roman"/>
          <w:sz w:val="24"/>
          <w:szCs w:val="24"/>
        </w:rPr>
        <w:t>;</w:t>
      </w:r>
      <w:r w:rsidRPr="00C51442">
        <w:rPr>
          <w:rFonts w:ascii="Times New Roman" w:hAnsi="Times New Roman"/>
          <w:sz w:val="24"/>
          <w:szCs w:val="24"/>
        </w:rPr>
        <w:t xml:space="preserve"> then</w:t>
      </w:r>
      <w:r w:rsidR="00A235E0" w:rsidRPr="00C51442">
        <w:rPr>
          <w:rFonts w:ascii="Times New Roman" w:hAnsi="Times New Roman"/>
          <w:sz w:val="24"/>
          <w:szCs w:val="24"/>
        </w:rPr>
        <w:t>,</w:t>
      </w:r>
      <w:r w:rsidRPr="00C51442">
        <w:rPr>
          <w:rFonts w:ascii="Times New Roman" w:hAnsi="Times New Roman"/>
          <w:sz w:val="24"/>
          <w:szCs w:val="24"/>
        </w:rPr>
        <w:t xml:space="preserve"> drying parameters with </w:t>
      </w:r>
      <w:r w:rsidR="00D50FEA" w:rsidRPr="00C51442">
        <w:rPr>
          <w:rFonts w:ascii="Times New Roman" w:hAnsi="Times New Roman"/>
          <w:sz w:val="24"/>
          <w:szCs w:val="24"/>
        </w:rPr>
        <w:t xml:space="preserve">a </w:t>
      </w:r>
      <w:r w:rsidRPr="00C51442">
        <w:rPr>
          <w:rFonts w:ascii="Times New Roman" w:hAnsi="Times New Roman"/>
          <w:sz w:val="24"/>
          <w:szCs w:val="24"/>
        </w:rPr>
        <w:t>significant effect on the cell quality could be chosen for quantifications by experiments or data-driven models. With the rapid development of cloud</w:t>
      </w:r>
      <w:r w:rsidR="000E76C0" w:rsidRPr="00C51442">
        <w:rPr>
          <w:rFonts w:ascii="Times New Roman" w:hAnsi="Times New Roman"/>
          <w:sz w:val="24"/>
          <w:szCs w:val="24"/>
        </w:rPr>
        <w:t>-</w:t>
      </w:r>
      <w:r w:rsidRPr="00C51442">
        <w:rPr>
          <w:rFonts w:ascii="Times New Roman" w:hAnsi="Times New Roman"/>
          <w:sz w:val="24"/>
          <w:szCs w:val="24"/>
        </w:rPr>
        <w:t>computing platform</w:t>
      </w:r>
      <w:r w:rsidR="000E76C0" w:rsidRPr="00C51442">
        <w:rPr>
          <w:rFonts w:ascii="Times New Roman" w:hAnsi="Times New Roman"/>
          <w:sz w:val="24"/>
          <w:szCs w:val="24"/>
        </w:rPr>
        <w:t>s</w:t>
      </w:r>
      <w:r w:rsidRPr="00C51442">
        <w:rPr>
          <w:rFonts w:ascii="Times New Roman" w:hAnsi="Times New Roman"/>
          <w:sz w:val="24"/>
          <w:szCs w:val="24"/>
        </w:rPr>
        <w:t xml:space="preserve"> and artificial intelligence, data-driven solutions are becoming powerful tools to conduct sensitivity analyses of battery production. Several </w:t>
      </w:r>
      <w:r w:rsidR="006A4330" w:rsidRPr="00C51442">
        <w:rPr>
          <w:rFonts w:ascii="Times New Roman" w:hAnsi="Times New Roman"/>
          <w:sz w:val="24"/>
          <w:szCs w:val="24"/>
        </w:rPr>
        <w:t xml:space="preserve">studies </w:t>
      </w:r>
      <w:r w:rsidRPr="00C51442">
        <w:rPr>
          <w:rFonts w:ascii="Times New Roman" w:hAnsi="Times New Roman"/>
          <w:sz w:val="24"/>
          <w:szCs w:val="24"/>
        </w:rPr>
        <w:t xml:space="preserve">have been </w:t>
      </w:r>
      <w:r w:rsidR="000E76C0" w:rsidRPr="00C51442">
        <w:rPr>
          <w:rFonts w:ascii="Times New Roman" w:hAnsi="Times New Roman"/>
          <w:sz w:val="24"/>
          <w:szCs w:val="24"/>
        </w:rPr>
        <w:t xml:space="preserve">carried out </w:t>
      </w:r>
      <w:r w:rsidRPr="00C51442">
        <w:rPr>
          <w:rFonts w:ascii="Times New Roman" w:hAnsi="Times New Roman"/>
          <w:sz w:val="24"/>
          <w:szCs w:val="24"/>
        </w:rPr>
        <w:t>through designing suitable data-driven models such as neural network</w:t>
      </w:r>
      <w:r w:rsidR="006A4330" w:rsidRPr="00C51442">
        <w:rPr>
          <w:rFonts w:ascii="Times New Roman" w:hAnsi="Times New Roman"/>
          <w:sz w:val="24"/>
          <w:szCs w:val="24"/>
        </w:rPr>
        <w:t>s</w:t>
      </w:r>
      <w:r w:rsidR="00CA77A6">
        <w:rPr>
          <w:rFonts w:ascii="Times New Roman" w:hAnsi="Times New Roman"/>
          <w:sz w:val="24"/>
          <w:szCs w:val="24"/>
        </w:rPr>
        <w:t>,</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&lt;EndNote&gt;&lt;Cite&gt;&lt;Author&gt;Schnell&lt;/Author&gt;&lt;Year&gt;2019&lt;/Year&gt;&lt;RecNum&gt;1523&lt;/RecNum&gt;&lt;DisplayText&gt;&lt;style face="superscript"&gt;[49]&lt;/style&gt;&lt;/DisplayText&gt;&lt;record&gt;&lt;rec-number&gt;1523&lt;/rec-number&gt;&lt;foreign-keys&gt;&lt;key app="EN" db-id="w9dw25atcwdswwe9afax95rrz5s92s2ffttz" timestamp="1599661175"&gt;1523&lt;/key&gt;&lt;/foreign-keys&gt;&lt;ref-type name="Journal Article"&gt;17&lt;/ref-type&gt;&lt;contributors&gt;&lt;authors&gt;&lt;author&gt;Schnell, Joscha&lt;/author&gt;&lt;author&gt;Nentwich, Corbinian&lt;/author&gt;&lt;author&gt;Endres, Florian&lt;/author&gt;&lt;author&gt;Kollenda, Anna&lt;/author&gt;&lt;author&gt;Distel, Fabian&lt;/author&gt;&lt;author&gt;Knoche, Thomas&lt;/author&gt;&lt;author&gt;Reinhart, Gunther&lt;/author&gt;&lt;/authors&gt;&lt;/contributors&gt;&lt;titles&gt;&lt;title&gt;Data mining in lithium-ion battery cell production&lt;/title&gt;&lt;secondary-title&gt;Journal of Power Sources&lt;/secondary-title&gt;&lt;/titles&gt;&lt;periodical&gt;&lt;full-title&gt;Journal of Power Sources&lt;/full-title&gt;&lt;/periodical&gt;&lt;pages&gt;360-366&lt;/pages&gt;&lt;volume&gt;413&lt;/volume&gt;&lt;dates&gt;&lt;year&gt;2019&lt;/year&gt;&lt;/dates&gt;&lt;isbn&gt;0378-7753&lt;/isbn&gt;&lt;urls&gt;&lt;/urls&gt;&lt;/record&gt;&lt;/Cite&gt;&lt;/EndNote&gt;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[49]</w:t>
      </w:r>
      <w:r w:rsidRPr="00C51442">
        <w:rPr>
          <w:rFonts w:ascii="Times New Roman" w:hAnsi="Times New Roman"/>
          <w:sz w:val="24"/>
          <w:szCs w:val="24"/>
        </w:rPr>
        <w:fldChar w:fldCharType="end"/>
      </w:r>
      <w:r w:rsidRPr="00C51442">
        <w:rPr>
          <w:rFonts w:ascii="Times New Roman" w:hAnsi="Times New Roman"/>
          <w:sz w:val="24"/>
          <w:szCs w:val="24"/>
        </w:rPr>
        <w:t xml:space="preserve"> decision tree</w:t>
      </w:r>
      <w:r w:rsidR="006A4330" w:rsidRPr="00C51442">
        <w:rPr>
          <w:rFonts w:ascii="Times New Roman" w:hAnsi="Times New Roman"/>
          <w:sz w:val="24"/>
          <w:szCs w:val="24"/>
        </w:rPr>
        <w:t>s</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&lt;EndNote&gt;&lt;Cite&gt;&lt;Author&gt;Turetskyy&lt;/Author&gt;&lt;Year&gt;2020&lt;/Year&gt;&lt;RecNum&gt;1524&lt;/RecNum&gt;&lt;DisplayText&gt;&lt;style face="superscript"&gt;[50]&lt;/style&gt;&lt;/DisplayText&gt;&lt;record&gt;&lt;rec-number&gt;1524&lt;/rec-number&gt;&lt;foreign-keys&gt;&lt;key app="EN" db-id="w9dw25atcwdswwe9afax95rrz5s92s2ffttz" timestamp="1599661175"&gt;1524&lt;/key&gt;&lt;/foreign-keys&gt;&lt;ref-type name="Journal Article"&gt;17&lt;/ref-type&gt;&lt;contributors&gt;&lt;authors&gt;&lt;author&gt;Turetskyy, Artem&lt;/author&gt;&lt;author&gt;Thiede, Sebastian&lt;/author&gt;&lt;author&gt;Thomitzek, Matthias&lt;/author&gt;&lt;author&gt;von Drachenfels, Nicolas&lt;/author&gt;&lt;author&gt;Pape, Till&lt;/author&gt;&lt;author&gt;Herrmann, Christoph&lt;/author&gt;&lt;/authors&gt;&lt;/contributors&gt;&lt;titles&gt;&lt;title&gt;Toward Data‐Driven Applications in Lithium‐Ion Battery Cell Manufacturing&lt;/title&gt;&lt;secondary-title&gt;Energy Technology&lt;/secondary-title&gt;&lt;/titles&gt;&lt;pages&gt;1900136&lt;/pages&gt;&lt;volume&gt;8&lt;/volume&gt;&lt;number&gt;2&lt;/number&gt;&lt;dates&gt;&lt;year&gt;2020&lt;/year&gt;&lt;/dates&gt;&lt;isbn&gt;2194-4288&lt;/isbn&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[50]</w:t>
      </w:r>
      <w:r w:rsidRPr="00C51442">
        <w:rPr>
          <w:rFonts w:ascii="Times New Roman" w:hAnsi="Times New Roman"/>
          <w:sz w:val="24"/>
          <w:szCs w:val="24"/>
        </w:rPr>
        <w:fldChar w:fldCharType="end"/>
      </w:r>
      <w:r w:rsidRPr="00C51442">
        <w:rPr>
          <w:rFonts w:ascii="Times New Roman" w:hAnsi="Times New Roman"/>
          <w:sz w:val="24"/>
          <w:szCs w:val="24"/>
        </w:rPr>
        <w:t xml:space="preserve"> and support vector machine</w:t>
      </w:r>
      <w:r w:rsidR="006A4330" w:rsidRPr="00C51442">
        <w:rPr>
          <w:rFonts w:ascii="Times New Roman" w:hAnsi="Times New Roman"/>
          <w:sz w:val="24"/>
          <w:szCs w:val="24"/>
        </w:rPr>
        <w:t>s</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&lt;EndNote&gt;&lt;Cite&gt;&lt;Author&gt;Cunha&lt;/Author&gt;&lt;Year&gt;2020&lt;/Year&gt;&lt;RecNum&gt;1525&lt;/RecNum&gt;&lt;DisplayText&gt;&lt;style face="superscript"&gt;[51]&lt;/style&gt;&lt;/DisplayText&gt;&lt;record&gt;&lt;rec-number&gt;1525&lt;/rec-number&gt;&lt;foreign-keys&gt;&lt;key app="EN" db-id="w9dw25atcwdswwe9afax95rrz5s92s2ffttz" timestamp="1599661175"&gt;1525&lt;/key&gt;&lt;/foreign-keys&gt;&lt;ref-type name="Journal Article"&gt;17&lt;/ref-type&gt;&lt;contributors&gt;&lt;authors&gt;&lt;author&gt;Cunha, Ricardo Pinto&lt;/author&gt;&lt;author&gt;Lombardo, Teo&lt;/author&gt;&lt;author&gt;Primo, Emiliano N&lt;/author&gt;&lt;author&gt;Franco, Alejandro A&lt;/author&gt;&lt;/authors&gt;&lt;/contributors&gt;&lt;titles&gt;&lt;title&gt;Artificial Intelligence Investigation of NMC Cathode Manufacturing Parameters Interdependencies&lt;/title&gt;&lt;secondary-title&gt;Batteries &amp;amp; Supercaps&lt;/secondary-title&gt;&lt;/titles&gt;&lt;dates&gt;&lt;year&gt;2020&lt;/year&gt;&lt;/dates&gt;&lt;isbn&gt;2566-6223&lt;/isbn&gt;&lt;urls&gt;&lt;/urls&gt;&lt;/record&gt;&lt;/Cite&gt;&lt;/EndNote&gt;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[51]</w:t>
      </w:r>
      <w:r w:rsidRPr="00C51442">
        <w:rPr>
          <w:rFonts w:ascii="Times New Roman" w:hAnsi="Times New Roman"/>
          <w:sz w:val="24"/>
          <w:szCs w:val="24"/>
        </w:rPr>
        <w:fldChar w:fldCharType="end"/>
      </w:r>
      <w:r w:rsidRPr="00C51442">
        <w:rPr>
          <w:rFonts w:ascii="Times New Roman" w:hAnsi="Times New Roman"/>
          <w:sz w:val="24"/>
          <w:szCs w:val="24"/>
        </w:rPr>
        <w:t xml:space="preserve"> to predict and analyse the interdependencies of parameters for battery manufacturing processes</w:t>
      </w:r>
      <w:r w:rsidR="006A4330" w:rsidRPr="00C51442">
        <w:rPr>
          <w:rFonts w:ascii="Times New Roman" w:hAnsi="Times New Roman"/>
          <w:sz w:val="24"/>
          <w:szCs w:val="24"/>
        </w:rPr>
        <w:t>,</w:t>
      </w:r>
      <w:r w:rsidRPr="00C51442">
        <w:rPr>
          <w:rFonts w:ascii="Times New Roman" w:hAnsi="Times New Roman"/>
          <w:sz w:val="24"/>
          <w:szCs w:val="24"/>
        </w:rPr>
        <w:t xml:space="preserve"> such as mixing and coating. However, to our best knowledge, no attempt </w:t>
      </w:r>
      <w:proofErr w:type="gramStart"/>
      <w:r w:rsidR="006A4330" w:rsidRPr="00C51442">
        <w:rPr>
          <w:rFonts w:ascii="Times New Roman" w:hAnsi="Times New Roman"/>
          <w:sz w:val="24"/>
          <w:szCs w:val="24"/>
        </w:rPr>
        <w:t>has</w:t>
      </w:r>
      <w:r w:rsidRPr="00C51442">
        <w:rPr>
          <w:rFonts w:ascii="Times New Roman" w:hAnsi="Times New Roman"/>
          <w:sz w:val="24"/>
          <w:szCs w:val="24"/>
        </w:rPr>
        <w:t xml:space="preserve"> been </w:t>
      </w:r>
      <w:r w:rsidR="006A4330" w:rsidRPr="00C51442">
        <w:rPr>
          <w:rFonts w:ascii="Times New Roman" w:hAnsi="Times New Roman"/>
          <w:sz w:val="24"/>
          <w:szCs w:val="24"/>
        </w:rPr>
        <w:t>applied</w:t>
      </w:r>
      <w:proofErr w:type="gramEnd"/>
      <w:r w:rsidR="006A4330" w:rsidRPr="00C51442">
        <w:rPr>
          <w:rFonts w:ascii="Times New Roman" w:hAnsi="Times New Roman"/>
          <w:sz w:val="24"/>
          <w:szCs w:val="24"/>
        </w:rPr>
        <w:t xml:space="preserve"> </w:t>
      </w:r>
      <w:r w:rsidRPr="00C51442">
        <w:rPr>
          <w:rFonts w:ascii="Times New Roman" w:hAnsi="Times New Roman"/>
          <w:sz w:val="24"/>
          <w:szCs w:val="24"/>
        </w:rPr>
        <w:t xml:space="preserve">for parameter analysis </w:t>
      </w:r>
      <w:r w:rsidRPr="00C51442">
        <w:rPr>
          <w:rFonts w:ascii="Times New Roman" w:hAnsi="Times New Roman"/>
          <w:sz w:val="24"/>
          <w:szCs w:val="24"/>
        </w:rPr>
        <w:lastRenderedPageBreak/>
        <w:t xml:space="preserve">of </w:t>
      </w:r>
      <w:r w:rsidR="00A95F8F" w:rsidRPr="00C51442">
        <w:rPr>
          <w:rFonts w:ascii="Times New Roman" w:hAnsi="Times New Roman"/>
          <w:sz w:val="24"/>
          <w:szCs w:val="24"/>
        </w:rPr>
        <w:t xml:space="preserve">the </w:t>
      </w:r>
      <w:r w:rsidR="007E058E" w:rsidRPr="00C51442">
        <w:rPr>
          <w:rFonts w:ascii="Times New Roman" w:hAnsi="Times New Roman"/>
          <w:sz w:val="24"/>
          <w:szCs w:val="24"/>
        </w:rPr>
        <w:t>DP</w:t>
      </w:r>
      <w:r w:rsidRPr="00C51442">
        <w:rPr>
          <w:rFonts w:ascii="Times New Roman" w:hAnsi="Times New Roman"/>
          <w:sz w:val="24"/>
          <w:szCs w:val="24"/>
        </w:rPr>
        <w:t xml:space="preserve">. Note that </w:t>
      </w:r>
      <w:r w:rsidR="00A95F8F" w:rsidRPr="00C51442">
        <w:rPr>
          <w:rFonts w:ascii="Times New Roman" w:hAnsi="Times New Roman"/>
          <w:sz w:val="24"/>
          <w:szCs w:val="24"/>
        </w:rPr>
        <w:t xml:space="preserve">the </w:t>
      </w:r>
      <w:r w:rsidRPr="00C51442">
        <w:rPr>
          <w:rFonts w:ascii="Times New Roman" w:hAnsi="Times New Roman"/>
          <w:sz w:val="24"/>
          <w:szCs w:val="24"/>
        </w:rPr>
        <w:t xml:space="preserve">DP will also generate numerous parameters and data, </w:t>
      </w:r>
      <w:r w:rsidR="00A95F8F" w:rsidRPr="00C51442">
        <w:rPr>
          <w:rFonts w:ascii="Times New Roman" w:hAnsi="Times New Roman"/>
          <w:sz w:val="24"/>
          <w:szCs w:val="24"/>
        </w:rPr>
        <w:t xml:space="preserve">so </w:t>
      </w:r>
      <w:r w:rsidRPr="00C51442">
        <w:rPr>
          <w:rFonts w:ascii="Times New Roman" w:hAnsi="Times New Roman"/>
          <w:sz w:val="24"/>
          <w:szCs w:val="24"/>
        </w:rPr>
        <w:t xml:space="preserve">designing the effective data-driven models to analyse the correlations and importance of drying parameters </w:t>
      </w:r>
      <w:r w:rsidR="00A235E0" w:rsidRPr="00C51442">
        <w:rPr>
          <w:rFonts w:ascii="Times New Roman" w:hAnsi="Times New Roman"/>
          <w:sz w:val="24"/>
          <w:szCs w:val="24"/>
        </w:rPr>
        <w:t>is</w:t>
      </w:r>
      <w:r w:rsidR="009B6263" w:rsidRPr="00C51442">
        <w:rPr>
          <w:rFonts w:ascii="Times New Roman" w:hAnsi="Times New Roman"/>
          <w:sz w:val="24"/>
          <w:szCs w:val="24"/>
        </w:rPr>
        <w:t xml:space="preserve"> a recommended research </w:t>
      </w:r>
      <w:r w:rsidR="00A235E0" w:rsidRPr="00C51442">
        <w:rPr>
          <w:rFonts w:ascii="Times New Roman" w:hAnsi="Times New Roman"/>
          <w:sz w:val="24"/>
          <w:szCs w:val="24"/>
        </w:rPr>
        <w:t>direction</w:t>
      </w:r>
      <w:r w:rsidR="009B6263" w:rsidRPr="00C51442">
        <w:rPr>
          <w:rFonts w:ascii="Times New Roman" w:hAnsi="Times New Roman"/>
          <w:sz w:val="24"/>
          <w:szCs w:val="24"/>
        </w:rPr>
        <w:t>.</w:t>
      </w:r>
    </w:p>
    <w:p w14:paraId="50E93940" w14:textId="77777777" w:rsidR="0025012E" w:rsidRPr="00C51442" w:rsidRDefault="0025012E" w:rsidP="00084D05">
      <w:pPr>
        <w:pStyle w:val="Heading2"/>
        <w:spacing w:line="480" w:lineRule="auto"/>
        <w:rPr>
          <w:rFonts w:ascii="Times New Roman" w:hAnsi="Times New Roman" w:cs="Times New Roman"/>
          <w:sz w:val="24"/>
          <w:szCs w:val="24"/>
        </w:rPr>
      </w:pPr>
      <w:bookmarkStart w:id="24" w:name="_Ref42169119"/>
      <w:bookmarkStart w:id="25" w:name="_Ref42169123"/>
      <w:bookmarkStart w:id="26" w:name="_Toc57911776"/>
      <w:r w:rsidRPr="00C51442">
        <w:rPr>
          <w:rFonts w:ascii="Times New Roman" w:hAnsi="Times New Roman" w:cs="Times New Roman"/>
          <w:sz w:val="24"/>
          <w:szCs w:val="24"/>
        </w:rPr>
        <w:t>Co</w:t>
      </w:r>
      <w:r w:rsidR="001523A1" w:rsidRPr="00C51442">
        <w:rPr>
          <w:rFonts w:ascii="Times New Roman" w:hAnsi="Times New Roman" w:cs="Times New Roman"/>
          <w:sz w:val="24"/>
          <w:szCs w:val="24"/>
        </w:rPr>
        <w:t>ating defect</w:t>
      </w:r>
      <w:r w:rsidRPr="00C51442">
        <w:rPr>
          <w:rFonts w:ascii="Times New Roman" w:hAnsi="Times New Roman" w:cs="Times New Roman"/>
          <w:sz w:val="24"/>
          <w:szCs w:val="24"/>
        </w:rPr>
        <w:t>s</w:t>
      </w:r>
      <w:bookmarkEnd w:id="24"/>
      <w:bookmarkEnd w:id="25"/>
      <w:r w:rsidR="00A235E0" w:rsidRPr="00C51442">
        <w:rPr>
          <w:rFonts w:ascii="Times New Roman" w:hAnsi="Times New Roman" w:cs="Times New Roman"/>
          <w:sz w:val="24"/>
          <w:szCs w:val="24"/>
        </w:rPr>
        <w:t xml:space="preserve"> and i</w:t>
      </w:r>
      <w:r w:rsidRPr="00C51442">
        <w:rPr>
          <w:rFonts w:ascii="Times New Roman" w:hAnsi="Times New Roman" w:cs="Times New Roman"/>
          <w:sz w:val="24"/>
          <w:szCs w:val="24"/>
        </w:rPr>
        <w:t>nfluences on the electrode and battery performance</w:t>
      </w:r>
      <w:bookmarkEnd w:id="26"/>
    </w:p>
    <w:p w14:paraId="2374D66B" w14:textId="77777777" w:rsidR="004E69B3" w:rsidRDefault="004E69B3" w:rsidP="004E69B3">
      <w:pPr>
        <w:spacing w:line="480" w:lineRule="auto"/>
        <w:rPr>
          <w:rFonts w:ascii="Times New Roman" w:hAnsi="Times New Roman"/>
          <w:sz w:val="24"/>
          <w:szCs w:val="24"/>
        </w:rPr>
      </w:pPr>
      <w:r w:rsidRPr="00C51442">
        <w:rPr>
          <w:rFonts w:ascii="Times New Roman" w:hAnsi="Times New Roman"/>
          <w:sz w:val="24"/>
          <w:szCs w:val="24"/>
        </w:rPr>
        <w:t xml:space="preserve">Coating defects </w:t>
      </w:r>
      <w:proofErr w:type="gramStart"/>
      <w:r w:rsidRPr="00C51442">
        <w:rPr>
          <w:rFonts w:ascii="Times New Roman" w:hAnsi="Times New Roman"/>
          <w:sz w:val="24"/>
          <w:szCs w:val="24"/>
        </w:rPr>
        <w:t>are caused</w:t>
      </w:r>
      <w:proofErr w:type="gramEnd"/>
      <w:r w:rsidRPr="00C51442">
        <w:rPr>
          <w:rFonts w:ascii="Times New Roman" w:hAnsi="Times New Roman"/>
          <w:sz w:val="24"/>
          <w:szCs w:val="24"/>
        </w:rPr>
        <w:t xml:space="preserve"> by </w:t>
      </w:r>
      <w:proofErr w:type="spellStart"/>
      <w:r w:rsidRPr="00C51442">
        <w:rPr>
          <w:rFonts w:ascii="Times New Roman" w:hAnsi="Times New Roman"/>
          <w:sz w:val="24"/>
          <w:szCs w:val="24"/>
        </w:rPr>
        <w:t>inhomogeneities</w:t>
      </w:r>
      <w:proofErr w:type="spellEnd"/>
      <w:r w:rsidRPr="00C51442">
        <w:rPr>
          <w:rFonts w:ascii="Times New Roman" w:hAnsi="Times New Roman"/>
          <w:sz w:val="24"/>
          <w:szCs w:val="24"/>
        </w:rPr>
        <w:t xml:space="preserve"> in the ink, or due to the limitations between the coating and the DPs. Pin holes, cracks, delamination and </w:t>
      </w:r>
      <w:proofErr w:type="spellStart"/>
      <w:r w:rsidRPr="00C51442">
        <w:rPr>
          <w:rFonts w:ascii="Times New Roman" w:hAnsi="Times New Roman"/>
          <w:sz w:val="24"/>
          <w:szCs w:val="24"/>
        </w:rPr>
        <w:t>inhomogeneities</w:t>
      </w:r>
      <w:proofErr w:type="spellEnd"/>
      <w:r w:rsidRPr="00C51442">
        <w:rPr>
          <w:rFonts w:ascii="Times New Roman" w:hAnsi="Times New Roman"/>
          <w:sz w:val="24"/>
          <w:szCs w:val="24"/>
        </w:rPr>
        <w:t xml:space="preserve"> can in general be controlled by the speed of the coating and of drying. </w:t>
      </w:r>
      <w:r w:rsidRPr="00C51442">
        <w:rPr>
          <w:rFonts w:ascii="Times New Roman" w:hAnsi="Times New Roman"/>
          <w:sz w:val="24"/>
          <w:szCs w:val="24"/>
        </w:rPr>
        <w:fldChar w:fldCharType="begin"/>
      </w:r>
      <w:r w:rsidRPr="00C51442">
        <w:rPr>
          <w:rFonts w:ascii="Times New Roman" w:hAnsi="Times New Roman"/>
          <w:sz w:val="24"/>
          <w:szCs w:val="24"/>
        </w:rPr>
        <w:instrText xml:space="preserve"> REF _Ref57479117 \h  \* MERGEFORMAT </w:instrText>
      </w:r>
      <w:r w:rsidRPr="00C51442">
        <w:rPr>
          <w:rFonts w:ascii="Times New Roman" w:hAnsi="Times New Roman"/>
          <w:sz w:val="24"/>
          <w:szCs w:val="24"/>
        </w:rPr>
      </w:r>
      <w:r w:rsidRPr="00C51442">
        <w:rPr>
          <w:rFonts w:ascii="Times New Roman" w:hAnsi="Times New Roman"/>
          <w:sz w:val="24"/>
          <w:szCs w:val="24"/>
        </w:rPr>
        <w:fldChar w:fldCharType="separate"/>
      </w:r>
      <w:r w:rsidRPr="00C51442">
        <w:rPr>
          <w:rFonts w:ascii="Times New Roman" w:hAnsi="Times New Roman"/>
          <w:sz w:val="24"/>
          <w:szCs w:val="24"/>
        </w:rPr>
        <w:t xml:space="preserve">Figure </w:t>
      </w:r>
      <w:r w:rsidRPr="00C51442">
        <w:rPr>
          <w:rFonts w:ascii="Times New Roman" w:hAnsi="Times New Roman"/>
          <w:noProof/>
          <w:sz w:val="24"/>
          <w:szCs w:val="24"/>
        </w:rPr>
        <w:t>4</w:t>
      </w:r>
      <w:r w:rsidRPr="00C51442">
        <w:rPr>
          <w:rFonts w:ascii="Times New Roman" w:hAnsi="Times New Roman"/>
          <w:sz w:val="24"/>
          <w:szCs w:val="24"/>
        </w:rPr>
        <w:fldChar w:fldCharType="end"/>
      </w:r>
      <w:r w:rsidRPr="00C51442">
        <w:rPr>
          <w:rFonts w:ascii="Times New Roman" w:hAnsi="Times New Roman"/>
          <w:sz w:val="24"/>
          <w:szCs w:val="24"/>
        </w:rPr>
        <w:t xml:space="preserve"> shows the cause and effect for the different defects.</w:t>
      </w:r>
    </w:p>
    <w:p w14:paraId="1E462C16" w14:textId="77777777" w:rsidR="00651919" w:rsidRPr="00C51442" w:rsidRDefault="00651919" w:rsidP="00084D05">
      <w:pPr>
        <w:spacing w:line="480" w:lineRule="auto"/>
        <w:rPr>
          <w:rFonts w:ascii="Times New Roman" w:hAnsi="Times New Roman"/>
          <w:sz w:val="24"/>
          <w:szCs w:val="24"/>
        </w:rPr>
        <w:sectPr w:rsidR="00651919" w:rsidRPr="00C51442" w:rsidSect="0061663F">
          <w:footerReference w:type="default" r:id="rId17"/>
          <w:pgSz w:w="11906" w:h="16838"/>
          <w:pgMar w:top="1440" w:right="1440" w:bottom="1440" w:left="1440" w:header="708" w:footer="708" w:gutter="0"/>
          <w:cols w:space="708"/>
          <w:docGrid w:linePitch="360"/>
        </w:sectPr>
      </w:pPr>
    </w:p>
    <w:p w14:paraId="051607AF" w14:textId="77777777" w:rsidR="00651919" w:rsidRPr="00C51442" w:rsidRDefault="00651919" w:rsidP="00084D05">
      <w:pPr>
        <w:spacing w:line="480" w:lineRule="auto"/>
        <w:rPr>
          <w:rFonts w:ascii="Times New Roman" w:hAnsi="Times New Roman"/>
          <w:sz w:val="24"/>
          <w:szCs w:val="24"/>
        </w:rPr>
      </w:pPr>
      <w:r w:rsidRPr="00C51442">
        <w:rPr>
          <w:rFonts w:ascii="Times New Roman" w:hAnsi="Times New Roman"/>
          <w:noProof/>
          <w:sz w:val="24"/>
          <w:szCs w:val="24"/>
        </w:rPr>
        <w:lastRenderedPageBreak/>
        <w:drawing>
          <wp:inline distT="0" distB="0" distL="0" distR="0" wp14:anchorId="0BE328C3" wp14:editId="249F7165">
            <wp:extent cx="8602394" cy="450178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604139" cy="4502695"/>
                    </a:xfrm>
                    <a:prstGeom prst="rect">
                      <a:avLst/>
                    </a:prstGeom>
                    <a:noFill/>
                  </pic:spPr>
                </pic:pic>
              </a:graphicData>
            </a:graphic>
          </wp:inline>
        </w:drawing>
      </w:r>
    </w:p>
    <w:p w14:paraId="39318730" w14:textId="77777777" w:rsidR="00651919" w:rsidRPr="004E69B3" w:rsidRDefault="0097081F" w:rsidP="005E264D">
      <w:pPr>
        <w:pStyle w:val="Caption"/>
        <w:sectPr w:rsidR="00651919" w:rsidRPr="004E69B3" w:rsidSect="00651919">
          <w:pgSz w:w="16838" w:h="11906" w:orient="landscape"/>
          <w:pgMar w:top="1440" w:right="1440" w:bottom="1440" w:left="1440" w:header="709" w:footer="709" w:gutter="0"/>
          <w:cols w:space="708"/>
          <w:docGrid w:linePitch="360"/>
        </w:sectPr>
      </w:pPr>
      <w:bookmarkStart w:id="27" w:name="_Ref57479117"/>
      <w:r w:rsidRPr="004E69B3">
        <w:rPr>
          <w:b/>
        </w:rPr>
        <w:t xml:space="preserve">Figure </w:t>
      </w:r>
      <w:r w:rsidR="00314D14" w:rsidRPr="004E69B3">
        <w:rPr>
          <w:b/>
        </w:rPr>
        <w:fldChar w:fldCharType="begin"/>
      </w:r>
      <w:r w:rsidR="00314D14" w:rsidRPr="004E69B3">
        <w:rPr>
          <w:b/>
        </w:rPr>
        <w:instrText xml:space="preserve"> SEQ Figure \* ARABIC </w:instrText>
      </w:r>
      <w:r w:rsidR="00314D14" w:rsidRPr="004E69B3">
        <w:rPr>
          <w:b/>
        </w:rPr>
        <w:fldChar w:fldCharType="separate"/>
      </w:r>
      <w:r w:rsidR="00596A3A" w:rsidRPr="004E69B3">
        <w:rPr>
          <w:b/>
        </w:rPr>
        <w:t>4</w:t>
      </w:r>
      <w:r w:rsidR="00314D14" w:rsidRPr="004E69B3">
        <w:rPr>
          <w:b/>
        </w:rPr>
        <w:fldChar w:fldCharType="end"/>
      </w:r>
      <w:bookmarkEnd w:id="27"/>
      <w:r w:rsidRPr="004E69B3">
        <w:t xml:space="preserve"> Schematic diagrams of the </w:t>
      </w:r>
      <w:r w:rsidR="00F47A43" w:rsidRPr="004E69B3">
        <w:t xml:space="preserve">electrodes with coating defects. </w:t>
      </w:r>
      <w:r w:rsidR="003B6BC5" w:rsidRPr="004E69B3">
        <w:t xml:space="preserve">(a) </w:t>
      </w:r>
      <w:r w:rsidR="00F47A43" w:rsidRPr="004E69B3">
        <w:t>Slurry phase of coat</w:t>
      </w:r>
      <w:r w:rsidR="003B6BC5" w:rsidRPr="004E69B3">
        <w:t>ing</w:t>
      </w:r>
      <w:r w:rsidR="00F47A43" w:rsidRPr="004E69B3">
        <w:t xml:space="preserve">; </w:t>
      </w:r>
      <w:r w:rsidR="003B6BC5" w:rsidRPr="004E69B3">
        <w:t xml:space="preserve">(b) </w:t>
      </w:r>
      <w:r w:rsidR="00B57842" w:rsidRPr="004E69B3">
        <w:t>c</w:t>
      </w:r>
      <w:r w:rsidR="003B6BC5" w:rsidRPr="004E69B3">
        <w:t>omponents sedimentation</w:t>
      </w:r>
      <w:r w:rsidR="00F47A43" w:rsidRPr="004E69B3">
        <w:t xml:space="preserve">; </w:t>
      </w:r>
      <w:r w:rsidR="003B6BC5" w:rsidRPr="004E69B3">
        <w:t>(c)</w:t>
      </w:r>
      <w:r w:rsidR="00B22273" w:rsidRPr="004E69B3">
        <w:t xml:space="preserve"> </w:t>
      </w:r>
      <w:r w:rsidR="00B57842" w:rsidRPr="004E69B3">
        <w:t>d</w:t>
      </w:r>
      <w:r w:rsidR="00F47A43" w:rsidRPr="004E69B3">
        <w:t>elamination of co</w:t>
      </w:r>
      <w:r w:rsidR="003B6BC5" w:rsidRPr="004E69B3">
        <w:t>ating from current collector</w:t>
      </w:r>
      <w:r w:rsidR="00F47A43" w:rsidRPr="004E69B3">
        <w:t xml:space="preserve">; </w:t>
      </w:r>
      <w:r w:rsidR="003B6BC5" w:rsidRPr="004E69B3">
        <w:t>(d)</w:t>
      </w:r>
      <w:r w:rsidR="00B22273" w:rsidRPr="004E69B3">
        <w:t xml:space="preserve"> </w:t>
      </w:r>
      <w:r w:rsidR="00B57842" w:rsidRPr="004E69B3">
        <w:t>c</w:t>
      </w:r>
      <w:r w:rsidR="00F47A43" w:rsidRPr="004E69B3">
        <w:t>oati</w:t>
      </w:r>
      <w:r w:rsidR="003B6BC5" w:rsidRPr="004E69B3">
        <w:t>ng cracking and delamination</w:t>
      </w:r>
      <w:r w:rsidR="00F47A43" w:rsidRPr="004E69B3">
        <w:t xml:space="preserve">; </w:t>
      </w:r>
      <w:r w:rsidR="003B6BC5" w:rsidRPr="004E69B3">
        <w:t xml:space="preserve">(e) </w:t>
      </w:r>
      <w:r w:rsidR="00B57842" w:rsidRPr="004E69B3">
        <w:t>c</w:t>
      </w:r>
      <w:r w:rsidR="003B6BC5" w:rsidRPr="004E69B3">
        <w:t>omponents segregation</w:t>
      </w:r>
      <w:r w:rsidR="00F47A43" w:rsidRPr="004E69B3">
        <w:t xml:space="preserve">; </w:t>
      </w:r>
      <w:r w:rsidR="003B6BC5" w:rsidRPr="004E69B3">
        <w:t xml:space="preserve">(f) </w:t>
      </w:r>
      <w:r w:rsidR="00B57842" w:rsidRPr="004E69B3">
        <w:t>d</w:t>
      </w:r>
      <w:r w:rsidR="00F47A43" w:rsidRPr="004E69B3">
        <w:t>esirable dried electrode coating with homogenou</w:t>
      </w:r>
      <w:r w:rsidR="003B6BC5" w:rsidRPr="004E69B3">
        <w:t>s distribution of components</w:t>
      </w:r>
      <w:r w:rsidR="00F47A43" w:rsidRPr="004E69B3">
        <w:t>.</w:t>
      </w:r>
    </w:p>
    <w:p w14:paraId="198FF5FF" w14:textId="0CB503E3" w:rsidR="001A68EC" w:rsidRPr="00C51442" w:rsidRDefault="00064260" w:rsidP="00084D05">
      <w:pPr>
        <w:pStyle w:val="Heading2"/>
        <w:numPr>
          <w:ilvl w:val="0"/>
          <w:numId w:val="32"/>
        </w:numPr>
        <w:spacing w:line="480" w:lineRule="auto"/>
        <w:rPr>
          <w:rFonts w:ascii="Times New Roman" w:hAnsi="Times New Roman" w:cs="Times New Roman"/>
          <w:sz w:val="24"/>
          <w:szCs w:val="24"/>
        </w:rPr>
      </w:pPr>
      <w:r w:rsidRPr="00C51442">
        <w:rPr>
          <w:rFonts w:ascii="Times New Roman" w:hAnsi="Times New Roman" w:cs="Times New Roman"/>
          <w:sz w:val="24"/>
          <w:szCs w:val="24"/>
        </w:rPr>
        <w:lastRenderedPageBreak/>
        <w:t>Binder migration and delamination</w:t>
      </w:r>
      <w:r w:rsidR="001A68EC" w:rsidRPr="00C51442">
        <w:rPr>
          <w:rFonts w:ascii="Times New Roman" w:hAnsi="Times New Roman" w:cs="Times New Roman"/>
          <w:sz w:val="24"/>
          <w:szCs w:val="24"/>
        </w:rPr>
        <w:t>,</w:t>
      </w:r>
      <w:r w:rsidR="001A68EC" w:rsidRPr="00C51442">
        <w:rPr>
          <w:rFonts w:ascii="Times New Roman" w:hAnsi="Times New Roman" w:cs="Times New Roman"/>
          <w:b w:val="0"/>
          <w:sz w:val="24"/>
          <w:szCs w:val="24"/>
        </w:rPr>
        <w:t xml:space="preserve"> can be controled through drying conditions (</w:t>
      </w:r>
      <w:r w:rsidR="00281D79" w:rsidRPr="00C51442">
        <w:rPr>
          <w:rFonts w:ascii="Times New Roman" w:hAnsi="Times New Roman" w:cs="Times New Roman"/>
          <w:b w:val="0"/>
          <w:sz w:val="24"/>
          <w:szCs w:val="24"/>
        </w:rPr>
        <w:fldChar w:fldCharType="begin"/>
      </w:r>
      <w:r w:rsidR="00281D79" w:rsidRPr="00C51442">
        <w:rPr>
          <w:rFonts w:ascii="Times New Roman" w:hAnsi="Times New Roman" w:cs="Times New Roman"/>
          <w:b w:val="0"/>
          <w:sz w:val="24"/>
          <w:szCs w:val="24"/>
        </w:rPr>
        <w:instrText xml:space="preserve"> REF _Ref57479117 \h </w:instrText>
      </w:r>
      <w:r w:rsidR="004F5247" w:rsidRPr="00C51442">
        <w:rPr>
          <w:rFonts w:ascii="Times New Roman" w:hAnsi="Times New Roman" w:cs="Times New Roman"/>
          <w:b w:val="0"/>
          <w:sz w:val="24"/>
          <w:szCs w:val="24"/>
        </w:rPr>
        <w:instrText xml:space="preserve"> \* MERGEFORMAT </w:instrText>
      </w:r>
      <w:r w:rsidR="00281D79" w:rsidRPr="00C51442">
        <w:rPr>
          <w:rFonts w:ascii="Times New Roman" w:hAnsi="Times New Roman" w:cs="Times New Roman"/>
          <w:b w:val="0"/>
          <w:sz w:val="24"/>
          <w:szCs w:val="24"/>
        </w:rPr>
      </w:r>
      <w:r w:rsidR="00281D79" w:rsidRPr="00C51442">
        <w:rPr>
          <w:rFonts w:ascii="Times New Roman" w:hAnsi="Times New Roman" w:cs="Times New Roman"/>
          <w:b w:val="0"/>
          <w:sz w:val="24"/>
          <w:szCs w:val="24"/>
        </w:rPr>
        <w:fldChar w:fldCharType="separate"/>
      </w:r>
      <w:r w:rsidR="00281D79" w:rsidRPr="00C51442">
        <w:rPr>
          <w:rFonts w:ascii="Times New Roman" w:hAnsi="Times New Roman" w:cs="Times New Roman"/>
          <w:sz w:val="24"/>
          <w:szCs w:val="24"/>
        </w:rPr>
        <w:t>Figure 4</w:t>
      </w:r>
      <w:r w:rsidR="00281D79" w:rsidRPr="00C51442">
        <w:rPr>
          <w:rFonts w:ascii="Times New Roman" w:hAnsi="Times New Roman" w:cs="Times New Roman"/>
          <w:b w:val="0"/>
          <w:sz w:val="24"/>
          <w:szCs w:val="24"/>
        </w:rPr>
        <w:fldChar w:fldCharType="end"/>
      </w:r>
      <w:r w:rsidR="00281D79" w:rsidRPr="00C51442">
        <w:rPr>
          <w:rFonts w:ascii="Times New Roman" w:hAnsi="Times New Roman" w:cs="Times New Roman"/>
          <w:sz w:val="24"/>
          <w:szCs w:val="24"/>
        </w:rPr>
        <w:t>c</w:t>
      </w:r>
      <w:r w:rsidR="001A68EC" w:rsidRPr="00C51442">
        <w:rPr>
          <w:rFonts w:ascii="Times New Roman" w:hAnsi="Times New Roman" w:cs="Times New Roman"/>
          <w:b w:val="0"/>
          <w:sz w:val="24"/>
          <w:szCs w:val="24"/>
        </w:rPr>
        <w:t>).</w:t>
      </w:r>
      <w:r w:rsidR="004B37CB" w:rsidRPr="00C51442">
        <w:rPr>
          <w:rFonts w:ascii="Times New Roman" w:hAnsi="Times New Roman" w:cs="Times New Roman"/>
          <w:b w:val="0"/>
          <w:sz w:val="24"/>
          <w:szCs w:val="24"/>
        </w:rPr>
        <w:t xml:space="preserve"> </w:t>
      </w:r>
      <w:r w:rsidR="001A68EC" w:rsidRPr="00C51442">
        <w:rPr>
          <w:rFonts w:ascii="Times New Roman" w:hAnsi="Times New Roman" w:cs="Times New Roman"/>
          <w:b w:val="0"/>
          <w:bCs/>
          <w:sz w:val="24"/>
          <w:szCs w:val="24"/>
        </w:rPr>
        <w:t>H</w:t>
      </w:r>
      <w:r w:rsidR="008C7DBA" w:rsidRPr="00C51442">
        <w:rPr>
          <w:rFonts w:ascii="Times New Roman" w:hAnsi="Times New Roman" w:cs="Times New Roman"/>
          <w:b w:val="0"/>
          <w:bCs/>
          <w:sz w:val="24"/>
          <w:szCs w:val="24"/>
        </w:rPr>
        <w:t>igh temperature</w:t>
      </w:r>
      <w:r w:rsidR="0025012E" w:rsidRPr="00C51442">
        <w:rPr>
          <w:rFonts w:ascii="Times New Roman" w:hAnsi="Times New Roman" w:cs="Times New Roman"/>
          <w:b w:val="0"/>
          <w:bCs/>
          <w:sz w:val="24"/>
          <w:szCs w:val="24"/>
        </w:rPr>
        <w:t xml:space="preserve"> lead</w:t>
      </w:r>
      <w:r w:rsidR="001A68EC" w:rsidRPr="00C51442">
        <w:rPr>
          <w:rFonts w:ascii="Times New Roman" w:hAnsi="Times New Roman" w:cs="Times New Roman"/>
          <w:b w:val="0"/>
          <w:bCs/>
          <w:sz w:val="24"/>
          <w:szCs w:val="24"/>
        </w:rPr>
        <w:t>s</w:t>
      </w:r>
      <w:r w:rsidR="0025012E" w:rsidRPr="00C51442">
        <w:rPr>
          <w:rFonts w:ascii="Times New Roman" w:hAnsi="Times New Roman" w:cs="Times New Roman"/>
          <w:b w:val="0"/>
          <w:bCs/>
          <w:sz w:val="24"/>
          <w:szCs w:val="24"/>
        </w:rPr>
        <w:t xml:space="preserve"> to binder migration to the surface of the electrode </w:t>
      </w:r>
      <w:r w:rsidR="001A68EC" w:rsidRPr="00C51442">
        <w:rPr>
          <w:rFonts w:ascii="Times New Roman" w:hAnsi="Times New Roman" w:cs="Times New Roman"/>
          <w:b w:val="0"/>
          <w:bCs/>
          <w:sz w:val="24"/>
          <w:szCs w:val="24"/>
        </w:rPr>
        <w:t>reducing adhesion, and causing inhomogeneous distribution of the binder and delamination of the electrode</w:t>
      </w:r>
      <w:r w:rsidR="00CA77A6">
        <w:rPr>
          <w:rFonts w:ascii="Times New Roman" w:hAnsi="Times New Roman" w:cs="Times New Roman"/>
          <w:b w:val="0"/>
          <w:bCs/>
          <w:sz w:val="24"/>
          <w:szCs w:val="24"/>
        </w:rPr>
        <w:t>.</w:t>
      </w:r>
      <w:r w:rsidR="0025012E" w:rsidRPr="00C51442">
        <w:rPr>
          <w:rFonts w:ascii="Times New Roman" w:hAnsi="Times New Roman" w:cs="Times New Roman"/>
          <w:b w:val="0"/>
          <w:bCs/>
          <w:sz w:val="24"/>
          <w:szCs w:val="24"/>
        </w:rPr>
        <w:fldChar w:fldCharType="begin"/>
      </w:r>
      <w:r w:rsidR="00365AD7" w:rsidRPr="00C51442">
        <w:rPr>
          <w:rFonts w:ascii="Times New Roman" w:hAnsi="Times New Roman" w:cs="Times New Roman"/>
          <w:b w:val="0"/>
          <w:bCs/>
          <w:sz w:val="24"/>
          <w:szCs w:val="24"/>
        </w:rPr>
        <w:instrText xml:space="preserve"> ADDIN EN.CITE &lt;EndNote&gt;&lt;Cite&gt;&lt;Author&gt;Jaiser&lt;/Author&gt;&lt;Year&gt;2016&lt;/Year&gt;&lt;RecNum&gt;1285&lt;/RecNum&gt;&lt;DisplayText&gt;&lt;style face="superscript"&gt;[8, 24]&lt;/style&gt;&lt;/DisplayText&gt;&lt;record&gt;&lt;rec-number&gt;1285&lt;/rec-number&gt;&lt;foreign-keys&gt;&lt;key app="EN" db-id="w9dw25atcwdswwe9afax95rrz5s92s2ffttz" timestamp="1599661170"&gt;1285&lt;/key&gt;&lt;/foreign-keys&gt;&lt;ref-type name="Journal Article"&gt;17&lt;/ref-type&gt;&lt;contributors&gt;&lt;authors&gt;&lt;author&gt;Jaiser, Stefan&lt;/author&gt;&lt;author&gt;Müller, Marcus&lt;/author&gt;&lt;author&gt;Baunach, Michael&lt;/author&gt;&lt;author&gt;Bauer, Werner&lt;/author&gt;&lt;author&gt;Scharfer, Philip&lt;/author&gt;&lt;author&gt;Schabel, Wilhelm&lt;/author&gt;&lt;/authors&gt;&lt;/contributors&gt;&lt;titles&gt;&lt;title&gt;Investigation of film solidification and binder migration during drying of Li-Ion battery anodes&lt;/title&gt;&lt;secondary-title&gt;Journal of Power Sources&lt;/secondary-title&gt;&lt;/titles&gt;&lt;periodical&gt;&lt;full-title&gt;Journal of Power Sources&lt;/full-title&gt;&lt;/periodical&gt;&lt;pages&gt;210-219&lt;/pages&gt;&lt;volume&gt;318&lt;/volume&gt;&lt;dates&gt;&lt;year&gt;2016&lt;/year&gt;&lt;/dates&gt;&lt;isbn&gt;0378-7753&lt;/isbn&gt;&lt;urls&gt;&lt;/urls&gt;&lt;/record&gt;&lt;/Cite&gt;&lt;Cite&gt;&lt;Author&gt;Font&lt;/Author&gt;&lt;Year&gt;2018&lt;/Year&gt;&lt;RecNum&gt;1205&lt;/RecNum&gt;&lt;record&gt;&lt;rec-number&gt;1205&lt;/rec-number&gt;&lt;foreign-keys&gt;&lt;key app="EN" db-id="w9dw25atcwdswwe9afax95rrz5s92s2ffttz" timestamp="1599661148"&gt;1205&lt;/key&gt;&lt;/foreign-keys&gt;&lt;ref-type name="Journal Article"&gt;17&lt;/ref-type&gt;&lt;contributors&gt;&lt;authors&gt;&lt;author&gt;Font, Francesc&lt;/author&gt;&lt;author&gt;Protas, Bartosz&lt;/author&gt;&lt;author&gt;Richardson, Giles&lt;/author&gt;&lt;author&gt;Foster, Jamie M&lt;/author&gt;&lt;/authors&gt;&lt;/contributors&gt;&lt;titles&gt;&lt;title&gt;Binder migration during drying of lithium-ion battery electrodes: Modelling and comparison to experiment&lt;/title&gt;&lt;secondary-title&gt;Journal of Power Sources&lt;/secondary-title&gt;&lt;/titles&gt;&lt;periodical&gt;&lt;full-title&gt;Journal of Power Sources&lt;/full-title&gt;&lt;/periodical&gt;&lt;pages&gt;177-185&lt;/pages&gt;&lt;volume&gt;393&lt;/volume&gt;&lt;dates&gt;&lt;year&gt;2018&lt;/year&gt;&lt;/dates&gt;&lt;isbn&gt;0378-7753&lt;/isbn&gt;&lt;urls&gt;&lt;/urls&gt;&lt;/record&gt;&lt;/Cite&gt;&lt;/EndNote&gt;</w:instrText>
      </w:r>
      <w:r w:rsidR="0025012E" w:rsidRPr="00C51442">
        <w:rPr>
          <w:rFonts w:ascii="Times New Roman" w:hAnsi="Times New Roman" w:cs="Times New Roman"/>
          <w:b w:val="0"/>
          <w:bCs/>
          <w:sz w:val="24"/>
          <w:szCs w:val="24"/>
        </w:rPr>
        <w:fldChar w:fldCharType="separate"/>
      </w:r>
      <w:r w:rsidR="00365AD7" w:rsidRPr="00C51442">
        <w:rPr>
          <w:rFonts w:ascii="Times New Roman" w:hAnsi="Times New Roman" w:cs="Times New Roman"/>
          <w:b w:val="0"/>
          <w:bCs/>
          <w:sz w:val="24"/>
          <w:szCs w:val="24"/>
          <w:vertAlign w:val="superscript"/>
        </w:rPr>
        <w:t>[8, 24]</w:t>
      </w:r>
      <w:r w:rsidR="0025012E" w:rsidRPr="00C51442">
        <w:rPr>
          <w:rFonts w:ascii="Times New Roman" w:hAnsi="Times New Roman" w:cs="Times New Roman"/>
          <w:b w:val="0"/>
          <w:bCs/>
          <w:sz w:val="24"/>
          <w:szCs w:val="24"/>
        </w:rPr>
        <w:fldChar w:fldCharType="end"/>
      </w:r>
      <w:r w:rsidR="00CA77A6">
        <w:rPr>
          <w:rFonts w:ascii="Times New Roman" w:hAnsi="Times New Roman" w:cs="Times New Roman"/>
          <w:b w:val="0"/>
          <w:bCs/>
          <w:sz w:val="24"/>
          <w:szCs w:val="24"/>
        </w:rPr>
        <w:t xml:space="preserve"> </w:t>
      </w:r>
      <w:r w:rsidR="0025012E" w:rsidRPr="00C51442">
        <w:rPr>
          <w:rFonts w:ascii="Times New Roman" w:hAnsi="Times New Roman" w:cs="Times New Roman"/>
          <w:b w:val="0"/>
          <w:bCs/>
          <w:sz w:val="24"/>
          <w:szCs w:val="24"/>
        </w:rPr>
        <w:t xml:space="preserve">The </w:t>
      </w:r>
      <w:r w:rsidR="00BB118C" w:rsidRPr="00C51442">
        <w:rPr>
          <w:rFonts w:ascii="Times New Roman" w:hAnsi="Times New Roman" w:cs="Times New Roman"/>
          <w:b w:val="0"/>
          <w:bCs/>
          <w:sz w:val="24"/>
          <w:szCs w:val="24"/>
        </w:rPr>
        <w:t>heterogeneous</w:t>
      </w:r>
      <w:r w:rsidR="0025012E" w:rsidRPr="00C51442">
        <w:rPr>
          <w:rFonts w:ascii="Times New Roman" w:hAnsi="Times New Roman" w:cs="Times New Roman"/>
          <w:b w:val="0"/>
          <w:bCs/>
          <w:sz w:val="24"/>
          <w:szCs w:val="24"/>
        </w:rPr>
        <w:t xml:space="preserve"> distribution of binder will also affect the electrochemical performance</w:t>
      </w:r>
      <w:r w:rsidR="00B57842" w:rsidRPr="00C51442">
        <w:rPr>
          <w:rFonts w:ascii="Times New Roman" w:hAnsi="Times New Roman" w:cs="Times New Roman"/>
          <w:b w:val="0"/>
          <w:bCs/>
          <w:sz w:val="24"/>
          <w:szCs w:val="24"/>
        </w:rPr>
        <w:t xml:space="preserve">, </w:t>
      </w:r>
      <w:r w:rsidR="0025012E" w:rsidRPr="00C51442">
        <w:rPr>
          <w:rFonts w:ascii="Times New Roman" w:hAnsi="Times New Roman" w:cs="Times New Roman"/>
          <w:b w:val="0"/>
          <w:bCs/>
          <w:sz w:val="24"/>
          <w:szCs w:val="24"/>
        </w:rPr>
        <w:t>includ</w:t>
      </w:r>
      <w:r w:rsidR="00B57842" w:rsidRPr="00C51442">
        <w:rPr>
          <w:rFonts w:ascii="Times New Roman" w:hAnsi="Times New Roman" w:cs="Times New Roman"/>
          <w:b w:val="0"/>
          <w:bCs/>
          <w:sz w:val="24"/>
          <w:szCs w:val="24"/>
        </w:rPr>
        <w:t>ing</w:t>
      </w:r>
      <w:r w:rsidR="0025012E" w:rsidRPr="00C51442">
        <w:rPr>
          <w:rFonts w:ascii="Times New Roman" w:hAnsi="Times New Roman" w:cs="Times New Roman"/>
          <w:b w:val="0"/>
          <w:bCs/>
          <w:sz w:val="24"/>
          <w:szCs w:val="24"/>
        </w:rPr>
        <w:t xml:space="preserve"> the internal resistance and associated rate capability as the binder acts as a barrier for </w:t>
      </w:r>
      <w:r w:rsidR="00B57842" w:rsidRPr="00C51442">
        <w:rPr>
          <w:rFonts w:ascii="Times New Roman" w:hAnsi="Times New Roman" w:cs="Times New Roman"/>
          <w:b w:val="0"/>
          <w:bCs/>
          <w:sz w:val="24"/>
          <w:szCs w:val="24"/>
        </w:rPr>
        <w:t>l</w:t>
      </w:r>
      <w:r w:rsidR="0025012E" w:rsidRPr="00C51442">
        <w:rPr>
          <w:rFonts w:ascii="Times New Roman" w:hAnsi="Times New Roman" w:cs="Times New Roman"/>
          <w:b w:val="0"/>
          <w:bCs/>
          <w:sz w:val="24"/>
          <w:szCs w:val="24"/>
        </w:rPr>
        <w:t>ithium</w:t>
      </w:r>
      <w:r w:rsidR="00CA77A6">
        <w:rPr>
          <w:rFonts w:ascii="Times New Roman" w:hAnsi="Times New Roman" w:cs="Times New Roman"/>
          <w:b w:val="0"/>
          <w:bCs/>
          <w:sz w:val="24"/>
          <w:szCs w:val="24"/>
        </w:rPr>
        <w:t>-ion insertion.</w:t>
      </w:r>
      <w:r w:rsidR="0025012E" w:rsidRPr="00C51442">
        <w:rPr>
          <w:rFonts w:ascii="Times New Roman" w:hAnsi="Times New Roman" w:cs="Times New Roman"/>
          <w:b w:val="0"/>
          <w:bCs/>
          <w:sz w:val="24"/>
          <w:szCs w:val="24"/>
        </w:rPr>
        <w:fldChar w:fldCharType="begin">
          <w:fldData xml:space="preserve">PEVuZE5vdGU+PENpdGU+PEF1dGhvcj5IYXdsZXk8L0F1dGhvcj48WWVhcj4yMDE5PC9ZZWFyPjxS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</w:fldData>
        </w:fldChar>
      </w:r>
      <w:r w:rsidR="004C3A92" w:rsidRPr="00C51442">
        <w:rPr>
          <w:rFonts w:ascii="Times New Roman" w:hAnsi="Times New Roman" w:cs="Times New Roman"/>
          <w:b w:val="0"/>
          <w:bCs/>
          <w:sz w:val="24"/>
          <w:szCs w:val="24"/>
        </w:rPr>
        <w:instrText xml:space="preserve"> ADDIN EN.CITE </w:instrText>
      </w:r>
      <w:r w:rsidR="004C3A92" w:rsidRPr="00C51442">
        <w:rPr>
          <w:rFonts w:ascii="Times New Roman" w:hAnsi="Times New Roman" w:cs="Times New Roman"/>
          <w:b w:val="0"/>
          <w:bCs/>
          <w:sz w:val="24"/>
          <w:szCs w:val="24"/>
        </w:rPr>
        <w:fldChar w:fldCharType="begin">
          <w:fldData xml:space="preserve">PEVuZE5vdGU+PENpdGU+PEF1dGhvcj5IYXdsZXk8L0F1dGhvcj48WWVhcj4yMDE5PC9ZZWFyPjxS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</w:fldData>
        </w:fldChar>
      </w:r>
      <w:r w:rsidR="004C3A92" w:rsidRPr="00C51442">
        <w:rPr>
          <w:rFonts w:ascii="Times New Roman" w:hAnsi="Times New Roman" w:cs="Times New Roman"/>
          <w:b w:val="0"/>
          <w:bCs/>
          <w:sz w:val="24"/>
          <w:szCs w:val="24"/>
        </w:rPr>
        <w:instrText xml:space="preserve"> ADDIN EN.CITE.DATA </w:instrText>
      </w:r>
      <w:r w:rsidR="004C3A92" w:rsidRPr="00C51442">
        <w:rPr>
          <w:rFonts w:ascii="Times New Roman" w:hAnsi="Times New Roman" w:cs="Times New Roman"/>
          <w:b w:val="0"/>
          <w:bCs/>
          <w:sz w:val="24"/>
          <w:szCs w:val="24"/>
        </w:rPr>
      </w:r>
      <w:r w:rsidR="004C3A92" w:rsidRPr="00C51442">
        <w:rPr>
          <w:rFonts w:ascii="Times New Roman" w:hAnsi="Times New Roman" w:cs="Times New Roman"/>
          <w:b w:val="0"/>
          <w:bCs/>
          <w:sz w:val="24"/>
          <w:szCs w:val="24"/>
        </w:rPr>
        <w:fldChar w:fldCharType="end"/>
      </w:r>
      <w:r w:rsidR="0025012E" w:rsidRPr="00C51442">
        <w:rPr>
          <w:rFonts w:ascii="Times New Roman" w:hAnsi="Times New Roman" w:cs="Times New Roman"/>
          <w:b w:val="0"/>
          <w:bCs/>
          <w:sz w:val="24"/>
          <w:szCs w:val="24"/>
        </w:rPr>
      </w:r>
      <w:r w:rsidR="0025012E" w:rsidRPr="00C51442">
        <w:rPr>
          <w:rFonts w:ascii="Times New Roman" w:hAnsi="Times New Roman" w:cs="Times New Roman"/>
          <w:b w:val="0"/>
          <w:bCs/>
          <w:sz w:val="24"/>
          <w:szCs w:val="24"/>
        </w:rPr>
        <w:fldChar w:fldCharType="separate"/>
      </w:r>
      <w:r w:rsidR="004C3A92" w:rsidRPr="00C51442">
        <w:rPr>
          <w:rFonts w:ascii="Times New Roman" w:hAnsi="Times New Roman" w:cs="Times New Roman"/>
          <w:b w:val="0"/>
          <w:bCs/>
          <w:sz w:val="24"/>
          <w:szCs w:val="24"/>
          <w:vertAlign w:val="superscript"/>
        </w:rPr>
        <w:t>[6b, 16b, 16c, 16g, 23a, 52]</w:t>
      </w:r>
      <w:r w:rsidR="0025012E" w:rsidRPr="00C51442">
        <w:rPr>
          <w:rFonts w:ascii="Times New Roman" w:hAnsi="Times New Roman" w:cs="Times New Roman"/>
          <w:b w:val="0"/>
          <w:bCs/>
          <w:sz w:val="24"/>
          <w:szCs w:val="24"/>
        </w:rPr>
        <w:fldChar w:fldCharType="end"/>
      </w:r>
    </w:p>
    <w:p w14:paraId="42DD04D0" w14:textId="665A86A3" w:rsidR="001A68EC" w:rsidRPr="00C51442" w:rsidRDefault="00BF08CC" w:rsidP="00084D05">
      <w:pPr>
        <w:pStyle w:val="Heading2"/>
        <w:numPr>
          <w:ilvl w:val="0"/>
          <w:numId w:val="32"/>
        </w:numPr>
        <w:spacing w:line="480" w:lineRule="auto"/>
        <w:rPr>
          <w:rFonts w:ascii="Times New Roman" w:hAnsi="Times New Roman" w:cs="Times New Roman"/>
          <w:sz w:val="24"/>
          <w:szCs w:val="24"/>
        </w:rPr>
      </w:pPr>
      <w:r w:rsidRPr="00C51442">
        <w:rPr>
          <w:rFonts w:ascii="Times New Roman" w:hAnsi="Times New Roman" w:cs="Times New Roman"/>
          <w:sz w:val="24"/>
          <w:szCs w:val="24"/>
        </w:rPr>
        <w:t>Component segregation</w:t>
      </w:r>
      <w:r w:rsidR="001A68EC" w:rsidRPr="00C51442">
        <w:rPr>
          <w:rFonts w:ascii="Times New Roman" w:hAnsi="Times New Roman" w:cs="Times New Roman"/>
          <w:sz w:val="24"/>
          <w:szCs w:val="24"/>
        </w:rPr>
        <w:t xml:space="preserve">, </w:t>
      </w:r>
      <w:r w:rsidR="00A051C4" w:rsidRPr="00C51442">
        <w:rPr>
          <w:rFonts w:ascii="Times New Roman" w:hAnsi="Times New Roman" w:cs="Times New Roman"/>
          <w:sz w:val="24"/>
          <w:szCs w:val="24"/>
        </w:rPr>
        <w:fldChar w:fldCharType="begin"/>
      </w:r>
      <w:r w:rsidR="00A051C4" w:rsidRPr="00C51442">
        <w:rPr>
          <w:rFonts w:ascii="Times New Roman" w:hAnsi="Times New Roman" w:cs="Times New Roman"/>
          <w:sz w:val="24"/>
          <w:szCs w:val="24"/>
        </w:rPr>
        <w:instrText xml:space="preserve"> REF _Ref57479117 \h </w:instrText>
      </w:r>
      <w:r w:rsidR="004F5247" w:rsidRPr="00C51442">
        <w:rPr>
          <w:rFonts w:ascii="Times New Roman" w:hAnsi="Times New Roman" w:cs="Times New Roman"/>
          <w:sz w:val="24"/>
          <w:szCs w:val="24"/>
        </w:rPr>
        <w:instrText xml:space="preserve"> \* MERGEFORMAT </w:instrText>
      </w:r>
      <w:r w:rsidR="00A051C4" w:rsidRPr="00C51442">
        <w:rPr>
          <w:rFonts w:ascii="Times New Roman" w:hAnsi="Times New Roman" w:cs="Times New Roman"/>
          <w:sz w:val="24"/>
          <w:szCs w:val="24"/>
        </w:rPr>
      </w:r>
      <w:r w:rsidR="00A051C4" w:rsidRPr="00C51442">
        <w:rPr>
          <w:rFonts w:ascii="Times New Roman" w:hAnsi="Times New Roman" w:cs="Times New Roman"/>
          <w:sz w:val="24"/>
          <w:szCs w:val="24"/>
        </w:rPr>
        <w:fldChar w:fldCharType="separate"/>
      </w:r>
      <w:r w:rsidR="00A051C4" w:rsidRPr="00C51442">
        <w:rPr>
          <w:rFonts w:ascii="Times New Roman" w:hAnsi="Times New Roman" w:cs="Times New Roman"/>
          <w:sz w:val="24"/>
          <w:szCs w:val="24"/>
        </w:rPr>
        <w:t>Figure 4</w:t>
      </w:r>
      <w:r w:rsidR="00A051C4" w:rsidRPr="00C51442">
        <w:rPr>
          <w:rFonts w:ascii="Times New Roman" w:hAnsi="Times New Roman" w:cs="Times New Roman"/>
          <w:sz w:val="24"/>
          <w:szCs w:val="24"/>
        </w:rPr>
        <w:fldChar w:fldCharType="end"/>
      </w:r>
      <w:r w:rsidR="001A68EC" w:rsidRPr="00C51442">
        <w:rPr>
          <w:rFonts w:ascii="Times New Roman" w:hAnsi="Times New Roman" w:cs="Times New Roman"/>
          <w:sz w:val="24"/>
          <w:szCs w:val="24"/>
        </w:rPr>
        <w:t xml:space="preserve">(e). </w:t>
      </w:r>
      <w:r w:rsidR="001A68EC" w:rsidRPr="00C51442">
        <w:rPr>
          <w:rFonts w:ascii="Times New Roman" w:hAnsi="Times New Roman" w:cs="Times New Roman"/>
          <w:b w:val="0"/>
          <w:bCs/>
          <w:sz w:val="24"/>
          <w:szCs w:val="24"/>
        </w:rPr>
        <w:t>C</w:t>
      </w:r>
      <w:r w:rsidR="0025012E" w:rsidRPr="00C51442">
        <w:rPr>
          <w:rFonts w:ascii="Times New Roman" w:hAnsi="Times New Roman" w:cs="Times New Roman"/>
          <w:b w:val="0"/>
          <w:bCs/>
          <w:sz w:val="24"/>
          <w:szCs w:val="24"/>
        </w:rPr>
        <w:t>omponent segregation of the binder and conductive additive in a</w:t>
      </w:r>
      <w:r w:rsidR="001A68EC" w:rsidRPr="00C51442">
        <w:rPr>
          <w:rFonts w:ascii="Times New Roman" w:hAnsi="Times New Roman" w:cs="Times New Roman"/>
          <w:b w:val="0"/>
          <w:bCs/>
          <w:sz w:val="24"/>
          <w:szCs w:val="24"/>
        </w:rPr>
        <w:t>n electrode</w:t>
      </w:r>
      <w:r w:rsidR="0025012E" w:rsidRPr="00C51442">
        <w:rPr>
          <w:rFonts w:ascii="Times New Roman" w:hAnsi="Times New Roman" w:cs="Times New Roman"/>
          <w:b w:val="0"/>
          <w:bCs/>
          <w:sz w:val="24"/>
          <w:szCs w:val="24"/>
        </w:rPr>
        <w:t xml:space="preserve"> </w:t>
      </w:r>
      <w:r w:rsidR="00BB118C" w:rsidRPr="00C51442">
        <w:rPr>
          <w:rFonts w:ascii="Times New Roman" w:hAnsi="Times New Roman" w:cs="Times New Roman"/>
          <w:b w:val="0"/>
          <w:bCs/>
          <w:sz w:val="24"/>
          <w:szCs w:val="24"/>
        </w:rPr>
        <w:t>leads to</w:t>
      </w:r>
      <w:r w:rsidR="0025012E" w:rsidRPr="00C51442">
        <w:rPr>
          <w:rFonts w:ascii="Times New Roman" w:hAnsi="Times New Roman" w:cs="Times New Roman"/>
          <w:b w:val="0"/>
          <w:bCs/>
          <w:sz w:val="24"/>
          <w:szCs w:val="24"/>
        </w:rPr>
        <w:t xml:space="preserve"> binder and </w:t>
      </w:r>
      <w:r w:rsidR="001D072E" w:rsidRPr="00C51442">
        <w:rPr>
          <w:rFonts w:ascii="Times New Roman" w:hAnsi="Times New Roman" w:cs="Times New Roman"/>
          <w:b w:val="0"/>
          <w:bCs/>
          <w:sz w:val="24"/>
          <w:szCs w:val="24"/>
        </w:rPr>
        <w:t>CB</w:t>
      </w:r>
      <w:r w:rsidR="0025012E" w:rsidRPr="00C51442">
        <w:rPr>
          <w:rFonts w:ascii="Times New Roman" w:hAnsi="Times New Roman" w:cs="Times New Roman"/>
          <w:b w:val="0"/>
          <w:bCs/>
          <w:sz w:val="24"/>
          <w:szCs w:val="24"/>
        </w:rPr>
        <w:t xml:space="preserve"> concentrations</w:t>
      </w:r>
      <w:r w:rsidR="00BB118C" w:rsidRPr="00C51442">
        <w:rPr>
          <w:rFonts w:ascii="Times New Roman" w:hAnsi="Times New Roman" w:cs="Times New Roman"/>
          <w:b w:val="0"/>
          <w:bCs/>
          <w:sz w:val="24"/>
          <w:szCs w:val="24"/>
        </w:rPr>
        <w:t xml:space="preserve"> that decrease</w:t>
      </w:r>
      <w:r w:rsidR="0025012E" w:rsidRPr="00C51442">
        <w:rPr>
          <w:rFonts w:ascii="Times New Roman" w:hAnsi="Times New Roman" w:cs="Times New Roman"/>
          <w:b w:val="0"/>
          <w:bCs/>
          <w:sz w:val="24"/>
          <w:szCs w:val="24"/>
        </w:rPr>
        <w:t xml:space="preserve"> from the top t</w:t>
      </w:r>
      <w:r w:rsidR="00613AD6" w:rsidRPr="00C51442">
        <w:rPr>
          <w:rFonts w:ascii="Times New Roman" w:hAnsi="Times New Roman" w:cs="Times New Roman"/>
          <w:b w:val="0"/>
          <w:bCs/>
          <w:sz w:val="24"/>
          <w:szCs w:val="24"/>
        </w:rPr>
        <w:t>o the bottom of the coating</w:t>
      </w:r>
      <w:r w:rsidR="002E085A">
        <w:rPr>
          <w:rFonts w:ascii="Times New Roman" w:hAnsi="Times New Roman" w:cs="Times New Roman"/>
          <w:b w:val="0"/>
          <w:bCs/>
          <w:sz w:val="24"/>
          <w:szCs w:val="24"/>
        </w:rPr>
        <w:t>.</w:t>
      </w:r>
      <w:r w:rsidR="001A68EC" w:rsidRPr="00C51442">
        <w:rPr>
          <w:rFonts w:ascii="Times New Roman" w:hAnsi="Times New Roman" w:cs="Times New Roman"/>
          <w:b w:val="0"/>
          <w:bCs/>
          <w:sz w:val="24"/>
          <w:szCs w:val="24"/>
        </w:rPr>
        <w:fldChar w:fldCharType="begin"/>
      </w:r>
      <w:r w:rsidR="001A68EC" w:rsidRPr="00C51442">
        <w:rPr>
          <w:rFonts w:ascii="Times New Roman" w:hAnsi="Times New Roman" w:cs="Times New Roman"/>
          <w:b w:val="0"/>
          <w:bCs/>
          <w:sz w:val="24"/>
          <w:szCs w:val="24"/>
        </w:rPr>
        <w:instrText xml:space="preserve"> ADDIN EN.CITE &lt;EndNote&gt;&lt;Cite&gt;&lt;Author&gt;Westphal&lt;/Author&gt;&lt;Year&gt;2018&lt;/Year&gt;&lt;RecNum&gt;1452&lt;/RecNum&gt;&lt;DisplayText&gt;&lt;style face="superscript"&gt;[21]&lt;/style&gt;&lt;/DisplayText&gt;&lt;record&gt;&lt;rec-number&gt;1452&lt;/rec-number&gt;&lt;foreign-keys&gt;&lt;key app="EN" db-id="w9dw25atcwdswwe9afax95rrz5s92s2ffttz" timestamp="1599661173"&gt;1452&lt;/key&gt;&lt;/foreign-keys&gt;&lt;ref-type name="Journal Article"&gt;17&lt;/ref-type&gt;&lt;contributors&gt;&lt;authors&gt;&lt;author&gt;Westphal, Bastian G&lt;/author&gt;&lt;author&gt;Kwade, Arno&lt;/author&gt;&lt;/authors&gt;&lt;/contributors&gt;&lt;titles&gt;&lt;title&gt;Critical electrode properties and drying conditions causing component segregation in graphitic anodes for lithium-ion batteries&lt;/title&gt;&lt;secondary-title&gt;Journal of Energy Storage&lt;/secondary-title&gt;&lt;/titles&gt;&lt;pages&gt;509-517&lt;/pages&gt;&lt;volume&gt;18&lt;/volume&gt;&lt;dates&gt;&lt;year&gt;2018&lt;/year&gt;&lt;/dates&gt;&lt;isbn&gt;2352-152X&lt;/isbn&gt;&lt;urls&gt;&lt;/urls&gt;&lt;/record&gt;&lt;/Cite&gt;&lt;/EndNote&gt;</w:instrText>
      </w:r>
      <w:r w:rsidR="001A68EC" w:rsidRPr="00C51442">
        <w:rPr>
          <w:rFonts w:ascii="Times New Roman" w:hAnsi="Times New Roman" w:cs="Times New Roman"/>
          <w:b w:val="0"/>
          <w:bCs/>
          <w:sz w:val="24"/>
          <w:szCs w:val="24"/>
        </w:rPr>
        <w:fldChar w:fldCharType="separate"/>
      </w:r>
      <w:r w:rsidR="001A68EC" w:rsidRPr="00C51442">
        <w:rPr>
          <w:rFonts w:ascii="Times New Roman" w:hAnsi="Times New Roman" w:cs="Times New Roman"/>
          <w:b w:val="0"/>
          <w:bCs/>
          <w:sz w:val="24"/>
          <w:szCs w:val="24"/>
          <w:vertAlign w:val="superscript"/>
        </w:rPr>
        <w:t>[21]</w:t>
      </w:r>
      <w:r w:rsidR="001A68EC" w:rsidRPr="00C51442">
        <w:rPr>
          <w:rFonts w:ascii="Times New Roman" w:hAnsi="Times New Roman" w:cs="Times New Roman"/>
          <w:b w:val="0"/>
          <w:bCs/>
          <w:sz w:val="24"/>
          <w:szCs w:val="24"/>
        </w:rPr>
        <w:fldChar w:fldCharType="end"/>
      </w:r>
      <w:r w:rsidR="0025012E" w:rsidRPr="00C51442">
        <w:rPr>
          <w:rFonts w:ascii="Times New Roman" w:hAnsi="Times New Roman" w:cs="Times New Roman"/>
          <w:b w:val="0"/>
          <w:bCs/>
          <w:sz w:val="24"/>
          <w:szCs w:val="24"/>
        </w:rPr>
        <w:t xml:space="preserve"> The segregation increases as the drying temperature and the amount of solvent </w:t>
      </w:r>
      <w:r w:rsidR="00BB118C" w:rsidRPr="00C51442">
        <w:rPr>
          <w:rFonts w:ascii="Times New Roman" w:hAnsi="Times New Roman" w:cs="Times New Roman"/>
          <w:b w:val="0"/>
          <w:bCs/>
          <w:sz w:val="24"/>
          <w:szCs w:val="24"/>
        </w:rPr>
        <w:t xml:space="preserve">used </w:t>
      </w:r>
      <w:r w:rsidR="0025012E" w:rsidRPr="00C51442">
        <w:rPr>
          <w:rFonts w:ascii="Times New Roman" w:hAnsi="Times New Roman" w:cs="Times New Roman"/>
          <w:b w:val="0"/>
          <w:bCs/>
          <w:sz w:val="24"/>
          <w:szCs w:val="24"/>
        </w:rPr>
        <w:t>increase</w:t>
      </w:r>
      <w:r w:rsidR="00D50FEA" w:rsidRPr="00C51442">
        <w:rPr>
          <w:rFonts w:ascii="Times New Roman" w:hAnsi="Times New Roman" w:cs="Times New Roman"/>
          <w:b w:val="0"/>
          <w:bCs/>
          <w:sz w:val="24"/>
          <w:szCs w:val="24"/>
        </w:rPr>
        <w:t>s</w:t>
      </w:r>
      <w:r w:rsidR="0025012E" w:rsidRPr="00C51442">
        <w:rPr>
          <w:rFonts w:ascii="Times New Roman" w:hAnsi="Times New Roman" w:cs="Times New Roman"/>
          <w:b w:val="0"/>
          <w:bCs/>
          <w:sz w:val="24"/>
          <w:szCs w:val="24"/>
        </w:rPr>
        <w:t xml:space="preserve">. </w:t>
      </w:r>
      <w:r w:rsidR="001D072E" w:rsidRPr="00C51442">
        <w:rPr>
          <w:rFonts w:ascii="Times New Roman" w:hAnsi="Times New Roman" w:cs="Times New Roman"/>
          <w:b w:val="0"/>
          <w:bCs/>
          <w:sz w:val="24"/>
          <w:szCs w:val="24"/>
        </w:rPr>
        <w:t>CB</w:t>
      </w:r>
      <w:r w:rsidR="00BB118C" w:rsidRPr="00C51442">
        <w:rPr>
          <w:rFonts w:ascii="Times New Roman" w:hAnsi="Times New Roman" w:cs="Times New Roman"/>
          <w:b w:val="0"/>
          <w:bCs/>
          <w:sz w:val="24"/>
          <w:szCs w:val="24"/>
        </w:rPr>
        <w:t xml:space="preserve"> was shown to be</w:t>
      </w:r>
      <w:r w:rsidR="0025012E" w:rsidRPr="00C51442">
        <w:rPr>
          <w:rFonts w:ascii="Times New Roman" w:hAnsi="Times New Roman" w:cs="Times New Roman"/>
          <w:b w:val="0"/>
          <w:bCs/>
          <w:sz w:val="24"/>
          <w:szCs w:val="24"/>
        </w:rPr>
        <w:t xml:space="preserve"> more concentrate</w:t>
      </w:r>
      <w:r w:rsidR="00B57842" w:rsidRPr="00C51442">
        <w:rPr>
          <w:rFonts w:ascii="Times New Roman" w:hAnsi="Times New Roman" w:cs="Times New Roman"/>
          <w:b w:val="0"/>
          <w:bCs/>
          <w:sz w:val="24"/>
          <w:szCs w:val="24"/>
        </w:rPr>
        <w:t>d</w:t>
      </w:r>
      <w:r w:rsidR="0025012E" w:rsidRPr="00C51442">
        <w:rPr>
          <w:rFonts w:ascii="Times New Roman" w:hAnsi="Times New Roman" w:cs="Times New Roman"/>
          <w:b w:val="0"/>
          <w:bCs/>
          <w:sz w:val="24"/>
          <w:szCs w:val="24"/>
        </w:rPr>
        <w:t xml:space="preserve"> at the top surface region of the coating and decreases linear</w:t>
      </w:r>
      <w:r w:rsidR="00D50FEA" w:rsidRPr="00C51442">
        <w:rPr>
          <w:rFonts w:ascii="Times New Roman" w:hAnsi="Times New Roman" w:cs="Times New Roman"/>
          <w:b w:val="0"/>
          <w:bCs/>
          <w:sz w:val="24"/>
          <w:szCs w:val="24"/>
        </w:rPr>
        <w:t>ly</w:t>
      </w:r>
      <w:r w:rsidR="0025012E" w:rsidRPr="00C51442">
        <w:rPr>
          <w:rFonts w:ascii="Times New Roman" w:hAnsi="Times New Roman" w:cs="Times New Roman"/>
          <w:b w:val="0"/>
          <w:bCs/>
          <w:sz w:val="24"/>
          <w:szCs w:val="24"/>
        </w:rPr>
        <w:t xml:space="preserve"> from top to bottom at a low drying rate</w:t>
      </w:r>
      <w:r w:rsidR="002E085A">
        <w:rPr>
          <w:rFonts w:ascii="Times New Roman" w:hAnsi="Times New Roman" w:cs="Times New Roman"/>
          <w:b w:val="0"/>
          <w:bCs/>
          <w:sz w:val="24"/>
          <w:szCs w:val="24"/>
        </w:rPr>
        <w:t>.</w:t>
      </w:r>
      <w:r w:rsidR="001A68EC" w:rsidRPr="00C51442">
        <w:rPr>
          <w:rFonts w:ascii="Times New Roman" w:hAnsi="Times New Roman" w:cs="Times New Roman"/>
          <w:b w:val="0"/>
          <w:bCs/>
          <w:sz w:val="24"/>
          <w:szCs w:val="24"/>
        </w:rPr>
        <w:fldChar w:fldCharType="begin"/>
      </w:r>
      <w:r w:rsidR="001A68EC" w:rsidRPr="00C51442">
        <w:rPr>
          <w:rFonts w:ascii="Times New Roman" w:hAnsi="Times New Roman" w:cs="Times New Roman"/>
          <w:b w:val="0"/>
          <w:bCs/>
          <w:sz w:val="24"/>
          <w:szCs w:val="24"/>
        </w:rPr>
        <w:instrText xml:space="preserve"> ADDIN EN.CITE &lt;EndNote&gt;&lt;Cite&gt;&lt;Author&gt;Pfaffmann&lt;/Author&gt;&lt;Year&gt;2017&lt;/Year&gt;&lt;RecNum&gt;1308&lt;/RecNum&gt;&lt;DisplayText&gt;&lt;style face="superscript"&gt;[16h]&lt;/style&gt;&lt;/DisplayText&gt;&lt;record&gt;&lt;rec-number&gt;1308&lt;/rec-number&gt;&lt;foreign-keys&gt;&lt;key app="EN" db-id="w9dw25atcwdswwe9afax95rrz5s92s2ffttz" timestamp="1599661171"&gt;1308&lt;/key&gt;&lt;/foreign-keys&gt;&lt;ref-type name="Journal Article"&gt;17&lt;/ref-type&gt;&lt;contributors&gt;&lt;authors&gt;&lt;author&gt;Pfaffmann, Lukas&lt;/author&gt;&lt;author&gt;Jaiser, Stefan&lt;/author&gt;&lt;author&gt;Müller, Marcus&lt;/author&gt;&lt;author&gt;Scharfer, Philip&lt;/author&gt;&lt;author&gt;Schabel, Wilhelm&lt;/author&gt;&lt;author&gt;Bauer, Werner&lt;/author&gt;&lt;author&gt;Scheiba, Frieder&lt;/author&gt;&lt;author&gt;Ehrenberg, Helmut&lt;/author&gt;&lt;/authors&gt;&lt;/contributors&gt;&lt;titles&gt;&lt;title&gt;New method for binder and carbon black detection at nanometer scale in carbon electrodes for lithium ion batteries&lt;/title&gt;&lt;secondary-title&gt;Journal of Power Sources&lt;/secondary-title&gt;&lt;/titles&gt;&lt;periodical&gt;&lt;full-title&gt;Journal of Power Sources&lt;/full-title&gt;&lt;/periodical&gt;&lt;pages&gt;460-469&lt;/pages&gt;&lt;volume&gt;363&lt;/volume&gt;&lt;keywords&gt;&lt;keyword&gt;Carbon electrodes&lt;/keyword&gt;&lt;keyword&gt;Binder&lt;/keyword&gt;&lt;keyword&gt;Carbon black distribution&lt;/keyword&gt;&lt;keyword&gt;SEM&lt;/keyword&gt;&lt;keyword&gt;Energy selective backscatter detector (ESB)&lt;/keyword&gt;&lt;/keywords&gt;&lt;dates&gt;&lt;year&gt;2017&lt;/year&gt;&lt;pub-dates&gt;&lt;date&gt;2017/09/30/&lt;/date&gt;&lt;/pub-dates&gt;&lt;/dates&gt;&lt;isbn&gt;0378-7753&lt;/isbn&gt;&lt;urls&gt;&lt;related-urls&gt;&lt;url&gt;http://www.sciencedirect.com/science/article/pii/S037877531731008X&lt;/url&gt;&lt;/related-urls&gt;&lt;/urls&gt;&lt;electronic-resource-num&gt;https://doi.org/10.1016/j.jpowsour.2017.07.102&lt;/electronic-resource-num&gt;&lt;/record&gt;&lt;/Cite&gt;&lt;/EndNote&gt;</w:instrText>
      </w:r>
      <w:r w:rsidR="001A68EC" w:rsidRPr="00C51442">
        <w:rPr>
          <w:rFonts w:ascii="Times New Roman" w:hAnsi="Times New Roman" w:cs="Times New Roman"/>
          <w:b w:val="0"/>
          <w:bCs/>
          <w:sz w:val="24"/>
          <w:szCs w:val="24"/>
        </w:rPr>
        <w:fldChar w:fldCharType="separate"/>
      </w:r>
      <w:r w:rsidR="001A68EC" w:rsidRPr="00C51442">
        <w:rPr>
          <w:rFonts w:ascii="Times New Roman" w:hAnsi="Times New Roman" w:cs="Times New Roman"/>
          <w:b w:val="0"/>
          <w:bCs/>
          <w:sz w:val="24"/>
          <w:szCs w:val="24"/>
          <w:vertAlign w:val="superscript"/>
        </w:rPr>
        <w:t>[16h]</w:t>
      </w:r>
      <w:r w:rsidR="001A68EC" w:rsidRPr="00C51442">
        <w:rPr>
          <w:rFonts w:ascii="Times New Roman" w:hAnsi="Times New Roman" w:cs="Times New Roman"/>
          <w:b w:val="0"/>
          <w:bCs/>
          <w:sz w:val="24"/>
          <w:szCs w:val="24"/>
        </w:rPr>
        <w:fldChar w:fldCharType="end"/>
      </w:r>
      <w:r w:rsidR="0025012E" w:rsidRPr="00C51442">
        <w:rPr>
          <w:rFonts w:ascii="Times New Roman" w:hAnsi="Times New Roman" w:cs="Times New Roman"/>
          <w:b w:val="0"/>
          <w:bCs/>
          <w:sz w:val="24"/>
          <w:szCs w:val="24"/>
        </w:rPr>
        <w:t xml:space="preserve"> </w:t>
      </w:r>
      <w:r w:rsidR="001A68EC" w:rsidRPr="00C51442">
        <w:rPr>
          <w:rFonts w:ascii="Times New Roman" w:hAnsi="Times New Roman" w:cs="Times New Roman"/>
          <w:b w:val="0"/>
          <w:bCs/>
          <w:sz w:val="24"/>
          <w:szCs w:val="24"/>
        </w:rPr>
        <w:t>C</w:t>
      </w:r>
      <w:r w:rsidR="0025012E" w:rsidRPr="00C51442">
        <w:rPr>
          <w:rFonts w:ascii="Times New Roman" w:hAnsi="Times New Roman" w:cs="Times New Roman"/>
          <w:b w:val="0"/>
          <w:bCs/>
          <w:sz w:val="24"/>
          <w:szCs w:val="24"/>
        </w:rPr>
        <w:t>omponent segregation reduce</w:t>
      </w:r>
      <w:r w:rsidR="00B57842" w:rsidRPr="00C51442">
        <w:rPr>
          <w:rFonts w:ascii="Times New Roman" w:hAnsi="Times New Roman" w:cs="Times New Roman"/>
          <w:b w:val="0"/>
          <w:bCs/>
          <w:sz w:val="24"/>
          <w:szCs w:val="24"/>
        </w:rPr>
        <w:t>s</w:t>
      </w:r>
      <w:r w:rsidR="0025012E" w:rsidRPr="00C51442">
        <w:rPr>
          <w:rFonts w:ascii="Times New Roman" w:hAnsi="Times New Roman" w:cs="Times New Roman"/>
          <w:b w:val="0"/>
          <w:bCs/>
          <w:sz w:val="24"/>
          <w:szCs w:val="24"/>
        </w:rPr>
        <w:t xml:space="preserve"> the adhesion strength between the electrode coating and the </w:t>
      </w:r>
      <w:r w:rsidR="00FF4E6F" w:rsidRPr="00C51442">
        <w:rPr>
          <w:rFonts w:ascii="Times New Roman" w:hAnsi="Times New Roman" w:cs="Times New Roman"/>
          <w:b w:val="0"/>
          <w:bCs/>
          <w:sz w:val="24"/>
          <w:szCs w:val="24"/>
        </w:rPr>
        <w:t>CC</w:t>
      </w:r>
      <w:r w:rsidR="0025012E" w:rsidRPr="00C51442">
        <w:rPr>
          <w:rFonts w:ascii="Times New Roman" w:hAnsi="Times New Roman" w:cs="Times New Roman"/>
          <w:b w:val="0"/>
          <w:bCs/>
          <w:sz w:val="24"/>
          <w:szCs w:val="24"/>
        </w:rPr>
        <w:t xml:space="preserve">/substrate, </w:t>
      </w:r>
      <w:r w:rsidR="00BB118C" w:rsidRPr="00C51442">
        <w:rPr>
          <w:rFonts w:ascii="Times New Roman" w:hAnsi="Times New Roman" w:cs="Times New Roman"/>
          <w:b w:val="0"/>
          <w:bCs/>
          <w:sz w:val="24"/>
          <w:szCs w:val="24"/>
        </w:rPr>
        <w:t xml:space="preserve">as well as inducing a </w:t>
      </w:r>
      <w:r w:rsidR="0025012E" w:rsidRPr="00C51442">
        <w:rPr>
          <w:rFonts w:ascii="Times New Roman" w:hAnsi="Times New Roman" w:cs="Times New Roman"/>
          <w:b w:val="0"/>
          <w:bCs/>
          <w:sz w:val="24"/>
          <w:szCs w:val="24"/>
        </w:rPr>
        <w:t>substantial increase</w:t>
      </w:r>
      <w:r w:rsidR="00B57842" w:rsidRPr="00C51442">
        <w:rPr>
          <w:rFonts w:ascii="Times New Roman" w:hAnsi="Times New Roman" w:cs="Times New Roman"/>
          <w:b w:val="0"/>
          <w:bCs/>
          <w:sz w:val="24"/>
          <w:szCs w:val="24"/>
        </w:rPr>
        <w:t xml:space="preserve"> in</w:t>
      </w:r>
      <w:r w:rsidR="0025012E" w:rsidRPr="00C51442">
        <w:rPr>
          <w:rFonts w:ascii="Times New Roman" w:hAnsi="Times New Roman" w:cs="Times New Roman"/>
          <w:b w:val="0"/>
          <w:bCs/>
          <w:sz w:val="24"/>
          <w:szCs w:val="24"/>
        </w:rPr>
        <w:t xml:space="preserve"> the electrical resistance and elasticity.</w:t>
      </w:r>
      <w:r w:rsidR="0025012E" w:rsidRPr="00C51442">
        <w:rPr>
          <w:rFonts w:ascii="Times New Roman" w:hAnsi="Times New Roman" w:cs="Times New Roman"/>
          <w:bCs/>
          <w:sz w:val="24"/>
          <w:szCs w:val="24"/>
        </w:rPr>
        <w:t xml:space="preserve"> </w:t>
      </w:r>
    </w:p>
    <w:p w14:paraId="340E7CD9" w14:textId="187E692E" w:rsidR="0025012E" w:rsidRPr="00C51442" w:rsidRDefault="00BF08CC" w:rsidP="00084D05">
      <w:pPr>
        <w:pStyle w:val="Heading2"/>
        <w:numPr>
          <w:ilvl w:val="0"/>
          <w:numId w:val="32"/>
        </w:numPr>
        <w:spacing w:line="480" w:lineRule="auto"/>
        <w:rPr>
          <w:rFonts w:ascii="Times New Roman" w:hAnsi="Times New Roman" w:cs="Times New Roman"/>
          <w:bCs/>
          <w:sz w:val="24"/>
          <w:szCs w:val="24"/>
        </w:rPr>
      </w:pPr>
      <w:r w:rsidRPr="00C51442">
        <w:rPr>
          <w:rFonts w:ascii="Times New Roman" w:hAnsi="Times New Roman" w:cs="Times New Roman"/>
          <w:sz w:val="24"/>
          <w:szCs w:val="24"/>
        </w:rPr>
        <w:t>Film shrinkage and cracking</w:t>
      </w:r>
      <w:r w:rsidR="001A68EC" w:rsidRPr="00C51442">
        <w:rPr>
          <w:rFonts w:ascii="Times New Roman" w:hAnsi="Times New Roman" w:cs="Times New Roman"/>
          <w:sz w:val="24"/>
          <w:szCs w:val="24"/>
        </w:rPr>
        <w:t xml:space="preserve">. </w:t>
      </w:r>
      <w:r w:rsidR="001A68EC" w:rsidRPr="00C51442">
        <w:rPr>
          <w:rFonts w:ascii="Times New Roman" w:hAnsi="Times New Roman" w:cs="Times New Roman"/>
          <w:b w:val="0"/>
          <w:bCs/>
          <w:sz w:val="24"/>
          <w:szCs w:val="24"/>
        </w:rPr>
        <w:t>S</w:t>
      </w:r>
      <w:r w:rsidR="0025012E" w:rsidRPr="00C51442">
        <w:rPr>
          <w:rFonts w:ascii="Times New Roman" w:hAnsi="Times New Roman" w:cs="Times New Roman"/>
          <w:b w:val="0"/>
          <w:bCs/>
          <w:sz w:val="24"/>
          <w:szCs w:val="24"/>
        </w:rPr>
        <w:t xml:space="preserve">hrinkage of the electrode film </w:t>
      </w:r>
      <w:r w:rsidR="001A68EC" w:rsidRPr="00C51442">
        <w:rPr>
          <w:rFonts w:ascii="Times New Roman" w:hAnsi="Times New Roman" w:cs="Times New Roman"/>
          <w:b w:val="0"/>
          <w:bCs/>
          <w:sz w:val="24"/>
          <w:szCs w:val="24"/>
        </w:rPr>
        <w:t xml:space="preserve">is </w:t>
      </w:r>
      <w:r w:rsidR="0025012E" w:rsidRPr="00C51442">
        <w:rPr>
          <w:rFonts w:ascii="Times New Roman" w:hAnsi="Times New Roman" w:cs="Times New Roman"/>
          <w:b w:val="0"/>
          <w:bCs/>
          <w:sz w:val="24"/>
          <w:szCs w:val="24"/>
        </w:rPr>
        <w:t>normally caused by solvent evaporation from the porous structure influence</w:t>
      </w:r>
      <w:r w:rsidR="008A7ECF" w:rsidRPr="00C51442">
        <w:rPr>
          <w:rFonts w:ascii="Times New Roman" w:hAnsi="Times New Roman" w:cs="Times New Roman"/>
          <w:b w:val="0"/>
          <w:bCs/>
          <w:sz w:val="24"/>
          <w:szCs w:val="24"/>
        </w:rPr>
        <w:t>s</w:t>
      </w:r>
      <w:r w:rsidR="0025012E" w:rsidRPr="00C51442">
        <w:rPr>
          <w:rFonts w:ascii="Times New Roman" w:hAnsi="Times New Roman" w:cs="Times New Roman"/>
          <w:b w:val="0"/>
          <w:bCs/>
          <w:sz w:val="24"/>
          <w:szCs w:val="24"/>
        </w:rPr>
        <w:t xml:space="preserve"> the evolution of the microstructure and re-distribution of the components</w:t>
      </w:r>
      <w:r w:rsidR="001A68EC" w:rsidRPr="00C51442">
        <w:rPr>
          <w:rFonts w:ascii="Times New Roman" w:hAnsi="Times New Roman" w:cs="Times New Roman"/>
          <w:b w:val="0"/>
          <w:bCs/>
          <w:sz w:val="24"/>
          <w:szCs w:val="24"/>
        </w:rPr>
        <w:t>, such as the binder</w:t>
      </w:r>
      <w:r w:rsidR="002E085A">
        <w:rPr>
          <w:rFonts w:ascii="Times New Roman" w:hAnsi="Times New Roman" w:cs="Times New Roman"/>
          <w:b w:val="0"/>
          <w:bCs/>
          <w:sz w:val="24"/>
          <w:szCs w:val="24"/>
        </w:rPr>
        <w:t>.</w:t>
      </w:r>
      <w:r w:rsidR="0025012E" w:rsidRPr="00C51442">
        <w:rPr>
          <w:rFonts w:ascii="Times New Roman" w:hAnsi="Times New Roman" w:cs="Times New Roman"/>
          <w:b w:val="0"/>
          <w:bCs/>
          <w:sz w:val="24"/>
          <w:szCs w:val="24"/>
        </w:rPr>
        <w:fldChar w:fldCharType="begin"/>
      </w:r>
      <w:r w:rsidR="00637C23" w:rsidRPr="00C51442">
        <w:rPr>
          <w:rFonts w:ascii="Times New Roman" w:hAnsi="Times New Roman" w:cs="Times New Roman"/>
          <w:b w:val="0"/>
          <w:bCs/>
          <w:sz w:val="24"/>
          <w:szCs w:val="24"/>
        </w:rPr>
        <w:instrText xml:space="preserve"> ADDIN EN.CITE &lt;EndNote&gt;&lt;Cite&gt;&lt;Author&gt;Jaiser&lt;/Author&gt;&lt;Year&gt;2017&lt;/Year&gt;&lt;RecNum&gt;1358&lt;/RecNum&gt;&lt;DisplayText&gt;&lt;style face="superscript"&gt;[16e]&lt;/style&gt;&lt;/DisplayText&gt;&lt;record&gt;&lt;rec-number&gt;1358&lt;/rec-number&gt;&lt;foreign-keys&gt;&lt;key app="EN" db-id="w9dw25atcwdswwe9afax95rrz5s92s2ffttz" timestamp="1599661172"&gt;1358&lt;/key&gt;&lt;/foreign-keys&gt;&lt;ref-type name="Journal Article"&gt;17&lt;/ref-type&gt;&lt;contributors&gt;&lt;authors&gt;&lt;author&gt;Jaiser, Stefan&lt;/author&gt;&lt;author&gt;Funk, Lena&lt;/author&gt;&lt;author&gt;Baunach, Michael&lt;/author&gt;&lt;author&gt;Scharfer, Philip&lt;/author&gt;&lt;author&gt;Schabel, Wilhelm&lt;/author&gt;&lt;/authors&gt;&lt;/contributors&gt;&lt;titles&gt;&lt;title&gt;Experimental investigation into battery electrode surfaces: The distribution of liquid at the surface and the emptying of pores during drying&lt;/title&gt;&lt;secondary-title&gt;Journal of colloid and interface science&lt;/secondary-title&gt;&lt;/titles&gt;&lt;periodical&gt;&lt;full-title&gt;Journal of Colloid and interface Science&lt;/full-title&gt;&lt;/periodical&gt;&lt;pages&gt;22-31&lt;/pages&gt;&lt;volume&gt;494&lt;/volume&gt;&lt;dates&gt;&lt;year&gt;2017&lt;/year&gt;&lt;/dates&gt;&lt;isbn&gt;0021-9797&lt;/isbn&gt;&lt;urls&gt;&lt;/urls&gt;&lt;/record&gt;&lt;/Cite&gt;&lt;/EndNote&gt;</w:instrText>
      </w:r>
      <w:r w:rsidR="0025012E" w:rsidRPr="00C51442">
        <w:rPr>
          <w:rFonts w:ascii="Times New Roman" w:hAnsi="Times New Roman" w:cs="Times New Roman"/>
          <w:b w:val="0"/>
          <w:bCs/>
          <w:sz w:val="24"/>
          <w:szCs w:val="24"/>
        </w:rPr>
        <w:fldChar w:fldCharType="separate"/>
      </w:r>
      <w:r w:rsidR="00637C23" w:rsidRPr="00C51442">
        <w:rPr>
          <w:rFonts w:ascii="Times New Roman" w:hAnsi="Times New Roman" w:cs="Times New Roman"/>
          <w:b w:val="0"/>
          <w:bCs/>
          <w:sz w:val="24"/>
          <w:szCs w:val="24"/>
          <w:vertAlign w:val="superscript"/>
        </w:rPr>
        <w:t>[16e]</w:t>
      </w:r>
      <w:r w:rsidR="0025012E" w:rsidRPr="00C51442">
        <w:rPr>
          <w:rFonts w:ascii="Times New Roman" w:hAnsi="Times New Roman" w:cs="Times New Roman"/>
          <w:b w:val="0"/>
          <w:bCs/>
          <w:sz w:val="24"/>
          <w:szCs w:val="24"/>
        </w:rPr>
        <w:fldChar w:fldCharType="end"/>
      </w:r>
      <w:r w:rsidR="008A7ECF" w:rsidRPr="00C51442">
        <w:rPr>
          <w:rFonts w:ascii="Times New Roman" w:hAnsi="Times New Roman" w:cs="Times New Roman"/>
          <w:b w:val="0"/>
          <w:bCs/>
          <w:sz w:val="24"/>
          <w:szCs w:val="24"/>
        </w:rPr>
        <w:t xml:space="preserve"> </w:t>
      </w:r>
      <w:r w:rsidR="001A68EC" w:rsidRPr="00C51442">
        <w:rPr>
          <w:rFonts w:ascii="Times New Roman" w:hAnsi="Times New Roman" w:cs="Times New Roman"/>
          <w:b w:val="0"/>
          <w:bCs/>
          <w:sz w:val="24"/>
          <w:szCs w:val="24"/>
        </w:rPr>
        <w:t>S</w:t>
      </w:r>
      <w:r w:rsidR="0025012E" w:rsidRPr="00C51442">
        <w:rPr>
          <w:rFonts w:ascii="Times New Roman" w:hAnsi="Times New Roman" w:cs="Times New Roman"/>
          <w:b w:val="0"/>
          <w:bCs/>
          <w:sz w:val="24"/>
          <w:szCs w:val="24"/>
        </w:rPr>
        <w:t>hrinkage lead</w:t>
      </w:r>
      <w:r w:rsidR="008A7ECF" w:rsidRPr="00C51442">
        <w:rPr>
          <w:rFonts w:ascii="Times New Roman" w:hAnsi="Times New Roman" w:cs="Times New Roman"/>
          <w:b w:val="0"/>
          <w:bCs/>
          <w:sz w:val="24"/>
          <w:szCs w:val="24"/>
        </w:rPr>
        <w:t>s</w:t>
      </w:r>
      <w:r w:rsidR="0025012E" w:rsidRPr="00C51442">
        <w:rPr>
          <w:rFonts w:ascii="Times New Roman" w:hAnsi="Times New Roman" w:cs="Times New Roman"/>
          <w:b w:val="0"/>
          <w:bCs/>
          <w:sz w:val="24"/>
          <w:szCs w:val="24"/>
        </w:rPr>
        <w:t xml:space="preserve"> to drying stress </w:t>
      </w:r>
      <w:r w:rsidR="008A7ECF" w:rsidRPr="00C51442">
        <w:rPr>
          <w:rFonts w:ascii="Times New Roman" w:hAnsi="Times New Roman" w:cs="Times New Roman"/>
          <w:b w:val="0"/>
          <w:bCs/>
          <w:sz w:val="24"/>
          <w:szCs w:val="24"/>
        </w:rPr>
        <w:t>development, consequently causing</w:t>
      </w:r>
      <w:r w:rsidR="0025012E" w:rsidRPr="00C51442">
        <w:rPr>
          <w:rFonts w:ascii="Times New Roman" w:hAnsi="Times New Roman" w:cs="Times New Roman"/>
          <w:b w:val="0"/>
          <w:bCs/>
          <w:sz w:val="24"/>
          <w:szCs w:val="24"/>
        </w:rPr>
        <w:t xml:space="preserve"> coating cracking, curling and delamination</w:t>
      </w:r>
      <w:r w:rsidR="005303B6" w:rsidRPr="00C51442">
        <w:rPr>
          <w:rFonts w:ascii="Times New Roman" w:hAnsi="Times New Roman" w:cs="Times New Roman"/>
          <w:b w:val="0"/>
          <w:bCs/>
          <w:sz w:val="24"/>
          <w:szCs w:val="24"/>
        </w:rPr>
        <w:t>.</w:t>
      </w:r>
      <w:r w:rsidR="0025012E" w:rsidRPr="00C51442">
        <w:rPr>
          <w:rFonts w:ascii="Times New Roman" w:hAnsi="Times New Roman" w:cs="Times New Roman"/>
          <w:b w:val="0"/>
          <w:bCs/>
          <w:sz w:val="24"/>
          <w:szCs w:val="24"/>
        </w:rPr>
        <w:t xml:space="preserve"> </w:t>
      </w:r>
      <w:r w:rsidR="005303B6" w:rsidRPr="00C51442">
        <w:rPr>
          <w:rFonts w:ascii="Times New Roman" w:hAnsi="Times New Roman" w:cs="Times New Roman"/>
          <w:b w:val="0"/>
          <w:bCs/>
          <w:sz w:val="24"/>
          <w:szCs w:val="24"/>
        </w:rPr>
        <w:t>Water-based solvents, and thicker electrodes tend to have greater cracking issues, part</w:t>
      </w:r>
      <w:r w:rsidR="002E085A">
        <w:rPr>
          <w:rFonts w:ascii="Times New Roman" w:hAnsi="Times New Roman" w:cs="Times New Roman"/>
          <w:b w:val="0"/>
          <w:bCs/>
          <w:sz w:val="24"/>
          <w:szCs w:val="24"/>
        </w:rPr>
        <w:t>iculalry at faster drying rates.</w:t>
      </w:r>
      <w:r w:rsidR="005303B6" w:rsidRPr="00C51442">
        <w:rPr>
          <w:rFonts w:ascii="Times New Roman" w:hAnsi="Times New Roman" w:cs="Times New Roman"/>
          <w:b w:val="0"/>
          <w:bCs/>
          <w:sz w:val="24"/>
          <w:szCs w:val="24"/>
        </w:rPr>
        <w:fldChar w:fldCharType="begin"/>
      </w:r>
      <w:r w:rsidR="00365AD7" w:rsidRPr="00C51442">
        <w:rPr>
          <w:rFonts w:ascii="Times New Roman" w:hAnsi="Times New Roman" w:cs="Times New Roman"/>
          <w:b w:val="0"/>
          <w:bCs/>
          <w:sz w:val="24"/>
          <w:szCs w:val="24"/>
        </w:rPr>
        <w:instrText xml:space="preserve"> ADDIN EN.CITE &lt;EndNote&gt;&lt;Cite&gt;&lt;Author&gt;Kumberg&lt;/Author&gt;&lt;Year&gt;2019&lt;/Year&gt;&lt;RecNum&gt;1406&lt;/RecNum&gt;&lt;DisplayText&gt;&lt;style face="superscript"&gt;[26]&lt;/style&gt;&lt;/DisplayText&gt;&lt;record&gt;&lt;rec-number&gt;1406&lt;/rec-number&gt;&lt;foreign-keys&gt;&lt;key app="EN" db-id="w9dw25atcwdswwe9afax95rrz5s92s2ffttz" timestamp="1599661172"&gt;1406&lt;/key&gt;&lt;/foreign-keys&gt;&lt;ref-type name="Journal Article"&gt;17&lt;/ref-type&gt;&lt;contributors&gt;&lt;authors&gt;&lt;author&gt;Kumberg, Jana&lt;/author&gt;&lt;author&gt;Müller, Marcus&lt;/author&gt;&lt;author&gt;Diehm, Ralf&lt;/author&gt;&lt;author&gt;Spiegel, Sandro&lt;/author&gt;&lt;author&gt;Wachsmann, Christian&lt;/author&gt;&lt;author&gt;Bauer, Werner&lt;/author&gt;&lt;author&gt;Scharfer, Philip&lt;/author&gt;&lt;author&gt;Schabel, Wilhelm&lt;/author&gt;&lt;/authors&gt;&lt;/contributors&gt;&lt;titles&gt;&lt;title&gt;Drying of Lithium-Ion Battery Anodes for Use in High-Energy Cells: Influence of Electrode Thickness on Drying Time, Adhesion, and Crack Formation&lt;/title&gt;&lt;secondary-title&gt;Energy Technology&lt;/secondary-title&gt;&lt;/titles&gt;&lt;pages&gt;1900722&lt;/pages&gt;&lt;volume&gt;7&lt;/volume&gt;&lt;number&gt;11&lt;/number&gt;&lt;dates&gt;&lt;year&gt;2019&lt;/year&gt;&lt;/dates&gt;&lt;isbn&gt;2194-4288&lt;/isbn&gt;&lt;urls&gt;&lt;related-urls&gt;&lt;url&gt;https://onlinelibrary.wiley.com/doi/abs/10.1002/ente.201900722&lt;/url&gt;&lt;/related-urls&gt;&lt;/urls&gt;&lt;electronic-resource-num&gt;10.1002/ente.201900722&lt;/electronic-resource-num&gt;&lt;/record&gt;&lt;/Cite&gt;&lt;/EndNote&gt;</w:instrText>
      </w:r>
      <w:r w:rsidR="005303B6" w:rsidRPr="00C51442">
        <w:rPr>
          <w:rFonts w:ascii="Times New Roman" w:hAnsi="Times New Roman" w:cs="Times New Roman"/>
          <w:b w:val="0"/>
          <w:bCs/>
          <w:sz w:val="24"/>
          <w:szCs w:val="24"/>
        </w:rPr>
        <w:fldChar w:fldCharType="separate"/>
      </w:r>
      <w:r w:rsidR="00365AD7" w:rsidRPr="00C51442">
        <w:rPr>
          <w:rFonts w:ascii="Times New Roman" w:hAnsi="Times New Roman" w:cs="Times New Roman"/>
          <w:b w:val="0"/>
          <w:bCs/>
          <w:sz w:val="24"/>
          <w:szCs w:val="24"/>
          <w:vertAlign w:val="superscript"/>
        </w:rPr>
        <w:t>[26]</w:t>
      </w:r>
      <w:r w:rsidR="005303B6" w:rsidRPr="00C51442">
        <w:rPr>
          <w:rFonts w:ascii="Times New Roman" w:hAnsi="Times New Roman" w:cs="Times New Roman"/>
          <w:b w:val="0"/>
          <w:bCs/>
          <w:sz w:val="24"/>
          <w:szCs w:val="24"/>
        </w:rPr>
        <w:fldChar w:fldCharType="end"/>
      </w:r>
      <w:r w:rsidR="005303B6" w:rsidRPr="00C51442">
        <w:rPr>
          <w:rFonts w:ascii="Times New Roman" w:hAnsi="Times New Roman" w:cs="Times New Roman"/>
          <w:b w:val="0"/>
          <w:bCs/>
          <w:sz w:val="24"/>
          <w:szCs w:val="24"/>
        </w:rPr>
        <w:t xml:space="preserve"> </w:t>
      </w:r>
      <w:r w:rsidR="00700B4C" w:rsidRPr="00C51442">
        <w:rPr>
          <w:rFonts w:ascii="Times New Roman" w:hAnsi="Times New Roman" w:cs="Times New Roman"/>
          <w:b w:val="0"/>
          <w:bCs/>
          <w:sz w:val="24"/>
          <w:szCs w:val="24"/>
        </w:rPr>
        <w:fldChar w:fldCharType="begin"/>
      </w:r>
      <w:r w:rsidR="00700B4C" w:rsidRPr="00C51442">
        <w:rPr>
          <w:rFonts w:ascii="Times New Roman" w:hAnsi="Times New Roman" w:cs="Times New Roman"/>
          <w:b w:val="0"/>
          <w:bCs/>
          <w:sz w:val="24"/>
          <w:szCs w:val="24"/>
        </w:rPr>
        <w:instrText xml:space="preserve"> REF _Ref57479117 \h </w:instrText>
      </w:r>
      <w:r w:rsidR="005303B6" w:rsidRPr="00C51442">
        <w:rPr>
          <w:rFonts w:ascii="Times New Roman" w:hAnsi="Times New Roman" w:cs="Times New Roman"/>
          <w:b w:val="0"/>
          <w:bCs/>
          <w:sz w:val="24"/>
          <w:szCs w:val="24"/>
        </w:rPr>
        <w:instrText xml:space="preserve"> \* MERGEFORMAT </w:instrText>
      </w:r>
      <w:r w:rsidR="00700B4C" w:rsidRPr="00C51442">
        <w:rPr>
          <w:rFonts w:ascii="Times New Roman" w:hAnsi="Times New Roman" w:cs="Times New Roman"/>
          <w:b w:val="0"/>
          <w:bCs/>
          <w:sz w:val="24"/>
          <w:szCs w:val="24"/>
        </w:rPr>
      </w:r>
      <w:r w:rsidR="00700B4C" w:rsidRPr="00C51442">
        <w:rPr>
          <w:rFonts w:ascii="Times New Roman" w:hAnsi="Times New Roman" w:cs="Times New Roman"/>
          <w:b w:val="0"/>
          <w:bCs/>
          <w:sz w:val="24"/>
          <w:szCs w:val="24"/>
        </w:rPr>
        <w:fldChar w:fldCharType="separate"/>
      </w:r>
      <w:r w:rsidR="00D152EB" w:rsidRPr="00C51442">
        <w:rPr>
          <w:rFonts w:ascii="Times New Roman" w:hAnsi="Times New Roman" w:cs="Times New Roman"/>
          <w:b w:val="0"/>
          <w:bCs/>
          <w:sz w:val="24"/>
          <w:szCs w:val="24"/>
        </w:rPr>
        <w:t>Figure 4</w:t>
      </w:r>
      <w:r w:rsidR="00700B4C" w:rsidRPr="00C51442">
        <w:rPr>
          <w:rFonts w:ascii="Times New Roman" w:hAnsi="Times New Roman" w:cs="Times New Roman"/>
          <w:b w:val="0"/>
          <w:bCs/>
          <w:sz w:val="24"/>
          <w:szCs w:val="24"/>
        </w:rPr>
        <w:fldChar w:fldCharType="end"/>
      </w:r>
      <w:r w:rsidR="00700B4C" w:rsidRPr="00C51442">
        <w:rPr>
          <w:rFonts w:ascii="Times New Roman" w:hAnsi="Times New Roman" w:cs="Times New Roman"/>
          <w:b w:val="0"/>
          <w:bCs/>
          <w:sz w:val="24"/>
          <w:szCs w:val="24"/>
        </w:rPr>
        <w:t xml:space="preserve">(d) is a model of cracking of </w:t>
      </w:r>
      <w:r w:rsidR="00161768" w:rsidRPr="00C51442">
        <w:rPr>
          <w:rFonts w:ascii="Times New Roman" w:hAnsi="Times New Roman" w:cs="Times New Roman"/>
          <w:b w:val="0"/>
          <w:bCs/>
          <w:sz w:val="24"/>
          <w:szCs w:val="24"/>
        </w:rPr>
        <w:t xml:space="preserve">the </w:t>
      </w:r>
      <w:r w:rsidR="00700B4C" w:rsidRPr="00C51442">
        <w:rPr>
          <w:rFonts w:ascii="Times New Roman" w:hAnsi="Times New Roman" w:cs="Times New Roman"/>
          <w:b w:val="0"/>
          <w:bCs/>
          <w:sz w:val="24"/>
          <w:szCs w:val="24"/>
        </w:rPr>
        <w:t>electrode coating.</w:t>
      </w:r>
    </w:p>
    <w:p w14:paraId="2AD87024" w14:textId="77777777" w:rsidR="00812545" w:rsidRPr="00C51442" w:rsidRDefault="00812545" w:rsidP="00084D05">
      <w:pPr>
        <w:pStyle w:val="Heading2"/>
        <w:numPr>
          <w:ilvl w:val="0"/>
          <w:numId w:val="0"/>
        </w:numPr>
        <w:spacing w:line="480" w:lineRule="auto"/>
        <w:rPr>
          <w:rFonts w:ascii="Times New Roman" w:hAnsi="Times New Roman" w:cs="Times New Roman"/>
          <w:sz w:val="24"/>
          <w:szCs w:val="24"/>
        </w:rPr>
      </w:pPr>
    </w:p>
    <w:p w14:paraId="4C52F0B7" w14:textId="4D636805" w:rsidR="0025012E" w:rsidRPr="00C51442" w:rsidRDefault="00161768" w:rsidP="00084D05">
      <w:pPr>
        <w:spacing w:line="480" w:lineRule="auto"/>
        <w:rPr>
          <w:rFonts w:ascii="Times New Roman" w:hAnsi="Times New Roman"/>
          <w:sz w:val="24"/>
          <w:szCs w:val="24"/>
        </w:rPr>
      </w:pPr>
      <w:r w:rsidRPr="00C51442">
        <w:rPr>
          <w:rFonts w:ascii="Times New Roman" w:hAnsi="Times New Roman"/>
          <w:sz w:val="24"/>
          <w:szCs w:val="24"/>
        </w:rPr>
        <w:lastRenderedPageBreak/>
        <w:t>T</w:t>
      </w:r>
      <w:r w:rsidR="0025012E" w:rsidRPr="00C51442">
        <w:rPr>
          <w:rFonts w:ascii="Times New Roman" w:hAnsi="Times New Roman"/>
          <w:sz w:val="24"/>
          <w:szCs w:val="24"/>
        </w:rPr>
        <w:t xml:space="preserve">he </w:t>
      </w:r>
      <w:proofErr w:type="gramStart"/>
      <w:r w:rsidR="0025012E" w:rsidRPr="00C51442">
        <w:rPr>
          <w:rFonts w:ascii="Times New Roman" w:hAnsi="Times New Roman"/>
          <w:sz w:val="24"/>
          <w:szCs w:val="24"/>
        </w:rPr>
        <w:t>parameters which infl</w:t>
      </w:r>
      <w:r w:rsidR="006A52B9" w:rsidRPr="00C51442">
        <w:rPr>
          <w:rFonts w:ascii="Times New Roman" w:hAnsi="Times New Roman"/>
          <w:sz w:val="24"/>
          <w:szCs w:val="24"/>
        </w:rPr>
        <w:t>uence the properties of the LIB</w:t>
      </w:r>
      <w:r w:rsidR="0025012E" w:rsidRPr="00C51442">
        <w:rPr>
          <w:rFonts w:ascii="Times New Roman" w:hAnsi="Times New Roman"/>
          <w:sz w:val="24"/>
          <w:szCs w:val="24"/>
        </w:rPr>
        <w:t xml:space="preserve"> electrodes duri</w:t>
      </w:r>
      <w:r w:rsidR="00E64B72" w:rsidRPr="00C51442">
        <w:rPr>
          <w:rFonts w:ascii="Times New Roman" w:hAnsi="Times New Roman"/>
          <w:sz w:val="24"/>
          <w:szCs w:val="24"/>
        </w:rPr>
        <w:t xml:space="preserve">ng the DP and the corresponding </w:t>
      </w:r>
      <w:r w:rsidR="0025012E" w:rsidRPr="00C51442">
        <w:rPr>
          <w:rFonts w:ascii="Times New Roman" w:hAnsi="Times New Roman"/>
          <w:sz w:val="24"/>
          <w:szCs w:val="24"/>
        </w:rPr>
        <w:t>consequences</w:t>
      </w:r>
      <w:proofErr w:type="gramEnd"/>
      <w:r w:rsidR="0025012E" w:rsidRPr="00C51442">
        <w:rPr>
          <w:rFonts w:ascii="Times New Roman" w:hAnsi="Times New Roman"/>
          <w:sz w:val="24"/>
          <w:szCs w:val="24"/>
        </w:rPr>
        <w:t xml:space="preserve"> </w:t>
      </w:r>
      <w:r w:rsidRPr="00C51442">
        <w:rPr>
          <w:rFonts w:ascii="Times New Roman" w:hAnsi="Times New Roman"/>
          <w:sz w:val="24"/>
          <w:szCs w:val="24"/>
        </w:rPr>
        <w:t>is summarised</w:t>
      </w:r>
      <w:r w:rsidR="0025012E" w:rsidRPr="00C51442">
        <w:rPr>
          <w:rFonts w:ascii="Times New Roman" w:hAnsi="Times New Roman"/>
          <w:sz w:val="24"/>
          <w:szCs w:val="24"/>
        </w:rPr>
        <w:t xml:space="preserve"> in </w:t>
      </w:r>
      <w:r w:rsidR="0025012E" w:rsidRPr="00C51442">
        <w:rPr>
          <w:rFonts w:ascii="Times New Roman" w:hAnsi="Times New Roman"/>
          <w:sz w:val="24"/>
          <w:szCs w:val="24"/>
        </w:rPr>
        <w:fldChar w:fldCharType="begin"/>
      </w:r>
      <w:r w:rsidR="0025012E" w:rsidRPr="00C51442">
        <w:rPr>
          <w:rFonts w:ascii="Times New Roman" w:hAnsi="Times New Roman"/>
          <w:sz w:val="24"/>
          <w:szCs w:val="24"/>
        </w:rPr>
        <w:instrText xml:space="preserve"> REF _Ref36637287 \h </w:instrText>
      </w:r>
      <w:r w:rsidR="004F5247" w:rsidRPr="00C51442">
        <w:rPr>
          <w:rFonts w:ascii="Times New Roman" w:hAnsi="Times New Roman"/>
          <w:sz w:val="24"/>
          <w:szCs w:val="24"/>
        </w:rPr>
        <w:instrText xml:space="preserve"> \* MERGEFORMAT </w:instrText>
      </w:r>
      <w:r w:rsidR="0025012E" w:rsidRPr="00C51442">
        <w:rPr>
          <w:rFonts w:ascii="Times New Roman" w:hAnsi="Times New Roman"/>
          <w:sz w:val="24"/>
          <w:szCs w:val="24"/>
        </w:rPr>
      </w:r>
      <w:r w:rsidR="0025012E" w:rsidRPr="00C51442">
        <w:rPr>
          <w:rFonts w:ascii="Times New Roman" w:hAnsi="Times New Roman"/>
          <w:sz w:val="24"/>
          <w:szCs w:val="24"/>
        </w:rPr>
        <w:fldChar w:fldCharType="separate"/>
      </w:r>
      <w:r w:rsidR="00D152EB" w:rsidRPr="00C51442">
        <w:rPr>
          <w:rFonts w:ascii="Times New Roman" w:hAnsi="Times New Roman"/>
          <w:sz w:val="24"/>
          <w:szCs w:val="24"/>
        </w:rPr>
        <w:t xml:space="preserve">Figure </w:t>
      </w:r>
      <w:r w:rsidR="00D152EB" w:rsidRPr="00C51442">
        <w:rPr>
          <w:rFonts w:ascii="Times New Roman" w:hAnsi="Times New Roman"/>
          <w:noProof/>
          <w:sz w:val="24"/>
          <w:szCs w:val="24"/>
        </w:rPr>
        <w:t>5</w:t>
      </w:r>
      <w:r w:rsidR="0025012E" w:rsidRPr="00C51442">
        <w:rPr>
          <w:rFonts w:ascii="Times New Roman" w:hAnsi="Times New Roman"/>
          <w:sz w:val="24"/>
          <w:szCs w:val="24"/>
        </w:rPr>
        <w:fldChar w:fldCharType="end"/>
      </w:r>
      <w:r w:rsidR="0025012E" w:rsidRPr="00C51442">
        <w:rPr>
          <w:rFonts w:ascii="Times New Roman" w:hAnsi="Times New Roman"/>
          <w:sz w:val="24"/>
          <w:szCs w:val="24"/>
        </w:rPr>
        <w:t xml:space="preserve">. </w:t>
      </w:r>
      <w:r w:rsidRPr="00C51442">
        <w:rPr>
          <w:rFonts w:ascii="Times New Roman" w:hAnsi="Times New Roman"/>
          <w:sz w:val="24"/>
          <w:szCs w:val="24"/>
        </w:rPr>
        <w:t>During the DP, a</w:t>
      </w:r>
      <w:r w:rsidR="0025012E" w:rsidRPr="00C51442">
        <w:rPr>
          <w:rFonts w:ascii="Times New Roman" w:hAnsi="Times New Roman"/>
          <w:sz w:val="24"/>
          <w:szCs w:val="24"/>
        </w:rPr>
        <w:t xml:space="preserve"> series of parameters </w:t>
      </w:r>
      <w:r w:rsidR="006A52B9" w:rsidRPr="00C51442">
        <w:rPr>
          <w:rFonts w:ascii="Times New Roman" w:hAnsi="Times New Roman"/>
          <w:sz w:val="24"/>
          <w:szCs w:val="24"/>
        </w:rPr>
        <w:t xml:space="preserve">affect </w:t>
      </w:r>
      <w:r w:rsidR="0025012E" w:rsidRPr="00C51442">
        <w:rPr>
          <w:rFonts w:ascii="Times New Roman" w:hAnsi="Times New Roman"/>
          <w:sz w:val="24"/>
          <w:szCs w:val="24"/>
        </w:rPr>
        <w:t>electrode properties</w:t>
      </w:r>
      <w:r w:rsidRPr="00C51442">
        <w:rPr>
          <w:rFonts w:ascii="Times New Roman" w:hAnsi="Times New Roman"/>
          <w:sz w:val="24"/>
          <w:szCs w:val="24"/>
        </w:rPr>
        <w:t>,</w:t>
      </w:r>
      <w:r w:rsidR="0025012E" w:rsidRPr="00C51442">
        <w:rPr>
          <w:rFonts w:ascii="Times New Roman" w:hAnsi="Times New Roman"/>
          <w:sz w:val="24"/>
          <w:szCs w:val="24"/>
        </w:rPr>
        <w:t xml:space="preserve"> </w:t>
      </w:r>
      <w:r w:rsidR="006A52B9" w:rsidRPr="00C51442">
        <w:rPr>
          <w:rFonts w:ascii="Times New Roman" w:hAnsi="Times New Roman"/>
          <w:sz w:val="24"/>
          <w:szCs w:val="24"/>
        </w:rPr>
        <w:t>includ</w:t>
      </w:r>
      <w:r w:rsidRPr="00C51442">
        <w:rPr>
          <w:rFonts w:ascii="Times New Roman" w:hAnsi="Times New Roman"/>
          <w:sz w:val="24"/>
          <w:szCs w:val="24"/>
        </w:rPr>
        <w:t>ing the</w:t>
      </w:r>
      <w:r w:rsidR="0025012E" w:rsidRPr="00C51442">
        <w:rPr>
          <w:rFonts w:ascii="Times New Roman" w:hAnsi="Times New Roman"/>
          <w:sz w:val="24"/>
          <w:szCs w:val="24"/>
        </w:rPr>
        <w:t xml:space="preserve"> drying rate, binder types and formulation. The drying rate </w:t>
      </w:r>
      <w:proofErr w:type="gramStart"/>
      <w:r w:rsidR="0025012E" w:rsidRPr="00C51442">
        <w:rPr>
          <w:rFonts w:ascii="Times New Roman" w:hAnsi="Times New Roman"/>
          <w:sz w:val="24"/>
          <w:szCs w:val="24"/>
        </w:rPr>
        <w:t>is controlled</w:t>
      </w:r>
      <w:proofErr w:type="gramEnd"/>
      <w:r w:rsidR="0025012E" w:rsidRPr="00C51442">
        <w:rPr>
          <w:rFonts w:ascii="Times New Roman" w:hAnsi="Times New Roman"/>
          <w:sz w:val="24"/>
          <w:szCs w:val="24"/>
        </w:rPr>
        <w:t xml:space="preserve"> by the temperature, pressure, radiation intensity and airflow</w:t>
      </w:r>
      <w:r w:rsidRPr="00C51442">
        <w:rPr>
          <w:rFonts w:ascii="Times New Roman" w:hAnsi="Times New Roman"/>
          <w:sz w:val="24"/>
          <w:szCs w:val="24"/>
        </w:rPr>
        <w:t>,</w:t>
      </w:r>
      <w:r w:rsidR="0025012E" w:rsidRPr="00C51442">
        <w:rPr>
          <w:rFonts w:ascii="Times New Roman" w:hAnsi="Times New Roman"/>
          <w:sz w:val="24"/>
          <w:szCs w:val="24"/>
        </w:rPr>
        <w:t xml:space="preserve"> depending on the type of drying method. The </w:t>
      </w:r>
      <w:r w:rsidR="00731613" w:rsidRPr="00C51442">
        <w:rPr>
          <w:rFonts w:ascii="Times New Roman" w:hAnsi="Times New Roman"/>
          <w:sz w:val="24"/>
          <w:szCs w:val="24"/>
        </w:rPr>
        <w:t>types of binder</w:t>
      </w:r>
      <w:r w:rsidR="0025012E" w:rsidRPr="00C51442">
        <w:rPr>
          <w:rFonts w:ascii="Times New Roman" w:hAnsi="Times New Roman"/>
          <w:sz w:val="24"/>
          <w:szCs w:val="24"/>
        </w:rPr>
        <w:t xml:space="preserve"> </w:t>
      </w:r>
      <w:r w:rsidR="00731613" w:rsidRPr="00C51442">
        <w:rPr>
          <w:rFonts w:ascii="Times New Roman" w:hAnsi="Times New Roman"/>
          <w:sz w:val="24"/>
          <w:szCs w:val="24"/>
        </w:rPr>
        <w:t>directly correlate</w:t>
      </w:r>
      <w:r w:rsidR="0025012E" w:rsidRPr="00C51442">
        <w:rPr>
          <w:rFonts w:ascii="Times New Roman" w:hAnsi="Times New Roman"/>
          <w:sz w:val="24"/>
          <w:szCs w:val="24"/>
        </w:rPr>
        <w:t xml:space="preserve"> </w:t>
      </w:r>
      <w:r w:rsidR="00D50FEA" w:rsidRPr="00C51442">
        <w:rPr>
          <w:rFonts w:ascii="Times New Roman" w:hAnsi="Times New Roman"/>
          <w:sz w:val="24"/>
          <w:szCs w:val="24"/>
        </w:rPr>
        <w:t xml:space="preserve">with </w:t>
      </w:r>
      <w:r w:rsidR="0025012E" w:rsidRPr="00C51442">
        <w:rPr>
          <w:rFonts w:ascii="Times New Roman" w:hAnsi="Times New Roman"/>
          <w:sz w:val="24"/>
          <w:szCs w:val="24"/>
        </w:rPr>
        <w:t>the drying time</w:t>
      </w:r>
      <w:r w:rsidR="00731613" w:rsidRPr="00C51442">
        <w:rPr>
          <w:rFonts w:ascii="Times New Roman" w:hAnsi="Times New Roman"/>
          <w:sz w:val="24"/>
          <w:szCs w:val="24"/>
        </w:rPr>
        <w:t>,</w:t>
      </w:r>
      <w:r w:rsidR="00880AAC" w:rsidRPr="00C51442">
        <w:rPr>
          <w:rFonts w:ascii="Times New Roman" w:hAnsi="Times New Roman"/>
          <w:sz w:val="24"/>
          <w:szCs w:val="24"/>
        </w:rPr>
        <w:t xml:space="preserve"> as the slurry made from water</w:t>
      </w:r>
      <w:r w:rsidR="0025012E" w:rsidRPr="00C51442">
        <w:rPr>
          <w:rFonts w:ascii="Times New Roman" w:hAnsi="Times New Roman"/>
          <w:sz w:val="24"/>
          <w:szCs w:val="24"/>
        </w:rPr>
        <w:t xml:space="preserve">-based binder would take </w:t>
      </w:r>
      <w:r w:rsidR="00D50FEA" w:rsidRPr="00C51442">
        <w:rPr>
          <w:rFonts w:ascii="Times New Roman" w:hAnsi="Times New Roman"/>
          <w:sz w:val="24"/>
          <w:szCs w:val="24"/>
        </w:rPr>
        <w:t xml:space="preserve">a </w:t>
      </w:r>
      <w:r w:rsidR="0025012E" w:rsidRPr="00C51442">
        <w:rPr>
          <w:rFonts w:ascii="Times New Roman" w:hAnsi="Times New Roman"/>
          <w:sz w:val="24"/>
          <w:szCs w:val="24"/>
        </w:rPr>
        <w:t>relatively short</w:t>
      </w:r>
      <w:r w:rsidR="00D50FEA" w:rsidRPr="00C51442">
        <w:rPr>
          <w:rFonts w:ascii="Times New Roman" w:hAnsi="Times New Roman"/>
          <w:sz w:val="24"/>
          <w:szCs w:val="24"/>
        </w:rPr>
        <w:t>er</w:t>
      </w:r>
      <w:r w:rsidR="0025012E" w:rsidRPr="00C51442">
        <w:rPr>
          <w:rFonts w:ascii="Times New Roman" w:hAnsi="Times New Roman"/>
          <w:sz w:val="24"/>
          <w:szCs w:val="24"/>
        </w:rPr>
        <w:t xml:space="preserve"> tim</w:t>
      </w:r>
      <w:r w:rsidR="00731613" w:rsidRPr="00C51442">
        <w:rPr>
          <w:rFonts w:ascii="Times New Roman" w:hAnsi="Times New Roman"/>
          <w:sz w:val="24"/>
          <w:szCs w:val="24"/>
        </w:rPr>
        <w:t>e to dry out the coating comparing</w:t>
      </w:r>
      <w:r w:rsidR="0025012E" w:rsidRPr="00C51442">
        <w:rPr>
          <w:rFonts w:ascii="Times New Roman" w:hAnsi="Times New Roman"/>
          <w:sz w:val="24"/>
          <w:szCs w:val="24"/>
        </w:rPr>
        <w:t xml:space="preserve"> with the </w:t>
      </w:r>
      <w:r w:rsidR="00512AD2" w:rsidRPr="00C51442">
        <w:rPr>
          <w:rFonts w:ascii="Times New Roman" w:hAnsi="Times New Roman"/>
          <w:sz w:val="24"/>
          <w:szCs w:val="24"/>
        </w:rPr>
        <w:t xml:space="preserve">slurry made from </w:t>
      </w:r>
      <w:r w:rsidR="00D50FEA" w:rsidRPr="00C51442">
        <w:rPr>
          <w:rFonts w:ascii="Times New Roman" w:hAnsi="Times New Roman"/>
          <w:sz w:val="24"/>
          <w:szCs w:val="24"/>
        </w:rPr>
        <w:t xml:space="preserve">an </w:t>
      </w:r>
      <w:r w:rsidR="0025012E" w:rsidRPr="00C51442">
        <w:rPr>
          <w:rFonts w:ascii="Times New Roman" w:hAnsi="Times New Roman"/>
          <w:sz w:val="24"/>
          <w:szCs w:val="24"/>
        </w:rPr>
        <w:t xml:space="preserve">organic-based binder. There are different </w:t>
      </w:r>
      <w:r w:rsidR="001F207C" w:rsidRPr="00C51442">
        <w:rPr>
          <w:rFonts w:ascii="Times New Roman" w:hAnsi="Times New Roman"/>
          <w:sz w:val="24"/>
          <w:szCs w:val="24"/>
        </w:rPr>
        <w:t>defects</w:t>
      </w:r>
      <w:r w:rsidR="0025012E" w:rsidRPr="00C51442">
        <w:rPr>
          <w:rFonts w:ascii="Times New Roman" w:hAnsi="Times New Roman"/>
          <w:sz w:val="24"/>
          <w:szCs w:val="24"/>
        </w:rPr>
        <w:t xml:space="preserve"> generated by different drying conditions, such as binder migration of the electrode coating, delamination of the coating layer from </w:t>
      </w:r>
      <w:r w:rsidRPr="00C51442">
        <w:rPr>
          <w:rFonts w:ascii="Times New Roman" w:hAnsi="Times New Roman"/>
          <w:sz w:val="24"/>
          <w:szCs w:val="24"/>
        </w:rPr>
        <w:t xml:space="preserve">the </w:t>
      </w:r>
      <w:r w:rsidR="00FF4E6F" w:rsidRPr="00C51442">
        <w:rPr>
          <w:rFonts w:ascii="Times New Roman" w:hAnsi="Times New Roman"/>
          <w:sz w:val="24"/>
          <w:szCs w:val="24"/>
        </w:rPr>
        <w:t>CC</w:t>
      </w:r>
      <w:r w:rsidR="0025012E" w:rsidRPr="00C51442">
        <w:rPr>
          <w:rFonts w:ascii="Times New Roman" w:hAnsi="Times New Roman"/>
          <w:sz w:val="24"/>
          <w:szCs w:val="24"/>
        </w:rPr>
        <w:t>, electrode film shrinkage and the component segregation of the coating. Correspondingly, the</w:t>
      </w:r>
      <w:r w:rsidR="00D83B11" w:rsidRPr="00C51442">
        <w:rPr>
          <w:rFonts w:ascii="Times New Roman" w:hAnsi="Times New Roman"/>
          <w:sz w:val="24"/>
          <w:szCs w:val="24"/>
        </w:rPr>
        <w:t>se</w:t>
      </w:r>
      <w:r w:rsidR="0025012E" w:rsidRPr="00C51442">
        <w:rPr>
          <w:rFonts w:ascii="Times New Roman" w:hAnsi="Times New Roman"/>
          <w:sz w:val="24"/>
          <w:szCs w:val="24"/>
        </w:rPr>
        <w:t xml:space="preserve"> </w:t>
      </w:r>
      <w:r w:rsidR="00D4273B" w:rsidRPr="00C51442">
        <w:rPr>
          <w:rFonts w:ascii="Times New Roman" w:hAnsi="Times New Roman"/>
          <w:sz w:val="24"/>
          <w:szCs w:val="24"/>
        </w:rPr>
        <w:t>def</w:t>
      </w:r>
      <w:r w:rsidRPr="00C51442">
        <w:rPr>
          <w:rFonts w:ascii="Times New Roman" w:hAnsi="Times New Roman"/>
          <w:sz w:val="24"/>
          <w:szCs w:val="24"/>
        </w:rPr>
        <w:t>e</w:t>
      </w:r>
      <w:r w:rsidR="00D4273B" w:rsidRPr="00C51442">
        <w:rPr>
          <w:rFonts w:ascii="Times New Roman" w:hAnsi="Times New Roman"/>
          <w:sz w:val="24"/>
          <w:szCs w:val="24"/>
        </w:rPr>
        <w:t>cts</w:t>
      </w:r>
      <w:r w:rsidR="0025012E" w:rsidRPr="00C51442">
        <w:rPr>
          <w:rFonts w:ascii="Times New Roman" w:hAnsi="Times New Roman"/>
          <w:sz w:val="24"/>
          <w:szCs w:val="24"/>
        </w:rPr>
        <w:t xml:space="preserve"> will affect the microstructure of the formed electrode, adhesion strength between the electrode coating and the </w:t>
      </w:r>
      <w:r w:rsidR="00FF4E6F" w:rsidRPr="00C51442">
        <w:rPr>
          <w:rFonts w:ascii="Times New Roman" w:hAnsi="Times New Roman"/>
          <w:sz w:val="24"/>
          <w:szCs w:val="24"/>
        </w:rPr>
        <w:t>CC</w:t>
      </w:r>
      <w:r w:rsidR="0025012E" w:rsidRPr="00C51442">
        <w:rPr>
          <w:rFonts w:ascii="Times New Roman" w:hAnsi="Times New Roman"/>
          <w:sz w:val="24"/>
          <w:szCs w:val="24"/>
        </w:rPr>
        <w:t>, cell capacity, resistivity and cycling</w:t>
      </w:r>
      <w:r w:rsidR="00D83B11" w:rsidRPr="00C51442">
        <w:rPr>
          <w:rFonts w:ascii="Times New Roman" w:hAnsi="Times New Roman"/>
          <w:sz w:val="24"/>
          <w:szCs w:val="24"/>
        </w:rPr>
        <w:t xml:space="preserve"> performance</w:t>
      </w:r>
      <w:r w:rsidR="0025012E" w:rsidRPr="00C51442">
        <w:rPr>
          <w:rFonts w:ascii="Times New Roman" w:hAnsi="Times New Roman"/>
          <w:sz w:val="24"/>
          <w:szCs w:val="24"/>
        </w:rPr>
        <w:t xml:space="preserve">. </w:t>
      </w:r>
    </w:p>
    <w:p w14:paraId="24E97BF1" w14:textId="3EB824FF" w:rsidR="0025012E" w:rsidRPr="00C51442" w:rsidRDefault="00875CF5" w:rsidP="00084D05">
      <w:pPr>
        <w:spacing w:line="480" w:lineRule="auto"/>
        <w:rPr>
          <w:rFonts w:ascii="Times New Roman" w:hAnsi="Times New Roman"/>
          <w:sz w:val="24"/>
          <w:szCs w:val="24"/>
        </w:rPr>
      </w:pPr>
      <w:r w:rsidRPr="00C51442">
        <w:rPr>
          <w:rFonts w:ascii="Times New Roman" w:hAnsi="Times New Roman"/>
          <w:noProof/>
          <w:sz w:val="24"/>
          <w:szCs w:val="24"/>
        </w:rPr>
        <w:drawing>
          <wp:inline distT="0" distB="0" distL="0" distR="0" wp14:anchorId="4959B729" wp14:editId="630EDEDE">
            <wp:extent cx="6488512" cy="2755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91425" cy="2757137"/>
                    </a:xfrm>
                    <a:prstGeom prst="rect">
                      <a:avLst/>
                    </a:prstGeom>
                    <a:noFill/>
                  </pic:spPr>
                </pic:pic>
              </a:graphicData>
            </a:graphic>
          </wp:inline>
        </w:drawing>
      </w:r>
    </w:p>
    <w:p w14:paraId="2C448FC3" w14:textId="77777777" w:rsidR="005303B6" w:rsidRPr="00C51442" w:rsidRDefault="0025012E" w:rsidP="005E264D">
      <w:pPr>
        <w:pStyle w:val="Caption"/>
      </w:pPr>
      <w:bookmarkStart w:id="28" w:name="_Ref36637287"/>
      <w:r w:rsidRPr="00E63F83">
        <w:rPr>
          <w:b/>
        </w:rPr>
        <w:t xml:space="preserve">Figure </w:t>
      </w:r>
      <w:r w:rsidR="00314D14" w:rsidRPr="00E63F83">
        <w:rPr>
          <w:b/>
        </w:rPr>
        <w:fldChar w:fldCharType="begin"/>
      </w:r>
      <w:r w:rsidR="00314D14" w:rsidRPr="00E63F83">
        <w:rPr>
          <w:b/>
        </w:rPr>
        <w:instrText xml:space="preserve"> SEQ Figure \* ARABIC </w:instrText>
      </w:r>
      <w:r w:rsidR="00314D14" w:rsidRPr="00E63F83">
        <w:rPr>
          <w:b/>
        </w:rPr>
        <w:fldChar w:fldCharType="separate"/>
      </w:r>
      <w:r w:rsidR="00D152EB" w:rsidRPr="00E63F83">
        <w:rPr>
          <w:b/>
          <w:noProof/>
        </w:rPr>
        <w:t>5</w:t>
      </w:r>
      <w:r w:rsidR="00314D14" w:rsidRPr="00E63F83">
        <w:rPr>
          <w:b/>
          <w:noProof/>
        </w:rPr>
        <w:fldChar w:fldCharType="end"/>
      </w:r>
      <w:bookmarkEnd w:id="28"/>
      <w:r w:rsidRPr="00C51442">
        <w:t xml:space="preserve"> Summary of the parameters</w:t>
      </w:r>
      <w:r w:rsidR="00067D6E" w:rsidRPr="00C51442">
        <w:t>/</w:t>
      </w:r>
      <w:proofErr w:type="gramStart"/>
      <w:r w:rsidR="00067D6E" w:rsidRPr="00C51442">
        <w:t>variables</w:t>
      </w:r>
      <w:r w:rsidRPr="00C51442">
        <w:t xml:space="preserve"> which</w:t>
      </w:r>
      <w:proofErr w:type="gramEnd"/>
      <w:r w:rsidRPr="00C51442">
        <w:t xml:space="preserve"> </w:t>
      </w:r>
      <w:r w:rsidR="00161768" w:rsidRPr="00C51442">
        <w:t xml:space="preserve">can </w:t>
      </w:r>
      <w:r w:rsidRPr="00C51442">
        <w:t>affect the electrode formation during the DP and corresponding issues and consequences.</w:t>
      </w:r>
    </w:p>
    <w:p w14:paraId="5D4C030E" w14:textId="4B5C4401" w:rsidR="00437252" w:rsidRPr="00C51442" w:rsidRDefault="0025012E" w:rsidP="00084D05">
      <w:pPr>
        <w:spacing w:line="480" w:lineRule="auto"/>
        <w:rPr>
          <w:rFonts w:ascii="Times New Roman" w:hAnsi="Times New Roman"/>
          <w:sz w:val="24"/>
          <w:szCs w:val="24"/>
        </w:rPr>
      </w:pPr>
      <w:r w:rsidRPr="00C51442">
        <w:rPr>
          <w:rFonts w:ascii="Times New Roman" w:hAnsi="Times New Roman"/>
          <w:sz w:val="24"/>
          <w:szCs w:val="24"/>
        </w:rPr>
        <w:t xml:space="preserve">The drying mechanisms during the DP </w:t>
      </w:r>
      <w:r w:rsidR="00CE3511" w:rsidRPr="00C51442">
        <w:rPr>
          <w:rFonts w:ascii="Times New Roman" w:hAnsi="Times New Roman"/>
          <w:sz w:val="24"/>
          <w:szCs w:val="24"/>
        </w:rPr>
        <w:t>are</w:t>
      </w:r>
      <w:r w:rsidRPr="00C51442">
        <w:rPr>
          <w:rFonts w:ascii="Times New Roman" w:hAnsi="Times New Roman"/>
          <w:sz w:val="24"/>
          <w:szCs w:val="24"/>
        </w:rPr>
        <w:t xml:space="preserve"> </w:t>
      </w:r>
      <w:r w:rsidR="00CE3511" w:rsidRPr="00C51442">
        <w:rPr>
          <w:rFonts w:ascii="Times New Roman" w:hAnsi="Times New Roman"/>
          <w:sz w:val="24"/>
          <w:szCs w:val="24"/>
        </w:rPr>
        <w:t xml:space="preserve">complex </w:t>
      </w:r>
      <w:r w:rsidRPr="00C51442">
        <w:rPr>
          <w:rFonts w:ascii="Times New Roman" w:hAnsi="Times New Roman"/>
          <w:sz w:val="24"/>
          <w:szCs w:val="24"/>
        </w:rPr>
        <w:t xml:space="preserve">and the electrochemical performance </w:t>
      </w:r>
      <w:r w:rsidR="00CE3511" w:rsidRPr="00C51442">
        <w:rPr>
          <w:rFonts w:ascii="Times New Roman" w:hAnsi="Times New Roman"/>
          <w:sz w:val="24"/>
          <w:szCs w:val="24"/>
        </w:rPr>
        <w:t xml:space="preserve">of </w:t>
      </w:r>
      <w:r w:rsidRPr="00C51442">
        <w:rPr>
          <w:rFonts w:ascii="Times New Roman" w:hAnsi="Times New Roman"/>
          <w:sz w:val="24"/>
          <w:szCs w:val="24"/>
        </w:rPr>
        <w:t>the formed electrode</w:t>
      </w:r>
      <w:r w:rsidR="00A952DB" w:rsidRPr="00C51442">
        <w:rPr>
          <w:rFonts w:ascii="Times New Roman" w:hAnsi="Times New Roman"/>
          <w:sz w:val="24"/>
          <w:szCs w:val="24"/>
        </w:rPr>
        <w:t>s</w:t>
      </w:r>
      <w:r w:rsidRPr="00C51442">
        <w:rPr>
          <w:rFonts w:ascii="Times New Roman" w:hAnsi="Times New Roman"/>
          <w:sz w:val="24"/>
          <w:szCs w:val="24"/>
        </w:rPr>
        <w:t xml:space="preserve"> </w:t>
      </w:r>
      <w:r w:rsidR="00A952DB" w:rsidRPr="00C51442">
        <w:rPr>
          <w:rFonts w:ascii="Times New Roman" w:hAnsi="Times New Roman"/>
          <w:sz w:val="24"/>
          <w:szCs w:val="24"/>
        </w:rPr>
        <w:t xml:space="preserve">are </w:t>
      </w:r>
      <w:r w:rsidRPr="00C51442">
        <w:rPr>
          <w:rFonts w:ascii="Times New Roman" w:hAnsi="Times New Roman"/>
          <w:sz w:val="24"/>
          <w:szCs w:val="24"/>
        </w:rPr>
        <w:t>dominated by different drying parameters, such as drying rate, binder type and formulation</w:t>
      </w:r>
      <w:r w:rsidR="00A952DB" w:rsidRPr="00C51442">
        <w:rPr>
          <w:rFonts w:ascii="Times New Roman" w:hAnsi="Times New Roman"/>
          <w:sz w:val="24"/>
          <w:szCs w:val="24"/>
        </w:rPr>
        <w:t>,</w:t>
      </w:r>
      <w:r w:rsidRPr="00C51442">
        <w:rPr>
          <w:rFonts w:ascii="Times New Roman" w:hAnsi="Times New Roman"/>
          <w:sz w:val="24"/>
          <w:szCs w:val="24"/>
        </w:rPr>
        <w:t xml:space="preserve"> as shown in </w:t>
      </w:r>
      <w:r w:rsidRPr="00C51442">
        <w:rPr>
          <w:rFonts w:ascii="Times New Roman" w:hAnsi="Times New Roman"/>
          <w:sz w:val="24"/>
          <w:szCs w:val="24"/>
        </w:rPr>
        <w:fldChar w:fldCharType="begin"/>
      </w:r>
      <w:r w:rsidRPr="00C51442">
        <w:rPr>
          <w:rFonts w:ascii="Times New Roman" w:hAnsi="Times New Roman"/>
          <w:sz w:val="24"/>
          <w:szCs w:val="24"/>
        </w:rPr>
        <w:instrText xml:space="preserve"> REF _Ref36637287 \h </w:instrText>
      </w:r>
      <w:r w:rsidR="004F5247" w:rsidRPr="00C51442">
        <w:rPr>
          <w:rFonts w:ascii="Times New Roman" w:hAnsi="Times New Roman"/>
          <w:sz w:val="24"/>
          <w:szCs w:val="24"/>
        </w:rPr>
        <w:instrText xml:space="preserve"> \* MERGEFORMAT </w:instrText>
      </w:r>
      <w:r w:rsidRPr="00C51442">
        <w:rPr>
          <w:rFonts w:ascii="Times New Roman" w:hAnsi="Times New Roman"/>
          <w:sz w:val="24"/>
          <w:szCs w:val="24"/>
        </w:rPr>
      </w:r>
      <w:r w:rsidRPr="00C51442">
        <w:rPr>
          <w:rFonts w:ascii="Times New Roman" w:hAnsi="Times New Roman"/>
          <w:sz w:val="24"/>
          <w:szCs w:val="24"/>
        </w:rPr>
        <w:fldChar w:fldCharType="separate"/>
      </w:r>
      <w:r w:rsidR="00D152EB" w:rsidRPr="00C51442">
        <w:rPr>
          <w:rFonts w:ascii="Times New Roman" w:hAnsi="Times New Roman"/>
          <w:sz w:val="24"/>
          <w:szCs w:val="24"/>
        </w:rPr>
        <w:t xml:space="preserve">Figure </w:t>
      </w:r>
      <w:r w:rsidR="00D152EB" w:rsidRPr="00C51442">
        <w:rPr>
          <w:rFonts w:ascii="Times New Roman" w:hAnsi="Times New Roman"/>
          <w:noProof/>
          <w:sz w:val="24"/>
          <w:szCs w:val="24"/>
        </w:rPr>
        <w:t>5</w:t>
      </w:r>
      <w:r w:rsidRPr="00C51442">
        <w:rPr>
          <w:rFonts w:ascii="Times New Roman" w:hAnsi="Times New Roman"/>
          <w:sz w:val="24"/>
          <w:szCs w:val="24"/>
        </w:rPr>
        <w:fldChar w:fldCharType="end"/>
      </w:r>
      <w:r w:rsidRPr="00C51442">
        <w:rPr>
          <w:rFonts w:ascii="Times New Roman" w:hAnsi="Times New Roman"/>
          <w:sz w:val="24"/>
          <w:szCs w:val="24"/>
        </w:rPr>
        <w:t>. To optimize the DP during electrode manufactur</w:t>
      </w:r>
      <w:r w:rsidR="00A952DB" w:rsidRPr="00C51442">
        <w:rPr>
          <w:rFonts w:ascii="Times New Roman" w:hAnsi="Times New Roman"/>
          <w:sz w:val="24"/>
          <w:szCs w:val="24"/>
        </w:rPr>
        <w:t>e,</w:t>
      </w:r>
      <w:r w:rsidRPr="00C51442">
        <w:rPr>
          <w:rFonts w:ascii="Times New Roman" w:hAnsi="Times New Roman"/>
          <w:sz w:val="24"/>
          <w:szCs w:val="24"/>
        </w:rPr>
        <w:t xml:space="preserve"> </w:t>
      </w:r>
      <w:r w:rsidRPr="00C51442">
        <w:rPr>
          <w:rFonts w:ascii="Times New Roman" w:hAnsi="Times New Roman"/>
          <w:sz w:val="24"/>
          <w:szCs w:val="24"/>
        </w:rPr>
        <w:lastRenderedPageBreak/>
        <w:t>all of the parameters should be consider</w:t>
      </w:r>
      <w:r w:rsidR="00A952DB" w:rsidRPr="00C51442">
        <w:rPr>
          <w:rFonts w:ascii="Times New Roman" w:hAnsi="Times New Roman"/>
          <w:sz w:val="24"/>
          <w:szCs w:val="24"/>
        </w:rPr>
        <w:t>ed</w:t>
      </w:r>
      <w:r w:rsidR="0059122C">
        <w:rPr>
          <w:rFonts w:ascii="Times New Roman" w:hAnsi="Times New Roman"/>
          <w:sz w:val="24"/>
          <w:szCs w:val="24"/>
        </w:rPr>
        <w:t>.</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&lt;EndNote&gt;&lt;Cite&gt;&lt;Author&gt;Jaiser&lt;/Author&gt;&lt;Year&gt;2017&lt;/Year&gt;&lt;RecNum&gt;1237&lt;/RecNum&gt;&lt;DisplayText&gt;&lt;style face="superscript"&gt;[16d, 16i]&lt;/style&gt;&lt;/DisplayText&gt;&lt;record&gt;&lt;rec-number&gt;1237&lt;/rec-number&gt;&lt;foreign-keys&gt;&lt;key app="EN" db-id="w9dw25atcwdswwe9afax95rrz5s92s2ffttz" timestamp="1599661149"&gt;1237&lt;/key&gt;&lt;/foreign-keys&gt;&lt;ref-type name="Journal Article"&gt;17&lt;/ref-type&gt;&lt;contributors&gt;&lt;authors&gt;&lt;author&gt;Jaiser, Stefan&lt;/author&gt;&lt;author&gt;Friske, Anatolij&lt;/author&gt;&lt;author&gt;Baunach, Michael&lt;/author&gt;&lt;author&gt;Scharfer, Philip&lt;/author&gt;&lt;author&gt;Schabel, Wilhelm&lt;/author&gt;&lt;/authors&gt;&lt;/contributors&gt;&lt;titles&gt;&lt;title&gt;Development of a three-stage drying profile based on characteristic drying stages for lithium-ion battery anodes&lt;/title&gt;&lt;secondary-title&gt;Drying Technology&lt;/secondary-title&gt;&lt;/titles&gt;&lt;pages&gt;1266-1275&lt;/pages&gt;&lt;volume&gt;35&lt;/volume&gt;&lt;number&gt;10&lt;/number&gt;&lt;dates&gt;&lt;year&gt;2017&lt;/year&gt;&lt;/dates&gt;&lt;isbn&gt;0737-3937&lt;/isbn&gt;&lt;urls&gt;&lt;/urls&gt;&lt;/record&gt;&lt;/Cite&gt;&lt;Cite&gt;&lt;Author&gt;Susarla&lt;/Author&gt;&lt;Year&gt;2018&lt;/Year&gt;&lt;RecNum&gt;1287&lt;/RecNum&gt;&lt;record&gt;&lt;rec-number&gt;1287&lt;/rec-number&gt;&lt;foreign-keys&gt;&lt;key app="EN" db-id="w9dw25atcwdswwe9afax95rrz5s92s2ffttz" timestamp="1599661170"&gt;1287&lt;/key&gt;&lt;/foreign-keys&gt;&lt;ref-type name="Journal Article"&gt;17&lt;/ref-type&gt;&lt;contributors&gt;&lt;authors&gt;&lt;author&gt;Susarla, Naresh&lt;/author&gt;&lt;author&gt;Ahmed, Shabbir&lt;/author&gt;&lt;author&gt;Dees, Dennis W&lt;/author&gt;&lt;/authors&gt;&lt;/contributors&gt;&lt;titles&gt;&lt;title&gt;Modeling and analysis of solvent removal during Li-ion battery electrode drying&lt;/title&gt;&lt;secondary-title&gt;Journal of Power Sources&lt;/secondary-title&gt;&lt;/titles&gt;&lt;periodical&gt;&lt;full-title&gt;Journal of Power Sources&lt;/full-title&gt;&lt;/periodical&gt;&lt;pages&gt;660-670&lt;/pages&gt;&lt;volume&gt;378&lt;/volume&gt;&lt;dates&gt;&lt;year&gt;2018&lt;/year&gt;&lt;/dates&gt;&lt;isbn&gt;0378-7753&lt;/isbn&gt;&lt;urls&gt;&lt;/urls&gt;&lt;/record&gt;&lt;/Cite&gt;&lt;/EndNote&gt;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[16d, 16i]</w:t>
      </w:r>
      <w:r w:rsidRPr="00C51442">
        <w:rPr>
          <w:rFonts w:ascii="Times New Roman" w:hAnsi="Times New Roman"/>
          <w:sz w:val="24"/>
          <w:szCs w:val="24"/>
        </w:rPr>
        <w:fldChar w:fldCharType="end"/>
      </w:r>
      <w:r w:rsidRPr="00C51442">
        <w:rPr>
          <w:rFonts w:ascii="Times New Roman" w:hAnsi="Times New Roman"/>
          <w:sz w:val="24"/>
          <w:szCs w:val="24"/>
        </w:rPr>
        <w:t xml:space="preserve"> </w:t>
      </w:r>
      <w:r w:rsidR="005303B6" w:rsidRPr="00C51442">
        <w:rPr>
          <w:rFonts w:ascii="Times New Roman" w:hAnsi="Times New Roman"/>
          <w:sz w:val="24"/>
          <w:szCs w:val="24"/>
        </w:rPr>
        <w:t xml:space="preserve">In order to control the </w:t>
      </w:r>
      <w:r w:rsidR="007E058E" w:rsidRPr="00C51442">
        <w:rPr>
          <w:rFonts w:ascii="Times New Roman" w:hAnsi="Times New Roman"/>
          <w:sz w:val="24"/>
          <w:szCs w:val="24"/>
        </w:rPr>
        <w:t>DP,</w:t>
      </w:r>
      <w:r w:rsidR="005303B6" w:rsidRPr="00C51442">
        <w:rPr>
          <w:rFonts w:ascii="Times New Roman" w:hAnsi="Times New Roman"/>
          <w:sz w:val="24"/>
          <w:szCs w:val="24"/>
        </w:rPr>
        <w:t xml:space="preserve"> metrology measurements </w:t>
      </w:r>
      <w:proofErr w:type="gramStart"/>
      <w:r w:rsidR="005303B6" w:rsidRPr="00C51442">
        <w:rPr>
          <w:rFonts w:ascii="Times New Roman" w:hAnsi="Times New Roman"/>
          <w:sz w:val="24"/>
          <w:szCs w:val="24"/>
        </w:rPr>
        <w:t>are needed</w:t>
      </w:r>
      <w:proofErr w:type="gramEnd"/>
      <w:r w:rsidR="005303B6" w:rsidRPr="00C51442">
        <w:rPr>
          <w:rFonts w:ascii="Times New Roman" w:hAnsi="Times New Roman"/>
          <w:sz w:val="24"/>
          <w:szCs w:val="24"/>
        </w:rPr>
        <w:t xml:space="preserve"> to understand the effect of the input variables upon the outputs. Section </w:t>
      </w:r>
      <w:proofErr w:type="gramStart"/>
      <w:r w:rsidR="005303B6" w:rsidRPr="00C51442">
        <w:rPr>
          <w:rFonts w:ascii="Times New Roman" w:hAnsi="Times New Roman"/>
          <w:sz w:val="24"/>
          <w:szCs w:val="24"/>
        </w:rPr>
        <w:t>4</w:t>
      </w:r>
      <w:proofErr w:type="gramEnd"/>
      <w:r w:rsidR="005303B6" w:rsidRPr="00C51442">
        <w:rPr>
          <w:rFonts w:ascii="Times New Roman" w:hAnsi="Times New Roman"/>
          <w:sz w:val="24"/>
          <w:szCs w:val="24"/>
        </w:rPr>
        <w:t xml:space="preserve"> details the metrology tools currently available to study the electrodes in greater detail.</w:t>
      </w:r>
    </w:p>
    <w:p w14:paraId="481E1A69" w14:textId="77777777" w:rsidR="00E20186" w:rsidRPr="00C51442" w:rsidRDefault="00C54EB0" w:rsidP="00084D05">
      <w:pPr>
        <w:pStyle w:val="Heading1"/>
        <w:spacing w:line="480" w:lineRule="auto"/>
        <w:rPr>
          <w:rFonts w:ascii="Times New Roman" w:hAnsi="Times New Roman" w:cs="Times New Roman"/>
          <w:sz w:val="24"/>
          <w:szCs w:val="24"/>
        </w:rPr>
      </w:pPr>
      <w:bookmarkStart w:id="29" w:name="_Ref40961169"/>
      <w:bookmarkStart w:id="30" w:name="_Ref40961174"/>
      <w:bookmarkStart w:id="31" w:name="_Toc57911782"/>
      <w:r w:rsidRPr="00C51442">
        <w:rPr>
          <w:rFonts w:ascii="Times New Roman" w:hAnsi="Times New Roman" w:cs="Times New Roman"/>
          <w:sz w:val="24"/>
          <w:szCs w:val="24"/>
        </w:rPr>
        <w:t>Electrode d</w:t>
      </w:r>
      <w:r w:rsidR="000B1E62" w:rsidRPr="00C51442">
        <w:rPr>
          <w:rFonts w:ascii="Times New Roman" w:hAnsi="Times New Roman" w:cs="Times New Roman"/>
          <w:sz w:val="24"/>
          <w:szCs w:val="24"/>
        </w:rPr>
        <w:t>rying metrology</w:t>
      </w:r>
      <w:bookmarkEnd w:id="29"/>
      <w:bookmarkEnd w:id="30"/>
      <w:bookmarkEnd w:id="31"/>
    </w:p>
    <w:p w14:paraId="45E7FE51" w14:textId="77777777" w:rsidR="004C7095" w:rsidRPr="00C51442" w:rsidRDefault="007C6387" w:rsidP="00084D05">
      <w:pPr>
        <w:spacing w:line="480" w:lineRule="auto"/>
        <w:rPr>
          <w:rFonts w:ascii="Times New Roman" w:hAnsi="Times New Roman"/>
          <w:sz w:val="24"/>
          <w:szCs w:val="24"/>
        </w:rPr>
      </w:pPr>
      <w:r w:rsidRPr="00C51442">
        <w:rPr>
          <w:rFonts w:ascii="Times New Roman" w:hAnsi="Times New Roman"/>
          <w:sz w:val="24"/>
          <w:szCs w:val="24"/>
        </w:rPr>
        <w:t>Various types of metrology</w:t>
      </w:r>
      <w:r w:rsidR="0031633A" w:rsidRPr="00C51442">
        <w:rPr>
          <w:rFonts w:ascii="Times New Roman" w:hAnsi="Times New Roman"/>
          <w:sz w:val="24"/>
          <w:szCs w:val="24"/>
        </w:rPr>
        <w:t xml:space="preserve"> </w:t>
      </w:r>
      <w:proofErr w:type="gramStart"/>
      <w:r w:rsidR="0031633A" w:rsidRPr="00C51442">
        <w:rPr>
          <w:rFonts w:ascii="Times New Roman" w:hAnsi="Times New Roman"/>
          <w:sz w:val="24"/>
          <w:szCs w:val="24"/>
        </w:rPr>
        <w:t>have been applied</w:t>
      </w:r>
      <w:proofErr w:type="gramEnd"/>
      <w:r w:rsidR="0031633A" w:rsidRPr="00C51442">
        <w:rPr>
          <w:rFonts w:ascii="Times New Roman" w:hAnsi="Times New Roman"/>
          <w:sz w:val="24"/>
          <w:szCs w:val="24"/>
        </w:rPr>
        <w:t xml:space="preserve"> in the </w:t>
      </w:r>
      <w:r w:rsidR="003F4B08" w:rsidRPr="00C51442">
        <w:rPr>
          <w:rFonts w:ascii="Times New Roman" w:hAnsi="Times New Roman"/>
          <w:sz w:val="24"/>
          <w:szCs w:val="24"/>
        </w:rPr>
        <w:t>DP</w:t>
      </w:r>
      <w:r w:rsidR="0031633A" w:rsidRPr="00C51442">
        <w:rPr>
          <w:rFonts w:ascii="Times New Roman" w:hAnsi="Times New Roman"/>
          <w:sz w:val="24"/>
          <w:szCs w:val="24"/>
        </w:rPr>
        <w:t xml:space="preserve"> to study the drying mechanism, which are all based on different principles and </w:t>
      </w:r>
      <w:r w:rsidR="008F683B" w:rsidRPr="00C51442">
        <w:rPr>
          <w:rFonts w:ascii="Times New Roman" w:hAnsi="Times New Roman"/>
          <w:sz w:val="24"/>
          <w:szCs w:val="24"/>
        </w:rPr>
        <w:t xml:space="preserve">have different </w:t>
      </w:r>
      <w:r w:rsidR="006A4A98" w:rsidRPr="00C51442">
        <w:rPr>
          <w:rFonts w:ascii="Times New Roman" w:hAnsi="Times New Roman"/>
          <w:sz w:val="24"/>
          <w:szCs w:val="24"/>
        </w:rPr>
        <w:t>resolutions</w:t>
      </w:r>
      <w:r w:rsidR="00B03469" w:rsidRPr="00C51442">
        <w:rPr>
          <w:rFonts w:ascii="Times New Roman" w:hAnsi="Times New Roman"/>
          <w:sz w:val="24"/>
          <w:szCs w:val="24"/>
        </w:rPr>
        <w:t xml:space="preserve"> as shown in </w:t>
      </w:r>
      <w:r w:rsidR="00B03469" w:rsidRPr="00C51442">
        <w:rPr>
          <w:rFonts w:ascii="Times New Roman" w:hAnsi="Times New Roman"/>
          <w:sz w:val="24"/>
          <w:szCs w:val="24"/>
        </w:rPr>
        <w:fldChar w:fldCharType="begin"/>
      </w:r>
      <w:r w:rsidR="00B03469" w:rsidRPr="00C51442">
        <w:rPr>
          <w:rFonts w:ascii="Times New Roman" w:hAnsi="Times New Roman"/>
          <w:sz w:val="24"/>
          <w:szCs w:val="24"/>
        </w:rPr>
        <w:instrText xml:space="preserve"> REF _Ref41932875 \h </w:instrText>
      </w:r>
      <w:r w:rsidR="005E44D9" w:rsidRPr="00C51442">
        <w:rPr>
          <w:rFonts w:ascii="Times New Roman" w:hAnsi="Times New Roman"/>
          <w:sz w:val="24"/>
          <w:szCs w:val="24"/>
        </w:rPr>
        <w:instrText xml:space="preserve"> \* MERGEFORMAT </w:instrText>
      </w:r>
      <w:r w:rsidR="00B03469" w:rsidRPr="00C51442">
        <w:rPr>
          <w:rFonts w:ascii="Times New Roman" w:hAnsi="Times New Roman"/>
          <w:sz w:val="24"/>
          <w:szCs w:val="24"/>
        </w:rPr>
      </w:r>
      <w:r w:rsidR="00B03469" w:rsidRPr="00C51442">
        <w:rPr>
          <w:rFonts w:ascii="Times New Roman" w:hAnsi="Times New Roman"/>
          <w:sz w:val="24"/>
          <w:szCs w:val="24"/>
        </w:rPr>
        <w:fldChar w:fldCharType="separate"/>
      </w:r>
      <w:r w:rsidR="00D152EB" w:rsidRPr="00C51442">
        <w:rPr>
          <w:rFonts w:ascii="Times New Roman" w:hAnsi="Times New Roman"/>
          <w:sz w:val="24"/>
          <w:szCs w:val="24"/>
        </w:rPr>
        <w:t xml:space="preserve">Table </w:t>
      </w:r>
      <w:r w:rsidR="00D152EB" w:rsidRPr="00C51442">
        <w:rPr>
          <w:rFonts w:ascii="Times New Roman" w:hAnsi="Times New Roman"/>
          <w:noProof/>
          <w:sz w:val="24"/>
          <w:szCs w:val="24"/>
        </w:rPr>
        <w:t>1</w:t>
      </w:r>
      <w:r w:rsidR="00B03469" w:rsidRPr="00C51442">
        <w:rPr>
          <w:rFonts w:ascii="Times New Roman" w:hAnsi="Times New Roman"/>
          <w:sz w:val="24"/>
          <w:szCs w:val="24"/>
        </w:rPr>
        <w:fldChar w:fldCharType="end"/>
      </w:r>
      <w:r w:rsidR="0031633A" w:rsidRPr="00C51442">
        <w:rPr>
          <w:rFonts w:ascii="Times New Roman" w:hAnsi="Times New Roman"/>
          <w:sz w:val="24"/>
          <w:szCs w:val="24"/>
        </w:rPr>
        <w:t xml:space="preserve">. </w:t>
      </w:r>
      <w:r w:rsidR="00A41BD8" w:rsidRPr="00C51442">
        <w:rPr>
          <w:rFonts w:ascii="Times New Roman" w:hAnsi="Times New Roman"/>
          <w:sz w:val="24"/>
          <w:szCs w:val="24"/>
        </w:rPr>
        <w:t xml:space="preserve">These </w:t>
      </w:r>
      <w:proofErr w:type="gramStart"/>
      <w:r w:rsidR="00A41BD8" w:rsidRPr="00C51442">
        <w:rPr>
          <w:rFonts w:ascii="Times New Roman" w:hAnsi="Times New Roman"/>
          <w:sz w:val="24"/>
          <w:szCs w:val="24"/>
        </w:rPr>
        <w:t>are very powerful techniques that</w:t>
      </w:r>
      <w:proofErr w:type="gramEnd"/>
      <w:r w:rsidR="00A41BD8" w:rsidRPr="00C51442">
        <w:rPr>
          <w:rFonts w:ascii="Times New Roman" w:hAnsi="Times New Roman"/>
          <w:sz w:val="24"/>
          <w:szCs w:val="24"/>
        </w:rPr>
        <w:t xml:space="preserve"> have been applied to LIB</w:t>
      </w:r>
      <w:r w:rsidR="00595A9D" w:rsidRPr="00C51442">
        <w:rPr>
          <w:rFonts w:ascii="Times New Roman" w:hAnsi="Times New Roman"/>
          <w:sz w:val="24"/>
          <w:szCs w:val="24"/>
        </w:rPr>
        <w:t xml:space="preserve"> electrodes </w:t>
      </w:r>
      <w:r w:rsidR="00E01EF5" w:rsidRPr="00C51442">
        <w:rPr>
          <w:rFonts w:ascii="Times New Roman" w:hAnsi="Times New Roman"/>
          <w:sz w:val="24"/>
          <w:szCs w:val="24"/>
        </w:rPr>
        <w:t>DP</w:t>
      </w:r>
      <w:r w:rsidR="00A41BD8" w:rsidRPr="00C51442">
        <w:rPr>
          <w:rFonts w:ascii="Times New Roman" w:hAnsi="Times New Roman"/>
          <w:sz w:val="24"/>
          <w:szCs w:val="24"/>
        </w:rPr>
        <w:t>.</w:t>
      </w:r>
      <w:r w:rsidR="000C5F9A" w:rsidRPr="00C51442">
        <w:rPr>
          <w:rFonts w:ascii="Times New Roman" w:hAnsi="Times New Roman"/>
          <w:sz w:val="24"/>
          <w:szCs w:val="24"/>
        </w:rPr>
        <w:t xml:space="preserve"> Some of them </w:t>
      </w:r>
      <w:proofErr w:type="gramStart"/>
      <w:r w:rsidR="000C5F9A" w:rsidRPr="00C51442">
        <w:rPr>
          <w:rFonts w:ascii="Times New Roman" w:hAnsi="Times New Roman"/>
          <w:sz w:val="24"/>
          <w:szCs w:val="24"/>
        </w:rPr>
        <w:t>have been introduced</w:t>
      </w:r>
      <w:proofErr w:type="gramEnd"/>
      <w:r w:rsidR="000C5F9A" w:rsidRPr="00C51442">
        <w:rPr>
          <w:rFonts w:ascii="Times New Roman" w:hAnsi="Times New Roman"/>
          <w:sz w:val="24"/>
          <w:szCs w:val="24"/>
        </w:rPr>
        <w:t xml:space="preserve"> in the LIB electrode DP either as </w:t>
      </w:r>
      <w:r w:rsidR="000C5F9A" w:rsidRPr="00C51442">
        <w:rPr>
          <w:rFonts w:ascii="Times New Roman" w:hAnsi="Times New Roman"/>
          <w:i/>
          <w:sz w:val="24"/>
          <w:szCs w:val="24"/>
        </w:rPr>
        <w:t>ex-situ</w:t>
      </w:r>
      <w:r w:rsidR="000C5F9A" w:rsidRPr="00C51442">
        <w:rPr>
          <w:rFonts w:ascii="Times New Roman" w:hAnsi="Times New Roman"/>
          <w:sz w:val="24"/>
          <w:szCs w:val="24"/>
        </w:rPr>
        <w:t xml:space="preserve"> or </w:t>
      </w:r>
      <w:r w:rsidR="000C5F9A" w:rsidRPr="00C51442">
        <w:rPr>
          <w:rFonts w:ascii="Times New Roman" w:hAnsi="Times New Roman"/>
          <w:i/>
          <w:sz w:val="24"/>
          <w:szCs w:val="24"/>
        </w:rPr>
        <w:t>in-situ</w:t>
      </w:r>
      <w:r w:rsidR="000C5F9A" w:rsidRPr="00C51442">
        <w:rPr>
          <w:rFonts w:ascii="Times New Roman" w:hAnsi="Times New Roman"/>
          <w:sz w:val="24"/>
          <w:szCs w:val="24"/>
        </w:rPr>
        <w:t xml:space="preserve"> methods to investigate the </w:t>
      </w:r>
      <w:r w:rsidR="0031633A" w:rsidRPr="00C51442">
        <w:rPr>
          <w:rFonts w:ascii="Times New Roman" w:hAnsi="Times New Roman"/>
          <w:sz w:val="24"/>
          <w:szCs w:val="24"/>
        </w:rPr>
        <w:t xml:space="preserve">electrode microstructure </w:t>
      </w:r>
      <w:r w:rsidR="00595A9D" w:rsidRPr="00C51442">
        <w:rPr>
          <w:rFonts w:ascii="Times New Roman" w:hAnsi="Times New Roman"/>
          <w:sz w:val="24"/>
          <w:szCs w:val="24"/>
        </w:rPr>
        <w:t xml:space="preserve">evolution </w:t>
      </w:r>
      <w:r w:rsidR="008F683B" w:rsidRPr="00C51442">
        <w:rPr>
          <w:rFonts w:ascii="Times New Roman" w:hAnsi="Times New Roman"/>
          <w:sz w:val="24"/>
          <w:szCs w:val="24"/>
        </w:rPr>
        <w:t xml:space="preserve">or </w:t>
      </w:r>
      <w:r w:rsidR="001944F9" w:rsidRPr="00C51442">
        <w:rPr>
          <w:rFonts w:ascii="Times New Roman" w:hAnsi="Times New Roman"/>
          <w:sz w:val="24"/>
          <w:szCs w:val="24"/>
        </w:rPr>
        <w:t>component</w:t>
      </w:r>
      <w:r w:rsidR="000C5F9A" w:rsidRPr="00C51442">
        <w:rPr>
          <w:rFonts w:ascii="Times New Roman" w:hAnsi="Times New Roman"/>
          <w:sz w:val="24"/>
          <w:szCs w:val="24"/>
        </w:rPr>
        <w:t xml:space="preserve"> distributions.</w:t>
      </w:r>
    </w:p>
    <w:p w14:paraId="701450E6" w14:textId="22B0774E" w:rsidR="00FC4EA7" w:rsidRPr="00C51442" w:rsidRDefault="00255D4C" w:rsidP="00084D05">
      <w:pPr>
        <w:spacing w:line="480" w:lineRule="auto"/>
        <w:rPr>
          <w:rFonts w:ascii="Times New Roman" w:hAnsi="Times New Roman"/>
          <w:sz w:val="24"/>
          <w:szCs w:val="24"/>
        </w:rPr>
      </w:pPr>
      <w:r w:rsidRPr="00C51442">
        <w:rPr>
          <w:rFonts w:ascii="Times New Roman" w:hAnsi="Times New Roman"/>
          <w:sz w:val="24"/>
          <w:szCs w:val="24"/>
        </w:rPr>
        <w:t xml:space="preserve">Although some of the metrology have been briefly reviewed for characterizing the morphology of </w:t>
      </w:r>
      <w:r w:rsidR="00AC0463" w:rsidRPr="00C51442">
        <w:rPr>
          <w:rFonts w:ascii="Times New Roman" w:hAnsi="Times New Roman"/>
          <w:sz w:val="24"/>
          <w:szCs w:val="24"/>
        </w:rPr>
        <w:t xml:space="preserve">LIB </w:t>
      </w:r>
      <w:r w:rsidR="006052FC" w:rsidRPr="00C51442">
        <w:rPr>
          <w:rFonts w:ascii="Times New Roman" w:hAnsi="Times New Roman"/>
          <w:sz w:val="24"/>
          <w:szCs w:val="24"/>
        </w:rPr>
        <w:t>electrodes after</w:t>
      </w:r>
      <w:r w:rsidRPr="00C51442">
        <w:rPr>
          <w:rFonts w:ascii="Times New Roman" w:hAnsi="Times New Roman"/>
          <w:sz w:val="24"/>
          <w:szCs w:val="24"/>
        </w:rPr>
        <w:t xml:space="preserve"> DP</w:t>
      </w:r>
      <w:r w:rsidR="00CC02F4" w:rsidRPr="00C51442">
        <w:rPr>
          <w:rFonts w:ascii="Times New Roman" w:hAnsi="Times New Roman"/>
          <w:sz w:val="24"/>
          <w:szCs w:val="24"/>
        </w:rPr>
        <w:t xml:space="preserve"> </w:t>
      </w:r>
      <w:r w:rsidR="00AF6F1E" w:rsidRPr="00C51442">
        <w:rPr>
          <w:rFonts w:ascii="Times New Roman" w:hAnsi="Times New Roman"/>
          <w:i/>
          <w:iCs/>
          <w:sz w:val="24"/>
          <w:szCs w:val="24"/>
        </w:rPr>
        <w:t>ex-</w:t>
      </w:r>
      <w:r w:rsidR="00CC02F4" w:rsidRPr="00C51442">
        <w:rPr>
          <w:rFonts w:ascii="Times New Roman" w:hAnsi="Times New Roman"/>
          <w:i/>
          <w:iCs/>
          <w:sz w:val="24"/>
          <w:szCs w:val="24"/>
        </w:rPr>
        <w:t>situ</w:t>
      </w:r>
      <w:r w:rsidR="0059122C">
        <w:rPr>
          <w:rFonts w:ascii="Times New Roman" w:hAnsi="Times New Roman"/>
          <w:sz w:val="24"/>
          <w:szCs w:val="24"/>
        </w:rPr>
        <w:t>,</w:t>
      </w:r>
      <w:r w:rsidR="00E34C33"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 ExcludeYear="1"&gt;&lt;Author&gt;Kumar1&lt;/Author&gt;&lt;Year&gt;2014&lt;/Year&gt;&lt;RecNum&gt;302&lt;/RecNum&gt;&lt;DisplayText&gt;&lt;style face="superscript"&gt;[53]&lt;/style&gt;&lt;/DisplayText&gt;&lt;record&gt;&lt;rec-number&gt;302&lt;/rec-number&gt;&lt;foreign-keys&gt;&lt;key app="EN" db-id="w9dw25atcwdswwe9afax95rrz5s92s2ffttz" timestamp="1516026194"&gt;302&lt;/key&gt;&lt;key app="ENWeb" db-id=""&gt;0&lt;/key&gt;&lt;/foreign-keys&gt;&lt;ref-type name="Journal Article"&gt;17&lt;/ref-type&gt;&lt;contributors&gt;&lt;authors&gt;&lt;author&gt;Ashutosh Kumar1&lt;/author&gt;&lt;author&gt;, R. Prasad2&lt;/author&gt;&lt;author&gt;and Y.C. Sharma3&lt;/author&gt;&lt;/authors&gt;&lt;/contributors&gt;&lt;titles&gt;&lt;title&gt;Hydrogen production from steam reforming of bioethanol using Cu/Ni/K/γ-Al2O3 catalysts. Effect of Ni&lt;/title&gt;&lt;secondary-title&gt;International Journal of Environmental Research and Development&lt;/secondary-title&gt;&lt;/titles&gt;&lt;periodical&gt;&lt;full-title&gt;International Journal of Environmental Research and Development&lt;/full-title&gt;&lt;/periodical&gt;&lt;pages&gt;203-212&lt;/pages&gt;&lt;volume&gt;4&lt;/volume&gt;&lt;number&gt;3&lt;/number&gt;&lt;dates&gt;&lt;year&gt;2014&lt;/year&gt;&lt;/dates&gt;&lt;urls&gt;&lt;related-urls&gt;&lt;url&gt;http://www.ripublication.com/ijerd.htm&lt;/url&gt;&lt;/related-urls&gt;&lt;/urls&gt;&lt;/record&gt;&lt;/Cite&gt;&lt;/EndNote&gt;</w:instrText>
      </w:r>
      <w:r w:rsidR="00E34C33"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[53]</w:t>
      </w:r>
      <w:r w:rsidR="00E34C33" w:rsidRPr="00C51442">
        <w:rPr>
          <w:rFonts w:ascii="Times New Roman" w:hAnsi="Times New Roman"/>
          <w:sz w:val="24"/>
          <w:szCs w:val="24"/>
        </w:rPr>
        <w:fldChar w:fldCharType="end"/>
      </w:r>
      <w:r w:rsidR="009563D8" w:rsidRPr="00C51442">
        <w:rPr>
          <w:rFonts w:ascii="Times New Roman" w:hAnsi="Times New Roman"/>
          <w:sz w:val="24"/>
          <w:szCs w:val="24"/>
        </w:rPr>
        <w:t xml:space="preserve"> </w:t>
      </w:r>
      <w:r w:rsidR="000A614A" w:rsidRPr="00C51442">
        <w:rPr>
          <w:rFonts w:ascii="Times New Roman" w:hAnsi="Times New Roman"/>
          <w:sz w:val="24"/>
          <w:szCs w:val="24"/>
        </w:rPr>
        <w:t xml:space="preserve">as shown in </w:t>
      </w:r>
      <w:r w:rsidR="000A614A" w:rsidRPr="00C51442">
        <w:rPr>
          <w:rFonts w:ascii="Times New Roman" w:hAnsi="Times New Roman"/>
          <w:sz w:val="24"/>
          <w:szCs w:val="24"/>
        </w:rPr>
        <w:fldChar w:fldCharType="begin"/>
      </w:r>
      <w:r w:rsidR="000A614A" w:rsidRPr="00C51442">
        <w:rPr>
          <w:rFonts w:ascii="Times New Roman" w:hAnsi="Times New Roman"/>
          <w:sz w:val="24"/>
          <w:szCs w:val="24"/>
        </w:rPr>
        <w:instrText xml:space="preserve"> REF _Ref56261061 \h </w:instrText>
      </w:r>
      <w:r w:rsidR="005E44D9" w:rsidRPr="00C51442">
        <w:rPr>
          <w:rFonts w:ascii="Times New Roman" w:hAnsi="Times New Roman"/>
          <w:sz w:val="24"/>
          <w:szCs w:val="24"/>
        </w:rPr>
        <w:instrText xml:space="preserve"> \* MERGEFORMAT </w:instrText>
      </w:r>
      <w:r w:rsidR="000A614A" w:rsidRPr="00C51442">
        <w:rPr>
          <w:rFonts w:ascii="Times New Roman" w:hAnsi="Times New Roman"/>
          <w:sz w:val="24"/>
          <w:szCs w:val="24"/>
        </w:rPr>
      </w:r>
      <w:r w:rsidR="000A614A" w:rsidRPr="00C51442">
        <w:rPr>
          <w:rFonts w:ascii="Times New Roman" w:hAnsi="Times New Roman"/>
          <w:sz w:val="24"/>
          <w:szCs w:val="24"/>
        </w:rPr>
        <w:fldChar w:fldCharType="separate"/>
      </w:r>
      <w:r w:rsidR="00D152EB" w:rsidRPr="00C51442">
        <w:rPr>
          <w:rFonts w:ascii="Times New Roman" w:hAnsi="Times New Roman"/>
          <w:sz w:val="24"/>
          <w:szCs w:val="24"/>
        </w:rPr>
        <w:t xml:space="preserve">Figure </w:t>
      </w:r>
      <w:r w:rsidR="00D152EB" w:rsidRPr="00C51442">
        <w:rPr>
          <w:rFonts w:ascii="Times New Roman" w:hAnsi="Times New Roman"/>
          <w:noProof/>
          <w:sz w:val="24"/>
          <w:szCs w:val="24"/>
        </w:rPr>
        <w:t>6</w:t>
      </w:r>
      <w:r w:rsidR="000A614A" w:rsidRPr="00C51442">
        <w:rPr>
          <w:rFonts w:ascii="Times New Roman" w:hAnsi="Times New Roman"/>
          <w:sz w:val="24"/>
          <w:szCs w:val="24"/>
        </w:rPr>
        <w:fldChar w:fldCharType="end"/>
      </w:r>
      <w:r w:rsidR="000A614A" w:rsidRPr="00C51442">
        <w:rPr>
          <w:rFonts w:ascii="Times New Roman" w:hAnsi="Times New Roman"/>
          <w:sz w:val="24"/>
          <w:szCs w:val="24"/>
        </w:rPr>
        <w:t xml:space="preserve"> (a)</w:t>
      </w:r>
      <w:r w:rsidR="00E34C33" w:rsidRPr="00C51442">
        <w:rPr>
          <w:rFonts w:ascii="Times New Roman" w:hAnsi="Times New Roman"/>
          <w:sz w:val="24"/>
          <w:szCs w:val="24"/>
        </w:rPr>
        <w:t xml:space="preserve">. </w:t>
      </w:r>
      <w:r w:rsidR="00FC4EA7" w:rsidRPr="00C51442">
        <w:rPr>
          <w:rFonts w:ascii="Times New Roman" w:hAnsi="Times New Roman"/>
          <w:sz w:val="24"/>
          <w:szCs w:val="24"/>
        </w:rPr>
        <w:t>T</w:t>
      </w:r>
      <w:r w:rsidR="009563D8" w:rsidRPr="00C51442">
        <w:rPr>
          <w:rFonts w:ascii="Times New Roman" w:hAnsi="Times New Roman"/>
          <w:sz w:val="24"/>
          <w:szCs w:val="24"/>
        </w:rPr>
        <w:t xml:space="preserve">here are very limited details about the </w:t>
      </w:r>
      <w:r w:rsidR="00AF65AD" w:rsidRPr="00C51442">
        <w:rPr>
          <w:rFonts w:ascii="Times New Roman" w:hAnsi="Times New Roman"/>
          <w:sz w:val="24"/>
          <w:szCs w:val="24"/>
        </w:rPr>
        <w:t xml:space="preserve">existing </w:t>
      </w:r>
      <w:r w:rsidR="009563D8" w:rsidRPr="00C51442">
        <w:rPr>
          <w:rFonts w:ascii="Times New Roman" w:hAnsi="Times New Roman"/>
          <w:sz w:val="24"/>
          <w:szCs w:val="24"/>
        </w:rPr>
        <w:t>metrology</w:t>
      </w:r>
      <w:r w:rsidR="006F4472" w:rsidRPr="00C51442">
        <w:rPr>
          <w:rFonts w:ascii="Times New Roman" w:hAnsi="Times New Roman"/>
          <w:sz w:val="24"/>
          <w:szCs w:val="24"/>
        </w:rPr>
        <w:t>, such as</w:t>
      </w:r>
      <w:r w:rsidR="009563D8" w:rsidRPr="00C51442">
        <w:rPr>
          <w:rFonts w:ascii="Times New Roman" w:hAnsi="Times New Roman"/>
          <w:sz w:val="24"/>
          <w:szCs w:val="24"/>
        </w:rPr>
        <w:t xml:space="preserve"> capability</w:t>
      </w:r>
      <w:r w:rsidR="006F4472" w:rsidRPr="00C51442">
        <w:rPr>
          <w:rFonts w:ascii="Times New Roman" w:hAnsi="Times New Roman"/>
          <w:sz w:val="24"/>
          <w:szCs w:val="24"/>
        </w:rPr>
        <w:t xml:space="preserve"> of the </w:t>
      </w:r>
      <w:r w:rsidR="00A713D4" w:rsidRPr="00C51442">
        <w:rPr>
          <w:rFonts w:ascii="Times New Roman" w:hAnsi="Times New Roman"/>
          <w:sz w:val="24"/>
          <w:szCs w:val="24"/>
        </w:rPr>
        <w:t>methods</w:t>
      </w:r>
      <w:r w:rsidR="006F4472" w:rsidRPr="00C51442">
        <w:rPr>
          <w:rFonts w:ascii="Times New Roman" w:hAnsi="Times New Roman"/>
          <w:sz w:val="24"/>
          <w:szCs w:val="24"/>
        </w:rPr>
        <w:t xml:space="preserve"> for carrying out </w:t>
      </w:r>
      <w:r w:rsidR="006F4472" w:rsidRPr="00C51442">
        <w:rPr>
          <w:rFonts w:ascii="Times New Roman" w:hAnsi="Times New Roman"/>
          <w:i/>
          <w:sz w:val="24"/>
          <w:szCs w:val="24"/>
        </w:rPr>
        <w:t>in-situ</w:t>
      </w:r>
      <w:r w:rsidR="006F4472" w:rsidRPr="00C51442">
        <w:rPr>
          <w:rFonts w:ascii="Times New Roman" w:hAnsi="Times New Roman"/>
          <w:sz w:val="24"/>
          <w:szCs w:val="24"/>
        </w:rPr>
        <w:t xml:space="preserve"> investigation, resolutions and targeting application</w:t>
      </w:r>
      <w:r w:rsidR="001B7E3F" w:rsidRPr="00C51442">
        <w:rPr>
          <w:rFonts w:ascii="Times New Roman" w:hAnsi="Times New Roman"/>
          <w:sz w:val="24"/>
          <w:szCs w:val="24"/>
        </w:rPr>
        <w:t>s</w:t>
      </w:r>
      <w:r w:rsidR="006F4472" w:rsidRPr="00C51442">
        <w:rPr>
          <w:rFonts w:ascii="Times New Roman" w:hAnsi="Times New Roman"/>
          <w:sz w:val="24"/>
          <w:szCs w:val="24"/>
        </w:rPr>
        <w:t xml:space="preserve"> for </w:t>
      </w:r>
      <w:r w:rsidR="00A713D4" w:rsidRPr="00C51442">
        <w:rPr>
          <w:rFonts w:ascii="Times New Roman" w:hAnsi="Times New Roman"/>
          <w:sz w:val="24"/>
          <w:szCs w:val="24"/>
        </w:rPr>
        <w:t>investigation</w:t>
      </w:r>
      <w:r w:rsidR="006F4472" w:rsidRPr="00C51442">
        <w:rPr>
          <w:rFonts w:ascii="Times New Roman" w:hAnsi="Times New Roman"/>
          <w:sz w:val="24"/>
          <w:szCs w:val="24"/>
        </w:rPr>
        <w:t xml:space="preserve"> LIB electrode DP</w:t>
      </w:r>
      <w:r w:rsidR="00FC4EA7" w:rsidRPr="00C51442">
        <w:rPr>
          <w:rFonts w:ascii="Times New Roman" w:hAnsi="Times New Roman"/>
          <w:sz w:val="24"/>
          <w:szCs w:val="24"/>
        </w:rPr>
        <w:t>.</w:t>
      </w:r>
      <w:r w:rsidR="003E23E4" w:rsidRPr="00C51442">
        <w:rPr>
          <w:rFonts w:ascii="Times New Roman" w:hAnsi="Times New Roman"/>
          <w:sz w:val="24"/>
          <w:szCs w:val="24"/>
        </w:rPr>
        <w:t xml:space="preserve"> As listed in </w:t>
      </w:r>
      <w:r w:rsidR="003E23E4" w:rsidRPr="00C51442">
        <w:rPr>
          <w:rFonts w:ascii="Times New Roman" w:hAnsi="Times New Roman"/>
          <w:sz w:val="24"/>
          <w:szCs w:val="24"/>
        </w:rPr>
        <w:fldChar w:fldCharType="begin"/>
      </w:r>
      <w:r w:rsidR="003E23E4" w:rsidRPr="00C51442">
        <w:rPr>
          <w:rFonts w:ascii="Times New Roman" w:hAnsi="Times New Roman"/>
          <w:sz w:val="24"/>
          <w:szCs w:val="24"/>
        </w:rPr>
        <w:instrText xml:space="preserve"> REF _Ref41932875 \h </w:instrText>
      </w:r>
      <w:r w:rsidR="005E44D9" w:rsidRPr="00C51442">
        <w:rPr>
          <w:rFonts w:ascii="Times New Roman" w:hAnsi="Times New Roman"/>
          <w:sz w:val="24"/>
          <w:szCs w:val="24"/>
        </w:rPr>
        <w:instrText xml:space="preserve"> \* MERGEFORMAT </w:instrText>
      </w:r>
      <w:r w:rsidR="003E23E4" w:rsidRPr="00C51442">
        <w:rPr>
          <w:rFonts w:ascii="Times New Roman" w:hAnsi="Times New Roman"/>
          <w:sz w:val="24"/>
          <w:szCs w:val="24"/>
        </w:rPr>
      </w:r>
      <w:r w:rsidR="003E23E4" w:rsidRPr="00C51442">
        <w:rPr>
          <w:rFonts w:ascii="Times New Roman" w:hAnsi="Times New Roman"/>
          <w:sz w:val="24"/>
          <w:szCs w:val="24"/>
        </w:rPr>
        <w:fldChar w:fldCharType="separate"/>
      </w:r>
      <w:r w:rsidR="00D152EB" w:rsidRPr="00C51442">
        <w:rPr>
          <w:rFonts w:ascii="Times New Roman" w:hAnsi="Times New Roman"/>
          <w:sz w:val="24"/>
          <w:szCs w:val="24"/>
        </w:rPr>
        <w:t xml:space="preserve">Table </w:t>
      </w:r>
      <w:r w:rsidR="00D152EB" w:rsidRPr="00C51442">
        <w:rPr>
          <w:rFonts w:ascii="Times New Roman" w:hAnsi="Times New Roman"/>
          <w:noProof/>
          <w:sz w:val="24"/>
          <w:szCs w:val="24"/>
        </w:rPr>
        <w:t>1</w:t>
      </w:r>
      <w:r w:rsidR="003E23E4" w:rsidRPr="00C51442">
        <w:rPr>
          <w:rFonts w:ascii="Times New Roman" w:hAnsi="Times New Roman"/>
          <w:sz w:val="24"/>
          <w:szCs w:val="24"/>
        </w:rPr>
        <w:fldChar w:fldCharType="end"/>
      </w:r>
      <w:r w:rsidR="009563D8" w:rsidRPr="00C51442">
        <w:rPr>
          <w:rFonts w:ascii="Times New Roman" w:hAnsi="Times New Roman"/>
          <w:sz w:val="24"/>
          <w:szCs w:val="24"/>
        </w:rPr>
        <w:t xml:space="preserve">, we </w:t>
      </w:r>
      <w:r w:rsidR="00030C0A" w:rsidRPr="00C51442">
        <w:rPr>
          <w:rFonts w:ascii="Times New Roman" w:hAnsi="Times New Roman"/>
          <w:sz w:val="24"/>
          <w:szCs w:val="24"/>
        </w:rPr>
        <w:t>were</w:t>
      </w:r>
      <w:r w:rsidR="003E23E4" w:rsidRPr="00C51442">
        <w:rPr>
          <w:rFonts w:ascii="Times New Roman" w:hAnsi="Times New Roman"/>
          <w:sz w:val="24"/>
          <w:szCs w:val="24"/>
        </w:rPr>
        <w:t xml:space="preserve"> </w:t>
      </w:r>
      <w:r w:rsidR="00C079EC" w:rsidRPr="00C51442">
        <w:rPr>
          <w:rFonts w:ascii="Times New Roman" w:hAnsi="Times New Roman"/>
          <w:sz w:val="24"/>
          <w:szCs w:val="24"/>
        </w:rPr>
        <w:t>not only summarizing</w:t>
      </w:r>
      <w:r w:rsidR="009563D8" w:rsidRPr="00C51442">
        <w:rPr>
          <w:rFonts w:ascii="Times New Roman" w:hAnsi="Times New Roman"/>
          <w:sz w:val="24"/>
          <w:szCs w:val="24"/>
        </w:rPr>
        <w:t xml:space="preserve"> the existing metrology which have been used in the LI</w:t>
      </w:r>
      <w:r w:rsidR="00030C0A" w:rsidRPr="00C51442">
        <w:rPr>
          <w:rFonts w:ascii="Times New Roman" w:hAnsi="Times New Roman"/>
          <w:sz w:val="24"/>
          <w:szCs w:val="24"/>
        </w:rPr>
        <w:t>B electrode DP, but also including</w:t>
      </w:r>
      <w:r w:rsidR="009563D8" w:rsidRPr="00C51442">
        <w:rPr>
          <w:rFonts w:ascii="Times New Roman" w:hAnsi="Times New Roman"/>
          <w:sz w:val="24"/>
          <w:szCs w:val="24"/>
        </w:rPr>
        <w:t xml:space="preserve"> the emerging metrology </w:t>
      </w:r>
      <w:r w:rsidR="00A43E51" w:rsidRPr="00C51442">
        <w:rPr>
          <w:rFonts w:ascii="Times New Roman" w:hAnsi="Times New Roman"/>
          <w:sz w:val="24"/>
          <w:szCs w:val="24"/>
        </w:rPr>
        <w:t xml:space="preserve">that </w:t>
      </w:r>
      <w:r w:rsidR="009563D8" w:rsidRPr="00C51442">
        <w:rPr>
          <w:rFonts w:ascii="Times New Roman" w:hAnsi="Times New Roman"/>
          <w:sz w:val="24"/>
          <w:szCs w:val="24"/>
        </w:rPr>
        <w:t>ha</w:t>
      </w:r>
      <w:r w:rsidR="00570A61" w:rsidRPr="00C51442">
        <w:rPr>
          <w:rFonts w:ascii="Times New Roman" w:hAnsi="Times New Roman"/>
          <w:sz w:val="24"/>
          <w:szCs w:val="24"/>
        </w:rPr>
        <w:t>ve</w:t>
      </w:r>
      <w:r w:rsidR="009563D8" w:rsidRPr="00C51442">
        <w:rPr>
          <w:rFonts w:ascii="Times New Roman" w:hAnsi="Times New Roman"/>
          <w:sz w:val="24"/>
          <w:szCs w:val="24"/>
        </w:rPr>
        <w:t xml:space="preserve"> potential to be introduced in the DP to support the in</w:t>
      </w:r>
      <w:r w:rsidR="003E23E4" w:rsidRPr="00C51442">
        <w:rPr>
          <w:rFonts w:ascii="Times New Roman" w:hAnsi="Times New Roman"/>
          <w:sz w:val="24"/>
          <w:szCs w:val="24"/>
        </w:rPr>
        <w:t xml:space="preserve">-depth understanding of </w:t>
      </w:r>
      <w:r w:rsidR="00A713D4" w:rsidRPr="00C51442">
        <w:rPr>
          <w:rFonts w:ascii="Times New Roman" w:hAnsi="Times New Roman"/>
          <w:sz w:val="24"/>
          <w:szCs w:val="24"/>
        </w:rPr>
        <w:t>drying</w:t>
      </w:r>
      <w:r w:rsidR="00EA09FC" w:rsidRPr="00C51442">
        <w:rPr>
          <w:rFonts w:ascii="Times New Roman" w:hAnsi="Times New Roman"/>
          <w:sz w:val="24"/>
          <w:szCs w:val="24"/>
        </w:rPr>
        <w:t xml:space="preserve"> </w:t>
      </w:r>
      <w:r w:rsidR="003E23E4" w:rsidRPr="00C51442">
        <w:rPr>
          <w:rFonts w:ascii="Times New Roman" w:hAnsi="Times New Roman"/>
          <w:sz w:val="24"/>
          <w:szCs w:val="24"/>
        </w:rPr>
        <w:t>dynamics</w:t>
      </w:r>
      <w:r w:rsidR="000343C9" w:rsidRPr="00C51442">
        <w:rPr>
          <w:rFonts w:ascii="Times New Roman" w:hAnsi="Times New Roman"/>
          <w:sz w:val="24"/>
          <w:szCs w:val="24"/>
        </w:rPr>
        <w:t xml:space="preserve">. </w:t>
      </w:r>
    </w:p>
    <w:p w14:paraId="567081D6" w14:textId="02302523" w:rsidR="00E34C33" w:rsidRPr="00C51442" w:rsidRDefault="000343C9" w:rsidP="00084D05">
      <w:pPr>
        <w:spacing w:line="480" w:lineRule="auto"/>
        <w:rPr>
          <w:rFonts w:ascii="Times New Roman" w:hAnsi="Times New Roman"/>
          <w:sz w:val="24"/>
          <w:szCs w:val="24"/>
        </w:rPr>
      </w:pPr>
      <w:r w:rsidRPr="00C51442">
        <w:rPr>
          <w:rFonts w:ascii="Times New Roman" w:hAnsi="Times New Roman"/>
          <w:sz w:val="24"/>
          <w:szCs w:val="24"/>
        </w:rPr>
        <w:t xml:space="preserve">The reviewed metrology </w:t>
      </w:r>
      <w:proofErr w:type="gramStart"/>
      <w:r w:rsidR="00FC4EA7" w:rsidRPr="00C51442">
        <w:rPr>
          <w:rFonts w:ascii="Times New Roman" w:hAnsi="Times New Roman"/>
          <w:sz w:val="24"/>
          <w:szCs w:val="24"/>
        </w:rPr>
        <w:t>is</w:t>
      </w:r>
      <w:r w:rsidRPr="00C51442">
        <w:rPr>
          <w:rFonts w:ascii="Times New Roman" w:hAnsi="Times New Roman"/>
          <w:sz w:val="24"/>
          <w:szCs w:val="24"/>
        </w:rPr>
        <w:t xml:space="preserve"> </w:t>
      </w:r>
      <w:r w:rsidR="00A4431B" w:rsidRPr="00C51442">
        <w:rPr>
          <w:rFonts w:ascii="Times New Roman" w:hAnsi="Times New Roman"/>
          <w:sz w:val="24"/>
          <w:szCs w:val="24"/>
        </w:rPr>
        <w:t>grouped</w:t>
      </w:r>
      <w:proofErr w:type="gramEnd"/>
      <w:r w:rsidR="00A4431B" w:rsidRPr="00C51442">
        <w:rPr>
          <w:rFonts w:ascii="Times New Roman" w:hAnsi="Times New Roman"/>
          <w:sz w:val="24"/>
          <w:szCs w:val="24"/>
        </w:rPr>
        <w:t xml:space="preserve"> according to its capability </w:t>
      </w:r>
      <w:r w:rsidR="006052FC" w:rsidRPr="00C51442">
        <w:rPr>
          <w:rFonts w:ascii="Times New Roman" w:hAnsi="Times New Roman"/>
          <w:sz w:val="24"/>
          <w:szCs w:val="24"/>
        </w:rPr>
        <w:t xml:space="preserve">and </w:t>
      </w:r>
      <w:r w:rsidR="00D31139" w:rsidRPr="00C51442">
        <w:rPr>
          <w:rFonts w:ascii="Times New Roman" w:hAnsi="Times New Roman"/>
          <w:sz w:val="24"/>
          <w:szCs w:val="24"/>
        </w:rPr>
        <w:t>types</w:t>
      </w:r>
      <w:r w:rsidRPr="00C51442">
        <w:rPr>
          <w:rFonts w:ascii="Times New Roman" w:hAnsi="Times New Roman"/>
          <w:sz w:val="24"/>
          <w:szCs w:val="24"/>
        </w:rPr>
        <w:t xml:space="preserve"> as shown in </w:t>
      </w:r>
      <w:r w:rsidRPr="00C51442">
        <w:rPr>
          <w:rFonts w:ascii="Times New Roman" w:hAnsi="Times New Roman"/>
          <w:sz w:val="24"/>
          <w:szCs w:val="24"/>
        </w:rPr>
        <w:fldChar w:fldCharType="begin"/>
      </w:r>
      <w:r w:rsidRPr="00C51442">
        <w:rPr>
          <w:rFonts w:ascii="Times New Roman" w:hAnsi="Times New Roman"/>
          <w:sz w:val="24"/>
          <w:szCs w:val="24"/>
        </w:rPr>
        <w:instrText xml:space="preserve"> REF _Ref41932875 \h </w:instrText>
      </w:r>
      <w:r w:rsidR="005E44D9" w:rsidRPr="00C51442">
        <w:rPr>
          <w:rFonts w:ascii="Times New Roman" w:hAnsi="Times New Roman"/>
          <w:sz w:val="24"/>
          <w:szCs w:val="24"/>
        </w:rPr>
        <w:instrText xml:space="preserve"> \* MERGEFORMAT </w:instrText>
      </w:r>
      <w:r w:rsidRPr="00C51442">
        <w:rPr>
          <w:rFonts w:ascii="Times New Roman" w:hAnsi="Times New Roman"/>
          <w:sz w:val="24"/>
          <w:szCs w:val="24"/>
        </w:rPr>
      </w:r>
      <w:r w:rsidRPr="00C51442">
        <w:rPr>
          <w:rFonts w:ascii="Times New Roman" w:hAnsi="Times New Roman"/>
          <w:sz w:val="24"/>
          <w:szCs w:val="24"/>
        </w:rPr>
        <w:fldChar w:fldCharType="separate"/>
      </w:r>
      <w:r w:rsidR="00D152EB" w:rsidRPr="00C51442">
        <w:rPr>
          <w:rFonts w:ascii="Times New Roman" w:hAnsi="Times New Roman"/>
          <w:sz w:val="24"/>
          <w:szCs w:val="24"/>
        </w:rPr>
        <w:t xml:space="preserve">Table </w:t>
      </w:r>
      <w:r w:rsidR="00D152EB" w:rsidRPr="00C51442">
        <w:rPr>
          <w:rFonts w:ascii="Times New Roman" w:hAnsi="Times New Roman"/>
          <w:noProof/>
          <w:sz w:val="24"/>
          <w:szCs w:val="24"/>
        </w:rPr>
        <w:t>1</w:t>
      </w:r>
      <w:r w:rsidRPr="00C51442">
        <w:rPr>
          <w:rFonts w:ascii="Times New Roman" w:hAnsi="Times New Roman"/>
          <w:sz w:val="24"/>
          <w:szCs w:val="24"/>
        </w:rPr>
        <w:fldChar w:fldCharType="end"/>
      </w:r>
      <w:r w:rsidRPr="00C51442">
        <w:rPr>
          <w:rFonts w:ascii="Times New Roman" w:hAnsi="Times New Roman"/>
          <w:sz w:val="24"/>
          <w:szCs w:val="24"/>
        </w:rPr>
        <w:t xml:space="preserve"> and </w:t>
      </w:r>
      <w:r w:rsidRPr="00C51442">
        <w:rPr>
          <w:rFonts w:ascii="Times New Roman" w:hAnsi="Times New Roman"/>
          <w:sz w:val="24"/>
          <w:szCs w:val="24"/>
        </w:rPr>
        <w:fldChar w:fldCharType="begin"/>
      </w:r>
      <w:r w:rsidRPr="00C51442">
        <w:rPr>
          <w:rFonts w:ascii="Times New Roman" w:hAnsi="Times New Roman"/>
          <w:sz w:val="24"/>
          <w:szCs w:val="24"/>
        </w:rPr>
        <w:instrText xml:space="preserve"> REF _Ref56261061 \h </w:instrText>
      </w:r>
      <w:r w:rsidR="003A7C4B" w:rsidRPr="00C51442">
        <w:rPr>
          <w:rFonts w:ascii="Times New Roman" w:hAnsi="Times New Roman"/>
          <w:sz w:val="24"/>
          <w:szCs w:val="24"/>
        </w:rPr>
        <w:instrText xml:space="preserve"> \* MERGEFORMAT </w:instrText>
      </w:r>
      <w:r w:rsidRPr="00C51442">
        <w:rPr>
          <w:rFonts w:ascii="Times New Roman" w:hAnsi="Times New Roman"/>
          <w:sz w:val="24"/>
          <w:szCs w:val="24"/>
        </w:rPr>
      </w:r>
      <w:r w:rsidRPr="00C51442">
        <w:rPr>
          <w:rFonts w:ascii="Times New Roman" w:hAnsi="Times New Roman"/>
          <w:sz w:val="24"/>
          <w:szCs w:val="24"/>
        </w:rPr>
        <w:fldChar w:fldCharType="separate"/>
      </w:r>
      <w:r w:rsidR="00D152EB" w:rsidRPr="00C51442">
        <w:rPr>
          <w:rFonts w:ascii="Times New Roman" w:hAnsi="Times New Roman"/>
          <w:sz w:val="24"/>
          <w:szCs w:val="24"/>
        </w:rPr>
        <w:t xml:space="preserve">Figure </w:t>
      </w:r>
      <w:r w:rsidR="00D152EB" w:rsidRPr="00C51442">
        <w:rPr>
          <w:rFonts w:ascii="Times New Roman" w:hAnsi="Times New Roman"/>
          <w:noProof/>
          <w:sz w:val="24"/>
          <w:szCs w:val="24"/>
        </w:rPr>
        <w:t>6</w:t>
      </w:r>
      <w:r w:rsidRPr="00C51442">
        <w:rPr>
          <w:rFonts w:ascii="Times New Roman" w:hAnsi="Times New Roman"/>
          <w:sz w:val="24"/>
          <w:szCs w:val="24"/>
        </w:rPr>
        <w:fldChar w:fldCharType="end"/>
      </w:r>
      <w:r w:rsidRPr="00C51442">
        <w:rPr>
          <w:rFonts w:ascii="Times New Roman" w:hAnsi="Times New Roman"/>
          <w:sz w:val="24"/>
          <w:szCs w:val="24"/>
        </w:rPr>
        <w:t xml:space="preserve"> (a)</w:t>
      </w:r>
      <w:r w:rsidR="009563D8" w:rsidRPr="00C51442">
        <w:rPr>
          <w:rFonts w:ascii="Times New Roman" w:hAnsi="Times New Roman"/>
          <w:sz w:val="24"/>
          <w:szCs w:val="24"/>
        </w:rPr>
        <w:t xml:space="preserve">. </w:t>
      </w:r>
      <w:r w:rsidR="00AF65AD" w:rsidRPr="00C51442">
        <w:rPr>
          <w:rFonts w:ascii="Times New Roman" w:hAnsi="Times New Roman"/>
          <w:sz w:val="24"/>
          <w:szCs w:val="24"/>
        </w:rPr>
        <w:t xml:space="preserve">The </w:t>
      </w:r>
      <w:r w:rsidR="00206D7A" w:rsidRPr="00C51442">
        <w:rPr>
          <w:rFonts w:ascii="Times New Roman" w:hAnsi="Times New Roman"/>
          <w:sz w:val="24"/>
          <w:szCs w:val="24"/>
        </w:rPr>
        <w:t>outlook</w:t>
      </w:r>
      <w:r w:rsidR="00AF65AD" w:rsidRPr="00C51442">
        <w:rPr>
          <w:rFonts w:ascii="Times New Roman" w:hAnsi="Times New Roman"/>
          <w:sz w:val="24"/>
          <w:szCs w:val="24"/>
        </w:rPr>
        <w:t xml:space="preserve"> of </w:t>
      </w:r>
      <w:r w:rsidR="00F10E7F" w:rsidRPr="00C51442">
        <w:rPr>
          <w:rFonts w:ascii="Times New Roman" w:hAnsi="Times New Roman"/>
          <w:sz w:val="24"/>
          <w:szCs w:val="24"/>
        </w:rPr>
        <w:t>e</w:t>
      </w:r>
      <w:r w:rsidR="00AF65AD" w:rsidRPr="00C51442">
        <w:rPr>
          <w:rFonts w:ascii="Times New Roman" w:hAnsi="Times New Roman"/>
          <w:sz w:val="24"/>
          <w:szCs w:val="24"/>
        </w:rPr>
        <w:t xml:space="preserve">ach method for investigating the LIB electrode DP </w:t>
      </w:r>
      <w:r w:rsidR="00FC4EA7" w:rsidRPr="00C51442">
        <w:rPr>
          <w:rFonts w:ascii="Times New Roman" w:hAnsi="Times New Roman"/>
          <w:sz w:val="24"/>
          <w:szCs w:val="24"/>
        </w:rPr>
        <w:t xml:space="preserve">is </w:t>
      </w:r>
      <w:r w:rsidR="00AF65AD" w:rsidRPr="00C51442">
        <w:rPr>
          <w:rFonts w:ascii="Times New Roman" w:hAnsi="Times New Roman"/>
          <w:sz w:val="24"/>
          <w:szCs w:val="24"/>
        </w:rPr>
        <w:t>also included in this section</w:t>
      </w:r>
      <w:r w:rsidR="00F10E7F" w:rsidRPr="00C51442">
        <w:rPr>
          <w:rFonts w:ascii="Times New Roman" w:hAnsi="Times New Roman"/>
          <w:sz w:val="24"/>
          <w:szCs w:val="24"/>
        </w:rPr>
        <w:t>,</w:t>
      </w:r>
      <w:r w:rsidR="00AF65AD" w:rsidRPr="00C51442">
        <w:rPr>
          <w:rFonts w:ascii="Times New Roman" w:hAnsi="Times New Roman"/>
          <w:sz w:val="24"/>
          <w:szCs w:val="24"/>
        </w:rPr>
        <w:t xml:space="preserve"> as a guidance for the researchers to find the most </w:t>
      </w:r>
      <w:r w:rsidR="00D96326" w:rsidRPr="00C51442">
        <w:rPr>
          <w:rFonts w:ascii="Times New Roman" w:hAnsi="Times New Roman"/>
          <w:sz w:val="24"/>
          <w:szCs w:val="24"/>
        </w:rPr>
        <w:t>relevant</w:t>
      </w:r>
      <w:r w:rsidR="00AF65AD" w:rsidRPr="00C51442">
        <w:rPr>
          <w:rFonts w:ascii="Times New Roman" w:hAnsi="Times New Roman"/>
          <w:sz w:val="24"/>
          <w:szCs w:val="24"/>
        </w:rPr>
        <w:t xml:space="preserve"> and suitable method to assist the research. </w:t>
      </w:r>
      <w:r w:rsidR="00095B8D" w:rsidRPr="00C51442">
        <w:rPr>
          <w:rFonts w:ascii="Times New Roman" w:hAnsi="Times New Roman"/>
          <w:sz w:val="24"/>
          <w:szCs w:val="24"/>
        </w:rPr>
        <w:t>These include</w:t>
      </w:r>
      <w:proofErr w:type="gramStart"/>
      <w:r w:rsidR="00095B8D" w:rsidRPr="00C51442">
        <w:rPr>
          <w:rFonts w:ascii="Times New Roman" w:hAnsi="Times New Roman"/>
          <w:sz w:val="24"/>
          <w:szCs w:val="24"/>
        </w:rPr>
        <w:t>;</w:t>
      </w:r>
      <w:proofErr w:type="gramEnd"/>
      <w:r w:rsidR="00095B8D" w:rsidRPr="00C51442">
        <w:rPr>
          <w:rFonts w:ascii="Times New Roman" w:hAnsi="Times New Roman"/>
          <w:sz w:val="24"/>
          <w:szCs w:val="24"/>
        </w:rPr>
        <w:t xml:space="preserve"> </w:t>
      </w:r>
      <w:r w:rsidR="00D221A6" w:rsidRPr="00C51442">
        <w:rPr>
          <w:rFonts w:ascii="Times New Roman" w:hAnsi="Times New Roman"/>
          <w:i/>
          <w:sz w:val="24"/>
          <w:szCs w:val="24"/>
        </w:rPr>
        <w:t>In-situ/O</w:t>
      </w:r>
      <w:r w:rsidR="00E34C33" w:rsidRPr="00C51442">
        <w:rPr>
          <w:rFonts w:ascii="Times New Roman" w:hAnsi="Times New Roman"/>
          <w:i/>
          <w:sz w:val="24"/>
          <w:szCs w:val="24"/>
        </w:rPr>
        <w:t>perando</w:t>
      </w:r>
      <w:r w:rsidR="00E34C33" w:rsidRPr="00C51442">
        <w:rPr>
          <w:rFonts w:ascii="Times New Roman" w:hAnsi="Times New Roman"/>
          <w:sz w:val="24"/>
          <w:szCs w:val="24"/>
        </w:rPr>
        <w:t xml:space="preserve"> characterization methods to characterize LIBs in terms of electrochemical reactions and degradation mechanisms. </w:t>
      </w:r>
      <w:r w:rsidR="00EC356E" w:rsidRPr="00C51442">
        <w:rPr>
          <w:rFonts w:ascii="Times New Roman" w:hAnsi="Times New Roman"/>
          <w:sz w:val="24"/>
          <w:szCs w:val="24"/>
        </w:rPr>
        <w:t>A variety of spectroscopy and microscopy techniques for elucidation of c</w:t>
      </w:r>
      <w:r w:rsidR="00E34C33" w:rsidRPr="00C51442">
        <w:rPr>
          <w:rFonts w:ascii="Times New Roman" w:hAnsi="Times New Roman"/>
          <w:sz w:val="24"/>
          <w:szCs w:val="24"/>
        </w:rPr>
        <w:t>hemical and physical properties</w:t>
      </w:r>
      <w:r w:rsidR="0059122C">
        <w:rPr>
          <w:rFonts w:ascii="Times New Roman" w:hAnsi="Times New Roman"/>
          <w:sz w:val="24"/>
          <w:szCs w:val="24"/>
        </w:rPr>
        <w:t>.</w:t>
      </w:r>
      <w:r w:rsidR="00E34C33"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&lt;EndNote&gt;&lt;Cite&gt;&lt;Author&gt;Tripathi&lt;/Author&gt;&lt;Year&gt;2018&lt;/Year&gt;&lt;RecNum&gt;1313&lt;/RecNum&gt;&lt;DisplayText&gt;&lt;style face="superscript"&gt;[54]&lt;/style&gt;&lt;/DisplayText&gt;&lt;record&gt;&lt;rec-number&gt;1313&lt;/rec-number&gt;&lt;foreign-keys&gt;&lt;key app="EN" db-id="w9dw25atcwdswwe9afax95rrz5s92s2ffttz" timestamp="1599661171"&gt;1313&lt;/key&gt;&lt;/foreign-keys&gt;&lt;ref-type name="Journal Article"&gt;17&lt;/ref-type&gt;&lt;contributors&gt;&lt;authors&gt;&lt;author&gt;Tripathi, Alok M&lt;/author&gt;&lt;author&gt;Su, Wei-Nien&lt;/author&gt;&lt;author&gt;Hwang, Bing Joe&lt;/author&gt;&lt;/authors&gt;&lt;/contributors&gt;&lt;titles&gt;&lt;title&gt;In situ analytical techniques for battery interface analysis&lt;/title&gt;&lt;secondary-title&gt;Chemical Society Reviews&lt;/secondary-title&gt;&lt;/titles&gt;&lt;pages&gt;736-851&lt;/pages&gt;&lt;volume&gt;47&lt;/volume&gt;&lt;number&gt;3&lt;/number&gt;&lt;dates&gt;&lt;year&gt;2018&lt;/year&gt;&lt;/dates&gt;&lt;urls&gt;&lt;/urls&gt;&lt;/record&gt;&lt;/Cite&gt;&lt;/EndNote&gt;</w:instrText>
      </w:r>
      <w:r w:rsidR="00E34C33"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[54]</w:t>
      </w:r>
      <w:r w:rsidR="00E34C33" w:rsidRPr="00C51442">
        <w:rPr>
          <w:rFonts w:ascii="Times New Roman" w:hAnsi="Times New Roman"/>
          <w:sz w:val="24"/>
          <w:szCs w:val="24"/>
        </w:rPr>
        <w:fldChar w:fldCharType="end"/>
      </w:r>
    </w:p>
    <w:p w14:paraId="3531D95E" w14:textId="77777777" w:rsidR="00E34C33" w:rsidRPr="00C51442" w:rsidRDefault="00E34C33" w:rsidP="00084D05">
      <w:pPr>
        <w:spacing w:line="480" w:lineRule="auto"/>
        <w:jc w:val="center"/>
        <w:rPr>
          <w:rFonts w:ascii="Times New Roman" w:hAnsi="Times New Roman"/>
          <w:sz w:val="24"/>
          <w:szCs w:val="24"/>
        </w:rPr>
        <w:sectPr w:rsidR="00E34C33" w:rsidRPr="00C51442" w:rsidSect="0061663F">
          <w:pgSz w:w="11906" w:h="16838"/>
          <w:pgMar w:top="1440" w:right="1440" w:bottom="1440" w:left="1440" w:header="708" w:footer="708" w:gutter="0"/>
          <w:cols w:space="708"/>
          <w:docGrid w:linePitch="360"/>
        </w:sectPr>
      </w:pPr>
    </w:p>
    <w:p w14:paraId="546CB0D5" w14:textId="77777777" w:rsidR="004C7095" w:rsidRPr="00C51442" w:rsidRDefault="004C7095" w:rsidP="00084D05">
      <w:pPr>
        <w:spacing w:line="480" w:lineRule="auto"/>
        <w:jc w:val="center"/>
        <w:rPr>
          <w:rFonts w:ascii="Times New Roman" w:hAnsi="Times New Roman"/>
          <w:sz w:val="24"/>
          <w:szCs w:val="24"/>
        </w:rPr>
      </w:pPr>
      <w:r w:rsidRPr="00C51442">
        <w:rPr>
          <w:rFonts w:ascii="Times New Roman" w:hAnsi="Times New Roman"/>
          <w:noProof/>
          <w:sz w:val="24"/>
          <w:szCs w:val="24"/>
        </w:rPr>
        <w:lastRenderedPageBreak/>
        <w:drawing>
          <wp:inline distT="0" distB="0" distL="0" distR="0" wp14:anchorId="4A4C9146" wp14:editId="747CCD1A">
            <wp:extent cx="5886450" cy="3922072"/>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92972" cy="3926417"/>
                    </a:xfrm>
                    <a:prstGeom prst="rect">
                      <a:avLst/>
                    </a:prstGeom>
                    <a:noFill/>
                  </pic:spPr>
                </pic:pic>
              </a:graphicData>
            </a:graphic>
          </wp:inline>
        </w:drawing>
      </w:r>
    </w:p>
    <w:p w14:paraId="68C8B25E" w14:textId="36E6E280" w:rsidR="004C7095" w:rsidRPr="00C51442" w:rsidRDefault="004C7095" w:rsidP="005E264D">
      <w:pPr>
        <w:pStyle w:val="Caption"/>
        <w:sectPr w:rsidR="004C7095" w:rsidRPr="00C51442" w:rsidSect="004C7095">
          <w:pgSz w:w="16838" w:h="11906" w:orient="landscape"/>
          <w:pgMar w:top="1440" w:right="1440" w:bottom="1440" w:left="1440" w:header="709" w:footer="709" w:gutter="0"/>
          <w:cols w:space="708"/>
          <w:docGrid w:linePitch="360"/>
        </w:sectPr>
      </w:pPr>
      <w:bookmarkStart w:id="32" w:name="_Ref56261061"/>
      <w:r w:rsidRPr="005E264D">
        <w:rPr>
          <w:b/>
        </w:rPr>
        <w:t xml:space="preserve">Figure </w:t>
      </w:r>
      <w:r w:rsidR="00B3015E" w:rsidRPr="005E264D">
        <w:rPr>
          <w:b/>
        </w:rPr>
        <w:fldChar w:fldCharType="begin"/>
      </w:r>
      <w:r w:rsidR="00B3015E" w:rsidRPr="005E264D">
        <w:rPr>
          <w:b/>
        </w:rPr>
        <w:instrText xml:space="preserve"> SEQ Figure \* ARABIC </w:instrText>
      </w:r>
      <w:r w:rsidR="00B3015E" w:rsidRPr="005E264D">
        <w:rPr>
          <w:b/>
        </w:rPr>
        <w:fldChar w:fldCharType="separate"/>
      </w:r>
      <w:r w:rsidR="00E044E1" w:rsidRPr="005E264D">
        <w:rPr>
          <w:b/>
          <w:noProof/>
        </w:rPr>
        <w:t>6</w:t>
      </w:r>
      <w:r w:rsidR="00B3015E" w:rsidRPr="005E264D">
        <w:rPr>
          <w:b/>
          <w:noProof/>
        </w:rPr>
        <w:fldChar w:fldCharType="end"/>
      </w:r>
      <w:bookmarkEnd w:id="32"/>
      <w:r w:rsidRPr="00C51442">
        <w:t xml:space="preserve"> (a) The reviewed metrology grouped by the capability of measuring the different key parameters during the electrode drying process; (b) an example of cathode characterized by X-ray CT and the resolved pores, NMC as active material (AM)) and the carbon binder domain </w:t>
      </w:r>
      <w:r w:rsidR="00382C14">
        <w:t>(CBD) which was reproduced from</w:t>
      </w:r>
      <w:r w:rsidR="00C03A42">
        <w:t>.</w:t>
      </w:r>
      <w:r w:rsidRPr="00B41096">
        <w:rPr>
          <w:vertAlign w:val="superscript"/>
        </w:rPr>
        <w:fldChar w:fldCharType="begin"/>
      </w:r>
      <w:r w:rsidR="004C3A92" w:rsidRPr="00B41096">
        <w:rPr>
          <w:vertAlign w:val="superscript"/>
        </w:rPr>
        <w:instrText xml:space="preserve"> ADDIN EN.CITE &lt;EndNote&gt;&lt;Cite&gt;&lt;Author&gt;Lu&lt;/Author&gt;&lt;Year&gt;2020&lt;/Year&gt;&lt;RecNum&gt;1333&lt;/RecNum&gt;&lt;DisplayText&gt;&lt;style face="superscript"&gt;[55]&lt;/style&gt;&lt;/DisplayText&gt;&lt;record&gt;&lt;rec-number&gt;1333&lt;/rec-number&gt;&lt;foreign-keys&gt;&lt;key app="EN" db-id="w9dw25atcwdswwe9afax95rrz5s92s2ffttz" timestamp="1599661171"&gt;1333&lt;/key&gt;&lt;/foreign-keys&gt;&lt;ref-type name="Journal Article"&gt;17&lt;/ref-type&gt;&lt;contributors&gt;&lt;authors&gt;&lt;author&gt;Lu, Xuekun&lt;/author&gt;&lt;author&gt;Bertei, Antonio&lt;/author&gt;&lt;author&gt;Finegan, Donal P&lt;/author&gt;&lt;author&gt;Tan, Chun&lt;/author&gt;&lt;author&gt;Daemi, Sohrab R&lt;/author&gt;&lt;author&gt;Weaving, Julia S&lt;/author&gt;&lt;author&gt;O’Regan, Kieran B&lt;/author&gt;&lt;author&gt;Heenan, Thomas MM&lt;/author&gt;&lt;author&gt;Hinds, Gareth&lt;/author&gt;&lt;author&gt;Kendrick, Emma&lt;/author&gt;&lt;/authors&gt;&lt;/contributors&gt;&lt;titles&gt;&lt;title&gt;3D microstructure design of lithium-ion battery electrodes assisted by X-ray nano-computed tomography and modelling&lt;/title&gt;&lt;secondary-title&gt;Nature Communications&lt;/secondary-title&gt;&lt;/titles&gt;&lt;pages&gt;1-13&lt;/pages&gt;&lt;volume&gt;11&lt;/volume&gt;&lt;number&gt;1&lt;/number&gt;&lt;dates&gt;&lt;year&gt;2020&lt;/year&gt;&lt;/dates&gt;&lt;isbn&gt;2041-1723&lt;/isbn&gt;&lt;urls&gt;&lt;/urls&gt;&lt;/record&gt;&lt;/Cite&gt;&lt;/EndNote&gt;</w:instrText>
      </w:r>
      <w:r w:rsidRPr="00B41096">
        <w:rPr>
          <w:vertAlign w:val="superscript"/>
        </w:rPr>
        <w:fldChar w:fldCharType="separate"/>
      </w:r>
      <w:r w:rsidR="004C3A92" w:rsidRPr="00B41096">
        <w:rPr>
          <w:noProof/>
          <w:vertAlign w:val="superscript"/>
        </w:rPr>
        <w:t>[55]</w:t>
      </w:r>
      <w:r w:rsidRPr="00B41096">
        <w:rPr>
          <w:vertAlign w:val="superscript"/>
        </w:rPr>
        <w:fldChar w:fldCharType="end"/>
      </w:r>
      <w:proofErr w:type="gramStart"/>
      <w:r w:rsidR="00B41096">
        <w:t xml:space="preserve"> 2020, Nature;</w:t>
      </w:r>
      <w:r w:rsidRPr="00C51442">
        <w:t xml:space="preserve"> (c) examples of micrograph of LIBs cathode dried at 120 °C scanned by a Zeiss EVO 10 scanning electron microscope; (d) an example of AFM analysis for NMC622 cathode coating dried at 100 °C; (e) Raman spectra for a typical LIB cathode composite material, NMC622, PVDF and C</w:t>
      </w:r>
      <w:r w:rsidRPr="00C51442">
        <w:rPr>
          <w:vertAlign w:val="subscript"/>
        </w:rPr>
        <w:t>65</w:t>
      </w:r>
      <w:r w:rsidRPr="00C51442">
        <w:t>, recorded between 100 and 3500 cm</w:t>
      </w:r>
      <w:r w:rsidRPr="00C51442">
        <w:rPr>
          <w:vertAlign w:val="superscript"/>
        </w:rPr>
        <w:t>-1</w:t>
      </w:r>
      <w:r w:rsidRPr="00C51442">
        <w:t xml:space="preserve"> (514 nm) with a laser power of 10 </w:t>
      </w:r>
      <w:proofErr w:type="spellStart"/>
      <w:r w:rsidRPr="00C51442">
        <w:t>mW</w:t>
      </w:r>
      <w:proofErr w:type="spellEnd"/>
      <w:r w:rsidRPr="00C51442">
        <w:t>; (f) an example of interferometry result for the surface roughness analysis of NMC622 coating which was dried at room temperature; (g) an example of the surface temperature profile of a cathode coating obtained by IR thermal camera; (h) an example of in-line ultrasound acoustic measurement of cathode</w:t>
      </w:r>
      <w:r w:rsidR="00206D7A" w:rsidRPr="00C51442">
        <w:t xml:space="preserve"> coating drying at 40 °</w:t>
      </w:r>
      <w:r w:rsidRPr="00C51442">
        <w:t>C.</w:t>
      </w:r>
      <w:proofErr w:type="gramEnd"/>
    </w:p>
    <w:p w14:paraId="766FBBED" w14:textId="77777777" w:rsidR="00226D85" w:rsidRPr="00C51442" w:rsidRDefault="00226D85" w:rsidP="00084D05">
      <w:pPr>
        <w:pStyle w:val="Heading2"/>
        <w:spacing w:line="480" w:lineRule="auto"/>
        <w:rPr>
          <w:rFonts w:ascii="Times New Roman" w:hAnsi="Times New Roman" w:cs="Times New Roman"/>
          <w:sz w:val="24"/>
          <w:szCs w:val="24"/>
        </w:rPr>
      </w:pPr>
      <w:bookmarkStart w:id="33" w:name="_Toc57911783"/>
      <w:r w:rsidRPr="00C51442">
        <w:rPr>
          <w:rFonts w:ascii="Times New Roman" w:hAnsi="Times New Roman" w:cs="Times New Roman"/>
          <w:sz w:val="24"/>
          <w:szCs w:val="24"/>
        </w:rPr>
        <w:lastRenderedPageBreak/>
        <w:t>Metrology for characterizing LIB electrodes</w:t>
      </w:r>
    </w:p>
    <w:p w14:paraId="37897600" w14:textId="7B87775B" w:rsidR="003F47FB" w:rsidRPr="00C51442" w:rsidRDefault="00F52A44" w:rsidP="00084D05">
      <w:pPr>
        <w:spacing w:line="480" w:lineRule="auto"/>
        <w:rPr>
          <w:rFonts w:ascii="Times New Roman" w:hAnsi="Times New Roman"/>
          <w:sz w:val="24"/>
          <w:szCs w:val="24"/>
        </w:rPr>
      </w:pPr>
      <w:r w:rsidRPr="00C51442">
        <w:rPr>
          <w:rFonts w:ascii="Times New Roman" w:hAnsi="Times New Roman"/>
          <w:sz w:val="24"/>
          <w:szCs w:val="24"/>
        </w:rPr>
        <w:t xml:space="preserve">Most of the metrology measurements current </w:t>
      </w:r>
      <w:proofErr w:type="gramStart"/>
      <w:r w:rsidRPr="00C51442">
        <w:rPr>
          <w:rFonts w:ascii="Times New Roman" w:hAnsi="Times New Roman"/>
          <w:sz w:val="24"/>
          <w:szCs w:val="24"/>
        </w:rPr>
        <w:t>are based</w:t>
      </w:r>
      <w:proofErr w:type="gramEnd"/>
      <w:r w:rsidRPr="00C51442">
        <w:rPr>
          <w:rFonts w:ascii="Times New Roman" w:hAnsi="Times New Roman"/>
          <w:sz w:val="24"/>
          <w:szCs w:val="24"/>
        </w:rPr>
        <w:t xml:space="preserve"> upon </w:t>
      </w:r>
      <w:r w:rsidRPr="00C51442">
        <w:rPr>
          <w:rFonts w:ascii="Times New Roman" w:hAnsi="Times New Roman"/>
          <w:i/>
          <w:sz w:val="24"/>
          <w:szCs w:val="24"/>
        </w:rPr>
        <w:t>ex-situ</w:t>
      </w:r>
      <w:r w:rsidRPr="00C51442">
        <w:rPr>
          <w:rFonts w:ascii="Times New Roman" w:hAnsi="Times New Roman"/>
          <w:sz w:val="24"/>
          <w:szCs w:val="24"/>
        </w:rPr>
        <w:t xml:space="preserve"> </w:t>
      </w:r>
      <w:r w:rsidR="00410A88" w:rsidRPr="00C51442">
        <w:rPr>
          <w:rFonts w:ascii="Times New Roman" w:hAnsi="Times New Roman"/>
          <w:sz w:val="24"/>
          <w:szCs w:val="24"/>
        </w:rPr>
        <w:t>measurements</w:t>
      </w:r>
      <w:r w:rsidRPr="00C51442">
        <w:rPr>
          <w:rFonts w:ascii="Times New Roman" w:hAnsi="Times New Roman"/>
          <w:sz w:val="24"/>
          <w:szCs w:val="24"/>
        </w:rPr>
        <w:t xml:space="preserve">. </w:t>
      </w:r>
      <w:bookmarkEnd w:id="33"/>
    </w:p>
    <w:p w14:paraId="2F809E11" w14:textId="2388E2B7" w:rsidR="00800A71" w:rsidRPr="00C51442" w:rsidRDefault="00800A71" w:rsidP="00084D05">
      <w:pPr>
        <w:spacing w:line="480" w:lineRule="auto"/>
        <w:rPr>
          <w:rFonts w:ascii="Times New Roman" w:hAnsi="Times New Roman"/>
          <w:sz w:val="24"/>
          <w:szCs w:val="24"/>
        </w:rPr>
      </w:pPr>
      <w:r w:rsidRPr="00C51442">
        <w:rPr>
          <w:rFonts w:ascii="Times New Roman" w:hAnsi="Times New Roman"/>
          <w:i/>
          <w:iCs/>
          <w:sz w:val="24"/>
          <w:szCs w:val="24"/>
        </w:rPr>
        <w:t>Atomic force microscopy (AFM)</w:t>
      </w:r>
      <w:r w:rsidRPr="00C51442">
        <w:rPr>
          <w:rFonts w:ascii="Times New Roman" w:hAnsi="Times New Roman"/>
          <w:sz w:val="24"/>
          <w:szCs w:val="24"/>
        </w:rPr>
        <w:t xml:space="preserve"> has been widely used as a tool to measure the surface roughness and morphology of coatings</w:t>
      </w:r>
      <w:r w:rsidR="002240F8" w:rsidRPr="00C51442">
        <w:rPr>
          <w:rFonts w:ascii="Times New Roman" w:hAnsi="Times New Roman"/>
          <w:sz w:val="24"/>
          <w:szCs w:val="24"/>
        </w:rPr>
        <w:t xml:space="preserve"> </w:t>
      </w:r>
      <w:r w:rsidR="00F52A44" w:rsidRPr="00C51442">
        <w:rPr>
          <w:rFonts w:ascii="Times New Roman" w:hAnsi="Times New Roman"/>
          <w:sz w:val="24"/>
          <w:szCs w:val="24"/>
        </w:rPr>
        <w:t>(</w:t>
      </w:r>
      <w:r w:rsidR="002240F8" w:rsidRPr="00C51442">
        <w:rPr>
          <w:rFonts w:ascii="Times New Roman" w:hAnsi="Times New Roman"/>
          <w:sz w:val="24"/>
          <w:szCs w:val="24"/>
        </w:rPr>
        <w:fldChar w:fldCharType="begin"/>
      </w:r>
      <w:r w:rsidR="002240F8" w:rsidRPr="00C51442">
        <w:rPr>
          <w:rFonts w:ascii="Times New Roman" w:hAnsi="Times New Roman"/>
          <w:sz w:val="24"/>
          <w:szCs w:val="24"/>
        </w:rPr>
        <w:instrText xml:space="preserve"> REF _Ref56261061 \h </w:instrText>
      </w:r>
      <w:r w:rsidR="00BE4CA3" w:rsidRPr="00C51442">
        <w:rPr>
          <w:rFonts w:ascii="Times New Roman" w:hAnsi="Times New Roman"/>
          <w:sz w:val="24"/>
          <w:szCs w:val="24"/>
        </w:rPr>
        <w:instrText xml:space="preserve"> \* MERGEFORMAT </w:instrText>
      </w:r>
      <w:r w:rsidR="002240F8" w:rsidRPr="00C51442">
        <w:rPr>
          <w:rFonts w:ascii="Times New Roman" w:hAnsi="Times New Roman"/>
          <w:sz w:val="24"/>
          <w:szCs w:val="24"/>
        </w:rPr>
      </w:r>
      <w:r w:rsidR="002240F8" w:rsidRPr="00C51442">
        <w:rPr>
          <w:rFonts w:ascii="Times New Roman" w:hAnsi="Times New Roman"/>
          <w:sz w:val="24"/>
          <w:szCs w:val="24"/>
        </w:rPr>
        <w:fldChar w:fldCharType="separate"/>
      </w:r>
      <w:r w:rsidR="00E044E1" w:rsidRPr="00C51442">
        <w:rPr>
          <w:rFonts w:ascii="Times New Roman" w:hAnsi="Times New Roman"/>
          <w:sz w:val="24"/>
          <w:szCs w:val="24"/>
        </w:rPr>
        <w:t xml:space="preserve">Figure </w:t>
      </w:r>
      <w:r w:rsidR="00E044E1" w:rsidRPr="00C51442">
        <w:rPr>
          <w:rFonts w:ascii="Times New Roman" w:hAnsi="Times New Roman"/>
          <w:noProof/>
          <w:sz w:val="24"/>
          <w:szCs w:val="24"/>
        </w:rPr>
        <w:t>6</w:t>
      </w:r>
      <w:r w:rsidR="002240F8" w:rsidRPr="00C51442">
        <w:rPr>
          <w:rFonts w:ascii="Times New Roman" w:hAnsi="Times New Roman"/>
          <w:sz w:val="24"/>
          <w:szCs w:val="24"/>
        </w:rPr>
        <w:fldChar w:fldCharType="end"/>
      </w:r>
      <w:r w:rsidR="00F52A44" w:rsidRPr="00C51442">
        <w:rPr>
          <w:rFonts w:ascii="Times New Roman" w:hAnsi="Times New Roman"/>
          <w:sz w:val="24"/>
          <w:szCs w:val="24"/>
        </w:rPr>
        <w:t>)</w:t>
      </w:r>
      <w:r w:rsidR="002240F8" w:rsidRPr="00C51442">
        <w:rPr>
          <w:rFonts w:ascii="Times New Roman" w:hAnsi="Times New Roman"/>
          <w:sz w:val="24"/>
          <w:szCs w:val="24"/>
        </w:rPr>
        <w:t xml:space="preserve"> (d)</w:t>
      </w:r>
      <w:r w:rsidRPr="00C51442">
        <w:rPr>
          <w:rFonts w:ascii="Times New Roman" w:hAnsi="Times New Roman"/>
          <w:sz w:val="24"/>
          <w:szCs w:val="24"/>
        </w:rPr>
        <w:t xml:space="preserve">. </w:t>
      </w:r>
      <w:r w:rsidR="00F52A44" w:rsidRPr="00C51442">
        <w:rPr>
          <w:rFonts w:ascii="Times New Roman" w:hAnsi="Times New Roman"/>
          <w:sz w:val="24"/>
          <w:szCs w:val="24"/>
        </w:rPr>
        <w:t xml:space="preserve">Although highly </w:t>
      </w:r>
      <w:r w:rsidR="00515D35" w:rsidRPr="00C51442">
        <w:rPr>
          <w:rFonts w:ascii="Times New Roman" w:hAnsi="Times New Roman"/>
          <w:sz w:val="24"/>
          <w:szCs w:val="24"/>
        </w:rPr>
        <w:t>sensitive,</w:t>
      </w:r>
      <w:r w:rsidR="00F52A44" w:rsidRPr="00C51442">
        <w:rPr>
          <w:rFonts w:ascii="Times New Roman" w:hAnsi="Times New Roman"/>
          <w:sz w:val="24"/>
          <w:szCs w:val="24"/>
        </w:rPr>
        <w:t xml:space="preserve"> it </w:t>
      </w:r>
      <w:proofErr w:type="gramStart"/>
      <w:r w:rsidR="00F52A44" w:rsidRPr="00C51442">
        <w:rPr>
          <w:rFonts w:ascii="Times New Roman" w:hAnsi="Times New Roman"/>
          <w:sz w:val="24"/>
          <w:szCs w:val="24"/>
        </w:rPr>
        <w:t>is not expected</w:t>
      </w:r>
      <w:proofErr w:type="gramEnd"/>
      <w:r w:rsidR="00F52A44" w:rsidRPr="00C51442">
        <w:rPr>
          <w:rFonts w:ascii="Times New Roman" w:hAnsi="Times New Roman"/>
          <w:sz w:val="24"/>
          <w:szCs w:val="24"/>
        </w:rPr>
        <w:t xml:space="preserve"> that AFM techniques can be integrated into drying metrology meas</w:t>
      </w:r>
      <w:r w:rsidR="006769FA" w:rsidRPr="00C51442">
        <w:rPr>
          <w:rFonts w:ascii="Times New Roman" w:hAnsi="Times New Roman"/>
          <w:sz w:val="24"/>
          <w:szCs w:val="24"/>
        </w:rPr>
        <w:t>u</w:t>
      </w:r>
      <w:r w:rsidR="00F52A44" w:rsidRPr="00C51442">
        <w:rPr>
          <w:rFonts w:ascii="Times New Roman" w:hAnsi="Times New Roman"/>
          <w:sz w:val="24"/>
          <w:szCs w:val="24"/>
        </w:rPr>
        <w:t>rements due to the high sensitivity of the machine to vibrations.</w:t>
      </w:r>
      <w:r w:rsidR="000700EF" w:rsidRPr="00C51442">
        <w:rPr>
          <w:rFonts w:ascii="Times New Roman" w:hAnsi="Times New Roman"/>
          <w:sz w:val="24"/>
          <w:szCs w:val="24"/>
        </w:rPr>
        <w:t xml:space="preserve"> </w:t>
      </w:r>
      <w:r w:rsidRPr="00C51442">
        <w:rPr>
          <w:rFonts w:ascii="Times New Roman" w:hAnsi="Times New Roman"/>
          <w:sz w:val="24"/>
          <w:szCs w:val="24"/>
        </w:rPr>
        <w:t xml:space="preserve">Advanced AFM systems </w:t>
      </w:r>
      <w:r w:rsidR="00ED42D8" w:rsidRPr="00C51442">
        <w:rPr>
          <w:rFonts w:ascii="Times New Roman" w:hAnsi="Times New Roman"/>
          <w:sz w:val="24"/>
          <w:szCs w:val="24"/>
        </w:rPr>
        <w:t>not only</w:t>
      </w:r>
      <w:r w:rsidRPr="00C51442">
        <w:rPr>
          <w:rFonts w:ascii="Times New Roman" w:hAnsi="Times New Roman"/>
          <w:sz w:val="24"/>
          <w:szCs w:val="24"/>
        </w:rPr>
        <w:t xml:space="preserve"> </w:t>
      </w:r>
      <w:r w:rsidR="00ED42D8" w:rsidRPr="00C51442">
        <w:rPr>
          <w:rFonts w:ascii="Times New Roman" w:hAnsi="Times New Roman"/>
          <w:sz w:val="24"/>
          <w:szCs w:val="24"/>
        </w:rPr>
        <w:t>probing</w:t>
      </w:r>
      <w:r w:rsidRPr="00C51442">
        <w:rPr>
          <w:rFonts w:ascii="Times New Roman" w:hAnsi="Times New Roman"/>
          <w:sz w:val="24"/>
          <w:szCs w:val="24"/>
        </w:rPr>
        <w:t xml:space="preserve"> surfac</w:t>
      </w:r>
      <w:r w:rsidR="004F5526">
        <w:rPr>
          <w:rFonts w:ascii="Times New Roman" w:hAnsi="Times New Roman"/>
          <w:sz w:val="24"/>
          <w:szCs w:val="24"/>
        </w:rPr>
        <w:t>e properties such as morphology,</w:t>
      </w:r>
      <w:r w:rsidRPr="00C51442">
        <w:rPr>
          <w:rFonts w:ascii="Times New Roman" w:hAnsi="Times New Roman"/>
          <w:sz w:val="24"/>
          <w:szCs w:val="24"/>
        </w:rPr>
        <w:fldChar w:fldCharType="begin">
          <w:fldData xml:space="preserve">PEVuZE5vdGU+PENpdGU+PEF1dGhvcj5Nb3JpZ2FraTwvQXV0aG9yPjxZZWFyPjIwMDI8L1llYXI+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PEVuZE5vdGU+PENpdGU+PEF1dGhvcj5Nb3JpZ2FraTwvQXV0aG9yPjxZZWFyPjIwMDI8L1llYXI+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[56]</w:t>
      </w:r>
      <w:r w:rsidRPr="00C51442">
        <w:rPr>
          <w:rFonts w:ascii="Times New Roman" w:hAnsi="Times New Roman"/>
          <w:sz w:val="24"/>
          <w:szCs w:val="24"/>
        </w:rPr>
        <w:fldChar w:fldCharType="end"/>
      </w:r>
      <w:r w:rsidRPr="00C51442">
        <w:rPr>
          <w:rFonts w:ascii="Times New Roman" w:hAnsi="Times New Roman"/>
          <w:sz w:val="24"/>
          <w:szCs w:val="24"/>
        </w:rPr>
        <w:t xml:space="preserve"> </w:t>
      </w:r>
      <w:r w:rsidR="00ED42D8" w:rsidRPr="00C51442">
        <w:rPr>
          <w:rFonts w:ascii="Times New Roman" w:hAnsi="Times New Roman"/>
          <w:sz w:val="24"/>
          <w:szCs w:val="24"/>
        </w:rPr>
        <w:t xml:space="preserve">but also </w:t>
      </w:r>
      <w:r w:rsidRPr="00C51442">
        <w:rPr>
          <w:rFonts w:ascii="Times New Roman" w:hAnsi="Times New Roman"/>
          <w:sz w:val="24"/>
          <w:szCs w:val="24"/>
        </w:rPr>
        <w:t>mec</w:t>
      </w:r>
      <w:r w:rsidR="004F5526">
        <w:rPr>
          <w:rFonts w:ascii="Times New Roman" w:hAnsi="Times New Roman"/>
          <w:sz w:val="24"/>
          <w:szCs w:val="24"/>
        </w:rPr>
        <w:t>hanical (e.g., elastic modulus),</w:t>
      </w:r>
      <w:r w:rsidRPr="00C51442">
        <w:rPr>
          <w:rFonts w:ascii="Times New Roman" w:hAnsi="Times New Roman"/>
          <w:sz w:val="24"/>
          <w:szCs w:val="24"/>
        </w:rPr>
        <w:fldChar w:fldCharType="begin">
          <w:fldData xml:space="preserve">PEVuZE5vdGU+PENpdGU+PEF1dGhvcj5LcmllZzwvQXV0aG9yPjxZZWFyPjIwMTk8L1llYXI+PFJl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PEVuZE5vdGU+PENpdGU+PEF1dGhvcj5LcmllZzwvQXV0aG9yPjxZZWFyPjIwMTk8L1llYXI+PFJl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[57]</w:t>
      </w:r>
      <w:r w:rsidRPr="00C51442">
        <w:rPr>
          <w:rFonts w:ascii="Times New Roman" w:hAnsi="Times New Roman"/>
          <w:sz w:val="24"/>
          <w:szCs w:val="24"/>
        </w:rPr>
        <w:fldChar w:fldCharType="end"/>
      </w:r>
      <w:r w:rsidRPr="00C51442">
        <w:rPr>
          <w:rFonts w:ascii="Times New Roman" w:hAnsi="Times New Roman"/>
          <w:sz w:val="24"/>
          <w:szCs w:val="24"/>
        </w:rPr>
        <w:t xml:space="preserve"> electrical (e.</w:t>
      </w:r>
      <w:r w:rsidR="004F5526">
        <w:rPr>
          <w:rFonts w:ascii="Times New Roman" w:hAnsi="Times New Roman"/>
          <w:sz w:val="24"/>
          <w:szCs w:val="24"/>
        </w:rPr>
        <w:t>g., conductivity, permittivity)</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&lt;EndNote&gt;&lt;Cite&gt;&lt;Author&gt;Whiteside&lt;/Author&gt;&lt;Year&gt;2016&lt;/Year&gt;&lt;RecNum&gt;1320&lt;/RecNum&gt;&lt;DisplayText&gt;&lt;style face="superscript"&gt;[58]&lt;/style&gt;&lt;/DisplayText&gt;&lt;record&gt;&lt;rec-number&gt;1320&lt;/rec-number&gt;&lt;foreign-keys&gt;&lt;key app="EN" db-id="w9dw25atcwdswwe9afax95rrz5s92s2ffttz" timestamp="1599661171"&gt;1320&lt;/key&gt;&lt;/foreign-keys&gt;&lt;ref-type name="Journal Article"&gt;17&lt;/ref-type&gt;&lt;contributors&gt;&lt;authors&gt;&lt;author&gt;Whiteside, Paul JD&lt;/author&gt;&lt;author&gt;Chininis, Jeffrey A&lt;/author&gt;&lt;author&gt;Hunt, Heather K&lt;/author&gt;&lt;/authors&gt;&lt;/contributors&gt;&lt;titles&gt;&lt;title&gt;Techniques and challenges for characterizing metal thin films with applications in photonics&lt;/title&gt;&lt;secondary-title&gt;Coatings&lt;/secondary-title&gt;&lt;/titles&gt;&lt;pages&gt;35&lt;/pages&gt;&lt;volume&gt;6&lt;/volume&gt;&lt;number&gt;3&lt;/number&gt;&lt;dates&gt;&lt;year&gt;2016&lt;/year&gt;&lt;/dates&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[58]</w:t>
      </w:r>
      <w:r w:rsidRPr="00C51442">
        <w:rPr>
          <w:rFonts w:ascii="Times New Roman" w:hAnsi="Times New Roman"/>
          <w:sz w:val="24"/>
          <w:szCs w:val="24"/>
        </w:rPr>
        <w:fldChar w:fldCharType="end"/>
      </w:r>
      <w:r w:rsidR="00ED42D8" w:rsidRPr="00C51442">
        <w:rPr>
          <w:rFonts w:ascii="Times New Roman" w:hAnsi="Times New Roman"/>
          <w:sz w:val="24"/>
          <w:szCs w:val="24"/>
        </w:rPr>
        <w:t xml:space="preserve"> </w:t>
      </w:r>
      <w:r w:rsidR="004F5526">
        <w:rPr>
          <w:rFonts w:ascii="Times New Roman" w:hAnsi="Times New Roman"/>
          <w:sz w:val="24"/>
          <w:szCs w:val="24"/>
        </w:rPr>
        <w:t>and functional properties</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&lt;EndNote&gt;&lt;Cite&gt;&lt;Author&gt;Chen&lt;/Author&gt;&lt;Year&gt;2018&lt;/Year&gt;&lt;RecNum&gt;1321&lt;/RecNum&gt;&lt;DisplayText&gt;&lt;style face="superscript"&gt;[59]&lt;/style&gt;&lt;/DisplayText&gt;&lt;record&gt;&lt;rec-number&gt;1321&lt;/rec-number&gt;&lt;foreign-keys&gt;&lt;key app="EN" db-id="w9dw25atcwdswwe9afax95rrz5s92s2ffttz" timestamp="1599661171"&gt;1321&lt;/key&gt;&lt;/foreign-keys&gt;&lt;ref-type name="Journal Article"&gt;17&lt;/ref-type&gt;&lt;contributors&gt;&lt;authors&gt;&lt;author&gt;Chen, Xi&lt;/author&gt;&lt;author&gt;Lai, Junqi&lt;/author&gt;&lt;author&gt;Shen, Yanbin&lt;/author&gt;&lt;author&gt;Chen, Qi&lt;/author&gt;&lt;author&gt;Chen, Liwei&lt;/author&gt;&lt;/authors&gt;&lt;/contributors&gt;&lt;titles&gt;&lt;title&gt;Functional scanning force microscopy for energy nanodevices&lt;/title&gt;&lt;secondary-title&gt;Advanced Materials&lt;/secondary-title&gt;&lt;/titles&gt;&lt;periodical&gt;&lt;full-title&gt;Advanced materials&lt;/full-title&gt;&lt;abbr-1&gt;Adv. Mater.&lt;/abbr-1&gt;&lt;/periodical&gt;&lt;pages&gt;1802490&lt;/pages&gt;&lt;volume&gt;30&lt;/volume&gt;&lt;number&gt;48&lt;/number&gt;&lt;dates&gt;&lt;year&gt;2018&lt;/year&gt;&lt;/dates&gt;&lt;isbn&gt;0935-9648&lt;/isbn&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[59]</w:t>
      </w:r>
      <w:r w:rsidRPr="00C51442">
        <w:rPr>
          <w:rFonts w:ascii="Times New Roman" w:hAnsi="Times New Roman"/>
          <w:sz w:val="24"/>
          <w:szCs w:val="24"/>
        </w:rPr>
        <w:fldChar w:fldCharType="end"/>
      </w:r>
      <w:r w:rsidRPr="00C51442">
        <w:rPr>
          <w:rFonts w:ascii="Times New Roman" w:hAnsi="Times New Roman"/>
          <w:sz w:val="24"/>
          <w:szCs w:val="24"/>
        </w:rPr>
        <w:t xml:space="preserve"> (e.g., piezo</w:t>
      </w:r>
      <w:r w:rsidR="004F5526">
        <w:rPr>
          <w:rFonts w:ascii="Times New Roman" w:hAnsi="Times New Roman"/>
          <w:sz w:val="24"/>
          <w:szCs w:val="24"/>
        </w:rPr>
        <w:t xml:space="preserve">electric response) </w:t>
      </w:r>
      <w:r w:rsidR="004F5526" w:rsidRPr="00AF539C">
        <w:rPr>
          <w:rFonts w:ascii="Times New Roman" w:hAnsi="Times New Roman"/>
          <w:i/>
          <w:sz w:val="24"/>
          <w:szCs w:val="24"/>
        </w:rPr>
        <w:t>etc.</w:t>
      </w:r>
      <w:r w:rsidR="004F5526">
        <w:rPr>
          <w:rFonts w:ascii="Times New Roman" w:hAnsi="Times New Roman"/>
          <w:sz w:val="24"/>
          <w:szCs w:val="24"/>
        </w:rPr>
        <w:t>.</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&lt;EndNote&gt;&lt;Cite&gt;&lt;Author&gt;Morigaki&lt;/Author&gt;&lt;Year&gt;2002&lt;/Year&gt;&lt;RecNum&gt;1330&lt;/RecNum&gt;&lt;DisplayText&gt;&lt;style face="superscript"&gt;[56a]&lt;/style&gt;&lt;/DisplayText&gt;&lt;record&gt;&lt;rec-number&gt;1330&lt;/rec-number&gt;&lt;foreign-keys&gt;&lt;key app="EN" db-id="w9dw25atcwdswwe9afax95rrz5s92s2ffttz" timestamp="1599661171"&gt;1330&lt;/key&gt;&lt;/foreign-keys&gt;&lt;ref-type name="Journal Article"&gt;17&lt;/ref-type&gt;&lt;contributors&gt;&lt;authors&gt;&lt;author&gt;Morigaki, Ken-ichi&lt;/author&gt;&lt;/authors&gt;&lt;/contributors&gt;&lt;titles&gt;&lt;title&gt;Analysis of the interface between lithium and organic electrolyte solution&lt;/title&gt;&lt;secondary-title&gt;Journal of power sources&lt;/secondary-title&gt;&lt;/titles&gt;&lt;periodical&gt;&lt;full-title&gt;Journal of Power Sources&lt;/full-title&gt;&lt;/periodical&gt;&lt;pages&gt;13-23&lt;/pages&gt;&lt;volume&gt;104&lt;/volume&gt;&lt;number&gt;1&lt;/number&gt;&lt;dates&gt;&lt;year&gt;2002&lt;/year&gt;&lt;/dates&gt;&lt;isbn&gt;0378-7753&lt;/isbn&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[56a]</w:t>
      </w:r>
      <w:r w:rsidRPr="00C51442">
        <w:rPr>
          <w:rFonts w:ascii="Times New Roman" w:hAnsi="Times New Roman"/>
          <w:sz w:val="24"/>
          <w:szCs w:val="24"/>
        </w:rPr>
        <w:fldChar w:fldCharType="end"/>
      </w:r>
      <w:r w:rsidRPr="00C51442">
        <w:rPr>
          <w:rFonts w:ascii="Times New Roman" w:hAnsi="Times New Roman"/>
          <w:sz w:val="24"/>
          <w:szCs w:val="24"/>
        </w:rPr>
        <w:t xml:space="preserve"> </w:t>
      </w:r>
    </w:p>
    <w:p w14:paraId="743CB143" w14:textId="7709C134" w:rsidR="00A2545E" w:rsidRPr="00C51442" w:rsidRDefault="00EA507C" w:rsidP="00084D05">
      <w:pPr>
        <w:spacing w:before="240" w:line="480" w:lineRule="auto"/>
        <w:rPr>
          <w:rFonts w:ascii="Times New Roman" w:hAnsi="Times New Roman"/>
          <w:sz w:val="24"/>
          <w:szCs w:val="24"/>
        </w:rPr>
      </w:pPr>
      <w:r w:rsidRPr="00C51442">
        <w:rPr>
          <w:rFonts w:ascii="Times New Roman" w:hAnsi="Times New Roman"/>
          <w:i/>
          <w:iCs/>
          <w:sz w:val="24"/>
          <w:szCs w:val="24"/>
        </w:rPr>
        <w:t>Cantilever deflection</w:t>
      </w:r>
      <w:r w:rsidRPr="00C51442">
        <w:rPr>
          <w:rFonts w:ascii="Times New Roman" w:hAnsi="Times New Roman"/>
          <w:sz w:val="24"/>
          <w:szCs w:val="24"/>
        </w:rPr>
        <w:t xml:space="preserve"> is an </w:t>
      </w:r>
      <w:r w:rsidRPr="00C51442">
        <w:rPr>
          <w:rFonts w:ascii="Times New Roman" w:hAnsi="Times New Roman"/>
          <w:i/>
          <w:sz w:val="24"/>
          <w:szCs w:val="24"/>
        </w:rPr>
        <w:t>i</w:t>
      </w:r>
      <w:r w:rsidR="006769FA" w:rsidRPr="00C51442">
        <w:rPr>
          <w:rFonts w:ascii="Times New Roman" w:hAnsi="Times New Roman"/>
          <w:i/>
          <w:sz w:val="24"/>
          <w:szCs w:val="24"/>
        </w:rPr>
        <w:t>n</w:t>
      </w:r>
      <w:r w:rsidR="00CB5C67" w:rsidRPr="00C51442">
        <w:rPr>
          <w:rFonts w:ascii="Times New Roman" w:hAnsi="Times New Roman"/>
          <w:i/>
          <w:sz w:val="24"/>
          <w:szCs w:val="24"/>
        </w:rPr>
        <w:t>-</w:t>
      </w:r>
      <w:r w:rsidR="006769FA" w:rsidRPr="00C51442">
        <w:rPr>
          <w:rFonts w:ascii="Times New Roman" w:hAnsi="Times New Roman"/>
          <w:i/>
          <w:sz w:val="24"/>
          <w:szCs w:val="24"/>
        </w:rPr>
        <w:t>situ</w:t>
      </w:r>
      <w:r w:rsidR="00CB5C67" w:rsidRPr="00C51442">
        <w:rPr>
          <w:rFonts w:ascii="Times New Roman" w:hAnsi="Times New Roman"/>
          <w:i/>
          <w:sz w:val="24"/>
          <w:szCs w:val="24"/>
        </w:rPr>
        <w:t xml:space="preserve"> </w:t>
      </w:r>
      <w:r w:rsidR="00BA5BB3" w:rsidRPr="00C51442">
        <w:rPr>
          <w:rFonts w:ascii="Times New Roman" w:hAnsi="Times New Roman"/>
          <w:sz w:val="24"/>
          <w:szCs w:val="24"/>
        </w:rPr>
        <w:t>method</w:t>
      </w:r>
      <w:r w:rsidR="006769FA" w:rsidRPr="00C51442">
        <w:rPr>
          <w:rFonts w:ascii="Times New Roman" w:hAnsi="Times New Roman"/>
          <w:sz w:val="24"/>
          <w:szCs w:val="24"/>
        </w:rPr>
        <w:t xml:space="preserve"> </w:t>
      </w:r>
      <w:r w:rsidRPr="00C51442">
        <w:rPr>
          <w:rFonts w:ascii="Times New Roman" w:hAnsi="Times New Roman"/>
          <w:sz w:val="24"/>
          <w:szCs w:val="24"/>
        </w:rPr>
        <w:t xml:space="preserve">which could </w:t>
      </w:r>
      <w:r w:rsidR="006769FA" w:rsidRPr="00C51442">
        <w:rPr>
          <w:rFonts w:ascii="Times New Roman" w:hAnsi="Times New Roman"/>
          <w:sz w:val="24"/>
          <w:szCs w:val="24"/>
        </w:rPr>
        <w:t xml:space="preserve">offer improved quality control upon coatings and </w:t>
      </w:r>
      <w:r w:rsidR="007E058E" w:rsidRPr="00C51442">
        <w:rPr>
          <w:rFonts w:ascii="Times New Roman" w:hAnsi="Times New Roman"/>
          <w:sz w:val="24"/>
          <w:szCs w:val="24"/>
        </w:rPr>
        <w:t>DPs</w:t>
      </w:r>
      <w:r w:rsidR="00E769D6">
        <w:rPr>
          <w:rFonts w:ascii="Times New Roman" w:hAnsi="Times New Roman"/>
          <w:sz w:val="24"/>
          <w:szCs w:val="24"/>
        </w:rPr>
        <w:t>.</w:t>
      </w:r>
      <w:r w:rsidR="00C456A1"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&lt;EndNote&gt;&lt;Cite&gt;&lt;Author&gt;Lim&lt;/Author&gt;&lt;Year&gt;2015&lt;/Year&gt;&lt;RecNum&gt;1343&lt;/RecNum&gt;&lt;DisplayText&gt;&lt;style face="superscript"&gt;[60]&lt;/style&gt;&lt;/DisplayText&gt;&lt;record&gt;&lt;rec-number&gt;1343&lt;/rec-number&gt;&lt;foreign-keys&gt;&lt;key app="EN" db-id="w9dw25atcwdswwe9afax95rrz5s92s2ffttz" timestamp="1599661171"&gt;1343&lt;/key&gt;&lt;/foreign-keys&gt;&lt;ref-type name="Journal Article"&gt;17&lt;/ref-type&gt;&lt;contributors&gt;&lt;authors&gt;&lt;author&gt;Lim, Sanghyuk&lt;/author&gt;&lt;author&gt;Kim, Sunhyung&lt;/author&gt;&lt;author&gt;Ahn, Kyung Hyun&lt;/author&gt;&lt;author&gt;Lee, Seung Jong&lt;/author&gt;&lt;/authors&gt;&lt;/contributors&gt;&lt;titles&gt;&lt;title&gt;Stress development of Li-ion battery anode slurries during the drying process&lt;/title&gt;&lt;secondary-title&gt;Industrial &amp;amp; Engineering Chemistry Research&lt;/secondary-title&gt;&lt;/titles&gt;&lt;periodical&gt;&lt;full-title&gt;Industrial &amp;amp; Engineering Chemistry Research&lt;/full-title&gt;&lt;/periodical&gt;&lt;pages&gt;6146-6155&lt;/pages&gt;&lt;volume&gt;54&lt;/volume&gt;&lt;number&gt;23&lt;/number&gt;&lt;dates&gt;&lt;year&gt;2015&lt;/year&gt;&lt;/dates&gt;&lt;isbn&gt;0888-5885&lt;/isbn&gt;&lt;urls&gt;&lt;/urls&gt;&lt;/record&gt;&lt;/Cite&gt;&lt;/EndNote&gt;</w:instrText>
      </w:r>
      <w:r w:rsidR="00C456A1"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[60]</w:t>
      </w:r>
      <w:r w:rsidR="00C456A1" w:rsidRPr="00C51442">
        <w:rPr>
          <w:rFonts w:ascii="Times New Roman" w:hAnsi="Times New Roman"/>
          <w:sz w:val="24"/>
          <w:szCs w:val="24"/>
        </w:rPr>
        <w:fldChar w:fldCharType="end"/>
      </w:r>
      <w:r w:rsidR="00C456A1" w:rsidRPr="00C51442">
        <w:rPr>
          <w:rFonts w:ascii="Times New Roman" w:hAnsi="Times New Roman"/>
          <w:sz w:val="24"/>
          <w:szCs w:val="24"/>
        </w:rPr>
        <w:t xml:space="preserve"> </w:t>
      </w:r>
      <w:r w:rsidRPr="00C51442">
        <w:rPr>
          <w:rFonts w:ascii="Times New Roman" w:hAnsi="Times New Roman"/>
          <w:sz w:val="24"/>
          <w:szCs w:val="24"/>
        </w:rPr>
        <w:t>Here</w:t>
      </w:r>
      <w:r w:rsidR="00D85124" w:rsidRPr="00C51442">
        <w:rPr>
          <w:rFonts w:ascii="Times New Roman" w:hAnsi="Times New Roman"/>
          <w:sz w:val="24"/>
          <w:szCs w:val="24"/>
        </w:rPr>
        <w:t xml:space="preserve">, </w:t>
      </w:r>
      <w:r w:rsidR="00C456A1" w:rsidRPr="00C51442">
        <w:rPr>
          <w:rFonts w:ascii="Times New Roman" w:hAnsi="Times New Roman"/>
          <w:sz w:val="24"/>
          <w:szCs w:val="24"/>
        </w:rPr>
        <w:t xml:space="preserve">stress development </w:t>
      </w:r>
      <w:r w:rsidR="00F94FF7" w:rsidRPr="00C51442">
        <w:rPr>
          <w:rFonts w:ascii="Times New Roman" w:hAnsi="Times New Roman"/>
          <w:sz w:val="24"/>
          <w:szCs w:val="24"/>
        </w:rPr>
        <w:t xml:space="preserve">of the electrode </w:t>
      </w:r>
      <w:r w:rsidR="003C3D6C" w:rsidRPr="00C51442">
        <w:rPr>
          <w:rFonts w:ascii="Times New Roman" w:hAnsi="Times New Roman"/>
          <w:sz w:val="24"/>
          <w:szCs w:val="24"/>
        </w:rPr>
        <w:t xml:space="preserve">during drying </w:t>
      </w:r>
      <w:r w:rsidR="00F94FF7" w:rsidRPr="00C51442">
        <w:rPr>
          <w:rFonts w:ascii="Times New Roman" w:hAnsi="Times New Roman"/>
          <w:sz w:val="24"/>
          <w:szCs w:val="24"/>
        </w:rPr>
        <w:t>can be</w:t>
      </w:r>
      <w:r w:rsidR="003C3D6C" w:rsidRPr="00C51442">
        <w:rPr>
          <w:rFonts w:ascii="Times New Roman" w:hAnsi="Times New Roman"/>
          <w:sz w:val="24"/>
          <w:szCs w:val="24"/>
        </w:rPr>
        <w:t xml:space="preserve"> measured</w:t>
      </w:r>
      <w:r w:rsidR="00F94FF7" w:rsidRPr="00C51442">
        <w:rPr>
          <w:rFonts w:ascii="Times New Roman" w:hAnsi="Times New Roman"/>
          <w:sz w:val="24"/>
          <w:szCs w:val="24"/>
        </w:rPr>
        <w:t>, using</w:t>
      </w:r>
      <w:r w:rsidR="00C456A1" w:rsidRPr="00C51442">
        <w:rPr>
          <w:rFonts w:ascii="Times New Roman" w:hAnsi="Times New Roman"/>
          <w:sz w:val="24"/>
          <w:szCs w:val="24"/>
        </w:rPr>
        <w:t xml:space="preserve"> a cantilever, laser, position sensing detector and data recording system</w:t>
      </w:r>
      <w:r w:rsidR="00171D5E" w:rsidRPr="00C51442">
        <w:rPr>
          <w:rFonts w:ascii="Times New Roman" w:hAnsi="Times New Roman"/>
          <w:sz w:val="24"/>
          <w:szCs w:val="24"/>
        </w:rPr>
        <w:t>.</w:t>
      </w:r>
      <w:r w:rsidR="00C456A1"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&lt;EndNote&gt;&lt;Cite&gt;&lt;Author&gt;Kim&lt;/Author&gt;&lt;Year&gt;2010&lt;/Year&gt;&lt;RecNum&gt;1351&lt;/RecNum&gt;&lt;DisplayText&gt;&lt;style face="superscript"&gt;[61]&lt;/style&gt;&lt;/DisplayText&gt;&lt;record&gt;&lt;rec-number&gt;1351&lt;/rec-number&gt;&lt;foreign-keys&gt;&lt;key app="EN" db-id="es2pxfavj00zw7ezevk5vst7sa090xvxrrae" timestamp="1590076905"&gt;1351&lt;/key&gt;&lt;/foreign-keys&gt;&lt;ref-type name="Journal Article"&gt;17&lt;/ref-type&gt;&lt;contributors&gt;&lt;authors&gt;&lt;author&gt;Kim, Sunhyung&lt;/author&gt;&lt;author&gt;Sung, Jun Hee&lt;/author&gt;&lt;author&gt;Hur, Kangheon&lt;/author&gt;&lt;author&gt;Ahn, Kyung Hyun&lt;/author&gt;&lt;author&gt;Lee, Seung Jong&lt;/author&gt;&lt;/authors&gt;&lt;/contributors&gt;&lt;titles&gt;&lt;title&gt;The effect of adsorption kinetics on film formation of silica/PVA suspension&lt;/title&gt;&lt;secondary-title&gt;Journal of colloid and interface science&lt;/secondary-title&gt;&lt;/titles&gt;&lt;periodical&gt;&lt;full-title&gt;Journal of Colloid and Interface Science&lt;/full-title&gt;&lt;abbr-1&gt;J. Colloid Interface Sci.&lt;/abbr-1&gt;&lt;abbr-2&gt;J Colloid Interface Sci&lt;/abbr-2&gt;&lt;/periodical&gt;&lt;pages&gt;308-314&lt;/pages&gt;&lt;volume&gt;344&lt;/volume&gt;&lt;number&gt;2&lt;/number&gt;&lt;dates&gt;&lt;year&gt;2010&lt;/year&gt;&lt;/dates&gt;&lt;isbn&gt;0021-9797&lt;/isbn&gt;&lt;urls&gt;&lt;/urls&gt;&lt;/record&gt;&lt;/Cite&gt;&lt;Cite&gt;&lt;Author&gt;Kim&lt;/Author&gt;&lt;Year&gt;2009&lt;/Year&gt;&lt;RecNum&gt;1352&lt;/RecNum&gt;&lt;record&gt;&lt;rec-number&gt;1352&lt;/rec-number&gt;&lt;foreign-keys&gt;&lt;key app="EN" db-id="es2pxfavj00zw7ezevk5vst7sa090xvxrrae" timestamp="1590076956"&gt;1352&lt;/key&gt;&lt;/foreign-keys&gt;&lt;ref-type name="Journal Article"&gt;17&lt;/ref-type&gt;&lt;contributors&gt;&lt;authors&gt;&lt;author&gt;Kim, Sunhyung&lt;/author&gt;&lt;author&gt;Sung, JunHee&lt;/author&gt;&lt;author&gt;Ahn, KyungHyun&lt;/author&gt;&lt;author&gt;Lee, SeungJong&lt;/author&gt;&lt;/authors&gt;&lt;/contributors&gt;&lt;titles&gt;&lt;title&gt;Drying of the silica/PVA suspension: effect of suspension microstructure&lt;/title&gt;&lt;secondary-title&gt;Langmuir&lt;/secondary-title&gt;&lt;/titles&gt;&lt;pages&gt;6155-6161&lt;/pages&gt;&lt;volume&gt;25&lt;/volume&gt;&lt;number&gt;11&lt;/number&gt;&lt;dates&gt;&lt;year&gt;2009&lt;/year&gt;&lt;/dates&gt;&lt;isbn&gt;0743-7463&lt;/isbn&gt;&lt;urls&gt;&lt;/urls&gt;&lt;/record&gt;&lt;/Cite&gt;&lt;/EndNote&gt;</w:instrText>
      </w:r>
      <w:r w:rsidR="00C456A1"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[61]</w:t>
      </w:r>
      <w:r w:rsidR="00C456A1" w:rsidRPr="00C51442">
        <w:rPr>
          <w:rFonts w:ascii="Times New Roman" w:hAnsi="Times New Roman"/>
          <w:sz w:val="24"/>
          <w:szCs w:val="24"/>
        </w:rPr>
        <w:fldChar w:fldCharType="end"/>
      </w:r>
      <w:r w:rsidR="00C456A1" w:rsidRPr="00C51442">
        <w:rPr>
          <w:rFonts w:ascii="Times New Roman" w:hAnsi="Times New Roman"/>
          <w:sz w:val="24"/>
          <w:szCs w:val="24"/>
        </w:rPr>
        <w:t xml:space="preserve"> </w:t>
      </w:r>
      <w:r w:rsidR="00155CB0" w:rsidRPr="00C51442">
        <w:rPr>
          <w:rFonts w:ascii="Times New Roman" w:hAnsi="Times New Roman"/>
          <w:sz w:val="24"/>
          <w:szCs w:val="24"/>
        </w:rPr>
        <w:t xml:space="preserve">This </w:t>
      </w:r>
      <w:r w:rsidR="00D85124" w:rsidRPr="00C51442">
        <w:rPr>
          <w:rFonts w:ascii="Times New Roman" w:hAnsi="Times New Roman"/>
          <w:sz w:val="24"/>
          <w:szCs w:val="24"/>
        </w:rPr>
        <w:t>is significantly larger scale</w:t>
      </w:r>
      <w:r w:rsidR="00BF49A2" w:rsidRPr="00C51442">
        <w:rPr>
          <w:rFonts w:ascii="Times New Roman" w:hAnsi="Times New Roman"/>
          <w:sz w:val="24"/>
          <w:szCs w:val="24"/>
        </w:rPr>
        <w:t xml:space="preserve"> (micro-scale depending on the size of the laser spot)</w:t>
      </w:r>
      <w:r w:rsidR="00155CB0" w:rsidRPr="00C51442">
        <w:rPr>
          <w:rFonts w:ascii="Times New Roman" w:hAnsi="Times New Roman"/>
          <w:sz w:val="24"/>
          <w:szCs w:val="24"/>
        </w:rPr>
        <w:t xml:space="preserve"> </w:t>
      </w:r>
      <w:r w:rsidR="006769FA" w:rsidRPr="00C51442">
        <w:rPr>
          <w:rFonts w:ascii="Times New Roman" w:hAnsi="Times New Roman"/>
          <w:sz w:val="24"/>
          <w:szCs w:val="24"/>
        </w:rPr>
        <w:t>compared to</w:t>
      </w:r>
      <w:r w:rsidR="00155CB0" w:rsidRPr="00C51442">
        <w:rPr>
          <w:rFonts w:ascii="Times New Roman" w:hAnsi="Times New Roman"/>
          <w:sz w:val="24"/>
          <w:szCs w:val="24"/>
        </w:rPr>
        <w:t xml:space="preserve"> AFM</w:t>
      </w:r>
      <w:r w:rsidR="00B2613A" w:rsidRPr="00C51442">
        <w:rPr>
          <w:rFonts w:ascii="Times New Roman" w:hAnsi="Times New Roman"/>
          <w:sz w:val="24"/>
          <w:szCs w:val="24"/>
        </w:rPr>
        <w:t xml:space="preserve"> (</w:t>
      </w:r>
      <w:proofErr w:type="spellStart"/>
      <w:r w:rsidR="00B2613A" w:rsidRPr="00C51442">
        <w:rPr>
          <w:rFonts w:ascii="Times New Roman" w:hAnsi="Times New Roman"/>
          <w:sz w:val="24"/>
          <w:szCs w:val="24"/>
        </w:rPr>
        <w:t>nano</w:t>
      </w:r>
      <w:proofErr w:type="spellEnd"/>
      <w:r w:rsidR="00B2613A" w:rsidRPr="00C51442">
        <w:rPr>
          <w:rFonts w:ascii="Times New Roman" w:hAnsi="Times New Roman"/>
          <w:sz w:val="24"/>
          <w:szCs w:val="24"/>
        </w:rPr>
        <w:t>-scale or micro-scale)</w:t>
      </w:r>
      <w:r w:rsidR="00155CB0" w:rsidRPr="00C51442">
        <w:rPr>
          <w:rFonts w:ascii="Times New Roman" w:hAnsi="Times New Roman"/>
          <w:sz w:val="24"/>
          <w:szCs w:val="24"/>
        </w:rPr>
        <w:t xml:space="preserve">. </w:t>
      </w:r>
    </w:p>
    <w:p w14:paraId="5769554B" w14:textId="47503B82" w:rsidR="009E4EFC" w:rsidRPr="00C51442" w:rsidRDefault="0070659B" w:rsidP="00084D05">
      <w:pPr>
        <w:spacing w:line="480" w:lineRule="auto"/>
        <w:rPr>
          <w:rFonts w:ascii="Times New Roman" w:hAnsi="Times New Roman"/>
          <w:b/>
          <w:sz w:val="24"/>
          <w:szCs w:val="24"/>
        </w:rPr>
      </w:pPr>
      <w:r w:rsidRPr="00C51442">
        <w:rPr>
          <w:rFonts w:ascii="Times New Roman" w:hAnsi="Times New Roman"/>
          <w:i/>
          <w:iCs/>
          <w:sz w:val="24"/>
          <w:szCs w:val="24"/>
        </w:rPr>
        <w:t>Interferometry</w:t>
      </w:r>
      <w:r w:rsidR="009E4EFC" w:rsidRPr="00C51442">
        <w:rPr>
          <w:rFonts w:ascii="Times New Roman" w:hAnsi="Times New Roman"/>
          <w:sz w:val="24"/>
          <w:szCs w:val="24"/>
        </w:rPr>
        <w:t xml:space="preserve"> has the highest sensitivity among several phase-sensitive </w:t>
      </w:r>
      <w:proofErr w:type="gramStart"/>
      <w:r w:rsidR="009E4EFC" w:rsidRPr="00C51442">
        <w:rPr>
          <w:rFonts w:ascii="Times New Roman" w:hAnsi="Times New Roman"/>
          <w:sz w:val="24"/>
          <w:szCs w:val="24"/>
        </w:rPr>
        <w:t>methods which</w:t>
      </w:r>
      <w:proofErr w:type="gramEnd"/>
      <w:r w:rsidR="009E4EFC" w:rsidRPr="00C51442">
        <w:rPr>
          <w:rFonts w:ascii="Times New Roman" w:hAnsi="Times New Roman"/>
          <w:sz w:val="24"/>
          <w:szCs w:val="24"/>
        </w:rPr>
        <w:t xml:space="preserve"> is a powerful tool for non-destructive three-dimensional observations. </w:t>
      </w:r>
      <w:r w:rsidR="00B91849" w:rsidRPr="00C51442">
        <w:rPr>
          <w:rFonts w:ascii="Times New Roman" w:hAnsi="Times New Roman"/>
          <w:sz w:val="24"/>
          <w:szCs w:val="24"/>
        </w:rPr>
        <w:t>I</w:t>
      </w:r>
      <w:r w:rsidR="00D85124" w:rsidRPr="00C51442">
        <w:rPr>
          <w:rFonts w:ascii="Times New Roman" w:hAnsi="Times New Roman"/>
          <w:sz w:val="24"/>
          <w:szCs w:val="24"/>
        </w:rPr>
        <w:t>t can measure</w:t>
      </w:r>
      <w:r w:rsidR="009E4EFC" w:rsidRPr="00C51442">
        <w:rPr>
          <w:rFonts w:ascii="Times New Roman" w:hAnsi="Times New Roman"/>
          <w:sz w:val="24"/>
          <w:szCs w:val="24"/>
        </w:rPr>
        <w:t xml:space="preserve"> surface</w:t>
      </w:r>
      <w:r w:rsidR="00D85124" w:rsidRPr="00C51442">
        <w:rPr>
          <w:rFonts w:ascii="Times New Roman" w:hAnsi="Times New Roman"/>
          <w:sz w:val="24"/>
          <w:szCs w:val="24"/>
        </w:rPr>
        <w:t xml:space="preserve"> roughness</w:t>
      </w:r>
      <w:r w:rsidR="009E4EFC" w:rsidRPr="00C51442">
        <w:rPr>
          <w:rFonts w:ascii="Times New Roman" w:hAnsi="Times New Roman"/>
          <w:sz w:val="24"/>
          <w:szCs w:val="24"/>
        </w:rPr>
        <w:t>, thickness and quantitatively visualize the salt concentration distributions that arise in electr</w:t>
      </w:r>
      <w:r w:rsidR="00E769D6">
        <w:rPr>
          <w:rFonts w:ascii="Times New Roman" w:hAnsi="Times New Roman"/>
          <w:sz w:val="24"/>
          <w:szCs w:val="24"/>
        </w:rPr>
        <w:t>olytes during battery operation.</w:t>
      </w:r>
      <w:r w:rsidR="009E4EFC" w:rsidRPr="00C51442">
        <w:rPr>
          <w:rFonts w:ascii="Times New Roman" w:hAnsi="Times New Roman"/>
          <w:sz w:val="24"/>
          <w:szCs w:val="24"/>
        </w:rPr>
        <w:fldChar w:fldCharType="begin">
          <w:fldData xml:space="preserve">PEVuZE5vdGU+PENpdGU+PEF1dGhvcj5Cb2huPC9BdXRob3I+PFllYXI+MjAxOTwvWWVhcj48UmVj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PEVuZE5vdGU+PENpdGU+PEF1dGhvcj5Cb2huPC9BdXRob3I+PFllYXI+MjAxOTwvWWVhcj48UmVj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009E4EFC" w:rsidRPr="00C51442">
        <w:rPr>
          <w:rFonts w:ascii="Times New Roman" w:hAnsi="Times New Roman"/>
          <w:sz w:val="24"/>
          <w:szCs w:val="24"/>
        </w:rPr>
      </w:r>
      <w:r w:rsidR="009E4EFC"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[62]</w:t>
      </w:r>
      <w:r w:rsidR="009E4EFC" w:rsidRPr="00C51442">
        <w:rPr>
          <w:rFonts w:ascii="Times New Roman" w:hAnsi="Times New Roman"/>
          <w:sz w:val="24"/>
          <w:szCs w:val="24"/>
        </w:rPr>
        <w:fldChar w:fldCharType="end"/>
      </w:r>
      <w:r w:rsidR="009E4EFC" w:rsidRPr="00C51442">
        <w:rPr>
          <w:rFonts w:ascii="Times New Roman" w:hAnsi="Times New Roman"/>
          <w:sz w:val="24"/>
          <w:szCs w:val="24"/>
        </w:rPr>
        <w:t xml:space="preserve"> </w:t>
      </w:r>
      <w:r w:rsidR="009E4EFC" w:rsidRPr="00C51442">
        <w:rPr>
          <w:rFonts w:ascii="Times New Roman" w:hAnsi="Times New Roman"/>
          <w:sz w:val="24"/>
          <w:szCs w:val="24"/>
        </w:rPr>
        <w:fldChar w:fldCharType="begin"/>
      </w:r>
      <w:r w:rsidR="009E4EFC" w:rsidRPr="00C51442">
        <w:rPr>
          <w:rFonts w:ascii="Times New Roman" w:hAnsi="Times New Roman"/>
          <w:sz w:val="24"/>
          <w:szCs w:val="24"/>
        </w:rPr>
        <w:instrText xml:space="preserve"> REF _Ref56261061 \h  \* MERGEFORMAT </w:instrText>
      </w:r>
      <w:r w:rsidR="009E4EFC" w:rsidRPr="00C51442">
        <w:rPr>
          <w:rFonts w:ascii="Times New Roman" w:hAnsi="Times New Roman"/>
          <w:sz w:val="24"/>
          <w:szCs w:val="24"/>
        </w:rPr>
      </w:r>
      <w:r w:rsidR="009E4EFC" w:rsidRPr="00C51442">
        <w:rPr>
          <w:rFonts w:ascii="Times New Roman" w:hAnsi="Times New Roman"/>
          <w:sz w:val="24"/>
          <w:szCs w:val="24"/>
        </w:rPr>
        <w:fldChar w:fldCharType="separate"/>
      </w:r>
      <w:r w:rsidR="00E044E1" w:rsidRPr="00C51442">
        <w:rPr>
          <w:rFonts w:ascii="Times New Roman" w:hAnsi="Times New Roman"/>
          <w:sz w:val="24"/>
          <w:szCs w:val="24"/>
        </w:rPr>
        <w:t xml:space="preserve">Figure </w:t>
      </w:r>
      <w:r w:rsidR="00E044E1" w:rsidRPr="00C51442">
        <w:rPr>
          <w:rFonts w:ascii="Times New Roman" w:hAnsi="Times New Roman"/>
          <w:noProof/>
          <w:sz w:val="24"/>
          <w:szCs w:val="24"/>
        </w:rPr>
        <w:t>6</w:t>
      </w:r>
      <w:r w:rsidR="009E4EFC" w:rsidRPr="00C51442">
        <w:rPr>
          <w:rFonts w:ascii="Times New Roman" w:hAnsi="Times New Roman"/>
          <w:sz w:val="24"/>
          <w:szCs w:val="24"/>
        </w:rPr>
        <w:fldChar w:fldCharType="end"/>
      </w:r>
      <w:r w:rsidR="009E4EFC" w:rsidRPr="00C51442">
        <w:rPr>
          <w:rFonts w:ascii="Times New Roman" w:hAnsi="Times New Roman"/>
          <w:sz w:val="24"/>
          <w:szCs w:val="24"/>
        </w:rPr>
        <w:t xml:space="preserve"> (f) is an example of interferometry result for the surface roughness</w:t>
      </w:r>
      <w:r w:rsidR="00A7327B" w:rsidRPr="00C51442">
        <w:rPr>
          <w:rFonts w:ascii="Times New Roman" w:hAnsi="Times New Roman"/>
          <w:sz w:val="24"/>
          <w:szCs w:val="24"/>
        </w:rPr>
        <w:t xml:space="preserve"> and defect</w:t>
      </w:r>
      <w:r w:rsidR="009E4EFC" w:rsidRPr="00C51442">
        <w:rPr>
          <w:rFonts w:ascii="Times New Roman" w:hAnsi="Times New Roman"/>
          <w:sz w:val="24"/>
          <w:szCs w:val="24"/>
        </w:rPr>
        <w:t xml:space="preserve"> analysis of cathode coating which was dried at room temperature. As a technique with fast data </w:t>
      </w:r>
      <w:r w:rsidRPr="00C51442">
        <w:rPr>
          <w:rFonts w:ascii="Times New Roman" w:hAnsi="Times New Roman"/>
          <w:sz w:val="24"/>
          <w:szCs w:val="24"/>
        </w:rPr>
        <w:t>acquisition</w:t>
      </w:r>
      <w:r w:rsidR="009E4EFC" w:rsidRPr="00C51442">
        <w:rPr>
          <w:rFonts w:ascii="Times New Roman" w:hAnsi="Times New Roman"/>
          <w:sz w:val="24"/>
          <w:szCs w:val="24"/>
        </w:rPr>
        <w:t xml:space="preserve"> ability, interferometer </w:t>
      </w:r>
      <w:proofErr w:type="gramStart"/>
      <w:r w:rsidR="009E4EFC" w:rsidRPr="00C51442">
        <w:rPr>
          <w:rFonts w:ascii="Times New Roman" w:hAnsi="Times New Roman"/>
          <w:sz w:val="24"/>
          <w:szCs w:val="24"/>
        </w:rPr>
        <w:t>could be further applied</w:t>
      </w:r>
      <w:proofErr w:type="gramEnd"/>
      <w:r w:rsidR="009E4EFC" w:rsidRPr="00C51442">
        <w:rPr>
          <w:rFonts w:ascii="Times New Roman" w:hAnsi="Times New Roman"/>
          <w:sz w:val="24"/>
          <w:szCs w:val="24"/>
        </w:rPr>
        <w:t xml:space="preserve"> as an </w:t>
      </w:r>
      <w:r w:rsidR="009E4EFC" w:rsidRPr="00C51442">
        <w:rPr>
          <w:rFonts w:ascii="Times New Roman" w:hAnsi="Times New Roman"/>
          <w:i/>
          <w:sz w:val="24"/>
          <w:szCs w:val="24"/>
        </w:rPr>
        <w:t>in-situ</w:t>
      </w:r>
      <w:r w:rsidR="009E4EFC" w:rsidRPr="00C51442">
        <w:rPr>
          <w:rFonts w:ascii="Times New Roman" w:hAnsi="Times New Roman"/>
          <w:sz w:val="24"/>
          <w:szCs w:val="24"/>
        </w:rPr>
        <w:t xml:space="preserve"> method to investigate the surface evolution of the LIB electrode during DP.</w:t>
      </w:r>
    </w:p>
    <w:p w14:paraId="7EFA051E" w14:textId="6D65BDEF" w:rsidR="00800A71" w:rsidRPr="00C51442" w:rsidRDefault="00800A71" w:rsidP="00084D05">
      <w:pPr>
        <w:spacing w:line="480" w:lineRule="auto"/>
        <w:rPr>
          <w:rFonts w:ascii="Times New Roman" w:hAnsi="Times New Roman"/>
          <w:b/>
          <w:sz w:val="24"/>
          <w:szCs w:val="24"/>
        </w:rPr>
      </w:pPr>
      <w:r w:rsidRPr="00C51442">
        <w:rPr>
          <w:rFonts w:ascii="Times New Roman" w:hAnsi="Times New Roman"/>
          <w:i/>
          <w:iCs/>
          <w:sz w:val="24"/>
          <w:szCs w:val="24"/>
        </w:rPr>
        <w:t>Infrared (IR) thermal imaging</w:t>
      </w:r>
      <w:r w:rsidRPr="00C51442">
        <w:rPr>
          <w:rFonts w:ascii="Times New Roman" w:hAnsi="Times New Roman"/>
          <w:sz w:val="24"/>
          <w:szCs w:val="24"/>
        </w:rPr>
        <w:t xml:space="preserve"> as a temperature mapping method </w:t>
      </w:r>
      <w:proofErr w:type="gramStart"/>
      <w:r w:rsidRPr="00C51442">
        <w:rPr>
          <w:rFonts w:ascii="Times New Roman" w:hAnsi="Times New Roman"/>
          <w:sz w:val="24"/>
          <w:szCs w:val="24"/>
        </w:rPr>
        <w:t>has been</w:t>
      </w:r>
      <w:r w:rsidR="00E769D6">
        <w:rPr>
          <w:rFonts w:ascii="Times New Roman" w:hAnsi="Times New Roman"/>
          <w:sz w:val="24"/>
          <w:szCs w:val="24"/>
        </w:rPr>
        <w:t xml:space="preserve"> used</w:t>
      </w:r>
      <w:proofErr w:type="gramEnd"/>
      <w:r w:rsidR="00E769D6">
        <w:rPr>
          <w:rFonts w:ascii="Times New Roman" w:hAnsi="Times New Roman"/>
          <w:sz w:val="24"/>
          <w:szCs w:val="24"/>
        </w:rPr>
        <w:t xml:space="preserve"> to study operational LIBs.</w:t>
      </w:r>
      <w:r w:rsidRPr="00C51442">
        <w:rPr>
          <w:rFonts w:ascii="Times New Roman" w:hAnsi="Times New Roman"/>
          <w:sz w:val="24"/>
          <w:szCs w:val="24"/>
        </w:rPr>
        <w:fldChar w:fldCharType="begin">
          <w:fldData xml:space="preserve">PEVuZE5vdGU+PENpdGU+PEF1dGhvcj5CYWhpcmFlaTwvQXV0aG9yPjxZZWFyPjIwMTc8L1llYXI+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PEVuZE5vdGU+PENpdGU+PEF1dGhvcj5CYWhpcmFlaTwvQXV0aG9yPjxZZWFyPjIwMTc8L1llYXI+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[63]</w:t>
      </w:r>
      <w:r w:rsidRPr="00C51442">
        <w:rPr>
          <w:rFonts w:ascii="Times New Roman" w:hAnsi="Times New Roman"/>
          <w:sz w:val="24"/>
          <w:szCs w:val="24"/>
        </w:rPr>
        <w:fldChar w:fldCharType="end"/>
      </w:r>
      <w:r w:rsidRPr="00C51442">
        <w:rPr>
          <w:rFonts w:ascii="Times New Roman" w:hAnsi="Times New Roman"/>
          <w:sz w:val="24"/>
          <w:szCs w:val="24"/>
        </w:rPr>
        <w:t xml:space="preserve"> The IR thermal images </w:t>
      </w:r>
      <w:proofErr w:type="gramStart"/>
      <w:r w:rsidRPr="00C51442">
        <w:rPr>
          <w:rFonts w:ascii="Times New Roman" w:hAnsi="Times New Roman"/>
          <w:sz w:val="24"/>
          <w:szCs w:val="24"/>
        </w:rPr>
        <w:t>can be obtained</w:t>
      </w:r>
      <w:proofErr w:type="gramEnd"/>
      <w:r w:rsidRPr="00C51442">
        <w:rPr>
          <w:rFonts w:ascii="Times New Roman" w:hAnsi="Times New Roman"/>
          <w:sz w:val="24"/>
          <w:szCs w:val="24"/>
        </w:rPr>
        <w:t xml:space="preserve"> with a non-contact IR thermal </w:t>
      </w:r>
      <w:r w:rsidRPr="00C51442">
        <w:rPr>
          <w:rFonts w:ascii="Times New Roman" w:hAnsi="Times New Roman"/>
          <w:sz w:val="24"/>
          <w:szCs w:val="24"/>
        </w:rPr>
        <w:lastRenderedPageBreak/>
        <w:t>camera to detect the thermal radiation and convert it to electrical signals for proc</w:t>
      </w:r>
      <w:r w:rsidR="00E769D6">
        <w:rPr>
          <w:rFonts w:ascii="Times New Roman" w:hAnsi="Times New Roman"/>
          <w:sz w:val="24"/>
          <w:szCs w:val="24"/>
        </w:rPr>
        <w:t>essing thermal images or videos.</w:t>
      </w:r>
      <w:r w:rsidRPr="00C51442">
        <w:rPr>
          <w:rFonts w:ascii="Times New Roman" w:hAnsi="Times New Roman"/>
          <w:sz w:val="24"/>
          <w:szCs w:val="24"/>
        </w:rPr>
        <w:fldChar w:fldCharType="begin">
          <w:fldData xml:space="preserve">PEVuZE5vdGU+PENpdGU+PEF1dGhvcj5Nw7ZsbG1hbm48L0F1dGhvcj48WWVhcj4yMDA3PC9ZZWFy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PEVuZE5vdGU+PENpdGU+PEF1dGhvcj5Nw7ZsbG1hbm48L0F1dGhvcj48WWVhcj4yMDA3PC9ZZWFy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[64]</w:t>
      </w:r>
      <w:r w:rsidRPr="00C51442">
        <w:rPr>
          <w:rFonts w:ascii="Times New Roman" w:hAnsi="Times New Roman"/>
          <w:sz w:val="24"/>
          <w:szCs w:val="24"/>
        </w:rPr>
        <w:fldChar w:fldCharType="end"/>
      </w:r>
      <w:r w:rsidRPr="00C51442">
        <w:rPr>
          <w:rFonts w:ascii="Times New Roman" w:hAnsi="Times New Roman"/>
          <w:sz w:val="24"/>
          <w:szCs w:val="24"/>
        </w:rPr>
        <w:t xml:space="preserve"> Although the IR thermal imaging results could be affected by the radiation from object, at</w:t>
      </w:r>
      <w:r w:rsidR="00E769D6">
        <w:rPr>
          <w:rFonts w:ascii="Times New Roman" w:hAnsi="Times New Roman"/>
          <w:sz w:val="24"/>
          <w:szCs w:val="24"/>
        </w:rPr>
        <w:t>mosphere and surrounding object,</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&lt;EndNote&gt;&lt;Cite&gt;&lt;Author&gt;Vollmer&lt;/Author&gt;&lt;Year&gt;2017&lt;/Year&gt;&lt;RecNum&gt;1503&lt;/RecNum&gt;&lt;DisplayText&gt;&lt;style face="superscript"&gt;[65]&lt;/style&gt;&lt;/DisplayText&gt;&lt;record&gt;&lt;rec-number&gt;1503&lt;/rec-number&gt;&lt;foreign-keys&gt;&lt;key app="EN" db-id="w9dw25atcwdswwe9afax95rrz5s92s2ffttz" timestamp="1599661175"&gt;1503&lt;/key&gt;&lt;/foreign-keys&gt;&lt;ref-type name="Book"&gt;6&lt;/ref-type&gt;&lt;contributors&gt;&lt;authors&gt;&lt;author&gt;Vollmer, Michael&lt;/author&gt;&lt;author&gt;Möllmann, Klaus-Peter&lt;/author&gt;&lt;/authors&gt;&lt;/contributors&gt;&lt;titles&gt;&lt;title&gt;Infrared thermal imaging: fundamentals, research and applications&lt;/title&gt;&lt;/titles&gt;&lt;dates&gt;&lt;year&gt;2017&lt;/year&gt;&lt;/dates&gt;&lt;publisher&gt;John Wiley &amp;amp; Sons&lt;/publisher&gt;&lt;isbn&gt;3527693327&lt;/isbn&gt;&lt;urls&gt;&lt;/urls&gt;&lt;/record&gt;&lt;/Cite&gt;&lt;/EndNote&gt;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[65]</w:t>
      </w:r>
      <w:r w:rsidRPr="00C51442">
        <w:rPr>
          <w:rFonts w:ascii="Times New Roman" w:hAnsi="Times New Roman"/>
          <w:sz w:val="24"/>
          <w:szCs w:val="24"/>
        </w:rPr>
        <w:fldChar w:fldCharType="end"/>
      </w:r>
      <w:r w:rsidRPr="00C51442">
        <w:rPr>
          <w:rFonts w:ascii="Times New Roman" w:hAnsi="Times New Roman"/>
          <w:sz w:val="24"/>
          <w:szCs w:val="24"/>
        </w:rPr>
        <w:t xml:space="preserve"> this may be resolved by altering the p</w:t>
      </w:r>
      <w:r w:rsidR="00E769D6">
        <w:rPr>
          <w:rFonts w:ascii="Times New Roman" w:hAnsi="Times New Roman"/>
          <w:sz w:val="24"/>
          <w:szCs w:val="24"/>
        </w:rPr>
        <w:t>osition of the IR camera by 45°.</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&lt;EndNote&gt;&lt;Cite&gt;&lt;Author&gt;Panchal&lt;/Author&gt;&lt;Year&gt;2016&lt;/Year&gt;&lt;RecNum&gt;1504&lt;/RecNum&gt;&lt;DisplayText&gt;&lt;style face="superscript"&gt;[66]&lt;/style&gt;&lt;/DisplayText&gt;&lt;record&gt;&lt;rec-number&gt;1504&lt;/rec-number&gt;&lt;foreign-keys&gt;&lt;key app="EN" db-id="w9dw25atcwdswwe9afax95rrz5s92s2ffttz" timestamp="1599661175"&gt;1504&lt;/key&gt;&lt;/foreign-keys&gt;&lt;ref-type name="Journal Article"&gt;17&lt;/ref-type&gt;&lt;contributors&gt;&lt;authors&gt;&lt;author&gt;Panchal, Satyam&lt;/author&gt;&lt;author&gt;Dincer, Ibrahim&lt;/author&gt;&lt;author&gt;Agelin-Chaab, Martin&lt;/author&gt;&lt;author&gt;Fraser, Roydon&lt;/author&gt;&lt;author&gt;Fowler, Michael&lt;/author&gt;&lt;/authors&gt;&lt;/contributors&gt;&lt;titles&gt;&lt;title&gt;Experimental and simulated temperature variations in a LiFePO4-20 Ah battery during discharge process&lt;/title&gt;&lt;secondary-title&gt;Applied Energy&lt;/secondary-title&gt;&lt;/titles&gt;&lt;periodical&gt;&lt;full-title&gt;Applied Energy&lt;/full-title&gt;&lt;/periodical&gt;&lt;pages&gt;504-515&lt;/pages&gt;&lt;volume&gt;180&lt;/volume&gt;&lt;dates&gt;&lt;year&gt;2016&lt;/year&gt;&lt;/dates&gt;&lt;isbn&gt;0306-2619&lt;/isbn&gt;&lt;urls&gt;&lt;/urls&gt;&lt;/record&gt;&lt;/Cite&gt;&lt;/EndNote&gt;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[66]</w:t>
      </w:r>
      <w:r w:rsidRPr="00C51442">
        <w:rPr>
          <w:rFonts w:ascii="Times New Roman" w:hAnsi="Times New Roman"/>
          <w:sz w:val="24"/>
          <w:szCs w:val="24"/>
        </w:rPr>
        <w:fldChar w:fldCharType="end"/>
      </w:r>
      <w:r w:rsidRPr="00C51442">
        <w:rPr>
          <w:rFonts w:ascii="Times New Roman" w:hAnsi="Times New Roman"/>
          <w:sz w:val="24"/>
          <w:szCs w:val="24"/>
        </w:rPr>
        <w:t xml:space="preserve"> It has been reported that</w:t>
      </w:r>
      <w:r w:rsidR="00D63B53" w:rsidRPr="00C51442">
        <w:rPr>
          <w:rFonts w:ascii="Times New Roman" w:hAnsi="Times New Roman"/>
          <w:sz w:val="24"/>
          <w:szCs w:val="24"/>
        </w:rPr>
        <w:t xml:space="preserve"> thermal sensitivities of 0.03</w:t>
      </w:r>
      <w:r w:rsidR="00F04F13" w:rsidRPr="00C51442">
        <w:rPr>
          <w:rFonts w:ascii="Times New Roman" w:hAnsi="Times New Roman"/>
          <w:sz w:val="24"/>
          <w:szCs w:val="24"/>
        </w:rPr>
        <w:t>-</w:t>
      </w:r>
      <w:r w:rsidRPr="00C51442">
        <w:rPr>
          <w:rFonts w:ascii="Times New Roman" w:hAnsi="Times New Roman"/>
          <w:sz w:val="24"/>
          <w:szCs w:val="24"/>
        </w:rPr>
        <w:t>0.09 °C within the temperature rang</w:t>
      </w:r>
      <w:r w:rsidR="00E769D6">
        <w:rPr>
          <w:rFonts w:ascii="Times New Roman" w:hAnsi="Times New Roman"/>
          <w:sz w:val="24"/>
          <w:szCs w:val="24"/>
        </w:rPr>
        <w:t>e of 0-120 °C could be achieved,</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&lt;EndNote&gt;&lt;Cite&gt;&lt;Author&gt;Goutam&lt;/Author&gt;&lt;Year&gt;2015&lt;/Year&gt;&lt;RecNum&gt;1498&lt;/RecNum&gt;&lt;DisplayText&gt;&lt;style face="superscript"&gt;[63b, 63d]&lt;/style&gt;&lt;/DisplayText&gt;&lt;record&gt;&lt;rec-number&gt;1498&lt;/rec-number&gt;&lt;foreign-keys&gt;&lt;key app="EN" db-id="w9dw25atcwdswwe9afax95rrz5s92s2ffttz" timestamp="1599661174"&gt;1498&lt;/key&gt;&lt;/foreign-keys&gt;&lt;ref-type name="Journal Article"&gt;17&lt;/ref-type&gt;&lt;contributors&gt;&lt;authors&gt;&lt;author&gt;Goutam, Shovon&lt;/author&gt;&lt;author&gt;Timmermans, Jean-Marc&lt;/author&gt;&lt;author&gt;Omar, Noshin&lt;/author&gt;&lt;author&gt;Bossche, Peter Van den&lt;/author&gt;&lt;author&gt;Van Mierlo, Joeri&lt;/author&gt;&lt;/authors&gt;&lt;/contributors&gt;&lt;titles&gt;&lt;title&gt;Comparative study of surface temperature behavior of commercial li-ion pouch cells of different chemistries and capacities by infrared thermography&lt;/title&gt;&lt;secondary-title&gt;Energies&lt;/secondary-title&gt;&lt;/titles&gt;&lt;periodical&gt;&lt;full-title&gt;Energies&lt;/full-title&gt;&lt;/periodical&gt;&lt;pages&gt;8175-8192&lt;/pages&gt;&lt;volume&gt;8&lt;/volume&gt;&lt;number&gt;8&lt;/number&gt;&lt;dates&gt;&lt;year&gt;2015&lt;/year&gt;&lt;/dates&gt;&lt;urls&gt;&lt;/urls&gt;&lt;/record&gt;&lt;/Cite&gt;&lt;Cite&gt;&lt;Author&gt;Kosch&lt;/Author&gt;&lt;Year&gt;2017&lt;/Year&gt;&lt;RecNum&gt;1502&lt;/RecNum&gt;&lt;record&gt;&lt;rec-number&gt;1502&lt;/rec-number&gt;&lt;foreign-keys&gt;&lt;key app="EN" db-id="w9dw25atcwdswwe9afax95rrz5s92s2ffttz" timestamp="1599661175"&gt;1502&lt;/key&gt;&lt;/foreign-keys&gt;&lt;ref-type name="Journal Article"&gt;17&lt;/ref-type&gt;&lt;contributors&gt;&lt;authors&gt;&lt;author&gt;Kosch, Stephan&lt;/author&gt;&lt;author&gt;Rheinfeld, Alexander&lt;/author&gt;&lt;author&gt;Erhard, Simon V&lt;/author&gt;&lt;author&gt;Jossen, Andreas&lt;/author&gt;&lt;/authors&gt;&lt;/contributors&gt;&lt;titles&gt;&lt;title&gt;An extended polarization model to study the influence of current collector geometry of large-format lithium-ion pouch cells&lt;/title&gt;&lt;secondary-title&gt;Journal of Power Sources&lt;/secondary-title&gt;&lt;/titles&gt;&lt;periodical&gt;&lt;full-title&gt;Journal of Power Sources&lt;/full-title&gt;&lt;/periodical&gt;&lt;pages&gt;666-676&lt;/pages&gt;&lt;volume&gt;342&lt;/volume&gt;&lt;dates&gt;&lt;year&gt;2017&lt;/year&gt;&lt;/dates&gt;&lt;isbn&gt;0378-7753&lt;/isbn&gt;&lt;urls&gt;&lt;/urls&gt;&lt;/record&gt;&lt;/Cite&gt;&lt;/EndNote&gt;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[63b, 63d]</w:t>
      </w:r>
      <w:r w:rsidRPr="00C51442">
        <w:rPr>
          <w:rFonts w:ascii="Times New Roman" w:hAnsi="Times New Roman"/>
          <w:sz w:val="24"/>
          <w:szCs w:val="24"/>
        </w:rPr>
        <w:fldChar w:fldCharType="end"/>
      </w:r>
      <w:r w:rsidRPr="00C51442">
        <w:rPr>
          <w:rFonts w:ascii="Times New Roman" w:hAnsi="Times New Roman"/>
          <w:sz w:val="24"/>
          <w:szCs w:val="24"/>
        </w:rPr>
        <w:t xml:space="preserve"> and the spatial resolutions </w:t>
      </w:r>
      <w:r w:rsidR="00E769D6">
        <w:rPr>
          <w:rFonts w:ascii="Times New Roman" w:hAnsi="Times New Roman"/>
          <w:sz w:val="24"/>
          <w:szCs w:val="24"/>
        </w:rPr>
        <w:t>of 0.1-0.3 mm could be attained.</w:t>
      </w:r>
      <w:r w:rsidRPr="00C51442">
        <w:rPr>
          <w:rFonts w:ascii="Times New Roman" w:hAnsi="Times New Roman"/>
          <w:sz w:val="24"/>
          <w:szCs w:val="24"/>
        </w:rPr>
        <w:fldChar w:fldCharType="begin">
          <w:fldData xml:space="preserve">PEVuZE5vdGU+PENpdGU+PEF1dGhvcj5Sb2JpbnNvbjwvQXV0aG9yPjxZZWFyPjIwMTQ8L1llYXI+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PEVuZE5vdGU+PENpdGU+PEF1dGhvcj5Sb2JpbnNvbjwvQXV0aG9yPjxZZWFyPjIwMTQ8L1llYXI+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[63f, 67]</w:t>
      </w:r>
      <w:r w:rsidRPr="00C51442">
        <w:rPr>
          <w:rFonts w:ascii="Times New Roman" w:hAnsi="Times New Roman"/>
          <w:sz w:val="24"/>
          <w:szCs w:val="24"/>
        </w:rPr>
        <w:fldChar w:fldCharType="end"/>
      </w:r>
      <w:r w:rsidRPr="00C51442">
        <w:rPr>
          <w:rFonts w:ascii="Times New Roman" w:hAnsi="Times New Roman"/>
          <w:sz w:val="24"/>
          <w:szCs w:val="24"/>
        </w:rPr>
        <w:t xml:space="preserve"> </w:t>
      </w:r>
      <w:r w:rsidR="00484150" w:rsidRPr="00C51442">
        <w:rPr>
          <w:rFonts w:ascii="Times New Roman" w:hAnsi="Times New Roman"/>
          <w:sz w:val="24"/>
          <w:szCs w:val="24"/>
        </w:rPr>
        <w:t xml:space="preserve"> </w:t>
      </w:r>
      <w:r w:rsidR="00484150" w:rsidRPr="00C51442">
        <w:rPr>
          <w:rFonts w:ascii="Times New Roman" w:hAnsi="Times New Roman"/>
          <w:sz w:val="24"/>
          <w:szCs w:val="24"/>
        </w:rPr>
        <w:fldChar w:fldCharType="begin"/>
      </w:r>
      <w:r w:rsidR="00484150" w:rsidRPr="00C51442">
        <w:rPr>
          <w:rFonts w:ascii="Times New Roman" w:hAnsi="Times New Roman"/>
          <w:sz w:val="24"/>
          <w:szCs w:val="24"/>
        </w:rPr>
        <w:instrText xml:space="preserve"> REF _Ref56261061 \h </w:instrText>
      </w:r>
      <w:r w:rsidR="009870E8" w:rsidRPr="00C51442">
        <w:rPr>
          <w:rFonts w:ascii="Times New Roman" w:hAnsi="Times New Roman"/>
          <w:sz w:val="24"/>
          <w:szCs w:val="24"/>
        </w:rPr>
        <w:instrText xml:space="preserve"> \* MERGEFORMAT </w:instrText>
      </w:r>
      <w:r w:rsidR="00484150" w:rsidRPr="00C51442">
        <w:rPr>
          <w:rFonts w:ascii="Times New Roman" w:hAnsi="Times New Roman"/>
          <w:sz w:val="24"/>
          <w:szCs w:val="24"/>
        </w:rPr>
      </w:r>
      <w:r w:rsidR="00484150" w:rsidRPr="00C51442">
        <w:rPr>
          <w:rFonts w:ascii="Times New Roman" w:hAnsi="Times New Roman"/>
          <w:sz w:val="24"/>
          <w:szCs w:val="24"/>
        </w:rPr>
        <w:fldChar w:fldCharType="separate"/>
      </w:r>
      <w:r w:rsidR="00E044E1" w:rsidRPr="00C51442">
        <w:rPr>
          <w:rFonts w:ascii="Times New Roman" w:hAnsi="Times New Roman"/>
          <w:sz w:val="24"/>
          <w:szCs w:val="24"/>
        </w:rPr>
        <w:t xml:space="preserve">Figure </w:t>
      </w:r>
      <w:r w:rsidR="00E044E1" w:rsidRPr="00C51442">
        <w:rPr>
          <w:rFonts w:ascii="Times New Roman" w:hAnsi="Times New Roman"/>
          <w:noProof/>
          <w:sz w:val="24"/>
          <w:szCs w:val="24"/>
        </w:rPr>
        <w:t>6</w:t>
      </w:r>
      <w:r w:rsidR="00484150" w:rsidRPr="00C51442">
        <w:rPr>
          <w:rFonts w:ascii="Times New Roman" w:hAnsi="Times New Roman"/>
          <w:sz w:val="24"/>
          <w:szCs w:val="24"/>
        </w:rPr>
        <w:fldChar w:fldCharType="end"/>
      </w:r>
      <w:r w:rsidR="00484150" w:rsidRPr="00C51442">
        <w:rPr>
          <w:rFonts w:ascii="Times New Roman" w:hAnsi="Times New Roman"/>
          <w:sz w:val="24"/>
          <w:szCs w:val="24"/>
        </w:rPr>
        <w:t xml:space="preserve"> (g) is an example of the surface temperature profile of a cathode coating obtained by IR thermal camera, which could be used to learn about solvent evaporation and </w:t>
      </w:r>
      <w:r w:rsidR="0041431B" w:rsidRPr="00C51442">
        <w:rPr>
          <w:rFonts w:ascii="Times New Roman" w:hAnsi="Times New Roman"/>
          <w:sz w:val="24"/>
          <w:szCs w:val="24"/>
        </w:rPr>
        <w:t xml:space="preserve">surface temperature variation. </w:t>
      </w:r>
    </w:p>
    <w:p w14:paraId="58A35F29" w14:textId="77777777" w:rsidR="004253B7" w:rsidRPr="00C51442" w:rsidRDefault="00476A36" w:rsidP="00084D05">
      <w:pPr>
        <w:spacing w:line="480" w:lineRule="auto"/>
        <w:rPr>
          <w:rFonts w:ascii="Times New Roman" w:hAnsi="Times New Roman"/>
          <w:sz w:val="24"/>
          <w:szCs w:val="24"/>
        </w:rPr>
      </w:pPr>
      <w:r w:rsidRPr="00C51442">
        <w:rPr>
          <w:rFonts w:ascii="Times New Roman" w:hAnsi="Times New Roman"/>
          <w:i/>
          <w:iCs/>
          <w:sz w:val="24"/>
          <w:szCs w:val="24"/>
        </w:rPr>
        <w:t>M</w:t>
      </w:r>
      <w:r w:rsidR="00A2545E" w:rsidRPr="00C51442">
        <w:rPr>
          <w:rFonts w:ascii="Times New Roman" w:hAnsi="Times New Roman"/>
          <w:i/>
          <w:iCs/>
          <w:sz w:val="24"/>
          <w:szCs w:val="24"/>
        </w:rPr>
        <w:t xml:space="preserve">ercury intrusion </w:t>
      </w:r>
      <w:proofErr w:type="spellStart"/>
      <w:r w:rsidR="00A2545E" w:rsidRPr="00C51442">
        <w:rPr>
          <w:rFonts w:ascii="Times New Roman" w:hAnsi="Times New Roman"/>
          <w:i/>
          <w:iCs/>
          <w:sz w:val="24"/>
          <w:szCs w:val="24"/>
        </w:rPr>
        <w:t>porosimetry</w:t>
      </w:r>
      <w:proofErr w:type="spellEnd"/>
      <w:r w:rsidR="00A2545E" w:rsidRPr="00C51442">
        <w:rPr>
          <w:rFonts w:ascii="Times New Roman" w:hAnsi="Times New Roman"/>
          <w:i/>
          <w:iCs/>
          <w:sz w:val="24"/>
          <w:szCs w:val="24"/>
        </w:rPr>
        <w:t xml:space="preserve"> (MIP)</w:t>
      </w:r>
      <w:r w:rsidR="008A0554" w:rsidRPr="00C51442">
        <w:rPr>
          <w:rFonts w:ascii="Times New Roman" w:hAnsi="Times New Roman"/>
          <w:sz w:val="24"/>
          <w:szCs w:val="24"/>
        </w:rPr>
        <w:t xml:space="preserve"> </w:t>
      </w:r>
      <w:proofErr w:type="gramStart"/>
      <w:r w:rsidR="00B36BFC" w:rsidRPr="00C51442">
        <w:rPr>
          <w:rFonts w:ascii="Times New Roman" w:hAnsi="Times New Roman"/>
          <w:sz w:val="24"/>
          <w:szCs w:val="24"/>
        </w:rPr>
        <w:t>has been used</w:t>
      </w:r>
      <w:proofErr w:type="gramEnd"/>
      <w:r w:rsidR="00B36BFC" w:rsidRPr="00C51442">
        <w:rPr>
          <w:rFonts w:ascii="Times New Roman" w:hAnsi="Times New Roman"/>
          <w:sz w:val="24"/>
          <w:szCs w:val="24"/>
        </w:rPr>
        <w:t xml:space="preserve"> to</w:t>
      </w:r>
      <w:r w:rsidR="00C456A1" w:rsidRPr="00C51442">
        <w:rPr>
          <w:rFonts w:ascii="Times New Roman" w:hAnsi="Times New Roman"/>
          <w:sz w:val="24"/>
          <w:szCs w:val="24"/>
        </w:rPr>
        <w:t xml:space="preserve"> measure the pore size distri</w:t>
      </w:r>
      <w:r w:rsidR="00B36BFC" w:rsidRPr="00C51442">
        <w:rPr>
          <w:rFonts w:ascii="Times New Roman" w:hAnsi="Times New Roman"/>
          <w:sz w:val="24"/>
          <w:szCs w:val="24"/>
        </w:rPr>
        <w:t>bution of the dried anode film</w:t>
      </w:r>
      <w:r w:rsidR="00C456A1" w:rsidRPr="00C51442">
        <w:rPr>
          <w:rFonts w:ascii="Times New Roman" w:hAnsi="Times New Roman"/>
          <w:sz w:val="24"/>
          <w:szCs w:val="24"/>
        </w:rPr>
        <w:t>.</w:t>
      </w:r>
      <w:r w:rsidR="004A22F1" w:rsidRPr="00C51442">
        <w:rPr>
          <w:rFonts w:ascii="Times New Roman" w:hAnsi="Times New Roman"/>
          <w:sz w:val="24"/>
          <w:szCs w:val="24"/>
        </w:rPr>
        <w:t xml:space="preserve"> </w:t>
      </w:r>
      <w:r w:rsidR="00BF49A2" w:rsidRPr="00C51442">
        <w:rPr>
          <w:rFonts w:ascii="Times New Roman" w:hAnsi="Times New Roman"/>
          <w:sz w:val="24"/>
          <w:szCs w:val="24"/>
        </w:rPr>
        <w:t xml:space="preserve">This </w:t>
      </w:r>
      <w:r w:rsidR="0098160E" w:rsidRPr="00C51442">
        <w:rPr>
          <w:rFonts w:ascii="Times New Roman" w:hAnsi="Times New Roman"/>
          <w:sz w:val="24"/>
          <w:szCs w:val="24"/>
        </w:rPr>
        <w:t xml:space="preserve">is a </w:t>
      </w:r>
      <w:r w:rsidR="00144857" w:rsidRPr="00C51442">
        <w:rPr>
          <w:rFonts w:ascii="Times New Roman" w:hAnsi="Times New Roman"/>
          <w:sz w:val="24"/>
          <w:szCs w:val="24"/>
        </w:rPr>
        <w:t>quantitative</w:t>
      </w:r>
      <w:r w:rsidR="0098160E" w:rsidRPr="00C51442">
        <w:rPr>
          <w:rFonts w:ascii="Times New Roman" w:hAnsi="Times New Roman"/>
          <w:sz w:val="24"/>
          <w:szCs w:val="24"/>
        </w:rPr>
        <w:t xml:space="preserve"> </w:t>
      </w:r>
      <w:r w:rsidR="00BF49A2" w:rsidRPr="00C51442">
        <w:rPr>
          <w:rFonts w:ascii="Times New Roman" w:hAnsi="Times New Roman"/>
          <w:sz w:val="24"/>
          <w:szCs w:val="24"/>
        </w:rPr>
        <w:t xml:space="preserve">technique </w:t>
      </w:r>
      <w:r w:rsidR="0098160E" w:rsidRPr="00C51442">
        <w:rPr>
          <w:rFonts w:ascii="Times New Roman" w:hAnsi="Times New Roman"/>
          <w:sz w:val="24"/>
          <w:szCs w:val="24"/>
        </w:rPr>
        <w:t xml:space="preserve">which </w:t>
      </w:r>
      <w:r w:rsidR="00BF49A2" w:rsidRPr="00C51442">
        <w:rPr>
          <w:rFonts w:ascii="Times New Roman" w:hAnsi="Times New Roman"/>
          <w:sz w:val="24"/>
          <w:szCs w:val="24"/>
        </w:rPr>
        <w:t xml:space="preserve">is capable </w:t>
      </w:r>
      <w:r w:rsidR="00144857" w:rsidRPr="00C51442">
        <w:rPr>
          <w:rFonts w:ascii="Times New Roman" w:hAnsi="Times New Roman"/>
          <w:sz w:val="24"/>
          <w:szCs w:val="24"/>
        </w:rPr>
        <w:t>of</w:t>
      </w:r>
      <w:r w:rsidR="00BF49A2" w:rsidRPr="00C51442">
        <w:rPr>
          <w:rFonts w:ascii="Times New Roman" w:hAnsi="Times New Roman"/>
          <w:sz w:val="24"/>
          <w:szCs w:val="24"/>
        </w:rPr>
        <w:t xml:space="preserve"> </w:t>
      </w:r>
      <w:r w:rsidR="00334ED3" w:rsidRPr="00C51442">
        <w:rPr>
          <w:rFonts w:ascii="Times New Roman" w:hAnsi="Times New Roman"/>
          <w:sz w:val="24"/>
          <w:szCs w:val="24"/>
        </w:rPr>
        <w:t>analysi</w:t>
      </w:r>
      <w:r w:rsidR="00144857" w:rsidRPr="00C51442">
        <w:rPr>
          <w:rFonts w:ascii="Times New Roman" w:hAnsi="Times New Roman"/>
          <w:sz w:val="24"/>
          <w:szCs w:val="24"/>
        </w:rPr>
        <w:t>ng</w:t>
      </w:r>
      <w:r w:rsidR="00334ED3" w:rsidRPr="00C51442">
        <w:rPr>
          <w:rFonts w:ascii="Times New Roman" w:hAnsi="Times New Roman"/>
          <w:sz w:val="24"/>
          <w:szCs w:val="24"/>
        </w:rPr>
        <w:t xml:space="preserve"> a large volume (</w:t>
      </w:r>
      <w:proofErr w:type="spellStart"/>
      <w:proofErr w:type="gramStart"/>
      <w:r w:rsidR="00334ED3" w:rsidRPr="00C51442">
        <w:rPr>
          <w:rFonts w:ascii="Times New Roman" w:hAnsi="Times New Roman"/>
          <w:sz w:val="24"/>
          <w:szCs w:val="24"/>
        </w:rPr>
        <w:t>marco</w:t>
      </w:r>
      <w:proofErr w:type="spellEnd"/>
      <w:proofErr w:type="gramEnd"/>
      <w:r w:rsidR="00334ED3" w:rsidRPr="00C51442">
        <w:rPr>
          <w:rFonts w:ascii="Times New Roman" w:hAnsi="Times New Roman"/>
          <w:sz w:val="24"/>
          <w:szCs w:val="24"/>
        </w:rPr>
        <w:t xml:space="preserve"> or over) of the LIB electrode to obtain a more representative porous structure in both </w:t>
      </w:r>
      <w:proofErr w:type="spellStart"/>
      <w:r w:rsidR="00334ED3" w:rsidRPr="00C51442">
        <w:rPr>
          <w:rFonts w:ascii="Times New Roman" w:hAnsi="Times New Roman"/>
          <w:sz w:val="24"/>
          <w:szCs w:val="24"/>
        </w:rPr>
        <w:t>nano</w:t>
      </w:r>
      <w:proofErr w:type="spellEnd"/>
      <w:r w:rsidR="00334ED3" w:rsidRPr="00C51442">
        <w:rPr>
          <w:rFonts w:ascii="Times New Roman" w:hAnsi="Times New Roman"/>
          <w:sz w:val="24"/>
          <w:szCs w:val="24"/>
        </w:rPr>
        <w:t>- and micro- scale resolutions</w:t>
      </w:r>
      <w:r w:rsidR="0098160E" w:rsidRPr="00C51442">
        <w:rPr>
          <w:rFonts w:ascii="Times New Roman" w:hAnsi="Times New Roman"/>
          <w:sz w:val="24"/>
          <w:szCs w:val="24"/>
        </w:rPr>
        <w:t>.</w:t>
      </w:r>
    </w:p>
    <w:p w14:paraId="0E868D20" w14:textId="14C91C87" w:rsidR="0031633A" w:rsidRPr="00C51442" w:rsidRDefault="006769FA" w:rsidP="00084D05">
      <w:pPr>
        <w:spacing w:line="480" w:lineRule="auto"/>
        <w:rPr>
          <w:rFonts w:ascii="Times New Roman" w:hAnsi="Times New Roman"/>
          <w:b/>
          <w:sz w:val="24"/>
          <w:szCs w:val="24"/>
        </w:rPr>
      </w:pPr>
      <w:proofErr w:type="gramStart"/>
      <w:r w:rsidRPr="00C51442">
        <w:rPr>
          <w:rFonts w:ascii="Times New Roman" w:hAnsi="Times New Roman"/>
          <w:i/>
          <w:iCs/>
          <w:sz w:val="24"/>
          <w:szCs w:val="24"/>
        </w:rPr>
        <w:t>Light</w:t>
      </w:r>
      <w:r w:rsidR="007822BE" w:rsidRPr="00C51442">
        <w:rPr>
          <w:rFonts w:ascii="Times New Roman" w:hAnsi="Times New Roman"/>
          <w:i/>
          <w:sz w:val="24"/>
          <w:szCs w:val="24"/>
        </w:rPr>
        <w:t xml:space="preserve"> </w:t>
      </w:r>
      <w:r w:rsidRPr="00C51442">
        <w:rPr>
          <w:rFonts w:ascii="Times New Roman" w:hAnsi="Times New Roman"/>
          <w:i/>
          <w:sz w:val="24"/>
          <w:szCs w:val="24"/>
        </w:rPr>
        <w:t>base</w:t>
      </w:r>
      <w:r w:rsidR="00F17CCA" w:rsidRPr="00C51442">
        <w:rPr>
          <w:rFonts w:ascii="Times New Roman" w:hAnsi="Times New Roman"/>
          <w:i/>
          <w:sz w:val="24"/>
          <w:szCs w:val="24"/>
        </w:rPr>
        <w:t>d</w:t>
      </w:r>
      <w:proofErr w:type="gramEnd"/>
      <w:r w:rsidRPr="00C51442">
        <w:rPr>
          <w:rFonts w:ascii="Times New Roman" w:hAnsi="Times New Roman"/>
          <w:i/>
          <w:sz w:val="24"/>
          <w:szCs w:val="24"/>
        </w:rPr>
        <w:t xml:space="preserve"> methods</w:t>
      </w:r>
      <w:r w:rsidRPr="00C51442">
        <w:rPr>
          <w:rFonts w:ascii="Times New Roman" w:hAnsi="Times New Roman"/>
          <w:sz w:val="24"/>
          <w:szCs w:val="24"/>
        </w:rPr>
        <w:t xml:space="preserve"> are difficult to use in black </w:t>
      </w:r>
      <w:r w:rsidR="0070659B" w:rsidRPr="00C51442">
        <w:rPr>
          <w:rFonts w:ascii="Times New Roman" w:hAnsi="Times New Roman"/>
          <w:sz w:val="24"/>
          <w:szCs w:val="24"/>
        </w:rPr>
        <w:t>slurries</w:t>
      </w:r>
      <w:r w:rsidRPr="00C51442">
        <w:rPr>
          <w:rFonts w:ascii="Times New Roman" w:hAnsi="Times New Roman"/>
          <w:sz w:val="24"/>
          <w:szCs w:val="24"/>
        </w:rPr>
        <w:t>, as the light waves are absorbed by the</w:t>
      </w:r>
      <w:r w:rsidR="0070659B" w:rsidRPr="00C51442">
        <w:rPr>
          <w:rFonts w:ascii="Times New Roman" w:hAnsi="Times New Roman"/>
          <w:sz w:val="24"/>
          <w:szCs w:val="24"/>
        </w:rPr>
        <w:t xml:space="preserve"> slurry co</w:t>
      </w:r>
      <w:r w:rsidRPr="00C51442">
        <w:rPr>
          <w:rFonts w:ascii="Times New Roman" w:hAnsi="Times New Roman"/>
          <w:sz w:val="24"/>
          <w:szCs w:val="24"/>
        </w:rPr>
        <w:t xml:space="preserve">mponents. </w:t>
      </w:r>
      <w:proofErr w:type="gramStart"/>
      <w:r w:rsidR="00144857" w:rsidRPr="00C51442">
        <w:rPr>
          <w:rFonts w:ascii="Times New Roman" w:hAnsi="Times New Roman"/>
          <w:sz w:val="24"/>
          <w:szCs w:val="24"/>
        </w:rPr>
        <w:t>But</w:t>
      </w:r>
      <w:proofErr w:type="gramEnd"/>
      <w:r w:rsidR="00144857" w:rsidRPr="00C51442">
        <w:rPr>
          <w:rFonts w:ascii="Times New Roman" w:hAnsi="Times New Roman"/>
          <w:sz w:val="24"/>
          <w:szCs w:val="24"/>
        </w:rPr>
        <w:t xml:space="preserve"> can be used for polymeric coatings. </w:t>
      </w:r>
      <w:r w:rsidR="004253B7" w:rsidRPr="00C51442">
        <w:rPr>
          <w:rFonts w:ascii="Times New Roman" w:hAnsi="Times New Roman"/>
          <w:sz w:val="24"/>
          <w:szCs w:val="24"/>
        </w:rPr>
        <w:t>Multi-speckle diffusion wave spectroscopy (MSDWS)</w:t>
      </w:r>
      <w:r w:rsidR="00E34470" w:rsidRPr="00C51442">
        <w:rPr>
          <w:rFonts w:ascii="Times New Roman" w:hAnsi="Times New Roman"/>
          <w:b/>
          <w:sz w:val="24"/>
          <w:szCs w:val="24"/>
        </w:rPr>
        <w:t xml:space="preserve"> </w:t>
      </w:r>
      <w:r w:rsidR="004253B7" w:rsidRPr="00C51442">
        <w:rPr>
          <w:rFonts w:ascii="Times New Roman" w:hAnsi="Times New Roman"/>
          <w:sz w:val="24"/>
          <w:szCs w:val="24"/>
        </w:rPr>
        <w:t xml:space="preserve">is a technique based for light </w:t>
      </w:r>
      <w:proofErr w:type="gramStart"/>
      <w:r w:rsidR="004253B7" w:rsidRPr="00C51442">
        <w:rPr>
          <w:rFonts w:ascii="Times New Roman" w:hAnsi="Times New Roman"/>
          <w:sz w:val="24"/>
          <w:szCs w:val="24"/>
        </w:rPr>
        <w:t>scattering which</w:t>
      </w:r>
      <w:proofErr w:type="gramEnd"/>
      <w:r w:rsidR="004253B7" w:rsidRPr="00C51442">
        <w:rPr>
          <w:rFonts w:ascii="Times New Roman" w:hAnsi="Times New Roman"/>
          <w:sz w:val="24"/>
          <w:szCs w:val="24"/>
        </w:rPr>
        <w:t xml:space="preserve"> has been developed to study colloidal material properties during DP by measuring the size</w:t>
      </w:r>
      <w:r w:rsidR="00662DAC" w:rsidRPr="00C51442">
        <w:rPr>
          <w:rFonts w:ascii="Times New Roman" w:hAnsi="Times New Roman"/>
          <w:sz w:val="24"/>
          <w:szCs w:val="24"/>
        </w:rPr>
        <w:t>,</w:t>
      </w:r>
      <w:r w:rsidR="004253B7" w:rsidRPr="00C51442">
        <w:rPr>
          <w:rFonts w:ascii="Times New Roman" w:hAnsi="Times New Roman"/>
          <w:sz w:val="24"/>
          <w:szCs w:val="24"/>
        </w:rPr>
        <w:t xml:space="preserve"> molecular weight </w:t>
      </w:r>
      <w:r w:rsidR="00662DAC" w:rsidRPr="00C51442">
        <w:rPr>
          <w:rFonts w:ascii="Times New Roman" w:hAnsi="Times New Roman"/>
          <w:sz w:val="24"/>
          <w:szCs w:val="24"/>
        </w:rPr>
        <w:t>and relaxation of the</w:t>
      </w:r>
      <w:r w:rsidR="00D17BEE" w:rsidRPr="00C51442">
        <w:rPr>
          <w:rFonts w:ascii="Times New Roman" w:hAnsi="Times New Roman"/>
          <w:sz w:val="24"/>
          <w:szCs w:val="24"/>
        </w:rPr>
        <w:t xml:space="preserve"> particles</w:t>
      </w:r>
      <w:r w:rsidR="009444B2">
        <w:rPr>
          <w:rFonts w:ascii="Times New Roman" w:hAnsi="Times New Roman"/>
          <w:sz w:val="24"/>
          <w:szCs w:val="24"/>
        </w:rPr>
        <w:t>.</w:t>
      </w:r>
      <w:r w:rsidR="004253B7" w:rsidRPr="00C51442">
        <w:rPr>
          <w:rFonts w:ascii="Times New Roman" w:hAnsi="Times New Roman"/>
          <w:sz w:val="24"/>
          <w:szCs w:val="24"/>
        </w:rPr>
        <w:fldChar w:fldCharType="begin">
          <w:fldData xml:space="preserve">PEVuZE5vdGU+PENpdGU+PEF1dGhvcj5OYXJpdGE8L0F1dGhvcj48WWVhcj4yMDA0PC9ZZWFyPjxS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PEVuZE5vdGU+PENpdGU+PEF1dGhvcj5OYXJpdGE8L0F1dGhvcj48WWVhcj4yMDA0PC9ZZWFyPjxS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004253B7" w:rsidRPr="00C51442">
        <w:rPr>
          <w:rFonts w:ascii="Times New Roman" w:hAnsi="Times New Roman"/>
          <w:sz w:val="24"/>
          <w:szCs w:val="24"/>
        </w:rPr>
      </w:r>
      <w:r w:rsidR="004253B7"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[68]</w:t>
      </w:r>
      <w:r w:rsidR="004253B7" w:rsidRPr="00C51442">
        <w:rPr>
          <w:rFonts w:ascii="Times New Roman" w:hAnsi="Times New Roman"/>
          <w:sz w:val="24"/>
          <w:szCs w:val="24"/>
        </w:rPr>
        <w:fldChar w:fldCharType="end"/>
      </w:r>
      <w:r w:rsidR="004253B7"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&lt;EndNote&gt;&lt;Cite&gt;&lt;Author&gt;Lee&lt;/Author&gt;&lt;Year&gt;2013&lt;/Year&gt;&lt;RecNum&gt;1482&lt;/RecNum&gt;&lt;DisplayText&gt;&lt;style face="superscript"&gt;[69]&lt;/style&gt;&lt;/DisplayText&gt;&lt;record&gt;&lt;rec-number&gt;1482&lt;/rec-number&gt;&lt;foreign-keys&gt;&lt;key app="EN" db-id="w9dw25atcwdswwe9afax95rrz5s92s2ffttz" timestamp="1599661174"&gt;1482&lt;/key&gt;&lt;/foreign-keys&gt;&lt;ref-type name="Journal Article"&gt;17&lt;/ref-type&gt;&lt;contributors&gt;&lt;authors&gt;&lt;author&gt;Lee, Jeong Yong&lt;/author&gt;&lt;author&gt;Hwang, Ji Won&lt;/author&gt;&lt;author&gt;Jung, Hyun Wook&lt;/author&gt;&lt;author&gt;Kim, Sung Hyun&lt;/author&gt;&lt;author&gt;Lee, Seong Jae&lt;/author&gt;&lt;author&gt;Yoon, Kisun&lt;/author&gt;&lt;author&gt;Weitz, David A&lt;/author&gt;&lt;/authors&gt;&lt;/contributors&gt;&lt;titles&gt;&lt;title&gt;Fast dynamics and relaxation of colloidal drops during the drying process using multispeckle diffusing wave spectroscopy&lt;/title&gt;&lt;secondary-title&gt;Langmuir&lt;/secondary-title&gt;&lt;/titles&gt;&lt;periodical&gt;&lt;full-title&gt;Langmuir&lt;/full-title&gt;&lt;/periodical&gt;&lt;pages&gt;861-866&lt;/pages&gt;&lt;volume&gt;29&lt;/volume&gt;&lt;number&gt;3&lt;/number&gt;&lt;dates&gt;&lt;year&gt;2013&lt;/year&gt;&lt;/dates&gt;&lt;isbn&gt;0743-7463&lt;/isbn&gt;&lt;urls&gt;&lt;/urls&gt;&lt;/record&gt;&lt;/Cite&gt;&lt;/EndNote&gt;</w:instrText>
      </w:r>
      <w:r w:rsidR="004253B7"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[69]</w:t>
      </w:r>
      <w:r w:rsidR="004253B7" w:rsidRPr="00C51442">
        <w:rPr>
          <w:rFonts w:ascii="Times New Roman" w:hAnsi="Times New Roman"/>
          <w:sz w:val="24"/>
          <w:szCs w:val="24"/>
        </w:rPr>
        <w:fldChar w:fldCharType="end"/>
      </w:r>
      <w:r w:rsidR="004253B7" w:rsidRPr="00C51442">
        <w:rPr>
          <w:rFonts w:ascii="Times New Roman" w:hAnsi="Times New Roman"/>
          <w:sz w:val="24"/>
          <w:szCs w:val="24"/>
        </w:rPr>
        <w:t xml:space="preserve"> </w:t>
      </w:r>
      <w:r w:rsidRPr="00C51442">
        <w:rPr>
          <w:rFonts w:ascii="Times New Roman" w:hAnsi="Times New Roman"/>
          <w:sz w:val="24"/>
          <w:szCs w:val="24"/>
        </w:rPr>
        <w:t>Fluorescence-based imaging/microscopy</w:t>
      </w:r>
      <w:r w:rsidRPr="00C51442">
        <w:rPr>
          <w:rFonts w:ascii="Times New Roman" w:hAnsi="Times New Roman"/>
          <w:b/>
          <w:sz w:val="24"/>
          <w:szCs w:val="24"/>
        </w:rPr>
        <w:t xml:space="preserve"> </w:t>
      </w:r>
      <w:r w:rsidRPr="00C51442">
        <w:rPr>
          <w:rFonts w:ascii="Times New Roman" w:hAnsi="Times New Roman"/>
          <w:sz w:val="24"/>
          <w:szCs w:val="24"/>
        </w:rPr>
        <w:t>has been used to image the latex particle migration within graphite</w:t>
      </w:r>
      <w:r w:rsidR="009444B2">
        <w:rPr>
          <w:rFonts w:ascii="Times New Roman" w:hAnsi="Times New Roman"/>
          <w:sz w:val="24"/>
          <w:szCs w:val="24"/>
        </w:rPr>
        <w:t xml:space="preserve"> electrode slurry during the DP,</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&lt;EndNote&gt;&lt;Cite&gt;&lt;Author&gt;Lim&lt;/Author&gt;&lt;Year&gt;2013&lt;/Year&gt;&lt;RecNum&gt;1253&lt;/RecNum&gt;&lt;DisplayText&gt;&lt;style face="superscript"&gt;[16b]&lt;/style&gt;&lt;/DisplayText&gt;&lt;record&gt;&lt;rec-number&gt;1253&lt;/rec-number&gt;&lt;foreign-keys&gt;&lt;key app="EN" db-id="w9dw25atcwdswwe9afax95rrz5s92s2ffttz" timestamp="1599661158"&gt;1253&lt;/key&gt;&lt;/foreign-keys&gt;&lt;ref-type name="Journal Article"&gt;17&lt;/ref-type&gt;&lt;contributors&gt;&lt;authors&gt;&lt;author&gt;Lim, Sanghyuk&lt;/author&gt;&lt;author&gt;Ahn, Kyung Hyun&lt;/author&gt;&lt;author&gt;Yamamura, Masato&lt;/author&gt;&lt;/authors&gt;&lt;/contributors&gt;&lt;titles&gt;&lt;title&gt;Latex migration in battery slurries during drying&lt;/title&gt;&lt;secondary-title&gt;Langmuir&lt;/secondary-title&gt;&lt;/titles&gt;&lt;periodical&gt;&lt;full-title&gt;Langmuir&lt;/full-title&gt;&lt;/periodical&gt;&lt;pages&gt;8233-8244&lt;/pages&gt;&lt;volume&gt;29&lt;/volume&gt;&lt;number&gt;26&lt;/number&gt;&lt;dates&gt;&lt;year&gt;2013&lt;/year&gt;&lt;/dates&gt;&lt;isbn&gt;0743-7463&lt;/isbn&gt;&lt;urls&gt;&lt;/urls&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[16b]</w:t>
      </w:r>
      <w:r w:rsidRPr="00C51442">
        <w:rPr>
          <w:rFonts w:ascii="Times New Roman" w:hAnsi="Times New Roman"/>
          <w:sz w:val="24"/>
          <w:szCs w:val="24"/>
        </w:rPr>
        <w:fldChar w:fldCharType="end"/>
      </w:r>
      <w:r w:rsidRPr="00C51442">
        <w:rPr>
          <w:rFonts w:ascii="Times New Roman" w:hAnsi="Times New Roman"/>
          <w:sz w:val="24"/>
          <w:szCs w:val="24"/>
        </w:rPr>
        <w:t xml:space="preserve"> </w:t>
      </w:r>
      <w:r w:rsidR="00D17BEE" w:rsidRPr="00C51442">
        <w:rPr>
          <w:rFonts w:ascii="Times New Roman" w:hAnsi="Times New Roman"/>
          <w:sz w:val="24"/>
          <w:szCs w:val="24"/>
        </w:rPr>
        <w:t>this</w:t>
      </w:r>
      <w:r w:rsidRPr="00C51442">
        <w:rPr>
          <w:rFonts w:ascii="Times New Roman" w:hAnsi="Times New Roman"/>
          <w:sz w:val="24"/>
          <w:szCs w:val="24"/>
        </w:rPr>
        <w:t xml:space="preserve"> demonstrate</w:t>
      </w:r>
      <w:r w:rsidR="00D17BEE" w:rsidRPr="00C51442">
        <w:rPr>
          <w:rFonts w:ascii="Times New Roman" w:hAnsi="Times New Roman"/>
          <w:sz w:val="24"/>
          <w:szCs w:val="24"/>
        </w:rPr>
        <w:t>d</w:t>
      </w:r>
      <w:r w:rsidRPr="00C51442">
        <w:rPr>
          <w:rFonts w:ascii="Times New Roman" w:hAnsi="Times New Roman"/>
          <w:sz w:val="24"/>
          <w:szCs w:val="24"/>
        </w:rPr>
        <w:t xml:space="preserve"> the vertical particle distribution of the coating through the characterization of the fluorescent light intensity. </w:t>
      </w:r>
      <w:proofErr w:type="spellStart"/>
      <w:r w:rsidRPr="00C51442">
        <w:rPr>
          <w:rFonts w:ascii="Times New Roman" w:hAnsi="Times New Roman"/>
          <w:sz w:val="24"/>
          <w:szCs w:val="24"/>
        </w:rPr>
        <w:t>Jaiser</w:t>
      </w:r>
      <w:proofErr w:type="spellEnd"/>
      <w:r w:rsidRPr="00C51442">
        <w:rPr>
          <w:rFonts w:ascii="Times New Roman" w:hAnsi="Times New Roman"/>
          <w:sz w:val="24"/>
          <w:szCs w:val="24"/>
        </w:rPr>
        <w:t xml:space="preserve"> </w:t>
      </w:r>
      <w:r w:rsidRPr="00C51442">
        <w:rPr>
          <w:rFonts w:ascii="Times New Roman" w:hAnsi="Times New Roman"/>
          <w:i/>
          <w:sz w:val="24"/>
          <w:szCs w:val="24"/>
        </w:rPr>
        <w:t>et al.</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&lt;EndNote&gt;&lt;Cite&gt;&lt;Author&gt;Jaiser&lt;/Author&gt;&lt;Year&gt;2017&lt;/Year&gt;&lt;RecNum&gt;1358&lt;/RecNum&gt;&lt;DisplayText&gt;&lt;style face="superscript"&gt;[16e]&lt;/style&gt;&lt;/DisplayText&gt;&lt;record&gt;&lt;rec-number&gt;1358&lt;/rec-number&gt;&lt;foreign-keys&gt;&lt;key app="EN" db-id="w9dw25atcwdswwe9afax95rrz5s92s2ffttz" timestamp="1599661172"&gt;1358&lt;/key&gt;&lt;/foreign-keys&gt;&lt;ref-type name="Journal Article"&gt;17&lt;/ref-type&gt;&lt;contributors&gt;&lt;authors&gt;&lt;author&gt;Jaiser, Stefan&lt;/author&gt;&lt;author&gt;Funk, Lena&lt;/author&gt;&lt;author&gt;Baunach, Michael&lt;/author&gt;&lt;author&gt;Scharfer, Philip&lt;/author&gt;&lt;author&gt;Schabel, Wilhelm&lt;/author&gt;&lt;/authors&gt;&lt;/contributors&gt;&lt;titles&gt;&lt;title&gt;Experimental investigation into battery electrode surfaces: The distribution of liquid at the surface and the emptying of pores during drying&lt;/title&gt;&lt;secondary-title&gt;Journal of colloid and interface science&lt;/secondary-title&gt;&lt;/titles&gt;&lt;periodical&gt;&lt;full-title&gt;Journal of Colloid and interface Science&lt;/full-title&gt;&lt;/periodical&gt;&lt;pages&gt;22-31&lt;/pages&gt;&lt;volume&gt;494&lt;/volume&gt;&lt;dates&gt;&lt;year&gt;2017&lt;/year&gt;&lt;/dates&gt;&lt;isbn&gt;0021-9797&lt;/isbn&gt;&lt;urls&gt;&lt;/urls&gt;&lt;/record&gt;&lt;/Cite&gt;&lt;/EndNote&gt;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[16e]</w:t>
      </w:r>
      <w:r w:rsidRPr="00C51442">
        <w:rPr>
          <w:rFonts w:ascii="Times New Roman" w:hAnsi="Times New Roman"/>
          <w:sz w:val="24"/>
          <w:szCs w:val="24"/>
        </w:rPr>
        <w:fldChar w:fldCharType="end"/>
      </w:r>
      <w:r w:rsidRPr="00C51442">
        <w:rPr>
          <w:rFonts w:ascii="Times New Roman" w:hAnsi="Times New Roman"/>
          <w:sz w:val="24"/>
          <w:szCs w:val="24"/>
        </w:rPr>
        <w:t xml:space="preserve"> further developed the electrode drying mechanism model of electrode coating by imaging the fluorescent light of the coating at different drying times with a single-lens reflex camera equipped with a macro object lens. </w:t>
      </w:r>
      <w:r w:rsidR="00014519" w:rsidRPr="00C51442">
        <w:rPr>
          <w:rFonts w:ascii="Times New Roman" w:hAnsi="Times New Roman"/>
          <w:sz w:val="24"/>
          <w:szCs w:val="24"/>
        </w:rPr>
        <w:t xml:space="preserve">This </w:t>
      </w:r>
      <w:proofErr w:type="gramStart"/>
      <w:r w:rsidRPr="00C51442">
        <w:rPr>
          <w:rFonts w:ascii="Times New Roman" w:hAnsi="Times New Roman"/>
          <w:sz w:val="24"/>
          <w:szCs w:val="24"/>
        </w:rPr>
        <w:t>could be further developed</w:t>
      </w:r>
      <w:proofErr w:type="gramEnd"/>
      <w:r w:rsidRPr="00C51442">
        <w:rPr>
          <w:rFonts w:ascii="Times New Roman" w:hAnsi="Times New Roman"/>
          <w:sz w:val="24"/>
          <w:szCs w:val="24"/>
        </w:rPr>
        <w:t xml:space="preserve"> to incorporate with more advanced </w:t>
      </w:r>
      <w:r w:rsidR="0070659B" w:rsidRPr="00C51442">
        <w:rPr>
          <w:rFonts w:ascii="Times New Roman" w:hAnsi="Times New Roman"/>
          <w:sz w:val="24"/>
          <w:szCs w:val="24"/>
        </w:rPr>
        <w:t>metrology</w:t>
      </w:r>
      <w:r w:rsidRPr="00C51442">
        <w:rPr>
          <w:rFonts w:ascii="Times New Roman" w:hAnsi="Times New Roman"/>
          <w:sz w:val="24"/>
          <w:szCs w:val="24"/>
        </w:rPr>
        <w:t xml:space="preserve"> to able acquiring more dynamic information simultaneously.</w:t>
      </w:r>
    </w:p>
    <w:p w14:paraId="5AE0C74F" w14:textId="4195B952" w:rsidR="003C7958" w:rsidRPr="00C51442" w:rsidRDefault="003C7958" w:rsidP="00084D05">
      <w:pPr>
        <w:spacing w:line="480" w:lineRule="auto"/>
        <w:rPr>
          <w:rFonts w:ascii="Times New Roman" w:hAnsi="Times New Roman"/>
          <w:b/>
          <w:sz w:val="24"/>
          <w:szCs w:val="24"/>
        </w:rPr>
      </w:pPr>
      <w:r w:rsidRPr="00C51442">
        <w:rPr>
          <w:rFonts w:ascii="Times New Roman" w:hAnsi="Times New Roman"/>
          <w:i/>
          <w:iCs/>
          <w:sz w:val="24"/>
          <w:szCs w:val="24"/>
        </w:rPr>
        <w:lastRenderedPageBreak/>
        <w:t>X-ray diffraction</w:t>
      </w:r>
      <w:r w:rsidRPr="00C51442">
        <w:rPr>
          <w:rFonts w:ascii="Times New Roman" w:hAnsi="Times New Roman"/>
          <w:sz w:val="24"/>
          <w:szCs w:val="24"/>
        </w:rPr>
        <w:t xml:space="preserve"> (XRD) is a powerful technique to characterize the crystallinity of materials and it has been widely used to c</w:t>
      </w:r>
      <w:r w:rsidR="009444B2">
        <w:rPr>
          <w:rFonts w:ascii="Times New Roman" w:hAnsi="Times New Roman"/>
          <w:sz w:val="24"/>
          <w:szCs w:val="24"/>
        </w:rPr>
        <w:t>haracterize electrode materials.</w:t>
      </w:r>
      <w:r w:rsidRPr="00C51442">
        <w:rPr>
          <w:rFonts w:ascii="Times New Roman" w:hAnsi="Times New Roman"/>
          <w:sz w:val="24"/>
          <w:szCs w:val="24"/>
        </w:rPr>
        <w:fldChar w:fldCharType="begin">
          <w:fldData xml:space="preserve">PEVuZE5vdGU+PENpdGU+PEF1dGhvcj5SZXluaWVyPC9BdXRob3I+PFllYXI+MjAwNzwvWWVhcj48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PEVuZE5vdGU+PENpdGU+PEF1dGhvcj5SZXluaWVyPC9BdXRob3I+PFllYXI+MjAwNzwvWWVhcj48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[70</w:t>
      </w:r>
      <w:r w:rsidR="00FE319B">
        <w:rPr>
          <w:rFonts w:ascii="Times New Roman" w:hAnsi="Times New Roman"/>
          <w:noProof/>
          <w:sz w:val="24"/>
          <w:szCs w:val="24"/>
          <w:vertAlign w:val="superscript"/>
        </w:rPr>
        <w:t>-72</w:t>
      </w:r>
      <w:r w:rsidR="004C3A92" w:rsidRPr="00C51442">
        <w:rPr>
          <w:rFonts w:ascii="Times New Roman" w:hAnsi="Times New Roman"/>
          <w:noProof/>
          <w:sz w:val="24"/>
          <w:szCs w:val="24"/>
          <w:vertAlign w:val="superscript"/>
        </w:rPr>
        <w:t>]</w:t>
      </w:r>
      <w:r w:rsidRPr="00C51442">
        <w:rPr>
          <w:rFonts w:ascii="Times New Roman" w:hAnsi="Times New Roman"/>
          <w:sz w:val="24"/>
          <w:szCs w:val="24"/>
        </w:rPr>
        <w:fldChar w:fldCharType="end"/>
      </w:r>
      <w:r w:rsidRPr="00C51442">
        <w:rPr>
          <w:rFonts w:ascii="Times New Roman" w:hAnsi="Times New Roman"/>
          <w:sz w:val="24"/>
          <w:szCs w:val="24"/>
        </w:rPr>
        <w:t xml:space="preserve"> Conventional synchrotron or neutron scattering can obtain information for the non-equilibrium phase behaviour of colloids that the synchrotron beams are horizontally emitted from the source </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&lt;EndNote&gt;&lt;Cite&gt;&lt;Author&gt;Zemb&lt;/Author&gt;&lt;Year&gt;2002&lt;/Year&gt;&lt;RecNum&gt;1462&lt;/RecNum&gt;&lt;DisplayText&gt;&lt;style face="superscript"&gt;[73]&lt;/style&gt;&lt;/DisplayText&gt;&lt;record&gt;&lt;rec-number&gt;1462&lt;/rec-number&gt;&lt;foreign-keys&gt;&lt;key app="EN" db-id="w9dw25atcwdswwe9afax95rrz5s92s2ffttz" timestamp="1599661174"&gt;1462&lt;/key&gt;&lt;/foreign-keys&gt;&lt;ref-type name="Book"&gt;6&lt;/ref-type&gt;&lt;contributors&gt;&lt;authors&gt;&lt;author&gt;Zemb, Thomas&lt;/author&gt;&lt;author&gt;Lindner, Peter&lt;/author&gt;&lt;/authors&gt;&lt;/contributors&gt;&lt;titles&gt;&lt;title&gt;Neutrons, X-rays and light: scattering methods applied to soft condensed matter&lt;/title&gt;&lt;/titles&gt;&lt;dates&gt;&lt;year&gt;2002&lt;/year&gt;&lt;/dates&gt;&lt;publisher&gt;North-Holland&lt;/publisher&gt;&lt;isbn&gt;0444511229&lt;/isbn&gt;&lt;urls&gt;&lt;/urls&gt;&lt;/record&gt;&lt;/Cite&gt;&lt;/EndNote&gt;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[73]</w:t>
      </w:r>
      <w:r w:rsidRPr="00C51442">
        <w:rPr>
          <w:rFonts w:ascii="Times New Roman" w:hAnsi="Times New Roman"/>
          <w:sz w:val="24"/>
          <w:szCs w:val="24"/>
        </w:rPr>
        <w:fldChar w:fldCharType="end"/>
      </w:r>
      <w:r w:rsidRPr="00C51442">
        <w:rPr>
          <w:rFonts w:ascii="Times New Roman" w:hAnsi="Times New Roman"/>
          <w:sz w:val="24"/>
          <w:szCs w:val="24"/>
        </w:rPr>
        <w:t xml:space="preserve">. There are limited applications of using conventional synchrotron or neutron scattering in colloidal suspension DP which is intrinsically settled horizontally to the ground due </w:t>
      </w:r>
      <w:r w:rsidR="009444B2">
        <w:rPr>
          <w:rFonts w:ascii="Times New Roman" w:hAnsi="Times New Roman"/>
          <w:sz w:val="24"/>
          <w:szCs w:val="24"/>
        </w:rPr>
        <w:t>to the gravity, such as spry DP,</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&lt;EndNote&gt;&lt;Cite&gt;&lt;Author&gt;Sen&lt;/Author&gt;&lt;Year&gt;2007&lt;/Year&gt;&lt;RecNum&gt;1463&lt;/RecNum&gt;&lt;DisplayText&gt;&lt;style face="superscript"&gt;[74]&lt;/style&gt;&lt;/DisplayText&gt;&lt;record&gt;&lt;rec-number&gt;1463&lt;/rec-number&gt;&lt;foreign-keys&gt;&lt;key app="EN" db-id="w9dw25atcwdswwe9afax95rrz5s92s2ffttz" timestamp="1599661174"&gt;1463&lt;/key&gt;&lt;/foreign-keys&gt;&lt;ref-type name="Journal Article"&gt;17&lt;/ref-type&gt;&lt;contributors&gt;&lt;authors&gt;&lt;author&gt;Sen, Debasis&lt;/author&gt;&lt;author&gt;Spalla, Olivier&lt;/author&gt;&lt;author&gt;Taché, Olivier&lt;/author&gt;&lt;author&gt;Haltebourg, Patrick&lt;/author&gt;&lt;author&gt;Thill, Antoine&lt;/author&gt;&lt;/authors&gt;&lt;/contributors&gt;&lt;titles&gt;&lt;title&gt;Slow drying of a spray of nanoparticles dispersion. In situ SAXS investigation&lt;/title&gt;&lt;secondary-title&gt;Langmuir&lt;/secondary-title&gt;&lt;/titles&gt;&lt;periodical&gt;&lt;full-title&gt;Langmuir&lt;/full-title&gt;&lt;/periodical&gt;&lt;pages&gt;4296-4302&lt;/pages&gt;&lt;volume&gt;23&lt;/volume&gt;&lt;number&gt;8&lt;/number&gt;&lt;dates&gt;&lt;year&gt;2007&lt;/year&gt;&lt;/dates&gt;&lt;isbn&gt;0743-7463&lt;/isbn&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[74]</w:t>
      </w:r>
      <w:r w:rsidRPr="00C51442">
        <w:rPr>
          <w:rFonts w:ascii="Times New Roman" w:hAnsi="Times New Roman"/>
          <w:sz w:val="24"/>
          <w:szCs w:val="24"/>
        </w:rPr>
        <w:fldChar w:fldCharType="end"/>
      </w:r>
      <w:r w:rsidR="009444B2">
        <w:rPr>
          <w:rFonts w:ascii="Times New Roman" w:hAnsi="Times New Roman"/>
          <w:sz w:val="24"/>
          <w:szCs w:val="24"/>
        </w:rPr>
        <w:t xml:space="preserve"> sessile drops</w:t>
      </w:r>
      <w:r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&lt;EndNote&gt;&lt;Cite&gt;&lt;Author&gt;Hu&lt;/Author&gt;&lt;Year&gt;2008&lt;/Year&gt;&lt;RecNum&gt;1467&lt;/RecNum&gt;&lt;DisplayText&gt;&lt;style face="superscript"&gt;[25]&lt;/style&gt;&lt;/DisplayText&gt;&lt;record&gt;&lt;rec-number&gt;1467&lt;/rec-number&gt;&lt;foreign-keys&gt;&lt;key app="EN" db-id="w9dw25atcwdswwe9afax95rrz5s92s2ffttz" timestamp="1599661174"&gt;1467&lt;/key&gt;&lt;/foreign-keys&gt;&lt;ref-type name="Journal Article"&gt;17&lt;/ref-type&gt;&lt;contributors&gt;&lt;authors&gt;&lt;author&gt;Luo, Hui&lt;/author&gt;&lt;author&gt;Cardinal, Christine M&lt;/author&gt;&lt;author&gt;Scriven, LE&lt;/author&gt;&lt;author&gt;Francis, Lorraine F&lt;/author&gt;&lt;/authors&gt;&lt;/contributors&gt;&lt;titles&gt;&lt;title&gt;Ceramic nanoparticle/monodisperse latex coatings&lt;/title&gt;&lt;secondary-title&gt;Langmuir&lt;/secondary-title&gt;&lt;/titles&gt;&lt;periodical&gt;&lt;full-title&gt;Langmuir&lt;/full-title&gt;&lt;/periodical&gt;&lt;pages&gt;5552-5561&lt;/pages&gt;&lt;volume&gt;24&lt;/volume&gt;&lt;number&gt;10&lt;/number&gt;&lt;dates&gt;&lt;year&gt;2008&lt;/year&gt;&lt;/dates&gt;&lt;isbn&gt;0743-7463&lt;/isbn&gt;&lt;urls&gt;&lt;/urls&gt;&lt;/record&gt;&lt;/Cite&gt;&lt;/EndNote&gt;</w:instrText>
      </w:r>
      <w:r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[25]</w:t>
      </w:r>
      <w:r w:rsidRPr="00C51442">
        <w:rPr>
          <w:rFonts w:ascii="Times New Roman" w:hAnsi="Times New Roman"/>
          <w:sz w:val="24"/>
          <w:szCs w:val="24"/>
        </w:rPr>
        <w:fldChar w:fldCharType="end"/>
      </w:r>
      <w:r w:rsidR="009444B2">
        <w:rPr>
          <w:rFonts w:ascii="Times New Roman" w:hAnsi="Times New Roman"/>
          <w:sz w:val="24"/>
          <w:szCs w:val="24"/>
        </w:rPr>
        <w:t xml:space="preserve"> or dip coating.</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&lt;EndNote&gt;&lt;Cite&gt;&lt;Author&gt;Li&lt;/Author&gt;&lt;Year&gt;2012&lt;/Year&gt;&lt;RecNum&gt;1465&lt;/RecNum&gt;&lt;DisplayText&gt;&lt;style face="superscript"&gt;[75]&lt;/style&gt;&lt;/DisplayText&gt;&lt;record&gt;&lt;rec-number&gt;1465&lt;/rec-number&gt;&lt;foreign-keys&gt;&lt;key app="EN" db-id="w9dw25atcwdswwe9afax95rrz5s92s2ffttz" timestamp="1599661174"&gt;1465&lt;/key&gt;&lt;/foreign-keys&gt;&lt;ref-type name="Journal Article"&gt;17&lt;/ref-type&gt;&lt;contributors&gt;&lt;authors&gt;&lt;author&gt;Li, Joaquim&lt;/author&gt;&lt;author&gt;Cabane, Bernard&lt;/author&gt;&lt;author&gt;Sztucki, Michael&lt;/author&gt;&lt;author&gt;Gummel, Jérémie&lt;/author&gt;&lt;author&gt;Goehring, Lucas&lt;/author&gt;&lt;/authors&gt;&lt;/contributors&gt;&lt;titles&gt;&lt;title&gt;Drying dip-coated colloidal films&lt;/title&gt;&lt;secondary-title&gt;Langmuir&lt;/secondary-title&gt;&lt;/titles&gt;&lt;periodical&gt;&lt;full-title&gt;Langmuir&lt;/full-title&gt;&lt;/periodical&gt;&lt;pages&gt;200-208&lt;/pages&gt;&lt;volume&gt;28&lt;/volume&gt;&lt;number&gt;1&lt;/number&gt;&lt;dates&gt;&lt;year&gt;2012&lt;/year&gt;&lt;/dates&gt;&lt;isbn&gt;0743-7463&lt;/isbn&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[75]</w:t>
      </w:r>
      <w:r w:rsidRPr="00C51442">
        <w:rPr>
          <w:rFonts w:ascii="Times New Roman" w:hAnsi="Times New Roman"/>
          <w:sz w:val="24"/>
          <w:szCs w:val="24"/>
        </w:rPr>
        <w:fldChar w:fldCharType="end"/>
      </w:r>
      <w:r w:rsidRPr="00C51442">
        <w:rPr>
          <w:rFonts w:ascii="Times New Roman" w:hAnsi="Times New Roman"/>
          <w:sz w:val="24"/>
          <w:szCs w:val="24"/>
        </w:rPr>
        <w:t xml:space="preserve"> Synchrotron X-ray beams have been used to vertically pass through thin films to probe the structural change of colloidal suspensions, which requi</w:t>
      </w:r>
      <w:r w:rsidR="009444B2">
        <w:rPr>
          <w:rFonts w:ascii="Times New Roman" w:hAnsi="Times New Roman"/>
          <w:sz w:val="24"/>
          <w:szCs w:val="24"/>
        </w:rPr>
        <w:t>res special design of the setup.</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&lt;EndNote&gt;&lt;Cite&gt;&lt;Author&gt;Struth&lt;/Author&gt;&lt;Year&gt;2011&lt;/Year&gt;&lt;RecNum&gt;1466&lt;/RecNum&gt;&lt;DisplayText&gt;&lt;style face="superscript"&gt;[76]&lt;/style&gt;&lt;/DisplayText&gt;&lt;record&gt;&lt;rec-number&gt;1466&lt;/rec-number&gt;&lt;foreign-keys&gt;&lt;key app="EN" db-id="w9dw25atcwdswwe9afax95rrz5s92s2ffttz" timestamp="1599661174"&gt;1466&lt;/key&gt;&lt;/foreign-keys&gt;&lt;ref-type name="Journal Article"&gt;17&lt;/ref-type&gt;&lt;contributors&gt;&lt;authors&gt;&lt;author&gt;Struth, Bernd&lt;/author&gt;&lt;author&gt;Hyun, Kyu&lt;/author&gt;&lt;author&gt;Kats, Efim&lt;/author&gt;&lt;author&gt;Meins, Thomas&lt;/author&gt;&lt;author&gt;Walther, Michael&lt;/author&gt;&lt;author&gt;Wilhelm, Manfred&lt;/author&gt;&lt;author&gt;Grübel, Gerhard&lt;/author&gt;&lt;/authors&gt;&lt;/contributors&gt;&lt;titles&gt;&lt;title&gt;Observation of new states of liquid crystal 8CB under nonlinear shear conditions as observed via a novel and unique rheology/small-angle x-ray scattering combination&lt;/title&gt;&lt;secondary-title&gt;Langmuir&lt;/secondary-title&gt;&lt;/titles&gt;&lt;periodical&gt;&lt;full-title&gt;Langmuir&lt;/full-title&gt;&lt;/periodical&gt;&lt;pages&gt;2880-2887&lt;/pages&gt;&lt;volume&gt;27&lt;/volume&gt;&lt;number&gt;6&lt;/number&gt;&lt;dates&gt;&lt;year&gt;2011&lt;/year&gt;&lt;/dates&gt;&lt;isbn&gt;0743-7463&lt;/isbn&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[76]</w:t>
      </w:r>
      <w:r w:rsidRPr="00C51442">
        <w:rPr>
          <w:rFonts w:ascii="Times New Roman" w:hAnsi="Times New Roman"/>
          <w:sz w:val="24"/>
          <w:szCs w:val="24"/>
        </w:rPr>
        <w:fldChar w:fldCharType="end"/>
      </w:r>
      <w:r w:rsidRPr="00C51442">
        <w:rPr>
          <w:rFonts w:ascii="Times New Roman" w:hAnsi="Times New Roman"/>
          <w:sz w:val="24"/>
          <w:szCs w:val="24"/>
        </w:rPr>
        <w:t xml:space="preserve">  </w:t>
      </w:r>
    </w:p>
    <w:p w14:paraId="7C4B14DC" w14:textId="05BF5DCA" w:rsidR="00C456A1" w:rsidRPr="00C51442" w:rsidRDefault="008D5136" w:rsidP="00084D05">
      <w:pPr>
        <w:spacing w:line="480" w:lineRule="auto"/>
        <w:rPr>
          <w:rFonts w:ascii="Times New Roman" w:hAnsi="Times New Roman"/>
          <w:sz w:val="24"/>
          <w:szCs w:val="24"/>
        </w:rPr>
      </w:pPr>
      <w:r w:rsidRPr="00C51442">
        <w:rPr>
          <w:rFonts w:ascii="Times New Roman" w:hAnsi="Times New Roman"/>
          <w:i/>
          <w:iCs/>
          <w:sz w:val="24"/>
          <w:szCs w:val="24"/>
        </w:rPr>
        <w:t xml:space="preserve">Vertical small-angle X-ray scattering (SAXS) </w:t>
      </w:r>
      <w:r w:rsidRPr="00C51442">
        <w:rPr>
          <w:rFonts w:ascii="Times New Roman" w:hAnsi="Times New Roman"/>
          <w:sz w:val="24"/>
          <w:szCs w:val="24"/>
        </w:rPr>
        <w:t xml:space="preserve">has been </w:t>
      </w:r>
      <w:r w:rsidR="002519FF" w:rsidRPr="00C51442">
        <w:rPr>
          <w:rFonts w:ascii="Times New Roman" w:hAnsi="Times New Roman"/>
          <w:sz w:val="24"/>
          <w:szCs w:val="24"/>
        </w:rPr>
        <w:t xml:space="preserve">developed as an </w:t>
      </w:r>
      <w:r w:rsidR="002519FF" w:rsidRPr="00C51442">
        <w:rPr>
          <w:rFonts w:ascii="Times New Roman" w:hAnsi="Times New Roman"/>
          <w:i/>
          <w:sz w:val="24"/>
          <w:szCs w:val="24"/>
        </w:rPr>
        <w:t>in-situ</w:t>
      </w:r>
      <w:r w:rsidR="002519FF" w:rsidRPr="00C51442">
        <w:rPr>
          <w:rFonts w:ascii="Times New Roman" w:hAnsi="Times New Roman"/>
          <w:sz w:val="24"/>
          <w:szCs w:val="24"/>
        </w:rPr>
        <w:t xml:space="preserve"> tool to </w:t>
      </w:r>
      <w:r w:rsidRPr="00C51442">
        <w:rPr>
          <w:rFonts w:ascii="Times New Roman" w:hAnsi="Times New Roman"/>
          <w:sz w:val="24"/>
          <w:szCs w:val="24"/>
        </w:rPr>
        <w:t xml:space="preserve">investigate </w:t>
      </w:r>
      <w:r w:rsidR="002519FF" w:rsidRPr="00C51442">
        <w:rPr>
          <w:rFonts w:ascii="Times New Roman" w:hAnsi="Times New Roman"/>
          <w:sz w:val="24"/>
          <w:szCs w:val="24"/>
        </w:rPr>
        <w:t xml:space="preserve">drying </w:t>
      </w:r>
      <w:r w:rsidR="009B26E9" w:rsidRPr="00C51442">
        <w:rPr>
          <w:rFonts w:ascii="Times New Roman" w:hAnsi="Times New Roman"/>
          <w:sz w:val="24"/>
          <w:szCs w:val="24"/>
        </w:rPr>
        <w:t>behaviour</w:t>
      </w:r>
      <w:r w:rsidR="002519FF" w:rsidRPr="00C51442">
        <w:rPr>
          <w:rFonts w:ascii="Times New Roman" w:hAnsi="Times New Roman"/>
          <w:sz w:val="24"/>
          <w:szCs w:val="24"/>
        </w:rPr>
        <w:t xml:space="preserve"> of cha</w:t>
      </w:r>
      <w:r w:rsidR="00412E42">
        <w:rPr>
          <w:rFonts w:ascii="Times New Roman" w:hAnsi="Times New Roman"/>
          <w:sz w:val="24"/>
          <w:szCs w:val="24"/>
        </w:rPr>
        <w:t>rge-stabilized colloidal silica.</w:t>
      </w:r>
      <w:r w:rsidR="00A92A7A"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&lt;EndNote&gt;&lt;Cite&gt;&lt;Author&gt;Kim&lt;/Author&gt;&lt;Year&gt;2013&lt;/Year&gt;&lt;RecNum&gt;1460&lt;/RecNum&gt;&lt;DisplayText&gt;&lt;style face="superscript"&gt;[77]&lt;/style&gt;&lt;/DisplayText&gt;&lt;record&gt;&lt;rec-number&gt;1460&lt;/rec-number&gt;&lt;foreign-keys&gt;&lt;key app="EN" db-id="w9dw25atcwdswwe9afax95rrz5s92s2ffttz" timestamp="1599661174"&gt;1460&lt;/key&gt;&lt;/foreign-keys&gt;&lt;ref-type name="Journal Article"&gt;17&lt;/ref-type&gt;&lt;contributors&gt;&lt;authors&gt;&lt;author&gt;Kim, Sunhyung&lt;/author&gt;&lt;author&gt;Hyun, Kyu&lt;/author&gt;&lt;author&gt;Kim, Yun Soo&lt;/author&gt;&lt;author&gt;Struth, Bernd&lt;/author&gt;&lt;author&gt;Clasen, Christian&lt;/author&gt;&lt;author&gt;Ahn, Kyung Hyun&lt;/author&gt;&lt;/authors&gt;&lt;/contributors&gt;&lt;titles&gt;&lt;title&gt;Drying of a charge-stabilized colloidal suspension in situ monitored by vertical small-angle X-ray scattering&lt;/title&gt;&lt;secondary-title&gt;Langmuir&lt;/secondary-title&gt;&lt;/titles&gt;&lt;periodical&gt;&lt;full-title&gt;Langmuir&lt;/full-title&gt;&lt;/periodical&gt;&lt;pages&gt;10059-10065&lt;/pages&gt;&lt;volume&gt;29&lt;/volume&gt;&lt;number&gt;32&lt;/number&gt;&lt;dates&gt;&lt;year&gt;2013&lt;/year&gt;&lt;/dates&gt;&lt;isbn&gt;0743-7463&lt;/isbn&gt;&lt;urls&gt;&lt;/urls&gt;&lt;/record&gt;&lt;/Cite&gt;&lt;/EndNote&gt;</w:instrText>
      </w:r>
      <w:r w:rsidR="00A92A7A"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[77]</w:t>
      </w:r>
      <w:r w:rsidR="00A92A7A" w:rsidRPr="00C51442">
        <w:rPr>
          <w:rFonts w:ascii="Times New Roman" w:hAnsi="Times New Roman"/>
          <w:sz w:val="24"/>
          <w:szCs w:val="24"/>
        </w:rPr>
        <w:fldChar w:fldCharType="end"/>
      </w:r>
      <w:r w:rsidRPr="00C51442">
        <w:rPr>
          <w:rFonts w:ascii="Times New Roman" w:hAnsi="Times New Roman"/>
          <w:sz w:val="24"/>
          <w:szCs w:val="24"/>
        </w:rPr>
        <w:t xml:space="preserve"> </w:t>
      </w:r>
      <w:r w:rsidR="002519FF" w:rsidRPr="00C51442">
        <w:rPr>
          <w:rFonts w:ascii="Times New Roman" w:hAnsi="Times New Roman"/>
          <w:sz w:val="24"/>
          <w:szCs w:val="24"/>
        </w:rPr>
        <w:t xml:space="preserve">It has been reported </w:t>
      </w:r>
      <w:r w:rsidRPr="00C51442">
        <w:rPr>
          <w:rFonts w:ascii="Times New Roman" w:hAnsi="Times New Roman"/>
          <w:sz w:val="24"/>
          <w:szCs w:val="24"/>
        </w:rPr>
        <w:t xml:space="preserve">the solidification of the colloidal particles </w:t>
      </w:r>
      <w:r w:rsidR="002519FF" w:rsidRPr="00C51442">
        <w:rPr>
          <w:rFonts w:ascii="Times New Roman" w:hAnsi="Times New Roman"/>
          <w:sz w:val="24"/>
          <w:szCs w:val="24"/>
        </w:rPr>
        <w:t xml:space="preserve">perform </w:t>
      </w:r>
      <w:r w:rsidRPr="00C51442">
        <w:rPr>
          <w:rFonts w:ascii="Times New Roman" w:hAnsi="Times New Roman"/>
          <w:sz w:val="24"/>
          <w:szCs w:val="24"/>
        </w:rPr>
        <w:t>ordering</w:t>
      </w:r>
      <w:r w:rsidR="002519FF" w:rsidRPr="00C51442">
        <w:rPr>
          <w:rFonts w:ascii="Times New Roman" w:hAnsi="Times New Roman"/>
          <w:sz w:val="24"/>
          <w:szCs w:val="24"/>
        </w:rPr>
        <w:t xml:space="preserve"> at the beginning stage of the drying</w:t>
      </w:r>
      <w:r w:rsidRPr="00C51442">
        <w:rPr>
          <w:rFonts w:ascii="Times New Roman" w:hAnsi="Times New Roman"/>
          <w:sz w:val="24"/>
          <w:szCs w:val="24"/>
        </w:rPr>
        <w:t xml:space="preserve">, </w:t>
      </w:r>
      <w:r w:rsidR="002519FF" w:rsidRPr="00C51442">
        <w:rPr>
          <w:rFonts w:ascii="Times New Roman" w:hAnsi="Times New Roman"/>
          <w:sz w:val="24"/>
          <w:szCs w:val="24"/>
        </w:rPr>
        <w:t xml:space="preserve">and then </w:t>
      </w:r>
      <w:r w:rsidRPr="00C51442">
        <w:rPr>
          <w:rFonts w:ascii="Times New Roman" w:hAnsi="Times New Roman"/>
          <w:sz w:val="24"/>
          <w:szCs w:val="24"/>
        </w:rPr>
        <w:t>followed by a</w:t>
      </w:r>
      <w:r w:rsidR="00F0042A" w:rsidRPr="00C51442">
        <w:rPr>
          <w:rFonts w:ascii="Times New Roman" w:hAnsi="Times New Roman"/>
          <w:sz w:val="24"/>
          <w:szCs w:val="24"/>
        </w:rPr>
        <w:t>n</w:t>
      </w:r>
      <w:r w:rsidRPr="00C51442">
        <w:rPr>
          <w:rFonts w:ascii="Times New Roman" w:hAnsi="Times New Roman"/>
          <w:sz w:val="24"/>
          <w:szCs w:val="24"/>
        </w:rPr>
        <w:t xml:space="preserve"> </w:t>
      </w:r>
      <w:r w:rsidR="002519FF" w:rsidRPr="00C51442">
        <w:rPr>
          <w:rFonts w:ascii="Times New Roman" w:hAnsi="Times New Roman"/>
          <w:sz w:val="24"/>
          <w:szCs w:val="24"/>
        </w:rPr>
        <w:t>immediate</w:t>
      </w:r>
      <w:r w:rsidRPr="00C51442">
        <w:rPr>
          <w:rFonts w:ascii="Times New Roman" w:hAnsi="Times New Roman"/>
          <w:sz w:val="24"/>
          <w:szCs w:val="24"/>
        </w:rPr>
        <w:t xml:space="preserve"> aggregation </w:t>
      </w:r>
      <w:r w:rsidR="002519FF" w:rsidRPr="00C51442">
        <w:rPr>
          <w:rFonts w:ascii="Times New Roman" w:hAnsi="Times New Roman"/>
          <w:sz w:val="24"/>
          <w:szCs w:val="24"/>
        </w:rPr>
        <w:t xml:space="preserve">which was </w:t>
      </w:r>
      <w:r w:rsidRPr="00C51442">
        <w:rPr>
          <w:rFonts w:ascii="Times New Roman" w:hAnsi="Times New Roman"/>
          <w:sz w:val="24"/>
          <w:szCs w:val="24"/>
        </w:rPr>
        <w:t xml:space="preserve">driven </w:t>
      </w:r>
      <w:r w:rsidR="002519FF" w:rsidRPr="00C51442">
        <w:rPr>
          <w:rFonts w:ascii="Times New Roman" w:hAnsi="Times New Roman"/>
          <w:sz w:val="24"/>
          <w:szCs w:val="24"/>
        </w:rPr>
        <w:t xml:space="preserve">by </w:t>
      </w:r>
      <w:r w:rsidRPr="00C51442">
        <w:rPr>
          <w:rFonts w:ascii="Times New Roman" w:hAnsi="Times New Roman"/>
          <w:sz w:val="24"/>
          <w:szCs w:val="24"/>
        </w:rPr>
        <w:t xml:space="preserve">capillary pressure </w:t>
      </w:r>
      <w:r w:rsidR="002519FF" w:rsidRPr="00C51442">
        <w:rPr>
          <w:rFonts w:ascii="Times New Roman" w:hAnsi="Times New Roman"/>
          <w:sz w:val="24"/>
          <w:szCs w:val="24"/>
        </w:rPr>
        <w:t>and</w:t>
      </w:r>
      <w:r w:rsidRPr="00C51442">
        <w:rPr>
          <w:rFonts w:ascii="Times New Roman" w:hAnsi="Times New Roman"/>
          <w:sz w:val="24"/>
          <w:szCs w:val="24"/>
        </w:rPr>
        <w:t xml:space="preserve"> thermal motion of the particles. </w:t>
      </w:r>
      <w:r w:rsidR="00D0554D" w:rsidRPr="00C51442">
        <w:rPr>
          <w:rFonts w:ascii="Times New Roman" w:hAnsi="Times New Roman"/>
          <w:sz w:val="24"/>
          <w:szCs w:val="24"/>
        </w:rPr>
        <w:t xml:space="preserve">The further application of this metrology </w:t>
      </w:r>
      <w:proofErr w:type="gramStart"/>
      <w:r w:rsidR="00D0554D" w:rsidRPr="00C51442">
        <w:rPr>
          <w:rFonts w:ascii="Times New Roman" w:hAnsi="Times New Roman"/>
          <w:sz w:val="24"/>
          <w:szCs w:val="24"/>
        </w:rPr>
        <w:t>has been extended</w:t>
      </w:r>
      <w:proofErr w:type="gramEnd"/>
      <w:r w:rsidR="00D0554D" w:rsidRPr="00C51442">
        <w:rPr>
          <w:rFonts w:ascii="Times New Roman" w:hAnsi="Times New Roman"/>
          <w:sz w:val="24"/>
          <w:szCs w:val="24"/>
        </w:rPr>
        <w:t xml:space="preserve"> to fuel cell electrode related study. </w:t>
      </w:r>
      <w:proofErr w:type="spellStart"/>
      <w:r w:rsidR="007F6E9C" w:rsidRPr="00C51442">
        <w:rPr>
          <w:rFonts w:ascii="Times New Roman" w:hAnsi="Times New Roman"/>
          <w:sz w:val="24"/>
          <w:szCs w:val="24"/>
        </w:rPr>
        <w:t>Kusano</w:t>
      </w:r>
      <w:proofErr w:type="spellEnd"/>
      <w:r w:rsidR="007F6E9C" w:rsidRPr="00C51442">
        <w:rPr>
          <w:rFonts w:ascii="Times New Roman" w:hAnsi="Times New Roman"/>
          <w:sz w:val="24"/>
          <w:szCs w:val="24"/>
        </w:rPr>
        <w:t xml:space="preserve"> </w:t>
      </w:r>
      <w:r w:rsidR="007F6E9C" w:rsidRPr="00C51442">
        <w:rPr>
          <w:rFonts w:ascii="Times New Roman" w:hAnsi="Times New Roman"/>
          <w:i/>
          <w:sz w:val="24"/>
          <w:szCs w:val="24"/>
        </w:rPr>
        <w:t>et al.</w:t>
      </w:r>
      <w:r w:rsidR="007F6E9C"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&lt;EndNote&gt;&lt;Cite&gt;&lt;Author&gt;Kusano&lt;/Author&gt;&lt;Year&gt;2015&lt;/Year&gt;&lt;RecNum&gt;1599&lt;/RecNum&gt;&lt;DisplayText&gt;&lt;style face="superscript"&gt;[78]&lt;/style&gt;&lt;/DisplayText&gt;&lt;record&gt;&lt;rec-number&gt;1599&lt;/rec-number&gt;&lt;foreign-keys&gt;&lt;key app="EN" db-id="w9dw25atcwdswwe9afax95rrz5s92s2ffttz" timestamp="1599661176"&gt;1599&lt;/key&gt;&lt;/foreign-keys&gt;&lt;ref-type name="Journal Article"&gt;17&lt;/ref-type&gt;&lt;contributors&gt;&lt;authors&gt;&lt;author&gt;Kusano, Takumi&lt;/author&gt;&lt;author&gt;Hiroi, Takashi&lt;/author&gt;&lt;author&gt;Amemiya, Kazuki&lt;/author&gt;&lt;author&gt;Ando, Masaki&lt;/author&gt;&lt;author&gt;Takahashi, Tsuyoshi&lt;/author&gt;&lt;author&gt;Shibayama, Mitsuhiro&lt;/author&gt;&lt;/authors&gt;&lt;/contributors&gt;&lt;titles&gt;&lt;title&gt;Structural evolution of a catalyst ink for fuel cells during the drying process investigated by CV-SANS&lt;/title&gt;&lt;secondary-title&gt;Polymer Journal&lt;/secondary-title&gt;&lt;/titles&gt;&lt;pages&gt;546-555&lt;/pages&gt;&lt;volume&gt;47&lt;/volume&gt;&lt;number&gt;8&lt;/number&gt;&lt;dates&gt;&lt;year&gt;2015&lt;/year&gt;&lt;/dates&gt;&lt;isbn&gt;1349-0540&lt;/isbn&gt;&lt;urls&gt;&lt;/urls&gt;&lt;/record&gt;&lt;/Cite&gt;&lt;/EndNote&gt;</w:instrText>
      </w:r>
      <w:r w:rsidR="007F6E9C"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[78]</w:t>
      </w:r>
      <w:r w:rsidR="007F6E9C" w:rsidRPr="00C51442">
        <w:rPr>
          <w:rFonts w:ascii="Times New Roman" w:hAnsi="Times New Roman"/>
          <w:sz w:val="24"/>
          <w:szCs w:val="24"/>
        </w:rPr>
        <w:fldChar w:fldCharType="end"/>
      </w:r>
      <w:r w:rsidR="007F6E9C" w:rsidRPr="00C51442">
        <w:rPr>
          <w:rFonts w:ascii="Times New Roman" w:hAnsi="Times New Roman"/>
          <w:sz w:val="24"/>
          <w:szCs w:val="24"/>
        </w:rPr>
        <w:t xml:space="preserve"> </w:t>
      </w:r>
      <w:proofErr w:type="gramStart"/>
      <w:r w:rsidR="007F6E9C" w:rsidRPr="00C51442">
        <w:rPr>
          <w:rFonts w:ascii="Times New Roman" w:hAnsi="Times New Roman"/>
          <w:sz w:val="24"/>
          <w:szCs w:val="24"/>
        </w:rPr>
        <w:t>used</w:t>
      </w:r>
      <w:proofErr w:type="gramEnd"/>
      <w:r w:rsidR="007F6E9C" w:rsidRPr="00C51442">
        <w:rPr>
          <w:rFonts w:ascii="Times New Roman" w:hAnsi="Times New Roman"/>
          <w:sz w:val="24"/>
          <w:szCs w:val="24"/>
        </w:rPr>
        <w:t xml:space="preserve"> contrast-variation small-angle neutron scattering (CV-SANS) to </w:t>
      </w:r>
      <w:r w:rsidR="00D50FEA" w:rsidRPr="00C51442">
        <w:rPr>
          <w:rFonts w:ascii="Times New Roman" w:hAnsi="Times New Roman"/>
          <w:sz w:val="24"/>
          <w:szCs w:val="24"/>
        </w:rPr>
        <w:t xml:space="preserve">perform a </w:t>
      </w:r>
      <w:r w:rsidR="007F6E9C" w:rsidRPr="00C51442">
        <w:rPr>
          <w:rFonts w:ascii="Times New Roman" w:hAnsi="Times New Roman"/>
          <w:sz w:val="24"/>
          <w:szCs w:val="24"/>
        </w:rPr>
        <w:t>structur</w:t>
      </w:r>
      <w:r w:rsidR="00D50FEA" w:rsidRPr="00C51442">
        <w:rPr>
          <w:rFonts w:ascii="Times New Roman" w:hAnsi="Times New Roman"/>
          <w:sz w:val="24"/>
          <w:szCs w:val="24"/>
        </w:rPr>
        <w:t>al</w:t>
      </w:r>
      <w:r w:rsidR="007F6E9C" w:rsidRPr="00C51442">
        <w:rPr>
          <w:rFonts w:ascii="Times New Roman" w:hAnsi="Times New Roman"/>
          <w:sz w:val="24"/>
          <w:szCs w:val="24"/>
        </w:rPr>
        <w:t xml:space="preserve"> evaluation of a catalyst ink for polymer electrode fuel cell</w:t>
      </w:r>
      <w:r w:rsidR="00A952DB" w:rsidRPr="00C51442">
        <w:rPr>
          <w:rFonts w:ascii="Times New Roman" w:hAnsi="Times New Roman"/>
          <w:sz w:val="24"/>
          <w:szCs w:val="24"/>
        </w:rPr>
        <w:t xml:space="preserve"> electrodes</w:t>
      </w:r>
      <w:r w:rsidR="007F6E9C" w:rsidRPr="00C51442">
        <w:rPr>
          <w:rFonts w:ascii="Times New Roman" w:hAnsi="Times New Roman"/>
          <w:sz w:val="24"/>
          <w:szCs w:val="24"/>
        </w:rPr>
        <w:t xml:space="preserve"> during the </w:t>
      </w:r>
      <w:r w:rsidR="003F4B08" w:rsidRPr="00C51442">
        <w:rPr>
          <w:rFonts w:ascii="Times New Roman" w:hAnsi="Times New Roman"/>
          <w:sz w:val="24"/>
          <w:szCs w:val="24"/>
        </w:rPr>
        <w:t>DP</w:t>
      </w:r>
      <w:r w:rsidR="007F6E9C" w:rsidRPr="00C51442">
        <w:rPr>
          <w:rFonts w:ascii="Times New Roman" w:hAnsi="Times New Roman"/>
          <w:sz w:val="24"/>
          <w:szCs w:val="24"/>
        </w:rPr>
        <w:t>.</w:t>
      </w:r>
      <w:r w:rsidR="006A407D" w:rsidRPr="00C51442">
        <w:rPr>
          <w:rFonts w:ascii="Times New Roman" w:hAnsi="Times New Roman"/>
          <w:sz w:val="24"/>
          <w:szCs w:val="24"/>
        </w:rPr>
        <w:t xml:space="preserve"> </w:t>
      </w:r>
      <w:r w:rsidR="00F861C6" w:rsidRPr="00C51442">
        <w:rPr>
          <w:rFonts w:ascii="Times New Roman" w:hAnsi="Times New Roman"/>
          <w:sz w:val="24"/>
          <w:szCs w:val="24"/>
        </w:rPr>
        <w:t xml:space="preserve">This technique shows the great potential to investigate the structural change of the crystallographic compositions in a </w:t>
      </w:r>
      <w:proofErr w:type="spellStart"/>
      <w:r w:rsidR="00F861C6" w:rsidRPr="00C51442">
        <w:rPr>
          <w:rFonts w:ascii="Times New Roman" w:hAnsi="Times New Roman"/>
          <w:sz w:val="24"/>
          <w:szCs w:val="24"/>
        </w:rPr>
        <w:t>nano</w:t>
      </w:r>
      <w:proofErr w:type="spellEnd"/>
      <w:r w:rsidR="00F861C6" w:rsidRPr="00C51442">
        <w:rPr>
          <w:rFonts w:ascii="Times New Roman" w:hAnsi="Times New Roman"/>
          <w:sz w:val="24"/>
          <w:szCs w:val="24"/>
        </w:rPr>
        <w:t>-scale resolution during LIB electrodes during DP.</w:t>
      </w:r>
    </w:p>
    <w:p w14:paraId="676C4317" w14:textId="09B0C9F1" w:rsidR="00E01983" w:rsidRPr="00C51442" w:rsidRDefault="003B183C" w:rsidP="00084D05">
      <w:pPr>
        <w:spacing w:line="480" w:lineRule="auto"/>
        <w:rPr>
          <w:rFonts w:ascii="Times New Roman" w:hAnsi="Times New Roman"/>
          <w:b/>
          <w:sz w:val="24"/>
          <w:szCs w:val="24"/>
        </w:rPr>
      </w:pPr>
      <w:r w:rsidRPr="00C51442">
        <w:rPr>
          <w:rFonts w:ascii="Times New Roman" w:hAnsi="Times New Roman"/>
          <w:i/>
          <w:iCs/>
          <w:sz w:val="24"/>
          <w:szCs w:val="24"/>
        </w:rPr>
        <w:t>Raman spectroscopy</w:t>
      </w:r>
      <w:r w:rsidRPr="00C51442">
        <w:rPr>
          <w:rFonts w:ascii="Times New Roman" w:hAnsi="Times New Roman"/>
          <w:sz w:val="24"/>
          <w:szCs w:val="24"/>
        </w:rPr>
        <w:t xml:space="preserve"> has been used to quantitatively analyse the binder distribution in LIB anodes d</w:t>
      </w:r>
      <w:r w:rsidR="00412E42">
        <w:rPr>
          <w:rFonts w:ascii="Times New Roman" w:hAnsi="Times New Roman"/>
          <w:sz w:val="24"/>
          <w:szCs w:val="24"/>
        </w:rPr>
        <w:t>uring the freeze-drying process.</w:t>
      </w:r>
      <w:r w:rsidR="00E01983"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&lt;EndNote&gt;&lt;Cite&gt;&lt;Author&gt;Hagiwara&lt;/Author&gt;&lt;Year&gt;2014&lt;/Year&gt;&lt;RecNum&gt;1168&lt;/RecNum&gt;&lt;DisplayText&gt;&lt;style face="superscript"&gt;[16c]&lt;/style&gt;&lt;/DisplayText&gt;&lt;record&gt;&lt;rec-number&gt;1168&lt;/rec-number&gt;&lt;foreign-keys&gt;&lt;key app="EN" db-id="w9dw25atcwdswwe9afax95rrz5s92s2ffttz" timestamp="1599661148"&gt;1168&lt;/key&gt;&lt;/foreign-keys&gt;&lt;ref-type name="Journal Article"&gt;17&lt;/ref-type&gt;&lt;contributors&gt;&lt;authors&gt;&lt;author&gt;Hagiwara, Hideki&lt;/author&gt;&lt;author&gt;Suszynski, Wieslaw J&lt;/author&gt;&lt;author&gt;Francis, Lorraine F&lt;/author&gt;&lt;/authors&gt;&lt;/contributors&gt;&lt;titles&gt;&lt;title&gt;A Raman spectroscopic method to find binder distribution in electrodes during drying&lt;/title&gt;&lt;secondary-title&gt;Journal of Coatings Technology and Research&lt;/secondary-title&gt;&lt;/titles&gt;&lt;pages&gt;11-17&lt;/pages&gt;&lt;volume&gt;11&lt;/volume&gt;&lt;number&gt;1&lt;/number&gt;&lt;dates&gt;&lt;year&gt;2014&lt;/year&gt;&lt;/dates&gt;&lt;isbn&gt;1547-0091&lt;/isbn&gt;&lt;urls&gt;&lt;/urls&gt;&lt;/record&gt;&lt;/Cite&gt;&lt;/EndNote&gt;</w:instrText>
      </w:r>
      <w:r w:rsidR="00E01983"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[16c]</w:t>
      </w:r>
      <w:r w:rsidR="00E01983" w:rsidRPr="00C51442">
        <w:rPr>
          <w:rFonts w:ascii="Times New Roman" w:hAnsi="Times New Roman"/>
          <w:sz w:val="24"/>
          <w:szCs w:val="24"/>
        </w:rPr>
        <w:fldChar w:fldCharType="end"/>
      </w:r>
      <w:r w:rsidR="00E01983" w:rsidRPr="00C51442">
        <w:rPr>
          <w:rFonts w:ascii="Times New Roman" w:hAnsi="Times New Roman"/>
          <w:sz w:val="24"/>
          <w:szCs w:val="24"/>
        </w:rPr>
        <w:t xml:space="preserve"> </w:t>
      </w:r>
      <w:proofErr w:type="gramStart"/>
      <w:r w:rsidR="00E01983" w:rsidRPr="00C51442">
        <w:rPr>
          <w:rFonts w:ascii="Times New Roman" w:hAnsi="Times New Roman"/>
          <w:sz w:val="24"/>
          <w:szCs w:val="24"/>
        </w:rPr>
        <w:t>The</w:t>
      </w:r>
      <w:proofErr w:type="gramEnd"/>
      <w:r w:rsidR="00E01983" w:rsidRPr="00C51442">
        <w:rPr>
          <w:rFonts w:ascii="Times New Roman" w:hAnsi="Times New Roman"/>
          <w:sz w:val="24"/>
          <w:szCs w:val="24"/>
        </w:rPr>
        <w:t xml:space="preserve"> coating was taken out of the drying oven at different drying stages for freeze-drying</w:t>
      </w:r>
      <w:r w:rsidR="0058099E" w:rsidRPr="00C51442">
        <w:rPr>
          <w:rFonts w:ascii="Times New Roman" w:hAnsi="Times New Roman"/>
          <w:sz w:val="24"/>
          <w:szCs w:val="24"/>
        </w:rPr>
        <w:t>, and subsequently</w:t>
      </w:r>
      <w:r w:rsidR="00E01983" w:rsidRPr="00C51442">
        <w:rPr>
          <w:rFonts w:ascii="Times New Roman" w:hAnsi="Times New Roman"/>
          <w:sz w:val="24"/>
          <w:szCs w:val="24"/>
        </w:rPr>
        <w:t xml:space="preserve"> </w:t>
      </w:r>
      <w:r w:rsidR="00EE4B9F" w:rsidRPr="00C51442">
        <w:rPr>
          <w:rFonts w:ascii="Times New Roman" w:hAnsi="Times New Roman"/>
          <w:sz w:val="24"/>
          <w:szCs w:val="24"/>
        </w:rPr>
        <w:t>underwent</w:t>
      </w:r>
      <w:r w:rsidR="00E01983" w:rsidRPr="00C51442">
        <w:rPr>
          <w:rFonts w:ascii="Times New Roman" w:hAnsi="Times New Roman"/>
          <w:sz w:val="24"/>
          <w:szCs w:val="24"/>
        </w:rPr>
        <w:t xml:space="preserve"> Raman analysis to quantify the binder concentration through the cross</w:t>
      </w:r>
      <w:r w:rsidR="0080095C" w:rsidRPr="00C51442">
        <w:rPr>
          <w:rFonts w:ascii="Times New Roman" w:hAnsi="Times New Roman"/>
          <w:sz w:val="24"/>
          <w:szCs w:val="24"/>
        </w:rPr>
        <w:t>-</w:t>
      </w:r>
      <w:r w:rsidR="00E01983" w:rsidRPr="00C51442">
        <w:rPr>
          <w:rFonts w:ascii="Times New Roman" w:hAnsi="Times New Roman"/>
          <w:sz w:val="24"/>
          <w:szCs w:val="24"/>
        </w:rPr>
        <w:t>sections of the coating</w:t>
      </w:r>
      <w:r w:rsidR="0058099E" w:rsidRPr="00C51442">
        <w:rPr>
          <w:rFonts w:ascii="Times New Roman" w:hAnsi="Times New Roman"/>
          <w:sz w:val="24"/>
          <w:szCs w:val="24"/>
        </w:rPr>
        <w:t>. D</w:t>
      </w:r>
      <w:r w:rsidR="00AE3D23" w:rsidRPr="00C51442">
        <w:rPr>
          <w:rFonts w:ascii="Times New Roman" w:hAnsi="Times New Roman"/>
          <w:sz w:val="24"/>
          <w:szCs w:val="24"/>
        </w:rPr>
        <w:t xml:space="preserve">rying </w:t>
      </w:r>
      <w:r w:rsidR="00D33169" w:rsidRPr="00C51442">
        <w:rPr>
          <w:rFonts w:ascii="Times New Roman" w:hAnsi="Times New Roman"/>
          <w:sz w:val="24"/>
          <w:szCs w:val="24"/>
        </w:rPr>
        <w:t>at 150 °</w:t>
      </w:r>
      <w:r w:rsidR="00E01983" w:rsidRPr="00C51442">
        <w:rPr>
          <w:rFonts w:ascii="Times New Roman" w:hAnsi="Times New Roman"/>
          <w:sz w:val="24"/>
          <w:szCs w:val="24"/>
        </w:rPr>
        <w:t xml:space="preserve">C </w:t>
      </w:r>
      <w:r w:rsidR="00AE3D23" w:rsidRPr="00C51442">
        <w:rPr>
          <w:rFonts w:ascii="Times New Roman" w:hAnsi="Times New Roman"/>
          <w:sz w:val="24"/>
          <w:szCs w:val="24"/>
        </w:rPr>
        <w:t>resulted in</w:t>
      </w:r>
      <w:r w:rsidR="00E01983" w:rsidRPr="00C51442">
        <w:rPr>
          <w:rFonts w:ascii="Times New Roman" w:hAnsi="Times New Roman"/>
          <w:sz w:val="24"/>
          <w:szCs w:val="24"/>
        </w:rPr>
        <w:t xml:space="preserve"> </w:t>
      </w:r>
      <w:r w:rsidR="00D50FEA" w:rsidRPr="00C51442">
        <w:rPr>
          <w:rFonts w:ascii="Times New Roman" w:hAnsi="Times New Roman"/>
          <w:sz w:val="24"/>
          <w:szCs w:val="24"/>
        </w:rPr>
        <w:t xml:space="preserve">a </w:t>
      </w:r>
      <w:r w:rsidR="00E01983" w:rsidRPr="00C51442">
        <w:rPr>
          <w:rFonts w:ascii="Times New Roman" w:hAnsi="Times New Roman"/>
          <w:sz w:val="24"/>
          <w:szCs w:val="24"/>
        </w:rPr>
        <w:t>higher concentration of the binder at the surface of the coating compare</w:t>
      </w:r>
      <w:r w:rsidR="0080095C" w:rsidRPr="00C51442">
        <w:rPr>
          <w:rFonts w:ascii="Times New Roman" w:hAnsi="Times New Roman"/>
          <w:sz w:val="24"/>
          <w:szCs w:val="24"/>
        </w:rPr>
        <w:t>d</w:t>
      </w:r>
      <w:r w:rsidR="00E01983" w:rsidRPr="00C51442">
        <w:rPr>
          <w:rFonts w:ascii="Times New Roman" w:hAnsi="Times New Roman"/>
          <w:sz w:val="24"/>
          <w:szCs w:val="24"/>
        </w:rPr>
        <w:t xml:space="preserve"> with </w:t>
      </w:r>
      <w:r w:rsidR="00AE3D23" w:rsidRPr="00C51442">
        <w:rPr>
          <w:rFonts w:ascii="Times New Roman" w:hAnsi="Times New Roman"/>
          <w:sz w:val="24"/>
          <w:szCs w:val="24"/>
        </w:rPr>
        <w:t xml:space="preserve">that at </w:t>
      </w:r>
      <w:r w:rsidR="00412E42">
        <w:rPr>
          <w:rFonts w:ascii="Times New Roman" w:hAnsi="Times New Roman"/>
          <w:sz w:val="24"/>
          <w:szCs w:val="24"/>
        </w:rPr>
        <w:t>room temperature.</w:t>
      </w:r>
      <w:r w:rsidR="00E01983"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&lt;EndNote&gt;&lt;Cite&gt;&lt;Author&gt;Hagiwara&lt;/Author&gt;&lt;Year&gt;2014&lt;/Year&gt;&lt;RecNum&gt;1168&lt;/RecNum&gt;&lt;DisplayText&gt;&lt;style face="superscript"&gt;[16c]&lt;/style&gt;&lt;/DisplayText&gt;&lt;record&gt;&lt;rec-number&gt;1168&lt;/rec-number&gt;&lt;foreign-keys&gt;&lt;key app="EN" db-id="w9dw25atcwdswwe9afax95rrz5s92s2ffttz" timestamp="1599661148"&gt;1168&lt;/key&gt;&lt;/foreign-keys&gt;&lt;ref-type name="Journal Article"&gt;17&lt;/ref-type&gt;&lt;contributors&gt;&lt;authors&gt;&lt;author&gt;Hagiwara, Hideki&lt;/author&gt;&lt;author&gt;Suszynski, Wieslaw J&lt;/author&gt;&lt;author&gt;Francis, Lorraine F&lt;/author&gt;&lt;/authors&gt;&lt;/contributors&gt;&lt;titles&gt;&lt;title&gt;A Raman spectroscopic method to find binder distribution in electrodes during drying&lt;/title&gt;&lt;secondary-title&gt;Journal of Coatings Technology and Research&lt;/secondary-title&gt;&lt;/titles&gt;&lt;pages&gt;11-17&lt;/pages&gt;&lt;volume&gt;11&lt;/volume&gt;&lt;number&gt;1&lt;/number&gt;&lt;dates&gt;&lt;year&gt;2014&lt;/year&gt;&lt;/dates&gt;&lt;isbn&gt;1547-0091&lt;/isbn&gt;&lt;urls&gt;&lt;/urls&gt;&lt;/record&gt;&lt;/Cite&gt;&lt;/EndNote&gt;</w:instrText>
      </w:r>
      <w:r w:rsidR="00E01983"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[16c]</w:t>
      </w:r>
      <w:r w:rsidR="00E01983" w:rsidRPr="00C51442">
        <w:rPr>
          <w:rFonts w:ascii="Times New Roman" w:hAnsi="Times New Roman"/>
          <w:sz w:val="24"/>
          <w:szCs w:val="24"/>
        </w:rPr>
        <w:fldChar w:fldCharType="end"/>
      </w:r>
      <w:r w:rsidR="000C7740" w:rsidRPr="00C51442">
        <w:rPr>
          <w:rFonts w:ascii="Times New Roman" w:hAnsi="Times New Roman"/>
          <w:sz w:val="24"/>
          <w:szCs w:val="24"/>
        </w:rPr>
        <w:t xml:space="preserve"> </w:t>
      </w:r>
      <w:r w:rsidR="004253B7" w:rsidRPr="00C51442">
        <w:rPr>
          <w:rFonts w:ascii="Times New Roman" w:hAnsi="Times New Roman"/>
          <w:sz w:val="24"/>
          <w:szCs w:val="24"/>
        </w:rPr>
        <w:t xml:space="preserve">Applications of Raman technique </w:t>
      </w:r>
      <w:proofErr w:type="gramStart"/>
      <w:r w:rsidR="004253B7" w:rsidRPr="00C51442">
        <w:rPr>
          <w:rFonts w:ascii="Times New Roman" w:hAnsi="Times New Roman"/>
          <w:sz w:val="24"/>
          <w:szCs w:val="24"/>
        </w:rPr>
        <w:t>ha</w:t>
      </w:r>
      <w:r w:rsidR="0058099E" w:rsidRPr="00C51442">
        <w:rPr>
          <w:rFonts w:ascii="Times New Roman" w:hAnsi="Times New Roman"/>
          <w:sz w:val="24"/>
          <w:szCs w:val="24"/>
        </w:rPr>
        <w:t>ve</w:t>
      </w:r>
      <w:r w:rsidR="004253B7" w:rsidRPr="00C51442">
        <w:rPr>
          <w:rFonts w:ascii="Times New Roman" w:hAnsi="Times New Roman"/>
          <w:sz w:val="24"/>
          <w:szCs w:val="24"/>
        </w:rPr>
        <w:t xml:space="preserve"> been reviewed</w:t>
      </w:r>
      <w:proofErr w:type="gramEnd"/>
      <w:r w:rsidR="004253B7" w:rsidRPr="00C51442">
        <w:rPr>
          <w:rFonts w:ascii="Times New Roman" w:hAnsi="Times New Roman"/>
          <w:sz w:val="24"/>
          <w:szCs w:val="24"/>
        </w:rPr>
        <w:t xml:space="preserve"> </w:t>
      </w:r>
      <w:r w:rsidR="0058099E" w:rsidRPr="00C51442">
        <w:rPr>
          <w:rFonts w:ascii="Times New Roman" w:hAnsi="Times New Roman"/>
          <w:sz w:val="24"/>
          <w:szCs w:val="24"/>
        </w:rPr>
        <w:t>in more detail</w:t>
      </w:r>
      <w:r w:rsidR="004253B7" w:rsidRPr="00C51442">
        <w:rPr>
          <w:rFonts w:ascii="Times New Roman" w:hAnsi="Times New Roman"/>
          <w:sz w:val="24"/>
          <w:szCs w:val="24"/>
        </w:rPr>
        <w:t xml:space="preserve"> </w:t>
      </w:r>
      <w:r w:rsidR="004253B7" w:rsidRPr="00C51442">
        <w:rPr>
          <w:rFonts w:ascii="Times New Roman" w:hAnsi="Times New Roman"/>
          <w:sz w:val="24"/>
          <w:szCs w:val="24"/>
        </w:rPr>
        <w:lastRenderedPageBreak/>
        <w:fldChar w:fldCharType="begin">
          <w:fldData xml:space="preserve">PEVuZE5vdGU+PENpdGU+PEF1dGhvcj5CYWRkb3VyLUhhZGplYW48L0F1dGhvcj48WWVhcj4yMDEw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PEVuZE5vdGU+PENpdGU+PEF1dGhvcj5CYWRkb3VyLUhhZGplYW48L0F1dGhvcj48WWVhcj4yMDEw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004253B7" w:rsidRPr="00C51442">
        <w:rPr>
          <w:rFonts w:ascii="Times New Roman" w:hAnsi="Times New Roman"/>
          <w:sz w:val="24"/>
          <w:szCs w:val="24"/>
        </w:rPr>
      </w:r>
      <w:r w:rsidR="004253B7"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[79]</w:t>
      </w:r>
      <w:r w:rsidR="004253B7" w:rsidRPr="00C51442">
        <w:rPr>
          <w:rFonts w:ascii="Times New Roman" w:hAnsi="Times New Roman"/>
          <w:sz w:val="24"/>
          <w:szCs w:val="24"/>
        </w:rPr>
        <w:fldChar w:fldCharType="end"/>
      </w:r>
      <w:r w:rsidR="004253B7" w:rsidRPr="00C51442">
        <w:rPr>
          <w:rFonts w:ascii="Times New Roman" w:hAnsi="Times New Roman"/>
          <w:sz w:val="24"/>
          <w:szCs w:val="24"/>
        </w:rPr>
        <w:t xml:space="preserve">. The spatial resolution of Raman spectrometers coupled with an optical microscope can approach micro-scale. </w:t>
      </w:r>
      <w:r w:rsidR="00E05E70" w:rsidRPr="00C51442">
        <w:rPr>
          <w:rFonts w:ascii="Times New Roman" w:hAnsi="Times New Roman"/>
          <w:sz w:val="24"/>
          <w:szCs w:val="24"/>
        </w:rPr>
        <w:fldChar w:fldCharType="begin"/>
      </w:r>
      <w:r w:rsidR="00E05E70" w:rsidRPr="00C51442">
        <w:rPr>
          <w:rFonts w:ascii="Times New Roman" w:hAnsi="Times New Roman"/>
          <w:sz w:val="24"/>
          <w:szCs w:val="24"/>
        </w:rPr>
        <w:instrText xml:space="preserve"> REF _Ref56261061 \h </w:instrText>
      </w:r>
      <w:r w:rsidR="00872460" w:rsidRPr="00C51442">
        <w:rPr>
          <w:rFonts w:ascii="Times New Roman" w:hAnsi="Times New Roman"/>
          <w:sz w:val="24"/>
          <w:szCs w:val="24"/>
        </w:rPr>
        <w:instrText xml:space="preserve"> \* MERGEFORMAT </w:instrText>
      </w:r>
      <w:r w:rsidR="00E05E70" w:rsidRPr="00C51442">
        <w:rPr>
          <w:rFonts w:ascii="Times New Roman" w:hAnsi="Times New Roman"/>
          <w:sz w:val="24"/>
          <w:szCs w:val="24"/>
        </w:rPr>
      </w:r>
      <w:r w:rsidR="00E05E70" w:rsidRPr="00C51442">
        <w:rPr>
          <w:rFonts w:ascii="Times New Roman" w:hAnsi="Times New Roman"/>
          <w:sz w:val="24"/>
          <w:szCs w:val="24"/>
        </w:rPr>
        <w:fldChar w:fldCharType="separate"/>
      </w:r>
      <w:r w:rsidR="00E934B0" w:rsidRPr="00C51442">
        <w:rPr>
          <w:rFonts w:ascii="Times New Roman" w:hAnsi="Times New Roman"/>
          <w:sz w:val="24"/>
          <w:szCs w:val="24"/>
        </w:rPr>
        <w:t xml:space="preserve">Figure </w:t>
      </w:r>
      <w:r w:rsidR="00E934B0" w:rsidRPr="00C51442">
        <w:rPr>
          <w:rFonts w:ascii="Times New Roman" w:hAnsi="Times New Roman"/>
          <w:noProof/>
          <w:sz w:val="24"/>
          <w:szCs w:val="24"/>
        </w:rPr>
        <w:t>6</w:t>
      </w:r>
      <w:r w:rsidR="00E05E70" w:rsidRPr="00C51442">
        <w:rPr>
          <w:rFonts w:ascii="Times New Roman" w:hAnsi="Times New Roman"/>
          <w:sz w:val="24"/>
          <w:szCs w:val="24"/>
        </w:rPr>
        <w:fldChar w:fldCharType="end"/>
      </w:r>
      <w:r w:rsidR="00E05E70" w:rsidRPr="00C51442">
        <w:rPr>
          <w:rFonts w:ascii="Times New Roman" w:hAnsi="Times New Roman"/>
          <w:sz w:val="24"/>
          <w:szCs w:val="24"/>
        </w:rPr>
        <w:t xml:space="preserve"> </w:t>
      </w:r>
      <w:r w:rsidR="00C251DC" w:rsidRPr="00C51442">
        <w:rPr>
          <w:rFonts w:ascii="Times New Roman" w:hAnsi="Times New Roman"/>
          <w:sz w:val="24"/>
          <w:szCs w:val="24"/>
        </w:rPr>
        <w:t>(e) demonstrate</w:t>
      </w:r>
      <w:r w:rsidR="00914763" w:rsidRPr="00C51442">
        <w:rPr>
          <w:rFonts w:ascii="Times New Roman" w:hAnsi="Times New Roman"/>
          <w:sz w:val="24"/>
          <w:szCs w:val="24"/>
        </w:rPr>
        <w:t>s</w:t>
      </w:r>
      <w:r w:rsidR="00C251DC" w:rsidRPr="00C51442">
        <w:rPr>
          <w:rFonts w:ascii="Times New Roman" w:hAnsi="Times New Roman"/>
          <w:sz w:val="24"/>
          <w:szCs w:val="24"/>
        </w:rPr>
        <w:t xml:space="preserve"> the Raman spectra for a typical LIB cathode composite material</w:t>
      </w:r>
      <w:r w:rsidR="00914763" w:rsidRPr="00C51442">
        <w:rPr>
          <w:rFonts w:ascii="Times New Roman" w:hAnsi="Times New Roman"/>
          <w:sz w:val="24"/>
          <w:szCs w:val="24"/>
        </w:rPr>
        <w:t>s</w:t>
      </w:r>
      <w:r w:rsidR="00C251DC" w:rsidRPr="00C51442">
        <w:rPr>
          <w:rFonts w:ascii="Times New Roman" w:hAnsi="Times New Roman"/>
          <w:sz w:val="24"/>
          <w:szCs w:val="24"/>
        </w:rPr>
        <w:t>, NMC622, PVDF and C</w:t>
      </w:r>
      <w:r w:rsidR="00C251DC" w:rsidRPr="00C51442">
        <w:rPr>
          <w:rFonts w:ascii="Times New Roman" w:hAnsi="Times New Roman"/>
          <w:sz w:val="24"/>
          <w:szCs w:val="24"/>
          <w:vertAlign w:val="subscript"/>
        </w:rPr>
        <w:t>65</w:t>
      </w:r>
      <w:r w:rsidR="00C251DC" w:rsidRPr="00C51442">
        <w:rPr>
          <w:rFonts w:ascii="Times New Roman" w:hAnsi="Times New Roman"/>
          <w:sz w:val="24"/>
          <w:szCs w:val="24"/>
        </w:rPr>
        <w:t>, which</w:t>
      </w:r>
      <w:r w:rsidR="00914763" w:rsidRPr="00C51442">
        <w:rPr>
          <w:rFonts w:ascii="Times New Roman" w:hAnsi="Times New Roman"/>
          <w:sz w:val="24"/>
          <w:szCs w:val="24"/>
        </w:rPr>
        <w:t xml:space="preserve"> proves the </w:t>
      </w:r>
      <w:r w:rsidR="009B26E9" w:rsidRPr="00C51442">
        <w:rPr>
          <w:rFonts w:ascii="Times New Roman" w:hAnsi="Times New Roman"/>
          <w:sz w:val="24"/>
          <w:szCs w:val="24"/>
        </w:rPr>
        <w:t>capability</w:t>
      </w:r>
      <w:r w:rsidR="00914763" w:rsidRPr="00C51442">
        <w:rPr>
          <w:rFonts w:ascii="Times New Roman" w:hAnsi="Times New Roman"/>
          <w:sz w:val="24"/>
          <w:szCs w:val="24"/>
        </w:rPr>
        <w:t xml:space="preserve"> to stud</w:t>
      </w:r>
      <w:r w:rsidR="00C251DC" w:rsidRPr="00C51442">
        <w:rPr>
          <w:rFonts w:ascii="Times New Roman" w:hAnsi="Times New Roman"/>
          <w:sz w:val="24"/>
          <w:szCs w:val="24"/>
        </w:rPr>
        <w:t xml:space="preserve">y binder distribution for both </w:t>
      </w:r>
      <w:r w:rsidR="00914763" w:rsidRPr="00C51442">
        <w:rPr>
          <w:rFonts w:ascii="Times New Roman" w:hAnsi="Times New Roman"/>
          <w:sz w:val="24"/>
          <w:szCs w:val="24"/>
        </w:rPr>
        <w:t>LIBs cathode and anode</w:t>
      </w:r>
      <w:r w:rsidR="00C251DC" w:rsidRPr="00C51442">
        <w:rPr>
          <w:rFonts w:ascii="Times New Roman" w:hAnsi="Times New Roman"/>
          <w:sz w:val="24"/>
          <w:szCs w:val="24"/>
        </w:rPr>
        <w:t>.</w:t>
      </w:r>
    </w:p>
    <w:p w14:paraId="3F56BD45" w14:textId="07675AFB" w:rsidR="00F1543B" w:rsidRPr="00C51442" w:rsidRDefault="00541C9E" w:rsidP="00084D05">
      <w:pPr>
        <w:spacing w:line="480" w:lineRule="auto"/>
        <w:rPr>
          <w:rFonts w:ascii="Times New Roman" w:hAnsi="Times New Roman"/>
          <w:b/>
          <w:sz w:val="24"/>
          <w:szCs w:val="24"/>
        </w:rPr>
      </w:pPr>
      <w:r w:rsidRPr="00C51442">
        <w:rPr>
          <w:rFonts w:ascii="Times New Roman" w:hAnsi="Times New Roman"/>
          <w:i/>
          <w:iCs/>
          <w:sz w:val="24"/>
          <w:szCs w:val="24"/>
        </w:rPr>
        <w:t>Scanning electron microscopy (SEM)</w:t>
      </w:r>
      <w:r w:rsidR="00932D85" w:rsidRPr="00C51442">
        <w:rPr>
          <w:rFonts w:ascii="Times New Roman" w:hAnsi="Times New Roman"/>
          <w:sz w:val="24"/>
          <w:szCs w:val="24"/>
        </w:rPr>
        <w:t xml:space="preserve"> with associated add-ons</w:t>
      </w:r>
      <w:r w:rsidRPr="00C51442">
        <w:rPr>
          <w:rFonts w:ascii="Times New Roman" w:hAnsi="Times New Roman"/>
          <w:sz w:val="24"/>
          <w:szCs w:val="24"/>
        </w:rPr>
        <w:t xml:space="preserve"> is a powerful </w:t>
      </w:r>
      <w:proofErr w:type="gramStart"/>
      <w:r w:rsidR="009B26E9" w:rsidRPr="00C51442">
        <w:rPr>
          <w:rFonts w:ascii="Times New Roman" w:hAnsi="Times New Roman"/>
          <w:sz w:val="24"/>
          <w:szCs w:val="24"/>
        </w:rPr>
        <w:t>technique</w:t>
      </w:r>
      <w:r w:rsidRPr="00C51442">
        <w:rPr>
          <w:rFonts w:ascii="Times New Roman" w:hAnsi="Times New Roman"/>
          <w:sz w:val="24"/>
          <w:szCs w:val="24"/>
        </w:rPr>
        <w:t xml:space="preserve"> </w:t>
      </w:r>
      <w:r w:rsidR="009A1E3B" w:rsidRPr="00C51442">
        <w:rPr>
          <w:rFonts w:ascii="Times New Roman" w:hAnsi="Times New Roman"/>
          <w:sz w:val="24"/>
          <w:szCs w:val="24"/>
        </w:rPr>
        <w:t>which</w:t>
      </w:r>
      <w:proofErr w:type="gramEnd"/>
      <w:r w:rsidR="009A1E3B" w:rsidRPr="00C51442">
        <w:rPr>
          <w:rFonts w:ascii="Times New Roman" w:hAnsi="Times New Roman"/>
          <w:sz w:val="24"/>
          <w:szCs w:val="24"/>
        </w:rPr>
        <w:t xml:space="preserve"> has been widely applied to characterize the electrode, especially for the </w:t>
      </w:r>
      <w:r w:rsidR="00F1543B" w:rsidRPr="00C51442">
        <w:rPr>
          <w:rFonts w:ascii="Times New Roman" w:hAnsi="Times New Roman"/>
          <w:sz w:val="24"/>
          <w:szCs w:val="24"/>
        </w:rPr>
        <w:t>m</w:t>
      </w:r>
      <w:r w:rsidR="00C86FE2" w:rsidRPr="00C51442">
        <w:rPr>
          <w:rFonts w:ascii="Times New Roman" w:hAnsi="Times New Roman"/>
          <w:sz w:val="24"/>
          <w:szCs w:val="24"/>
        </w:rPr>
        <w:t xml:space="preserve">icrostructure </w:t>
      </w:r>
      <w:r w:rsidR="007E358B" w:rsidRPr="00C51442">
        <w:rPr>
          <w:rFonts w:ascii="Times New Roman" w:hAnsi="Times New Roman"/>
          <w:sz w:val="24"/>
          <w:szCs w:val="24"/>
        </w:rPr>
        <w:t>of the electrode materials</w:t>
      </w:r>
      <w:r w:rsidR="00917875" w:rsidRPr="00C51442">
        <w:rPr>
          <w:rFonts w:ascii="Times New Roman" w:hAnsi="Times New Roman"/>
          <w:sz w:val="24"/>
          <w:szCs w:val="24"/>
        </w:rPr>
        <w:t xml:space="preserve"> and distribution of </w:t>
      </w:r>
      <w:r w:rsidR="00F13BDB" w:rsidRPr="00C51442">
        <w:rPr>
          <w:rFonts w:ascii="Times New Roman" w:hAnsi="Times New Roman"/>
          <w:sz w:val="24"/>
          <w:szCs w:val="24"/>
        </w:rPr>
        <w:t>the elements in the different components</w:t>
      </w:r>
      <w:r w:rsidR="00917875" w:rsidRPr="00C51442">
        <w:rPr>
          <w:rFonts w:ascii="Times New Roman" w:hAnsi="Times New Roman"/>
          <w:sz w:val="24"/>
          <w:szCs w:val="24"/>
        </w:rPr>
        <w:t>,</w:t>
      </w:r>
      <w:r w:rsidR="00F13BDB" w:rsidRPr="00C51442">
        <w:rPr>
          <w:rFonts w:ascii="Times New Roman" w:hAnsi="Times New Roman"/>
          <w:sz w:val="24"/>
          <w:szCs w:val="24"/>
        </w:rPr>
        <w:t xml:space="preserve"> </w:t>
      </w:r>
      <w:r w:rsidR="00872460" w:rsidRPr="00C51442">
        <w:rPr>
          <w:rFonts w:ascii="Times New Roman" w:hAnsi="Times New Roman"/>
          <w:sz w:val="24"/>
          <w:szCs w:val="24"/>
        </w:rPr>
        <w:t xml:space="preserve">as shown in </w:t>
      </w:r>
      <w:r w:rsidR="00872460" w:rsidRPr="00C51442">
        <w:rPr>
          <w:rFonts w:ascii="Times New Roman" w:hAnsi="Times New Roman"/>
          <w:sz w:val="24"/>
          <w:szCs w:val="24"/>
        </w:rPr>
        <w:fldChar w:fldCharType="begin"/>
      </w:r>
      <w:r w:rsidR="00872460" w:rsidRPr="00C51442">
        <w:rPr>
          <w:rFonts w:ascii="Times New Roman" w:hAnsi="Times New Roman"/>
          <w:sz w:val="24"/>
          <w:szCs w:val="24"/>
        </w:rPr>
        <w:instrText xml:space="preserve"> REF _Ref56261061 \h </w:instrText>
      </w:r>
      <w:r w:rsidR="00AD19C6" w:rsidRPr="00C51442">
        <w:rPr>
          <w:rFonts w:ascii="Times New Roman" w:hAnsi="Times New Roman"/>
          <w:sz w:val="24"/>
          <w:szCs w:val="24"/>
        </w:rPr>
        <w:instrText xml:space="preserve"> \* MERGEFORMAT </w:instrText>
      </w:r>
      <w:r w:rsidR="00872460" w:rsidRPr="00C51442">
        <w:rPr>
          <w:rFonts w:ascii="Times New Roman" w:hAnsi="Times New Roman"/>
          <w:sz w:val="24"/>
          <w:szCs w:val="24"/>
        </w:rPr>
      </w:r>
      <w:r w:rsidR="00872460" w:rsidRPr="00C51442">
        <w:rPr>
          <w:rFonts w:ascii="Times New Roman" w:hAnsi="Times New Roman"/>
          <w:sz w:val="24"/>
          <w:szCs w:val="24"/>
        </w:rPr>
        <w:fldChar w:fldCharType="separate"/>
      </w:r>
      <w:r w:rsidR="00E934B0" w:rsidRPr="00C51442">
        <w:rPr>
          <w:rFonts w:ascii="Times New Roman" w:hAnsi="Times New Roman"/>
          <w:sz w:val="24"/>
          <w:szCs w:val="24"/>
        </w:rPr>
        <w:t xml:space="preserve">Figure </w:t>
      </w:r>
      <w:r w:rsidR="00E934B0" w:rsidRPr="00C51442">
        <w:rPr>
          <w:rFonts w:ascii="Times New Roman" w:hAnsi="Times New Roman"/>
          <w:noProof/>
          <w:sz w:val="24"/>
          <w:szCs w:val="24"/>
        </w:rPr>
        <w:t>6</w:t>
      </w:r>
      <w:r w:rsidR="00872460" w:rsidRPr="00C51442">
        <w:rPr>
          <w:rFonts w:ascii="Times New Roman" w:hAnsi="Times New Roman"/>
          <w:sz w:val="24"/>
          <w:szCs w:val="24"/>
        </w:rPr>
        <w:fldChar w:fldCharType="end"/>
      </w:r>
      <w:r w:rsidR="00F73ED3" w:rsidRPr="00C51442">
        <w:rPr>
          <w:rFonts w:ascii="Times New Roman" w:hAnsi="Times New Roman"/>
          <w:sz w:val="24"/>
          <w:szCs w:val="24"/>
        </w:rPr>
        <w:t xml:space="preserve"> (c)</w:t>
      </w:r>
      <w:r w:rsidR="00412E42">
        <w:rPr>
          <w:rFonts w:ascii="Times New Roman" w:hAnsi="Times New Roman"/>
          <w:sz w:val="24"/>
          <w:szCs w:val="24"/>
        </w:rPr>
        <w:t>.</w:t>
      </w:r>
      <w:r w:rsidR="009A1E3B" w:rsidRPr="00C51442">
        <w:rPr>
          <w:rFonts w:ascii="Times New Roman" w:hAnsi="Times New Roman"/>
          <w:sz w:val="24"/>
          <w:szCs w:val="24"/>
        </w:rPr>
        <w:fldChar w:fldCharType="begin">
          <w:fldData xml:space="preserve">PEVuZE5vdGU+PENpdGU+PEF1dGhvcj5HYXJzYW55PC9BdXRob3I+PFllYXI+MjAxMTwvWWVhcj48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PEVuZE5vdGU+PENpdGU+PEF1dGhvcj5HYXJzYW55PC9BdXRob3I+PFllYXI+MjAxMTwvWWVhcj48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009A1E3B" w:rsidRPr="00C51442">
        <w:rPr>
          <w:rFonts w:ascii="Times New Roman" w:hAnsi="Times New Roman"/>
          <w:sz w:val="24"/>
          <w:szCs w:val="24"/>
        </w:rPr>
      </w:r>
      <w:r w:rsidR="009A1E3B"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[16a, 16f, 23a, 27, 70c, 80]</w:t>
      </w:r>
      <w:r w:rsidR="009A1E3B" w:rsidRPr="00C51442">
        <w:rPr>
          <w:rFonts w:ascii="Times New Roman" w:hAnsi="Times New Roman"/>
          <w:sz w:val="24"/>
          <w:szCs w:val="24"/>
        </w:rPr>
        <w:fldChar w:fldCharType="end"/>
      </w:r>
      <w:r w:rsidR="007E358B" w:rsidRPr="00C51442">
        <w:rPr>
          <w:rFonts w:ascii="Times New Roman" w:hAnsi="Times New Roman"/>
          <w:sz w:val="24"/>
          <w:szCs w:val="24"/>
        </w:rPr>
        <w:t xml:space="preserve"> </w:t>
      </w:r>
      <w:r w:rsidR="00412E42">
        <w:rPr>
          <w:rFonts w:ascii="Times New Roman" w:hAnsi="Times New Roman"/>
          <w:sz w:val="24"/>
          <w:szCs w:val="24"/>
        </w:rPr>
        <w:t>Li and Wang</w:t>
      </w:r>
      <w:r w:rsidR="00F1543B"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&lt;EndNote&gt;&lt;Cite&gt;&lt;Author&gt;Li&lt;/Author&gt;&lt;Year&gt;2011&lt;/Year&gt;&lt;RecNum&gt;1254&lt;/RecNum&gt;&lt;DisplayText&gt;&lt;style face="superscript"&gt;[16a]&lt;/style&gt;&lt;/DisplayText&gt;&lt;record&gt;&lt;rec-number&gt;1254&lt;/rec-number&gt;&lt;foreign-keys&gt;&lt;key app="EN" db-id="w9dw25atcwdswwe9afax95rrz5s92s2ffttz" timestamp="1599661158"&gt;1254&lt;/key&gt;&lt;/foreign-keys&gt;&lt;ref-type name="Journal Article"&gt;17&lt;/ref-type&gt;&lt;contributors&gt;&lt;authors&gt;&lt;author&gt;Li, Chia-Chen&lt;/author&gt;&lt;author&gt;Wang, Ya-Whei&lt;/author&gt;&lt;/authors&gt;&lt;/contributors&gt;&lt;titles&gt;&lt;title&gt;Binder distributions in water-based and organic-based LiCoO2 electrode sheets and their effects on cell performance&lt;/title&gt;&lt;secondary-title&gt;Journal of The Electrochemical Society&lt;/secondary-title&gt;&lt;/titles&gt;&lt;periodical&gt;&lt;full-title&gt;Journal of The Electrochemical Society&lt;/full-title&gt;&lt;/periodical&gt;&lt;pages&gt;A1361-A1370&lt;/pages&gt;&lt;volume&gt;158&lt;/volume&gt;&lt;number&gt;12&lt;/number&gt;&lt;dates&gt;&lt;year&gt;2011&lt;/year&gt;&lt;/dates&gt;&lt;isbn&gt;0013-4651&lt;/isbn&gt;&lt;urls&gt;&lt;/urls&gt;&lt;/record&gt;&lt;/Cite&gt;&lt;/EndNote&gt;</w:instrText>
      </w:r>
      <w:r w:rsidR="00F1543B"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[16a]</w:t>
      </w:r>
      <w:r w:rsidR="00F1543B" w:rsidRPr="00C51442">
        <w:rPr>
          <w:rFonts w:ascii="Times New Roman" w:hAnsi="Times New Roman"/>
          <w:sz w:val="24"/>
          <w:szCs w:val="24"/>
        </w:rPr>
        <w:fldChar w:fldCharType="end"/>
      </w:r>
      <w:r w:rsidR="00F1543B" w:rsidRPr="00C51442">
        <w:rPr>
          <w:rFonts w:ascii="Times New Roman" w:hAnsi="Times New Roman"/>
          <w:sz w:val="24"/>
          <w:szCs w:val="24"/>
        </w:rPr>
        <w:t xml:space="preserve"> used SEM to characterise the microstructure </w:t>
      </w:r>
      <w:r w:rsidR="00B16E5F" w:rsidRPr="00C51442">
        <w:rPr>
          <w:rFonts w:ascii="Times New Roman" w:hAnsi="Times New Roman"/>
          <w:sz w:val="24"/>
          <w:szCs w:val="24"/>
        </w:rPr>
        <w:t>of</w:t>
      </w:r>
      <w:r w:rsidR="00F1543B" w:rsidRPr="00C51442">
        <w:rPr>
          <w:rFonts w:ascii="Times New Roman" w:hAnsi="Times New Roman"/>
          <w:sz w:val="24"/>
          <w:szCs w:val="24"/>
        </w:rPr>
        <w:t xml:space="preserve"> graphite</w:t>
      </w:r>
      <w:r w:rsidR="00B16E5F" w:rsidRPr="00C51442">
        <w:rPr>
          <w:rFonts w:ascii="Times New Roman" w:hAnsi="Times New Roman"/>
          <w:sz w:val="24"/>
          <w:szCs w:val="24"/>
        </w:rPr>
        <w:t xml:space="preserve"> electrodes, and map the binder </w:t>
      </w:r>
      <w:r w:rsidR="00E636F0" w:rsidRPr="00C51442">
        <w:rPr>
          <w:rFonts w:ascii="Times New Roman" w:hAnsi="Times New Roman"/>
          <w:sz w:val="24"/>
          <w:szCs w:val="24"/>
        </w:rPr>
        <w:t>concentration</w:t>
      </w:r>
      <w:r w:rsidR="00B16E5F" w:rsidRPr="00C51442">
        <w:rPr>
          <w:rFonts w:ascii="Times New Roman" w:hAnsi="Times New Roman"/>
          <w:sz w:val="24"/>
          <w:szCs w:val="24"/>
        </w:rPr>
        <w:t xml:space="preserve"> distribution </w:t>
      </w:r>
      <w:r w:rsidR="00E636F0" w:rsidRPr="00C51442">
        <w:rPr>
          <w:rFonts w:ascii="Times New Roman" w:hAnsi="Times New Roman"/>
          <w:sz w:val="24"/>
          <w:szCs w:val="24"/>
        </w:rPr>
        <w:t>in</w:t>
      </w:r>
      <w:r w:rsidR="00F1543B" w:rsidRPr="00C51442">
        <w:rPr>
          <w:rFonts w:ascii="Times New Roman" w:hAnsi="Times New Roman"/>
          <w:sz w:val="24"/>
          <w:szCs w:val="24"/>
        </w:rPr>
        <w:t xml:space="preserve"> </w:t>
      </w:r>
      <w:r w:rsidR="00E636F0" w:rsidRPr="00C51442">
        <w:rPr>
          <w:rFonts w:ascii="Times New Roman" w:hAnsi="Times New Roman"/>
          <w:sz w:val="24"/>
          <w:szCs w:val="24"/>
        </w:rPr>
        <w:t>e</w:t>
      </w:r>
      <w:r w:rsidR="00F1543B" w:rsidRPr="00C51442">
        <w:rPr>
          <w:rFonts w:ascii="Times New Roman" w:hAnsi="Times New Roman"/>
          <w:sz w:val="24"/>
          <w:szCs w:val="24"/>
        </w:rPr>
        <w:t>lectrode</w:t>
      </w:r>
      <w:r w:rsidR="00E636F0" w:rsidRPr="00C51442">
        <w:rPr>
          <w:rFonts w:ascii="Times New Roman" w:hAnsi="Times New Roman"/>
          <w:sz w:val="24"/>
          <w:szCs w:val="24"/>
        </w:rPr>
        <w:t>s</w:t>
      </w:r>
      <w:r w:rsidR="00F1543B" w:rsidRPr="00C51442">
        <w:rPr>
          <w:rFonts w:ascii="Times New Roman" w:hAnsi="Times New Roman"/>
          <w:sz w:val="24"/>
          <w:szCs w:val="24"/>
        </w:rPr>
        <w:t xml:space="preserve"> formed from different types of binders (water-based and organic-based). Malcolm </w:t>
      </w:r>
      <w:r w:rsidR="00F1543B" w:rsidRPr="00C51442">
        <w:rPr>
          <w:rFonts w:ascii="Times New Roman" w:hAnsi="Times New Roman"/>
          <w:i/>
          <w:sz w:val="24"/>
          <w:szCs w:val="24"/>
        </w:rPr>
        <w:t>et al.</w:t>
      </w:r>
      <w:r w:rsidR="00F1543B"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&lt;EndNote&gt;&lt;Cite&gt;&lt;Author&gt;Stein&lt;/Author&gt;&lt;Year&gt;2017&lt;/Year&gt;&lt;RecNum&gt;1241&lt;/RecNum&gt;&lt;DisplayText&gt;&lt;style face="superscript"&gt;[23a]&lt;/style&gt;&lt;/DisplayText&gt;&lt;record&gt;&lt;rec-number&gt;1241&lt;/rec-number&gt;&lt;foreign-keys&gt;&lt;key app="EN" db-id="w9dw25atcwdswwe9afax95rrz5s92s2ffttz" timestamp="1599661149"&gt;1241&lt;/key&gt;&lt;/foreign-keys&gt;&lt;ref-type name="Journal Article"&gt;17&lt;/ref-type&gt;&lt;contributors&gt;&lt;authors&gt;&lt;author&gt;Stein, Malcolm&lt;/author&gt;&lt;author&gt;Mistry, Aashutosh&lt;/author&gt;&lt;author&gt;Mukherjee, Partha P&lt;/author&gt;&lt;/authors&gt;&lt;/contributors&gt;&lt;titles&gt;&lt;title&gt;Mechanistic understanding of the role of evaporation in electrode processing&lt;/title&gt;&lt;secondary-title&gt;Journal of The Electrochemical Society&lt;/secondary-title&gt;&lt;/titles&gt;&lt;periodical&gt;&lt;full-title&gt;Journal of The Electrochemical Society&lt;/full-title&gt;&lt;/periodical&gt;&lt;pages&gt;A1616-A1627&lt;/pages&gt;&lt;volume&gt;164&lt;/volume&gt;&lt;number&gt;7&lt;/number&gt;&lt;dates&gt;&lt;year&gt;2017&lt;/year&gt;&lt;/dates&gt;&lt;isbn&gt;0013-4651&lt;/isbn&gt;&lt;urls&gt;&lt;/urls&gt;&lt;/record&gt;&lt;/Cite&gt;&lt;/EndNote&gt;</w:instrText>
      </w:r>
      <w:r w:rsidR="00F1543B"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[23a]</w:t>
      </w:r>
      <w:r w:rsidR="00F1543B" w:rsidRPr="00C51442">
        <w:rPr>
          <w:rFonts w:ascii="Times New Roman" w:hAnsi="Times New Roman"/>
          <w:sz w:val="24"/>
          <w:szCs w:val="24"/>
        </w:rPr>
        <w:fldChar w:fldCharType="end"/>
      </w:r>
      <w:r w:rsidR="00F1543B" w:rsidRPr="00C51442">
        <w:rPr>
          <w:rFonts w:ascii="Times New Roman" w:hAnsi="Times New Roman"/>
          <w:sz w:val="24"/>
          <w:szCs w:val="24"/>
        </w:rPr>
        <w:t xml:space="preserve"> used </w:t>
      </w:r>
      <w:r w:rsidR="00841D54" w:rsidRPr="00C51442">
        <w:rPr>
          <w:rFonts w:ascii="Times New Roman" w:hAnsi="Times New Roman"/>
          <w:sz w:val="24"/>
          <w:szCs w:val="24"/>
        </w:rPr>
        <w:t xml:space="preserve">SEM with energy-dispersive X-ray spectroscopy (SEM-EDX) </w:t>
      </w:r>
      <w:r w:rsidR="00F1543B" w:rsidRPr="00C51442">
        <w:rPr>
          <w:rFonts w:ascii="Times New Roman" w:hAnsi="Times New Roman"/>
          <w:sz w:val="24"/>
          <w:szCs w:val="24"/>
        </w:rPr>
        <w:t>to analyse the microstructure of electrodes by scanning their top and the bottom to study the mechanism of the DP due to solvent evaporation.</w:t>
      </w:r>
      <w:r w:rsidR="0016737F" w:rsidRPr="00C51442">
        <w:rPr>
          <w:rFonts w:ascii="Times New Roman" w:hAnsi="Times New Roman"/>
          <w:sz w:val="24"/>
          <w:szCs w:val="24"/>
        </w:rPr>
        <w:t xml:space="preserve"> TEM c</w:t>
      </w:r>
      <w:r w:rsidR="00E636F0" w:rsidRPr="00C51442">
        <w:rPr>
          <w:rFonts w:ascii="Times New Roman" w:hAnsi="Times New Roman"/>
          <w:sz w:val="24"/>
          <w:szCs w:val="24"/>
        </w:rPr>
        <w:t>an</w:t>
      </w:r>
      <w:r w:rsidR="0016737F" w:rsidRPr="00C51442">
        <w:rPr>
          <w:rFonts w:ascii="Times New Roman" w:hAnsi="Times New Roman"/>
          <w:sz w:val="24"/>
          <w:szCs w:val="24"/>
        </w:rPr>
        <w:t xml:space="preserve"> investigate structural and compositional inf</w:t>
      </w:r>
      <w:r w:rsidR="00412E42">
        <w:rPr>
          <w:rFonts w:ascii="Times New Roman" w:hAnsi="Times New Roman"/>
          <w:sz w:val="24"/>
          <w:szCs w:val="24"/>
        </w:rPr>
        <w:t>ormation with atomic resolution.</w:t>
      </w:r>
      <w:r w:rsidR="0016737F"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&lt;EndNote&gt;&lt;Cite&gt;&lt;Author&gt;Ross&lt;/Author&gt;&lt;Year&gt;2015&lt;/Year&gt;&lt;RecNum&gt;1458&lt;/RecNum&gt;&lt;DisplayText&gt;&lt;style face="superscript"&gt;[81]&lt;/style&gt;&lt;/DisplayText&gt;&lt;record&gt;&lt;rec-number&gt;1458&lt;/rec-number&gt;&lt;foreign-keys&gt;&lt;key app="EN" db-id="w9dw25atcwdswwe9afax95rrz5s92s2ffttz" timestamp="1599661174"&gt;1458&lt;/key&gt;&lt;/foreign-keys&gt;&lt;ref-type name="Journal Article"&gt;17&lt;/ref-type&gt;&lt;contributors&gt;&lt;authors&gt;&lt;author&gt;Ross, Frances M&lt;/author&gt;&lt;/authors&gt;&lt;/contributors&gt;&lt;titles&gt;&lt;title&gt;Opportunities and challenges in liquid cell electron microscopy&lt;/title&gt;&lt;secondary-title&gt;Science&lt;/secondary-title&gt;&lt;/titles&gt;&lt;periodical&gt;&lt;full-title&gt;Science&lt;/full-title&gt;&lt;/periodical&gt;&lt;volume&gt;350&lt;/volume&gt;&lt;number&gt;6267&lt;/number&gt;&lt;dates&gt;&lt;year&gt;2015&lt;/year&gt;&lt;/dates&gt;&lt;isbn&gt;0036-8075&lt;/isbn&gt;&lt;urls&gt;&lt;/urls&gt;&lt;/record&gt;&lt;/Cite&gt;&lt;/EndNote&gt;</w:instrText>
      </w:r>
      <w:r w:rsidR="0016737F"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[81]</w:t>
      </w:r>
      <w:r w:rsidR="0016737F" w:rsidRPr="00C51442">
        <w:rPr>
          <w:rFonts w:ascii="Times New Roman" w:hAnsi="Times New Roman"/>
          <w:sz w:val="24"/>
          <w:szCs w:val="24"/>
        </w:rPr>
        <w:fldChar w:fldCharType="end"/>
      </w:r>
      <w:r w:rsidR="0016737F" w:rsidRPr="00C51442">
        <w:rPr>
          <w:rFonts w:ascii="Times New Roman" w:hAnsi="Times New Roman"/>
          <w:sz w:val="24"/>
          <w:szCs w:val="24"/>
        </w:rPr>
        <w:t xml:space="preserve"> </w:t>
      </w:r>
      <w:proofErr w:type="spellStart"/>
      <w:r w:rsidR="0016737F" w:rsidRPr="00C51442">
        <w:rPr>
          <w:rFonts w:ascii="Times New Roman" w:hAnsi="Times New Roman"/>
          <w:sz w:val="24"/>
          <w:szCs w:val="24"/>
        </w:rPr>
        <w:t>Kusano</w:t>
      </w:r>
      <w:proofErr w:type="spellEnd"/>
      <w:r w:rsidR="0016737F" w:rsidRPr="00C51442">
        <w:rPr>
          <w:rFonts w:ascii="Times New Roman" w:hAnsi="Times New Roman"/>
          <w:sz w:val="24"/>
          <w:szCs w:val="24"/>
        </w:rPr>
        <w:t xml:space="preserve"> </w:t>
      </w:r>
      <w:r w:rsidR="0016737F" w:rsidRPr="00C51442">
        <w:rPr>
          <w:rFonts w:ascii="Times New Roman" w:hAnsi="Times New Roman"/>
          <w:i/>
          <w:sz w:val="24"/>
          <w:szCs w:val="24"/>
        </w:rPr>
        <w:t>et al.</w:t>
      </w:r>
      <w:r w:rsidR="0016737F"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&lt;EndNote&gt;&lt;Cite&gt;&lt;Author&gt;Kusano&lt;/Author&gt;&lt;Year&gt;2015&lt;/Year&gt;&lt;RecNum&gt;1599&lt;/RecNum&gt;&lt;DisplayText&gt;&lt;style face="superscript"&gt;[78]&lt;/style&gt;&lt;/DisplayText&gt;&lt;record&gt;&lt;rec-number&gt;1599&lt;/rec-number&gt;&lt;foreign-keys&gt;&lt;key app="EN" db-id="w9dw25atcwdswwe9afax95rrz5s92s2ffttz" timestamp="1599661176"&gt;1599&lt;/key&gt;&lt;/foreign-keys&gt;&lt;ref-type name="Journal Article"&gt;17&lt;/ref-type&gt;&lt;contributors&gt;&lt;authors&gt;&lt;author&gt;Kusano, Takumi&lt;/author&gt;&lt;author&gt;Hiroi, Takashi&lt;/author&gt;&lt;author&gt;Amemiya, Kazuki&lt;/author&gt;&lt;author&gt;Ando, Masaki&lt;/author&gt;&lt;author&gt;Takahashi, Tsuyoshi&lt;/author&gt;&lt;author&gt;Shibayama, Mitsuhiro&lt;/author&gt;&lt;/authors&gt;&lt;/contributors&gt;&lt;titles&gt;&lt;title&gt;Structural evolution of a catalyst ink for fuel cells during the drying process investigated by CV-SANS&lt;/title&gt;&lt;secondary-title&gt;Polymer Journal&lt;/secondary-title&gt;&lt;/titles&gt;&lt;pages&gt;546-555&lt;/pages&gt;&lt;volume&gt;47&lt;/volume&gt;&lt;number&gt;8&lt;/number&gt;&lt;dates&gt;&lt;year&gt;2015&lt;/year&gt;&lt;/dates&gt;&lt;isbn&gt;1349-0540&lt;/isbn&gt;&lt;urls&gt;&lt;/urls&gt;&lt;/record&gt;&lt;/Cite&gt;&lt;/EndNote&gt;</w:instrText>
      </w:r>
      <w:r w:rsidR="0016737F"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[78]</w:t>
      </w:r>
      <w:r w:rsidR="0016737F" w:rsidRPr="00C51442">
        <w:rPr>
          <w:rFonts w:ascii="Times New Roman" w:hAnsi="Times New Roman"/>
          <w:sz w:val="24"/>
          <w:szCs w:val="24"/>
        </w:rPr>
        <w:fldChar w:fldCharType="end"/>
      </w:r>
      <w:r w:rsidR="0016737F" w:rsidRPr="00C51442">
        <w:rPr>
          <w:rFonts w:ascii="Times New Roman" w:hAnsi="Times New Roman"/>
          <w:sz w:val="24"/>
          <w:szCs w:val="24"/>
        </w:rPr>
        <w:t xml:space="preserve"> </w:t>
      </w:r>
      <w:proofErr w:type="gramStart"/>
      <w:r w:rsidR="0016737F" w:rsidRPr="00C51442">
        <w:rPr>
          <w:rFonts w:ascii="Times New Roman" w:hAnsi="Times New Roman"/>
          <w:sz w:val="24"/>
          <w:szCs w:val="24"/>
        </w:rPr>
        <w:t>used</w:t>
      </w:r>
      <w:proofErr w:type="gramEnd"/>
      <w:r w:rsidR="0016737F" w:rsidRPr="00C51442">
        <w:rPr>
          <w:rFonts w:ascii="Times New Roman" w:hAnsi="Times New Roman"/>
          <w:sz w:val="24"/>
          <w:szCs w:val="24"/>
        </w:rPr>
        <w:t xml:space="preserve"> TEM micrographs to support their assumption that there is significant structural change of electrodes during the DP, especially cracking. </w:t>
      </w:r>
    </w:p>
    <w:p w14:paraId="7DA7D9D4" w14:textId="12D4E96F" w:rsidR="00541C9E" w:rsidRPr="00C51442" w:rsidRDefault="00E636F0" w:rsidP="00084D05">
      <w:pPr>
        <w:spacing w:line="480" w:lineRule="auto"/>
        <w:rPr>
          <w:rFonts w:ascii="Times New Roman" w:hAnsi="Times New Roman"/>
          <w:sz w:val="24"/>
          <w:szCs w:val="24"/>
        </w:rPr>
      </w:pPr>
      <w:r w:rsidRPr="00C51442">
        <w:rPr>
          <w:rFonts w:ascii="Times New Roman" w:hAnsi="Times New Roman"/>
          <w:i/>
          <w:iCs/>
          <w:sz w:val="24"/>
          <w:szCs w:val="24"/>
        </w:rPr>
        <w:t>T</w:t>
      </w:r>
      <w:r w:rsidR="00541C9E" w:rsidRPr="00C51442">
        <w:rPr>
          <w:rFonts w:ascii="Times New Roman" w:hAnsi="Times New Roman"/>
          <w:i/>
          <w:iCs/>
          <w:sz w:val="24"/>
          <w:szCs w:val="24"/>
        </w:rPr>
        <w:t xml:space="preserve">he energy-selective back (ESB) </w:t>
      </w:r>
      <w:r w:rsidR="00541C9E" w:rsidRPr="00C51442">
        <w:rPr>
          <w:rFonts w:ascii="Times New Roman" w:hAnsi="Times New Roman"/>
          <w:sz w:val="24"/>
          <w:szCs w:val="24"/>
        </w:rPr>
        <w:t>detector is able to identify the light elements but also the same element with different phases, especially for carbons, such as graphite, diamond and amorphous carbon</w:t>
      </w:r>
      <w:r w:rsidR="00412E42">
        <w:rPr>
          <w:rFonts w:ascii="Times New Roman" w:hAnsi="Times New Roman"/>
          <w:sz w:val="24"/>
          <w:szCs w:val="24"/>
        </w:rPr>
        <w:t>.</w:t>
      </w:r>
      <w:r w:rsidR="00F64904"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&lt;EndNote&gt;&lt;Cite&gt;&lt;Author&gt;Jaksch&lt;/Author&gt;&lt;Year&gt;2011&lt;/Year&gt;&lt;RecNum&gt;1729&lt;/RecNum&gt;&lt;DisplayText&gt;&lt;style face="superscript"&gt;[82]&lt;/style&gt;&lt;/DisplayText&gt;&lt;record&gt;&lt;rec-number&gt;1729&lt;/rec-number&gt;&lt;foreign-keys&gt;&lt;key app="EN" db-id="w9dw25atcwdswwe9afax95rrz5s92s2ffttz" timestamp="1624962742"&gt;1729&lt;/key&gt;&lt;/foreign-keys&gt;&lt;ref-type name="Journal Article"&gt;17&lt;/ref-type&gt;&lt;contributors&gt;&lt;authors&gt;&lt;author&gt;Jaksch, H&lt;/author&gt;&lt;/authors&gt;&lt;/contributors&gt;&lt;titles&gt;&lt;title&gt;Contrast mechanisms of low loss Backscattered Electrons in Field emission SEM&lt;/title&gt;&lt;secondary-title&gt;EMAS conference&lt;/secondary-title&gt;&lt;/titles&gt;&lt;dates&gt;&lt;year&gt;2011&lt;/year&gt;&lt;/dates&gt;&lt;urls&gt;&lt;/urls&gt;&lt;/record&gt;&lt;/Cite&gt;&lt;/EndNote&gt;</w:instrText>
      </w:r>
      <w:r w:rsidR="00F64904"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[82]</w:t>
      </w:r>
      <w:r w:rsidR="00F64904" w:rsidRPr="00C51442">
        <w:rPr>
          <w:rFonts w:ascii="Times New Roman" w:hAnsi="Times New Roman"/>
          <w:sz w:val="24"/>
          <w:szCs w:val="24"/>
        </w:rPr>
        <w:fldChar w:fldCharType="end"/>
      </w:r>
      <w:r w:rsidR="00541C9E" w:rsidRPr="00C51442">
        <w:rPr>
          <w:rFonts w:ascii="Times New Roman" w:hAnsi="Times New Roman"/>
          <w:sz w:val="24"/>
          <w:szCs w:val="24"/>
        </w:rPr>
        <w:t xml:space="preserve"> The further application of </w:t>
      </w:r>
      <w:r w:rsidR="00F1543B" w:rsidRPr="00C51442">
        <w:rPr>
          <w:rFonts w:ascii="Times New Roman" w:hAnsi="Times New Roman"/>
          <w:sz w:val="24"/>
          <w:szCs w:val="24"/>
        </w:rPr>
        <w:t>this detector</w:t>
      </w:r>
      <w:r w:rsidR="00541C9E" w:rsidRPr="00C51442">
        <w:rPr>
          <w:rFonts w:ascii="Times New Roman" w:hAnsi="Times New Roman"/>
          <w:sz w:val="24"/>
          <w:szCs w:val="24"/>
        </w:rPr>
        <w:t xml:space="preserve"> ha</w:t>
      </w:r>
      <w:r w:rsidR="00F1543B" w:rsidRPr="00C51442">
        <w:rPr>
          <w:rFonts w:ascii="Times New Roman" w:hAnsi="Times New Roman"/>
          <w:sz w:val="24"/>
          <w:szCs w:val="24"/>
        </w:rPr>
        <w:t xml:space="preserve">s </w:t>
      </w:r>
      <w:r w:rsidR="00541C9E" w:rsidRPr="00C51442">
        <w:rPr>
          <w:rFonts w:ascii="Times New Roman" w:hAnsi="Times New Roman"/>
          <w:sz w:val="24"/>
          <w:szCs w:val="24"/>
        </w:rPr>
        <w:t xml:space="preserve">been investigated by </w:t>
      </w:r>
      <w:proofErr w:type="spellStart"/>
      <w:r w:rsidR="00541C9E" w:rsidRPr="00C51442">
        <w:rPr>
          <w:rFonts w:ascii="Times New Roman" w:hAnsi="Times New Roman"/>
          <w:sz w:val="24"/>
          <w:szCs w:val="24"/>
        </w:rPr>
        <w:t>Pfaffmann</w:t>
      </w:r>
      <w:proofErr w:type="spellEnd"/>
      <w:r w:rsidR="00541C9E" w:rsidRPr="00C51442">
        <w:rPr>
          <w:rFonts w:ascii="Times New Roman" w:hAnsi="Times New Roman"/>
          <w:sz w:val="24"/>
          <w:szCs w:val="24"/>
        </w:rPr>
        <w:t xml:space="preserve"> </w:t>
      </w:r>
      <w:r w:rsidR="00541C9E" w:rsidRPr="00C51442">
        <w:rPr>
          <w:rFonts w:ascii="Times New Roman" w:hAnsi="Times New Roman"/>
          <w:i/>
          <w:sz w:val="24"/>
          <w:szCs w:val="24"/>
        </w:rPr>
        <w:t>et al.</w:t>
      </w:r>
      <w:r w:rsidR="00F25C9F">
        <w:rPr>
          <w:rFonts w:ascii="Times New Roman" w:hAnsi="Times New Roman"/>
          <w:sz w:val="24"/>
          <w:szCs w:val="24"/>
        </w:rPr>
        <w:t>,</w:t>
      </w:r>
      <w:r w:rsidR="00541C9E"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&lt;EndNote&gt;&lt;Cite&gt;&lt;Author&gt;Pfaffmann&lt;/Author&gt;&lt;Year&gt;2017&lt;/Year&gt;&lt;RecNum&gt;1308&lt;/RecNum&gt;&lt;DisplayText&gt;&lt;style face="superscript"&gt;[16h]&lt;/style&gt;&lt;/DisplayText&gt;&lt;record&gt;&lt;rec-number&gt;1308&lt;/rec-number&gt;&lt;foreign-keys&gt;&lt;key app="EN" db-id="w9dw25atcwdswwe9afax95rrz5s92s2ffttz" timestamp="1599661171"&gt;1308&lt;/key&gt;&lt;/foreign-keys&gt;&lt;ref-type name="Journal Article"&gt;17&lt;/ref-type&gt;&lt;contributors&gt;&lt;authors&gt;&lt;author&gt;Pfaffmann, Lukas&lt;/author&gt;&lt;author&gt;Jaiser, Stefan&lt;/author&gt;&lt;author&gt;Müller, Marcus&lt;/author&gt;&lt;author&gt;Scharfer, Philip&lt;/author&gt;&lt;author&gt;Schabel, Wilhelm&lt;/author&gt;&lt;author&gt;Bauer, Werner&lt;/author&gt;&lt;author&gt;Scheiba, Frieder&lt;/author&gt;&lt;author&gt;Ehrenberg, Helmut&lt;/author&gt;&lt;/authors&gt;&lt;/contributors&gt;&lt;titles&gt;&lt;title&gt;New method for binder and carbon black detection at nanometer scale in carbon electrodes for lithium ion batteries&lt;/title&gt;&lt;secondary-title&gt;Journal of Power Sources&lt;/secondary-title&gt;&lt;/titles&gt;&lt;periodical&gt;&lt;full-title&gt;Journal of Power Sources&lt;/full-title&gt;&lt;/periodical&gt;&lt;pages&gt;460-469&lt;/pages&gt;&lt;volume&gt;363&lt;/volume&gt;&lt;keywords&gt;&lt;keyword&gt;Carbon electrodes&lt;/keyword&gt;&lt;keyword&gt;Binder&lt;/keyword&gt;&lt;keyword&gt;Carbon black distribution&lt;/keyword&gt;&lt;keyword&gt;SEM&lt;/keyword&gt;&lt;keyword&gt;Energy selective backscatter detector (ESB)&lt;/keyword&gt;&lt;/keywords&gt;&lt;dates&gt;&lt;year&gt;2017&lt;/year&gt;&lt;pub-dates&gt;&lt;date&gt;2017/09/30/&lt;/date&gt;&lt;/pub-dates&gt;&lt;/dates&gt;&lt;isbn&gt;0378-7753&lt;/isbn&gt;&lt;urls&gt;&lt;related-urls&gt;&lt;url&gt;http://www.sciencedirect.com/science/article/pii/S037877531731008X&lt;/url&gt;&lt;/related-urls&gt;&lt;/urls&gt;&lt;electronic-resource-num&gt;https://doi.org/10.1016/j.jpowsour.2017.07.102&lt;/electronic-resource-num&gt;&lt;/record&gt;&lt;/Cite&gt;&lt;/EndNote&gt;</w:instrText>
      </w:r>
      <w:r w:rsidR="00541C9E"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[16h]</w:t>
      </w:r>
      <w:r w:rsidR="00541C9E" w:rsidRPr="00C51442">
        <w:rPr>
          <w:rFonts w:ascii="Times New Roman" w:hAnsi="Times New Roman"/>
          <w:sz w:val="24"/>
          <w:szCs w:val="24"/>
        </w:rPr>
        <w:fldChar w:fldCharType="end"/>
      </w:r>
      <w:r w:rsidR="00541C9E" w:rsidRPr="00C51442">
        <w:rPr>
          <w:rFonts w:ascii="Times New Roman" w:hAnsi="Times New Roman"/>
          <w:sz w:val="24"/>
          <w:szCs w:val="24"/>
        </w:rPr>
        <w:t xml:space="preserve"> they introduced a novel technique to enhance the contrast of fluorine-rich regions by using </w:t>
      </w:r>
      <w:r w:rsidR="00F1543B" w:rsidRPr="00C51442">
        <w:rPr>
          <w:rFonts w:ascii="Times New Roman" w:hAnsi="Times New Roman"/>
          <w:sz w:val="24"/>
          <w:szCs w:val="24"/>
        </w:rPr>
        <w:t>the</w:t>
      </w:r>
      <w:r w:rsidR="00541C9E" w:rsidRPr="00C51442">
        <w:rPr>
          <w:rFonts w:ascii="Times New Roman" w:hAnsi="Times New Roman"/>
          <w:sz w:val="24"/>
          <w:szCs w:val="24"/>
        </w:rPr>
        <w:t xml:space="preserve"> ESB detector to easily distinguish the CB in graphite electrodes. The authors then use this technique to investigate the CB distributions in cross-sections of graphite electrodes to find out the influences of the drying temperature on the CB distributions</w:t>
      </w:r>
      <w:r w:rsidR="00412E42">
        <w:rPr>
          <w:rFonts w:ascii="Times New Roman" w:hAnsi="Times New Roman"/>
          <w:sz w:val="24"/>
          <w:szCs w:val="24"/>
        </w:rPr>
        <w:t xml:space="preserve"> during electrode DP.</w:t>
      </w:r>
      <w:r w:rsidR="00541C9E"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&lt;EndNote&gt;&lt;Cite&gt;&lt;Author&gt;Zang&lt;/Author&gt;&lt;Year&gt;2010&lt;/Year&gt;&lt;RecNum&gt;1309&lt;/RecNum&gt;&lt;DisplayText&gt;&lt;style face="superscript"&gt;[52a]&lt;/style&gt;&lt;/DisplayText&gt;&lt;record&gt;&lt;rec-number&gt;1309&lt;/rec-number&gt;&lt;foreign-keys&gt;&lt;key app="EN" db-id="w9dw25atcwdswwe9afax95rrz5s92s2ffttz" timestamp="1599661171"&gt;1309&lt;/key&gt;&lt;/foreign-keys&gt;&lt;ref-type name="Journal Article"&gt;17&lt;/ref-type&gt;&lt;contributors&gt;&lt;authors&gt;&lt;author&gt;Zang, Yong-Hua&lt;/author&gt;&lt;author&gt;Du, Juan&lt;/author&gt;&lt;author&gt;Du, Yanfen&lt;/author&gt;&lt;author&gt;Wu, Zhenjuan&lt;/author&gt;&lt;author&gt;Cheng, Shaoling&lt;/author&gt;&lt;author&gt;Liu, Yuping&lt;/author&gt;&lt;/authors&gt;&lt;/contributors&gt;&lt;titles&gt;&lt;title&gt;The Migration of Styrene Butadiene Latex during the Drying of Coating Suspensions: When and How Does Migration of Colloidal Particles Occur?&lt;/title&gt;&lt;secondary-title&gt;Langmuir&lt;/secondary-title&gt;&lt;/titles&gt;&lt;periodical&gt;&lt;full-title&gt;Langmuir&lt;/full-title&gt;&lt;/periodical&gt;&lt;pages&gt;18331-18339&lt;/pages&gt;&lt;volume&gt;26&lt;/volume&gt;&lt;number&gt;23&lt;/number&gt;&lt;dates&gt;&lt;year&gt;2010&lt;/year&gt;&lt;pub-dates&gt;&lt;date&gt;2010/12/07&lt;/date&gt;&lt;/pub-dates&gt;&lt;/dates&gt;&lt;publisher&gt;American Chemical Society&lt;/publisher&gt;&lt;isbn&gt;0743-7463&lt;/isbn&gt;&lt;urls&gt;&lt;related-urls&gt;&lt;url&gt;https://doi.org/10.1021/la103675f&lt;/url&gt;&lt;/related-urls&gt;&lt;/urls&gt;&lt;electronic-resource-num&gt;10.1021/la103675f&lt;/electronic-resource-num&gt;&lt;/record&gt;&lt;/Cite&gt;&lt;/EndNote&gt;</w:instrText>
      </w:r>
      <w:r w:rsidR="00541C9E"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[52a]</w:t>
      </w:r>
      <w:r w:rsidR="00541C9E" w:rsidRPr="00C51442">
        <w:rPr>
          <w:rFonts w:ascii="Times New Roman" w:hAnsi="Times New Roman"/>
          <w:sz w:val="24"/>
          <w:szCs w:val="24"/>
        </w:rPr>
        <w:fldChar w:fldCharType="end"/>
      </w:r>
    </w:p>
    <w:p w14:paraId="2B5C8B16" w14:textId="2B4E940A" w:rsidR="006050FB" w:rsidRPr="00C51442" w:rsidRDefault="001B0E5D" w:rsidP="00084D05">
      <w:pPr>
        <w:spacing w:line="480" w:lineRule="auto"/>
        <w:rPr>
          <w:rFonts w:ascii="Times New Roman" w:hAnsi="Times New Roman"/>
          <w:b/>
          <w:sz w:val="24"/>
          <w:szCs w:val="24"/>
        </w:rPr>
      </w:pPr>
      <w:proofErr w:type="spellStart"/>
      <w:r w:rsidRPr="00C51442">
        <w:rPr>
          <w:rFonts w:ascii="Times New Roman" w:hAnsi="Times New Roman"/>
          <w:i/>
          <w:iCs/>
          <w:sz w:val="24"/>
          <w:szCs w:val="24"/>
        </w:rPr>
        <w:lastRenderedPageBreak/>
        <w:t>T</w:t>
      </w:r>
      <w:r w:rsidR="00E01983" w:rsidRPr="00C51442">
        <w:rPr>
          <w:rFonts w:ascii="Times New Roman" w:hAnsi="Times New Roman"/>
          <w:i/>
          <w:iCs/>
          <w:sz w:val="24"/>
          <w:szCs w:val="24"/>
        </w:rPr>
        <w:t>hermogravimetric</w:t>
      </w:r>
      <w:proofErr w:type="spellEnd"/>
      <w:r w:rsidR="00E01983" w:rsidRPr="00C51442">
        <w:rPr>
          <w:rFonts w:ascii="Times New Roman" w:hAnsi="Times New Roman"/>
          <w:i/>
          <w:iCs/>
          <w:sz w:val="24"/>
          <w:szCs w:val="24"/>
        </w:rPr>
        <w:t xml:space="preserve"> analysis (TGA)</w:t>
      </w:r>
      <w:r w:rsidR="00E01983" w:rsidRPr="00C51442">
        <w:rPr>
          <w:rFonts w:ascii="Times New Roman" w:hAnsi="Times New Roman"/>
          <w:sz w:val="24"/>
          <w:szCs w:val="24"/>
        </w:rPr>
        <w:t xml:space="preserve"> </w:t>
      </w:r>
      <w:r w:rsidRPr="00C51442">
        <w:rPr>
          <w:rFonts w:ascii="Times New Roman" w:hAnsi="Times New Roman"/>
          <w:sz w:val="24"/>
          <w:szCs w:val="24"/>
        </w:rPr>
        <w:t>can be used to</w:t>
      </w:r>
      <w:r w:rsidR="00E01983" w:rsidRPr="00C51442">
        <w:rPr>
          <w:rFonts w:ascii="Times New Roman" w:hAnsi="Times New Roman"/>
          <w:sz w:val="24"/>
          <w:szCs w:val="24"/>
        </w:rPr>
        <w:t xml:space="preserve"> quantify the </w:t>
      </w:r>
      <w:r w:rsidR="00375EA7" w:rsidRPr="00C51442">
        <w:rPr>
          <w:rFonts w:ascii="Times New Roman" w:hAnsi="Times New Roman"/>
          <w:sz w:val="24"/>
          <w:szCs w:val="24"/>
        </w:rPr>
        <w:t xml:space="preserve">areal </w:t>
      </w:r>
      <w:r w:rsidR="00E01983" w:rsidRPr="00C51442">
        <w:rPr>
          <w:rFonts w:ascii="Times New Roman" w:hAnsi="Times New Roman"/>
          <w:sz w:val="24"/>
          <w:szCs w:val="24"/>
        </w:rPr>
        <w:t xml:space="preserve">distribution of binder residue </w:t>
      </w:r>
      <w:r w:rsidRPr="00C51442">
        <w:rPr>
          <w:rFonts w:ascii="Times New Roman" w:hAnsi="Times New Roman"/>
          <w:sz w:val="24"/>
          <w:szCs w:val="24"/>
        </w:rPr>
        <w:t xml:space="preserve">in </w:t>
      </w:r>
      <w:r w:rsidR="00E01983" w:rsidRPr="00C51442">
        <w:rPr>
          <w:rFonts w:ascii="Times New Roman" w:hAnsi="Times New Roman"/>
          <w:sz w:val="24"/>
          <w:szCs w:val="24"/>
        </w:rPr>
        <w:t>the manufactured electrodes made of different binders (organic-based and water-based)</w:t>
      </w:r>
      <w:r w:rsidR="00375EA7" w:rsidRPr="00C51442">
        <w:rPr>
          <w:rFonts w:ascii="Times New Roman" w:hAnsi="Times New Roman"/>
          <w:sz w:val="24"/>
          <w:szCs w:val="24"/>
        </w:rPr>
        <w:t xml:space="preserve"> through selective analysis of different parts of the electrode</w:t>
      </w:r>
      <w:r w:rsidR="00412E42">
        <w:rPr>
          <w:rFonts w:ascii="Times New Roman" w:hAnsi="Times New Roman"/>
          <w:sz w:val="24"/>
          <w:szCs w:val="24"/>
        </w:rPr>
        <w:t>.</w:t>
      </w:r>
      <w:r w:rsidRPr="00C51442">
        <w:rPr>
          <w:rFonts w:ascii="Times New Roman" w:hAnsi="Times New Roman"/>
          <w:sz w:val="24"/>
          <w:szCs w:val="24"/>
        </w:rPr>
        <w:fldChar w:fldCharType="begin"/>
      </w:r>
      <w:r w:rsidRPr="00C51442">
        <w:rPr>
          <w:rFonts w:ascii="Times New Roman" w:hAnsi="Times New Roman"/>
          <w:sz w:val="24"/>
          <w:szCs w:val="24"/>
        </w:rPr>
        <w:instrText xml:space="preserve"> ADDIN EN.CITE &lt;EndNote&gt;&lt;Cite&gt;&lt;Author&gt;Li&lt;/Author&gt;&lt;Year&gt;2011&lt;/Year&gt;&lt;RecNum&gt;1254&lt;/RecNum&gt;&lt;DisplayText&gt;&lt;style face="superscript"&gt;[16a]&lt;/style&gt;&lt;/DisplayText&gt;&lt;record&gt;&lt;rec-number&gt;1254&lt;/rec-number&gt;&lt;foreign-keys&gt;&lt;key app="EN" db-id="w9dw25atcwdswwe9afax95rrz5s92s2ffttz" timestamp="1599661158"&gt;1254&lt;/key&gt;&lt;/foreign-keys&gt;&lt;ref-type name="Journal Article"&gt;17&lt;/ref-type&gt;&lt;contributors&gt;&lt;authors&gt;&lt;author&gt;Li, Chia-Chen&lt;/author&gt;&lt;author&gt;Wang, Ya-Whei&lt;/author&gt;&lt;/authors&gt;&lt;/contributors&gt;&lt;titles&gt;&lt;title&gt;Binder distributions in water-based and organic-based LiCoO2 electrode sheets and their effects on cell performance&lt;/title&gt;&lt;secondary-title&gt;Journal of The Electrochemical Society&lt;/secondary-title&gt;&lt;/titles&gt;&lt;periodical&gt;&lt;full-title&gt;Journal of The Electrochemical Society&lt;/full-title&gt;&lt;/periodical&gt;&lt;pages&gt;A1361-A1370&lt;/pages&gt;&lt;volume&gt;158&lt;/volume&gt;&lt;number&gt;12&lt;/number&gt;&lt;dates&gt;&lt;year&gt;2011&lt;/year&gt;&lt;/dates&gt;&lt;isbn&gt;0013-4651&lt;/isbn&gt;&lt;urls&gt;&lt;/urls&gt;&lt;/record&gt;&lt;/Cite&gt;&lt;/EndNote&gt;</w:instrText>
      </w:r>
      <w:r w:rsidRPr="00C51442">
        <w:rPr>
          <w:rFonts w:ascii="Times New Roman" w:hAnsi="Times New Roman"/>
          <w:sz w:val="24"/>
          <w:szCs w:val="24"/>
        </w:rPr>
        <w:fldChar w:fldCharType="separate"/>
      </w:r>
      <w:r w:rsidRPr="00C51442">
        <w:rPr>
          <w:rFonts w:ascii="Times New Roman" w:hAnsi="Times New Roman"/>
          <w:noProof/>
          <w:sz w:val="24"/>
          <w:szCs w:val="24"/>
          <w:vertAlign w:val="superscript"/>
        </w:rPr>
        <w:t>[16a]</w:t>
      </w:r>
      <w:r w:rsidRPr="00C51442">
        <w:rPr>
          <w:rFonts w:ascii="Times New Roman" w:hAnsi="Times New Roman"/>
          <w:sz w:val="24"/>
          <w:szCs w:val="24"/>
        </w:rPr>
        <w:fldChar w:fldCharType="end"/>
      </w:r>
      <w:r w:rsidRPr="00C51442">
        <w:rPr>
          <w:rFonts w:ascii="Times New Roman" w:hAnsi="Times New Roman"/>
          <w:sz w:val="24"/>
          <w:szCs w:val="24"/>
        </w:rPr>
        <w:t xml:space="preserve"> </w:t>
      </w:r>
      <w:r w:rsidR="003951B2" w:rsidRPr="00C51442">
        <w:rPr>
          <w:rFonts w:ascii="Times New Roman" w:hAnsi="Times New Roman"/>
          <w:sz w:val="24"/>
          <w:szCs w:val="24"/>
        </w:rPr>
        <w:t xml:space="preserve">TGA is the most </w:t>
      </w:r>
      <w:r w:rsidR="00D61463" w:rsidRPr="00C51442">
        <w:rPr>
          <w:rFonts w:ascii="Times New Roman" w:hAnsi="Times New Roman"/>
          <w:sz w:val="24"/>
          <w:szCs w:val="24"/>
        </w:rPr>
        <w:t>simplest</w:t>
      </w:r>
      <w:r w:rsidR="00CE08EB" w:rsidRPr="00C51442">
        <w:rPr>
          <w:rFonts w:ascii="Times New Roman" w:hAnsi="Times New Roman"/>
          <w:sz w:val="24"/>
          <w:szCs w:val="24"/>
        </w:rPr>
        <w:t xml:space="preserve"> and easy access </w:t>
      </w:r>
      <w:r w:rsidR="00D61463" w:rsidRPr="00C51442">
        <w:rPr>
          <w:rFonts w:ascii="Times New Roman" w:hAnsi="Times New Roman"/>
          <w:sz w:val="24"/>
          <w:szCs w:val="24"/>
        </w:rPr>
        <w:t>technique</w:t>
      </w:r>
      <w:r w:rsidR="00CE08EB" w:rsidRPr="00C51442">
        <w:rPr>
          <w:rFonts w:ascii="Times New Roman" w:hAnsi="Times New Roman"/>
          <w:sz w:val="24"/>
          <w:szCs w:val="24"/>
        </w:rPr>
        <w:t xml:space="preserve"> to study the thermal dynamic change of LIB electrode slurry according to the different thermal stability of the </w:t>
      </w:r>
      <w:r w:rsidR="00C428A5" w:rsidRPr="00C51442">
        <w:rPr>
          <w:rFonts w:ascii="Times New Roman" w:hAnsi="Times New Roman"/>
          <w:sz w:val="24"/>
          <w:szCs w:val="24"/>
        </w:rPr>
        <w:t>composition</w:t>
      </w:r>
      <w:r w:rsidR="00CE08EB" w:rsidRPr="00C51442">
        <w:rPr>
          <w:rFonts w:ascii="Times New Roman" w:hAnsi="Times New Roman"/>
          <w:sz w:val="24"/>
          <w:szCs w:val="24"/>
        </w:rPr>
        <w:t xml:space="preserve">. </w:t>
      </w:r>
    </w:p>
    <w:p w14:paraId="18508238" w14:textId="0033697F" w:rsidR="00800A71" w:rsidRPr="00C51442" w:rsidRDefault="005B38C8" w:rsidP="00084D05">
      <w:pPr>
        <w:spacing w:line="480" w:lineRule="auto"/>
        <w:rPr>
          <w:rFonts w:ascii="Times New Roman" w:hAnsi="Times New Roman"/>
          <w:b/>
          <w:sz w:val="24"/>
          <w:szCs w:val="24"/>
        </w:rPr>
      </w:pPr>
      <w:r w:rsidRPr="00C51442">
        <w:rPr>
          <w:rFonts w:ascii="Times New Roman" w:hAnsi="Times New Roman"/>
          <w:i/>
          <w:iCs/>
          <w:sz w:val="24"/>
          <w:szCs w:val="24"/>
        </w:rPr>
        <w:t>Q</w:t>
      </w:r>
      <w:r w:rsidR="00800A71" w:rsidRPr="00C51442">
        <w:rPr>
          <w:rFonts w:ascii="Times New Roman" w:hAnsi="Times New Roman"/>
          <w:i/>
          <w:iCs/>
          <w:sz w:val="24"/>
          <w:szCs w:val="24"/>
        </w:rPr>
        <w:t>uartz crystal microbalance (QCM)</w:t>
      </w:r>
      <w:r w:rsidR="00800A71" w:rsidRPr="00C51442">
        <w:rPr>
          <w:rFonts w:ascii="Times New Roman" w:hAnsi="Times New Roman"/>
          <w:sz w:val="24"/>
          <w:szCs w:val="24"/>
        </w:rPr>
        <w:t xml:space="preserve"> is one of the common bulk acoustic wave sensors capable of monitoring mass change with </w:t>
      </w:r>
      <w:proofErr w:type="spellStart"/>
      <w:r w:rsidR="00800A71" w:rsidRPr="00C51442">
        <w:rPr>
          <w:rFonts w:ascii="Times New Roman" w:hAnsi="Times New Roman"/>
          <w:sz w:val="24"/>
          <w:szCs w:val="24"/>
        </w:rPr>
        <w:t>nanogram</w:t>
      </w:r>
      <w:proofErr w:type="spellEnd"/>
      <w:r w:rsidR="00800A71" w:rsidRPr="00C51442">
        <w:rPr>
          <w:rFonts w:ascii="Times New Roman" w:hAnsi="Times New Roman"/>
          <w:sz w:val="24"/>
          <w:szCs w:val="24"/>
        </w:rPr>
        <w:t xml:space="preserve"> resolution.  The oscillating frequency shift can be converted to mass change on the sensor surfa</w:t>
      </w:r>
      <w:r w:rsidR="00412E42">
        <w:rPr>
          <w:rFonts w:ascii="Times New Roman" w:hAnsi="Times New Roman"/>
          <w:sz w:val="24"/>
          <w:szCs w:val="24"/>
        </w:rPr>
        <w:t xml:space="preserve">ce using the </w:t>
      </w:r>
      <w:proofErr w:type="spellStart"/>
      <w:r w:rsidR="00412E42">
        <w:rPr>
          <w:rFonts w:ascii="Times New Roman" w:hAnsi="Times New Roman"/>
          <w:sz w:val="24"/>
          <w:szCs w:val="24"/>
        </w:rPr>
        <w:t>Sauerbrey</w:t>
      </w:r>
      <w:proofErr w:type="spellEnd"/>
      <w:r w:rsidR="00412E42">
        <w:rPr>
          <w:rFonts w:ascii="Times New Roman" w:hAnsi="Times New Roman"/>
          <w:sz w:val="24"/>
          <w:szCs w:val="24"/>
        </w:rPr>
        <w:t xml:space="preserve"> equation.</w:t>
      </w:r>
      <w:r w:rsidR="00800A71"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&lt;EndNote&gt;&lt;Cite&gt;&lt;Author&gt;Millichamp&lt;/Author&gt;&lt;Year&gt;2013&lt;/Year&gt;&lt;RecNum&gt;3&lt;/RecNum&gt;&lt;DisplayText&gt;&lt;style face="superscript"&gt;[83]&lt;/style&gt;&lt;/DisplayText&gt;&lt;record&gt;&lt;rec-number&gt;3&lt;/rec-number&gt;&lt;foreign-keys&gt;&lt;key app="EN" db-id="es2pxfavj00zw7ezevk5vst7sa090xvxrrae" timestamp="1515492733"&gt;3&lt;/key&gt;&lt;/foreign-keys&gt;&lt;ref-type name="Journal Article"&gt;17&lt;/ref-type&gt;&lt;contributors&gt;&lt;authors&gt;&lt;author&gt;Millichamp, Jason&lt;/author&gt;&lt;author&gt;Mason, Thomas J&lt;/author&gt;&lt;author&gt;Brandon, Nigel P&lt;/author&gt;&lt;author&gt;Brown, Richard JC&lt;/author&gt;&lt;author&gt;Maher, Robert C&lt;/author&gt;&lt;author&gt;Manos, George&lt;/author&gt;&lt;author&gt;Neville, Tobias P&lt;/author&gt;&lt;author&gt;Brett, Daniel JL&lt;/author&gt;&lt;/authors&gt;&lt;/contributors&gt;&lt;titles&gt;&lt;title&gt;A study of carbon deposition on solid oxide fuel cell anodes using electrochemical impedance spectroscopy in combination with a high temperature crystal microbalance&lt;/title&gt;&lt;secondary-title&gt;Journal of Power Sources&lt;/secondary-title&gt;&lt;/titles&gt;&lt;periodical&gt;&lt;full-title&gt;Journal of Power Sources&lt;/full-title&gt;&lt;abbr-1&gt;J. Power Sources&lt;/abbr-1&gt;&lt;abbr-2&gt;J Power Sources&lt;/abbr-2&gt;&lt;/periodical&gt;&lt;pages&gt;14-19&lt;/pages&gt;&lt;volume&gt;235&lt;/volume&gt;&lt;dates&gt;&lt;year&gt;2013&lt;/year&gt;&lt;/dates&gt;&lt;isbn&gt;0378-7753&lt;/isbn&gt;&lt;urls&gt;&lt;/urls&gt;&lt;/record&gt;&lt;/Cite&gt;&lt;/EndNote&gt;</w:instrText>
      </w:r>
      <w:r w:rsidR="00800A71"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[83]</w:t>
      </w:r>
      <w:r w:rsidR="00800A71" w:rsidRPr="00C51442">
        <w:rPr>
          <w:rFonts w:ascii="Times New Roman" w:hAnsi="Times New Roman"/>
          <w:sz w:val="24"/>
          <w:szCs w:val="24"/>
        </w:rPr>
        <w:fldChar w:fldCharType="end"/>
      </w:r>
      <w:r w:rsidR="00412E42">
        <w:rPr>
          <w:rFonts w:ascii="Times New Roman" w:hAnsi="Times New Roman"/>
          <w:sz w:val="24"/>
          <w:szCs w:val="24"/>
        </w:rPr>
        <w:t xml:space="preserve"> </w:t>
      </w:r>
      <w:r w:rsidR="00800A71" w:rsidRPr="00C51442">
        <w:rPr>
          <w:rFonts w:ascii="Times New Roman" w:hAnsi="Times New Roman"/>
          <w:sz w:val="24"/>
          <w:szCs w:val="24"/>
        </w:rPr>
        <w:t xml:space="preserve">As a sensitive mass </w:t>
      </w:r>
      <w:r w:rsidR="00B83739" w:rsidRPr="00C51442">
        <w:rPr>
          <w:rFonts w:ascii="Times New Roman" w:hAnsi="Times New Roman"/>
          <w:sz w:val="24"/>
          <w:szCs w:val="24"/>
        </w:rPr>
        <w:t>sensing</w:t>
      </w:r>
      <w:r w:rsidR="00800A71" w:rsidRPr="00C51442">
        <w:rPr>
          <w:rFonts w:ascii="Times New Roman" w:hAnsi="Times New Roman"/>
          <w:sz w:val="24"/>
          <w:szCs w:val="24"/>
        </w:rPr>
        <w:t xml:space="preserve"> metrology, there is potential to apply QCM in the LIB electrode DP to monitor the solvent evaporation in a </w:t>
      </w:r>
      <w:proofErr w:type="spellStart"/>
      <w:r w:rsidR="00800A71" w:rsidRPr="00C51442">
        <w:rPr>
          <w:rFonts w:ascii="Times New Roman" w:hAnsi="Times New Roman"/>
          <w:sz w:val="24"/>
          <w:szCs w:val="24"/>
        </w:rPr>
        <w:t>nano</w:t>
      </w:r>
      <w:proofErr w:type="spellEnd"/>
      <w:r w:rsidR="00800A71" w:rsidRPr="00C51442">
        <w:rPr>
          <w:rFonts w:ascii="Times New Roman" w:hAnsi="Times New Roman"/>
          <w:sz w:val="24"/>
          <w:szCs w:val="24"/>
        </w:rPr>
        <w:t>-scale resolution</w:t>
      </w:r>
      <w:r w:rsidR="002D4D4F" w:rsidRPr="00C51442">
        <w:rPr>
          <w:rFonts w:ascii="Times New Roman" w:hAnsi="Times New Roman"/>
          <w:sz w:val="24"/>
          <w:szCs w:val="24"/>
        </w:rPr>
        <w:t xml:space="preserve"> to correlate it with the microstructural </w:t>
      </w:r>
      <w:r w:rsidR="00C428A5" w:rsidRPr="00C51442">
        <w:rPr>
          <w:rFonts w:ascii="Times New Roman" w:hAnsi="Times New Roman"/>
          <w:sz w:val="24"/>
          <w:szCs w:val="24"/>
        </w:rPr>
        <w:t>evolution</w:t>
      </w:r>
      <w:r w:rsidR="002D4D4F" w:rsidRPr="00C51442">
        <w:rPr>
          <w:rFonts w:ascii="Times New Roman" w:hAnsi="Times New Roman"/>
          <w:sz w:val="24"/>
          <w:szCs w:val="24"/>
        </w:rPr>
        <w:t xml:space="preserve"> </w:t>
      </w:r>
      <w:r w:rsidR="00080C3B" w:rsidRPr="00C51442">
        <w:rPr>
          <w:rFonts w:ascii="Times New Roman" w:hAnsi="Times New Roman"/>
          <w:sz w:val="24"/>
          <w:szCs w:val="24"/>
        </w:rPr>
        <w:t xml:space="preserve">or fluid dynamics </w:t>
      </w:r>
      <w:r w:rsidR="002D4D4F" w:rsidRPr="00C51442">
        <w:rPr>
          <w:rFonts w:ascii="Times New Roman" w:hAnsi="Times New Roman"/>
          <w:sz w:val="24"/>
          <w:szCs w:val="24"/>
        </w:rPr>
        <w:t>during DP</w:t>
      </w:r>
      <w:r w:rsidR="00800A71" w:rsidRPr="00C51442">
        <w:rPr>
          <w:rFonts w:ascii="Times New Roman" w:hAnsi="Times New Roman"/>
          <w:sz w:val="24"/>
          <w:szCs w:val="24"/>
        </w:rPr>
        <w:t>.</w:t>
      </w:r>
    </w:p>
    <w:p w14:paraId="63A04CCC" w14:textId="1A4052D7" w:rsidR="00D7568B" w:rsidRPr="00C51442" w:rsidRDefault="004253B7" w:rsidP="00084D05">
      <w:pPr>
        <w:spacing w:line="480" w:lineRule="auto"/>
        <w:rPr>
          <w:rFonts w:ascii="Times New Roman" w:hAnsi="Times New Roman"/>
          <w:b/>
          <w:sz w:val="24"/>
          <w:szCs w:val="24"/>
        </w:rPr>
      </w:pPr>
      <w:r w:rsidRPr="00C51442">
        <w:rPr>
          <w:rFonts w:ascii="Times New Roman" w:hAnsi="Times New Roman"/>
          <w:i/>
          <w:iCs/>
          <w:sz w:val="24"/>
          <w:szCs w:val="24"/>
        </w:rPr>
        <w:t>Ultrasound acoustic</w:t>
      </w:r>
      <w:r w:rsidRPr="00C51442">
        <w:rPr>
          <w:rFonts w:ascii="Times New Roman" w:hAnsi="Times New Roman"/>
          <w:sz w:val="24"/>
          <w:szCs w:val="24"/>
        </w:rPr>
        <w:t xml:space="preserve"> based technique has been widely applied as a battery diagnostic tool to study the battery during operation. </w:t>
      </w:r>
      <w:proofErr w:type="gramStart"/>
      <w:r w:rsidRPr="00C51442">
        <w:rPr>
          <w:rFonts w:ascii="Times New Roman" w:hAnsi="Times New Roman"/>
          <w:sz w:val="24"/>
          <w:szCs w:val="24"/>
        </w:rPr>
        <w:t>The application of ultrasound acoustic technique</w:t>
      </w:r>
      <w:r w:rsidR="007B43E0" w:rsidRPr="00C51442">
        <w:rPr>
          <w:rFonts w:ascii="Times New Roman" w:hAnsi="Times New Roman"/>
          <w:sz w:val="24"/>
          <w:szCs w:val="24"/>
        </w:rPr>
        <w:t xml:space="preserve"> </w:t>
      </w:r>
      <w:r w:rsidRPr="00C51442">
        <w:rPr>
          <w:rFonts w:ascii="Times New Roman" w:hAnsi="Times New Roman"/>
          <w:sz w:val="24"/>
          <w:szCs w:val="24"/>
        </w:rPr>
        <w:t>provid</w:t>
      </w:r>
      <w:r w:rsidR="007B43E0" w:rsidRPr="00C51442">
        <w:rPr>
          <w:rFonts w:ascii="Times New Roman" w:hAnsi="Times New Roman"/>
          <w:sz w:val="24"/>
          <w:szCs w:val="24"/>
        </w:rPr>
        <w:t>es</w:t>
      </w:r>
      <w:r w:rsidRPr="00C51442">
        <w:rPr>
          <w:rFonts w:ascii="Times New Roman" w:hAnsi="Times New Roman"/>
          <w:sz w:val="24"/>
          <w:szCs w:val="24"/>
        </w:rPr>
        <w:t xml:space="preserve"> the potential </w:t>
      </w:r>
      <w:r w:rsidR="007B43E0" w:rsidRPr="00C51442">
        <w:rPr>
          <w:rFonts w:ascii="Times New Roman" w:hAnsi="Times New Roman"/>
          <w:sz w:val="24"/>
          <w:szCs w:val="24"/>
        </w:rPr>
        <w:t>to further apply</w:t>
      </w:r>
      <w:r w:rsidRPr="00C51442">
        <w:rPr>
          <w:rFonts w:ascii="Times New Roman" w:hAnsi="Times New Roman"/>
          <w:sz w:val="24"/>
          <w:szCs w:val="24"/>
        </w:rPr>
        <w:t xml:space="preserve"> </w:t>
      </w:r>
      <w:r w:rsidR="007B43E0" w:rsidRPr="00C51442">
        <w:rPr>
          <w:rFonts w:ascii="Times New Roman" w:hAnsi="Times New Roman"/>
          <w:sz w:val="24"/>
          <w:szCs w:val="24"/>
        </w:rPr>
        <w:t xml:space="preserve">in LIB electrode DP </w:t>
      </w:r>
      <w:r w:rsidRPr="00C51442">
        <w:rPr>
          <w:rFonts w:ascii="Times New Roman" w:hAnsi="Times New Roman"/>
          <w:sz w:val="24"/>
          <w:szCs w:val="24"/>
        </w:rPr>
        <w:t xml:space="preserve">for </w:t>
      </w:r>
      <w:r w:rsidR="007B43E0" w:rsidRPr="00C51442">
        <w:rPr>
          <w:rFonts w:ascii="Times New Roman" w:hAnsi="Times New Roman"/>
          <w:sz w:val="24"/>
          <w:szCs w:val="24"/>
        </w:rPr>
        <w:t xml:space="preserve">drying </w:t>
      </w:r>
      <w:r w:rsidRPr="00C51442">
        <w:rPr>
          <w:rFonts w:ascii="Times New Roman" w:hAnsi="Times New Roman"/>
          <w:sz w:val="24"/>
          <w:szCs w:val="24"/>
        </w:rPr>
        <w:t xml:space="preserve">dynamic studies, as the most dominant change </w:t>
      </w:r>
      <w:r w:rsidR="00C428A5" w:rsidRPr="00C51442">
        <w:rPr>
          <w:rFonts w:ascii="Times New Roman" w:hAnsi="Times New Roman"/>
          <w:sz w:val="24"/>
          <w:szCs w:val="24"/>
        </w:rPr>
        <w:t>during</w:t>
      </w:r>
      <w:r w:rsidRPr="00C51442">
        <w:rPr>
          <w:rFonts w:ascii="Times New Roman" w:hAnsi="Times New Roman"/>
          <w:sz w:val="24"/>
          <w:szCs w:val="24"/>
        </w:rPr>
        <w:t xml:space="preserve"> </w:t>
      </w:r>
      <w:r w:rsidR="00D7568B" w:rsidRPr="00C51442">
        <w:rPr>
          <w:rFonts w:ascii="Times New Roman" w:hAnsi="Times New Roman"/>
          <w:sz w:val="24"/>
          <w:szCs w:val="24"/>
        </w:rPr>
        <w:t>DP</w:t>
      </w:r>
      <w:r w:rsidRPr="00C51442">
        <w:rPr>
          <w:rFonts w:ascii="Times New Roman" w:hAnsi="Times New Roman"/>
          <w:sz w:val="24"/>
          <w:szCs w:val="24"/>
        </w:rPr>
        <w:t xml:space="preserve"> is physical change such as the solvent evaporation, density and porosity of the electrode coating etc.</w:t>
      </w:r>
      <w:r w:rsidR="00D7568B" w:rsidRPr="00C51442">
        <w:rPr>
          <w:rFonts w:ascii="Times New Roman" w:hAnsi="Times New Roman"/>
          <w:sz w:val="24"/>
          <w:szCs w:val="24"/>
        </w:rPr>
        <w:t xml:space="preserve"> </w:t>
      </w:r>
      <w:r w:rsidR="00D7568B" w:rsidRPr="00C51442">
        <w:rPr>
          <w:rFonts w:ascii="Times New Roman" w:hAnsi="Times New Roman"/>
          <w:sz w:val="24"/>
          <w:szCs w:val="24"/>
        </w:rPr>
        <w:fldChar w:fldCharType="begin"/>
      </w:r>
      <w:r w:rsidR="00D7568B" w:rsidRPr="00C51442">
        <w:rPr>
          <w:rFonts w:ascii="Times New Roman" w:hAnsi="Times New Roman"/>
          <w:sz w:val="24"/>
          <w:szCs w:val="24"/>
        </w:rPr>
        <w:instrText xml:space="preserve"> REF _Ref56261061 \h </w:instrText>
      </w:r>
      <w:r w:rsidR="00A87391" w:rsidRPr="00C51442">
        <w:rPr>
          <w:rFonts w:ascii="Times New Roman" w:hAnsi="Times New Roman"/>
          <w:sz w:val="24"/>
          <w:szCs w:val="24"/>
        </w:rPr>
        <w:instrText xml:space="preserve"> \* MERGEFORMAT </w:instrText>
      </w:r>
      <w:r w:rsidR="00D7568B" w:rsidRPr="00C51442">
        <w:rPr>
          <w:rFonts w:ascii="Times New Roman" w:hAnsi="Times New Roman"/>
          <w:sz w:val="24"/>
          <w:szCs w:val="24"/>
        </w:rPr>
      </w:r>
      <w:r w:rsidR="00D7568B" w:rsidRPr="00C51442">
        <w:rPr>
          <w:rFonts w:ascii="Times New Roman" w:hAnsi="Times New Roman"/>
          <w:sz w:val="24"/>
          <w:szCs w:val="24"/>
        </w:rPr>
        <w:fldChar w:fldCharType="separate"/>
      </w:r>
      <w:r w:rsidR="00E934B0" w:rsidRPr="00C51442">
        <w:rPr>
          <w:rFonts w:ascii="Times New Roman" w:hAnsi="Times New Roman"/>
          <w:sz w:val="24"/>
          <w:szCs w:val="24"/>
        </w:rPr>
        <w:t xml:space="preserve">Figure </w:t>
      </w:r>
      <w:r w:rsidR="00E934B0" w:rsidRPr="00C51442">
        <w:rPr>
          <w:rFonts w:ascii="Times New Roman" w:hAnsi="Times New Roman"/>
          <w:noProof/>
          <w:sz w:val="24"/>
          <w:szCs w:val="24"/>
        </w:rPr>
        <w:t>6</w:t>
      </w:r>
      <w:r w:rsidR="00D7568B" w:rsidRPr="00C51442">
        <w:rPr>
          <w:rFonts w:ascii="Times New Roman" w:hAnsi="Times New Roman"/>
          <w:sz w:val="24"/>
          <w:szCs w:val="24"/>
        </w:rPr>
        <w:fldChar w:fldCharType="end"/>
      </w:r>
      <w:r w:rsidR="00D7568B" w:rsidRPr="00C51442">
        <w:rPr>
          <w:rFonts w:ascii="Times New Roman" w:hAnsi="Times New Roman"/>
          <w:sz w:val="24"/>
          <w:szCs w:val="24"/>
        </w:rPr>
        <w:t xml:space="preserve"> (h)</w:t>
      </w:r>
      <w:r w:rsidRPr="00C51442">
        <w:rPr>
          <w:rFonts w:ascii="Times New Roman" w:hAnsi="Times New Roman"/>
          <w:sz w:val="24"/>
          <w:szCs w:val="24"/>
        </w:rPr>
        <w:t xml:space="preserve"> </w:t>
      </w:r>
      <w:r w:rsidR="00D7568B" w:rsidRPr="00C51442">
        <w:rPr>
          <w:rFonts w:ascii="Times New Roman" w:hAnsi="Times New Roman"/>
          <w:sz w:val="24"/>
          <w:szCs w:val="24"/>
        </w:rPr>
        <w:t xml:space="preserve">is an example of </w:t>
      </w:r>
      <w:r w:rsidR="00D7568B" w:rsidRPr="00C51442">
        <w:rPr>
          <w:rFonts w:ascii="Times New Roman" w:hAnsi="Times New Roman"/>
          <w:i/>
          <w:sz w:val="24"/>
          <w:szCs w:val="24"/>
        </w:rPr>
        <w:t>in-situ</w:t>
      </w:r>
      <w:r w:rsidR="00D7568B" w:rsidRPr="00C51442">
        <w:rPr>
          <w:rFonts w:ascii="Times New Roman" w:hAnsi="Times New Roman"/>
          <w:sz w:val="24"/>
          <w:szCs w:val="24"/>
        </w:rPr>
        <w:t xml:space="preserve"> ultrasound acoustic measurement </w:t>
      </w:r>
      <w:r w:rsidR="00C428A5" w:rsidRPr="00C51442">
        <w:rPr>
          <w:rFonts w:ascii="Times New Roman" w:hAnsi="Times New Roman"/>
          <w:sz w:val="24"/>
          <w:szCs w:val="24"/>
        </w:rPr>
        <w:t>of cathode coating drying at 40 °</w:t>
      </w:r>
      <w:r w:rsidR="00D7568B" w:rsidRPr="00C51442">
        <w:rPr>
          <w:rFonts w:ascii="Times New Roman" w:hAnsi="Times New Roman"/>
          <w:sz w:val="24"/>
          <w:szCs w:val="24"/>
        </w:rPr>
        <w:t xml:space="preserve">C, which the time-of-flight change </w:t>
      </w:r>
      <w:r w:rsidR="00C428A5" w:rsidRPr="00C51442">
        <w:rPr>
          <w:rFonts w:ascii="Times New Roman" w:hAnsi="Times New Roman"/>
          <w:sz w:val="24"/>
          <w:szCs w:val="24"/>
        </w:rPr>
        <w:t>corresponds</w:t>
      </w:r>
      <w:r w:rsidR="00D7568B" w:rsidRPr="00C51442">
        <w:rPr>
          <w:rFonts w:ascii="Times New Roman" w:hAnsi="Times New Roman"/>
          <w:sz w:val="24"/>
          <w:szCs w:val="24"/>
        </w:rPr>
        <w:t xml:space="preserve"> to the physical properties change of the electrode slurry coating.</w:t>
      </w:r>
      <w:proofErr w:type="gramEnd"/>
      <w:r w:rsidR="00D7568B" w:rsidRPr="00C51442">
        <w:rPr>
          <w:rFonts w:ascii="Times New Roman" w:hAnsi="Times New Roman"/>
          <w:sz w:val="24"/>
          <w:szCs w:val="24"/>
        </w:rPr>
        <w:t xml:space="preserve"> </w:t>
      </w:r>
      <w:r w:rsidRPr="00C51442">
        <w:rPr>
          <w:rFonts w:ascii="Times New Roman" w:hAnsi="Times New Roman"/>
          <w:sz w:val="24"/>
          <w:szCs w:val="24"/>
        </w:rPr>
        <w:t xml:space="preserve">The technique is scalable and simple </w:t>
      </w:r>
      <w:r w:rsidR="009443D2" w:rsidRPr="00C51442">
        <w:rPr>
          <w:rFonts w:ascii="Times New Roman" w:hAnsi="Times New Roman"/>
          <w:sz w:val="24"/>
          <w:szCs w:val="24"/>
        </w:rPr>
        <w:t xml:space="preserve">and </w:t>
      </w:r>
      <w:r w:rsidRPr="00C51442">
        <w:rPr>
          <w:rFonts w:ascii="Times New Roman" w:hAnsi="Times New Roman"/>
          <w:sz w:val="24"/>
          <w:szCs w:val="24"/>
        </w:rPr>
        <w:t xml:space="preserve">has </w:t>
      </w:r>
      <w:r w:rsidR="009443D2" w:rsidRPr="00C51442">
        <w:rPr>
          <w:rFonts w:ascii="Times New Roman" w:hAnsi="Times New Roman"/>
          <w:sz w:val="24"/>
          <w:szCs w:val="24"/>
        </w:rPr>
        <w:t xml:space="preserve">significant </w:t>
      </w:r>
      <w:r w:rsidRPr="00C51442">
        <w:rPr>
          <w:rFonts w:ascii="Times New Roman" w:hAnsi="Times New Roman"/>
          <w:sz w:val="24"/>
          <w:szCs w:val="24"/>
        </w:rPr>
        <w:t xml:space="preserve">potential for future applications as an </w:t>
      </w:r>
      <w:r w:rsidRPr="00C51442">
        <w:rPr>
          <w:rFonts w:ascii="Times New Roman" w:hAnsi="Times New Roman"/>
          <w:i/>
          <w:sz w:val="24"/>
          <w:szCs w:val="24"/>
        </w:rPr>
        <w:t>in-situ</w:t>
      </w:r>
      <w:r w:rsidRPr="00C51442">
        <w:rPr>
          <w:rFonts w:ascii="Times New Roman" w:hAnsi="Times New Roman"/>
          <w:sz w:val="24"/>
          <w:szCs w:val="24"/>
        </w:rPr>
        <w:t xml:space="preserve"> method for LIB electrode drying dynamic study</w:t>
      </w:r>
      <w:r w:rsidR="009443D2" w:rsidRPr="00C51442">
        <w:rPr>
          <w:rFonts w:ascii="Times New Roman" w:hAnsi="Times New Roman"/>
          <w:sz w:val="24"/>
          <w:szCs w:val="24"/>
        </w:rPr>
        <w:t xml:space="preserve"> as recently demonstrated</w:t>
      </w:r>
      <w:r w:rsidR="00412E42">
        <w:rPr>
          <w:rFonts w:ascii="Times New Roman" w:hAnsi="Times New Roman"/>
          <w:sz w:val="24"/>
          <w:szCs w:val="24"/>
        </w:rPr>
        <w:t>.</w:t>
      </w:r>
      <w:r w:rsidR="00C268CF"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&lt;EndNote&gt;&lt;Cite&gt;&lt;Author&gt;Zhang&lt;/Author&gt;&lt;Year&gt;2021&lt;/Year&gt;&lt;RecNum&gt;1733&lt;/RecNum&gt;&lt;DisplayText&gt;&lt;style face="superscript"&gt;[84]&lt;/style&gt;&lt;/DisplayText&gt;&lt;record&gt;&lt;rec-number&gt;1733&lt;/rec-number&gt;&lt;foreign-keys&gt;&lt;key app="EN" db-id="w9dw25atcwdswwe9afax95rrz5s92s2ffttz" timestamp="1626947597"&gt;1733&lt;/key&gt;&lt;/foreign-keys&gt;&lt;ref-type name="Journal Article"&gt;17&lt;/ref-type&gt;&lt;contributors&gt;&lt;authors&gt;&lt;author&gt;Ye Shui Zhang&lt;/author&gt;&lt;/authors&gt;&lt;/contributors&gt;&lt;titles&gt;&lt;title&gt;In-situ Ultrasound Acoustic Measurement of the Lithium-ion Battery Electrode Drying Process&lt;/title&gt;&lt;secondary-title&gt;ACS Applied Materials &amp;amp; Interfaces&lt;/secondary-title&gt;&lt;/titles&gt;&lt;pages&gt;36605–36620&lt;/pages&gt;&lt;volume&gt;13&lt;/volume&gt;&lt;number&gt;30&lt;/number&gt;&lt;dates&gt;&lt;year&gt;2021&lt;/year&gt;&lt;pub-dates&gt;&lt;date&gt;Accepted on 16th July 2021&lt;/date&gt;&lt;/pub-dates&gt;&lt;/dates&gt;&lt;urls&gt;&lt;/urls&gt;&lt;/record&gt;&lt;/Cite&gt;&lt;/EndNote&gt;</w:instrText>
      </w:r>
      <w:r w:rsidR="00C268CF"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[84]</w:t>
      </w:r>
      <w:r w:rsidR="00C268CF" w:rsidRPr="00C51442">
        <w:rPr>
          <w:rFonts w:ascii="Times New Roman" w:hAnsi="Times New Roman"/>
          <w:sz w:val="24"/>
          <w:szCs w:val="24"/>
        </w:rPr>
        <w:fldChar w:fldCharType="end"/>
      </w:r>
      <w:r w:rsidR="000A58D5" w:rsidRPr="00C51442">
        <w:rPr>
          <w:rFonts w:ascii="Times New Roman" w:hAnsi="Times New Roman"/>
          <w:sz w:val="24"/>
          <w:szCs w:val="24"/>
        </w:rPr>
        <w:t xml:space="preserve"> </w:t>
      </w:r>
    </w:p>
    <w:p w14:paraId="17AF1FA1" w14:textId="7C62ACC8" w:rsidR="004253B7" w:rsidRPr="00C51442" w:rsidRDefault="004253B7" w:rsidP="00084D05">
      <w:pPr>
        <w:spacing w:line="480" w:lineRule="auto"/>
        <w:rPr>
          <w:rFonts w:ascii="Times New Roman" w:hAnsi="Times New Roman"/>
          <w:b/>
          <w:sz w:val="24"/>
          <w:szCs w:val="24"/>
        </w:rPr>
      </w:pPr>
      <w:r w:rsidRPr="00C51442">
        <w:rPr>
          <w:rFonts w:ascii="Times New Roman" w:hAnsi="Times New Roman"/>
          <w:i/>
          <w:sz w:val="24"/>
          <w:szCs w:val="24"/>
        </w:rPr>
        <w:t>X-ray photoelectron spectroscopy (XPS</w:t>
      </w:r>
      <w:r w:rsidRPr="00C51442">
        <w:rPr>
          <w:rFonts w:ascii="Times New Roman" w:hAnsi="Times New Roman"/>
          <w:sz w:val="24"/>
          <w:szCs w:val="24"/>
        </w:rPr>
        <w:t xml:space="preserve">) is a powerful surface chemistry characterisation </w:t>
      </w:r>
      <w:r w:rsidR="00C428A5" w:rsidRPr="00C51442">
        <w:rPr>
          <w:rFonts w:ascii="Times New Roman" w:hAnsi="Times New Roman"/>
          <w:sz w:val="24"/>
          <w:szCs w:val="24"/>
        </w:rPr>
        <w:t>technique, which</w:t>
      </w:r>
      <w:r w:rsidRPr="00C51442">
        <w:rPr>
          <w:rFonts w:ascii="Times New Roman" w:hAnsi="Times New Roman"/>
          <w:sz w:val="24"/>
          <w:szCs w:val="24"/>
        </w:rPr>
        <w:t xml:space="preserve"> can quantify the surface elemental compositions of</w:t>
      </w:r>
      <w:r w:rsidR="00412E42">
        <w:rPr>
          <w:rFonts w:ascii="Times New Roman" w:hAnsi="Times New Roman"/>
          <w:sz w:val="24"/>
          <w:szCs w:val="24"/>
        </w:rPr>
        <w:t xml:space="preserve"> coatings with a depth of ~</w:t>
      </w:r>
      <w:proofErr w:type="gramStart"/>
      <w:r w:rsidR="00412E42">
        <w:rPr>
          <w:rFonts w:ascii="Times New Roman" w:hAnsi="Times New Roman"/>
          <w:sz w:val="24"/>
          <w:szCs w:val="24"/>
        </w:rPr>
        <w:t>5</w:t>
      </w:r>
      <w:proofErr w:type="gramEnd"/>
      <w:r w:rsidR="00412E42">
        <w:rPr>
          <w:rFonts w:ascii="Times New Roman" w:hAnsi="Times New Roman"/>
          <w:sz w:val="24"/>
          <w:szCs w:val="24"/>
        </w:rPr>
        <w:t xml:space="preserve"> nm.</w:t>
      </w:r>
      <w:r w:rsidRPr="00C51442">
        <w:rPr>
          <w:rFonts w:ascii="Times New Roman" w:hAnsi="Times New Roman"/>
          <w:sz w:val="24"/>
          <w:szCs w:val="24"/>
        </w:rPr>
        <w:fldChar w:fldCharType="begin">
          <w:fldData xml:space="preserve">PEVuZE5vdGU+PENpdGU+PEF1dGhvcj5aYW5nPC9BdXRob3I+PFllYXI+MjAxMDwvWWVhcj48UmVj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PEVuZE5vdGU+PENpdGU+PEF1dGhvcj5aYW5nPC9BdXRob3I+PFllYXI+MjAxMDwvWWVhcj48UmVj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[52a, 70b]</w:t>
      </w:r>
      <w:r w:rsidRPr="00C51442">
        <w:rPr>
          <w:rFonts w:ascii="Times New Roman" w:hAnsi="Times New Roman"/>
          <w:sz w:val="24"/>
          <w:szCs w:val="24"/>
        </w:rPr>
        <w:fldChar w:fldCharType="end"/>
      </w:r>
      <w:r w:rsidRPr="00C51442">
        <w:rPr>
          <w:rFonts w:ascii="Times New Roman" w:hAnsi="Times New Roman"/>
          <w:sz w:val="24"/>
          <w:szCs w:val="24"/>
        </w:rPr>
        <w:t xml:space="preserve"> </w:t>
      </w:r>
      <w:proofErr w:type="spellStart"/>
      <w:r w:rsidRPr="00C51442">
        <w:rPr>
          <w:rFonts w:ascii="Times New Roman" w:hAnsi="Times New Roman"/>
          <w:sz w:val="24"/>
          <w:szCs w:val="24"/>
        </w:rPr>
        <w:t>Zang</w:t>
      </w:r>
      <w:proofErr w:type="spellEnd"/>
      <w:r w:rsidRPr="00C51442">
        <w:rPr>
          <w:rFonts w:ascii="Times New Roman" w:hAnsi="Times New Roman"/>
          <w:sz w:val="24"/>
          <w:szCs w:val="24"/>
        </w:rPr>
        <w:t xml:space="preserve"> </w:t>
      </w:r>
      <w:r w:rsidRPr="00C51442">
        <w:rPr>
          <w:rFonts w:ascii="Times New Roman" w:hAnsi="Times New Roman"/>
          <w:i/>
          <w:sz w:val="24"/>
          <w:szCs w:val="24"/>
        </w:rPr>
        <w:t>et al.</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&lt;EndNote&gt;&lt;Cite&gt;&lt;Author&gt;Zang&lt;/Author&gt;&lt;Year&gt;2010&lt;/Year&gt;&lt;RecNum&gt;1309&lt;/RecNum&gt;&lt;DisplayText&gt;&lt;style face="superscript"&gt;[52a]&lt;/style&gt;&lt;/DisplayText&gt;&lt;record&gt;&lt;rec-number&gt;1309&lt;/rec-number&gt;&lt;foreign-keys&gt;&lt;key app="EN" db-id="w9dw25atcwdswwe9afax95rrz5s92s2ffttz" timestamp="1599661171"&gt;1309&lt;/key&gt;&lt;/foreign-keys&gt;&lt;ref-type name="Journal Article"&gt;17&lt;/ref-type&gt;&lt;contributors&gt;&lt;authors&gt;&lt;author&gt;Zang, Yong-Hua&lt;/author&gt;&lt;author&gt;Du, Juan&lt;/author&gt;&lt;author&gt;Du, Yanfen&lt;/author&gt;&lt;author&gt;Wu, Zhenjuan&lt;/author&gt;&lt;author&gt;Cheng, Shaoling&lt;/author&gt;&lt;author&gt;Liu, Yuping&lt;/author&gt;&lt;/authors&gt;&lt;/contributors&gt;&lt;titles&gt;&lt;title&gt;The Migration of Styrene Butadiene Latex during the Drying of Coating Suspensions: When and How Does Migration of Colloidal Particles Occur?&lt;/title&gt;&lt;secondary-title&gt;Langmuir&lt;/secondary-title&gt;&lt;/titles&gt;&lt;periodical&gt;&lt;full-title&gt;Langmuir&lt;/full-title&gt;&lt;/periodical&gt;&lt;pages&gt;18331-18339&lt;/pages&gt;&lt;volume&gt;26&lt;/volume&gt;&lt;number&gt;23&lt;/number&gt;&lt;dates&gt;&lt;year&gt;2010&lt;/year&gt;&lt;pub-dates&gt;&lt;date&gt;2010/12/07&lt;/date&gt;&lt;/pub-dates&gt;&lt;/dates&gt;&lt;publisher&gt;American Chemical Society&lt;/publisher&gt;&lt;isbn&gt;0743-7463&lt;/isbn&gt;&lt;urls&gt;&lt;related-urls&gt;&lt;url&gt;https://doi.org/10.1021/la103675f&lt;/url&gt;&lt;/related-urls&gt;&lt;/urls&gt;&lt;electronic-resource-num&gt;10.1021/la103675f&lt;/electronic-resource-num&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[52a]</w:t>
      </w:r>
      <w:r w:rsidRPr="00C51442">
        <w:rPr>
          <w:rFonts w:ascii="Times New Roman" w:hAnsi="Times New Roman"/>
          <w:sz w:val="24"/>
          <w:szCs w:val="24"/>
        </w:rPr>
        <w:fldChar w:fldCharType="end"/>
      </w:r>
      <w:r w:rsidRPr="00C51442">
        <w:rPr>
          <w:rFonts w:ascii="Times New Roman" w:hAnsi="Times New Roman"/>
          <w:sz w:val="24"/>
          <w:szCs w:val="24"/>
        </w:rPr>
        <w:t xml:space="preserve"> studied the migration of styrene butadiene latex during the drying of coating suspensions using XPS.</w:t>
      </w:r>
      <w:bookmarkStart w:id="34" w:name="_Toc57911805"/>
      <w:r w:rsidR="007B700E" w:rsidRPr="00C51442">
        <w:rPr>
          <w:rFonts w:ascii="Times New Roman" w:hAnsi="Times New Roman"/>
          <w:sz w:val="24"/>
          <w:szCs w:val="24"/>
        </w:rPr>
        <w:t xml:space="preserve"> </w:t>
      </w:r>
    </w:p>
    <w:bookmarkEnd w:id="34"/>
    <w:p w14:paraId="345D1E15" w14:textId="256B44CF" w:rsidR="00175A57" w:rsidRPr="00C51442" w:rsidRDefault="00E15065" w:rsidP="00084D05">
      <w:pPr>
        <w:spacing w:line="480" w:lineRule="auto"/>
        <w:rPr>
          <w:rFonts w:ascii="Times New Roman" w:hAnsi="Times New Roman"/>
          <w:b/>
          <w:sz w:val="24"/>
          <w:szCs w:val="24"/>
        </w:rPr>
      </w:pPr>
      <w:r w:rsidRPr="00C51442">
        <w:rPr>
          <w:rFonts w:ascii="Times New Roman" w:hAnsi="Times New Roman"/>
          <w:i/>
          <w:iCs/>
          <w:sz w:val="24"/>
          <w:szCs w:val="24"/>
        </w:rPr>
        <w:lastRenderedPageBreak/>
        <w:t>X-ray radiography</w:t>
      </w:r>
      <w:r w:rsidRPr="00C51442">
        <w:rPr>
          <w:rFonts w:ascii="Times New Roman" w:hAnsi="Times New Roman"/>
          <w:sz w:val="24"/>
          <w:szCs w:val="24"/>
        </w:rPr>
        <w:t xml:space="preserve"> </w:t>
      </w:r>
      <w:r w:rsidR="009443D2" w:rsidRPr="00C51442">
        <w:rPr>
          <w:rFonts w:ascii="Times New Roman" w:hAnsi="Times New Roman"/>
          <w:sz w:val="24"/>
          <w:szCs w:val="24"/>
        </w:rPr>
        <w:t xml:space="preserve">has been used </w:t>
      </w:r>
      <w:r w:rsidRPr="00C51442">
        <w:rPr>
          <w:rFonts w:ascii="Times New Roman" w:hAnsi="Times New Roman"/>
          <w:sz w:val="24"/>
          <w:szCs w:val="24"/>
        </w:rPr>
        <w:t xml:space="preserve">to study the dynamic </w:t>
      </w:r>
      <w:r w:rsidR="00FB22B4" w:rsidRPr="00C51442">
        <w:rPr>
          <w:rFonts w:ascii="Times New Roman" w:hAnsi="Times New Roman"/>
          <w:sz w:val="24"/>
          <w:szCs w:val="24"/>
        </w:rPr>
        <w:t xml:space="preserve">drying </w:t>
      </w:r>
      <w:r w:rsidRPr="00C51442">
        <w:rPr>
          <w:rFonts w:ascii="Times New Roman" w:hAnsi="Times New Roman"/>
          <w:sz w:val="24"/>
          <w:szCs w:val="24"/>
        </w:rPr>
        <w:t>behaviour of electrode slurr</w:t>
      </w:r>
      <w:r w:rsidR="00FB22B4" w:rsidRPr="00C51442">
        <w:rPr>
          <w:rFonts w:ascii="Times New Roman" w:hAnsi="Times New Roman"/>
          <w:sz w:val="24"/>
          <w:szCs w:val="24"/>
        </w:rPr>
        <w:t>ies</w:t>
      </w:r>
      <w:r w:rsidRPr="00C51442">
        <w:rPr>
          <w:rFonts w:ascii="Times New Roman" w:hAnsi="Times New Roman"/>
          <w:sz w:val="24"/>
          <w:szCs w:val="24"/>
        </w:rPr>
        <w:t xml:space="preserve"> </w:t>
      </w:r>
      <w:r w:rsidR="0080095C" w:rsidRPr="00C51442">
        <w:rPr>
          <w:rFonts w:ascii="Times New Roman" w:hAnsi="Times New Roman"/>
          <w:sz w:val="24"/>
          <w:szCs w:val="24"/>
        </w:rPr>
        <w:t>consisting</w:t>
      </w:r>
      <w:r w:rsidRPr="00C51442">
        <w:rPr>
          <w:rFonts w:ascii="Times New Roman" w:hAnsi="Times New Roman"/>
          <w:sz w:val="24"/>
          <w:szCs w:val="24"/>
        </w:rPr>
        <w:t xml:space="preserve"> of </w:t>
      </w:r>
      <w:proofErr w:type="spellStart"/>
      <w:r w:rsidRPr="00C51442">
        <w:rPr>
          <w:rFonts w:ascii="Times New Roman" w:hAnsi="Times New Roman"/>
          <w:sz w:val="24"/>
          <w:szCs w:val="24"/>
        </w:rPr>
        <w:t>SiO</w:t>
      </w:r>
      <w:r w:rsidRPr="00C51442">
        <w:rPr>
          <w:rFonts w:ascii="Times New Roman" w:hAnsi="Times New Roman"/>
          <w:sz w:val="24"/>
          <w:szCs w:val="24"/>
          <w:vertAlign w:val="subscript"/>
        </w:rPr>
        <w:t>x</w:t>
      </w:r>
      <w:proofErr w:type="spellEnd"/>
      <w:r w:rsidRPr="00C51442">
        <w:rPr>
          <w:rFonts w:ascii="Times New Roman" w:hAnsi="Times New Roman"/>
          <w:sz w:val="24"/>
          <w:szCs w:val="24"/>
        </w:rPr>
        <w:t xml:space="preserve">, </w:t>
      </w:r>
      <w:r w:rsidR="001D072E" w:rsidRPr="00C51442">
        <w:rPr>
          <w:rFonts w:ascii="Times New Roman" w:hAnsi="Times New Roman"/>
          <w:sz w:val="24"/>
          <w:szCs w:val="24"/>
        </w:rPr>
        <w:t>CB</w:t>
      </w:r>
      <w:r w:rsidRPr="00C51442">
        <w:rPr>
          <w:rFonts w:ascii="Times New Roman" w:hAnsi="Times New Roman"/>
          <w:sz w:val="24"/>
          <w:szCs w:val="24"/>
        </w:rPr>
        <w:t xml:space="preserve"> and </w:t>
      </w:r>
      <w:r w:rsidR="00CF7037" w:rsidRPr="00C51442">
        <w:rPr>
          <w:rFonts w:ascii="Times New Roman" w:hAnsi="Times New Roman"/>
          <w:sz w:val="24"/>
          <w:szCs w:val="24"/>
        </w:rPr>
        <w:t xml:space="preserve">CMC </w:t>
      </w:r>
      <w:r w:rsidRPr="00C51442">
        <w:rPr>
          <w:rFonts w:ascii="Times New Roman" w:hAnsi="Times New Roman"/>
          <w:sz w:val="24"/>
          <w:szCs w:val="24"/>
        </w:rPr>
        <w:t>in a water-based binder solution</w:t>
      </w:r>
      <w:r w:rsidR="00412E42">
        <w:rPr>
          <w:rFonts w:ascii="Times New Roman" w:hAnsi="Times New Roman"/>
          <w:sz w:val="24"/>
          <w:szCs w:val="24"/>
        </w:rPr>
        <w:t>.</w:t>
      </w:r>
      <w:r w:rsidR="009443D2"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&lt;EndNote&gt;&lt;Cite&gt;&lt;Author&gt;Higa&lt;/Author&gt;&lt;Year&gt;2017&lt;/Year&gt;&lt;RecNum&gt;1342&lt;/RecNum&gt;&lt;DisplayText&gt;&lt;style face="superscript"&gt;[85]&lt;/style&gt;&lt;/DisplayText&gt;&lt;record&gt;&lt;rec-number&gt;1342&lt;/rec-number&gt;&lt;foreign-keys&gt;&lt;key app="EN" db-id="w9dw25atcwdswwe9afax95rrz5s92s2ffttz" timestamp="1599661171"&gt;1342&lt;/key&gt;&lt;/foreign-keys&gt;&lt;ref-type name="Journal Article"&gt;17&lt;/ref-type&gt;&lt;contributors&gt;&lt;authors&gt;&lt;author&gt;Higa, Kenneth&lt;/author&gt;&lt;author&gt;Zhao, Hui&lt;/author&gt;&lt;author&gt;Parkinson, Dilworth Y&lt;/author&gt;&lt;author&gt;Barnard, Harold&lt;/author&gt;&lt;author&gt;Ling, Min&lt;/author&gt;&lt;author&gt;Liu, Gao&lt;/author&gt;&lt;author&gt;Srinivasan, Venkat&lt;/author&gt;&lt;/authors&gt;&lt;/contributors&gt;&lt;titles&gt;&lt;title&gt;Electrode slurry particle density mapping using X-ray radiography&lt;/title&gt;&lt;secondary-title&gt;Journal of The Electrochemical Society&lt;/secondary-title&gt;&lt;/titles&gt;&lt;periodical&gt;&lt;full-title&gt;Journal of The Electrochemical Society&lt;/full-title&gt;&lt;/periodical&gt;&lt;pages&gt;A380-A388&lt;/pages&gt;&lt;volume&gt;164&lt;/volume&gt;&lt;number&gt;2&lt;/number&gt;&lt;dates&gt;&lt;year&gt;2017&lt;/year&gt;&lt;/dates&gt;&lt;isbn&gt;0013-4651&lt;/isbn&gt;&lt;urls&gt;&lt;/urls&gt;&lt;/record&gt;&lt;/Cite&gt;&lt;/EndNote&gt;</w:instrText>
      </w:r>
      <w:r w:rsidR="009443D2"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[85]</w:t>
      </w:r>
      <w:r w:rsidR="009443D2" w:rsidRPr="00C51442">
        <w:rPr>
          <w:rFonts w:ascii="Times New Roman" w:hAnsi="Times New Roman"/>
          <w:sz w:val="24"/>
          <w:szCs w:val="24"/>
        </w:rPr>
        <w:fldChar w:fldCharType="end"/>
      </w:r>
      <w:r w:rsidRPr="00C51442">
        <w:rPr>
          <w:rFonts w:ascii="Times New Roman" w:hAnsi="Times New Roman"/>
          <w:sz w:val="24"/>
          <w:szCs w:val="24"/>
        </w:rPr>
        <w:t xml:space="preserve"> </w:t>
      </w:r>
      <w:r w:rsidR="00B3351F" w:rsidRPr="00C51442">
        <w:rPr>
          <w:rFonts w:ascii="Times New Roman" w:hAnsi="Times New Roman"/>
          <w:sz w:val="24"/>
          <w:szCs w:val="24"/>
        </w:rPr>
        <w:t xml:space="preserve">The authors took </w:t>
      </w:r>
      <w:r w:rsidR="00A66552" w:rsidRPr="00C51442">
        <w:rPr>
          <w:rFonts w:ascii="Times New Roman" w:hAnsi="Times New Roman"/>
          <w:sz w:val="24"/>
          <w:szCs w:val="24"/>
        </w:rPr>
        <w:t>a</w:t>
      </w:r>
      <w:r w:rsidR="00634260" w:rsidRPr="00C51442">
        <w:rPr>
          <w:rFonts w:ascii="Times New Roman" w:hAnsi="Times New Roman"/>
          <w:sz w:val="24"/>
          <w:szCs w:val="24"/>
        </w:rPr>
        <w:t xml:space="preserve"> horizontal slice of </w:t>
      </w:r>
      <w:r w:rsidR="0080095C" w:rsidRPr="00C51442">
        <w:rPr>
          <w:rFonts w:ascii="Times New Roman" w:hAnsi="Times New Roman"/>
          <w:sz w:val="24"/>
          <w:szCs w:val="24"/>
        </w:rPr>
        <w:t xml:space="preserve">the </w:t>
      </w:r>
      <w:r w:rsidR="00634260" w:rsidRPr="00C51442">
        <w:rPr>
          <w:rFonts w:ascii="Times New Roman" w:hAnsi="Times New Roman"/>
          <w:sz w:val="24"/>
          <w:szCs w:val="24"/>
        </w:rPr>
        <w:t xml:space="preserve">radiograph through </w:t>
      </w:r>
      <w:r w:rsidR="00A66552" w:rsidRPr="00C51442">
        <w:rPr>
          <w:rFonts w:ascii="Times New Roman" w:hAnsi="Times New Roman"/>
          <w:sz w:val="24"/>
          <w:szCs w:val="24"/>
        </w:rPr>
        <w:t xml:space="preserve">the </w:t>
      </w:r>
      <w:r w:rsidR="00634260" w:rsidRPr="00C51442">
        <w:rPr>
          <w:rFonts w:ascii="Times New Roman" w:hAnsi="Times New Roman"/>
          <w:sz w:val="24"/>
          <w:szCs w:val="24"/>
        </w:rPr>
        <w:t xml:space="preserve">base of </w:t>
      </w:r>
      <w:r w:rsidR="00A66552" w:rsidRPr="00C51442">
        <w:rPr>
          <w:rFonts w:ascii="Times New Roman" w:hAnsi="Times New Roman"/>
          <w:sz w:val="24"/>
          <w:szCs w:val="24"/>
        </w:rPr>
        <w:t xml:space="preserve">a </w:t>
      </w:r>
      <w:r w:rsidR="00634260" w:rsidRPr="00C51442">
        <w:rPr>
          <w:rFonts w:ascii="Times New Roman" w:hAnsi="Times New Roman"/>
          <w:sz w:val="24"/>
          <w:szCs w:val="24"/>
        </w:rPr>
        <w:t>volume reconstruction of a dried drop consist</w:t>
      </w:r>
      <w:r w:rsidR="00A66552" w:rsidRPr="00C51442">
        <w:rPr>
          <w:rFonts w:ascii="Times New Roman" w:hAnsi="Times New Roman"/>
          <w:sz w:val="24"/>
          <w:szCs w:val="24"/>
        </w:rPr>
        <w:t>ing</w:t>
      </w:r>
      <w:r w:rsidR="00634260" w:rsidRPr="00C51442">
        <w:rPr>
          <w:rFonts w:ascii="Times New Roman" w:hAnsi="Times New Roman"/>
          <w:sz w:val="24"/>
          <w:szCs w:val="24"/>
        </w:rPr>
        <w:t xml:space="preserve"> of </w:t>
      </w:r>
      <w:proofErr w:type="spellStart"/>
      <w:r w:rsidR="00634260" w:rsidRPr="00C51442">
        <w:rPr>
          <w:rFonts w:ascii="Times New Roman" w:hAnsi="Times New Roman"/>
          <w:sz w:val="24"/>
          <w:szCs w:val="24"/>
        </w:rPr>
        <w:t>SiOx</w:t>
      </w:r>
      <w:proofErr w:type="spellEnd"/>
      <w:r w:rsidR="00634260" w:rsidRPr="00C51442">
        <w:rPr>
          <w:rFonts w:ascii="Times New Roman" w:hAnsi="Times New Roman"/>
          <w:sz w:val="24"/>
          <w:szCs w:val="24"/>
        </w:rPr>
        <w:t xml:space="preserve"> and </w:t>
      </w:r>
      <w:r w:rsidR="0080095C" w:rsidRPr="00C51442">
        <w:rPr>
          <w:rFonts w:ascii="Times New Roman" w:hAnsi="Times New Roman"/>
          <w:sz w:val="24"/>
          <w:szCs w:val="24"/>
        </w:rPr>
        <w:t>SUPER</w:t>
      </w:r>
      <w:r w:rsidR="00634260" w:rsidRPr="00C51442">
        <w:rPr>
          <w:rFonts w:ascii="Times New Roman" w:hAnsi="Times New Roman"/>
          <w:sz w:val="24"/>
          <w:szCs w:val="24"/>
        </w:rPr>
        <w:t xml:space="preserve"> C</w:t>
      </w:r>
      <w:r w:rsidR="00634260" w:rsidRPr="00C51442">
        <w:rPr>
          <w:rFonts w:ascii="Times New Roman" w:hAnsi="Times New Roman"/>
          <w:sz w:val="24"/>
          <w:szCs w:val="24"/>
          <w:vertAlign w:val="subscript"/>
        </w:rPr>
        <w:t>45</w:t>
      </w:r>
      <w:r w:rsidR="00634260" w:rsidRPr="00C51442">
        <w:rPr>
          <w:rFonts w:ascii="Times New Roman" w:hAnsi="Times New Roman"/>
          <w:sz w:val="24"/>
          <w:szCs w:val="24"/>
        </w:rPr>
        <w:t xml:space="preserve"> in </w:t>
      </w:r>
      <w:r w:rsidR="0080095C" w:rsidRPr="00C51442">
        <w:rPr>
          <w:rFonts w:ascii="Times New Roman" w:hAnsi="Times New Roman"/>
          <w:sz w:val="24"/>
          <w:szCs w:val="24"/>
        </w:rPr>
        <w:t xml:space="preserve">a </w:t>
      </w:r>
      <w:r w:rsidR="00634260" w:rsidRPr="00C51442">
        <w:rPr>
          <w:rFonts w:ascii="Times New Roman" w:hAnsi="Times New Roman"/>
          <w:sz w:val="24"/>
          <w:szCs w:val="24"/>
        </w:rPr>
        <w:t xml:space="preserve">solution of CMC and deionized water. </w:t>
      </w:r>
      <w:r w:rsidRPr="00C51442">
        <w:rPr>
          <w:rFonts w:ascii="Times New Roman" w:hAnsi="Times New Roman"/>
          <w:sz w:val="24"/>
          <w:szCs w:val="24"/>
        </w:rPr>
        <w:t xml:space="preserve">A series of X-ray radiographs </w:t>
      </w:r>
      <w:proofErr w:type="gramStart"/>
      <w:r w:rsidR="00A66552" w:rsidRPr="00C51442">
        <w:rPr>
          <w:rFonts w:ascii="Times New Roman" w:hAnsi="Times New Roman"/>
          <w:sz w:val="24"/>
          <w:szCs w:val="24"/>
        </w:rPr>
        <w:t>were</w:t>
      </w:r>
      <w:r w:rsidRPr="00C51442">
        <w:rPr>
          <w:rFonts w:ascii="Times New Roman" w:hAnsi="Times New Roman"/>
          <w:sz w:val="24"/>
          <w:szCs w:val="24"/>
        </w:rPr>
        <w:t xml:space="preserve"> taken</w:t>
      </w:r>
      <w:proofErr w:type="gramEnd"/>
      <w:r w:rsidRPr="00C51442">
        <w:rPr>
          <w:rFonts w:ascii="Times New Roman" w:hAnsi="Times New Roman"/>
          <w:sz w:val="24"/>
          <w:szCs w:val="24"/>
        </w:rPr>
        <w:t xml:space="preserve"> during the electrode slurry </w:t>
      </w:r>
      <w:r w:rsidR="003F4B08" w:rsidRPr="00C51442">
        <w:rPr>
          <w:rFonts w:ascii="Times New Roman" w:hAnsi="Times New Roman"/>
          <w:sz w:val="24"/>
          <w:szCs w:val="24"/>
        </w:rPr>
        <w:t>DP</w:t>
      </w:r>
      <w:r w:rsidRPr="00C51442">
        <w:rPr>
          <w:rFonts w:ascii="Times New Roman" w:hAnsi="Times New Roman"/>
          <w:sz w:val="24"/>
          <w:szCs w:val="24"/>
        </w:rPr>
        <w:t xml:space="preserve"> </w:t>
      </w:r>
      <w:r w:rsidR="00041E95" w:rsidRPr="00C51442">
        <w:rPr>
          <w:rFonts w:ascii="Times New Roman" w:hAnsi="Times New Roman"/>
          <w:sz w:val="24"/>
          <w:szCs w:val="24"/>
        </w:rPr>
        <w:t xml:space="preserve">for calculating </w:t>
      </w:r>
      <w:r w:rsidRPr="00C51442">
        <w:rPr>
          <w:rFonts w:ascii="Times New Roman" w:hAnsi="Times New Roman"/>
          <w:sz w:val="24"/>
          <w:szCs w:val="24"/>
        </w:rPr>
        <w:t xml:space="preserve">the </w:t>
      </w:r>
      <w:r w:rsidR="00041E95" w:rsidRPr="00C51442">
        <w:rPr>
          <w:rFonts w:ascii="Times New Roman" w:hAnsi="Times New Roman"/>
          <w:sz w:val="24"/>
          <w:szCs w:val="24"/>
        </w:rPr>
        <w:t xml:space="preserve">spatial distribution of </w:t>
      </w:r>
      <w:r w:rsidR="00185DB3" w:rsidRPr="00C51442">
        <w:rPr>
          <w:rFonts w:ascii="Times New Roman" w:hAnsi="Times New Roman"/>
          <w:sz w:val="24"/>
          <w:szCs w:val="24"/>
        </w:rPr>
        <w:t>AM</w:t>
      </w:r>
      <w:r w:rsidR="00041E95" w:rsidRPr="00C51442">
        <w:rPr>
          <w:rFonts w:ascii="Times New Roman" w:hAnsi="Times New Roman"/>
          <w:sz w:val="24"/>
          <w:szCs w:val="24"/>
        </w:rPr>
        <w:t xml:space="preserve">.  </w:t>
      </w:r>
      <w:r w:rsidR="0080095C" w:rsidRPr="00C51442">
        <w:rPr>
          <w:rFonts w:ascii="Times New Roman" w:hAnsi="Times New Roman"/>
          <w:sz w:val="24"/>
          <w:szCs w:val="24"/>
        </w:rPr>
        <w:t>N</w:t>
      </w:r>
      <w:r w:rsidR="00041E95" w:rsidRPr="00C51442">
        <w:rPr>
          <w:rFonts w:ascii="Times New Roman" w:hAnsi="Times New Roman"/>
          <w:sz w:val="24"/>
          <w:szCs w:val="24"/>
        </w:rPr>
        <w:t xml:space="preserve">on-uniform distribution of active particles </w:t>
      </w:r>
      <w:r w:rsidR="008936EA" w:rsidRPr="00C51442">
        <w:rPr>
          <w:rFonts w:ascii="Times New Roman" w:hAnsi="Times New Roman"/>
          <w:sz w:val="24"/>
          <w:szCs w:val="24"/>
        </w:rPr>
        <w:t xml:space="preserve">formed very quickly, </w:t>
      </w:r>
      <w:r w:rsidR="00041E95" w:rsidRPr="00C51442">
        <w:rPr>
          <w:rFonts w:ascii="Times New Roman" w:hAnsi="Times New Roman"/>
          <w:sz w:val="24"/>
          <w:szCs w:val="24"/>
        </w:rPr>
        <w:t xml:space="preserve">and heating </w:t>
      </w:r>
      <w:r w:rsidR="008936EA" w:rsidRPr="00C51442">
        <w:rPr>
          <w:rFonts w:ascii="Times New Roman" w:hAnsi="Times New Roman"/>
          <w:sz w:val="24"/>
          <w:szCs w:val="24"/>
        </w:rPr>
        <w:t xml:space="preserve">could </w:t>
      </w:r>
      <w:r w:rsidR="00041E95" w:rsidRPr="00C51442">
        <w:rPr>
          <w:rFonts w:ascii="Times New Roman" w:hAnsi="Times New Roman"/>
          <w:sz w:val="24"/>
          <w:szCs w:val="24"/>
        </w:rPr>
        <w:t>boost the uniformity of active particles distribution</w:t>
      </w:r>
      <w:r w:rsidR="008936EA" w:rsidRPr="00C51442">
        <w:rPr>
          <w:rFonts w:ascii="Times New Roman" w:hAnsi="Times New Roman"/>
          <w:sz w:val="24"/>
          <w:szCs w:val="24"/>
        </w:rPr>
        <w:t xml:space="preserve"> in the early stage of slurry drying</w:t>
      </w:r>
      <w:r w:rsidR="00041E95" w:rsidRPr="00C51442">
        <w:rPr>
          <w:rFonts w:ascii="Times New Roman" w:hAnsi="Times New Roman"/>
          <w:sz w:val="24"/>
          <w:szCs w:val="24"/>
        </w:rPr>
        <w:t xml:space="preserve">. </w:t>
      </w:r>
    </w:p>
    <w:p w14:paraId="7357E71D" w14:textId="1E02ED65" w:rsidR="00930836" w:rsidRPr="00C51442" w:rsidRDefault="004253B7" w:rsidP="00084D05">
      <w:pPr>
        <w:spacing w:line="480" w:lineRule="auto"/>
        <w:rPr>
          <w:rFonts w:ascii="Times New Roman" w:hAnsi="Times New Roman"/>
          <w:sz w:val="24"/>
          <w:szCs w:val="24"/>
        </w:rPr>
      </w:pPr>
      <w:r w:rsidRPr="00C51442">
        <w:rPr>
          <w:rFonts w:ascii="Times New Roman" w:hAnsi="Times New Roman"/>
          <w:sz w:val="24"/>
          <w:szCs w:val="24"/>
        </w:rPr>
        <w:t xml:space="preserve">Different scales of </w:t>
      </w:r>
      <w:r w:rsidR="00221171" w:rsidRPr="00C51442">
        <w:rPr>
          <w:rFonts w:ascii="Times New Roman" w:hAnsi="Times New Roman"/>
          <w:i/>
          <w:iCs/>
          <w:sz w:val="24"/>
          <w:szCs w:val="24"/>
        </w:rPr>
        <w:t>X-ray computed tomography (</w:t>
      </w:r>
      <w:r w:rsidRPr="00C51442">
        <w:rPr>
          <w:rFonts w:ascii="Times New Roman" w:hAnsi="Times New Roman"/>
          <w:i/>
          <w:iCs/>
          <w:sz w:val="24"/>
          <w:szCs w:val="24"/>
        </w:rPr>
        <w:t>X-ray CT</w:t>
      </w:r>
      <w:r w:rsidR="00221171" w:rsidRPr="00C51442">
        <w:rPr>
          <w:rFonts w:ascii="Times New Roman" w:hAnsi="Times New Roman"/>
          <w:i/>
          <w:iCs/>
          <w:sz w:val="24"/>
          <w:szCs w:val="24"/>
        </w:rPr>
        <w:t>)</w:t>
      </w:r>
      <w:r w:rsidRPr="00C51442">
        <w:rPr>
          <w:rFonts w:ascii="Times New Roman" w:hAnsi="Times New Roman"/>
          <w:sz w:val="24"/>
          <w:szCs w:val="24"/>
        </w:rPr>
        <w:t xml:space="preserve"> </w:t>
      </w:r>
      <w:proofErr w:type="gramStart"/>
      <w:r w:rsidRPr="00C51442">
        <w:rPr>
          <w:rFonts w:ascii="Times New Roman" w:hAnsi="Times New Roman"/>
          <w:sz w:val="24"/>
          <w:szCs w:val="24"/>
        </w:rPr>
        <w:t>have been applied</w:t>
      </w:r>
      <w:proofErr w:type="gramEnd"/>
      <w:r w:rsidR="00F9202A" w:rsidRPr="00C51442">
        <w:rPr>
          <w:rFonts w:ascii="Times New Roman" w:hAnsi="Times New Roman"/>
          <w:sz w:val="24"/>
          <w:szCs w:val="24"/>
        </w:rPr>
        <w:t xml:space="preserve"> extensively</w:t>
      </w:r>
      <w:r w:rsidRPr="00C51442">
        <w:rPr>
          <w:rFonts w:ascii="Times New Roman" w:hAnsi="Times New Roman"/>
          <w:sz w:val="24"/>
          <w:szCs w:val="24"/>
        </w:rPr>
        <w:t xml:space="preserve"> to characterize the microstructure of the electrodes</w:t>
      </w:r>
      <w:r w:rsidR="00F9202A" w:rsidRPr="00C51442">
        <w:rPr>
          <w:rFonts w:ascii="Times New Roman" w:hAnsi="Times New Roman"/>
          <w:sz w:val="24"/>
          <w:szCs w:val="24"/>
        </w:rPr>
        <w:t xml:space="preserve"> after drying</w:t>
      </w:r>
      <w:r w:rsidR="00412E42">
        <w:rPr>
          <w:rFonts w:ascii="Times New Roman" w:hAnsi="Times New Roman"/>
          <w:sz w:val="24"/>
          <w:szCs w:val="24"/>
        </w:rPr>
        <w:t>.</w:t>
      </w:r>
      <w:r w:rsidRPr="00C51442">
        <w:rPr>
          <w:rFonts w:ascii="Times New Roman" w:hAnsi="Times New Roman"/>
          <w:sz w:val="24"/>
          <w:szCs w:val="24"/>
        </w:rPr>
        <w:fldChar w:fldCharType="begin">
          <w:fldData xml:space="preserve">PEVuZE5vdGU+PENpdGU+PEF1dGhvcj5XZXN0aG9mZjwvQXV0aG9yPjxZZWFyPjIwMTg8L1llYXI+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PEVuZE5vdGU+PENpdGU+PEF1dGhvcj5XZXN0aG9mZjwvQXV0aG9yPjxZZWFyPjIwMTg8L1llYXI+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[45, 86]</w:t>
      </w:r>
      <w:r w:rsidRPr="00C51442">
        <w:rPr>
          <w:rFonts w:ascii="Times New Roman" w:hAnsi="Times New Roman"/>
          <w:sz w:val="24"/>
          <w:szCs w:val="24"/>
        </w:rPr>
        <w:fldChar w:fldCharType="end"/>
      </w:r>
      <w:r w:rsidRPr="00C51442">
        <w:rPr>
          <w:rFonts w:ascii="Times New Roman" w:hAnsi="Times New Roman"/>
          <w:sz w:val="24"/>
          <w:szCs w:val="24"/>
        </w:rPr>
        <w:t xml:space="preserve"> </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&lt;EndNote&gt;&lt;Cite&gt;&lt;Author&gt;Ziesche&lt;/Author&gt;&lt;Year&gt;2020&lt;/Year&gt;&lt;RecNum&gt;1299&lt;/RecNum&gt;&lt;DisplayText&gt;&lt;style face="superscript"&gt;[87]&lt;/style&gt;&lt;/DisplayText&gt;&lt;record&gt;&lt;rec-number&gt;1299&lt;/rec-number&gt;&lt;foreign-keys&gt;&lt;key app="EN" db-id="w9dw25atcwdswwe9afax95rrz5s92s2ffttz" timestamp="1599661171"&gt;1299&lt;/key&gt;&lt;/foreign-keys&gt;&lt;ref-type name="Journal Article"&gt;17&lt;/ref-type&gt;&lt;contributors&gt;&lt;authors&gt;&lt;author&gt;Ziesche, Ralf F&lt;/author&gt;&lt;author&gt;Arlt, Tobias&lt;/author&gt;&lt;author&gt;Finegan, Donal P&lt;/author&gt;&lt;author&gt;Heenan, Thomas MM&lt;/author&gt;&lt;author&gt;Tengattini, Alessandro&lt;/author&gt;&lt;author&gt;Baum, Daniel&lt;/author&gt;&lt;author&gt;Kardjilov, Nikolay&lt;/author&gt;&lt;author&gt;Markötter, Henning&lt;/author&gt;&lt;author&gt;Manke, Ingo&lt;/author&gt;&lt;author&gt;Kockelmann, Winfried&lt;/author&gt;&lt;/authors&gt;&lt;/contributors&gt;&lt;titles&gt;&lt;title&gt;4D imaging of lithium-batteries using correlative neutron and X-ray tomography with a virtual unrolling technique&lt;/title&gt;&lt;secondary-title&gt;Nature communications&lt;/secondary-title&gt;&lt;/titles&gt;&lt;pages&gt;1-11&lt;/pages&gt;&lt;volume&gt;11&lt;/volume&gt;&lt;number&gt;1&lt;/number&gt;&lt;dates&gt;&lt;year&gt;2020&lt;/year&gt;&lt;/dates&gt;&lt;isbn&gt;2041-1723&lt;/isbn&gt;&lt;urls&gt;&lt;/urls&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[87]</w:t>
      </w:r>
      <w:r w:rsidRPr="00C51442">
        <w:rPr>
          <w:rFonts w:ascii="Times New Roman" w:hAnsi="Times New Roman"/>
          <w:sz w:val="24"/>
          <w:szCs w:val="24"/>
        </w:rPr>
        <w:fldChar w:fldCharType="end"/>
      </w:r>
      <w:r w:rsidR="00F9202A" w:rsidRPr="00C51442">
        <w:rPr>
          <w:rFonts w:ascii="Times New Roman" w:hAnsi="Times New Roman"/>
          <w:sz w:val="24"/>
          <w:szCs w:val="24"/>
        </w:rPr>
        <w:t xml:space="preserve"> </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&lt;EndNote&gt;&lt;Cite&gt;&lt;Author&gt;Ebner&lt;/Author&gt;&lt;Year&gt;2013&lt;/Year&gt;&lt;RecNum&gt;1297&lt;/RecNum&gt;&lt;DisplayText&gt;&lt;style face="superscript"&gt;[88]&lt;/style&gt;&lt;/DisplayText&gt;&lt;record&gt;&lt;rec-number&gt;1297&lt;/rec-number&gt;&lt;foreign-keys&gt;&lt;key app="EN" db-id="w9dw25atcwdswwe9afax95rrz5s92s2ffttz" timestamp="1599661171"&gt;1297&lt;/key&gt;&lt;/foreign-keys&gt;&lt;ref-type name="Journal Article"&gt;17&lt;/ref-type&gt;&lt;contributors&gt;&lt;authors&gt;&lt;author&gt;Ebner, Martin&lt;/author&gt;&lt;author&gt;Geldmacher, Felix&lt;/author&gt;&lt;author&gt;Marone, Federica&lt;/author&gt;&lt;author&gt;Stampanoni, Marco&lt;/author&gt;&lt;author&gt;Wood, Vanessa&lt;/author&gt;&lt;/authors&gt;&lt;/contributors&gt;&lt;titles&gt;&lt;title&gt;X-Ray Tomography of Porous, Transition Metal Oxide Based Lithium Ion Battery Electrodes&lt;/title&gt;&lt;secondary-title&gt;Advanced Energy Materials&lt;/secondary-title&gt;&lt;/titles&gt;&lt;pages&gt;845-850&lt;/pages&gt;&lt;volume&gt;3&lt;/volume&gt;&lt;number&gt;7&lt;/number&gt;&lt;dates&gt;&lt;year&gt;2013&lt;/year&gt;&lt;/dates&gt;&lt;isbn&gt;1614-6832&lt;/isbn&gt;&lt;urls&gt;&lt;related-urls&gt;&lt;url&gt;https://onlinelibrary.wiley.com/doi/abs/10.1002/aenm.201200932&lt;/url&gt;&lt;/related-urls&gt;&lt;/urls&gt;&lt;electronic-resource-num&gt;10.1002/aenm.201200932&lt;/electronic-resource-num&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[88]</w:t>
      </w:r>
      <w:r w:rsidRPr="00C51442">
        <w:rPr>
          <w:rFonts w:ascii="Times New Roman" w:hAnsi="Times New Roman"/>
          <w:sz w:val="24"/>
          <w:szCs w:val="24"/>
        </w:rPr>
        <w:fldChar w:fldCharType="end"/>
      </w:r>
      <w:r w:rsidRPr="00C51442">
        <w:rPr>
          <w:rFonts w:ascii="Times New Roman" w:hAnsi="Times New Roman"/>
          <w:sz w:val="24"/>
          <w:szCs w:val="24"/>
        </w:rPr>
        <w:t xml:space="preserve"> Mapping the 3D microstructure of electrodes is important for understanding the structural heterogeneity and its corresponding effects on battery performance. X-ray CT has been applied </w:t>
      </w:r>
      <w:r w:rsidRPr="00C51442">
        <w:rPr>
          <w:rFonts w:ascii="Times New Roman" w:hAnsi="Times New Roman"/>
          <w:i/>
          <w:sz w:val="24"/>
          <w:szCs w:val="24"/>
        </w:rPr>
        <w:t>in-situ</w:t>
      </w:r>
      <w:r w:rsidRPr="00C51442">
        <w:rPr>
          <w:rFonts w:ascii="Times New Roman" w:hAnsi="Times New Roman"/>
          <w:sz w:val="24"/>
          <w:szCs w:val="24"/>
        </w:rPr>
        <w:t xml:space="preserve"> to determine the microstructure evolution</w:t>
      </w:r>
      <w:r w:rsidR="00412E42">
        <w:rPr>
          <w:rFonts w:ascii="Times New Roman" w:hAnsi="Times New Roman"/>
          <w:sz w:val="24"/>
          <w:szCs w:val="24"/>
        </w:rPr>
        <w:t xml:space="preserve"> during battery degradation.</w:t>
      </w:r>
      <w:r w:rsidRPr="00C51442">
        <w:rPr>
          <w:rFonts w:ascii="Times New Roman" w:hAnsi="Times New Roman"/>
          <w:sz w:val="24"/>
          <w:szCs w:val="24"/>
        </w:rPr>
        <w:fldChar w:fldCharType="begin">
          <w:fldData xml:space="preserve">PEVuZE5vdGU+PENpdGU+PEF1dGhvcj5GaW5lZ2FuPC9BdXRob3I+PFllYXI+MjAxNTwvWWVhcj48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PEVuZE5vdGU+PENpdGU+PEF1dGhvcj5GaW5lZ2FuPC9BdXRob3I+PFllYXI+MjAxNTwvWWVhcj48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[55, 63e, 89]</w:t>
      </w:r>
      <w:r w:rsidRPr="00C51442">
        <w:rPr>
          <w:rFonts w:ascii="Times New Roman" w:hAnsi="Times New Roman"/>
          <w:sz w:val="24"/>
          <w:szCs w:val="24"/>
        </w:rPr>
        <w:fldChar w:fldCharType="end"/>
      </w:r>
      <w:r w:rsidR="00347EFB">
        <w:rPr>
          <w:rFonts w:ascii="Times New Roman" w:hAnsi="Times New Roman"/>
          <w:sz w:val="24"/>
          <w:szCs w:val="24"/>
        </w:rPr>
        <w:t xml:space="preserve"> </w:t>
      </w:r>
      <w:r w:rsidR="00930836" w:rsidRPr="00C51442">
        <w:rPr>
          <w:rFonts w:ascii="Times New Roman" w:hAnsi="Times New Roman"/>
          <w:sz w:val="24"/>
          <w:szCs w:val="24"/>
        </w:rPr>
        <w:t xml:space="preserve">As the porosity of LIB electrode </w:t>
      </w:r>
      <w:proofErr w:type="gramStart"/>
      <w:r w:rsidR="00433270" w:rsidRPr="00C51442">
        <w:rPr>
          <w:rFonts w:ascii="Times New Roman" w:hAnsi="Times New Roman"/>
          <w:sz w:val="24"/>
          <w:szCs w:val="24"/>
        </w:rPr>
        <w:t xml:space="preserve">is </w:t>
      </w:r>
      <w:r w:rsidR="00930836" w:rsidRPr="00C51442">
        <w:rPr>
          <w:rFonts w:ascii="Times New Roman" w:hAnsi="Times New Roman"/>
          <w:sz w:val="24"/>
          <w:szCs w:val="24"/>
        </w:rPr>
        <w:t>normally formed</w:t>
      </w:r>
      <w:proofErr w:type="gramEnd"/>
      <w:r w:rsidR="00930836" w:rsidRPr="00C51442">
        <w:rPr>
          <w:rFonts w:ascii="Times New Roman" w:hAnsi="Times New Roman"/>
          <w:sz w:val="24"/>
          <w:szCs w:val="24"/>
        </w:rPr>
        <w:t xml:space="preserve"> during the drying stage </w:t>
      </w:r>
      <w:r w:rsidR="00433270" w:rsidRPr="00C51442">
        <w:rPr>
          <w:rFonts w:ascii="Times New Roman" w:hAnsi="Times New Roman"/>
          <w:sz w:val="24"/>
          <w:szCs w:val="24"/>
        </w:rPr>
        <w:t>during</w:t>
      </w:r>
      <w:r w:rsidR="00930836" w:rsidRPr="00C51442">
        <w:rPr>
          <w:rFonts w:ascii="Times New Roman" w:hAnsi="Times New Roman"/>
          <w:sz w:val="24"/>
          <w:szCs w:val="24"/>
        </w:rPr>
        <w:t xml:space="preserve"> solvent removal. X-ray CT </w:t>
      </w:r>
      <w:r w:rsidR="00433270" w:rsidRPr="00C51442">
        <w:rPr>
          <w:rFonts w:ascii="Times New Roman" w:hAnsi="Times New Roman"/>
          <w:sz w:val="24"/>
          <w:szCs w:val="24"/>
        </w:rPr>
        <w:t>has</w:t>
      </w:r>
      <w:r w:rsidR="00930836" w:rsidRPr="00C51442">
        <w:rPr>
          <w:rFonts w:ascii="Times New Roman" w:hAnsi="Times New Roman"/>
          <w:sz w:val="24"/>
          <w:szCs w:val="24"/>
        </w:rPr>
        <w:t xml:space="preserve"> great potential to study the porosity evolution during the DP. </w:t>
      </w:r>
    </w:p>
    <w:p w14:paraId="0E4A3B6C" w14:textId="0FF05B84" w:rsidR="004253B7" w:rsidRPr="00C51442" w:rsidRDefault="00433270" w:rsidP="00084D05">
      <w:pPr>
        <w:spacing w:line="480" w:lineRule="auto"/>
        <w:rPr>
          <w:rFonts w:ascii="Times New Roman" w:hAnsi="Times New Roman"/>
          <w:sz w:val="24"/>
          <w:szCs w:val="24"/>
        </w:rPr>
      </w:pPr>
      <w:r w:rsidRPr="00C51442">
        <w:rPr>
          <w:rFonts w:ascii="Times New Roman" w:hAnsi="Times New Roman"/>
          <w:i/>
          <w:iCs/>
          <w:sz w:val="24"/>
          <w:szCs w:val="24"/>
        </w:rPr>
        <w:t>H</w:t>
      </w:r>
      <w:r w:rsidR="003930F8" w:rsidRPr="00C51442">
        <w:rPr>
          <w:rFonts w:ascii="Times New Roman" w:hAnsi="Times New Roman"/>
          <w:i/>
          <w:iCs/>
          <w:sz w:val="24"/>
          <w:szCs w:val="24"/>
        </w:rPr>
        <w:t>igh-throughput X-ray CT</w:t>
      </w:r>
      <w:r w:rsidR="003930F8" w:rsidRPr="00C51442">
        <w:rPr>
          <w:rFonts w:ascii="Times New Roman" w:hAnsi="Times New Roman"/>
          <w:sz w:val="24"/>
          <w:szCs w:val="24"/>
        </w:rPr>
        <w:t xml:space="preserve"> can indirectly track the lithium diffusion during the degradation process and the neutron CT can directly identify lithium diffusion during electrode wetting by an </w:t>
      </w:r>
      <w:r w:rsidR="001B4E20" w:rsidRPr="00C51442">
        <w:rPr>
          <w:rFonts w:ascii="Times New Roman" w:hAnsi="Times New Roman"/>
          <w:sz w:val="24"/>
          <w:szCs w:val="24"/>
        </w:rPr>
        <w:t>electrolyte</w:t>
      </w:r>
      <w:r w:rsidR="00412E42">
        <w:rPr>
          <w:rFonts w:ascii="Times New Roman" w:hAnsi="Times New Roman"/>
          <w:sz w:val="24"/>
          <w:szCs w:val="24"/>
        </w:rPr>
        <w:t>.</w:t>
      </w:r>
      <w:r w:rsidR="00400FAF"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&lt;EndNote&gt;&lt;Cite&gt;&lt;Author&gt;Müller&lt;/Author&gt;&lt;Year&gt;2018&lt;/Year&gt;&lt;RecNum&gt;1336&lt;/RecNum&gt;&lt;DisplayText&gt;&lt;style face="superscript"&gt;[90]&lt;/style&gt;&lt;/DisplayText&gt;&lt;record&gt;&lt;rec-number&gt;1336&lt;/rec-number&gt;&lt;foreign-keys&gt;&lt;key app="EN" db-id="w9dw25atcwdswwe9afax95rrz5s92s2ffttz" timestamp="1599661171"&gt;1336&lt;/key&gt;&lt;/foreign-keys&gt;&lt;ref-type name="Journal Article"&gt;17&lt;/ref-type&gt;&lt;contributors&gt;&lt;authors&gt;&lt;author&gt;Müller, Simon&lt;/author&gt;&lt;author&gt;Eller, Jens&lt;/author&gt;&lt;author&gt;Ebner, Martin&lt;/author&gt;&lt;author&gt;Burns, Chris&lt;/author&gt;&lt;author&gt;Dahn, Jeff&lt;/author&gt;&lt;author&gt;Wood, Vanessa&lt;/author&gt;&lt;/authors&gt;&lt;/contributors&gt;&lt;titles&gt;&lt;title&gt;Quantifying inhomogeneity of lithium ion battery electrodes and its influence on electrochemical performance&lt;/title&gt;&lt;secondary-title&gt;Journal of The Electrochemical Society&lt;/secondary-title&gt;&lt;/titles&gt;&lt;periodical&gt;&lt;full-title&gt;Journal of The Electrochemical Society&lt;/full-title&gt;&lt;/periodical&gt;&lt;pages&gt;A339-A344&lt;/pages&gt;&lt;volume&gt;165&lt;/volume&gt;&lt;number&gt;2&lt;/number&gt;&lt;dates&gt;&lt;year&gt;2018&lt;/year&gt;&lt;/dates&gt;&lt;isbn&gt;0013-4651&lt;/isbn&gt;&lt;urls&gt;&lt;/urls&gt;&lt;/record&gt;&lt;/Cite&gt;&lt;Cite&gt;&lt;Author&gt;Garcıa&lt;/Author&gt;&lt;Year&gt;2005&lt;/Year&gt;&lt;RecNum&gt;1337&lt;/RecNum&gt;&lt;record&gt;&lt;rec-number&gt;1337&lt;/rec-number&gt;&lt;foreign-keys&gt;&lt;key app="EN" db-id="w9dw25atcwdswwe9afax95rrz5s92s2ffttz" timestamp="1599661171"&gt;1337&lt;/key&gt;&lt;/foreign-keys&gt;&lt;ref-type name="Journal Article"&gt;17&lt;/ref-type&gt;&lt;contributors&gt;&lt;authors&gt;&lt;author&gt;Garcıa, R Edwin&lt;/author&gt;&lt;author&gt;Chiang, Yet-Ming&lt;/author&gt;&lt;author&gt;Carter, W Craig&lt;/author&gt;&lt;author&gt;Limthongkul, Pimpa&lt;/author&gt;&lt;author&gt;Bishop, Catherine M&lt;/author&gt;&lt;/authors&gt;&lt;/contributors&gt;&lt;titles&gt;&lt;title&gt;Microstructural modeling and design of rechargeable lithium-ion batteries&lt;/title&gt;&lt;secondary-title&gt;Journal of The Electrochemical Society&lt;/secondary-title&gt;&lt;/titles&gt;&lt;periodical&gt;&lt;full-title&gt;Journal of The Electrochemical Society&lt;/full-title&gt;&lt;/periodical&gt;&lt;pages&gt;A255-A263&lt;/pages&gt;&lt;volume&gt;152&lt;/volume&gt;&lt;number&gt;1&lt;/number&gt;&lt;dates&gt;&lt;year&gt;2005&lt;/year&gt;&lt;/dates&gt;&lt;isbn&gt;0013-4651&lt;/isbn&gt;&lt;urls&gt;&lt;/urls&gt;&lt;/record&gt;&lt;/Cite&gt;&lt;/EndNote&gt;</w:instrText>
      </w:r>
      <w:r w:rsidR="00400FAF"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[90]</w:t>
      </w:r>
      <w:r w:rsidR="00400FAF" w:rsidRPr="00C51442">
        <w:rPr>
          <w:rFonts w:ascii="Times New Roman" w:hAnsi="Times New Roman"/>
          <w:sz w:val="24"/>
          <w:szCs w:val="24"/>
        </w:rPr>
        <w:fldChar w:fldCharType="end"/>
      </w:r>
      <w:r w:rsidR="004253B7" w:rsidRPr="00C51442">
        <w:rPr>
          <w:rFonts w:ascii="Times New Roman" w:hAnsi="Times New Roman"/>
          <w:sz w:val="24"/>
          <w:szCs w:val="24"/>
        </w:rPr>
        <w:t xml:space="preserve"> Lu </w:t>
      </w:r>
      <w:r w:rsidR="004253B7" w:rsidRPr="00C51442">
        <w:rPr>
          <w:rFonts w:ascii="Times New Roman" w:hAnsi="Times New Roman"/>
          <w:i/>
          <w:sz w:val="24"/>
          <w:szCs w:val="24"/>
        </w:rPr>
        <w:t>et al.</w:t>
      </w:r>
      <w:r w:rsidR="004253B7"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&lt;EndNote&gt;&lt;Cite&gt;&lt;Author&gt;Lu&lt;/Author&gt;&lt;Year&gt;2020&lt;/Year&gt;&lt;RecNum&gt;1333&lt;/RecNum&gt;&lt;DisplayText&gt;&lt;style face="superscript"&gt;[55]&lt;/style&gt;&lt;/DisplayText&gt;&lt;record&gt;&lt;rec-number&gt;1333&lt;/rec-number&gt;&lt;foreign-keys&gt;&lt;key app="EN" db-id="w9dw25atcwdswwe9afax95rrz5s92s2ffttz" timestamp="1599661171"&gt;1333&lt;/key&gt;&lt;/foreign-keys&gt;&lt;ref-type name="Journal Article"&gt;17&lt;/ref-type&gt;&lt;contributors&gt;&lt;authors&gt;&lt;author&gt;Lu, Xuekun&lt;/author&gt;&lt;author&gt;Bertei, Antonio&lt;/author&gt;&lt;author&gt;Finegan, Donal P&lt;/author&gt;&lt;author&gt;Tan, Chun&lt;/author&gt;&lt;author&gt;Daemi, Sohrab R&lt;/author&gt;&lt;author&gt;Weaving, Julia S&lt;/author&gt;&lt;author&gt;O’Regan, Kieran B&lt;/author&gt;&lt;author&gt;Heenan, Thomas MM&lt;/author&gt;&lt;author&gt;Hinds, Gareth&lt;/author&gt;&lt;author&gt;Kendrick, Emma&lt;/author&gt;&lt;/authors&gt;&lt;/contributors&gt;&lt;titles&gt;&lt;title&gt;3D microstructure design of lithium-ion battery electrodes assisted by X-ray nano-computed tomography and modelling&lt;/title&gt;&lt;secondary-title&gt;Nature Communications&lt;/secondary-title&gt;&lt;/titles&gt;&lt;pages&gt;1-13&lt;/pages&gt;&lt;volume&gt;11&lt;/volume&gt;&lt;number&gt;1&lt;/number&gt;&lt;dates&gt;&lt;year&gt;2020&lt;/year&gt;&lt;/dates&gt;&lt;isbn&gt;2041-1723&lt;/isbn&gt;&lt;urls&gt;&lt;/urls&gt;&lt;/record&gt;&lt;/Cite&gt;&lt;/EndNote&gt;</w:instrText>
      </w:r>
      <w:r w:rsidR="004253B7"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[55]</w:t>
      </w:r>
      <w:r w:rsidR="004253B7" w:rsidRPr="00C51442">
        <w:rPr>
          <w:rFonts w:ascii="Times New Roman" w:hAnsi="Times New Roman"/>
          <w:sz w:val="24"/>
          <w:szCs w:val="24"/>
        </w:rPr>
        <w:fldChar w:fldCharType="end"/>
      </w:r>
      <w:r w:rsidR="004253B7" w:rsidRPr="00C51442">
        <w:rPr>
          <w:rFonts w:ascii="Times New Roman" w:hAnsi="Times New Roman"/>
          <w:sz w:val="24"/>
          <w:szCs w:val="24"/>
        </w:rPr>
        <w:t xml:space="preserve"> </w:t>
      </w:r>
      <w:r w:rsidR="00E46C60" w:rsidRPr="00C51442">
        <w:rPr>
          <w:rFonts w:ascii="Times New Roman" w:hAnsi="Times New Roman"/>
          <w:sz w:val="24"/>
          <w:szCs w:val="24"/>
        </w:rPr>
        <w:t xml:space="preserve">have </w:t>
      </w:r>
      <w:r w:rsidR="004253B7" w:rsidRPr="00C51442">
        <w:rPr>
          <w:rFonts w:ascii="Times New Roman" w:hAnsi="Times New Roman"/>
          <w:sz w:val="24"/>
          <w:szCs w:val="24"/>
        </w:rPr>
        <w:t xml:space="preserve">developed a full microstructure-resolved 3D model based on an X-ray </w:t>
      </w:r>
      <w:proofErr w:type="spellStart"/>
      <w:r w:rsidR="004253B7" w:rsidRPr="00C51442">
        <w:rPr>
          <w:rFonts w:ascii="Times New Roman" w:hAnsi="Times New Roman"/>
          <w:sz w:val="24"/>
          <w:szCs w:val="24"/>
        </w:rPr>
        <w:t>nano</w:t>
      </w:r>
      <w:proofErr w:type="spellEnd"/>
      <w:r w:rsidR="004253B7" w:rsidRPr="00C51442">
        <w:rPr>
          <w:rFonts w:ascii="Times New Roman" w:hAnsi="Times New Roman"/>
          <w:sz w:val="24"/>
          <w:szCs w:val="24"/>
        </w:rPr>
        <w:t xml:space="preserve"> CT dual-scan superimposition technique to accurately correlate the microstructure and performance</w:t>
      </w:r>
      <w:r w:rsidR="00E46C60" w:rsidRPr="00C51442">
        <w:rPr>
          <w:rFonts w:ascii="Times New Roman" w:hAnsi="Times New Roman"/>
          <w:sz w:val="24"/>
          <w:szCs w:val="24"/>
        </w:rPr>
        <w:t>,</w:t>
      </w:r>
      <w:r w:rsidR="004253B7" w:rsidRPr="00C51442">
        <w:rPr>
          <w:rFonts w:ascii="Times New Roman" w:hAnsi="Times New Roman"/>
          <w:sz w:val="24"/>
          <w:szCs w:val="24"/>
        </w:rPr>
        <w:t xml:space="preserve"> </w:t>
      </w:r>
      <w:r w:rsidR="00E46C60" w:rsidRPr="00C51442">
        <w:rPr>
          <w:rFonts w:ascii="Times New Roman" w:hAnsi="Times New Roman"/>
          <w:sz w:val="24"/>
          <w:szCs w:val="24"/>
        </w:rPr>
        <w:t>which can be used to</w:t>
      </w:r>
      <w:r w:rsidR="004253B7" w:rsidRPr="00C51442">
        <w:rPr>
          <w:rFonts w:ascii="Times New Roman" w:hAnsi="Times New Roman"/>
          <w:sz w:val="24"/>
          <w:szCs w:val="24"/>
        </w:rPr>
        <w:t xml:space="preserve"> investigate the microstructure evolution, porosity and tortuosity</w:t>
      </w:r>
      <w:r w:rsidR="00E6183C" w:rsidRPr="00C51442">
        <w:rPr>
          <w:rFonts w:ascii="Times New Roman" w:hAnsi="Times New Roman"/>
          <w:sz w:val="24"/>
          <w:szCs w:val="24"/>
        </w:rPr>
        <w:t xml:space="preserve"> as shown in </w:t>
      </w:r>
      <w:r w:rsidR="00E6183C" w:rsidRPr="00C51442">
        <w:rPr>
          <w:rFonts w:ascii="Times New Roman" w:hAnsi="Times New Roman"/>
          <w:sz w:val="24"/>
          <w:szCs w:val="24"/>
        </w:rPr>
        <w:fldChar w:fldCharType="begin"/>
      </w:r>
      <w:r w:rsidR="00E6183C" w:rsidRPr="00C51442">
        <w:rPr>
          <w:rFonts w:ascii="Times New Roman" w:hAnsi="Times New Roman"/>
          <w:sz w:val="24"/>
          <w:szCs w:val="24"/>
        </w:rPr>
        <w:instrText xml:space="preserve"> REF _Ref56261061 \h </w:instrText>
      </w:r>
      <w:r w:rsidR="004F5247" w:rsidRPr="00C51442">
        <w:rPr>
          <w:rFonts w:ascii="Times New Roman" w:hAnsi="Times New Roman"/>
          <w:sz w:val="24"/>
          <w:szCs w:val="24"/>
        </w:rPr>
        <w:instrText xml:space="preserve"> \* MERGEFORMAT </w:instrText>
      </w:r>
      <w:r w:rsidR="00E6183C" w:rsidRPr="00C51442">
        <w:rPr>
          <w:rFonts w:ascii="Times New Roman" w:hAnsi="Times New Roman"/>
          <w:sz w:val="24"/>
          <w:szCs w:val="24"/>
        </w:rPr>
      </w:r>
      <w:r w:rsidR="00E6183C" w:rsidRPr="00C51442">
        <w:rPr>
          <w:rFonts w:ascii="Times New Roman" w:hAnsi="Times New Roman"/>
          <w:sz w:val="24"/>
          <w:szCs w:val="24"/>
        </w:rPr>
        <w:fldChar w:fldCharType="separate"/>
      </w:r>
      <w:r w:rsidR="00440D4E" w:rsidRPr="00C51442">
        <w:rPr>
          <w:rFonts w:ascii="Times New Roman" w:hAnsi="Times New Roman"/>
          <w:sz w:val="24"/>
          <w:szCs w:val="24"/>
        </w:rPr>
        <w:t xml:space="preserve">Figure </w:t>
      </w:r>
      <w:r w:rsidR="00440D4E" w:rsidRPr="00C51442">
        <w:rPr>
          <w:rFonts w:ascii="Times New Roman" w:hAnsi="Times New Roman"/>
          <w:noProof/>
          <w:sz w:val="24"/>
          <w:szCs w:val="24"/>
        </w:rPr>
        <w:t>6</w:t>
      </w:r>
      <w:r w:rsidR="00E6183C" w:rsidRPr="00C51442">
        <w:rPr>
          <w:rFonts w:ascii="Times New Roman" w:hAnsi="Times New Roman"/>
          <w:sz w:val="24"/>
          <w:szCs w:val="24"/>
        </w:rPr>
        <w:fldChar w:fldCharType="end"/>
      </w:r>
      <w:r w:rsidR="00E6183C" w:rsidRPr="00C51442">
        <w:rPr>
          <w:rFonts w:ascii="Times New Roman" w:hAnsi="Times New Roman"/>
          <w:sz w:val="24"/>
          <w:szCs w:val="24"/>
        </w:rPr>
        <w:t>(b)</w:t>
      </w:r>
      <w:r w:rsidR="004253B7" w:rsidRPr="00C51442">
        <w:rPr>
          <w:rFonts w:ascii="Times New Roman" w:hAnsi="Times New Roman"/>
          <w:sz w:val="24"/>
          <w:szCs w:val="24"/>
        </w:rPr>
        <w:t xml:space="preserve">, which could </w:t>
      </w:r>
      <w:r w:rsidR="00B83739" w:rsidRPr="00C51442">
        <w:rPr>
          <w:rFonts w:ascii="Times New Roman" w:hAnsi="Times New Roman"/>
          <w:sz w:val="24"/>
          <w:szCs w:val="24"/>
        </w:rPr>
        <w:t xml:space="preserve">also </w:t>
      </w:r>
      <w:r w:rsidR="004253B7" w:rsidRPr="00C51442">
        <w:rPr>
          <w:rFonts w:ascii="Times New Roman" w:hAnsi="Times New Roman"/>
          <w:sz w:val="24"/>
          <w:szCs w:val="24"/>
        </w:rPr>
        <w:t>assist electrode manufacturing</w:t>
      </w:r>
      <w:r w:rsidR="00B83739" w:rsidRPr="00C51442">
        <w:rPr>
          <w:rFonts w:ascii="Times New Roman" w:hAnsi="Times New Roman"/>
          <w:sz w:val="24"/>
          <w:szCs w:val="24"/>
        </w:rPr>
        <w:t xml:space="preserve"> monitoring and control</w:t>
      </w:r>
      <w:r w:rsidR="004253B7" w:rsidRPr="00C51442">
        <w:rPr>
          <w:rFonts w:ascii="Times New Roman" w:hAnsi="Times New Roman"/>
          <w:sz w:val="24"/>
          <w:szCs w:val="24"/>
        </w:rPr>
        <w:t xml:space="preserve">. </w:t>
      </w:r>
      <w:r w:rsidR="004641B8" w:rsidRPr="00C51442">
        <w:rPr>
          <w:rFonts w:ascii="Times New Roman" w:hAnsi="Times New Roman"/>
          <w:sz w:val="24"/>
          <w:szCs w:val="24"/>
        </w:rPr>
        <w:t xml:space="preserve">Dynamic Lithium distribution upon dendrite growth and shorting revealed by </w:t>
      </w:r>
      <w:r w:rsidR="004641B8" w:rsidRPr="00C51442">
        <w:rPr>
          <w:rFonts w:ascii="Times New Roman" w:hAnsi="Times New Roman"/>
          <w:i/>
          <w:sz w:val="24"/>
          <w:szCs w:val="24"/>
        </w:rPr>
        <w:t>operando</w:t>
      </w:r>
      <w:r w:rsidR="004641B8" w:rsidRPr="00C51442">
        <w:rPr>
          <w:rFonts w:ascii="Times New Roman" w:hAnsi="Times New Roman"/>
          <w:sz w:val="24"/>
          <w:szCs w:val="24"/>
        </w:rPr>
        <w:t xml:space="preserve"> n</w:t>
      </w:r>
      <w:r w:rsidR="007956A0" w:rsidRPr="00C51442">
        <w:rPr>
          <w:rFonts w:ascii="Times New Roman" w:hAnsi="Times New Roman"/>
          <w:sz w:val="24"/>
          <w:szCs w:val="24"/>
        </w:rPr>
        <w:t>eutron i</w:t>
      </w:r>
      <w:r w:rsidR="004641B8" w:rsidRPr="00C51442">
        <w:rPr>
          <w:rFonts w:ascii="Times New Roman" w:hAnsi="Times New Roman"/>
          <w:sz w:val="24"/>
          <w:szCs w:val="24"/>
        </w:rPr>
        <w:t>maging has been studied</w:t>
      </w:r>
      <w:r w:rsidR="00412E42">
        <w:rPr>
          <w:rFonts w:ascii="Times New Roman" w:hAnsi="Times New Roman"/>
          <w:sz w:val="24"/>
          <w:szCs w:val="24"/>
        </w:rPr>
        <w:t>,</w:t>
      </w:r>
      <w:r w:rsidR="004641B8" w:rsidRPr="00C51442">
        <w:rPr>
          <w:rFonts w:ascii="Times New Roman" w:hAnsi="Times New Roman"/>
          <w:sz w:val="24"/>
          <w:szCs w:val="24"/>
        </w:rPr>
        <w:fldChar w:fldCharType="begin"/>
      </w:r>
      <w:r w:rsidR="004641B8" w:rsidRPr="00C51442">
        <w:rPr>
          <w:rFonts w:ascii="Times New Roman" w:hAnsi="Times New Roman"/>
          <w:sz w:val="24"/>
          <w:szCs w:val="24"/>
        </w:rPr>
        <w:instrText xml:space="preserve"> ADDIN EN.CITE &lt;EndNote&gt;&lt;Cite&gt;&lt;Author&gt;Song&lt;/Author&gt;&lt;Year&gt;2019&lt;/Year&gt;&lt;RecNum&gt;1753&lt;/RecNum&gt;&lt;DisplayText&gt;&lt;style face="superscript"&gt;[91]&lt;/style&gt;&lt;/DisplayText&gt;&lt;record&gt;&lt;rec-number&gt;1753&lt;/rec-number&gt;&lt;foreign-keys&gt;&lt;key app="EN" db-id="w9dw25atcwdswwe9afax95rrz5s92s2ffttz" timestamp="1634738165"&gt;1753&lt;/key&gt;&lt;/foreign-keys&gt;&lt;ref-type name="Journal Article"&gt;17&lt;/ref-type&gt;&lt;contributors&gt;&lt;authors&gt;&lt;author&gt;Song, Bohang&lt;/author&gt;&lt;author&gt;Dhiman, Indu&lt;/author&gt;&lt;author&gt;Carothers, John C&lt;/author&gt;&lt;author&gt;Veith, Gabriel M&lt;/author&gt;&lt;author&gt;Liu, Jue&lt;/author&gt;&lt;author&gt;Bilheux, Hassina Z&lt;/author&gt;&lt;author&gt;Huq, Ashfia&lt;/author&gt;&lt;/authors&gt;&lt;/contributors&gt;&lt;titles&gt;&lt;title&gt;Dynamic lithium distribution upon dendrite growth and shorting revealed by operando neutron imaging&lt;/title&gt;&lt;secondary-title&gt;ACS Energy Letters&lt;/secondary-title&gt;&lt;/titles&gt;&lt;pages&gt;2402-2408&lt;/pages&gt;&lt;volume&gt;4&lt;/volume&gt;&lt;number&gt;10&lt;/number&gt;&lt;dates&gt;&lt;year&gt;2019&lt;/year&gt;&lt;/dates&gt;&lt;isbn&gt;2380-8195&lt;/isbn&gt;&lt;urls&gt;&lt;/urls&gt;&lt;/record&gt;&lt;/Cite&gt;&lt;/EndNote&gt;</w:instrText>
      </w:r>
      <w:r w:rsidR="004641B8" w:rsidRPr="00C51442">
        <w:rPr>
          <w:rFonts w:ascii="Times New Roman" w:hAnsi="Times New Roman"/>
          <w:sz w:val="24"/>
          <w:szCs w:val="24"/>
        </w:rPr>
        <w:fldChar w:fldCharType="separate"/>
      </w:r>
      <w:r w:rsidR="004641B8" w:rsidRPr="00C51442">
        <w:rPr>
          <w:rFonts w:ascii="Times New Roman" w:hAnsi="Times New Roman"/>
          <w:noProof/>
          <w:sz w:val="24"/>
          <w:szCs w:val="24"/>
          <w:vertAlign w:val="superscript"/>
        </w:rPr>
        <w:t>[91]</w:t>
      </w:r>
      <w:r w:rsidR="004641B8" w:rsidRPr="00C51442">
        <w:rPr>
          <w:rFonts w:ascii="Times New Roman" w:hAnsi="Times New Roman"/>
          <w:sz w:val="24"/>
          <w:szCs w:val="24"/>
        </w:rPr>
        <w:fldChar w:fldCharType="end"/>
      </w:r>
      <w:r w:rsidR="004641B8" w:rsidRPr="00C51442">
        <w:rPr>
          <w:rFonts w:ascii="Times New Roman" w:hAnsi="Times New Roman"/>
          <w:sz w:val="24"/>
          <w:szCs w:val="24"/>
        </w:rPr>
        <w:t xml:space="preserve"> to observe the dynamic distribution of Li flowing from the anode to cathode during charge which is induced by the internal short circuit due to Li dendrite growth. </w:t>
      </w:r>
    </w:p>
    <w:p w14:paraId="50D669B0" w14:textId="77777777" w:rsidR="004A635E" w:rsidRPr="00C51442" w:rsidRDefault="00F9782E" w:rsidP="00084D05">
      <w:pPr>
        <w:pStyle w:val="Heading2"/>
        <w:spacing w:line="480" w:lineRule="auto"/>
        <w:rPr>
          <w:rFonts w:ascii="Times New Roman" w:hAnsi="Times New Roman" w:cs="Times New Roman"/>
          <w:sz w:val="24"/>
          <w:szCs w:val="24"/>
        </w:rPr>
      </w:pPr>
      <w:r w:rsidRPr="00C51442">
        <w:rPr>
          <w:rFonts w:ascii="Times New Roman" w:hAnsi="Times New Roman" w:cs="Times New Roman"/>
          <w:sz w:val="24"/>
          <w:szCs w:val="24"/>
        </w:rPr>
        <w:lastRenderedPageBreak/>
        <w:t>Summary of electrode</w:t>
      </w:r>
      <w:r w:rsidR="00D27AD3" w:rsidRPr="00C51442">
        <w:rPr>
          <w:rFonts w:ascii="Times New Roman" w:hAnsi="Times New Roman" w:cs="Times New Roman"/>
          <w:sz w:val="24"/>
          <w:szCs w:val="24"/>
        </w:rPr>
        <w:t xml:space="preserve"> metrology</w:t>
      </w:r>
      <w:r w:rsidR="00D866FF" w:rsidRPr="00C51442">
        <w:rPr>
          <w:rFonts w:ascii="Times New Roman" w:hAnsi="Times New Roman" w:cs="Times New Roman"/>
          <w:sz w:val="24"/>
          <w:szCs w:val="24"/>
        </w:rPr>
        <w:t xml:space="preserve"> </w:t>
      </w:r>
    </w:p>
    <w:p w14:paraId="4CA15B68" w14:textId="2E8D87FA" w:rsidR="00275F6F" w:rsidRPr="00C51442" w:rsidRDefault="00275F6F" w:rsidP="00084D05">
      <w:pPr>
        <w:spacing w:line="480" w:lineRule="auto"/>
        <w:rPr>
          <w:rFonts w:ascii="Times New Roman" w:hAnsi="Times New Roman"/>
          <w:b/>
          <w:sz w:val="24"/>
          <w:szCs w:val="24"/>
        </w:rPr>
      </w:pPr>
      <w:r w:rsidRPr="00C51442">
        <w:rPr>
          <w:rFonts w:ascii="Times New Roman" w:hAnsi="Times New Roman"/>
          <w:sz w:val="24"/>
          <w:szCs w:val="24"/>
        </w:rPr>
        <w:t xml:space="preserve">Various techniques </w:t>
      </w:r>
      <w:proofErr w:type="gramStart"/>
      <w:r w:rsidRPr="00C51442">
        <w:rPr>
          <w:rFonts w:ascii="Times New Roman" w:hAnsi="Times New Roman"/>
          <w:sz w:val="24"/>
          <w:szCs w:val="24"/>
        </w:rPr>
        <w:t>have been used</w:t>
      </w:r>
      <w:proofErr w:type="gramEnd"/>
      <w:r w:rsidRPr="00C51442">
        <w:rPr>
          <w:rFonts w:ascii="Times New Roman" w:hAnsi="Times New Roman"/>
          <w:sz w:val="24"/>
          <w:szCs w:val="24"/>
        </w:rPr>
        <w:t xml:space="preserve"> to characterize electrodes and investigate the influence of DP</w:t>
      </w:r>
      <w:r w:rsidR="00342B47" w:rsidRPr="00C51442">
        <w:rPr>
          <w:rFonts w:ascii="Times New Roman" w:hAnsi="Times New Roman"/>
          <w:sz w:val="24"/>
          <w:szCs w:val="24"/>
        </w:rPr>
        <w:t xml:space="preserve"> (to LIB electrodes DP or electrochemical power source electrode systems or other similar </w:t>
      </w:r>
      <w:r w:rsidR="00C428A5" w:rsidRPr="00C51442">
        <w:rPr>
          <w:rFonts w:ascii="Times New Roman" w:hAnsi="Times New Roman"/>
          <w:sz w:val="24"/>
          <w:szCs w:val="24"/>
        </w:rPr>
        <w:t>viscoelastic</w:t>
      </w:r>
      <w:r w:rsidR="00342B47" w:rsidRPr="00C51442">
        <w:rPr>
          <w:rFonts w:ascii="Times New Roman" w:hAnsi="Times New Roman"/>
          <w:sz w:val="24"/>
          <w:szCs w:val="24"/>
        </w:rPr>
        <w:t xml:space="preserve"> slurry DP)</w:t>
      </w:r>
      <w:r w:rsidRPr="00C51442">
        <w:rPr>
          <w:rFonts w:ascii="Times New Roman" w:hAnsi="Times New Roman"/>
          <w:sz w:val="24"/>
          <w:szCs w:val="24"/>
        </w:rPr>
        <w:t xml:space="preserve"> on their properties. Some of the techniques are </w:t>
      </w:r>
      <w:r w:rsidRPr="00C51442">
        <w:rPr>
          <w:rFonts w:ascii="Times New Roman" w:hAnsi="Times New Roman"/>
          <w:i/>
          <w:sz w:val="24"/>
          <w:szCs w:val="24"/>
        </w:rPr>
        <w:t>ex-situ</w:t>
      </w:r>
      <w:r w:rsidRPr="00C51442">
        <w:rPr>
          <w:rFonts w:ascii="Times New Roman" w:hAnsi="Times New Roman"/>
          <w:sz w:val="24"/>
          <w:szCs w:val="24"/>
        </w:rPr>
        <w:t xml:space="preserve"> methods, the measurement made after drying, such as AFM, fluorescence-based imaging/microscopy, optical interferome</w:t>
      </w:r>
      <w:r w:rsidR="00A7551D">
        <w:rPr>
          <w:rFonts w:ascii="Times New Roman" w:hAnsi="Times New Roman"/>
          <w:sz w:val="24"/>
          <w:szCs w:val="24"/>
        </w:rPr>
        <w:t>try, SEM, TEM, EDX, XRD and MIP.</w:t>
      </w:r>
      <w:r w:rsidRPr="00C51442">
        <w:rPr>
          <w:rFonts w:ascii="Times New Roman" w:hAnsi="Times New Roman"/>
          <w:sz w:val="24"/>
          <w:szCs w:val="24"/>
        </w:rPr>
        <w:fldChar w:fldCharType="begin">
          <w:fldData xml:space="preserve">PEVuZE5vdGU+PENpdGU+PEF1dGhvcj5HYXJzYW55PC9BdXRob3I+PFllYXI+MjAxMTwvWWVhcj48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==
</w:fldData>
        </w:fldChar>
      </w:r>
      <w:r w:rsidR="004641B8" w:rsidRPr="00C51442">
        <w:rPr>
          <w:rFonts w:ascii="Times New Roman" w:hAnsi="Times New Roman"/>
          <w:sz w:val="24"/>
          <w:szCs w:val="24"/>
        </w:rPr>
        <w:instrText xml:space="preserve"> ADDIN EN.CITE </w:instrText>
      </w:r>
      <w:r w:rsidR="004641B8" w:rsidRPr="00C51442">
        <w:rPr>
          <w:rFonts w:ascii="Times New Roman" w:hAnsi="Times New Roman"/>
          <w:sz w:val="24"/>
          <w:szCs w:val="24"/>
        </w:rPr>
        <w:fldChar w:fldCharType="begin">
          <w:fldData xml:space="preserve">PEVuZE5vdGU+PENpdGU+PEF1dGhvcj5HYXJzYW55PC9BdXRob3I+PFllYXI+MjAxMTwvWWVhcj48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==
</w:fldData>
        </w:fldChar>
      </w:r>
      <w:r w:rsidR="004641B8" w:rsidRPr="00C51442">
        <w:rPr>
          <w:rFonts w:ascii="Times New Roman" w:hAnsi="Times New Roman"/>
          <w:sz w:val="24"/>
          <w:szCs w:val="24"/>
        </w:rPr>
        <w:instrText xml:space="preserve"> ADDIN EN.CITE.DATA </w:instrText>
      </w:r>
      <w:r w:rsidR="004641B8" w:rsidRPr="00C51442">
        <w:rPr>
          <w:rFonts w:ascii="Times New Roman" w:hAnsi="Times New Roman"/>
          <w:sz w:val="24"/>
          <w:szCs w:val="24"/>
        </w:rPr>
      </w:r>
      <w:r w:rsidR="004641B8"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4641B8" w:rsidRPr="00C51442">
        <w:rPr>
          <w:rFonts w:ascii="Times New Roman" w:hAnsi="Times New Roman"/>
          <w:noProof/>
          <w:sz w:val="24"/>
          <w:szCs w:val="24"/>
          <w:vertAlign w:val="superscript"/>
        </w:rPr>
        <w:t>[6b, 16a, 16e, 16f, 23a, 27, 70c, 78, 80, 92]</w:t>
      </w:r>
      <w:r w:rsidRPr="00C51442">
        <w:rPr>
          <w:rFonts w:ascii="Times New Roman" w:hAnsi="Times New Roman"/>
          <w:sz w:val="24"/>
          <w:szCs w:val="24"/>
        </w:rPr>
        <w:fldChar w:fldCharType="end"/>
      </w:r>
      <w:r w:rsidRPr="00C51442">
        <w:rPr>
          <w:rFonts w:ascii="Times New Roman" w:hAnsi="Times New Roman"/>
          <w:sz w:val="24"/>
          <w:szCs w:val="24"/>
        </w:rPr>
        <w:t xml:space="preserve"> Some of the techniques </w:t>
      </w:r>
      <w:proofErr w:type="gramStart"/>
      <w:r w:rsidRPr="00C51442">
        <w:rPr>
          <w:rFonts w:ascii="Times New Roman" w:hAnsi="Times New Roman"/>
          <w:sz w:val="24"/>
          <w:szCs w:val="24"/>
        </w:rPr>
        <w:t>have been successfully used</w:t>
      </w:r>
      <w:proofErr w:type="gramEnd"/>
      <w:r w:rsidRPr="00C51442">
        <w:rPr>
          <w:rFonts w:ascii="Times New Roman" w:hAnsi="Times New Roman"/>
          <w:sz w:val="24"/>
          <w:szCs w:val="24"/>
        </w:rPr>
        <w:t xml:space="preserve"> as </w:t>
      </w:r>
      <w:r w:rsidRPr="00C51442">
        <w:rPr>
          <w:rFonts w:ascii="Times New Roman" w:hAnsi="Times New Roman"/>
          <w:i/>
          <w:sz w:val="24"/>
          <w:szCs w:val="24"/>
        </w:rPr>
        <w:t>in-situ</w:t>
      </w:r>
      <w:r w:rsidRPr="00C51442">
        <w:rPr>
          <w:rFonts w:ascii="Times New Roman" w:hAnsi="Times New Roman"/>
          <w:sz w:val="24"/>
          <w:szCs w:val="24"/>
        </w:rPr>
        <w:t xml:space="preserve"> methods to study the evolution of the electrode during DP in terms of binder and particle distributions, microstructure, drying rat</w:t>
      </w:r>
      <w:r w:rsidR="00A7551D">
        <w:rPr>
          <w:rFonts w:ascii="Times New Roman" w:hAnsi="Times New Roman"/>
          <w:sz w:val="24"/>
          <w:szCs w:val="24"/>
        </w:rPr>
        <w:t>e and drying stress development.</w:t>
      </w:r>
      <w:r w:rsidRPr="00C51442">
        <w:rPr>
          <w:rFonts w:ascii="Times New Roman" w:hAnsi="Times New Roman"/>
          <w:sz w:val="24"/>
          <w:szCs w:val="24"/>
        </w:rPr>
        <w:fldChar w:fldCharType="begin">
          <w:fldData xml:space="preserve">PEVuZE5vdGU+PENpdGU+PEF1dGhvcj5LdXNhbm88L0F1dGhvcj48WWVhcj4yMDE1PC9ZZWFyPjxS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PEVuZE5vdGU+PENpdGU+PEF1dGhvcj5LdXNhbm88L0F1dGhvcj48WWVhcj4yMDE1PC9ZZWFyPjxS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Pr="00C51442">
        <w:rPr>
          <w:rFonts w:ascii="Times New Roman" w:hAnsi="Times New Roman"/>
          <w:sz w:val="24"/>
          <w:szCs w:val="24"/>
        </w:rPr>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[16a-c, 16h, 60, 78, 85]</w:t>
      </w:r>
      <w:r w:rsidRPr="00C51442">
        <w:rPr>
          <w:rFonts w:ascii="Times New Roman" w:hAnsi="Times New Roman"/>
          <w:sz w:val="24"/>
          <w:szCs w:val="24"/>
        </w:rPr>
        <w:fldChar w:fldCharType="end"/>
      </w:r>
      <w:r w:rsidRPr="00C51442">
        <w:rPr>
          <w:rFonts w:ascii="Times New Roman" w:hAnsi="Times New Roman"/>
          <w:sz w:val="24"/>
          <w:szCs w:val="24"/>
        </w:rPr>
        <w:t xml:space="preserve"> The techniques used for </w:t>
      </w:r>
      <w:r w:rsidRPr="00C51442">
        <w:rPr>
          <w:rFonts w:ascii="Times New Roman" w:hAnsi="Times New Roman"/>
          <w:i/>
          <w:sz w:val="24"/>
          <w:szCs w:val="24"/>
        </w:rPr>
        <w:t>ex-situ</w:t>
      </w:r>
      <w:r w:rsidRPr="00C51442">
        <w:rPr>
          <w:rFonts w:ascii="Times New Roman" w:hAnsi="Times New Roman"/>
          <w:sz w:val="24"/>
          <w:szCs w:val="24"/>
        </w:rPr>
        <w:t xml:space="preserve"> analysis of the electrode after drying </w:t>
      </w:r>
      <w:proofErr w:type="gramStart"/>
      <w:r w:rsidRPr="00C51442">
        <w:rPr>
          <w:rFonts w:ascii="Times New Roman" w:hAnsi="Times New Roman"/>
          <w:sz w:val="24"/>
          <w:szCs w:val="24"/>
        </w:rPr>
        <w:t>are typically used</w:t>
      </w:r>
      <w:proofErr w:type="gramEnd"/>
      <w:r w:rsidRPr="00C51442">
        <w:rPr>
          <w:rFonts w:ascii="Times New Roman" w:hAnsi="Times New Roman"/>
          <w:sz w:val="24"/>
          <w:szCs w:val="24"/>
        </w:rPr>
        <w:t xml:space="preserve"> to investigate the macrostructure and microstructure of the electrode. </w:t>
      </w:r>
      <w:r w:rsidRPr="00C51442">
        <w:rPr>
          <w:rFonts w:ascii="Times New Roman" w:hAnsi="Times New Roman"/>
          <w:sz w:val="24"/>
          <w:szCs w:val="24"/>
        </w:rPr>
        <w:fldChar w:fldCharType="begin"/>
      </w:r>
      <w:r w:rsidRPr="00C51442">
        <w:rPr>
          <w:rFonts w:ascii="Times New Roman" w:hAnsi="Times New Roman"/>
          <w:sz w:val="24"/>
          <w:szCs w:val="24"/>
        </w:rPr>
        <w:instrText xml:space="preserve"> REF _Ref41932875 \h </w:instrText>
      </w:r>
      <w:r w:rsidR="005B70CE" w:rsidRPr="00C51442">
        <w:rPr>
          <w:rFonts w:ascii="Times New Roman" w:hAnsi="Times New Roman"/>
          <w:sz w:val="24"/>
          <w:szCs w:val="24"/>
        </w:rPr>
        <w:instrText xml:space="preserve"> \* MERGEFORMAT </w:instrText>
      </w:r>
      <w:r w:rsidRPr="00C51442">
        <w:rPr>
          <w:rFonts w:ascii="Times New Roman" w:hAnsi="Times New Roman"/>
          <w:sz w:val="24"/>
          <w:szCs w:val="24"/>
        </w:rPr>
      </w:r>
      <w:r w:rsidRPr="00C51442">
        <w:rPr>
          <w:rFonts w:ascii="Times New Roman" w:hAnsi="Times New Roman"/>
          <w:sz w:val="24"/>
          <w:szCs w:val="24"/>
        </w:rPr>
        <w:fldChar w:fldCharType="separate"/>
      </w:r>
      <w:r w:rsidR="00B438DF" w:rsidRPr="00C51442">
        <w:rPr>
          <w:rFonts w:ascii="Times New Roman" w:hAnsi="Times New Roman"/>
          <w:sz w:val="24"/>
          <w:szCs w:val="24"/>
        </w:rPr>
        <w:t xml:space="preserve">Table </w:t>
      </w:r>
      <w:r w:rsidR="00B438DF" w:rsidRPr="00C51442">
        <w:rPr>
          <w:rFonts w:ascii="Times New Roman" w:hAnsi="Times New Roman"/>
          <w:noProof/>
          <w:sz w:val="24"/>
          <w:szCs w:val="24"/>
        </w:rPr>
        <w:t>1</w:t>
      </w:r>
      <w:r w:rsidRPr="00C51442">
        <w:rPr>
          <w:rFonts w:ascii="Times New Roman" w:hAnsi="Times New Roman"/>
          <w:sz w:val="24"/>
          <w:szCs w:val="24"/>
        </w:rPr>
        <w:fldChar w:fldCharType="end"/>
      </w:r>
      <w:r w:rsidRPr="00C51442">
        <w:rPr>
          <w:rFonts w:ascii="Times New Roman" w:hAnsi="Times New Roman"/>
          <w:sz w:val="24"/>
          <w:szCs w:val="24"/>
        </w:rPr>
        <w:t xml:space="preserve"> </w:t>
      </w:r>
      <w:r w:rsidR="00A61A92" w:rsidRPr="00C51442">
        <w:rPr>
          <w:rFonts w:ascii="Times New Roman" w:hAnsi="Times New Roman"/>
          <w:sz w:val="24"/>
          <w:szCs w:val="24"/>
        </w:rPr>
        <w:t xml:space="preserve">is a summary of the reviewed </w:t>
      </w:r>
      <w:proofErr w:type="gramStart"/>
      <w:r w:rsidR="00A61A92" w:rsidRPr="00C51442">
        <w:rPr>
          <w:rFonts w:ascii="Times New Roman" w:hAnsi="Times New Roman"/>
          <w:sz w:val="24"/>
          <w:szCs w:val="24"/>
        </w:rPr>
        <w:t>metrology which</w:t>
      </w:r>
      <w:proofErr w:type="gramEnd"/>
      <w:r w:rsidR="00A61A92" w:rsidRPr="00C51442">
        <w:rPr>
          <w:rFonts w:ascii="Times New Roman" w:hAnsi="Times New Roman"/>
          <w:sz w:val="24"/>
          <w:szCs w:val="24"/>
        </w:rPr>
        <w:t xml:space="preserve"> either applied in electrode </w:t>
      </w:r>
      <w:r w:rsidR="007E058E" w:rsidRPr="00C51442">
        <w:rPr>
          <w:rFonts w:ascii="Times New Roman" w:hAnsi="Times New Roman"/>
          <w:sz w:val="24"/>
          <w:szCs w:val="24"/>
        </w:rPr>
        <w:t>DP</w:t>
      </w:r>
      <w:r w:rsidR="00A61A92" w:rsidRPr="00C51442">
        <w:rPr>
          <w:rFonts w:ascii="Times New Roman" w:hAnsi="Times New Roman"/>
          <w:sz w:val="24"/>
          <w:szCs w:val="24"/>
        </w:rPr>
        <w:t>, or emerging and potential metrology that can be applied in the LIB electrode DP</w:t>
      </w:r>
      <w:r w:rsidR="00E63D2C" w:rsidRPr="00C51442">
        <w:rPr>
          <w:rFonts w:ascii="Times New Roman" w:hAnsi="Times New Roman"/>
          <w:sz w:val="24"/>
          <w:szCs w:val="24"/>
        </w:rPr>
        <w:t>. Each of the technique</w:t>
      </w:r>
      <w:r w:rsidRPr="00C51442">
        <w:rPr>
          <w:rFonts w:ascii="Times New Roman" w:hAnsi="Times New Roman"/>
          <w:sz w:val="24"/>
          <w:szCs w:val="24"/>
        </w:rPr>
        <w:t xml:space="preserve"> may only be suitable for one electrode or both, depending on the individual equipment running environment and feasibility of the experimental setup.</w:t>
      </w:r>
    </w:p>
    <w:p w14:paraId="653C6FC8" w14:textId="6D94D90A" w:rsidR="00DD7348" w:rsidRPr="00C51442" w:rsidRDefault="00BF2E44" w:rsidP="00084D05">
      <w:pPr>
        <w:spacing w:line="480" w:lineRule="auto"/>
        <w:rPr>
          <w:rFonts w:ascii="Times New Roman" w:hAnsi="Times New Roman"/>
          <w:sz w:val="24"/>
          <w:szCs w:val="24"/>
        </w:rPr>
        <w:sectPr w:rsidR="00DD7348" w:rsidRPr="00C51442" w:rsidSect="0061663F">
          <w:pgSz w:w="11906" w:h="16838"/>
          <w:pgMar w:top="1440" w:right="1440" w:bottom="1440" w:left="1440" w:header="708" w:footer="708" w:gutter="0"/>
          <w:cols w:space="708"/>
          <w:docGrid w:linePitch="360"/>
        </w:sectPr>
      </w:pPr>
      <w:r w:rsidRPr="00C51442">
        <w:rPr>
          <w:rFonts w:ascii="Times New Roman" w:hAnsi="Times New Roman"/>
          <w:sz w:val="24"/>
          <w:szCs w:val="24"/>
        </w:rPr>
        <w:t>Possible</w:t>
      </w:r>
      <w:r w:rsidR="004F4290" w:rsidRPr="00C51442">
        <w:rPr>
          <w:rFonts w:ascii="Times New Roman" w:hAnsi="Times New Roman"/>
          <w:sz w:val="24"/>
          <w:szCs w:val="24"/>
        </w:rPr>
        <w:t xml:space="preserve"> advanced </w:t>
      </w:r>
      <w:r w:rsidRPr="00C51442">
        <w:rPr>
          <w:rFonts w:ascii="Times New Roman" w:hAnsi="Times New Roman"/>
          <w:sz w:val="24"/>
          <w:szCs w:val="24"/>
        </w:rPr>
        <w:t xml:space="preserve">metrology </w:t>
      </w:r>
      <w:proofErr w:type="gramStart"/>
      <w:r w:rsidRPr="00C51442">
        <w:rPr>
          <w:rFonts w:ascii="Times New Roman" w:hAnsi="Times New Roman"/>
          <w:sz w:val="24"/>
          <w:szCs w:val="24"/>
        </w:rPr>
        <w:t>tools which could be applied</w:t>
      </w:r>
      <w:r w:rsidR="005374D5" w:rsidRPr="00C51442">
        <w:rPr>
          <w:rFonts w:ascii="Times New Roman" w:hAnsi="Times New Roman"/>
          <w:sz w:val="24"/>
          <w:szCs w:val="24"/>
        </w:rPr>
        <w:t xml:space="preserve"> </w:t>
      </w:r>
      <w:r w:rsidR="00BF3EA8" w:rsidRPr="00C51442">
        <w:rPr>
          <w:rFonts w:ascii="Times New Roman" w:hAnsi="Times New Roman"/>
          <w:sz w:val="24"/>
          <w:szCs w:val="24"/>
        </w:rPr>
        <w:t xml:space="preserve">to the </w:t>
      </w:r>
      <w:r w:rsidR="003F4B08" w:rsidRPr="00C51442">
        <w:rPr>
          <w:rFonts w:ascii="Times New Roman" w:hAnsi="Times New Roman"/>
          <w:sz w:val="24"/>
          <w:szCs w:val="24"/>
        </w:rPr>
        <w:t>DP</w:t>
      </w:r>
      <w:proofErr w:type="gramEnd"/>
      <w:r w:rsidR="005374D5" w:rsidRPr="00C51442">
        <w:rPr>
          <w:rFonts w:ascii="Times New Roman" w:hAnsi="Times New Roman"/>
          <w:sz w:val="24"/>
          <w:szCs w:val="24"/>
        </w:rPr>
        <w:t xml:space="preserve"> are QCM, IR-imaging, X-ray CT, Raman and ultrasound</w:t>
      </w:r>
      <w:r w:rsidR="004F4290" w:rsidRPr="00C51442">
        <w:rPr>
          <w:rFonts w:ascii="Times New Roman" w:hAnsi="Times New Roman"/>
          <w:sz w:val="24"/>
          <w:szCs w:val="24"/>
        </w:rPr>
        <w:t>.</w:t>
      </w:r>
      <w:r w:rsidR="00B15193" w:rsidRPr="00C51442">
        <w:rPr>
          <w:rFonts w:ascii="Times New Roman" w:hAnsi="Times New Roman"/>
          <w:sz w:val="24"/>
          <w:szCs w:val="24"/>
        </w:rPr>
        <w:t xml:space="preserve"> </w:t>
      </w:r>
      <w:r w:rsidR="00C428A5" w:rsidRPr="00C51442">
        <w:rPr>
          <w:rFonts w:ascii="Times New Roman" w:hAnsi="Times New Roman"/>
          <w:sz w:val="24"/>
          <w:szCs w:val="24"/>
        </w:rPr>
        <w:t xml:space="preserve">QCM </w:t>
      </w:r>
      <w:proofErr w:type="gramStart"/>
      <w:r w:rsidR="00C428A5" w:rsidRPr="00C51442">
        <w:rPr>
          <w:rFonts w:ascii="Times New Roman" w:hAnsi="Times New Roman"/>
          <w:sz w:val="24"/>
          <w:szCs w:val="24"/>
        </w:rPr>
        <w:t>could</w:t>
      </w:r>
      <w:r w:rsidR="000A09E7" w:rsidRPr="00C51442">
        <w:rPr>
          <w:rFonts w:ascii="Times New Roman" w:hAnsi="Times New Roman"/>
          <w:sz w:val="24"/>
          <w:szCs w:val="24"/>
        </w:rPr>
        <w:t xml:space="preserve"> </w:t>
      </w:r>
      <w:r w:rsidR="00FF5C67" w:rsidRPr="00C51442">
        <w:rPr>
          <w:rFonts w:ascii="Times New Roman" w:hAnsi="Times New Roman"/>
          <w:sz w:val="24"/>
          <w:szCs w:val="24"/>
        </w:rPr>
        <w:t>be used</w:t>
      </w:r>
      <w:proofErr w:type="gramEnd"/>
      <w:r w:rsidR="00FF5C67" w:rsidRPr="00C51442">
        <w:rPr>
          <w:rFonts w:ascii="Times New Roman" w:hAnsi="Times New Roman"/>
          <w:sz w:val="24"/>
          <w:szCs w:val="24"/>
        </w:rPr>
        <w:t xml:space="preserve"> </w:t>
      </w:r>
      <w:r w:rsidR="000A09E7" w:rsidRPr="00C51442">
        <w:rPr>
          <w:rFonts w:ascii="Times New Roman" w:hAnsi="Times New Roman"/>
          <w:sz w:val="24"/>
          <w:szCs w:val="24"/>
        </w:rPr>
        <w:t>to support the investigation of sol</w:t>
      </w:r>
      <w:r w:rsidR="00B21509" w:rsidRPr="00C51442">
        <w:rPr>
          <w:rFonts w:ascii="Times New Roman" w:hAnsi="Times New Roman"/>
          <w:sz w:val="24"/>
          <w:szCs w:val="24"/>
        </w:rPr>
        <w:t xml:space="preserve">vent evaporation rate during </w:t>
      </w:r>
      <w:r w:rsidR="00E63D2C" w:rsidRPr="00C51442">
        <w:rPr>
          <w:rFonts w:ascii="Times New Roman" w:hAnsi="Times New Roman"/>
          <w:sz w:val="24"/>
          <w:szCs w:val="24"/>
        </w:rPr>
        <w:t xml:space="preserve">LIB electrode </w:t>
      </w:r>
      <w:r w:rsidR="00B21509" w:rsidRPr="00C51442">
        <w:rPr>
          <w:rFonts w:ascii="Times New Roman" w:hAnsi="Times New Roman"/>
          <w:sz w:val="24"/>
          <w:szCs w:val="24"/>
        </w:rPr>
        <w:t>DP</w:t>
      </w:r>
      <w:r w:rsidR="00E63D2C" w:rsidRPr="00C51442">
        <w:rPr>
          <w:rFonts w:ascii="Times New Roman" w:hAnsi="Times New Roman"/>
          <w:sz w:val="24"/>
          <w:szCs w:val="24"/>
        </w:rPr>
        <w:t xml:space="preserve"> in a </w:t>
      </w:r>
      <w:proofErr w:type="spellStart"/>
      <w:r w:rsidR="00E63D2C" w:rsidRPr="00C51442">
        <w:rPr>
          <w:rFonts w:ascii="Times New Roman" w:hAnsi="Times New Roman"/>
          <w:sz w:val="24"/>
          <w:szCs w:val="24"/>
        </w:rPr>
        <w:t>nano</w:t>
      </w:r>
      <w:proofErr w:type="spellEnd"/>
      <w:r w:rsidR="00E63D2C" w:rsidRPr="00C51442">
        <w:rPr>
          <w:rFonts w:ascii="Times New Roman" w:hAnsi="Times New Roman"/>
          <w:sz w:val="24"/>
          <w:szCs w:val="24"/>
        </w:rPr>
        <w:t>-resolution</w:t>
      </w:r>
      <w:r w:rsidR="005348BB" w:rsidRPr="00C51442">
        <w:rPr>
          <w:rFonts w:ascii="Times New Roman" w:hAnsi="Times New Roman"/>
          <w:sz w:val="24"/>
          <w:szCs w:val="24"/>
        </w:rPr>
        <w:t>.</w:t>
      </w:r>
      <w:r w:rsidR="004F4290" w:rsidRPr="00C51442">
        <w:rPr>
          <w:rFonts w:ascii="Times New Roman" w:hAnsi="Times New Roman"/>
          <w:sz w:val="24"/>
          <w:szCs w:val="24"/>
        </w:rPr>
        <w:t xml:space="preserve"> </w:t>
      </w:r>
      <w:r w:rsidR="00B21509" w:rsidRPr="00C51442">
        <w:rPr>
          <w:rFonts w:ascii="Times New Roman" w:hAnsi="Times New Roman"/>
          <w:sz w:val="24"/>
          <w:szCs w:val="24"/>
        </w:rPr>
        <w:t>IR t</w:t>
      </w:r>
      <w:r w:rsidR="0005260D" w:rsidRPr="00C51442">
        <w:rPr>
          <w:rFonts w:ascii="Times New Roman" w:hAnsi="Times New Roman"/>
          <w:sz w:val="24"/>
          <w:szCs w:val="24"/>
        </w:rPr>
        <w:t xml:space="preserve">hermal imaging allows </w:t>
      </w:r>
      <w:r w:rsidR="005472B0" w:rsidRPr="00C51442">
        <w:rPr>
          <w:rFonts w:ascii="Times New Roman" w:hAnsi="Times New Roman"/>
          <w:sz w:val="24"/>
          <w:szCs w:val="24"/>
        </w:rPr>
        <w:t xml:space="preserve">the </w:t>
      </w:r>
      <w:r w:rsidR="00FF5C67" w:rsidRPr="00C51442">
        <w:rPr>
          <w:rFonts w:ascii="Times New Roman" w:hAnsi="Times New Roman"/>
          <w:sz w:val="24"/>
          <w:szCs w:val="24"/>
        </w:rPr>
        <w:t>investigation of</w:t>
      </w:r>
      <w:r w:rsidR="00B21509" w:rsidRPr="00C51442">
        <w:rPr>
          <w:rFonts w:ascii="Times New Roman" w:hAnsi="Times New Roman"/>
          <w:sz w:val="24"/>
          <w:szCs w:val="24"/>
        </w:rPr>
        <w:t xml:space="preserve"> surface temperature changes</w:t>
      </w:r>
      <w:r w:rsidR="00110B9F" w:rsidRPr="00C51442">
        <w:rPr>
          <w:rFonts w:ascii="Times New Roman" w:hAnsi="Times New Roman"/>
          <w:sz w:val="24"/>
          <w:szCs w:val="24"/>
        </w:rPr>
        <w:t xml:space="preserve"> to help optimise heat pulsing effects and process temperature.</w:t>
      </w:r>
      <w:r w:rsidR="0005260D" w:rsidRPr="00C51442">
        <w:rPr>
          <w:rFonts w:ascii="Times New Roman" w:hAnsi="Times New Roman"/>
          <w:sz w:val="24"/>
          <w:szCs w:val="24"/>
        </w:rPr>
        <w:t xml:space="preserve"> </w:t>
      </w:r>
      <w:r w:rsidR="00B21509" w:rsidRPr="00C51442">
        <w:rPr>
          <w:rFonts w:ascii="Times New Roman" w:hAnsi="Times New Roman"/>
          <w:sz w:val="24"/>
          <w:szCs w:val="24"/>
        </w:rPr>
        <w:t xml:space="preserve">MSDWS </w:t>
      </w:r>
      <w:proofErr w:type="gramStart"/>
      <w:r w:rsidR="008A0658" w:rsidRPr="00C51442">
        <w:rPr>
          <w:rFonts w:ascii="Times New Roman" w:hAnsi="Times New Roman"/>
          <w:sz w:val="24"/>
          <w:szCs w:val="24"/>
        </w:rPr>
        <w:t>could</w:t>
      </w:r>
      <w:r w:rsidR="00FF5C67" w:rsidRPr="00C51442">
        <w:rPr>
          <w:rFonts w:ascii="Times New Roman" w:hAnsi="Times New Roman"/>
          <w:sz w:val="24"/>
          <w:szCs w:val="24"/>
        </w:rPr>
        <w:t xml:space="preserve"> be used</w:t>
      </w:r>
      <w:proofErr w:type="gramEnd"/>
      <w:r w:rsidR="00FF5C67" w:rsidRPr="00C51442">
        <w:rPr>
          <w:rFonts w:ascii="Times New Roman" w:hAnsi="Times New Roman"/>
          <w:sz w:val="24"/>
          <w:szCs w:val="24"/>
        </w:rPr>
        <w:t xml:space="preserve"> to monitor particle</w:t>
      </w:r>
      <w:r w:rsidR="00B21509" w:rsidRPr="00C51442">
        <w:rPr>
          <w:rFonts w:ascii="Times New Roman" w:hAnsi="Times New Roman"/>
          <w:sz w:val="24"/>
          <w:szCs w:val="24"/>
        </w:rPr>
        <w:t xml:space="preserve"> movement in </w:t>
      </w:r>
      <w:r w:rsidR="008A0658" w:rsidRPr="00C51442">
        <w:rPr>
          <w:rFonts w:ascii="Times New Roman" w:hAnsi="Times New Roman"/>
          <w:sz w:val="24"/>
          <w:szCs w:val="24"/>
        </w:rPr>
        <w:t>electrode slurry</w:t>
      </w:r>
      <w:r w:rsidR="005348BB" w:rsidRPr="00C51442">
        <w:rPr>
          <w:rFonts w:ascii="Times New Roman" w:hAnsi="Times New Roman"/>
          <w:sz w:val="24"/>
          <w:szCs w:val="24"/>
        </w:rPr>
        <w:t>.</w:t>
      </w:r>
      <w:r w:rsidR="00B21509" w:rsidRPr="00C51442">
        <w:rPr>
          <w:rFonts w:ascii="Times New Roman" w:hAnsi="Times New Roman"/>
          <w:sz w:val="24"/>
          <w:szCs w:val="24"/>
        </w:rPr>
        <w:t xml:space="preserve"> </w:t>
      </w:r>
      <w:r w:rsidR="004F4290" w:rsidRPr="00C51442">
        <w:rPr>
          <w:rFonts w:ascii="Times New Roman" w:hAnsi="Times New Roman"/>
          <w:sz w:val="24"/>
          <w:szCs w:val="24"/>
        </w:rPr>
        <w:t xml:space="preserve">X-ray CT </w:t>
      </w:r>
      <w:r w:rsidR="005348BB" w:rsidRPr="00C51442">
        <w:rPr>
          <w:rFonts w:ascii="Times New Roman" w:hAnsi="Times New Roman"/>
          <w:sz w:val="24"/>
          <w:szCs w:val="24"/>
        </w:rPr>
        <w:t xml:space="preserve">is capable </w:t>
      </w:r>
      <w:r w:rsidR="004F4290" w:rsidRPr="00C51442">
        <w:rPr>
          <w:rFonts w:ascii="Times New Roman" w:hAnsi="Times New Roman"/>
          <w:sz w:val="24"/>
          <w:szCs w:val="24"/>
        </w:rPr>
        <w:t xml:space="preserve">for </w:t>
      </w:r>
      <w:r w:rsidR="005348BB" w:rsidRPr="00C51442">
        <w:rPr>
          <w:rFonts w:ascii="Times New Roman" w:hAnsi="Times New Roman"/>
          <w:sz w:val="24"/>
          <w:szCs w:val="24"/>
        </w:rPr>
        <w:t xml:space="preserve">characterizing </w:t>
      </w:r>
      <w:r w:rsidR="004F4290" w:rsidRPr="00C51442">
        <w:rPr>
          <w:rFonts w:ascii="Times New Roman" w:hAnsi="Times New Roman"/>
          <w:sz w:val="24"/>
          <w:szCs w:val="24"/>
        </w:rPr>
        <w:t>3D</w:t>
      </w:r>
      <w:r w:rsidR="005348BB" w:rsidRPr="00C51442">
        <w:rPr>
          <w:rFonts w:ascii="Times New Roman" w:hAnsi="Times New Roman"/>
          <w:sz w:val="24"/>
          <w:szCs w:val="24"/>
        </w:rPr>
        <w:t xml:space="preserve"> microstructure evolution.</w:t>
      </w:r>
      <w:r w:rsidR="004F4290" w:rsidRPr="00C51442">
        <w:rPr>
          <w:rFonts w:ascii="Times New Roman" w:hAnsi="Times New Roman"/>
          <w:sz w:val="24"/>
          <w:szCs w:val="24"/>
        </w:rPr>
        <w:t xml:space="preserve"> </w:t>
      </w:r>
      <w:r w:rsidR="00B15193" w:rsidRPr="00C51442">
        <w:rPr>
          <w:rFonts w:ascii="Times New Roman" w:hAnsi="Times New Roman"/>
          <w:sz w:val="24"/>
          <w:szCs w:val="24"/>
        </w:rPr>
        <w:t xml:space="preserve">Raman </w:t>
      </w:r>
      <w:r w:rsidR="0099088C" w:rsidRPr="00C51442">
        <w:rPr>
          <w:rFonts w:ascii="Times New Roman" w:hAnsi="Times New Roman"/>
          <w:sz w:val="24"/>
          <w:szCs w:val="24"/>
        </w:rPr>
        <w:t xml:space="preserve">spectroscopy </w:t>
      </w:r>
      <w:r w:rsidR="000605C0" w:rsidRPr="00C51442">
        <w:rPr>
          <w:rFonts w:ascii="Times New Roman" w:hAnsi="Times New Roman"/>
          <w:sz w:val="24"/>
          <w:szCs w:val="24"/>
        </w:rPr>
        <w:t xml:space="preserve">could </w:t>
      </w:r>
      <w:r w:rsidR="00FF5C67" w:rsidRPr="00C51442">
        <w:rPr>
          <w:rFonts w:ascii="Times New Roman" w:hAnsi="Times New Roman"/>
          <w:sz w:val="24"/>
          <w:szCs w:val="24"/>
        </w:rPr>
        <w:t>help</w:t>
      </w:r>
      <w:r w:rsidR="0099088C" w:rsidRPr="00C51442">
        <w:rPr>
          <w:rFonts w:ascii="Times New Roman" w:hAnsi="Times New Roman"/>
          <w:sz w:val="24"/>
          <w:szCs w:val="24"/>
        </w:rPr>
        <w:t xml:space="preserve"> to identify binder distribution throughout the electrode coating</w:t>
      </w:r>
      <w:r w:rsidR="005348BB" w:rsidRPr="00C51442">
        <w:rPr>
          <w:rFonts w:ascii="Times New Roman" w:hAnsi="Times New Roman"/>
          <w:sz w:val="24"/>
          <w:szCs w:val="24"/>
        </w:rPr>
        <w:t xml:space="preserve"> as an </w:t>
      </w:r>
      <w:r w:rsidR="005348BB" w:rsidRPr="00C51442">
        <w:rPr>
          <w:rFonts w:ascii="Times New Roman" w:hAnsi="Times New Roman"/>
          <w:i/>
          <w:sz w:val="24"/>
          <w:szCs w:val="24"/>
        </w:rPr>
        <w:t>in-situ</w:t>
      </w:r>
      <w:r w:rsidR="005348BB" w:rsidRPr="00C51442">
        <w:rPr>
          <w:rFonts w:ascii="Times New Roman" w:hAnsi="Times New Roman"/>
          <w:sz w:val="24"/>
          <w:szCs w:val="24"/>
        </w:rPr>
        <w:t xml:space="preserve"> method with further development.</w:t>
      </w:r>
      <w:r w:rsidR="00BF6AD7" w:rsidRPr="00C51442">
        <w:rPr>
          <w:rFonts w:ascii="Times New Roman" w:hAnsi="Times New Roman"/>
          <w:sz w:val="24"/>
          <w:szCs w:val="24"/>
        </w:rPr>
        <w:t xml:space="preserve"> </w:t>
      </w:r>
      <w:r w:rsidR="00B9346C" w:rsidRPr="00C51442">
        <w:rPr>
          <w:rFonts w:ascii="Times New Roman" w:hAnsi="Times New Roman"/>
          <w:sz w:val="24"/>
          <w:szCs w:val="24"/>
        </w:rPr>
        <w:t>U</w:t>
      </w:r>
      <w:r w:rsidR="00BF6AD7" w:rsidRPr="00C51442">
        <w:rPr>
          <w:rFonts w:ascii="Times New Roman" w:hAnsi="Times New Roman"/>
          <w:sz w:val="24"/>
          <w:szCs w:val="24"/>
        </w:rPr>
        <w:t>ltraso</w:t>
      </w:r>
      <w:r w:rsidR="00FF5C67" w:rsidRPr="00C51442">
        <w:rPr>
          <w:rFonts w:ascii="Times New Roman" w:hAnsi="Times New Roman"/>
          <w:sz w:val="24"/>
          <w:szCs w:val="24"/>
        </w:rPr>
        <w:t>und</w:t>
      </w:r>
      <w:r w:rsidR="00BF6AD7" w:rsidRPr="00C51442">
        <w:rPr>
          <w:rFonts w:ascii="Times New Roman" w:hAnsi="Times New Roman"/>
          <w:sz w:val="24"/>
          <w:szCs w:val="24"/>
        </w:rPr>
        <w:t xml:space="preserve"> acoustic technique </w:t>
      </w:r>
      <w:r w:rsidR="00FF5C67" w:rsidRPr="00C51442">
        <w:rPr>
          <w:rFonts w:ascii="Times New Roman" w:hAnsi="Times New Roman"/>
          <w:sz w:val="24"/>
          <w:szCs w:val="24"/>
        </w:rPr>
        <w:t>may be</w:t>
      </w:r>
      <w:r w:rsidR="00BF6AD7" w:rsidRPr="00C51442">
        <w:rPr>
          <w:rFonts w:ascii="Times New Roman" w:hAnsi="Times New Roman"/>
          <w:sz w:val="24"/>
          <w:szCs w:val="24"/>
        </w:rPr>
        <w:t xml:space="preserve"> able to acquire physical dynamics</w:t>
      </w:r>
      <w:r w:rsidR="000605C0" w:rsidRPr="00C51442">
        <w:rPr>
          <w:rFonts w:ascii="Times New Roman" w:hAnsi="Times New Roman"/>
          <w:sz w:val="24"/>
          <w:szCs w:val="24"/>
        </w:rPr>
        <w:t xml:space="preserve"> </w:t>
      </w:r>
      <w:r w:rsidR="00BF6AD7" w:rsidRPr="00C51442">
        <w:rPr>
          <w:rFonts w:ascii="Times New Roman" w:hAnsi="Times New Roman"/>
          <w:sz w:val="24"/>
          <w:szCs w:val="24"/>
        </w:rPr>
        <w:t>of the electrode</w:t>
      </w:r>
      <w:r w:rsidR="00B9346C" w:rsidRPr="00C51442">
        <w:rPr>
          <w:rFonts w:ascii="Times New Roman" w:hAnsi="Times New Roman"/>
          <w:sz w:val="24"/>
          <w:szCs w:val="24"/>
        </w:rPr>
        <w:t xml:space="preserve"> for a long </w:t>
      </w:r>
      <w:r w:rsidR="003562BB" w:rsidRPr="00C51442">
        <w:rPr>
          <w:rFonts w:ascii="Times New Roman" w:hAnsi="Times New Roman"/>
          <w:sz w:val="24"/>
          <w:szCs w:val="24"/>
        </w:rPr>
        <w:t>period,</w:t>
      </w:r>
      <w:r w:rsidR="00B9346C" w:rsidRPr="00C51442">
        <w:rPr>
          <w:rFonts w:ascii="Times New Roman" w:hAnsi="Times New Roman"/>
          <w:sz w:val="24"/>
          <w:szCs w:val="24"/>
        </w:rPr>
        <w:t xml:space="preserve"> as the signal responses are very quick.</w:t>
      </w:r>
      <w:r w:rsidR="00BF6AD7" w:rsidRPr="00C51442">
        <w:rPr>
          <w:rFonts w:ascii="Times New Roman" w:hAnsi="Times New Roman"/>
          <w:sz w:val="24"/>
          <w:szCs w:val="24"/>
        </w:rPr>
        <w:t xml:space="preserve"> </w:t>
      </w:r>
    </w:p>
    <w:p w14:paraId="5A99450A" w14:textId="77777777" w:rsidR="005C0D2B" w:rsidRPr="00C51442" w:rsidRDefault="005C0D2B" w:rsidP="005E264D">
      <w:pPr>
        <w:pStyle w:val="Caption"/>
      </w:pPr>
      <w:bookmarkStart w:id="35" w:name="_Ref41932875"/>
      <w:r w:rsidRPr="002D3D64">
        <w:rPr>
          <w:b/>
        </w:rPr>
        <w:lastRenderedPageBreak/>
        <w:t xml:space="preserve">Table </w:t>
      </w:r>
      <w:r w:rsidR="00314D14" w:rsidRPr="002D3D64">
        <w:rPr>
          <w:b/>
        </w:rPr>
        <w:fldChar w:fldCharType="begin"/>
      </w:r>
      <w:r w:rsidR="00314D14" w:rsidRPr="002D3D64">
        <w:rPr>
          <w:b/>
        </w:rPr>
        <w:instrText xml:space="preserve"> SEQ Table \* ARABIC </w:instrText>
      </w:r>
      <w:r w:rsidR="00314D14" w:rsidRPr="002D3D64">
        <w:rPr>
          <w:b/>
        </w:rPr>
        <w:fldChar w:fldCharType="separate"/>
      </w:r>
      <w:r w:rsidRPr="002D3D64">
        <w:rPr>
          <w:b/>
          <w:noProof/>
        </w:rPr>
        <w:t>1</w:t>
      </w:r>
      <w:r w:rsidR="00314D14" w:rsidRPr="002D3D64">
        <w:rPr>
          <w:b/>
          <w:noProof/>
        </w:rPr>
        <w:fldChar w:fldCharType="end"/>
      </w:r>
      <w:bookmarkEnd w:id="35"/>
      <w:r w:rsidRPr="00C51442">
        <w:t xml:space="preserve"> Summary of metrology applied in electrode drying process or </w:t>
      </w:r>
      <w:r w:rsidR="000D3752" w:rsidRPr="00C51442">
        <w:t xml:space="preserve">emerging and potential metrology that </w:t>
      </w:r>
      <w:proofErr w:type="gramStart"/>
      <w:r w:rsidR="000D3752" w:rsidRPr="00C51442">
        <w:t>can be applied</w:t>
      </w:r>
      <w:proofErr w:type="gramEnd"/>
      <w:r w:rsidR="000D3752" w:rsidRPr="00C51442">
        <w:t xml:space="preserve"> in the LIB electrode drying process</w:t>
      </w:r>
      <w:r w:rsidRPr="00C51442">
        <w:t>.</w:t>
      </w:r>
    </w:p>
    <w:tbl>
      <w:tblPr>
        <w:tblStyle w:val="GridTable2-Accent3"/>
        <w:tblW w:w="13178" w:type="dxa"/>
        <w:tblBorders>
          <w:top w:val="single" w:sz="4" w:space="0" w:color="auto"/>
          <w:bottom w:val="single" w:sz="4" w:space="0" w:color="auto"/>
          <w:insideH w:val="none" w:sz="0" w:space="0" w:color="auto"/>
          <w:insideV w:val="none" w:sz="0" w:space="0" w:color="auto"/>
        </w:tblBorders>
        <w:tblLayout w:type="fixed"/>
        <w:tblLook w:val="04A0" w:firstRow="1" w:lastRow="0" w:firstColumn="1" w:lastColumn="0" w:noHBand="0" w:noVBand="1"/>
      </w:tblPr>
      <w:tblGrid>
        <w:gridCol w:w="2122"/>
        <w:gridCol w:w="2126"/>
        <w:gridCol w:w="850"/>
        <w:gridCol w:w="1701"/>
        <w:gridCol w:w="3119"/>
        <w:gridCol w:w="3260"/>
      </w:tblGrid>
      <w:tr w:rsidR="00F455ED" w:rsidRPr="002D3D64" w14:paraId="125CB253" w14:textId="77777777" w:rsidTr="004F7B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bottom w:val="single" w:sz="4" w:space="0" w:color="auto"/>
              <w:right w:val="none" w:sz="0" w:space="0" w:color="auto"/>
            </w:tcBorders>
          </w:tcPr>
          <w:p w14:paraId="44FA745D" w14:textId="77777777" w:rsidR="00F455ED" w:rsidRPr="002D3D64" w:rsidRDefault="00F455ED" w:rsidP="002D3D64">
            <w:pPr>
              <w:spacing w:after="0" w:line="240" w:lineRule="auto"/>
              <w:jc w:val="left"/>
              <w:rPr>
                <w:rFonts w:cs="Arial"/>
                <w:b w:val="0"/>
                <w:sz w:val="16"/>
                <w:szCs w:val="16"/>
              </w:rPr>
            </w:pPr>
            <w:r w:rsidRPr="002D3D64">
              <w:rPr>
                <w:rFonts w:cs="Arial"/>
                <w:sz w:val="16"/>
                <w:szCs w:val="16"/>
              </w:rPr>
              <w:t>Metrology</w:t>
            </w:r>
          </w:p>
        </w:tc>
        <w:tc>
          <w:tcPr>
            <w:tcW w:w="2126" w:type="dxa"/>
            <w:tcBorders>
              <w:top w:val="single" w:sz="4" w:space="0" w:color="auto"/>
              <w:left w:val="none" w:sz="0" w:space="0" w:color="auto"/>
              <w:bottom w:val="single" w:sz="4" w:space="0" w:color="auto"/>
              <w:right w:val="none" w:sz="0" w:space="0" w:color="auto"/>
            </w:tcBorders>
          </w:tcPr>
          <w:p w14:paraId="574EE48F" w14:textId="77777777" w:rsidR="00F455ED" w:rsidRPr="002D3D64" w:rsidRDefault="00F455ED" w:rsidP="002D3D64">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2D3D64">
              <w:rPr>
                <w:rFonts w:cs="Arial"/>
                <w:sz w:val="16"/>
                <w:szCs w:val="16"/>
              </w:rPr>
              <w:t>Type</w:t>
            </w:r>
          </w:p>
        </w:tc>
        <w:tc>
          <w:tcPr>
            <w:tcW w:w="850" w:type="dxa"/>
            <w:tcBorders>
              <w:top w:val="single" w:sz="4" w:space="0" w:color="auto"/>
              <w:left w:val="none" w:sz="0" w:space="0" w:color="auto"/>
              <w:bottom w:val="single" w:sz="4" w:space="0" w:color="auto"/>
              <w:right w:val="none" w:sz="0" w:space="0" w:color="auto"/>
            </w:tcBorders>
          </w:tcPr>
          <w:p w14:paraId="08A31473" w14:textId="77777777" w:rsidR="00F455ED" w:rsidRPr="002D3D64" w:rsidRDefault="00F455ED" w:rsidP="002D3D64">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2D3D64">
              <w:rPr>
                <w:rFonts w:cs="Arial"/>
                <w:sz w:val="16"/>
                <w:szCs w:val="16"/>
              </w:rPr>
              <w:t>Scale</w:t>
            </w:r>
          </w:p>
        </w:tc>
        <w:tc>
          <w:tcPr>
            <w:tcW w:w="1701" w:type="dxa"/>
            <w:tcBorders>
              <w:top w:val="single" w:sz="4" w:space="0" w:color="auto"/>
              <w:left w:val="none" w:sz="0" w:space="0" w:color="auto"/>
              <w:bottom w:val="single" w:sz="4" w:space="0" w:color="auto"/>
              <w:right w:val="none" w:sz="0" w:space="0" w:color="auto"/>
            </w:tcBorders>
          </w:tcPr>
          <w:p w14:paraId="735432BA" w14:textId="77777777" w:rsidR="00F455ED" w:rsidRPr="002D3D64" w:rsidRDefault="00F455ED" w:rsidP="002D3D64">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2D3D64">
              <w:rPr>
                <w:rFonts w:cs="Arial"/>
                <w:sz w:val="16"/>
                <w:szCs w:val="16"/>
              </w:rPr>
              <w:t>Environment</w:t>
            </w:r>
          </w:p>
        </w:tc>
        <w:tc>
          <w:tcPr>
            <w:tcW w:w="3119" w:type="dxa"/>
            <w:tcBorders>
              <w:top w:val="single" w:sz="4" w:space="0" w:color="auto"/>
              <w:left w:val="none" w:sz="0" w:space="0" w:color="auto"/>
              <w:bottom w:val="single" w:sz="4" w:space="0" w:color="auto"/>
              <w:right w:val="none" w:sz="0" w:space="0" w:color="auto"/>
            </w:tcBorders>
          </w:tcPr>
          <w:p w14:paraId="002AF732" w14:textId="77777777" w:rsidR="00F455ED" w:rsidRPr="002D3D64" w:rsidRDefault="00F455ED" w:rsidP="002D3D64">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2D3D64">
              <w:rPr>
                <w:rFonts w:cs="Arial"/>
                <w:i/>
                <w:sz w:val="16"/>
                <w:szCs w:val="16"/>
              </w:rPr>
              <w:t>Ex-situ</w:t>
            </w:r>
            <w:r w:rsidRPr="002D3D64">
              <w:rPr>
                <w:rFonts w:cs="Arial"/>
                <w:sz w:val="16"/>
                <w:szCs w:val="16"/>
              </w:rPr>
              <w:t xml:space="preserve"> applications</w:t>
            </w:r>
          </w:p>
        </w:tc>
        <w:tc>
          <w:tcPr>
            <w:tcW w:w="3260" w:type="dxa"/>
            <w:tcBorders>
              <w:top w:val="single" w:sz="4" w:space="0" w:color="auto"/>
              <w:left w:val="none" w:sz="0" w:space="0" w:color="auto"/>
              <w:bottom w:val="single" w:sz="4" w:space="0" w:color="auto"/>
            </w:tcBorders>
          </w:tcPr>
          <w:p w14:paraId="0B59E2C1" w14:textId="77777777" w:rsidR="00F455ED" w:rsidRPr="002D3D64" w:rsidRDefault="00F455ED" w:rsidP="002D3D64">
            <w:pPr>
              <w:spacing w:after="0" w:line="240" w:lineRule="auto"/>
              <w:jc w:val="left"/>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2D3D64">
              <w:rPr>
                <w:rFonts w:cs="Arial"/>
                <w:i/>
                <w:sz w:val="16"/>
                <w:szCs w:val="16"/>
              </w:rPr>
              <w:t>In-situ</w:t>
            </w:r>
            <w:r w:rsidRPr="002D3D64">
              <w:rPr>
                <w:rFonts w:cs="Arial"/>
                <w:sz w:val="16"/>
                <w:szCs w:val="16"/>
              </w:rPr>
              <w:t xml:space="preserve"> applications</w:t>
            </w:r>
          </w:p>
        </w:tc>
      </w:tr>
      <w:tr w:rsidR="00F455ED" w:rsidRPr="002D3D64" w14:paraId="69F4A026" w14:textId="77777777" w:rsidTr="004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auto"/>
            </w:tcBorders>
          </w:tcPr>
          <w:p w14:paraId="0931E274" w14:textId="77777777" w:rsidR="00F455ED" w:rsidRPr="002D3D64" w:rsidRDefault="00F455ED" w:rsidP="002D3D64">
            <w:pPr>
              <w:spacing w:after="0" w:line="240" w:lineRule="auto"/>
              <w:jc w:val="left"/>
              <w:rPr>
                <w:rFonts w:cs="Arial"/>
                <w:b w:val="0"/>
                <w:sz w:val="16"/>
                <w:szCs w:val="16"/>
              </w:rPr>
            </w:pPr>
            <w:r w:rsidRPr="002D3D64">
              <w:rPr>
                <w:rFonts w:cs="Arial"/>
                <w:sz w:val="16"/>
                <w:szCs w:val="16"/>
              </w:rPr>
              <w:t>AFM</w:t>
            </w:r>
          </w:p>
        </w:tc>
        <w:tc>
          <w:tcPr>
            <w:tcW w:w="2126" w:type="dxa"/>
            <w:tcBorders>
              <w:top w:val="single" w:sz="4" w:space="0" w:color="auto"/>
            </w:tcBorders>
          </w:tcPr>
          <w:p w14:paraId="59C92B3B"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b/>
                <w:sz w:val="16"/>
                <w:szCs w:val="16"/>
              </w:rPr>
            </w:pPr>
            <w:r w:rsidRPr="002D3D64">
              <w:rPr>
                <w:rStyle w:val="Strong"/>
                <w:rFonts w:cs="Arial"/>
                <w:b w:val="0"/>
                <w:sz w:val="16"/>
                <w:szCs w:val="16"/>
              </w:rPr>
              <w:t>Scanning probe microscopy</w:t>
            </w:r>
          </w:p>
        </w:tc>
        <w:tc>
          <w:tcPr>
            <w:tcW w:w="850" w:type="dxa"/>
            <w:tcBorders>
              <w:top w:val="single" w:sz="4" w:space="0" w:color="auto"/>
            </w:tcBorders>
          </w:tcPr>
          <w:p w14:paraId="158C69A4"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nm-µm</w:t>
            </w:r>
          </w:p>
        </w:tc>
        <w:tc>
          <w:tcPr>
            <w:tcW w:w="1701" w:type="dxa"/>
            <w:tcBorders>
              <w:top w:val="single" w:sz="4" w:space="0" w:color="auto"/>
            </w:tcBorders>
          </w:tcPr>
          <w:p w14:paraId="46BD634A"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Inert/ambient</w:t>
            </w:r>
          </w:p>
        </w:tc>
        <w:tc>
          <w:tcPr>
            <w:tcW w:w="3119" w:type="dxa"/>
            <w:tcBorders>
              <w:top w:val="single" w:sz="4" w:space="0" w:color="auto"/>
            </w:tcBorders>
          </w:tcPr>
          <w:p w14:paraId="6A96D5E3" w14:textId="63502D93" w:rsidR="00F455ED" w:rsidRPr="002D3D64" w:rsidRDefault="00A7551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Surface morphology, roughness;</w:t>
            </w:r>
            <w:r w:rsidR="00F455ED" w:rsidRPr="002D3D64">
              <w:rPr>
                <w:rFonts w:cs="Arial"/>
                <w:sz w:val="16"/>
                <w:szCs w:val="16"/>
              </w:rPr>
              <w:fldChar w:fldCharType="begin"/>
            </w:r>
            <w:r w:rsidR="004641B8" w:rsidRPr="002D3D64">
              <w:rPr>
                <w:rFonts w:cs="Arial"/>
                <w:sz w:val="16"/>
                <w:szCs w:val="16"/>
              </w:rPr>
              <w:instrText xml:space="preserve"> ADDIN EN.CITE &lt;EndNote&gt;&lt;Cite&gt;&lt;Author&gt;Krebs&lt;/Author&gt;&lt;Year&gt;2009&lt;/Year&gt;&lt;RecNum&gt;1226&lt;/RecNum&gt;&lt;DisplayText&gt;&lt;style face="superscript"&gt;[70c, 92]&lt;/style&gt;&lt;/DisplayText&gt;&lt;record&gt;&lt;rec-number&gt;1226&lt;/rec-number&gt;&lt;foreign-keys&gt;&lt;key app="EN" db-id="w9dw25atcwdswwe9afax95rrz5s92s2ffttz" timestamp="1599661149"&gt;1226&lt;/key&gt;&lt;/foreign-keys&gt;&lt;ref-type name="Journal Article"&gt;17&lt;/ref-type&gt;&lt;contributors&gt;&lt;authors&gt;&lt;author&gt;Krebs, Frederik C&lt;/author&gt;&lt;/authors&gt;&lt;/contributors&gt;&lt;titles&gt;&lt;title&gt;Polymer solar cell modules prepared using roll-to-roll methods: knife-over-edge coating, slot-die coating and screen printing&lt;/title&gt;&lt;secondary-title&gt;Solar Energy Materials and Solar Cells&lt;/secondary-title&gt;&lt;/titles&gt;&lt;pages&gt;465-475&lt;/pages&gt;&lt;volume&gt;93&lt;/volume&gt;&lt;number&gt;4&lt;/number&gt;&lt;dates&gt;&lt;year&gt;2009&lt;/year&gt;&lt;/dates&gt;&lt;isbn&gt;0927-0248&lt;/isbn&gt;&lt;urls&gt;&lt;/urls&gt;&lt;/record&gt;&lt;/Cite&gt;&lt;Cite&gt;&lt;Author&gt;Liu&lt;/Author&gt;&lt;Year&gt;2012&lt;/Year&gt;&lt;RecNum&gt;1197&lt;/RecNum&gt;&lt;record&gt;&lt;rec-number&gt;1197&lt;/rec-number&gt;&lt;foreign-keys&gt;&lt;key app="EN" db-id="w9dw25atcwdswwe9afax95rrz5s92s2ffttz" timestamp="1599661148"&gt;1197&lt;/key&gt;&lt;/foreign-keys&gt;&lt;ref-type name="Journal Article"&gt;17&lt;/ref-type&gt;&lt;contributors&gt;&lt;authors&gt;&lt;author&gt;Liu, Wen-wen&lt;/author&gt;&lt;author&gt;Yan, Xing-bin&lt;/author&gt;&lt;author&gt;Lang, Jun-wei&lt;/author&gt;&lt;author&gt;Peng, Chao&lt;/author&gt;&lt;author&gt;Xue, Qun-ji&lt;/author&gt;&lt;/authors&gt;&lt;/contributors&gt;&lt;titles&gt;&lt;title&gt;Flexible and conductive nanocomposite electrode based on graphene sheets and cotton cloth for supercapacitor&lt;/title&gt;&lt;secondary-title&gt;Journal of Materials Chemistry&lt;/secondary-title&gt;&lt;/titles&gt;&lt;periodical&gt;&lt;full-title&gt;Journal of Materials Chemistry&lt;/full-title&gt;&lt;/periodical&gt;&lt;pages&gt;17245-17253&lt;/pages&gt;&lt;volume&gt;22&lt;/volume&gt;&lt;number&gt;33&lt;/number&gt;&lt;dates&gt;&lt;year&gt;2012&lt;/year&gt;&lt;/dates&gt;&lt;urls&gt;&lt;/urls&gt;&lt;/record&gt;&lt;/Cite&gt;&lt;/EndNote&gt;</w:instrText>
            </w:r>
            <w:r w:rsidR="00F455ED" w:rsidRPr="002D3D64">
              <w:rPr>
                <w:rFonts w:cs="Arial"/>
                <w:sz w:val="16"/>
                <w:szCs w:val="16"/>
              </w:rPr>
              <w:fldChar w:fldCharType="separate"/>
            </w:r>
            <w:r w:rsidR="004641B8" w:rsidRPr="002D3D64">
              <w:rPr>
                <w:rFonts w:cs="Arial"/>
                <w:noProof/>
                <w:sz w:val="16"/>
                <w:szCs w:val="16"/>
                <w:vertAlign w:val="superscript"/>
              </w:rPr>
              <w:t>[70c, 92]</w:t>
            </w:r>
            <w:r w:rsidR="00F455ED" w:rsidRPr="002D3D64">
              <w:rPr>
                <w:rFonts w:cs="Arial"/>
                <w:sz w:val="16"/>
                <w:szCs w:val="16"/>
              </w:rPr>
              <w:fldChar w:fldCharType="end"/>
            </w:r>
            <w:r>
              <w:rPr>
                <w:rFonts w:cs="Arial"/>
                <w:sz w:val="16"/>
                <w:szCs w:val="16"/>
              </w:rPr>
              <w:t xml:space="preserve"> Morphology,</w:t>
            </w:r>
            <w:r w:rsidR="00F455ED" w:rsidRPr="002D3D64">
              <w:rPr>
                <w:rFonts w:cs="Arial"/>
                <w:sz w:val="16"/>
                <w:szCs w:val="16"/>
              </w:rPr>
              <w:fldChar w:fldCharType="begin"/>
            </w:r>
            <w:r w:rsidR="004C3A92" w:rsidRPr="002D3D64">
              <w:rPr>
                <w:rFonts w:cs="Arial"/>
                <w:sz w:val="16"/>
                <w:szCs w:val="16"/>
              </w:rPr>
              <w:instrText xml:space="preserve"> ADDIN EN.CITE &lt;EndNote&gt;&lt;Cite&gt;&lt;Author&gt;Morigaki&lt;/Author&gt;&lt;Year&gt;2002&lt;/Year&gt;&lt;RecNum&gt;1330&lt;/RecNum&gt;&lt;DisplayText&gt;&lt;style face="superscript"&gt;[56a, 56c]&lt;/style&gt;&lt;/DisplayText&gt;&lt;record&gt;&lt;rec-number&gt;1330&lt;/rec-number&gt;&lt;foreign-keys&gt;&lt;key app="EN" db-id="w9dw25atcwdswwe9afax95rrz5s92s2ffttz" timestamp="1599661171"&gt;1330&lt;/key&gt;&lt;/foreign-keys&gt;&lt;ref-type name="Journal Article"&gt;17&lt;/ref-type&gt;&lt;contributors&gt;&lt;authors&gt;&lt;author&gt;Morigaki, Ken-ichi&lt;/author&gt;&lt;/authors&gt;&lt;/contributors&gt;&lt;titles&gt;&lt;title&gt;Analysis of the interface between lithium and organic electrolyte solution&lt;/title&gt;&lt;secondary-title&gt;Journal of power sources&lt;/secondary-title&gt;&lt;/titles&gt;&lt;periodical&gt;&lt;full-title&gt;Journal of Power Sources&lt;/full-title&gt;&lt;/periodical&gt;&lt;pages&gt;13-23&lt;/pages&gt;&lt;volume&gt;104&lt;/volume&gt;&lt;number&gt;1&lt;/number&gt;&lt;dates&gt;&lt;year&gt;2002&lt;/year&gt;&lt;/dates&gt;&lt;isbn&gt;0378-7753&lt;/isbn&gt;&lt;urls&gt;&lt;/urls&gt;&lt;/record&gt;&lt;/Cite&gt;&lt;Cite&gt;&lt;Author&gt;Fleutot&lt;/Author&gt;&lt;Year&gt;2008&lt;/Year&gt;&lt;RecNum&gt;1332&lt;/RecNum&gt;&lt;record&gt;&lt;rec-number&gt;1332&lt;/rec-number&gt;&lt;foreign-keys&gt;&lt;key app="EN" db-id="w9dw25atcwdswwe9afax95rrz5s92s2ffttz" timestamp="1599661171"&gt;1332&lt;/key&gt;&lt;/foreign-keys&gt;&lt;ref-type name="Journal Article"&gt;17&lt;/ref-type&gt;&lt;contributors&gt;&lt;authors&gt;&lt;author&gt;Fleutot, Benoit&lt;/author&gt;&lt;author&gt;Martinez, Hervé&lt;/author&gt;&lt;author&gt;Pecquenard, Brigitte&lt;/author&gt;&lt;author&gt;Ledeuil, Jean-Bernard&lt;/author&gt;&lt;author&gt;Levasseur, Alain&lt;/author&gt;&lt;author&gt;Gonbeau, Danielle&lt;/author&gt;&lt;/authors&gt;&lt;/contributors&gt;&lt;titles&gt;&lt;title&gt;Surface film morphology (AFM) and chemical features (XPS) of cycled V2O5 thin films in lithium microbatteries&lt;/title&gt;&lt;secondary-title&gt;Journal of power sources&lt;/secondary-title&gt;&lt;/titles&gt;&lt;periodical&gt;&lt;full-title&gt;Journal of Power Sources&lt;/full-title&gt;&lt;/periodical&gt;&lt;pages&gt;836-844&lt;/pages&gt;&lt;volume&gt;180&lt;/volume&gt;&lt;number&gt;2&lt;/number&gt;&lt;dates&gt;&lt;year&gt;2008&lt;/year&gt;&lt;/dates&gt;&lt;isbn&gt;0378-7753&lt;/isbn&gt;&lt;urls&gt;&lt;/urls&gt;&lt;/record&gt;&lt;/Cite&gt;&lt;/EndNote&gt;</w:instrText>
            </w:r>
            <w:r w:rsidR="00F455ED" w:rsidRPr="002D3D64">
              <w:rPr>
                <w:rFonts w:cs="Arial"/>
                <w:sz w:val="16"/>
                <w:szCs w:val="16"/>
              </w:rPr>
              <w:fldChar w:fldCharType="separate"/>
            </w:r>
            <w:r w:rsidR="004C3A92" w:rsidRPr="002D3D64">
              <w:rPr>
                <w:rFonts w:cs="Arial"/>
                <w:noProof/>
                <w:sz w:val="16"/>
                <w:szCs w:val="16"/>
                <w:vertAlign w:val="superscript"/>
              </w:rPr>
              <w:t>[56a, 56c]</w:t>
            </w:r>
            <w:r w:rsidR="00F455ED" w:rsidRPr="002D3D64">
              <w:rPr>
                <w:rFonts w:cs="Arial"/>
                <w:sz w:val="16"/>
                <w:szCs w:val="16"/>
              </w:rPr>
              <w:fldChar w:fldCharType="end"/>
            </w:r>
            <w:r>
              <w:rPr>
                <w:rFonts w:cs="Arial"/>
                <w:sz w:val="16"/>
                <w:szCs w:val="16"/>
              </w:rPr>
              <w:t xml:space="preserve"> mechanical,</w:t>
            </w:r>
            <w:r w:rsidR="00F455ED" w:rsidRPr="002D3D64">
              <w:rPr>
                <w:rFonts w:cs="Arial"/>
                <w:sz w:val="16"/>
                <w:szCs w:val="16"/>
              </w:rPr>
              <w:fldChar w:fldCharType="begin">
                <w:fldData xml:space="preserve">PEVuZE5vdGU+PENpdGU+PEF1dGhvcj5LcmllZzwvQXV0aG9yPjxZZWFyPjIwMTk8L1llYXI+PFJl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</w:fldData>
              </w:fldChar>
            </w:r>
            <w:r w:rsidR="004C3A92" w:rsidRPr="002D3D64">
              <w:rPr>
                <w:rFonts w:cs="Arial"/>
                <w:sz w:val="16"/>
                <w:szCs w:val="16"/>
              </w:rPr>
              <w:instrText xml:space="preserve"> ADDIN EN.CITE </w:instrText>
            </w:r>
            <w:r w:rsidR="004C3A92" w:rsidRPr="002D3D64">
              <w:rPr>
                <w:rFonts w:cs="Arial"/>
                <w:sz w:val="16"/>
                <w:szCs w:val="16"/>
              </w:rPr>
              <w:fldChar w:fldCharType="begin">
                <w:fldData xml:space="preserve">PEVuZE5vdGU+PENpdGU+PEF1dGhvcj5LcmllZzwvQXV0aG9yPjxZZWFyPjIwMTk8L1llYXI+PFJl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</w:fldData>
              </w:fldChar>
            </w:r>
            <w:r w:rsidR="004C3A92" w:rsidRPr="002D3D64">
              <w:rPr>
                <w:rFonts w:cs="Arial"/>
                <w:sz w:val="16"/>
                <w:szCs w:val="16"/>
              </w:rPr>
              <w:instrText xml:space="preserve"> ADDIN EN.CITE.DATA </w:instrText>
            </w:r>
            <w:r w:rsidR="004C3A92" w:rsidRPr="002D3D64">
              <w:rPr>
                <w:rFonts w:cs="Arial"/>
                <w:sz w:val="16"/>
                <w:szCs w:val="16"/>
              </w:rPr>
            </w:r>
            <w:r w:rsidR="004C3A92" w:rsidRPr="002D3D64">
              <w:rPr>
                <w:rFonts w:cs="Arial"/>
                <w:sz w:val="16"/>
                <w:szCs w:val="16"/>
              </w:rPr>
              <w:fldChar w:fldCharType="end"/>
            </w:r>
            <w:r w:rsidR="00F455ED" w:rsidRPr="002D3D64">
              <w:rPr>
                <w:rFonts w:cs="Arial"/>
                <w:sz w:val="16"/>
                <w:szCs w:val="16"/>
              </w:rPr>
            </w:r>
            <w:r w:rsidR="00F455ED" w:rsidRPr="002D3D64">
              <w:rPr>
                <w:rFonts w:cs="Arial"/>
                <w:sz w:val="16"/>
                <w:szCs w:val="16"/>
              </w:rPr>
              <w:fldChar w:fldCharType="separate"/>
            </w:r>
            <w:r w:rsidR="004C3A92" w:rsidRPr="002D3D64">
              <w:rPr>
                <w:rFonts w:cs="Arial"/>
                <w:noProof/>
                <w:sz w:val="16"/>
                <w:szCs w:val="16"/>
                <w:vertAlign w:val="superscript"/>
              </w:rPr>
              <w:t>[57]</w:t>
            </w:r>
            <w:r w:rsidR="00F455ED" w:rsidRPr="002D3D64">
              <w:rPr>
                <w:rFonts w:cs="Arial"/>
                <w:sz w:val="16"/>
                <w:szCs w:val="16"/>
              </w:rPr>
              <w:fldChar w:fldCharType="end"/>
            </w:r>
            <w:r>
              <w:rPr>
                <w:rFonts w:cs="Arial"/>
                <w:sz w:val="16"/>
                <w:szCs w:val="16"/>
              </w:rPr>
              <w:t xml:space="preserve"> </w:t>
            </w:r>
            <w:r w:rsidR="00F455ED" w:rsidRPr="002D3D64">
              <w:rPr>
                <w:rFonts w:cs="Arial"/>
                <w:sz w:val="16"/>
                <w:szCs w:val="16"/>
              </w:rPr>
              <w:t>electrical</w:t>
            </w:r>
            <w:r>
              <w:rPr>
                <w:rFonts w:cs="Arial"/>
                <w:sz w:val="16"/>
                <w:szCs w:val="16"/>
              </w:rPr>
              <w:t>,</w:t>
            </w:r>
            <w:r w:rsidR="00F455ED" w:rsidRPr="002D3D64">
              <w:rPr>
                <w:rFonts w:cs="Arial"/>
                <w:sz w:val="16"/>
                <w:szCs w:val="16"/>
              </w:rPr>
              <w:fldChar w:fldCharType="begin"/>
            </w:r>
            <w:r w:rsidR="004C3A92" w:rsidRPr="002D3D64">
              <w:rPr>
                <w:rFonts w:cs="Arial"/>
                <w:sz w:val="16"/>
                <w:szCs w:val="16"/>
              </w:rPr>
              <w:instrText xml:space="preserve"> ADDIN EN.CITE &lt;EndNote&gt;&lt;Cite&gt;&lt;Author&gt;Whiteside&lt;/Author&gt;&lt;Year&gt;2016&lt;/Year&gt;&lt;RecNum&gt;1320&lt;/RecNum&gt;&lt;DisplayText&gt;&lt;style face="superscript"&gt;[58]&lt;/style&gt;&lt;/DisplayText&gt;&lt;record&gt;&lt;rec-number&gt;1320&lt;/rec-number&gt;&lt;foreign-keys&gt;&lt;key app="EN" db-id="w9dw25atcwdswwe9afax95rrz5s92s2ffttz" timestamp="1599661171"&gt;1320&lt;/key&gt;&lt;/foreign-keys&gt;&lt;ref-type name="Journal Article"&gt;17&lt;/ref-type&gt;&lt;contributors&gt;&lt;authors&gt;&lt;author&gt;Whiteside, Paul JD&lt;/author&gt;&lt;author&gt;Chininis, Jeffrey A&lt;/author&gt;&lt;author&gt;Hunt, Heather K&lt;/author&gt;&lt;/authors&gt;&lt;/contributors&gt;&lt;titles&gt;&lt;title&gt;Techniques and challenges for characterizing metal thin films with applications in photonics&lt;/title&gt;&lt;secondary-title&gt;Coatings&lt;/secondary-title&gt;&lt;/titles&gt;&lt;pages&gt;35&lt;/pages&gt;&lt;volume&gt;6&lt;/volume&gt;&lt;number&gt;3&lt;/number&gt;&lt;dates&gt;&lt;year&gt;2016&lt;/year&gt;&lt;/dates&gt;&lt;urls&gt;&lt;/urls&gt;&lt;/record&gt;&lt;/Cite&gt;&lt;Cite&gt;&lt;Author&gt;Whiteside&lt;/Author&gt;&lt;Year&gt;2016&lt;/Year&gt;&lt;RecNum&gt;1320&lt;/RecNum&gt;&lt;record&gt;&lt;rec-number&gt;1320&lt;/rec-number&gt;&lt;foreign-keys&gt;&lt;key app="EN" db-id="w9dw25atcwdswwe9afax95rrz5s92s2ffttz" timestamp="1599661171"&gt;1320&lt;/key&gt;&lt;/foreign-keys&gt;&lt;ref-type name="Journal Article"&gt;17&lt;/ref-type&gt;&lt;contributors&gt;&lt;authors&gt;&lt;author&gt;Whiteside, Paul JD&lt;/author&gt;&lt;author&gt;Chininis, Jeffrey A&lt;/author&gt;&lt;author&gt;Hunt, Heather K&lt;/author&gt;&lt;/authors&gt;&lt;/contributors&gt;&lt;titles&gt;&lt;title&gt;Techniques and challenges for characterizing metal thin films with applications in photonics&lt;/title&gt;&lt;secondary-title&gt;Coatings&lt;/secondary-title&gt;&lt;/titles&gt;&lt;pages&gt;35&lt;/pages&gt;&lt;volume&gt;6&lt;/volume&gt;&lt;number&gt;3&lt;/number&gt;&lt;dates&gt;&lt;year&gt;2016&lt;/year&gt;&lt;/dates&gt;&lt;urls&gt;&lt;/urls&gt;&lt;/record&gt;&lt;/Cite&gt;&lt;/EndNote&gt;</w:instrText>
            </w:r>
            <w:r w:rsidR="00F455ED" w:rsidRPr="002D3D64">
              <w:rPr>
                <w:rFonts w:cs="Arial"/>
                <w:sz w:val="16"/>
                <w:szCs w:val="16"/>
              </w:rPr>
              <w:fldChar w:fldCharType="separate"/>
            </w:r>
            <w:r w:rsidR="004C3A92" w:rsidRPr="002D3D64">
              <w:rPr>
                <w:rFonts w:cs="Arial"/>
                <w:noProof/>
                <w:sz w:val="16"/>
                <w:szCs w:val="16"/>
                <w:vertAlign w:val="superscript"/>
              </w:rPr>
              <w:t>[58]</w:t>
            </w:r>
            <w:r w:rsidR="00F455ED" w:rsidRPr="002D3D64">
              <w:rPr>
                <w:rFonts w:cs="Arial"/>
                <w:sz w:val="16"/>
                <w:szCs w:val="16"/>
              </w:rPr>
              <w:fldChar w:fldCharType="end"/>
            </w:r>
            <w:r w:rsidR="00F455ED" w:rsidRPr="002D3D64">
              <w:rPr>
                <w:rFonts w:cs="Arial"/>
                <w:sz w:val="16"/>
                <w:szCs w:val="16"/>
              </w:rPr>
              <w:t xml:space="preserve"> functional properties</w:t>
            </w:r>
            <w:r w:rsidR="00F455ED" w:rsidRPr="002D3D64">
              <w:rPr>
                <w:rFonts w:cs="Arial"/>
                <w:sz w:val="16"/>
                <w:szCs w:val="16"/>
              </w:rPr>
              <w:fldChar w:fldCharType="begin"/>
            </w:r>
            <w:r w:rsidR="004C3A92" w:rsidRPr="002D3D64">
              <w:rPr>
                <w:rFonts w:cs="Arial"/>
                <w:sz w:val="16"/>
                <w:szCs w:val="16"/>
              </w:rPr>
              <w:instrText xml:space="preserve"> ADDIN EN.CITE &lt;EndNote&gt;&lt;Cite&gt;&lt;Author&gt;Chen&lt;/Author&gt;&lt;Year&gt;2018&lt;/Year&gt;&lt;RecNum&gt;1321&lt;/RecNum&gt;&lt;DisplayText&gt;&lt;style face="superscript"&gt;[59]&lt;/style&gt;&lt;/DisplayText&gt;&lt;record&gt;&lt;rec-number&gt;1321&lt;/rec-number&gt;&lt;foreign-keys&gt;&lt;key app="EN" db-id="w9dw25atcwdswwe9afax95rrz5s92s2ffttz" timestamp="1599661171"&gt;1321&lt;/key&gt;&lt;/foreign-keys&gt;&lt;ref-type name="Journal Article"&gt;17&lt;/ref-type&gt;&lt;contributors&gt;&lt;authors&gt;&lt;author&gt;Chen, Xi&lt;/author&gt;&lt;author&gt;Lai, Junqi&lt;/author&gt;&lt;author&gt;Shen, Yanbin&lt;/author&gt;&lt;author&gt;Chen, Qi&lt;/author&gt;&lt;author&gt;Chen, Liwei&lt;/author&gt;&lt;/authors&gt;&lt;/contributors&gt;&lt;titles&gt;&lt;title&gt;Functional scanning force microscopy for energy nanodevices&lt;/title&gt;&lt;secondary-title&gt;Advanced Materials&lt;/secondary-title&gt;&lt;/titles&gt;&lt;periodical&gt;&lt;full-title&gt;Advanced materials&lt;/full-title&gt;&lt;abbr-1&gt;Adv. Mater.&lt;/abbr-1&gt;&lt;/periodical&gt;&lt;pages&gt;1802490&lt;/pages&gt;&lt;volume&gt;30&lt;/volume&gt;&lt;number&gt;48&lt;/number&gt;&lt;dates&gt;&lt;year&gt;2018&lt;/year&gt;&lt;/dates&gt;&lt;isbn&gt;0935-9648&lt;/isbn&gt;&lt;urls&gt;&lt;/urls&gt;&lt;/record&gt;&lt;/Cite&gt;&lt;/EndNote&gt;</w:instrText>
            </w:r>
            <w:r w:rsidR="00F455ED" w:rsidRPr="002D3D64">
              <w:rPr>
                <w:rFonts w:cs="Arial"/>
                <w:sz w:val="16"/>
                <w:szCs w:val="16"/>
              </w:rPr>
              <w:fldChar w:fldCharType="separate"/>
            </w:r>
            <w:r w:rsidR="004C3A92" w:rsidRPr="002D3D64">
              <w:rPr>
                <w:rFonts w:cs="Arial"/>
                <w:noProof/>
                <w:sz w:val="16"/>
                <w:szCs w:val="16"/>
                <w:vertAlign w:val="superscript"/>
              </w:rPr>
              <w:t>[59]</w:t>
            </w:r>
            <w:r w:rsidR="00F455ED" w:rsidRPr="002D3D64">
              <w:rPr>
                <w:rFonts w:cs="Arial"/>
                <w:sz w:val="16"/>
                <w:szCs w:val="16"/>
              </w:rPr>
              <w:fldChar w:fldCharType="end"/>
            </w:r>
          </w:p>
        </w:tc>
        <w:tc>
          <w:tcPr>
            <w:tcW w:w="3260" w:type="dxa"/>
            <w:tcBorders>
              <w:top w:val="single" w:sz="4" w:space="0" w:color="auto"/>
            </w:tcBorders>
          </w:tcPr>
          <w:p w14:paraId="379854A9" w14:textId="2744D773" w:rsidR="00F455ED" w:rsidRPr="002D3D64" w:rsidRDefault="00876D0A"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Morphology</w:t>
            </w:r>
            <w:r w:rsidR="00F455ED" w:rsidRPr="002D3D64">
              <w:rPr>
                <w:rFonts w:cs="Arial"/>
                <w:sz w:val="16"/>
                <w:szCs w:val="16"/>
              </w:rPr>
              <w:fldChar w:fldCharType="begin"/>
            </w:r>
            <w:r w:rsidR="004C3A92" w:rsidRPr="002D3D64">
              <w:rPr>
                <w:rFonts w:cs="Arial"/>
                <w:sz w:val="16"/>
                <w:szCs w:val="16"/>
              </w:rPr>
              <w:instrText xml:space="preserve"> ADDIN EN.CITE &lt;EndNote&gt;&lt;Cite&gt;&lt;Author&gt;Vidu&lt;/Author&gt;&lt;Year&gt;2004&lt;/Year&gt;&lt;RecNum&gt;1331&lt;/RecNum&gt;&lt;DisplayText&gt;&lt;style face="superscript"&gt;[56b]&lt;/style&gt;&lt;/DisplayText&gt;&lt;record&gt;&lt;rec-number&gt;1331&lt;/rec-number&gt;&lt;foreign-keys&gt;&lt;key app="EN" db-id="w9dw25atcwdswwe9afax95rrz5s92s2ffttz" timestamp="1599661171"&gt;1331&lt;/key&gt;&lt;/foreign-keys&gt;&lt;ref-type name="Journal Article"&gt;17&lt;/ref-type&gt;&lt;contributors&gt;&lt;authors&gt;&lt;author&gt;Vidu, Ruxandra&lt;/author&gt;&lt;author&gt;Stroeve, Pieter&lt;/author&gt;&lt;/authors&gt;&lt;/contributors&gt;&lt;titles&gt;&lt;title&gt;Improvement of the thermal stability of Li-ion batteries by polymer coating of LiMn2O4&lt;/title&gt;&lt;secondary-title&gt;Industrial &amp;amp; engineering chemistry research&lt;/secondary-title&gt;&lt;/titles&gt;&lt;periodical&gt;&lt;full-title&gt;Industrial &amp;amp; Engineering Chemistry Research&lt;/full-title&gt;&lt;/periodical&gt;&lt;pages&gt;3314-3324&lt;/pages&gt;&lt;volume&gt;43&lt;/volume&gt;&lt;number&gt;13&lt;/number&gt;&lt;dates&gt;&lt;year&gt;2004&lt;/year&gt;&lt;/dates&gt;&lt;isbn&gt;0888-5885&lt;/isbn&gt;&lt;urls&gt;&lt;/urls&gt;&lt;/record&gt;&lt;/Cite&gt;&lt;/EndNote&gt;</w:instrText>
            </w:r>
            <w:r w:rsidR="00F455ED" w:rsidRPr="002D3D64">
              <w:rPr>
                <w:rFonts w:cs="Arial"/>
                <w:sz w:val="16"/>
                <w:szCs w:val="16"/>
              </w:rPr>
              <w:fldChar w:fldCharType="separate"/>
            </w:r>
            <w:r w:rsidR="004C3A92" w:rsidRPr="002D3D64">
              <w:rPr>
                <w:rFonts w:cs="Arial"/>
                <w:noProof/>
                <w:sz w:val="16"/>
                <w:szCs w:val="16"/>
                <w:vertAlign w:val="superscript"/>
              </w:rPr>
              <w:t>[56b]</w:t>
            </w:r>
            <w:r w:rsidR="00F455ED" w:rsidRPr="002D3D64">
              <w:rPr>
                <w:rFonts w:cs="Arial"/>
                <w:sz w:val="16"/>
                <w:szCs w:val="16"/>
              </w:rPr>
              <w:fldChar w:fldCharType="end"/>
            </w:r>
            <w:r w:rsidR="00F455ED" w:rsidRPr="002D3D64">
              <w:rPr>
                <w:rFonts w:cs="Arial"/>
                <w:sz w:val="16"/>
                <w:szCs w:val="16"/>
              </w:rPr>
              <w:t xml:space="preserve"> and mechanical property</w:t>
            </w:r>
            <w:r w:rsidR="00F455ED" w:rsidRPr="002D3D64">
              <w:rPr>
                <w:rFonts w:cs="Arial"/>
                <w:sz w:val="16"/>
                <w:szCs w:val="16"/>
              </w:rPr>
              <w:fldChar w:fldCharType="begin"/>
            </w:r>
            <w:r w:rsidR="004C3A92" w:rsidRPr="002D3D64">
              <w:rPr>
                <w:rFonts w:cs="Arial"/>
                <w:sz w:val="16"/>
                <w:szCs w:val="16"/>
              </w:rPr>
              <w:instrText xml:space="preserve"> ADDIN EN.CITE &lt;EndNote&gt;&lt;Cite&gt;&lt;Author&gt;Zhang&lt;/Author&gt;&lt;Year&gt;2020&lt;/Year&gt;&lt;RecNum&gt;1598&lt;/RecNum&gt;&lt;DisplayText&gt;&lt;style face="superscript"&gt;[56d]&lt;/style&gt;&lt;/DisplayText&gt;&lt;record&gt;&lt;rec-number&gt;1598&lt;/rec-number&gt;&lt;foreign-keys&gt;&lt;key app="EN" db-id="w9dw25atcwdswwe9afax95rrz5s92s2ffttz" timestamp="1599661176"&gt;1598&lt;/key&gt;&lt;/foreign-keys&gt;&lt;ref-type name="Journal Article"&gt;17&lt;/ref-type&gt;&lt;contributors&gt;&lt;authors&gt;&lt;author&gt;Zhang, Zhenyu&lt;/author&gt;&lt;author&gt;Smith, Keenan&lt;/author&gt;&lt;author&gt;Jervis, Rhodri&lt;/author&gt;&lt;author&gt;Shearing, Paul R.&lt;/author&gt;&lt;author&gt;Miller, Thomas S.&lt;/author&gt;&lt;author&gt;Brett, Daniel J. L.&lt;/author&gt;&lt;/authors&gt;&lt;/contributors&gt;&lt;titles&gt;&lt;title&gt;Operando Electrochemical Atomic Force Microscopy of Solid–Electrolyte Interphase Formation on Graphite Anodes: The Evolution of SEI Morphology and Mechanical Properties&lt;/title&gt;&lt;secondary-title&gt;ACS Applied Materials &amp;amp; Interfaces&lt;/secondary-title&gt;&lt;/titles&gt;&lt;pages&gt;35132-35141&lt;/pages&gt;&lt;volume&gt;12&lt;/volume&gt;&lt;number&gt;31&lt;/number&gt;&lt;dates&gt;&lt;year&gt;2020&lt;/year&gt;&lt;pub-dates&gt;&lt;date&gt;2020/08/05&lt;/date&gt;&lt;/pub-dates&gt;&lt;/dates&gt;&lt;publisher&gt;American Chemical Society&lt;/publisher&gt;&lt;isbn&gt;1944-8244&lt;/isbn&gt;&lt;urls&gt;&lt;related-urls&gt;&lt;url&gt;https://doi.org/10.1021/acsami.0c11190&lt;/url&gt;&lt;/related-urls&gt;&lt;/urls&gt;&lt;electronic-resource-num&gt;10.1021/acsami.0c11190&lt;/electronic-resource-num&gt;&lt;/record&gt;&lt;/Cite&gt;&lt;/EndNote&gt;</w:instrText>
            </w:r>
            <w:r w:rsidR="00F455ED" w:rsidRPr="002D3D64">
              <w:rPr>
                <w:rFonts w:cs="Arial"/>
                <w:sz w:val="16"/>
                <w:szCs w:val="16"/>
              </w:rPr>
              <w:fldChar w:fldCharType="separate"/>
            </w:r>
            <w:r w:rsidR="004C3A92" w:rsidRPr="002D3D64">
              <w:rPr>
                <w:rFonts w:cs="Arial"/>
                <w:noProof/>
                <w:sz w:val="16"/>
                <w:szCs w:val="16"/>
                <w:vertAlign w:val="superscript"/>
              </w:rPr>
              <w:t>[56d]</w:t>
            </w:r>
            <w:r w:rsidR="00F455ED" w:rsidRPr="002D3D64">
              <w:rPr>
                <w:rFonts w:cs="Arial"/>
                <w:sz w:val="16"/>
                <w:szCs w:val="16"/>
              </w:rPr>
              <w:fldChar w:fldCharType="end"/>
            </w:r>
          </w:p>
        </w:tc>
      </w:tr>
      <w:tr w:rsidR="00F455ED" w:rsidRPr="002D3D64" w14:paraId="6DBE38DC" w14:textId="77777777" w:rsidTr="004F7B47">
        <w:tc>
          <w:tcPr>
            <w:cnfStyle w:val="001000000000" w:firstRow="0" w:lastRow="0" w:firstColumn="1" w:lastColumn="0" w:oddVBand="0" w:evenVBand="0" w:oddHBand="0" w:evenHBand="0" w:firstRowFirstColumn="0" w:firstRowLastColumn="0" w:lastRowFirstColumn="0" w:lastRowLastColumn="0"/>
            <w:tcW w:w="2122" w:type="dxa"/>
          </w:tcPr>
          <w:p w14:paraId="68B0B9F4" w14:textId="77777777" w:rsidR="00F455ED" w:rsidRPr="002D3D64" w:rsidRDefault="00F455ED" w:rsidP="002D3D64">
            <w:pPr>
              <w:spacing w:after="0" w:line="240" w:lineRule="auto"/>
              <w:jc w:val="left"/>
              <w:rPr>
                <w:rFonts w:cs="Arial"/>
                <w:b w:val="0"/>
                <w:sz w:val="16"/>
                <w:szCs w:val="16"/>
              </w:rPr>
            </w:pPr>
            <w:r w:rsidRPr="002D3D64">
              <w:rPr>
                <w:rFonts w:cs="Arial"/>
                <w:sz w:val="16"/>
                <w:szCs w:val="16"/>
              </w:rPr>
              <w:t>Cantilever deflection method</w:t>
            </w:r>
          </w:p>
        </w:tc>
        <w:tc>
          <w:tcPr>
            <w:tcW w:w="2126" w:type="dxa"/>
          </w:tcPr>
          <w:p w14:paraId="5EDAB1E9"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Style w:val="Strong"/>
                <w:rFonts w:cs="Arial"/>
                <w:b w:val="0"/>
                <w:sz w:val="16"/>
                <w:szCs w:val="16"/>
              </w:rPr>
              <w:t>Scanning probe microscopy</w:t>
            </w:r>
          </w:p>
        </w:tc>
        <w:tc>
          <w:tcPr>
            <w:tcW w:w="850" w:type="dxa"/>
          </w:tcPr>
          <w:p w14:paraId="06E8238C"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µm or over</w:t>
            </w:r>
          </w:p>
        </w:tc>
        <w:tc>
          <w:tcPr>
            <w:tcW w:w="1701" w:type="dxa"/>
          </w:tcPr>
          <w:p w14:paraId="12A8548E"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25 ± 1 °C and 20% of relative humidity</w:t>
            </w:r>
          </w:p>
        </w:tc>
        <w:tc>
          <w:tcPr>
            <w:tcW w:w="3119" w:type="dxa"/>
          </w:tcPr>
          <w:p w14:paraId="5EC082E2"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N/A</w:t>
            </w:r>
          </w:p>
        </w:tc>
        <w:tc>
          <w:tcPr>
            <w:tcW w:w="3260" w:type="dxa"/>
          </w:tcPr>
          <w:p w14:paraId="1A69F3E4" w14:textId="0919A09E"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Drying stress develo</w:t>
            </w:r>
            <w:r w:rsidR="00876D0A">
              <w:rPr>
                <w:rFonts w:cs="Arial"/>
                <w:sz w:val="16"/>
                <w:szCs w:val="16"/>
              </w:rPr>
              <w:t>pment</w:t>
            </w:r>
            <w:r w:rsidRPr="002D3D64">
              <w:rPr>
                <w:rFonts w:cs="Arial"/>
                <w:sz w:val="16"/>
                <w:szCs w:val="16"/>
              </w:rPr>
              <w:fldChar w:fldCharType="begin"/>
            </w:r>
            <w:r w:rsidR="004C3A92" w:rsidRPr="002D3D64">
              <w:rPr>
                <w:rFonts w:cs="Arial"/>
                <w:sz w:val="16"/>
                <w:szCs w:val="16"/>
              </w:rPr>
              <w:instrText xml:space="preserve"> ADDIN EN.CITE &lt;EndNote&gt;&lt;Cite&gt;&lt;Author&gt;Lim&lt;/Author&gt;&lt;Year&gt;2015&lt;/Year&gt;&lt;RecNum&gt;1343&lt;/RecNum&gt;&lt;DisplayText&gt;&lt;style face="superscript"&gt;[60]&lt;/style&gt;&lt;/DisplayText&gt;&lt;record&gt;&lt;rec-number&gt;1343&lt;/rec-number&gt;&lt;foreign-keys&gt;&lt;key app="EN" db-id="w9dw25atcwdswwe9afax95rrz5s92s2ffttz" timestamp="1599661171"&gt;1343&lt;/key&gt;&lt;/foreign-keys&gt;&lt;ref-type name="Journal Article"&gt;17&lt;/ref-type&gt;&lt;contributors&gt;&lt;authors&gt;&lt;author&gt;Lim, Sanghyuk&lt;/author&gt;&lt;author&gt;Kim, Sunhyung&lt;/author&gt;&lt;author&gt;Ahn, Kyung Hyun&lt;/author&gt;&lt;author&gt;Lee, Seung Jong&lt;/author&gt;&lt;/authors&gt;&lt;/contributors&gt;&lt;titles&gt;&lt;title&gt;Stress development of Li-ion battery anode slurries during the drying process&lt;/title&gt;&lt;secondary-title&gt;Industrial &amp;amp; Engineering Chemistry Research&lt;/secondary-title&gt;&lt;/titles&gt;&lt;periodical&gt;&lt;full-title&gt;Industrial &amp;amp; Engineering Chemistry Research&lt;/full-title&gt;&lt;/periodical&gt;&lt;pages&gt;6146-6155&lt;/pages&gt;&lt;volume&gt;54&lt;/volume&gt;&lt;number&gt;23&lt;/number&gt;&lt;dates&gt;&lt;year&gt;2015&lt;/year&gt;&lt;/dates&gt;&lt;isbn&gt;0888-5885&lt;/isbn&gt;&lt;urls&gt;&lt;/urls&gt;&lt;/record&gt;&lt;/Cite&gt;&lt;/EndNote&gt;</w:instrText>
            </w:r>
            <w:r w:rsidRPr="002D3D64">
              <w:rPr>
                <w:rFonts w:cs="Arial"/>
                <w:sz w:val="16"/>
                <w:szCs w:val="16"/>
              </w:rPr>
              <w:fldChar w:fldCharType="separate"/>
            </w:r>
            <w:r w:rsidR="004C3A92" w:rsidRPr="002D3D64">
              <w:rPr>
                <w:rFonts w:cs="Arial"/>
                <w:noProof/>
                <w:sz w:val="16"/>
                <w:szCs w:val="16"/>
                <w:vertAlign w:val="superscript"/>
              </w:rPr>
              <w:t>[60]</w:t>
            </w:r>
            <w:r w:rsidRPr="002D3D64">
              <w:rPr>
                <w:rFonts w:cs="Arial"/>
                <w:sz w:val="16"/>
                <w:szCs w:val="16"/>
              </w:rPr>
              <w:fldChar w:fldCharType="end"/>
            </w:r>
          </w:p>
        </w:tc>
      </w:tr>
      <w:tr w:rsidR="00F455ED" w:rsidRPr="002D3D64" w14:paraId="7C6DDEA3" w14:textId="77777777" w:rsidTr="004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5983141" w14:textId="77777777" w:rsidR="00F455ED" w:rsidRPr="002D3D64" w:rsidRDefault="00F455ED" w:rsidP="002D3D64">
            <w:pPr>
              <w:spacing w:after="0" w:line="240" w:lineRule="auto"/>
              <w:jc w:val="left"/>
              <w:rPr>
                <w:rFonts w:cs="Arial"/>
                <w:b w:val="0"/>
                <w:sz w:val="16"/>
                <w:szCs w:val="16"/>
              </w:rPr>
            </w:pPr>
            <w:r w:rsidRPr="002D3D64">
              <w:rPr>
                <w:rFonts w:cs="Arial"/>
                <w:sz w:val="16"/>
                <w:szCs w:val="16"/>
              </w:rPr>
              <w:t>EDX</w:t>
            </w:r>
          </w:p>
        </w:tc>
        <w:tc>
          <w:tcPr>
            <w:tcW w:w="2126" w:type="dxa"/>
          </w:tcPr>
          <w:p w14:paraId="2AA662A8"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Spectroscopy</w:t>
            </w:r>
          </w:p>
        </w:tc>
        <w:tc>
          <w:tcPr>
            <w:tcW w:w="850" w:type="dxa"/>
          </w:tcPr>
          <w:p w14:paraId="4C238AEA"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w:t>
            </w:r>
          </w:p>
        </w:tc>
        <w:tc>
          <w:tcPr>
            <w:tcW w:w="1701" w:type="dxa"/>
          </w:tcPr>
          <w:p w14:paraId="0A952294"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Vacuum</w:t>
            </w:r>
          </w:p>
        </w:tc>
        <w:tc>
          <w:tcPr>
            <w:tcW w:w="3119" w:type="dxa"/>
          </w:tcPr>
          <w:p w14:paraId="165C4D01" w14:textId="6EC0B766"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Eleme</w:t>
            </w:r>
            <w:r w:rsidR="00A7551D">
              <w:rPr>
                <w:rFonts w:cs="Arial"/>
                <w:sz w:val="16"/>
                <w:szCs w:val="16"/>
              </w:rPr>
              <w:t>nt composition and distribution</w:t>
            </w:r>
            <w:r w:rsidRPr="002D3D64">
              <w:rPr>
                <w:rFonts w:cs="Arial"/>
                <w:sz w:val="16"/>
                <w:szCs w:val="16"/>
              </w:rPr>
              <w:fldChar w:fldCharType="begin">
                <w:fldData xml:space="preserve">PEVuZE5vdGU+PENpdGU+PEF1dGhvcj5HYXJzYW55PC9BdXRob3I+PFllYXI+MjAxMTwvWWVhcj48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</w:fldData>
              </w:fldChar>
            </w:r>
            <w:r w:rsidR="004C3A92" w:rsidRPr="002D3D64">
              <w:rPr>
                <w:rFonts w:cs="Arial"/>
                <w:sz w:val="16"/>
                <w:szCs w:val="16"/>
              </w:rPr>
              <w:instrText xml:space="preserve"> ADDIN EN.CITE </w:instrText>
            </w:r>
            <w:r w:rsidR="004C3A92" w:rsidRPr="002D3D64">
              <w:rPr>
                <w:rFonts w:cs="Arial"/>
                <w:sz w:val="16"/>
                <w:szCs w:val="16"/>
              </w:rPr>
              <w:fldChar w:fldCharType="begin">
                <w:fldData xml:space="preserve">PEVuZE5vdGU+PENpdGU+PEF1dGhvcj5HYXJzYW55PC9BdXRob3I+PFllYXI+MjAxMTwvWWVhcj48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</w:fldData>
              </w:fldChar>
            </w:r>
            <w:r w:rsidR="004C3A92" w:rsidRPr="002D3D64">
              <w:rPr>
                <w:rFonts w:cs="Arial"/>
                <w:sz w:val="16"/>
                <w:szCs w:val="16"/>
              </w:rPr>
              <w:instrText xml:space="preserve"> ADDIN EN.CITE.DATA </w:instrText>
            </w:r>
            <w:r w:rsidR="004C3A92" w:rsidRPr="002D3D64">
              <w:rPr>
                <w:rFonts w:cs="Arial"/>
                <w:sz w:val="16"/>
                <w:szCs w:val="16"/>
              </w:rPr>
            </w:r>
            <w:r w:rsidR="004C3A92" w:rsidRPr="002D3D64">
              <w:rPr>
                <w:rFonts w:cs="Arial"/>
                <w:sz w:val="16"/>
                <w:szCs w:val="16"/>
              </w:rPr>
              <w:fldChar w:fldCharType="end"/>
            </w:r>
            <w:r w:rsidRPr="002D3D64">
              <w:rPr>
                <w:rFonts w:cs="Arial"/>
                <w:sz w:val="16"/>
                <w:szCs w:val="16"/>
              </w:rPr>
            </w:r>
            <w:r w:rsidRPr="002D3D64">
              <w:rPr>
                <w:rFonts w:cs="Arial"/>
                <w:sz w:val="16"/>
                <w:szCs w:val="16"/>
              </w:rPr>
              <w:fldChar w:fldCharType="separate"/>
            </w:r>
            <w:r w:rsidR="004C3A92" w:rsidRPr="002D3D64">
              <w:rPr>
                <w:rFonts w:cs="Arial"/>
                <w:noProof/>
                <w:sz w:val="16"/>
                <w:szCs w:val="16"/>
                <w:vertAlign w:val="superscript"/>
              </w:rPr>
              <w:t>[16f, 23a, 27, 80a]</w:t>
            </w:r>
            <w:r w:rsidRPr="002D3D64">
              <w:rPr>
                <w:rFonts w:cs="Arial"/>
                <w:sz w:val="16"/>
                <w:szCs w:val="16"/>
              </w:rPr>
              <w:fldChar w:fldCharType="end"/>
            </w:r>
          </w:p>
        </w:tc>
        <w:tc>
          <w:tcPr>
            <w:tcW w:w="3260" w:type="dxa"/>
          </w:tcPr>
          <w:p w14:paraId="6E02CC8B"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N/A</w:t>
            </w:r>
          </w:p>
        </w:tc>
      </w:tr>
      <w:tr w:rsidR="00F455ED" w:rsidRPr="002D3D64" w14:paraId="7C82A075" w14:textId="77777777" w:rsidTr="004F7B47">
        <w:tc>
          <w:tcPr>
            <w:cnfStyle w:val="001000000000" w:firstRow="0" w:lastRow="0" w:firstColumn="1" w:lastColumn="0" w:oddVBand="0" w:evenVBand="0" w:oddHBand="0" w:evenHBand="0" w:firstRowFirstColumn="0" w:firstRowLastColumn="0" w:lastRowFirstColumn="0" w:lastRowLastColumn="0"/>
            <w:tcW w:w="2122" w:type="dxa"/>
          </w:tcPr>
          <w:p w14:paraId="1E031405" w14:textId="77777777" w:rsidR="00F455ED" w:rsidRPr="002D3D64" w:rsidRDefault="00F455ED" w:rsidP="002D3D64">
            <w:pPr>
              <w:spacing w:after="0" w:line="240" w:lineRule="auto"/>
              <w:jc w:val="left"/>
              <w:rPr>
                <w:rFonts w:cs="Arial"/>
                <w:sz w:val="16"/>
                <w:szCs w:val="16"/>
              </w:rPr>
            </w:pPr>
            <w:r w:rsidRPr="002D3D64">
              <w:rPr>
                <w:rFonts w:cs="Arial"/>
                <w:sz w:val="16"/>
                <w:szCs w:val="16"/>
              </w:rPr>
              <w:t>Fluorescence-based imaging</w:t>
            </w:r>
          </w:p>
          <w:p w14:paraId="7723C095" w14:textId="77777777" w:rsidR="00F455ED" w:rsidRPr="002D3D64" w:rsidRDefault="00F455ED" w:rsidP="002D3D64">
            <w:pPr>
              <w:spacing w:after="0" w:line="240" w:lineRule="auto"/>
              <w:jc w:val="left"/>
              <w:rPr>
                <w:rFonts w:cs="Arial"/>
                <w:sz w:val="16"/>
                <w:szCs w:val="16"/>
              </w:rPr>
            </w:pPr>
            <w:r w:rsidRPr="002D3D64">
              <w:rPr>
                <w:rFonts w:cs="Arial"/>
                <w:sz w:val="16"/>
                <w:szCs w:val="16"/>
              </w:rPr>
              <w:t>/microscopy</w:t>
            </w:r>
          </w:p>
        </w:tc>
        <w:tc>
          <w:tcPr>
            <w:tcW w:w="2126" w:type="dxa"/>
          </w:tcPr>
          <w:p w14:paraId="319FF9E2"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Microscopy</w:t>
            </w:r>
          </w:p>
        </w:tc>
        <w:tc>
          <w:tcPr>
            <w:tcW w:w="850" w:type="dxa"/>
          </w:tcPr>
          <w:p w14:paraId="6142205A"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mm</w:t>
            </w:r>
          </w:p>
        </w:tc>
        <w:tc>
          <w:tcPr>
            <w:tcW w:w="1701" w:type="dxa"/>
          </w:tcPr>
          <w:p w14:paraId="40E000F3"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Ambient</w:t>
            </w:r>
          </w:p>
        </w:tc>
        <w:tc>
          <w:tcPr>
            <w:tcW w:w="3119" w:type="dxa"/>
          </w:tcPr>
          <w:p w14:paraId="6C914576" w14:textId="6E31FD2E"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Drying</w:t>
            </w:r>
            <w:r w:rsidR="00A7551D">
              <w:rPr>
                <w:rFonts w:cs="Arial"/>
                <w:sz w:val="16"/>
                <w:szCs w:val="16"/>
              </w:rPr>
              <w:t xml:space="preserve"> mechanism, liquid distribution</w:t>
            </w:r>
            <w:r w:rsidRPr="002D3D64">
              <w:rPr>
                <w:rFonts w:cs="Arial"/>
                <w:sz w:val="16"/>
                <w:szCs w:val="16"/>
              </w:rPr>
              <w:fldChar w:fldCharType="begin"/>
            </w:r>
            <w:r w:rsidR="00637C23" w:rsidRPr="002D3D64">
              <w:rPr>
                <w:rFonts w:cs="Arial"/>
                <w:sz w:val="16"/>
                <w:szCs w:val="16"/>
              </w:rPr>
              <w:instrText xml:space="preserve"> ADDIN EN.CITE &lt;EndNote&gt;&lt;Cite&gt;&lt;Author&gt;Jaiser&lt;/Author&gt;&lt;Year&gt;2017&lt;/Year&gt;&lt;RecNum&gt;1358&lt;/RecNum&gt;&lt;DisplayText&gt;&lt;style face="superscript"&gt;[16e]&lt;/style&gt;&lt;/DisplayText&gt;&lt;record&gt;&lt;rec-number&gt;1358&lt;/rec-number&gt;&lt;foreign-keys&gt;&lt;key app="EN" db-id="w9dw25atcwdswwe9afax95rrz5s92s2ffttz" timestamp="1599661172"&gt;1358&lt;/key&gt;&lt;/foreign-keys&gt;&lt;ref-type name="Journal Article"&gt;17&lt;/ref-type&gt;&lt;contributors&gt;&lt;authors&gt;&lt;author&gt;Jaiser, Stefan&lt;/author&gt;&lt;author&gt;Funk, Lena&lt;/author&gt;&lt;author&gt;Baunach, Michael&lt;/author&gt;&lt;author&gt;Scharfer, Philip&lt;/author&gt;&lt;author&gt;Schabel, Wilhelm&lt;/author&gt;&lt;/authors&gt;&lt;/contributors&gt;&lt;titles&gt;&lt;title&gt;Experimental investigation into battery electrode surfaces: The distribution of liquid at the surface and the emptying of pores during drying&lt;/title&gt;&lt;secondary-title&gt;Journal of colloid and interface science&lt;/secondary-title&gt;&lt;/titles&gt;&lt;periodical&gt;&lt;full-title&gt;Journal of Colloid and interface Science&lt;/full-title&gt;&lt;/periodical&gt;&lt;pages&gt;22-31&lt;/pages&gt;&lt;volume&gt;494&lt;/volume&gt;&lt;dates&gt;&lt;year&gt;2017&lt;/year&gt;&lt;/dates&gt;&lt;isbn&gt;0021-9797&lt;/isbn&gt;&lt;urls&gt;&lt;/urls&gt;&lt;/record&gt;&lt;/Cite&gt;&lt;/EndNote&gt;</w:instrText>
            </w:r>
            <w:r w:rsidRPr="002D3D64">
              <w:rPr>
                <w:rFonts w:cs="Arial"/>
                <w:sz w:val="16"/>
                <w:szCs w:val="16"/>
              </w:rPr>
              <w:fldChar w:fldCharType="separate"/>
            </w:r>
            <w:r w:rsidR="00637C23" w:rsidRPr="002D3D64">
              <w:rPr>
                <w:rFonts w:cs="Arial"/>
                <w:noProof/>
                <w:sz w:val="16"/>
                <w:szCs w:val="16"/>
                <w:vertAlign w:val="superscript"/>
              </w:rPr>
              <w:t>[16e]</w:t>
            </w:r>
            <w:r w:rsidRPr="002D3D64">
              <w:rPr>
                <w:rFonts w:cs="Arial"/>
                <w:sz w:val="16"/>
                <w:szCs w:val="16"/>
              </w:rPr>
              <w:fldChar w:fldCharType="end"/>
            </w:r>
          </w:p>
        </w:tc>
        <w:tc>
          <w:tcPr>
            <w:tcW w:w="3260" w:type="dxa"/>
          </w:tcPr>
          <w:p w14:paraId="1C22C23F" w14:textId="127464AC" w:rsidR="00F455ED" w:rsidRPr="002D3D64" w:rsidRDefault="00876D0A"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Microstructure change</w:t>
            </w:r>
            <w:r w:rsidR="00F455ED" w:rsidRPr="002D3D64">
              <w:rPr>
                <w:rFonts w:cs="Arial"/>
                <w:sz w:val="16"/>
                <w:szCs w:val="16"/>
              </w:rPr>
              <w:fldChar w:fldCharType="begin"/>
            </w:r>
            <w:r w:rsidR="00637C23" w:rsidRPr="002D3D64">
              <w:rPr>
                <w:rFonts w:cs="Arial"/>
                <w:sz w:val="16"/>
                <w:szCs w:val="16"/>
              </w:rPr>
              <w:instrText xml:space="preserve"> ADDIN EN.CITE &lt;EndNote&gt;&lt;Cite&gt;&lt;Author&gt;Lim&lt;/Author&gt;&lt;Year&gt;2013&lt;/Year&gt;&lt;RecNum&gt;1253&lt;/RecNum&gt;&lt;DisplayText&gt;&lt;style face="superscript"&gt;[16b]&lt;/style&gt;&lt;/DisplayText&gt;&lt;record&gt;&lt;rec-number&gt;1253&lt;/rec-number&gt;&lt;foreign-keys&gt;&lt;key app="EN" db-id="w9dw25atcwdswwe9afax95rrz5s92s2ffttz" timestamp="1599661158"&gt;1253&lt;/key&gt;&lt;/foreign-keys&gt;&lt;ref-type name="Journal Article"&gt;17&lt;/ref-type&gt;&lt;contributors&gt;&lt;authors&gt;&lt;author&gt;Lim, Sanghyuk&lt;/author&gt;&lt;author&gt;Ahn, Kyung Hyun&lt;/author&gt;&lt;author&gt;Yamamura, Masato&lt;/author&gt;&lt;/authors&gt;&lt;/contributors&gt;&lt;titles&gt;&lt;title&gt;Latex migration in battery slurries during drying&lt;/title&gt;&lt;secondary-title&gt;Langmuir&lt;/secondary-title&gt;&lt;/titles&gt;&lt;periodical&gt;&lt;full-title&gt;Langmuir&lt;/full-title&gt;&lt;/periodical&gt;&lt;pages&gt;8233-8244&lt;/pages&gt;&lt;volume&gt;29&lt;/volume&gt;&lt;number&gt;26&lt;/number&gt;&lt;dates&gt;&lt;year&gt;2013&lt;/year&gt;&lt;/dates&gt;&lt;isbn&gt;0743-7463&lt;/isbn&gt;&lt;urls&gt;&lt;/urls&gt;&lt;/record&gt;&lt;/Cite&gt;&lt;Cite&gt;&lt;Author&gt;Lim&lt;/Author&gt;&lt;Year&gt;2013&lt;/Year&gt;&lt;RecNum&gt;1253&lt;/RecNum&gt;&lt;record&gt;&lt;rec-number&gt;1253&lt;/rec-number&gt;&lt;foreign-keys&gt;&lt;key app="EN" db-id="w9dw25atcwdswwe9afax95rrz5s92s2ffttz" timestamp="1599661158"&gt;1253&lt;/key&gt;&lt;/foreign-keys&gt;&lt;ref-type name="Journal Article"&gt;17&lt;/ref-type&gt;&lt;contributors&gt;&lt;authors&gt;&lt;author&gt;Lim, Sanghyuk&lt;/author&gt;&lt;author&gt;Ahn, Kyung Hyun&lt;/author&gt;&lt;author&gt;Yamamura, Masato&lt;/author&gt;&lt;/authors&gt;&lt;/contributors&gt;&lt;titles&gt;&lt;title&gt;Latex migration in battery slurries during drying&lt;/title&gt;&lt;secondary-title&gt;Langmuir&lt;/secondary-title&gt;&lt;/titles&gt;&lt;periodical&gt;&lt;full-title&gt;Langmuir&lt;/full-title&gt;&lt;/periodical&gt;&lt;pages&gt;8233-8244&lt;/pages&gt;&lt;volume&gt;29&lt;/volume&gt;&lt;number&gt;26&lt;/number&gt;&lt;dates&gt;&lt;year&gt;2013&lt;/year&gt;&lt;/dates&gt;&lt;isbn&gt;0743-7463&lt;/isbn&gt;&lt;urls&gt;&lt;/urls&gt;&lt;/record&gt;&lt;/Cite&gt;&lt;/EndNote&gt;</w:instrText>
            </w:r>
            <w:r w:rsidR="00F455ED" w:rsidRPr="002D3D64">
              <w:rPr>
                <w:rFonts w:cs="Arial"/>
                <w:sz w:val="16"/>
                <w:szCs w:val="16"/>
              </w:rPr>
              <w:fldChar w:fldCharType="separate"/>
            </w:r>
            <w:r w:rsidR="00637C23" w:rsidRPr="002D3D64">
              <w:rPr>
                <w:rFonts w:cs="Arial"/>
                <w:noProof/>
                <w:sz w:val="16"/>
                <w:szCs w:val="16"/>
                <w:vertAlign w:val="superscript"/>
              </w:rPr>
              <w:t>[16b]</w:t>
            </w:r>
            <w:r w:rsidR="00F455ED" w:rsidRPr="002D3D64">
              <w:rPr>
                <w:rFonts w:cs="Arial"/>
                <w:sz w:val="16"/>
                <w:szCs w:val="16"/>
              </w:rPr>
              <w:fldChar w:fldCharType="end"/>
            </w:r>
          </w:p>
        </w:tc>
      </w:tr>
      <w:tr w:rsidR="00F455ED" w:rsidRPr="002D3D64" w14:paraId="39894DB2" w14:textId="77777777" w:rsidTr="004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A52A3D6" w14:textId="77777777" w:rsidR="00F455ED" w:rsidRPr="002D3D64" w:rsidRDefault="00F455ED" w:rsidP="002D3D64">
            <w:pPr>
              <w:spacing w:after="0" w:line="240" w:lineRule="auto"/>
              <w:jc w:val="left"/>
              <w:rPr>
                <w:rFonts w:cs="Arial"/>
                <w:b w:val="0"/>
                <w:sz w:val="16"/>
                <w:szCs w:val="16"/>
              </w:rPr>
            </w:pPr>
            <w:r w:rsidRPr="002D3D64">
              <w:rPr>
                <w:rFonts w:cs="Arial"/>
                <w:sz w:val="16"/>
                <w:szCs w:val="16"/>
              </w:rPr>
              <w:t>MIP</w:t>
            </w:r>
          </w:p>
        </w:tc>
        <w:tc>
          <w:tcPr>
            <w:tcW w:w="2126" w:type="dxa"/>
          </w:tcPr>
          <w:p w14:paraId="0F6421FC"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Quantitative</w:t>
            </w:r>
          </w:p>
        </w:tc>
        <w:tc>
          <w:tcPr>
            <w:tcW w:w="850" w:type="dxa"/>
          </w:tcPr>
          <w:p w14:paraId="0F7880D7"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2D3D64">
              <w:rPr>
                <w:rFonts w:cs="Arial"/>
                <w:sz w:val="16"/>
                <w:szCs w:val="16"/>
              </w:rPr>
              <w:t>nano</w:t>
            </w:r>
            <w:proofErr w:type="spellEnd"/>
          </w:p>
        </w:tc>
        <w:tc>
          <w:tcPr>
            <w:tcW w:w="1701" w:type="dxa"/>
          </w:tcPr>
          <w:p w14:paraId="1CF365BD"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Vacuum</w:t>
            </w:r>
          </w:p>
        </w:tc>
        <w:tc>
          <w:tcPr>
            <w:tcW w:w="3119" w:type="dxa"/>
          </w:tcPr>
          <w:p w14:paraId="4092CEE3" w14:textId="1A47CE8A" w:rsidR="00F455ED" w:rsidRPr="002D3D64" w:rsidRDefault="00A7551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Pore size distribution</w:t>
            </w:r>
            <w:r w:rsidR="00F455ED" w:rsidRPr="002D3D64">
              <w:rPr>
                <w:rFonts w:cs="Arial"/>
                <w:sz w:val="16"/>
                <w:szCs w:val="16"/>
              </w:rPr>
              <w:fldChar w:fldCharType="begin"/>
            </w:r>
            <w:r w:rsidR="00637C23" w:rsidRPr="002D3D64">
              <w:rPr>
                <w:rFonts w:cs="Arial"/>
                <w:sz w:val="16"/>
                <w:szCs w:val="16"/>
              </w:rPr>
              <w:instrText xml:space="preserve"> ADDIN EN.CITE &lt;EndNote&gt;&lt;Cite&gt;&lt;Author&gt;Hawley&lt;/Author&gt;&lt;Year&gt;2019&lt;/Year&gt;&lt;RecNum&gt;1301&lt;/RecNum&gt;&lt;DisplayText&gt;&lt;style face="superscript"&gt;[6b]&lt;/style&gt;&lt;/DisplayText&gt;&lt;record&gt;&lt;rec-number&gt;1301&lt;/rec-number&gt;&lt;foreign-keys&gt;&lt;key app="EN" db-id="w9dw25atcwdswwe9afax95rrz5s92s2ffttz" timestamp="1599661171"&gt;1301&lt;/key&gt;&lt;/foreign-keys&gt;&lt;ref-type name="Journal Article"&gt;17&lt;/ref-type&gt;&lt;contributors&gt;&lt;authors&gt;&lt;author&gt;Hawley, W. Blake&lt;/author&gt;&lt;author&gt;Li, Jianlin&lt;/author&gt;&lt;/authors&gt;&lt;/contributors&gt;&lt;titles&gt;&lt;title&gt;Electrode manufacturing for lithium-ion batteries—Analysis of current and next generation processing&lt;/title&gt;&lt;secondary-title&gt;Journal of Energy Storage&lt;/secondary-title&gt;&lt;/titles&gt;&lt;pages&gt;100862&lt;/pages&gt;&lt;volume&gt;25&lt;/volume&gt;&lt;keywords&gt;&lt;keyword&gt;Slurry&lt;/keyword&gt;&lt;keyword&gt;Electrode processing&lt;/keyword&gt;&lt;keyword&gt;Electrode drying&lt;/keyword&gt;&lt;keyword&gt;Electrode architecture&lt;/keyword&gt;&lt;keyword&gt;Roll-to-roll manufacturing&lt;/keyword&gt;&lt;/keywords&gt;&lt;dates&gt;&lt;year&gt;2019&lt;/year&gt;&lt;pub-dates&gt;&lt;date&gt;2019/10/01/&lt;/date&gt;&lt;/pub-dates&gt;&lt;/dates&gt;&lt;isbn&gt;2352-152X&lt;/isbn&gt;&lt;urls&gt;&lt;related-urls&gt;&lt;url&gt;http://www.sciencedirect.com/science/article/pii/S2352152X19304840&lt;/url&gt;&lt;/related-urls&gt;&lt;/urls&gt;&lt;electronic-resource-num&gt;https://doi.org/10.1016/j.est.2019.100862&lt;/electronic-resource-num&gt;&lt;/record&gt;&lt;/Cite&gt;&lt;/EndNote&gt;</w:instrText>
            </w:r>
            <w:r w:rsidR="00F455ED" w:rsidRPr="002D3D64">
              <w:rPr>
                <w:rFonts w:cs="Arial"/>
                <w:sz w:val="16"/>
                <w:szCs w:val="16"/>
              </w:rPr>
              <w:fldChar w:fldCharType="separate"/>
            </w:r>
            <w:r w:rsidR="00637C23" w:rsidRPr="002D3D64">
              <w:rPr>
                <w:rFonts w:cs="Arial"/>
                <w:noProof/>
                <w:sz w:val="16"/>
                <w:szCs w:val="16"/>
                <w:vertAlign w:val="superscript"/>
              </w:rPr>
              <w:t>[6b]</w:t>
            </w:r>
            <w:r w:rsidR="00F455ED" w:rsidRPr="002D3D64">
              <w:rPr>
                <w:rFonts w:cs="Arial"/>
                <w:sz w:val="16"/>
                <w:szCs w:val="16"/>
              </w:rPr>
              <w:fldChar w:fldCharType="end"/>
            </w:r>
          </w:p>
        </w:tc>
        <w:tc>
          <w:tcPr>
            <w:tcW w:w="3260" w:type="dxa"/>
          </w:tcPr>
          <w:p w14:paraId="5B17C264"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N/A</w:t>
            </w:r>
          </w:p>
        </w:tc>
      </w:tr>
      <w:tr w:rsidR="00F455ED" w:rsidRPr="002D3D64" w14:paraId="3D6BBB79" w14:textId="77777777" w:rsidTr="004F7B47">
        <w:tc>
          <w:tcPr>
            <w:cnfStyle w:val="001000000000" w:firstRow="0" w:lastRow="0" w:firstColumn="1" w:lastColumn="0" w:oddVBand="0" w:evenVBand="0" w:oddHBand="0" w:evenHBand="0" w:firstRowFirstColumn="0" w:firstRowLastColumn="0" w:lastRowFirstColumn="0" w:lastRowLastColumn="0"/>
            <w:tcW w:w="2122" w:type="dxa"/>
          </w:tcPr>
          <w:p w14:paraId="6376778F" w14:textId="77777777" w:rsidR="00F455ED" w:rsidRPr="002D3D64" w:rsidRDefault="00F455ED" w:rsidP="002D3D64">
            <w:pPr>
              <w:spacing w:after="0" w:line="240" w:lineRule="auto"/>
              <w:jc w:val="left"/>
              <w:rPr>
                <w:rFonts w:cs="Arial"/>
                <w:b w:val="0"/>
                <w:sz w:val="16"/>
                <w:szCs w:val="16"/>
              </w:rPr>
            </w:pPr>
            <w:r w:rsidRPr="002D3D64">
              <w:rPr>
                <w:rFonts w:cs="Arial"/>
                <w:sz w:val="16"/>
                <w:szCs w:val="16"/>
              </w:rPr>
              <w:t xml:space="preserve">Optical interferometric </w:t>
            </w:r>
            <w:proofErr w:type="spellStart"/>
            <w:r w:rsidRPr="002D3D64">
              <w:rPr>
                <w:rFonts w:cs="Arial"/>
                <w:sz w:val="16"/>
                <w:szCs w:val="16"/>
              </w:rPr>
              <w:t>profilometry</w:t>
            </w:r>
            <w:proofErr w:type="spellEnd"/>
          </w:p>
        </w:tc>
        <w:tc>
          <w:tcPr>
            <w:tcW w:w="2126" w:type="dxa"/>
          </w:tcPr>
          <w:p w14:paraId="52D5973E"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Optical metrology</w:t>
            </w:r>
          </w:p>
        </w:tc>
        <w:tc>
          <w:tcPr>
            <w:tcW w:w="850" w:type="dxa"/>
          </w:tcPr>
          <w:p w14:paraId="67180DBF"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nm-cm</w:t>
            </w:r>
          </w:p>
        </w:tc>
        <w:tc>
          <w:tcPr>
            <w:tcW w:w="1701" w:type="dxa"/>
          </w:tcPr>
          <w:p w14:paraId="20D44BA1"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Ambient</w:t>
            </w:r>
          </w:p>
        </w:tc>
        <w:tc>
          <w:tcPr>
            <w:tcW w:w="3119" w:type="dxa"/>
          </w:tcPr>
          <w:p w14:paraId="0B6620E7" w14:textId="65C950F8"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Surface morphology and thickness</w:t>
            </w:r>
            <w:r w:rsidRPr="002D3D64">
              <w:rPr>
                <w:rFonts w:cs="Arial"/>
                <w:sz w:val="16"/>
                <w:szCs w:val="16"/>
              </w:rPr>
              <w:fldChar w:fldCharType="begin"/>
            </w:r>
            <w:r w:rsidR="00637C23" w:rsidRPr="002D3D64">
              <w:rPr>
                <w:rFonts w:cs="Arial"/>
                <w:sz w:val="16"/>
                <w:szCs w:val="16"/>
              </w:rPr>
              <w:instrText xml:space="preserve"> ADDIN EN.CITE &lt;EndNote&gt;&lt;Cite&gt;&lt;Author&gt;Garsany&lt;/Author&gt;&lt;Year&gt;2011&lt;/Year&gt;&lt;RecNum&gt;1459&lt;/RecNum&gt;&lt;DisplayText&gt;&lt;style face="superscript"&gt;[27]&lt;/style&gt;&lt;/DisplayText&gt;&lt;record&gt;&lt;rec-number&gt;1459&lt;/rec-number&gt;&lt;foreign-keys&gt;&lt;key app="EN" db-id="w9dw25atcwdswwe9afax95rrz5s92s2ffttz" timestamp="1599661174"&gt;1459&lt;/key&gt;&lt;/foreign-keys&gt;&lt;ref-type name="Journal Article"&gt;17&lt;/ref-type&gt;&lt;contributors&gt;&lt;authors&gt;&lt;author&gt;Garsany, Yannick&lt;/author&gt;&lt;author&gt;Singer, Irwin L&lt;/author&gt;&lt;author&gt;Swider-Lyons, Karen E&lt;/author&gt;&lt;/authors&gt;&lt;/contributors&gt;&lt;titles&gt;&lt;title&gt;Impact of film drying procedures on RDE characterization of Pt/VC electrocatalysts&lt;/title&gt;&lt;secondary-title&gt;Journal of Electroanalytical Chemistry&lt;/secondary-title&gt;&lt;/titles&gt;&lt;pages&gt;396-406&lt;/pages&gt;&lt;volume&gt;662&lt;/volume&gt;&lt;number&gt;2&lt;/number&gt;&lt;dates&gt;&lt;year&gt;2011&lt;/year&gt;&lt;/dates&gt;&lt;isbn&gt;1572-6657&lt;/isbn&gt;&lt;urls&gt;&lt;/urls&gt;&lt;/record&gt;&lt;/Cite&gt;&lt;/EndNote&gt;</w:instrText>
            </w:r>
            <w:r w:rsidRPr="002D3D64">
              <w:rPr>
                <w:rFonts w:cs="Arial"/>
                <w:sz w:val="16"/>
                <w:szCs w:val="16"/>
              </w:rPr>
              <w:fldChar w:fldCharType="separate"/>
            </w:r>
            <w:r w:rsidR="00637C23" w:rsidRPr="002D3D64">
              <w:rPr>
                <w:rFonts w:cs="Arial"/>
                <w:noProof/>
                <w:sz w:val="16"/>
                <w:szCs w:val="16"/>
                <w:vertAlign w:val="superscript"/>
              </w:rPr>
              <w:t>[27]</w:t>
            </w:r>
            <w:r w:rsidRPr="002D3D64">
              <w:rPr>
                <w:rFonts w:cs="Arial"/>
                <w:sz w:val="16"/>
                <w:szCs w:val="16"/>
              </w:rPr>
              <w:fldChar w:fldCharType="end"/>
            </w:r>
          </w:p>
        </w:tc>
        <w:tc>
          <w:tcPr>
            <w:tcW w:w="3260" w:type="dxa"/>
          </w:tcPr>
          <w:p w14:paraId="68090758"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N/A</w:t>
            </w:r>
          </w:p>
        </w:tc>
      </w:tr>
      <w:tr w:rsidR="00F455ED" w:rsidRPr="002D3D64" w14:paraId="70C7CFB4" w14:textId="77777777" w:rsidTr="004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903D823" w14:textId="77777777" w:rsidR="00F455ED" w:rsidRPr="002D3D64" w:rsidRDefault="00F455ED" w:rsidP="002D3D64">
            <w:pPr>
              <w:spacing w:after="0" w:line="240" w:lineRule="auto"/>
              <w:jc w:val="left"/>
              <w:rPr>
                <w:rFonts w:cs="Arial"/>
                <w:b w:val="0"/>
                <w:sz w:val="16"/>
                <w:szCs w:val="16"/>
              </w:rPr>
            </w:pPr>
            <w:r w:rsidRPr="002D3D64">
              <w:rPr>
                <w:rFonts w:cs="Arial"/>
                <w:sz w:val="16"/>
                <w:szCs w:val="16"/>
              </w:rPr>
              <w:t>Raman spectrometer</w:t>
            </w:r>
          </w:p>
        </w:tc>
        <w:tc>
          <w:tcPr>
            <w:tcW w:w="2126" w:type="dxa"/>
          </w:tcPr>
          <w:p w14:paraId="5387A5FC"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Quantitative</w:t>
            </w:r>
          </w:p>
        </w:tc>
        <w:tc>
          <w:tcPr>
            <w:tcW w:w="850" w:type="dxa"/>
          </w:tcPr>
          <w:p w14:paraId="15F78446"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µm</w:t>
            </w:r>
          </w:p>
        </w:tc>
        <w:tc>
          <w:tcPr>
            <w:tcW w:w="1701" w:type="dxa"/>
          </w:tcPr>
          <w:p w14:paraId="539A2F18"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Ambient</w:t>
            </w:r>
          </w:p>
        </w:tc>
        <w:tc>
          <w:tcPr>
            <w:tcW w:w="3119" w:type="dxa"/>
          </w:tcPr>
          <w:p w14:paraId="5D0D985D" w14:textId="7C6BF35A" w:rsidR="00F455ED" w:rsidRPr="002D3D64" w:rsidRDefault="00A7551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SEI formation</w:t>
            </w:r>
            <w:r w:rsidR="00683C52">
              <w:rPr>
                <w:rFonts w:cs="Arial"/>
                <w:sz w:val="16"/>
                <w:szCs w:val="16"/>
              </w:rPr>
              <w:t>,</w:t>
            </w:r>
            <w:r w:rsidR="00F455ED" w:rsidRPr="002D3D64">
              <w:rPr>
                <w:rFonts w:cs="Arial"/>
                <w:sz w:val="16"/>
                <w:szCs w:val="16"/>
              </w:rPr>
              <w:fldChar w:fldCharType="begin"/>
            </w:r>
            <w:r w:rsidR="004641B8" w:rsidRPr="002D3D64">
              <w:rPr>
                <w:rFonts w:cs="Arial"/>
                <w:sz w:val="16"/>
                <w:szCs w:val="16"/>
              </w:rPr>
              <w:instrText xml:space="preserve"> ADDIN EN.CITE &lt;EndNote&gt;&lt;Cite&gt;&lt;Author&gt;Peled&lt;/Author&gt;&lt;Year&gt;1979&lt;/Year&gt;&lt;RecNum&gt;1353&lt;/RecNum&gt;&lt;DisplayText&gt;&lt;style face="superscript"&gt;[93]&lt;/style&gt;&lt;/DisplayText&gt;&lt;record&gt;&lt;rec-number&gt;1353&lt;/rec-number&gt;&lt;foreign-keys&gt;&lt;key app="EN" db-id="w9dw25atcwdswwe9afax95rrz5s92s2ffttz" timestamp="1599661171"&gt;1353&lt;/key&gt;&lt;/foreign-keys&gt;&lt;ref-type name="Journal Article"&gt;17&lt;/ref-type&gt;&lt;contributors&gt;&lt;authors&gt;&lt;author&gt;Peled, Emanuel&lt;/author&gt;&lt;/authors&gt;&lt;/contributors&gt;&lt;titles&gt;&lt;title&gt;The electrochemical behavior of alkali and alkaline earth metals in nonaqueous battery systems—the solid electrolyte interphase model&lt;/title&gt;&lt;secondary-title&gt;Journal of The Electrochemical Society&lt;/secondary-title&gt;&lt;/titles&gt;&lt;periodical&gt;&lt;full-title&gt;Journal of The Electrochemical Society&lt;/full-title&gt;&lt;/periodical&gt;&lt;pages&gt;2047&lt;/pages&gt;&lt;volume&gt;126&lt;/volume&gt;&lt;number&gt;12&lt;/number&gt;&lt;dates&gt;&lt;year&gt;1979&lt;/year&gt;&lt;/dates&gt;&lt;isbn&gt;1945-7111&lt;/isbn&gt;&lt;urls&gt;&lt;/urls&gt;&lt;/record&gt;&lt;/Cite&gt;&lt;/EndNote&gt;</w:instrText>
            </w:r>
            <w:r w:rsidR="00F455ED" w:rsidRPr="002D3D64">
              <w:rPr>
                <w:rFonts w:cs="Arial"/>
                <w:sz w:val="16"/>
                <w:szCs w:val="16"/>
              </w:rPr>
              <w:fldChar w:fldCharType="separate"/>
            </w:r>
            <w:r w:rsidR="004641B8" w:rsidRPr="002D3D64">
              <w:rPr>
                <w:rFonts w:cs="Arial"/>
                <w:noProof/>
                <w:sz w:val="16"/>
                <w:szCs w:val="16"/>
                <w:vertAlign w:val="superscript"/>
              </w:rPr>
              <w:t>[93]</w:t>
            </w:r>
            <w:r w:rsidR="00F455ED" w:rsidRPr="002D3D64">
              <w:rPr>
                <w:rFonts w:cs="Arial"/>
                <w:sz w:val="16"/>
                <w:szCs w:val="16"/>
              </w:rPr>
              <w:fldChar w:fldCharType="end"/>
            </w:r>
            <w:r w:rsidR="00F455ED" w:rsidRPr="002D3D64">
              <w:rPr>
                <w:rFonts w:cs="Arial"/>
                <w:sz w:val="16"/>
                <w:szCs w:val="16"/>
              </w:rPr>
              <w:t xml:space="preserve"> structural chara</w:t>
            </w:r>
            <w:r>
              <w:rPr>
                <w:rFonts w:cs="Arial"/>
                <w:sz w:val="16"/>
                <w:szCs w:val="16"/>
              </w:rPr>
              <w:t>cterization of carbon materials</w:t>
            </w:r>
            <w:r w:rsidR="00F455ED" w:rsidRPr="002D3D64">
              <w:rPr>
                <w:rFonts w:cs="Arial"/>
                <w:sz w:val="16"/>
                <w:szCs w:val="16"/>
              </w:rPr>
              <w:fldChar w:fldCharType="begin"/>
            </w:r>
            <w:r w:rsidR="004C3A92" w:rsidRPr="002D3D64">
              <w:rPr>
                <w:rFonts w:cs="Arial"/>
                <w:sz w:val="16"/>
                <w:szCs w:val="16"/>
              </w:rPr>
              <w:instrText xml:space="preserve"> ADDIN EN.CITE &lt;EndNote&gt;&lt;Cite&gt;&lt;Author&gt;Baddour-Hadjean&lt;/Author&gt;&lt;Year&gt;2010&lt;/Year&gt;&lt;RecNum&gt;1350&lt;/RecNum&gt;&lt;DisplayText&gt;&lt;style face="superscript"&gt;[79a]&lt;/style&gt;&lt;/DisplayText&gt;&lt;record&gt;&lt;rec-number&gt;1350&lt;/rec-number&gt;&lt;foreign-keys&gt;&lt;key app="EN" db-id="w9dw25atcwdswwe9afax95rrz5s92s2ffttz" timestamp="1599661171"&gt;1350&lt;/key&gt;&lt;/foreign-keys&gt;&lt;ref-type name="Journal Article"&gt;17&lt;/ref-type&gt;&lt;contributors&gt;&lt;authors&gt;&lt;author&gt;Baddour-Hadjean, Rita&lt;/author&gt;&lt;author&gt;Pereira-Ramos, Jean-Pierre&lt;/author&gt;&lt;/authors&gt;&lt;/contributors&gt;&lt;titles&gt;&lt;title&gt;Raman microspectrometry applied to the study of electrode materials for lithium batteries&lt;/title&gt;&lt;secondary-title&gt;Chemical reviews&lt;/secondary-title&gt;&lt;/titles&gt;&lt;pages&gt;1278-1319&lt;/pages&gt;&lt;volume&gt;110&lt;/volume&gt;&lt;number&gt;3&lt;/number&gt;&lt;dates&gt;&lt;year&gt;2010&lt;/year&gt;&lt;/dates&gt;&lt;isbn&gt;0009-2665&lt;/isbn&gt;&lt;urls&gt;&lt;/urls&gt;&lt;/record&gt;&lt;/Cite&gt;&lt;/EndNote&gt;</w:instrText>
            </w:r>
            <w:r w:rsidR="00F455ED" w:rsidRPr="002D3D64">
              <w:rPr>
                <w:rFonts w:cs="Arial"/>
                <w:sz w:val="16"/>
                <w:szCs w:val="16"/>
              </w:rPr>
              <w:fldChar w:fldCharType="separate"/>
            </w:r>
            <w:r w:rsidR="004C3A92" w:rsidRPr="002D3D64">
              <w:rPr>
                <w:rFonts w:cs="Arial"/>
                <w:noProof/>
                <w:sz w:val="16"/>
                <w:szCs w:val="16"/>
                <w:vertAlign w:val="superscript"/>
              </w:rPr>
              <w:t>[79a]</w:t>
            </w:r>
            <w:r w:rsidR="00F455ED" w:rsidRPr="002D3D64">
              <w:rPr>
                <w:rFonts w:cs="Arial"/>
                <w:sz w:val="16"/>
                <w:szCs w:val="16"/>
              </w:rPr>
              <w:fldChar w:fldCharType="end"/>
            </w:r>
          </w:p>
        </w:tc>
        <w:tc>
          <w:tcPr>
            <w:tcW w:w="3260" w:type="dxa"/>
          </w:tcPr>
          <w:p w14:paraId="6D9B1028" w14:textId="70D16428"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Binder distribution</w:t>
            </w:r>
            <w:r w:rsidR="00876D0A">
              <w:rPr>
                <w:rFonts w:cs="Arial"/>
                <w:sz w:val="16"/>
                <w:szCs w:val="16"/>
              </w:rPr>
              <w:t>;</w:t>
            </w:r>
            <w:r w:rsidRPr="002D3D64">
              <w:rPr>
                <w:rFonts w:cs="Arial"/>
                <w:sz w:val="16"/>
                <w:szCs w:val="16"/>
              </w:rPr>
              <w:fldChar w:fldCharType="begin"/>
            </w:r>
            <w:r w:rsidR="00637C23" w:rsidRPr="002D3D64">
              <w:rPr>
                <w:rFonts w:cs="Arial"/>
                <w:sz w:val="16"/>
                <w:szCs w:val="16"/>
              </w:rPr>
              <w:instrText xml:space="preserve"> ADDIN EN.CITE &lt;EndNote&gt;&lt;Cite&gt;&lt;Author&gt;Hagiwara&lt;/Author&gt;&lt;Year&gt;2014&lt;/Year&gt;&lt;RecNum&gt;1168&lt;/RecNum&gt;&lt;DisplayText&gt;&lt;style face="superscript"&gt;[16c]&lt;/style&gt;&lt;/DisplayText&gt;&lt;record&gt;&lt;rec-number&gt;1168&lt;/rec-number&gt;&lt;foreign-keys&gt;&lt;key app="EN" db-id="w9dw25atcwdswwe9afax95rrz5s92s2ffttz" timestamp="1599661148"&gt;1168&lt;/key&gt;&lt;/foreign-keys&gt;&lt;ref-type name="Journal Article"&gt;17&lt;/ref-type&gt;&lt;contributors&gt;&lt;authors&gt;&lt;author&gt;Hagiwara, Hideki&lt;/author&gt;&lt;author&gt;Suszynski, Wieslaw J&lt;/author&gt;&lt;author&gt;Francis, Lorraine F&lt;/author&gt;&lt;/authors&gt;&lt;/contributors&gt;&lt;titles&gt;&lt;title&gt;A Raman spectroscopic method to find binder distribution in electrodes during drying&lt;/title&gt;&lt;secondary-title&gt;Journal of Coatings Technology and Research&lt;/secondary-title&gt;&lt;/titles&gt;&lt;pages&gt;11-17&lt;/pages&gt;&lt;volume&gt;11&lt;/volume&gt;&lt;number&gt;1&lt;/number&gt;&lt;dates&gt;&lt;year&gt;2014&lt;/year&gt;&lt;/dates&gt;&lt;isbn&gt;1547-0091&lt;/isbn&gt;&lt;urls&gt;&lt;/urls&gt;&lt;/record&gt;&lt;/Cite&gt;&lt;/EndNote&gt;</w:instrText>
            </w:r>
            <w:r w:rsidRPr="002D3D64">
              <w:rPr>
                <w:rFonts w:cs="Arial"/>
                <w:sz w:val="16"/>
                <w:szCs w:val="16"/>
              </w:rPr>
              <w:fldChar w:fldCharType="separate"/>
            </w:r>
            <w:r w:rsidR="00637C23" w:rsidRPr="002D3D64">
              <w:rPr>
                <w:rFonts w:cs="Arial"/>
                <w:noProof/>
                <w:sz w:val="16"/>
                <w:szCs w:val="16"/>
                <w:vertAlign w:val="superscript"/>
              </w:rPr>
              <w:t>[16c]</w:t>
            </w:r>
            <w:r w:rsidRPr="002D3D64">
              <w:rPr>
                <w:rFonts w:cs="Arial"/>
                <w:sz w:val="16"/>
                <w:szCs w:val="16"/>
              </w:rPr>
              <w:fldChar w:fldCharType="end"/>
            </w:r>
            <w:r w:rsidRPr="002D3D64">
              <w:rPr>
                <w:rFonts w:cs="Arial"/>
                <w:sz w:val="16"/>
                <w:szCs w:val="16"/>
              </w:rPr>
              <w:t xml:space="preserve"> phase transition and Lithium-ion intercalation into graphite</w:t>
            </w:r>
            <w:r w:rsidR="00876D0A">
              <w:rPr>
                <w:rFonts w:cs="Arial"/>
                <w:sz w:val="16"/>
                <w:szCs w:val="16"/>
              </w:rPr>
              <w:t>;</w:t>
            </w:r>
            <w:r w:rsidRPr="002D3D64">
              <w:rPr>
                <w:rFonts w:cs="Arial"/>
                <w:sz w:val="16"/>
                <w:szCs w:val="16"/>
              </w:rPr>
              <w:fldChar w:fldCharType="begin">
                <w:fldData xml:space="preserve">PEVuZE5vdGU+PENpdGU+PEF1dGhvcj5JbmFiYTwvQXV0aG9yPjxZZWFyPjE5OTU8L1llYXI+PFJl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</w:fldData>
              </w:fldChar>
            </w:r>
            <w:r w:rsidR="004641B8" w:rsidRPr="002D3D64">
              <w:rPr>
                <w:rFonts w:cs="Arial"/>
                <w:sz w:val="16"/>
                <w:szCs w:val="16"/>
              </w:rPr>
              <w:instrText xml:space="preserve"> ADDIN EN.CITE </w:instrText>
            </w:r>
            <w:r w:rsidR="004641B8" w:rsidRPr="002D3D64">
              <w:rPr>
                <w:rFonts w:cs="Arial"/>
                <w:sz w:val="16"/>
                <w:szCs w:val="16"/>
              </w:rPr>
              <w:fldChar w:fldCharType="begin">
                <w:fldData xml:space="preserve">PEVuZE5vdGU+PENpdGU+PEF1dGhvcj5JbmFiYTwvQXV0aG9yPjxZZWFyPjE5OTU8L1llYXI+PFJl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</w:fldData>
              </w:fldChar>
            </w:r>
            <w:r w:rsidR="004641B8" w:rsidRPr="002D3D64">
              <w:rPr>
                <w:rFonts w:cs="Arial"/>
                <w:sz w:val="16"/>
                <w:szCs w:val="16"/>
              </w:rPr>
              <w:instrText xml:space="preserve"> ADDIN EN.CITE.DATA </w:instrText>
            </w:r>
            <w:r w:rsidR="004641B8" w:rsidRPr="002D3D64">
              <w:rPr>
                <w:rFonts w:cs="Arial"/>
                <w:sz w:val="16"/>
                <w:szCs w:val="16"/>
              </w:rPr>
            </w:r>
            <w:r w:rsidR="004641B8" w:rsidRPr="002D3D64">
              <w:rPr>
                <w:rFonts w:cs="Arial"/>
                <w:sz w:val="16"/>
                <w:szCs w:val="16"/>
              </w:rPr>
              <w:fldChar w:fldCharType="end"/>
            </w:r>
            <w:r w:rsidRPr="002D3D64">
              <w:rPr>
                <w:rFonts w:cs="Arial"/>
                <w:sz w:val="16"/>
                <w:szCs w:val="16"/>
              </w:rPr>
            </w:r>
            <w:r w:rsidRPr="002D3D64">
              <w:rPr>
                <w:rFonts w:cs="Arial"/>
                <w:sz w:val="16"/>
                <w:szCs w:val="16"/>
              </w:rPr>
              <w:fldChar w:fldCharType="separate"/>
            </w:r>
            <w:r w:rsidR="004641B8" w:rsidRPr="002D3D64">
              <w:rPr>
                <w:rFonts w:cs="Arial"/>
                <w:noProof/>
                <w:sz w:val="16"/>
                <w:szCs w:val="16"/>
                <w:vertAlign w:val="superscript"/>
              </w:rPr>
              <w:t>[94]</w:t>
            </w:r>
            <w:r w:rsidRPr="002D3D64">
              <w:rPr>
                <w:rFonts w:cs="Arial"/>
                <w:sz w:val="16"/>
                <w:szCs w:val="16"/>
              </w:rPr>
              <w:fldChar w:fldCharType="end"/>
            </w:r>
            <w:r w:rsidRPr="002D3D64">
              <w:rPr>
                <w:rFonts w:cs="Arial"/>
                <w:sz w:val="16"/>
                <w:szCs w:val="16"/>
              </w:rPr>
              <w:t xml:space="preserve"> </w:t>
            </w:r>
            <w:r w:rsidRPr="002D3D64">
              <w:rPr>
                <w:rFonts w:cs="Arial"/>
                <w:sz w:val="16"/>
                <w:szCs w:val="16"/>
              </w:rPr>
              <w:fldChar w:fldCharType="begin"/>
            </w:r>
            <w:r w:rsidR="004641B8" w:rsidRPr="002D3D64">
              <w:rPr>
                <w:rFonts w:cs="Arial"/>
                <w:sz w:val="16"/>
                <w:szCs w:val="16"/>
              </w:rPr>
              <w:instrText xml:space="preserve"> ADDIN EN.CITE &lt;EndNote&gt;&lt;Cite&gt;&lt;Author&gt;Ni&lt;/Author&gt;&lt;Year&gt;2019&lt;/Year&gt;&lt;RecNum&gt;1315&lt;/RecNum&gt;&lt;DisplayText&gt;&lt;style face="superscript"&gt;[95]&lt;/style&gt;&lt;/DisplayText&gt;&lt;record&gt;&lt;rec-number&gt;1315&lt;/rec-number&gt;&lt;foreign-keys&gt;&lt;key app="EN" db-id="w9dw25atcwdswwe9afax95rrz5s92s2ffttz" timestamp="1599661171"&gt;1315&lt;/key&gt;&lt;/foreign-keys&gt;&lt;ref-type name="Journal Article"&gt;17&lt;/ref-type&gt;&lt;contributors&gt;&lt;authors&gt;&lt;author&gt;Ni, Kun&lt;/author&gt;&lt;author&gt;Wang, Xiangyang&lt;/author&gt;&lt;author&gt;Tao, Zhuchen&lt;/author&gt;&lt;author&gt;Yang, Jing&lt;/author&gt;&lt;author&gt;Shu, Na&lt;/author&gt;&lt;author&gt;Ye, Jianglin&lt;/author&gt;&lt;author&gt;Pan, Fei&lt;/author&gt;&lt;author&gt;Xie, Jian&lt;/author&gt;&lt;author&gt;Tan, Ziqi&lt;/author&gt;&lt;author&gt;Sun, Xuemei&lt;/author&gt;&lt;/authors&gt;&lt;/contributors&gt;&lt;titles&gt;&lt;title&gt;In operando probing of lithium</w:instrText>
            </w:r>
            <w:r w:rsidR="004641B8" w:rsidRPr="002D3D64">
              <w:rPr>
                <w:rFonts w:ascii="Cambria Math" w:hAnsi="Cambria Math" w:cs="Cambria Math"/>
                <w:sz w:val="16"/>
                <w:szCs w:val="16"/>
              </w:rPr>
              <w:instrText>‐</w:instrText>
            </w:r>
            <w:r w:rsidR="004641B8" w:rsidRPr="002D3D64">
              <w:rPr>
                <w:rFonts w:cs="Arial"/>
                <w:sz w:val="16"/>
                <w:szCs w:val="16"/>
              </w:rPr>
              <w:instrText>ion storage on single</w:instrText>
            </w:r>
            <w:r w:rsidR="004641B8" w:rsidRPr="002D3D64">
              <w:rPr>
                <w:rFonts w:ascii="Cambria Math" w:hAnsi="Cambria Math" w:cs="Cambria Math"/>
                <w:sz w:val="16"/>
                <w:szCs w:val="16"/>
              </w:rPr>
              <w:instrText>‐</w:instrText>
            </w:r>
            <w:r w:rsidR="004641B8" w:rsidRPr="002D3D64">
              <w:rPr>
                <w:rFonts w:cs="Arial"/>
                <w:sz w:val="16"/>
                <w:szCs w:val="16"/>
              </w:rPr>
              <w:instrText>layer graphene&lt;/title&gt;&lt;secondary-title&gt;Advanced Materials&lt;/secondary-title&gt;&lt;/titles&gt;&lt;periodical&gt;&lt;full-title&gt;Advanced materials&lt;/full-title&gt;&lt;abbr-1&gt;Adv. Mater.&lt;/abbr-1&gt;&lt;/periodical&gt;&lt;pages&gt;1808091&lt;/pages&gt;&lt;volume&gt;31&lt;/volume&gt;&lt;number&gt;23&lt;/number&gt;&lt;dates&gt;&lt;year&gt;2019&lt;/year&gt;&lt;/dates&gt;&lt;isbn&gt;0935-9648&lt;/isbn&gt;&lt;urls&gt;&lt;/urls&gt;&lt;/record&gt;&lt;/Cite&gt;&lt;/EndNote&gt;</w:instrText>
            </w:r>
            <w:r w:rsidRPr="002D3D64">
              <w:rPr>
                <w:rFonts w:cs="Arial"/>
                <w:sz w:val="16"/>
                <w:szCs w:val="16"/>
              </w:rPr>
              <w:fldChar w:fldCharType="separate"/>
            </w:r>
            <w:r w:rsidR="004641B8" w:rsidRPr="002D3D64">
              <w:rPr>
                <w:rFonts w:cs="Arial"/>
                <w:noProof/>
                <w:sz w:val="16"/>
                <w:szCs w:val="16"/>
                <w:vertAlign w:val="superscript"/>
              </w:rPr>
              <w:t>[95]</w:t>
            </w:r>
            <w:r w:rsidRPr="002D3D64">
              <w:rPr>
                <w:rFonts w:cs="Arial"/>
                <w:sz w:val="16"/>
                <w:szCs w:val="16"/>
              </w:rPr>
              <w:fldChar w:fldCharType="end"/>
            </w:r>
          </w:p>
        </w:tc>
      </w:tr>
      <w:tr w:rsidR="00F455ED" w:rsidRPr="002D3D64" w14:paraId="555231CF" w14:textId="77777777" w:rsidTr="004F7B47">
        <w:tc>
          <w:tcPr>
            <w:cnfStyle w:val="001000000000" w:firstRow="0" w:lastRow="0" w:firstColumn="1" w:lastColumn="0" w:oddVBand="0" w:evenVBand="0" w:oddHBand="0" w:evenHBand="0" w:firstRowFirstColumn="0" w:firstRowLastColumn="0" w:lastRowFirstColumn="0" w:lastRowLastColumn="0"/>
            <w:tcW w:w="2122" w:type="dxa"/>
          </w:tcPr>
          <w:p w14:paraId="3C78324A" w14:textId="77777777" w:rsidR="00F455ED" w:rsidRPr="002D3D64" w:rsidRDefault="00F455ED" w:rsidP="002D3D64">
            <w:pPr>
              <w:spacing w:after="0" w:line="240" w:lineRule="auto"/>
              <w:jc w:val="left"/>
              <w:rPr>
                <w:rFonts w:cs="Arial"/>
                <w:b w:val="0"/>
                <w:sz w:val="16"/>
                <w:szCs w:val="16"/>
              </w:rPr>
            </w:pPr>
            <w:r w:rsidRPr="002D3D64">
              <w:rPr>
                <w:rFonts w:cs="Arial"/>
                <w:sz w:val="16"/>
                <w:szCs w:val="16"/>
              </w:rPr>
              <w:t>SEM/TEM</w:t>
            </w:r>
          </w:p>
        </w:tc>
        <w:tc>
          <w:tcPr>
            <w:tcW w:w="2126" w:type="dxa"/>
          </w:tcPr>
          <w:p w14:paraId="6A2E0B22"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Electron microscopy</w:t>
            </w:r>
          </w:p>
        </w:tc>
        <w:tc>
          <w:tcPr>
            <w:tcW w:w="850" w:type="dxa"/>
          </w:tcPr>
          <w:p w14:paraId="036E17C8"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nm-µm</w:t>
            </w:r>
          </w:p>
        </w:tc>
        <w:tc>
          <w:tcPr>
            <w:tcW w:w="1701" w:type="dxa"/>
          </w:tcPr>
          <w:p w14:paraId="319313DF"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Vacuum</w:t>
            </w:r>
          </w:p>
        </w:tc>
        <w:tc>
          <w:tcPr>
            <w:tcW w:w="3119" w:type="dxa"/>
          </w:tcPr>
          <w:p w14:paraId="726E1F09" w14:textId="60C38D34"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Surface morphology and microstructure</w:t>
            </w:r>
            <w:r w:rsidR="00A7551D">
              <w:rPr>
                <w:rFonts w:cs="Arial"/>
                <w:sz w:val="16"/>
                <w:szCs w:val="16"/>
              </w:rPr>
              <w:t>;</w:t>
            </w:r>
            <w:r w:rsidRPr="002D3D64">
              <w:rPr>
                <w:rFonts w:cs="Arial"/>
                <w:sz w:val="16"/>
                <w:szCs w:val="16"/>
              </w:rPr>
              <w:fldChar w:fldCharType="begin">
                <w:fldData xml:space="preserve">PEVuZE5vdGU+PENpdGU+PEF1dGhvcj5HYXJzYW55PC9BdXRob3I+PFllYXI+MjAxMTwvWWVhcj48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</w:fldData>
              </w:fldChar>
            </w:r>
            <w:r w:rsidR="004C3A92" w:rsidRPr="002D3D64">
              <w:rPr>
                <w:rFonts w:cs="Arial"/>
                <w:sz w:val="16"/>
                <w:szCs w:val="16"/>
              </w:rPr>
              <w:instrText xml:space="preserve"> ADDIN EN.CITE </w:instrText>
            </w:r>
            <w:r w:rsidR="004C3A92" w:rsidRPr="002D3D64">
              <w:rPr>
                <w:rFonts w:cs="Arial"/>
                <w:sz w:val="16"/>
                <w:szCs w:val="16"/>
              </w:rPr>
              <w:fldChar w:fldCharType="begin">
                <w:fldData xml:space="preserve">PEVuZE5vdGU+PENpdGU+PEF1dGhvcj5HYXJzYW55PC9BdXRob3I+PFllYXI+MjAxMTwvWWVhcj48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</w:fldData>
              </w:fldChar>
            </w:r>
            <w:r w:rsidR="004C3A92" w:rsidRPr="002D3D64">
              <w:rPr>
                <w:rFonts w:cs="Arial"/>
                <w:sz w:val="16"/>
                <w:szCs w:val="16"/>
              </w:rPr>
              <w:instrText xml:space="preserve"> ADDIN EN.CITE.DATA </w:instrText>
            </w:r>
            <w:r w:rsidR="004C3A92" w:rsidRPr="002D3D64">
              <w:rPr>
                <w:rFonts w:cs="Arial"/>
                <w:sz w:val="16"/>
                <w:szCs w:val="16"/>
              </w:rPr>
            </w:r>
            <w:r w:rsidR="004C3A92" w:rsidRPr="002D3D64">
              <w:rPr>
                <w:rFonts w:cs="Arial"/>
                <w:sz w:val="16"/>
                <w:szCs w:val="16"/>
              </w:rPr>
              <w:fldChar w:fldCharType="end"/>
            </w:r>
            <w:r w:rsidRPr="002D3D64">
              <w:rPr>
                <w:rFonts w:cs="Arial"/>
                <w:sz w:val="16"/>
                <w:szCs w:val="16"/>
              </w:rPr>
            </w:r>
            <w:r w:rsidRPr="002D3D64">
              <w:rPr>
                <w:rFonts w:cs="Arial"/>
                <w:sz w:val="16"/>
                <w:szCs w:val="16"/>
              </w:rPr>
              <w:fldChar w:fldCharType="separate"/>
            </w:r>
            <w:r w:rsidR="004C3A92" w:rsidRPr="002D3D64">
              <w:rPr>
                <w:rFonts w:cs="Arial"/>
                <w:noProof/>
                <w:sz w:val="16"/>
                <w:szCs w:val="16"/>
                <w:vertAlign w:val="superscript"/>
              </w:rPr>
              <w:t>[16a, 16f, 23a, 27, 70c, 80]</w:t>
            </w:r>
            <w:r w:rsidRPr="002D3D64">
              <w:rPr>
                <w:rFonts w:cs="Arial"/>
                <w:sz w:val="16"/>
                <w:szCs w:val="16"/>
              </w:rPr>
              <w:fldChar w:fldCharType="end"/>
            </w:r>
            <w:r w:rsidRPr="002D3D64">
              <w:rPr>
                <w:rFonts w:cs="Arial"/>
                <w:sz w:val="16"/>
                <w:szCs w:val="16"/>
              </w:rPr>
              <w:t xml:space="preserve"> </w:t>
            </w:r>
            <w:r w:rsidRPr="002D3D64">
              <w:rPr>
                <w:rFonts w:cs="Arial"/>
                <w:sz w:val="16"/>
                <w:szCs w:val="16"/>
              </w:rPr>
              <w:fldChar w:fldCharType="begin">
                <w:fldData xml:space="preserve">PEVuZE5vdGU+PENpdGU+PEF1dGhvcj5IYW48L0F1dGhvcj48WWVhcj4yMDE5PC9ZZWFyPjxSZWNO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</w:fldData>
              </w:fldChar>
            </w:r>
            <w:r w:rsidR="004641B8" w:rsidRPr="002D3D64">
              <w:rPr>
                <w:rFonts w:cs="Arial"/>
                <w:sz w:val="16"/>
                <w:szCs w:val="16"/>
              </w:rPr>
              <w:instrText xml:space="preserve"> ADDIN EN.CITE </w:instrText>
            </w:r>
            <w:r w:rsidR="004641B8" w:rsidRPr="002D3D64">
              <w:rPr>
                <w:rFonts w:cs="Arial"/>
                <w:sz w:val="16"/>
                <w:szCs w:val="16"/>
              </w:rPr>
              <w:fldChar w:fldCharType="begin">
                <w:fldData xml:space="preserve">PEVuZE5vdGU+PENpdGU+PEF1dGhvcj5IYW48L0F1dGhvcj48WWVhcj4yMDE5PC9ZZWFyPjxSZWNO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</w:fldData>
              </w:fldChar>
            </w:r>
            <w:r w:rsidR="004641B8" w:rsidRPr="002D3D64">
              <w:rPr>
                <w:rFonts w:cs="Arial"/>
                <w:sz w:val="16"/>
                <w:szCs w:val="16"/>
              </w:rPr>
              <w:instrText xml:space="preserve"> ADDIN EN.CITE.DATA </w:instrText>
            </w:r>
            <w:r w:rsidR="004641B8" w:rsidRPr="002D3D64">
              <w:rPr>
                <w:rFonts w:cs="Arial"/>
                <w:sz w:val="16"/>
                <w:szCs w:val="16"/>
              </w:rPr>
            </w:r>
            <w:r w:rsidR="004641B8" w:rsidRPr="002D3D64">
              <w:rPr>
                <w:rFonts w:cs="Arial"/>
                <w:sz w:val="16"/>
                <w:szCs w:val="16"/>
              </w:rPr>
              <w:fldChar w:fldCharType="end"/>
            </w:r>
            <w:r w:rsidRPr="002D3D64">
              <w:rPr>
                <w:rFonts w:cs="Arial"/>
                <w:sz w:val="16"/>
                <w:szCs w:val="16"/>
              </w:rPr>
            </w:r>
            <w:r w:rsidRPr="002D3D64">
              <w:rPr>
                <w:rFonts w:cs="Arial"/>
                <w:sz w:val="16"/>
                <w:szCs w:val="16"/>
              </w:rPr>
              <w:fldChar w:fldCharType="separate"/>
            </w:r>
            <w:r w:rsidR="004641B8" w:rsidRPr="002D3D64">
              <w:rPr>
                <w:rFonts w:cs="Arial"/>
                <w:noProof/>
                <w:sz w:val="16"/>
                <w:szCs w:val="16"/>
                <w:vertAlign w:val="superscript"/>
              </w:rPr>
              <w:t>[12, 96]</w:t>
            </w:r>
            <w:r w:rsidRPr="002D3D64">
              <w:rPr>
                <w:rFonts w:cs="Arial"/>
                <w:sz w:val="16"/>
                <w:szCs w:val="16"/>
              </w:rPr>
              <w:fldChar w:fldCharType="end"/>
            </w:r>
            <w:r w:rsidR="00A7551D">
              <w:rPr>
                <w:rFonts w:cs="Arial"/>
                <w:sz w:val="16"/>
                <w:szCs w:val="16"/>
              </w:rPr>
              <w:t xml:space="preserve"> CB distribution</w:t>
            </w:r>
            <w:r w:rsidR="00683C52">
              <w:rPr>
                <w:rFonts w:cs="Arial"/>
                <w:sz w:val="16"/>
                <w:szCs w:val="16"/>
              </w:rPr>
              <w:t>;</w:t>
            </w:r>
            <w:r w:rsidRPr="002D3D64">
              <w:rPr>
                <w:rFonts w:cs="Arial"/>
                <w:sz w:val="16"/>
                <w:szCs w:val="16"/>
              </w:rPr>
              <w:fldChar w:fldCharType="begin"/>
            </w:r>
            <w:r w:rsidR="00637C23" w:rsidRPr="002D3D64">
              <w:rPr>
                <w:rFonts w:cs="Arial"/>
                <w:sz w:val="16"/>
                <w:szCs w:val="16"/>
              </w:rPr>
              <w:instrText xml:space="preserve"> ADDIN EN.CITE &lt;EndNote&gt;&lt;Cite&gt;&lt;Author&gt;Pfaffmann&lt;/Author&gt;&lt;Year&gt;2017&lt;/Year&gt;&lt;RecNum&gt;1308&lt;/RecNum&gt;&lt;DisplayText&gt;&lt;style face="superscript"&gt;[16h]&lt;/style&gt;&lt;/DisplayText&gt;&lt;record&gt;&lt;rec-number&gt;1308&lt;/rec-number&gt;&lt;foreign-keys&gt;&lt;key app="EN" db-id="w9dw25atcwdswwe9afax95rrz5s92s2ffttz" timestamp="1599661171"&gt;1308&lt;/key&gt;&lt;/foreign-keys&gt;&lt;ref-type name="Journal Article"&gt;17&lt;/ref-type&gt;&lt;contributors&gt;&lt;authors&gt;&lt;author&gt;Pfaffmann, Lukas&lt;/author&gt;&lt;author&gt;Jaiser, Stefan&lt;/author&gt;&lt;author&gt;Müller, Marcus&lt;/author&gt;&lt;author&gt;Scharfer, Philip&lt;/author&gt;&lt;author&gt;Schabel, Wilhelm&lt;/author&gt;&lt;author&gt;Bauer, Werner&lt;/author&gt;&lt;author&gt;Scheiba, Frieder&lt;/author&gt;&lt;author&gt;Ehrenberg, Helmut&lt;/author&gt;&lt;/authors&gt;&lt;/contributors&gt;&lt;titles&gt;&lt;title&gt;New method for binder and carbon black detection at nanometer scale in carbon electrodes for lithium ion batteries&lt;/title&gt;&lt;secondary-title&gt;Journal of Power Sources&lt;/secondary-title&gt;&lt;/titles&gt;&lt;periodical&gt;&lt;full-title&gt;Journal of Power Sources&lt;/full-title&gt;&lt;/periodical&gt;&lt;pages&gt;460-469&lt;/pages&gt;&lt;volume&gt;363&lt;/volume&gt;&lt;keywords&gt;&lt;keyword&gt;Carbon electrodes&lt;/keyword&gt;&lt;keyword&gt;Binder&lt;/keyword&gt;&lt;keyword&gt;Carbon black distribution&lt;/keyword&gt;&lt;keyword&gt;SEM&lt;/keyword&gt;&lt;keyword&gt;Energy selective backscatter detector (ESB)&lt;/keyword&gt;&lt;/keywords&gt;&lt;dates&gt;&lt;year&gt;2017&lt;/year&gt;&lt;pub-dates&gt;&lt;date&gt;2017/09/30/&lt;/date&gt;&lt;/pub-dates&gt;&lt;/dates&gt;&lt;isbn&gt;0378-7753&lt;/isbn&gt;&lt;urls&gt;&lt;related-urls&gt;&lt;url&gt;http://www.sciencedirect.com/science/article/pii/S037877531731008X&lt;/url&gt;&lt;/related-urls&gt;&lt;/urls&gt;&lt;electronic-resource-num&gt;https://doi.org/10.1016/j.jpowsour.2017.07.102&lt;/electronic-resource-num&gt;&lt;/record&gt;&lt;/Cite&gt;&lt;/EndNote&gt;</w:instrText>
            </w:r>
            <w:r w:rsidRPr="002D3D64">
              <w:rPr>
                <w:rFonts w:cs="Arial"/>
                <w:sz w:val="16"/>
                <w:szCs w:val="16"/>
              </w:rPr>
              <w:fldChar w:fldCharType="separate"/>
            </w:r>
            <w:r w:rsidR="00637C23" w:rsidRPr="002D3D64">
              <w:rPr>
                <w:rFonts w:cs="Arial"/>
                <w:noProof/>
                <w:sz w:val="16"/>
                <w:szCs w:val="16"/>
                <w:vertAlign w:val="superscript"/>
              </w:rPr>
              <w:t>[16h]</w:t>
            </w:r>
            <w:r w:rsidRPr="002D3D64">
              <w:rPr>
                <w:rFonts w:cs="Arial"/>
                <w:sz w:val="16"/>
                <w:szCs w:val="16"/>
              </w:rPr>
              <w:fldChar w:fldCharType="end"/>
            </w:r>
            <w:r w:rsidR="00A7551D">
              <w:rPr>
                <w:rFonts w:cs="Arial"/>
                <w:sz w:val="16"/>
                <w:szCs w:val="16"/>
              </w:rPr>
              <w:t xml:space="preserve"> particle and surface morphology</w:t>
            </w:r>
            <w:r w:rsidRPr="002D3D64">
              <w:rPr>
                <w:rFonts w:cs="Arial"/>
                <w:sz w:val="16"/>
                <w:szCs w:val="16"/>
              </w:rPr>
              <w:fldChar w:fldCharType="begin"/>
            </w:r>
            <w:r w:rsidR="004C3A92" w:rsidRPr="002D3D64">
              <w:rPr>
                <w:rFonts w:cs="Arial"/>
                <w:sz w:val="16"/>
                <w:szCs w:val="16"/>
              </w:rPr>
              <w:instrText xml:space="preserve"> ADDIN EN.CITE &lt;EndNote&gt;&lt;Cite&gt;&lt;Author&gt;Kusano&lt;/Author&gt;&lt;Year&gt;2015&lt;/Year&gt;&lt;RecNum&gt;1599&lt;/RecNum&gt;&lt;DisplayText&gt;&lt;style face="superscript"&gt;[78]&lt;/style&gt;&lt;/DisplayText&gt;&lt;record&gt;&lt;rec-number&gt;1599&lt;/rec-number&gt;&lt;foreign-keys&gt;&lt;key app="EN" db-id="w9dw25atcwdswwe9afax95rrz5s92s2ffttz" timestamp="1599661176"&gt;1599&lt;/key&gt;&lt;/foreign-keys&gt;&lt;ref-type name="Journal Article"&gt;17&lt;/ref-type&gt;&lt;contributors&gt;&lt;authors&gt;&lt;author&gt;Kusano, Takumi&lt;/author&gt;&lt;author&gt;Hiroi, Takashi&lt;/author&gt;&lt;author&gt;Amemiya, Kazuki&lt;/author&gt;&lt;author&gt;Ando, Masaki&lt;/author&gt;&lt;author&gt;Takahashi, Tsuyoshi&lt;/author&gt;&lt;author&gt;Shibayama, Mitsuhiro&lt;/author&gt;&lt;/authors&gt;&lt;/contributors&gt;&lt;titles&gt;&lt;title&gt;Structural evolution of a catalyst ink for fuel cells during the drying process investigated by CV-SANS&lt;/title&gt;&lt;secondary-title&gt;Polymer Journal&lt;/secondary-title&gt;&lt;/titles&gt;&lt;pages&gt;546-555&lt;/pages&gt;&lt;volume&gt;47&lt;/volume&gt;&lt;number&gt;8&lt;/number&gt;&lt;dates&gt;&lt;year&gt;2015&lt;/year&gt;&lt;/dates&gt;&lt;isbn&gt;1349-0540&lt;/isbn&gt;&lt;urls&gt;&lt;/urls&gt;&lt;/record&gt;&lt;/Cite&gt;&lt;/EndNote&gt;</w:instrText>
            </w:r>
            <w:r w:rsidRPr="002D3D64">
              <w:rPr>
                <w:rFonts w:cs="Arial"/>
                <w:sz w:val="16"/>
                <w:szCs w:val="16"/>
              </w:rPr>
              <w:fldChar w:fldCharType="separate"/>
            </w:r>
            <w:r w:rsidR="004C3A92" w:rsidRPr="002D3D64">
              <w:rPr>
                <w:rFonts w:cs="Arial"/>
                <w:noProof/>
                <w:sz w:val="16"/>
                <w:szCs w:val="16"/>
                <w:vertAlign w:val="superscript"/>
              </w:rPr>
              <w:t>[78]</w:t>
            </w:r>
            <w:r w:rsidRPr="002D3D64">
              <w:rPr>
                <w:rFonts w:cs="Arial"/>
                <w:sz w:val="16"/>
                <w:szCs w:val="16"/>
              </w:rPr>
              <w:fldChar w:fldCharType="end"/>
            </w:r>
          </w:p>
        </w:tc>
        <w:tc>
          <w:tcPr>
            <w:tcW w:w="3260" w:type="dxa"/>
          </w:tcPr>
          <w:p w14:paraId="05A991FC" w14:textId="16BFB904"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proofErr w:type="spellStart"/>
            <w:r w:rsidRPr="002D3D64">
              <w:rPr>
                <w:rFonts w:cs="Arial"/>
                <w:sz w:val="16"/>
                <w:szCs w:val="16"/>
              </w:rPr>
              <w:t>Cryo</w:t>
            </w:r>
            <w:proofErr w:type="spellEnd"/>
            <w:r w:rsidRPr="002D3D64">
              <w:rPr>
                <w:rFonts w:cs="Arial"/>
                <w:sz w:val="16"/>
                <w:szCs w:val="16"/>
              </w:rPr>
              <w:t>-SEM for microstructure evolution</w:t>
            </w:r>
            <w:r w:rsidR="00876D0A">
              <w:rPr>
                <w:rFonts w:cs="Arial"/>
                <w:sz w:val="16"/>
                <w:szCs w:val="16"/>
              </w:rPr>
              <w:t>;</w:t>
            </w:r>
            <w:r w:rsidRPr="002D3D64">
              <w:rPr>
                <w:rFonts w:cs="Arial"/>
                <w:sz w:val="16"/>
                <w:szCs w:val="16"/>
              </w:rPr>
              <w:fldChar w:fldCharType="begin"/>
            </w:r>
            <w:r w:rsidR="00637C23" w:rsidRPr="002D3D64">
              <w:rPr>
                <w:rFonts w:cs="Arial"/>
                <w:sz w:val="16"/>
                <w:szCs w:val="16"/>
              </w:rPr>
              <w:instrText xml:space="preserve"> ADDIN EN.CITE &lt;EndNote&gt;&lt;Cite&gt;&lt;Author&gt;Lim&lt;/Author&gt;&lt;Year&gt;2013&lt;/Year&gt;&lt;RecNum&gt;1253&lt;/RecNum&gt;&lt;DisplayText&gt;&lt;style face="superscript"&gt;[16b]&lt;/style&gt;&lt;/DisplayText&gt;&lt;record&gt;&lt;rec-number&gt;1253&lt;/rec-number&gt;&lt;foreign-keys&gt;&lt;key app="EN" db-id="w9dw25atcwdswwe9afax95rrz5s92s2ffttz" timestamp="1599661158"&gt;1253&lt;/key&gt;&lt;/foreign-keys&gt;&lt;ref-type name="Journal Article"&gt;17&lt;/ref-type&gt;&lt;contributors&gt;&lt;authors&gt;&lt;author&gt;Lim, Sanghyuk&lt;/author&gt;&lt;author&gt;Ahn, Kyung Hyun&lt;/author&gt;&lt;author&gt;Yamamura, Masato&lt;/author&gt;&lt;/authors&gt;&lt;/contributors&gt;&lt;titles&gt;&lt;title&gt;Latex migration in battery slurries during drying&lt;/title&gt;&lt;secondary-title&gt;Langmuir&lt;/secondary-title&gt;&lt;/titles&gt;&lt;periodical&gt;&lt;full-title&gt;Langmuir&lt;/full-title&gt;&lt;/periodical&gt;&lt;pages&gt;8233-8244&lt;/pages&gt;&lt;volume&gt;29&lt;/volume&gt;&lt;number&gt;26&lt;/number&gt;&lt;dates&gt;&lt;year&gt;2013&lt;/year&gt;&lt;/dates&gt;&lt;isbn&gt;0743-7463&lt;/isbn&gt;&lt;urls&gt;&lt;/urls&gt;&lt;/record&gt;&lt;/Cite&gt;&lt;/EndNote&gt;</w:instrText>
            </w:r>
            <w:r w:rsidRPr="002D3D64">
              <w:rPr>
                <w:rFonts w:cs="Arial"/>
                <w:sz w:val="16"/>
                <w:szCs w:val="16"/>
              </w:rPr>
              <w:fldChar w:fldCharType="separate"/>
            </w:r>
            <w:r w:rsidR="00637C23" w:rsidRPr="002D3D64">
              <w:rPr>
                <w:rFonts w:cs="Arial"/>
                <w:noProof/>
                <w:sz w:val="16"/>
                <w:szCs w:val="16"/>
                <w:vertAlign w:val="superscript"/>
              </w:rPr>
              <w:t>[16b]</w:t>
            </w:r>
            <w:r w:rsidRPr="002D3D64">
              <w:rPr>
                <w:rFonts w:cs="Arial"/>
                <w:sz w:val="16"/>
                <w:szCs w:val="16"/>
              </w:rPr>
              <w:fldChar w:fldCharType="end"/>
            </w:r>
            <w:r w:rsidRPr="002D3D64">
              <w:rPr>
                <w:rFonts w:cs="Arial"/>
                <w:sz w:val="16"/>
                <w:szCs w:val="16"/>
              </w:rPr>
              <w:t xml:space="preserve">  structure and morphology</w:t>
            </w:r>
            <w:r w:rsidR="00876D0A" w:rsidRPr="00876D0A">
              <w:rPr>
                <w:rFonts w:cs="Arial"/>
                <w:sz w:val="16"/>
                <w:szCs w:val="16"/>
                <w:vertAlign w:val="superscript"/>
              </w:rPr>
              <w:t>[79, 148, 149]</w:t>
            </w:r>
          </w:p>
        </w:tc>
      </w:tr>
      <w:tr w:rsidR="00F455ED" w:rsidRPr="002D3D64" w14:paraId="1F0F45C0" w14:textId="77777777" w:rsidTr="004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D4DB40E" w14:textId="77777777" w:rsidR="00F455ED" w:rsidRPr="002D3D64" w:rsidRDefault="00F455ED" w:rsidP="002D3D64">
            <w:pPr>
              <w:spacing w:after="0" w:line="240" w:lineRule="auto"/>
              <w:jc w:val="left"/>
              <w:rPr>
                <w:rFonts w:cs="Arial"/>
                <w:b w:val="0"/>
                <w:sz w:val="16"/>
                <w:szCs w:val="16"/>
              </w:rPr>
            </w:pPr>
            <w:r w:rsidRPr="002D3D64">
              <w:rPr>
                <w:rFonts w:cs="Arial"/>
                <w:sz w:val="16"/>
                <w:szCs w:val="16"/>
              </w:rPr>
              <w:t>TGA/TG-MS</w:t>
            </w:r>
          </w:p>
        </w:tc>
        <w:tc>
          <w:tcPr>
            <w:tcW w:w="2126" w:type="dxa"/>
          </w:tcPr>
          <w:p w14:paraId="39015F78"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proofErr w:type="spellStart"/>
            <w:r w:rsidRPr="002D3D64">
              <w:rPr>
                <w:rFonts w:cs="Arial"/>
                <w:sz w:val="16"/>
                <w:szCs w:val="16"/>
              </w:rPr>
              <w:t>Thermogravimetry</w:t>
            </w:r>
            <w:proofErr w:type="spellEnd"/>
          </w:p>
        </w:tc>
        <w:tc>
          <w:tcPr>
            <w:tcW w:w="850" w:type="dxa"/>
          </w:tcPr>
          <w:p w14:paraId="04B84508"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µg</w:t>
            </w:r>
          </w:p>
        </w:tc>
        <w:tc>
          <w:tcPr>
            <w:tcW w:w="1701" w:type="dxa"/>
          </w:tcPr>
          <w:p w14:paraId="2C3CED7E"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Ambient/programmed heating</w:t>
            </w:r>
          </w:p>
        </w:tc>
        <w:tc>
          <w:tcPr>
            <w:tcW w:w="3119" w:type="dxa"/>
          </w:tcPr>
          <w:p w14:paraId="386FCD58"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N/A</w:t>
            </w:r>
          </w:p>
        </w:tc>
        <w:tc>
          <w:tcPr>
            <w:tcW w:w="3260" w:type="dxa"/>
          </w:tcPr>
          <w:p w14:paraId="34258941" w14:textId="06C69F15"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D</w:t>
            </w:r>
            <w:r w:rsidR="00323BE6">
              <w:rPr>
                <w:rFonts w:cs="Arial"/>
                <w:sz w:val="16"/>
                <w:szCs w:val="16"/>
              </w:rPr>
              <w:t>rying rate, binder distribution</w:t>
            </w:r>
            <w:r w:rsidRPr="002D3D64">
              <w:rPr>
                <w:rFonts w:cs="Arial"/>
                <w:sz w:val="16"/>
                <w:szCs w:val="16"/>
              </w:rPr>
              <w:fldChar w:fldCharType="begin"/>
            </w:r>
            <w:r w:rsidR="00637C23" w:rsidRPr="002D3D64">
              <w:rPr>
                <w:rFonts w:cs="Arial"/>
                <w:sz w:val="16"/>
                <w:szCs w:val="16"/>
              </w:rPr>
              <w:instrText xml:space="preserve"> ADDIN EN.CITE &lt;EndNote&gt;&lt;Cite&gt;&lt;Author&gt;Li&lt;/Author&gt;&lt;Year&gt;2011&lt;/Year&gt;&lt;RecNum&gt;1254&lt;/RecNum&gt;&lt;DisplayText&gt;&lt;style face="superscript"&gt;[16a]&lt;/style&gt;&lt;/DisplayText&gt;&lt;record&gt;&lt;rec-number&gt;1254&lt;/rec-number&gt;&lt;foreign-keys&gt;&lt;key app="EN" db-id="w9dw25atcwdswwe9afax95rrz5s92s2ffttz" timestamp="1599661158"&gt;1254&lt;/key&gt;&lt;/foreign-keys&gt;&lt;ref-type name="Journal Article"&gt;17&lt;/ref-type&gt;&lt;contributors&gt;&lt;authors&gt;&lt;author&gt;Li, Chia-Chen&lt;/author&gt;&lt;author&gt;Wang, Ya-Whei&lt;/author&gt;&lt;/authors&gt;&lt;/contributors&gt;&lt;titles&gt;&lt;title&gt;Binder distributions in water-based and organic-based LiCoO2 electrode sheets and their effects on cell performance&lt;/title&gt;&lt;secondary-title&gt;Journal of The Electrochemical Society&lt;/secondary-title&gt;&lt;/titles&gt;&lt;periodical&gt;&lt;full-title&gt;Journal of The Electrochemical Society&lt;/full-title&gt;&lt;/periodical&gt;&lt;pages&gt;A1361-A1370&lt;/pages&gt;&lt;volume&gt;158&lt;/volume&gt;&lt;number&gt;12&lt;/number&gt;&lt;dates&gt;&lt;year&gt;2011&lt;/year&gt;&lt;/dates&gt;&lt;isbn&gt;0013-4651&lt;/isbn&gt;&lt;urls&gt;&lt;/urls&gt;&lt;/record&gt;&lt;/Cite&gt;&lt;/EndNote&gt;</w:instrText>
            </w:r>
            <w:r w:rsidRPr="002D3D64">
              <w:rPr>
                <w:rFonts w:cs="Arial"/>
                <w:sz w:val="16"/>
                <w:szCs w:val="16"/>
              </w:rPr>
              <w:fldChar w:fldCharType="separate"/>
            </w:r>
            <w:r w:rsidR="00637C23" w:rsidRPr="002D3D64">
              <w:rPr>
                <w:rFonts w:cs="Arial"/>
                <w:noProof/>
                <w:sz w:val="16"/>
                <w:szCs w:val="16"/>
                <w:vertAlign w:val="superscript"/>
              </w:rPr>
              <w:t>[16a]</w:t>
            </w:r>
            <w:r w:rsidRPr="002D3D64">
              <w:rPr>
                <w:rFonts w:cs="Arial"/>
                <w:sz w:val="16"/>
                <w:szCs w:val="16"/>
              </w:rPr>
              <w:fldChar w:fldCharType="end"/>
            </w:r>
          </w:p>
        </w:tc>
      </w:tr>
      <w:tr w:rsidR="00F455ED" w:rsidRPr="002D3D64" w14:paraId="355C44EA" w14:textId="77777777" w:rsidTr="004F7B47">
        <w:tc>
          <w:tcPr>
            <w:cnfStyle w:val="001000000000" w:firstRow="0" w:lastRow="0" w:firstColumn="1" w:lastColumn="0" w:oddVBand="0" w:evenVBand="0" w:oddHBand="0" w:evenHBand="0" w:firstRowFirstColumn="0" w:firstRowLastColumn="0" w:lastRowFirstColumn="0" w:lastRowLastColumn="0"/>
            <w:tcW w:w="2122" w:type="dxa"/>
          </w:tcPr>
          <w:p w14:paraId="27F3A700" w14:textId="77777777" w:rsidR="00F455ED" w:rsidRPr="002D3D64" w:rsidRDefault="00F455ED" w:rsidP="002D3D64">
            <w:pPr>
              <w:spacing w:after="0" w:line="240" w:lineRule="auto"/>
              <w:jc w:val="left"/>
              <w:rPr>
                <w:rFonts w:cs="Arial"/>
                <w:sz w:val="16"/>
                <w:szCs w:val="16"/>
              </w:rPr>
            </w:pPr>
            <w:r w:rsidRPr="002D3D64">
              <w:rPr>
                <w:rFonts w:cs="Arial"/>
                <w:sz w:val="16"/>
                <w:szCs w:val="16"/>
              </w:rPr>
              <w:t>X-ray CT/</w:t>
            </w:r>
          </w:p>
          <w:p w14:paraId="495A7315" w14:textId="77777777" w:rsidR="00F455ED" w:rsidRPr="002D3D64" w:rsidRDefault="00F455ED" w:rsidP="002D3D64">
            <w:pPr>
              <w:spacing w:after="0" w:line="240" w:lineRule="auto"/>
              <w:jc w:val="left"/>
              <w:rPr>
                <w:rFonts w:cs="Arial"/>
                <w:b w:val="0"/>
                <w:sz w:val="16"/>
                <w:szCs w:val="16"/>
              </w:rPr>
            </w:pPr>
            <w:r w:rsidRPr="002D3D64">
              <w:rPr>
                <w:rFonts w:cs="Arial"/>
                <w:sz w:val="16"/>
                <w:szCs w:val="16"/>
              </w:rPr>
              <w:t>Radiography</w:t>
            </w:r>
          </w:p>
        </w:tc>
        <w:tc>
          <w:tcPr>
            <w:tcW w:w="2126" w:type="dxa"/>
          </w:tcPr>
          <w:p w14:paraId="2DFDBC6E"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Tomographic</w:t>
            </w:r>
          </w:p>
        </w:tc>
        <w:tc>
          <w:tcPr>
            <w:tcW w:w="850" w:type="dxa"/>
          </w:tcPr>
          <w:p w14:paraId="7A328C98"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nm-cm</w:t>
            </w:r>
          </w:p>
        </w:tc>
        <w:tc>
          <w:tcPr>
            <w:tcW w:w="1701" w:type="dxa"/>
          </w:tcPr>
          <w:p w14:paraId="00488BBF" w14:textId="77777777" w:rsidR="00F455ED" w:rsidRPr="002D3D64" w:rsidRDefault="00A147D5"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Ambient</w:t>
            </w:r>
          </w:p>
        </w:tc>
        <w:tc>
          <w:tcPr>
            <w:tcW w:w="3119" w:type="dxa"/>
          </w:tcPr>
          <w:p w14:paraId="7A25E0D8"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N/A</w:t>
            </w:r>
          </w:p>
        </w:tc>
        <w:tc>
          <w:tcPr>
            <w:tcW w:w="3260" w:type="dxa"/>
          </w:tcPr>
          <w:p w14:paraId="1A2FC319" w14:textId="19617D4F" w:rsidR="00F455ED" w:rsidRPr="002D3D64" w:rsidRDefault="00323BE6"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Particle distributions</w:t>
            </w:r>
            <w:r w:rsidR="00F455ED" w:rsidRPr="002D3D64">
              <w:rPr>
                <w:rFonts w:cs="Arial"/>
                <w:sz w:val="16"/>
                <w:szCs w:val="16"/>
              </w:rPr>
              <w:fldChar w:fldCharType="begin"/>
            </w:r>
            <w:r w:rsidR="004C3A92" w:rsidRPr="002D3D64">
              <w:rPr>
                <w:rFonts w:cs="Arial"/>
                <w:sz w:val="16"/>
                <w:szCs w:val="16"/>
              </w:rPr>
              <w:instrText xml:space="preserve"> ADDIN EN.CITE &lt;EndNote&gt;&lt;Cite&gt;&lt;Author&gt;Higa&lt;/Author&gt;&lt;Year&gt;2017&lt;/Year&gt;&lt;RecNum&gt;1342&lt;/RecNum&gt;&lt;DisplayText&gt;&lt;style face="superscript"&gt;[85]&lt;/style&gt;&lt;/DisplayText&gt;&lt;record&gt;&lt;rec-number&gt;1342&lt;/rec-number&gt;&lt;foreign-keys&gt;&lt;key app="EN" db-id="w9dw25atcwdswwe9afax95rrz5s92s2ffttz" timestamp="1599661171"&gt;1342&lt;/key&gt;&lt;/foreign-keys&gt;&lt;ref-type name="Journal Article"&gt;17&lt;/ref-type&gt;&lt;contributors&gt;&lt;authors&gt;&lt;author&gt;Higa, Kenneth&lt;/author&gt;&lt;author&gt;Zhao, Hui&lt;/author&gt;&lt;author&gt;Parkinson, Dilworth Y&lt;/author&gt;&lt;author&gt;Barnard, Harold&lt;/author&gt;&lt;author&gt;Ling, Min&lt;/author&gt;&lt;author&gt;Liu, Gao&lt;/author&gt;&lt;author&gt;Srinivasan, Venkat&lt;/author&gt;&lt;/authors&gt;&lt;/contributors&gt;&lt;titles&gt;&lt;title&gt;Electrode slurry particle density mapping using X-ray radiography&lt;/title&gt;&lt;secondary-title&gt;Journal of The Electrochemical Society&lt;/secondary-title&gt;&lt;/titles&gt;&lt;periodical&gt;&lt;full-title&gt;Journal of The Electrochemical Society&lt;/full-title&gt;&lt;/periodical&gt;&lt;pages&gt;A380-A388&lt;/pages&gt;&lt;volume&gt;164&lt;/volume&gt;&lt;number&gt;2&lt;/number&gt;&lt;dates&gt;&lt;year&gt;2017&lt;/year&gt;&lt;/dates&gt;&lt;isbn&gt;0013-4651&lt;/isbn&gt;&lt;urls&gt;&lt;/urls&gt;&lt;/record&gt;&lt;/Cite&gt;&lt;/EndNote&gt;</w:instrText>
            </w:r>
            <w:r w:rsidR="00F455ED" w:rsidRPr="002D3D64">
              <w:rPr>
                <w:rFonts w:cs="Arial"/>
                <w:sz w:val="16"/>
                <w:szCs w:val="16"/>
              </w:rPr>
              <w:fldChar w:fldCharType="separate"/>
            </w:r>
            <w:r w:rsidR="004C3A92" w:rsidRPr="002D3D64">
              <w:rPr>
                <w:rFonts w:cs="Arial"/>
                <w:noProof/>
                <w:sz w:val="16"/>
                <w:szCs w:val="16"/>
                <w:vertAlign w:val="superscript"/>
              </w:rPr>
              <w:t>[85]</w:t>
            </w:r>
            <w:r w:rsidR="00F455ED" w:rsidRPr="002D3D64">
              <w:rPr>
                <w:rFonts w:cs="Arial"/>
                <w:sz w:val="16"/>
                <w:szCs w:val="16"/>
              </w:rPr>
              <w:fldChar w:fldCharType="end"/>
            </w:r>
          </w:p>
        </w:tc>
      </w:tr>
      <w:tr w:rsidR="00F455ED" w:rsidRPr="002D3D64" w14:paraId="16CE0454" w14:textId="77777777" w:rsidTr="004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CC8CA4" w14:textId="77777777" w:rsidR="00F455ED" w:rsidRPr="002D3D64" w:rsidRDefault="00F455ED" w:rsidP="002D3D64">
            <w:pPr>
              <w:spacing w:after="0" w:line="240" w:lineRule="auto"/>
              <w:jc w:val="left"/>
              <w:rPr>
                <w:rFonts w:cs="Arial"/>
                <w:sz w:val="16"/>
                <w:szCs w:val="16"/>
              </w:rPr>
            </w:pPr>
            <w:r w:rsidRPr="002D3D64">
              <w:rPr>
                <w:rFonts w:cs="Arial"/>
                <w:sz w:val="16"/>
                <w:szCs w:val="16"/>
              </w:rPr>
              <w:t xml:space="preserve">XRD/SAXS/ </w:t>
            </w:r>
          </w:p>
          <w:p w14:paraId="553C3BEE" w14:textId="09867798" w:rsidR="00F455ED" w:rsidRPr="002D3D64" w:rsidRDefault="00F455ED" w:rsidP="002D3D64">
            <w:pPr>
              <w:spacing w:after="0" w:line="240" w:lineRule="auto"/>
              <w:jc w:val="left"/>
              <w:rPr>
                <w:rFonts w:cs="Arial"/>
                <w:b w:val="0"/>
                <w:sz w:val="16"/>
                <w:szCs w:val="16"/>
              </w:rPr>
            </w:pPr>
            <w:r w:rsidRPr="002D3D64">
              <w:rPr>
                <w:rFonts w:cs="Arial"/>
                <w:sz w:val="16"/>
                <w:szCs w:val="16"/>
              </w:rPr>
              <w:t>CV-SANS</w:t>
            </w:r>
            <w:r w:rsidR="00965967" w:rsidRPr="002D3D64">
              <w:rPr>
                <w:rFonts w:cs="Arial"/>
                <w:sz w:val="16"/>
                <w:szCs w:val="16"/>
              </w:rPr>
              <w:t>/neutron CT</w:t>
            </w:r>
          </w:p>
        </w:tc>
        <w:tc>
          <w:tcPr>
            <w:tcW w:w="2126" w:type="dxa"/>
          </w:tcPr>
          <w:p w14:paraId="02D3F6D3"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X-ray scattering</w:t>
            </w:r>
          </w:p>
        </w:tc>
        <w:tc>
          <w:tcPr>
            <w:tcW w:w="850" w:type="dxa"/>
          </w:tcPr>
          <w:p w14:paraId="18B0BC92"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nm</w:t>
            </w:r>
          </w:p>
        </w:tc>
        <w:tc>
          <w:tcPr>
            <w:tcW w:w="1701" w:type="dxa"/>
          </w:tcPr>
          <w:p w14:paraId="4F3EDE32"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Ambient</w:t>
            </w:r>
          </w:p>
        </w:tc>
        <w:tc>
          <w:tcPr>
            <w:tcW w:w="3119" w:type="dxa"/>
          </w:tcPr>
          <w:p w14:paraId="39DEF4A3" w14:textId="128B2714" w:rsidR="00F455ED" w:rsidRPr="002D3D64" w:rsidRDefault="00A7551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Microstructure of the particles</w:t>
            </w:r>
            <w:r w:rsidR="00F455ED" w:rsidRPr="002D3D64">
              <w:rPr>
                <w:rFonts w:cs="Arial"/>
                <w:sz w:val="16"/>
                <w:szCs w:val="16"/>
              </w:rPr>
              <w:fldChar w:fldCharType="begin">
                <w:fldData xml:space="preserve">PEVuZE5vdGU+PENpdGU+PEF1dGhvcj5MaXU8L0F1dGhvcj48WWVhcj4yMDEyPC9ZZWFyPjxSZWNO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</w:fldData>
              </w:fldChar>
            </w:r>
            <w:r w:rsidR="004C3A92" w:rsidRPr="002D3D64">
              <w:rPr>
                <w:rFonts w:cs="Arial"/>
                <w:sz w:val="16"/>
                <w:szCs w:val="16"/>
              </w:rPr>
              <w:instrText xml:space="preserve"> ADDIN EN.CITE </w:instrText>
            </w:r>
            <w:r w:rsidR="004C3A92" w:rsidRPr="002D3D64">
              <w:rPr>
                <w:rFonts w:cs="Arial"/>
                <w:sz w:val="16"/>
                <w:szCs w:val="16"/>
              </w:rPr>
              <w:fldChar w:fldCharType="begin">
                <w:fldData xml:space="preserve">PEVuZE5vdGU+PENpdGU+PEF1dGhvcj5MaXU8L0F1dGhvcj48WWVhcj4yMDEyPC9ZZWFyPjxSZWNO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</w:fldData>
              </w:fldChar>
            </w:r>
            <w:r w:rsidR="004C3A92" w:rsidRPr="002D3D64">
              <w:rPr>
                <w:rFonts w:cs="Arial"/>
                <w:sz w:val="16"/>
                <w:szCs w:val="16"/>
              </w:rPr>
              <w:instrText xml:space="preserve"> ADDIN EN.CITE.DATA </w:instrText>
            </w:r>
            <w:r w:rsidR="004C3A92" w:rsidRPr="002D3D64">
              <w:rPr>
                <w:rFonts w:cs="Arial"/>
                <w:sz w:val="16"/>
                <w:szCs w:val="16"/>
              </w:rPr>
            </w:r>
            <w:r w:rsidR="004C3A92" w:rsidRPr="002D3D64">
              <w:rPr>
                <w:rFonts w:cs="Arial"/>
                <w:sz w:val="16"/>
                <w:szCs w:val="16"/>
              </w:rPr>
              <w:fldChar w:fldCharType="end"/>
            </w:r>
            <w:r w:rsidR="00F455ED" w:rsidRPr="002D3D64">
              <w:rPr>
                <w:rFonts w:cs="Arial"/>
                <w:sz w:val="16"/>
                <w:szCs w:val="16"/>
              </w:rPr>
            </w:r>
            <w:r w:rsidR="00F455ED" w:rsidRPr="002D3D64">
              <w:rPr>
                <w:rFonts w:cs="Arial"/>
                <w:sz w:val="16"/>
                <w:szCs w:val="16"/>
              </w:rPr>
              <w:fldChar w:fldCharType="separate"/>
            </w:r>
            <w:r w:rsidR="004C3A92" w:rsidRPr="002D3D64">
              <w:rPr>
                <w:rFonts w:cs="Arial"/>
                <w:noProof/>
                <w:sz w:val="16"/>
                <w:szCs w:val="16"/>
                <w:vertAlign w:val="superscript"/>
              </w:rPr>
              <w:t>[70]</w:t>
            </w:r>
            <w:r w:rsidR="00F455ED" w:rsidRPr="002D3D64">
              <w:rPr>
                <w:rFonts w:cs="Arial"/>
                <w:sz w:val="16"/>
                <w:szCs w:val="16"/>
              </w:rPr>
              <w:fldChar w:fldCharType="end"/>
            </w:r>
          </w:p>
        </w:tc>
        <w:tc>
          <w:tcPr>
            <w:tcW w:w="3260" w:type="dxa"/>
          </w:tcPr>
          <w:p w14:paraId="395BEE34" w14:textId="53C7A114" w:rsidR="00F455ED" w:rsidRPr="002D3D64" w:rsidRDefault="00323BE6"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Pr>
                <w:rFonts w:cs="Arial"/>
                <w:sz w:val="16"/>
                <w:szCs w:val="16"/>
              </w:rPr>
              <w:t>Crystallographic evolution;</w:t>
            </w:r>
            <w:r w:rsidR="00F455ED" w:rsidRPr="002D3D64">
              <w:rPr>
                <w:rFonts w:cs="Arial"/>
                <w:sz w:val="16"/>
                <w:szCs w:val="16"/>
              </w:rPr>
              <w:fldChar w:fldCharType="begin"/>
            </w:r>
            <w:r w:rsidR="004C3A92" w:rsidRPr="002D3D64">
              <w:rPr>
                <w:rFonts w:cs="Arial"/>
                <w:sz w:val="16"/>
                <w:szCs w:val="16"/>
              </w:rPr>
              <w:instrText xml:space="preserve"> ADDIN EN.CITE &lt;EndNote&gt;&lt;Cite&gt;&lt;Author&gt;Levi&lt;/Author&gt;&lt;Year&gt;1997&lt;/Year&gt;&lt;RecNum&gt;1408&lt;/RecNum&gt;&lt;DisplayText&gt;&lt;style face="superscript"&gt;[71]&lt;/style&gt;&lt;/DisplayText&gt;&lt;record&gt;&lt;rec-number&gt;1408&lt;/rec-number&gt;&lt;foreign-keys&gt;&lt;key app="EN" db-id="w9dw25atcwdswwe9afax95rrz5s92s2ffttz" timestamp="1599661172"&gt;1408&lt;/key&gt;&lt;/foreign-keys&gt;&lt;ref-type name="Journal Article"&gt;17&lt;/ref-type&gt;&lt;contributors&gt;&lt;authors&gt;&lt;author&gt;Levi, M. D.&lt;/author&gt;&lt;author&gt;Levi, E. A.&lt;/author&gt;&lt;author&gt;Aurbach, D.&lt;/author&gt;&lt;/authors&gt;&lt;/contributors&gt;&lt;titles&gt;&lt;title&gt;The mechanism of lithium intercalation in graphite film electrodes in aprotic media. Part 2. Potentiostatic intermittent titration and in situ XRD studies of the solid-state ionic diffusion&lt;/title&gt;&lt;secondary-title&gt;Journal of Electroanalytical Chemistry&lt;/secondary-title&gt;&lt;/titles&gt;&lt;pages&gt;89-97&lt;/pages&gt;&lt;volume&gt;421&lt;/volume&gt;&lt;number&gt;1&lt;/number&gt;&lt;keywords&gt;&lt;keyword&gt;Lithium intercalation&lt;/keyword&gt;&lt;keyword&gt;Graphite&lt;/keyword&gt;&lt;keyword&gt;Chemical diffusion coefficient&lt;/keyword&gt;&lt;keyword&gt;Characteristic diffusion length&lt;/keyword&gt;&lt;keyword&gt;Staged phases&lt;/keyword&gt;&lt;keyword&gt;PITT&lt;/keyword&gt;&lt;/keywords&gt;&lt;dates&gt;&lt;year&gt;1997&lt;/year&gt;&lt;pub-dates&gt;&lt;date&gt;1997/01/30/&lt;/date&gt;&lt;/pub-dates&gt;&lt;/dates&gt;&lt;isbn&gt;1572-6657&lt;/isbn&gt;&lt;urls&gt;&lt;related-urls&gt;&lt;url&gt;http://www.sciencedirect.com/science/article/pii/S0022072896048334&lt;/url&gt;&lt;/related-urls&gt;&lt;/urls&gt;&lt;electronic-resource-num&gt;https://doi.org/10.1016/S0022-0728(96)04833-4&lt;/electronic-resource-num&gt;&lt;/record&gt;&lt;/Cite&gt;&lt;/EndNote&gt;</w:instrText>
            </w:r>
            <w:r w:rsidR="00F455ED" w:rsidRPr="002D3D64">
              <w:rPr>
                <w:rFonts w:cs="Arial"/>
                <w:sz w:val="16"/>
                <w:szCs w:val="16"/>
              </w:rPr>
              <w:fldChar w:fldCharType="separate"/>
            </w:r>
            <w:r w:rsidR="004C3A92" w:rsidRPr="002D3D64">
              <w:rPr>
                <w:rFonts w:cs="Arial"/>
                <w:noProof/>
                <w:sz w:val="16"/>
                <w:szCs w:val="16"/>
                <w:vertAlign w:val="superscript"/>
              </w:rPr>
              <w:t>[71]</w:t>
            </w:r>
            <w:r w:rsidR="00F455ED" w:rsidRPr="002D3D64">
              <w:rPr>
                <w:rFonts w:cs="Arial"/>
                <w:sz w:val="16"/>
                <w:szCs w:val="16"/>
              </w:rPr>
              <w:fldChar w:fldCharType="end"/>
            </w:r>
            <w:r w:rsidR="00F455ED" w:rsidRPr="002D3D64">
              <w:rPr>
                <w:rFonts w:cs="Arial"/>
                <w:sz w:val="16"/>
                <w:szCs w:val="16"/>
              </w:rPr>
              <w:t xml:space="preserve"> </w:t>
            </w:r>
            <w:r w:rsidR="00F455ED" w:rsidRPr="002D3D64">
              <w:rPr>
                <w:rFonts w:cs="Arial"/>
                <w:sz w:val="16"/>
                <w:szCs w:val="16"/>
              </w:rPr>
              <w:fldChar w:fldCharType="begin"/>
            </w:r>
            <w:r w:rsidR="004C3A92" w:rsidRPr="002D3D64">
              <w:rPr>
                <w:rFonts w:cs="Arial"/>
                <w:sz w:val="16"/>
                <w:szCs w:val="16"/>
              </w:rPr>
              <w:instrText xml:space="preserve"> ADDIN EN.CITE &lt;EndNote&gt;&lt;Cite&gt;&lt;Author&gt;Dahn&lt;/Author&gt;&lt;Year&gt;1990&lt;/Year&gt;&lt;RecNum&gt;1349&lt;/RecNum&gt;&lt;DisplayText&gt;&lt;style face="superscript"&gt;[72]&lt;/style&gt;&lt;/DisplayText&gt;&lt;record&gt;&lt;rec-number&gt;1349&lt;/rec-number&gt;&lt;foreign-keys&gt;&lt;key app="EN" db-id="w9dw25atcwdswwe9afax95rrz5s92s2ffttz" timestamp="1599661171"&gt;1349&lt;/key&gt;&lt;/foreign-keys&gt;&lt;ref-type name="Journal Article"&gt;17&lt;/ref-type&gt;&lt;contributors&gt;&lt;authors&gt;&lt;author&gt;Dahn, JR&lt;/author&gt;&lt;author&gt;Fong, Rosamaria&lt;/author&gt;&lt;author&gt;Spoon, MJ&lt;/author&gt;&lt;/authors&gt;&lt;/contributors&gt;&lt;titles&gt;&lt;title&gt;Suppression of staging in lithium-intercalated carbon by disorder in the host&lt;/title&gt;&lt;secondary-title&gt;Physical Review B&lt;/secondary-title&gt;&lt;/titles&gt;&lt;pages&gt;6424&lt;/pages&gt;&lt;volume&gt;42&lt;/volume&gt;&lt;number&gt;10&lt;/number&gt;&lt;dates&gt;&lt;year&gt;1990&lt;/year&gt;&lt;/dates&gt;&lt;urls&gt;&lt;/urls&gt;&lt;/record&gt;&lt;/Cite&gt;&lt;/EndNote&gt;</w:instrText>
            </w:r>
            <w:r w:rsidR="00F455ED" w:rsidRPr="002D3D64">
              <w:rPr>
                <w:rFonts w:cs="Arial"/>
                <w:sz w:val="16"/>
                <w:szCs w:val="16"/>
              </w:rPr>
              <w:fldChar w:fldCharType="separate"/>
            </w:r>
            <w:r w:rsidR="004C3A92" w:rsidRPr="002D3D64">
              <w:rPr>
                <w:rFonts w:cs="Arial"/>
                <w:noProof/>
                <w:sz w:val="16"/>
                <w:szCs w:val="16"/>
                <w:vertAlign w:val="superscript"/>
              </w:rPr>
              <w:t>[72]</w:t>
            </w:r>
            <w:r w:rsidR="00F455ED" w:rsidRPr="002D3D64">
              <w:rPr>
                <w:rFonts w:cs="Arial"/>
                <w:sz w:val="16"/>
                <w:szCs w:val="16"/>
              </w:rPr>
              <w:fldChar w:fldCharType="end"/>
            </w:r>
            <w:r w:rsidR="00F455ED" w:rsidRPr="002D3D64">
              <w:rPr>
                <w:rFonts w:cs="Arial"/>
                <w:sz w:val="16"/>
                <w:szCs w:val="16"/>
              </w:rPr>
              <w:t xml:space="preserve"> </w:t>
            </w:r>
            <w:r w:rsidR="00F455ED" w:rsidRPr="002D3D64">
              <w:rPr>
                <w:rFonts w:cs="Arial"/>
                <w:sz w:val="16"/>
                <w:szCs w:val="16"/>
              </w:rPr>
              <w:fldChar w:fldCharType="begin">
                <w:fldData xml:space="preserve">PEVuZE5vdGU+PENpdGU+PEF1dGhvcj5DaGF0dG9wYWRoeWF5PC9BdXRob3I+PFllYXI+MjAxMjwv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</w:fldData>
              </w:fldChar>
            </w:r>
            <w:r w:rsidR="004641B8" w:rsidRPr="002D3D64">
              <w:rPr>
                <w:rFonts w:cs="Arial"/>
                <w:sz w:val="16"/>
                <w:szCs w:val="16"/>
              </w:rPr>
              <w:instrText xml:space="preserve"> ADDIN EN.CITE </w:instrText>
            </w:r>
            <w:r w:rsidR="004641B8" w:rsidRPr="002D3D64">
              <w:rPr>
                <w:rFonts w:cs="Arial"/>
                <w:sz w:val="16"/>
                <w:szCs w:val="16"/>
              </w:rPr>
              <w:fldChar w:fldCharType="begin">
                <w:fldData xml:space="preserve">PEVuZE5vdGU+PENpdGU+PEF1dGhvcj5DaGF0dG9wYWRoeWF5PC9BdXRob3I+PFllYXI+MjAxMjwv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</w:fldData>
              </w:fldChar>
            </w:r>
            <w:r w:rsidR="004641B8" w:rsidRPr="002D3D64">
              <w:rPr>
                <w:rFonts w:cs="Arial"/>
                <w:sz w:val="16"/>
                <w:szCs w:val="16"/>
              </w:rPr>
              <w:instrText xml:space="preserve"> ADDIN EN.CITE.DATA </w:instrText>
            </w:r>
            <w:r w:rsidR="004641B8" w:rsidRPr="002D3D64">
              <w:rPr>
                <w:rFonts w:cs="Arial"/>
                <w:sz w:val="16"/>
                <w:szCs w:val="16"/>
              </w:rPr>
            </w:r>
            <w:r w:rsidR="004641B8" w:rsidRPr="002D3D64">
              <w:rPr>
                <w:rFonts w:cs="Arial"/>
                <w:sz w:val="16"/>
                <w:szCs w:val="16"/>
              </w:rPr>
              <w:fldChar w:fldCharType="end"/>
            </w:r>
            <w:r w:rsidR="00F455ED" w:rsidRPr="002D3D64">
              <w:rPr>
                <w:rFonts w:cs="Arial"/>
                <w:sz w:val="16"/>
                <w:szCs w:val="16"/>
              </w:rPr>
            </w:r>
            <w:r w:rsidR="00F455ED" w:rsidRPr="002D3D64">
              <w:rPr>
                <w:rFonts w:cs="Arial"/>
                <w:sz w:val="16"/>
                <w:szCs w:val="16"/>
              </w:rPr>
              <w:fldChar w:fldCharType="separate"/>
            </w:r>
            <w:r w:rsidR="004641B8" w:rsidRPr="002D3D64">
              <w:rPr>
                <w:rFonts w:cs="Arial"/>
                <w:noProof/>
                <w:sz w:val="16"/>
                <w:szCs w:val="16"/>
                <w:vertAlign w:val="superscript"/>
              </w:rPr>
              <w:t>[70a, 97]</w:t>
            </w:r>
            <w:r w:rsidR="00F455ED" w:rsidRPr="002D3D64">
              <w:rPr>
                <w:rFonts w:cs="Arial"/>
                <w:sz w:val="16"/>
                <w:szCs w:val="16"/>
              </w:rPr>
              <w:fldChar w:fldCharType="end"/>
            </w:r>
            <w:r>
              <w:rPr>
                <w:rFonts w:cs="Arial"/>
                <w:sz w:val="16"/>
                <w:szCs w:val="16"/>
              </w:rPr>
              <w:t xml:space="preserve"> structural change;</w:t>
            </w:r>
            <w:r w:rsidR="00F455ED" w:rsidRPr="002D3D64">
              <w:rPr>
                <w:rFonts w:cs="Arial"/>
                <w:sz w:val="16"/>
                <w:szCs w:val="16"/>
              </w:rPr>
              <w:fldChar w:fldCharType="begin"/>
            </w:r>
            <w:r w:rsidR="004C3A92" w:rsidRPr="002D3D64">
              <w:rPr>
                <w:rFonts w:cs="Arial"/>
                <w:sz w:val="16"/>
                <w:szCs w:val="16"/>
              </w:rPr>
              <w:instrText xml:space="preserve"> ADDIN EN.CITE &lt;EndNote&gt;&lt;Cite&gt;&lt;Author&gt;Kim&lt;/Author&gt;&lt;Year&gt;2013&lt;/Year&gt;&lt;RecNum&gt;1460&lt;/RecNum&gt;&lt;DisplayText&gt;&lt;style face="superscript"&gt;[77]&lt;/style&gt;&lt;/DisplayText&gt;&lt;record&gt;&lt;rec-number&gt;1460&lt;/rec-number&gt;&lt;foreign-keys&gt;&lt;key app="EN" db-id="w9dw25atcwdswwe9afax95rrz5s92s2ffttz" timestamp="1599661174"&gt;1460&lt;/key&gt;&lt;/foreign-keys&gt;&lt;ref-type name="Journal Article"&gt;17&lt;/ref-type&gt;&lt;contributors&gt;&lt;authors&gt;&lt;author&gt;Kim, Sunhyung&lt;/author&gt;&lt;author&gt;Hyun, Kyu&lt;/author&gt;&lt;author&gt;Kim, Yun Soo&lt;/author&gt;&lt;author&gt;Struth, Bernd&lt;/author&gt;&lt;author&gt;Clasen, Christian&lt;/author&gt;&lt;author&gt;Ahn, Kyung Hyun&lt;/author&gt;&lt;/authors&gt;&lt;/contributors&gt;&lt;titles&gt;&lt;title&gt;Drying of a charge-stabilized colloidal suspension in situ monitored by vertical small-angle X-ray scattering&lt;/title&gt;&lt;secondary-title&gt;Langmuir&lt;/secondary-title&gt;&lt;/titles&gt;&lt;periodical&gt;&lt;full-title&gt;Langmuir&lt;/full-title&gt;&lt;/periodical&gt;&lt;pages&gt;10059-10065&lt;/pages&gt;&lt;volume&gt;29&lt;/volume&gt;&lt;number&gt;32&lt;/number&gt;&lt;dates&gt;&lt;year&gt;2013&lt;/year&gt;&lt;/dates&gt;&lt;isbn&gt;0743-7463&lt;/isbn&gt;&lt;urls&gt;&lt;/urls&gt;&lt;/record&gt;&lt;/Cite&gt;&lt;/EndNote&gt;</w:instrText>
            </w:r>
            <w:r w:rsidR="00F455ED" w:rsidRPr="002D3D64">
              <w:rPr>
                <w:rFonts w:cs="Arial"/>
                <w:sz w:val="16"/>
                <w:szCs w:val="16"/>
              </w:rPr>
              <w:fldChar w:fldCharType="separate"/>
            </w:r>
            <w:r w:rsidR="004C3A92" w:rsidRPr="002D3D64">
              <w:rPr>
                <w:rFonts w:cs="Arial"/>
                <w:noProof/>
                <w:sz w:val="16"/>
                <w:szCs w:val="16"/>
                <w:vertAlign w:val="superscript"/>
              </w:rPr>
              <w:t>[77]</w:t>
            </w:r>
            <w:r w:rsidR="00F455ED" w:rsidRPr="002D3D64">
              <w:rPr>
                <w:rFonts w:cs="Arial"/>
                <w:sz w:val="16"/>
                <w:szCs w:val="16"/>
              </w:rPr>
              <w:fldChar w:fldCharType="end"/>
            </w:r>
            <w:r w:rsidR="00F455ED" w:rsidRPr="002D3D64">
              <w:rPr>
                <w:rFonts w:cs="Arial"/>
                <w:sz w:val="16"/>
                <w:szCs w:val="16"/>
              </w:rPr>
              <w:t xml:space="preserve"> structure evaluation</w:t>
            </w:r>
            <w:r>
              <w:rPr>
                <w:rFonts w:cs="Arial"/>
                <w:sz w:val="16"/>
                <w:szCs w:val="16"/>
              </w:rPr>
              <w:t>,</w:t>
            </w:r>
            <w:r w:rsidR="00F455ED" w:rsidRPr="002D3D64">
              <w:rPr>
                <w:rFonts w:cs="Arial"/>
                <w:sz w:val="16"/>
                <w:szCs w:val="16"/>
              </w:rPr>
              <w:fldChar w:fldCharType="begin"/>
            </w:r>
            <w:r w:rsidR="004C3A92" w:rsidRPr="002D3D64">
              <w:rPr>
                <w:rFonts w:cs="Arial"/>
                <w:sz w:val="16"/>
                <w:szCs w:val="16"/>
              </w:rPr>
              <w:instrText xml:space="preserve"> ADDIN EN.CITE &lt;EndNote&gt;&lt;Cite&gt;&lt;Author&gt;Kusano&lt;/Author&gt;&lt;Year&gt;2015&lt;/Year&gt;&lt;RecNum&gt;1599&lt;/RecNum&gt;&lt;DisplayText&gt;&lt;style face="superscript"&gt;[78]&lt;/style&gt;&lt;/DisplayText&gt;&lt;record&gt;&lt;rec-number&gt;1599&lt;/rec-number&gt;&lt;foreign-keys&gt;&lt;key app="EN" db-id="w9dw25atcwdswwe9afax95rrz5s92s2ffttz" timestamp="1599661176"&gt;1599&lt;/key&gt;&lt;/foreign-keys&gt;&lt;ref-type name="Journal Article"&gt;17&lt;/ref-type&gt;&lt;contributors&gt;&lt;authors&gt;&lt;author&gt;Kusano, Takumi&lt;/author&gt;&lt;author&gt;Hiroi, Takashi&lt;/author&gt;&lt;author&gt;Amemiya, Kazuki&lt;/author&gt;&lt;author&gt;Ando, Masaki&lt;/author&gt;&lt;author&gt;Takahashi, Tsuyoshi&lt;/author&gt;&lt;author&gt;Shibayama, Mitsuhiro&lt;/author&gt;&lt;/authors&gt;&lt;/contributors&gt;&lt;titles&gt;&lt;title&gt;Structural evolution of a catalyst ink for fuel cells during the drying process investigated by CV-SANS&lt;/title&gt;&lt;secondary-title&gt;Polymer Journal&lt;/secondary-title&gt;&lt;/titles&gt;&lt;pages&gt;546-555&lt;/pages&gt;&lt;volume&gt;47&lt;/volume&gt;&lt;number&gt;8&lt;/number&gt;&lt;dates&gt;&lt;year&gt;2015&lt;/year&gt;&lt;/dates&gt;&lt;isbn&gt;1349-0540&lt;/isbn&gt;&lt;urls&gt;&lt;/urls&gt;&lt;/record&gt;&lt;/Cite&gt;&lt;/EndNote&gt;</w:instrText>
            </w:r>
            <w:r w:rsidR="00F455ED" w:rsidRPr="002D3D64">
              <w:rPr>
                <w:rFonts w:cs="Arial"/>
                <w:sz w:val="16"/>
                <w:szCs w:val="16"/>
              </w:rPr>
              <w:fldChar w:fldCharType="separate"/>
            </w:r>
            <w:r w:rsidR="004C3A92" w:rsidRPr="002D3D64">
              <w:rPr>
                <w:rFonts w:cs="Arial"/>
                <w:noProof/>
                <w:sz w:val="16"/>
                <w:szCs w:val="16"/>
                <w:vertAlign w:val="superscript"/>
              </w:rPr>
              <w:t>[78]</w:t>
            </w:r>
            <w:r w:rsidR="00F455ED" w:rsidRPr="002D3D64">
              <w:rPr>
                <w:rFonts w:cs="Arial"/>
                <w:sz w:val="16"/>
                <w:szCs w:val="16"/>
              </w:rPr>
              <w:fldChar w:fldCharType="end"/>
            </w:r>
            <w:r>
              <w:rPr>
                <w:rFonts w:cs="Arial"/>
                <w:sz w:val="16"/>
                <w:szCs w:val="16"/>
              </w:rPr>
              <w:t xml:space="preserve"> electrolyte</w:t>
            </w:r>
            <w:r w:rsidR="00DC6D29" w:rsidRPr="002D3D64">
              <w:rPr>
                <w:rFonts w:cs="Arial"/>
                <w:sz w:val="16"/>
                <w:szCs w:val="16"/>
              </w:rPr>
              <w:fldChar w:fldCharType="begin"/>
            </w:r>
            <w:r w:rsidR="00DC6D29" w:rsidRPr="002D3D64">
              <w:rPr>
                <w:rFonts w:cs="Arial"/>
                <w:sz w:val="16"/>
                <w:szCs w:val="16"/>
              </w:rPr>
              <w:instrText xml:space="preserve"> ADDIN EN.CITE &lt;EndNote&gt;&lt;Cite&gt;&lt;Author&gt;Qian&lt;/Author&gt;&lt;Year&gt;2021&lt;/Year&gt;&lt;RecNum&gt;1754&lt;/RecNum&gt;&lt;DisplayText&gt;&lt;style face="superscript"&gt;[98]&lt;/style&gt;&lt;/DisplayText&gt;&lt;record&gt;&lt;rec-number&gt;1754&lt;/rec-number&gt;&lt;foreign-keys&gt;&lt;key app="EN" db-id="w9dw25atcwdswwe9afax95rrz5s92s2ffttz" timestamp="1634739137"&gt;1754&lt;/key&gt;&lt;/foreign-keys&gt;&lt;ref-type name="Journal Article"&gt;17&lt;/ref-type&gt;&lt;contributors&gt;&lt;authors&gt;&lt;author&gt;Qian, Kun&lt;/author&gt;&lt;author&gt;Winans, Randall E&lt;/author&gt;&lt;author&gt;Li, Tao&lt;/author&gt;&lt;/authors&gt;&lt;/contributors&gt;&lt;titles&gt;&lt;title&gt;Insights into the Nanostructure, Solvation, and Dynamics of Liquid Electrolytes through Small</w:instrText>
            </w:r>
            <w:r w:rsidR="00DC6D29" w:rsidRPr="002D3D64">
              <w:rPr>
                <w:rFonts w:ascii="Cambria Math" w:hAnsi="Cambria Math" w:cs="Cambria Math"/>
                <w:sz w:val="16"/>
                <w:szCs w:val="16"/>
              </w:rPr>
              <w:instrText>‐</w:instrText>
            </w:r>
            <w:r w:rsidR="00DC6D29" w:rsidRPr="002D3D64">
              <w:rPr>
                <w:rFonts w:cs="Arial"/>
                <w:sz w:val="16"/>
                <w:szCs w:val="16"/>
              </w:rPr>
              <w:instrText>Angle X</w:instrText>
            </w:r>
            <w:r w:rsidR="00DC6D29" w:rsidRPr="002D3D64">
              <w:rPr>
                <w:rFonts w:ascii="Cambria Math" w:hAnsi="Cambria Math" w:cs="Cambria Math"/>
                <w:sz w:val="16"/>
                <w:szCs w:val="16"/>
              </w:rPr>
              <w:instrText>‐</w:instrText>
            </w:r>
            <w:r w:rsidR="00DC6D29" w:rsidRPr="002D3D64">
              <w:rPr>
                <w:rFonts w:cs="Arial"/>
                <w:sz w:val="16"/>
                <w:szCs w:val="16"/>
              </w:rPr>
              <w:instrText>Ray Scattering&lt;/title&gt;&lt;secondary-title&gt;Advanced Energy Materials&lt;/secondary-title&gt;&lt;/titles&gt;&lt;pages&gt;2002821&lt;/pages&gt;&lt;volume&gt;11&lt;/volume&gt;&lt;number&gt;4&lt;/number&gt;&lt;dates&gt;&lt;year&gt;2021&lt;/year&gt;&lt;/dates&gt;&lt;isbn&gt;1614-6832&lt;/isbn&gt;&lt;urls&gt;&lt;/urls&gt;&lt;/record&gt;&lt;/Cite&gt;&lt;/EndNote&gt;</w:instrText>
            </w:r>
            <w:r w:rsidR="00DC6D29" w:rsidRPr="002D3D64">
              <w:rPr>
                <w:rFonts w:cs="Arial"/>
                <w:sz w:val="16"/>
                <w:szCs w:val="16"/>
              </w:rPr>
              <w:fldChar w:fldCharType="separate"/>
            </w:r>
            <w:r w:rsidR="00DC6D29" w:rsidRPr="002D3D64">
              <w:rPr>
                <w:rFonts w:cs="Arial"/>
                <w:noProof/>
                <w:sz w:val="16"/>
                <w:szCs w:val="16"/>
                <w:vertAlign w:val="superscript"/>
              </w:rPr>
              <w:t>[98]</w:t>
            </w:r>
            <w:r w:rsidR="00DC6D29" w:rsidRPr="002D3D64">
              <w:rPr>
                <w:rFonts w:cs="Arial"/>
                <w:sz w:val="16"/>
                <w:szCs w:val="16"/>
              </w:rPr>
              <w:fldChar w:fldCharType="end"/>
            </w:r>
          </w:p>
        </w:tc>
      </w:tr>
      <w:tr w:rsidR="00F455ED" w:rsidRPr="002D3D64" w14:paraId="058ACA7B" w14:textId="77777777" w:rsidTr="004F7B47">
        <w:tc>
          <w:tcPr>
            <w:cnfStyle w:val="001000000000" w:firstRow="0" w:lastRow="0" w:firstColumn="1" w:lastColumn="0" w:oddVBand="0" w:evenVBand="0" w:oddHBand="0" w:evenHBand="0" w:firstRowFirstColumn="0" w:firstRowLastColumn="0" w:lastRowFirstColumn="0" w:lastRowLastColumn="0"/>
            <w:tcW w:w="2122" w:type="dxa"/>
          </w:tcPr>
          <w:p w14:paraId="7888D045" w14:textId="77777777" w:rsidR="00F455ED" w:rsidRPr="002D3D64" w:rsidRDefault="00F455ED" w:rsidP="002D3D64">
            <w:pPr>
              <w:spacing w:after="0" w:line="240" w:lineRule="auto"/>
              <w:jc w:val="left"/>
              <w:rPr>
                <w:rFonts w:cs="Arial"/>
                <w:sz w:val="16"/>
                <w:szCs w:val="16"/>
              </w:rPr>
            </w:pPr>
            <w:r w:rsidRPr="002D3D64">
              <w:rPr>
                <w:rFonts w:cs="Arial"/>
                <w:sz w:val="16"/>
                <w:szCs w:val="16"/>
              </w:rPr>
              <w:t>QCM</w:t>
            </w:r>
          </w:p>
        </w:tc>
        <w:tc>
          <w:tcPr>
            <w:tcW w:w="2126" w:type="dxa"/>
          </w:tcPr>
          <w:p w14:paraId="33AAEB64"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Mass measuring metrology</w:t>
            </w:r>
          </w:p>
        </w:tc>
        <w:tc>
          <w:tcPr>
            <w:tcW w:w="850" w:type="dxa"/>
          </w:tcPr>
          <w:p w14:paraId="3F152CC7"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ng</w:t>
            </w:r>
          </w:p>
        </w:tc>
        <w:tc>
          <w:tcPr>
            <w:tcW w:w="1701" w:type="dxa"/>
          </w:tcPr>
          <w:p w14:paraId="2A6392C7"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Ambient</w:t>
            </w:r>
          </w:p>
        </w:tc>
        <w:tc>
          <w:tcPr>
            <w:tcW w:w="3119" w:type="dxa"/>
          </w:tcPr>
          <w:p w14:paraId="4902B6E2"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N/A</w:t>
            </w:r>
          </w:p>
        </w:tc>
        <w:tc>
          <w:tcPr>
            <w:tcW w:w="3260" w:type="dxa"/>
          </w:tcPr>
          <w:p w14:paraId="082EC6BC" w14:textId="782B7A9C"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BF</w:t>
            </w:r>
            <w:r w:rsidRPr="002D3D64">
              <w:rPr>
                <w:rFonts w:cs="Arial"/>
                <w:sz w:val="16"/>
                <w:szCs w:val="16"/>
                <w:vertAlign w:val="subscript"/>
              </w:rPr>
              <w:t>4</w:t>
            </w:r>
            <w:r w:rsidRPr="002D3D64">
              <w:rPr>
                <w:rFonts w:cs="Arial"/>
                <w:sz w:val="16"/>
                <w:szCs w:val="16"/>
                <w:vertAlign w:val="superscript"/>
              </w:rPr>
              <w:t>-</w:t>
            </w:r>
            <w:r w:rsidRPr="002D3D64">
              <w:rPr>
                <w:rFonts w:cs="Arial"/>
                <w:sz w:val="16"/>
                <w:szCs w:val="16"/>
              </w:rPr>
              <w:t xml:space="preserve"> intercalation into graphite</w:t>
            </w:r>
            <w:r w:rsidR="00323BE6">
              <w:rPr>
                <w:rFonts w:cs="Arial"/>
                <w:sz w:val="16"/>
                <w:szCs w:val="16"/>
              </w:rPr>
              <w:t>;</w:t>
            </w:r>
            <w:r w:rsidRPr="002D3D64">
              <w:rPr>
                <w:rFonts w:cs="Arial"/>
                <w:sz w:val="16"/>
                <w:szCs w:val="16"/>
              </w:rPr>
              <w:fldChar w:fldCharType="begin"/>
            </w:r>
            <w:r w:rsidR="004641B8" w:rsidRPr="002D3D64">
              <w:rPr>
                <w:rFonts w:cs="Arial"/>
                <w:sz w:val="16"/>
                <w:szCs w:val="16"/>
              </w:rPr>
              <w:instrText xml:space="preserve"> ADDIN EN.CITE &lt;EndNote&gt;&lt;Cite&gt;&lt;Author&gt;Gao&lt;/Author&gt;&lt;Year&gt;2015&lt;/Year&gt;&lt;RecNum&gt;1411&lt;/RecNum&gt;&lt;DisplayText&gt;&lt;style face="superscript"&gt;[97b]&lt;/style&gt;&lt;/DisplayText&gt;&lt;record&gt;&lt;rec-number&gt;1411&lt;/rec-number&gt;&lt;foreign-keys&gt;&lt;key app="EN" db-id="w9dw25atcwdswwe9afax95rrz5s92s2ffttz" timestamp="1599661173"&gt;1411&lt;/key&gt;&lt;/foreign-keys&gt;&lt;ref-type name="Journal Article"&gt;17&lt;/ref-type&gt;&lt;contributors&gt;&lt;authors&gt;&lt;author&gt;Gao, Jichao&lt;/author&gt;&lt;author&gt;Yoshio, Masaki&lt;/author&gt;&lt;author&gt;Qi, Li&lt;/author&gt;&lt;author&gt;Wang, Hongyu&lt;/author&gt;&lt;/authors&gt;&lt;/contributors&gt;&lt;titles&gt;&lt;title&gt;Solvation effect on intercalation behaviour of tetrafluoroborate into graphite electrode&lt;/title&gt;&lt;secondary-title&gt;Journal of Power Sources&lt;/secondary-title&gt;&lt;/titles&gt;&lt;periodical&gt;&lt;full-title&gt;Journal of Power Sources&lt;/full-title&gt;&lt;/periodical&gt;&lt;pages&gt;452-457&lt;/pages&gt;&lt;volume&gt;278&lt;/volume&gt;&lt;keywords&gt;&lt;keyword&gt;Solvation&lt;/keyword&gt;&lt;keyword&gt;Intercalation&lt;/keyword&gt;&lt;keyword&gt;Tetrafluoroborate&lt;/keyword&gt;&lt;keyword&gt;Graphite&lt;/keyword&gt;&lt;keyword&gt;Activated carbon&lt;/keyword&gt;&lt;keyword&gt;Electrochemical capacitors&lt;/keyword&gt;&lt;/keywords&gt;&lt;dates&gt;&lt;year&gt;2015&lt;/year&gt;&lt;pub-dates&gt;&lt;date&gt;2015/03/15/&lt;/date&gt;&lt;/pub-dates&gt;&lt;/dates&gt;&lt;isbn&gt;0378-7753&lt;/isbn&gt;&lt;urls&gt;&lt;related-urls&gt;&lt;url&gt;http://www.sciencedirect.com/science/article/pii/S0378775314021351&lt;/url&gt;&lt;/related-urls&gt;&lt;/urls&gt;&lt;electronic-resource-num&gt;https://doi.org/10.1016/j.jpowsour.2014.12.107&lt;/electronic-resource-num&gt;&lt;/record&gt;&lt;/Cite&gt;&lt;/EndNote&gt;</w:instrText>
            </w:r>
            <w:r w:rsidRPr="002D3D64">
              <w:rPr>
                <w:rFonts w:cs="Arial"/>
                <w:sz w:val="16"/>
                <w:szCs w:val="16"/>
              </w:rPr>
              <w:fldChar w:fldCharType="separate"/>
            </w:r>
            <w:r w:rsidR="004641B8" w:rsidRPr="002D3D64">
              <w:rPr>
                <w:rFonts w:cs="Arial"/>
                <w:noProof/>
                <w:sz w:val="16"/>
                <w:szCs w:val="16"/>
                <w:vertAlign w:val="superscript"/>
              </w:rPr>
              <w:t>[97b]</w:t>
            </w:r>
            <w:r w:rsidRPr="002D3D64">
              <w:rPr>
                <w:rFonts w:cs="Arial"/>
                <w:sz w:val="16"/>
                <w:szCs w:val="16"/>
              </w:rPr>
              <w:fldChar w:fldCharType="end"/>
            </w:r>
            <w:r w:rsidRPr="002D3D64">
              <w:rPr>
                <w:rFonts w:cs="Arial"/>
                <w:sz w:val="16"/>
                <w:szCs w:val="16"/>
              </w:rPr>
              <w:t xml:space="preserve"> SEI thickness and viscoelastic properties </w:t>
            </w:r>
            <w:r w:rsidRPr="002D3D64">
              <w:rPr>
                <w:rFonts w:cs="Arial"/>
                <w:sz w:val="16"/>
                <w:szCs w:val="16"/>
              </w:rPr>
              <w:fldChar w:fldCharType="begin">
                <w:fldData xml:space="preserve">PEVuZE5vdGU+PENpdGU+PEF1dGhvcj5LaXR6PC9BdXRob3I+PFllYXI+MjAyMDwvWWVhcj48UmVj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=
</w:fldData>
              </w:fldChar>
            </w:r>
            <w:r w:rsidR="00DC6D29" w:rsidRPr="002D3D64">
              <w:rPr>
                <w:rFonts w:cs="Arial"/>
                <w:sz w:val="16"/>
                <w:szCs w:val="16"/>
              </w:rPr>
              <w:instrText xml:space="preserve"> ADDIN EN.CITE </w:instrText>
            </w:r>
            <w:r w:rsidR="00DC6D29" w:rsidRPr="002D3D64">
              <w:rPr>
                <w:rFonts w:cs="Arial"/>
                <w:sz w:val="16"/>
                <w:szCs w:val="16"/>
              </w:rPr>
              <w:fldChar w:fldCharType="begin">
                <w:fldData xml:space="preserve">PEVuZE5vdGU+PENpdGU+PEF1dGhvcj5LaXR6PC9BdXRob3I+PFllYXI+MjAyMDwvWWVhcj48UmVj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=
</w:fldData>
              </w:fldChar>
            </w:r>
            <w:r w:rsidR="00DC6D29" w:rsidRPr="002D3D64">
              <w:rPr>
                <w:rFonts w:cs="Arial"/>
                <w:sz w:val="16"/>
                <w:szCs w:val="16"/>
              </w:rPr>
              <w:instrText xml:space="preserve"> ADDIN EN.CITE.DATA </w:instrText>
            </w:r>
            <w:r w:rsidR="00DC6D29" w:rsidRPr="002D3D64">
              <w:rPr>
                <w:rFonts w:cs="Arial"/>
                <w:sz w:val="16"/>
                <w:szCs w:val="16"/>
              </w:rPr>
            </w:r>
            <w:r w:rsidR="00DC6D29" w:rsidRPr="002D3D64">
              <w:rPr>
                <w:rFonts w:cs="Arial"/>
                <w:sz w:val="16"/>
                <w:szCs w:val="16"/>
              </w:rPr>
              <w:fldChar w:fldCharType="end"/>
            </w:r>
            <w:r w:rsidRPr="002D3D64">
              <w:rPr>
                <w:rFonts w:cs="Arial"/>
                <w:sz w:val="16"/>
                <w:szCs w:val="16"/>
              </w:rPr>
            </w:r>
            <w:r w:rsidRPr="002D3D64">
              <w:rPr>
                <w:rFonts w:cs="Arial"/>
                <w:sz w:val="16"/>
                <w:szCs w:val="16"/>
              </w:rPr>
              <w:fldChar w:fldCharType="separate"/>
            </w:r>
            <w:r w:rsidR="00DC6D29" w:rsidRPr="002D3D64">
              <w:rPr>
                <w:rFonts w:cs="Arial"/>
                <w:noProof/>
                <w:sz w:val="16"/>
                <w:szCs w:val="16"/>
                <w:vertAlign w:val="superscript"/>
              </w:rPr>
              <w:t>[99]</w:t>
            </w:r>
            <w:r w:rsidRPr="002D3D64">
              <w:rPr>
                <w:rFonts w:cs="Arial"/>
                <w:sz w:val="16"/>
                <w:szCs w:val="16"/>
              </w:rPr>
              <w:fldChar w:fldCharType="end"/>
            </w:r>
          </w:p>
        </w:tc>
      </w:tr>
      <w:tr w:rsidR="00F455ED" w:rsidRPr="002D3D64" w14:paraId="56217008" w14:textId="77777777" w:rsidTr="004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867C4B" w14:textId="77777777" w:rsidR="00F455ED" w:rsidRPr="002D3D64" w:rsidRDefault="00F455ED" w:rsidP="002D3D64">
            <w:pPr>
              <w:spacing w:after="0" w:line="240" w:lineRule="auto"/>
              <w:jc w:val="left"/>
              <w:rPr>
                <w:rFonts w:cs="Arial"/>
                <w:sz w:val="16"/>
                <w:szCs w:val="16"/>
              </w:rPr>
            </w:pPr>
            <w:r w:rsidRPr="002D3D64">
              <w:rPr>
                <w:rFonts w:cs="Arial"/>
                <w:sz w:val="16"/>
                <w:szCs w:val="16"/>
              </w:rPr>
              <w:t>FTIR</w:t>
            </w:r>
          </w:p>
        </w:tc>
        <w:tc>
          <w:tcPr>
            <w:tcW w:w="2126" w:type="dxa"/>
          </w:tcPr>
          <w:p w14:paraId="1A5B1826"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Spectroscopy</w:t>
            </w:r>
          </w:p>
        </w:tc>
        <w:tc>
          <w:tcPr>
            <w:tcW w:w="850" w:type="dxa"/>
          </w:tcPr>
          <w:p w14:paraId="33BA278C"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w:t>
            </w:r>
          </w:p>
        </w:tc>
        <w:tc>
          <w:tcPr>
            <w:tcW w:w="1701" w:type="dxa"/>
          </w:tcPr>
          <w:p w14:paraId="078BF31D"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Ambient</w:t>
            </w:r>
          </w:p>
        </w:tc>
        <w:tc>
          <w:tcPr>
            <w:tcW w:w="3119" w:type="dxa"/>
          </w:tcPr>
          <w:p w14:paraId="1EFA5D6E"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N/A</w:t>
            </w:r>
          </w:p>
        </w:tc>
        <w:tc>
          <w:tcPr>
            <w:tcW w:w="3260" w:type="dxa"/>
          </w:tcPr>
          <w:p w14:paraId="05DEF9CA" w14:textId="21D626FD"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SEI evolution and oxy</w:t>
            </w:r>
            <w:r w:rsidR="00323BE6">
              <w:rPr>
                <w:rFonts w:cs="Arial"/>
                <w:sz w:val="16"/>
                <w:szCs w:val="16"/>
              </w:rPr>
              <w:t>gen-containing groups evolution</w:t>
            </w:r>
            <w:r w:rsidRPr="002D3D64">
              <w:rPr>
                <w:rFonts w:cs="Arial"/>
                <w:sz w:val="16"/>
                <w:szCs w:val="16"/>
              </w:rPr>
              <w:fldChar w:fldCharType="begin">
                <w:fldData xml:space="preserve">PEVuZE5vdGU+PENpdGU+PEF1dGhvcj5OaTwvQXV0aG9yPjxZZWFyPjIwMTk8L1llYXI+PFJlY051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</w:fldData>
              </w:fldChar>
            </w:r>
            <w:r w:rsidR="00DC6D29" w:rsidRPr="002D3D64">
              <w:rPr>
                <w:rFonts w:cs="Arial"/>
                <w:sz w:val="16"/>
                <w:szCs w:val="16"/>
              </w:rPr>
              <w:instrText xml:space="preserve"> ADDIN EN.CITE </w:instrText>
            </w:r>
            <w:r w:rsidR="00DC6D29" w:rsidRPr="002D3D64">
              <w:rPr>
                <w:rFonts w:cs="Arial"/>
                <w:sz w:val="16"/>
                <w:szCs w:val="16"/>
              </w:rPr>
              <w:fldChar w:fldCharType="begin">
                <w:fldData xml:space="preserve">PEVuZE5vdGU+PENpdGU+PEF1dGhvcj5OaTwvQXV0aG9yPjxZZWFyPjIwMTk8L1llYXI+PFJlY051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</w:fldData>
              </w:fldChar>
            </w:r>
            <w:r w:rsidR="00DC6D29" w:rsidRPr="002D3D64">
              <w:rPr>
                <w:rFonts w:cs="Arial"/>
                <w:sz w:val="16"/>
                <w:szCs w:val="16"/>
              </w:rPr>
              <w:instrText xml:space="preserve"> ADDIN EN.CITE.DATA </w:instrText>
            </w:r>
            <w:r w:rsidR="00DC6D29" w:rsidRPr="002D3D64">
              <w:rPr>
                <w:rFonts w:cs="Arial"/>
                <w:sz w:val="16"/>
                <w:szCs w:val="16"/>
              </w:rPr>
            </w:r>
            <w:r w:rsidR="00DC6D29" w:rsidRPr="002D3D64">
              <w:rPr>
                <w:rFonts w:cs="Arial"/>
                <w:sz w:val="16"/>
                <w:szCs w:val="16"/>
              </w:rPr>
              <w:fldChar w:fldCharType="end"/>
            </w:r>
            <w:r w:rsidRPr="002D3D64">
              <w:rPr>
                <w:rFonts w:cs="Arial"/>
                <w:sz w:val="16"/>
                <w:szCs w:val="16"/>
              </w:rPr>
            </w:r>
            <w:r w:rsidRPr="002D3D64">
              <w:rPr>
                <w:rFonts w:cs="Arial"/>
                <w:sz w:val="16"/>
                <w:szCs w:val="16"/>
              </w:rPr>
              <w:fldChar w:fldCharType="separate"/>
            </w:r>
            <w:r w:rsidR="00DC6D29" w:rsidRPr="002D3D64">
              <w:rPr>
                <w:rFonts w:cs="Arial"/>
                <w:noProof/>
                <w:sz w:val="16"/>
                <w:szCs w:val="16"/>
                <w:vertAlign w:val="superscript"/>
              </w:rPr>
              <w:t>[95, 100]</w:t>
            </w:r>
            <w:r w:rsidRPr="002D3D64">
              <w:rPr>
                <w:rFonts w:cs="Arial"/>
                <w:sz w:val="16"/>
                <w:szCs w:val="16"/>
              </w:rPr>
              <w:fldChar w:fldCharType="end"/>
            </w:r>
          </w:p>
        </w:tc>
      </w:tr>
      <w:tr w:rsidR="00F455ED" w:rsidRPr="002D3D64" w14:paraId="665E8B17" w14:textId="77777777" w:rsidTr="004F7B47">
        <w:tc>
          <w:tcPr>
            <w:cnfStyle w:val="001000000000" w:firstRow="0" w:lastRow="0" w:firstColumn="1" w:lastColumn="0" w:oddVBand="0" w:evenVBand="0" w:oddHBand="0" w:evenHBand="0" w:firstRowFirstColumn="0" w:firstRowLastColumn="0" w:lastRowFirstColumn="0" w:lastRowLastColumn="0"/>
            <w:tcW w:w="2122" w:type="dxa"/>
          </w:tcPr>
          <w:p w14:paraId="5BD3BED8" w14:textId="77777777" w:rsidR="00F455ED" w:rsidRPr="002D3D64" w:rsidRDefault="00F455ED" w:rsidP="002D3D64">
            <w:pPr>
              <w:spacing w:after="0" w:line="240" w:lineRule="auto"/>
              <w:jc w:val="left"/>
              <w:rPr>
                <w:rFonts w:cs="Arial"/>
                <w:sz w:val="16"/>
                <w:szCs w:val="16"/>
              </w:rPr>
            </w:pPr>
            <w:r w:rsidRPr="002D3D64">
              <w:rPr>
                <w:rFonts w:cs="Arial"/>
                <w:sz w:val="16"/>
                <w:szCs w:val="16"/>
              </w:rPr>
              <w:t>IR Thermal imaging</w:t>
            </w:r>
          </w:p>
        </w:tc>
        <w:tc>
          <w:tcPr>
            <w:tcW w:w="2126" w:type="dxa"/>
          </w:tcPr>
          <w:p w14:paraId="654D396F"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Thermography</w:t>
            </w:r>
          </w:p>
        </w:tc>
        <w:tc>
          <w:tcPr>
            <w:tcW w:w="850" w:type="dxa"/>
          </w:tcPr>
          <w:p w14:paraId="5EA156C7"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µm</w:t>
            </w:r>
          </w:p>
        </w:tc>
        <w:tc>
          <w:tcPr>
            <w:tcW w:w="1701" w:type="dxa"/>
          </w:tcPr>
          <w:p w14:paraId="6E8AE901"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Ambient</w:t>
            </w:r>
          </w:p>
        </w:tc>
        <w:tc>
          <w:tcPr>
            <w:tcW w:w="3119" w:type="dxa"/>
          </w:tcPr>
          <w:p w14:paraId="6219CDF6"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N/A</w:t>
            </w:r>
          </w:p>
        </w:tc>
        <w:tc>
          <w:tcPr>
            <w:tcW w:w="3260" w:type="dxa"/>
          </w:tcPr>
          <w:p w14:paraId="12FF474A" w14:textId="3A6A6E42" w:rsidR="00F455ED" w:rsidRPr="002D3D64" w:rsidRDefault="00323BE6"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Surface temperature</w:t>
            </w:r>
            <w:r w:rsidR="00F455ED" w:rsidRPr="002D3D64">
              <w:rPr>
                <w:rFonts w:cs="Arial"/>
                <w:sz w:val="16"/>
                <w:szCs w:val="16"/>
              </w:rPr>
              <w:fldChar w:fldCharType="begin"/>
            </w:r>
            <w:r w:rsidR="004C3A92" w:rsidRPr="002D3D64">
              <w:rPr>
                <w:rFonts w:cs="Arial"/>
                <w:sz w:val="16"/>
                <w:szCs w:val="16"/>
              </w:rPr>
              <w:instrText xml:space="preserve"> ADDIN EN.CITE &lt;EndNote&gt;&lt;Cite&gt;&lt;Author&gt;Finegan&lt;/Author&gt;&lt;Year&gt;2015&lt;/Year&gt;&lt;RecNum&gt;1318&lt;/RecNum&gt;&lt;DisplayText&gt;&lt;style face="superscript"&gt;[63e]&lt;/style&gt;&lt;/DisplayText&gt;&lt;record&gt;&lt;rec-number&gt;1318&lt;/rec-number&gt;&lt;foreign-keys&gt;&lt;key app="EN" db-id="w9dw25atcwdswwe9afax95rrz5s92s2ffttz" timestamp="1599661171"&gt;1318&lt;/key&gt;&lt;/foreign-keys&gt;&lt;ref-type name="Journal Article"&gt;17&lt;/ref-type&gt;&lt;contributors&gt;&lt;authors&gt;&lt;author&gt;Finegan, Donal P&lt;/author&gt;&lt;author&gt;Scheel, Mario&lt;/author&gt;&lt;author&gt;Robinson, James B&lt;/author&gt;&lt;author&gt;Tjaden, Bernhard&lt;/author&gt;&lt;author&gt;Hunt, Ian&lt;/author&gt;&lt;author&gt;Mason, Thomas J&lt;/author&gt;&lt;author&gt;Millichamp, Jason&lt;/author&gt;&lt;author&gt;Di Michiel, Marco&lt;/author&gt;&lt;author&gt;Offer, Gregory J&lt;/author&gt;&lt;author&gt;Hinds, Gareth&lt;/author&gt;&lt;/authors&gt;&lt;/contributors&gt;&lt;titles&gt;&lt;title&gt;In-operando high-speed tomography of lithium-ion batteries during thermal runaway&lt;/title&gt;&lt;secondary-title&gt;Nature communications&lt;/secondary-title&gt;&lt;/titles&gt;&lt;pages&gt;6924&lt;/pages&gt;&lt;volume&gt;6&lt;/volume&gt;&lt;dates&gt;&lt;year&gt;2015&lt;/year&gt;&lt;/dates&gt;&lt;isbn&gt;2041-1723&lt;/isbn&gt;&lt;urls&gt;&lt;/urls&gt;&lt;/record&gt;&lt;/Cite&gt;&lt;/EndNote&gt;</w:instrText>
            </w:r>
            <w:r w:rsidR="00F455ED" w:rsidRPr="002D3D64">
              <w:rPr>
                <w:rFonts w:cs="Arial"/>
                <w:sz w:val="16"/>
                <w:szCs w:val="16"/>
              </w:rPr>
              <w:fldChar w:fldCharType="separate"/>
            </w:r>
            <w:r w:rsidR="004C3A92" w:rsidRPr="002D3D64">
              <w:rPr>
                <w:rFonts w:cs="Arial"/>
                <w:noProof/>
                <w:sz w:val="16"/>
                <w:szCs w:val="16"/>
                <w:vertAlign w:val="superscript"/>
              </w:rPr>
              <w:t>[63e]</w:t>
            </w:r>
            <w:r w:rsidR="00F455ED" w:rsidRPr="002D3D64">
              <w:rPr>
                <w:rFonts w:cs="Arial"/>
                <w:sz w:val="16"/>
                <w:szCs w:val="16"/>
              </w:rPr>
              <w:fldChar w:fldCharType="end"/>
            </w:r>
          </w:p>
        </w:tc>
      </w:tr>
      <w:tr w:rsidR="00F455ED" w:rsidRPr="002D3D64" w14:paraId="2E66477D" w14:textId="77777777" w:rsidTr="004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40AEDCF" w14:textId="77777777" w:rsidR="00F455ED" w:rsidRPr="002D3D64" w:rsidRDefault="00F455ED" w:rsidP="002D3D64">
            <w:pPr>
              <w:spacing w:after="0" w:line="240" w:lineRule="auto"/>
              <w:jc w:val="left"/>
              <w:rPr>
                <w:rFonts w:cs="Arial"/>
                <w:sz w:val="16"/>
                <w:szCs w:val="16"/>
              </w:rPr>
            </w:pPr>
            <w:r w:rsidRPr="002D3D64">
              <w:rPr>
                <w:rFonts w:cs="Arial"/>
                <w:sz w:val="16"/>
                <w:szCs w:val="16"/>
              </w:rPr>
              <w:t>MSDWS</w:t>
            </w:r>
          </w:p>
        </w:tc>
        <w:tc>
          <w:tcPr>
            <w:tcW w:w="2126" w:type="dxa"/>
          </w:tcPr>
          <w:p w14:paraId="42521316"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Spectroscopy</w:t>
            </w:r>
          </w:p>
        </w:tc>
        <w:tc>
          <w:tcPr>
            <w:tcW w:w="850" w:type="dxa"/>
          </w:tcPr>
          <w:p w14:paraId="61B31A9E"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µm</w:t>
            </w:r>
          </w:p>
        </w:tc>
        <w:tc>
          <w:tcPr>
            <w:tcW w:w="1701" w:type="dxa"/>
          </w:tcPr>
          <w:p w14:paraId="2F110142"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Ambient</w:t>
            </w:r>
          </w:p>
        </w:tc>
        <w:tc>
          <w:tcPr>
            <w:tcW w:w="3119" w:type="dxa"/>
          </w:tcPr>
          <w:p w14:paraId="3A69FCFF"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N/A</w:t>
            </w:r>
          </w:p>
        </w:tc>
        <w:tc>
          <w:tcPr>
            <w:tcW w:w="3260" w:type="dxa"/>
          </w:tcPr>
          <w:p w14:paraId="0F1B8913" w14:textId="41420C8C"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Particles movement in colloidal slurry/suspension</w:t>
            </w:r>
            <w:r w:rsidRPr="002D3D64">
              <w:rPr>
                <w:rFonts w:cs="Arial"/>
                <w:sz w:val="16"/>
                <w:szCs w:val="16"/>
              </w:rPr>
              <w:fldChar w:fldCharType="begin">
                <w:fldData xml:space="preserve">PEVuZE5vdGU+PENpdGU+PEF1dGhvcj5MZWU8L0F1dGhvcj48WWVhcj4yMDEzPC9ZZWFyPjxSZWNO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</w:fldData>
              </w:fldChar>
            </w:r>
            <w:r w:rsidR="004C3A92" w:rsidRPr="002D3D64">
              <w:rPr>
                <w:rFonts w:cs="Arial"/>
                <w:sz w:val="16"/>
                <w:szCs w:val="16"/>
              </w:rPr>
              <w:instrText xml:space="preserve"> ADDIN EN.CITE </w:instrText>
            </w:r>
            <w:r w:rsidR="004C3A92" w:rsidRPr="002D3D64">
              <w:rPr>
                <w:rFonts w:cs="Arial"/>
                <w:sz w:val="16"/>
                <w:szCs w:val="16"/>
              </w:rPr>
              <w:fldChar w:fldCharType="begin">
                <w:fldData xml:space="preserve">PEVuZE5vdGU+PENpdGU+PEF1dGhvcj5MZWU8L0F1dGhvcj48WWVhcj4yMDEzPC9ZZWFyPjxSZWNO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</w:fldData>
              </w:fldChar>
            </w:r>
            <w:r w:rsidR="004C3A92" w:rsidRPr="002D3D64">
              <w:rPr>
                <w:rFonts w:cs="Arial"/>
                <w:sz w:val="16"/>
                <w:szCs w:val="16"/>
              </w:rPr>
              <w:instrText xml:space="preserve"> ADDIN EN.CITE.DATA </w:instrText>
            </w:r>
            <w:r w:rsidR="004C3A92" w:rsidRPr="002D3D64">
              <w:rPr>
                <w:rFonts w:cs="Arial"/>
                <w:sz w:val="16"/>
                <w:szCs w:val="16"/>
              </w:rPr>
            </w:r>
            <w:r w:rsidR="004C3A92" w:rsidRPr="002D3D64">
              <w:rPr>
                <w:rFonts w:cs="Arial"/>
                <w:sz w:val="16"/>
                <w:szCs w:val="16"/>
              </w:rPr>
              <w:fldChar w:fldCharType="end"/>
            </w:r>
            <w:r w:rsidRPr="002D3D64">
              <w:rPr>
                <w:rFonts w:cs="Arial"/>
                <w:sz w:val="16"/>
                <w:szCs w:val="16"/>
              </w:rPr>
            </w:r>
            <w:r w:rsidRPr="002D3D64">
              <w:rPr>
                <w:rFonts w:cs="Arial"/>
                <w:sz w:val="16"/>
                <w:szCs w:val="16"/>
              </w:rPr>
              <w:fldChar w:fldCharType="separate"/>
            </w:r>
            <w:r w:rsidR="004C3A92" w:rsidRPr="002D3D64">
              <w:rPr>
                <w:rFonts w:cs="Arial"/>
                <w:noProof/>
                <w:sz w:val="16"/>
                <w:szCs w:val="16"/>
                <w:vertAlign w:val="superscript"/>
              </w:rPr>
              <w:t>[68a, 68b, 68d, 69]</w:t>
            </w:r>
            <w:r w:rsidRPr="002D3D64">
              <w:rPr>
                <w:rFonts w:cs="Arial"/>
                <w:sz w:val="16"/>
                <w:szCs w:val="16"/>
              </w:rPr>
              <w:fldChar w:fldCharType="end"/>
            </w:r>
            <w:r w:rsidRPr="002D3D64">
              <w:rPr>
                <w:rFonts w:cs="Arial"/>
                <w:sz w:val="16"/>
                <w:szCs w:val="16"/>
              </w:rPr>
              <w:t xml:space="preserve"> </w:t>
            </w:r>
          </w:p>
        </w:tc>
      </w:tr>
      <w:tr w:rsidR="00F455ED" w:rsidRPr="002D3D64" w14:paraId="40DC9F83" w14:textId="77777777" w:rsidTr="004F7B47">
        <w:tc>
          <w:tcPr>
            <w:cnfStyle w:val="001000000000" w:firstRow="0" w:lastRow="0" w:firstColumn="1" w:lastColumn="0" w:oddVBand="0" w:evenVBand="0" w:oddHBand="0" w:evenHBand="0" w:firstRowFirstColumn="0" w:firstRowLastColumn="0" w:lastRowFirstColumn="0" w:lastRowLastColumn="0"/>
            <w:tcW w:w="2122" w:type="dxa"/>
          </w:tcPr>
          <w:p w14:paraId="24D158FC" w14:textId="77777777" w:rsidR="00F455ED" w:rsidRPr="002D3D64" w:rsidRDefault="00F455ED" w:rsidP="002D3D64">
            <w:pPr>
              <w:spacing w:after="0" w:line="240" w:lineRule="auto"/>
              <w:jc w:val="left"/>
              <w:rPr>
                <w:rFonts w:cs="Arial"/>
                <w:sz w:val="16"/>
                <w:szCs w:val="16"/>
              </w:rPr>
            </w:pPr>
            <w:r w:rsidRPr="002D3D64">
              <w:rPr>
                <w:rFonts w:cs="Arial"/>
                <w:sz w:val="16"/>
                <w:szCs w:val="16"/>
              </w:rPr>
              <w:t>Ultrasound acoustic technique</w:t>
            </w:r>
          </w:p>
        </w:tc>
        <w:tc>
          <w:tcPr>
            <w:tcW w:w="2126" w:type="dxa"/>
          </w:tcPr>
          <w:p w14:paraId="0E4F7578"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Acoustic metrology</w:t>
            </w:r>
          </w:p>
        </w:tc>
        <w:tc>
          <w:tcPr>
            <w:tcW w:w="850" w:type="dxa"/>
          </w:tcPr>
          <w:p w14:paraId="195A3FBB"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ns</w:t>
            </w:r>
          </w:p>
        </w:tc>
        <w:tc>
          <w:tcPr>
            <w:tcW w:w="1701" w:type="dxa"/>
          </w:tcPr>
          <w:p w14:paraId="364BB92F"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Ambient</w:t>
            </w:r>
          </w:p>
        </w:tc>
        <w:tc>
          <w:tcPr>
            <w:tcW w:w="3119" w:type="dxa"/>
          </w:tcPr>
          <w:p w14:paraId="120C0829" w14:textId="77777777"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N/A</w:t>
            </w:r>
          </w:p>
        </w:tc>
        <w:tc>
          <w:tcPr>
            <w:tcW w:w="3260" w:type="dxa"/>
          </w:tcPr>
          <w:p w14:paraId="72A1B654" w14:textId="0C7C9F79" w:rsidR="00F455ED" w:rsidRPr="002D3D64" w:rsidRDefault="00F455ED" w:rsidP="002D3D64">
            <w:pPr>
              <w:spacing w:after="0" w:line="240" w:lineRule="auto"/>
              <w:jc w:val="left"/>
              <w:cnfStyle w:val="000000000000" w:firstRow="0" w:lastRow="0" w:firstColumn="0" w:lastColumn="0" w:oddVBand="0" w:evenVBand="0" w:oddHBand="0" w:evenHBand="0" w:firstRowFirstColumn="0" w:firstRowLastColumn="0" w:lastRowFirstColumn="0" w:lastRowLastColumn="0"/>
              <w:rPr>
                <w:rFonts w:cs="Arial"/>
                <w:sz w:val="16"/>
                <w:szCs w:val="16"/>
              </w:rPr>
            </w:pPr>
            <w:r w:rsidRPr="002D3D64">
              <w:rPr>
                <w:rFonts w:cs="Arial"/>
                <w:sz w:val="16"/>
                <w:szCs w:val="16"/>
              </w:rPr>
              <w:t>Physical dynamics</w:t>
            </w:r>
            <w:r w:rsidR="00323BE6">
              <w:rPr>
                <w:rFonts w:cs="Arial"/>
                <w:sz w:val="16"/>
                <w:szCs w:val="16"/>
              </w:rPr>
              <w:t>;</w:t>
            </w:r>
            <w:r w:rsidRPr="002D3D64">
              <w:rPr>
                <w:rFonts w:cs="Arial"/>
                <w:sz w:val="16"/>
                <w:szCs w:val="16"/>
              </w:rPr>
              <w:fldChar w:fldCharType="begin"/>
            </w:r>
            <w:r w:rsidR="00DC6D29" w:rsidRPr="002D3D64">
              <w:rPr>
                <w:rFonts w:cs="Arial"/>
                <w:sz w:val="16"/>
                <w:szCs w:val="16"/>
              </w:rPr>
              <w:instrText xml:space="preserve"> ADDIN EN.CITE &lt;EndNote&gt;&lt;Cite&gt;&lt;Author&gt;Hsieh&lt;/Author&gt;&lt;Year&gt;2015&lt;/Year&gt;&lt;RecNum&gt;1443&lt;/RecNum&gt;&lt;DisplayText&gt;&lt;style face="superscript"&gt;[101]&lt;/style&gt;&lt;/DisplayText&gt;&lt;record&gt;&lt;rec-number&gt;1443&lt;/rec-number&gt;&lt;foreign-keys&gt;&lt;key app="EN" db-id="w9dw25atcwdswwe9afax95rrz5s92s2ffttz" timestamp="1599661173"&gt;1443&lt;/key&gt;&lt;/foreign-keys&gt;&lt;ref-type name="Journal Article"&gt;17&lt;/ref-type&gt;&lt;contributors&gt;&lt;authors&gt;&lt;author&gt;Hsieh, AG&lt;/author&gt;&lt;author&gt;Bhadra, S&lt;/author&gt;&lt;author&gt;Hertzberg, BJ&lt;/author&gt;&lt;author&gt;Gjeltema, PJ&lt;/author&gt;&lt;author&gt;Goy, A&lt;/author&gt;&lt;author&gt;Fleischer, Jason W&lt;/author&gt;&lt;author&gt;Steingart, Daniel Artemus&lt;/author&gt;&lt;/authors&gt;&lt;/contributors&gt;&lt;titles&gt;&lt;title&gt;Electrochemical-acoustic time of flight: in operando correlation of physical dynamics with battery charge and health&lt;/title&gt;&lt;secondary-title&gt;Energy &amp;amp; environmental science&lt;/secondary-title&gt;&lt;/titles&gt;&lt;periodical&gt;&lt;full-title&gt;Energy &amp;amp; Environmental Science&lt;/full-title&gt;&lt;/periodical&gt;&lt;pages&gt;1569-1577&lt;/pages&gt;&lt;volume&gt;8&lt;/volume&gt;&lt;number&gt;5&lt;/number&gt;&lt;dates&gt;&lt;year&gt;2015&lt;/year&gt;&lt;/dates&gt;&lt;urls&gt;&lt;/urls&gt;&lt;/record&gt;&lt;/Cite&gt;&lt;Cite&gt;&lt;Author&gt;Davies&lt;/Author&gt;&lt;Year&gt;2017&lt;/Year&gt;&lt;RecNum&gt;1445&lt;/RecNum&gt;&lt;record&gt;&lt;rec-number&gt;1445&lt;/rec-number&gt;&lt;foreign-keys&gt;&lt;key app="EN" db-id="w9dw25atcwdswwe9afax95rrz5s92s2ffttz" timestamp="1599661173"&gt;1445&lt;/key&gt;&lt;/foreign-keys&gt;&lt;ref-type name="Journal Article"&gt;17&lt;/ref-type&gt;&lt;contributors&gt;&lt;authors&gt;&lt;author&gt;Davies, Greg&lt;/author&gt;&lt;author&gt;Knehr, Kevin W&lt;/author&gt;&lt;author&gt;Van Tassell, Barry&lt;/author&gt;&lt;author&gt;Hodson, Thomas&lt;/author&gt;&lt;author&gt;Biswas, Shaurjo&lt;/author&gt;&lt;author&gt;Hsieh, Andrew G&lt;/author&gt;&lt;author&gt;Steingart, Daniel A&lt;/author&gt;&lt;/authors&gt;&lt;/contributors&gt;&lt;titles&gt;&lt;title&gt;State of charge and state of health estimation using electrochemical acoustic time of flight analysis&lt;/title&gt;&lt;secondary-title&gt;Journal of The Electrochemical Society&lt;/secondary-title&gt;&lt;/titles&gt;&lt;periodical&gt;&lt;full-title&gt;Journal of The Electrochemical Society&lt;/full-title&gt;&lt;/periodical&gt;&lt;pages&gt;A2746-A2755&lt;/pages&gt;&lt;volume&gt;164&lt;/volume&gt;&lt;number&gt;12&lt;/number&gt;&lt;dates&gt;&lt;year&gt;2017&lt;/year&gt;&lt;/dates&gt;&lt;isbn&gt;0013-4651&lt;/isbn&gt;&lt;urls&gt;&lt;/urls&gt;&lt;/record&gt;&lt;/Cite&gt;&lt;/EndNote&gt;</w:instrText>
            </w:r>
            <w:r w:rsidRPr="002D3D64">
              <w:rPr>
                <w:rFonts w:cs="Arial"/>
                <w:sz w:val="16"/>
                <w:szCs w:val="16"/>
              </w:rPr>
              <w:fldChar w:fldCharType="separate"/>
            </w:r>
            <w:r w:rsidR="00DC6D29" w:rsidRPr="002D3D64">
              <w:rPr>
                <w:rFonts w:cs="Arial"/>
                <w:noProof/>
                <w:sz w:val="16"/>
                <w:szCs w:val="16"/>
                <w:vertAlign w:val="superscript"/>
              </w:rPr>
              <w:t>[101]</w:t>
            </w:r>
            <w:r w:rsidRPr="002D3D64">
              <w:rPr>
                <w:rFonts w:cs="Arial"/>
                <w:sz w:val="16"/>
                <w:szCs w:val="16"/>
              </w:rPr>
              <w:fldChar w:fldCharType="end"/>
            </w:r>
            <w:r w:rsidRPr="002D3D64">
              <w:rPr>
                <w:rFonts w:cs="Arial"/>
                <w:sz w:val="16"/>
                <w:szCs w:val="16"/>
              </w:rPr>
              <w:t xml:space="preserve"> </w:t>
            </w:r>
            <w:r w:rsidR="007C5394">
              <w:rPr>
                <w:rFonts w:cs="Arial"/>
                <w:sz w:val="16"/>
                <w:szCs w:val="16"/>
              </w:rPr>
              <w:t>l</w:t>
            </w:r>
            <w:r w:rsidRPr="002D3D64">
              <w:rPr>
                <w:rFonts w:cs="Arial"/>
                <w:sz w:val="16"/>
                <w:szCs w:val="16"/>
              </w:rPr>
              <w:t>ithium plating on anode</w:t>
            </w:r>
            <w:r w:rsidR="00323BE6">
              <w:rPr>
                <w:rFonts w:cs="Arial"/>
                <w:sz w:val="16"/>
                <w:szCs w:val="16"/>
              </w:rPr>
              <w:t>;</w:t>
            </w:r>
            <w:r w:rsidRPr="002D3D64">
              <w:rPr>
                <w:rFonts w:cs="Arial"/>
                <w:sz w:val="16"/>
                <w:szCs w:val="16"/>
              </w:rPr>
              <w:fldChar w:fldCharType="begin"/>
            </w:r>
            <w:r w:rsidR="00DC6D29" w:rsidRPr="002D3D64">
              <w:rPr>
                <w:rFonts w:cs="Arial"/>
                <w:sz w:val="16"/>
                <w:szCs w:val="16"/>
              </w:rPr>
              <w:instrText xml:space="preserve"> ADDIN EN.CITE &lt;EndNote&gt;&lt;Cite&gt;&lt;Author&gt;Bommier&lt;/Author&gt;&lt;Year&gt;2020&lt;/Year&gt;&lt;RecNum&gt;1444&lt;/RecNum&gt;&lt;DisplayText&gt;&lt;style face="superscript"&gt;[102]&lt;/style&gt;&lt;/DisplayText&gt;&lt;record&gt;&lt;rec-number&gt;1444&lt;/rec-number&gt;&lt;foreign-keys&gt;&lt;key app="EN" db-id="w9dw25atcwdswwe9afax95rrz5s92s2ffttz" timestamp="1599661173"&gt;1444&lt;/key&gt;&lt;/foreign-keys&gt;&lt;ref-type name="Journal Article"&gt;17&lt;/ref-type&gt;&lt;contributors&gt;&lt;authors&gt;&lt;author&gt;Bommier, Clement&lt;/author&gt;&lt;author&gt;Chang, Wesley&lt;/author&gt;&lt;author&gt;Lu, Yufang&lt;/author&gt;&lt;author&gt;Yeung, Justin&lt;/author&gt;&lt;author&gt;Davies, Greg&lt;/author&gt;&lt;author&gt;Mohr, Robert&lt;/author&gt;&lt;author&gt;Williams, Mateo&lt;/author&gt;&lt;author&gt;Steingart, Daniel&lt;/author&gt;&lt;/authors&gt;&lt;/contributors&gt;&lt;titles&gt;&lt;title&gt;In Operando Acoustic Detection of Lithium Metal Plating in Commercial LiCoO2/Graphite Pouch Cells&lt;/title&gt;&lt;secondary-title&gt;Cell Reports Physical Science&lt;/secondary-title&gt;&lt;/titles&gt;&lt;pages&gt;100035&lt;/pages&gt;&lt;volume&gt;1&lt;/volume&gt;&lt;number&gt;4&lt;/number&gt;&lt;keywords&gt;&lt;keyword&gt;LiCoO/graphite lithium-ion battery&lt;/keyword&gt;&lt;keyword&gt;acoustic time-of-flight&lt;/keyword&gt;&lt;keyword&gt;lithium metal plating&lt;/keyword&gt;&lt;keyword&gt;fast charge degradation&lt;/keyword&gt;&lt;/keywords&gt;&lt;dates&gt;&lt;year&gt;2020&lt;/year&gt;&lt;pub-dates&gt;&lt;date&gt;2020/04/22/&lt;/date&gt;&lt;/pub-dates&gt;&lt;/dates&gt;&lt;isbn&gt;2666-3864&lt;/isbn&gt;&lt;urls&gt;&lt;related-urls&gt;&lt;url&gt;http://www.sciencedirect.com/science/article/pii/S2666386420300254&lt;/url&gt;&lt;/related-urls&gt;&lt;/urls&gt;&lt;electronic-resource-num&gt;https://doi.org/10.1016/j.xcrp.2020.100035&lt;/electronic-resource-num&gt;&lt;/record&gt;&lt;/Cite&gt;&lt;/EndNote&gt;</w:instrText>
            </w:r>
            <w:r w:rsidRPr="002D3D64">
              <w:rPr>
                <w:rFonts w:cs="Arial"/>
                <w:sz w:val="16"/>
                <w:szCs w:val="16"/>
              </w:rPr>
              <w:fldChar w:fldCharType="separate"/>
            </w:r>
            <w:r w:rsidR="00DC6D29" w:rsidRPr="002D3D64">
              <w:rPr>
                <w:rFonts w:cs="Arial"/>
                <w:noProof/>
                <w:sz w:val="16"/>
                <w:szCs w:val="16"/>
                <w:vertAlign w:val="superscript"/>
              </w:rPr>
              <w:t>[102]</w:t>
            </w:r>
            <w:r w:rsidRPr="002D3D64">
              <w:rPr>
                <w:rFonts w:cs="Arial"/>
                <w:sz w:val="16"/>
                <w:szCs w:val="16"/>
              </w:rPr>
              <w:fldChar w:fldCharType="end"/>
            </w:r>
            <w:r w:rsidR="00323BE6">
              <w:rPr>
                <w:rFonts w:cs="Arial"/>
                <w:sz w:val="16"/>
                <w:szCs w:val="16"/>
              </w:rPr>
              <w:t xml:space="preserve"> e</w:t>
            </w:r>
            <w:r w:rsidRPr="002D3D64">
              <w:rPr>
                <w:rFonts w:cs="Arial"/>
                <w:sz w:val="16"/>
                <w:szCs w:val="16"/>
              </w:rPr>
              <w:t>lectr</w:t>
            </w:r>
            <w:r w:rsidR="007C5394">
              <w:rPr>
                <w:rFonts w:cs="Arial"/>
                <w:sz w:val="16"/>
                <w:szCs w:val="16"/>
              </w:rPr>
              <w:t xml:space="preserve">odes </w:t>
            </w:r>
            <w:proofErr w:type="spellStart"/>
            <w:r w:rsidR="007C5394">
              <w:rPr>
                <w:rFonts w:cs="Arial"/>
                <w:sz w:val="16"/>
                <w:szCs w:val="16"/>
              </w:rPr>
              <w:t>lithiation</w:t>
            </w:r>
            <w:proofErr w:type="spellEnd"/>
            <w:r w:rsidR="007C5394">
              <w:rPr>
                <w:rFonts w:cs="Arial"/>
                <w:sz w:val="16"/>
                <w:szCs w:val="16"/>
              </w:rPr>
              <w:t xml:space="preserve"> and </w:t>
            </w:r>
            <w:proofErr w:type="spellStart"/>
            <w:r w:rsidR="007C5394">
              <w:rPr>
                <w:rFonts w:cs="Arial"/>
                <w:sz w:val="16"/>
                <w:szCs w:val="16"/>
              </w:rPr>
              <w:t>delithation</w:t>
            </w:r>
            <w:proofErr w:type="spellEnd"/>
            <w:r w:rsidRPr="002D3D64">
              <w:rPr>
                <w:rFonts w:cs="Arial"/>
                <w:sz w:val="16"/>
                <w:szCs w:val="16"/>
              </w:rPr>
              <w:fldChar w:fldCharType="begin"/>
            </w:r>
            <w:r w:rsidR="00DC6D29" w:rsidRPr="002D3D64">
              <w:rPr>
                <w:rFonts w:cs="Arial"/>
                <w:sz w:val="16"/>
                <w:szCs w:val="16"/>
              </w:rPr>
              <w:instrText xml:space="preserve"> ADDIN EN.CITE &lt;EndNote&gt;&lt;Cite&gt;&lt;Author&gt;Robinson&lt;/Author&gt;&lt;Year&gt;2019&lt;/Year&gt;&lt;RecNum&gt;1446&lt;/RecNum&gt;&lt;DisplayText&gt;&lt;style face="superscript"&gt;[103]&lt;/style&gt;&lt;/DisplayText&gt;&lt;record&gt;&lt;rec-number&gt;1446&lt;/rec-number&gt;&lt;foreign-keys&gt;&lt;key app="EN" db-id="w9dw25atcwdswwe9afax95rrz5s92s2ffttz" timestamp="1599661173"&gt;1446&lt;/key&gt;&lt;/foreign-keys&gt;&lt;ref-type name="Journal Article"&gt;17&lt;/ref-type&gt;&lt;contributors&gt;&lt;authors&gt;&lt;author&gt;Robinson, James B&lt;/author&gt;&lt;author&gt;Maier, Maximilian&lt;/author&gt;&lt;author&gt;Alster, George&lt;/author&gt;&lt;author&gt;Compton, Tomos&lt;/author&gt;&lt;author&gt;Brett, Dan JL&lt;/author&gt;&lt;author&gt;Shearing, Paul R&lt;/author&gt;&lt;/authors&gt;&lt;/contributors&gt;&lt;titles&gt;&lt;title&gt;Spatially resolved ultrasound diagnostics of Li-ion battery electrodes&lt;/title&gt;&lt;secondary-title&gt;Physical Chemistry Chemical Physics&lt;/secondary-title&gt;&lt;/titles&gt;&lt;periodical&gt;&lt;full-title&gt;Physical Chemistry Chemical Physics&lt;/full-title&gt;&lt;/periodical&gt;&lt;pages&gt;6354-6361&lt;/pages&gt;&lt;volume&gt;21&lt;/volume&gt;&lt;number&gt;12&lt;/number&gt;&lt;dates&gt;&lt;year&gt;2019&lt;/year&gt;&lt;/dates&gt;&lt;urls&gt;&lt;/urls&gt;&lt;/record&gt;&lt;/Cite&gt;&lt;/EndNote&gt;</w:instrText>
            </w:r>
            <w:r w:rsidRPr="002D3D64">
              <w:rPr>
                <w:rFonts w:cs="Arial"/>
                <w:sz w:val="16"/>
                <w:szCs w:val="16"/>
              </w:rPr>
              <w:fldChar w:fldCharType="separate"/>
            </w:r>
            <w:r w:rsidR="00DC6D29" w:rsidRPr="002D3D64">
              <w:rPr>
                <w:rFonts w:cs="Arial"/>
                <w:noProof/>
                <w:sz w:val="16"/>
                <w:szCs w:val="16"/>
                <w:vertAlign w:val="superscript"/>
              </w:rPr>
              <w:t>[103]</w:t>
            </w:r>
            <w:r w:rsidRPr="002D3D64">
              <w:rPr>
                <w:rFonts w:cs="Arial"/>
                <w:sz w:val="16"/>
                <w:szCs w:val="16"/>
              </w:rPr>
              <w:fldChar w:fldCharType="end"/>
            </w:r>
          </w:p>
        </w:tc>
      </w:tr>
      <w:tr w:rsidR="00F455ED" w:rsidRPr="002D3D64" w14:paraId="0B4A21C9" w14:textId="77777777" w:rsidTr="004F7B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E04D1D" w14:textId="77777777" w:rsidR="00F455ED" w:rsidRPr="002D3D64" w:rsidRDefault="00F455ED" w:rsidP="002D3D64">
            <w:pPr>
              <w:spacing w:after="0" w:line="240" w:lineRule="auto"/>
              <w:jc w:val="left"/>
              <w:rPr>
                <w:rFonts w:cs="Arial"/>
                <w:sz w:val="16"/>
                <w:szCs w:val="16"/>
              </w:rPr>
            </w:pPr>
            <w:r w:rsidRPr="002D3D64">
              <w:rPr>
                <w:rFonts w:cs="Arial"/>
                <w:sz w:val="16"/>
                <w:szCs w:val="16"/>
              </w:rPr>
              <w:t>XPS</w:t>
            </w:r>
          </w:p>
        </w:tc>
        <w:tc>
          <w:tcPr>
            <w:tcW w:w="2126" w:type="dxa"/>
          </w:tcPr>
          <w:p w14:paraId="39FB3A49"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Spectroscopy</w:t>
            </w:r>
          </w:p>
        </w:tc>
        <w:tc>
          <w:tcPr>
            <w:tcW w:w="850" w:type="dxa"/>
          </w:tcPr>
          <w:p w14:paraId="75F7D9F5"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ppm</w:t>
            </w:r>
          </w:p>
        </w:tc>
        <w:tc>
          <w:tcPr>
            <w:tcW w:w="1701" w:type="dxa"/>
          </w:tcPr>
          <w:p w14:paraId="40718B3C" w14:textId="77777777"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Vacuum</w:t>
            </w:r>
          </w:p>
        </w:tc>
        <w:tc>
          <w:tcPr>
            <w:tcW w:w="3119" w:type="dxa"/>
          </w:tcPr>
          <w:p w14:paraId="5EF740C1" w14:textId="3823C07B"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Chemical compo</w:t>
            </w:r>
            <w:r w:rsidR="00A7551D">
              <w:rPr>
                <w:rFonts w:cs="Arial"/>
                <w:sz w:val="16"/>
                <w:szCs w:val="16"/>
              </w:rPr>
              <w:t>sition;</w:t>
            </w:r>
            <w:r w:rsidRPr="002D3D64">
              <w:rPr>
                <w:rFonts w:cs="Arial"/>
                <w:sz w:val="16"/>
                <w:szCs w:val="16"/>
              </w:rPr>
              <w:fldChar w:fldCharType="begin">
                <w:fldData xml:space="preserve">PEVuZE5vdGU+PENpdGU+PEF1dGhvcj5DaGF0dG9wYWRoeWF5PC9BdXRob3I+PFllYXI+MjAxMjwv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</w:fldData>
              </w:fldChar>
            </w:r>
            <w:r w:rsidR="004641B8" w:rsidRPr="002D3D64">
              <w:rPr>
                <w:rFonts w:cs="Arial"/>
                <w:sz w:val="16"/>
                <w:szCs w:val="16"/>
              </w:rPr>
              <w:instrText xml:space="preserve"> ADDIN EN.CITE </w:instrText>
            </w:r>
            <w:r w:rsidR="004641B8" w:rsidRPr="002D3D64">
              <w:rPr>
                <w:rFonts w:cs="Arial"/>
                <w:sz w:val="16"/>
                <w:szCs w:val="16"/>
              </w:rPr>
              <w:fldChar w:fldCharType="begin">
                <w:fldData xml:space="preserve">PEVuZE5vdGU+PENpdGU+PEF1dGhvcj5DaGF0dG9wYWRoeWF5PC9BdXRob3I+PFllYXI+MjAxMjwv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</w:fldData>
              </w:fldChar>
            </w:r>
            <w:r w:rsidR="004641B8" w:rsidRPr="002D3D64">
              <w:rPr>
                <w:rFonts w:cs="Arial"/>
                <w:sz w:val="16"/>
                <w:szCs w:val="16"/>
              </w:rPr>
              <w:instrText xml:space="preserve"> ADDIN EN.CITE.DATA </w:instrText>
            </w:r>
            <w:r w:rsidR="004641B8" w:rsidRPr="002D3D64">
              <w:rPr>
                <w:rFonts w:cs="Arial"/>
                <w:sz w:val="16"/>
                <w:szCs w:val="16"/>
              </w:rPr>
            </w:r>
            <w:r w:rsidR="004641B8" w:rsidRPr="002D3D64">
              <w:rPr>
                <w:rFonts w:cs="Arial"/>
                <w:sz w:val="16"/>
                <w:szCs w:val="16"/>
              </w:rPr>
              <w:fldChar w:fldCharType="end"/>
            </w:r>
            <w:r w:rsidRPr="002D3D64">
              <w:rPr>
                <w:rFonts w:cs="Arial"/>
                <w:sz w:val="16"/>
                <w:szCs w:val="16"/>
              </w:rPr>
            </w:r>
            <w:r w:rsidRPr="002D3D64">
              <w:rPr>
                <w:rFonts w:cs="Arial"/>
                <w:sz w:val="16"/>
                <w:szCs w:val="16"/>
              </w:rPr>
              <w:fldChar w:fldCharType="separate"/>
            </w:r>
            <w:r w:rsidR="004641B8" w:rsidRPr="002D3D64">
              <w:rPr>
                <w:rFonts w:cs="Arial"/>
                <w:noProof/>
                <w:sz w:val="16"/>
                <w:szCs w:val="16"/>
                <w:vertAlign w:val="superscript"/>
              </w:rPr>
              <w:t>[70b, 96-97]</w:t>
            </w:r>
            <w:r w:rsidRPr="002D3D64">
              <w:rPr>
                <w:rFonts w:cs="Arial"/>
                <w:sz w:val="16"/>
                <w:szCs w:val="16"/>
              </w:rPr>
              <w:fldChar w:fldCharType="end"/>
            </w:r>
            <w:r w:rsidR="00A7551D">
              <w:rPr>
                <w:rFonts w:cs="Arial"/>
                <w:sz w:val="16"/>
                <w:szCs w:val="16"/>
              </w:rPr>
              <w:t xml:space="preserve"> binder distribution</w:t>
            </w:r>
            <w:r w:rsidRPr="002D3D64">
              <w:rPr>
                <w:rFonts w:cs="Arial"/>
                <w:sz w:val="16"/>
                <w:szCs w:val="16"/>
              </w:rPr>
              <w:fldChar w:fldCharType="begin"/>
            </w:r>
            <w:r w:rsidR="004C3A92" w:rsidRPr="002D3D64">
              <w:rPr>
                <w:rFonts w:cs="Arial"/>
                <w:sz w:val="16"/>
                <w:szCs w:val="16"/>
              </w:rPr>
              <w:instrText xml:space="preserve"> ADDIN EN.CITE &lt;EndNote&gt;&lt;Cite&gt;&lt;Author&gt;Zang&lt;/Author&gt;&lt;Year&gt;2010&lt;/Year&gt;&lt;RecNum&gt;1309&lt;/RecNum&gt;&lt;DisplayText&gt;&lt;style face="superscript"&gt;[52a]&lt;/style&gt;&lt;/DisplayText&gt;&lt;record&gt;&lt;rec-number&gt;1309&lt;/rec-number&gt;&lt;foreign-keys&gt;&lt;key app="EN" db-id="w9dw25atcwdswwe9afax95rrz5s92s2ffttz" timestamp="1599661171"&gt;1309&lt;/key&gt;&lt;/foreign-keys&gt;&lt;ref-type name="Journal Article"&gt;17&lt;/ref-type&gt;&lt;contributors&gt;&lt;authors&gt;&lt;author&gt;Zang, Yong-Hua&lt;/author&gt;&lt;author&gt;Du, Juan&lt;/author&gt;&lt;author&gt;Du, Yanfen&lt;/author&gt;&lt;author&gt;Wu, Zhenjuan&lt;/author&gt;&lt;author&gt;Cheng, Shaoling&lt;/author&gt;&lt;author&gt;Liu, Yuping&lt;/author&gt;&lt;/authors&gt;&lt;/contributors&gt;&lt;titles&gt;&lt;title&gt;The Migration of Styrene Butadiene Latex during the Drying of Coating Suspensions: When and How Does Migration of Colloidal Particles Occur?&lt;/title&gt;&lt;secondary-title&gt;Langmuir&lt;/secondary-title&gt;&lt;/titles&gt;&lt;periodical&gt;&lt;full-title&gt;Langmuir&lt;/full-title&gt;&lt;/periodical&gt;&lt;pages&gt;18331-18339&lt;/pages&gt;&lt;volume&gt;26&lt;/volume&gt;&lt;number&gt;23&lt;/number&gt;&lt;dates&gt;&lt;year&gt;2010&lt;/year&gt;&lt;pub-dates&gt;&lt;date&gt;2010/12/07&lt;/date&gt;&lt;/pub-dates&gt;&lt;/dates&gt;&lt;publisher&gt;American Chemical Society&lt;/publisher&gt;&lt;isbn&gt;0743-7463&lt;/isbn&gt;&lt;urls&gt;&lt;related-urls&gt;&lt;url&gt;https://doi.org/10.1021/la103675f&lt;/url&gt;&lt;/related-urls&gt;&lt;/urls&gt;&lt;electronic-resource-num&gt;10.1021/la103675f&lt;/electronic-resource-num&gt;&lt;/record&gt;&lt;/Cite&gt;&lt;/EndNote&gt;</w:instrText>
            </w:r>
            <w:r w:rsidRPr="002D3D64">
              <w:rPr>
                <w:rFonts w:cs="Arial"/>
                <w:sz w:val="16"/>
                <w:szCs w:val="16"/>
              </w:rPr>
              <w:fldChar w:fldCharType="separate"/>
            </w:r>
            <w:r w:rsidR="004C3A92" w:rsidRPr="002D3D64">
              <w:rPr>
                <w:rFonts w:cs="Arial"/>
                <w:noProof/>
                <w:sz w:val="16"/>
                <w:szCs w:val="16"/>
                <w:vertAlign w:val="superscript"/>
              </w:rPr>
              <w:t>[52a]</w:t>
            </w:r>
            <w:r w:rsidRPr="002D3D64">
              <w:rPr>
                <w:rFonts w:cs="Arial"/>
                <w:sz w:val="16"/>
                <w:szCs w:val="16"/>
              </w:rPr>
              <w:fldChar w:fldCharType="end"/>
            </w:r>
          </w:p>
        </w:tc>
        <w:tc>
          <w:tcPr>
            <w:tcW w:w="3260" w:type="dxa"/>
          </w:tcPr>
          <w:p w14:paraId="4E7C22A6" w14:textId="4C8B343B" w:rsidR="00F455ED" w:rsidRPr="002D3D64" w:rsidRDefault="00F455ED" w:rsidP="002D3D64">
            <w:pPr>
              <w:spacing w:after="0" w:line="240" w:lineRule="auto"/>
              <w:jc w:val="left"/>
              <w:cnfStyle w:val="000000100000" w:firstRow="0" w:lastRow="0" w:firstColumn="0" w:lastColumn="0" w:oddVBand="0" w:evenVBand="0" w:oddHBand="1" w:evenHBand="0" w:firstRowFirstColumn="0" w:firstRowLastColumn="0" w:lastRowFirstColumn="0" w:lastRowLastColumn="0"/>
              <w:rPr>
                <w:rFonts w:cs="Arial"/>
                <w:sz w:val="16"/>
                <w:szCs w:val="16"/>
              </w:rPr>
            </w:pPr>
            <w:r w:rsidRPr="002D3D64">
              <w:rPr>
                <w:rFonts w:cs="Arial"/>
                <w:sz w:val="16"/>
                <w:szCs w:val="16"/>
              </w:rPr>
              <w:t>Chemical features (qualitative and quantitative)</w:t>
            </w:r>
            <w:r w:rsidRPr="002D3D64">
              <w:rPr>
                <w:rFonts w:cs="Arial"/>
                <w:sz w:val="16"/>
                <w:szCs w:val="16"/>
              </w:rPr>
              <w:fldChar w:fldCharType="begin"/>
            </w:r>
            <w:r w:rsidR="004C3A92" w:rsidRPr="002D3D64">
              <w:rPr>
                <w:rFonts w:cs="Arial"/>
                <w:sz w:val="16"/>
                <w:szCs w:val="16"/>
              </w:rPr>
              <w:instrText xml:space="preserve"> ADDIN EN.CITE &lt;EndNote&gt;&lt;Cite&gt;&lt;Author&gt;Fleutot&lt;/Author&gt;&lt;Year&gt;2008&lt;/Year&gt;&lt;RecNum&gt;1332&lt;/RecNum&gt;&lt;DisplayText&gt;&lt;style face="superscript"&gt;[56c]&lt;/style&gt;&lt;/DisplayText&gt;&lt;record&gt;&lt;rec-number&gt;1332&lt;/rec-number&gt;&lt;foreign-keys&gt;&lt;key app="EN" db-id="w9dw25atcwdswwe9afax95rrz5s92s2ffttz" timestamp="1599661171"&gt;1332&lt;/key&gt;&lt;/foreign-keys&gt;&lt;ref-type name="Journal Article"&gt;17&lt;/ref-type&gt;&lt;contributors&gt;&lt;authors&gt;&lt;author&gt;Fleutot, Benoit&lt;/author&gt;&lt;author&gt;Martinez, Hervé&lt;/author&gt;&lt;author&gt;Pecquenard, Brigitte&lt;/author&gt;&lt;author&gt;Ledeuil, Jean-Bernard&lt;/author&gt;&lt;author&gt;Levasseur, Alain&lt;/author&gt;&lt;author&gt;Gonbeau, Danielle&lt;/author&gt;&lt;/authors&gt;&lt;/contributors&gt;&lt;titles&gt;&lt;title&gt;Surface film morphology (AFM) and chemical features (XPS) of cycled V2O5 thin films in lithium microbatteries&lt;/title&gt;&lt;secondary-title&gt;Journal of power sources&lt;/secondary-title&gt;&lt;/titles&gt;&lt;periodical&gt;&lt;full-title&gt;Journal of Power Sources&lt;/full-title&gt;&lt;/periodical&gt;&lt;pages&gt;836-844&lt;/pages&gt;&lt;volume&gt;180&lt;/volume&gt;&lt;number&gt;2&lt;/number&gt;&lt;dates&gt;&lt;year&gt;2008&lt;/year&gt;&lt;/dates&gt;&lt;isbn&gt;0378-7753&lt;/isbn&gt;&lt;urls&gt;&lt;/urls&gt;&lt;/record&gt;&lt;/Cite&gt;&lt;/EndNote&gt;</w:instrText>
            </w:r>
            <w:r w:rsidRPr="002D3D64">
              <w:rPr>
                <w:rFonts w:cs="Arial"/>
                <w:sz w:val="16"/>
                <w:szCs w:val="16"/>
              </w:rPr>
              <w:fldChar w:fldCharType="separate"/>
            </w:r>
            <w:r w:rsidR="004C3A92" w:rsidRPr="002D3D64">
              <w:rPr>
                <w:rFonts w:cs="Arial"/>
                <w:noProof/>
                <w:sz w:val="16"/>
                <w:szCs w:val="16"/>
                <w:vertAlign w:val="superscript"/>
              </w:rPr>
              <w:t>[56c]</w:t>
            </w:r>
            <w:r w:rsidRPr="002D3D64">
              <w:rPr>
                <w:rFonts w:cs="Arial"/>
                <w:sz w:val="16"/>
                <w:szCs w:val="16"/>
              </w:rPr>
              <w:fldChar w:fldCharType="end"/>
            </w:r>
          </w:p>
        </w:tc>
      </w:tr>
    </w:tbl>
    <w:p w14:paraId="35FEC994" w14:textId="77777777" w:rsidR="00F737F7" w:rsidRPr="00C51442" w:rsidRDefault="00F737F7" w:rsidP="00084D05">
      <w:pPr>
        <w:spacing w:after="160" w:line="480" w:lineRule="auto"/>
        <w:jc w:val="left"/>
        <w:rPr>
          <w:rFonts w:ascii="Times New Roman" w:hAnsi="Times New Roman"/>
          <w:sz w:val="24"/>
          <w:szCs w:val="24"/>
        </w:rPr>
      </w:pPr>
    </w:p>
    <w:p w14:paraId="0A87F707" w14:textId="77777777" w:rsidR="00512C1B" w:rsidRPr="00C51442" w:rsidRDefault="00512C1B" w:rsidP="00084D05">
      <w:pPr>
        <w:pStyle w:val="Heading1"/>
        <w:spacing w:line="480" w:lineRule="auto"/>
        <w:rPr>
          <w:rFonts w:ascii="Times New Roman" w:hAnsi="Times New Roman" w:cs="Times New Roman"/>
          <w:sz w:val="24"/>
          <w:szCs w:val="24"/>
        </w:rPr>
        <w:sectPr w:rsidR="00512C1B" w:rsidRPr="00C51442" w:rsidSect="00512C1B">
          <w:pgSz w:w="16838" w:h="11906" w:orient="landscape"/>
          <w:pgMar w:top="1440" w:right="1440" w:bottom="1440" w:left="1440" w:header="709" w:footer="709" w:gutter="0"/>
          <w:cols w:space="708"/>
          <w:docGrid w:linePitch="360"/>
        </w:sectPr>
      </w:pPr>
      <w:bookmarkStart w:id="36" w:name="_Ref42169671"/>
      <w:bookmarkStart w:id="37" w:name="_Ref42169684"/>
      <w:bookmarkStart w:id="38" w:name="_Toc57911807"/>
    </w:p>
    <w:bookmarkEnd w:id="36"/>
    <w:bookmarkEnd w:id="37"/>
    <w:bookmarkEnd w:id="38"/>
    <w:p w14:paraId="1D1C8D3B" w14:textId="77777777" w:rsidR="0096485A" w:rsidRPr="00C51442" w:rsidRDefault="00E068FE" w:rsidP="00084D05">
      <w:pPr>
        <w:pStyle w:val="Heading1"/>
        <w:spacing w:line="480" w:lineRule="auto"/>
        <w:rPr>
          <w:rFonts w:ascii="Times New Roman" w:hAnsi="Times New Roman" w:cs="Times New Roman"/>
          <w:sz w:val="24"/>
          <w:szCs w:val="24"/>
        </w:rPr>
      </w:pPr>
      <w:r w:rsidRPr="00C51442">
        <w:rPr>
          <w:rFonts w:ascii="Times New Roman" w:hAnsi="Times New Roman" w:cs="Times New Roman"/>
          <w:sz w:val="24"/>
          <w:szCs w:val="24"/>
        </w:rPr>
        <w:lastRenderedPageBreak/>
        <w:t>Challenges and future perspectives</w:t>
      </w:r>
    </w:p>
    <w:p w14:paraId="6B62C10F" w14:textId="33A2F97D" w:rsidR="00BF48E7" w:rsidRPr="00C51442" w:rsidRDefault="00BF3EA8" w:rsidP="00084D05">
      <w:pPr>
        <w:pStyle w:val="Heading2"/>
        <w:spacing w:line="480" w:lineRule="auto"/>
        <w:rPr>
          <w:rFonts w:ascii="Times New Roman" w:hAnsi="Times New Roman" w:cs="Times New Roman"/>
          <w:sz w:val="24"/>
          <w:szCs w:val="24"/>
        </w:rPr>
      </w:pPr>
      <w:bookmarkStart w:id="39" w:name="_Toc57911808"/>
      <w:r w:rsidRPr="00C51442">
        <w:rPr>
          <w:rFonts w:ascii="Times New Roman" w:hAnsi="Times New Roman" w:cs="Times New Roman"/>
          <w:sz w:val="24"/>
          <w:szCs w:val="24"/>
        </w:rPr>
        <w:t>D</w:t>
      </w:r>
      <w:r w:rsidR="005F485B" w:rsidRPr="00C51442">
        <w:rPr>
          <w:rFonts w:ascii="Times New Roman" w:hAnsi="Times New Roman" w:cs="Times New Roman"/>
          <w:sz w:val="24"/>
          <w:szCs w:val="24"/>
        </w:rPr>
        <w:t>rying mechanism models</w:t>
      </w:r>
      <w:bookmarkEnd w:id="39"/>
      <w:r w:rsidR="005F485B" w:rsidRPr="00C51442">
        <w:rPr>
          <w:rFonts w:ascii="Times New Roman" w:hAnsi="Times New Roman" w:cs="Times New Roman"/>
          <w:sz w:val="24"/>
          <w:szCs w:val="24"/>
        </w:rPr>
        <w:t xml:space="preserve"> </w:t>
      </w:r>
      <w:r w:rsidR="00304E9C" w:rsidRPr="00C51442">
        <w:rPr>
          <w:rFonts w:ascii="Times New Roman" w:hAnsi="Times New Roman" w:cs="Times New Roman"/>
          <w:sz w:val="24"/>
          <w:szCs w:val="24"/>
        </w:rPr>
        <w:t>and ins</w:t>
      </w:r>
      <w:r w:rsidR="00385952" w:rsidRPr="00C51442">
        <w:rPr>
          <w:rFonts w:ascii="Times New Roman" w:hAnsi="Times New Roman" w:cs="Times New Roman"/>
          <w:sz w:val="24"/>
          <w:szCs w:val="24"/>
        </w:rPr>
        <w:t>i</w:t>
      </w:r>
      <w:r w:rsidR="00304E9C" w:rsidRPr="00C51442">
        <w:rPr>
          <w:rFonts w:ascii="Times New Roman" w:hAnsi="Times New Roman" w:cs="Times New Roman"/>
          <w:sz w:val="24"/>
          <w:szCs w:val="24"/>
        </w:rPr>
        <w:t>ghts</w:t>
      </w:r>
      <w:r w:rsidR="00471C9E" w:rsidRPr="00C51442">
        <w:rPr>
          <w:rFonts w:ascii="Times New Roman" w:hAnsi="Times New Roman" w:cs="Times New Roman"/>
          <w:sz w:val="24"/>
          <w:szCs w:val="24"/>
        </w:rPr>
        <w:t xml:space="preserve"> </w:t>
      </w:r>
    </w:p>
    <w:p w14:paraId="4695583B" w14:textId="77777777" w:rsidR="005F485B" w:rsidRPr="00C51442" w:rsidRDefault="005F485B" w:rsidP="00084D05">
      <w:pPr>
        <w:spacing w:line="480" w:lineRule="auto"/>
        <w:rPr>
          <w:rFonts w:ascii="Times New Roman" w:hAnsi="Times New Roman"/>
          <w:sz w:val="24"/>
          <w:szCs w:val="24"/>
        </w:rPr>
      </w:pPr>
      <w:r w:rsidRPr="00C51442">
        <w:rPr>
          <w:rFonts w:ascii="Times New Roman" w:hAnsi="Times New Roman"/>
          <w:sz w:val="24"/>
          <w:szCs w:val="24"/>
        </w:rPr>
        <w:t xml:space="preserve">In the field of electrode drying, continuum-level mathematical modelling </w:t>
      </w:r>
      <w:r w:rsidR="00BF3EA8" w:rsidRPr="00C51442">
        <w:rPr>
          <w:rFonts w:ascii="Times New Roman" w:hAnsi="Times New Roman"/>
          <w:sz w:val="24"/>
          <w:szCs w:val="24"/>
        </w:rPr>
        <w:t>can</w:t>
      </w:r>
      <w:r w:rsidRPr="00C51442">
        <w:rPr>
          <w:rFonts w:ascii="Times New Roman" w:hAnsi="Times New Roman"/>
          <w:sz w:val="24"/>
          <w:szCs w:val="24"/>
        </w:rPr>
        <w:t xml:space="preserve"> test hypotheses and identify the key physical mechanisms that influence the DP and the quality of the final electrode. The goal is to establish a model that accurately describes how properties of the slurry and drying conditions control each part of the DP. Once such a model </w:t>
      </w:r>
      <w:proofErr w:type="gramStart"/>
      <w:r w:rsidRPr="00C51442">
        <w:rPr>
          <w:rFonts w:ascii="Times New Roman" w:hAnsi="Times New Roman"/>
          <w:sz w:val="24"/>
          <w:szCs w:val="24"/>
        </w:rPr>
        <w:t>has been established</w:t>
      </w:r>
      <w:proofErr w:type="gramEnd"/>
      <w:r w:rsidRPr="00C51442">
        <w:rPr>
          <w:rFonts w:ascii="Times New Roman" w:hAnsi="Times New Roman"/>
          <w:sz w:val="24"/>
          <w:szCs w:val="24"/>
        </w:rPr>
        <w:t>, the ultimate aim is to provide a fast and reliable method to predict the optimal drying conditions for different types of electrode slurry.</w:t>
      </w:r>
    </w:p>
    <w:p w14:paraId="6A66ABF8" w14:textId="5BEC8D8A" w:rsidR="000E267D" w:rsidRPr="00C51442" w:rsidRDefault="000E267D" w:rsidP="00084D05">
      <w:pPr>
        <w:spacing w:line="480" w:lineRule="auto"/>
        <w:rPr>
          <w:rFonts w:ascii="Times New Roman" w:hAnsi="Times New Roman"/>
          <w:sz w:val="24"/>
          <w:szCs w:val="24"/>
        </w:rPr>
      </w:pPr>
      <w:r w:rsidRPr="00C51442">
        <w:rPr>
          <w:rFonts w:ascii="Times New Roman" w:hAnsi="Times New Roman"/>
          <w:sz w:val="24"/>
          <w:szCs w:val="24"/>
        </w:rPr>
        <w:t xml:space="preserve">From previous work as discussed above in section </w:t>
      </w:r>
      <w:r w:rsidRPr="00C51442">
        <w:rPr>
          <w:rFonts w:ascii="Times New Roman" w:hAnsi="Times New Roman"/>
          <w:sz w:val="24"/>
          <w:szCs w:val="24"/>
        </w:rPr>
        <w:fldChar w:fldCharType="begin"/>
      </w:r>
      <w:r w:rsidRPr="00C51442">
        <w:rPr>
          <w:rFonts w:ascii="Times New Roman" w:hAnsi="Times New Roman"/>
          <w:sz w:val="24"/>
          <w:szCs w:val="24"/>
        </w:rPr>
        <w:instrText xml:space="preserve"> REF _Ref58096434 \r \h </w:instrText>
      </w:r>
      <w:r w:rsidR="004F5247" w:rsidRPr="00C51442">
        <w:rPr>
          <w:rFonts w:ascii="Times New Roman" w:hAnsi="Times New Roman"/>
          <w:sz w:val="24"/>
          <w:szCs w:val="24"/>
        </w:rPr>
        <w:instrText xml:space="preserve"> \* MERGEFORMAT </w:instrText>
      </w:r>
      <w:r w:rsidRPr="00C51442">
        <w:rPr>
          <w:rFonts w:ascii="Times New Roman" w:hAnsi="Times New Roman"/>
          <w:sz w:val="24"/>
          <w:szCs w:val="24"/>
        </w:rPr>
      </w:r>
      <w:r w:rsidRPr="00C51442">
        <w:rPr>
          <w:rFonts w:ascii="Times New Roman" w:hAnsi="Times New Roman"/>
          <w:sz w:val="24"/>
          <w:szCs w:val="24"/>
        </w:rPr>
        <w:fldChar w:fldCharType="separate"/>
      </w:r>
      <w:r w:rsidRPr="00C51442">
        <w:rPr>
          <w:rFonts w:ascii="Times New Roman" w:hAnsi="Times New Roman"/>
          <w:sz w:val="24"/>
          <w:szCs w:val="24"/>
        </w:rPr>
        <w:t>2</w:t>
      </w:r>
      <w:r w:rsidRPr="00C51442">
        <w:rPr>
          <w:rFonts w:ascii="Times New Roman" w:hAnsi="Times New Roman"/>
          <w:sz w:val="24"/>
          <w:szCs w:val="24"/>
        </w:rPr>
        <w:fldChar w:fldCharType="end"/>
      </w:r>
      <w:r w:rsidRPr="00C51442">
        <w:rPr>
          <w:rFonts w:ascii="Times New Roman" w:hAnsi="Times New Roman"/>
          <w:sz w:val="24"/>
          <w:szCs w:val="24"/>
        </w:rPr>
        <w:t xml:space="preserve"> and </w:t>
      </w:r>
      <w:r w:rsidRPr="00C51442">
        <w:rPr>
          <w:rFonts w:ascii="Times New Roman" w:hAnsi="Times New Roman"/>
          <w:sz w:val="24"/>
          <w:szCs w:val="24"/>
        </w:rPr>
        <w:fldChar w:fldCharType="begin"/>
      </w:r>
      <w:r w:rsidRPr="00C51442">
        <w:rPr>
          <w:rFonts w:ascii="Times New Roman" w:hAnsi="Times New Roman"/>
          <w:sz w:val="24"/>
          <w:szCs w:val="24"/>
        </w:rPr>
        <w:instrText xml:space="preserve"> REF _Ref54873952 \h </w:instrText>
      </w:r>
      <w:r w:rsidR="004F5247" w:rsidRPr="00C51442">
        <w:rPr>
          <w:rFonts w:ascii="Times New Roman" w:hAnsi="Times New Roman"/>
          <w:sz w:val="24"/>
          <w:szCs w:val="24"/>
        </w:rPr>
        <w:instrText xml:space="preserve"> \* MERGEFORMAT </w:instrText>
      </w:r>
      <w:r w:rsidRPr="00C51442">
        <w:rPr>
          <w:rFonts w:ascii="Times New Roman" w:hAnsi="Times New Roman"/>
          <w:sz w:val="24"/>
          <w:szCs w:val="24"/>
        </w:rPr>
      </w:r>
      <w:r w:rsidRPr="00C51442">
        <w:rPr>
          <w:rFonts w:ascii="Times New Roman" w:hAnsi="Times New Roman"/>
          <w:sz w:val="24"/>
          <w:szCs w:val="24"/>
        </w:rPr>
        <w:fldChar w:fldCharType="separate"/>
      </w:r>
      <w:r w:rsidRPr="00C51442">
        <w:rPr>
          <w:rFonts w:ascii="Times New Roman" w:hAnsi="Times New Roman"/>
          <w:sz w:val="24"/>
          <w:szCs w:val="24"/>
        </w:rPr>
        <w:t xml:space="preserve">Figure </w:t>
      </w:r>
      <w:r w:rsidRPr="00C51442">
        <w:rPr>
          <w:rFonts w:ascii="Times New Roman" w:hAnsi="Times New Roman"/>
          <w:noProof/>
          <w:sz w:val="24"/>
          <w:szCs w:val="24"/>
        </w:rPr>
        <w:t>3</w:t>
      </w:r>
      <w:r w:rsidRPr="00C51442">
        <w:rPr>
          <w:rFonts w:ascii="Times New Roman" w:hAnsi="Times New Roman"/>
          <w:sz w:val="24"/>
          <w:szCs w:val="24"/>
        </w:rPr>
        <w:fldChar w:fldCharType="end"/>
      </w:r>
      <w:r w:rsidRPr="00C51442">
        <w:rPr>
          <w:rFonts w:ascii="Times New Roman" w:hAnsi="Times New Roman"/>
          <w:sz w:val="24"/>
          <w:szCs w:val="24"/>
        </w:rPr>
        <w:t xml:space="preserve"> it is known that the drying mechanism follow </w:t>
      </w:r>
      <w:r w:rsidR="00835E9F" w:rsidRPr="00C51442">
        <w:rPr>
          <w:rFonts w:ascii="Times New Roman" w:hAnsi="Times New Roman"/>
          <w:sz w:val="24"/>
          <w:szCs w:val="24"/>
        </w:rPr>
        <w:t xml:space="preserve">several </w:t>
      </w:r>
      <w:r w:rsidRPr="00C51442">
        <w:rPr>
          <w:rFonts w:ascii="Times New Roman" w:hAnsi="Times New Roman"/>
          <w:sz w:val="24"/>
          <w:szCs w:val="24"/>
        </w:rPr>
        <w:t xml:space="preserve">stages. Each of these stages </w:t>
      </w:r>
      <w:proofErr w:type="gramStart"/>
      <w:r w:rsidRPr="00C51442">
        <w:rPr>
          <w:rFonts w:ascii="Times New Roman" w:hAnsi="Times New Roman"/>
          <w:sz w:val="24"/>
          <w:szCs w:val="24"/>
        </w:rPr>
        <w:t>can be modelled</w:t>
      </w:r>
      <w:proofErr w:type="gramEnd"/>
      <w:r w:rsidRPr="00C51442">
        <w:rPr>
          <w:rFonts w:ascii="Times New Roman" w:hAnsi="Times New Roman"/>
          <w:sz w:val="24"/>
          <w:szCs w:val="24"/>
        </w:rPr>
        <w:t xml:space="preserve">, and measurements based upon the metrology for </w:t>
      </w:r>
      <w:r w:rsidRPr="00C51442">
        <w:rPr>
          <w:rFonts w:ascii="Times New Roman" w:hAnsi="Times New Roman"/>
          <w:i/>
          <w:sz w:val="24"/>
          <w:szCs w:val="24"/>
        </w:rPr>
        <w:t>in-situ</w:t>
      </w:r>
      <w:r w:rsidRPr="00C51442">
        <w:rPr>
          <w:rFonts w:ascii="Times New Roman" w:hAnsi="Times New Roman"/>
          <w:sz w:val="24"/>
          <w:szCs w:val="24"/>
        </w:rPr>
        <w:t xml:space="preserve"> drying can be used to parameterise these models.</w:t>
      </w:r>
    </w:p>
    <w:p w14:paraId="7FE02F71" w14:textId="77777777" w:rsidR="000E267D" w:rsidRPr="00C51442" w:rsidRDefault="000E267D" w:rsidP="00084D05">
      <w:pPr>
        <w:pStyle w:val="ListParagraph"/>
        <w:numPr>
          <w:ilvl w:val="0"/>
          <w:numId w:val="33"/>
        </w:numPr>
        <w:spacing w:line="480" w:lineRule="auto"/>
        <w:rPr>
          <w:rFonts w:ascii="Times New Roman" w:hAnsi="Times New Roman"/>
          <w:b/>
          <w:sz w:val="24"/>
          <w:szCs w:val="24"/>
        </w:rPr>
      </w:pPr>
      <w:r w:rsidRPr="00C51442">
        <w:rPr>
          <w:rFonts w:ascii="Times New Roman" w:hAnsi="Times New Roman"/>
          <w:sz w:val="24"/>
          <w:szCs w:val="24"/>
        </w:rPr>
        <w:t xml:space="preserve">As the solvent at the surface evaporates, more solvent </w:t>
      </w:r>
      <w:proofErr w:type="gramStart"/>
      <w:r w:rsidRPr="00C51442">
        <w:rPr>
          <w:rFonts w:ascii="Times New Roman" w:hAnsi="Times New Roman"/>
          <w:sz w:val="24"/>
          <w:szCs w:val="24"/>
        </w:rPr>
        <w:t>is transported</w:t>
      </w:r>
      <w:proofErr w:type="gramEnd"/>
      <w:r w:rsidRPr="00C51442">
        <w:rPr>
          <w:rFonts w:ascii="Times New Roman" w:hAnsi="Times New Roman"/>
          <w:sz w:val="24"/>
          <w:szCs w:val="24"/>
        </w:rPr>
        <w:t xml:space="preserve"> upwards toward the surface. The removal of solvent from between the AM particles causes them to consolidate.</w:t>
      </w:r>
    </w:p>
    <w:p w14:paraId="568906E6" w14:textId="77777777" w:rsidR="000E267D" w:rsidRPr="00C51442" w:rsidRDefault="000E267D" w:rsidP="00084D05">
      <w:pPr>
        <w:pStyle w:val="ListParagraph"/>
        <w:numPr>
          <w:ilvl w:val="0"/>
          <w:numId w:val="33"/>
        </w:numPr>
        <w:spacing w:line="480" w:lineRule="auto"/>
        <w:rPr>
          <w:rFonts w:ascii="Times New Roman" w:hAnsi="Times New Roman"/>
          <w:b/>
          <w:sz w:val="24"/>
          <w:szCs w:val="24"/>
        </w:rPr>
      </w:pPr>
      <w:r w:rsidRPr="00C51442">
        <w:rPr>
          <w:rFonts w:ascii="Times New Roman" w:hAnsi="Times New Roman"/>
          <w:sz w:val="24"/>
          <w:szCs w:val="24"/>
        </w:rPr>
        <w:t xml:space="preserve">The final </w:t>
      </w:r>
      <w:r w:rsidR="00835E9F" w:rsidRPr="00C51442">
        <w:rPr>
          <w:rFonts w:ascii="Times New Roman" w:hAnsi="Times New Roman"/>
          <w:sz w:val="24"/>
          <w:szCs w:val="24"/>
        </w:rPr>
        <w:t>aspects</w:t>
      </w:r>
      <w:r w:rsidRPr="00C51442">
        <w:rPr>
          <w:rFonts w:ascii="Times New Roman" w:hAnsi="Times New Roman"/>
          <w:sz w:val="24"/>
          <w:szCs w:val="24"/>
        </w:rPr>
        <w:t xml:space="preserve"> of stage one are when the pore volume begins to empty. This </w:t>
      </w:r>
      <w:proofErr w:type="gramStart"/>
      <w:r w:rsidRPr="00C51442">
        <w:rPr>
          <w:rFonts w:ascii="Times New Roman" w:hAnsi="Times New Roman"/>
          <w:sz w:val="24"/>
          <w:szCs w:val="24"/>
        </w:rPr>
        <w:t>is observed</w:t>
      </w:r>
      <w:proofErr w:type="gramEnd"/>
      <w:r w:rsidRPr="00C51442">
        <w:rPr>
          <w:rFonts w:ascii="Times New Roman" w:hAnsi="Times New Roman"/>
          <w:sz w:val="24"/>
          <w:szCs w:val="24"/>
        </w:rPr>
        <w:t xml:space="preserve"> from a change in the film surface. </w:t>
      </w:r>
      <w:r w:rsidR="005D47F0" w:rsidRPr="00C51442">
        <w:rPr>
          <w:rFonts w:ascii="Times New Roman" w:hAnsi="Times New Roman"/>
          <w:sz w:val="24"/>
          <w:szCs w:val="24"/>
        </w:rPr>
        <w:t>Often the end of stage one is where any f</w:t>
      </w:r>
      <w:r w:rsidRPr="00C51442">
        <w:rPr>
          <w:rFonts w:ascii="Times New Roman" w:hAnsi="Times New Roman"/>
          <w:sz w:val="24"/>
          <w:szCs w:val="24"/>
        </w:rPr>
        <w:t>ilm shrinkage stops</w:t>
      </w:r>
      <w:r w:rsidR="005D47F0" w:rsidRPr="00C51442">
        <w:rPr>
          <w:rFonts w:ascii="Times New Roman" w:hAnsi="Times New Roman"/>
          <w:sz w:val="24"/>
          <w:szCs w:val="24"/>
        </w:rPr>
        <w:t xml:space="preserve">, however in some cases further consolidation particularly for small particles sizes occurs until the solvent in surface porosity </w:t>
      </w:r>
      <w:proofErr w:type="gramStart"/>
      <w:r w:rsidR="005D47F0" w:rsidRPr="00C51442">
        <w:rPr>
          <w:rFonts w:ascii="Times New Roman" w:hAnsi="Times New Roman"/>
          <w:sz w:val="24"/>
          <w:szCs w:val="24"/>
        </w:rPr>
        <w:t>is also removed</w:t>
      </w:r>
      <w:proofErr w:type="gramEnd"/>
      <w:r w:rsidR="005D47F0" w:rsidRPr="00C51442">
        <w:rPr>
          <w:rFonts w:ascii="Times New Roman" w:hAnsi="Times New Roman"/>
          <w:sz w:val="24"/>
          <w:szCs w:val="24"/>
        </w:rPr>
        <w:t>.</w:t>
      </w:r>
    </w:p>
    <w:p w14:paraId="61DA8157" w14:textId="77777777" w:rsidR="00835E9F" w:rsidRPr="00C51442" w:rsidRDefault="00835E9F" w:rsidP="00084D05">
      <w:pPr>
        <w:pStyle w:val="ListParagraph"/>
        <w:numPr>
          <w:ilvl w:val="0"/>
          <w:numId w:val="33"/>
        </w:numPr>
        <w:spacing w:before="240" w:after="240" w:line="480" w:lineRule="auto"/>
        <w:rPr>
          <w:rFonts w:ascii="Times New Roman" w:hAnsi="Times New Roman"/>
          <w:sz w:val="24"/>
          <w:szCs w:val="24"/>
        </w:rPr>
      </w:pPr>
      <w:r w:rsidRPr="00C51442">
        <w:rPr>
          <w:rFonts w:ascii="Times New Roman" w:hAnsi="Times New Roman"/>
          <w:sz w:val="24"/>
          <w:szCs w:val="24"/>
        </w:rPr>
        <w:t xml:space="preserve">After the pore </w:t>
      </w:r>
      <w:r w:rsidR="00E8122F" w:rsidRPr="00C51442">
        <w:rPr>
          <w:rFonts w:ascii="Times New Roman" w:hAnsi="Times New Roman"/>
          <w:sz w:val="24"/>
          <w:szCs w:val="24"/>
        </w:rPr>
        <w:t>empties</w:t>
      </w:r>
      <w:r w:rsidRPr="00C51442">
        <w:rPr>
          <w:rFonts w:ascii="Times New Roman" w:hAnsi="Times New Roman"/>
          <w:sz w:val="24"/>
          <w:szCs w:val="24"/>
        </w:rPr>
        <w:t xml:space="preserve">, a second constant rate solvent evaporation </w:t>
      </w:r>
      <w:proofErr w:type="gramStart"/>
      <w:r w:rsidRPr="00C51442">
        <w:rPr>
          <w:rFonts w:ascii="Times New Roman" w:hAnsi="Times New Roman"/>
          <w:sz w:val="24"/>
          <w:szCs w:val="24"/>
        </w:rPr>
        <w:t>is observed</w:t>
      </w:r>
      <w:proofErr w:type="gramEnd"/>
      <w:r w:rsidRPr="00C51442">
        <w:rPr>
          <w:rFonts w:ascii="Times New Roman" w:hAnsi="Times New Roman"/>
          <w:sz w:val="24"/>
          <w:szCs w:val="24"/>
        </w:rPr>
        <w:t xml:space="preserve">, with transport towards the surface </w:t>
      </w:r>
      <w:r w:rsidRPr="00C51442">
        <w:rPr>
          <w:rFonts w:ascii="Times New Roman" w:hAnsi="Times New Roman"/>
          <w:iCs/>
          <w:sz w:val="24"/>
          <w:szCs w:val="24"/>
        </w:rPr>
        <w:t>via</w:t>
      </w:r>
      <w:r w:rsidRPr="00C51442">
        <w:rPr>
          <w:rFonts w:ascii="Times New Roman" w:hAnsi="Times New Roman"/>
          <w:sz w:val="24"/>
          <w:szCs w:val="24"/>
        </w:rPr>
        <w:t xml:space="preserve"> capillary action. Large pores therefore empty preferentially to smaller pores.</w:t>
      </w:r>
    </w:p>
    <w:p w14:paraId="32F1E555" w14:textId="568B447E" w:rsidR="002459DB" w:rsidRPr="00C51442" w:rsidRDefault="00835E9F" w:rsidP="00084D05">
      <w:pPr>
        <w:pStyle w:val="ListParagraph"/>
        <w:numPr>
          <w:ilvl w:val="0"/>
          <w:numId w:val="33"/>
        </w:numPr>
        <w:spacing w:before="240" w:after="240" w:line="480" w:lineRule="auto"/>
        <w:rPr>
          <w:rFonts w:ascii="Times New Roman" w:hAnsi="Times New Roman"/>
          <w:sz w:val="24"/>
          <w:szCs w:val="24"/>
        </w:rPr>
      </w:pPr>
      <w:r w:rsidRPr="00C51442">
        <w:rPr>
          <w:rFonts w:ascii="Times New Roman" w:hAnsi="Times New Roman"/>
          <w:sz w:val="24"/>
          <w:szCs w:val="24"/>
        </w:rPr>
        <w:t>Finally</w:t>
      </w:r>
      <w:r w:rsidR="005612A8" w:rsidRPr="00C51442">
        <w:rPr>
          <w:rFonts w:ascii="Times New Roman" w:hAnsi="Times New Roman"/>
          <w:sz w:val="24"/>
          <w:szCs w:val="24"/>
        </w:rPr>
        <w:t>,</w:t>
      </w:r>
      <w:r w:rsidRPr="00C51442">
        <w:rPr>
          <w:rFonts w:ascii="Times New Roman" w:hAnsi="Times New Roman"/>
          <w:sz w:val="24"/>
          <w:szCs w:val="24"/>
        </w:rPr>
        <w:t xml:space="preserve"> the remaining solvent evaporates and </w:t>
      </w:r>
      <w:proofErr w:type="gramStart"/>
      <w:r w:rsidRPr="00C51442">
        <w:rPr>
          <w:rFonts w:ascii="Times New Roman" w:hAnsi="Times New Roman"/>
          <w:sz w:val="24"/>
          <w:szCs w:val="24"/>
        </w:rPr>
        <w:t>is transported</w:t>
      </w:r>
      <w:proofErr w:type="gramEnd"/>
      <w:r w:rsidRPr="00C51442">
        <w:rPr>
          <w:rFonts w:ascii="Times New Roman" w:hAnsi="Times New Roman"/>
          <w:sz w:val="24"/>
          <w:szCs w:val="24"/>
        </w:rPr>
        <w:t xml:space="preserve"> in the gaseous phase through the electrode microstructure to the surface. This drying phase can be faster and does not results in any particle or binder movement.</w:t>
      </w:r>
    </w:p>
    <w:p w14:paraId="04F7C5D9" w14:textId="251CDB93" w:rsidR="002459DB" w:rsidRPr="00C51442" w:rsidRDefault="002459DB" w:rsidP="00084D05">
      <w:pPr>
        <w:spacing w:line="480" w:lineRule="auto"/>
        <w:rPr>
          <w:rFonts w:ascii="Times New Roman" w:hAnsi="Times New Roman"/>
          <w:b/>
          <w:sz w:val="24"/>
          <w:szCs w:val="24"/>
        </w:rPr>
      </w:pPr>
      <w:r w:rsidRPr="00C51442">
        <w:rPr>
          <w:rFonts w:ascii="Times New Roman" w:hAnsi="Times New Roman"/>
          <w:sz w:val="24"/>
          <w:szCs w:val="24"/>
        </w:rPr>
        <w:lastRenderedPageBreak/>
        <w:t xml:space="preserve">Cardinal </w:t>
      </w:r>
      <w:r w:rsidRPr="00C51442">
        <w:rPr>
          <w:rFonts w:ascii="Times New Roman" w:hAnsi="Times New Roman"/>
          <w:i/>
          <w:iCs/>
          <w:sz w:val="24"/>
          <w:szCs w:val="24"/>
        </w:rPr>
        <w:t>et al.</w:t>
      </w:r>
      <w:r w:rsidRPr="00C51442">
        <w:rPr>
          <w:rFonts w:ascii="Times New Roman" w:hAnsi="Times New Roman"/>
          <w:sz w:val="24"/>
          <w:szCs w:val="24"/>
        </w:rPr>
        <w:fldChar w:fldCharType="begin"/>
      </w:r>
      <w:r w:rsidR="00DC6D29" w:rsidRPr="00C51442">
        <w:rPr>
          <w:rFonts w:ascii="Times New Roman" w:hAnsi="Times New Roman"/>
          <w:sz w:val="24"/>
          <w:szCs w:val="24"/>
        </w:rPr>
        <w:instrText xml:space="preserve"> ADDIN EN.CITE &lt;EndNote&gt;&lt;Cite&gt;&lt;Author&gt;Cardinal&lt;/Author&gt;&lt;Year&gt;2010&lt;/Year&gt;&lt;RecNum&gt;1612&lt;/RecNum&gt;&lt;DisplayText&gt;&lt;style face="superscript"&gt;[104]&lt;/style&gt;&lt;/DisplayText&gt;&lt;record&gt;&lt;rec-number&gt;1612&lt;/rec-number&gt;&lt;foreign-keys&gt;&lt;key app="EN" db-id="w9dw25atcwdswwe9afax95rrz5s92s2ffttz" timestamp="1601379657"&gt;1612&lt;/key&gt;&lt;/foreign-keys&gt;&lt;ref-type name="Journal Article"&gt;17&lt;/ref-type&gt;&lt;contributors&gt;&lt;authors&gt;&lt;author&gt;Cardinal, Christine M&lt;/author&gt;&lt;author&gt;Jung, Yoon Dong&lt;/author&gt;&lt;author&gt;Ahn, Kyung Hyun&lt;/author&gt;&lt;author&gt;Francis, LF&lt;/author&gt;&lt;/authors&gt;&lt;/contributors&gt;&lt;titles&gt;&lt;title&gt;Drying regime maps for particulate coatings&lt;/title&gt;&lt;secondary-title&gt;AIChE journal&lt;/secondary-title&gt;&lt;/titles&gt;&lt;periodical&gt;&lt;full-title&gt;AIChE Journal&lt;/full-title&gt;&lt;/periodical&gt;&lt;pages&gt;2769-2780&lt;/pages&gt;&lt;volume&gt;56&lt;/volume&gt;&lt;number&gt;11&lt;/number&gt;&lt;dates&gt;&lt;year&gt;2010&lt;/year&gt;&lt;/dates&gt;&lt;isbn&gt;0001-1541&lt;/isbn&gt;&lt;urls&gt;&lt;/urls&gt;&lt;/record&gt;&lt;/Cite&gt;&lt;/EndNote&gt;</w:instrText>
      </w:r>
      <w:r w:rsidRPr="00C51442">
        <w:rPr>
          <w:rFonts w:ascii="Times New Roman" w:hAnsi="Times New Roman"/>
          <w:sz w:val="24"/>
          <w:szCs w:val="24"/>
        </w:rPr>
        <w:fldChar w:fldCharType="separate"/>
      </w:r>
      <w:r w:rsidR="00DC6D29" w:rsidRPr="00C51442">
        <w:rPr>
          <w:rFonts w:ascii="Times New Roman" w:hAnsi="Times New Roman"/>
          <w:noProof/>
          <w:sz w:val="24"/>
          <w:szCs w:val="24"/>
          <w:vertAlign w:val="superscript"/>
        </w:rPr>
        <w:t>[104]</w:t>
      </w:r>
      <w:r w:rsidRPr="00C51442">
        <w:rPr>
          <w:rFonts w:ascii="Times New Roman" w:hAnsi="Times New Roman"/>
          <w:sz w:val="24"/>
          <w:szCs w:val="24"/>
        </w:rPr>
        <w:fldChar w:fldCharType="end"/>
      </w:r>
      <w:r w:rsidRPr="00C51442">
        <w:rPr>
          <w:rFonts w:ascii="Times New Roman" w:hAnsi="Times New Roman"/>
          <w:sz w:val="24"/>
          <w:szCs w:val="24"/>
        </w:rPr>
        <w:t xml:space="preserve"> proposed a one-dimensional (1D) model that included Brownian diffusion, sedimentation, and evaporation to study the drying of a model system comprised of monodisperse silica particles in water. Buss </w:t>
      </w:r>
      <w:r w:rsidRPr="00C51442">
        <w:rPr>
          <w:rFonts w:ascii="Times New Roman" w:hAnsi="Times New Roman"/>
          <w:i/>
          <w:iCs/>
          <w:sz w:val="24"/>
          <w:szCs w:val="24"/>
        </w:rPr>
        <w:t>et al.</w:t>
      </w:r>
      <w:r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&lt;EndNote&gt;&lt;Cite&gt;&lt;Author&gt;Buss&lt;/Author&gt;&lt;Year&gt;2011&lt;/Year&gt;&lt;RecNum&gt;1311&lt;/RecNum&gt;&lt;DisplayText&gt;&lt;style face="superscript"&gt;[80d]&lt;/style&gt;&lt;/DisplayText&gt;&lt;record&gt;&lt;rec-number&gt;1311&lt;/rec-number&gt;&lt;foreign-keys&gt;&lt;key app="EN" db-id="w9dw25atcwdswwe9afax95rrz5s92s2ffttz" timestamp="1599661171"&gt;1311&lt;/key&gt;&lt;/foreign-keys&gt;&lt;ref-type name="Journal Article"&gt;17&lt;/ref-type&gt;&lt;contributors&gt;&lt;authors&gt;&lt;author&gt;Buss, Felix&lt;/author&gt;&lt;author&gt;Roberts, Christine C.&lt;/author&gt;&lt;author&gt;Crawford, Kathleen S.&lt;/author&gt;&lt;author&gt;Peters, Katharina&lt;/author&gt;&lt;author&gt;Francis, Lorraine F.&lt;/author&gt;&lt;/authors&gt;&lt;/contributors&gt;&lt;titles&gt;&lt;title&gt;Effect of soluble polymer binder on particle distribution in a drying particulate coating&lt;/title&gt;&lt;secondary-title&gt;Journal of Colloid and Interface Science&lt;/secondary-title&gt;&lt;/titles&gt;&lt;periodical&gt;&lt;full-title&gt;Journal of Colloid and interface Science&lt;/full-title&gt;&lt;/periodical&gt;&lt;pages&gt;112-120&lt;/pages&gt;&lt;volume&gt;359&lt;/volume&gt;&lt;number&gt;1&lt;/number&gt;&lt;keywords&gt;&lt;keyword&gt;Coatings&lt;/keyword&gt;&lt;keyword&gt;Particles&lt;/keyword&gt;&lt;keyword&gt;Drying&lt;/keyword&gt;&lt;keyword&gt;Sedimentation&lt;/keyword&gt;&lt;keyword&gt;Diffusion&lt;/keyword&gt;&lt;/keywords&gt;&lt;dates&gt;&lt;year&gt;2011&lt;/year&gt;&lt;pub-dates&gt;&lt;date&gt;2011/07/01/&lt;/date&gt;&lt;/pub-dates&gt;&lt;/dates&gt;&lt;isbn&gt;0021-9797&lt;/isbn&gt;&lt;urls&gt;&lt;related-urls&gt;&lt;url&gt;http://www.sciencedirect.com/science/article/pii/S0021979711003523&lt;/url&gt;&lt;/related-urls&gt;&lt;/urls&gt;&lt;electronic-resource-num&gt;https://doi.org/10.1016/j.jcis.2011.03.054&lt;/electronic-resource-num&gt;&lt;/record&gt;&lt;/Cite&gt;&lt;/EndNote&gt;</w:instrText>
      </w:r>
      <w:r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[80d]</w:t>
      </w:r>
      <w:r w:rsidRPr="00C51442">
        <w:rPr>
          <w:rFonts w:ascii="Times New Roman" w:hAnsi="Times New Roman"/>
          <w:sz w:val="24"/>
          <w:szCs w:val="24"/>
        </w:rPr>
        <w:fldChar w:fldCharType="end"/>
      </w:r>
      <w:r w:rsidRPr="00C51442">
        <w:rPr>
          <w:rFonts w:ascii="Times New Roman" w:hAnsi="Times New Roman"/>
          <w:sz w:val="24"/>
          <w:szCs w:val="24"/>
        </w:rPr>
        <w:t xml:space="preserve"> proposed a 1D model for the transient concentration profiles of particles and soluble polymer in a drying </w:t>
      </w:r>
      <w:proofErr w:type="gramStart"/>
      <w:r w:rsidRPr="00C51442">
        <w:rPr>
          <w:rFonts w:ascii="Times New Roman" w:hAnsi="Times New Roman"/>
          <w:sz w:val="24"/>
          <w:szCs w:val="24"/>
        </w:rPr>
        <w:t>suspension, that</w:t>
      </w:r>
      <w:proofErr w:type="gramEnd"/>
      <w:r w:rsidRPr="00C51442">
        <w:rPr>
          <w:rFonts w:ascii="Times New Roman" w:hAnsi="Times New Roman"/>
          <w:sz w:val="24"/>
          <w:szCs w:val="24"/>
        </w:rPr>
        <w:t xml:space="preserve"> involved sedimentation, evaporation and diffusion. They studied a model system of </w:t>
      </w:r>
      <w:proofErr w:type="gramStart"/>
      <w:r w:rsidRPr="00C51442">
        <w:rPr>
          <w:rFonts w:ascii="Times New Roman" w:hAnsi="Times New Roman"/>
          <w:sz w:val="24"/>
          <w:szCs w:val="24"/>
        </w:rPr>
        <w:t>poly(</w:t>
      </w:r>
      <w:proofErr w:type="gramEnd"/>
      <w:r w:rsidRPr="00C51442">
        <w:rPr>
          <w:rFonts w:ascii="Times New Roman" w:hAnsi="Times New Roman"/>
          <w:sz w:val="24"/>
          <w:szCs w:val="24"/>
        </w:rPr>
        <w:t xml:space="preserve">vinyl alcohol) (PVA), silica particles and water. Routh </w:t>
      </w:r>
      <w:r w:rsidRPr="00C51442">
        <w:rPr>
          <w:rFonts w:ascii="Times New Roman" w:hAnsi="Times New Roman"/>
          <w:i/>
          <w:iCs/>
          <w:sz w:val="24"/>
          <w:szCs w:val="24"/>
        </w:rPr>
        <w:t>et al.</w:t>
      </w:r>
      <w:r w:rsidRPr="00C51442">
        <w:rPr>
          <w:rFonts w:ascii="Times New Roman" w:hAnsi="Times New Roman"/>
          <w:sz w:val="24"/>
          <w:szCs w:val="24"/>
        </w:rPr>
        <w:fldChar w:fldCharType="begin"/>
      </w:r>
      <w:r w:rsidR="00DC6D29" w:rsidRPr="00C51442">
        <w:rPr>
          <w:rFonts w:ascii="Times New Roman" w:hAnsi="Times New Roman"/>
          <w:sz w:val="24"/>
          <w:szCs w:val="24"/>
        </w:rPr>
        <w:instrText xml:space="preserve"> ADDIN EN.CITE &lt;EndNote&gt;&lt;Cite&gt;&lt;Author&gt;Routh&lt;/Author&gt;&lt;Year&gt;2004&lt;/Year&gt;&lt;RecNum&gt;1617&lt;/RecNum&gt;&lt;DisplayText&gt;&lt;style face="superscript"&gt;[105]&lt;/style&gt;&lt;/DisplayText&gt;&lt;record&gt;&lt;rec-number&gt;1617&lt;/rec-number&gt;&lt;foreign-keys&gt;&lt;key app="EN" db-id="w9dw25atcwdswwe9afax95rrz5s92s2ffttz" timestamp="1601380567"&gt;1617&lt;/key&gt;&lt;/foreign-keys&gt;&lt;ref-type name="Journal Article"&gt;17&lt;/ref-type&gt;&lt;contributors&gt;&lt;authors&gt;&lt;author&gt;Routh, Alexander F&lt;/author&gt;&lt;author&gt;Zimmerman, William B&lt;/author&gt;&lt;/authors&gt;&lt;/contributors&gt;&lt;titles&gt;&lt;title&gt;Distribution of particles during solvent evaporation from films&lt;/title&gt;&lt;secondary-title&gt;Chemical Engineering Science&lt;/secondary-title&gt;&lt;/titles&gt;&lt;periodical&gt;&lt;full-title&gt;Chemical Engineering Science&lt;/full-title&gt;&lt;/periodical&gt;&lt;pages&gt;2961-2968&lt;/pages&gt;&lt;volume&gt;59&lt;/volume&gt;&lt;number&gt;14&lt;/number&gt;&lt;dates&gt;&lt;year&gt;2004&lt;/year&gt;&lt;/dates&gt;&lt;isbn&gt;0009-2509&lt;/isbn&gt;&lt;urls&gt;&lt;/urls&gt;&lt;/record&gt;&lt;/Cite&gt;&lt;/EndNote&gt;</w:instrText>
      </w:r>
      <w:r w:rsidRPr="00C51442">
        <w:rPr>
          <w:rFonts w:ascii="Times New Roman" w:hAnsi="Times New Roman"/>
          <w:sz w:val="24"/>
          <w:szCs w:val="24"/>
        </w:rPr>
        <w:fldChar w:fldCharType="separate"/>
      </w:r>
      <w:r w:rsidR="00DC6D29" w:rsidRPr="00C51442">
        <w:rPr>
          <w:rFonts w:ascii="Times New Roman" w:hAnsi="Times New Roman"/>
          <w:noProof/>
          <w:sz w:val="24"/>
          <w:szCs w:val="24"/>
          <w:vertAlign w:val="superscript"/>
        </w:rPr>
        <w:t>[105]</w:t>
      </w:r>
      <w:r w:rsidRPr="00C51442">
        <w:rPr>
          <w:rFonts w:ascii="Times New Roman" w:hAnsi="Times New Roman"/>
          <w:sz w:val="24"/>
          <w:szCs w:val="24"/>
        </w:rPr>
        <w:fldChar w:fldCharType="end"/>
      </w:r>
      <w:r w:rsidRPr="00C51442">
        <w:rPr>
          <w:rFonts w:ascii="Times New Roman" w:hAnsi="Times New Roman"/>
          <w:sz w:val="24"/>
          <w:szCs w:val="24"/>
        </w:rPr>
        <w:t xml:space="preserve"> derived a governing equation for the evolution of particle volume fraction. They obtained numerical solutions for various </w:t>
      </w:r>
      <w:proofErr w:type="spellStart"/>
      <w:r w:rsidRPr="00C51442">
        <w:rPr>
          <w:rFonts w:ascii="Times New Roman" w:hAnsi="Times New Roman"/>
          <w:sz w:val="24"/>
          <w:szCs w:val="24"/>
        </w:rPr>
        <w:t>Peclet</w:t>
      </w:r>
      <w:proofErr w:type="spellEnd"/>
      <w:r w:rsidRPr="00C51442">
        <w:rPr>
          <w:rFonts w:ascii="Times New Roman" w:hAnsi="Times New Roman"/>
          <w:sz w:val="24"/>
          <w:szCs w:val="24"/>
        </w:rPr>
        <w:t xml:space="preserve"> numbers and an asymptotic solution for large </w:t>
      </w:r>
      <w:proofErr w:type="spellStart"/>
      <w:r w:rsidRPr="00C51442">
        <w:rPr>
          <w:rFonts w:ascii="Times New Roman" w:hAnsi="Times New Roman"/>
          <w:sz w:val="24"/>
          <w:szCs w:val="24"/>
        </w:rPr>
        <w:t>Peclet</w:t>
      </w:r>
      <w:proofErr w:type="spellEnd"/>
      <w:r w:rsidRPr="00C51442">
        <w:rPr>
          <w:rFonts w:ascii="Times New Roman" w:hAnsi="Times New Roman"/>
          <w:sz w:val="24"/>
          <w:szCs w:val="24"/>
        </w:rPr>
        <w:t xml:space="preserve"> numbers.</w:t>
      </w:r>
    </w:p>
    <w:p w14:paraId="306DD2C0" w14:textId="42DDE696" w:rsidR="002459DB" w:rsidRPr="00C51442" w:rsidRDefault="002459DB" w:rsidP="00084D05">
      <w:pPr>
        <w:spacing w:line="480" w:lineRule="auto"/>
        <w:rPr>
          <w:rFonts w:ascii="Times New Roman" w:hAnsi="Times New Roman"/>
          <w:sz w:val="24"/>
          <w:szCs w:val="24"/>
        </w:rPr>
      </w:pPr>
      <w:r w:rsidRPr="00C51442">
        <w:rPr>
          <w:rFonts w:ascii="Times New Roman" w:hAnsi="Times New Roman"/>
          <w:sz w:val="24"/>
          <w:szCs w:val="24"/>
        </w:rPr>
        <w:t xml:space="preserve">Recently, </w:t>
      </w:r>
      <w:proofErr w:type="spellStart"/>
      <w:r w:rsidRPr="00C51442">
        <w:rPr>
          <w:rFonts w:ascii="Times New Roman" w:hAnsi="Times New Roman"/>
          <w:sz w:val="24"/>
          <w:szCs w:val="24"/>
        </w:rPr>
        <w:t>Susarla</w:t>
      </w:r>
      <w:proofErr w:type="spellEnd"/>
      <w:r w:rsidRPr="00C51442">
        <w:rPr>
          <w:rFonts w:ascii="Times New Roman" w:hAnsi="Times New Roman"/>
          <w:sz w:val="24"/>
          <w:szCs w:val="24"/>
        </w:rPr>
        <w:t xml:space="preserve"> </w:t>
      </w:r>
      <w:r w:rsidRPr="00C51442">
        <w:rPr>
          <w:rFonts w:ascii="Times New Roman" w:hAnsi="Times New Roman"/>
          <w:i/>
          <w:iCs/>
          <w:sz w:val="24"/>
          <w:szCs w:val="24"/>
        </w:rPr>
        <w:t>et al.</w:t>
      </w:r>
      <w:r w:rsidRPr="00C51442">
        <w:rPr>
          <w:rFonts w:ascii="Times New Roman" w:hAnsi="Times New Roman"/>
          <w:sz w:val="24"/>
          <w:szCs w:val="24"/>
        </w:rPr>
        <w:fldChar w:fldCharType="begin"/>
      </w:r>
      <w:r w:rsidRPr="00C51442">
        <w:rPr>
          <w:rFonts w:ascii="Times New Roman" w:hAnsi="Times New Roman"/>
          <w:sz w:val="24"/>
          <w:szCs w:val="24"/>
        </w:rPr>
        <w:instrText xml:space="preserve"> ADDIN EN.CITE &lt;EndNote&gt;&lt;Cite&gt;&lt;Author&gt;Susarla&lt;/Author&gt;&lt;Year&gt;2018&lt;/Year&gt;&lt;RecNum&gt;1287&lt;/RecNum&gt;&lt;DisplayText&gt;&lt;style face="superscript"&gt;[16i]&lt;/style&gt;&lt;/DisplayText&gt;&lt;record&gt;&lt;rec-number&gt;1287&lt;/rec-number&gt;&lt;foreign-keys&gt;&lt;key app="EN" db-id="w9dw25atcwdswwe9afax95rrz5s92s2ffttz" timestamp="1599661170"&gt;1287&lt;/key&gt;&lt;/foreign-keys&gt;&lt;ref-type name="Journal Article"&gt;17&lt;/ref-type&gt;&lt;contributors&gt;&lt;authors&gt;&lt;author&gt;Susarla, Naresh&lt;/author&gt;&lt;author&gt;Ahmed, Shabbir&lt;/author&gt;&lt;author&gt;Dees, Dennis W&lt;/author&gt;&lt;/authors&gt;&lt;/contributors&gt;&lt;titles&gt;&lt;title&gt;Modeling and analysis of solvent removal during Li-ion battery electrode drying&lt;/title&gt;&lt;secondary-title&gt;Journal of Power Sources&lt;/secondary-title&gt;&lt;/titles&gt;&lt;periodical&gt;&lt;full-title&gt;Journal of Power Sources&lt;/full-title&gt;&lt;/periodical&gt;&lt;pages&gt;660-670&lt;/pages&gt;&lt;volume&gt;378&lt;/volume&gt;&lt;dates&gt;&lt;year&gt;2018&lt;/year&gt;&lt;/dates&gt;&lt;isbn&gt;0378-7753&lt;/isbn&gt;&lt;urls&gt;&lt;/urls&gt;&lt;/record&gt;&lt;/Cite&gt;&lt;/EndNote&gt;</w:instrText>
      </w:r>
      <w:r w:rsidRPr="00C51442">
        <w:rPr>
          <w:rFonts w:ascii="Times New Roman" w:hAnsi="Times New Roman"/>
          <w:sz w:val="24"/>
          <w:szCs w:val="24"/>
        </w:rPr>
        <w:fldChar w:fldCharType="separate"/>
      </w:r>
      <w:r w:rsidRPr="00C51442">
        <w:rPr>
          <w:rFonts w:ascii="Times New Roman" w:hAnsi="Times New Roman"/>
          <w:noProof/>
          <w:sz w:val="24"/>
          <w:szCs w:val="24"/>
          <w:vertAlign w:val="superscript"/>
        </w:rPr>
        <w:t>[16i]</w:t>
      </w:r>
      <w:r w:rsidRPr="00C51442">
        <w:rPr>
          <w:rFonts w:ascii="Times New Roman" w:hAnsi="Times New Roman"/>
          <w:sz w:val="24"/>
          <w:szCs w:val="24"/>
        </w:rPr>
        <w:fldChar w:fldCharType="end"/>
      </w:r>
      <w:r w:rsidRPr="00C51442">
        <w:rPr>
          <w:rFonts w:ascii="Times New Roman" w:hAnsi="Times New Roman"/>
          <w:sz w:val="24"/>
          <w:szCs w:val="24"/>
        </w:rPr>
        <w:t xml:space="preserve"> proposed a 1D model for solvent removal during the electrode DP </w:t>
      </w:r>
      <w:proofErr w:type="gramStart"/>
      <w:r w:rsidRPr="00C51442">
        <w:rPr>
          <w:rFonts w:ascii="Times New Roman" w:hAnsi="Times New Roman"/>
          <w:sz w:val="24"/>
          <w:szCs w:val="24"/>
        </w:rPr>
        <w:t>has been discussed</w:t>
      </w:r>
      <w:proofErr w:type="gramEnd"/>
      <w:r w:rsidRPr="00C51442">
        <w:rPr>
          <w:rFonts w:ascii="Times New Roman" w:hAnsi="Times New Roman"/>
          <w:sz w:val="24"/>
          <w:szCs w:val="24"/>
        </w:rPr>
        <w:t xml:space="preserve"> in section </w:t>
      </w:r>
      <w:r w:rsidRPr="00C51442">
        <w:rPr>
          <w:rFonts w:ascii="Times New Roman" w:hAnsi="Times New Roman"/>
          <w:sz w:val="24"/>
          <w:szCs w:val="24"/>
        </w:rPr>
        <w:fldChar w:fldCharType="begin"/>
      </w:r>
      <w:r w:rsidRPr="00C51442">
        <w:rPr>
          <w:rFonts w:ascii="Times New Roman" w:hAnsi="Times New Roman"/>
          <w:sz w:val="24"/>
          <w:szCs w:val="24"/>
        </w:rPr>
        <w:instrText xml:space="preserve"> REF _Ref58096588 \r \h </w:instrText>
      </w:r>
      <w:r w:rsidR="004F5247" w:rsidRPr="00C51442">
        <w:rPr>
          <w:rFonts w:ascii="Times New Roman" w:hAnsi="Times New Roman"/>
          <w:sz w:val="24"/>
          <w:szCs w:val="24"/>
        </w:rPr>
        <w:instrText xml:space="preserve"> \* MERGEFORMAT </w:instrText>
      </w:r>
      <w:r w:rsidRPr="00C51442">
        <w:rPr>
          <w:rFonts w:ascii="Times New Roman" w:hAnsi="Times New Roman"/>
          <w:sz w:val="24"/>
          <w:szCs w:val="24"/>
        </w:rPr>
      </w:r>
      <w:r w:rsidRPr="00C51442">
        <w:rPr>
          <w:rFonts w:ascii="Times New Roman" w:hAnsi="Times New Roman"/>
          <w:sz w:val="24"/>
          <w:szCs w:val="24"/>
        </w:rPr>
        <w:fldChar w:fldCharType="separate"/>
      </w:r>
      <w:r w:rsidRPr="00C51442">
        <w:rPr>
          <w:rFonts w:ascii="Times New Roman" w:hAnsi="Times New Roman"/>
          <w:sz w:val="24"/>
          <w:szCs w:val="24"/>
        </w:rPr>
        <w:t>2</w:t>
      </w:r>
      <w:r w:rsidRPr="00C51442">
        <w:rPr>
          <w:rFonts w:ascii="Times New Roman" w:hAnsi="Times New Roman"/>
          <w:sz w:val="24"/>
          <w:szCs w:val="24"/>
        </w:rPr>
        <w:fldChar w:fldCharType="end"/>
      </w:r>
      <w:r w:rsidRPr="00C51442">
        <w:rPr>
          <w:rFonts w:ascii="Times New Roman" w:hAnsi="Times New Roman"/>
          <w:sz w:val="24"/>
          <w:szCs w:val="24"/>
        </w:rPr>
        <w:t xml:space="preserve">. They used an established volume-averaging technique proposed by Whitaker </w:t>
      </w:r>
      <w:r w:rsidRPr="00C51442">
        <w:rPr>
          <w:rFonts w:ascii="Times New Roman" w:hAnsi="Times New Roman"/>
          <w:i/>
          <w:iCs/>
          <w:sz w:val="24"/>
          <w:szCs w:val="24"/>
        </w:rPr>
        <w:t>et al.</w:t>
      </w:r>
      <w:r w:rsidRPr="00C51442">
        <w:rPr>
          <w:rFonts w:ascii="Times New Roman" w:hAnsi="Times New Roman"/>
          <w:sz w:val="24"/>
          <w:szCs w:val="24"/>
        </w:rPr>
        <w:fldChar w:fldCharType="begin"/>
      </w:r>
      <w:r w:rsidR="00DC6D29" w:rsidRPr="00C51442">
        <w:rPr>
          <w:rFonts w:ascii="Times New Roman" w:hAnsi="Times New Roman"/>
          <w:sz w:val="24"/>
          <w:szCs w:val="24"/>
        </w:rPr>
        <w:instrText xml:space="preserve"> ADDIN EN.CITE &lt;EndNote&gt;&lt;Cite&gt;&lt;Author&gt;Whitaker&lt;/Author&gt;&lt;Year&gt;1977&lt;/Year&gt;&lt;RecNum&gt;1618&lt;/RecNum&gt;&lt;DisplayText&gt;&lt;style face="superscript"&gt;[106]&lt;/style&gt;&lt;/DisplayText&gt;&lt;record&gt;&lt;rec-number&gt;1618&lt;/rec-number&gt;&lt;foreign-keys&gt;&lt;key app="EN" db-id="w9dw25atcwdswwe9afax95rrz5s92s2ffttz" timestamp="1601380840"&gt;1618&lt;/key&gt;&lt;/foreign-keys&gt;&lt;ref-type name="Book Section"&gt;5&lt;/ref-type&gt;&lt;contributors&gt;&lt;authors&gt;&lt;author&gt;Whitaker, Stephen&lt;/author&gt;&lt;/authors&gt;&lt;/contributors&gt;&lt;titles&gt;&lt;title&gt;Simultaneous heat, mass, and momentum transfer in porous media: a theory of drying&lt;/title&gt;&lt;secondary-title&gt;Advances in heat transfer&lt;/secondary-title&gt;&lt;/titles&gt;&lt;pages&gt;119-203&lt;/pages&gt;&lt;volume&gt;13&lt;/volume&gt;&lt;dates&gt;&lt;year&gt;1977&lt;/year&gt;&lt;/dates&gt;&lt;publisher&gt;Elsevier&lt;/publisher&gt;&lt;isbn&gt;0065-2717&lt;/isbn&gt;&lt;urls&gt;&lt;/urls&gt;&lt;/record&gt;&lt;/Cite&gt;&lt;/EndNote&gt;</w:instrText>
      </w:r>
      <w:r w:rsidRPr="00C51442">
        <w:rPr>
          <w:rFonts w:ascii="Times New Roman" w:hAnsi="Times New Roman"/>
          <w:sz w:val="24"/>
          <w:szCs w:val="24"/>
        </w:rPr>
        <w:fldChar w:fldCharType="separate"/>
      </w:r>
      <w:r w:rsidR="00DC6D29" w:rsidRPr="00C51442">
        <w:rPr>
          <w:rFonts w:ascii="Times New Roman" w:hAnsi="Times New Roman"/>
          <w:noProof/>
          <w:sz w:val="24"/>
          <w:szCs w:val="24"/>
          <w:vertAlign w:val="superscript"/>
        </w:rPr>
        <w:t>[106]</w:t>
      </w:r>
      <w:r w:rsidRPr="00C51442">
        <w:rPr>
          <w:rFonts w:ascii="Times New Roman" w:hAnsi="Times New Roman"/>
          <w:sz w:val="24"/>
          <w:szCs w:val="24"/>
        </w:rPr>
        <w:fldChar w:fldCharType="end"/>
      </w:r>
      <w:r w:rsidRPr="00C51442">
        <w:rPr>
          <w:rFonts w:ascii="Times New Roman" w:hAnsi="Times New Roman"/>
          <w:sz w:val="24"/>
          <w:szCs w:val="24"/>
        </w:rPr>
        <w:t xml:space="preserve"> to develop a macroscopic model. The porous structure formed from the AM </w:t>
      </w:r>
      <w:proofErr w:type="gramStart"/>
      <w:r w:rsidRPr="00C51442">
        <w:rPr>
          <w:rFonts w:ascii="Times New Roman" w:hAnsi="Times New Roman"/>
          <w:sz w:val="24"/>
          <w:szCs w:val="24"/>
        </w:rPr>
        <w:t>is assumed</w:t>
      </w:r>
      <w:proofErr w:type="gramEnd"/>
      <w:r w:rsidRPr="00C51442">
        <w:rPr>
          <w:rFonts w:ascii="Times New Roman" w:hAnsi="Times New Roman"/>
          <w:sz w:val="24"/>
          <w:szCs w:val="24"/>
        </w:rPr>
        <w:t xml:space="preserve"> to be in a continuum and each dependent variable is averaged over a small representative volume. The model variables were temperature, partial pressure of vapour and liquid saturation of the pore network. Convective transport of the liquid solvent, gas-phase solvent and air </w:t>
      </w:r>
      <w:proofErr w:type="gramStart"/>
      <w:r w:rsidRPr="00C51442">
        <w:rPr>
          <w:rFonts w:ascii="Times New Roman" w:hAnsi="Times New Roman"/>
          <w:sz w:val="24"/>
          <w:szCs w:val="24"/>
        </w:rPr>
        <w:t>was modelled</w:t>
      </w:r>
      <w:proofErr w:type="gramEnd"/>
      <w:r w:rsidRPr="00C51442">
        <w:rPr>
          <w:rFonts w:ascii="Times New Roman" w:hAnsi="Times New Roman"/>
          <w:sz w:val="24"/>
          <w:szCs w:val="24"/>
        </w:rPr>
        <w:t xml:space="preserve"> </w:t>
      </w:r>
      <w:r w:rsidRPr="00C51442">
        <w:rPr>
          <w:rFonts w:ascii="Times New Roman" w:hAnsi="Times New Roman"/>
          <w:i/>
          <w:iCs/>
          <w:sz w:val="24"/>
          <w:szCs w:val="24"/>
        </w:rPr>
        <w:t>via</w:t>
      </w:r>
      <w:r w:rsidRPr="00C51442">
        <w:rPr>
          <w:rFonts w:ascii="Times New Roman" w:hAnsi="Times New Roman"/>
          <w:sz w:val="24"/>
          <w:szCs w:val="24"/>
        </w:rPr>
        <w:t xml:space="preserve"> Darcy’s equation, while diffusion of the gases was modelled according to Fick’s Law. The transport equations </w:t>
      </w:r>
      <w:proofErr w:type="gramStart"/>
      <w:r w:rsidRPr="00C51442">
        <w:rPr>
          <w:rFonts w:ascii="Times New Roman" w:hAnsi="Times New Roman"/>
          <w:sz w:val="24"/>
          <w:szCs w:val="24"/>
        </w:rPr>
        <w:t>were coupled</w:t>
      </w:r>
      <w:proofErr w:type="gramEnd"/>
      <w:r w:rsidRPr="00C51442">
        <w:rPr>
          <w:rFonts w:ascii="Times New Roman" w:hAnsi="Times New Roman"/>
          <w:sz w:val="24"/>
          <w:szCs w:val="24"/>
        </w:rPr>
        <w:t xml:space="preserve"> to an equation for the conservation of energy. The solvent evaporation rate </w:t>
      </w:r>
      <w:proofErr w:type="gramStart"/>
      <w:r w:rsidRPr="00C51442">
        <w:rPr>
          <w:rFonts w:ascii="Times New Roman" w:hAnsi="Times New Roman"/>
          <w:sz w:val="24"/>
          <w:szCs w:val="24"/>
        </w:rPr>
        <w:t>was expressed</w:t>
      </w:r>
      <w:proofErr w:type="gramEnd"/>
      <w:r w:rsidRPr="00C51442">
        <w:rPr>
          <w:rFonts w:ascii="Times New Roman" w:hAnsi="Times New Roman"/>
          <w:sz w:val="24"/>
          <w:szCs w:val="24"/>
        </w:rPr>
        <w:t xml:space="preserve"> as a function of saturation, temperature and porosity. The capillary pressure also depended on temperature </w:t>
      </w:r>
      <w:r w:rsidRPr="00C51442">
        <w:rPr>
          <w:rFonts w:ascii="Times New Roman" w:hAnsi="Times New Roman"/>
          <w:i/>
          <w:iCs/>
          <w:sz w:val="24"/>
          <w:szCs w:val="24"/>
        </w:rPr>
        <w:t>via</w:t>
      </w:r>
      <w:r w:rsidRPr="00C51442">
        <w:rPr>
          <w:rFonts w:ascii="Times New Roman" w:hAnsi="Times New Roman"/>
          <w:sz w:val="24"/>
          <w:szCs w:val="24"/>
        </w:rPr>
        <w:t xml:space="preserve"> the surface tension </w:t>
      </w:r>
      <w:r w:rsidRPr="00C51442">
        <w:rPr>
          <w:rFonts w:ascii="Times New Roman" w:hAnsi="Times New Roman"/>
          <w:sz w:val="24"/>
          <w:szCs w:val="24"/>
        </w:rPr>
        <w:fldChar w:fldCharType="begin"/>
      </w:r>
      <w:r w:rsidRPr="00C51442">
        <w:rPr>
          <w:rFonts w:ascii="Times New Roman" w:hAnsi="Times New Roman"/>
          <w:sz w:val="24"/>
          <w:szCs w:val="24"/>
        </w:rPr>
        <w:instrText xml:space="preserve"> ADDIN EN.CITE &lt;EndNote&gt;&lt;Cite&gt;&lt;Author&gt;Susarla&lt;/Author&gt;&lt;Year&gt;2018&lt;/Year&gt;&lt;RecNum&gt;1287&lt;/RecNum&gt;&lt;DisplayText&gt;&lt;style face="superscript"&gt;[16i]&lt;/style&gt;&lt;/DisplayText&gt;&lt;record&gt;&lt;rec-number&gt;1287&lt;/rec-number&gt;&lt;foreign-keys&gt;&lt;key app="EN" db-id="w9dw25atcwdswwe9afax95rrz5s92s2ffttz" timestamp="1599661170"&gt;1287&lt;/key&gt;&lt;/foreign-keys&gt;&lt;ref-type name="Journal Article"&gt;17&lt;/ref-type&gt;&lt;contributors&gt;&lt;authors&gt;&lt;author&gt;Susarla, Naresh&lt;/author&gt;&lt;author&gt;Ahmed, Shabbir&lt;/author&gt;&lt;author&gt;Dees, Dennis W&lt;/author&gt;&lt;/authors&gt;&lt;/contributors&gt;&lt;titles&gt;&lt;title&gt;Modeling and analysis of solvent removal during Li-ion battery electrode drying&lt;/title&gt;&lt;secondary-title&gt;Journal of Power Sources&lt;/secondary-title&gt;&lt;/titles&gt;&lt;periodical&gt;&lt;full-title&gt;Journal of Power Sources&lt;/full-title&gt;&lt;/periodical&gt;&lt;pages&gt;660-670&lt;/pages&gt;&lt;volume&gt;378&lt;/volume&gt;&lt;dates&gt;&lt;year&gt;2018&lt;/year&gt;&lt;/dates&gt;&lt;isbn&gt;0378-7753&lt;/isbn&gt;&lt;urls&gt;&lt;/urls&gt;&lt;/record&gt;&lt;/Cite&gt;&lt;/EndNote&gt;</w:instrText>
      </w:r>
      <w:r w:rsidRPr="00C51442">
        <w:rPr>
          <w:rFonts w:ascii="Times New Roman" w:hAnsi="Times New Roman"/>
          <w:sz w:val="24"/>
          <w:szCs w:val="24"/>
        </w:rPr>
        <w:fldChar w:fldCharType="separate"/>
      </w:r>
      <w:r w:rsidRPr="00C51442">
        <w:rPr>
          <w:rFonts w:ascii="Times New Roman" w:hAnsi="Times New Roman"/>
          <w:noProof/>
          <w:sz w:val="24"/>
          <w:szCs w:val="24"/>
          <w:vertAlign w:val="superscript"/>
        </w:rPr>
        <w:t>[16i]</w:t>
      </w:r>
      <w:r w:rsidRPr="00C51442">
        <w:rPr>
          <w:rFonts w:ascii="Times New Roman" w:hAnsi="Times New Roman"/>
          <w:sz w:val="24"/>
          <w:szCs w:val="24"/>
        </w:rPr>
        <w:fldChar w:fldCharType="end"/>
      </w:r>
      <w:r w:rsidRPr="00C51442">
        <w:rPr>
          <w:rFonts w:ascii="Times New Roman" w:hAnsi="Times New Roman"/>
          <w:sz w:val="24"/>
          <w:szCs w:val="24"/>
        </w:rPr>
        <w:t xml:space="preserve">. However, notably, this work does not consider the process of binder migration and so conclusions drawn from this model are unable to take into account or explain the influence of binder migration on film properties, such as adhesion. </w:t>
      </w:r>
    </w:p>
    <w:p w14:paraId="003ADD15" w14:textId="3192E067" w:rsidR="002459DB" w:rsidRPr="00C51442" w:rsidRDefault="002459DB" w:rsidP="00084D05">
      <w:pPr>
        <w:spacing w:before="240" w:after="240" w:line="480" w:lineRule="auto"/>
        <w:rPr>
          <w:rFonts w:ascii="Times New Roman" w:hAnsi="Times New Roman"/>
          <w:sz w:val="24"/>
          <w:szCs w:val="24"/>
        </w:rPr>
      </w:pPr>
      <w:r w:rsidRPr="00C51442">
        <w:rPr>
          <w:rFonts w:ascii="Times New Roman" w:hAnsi="Times New Roman"/>
          <w:sz w:val="24"/>
          <w:szCs w:val="24"/>
        </w:rPr>
        <w:t xml:space="preserve">A summary of the latest three-stage drying mechanism </w:t>
      </w:r>
      <w:proofErr w:type="gramStart"/>
      <w:r w:rsidRPr="00C51442">
        <w:rPr>
          <w:rFonts w:ascii="Times New Roman" w:hAnsi="Times New Roman"/>
          <w:sz w:val="24"/>
          <w:szCs w:val="24"/>
        </w:rPr>
        <w:t>is illustrated</w:t>
      </w:r>
      <w:proofErr w:type="gramEnd"/>
      <w:r w:rsidRPr="00C51442">
        <w:rPr>
          <w:rFonts w:ascii="Times New Roman" w:hAnsi="Times New Roman"/>
          <w:sz w:val="24"/>
          <w:szCs w:val="24"/>
        </w:rPr>
        <w:t xml:space="preserve"> in </w:t>
      </w:r>
      <w:r w:rsidRPr="00C51442">
        <w:rPr>
          <w:rFonts w:ascii="Times New Roman" w:hAnsi="Times New Roman"/>
          <w:sz w:val="24"/>
          <w:szCs w:val="24"/>
        </w:rPr>
        <w:fldChar w:fldCharType="begin"/>
      </w:r>
      <w:r w:rsidRPr="00C51442">
        <w:rPr>
          <w:rFonts w:ascii="Times New Roman" w:hAnsi="Times New Roman"/>
          <w:sz w:val="24"/>
          <w:szCs w:val="24"/>
        </w:rPr>
        <w:instrText xml:space="preserve"> REF _Ref54873952 \h </w:instrText>
      </w:r>
      <w:r w:rsidR="004F5247" w:rsidRPr="00C51442">
        <w:rPr>
          <w:rFonts w:ascii="Times New Roman" w:hAnsi="Times New Roman"/>
          <w:sz w:val="24"/>
          <w:szCs w:val="24"/>
        </w:rPr>
        <w:instrText xml:space="preserve"> \* MERGEFORMAT </w:instrText>
      </w:r>
      <w:r w:rsidRPr="00C51442">
        <w:rPr>
          <w:rFonts w:ascii="Times New Roman" w:hAnsi="Times New Roman"/>
          <w:sz w:val="24"/>
          <w:szCs w:val="24"/>
        </w:rPr>
      </w:r>
      <w:r w:rsidRPr="00C51442">
        <w:rPr>
          <w:rFonts w:ascii="Times New Roman" w:hAnsi="Times New Roman"/>
          <w:sz w:val="24"/>
          <w:szCs w:val="24"/>
        </w:rPr>
        <w:fldChar w:fldCharType="separate"/>
      </w:r>
      <w:r w:rsidRPr="00C51442">
        <w:rPr>
          <w:rFonts w:ascii="Times New Roman" w:hAnsi="Times New Roman"/>
          <w:sz w:val="24"/>
          <w:szCs w:val="24"/>
        </w:rPr>
        <w:t xml:space="preserve">Figure </w:t>
      </w:r>
      <w:r w:rsidRPr="00C51442">
        <w:rPr>
          <w:rFonts w:ascii="Times New Roman" w:hAnsi="Times New Roman"/>
          <w:noProof/>
          <w:sz w:val="24"/>
          <w:szCs w:val="24"/>
        </w:rPr>
        <w:t>3</w:t>
      </w:r>
      <w:r w:rsidRPr="00C51442">
        <w:rPr>
          <w:rFonts w:ascii="Times New Roman" w:hAnsi="Times New Roman"/>
          <w:sz w:val="24"/>
          <w:szCs w:val="24"/>
        </w:rPr>
        <w:fldChar w:fldCharType="end"/>
      </w:r>
      <w:r w:rsidRPr="00C51442">
        <w:rPr>
          <w:rFonts w:ascii="Times New Roman" w:hAnsi="Times New Roman"/>
          <w:sz w:val="24"/>
          <w:szCs w:val="24"/>
        </w:rPr>
        <w:t>. Here, two 1D, continuum-leve</w:t>
      </w:r>
      <w:r w:rsidR="00A1576C">
        <w:rPr>
          <w:rFonts w:ascii="Times New Roman" w:hAnsi="Times New Roman"/>
          <w:sz w:val="24"/>
          <w:szCs w:val="24"/>
        </w:rPr>
        <w:t>l models of the DP are compared.</w:t>
      </w:r>
      <w:r w:rsidRPr="00C51442">
        <w:rPr>
          <w:rFonts w:ascii="Times New Roman" w:hAnsi="Times New Roman"/>
          <w:noProof/>
          <w:sz w:val="24"/>
          <w:szCs w:val="24"/>
        </w:rPr>
        <w:fldChar w:fldCharType="begin"/>
      </w:r>
      <w:r w:rsidRPr="00C51442">
        <w:rPr>
          <w:rFonts w:ascii="Times New Roman" w:hAnsi="Times New Roman"/>
          <w:noProof/>
          <w:sz w:val="24"/>
          <w:szCs w:val="24"/>
        </w:rPr>
        <w:instrText xml:space="preserve"> ADDIN EN.CITE &lt;EndNote&gt;&lt;Cite&gt;&lt;Author&gt;Font&lt;/Author&gt;&lt;Year&gt;2018&lt;/Year&gt;&lt;RecNum&gt;1205&lt;/RecNum&gt;&lt;DisplayText&gt;&lt;style face="superscript"&gt;[24]&lt;/style&gt;&lt;/DisplayText&gt;&lt;record&gt;&lt;rec-number&gt;1205&lt;/rec-number&gt;&lt;foreign-keys&gt;&lt;key app="EN" db-id="w9dw25atcwdswwe9afax95rrz5s92s2ffttz" timestamp="1599661148"&gt;1205&lt;/key&gt;&lt;/foreign-keys&gt;&lt;ref-type name="Journal Article"&gt;17&lt;/ref-type&gt;&lt;contributors&gt;&lt;authors&gt;&lt;author&gt;Font, Francesc&lt;/author&gt;&lt;author&gt;Protas, Bartosz&lt;/author&gt;&lt;author&gt;Richardson, Giles&lt;/author&gt;&lt;author&gt;Foster, Jamie M&lt;/author&gt;&lt;/authors&gt;&lt;/contributors&gt;&lt;titles&gt;&lt;title&gt;Binder migration during drying of lithium-ion battery electrodes: Modelling and comparison to experiment&lt;/title&gt;&lt;secondary-title&gt;Journal of Power Sources&lt;/secondary-title&gt;&lt;/titles&gt;&lt;periodical&gt;&lt;full-title&gt;Journal of Power Sources&lt;/full-title&gt;&lt;/periodical&gt;&lt;pages&gt;177-185&lt;/pages&gt;&lt;volume&gt;393&lt;/volume&gt;&lt;dates&gt;&lt;year&gt;2018&lt;/year&gt;&lt;/dates&gt;&lt;isbn&gt;0378-7753&lt;/isbn&gt;&lt;urls&gt;&lt;/urls&gt;&lt;/record&gt;&lt;/Cite&gt;&lt;/EndNote&gt;</w:instrText>
      </w:r>
      <w:r w:rsidRPr="00C51442">
        <w:rPr>
          <w:rFonts w:ascii="Times New Roman" w:hAnsi="Times New Roman"/>
          <w:noProof/>
          <w:sz w:val="24"/>
          <w:szCs w:val="24"/>
        </w:rPr>
        <w:fldChar w:fldCharType="separate"/>
      </w:r>
      <w:r w:rsidRPr="00C51442">
        <w:rPr>
          <w:rFonts w:ascii="Times New Roman" w:hAnsi="Times New Roman"/>
          <w:noProof/>
          <w:sz w:val="24"/>
          <w:szCs w:val="24"/>
          <w:vertAlign w:val="superscript"/>
        </w:rPr>
        <w:t>[24]</w:t>
      </w:r>
      <w:r w:rsidRPr="00C51442">
        <w:rPr>
          <w:rFonts w:ascii="Times New Roman" w:hAnsi="Times New Roman"/>
          <w:noProof/>
          <w:sz w:val="24"/>
          <w:szCs w:val="24"/>
        </w:rPr>
        <w:fldChar w:fldCharType="end"/>
      </w:r>
      <w:r w:rsidRPr="00C51442">
        <w:rPr>
          <w:rFonts w:ascii="Times New Roman" w:hAnsi="Times New Roman"/>
          <w:sz w:val="24"/>
          <w:szCs w:val="24"/>
        </w:rPr>
        <w:t xml:space="preserve"> Each of these models is valid only for part of the DP (either the initial film shrinkage stage or the subsequent pore emptying stage) and </w:t>
      </w:r>
      <w:r w:rsidRPr="00C51442">
        <w:rPr>
          <w:rFonts w:ascii="Times New Roman" w:hAnsi="Times New Roman"/>
          <w:sz w:val="24"/>
          <w:szCs w:val="24"/>
        </w:rPr>
        <w:lastRenderedPageBreak/>
        <w:t xml:space="preserve">involves a subset of the physical mechanisms that </w:t>
      </w:r>
      <w:proofErr w:type="gramStart"/>
      <w:r w:rsidRPr="00C51442">
        <w:rPr>
          <w:rFonts w:ascii="Times New Roman" w:hAnsi="Times New Roman"/>
          <w:sz w:val="24"/>
          <w:szCs w:val="24"/>
        </w:rPr>
        <w:t>have been shown</w:t>
      </w:r>
      <w:proofErr w:type="gramEnd"/>
      <w:r w:rsidRPr="00C51442">
        <w:rPr>
          <w:rFonts w:ascii="Times New Roman" w:hAnsi="Times New Roman"/>
          <w:sz w:val="24"/>
          <w:szCs w:val="24"/>
        </w:rPr>
        <w:t xml:space="preserve"> to play an important role in the dynamics of electrode drying. As a result of these limitations, neither model can wholly explain the experimental evidence f</w:t>
      </w:r>
      <w:r w:rsidR="00A1576C">
        <w:rPr>
          <w:rFonts w:ascii="Times New Roman" w:hAnsi="Times New Roman"/>
          <w:sz w:val="24"/>
          <w:szCs w:val="24"/>
        </w:rPr>
        <w:t>or a three</w:t>
      </w:r>
      <w:r w:rsidR="00A1576C">
        <w:rPr>
          <w:rFonts w:ascii="Times New Roman" w:hAnsi="Times New Roman"/>
          <w:sz w:val="24"/>
          <w:szCs w:val="24"/>
        </w:rPr>
        <w:noBreakHyphen/>
        <w:t>part DP presented in.</w:t>
      </w:r>
      <w:r w:rsidRPr="00C51442">
        <w:rPr>
          <w:rFonts w:ascii="Times New Roman" w:hAnsi="Times New Roman"/>
          <w:sz w:val="24"/>
          <w:szCs w:val="24"/>
        </w:rPr>
        <w:fldChar w:fldCharType="begin"/>
      </w:r>
      <w:r w:rsidRPr="00C51442">
        <w:rPr>
          <w:rFonts w:ascii="Times New Roman" w:hAnsi="Times New Roman"/>
          <w:sz w:val="24"/>
          <w:szCs w:val="24"/>
        </w:rPr>
        <w:instrText xml:space="preserve"> ADDIN EN.CITE &lt;EndNote&gt;&lt;Cite&gt;&lt;Author&gt;Jaiser&lt;/Author&gt;&lt;Year&gt;2017&lt;/Year&gt;&lt;RecNum&gt;1237&lt;/RecNum&gt;&lt;DisplayText&gt;&lt;style face="superscript"&gt;[16d]&lt;/style&gt;&lt;/DisplayText&gt;&lt;record&gt;&lt;rec-number&gt;1237&lt;/rec-number&gt;&lt;foreign-keys&gt;&lt;key app="EN" db-id="w9dw25atcwdswwe9afax95rrz5s92s2ffttz" timestamp="1599661149"&gt;1237&lt;/key&gt;&lt;/foreign-keys&gt;&lt;ref-type name="Journal Article"&gt;17&lt;/ref-type&gt;&lt;contributors&gt;&lt;authors&gt;&lt;author&gt;Jaiser, Stefan&lt;/author&gt;&lt;author&gt;Friske, Anatolij&lt;/author&gt;&lt;author&gt;Baunach, Michael&lt;/author&gt;&lt;author&gt;Scharfer, Philip&lt;/author&gt;&lt;author&gt;Schabel, Wilhelm&lt;/author&gt;&lt;/authors&gt;&lt;/contributors&gt;&lt;titles&gt;&lt;title&gt;Development of a three-stage drying profile based on characteristic drying stages for lithium-ion battery anodes&lt;/title&gt;&lt;secondary-title&gt;Drying Technology&lt;/secondary-title&gt;&lt;/titles&gt;&lt;pages&gt;1266-1275&lt;/pages&gt;&lt;volume&gt;35&lt;/volume&gt;&lt;number&gt;10&lt;/number&gt;&lt;dates&gt;&lt;year&gt;2017&lt;/year&gt;&lt;/dates&gt;&lt;isbn&gt;0737-3937&lt;/isbn&gt;&lt;urls&gt;&lt;/urls&gt;&lt;/record&gt;&lt;/Cite&gt;&lt;/EndNote&gt;</w:instrText>
      </w:r>
      <w:r w:rsidRPr="00C51442">
        <w:rPr>
          <w:rFonts w:ascii="Times New Roman" w:hAnsi="Times New Roman"/>
          <w:sz w:val="24"/>
          <w:szCs w:val="24"/>
        </w:rPr>
        <w:fldChar w:fldCharType="separate"/>
      </w:r>
      <w:r w:rsidRPr="00C51442">
        <w:rPr>
          <w:rFonts w:ascii="Times New Roman" w:hAnsi="Times New Roman"/>
          <w:noProof/>
          <w:sz w:val="24"/>
          <w:szCs w:val="24"/>
          <w:vertAlign w:val="superscript"/>
        </w:rPr>
        <w:t>[16d]</w:t>
      </w:r>
      <w:r w:rsidRPr="00C51442">
        <w:rPr>
          <w:rFonts w:ascii="Times New Roman" w:hAnsi="Times New Roman"/>
          <w:sz w:val="24"/>
          <w:szCs w:val="24"/>
        </w:rPr>
        <w:fldChar w:fldCharType="end"/>
      </w:r>
      <w:r w:rsidRPr="00C51442">
        <w:rPr>
          <w:rFonts w:ascii="Times New Roman" w:hAnsi="Times New Roman"/>
          <w:sz w:val="24"/>
          <w:szCs w:val="24"/>
        </w:rPr>
        <w:t xml:space="preserve"> The optimal drying strategies proposed by </w:t>
      </w:r>
      <w:proofErr w:type="spellStart"/>
      <w:r w:rsidRPr="00C51442">
        <w:rPr>
          <w:rFonts w:ascii="Times New Roman" w:hAnsi="Times New Roman"/>
          <w:sz w:val="24"/>
          <w:szCs w:val="24"/>
        </w:rPr>
        <w:t>Susarla</w:t>
      </w:r>
      <w:proofErr w:type="spellEnd"/>
      <w:r w:rsidRPr="00C51442">
        <w:rPr>
          <w:rFonts w:ascii="Times New Roman" w:hAnsi="Times New Roman"/>
          <w:sz w:val="24"/>
          <w:szCs w:val="24"/>
        </w:rPr>
        <w:t xml:space="preserve"> </w:t>
      </w:r>
      <w:r w:rsidR="00A1576C">
        <w:rPr>
          <w:rFonts w:ascii="Times New Roman" w:hAnsi="Times New Roman"/>
          <w:i/>
          <w:iCs/>
          <w:sz w:val="24"/>
          <w:szCs w:val="24"/>
        </w:rPr>
        <w:t>et al.</w:t>
      </w:r>
      <w:r w:rsidRPr="00C51442">
        <w:rPr>
          <w:rFonts w:ascii="Times New Roman" w:hAnsi="Times New Roman"/>
          <w:sz w:val="24"/>
          <w:szCs w:val="24"/>
        </w:rPr>
        <w:fldChar w:fldCharType="begin"/>
      </w:r>
      <w:r w:rsidRPr="00C51442">
        <w:rPr>
          <w:rFonts w:ascii="Times New Roman" w:hAnsi="Times New Roman"/>
          <w:sz w:val="24"/>
          <w:szCs w:val="24"/>
        </w:rPr>
        <w:instrText xml:space="preserve"> ADDIN EN.CITE &lt;EndNote&gt;&lt;Cite&gt;&lt;Author&gt;Susarla&lt;/Author&gt;&lt;Year&gt;2018&lt;/Year&gt;&lt;RecNum&gt;1287&lt;/RecNum&gt;&lt;DisplayText&gt;&lt;style face="superscript"&gt;[16i]&lt;/style&gt;&lt;/DisplayText&gt;&lt;record&gt;&lt;rec-number&gt;1287&lt;/rec-number&gt;&lt;foreign-keys&gt;&lt;key app="EN" db-id="w9dw25atcwdswwe9afax95rrz5s92s2ffttz" timestamp="1599661170"&gt;1287&lt;/key&gt;&lt;/foreign-keys&gt;&lt;ref-type name="Journal Article"&gt;17&lt;/ref-type&gt;&lt;contributors&gt;&lt;authors&gt;&lt;author&gt;Susarla, Naresh&lt;/author&gt;&lt;author&gt;Ahmed, Shabbir&lt;/author&gt;&lt;author&gt;Dees, Dennis W&lt;/author&gt;&lt;/authors&gt;&lt;/contributors&gt;&lt;titles&gt;&lt;title&gt;Modeling and analysis of solvent removal during Li-ion battery electrode drying&lt;/title&gt;&lt;secondary-title&gt;Journal of Power Sources&lt;/secondary-title&gt;&lt;/titles&gt;&lt;periodical&gt;&lt;full-title&gt;Journal of Power Sources&lt;/full-title&gt;&lt;/periodical&gt;&lt;pages&gt;660-670&lt;/pages&gt;&lt;volume&gt;378&lt;/volume&gt;&lt;dates&gt;&lt;year&gt;2018&lt;/year&gt;&lt;/dates&gt;&lt;isbn&gt;0378-7753&lt;/isbn&gt;&lt;urls&gt;&lt;/urls&gt;&lt;/record&gt;&lt;/Cite&gt;&lt;/EndNote&gt;</w:instrText>
      </w:r>
      <w:r w:rsidRPr="00C51442">
        <w:rPr>
          <w:rFonts w:ascii="Times New Roman" w:hAnsi="Times New Roman"/>
          <w:sz w:val="24"/>
          <w:szCs w:val="24"/>
        </w:rPr>
        <w:fldChar w:fldCharType="separate"/>
      </w:r>
      <w:r w:rsidRPr="00C51442">
        <w:rPr>
          <w:rFonts w:ascii="Times New Roman" w:hAnsi="Times New Roman"/>
          <w:noProof/>
          <w:sz w:val="24"/>
          <w:szCs w:val="24"/>
          <w:vertAlign w:val="superscript"/>
        </w:rPr>
        <w:t>[16i]</w:t>
      </w:r>
      <w:r w:rsidRPr="00C51442">
        <w:rPr>
          <w:rFonts w:ascii="Times New Roman" w:hAnsi="Times New Roman"/>
          <w:sz w:val="24"/>
          <w:szCs w:val="24"/>
        </w:rPr>
        <w:fldChar w:fldCharType="end"/>
      </w:r>
      <w:r w:rsidRPr="00C51442">
        <w:rPr>
          <w:rFonts w:ascii="Times New Roman" w:hAnsi="Times New Roman"/>
          <w:sz w:val="24"/>
          <w:szCs w:val="24"/>
        </w:rPr>
        <w:t xml:space="preserve"> and </w:t>
      </w:r>
      <w:r w:rsidRPr="00C51442">
        <w:rPr>
          <w:rFonts w:ascii="Times New Roman" w:hAnsi="Times New Roman"/>
          <w:noProof/>
          <w:sz w:val="24"/>
          <w:szCs w:val="24"/>
        </w:rPr>
        <w:t xml:space="preserve">Font </w:t>
      </w:r>
      <w:r w:rsidRPr="00C51442">
        <w:rPr>
          <w:rFonts w:ascii="Times New Roman" w:hAnsi="Times New Roman"/>
          <w:i/>
          <w:iCs/>
          <w:noProof/>
          <w:sz w:val="24"/>
          <w:szCs w:val="24"/>
        </w:rPr>
        <w:t>et al.</w:t>
      </w:r>
      <w:r w:rsidRPr="00C51442">
        <w:rPr>
          <w:rFonts w:ascii="Times New Roman" w:hAnsi="Times New Roman"/>
          <w:noProof/>
          <w:sz w:val="24"/>
          <w:szCs w:val="24"/>
        </w:rPr>
        <w:fldChar w:fldCharType="begin"/>
      </w:r>
      <w:r w:rsidRPr="00C51442">
        <w:rPr>
          <w:rFonts w:ascii="Times New Roman" w:hAnsi="Times New Roman"/>
          <w:noProof/>
          <w:sz w:val="24"/>
          <w:szCs w:val="24"/>
        </w:rPr>
        <w:instrText xml:space="preserve"> ADDIN EN.CITE &lt;EndNote&gt;&lt;Cite&gt;&lt;Author&gt;Font&lt;/Author&gt;&lt;Year&gt;2018&lt;/Year&gt;&lt;RecNum&gt;1205&lt;/RecNum&gt;&lt;DisplayText&gt;&lt;style face="superscript"&gt;[24]&lt;/style&gt;&lt;/DisplayText&gt;&lt;record&gt;&lt;rec-number&gt;1205&lt;/rec-number&gt;&lt;foreign-keys&gt;&lt;key app="EN" db-id="w9dw25atcwdswwe9afax95rrz5s92s2ffttz" timestamp="1599661148"&gt;1205&lt;/key&gt;&lt;/foreign-keys&gt;&lt;ref-type name="Journal Article"&gt;17&lt;/ref-type&gt;&lt;contributors&gt;&lt;authors&gt;&lt;author&gt;Font, Francesc&lt;/author&gt;&lt;author&gt;Protas, Bartosz&lt;/author&gt;&lt;author&gt;Richardson, Giles&lt;/author&gt;&lt;author&gt;Foster, Jamie M&lt;/author&gt;&lt;/authors&gt;&lt;/contributors&gt;&lt;titles&gt;&lt;title&gt;Binder migration during drying of lithium-ion battery electrodes: Modelling and comparison to experiment&lt;/title&gt;&lt;secondary-title&gt;Journal of Power Sources&lt;/secondary-title&gt;&lt;/titles&gt;&lt;periodical&gt;&lt;full-title&gt;Journal of Power Sources&lt;/full-title&gt;&lt;/periodical&gt;&lt;pages&gt;177-185&lt;/pages&gt;&lt;volume&gt;393&lt;/volume&gt;&lt;dates&gt;&lt;year&gt;2018&lt;/year&gt;&lt;/dates&gt;&lt;isbn&gt;0378-7753&lt;/isbn&gt;&lt;urls&gt;&lt;/urls&gt;&lt;/record&gt;&lt;/Cite&gt;&lt;/EndNote&gt;</w:instrText>
      </w:r>
      <w:r w:rsidRPr="00C51442">
        <w:rPr>
          <w:rFonts w:ascii="Times New Roman" w:hAnsi="Times New Roman"/>
          <w:noProof/>
          <w:sz w:val="24"/>
          <w:szCs w:val="24"/>
        </w:rPr>
        <w:fldChar w:fldCharType="separate"/>
      </w:r>
      <w:r w:rsidRPr="00C51442">
        <w:rPr>
          <w:rFonts w:ascii="Times New Roman" w:hAnsi="Times New Roman"/>
          <w:noProof/>
          <w:sz w:val="24"/>
          <w:szCs w:val="24"/>
          <w:vertAlign w:val="superscript"/>
        </w:rPr>
        <w:t>[24]</w:t>
      </w:r>
      <w:r w:rsidRPr="00C51442">
        <w:rPr>
          <w:rFonts w:ascii="Times New Roman" w:hAnsi="Times New Roman"/>
          <w:noProof/>
          <w:sz w:val="24"/>
          <w:szCs w:val="24"/>
        </w:rPr>
        <w:fldChar w:fldCharType="end"/>
      </w:r>
      <w:r w:rsidRPr="00C51442">
        <w:rPr>
          <w:rFonts w:ascii="Times New Roman" w:hAnsi="Times New Roman"/>
          <w:noProof/>
          <w:sz w:val="24"/>
          <w:szCs w:val="24"/>
        </w:rPr>
        <w:t xml:space="preserve"> </w:t>
      </w:r>
      <w:proofErr w:type="gramStart"/>
      <w:r w:rsidRPr="00C51442">
        <w:rPr>
          <w:rFonts w:ascii="Times New Roman" w:hAnsi="Times New Roman"/>
          <w:sz w:val="24"/>
          <w:szCs w:val="24"/>
        </w:rPr>
        <w:t>appear</w:t>
      </w:r>
      <w:proofErr w:type="gramEnd"/>
      <w:r w:rsidRPr="00C51442">
        <w:rPr>
          <w:rFonts w:ascii="Times New Roman" w:hAnsi="Times New Roman"/>
          <w:sz w:val="24"/>
          <w:szCs w:val="24"/>
        </w:rPr>
        <w:t xml:space="preserve"> not to be consistent as the first suggests increasing, while the second suggests decreasing, the drying rate during a multi-stage DP. However, the conclusions from the work of </w:t>
      </w:r>
      <w:proofErr w:type="spellStart"/>
      <w:r w:rsidRPr="00C51442">
        <w:rPr>
          <w:rFonts w:ascii="Times New Roman" w:hAnsi="Times New Roman"/>
          <w:sz w:val="24"/>
          <w:szCs w:val="24"/>
        </w:rPr>
        <w:t>Susarla</w:t>
      </w:r>
      <w:proofErr w:type="spellEnd"/>
      <w:r w:rsidRPr="00C51442">
        <w:rPr>
          <w:rFonts w:ascii="Times New Roman" w:hAnsi="Times New Roman"/>
          <w:sz w:val="24"/>
          <w:szCs w:val="24"/>
        </w:rPr>
        <w:t xml:space="preserve"> </w:t>
      </w:r>
      <w:r w:rsidRPr="00C51442">
        <w:rPr>
          <w:rFonts w:ascii="Times New Roman" w:hAnsi="Times New Roman"/>
          <w:i/>
          <w:iCs/>
          <w:sz w:val="24"/>
          <w:szCs w:val="24"/>
        </w:rPr>
        <w:t>et al.</w:t>
      </w:r>
      <w:r w:rsidRPr="00C51442">
        <w:rPr>
          <w:rFonts w:ascii="Times New Roman" w:hAnsi="Times New Roman"/>
          <w:sz w:val="24"/>
          <w:szCs w:val="24"/>
        </w:rPr>
        <w:fldChar w:fldCharType="begin"/>
      </w:r>
      <w:r w:rsidRPr="00C51442">
        <w:rPr>
          <w:rFonts w:ascii="Times New Roman" w:hAnsi="Times New Roman"/>
          <w:sz w:val="24"/>
          <w:szCs w:val="24"/>
        </w:rPr>
        <w:instrText xml:space="preserve"> ADDIN EN.CITE &lt;EndNote&gt;&lt;Cite&gt;&lt;Author&gt;Susarla&lt;/Author&gt;&lt;Year&gt;2018&lt;/Year&gt;&lt;RecNum&gt;1287&lt;/RecNum&gt;&lt;DisplayText&gt;&lt;style face="superscript"&gt;[16i]&lt;/style&gt;&lt;/DisplayText&gt;&lt;record&gt;&lt;rec-number&gt;1287&lt;/rec-number&gt;&lt;foreign-keys&gt;&lt;key app="EN" db-id="w9dw25atcwdswwe9afax95rrz5s92s2ffttz" timestamp="1599661170"&gt;1287&lt;/key&gt;&lt;/foreign-keys&gt;&lt;ref-type name="Journal Article"&gt;17&lt;/ref-type&gt;&lt;contributors&gt;&lt;authors&gt;&lt;author&gt;Susarla, Naresh&lt;/author&gt;&lt;author&gt;Ahmed, Shabbir&lt;/author&gt;&lt;author&gt;Dees, Dennis W&lt;/author&gt;&lt;/authors&gt;&lt;/contributors&gt;&lt;titles&gt;&lt;title&gt;Modeling and analysis of solvent removal during Li-ion battery electrode drying&lt;/title&gt;&lt;secondary-title&gt;Journal of Power Sources&lt;/secondary-title&gt;&lt;/titles&gt;&lt;periodical&gt;&lt;full-title&gt;Journal of Power Sources&lt;/full-title&gt;&lt;/periodical&gt;&lt;pages&gt;660-670&lt;/pages&gt;&lt;volume&gt;378&lt;/volume&gt;&lt;dates&gt;&lt;year&gt;2018&lt;/year&gt;&lt;/dates&gt;&lt;isbn&gt;0378-7753&lt;/isbn&gt;&lt;urls&gt;&lt;/urls&gt;&lt;/record&gt;&lt;/Cite&gt;&lt;/EndNote&gt;</w:instrText>
      </w:r>
      <w:r w:rsidRPr="00C51442">
        <w:rPr>
          <w:rFonts w:ascii="Times New Roman" w:hAnsi="Times New Roman"/>
          <w:sz w:val="24"/>
          <w:szCs w:val="24"/>
        </w:rPr>
        <w:fldChar w:fldCharType="separate"/>
      </w:r>
      <w:r w:rsidRPr="00C51442">
        <w:rPr>
          <w:rFonts w:ascii="Times New Roman" w:hAnsi="Times New Roman"/>
          <w:noProof/>
          <w:sz w:val="24"/>
          <w:szCs w:val="24"/>
          <w:vertAlign w:val="superscript"/>
        </w:rPr>
        <w:t>[16i]</w:t>
      </w:r>
      <w:r w:rsidRPr="00C51442">
        <w:rPr>
          <w:rFonts w:ascii="Times New Roman" w:hAnsi="Times New Roman"/>
          <w:sz w:val="24"/>
          <w:szCs w:val="24"/>
        </w:rPr>
        <w:fldChar w:fldCharType="end"/>
      </w:r>
      <w:r w:rsidRPr="00C51442">
        <w:rPr>
          <w:rFonts w:ascii="Times New Roman" w:hAnsi="Times New Roman"/>
          <w:sz w:val="24"/>
          <w:szCs w:val="24"/>
        </w:rPr>
        <w:t xml:space="preserve"> are drawn only from a model of the pore emptying stages of drying, while those of Font </w:t>
      </w:r>
      <w:r w:rsidRPr="00C51442">
        <w:rPr>
          <w:rFonts w:ascii="Times New Roman" w:hAnsi="Times New Roman"/>
          <w:i/>
          <w:iCs/>
          <w:sz w:val="24"/>
          <w:szCs w:val="24"/>
        </w:rPr>
        <w:t>et al.</w:t>
      </w:r>
      <w:r w:rsidRPr="00C51442">
        <w:rPr>
          <w:rFonts w:ascii="Times New Roman" w:hAnsi="Times New Roman"/>
          <w:noProof/>
          <w:sz w:val="24"/>
          <w:szCs w:val="24"/>
        </w:rPr>
        <w:fldChar w:fldCharType="begin"/>
      </w:r>
      <w:r w:rsidRPr="00C51442">
        <w:rPr>
          <w:rFonts w:ascii="Times New Roman" w:hAnsi="Times New Roman"/>
          <w:noProof/>
          <w:sz w:val="24"/>
          <w:szCs w:val="24"/>
        </w:rPr>
        <w:instrText xml:space="preserve"> ADDIN EN.CITE &lt;EndNote&gt;&lt;Cite&gt;&lt;Author&gt;Font&lt;/Author&gt;&lt;Year&gt;2018&lt;/Year&gt;&lt;RecNum&gt;1205&lt;/RecNum&gt;&lt;DisplayText&gt;&lt;style face="superscript"&gt;[24]&lt;/style&gt;&lt;/DisplayText&gt;&lt;record&gt;&lt;rec-number&gt;1205&lt;/rec-number&gt;&lt;foreign-keys&gt;&lt;key app="EN" db-id="w9dw25atcwdswwe9afax95rrz5s92s2ffttz" timestamp="1599661148"&gt;1205&lt;/key&gt;&lt;/foreign-keys&gt;&lt;ref-type name="Journal Article"&gt;17&lt;/ref-type&gt;&lt;contributors&gt;&lt;authors&gt;&lt;author&gt;Font, Francesc&lt;/author&gt;&lt;author&gt;Protas, Bartosz&lt;/author&gt;&lt;author&gt;Richardson, Giles&lt;/author&gt;&lt;author&gt;Foster, Jamie M&lt;/author&gt;&lt;/authors&gt;&lt;/contributors&gt;&lt;titles&gt;&lt;title&gt;Binder migration during drying of lithium-ion battery electrodes: Modelling and comparison to experiment&lt;/title&gt;&lt;secondary-title&gt;Journal of Power Sources&lt;/secondary-title&gt;&lt;/titles&gt;&lt;periodical&gt;&lt;full-title&gt;Journal of Power Sources&lt;/full-title&gt;&lt;/periodical&gt;&lt;pages&gt;177-185&lt;/pages&gt;&lt;volume&gt;393&lt;/volume&gt;&lt;dates&gt;&lt;year&gt;2018&lt;/year&gt;&lt;/dates&gt;&lt;isbn&gt;0378-7753&lt;/isbn&gt;&lt;urls&gt;&lt;/urls&gt;&lt;/record&gt;&lt;/Cite&gt;&lt;/EndNote&gt;</w:instrText>
      </w:r>
      <w:r w:rsidRPr="00C51442">
        <w:rPr>
          <w:rFonts w:ascii="Times New Roman" w:hAnsi="Times New Roman"/>
          <w:noProof/>
          <w:sz w:val="24"/>
          <w:szCs w:val="24"/>
        </w:rPr>
        <w:fldChar w:fldCharType="separate"/>
      </w:r>
      <w:r w:rsidRPr="00C51442">
        <w:rPr>
          <w:rFonts w:ascii="Times New Roman" w:hAnsi="Times New Roman"/>
          <w:noProof/>
          <w:sz w:val="24"/>
          <w:szCs w:val="24"/>
          <w:vertAlign w:val="superscript"/>
        </w:rPr>
        <w:t>[24]</w:t>
      </w:r>
      <w:r w:rsidRPr="00C51442">
        <w:rPr>
          <w:rFonts w:ascii="Times New Roman" w:hAnsi="Times New Roman"/>
          <w:noProof/>
          <w:sz w:val="24"/>
          <w:szCs w:val="24"/>
        </w:rPr>
        <w:fldChar w:fldCharType="end"/>
      </w:r>
      <w:r w:rsidRPr="00C51442">
        <w:rPr>
          <w:rFonts w:ascii="Times New Roman" w:hAnsi="Times New Roman"/>
          <w:sz w:val="24"/>
          <w:szCs w:val="24"/>
        </w:rPr>
        <w:t xml:space="preserve"> </w:t>
      </w:r>
      <w:proofErr w:type="gramStart"/>
      <w:r w:rsidRPr="00C51442">
        <w:rPr>
          <w:rFonts w:ascii="Times New Roman" w:hAnsi="Times New Roman"/>
          <w:sz w:val="24"/>
          <w:szCs w:val="24"/>
        </w:rPr>
        <w:t>apply</w:t>
      </w:r>
      <w:proofErr w:type="gramEnd"/>
      <w:r w:rsidRPr="00C51442">
        <w:rPr>
          <w:rFonts w:ascii="Times New Roman" w:hAnsi="Times New Roman"/>
          <w:sz w:val="24"/>
          <w:szCs w:val="24"/>
        </w:rPr>
        <w:t xml:space="preserve"> only to the initial film shrinkage stage. Therefore, these conclusions are not necessarily contradictory and each may explain part of the proposed thre</w:t>
      </w:r>
      <w:r w:rsidR="00A1576C">
        <w:rPr>
          <w:rFonts w:ascii="Times New Roman" w:hAnsi="Times New Roman"/>
          <w:sz w:val="24"/>
          <w:szCs w:val="24"/>
        </w:rPr>
        <w:t>e-stage optimal drying protocol.</w:t>
      </w:r>
      <w:r w:rsidRPr="00C51442">
        <w:rPr>
          <w:rFonts w:ascii="Times New Roman" w:hAnsi="Times New Roman"/>
          <w:sz w:val="24"/>
          <w:szCs w:val="24"/>
        </w:rPr>
        <w:fldChar w:fldCharType="begin"/>
      </w:r>
      <w:r w:rsidRPr="00C51442">
        <w:rPr>
          <w:rFonts w:ascii="Times New Roman" w:hAnsi="Times New Roman"/>
          <w:sz w:val="24"/>
          <w:szCs w:val="24"/>
        </w:rPr>
        <w:instrText xml:space="preserve"> ADDIN EN.CITE &lt;EndNote&gt;&lt;Cite&gt;&lt;Author&gt;Jaiser&lt;/Author&gt;&lt;Year&gt;2017&lt;/Year&gt;&lt;RecNum&gt;1237&lt;/RecNum&gt;&lt;DisplayText&gt;&lt;style face="superscript"&gt;[16d]&lt;/style&gt;&lt;/DisplayText&gt;&lt;record&gt;&lt;rec-number&gt;1237&lt;/rec-number&gt;&lt;foreign-keys&gt;&lt;key app="EN" db-id="w9dw25atcwdswwe9afax95rrz5s92s2ffttz" timestamp="1599661149"&gt;1237&lt;/key&gt;&lt;/foreign-keys&gt;&lt;ref-type name="Journal Article"&gt;17&lt;/ref-type&gt;&lt;contributors&gt;&lt;authors&gt;&lt;author&gt;Jaiser, Stefan&lt;/author&gt;&lt;author&gt;Friske, Anatolij&lt;/author&gt;&lt;author&gt;Baunach, Michael&lt;/author&gt;&lt;author&gt;Scharfer, Philip&lt;/author&gt;&lt;author&gt;Schabel, Wilhelm&lt;/author&gt;&lt;/authors&gt;&lt;/contributors&gt;&lt;titles&gt;&lt;title&gt;Development of a three-stage drying profile based on characteristic drying stages for lithium-ion battery anodes&lt;/title&gt;&lt;secondary-title&gt;Drying Technology&lt;/secondary-title&gt;&lt;/titles&gt;&lt;pages&gt;1266-1275&lt;/pages&gt;&lt;volume&gt;35&lt;/volume&gt;&lt;number&gt;10&lt;/number&gt;&lt;dates&gt;&lt;year&gt;2017&lt;/year&gt;&lt;/dates&gt;&lt;isbn&gt;0737-3937&lt;/isbn&gt;&lt;urls&gt;&lt;/urls&gt;&lt;/record&gt;&lt;/Cite&gt;&lt;/EndNote&gt;</w:instrText>
      </w:r>
      <w:r w:rsidRPr="00C51442">
        <w:rPr>
          <w:rFonts w:ascii="Times New Roman" w:hAnsi="Times New Roman"/>
          <w:sz w:val="24"/>
          <w:szCs w:val="24"/>
        </w:rPr>
        <w:fldChar w:fldCharType="separate"/>
      </w:r>
      <w:r w:rsidRPr="00C51442">
        <w:rPr>
          <w:rFonts w:ascii="Times New Roman" w:hAnsi="Times New Roman"/>
          <w:noProof/>
          <w:sz w:val="24"/>
          <w:szCs w:val="24"/>
          <w:vertAlign w:val="superscript"/>
        </w:rPr>
        <w:t>[16d]</w:t>
      </w:r>
      <w:r w:rsidRPr="00C51442">
        <w:rPr>
          <w:rFonts w:ascii="Times New Roman" w:hAnsi="Times New Roman"/>
          <w:sz w:val="24"/>
          <w:szCs w:val="24"/>
        </w:rPr>
        <w:fldChar w:fldCharType="end"/>
      </w:r>
    </w:p>
    <w:p w14:paraId="4D445BB1" w14:textId="1A9576BA" w:rsidR="002459DB" w:rsidRPr="00C51442" w:rsidRDefault="002459DB" w:rsidP="00084D05">
      <w:pPr>
        <w:spacing w:before="240" w:after="240" w:line="480" w:lineRule="auto"/>
        <w:rPr>
          <w:rFonts w:ascii="Times New Roman" w:hAnsi="Times New Roman"/>
          <w:sz w:val="24"/>
          <w:szCs w:val="24"/>
        </w:rPr>
      </w:pPr>
      <w:r w:rsidRPr="00C51442">
        <w:rPr>
          <w:rFonts w:ascii="Times New Roman" w:hAnsi="Times New Roman"/>
          <w:sz w:val="24"/>
          <w:szCs w:val="24"/>
        </w:rPr>
        <w:t>However, n</w:t>
      </w:r>
      <w:r w:rsidR="00C364E7">
        <w:rPr>
          <w:rFonts w:ascii="Times New Roman" w:hAnsi="Times New Roman"/>
          <w:sz w:val="24"/>
          <w:szCs w:val="24"/>
        </w:rPr>
        <w:t>either of these existing models</w:t>
      </w:r>
      <w:r w:rsidRPr="00C51442">
        <w:rPr>
          <w:rFonts w:ascii="Times New Roman" w:hAnsi="Times New Roman"/>
          <w:sz w:val="24"/>
          <w:szCs w:val="24"/>
        </w:rPr>
        <w:fldChar w:fldCharType="begin"/>
      </w:r>
      <w:r w:rsidRPr="00C51442">
        <w:rPr>
          <w:rFonts w:ascii="Times New Roman" w:hAnsi="Times New Roman"/>
          <w:sz w:val="24"/>
          <w:szCs w:val="24"/>
        </w:rPr>
        <w:instrText xml:space="preserve"> ADDIN EN.CITE &lt;EndNote&gt;&lt;Cite&gt;&lt;Author&gt;Susarla&lt;/Author&gt;&lt;Year&gt;2018&lt;/Year&gt;&lt;RecNum&gt;1287&lt;/RecNum&gt;&lt;DisplayText&gt;&lt;style face="superscript"&gt;[16i, 24]&lt;/style&gt;&lt;/DisplayText&gt;&lt;record&gt;&lt;rec-number&gt;1287&lt;/rec-number&gt;&lt;foreign-keys&gt;&lt;key app="EN" db-id="w9dw25atcwdswwe9afax95rrz5s92s2ffttz" timestamp="1599661170"&gt;1287&lt;/key&gt;&lt;/foreign-keys&gt;&lt;ref-type name="Journal Article"&gt;17&lt;/ref-type&gt;&lt;contributors&gt;&lt;authors&gt;&lt;author&gt;Susarla, Naresh&lt;/author&gt;&lt;author&gt;Ahmed, Shabbir&lt;/author&gt;&lt;author&gt;Dees, Dennis W&lt;/author&gt;&lt;/authors&gt;&lt;/contributors&gt;&lt;titles&gt;&lt;title&gt;Modeling and analysis of solvent removal during Li-ion battery electrode drying&lt;/title&gt;&lt;secondary-title&gt;Journal of Power Sources&lt;/secondary-title&gt;&lt;/titles&gt;&lt;periodical&gt;&lt;full-title&gt;Journal of Power Sources&lt;/full-title&gt;&lt;/periodical&gt;&lt;pages&gt;660-670&lt;/pages&gt;&lt;volume&gt;378&lt;/volume&gt;&lt;dates&gt;&lt;year&gt;2018&lt;/year&gt;&lt;/dates&gt;&lt;isbn&gt;0378-7753&lt;/isbn&gt;&lt;urls&gt;&lt;/urls&gt;&lt;/record&gt;&lt;/Cite&gt;&lt;Cite&gt;&lt;Author&gt;Font&lt;/Author&gt;&lt;Year&gt;2018&lt;/Year&gt;&lt;RecNum&gt;1205&lt;/RecNum&gt;&lt;record&gt;&lt;rec-number&gt;1205&lt;/rec-number&gt;&lt;foreign-keys&gt;&lt;key app="EN" db-id="w9dw25atcwdswwe9afax95rrz5s92s2ffttz" timestamp="1599661148"&gt;1205&lt;/key&gt;&lt;/foreign-keys&gt;&lt;ref-type name="Journal Article"&gt;17&lt;/ref-type&gt;&lt;contributors&gt;&lt;authors&gt;&lt;author&gt;Font, Francesc&lt;/author&gt;&lt;author&gt;Protas, Bartosz&lt;/author&gt;&lt;author&gt;Richardson, Giles&lt;/author&gt;&lt;author&gt;Foster, Jamie M&lt;/author&gt;&lt;/authors&gt;&lt;/contributors&gt;&lt;titles&gt;&lt;title&gt;Binder migration during drying of lithium-ion battery electrodes: Modelling and comparison to experiment&lt;/title&gt;&lt;secondary-title&gt;Journal of Power Sources&lt;/secondary-title&gt;&lt;/titles&gt;&lt;periodical&gt;&lt;full-title&gt;Journal of Power Sources&lt;/full-title&gt;&lt;/periodical&gt;&lt;pages&gt;177-185&lt;/pages&gt;&lt;volume&gt;393&lt;/volume&gt;&lt;dates&gt;&lt;year&gt;2018&lt;/year&gt;&lt;/dates&gt;&lt;isbn&gt;0378-7753&lt;/isbn&gt;&lt;urls&gt;&lt;/urls&gt;&lt;/record&gt;&lt;/Cite&gt;&lt;/EndNote&gt;</w:instrText>
      </w:r>
      <w:r w:rsidRPr="00C51442">
        <w:rPr>
          <w:rFonts w:ascii="Times New Roman" w:hAnsi="Times New Roman"/>
          <w:sz w:val="24"/>
          <w:szCs w:val="24"/>
        </w:rPr>
        <w:fldChar w:fldCharType="separate"/>
      </w:r>
      <w:r w:rsidRPr="00C51442">
        <w:rPr>
          <w:rFonts w:ascii="Times New Roman" w:hAnsi="Times New Roman"/>
          <w:noProof/>
          <w:sz w:val="24"/>
          <w:szCs w:val="24"/>
          <w:vertAlign w:val="superscript"/>
        </w:rPr>
        <w:t>[16i, 24]</w:t>
      </w:r>
      <w:r w:rsidRPr="00C51442">
        <w:rPr>
          <w:rFonts w:ascii="Times New Roman" w:hAnsi="Times New Roman"/>
          <w:sz w:val="24"/>
          <w:szCs w:val="24"/>
        </w:rPr>
        <w:fldChar w:fldCharType="end"/>
      </w:r>
      <w:r w:rsidRPr="00C51442">
        <w:rPr>
          <w:rFonts w:ascii="Times New Roman" w:hAnsi="Times New Roman"/>
          <w:sz w:val="24"/>
          <w:szCs w:val="24"/>
        </w:rPr>
        <w:t xml:space="preserve"> can be relied upon to predict the whole optimal LIB electrode DP. The three-stage procedure determined in the experimental study that manages to reduce the total drying time while maintaining good mechanical properties in the final dry electrode coating (in particular adhesion between the electrode film and CC), thereby increasing th</w:t>
      </w:r>
      <w:r w:rsidR="00C364E7">
        <w:rPr>
          <w:rFonts w:ascii="Times New Roman" w:hAnsi="Times New Roman"/>
          <w:sz w:val="24"/>
          <w:szCs w:val="24"/>
        </w:rPr>
        <w:t>e efficiency of the drying step.</w:t>
      </w:r>
      <w:r w:rsidRPr="00C51442">
        <w:rPr>
          <w:rFonts w:ascii="Times New Roman" w:hAnsi="Times New Roman"/>
          <w:sz w:val="24"/>
          <w:szCs w:val="24"/>
        </w:rPr>
        <w:fldChar w:fldCharType="begin"/>
      </w:r>
      <w:r w:rsidRPr="00C51442">
        <w:rPr>
          <w:rFonts w:ascii="Times New Roman" w:hAnsi="Times New Roman"/>
          <w:sz w:val="24"/>
          <w:szCs w:val="24"/>
        </w:rPr>
        <w:instrText xml:space="preserve"> ADDIN EN.CITE &lt;EndNote&gt;&lt;Cite&gt;&lt;Author&gt;Jaiser&lt;/Author&gt;&lt;Year&gt;2017&lt;/Year&gt;&lt;RecNum&gt;1237&lt;/RecNum&gt;&lt;DisplayText&gt;&lt;style face="superscript"&gt;[16d]&lt;/style&gt;&lt;/DisplayText&gt;&lt;record&gt;&lt;rec-number&gt;1237&lt;/rec-number&gt;&lt;foreign-keys&gt;&lt;key app="EN" db-id="w9dw25atcwdswwe9afax95rrz5s92s2ffttz" timestamp="1599661149"&gt;1237&lt;/key&gt;&lt;/foreign-keys&gt;&lt;ref-type name="Journal Article"&gt;17&lt;/ref-type&gt;&lt;contributors&gt;&lt;authors&gt;&lt;author&gt;Jaiser, Stefan&lt;/author&gt;&lt;author&gt;Friske, Anatolij&lt;/author&gt;&lt;author&gt;Baunach, Michael&lt;/author&gt;&lt;author&gt;Scharfer, Philip&lt;/author&gt;&lt;author&gt;Schabel, Wilhelm&lt;/author&gt;&lt;/authors&gt;&lt;/contributors&gt;&lt;titles&gt;&lt;title&gt;Development of a three-stage drying profile based on characteristic drying stages for lithium-ion battery anodes&lt;/title&gt;&lt;secondary-title&gt;Drying Technology&lt;/secondary-title&gt;&lt;/titles&gt;&lt;pages&gt;1266-1275&lt;/pages&gt;&lt;volume&gt;35&lt;/volume&gt;&lt;number&gt;10&lt;/number&gt;&lt;dates&gt;&lt;year&gt;2017&lt;/year&gt;&lt;/dates&gt;&lt;isbn&gt;0737-3937&lt;/isbn&gt;&lt;urls&gt;&lt;/urls&gt;&lt;/record&gt;&lt;/Cite&gt;&lt;/EndNote&gt;</w:instrText>
      </w:r>
      <w:r w:rsidRPr="00C51442">
        <w:rPr>
          <w:rFonts w:ascii="Times New Roman" w:hAnsi="Times New Roman"/>
          <w:sz w:val="24"/>
          <w:szCs w:val="24"/>
        </w:rPr>
        <w:fldChar w:fldCharType="separate"/>
      </w:r>
      <w:r w:rsidRPr="00C51442">
        <w:rPr>
          <w:rFonts w:ascii="Times New Roman" w:hAnsi="Times New Roman"/>
          <w:noProof/>
          <w:sz w:val="24"/>
          <w:szCs w:val="24"/>
          <w:vertAlign w:val="superscript"/>
        </w:rPr>
        <w:t>[16d]</w:t>
      </w:r>
      <w:r w:rsidRPr="00C51442">
        <w:rPr>
          <w:rFonts w:ascii="Times New Roman" w:hAnsi="Times New Roman"/>
          <w:sz w:val="24"/>
          <w:szCs w:val="24"/>
        </w:rPr>
        <w:fldChar w:fldCharType="end"/>
      </w:r>
      <w:r w:rsidRPr="00C51442">
        <w:rPr>
          <w:rFonts w:ascii="Times New Roman" w:hAnsi="Times New Roman"/>
          <w:sz w:val="24"/>
          <w:szCs w:val="24"/>
        </w:rPr>
        <w:t xml:space="preserve"> </w:t>
      </w:r>
      <w:proofErr w:type="gramStart"/>
      <w:r w:rsidRPr="00C51442">
        <w:rPr>
          <w:rFonts w:ascii="Times New Roman" w:hAnsi="Times New Roman"/>
          <w:sz w:val="24"/>
          <w:szCs w:val="24"/>
        </w:rPr>
        <w:t>There</w:t>
      </w:r>
      <w:proofErr w:type="gramEnd"/>
      <w:r w:rsidRPr="00C51442">
        <w:rPr>
          <w:rFonts w:ascii="Times New Roman" w:hAnsi="Times New Roman"/>
          <w:sz w:val="24"/>
          <w:szCs w:val="24"/>
        </w:rPr>
        <w:t xml:space="preserve"> is a need to create a more comprehensive and more reliable model to understand the electrode drying mechanism, therefore to predicate the optimal drying protocol for different compositions and formulations for LIB manufacturing. </w:t>
      </w:r>
    </w:p>
    <w:p w14:paraId="527E8013" w14:textId="3628F6D9" w:rsidR="0098308C" w:rsidRPr="00C51442" w:rsidRDefault="00E8122F" w:rsidP="00084D05">
      <w:pPr>
        <w:spacing w:before="240" w:after="240" w:line="480" w:lineRule="auto"/>
        <w:rPr>
          <w:rFonts w:ascii="Times New Roman" w:hAnsi="Times New Roman"/>
          <w:sz w:val="24"/>
          <w:szCs w:val="24"/>
        </w:rPr>
      </w:pPr>
      <w:r w:rsidRPr="00C51442">
        <w:rPr>
          <w:rFonts w:ascii="Times New Roman" w:hAnsi="Times New Roman"/>
          <w:sz w:val="24"/>
          <w:szCs w:val="24"/>
        </w:rPr>
        <w:t xml:space="preserve">In summary, the key mechanisms to consider in models of LIB electrode drying are the consolidation of the active particles, the convection/evaporation of the solvent, the advection and diffusion of inactive material (both the binder and conductive additives), and the development of stress/cracking. In contrast to the drying of other particulate coatings, the process of sedimentation appears to have a negligible effect on electrode drying performed at industrially relevant drying rates. Therefore </w:t>
      </w:r>
      <w:r w:rsidR="00F6613D" w:rsidRPr="00C51442">
        <w:rPr>
          <w:rFonts w:ascii="Times New Roman" w:hAnsi="Times New Roman"/>
          <w:sz w:val="24"/>
          <w:szCs w:val="24"/>
        </w:rPr>
        <w:t>knowledge</w:t>
      </w:r>
      <w:r w:rsidR="007E6603" w:rsidRPr="00C51442">
        <w:rPr>
          <w:rFonts w:ascii="Times New Roman" w:hAnsi="Times New Roman"/>
          <w:sz w:val="24"/>
          <w:szCs w:val="24"/>
        </w:rPr>
        <w:t xml:space="preserve"> of the electrode structure, solid content, pore size (solvent content) </w:t>
      </w:r>
      <w:proofErr w:type="gramStart"/>
      <w:r w:rsidR="007E6603" w:rsidRPr="00C51442">
        <w:rPr>
          <w:rFonts w:ascii="Times New Roman" w:hAnsi="Times New Roman"/>
          <w:sz w:val="24"/>
          <w:szCs w:val="24"/>
        </w:rPr>
        <w:t>can be applied</w:t>
      </w:r>
      <w:proofErr w:type="gramEnd"/>
      <w:r w:rsidR="007E6603" w:rsidRPr="00C51442">
        <w:rPr>
          <w:rFonts w:ascii="Times New Roman" w:hAnsi="Times New Roman"/>
          <w:sz w:val="24"/>
          <w:szCs w:val="24"/>
        </w:rPr>
        <w:t xml:space="preserve"> to estimate transport spee</w:t>
      </w:r>
      <w:r w:rsidR="00343DF6" w:rsidRPr="00C51442">
        <w:rPr>
          <w:rFonts w:ascii="Times New Roman" w:hAnsi="Times New Roman"/>
          <w:sz w:val="24"/>
          <w:szCs w:val="24"/>
        </w:rPr>
        <w:t>ds and mechanisms. For example c</w:t>
      </w:r>
      <w:r w:rsidR="00835E9F" w:rsidRPr="00C51442">
        <w:rPr>
          <w:rFonts w:ascii="Times New Roman" w:hAnsi="Times New Roman"/>
          <w:sz w:val="24"/>
          <w:szCs w:val="24"/>
        </w:rPr>
        <w:t xml:space="preserve">apillary transport can be expressed by Darcy’s law (permeability multiplied by the </w:t>
      </w:r>
      <w:r w:rsidR="00C364E7">
        <w:rPr>
          <w:rFonts w:ascii="Times New Roman" w:hAnsi="Times New Roman"/>
          <w:sz w:val="24"/>
          <w:szCs w:val="24"/>
        </w:rPr>
        <w:lastRenderedPageBreak/>
        <w:t>gradient of capillary pressure).</w:t>
      </w:r>
      <w:r w:rsidR="00835E9F" w:rsidRPr="00C51442">
        <w:rPr>
          <w:rFonts w:ascii="Times New Roman" w:hAnsi="Times New Roman"/>
          <w:sz w:val="24"/>
          <w:szCs w:val="24"/>
        </w:rPr>
        <w:fldChar w:fldCharType="begin"/>
      </w:r>
      <w:r w:rsidR="00DC6D29" w:rsidRPr="00C51442">
        <w:rPr>
          <w:rFonts w:ascii="Times New Roman" w:hAnsi="Times New Roman"/>
          <w:sz w:val="24"/>
          <w:szCs w:val="24"/>
        </w:rPr>
        <w:instrText xml:space="preserve"> ADDIN EN.CITE &lt;EndNote&gt;&lt;Cite&gt;&lt;Author&gt;Tsotsas&lt;/Author&gt;&lt;Year&gt;2007&lt;/Year&gt;&lt;RecNum&gt;1602&lt;/RecNum&gt;&lt;DisplayText&gt;&lt;style face="superscript"&gt;[107]&lt;/style&gt;&lt;/DisplayText&gt;&lt;record&gt;&lt;rec-number&gt;1602&lt;/rec-number&gt;&lt;foreign-keys&gt;&lt;key app="EN" db-id="w9dw25atcwdswwe9afax95rrz5s92s2ffttz" timestamp="1601376590"&gt;1602&lt;/key&gt;&lt;/foreign-keys&gt;&lt;ref-type name="Book"&gt;6&lt;/ref-type&gt;&lt;contributors&gt;&lt;authors&gt;&lt;author&gt;Tsotsas, Evangelos&lt;/author&gt;&lt;author&gt;Mujumdar, Arun S&lt;/author&gt;&lt;/authors&gt;&lt;/contributors&gt;&lt;titles&gt;&lt;title&gt;Modern drying technology&lt;/title&gt;&lt;/titles&gt;&lt;dates&gt;&lt;year&gt;2007&lt;/year&gt;&lt;/dates&gt;&lt;publisher&gt;Wiley Online Library&lt;/publisher&gt;&lt;isbn&gt;3527315543&lt;/isbn&gt;&lt;urls&gt;&lt;/urls&gt;&lt;/record&gt;&lt;/Cite&gt;&lt;/EndNote&gt;</w:instrText>
      </w:r>
      <w:r w:rsidR="00835E9F" w:rsidRPr="00C51442">
        <w:rPr>
          <w:rFonts w:ascii="Times New Roman" w:hAnsi="Times New Roman"/>
          <w:sz w:val="24"/>
          <w:szCs w:val="24"/>
        </w:rPr>
        <w:fldChar w:fldCharType="separate"/>
      </w:r>
      <w:r w:rsidR="00DC6D29" w:rsidRPr="00C51442">
        <w:rPr>
          <w:rFonts w:ascii="Times New Roman" w:hAnsi="Times New Roman"/>
          <w:noProof/>
          <w:sz w:val="24"/>
          <w:szCs w:val="24"/>
          <w:vertAlign w:val="superscript"/>
        </w:rPr>
        <w:t>[107]</w:t>
      </w:r>
      <w:r w:rsidR="00835E9F" w:rsidRPr="00C51442">
        <w:rPr>
          <w:rFonts w:ascii="Times New Roman" w:hAnsi="Times New Roman"/>
          <w:sz w:val="24"/>
          <w:szCs w:val="24"/>
        </w:rPr>
        <w:fldChar w:fldCharType="end"/>
      </w:r>
      <w:r w:rsidR="00835E9F" w:rsidRPr="00C51442">
        <w:rPr>
          <w:rFonts w:ascii="Times New Roman" w:hAnsi="Times New Roman"/>
          <w:sz w:val="24"/>
          <w:szCs w:val="24"/>
        </w:rPr>
        <w:t xml:space="preserve"> </w:t>
      </w:r>
      <w:r w:rsidR="007E6603" w:rsidRPr="00C51442">
        <w:rPr>
          <w:rFonts w:ascii="Times New Roman" w:hAnsi="Times New Roman"/>
          <w:sz w:val="24"/>
          <w:szCs w:val="24"/>
        </w:rPr>
        <w:t xml:space="preserve">A review of past and remaining challenges in pore network modelling in drying technology is presented by Metzger </w:t>
      </w:r>
      <w:r w:rsidR="007E6603" w:rsidRPr="00C51442">
        <w:rPr>
          <w:rFonts w:ascii="Times New Roman" w:hAnsi="Times New Roman"/>
          <w:i/>
          <w:iCs/>
          <w:sz w:val="24"/>
          <w:szCs w:val="24"/>
        </w:rPr>
        <w:t>et al.</w:t>
      </w:r>
      <w:r w:rsidR="007E6603" w:rsidRPr="00C51442">
        <w:rPr>
          <w:rFonts w:ascii="Times New Roman" w:hAnsi="Times New Roman"/>
          <w:sz w:val="24"/>
          <w:szCs w:val="24"/>
        </w:rPr>
        <w:fldChar w:fldCharType="begin"/>
      </w:r>
      <w:r w:rsidR="00DC6D29" w:rsidRPr="00C51442">
        <w:rPr>
          <w:rFonts w:ascii="Times New Roman" w:hAnsi="Times New Roman"/>
          <w:sz w:val="24"/>
          <w:szCs w:val="24"/>
        </w:rPr>
        <w:instrText xml:space="preserve"> ADDIN EN.CITE &lt;EndNote&gt;&lt;Cite&gt;&lt;Author&gt;Metzger&lt;/Author&gt;&lt;Year&gt;2019&lt;/Year&gt;&lt;RecNum&gt;1609&lt;/RecNum&gt;&lt;DisplayText&gt;&lt;style face="superscript"&gt;[108]&lt;/style&gt;&lt;/DisplayText&gt;&lt;record&gt;&lt;rec-number&gt;1609&lt;/rec-number&gt;&lt;foreign-keys&gt;&lt;key app="EN" db-id="w9dw25atcwdswwe9afax95rrz5s92s2ffttz" timestamp="1601378256"&gt;1609&lt;/key&gt;&lt;/foreign-keys&gt;&lt;ref-type name="Journal Article"&gt;17&lt;/ref-type&gt;&lt;contributors&gt;&lt;authors&gt;&lt;author&gt;Metzger, Thomas&lt;/author&gt;&lt;/authors&gt;&lt;/contributors&gt;&lt;titles&gt;&lt;title&gt;A personal view on pore network models in drying technology&lt;/title&gt;&lt;secondary-title&gt;Drying Technology&lt;/secondary-title&gt;&lt;/titles&gt;&lt;pages&gt;497-512&lt;/pages&gt;&lt;volume&gt;37&lt;/volume&gt;&lt;number&gt;5&lt;/number&gt;&lt;dates&gt;&lt;year&gt;2019&lt;/year&gt;&lt;/dates&gt;&lt;isbn&gt;0737-3937&lt;/isbn&gt;&lt;urls&gt;&lt;/urls&gt;&lt;/record&gt;&lt;/Cite&gt;&lt;/EndNote&gt;</w:instrText>
      </w:r>
      <w:r w:rsidR="007E6603" w:rsidRPr="00C51442">
        <w:rPr>
          <w:rFonts w:ascii="Times New Roman" w:hAnsi="Times New Roman"/>
          <w:sz w:val="24"/>
          <w:szCs w:val="24"/>
        </w:rPr>
        <w:fldChar w:fldCharType="separate"/>
      </w:r>
      <w:r w:rsidR="00DC6D29" w:rsidRPr="00C51442">
        <w:rPr>
          <w:rFonts w:ascii="Times New Roman" w:hAnsi="Times New Roman"/>
          <w:noProof/>
          <w:sz w:val="24"/>
          <w:szCs w:val="24"/>
          <w:vertAlign w:val="superscript"/>
        </w:rPr>
        <w:t>[108]</w:t>
      </w:r>
      <w:r w:rsidR="007E6603" w:rsidRPr="00C51442">
        <w:rPr>
          <w:rFonts w:ascii="Times New Roman" w:hAnsi="Times New Roman"/>
          <w:sz w:val="24"/>
          <w:szCs w:val="24"/>
        </w:rPr>
        <w:fldChar w:fldCharType="end"/>
      </w:r>
      <w:r w:rsidR="007F4CCF" w:rsidRPr="00C51442">
        <w:rPr>
          <w:rFonts w:ascii="Times New Roman" w:hAnsi="Times New Roman"/>
          <w:sz w:val="24"/>
          <w:szCs w:val="24"/>
        </w:rPr>
        <w:t xml:space="preserve"> </w:t>
      </w:r>
      <w:r w:rsidR="007E6603" w:rsidRPr="00C51442">
        <w:rPr>
          <w:rFonts w:ascii="Times New Roman" w:hAnsi="Times New Roman"/>
          <w:sz w:val="24"/>
          <w:szCs w:val="24"/>
        </w:rPr>
        <w:t xml:space="preserve">Many other industries also require insight into dehydration of porous materials, and a comprehensive review is </w:t>
      </w:r>
      <w:r w:rsidR="0018003F" w:rsidRPr="00C51442">
        <w:rPr>
          <w:rFonts w:ascii="Times New Roman" w:hAnsi="Times New Roman"/>
          <w:sz w:val="24"/>
          <w:szCs w:val="24"/>
        </w:rPr>
        <w:t>available for food is available</w:t>
      </w:r>
      <w:r w:rsidR="00C364E7">
        <w:rPr>
          <w:rFonts w:ascii="Times New Roman" w:hAnsi="Times New Roman"/>
          <w:sz w:val="24"/>
          <w:szCs w:val="24"/>
        </w:rPr>
        <w:t>.</w:t>
      </w:r>
      <w:r w:rsidR="007E6603" w:rsidRPr="00C51442">
        <w:rPr>
          <w:rFonts w:ascii="Times New Roman" w:hAnsi="Times New Roman"/>
          <w:sz w:val="24"/>
          <w:szCs w:val="24"/>
        </w:rPr>
        <w:fldChar w:fldCharType="begin"/>
      </w:r>
      <w:r w:rsidR="00DC6D29" w:rsidRPr="00C51442">
        <w:rPr>
          <w:rFonts w:ascii="Times New Roman" w:hAnsi="Times New Roman"/>
          <w:sz w:val="24"/>
          <w:szCs w:val="24"/>
        </w:rPr>
        <w:instrText xml:space="preserve"> ADDIN EN.CITE &lt;EndNote&gt;&lt;Cite&gt;&lt;Author&gt;Defraeye&lt;/Author&gt;&lt;Year&gt;2014&lt;/Year&gt;&lt;RecNum&gt;1603&lt;/RecNum&gt;&lt;DisplayText&gt;&lt;style face="superscript"&gt;[109]&lt;/style&gt;&lt;/DisplayText&gt;&lt;record&gt;&lt;rec-number&gt;1603&lt;/rec-number&gt;&lt;foreign-keys&gt;&lt;key app="EN" db-id="w9dw25atcwdswwe9afax95rrz5s92s2ffttz" timestamp="1601377277"&gt;1603&lt;/key&gt;&lt;/foreign-keys&gt;&lt;ref-type name="Journal Article"&gt;17&lt;/ref-type&gt;&lt;contributors&gt;&lt;authors&gt;&lt;author&gt;Defraeye, Thijs&lt;/author&gt;&lt;/authors&gt;&lt;/contributors&gt;&lt;titles&gt;&lt;title&gt;Advanced computational modelling for drying processes–A review&lt;/title&gt;&lt;secondary-title&gt;Applied Energy&lt;/secondary-title&gt;&lt;/titles&gt;&lt;periodical&gt;&lt;full-title&gt;Applied Energy&lt;/full-title&gt;&lt;/periodical&gt;&lt;pages&gt;323-344&lt;/pages&gt;&lt;volume&gt;131&lt;/volume&gt;&lt;dates&gt;&lt;year&gt;2014&lt;/year&gt;&lt;/dates&gt;&lt;isbn&gt;0306-2619&lt;/isbn&gt;&lt;urls&gt;&lt;/urls&gt;&lt;/record&gt;&lt;/Cite&gt;&lt;/EndNote&gt;</w:instrText>
      </w:r>
      <w:r w:rsidR="007E6603" w:rsidRPr="00C51442">
        <w:rPr>
          <w:rFonts w:ascii="Times New Roman" w:hAnsi="Times New Roman"/>
          <w:sz w:val="24"/>
          <w:szCs w:val="24"/>
        </w:rPr>
        <w:fldChar w:fldCharType="separate"/>
      </w:r>
      <w:r w:rsidR="00DC6D29" w:rsidRPr="00C51442">
        <w:rPr>
          <w:rFonts w:ascii="Times New Roman" w:hAnsi="Times New Roman"/>
          <w:noProof/>
          <w:sz w:val="24"/>
          <w:szCs w:val="24"/>
          <w:vertAlign w:val="superscript"/>
        </w:rPr>
        <w:t>[109]</w:t>
      </w:r>
      <w:r w:rsidR="007E6603" w:rsidRPr="00C51442">
        <w:rPr>
          <w:rFonts w:ascii="Times New Roman" w:hAnsi="Times New Roman"/>
          <w:sz w:val="24"/>
          <w:szCs w:val="24"/>
        </w:rPr>
        <w:fldChar w:fldCharType="end"/>
      </w:r>
      <w:r w:rsidR="007E6603" w:rsidRPr="00C51442">
        <w:rPr>
          <w:rFonts w:ascii="Times New Roman" w:hAnsi="Times New Roman"/>
          <w:sz w:val="24"/>
          <w:szCs w:val="24"/>
        </w:rPr>
        <w:t xml:space="preserve">  </w:t>
      </w:r>
      <w:proofErr w:type="gramStart"/>
      <w:r w:rsidR="007E6603" w:rsidRPr="00C51442">
        <w:rPr>
          <w:rFonts w:ascii="Times New Roman" w:hAnsi="Times New Roman"/>
          <w:sz w:val="24"/>
          <w:szCs w:val="24"/>
        </w:rPr>
        <w:t>This</w:t>
      </w:r>
      <w:proofErr w:type="gramEnd"/>
      <w:r w:rsidR="007E6603" w:rsidRPr="00C51442">
        <w:rPr>
          <w:rFonts w:ascii="Times New Roman" w:hAnsi="Times New Roman"/>
          <w:sz w:val="24"/>
          <w:szCs w:val="24"/>
        </w:rPr>
        <w:t xml:space="preserve"> highlights that many of techniques and methods are applicable to electrode manufacturing and there are significant opportunities to translate methodologies from other industrial practices.</w:t>
      </w:r>
      <w:r w:rsidR="0095191F" w:rsidRPr="00C51442">
        <w:rPr>
          <w:rFonts w:ascii="Times New Roman" w:hAnsi="Times New Roman"/>
          <w:sz w:val="24"/>
          <w:szCs w:val="24"/>
        </w:rPr>
        <w:t xml:space="preserve"> </w:t>
      </w:r>
      <w:r w:rsidRPr="00C51442">
        <w:rPr>
          <w:rFonts w:ascii="Times New Roman" w:hAnsi="Times New Roman"/>
          <w:sz w:val="24"/>
          <w:szCs w:val="24"/>
        </w:rPr>
        <w:t xml:space="preserve">There are many opportunities for improved control and monitoring of this </w:t>
      </w:r>
      <w:r w:rsidR="00F56985" w:rsidRPr="00C51442">
        <w:rPr>
          <w:rFonts w:ascii="Times New Roman" w:hAnsi="Times New Roman"/>
          <w:sz w:val="24"/>
          <w:szCs w:val="24"/>
        </w:rPr>
        <w:t>DP</w:t>
      </w:r>
      <w:r w:rsidRPr="00C51442">
        <w:rPr>
          <w:rFonts w:ascii="Times New Roman" w:hAnsi="Times New Roman"/>
          <w:sz w:val="24"/>
          <w:szCs w:val="24"/>
        </w:rPr>
        <w:t xml:space="preserve">. Models can incorporate measured parameters to provide insight in real time changes in the process. One example to improve the </w:t>
      </w:r>
      <w:r w:rsidR="00F84AC8" w:rsidRPr="00C51442">
        <w:rPr>
          <w:rFonts w:ascii="Times New Roman" w:hAnsi="Times New Roman"/>
          <w:sz w:val="24"/>
          <w:szCs w:val="24"/>
        </w:rPr>
        <w:t>DP</w:t>
      </w:r>
      <w:r w:rsidRPr="00C51442">
        <w:rPr>
          <w:rFonts w:ascii="Times New Roman" w:hAnsi="Times New Roman"/>
          <w:sz w:val="24"/>
          <w:szCs w:val="24"/>
        </w:rPr>
        <w:t xml:space="preserve"> would be to control the initial </w:t>
      </w:r>
      <w:r w:rsidR="00F84AC8" w:rsidRPr="00C51442">
        <w:rPr>
          <w:rFonts w:ascii="Times New Roman" w:hAnsi="Times New Roman"/>
          <w:sz w:val="24"/>
          <w:szCs w:val="24"/>
        </w:rPr>
        <w:t>DP</w:t>
      </w:r>
      <w:r w:rsidRPr="00C51442">
        <w:rPr>
          <w:rFonts w:ascii="Times New Roman" w:hAnsi="Times New Roman"/>
          <w:sz w:val="24"/>
          <w:szCs w:val="24"/>
        </w:rPr>
        <w:t xml:space="preserve"> through solvent transport in the electrode through lower solvent contents in the slurry and monitoring the process through </w:t>
      </w:r>
      <w:r w:rsidR="0095191F" w:rsidRPr="00C51442">
        <w:rPr>
          <w:rFonts w:ascii="Times New Roman" w:hAnsi="Times New Roman"/>
          <w:i/>
          <w:sz w:val="24"/>
          <w:szCs w:val="24"/>
        </w:rPr>
        <w:t>in-</w:t>
      </w:r>
      <w:r w:rsidR="00F6613D" w:rsidRPr="00C51442">
        <w:rPr>
          <w:rFonts w:ascii="Times New Roman" w:hAnsi="Times New Roman"/>
          <w:i/>
          <w:sz w:val="24"/>
          <w:szCs w:val="24"/>
        </w:rPr>
        <w:t>situ</w:t>
      </w:r>
      <w:r w:rsidR="0095191F" w:rsidRPr="00C51442">
        <w:rPr>
          <w:rFonts w:ascii="Times New Roman" w:hAnsi="Times New Roman"/>
          <w:sz w:val="24"/>
          <w:szCs w:val="24"/>
        </w:rPr>
        <w:t xml:space="preserve"> measurement</w:t>
      </w:r>
      <w:r w:rsidR="00F6613D" w:rsidRPr="00C51442">
        <w:rPr>
          <w:rFonts w:ascii="Times New Roman" w:hAnsi="Times New Roman"/>
          <w:sz w:val="24"/>
          <w:szCs w:val="24"/>
        </w:rPr>
        <w:t>s</w:t>
      </w:r>
      <w:r w:rsidR="00B90968" w:rsidRPr="00C51442">
        <w:rPr>
          <w:rFonts w:ascii="Times New Roman" w:hAnsi="Times New Roman"/>
          <w:sz w:val="24"/>
          <w:szCs w:val="24"/>
        </w:rPr>
        <w:t>– optimising the</w:t>
      </w:r>
      <w:r w:rsidRPr="00C51442">
        <w:rPr>
          <w:rFonts w:ascii="Times New Roman" w:hAnsi="Times New Roman"/>
          <w:sz w:val="24"/>
          <w:szCs w:val="24"/>
        </w:rPr>
        <w:t xml:space="preserve"> drying temperatures and </w:t>
      </w:r>
      <w:proofErr w:type="gramStart"/>
      <w:r w:rsidRPr="00C51442">
        <w:rPr>
          <w:rFonts w:ascii="Times New Roman" w:hAnsi="Times New Roman"/>
          <w:sz w:val="24"/>
          <w:szCs w:val="24"/>
        </w:rPr>
        <w:t>air flow</w:t>
      </w:r>
      <w:proofErr w:type="gramEnd"/>
      <w:r w:rsidRPr="00C51442">
        <w:rPr>
          <w:rFonts w:ascii="Times New Roman" w:hAnsi="Times New Roman"/>
          <w:sz w:val="24"/>
          <w:szCs w:val="24"/>
        </w:rPr>
        <w:t xml:space="preserve">. Then hasten the process in the final stage with a fast drying method (IR-drying for example) to remove the final solvent in the vapour phase. Often the metrology </w:t>
      </w:r>
      <w:proofErr w:type="gramStart"/>
      <w:r w:rsidRPr="00C51442">
        <w:rPr>
          <w:rFonts w:ascii="Times New Roman" w:hAnsi="Times New Roman"/>
          <w:sz w:val="24"/>
          <w:szCs w:val="24"/>
        </w:rPr>
        <w:t>is not used</w:t>
      </w:r>
      <w:proofErr w:type="gramEnd"/>
      <w:r w:rsidRPr="00C51442">
        <w:rPr>
          <w:rFonts w:ascii="Times New Roman" w:hAnsi="Times New Roman"/>
          <w:sz w:val="24"/>
          <w:szCs w:val="24"/>
        </w:rPr>
        <w:t xml:space="preserve"> during the </w:t>
      </w:r>
      <w:r w:rsidR="003E7282" w:rsidRPr="00C51442">
        <w:rPr>
          <w:rFonts w:ascii="Times New Roman" w:hAnsi="Times New Roman"/>
          <w:sz w:val="24"/>
          <w:szCs w:val="24"/>
        </w:rPr>
        <w:t>DP</w:t>
      </w:r>
      <w:r w:rsidRPr="00C51442">
        <w:rPr>
          <w:rFonts w:ascii="Times New Roman" w:hAnsi="Times New Roman"/>
          <w:sz w:val="24"/>
          <w:szCs w:val="24"/>
        </w:rPr>
        <w:t xml:space="preserve"> due to the difficulties in incorporating these tools into the drying area. Significant opportunities are around the integration of measure</w:t>
      </w:r>
      <w:r w:rsidR="007B29A9" w:rsidRPr="00C51442">
        <w:rPr>
          <w:rFonts w:ascii="Times New Roman" w:hAnsi="Times New Roman"/>
          <w:sz w:val="24"/>
          <w:szCs w:val="24"/>
        </w:rPr>
        <w:t>ment techniques, particularly to measure f</w:t>
      </w:r>
      <w:r w:rsidRPr="00C51442">
        <w:rPr>
          <w:rFonts w:ascii="Times New Roman" w:hAnsi="Times New Roman"/>
          <w:sz w:val="24"/>
          <w:szCs w:val="24"/>
        </w:rPr>
        <w:t>ilm thickness, coat</w:t>
      </w:r>
      <w:r w:rsidR="006B7D85" w:rsidRPr="00C51442">
        <w:rPr>
          <w:rFonts w:ascii="Times New Roman" w:hAnsi="Times New Roman"/>
          <w:sz w:val="24"/>
          <w:szCs w:val="24"/>
        </w:rPr>
        <w:t xml:space="preserve"> weight, </w:t>
      </w:r>
      <w:proofErr w:type="gramStart"/>
      <w:r w:rsidR="006B7D85" w:rsidRPr="00C51442">
        <w:rPr>
          <w:rFonts w:ascii="Times New Roman" w:hAnsi="Times New Roman"/>
          <w:sz w:val="24"/>
          <w:szCs w:val="24"/>
        </w:rPr>
        <w:t>and</w:t>
      </w:r>
      <w:r w:rsidR="007B29A9" w:rsidRPr="00C51442">
        <w:rPr>
          <w:rFonts w:ascii="Times New Roman" w:hAnsi="Times New Roman"/>
          <w:sz w:val="24"/>
          <w:szCs w:val="24"/>
        </w:rPr>
        <w:t xml:space="preserve"> also</w:t>
      </w:r>
      <w:proofErr w:type="gramEnd"/>
      <w:r w:rsidR="007B29A9" w:rsidRPr="00C51442">
        <w:rPr>
          <w:rFonts w:ascii="Times New Roman" w:hAnsi="Times New Roman"/>
          <w:sz w:val="24"/>
          <w:szCs w:val="24"/>
        </w:rPr>
        <w:t xml:space="preserve"> incorporate</w:t>
      </w:r>
      <w:r w:rsidR="006B7D85" w:rsidRPr="00C51442">
        <w:rPr>
          <w:rFonts w:ascii="Times New Roman" w:hAnsi="Times New Roman"/>
          <w:sz w:val="24"/>
          <w:szCs w:val="24"/>
        </w:rPr>
        <w:t xml:space="preserve"> optical techniques</w:t>
      </w:r>
      <w:r w:rsidRPr="00C51442">
        <w:rPr>
          <w:rFonts w:ascii="Times New Roman" w:hAnsi="Times New Roman"/>
          <w:sz w:val="24"/>
          <w:szCs w:val="24"/>
        </w:rPr>
        <w:t xml:space="preserve"> into the drying area to monitor and control the </w:t>
      </w:r>
      <w:r w:rsidR="003E7282" w:rsidRPr="00C51442">
        <w:rPr>
          <w:rFonts w:ascii="Times New Roman" w:hAnsi="Times New Roman"/>
          <w:sz w:val="24"/>
          <w:szCs w:val="24"/>
        </w:rPr>
        <w:t>DP</w:t>
      </w:r>
      <w:r w:rsidRPr="00C51442">
        <w:rPr>
          <w:rFonts w:ascii="Times New Roman" w:hAnsi="Times New Roman"/>
          <w:sz w:val="24"/>
          <w:szCs w:val="24"/>
        </w:rPr>
        <w:t>.</w:t>
      </w:r>
      <w:bookmarkStart w:id="40" w:name="_10m9tiphkykz" w:colFirst="0" w:colLast="0"/>
      <w:bookmarkEnd w:id="40"/>
    </w:p>
    <w:p w14:paraId="5A042C85" w14:textId="77777777" w:rsidR="00BF48E7" w:rsidRPr="00C51442" w:rsidRDefault="00060BA0" w:rsidP="00084D05">
      <w:pPr>
        <w:pStyle w:val="Heading2"/>
        <w:spacing w:line="480" w:lineRule="auto"/>
        <w:rPr>
          <w:rFonts w:ascii="Times New Roman" w:hAnsi="Times New Roman" w:cs="Times New Roman"/>
          <w:sz w:val="24"/>
          <w:szCs w:val="24"/>
        </w:rPr>
      </w:pPr>
      <w:bookmarkStart w:id="41" w:name="_y1hhanz7nqx3" w:colFirst="0" w:colLast="0"/>
      <w:bookmarkStart w:id="42" w:name="_raugyjrmrkp7" w:colFirst="0" w:colLast="0"/>
      <w:bookmarkStart w:id="43" w:name="_ynycy7fch1rf" w:colFirst="0" w:colLast="0"/>
      <w:bookmarkStart w:id="44" w:name="_Toc57911813"/>
      <w:bookmarkStart w:id="45" w:name="_Toc57911817"/>
      <w:bookmarkEnd w:id="41"/>
      <w:bookmarkEnd w:id="42"/>
      <w:bookmarkEnd w:id="43"/>
      <w:bookmarkEnd w:id="44"/>
      <w:r w:rsidRPr="00C51442">
        <w:rPr>
          <w:rFonts w:ascii="Times New Roman" w:hAnsi="Times New Roman" w:cs="Times New Roman"/>
          <w:sz w:val="24"/>
          <w:szCs w:val="24"/>
        </w:rPr>
        <w:t>Discussion</w:t>
      </w:r>
      <w:r w:rsidR="00126783" w:rsidRPr="00C51442">
        <w:rPr>
          <w:rFonts w:ascii="Times New Roman" w:hAnsi="Times New Roman" w:cs="Times New Roman"/>
          <w:sz w:val="24"/>
          <w:szCs w:val="24"/>
        </w:rPr>
        <w:t>s</w:t>
      </w:r>
      <w:r w:rsidR="00AB5BE9" w:rsidRPr="00C51442">
        <w:rPr>
          <w:rFonts w:ascii="Times New Roman" w:hAnsi="Times New Roman" w:cs="Times New Roman"/>
          <w:sz w:val="24"/>
          <w:szCs w:val="24"/>
        </w:rPr>
        <w:t xml:space="preserve"> and perspectives</w:t>
      </w:r>
      <w:r w:rsidRPr="00C51442">
        <w:rPr>
          <w:rFonts w:ascii="Times New Roman" w:hAnsi="Times New Roman" w:cs="Times New Roman"/>
          <w:sz w:val="24"/>
          <w:szCs w:val="24"/>
        </w:rPr>
        <w:t xml:space="preserve"> </w:t>
      </w:r>
      <w:r w:rsidR="00BF3EA8" w:rsidRPr="00C51442">
        <w:rPr>
          <w:rFonts w:ascii="Times New Roman" w:hAnsi="Times New Roman" w:cs="Times New Roman"/>
          <w:sz w:val="24"/>
          <w:szCs w:val="24"/>
        </w:rPr>
        <w:t>of</w:t>
      </w:r>
      <w:r w:rsidRPr="00C51442">
        <w:rPr>
          <w:rFonts w:ascii="Times New Roman" w:hAnsi="Times New Roman" w:cs="Times New Roman"/>
          <w:sz w:val="24"/>
          <w:szCs w:val="24"/>
        </w:rPr>
        <w:t xml:space="preserve"> electrode drying metrology</w:t>
      </w:r>
      <w:bookmarkEnd w:id="45"/>
      <w:r w:rsidRPr="00C51442">
        <w:rPr>
          <w:rFonts w:ascii="Times New Roman" w:hAnsi="Times New Roman" w:cs="Times New Roman"/>
          <w:sz w:val="24"/>
          <w:szCs w:val="24"/>
        </w:rPr>
        <w:t xml:space="preserve"> </w:t>
      </w:r>
    </w:p>
    <w:p w14:paraId="6D2CDF6D" w14:textId="5FFA1463" w:rsidR="005C00B0" w:rsidRPr="00C51442" w:rsidRDefault="00F673FE" w:rsidP="00084D05">
      <w:pPr>
        <w:spacing w:line="480" w:lineRule="auto"/>
        <w:rPr>
          <w:rFonts w:ascii="Times New Roman" w:hAnsi="Times New Roman"/>
          <w:sz w:val="24"/>
          <w:szCs w:val="24"/>
        </w:rPr>
      </w:pPr>
      <w:r w:rsidRPr="00C51442">
        <w:rPr>
          <w:rFonts w:ascii="Times New Roman" w:hAnsi="Times New Roman"/>
          <w:sz w:val="24"/>
          <w:szCs w:val="24"/>
        </w:rPr>
        <w:t>There are three primary methods that have been</w:t>
      </w:r>
      <w:r w:rsidR="00C364E7">
        <w:rPr>
          <w:rFonts w:ascii="Times New Roman" w:hAnsi="Times New Roman"/>
          <w:sz w:val="24"/>
          <w:szCs w:val="24"/>
        </w:rPr>
        <w:t xml:space="preserve"> used to study the electrode DP.</w:t>
      </w:r>
      <w:r w:rsidR="009379AD"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&lt;EndNote&gt;&lt;Cite&gt;&lt;Author&gt;Hawley&lt;/Author&gt;&lt;Year&gt;2019&lt;/Year&gt;&lt;RecNum&gt;1301&lt;/RecNum&gt;&lt;DisplayText&gt;&lt;style face="superscript"&gt;[6b]&lt;/style&gt;&lt;/DisplayText&gt;&lt;record&gt;&lt;rec-number&gt;1301&lt;/rec-number&gt;&lt;foreign-keys&gt;&lt;key app="EN" db-id="w9dw25atcwdswwe9afax95rrz5s92s2ffttz" timestamp="1599661171"&gt;1301&lt;/key&gt;&lt;/foreign-keys&gt;&lt;ref-type name="Journal Article"&gt;17&lt;/ref-type&gt;&lt;contributors&gt;&lt;authors&gt;&lt;author&gt;Hawley, W. Blake&lt;/author&gt;&lt;author&gt;Li, Jianlin&lt;/author&gt;&lt;/authors&gt;&lt;/contributors&gt;&lt;titles&gt;&lt;title&gt;Electrode manufacturing for lithium-ion batteries—Analysis of current and next generation processing&lt;/title&gt;&lt;secondary-title&gt;Journal of Energy Storage&lt;/secondary-title&gt;&lt;/titles&gt;&lt;pages&gt;100862&lt;/pages&gt;&lt;volume&gt;25&lt;/volume&gt;&lt;keywords&gt;&lt;keyword&gt;Slurry&lt;/keyword&gt;&lt;keyword&gt;Electrode processing&lt;/keyword&gt;&lt;keyword&gt;Electrode drying&lt;/keyword&gt;&lt;keyword&gt;Electrode architecture&lt;/keyword&gt;&lt;keyword&gt;Roll-to-roll manufacturing&lt;/keyword&gt;&lt;/keywords&gt;&lt;dates&gt;&lt;year&gt;2019&lt;/year&gt;&lt;pub-dates&gt;&lt;date&gt;2019/10/01/&lt;/date&gt;&lt;/pub-dates&gt;&lt;/dates&gt;&lt;isbn&gt;2352-152X&lt;/isbn&gt;&lt;urls&gt;&lt;related-urls&gt;&lt;url&gt;http://www.sciencedirect.com/science/article/pii/S2352152X19304840&lt;/url&gt;&lt;/related-urls&gt;&lt;/urls&gt;&lt;electronic-resource-num&gt;https://doi.org/10.1016/j.est.2019.100862&lt;/electronic-resource-num&gt;&lt;/record&gt;&lt;/Cite&gt;&lt;/EndNote&gt;</w:instrText>
      </w:r>
      <w:r w:rsidR="009379AD"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[6b]</w:t>
      </w:r>
      <w:r w:rsidR="009379AD" w:rsidRPr="00C51442">
        <w:rPr>
          <w:rFonts w:ascii="Times New Roman" w:hAnsi="Times New Roman"/>
          <w:sz w:val="24"/>
          <w:szCs w:val="24"/>
        </w:rPr>
        <w:fldChar w:fldCharType="end"/>
      </w:r>
      <w:r w:rsidR="009379AD" w:rsidRPr="00C51442">
        <w:rPr>
          <w:rFonts w:ascii="Times New Roman" w:hAnsi="Times New Roman"/>
          <w:sz w:val="24"/>
          <w:szCs w:val="24"/>
        </w:rPr>
        <w:t xml:space="preserve"> </w:t>
      </w:r>
      <w:proofErr w:type="gramStart"/>
      <w:r w:rsidR="00E8122F" w:rsidRPr="00C51442">
        <w:rPr>
          <w:rFonts w:ascii="Times New Roman" w:hAnsi="Times New Roman"/>
          <w:sz w:val="24"/>
          <w:szCs w:val="24"/>
        </w:rPr>
        <w:t>E</w:t>
      </w:r>
      <w:r w:rsidR="009379AD" w:rsidRPr="00C51442">
        <w:rPr>
          <w:rFonts w:ascii="Times New Roman" w:hAnsi="Times New Roman"/>
          <w:sz w:val="24"/>
          <w:szCs w:val="24"/>
        </w:rPr>
        <w:t>lectrochemical</w:t>
      </w:r>
      <w:proofErr w:type="gramEnd"/>
      <w:r w:rsidR="009379AD" w:rsidRPr="00C51442">
        <w:rPr>
          <w:rFonts w:ascii="Times New Roman" w:hAnsi="Times New Roman"/>
          <w:sz w:val="24"/>
          <w:szCs w:val="24"/>
        </w:rPr>
        <w:t xml:space="preserve"> performance of the electrode</w:t>
      </w:r>
      <w:r w:rsidR="00E8122F" w:rsidRPr="00C51442">
        <w:rPr>
          <w:rFonts w:ascii="Times New Roman" w:hAnsi="Times New Roman"/>
          <w:sz w:val="24"/>
          <w:szCs w:val="24"/>
        </w:rPr>
        <w:t>s</w:t>
      </w:r>
      <w:r w:rsidR="009379AD" w:rsidRPr="00C51442">
        <w:rPr>
          <w:rFonts w:ascii="Times New Roman" w:hAnsi="Times New Roman"/>
          <w:sz w:val="24"/>
          <w:szCs w:val="24"/>
        </w:rPr>
        <w:t xml:space="preserve"> </w:t>
      </w:r>
      <w:r w:rsidR="00E8122F" w:rsidRPr="00C51442">
        <w:rPr>
          <w:rFonts w:ascii="Times New Roman" w:hAnsi="Times New Roman"/>
          <w:sz w:val="24"/>
          <w:szCs w:val="24"/>
        </w:rPr>
        <w:t>which</w:t>
      </w:r>
      <w:r w:rsidR="009379AD" w:rsidRPr="00C51442">
        <w:rPr>
          <w:rFonts w:ascii="Times New Roman" w:hAnsi="Times New Roman"/>
          <w:sz w:val="24"/>
          <w:szCs w:val="24"/>
        </w:rPr>
        <w:t xml:space="preserve"> has the benefit </w:t>
      </w:r>
      <w:r w:rsidR="003F08AA" w:rsidRPr="00C51442">
        <w:rPr>
          <w:rFonts w:ascii="Times New Roman" w:hAnsi="Times New Roman"/>
          <w:sz w:val="24"/>
          <w:szCs w:val="24"/>
        </w:rPr>
        <w:t>of directly correlating</w:t>
      </w:r>
      <w:r w:rsidR="009379AD" w:rsidRPr="00C51442">
        <w:rPr>
          <w:rFonts w:ascii="Times New Roman" w:hAnsi="Times New Roman"/>
          <w:sz w:val="24"/>
          <w:szCs w:val="24"/>
        </w:rPr>
        <w:t xml:space="preserve"> the drying parameters w</w:t>
      </w:r>
      <w:r w:rsidR="000A6FFF" w:rsidRPr="00C51442">
        <w:rPr>
          <w:rFonts w:ascii="Times New Roman" w:hAnsi="Times New Roman"/>
          <w:sz w:val="24"/>
          <w:szCs w:val="24"/>
        </w:rPr>
        <w:t>ith electrochemical performance</w:t>
      </w:r>
      <w:r w:rsidR="002C3A72" w:rsidRPr="00C51442">
        <w:rPr>
          <w:rFonts w:ascii="Times New Roman" w:hAnsi="Times New Roman"/>
          <w:sz w:val="24"/>
          <w:szCs w:val="24"/>
        </w:rPr>
        <w:t xml:space="preserve"> of LIBs</w:t>
      </w:r>
      <w:r w:rsidR="000A6FFF" w:rsidRPr="00C51442">
        <w:rPr>
          <w:rFonts w:ascii="Times New Roman" w:hAnsi="Times New Roman"/>
          <w:sz w:val="24"/>
          <w:szCs w:val="24"/>
        </w:rPr>
        <w:t>. H</w:t>
      </w:r>
      <w:r w:rsidR="009379AD" w:rsidRPr="00C51442">
        <w:rPr>
          <w:rFonts w:ascii="Times New Roman" w:hAnsi="Times New Roman"/>
          <w:sz w:val="24"/>
          <w:szCs w:val="24"/>
        </w:rPr>
        <w:t xml:space="preserve">owever, it is not a way to </w:t>
      </w:r>
      <w:r w:rsidR="008E545B" w:rsidRPr="00C51442">
        <w:rPr>
          <w:rFonts w:ascii="Times New Roman" w:hAnsi="Times New Roman"/>
          <w:sz w:val="24"/>
          <w:szCs w:val="24"/>
        </w:rPr>
        <w:t>g</w:t>
      </w:r>
      <w:r w:rsidR="003F08AA" w:rsidRPr="00C51442">
        <w:rPr>
          <w:rFonts w:ascii="Times New Roman" w:hAnsi="Times New Roman"/>
          <w:sz w:val="24"/>
          <w:szCs w:val="24"/>
        </w:rPr>
        <w:t>uide the manufacture to optimise</w:t>
      </w:r>
      <w:r w:rsidR="009379AD" w:rsidRPr="00C51442">
        <w:rPr>
          <w:rFonts w:ascii="Times New Roman" w:hAnsi="Times New Roman"/>
          <w:sz w:val="24"/>
          <w:szCs w:val="24"/>
        </w:rPr>
        <w:t xml:space="preserve"> the </w:t>
      </w:r>
      <w:r w:rsidR="003F4B08" w:rsidRPr="00C51442">
        <w:rPr>
          <w:rFonts w:ascii="Times New Roman" w:hAnsi="Times New Roman"/>
          <w:sz w:val="24"/>
          <w:szCs w:val="24"/>
        </w:rPr>
        <w:t>DP</w:t>
      </w:r>
      <w:r w:rsidR="009379AD" w:rsidRPr="00C51442">
        <w:rPr>
          <w:rFonts w:ascii="Times New Roman" w:hAnsi="Times New Roman"/>
          <w:sz w:val="24"/>
          <w:szCs w:val="24"/>
        </w:rPr>
        <w:t xml:space="preserve"> with </w:t>
      </w:r>
      <w:r w:rsidR="005472B0" w:rsidRPr="00C51442">
        <w:rPr>
          <w:rFonts w:ascii="Times New Roman" w:hAnsi="Times New Roman"/>
          <w:sz w:val="24"/>
          <w:szCs w:val="24"/>
        </w:rPr>
        <w:t xml:space="preserve">an </w:t>
      </w:r>
      <w:r w:rsidR="009379AD" w:rsidRPr="00C51442">
        <w:rPr>
          <w:rFonts w:ascii="Times New Roman" w:hAnsi="Times New Roman"/>
          <w:sz w:val="24"/>
          <w:szCs w:val="24"/>
        </w:rPr>
        <w:t>understanding of the drying mechanism.</w:t>
      </w:r>
      <w:r w:rsidR="00C80EA9" w:rsidRPr="00C51442">
        <w:rPr>
          <w:rFonts w:ascii="Times New Roman" w:hAnsi="Times New Roman"/>
          <w:sz w:val="24"/>
          <w:szCs w:val="24"/>
        </w:rPr>
        <w:t xml:space="preserve"> </w:t>
      </w:r>
      <w:r w:rsidR="00E8122F" w:rsidRPr="00C51442">
        <w:rPr>
          <w:rFonts w:ascii="Times New Roman" w:hAnsi="Times New Roman"/>
          <w:sz w:val="24"/>
          <w:szCs w:val="24"/>
        </w:rPr>
        <w:t>E</w:t>
      </w:r>
      <w:r w:rsidR="00140CF6" w:rsidRPr="00C51442">
        <w:rPr>
          <w:rFonts w:ascii="Times New Roman" w:hAnsi="Times New Roman"/>
          <w:sz w:val="24"/>
          <w:szCs w:val="24"/>
        </w:rPr>
        <w:t>xperimental stud</w:t>
      </w:r>
      <w:r w:rsidR="00595783" w:rsidRPr="00C51442">
        <w:rPr>
          <w:rFonts w:ascii="Times New Roman" w:hAnsi="Times New Roman"/>
          <w:sz w:val="24"/>
          <w:szCs w:val="24"/>
        </w:rPr>
        <w:t>ies</w:t>
      </w:r>
      <w:r w:rsidR="00140CF6" w:rsidRPr="00C51442">
        <w:rPr>
          <w:rFonts w:ascii="Times New Roman" w:hAnsi="Times New Roman"/>
          <w:sz w:val="24"/>
          <w:szCs w:val="24"/>
        </w:rPr>
        <w:t xml:space="preserve"> </w:t>
      </w:r>
      <w:r w:rsidR="00E8122F" w:rsidRPr="00C51442">
        <w:rPr>
          <w:rFonts w:ascii="Times New Roman" w:hAnsi="Times New Roman"/>
          <w:sz w:val="24"/>
          <w:szCs w:val="24"/>
        </w:rPr>
        <w:t>using</w:t>
      </w:r>
      <w:r w:rsidR="00140CF6" w:rsidRPr="00C51442">
        <w:rPr>
          <w:rFonts w:ascii="Times New Roman" w:hAnsi="Times New Roman"/>
          <w:sz w:val="24"/>
          <w:szCs w:val="24"/>
        </w:rPr>
        <w:t xml:space="preserve"> different metrology/characteri</w:t>
      </w:r>
      <w:r w:rsidR="003F08AA" w:rsidRPr="00C51442">
        <w:rPr>
          <w:rFonts w:ascii="Times New Roman" w:hAnsi="Times New Roman"/>
          <w:sz w:val="24"/>
          <w:szCs w:val="24"/>
        </w:rPr>
        <w:t>sation techniques</w:t>
      </w:r>
      <w:r w:rsidR="00595783" w:rsidRPr="00C51442">
        <w:rPr>
          <w:rFonts w:ascii="Times New Roman" w:hAnsi="Times New Roman"/>
          <w:sz w:val="24"/>
          <w:szCs w:val="24"/>
        </w:rPr>
        <w:t>, as</w:t>
      </w:r>
      <w:r w:rsidR="003F08AA" w:rsidRPr="00C51442">
        <w:rPr>
          <w:rFonts w:ascii="Times New Roman" w:hAnsi="Times New Roman"/>
          <w:sz w:val="24"/>
          <w:szCs w:val="24"/>
        </w:rPr>
        <w:t xml:space="preserve"> </w:t>
      </w:r>
      <w:r w:rsidR="00595783" w:rsidRPr="00C51442">
        <w:rPr>
          <w:rFonts w:ascii="Times New Roman" w:hAnsi="Times New Roman"/>
          <w:sz w:val="24"/>
          <w:szCs w:val="24"/>
        </w:rPr>
        <w:t xml:space="preserve">discussed </w:t>
      </w:r>
      <w:r w:rsidR="003F08AA" w:rsidRPr="00C51442">
        <w:rPr>
          <w:rFonts w:ascii="Times New Roman" w:hAnsi="Times New Roman"/>
          <w:sz w:val="24"/>
          <w:szCs w:val="24"/>
        </w:rPr>
        <w:t>in S</w:t>
      </w:r>
      <w:r w:rsidR="00140CF6" w:rsidRPr="00C51442">
        <w:rPr>
          <w:rFonts w:ascii="Times New Roman" w:hAnsi="Times New Roman"/>
          <w:sz w:val="24"/>
          <w:szCs w:val="24"/>
        </w:rPr>
        <w:t xml:space="preserve">ection </w:t>
      </w:r>
      <w:r w:rsidR="005A11AF" w:rsidRPr="00C51442">
        <w:rPr>
          <w:rFonts w:ascii="Times New Roman" w:hAnsi="Times New Roman"/>
          <w:sz w:val="24"/>
          <w:szCs w:val="24"/>
        </w:rPr>
        <w:fldChar w:fldCharType="begin"/>
      </w:r>
      <w:r w:rsidR="005A11AF" w:rsidRPr="00C51442">
        <w:rPr>
          <w:rFonts w:ascii="Times New Roman" w:hAnsi="Times New Roman"/>
          <w:sz w:val="24"/>
          <w:szCs w:val="24"/>
        </w:rPr>
        <w:instrText xml:space="preserve"> REF _Ref40961169 \n \h </w:instrText>
      </w:r>
      <w:r w:rsidR="004F5247" w:rsidRPr="00C51442">
        <w:rPr>
          <w:rFonts w:ascii="Times New Roman" w:hAnsi="Times New Roman"/>
          <w:sz w:val="24"/>
          <w:szCs w:val="24"/>
        </w:rPr>
        <w:instrText xml:space="preserve"> \* MERGEFORMAT </w:instrText>
      </w:r>
      <w:r w:rsidR="005A11AF" w:rsidRPr="00C51442">
        <w:rPr>
          <w:rFonts w:ascii="Times New Roman" w:hAnsi="Times New Roman"/>
          <w:sz w:val="24"/>
          <w:szCs w:val="24"/>
        </w:rPr>
      </w:r>
      <w:r w:rsidR="005A11AF" w:rsidRPr="00C51442">
        <w:rPr>
          <w:rFonts w:ascii="Times New Roman" w:hAnsi="Times New Roman"/>
          <w:sz w:val="24"/>
          <w:szCs w:val="24"/>
        </w:rPr>
        <w:fldChar w:fldCharType="separate"/>
      </w:r>
      <w:r w:rsidR="00E2197B" w:rsidRPr="00C51442">
        <w:rPr>
          <w:rFonts w:ascii="Times New Roman" w:hAnsi="Times New Roman"/>
          <w:sz w:val="24"/>
          <w:szCs w:val="24"/>
        </w:rPr>
        <w:t>5</w:t>
      </w:r>
      <w:r w:rsidR="005A11AF" w:rsidRPr="00C51442">
        <w:rPr>
          <w:rFonts w:ascii="Times New Roman" w:hAnsi="Times New Roman"/>
          <w:sz w:val="24"/>
          <w:szCs w:val="24"/>
        </w:rPr>
        <w:fldChar w:fldCharType="end"/>
      </w:r>
      <w:r w:rsidR="00140CF6" w:rsidRPr="00C51442">
        <w:rPr>
          <w:rFonts w:ascii="Times New Roman" w:hAnsi="Times New Roman"/>
          <w:sz w:val="24"/>
          <w:szCs w:val="24"/>
        </w:rPr>
        <w:t>.</w:t>
      </w:r>
      <w:r w:rsidR="001E20D1" w:rsidRPr="00C51442">
        <w:rPr>
          <w:rFonts w:ascii="Times New Roman" w:hAnsi="Times New Roman"/>
          <w:sz w:val="24"/>
          <w:szCs w:val="24"/>
        </w:rPr>
        <w:t xml:space="preserve"> </w:t>
      </w:r>
      <w:proofErr w:type="gramStart"/>
      <w:r w:rsidR="00E8122F" w:rsidRPr="00C51442">
        <w:rPr>
          <w:rFonts w:ascii="Times New Roman" w:hAnsi="Times New Roman"/>
          <w:sz w:val="24"/>
          <w:szCs w:val="24"/>
        </w:rPr>
        <w:t>or</w:t>
      </w:r>
      <w:proofErr w:type="gramEnd"/>
      <w:r w:rsidR="001E20D1" w:rsidRPr="00C51442">
        <w:rPr>
          <w:rFonts w:ascii="Times New Roman" w:hAnsi="Times New Roman"/>
          <w:sz w:val="24"/>
          <w:szCs w:val="24"/>
        </w:rPr>
        <w:t xml:space="preserve"> computer simulations</w:t>
      </w:r>
      <w:r w:rsidR="0045271D" w:rsidRPr="00C51442">
        <w:rPr>
          <w:rFonts w:ascii="Times New Roman" w:hAnsi="Times New Roman"/>
          <w:sz w:val="24"/>
          <w:szCs w:val="24"/>
        </w:rPr>
        <w:t>,</w:t>
      </w:r>
      <w:r w:rsidR="001E20D1" w:rsidRPr="00C51442">
        <w:rPr>
          <w:rFonts w:ascii="Times New Roman" w:hAnsi="Times New Roman"/>
          <w:sz w:val="24"/>
          <w:szCs w:val="24"/>
        </w:rPr>
        <w:t xml:space="preserve"> which require preliminary experimental results. </w:t>
      </w:r>
      <w:r w:rsidR="00E8122F" w:rsidRPr="00C51442">
        <w:rPr>
          <w:rFonts w:ascii="Times New Roman" w:hAnsi="Times New Roman"/>
          <w:sz w:val="24"/>
          <w:szCs w:val="24"/>
        </w:rPr>
        <w:t xml:space="preserve">Simulations and </w:t>
      </w:r>
      <w:r w:rsidR="00285989" w:rsidRPr="00C51442">
        <w:rPr>
          <w:rFonts w:ascii="Times New Roman" w:hAnsi="Times New Roman"/>
          <w:sz w:val="24"/>
          <w:szCs w:val="24"/>
        </w:rPr>
        <w:t>modelling</w:t>
      </w:r>
      <w:r w:rsidR="00E8122F" w:rsidRPr="00C51442">
        <w:rPr>
          <w:rFonts w:ascii="Times New Roman" w:hAnsi="Times New Roman"/>
          <w:sz w:val="24"/>
          <w:szCs w:val="24"/>
        </w:rPr>
        <w:t xml:space="preserve"> are</w:t>
      </w:r>
      <w:r w:rsidR="001E20D1" w:rsidRPr="00C51442">
        <w:rPr>
          <w:rFonts w:ascii="Times New Roman" w:hAnsi="Times New Roman"/>
          <w:sz w:val="24"/>
          <w:szCs w:val="24"/>
        </w:rPr>
        <w:t xml:space="preserve"> a faster way to evaluate the drying scenario</w:t>
      </w:r>
      <w:r w:rsidR="00E8122F" w:rsidRPr="00C51442">
        <w:rPr>
          <w:rFonts w:ascii="Times New Roman" w:hAnsi="Times New Roman"/>
          <w:sz w:val="24"/>
          <w:szCs w:val="24"/>
        </w:rPr>
        <w:t xml:space="preserve"> and provide </w:t>
      </w:r>
      <w:r w:rsidR="00F15993" w:rsidRPr="00C51442">
        <w:rPr>
          <w:rFonts w:ascii="Times New Roman" w:hAnsi="Times New Roman"/>
          <w:sz w:val="24"/>
          <w:szCs w:val="24"/>
        </w:rPr>
        <w:t xml:space="preserve">insight into the </w:t>
      </w:r>
      <w:r w:rsidR="003E7282" w:rsidRPr="00C51442">
        <w:rPr>
          <w:rFonts w:ascii="Times New Roman" w:hAnsi="Times New Roman"/>
          <w:sz w:val="24"/>
          <w:szCs w:val="24"/>
        </w:rPr>
        <w:t>DP</w:t>
      </w:r>
      <w:r w:rsidR="007C1422">
        <w:rPr>
          <w:rFonts w:ascii="Times New Roman" w:hAnsi="Times New Roman"/>
          <w:sz w:val="24"/>
          <w:szCs w:val="24"/>
        </w:rPr>
        <w:t>.</w:t>
      </w:r>
      <w:r w:rsidR="00E92639" w:rsidRPr="00C51442">
        <w:rPr>
          <w:rFonts w:ascii="Times New Roman" w:hAnsi="Times New Roman"/>
          <w:sz w:val="24"/>
          <w:szCs w:val="24"/>
        </w:rPr>
        <w:fldChar w:fldCharType="begin"/>
      </w:r>
      <w:r w:rsidR="00637C23" w:rsidRPr="00C51442">
        <w:rPr>
          <w:rFonts w:ascii="Times New Roman" w:hAnsi="Times New Roman"/>
          <w:sz w:val="24"/>
          <w:szCs w:val="24"/>
        </w:rPr>
        <w:instrText xml:space="preserve"> ADDIN EN.CITE &lt;EndNote&gt;&lt;Cite&gt;&lt;Author&gt;Susarla&lt;/Author&gt;&lt;Year&gt;2018&lt;/Year&gt;&lt;RecNum&gt;1287&lt;/RecNum&gt;&lt;DisplayText&gt;&lt;style face="superscript"&gt;[16i]&lt;/style&gt;&lt;/DisplayText&gt;&lt;record&gt;&lt;rec-number&gt;1287&lt;/rec-number&gt;&lt;foreign-keys&gt;&lt;key app="EN" db-id="w9dw25atcwdswwe9afax95rrz5s92s2ffttz" timestamp="1599661170"&gt;1287&lt;/key&gt;&lt;/foreign-keys&gt;&lt;ref-type name="Journal Article"&gt;17&lt;/ref-type&gt;&lt;contributors&gt;&lt;authors&gt;&lt;author&gt;Susarla, Naresh&lt;/author&gt;&lt;author&gt;Ahmed, Shabbir&lt;/author&gt;&lt;author&gt;Dees, Dennis W&lt;/author&gt;&lt;/authors&gt;&lt;/contributors&gt;&lt;titles&gt;&lt;title&gt;Modeling and analysis of solvent removal during Li-ion battery electrode drying&lt;/title&gt;&lt;secondary-title&gt;Journal of Power Sources&lt;/secondary-title&gt;&lt;/titles&gt;&lt;periodical&gt;&lt;full-title&gt;Journal of Power Sources&lt;/full-title&gt;&lt;/periodical&gt;&lt;pages&gt;660-670&lt;/pages&gt;&lt;volume&gt;378&lt;/volume&gt;&lt;dates&gt;&lt;year&gt;2018&lt;/year&gt;&lt;/dates&gt;&lt;isbn&gt;0378-7753&lt;/isbn&gt;&lt;urls&gt;&lt;/urls&gt;&lt;/record&gt;&lt;/Cite&gt;&lt;/EndNote&gt;</w:instrText>
      </w:r>
      <w:r w:rsidR="00E92639" w:rsidRPr="00C51442">
        <w:rPr>
          <w:rFonts w:ascii="Times New Roman" w:hAnsi="Times New Roman"/>
          <w:sz w:val="24"/>
          <w:szCs w:val="24"/>
        </w:rPr>
        <w:fldChar w:fldCharType="separate"/>
      </w:r>
      <w:r w:rsidR="00637C23" w:rsidRPr="00C51442">
        <w:rPr>
          <w:rFonts w:ascii="Times New Roman" w:hAnsi="Times New Roman"/>
          <w:noProof/>
          <w:sz w:val="24"/>
          <w:szCs w:val="24"/>
          <w:vertAlign w:val="superscript"/>
        </w:rPr>
        <w:t>[16i]</w:t>
      </w:r>
      <w:r w:rsidR="00E92639" w:rsidRPr="00C51442">
        <w:rPr>
          <w:rFonts w:ascii="Times New Roman" w:hAnsi="Times New Roman"/>
          <w:sz w:val="24"/>
          <w:szCs w:val="24"/>
        </w:rPr>
        <w:fldChar w:fldCharType="end"/>
      </w:r>
      <w:r w:rsidR="006B5000" w:rsidRPr="00C51442">
        <w:rPr>
          <w:rFonts w:ascii="Times New Roman" w:hAnsi="Times New Roman"/>
          <w:sz w:val="24"/>
          <w:szCs w:val="24"/>
        </w:rPr>
        <w:t xml:space="preserve"> </w:t>
      </w:r>
      <w:r w:rsidR="00E8122F" w:rsidRPr="00C51442">
        <w:rPr>
          <w:rFonts w:ascii="Times New Roman" w:hAnsi="Times New Roman"/>
          <w:sz w:val="24"/>
          <w:szCs w:val="24"/>
        </w:rPr>
        <w:t xml:space="preserve">Parameters such as </w:t>
      </w:r>
      <w:r w:rsidR="006B5000" w:rsidRPr="00C51442">
        <w:rPr>
          <w:rFonts w:ascii="Times New Roman" w:hAnsi="Times New Roman"/>
          <w:sz w:val="24"/>
          <w:szCs w:val="24"/>
        </w:rPr>
        <w:t>colloidal stability, heat and mass transfer coefficients</w:t>
      </w:r>
      <w:r w:rsidR="00E92639" w:rsidRPr="00C51442">
        <w:rPr>
          <w:rFonts w:ascii="Times New Roman" w:hAnsi="Times New Roman"/>
          <w:sz w:val="24"/>
          <w:szCs w:val="24"/>
        </w:rPr>
        <w:t xml:space="preserve"> </w:t>
      </w:r>
      <w:r w:rsidR="00E8122F" w:rsidRPr="00C51442">
        <w:rPr>
          <w:rFonts w:ascii="Times New Roman" w:hAnsi="Times New Roman"/>
          <w:sz w:val="24"/>
          <w:szCs w:val="24"/>
        </w:rPr>
        <w:t xml:space="preserve">can </w:t>
      </w:r>
      <w:r w:rsidR="00E8122F" w:rsidRPr="00C51442">
        <w:rPr>
          <w:rFonts w:ascii="Times New Roman" w:hAnsi="Times New Roman"/>
          <w:sz w:val="24"/>
          <w:szCs w:val="24"/>
        </w:rPr>
        <w:lastRenderedPageBreak/>
        <w:t xml:space="preserve">provide useful data for </w:t>
      </w:r>
      <w:r w:rsidR="000669C2" w:rsidRPr="00C51442">
        <w:rPr>
          <w:rFonts w:ascii="Times New Roman" w:hAnsi="Times New Roman"/>
          <w:sz w:val="24"/>
          <w:szCs w:val="24"/>
        </w:rPr>
        <w:t>the early s</w:t>
      </w:r>
      <w:r w:rsidR="00C364E7">
        <w:rPr>
          <w:rFonts w:ascii="Times New Roman" w:hAnsi="Times New Roman"/>
          <w:sz w:val="24"/>
          <w:szCs w:val="24"/>
        </w:rPr>
        <w:t>tage of electrode manufacturing.</w:t>
      </w:r>
      <w:r w:rsidR="00E92639" w:rsidRPr="00C51442">
        <w:rPr>
          <w:rFonts w:ascii="Times New Roman" w:hAnsi="Times New Roman"/>
          <w:sz w:val="24"/>
          <w:szCs w:val="24"/>
        </w:rPr>
        <w:fldChar w:fldCharType="begin"/>
      </w:r>
      <w:r w:rsidR="004C3A92" w:rsidRPr="00C51442">
        <w:rPr>
          <w:rFonts w:ascii="Times New Roman" w:hAnsi="Times New Roman"/>
          <w:sz w:val="24"/>
          <w:szCs w:val="24"/>
        </w:rPr>
        <w:instrText xml:space="preserve"> ADDIN EN.CITE &lt;EndNote&gt;&lt;Cite&gt;&lt;Author&gt;Forouzan&lt;/Author&gt;&lt;Year&gt;2016&lt;/Year&gt;&lt;RecNum&gt;1338&lt;/RecNum&gt;&lt;DisplayText&gt;&lt;style face="superscript"&gt;[20, 47]&lt;/style&gt;&lt;/DisplayText&gt;&lt;record&gt;&lt;rec-number&gt;1338&lt;/rec-number&gt;&lt;foreign-keys&gt;&lt;key app="EN" db-id="w9dw25atcwdswwe9afax95rrz5s92s2ffttz" timestamp="1599661171"&gt;1338&lt;/key&gt;&lt;/foreign-keys&gt;&lt;ref-type name="Journal Article"&gt;17&lt;/ref-type&gt;&lt;contributors&gt;&lt;authors&gt;&lt;author&gt;Forouzan, Mehdi M&lt;/author&gt;&lt;author&gt;Chao, Chien-Wei&lt;/author&gt;&lt;author&gt;Bustamante, Danilo&lt;/author&gt;&lt;author&gt;Mazzeo, Brian A&lt;/author&gt;&lt;author&gt;Wheeler, Dean R&lt;/author&gt;&lt;/authors&gt;&lt;/contributors&gt;&lt;titles&gt;&lt;title&gt;Experiment and simulation of the fabrication process of lithium-ion battery cathodes for determining microstructure and mechanical properties&lt;/title&gt;&lt;secondary-title&gt;Journal of Power Sources&lt;/secondary-title&gt;&lt;/titles&gt;&lt;periodical&gt;&lt;full-title&gt;Journal of Power Sources&lt;/full-title&gt;&lt;/periodical&gt;&lt;pages&gt;172-183&lt;/pages&gt;&lt;volume&gt;312&lt;/volume&gt;&lt;dates&gt;&lt;year&gt;2016&lt;/year&gt;&lt;/dates&gt;&lt;isbn&gt;0378-7753&lt;/isbn&gt;&lt;urls&gt;&lt;/urls&gt;&lt;/record&gt;&lt;/Cite&gt;&lt;Cite&gt;&lt;Author&gt;Liu&lt;/Author&gt;&lt;Year&gt;2014&lt;/Year&gt;&lt;RecNum&gt;1339&lt;/RecNum&gt;&lt;record&gt;&lt;rec-number&gt;1339&lt;/rec-number&gt;&lt;foreign-keys&gt;&lt;key app="EN" db-id="w9dw25atcwdswwe9afax95rrz5s92s2ffttz" timestamp="1599661171"&gt;1339&lt;/key&gt;&lt;/foreign-keys&gt;&lt;ref-type name="Journal Article"&gt;17&lt;/ref-type&gt;&lt;contributors&gt;&lt;authors&gt;&lt;author&gt;Liu, Zhixiao&lt;/author&gt;&lt;author&gt;Mukherjee, Partha P&lt;/author&gt;&lt;/authors&gt;&lt;/contributors&gt;&lt;titles&gt;&lt;title&gt;Microstructure evolution in lithium-ion battery electrode processing&lt;/title&gt;&lt;secondary-title&gt;Journal of The Electrochemical Society&lt;/secondary-title&gt;&lt;/titles&gt;&lt;periodical&gt;&lt;full-title&gt;Journal of The Electrochemical Society&lt;/full-title&gt;&lt;/periodical&gt;&lt;pages&gt;E3248-E3258&lt;/pages&gt;&lt;volume&gt;161&lt;/volume&gt;&lt;number&gt;8&lt;/number&gt;&lt;dates&gt;&lt;year&gt;2014&lt;/year&gt;&lt;/dates&gt;&lt;isbn&gt;0013-4651&lt;/isbn&gt;&lt;urls&gt;&lt;/urls&gt;&lt;/record&gt;&lt;/Cite&gt;&lt;/EndNote&gt;</w:instrText>
      </w:r>
      <w:r w:rsidR="00E92639"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[20, 47]</w:t>
      </w:r>
      <w:r w:rsidR="00E92639" w:rsidRPr="00C51442">
        <w:rPr>
          <w:rFonts w:ascii="Times New Roman" w:hAnsi="Times New Roman"/>
          <w:sz w:val="24"/>
          <w:szCs w:val="24"/>
        </w:rPr>
        <w:fldChar w:fldCharType="end"/>
      </w:r>
      <w:r w:rsidR="006B5000" w:rsidRPr="00C51442">
        <w:rPr>
          <w:rFonts w:ascii="Times New Roman" w:hAnsi="Times New Roman"/>
          <w:sz w:val="24"/>
          <w:szCs w:val="24"/>
        </w:rPr>
        <w:t xml:space="preserve"> </w:t>
      </w:r>
      <w:r w:rsidR="00E8122F" w:rsidRPr="00C51442">
        <w:rPr>
          <w:rFonts w:ascii="Times New Roman" w:hAnsi="Times New Roman"/>
          <w:sz w:val="24"/>
          <w:szCs w:val="24"/>
        </w:rPr>
        <w:t xml:space="preserve">Current </w:t>
      </w:r>
      <w:r w:rsidR="00E8122F" w:rsidRPr="00C51442">
        <w:rPr>
          <w:rFonts w:ascii="Times New Roman" w:hAnsi="Times New Roman"/>
          <w:i/>
          <w:sz w:val="24"/>
          <w:szCs w:val="24"/>
        </w:rPr>
        <w:t>in-situ</w:t>
      </w:r>
      <w:r w:rsidR="00E8122F" w:rsidRPr="00C51442">
        <w:rPr>
          <w:rFonts w:ascii="Times New Roman" w:hAnsi="Times New Roman"/>
          <w:sz w:val="24"/>
          <w:szCs w:val="24"/>
        </w:rPr>
        <w:t xml:space="preserve"> characterisation examples include</w:t>
      </w:r>
      <w:r w:rsidR="00A82F1A" w:rsidRPr="00C51442">
        <w:rPr>
          <w:rFonts w:ascii="Times New Roman" w:hAnsi="Times New Roman"/>
          <w:sz w:val="24"/>
          <w:szCs w:val="24"/>
        </w:rPr>
        <w:t xml:space="preserve"> </w:t>
      </w:r>
      <w:r w:rsidR="000712F4" w:rsidRPr="00C51442">
        <w:rPr>
          <w:rFonts w:ascii="Times New Roman" w:hAnsi="Times New Roman"/>
          <w:sz w:val="24"/>
          <w:szCs w:val="24"/>
        </w:rPr>
        <w:t xml:space="preserve">microstructure evolution, drying rate, binder and particles distribution or drying stress </w:t>
      </w:r>
      <w:proofErr w:type="gramStart"/>
      <w:r w:rsidR="000712F4" w:rsidRPr="00C51442">
        <w:rPr>
          <w:rFonts w:ascii="Times New Roman" w:hAnsi="Times New Roman"/>
          <w:sz w:val="24"/>
          <w:szCs w:val="24"/>
        </w:rPr>
        <w:t>development,</w:t>
      </w:r>
      <w:proofErr w:type="gramEnd"/>
      <w:r w:rsidR="000712F4" w:rsidRPr="00C51442">
        <w:rPr>
          <w:rFonts w:ascii="Times New Roman" w:hAnsi="Times New Roman"/>
          <w:sz w:val="24"/>
          <w:szCs w:val="24"/>
        </w:rPr>
        <w:t xml:space="preserve"> </w:t>
      </w:r>
      <w:r w:rsidR="00E8122F" w:rsidRPr="00C51442">
        <w:rPr>
          <w:rFonts w:ascii="Times New Roman" w:hAnsi="Times New Roman"/>
          <w:sz w:val="24"/>
          <w:szCs w:val="24"/>
        </w:rPr>
        <w:t xml:space="preserve">however </w:t>
      </w:r>
      <w:r w:rsidR="002715EB" w:rsidRPr="00C51442">
        <w:rPr>
          <w:rFonts w:ascii="Times New Roman" w:hAnsi="Times New Roman"/>
          <w:sz w:val="24"/>
          <w:szCs w:val="24"/>
        </w:rPr>
        <w:t xml:space="preserve">the drying dynamic information acquired is very limited due to </w:t>
      </w:r>
      <w:r w:rsidR="00595783" w:rsidRPr="00C51442">
        <w:rPr>
          <w:rFonts w:ascii="Times New Roman" w:hAnsi="Times New Roman"/>
          <w:sz w:val="24"/>
          <w:szCs w:val="24"/>
        </w:rPr>
        <w:t>limitations</w:t>
      </w:r>
      <w:r w:rsidR="002715EB" w:rsidRPr="00C51442">
        <w:rPr>
          <w:rFonts w:ascii="Times New Roman" w:hAnsi="Times New Roman"/>
          <w:sz w:val="24"/>
          <w:szCs w:val="24"/>
        </w:rPr>
        <w:t xml:space="preserve"> of </w:t>
      </w:r>
      <w:r w:rsidR="008B6A3F" w:rsidRPr="00C51442">
        <w:rPr>
          <w:rFonts w:ascii="Times New Roman" w:hAnsi="Times New Roman"/>
          <w:sz w:val="24"/>
          <w:szCs w:val="24"/>
        </w:rPr>
        <w:t xml:space="preserve">the </w:t>
      </w:r>
      <w:r w:rsidR="00F15993" w:rsidRPr="00C51442">
        <w:rPr>
          <w:rFonts w:ascii="Times New Roman" w:hAnsi="Times New Roman"/>
          <w:sz w:val="24"/>
          <w:szCs w:val="24"/>
        </w:rPr>
        <w:t>different techniques</w:t>
      </w:r>
      <w:r w:rsidR="00C364E7">
        <w:rPr>
          <w:rFonts w:ascii="Times New Roman" w:hAnsi="Times New Roman"/>
          <w:sz w:val="24"/>
          <w:szCs w:val="24"/>
        </w:rPr>
        <w:t>.</w:t>
      </w:r>
      <w:r w:rsidR="00E8122F" w:rsidRPr="00C51442">
        <w:rPr>
          <w:rFonts w:ascii="Times New Roman" w:hAnsi="Times New Roman"/>
          <w:sz w:val="24"/>
          <w:szCs w:val="24"/>
        </w:rPr>
        <w:fldChar w:fldCharType="begin">
          <w:fldData xml:space="preserve">PEVuZE5vdGU+PENpdGU+PEF1dGhvcj5LdXNhbm88L0F1dGhvcj48WWVhcj4yMDE1PC9ZZWFyPjxS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</w:fldData>
        </w:fldChar>
      </w:r>
      <w:r w:rsidR="004C3A92" w:rsidRPr="00C51442">
        <w:rPr>
          <w:rFonts w:ascii="Times New Roman" w:hAnsi="Times New Roman"/>
          <w:sz w:val="24"/>
          <w:szCs w:val="24"/>
        </w:rPr>
        <w:instrText xml:space="preserve"> ADDIN EN.CITE </w:instrText>
      </w:r>
      <w:r w:rsidR="004C3A92" w:rsidRPr="00C51442">
        <w:rPr>
          <w:rFonts w:ascii="Times New Roman" w:hAnsi="Times New Roman"/>
          <w:sz w:val="24"/>
          <w:szCs w:val="24"/>
        </w:rPr>
        <w:fldChar w:fldCharType="begin">
          <w:fldData xml:space="preserve">PEVuZE5vdGU+PENpdGU+PEF1dGhvcj5LdXNhbm88L0F1dGhvcj48WWVhcj4yMDE1PC9ZZWFyPjxS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</w:fldData>
        </w:fldChar>
      </w:r>
      <w:r w:rsidR="004C3A92" w:rsidRPr="00C51442">
        <w:rPr>
          <w:rFonts w:ascii="Times New Roman" w:hAnsi="Times New Roman"/>
          <w:sz w:val="24"/>
          <w:szCs w:val="24"/>
        </w:rPr>
        <w:instrText xml:space="preserve"> ADDIN EN.CITE.DATA </w:instrText>
      </w:r>
      <w:r w:rsidR="004C3A92" w:rsidRPr="00C51442">
        <w:rPr>
          <w:rFonts w:ascii="Times New Roman" w:hAnsi="Times New Roman"/>
          <w:sz w:val="24"/>
          <w:szCs w:val="24"/>
        </w:rPr>
      </w:r>
      <w:r w:rsidR="004C3A92" w:rsidRPr="00C51442">
        <w:rPr>
          <w:rFonts w:ascii="Times New Roman" w:hAnsi="Times New Roman"/>
          <w:sz w:val="24"/>
          <w:szCs w:val="24"/>
        </w:rPr>
        <w:fldChar w:fldCharType="end"/>
      </w:r>
      <w:r w:rsidR="00E8122F" w:rsidRPr="00C51442">
        <w:rPr>
          <w:rFonts w:ascii="Times New Roman" w:hAnsi="Times New Roman"/>
          <w:sz w:val="24"/>
          <w:szCs w:val="24"/>
        </w:rPr>
      </w:r>
      <w:r w:rsidR="00E8122F" w:rsidRPr="00C51442">
        <w:rPr>
          <w:rFonts w:ascii="Times New Roman" w:hAnsi="Times New Roman"/>
          <w:sz w:val="24"/>
          <w:szCs w:val="24"/>
        </w:rPr>
        <w:fldChar w:fldCharType="separate"/>
      </w:r>
      <w:r w:rsidR="004C3A92" w:rsidRPr="00C51442">
        <w:rPr>
          <w:rFonts w:ascii="Times New Roman" w:hAnsi="Times New Roman"/>
          <w:noProof/>
          <w:sz w:val="24"/>
          <w:szCs w:val="24"/>
          <w:vertAlign w:val="superscript"/>
        </w:rPr>
        <w:t>[16a-c, 16h, 60, 78, 85]</w:t>
      </w:r>
      <w:r w:rsidR="00E8122F" w:rsidRPr="00C51442">
        <w:rPr>
          <w:rFonts w:ascii="Times New Roman" w:hAnsi="Times New Roman"/>
          <w:sz w:val="24"/>
          <w:szCs w:val="24"/>
        </w:rPr>
        <w:fldChar w:fldCharType="end"/>
      </w:r>
      <w:r w:rsidR="00E8122F" w:rsidRPr="00C51442">
        <w:rPr>
          <w:rFonts w:ascii="Times New Roman" w:hAnsi="Times New Roman"/>
          <w:sz w:val="24"/>
          <w:szCs w:val="24"/>
        </w:rPr>
        <w:t xml:space="preserve"> </w:t>
      </w:r>
      <w:r w:rsidR="000F3F2A" w:rsidRPr="00C51442">
        <w:rPr>
          <w:rFonts w:ascii="Times New Roman" w:hAnsi="Times New Roman"/>
          <w:sz w:val="24"/>
          <w:szCs w:val="24"/>
        </w:rPr>
        <w:fldChar w:fldCharType="begin"/>
      </w:r>
      <w:r w:rsidR="000F3F2A" w:rsidRPr="00C51442">
        <w:rPr>
          <w:rFonts w:ascii="Times New Roman" w:hAnsi="Times New Roman"/>
          <w:sz w:val="24"/>
          <w:szCs w:val="24"/>
        </w:rPr>
        <w:instrText xml:space="preserve"> REF _Ref56261061 \h </w:instrText>
      </w:r>
      <w:r w:rsidR="004F5247" w:rsidRPr="00C51442">
        <w:rPr>
          <w:rFonts w:ascii="Times New Roman" w:hAnsi="Times New Roman"/>
          <w:sz w:val="24"/>
          <w:szCs w:val="24"/>
        </w:rPr>
        <w:instrText xml:space="preserve"> \* MERGEFORMAT </w:instrText>
      </w:r>
      <w:r w:rsidR="000F3F2A" w:rsidRPr="00C51442">
        <w:rPr>
          <w:rFonts w:ascii="Times New Roman" w:hAnsi="Times New Roman"/>
          <w:sz w:val="24"/>
          <w:szCs w:val="24"/>
        </w:rPr>
      </w:r>
      <w:r w:rsidR="000F3F2A" w:rsidRPr="00C51442">
        <w:rPr>
          <w:rFonts w:ascii="Times New Roman" w:hAnsi="Times New Roman"/>
          <w:sz w:val="24"/>
          <w:szCs w:val="24"/>
        </w:rPr>
        <w:fldChar w:fldCharType="separate"/>
      </w:r>
      <w:r w:rsidR="00512AFB" w:rsidRPr="00C51442">
        <w:rPr>
          <w:rFonts w:ascii="Times New Roman" w:hAnsi="Times New Roman"/>
          <w:sz w:val="24"/>
          <w:szCs w:val="24"/>
        </w:rPr>
        <w:t xml:space="preserve">Figure </w:t>
      </w:r>
      <w:r w:rsidR="00512AFB" w:rsidRPr="00C51442">
        <w:rPr>
          <w:rFonts w:ascii="Times New Roman" w:hAnsi="Times New Roman"/>
          <w:noProof/>
          <w:sz w:val="24"/>
          <w:szCs w:val="24"/>
        </w:rPr>
        <w:t>6</w:t>
      </w:r>
      <w:r w:rsidR="000F3F2A" w:rsidRPr="00C51442">
        <w:rPr>
          <w:rFonts w:ascii="Times New Roman" w:hAnsi="Times New Roman"/>
          <w:sz w:val="24"/>
          <w:szCs w:val="24"/>
        </w:rPr>
        <w:fldChar w:fldCharType="end"/>
      </w:r>
      <w:r w:rsidR="000F3F2A" w:rsidRPr="00C51442">
        <w:rPr>
          <w:rFonts w:ascii="Times New Roman" w:hAnsi="Times New Roman"/>
          <w:sz w:val="24"/>
          <w:szCs w:val="24"/>
        </w:rPr>
        <w:t xml:space="preserve"> </w:t>
      </w:r>
      <w:r w:rsidR="00244BF3" w:rsidRPr="00C51442">
        <w:rPr>
          <w:rFonts w:ascii="Times New Roman" w:hAnsi="Times New Roman"/>
          <w:sz w:val="24"/>
          <w:szCs w:val="24"/>
        </w:rPr>
        <w:t xml:space="preserve">and </w:t>
      </w:r>
      <w:r w:rsidR="00684DBA" w:rsidRPr="00C51442">
        <w:rPr>
          <w:rFonts w:ascii="Times New Roman" w:hAnsi="Times New Roman"/>
          <w:sz w:val="24"/>
          <w:szCs w:val="24"/>
        </w:rPr>
        <w:fldChar w:fldCharType="begin"/>
      </w:r>
      <w:r w:rsidR="00684DBA" w:rsidRPr="00C51442">
        <w:rPr>
          <w:rFonts w:ascii="Times New Roman" w:hAnsi="Times New Roman"/>
          <w:sz w:val="24"/>
          <w:szCs w:val="24"/>
        </w:rPr>
        <w:instrText xml:space="preserve"> REF _Ref43727459 \h </w:instrText>
      </w:r>
      <w:r w:rsidR="000F3F2A" w:rsidRPr="00C51442">
        <w:rPr>
          <w:rFonts w:ascii="Times New Roman" w:hAnsi="Times New Roman"/>
          <w:sz w:val="24"/>
          <w:szCs w:val="24"/>
        </w:rPr>
        <w:instrText xml:space="preserve"> \* MERGEFORMAT </w:instrText>
      </w:r>
      <w:r w:rsidR="00684DBA" w:rsidRPr="00C51442">
        <w:rPr>
          <w:rFonts w:ascii="Times New Roman" w:hAnsi="Times New Roman"/>
          <w:sz w:val="24"/>
          <w:szCs w:val="24"/>
        </w:rPr>
      </w:r>
      <w:r w:rsidR="00684DBA" w:rsidRPr="00C51442">
        <w:rPr>
          <w:rFonts w:ascii="Times New Roman" w:hAnsi="Times New Roman"/>
          <w:sz w:val="24"/>
          <w:szCs w:val="24"/>
        </w:rPr>
        <w:fldChar w:fldCharType="separate"/>
      </w:r>
      <w:r w:rsidR="00512AFB" w:rsidRPr="00C51442">
        <w:rPr>
          <w:rFonts w:ascii="Times New Roman" w:hAnsi="Times New Roman"/>
          <w:sz w:val="24"/>
          <w:szCs w:val="24"/>
        </w:rPr>
        <w:t xml:space="preserve">Figure </w:t>
      </w:r>
      <w:r w:rsidR="00512AFB" w:rsidRPr="00C51442">
        <w:rPr>
          <w:rFonts w:ascii="Times New Roman" w:hAnsi="Times New Roman"/>
          <w:noProof/>
          <w:sz w:val="24"/>
          <w:szCs w:val="24"/>
        </w:rPr>
        <w:t>7</w:t>
      </w:r>
      <w:r w:rsidR="00684DBA" w:rsidRPr="00C51442">
        <w:rPr>
          <w:rFonts w:ascii="Times New Roman" w:hAnsi="Times New Roman"/>
          <w:sz w:val="24"/>
          <w:szCs w:val="24"/>
        </w:rPr>
        <w:fldChar w:fldCharType="end"/>
      </w:r>
      <w:r w:rsidR="001924AA" w:rsidRPr="00C51442">
        <w:rPr>
          <w:rFonts w:ascii="Times New Roman" w:hAnsi="Times New Roman"/>
          <w:sz w:val="24"/>
          <w:szCs w:val="24"/>
        </w:rPr>
        <w:t xml:space="preserve"> </w:t>
      </w:r>
      <w:r w:rsidR="00684DBA" w:rsidRPr="00C51442">
        <w:rPr>
          <w:rFonts w:ascii="Times New Roman" w:hAnsi="Times New Roman"/>
          <w:sz w:val="24"/>
          <w:szCs w:val="24"/>
        </w:rPr>
        <w:t>summar</w:t>
      </w:r>
      <w:r w:rsidR="008171A8" w:rsidRPr="00C51442">
        <w:rPr>
          <w:rFonts w:ascii="Times New Roman" w:hAnsi="Times New Roman"/>
          <w:sz w:val="24"/>
          <w:szCs w:val="24"/>
        </w:rPr>
        <w:t>ise</w:t>
      </w:r>
      <w:r w:rsidR="00684DBA" w:rsidRPr="00C51442">
        <w:rPr>
          <w:rFonts w:ascii="Times New Roman" w:hAnsi="Times New Roman"/>
          <w:sz w:val="24"/>
          <w:szCs w:val="24"/>
        </w:rPr>
        <w:t xml:space="preserve"> the techniques </w:t>
      </w:r>
      <w:r w:rsidR="005472B0" w:rsidRPr="00C51442">
        <w:rPr>
          <w:rFonts w:ascii="Times New Roman" w:hAnsi="Times New Roman"/>
          <w:sz w:val="24"/>
          <w:szCs w:val="24"/>
        </w:rPr>
        <w:t xml:space="preserve">that </w:t>
      </w:r>
      <w:proofErr w:type="gramStart"/>
      <w:r w:rsidR="00684DBA" w:rsidRPr="00C51442">
        <w:rPr>
          <w:rFonts w:ascii="Times New Roman" w:hAnsi="Times New Roman"/>
          <w:sz w:val="24"/>
          <w:szCs w:val="24"/>
        </w:rPr>
        <w:t>have been used</w:t>
      </w:r>
      <w:proofErr w:type="gramEnd"/>
      <w:r w:rsidR="00684DBA" w:rsidRPr="00C51442">
        <w:rPr>
          <w:rFonts w:ascii="Times New Roman" w:hAnsi="Times New Roman"/>
          <w:sz w:val="24"/>
          <w:szCs w:val="24"/>
        </w:rPr>
        <w:t xml:space="preserve"> to study electrode </w:t>
      </w:r>
      <w:r w:rsidR="003F4B08" w:rsidRPr="00C51442">
        <w:rPr>
          <w:rFonts w:ascii="Times New Roman" w:hAnsi="Times New Roman"/>
          <w:sz w:val="24"/>
          <w:szCs w:val="24"/>
        </w:rPr>
        <w:t>DP</w:t>
      </w:r>
      <w:r w:rsidR="00684DBA" w:rsidRPr="00C51442">
        <w:rPr>
          <w:rFonts w:ascii="Times New Roman" w:hAnsi="Times New Roman"/>
          <w:sz w:val="24"/>
          <w:szCs w:val="24"/>
        </w:rPr>
        <w:t xml:space="preserve"> and the </w:t>
      </w:r>
      <w:r w:rsidR="008B6A3F" w:rsidRPr="00C51442">
        <w:rPr>
          <w:rFonts w:ascii="Times New Roman" w:hAnsi="Times New Roman"/>
          <w:sz w:val="24"/>
          <w:szCs w:val="24"/>
        </w:rPr>
        <w:t>prospective</w:t>
      </w:r>
      <w:r w:rsidR="00684DBA" w:rsidRPr="00C51442">
        <w:rPr>
          <w:rFonts w:ascii="Times New Roman" w:hAnsi="Times New Roman"/>
          <w:sz w:val="24"/>
          <w:szCs w:val="24"/>
        </w:rPr>
        <w:t xml:space="preserve"> techniques </w:t>
      </w:r>
      <w:r w:rsidR="008B6A3F" w:rsidRPr="00C51442">
        <w:rPr>
          <w:rFonts w:ascii="Times New Roman" w:hAnsi="Times New Roman"/>
          <w:sz w:val="24"/>
          <w:szCs w:val="24"/>
        </w:rPr>
        <w:t xml:space="preserve">that </w:t>
      </w:r>
      <w:r w:rsidR="00684DBA" w:rsidRPr="00C51442">
        <w:rPr>
          <w:rFonts w:ascii="Times New Roman" w:hAnsi="Times New Roman"/>
          <w:sz w:val="24"/>
          <w:szCs w:val="24"/>
        </w:rPr>
        <w:t xml:space="preserve">could be introduced in the </w:t>
      </w:r>
      <w:r w:rsidR="003F4B08" w:rsidRPr="00C51442">
        <w:rPr>
          <w:rFonts w:ascii="Times New Roman" w:hAnsi="Times New Roman"/>
          <w:sz w:val="24"/>
          <w:szCs w:val="24"/>
        </w:rPr>
        <w:t>DP</w:t>
      </w:r>
      <w:r w:rsidR="00684DBA" w:rsidRPr="00C51442">
        <w:rPr>
          <w:rFonts w:ascii="Times New Roman" w:hAnsi="Times New Roman"/>
          <w:sz w:val="24"/>
          <w:szCs w:val="24"/>
        </w:rPr>
        <w:t xml:space="preserve"> to study drying dynamics</w:t>
      </w:r>
      <w:r w:rsidR="00244BF3" w:rsidRPr="00C51442">
        <w:rPr>
          <w:rFonts w:ascii="Times New Roman" w:hAnsi="Times New Roman"/>
          <w:sz w:val="24"/>
          <w:szCs w:val="24"/>
        </w:rPr>
        <w:t xml:space="preserve">. </w:t>
      </w:r>
      <w:r w:rsidR="009038C6" w:rsidRPr="00C51442">
        <w:rPr>
          <w:rFonts w:ascii="Times New Roman" w:hAnsi="Times New Roman"/>
          <w:sz w:val="24"/>
          <w:szCs w:val="24"/>
        </w:rPr>
        <w:t xml:space="preserve">As summarized in </w:t>
      </w:r>
      <w:r w:rsidR="009038C6" w:rsidRPr="00C51442">
        <w:rPr>
          <w:rFonts w:ascii="Times New Roman" w:hAnsi="Times New Roman"/>
          <w:sz w:val="24"/>
          <w:szCs w:val="24"/>
        </w:rPr>
        <w:fldChar w:fldCharType="begin"/>
      </w:r>
      <w:r w:rsidR="009038C6" w:rsidRPr="00C51442">
        <w:rPr>
          <w:rFonts w:ascii="Times New Roman" w:hAnsi="Times New Roman"/>
          <w:sz w:val="24"/>
          <w:szCs w:val="24"/>
        </w:rPr>
        <w:instrText xml:space="preserve"> REF _Ref36637287 \h </w:instrText>
      </w:r>
      <w:r w:rsidR="000F3F2A" w:rsidRPr="00C51442">
        <w:rPr>
          <w:rFonts w:ascii="Times New Roman" w:hAnsi="Times New Roman"/>
          <w:sz w:val="24"/>
          <w:szCs w:val="24"/>
        </w:rPr>
        <w:instrText xml:space="preserve"> \* MERGEFORMAT </w:instrText>
      </w:r>
      <w:r w:rsidR="009038C6" w:rsidRPr="00C51442">
        <w:rPr>
          <w:rFonts w:ascii="Times New Roman" w:hAnsi="Times New Roman"/>
          <w:sz w:val="24"/>
          <w:szCs w:val="24"/>
        </w:rPr>
      </w:r>
      <w:r w:rsidR="009038C6" w:rsidRPr="00C51442">
        <w:rPr>
          <w:rFonts w:ascii="Times New Roman" w:hAnsi="Times New Roman"/>
          <w:sz w:val="24"/>
          <w:szCs w:val="24"/>
        </w:rPr>
        <w:fldChar w:fldCharType="separate"/>
      </w:r>
      <w:r w:rsidR="0042420F" w:rsidRPr="00C51442">
        <w:rPr>
          <w:rFonts w:ascii="Times New Roman" w:hAnsi="Times New Roman"/>
          <w:sz w:val="24"/>
          <w:szCs w:val="24"/>
        </w:rPr>
        <w:t xml:space="preserve">Figure </w:t>
      </w:r>
      <w:r w:rsidR="0042420F" w:rsidRPr="00C51442">
        <w:rPr>
          <w:rFonts w:ascii="Times New Roman" w:hAnsi="Times New Roman"/>
          <w:noProof/>
          <w:sz w:val="24"/>
          <w:szCs w:val="24"/>
        </w:rPr>
        <w:t>5</w:t>
      </w:r>
      <w:r w:rsidR="009038C6" w:rsidRPr="00C51442">
        <w:rPr>
          <w:rFonts w:ascii="Times New Roman" w:hAnsi="Times New Roman"/>
          <w:sz w:val="24"/>
          <w:szCs w:val="24"/>
        </w:rPr>
        <w:fldChar w:fldCharType="end"/>
      </w:r>
      <w:r w:rsidR="00284EC0" w:rsidRPr="00C51442">
        <w:rPr>
          <w:rFonts w:ascii="Times New Roman" w:hAnsi="Times New Roman"/>
          <w:sz w:val="24"/>
          <w:szCs w:val="24"/>
        </w:rPr>
        <w:t>,</w:t>
      </w:r>
      <w:r w:rsidR="00264A4E" w:rsidRPr="00C51442">
        <w:rPr>
          <w:rFonts w:ascii="Times New Roman" w:hAnsi="Times New Roman"/>
          <w:sz w:val="24"/>
          <w:szCs w:val="24"/>
        </w:rPr>
        <w:t xml:space="preserve"> there are various parameters/</w:t>
      </w:r>
      <w:r w:rsidR="009038C6" w:rsidRPr="00C51442">
        <w:rPr>
          <w:rFonts w:ascii="Times New Roman" w:hAnsi="Times New Roman"/>
          <w:sz w:val="24"/>
          <w:szCs w:val="24"/>
        </w:rPr>
        <w:t xml:space="preserve">variables during the DP </w:t>
      </w:r>
      <w:r w:rsidR="00284EC0" w:rsidRPr="00C51442">
        <w:rPr>
          <w:rFonts w:ascii="Times New Roman" w:hAnsi="Times New Roman"/>
          <w:sz w:val="24"/>
          <w:szCs w:val="24"/>
        </w:rPr>
        <w:t xml:space="preserve">that can </w:t>
      </w:r>
      <w:r w:rsidR="009038C6" w:rsidRPr="00C51442">
        <w:rPr>
          <w:rFonts w:ascii="Times New Roman" w:hAnsi="Times New Roman"/>
          <w:sz w:val="24"/>
          <w:szCs w:val="24"/>
        </w:rPr>
        <w:t xml:space="preserve">lead to different defects of the final electrodes </w:t>
      </w:r>
      <w:proofErr w:type="gramStart"/>
      <w:r w:rsidR="009038C6" w:rsidRPr="00C51442">
        <w:rPr>
          <w:rFonts w:ascii="Times New Roman" w:hAnsi="Times New Roman"/>
          <w:sz w:val="24"/>
          <w:szCs w:val="24"/>
        </w:rPr>
        <w:t>to</w:t>
      </w:r>
      <w:r w:rsidR="00D46EB8" w:rsidRPr="00C51442">
        <w:rPr>
          <w:rFonts w:ascii="Times New Roman" w:hAnsi="Times New Roman"/>
          <w:sz w:val="24"/>
          <w:szCs w:val="24"/>
        </w:rPr>
        <w:t xml:space="preserve"> </w:t>
      </w:r>
      <w:r w:rsidR="00284EC0" w:rsidRPr="00C51442">
        <w:rPr>
          <w:rFonts w:ascii="Times New Roman" w:hAnsi="Times New Roman"/>
          <w:sz w:val="24"/>
          <w:szCs w:val="24"/>
        </w:rPr>
        <w:t xml:space="preserve">subsequently </w:t>
      </w:r>
      <w:r w:rsidR="00114307" w:rsidRPr="00C51442">
        <w:rPr>
          <w:rFonts w:ascii="Times New Roman" w:hAnsi="Times New Roman"/>
          <w:sz w:val="24"/>
          <w:szCs w:val="24"/>
        </w:rPr>
        <w:t>affect</w:t>
      </w:r>
      <w:proofErr w:type="gramEnd"/>
      <w:r w:rsidR="00114307" w:rsidRPr="00C51442">
        <w:rPr>
          <w:rFonts w:ascii="Times New Roman" w:hAnsi="Times New Roman"/>
          <w:sz w:val="24"/>
          <w:szCs w:val="24"/>
        </w:rPr>
        <w:t xml:space="preserve"> the cell performance. Therefore,</w:t>
      </w:r>
      <w:r w:rsidR="009038C6" w:rsidRPr="00C51442">
        <w:rPr>
          <w:rFonts w:ascii="Times New Roman" w:hAnsi="Times New Roman"/>
          <w:sz w:val="24"/>
          <w:szCs w:val="24"/>
        </w:rPr>
        <w:t xml:space="preserve"> the early stage characterizations of the electrode post-drying could be indicative </w:t>
      </w:r>
      <w:r w:rsidR="00284EC0" w:rsidRPr="00C51442">
        <w:rPr>
          <w:rFonts w:ascii="Times New Roman" w:hAnsi="Times New Roman"/>
          <w:sz w:val="24"/>
          <w:szCs w:val="24"/>
        </w:rPr>
        <w:t xml:space="preserve">of </w:t>
      </w:r>
      <w:r w:rsidR="00112A57" w:rsidRPr="00C51442">
        <w:rPr>
          <w:rFonts w:ascii="Times New Roman" w:hAnsi="Times New Roman"/>
          <w:sz w:val="24"/>
          <w:szCs w:val="24"/>
        </w:rPr>
        <w:t>the final cell performance.</w:t>
      </w:r>
      <w:r w:rsidR="009038C6" w:rsidRPr="00C51442">
        <w:rPr>
          <w:rFonts w:ascii="Times New Roman" w:hAnsi="Times New Roman"/>
          <w:sz w:val="24"/>
          <w:szCs w:val="24"/>
        </w:rPr>
        <w:t xml:space="preserve"> </w:t>
      </w:r>
      <w:r w:rsidR="003B1E74" w:rsidRPr="00C51442">
        <w:rPr>
          <w:rFonts w:ascii="Times New Roman" w:hAnsi="Times New Roman"/>
          <w:sz w:val="24"/>
          <w:szCs w:val="24"/>
        </w:rPr>
        <w:fldChar w:fldCharType="begin"/>
      </w:r>
      <w:r w:rsidR="003B1E74" w:rsidRPr="00C51442">
        <w:rPr>
          <w:rFonts w:ascii="Times New Roman" w:hAnsi="Times New Roman"/>
          <w:sz w:val="24"/>
          <w:szCs w:val="24"/>
        </w:rPr>
        <w:instrText xml:space="preserve"> REF _Ref56261061 \h </w:instrText>
      </w:r>
      <w:r w:rsidR="004F5247" w:rsidRPr="00C51442">
        <w:rPr>
          <w:rFonts w:ascii="Times New Roman" w:hAnsi="Times New Roman"/>
          <w:sz w:val="24"/>
          <w:szCs w:val="24"/>
        </w:rPr>
        <w:instrText xml:space="preserve"> \* MERGEFORMAT </w:instrText>
      </w:r>
      <w:r w:rsidR="003B1E74" w:rsidRPr="00C51442">
        <w:rPr>
          <w:rFonts w:ascii="Times New Roman" w:hAnsi="Times New Roman"/>
          <w:sz w:val="24"/>
          <w:szCs w:val="24"/>
        </w:rPr>
      </w:r>
      <w:r w:rsidR="003B1E74" w:rsidRPr="00C51442">
        <w:rPr>
          <w:rFonts w:ascii="Times New Roman" w:hAnsi="Times New Roman"/>
          <w:sz w:val="24"/>
          <w:szCs w:val="24"/>
        </w:rPr>
        <w:fldChar w:fldCharType="separate"/>
      </w:r>
      <w:r w:rsidR="00512AFB" w:rsidRPr="00C51442">
        <w:rPr>
          <w:rFonts w:ascii="Times New Roman" w:hAnsi="Times New Roman"/>
          <w:sz w:val="24"/>
          <w:szCs w:val="24"/>
        </w:rPr>
        <w:t xml:space="preserve">Figure </w:t>
      </w:r>
      <w:r w:rsidR="00512AFB" w:rsidRPr="00C51442">
        <w:rPr>
          <w:rFonts w:ascii="Times New Roman" w:hAnsi="Times New Roman"/>
          <w:noProof/>
          <w:sz w:val="24"/>
          <w:szCs w:val="24"/>
        </w:rPr>
        <w:t>6</w:t>
      </w:r>
      <w:r w:rsidR="003B1E74" w:rsidRPr="00C51442">
        <w:rPr>
          <w:rFonts w:ascii="Times New Roman" w:hAnsi="Times New Roman"/>
          <w:sz w:val="24"/>
          <w:szCs w:val="24"/>
        </w:rPr>
        <w:fldChar w:fldCharType="end"/>
      </w:r>
      <w:r w:rsidR="00CB241C" w:rsidRPr="00C51442">
        <w:rPr>
          <w:rFonts w:ascii="Times New Roman" w:hAnsi="Times New Roman"/>
          <w:sz w:val="24"/>
          <w:szCs w:val="24"/>
        </w:rPr>
        <w:t>(a)</w:t>
      </w:r>
      <w:r w:rsidR="009038C6" w:rsidRPr="00C51442">
        <w:rPr>
          <w:rFonts w:ascii="Times New Roman" w:hAnsi="Times New Roman"/>
          <w:sz w:val="24"/>
          <w:szCs w:val="24"/>
        </w:rPr>
        <w:t xml:space="preserve"> illustrates </w:t>
      </w:r>
      <w:r w:rsidR="00244BF3" w:rsidRPr="00C51442">
        <w:rPr>
          <w:rFonts w:ascii="Times New Roman" w:hAnsi="Times New Roman"/>
          <w:sz w:val="24"/>
          <w:szCs w:val="24"/>
        </w:rPr>
        <w:t xml:space="preserve">the reviewed metrology grouped by the capability of measuring the different key </w:t>
      </w:r>
      <w:r w:rsidR="001D64C8" w:rsidRPr="00C51442">
        <w:rPr>
          <w:rFonts w:ascii="Times New Roman" w:hAnsi="Times New Roman"/>
          <w:sz w:val="24"/>
          <w:szCs w:val="24"/>
        </w:rPr>
        <w:t>parameters</w:t>
      </w:r>
      <w:r w:rsidR="00244BF3" w:rsidRPr="00C51442">
        <w:rPr>
          <w:rFonts w:ascii="Times New Roman" w:hAnsi="Times New Roman"/>
          <w:sz w:val="24"/>
          <w:szCs w:val="24"/>
        </w:rPr>
        <w:t xml:space="preserve"> </w:t>
      </w:r>
      <w:r w:rsidR="009038C6" w:rsidRPr="00C51442">
        <w:rPr>
          <w:rFonts w:ascii="Times New Roman" w:hAnsi="Times New Roman"/>
          <w:sz w:val="24"/>
          <w:szCs w:val="24"/>
        </w:rPr>
        <w:t xml:space="preserve">(solvent evaporation/drying rate; film thickness/morphology/structure; components distributions/surface temperature) </w:t>
      </w:r>
      <w:r w:rsidR="00244BF3" w:rsidRPr="00C51442">
        <w:rPr>
          <w:rFonts w:ascii="Times New Roman" w:hAnsi="Times New Roman"/>
          <w:sz w:val="24"/>
          <w:szCs w:val="24"/>
        </w:rPr>
        <w:t xml:space="preserve">during the electrode </w:t>
      </w:r>
      <w:r w:rsidR="0015680A" w:rsidRPr="00C51442">
        <w:rPr>
          <w:rFonts w:ascii="Times New Roman" w:hAnsi="Times New Roman"/>
          <w:sz w:val="24"/>
          <w:szCs w:val="24"/>
        </w:rPr>
        <w:t>DP</w:t>
      </w:r>
      <w:r w:rsidR="00244BF3" w:rsidRPr="00C51442">
        <w:rPr>
          <w:rFonts w:ascii="Times New Roman" w:hAnsi="Times New Roman"/>
          <w:sz w:val="24"/>
          <w:szCs w:val="24"/>
        </w:rPr>
        <w:t xml:space="preserve">. </w:t>
      </w:r>
      <w:r w:rsidR="00E8122F" w:rsidRPr="00C51442">
        <w:rPr>
          <w:rFonts w:ascii="Times New Roman" w:hAnsi="Times New Roman"/>
          <w:sz w:val="24"/>
          <w:szCs w:val="24"/>
        </w:rPr>
        <w:t>The</w:t>
      </w:r>
      <w:r w:rsidR="000712F4" w:rsidRPr="00C51442">
        <w:rPr>
          <w:rFonts w:ascii="Times New Roman" w:hAnsi="Times New Roman"/>
          <w:sz w:val="24"/>
          <w:szCs w:val="24"/>
        </w:rPr>
        <w:t xml:space="preserve"> drying dynamics of wet electrode slurry coating</w:t>
      </w:r>
      <w:r w:rsidR="00A71BCB" w:rsidRPr="00C51442">
        <w:rPr>
          <w:rFonts w:ascii="Times New Roman" w:hAnsi="Times New Roman"/>
          <w:sz w:val="24"/>
          <w:szCs w:val="24"/>
        </w:rPr>
        <w:t>s</w:t>
      </w:r>
      <w:r w:rsidR="000712F4" w:rsidRPr="00C51442">
        <w:rPr>
          <w:rFonts w:ascii="Times New Roman" w:hAnsi="Times New Roman"/>
          <w:sz w:val="24"/>
          <w:szCs w:val="24"/>
        </w:rPr>
        <w:t xml:space="preserve"> are complex and </w:t>
      </w:r>
      <w:r w:rsidR="00A71BCB" w:rsidRPr="00C51442">
        <w:rPr>
          <w:rFonts w:ascii="Times New Roman" w:hAnsi="Times New Roman"/>
          <w:sz w:val="24"/>
          <w:szCs w:val="24"/>
        </w:rPr>
        <w:t xml:space="preserve">still </w:t>
      </w:r>
      <w:r w:rsidR="000712F4" w:rsidRPr="00C51442">
        <w:rPr>
          <w:rFonts w:ascii="Times New Roman" w:hAnsi="Times New Roman"/>
          <w:sz w:val="24"/>
          <w:szCs w:val="24"/>
        </w:rPr>
        <w:t xml:space="preserve">poorly understood. </w:t>
      </w:r>
      <w:r w:rsidR="00E8122F" w:rsidRPr="00C51442">
        <w:rPr>
          <w:rFonts w:ascii="Times New Roman" w:hAnsi="Times New Roman"/>
          <w:i/>
          <w:sz w:val="24"/>
          <w:szCs w:val="24"/>
        </w:rPr>
        <w:t>Ex-situ</w:t>
      </w:r>
      <w:r w:rsidR="00E8122F" w:rsidRPr="00C51442">
        <w:rPr>
          <w:rFonts w:ascii="Times New Roman" w:hAnsi="Times New Roman"/>
          <w:sz w:val="24"/>
          <w:szCs w:val="24"/>
        </w:rPr>
        <w:t xml:space="preserve"> metrology does not provide real time data, and significant opportunities are available to expand current in-situ monitoring. </w:t>
      </w:r>
      <w:r w:rsidR="004D0B96" w:rsidRPr="00C51442">
        <w:rPr>
          <w:rFonts w:ascii="Times New Roman" w:hAnsi="Times New Roman"/>
          <w:sz w:val="24"/>
          <w:szCs w:val="24"/>
        </w:rPr>
        <w:t xml:space="preserve">There is </w:t>
      </w:r>
      <w:r w:rsidR="00A71BCB" w:rsidRPr="00C51442">
        <w:rPr>
          <w:rFonts w:ascii="Times New Roman" w:hAnsi="Times New Roman"/>
          <w:sz w:val="24"/>
          <w:szCs w:val="24"/>
        </w:rPr>
        <w:t>an emerging</w:t>
      </w:r>
      <w:r w:rsidR="000712F4" w:rsidRPr="00C51442">
        <w:rPr>
          <w:rFonts w:ascii="Times New Roman" w:hAnsi="Times New Roman"/>
          <w:sz w:val="24"/>
          <w:szCs w:val="24"/>
        </w:rPr>
        <w:t xml:space="preserve"> </w:t>
      </w:r>
      <w:r w:rsidR="004D0B96" w:rsidRPr="00C51442">
        <w:rPr>
          <w:rFonts w:ascii="Times New Roman" w:hAnsi="Times New Roman"/>
          <w:sz w:val="24"/>
          <w:szCs w:val="24"/>
        </w:rPr>
        <w:t xml:space="preserve">need to </w:t>
      </w:r>
      <w:r w:rsidR="00684DBA" w:rsidRPr="00C51442">
        <w:rPr>
          <w:rFonts w:ascii="Times New Roman" w:hAnsi="Times New Roman"/>
          <w:sz w:val="24"/>
          <w:szCs w:val="24"/>
        </w:rPr>
        <w:t xml:space="preserve">introduce and </w:t>
      </w:r>
      <w:r w:rsidR="004D0B96" w:rsidRPr="00C51442">
        <w:rPr>
          <w:rFonts w:ascii="Times New Roman" w:hAnsi="Times New Roman"/>
          <w:sz w:val="24"/>
          <w:szCs w:val="24"/>
        </w:rPr>
        <w:t xml:space="preserve">develop more advanced </w:t>
      </w:r>
      <w:r w:rsidR="001C3C28" w:rsidRPr="00C51442">
        <w:rPr>
          <w:rFonts w:ascii="Times New Roman" w:hAnsi="Times New Roman"/>
          <w:sz w:val="24"/>
          <w:szCs w:val="24"/>
        </w:rPr>
        <w:t xml:space="preserve">metrology </w:t>
      </w:r>
      <w:r w:rsidR="004D0B96" w:rsidRPr="00C51442">
        <w:rPr>
          <w:rFonts w:ascii="Times New Roman" w:hAnsi="Times New Roman"/>
          <w:sz w:val="24"/>
          <w:szCs w:val="24"/>
        </w:rPr>
        <w:t xml:space="preserve">techniques </w:t>
      </w:r>
      <w:r w:rsidR="001C3C28" w:rsidRPr="00C51442">
        <w:rPr>
          <w:rFonts w:ascii="Times New Roman" w:hAnsi="Times New Roman"/>
          <w:sz w:val="24"/>
          <w:szCs w:val="24"/>
        </w:rPr>
        <w:t xml:space="preserve">to study </w:t>
      </w:r>
      <w:r w:rsidR="004D0B96" w:rsidRPr="00C51442">
        <w:rPr>
          <w:rFonts w:ascii="Times New Roman" w:hAnsi="Times New Roman"/>
          <w:sz w:val="24"/>
          <w:szCs w:val="24"/>
        </w:rPr>
        <w:t xml:space="preserve">the </w:t>
      </w:r>
      <w:r w:rsidR="003F4B08" w:rsidRPr="00C51442">
        <w:rPr>
          <w:rFonts w:ascii="Times New Roman" w:hAnsi="Times New Roman"/>
          <w:sz w:val="24"/>
          <w:szCs w:val="24"/>
        </w:rPr>
        <w:t>DP</w:t>
      </w:r>
      <w:r w:rsidR="004D0B96" w:rsidRPr="00C51442">
        <w:rPr>
          <w:rFonts w:ascii="Times New Roman" w:hAnsi="Times New Roman"/>
          <w:sz w:val="24"/>
          <w:szCs w:val="24"/>
        </w:rPr>
        <w:t>. The in-depth understanding of the effects of drying parameters</w:t>
      </w:r>
      <w:r w:rsidR="00947E08" w:rsidRPr="00C51442">
        <w:rPr>
          <w:rFonts w:ascii="Times New Roman" w:hAnsi="Times New Roman"/>
          <w:sz w:val="24"/>
          <w:szCs w:val="24"/>
        </w:rPr>
        <w:t>/variables</w:t>
      </w:r>
      <w:r w:rsidR="004D0B96" w:rsidRPr="00C51442">
        <w:rPr>
          <w:rFonts w:ascii="Times New Roman" w:hAnsi="Times New Roman"/>
          <w:sz w:val="24"/>
          <w:szCs w:val="24"/>
        </w:rPr>
        <w:t xml:space="preserve"> on electrode formation</w:t>
      </w:r>
      <w:r w:rsidR="0056342E" w:rsidRPr="00C51442">
        <w:rPr>
          <w:rFonts w:ascii="Times New Roman" w:hAnsi="Times New Roman"/>
          <w:sz w:val="24"/>
          <w:szCs w:val="24"/>
        </w:rPr>
        <w:t xml:space="preserve"> by directly</w:t>
      </w:r>
      <w:r w:rsidR="000712F4" w:rsidRPr="00C51442">
        <w:rPr>
          <w:rFonts w:ascii="Times New Roman" w:hAnsi="Times New Roman"/>
          <w:sz w:val="24"/>
          <w:szCs w:val="24"/>
        </w:rPr>
        <w:t xml:space="preserve"> observing the </w:t>
      </w:r>
      <w:r w:rsidR="003F4B08" w:rsidRPr="00C51442">
        <w:rPr>
          <w:rFonts w:ascii="Times New Roman" w:hAnsi="Times New Roman"/>
          <w:sz w:val="24"/>
          <w:szCs w:val="24"/>
        </w:rPr>
        <w:t>DP</w:t>
      </w:r>
      <w:r w:rsidR="00A71BCB" w:rsidRPr="00C51442">
        <w:rPr>
          <w:rFonts w:ascii="Times New Roman" w:hAnsi="Times New Roman"/>
          <w:sz w:val="24"/>
          <w:szCs w:val="24"/>
        </w:rPr>
        <w:t xml:space="preserve"> will</w:t>
      </w:r>
      <w:r w:rsidR="000712F4" w:rsidRPr="00C51442">
        <w:rPr>
          <w:rFonts w:ascii="Times New Roman" w:hAnsi="Times New Roman"/>
          <w:sz w:val="24"/>
          <w:szCs w:val="24"/>
        </w:rPr>
        <w:t xml:space="preserve"> </w:t>
      </w:r>
      <w:r w:rsidR="00A71BCB" w:rsidRPr="00C51442">
        <w:rPr>
          <w:rFonts w:ascii="Times New Roman" w:hAnsi="Times New Roman"/>
          <w:sz w:val="24"/>
          <w:szCs w:val="24"/>
        </w:rPr>
        <w:t>not only help</w:t>
      </w:r>
      <w:r w:rsidR="004D0B96" w:rsidRPr="00C51442">
        <w:rPr>
          <w:rFonts w:ascii="Times New Roman" w:hAnsi="Times New Roman"/>
          <w:sz w:val="24"/>
          <w:szCs w:val="24"/>
        </w:rPr>
        <w:t xml:space="preserve"> understand the mechanism of the </w:t>
      </w:r>
      <w:r w:rsidR="003F4B08" w:rsidRPr="00C51442">
        <w:rPr>
          <w:rFonts w:ascii="Times New Roman" w:hAnsi="Times New Roman"/>
          <w:sz w:val="24"/>
          <w:szCs w:val="24"/>
        </w:rPr>
        <w:t>DP</w:t>
      </w:r>
      <w:r w:rsidR="004D0B96" w:rsidRPr="00C51442">
        <w:rPr>
          <w:rFonts w:ascii="Times New Roman" w:hAnsi="Times New Roman"/>
          <w:sz w:val="24"/>
          <w:szCs w:val="24"/>
        </w:rPr>
        <w:t>, but also contribute to the next generation</w:t>
      </w:r>
      <w:r w:rsidR="00A71BCB" w:rsidRPr="00C51442">
        <w:rPr>
          <w:rFonts w:ascii="Times New Roman" w:hAnsi="Times New Roman"/>
          <w:sz w:val="24"/>
          <w:szCs w:val="24"/>
        </w:rPr>
        <w:t xml:space="preserve"> of</w:t>
      </w:r>
      <w:r w:rsidR="004D0B96" w:rsidRPr="00C51442">
        <w:rPr>
          <w:rFonts w:ascii="Times New Roman" w:hAnsi="Times New Roman"/>
          <w:sz w:val="24"/>
          <w:szCs w:val="24"/>
        </w:rPr>
        <w:t xml:space="preserve"> electrode design for </w:t>
      </w:r>
      <w:r w:rsidR="00B577E0" w:rsidRPr="00C51442">
        <w:rPr>
          <w:rFonts w:ascii="Times New Roman" w:hAnsi="Times New Roman"/>
          <w:sz w:val="24"/>
          <w:szCs w:val="24"/>
        </w:rPr>
        <w:t>LIBs</w:t>
      </w:r>
      <w:r w:rsidR="00F91C40" w:rsidRPr="00C51442">
        <w:rPr>
          <w:rFonts w:ascii="Times New Roman" w:hAnsi="Times New Roman"/>
          <w:sz w:val="24"/>
          <w:szCs w:val="24"/>
        </w:rPr>
        <w:t xml:space="preserve"> to achieve the electrode quality co</w:t>
      </w:r>
      <w:r w:rsidR="00A71BCB" w:rsidRPr="00C51442">
        <w:rPr>
          <w:rFonts w:ascii="Times New Roman" w:hAnsi="Times New Roman"/>
          <w:sz w:val="24"/>
          <w:szCs w:val="24"/>
        </w:rPr>
        <w:t xml:space="preserve">ntrol in </w:t>
      </w:r>
      <w:r w:rsidR="005472B0" w:rsidRPr="00C51442">
        <w:rPr>
          <w:rFonts w:ascii="Times New Roman" w:hAnsi="Times New Roman"/>
          <w:sz w:val="24"/>
          <w:szCs w:val="24"/>
        </w:rPr>
        <w:t xml:space="preserve">the </w:t>
      </w:r>
      <w:r w:rsidR="00A71BCB" w:rsidRPr="00C51442">
        <w:rPr>
          <w:rFonts w:ascii="Times New Roman" w:hAnsi="Times New Roman"/>
          <w:sz w:val="24"/>
          <w:szCs w:val="24"/>
        </w:rPr>
        <w:t>early stage of LIB</w:t>
      </w:r>
      <w:r w:rsidR="00F91C40" w:rsidRPr="00C51442">
        <w:rPr>
          <w:rFonts w:ascii="Times New Roman" w:hAnsi="Times New Roman"/>
          <w:sz w:val="24"/>
          <w:szCs w:val="24"/>
        </w:rPr>
        <w:t xml:space="preserve"> manufacturing</w:t>
      </w:r>
      <w:r w:rsidR="004D0B96" w:rsidRPr="00C51442">
        <w:rPr>
          <w:rFonts w:ascii="Times New Roman" w:hAnsi="Times New Roman"/>
          <w:sz w:val="24"/>
          <w:szCs w:val="24"/>
        </w:rPr>
        <w:t>.</w:t>
      </w:r>
      <w:r w:rsidR="00124393" w:rsidRPr="00C51442">
        <w:rPr>
          <w:rFonts w:ascii="Times New Roman" w:hAnsi="Times New Roman"/>
          <w:sz w:val="24"/>
          <w:szCs w:val="24"/>
        </w:rPr>
        <w:t xml:space="preserve"> </w:t>
      </w:r>
    </w:p>
    <w:p w14:paraId="6D845520" w14:textId="77777777" w:rsidR="00C55DBF" w:rsidRPr="00C51442" w:rsidRDefault="00C55DBF" w:rsidP="00084D05">
      <w:pPr>
        <w:pStyle w:val="Heading1"/>
        <w:spacing w:line="480" w:lineRule="auto"/>
        <w:rPr>
          <w:rFonts w:ascii="Times New Roman" w:hAnsi="Times New Roman" w:cs="Times New Roman"/>
          <w:sz w:val="24"/>
          <w:szCs w:val="24"/>
        </w:rPr>
      </w:pPr>
      <w:bookmarkStart w:id="46" w:name="_Toc57911818"/>
      <w:r w:rsidRPr="00C51442">
        <w:rPr>
          <w:rFonts w:ascii="Times New Roman" w:hAnsi="Times New Roman" w:cs="Times New Roman"/>
          <w:sz w:val="24"/>
          <w:szCs w:val="24"/>
        </w:rPr>
        <w:t>Conclusion</w:t>
      </w:r>
      <w:bookmarkEnd w:id="46"/>
    </w:p>
    <w:p w14:paraId="08C2A8A3" w14:textId="77777777" w:rsidR="00C55DBF" w:rsidRPr="00C51442" w:rsidRDefault="00C55DBF" w:rsidP="00084D05">
      <w:pPr>
        <w:spacing w:line="480" w:lineRule="auto"/>
        <w:rPr>
          <w:rFonts w:ascii="Times New Roman" w:hAnsi="Times New Roman"/>
          <w:sz w:val="24"/>
          <w:szCs w:val="24"/>
        </w:rPr>
      </w:pPr>
      <w:r w:rsidRPr="00C51442">
        <w:rPr>
          <w:rFonts w:ascii="Times New Roman" w:hAnsi="Times New Roman"/>
          <w:sz w:val="24"/>
          <w:szCs w:val="24"/>
        </w:rPr>
        <w:t xml:space="preserve">In this review, the DP </w:t>
      </w:r>
      <w:r w:rsidR="001C3C28" w:rsidRPr="00C51442">
        <w:rPr>
          <w:rFonts w:ascii="Times New Roman" w:hAnsi="Times New Roman"/>
          <w:sz w:val="24"/>
          <w:szCs w:val="24"/>
        </w:rPr>
        <w:t xml:space="preserve">of Li-ion battery electrodes </w:t>
      </w:r>
      <w:proofErr w:type="gramStart"/>
      <w:r w:rsidR="001C3C28" w:rsidRPr="00C51442">
        <w:rPr>
          <w:rFonts w:ascii="Times New Roman" w:hAnsi="Times New Roman"/>
          <w:sz w:val="24"/>
          <w:szCs w:val="24"/>
        </w:rPr>
        <w:t>has been considered</w:t>
      </w:r>
      <w:proofErr w:type="gramEnd"/>
      <w:r w:rsidR="001C3C28" w:rsidRPr="00C51442">
        <w:rPr>
          <w:rFonts w:ascii="Times New Roman" w:hAnsi="Times New Roman"/>
          <w:sz w:val="24"/>
          <w:szCs w:val="24"/>
        </w:rPr>
        <w:t xml:space="preserve"> </w:t>
      </w:r>
      <w:r w:rsidRPr="00C51442">
        <w:rPr>
          <w:rFonts w:ascii="Times New Roman" w:hAnsi="Times New Roman"/>
          <w:sz w:val="24"/>
          <w:szCs w:val="24"/>
        </w:rPr>
        <w:t xml:space="preserve">and the </w:t>
      </w:r>
      <w:r w:rsidR="001C3C28" w:rsidRPr="00C51442">
        <w:rPr>
          <w:rFonts w:ascii="Times New Roman" w:hAnsi="Times New Roman"/>
          <w:sz w:val="24"/>
          <w:szCs w:val="24"/>
        </w:rPr>
        <w:t xml:space="preserve">effect of </w:t>
      </w:r>
      <w:r w:rsidRPr="00C51442">
        <w:rPr>
          <w:rFonts w:ascii="Times New Roman" w:hAnsi="Times New Roman"/>
          <w:sz w:val="24"/>
          <w:szCs w:val="24"/>
        </w:rPr>
        <w:t xml:space="preserve">different parameters/variables </w:t>
      </w:r>
      <w:r w:rsidR="001C3C28" w:rsidRPr="00C51442">
        <w:rPr>
          <w:rFonts w:ascii="Times New Roman" w:hAnsi="Times New Roman"/>
          <w:sz w:val="24"/>
          <w:szCs w:val="24"/>
        </w:rPr>
        <w:t xml:space="preserve">on </w:t>
      </w:r>
      <w:r w:rsidRPr="00C51442">
        <w:rPr>
          <w:rFonts w:ascii="Times New Roman" w:hAnsi="Times New Roman"/>
          <w:sz w:val="24"/>
          <w:szCs w:val="24"/>
        </w:rPr>
        <w:t>the architecture and properties of resultant electrodes</w:t>
      </w:r>
      <w:r w:rsidR="001C3C28" w:rsidRPr="00C51442">
        <w:rPr>
          <w:rFonts w:ascii="Times New Roman" w:hAnsi="Times New Roman"/>
          <w:sz w:val="24"/>
          <w:szCs w:val="24"/>
        </w:rPr>
        <w:t xml:space="preserve"> </w:t>
      </w:r>
      <w:r w:rsidR="005B071F" w:rsidRPr="00C51442">
        <w:rPr>
          <w:rFonts w:ascii="Times New Roman" w:hAnsi="Times New Roman"/>
          <w:sz w:val="24"/>
          <w:szCs w:val="24"/>
        </w:rPr>
        <w:t xml:space="preserve">were </w:t>
      </w:r>
      <w:r w:rsidR="001C3C28" w:rsidRPr="00C51442">
        <w:rPr>
          <w:rFonts w:ascii="Times New Roman" w:hAnsi="Times New Roman"/>
          <w:sz w:val="24"/>
          <w:szCs w:val="24"/>
        </w:rPr>
        <w:t>discussed</w:t>
      </w:r>
      <w:r w:rsidRPr="00C51442">
        <w:rPr>
          <w:rFonts w:ascii="Times New Roman" w:hAnsi="Times New Roman"/>
          <w:sz w:val="24"/>
          <w:szCs w:val="24"/>
        </w:rPr>
        <w:t xml:space="preserve">. A critical </w:t>
      </w:r>
      <w:r w:rsidR="001C3C28" w:rsidRPr="00C51442">
        <w:rPr>
          <w:rFonts w:ascii="Times New Roman" w:hAnsi="Times New Roman"/>
          <w:sz w:val="24"/>
          <w:szCs w:val="24"/>
        </w:rPr>
        <w:t>review of different</w:t>
      </w:r>
      <w:r w:rsidRPr="00C51442">
        <w:rPr>
          <w:rFonts w:ascii="Times New Roman" w:hAnsi="Times New Roman"/>
          <w:sz w:val="24"/>
          <w:szCs w:val="24"/>
        </w:rPr>
        <w:t xml:space="preserve"> drying mechanisms and models</w:t>
      </w:r>
      <w:r w:rsidR="00C33FF9" w:rsidRPr="00C51442">
        <w:rPr>
          <w:rFonts w:ascii="Times New Roman" w:hAnsi="Times New Roman"/>
          <w:sz w:val="24"/>
          <w:szCs w:val="24"/>
        </w:rPr>
        <w:t xml:space="preserve"> are</w:t>
      </w:r>
      <w:r w:rsidR="001C3C28" w:rsidRPr="00C51442">
        <w:rPr>
          <w:rFonts w:ascii="Times New Roman" w:hAnsi="Times New Roman"/>
          <w:sz w:val="24"/>
          <w:szCs w:val="24"/>
        </w:rPr>
        <w:t xml:space="preserve"> </w:t>
      </w:r>
      <w:r w:rsidRPr="00C51442">
        <w:rPr>
          <w:rFonts w:ascii="Times New Roman" w:hAnsi="Times New Roman"/>
          <w:sz w:val="24"/>
          <w:szCs w:val="24"/>
        </w:rPr>
        <w:t xml:space="preserve">included </w:t>
      </w:r>
      <w:r w:rsidR="001C3C28" w:rsidRPr="00C51442">
        <w:rPr>
          <w:rFonts w:ascii="Times New Roman" w:hAnsi="Times New Roman"/>
          <w:sz w:val="24"/>
          <w:szCs w:val="24"/>
        </w:rPr>
        <w:t xml:space="preserve">with a view to </w:t>
      </w:r>
      <w:r w:rsidRPr="00C51442">
        <w:rPr>
          <w:rFonts w:ascii="Times New Roman" w:hAnsi="Times New Roman"/>
          <w:sz w:val="24"/>
          <w:szCs w:val="24"/>
        </w:rPr>
        <w:t>understand</w:t>
      </w:r>
      <w:r w:rsidR="001C3C28" w:rsidRPr="00C51442">
        <w:rPr>
          <w:rFonts w:ascii="Times New Roman" w:hAnsi="Times New Roman"/>
          <w:sz w:val="24"/>
          <w:szCs w:val="24"/>
        </w:rPr>
        <w:t>ing</w:t>
      </w:r>
      <w:r w:rsidRPr="00C51442">
        <w:rPr>
          <w:rFonts w:ascii="Times New Roman" w:hAnsi="Times New Roman"/>
          <w:sz w:val="24"/>
          <w:szCs w:val="24"/>
        </w:rPr>
        <w:t xml:space="preserve"> drying dynamics. However, </w:t>
      </w:r>
      <w:r w:rsidR="001C3C28" w:rsidRPr="00C51442">
        <w:rPr>
          <w:rFonts w:ascii="Times New Roman" w:hAnsi="Times New Roman"/>
          <w:sz w:val="24"/>
          <w:szCs w:val="24"/>
        </w:rPr>
        <w:t xml:space="preserve">no single model </w:t>
      </w:r>
      <w:proofErr w:type="gramStart"/>
      <w:r w:rsidR="001C3C28" w:rsidRPr="00C51442">
        <w:rPr>
          <w:rFonts w:ascii="Times New Roman" w:hAnsi="Times New Roman"/>
          <w:sz w:val="24"/>
          <w:szCs w:val="24"/>
        </w:rPr>
        <w:t>can be</w:t>
      </w:r>
      <w:r w:rsidRPr="00C51442">
        <w:rPr>
          <w:rFonts w:ascii="Times New Roman" w:hAnsi="Times New Roman"/>
          <w:sz w:val="24"/>
          <w:szCs w:val="24"/>
        </w:rPr>
        <w:t xml:space="preserve"> relied upon</w:t>
      </w:r>
      <w:proofErr w:type="gramEnd"/>
      <w:r w:rsidRPr="00C51442">
        <w:rPr>
          <w:rFonts w:ascii="Times New Roman" w:hAnsi="Times New Roman"/>
          <w:sz w:val="24"/>
          <w:szCs w:val="24"/>
        </w:rPr>
        <w:t xml:space="preserve"> to predict the whole electrode drying procedure. The three-stage </w:t>
      </w:r>
      <w:r w:rsidR="002A1CE1" w:rsidRPr="00C51442">
        <w:rPr>
          <w:rFonts w:ascii="Times New Roman" w:hAnsi="Times New Roman"/>
          <w:sz w:val="24"/>
          <w:szCs w:val="24"/>
        </w:rPr>
        <w:t xml:space="preserve">drying </w:t>
      </w:r>
      <w:r w:rsidR="00C33FF9" w:rsidRPr="00C51442">
        <w:rPr>
          <w:rFonts w:ascii="Times New Roman" w:hAnsi="Times New Roman"/>
          <w:sz w:val="24"/>
          <w:szCs w:val="24"/>
        </w:rPr>
        <w:t>regime is aiming to</w:t>
      </w:r>
      <w:r w:rsidRPr="00C51442">
        <w:rPr>
          <w:rFonts w:ascii="Times New Roman" w:hAnsi="Times New Roman"/>
          <w:sz w:val="24"/>
          <w:szCs w:val="24"/>
        </w:rPr>
        <w:t xml:space="preserve"> </w:t>
      </w:r>
      <w:r w:rsidRPr="00C51442">
        <w:rPr>
          <w:rFonts w:ascii="Times New Roman" w:hAnsi="Times New Roman"/>
          <w:sz w:val="24"/>
          <w:szCs w:val="24"/>
        </w:rPr>
        <w:lastRenderedPageBreak/>
        <w:t xml:space="preserve">reduce the total drying time </w:t>
      </w:r>
      <w:r w:rsidR="00C33FF9" w:rsidRPr="00C51442">
        <w:rPr>
          <w:rFonts w:ascii="Times New Roman" w:hAnsi="Times New Roman"/>
          <w:sz w:val="24"/>
          <w:szCs w:val="24"/>
        </w:rPr>
        <w:t>and also</w:t>
      </w:r>
      <w:r w:rsidRPr="00C51442">
        <w:rPr>
          <w:rFonts w:ascii="Times New Roman" w:hAnsi="Times New Roman"/>
          <w:sz w:val="24"/>
          <w:szCs w:val="24"/>
        </w:rPr>
        <w:t xml:space="preserve"> maintaining good mechanical properties </w:t>
      </w:r>
      <w:r w:rsidR="00C33FF9" w:rsidRPr="00C51442">
        <w:rPr>
          <w:rFonts w:ascii="Times New Roman" w:hAnsi="Times New Roman"/>
          <w:sz w:val="24"/>
          <w:szCs w:val="24"/>
        </w:rPr>
        <w:t>of</w:t>
      </w:r>
      <w:r w:rsidRPr="00C51442">
        <w:rPr>
          <w:rFonts w:ascii="Times New Roman" w:hAnsi="Times New Roman"/>
          <w:sz w:val="24"/>
          <w:szCs w:val="24"/>
        </w:rPr>
        <w:t xml:space="preserve"> </w:t>
      </w:r>
      <w:r w:rsidR="00C33FF9" w:rsidRPr="00C51442">
        <w:rPr>
          <w:rFonts w:ascii="Times New Roman" w:hAnsi="Times New Roman"/>
          <w:sz w:val="24"/>
          <w:szCs w:val="24"/>
        </w:rPr>
        <w:t>dried</w:t>
      </w:r>
      <w:r w:rsidRPr="00C51442">
        <w:rPr>
          <w:rFonts w:ascii="Times New Roman" w:hAnsi="Times New Roman"/>
          <w:sz w:val="24"/>
          <w:szCs w:val="24"/>
        </w:rPr>
        <w:t xml:space="preserve"> electrode coating (in particular adhesion between the electrode f</w:t>
      </w:r>
      <w:r w:rsidR="00C33FF9" w:rsidRPr="00C51442">
        <w:rPr>
          <w:rFonts w:ascii="Times New Roman" w:hAnsi="Times New Roman"/>
          <w:sz w:val="24"/>
          <w:szCs w:val="24"/>
        </w:rPr>
        <w:t>ilm and CC),</w:t>
      </w:r>
      <w:r w:rsidRPr="00C51442">
        <w:rPr>
          <w:rFonts w:ascii="Times New Roman" w:hAnsi="Times New Roman"/>
          <w:sz w:val="24"/>
          <w:szCs w:val="24"/>
        </w:rPr>
        <w:t xml:space="preserve"> thereby increasing the efficiency of the drying step. </w:t>
      </w:r>
      <w:r w:rsidR="00754DCD" w:rsidRPr="00C51442">
        <w:rPr>
          <w:rFonts w:ascii="Times New Roman" w:hAnsi="Times New Roman"/>
          <w:sz w:val="24"/>
          <w:szCs w:val="24"/>
        </w:rPr>
        <w:t xml:space="preserve">The need to create </w:t>
      </w:r>
      <w:proofErr w:type="gramStart"/>
      <w:r w:rsidR="00754DCD" w:rsidRPr="00C51442">
        <w:rPr>
          <w:rFonts w:ascii="Times New Roman" w:hAnsi="Times New Roman"/>
          <w:sz w:val="24"/>
          <w:szCs w:val="24"/>
        </w:rPr>
        <w:t>more comprehensive models to study the electrode drying mechanism</w:t>
      </w:r>
      <w:proofErr w:type="gramEnd"/>
      <w:r w:rsidR="00754DCD" w:rsidRPr="00C51442">
        <w:rPr>
          <w:rFonts w:ascii="Times New Roman" w:hAnsi="Times New Roman"/>
          <w:sz w:val="24"/>
          <w:szCs w:val="24"/>
        </w:rPr>
        <w:t xml:space="preserve"> i</w:t>
      </w:r>
      <w:r w:rsidR="00A16621" w:rsidRPr="00C51442">
        <w:rPr>
          <w:rFonts w:ascii="Times New Roman" w:hAnsi="Times New Roman"/>
          <w:sz w:val="24"/>
          <w:szCs w:val="24"/>
        </w:rPr>
        <w:t>s identified. Meanwhile, a broa</w:t>
      </w:r>
      <w:r w:rsidR="00754DCD" w:rsidRPr="00C51442">
        <w:rPr>
          <w:rFonts w:ascii="Times New Roman" w:hAnsi="Times New Roman"/>
          <w:sz w:val="24"/>
          <w:szCs w:val="24"/>
        </w:rPr>
        <w:t xml:space="preserve">d range of metrology </w:t>
      </w:r>
      <w:proofErr w:type="gramStart"/>
      <w:r w:rsidR="00754DCD" w:rsidRPr="00C51442">
        <w:rPr>
          <w:rFonts w:ascii="Times New Roman" w:hAnsi="Times New Roman"/>
          <w:sz w:val="24"/>
          <w:szCs w:val="24"/>
        </w:rPr>
        <w:t>also have been review</w:t>
      </w:r>
      <w:r w:rsidR="005A079A" w:rsidRPr="00C51442">
        <w:rPr>
          <w:rFonts w:ascii="Times New Roman" w:hAnsi="Times New Roman"/>
          <w:sz w:val="24"/>
          <w:szCs w:val="24"/>
        </w:rPr>
        <w:t>e</w:t>
      </w:r>
      <w:r w:rsidR="00754DCD" w:rsidRPr="00C51442">
        <w:rPr>
          <w:rFonts w:ascii="Times New Roman" w:hAnsi="Times New Roman"/>
          <w:sz w:val="24"/>
          <w:szCs w:val="24"/>
        </w:rPr>
        <w:t xml:space="preserve">d and grouped according to </w:t>
      </w:r>
      <w:r w:rsidR="00795EAF" w:rsidRPr="00C51442">
        <w:rPr>
          <w:rFonts w:ascii="Times New Roman" w:hAnsi="Times New Roman"/>
          <w:sz w:val="24"/>
          <w:szCs w:val="24"/>
        </w:rPr>
        <w:t>its</w:t>
      </w:r>
      <w:r w:rsidR="00754DCD" w:rsidRPr="00C51442">
        <w:rPr>
          <w:rFonts w:ascii="Times New Roman" w:hAnsi="Times New Roman"/>
          <w:sz w:val="24"/>
          <w:szCs w:val="24"/>
        </w:rPr>
        <w:t xml:space="preserve"> ca</w:t>
      </w:r>
      <w:r w:rsidR="00795EAF" w:rsidRPr="00C51442">
        <w:rPr>
          <w:rFonts w:ascii="Times New Roman" w:hAnsi="Times New Roman"/>
          <w:sz w:val="24"/>
          <w:szCs w:val="24"/>
        </w:rPr>
        <w:t>pa</w:t>
      </w:r>
      <w:r w:rsidR="00754DCD" w:rsidRPr="00C51442">
        <w:rPr>
          <w:rFonts w:ascii="Times New Roman" w:hAnsi="Times New Roman"/>
          <w:sz w:val="24"/>
          <w:szCs w:val="24"/>
        </w:rPr>
        <w:t>bilities, scales and other characteristics of the metrology</w:t>
      </w:r>
      <w:proofErr w:type="gramEnd"/>
      <w:r w:rsidR="00754DCD" w:rsidRPr="00C51442">
        <w:rPr>
          <w:rFonts w:ascii="Times New Roman" w:hAnsi="Times New Roman"/>
          <w:sz w:val="24"/>
          <w:szCs w:val="24"/>
        </w:rPr>
        <w:t xml:space="preserve">. This would guide the </w:t>
      </w:r>
      <w:r w:rsidR="00795EAF" w:rsidRPr="00C51442">
        <w:rPr>
          <w:rFonts w:ascii="Times New Roman" w:hAnsi="Times New Roman"/>
          <w:sz w:val="24"/>
          <w:szCs w:val="24"/>
        </w:rPr>
        <w:t>researchers</w:t>
      </w:r>
      <w:r w:rsidR="00754DCD" w:rsidRPr="00C51442">
        <w:rPr>
          <w:rFonts w:ascii="Times New Roman" w:hAnsi="Times New Roman"/>
          <w:sz w:val="24"/>
          <w:szCs w:val="24"/>
        </w:rPr>
        <w:t xml:space="preserve"> </w:t>
      </w:r>
      <w:r w:rsidR="002A1CE1" w:rsidRPr="00C51442">
        <w:rPr>
          <w:rFonts w:ascii="Times New Roman" w:hAnsi="Times New Roman"/>
          <w:sz w:val="24"/>
          <w:szCs w:val="24"/>
        </w:rPr>
        <w:t xml:space="preserve">for employing a broader range of metrology tools to study and monitor the </w:t>
      </w:r>
      <w:r w:rsidR="00754DCD" w:rsidRPr="00C51442">
        <w:rPr>
          <w:rFonts w:ascii="Times New Roman" w:hAnsi="Times New Roman"/>
          <w:sz w:val="24"/>
          <w:szCs w:val="24"/>
        </w:rPr>
        <w:t xml:space="preserve">LIB electrode manufacturing </w:t>
      </w:r>
      <w:r w:rsidR="002A1CE1" w:rsidRPr="00C51442">
        <w:rPr>
          <w:rFonts w:ascii="Times New Roman" w:hAnsi="Times New Roman"/>
          <w:sz w:val="24"/>
          <w:szCs w:val="24"/>
        </w:rPr>
        <w:t>process</w:t>
      </w:r>
      <w:r w:rsidR="00754DCD" w:rsidRPr="00C51442">
        <w:rPr>
          <w:rFonts w:ascii="Times New Roman" w:hAnsi="Times New Roman"/>
          <w:sz w:val="24"/>
          <w:szCs w:val="24"/>
        </w:rPr>
        <w:t xml:space="preserve"> with specific requirement</w:t>
      </w:r>
      <w:r w:rsidRPr="00C51442">
        <w:rPr>
          <w:rFonts w:ascii="Times New Roman" w:hAnsi="Times New Roman"/>
          <w:sz w:val="24"/>
          <w:szCs w:val="24"/>
        </w:rPr>
        <w:t>.</w:t>
      </w:r>
      <w:r w:rsidR="00754DCD" w:rsidRPr="00C51442">
        <w:rPr>
          <w:rFonts w:ascii="Times New Roman" w:hAnsi="Times New Roman"/>
          <w:sz w:val="24"/>
          <w:szCs w:val="24"/>
        </w:rPr>
        <w:t xml:space="preserve"> Therefore, to contribute to the next generation of electrode design for LIBs with a more controllable process.</w:t>
      </w:r>
    </w:p>
    <w:p w14:paraId="2ECC1A02" w14:textId="77777777" w:rsidR="00027748" w:rsidRPr="00C51442" w:rsidRDefault="00027748" w:rsidP="005E264D">
      <w:pPr>
        <w:pStyle w:val="Caption"/>
      </w:pPr>
      <w:bookmarkStart w:id="47" w:name="_Ref54872076"/>
    </w:p>
    <w:p w14:paraId="670E7952" w14:textId="77777777" w:rsidR="00E8122F" w:rsidRPr="00C51442" w:rsidRDefault="00E8122F" w:rsidP="00084D05">
      <w:pPr>
        <w:spacing w:line="480" w:lineRule="auto"/>
        <w:rPr>
          <w:rFonts w:ascii="Times New Roman" w:hAnsi="Times New Roman"/>
          <w:i/>
          <w:iCs/>
          <w:sz w:val="24"/>
          <w:szCs w:val="24"/>
        </w:rPr>
        <w:sectPr w:rsidR="00E8122F" w:rsidRPr="00C51442" w:rsidSect="0061663F">
          <w:pgSz w:w="11906" w:h="16838"/>
          <w:pgMar w:top="1440" w:right="1440" w:bottom="1440" w:left="1440" w:header="709" w:footer="709" w:gutter="0"/>
          <w:cols w:space="708"/>
          <w:docGrid w:linePitch="360"/>
        </w:sectPr>
      </w:pPr>
    </w:p>
    <w:bookmarkEnd w:id="47"/>
    <w:p w14:paraId="31511A47" w14:textId="77777777" w:rsidR="00027748" w:rsidRPr="00C51442" w:rsidRDefault="00027748" w:rsidP="00084D05">
      <w:pPr>
        <w:spacing w:line="480" w:lineRule="auto"/>
        <w:rPr>
          <w:rFonts w:ascii="Times New Roman" w:hAnsi="Times New Roman"/>
          <w:sz w:val="24"/>
          <w:szCs w:val="24"/>
        </w:rPr>
      </w:pPr>
    </w:p>
    <w:p w14:paraId="0F69E751" w14:textId="77777777" w:rsidR="002E56D0" w:rsidRPr="00C51442" w:rsidRDefault="0000437B" w:rsidP="00084D05">
      <w:pPr>
        <w:spacing w:line="480" w:lineRule="auto"/>
        <w:rPr>
          <w:rFonts w:ascii="Times New Roman" w:hAnsi="Times New Roman"/>
          <w:sz w:val="24"/>
          <w:szCs w:val="24"/>
        </w:rPr>
      </w:pPr>
      <w:r w:rsidRPr="00C51442">
        <w:rPr>
          <w:rFonts w:ascii="Times New Roman" w:hAnsi="Times New Roman"/>
          <w:noProof/>
          <w:sz w:val="24"/>
          <w:szCs w:val="24"/>
        </w:rPr>
        <w:drawing>
          <wp:inline distT="0" distB="0" distL="0" distR="0" wp14:anchorId="76DFEEA4" wp14:editId="40D4CED3">
            <wp:extent cx="9137650" cy="4562336"/>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52056" cy="4569529"/>
                    </a:xfrm>
                    <a:prstGeom prst="rect">
                      <a:avLst/>
                    </a:prstGeom>
                    <a:noFill/>
                  </pic:spPr>
                </pic:pic>
              </a:graphicData>
            </a:graphic>
          </wp:inline>
        </w:drawing>
      </w:r>
    </w:p>
    <w:p w14:paraId="6CDBD9E0" w14:textId="77777777" w:rsidR="00521AE6" w:rsidRPr="00C51442" w:rsidRDefault="00521AE6" w:rsidP="005E264D">
      <w:pPr>
        <w:pStyle w:val="Caption"/>
      </w:pPr>
      <w:bookmarkStart w:id="48" w:name="_Ref43727459"/>
      <w:r w:rsidRPr="005610DA">
        <w:rPr>
          <w:b/>
        </w:rPr>
        <w:t xml:space="preserve">Figure </w:t>
      </w:r>
      <w:r w:rsidR="00314D14" w:rsidRPr="005610DA">
        <w:rPr>
          <w:b/>
        </w:rPr>
        <w:fldChar w:fldCharType="begin"/>
      </w:r>
      <w:r w:rsidR="00314D14" w:rsidRPr="005610DA">
        <w:rPr>
          <w:b/>
        </w:rPr>
        <w:instrText xml:space="preserve"> SEQ Figure \* ARABIC </w:instrText>
      </w:r>
      <w:r w:rsidR="00314D14" w:rsidRPr="005610DA">
        <w:rPr>
          <w:b/>
        </w:rPr>
        <w:fldChar w:fldCharType="separate"/>
      </w:r>
      <w:r w:rsidR="00DF3615" w:rsidRPr="005610DA">
        <w:rPr>
          <w:b/>
          <w:noProof/>
        </w:rPr>
        <w:t>7</w:t>
      </w:r>
      <w:r w:rsidR="00314D14" w:rsidRPr="005610DA">
        <w:rPr>
          <w:b/>
          <w:noProof/>
        </w:rPr>
        <w:fldChar w:fldCharType="end"/>
      </w:r>
      <w:bookmarkEnd w:id="48"/>
      <w:r w:rsidRPr="00C51442">
        <w:t xml:space="preserve"> A summary of techniques </w:t>
      </w:r>
      <w:proofErr w:type="gramStart"/>
      <w:r w:rsidRPr="00C51442">
        <w:t>have been used</w:t>
      </w:r>
      <w:proofErr w:type="gramEnd"/>
      <w:r w:rsidRPr="00C51442">
        <w:t xml:space="preserve"> to study </w:t>
      </w:r>
      <w:r w:rsidR="001C3C28" w:rsidRPr="00C51442">
        <w:t xml:space="preserve">the </w:t>
      </w:r>
      <w:r w:rsidRPr="00C51442">
        <w:t xml:space="preserve">electrode </w:t>
      </w:r>
      <w:r w:rsidR="003F4B08" w:rsidRPr="00C51442">
        <w:t>DP</w:t>
      </w:r>
      <w:r w:rsidRPr="00C51442">
        <w:t xml:space="preserve"> and the </w:t>
      </w:r>
      <w:r w:rsidR="001C3C28" w:rsidRPr="00C51442">
        <w:t xml:space="preserve">potential </w:t>
      </w:r>
      <w:r w:rsidRPr="00C51442">
        <w:t xml:space="preserve">techniques </w:t>
      </w:r>
      <w:r w:rsidR="001C3C28" w:rsidRPr="00C51442">
        <w:t xml:space="preserve">that </w:t>
      </w:r>
      <w:r w:rsidRPr="00C51442">
        <w:t xml:space="preserve">could be introduced </w:t>
      </w:r>
      <w:r w:rsidR="001C3C28" w:rsidRPr="00C51442">
        <w:t>to study the process.</w:t>
      </w:r>
      <w:r w:rsidRPr="00C51442">
        <w:t xml:space="preserve"> </w:t>
      </w:r>
    </w:p>
    <w:p w14:paraId="12E4B369" w14:textId="77777777" w:rsidR="00027748" w:rsidRPr="00C51442" w:rsidRDefault="00027748" w:rsidP="00084D05">
      <w:pPr>
        <w:pStyle w:val="Heading1"/>
        <w:spacing w:line="480" w:lineRule="auto"/>
        <w:rPr>
          <w:rFonts w:ascii="Times New Roman" w:hAnsi="Times New Roman" w:cs="Times New Roman"/>
          <w:sz w:val="24"/>
          <w:szCs w:val="24"/>
        </w:rPr>
        <w:sectPr w:rsidR="00027748" w:rsidRPr="00C51442" w:rsidSect="005C4A36">
          <w:pgSz w:w="16838" w:h="11906" w:orient="landscape"/>
          <w:pgMar w:top="1440" w:right="1440" w:bottom="1440" w:left="1440" w:header="709" w:footer="709" w:gutter="0"/>
          <w:cols w:space="708"/>
          <w:docGrid w:linePitch="360"/>
        </w:sectPr>
      </w:pPr>
    </w:p>
    <w:p w14:paraId="6AC37DBC" w14:textId="77777777" w:rsidR="0018799F" w:rsidRPr="00C51442" w:rsidRDefault="0018799F" w:rsidP="00084D05">
      <w:pPr>
        <w:pStyle w:val="Heading1"/>
        <w:numPr>
          <w:ilvl w:val="0"/>
          <w:numId w:val="0"/>
        </w:numPr>
        <w:spacing w:line="480" w:lineRule="auto"/>
        <w:rPr>
          <w:rFonts w:ascii="Times New Roman" w:hAnsi="Times New Roman" w:cs="Times New Roman"/>
          <w:sz w:val="24"/>
          <w:szCs w:val="24"/>
        </w:rPr>
      </w:pPr>
      <w:r w:rsidRPr="00C51442">
        <w:rPr>
          <w:rFonts w:ascii="Times New Roman" w:hAnsi="Times New Roman" w:cs="Times New Roman"/>
          <w:sz w:val="24"/>
          <w:szCs w:val="24"/>
        </w:rPr>
        <w:lastRenderedPageBreak/>
        <w:t>Author contributions</w:t>
      </w:r>
    </w:p>
    <w:p w14:paraId="68BB9725" w14:textId="77777777" w:rsidR="00671C10" w:rsidRPr="00C51442" w:rsidRDefault="002341B7" w:rsidP="00084D05">
      <w:pPr>
        <w:spacing w:line="480" w:lineRule="auto"/>
        <w:rPr>
          <w:rFonts w:ascii="Times New Roman" w:hAnsi="Times New Roman"/>
          <w:sz w:val="24"/>
          <w:szCs w:val="24"/>
        </w:rPr>
      </w:pPr>
      <w:r w:rsidRPr="00C51442">
        <w:rPr>
          <w:rFonts w:ascii="Times New Roman" w:hAnsi="Times New Roman"/>
          <w:sz w:val="24"/>
          <w:szCs w:val="24"/>
        </w:rPr>
        <w:t>D.J.L.B., E.K.,</w:t>
      </w:r>
      <w:r w:rsidR="00671C10" w:rsidRPr="00C51442">
        <w:rPr>
          <w:rFonts w:ascii="Times New Roman" w:hAnsi="Times New Roman"/>
          <w:sz w:val="24"/>
          <w:szCs w:val="24"/>
        </w:rPr>
        <w:t xml:space="preserve"> Y.S.Z. conceived the idea. Y.S.Z., N.C., Z.Z. and K.L. conducted the literature review and wrote the manuscript. D.J.L.B., P.R.S., J.J.B., A.B., and G.R. discussed and revised the manuscript. E.K., D.J.L.B.</w:t>
      </w:r>
      <w:r w:rsidR="001A62A4" w:rsidRPr="00C51442">
        <w:rPr>
          <w:rFonts w:ascii="Times New Roman" w:hAnsi="Times New Roman"/>
          <w:sz w:val="24"/>
          <w:szCs w:val="24"/>
        </w:rPr>
        <w:t xml:space="preserve"> and </w:t>
      </w:r>
      <w:r w:rsidR="00671C10" w:rsidRPr="00C51442">
        <w:rPr>
          <w:rFonts w:ascii="Times New Roman" w:hAnsi="Times New Roman"/>
          <w:sz w:val="24"/>
          <w:szCs w:val="24"/>
        </w:rPr>
        <w:t>P.R.S. reviewed and edited the manuscript.</w:t>
      </w:r>
    </w:p>
    <w:p w14:paraId="7FA25E53" w14:textId="77777777" w:rsidR="00AC2342" w:rsidRPr="00C51442" w:rsidRDefault="00AC2342" w:rsidP="00084D05">
      <w:pPr>
        <w:pStyle w:val="Heading1"/>
        <w:numPr>
          <w:ilvl w:val="0"/>
          <w:numId w:val="0"/>
        </w:numPr>
        <w:spacing w:line="480" w:lineRule="auto"/>
        <w:ind w:left="432" w:hanging="432"/>
        <w:rPr>
          <w:rFonts w:ascii="Times New Roman" w:hAnsi="Times New Roman" w:cs="Times New Roman"/>
          <w:sz w:val="24"/>
          <w:szCs w:val="24"/>
        </w:rPr>
      </w:pPr>
      <w:r w:rsidRPr="00C51442">
        <w:rPr>
          <w:rFonts w:ascii="Times New Roman" w:hAnsi="Times New Roman" w:cs="Times New Roman"/>
          <w:sz w:val="24"/>
          <w:szCs w:val="24"/>
        </w:rPr>
        <w:t>Declaration of interests</w:t>
      </w:r>
    </w:p>
    <w:p w14:paraId="130987F9" w14:textId="77777777" w:rsidR="00353923" w:rsidRPr="00C51442" w:rsidRDefault="00353923" w:rsidP="00084D05">
      <w:pPr>
        <w:spacing w:line="480" w:lineRule="auto"/>
        <w:rPr>
          <w:rFonts w:ascii="Times New Roman" w:hAnsi="Times New Roman"/>
          <w:sz w:val="24"/>
          <w:szCs w:val="24"/>
        </w:rPr>
      </w:pPr>
      <w:r w:rsidRPr="00C51442">
        <w:rPr>
          <w:rFonts w:ascii="Times New Roman" w:hAnsi="Times New Roman"/>
          <w:sz w:val="24"/>
          <w:szCs w:val="24"/>
        </w:rPr>
        <w:t>There are no conflicts to declare.</w:t>
      </w:r>
    </w:p>
    <w:p w14:paraId="6FB20BA2" w14:textId="77777777" w:rsidR="005C7482" w:rsidRPr="00C51442" w:rsidRDefault="005C7482" w:rsidP="00084D05">
      <w:pPr>
        <w:pStyle w:val="Heading1"/>
        <w:numPr>
          <w:ilvl w:val="0"/>
          <w:numId w:val="0"/>
        </w:numPr>
        <w:spacing w:line="480" w:lineRule="auto"/>
        <w:ind w:left="432" w:hanging="432"/>
        <w:rPr>
          <w:rFonts w:ascii="Times New Roman" w:hAnsi="Times New Roman" w:cs="Times New Roman"/>
          <w:sz w:val="24"/>
          <w:szCs w:val="24"/>
        </w:rPr>
      </w:pPr>
      <w:bookmarkStart w:id="49" w:name="_Toc57911819"/>
      <w:r w:rsidRPr="00C51442">
        <w:rPr>
          <w:rFonts w:ascii="Times New Roman" w:hAnsi="Times New Roman" w:cs="Times New Roman"/>
          <w:sz w:val="24"/>
          <w:szCs w:val="24"/>
        </w:rPr>
        <w:t>Acknowledgement</w:t>
      </w:r>
      <w:bookmarkEnd w:id="49"/>
    </w:p>
    <w:p w14:paraId="1C753E30" w14:textId="77777777" w:rsidR="005C7482" w:rsidRPr="00C51442" w:rsidRDefault="005C7482" w:rsidP="00084D05">
      <w:pPr>
        <w:spacing w:line="480" w:lineRule="auto"/>
        <w:rPr>
          <w:rFonts w:ascii="Times New Roman" w:hAnsi="Times New Roman"/>
          <w:sz w:val="24"/>
          <w:szCs w:val="24"/>
        </w:rPr>
      </w:pPr>
      <w:proofErr w:type="gramStart"/>
      <w:r w:rsidRPr="00C51442">
        <w:rPr>
          <w:rFonts w:ascii="Times New Roman" w:hAnsi="Times New Roman"/>
          <w:sz w:val="24"/>
          <w:szCs w:val="24"/>
        </w:rPr>
        <w:t>This work was supported by the Faraday Institution [grant number FIRG015]</w:t>
      </w:r>
      <w:proofErr w:type="gramEnd"/>
      <w:r w:rsidRPr="00C51442">
        <w:rPr>
          <w:rFonts w:ascii="Times New Roman" w:hAnsi="Times New Roman"/>
          <w:sz w:val="24"/>
          <w:szCs w:val="24"/>
        </w:rPr>
        <w:t>.</w:t>
      </w:r>
    </w:p>
    <w:p w14:paraId="58DF867C" w14:textId="77777777" w:rsidR="000148AE" w:rsidRPr="008B1EFC" w:rsidRDefault="000148AE" w:rsidP="00084D05">
      <w:pPr>
        <w:pStyle w:val="Heading1"/>
        <w:numPr>
          <w:ilvl w:val="0"/>
          <w:numId w:val="0"/>
        </w:numPr>
        <w:spacing w:line="480" w:lineRule="auto"/>
        <w:ind w:left="432" w:hanging="432"/>
        <w:rPr>
          <w:rFonts w:ascii="Times New Roman" w:hAnsi="Times New Roman" w:cs="Times New Roman"/>
          <w:b w:val="0"/>
          <w:sz w:val="24"/>
          <w:szCs w:val="24"/>
        </w:rPr>
      </w:pPr>
      <w:bookmarkStart w:id="50" w:name="_Toc57911820"/>
      <w:r w:rsidRPr="008B1EFC">
        <w:rPr>
          <w:rFonts w:ascii="Times New Roman" w:hAnsi="Times New Roman" w:cs="Times New Roman"/>
          <w:b w:val="0"/>
          <w:sz w:val="24"/>
          <w:szCs w:val="24"/>
        </w:rPr>
        <w:t xml:space="preserve">References: </w:t>
      </w:r>
      <w:bookmarkEnd w:id="50"/>
    </w:p>
    <w:p w14:paraId="0608FFD8" w14:textId="77777777" w:rsidR="00DC6D29" w:rsidRPr="00C51442" w:rsidRDefault="000148AE"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fldChar w:fldCharType="begin"/>
      </w:r>
      <w:r w:rsidRPr="00C51442">
        <w:rPr>
          <w:rFonts w:ascii="Times New Roman" w:hAnsi="Times New Roman" w:cs="Times New Roman"/>
          <w:szCs w:val="24"/>
        </w:rPr>
        <w:instrText xml:space="preserve"> ADDIN EN.REFLIST </w:instrText>
      </w:r>
      <w:r w:rsidRPr="00C51442">
        <w:rPr>
          <w:rFonts w:ascii="Times New Roman" w:hAnsi="Times New Roman" w:cs="Times New Roman"/>
          <w:szCs w:val="24"/>
        </w:rPr>
        <w:fldChar w:fldCharType="separate"/>
      </w:r>
      <w:r w:rsidR="00DC6D29" w:rsidRPr="00C51442">
        <w:rPr>
          <w:rFonts w:ascii="Times New Roman" w:hAnsi="Times New Roman" w:cs="Times New Roman"/>
          <w:szCs w:val="24"/>
        </w:rPr>
        <w:t>[1]</w:t>
      </w:r>
      <w:r w:rsidR="00DC6D29" w:rsidRPr="00C51442">
        <w:rPr>
          <w:rFonts w:ascii="Times New Roman" w:hAnsi="Times New Roman" w:cs="Times New Roman"/>
          <w:szCs w:val="24"/>
        </w:rPr>
        <w:tab/>
        <w:t xml:space="preserve">GVR, </w:t>
      </w:r>
      <w:r w:rsidR="00DC6D29" w:rsidRPr="00C51442">
        <w:rPr>
          <w:rFonts w:ascii="Times New Roman" w:hAnsi="Times New Roman" w:cs="Times New Roman"/>
          <w:i/>
          <w:szCs w:val="24"/>
        </w:rPr>
        <w:t>Grand View Research</w:t>
      </w:r>
      <w:r w:rsidR="00DC6D29" w:rsidRPr="00C51442">
        <w:rPr>
          <w:rFonts w:ascii="Times New Roman" w:hAnsi="Times New Roman" w:cs="Times New Roman"/>
          <w:szCs w:val="24"/>
        </w:rPr>
        <w:t>,  2020.</w:t>
      </w:r>
    </w:p>
    <w:p w14:paraId="4DCB3530"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[2]</w:t>
      </w:r>
      <w:r w:rsidRPr="00C51442">
        <w:rPr>
          <w:rFonts w:ascii="Times New Roman" w:hAnsi="Times New Roman" w:cs="Times New Roman"/>
          <w:szCs w:val="24"/>
        </w:rPr>
        <w:tab/>
        <w:t xml:space="preserve">H. Kim, J. Yoon, W.-S. Yoon, </w:t>
      </w:r>
      <w:r w:rsidRPr="00C51442">
        <w:rPr>
          <w:rFonts w:ascii="Times New Roman" w:hAnsi="Times New Roman" w:cs="Times New Roman"/>
          <w:i/>
          <w:szCs w:val="24"/>
        </w:rPr>
        <w:t>ECS Meeting Abstracts</w:t>
      </w:r>
      <w:r w:rsidRPr="00C51442">
        <w:rPr>
          <w:rFonts w:ascii="Times New Roman" w:hAnsi="Times New Roman" w:cs="Times New Roman"/>
          <w:szCs w:val="24"/>
        </w:rPr>
        <w:t xml:space="preserve"> </w:t>
      </w:r>
      <w:r w:rsidRPr="00C51442">
        <w:rPr>
          <w:rFonts w:ascii="Times New Roman" w:hAnsi="Times New Roman" w:cs="Times New Roman"/>
          <w:b/>
          <w:szCs w:val="24"/>
        </w:rPr>
        <w:t>2020</w:t>
      </w:r>
      <w:r w:rsidRPr="00C51442">
        <w:rPr>
          <w:rFonts w:ascii="Times New Roman" w:hAnsi="Times New Roman" w:cs="Times New Roman"/>
          <w:szCs w:val="24"/>
        </w:rPr>
        <w:t>, 544.</w:t>
      </w:r>
    </w:p>
    <w:p w14:paraId="129D7B39"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[3]</w:t>
      </w:r>
      <w:r w:rsidRPr="00C51442">
        <w:rPr>
          <w:rFonts w:ascii="Times New Roman" w:hAnsi="Times New Roman" w:cs="Times New Roman"/>
          <w:szCs w:val="24"/>
        </w:rPr>
        <w:tab/>
        <w:t xml:space="preserve">E. Kendrick, in </w:t>
      </w:r>
      <w:r w:rsidRPr="00C51442">
        <w:rPr>
          <w:rFonts w:ascii="Times New Roman" w:hAnsi="Times New Roman" w:cs="Times New Roman"/>
          <w:i/>
          <w:szCs w:val="24"/>
        </w:rPr>
        <w:t>Future Lithium-ion Batteries</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p. 262.</w:t>
      </w:r>
    </w:p>
    <w:p w14:paraId="3AB7D921"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[4]</w:t>
      </w:r>
      <w:r w:rsidRPr="00C51442">
        <w:rPr>
          <w:rFonts w:ascii="Times New Roman" w:hAnsi="Times New Roman" w:cs="Times New Roman"/>
          <w:szCs w:val="24"/>
        </w:rPr>
        <w:tab/>
        <w:t xml:space="preserve">T. Danner, S. Hein, D. Westhoff, B. Prifling, V. Schmidt, A. Latz, </w:t>
      </w:r>
      <w:r w:rsidRPr="00C51442">
        <w:rPr>
          <w:rFonts w:ascii="Times New Roman" w:hAnsi="Times New Roman" w:cs="Times New Roman"/>
          <w:i/>
          <w:szCs w:val="24"/>
        </w:rPr>
        <w:t>InterPore 2019</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w:t>
      </w:r>
    </w:p>
    <w:p w14:paraId="6CF40A4D"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[5]</w:t>
      </w:r>
      <w:r w:rsidRPr="00C51442">
        <w:rPr>
          <w:rFonts w:ascii="Times New Roman" w:hAnsi="Times New Roman" w:cs="Times New Roman"/>
          <w:szCs w:val="24"/>
        </w:rPr>
        <w:tab/>
        <w:t xml:space="preserve">a) S. Nowak, M. Winter, </w:t>
      </w:r>
      <w:r w:rsidRPr="00C51442">
        <w:rPr>
          <w:rFonts w:ascii="Times New Roman" w:hAnsi="Times New Roman" w:cs="Times New Roman"/>
          <w:i/>
          <w:szCs w:val="24"/>
        </w:rPr>
        <w:t>Journal of Analytical Atomic Spectrometry</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xml:space="preserve">, 32, 1833; b) P. Bieker, M. Winter, </w:t>
      </w:r>
      <w:r w:rsidRPr="00C51442">
        <w:rPr>
          <w:rFonts w:ascii="Times New Roman" w:hAnsi="Times New Roman" w:cs="Times New Roman"/>
          <w:i/>
          <w:szCs w:val="24"/>
        </w:rPr>
        <w:t>Chemie in unserer Zeit</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xml:space="preserve">, 50, 172; c) L. Froboese, P. Titscher, B. Westphal, W. Haselrieder, A. Kwade, </w:t>
      </w:r>
      <w:r w:rsidRPr="00C51442">
        <w:rPr>
          <w:rFonts w:ascii="Times New Roman" w:hAnsi="Times New Roman" w:cs="Times New Roman"/>
          <w:i/>
          <w:szCs w:val="24"/>
        </w:rPr>
        <w:t>Materials Characterization</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xml:space="preserve">, 133, 102; d) A. Kwade, W. Haselrieder, R. Leithoff, A. Modlinger, F. Dietrich, K. Droeder, </w:t>
      </w:r>
      <w:r w:rsidRPr="00C51442">
        <w:rPr>
          <w:rFonts w:ascii="Times New Roman" w:hAnsi="Times New Roman" w:cs="Times New Roman"/>
          <w:i/>
          <w:szCs w:val="24"/>
        </w:rPr>
        <w:t>Nature Energy</w:t>
      </w:r>
      <w:r w:rsidRPr="00C51442">
        <w:rPr>
          <w:rFonts w:ascii="Times New Roman" w:hAnsi="Times New Roman" w:cs="Times New Roman"/>
          <w:szCs w:val="24"/>
        </w:rPr>
        <w:t xml:space="preserve"> </w:t>
      </w:r>
      <w:r w:rsidRPr="00C51442">
        <w:rPr>
          <w:rFonts w:ascii="Times New Roman" w:hAnsi="Times New Roman" w:cs="Times New Roman"/>
          <w:b/>
          <w:szCs w:val="24"/>
        </w:rPr>
        <w:t>2018</w:t>
      </w:r>
      <w:r w:rsidRPr="00C51442">
        <w:rPr>
          <w:rFonts w:ascii="Times New Roman" w:hAnsi="Times New Roman" w:cs="Times New Roman"/>
          <w:szCs w:val="24"/>
        </w:rPr>
        <w:t xml:space="preserve">, 3, 290; e) J. Vetter, P. Novák, M. R. Wagner, C. Veit, K.-C. Möller, J. Besenhard, M. Winter, M. Wohlfahrt-Mehrens, C. Vogler, A. Hammouche,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2005</w:t>
      </w:r>
      <w:r w:rsidRPr="00C51442">
        <w:rPr>
          <w:rFonts w:ascii="Times New Roman" w:hAnsi="Times New Roman" w:cs="Times New Roman"/>
          <w:szCs w:val="24"/>
        </w:rPr>
        <w:t>, 147, 269.</w:t>
      </w:r>
    </w:p>
    <w:p w14:paraId="4235D18E"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[6]</w:t>
      </w:r>
      <w:r w:rsidRPr="00C51442">
        <w:rPr>
          <w:rFonts w:ascii="Times New Roman" w:hAnsi="Times New Roman" w:cs="Times New Roman"/>
          <w:szCs w:val="24"/>
        </w:rPr>
        <w:tab/>
        <w:t xml:space="preserve">a) M. Xu, B. Reichman, X. Wang, </w:t>
      </w:r>
      <w:r w:rsidRPr="00C51442">
        <w:rPr>
          <w:rFonts w:ascii="Times New Roman" w:hAnsi="Times New Roman" w:cs="Times New Roman"/>
          <w:i/>
          <w:szCs w:val="24"/>
        </w:rPr>
        <w:t>Energy</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xml:space="preserve">, 186, 115864; b) W. B. Hawley, J. Li, </w:t>
      </w:r>
      <w:r w:rsidRPr="00C51442">
        <w:rPr>
          <w:rFonts w:ascii="Times New Roman" w:hAnsi="Times New Roman" w:cs="Times New Roman"/>
          <w:i/>
          <w:szCs w:val="24"/>
        </w:rPr>
        <w:t>Journal of Energy Storage</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25, 100862.</w:t>
      </w:r>
    </w:p>
    <w:p w14:paraId="5BF9A07E"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[7]</w:t>
      </w:r>
      <w:r w:rsidRPr="00C51442">
        <w:rPr>
          <w:rFonts w:ascii="Times New Roman" w:hAnsi="Times New Roman" w:cs="Times New Roman"/>
          <w:szCs w:val="24"/>
        </w:rPr>
        <w:tab/>
        <w:t xml:space="preserve">a) M. Baunach, S. Jaiser, S. Schmelzle, H. Nirschl, P. Scharfer, W. Schabel, </w:t>
      </w:r>
      <w:r w:rsidRPr="00C51442">
        <w:rPr>
          <w:rFonts w:ascii="Times New Roman" w:hAnsi="Times New Roman" w:cs="Times New Roman"/>
          <w:i/>
          <w:szCs w:val="24"/>
        </w:rPr>
        <w:t>Drying technology</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xml:space="preserve">, 34, 462; b) B. Westphal, H. Bockholt, T. Günther, W. Haselrieder, A. </w:t>
      </w:r>
      <w:r w:rsidRPr="00C51442">
        <w:rPr>
          <w:rFonts w:ascii="Times New Roman" w:hAnsi="Times New Roman" w:cs="Times New Roman"/>
          <w:szCs w:val="24"/>
        </w:rPr>
        <w:lastRenderedPageBreak/>
        <w:t xml:space="preserve">Kwade, </w:t>
      </w:r>
      <w:r w:rsidRPr="00C51442">
        <w:rPr>
          <w:rFonts w:ascii="Times New Roman" w:hAnsi="Times New Roman" w:cs="Times New Roman"/>
          <w:i/>
          <w:szCs w:val="24"/>
        </w:rPr>
        <w:t>ECS Transactions</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xml:space="preserve">, 64, 57; c) D. J. Harris, J. A. Lewis,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2008</w:t>
      </w:r>
      <w:r w:rsidRPr="00C51442">
        <w:rPr>
          <w:rFonts w:ascii="Times New Roman" w:hAnsi="Times New Roman" w:cs="Times New Roman"/>
          <w:szCs w:val="24"/>
        </w:rPr>
        <w:t>, 24, 3681.</w:t>
      </w:r>
    </w:p>
    <w:p w14:paraId="742E8256"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[8]</w:t>
      </w:r>
      <w:r w:rsidRPr="00C51442">
        <w:rPr>
          <w:rFonts w:ascii="Times New Roman" w:hAnsi="Times New Roman" w:cs="Times New Roman"/>
          <w:szCs w:val="24"/>
        </w:rPr>
        <w:tab/>
        <w:t xml:space="preserve">S. Jaiser, M. Müller, M. Baunach, W. Bauer, P. Scharfer, W. Schabel,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318, 210.</w:t>
      </w:r>
    </w:p>
    <w:p w14:paraId="57B84FF5"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[9]</w:t>
      </w:r>
      <w:r w:rsidRPr="00C51442">
        <w:rPr>
          <w:rFonts w:ascii="Times New Roman" w:hAnsi="Times New Roman" w:cs="Times New Roman"/>
          <w:szCs w:val="24"/>
        </w:rPr>
        <w:tab/>
        <w:t xml:space="preserve">D. L. Wood III, J. Li, C. Daniel,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275, 234.</w:t>
      </w:r>
    </w:p>
    <w:p w14:paraId="39E82F08"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[10]</w:t>
      </w:r>
      <w:r w:rsidRPr="00C51442">
        <w:rPr>
          <w:rFonts w:ascii="Times New Roman" w:hAnsi="Times New Roman" w:cs="Times New Roman"/>
          <w:szCs w:val="24"/>
        </w:rPr>
        <w:tab/>
        <w:t xml:space="preserve">C. Yuan, Y. Deng, T. Li, F. Yang, </w:t>
      </w:r>
      <w:r w:rsidRPr="00C51442">
        <w:rPr>
          <w:rFonts w:ascii="Times New Roman" w:hAnsi="Times New Roman" w:cs="Times New Roman"/>
          <w:i/>
          <w:szCs w:val="24"/>
        </w:rPr>
        <w:t>CIRP Annals</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66, 53.</w:t>
      </w:r>
    </w:p>
    <w:p w14:paraId="39644889"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[11]</w:t>
      </w:r>
      <w:r w:rsidRPr="00C51442">
        <w:rPr>
          <w:rFonts w:ascii="Times New Roman" w:hAnsi="Times New Roman" w:cs="Times New Roman"/>
          <w:szCs w:val="24"/>
        </w:rPr>
        <w:tab/>
        <w:t xml:space="preserve">D. L. Wood, J. D. Quass, J. Li, S. Ahmed, D. Ventola, C. Daniel, </w:t>
      </w:r>
      <w:r w:rsidRPr="00C51442">
        <w:rPr>
          <w:rFonts w:ascii="Times New Roman" w:hAnsi="Times New Roman" w:cs="Times New Roman"/>
          <w:i/>
          <w:szCs w:val="24"/>
        </w:rPr>
        <w:t>Drying Technology</w:t>
      </w:r>
      <w:r w:rsidRPr="00C51442">
        <w:rPr>
          <w:rFonts w:ascii="Times New Roman" w:hAnsi="Times New Roman" w:cs="Times New Roman"/>
          <w:szCs w:val="24"/>
        </w:rPr>
        <w:t xml:space="preserve"> </w:t>
      </w:r>
      <w:r w:rsidRPr="00C51442">
        <w:rPr>
          <w:rFonts w:ascii="Times New Roman" w:hAnsi="Times New Roman" w:cs="Times New Roman"/>
          <w:b/>
          <w:szCs w:val="24"/>
        </w:rPr>
        <w:t>2018</w:t>
      </w:r>
      <w:r w:rsidRPr="00C51442">
        <w:rPr>
          <w:rFonts w:ascii="Times New Roman" w:hAnsi="Times New Roman" w:cs="Times New Roman"/>
          <w:szCs w:val="24"/>
        </w:rPr>
        <w:t>, 36, 234.</w:t>
      </w:r>
    </w:p>
    <w:p w14:paraId="38251EA9"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[12]</w:t>
      </w:r>
      <w:r w:rsidRPr="00C51442">
        <w:rPr>
          <w:rFonts w:ascii="Times New Roman" w:hAnsi="Times New Roman" w:cs="Times New Roman"/>
          <w:szCs w:val="24"/>
        </w:rPr>
        <w:tab/>
        <w:t xml:space="preserve">J. Li, Z. Du, R. E. Ruther, S. J. An, L. A. David, K. Hays, M. Wood, N. D. Phillip, Y. Sheng, C. Mao, </w:t>
      </w:r>
      <w:r w:rsidRPr="00C51442">
        <w:rPr>
          <w:rFonts w:ascii="Times New Roman" w:hAnsi="Times New Roman" w:cs="Times New Roman"/>
          <w:i/>
          <w:szCs w:val="24"/>
        </w:rPr>
        <w:t>JOM</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69, 1484.</w:t>
      </w:r>
    </w:p>
    <w:p w14:paraId="79B081D2" w14:textId="608B88B8"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[13]</w:t>
      </w:r>
      <w:r w:rsidRPr="00C51442">
        <w:rPr>
          <w:rFonts w:ascii="Times New Roman" w:hAnsi="Times New Roman" w:cs="Times New Roman"/>
          <w:szCs w:val="24"/>
        </w:rPr>
        <w:tab/>
        <w:t xml:space="preserve">a) R. Dominko, M. Gaberscek, J. Drofenik, M. Bele, S. Pejovnik, J. Jamnik,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2003</w:t>
      </w:r>
      <w:r w:rsidRPr="00C51442">
        <w:rPr>
          <w:rFonts w:ascii="Times New Roman" w:hAnsi="Times New Roman" w:cs="Times New Roman"/>
          <w:szCs w:val="24"/>
        </w:rPr>
        <w:t xml:space="preserve">, 119-121, 770; b) G.-W. Lee, J. H. Ryu, W. Han, K. H. Ahn, S. M. Oh,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2010</w:t>
      </w:r>
      <w:r w:rsidRPr="00C51442">
        <w:rPr>
          <w:rFonts w:ascii="Times New Roman" w:hAnsi="Times New Roman" w:cs="Times New Roman"/>
          <w:szCs w:val="24"/>
        </w:rPr>
        <w:t xml:space="preserve">, 195, 6049; c) H. Zheng, L. Zhang, G. Liu, X. Song, V. S. Battaglia,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2012</w:t>
      </w:r>
      <w:r w:rsidRPr="00C51442">
        <w:rPr>
          <w:rFonts w:ascii="Times New Roman" w:hAnsi="Times New Roman" w:cs="Times New Roman"/>
          <w:szCs w:val="24"/>
        </w:rPr>
        <w:t xml:space="preserve">, 217, 530; d) H. Bockholt, W. Haselrieder, A. Kwade, </w:t>
      </w:r>
      <w:r w:rsidRPr="00C51442">
        <w:rPr>
          <w:rFonts w:ascii="Times New Roman" w:hAnsi="Times New Roman" w:cs="Times New Roman"/>
          <w:i/>
          <w:szCs w:val="24"/>
        </w:rPr>
        <w:t>ECS Transactions</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xml:space="preserve">, 50, 25; e) V. Wenzel, R. S. Moeller, H. Nirschl, </w:t>
      </w:r>
      <w:r w:rsidRPr="00C51442">
        <w:rPr>
          <w:rFonts w:ascii="Times New Roman" w:hAnsi="Times New Roman" w:cs="Times New Roman"/>
          <w:i/>
          <w:szCs w:val="24"/>
        </w:rPr>
        <w:t>Energy Technology</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xml:space="preserve">, 2, 176; f) K. M. Kim, W. S. Jeon, I. J. Chung, S. H. Chang, </w:t>
      </w:r>
      <w:r w:rsidRPr="00C51442">
        <w:rPr>
          <w:rFonts w:ascii="Times New Roman" w:hAnsi="Times New Roman" w:cs="Times New Roman"/>
          <w:i/>
          <w:szCs w:val="24"/>
        </w:rPr>
        <w:t>J</w:t>
      </w:r>
      <w:r w:rsidR="004C0D32" w:rsidRPr="00C51442">
        <w:rPr>
          <w:rFonts w:ascii="Times New Roman" w:hAnsi="Times New Roman" w:cs="Times New Roman"/>
          <w:i/>
          <w:szCs w:val="24"/>
        </w:rPr>
        <w:t>ournal of</w:t>
      </w:r>
      <w:r w:rsidRPr="00C51442">
        <w:rPr>
          <w:rFonts w:ascii="Times New Roman" w:hAnsi="Times New Roman" w:cs="Times New Roman"/>
          <w:i/>
          <w:szCs w:val="24"/>
        </w:rPr>
        <w:t xml:space="preserve"> Power Sources</w:t>
      </w:r>
      <w:r w:rsidRPr="00C51442">
        <w:rPr>
          <w:rFonts w:ascii="Times New Roman" w:hAnsi="Times New Roman" w:cs="Times New Roman"/>
          <w:szCs w:val="24"/>
        </w:rPr>
        <w:t xml:space="preserve"> </w:t>
      </w:r>
      <w:r w:rsidRPr="00C51442">
        <w:rPr>
          <w:rFonts w:ascii="Times New Roman" w:hAnsi="Times New Roman" w:cs="Times New Roman"/>
          <w:b/>
          <w:szCs w:val="24"/>
        </w:rPr>
        <w:t>1999</w:t>
      </w:r>
      <w:r w:rsidRPr="00C51442">
        <w:rPr>
          <w:rFonts w:ascii="Times New Roman" w:hAnsi="Times New Roman" w:cs="Times New Roman"/>
          <w:szCs w:val="24"/>
        </w:rPr>
        <w:t xml:space="preserve">, 83, 108; g) H. Bockholt, W. Haselrieder, A. Kwade, </w:t>
      </w:r>
      <w:r w:rsidRPr="00C51442">
        <w:rPr>
          <w:rFonts w:ascii="Times New Roman" w:hAnsi="Times New Roman" w:cs="Times New Roman"/>
          <w:i/>
          <w:szCs w:val="24"/>
        </w:rPr>
        <w:t>Powder Technology</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xml:space="preserve">, 297, 266; h) Z. Liu, V. Battaglia, P. P. Mukherjee,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xml:space="preserve">, 30, 15102; i) A. Kraytsberg, Y. Ein-Eli, </w:t>
      </w:r>
      <w:r w:rsidRPr="00C51442">
        <w:rPr>
          <w:rFonts w:ascii="Times New Roman" w:hAnsi="Times New Roman" w:cs="Times New Roman"/>
          <w:i/>
          <w:szCs w:val="24"/>
        </w:rPr>
        <w:t>Advanced Energy Materials</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6, 1600655.</w:t>
      </w:r>
    </w:p>
    <w:p w14:paraId="06D0BA13" w14:textId="6945A449"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[14]</w:t>
      </w:r>
      <w:r w:rsidRPr="00C51442">
        <w:rPr>
          <w:rFonts w:ascii="Times New Roman" w:hAnsi="Times New Roman" w:cs="Times New Roman"/>
          <w:szCs w:val="24"/>
        </w:rPr>
        <w:tab/>
        <w:t xml:space="preserve">a) W. Haselrieder, S. Ivanov, H. Y. Tran, S. Theil, L. Froböse, B. Westphal, M. Wohlfahrt-Mehrens, A. Kwade, </w:t>
      </w:r>
      <w:r w:rsidRPr="00C51442">
        <w:rPr>
          <w:rFonts w:ascii="Times New Roman" w:hAnsi="Times New Roman" w:cs="Times New Roman"/>
          <w:i/>
          <w:szCs w:val="24"/>
        </w:rPr>
        <w:t>Progress in Solid State Chemistry</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xml:space="preserve">, 42, 157; b) P. Tanguy, F. Thibault, C. Dubois, A. Ait-Kadi, </w:t>
      </w:r>
      <w:r w:rsidRPr="00C51442">
        <w:rPr>
          <w:rFonts w:ascii="Times New Roman" w:hAnsi="Times New Roman" w:cs="Times New Roman"/>
          <w:i/>
          <w:szCs w:val="24"/>
        </w:rPr>
        <w:t>Chemical Engineering Research and Design</w:t>
      </w:r>
      <w:r w:rsidRPr="00C51442">
        <w:rPr>
          <w:rFonts w:ascii="Times New Roman" w:hAnsi="Times New Roman" w:cs="Times New Roman"/>
          <w:szCs w:val="24"/>
        </w:rPr>
        <w:t xml:space="preserve"> </w:t>
      </w:r>
      <w:r w:rsidRPr="00C51442">
        <w:rPr>
          <w:rFonts w:ascii="Times New Roman" w:hAnsi="Times New Roman" w:cs="Times New Roman"/>
          <w:b/>
          <w:szCs w:val="24"/>
        </w:rPr>
        <w:t>1999</w:t>
      </w:r>
      <w:r w:rsidRPr="00C51442">
        <w:rPr>
          <w:rFonts w:ascii="Times New Roman" w:hAnsi="Times New Roman" w:cs="Times New Roman"/>
          <w:szCs w:val="24"/>
        </w:rPr>
        <w:t xml:space="preserve">, 77, 318; c) N. Adachi, M. Hashiba, O. Sakurada, </w:t>
      </w:r>
      <w:r w:rsidRPr="00C51442">
        <w:rPr>
          <w:rFonts w:ascii="Times New Roman" w:hAnsi="Times New Roman" w:cs="Times New Roman"/>
          <w:i/>
          <w:szCs w:val="24"/>
        </w:rPr>
        <w:t xml:space="preserve">Ceramics </w:t>
      </w:r>
      <w:r w:rsidR="004C0D32" w:rsidRPr="00C51442">
        <w:rPr>
          <w:rFonts w:ascii="Times New Roman" w:hAnsi="Times New Roman" w:cs="Times New Roman"/>
          <w:i/>
          <w:szCs w:val="24"/>
        </w:rPr>
        <w:t>I</w:t>
      </w:r>
      <w:r w:rsidRPr="00C51442">
        <w:rPr>
          <w:rFonts w:ascii="Times New Roman" w:hAnsi="Times New Roman" w:cs="Times New Roman"/>
          <w:i/>
          <w:szCs w:val="24"/>
        </w:rPr>
        <w:t>nternational</w:t>
      </w:r>
      <w:r w:rsidRPr="00C51442">
        <w:rPr>
          <w:rFonts w:ascii="Times New Roman" w:hAnsi="Times New Roman" w:cs="Times New Roman"/>
          <w:szCs w:val="24"/>
        </w:rPr>
        <w:t xml:space="preserve"> </w:t>
      </w:r>
      <w:r w:rsidRPr="00C51442">
        <w:rPr>
          <w:rFonts w:ascii="Times New Roman" w:hAnsi="Times New Roman" w:cs="Times New Roman"/>
          <w:b/>
          <w:szCs w:val="24"/>
        </w:rPr>
        <w:t>2004</w:t>
      </w:r>
      <w:r w:rsidRPr="00C51442">
        <w:rPr>
          <w:rFonts w:ascii="Times New Roman" w:hAnsi="Times New Roman" w:cs="Times New Roman"/>
          <w:szCs w:val="24"/>
        </w:rPr>
        <w:t xml:space="preserve">, 30, 1055; d) A. Kvasha, I. Urdampilleta, I. de Meatza, M. Bengoechea, J. A. </w:t>
      </w:r>
      <w:r w:rsidRPr="00C51442">
        <w:rPr>
          <w:rFonts w:ascii="Times New Roman" w:hAnsi="Times New Roman" w:cs="Times New Roman"/>
          <w:szCs w:val="24"/>
        </w:rPr>
        <w:lastRenderedPageBreak/>
        <w:t xml:space="preserve">Blázquez, L. Yate, O. Miguel, H.-J. Grande, </w:t>
      </w:r>
      <w:r w:rsidRPr="00C51442">
        <w:rPr>
          <w:rFonts w:ascii="Times New Roman" w:hAnsi="Times New Roman" w:cs="Times New Roman"/>
          <w:i/>
          <w:szCs w:val="24"/>
        </w:rPr>
        <w:t>Electrochimica Acta</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xml:space="preserve">, 215, 238; e) T. Chartrel, M. Ndour, V. Bonnet, S. Cavalaglio, L. Aymard, F. Dolhem, L. Monconduit, J.-P. Bonnet, </w:t>
      </w:r>
      <w:r w:rsidRPr="00C51442">
        <w:rPr>
          <w:rFonts w:ascii="Times New Roman" w:hAnsi="Times New Roman" w:cs="Times New Roman"/>
          <w:i/>
          <w:szCs w:val="24"/>
        </w:rPr>
        <w:t>Materials Chemistry Frontiers</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xml:space="preserve">, 3, 881; f) C. Schilde, C. Mages-Sauter, A. Kwade, H. Schuchmann, </w:t>
      </w:r>
      <w:r w:rsidRPr="00C51442">
        <w:rPr>
          <w:rFonts w:ascii="Times New Roman" w:hAnsi="Times New Roman" w:cs="Times New Roman"/>
          <w:i/>
          <w:szCs w:val="24"/>
        </w:rPr>
        <w:t>Powder technology</w:t>
      </w:r>
      <w:r w:rsidRPr="00C51442">
        <w:rPr>
          <w:rFonts w:ascii="Times New Roman" w:hAnsi="Times New Roman" w:cs="Times New Roman"/>
          <w:szCs w:val="24"/>
        </w:rPr>
        <w:t xml:space="preserve"> </w:t>
      </w:r>
      <w:r w:rsidRPr="00C51442">
        <w:rPr>
          <w:rFonts w:ascii="Times New Roman" w:hAnsi="Times New Roman" w:cs="Times New Roman"/>
          <w:b/>
          <w:szCs w:val="24"/>
        </w:rPr>
        <w:t>2011</w:t>
      </w:r>
      <w:r w:rsidRPr="00C51442">
        <w:rPr>
          <w:rFonts w:ascii="Times New Roman" w:hAnsi="Times New Roman" w:cs="Times New Roman"/>
          <w:szCs w:val="24"/>
        </w:rPr>
        <w:t xml:space="preserve">, 207, 353; g) C. Sauter, M. Emin, H. Schuchmann, S. Tavman, </w:t>
      </w:r>
      <w:r w:rsidRPr="00C51442">
        <w:rPr>
          <w:rFonts w:ascii="Times New Roman" w:hAnsi="Times New Roman" w:cs="Times New Roman"/>
          <w:i/>
          <w:szCs w:val="24"/>
        </w:rPr>
        <w:t xml:space="preserve">Ultrasonics </w:t>
      </w:r>
      <w:r w:rsidR="004C0D32" w:rsidRPr="00C51442">
        <w:rPr>
          <w:rFonts w:ascii="Times New Roman" w:hAnsi="Times New Roman" w:cs="Times New Roman"/>
          <w:i/>
          <w:szCs w:val="24"/>
        </w:rPr>
        <w:t>S</w:t>
      </w:r>
      <w:r w:rsidRPr="00C51442">
        <w:rPr>
          <w:rFonts w:ascii="Times New Roman" w:hAnsi="Times New Roman" w:cs="Times New Roman"/>
          <w:i/>
          <w:szCs w:val="24"/>
        </w:rPr>
        <w:t>onochemistry</w:t>
      </w:r>
      <w:r w:rsidRPr="00C51442">
        <w:rPr>
          <w:rFonts w:ascii="Times New Roman" w:hAnsi="Times New Roman" w:cs="Times New Roman"/>
          <w:szCs w:val="24"/>
        </w:rPr>
        <w:t xml:space="preserve"> </w:t>
      </w:r>
      <w:r w:rsidRPr="00C51442">
        <w:rPr>
          <w:rFonts w:ascii="Times New Roman" w:hAnsi="Times New Roman" w:cs="Times New Roman"/>
          <w:b/>
          <w:szCs w:val="24"/>
        </w:rPr>
        <w:t>2008</w:t>
      </w:r>
      <w:r w:rsidRPr="00C51442">
        <w:rPr>
          <w:rFonts w:ascii="Times New Roman" w:hAnsi="Times New Roman" w:cs="Times New Roman"/>
          <w:szCs w:val="24"/>
        </w:rPr>
        <w:t>, 15, 517.</w:t>
      </w:r>
    </w:p>
    <w:p w14:paraId="510BDE0A"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[15]</w:t>
      </w:r>
      <w:r w:rsidRPr="00C51442">
        <w:rPr>
          <w:rFonts w:ascii="Times New Roman" w:hAnsi="Times New Roman" w:cs="Times New Roman"/>
          <w:szCs w:val="24"/>
        </w:rPr>
        <w:tab/>
        <w:t xml:space="preserve">a) M. Schmitt, M. Baunach, L. Wengeler, K. Peters, P. Junges, P. Scharfer, W. Schabel, </w:t>
      </w:r>
      <w:r w:rsidRPr="00C51442">
        <w:rPr>
          <w:rFonts w:ascii="Times New Roman" w:hAnsi="Times New Roman" w:cs="Times New Roman"/>
          <w:i/>
          <w:szCs w:val="24"/>
        </w:rPr>
        <w:t>Chemical Engineering and Processing: Process Intensification</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xml:space="preserve">, 68, 32; b) M. Schmitt, P. Scharfer, W. Schabel, </w:t>
      </w:r>
      <w:r w:rsidRPr="00C51442">
        <w:rPr>
          <w:rFonts w:ascii="Times New Roman" w:hAnsi="Times New Roman" w:cs="Times New Roman"/>
          <w:i/>
          <w:szCs w:val="24"/>
        </w:rPr>
        <w:t>Journal of Coatings Technology and Research</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xml:space="preserve">, 11, 57; c) X. Ding, J. Liu, T. A. L. Harris, </w:t>
      </w:r>
      <w:r w:rsidRPr="00C51442">
        <w:rPr>
          <w:rFonts w:ascii="Times New Roman" w:hAnsi="Times New Roman" w:cs="Times New Roman"/>
          <w:i/>
          <w:szCs w:val="24"/>
        </w:rPr>
        <w:t>AIChE Journal</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xml:space="preserve">, 62, 2508; d) D. Mohanty, E. Hockaday, J. Li, D. K. Hensley, C. Daniel, D. L. Wood,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xml:space="preserve">, 312, 70; e) D. Mohanty, J. Li, R. Born, L. C. Maxey, R. B. Dinwiddie, C. Daniel, I. I. I. D. L. Wood, </w:t>
      </w:r>
      <w:r w:rsidRPr="00C51442">
        <w:rPr>
          <w:rFonts w:ascii="Times New Roman" w:hAnsi="Times New Roman" w:cs="Times New Roman"/>
          <w:i/>
          <w:szCs w:val="24"/>
        </w:rPr>
        <w:t>Analytical Methods</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xml:space="preserve">, 6, 674; f) A. Etiemble, N. Besnard, J. Adrien, P. Tran-Van, L. Gautier, B. Lestriez, E. Maire,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xml:space="preserve">, 298, 285; g) R. Diehm, J. Kumberg, C. Dörrer, M. Müller, W. Bauer, P. Scharfer, W. Schabel, </w:t>
      </w:r>
      <w:r w:rsidRPr="00C51442">
        <w:rPr>
          <w:rFonts w:ascii="Times New Roman" w:hAnsi="Times New Roman" w:cs="Times New Roman"/>
          <w:i/>
          <w:szCs w:val="24"/>
        </w:rPr>
        <w:t>Energy Technology</w:t>
      </w:r>
      <w:r w:rsidRPr="00C51442">
        <w:rPr>
          <w:rFonts w:ascii="Times New Roman" w:hAnsi="Times New Roman" w:cs="Times New Roman"/>
          <w:szCs w:val="24"/>
        </w:rPr>
        <w:t xml:space="preserve"> </w:t>
      </w:r>
      <w:r w:rsidRPr="00C51442">
        <w:rPr>
          <w:rFonts w:ascii="Times New Roman" w:hAnsi="Times New Roman" w:cs="Times New Roman"/>
          <w:b/>
          <w:szCs w:val="24"/>
        </w:rPr>
        <w:t>2020</w:t>
      </w:r>
      <w:r w:rsidRPr="00C51442">
        <w:rPr>
          <w:rFonts w:ascii="Times New Roman" w:hAnsi="Times New Roman" w:cs="Times New Roman"/>
          <w:szCs w:val="24"/>
        </w:rPr>
        <w:t>, 8, 1901251.</w:t>
      </w:r>
    </w:p>
    <w:p w14:paraId="595F7B89" w14:textId="1C96C6E4"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[16]</w:t>
      </w:r>
      <w:r w:rsidRPr="00C51442">
        <w:rPr>
          <w:rFonts w:ascii="Times New Roman" w:hAnsi="Times New Roman" w:cs="Times New Roman"/>
          <w:szCs w:val="24"/>
        </w:rPr>
        <w:tab/>
        <w:t xml:space="preserve">a) C.-C. Li, Y.-W. Wang, </w:t>
      </w:r>
      <w:r w:rsidRPr="00C51442">
        <w:rPr>
          <w:rFonts w:ascii="Times New Roman" w:hAnsi="Times New Roman" w:cs="Times New Roman"/>
          <w:i/>
          <w:szCs w:val="24"/>
        </w:rPr>
        <w:t>Journal of The Electrochemical Society</w:t>
      </w:r>
      <w:r w:rsidRPr="00C51442">
        <w:rPr>
          <w:rFonts w:ascii="Times New Roman" w:hAnsi="Times New Roman" w:cs="Times New Roman"/>
          <w:szCs w:val="24"/>
        </w:rPr>
        <w:t xml:space="preserve"> </w:t>
      </w:r>
      <w:r w:rsidRPr="00C51442">
        <w:rPr>
          <w:rFonts w:ascii="Times New Roman" w:hAnsi="Times New Roman" w:cs="Times New Roman"/>
          <w:b/>
          <w:szCs w:val="24"/>
        </w:rPr>
        <w:t>2011</w:t>
      </w:r>
      <w:r w:rsidRPr="00C51442">
        <w:rPr>
          <w:rFonts w:ascii="Times New Roman" w:hAnsi="Times New Roman" w:cs="Times New Roman"/>
          <w:szCs w:val="24"/>
        </w:rPr>
        <w:t xml:space="preserve">, 158, A1361; b) S. Lim, K. H. Ahn, M. Yamamura,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xml:space="preserve">, 29, 8233; c) H. Hagiwara, W. J. Suszynski, L. F. Francis, </w:t>
      </w:r>
      <w:r w:rsidRPr="00C51442">
        <w:rPr>
          <w:rFonts w:ascii="Times New Roman" w:hAnsi="Times New Roman" w:cs="Times New Roman"/>
          <w:i/>
          <w:szCs w:val="24"/>
        </w:rPr>
        <w:t>Journal of Coatings Technology and Research</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xml:space="preserve">, 11, 11; d) S. Jaiser, A. Friske, M. Baunach, P. Scharfer, W. Schabel, </w:t>
      </w:r>
      <w:r w:rsidRPr="00C51442">
        <w:rPr>
          <w:rFonts w:ascii="Times New Roman" w:hAnsi="Times New Roman" w:cs="Times New Roman"/>
          <w:i/>
          <w:szCs w:val="24"/>
        </w:rPr>
        <w:t>Drying Technology</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xml:space="preserve">, 35, 1266; e) S. Jaiser, L. Funk, M. Baunach, P. Scharfer, W. Schabel, </w:t>
      </w:r>
      <w:r w:rsidRPr="00C51442">
        <w:rPr>
          <w:rFonts w:ascii="Times New Roman" w:hAnsi="Times New Roman" w:cs="Times New Roman"/>
          <w:i/>
          <w:szCs w:val="24"/>
        </w:rPr>
        <w:t xml:space="preserve">Journal of </w:t>
      </w:r>
      <w:r w:rsidR="004C0D32" w:rsidRPr="00C51442">
        <w:rPr>
          <w:rFonts w:ascii="Times New Roman" w:hAnsi="Times New Roman" w:cs="Times New Roman"/>
          <w:i/>
          <w:szCs w:val="24"/>
        </w:rPr>
        <w:t>C</w:t>
      </w:r>
      <w:r w:rsidRPr="00C51442">
        <w:rPr>
          <w:rFonts w:ascii="Times New Roman" w:hAnsi="Times New Roman" w:cs="Times New Roman"/>
          <w:i/>
          <w:szCs w:val="24"/>
        </w:rPr>
        <w:t xml:space="preserve">olloid and </w:t>
      </w:r>
      <w:r w:rsidR="004C0D32" w:rsidRPr="00C51442">
        <w:rPr>
          <w:rFonts w:ascii="Times New Roman" w:hAnsi="Times New Roman" w:cs="Times New Roman"/>
          <w:i/>
          <w:szCs w:val="24"/>
        </w:rPr>
        <w:t>I</w:t>
      </w:r>
      <w:r w:rsidRPr="00C51442">
        <w:rPr>
          <w:rFonts w:ascii="Times New Roman" w:hAnsi="Times New Roman" w:cs="Times New Roman"/>
          <w:i/>
          <w:szCs w:val="24"/>
        </w:rPr>
        <w:t xml:space="preserve">nterface </w:t>
      </w:r>
      <w:r w:rsidR="004C0D32" w:rsidRPr="00C51442">
        <w:rPr>
          <w:rFonts w:ascii="Times New Roman" w:hAnsi="Times New Roman" w:cs="Times New Roman"/>
          <w:i/>
          <w:szCs w:val="24"/>
        </w:rPr>
        <w:t>S</w:t>
      </w:r>
      <w:r w:rsidRPr="00C51442">
        <w:rPr>
          <w:rFonts w:ascii="Times New Roman" w:hAnsi="Times New Roman" w:cs="Times New Roman"/>
          <w:i/>
          <w:szCs w:val="24"/>
        </w:rPr>
        <w:t>cience</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xml:space="preserve">, 494, 22; f) S. Jaiser, J. Kumberg, J. Klaver, J. L. Urai, W. Schabel, J. Schmatz, P. Scharfer,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xml:space="preserve">, 345, 97; g) M. Müller, L. Pfaffmann, S. Jaiser, M. Baunach, V. Trouillet, F. Scheiba, P. Scharfer, W. Schabel, W. Bauer,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xml:space="preserve">, 340, 1; h) L. Pfaffmann, S. Jaiser, M. Müller, P. Scharfer, W. Schabel, W. Bauer, F. Scheiba, H. Ehrenberg,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lastRenderedPageBreak/>
        <w:t>2017</w:t>
      </w:r>
      <w:r w:rsidRPr="00C51442">
        <w:rPr>
          <w:rFonts w:ascii="Times New Roman" w:hAnsi="Times New Roman" w:cs="Times New Roman"/>
          <w:szCs w:val="24"/>
        </w:rPr>
        <w:t xml:space="preserve">, 363, 460; i) N. Susarla, S. Ahmed, D. W. Dees,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2018</w:t>
      </w:r>
      <w:r w:rsidRPr="00C51442">
        <w:rPr>
          <w:rFonts w:ascii="Times New Roman" w:hAnsi="Times New Roman" w:cs="Times New Roman"/>
          <w:szCs w:val="24"/>
        </w:rPr>
        <w:t>, 378, 660.</w:t>
      </w:r>
    </w:p>
    <w:p w14:paraId="3AAE2F0F"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[17]</w:t>
      </w:r>
      <w:r w:rsidRPr="00C51442">
        <w:rPr>
          <w:rFonts w:ascii="Times New Roman" w:hAnsi="Times New Roman" w:cs="Times New Roman"/>
          <w:szCs w:val="24"/>
        </w:rPr>
        <w:tab/>
        <w:t xml:space="preserve">a) Y. H. Chen, C. W. Wang, X. Zhang, A. M. Sastry,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2010</w:t>
      </w:r>
      <w:r w:rsidRPr="00C51442">
        <w:rPr>
          <w:rFonts w:ascii="Times New Roman" w:hAnsi="Times New Roman" w:cs="Times New Roman"/>
          <w:szCs w:val="24"/>
        </w:rPr>
        <w:t xml:space="preserve">, 195, 2851; b) W. Haselrieder, S. Ivanov, D. K. Christen, H. Bockholt, A. Kwade, </w:t>
      </w:r>
      <w:r w:rsidRPr="00C51442">
        <w:rPr>
          <w:rFonts w:ascii="Times New Roman" w:hAnsi="Times New Roman" w:cs="Times New Roman"/>
          <w:i/>
          <w:szCs w:val="24"/>
        </w:rPr>
        <w:t>ECS Transactions</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xml:space="preserve">, 50, 59; c) I. V. Thorat, D. E. Stephenson, N. A. Zacharias, K. Zaghib, J. N. Harb, D. R. Wheeler,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2009</w:t>
      </w:r>
      <w:r w:rsidRPr="00C51442">
        <w:rPr>
          <w:rFonts w:ascii="Times New Roman" w:hAnsi="Times New Roman" w:cs="Times New Roman"/>
          <w:szCs w:val="24"/>
        </w:rPr>
        <w:t xml:space="preserve">, 188, 592; d) M. Ebner, D.-W. Chung, R. E. García, V. Wood, </w:t>
      </w:r>
      <w:r w:rsidRPr="00C51442">
        <w:rPr>
          <w:rFonts w:ascii="Times New Roman" w:hAnsi="Times New Roman" w:cs="Times New Roman"/>
          <w:i/>
          <w:szCs w:val="24"/>
        </w:rPr>
        <w:t>Advanced Energy Materials</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xml:space="preserve">, 4, 1301278; e) D.-W. Chung, M. Ebner, D. R. Ely, V. Wood, R. Edwin García, </w:t>
      </w:r>
      <w:r w:rsidRPr="00C51442">
        <w:rPr>
          <w:rFonts w:ascii="Times New Roman" w:hAnsi="Times New Roman" w:cs="Times New Roman"/>
          <w:i/>
          <w:szCs w:val="24"/>
        </w:rPr>
        <w:t>Modelling and Simulation in Materials Science and Engineering</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xml:space="preserve">, 21, 074009; f) T. Günther, D. Schreiner, A. Metkar, C. Meyer, A. Kwade, G. Reinhart, </w:t>
      </w:r>
      <w:r w:rsidRPr="00C51442">
        <w:rPr>
          <w:rFonts w:ascii="Times New Roman" w:hAnsi="Times New Roman" w:cs="Times New Roman"/>
          <w:i/>
          <w:szCs w:val="24"/>
        </w:rPr>
        <w:t>Energy Technology</w:t>
      </w:r>
      <w:r w:rsidRPr="00C51442">
        <w:rPr>
          <w:rFonts w:ascii="Times New Roman" w:hAnsi="Times New Roman" w:cs="Times New Roman"/>
          <w:szCs w:val="24"/>
        </w:rPr>
        <w:t xml:space="preserve"> </w:t>
      </w:r>
      <w:r w:rsidRPr="00C51442">
        <w:rPr>
          <w:rFonts w:ascii="Times New Roman" w:hAnsi="Times New Roman" w:cs="Times New Roman"/>
          <w:b/>
          <w:szCs w:val="24"/>
        </w:rPr>
        <w:t>2020</w:t>
      </w:r>
      <w:r w:rsidRPr="00C51442">
        <w:rPr>
          <w:rFonts w:ascii="Times New Roman" w:hAnsi="Times New Roman" w:cs="Times New Roman"/>
          <w:szCs w:val="24"/>
        </w:rPr>
        <w:t xml:space="preserve">, 8, 1900026; g) D. Jeong, J. Lee, </w:t>
      </w:r>
      <w:r w:rsidRPr="00C51442">
        <w:rPr>
          <w:rFonts w:ascii="Times New Roman" w:hAnsi="Times New Roman" w:cs="Times New Roman"/>
          <w:i/>
          <w:szCs w:val="24"/>
        </w:rPr>
        <w:t>Energy</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xml:space="preserve">, 75, 525; h) Y. Sheng, C. R. Fell, Y. K. Son, B. M. Metz, J. Jiang, B. C. Church, </w:t>
      </w:r>
      <w:r w:rsidRPr="00C51442">
        <w:rPr>
          <w:rFonts w:ascii="Times New Roman" w:hAnsi="Times New Roman" w:cs="Times New Roman"/>
          <w:i/>
          <w:szCs w:val="24"/>
        </w:rPr>
        <w:t>Frontiers in Energy Research</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xml:space="preserve">, 2, 56; i) A. Schilling, J. Schmitt, F. Dietrich, K. Dröder, </w:t>
      </w:r>
      <w:r w:rsidRPr="00C51442">
        <w:rPr>
          <w:rFonts w:ascii="Times New Roman" w:hAnsi="Times New Roman" w:cs="Times New Roman"/>
          <w:i/>
          <w:szCs w:val="24"/>
        </w:rPr>
        <w:t>Energy Technology</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xml:space="preserve">, 4, 1502; j) H. Bockholt, M. Indrikova, A. Netz, F. Golks, A. Kwade,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xml:space="preserve">, 325, 140; k) H. Zheng, L. Tan, G. Liu, X. Song, V. S. Battaglia,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2012</w:t>
      </w:r>
      <w:r w:rsidRPr="00C51442">
        <w:rPr>
          <w:rFonts w:ascii="Times New Roman" w:hAnsi="Times New Roman" w:cs="Times New Roman"/>
          <w:szCs w:val="24"/>
        </w:rPr>
        <w:t>, 208, 52.</w:t>
      </w:r>
    </w:p>
    <w:p w14:paraId="46A3C89A" w14:textId="2572EDB4"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[18]</w:t>
      </w:r>
      <w:r w:rsidRPr="00C51442">
        <w:rPr>
          <w:rFonts w:ascii="Times New Roman" w:hAnsi="Times New Roman" w:cs="Times New Roman"/>
          <w:szCs w:val="24"/>
        </w:rPr>
        <w:tab/>
        <w:t xml:space="preserve">a) F. Huttner, W. Haselrieder, A. Kwade, </w:t>
      </w:r>
      <w:r w:rsidRPr="00C51442">
        <w:rPr>
          <w:rFonts w:ascii="Times New Roman" w:hAnsi="Times New Roman" w:cs="Times New Roman"/>
          <w:i/>
          <w:szCs w:val="24"/>
        </w:rPr>
        <w:t>Energy Technology</w:t>
      </w:r>
      <w:r w:rsidRPr="00C51442">
        <w:rPr>
          <w:rFonts w:ascii="Times New Roman" w:hAnsi="Times New Roman" w:cs="Times New Roman"/>
          <w:szCs w:val="24"/>
        </w:rPr>
        <w:t xml:space="preserve"> </w:t>
      </w:r>
      <w:r w:rsidRPr="00C51442">
        <w:rPr>
          <w:rFonts w:ascii="Times New Roman" w:hAnsi="Times New Roman" w:cs="Times New Roman"/>
          <w:b/>
          <w:szCs w:val="24"/>
        </w:rPr>
        <w:t>2020</w:t>
      </w:r>
      <w:r w:rsidRPr="00C51442">
        <w:rPr>
          <w:rFonts w:ascii="Times New Roman" w:hAnsi="Times New Roman" w:cs="Times New Roman"/>
          <w:szCs w:val="24"/>
        </w:rPr>
        <w:t xml:space="preserve">, 8, 1900245; b) M. Stich, N. Pandey, A. Bund,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xml:space="preserve">, 364, 84; c) K. Zaghib, M. Dontigny, P. Charest, J. Labrecque, A. Guerfi, M. Kopec, A. Mauger, F. Gendron, C. Julien,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2008</w:t>
      </w:r>
      <w:r w:rsidRPr="00C51442">
        <w:rPr>
          <w:rFonts w:ascii="Times New Roman" w:hAnsi="Times New Roman" w:cs="Times New Roman"/>
          <w:szCs w:val="24"/>
        </w:rPr>
        <w:t xml:space="preserve">, 185, 698; d) D. Aurbach, B. Markovsky, G. Salitra, E. Markevich, Y. Talyossef, M. Koltypin, L. Nazar, B. Ellis, D. Kovacheva,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2007</w:t>
      </w:r>
      <w:r w:rsidRPr="00C51442">
        <w:rPr>
          <w:rFonts w:ascii="Times New Roman" w:hAnsi="Times New Roman" w:cs="Times New Roman"/>
          <w:szCs w:val="24"/>
        </w:rPr>
        <w:t xml:space="preserve">, 165, 491; e) D. Aurbach, I. Weissman, A. Zaban, P. Dan, </w:t>
      </w:r>
      <w:r w:rsidRPr="00C51442">
        <w:rPr>
          <w:rFonts w:ascii="Times New Roman" w:hAnsi="Times New Roman" w:cs="Times New Roman"/>
          <w:i/>
          <w:szCs w:val="24"/>
        </w:rPr>
        <w:t>Electrochimica acta</w:t>
      </w:r>
      <w:r w:rsidRPr="00C51442">
        <w:rPr>
          <w:rFonts w:ascii="Times New Roman" w:hAnsi="Times New Roman" w:cs="Times New Roman"/>
          <w:szCs w:val="24"/>
        </w:rPr>
        <w:t xml:space="preserve"> </w:t>
      </w:r>
      <w:r w:rsidRPr="00C51442">
        <w:rPr>
          <w:rFonts w:ascii="Times New Roman" w:hAnsi="Times New Roman" w:cs="Times New Roman"/>
          <w:b/>
          <w:szCs w:val="24"/>
        </w:rPr>
        <w:t>1999</w:t>
      </w:r>
      <w:r w:rsidRPr="00C51442">
        <w:rPr>
          <w:rFonts w:ascii="Times New Roman" w:hAnsi="Times New Roman" w:cs="Times New Roman"/>
          <w:szCs w:val="24"/>
        </w:rPr>
        <w:t xml:space="preserve">, 45, 1135; f) V. Saharan, J. Roberts, V. Manev, Y. H. Chia, G. MacLean, S. R. McMullen, </w:t>
      </w:r>
      <w:r w:rsidRPr="00C51442">
        <w:rPr>
          <w:rFonts w:ascii="Times New Roman" w:hAnsi="Times New Roman" w:cs="Times New Roman"/>
          <w:i/>
          <w:szCs w:val="24"/>
        </w:rPr>
        <w:t xml:space="preserve">Journal of </w:t>
      </w:r>
      <w:r w:rsidR="004C0D32" w:rsidRPr="00C51442">
        <w:rPr>
          <w:rFonts w:ascii="Times New Roman" w:hAnsi="Times New Roman" w:cs="Times New Roman"/>
          <w:i/>
          <w:szCs w:val="24"/>
        </w:rPr>
        <w:t>P</w:t>
      </w:r>
      <w:r w:rsidRPr="00C51442">
        <w:rPr>
          <w:rFonts w:ascii="Times New Roman" w:hAnsi="Times New Roman" w:cs="Times New Roman"/>
          <w:i/>
          <w:szCs w:val="24"/>
        </w:rPr>
        <w:t xml:space="preserve">ower </w:t>
      </w:r>
      <w:r w:rsidR="004C0D32" w:rsidRPr="00C51442">
        <w:rPr>
          <w:rFonts w:ascii="Times New Roman" w:hAnsi="Times New Roman" w:cs="Times New Roman"/>
          <w:i/>
          <w:szCs w:val="24"/>
        </w:rPr>
        <w:t>S</w:t>
      </w:r>
      <w:r w:rsidRPr="00C51442">
        <w:rPr>
          <w:rFonts w:ascii="Times New Roman" w:hAnsi="Times New Roman" w:cs="Times New Roman"/>
          <w:i/>
          <w:szCs w:val="24"/>
        </w:rPr>
        <w:t>ources</w:t>
      </w:r>
      <w:r w:rsidRPr="00C51442">
        <w:rPr>
          <w:rFonts w:ascii="Times New Roman" w:hAnsi="Times New Roman" w:cs="Times New Roman"/>
          <w:szCs w:val="24"/>
        </w:rPr>
        <w:t xml:space="preserve"> </w:t>
      </w:r>
      <w:r w:rsidRPr="00C51442">
        <w:rPr>
          <w:rFonts w:ascii="Times New Roman" w:hAnsi="Times New Roman" w:cs="Times New Roman"/>
          <w:b/>
          <w:szCs w:val="24"/>
        </w:rPr>
        <w:t>2005</w:t>
      </w:r>
      <w:r w:rsidRPr="00C51442">
        <w:rPr>
          <w:rFonts w:ascii="Times New Roman" w:hAnsi="Times New Roman" w:cs="Times New Roman"/>
          <w:szCs w:val="24"/>
        </w:rPr>
        <w:t>, 146, 809.</w:t>
      </w:r>
    </w:p>
    <w:p w14:paraId="541D62C2"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lastRenderedPageBreak/>
        <w:t>[19]</w:t>
      </w:r>
      <w:r w:rsidRPr="00C51442">
        <w:rPr>
          <w:rFonts w:ascii="Times New Roman" w:hAnsi="Times New Roman" w:cs="Times New Roman"/>
          <w:szCs w:val="24"/>
        </w:rPr>
        <w:tab/>
        <w:t xml:space="preserve">a) J. Kaiser, V. Wenzel, H. Nirschl, B. Bitsch, N. Willenbacher, M. Baunach, M. Schmitt, S. Jaiser, P. Scharfer, W. Schabel, </w:t>
      </w:r>
      <w:r w:rsidRPr="00C51442">
        <w:rPr>
          <w:rFonts w:ascii="Times New Roman" w:hAnsi="Times New Roman" w:cs="Times New Roman"/>
          <w:i/>
          <w:szCs w:val="24"/>
        </w:rPr>
        <w:t>Chemie Ingenieur Technik</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86, 695; b) T. Günther, N. Billot, J. Schuster, J. Schnell, F. B. Spingler, H. A. Gasteiger, presented at</w:t>
      </w:r>
      <w:r w:rsidRPr="00C51442">
        <w:rPr>
          <w:rFonts w:ascii="Times New Roman" w:hAnsi="Times New Roman" w:cs="Times New Roman"/>
          <w:i/>
          <w:szCs w:val="24"/>
        </w:rPr>
        <w:t xml:space="preserve"> Advanced Materials Research</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w:t>
      </w:r>
    </w:p>
    <w:p w14:paraId="49DE18BE"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[20]</w:t>
      </w:r>
      <w:r w:rsidRPr="00C51442">
        <w:rPr>
          <w:rFonts w:ascii="Times New Roman" w:hAnsi="Times New Roman" w:cs="Times New Roman"/>
          <w:szCs w:val="24"/>
        </w:rPr>
        <w:tab/>
        <w:t xml:space="preserve">Z. Liu, P. P. Mukherjee, </w:t>
      </w:r>
      <w:r w:rsidRPr="00C51442">
        <w:rPr>
          <w:rFonts w:ascii="Times New Roman" w:hAnsi="Times New Roman" w:cs="Times New Roman"/>
          <w:i/>
          <w:szCs w:val="24"/>
        </w:rPr>
        <w:t>Journal of The Electrochemical Society</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161, E3248.</w:t>
      </w:r>
    </w:p>
    <w:p w14:paraId="7B8F4548"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[21]</w:t>
      </w:r>
      <w:r w:rsidRPr="00C51442">
        <w:rPr>
          <w:rFonts w:ascii="Times New Roman" w:hAnsi="Times New Roman" w:cs="Times New Roman"/>
          <w:szCs w:val="24"/>
        </w:rPr>
        <w:tab/>
        <w:t xml:space="preserve">B. G. Westphal, A. Kwade, </w:t>
      </w:r>
      <w:r w:rsidRPr="00C51442">
        <w:rPr>
          <w:rFonts w:ascii="Times New Roman" w:hAnsi="Times New Roman" w:cs="Times New Roman"/>
          <w:i/>
          <w:szCs w:val="24"/>
        </w:rPr>
        <w:t>Journal of Energy Storage</w:t>
      </w:r>
      <w:r w:rsidRPr="00C51442">
        <w:rPr>
          <w:rFonts w:ascii="Times New Roman" w:hAnsi="Times New Roman" w:cs="Times New Roman"/>
          <w:szCs w:val="24"/>
        </w:rPr>
        <w:t xml:space="preserve"> </w:t>
      </w:r>
      <w:r w:rsidRPr="00C51442">
        <w:rPr>
          <w:rFonts w:ascii="Times New Roman" w:hAnsi="Times New Roman" w:cs="Times New Roman"/>
          <w:b/>
          <w:szCs w:val="24"/>
        </w:rPr>
        <w:t>2018</w:t>
      </w:r>
      <w:r w:rsidRPr="00C51442">
        <w:rPr>
          <w:rFonts w:ascii="Times New Roman" w:hAnsi="Times New Roman" w:cs="Times New Roman"/>
          <w:szCs w:val="24"/>
        </w:rPr>
        <w:t>, 18, 509.</w:t>
      </w:r>
    </w:p>
    <w:p w14:paraId="45596A28" w14:textId="144C7645"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[22]</w:t>
      </w:r>
      <w:r w:rsidRPr="00C51442">
        <w:rPr>
          <w:rFonts w:ascii="Times New Roman" w:hAnsi="Times New Roman" w:cs="Times New Roman"/>
          <w:szCs w:val="24"/>
        </w:rPr>
        <w:tab/>
        <w:t xml:space="preserve">a) M. Yoo, C. W. Frank, S. Mori, </w:t>
      </w:r>
      <w:r w:rsidRPr="00C51442">
        <w:rPr>
          <w:rFonts w:ascii="Times New Roman" w:hAnsi="Times New Roman" w:cs="Times New Roman"/>
          <w:i/>
          <w:szCs w:val="24"/>
        </w:rPr>
        <w:t>Chemistry of materials</w:t>
      </w:r>
      <w:r w:rsidRPr="00C51442">
        <w:rPr>
          <w:rFonts w:ascii="Times New Roman" w:hAnsi="Times New Roman" w:cs="Times New Roman"/>
          <w:szCs w:val="24"/>
        </w:rPr>
        <w:t xml:space="preserve"> </w:t>
      </w:r>
      <w:r w:rsidRPr="00C51442">
        <w:rPr>
          <w:rFonts w:ascii="Times New Roman" w:hAnsi="Times New Roman" w:cs="Times New Roman"/>
          <w:b/>
          <w:szCs w:val="24"/>
        </w:rPr>
        <w:t>2003</w:t>
      </w:r>
      <w:r w:rsidRPr="00C51442">
        <w:rPr>
          <w:rFonts w:ascii="Times New Roman" w:hAnsi="Times New Roman" w:cs="Times New Roman"/>
          <w:szCs w:val="24"/>
        </w:rPr>
        <w:t xml:space="preserve">, 15, 850; b) M. Yoo, C. W. Frank, S. Mori, S. Yamaguchi, </w:t>
      </w:r>
      <w:r w:rsidRPr="00C51442">
        <w:rPr>
          <w:rFonts w:ascii="Times New Roman" w:hAnsi="Times New Roman" w:cs="Times New Roman"/>
          <w:i/>
          <w:szCs w:val="24"/>
        </w:rPr>
        <w:t xml:space="preserve">Chemistry of </w:t>
      </w:r>
      <w:r w:rsidR="00ED61F1" w:rsidRPr="00C51442">
        <w:rPr>
          <w:rFonts w:ascii="Times New Roman" w:hAnsi="Times New Roman" w:cs="Times New Roman"/>
          <w:i/>
          <w:szCs w:val="24"/>
        </w:rPr>
        <w:t>M</w:t>
      </w:r>
      <w:r w:rsidRPr="00C51442">
        <w:rPr>
          <w:rFonts w:ascii="Times New Roman" w:hAnsi="Times New Roman" w:cs="Times New Roman"/>
          <w:i/>
          <w:szCs w:val="24"/>
        </w:rPr>
        <w:t>aterials</w:t>
      </w:r>
      <w:r w:rsidRPr="00C51442">
        <w:rPr>
          <w:rFonts w:ascii="Times New Roman" w:hAnsi="Times New Roman" w:cs="Times New Roman"/>
          <w:szCs w:val="24"/>
        </w:rPr>
        <w:t xml:space="preserve"> </w:t>
      </w:r>
      <w:r w:rsidRPr="00C51442">
        <w:rPr>
          <w:rFonts w:ascii="Times New Roman" w:hAnsi="Times New Roman" w:cs="Times New Roman"/>
          <w:b/>
          <w:szCs w:val="24"/>
        </w:rPr>
        <w:t>2004</w:t>
      </w:r>
      <w:r w:rsidRPr="00C51442">
        <w:rPr>
          <w:rFonts w:ascii="Times New Roman" w:hAnsi="Times New Roman" w:cs="Times New Roman"/>
          <w:szCs w:val="24"/>
        </w:rPr>
        <w:t>, 16, 1945.</w:t>
      </w:r>
    </w:p>
    <w:p w14:paraId="1BF44E5F" w14:textId="091A8F04"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[23]</w:t>
      </w:r>
      <w:r w:rsidRPr="00C51442">
        <w:rPr>
          <w:rFonts w:ascii="Times New Roman" w:hAnsi="Times New Roman" w:cs="Times New Roman"/>
          <w:szCs w:val="24"/>
        </w:rPr>
        <w:tab/>
        <w:t xml:space="preserve">a) M. Stein, A. Mistry, P. P. Mukherjee, </w:t>
      </w:r>
      <w:r w:rsidRPr="00C51442">
        <w:rPr>
          <w:rFonts w:ascii="Times New Roman" w:hAnsi="Times New Roman" w:cs="Times New Roman"/>
          <w:i/>
          <w:szCs w:val="24"/>
        </w:rPr>
        <w:t>Journal of The Electrochemical Society</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xml:space="preserve">, 164, A1616; b) E. S. Carreras, F. Chabert, D. Dunstan, G. Franks, </w:t>
      </w:r>
      <w:r w:rsidRPr="00C51442">
        <w:rPr>
          <w:rFonts w:ascii="Times New Roman" w:hAnsi="Times New Roman" w:cs="Times New Roman"/>
          <w:i/>
          <w:szCs w:val="24"/>
        </w:rPr>
        <w:t xml:space="preserve">Journal of </w:t>
      </w:r>
      <w:r w:rsidR="00ED61F1" w:rsidRPr="00C51442">
        <w:rPr>
          <w:rFonts w:ascii="Times New Roman" w:hAnsi="Times New Roman" w:cs="Times New Roman"/>
          <w:i/>
          <w:szCs w:val="24"/>
        </w:rPr>
        <w:t>C</w:t>
      </w:r>
      <w:r w:rsidRPr="00C51442">
        <w:rPr>
          <w:rFonts w:ascii="Times New Roman" w:hAnsi="Times New Roman" w:cs="Times New Roman"/>
          <w:i/>
          <w:szCs w:val="24"/>
        </w:rPr>
        <w:t xml:space="preserve">olloid and </w:t>
      </w:r>
      <w:r w:rsidR="00ED61F1" w:rsidRPr="00C51442">
        <w:rPr>
          <w:rFonts w:ascii="Times New Roman" w:hAnsi="Times New Roman" w:cs="Times New Roman"/>
          <w:i/>
          <w:szCs w:val="24"/>
        </w:rPr>
        <w:t>I</w:t>
      </w:r>
      <w:r w:rsidRPr="00C51442">
        <w:rPr>
          <w:rFonts w:ascii="Times New Roman" w:hAnsi="Times New Roman" w:cs="Times New Roman"/>
          <w:i/>
          <w:szCs w:val="24"/>
        </w:rPr>
        <w:t xml:space="preserve">nterface </w:t>
      </w:r>
      <w:r w:rsidR="00ED61F1" w:rsidRPr="00C51442">
        <w:rPr>
          <w:rFonts w:ascii="Times New Roman" w:hAnsi="Times New Roman" w:cs="Times New Roman"/>
          <w:i/>
          <w:szCs w:val="24"/>
        </w:rPr>
        <w:t>S</w:t>
      </w:r>
      <w:r w:rsidRPr="00C51442">
        <w:rPr>
          <w:rFonts w:ascii="Times New Roman" w:hAnsi="Times New Roman" w:cs="Times New Roman"/>
          <w:i/>
          <w:szCs w:val="24"/>
        </w:rPr>
        <w:t>cience</w:t>
      </w:r>
      <w:r w:rsidRPr="00C51442">
        <w:rPr>
          <w:rFonts w:ascii="Times New Roman" w:hAnsi="Times New Roman" w:cs="Times New Roman"/>
          <w:szCs w:val="24"/>
        </w:rPr>
        <w:t xml:space="preserve"> </w:t>
      </w:r>
      <w:r w:rsidRPr="00C51442">
        <w:rPr>
          <w:rFonts w:ascii="Times New Roman" w:hAnsi="Times New Roman" w:cs="Times New Roman"/>
          <w:b/>
          <w:szCs w:val="24"/>
        </w:rPr>
        <w:t>2007</w:t>
      </w:r>
      <w:r w:rsidRPr="00C51442">
        <w:rPr>
          <w:rFonts w:ascii="Times New Roman" w:hAnsi="Times New Roman" w:cs="Times New Roman"/>
          <w:szCs w:val="24"/>
        </w:rPr>
        <w:t xml:space="preserve">, 313, 160; c) P. Xu, A. Mujumdar, B. Yu, </w:t>
      </w:r>
      <w:r w:rsidRPr="00C51442">
        <w:rPr>
          <w:rFonts w:ascii="Times New Roman" w:hAnsi="Times New Roman" w:cs="Times New Roman"/>
          <w:i/>
          <w:szCs w:val="24"/>
        </w:rPr>
        <w:t xml:space="preserve">Drying </w:t>
      </w:r>
      <w:r w:rsidR="00ED61F1" w:rsidRPr="00C51442">
        <w:rPr>
          <w:rFonts w:ascii="Times New Roman" w:hAnsi="Times New Roman" w:cs="Times New Roman"/>
          <w:i/>
          <w:szCs w:val="24"/>
        </w:rPr>
        <w:t>T</w:t>
      </w:r>
      <w:r w:rsidRPr="00C51442">
        <w:rPr>
          <w:rFonts w:ascii="Times New Roman" w:hAnsi="Times New Roman" w:cs="Times New Roman"/>
          <w:i/>
          <w:szCs w:val="24"/>
        </w:rPr>
        <w:t>echnology</w:t>
      </w:r>
      <w:r w:rsidRPr="00C51442">
        <w:rPr>
          <w:rFonts w:ascii="Times New Roman" w:hAnsi="Times New Roman" w:cs="Times New Roman"/>
          <w:szCs w:val="24"/>
        </w:rPr>
        <w:t xml:space="preserve"> </w:t>
      </w:r>
      <w:r w:rsidRPr="00C51442">
        <w:rPr>
          <w:rFonts w:ascii="Times New Roman" w:hAnsi="Times New Roman" w:cs="Times New Roman"/>
          <w:b/>
          <w:szCs w:val="24"/>
        </w:rPr>
        <w:t>2009</w:t>
      </w:r>
      <w:r w:rsidRPr="00C51442">
        <w:rPr>
          <w:rFonts w:ascii="Times New Roman" w:hAnsi="Times New Roman" w:cs="Times New Roman"/>
          <w:szCs w:val="24"/>
        </w:rPr>
        <w:t>, 27, 636.</w:t>
      </w:r>
    </w:p>
    <w:p w14:paraId="76D6E154"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[24]</w:t>
      </w:r>
      <w:r w:rsidRPr="00C51442">
        <w:rPr>
          <w:rFonts w:ascii="Times New Roman" w:hAnsi="Times New Roman" w:cs="Times New Roman"/>
          <w:szCs w:val="24"/>
        </w:rPr>
        <w:tab/>
        <w:t xml:space="preserve">F. Font, B. Protas, G. Richardson, J. M. Foster,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2018</w:t>
      </w:r>
      <w:r w:rsidRPr="00C51442">
        <w:rPr>
          <w:rFonts w:ascii="Times New Roman" w:hAnsi="Times New Roman" w:cs="Times New Roman"/>
          <w:szCs w:val="24"/>
        </w:rPr>
        <w:t>, 393, 177.</w:t>
      </w:r>
    </w:p>
    <w:p w14:paraId="0F7D832F"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[25]</w:t>
      </w:r>
      <w:r w:rsidRPr="00C51442">
        <w:rPr>
          <w:rFonts w:ascii="Times New Roman" w:hAnsi="Times New Roman" w:cs="Times New Roman"/>
          <w:szCs w:val="24"/>
        </w:rPr>
        <w:tab/>
        <w:t xml:space="preserve">H. Luo, C. M. Cardinal, L. Scriven, L. F. Francis,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2008</w:t>
      </w:r>
      <w:r w:rsidRPr="00C51442">
        <w:rPr>
          <w:rFonts w:ascii="Times New Roman" w:hAnsi="Times New Roman" w:cs="Times New Roman"/>
          <w:szCs w:val="24"/>
        </w:rPr>
        <w:t>, 24, 5552.</w:t>
      </w:r>
    </w:p>
    <w:p w14:paraId="020CBB65"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[26]</w:t>
      </w:r>
      <w:r w:rsidRPr="00C51442">
        <w:rPr>
          <w:rFonts w:ascii="Times New Roman" w:hAnsi="Times New Roman" w:cs="Times New Roman"/>
          <w:szCs w:val="24"/>
        </w:rPr>
        <w:tab/>
        <w:t xml:space="preserve">J. Kumberg, M. Müller, R. Diehm, S. Spiegel, C. Wachsmann, W. Bauer, P. Scharfer, W. Schabel, </w:t>
      </w:r>
      <w:r w:rsidRPr="00C51442">
        <w:rPr>
          <w:rFonts w:ascii="Times New Roman" w:hAnsi="Times New Roman" w:cs="Times New Roman"/>
          <w:i/>
          <w:szCs w:val="24"/>
        </w:rPr>
        <w:t>Energy Technology</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7, 1900722.</w:t>
      </w:r>
    </w:p>
    <w:p w14:paraId="1C9A58F4"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[27]</w:t>
      </w:r>
      <w:r w:rsidRPr="00C51442">
        <w:rPr>
          <w:rFonts w:ascii="Times New Roman" w:hAnsi="Times New Roman" w:cs="Times New Roman"/>
          <w:szCs w:val="24"/>
        </w:rPr>
        <w:tab/>
        <w:t xml:space="preserve">Y. Garsany, I. L. Singer, K. E. Swider-Lyons, </w:t>
      </w:r>
      <w:r w:rsidRPr="00C51442">
        <w:rPr>
          <w:rFonts w:ascii="Times New Roman" w:hAnsi="Times New Roman" w:cs="Times New Roman"/>
          <w:i/>
          <w:szCs w:val="24"/>
        </w:rPr>
        <w:t>Journal of Electroanalytical Chemistry</w:t>
      </w:r>
      <w:r w:rsidRPr="00C51442">
        <w:rPr>
          <w:rFonts w:ascii="Times New Roman" w:hAnsi="Times New Roman" w:cs="Times New Roman"/>
          <w:szCs w:val="24"/>
        </w:rPr>
        <w:t xml:space="preserve"> </w:t>
      </w:r>
      <w:r w:rsidRPr="00C51442">
        <w:rPr>
          <w:rFonts w:ascii="Times New Roman" w:hAnsi="Times New Roman" w:cs="Times New Roman"/>
          <w:b/>
          <w:szCs w:val="24"/>
        </w:rPr>
        <w:t>2011</w:t>
      </w:r>
      <w:r w:rsidRPr="00C51442">
        <w:rPr>
          <w:rFonts w:ascii="Times New Roman" w:hAnsi="Times New Roman" w:cs="Times New Roman"/>
          <w:szCs w:val="24"/>
        </w:rPr>
        <w:t>, 662, 396.</w:t>
      </w:r>
    </w:p>
    <w:p w14:paraId="010946F5"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[28]</w:t>
      </w:r>
      <w:r w:rsidRPr="00C51442">
        <w:rPr>
          <w:rFonts w:ascii="Times New Roman" w:hAnsi="Times New Roman" w:cs="Times New Roman"/>
          <w:szCs w:val="24"/>
        </w:rPr>
        <w:tab/>
        <w:t xml:space="preserve">Y. Garsany, O. A. Baturina, K. E. Swider-Lyons, S. S. Kocha, </w:t>
      </w:r>
      <w:r w:rsidRPr="00C51442">
        <w:rPr>
          <w:rFonts w:ascii="Times New Roman" w:hAnsi="Times New Roman" w:cs="Times New Roman"/>
          <w:i/>
          <w:szCs w:val="24"/>
        </w:rPr>
        <w:t>Analytical Chemistry</w:t>
      </w:r>
      <w:r w:rsidRPr="00C51442">
        <w:rPr>
          <w:rFonts w:ascii="Times New Roman" w:hAnsi="Times New Roman" w:cs="Times New Roman"/>
          <w:szCs w:val="24"/>
        </w:rPr>
        <w:t xml:space="preserve"> </w:t>
      </w:r>
      <w:r w:rsidRPr="00C51442">
        <w:rPr>
          <w:rFonts w:ascii="Times New Roman" w:hAnsi="Times New Roman" w:cs="Times New Roman"/>
          <w:b/>
          <w:szCs w:val="24"/>
        </w:rPr>
        <w:t>2010</w:t>
      </w:r>
      <w:r w:rsidRPr="00C51442">
        <w:rPr>
          <w:rFonts w:ascii="Times New Roman" w:hAnsi="Times New Roman" w:cs="Times New Roman"/>
          <w:szCs w:val="24"/>
        </w:rPr>
        <w:t>, 82, 6321.</w:t>
      </w:r>
    </w:p>
    <w:p w14:paraId="2EAB0A4C" w14:textId="398B92C6"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[29]</w:t>
      </w:r>
      <w:r w:rsidRPr="00C51442">
        <w:rPr>
          <w:rFonts w:ascii="Times New Roman" w:hAnsi="Times New Roman" w:cs="Times New Roman"/>
          <w:szCs w:val="24"/>
        </w:rPr>
        <w:tab/>
        <w:t xml:space="preserve">a) D. S. Jung, T. H. Hwang, S. B. Park, J. W. Choi, </w:t>
      </w:r>
      <w:r w:rsidRPr="00C51442">
        <w:rPr>
          <w:rFonts w:ascii="Times New Roman" w:hAnsi="Times New Roman" w:cs="Times New Roman"/>
          <w:i/>
          <w:szCs w:val="24"/>
        </w:rPr>
        <w:t>Nano letters</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xml:space="preserve">, 13, 2092; b) H. Wu, J. Tu, Y. Yuan, Y. Li, X. Zhao, G. Cao, </w:t>
      </w:r>
      <w:r w:rsidRPr="00C51442">
        <w:rPr>
          <w:rFonts w:ascii="Times New Roman" w:hAnsi="Times New Roman" w:cs="Times New Roman"/>
          <w:i/>
          <w:szCs w:val="24"/>
        </w:rPr>
        <w:t>Materials Science and Engineering: B</w:t>
      </w:r>
      <w:r w:rsidRPr="00C51442">
        <w:rPr>
          <w:rFonts w:ascii="Times New Roman" w:hAnsi="Times New Roman" w:cs="Times New Roman"/>
          <w:szCs w:val="24"/>
        </w:rPr>
        <w:t xml:space="preserve"> </w:t>
      </w:r>
      <w:r w:rsidRPr="00C51442">
        <w:rPr>
          <w:rFonts w:ascii="Times New Roman" w:hAnsi="Times New Roman" w:cs="Times New Roman"/>
          <w:b/>
          <w:szCs w:val="24"/>
        </w:rPr>
        <w:t>2005</w:t>
      </w:r>
      <w:r w:rsidRPr="00C51442">
        <w:rPr>
          <w:rFonts w:ascii="Times New Roman" w:hAnsi="Times New Roman" w:cs="Times New Roman"/>
          <w:szCs w:val="24"/>
        </w:rPr>
        <w:t xml:space="preserve">, 119, 75; c) J. H. Kim, Y. S. Jang, B. K. Park, Y. C. Kang, </w:t>
      </w:r>
      <w:r w:rsidRPr="00C51442">
        <w:rPr>
          <w:rFonts w:ascii="Times New Roman" w:hAnsi="Times New Roman" w:cs="Times New Roman"/>
          <w:i/>
          <w:szCs w:val="24"/>
        </w:rPr>
        <w:t>International Journal of Electrochemical Science</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xml:space="preserve">, 8, 1067; d) G. Zhou, D.-W. Wang, X. Shan, N. Li, F. </w:t>
      </w:r>
      <w:r w:rsidRPr="00C51442">
        <w:rPr>
          <w:rFonts w:ascii="Times New Roman" w:hAnsi="Times New Roman" w:cs="Times New Roman"/>
          <w:szCs w:val="24"/>
        </w:rPr>
        <w:lastRenderedPageBreak/>
        <w:t xml:space="preserve">Li, H.-M. Cheng, </w:t>
      </w:r>
      <w:r w:rsidRPr="00C51442">
        <w:rPr>
          <w:rFonts w:ascii="Times New Roman" w:hAnsi="Times New Roman" w:cs="Times New Roman"/>
          <w:i/>
          <w:szCs w:val="24"/>
        </w:rPr>
        <w:t>Journal of Materials Chemistry</w:t>
      </w:r>
      <w:r w:rsidRPr="00C51442">
        <w:rPr>
          <w:rFonts w:ascii="Times New Roman" w:hAnsi="Times New Roman" w:cs="Times New Roman"/>
          <w:szCs w:val="24"/>
        </w:rPr>
        <w:t xml:space="preserve"> </w:t>
      </w:r>
      <w:r w:rsidRPr="00C51442">
        <w:rPr>
          <w:rFonts w:ascii="Times New Roman" w:hAnsi="Times New Roman" w:cs="Times New Roman"/>
          <w:b/>
          <w:szCs w:val="24"/>
        </w:rPr>
        <w:t>2012</w:t>
      </w:r>
      <w:r w:rsidRPr="00C51442">
        <w:rPr>
          <w:rFonts w:ascii="Times New Roman" w:hAnsi="Times New Roman" w:cs="Times New Roman"/>
          <w:szCs w:val="24"/>
        </w:rPr>
        <w:t xml:space="preserve">, 22, 11252; e) X. Du, Z. Jiang, X. Meng, Z. Wang, H. Yu, M. Li, T. Tang, </w:t>
      </w:r>
      <w:r w:rsidRPr="00C51442">
        <w:rPr>
          <w:rFonts w:ascii="Times New Roman" w:hAnsi="Times New Roman" w:cs="Times New Roman"/>
          <w:i/>
          <w:szCs w:val="24"/>
        </w:rPr>
        <w:t>The Journal of Physical Chemistry C</w:t>
      </w:r>
      <w:r w:rsidRPr="00C51442">
        <w:rPr>
          <w:rFonts w:ascii="Times New Roman" w:hAnsi="Times New Roman" w:cs="Times New Roman"/>
          <w:szCs w:val="24"/>
        </w:rPr>
        <w:t xml:space="preserve"> </w:t>
      </w:r>
      <w:r w:rsidRPr="00C51442">
        <w:rPr>
          <w:rFonts w:ascii="Times New Roman" w:hAnsi="Times New Roman" w:cs="Times New Roman"/>
          <w:b/>
          <w:szCs w:val="24"/>
        </w:rPr>
        <w:t>2008</w:t>
      </w:r>
      <w:r w:rsidRPr="00C51442">
        <w:rPr>
          <w:rFonts w:ascii="Times New Roman" w:hAnsi="Times New Roman" w:cs="Times New Roman"/>
          <w:szCs w:val="24"/>
        </w:rPr>
        <w:t xml:space="preserve">, 112, 6638; f) A. Gharsallaoui, G. Roudaut, O. Chambin, A. Voilley, R. Saurel, </w:t>
      </w:r>
      <w:r w:rsidRPr="00C51442">
        <w:rPr>
          <w:rFonts w:ascii="Times New Roman" w:hAnsi="Times New Roman" w:cs="Times New Roman"/>
          <w:i/>
          <w:szCs w:val="24"/>
        </w:rPr>
        <w:t>Food Research International</w:t>
      </w:r>
      <w:r w:rsidRPr="00C51442">
        <w:rPr>
          <w:rFonts w:ascii="Times New Roman" w:hAnsi="Times New Roman" w:cs="Times New Roman"/>
          <w:szCs w:val="24"/>
        </w:rPr>
        <w:t xml:space="preserve"> </w:t>
      </w:r>
      <w:r w:rsidRPr="00C51442">
        <w:rPr>
          <w:rFonts w:ascii="Times New Roman" w:hAnsi="Times New Roman" w:cs="Times New Roman"/>
          <w:b/>
          <w:szCs w:val="24"/>
        </w:rPr>
        <w:t>2007</w:t>
      </w:r>
      <w:r w:rsidRPr="00C51442">
        <w:rPr>
          <w:rFonts w:ascii="Times New Roman" w:hAnsi="Times New Roman" w:cs="Times New Roman"/>
          <w:szCs w:val="24"/>
        </w:rPr>
        <w:t xml:space="preserve">, 40, 1107; g) F. Iskandar, A. B. D. Nandiyanto, K. M. Yun, C. J. Hogan Jr., K. Okuyama, P. Biswas, </w:t>
      </w:r>
      <w:r w:rsidRPr="00C51442">
        <w:rPr>
          <w:rFonts w:ascii="Times New Roman" w:hAnsi="Times New Roman" w:cs="Times New Roman"/>
          <w:i/>
          <w:szCs w:val="24"/>
        </w:rPr>
        <w:t>Adv</w:t>
      </w:r>
      <w:r w:rsidR="003316D8" w:rsidRPr="00C51442">
        <w:rPr>
          <w:rFonts w:ascii="Times New Roman" w:hAnsi="Times New Roman" w:cs="Times New Roman"/>
          <w:i/>
          <w:szCs w:val="24"/>
        </w:rPr>
        <w:t>anced Materials</w:t>
      </w:r>
      <w:r w:rsidRPr="00C51442">
        <w:rPr>
          <w:rFonts w:ascii="Times New Roman" w:hAnsi="Times New Roman" w:cs="Times New Roman"/>
          <w:i/>
          <w:szCs w:val="24"/>
        </w:rPr>
        <w:t>.</w:t>
      </w:r>
      <w:r w:rsidRPr="00C51442">
        <w:rPr>
          <w:rFonts w:ascii="Times New Roman" w:hAnsi="Times New Roman" w:cs="Times New Roman"/>
          <w:szCs w:val="24"/>
        </w:rPr>
        <w:t xml:space="preserve"> </w:t>
      </w:r>
      <w:r w:rsidRPr="00C51442">
        <w:rPr>
          <w:rFonts w:ascii="Times New Roman" w:hAnsi="Times New Roman" w:cs="Times New Roman"/>
          <w:b/>
          <w:szCs w:val="24"/>
        </w:rPr>
        <w:t>2007</w:t>
      </w:r>
      <w:r w:rsidRPr="00C51442">
        <w:rPr>
          <w:rFonts w:ascii="Times New Roman" w:hAnsi="Times New Roman" w:cs="Times New Roman"/>
          <w:szCs w:val="24"/>
        </w:rPr>
        <w:t xml:space="preserve">, 19, 1408; h) G. D. Park, J. H. Kim, Y. J. Choi, Y. C. Kang, </w:t>
      </w:r>
      <w:r w:rsidRPr="00C51442">
        <w:rPr>
          <w:rFonts w:ascii="Times New Roman" w:hAnsi="Times New Roman" w:cs="Times New Roman"/>
          <w:i/>
          <w:szCs w:val="24"/>
        </w:rPr>
        <w:t>Electrochimica Acta</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173, 581.</w:t>
      </w:r>
    </w:p>
    <w:p w14:paraId="42CDBC89"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[30]</w:t>
      </w:r>
      <w:r w:rsidRPr="00C51442">
        <w:rPr>
          <w:rFonts w:ascii="Times New Roman" w:hAnsi="Times New Roman" w:cs="Times New Roman"/>
          <w:szCs w:val="24"/>
        </w:rPr>
        <w:tab/>
        <w:t xml:space="preserve">D. Hawelka, J. Stollenwerk, N. Pirch, L. Büsing, K. Wissenbach, </w:t>
      </w:r>
      <w:r w:rsidRPr="00C51442">
        <w:rPr>
          <w:rFonts w:ascii="Times New Roman" w:hAnsi="Times New Roman" w:cs="Times New Roman"/>
          <w:i/>
          <w:szCs w:val="24"/>
        </w:rPr>
        <w:t>Physics Procedia</w:t>
      </w:r>
      <w:r w:rsidRPr="00C51442">
        <w:rPr>
          <w:rFonts w:ascii="Times New Roman" w:hAnsi="Times New Roman" w:cs="Times New Roman"/>
          <w:szCs w:val="24"/>
        </w:rPr>
        <w:t xml:space="preserve"> </w:t>
      </w:r>
      <w:r w:rsidRPr="00C51442">
        <w:rPr>
          <w:rFonts w:ascii="Times New Roman" w:hAnsi="Times New Roman" w:cs="Times New Roman"/>
          <w:b/>
          <w:szCs w:val="24"/>
        </w:rPr>
        <w:t>2011</w:t>
      </w:r>
      <w:r w:rsidRPr="00C51442">
        <w:rPr>
          <w:rFonts w:ascii="Times New Roman" w:hAnsi="Times New Roman" w:cs="Times New Roman"/>
          <w:szCs w:val="24"/>
        </w:rPr>
        <w:t>, 12, 490.</w:t>
      </w:r>
    </w:p>
    <w:p w14:paraId="0649C7FC"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[31]</w:t>
      </w:r>
      <w:r w:rsidRPr="00C51442">
        <w:rPr>
          <w:rFonts w:ascii="Times New Roman" w:hAnsi="Times New Roman" w:cs="Times New Roman"/>
          <w:szCs w:val="24"/>
        </w:rPr>
        <w:tab/>
        <w:t xml:space="preserve">B. Barnett, J. Rempel, C. McCoy, S. Dalton-Castor, S. Sriramulu, </w:t>
      </w:r>
      <w:r w:rsidRPr="00C51442">
        <w:rPr>
          <w:rFonts w:ascii="Times New Roman" w:hAnsi="Times New Roman" w:cs="Times New Roman"/>
          <w:i/>
          <w:szCs w:val="24"/>
        </w:rPr>
        <w:t>DOE Annual Merit Review</w:t>
      </w:r>
      <w:r w:rsidRPr="00C51442">
        <w:rPr>
          <w:rFonts w:ascii="Times New Roman" w:hAnsi="Times New Roman" w:cs="Times New Roman"/>
          <w:szCs w:val="24"/>
        </w:rPr>
        <w:t xml:space="preserve"> </w:t>
      </w:r>
      <w:r w:rsidRPr="00C51442">
        <w:rPr>
          <w:rFonts w:ascii="Times New Roman" w:hAnsi="Times New Roman" w:cs="Times New Roman"/>
          <w:b/>
          <w:szCs w:val="24"/>
        </w:rPr>
        <w:t>2011</w:t>
      </w:r>
      <w:r w:rsidRPr="00C51442">
        <w:rPr>
          <w:rFonts w:ascii="Times New Roman" w:hAnsi="Times New Roman" w:cs="Times New Roman"/>
          <w:szCs w:val="24"/>
        </w:rPr>
        <w:t>.</w:t>
      </w:r>
    </w:p>
    <w:p w14:paraId="5C04A4EB"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[32]</w:t>
      </w:r>
      <w:r w:rsidRPr="00C51442">
        <w:rPr>
          <w:rFonts w:ascii="Times New Roman" w:hAnsi="Times New Roman" w:cs="Times New Roman"/>
          <w:szCs w:val="24"/>
        </w:rPr>
        <w:tab/>
        <w:t xml:space="preserve">F. Scheepers, A. Stähler, M. Stähler, M. Carmo, W. Lehnert, D. Stolten, </w:t>
      </w:r>
      <w:r w:rsidRPr="00C51442">
        <w:rPr>
          <w:rFonts w:ascii="Times New Roman" w:hAnsi="Times New Roman" w:cs="Times New Roman"/>
          <w:i/>
          <w:szCs w:val="24"/>
        </w:rPr>
        <w:t>Journal of Coatings Technology and Research</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16, 1213.</w:t>
      </w:r>
    </w:p>
    <w:p w14:paraId="6F70407E"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[33]</w:t>
      </w:r>
      <w:r w:rsidRPr="00C51442">
        <w:rPr>
          <w:rFonts w:ascii="Times New Roman" w:hAnsi="Times New Roman" w:cs="Times New Roman"/>
          <w:szCs w:val="24"/>
        </w:rPr>
        <w:tab/>
        <w:t xml:space="preserve">A. Gören, D. Cíntora‐Juárez, P. Martins, S. Ferdov, M. M. Silva, J. L. Tirado, C. M. Costa, S. Lanceros‐Méndez, </w:t>
      </w:r>
      <w:r w:rsidRPr="00C51442">
        <w:rPr>
          <w:rFonts w:ascii="Times New Roman" w:hAnsi="Times New Roman" w:cs="Times New Roman"/>
          <w:i/>
          <w:szCs w:val="24"/>
        </w:rPr>
        <w:t>Energy Technology</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4, 573.</w:t>
      </w:r>
    </w:p>
    <w:p w14:paraId="4F24EA6D"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[34]</w:t>
      </w:r>
      <w:r w:rsidRPr="00C51442">
        <w:rPr>
          <w:rFonts w:ascii="Times New Roman" w:hAnsi="Times New Roman" w:cs="Times New Roman"/>
          <w:szCs w:val="24"/>
        </w:rPr>
        <w:tab/>
        <w:t xml:space="preserve">M.-H. Tsai, J.-L. Hong, </w:t>
      </w:r>
      <w:r w:rsidRPr="00C51442">
        <w:rPr>
          <w:rFonts w:ascii="Times New Roman" w:hAnsi="Times New Roman" w:cs="Times New Roman"/>
          <w:i/>
          <w:szCs w:val="24"/>
        </w:rPr>
        <w:t>Electrochimica Acta</w:t>
      </w:r>
      <w:r w:rsidRPr="00C51442">
        <w:rPr>
          <w:rFonts w:ascii="Times New Roman" w:hAnsi="Times New Roman" w:cs="Times New Roman"/>
          <w:szCs w:val="24"/>
        </w:rPr>
        <w:t xml:space="preserve"> </w:t>
      </w:r>
      <w:r w:rsidRPr="00C51442">
        <w:rPr>
          <w:rFonts w:ascii="Times New Roman" w:hAnsi="Times New Roman" w:cs="Times New Roman"/>
          <w:b/>
          <w:szCs w:val="24"/>
        </w:rPr>
        <w:t>2020</w:t>
      </w:r>
      <w:r w:rsidRPr="00C51442">
        <w:rPr>
          <w:rFonts w:ascii="Times New Roman" w:hAnsi="Times New Roman" w:cs="Times New Roman"/>
          <w:szCs w:val="24"/>
        </w:rPr>
        <w:t>, 359, 136967.</w:t>
      </w:r>
    </w:p>
    <w:p w14:paraId="70CC218D"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[35]</w:t>
      </w:r>
      <w:r w:rsidRPr="00C51442">
        <w:rPr>
          <w:rFonts w:ascii="Times New Roman" w:hAnsi="Times New Roman" w:cs="Times New Roman"/>
          <w:szCs w:val="24"/>
        </w:rPr>
        <w:tab/>
        <w:t xml:space="preserve">J. Li, Y. Lu, T. Yang, D. Ge, D. L. Wood, Z. Li, </w:t>
      </w:r>
      <w:r w:rsidRPr="00C51442">
        <w:rPr>
          <w:rFonts w:ascii="Times New Roman" w:hAnsi="Times New Roman" w:cs="Times New Roman"/>
          <w:i/>
          <w:szCs w:val="24"/>
        </w:rPr>
        <w:t>iScience</w:t>
      </w:r>
      <w:r w:rsidRPr="00C51442">
        <w:rPr>
          <w:rFonts w:ascii="Times New Roman" w:hAnsi="Times New Roman" w:cs="Times New Roman"/>
          <w:szCs w:val="24"/>
        </w:rPr>
        <w:t xml:space="preserve"> </w:t>
      </w:r>
      <w:r w:rsidRPr="00C51442">
        <w:rPr>
          <w:rFonts w:ascii="Times New Roman" w:hAnsi="Times New Roman" w:cs="Times New Roman"/>
          <w:b/>
          <w:szCs w:val="24"/>
        </w:rPr>
        <w:t>2020</w:t>
      </w:r>
      <w:r w:rsidRPr="00C51442">
        <w:rPr>
          <w:rFonts w:ascii="Times New Roman" w:hAnsi="Times New Roman" w:cs="Times New Roman"/>
          <w:szCs w:val="24"/>
        </w:rPr>
        <w:t>, 23, 101081.</w:t>
      </w:r>
    </w:p>
    <w:p w14:paraId="328D1B78" w14:textId="57FC4404"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[36]</w:t>
      </w:r>
      <w:r w:rsidRPr="00C51442">
        <w:rPr>
          <w:rFonts w:ascii="Times New Roman" w:hAnsi="Times New Roman" w:cs="Times New Roman"/>
          <w:szCs w:val="24"/>
        </w:rPr>
        <w:tab/>
        <w:t xml:space="preserve">a) J.-H. Lee, S. Lee, U. Paik, Y.-M. Choi, </w:t>
      </w:r>
      <w:r w:rsidRPr="00C51442">
        <w:rPr>
          <w:rFonts w:ascii="Times New Roman" w:hAnsi="Times New Roman" w:cs="Times New Roman"/>
          <w:i/>
          <w:szCs w:val="24"/>
        </w:rPr>
        <w:t xml:space="preserve">Journal of </w:t>
      </w:r>
      <w:r w:rsidR="00ED61F1" w:rsidRPr="00C51442">
        <w:rPr>
          <w:rFonts w:ascii="Times New Roman" w:hAnsi="Times New Roman" w:cs="Times New Roman"/>
          <w:i/>
          <w:szCs w:val="24"/>
        </w:rPr>
        <w:t>P</w:t>
      </w:r>
      <w:r w:rsidRPr="00C51442">
        <w:rPr>
          <w:rFonts w:ascii="Times New Roman" w:hAnsi="Times New Roman" w:cs="Times New Roman"/>
          <w:i/>
          <w:szCs w:val="24"/>
        </w:rPr>
        <w:t xml:space="preserve">ower </w:t>
      </w:r>
      <w:r w:rsidR="00ED61F1" w:rsidRPr="00C51442">
        <w:rPr>
          <w:rFonts w:ascii="Times New Roman" w:hAnsi="Times New Roman" w:cs="Times New Roman"/>
          <w:i/>
          <w:szCs w:val="24"/>
        </w:rPr>
        <w:t>S</w:t>
      </w:r>
      <w:r w:rsidRPr="00C51442">
        <w:rPr>
          <w:rFonts w:ascii="Times New Roman" w:hAnsi="Times New Roman" w:cs="Times New Roman"/>
          <w:i/>
          <w:szCs w:val="24"/>
        </w:rPr>
        <w:t>ources</w:t>
      </w:r>
      <w:r w:rsidRPr="00C51442">
        <w:rPr>
          <w:rFonts w:ascii="Times New Roman" w:hAnsi="Times New Roman" w:cs="Times New Roman"/>
          <w:szCs w:val="24"/>
        </w:rPr>
        <w:t xml:space="preserve"> </w:t>
      </w:r>
      <w:r w:rsidRPr="00C51442">
        <w:rPr>
          <w:rFonts w:ascii="Times New Roman" w:hAnsi="Times New Roman" w:cs="Times New Roman"/>
          <w:b/>
          <w:szCs w:val="24"/>
        </w:rPr>
        <w:t>2005</w:t>
      </w:r>
      <w:r w:rsidRPr="00C51442">
        <w:rPr>
          <w:rFonts w:ascii="Times New Roman" w:hAnsi="Times New Roman" w:cs="Times New Roman"/>
          <w:szCs w:val="24"/>
        </w:rPr>
        <w:t xml:space="preserve">, 147, 249; b) W. Porcher, B. Lestriez, S. Jouanneau, D. Guyomard, </w:t>
      </w:r>
      <w:r w:rsidR="00ED61F1" w:rsidRPr="00C51442">
        <w:rPr>
          <w:rFonts w:ascii="Times New Roman" w:hAnsi="Times New Roman" w:cs="Times New Roman"/>
          <w:i/>
          <w:szCs w:val="24"/>
        </w:rPr>
        <w:t>Journal of the Electrochemical Society</w:t>
      </w:r>
      <w:r w:rsidRPr="00C51442">
        <w:rPr>
          <w:rFonts w:ascii="Times New Roman" w:hAnsi="Times New Roman" w:cs="Times New Roman"/>
          <w:i/>
          <w:szCs w:val="24"/>
        </w:rPr>
        <w:t>.</w:t>
      </w:r>
      <w:r w:rsidRPr="00C51442">
        <w:rPr>
          <w:rFonts w:ascii="Times New Roman" w:hAnsi="Times New Roman" w:cs="Times New Roman"/>
          <w:szCs w:val="24"/>
        </w:rPr>
        <w:t xml:space="preserve"> </w:t>
      </w:r>
      <w:r w:rsidRPr="00C51442">
        <w:rPr>
          <w:rFonts w:ascii="Times New Roman" w:hAnsi="Times New Roman" w:cs="Times New Roman"/>
          <w:b/>
          <w:szCs w:val="24"/>
        </w:rPr>
        <w:t>2009</w:t>
      </w:r>
      <w:r w:rsidRPr="00C51442">
        <w:rPr>
          <w:rFonts w:ascii="Times New Roman" w:hAnsi="Times New Roman" w:cs="Times New Roman"/>
          <w:szCs w:val="24"/>
        </w:rPr>
        <w:t xml:space="preserve">, 156, A133; c) J.-H. Lee, J.-S. Kim, Y. C. Kim, D. S. Zang, U. Paik, </w:t>
      </w:r>
      <w:r w:rsidRPr="00C51442">
        <w:rPr>
          <w:rFonts w:ascii="Times New Roman" w:hAnsi="Times New Roman" w:cs="Times New Roman"/>
          <w:i/>
          <w:szCs w:val="24"/>
        </w:rPr>
        <w:t>Ultramicroscopy</w:t>
      </w:r>
      <w:r w:rsidRPr="00C51442">
        <w:rPr>
          <w:rFonts w:ascii="Times New Roman" w:hAnsi="Times New Roman" w:cs="Times New Roman"/>
          <w:szCs w:val="24"/>
        </w:rPr>
        <w:t xml:space="preserve"> </w:t>
      </w:r>
      <w:r w:rsidRPr="00C51442">
        <w:rPr>
          <w:rFonts w:ascii="Times New Roman" w:hAnsi="Times New Roman" w:cs="Times New Roman"/>
          <w:b/>
          <w:szCs w:val="24"/>
        </w:rPr>
        <w:t>2008</w:t>
      </w:r>
      <w:r w:rsidRPr="00C51442">
        <w:rPr>
          <w:rFonts w:ascii="Times New Roman" w:hAnsi="Times New Roman" w:cs="Times New Roman"/>
          <w:szCs w:val="24"/>
        </w:rPr>
        <w:t xml:space="preserve">, 108, 1256; d) C.-C. Li, J.-T. Lee, C.-Y. Lo, M.-S. Wu, </w:t>
      </w:r>
      <w:r w:rsidRPr="00C51442">
        <w:rPr>
          <w:rFonts w:ascii="Times New Roman" w:hAnsi="Times New Roman" w:cs="Times New Roman"/>
          <w:i/>
          <w:szCs w:val="24"/>
        </w:rPr>
        <w:t>Electrochemical and Solid-State Letters</w:t>
      </w:r>
      <w:r w:rsidRPr="00C51442">
        <w:rPr>
          <w:rFonts w:ascii="Times New Roman" w:hAnsi="Times New Roman" w:cs="Times New Roman"/>
          <w:szCs w:val="24"/>
        </w:rPr>
        <w:t xml:space="preserve"> </w:t>
      </w:r>
      <w:r w:rsidRPr="00C51442">
        <w:rPr>
          <w:rFonts w:ascii="Times New Roman" w:hAnsi="Times New Roman" w:cs="Times New Roman"/>
          <w:b/>
          <w:szCs w:val="24"/>
        </w:rPr>
        <w:t>2005</w:t>
      </w:r>
      <w:r w:rsidRPr="00C51442">
        <w:rPr>
          <w:rFonts w:ascii="Times New Roman" w:hAnsi="Times New Roman" w:cs="Times New Roman"/>
          <w:szCs w:val="24"/>
        </w:rPr>
        <w:t xml:space="preserve">, 8, A509; e) J.-H. Lee, U. Paik, V. A. Hackley, Y.-M. Choi,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2006</w:t>
      </w:r>
      <w:r w:rsidRPr="00C51442">
        <w:rPr>
          <w:rFonts w:ascii="Times New Roman" w:hAnsi="Times New Roman" w:cs="Times New Roman"/>
          <w:szCs w:val="24"/>
        </w:rPr>
        <w:t xml:space="preserve">, 161, 612; f) C.-C. Li, J.-T. Lee, X.-W. Peng, </w:t>
      </w:r>
      <w:r w:rsidRPr="00C51442">
        <w:rPr>
          <w:rFonts w:ascii="Times New Roman" w:hAnsi="Times New Roman" w:cs="Times New Roman"/>
          <w:i/>
          <w:szCs w:val="24"/>
        </w:rPr>
        <w:t>Journal of the Electrochemical Society</w:t>
      </w:r>
      <w:r w:rsidRPr="00C51442">
        <w:rPr>
          <w:rFonts w:ascii="Times New Roman" w:hAnsi="Times New Roman" w:cs="Times New Roman"/>
          <w:szCs w:val="24"/>
        </w:rPr>
        <w:t xml:space="preserve"> </w:t>
      </w:r>
      <w:r w:rsidRPr="00C51442">
        <w:rPr>
          <w:rFonts w:ascii="Times New Roman" w:hAnsi="Times New Roman" w:cs="Times New Roman"/>
          <w:b/>
          <w:szCs w:val="24"/>
        </w:rPr>
        <w:t>2006</w:t>
      </w:r>
      <w:r w:rsidRPr="00C51442">
        <w:rPr>
          <w:rFonts w:ascii="Times New Roman" w:hAnsi="Times New Roman" w:cs="Times New Roman"/>
          <w:szCs w:val="24"/>
        </w:rPr>
        <w:t xml:space="preserve">, 153, A809; g) J. Li, B. L. Armstrong, J. Kiggans, C. Daniel, D. L. Wood III,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2012</w:t>
      </w:r>
      <w:r w:rsidRPr="00C51442">
        <w:rPr>
          <w:rFonts w:ascii="Times New Roman" w:hAnsi="Times New Roman" w:cs="Times New Roman"/>
          <w:szCs w:val="24"/>
        </w:rPr>
        <w:t xml:space="preserve">, 28, 3783; h) J. Li, B. L. Armstrong, C. Daniel, J. Kiggans, D. L. Wood III, </w:t>
      </w:r>
      <w:r w:rsidRPr="00C51442">
        <w:rPr>
          <w:rFonts w:ascii="Times New Roman" w:hAnsi="Times New Roman" w:cs="Times New Roman"/>
          <w:i/>
          <w:szCs w:val="24"/>
        </w:rPr>
        <w:t xml:space="preserve">Journal of </w:t>
      </w:r>
      <w:r w:rsidR="00ED61F1" w:rsidRPr="00C51442">
        <w:rPr>
          <w:rFonts w:ascii="Times New Roman" w:hAnsi="Times New Roman" w:cs="Times New Roman"/>
          <w:i/>
          <w:szCs w:val="24"/>
        </w:rPr>
        <w:t>C</w:t>
      </w:r>
      <w:r w:rsidRPr="00C51442">
        <w:rPr>
          <w:rFonts w:ascii="Times New Roman" w:hAnsi="Times New Roman" w:cs="Times New Roman"/>
          <w:i/>
          <w:szCs w:val="24"/>
        </w:rPr>
        <w:t xml:space="preserve">olloid and </w:t>
      </w:r>
      <w:r w:rsidR="00ED61F1" w:rsidRPr="00C51442">
        <w:rPr>
          <w:rFonts w:ascii="Times New Roman" w:hAnsi="Times New Roman" w:cs="Times New Roman"/>
          <w:i/>
          <w:szCs w:val="24"/>
        </w:rPr>
        <w:lastRenderedPageBreak/>
        <w:t>I</w:t>
      </w:r>
      <w:r w:rsidRPr="00C51442">
        <w:rPr>
          <w:rFonts w:ascii="Times New Roman" w:hAnsi="Times New Roman" w:cs="Times New Roman"/>
          <w:i/>
          <w:szCs w:val="24"/>
        </w:rPr>
        <w:t xml:space="preserve">nterface </w:t>
      </w:r>
      <w:r w:rsidR="00ED61F1" w:rsidRPr="00C51442">
        <w:rPr>
          <w:rFonts w:ascii="Times New Roman" w:hAnsi="Times New Roman" w:cs="Times New Roman"/>
          <w:i/>
          <w:szCs w:val="24"/>
        </w:rPr>
        <w:t>S</w:t>
      </w:r>
      <w:r w:rsidRPr="00C51442">
        <w:rPr>
          <w:rFonts w:ascii="Times New Roman" w:hAnsi="Times New Roman" w:cs="Times New Roman"/>
          <w:i/>
          <w:szCs w:val="24"/>
        </w:rPr>
        <w:t>cience</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xml:space="preserve">, 405, 118; i) W. Porcher, B. Lestriez, S. Jouanneau, D. Guyomard,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2010</w:t>
      </w:r>
      <w:r w:rsidRPr="00C51442">
        <w:rPr>
          <w:rFonts w:ascii="Times New Roman" w:hAnsi="Times New Roman" w:cs="Times New Roman"/>
          <w:szCs w:val="24"/>
        </w:rPr>
        <w:t xml:space="preserve">, 195, 2835; j) S. Lim, S. Kim, K. H. Ahn, S. J. Lee,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xml:space="preserve">, 299, 221; k) C.-C. Li, X.-W. Peng, J.-T. Lee, F.-M. Wang, </w:t>
      </w:r>
      <w:r w:rsidRPr="00C51442">
        <w:rPr>
          <w:rFonts w:ascii="Times New Roman" w:hAnsi="Times New Roman" w:cs="Times New Roman"/>
          <w:i/>
          <w:szCs w:val="24"/>
        </w:rPr>
        <w:t>Journal of the Electrochemical Society</w:t>
      </w:r>
      <w:r w:rsidRPr="00C51442">
        <w:rPr>
          <w:rFonts w:ascii="Times New Roman" w:hAnsi="Times New Roman" w:cs="Times New Roman"/>
          <w:szCs w:val="24"/>
        </w:rPr>
        <w:t xml:space="preserve"> </w:t>
      </w:r>
      <w:r w:rsidRPr="00C51442">
        <w:rPr>
          <w:rFonts w:ascii="Times New Roman" w:hAnsi="Times New Roman" w:cs="Times New Roman"/>
          <w:b/>
          <w:szCs w:val="24"/>
        </w:rPr>
        <w:t>2010</w:t>
      </w:r>
      <w:r w:rsidRPr="00C51442">
        <w:rPr>
          <w:rFonts w:ascii="Times New Roman" w:hAnsi="Times New Roman" w:cs="Times New Roman"/>
          <w:szCs w:val="24"/>
        </w:rPr>
        <w:t>, 157, A517.</w:t>
      </w:r>
    </w:p>
    <w:p w14:paraId="0ACD91D4"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[37]</w:t>
      </w:r>
      <w:r w:rsidRPr="00C51442">
        <w:rPr>
          <w:rFonts w:ascii="Times New Roman" w:hAnsi="Times New Roman" w:cs="Times New Roman"/>
          <w:szCs w:val="24"/>
        </w:rPr>
        <w:tab/>
        <w:t xml:space="preserve">J. Li, Z. Du, R. E. Ruther, S. J. An, L. A. David, K. Hays, M. Wood, N. D. Phillip, Y. Sheng, C. Mao, S. Kalnaus, C. Daniel, D. L. Wood, </w:t>
      </w:r>
      <w:r w:rsidRPr="00C51442">
        <w:rPr>
          <w:rFonts w:ascii="Times New Roman" w:hAnsi="Times New Roman" w:cs="Times New Roman"/>
          <w:i/>
          <w:szCs w:val="24"/>
        </w:rPr>
        <w:t>JOM</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69, 1484.</w:t>
      </w:r>
    </w:p>
    <w:p w14:paraId="48764646"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[38]</w:t>
      </w:r>
      <w:r w:rsidRPr="00C51442">
        <w:rPr>
          <w:rFonts w:ascii="Times New Roman" w:hAnsi="Times New Roman" w:cs="Times New Roman"/>
          <w:szCs w:val="24"/>
        </w:rPr>
        <w:tab/>
        <w:t xml:space="preserve">a) M. Zackrisson, L. Avellán, J. Orlenius, </w:t>
      </w:r>
      <w:r w:rsidRPr="00C51442">
        <w:rPr>
          <w:rFonts w:ascii="Times New Roman" w:hAnsi="Times New Roman" w:cs="Times New Roman"/>
          <w:i/>
          <w:szCs w:val="24"/>
        </w:rPr>
        <w:t>Journal of Cleaner Production</w:t>
      </w:r>
      <w:r w:rsidRPr="00C51442">
        <w:rPr>
          <w:rFonts w:ascii="Times New Roman" w:hAnsi="Times New Roman" w:cs="Times New Roman"/>
          <w:szCs w:val="24"/>
        </w:rPr>
        <w:t xml:space="preserve"> </w:t>
      </w:r>
      <w:r w:rsidRPr="00C51442">
        <w:rPr>
          <w:rFonts w:ascii="Times New Roman" w:hAnsi="Times New Roman" w:cs="Times New Roman"/>
          <w:b/>
          <w:szCs w:val="24"/>
        </w:rPr>
        <w:t>2010</w:t>
      </w:r>
      <w:r w:rsidRPr="00C51442">
        <w:rPr>
          <w:rFonts w:ascii="Times New Roman" w:hAnsi="Times New Roman" w:cs="Times New Roman"/>
          <w:szCs w:val="24"/>
        </w:rPr>
        <w:t xml:space="preserve">, 18, 1519; b) J.-H. Lee, U. Paik, V. A. Hackley, Y.-M. Choi, </w:t>
      </w:r>
      <w:r w:rsidRPr="00C51442">
        <w:rPr>
          <w:rFonts w:ascii="Times New Roman" w:hAnsi="Times New Roman" w:cs="Times New Roman"/>
          <w:i/>
          <w:szCs w:val="24"/>
        </w:rPr>
        <w:t>Journal of The Electrochemical Society</w:t>
      </w:r>
      <w:r w:rsidRPr="00C51442">
        <w:rPr>
          <w:rFonts w:ascii="Times New Roman" w:hAnsi="Times New Roman" w:cs="Times New Roman"/>
          <w:szCs w:val="24"/>
        </w:rPr>
        <w:t xml:space="preserve"> </w:t>
      </w:r>
      <w:r w:rsidRPr="00C51442">
        <w:rPr>
          <w:rFonts w:ascii="Times New Roman" w:hAnsi="Times New Roman" w:cs="Times New Roman"/>
          <w:b/>
          <w:szCs w:val="24"/>
        </w:rPr>
        <w:t>2005</w:t>
      </w:r>
      <w:r w:rsidRPr="00C51442">
        <w:rPr>
          <w:rFonts w:ascii="Times New Roman" w:hAnsi="Times New Roman" w:cs="Times New Roman"/>
          <w:szCs w:val="24"/>
        </w:rPr>
        <w:t>, 152, A1763.</w:t>
      </w:r>
    </w:p>
    <w:p w14:paraId="5CAA3B58"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[39]</w:t>
      </w:r>
      <w:r w:rsidRPr="00C51442">
        <w:rPr>
          <w:rFonts w:ascii="Times New Roman" w:hAnsi="Times New Roman" w:cs="Times New Roman"/>
          <w:szCs w:val="24"/>
        </w:rPr>
        <w:tab/>
        <w:t xml:space="preserve">S. Tsantilis, S. E. Pratsinis,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2004</w:t>
      </w:r>
      <w:r w:rsidRPr="00C51442">
        <w:rPr>
          <w:rFonts w:ascii="Times New Roman" w:hAnsi="Times New Roman" w:cs="Times New Roman"/>
          <w:szCs w:val="24"/>
        </w:rPr>
        <w:t>, 20, 5933.</w:t>
      </w:r>
    </w:p>
    <w:p w14:paraId="2E723CA3"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[40]</w:t>
      </w:r>
      <w:r w:rsidRPr="00C51442">
        <w:rPr>
          <w:rFonts w:ascii="Times New Roman" w:hAnsi="Times New Roman" w:cs="Times New Roman"/>
          <w:szCs w:val="24"/>
        </w:rPr>
        <w:tab/>
        <w:t xml:space="preserve">a) J. Li, C. Daniel, D. Wood,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2011</w:t>
      </w:r>
      <w:r w:rsidRPr="00C51442">
        <w:rPr>
          <w:rFonts w:ascii="Times New Roman" w:hAnsi="Times New Roman" w:cs="Times New Roman"/>
          <w:szCs w:val="24"/>
        </w:rPr>
        <w:t xml:space="preserve">, 196, 2452; b) Z. Du, K. Rollag, J. Li, S. J. An, M. Wood, Y. Sheng, P. Mukherjee, C. Daniel, D. Wood Iii,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354, 200.</w:t>
      </w:r>
    </w:p>
    <w:p w14:paraId="5984A6FA"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[41]</w:t>
      </w:r>
      <w:r w:rsidRPr="00C51442">
        <w:rPr>
          <w:rFonts w:ascii="Times New Roman" w:hAnsi="Times New Roman" w:cs="Times New Roman"/>
          <w:szCs w:val="24"/>
        </w:rPr>
        <w:tab/>
        <w:t xml:space="preserve">a) I. Doberdò, N. Löffler, N. Laszczynski, D. Cericola, N. Penazzi, S. Bodoardo, G.-T. Kim, S. Passerini,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xml:space="preserve">, 248, 1000; b) M. Kuenzel, D. Bresser, T. Diemant, D. V. Carvalho, G. T. Kim, R. J. Behm, S. Passerini, </w:t>
      </w:r>
      <w:r w:rsidRPr="00C51442">
        <w:rPr>
          <w:rFonts w:ascii="Times New Roman" w:hAnsi="Times New Roman" w:cs="Times New Roman"/>
          <w:i/>
          <w:szCs w:val="24"/>
        </w:rPr>
        <w:t>ChemSusChem</w:t>
      </w:r>
      <w:r w:rsidRPr="00C51442">
        <w:rPr>
          <w:rFonts w:ascii="Times New Roman" w:hAnsi="Times New Roman" w:cs="Times New Roman"/>
          <w:szCs w:val="24"/>
        </w:rPr>
        <w:t xml:space="preserve"> </w:t>
      </w:r>
      <w:r w:rsidRPr="00C51442">
        <w:rPr>
          <w:rFonts w:ascii="Times New Roman" w:hAnsi="Times New Roman" w:cs="Times New Roman"/>
          <w:b/>
          <w:szCs w:val="24"/>
        </w:rPr>
        <w:t>2018</w:t>
      </w:r>
      <w:r w:rsidRPr="00C51442">
        <w:rPr>
          <w:rFonts w:ascii="Times New Roman" w:hAnsi="Times New Roman" w:cs="Times New Roman"/>
          <w:szCs w:val="24"/>
        </w:rPr>
        <w:t>, 11, 562.</w:t>
      </w:r>
    </w:p>
    <w:p w14:paraId="64BA9D94" w14:textId="69533F0E"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[42]</w:t>
      </w:r>
      <w:r w:rsidRPr="00C51442">
        <w:rPr>
          <w:rFonts w:ascii="Times New Roman" w:hAnsi="Times New Roman" w:cs="Times New Roman"/>
          <w:szCs w:val="24"/>
        </w:rPr>
        <w:tab/>
        <w:t xml:space="preserve">B. C. Church, D. T. Kaminski, J. Jiang, </w:t>
      </w:r>
      <w:r w:rsidRPr="00C51442">
        <w:rPr>
          <w:rFonts w:ascii="Times New Roman" w:hAnsi="Times New Roman" w:cs="Times New Roman"/>
          <w:i/>
          <w:szCs w:val="24"/>
        </w:rPr>
        <w:t xml:space="preserve">Journal of </w:t>
      </w:r>
      <w:r w:rsidR="00F20565" w:rsidRPr="00C51442">
        <w:rPr>
          <w:rFonts w:ascii="Times New Roman" w:hAnsi="Times New Roman" w:cs="Times New Roman"/>
          <w:i/>
          <w:szCs w:val="24"/>
        </w:rPr>
        <w:t>M</w:t>
      </w:r>
      <w:r w:rsidRPr="00C51442">
        <w:rPr>
          <w:rFonts w:ascii="Times New Roman" w:hAnsi="Times New Roman" w:cs="Times New Roman"/>
          <w:i/>
          <w:szCs w:val="24"/>
        </w:rPr>
        <w:t xml:space="preserve">aterials </w:t>
      </w:r>
      <w:r w:rsidR="00F20565" w:rsidRPr="00C51442">
        <w:rPr>
          <w:rFonts w:ascii="Times New Roman" w:hAnsi="Times New Roman" w:cs="Times New Roman"/>
          <w:i/>
          <w:szCs w:val="24"/>
        </w:rPr>
        <w:t>S</w:t>
      </w:r>
      <w:r w:rsidRPr="00C51442">
        <w:rPr>
          <w:rFonts w:ascii="Times New Roman" w:hAnsi="Times New Roman" w:cs="Times New Roman"/>
          <w:i/>
          <w:szCs w:val="24"/>
        </w:rPr>
        <w:t>cience</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49, 3234.</w:t>
      </w:r>
    </w:p>
    <w:p w14:paraId="2DD967FE" w14:textId="71A5B1B8"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[43]</w:t>
      </w:r>
      <w:r w:rsidRPr="00C51442">
        <w:rPr>
          <w:rFonts w:ascii="Times New Roman" w:hAnsi="Times New Roman" w:cs="Times New Roman"/>
          <w:szCs w:val="24"/>
        </w:rPr>
        <w:tab/>
        <w:t xml:space="preserve">C. Wang, H. Wu, Z. Chen, M. T. McDowell, Y. Cui, Z. Bao, </w:t>
      </w:r>
      <w:r w:rsidRPr="00C51442">
        <w:rPr>
          <w:rFonts w:ascii="Times New Roman" w:hAnsi="Times New Roman" w:cs="Times New Roman"/>
          <w:i/>
          <w:szCs w:val="24"/>
        </w:rPr>
        <w:t xml:space="preserve">Nature </w:t>
      </w:r>
      <w:r w:rsidR="00F20565" w:rsidRPr="00C51442">
        <w:rPr>
          <w:rFonts w:ascii="Times New Roman" w:hAnsi="Times New Roman" w:cs="Times New Roman"/>
          <w:i/>
          <w:szCs w:val="24"/>
        </w:rPr>
        <w:t>C</w:t>
      </w:r>
      <w:r w:rsidRPr="00C51442">
        <w:rPr>
          <w:rFonts w:ascii="Times New Roman" w:hAnsi="Times New Roman" w:cs="Times New Roman"/>
          <w:i/>
          <w:szCs w:val="24"/>
        </w:rPr>
        <w:t>hemistry</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5, 1042.</w:t>
      </w:r>
    </w:p>
    <w:p w14:paraId="63E99823"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[44]</w:t>
      </w:r>
      <w:r w:rsidRPr="00C51442">
        <w:rPr>
          <w:rFonts w:ascii="Times New Roman" w:hAnsi="Times New Roman" w:cs="Times New Roman"/>
          <w:szCs w:val="24"/>
        </w:rPr>
        <w:tab/>
        <w:t xml:space="preserve">D. Liu, Y. Zhao, R. Tan, L.-L. Tian, Y. Liu, H. Chen, F. Pan, </w:t>
      </w:r>
      <w:r w:rsidRPr="00C51442">
        <w:rPr>
          <w:rFonts w:ascii="Times New Roman" w:hAnsi="Times New Roman" w:cs="Times New Roman"/>
          <w:i/>
          <w:szCs w:val="24"/>
        </w:rPr>
        <w:t>Nano Energy</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36, 206.</w:t>
      </w:r>
    </w:p>
    <w:p w14:paraId="604B5579"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[45]</w:t>
      </w:r>
      <w:r w:rsidRPr="00C51442">
        <w:rPr>
          <w:rFonts w:ascii="Times New Roman" w:hAnsi="Times New Roman" w:cs="Times New Roman"/>
          <w:szCs w:val="24"/>
        </w:rPr>
        <w:tab/>
        <w:t xml:space="preserve">T. Danner, M. Singh, S. Hein, J. Kaiser, H. Hahn, A. Latz,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334, 191.</w:t>
      </w:r>
    </w:p>
    <w:p w14:paraId="349AB881"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lastRenderedPageBreak/>
        <w:t>[46]</w:t>
      </w:r>
      <w:r w:rsidRPr="00C51442">
        <w:rPr>
          <w:rFonts w:ascii="Times New Roman" w:hAnsi="Times New Roman" w:cs="Times New Roman"/>
          <w:szCs w:val="24"/>
        </w:rPr>
        <w:tab/>
        <w:t xml:space="preserve">H. Zheng, R. Yang, G. Liu, X. Song, V. S. Battaglia, </w:t>
      </w:r>
      <w:r w:rsidRPr="00C51442">
        <w:rPr>
          <w:rFonts w:ascii="Times New Roman" w:hAnsi="Times New Roman" w:cs="Times New Roman"/>
          <w:i/>
          <w:szCs w:val="24"/>
        </w:rPr>
        <w:t>The Journal of Physical Chemistry C</w:t>
      </w:r>
      <w:r w:rsidRPr="00C51442">
        <w:rPr>
          <w:rFonts w:ascii="Times New Roman" w:hAnsi="Times New Roman" w:cs="Times New Roman"/>
          <w:szCs w:val="24"/>
        </w:rPr>
        <w:t xml:space="preserve"> </w:t>
      </w:r>
      <w:r w:rsidRPr="00C51442">
        <w:rPr>
          <w:rFonts w:ascii="Times New Roman" w:hAnsi="Times New Roman" w:cs="Times New Roman"/>
          <w:b/>
          <w:szCs w:val="24"/>
        </w:rPr>
        <w:t>2012</w:t>
      </w:r>
      <w:r w:rsidRPr="00C51442">
        <w:rPr>
          <w:rFonts w:ascii="Times New Roman" w:hAnsi="Times New Roman" w:cs="Times New Roman"/>
          <w:szCs w:val="24"/>
        </w:rPr>
        <w:t>, 116, 4875.</w:t>
      </w:r>
    </w:p>
    <w:p w14:paraId="22B013AB"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[47]</w:t>
      </w:r>
      <w:r w:rsidRPr="00C51442">
        <w:rPr>
          <w:rFonts w:ascii="Times New Roman" w:hAnsi="Times New Roman" w:cs="Times New Roman"/>
          <w:szCs w:val="24"/>
        </w:rPr>
        <w:tab/>
        <w:t xml:space="preserve">M. M. Forouzan, C.-W. Chao, D. Bustamante, B. A. Mazzeo, D. R. Wheeler,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312, 172.</w:t>
      </w:r>
    </w:p>
    <w:p w14:paraId="0F6B73F9"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[48]</w:t>
      </w:r>
      <w:r w:rsidRPr="00C51442">
        <w:rPr>
          <w:rFonts w:ascii="Times New Roman" w:hAnsi="Times New Roman" w:cs="Times New Roman"/>
          <w:szCs w:val="24"/>
        </w:rPr>
        <w:tab/>
        <w:t>M. Westermeier, G. Reinhart, T. Zeilinger, presented at</w:t>
      </w:r>
      <w:r w:rsidRPr="00C51442">
        <w:rPr>
          <w:rFonts w:ascii="Times New Roman" w:hAnsi="Times New Roman" w:cs="Times New Roman"/>
          <w:i/>
          <w:szCs w:val="24"/>
        </w:rPr>
        <w:t xml:space="preserve"> </w:t>
      </w:r>
      <w:r w:rsidRPr="00C51442">
        <w:rPr>
          <w:rFonts w:ascii="Times New Roman" w:hAnsi="Times New Roman" w:cs="Times New Roman"/>
          <w:szCs w:val="24"/>
        </w:rPr>
        <w:t>2013 3</w:t>
      </w:r>
      <w:r w:rsidRPr="00C51442">
        <w:rPr>
          <w:rFonts w:ascii="Times New Roman" w:hAnsi="Times New Roman" w:cs="Times New Roman"/>
          <w:szCs w:val="24"/>
          <w:vertAlign w:val="subscript"/>
        </w:rPr>
        <w:t>rd</w:t>
      </w:r>
      <w:r w:rsidRPr="00C51442">
        <w:rPr>
          <w:rFonts w:ascii="Times New Roman" w:hAnsi="Times New Roman" w:cs="Times New Roman"/>
          <w:szCs w:val="24"/>
        </w:rPr>
        <w:t xml:space="preserve"> International Electric Drives Production Conference (EDPC) </w:t>
      </w:r>
      <w:r w:rsidRPr="00C51442">
        <w:rPr>
          <w:rFonts w:ascii="Times New Roman" w:hAnsi="Times New Roman" w:cs="Times New Roman"/>
          <w:b/>
          <w:szCs w:val="24"/>
        </w:rPr>
        <w:t>2013</w:t>
      </w:r>
      <w:r w:rsidRPr="00C51442">
        <w:rPr>
          <w:rFonts w:ascii="Times New Roman" w:hAnsi="Times New Roman" w:cs="Times New Roman"/>
          <w:szCs w:val="24"/>
        </w:rPr>
        <w:t>.</w:t>
      </w:r>
    </w:p>
    <w:p w14:paraId="17A509DD"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[49]</w:t>
      </w:r>
      <w:r w:rsidRPr="00C51442">
        <w:rPr>
          <w:rFonts w:ascii="Times New Roman" w:hAnsi="Times New Roman" w:cs="Times New Roman"/>
          <w:szCs w:val="24"/>
        </w:rPr>
        <w:tab/>
        <w:t xml:space="preserve">J. Schnell, C. Nentwich, F. Endres, A. Kollenda, F. Distel, T. Knoche, G. Reinhart,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413, 360.</w:t>
      </w:r>
    </w:p>
    <w:p w14:paraId="66954DF1"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[50]</w:t>
      </w:r>
      <w:r w:rsidRPr="00C51442">
        <w:rPr>
          <w:rFonts w:ascii="Times New Roman" w:hAnsi="Times New Roman" w:cs="Times New Roman"/>
          <w:szCs w:val="24"/>
        </w:rPr>
        <w:tab/>
        <w:t xml:space="preserve">A. Turetskyy, S. Thiede, M. Thomitzek, N. von Drachenfels, T. Pape, C. Herrmann, </w:t>
      </w:r>
      <w:r w:rsidRPr="00C51442">
        <w:rPr>
          <w:rFonts w:ascii="Times New Roman" w:hAnsi="Times New Roman" w:cs="Times New Roman"/>
          <w:i/>
          <w:szCs w:val="24"/>
        </w:rPr>
        <w:t>Energy Technology</w:t>
      </w:r>
      <w:r w:rsidRPr="00C51442">
        <w:rPr>
          <w:rFonts w:ascii="Times New Roman" w:hAnsi="Times New Roman" w:cs="Times New Roman"/>
          <w:szCs w:val="24"/>
        </w:rPr>
        <w:t xml:space="preserve"> </w:t>
      </w:r>
      <w:r w:rsidRPr="00C51442">
        <w:rPr>
          <w:rFonts w:ascii="Times New Roman" w:hAnsi="Times New Roman" w:cs="Times New Roman"/>
          <w:b/>
          <w:szCs w:val="24"/>
        </w:rPr>
        <w:t>2020</w:t>
      </w:r>
      <w:r w:rsidRPr="00C51442">
        <w:rPr>
          <w:rFonts w:ascii="Times New Roman" w:hAnsi="Times New Roman" w:cs="Times New Roman"/>
          <w:szCs w:val="24"/>
        </w:rPr>
        <w:t>, 8, 1900136.</w:t>
      </w:r>
    </w:p>
    <w:p w14:paraId="40040366"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[51]</w:t>
      </w:r>
      <w:r w:rsidRPr="00C51442">
        <w:rPr>
          <w:rFonts w:ascii="Times New Roman" w:hAnsi="Times New Roman" w:cs="Times New Roman"/>
          <w:szCs w:val="24"/>
        </w:rPr>
        <w:tab/>
        <w:t xml:space="preserve">R. P. Cunha, T. Lombardo, E. N. Primo, A. A. Franco, </w:t>
      </w:r>
      <w:r w:rsidRPr="00C51442">
        <w:rPr>
          <w:rFonts w:ascii="Times New Roman" w:hAnsi="Times New Roman" w:cs="Times New Roman"/>
          <w:i/>
          <w:szCs w:val="24"/>
        </w:rPr>
        <w:t>Batteries &amp; Supercaps</w:t>
      </w:r>
      <w:r w:rsidRPr="00C51442">
        <w:rPr>
          <w:rFonts w:ascii="Times New Roman" w:hAnsi="Times New Roman" w:cs="Times New Roman"/>
          <w:szCs w:val="24"/>
        </w:rPr>
        <w:t xml:space="preserve"> </w:t>
      </w:r>
      <w:r w:rsidRPr="00C51442">
        <w:rPr>
          <w:rFonts w:ascii="Times New Roman" w:hAnsi="Times New Roman" w:cs="Times New Roman"/>
          <w:b/>
          <w:szCs w:val="24"/>
        </w:rPr>
        <w:t>2020</w:t>
      </w:r>
      <w:r w:rsidRPr="00C51442">
        <w:rPr>
          <w:rFonts w:ascii="Times New Roman" w:hAnsi="Times New Roman" w:cs="Times New Roman"/>
          <w:szCs w:val="24"/>
        </w:rPr>
        <w:t>.</w:t>
      </w:r>
    </w:p>
    <w:p w14:paraId="18F60AAD"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[52]</w:t>
      </w:r>
      <w:r w:rsidRPr="00C51442">
        <w:rPr>
          <w:rFonts w:ascii="Times New Roman" w:hAnsi="Times New Roman" w:cs="Times New Roman"/>
          <w:szCs w:val="24"/>
        </w:rPr>
        <w:tab/>
        <w:t xml:space="preserve">a) Y.-H. Zang, J. Du, Y. Du, Z. Wu, S. Cheng, Y. Liu,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2010</w:t>
      </w:r>
      <w:r w:rsidRPr="00C51442">
        <w:rPr>
          <w:rFonts w:ascii="Times New Roman" w:hAnsi="Times New Roman" w:cs="Times New Roman"/>
          <w:szCs w:val="24"/>
        </w:rPr>
        <w:t xml:space="preserve">, 26, 18331; b) A. K. Atmuri, S. R. Bhatia, A. F. Routh,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2012</w:t>
      </w:r>
      <w:r w:rsidRPr="00C51442">
        <w:rPr>
          <w:rFonts w:ascii="Times New Roman" w:hAnsi="Times New Roman" w:cs="Times New Roman"/>
          <w:szCs w:val="24"/>
        </w:rPr>
        <w:t>, 28, 2652.</w:t>
      </w:r>
    </w:p>
    <w:p w14:paraId="3F77854B"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[53]</w:t>
      </w:r>
      <w:r w:rsidRPr="00C51442">
        <w:rPr>
          <w:rFonts w:ascii="Times New Roman" w:hAnsi="Times New Roman" w:cs="Times New Roman"/>
          <w:szCs w:val="24"/>
        </w:rPr>
        <w:tab/>
        <w:t xml:space="preserve">A. Kumar1, R. P. , a. Y. C. Sharma3, </w:t>
      </w:r>
      <w:r w:rsidRPr="00C51442">
        <w:rPr>
          <w:rFonts w:ascii="Times New Roman" w:hAnsi="Times New Roman" w:cs="Times New Roman"/>
          <w:i/>
          <w:szCs w:val="24"/>
        </w:rPr>
        <w:t>International Journal of Environmental Research and Development</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4, 203.</w:t>
      </w:r>
    </w:p>
    <w:p w14:paraId="526B4F5D"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[54]</w:t>
      </w:r>
      <w:r w:rsidRPr="00C51442">
        <w:rPr>
          <w:rFonts w:ascii="Times New Roman" w:hAnsi="Times New Roman" w:cs="Times New Roman"/>
          <w:szCs w:val="24"/>
        </w:rPr>
        <w:tab/>
        <w:t xml:space="preserve">A. M. Tripathi, W.-N. Su, B. J. Hwang, </w:t>
      </w:r>
      <w:r w:rsidRPr="00C51442">
        <w:rPr>
          <w:rFonts w:ascii="Times New Roman" w:hAnsi="Times New Roman" w:cs="Times New Roman"/>
          <w:i/>
          <w:szCs w:val="24"/>
        </w:rPr>
        <w:t>Chemical Society Reviews</w:t>
      </w:r>
      <w:r w:rsidRPr="00C51442">
        <w:rPr>
          <w:rFonts w:ascii="Times New Roman" w:hAnsi="Times New Roman" w:cs="Times New Roman"/>
          <w:szCs w:val="24"/>
        </w:rPr>
        <w:t xml:space="preserve"> </w:t>
      </w:r>
      <w:r w:rsidRPr="00C51442">
        <w:rPr>
          <w:rFonts w:ascii="Times New Roman" w:hAnsi="Times New Roman" w:cs="Times New Roman"/>
          <w:b/>
          <w:szCs w:val="24"/>
        </w:rPr>
        <w:t>2018</w:t>
      </w:r>
      <w:r w:rsidRPr="00C51442">
        <w:rPr>
          <w:rFonts w:ascii="Times New Roman" w:hAnsi="Times New Roman" w:cs="Times New Roman"/>
          <w:szCs w:val="24"/>
        </w:rPr>
        <w:t>, 47, 736.</w:t>
      </w:r>
    </w:p>
    <w:p w14:paraId="6A3C0A0F"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[55]</w:t>
      </w:r>
      <w:r w:rsidRPr="00C51442">
        <w:rPr>
          <w:rFonts w:ascii="Times New Roman" w:hAnsi="Times New Roman" w:cs="Times New Roman"/>
          <w:szCs w:val="24"/>
        </w:rPr>
        <w:tab/>
        <w:t xml:space="preserve">X. Lu, A. Bertei, D. P. Finegan, C. Tan, S. R. Daemi, J. S. Weaving, K. B. O’Regan, T. M. Heenan, G. Hinds, E. Kendrick, </w:t>
      </w:r>
      <w:r w:rsidRPr="00C51442">
        <w:rPr>
          <w:rFonts w:ascii="Times New Roman" w:hAnsi="Times New Roman" w:cs="Times New Roman"/>
          <w:i/>
          <w:szCs w:val="24"/>
        </w:rPr>
        <w:t>Nature Communications</w:t>
      </w:r>
      <w:r w:rsidRPr="00C51442">
        <w:rPr>
          <w:rFonts w:ascii="Times New Roman" w:hAnsi="Times New Roman" w:cs="Times New Roman"/>
          <w:szCs w:val="24"/>
        </w:rPr>
        <w:t xml:space="preserve"> </w:t>
      </w:r>
      <w:r w:rsidRPr="00C51442">
        <w:rPr>
          <w:rFonts w:ascii="Times New Roman" w:hAnsi="Times New Roman" w:cs="Times New Roman"/>
          <w:b/>
          <w:szCs w:val="24"/>
        </w:rPr>
        <w:t>2020</w:t>
      </w:r>
      <w:r w:rsidRPr="00C51442">
        <w:rPr>
          <w:rFonts w:ascii="Times New Roman" w:hAnsi="Times New Roman" w:cs="Times New Roman"/>
          <w:szCs w:val="24"/>
        </w:rPr>
        <w:t>, 11, 1.</w:t>
      </w:r>
    </w:p>
    <w:p w14:paraId="1821282F" w14:textId="32AB2E2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[56]</w:t>
      </w:r>
      <w:r w:rsidRPr="00C51442">
        <w:rPr>
          <w:rFonts w:ascii="Times New Roman" w:hAnsi="Times New Roman" w:cs="Times New Roman"/>
          <w:szCs w:val="24"/>
        </w:rPr>
        <w:tab/>
        <w:t xml:space="preserve">a) K.-i. Morigaki,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2002</w:t>
      </w:r>
      <w:r w:rsidRPr="00C51442">
        <w:rPr>
          <w:rFonts w:ascii="Times New Roman" w:hAnsi="Times New Roman" w:cs="Times New Roman"/>
          <w:szCs w:val="24"/>
        </w:rPr>
        <w:t xml:space="preserve">, 104, 13; b) R. Vidu, P. Stroeve, </w:t>
      </w:r>
      <w:r w:rsidRPr="00C51442">
        <w:rPr>
          <w:rFonts w:ascii="Times New Roman" w:hAnsi="Times New Roman" w:cs="Times New Roman"/>
          <w:i/>
          <w:szCs w:val="24"/>
        </w:rPr>
        <w:t xml:space="preserve">Industrial &amp; </w:t>
      </w:r>
      <w:r w:rsidR="00F20565" w:rsidRPr="00C51442">
        <w:rPr>
          <w:rFonts w:ascii="Times New Roman" w:hAnsi="Times New Roman" w:cs="Times New Roman"/>
          <w:i/>
          <w:szCs w:val="24"/>
        </w:rPr>
        <w:t>E</w:t>
      </w:r>
      <w:r w:rsidRPr="00C51442">
        <w:rPr>
          <w:rFonts w:ascii="Times New Roman" w:hAnsi="Times New Roman" w:cs="Times New Roman"/>
          <w:i/>
          <w:szCs w:val="24"/>
        </w:rPr>
        <w:t xml:space="preserve">ngineering </w:t>
      </w:r>
      <w:r w:rsidR="00F20565" w:rsidRPr="00C51442">
        <w:rPr>
          <w:rFonts w:ascii="Times New Roman" w:hAnsi="Times New Roman" w:cs="Times New Roman"/>
          <w:i/>
          <w:szCs w:val="24"/>
        </w:rPr>
        <w:t>C</w:t>
      </w:r>
      <w:r w:rsidRPr="00C51442">
        <w:rPr>
          <w:rFonts w:ascii="Times New Roman" w:hAnsi="Times New Roman" w:cs="Times New Roman"/>
          <w:i/>
          <w:szCs w:val="24"/>
        </w:rPr>
        <w:t xml:space="preserve">hemistry </w:t>
      </w:r>
      <w:r w:rsidR="00F20565" w:rsidRPr="00C51442">
        <w:rPr>
          <w:rFonts w:ascii="Times New Roman" w:hAnsi="Times New Roman" w:cs="Times New Roman"/>
          <w:i/>
          <w:szCs w:val="24"/>
        </w:rPr>
        <w:t>R</w:t>
      </w:r>
      <w:r w:rsidRPr="00C51442">
        <w:rPr>
          <w:rFonts w:ascii="Times New Roman" w:hAnsi="Times New Roman" w:cs="Times New Roman"/>
          <w:i/>
          <w:szCs w:val="24"/>
        </w:rPr>
        <w:t>esearch</w:t>
      </w:r>
      <w:r w:rsidRPr="00C51442">
        <w:rPr>
          <w:rFonts w:ascii="Times New Roman" w:hAnsi="Times New Roman" w:cs="Times New Roman"/>
          <w:szCs w:val="24"/>
        </w:rPr>
        <w:t xml:space="preserve"> </w:t>
      </w:r>
      <w:r w:rsidRPr="00C51442">
        <w:rPr>
          <w:rFonts w:ascii="Times New Roman" w:hAnsi="Times New Roman" w:cs="Times New Roman"/>
          <w:b/>
          <w:szCs w:val="24"/>
        </w:rPr>
        <w:t>2004</w:t>
      </w:r>
      <w:r w:rsidRPr="00C51442">
        <w:rPr>
          <w:rFonts w:ascii="Times New Roman" w:hAnsi="Times New Roman" w:cs="Times New Roman"/>
          <w:szCs w:val="24"/>
        </w:rPr>
        <w:t xml:space="preserve">, 43, 3314; c) B. Fleutot, H. Martinez, B. Pecquenard, J.-B. Ledeuil, A. Levasseur, D. Gonbeau, </w:t>
      </w:r>
      <w:r w:rsidRPr="00C51442">
        <w:rPr>
          <w:rFonts w:ascii="Times New Roman" w:hAnsi="Times New Roman" w:cs="Times New Roman"/>
          <w:i/>
          <w:szCs w:val="24"/>
        </w:rPr>
        <w:t xml:space="preserve">Journal of </w:t>
      </w:r>
      <w:r w:rsidR="00F20565" w:rsidRPr="00C51442">
        <w:rPr>
          <w:rFonts w:ascii="Times New Roman" w:hAnsi="Times New Roman" w:cs="Times New Roman"/>
          <w:i/>
          <w:szCs w:val="24"/>
        </w:rPr>
        <w:t>P</w:t>
      </w:r>
      <w:r w:rsidRPr="00C51442">
        <w:rPr>
          <w:rFonts w:ascii="Times New Roman" w:hAnsi="Times New Roman" w:cs="Times New Roman"/>
          <w:i/>
          <w:szCs w:val="24"/>
        </w:rPr>
        <w:t xml:space="preserve">ower </w:t>
      </w:r>
      <w:r w:rsidR="00F20565" w:rsidRPr="00C51442">
        <w:rPr>
          <w:rFonts w:ascii="Times New Roman" w:hAnsi="Times New Roman" w:cs="Times New Roman"/>
          <w:i/>
          <w:szCs w:val="24"/>
        </w:rPr>
        <w:t>S</w:t>
      </w:r>
      <w:r w:rsidRPr="00C51442">
        <w:rPr>
          <w:rFonts w:ascii="Times New Roman" w:hAnsi="Times New Roman" w:cs="Times New Roman"/>
          <w:i/>
          <w:szCs w:val="24"/>
        </w:rPr>
        <w:t>ources</w:t>
      </w:r>
      <w:r w:rsidRPr="00C51442">
        <w:rPr>
          <w:rFonts w:ascii="Times New Roman" w:hAnsi="Times New Roman" w:cs="Times New Roman"/>
          <w:szCs w:val="24"/>
        </w:rPr>
        <w:t xml:space="preserve"> </w:t>
      </w:r>
      <w:r w:rsidRPr="00C51442">
        <w:rPr>
          <w:rFonts w:ascii="Times New Roman" w:hAnsi="Times New Roman" w:cs="Times New Roman"/>
          <w:b/>
          <w:szCs w:val="24"/>
        </w:rPr>
        <w:t>2008</w:t>
      </w:r>
      <w:r w:rsidRPr="00C51442">
        <w:rPr>
          <w:rFonts w:ascii="Times New Roman" w:hAnsi="Times New Roman" w:cs="Times New Roman"/>
          <w:szCs w:val="24"/>
        </w:rPr>
        <w:t xml:space="preserve">, 180, 836; d) Z. Zhang, K. Smith, R. Jervis, P. R. Shearing, T. S. Miller, D. J. L. Brett, </w:t>
      </w:r>
      <w:r w:rsidRPr="00C51442">
        <w:rPr>
          <w:rFonts w:ascii="Times New Roman" w:hAnsi="Times New Roman" w:cs="Times New Roman"/>
          <w:i/>
          <w:szCs w:val="24"/>
        </w:rPr>
        <w:t>ACS Applied Materials &amp; Interfaces</w:t>
      </w:r>
      <w:r w:rsidRPr="00C51442">
        <w:rPr>
          <w:rFonts w:ascii="Times New Roman" w:hAnsi="Times New Roman" w:cs="Times New Roman"/>
          <w:szCs w:val="24"/>
        </w:rPr>
        <w:t xml:space="preserve"> </w:t>
      </w:r>
      <w:r w:rsidRPr="00C51442">
        <w:rPr>
          <w:rFonts w:ascii="Times New Roman" w:hAnsi="Times New Roman" w:cs="Times New Roman"/>
          <w:b/>
          <w:szCs w:val="24"/>
        </w:rPr>
        <w:t>2020</w:t>
      </w:r>
      <w:r w:rsidRPr="00C51442">
        <w:rPr>
          <w:rFonts w:ascii="Times New Roman" w:hAnsi="Times New Roman" w:cs="Times New Roman"/>
          <w:szCs w:val="24"/>
        </w:rPr>
        <w:t>, 12, 35132.</w:t>
      </w:r>
    </w:p>
    <w:p w14:paraId="69993AA8"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[57]</w:t>
      </w:r>
      <w:r w:rsidRPr="00C51442">
        <w:rPr>
          <w:rFonts w:ascii="Times New Roman" w:hAnsi="Times New Roman" w:cs="Times New Roman"/>
          <w:szCs w:val="24"/>
        </w:rPr>
        <w:tab/>
        <w:t xml:space="preserve">a) M. Krieg, G. Fläschner, D. Alsteens, B. M. Gaub, W. H. Roos, G. J. Wuite, H. E. Gaub, C. Gerber, Y. F. Dufrêne, D. J. Müller, </w:t>
      </w:r>
      <w:r w:rsidRPr="00C51442">
        <w:rPr>
          <w:rFonts w:ascii="Times New Roman" w:hAnsi="Times New Roman" w:cs="Times New Roman"/>
          <w:i/>
          <w:szCs w:val="24"/>
        </w:rPr>
        <w:t>Nature Reviews Physics</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xml:space="preserve">, 1, 41; b) </w:t>
      </w:r>
      <w:r w:rsidRPr="00C51442">
        <w:rPr>
          <w:rFonts w:ascii="Times New Roman" w:hAnsi="Times New Roman" w:cs="Times New Roman"/>
          <w:szCs w:val="24"/>
        </w:rPr>
        <w:lastRenderedPageBreak/>
        <w:t xml:space="preserve">K. Xu, W. Sun, Y. Shao, F. Wei, X. Zhang, W. Wang, P. Li, </w:t>
      </w:r>
      <w:r w:rsidRPr="00C51442">
        <w:rPr>
          <w:rFonts w:ascii="Times New Roman" w:hAnsi="Times New Roman" w:cs="Times New Roman"/>
          <w:i/>
          <w:szCs w:val="24"/>
        </w:rPr>
        <w:t>Nanotechnology Reviews</w:t>
      </w:r>
      <w:r w:rsidRPr="00C51442">
        <w:rPr>
          <w:rFonts w:ascii="Times New Roman" w:hAnsi="Times New Roman" w:cs="Times New Roman"/>
          <w:szCs w:val="24"/>
        </w:rPr>
        <w:t xml:space="preserve"> </w:t>
      </w:r>
      <w:r w:rsidRPr="00C51442">
        <w:rPr>
          <w:rFonts w:ascii="Times New Roman" w:hAnsi="Times New Roman" w:cs="Times New Roman"/>
          <w:b/>
          <w:szCs w:val="24"/>
        </w:rPr>
        <w:t>2018</w:t>
      </w:r>
      <w:r w:rsidRPr="00C51442">
        <w:rPr>
          <w:rFonts w:ascii="Times New Roman" w:hAnsi="Times New Roman" w:cs="Times New Roman"/>
          <w:szCs w:val="24"/>
        </w:rPr>
        <w:t xml:space="preserve">, 7, 605; c) H. Shin, J. Park, S. Han, A. M. Sastry, W. Lu,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277, 169.</w:t>
      </w:r>
    </w:p>
    <w:p w14:paraId="6F16913F"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[58]</w:t>
      </w:r>
      <w:r w:rsidRPr="00C51442">
        <w:rPr>
          <w:rFonts w:ascii="Times New Roman" w:hAnsi="Times New Roman" w:cs="Times New Roman"/>
          <w:szCs w:val="24"/>
        </w:rPr>
        <w:tab/>
        <w:t xml:space="preserve">P. J. Whiteside, J. A. Chininis, H. K. Hunt, </w:t>
      </w:r>
      <w:r w:rsidRPr="00C51442">
        <w:rPr>
          <w:rFonts w:ascii="Times New Roman" w:hAnsi="Times New Roman" w:cs="Times New Roman"/>
          <w:i/>
          <w:szCs w:val="24"/>
        </w:rPr>
        <w:t>Coatings</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6, 35.</w:t>
      </w:r>
    </w:p>
    <w:p w14:paraId="5532C796" w14:textId="06BEEE6E"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[59]</w:t>
      </w:r>
      <w:r w:rsidRPr="00C51442">
        <w:rPr>
          <w:rFonts w:ascii="Times New Roman" w:hAnsi="Times New Roman" w:cs="Times New Roman"/>
          <w:szCs w:val="24"/>
        </w:rPr>
        <w:tab/>
        <w:t xml:space="preserve">X. Chen, J. Lai, Y. Shen, Q. Chen, L. Chen, </w:t>
      </w:r>
      <w:r w:rsidR="003316D8" w:rsidRPr="00C51442">
        <w:rPr>
          <w:rFonts w:ascii="Times New Roman" w:hAnsi="Times New Roman" w:cs="Times New Roman"/>
          <w:i/>
          <w:szCs w:val="24"/>
        </w:rPr>
        <w:t>Advanced Materials</w:t>
      </w:r>
      <w:r w:rsidRPr="00C51442">
        <w:rPr>
          <w:rFonts w:ascii="Times New Roman" w:hAnsi="Times New Roman" w:cs="Times New Roman"/>
          <w:i/>
          <w:szCs w:val="24"/>
        </w:rPr>
        <w:t>.</w:t>
      </w:r>
      <w:r w:rsidRPr="00C51442">
        <w:rPr>
          <w:rFonts w:ascii="Times New Roman" w:hAnsi="Times New Roman" w:cs="Times New Roman"/>
          <w:szCs w:val="24"/>
        </w:rPr>
        <w:t xml:space="preserve"> </w:t>
      </w:r>
      <w:r w:rsidRPr="00C51442">
        <w:rPr>
          <w:rFonts w:ascii="Times New Roman" w:hAnsi="Times New Roman" w:cs="Times New Roman"/>
          <w:b/>
          <w:szCs w:val="24"/>
        </w:rPr>
        <w:t>2018</w:t>
      </w:r>
      <w:r w:rsidRPr="00C51442">
        <w:rPr>
          <w:rFonts w:ascii="Times New Roman" w:hAnsi="Times New Roman" w:cs="Times New Roman"/>
          <w:szCs w:val="24"/>
        </w:rPr>
        <w:t>, 30, 1802490.</w:t>
      </w:r>
    </w:p>
    <w:p w14:paraId="2FF3A08C"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[60]</w:t>
      </w:r>
      <w:r w:rsidRPr="00C51442">
        <w:rPr>
          <w:rFonts w:ascii="Times New Roman" w:hAnsi="Times New Roman" w:cs="Times New Roman"/>
          <w:szCs w:val="24"/>
        </w:rPr>
        <w:tab/>
        <w:t xml:space="preserve">S. Lim, S. Kim, K. H. Ahn, S. J. Lee, </w:t>
      </w:r>
      <w:r w:rsidRPr="00C51442">
        <w:rPr>
          <w:rFonts w:ascii="Times New Roman" w:hAnsi="Times New Roman" w:cs="Times New Roman"/>
          <w:i/>
          <w:szCs w:val="24"/>
        </w:rPr>
        <w:t>Industrial &amp; Engineering Chemistry Research</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54, 6146.</w:t>
      </w:r>
    </w:p>
    <w:p w14:paraId="5F5DC82E"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[61]</w:t>
      </w:r>
      <w:r w:rsidRPr="00C51442">
        <w:rPr>
          <w:rFonts w:ascii="Times New Roman" w:hAnsi="Times New Roman" w:cs="Times New Roman"/>
          <w:szCs w:val="24"/>
        </w:rPr>
        <w:tab/>
        <w:t xml:space="preserve">a) S. Kim, J. H. Sung, K. Hur, K. H. Ahn, S. J. Lee, </w:t>
      </w:r>
      <w:r w:rsidRPr="00C51442">
        <w:rPr>
          <w:rFonts w:ascii="Times New Roman" w:hAnsi="Times New Roman" w:cs="Times New Roman"/>
          <w:i/>
          <w:szCs w:val="24"/>
        </w:rPr>
        <w:t>J. Colloid Interface Sci.</w:t>
      </w:r>
      <w:r w:rsidRPr="00C51442">
        <w:rPr>
          <w:rFonts w:ascii="Times New Roman" w:hAnsi="Times New Roman" w:cs="Times New Roman"/>
          <w:szCs w:val="24"/>
        </w:rPr>
        <w:t xml:space="preserve"> </w:t>
      </w:r>
      <w:r w:rsidRPr="00C51442">
        <w:rPr>
          <w:rFonts w:ascii="Times New Roman" w:hAnsi="Times New Roman" w:cs="Times New Roman"/>
          <w:b/>
          <w:szCs w:val="24"/>
        </w:rPr>
        <w:t>2010</w:t>
      </w:r>
      <w:r w:rsidRPr="00C51442">
        <w:rPr>
          <w:rFonts w:ascii="Times New Roman" w:hAnsi="Times New Roman" w:cs="Times New Roman"/>
          <w:szCs w:val="24"/>
        </w:rPr>
        <w:t xml:space="preserve">, 344, 308; b) S. Kim, J. Sung, K. Ahn, S. Lee,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2009</w:t>
      </w:r>
      <w:r w:rsidRPr="00C51442">
        <w:rPr>
          <w:rFonts w:ascii="Times New Roman" w:hAnsi="Times New Roman" w:cs="Times New Roman"/>
          <w:szCs w:val="24"/>
        </w:rPr>
        <w:t>, 25, 6155.</w:t>
      </w:r>
    </w:p>
    <w:p w14:paraId="43F57750"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[62]</w:t>
      </w:r>
      <w:r w:rsidRPr="00C51442">
        <w:rPr>
          <w:rFonts w:ascii="Times New Roman" w:hAnsi="Times New Roman" w:cs="Times New Roman"/>
          <w:szCs w:val="24"/>
        </w:rPr>
        <w:tab/>
        <w:t>a) G. Bohn, J. Taub, A. Linke, S. Bayer, D. Oeser, A. Ziegler, P. Ettl, A. Ackva, presented at</w:t>
      </w:r>
      <w:r w:rsidRPr="00C51442">
        <w:rPr>
          <w:rFonts w:ascii="Times New Roman" w:hAnsi="Times New Roman" w:cs="Times New Roman"/>
          <w:i/>
          <w:szCs w:val="24"/>
        </w:rPr>
        <w:t xml:space="preserve"> </w:t>
      </w:r>
      <w:r w:rsidRPr="00C51442">
        <w:rPr>
          <w:rFonts w:ascii="Times New Roman" w:hAnsi="Times New Roman" w:cs="Times New Roman"/>
          <w:szCs w:val="24"/>
        </w:rPr>
        <w:t xml:space="preserve">IOP Conference Series: Earth and Environmental Science </w:t>
      </w:r>
      <w:r w:rsidRPr="00C51442">
        <w:rPr>
          <w:rFonts w:ascii="Times New Roman" w:hAnsi="Times New Roman" w:cs="Times New Roman"/>
          <w:b/>
          <w:szCs w:val="24"/>
        </w:rPr>
        <w:t>2019</w:t>
      </w:r>
      <w:r w:rsidRPr="00C51442">
        <w:rPr>
          <w:rFonts w:ascii="Times New Roman" w:hAnsi="Times New Roman" w:cs="Times New Roman"/>
          <w:szCs w:val="24"/>
        </w:rPr>
        <w:t xml:space="preserve">; b) A. Yoneyama, </w:t>
      </w:r>
      <w:r w:rsidRPr="00C51442">
        <w:rPr>
          <w:rFonts w:ascii="Times New Roman" w:hAnsi="Times New Roman" w:cs="Times New Roman"/>
          <w:i/>
          <w:szCs w:val="24"/>
        </w:rPr>
        <w:t>Hyomen To Shinku (Online)</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xml:space="preserve">, 62, 92; c) D. Takamatsu, A. Yoneyama, Y. Asari, T. Hirano, </w:t>
      </w:r>
      <w:r w:rsidRPr="00C51442">
        <w:rPr>
          <w:rFonts w:ascii="Times New Roman" w:hAnsi="Times New Roman" w:cs="Times New Roman"/>
          <w:i/>
          <w:szCs w:val="24"/>
        </w:rPr>
        <w:t>Journal of the American Chemical Society</w:t>
      </w:r>
      <w:r w:rsidRPr="00C51442">
        <w:rPr>
          <w:rFonts w:ascii="Times New Roman" w:hAnsi="Times New Roman" w:cs="Times New Roman"/>
          <w:szCs w:val="24"/>
        </w:rPr>
        <w:t xml:space="preserve"> </w:t>
      </w:r>
      <w:r w:rsidRPr="00C51442">
        <w:rPr>
          <w:rFonts w:ascii="Times New Roman" w:hAnsi="Times New Roman" w:cs="Times New Roman"/>
          <w:b/>
          <w:szCs w:val="24"/>
        </w:rPr>
        <w:t>2018</w:t>
      </w:r>
      <w:r w:rsidRPr="00C51442">
        <w:rPr>
          <w:rFonts w:ascii="Times New Roman" w:hAnsi="Times New Roman" w:cs="Times New Roman"/>
          <w:szCs w:val="24"/>
        </w:rPr>
        <w:t>, 140, 1608.</w:t>
      </w:r>
    </w:p>
    <w:p w14:paraId="7F94F56D" w14:textId="5E252C80"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[63]</w:t>
      </w:r>
      <w:r w:rsidRPr="00C51442">
        <w:rPr>
          <w:rFonts w:ascii="Times New Roman" w:hAnsi="Times New Roman" w:cs="Times New Roman"/>
          <w:szCs w:val="24"/>
        </w:rPr>
        <w:tab/>
        <w:t xml:space="preserve">a) F. Bahiraei, M. Ghalkhani, A. Fartaj, G.-A. Nazri, </w:t>
      </w:r>
      <w:r w:rsidRPr="00C51442">
        <w:rPr>
          <w:rFonts w:ascii="Times New Roman" w:hAnsi="Times New Roman" w:cs="Times New Roman"/>
          <w:i/>
          <w:szCs w:val="24"/>
        </w:rPr>
        <w:t>Applied Thermal Engineering</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xml:space="preserve">, 125, 904; b) S. Goutam, J.-M. Timmermans, N. Omar, P. V. d. Bossche, J. Van Mierlo, </w:t>
      </w:r>
      <w:r w:rsidRPr="00C51442">
        <w:rPr>
          <w:rFonts w:ascii="Times New Roman" w:hAnsi="Times New Roman" w:cs="Times New Roman"/>
          <w:i/>
          <w:szCs w:val="24"/>
        </w:rPr>
        <w:t>Energies</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xml:space="preserve">, 8, 8175; c) K. Murashko, J. Pyrhönen, L. Laurila, </w:t>
      </w:r>
      <w:r w:rsidRPr="00C51442">
        <w:rPr>
          <w:rFonts w:ascii="Times New Roman" w:hAnsi="Times New Roman" w:cs="Times New Roman"/>
          <w:i/>
          <w:szCs w:val="24"/>
        </w:rPr>
        <w:t>IEEE Transactions on Energy Conversion</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xml:space="preserve">, 28, 335; d) S. Kosch, A. Rheinfeld, S. V. Erhard, A. Jossen,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xml:space="preserve">, 342, 666; e) D. P. Finegan, M. Scheel, J. B. Robinson, B. Tjaden, I. Hunt, T. J. Mason, J. Millichamp, M. Di Michiel, G. J. Offer, G. Hinds, </w:t>
      </w:r>
      <w:r w:rsidRPr="00C51442">
        <w:rPr>
          <w:rFonts w:ascii="Times New Roman" w:hAnsi="Times New Roman" w:cs="Times New Roman"/>
          <w:i/>
          <w:szCs w:val="24"/>
        </w:rPr>
        <w:t xml:space="preserve">Nature </w:t>
      </w:r>
      <w:r w:rsidR="00F20565" w:rsidRPr="00C51442">
        <w:rPr>
          <w:rFonts w:ascii="Times New Roman" w:hAnsi="Times New Roman" w:cs="Times New Roman"/>
          <w:i/>
          <w:szCs w:val="24"/>
        </w:rPr>
        <w:t>C</w:t>
      </w:r>
      <w:r w:rsidRPr="00C51442">
        <w:rPr>
          <w:rFonts w:ascii="Times New Roman" w:hAnsi="Times New Roman" w:cs="Times New Roman"/>
          <w:i/>
          <w:szCs w:val="24"/>
        </w:rPr>
        <w:t>ommunications</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xml:space="preserve">, 6, 6924; f) J. B. Robinson, J. A. Darr, D. S. Eastwood, G. Hinds, P. D. Lee, P. R. Shearing, O. O. Taiwo, D. J. Brett,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xml:space="preserve">, 252, 51; g) J. B. Robinson, E. Engebretsen, D. P. Finegan, J. Darr, G. Hinds, P. R. Shearing, D. J. Brett, </w:t>
      </w:r>
      <w:r w:rsidRPr="00C51442">
        <w:rPr>
          <w:rFonts w:ascii="Times New Roman" w:hAnsi="Times New Roman" w:cs="Times New Roman"/>
          <w:i/>
          <w:szCs w:val="24"/>
        </w:rPr>
        <w:t>ECS Electrochemistry Letters</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4, A106.</w:t>
      </w:r>
    </w:p>
    <w:p w14:paraId="17B7059E"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lastRenderedPageBreak/>
        <w:t>[64]</w:t>
      </w:r>
      <w:r w:rsidRPr="00C51442">
        <w:rPr>
          <w:rFonts w:ascii="Times New Roman" w:hAnsi="Times New Roman" w:cs="Times New Roman"/>
          <w:szCs w:val="24"/>
        </w:rPr>
        <w:tab/>
        <w:t xml:space="preserve">a) K.-P. Möllmann, M. Vollmer, </w:t>
      </w:r>
      <w:r w:rsidRPr="00C51442">
        <w:rPr>
          <w:rFonts w:ascii="Times New Roman" w:hAnsi="Times New Roman" w:cs="Times New Roman"/>
          <w:i/>
          <w:szCs w:val="24"/>
        </w:rPr>
        <w:t>European Journal of Physics</w:t>
      </w:r>
      <w:r w:rsidRPr="00C51442">
        <w:rPr>
          <w:rFonts w:ascii="Times New Roman" w:hAnsi="Times New Roman" w:cs="Times New Roman"/>
          <w:szCs w:val="24"/>
        </w:rPr>
        <w:t xml:space="preserve"> </w:t>
      </w:r>
      <w:r w:rsidRPr="00C51442">
        <w:rPr>
          <w:rFonts w:ascii="Times New Roman" w:hAnsi="Times New Roman" w:cs="Times New Roman"/>
          <w:b/>
          <w:szCs w:val="24"/>
        </w:rPr>
        <w:t>2007</w:t>
      </w:r>
      <w:r w:rsidRPr="00C51442">
        <w:rPr>
          <w:rFonts w:ascii="Times New Roman" w:hAnsi="Times New Roman" w:cs="Times New Roman"/>
          <w:szCs w:val="24"/>
        </w:rPr>
        <w:t xml:space="preserve">, 28, S37; b) L. H. J. Raijmakers, D. L. Danilov, R. A. Eichel, P. H. L. Notten, </w:t>
      </w:r>
      <w:r w:rsidRPr="00C51442">
        <w:rPr>
          <w:rFonts w:ascii="Times New Roman" w:hAnsi="Times New Roman" w:cs="Times New Roman"/>
          <w:i/>
          <w:szCs w:val="24"/>
        </w:rPr>
        <w:t>Applied Energy</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240, 918.</w:t>
      </w:r>
    </w:p>
    <w:p w14:paraId="58E34F32" w14:textId="6861A452"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[65]</w:t>
      </w:r>
      <w:r w:rsidRPr="00C51442">
        <w:rPr>
          <w:rFonts w:ascii="Times New Roman" w:hAnsi="Times New Roman" w:cs="Times New Roman"/>
          <w:szCs w:val="24"/>
        </w:rPr>
        <w:tab/>
        <w:t xml:space="preserve">M. Vollmer, K.-P. Möllmann, </w:t>
      </w:r>
      <w:r w:rsidRPr="00C51442">
        <w:rPr>
          <w:rFonts w:ascii="Times New Roman" w:hAnsi="Times New Roman" w:cs="Times New Roman"/>
          <w:i/>
          <w:szCs w:val="24"/>
        </w:rPr>
        <w:t xml:space="preserve">Infrared thermal imaging: </w:t>
      </w:r>
      <w:r w:rsidR="00F20565" w:rsidRPr="00C51442">
        <w:rPr>
          <w:rFonts w:ascii="Times New Roman" w:hAnsi="Times New Roman" w:cs="Times New Roman"/>
          <w:i/>
          <w:szCs w:val="24"/>
        </w:rPr>
        <w:t>F</w:t>
      </w:r>
      <w:r w:rsidRPr="00C51442">
        <w:rPr>
          <w:rFonts w:ascii="Times New Roman" w:hAnsi="Times New Roman" w:cs="Times New Roman"/>
          <w:i/>
          <w:szCs w:val="24"/>
        </w:rPr>
        <w:t xml:space="preserve">undamentals, </w:t>
      </w:r>
      <w:r w:rsidR="00F20565" w:rsidRPr="00C51442">
        <w:rPr>
          <w:rFonts w:ascii="Times New Roman" w:hAnsi="Times New Roman" w:cs="Times New Roman"/>
          <w:i/>
          <w:szCs w:val="24"/>
        </w:rPr>
        <w:t>R</w:t>
      </w:r>
      <w:r w:rsidRPr="00C51442">
        <w:rPr>
          <w:rFonts w:ascii="Times New Roman" w:hAnsi="Times New Roman" w:cs="Times New Roman"/>
          <w:i/>
          <w:szCs w:val="24"/>
        </w:rPr>
        <w:t xml:space="preserve">esearch and </w:t>
      </w:r>
      <w:r w:rsidR="00F20565" w:rsidRPr="00C51442">
        <w:rPr>
          <w:rFonts w:ascii="Times New Roman" w:hAnsi="Times New Roman" w:cs="Times New Roman"/>
          <w:i/>
          <w:szCs w:val="24"/>
        </w:rPr>
        <w:t>A</w:t>
      </w:r>
      <w:r w:rsidRPr="00C51442">
        <w:rPr>
          <w:rFonts w:ascii="Times New Roman" w:hAnsi="Times New Roman" w:cs="Times New Roman"/>
          <w:i/>
          <w:szCs w:val="24"/>
        </w:rPr>
        <w:t>pplications</w:t>
      </w:r>
      <w:r w:rsidRPr="00C51442">
        <w:rPr>
          <w:rFonts w:ascii="Times New Roman" w:hAnsi="Times New Roman" w:cs="Times New Roman"/>
          <w:szCs w:val="24"/>
        </w:rPr>
        <w:t xml:space="preserve">, John Wiley &amp; Sons, </w:t>
      </w:r>
      <w:r w:rsidRPr="00C51442">
        <w:rPr>
          <w:rFonts w:ascii="Times New Roman" w:hAnsi="Times New Roman" w:cs="Times New Roman"/>
          <w:b/>
          <w:szCs w:val="24"/>
        </w:rPr>
        <w:t>2017</w:t>
      </w:r>
      <w:r w:rsidRPr="00C51442">
        <w:rPr>
          <w:rFonts w:ascii="Times New Roman" w:hAnsi="Times New Roman" w:cs="Times New Roman"/>
          <w:szCs w:val="24"/>
        </w:rPr>
        <w:t>.</w:t>
      </w:r>
    </w:p>
    <w:p w14:paraId="0757C87B"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[66]</w:t>
      </w:r>
      <w:r w:rsidRPr="00C51442">
        <w:rPr>
          <w:rFonts w:ascii="Times New Roman" w:hAnsi="Times New Roman" w:cs="Times New Roman"/>
          <w:szCs w:val="24"/>
        </w:rPr>
        <w:tab/>
        <w:t xml:space="preserve">S. Panchal, I. Dincer, M. Agelin-Chaab, R. Fraser, M. Fowler, </w:t>
      </w:r>
      <w:r w:rsidRPr="00C51442">
        <w:rPr>
          <w:rFonts w:ascii="Times New Roman" w:hAnsi="Times New Roman" w:cs="Times New Roman"/>
          <w:i/>
          <w:szCs w:val="24"/>
        </w:rPr>
        <w:t>Applied Energy</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180, 504.</w:t>
      </w:r>
    </w:p>
    <w:p w14:paraId="409B8E5A"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[67]</w:t>
      </w:r>
      <w:r w:rsidRPr="00C51442">
        <w:rPr>
          <w:rFonts w:ascii="Times New Roman" w:hAnsi="Times New Roman" w:cs="Times New Roman"/>
          <w:szCs w:val="24"/>
        </w:rPr>
        <w:tab/>
        <w:t xml:space="preserve">a) D. Cumming, R. Elder,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xml:space="preserve">, 280, 387; b) M. B. Pomfret, D. A. Steinhurst, D. A. Kidwell, J. C. Owrutsky,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2010</w:t>
      </w:r>
      <w:r w:rsidRPr="00C51442">
        <w:rPr>
          <w:rFonts w:ascii="Times New Roman" w:hAnsi="Times New Roman" w:cs="Times New Roman"/>
          <w:szCs w:val="24"/>
        </w:rPr>
        <w:t>, 195, 257.</w:t>
      </w:r>
    </w:p>
    <w:p w14:paraId="5018EB75" w14:textId="384BB15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[68]</w:t>
      </w:r>
      <w:r w:rsidRPr="00C51442">
        <w:rPr>
          <w:rFonts w:ascii="Times New Roman" w:hAnsi="Times New Roman" w:cs="Times New Roman"/>
          <w:szCs w:val="24"/>
        </w:rPr>
        <w:tab/>
        <w:t xml:space="preserve">a) T. Narita, C. Beauvais, P. Hébraud, F. Lequeux, </w:t>
      </w:r>
      <w:r w:rsidRPr="00C51442">
        <w:rPr>
          <w:rFonts w:ascii="Times New Roman" w:hAnsi="Times New Roman" w:cs="Times New Roman"/>
          <w:i/>
          <w:szCs w:val="24"/>
        </w:rPr>
        <w:t>The European Physical Journal E</w:t>
      </w:r>
      <w:r w:rsidRPr="00C51442">
        <w:rPr>
          <w:rFonts w:ascii="Times New Roman" w:hAnsi="Times New Roman" w:cs="Times New Roman"/>
          <w:szCs w:val="24"/>
        </w:rPr>
        <w:t xml:space="preserve"> </w:t>
      </w:r>
      <w:r w:rsidRPr="00C51442">
        <w:rPr>
          <w:rFonts w:ascii="Times New Roman" w:hAnsi="Times New Roman" w:cs="Times New Roman"/>
          <w:b/>
          <w:szCs w:val="24"/>
        </w:rPr>
        <w:t>2004</w:t>
      </w:r>
      <w:r w:rsidRPr="00C51442">
        <w:rPr>
          <w:rFonts w:ascii="Times New Roman" w:hAnsi="Times New Roman" w:cs="Times New Roman"/>
          <w:szCs w:val="24"/>
        </w:rPr>
        <w:t xml:space="preserve">, 14, 287; b) P. Zakharov, F. Scheffold, </w:t>
      </w:r>
      <w:r w:rsidRPr="00C51442">
        <w:rPr>
          <w:rFonts w:ascii="Times New Roman" w:hAnsi="Times New Roman" w:cs="Times New Roman"/>
          <w:i/>
          <w:szCs w:val="24"/>
        </w:rPr>
        <w:t>Soft Materials</w:t>
      </w:r>
      <w:r w:rsidRPr="00C51442">
        <w:rPr>
          <w:rFonts w:ascii="Times New Roman" w:hAnsi="Times New Roman" w:cs="Times New Roman"/>
          <w:szCs w:val="24"/>
        </w:rPr>
        <w:t xml:space="preserve"> </w:t>
      </w:r>
      <w:r w:rsidRPr="00C51442">
        <w:rPr>
          <w:rFonts w:ascii="Times New Roman" w:hAnsi="Times New Roman" w:cs="Times New Roman"/>
          <w:b/>
          <w:szCs w:val="24"/>
        </w:rPr>
        <w:t>2010</w:t>
      </w:r>
      <w:r w:rsidRPr="00C51442">
        <w:rPr>
          <w:rFonts w:ascii="Times New Roman" w:hAnsi="Times New Roman" w:cs="Times New Roman"/>
          <w:szCs w:val="24"/>
        </w:rPr>
        <w:t xml:space="preserve">, 8, 102; c) L. Xu, S. Davies, A. B. Schofield, D. A. Weitz, </w:t>
      </w:r>
      <w:r w:rsidRPr="00C51442">
        <w:rPr>
          <w:rFonts w:ascii="Times New Roman" w:hAnsi="Times New Roman" w:cs="Times New Roman"/>
          <w:i/>
          <w:szCs w:val="24"/>
        </w:rPr>
        <w:t xml:space="preserve">Physical </w:t>
      </w:r>
      <w:r w:rsidR="00297425" w:rsidRPr="00C51442">
        <w:rPr>
          <w:rFonts w:ascii="Times New Roman" w:hAnsi="Times New Roman" w:cs="Times New Roman"/>
          <w:i/>
          <w:szCs w:val="24"/>
        </w:rPr>
        <w:t>R</w:t>
      </w:r>
      <w:r w:rsidRPr="00C51442">
        <w:rPr>
          <w:rFonts w:ascii="Times New Roman" w:hAnsi="Times New Roman" w:cs="Times New Roman"/>
          <w:i/>
          <w:szCs w:val="24"/>
        </w:rPr>
        <w:t xml:space="preserve">eview </w:t>
      </w:r>
      <w:r w:rsidR="00297425" w:rsidRPr="00C51442">
        <w:rPr>
          <w:rFonts w:ascii="Times New Roman" w:hAnsi="Times New Roman" w:cs="Times New Roman"/>
          <w:i/>
          <w:szCs w:val="24"/>
        </w:rPr>
        <w:t>L</w:t>
      </w:r>
      <w:r w:rsidRPr="00C51442">
        <w:rPr>
          <w:rFonts w:ascii="Times New Roman" w:hAnsi="Times New Roman" w:cs="Times New Roman"/>
          <w:i/>
          <w:szCs w:val="24"/>
        </w:rPr>
        <w:t>etters</w:t>
      </w:r>
      <w:r w:rsidRPr="00C51442">
        <w:rPr>
          <w:rFonts w:ascii="Times New Roman" w:hAnsi="Times New Roman" w:cs="Times New Roman"/>
          <w:szCs w:val="24"/>
        </w:rPr>
        <w:t xml:space="preserve"> </w:t>
      </w:r>
      <w:r w:rsidRPr="00C51442">
        <w:rPr>
          <w:rFonts w:ascii="Times New Roman" w:hAnsi="Times New Roman" w:cs="Times New Roman"/>
          <w:b/>
          <w:szCs w:val="24"/>
        </w:rPr>
        <w:t>2008</w:t>
      </w:r>
      <w:r w:rsidRPr="00C51442">
        <w:rPr>
          <w:rFonts w:ascii="Times New Roman" w:hAnsi="Times New Roman" w:cs="Times New Roman"/>
          <w:szCs w:val="24"/>
        </w:rPr>
        <w:t xml:space="preserve">, 101, 094502; d) E. R. Dufresne, E. I. Corwin, N. Greenblatt, J. Ashmore, D. Wang, A. D. Dinsmore, J. Cheng, X. Xie, J. W. Hutchinson, D. A. Weitz, </w:t>
      </w:r>
      <w:r w:rsidRPr="00C51442">
        <w:rPr>
          <w:rFonts w:ascii="Times New Roman" w:hAnsi="Times New Roman" w:cs="Times New Roman"/>
          <w:i/>
          <w:szCs w:val="24"/>
        </w:rPr>
        <w:t xml:space="preserve">Physical </w:t>
      </w:r>
      <w:r w:rsidR="00297425" w:rsidRPr="00C51442">
        <w:rPr>
          <w:rFonts w:ascii="Times New Roman" w:hAnsi="Times New Roman" w:cs="Times New Roman"/>
          <w:i/>
          <w:szCs w:val="24"/>
        </w:rPr>
        <w:t>R</w:t>
      </w:r>
      <w:r w:rsidRPr="00C51442">
        <w:rPr>
          <w:rFonts w:ascii="Times New Roman" w:hAnsi="Times New Roman" w:cs="Times New Roman"/>
          <w:i/>
          <w:szCs w:val="24"/>
        </w:rPr>
        <w:t xml:space="preserve">eview </w:t>
      </w:r>
      <w:r w:rsidR="00297425" w:rsidRPr="00C51442">
        <w:rPr>
          <w:rFonts w:ascii="Times New Roman" w:hAnsi="Times New Roman" w:cs="Times New Roman"/>
          <w:i/>
          <w:szCs w:val="24"/>
        </w:rPr>
        <w:t>L</w:t>
      </w:r>
      <w:r w:rsidRPr="00C51442">
        <w:rPr>
          <w:rFonts w:ascii="Times New Roman" w:hAnsi="Times New Roman" w:cs="Times New Roman"/>
          <w:i/>
          <w:szCs w:val="24"/>
        </w:rPr>
        <w:t>etters</w:t>
      </w:r>
      <w:r w:rsidRPr="00C51442">
        <w:rPr>
          <w:rFonts w:ascii="Times New Roman" w:hAnsi="Times New Roman" w:cs="Times New Roman"/>
          <w:szCs w:val="24"/>
        </w:rPr>
        <w:t xml:space="preserve"> </w:t>
      </w:r>
      <w:r w:rsidRPr="00C51442">
        <w:rPr>
          <w:rFonts w:ascii="Times New Roman" w:hAnsi="Times New Roman" w:cs="Times New Roman"/>
          <w:b/>
          <w:szCs w:val="24"/>
        </w:rPr>
        <w:t>2003</w:t>
      </w:r>
      <w:r w:rsidRPr="00C51442">
        <w:rPr>
          <w:rFonts w:ascii="Times New Roman" w:hAnsi="Times New Roman" w:cs="Times New Roman"/>
          <w:szCs w:val="24"/>
        </w:rPr>
        <w:t xml:space="preserve">, 91, 224501; e) M. Bellour, A. Knaebel, J. Harden, F. Lequeux, J.-P. Munch, </w:t>
      </w:r>
      <w:r w:rsidRPr="00C51442">
        <w:rPr>
          <w:rFonts w:ascii="Times New Roman" w:hAnsi="Times New Roman" w:cs="Times New Roman"/>
          <w:i/>
          <w:szCs w:val="24"/>
        </w:rPr>
        <w:t xml:space="preserve">Physical </w:t>
      </w:r>
      <w:r w:rsidR="00297425" w:rsidRPr="00C51442">
        <w:rPr>
          <w:rFonts w:ascii="Times New Roman" w:hAnsi="Times New Roman" w:cs="Times New Roman"/>
          <w:i/>
          <w:szCs w:val="24"/>
        </w:rPr>
        <w:t>R</w:t>
      </w:r>
      <w:r w:rsidRPr="00C51442">
        <w:rPr>
          <w:rFonts w:ascii="Times New Roman" w:hAnsi="Times New Roman" w:cs="Times New Roman"/>
          <w:i/>
          <w:szCs w:val="24"/>
        </w:rPr>
        <w:t>eview E</w:t>
      </w:r>
      <w:r w:rsidRPr="00C51442">
        <w:rPr>
          <w:rFonts w:ascii="Times New Roman" w:hAnsi="Times New Roman" w:cs="Times New Roman"/>
          <w:szCs w:val="24"/>
        </w:rPr>
        <w:t xml:space="preserve"> </w:t>
      </w:r>
      <w:r w:rsidRPr="00C51442">
        <w:rPr>
          <w:rFonts w:ascii="Times New Roman" w:hAnsi="Times New Roman" w:cs="Times New Roman"/>
          <w:b/>
          <w:szCs w:val="24"/>
        </w:rPr>
        <w:t>2003</w:t>
      </w:r>
      <w:r w:rsidRPr="00C51442">
        <w:rPr>
          <w:rFonts w:ascii="Times New Roman" w:hAnsi="Times New Roman" w:cs="Times New Roman"/>
          <w:szCs w:val="24"/>
        </w:rPr>
        <w:t xml:space="preserve">, 67, 031405; f) J. Harden, V. Viasnoff, </w:t>
      </w:r>
      <w:r w:rsidRPr="00C51442">
        <w:rPr>
          <w:rFonts w:ascii="Times New Roman" w:hAnsi="Times New Roman" w:cs="Times New Roman"/>
          <w:i/>
          <w:szCs w:val="24"/>
        </w:rPr>
        <w:t>Current opinion in colloid &amp; interface science</w:t>
      </w:r>
      <w:r w:rsidRPr="00C51442">
        <w:rPr>
          <w:rFonts w:ascii="Times New Roman" w:hAnsi="Times New Roman" w:cs="Times New Roman"/>
          <w:szCs w:val="24"/>
        </w:rPr>
        <w:t xml:space="preserve"> </w:t>
      </w:r>
      <w:r w:rsidRPr="00C51442">
        <w:rPr>
          <w:rFonts w:ascii="Times New Roman" w:hAnsi="Times New Roman" w:cs="Times New Roman"/>
          <w:b/>
          <w:szCs w:val="24"/>
        </w:rPr>
        <w:t>2001</w:t>
      </w:r>
      <w:r w:rsidRPr="00C51442">
        <w:rPr>
          <w:rFonts w:ascii="Times New Roman" w:hAnsi="Times New Roman" w:cs="Times New Roman"/>
          <w:szCs w:val="24"/>
        </w:rPr>
        <w:t xml:space="preserve">, 6, 438; g) V. Viasnoff, F. Lequeux, D. Pine, </w:t>
      </w:r>
      <w:r w:rsidRPr="00C51442">
        <w:rPr>
          <w:rFonts w:ascii="Times New Roman" w:hAnsi="Times New Roman" w:cs="Times New Roman"/>
          <w:i/>
          <w:szCs w:val="24"/>
        </w:rPr>
        <w:t xml:space="preserve">Review of </w:t>
      </w:r>
      <w:r w:rsidR="00297425" w:rsidRPr="00C51442">
        <w:rPr>
          <w:rFonts w:ascii="Times New Roman" w:hAnsi="Times New Roman" w:cs="Times New Roman"/>
          <w:i/>
          <w:szCs w:val="24"/>
        </w:rPr>
        <w:t>S</w:t>
      </w:r>
      <w:r w:rsidRPr="00C51442">
        <w:rPr>
          <w:rFonts w:ascii="Times New Roman" w:hAnsi="Times New Roman" w:cs="Times New Roman"/>
          <w:i/>
          <w:szCs w:val="24"/>
        </w:rPr>
        <w:t xml:space="preserve">cientific </w:t>
      </w:r>
      <w:r w:rsidR="00297425" w:rsidRPr="00C51442">
        <w:rPr>
          <w:rFonts w:ascii="Times New Roman" w:hAnsi="Times New Roman" w:cs="Times New Roman"/>
          <w:i/>
          <w:szCs w:val="24"/>
        </w:rPr>
        <w:t>I</w:t>
      </w:r>
      <w:r w:rsidRPr="00C51442">
        <w:rPr>
          <w:rFonts w:ascii="Times New Roman" w:hAnsi="Times New Roman" w:cs="Times New Roman"/>
          <w:i/>
          <w:szCs w:val="24"/>
        </w:rPr>
        <w:t>nstruments</w:t>
      </w:r>
      <w:r w:rsidRPr="00C51442">
        <w:rPr>
          <w:rFonts w:ascii="Times New Roman" w:hAnsi="Times New Roman" w:cs="Times New Roman"/>
          <w:szCs w:val="24"/>
        </w:rPr>
        <w:t xml:space="preserve"> </w:t>
      </w:r>
      <w:r w:rsidRPr="00C51442">
        <w:rPr>
          <w:rFonts w:ascii="Times New Roman" w:hAnsi="Times New Roman" w:cs="Times New Roman"/>
          <w:b/>
          <w:szCs w:val="24"/>
        </w:rPr>
        <w:t>2002</w:t>
      </w:r>
      <w:r w:rsidRPr="00C51442">
        <w:rPr>
          <w:rFonts w:ascii="Times New Roman" w:hAnsi="Times New Roman" w:cs="Times New Roman"/>
          <w:szCs w:val="24"/>
        </w:rPr>
        <w:t xml:space="preserve">, 73, 2336; h) P. Zakharov, F. Cardinaux, F. Scheffold, </w:t>
      </w:r>
      <w:r w:rsidRPr="00C51442">
        <w:rPr>
          <w:rFonts w:ascii="Times New Roman" w:hAnsi="Times New Roman" w:cs="Times New Roman"/>
          <w:i/>
          <w:szCs w:val="24"/>
        </w:rPr>
        <w:t>Physical Review E</w:t>
      </w:r>
      <w:r w:rsidRPr="00C51442">
        <w:rPr>
          <w:rFonts w:ascii="Times New Roman" w:hAnsi="Times New Roman" w:cs="Times New Roman"/>
          <w:szCs w:val="24"/>
        </w:rPr>
        <w:t xml:space="preserve"> </w:t>
      </w:r>
      <w:r w:rsidRPr="00C51442">
        <w:rPr>
          <w:rFonts w:ascii="Times New Roman" w:hAnsi="Times New Roman" w:cs="Times New Roman"/>
          <w:b/>
          <w:szCs w:val="24"/>
        </w:rPr>
        <w:t>2006</w:t>
      </w:r>
      <w:r w:rsidRPr="00C51442">
        <w:rPr>
          <w:rFonts w:ascii="Times New Roman" w:hAnsi="Times New Roman" w:cs="Times New Roman"/>
          <w:szCs w:val="24"/>
        </w:rPr>
        <w:t xml:space="preserve">, 73, 011413; i) L. Brunel, A. Brun, P. Snabre, L. Cipelletti, </w:t>
      </w:r>
      <w:r w:rsidRPr="00C51442">
        <w:rPr>
          <w:rFonts w:ascii="Times New Roman" w:hAnsi="Times New Roman" w:cs="Times New Roman"/>
          <w:i/>
          <w:szCs w:val="24"/>
        </w:rPr>
        <w:t>Optics Express</w:t>
      </w:r>
      <w:r w:rsidRPr="00C51442">
        <w:rPr>
          <w:rFonts w:ascii="Times New Roman" w:hAnsi="Times New Roman" w:cs="Times New Roman"/>
          <w:szCs w:val="24"/>
        </w:rPr>
        <w:t xml:space="preserve"> </w:t>
      </w:r>
      <w:r w:rsidRPr="00C51442">
        <w:rPr>
          <w:rFonts w:ascii="Times New Roman" w:hAnsi="Times New Roman" w:cs="Times New Roman"/>
          <w:b/>
          <w:szCs w:val="24"/>
        </w:rPr>
        <w:t>2007</w:t>
      </w:r>
      <w:r w:rsidRPr="00C51442">
        <w:rPr>
          <w:rFonts w:ascii="Times New Roman" w:hAnsi="Times New Roman" w:cs="Times New Roman"/>
          <w:szCs w:val="24"/>
        </w:rPr>
        <w:t xml:space="preserve">, 15, 15250; j) G. Maret, P. Wolf, </w:t>
      </w:r>
      <w:r w:rsidRPr="00C51442">
        <w:rPr>
          <w:rFonts w:ascii="Times New Roman" w:hAnsi="Times New Roman" w:cs="Times New Roman"/>
          <w:i/>
          <w:szCs w:val="24"/>
        </w:rPr>
        <w:t>Zeitschrift für Physik B Condensed Matter</w:t>
      </w:r>
      <w:r w:rsidRPr="00C51442">
        <w:rPr>
          <w:rFonts w:ascii="Times New Roman" w:hAnsi="Times New Roman" w:cs="Times New Roman"/>
          <w:szCs w:val="24"/>
        </w:rPr>
        <w:t xml:space="preserve"> </w:t>
      </w:r>
      <w:r w:rsidRPr="00C51442">
        <w:rPr>
          <w:rFonts w:ascii="Times New Roman" w:hAnsi="Times New Roman" w:cs="Times New Roman"/>
          <w:b/>
          <w:szCs w:val="24"/>
        </w:rPr>
        <w:t>1987</w:t>
      </w:r>
      <w:r w:rsidRPr="00C51442">
        <w:rPr>
          <w:rFonts w:ascii="Times New Roman" w:hAnsi="Times New Roman" w:cs="Times New Roman"/>
          <w:szCs w:val="24"/>
        </w:rPr>
        <w:t xml:space="preserve">, 65, 409; k) S. E. Skipetrov, J. Peuser, R. Cerbino, P. Zakharov, B. Weber, F. Scheffold, </w:t>
      </w:r>
      <w:r w:rsidRPr="00C51442">
        <w:rPr>
          <w:rFonts w:ascii="Times New Roman" w:hAnsi="Times New Roman" w:cs="Times New Roman"/>
          <w:i/>
          <w:szCs w:val="24"/>
        </w:rPr>
        <w:t>Optics Express</w:t>
      </w:r>
      <w:r w:rsidRPr="00C51442">
        <w:rPr>
          <w:rFonts w:ascii="Times New Roman" w:hAnsi="Times New Roman" w:cs="Times New Roman"/>
          <w:szCs w:val="24"/>
        </w:rPr>
        <w:t xml:space="preserve"> </w:t>
      </w:r>
      <w:r w:rsidRPr="00C51442">
        <w:rPr>
          <w:rFonts w:ascii="Times New Roman" w:hAnsi="Times New Roman" w:cs="Times New Roman"/>
          <w:b/>
          <w:szCs w:val="24"/>
        </w:rPr>
        <w:t>2010</w:t>
      </w:r>
      <w:r w:rsidRPr="00C51442">
        <w:rPr>
          <w:rFonts w:ascii="Times New Roman" w:hAnsi="Times New Roman" w:cs="Times New Roman"/>
          <w:szCs w:val="24"/>
        </w:rPr>
        <w:t>, 18, 14519.</w:t>
      </w:r>
    </w:p>
    <w:p w14:paraId="7D687BAC"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[69]</w:t>
      </w:r>
      <w:r w:rsidRPr="00C51442">
        <w:rPr>
          <w:rFonts w:ascii="Times New Roman" w:hAnsi="Times New Roman" w:cs="Times New Roman"/>
          <w:szCs w:val="24"/>
        </w:rPr>
        <w:tab/>
        <w:t xml:space="preserve">J. Y. Lee, J. W. Hwang, H. W. Jung, S. H. Kim, S. J. Lee, K. Yoon, D. A. Weitz,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29, 861.</w:t>
      </w:r>
    </w:p>
    <w:p w14:paraId="2ADBAA65"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lastRenderedPageBreak/>
        <w:t>[70]</w:t>
      </w:r>
      <w:r w:rsidRPr="00C51442">
        <w:rPr>
          <w:rFonts w:ascii="Times New Roman" w:hAnsi="Times New Roman" w:cs="Times New Roman"/>
          <w:szCs w:val="24"/>
        </w:rPr>
        <w:tab/>
        <w:t xml:space="preserve">a) Y. Reynier, R. Yazami, B. Fultz,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2007</w:t>
      </w:r>
      <w:r w:rsidRPr="00C51442">
        <w:rPr>
          <w:rFonts w:ascii="Times New Roman" w:hAnsi="Times New Roman" w:cs="Times New Roman"/>
          <w:szCs w:val="24"/>
        </w:rPr>
        <w:t xml:space="preserve">, 165, 616; b) J. Światowska, V. Lair, C. Pereira-Nabais, G. Cote, P. Marcus, A. Chagnes, </w:t>
      </w:r>
      <w:r w:rsidRPr="00C51442">
        <w:rPr>
          <w:rFonts w:ascii="Times New Roman" w:hAnsi="Times New Roman" w:cs="Times New Roman"/>
          <w:i/>
          <w:szCs w:val="24"/>
        </w:rPr>
        <w:t>Applied Surface Science</w:t>
      </w:r>
      <w:r w:rsidRPr="00C51442">
        <w:rPr>
          <w:rFonts w:ascii="Times New Roman" w:hAnsi="Times New Roman" w:cs="Times New Roman"/>
          <w:szCs w:val="24"/>
        </w:rPr>
        <w:t xml:space="preserve"> </w:t>
      </w:r>
      <w:r w:rsidRPr="00C51442">
        <w:rPr>
          <w:rFonts w:ascii="Times New Roman" w:hAnsi="Times New Roman" w:cs="Times New Roman"/>
          <w:b/>
          <w:szCs w:val="24"/>
        </w:rPr>
        <w:t>2011</w:t>
      </w:r>
      <w:r w:rsidRPr="00C51442">
        <w:rPr>
          <w:rFonts w:ascii="Times New Roman" w:hAnsi="Times New Roman" w:cs="Times New Roman"/>
          <w:szCs w:val="24"/>
        </w:rPr>
        <w:t xml:space="preserve">, 257, 9110; c) W.-w. Liu, X.-b. Yan, J.-w. Lang, C. Peng, Q.-j. Xue, </w:t>
      </w:r>
      <w:r w:rsidRPr="00C51442">
        <w:rPr>
          <w:rFonts w:ascii="Times New Roman" w:hAnsi="Times New Roman" w:cs="Times New Roman"/>
          <w:i/>
          <w:szCs w:val="24"/>
        </w:rPr>
        <w:t>Journal of Materials Chemistry</w:t>
      </w:r>
      <w:r w:rsidRPr="00C51442">
        <w:rPr>
          <w:rFonts w:ascii="Times New Roman" w:hAnsi="Times New Roman" w:cs="Times New Roman"/>
          <w:szCs w:val="24"/>
        </w:rPr>
        <w:t xml:space="preserve"> </w:t>
      </w:r>
      <w:r w:rsidRPr="00C51442">
        <w:rPr>
          <w:rFonts w:ascii="Times New Roman" w:hAnsi="Times New Roman" w:cs="Times New Roman"/>
          <w:b/>
          <w:szCs w:val="24"/>
        </w:rPr>
        <w:t>2012</w:t>
      </w:r>
      <w:r w:rsidRPr="00C51442">
        <w:rPr>
          <w:rFonts w:ascii="Times New Roman" w:hAnsi="Times New Roman" w:cs="Times New Roman"/>
          <w:szCs w:val="24"/>
        </w:rPr>
        <w:t>, 22, 17245.</w:t>
      </w:r>
    </w:p>
    <w:p w14:paraId="403BEC4B"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[71]</w:t>
      </w:r>
      <w:r w:rsidRPr="00C51442">
        <w:rPr>
          <w:rFonts w:ascii="Times New Roman" w:hAnsi="Times New Roman" w:cs="Times New Roman"/>
          <w:szCs w:val="24"/>
        </w:rPr>
        <w:tab/>
        <w:t xml:space="preserve">M. D. Levi, E. A. Levi, D. Aurbach, </w:t>
      </w:r>
      <w:r w:rsidRPr="00C51442">
        <w:rPr>
          <w:rFonts w:ascii="Times New Roman" w:hAnsi="Times New Roman" w:cs="Times New Roman"/>
          <w:i/>
          <w:szCs w:val="24"/>
        </w:rPr>
        <w:t>Journal of Electroanalytical Chemistry</w:t>
      </w:r>
      <w:r w:rsidRPr="00C51442">
        <w:rPr>
          <w:rFonts w:ascii="Times New Roman" w:hAnsi="Times New Roman" w:cs="Times New Roman"/>
          <w:szCs w:val="24"/>
        </w:rPr>
        <w:t xml:space="preserve"> </w:t>
      </w:r>
      <w:r w:rsidRPr="00C51442">
        <w:rPr>
          <w:rFonts w:ascii="Times New Roman" w:hAnsi="Times New Roman" w:cs="Times New Roman"/>
          <w:b/>
          <w:szCs w:val="24"/>
        </w:rPr>
        <w:t>1997</w:t>
      </w:r>
      <w:r w:rsidRPr="00C51442">
        <w:rPr>
          <w:rFonts w:ascii="Times New Roman" w:hAnsi="Times New Roman" w:cs="Times New Roman"/>
          <w:szCs w:val="24"/>
        </w:rPr>
        <w:t>, 421, 89.</w:t>
      </w:r>
    </w:p>
    <w:p w14:paraId="632F6D9B"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[72]</w:t>
      </w:r>
      <w:r w:rsidRPr="00C51442">
        <w:rPr>
          <w:rFonts w:ascii="Times New Roman" w:hAnsi="Times New Roman" w:cs="Times New Roman"/>
          <w:szCs w:val="24"/>
        </w:rPr>
        <w:tab/>
        <w:t xml:space="preserve">J. Dahn, R. Fong, M. Spoon, </w:t>
      </w:r>
      <w:r w:rsidRPr="00C51442">
        <w:rPr>
          <w:rFonts w:ascii="Times New Roman" w:hAnsi="Times New Roman" w:cs="Times New Roman"/>
          <w:i/>
          <w:szCs w:val="24"/>
        </w:rPr>
        <w:t>Physical Review B</w:t>
      </w:r>
      <w:r w:rsidRPr="00C51442">
        <w:rPr>
          <w:rFonts w:ascii="Times New Roman" w:hAnsi="Times New Roman" w:cs="Times New Roman"/>
          <w:szCs w:val="24"/>
        </w:rPr>
        <w:t xml:space="preserve"> </w:t>
      </w:r>
      <w:r w:rsidRPr="00C51442">
        <w:rPr>
          <w:rFonts w:ascii="Times New Roman" w:hAnsi="Times New Roman" w:cs="Times New Roman"/>
          <w:b/>
          <w:szCs w:val="24"/>
        </w:rPr>
        <w:t>1990</w:t>
      </w:r>
      <w:r w:rsidRPr="00C51442">
        <w:rPr>
          <w:rFonts w:ascii="Times New Roman" w:hAnsi="Times New Roman" w:cs="Times New Roman"/>
          <w:szCs w:val="24"/>
        </w:rPr>
        <w:t>, 42, 6424.</w:t>
      </w:r>
    </w:p>
    <w:p w14:paraId="0AC6E65E"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[73]</w:t>
      </w:r>
      <w:r w:rsidRPr="00C51442">
        <w:rPr>
          <w:rFonts w:ascii="Times New Roman" w:hAnsi="Times New Roman" w:cs="Times New Roman"/>
          <w:szCs w:val="24"/>
        </w:rPr>
        <w:tab/>
        <w:t xml:space="preserve">T. Zemb, P. Lindner, </w:t>
      </w:r>
      <w:r w:rsidRPr="00C51442">
        <w:rPr>
          <w:rFonts w:ascii="Times New Roman" w:hAnsi="Times New Roman" w:cs="Times New Roman"/>
          <w:i/>
          <w:szCs w:val="24"/>
        </w:rPr>
        <w:t>Neutrons, X-rays and light: scattering methods applied to soft condensed matter</w:t>
      </w:r>
      <w:r w:rsidRPr="00C51442">
        <w:rPr>
          <w:rFonts w:ascii="Times New Roman" w:hAnsi="Times New Roman" w:cs="Times New Roman"/>
          <w:szCs w:val="24"/>
        </w:rPr>
        <w:t xml:space="preserve">, North-Holland, </w:t>
      </w:r>
      <w:r w:rsidRPr="00C51442">
        <w:rPr>
          <w:rFonts w:ascii="Times New Roman" w:hAnsi="Times New Roman" w:cs="Times New Roman"/>
          <w:b/>
          <w:szCs w:val="24"/>
        </w:rPr>
        <w:t>2002</w:t>
      </w:r>
      <w:r w:rsidRPr="00C51442">
        <w:rPr>
          <w:rFonts w:ascii="Times New Roman" w:hAnsi="Times New Roman" w:cs="Times New Roman"/>
          <w:szCs w:val="24"/>
        </w:rPr>
        <w:t>.</w:t>
      </w:r>
    </w:p>
    <w:p w14:paraId="537DE004"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[74]</w:t>
      </w:r>
      <w:r w:rsidRPr="00C51442">
        <w:rPr>
          <w:rFonts w:ascii="Times New Roman" w:hAnsi="Times New Roman" w:cs="Times New Roman"/>
          <w:szCs w:val="24"/>
        </w:rPr>
        <w:tab/>
        <w:t xml:space="preserve">D. Sen, O. Spalla, O. Taché, P. Haltebourg, A. Thill,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2007</w:t>
      </w:r>
      <w:r w:rsidRPr="00C51442">
        <w:rPr>
          <w:rFonts w:ascii="Times New Roman" w:hAnsi="Times New Roman" w:cs="Times New Roman"/>
          <w:szCs w:val="24"/>
        </w:rPr>
        <w:t>, 23, 4296.</w:t>
      </w:r>
    </w:p>
    <w:p w14:paraId="5ED92B5E"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[75]</w:t>
      </w:r>
      <w:r w:rsidRPr="00C51442">
        <w:rPr>
          <w:rFonts w:ascii="Times New Roman" w:hAnsi="Times New Roman" w:cs="Times New Roman"/>
          <w:szCs w:val="24"/>
        </w:rPr>
        <w:tab/>
        <w:t xml:space="preserve">J. Li, B. Cabane, M. Sztucki, J. Gummel, L. Goehring,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2012</w:t>
      </w:r>
      <w:r w:rsidRPr="00C51442">
        <w:rPr>
          <w:rFonts w:ascii="Times New Roman" w:hAnsi="Times New Roman" w:cs="Times New Roman"/>
          <w:szCs w:val="24"/>
        </w:rPr>
        <w:t>, 28, 200.</w:t>
      </w:r>
    </w:p>
    <w:p w14:paraId="57DF38C0"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[76]</w:t>
      </w:r>
      <w:r w:rsidRPr="00C51442">
        <w:rPr>
          <w:rFonts w:ascii="Times New Roman" w:hAnsi="Times New Roman" w:cs="Times New Roman"/>
          <w:szCs w:val="24"/>
        </w:rPr>
        <w:tab/>
        <w:t xml:space="preserve">B. Struth, K. Hyun, E. Kats, T. Meins, M. Walther, M. Wilhelm, G. Grübel,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2011</w:t>
      </w:r>
      <w:r w:rsidRPr="00C51442">
        <w:rPr>
          <w:rFonts w:ascii="Times New Roman" w:hAnsi="Times New Roman" w:cs="Times New Roman"/>
          <w:szCs w:val="24"/>
        </w:rPr>
        <w:t>, 27, 2880.</w:t>
      </w:r>
    </w:p>
    <w:p w14:paraId="3B8DD579"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[77]</w:t>
      </w:r>
      <w:r w:rsidRPr="00C51442">
        <w:rPr>
          <w:rFonts w:ascii="Times New Roman" w:hAnsi="Times New Roman" w:cs="Times New Roman"/>
          <w:szCs w:val="24"/>
        </w:rPr>
        <w:tab/>
        <w:t xml:space="preserve">S. Kim, K. Hyun, Y. S. Kim, B. Struth, C. Clasen, K. H. Ahn,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29, 10059.</w:t>
      </w:r>
    </w:p>
    <w:p w14:paraId="1A88AC9C"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[78]</w:t>
      </w:r>
      <w:r w:rsidRPr="00C51442">
        <w:rPr>
          <w:rFonts w:ascii="Times New Roman" w:hAnsi="Times New Roman" w:cs="Times New Roman"/>
          <w:szCs w:val="24"/>
        </w:rPr>
        <w:tab/>
        <w:t xml:space="preserve">T. Kusano, T. Hiroi, K. Amemiya, M. Ando, T. Takahashi, M. Shibayama, </w:t>
      </w:r>
      <w:r w:rsidRPr="00C51442">
        <w:rPr>
          <w:rFonts w:ascii="Times New Roman" w:hAnsi="Times New Roman" w:cs="Times New Roman"/>
          <w:i/>
          <w:szCs w:val="24"/>
        </w:rPr>
        <w:t>Polymer Journal</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47, 546.</w:t>
      </w:r>
    </w:p>
    <w:p w14:paraId="71662361"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[79]</w:t>
      </w:r>
      <w:r w:rsidRPr="00C51442">
        <w:rPr>
          <w:rFonts w:ascii="Times New Roman" w:hAnsi="Times New Roman" w:cs="Times New Roman"/>
          <w:szCs w:val="24"/>
        </w:rPr>
        <w:tab/>
        <w:t xml:space="preserve">a) R. Baddour-Hadjean, J.-P. Pereira-Ramos, </w:t>
      </w:r>
      <w:r w:rsidRPr="00C51442">
        <w:rPr>
          <w:rFonts w:ascii="Times New Roman" w:hAnsi="Times New Roman" w:cs="Times New Roman"/>
          <w:i/>
          <w:szCs w:val="24"/>
        </w:rPr>
        <w:t>Chemical reviews</w:t>
      </w:r>
      <w:r w:rsidRPr="00C51442">
        <w:rPr>
          <w:rFonts w:ascii="Times New Roman" w:hAnsi="Times New Roman" w:cs="Times New Roman"/>
          <w:szCs w:val="24"/>
        </w:rPr>
        <w:t xml:space="preserve"> </w:t>
      </w:r>
      <w:r w:rsidRPr="00C51442">
        <w:rPr>
          <w:rFonts w:ascii="Times New Roman" w:hAnsi="Times New Roman" w:cs="Times New Roman"/>
          <w:b/>
          <w:szCs w:val="24"/>
        </w:rPr>
        <w:t>2010</w:t>
      </w:r>
      <w:r w:rsidRPr="00C51442">
        <w:rPr>
          <w:rFonts w:ascii="Times New Roman" w:hAnsi="Times New Roman" w:cs="Times New Roman"/>
          <w:szCs w:val="24"/>
        </w:rPr>
        <w:t xml:space="preserve">, 110, 1278; b) M. Delhaye, P. Dhamelincourt, </w:t>
      </w:r>
      <w:r w:rsidRPr="00C51442">
        <w:rPr>
          <w:rFonts w:ascii="Times New Roman" w:hAnsi="Times New Roman" w:cs="Times New Roman"/>
          <w:i/>
          <w:szCs w:val="24"/>
        </w:rPr>
        <w:t>Journal of Raman Spectroscopy</w:t>
      </w:r>
      <w:r w:rsidRPr="00C51442">
        <w:rPr>
          <w:rFonts w:ascii="Times New Roman" w:hAnsi="Times New Roman" w:cs="Times New Roman"/>
          <w:szCs w:val="24"/>
        </w:rPr>
        <w:t xml:space="preserve"> </w:t>
      </w:r>
      <w:r w:rsidRPr="00C51442">
        <w:rPr>
          <w:rFonts w:ascii="Times New Roman" w:hAnsi="Times New Roman" w:cs="Times New Roman"/>
          <w:b/>
          <w:szCs w:val="24"/>
        </w:rPr>
        <w:t>1975</w:t>
      </w:r>
      <w:r w:rsidRPr="00C51442">
        <w:rPr>
          <w:rFonts w:ascii="Times New Roman" w:hAnsi="Times New Roman" w:cs="Times New Roman"/>
          <w:szCs w:val="24"/>
        </w:rPr>
        <w:t xml:space="preserve">, 3, 33; c) M. Delhaye, M. Bridoux, F. Wallart, </w:t>
      </w:r>
      <w:r w:rsidRPr="00C51442">
        <w:rPr>
          <w:rFonts w:ascii="Times New Roman" w:hAnsi="Times New Roman" w:cs="Times New Roman"/>
          <w:i/>
          <w:szCs w:val="24"/>
        </w:rPr>
        <w:t>Journal of Molecular Structure</w:t>
      </w:r>
      <w:r w:rsidRPr="00C51442">
        <w:rPr>
          <w:rFonts w:ascii="Times New Roman" w:hAnsi="Times New Roman" w:cs="Times New Roman"/>
          <w:szCs w:val="24"/>
        </w:rPr>
        <w:t xml:space="preserve"> </w:t>
      </w:r>
      <w:r w:rsidRPr="00C51442">
        <w:rPr>
          <w:rFonts w:ascii="Times New Roman" w:hAnsi="Times New Roman" w:cs="Times New Roman"/>
          <w:b/>
          <w:szCs w:val="24"/>
        </w:rPr>
        <w:t>1982</w:t>
      </w:r>
      <w:r w:rsidRPr="00C51442">
        <w:rPr>
          <w:rFonts w:ascii="Times New Roman" w:hAnsi="Times New Roman" w:cs="Times New Roman"/>
          <w:szCs w:val="24"/>
        </w:rPr>
        <w:t>, 79, 51.</w:t>
      </w:r>
    </w:p>
    <w:p w14:paraId="3A7FDAA3"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[80]</w:t>
      </w:r>
      <w:r w:rsidRPr="00C51442">
        <w:rPr>
          <w:rFonts w:ascii="Times New Roman" w:hAnsi="Times New Roman" w:cs="Times New Roman"/>
          <w:szCs w:val="24"/>
        </w:rPr>
        <w:tab/>
        <w:t xml:space="preserve">a) S.-W. Hwang, S.-H. Hyun,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2007</w:t>
      </w:r>
      <w:r w:rsidRPr="00C51442">
        <w:rPr>
          <w:rFonts w:ascii="Times New Roman" w:hAnsi="Times New Roman" w:cs="Times New Roman"/>
          <w:szCs w:val="24"/>
        </w:rPr>
        <w:t xml:space="preserve">, 172, 451; b) H. Luo, C. M. Cardinal, L. E. Scriven, L. F. Francis, </w:t>
      </w:r>
      <w:r w:rsidRPr="00C51442">
        <w:rPr>
          <w:rFonts w:ascii="Times New Roman" w:hAnsi="Times New Roman" w:cs="Times New Roman"/>
          <w:i/>
          <w:szCs w:val="24"/>
        </w:rPr>
        <w:t>Langmuir</w:t>
      </w:r>
      <w:r w:rsidRPr="00C51442">
        <w:rPr>
          <w:rFonts w:ascii="Times New Roman" w:hAnsi="Times New Roman" w:cs="Times New Roman"/>
          <w:szCs w:val="24"/>
        </w:rPr>
        <w:t xml:space="preserve"> </w:t>
      </w:r>
      <w:r w:rsidRPr="00C51442">
        <w:rPr>
          <w:rFonts w:ascii="Times New Roman" w:hAnsi="Times New Roman" w:cs="Times New Roman"/>
          <w:b/>
          <w:szCs w:val="24"/>
        </w:rPr>
        <w:t>2008</w:t>
      </w:r>
      <w:r w:rsidRPr="00C51442">
        <w:rPr>
          <w:rFonts w:ascii="Times New Roman" w:hAnsi="Times New Roman" w:cs="Times New Roman"/>
          <w:szCs w:val="24"/>
        </w:rPr>
        <w:t xml:space="preserve">, 24, 5552; c) Y. Ma, H. T. Davis, L. E. Scriven, </w:t>
      </w:r>
      <w:r w:rsidRPr="00C51442">
        <w:rPr>
          <w:rFonts w:ascii="Times New Roman" w:hAnsi="Times New Roman" w:cs="Times New Roman"/>
          <w:i/>
          <w:szCs w:val="24"/>
        </w:rPr>
        <w:t>Prog. Org. Coat.</w:t>
      </w:r>
      <w:r w:rsidRPr="00C51442">
        <w:rPr>
          <w:rFonts w:ascii="Times New Roman" w:hAnsi="Times New Roman" w:cs="Times New Roman"/>
          <w:szCs w:val="24"/>
        </w:rPr>
        <w:t xml:space="preserve"> </w:t>
      </w:r>
      <w:r w:rsidRPr="00C51442">
        <w:rPr>
          <w:rFonts w:ascii="Times New Roman" w:hAnsi="Times New Roman" w:cs="Times New Roman"/>
          <w:b/>
          <w:szCs w:val="24"/>
        </w:rPr>
        <w:t>2005</w:t>
      </w:r>
      <w:r w:rsidRPr="00C51442">
        <w:rPr>
          <w:rFonts w:ascii="Times New Roman" w:hAnsi="Times New Roman" w:cs="Times New Roman"/>
          <w:szCs w:val="24"/>
        </w:rPr>
        <w:t xml:space="preserve">, 52, 46; d) F. Buss, C. C. Roberts, K. S. Crawford, K. Peters, L. F. Francis, </w:t>
      </w:r>
      <w:r w:rsidRPr="00C51442">
        <w:rPr>
          <w:rFonts w:ascii="Times New Roman" w:hAnsi="Times New Roman" w:cs="Times New Roman"/>
          <w:i/>
          <w:szCs w:val="24"/>
        </w:rPr>
        <w:t>Journal of Colloid and Interface Science</w:t>
      </w:r>
      <w:r w:rsidRPr="00C51442">
        <w:rPr>
          <w:rFonts w:ascii="Times New Roman" w:hAnsi="Times New Roman" w:cs="Times New Roman"/>
          <w:szCs w:val="24"/>
        </w:rPr>
        <w:t xml:space="preserve"> </w:t>
      </w:r>
      <w:r w:rsidRPr="00C51442">
        <w:rPr>
          <w:rFonts w:ascii="Times New Roman" w:hAnsi="Times New Roman" w:cs="Times New Roman"/>
          <w:b/>
          <w:szCs w:val="24"/>
        </w:rPr>
        <w:t>2011</w:t>
      </w:r>
      <w:r w:rsidRPr="00C51442">
        <w:rPr>
          <w:rFonts w:ascii="Times New Roman" w:hAnsi="Times New Roman" w:cs="Times New Roman"/>
          <w:szCs w:val="24"/>
        </w:rPr>
        <w:t>, 359, 112.</w:t>
      </w:r>
    </w:p>
    <w:p w14:paraId="763619C0"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lastRenderedPageBreak/>
        <w:t>[81]</w:t>
      </w:r>
      <w:r w:rsidRPr="00C51442">
        <w:rPr>
          <w:rFonts w:ascii="Times New Roman" w:hAnsi="Times New Roman" w:cs="Times New Roman"/>
          <w:szCs w:val="24"/>
        </w:rPr>
        <w:tab/>
        <w:t xml:space="preserve">F. M. Ross, </w:t>
      </w:r>
      <w:r w:rsidRPr="00C51442">
        <w:rPr>
          <w:rFonts w:ascii="Times New Roman" w:hAnsi="Times New Roman" w:cs="Times New Roman"/>
          <w:i/>
          <w:szCs w:val="24"/>
        </w:rPr>
        <w:t>Science</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350.</w:t>
      </w:r>
    </w:p>
    <w:p w14:paraId="1220901F"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[82]</w:t>
      </w:r>
      <w:r w:rsidRPr="00C51442">
        <w:rPr>
          <w:rFonts w:ascii="Times New Roman" w:hAnsi="Times New Roman" w:cs="Times New Roman"/>
          <w:szCs w:val="24"/>
        </w:rPr>
        <w:tab/>
        <w:t xml:space="preserve">H. Jaksch, </w:t>
      </w:r>
      <w:r w:rsidRPr="00C51442">
        <w:rPr>
          <w:rFonts w:ascii="Times New Roman" w:hAnsi="Times New Roman" w:cs="Times New Roman"/>
          <w:i/>
          <w:szCs w:val="24"/>
        </w:rPr>
        <w:t>EMAS conference</w:t>
      </w:r>
      <w:r w:rsidRPr="00C51442">
        <w:rPr>
          <w:rFonts w:ascii="Times New Roman" w:hAnsi="Times New Roman" w:cs="Times New Roman"/>
          <w:szCs w:val="24"/>
        </w:rPr>
        <w:t xml:space="preserve"> </w:t>
      </w:r>
      <w:r w:rsidRPr="00C51442">
        <w:rPr>
          <w:rFonts w:ascii="Times New Roman" w:hAnsi="Times New Roman" w:cs="Times New Roman"/>
          <w:b/>
          <w:szCs w:val="24"/>
        </w:rPr>
        <w:t>2011</w:t>
      </w:r>
      <w:r w:rsidRPr="00C51442">
        <w:rPr>
          <w:rFonts w:ascii="Times New Roman" w:hAnsi="Times New Roman" w:cs="Times New Roman"/>
          <w:szCs w:val="24"/>
        </w:rPr>
        <w:t>.</w:t>
      </w:r>
    </w:p>
    <w:p w14:paraId="4BF05B91"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[83]</w:t>
      </w:r>
      <w:r w:rsidRPr="00C51442">
        <w:rPr>
          <w:rFonts w:ascii="Times New Roman" w:hAnsi="Times New Roman" w:cs="Times New Roman"/>
          <w:szCs w:val="24"/>
        </w:rPr>
        <w:tab/>
        <w:t xml:space="preserve">J. Millichamp, T. J. Mason, N. P. Brandon, R. J. Brown, R. C. Maher, G. Manos, T. P. Neville, D. J. Brett, </w:t>
      </w:r>
      <w:r w:rsidRPr="00C51442">
        <w:rPr>
          <w:rFonts w:ascii="Times New Roman" w:hAnsi="Times New Roman" w:cs="Times New Roman"/>
          <w:i/>
          <w:szCs w:val="24"/>
        </w:rPr>
        <w:t>J.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235, 14.</w:t>
      </w:r>
    </w:p>
    <w:p w14:paraId="113B48DE"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[84]</w:t>
      </w:r>
      <w:r w:rsidRPr="00C51442">
        <w:rPr>
          <w:rFonts w:ascii="Times New Roman" w:hAnsi="Times New Roman" w:cs="Times New Roman"/>
          <w:szCs w:val="24"/>
        </w:rPr>
        <w:tab/>
        <w:t xml:space="preserve">Y. S. Zhang, </w:t>
      </w:r>
      <w:r w:rsidRPr="00C51442">
        <w:rPr>
          <w:rFonts w:ascii="Times New Roman" w:hAnsi="Times New Roman" w:cs="Times New Roman"/>
          <w:i/>
          <w:szCs w:val="24"/>
        </w:rPr>
        <w:t>ACS Applied Materials &amp; Interfaces</w:t>
      </w:r>
      <w:r w:rsidRPr="00C51442">
        <w:rPr>
          <w:rFonts w:ascii="Times New Roman" w:hAnsi="Times New Roman" w:cs="Times New Roman"/>
          <w:szCs w:val="24"/>
        </w:rPr>
        <w:t xml:space="preserve"> </w:t>
      </w:r>
      <w:r w:rsidRPr="00C51442">
        <w:rPr>
          <w:rFonts w:ascii="Times New Roman" w:hAnsi="Times New Roman" w:cs="Times New Roman"/>
          <w:b/>
          <w:szCs w:val="24"/>
        </w:rPr>
        <w:t>2021</w:t>
      </w:r>
      <w:r w:rsidRPr="00C51442">
        <w:rPr>
          <w:rFonts w:ascii="Times New Roman" w:hAnsi="Times New Roman" w:cs="Times New Roman"/>
          <w:szCs w:val="24"/>
        </w:rPr>
        <w:t>, 13, 36605.</w:t>
      </w:r>
    </w:p>
    <w:p w14:paraId="1BDB639B"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[85]</w:t>
      </w:r>
      <w:r w:rsidRPr="00C51442">
        <w:rPr>
          <w:rFonts w:ascii="Times New Roman" w:hAnsi="Times New Roman" w:cs="Times New Roman"/>
          <w:szCs w:val="24"/>
        </w:rPr>
        <w:tab/>
        <w:t xml:space="preserve">K. Higa, H. Zhao, D. Y. Parkinson, H. Barnard, M. Ling, G. Liu, V. Srinivasan, </w:t>
      </w:r>
      <w:r w:rsidRPr="00C51442">
        <w:rPr>
          <w:rFonts w:ascii="Times New Roman" w:hAnsi="Times New Roman" w:cs="Times New Roman"/>
          <w:i/>
          <w:szCs w:val="24"/>
        </w:rPr>
        <w:t>Journal of The Electrochemical Society</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164, A380.</w:t>
      </w:r>
    </w:p>
    <w:p w14:paraId="6F38DA9E"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[86]</w:t>
      </w:r>
      <w:r w:rsidRPr="00C51442">
        <w:rPr>
          <w:rFonts w:ascii="Times New Roman" w:hAnsi="Times New Roman" w:cs="Times New Roman"/>
          <w:szCs w:val="24"/>
        </w:rPr>
        <w:tab/>
        <w:t xml:space="preserve">a) D. Westhoff, I. Manke, V. Schmidt, </w:t>
      </w:r>
      <w:r w:rsidRPr="00C51442">
        <w:rPr>
          <w:rFonts w:ascii="Times New Roman" w:hAnsi="Times New Roman" w:cs="Times New Roman"/>
          <w:i/>
          <w:szCs w:val="24"/>
        </w:rPr>
        <w:t>Computational Materials Science</w:t>
      </w:r>
      <w:r w:rsidRPr="00C51442">
        <w:rPr>
          <w:rFonts w:ascii="Times New Roman" w:hAnsi="Times New Roman" w:cs="Times New Roman"/>
          <w:szCs w:val="24"/>
        </w:rPr>
        <w:t xml:space="preserve"> </w:t>
      </w:r>
      <w:r w:rsidRPr="00C51442">
        <w:rPr>
          <w:rFonts w:ascii="Times New Roman" w:hAnsi="Times New Roman" w:cs="Times New Roman"/>
          <w:b/>
          <w:szCs w:val="24"/>
        </w:rPr>
        <w:t>2018</w:t>
      </w:r>
      <w:r w:rsidRPr="00C51442">
        <w:rPr>
          <w:rFonts w:ascii="Times New Roman" w:hAnsi="Times New Roman" w:cs="Times New Roman"/>
          <w:szCs w:val="24"/>
        </w:rPr>
        <w:t xml:space="preserve">, 151, 53; b) D. Zhang, A. Forner-Cuenca, O. O. Taiwo, V. Yufit, F. R. Brushett, N. P. Brandon, S. Gu, Q. Cai,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2020</w:t>
      </w:r>
      <w:r w:rsidRPr="00C51442">
        <w:rPr>
          <w:rFonts w:ascii="Times New Roman" w:hAnsi="Times New Roman" w:cs="Times New Roman"/>
          <w:szCs w:val="24"/>
        </w:rPr>
        <w:t xml:space="preserve">, 447, 227249; c) C. Rahe, S. T. Kelly, M. N. Rad, D. U. Sauer, J. Mayer, E. Figgemeier,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433, 126631.</w:t>
      </w:r>
    </w:p>
    <w:p w14:paraId="1F74FCB8" w14:textId="5BBCD260"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[87]</w:t>
      </w:r>
      <w:r w:rsidRPr="00C51442">
        <w:rPr>
          <w:rFonts w:ascii="Times New Roman" w:hAnsi="Times New Roman" w:cs="Times New Roman"/>
          <w:szCs w:val="24"/>
        </w:rPr>
        <w:tab/>
        <w:t xml:space="preserve">R. F. Ziesche, T. Arlt, D. P. Finegan, T. M. Heenan, A. Tengattini, D. Baum, N. Kardjilov, H. Markötter, I. Manke, W. Kockelmann, </w:t>
      </w:r>
      <w:r w:rsidRPr="00C51442">
        <w:rPr>
          <w:rFonts w:ascii="Times New Roman" w:hAnsi="Times New Roman" w:cs="Times New Roman"/>
          <w:i/>
          <w:szCs w:val="24"/>
        </w:rPr>
        <w:t xml:space="preserve">Nature </w:t>
      </w:r>
      <w:r w:rsidR="00297425" w:rsidRPr="00C51442">
        <w:rPr>
          <w:rFonts w:ascii="Times New Roman" w:hAnsi="Times New Roman" w:cs="Times New Roman"/>
          <w:i/>
          <w:szCs w:val="24"/>
        </w:rPr>
        <w:t>C</w:t>
      </w:r>
      <w:r w:rsidRPr="00C51442">
        <w:rPr>
          <w:rFonts w:ascii="Times New Roman" w:hAnsi="Times New Roman" w:cs="Times New Roman"/>
          <w:i/>
          <w:szCs w:val="24"/>
        </w:rPr>
        <w:t>ommunications</w:t>
      </w:r>
      <w:r w:rsidRPr="00C51442">
        <w:rPr>
          <w:rFonts w:ascii="Times New Roman" w:hAnsi="Times New Roman" w:cs="Times New Roman"/>
          <w:szCs w:val="24"/>
        </w:rPr>
        <w:t xml:space="preserve"> </w:t>
      </w:r>
      <w:r w:rsidRPr="00C51442">
        <w:rPr>
          <w:rFonts w:ascii="Times New Roman" w:hAnsi="Times New Roman" w:cs="Times New Roman"/>
          <w:b/>
          <w:szCs w:val="24"/>
        </w:rPr>
        <w:t>2020</w:t>
      </w:r>
      <w:r w:rsidRPr="00C51442">
        <w:rPr>
          <w:rFonts w:ascii="Times New Roman" w:hAnsi="Times New Roman" w:cs="Times New Roman"/>
          <w:szCs w:val="24"/>
        </w:rPr>
        <w:t>, 11, 1.</w:t>
      </w:r>
    </w:p>
    <w:p w14:paraId="0BFB17D0"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[88]</w:t>
      </w:r>
      <w:r w:rsidRPr="00C51442">
        <w:rPr>
          <w:rFonts w:ascii="Times New Roman" w:hAnsi="Times New Roman" w:cs="Times New Roman"/>
          <w:szCs w:val="24"/>
        </w:rPr>
        <w:tab/>
        <w:t xml:space="preserve">M. Ebner, F. Geldmacher, F. Marone, M. Stampanoni, V. Wood, </w:t>
      </w:r>
      <w:r w:rsidRPr="00C51442">
        <w:rPr>
          <w:rFonts w:ascii="Times New Roman" w:hAnsi="Times New Roman" w:cs="Times New Roman"/>
          <w:i/>
          <w:szCs w:val="24"/>
        </w:rPr>
        <w:t>Advanced Energy Materials</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3, 845.</w:t>
      </w:r>
    </w:p>
    <w:p w14:paraId="17E6FAE7" w14:textId="27F7FFAB"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[89]</w:t>
      </w:r>
      <w:r w:rsidRPr="00C51442">
        <w:rPr>
          <w:rFonts w:ascii="Times New Roman" w:hAnsi="Times New Roman" w:cs="Times New Roman"/>
          <w:szCs w:val="24"/>
        </w:rPr>
        <w:tab/>
        <w:t xml:space="preserve">O. O. Taiwo, D. P. Finegan, D. S. Eastwood, J. L. Fife, L. D. Brown, J. A. Darr, P. D. Lee, D. J. Brett, P. R. Shearing, </w:t>
      </w:r>
      <w:r w:rsidRPr="00C51442">
        <w:rPr>
          <w:rFonts w:ascii="Times New Roman" w:hAnsi="Times New Roman" w:cs="Times New Roman"/>
          <w:i/>
          <w:szCs w:val="24"/>
        </w:rPr>
        <w:t xml:space="preserve">Journal of </w:t>
      </w:r>
      <w:r w:rsidR="00297425" w:rsidRPr="00C51442">
        <w:rPr>
          <w:rFonts w:ascii="Times New Roman" w:hAnsi="Times New Roman" w:cs="Times New Roman"/>
          <w:i/>
          <w:szCs w:val="24"/>
        </w:rPr>
        <w:t>M</w:t>
      </w:r>
      <w:r w:rsidRPr="00C51442">
        <w:rPr>
          <w:rFonts w:ascii="Times New Roman" w:hAnsi="Times New Roman" w:cs="Times New Roman"/>
          <w:i/>
          <w:szCs w:val="24"/>
        </w:rPr>
        <w:t>icroscopy</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263, 280.</w:t>
      </w:r>
    </w:p>
    <w:p w14:paraId="66C12DFC"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[90]</w:t>
      </w:r>
      <w:r w:rsidRPr="00C51442">
        <w:rPr>
          <w:rFonts w:ascii="Times New Roman" w:hAnsi="Times New Roman" w:cs="Times New Roman"/>
          <w:szCs w:val="24"/>
        </w:rPr>
        <w:tab/>
        <w:t xml:space="preserve">a) S. Müller, J. Eller, M. Ebner, C. Burns, J. Dahn, V. Wood, </w:t>
      </w:r>
      <w:r w:rsidRPr="00C51442">
        <w:rPr>
          <w:rFonts w:ascii="Times New Roman" w:hAnsi="Times New Roman" w:cs="Times New Roman"/>
          <w:i/>
          <w:szCs w:val="24"/>
        </w:rPr>
        <w:t>Journal of The Electrochemical Society</w:t>
      </w:r>
      <w:r w:rsidRPr="00C51442">
        <w:rPr>
          <w:rFonts w:ascii="Times New Roman" w:hAnsi="Times New Roman" w:cs="Times New Roman"/>
          <w:szCs w:val="24"/>
        </w:rPr>
        <w:t xml:space="preserve"> </w:t>
      </w:r>
      <w:r w:rsidRPr="00C51442">
        <w:rPr>
          <w:rFonts w:ascii="Times New Roman" w:hAnsi="Times New Roman" w:cs="Times New Roman"/>
          <w:b/>
          <w:szCs w:val="24"/>
        </w:rPr>
        <w:t>2018</w:t>
      </w:r>
      <w:r w:rsidRPr="00C51442">
        <w:rPr>
          <w:rFonts w:ascii="Times New Roman" w:hAnsi="Times New Roman" w:cs="Times New Roman"/>
          <w:szCs w:val="24"/>
        </w:rPr>
        <w:t xml:space="preserve">, 165, A339; b) R. E. Garcıa, Y.-M. Chiang, W. C. Carter, P. Limthongkul, C. M. Bishop, </w:t>
      </w:r>
      <w:r w:rsidRPr="00C51442">
        <w:rPr>
          <w:rFonts w:ascii="Times New Roman" w:hAnsi="Times New Roman" w:cs="Times New Roman"/>
          <w:i/>
          <w:szCs w:val="24"/>
        </w:rPr>
        <w:t>Journal of The Electrochemical Society</w:t>
      </w:r>
      <w:r w:rsidRPr="00C51442">
        <w:rPr>
          <w:rFonts w:ascii="Times New Roman" w:hAnsi="Times New Roman" w:cs="Times New Roman"/>
          <w:szCs w:val="24"/>
        </w:rPr>
        <w:t xml:space="preserve"> </w:t>
      </w:r>
      <w:r w:rsidRPr="00C51442">
        <w:rPr>
          <w:rFonts w:ascii="Times New Roman" w:hAnsi="Times New Roman" w:cs="Times New Roman"/>
          <w:b/>
          <w:szCs w:val="24"/>
        </w:rPr>
        <w:t>2005</w:t>
      </w:r>
      <w:r w:rsidRPr="00C51442">
        <w:rPr>
          <w:rFonts w:ascii="Times New Roman" w:hAnsi="Times New Roman" w:cs="Times New Roman"/>
          <w:szCs w:val="24"/>
        </w:rPr>
        <w:t>, 152, A255.</w:t>
      </w:r>
    </w:p>
    <w:p w14:paraId="63D3AA88"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[91]</w:t>
      </w:r>
      <w:r w:rsidRPr="00C51442">
        <w:rPr>
          <w:rFonts w:ascii="Times New Roman" w:hAnsi="Times New Roman" w:cs="Times New Roman"/>
          <w:szCs w:val="24"/>
        </w:rPr>
        <w:tab/>
        <w:t xml:space="preserve">B. Song, I. Dhiman, J. C. Carothers, G. M. Veith, J. Liu, H. Z. Bilheux, A. Huq, </w:t>
      </w:r>
      <w:r w:rsidRPr="00C51442">
        <w:rPr>
          <w:rFonts w:ascii="Times New Roman" w:hAnsi="Times New Roman" w:cs="Times New Roman"/>
          <w:i/>
          <w:szCs w:val="24"/>
        </w:rPr>
        <w:t>ACS Energy Letters</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4, 2402.</w:t>
      </w:r>
    </w:p>
    <w:p w14:paraId="40DCC227"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lastRenderedPageBreak/>
        <w:t>[92]</w:t>
      </w:r>
      <w:r w:rsidRPr="00C51442">
        <w:rPr>
          <w:rFonts w:ascii="Times New Roman" w:hAnsi="Times New Roman" w:cs="Times New Roman"/>
          <w:szCs w:val="24"/>
        </w:rPr>
        <w:tab/>
        <w:t xml:space="preserve">F. C. Krebs, </w:t>
      </w:r>
      <w:r w:rsidRPr="00C51442">
        <w:rPr>
          <w:rFonts w:ascii="Times New Roman" w:hAnsi="Times New Roman" w:cs="Times New Roman"/>
          <w:i/>
          <w:szCs w:val="24"/>
        </w:rPr>
        <w:t>Solar Energy Materials and Solar Cells</w:t>
      </w:r>
      <w:r w:rsidRPr="00C51442">
        <w:rPr>
          <w:rFonts w:ascii="Times New Roman" w:hAnsi="Times New Roman" w:cs="Times New Roman"/>
          <w:szCs w:val="24"/>
        </w:rPr>
        <w:t xml:space="preserve"> </w:t>
      </w:r>
      <w:r w:rsidRPr="00C51442">
        <w:rPr>
          <w:rFonts w:ascii="Times New Roman" w:hAnsi="Times New Roman" w:cs="Times New Roman"/>
          <w:b/>
          <w:szCs w:val="24"/>
        </w:rPr>
        <w:t>2009</w:t>
      </w:r>
      <w:r w:rsidRPr="00C51442">
        <w:rPr>
          <w:rFonts w:ascii="Times New Roman" w:hAnsi="Times New Roman" w:cs="Times New Roman"/>
          <w:szCs w:val="24"/>
        </w:rPr>
        <w:t>, 93, 465.</w:t>
      </w:r>
    </w:p>
    <w:p w14:paraId="5EDA8E80"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[93]</w:t>
      </w:r>
      <w:r w:rsidRPr="00C51442">
        <w:rPr>
          <w:rFonts w:ascii="Times New Roman" w:hAnsi="Times New Roman" w:cs="Times New Roman"/>
          <w:szCs w:val="24"/>
        </w:rPr>
        <w:tab/>
        <w:t xml:space="preserve">E. Peled, </w:t>
      </w:r>
      <w:r w:rsidRPr="00C51442">
        <w:rPr>
          <w:rFonts w:ascii="Times New Roman" w:hAnsi="Times New Roman" w:cs="Times New Roman"/>
          <w:i/>
          <w:szCs w:val="24"/>
        </w:rPr>
        <w:t>Journal of The Electrochemical Society</w:t>
      </w:r>
      <w:r w:rsidRPr="00C51442">
        <w:rPr>
          <w:rFonts w:ascii="Times New Roman" w:hAnsi="Times New Roman" w:cs="Times New Roman"/>
          <w:szCs w:val="24"/>
        </w:rPr>
        <w:t xml:space="preserve"> </w:t>
      </w:r>
      <w:r w:rsidRPr="00C51442">
        <w:rPr>
          <w:rFonts w:ascii="Times New Roman" w:hAnsi="Times New Roman" w:cs="Times New Roman"/>
          <w:b/>
          <w:szCs w:val="24"/>
        </w:rPr>
        <w:t>1979</w:t>
      </w:r>
      <w:r w:rsidRPr="00C51442">
        <w:rPr>
          <w:rFonts w:ascii="Times New Roman" w:hAnsi="Times New Roman" w:cs="Times New Roman"/>
          <w:szCs w:val="24"/>
        </w:rPr>
        <w:t>, 126, 2047.</w:t>
      </w:r>
    </w:p>
    <w:p w14:paraId="76A8440F"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[94]</w:t>
      </w:r>
      <w:r w:rsidRPr="00C51442">
        <w:rPr>
          <w:rFonts w:ascii="Times New Roman" w:hAnsi="Times New Roman" w:cs="Times New Roman"/>
          <w:szCs w:val="24"/>
        </w:rPr>
        <w:tab/>
        <w:t xml:space="preserve">a) M. Inaba, H. Yoshida, Z. Ogumi, T. Abe, Y. Mizutani, M. Asano, </w:t>
      </w:r>
      <w:r w:rsidRPr="00C51442">
        <w:rPr>
          <w:rFonts w:ascii="Times New Roman" w:hAnsi="Times New Roman" w:cs="Times New Roman"/>
          <w:i/>
          <w:szCs w:val="24"/>
        </w:rPr>
        <w:t>Journal of The Electrochemical Society</w:t>
      </w:r>
      <w:r w:rsidRPr="00C51442">
        <w:rPr>
          <w:rFonts w:ascii="Times New Roman" w:hAnsi="Times New Roman" w:cs="Times New Roman"/>
          <w:szCs w:val="24"/>
        </w:rPr>
        <w:t xml:space="preserve"> </w:t>
      </w:r>
      <w:r w:rsidRPr="00C51442">
        <w:rPr>
          <w:rFonts w:ascii="Times New Roman" w:hAnsi="Times New Roman" w:cs="Times New Roman"/>
          <w:b/>
          <w:szCs w:val="24"/>
        </w:rPr>
        <w:t>1995</w:t>
      </w:r>
      <w:r w:rsidRPr="00C51442">
        <w:rPr>
          <w:rFonts w:ascii="Times New Roman" w:hAnsi="Times New Roman" w:cs="Times New Roman"/>
          <w:szCs w:val="24"/>
        </w:rPr>
        <w:t xml:space="preserve">, 142, 20; b) C. Sole, N. E. Drewett, L. J. Hardwick, </w:t>
      </w:r>
      <w:r w:rsidRPr="00C51442">
        <w:rPr>
          <w:rFonts w:ascii="Times New Roman" w:hAnsi="Times New Roman" w:cs="Times New Roman"/>
          <w:i/>
          <w:szCs w:val="24"/>
        </w:rPr>
        <w:t>Faraday discussions</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xml:space="preserve">, 172, 223; c) W. Tang, B.-M. Goh, M. Y. Hu, C. Wan, B. Tian, X. Deng, C. Peng, M. Lin, J. Z. Hu, K. P. Loh, </w:t>
      </w:r>
      <w:r w:rsidRPr="00C51442">
        <w:rPr>
          <w:rFonts w:ascii="Times New Roman" w:hAnsi="Times New Roman" w:cs="Times New Roman"/>
          <w:i/>
          <w:szCs w:val="24"/>
        </w:rPr>
        <w:t>The Journal of Physical Chemistry C</w:t>
      </w:r>
      <w:r w:rsidRPr="00C51442">
        <w:rPr>
          <w:rFonts w:ascii="Times New Roman" w:hAnsi="Times New Roman" w:cs="Times New Roman"/>
          <w:szCs w:val="24"/>
        </w:rPr>
        <w:t xml:space="preserve"> </w:t>
      </w:r>
      <w:r w:rsidRPr="00C51442">
        <w:rPr>
          <w:rFonts w:ascii="Times New Roman" w:hAnsi="Times New Roman" w:cs="Times New Roman"/>
          <w:b/>
          <w:szCs w:val="24"/>
        </w:rPr>
        <w:t>2016</w:t>
      </w:r>
      <w:r w:rsidRPr="00C51442">
        <w:rPr>
          <w:rFonts w:ascii="Times New Roman" w:hAnsi="Times New Roman" w:cs="Times New Roman"/>
          <w:szCs w:val="24"/>
        </w:rPr>
        <w:t>, 120, 2600.</w:t>
      </w:r>
    </w:p>
    <w:p w14:paraId="7A010F3B" w14:textId="71509002"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[95]</w:t>
      </w:r>
      <w:r w:rsidRPr="00C51442">
        <w:rPr>
          <w:rFonts w:ascii="Times New Roman" w:hAnsi="Times New Roman" w:cs="Times New Roman"/>
          <w:szCs w:val="24"/>
        </w:rPr>
        <w:tab/>
        <w:t xml:space="preserve">K. Ni, X. Wang, Z. Tao, J. Yang, N. Shu, J. Ye, F. Pan, J. Xie, Z. Tan, X. Sun, </w:t>
      </w:r>
      <w:r w:rsidR="003316D8" w:rsidRPr="00C51442">
        <w:rPr>
          <w:rFonts w:ascii="Times New Roman" w:hAnsi="Times New Roman" w:cs="Times New Roman"/>
          <w:i/>
          <w:szCs w:val="24"/>
        </w:rPr>
        <w:t>Advanced Materials</w:t>
      </w:r>
      <w:r w:rsidRPr="00C51442">
        <w:rPr>
          <w:rFonts w:ascii="Times New Roman" w:hAnsi="Times New Roman" w:cs="Times New Roman"/>
          <w:i/>
          <w:szCs w:val="24"/>
        </w:rPr>
        <w:t>.</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31, 1808091.</w:t>
      </w:r>
    </w:p>
    <w:p w14:paraId="70038DB5"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[96]</w:t>
      </w:r>
      <w:r w:rsidRPr="00C51442">
        <w:rPr>
          <w:rFonts w:ascii="Times New Roman" w:hAnsi="Times New Roman" w:cs="Times New Roman"/>
          <w:szCs w:val="24"/>
        </w:rPr>
        <w:tab/>
        <w:t xml:space="preserve">Y. Han, Y. Jie, F. Huang, Y. Chen, Z. Lei, G. Zhang, X. Ren, L. Qin, R. Cao, S. Jiao, </w:t>
      </w:r>
      <w:r w:rsidRPr="00C51442">
        <w:rPr>
          <w:rFonts w:ascii="Times New Roman" w:hAnsi="Times New Roman" w:cs="Times New Roman"/>
          <w:i/>
          <w:szCs w:val="24"/>
        </w:rPr>
        <w:t>Advanced Functional Materials</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29, 1904629.</w:t>
      </w:r>
    </w:p>
    <w:p w14:paraId="0EB40D4E"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[97]</w:t>
      </w:r>
      <w:r w:rsidRPr="00C51442">
        <w:rPr>
          <w:rFonts w:ascii="Times New Roman" w:hAnsi="Times New Roman" w:cs="Times New Roman"/>
          <w:szCs w:val="24"/>
        </w:rPr>
        <w:tab/>
        <w:t xml:space="preserve">a) S. Chattopadhyay, A. L. Lipson, H. J. Karmel, J. D. Emery, T. T. Fister, P. A. Fenter, M. C. Hersam, M. J. Bedzyk, </w:t>
      </w:r>
      <w:r w:rsidRPr="00C51442">
        <w:rPr>
          <w:rFonts w:ascii="Times New Roman" w:hAnsi="Times New Roman" w:cs="Times New Roman"/>
          <w:i/>
          <w:szCs w:val="24"/>
        </w:rPr>
        <w:t>Chemistry of Materials</w:t>
      </w:r>
      <w:r w:rsidRPr="00C51442">
        <w:rPr>
          <w:rFonts w:ascii="Times New Roman" w:hAnsi="Times New Roman" w:cs="Times New Roman"/>
          <w:szCs w:val="24"/>
        </w:rPr>
        <w:t xml:space="preserve"> </w:t>
      </w:r>
      <w:r w:rsidRPr="00C51442">
        <w:rPr>
          <w:rFonts w:ascii="Times New Roman" w:hAnsi="Times New Roman" w:cs="Times New Roman"/>
          <w:b/>
          <w:szCs w:val="24"/>
        </w:rPr>
        <w:t>2012</w:t>
      </w:r>
      <w:r w:rsidRPr="00C51442">
        <w:rPr>
          <w:rFonts w:ascii="Times New Roman" w:hAnsi="Times New Roman" w:cs="Times New Roman"/>
          <w:szCs w:val="24"/>
        </w:rPr>
        <w:t xml:space="preserve">, 24, 3038; b) J. Gao, M. Yoshio, L. Qi, H. Wang, </w:t>
      </w:r>
      <w:r w:rsidRPr="00C51442">
        <w:rPr>
          <w:rFonts w:ascii="Times New Roman" w:hAnsi="Times New Roman" w:cs="Times New Roman"/>
          <w:i/>
          <w:szCs w:val="24"/>
        </w:rPr>
        <w:t>Journal of Power Sources</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278, 452.</w:t>
      </w:r>
    </w:p>
    <w:p w14:paraId="1AFDA28A"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[98]</w:t>
      </w:r>
      <w:r w:rsidRPr="00C51442">
        <w:rPr>
          <w:rFonts w:ascii="Times New Roman" w:hAnsi="Times New Roman" w:cs="Times New Roman"/>
          <w:szCs w:val="24"/>
        </w:rPr>
        <w:tab/>
        <w:t xml:space="preserve">K. Qian, R. E. Winans, T. Li, </w:t>
      </w:r>
      <w:r w:rsidRPr="00C51442">
        <w:rPr>
          <w:rFonts w:ascii="Times New Roman" w:hAnsi="Times New Roman" w:cs="Times New Roman"/>
          <w:i/>
          <w:szCs w:val="24"/>
        </w:rPr>
        <w:t>Advanced Energy Materials</w:t>
      </w:r>
      <w:r w:rsidRPr="00C51442">
        <w:rPr>
          <w:rFonts w:ascii="Times New Roman" w:hAnsi="Times New Roman" w:cs="Times New Roman"/>
          <w:szCs w:val="24"/>
        </w:rPr>
        <w:t xml:space="preserve"> </w:t>
      </w:r>
      <w:r w:rsidRPr="00C51442">
        <w:rPr>
          <w:rFonts w:ascii="Times New Roman" w:hAnsi="Times New Roman" w:cs="Times New Roman"/>
          <w:b/>
          <w:szCs w:val="24"/>
        </w:rPr>
        <w:t>2021</w:t>
      </w:r>
      <w:r w:rsidRPr="00C51442">
        <w:rPr>
          <w:rFonts w:ascii="Times New Roman" w:hAnsi="Times New Roman" w:cs="Times New Roman"/>
          <w:szCs w:val="24"/>
        </w:rPr>
        <w:t>, 11, 2002821.</w:t>
      </w:r>
    </w:p>
    <w:p w14:paraId="7DDA210A" w14:textId="3341926C"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[99]</w:t>
      </w:r>
      <w:r w:rsidRPr="00C51442">
        <w:rPr>
          <w:rFonts w:ascii="Times New Roman" w:hAnsi="Times New Roman" w:cs="Times New Roman"/>
          <w:szCs w:val="24"/>
        </w:rPr>
        <w:tab/>
        <w:t xml:space="preserve">a) P. G. Kitz, P. Novák, E. J. Berg, </w:t>
      </w:r>
      <w:r w:rsidRPr="00C51442">
        <w:rPr>
          <w:rFonts w:ascii="Times New Roman" w:hAnsi="Times New Roman" w:cs="Times New Roman"/>
          <w:i/>
          <w:szCs w:val="24"/>
        </w:rPr>
        <w:t>ACS Applied Materials &amp; Interfaces</w:t>
      </w:r>
      <w:r w:rsidRPr="00C51442">
        <w:rPr>
          <w:rFonts w:ascii="Times New Roman" w:hAnsi="Times New Roman" w:cs="Times New Roman"/>
          <w:szCs w:val="24"/>
        </w:rPr>
        <w:t xml:space="preserve"> </w:t>
      </w:r>
      <w:r w:rsidRPr="00C51442">
        <w:rPr>
          <w:rFonts w:ascii="Times New Roman" w:hAnsi="Times New Roman" w:cs="Times New Roman"/>
          <w:b/>
          <w:szCs w:val="24"/>
        </w:rPr>
        <w:t>2020</w:t>
      </w:r>
      <w:r w:rsidRPr="00C51442">
        <w:rPr>
          <w:rFonts w:ascii="Times New Roman" w:hAnsi="Times New Roman" w:cs="Times New Roman"/>
          <w:szCs w:val="24"/>
        </w:rPr>
        <w:t xml:space="preserve">, 12, 15934; b) V. Dargel, N. Shpigel, S. Sigalov, P. Nayak, M. D. Levi, L. Daikhin, D. Aurbach, </w:t>
      </w:r>
      <w:r w:rsidRPr="00C51442">
        <w:rPr>
          <w:rFonts w:ascii="Times New Roman" w:hAnsi="Times New Roman" w:cs="Times New Roman"/>
          <w:i/>
          <w:szCs w:val="24"/>
        </w:rPr>
        <w:t xml:space="preserve">Nature </w:t>
      </w:r>
      <w:r w:rsidR="00297425" w:rsidRPr="00C51442">
        <w:rPr>
          <w:rFonts w:ascii="Times New Roman" w:hAnsi="Times New Roman" w:cs="Times New Roman"/>
          <w:i/>
          <w:szCs w:val="24"/>
        </w:rPr>
        <w:t>C</w:t>
      </w:r>
      <w:r w:rsidRPr="00C51442">
        <w:rPr>
          <w:rFonts w:ascii="Times New Roman" w:hAnsi="Times New Roman" w:cs="Times New Roman"/>
          <w:i/>
          <w:szCs w:val="24"/>
        </w:rPr>
        <w:t>ommunications</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xml:space="preserve">, 8, 1; c) P. G. Kitz, M. J. Lacey, P. Novák, E. J. Berg, </w:t>
      </w:r>
      <w:r w:rsidRPr="00C51442">
        <w:rPr>
          <w:rFonts w:ascii="Times New Roman" w:hAnsi="Times New Roman" w:cs="Times New Roman"/>
          <w:i/>
          <w:szCs w:val="24"/>
        </w:rPr>
        <w:t xml:space="preserve">Analytical </w:t>
      </w:r>
      <w:r w:rsidR="00297425" w:rsidRPr="00C51442">
        <w:rPr>
          <w:rFonts w:ascii="Times New Roman" w:hAnsi="Times New Roman" w:cs="Times New Roman"/>
          <w:i/>
          <w:szCs w:val="24"/>
        </w:rPr>
        <w:t>C</w:t>
      </w:r>
      <w:r w:rsidRPr="00C51442">
        <w:rPr>
          <w:rFonts w:ascii="Times New Roman" w:hAnsi="Times New Roman" w:cs="Times New Roman"/>
          <w:i/>
          <w:szCs w:val="24"/>
        </w:rPr>
        <w:t>hemistry</w:t>
      </w:r>
      <w:r w:rsidRPr="00C51442">
        <w:rPr>
          <w:rFonts w:ascii="Times New Roman" w:hAnsi="Times New Roman" w:cs="Times New Roman"/>
          <w:szCs w:val="24"/>
        </w:rPr>
        <w:t xml:space="preserve"> </w:t>
      </w:r>
      <w:r w:rsidRPr="00C51442">
        <w:rPr>
          <w:rFonts w:ascii="Times New Roman" w:hAnsi="Times New Roman" w:cs="Times New Roman"/>
          <w:b/>
          <w:szCs w:val="24"/>
        </w:rPr>
        <w:t>2018</w:t>
      </w:r>
      <w:r w:rsidRPr="00C51442">
        <w:rPr>
          <w:rFonts w:ascii="Times New Roman" w:hAnsi="Times New Roman" w:cs="Times New Roman"/>
          <w:szCs w:val="24"/>
        </w:rPr>
        <w:t xml:space="preserve">, 91, 2296; d) Z. Yang, M. C. Dixon, R. A. Erck, L. Trahey, </w:t>
      </w:r>
      <w:r w:rsidRPr="00C51442">
        <w:rPr>
          <w:rFonts w:ascii="Times New Roman" w:hAnsi="Times New Roman" w:cs="Times New Roman"/>
          <w:i/>
          <w:szCs w:val="24"/>
        </w:rPr>
        <w:t xml:space="preserve">ACS </w:t>
      </w:r>
      <w:r w:rsidR="00297425" w:rsidRPr="00C51442">
        <w:rPr>
          <w:rFonts w:ascii="Times New Roman" w:hAnsi="Times New Roman" w:cs="Times New Roman"/>
          <w:i/>
          <w:szCs w:val="24"/>
        </w:rPr>
        <w:t>A</w:t>
      </w:r>
      <w:r w:rsidRPr="00C51442">
        <w:rPr>
          <w:rFonts w:ascii="Times New Roman" w:hAnsi="Times New Roman" w:cs="Times New Roman"/>
          <w:i/>
          <w:szCs w:val="24"/>
        </w:rPr>
        <w:t xml:space="preserve">pplied </w:t>
      </w:r>
      <w:r w:rsidR="00297425" w:rsidRPr="00C51442">
        <w:rPr>
          <w:rFonts w:ascii="Times New Roman" w:hAnsi="Times New Roman" w:cs="Times New Roman"/>
          <w:i/>
          <w:szCs w:val="24"/>
        </w:rPr>
        <w:t>M</w:t>
      </w:r>
      <w:r w:rsidRPr="00C51442">
        <w:rPr>
          <w:rFonts w:ascii="Times New Roman" w:hAnsi="Times New Roman" w:cs="Times New Roman"/>
          <w:i/>
          <w:szCs w:val="24"/>
        </w:rPr>
        <w:t xml:space="preserve">aterials &amp; </w:t>
      </w:r>
      <w:r w:rsidR="00297425" w:rsidRPr="00C51442">
        <w:rPr>
          <w:rFonts w:ascii="Times New Roman" w:hAnsi="Times New Roman" w:cs="Times New Roman"/>
          <w:i/>
          <w:szCs w:val="24"/>
        </w:rPr>
        <w:t>I</w:t>
      </w:r>
      <w:r w:rsidRPr="00C51442">
        <w:rPr>
          <w:rFonts w:ascii="Times New Roman" w:hAnsi="Times New Roman" w:cs="Times New Roman"/>
          <w:i/>
          <w:szCs w:val="24"/>
        </w:rPr>
        <w:t>nterfaces</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7, 26585.</w:t>
      </w:r>
    </w:p>
    <w:p w14:paraId="2C67FF14"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[100]</w:t>
      </w:r>
      <w:r w:rsidRPr="00C51442">
        <w:rPr>
          <w:rFonts w:ascii="Times New Roman" w:hAnsi="Times New Roman" w:cs="Times New Roman"/>
          <w:szCs w:val="24"/>
        </w:rPr>
        <w:tab/>
        <w:t xml:space="preserve">a) S. Pérez-Villar, P. Lanz, H. Schneider, P. Novák, </w:t>
      </w:r>
      <w:r w:rsidRPr="00C51442">
        <w:rPr>
          <w:rFonts w:ascii="Times New Roman" w:hAnsi="Times New Roman" w:cs="Times New Roman"/>
          <w:i/>
          <w:szCs w:val="24"/>
        </w:rPr>
        <w:t>Electrochimica Acta</w:t>
      </w:r>
      <w:r w:rsidRPr="00C51442">
        <w:rPr>
          <w:rFonts w:ascii="Times New Roman" w:hAnsi="Times New Roman" w:cs="Times New Roman"/>
          <w:szCs w:val="24"/>
        </w:rPr>
        <w:t xml:space="preserve"> </w:t>
      </w:r>
      <w:r w:rsidRPr="00C51442">
        <w:rPr>
          <w:rFonts w:ascii="Times New Roman" w:hAnsi="Times New Roman" w:cs="Times New Roman"/>
          <w:b/>
          <w:szCs w:val="24"/>
        </w:rPr>
        <w:t>2013</w:t>
      </w:r>
      <w:r w:rsidRPr="00C51442">
        <w:rPr>
          <w:rFonts w:ascii="Times New Roman" w:hAnsi="Times New Roman" w:cs="Times New Roman"/>
          <w:szCs w:val="24"/>
        </w:rPr>
        <w:t xml:space="preserve">, 106, 506; b) A. Viinikanoja, J. Kauppila, P. Damlin, M. Suominen, C. Kvarnström, </w:t>
      </w:r>
      <w:r w:rsidRPr="00C51442">
        <w:rPr>
          <w:rFonts w:ascii="Times New Roman" w:hAnsi="Times New Roman" w:cs="Times New Roman"/>
          <w:i/>
          <w:szCs w:val="24"/>
        </w:rPr>
        <w:t>Physical Chemistry Chemical Physics</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17, 12115.</w:t>
      </w:r>
    </w:p>
    <w:p w14:paraId="7B7FA999" w14:textId="70F47ECC"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[101]</w:t>
      </w:r>
      <w:r w:rsidRPr="00C51442">
        <w:rPr>
          <w:rFonts w:ascii="Times New Roman" w:hAnsi="Times New Roman" w:cs="Times New Roman"/>
          <w:szCs w:val="24"/>
        </w:rPr>
        <w:tab/>
        <w:t xml:space="preserve">a) A. Hsieh, S. Bhadra, B. Hertzberg, P. Gjeltema, A. Goy, J. W. Fleischer, D. A. Steingart, </w:t>
      </w:r>
      <w:r w:rsidRPr="00C51442">
        <w:rPr>
          <w:rFonts w:ascii="Times New Roman" w:hAnsi="Times New Roman" w:cs="Times New Roman"/>
          <w:i/>
          <w:szCs w:val="24"/>
        </w:rPr>
        <w:t xml:space="preserve">Energy &amp; </w:t>
      </w:r>
      <w:r w:rsidR="00297425" w:rsidRPr="00C51442">
        <w:rPr>
          <w:rFonts w:ascii="Times New Roman" w:hAnsi="Times New Roman" w:cs="Times New Roman"/>
          <w:i/>
          <w:szCs w:val="24"/>
        </w:rPr>
        <w:t>E</w:t>
      </w:r>
      <w:r w:rsidRPr="00C51442">
        <w:rPr>
          <w:rFonts w:ascii="Times New Roman" w:hAnsi="Times New Roman" w:cs="Times New Roman"/>
          <w:i/>
          <w:szCs w:val="24"/>
        </w:rPr>
        <w:t xml:space="preserve">nvironmental </w:t>
      </w:r>
      <w:r w:rsidR="00297425" w:rsidRPr="00C51442">
        <w:rPr>
          <w:rFonts w:ascii="Times New Roman" w:hAnsi="Times New Roman" w:cs="Times New Roman"/>
          <w:i/>
          <w:szCs w:val="24"/>
        </w:rPr>
        <w:t>S</w:t>
      </w:r>
      <w:r w:rsidRPr="00C51442">
        <w:rPr>
          <w:rFonts w:ascii="Times New Roman" w:hAnsi="Times New Roman" w:cs="Times New Roman"/>
          <w:i/>
          <w:szCs w:val="24"/>
        </w:rPr>
        <w:t>cience</w:t>
      </w:r>
      <w:r w:rsidRPr="00C51442">
        <w:rPr>
          <w:rFonts w:ascii="Times New Roman" w:hAnsi="Times New Roman" w:cs="Times New Roman"/>
          <w:szCs w:val="24"/>
        </w:rPr>
        <w:t xml:space="preserve"> </w:t>
      </w:r>
      <w:r w:rsidRPr="00C51442">
        <w:rPr>
          <w:rFonts w:ascii="Times New Roman" w:hAnsi="Times New Roman" w:cs="Times New Roman"/>
          <w:b/>
          <w:szCs w:val="24"/>
        </w:rPr>
        <w:t>2015</w:t>
      </w:r>
      <w:r w:rsidRPr="00C51442">
        <w:rPr>
          <w:rFonts w:ascii="Times New Roman" w:hAnsi="Times New Roman" w:cs="Times New Roman"/>
          <w:szCs w:val="24"/>
        </w:rPr>
        <w:t xml:space="preserve">, 8, 1569; b) G. Davies, K. W. Knehr, </w:t>
      </w:r>
      <w:r w:rsidRPr="00C51442">
        <w:rPr>
          <w:rFonts w:ascii="Times New Roman" w:hAnsi="Times New Roman" w:cs="Times New Roman"/>
          <w:szCs w:val="24"/>
        </w:rPr>
        <w:lastRenderedPageBreak/>
        <w:t xml:space="preserve">B. Van Tassell, T. Hodson, S. Biswas, A. G. Hsieh, D. A. Steingart, </w:t>
      </w:r>
      <w:r w:rsidRPr="00C51442">
        <w:rPr>
          <w:rFonts w:ascii="Times New Roman" w:hAnsi="Times New Roman" w:cs="Times New Roman"/>
          <w:i/>
          <w:szCs w:val="24"/>
        </w:rPr>
        <w:t>Journal of The Electrochemical Society</w:t>
      </w:r>
      <w:r w:rsidRPr="00C51442">
        <w:rPr>
          <w:rFonts w:ascii="Times New Roman" w:hAnsi="Times New Roman" w:cs="Times New Roman"/>
          <w:szCs w:val="24"/>
        </w:rPr>
        <w:t xml:space="preserve"> </w:t>
      </w:r>
      <w:r w:rsidRPr="00C51442">
        <w:rPr>
          <w:rFonts w:ascii="Times New Roman" w:hAnsi="Times New Roman" w:cs="Times New Roman"/>
          <w:b/>
          <w:szCs w:val="24"/>
        </w:rPr>
        <w:t>2017</w:t>
      </w:r>
      <w:r w:rsidRPr="00C51442">
        <w:rPr>
          <w:rFonts w:ascii="Times New Roman" w:hAnsi="Times New Roman" w:cs="Times New Roman"/>
          <w:szCs w:val="24"/>
        </w:rPr>
        <w:t>, 164, A2746.</w:t>
      </w:r>
    </w:p>
    <w:p w14:paraId="3B070B1E"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[102]</w:t>
      </w:r>
      <w:r w:rsidRPr="00C51442">
        <w:rPr>
          <w:rFonts w:ascii="Times New Roman" w:hAnsi="Times New Roman" w:cs="Times New Roman"/>
          <w:szCs w:val="24"/>
        </w:rPr>
        <w:tab/>
        <w:t xml:space="preserve">C. Bommier, W. Chang, Y. Lu, J. Yeung, G. Davies, R. Mohr, M. Williams, D. Steingart, </w:t>
      </w:r>
      <w:r w:rsidRPr="00C51442">
        <w:rPr>
          <w:rFonts w:ascii="Times New Roman" w:hAnsi="Times New Roman" w:cs="Times New Roman"/>
          <w:i/>
          <w:szCs w:val="24"/>
        </w:rPr>
        <w:t>Cell Reports Physical Science</w:t>
      </w:r>
      <w:r w:rsidRPr="00C51442">
        <w:rPr>
          <w:rFonts w:ascii="Times New Roman" w:hAnsi="Times New Roman" w:cs="Times New Roman"/>
          <w:szCs w:val="24"/>
        </w:rPr>
        <w:t xml:space="preserve"> </w:t>
      </w:r>
      <w:r w:rsidRPr="00C51442">
        <w:rPr>
          <w:rFonts w:ascii="Times New Roman" w:hAnsi="Times New Roman" w:cs="Times New Roman"/>
          <w:b/>
          <w:szCs w:val="24"/>
        </w:rPr>
        <w:t>2020</w:t>
      </w:r>
      <w:r w:rsidRPr="00C51442">
        <w:rPr>
          <w:rFonts w:ascii="Times New Roman" w:hAnsi="Times New Roman" w:cs="Times New Roman"/>
          <w:szCs w:val="24"/>
        </w:rPr>
        <w:t>, 1, 100035.</w:t>
      </w:r>
    </w:p>
    <w:p w14:paraId="40640AEA"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[103]</w:t>
      </w:r>
      <w:r w:rsidRPr="00C51442">
        <w:rPr>
          <w:rFonts w:ascii="Times New Roman" w:hAnsi="Times New Roman" w:cs="Times New Roman"/>
          <w:szCs w:val="24"/>
        </w:rPr>
        <w:tab/>
        <w:t xml:space="preserve">J. B. Robinson, M. Maier, G. Alster, T. Compton, D. J. Brett, P. R. Shearing, </w:t>
      </w:r>
      <w:r w:rsidRPr="00C51442">
        <w:rPr>
          <w:rFonts w:ascii="Times New Roman" w:hAnsi="Times New Roman" w:cs="Times New Roman"/>
          <w:i/>
          <w:szCs w:val="24"/>
        </w:rPr>
        <w:t>Physical Chemistry Chemical Physics</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21, 6354.</w:t>
      </w:r>
    </w:p>
    <w:p w14:paraId="742F77A5"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[104]</w:t>
      </w:r>
      <w:r w:rsidRPr="00C51442">
        <w:rPr>
          <w:rFonts w:ascii="Times New Roman" w:hAnsi="Times New Roman" w:cs="Times New Roman"/>
          <w:szCs w:val="24"/>
        </w:rPr>
        <w:tab/>
        <w:t xml:space="preserve">C. M. Cardinal, Y. D. Jung, K. H. Ahn, L. Francis, </w:t>
      </w:r>
      <w:r w:rsidRPr="00C51442">
        <w:rPr>
          <w:rFonts w:ascii="Times New Roman" w:hAnsi="Times New Roman" w:cs="Times New Roman"/>
          <w:i/>
          <w:szCs w:val="24"/>
        </w:rPr>
        <w:t>AIChE journal</w:t>
      </w:r>
      <w:r w:rsidRPr="00C51442">
        <w:rPr>
          <w:rFonts w:ascii="Times New Roman" w:hAnsi="Times New Roman" w:cs="Times New Roman"/>
          <w:szCs w:val="24"/>
        </w:rPr>
        <w:t xml:space="preserve"> </w:t>
      </w:r>
      <w:r w:rsidRPr="00C51442">
        <w:rPr>
          <w:rFonts w:ascii="Times New Roman" w:hAnsi="Times New Roman" w:cs="Times New Roman"/>
          <w:b/>
          <w:szCs w:val="24"/>
        </w:rPr>
        <w:t>2010</w:t>
      </w:r>
      <w:r w:rsidRPr="00C51442">
        <w:rPr>
          <w:rFonts w:ascii="Times New Roman" w:hAnsi="Times New Roman" w:cs="Times New Roman"/>
          <w:szCs w:val="24"/>
        </w:rPr>
        <w:t>, 56, 2769.</w:t>
      </w:r>
    </w:p>
    <w:p w14:paraId="1C7CF578"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[105]</w:t>
      </w:r>
      <w:r w:rsidRPr="00C51442">
        <w:rPr>
          <w:rFonts w:ascii="Times New Roman" w:hAnsi="Times New Roman" w:cs="Times New Roman"/>
          <w:szCs w:val="24"/>
        </w:rPr>
        <w:tab/>
        <w:t xml:space="preserve">A. F. Routh, W. B. Zimmerman, </w:t>
      </w:r>
      <w:r w:rsidRPr="00C51442">
        <w:rPr>
          <w:rFonts w:ascii="Times New Roman" w:hAnsi="Times New Roman" w:cs="Times New Roman"/>
          <w:i/>
          <w:szCs w:val="24"/>
        </w:rPr>
        <w:t>Chemical Engineering Science</w:t>
      </w:r>
      <w:r w:rsidRPr="00C51442">
        <w:rPr>
          <w:rFonts w:ascii="Times New Roman" w:hAnsi="Times New Roman" w:cs="Times New Roman"/>
          <w:szCs w:val="24"/>
        </w:rPr>
        <w:t xml:space="preserve"> </w:t>
      </w:r>
      <w:r w:rsidRPr="00C51442">
        <w:rPr>
          <w:rFonts w:ascii="Times New Roman" w:hAnsi="Times New Roman" w:cs="Times New Roman"/>
          <w:b/>
          <w:szCs w:val="24"/>
        </w:rPr>
        <w:t>2004</w:t>
      </w:r>
      <w:r w:rsidRPr="00C51442">
        <w:rPr>
          <w:rFonts w:ascii="Times New Roman" w:hAnsi="Times New Roman" w:cs="Times New Roman"/>
          <w:szCs w:val="24"/>
        </w:rPr>
        <w:t>, 59, 2961.</w:t>
      </w:r>
    </w:p>
    <w:p w14:paraId="7014F2B7"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[106]</w:t>
      </w:r>
      <w:r w:rsidRPr="00C51442">
        <w:rPr>
          <w:rFonts w:ascii="Times New Roman" w:hAnsi="Times New Roman" w:cs="Times New Roman"/>
          <w:szCs w:val="24"/>
        </w:rPr>
        <w:tab/>
        <w:t xml:space="preserve">S. Whitaker, in </w:t>
      </w:r>
      <w:r w:rsidRPr="00C51442">
        <w:rPr>
          <w:rFonts w:ascii="Times New Roman" w:hAnsi="Times New Roman" w:cs="Times New Roman"/>
          <w:i/>
          <w:szCs w:val="24"/>
        </w:rPr>
        <w:t>Advances in heat transfer</w:t>
      </w:r>
      <w:r w:rsidRPr="00C51442">
        <w:rPr>
          <w:rFonts w:ascii="Times New Roman" w:hAnsi="Times New Roman" w:cs="Times New Roman"/>
          <w:szCs w:val="24"/>
        </w:rPr>
        <w:t xml:space="preserve">, Vol. 13, Elsevier </w:t>
      </w:r>
      <w:r w:rsidRPr="00C51442">
        <w:rPr>
          <w:rFonts w:ascii="Times New Roman" w:hAnsi="Times New Roman" w:cs="Times New Roman"/>
          <w:b/>
          <w:szCs w:val="24"/>
        </w:rPr>
        <w:t>1977</w:t>
      </w:r>
      <w:r w:rsidRPr="00C51442">
        <w:rPr>
          <w:rFonts w:ascii="Times New Roman" w:hAnsi="Times New Roman" w:cs="Times New Roman"/>
          <w:szCs w:val="24"/>
        </w:rPr>
        <w:t>, p. 119.</w:t>
      </w:r>
    </w:p>
    <w:p w14:paraId="1820DC20" w14:textId="612634B5"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[107]</w:t>
      </w:r>
      <w:r w:rsidRPr="00C51442">
        <w:rPr>
          <w:rFonts w:ascii="Times New Roman" w:hAnsi="Times New Roman" w:cs="Times New Roman"/>
          <w:szCs w:val="24"/>
        </w:rPr>
        <w:tab/>
        <w:t xml:space="preserve">E. Tsotsas, A. S. Mujumdar, </w:t>
      </w:r>
      <w:r w:rsidRPr="00C51442">
        <w:rPr>
          <w:rFonts w:ascii="Times New Roman" w:hAnsi="Times New Roman" w:cs="Times New Roman"/>
          <w:i/>
          <w:szCs w:val="24"/>
        </w:rPr>
        <w:t xml:space="preserve">Modern </w:t>
      </w:r>
      <w:r w:rsidR="00297425" w:rsidRPr="00C51442">
        <w:rPr>
          <w:rFonts w:ascii="Times New Roman" w:hAnsi="Times New Roman" w:cs="Times New Roman"/>
          <w:i/>
          <w:szCs w:val="24"/>
        </w:rPr>
        <w:t>D</w:t>
      </w:r>
      <w:r w:rsidRPr="00C51442">
        <w:rPr>
          <w:rFonts w:ascii="Times New Roman" w:hAnsi="Times New Roman" w:cs="Times New Roman"/>
          <w:i/>
          <w:szCs w:val="24"/>
        </w:rPr>
        <w:t xml:space="preserve">rying </w:t>
      </w:r>
      <w:r w:rsidR="00297425" w:rsidRPr="00C51442">
        <w:rPr>
          <w:rFonts w:ascii="Times New Roman" w:hAnsi="Times New Roman" w:cs="Times New Roman"/>
          <w:i/>
          <w:szCs w:val="24"/>
        </w:rPr>
        <w:t>T</w:t>
      </w:r>
      <w:r w:rsidRPr="00C51442">
        <w:rPr>
          <w:rFonts w:ascii="Times New Roman" w:hAnsi="Times New Roman" w:cs="Times New Roman"/>
          <w:i/>
          <w:szCs w:val="24"/>
        </w:rPr>
        <w:t>echnology</w:t>
      </w:r>
      <w:r w:rsidRPr="00C51442">
        <w:rPr>
          <w:rFonts w:ascii="Times New Roman" w:hAnsi="Times New Roman" w:cs="Times New Roman"/>
          <w:szCs w:val="24"/>
        </w:rPr>
        <w:t xml:space="preserve">, Wiley Online Library, </w:t>
      </w:r>
      <w:r w:rsidRPr="00C51442">
        <w:rPr>
          <w:rFonts w:ascii="Times New Roman" w:hAnsi="Times New Roman" w:cs="Times New Roman"/>
          <w:b/>
          <w:szCs w:val="24"/>
        </w:rPr>
        <w:t>2007</w:t>
      </w:r>
      <w:r w:rsidRPr="00C51442">
        <w:rPr>
          <w:rFonts w:ascii="Times New Roman" w:hAnsi="Times New Roman" w:cs="Times New Roman"/>
          <w:szCs w:val="24"/>
        </w:rPr>
        <w:t>.</w:t>
      </w:r>
    </w:p>
    <w:p w14:paraId="6275CAFE" w14:textId="77777777" w:rsidR="00DC6D29" w:rsidRPr="00C51442" w:rsidRDefault="00DC6D29" w:rsidP="00084D05">
      <w:pPr>
        <w:pStyle w:val="EndNoteBibliography"/>
        <w:spacing w:after="0" w:line="480" w:lineRule="auto"/>
        <w:ind w:left="720" w:hanging="720"/>
        <w:rPr>
          <w:rFonts w:ascii="Times New Roman" w:hAnsi="Times New Roman" w:cs="Times New Roman"/>
          <w:szCs w:val="24"/>
        </w:rPr>
      </w:pPr>
      <w:r w:rsidRPr="00C51442">
        <w:rPr>
          <w:rFonts w:ascii="Times New Roman" w:hAnsi="Times New Roman" w:cs="Times New Roman"/>
          <w:szCs w:val="24"/>
        </w:rPr>
        <w:t>[108]</w:t>
      </w:r>
      <w:r w:rsidRPr="00C51442">
        <w:rPr>
          <w:rFonts w:ascii="Times New Roman" w:hAnsi="Times New Roman" w:cs="Times New Roman"/>
          <w:szCs w:val="24"/>
        </w:rPr>
        <w:tab/>
        <w:t xml:space="preserve">T. Metzger, </w:t>
      </w:r>
      <w:r w:rsidRPr="00C51442">
        <w:rPr>
          <w:rFonts w:ascii="Times New Roman" w:hAnsi="Times New Roman" w:cs="Times New Roman"/>
          <w:i/>
          <w:szCs w:val="24"/>
        </w:rPr>
        <w:t>Drying Technology</w:t>
      </w:r>
      <w:r w:rsidRPr="00C51442">
        <w:rPr>
          <w:rFonts w:ascii="Times New Roman" w:hAnsi="Times New Roman" w:cs="Times New Roman"/>
          <w:szCs w:val="24"/>
        </w:rPr>
        <w:t xml:space="preserve"> </w:t>
      </w:r>
      <w:r w:rsidRPr="00C51442">
        <w:rPr>
          <w:rFonts w:ascii="Times New Roman" w:hAnsi="Times New Roman" w:cs="Times New Roman"/>
          <w:b/>
          <w:szCs w:val="24"/>
        </w:rPr>
        <w:t>2019</w:t>
      </w:r>
      <w:r w:rsidRPr="00C51442">
        <w:rPr>
          <w:rFonts w:ascii="Times New Roman" w:hAnsi="Times New Roman" w:cs="Times New Roman"/>
          <w:szCs w:val="24"/>
        </w:rPr>
        <w:t>, 37, 497.</w:t>
      </w:r>
    </w:p>
    <w:p w14:paraId="0A39948D" w14:textId="77777777" w:rsidR="00DC6D29" w:rsidRPr="00C51442" w:rsidRDefault="00DC6D29" w:rsidP="00084D05">
      <w:pPr>
        <w:pStyle w:val="EndNoteBibliography"/>
        <w:spacing w:line="480" w:lineRule="auto"/>
        <w:ind w:left="720" w:hanging="720"/>
        <w:rPr>
          <w:rFonts w:ascii="Times New Roman" w:hAnsi="Times New Roman" w:cs="Times New Roman"/>
          <w:szCs w:val="24"/>
        </w:rPr>
      </w:pPr>
      <w:r w:rsidRPr="00C51442">
        <w:rPr>
          <w:rFonts w:ascii="Times New Roman" w:hAnsi="Times New Roman" w:cs="Times New Roman"/>
          <w:szCs w:val="24"/>
        </w:rPr>
        <w:t>[109]</w:t>
      </w:r>
      <w:r w:rsidRPr="00C51442">
        <w:rPr>
          <w:rFonts w:ascii="Times New Roman" w:hAnsi="Times New Roman" w:cs="Times New Roman"/>
          <w:szCs w:val="24"/>
        </w:rPr>
        <w:tab/>
        <w:t xml:space="preserve">T. Defraeye, </w:t>
      </w:r>
      <w:r w:rsidRPr="00C51442">
        <w:rPr>
          <w:rFonts w:ascii="Times New Roman" w:hAnsi="Times New Roman" w:cs="Times New Roman"/>
          <w:i/>
          <w:szCs w:val="24"/>
        </w:rPr>
        <w:t>Applied Energy</w:t>
      </w:r>
      <w:r w:rsidRPr="00C51442">
        <w:rPr>
          <w:rFonts w:ascii="Times New Roman" w:hAnsi="Times New Roman" w:cs="Times New Roman"/>
          <w:szCs w:val="24"/>
        </w:rPr>
        <w:t xml:space="preserve"> </w:t>
      </w:r>
      <w:r w:rsidRPr="00C51442">
        <w:rPr>
          <w:rFonts w:ascii="Times New Roman" w:hAnsi="Times New Roman" w:cs="Times New Roman"/>
          <w:b/>
          <w:szCs w:val="24"/>
        </w:rPr>
        <w:t>2014</w:t>
      </w:r>
      <w:r w:rsidRPr="00C51442">
        <w:rPr>
          <w:rFonts w:ascii="Times New Roman" w:hAnsi="Times New Roman" w:cs="Times New Roman"/>
          <w:szCs w:val="24"/>
        </w:rPr>
        <w:t>, 131, 323.</w:t>
      </w:r>
    </w:p>
    <w:p w14:paraId="294B75F4" w14:textId="77777777" w:rsidR="002F1DB7" w:rsidRDefault="000148AE" w:rsidP="002F1DB7">
      <w:pPr>
        <w:spacing w:line="240" w:lineRule="auto"/>
      </w:pPr>
      <w:r w:rsidRPr="00C51442">
        <w:rPr>
          <w:rFonts w:ascii="Times New Roman" w:hAnsi="Times New Roman"/>
          <w:sz w:val="24"/>
          <w:szCs w:val="24"/>
        </w:rPr>
        <w:fldChar w:fldCharType="end"/>
      </w:r>
      <w:r w:rsidR="002F1DB7" w:rsidRPr="002F1DB7">
        <w:rPr>
          <w:rFonts w:ascii="Times New Roman" w:hAnsi="Times New Roman"/>
          <w:noProof/>
          <w:sz w:val="24"/>
          <w:szCs w:val="24"/>
        </w:rPr>
        <w:drawing>
          <wp:inline distT="0" distB="0" distL="0" distR="0" wp14:anchorId="5B270566" wp14:editId="612AF52D">
            <wp:extent cx="1386161" cy="1800000"/>
            <wp:effectExtent l="0" t="0" r="5080" b="0"/>
            <wp:docPr id="6" name="Picture 6" descr="C:\Users\Yeshui\Pictures\IMG_5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hui\Pictures\IMG_586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6161" cy="1800000"/>
                    </a:xfrm>
                    <a:prstGeom prst="rect">
                      <a:avLst/>
                    </a:prstGeom>
                    <a:noFill/>
                    <a:ln>
                      <a:noFill/>
                    </a:ln>
                  </pic:spPr>
                </pic:pic>
              </a:graphicData>
            </a:graphic>
          </wp:inline>
        </w:drawing>
      </w:r>
      <w:r w:rsidR="002F1DB7" w:rsidRPr="002F1DB7">
        <w:t xml:space="preserve"> </w:t>
      </w:r>
    </w:p>
    <w:p w14:paraId="29D022FD" w14:textId="714A3F73" w:rsidR="000148AE" w:rsidRDefault="002F1DB7" w:rsidP="002F1DB7">
      <w:pPr>
        <w:spacing w:line="240" w:lineRule="auto"/>
        <w:rPr>
          <w:rFonts w:ascii="Times New Roman" w:hAnsi="Times New Roman"/>
          <w:sz w:val="24"/>
          <w:szCs w:val="24"/>
        </w:rPr>
      </w:pPr>
      <w:proofErr w:type="spellStart"/>
      <w:r w:rsidRPr="002F1DB7">
        <w:rPr>
          <w:rFonts w:ascii="Times New Roman" w:hAnsi="Times New Roman"/>
          <w:sz w:val="24"/>
          <w:szCs w:val="24"/>
        </w:rPr>
        <w:t>Dr.</w:t>
      </w:r>
      <w:proofErr w:type="spellEnd"/>
      <w:r w:rsidRPr="002F1DB7">
        <w:rPr>
          <w:rFonts w:ascii="Times New Roman" w:hAnsi="Times New Roman"/>
          <w:sz w:val="24"/>
          <w:szCs w:val="24"/>
        </w:rPr>
        <w:t xml:space="preserve"> Yeshui Zhang is a Faraday Institution Research Fellow at University College London, UK since January 2018 and </w:t>
      </w:r>
      <w:proofErr w:type="gramStart"/>
      <w:r w:rsidRPr="002F1DB7">
        <w:rPr>
          <w:rFonts w:ascii="Times New Roman" w:hAnsi="Times New Roman"/>
          <w:sz w:val="24"/>
          <w:szCs w:val="24"/>
        </w:rPr>
        <w:t>has been appointed</w:t>
      </w:r>
      <w:proofErr w:type="gramEnd"/>
      <w:r w:rsidRPr="002F1DB7">
        <w:rPr>
          <w:rFonts w:ascii="Times New Roman" w:hAnsi="Times New Roman"/>
          <w:sz w:val="24"/>
          <w:szCs w:val="24"/>
        </w:rPr>
        <w:t xml:space="preserve"> as a Lecturer in Chemical Engineering at University of Aberdeen, UK in Dec 2021. She has completed her BSc. from University of Birmingham in 2012 and MSc. (Engineering) from The University of Sheffield in 2013. She finished her PhD in September 2017 at University of Leeds. Her research interests cover broad area of chemical engineering, including energy storage materials, lithium-ion battery manufacturing, </w:t>
      </w:r>
      <w:proofErr w:type="gramStart"/>
      <w:r w:rsidRPr="002F1DB7">
        <w:rPr>
          <w:rFonts w:ascii="Times New Roman" w:hAnsi="Times New Roman"/>
          <w:sz w:val="24"/>
          <w:szCs w:val="24"/>
        </w:rPr>
        <w:t>pyrolysis</w:t>
      </w:r>
      <w:proofErr w:type="gramEnd"/>
      <w:r w:rsidRPr="002F1DB7">
        <w:rPr>
          <w:rFonts w:ascii="Times New Roman" w:hAnsi="Times New Roman"/>
          <w:sz w:val="24"/>
          <w:szCs w:val="24"/>
        </w:rPr>
        <w:t>-catalysis of waste, high temperature quartz crystal microbalance, carbon nanotubes synthesis and circular economy of plastics.</w:t>
      </w:r>
    </w:p>
    <w:p w14:paraId="487111CB" w14:textId="0F51ED99" w:rsidR="00ED49C7" w:rsidRDefault="00ED49C7" w:rsidP="002F1DB7">
      <w:pPr>
        <w:spacing w:line="240" w:lineRule="auto"/>
        <w:rPr>
          <w:rFonts w:ascii="Times New Roman" w:hAnsi="Times New Roman"/>
          <w:sz w:val="24"/>
          <w:szCs w:val="24"/>
        </w:rPr>
      </w:pPr>
      <w:r w:rsidRPr="00ED49C7">
        <w:rPr>
          <w:rFonts w:ascii="Times New Roman" w:hAnsi="Times New Roman"/>
          <w:noProof/>
          <w:sz w:val="24"/>
          <w:szCs w:val="24"/>
        </w:rPr>
        <w:lastRenderedPageBreak/>
        <w:drawing>
          <wp:inline distT="0" distB="0" distL="0" distR="0" wp14:anchorId="1CFE5790" wp14:editId="14C3FBA1">
            <wp:extent cx="1800000" cy="1800000"/>
            <wp:effectExtent l="0" t="0" r="0" b="0"/>
            <wp:docPr id="10" name="Picture 10" descr="Dan Brett – U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 Brett – UCe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5514BF27" w14:textId="71A91BC8" w:rsidR="00ED49C7" w:rsidRDefault="00ED49C7" w:rsidP="002F1DB7">
      <w:pPr>
        <w:spacing w:line="240" w:lineRule="auto"/>
        <w:rPr>
          <w:rFonts w:ascii="Times New Roman" w:hAnsi="Times New Roman"/>
          <w:sz w:val="24"/>
          <w:szCs w:val="24"/>
        </w:rPr>
      </w:pPr>
      <w:r>
        <w:rPr>
          <w:rFonts w:ascii="Times New Roman" w:hAnsi="Times New Roman"/>
          <w:sz w:val="24"/>
          <w:szCs w:val="24"/>
        </w:rPr>
        <w:t xml:space="preserve">Dan Brett is a Professor of Electrochemical Engineering at University College London. Hs research is in the area if electrochemical engineering and technology. This includes electrochemical energy conversion and storage (fuel cells, batteries, </w:t>
      </w:r>
      <w:proofErr w:type="spellStart"/>
      <w:r w:rsidR="008C56F9">
        <w:rPr>
          <w:rFonts w:ascii="Times New Roman" w:hAnsi="Times New Roman"/>
          <w:sz w:val="24"/>
          <w:szCs w:val="24"/>
        </w:rPr>
        <w:t>supercapacitors</w:t>
      </w:r>
      <w:proofErr w:type="spellEnd"/>
      <w:r w:rsidR="008C56F9">
        <w:rPr>
          <w:rFonts w:ascii="Times New Roman" w:hAnsi="Times New Roman"/>
          <w:sz w:val="24"/>
          <w:szCs w:val="24"/>
        </w:rPr>
        <w:t xml:space="preserve">, </w:t>
      </w:r>
      <w:proofErr w:type="gramStart"/>
      <w:r w:rsidR="008C56F9">
        <w:rPr>
          <w:rFonts w:ascii="Times New Roman" w:hAnsi="Times New Roman"/>
          <w:sz w:val="24"/>
          <w:szCs w:val="24"/>
        </w:rPr>
        <w:t>electrolysers</w:t>
      </w:r>
      <w:proofErr w:type="gramEnd"/>
      <w:r w:rsidR="008C56F9">
        <w:rPr>
          <w:rFonts w:ascii="Times New Roman" w:hAnsi="Times New Roman"/>
          <w:sz w:val="24"/>
          <w:szCs w:val="24"/>
        </w:rPr>
        <w:t>),</w:t>
      </w:r>
      <w:r>
        <w:rPr>
          <w:rFonts w:ascii="Times New Roman" w:hAnsi="Times New Roman"/>
          <w:sz w:val="24"/>
          <w:szCs w:val="24"/>
        </w:rPr>
        <w:t xml:space="preserve"> electrochemical </w:t>
      </w:r>
      <w:r w:rsidR="008C56F9">
        <w:rPr>
          <w:rFonts w:ascii="Times New Roman" w:hAnsi="Times New Roman"/>
          <w:sz w:val="24"/>
          <w:szCs w:val="24"/>
        </w:rPr>
        <w:t>sensors,</w:t>
      </w:r>
      <w:r>
        <w:rPr>
          <w:rFonts w:ascii="Times New Roman" w:hAnsi="Times New Roman"/>
          <w:sz w:val="24"/>
          <w:szCs w:val="24"/>
        </w:rPr>
        <w:t xml:space="preserve"> </w:t>
      </w:r>
      <w:proofErr w:type="spellStart"/>
      <w:r>
        <w:rPr>
          <w:rFonts w:ascii="Times New Roman" w:hAnsi="Times New Roman"/>
          <w:sz w:val="24"/>
          <w:szCs w:val="24"/>
        </w:rPr>
        <w:t>electroanalysis</w:t>
      </w:r>
      <w:proofErr w:type="spellEnd"/>
      <w:r>
        <w:rPr>
          <w:rFonts w:ascii="Times New Roman" w:hAnsi="Times New Roman"/>
          <w:sz w:val="24"/>
          <w:szCs w:val="24"/>
        </w:rPr>
        <w:t xml:space="preserve">, </w:t>
      </w:r>
      <w:r w:rsidR="008C56F9">
        <w:rPr>
          <w:rFonts w:ascii="Times New Roman" w:hAnsi="Times New Roman"/>
          <w:sz w:val="24"/>
          <w:szCs w:val="24"/>
        </w:rPr>
        <w:t>hybrid</w:t>
      </w:r>
      <w:r>
        <w:rPr>
          <w:rFonts w:ascii="Times New Roman" w:hAnsi="Times New Roman"/>
          <w:sz w:val="24"/>
          <w:szCs w:val="24"/>
        </w:rPr>
        <w:t xml:space="preserve"> vehicles and micro-generation technologies. He specialises in developing novel diagnostic techniques for the study of high and low temperature fuel cells and their materials.</w:t>
      </w:r>
    </w:p>
    <w:p w14:paraId="3E3F9B03" w14:textId="154C5814" w:rsidR="00ED49C7" w:rsidRPr="00ED49C7" w:rsidRDefault="00ED49C7" w:rsidP="00ED49C7">
      <w:pPr>
        <w:spacing w:line="240" w:lineRule="auto"/>
        <w:rPr>
          <w:rFonts w:ascii="Times New Roman" w:hAnsi="Times New Roman"/>
          <w:sz w:val="24"/>
          <w:szCs w:val="24"/>
        </w:rPr>
      </w:pPr>
      <w:r w:rsidRPr="00ED49C7">
        <w:rPr>
          <w:rFonts w:ascii="Times New Roman" w:hAnsi="Times New Roman"/>
          <w:noProof/>
          <w:sz w:val="24"/>
          <w:szCs w:val="24"/>
        </w:rPr>
        <w:drawing>
          <wp:inline distT="0" distB="0" distL="0" distR="0" wp14:anchorId="57763C62" wp14:editId="1B700771">
            <wp:extent cx="1800000" cy="1800000"/>
            <wp:effectExtent l="0" t="0" r="0" b="0"/>
            <wp:docPr id="8" name="Picture 8" descr="Professor Emma Kendr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fessor Emma Kendrick"/>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5DFE3CD6" w14:textId="340A069F" w:rsidR="00ED49C7" w:rsidRDefault="00ED49C7" w:rsidP="00ED49C7">
      <w:pPr>
        <w:spacing w:line="240" w:lineRule="auto"/>
        <w:rPr>
          <w:rFonts w:ascii="Times New Roman" w:hAnsi="Times New Roman"/>
          <w:sz w:val="24"/>
          <w:szCs w:val="24"/>
        </w:rPr>
      </w:pPr>
      <w:r w:rsidRPr="00ED49C7">
        <w:rPr>
          <w:rFonts w:ascii="Times New Roman" w:hAnsi="Times New Roman"/>
          <w:sz w:val="24"/>
          <w:szCs w:val="24"/>
        </w:rPr>
        <w:t>Emma Kendrick is</w:t>
      </w:r>
      <w:r>
        <w:rPr>
          <w:rFonts w:ascii="Times New Roman" w:hAnsi="Times New Roman"/>
          <w:sz w:val="24"/>
          <w:szCs w:val="24"/>
        </w:rPr>
        <w:t xml:space="preserve"> Professor of Energy Materials. </w:t>
      </w:r>
      <w:r w:rsidRPr="00ED49C7">
        <w:rPr>
          <w:rFonts w:ascii="Times New Roman" w:hAnsi="Times New Roman"/>
          <w:sz w:val="24"/>
          <w:szCs w:val="24"/>
        </w:rPr>
        <w:t xml:space="preserve">Professor Kendrick has worked in industry and academic extensively on energy materials and devices; batteries and fuel cells, and has 70 papers and 21 patent family applications in this field. Her recent book chapter on Advanced Battery manufacturing </w:t>
      </w:r>
      <w:proofErr w:type="gramStart"/>
      <w:r w:rsidRPr="00ED49C7">
        <w:rPr>
          <w:rFonts w:ascii="Times New Roman" w:hAnsi="Times New Roman"/>
          <w:sz w:val="24"/>
          <w:szCs w:val="24"/>
        </w:rPr>
        <w:t>is be</w:t>
      </w:r>
      <w:r>
        <w:rPr>
          <w:rFonts w:ascii="Times New Roman" w:hAnsi="Times New Roman"/>
          <w:sz w:val="24"/>
          <w:szCs w:val="24"/>
        </w:rPr>
        <w:t>ing published</w:t>
      </w:r>
      <w:proofErr w:type="gramEnd"/>
      <w:r>
        <w:rPr>
          <w:rFonts w:ascii="Times New Roman" w:hAnsi="Times New Roman"/>
          <w:sz w:val="24"/>
          <w:szCs w:val="24"/>
        </w:rPr>
        <w:t xml:space="preserve"> by the RSC. </w:t>
      </w:r>
      <w:r w:rsidRPr="00ED49C7">
        <w:rPr>
          <w:rFonts w:ascii="Times New Roman" w:hAnsi="Times New Roman"/>
          <w:sz w:val="24"/>
          <w:szCs w:val="24"/>
        </w:rPr>
        <w:t>Her research over the last 20 years has focused on translation of novel functional materials to industry relevant device demonstrators, new battery materials and che</w:t>
      </w:r>
      <w:r>
        <w:rPr>
          <w:rFonts w:ascii="Times New Roman" w:hAnsi="Times New Roman"/>
          <w:sz w:val="24"/>
          <w:szCs w:val="24"/>
        </w:rPr>
        <w:t xml:space="preserve">mistries to cell demonstrators. </w:t>
      </w:r>
      <w:r w:rsidRPr="00ED49C7">
        <w:rPr>
          <w:rFonts w:ascii="Times New Roman" w:hAnsi="Times New Roman"/>
          <w:sz w:val="24"/>
          <w:szCs w:val="24"/>
        </w:rPr>
        <w:t>Her enthusiasm for new technology development, mainly batteries, extends to the</w:t>
      </w:r>
      <w:r>
        <w:rPr>
          <w:rFonts w:ascii="Times New Roman" w:hAnsi="Times New Roman"/>
          <w:sz w:val="24"/>
          <w:szCs w:val="24"/>
        </w:rPr>
        <w:t xml:space="preserve"> industrial and academic fields</w:t>
      </w:r>
      <w:r w:rsidRPr="00ED49C7">
        <w:rPr>
          <w:rFonts w:ascii="Times New Roman" w:hAnsi="Times New Roman"/>
          <w:sz w:val="24"/>
          <w:szCs w:val="24"/>
        </w:rPr>
        <w:t>.</w:t>
      </w:r>
    </w:p>
    <w:p w14:paraId="7FACC245" w14:textId="177B6629" w:rsidR="00AD069A" w:rsidRDefault="00AD069A" w:rsidP="00ED49C7">
      <w:pPr>
        <w:spacing w:line="240" w:lineRule="auto"/>
        <w:rPr>
          <w:rFonts w:ascii="Times New Roman" w:hAnsi="Times New Roman"/>
          <w:sz w:val="24"/>
          <w:szCs w:val="24"/>
        </w:rPr>
      </w:pPr>
    </w:p>
    <w:p w14:paraId="740AEE9C" w14:textId="5D7569C2" w:rsidR="00AD069A" w:rsidRDefault="00AD069A" w:rsidP="00ED49C7">
      <w:pPr>
        <w:spacing w:line="240" w:lineRule="auto"/>
        <w:rPr>
          <w:rFonts w:ascii="Times New Roman" w:hAnsi="Times New Roman"/>
          <w:sz w:val="24"/>
          <w:szCs w:val="24"/>
        </w:rPr>
      </w:pPr>
    </w:p>
    <w:p w14:paraId="7C6725D8" w14:textId="6328B1BD" w:rsidR="00AD069A" w:rsidRDefault="00AD069A" w:rsidP="00ED49C7">
      <w:pPr>
        <w:spacing w:line="240" w:lineRule="auto"/>
        <w:rPr>
          <w:rFonts w:ascii="Times New Roman" w:hAnsi="Times New Roman"/>
          <w:sz w:val="24"/>
          <w:szCs w:val="24"/>
        </w:rPr>
      </w:pPr>
    </w:p>
    <w:p w14:paraId="2B378BEF" w14:textId="5503ACFB" w:rsidR="00AD069A" w:rsidRDefault="00AD069A" w:rsidP="00ED49C7">
      <w:pPr>
        <w:spacing w:line="240" w:lineRule="auto"/>
        <w:rPr>
          <w:rFonts w:ascii="Times New Roman" w:hAnsi="Times New Roman"/>
          <w:sz w:val="24"/>
          <w:szCs w:val="24"/>
        </w:rPr>
      </w:pPr>
    </w:p>
    <w:p w14:paraId="090FF4F9" w14:textId="650BCFFD" w:rsidR="00AD069A" w:rsidRDefault="00AD069A" w:rsidP="00ED49C7">
      <w:pPr>
        <w:spacing w:line="240" w:lineRule="auto"/>
        <w:rPr>
          <w:rFonts w:ascii="Times New Roman" w:hAnsi="Times New Roman"/>
          <w:sz w:val="24"/>
          <w:szCs w:val="24"/>
        </w:rPr>
      </w:pPr>
    </w:p>
    <w:p w14:paraId="11370031" w14:textId="1CD586E7" w:rsidR="00AD069A" w:rsidRDefault="00AD069A" w:rsidP="00ED49C7">
      <w:pPr>
        <w:spacing w:line="240" w:lineRule="auto"/>
        <w:rPr>
          <w:rFonts w:ascii="Times New Roman" w:hAnsi="Times New Roman"/>
          <w:sz w:val="24"/>
          <w:szCs w:val="24"/>
        </w:rPr>
      </w:pPr>
    </w:p>
    <w:p w14:paraId="46A501F1" w14:textId="4B4EC777" w:rsidR="00AD069A" w:rsidRDefault="00AD069A" w:rsidP="00ED49C7">
      <w:pPr>
        <w:spacing w:line="240" w:lineRule="auto"/>
        <w:rPr>
          <w:rFonts w:ascii="Times New Roman" w:hAnsi="Times New Roman"/>
          <w:sz w:val="24"/>
          <w:szCs w:val="24"/>
        </w:rPr>
      </w:pPr>
    </w:p>
    <w:p w14:paraId="28470DB4" w14:textId="67DE4313" w:rsidR="00AD069A" w:rsidRDefault="00AD069A" w:rsidP="00ED49C7">
      <w:pPr>
        <w:spacing w:line="240" w:lineRule="auto"/>
        <w:rPr>
          <w:rFonts w:ascii="Times New Roman" w:hAnsi="Times New Roman"/>
          <w:sz w:val="24"/>
          <w:szCs w:val="24"/>
        </w:rPr>
      </w:pPr>
    </w:p>
    <w:p w14:paraId="31EAA21B" w14:textId="77777777" w:rsidR="00847112" w:rsidRDefault="00847112" w:rsidP="00847112">
      <w:pPr>
        <w:rPr>
          <w:b/>
          <w:sz w:val="24"/>
        </w:rPr>
      </w:pPr>
      <w:r w:rsidRPr="00AD069A">
        <w:rPr>
          <w:b/>
          <w:sz w:val="24"/>
        </w:rPr>
        <w:lastRenderedPageBreak/>
        <w:t>Table of content</w:t>
      </w:r>
    </w:p>
    <w:p w14:paraId="50BC854C" w14:textId="6149A4A4" w:rsidR="00847112" w:rsidRPr="00AD069A" w:rsidRDefault="00847112" w:rsidP="00847112">
      <w:pPr>
        <w:rPr>
          <w:b/>
          <w:sz w:val="24"/>
        </w:rPr>
      </w:pPr>
      <w:r>
        <w:rPr>
          <w:b/>
          <w:noProof/>
          <w:sz w:val="24"/>
        </w:rPr>
        <w:drawing>
          <wp:inline distT="0" distB="0" distL="0" distR="0" wp14:anchorId="405508C4" wp14:editId="710A63F4">
            <wp:extent cx="1980000" cy="1542598"/>
            <wp:effectExtent l="0" t="0" r="127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0000" cy="1542598"/>
                    </a:xfrm>
                    <a:prstGeom prst="rect">
                      <a:avLst/>
                    </a:prstGeom>
                    <a:noFill/>
                  </pic:spPr>
                </pic:pic>
              </a:graphicData>
            </a:graphic>
          </wp:inline>
        </w:drawing>
      </w:r>
    </w:p>
    <w:p w14:paraId="23349573" w14:textId="1623336D" w:rsidR="000F2F72" w:rsidRDefault="00847112" w:rsidP="00847112">
      <w:pPr>
        <w:rPr>
          <w:sz w:val="24"/>
        </w:rPr>
      </w:pPr>
      <w:r w:rsidRPr="00AD069A">
        <w:rPr>
          <w:sz w:val="24"/>
        </w:rPr>
        <w:t xml:space="preserve">Reviewed metrology for characterizing the various properties of </w:t>
      </w:r>
      <w:r w:rsidR="00011F07">
        <w:rPr>
          <w:sz w:val="24"/>
        </w:rPr>
        <w:t>l</w:t>
      </w:r>
      <w:bookmarkStart w:id="51" w:name="_GoBack"/>
      <w:bookmarkEnd w:id="51"/>
      <w:r w:rsidRPr="00AD069A">
        <w:rPr>
          <w:sz w:val="24"/>
        </w:rPr>
        <w:t>ithium-ion battery electrode at di</w:t>
      </w:r>
      <w:r w:rsidR="0016076A">
        <w:rPr>
          <w:sz w:val="24"/>
        </w:rPr>
        <w:t xml:space="preserve">fferent stage of drying </w:t>
      </w:r>
      <w:r w:rsidR="000F2F72">
        <w:rPr>
          <w:sz w:val="24"/>
        </w:rPr>
        <w:t>process.</w:t>
      </w:r>
    </w:p>
    <w:p w14:paraId="693360B0" w14:textId="6B0CA8DC" w:rsidR="0061594A" w:rsidRDefault="0061594A" w:rsidP="00847112">
      <w:pPr>
        <w:rPr>
          <w:sz w:val="24"/>
        </w:rPr>
      </w:pPr>
    </w:p>
    <w:p w14:paraId="5FB6F9E7" w14:textId="06E7FF6B" w:rsidR="0061594A" w:rsidRDefault="0061594A" w:rsidP="00847112">
      <w:pPr>
        <w:rPr>
          <w:sz w:val="24"/>
        </w:rPr>
      </w:pPr>
    </w:p>
    <w:sectPr w:rsidR="0061594A" w:rsidSect="0061594A">
      <w:pgSz w:w="11906" w:h="16838"/>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895138" w16cex:dateUtc="2021-07-02T07:47:00Z"/>
  <w16cex:commentExtensible w16cex:durableId="249C3DCE" w16cex:dateUtc="2021-07-16T16:18:00Z"/>
  <w16cex:commentExtensible w16cex:durableId="249C42AA" w16cex:dateUtc="2021-07-16T16: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153EBB" w16cid:durableId="24895138"/>
  <w16cid:commentId w16cid:paraId="68CD41F5" w16cid:durableId="249C3DCE"/>
  <w16cid:commentId w16cid:paraId="3F51A34D" w16cid:durableId="249C42A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F7309" w14:textId="77777777" w:rsidR="00137654" w:rsidRDefault="00137654" w:rsidP="00DD1BBF">
      <w:pPr>
        <w:spacing w:after="0" w:line="240" w:lineRule="auto"/>
      </w:pPr>
      <w:r>
        <w:separator/>
      </w:r>
    </w:p>
  </w:endnote>
  <w:endnote w:type="continuationSeparator" w:id="0">
    <w:p w14:paraId="10480FE6" w14:textId="77777777" w:rsidR="00137654" w:rsidRDefault="00137654" w:rsidP="00DD1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7665212"/>
      <w:docPartObj>
        <w:docPartGallery w:val="Page Numbers (Bottom of Page)"/>
        <w:docPartUnique/>
      </w:docPartObj>
    </w:sdtPr>
    <w:sdtEndPr>
      <w:rPr>
        <w:noProof/>
      </w:rPr>
    </w:sdtEndPr>
    <w:sdtContent>
      <w:p w14:paraId="110D66DB" w14:textId="5053FC1E" w:rsidR="006D1E4B" w:rsidRDefault="006D1E4B">
        <w:pPr>
          <w:pStyle w:val="Footer"/>
          <w:jc w:val="right"/>
        </w:pPr>
        <w:r>
          <w:fldChar w:fldCharType="begin"/>
        </w:r>
        <w:r>
          <w:instrText xml:space="preserve"> PAGE   \* MERGEFORMAT </w:instrText>
        </w:r>
        <w:r>
          <w:fldChar w:fldCharType="separate"/>
        </w:r>
        <w:r w:rsidR="00011F07">
          <w:rPr>
            <w:noProof/>
          </w:rPr>
          <w:t>55</w:t>
        </w:r>
        <w:r>
          <w:rPr>
            <w:noProof/>
          </w:rPr>
          <w:fldChar w:fldCharType="end"/>
        </w:r>
      </w:p>
    </w:sdtContent>
  </w:sdt>
  <w:p w14:paraId="4A2F89F8" w14:textId="77777777" w:rsidR="006D1E4B" w:rsidRDefault="006D1E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B82997" w14:textId="77777777" w:rsidR="00137654" w:rsidRDefault="00137654" w:rsidP="00DD1BBF">
      <w:pPr>
        <w:spacing w:after="0" w:line="240" w:lineRule="auto"/>
      </w:pPr>
      <w:r>
        <w:separator/>
      </w:r>
    </w:p>
  </w:footnote>
  <w:footnote w:type="continuationSeparator" w:id="0">
    <w:p w14:paraId="1848A737" w14:textId="77777777" w:rsidR="00137654" w:rsidRDefault="00137654" w:rsidP="00DD1B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4585"/>
    <w:multiLevelType w:val="hybridMultilevel"/>
    <w:tmpl w:val="A380FCD8"/>
    <w:lvl w:ilvl="0" w:tplc="582AA8BC">
      <w:start w:val="23"/>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83D84"/>
    <w:multiLevelType w:val="hybridMultilevel"/>
    <w:tmpl w:val="A148D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813610"/>
    <w:multiLevelType w:val="multilevel"/>
    <w:tmpl w:val="8F02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0445B1"/>
    <w:multiLevelType w:val="hybridMultilevel"/>
    <w:tmpl w:val="AB742F4A"/>
    <w:lvl w:ilvl="0" w:tplc="C7DE100E">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7F3C83"/>
    <w:multiLevelType w:val="hybridMultilevel"/>
    <w:tmpl w:val="B582A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A059F3"/>
    <w:multiLevelType w:val="multilevel"/>
    <w:tmpl w:val="222A03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9E4A0B"/>
    <w:multiLevelType w:val="hybridMultilevel"/>
    <w:tmpl w:val="871EF258"/>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32151ED"/>
    <w:multiLevelType w:val="multilevel"/>
    <w:tmpl w:val="89C6F8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996FA0"/>
    <w:multiLevelType w:val="hybridMultilevel"/>
    <w:tmpl w:val="A82E7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76F11AC"/>
    <w:multiLevelType w:val="multilevel"/>
    <w:tmpl w:val="4BE86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86F56AF"/>
    <w:multiLevelType w:val="hybridMultilevel"/>
    <w:tmpl w:val="87483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70424D"/>
    <w:multiLevelType w:val="multilevel"/>
    <w:tmpl w:val="3BFC961E"/>
    <w:lvl w:ilvl="0">
      <w:start w:val="1"/>
      <w:numFmt w:val="decimal"/>
      <w:lvlText w:val="%1."/>
      <w:lvlJc w:val="left"/>
      <w:pPr>
        <w:ind w:left="360" w:hanging="360"/>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2FBD21B7"/>
    <w:multiLevelType w:val="multilevel"/>
    <w:tmpl w:val="560C7C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D291CCB"/>
    <w:multiLevelType w:val="multilevel"/>
    <w:tmpl w:val="FDE601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45B20B0F"/>
    <w:multiLevelType w:val="hybridMultilevel"/>
    <w:tmpl w:val="AC8016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074956"/>
    <w:multiLevelType w:val="multilevel"/>
    <w:tmpl w:val="E542AE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52BE11BF"/>
    <w:multiLevelType w:val="multilevel"/>
    <w:tmpl w:val="60F2A7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B4F3973"/>
    <w:multiLevelType w:val="multilevel"/>
    <w:tmpl w:val="7166ED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D4A249B"/>
    <w:multiLevelType w:val="hybridMultilevel"/>
    <w:tmpl w:val="8B20F00A"/>
    <w:lvl w:ilvl="0" w:tplc="152A2D34">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BA4952"/>
    <w:multiLevelType w:val="hybridMultilevel"/>
    <w:tmpl w:val="F9E68B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8654B07"/>
    <w:multiLevelType w:val="multilevel"/>
    <w:tmpl w:val="140C8D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6B1E3281"/>
    <w:multiLevelType w:val="hybridMultilevel"/>
    <w:tmpl w:val="F8F0C2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BC02CD"/>
    <w:multiLevelType w:val="hybridMultilevel"/>
    <w:tmpl w:val="FA729266"/>
    <w:lvl w:ilvl="0" w:tplc="F9DCEF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060848"/>
    <w:multiLevelType w:val="hybridMultilevel"/>
    <w:tmpl w:val="CB0068BA"/>
    <w:lvl w:ilvl="0" w:tplc="C93E0C2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2C70A79"/>
    <w:multiLevelType w:val="multilevel"/>
    <w:tmpl w:val="FBCA24D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5E94770"/>
    <w:multiLevelType w:val="multilevel"/>
    <w:tmpl w:val="CA641B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BEF52B8"/>
    <w:multiLevelType w:val="multilevel"/>
    <w:tmpl w:val="A1C0EE56"/>
    <w:lvl w:ilvl="0">
      <w:start w:val="1"/>
      <w:numFmt w:val="decimal"/>
      <w:lvlText w:val="%1"/>
      <w:lvlJc w:val="left"/>
      <w:pPr>
        <w:ind w:left="432" w:hanging="432"/>
      </w:pPr>
    </w:lvl>
    <w:lvl w:ilvl="1">
      <w:start w:val="1"/>
      <w:numFmt w:val="decimal"/>
      <w:lvlText w:val="%1.%2"/>
      <w:lvlJc w:val="left"/>
      <w:pPr>
        <w:ind w:left="454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
  </w:num>
  <w:num w:numId="2">
    <w:abstractNumId w:val="23"/>
  </w:num>
  <w:num w:numId="3">
    <w:abstractNumId w:val="11"/>
  </w:num>
  <w:num w:numId="4">
    <w:abstractNumId w:val="11"/>
  </w:num>
  <w:num w:numId="5">
    <w:abstractNumId w:val="13"/>
  </w:num>
  <w:num w:numId="6">
    <w:abstractNumId w:val="13"/>
  </w:num>
  <w:num w:numId="7">
    <w:abstractNumId w:val="26"/>
  </w:num>
  <w:num w:numId="8">
    <w:abstractNumId w:val="26"/>
  </w:num>
  <w:num w:numId="9">
    <w:abstractNumId w:val="26"/>
  </w:num>
  <w:num w:numId="10">
    <w:abstractNumId w:val="22"/>
  </w:num>
  <w:num w:numId="11">
    <w:abstractNumId w:val="14"/>
  </w:num>
  <w:num w:numId="12">
    <w:abstractNumId w:val="21"/>
  </w:num>
  <w:num w:numId="13">
    <w:abstractNumId w:val="4"/>
  </w:num>
  <w:num w:numId="14">
    <w:abstractNumId w:val="5"/>
  </w:num>
  <w:num w:numId="15">
    <w:abstractNumId w:val="7"/>
  </w:num>
  <w:num w:numId="16">
    <w:abstractNumId w:val="9"/>
  </w:num>
  <w:num w:numId="17">
    <w:abstractNumId w:val="25"/>
  </w:num>
  <w:num w:numId="18">
    <w:abstractNumId w:val="17"/>
  </w:num>
  <w:num w:numId="19">
    <w:abstractNumId w:val="12"/>
  </w:num>
  <w:num w:numId="20">
    <w:abstractNumId w:val="1"/>
  </w:num>
  <w:num w:numId="21">
    <w:abstractNumId w:val="8"/>
  </w:num>
  <w:num w:numId="22">
    <w:abstractNumId w:val="19"/>
  </w:num>
  <w:num w:numId="23">
    <w:abstractNumId w:val="1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5"/>
  </w:num>
  <w:num w:numId="27">
    <w:abstractNumId w:val="10"/>
  </w:num>
  <w:num w:numId="28">
    <w:abstractNumId w:val="16"/>
  </w:num>
  <w:num w:numId="29">
    <w:abstractNumId w:val="2"/>
  </w:num>
  <w:num w:numId="30">
    <w:abstractNumId w:val="24"/>
  </w:num>
  <w:num w:numId="31">
    <w:abstractNumId w:val="0"/>
  </w:num>
  <w:num w:numId="32">
    <w:abstractNumId w:val="18"/>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QyNLc0NDQzsDCxsDRS0lEKTi0uzszPAykwqgUAC7DIySwAAAA="/>
    <w:docVar w:name="EN.InstantFormat" w:val="&lt;ENInstantFormat&gt;&lt;Enabled&gt;1&lt;/Enabled&gt;&lt;ScanUnformatted&gt;1&lt;/ScanUnformatted&gt;&lt;ScanChanges&gt;1&lt;/ScanChanges&gt;&lt;Suspended&gt;1&lt;/Suspended&gt;&lt;/ENInstantFormat&gt;"/>
    <w:docVar w:name="EN.Layout" w:val="&lt;ENLayout&gt;&lt;Style&gt;Advanced Functional Materials&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9dw25atcwdswwe9afax95rrz5s92s2ffttz&quot;&gt;My UCL EndNote Library&lt;record-ids&gt;&lt;item&gt;302&lt;/item&gt;&lt;item&gt;1166&lt;/item&gt;&lt;item&gt;1167&lt;/item&gt;&lt;item&gt;1168&lt;/item&gt;&lt;item&gt;1169&lt;/item&gt;&lt;item&gt;1170&lt;/item&gt;&lt;item&gt;1171&lt;/item&gt;&lt;item&gt;1172&lt;/item&gt;&lt;item&gt;1173&lt;/item&gt;&lt;item&gt;1174&lt;/item&gt;&lt;item&gt;1175&lt;/item&gt;&lt;item&gt;1176&lt;/item&gt;&lt;item&gt;1177&lt;/item&gt;&lt;item&gt;1179&lt;/item&gt;&lt;item&gt;1180&lt;/item&gt;&lt;item&gt;1197&lt;/item&gt;&lt;item&gt;1198&lt;/item&gt;&lt;item&gt;1205&lt;/item&gt;&lt;item&gt;1211&lt;/item&gt;&lt;item&gt;1213&lt;/item&gt;&lt;item&gt;1224&lt;/item&gt;&lt;item&gt;1226&lt;/item&gt;&lt;item&gt;1230&lt;/item&gt;&lt;item&gt;1234&lt;/item&gt;&lt;item&gt;1237&lt;/item&gt;&lt;item&gt;1240&lt;/item&gt;&lt;item&gt;1241&lt;/item&gt;&lt;item&gt;1245&lt;/item&gt;&lt;item&gt;1252&lt;/item&gt;&lt;item&gt;1253&lt;/item&gt;&lt;item&gt;1254&lt;/item&gt;&lt;item&gt;1255&lt;/item&gt;&lt;item&gt;1256&lt;/item&gt;&lt;item&gt;1258&lt;/item&gt;&lt;item&gt;1284&lt;/item&gt;&lt;item&gt;1285&lt;/item&gt;&lt;item&gt;1287&lt;/item&gt;&lt;item&gt;1292&lt;/item&gt;&lt;item&gt;1293&lt;/item&gt;&lt;item&gt;1294&lt;/item&gt;&lt;item&gt;1295&lt;/item&gt;&lt;item&gt;1296&lt;/item&gt;&lt;item&gt;1297&lt;/item&gt;&lt;item&gt;1298&lt;/item&gt;&lt;item&gt;1299&lt;/item&gt;&lt;item&gt;1300&lt;/item&gt;&lt;item&gt;1301&lt;/item&gt;&lt;item&gt;1302&lt;/item&gt;&lt;item&gt;1303&lt;/item&gt;&lt;item&gt;1304&lt;/item&gt;&lt;item&gt;1305&lt;/item&gt;&lt;item&gt;1306&lt;/item&gt;&lt;item&gt;1308&lt;/item&gt;&lt;item&gt;1309&lt;/item&gt;&lt;item&gt;1311&lt;/item&gt;&lt;item&gt;1312&lt;/item&gt;&lt;item&gt;1313&lt;/item&gt;&lt;item&gt;1314&lt;/item&gt;&lt;item&gt;1315&lt;/item&gt;&lt;item&gt;1318&lt;/item&gt;&lt;item&gt;1319&lt;/item&gt;&lt;item&gt;1320&lt;/item&gt;&lt;item&gt;1321&lt;/item&gt;&lt;item&gt;1328&lt;/item&gt;&lt;item&gt;1329&lt;/item&gt;&lt;item&gt;1330&lt;/item&gt;&lt;item&gt;1331&lt;/item&gt;&lt;item&gt;1332&lt;/item&gt;&lt;item&gt;1333&lt;/item&gt;&lt;item&gt;1334&lt;/item&gt;&lt;item&gt;1336&lt;/item&gt;&lt;item&gt;1337&lt;/item&gt;&lt;item&gt;1338&lt;/item&gt;&lt;item&gt;1339&lt;/item&gt;&lt;item&gt;1340&lt;/item&gt;&lt;item&gt;1341&lt;/item&gt;&lt;item&gt;1342&lt;/item&gt;&lt;item&gt;1343&lt;/item&gt;&lt;item&gt;1346&lt;/item&gt;&lt;item&gt;1347&lt;/item&gt;&lt;item&gt;1348&lt;/item&gt;&lt;item&gt;1349&lt;/item&gt;&lt;item&gt;1350&lt;/item&gt;&lt;item&gt;1351&lt;/item&gt;&lt;item&gt;1352&lt;/item&gt;&lt;item&gt;1353&lt;/item&gt;&lt;item&gt;1354&lt;/item&gt;&lt;item&gt;1355&lt;/item&gt;&lt;item&gt;1358&lt;/item&gt;&lt;item&gt;1359&lt;/item&gt;&lt;item&gt;1361&lt;/item&gt;&lt;item&gt;1363&lt;/item&gt;&lt;item&gt;1366&lt;/item&gt;&lt;item&gt;1368&lt;/item&gt;&lt;item&gt;1369&lt;/item&gt;&lt;item&gt;1370&lt;/item&gt;&lt;item&gt;1371&lt;/item&gt;&lt;item&gt;1372&lt;/item&gt;&lt;item&gt;1373&lt;/item&gt;&lt;item&gt;1374&lt;/item&gt;&lt;item&gt;1375&lt;/item&gt;&lt;item&gt;1376&lt;/item&gt;&lt;item&gt;1377&lt;/item&gt;&lt;item&gt;1378&lt;/item&gt;&lt;item&gt;1379&lt;/item&gt;&lt;item&gt;1380&lt;/item&gt;&lt;item&gt;1381&lt;/item&gt;&lt;item&gt;1382&lt;/item&gt;&lt;item&gt;1383&lt;/item&gt;&lt;item&gt;1384&lt;/item&gt;&lt;item&gt;1385&lt;/item&gt;&lt;item&gt;1386&lt;/item&gt;&lt;item&gt;1387&lt;/item&gt;&lt;item&gt;1388&lt;/item&gt;&lt;item&gt;1389&lt;/item&gt;&lt;item&gt;1390&lt;/item&gt;&lt;item&gt;1394&lt;/item&gt;&lt;item&gt;1397&lt;/item&gt;&lt;item&gt;1398&lt;/item&gt;&lt;item&gt;1399&lt;/item&gt;&lt;item&gt;1400&lt;/item&gt;&lt;item&gt;1401&lt;/item&gt;&lt;item&gt;1402&lt;/item&gt;&lt;item&gt;1403&lt;/item&gt;&lt;item&gt;1404&lt;/item&gt;&lt;item&gt;1405&lt;/item&gt;&lt;item&gt;1406&lt;/item&gt;&lt;item&gt;1407&lt;/item&gt;&lt;item&gt;1408&lt;/item&gt;&lt;item&gt;1409&lt;/item&gt;&lt;item&gt;1410&lt;/item&gt;&lt;item&gt;1411&lt;/item&gt;&lt;item&gt;1412&lt;/item&gt;&lt;item&gt;1413&lt;/item&gt;&lt;item&gt;1415&lt;/item&gt;&lt;item&gt;1417&lt;/item&gt;&lt;item&gt;1418&lt;/item&gt;&lt;item&gt;1419&lt;/item&gt;&lt;item&gt;1421&lt;/item&gt;&lt;item&gt;1422&lt;/item&gt;&lt;item&gt;1423&lt;/item&gt;&lt;item&gt;1424&lt;/item&gt;&lt;item&gt;1425&lt;/item&gt;&lt;item&gt;1426&lt;/item&gt;&lt;item&gt;1428&lt;/item&gt;&lt;item&gt;1430&lt;/item&gt;&lt;item&gt;1431&lt;/item&gt;&lt;item&gt;1432&lt;/item&gt;&lt;item&gt;1433&lt;/item&gt;&lt;item&gt;1434&lt;/item&gt;&lt;item&gt;1435&lt;/item&gt;&lt;item&gt;1443&lt;/item&gt;&lt;item&gt;1444&lt;/item&gt;&lt;item&gt;1445&lt;/item&gt;&lt;item&gt;1446&lt;/item&gt;&lt;item&gt;1447&lt;/item&gt;&lt;item&gt;1448&lt;/item&gt;&lt;item&gt;1449&lt;/item&gt;&lt;item&gt;1450&lt;/item&gt;&lt;item&gt;1452&lt;/item&gt;&lt;item&gt;1458&lt;/item&gt;&lt;item&gt;1459&lt;/item&gt;&lt;item&gt;1460&lt;/item&gt;&lt;item&gt;1462&lt;/item&gt;&lt;item&gt;1463&lt;/item&gt;&lt;item&gt;1465&lt;/item&gt;&lt;item&gt;1466&lt;/item&gt;&lt;item&gt;1467&lt;/item&gt;&lt;item&gt;1482&lt;/item&gt;&lt;item&gt;1483&lt;/item&gt;&lt;item&gt;1484&lt;/item&gt;&lt;item&gt;1485&lt;/item&gt;&lt;item&gt;1486&lt;/item&gt;&lt;item&gt;1487&lt;/item&gt;&lt;item&gt;1488&lt;/item&gt;&lt;item&gt;1489&lt;/item&gt;&lt;item&gt;1490&lt;/item&gt;&lt;item&gt;1491&lt;/item&gt;&lt;item&gt;1492&lt;/item&gt;&lt;item&gt;1493&lt;/item&gt;&lt;item&gt;1495&lt;/item&gt;&lt;item&gt;1496&lt;/item&gt;&lt;item&gt;1497&lt;/item&gt;&lt;item&gt;1498&lt;/item&gt;&lt;item&gt;1499&lt;/item&gt;&lt;item&gt;1500&lt;/item&gt;&lt;item&gt;1501&lt;/item&gt;&lt;item&gt;1502&lt;/item&gt;&lt;item&gt;1503&lt;/item&gt;&lt;item&gt;1504&lt;/item&gt;&lt;item&gt;1505&lt;/item&gt;&lt;item&gt;1506&lt;/item&gt;&lt;item&gt;1522&lt;/item&gt;&lt;item&gt;1523&lt;/item&gt;&lt;item&gt;1524&lt;/item&gt;&lt;item&gt;1525&lt;/item&gt;&lt;item&gt;1562&lt;/item&gt;&lt;item&gt;1598&lt;/item&gt;&lt;item&gt;1599&lt;/item&gt;&lt;item&gt;1602&lt;/item&gt;&lt;item&gt;1603&lt;/item&gt;&lt;item&gt;1609&lt;/item&gt;&lt;item&gt;1611&lt;/item&gt;&lt;item&gt;1612&lt;/item&gt;&lt;item&gt;1617&lt;/item&gt;&lt;item&gt;1618&lt;/item&gt;&lt;item&gt;1621&lt;/item&gt;&lt;item&gt;1622&lt;/item&gt;&lt;item&gt;1660&lt;/item&gt;&lt;item&gt;1661&lt;/item&gt;&lt;item&gt;1662&lt;/item&gt;&lt;item&gt;1729&lt;/item&gt;&lt;item&gt;1733&lt;/item&gt;&lt;item&gt;1750&lt;/item&gt;&lt;item&gt;1751&lt;/item&gt;&lt;item&gt;1752&lt;/item&gt;&lt;item&gt;1753&lt;/item&gt;&lt;item&gt;1754&lt;/item&gt;&lt;/record-ids&gt;&lt;/item&gt;&lt;/Libraries&gt;"/>
  </w:docVars>
  <w:rsids>
    <w:rsidRoot w:val="000148AE"/>
    <w:rsid w:val="0000011F"/>
    <w:rsid w:val="00001E89"/>
    <w:rsid w:val="00002AE4"/>
    <w:rsid w:val="00003AAE"/>
    <w:rsid w:val="0000437B"/>
    <w:rsid w:val="000043EE"/>
    <w:rsid w:val="000046AA"/>
    <w:rsid w:val="0000565E"/>
    <w:rsid w:val="00005F5E"/>
    <w:rsid w:val="00006AE5"/>
    <w:rsid w:val="00007009"/>
    <w:rsid w:val="00010E0A"/>
    <w:rsid w:val="0001187D"/>
    <w:rsid w:val="000119C1"/>
    <w:rsid w:val="00011F07"/>
    <w:rsid w:val="0001201A"/>
    <w:rsid w:val="00013321"/>
    <w:rsid w:val="00013BBB"/>
    <w:rsid w:val="00014519"/>
    <w:rsid w:val="000147C8"/>
    <w:rsid w:val="000148AE"/>
    <w:rsid w:val="00014AFB"/>
    <w:rsid w:val="00014E57"/>
    <w:rsid w:val="00015462"/>
    <w:rsid w:val="00015856"/>
    <w:rsid w:val="00015EB3"/>
    <w:rsid w:val="00016042"/>
    <w:rsid w:val="00016459"/>
    <w:rsid w:val="0001654A"/>
    <w:rsid w:val="0001669A"/>
    <w:rsid w:val="0001739D"/>
    <w:rsid w:val="00017D6F"/>
    <w:rsid w:val="0002013B"/>
    <w:rsid w:val="00020D16"/>
    <w:rsid w:val="0002131F"/>
    <w:rsid w:val="00021F94"/>
    <w:rsid w:val="00023023"/>
    <w:rsid w:val="000237E8"/>
    <w:rsid w:val="00024912"/>
    <w:rsid w:val="000253BF"/>
    <w:rsid w:val="00025646"/>
    <w:rsid w:val="000264A4"/>
    <w:rsid w:val="000266D2"/>
    <w:rsid w:val="00026858"/>
    <w:rsid w:val="00026B13"/>
    <w:rsid w:val="00026D71"/>
    <w:rsid w:val="00027748"/>
    <w:rsid w:val="000308A5"/>
    <w:rsid w:val="00030C0A"/>
    <w:rsid w:val="00032277"/>
    <w:rsid w:val="0003252B"/>
    <w:rsid w:val="00033596"/>
    <w:rsid w:val="000343C9"/>
    <w:rsid w:val="00034C5C"/>
    <w:rsid w:val="000351A8"/>
    <w:rsid w:val="0003579C"/>
    <w:rsid w:val="00035F80"/>
    <w:rsid w:val="00037C97"/>
    <w:rsid w:val="00040E24"/>
    <w:rsid w:val="00041E95"/>
    <w:rsid w:val="000420DC"/>
    <w:rsid w:val="00042880"/>
    <w:rsid w:val="00042B15"/>
    <w:rsid w:val="00042DAE"/>
    <w:rsid w:val="00042EB7"/>
    <w:rsid w:val="00043670"/>
    <w:rsid w:val="00044679"/>
    <w:rsid w:val="00045992"/>
    <w:rsid w:val="00045E5B"/>
    <w:rsid w:val="00045EAC"/>
    <w:rsid w:val="00045FD7"/>
    <w:rsid w:val="00046296"/>
    <w:rsid w:val="00047A5A"/>
    <w:rsid w:val="00050E74"/>
    <w:rsid w:val="00052018"/>
    <w:rsid w:val="000524B4"/>
    <w:rsid w:val="0005260D"/>
    <w:rsid w:val="00052B18"/>
    <w:rsid w:val="0005387D"/>
    <w:rsid w:val="00053B37"/>
    <w:rsid w:val="000548FF"/>
    <w:rsid w:val="0005520D"/>
    <w:rsid w:val="00055E0A"/>
    <w:rsid w:val="00056F04"/>
    <w:rsid w:val="00057894"/>
    <w:rsid w:val="00057BD0"/>
    <w:rsid w:val="000600CB"/>
    <w:rsid w:val="00060110"/>
    <w:rsid w:val="000605C0"/>
    <w:rsid w:val="00060BA0"/>
    <w:rsid w:val="00061831"/>
    <w:rsid w:val="00062292"/>
    <w:rsid w:val="00063462"/>
    <w:rsid w:val="000635C1"/>
    <w:rsid w:val="00063A33"/>
    <w:rsid w:val="00063EB8"/>
    <w:rsid w:val="00064260"/>
    <w:rsid w:val="000642A4"/>
    <w:rsid w:val="000645A2"/>
    <w:rsid w:val="00064E15"/>
    <w:rsid w:val="0006560A"/>
    <w:rsid w:val="0006582F"/>
    <w:rsid w:val="00065AA3"/>
    <w:rsid w:val="000669C2"/>
    <w:rsid w:val="00066D7F"/>
    <w:rsid w:val="00067311"/>
    <w:rsid w:val="00067738"/>
    <w:rsid w:val="00067D44"/>
    <w:rsid w:val="00067D6E"/>
    <w:rsid w:val="000700EF"/>
    <w:rsid w:val="00070C9C"/>
    <w:rsid w:val="000710D9"/>
    <w:rsid w:val="000712F4"/>
    <w:rsid w:val="00071D8C"/>
    <w:rsid w:val="000721A9"/>
    <w:rsid w:val="00072399"/>
    <w:rsid w:val="00072799"/>
    <w:rsid w:val="00072975"/>
    <w:rsid w:val="0007344B"/>
    <w:rsid w:val="00073532"/>
    <w:rsid w:val="00073E30"/>
    <w:rsid w:val="000741B6"/>
    <w:rsid w:val="0007593A"/>
    <w:rsid w:val="00076333"/>
    <w:rsid w:val="00076877"/>
    <w:rsid w:val="00076CA0"/>
    <w:rsid w:val="00076FB3"/>
    <w:rsid w:val="00077A5A"/>
    <w:rsid w:val="00077C6A"/>
    <w:rsid w:val="000809B3"/>
    <w:rsid w:val="00080C3B"/>
    <w:rsid w:val="0008190D"/>
    <w:rsid w:val="00081F4A"/>
    <w:rsid w:val="000834C1"/>
    <w:rsid w:val="000836BE"/>
    <w:rsid w:val="00084356"/>
    <w:rsid w:val="00084B6D"/>
    <w:rsid w:val="00084D05"/>
    <w:rsid w:val="00084F50"/>
    <w:rsid w:val="000855E9"/>
    <w:rsid w:val="00085BBB"/>
    <w:rsid w:val="00085DA6"/>
    <w:rsid w:val="00085F0A"/>
    <w:rsid w:val="0008611F"/>
    <w:rsid w:val="0008669E"/>
    <w:rsid w:val="00090D30"/>
    <w:rsid w:val="00091025"/>
    <w:rsid w:val="00092159"/>
    <w:rsid w:val="00092A8F"/>
    <w:rsid w:val="00092C9D"/>
    <w:rsid w:val="0009342B"/>
    <w:rsid w:val="0009357B"/>
    <w:rsid w:val="000942EC"/>
    <w:rsid w:val="0009593D"/>
    <w:rsid w:val="00095B8D"/>
    <w:rsid w:val="00095ED4"/>
    <w:rsid w:val="00096B10"/>
    <w:rsid w:val="000A044E"/>
    <w:rsid w:val="000A09E7"/>
    <w:rsid w:val="000A0FCB"/>
    <w:rsid w:val="000A2BA1"/>
    <w:rsid w:val="000A32FB"/>
    <w:rsid w:val="000A457C"/>
    <w:rsid w:val="000A46D0"/>
    <w:rsid w:val="000A5678"/>
    <w:rsid w:val="000A589F"/>
    <w:rsid w:val="000A58D5"/>
    <w:rsid w:val="000A614A"/>
    <w:rsid w:val="000A628D"/>
    <w:rsid w:val="000A65D0"/>
    <w:rsid w:val="000A6693"/>
    <w:rsid w:val="000A6FFF"/>
    <w:rsid w:val="000A7221"/>
    <w:rsid w:val="000A7423"/>
    <w:rsid w:val="000B0517"/>
    <w:rsid w:val="000B0B21"/>
    <w:rsid w:val="000B1E62"/>
    <w:rsid w:val="000B2752"/>
    <w:rsid w:val="000B3162"/>
    <w:rsid w:val="000B3B41"/>
    <w:rsid w:val="000B4038"/>
    <w:rsid w:val="000B432F"/>
    <w:rsid w:val="000B467A"/>
    <w:rsid w:val="000B4A1F"/>
    <w:rsid w:val="000B661F"/>
    <w:rsid w:val="000B6F77"/>
    <w:rsid w:val="000C1BC2"/>
    <w:rsid w:val="000C2146"/>
    <w:rsid w:val="000C3307"/>
    <w:rsid w:val="000C3504"/>
    <w:rsid w:val="000C37E9"/>
    <w:rsid w:val="000C51C8"/>
    <w:rsid w:val="000C5263"/>
    <w:rsid w:val="000C5C0B"/>
    <w:rsid w:val="000C5F9A"/>
    <w:rsid w:val="000C6DCF"/>
    <w:rsid w:val="000C7740"/>
    <w:rsid w:val="000D0AEB"/>
    <w:rsid w:val="000D1075"/>
    <w:rsid w:val="000D12B2"/>
    <w:rsid w:val="000D15DD"/>
    <w:rsid w:val="000D2663"/>
    <w:rsid w:val="000D3752"/>
    <w:rsid w:val="000D37F2"/>
    <w:rsid w:val="000D38D9"/>
    <w:rsid w:val="000D4866"/>
    <w:rsid w:val="000D48E5"/>
    <w:rsid w:val="000D5054"/>
    <w:rsid w:val="000D5207"/>
    <w:rsid w:val="000D52B4"/>
    <w:rsid w:val="000D5FED"/>
    <w:rsid w:val="000D606B"/>
    <w:rsid w:val="000D6BC2"/>
    <w:rsid w:val="000D6E34"/>
    <w:rsid w:val="000D6FA2"/>
    <w:rsid w:val="000D789A"/>
    <w:rsid w:val="000D7D6A"/>
    <w:rsid w:val="000E08C7"/>
    <w:rsid w:val="000E0E65"/>
    <w:rsid w:val="000E0ECA"/>
    <w:rsid w:val="000E125C"/>
    <w:rsid w:val="000E267D"/>
    <w:rsid w:val="000E27C9"/>
    <w:rsid w:val="000E3296"/>
    <w:rsid w:val="000E3A46"/>
    <w:rsid w:val="000E3FB7"/>
    <w:rsid w:val="000E47DC"/>
    <w:rsid w:val="000E5416"/>
    <w:rsid w:val="000E5490"/>
    <w:rsid w:val="000E6DB3"/>
    <w:rsid w:val="000E76C0"/>
    <w:rsid w:val="000E786E"/>
    <w:rsid w:val="000E7D1C"/>
    <w:rsid w:val="000F03D5"/>
    <w:rsid w:val="000F0F9A"/>
    <w:rsid w:val="000F1657"/>
    <w:rsid w:val="000F18AB"/>
    <w:rsid w:val="000F21B7"/>
    <w:rsid w:val="000F2F72"/>
    <w:rsid w:val="000F3F2A"/>
    <w:rsid w:val="000F4876"/>
    <w:rsid w:val="000F5325"/>
    <w:rsid w:val="000F57AC"/>
    <w:rsid w:val="000F64A2"/>
    <w:rsid w:val="000F6883"/>
    <w:rsid w:val="000F7274"/>
    <w:rsid w:val="000F7509"/>
    <w:rsid w:val="000F7DF3"/>
    <w:rsid w:val="00100420"/>
    <w:rsid w:val="00100AEA"/>
    <w:rsid w:val="00100FB1"/>
    <w:rsid w:val="0010208F"/>
    <w:rsid w:val="00102103"/>
    <w:rsid w:val="00102ED0"/>
    <w:rsid w:val="001046F1"/>
    <w:rsid w:val="00104928"/>
    <w:rsid w:val="0010523E"/>
    <w:rsid w:val="00105A4B"/>
    <w:rsid w:val="00106257"/>
    <w:rsid w:val="001067BC"/>
    <w:rsid w:val="00106B49"/>
    <w:rsid w:val="00106E61"/>
    <w:rsid w:val="00110B9F"/>
    <w:rsid w:val="001111B7"/>
    <w:rsid w:val="0011142C"/>
    <w:rsid w:val="00112476"/>
    <w:rsid w:val="00112A57"/>
    <w:rsid w:val="00113D1B"/>
    <w:rsid w:val="00114307"/>
    <w:rsid w:val="0011515C"/>
    <w:rsid w:val="00116688"/>
    <w:rsid w:val="00116A64"/>
    <w:rsid w:val="00120791"/>
    <w:rsid w:val="0012164C"/>
    <w:rsid w:val="00123DA5"/>
    <w:rsid w:val="00124393"/>
    <w:rsid w:val="00124907"/>
    <w:rsid w:val="0012590F"/>
    <w:rsid w:val="0012675C"/>
    <w:rsid w:val="00126783"/>
    <w:rsid w:val="00127C24"/>
    <w:rsid w:val="00127F26"/>
    <w:rsid w:val="0013092F"/>
    <w:rsid w:val="001310C0"/>
    <w:rsid w:val="00131D21"/>
    <w:rsid w:val="00131EC2"/>
    <w:rsid w:val="0013307C"/>
    <w:rsid w:val="001330F0"/>
    <w:rsid w:val="00133597"/>
    <w:rsid w:val="001336EA"/>
    <w:rsid w:val="0013385C"/>
    <w:rsid w:val="00133C0F"/>
    <w:rsid w:val="00133E02"/>
    <w:rsid w:val="0013407D"/>
    <w:rsid w:val="00134733"/>
    <w:rsid w:val="001347D7"/>
    <w:rsid w:val="001347D9"/>
    <w:rsid w:val="0013525D"/>
    <w:rsid w:val="0013681D"/>
    <w:rsid w:val="00136FAD"/>
    <w:rsid w:val="00136FB7"/>
    <w:rsid w:val="00137654"/>
    <w:rsid w:val="00137722"/>
    <w:rsid w:val="00140336"/>
    <w:rsid w:val="0014037B"/>
    <w:rsid w:val="001404A9"/>
    <w:rsid w:val="00140CF6"/>
    <w:rsid w:val="00140D97"/>
    <w:rsid w:val="00141301"/>
    <w:rsid w:val="0014132E"/>
    <w:rsid w:val="0014164D"/>
    <w:rsid w:val="00142334"/>
    <w:rsid w:val="00142752"/>
    <w:rsid w:val="00142CB4"/>
    <w:rsid w:val="00143C73"/>
    <w:rsid w:val="00144208"/>
    <w:rsid w:val="00144857"/>
    <w:rsid w:val="0014503F"/>
    <w:rsid w:val="00146C10"/>
    <w:rsid w:val="0015029A"/>
    <w:rsid w:val="00150F90"/>
    <w:rsid w:val="00151035"/>
    <w:rsid w:val="00151647"/>
    <w:rsid w:val="00151828"/>
    <w:rsid w:val="0015190B"/>
    <w:rsid w:val="00151C8E"/>
    <w:rsid w:val="00151F9E"/>
    <w:rsid w:val="001523A1"/>
    <w:rsid w:val="00152B10"/>
    <w:rsid w:val="00153545"/>
    <w:rsid w:val="0015404B"/>
    <w:rsid w:val="00154361"/>
    <w:rsid w:val="001543F3"/>
    <w:rsid w:val="00155CB0"/>
    <w:rsid w:val="0015680A"/>
    <w:rsid w:val="00157245"/>
    <w:rsid w:val="00160171"/>
    <w:rsid w:val="0016076A"/>
    <w:rsid w:val="00160A0A"/>
    <w:rsid w:val="0016146E"/>
    <w:rsid w:val="00161768"/>
    <w:rsid w:val="001618B2"/>
    <w:rsid w:val="001622E6"/>
    <w:rsid w:val="001625CE"/>
    <w:rsid w:val="00163BB8"/>
    <w:rsid w:val="001648EA"/>
    <w:rsid w:val="0016545E"/>
    <w:rsid w:val="001656DF"/>
    <w:rsid w:val="00165949"/>
    <w:rsid w:val="00166073"/>
    <w:rsid w:val="00166B81"/>
    <w:rsid w:val="00166BD7"/>
    <w:rsid w:val="00166F43"/>
    <w:rsid w:val="0016737F"/>
    <w:rsid w:val="00167539"/>
    <w:rsid w:val="00167644"/>
    <w:rsid w:val="00167C44"/>
    <w:rsid w:val="00170404"/>
    <w:rsid w:val="00170B10"/>
    <w:rsid w:val="00171997"/>
    <w:rsid w:val="00171D5E"/>
    <w:rsid w:val="00173BE8"/>
    <w:rsid w:val="0017461C"/>
    <w:rsid w:val="00174EC3"/>
    <w:rsid w:val="00175A57"/>
    <w:rsid w:val="00175B1B"/>
    <w:rsid w:val="0017670D"/>
    <w:rsid w:val="001767ED"/>
    <w:rsid w:val="00176DC0"/>
    <w:rsid w:val="001779B7"/>
    <w:rsid w:val="00177A92"/>
    <w:rsid w:val="00177EB3"/>
    <w:rsid w:val="0018003F"/>
    <w:rsid w:val="0018019F"/>
    <w:rsid w:val="001805BA"/>
    <w:rsid w:val="00180F5B"/>
    <w:rsid w:val="001815DB"/>
    <w:rsid w:val="00181691"/>
    <w:rsid w:val="00182076"/>
    <w:rsid w:val="0018278F"/>
    <w:rsid w:val="0018351D"/>
    <w:rsid w:val="00185A52"/>
    <w:rsid w:val="00185DB3"/>
    <w:rsid w:val="00185FA4"/>
    <w:rsid w:val="00186713"/>
    <w:rsid w:val="00186B5C"/>
    <w:rsid w:val="001870CE"/>
    <w:rsid w:val="0018756F"/>
    <w:rsid w:val="0018799F"/>
    <w:rsid w:val="0019099B"/>
    <w:rsid w:val="00191254"/>
    <w:rsid w:val="001924AA"/>
    <w:rsid w:val="001939D3"/>
    <w:rsid w:val="001940BD"/>
    <w:rsid w:val="001944F9"/>
    <w:rsid w:val="001959E3"/>
    <w:rsid w:val="00195A20"/>
    <w:rsid w:val="00196C80"/>
    <w:rsid w:val="00197053"/>
    <w:rsid w:val="00197BAC"/>
    <w:rsid w:val="001A0755"/>
    <w:rsid w:val="001A0907"/>
    <w:rsid w:val="001A204C"/>
    <w:rsid w:val="001A241A"/>
    <w:rsid w:val="001A3229"/>
    <w:rsid w:val="001A3623"/>
    <w:rsid w:val="001A454D"/>
    <w:rsid w:val="001A5D65"/>
    <w:rsid w:val="001A5E66"/>
    <w:rsid w:val="001A62A4"/>
    <w:rsid w:val="001A68EC"/>
    <w:rsid w:val="001A7305"/>
    <w:rsid w:val="001A79D6"/>
    <w:rsid w:val="001B014D"/>
    <w:rsid w:val="001B0914"/>
    <w:rsid w:val="001B0E5D"/>
    <w:rsid w:val="001B0ECC"/>
    <w:rsid w:val="001B19CA"/>
    <w:rsid w:val="001B1B9D"/>
    <w:rsid w:val="001B1BD7"/>
    <w:rsid w:val="001B1E49"/>
    <w:rsid w:val="001B20BF"/>
    <w:rsid w:val="001B2AE6"/>
    <w:rsid w:val="001B2F2F"/>
    <w:rsid w:val="001B34F9"/>
    <w:rsid w:val="001B4C5D"/>
    <w:rsid w:val="001B4E20"/>
    <w:rsid w:val="001B4F3D"/>
    <w:rsid w:val="001B52DF"/>
    <w:rsid w:val="001B5D0E"/>
    <w:rsid w:val="001B647C"/>
    <w:rsid w:val="001B6B04"/>
    <w:rsid w:val="001B7686"/>
    <w:rsid w:val="001B7E3F"/>
    <w:rsid w:val="001C171A"/>
    <w:rsid w:val="001C1A09"/>
    <w:rsid w:val="001C1BD4"/>
    <w:rsid w:val="001C231B"/>
    <w:rsid w:val="001C2628"/>
    <w:rsid w:val="001C2E96"/>
    <w:rsid w:val="001C3C28"/>
    <w:rsid w:val="001C47FE"/>
    <w:rsid w:val="001C48AB"/>
    <w:rsid w:val="001C4957"/>
    <w:rsid w:val="001C4D01"/>
    <w:rsid w:val="001C5276"/>
    <w:rsid w:val="001C58D4"/>
    <w:rsid w:val="001C5D0E"/>
    <w:rsid w:val="001C6472"/>
    <w:rsid w:val="001C7502"/>
    <w:rsid w:val="001C75EE"/>
    <w:rsid w:val="001C7A43"/>
    <w:rsid w:val="001C7DCE"/>
    <w:rsid w:val="001D06A2"/>
    <w:rsid w:val="001D072E"/>
    <w:rsid w:val="001D0AB9"/>
    <w:rsid w:val="001D26F3"/>
    <w:rsid w:val="001D2EC7"/>
    <w:rsid w:val="001D33C0"/>
    <w:rsid w:val="001D4003"/>
    <w:rsid w:val="001D565F"/>
    <w:rsid w:val="001D5A87"/>
    <w:rsid w:val="001D5B04"/>
    <w:rsid w:val="001D5CDE"/>
    <w:rsid w:val="001D6164"/>
    <w:rsid w:val="001D64C8"/>
    <w:rsid w:val="001D6632"/>
    <w:rsid w:val="001D6822"/>
    <w:rsid w:val="001E0511"/>
    <w:rsid w:val="001E07BB"/>
    <w:rsid w:val="001E0F27"/>
    <w:rsid w:val="001E19D6"/>
    <w:rsid w:val="001E20D1"/>
    <w:rsid w:val="001E24FE"/>
    <w:rsid w:val="001E258B"/>
    <w:rsid w:val="001E3146"/>
    <w:rsid w:val="001E3432"/>
    <w:rsid w:val="001E3A53"/>
    <w:rsid w:val="001E4DF8"/>
    <w:rsid w:val="001E4F15"/>
    <w:rsid w:val="001E574D"/>
    <w:rsid w:val="001E5C16"/>
    <w:rsid w:val="001E5E8C"/>
    <w:rsid w:val="001E682F"/>
    <w:rsid w:val="001E6CD9"/>
    <w:rsid w:val="001F012E"/>
    <w:rsid w:val="001F12A1"/>
    <w:rsid w:val="001F1AC9"/>
    <w:rsid w:val="001F207C"/>
    <w:rsid w:val="001F2349"/>
    <w:rsid w:val="001F3AD4"/>
    <w:rsid w:val="001F3E96"/>
    <w:rsid w:val="001F41D4"/>
    <w:rsid w:val="001F43F8"/>
    <w:rsid w:val="001F518C"/>
    <w:rsid w:val="001F56DF"/>
    <w:rsid w:val="001F59A3"/>
    <w:rsid w:val="001F6C8C"/>
    <w:rsid w:val="0020012F"/>
    <w:rsid w:val="00200764"/>
    <w:rsid w:val="00200811"/>
    <w:rsid w:val="00201242"/>
    <w:rsid w:val="00201781"/>
    <w:rsid w:val="00201E29"/>
    <w:rsid w:val="002021D2"/>
    <w:rsid w:val="002034AB"/>
    <w:rsid w:val="00203C67"/>
    <w:rsid w:val="002048AF"/>
    <w:rsid w:val="00204BB6"/>
    <w:rsid w:val="00205071"/>
    <w:rsid w:val="00205C05"/>
    <w:rsid w:val="00205F2E"/>
    <w:rsid w:val="00206C95"/>
    <w:rsid w:val="00206D7A"/>
    <w:rsid w:val="00206ED4"/>
    <w:rsid w:val="002075D9"/>
    <w:rsid w:val="002111F9"/>
    <w:rsid w:val="00211651"/>
    <w:rsid w:val="00211AF7"/>
    <w:rsid w:val="00211F14"/>
    <w:rsid w:val="0021289F"/>
    <w:rsid w:val="0021334A"/>
    <w:rsid w:val="00213D14"/>
    <w:rsid w:val="002144B7"/>
    <w:rsid w:val="002147DD"/>
    <w:rsid w:val="00215DE5"/>
    <w:rsid w:val="00215DFC"/>
    <w:rsid w:val="0021661B"/>
    <w:rsid w:val="002172B1"/>
    <w:rsid w:val="002177BD"/>
    <w:rsid w:val="0022049A"/>
    <w:rsid w:val="00221171"/>
    <w:rsid w:val="0022281A"/>
    <w:rsid w:val="00222EF6"/>
    <w:rsid w:val="002237A9"/>
    <w:rsid w:val="00223CFA"/>
    <w:rsid w:val="0022407A"/>
    <w:rsid w:val="002240F8"/>
    <w:rsid w:val="00225931"/>
    <w:rsid w:val="00226D85"/>
    <w:rsid w:val="002275D2"/>
    <w:rsid w:val="00230EC6"/>
    <w:rsid w:val="00231187"/>
    <w:rsid w:val="002323B8"/>
    <w:rsid w:val="00232C00"/>
    <w:rsid w:val="002339B0"/>
    <w:rsid w:val="00233A77"/>
    <w:rsid w:val="00233AA7"/>
    <w:rsid w:val="002341B7"/>
    <w:rsid w:val="002343D7"/>
    <w:rsid w:val="00234828"/>
    <w:rsid w:val="0023549F"/>
    <w:rsid w:val="002356AA"/>
    <w:rsid w:val="00235A11"/>
    <w:rsid w:val="00236CF3"/>
    <w:rsid w:val="00236D2D"/>
    <w:rsid w:val="00237AE0"/>
    <w:rsid w:val="00237CCC"/>
    <w:rsid w:val="002401A9"/>
    <w:rsid w:val="0024033A"/>
    <w:rsid w:val="002404AD"/>
    <w:rsid w:val="00241A07"/>
    <w:rsid w:val="002426BE"/>
    <w:rsid w:val="0024353C"/>
    <w:rsid w:val="002442E6"/>
    <w:rsid w:val="00244760"/>
    <w:rsid w:val="00244BF3"/>
    <w:rsid w:val="00244CBC"/>
    <w:rsid w:val="002459DB"/>
    <w:rsid w:val="002459F7"/>
    <w:rsid w:val="002468E3"/>
    <w:rsid w:val="00246A01"/>
    <w:rsid w:val="0024723B"/>
    <w:rsid w:val="002478C9"/>
    <w:rsid w:val="0025012E"/>
    <w:rsid w:val="00250C39"/>
    <w:rsid w:val="0025118C"/>
    <w:rsid w:val="002514EA"/>
    <w:rsid w:val="002519FF"/>
    <w:rsid w:val="00252034"/>
    <w:rsid w:val="00252335"/>
    <w:rsid w:val="00252726"/>
    <w:rsid w:val="00252764"/>
    <w:rsid w:val="00252933"/>
    <w:rsid w:val="00253FB7"/>
    <w:rsid w:val="0025446E"/>
    <w:rsid w:val="0025482D"/>
    <w:rsid w:val="00254D43"/>
    <w:rsid w:val="00255D2F"/>
    <w:rsid w:val="00255D4C"/>
    <w:rsid w:val="002564CE"/>
    <w:rsid w:val="00257C04"/>
    <w:rsid w:val="002609CA"/>
    <w:rsid w:val="002623E9"/>
    <w:rsid w:val="00263D8C"/>
    <w:rsid w:val="00264A4E"/>
    <w:rsid w:val="00264EFC"/>
    <w:rsid w:val="00265493"/>
    <w:rsid w:val="00265C94"/>
    <w:rsid w:val="00266412"/>
    <w:rsid w:val="0026671A"/>
    <w:rsid w:val="0026693A"/>
    <w:rsid w:val="00267DE3"/>
    <w:rsid w:val="00270359"/>
    <w:rsid w:val="00270A03"/>
    <w:rsid w:val="00270B6F"/>
    <w:rsid w:val="00270F6A"/>
    <w:rsid w:val="002715EB"/>
    <w:rsid w:val="002740B7"/>
    <w:rsid w:val="00275F6F"/>
    <w:rsid w:val="00276CA4"/>
    <w:rsid w:val="002775D4"/>
    <w:rsid w:val="002777A3"/>
    <w:rsid w:val="00277B24"/>
    <w:rsid w:val="00280514"/>
    <w:rsid w:val="00280C46"/>
    <w:rsid w:val="0028170F"/>
    <w:rsid w:val="00281D79"/>
    <w:rsid w:val="002825E1"/>
    <w:rsid w:val="00282919"/>
    <w:rsid w:val="0028341D"/>
    <w:rsid w:val="00283669"/>
    <w:rsid w:val="00283798"/>
    <w:rsid w:val="00283A23"/>
    <w:rsid w:val="00283D9D"/>
    <w:rsid w:val="002840B0"/>
    <w:rsid w:val="00284240"/>
    <w:rsid w:val="00284301"/>
    <w:rsid w:val="00284983"/>
    <w:rsid w:val="00284EC0"/>
    <w:rsid w:val="002852A5"/>
    <w:rsid w:val="00285989"/>
    <w:rsid w:val="002859F6"/>
    <w:rsid w:val="002861C5"/>
    <w:rsid w:val="0028687D"/>
    <w:rsid w:val="00286C4B"/>
    <w:rsid w:val="0029074F"/>
    <w:rsid w:val="0029168B"/>
    <w:rsid w:val="00291B57"/>
    <w:rsid w:val="00291FB5"/>
    <w:rsid w:val="00292760"/>
    <w:rsid w:val="00293F3E"/>
    <w:rsid w:val="00293F67"/>
    <w:rsid w:val="00293FB1"/>
    <w:rsid w:val="0029410A"/>
    <w:rsid w:val="00294395"/>
    <w:rsid w:val="002943BF"/>
    <w:rsid w:val="0029447D"/>
    <w:rsid w:val="0029464C"/>
    <w:rsid w:val="00294AF2"/>
    <w:rsid w:val="00294FC3"/>
    <w:rsid w:val="00295848"/>
    <w:rsid w:val="00295D44"/>
    <w:rsid w:val="0029628C"/>
    <w:rsid w:val="00296D4D"/>
    <w:rsid w:val="002970DF"/>
    <w:rsid w:val="00297425"/>
    <w:rsid w:val="002A0481"/>
    <w:rsid w:val="002A1117"/>
    <w:rsid w:val="002A19E1"/>
    <w:rsid w:val="002A1C88"/>
    <w:rsid w:val="002A1CE1"/>
    <w:rsid w:val="002A2078"/>
    <w:rsid w:val="002A2452"/>
    <w:rsid w:val="002A246F"/>
    <w:rsid w:val="002A2A02"/>
    <w:rsid w:val="002A4242"/>
    <w:rsid w:val="002A42D5"/>
    <w:rsid w:val="002A46E0"/>
    <w:rsid w:val="002A6991"/>
    <w:rsid w:val="002A74A4"/>
    <w:rsid w:val="002A758A"/>
    <w:rsid w:val="002A7B6D"/>
    <w:rsid w:val="002A7D55"/>
    <w:rsid w:val="002B096E"/>
    <w:rsid w:val="002B0EB4"/>
    <w:rsid w:val="002B1AD6"/>
    <w:rsid w:val="002B1FA0"/>
    <w:rsid w:val="002B2125"/>
    <w:rsid w:val="002B265F"/>
    <w:rsid w:val="002B27F0"/>
    <w:rsid w:val="002B338D"/>
    <w:rsid w:val="002B38E3"/>
    <w:rsid w:val="002B5427"/>
    <w:rsid w:val="002B6035"/>
    <w:rsid w:val="002B68CD"/>
    <w:rsid w:val="002B7136"/>
    <w:rsid w:val="002B7322"/>
    <w:rsid w:val="002C016C"/>
    <w:rsid w:val="002C06FC"/>
    <w:rsid w:val="002C0E33"/>
    <w:rsid w:val="002C15CE"/>
    <w:rsid w:val="002C2F20"/>
    <w:rsid w:val="002C3062"/>
    <w:rsid w:val="002C37E6"/>
    <w:rsid w:val="002C3972"/>
    <w:rsid w:val="002C3A72"/>
    <w:rsid w:val="002C4159"/>
    <w:rsid w:val="002C5F85"/>
    <w:rsid w:val="002C6098"/>
    <w:rsid w:val="002C6AF0"/>
    <w:rsid w:val="002D1FD7"/>
    <w:rsid w:val="002D2871"/>
    <w:rsid w:val="002D2875"/>
    <w:rsid w:val="002D37BC"/>
    <w:rsid w:val="002D3D64"/>
    <w:rsid w:val="002D4002"/>
    <w:rsid w:val="002D417B"/>
    <w:rsid w:val="002D4D4F"/>
    <w:rsid w:val="002D54AF"/>
    <w:rsid w:val="002D5728"/>
    <w:rsid w:val="002D602E"/>
    <w:rsid w:val="002D73E4"/>
    <w:rsid w:val="002D78A4"/>
    <w:rsid w:val="002E0394"/>
    <w:rsid w:val="002E06E3"/>
    <w:rsid w:val="002E085A"/>
    <w:rsid w:val="002E13E0"/>
    <w:rsid w:val="002E2BD9"/>
    <w:rsid w:val="002E320F"/>
    <w:rsid w:val="002E42EF"/>
    <w:rsid w:val="002E4632"/>
    <w:rsid w:val="002E49C6"/>
    <w:rsid w:val="002E54DA"/>
    <w:rsid w:val="002E56D0"/>
    <w:rsid w:val="002E5AA1"/>
    <w:rsid w:val="002E6676"/>
    <w:rsid w:val="002E79F6"/>
    <w:rsid w:val="002E7BC5"/>
    <w:rsid w:val="002E7CC9"/>
    <w:rsid w:val="002E7D99"/>
    <w:rsid w:val="002E7E9E"/>
    <w:rsid w:val="002F0720"/>
    <w:rsid w:val="002F083D"/>
    <w:rsid w:val="002F0C48"/>
    <w:rsid w:val="002F0E70"/>
    <w:rsid w:val="002F0E9E"/>
    <w:rsid w:val="002F12A5"/>
    <w:rsid w:val="002F1DB7"/>
    <w:rsid w:val="002F2B2A"/>
    <w:rsid w:val="002F3224"/>
    <w:rsid w:val="002F36DB"/>
    <w:rsid w:val="002F3B69"/>
    <w:rsid w:val="002F4179"/>
    <w:rsid w:val="002F4447"/>
    <w:rsid w:val="002F44D9"/>
    <w:rsid w:val="002F4C54"/>
    <w:rsid w:val="002F5D1E"/>
    <w:rsid w:val="002F5D5D"/>
    <w:rsid w:val="002F5E4C"/>
    <w:rsid w:val="002F6965"/>
    <w:rsid w:val="002F6B87"/>
    <w:rsid w:val="002F7A8B"/>
    <w:rsid w:val="003008E6"/>
    <w:rsid w:val="00300E12"/>
    <w:rsid w:val="0030190E"/>
    <w:rsid w:val="00301969"/>
    <w:rsid w:val="00302B5E"/>
    <w:rsid w:val="00302BB0"/>
    <w:rsid w:val="0030331F"/>
    <w:rsid w:val="00304BC3"/>
    <w:rsid w:val="00304E9C"/>
    <w:rsid w:val="00304F2B"/>
    <w:rsid w:val="00305315"/>
    <w:rsid w:val="00305A08"/>
    <w:rsid w:val="00305D2C"/>
    <w:rsid w:val="00305E9D"/>
    <w:rsid w:val="00306019"/>
    <w:rsid w:val="003064BC"/>
    <w:rsid w:val="00306C23"/>
    <w:rsid w:val="00307FF6"/>
    <w:rsid w:val="00311669"/>
    <w:rsid w:val="00311D7F"/>
    <w:rsid w:val="003127B4"/>
    <w:rsid w:val="00312B09"/>
    <w:rsid w:val="00312CB4"/>
    <w:rsid w:val="0031363C"/>
    <w:rsid w:val="00314D14"/>
    <w:rsid w:val="00314DC1"/>
    <w:rsid w:val="003150E1"/>
    <w:rsid w:val="003159AB"/>
    <w:rsid w:val="00316199"/>
    <w:rsid w:val="0031633A"/>
    <w:rsid w:val="00316AA3"/>
    <w:rsid w:val="00317FE3"/>
    <w:rsid w:val="00321074"/>
    <w:rsid w:val="00321C90"/>
    <w:rsid w:val="00322806"/>
    <w:rsid w:val="00322DFC"/>
    <w:rsid w:val="003230EB"/>
    <w:rsid w:val="003234D8"/>
    <w:rsid w:val="00323BE6"/>
    <w:rsid w:val="00324608"/>
    <w:rsid w:val="00325A59"/>
    <w:rsid w:val="0032604A"/>
    <w:rsid w:val="003267F3"/>
    <w:rsid w:val="003271CB"/>
    <w:rsid w:val="00327919"/>
    <w:rsid w:val="003307C4"/>
    <w:rsid w:val="003313BA"/>
    <w:rsid w:val="003316D8"/>
    <w:rsid w:val="00332680"/>
    <w:rsid w:val="003329E0"/>
    <w:rsid w:val="003335C3"/>
    <w:rsid w:val="003346B4"/>
    <w:rsid w:val="003346C3"/>
    <w:rsid w:val="00334ED3"/>
    <w:rsid w:val="003352B1"/>
    <w:rsid w:val="00335810"/>
    <w:rsid w:val="0033701A"/>
    <w:rsid w:val="00337EA7"/>
    <w:rsid w:val="003404E0"/>
    <w:rsid w:val="003406DF"/>
    <w:rsid w:val="003407DE"/>
    <w:rsid w:val="00341639"/>
    <w:rsid w:val="00341FC5"/>
    <w:rsid w:val="003420FC"/>
    <w:rsid w:val="0034271A"/>
    <w:rsid w:val="00342B47"/>
    <w:rsid w:val="00343644"/>
    <w:rsid w:val="00343DF6"/>
    <w:rsid w:val="003457F5"/>
    <w:rsid w:val="00345CBD"/>
    <w:rsid w:val="00346FE3"/>
    <w:rsid w:val="00347AEF"/>
    <w:rsid w:val="00347EFB"/>
    <w:rsid w:val="0035120F"/>
    <w:rsid w:val="00351D37"/>
    <w:rsid w:val="00351F52"/>
    <w:rsid w:val="003531E0"/>
    <w:rsid w:val="00353923"/>
    <w:rsid w:val="00353B1A"/>
    <w:rsid w:val="00353F40"/>
    <w:rsid w:val="00354AA9"/>
    <w:rsid w:val="003556DD"/>
    <w:rsid w:val="003558C3"/>
    <w:rsid w:val="003562BB"/>
    <w:rsid w:val="00356A4E"/>
    <w:rsid w:val="00356D4D"/>
    <w:rsid w:val="003571C1"/>
    <w:rsid w:val="003573C1"/>
    <w:rsid w:val="00357599"/>
    <w:rsid w:val="003575FA"/>
    <w:rsid w:val="00360FC8"/>
    <w:rsid w:val="0036297C"/>
    <w:rsid w:val="00362B47"/>
    <w:rsid w:val="00362CC5"/>
    <w:rsid w:val="00363106"/>
    <w:rsid w:val="003633A2"/>
    <w:rsid w:val="00363915"/>
    <w:rsid w:val="00365292"/>
    <w:rsid w:val="0036572B"/>
    <w:rsid w:val="003659D6"/>
    <w:rsid w:val="00365AD7"/>
    <w:rsid w:val="003675B4"/>
    <w:rsid w:val="00367EB5"/>
    <w:rsid w:val="003701FC"/>
    <w:rsid w:val="003707AC"/>
    <w:rsid w:val="0037170C"/>
    <w:rsid w:val="003722C3"/>
    <w:rsid w:val="003723A3"/>
    <w:rsid w:val="00372F77"/>
    <w:rsid w:val="00373389"/>
    <w:rsid w:val="003746B9"/>
    <w:rsid w:val="00374B66"/>
    <w:rsid w:val="00375EA7"/>
    <w:rsid w:val="00375EAE"/>
    <w:rsid w:val="00376C03"/>
    <w:rsid w:val="00376CB1"/>
    <w:rsid w:val="00377BFA"/>
    <w:rsid w:val="00380169"/>
    <w:rsid w:val="003815C0"/>
    <w:rsid w:val="00381B80"/>
    <w:rsid w:val="00382C14"/>
    <w:rsid w:val="00382CA0"/>
    <w:rsid w:val="00383675"/>
    <w:rsid w:val="003838D4"/>
    <w:rsid w:val="003839D7"/>
    <w:rsid w:val="003849C6"/>
    <w:rsid w:val="00385734"/>
    <w:rsid w:val="00385952"/>
    <w:rsid w:val="003860A4"/>
    <w:rsid w:val="003862FD"/>
    <w:rsid w:val="00386E09"/>
    <w:rsid w:val="003913E1"/>
    <w:rsid w:val="003918FD"/>
    <w:rsid w:val="00391FE8"/>
    <w:rsid w:val="00392934"/>
    <w:rsid w:val="00392D4C"/>
    <w:rsid w:val="00392E3C"/>
    <w:rsid w:val="003930F8"/>
    <w:rsid w:val="003934DE"/>
    <w:rsid w:val="003938BA"/>
    <w:rsid w:val="00393F5F"/>
    <w:rsid w:val="00394F43"/>
    <w:rsid w:val="003951B2"/>
    <w:rsid w:val="00395405"/>
    <w:rsid w:val="003956E9"/>
    <w:rsid w:val="003956F8"/>
    <w:rsid w:val="00395835"/>
    <w:rsid w:val="00397699"/>
    <w:rsid w:val="00397735"/>
    <w:rsid w:val="003A17C6"/>
    <w:rsid w:val="003A2661"/>
    <w:rsid w:val="003A43DE"/>
    <w:rsid w:val="003A4719"/>
    <w:rsid w:val="003A66E4"/>
    <w:rsid w:val="003A737A"/>
    <w:rsid w:val="003A776B"/>
    <w:rsid w:val="003A7C4B"/>
    <w:rsid w:val="003B030A"/>
    <w:rsid w:val="003B052F"/>
    <w:rsid w:val="003B058E"/>
    <w:rsid w:val="003B0A05"/>
    <w:rsid w:val="003B183C"/>
    <w:rsid w:val="003B1A5C"/>
    <w:rsid w:val="003B1A71"/>
    <w:rsid w:val="003B1C58"/>
    <w:rsid w:val="003B1D05"/>
    <w:rsid w:val="003B1E74"/>
    <w:rsid w:val="003B2F50"/>
    <w:rsid w:val="003B4137"/>
    <w:rsid w:val="003B4BA3"/>
    <w:rsid w:val="003B5FA0"/>
    <w:rsid w:val="003B6545"/>
    <w:rsid w:val="003B6BC5"/>
    <w:rsid w:val="003B6FA9"/>
    <w:rsid w:val="003B72B4"/>
    <w:rsid w:val="003C174F"/>
    <w:rsid w:val="003C34B8"/>
    <w:rsid w:val="003C3D6C"/>
    <w:rsid w:val="003C45F9"/>
    <w:rsid w:val="003C59F5"/>
    <w:rsid w:val="003C5BFD"/>
    <w:rsid w:val="003C7958"/>
    <w:rsid w:val="003D1810"/>
    <w:rsid w:val="003D22C8"/>
    <w:rsid w:val="003D4A42"/>
    <w:rsid w:val="003D52C3"/>
    <w:rsid w:val="003D5BB5"/>
    <w:rsid w:val="003D7000"/>
    <w:rsid w:val="003D7A75"/>
    <w:rsid w:val="003D7DE5"/>
    <w:rsid w:val="003E0D80"/>
    <w:rsid w:val="003E0ED8"/>
    <w:rsid w:val="003E200E"/>
    <w:rsid w:val="003E23E4"/>
    <w:rsid w:val="003E2EE3"/>
    <w:rsid w:val="003E353C"/>
    <w:rsid w:val="003E5035"/>
    <w:rsid w:val="003E55B1"/>
    <w:rsid w:val="003E5935"/>
    <w:rsid w:val="003E618C"/>
    <w:rsid w:val="003E6BBF"/>
    <w:rsid w:val="003E6E56"/>
    <w:rsid w:val="003E7282"/>
    <w:rsid w:val="003F00C6"/>
    <w:rsid w:val="003F0589"/>
    <w:rsid w:val="003F08AA"/>
    <w:rsid w:val="003F1410"/>
    <w:rsid w:val="003F1C0C"/>
    <w:rsid w:val="003F1E4D"/>
    <w:rsid w:val="003F1EFF"/>
    <w:rsid w:val="003F2971"/>
    <w:rsid w:val="003F3197"/>
    <w:rsid w:val="003F3219"/>
    <w:rsid w:val="003F34E9"/>
    <w:rsid w:val="003F3BC0"/>
    <w:rsid w:val="003F420C"/>
    <w:rsid w:val="003F47FB"/>
    <w:rsid w:val="003F4B08"/>
    <w:rsid w:val="003F6543"/>
    <w:rsid w:val="003F6BA9"/>
    <w:rsid w:val="00400FAF"/>
    <w:rsid w:val="004015A1"/>
    <w:rsid w:val="00403013"/>
    <w:rsid w:val="004032D1"/>
    <w:rsid w:val="004035E2"/>
    <w:rsid w:val="004054DE"/>
    <w:rsid w:val="0040554F"/>
    <w:rsid w:val="00406FDC"/>
    <w:rsid w:val="004071FC"/>
    <w:rsid w:val="00407E22"/>
    <w:rsid w:val="00410A88"/>
    <w:rsid w:val="004118CB"/>
    <w:rsid w:val="00412E42"/>
    <w:rsid w:val="00412FF1"/>
    <w:rsid w:val="00413719"/>
    <w:rsid w:val="004137E5"/>
    <w:rsid w:val="00413E80"/>
    <w:rsid w:val="00414090"/>
    <w:rsid w:val="0041431B"/>
    <w:rsid w:val="004149EE"/>
    <w:rsid w:val="00414C1E"/>
    <w:rsid w:val="00415171"/>
    <w:rsid w:val="0041544D"/>
    <w:rsid w:val="00415886"/>
    <w:rsid w:val="00416C87"/>
    <w:rsid w:val="00416D86"/>
    <w:rsid w:val="004170D2"/>
    <w:rsid w:val="004170E6"/>
    <w:rsid w:val="004210DB"/>
    <w:rsid w:val="00421C29"/>
    <w:rsid w:val="00421FAD"/>
    <w:rsid w:val="00422400"/>
    <w:rsid w:val="0042281B"/>
    <w:rsid w:val="00422FA0"/>
    <w:rsid w:val="004230CC"/>
    <w:rsid w:val="0042331F"/>
    <w:rsid w:val="0042420F"/>
    <w:rsid w:val="0042489A"/>
    <w:rsid w:val="0042515D"/>
    <w:rsid w:val="004253B7"/>
    <w:rsid w:val="004254E5"/>
    <w:rsid w:val="00425F7E"/>
    <w:rsid w:val="00426D43"/>
    <w:rsid w:val="004302E6"/>
    <w:rsid w:val="004304FB"/>
    <w:rsid w:val="00430505"/>
    <w:rsid w:val="00432594"/>
    <w:rsid w:val="00432ECA"/>
    <w:rsid w:val="00433165"/>
    <w:rsid w:val="00433270"/>
    <w:rsid w:val="004339A6"/>
    <w:rsid w:val="00434051"/>
    <w:rsid w:val="00434219"/>
    <w:rsid w:val="00434475"/>
    <w:rsid w:val="00436D3F"/>
    <w:rsid w:val="00437252"/>
    <w:rsid w:val="00437DEE"/>
    <w:rsid w:val="004402F6"/>
    <w:rsid w:val="004405CA"/>
    <w:rsid w:val="00440D4E"/>
    <w:rsid w:val="00441D77"/>
    <w:rsid w:val="004420C9"/>
    <w:rsid w:val="00442E8F"/>
    <w:rsid w:val="00442F74"/>
    <w:rsid w:val="00443D16"/>
    <w:rsid w:val="004444DE"/>
    <w:rsid w:val="00444AC0"/>
    <w:rsid w:val="00444CFE"/>
    <w:rsid w:val="00445301"/>
    <w:rsid w:val="00445CE6"/>
    <w:rsid w:val="00446CD6"/>
    <w:rsid w:val="004473FE"/>
    <w:rsid w:val="00450F40"/>
    <w:rsid w:val="00451AFF"/>
    <w:rsid w:val="0045271D"/>
    <w:rsid w:val="00452724"/>
    <w:rsid w:val="00452FF3"/>
    <w:rsid w:val="004531F9"/>
    <w:rsid w:val="00453857"/>
    <w:rsid w:val="0045439A"/>
    <w:rsid w:val="00454753"/>
    <w:rsid w:val="00455480"/>
    <w:rsid w:val="004559F7"/>
    <w:rsid w:val="00456966"/>
    <w:rsid w:val="00457C45"/>
    <w:rsid w:val="00460425"/>
    <w:rsid w:val="0046144A"/>
    <w:rsid w:val="004619C0"/>
    <w:rsid w:val="00461B2D"/>
    <w:rsid w:val="00461BF1"/>
    <w:rsid w:val="004627DF"/>
    <w:rsid w:val="004629E4"/>
    <w:rsid w:val="00462E1F"/>
    <w:rsid w:val="00462FE7"/>
    <w:rsid w:val="00463512"/>
    <w:rsid w:val="004640A1"/>
    <w:rsid w:val="004641B8"/>
    <w:rsid w:val="00464B6B"/>
    <w:rsid w:val="00465CD2"/>
    <w:rsid w:val="00466048"/>
    <w:rsid w:val="00466127"/>
    <w:rsid w:val="004671FC"/>
    <w:rsid w:val="0046796F"/>
    <w:rsid w:val="0047020D"/>
    <w:rsid w:val="004708E4"/>
    <w:rsid w:val="00470B88"/>
    <w:rsid w:val="004711BD"/>
    <w:rsid w:val="00471391"/>
    <w:rsid w:val="00471C9E"/>
    <w:rsid w:val="00471DB9"/>
    <w:rsid w:val="00471F5C"/>
    <w:rsid w:val="004723F4"/>
    <w:rsid w:val="0047290E"/>
    <w:rsid w:val="004746B1"/>
    <w:rsid w:val="00474E62"/>
    <w:rsid w:val="00474FB7"/>
    <w:rsid w:val="004765CF"/>
    <w:rsid w:val="004767E5"/>
    <w:rsid w:val="00476A36"/>
    <w:rsid w:val="00476DC4"/>
    <w:rsid w:val="00477B8C"/>
    <w:rsid w:val="0048220E"/>
    <w:rsid w:val="00483559"/>
    <w:rsid w:val="00484150"/>
    <w:rsid w:val="00485C9B"/>
    <w:rsid w:val="00485F21"/>
    <w:rsid w:val="00486355"/>
    <w:rsid w:val="00486AFB"/>
    <w:rsid w:val="00486EE8"/>
    <w:rsid w:val="00487513"/>
    <w:rsid w:val="0048763A"/>
    <w:rsid w:val="00487DC8"/>
    <w:rsid w:val="0049077C"/>
    <w:rsid w:val="00491406"/>
    <w:rsid w:val="00491531"/>
    <w:rsid w:val="0049171F"/>
    <w:rsid w:val="004917FB"/>
    <w:rsid w:val="00492386"/>
    <w:rsid w:val="00493F09"/>
    <w:rsid w:val="004944D7"/>
    <w:rsid w:val="004951F6"/>
    <w:rsid w:val="00495A7F"/>
    <w:rsid w:val="004970CD"/>
    <w:rsid w:val="004970D8"/>
    <w:rsid w:val="00497570"/>
    <w:rsid w:val="00497FEA"/>
    <w:rsid w:val="004A01FE"/>
    <w:rsid w:val="004A054B"/>
    <w:rsid w:val="004A05FE"/>
    <w:rsid w:val="004A0F95"/>
    <w:rsid w:val="004A104F"/>
    <w:rsid w:val="004A10AC"/>
    <w:rsid w:val="004A22F1"/>
    <w:rsid w:val="004A2D22"/>
    <w:rsid w:val="004A2F3B"/>
    <w:rsid w:val="004A3112"/>
    <w:rsid w:val="004A37A9"/>
    <w:rsid w:val="004A424B"/>
    <w:rsid w:val="004A551D"/>
    <w:rsid w:val="004A596D"/>
    <w:rsid w:val="004A5BC6"/>
    <w:rsid w:val="004A5CB0"/>
    <w:rsid w:val="004A635E"/>
    <w:rsid w:val="004B04D1"/>
    <w:rsid w:val="004B05ED"/>
    <w:rsid w:val="004B181D"/>
    <w:rsid w:val="004B2B3E"/>
    <w:rsid w:val="004B2D18"/>
    <w:rsid w:val="004B37CB"/>
    <w:rsid w:val="004B3837"/>
    <w:rsid w:val="004B422C"/>
    <w:rsid w:val="004B451E"/>
    <w:rsid w:val="004B604D"/>
    <w:rsid w:val="004B6239"/>
    <w:rsid w:val="004B676A"/>
    <w:rsid w:val="004B67B4"/>
    <w:rsid w:val="004B6BB8"/>
    <w:rsid w:val="004B6FDD"/>
    <w:rsid w:val="004B772C"/>
    <w:rsid w:val="004C035E"/>
    <w:rsid w:val="004C07C3"/>
    <w:rsid w:val="004C0D32"/>
    <w:rsid w:val="004C1008"/>
    <w:rsid w:val="004C1518"/>
    <w:rsid w:val="004C1658"/>
    <w:rsid w:val="004C3149"/>
    <w:rsid w:val="004C35F0"/>
    <w:rsid w:val="004C3803"/>
    <w:rsid w:val="004C39E0"/>
    <w:rsid w:val="004C3A92"/>
    <w:rsid w:val="004C4B36"/>
    <w:rsid w:val="004C53A5"/>
    <w:rsid w:val="004C59F8"/>
    <w:rsid w:val="004C7095"/>
    <w:rsid w:val="004C78EE"/>
    <w:rsid w:val="004D0B96"/>
    <w:rsid w:val="004D0BBF"/>
    <w:rsid w:val="004D0BE2"/>
    <w:rsid w:val="004D2047"/>
    <w:rsid w:val="004D2472"/>
    <w:rsid w:val="004D259A"/>
    <w:rsid w:val="004D2BE9"/>
    <w:rsid w:val="004D2D60"/>
    <w:rsid w:val="004D32D5"/>
    <w:rsid w:val="004D3962"/>
    <w:rsid w:val="004D412E"/>
    <w:rsid w:val="004D5019"/>
    <w:rsid w:val="004D51E4"/>
    <w:rsid w:val="004D568E"/>
    <w:rsid w:val="004D570D"/>
    <w:rsid w:val="004D5EBF"/>
    <w:rsid w:val="004D693A"/>
    <w:rsid w:val="004D788E"/>
    <w:rsid w:val="004E0036"/>
    <w:rsid w:val="004E08FA"/>
    <w:rsid w:val="004E094F"/>
    <w:rsid w:val="004E1B22"/>
    <w:rsid w:val="004E246C"/>
    <w:rsid w:val="004E24B3"/>
    <w:rsid w:val="004E4412"/>
    <w:rsid w:val="004E5CE5"/>
    <w:rsid w:val="004E61C4"/>
    <w:rsid w:val="004E69B3"/>
    <w:rsid w:val="004E6E5F"/>
    <w:rsid w:val="004E79B5"/>
    <w:rsid w:val="004E79E4"/>
    <w:rsid w:val="004F0221"/>
    <w:rsid w:val="004F0259"/>
    <w:rsid w:val="004F0A21"/>
    <w:rsid w:val="004F1A63"/>
    <w:rsid w:val="004F22AA"/>
    <w:rsid w:val="004F27AA"/>
    <w:rsid w:val="004F28CB"/>
    <w:rsid w:val="004F2FAB"/>
    <w:rsid w:val="004F3360"/>
    <w:rsid w:val="004F383D"/>
    <w:rsid w:val="004F3A7C"/>
    <w:rsid w:val="004F40D9"/>
    <w:rsid w:val="004F4290"/>
    <w:rsid w:val="004F42C2"/>
    <w:rsid w:val="004F466A"/>
    <w:rsid w:val="004F4FAA"/>
    <w:rsid w:val="004F5050"/>
    <w:rsid w:val="004F5247"/>
    <w:rsid w:val="004F5526"/>
    <w:rsid w:val="004F5969"/>
    <w:rsid w:val="004F5C0F"/>
    <w:rsid w:val="004F6915"/>
    <w:rsid w:val="004F7B47"/>
    <w:rsid w:val="004F7D03"/>
    <w:rsid w:val="00500DFC"/>
    <w:rsid w:val="00501083"/>
    <w:rsid w:val="00502929"/>
    <w:rsid w:val="005033F6"/>
    <w:rsid w:val="005035A1"/>
    <w:rsid w:val="005041F2"/>
    <w:rsid w:val="005043A0"/>
    <w:rsid w:val="00505F52"/>
    <w:rsid w:val="00507706"/>
    <w:rsid w:val="0051088C"/>
    <w:rsid w:val="00510F51"/>
    <w:rsid w:val="0051135A"/>
    <w:rsid w:val="0051177A"/>
    <w:rsid w:val="005126A5"/>
    <w:rsid w:val="00512AD2"/>
    <w:rsid w:val="00512AFB"/>
    <w:rsid w:val="00512B28"/>
    <w:rsid w:val="00512C1B"/>
    <w:rsid w:val="00513DC9"/>
    <w:rsid w:val="00515ACE"/>
    <w:rsid w:val="00515CBE"/>
    <w:rsid w:val="00515D35"/>
    <w:rsid w:val="00515DD3"/>
    <w:rsid w:val="0051613B"/>
    <w:rsid w:val="00516E5D"/>
    <w:rsid w:val="0051706C"/>
    <w:rsid w:val="00517B62"/>
    <w:rsid w:val="00517C81"/>
    <w:rsid w:val="005204EC"/>
    <w:rsid w:val="005212D5"/>
    <w:rsid w:val="00521877"/>
    <w:rsid w:val="00521AE6"/>
    <w:rsid w:val="0052234F"/>
    <w:rsid w:val="00522A73"/>
    <w:rsid w:val="0052369B"/>
    <w:rsid w:val="00523AE4"/>
    <w:rsid w:val="0052477F"/>
    <w:rsid w:val="00524AA2"/>
    <w:rsid w:val="00524C6C"/>
    <w:rsid w:val="00525ABB"/>
    <w:rsid w:val="005275C4"/>
    <w:rsid w:val="00530203"/>
    <w:rsid w:val="005303B6"/>
    <w:rsid w:val="00530798"/>
    <w:rsid w:val="00531207"/>
    <w:rsid w:val="005321C7"/>
    <w:rsid w:val="00534870"/>
    <w:rsid w:val="005348BB"/>
    <w:rsid w:val="00534D96"/>
    <w:rsid w:val="00534F5E"/>
    <w:rsid w:val="00534F8B"/>
    <w:rsid w:val="005356F9"/>
    <w:rsid w:val="0053626A"/>
    <w:rsid w:val="00536C74"/>
    <w:rsid w:val="005374D5"/>
    <w:rsid w:val="00537C19"/>
    <w:rsid w:val="00540052"/>
    <w:rsid w:val="005402C4"/>
    <w:rsid w:val="005414C1"/>
    <w:rsid w:val="00541C9E"/>
    <w:rsid w:val="00542322"/>
    <w:rsid w:val="005423D1"/>
    <w:rsid w:val="00542553"/>
    <w:rsid w:val="00542B6A"/>
    <w:rsid w:val="00543621"/>
    <w:rsid w:val="0054498E"/>
    <w:rsid w:val="00544BDA"/>
    <w:rsid w:val="005457B9"/>
    <w:rsid w:val="005465D4"/>
    <w:rsid w:val="00546D16"/>
    <w:rsid w:val="005472B0"/>
    <w:rsid w:val="00547331"/>
    <w:rsid w:val="0055104B"/>
    <w:rsid w:val="005514F5"/>
    <w:rsid w:val="00551A06"/>
    <w:rsid w:val="0055209A"/>
    <w:rsid w:val="0055298F"/>
    <w:rsid w:val="005533E5"/>
    <w:rsid w:val="00553F3C"/>
    <w:rsid w:val="00554AE6"/>
    <w:rsid w:val="0055524D"/>
    <w:rsid w:val="00555BEE"/>
    <w:rsid w:val="00555F40"/>
    <w:rsid w:val="00557A94"/>
    <w:rsid w:val="00557A98"/>
    <w:rsid w:val="00560ACD"/>
    <w:rsid w:val="005610DA"/>
    <w:rsid w:val="005612A8"/>
    <w:rsid w:val="005617F9"/>
    <w:rsid w:val="00561D46"/>
    <w:rsid w:val="00562833"/>
    <w:rsid w:val="00562D06"/>
    <w:rsid w:val="00562FD4"/>
    <w:rsid w:val="005630C9"/>
    <w:rsid w:val="0056342E"/>
    <w:rsid w:val="00564642"/>
    <w:rsid w:val="00564A61"/>
    <w:rsid w:val="00564ED8"/>
    <w:rsid w:val="00565467"/>
    <w:rsid w:val="00565DED"/>
    <w:rsid w:val="00565E54"/>
    <w:rsid w:val="005664A9"/>
    <w:rsid w:val="005668E4"/>
    <w:rsid w:val="005668F1"/>
    <w:rsid w:val="005674A3"/>
    <w:rsid w:val="00567CE3"/>
    <w:rsid w:val="00570537"/>
    <w:rsid w:val="00570840"/>
    <w:rsid w:val="00570986"/>
    <w:rsid w:val="00570A61"/>
    <w:rsid w:val="005714E3"/>
    <w:rsid w:val="00571C62"/>
    <w:rsid w:val="005721C5"/>
    <w:rsid w:val="005723DF"/>
    <w:rsid w:val="00572D92"/>
    <w:rsid w:val="00572E42"/>
    <w:rsid w:val="005733B2"/>
    <w:rsid w:val="0057418F"/>
    <w:rsid w:val="00575240"/>
    <w:rsid w:val="00575BCB"/>
    <w:rsid w:val="00577158"/>
    <w:rsid w:val="00580429"/>
    <w:rsid w:val="0058099E"/>
    <w:rsid w:val="005809FA"/>
    <w:rsid w:val="00581189"/>
    <w:rsid w:val="005823E2"/>
    <w:rsid w:val="00582A03"/>
    <w:rsid w:val="0058391B"/>
    <w:rsid w:val="005839F9"/>
    <w:rsid w:val="00583D5B"/>
    <w:rsid w:val="005840AC"/>
    <w:rsid w:val="005848DF"/>
    <w:rsid w:val="00584F33"/>
    <w:rsid w:val="00586A20"/>
    <w:rsid w:val="00586AFE"/>
    <w:rsid w:val="00587253"/>
    <w:rsid w:val="005874E6"/>
    <w:rsid w:val="005902A9"/>
    <w:rsid w:val="00590696"/>
    <w:rsid w:val="005909FD"/>
    <w:rsid w:val="0059122C"/>
    <w:rsid w:val="005912D1"/>
    <w:rsid w:val="00591ECB"/>
    <w:rsid w:val="0059275E"/>
    <w:rsid w:val="00592829"/>
    <w:rsid w:val="00594374"/>
    <w:rsid w:val="005943EA"/>
    <w:rsid w:val="00595783"/>
    <w:rsid w:val="00595A9D"/>
    <w:rsid w:val="00595FE7"/>
    <w:rsid w:val="00596A3A"/>
    <w:rsid w:val="00597588"/>
    <w:rsid w:val="005975F4"/>
    <w:rsid w:val="00597E95"/>
    <w:rsid w:val="005A0768"/>
    <w:rsid w:val="005A079A"/>
    <w:rsid w:val="005A11AF"/>
    <w:rsid w:val="005A127F"/>
    <w:rsid w:val="005A1660"/>
    <w:rsid w:val="005A1FE4"/>
    <w:rsid w:val="005A237B"/>
    <w:rsid w:val="005A2ABC"/>
    <w:rsid w:val="005A332A"/>
    <w:rsid w:val="005A3EFE"/>
    <w:rsid w:val="005A3F7F"/>
    <w:rsid w:val="005A4528"/>
    <w:rsid w:val="005A4538"/>
    <w:rsid w:val="005A520C"/>
    <w:rsid w:val="005A5B02"/>
    <w:rsid w:val="005A6294"/>
    <w:rsid w:val="005A6F22"/>
    <w:rsid w:val="005A7400"/>
    <w:rsid w:val="005A757D"/>
    <w:rsid w:val="005A7C37"/>
    <w:rsid w:val="005A7C95"/>
    <w:rsid w:val="005B071F"/>
    <w:rsid w:val="005B16C1"/>
    <w:rsid w:val="005B2B30"/>
    <w:rsid w:val="005B38C8"/>
    <w:rsid w:val="005B42AD"/>
    <w:rsid w:val="005B4A1C"/>
    <w:rsid w:val="005B501A"/>
    <w:rsid w:val="005B59D1"/>
    <w:rsid w:val="005B5C02"/>
    <w:rsid w:val="005B62D4"/>
    <w:rsid w:val="005B66EF"/>
    <w:rsid w:val="005B6713"/>
    <w:rsid w:val="005B70CE"/>
    <w:rsid w:val="005C00B0"/>
    <w:rsid w:val="005C0D2B"/>
    <w:rsid w:val="005C1168"/>
    <w:rsid w:val="005C1890"/>
    <w:rsid w:val="005C1FBA"/>
    <w:rsid w:val="005C41D4"/>
    <w:rsid w:val="005C4A36"/>
    <w:rsid w:val="005C4A73"/>
    <w:rsid w:val="005C5840"/>
    <w:rsid w:val="005C5AB7"/>
    <w:rsid w:val="005C5E28"/>
    <w:rsid w:val="005C6138"/>
    <w:rsid w:val="005C6E4A"/>
    <w:rsid w:val="005C7482"/>
    <w:rsid w:val="005C7DCB"/>
    <w:rsid w:val="005C7EF5"/>
    <w:rsid w:val="005D025D"/>
    <w:rsid w:val="005D093C"/>
    <w:rsid w:val="005D0F47"/>
    <w:rsid w:val="005D1D4E"/>
    <w:rsid w:val="005D1FB1"/>
    <w:rsid w:val="005D2B45"/>
    <w:rsid w:val="005D3041"/>
    <w:rsid w:val="005D329A"/>
    <w:rsid w:val="005D47F0"/>
    <w:rsid w:val="005D5A0F"/>
    <w:rsid w:val="005D66F5"/>
    <w:rsid w:val="005D6A6E"/>
    <w:rsid w:val="005D7473"/>
    <w:rsid w:val="005D765D"/>
    <w:rsid w:val="005D7C6E"/>
    <w:rsid w:val="005E097E"/>
    <w:rsid w:val="005E1037"/>
    <w:rsid w:val="005E1311"/>
    <w:rsid w:val="005E1946"/>
    <w:rsid w:val="005E264D"/>
    <w:rsid w:val="005E2A25"/>
    <w:rsid w:val="005E2AD1"/>
    <w:rsid w:val="005E307B"/>
    <w:rsid w:val="005E336F"/>
    <w:rsid w:val="005E3997"/>
    <w:rsid w:val="005E3A92"/>
    <w:rsid w:val="005E3FFB"/>
    <w:rsid w:val="005E44D9"/>
    <w:rsid w:val="005E528F"/>
    <w:rsid w:val="005E5C29"/>
    <w:rsid w:val="005E6B68"/>
    <w:rsid w:val="005E6EC7"/>
    <w:rsid w:val="005E74D6"/>
    <w:rsid w:val="005E7BF6"/>
    <w:rsid w:val="005E7E03"/>
    <w:rsid w:val="005F2900"/>
    <w:rsid w:val="005F2D3A"/>
    <w:rsid w:val="005F3244"/>
    <w:rsid w:val="005F39C8"/>
    <w:rsid w:val="005F485B"/>
    <w:rsid w:val="005F5E40"/>
    <w:rsid w:val="005F6028"/>
    <w:rsid w:val="005F63FF"/>
    <w:rsid w:val="005F6C3B"/>
    <w:rsid w:val="005F73EA"/>
    <w:rsid w:val="005F7AEE"/>
    <w:rsid w:val="005F7B2A"/>
    <w:rsid w:val="00600920"/>
    <w:rsid w:val="00600A88"/>
    <w:rsid w:val="00601519"/>
    <w:rsid w:val="00601A63"/>
    <w:rsid w:val="00602312"/>
    <w:rsid w:val="006027B4"/>
    <w:rsid w:val="00602ACC"/>
    <w:rsid w:val="00604E97"/>
    <w:rsid w:val="006050FB"/>
    <w:rsid w:val="006052FC"/>
    <w:rsid w:val="00605BB7"/>
    <w:rsid w:val="00606575"/>
    <w:rsid w:val="00607EFC"/>
    <w:rsid w:val="00610B42"/>
    <w:rsid w:val="00611F88"/>
    <w:rsid w:val="0061294B"/>
    <w:rsid w:val="00612F7A"/>
    <w:rsid w:val="00613AD6"/>
    <w:rsid w:val="0061594A"/>
    <w:rsid w:val="006165A6"/>
    <w:rsid w:val="0061663F"/>
    <w:rsid w:val="00617953"/>
    <w:rsid w:val="00617D05"/>
    <w:rsid w:val="00617F66"/>
    <w:rsid w:val="0062002D"/>
    <w:rsid w:val="0062137D"/>
    <w:rsid w:val="00621937"/>
    <w:rsid w:val="00622019"/>
    <w:rsid w:val="00622350"/>
    <w:rsid w:val="00622553"/>
    <w:rsid w:val="00622AB2"/>
    <w:rsid w:val="00622B77"/>
    <w:rsid w:val="00622C91"/>
    <w:rsid w:val="0062351A"/>
    <w:rsid w:val="006238B6"/>
    <w:rsid w:val="00623F91"/>
    <w:rsid w:val="00624BFA"/>
    <w:rsid w:val="006256D6"/>
    <w:rsid w:val="00626543"/>
    <w:rsid w:val="00627533"/>
    <w:rsid w:val="00627859"/>
    <w:rsid w:val="00627DB4"/>
    <w:rsid w:val="00630FA6"/>
    <w:rsid w:val="00631EA0"/>
    <w:rsid w:val="00632809"/>
    <w:rsid w:val="00633F3A"/>
    <w:rsid w:val="00633F90"/>
    <w:rsid w:val="0063423F"/>
    <w:rsid w:val="00634260"/>
    <w:rsid w:val="0063503D"/>
    <w:rsid w:val="00635221"/>
    <w:rsid w:val="00636EA5"/>
    <w:rsid w:val="00637183"/>
    <w:rsid w:val="00637C23"/>
    <w:rsid w:val="00640B7B"/>
    <w:rsid w:val="006416CC"/>
    <w:rsid w:val="00642ECC"/>
    <w:rsid w:val="00643761"/>
    <w:rsid w:val="006444B8"/>
    <w:rsid w:val="00644E5D"/>
    <w:rsid w:val="00645771"/>
    <w:rsid w:val="006460FB"/>
    <w:rsid w:val="00647F66"/>
    <w:rsid w:val="0065009B"/>
    <w:rsid w:val="0065012F"/>
    <w:rsid w:val="00650A9E"/>
    <w:rsid w:val="0065153D"/>
    <w:rsid w:val="00651919"/>
    <w:rsid w:val="00652156"/>
    <w:rsid w:val="00652B25"/>
    <w:rsid w:val="00652BB5"/>
    <w:rsid w:val="00653815"/>
    <w:rsid w:val="00655946"/>
    <w:rsid w:val="006564FE"/>
    <w:rsid w:val="00656F16"/>
    <w:rsid w:val="00657A98"/>
    <w:rsid w:val="006600A4"/>
    <w:rsid w:val="00660393"/>
    <w:rsid w:val="00660D24"/>
    <w:rsid w:val="00662DAC"/>
    <w:rsid w:val="00662EE5"/>
    <w:rsid w:val="006636D6"/>
    <w:rsid w:val="006647A1"/>
    <w:rsid w:val="00664843"/>
    <w:rsid w:val="00666F19"/>
    <w:rsid w:val="00670375"/>
    <w:rsid w:val="00671B7B"/>
    <w:rsid w:val="00671C10"/>
    <w:rsid w:val="00671C6C"/>
    <w:rsid w:val="00672280"/>
    <w:rsid w:val="006725E5"/>
    <w:rsid w:val="00672FA3"/>
    <w:rsid w:val="00673A88"/>
    <w:rsid w:val="00674C8D"/>
    <w:rsid w:val="00675D49"/>
    <w:rsid w:val="0067620B"/>
    <w:rsid w:val="0067679E"/>
    <w:rsid w:val="006769FA"/>
    <w:rsid w:val="006771B2"/>
    <w:rsid w:val="006775E6"/>
    <w:rsid w:val="00680EB2"/>
    <w:rsid w:val="00681997"/>
    <w:rsid w:val="00681999"/>
    <w:rsid w:val="00682464"/>
    <w:rsid w:val="00682CB0"/>
    <w:rsid w:val="00683C52"/>
    <w:rsid w:val="00684DBA"/>
    <w:rsid w:val="00684FA0"/>
    <w:rsid w:val="0068518A"/>
    <w:rsid w:val="00685354"/>
    <w:rsid w:val="0068597B"/>
    <w:rsid w:val="00685EC4"/>
    <w:rsid w:val="00685FE9"/>
    <w:rsid w:val="00686062"/>
    <w:rsid w:val="00686B89"/>
    <w:rsid w:val="00687B57"/>
    <w:rsid w:val="00687E24"/>
    <w:rsid w:val="00687E8B"/>
    <w:rsid w:val="00690AB2"/>
    <w:rsid w:val="006910E4"/>
    <w:rsid w:val="00691767"/>
    <w:rsid w:val="0069267D"/>
    <w:rsid w:val="006933B0"/>
    <w:rsid w:val="00693E5A"/>
    <w:rsid w:val="00693E92"/>
    <w:rsid w:val="00694205"/>
    <w:rsid w:val="00694325"/>
    <w:rsid w:val="0069566B"/>
    <w:rsid w:val="0069608D"/>
    <w:rsid w:val="0069614B"/>
    <w:rsid w:val="006966C1"/>
    <w:rsid w:val="00696F2A"/>
    <w:rsid w:val="006970F8"/>
    <w:rsid w:val="00697C11"/>
    <w:rsid w:val="006A02A7"/>
    <w:rsid w:val="006A0FB9"/>
    <w:rsid w:val="006A15C5"/>
    <w:rsid w:val="006A4018"/>
    <w:rsid w:val="006A407D"/>
    <w:rsid w:val="006A4102"/>
    <w:rsid w:val="006A4308"/>
    <w:rsid w:val="006A4330"/>
    <w:rsid w:val="006A4A98"/>
    <w:rsid w:val="006A52B9"/>
    <w:rsid w:val="006A55A8"/>
    <w:rsid w:val="006A7A7D"/>
    <w:rsid w:val="006B2042"/>
    <w:rsid w:val="006B24A1"/>
    <w:rsid w:val="006B2664"/>
    <w:rsid w:val="006B2EAC"/>
    <w:rsid w:val="006B2EDA"/>
    <w:rsid w:val="006B3043"/>
    <w:rsid w:val="006B5000"/>
    <w:rsid w:val="006B57E2"/>
    <w:rsid w:val="006B5CEB"/>
    <w:rsid w:val="006B71DD"/>
    <w:rsid w:val="006B743E"/>
    <w:rsid w:val="006B769C"/>
    <w:rsid w:val="006B7D85"/>
    <w:rsid w:val="006B7E0F"/>
    <w:rsid w:val="006C013F"/>
    <w:rsid w:val="006C10A6"/>
    <w:rsid w:val="006C2531"/>
    <w:rsid w:val="006C2A31"/>
    <w:rsid w:val="006C3209"/>
    <w:rsid w:val="006C429B"/>
    <w:rsid w:val="006C57F5"/>
    <w:rsid w:val="006C5C0A"/>
    <w:rsid w:val="006C5EAE"/>
    <w:rsid w:val="006C63FC"/>
    <w:rsid w:val="006C7126"/>
    <w:rsid w:val="006C7505"/>
    <w:rsid w:val="006D138A"/>
    <w:rsid w:val="006D1E47"/>
    <w:rsid w:val="006D1E4B"/>
    <w:rsid w:val="006D2096"/>
    <w:rsid w:val="006D2643"/>
    <w:rsid w:val="006D36E3"/>
    <w:rsid w:val="006D3DB0"/>
    <w:rsid w:val="006D4B1E"/>
    <w:rsid w:val="006D4B53"/>
    <w:rsid w:val="006D5E57"/>
    <w:rsid w:val="006D68BB"/>
    <w:rsid w:val="006D6C50"/>
    <w:rsid w:val="006D7BFD"/>
    <w:rsid w:val="006E02DC"/>
    <w:rsid w:val="006E0FA6"/>
    <w:rsid w:val="006E1C0A"/>
    <w:rsid w:val="006E1EC5"/>
    <w:rsid w:val="006E2703"/>
    <w:rsid w:val="006E28B5"/>
    <w:rsid w:val="006E300A"/>
    <w:rsid w:val="006E3088"/>
    <w:rsid w:val="006E4610"/>
    <w:rsid w:val="006E544D"/>
    <w:rsid w:val="006E67FA"/>
    <w:rsid w:val="006E6999"/>
    <w:rsid w:val="006E6E18"/>
    <w:rsid w:val="006E7328"/>
    <w:rsid w:val="006E7E1F"/>
    <w:rsid w:val="006E7E32"/>
    <w:rsid w:val="006F073A"/>
    <w:rsid w:val="006F074E"/>
    <w:rsid w:val="006F10F3"/>
    <w:rsid w:val="006F2120"/>
    <w:rsid w:val="006F2BCB"/>
    <w:rsid w:val="006F4376"/>
    <w:rsid w:val="006F4472"/>
    <w:rsid w:val="006F5923"/>
    <w:rsid w:val="006F595E"/>
    <w:rsid w:val="006F5F30"/>
    <w:rsid w:val="006F666D"/>
    <w:rsid w:val="006F66A6"/>
    <w:rsid w:val="006F6D22"/>
    <w:rsid w:val="006F6E55"/>
    <w:rsid w:val="006F6F54"/>
    <w:rsid w:val="006F771B"/>
    <w:rsid w:val="006F7F27"/>
    <w:rsid w:val="0070075B"/>
    <w:rsid w:val="00700891"/>
    <w:rsid w:val="00700B4C"/>
    <w:rsid w:val="00700BD6"/>
    <w:rsid w:val="007019EA"/>
    <w:rsid w:val="00701F52"/>
    <w:rsid w:val="00702741"/>
    <w:rsid w:val="0070449F"/>
    <w:rsid w:val="007059EE"/>
    <w:rsid w:val="00705AE0"/>
    <w:rsid w:val="00705B29"/>
    <w:rsid w:val="00706403"/>
    <w:rsid w:val="0070659B"/>
    <w:rsid w:val="00706787"/>
    <w:rsid w:val="00706DC0"/>
    <w:rsid w:val="007071D8"/>
    <w:rsid w:val="0070739D"/>
    <w:rsid w:val="00707565"/>
    <w:rsid w:val="00710B3E"/>
    <w:rsid w:val="0071142F"/>
    <w:rsid w:val="00711829"/>
    <w:rsid w:val="00711DD0"/>
    <w:rsid w:val="0071282E"/>
    <w:rsid w:val="00712FE7"/>
    <w:rsid w:val="007131E3"/>
    <w:rsid w:val="007142D0"/>
    <w:rsid w:val="0071464A"/>
    <w:rsid w:val="0071505B"/>
    <w:rsid w:val="007157F5"/>
    <w:rsid w:val="007160D8"/>
    <w:rsid w:val="00716302"/>
    <w:rsid w:val="00716AEE"/>
    <w:rsid w:val="00716D00"/>
    <w:rsid w:val="0071711C"/>
    <w:rsid w:val="0071781B"/>
    <w:rsid w:val="00720D77"/>
    <w:rsid w:val="0072138F"/>
    <w:rsid w:val="00721F59"/>
    <w:rsid w:val="007223AF"/>
    <w:rsid w:val="00722C45"/>
    <w:rsid w:val="007232AA"/>
    <w:rsid w:val="007232C5"/>
    <w:rsid w:val="00723A74"/>
    <w:rsid w:val="0072589F"/>
    <w:rsid w:val="00726DAC"/>
    <w:rsid w:val="007305AD"/>
    <w:rsid w:val="00730688"/>
    <w:rsid w:val="00730F20"/>
    <w:rsid w:val="00731613"/>
    <w:rsid w:val="00731A4A"/>
    <w:rsid w:val="00732632"/>
    <w:rsid w:val="007336E2"/>
    <w:rsid w:val="00733D5E"/>
    <w:rsid w:val="00735614"/>
    <w:rsid w:val="00735B45"/>
    <w:rsid w:val="007361A7"/>
    <w:rsid w:val="007365A6"/>
    <w:rsid w:val="00736C51"/>
    <w:rsid w:val="00736DB3"/>
    <w:rsid w:val="00737893"/>
    <w:rsid w:val="00740CB0"/>
    <w:rsid w:val="007414EA"/>
    <w:rsid w:val="007417DF"/>
    <w:rsid w:val="0074186C"/>
    <w:rsid w:val="0074371F"/>
    <w:rsid w:val="00743EC6"/>
    <w:rsid w:val="00743EF8"/>
    <w:rsid w:val="00744146"/>
    <w:rsid w:val="00744DA9"/>
    <w:rsid w:val="007452A0"/>
    <w:rsid w:val="007455BF"/>
    <w:rsid w:val="00745AE9"/>
    <w:rsid w:val="00745E27"/>
    <w:rsid w:val="0075001F"/>
    <w:rsid w:val="00750146"/>
    <w:rsid w:val="0075084E"/>
    <w:rsid w:val="007508A6"/>
    <w:rsid w:val="0075135B"/>
    <w:rsid w:val="007527A9"/>
    <w:rsid w:val="007535AA"/>
    <w:rsid w:val="00753F05"/>
    <w:rsid w:val="00754106"/>
    <w:rsid w:val="00754DCD"/>
    <w:rsid w:val="0075540D"/>
    <w:rsid w:val="007566F4"/>
    <w:rsid w:val="00757520"/>
    <w:rsid w:val="007578B8"/>
    <w:rsid w:val="007607D8"/>
    <w:rsid w:val="00761D0E"/>
    <w:rsid w:val="00761FA9"/>
    <w:rsid w:val="007621FE"/>
    <w:rsid w:val="00762F07"/>
    <w:rsid w:val="00762F14"/>
    <w:rsid w:val="007630F5"/>
    <w:rsid w:val="00764731"/>
    <w:rsid w:val="00764FA0"/>
    <w:rsid w:val="00765871"/>
    <w:rsid w:val="00766F12"/>
    <w:rsid w:val="00767636"/>
    <w:rsid w:val="00767DE4"/>
    <w:rsid w:val="0077031E"/>
    <w:rsid w:val="00770D03"/>
    <w:rsid w:val="00770F7D"/>
    <w:rsid w:val="00771661"/>
    <w:rsid w:val="00771E83"/>
    <w:rsid w:val="00773568"/>
    <w:rsid w:val="00773FF7"/>
    <w:rsid w:val="00774304"/>
    <w:rsid w:val="00774413"/>
    <w:rsid w:val="0077485F"/>
    <w:rsid w:val="007752AC"/>
    <w:rsid w:val="0077537B"/>
    <w:rsid w:val="007756DA"/>
    <w:rsid w:val="0077597C"/>
    <w:rsid w:val="00776771"/>
    <w:rsid w:val="007768E8"/>
    <w:rsid w:val="00776E2E"/>
    <w:rsid w:val="00776F98"/>
    <w:rsid w:val="00777C4E"/>
    <w:rsid w:val="00780875"/>
    <w:rsid w:val="00780F71"/>
    <w:rsid w:val="007822BE"/>
    <w:rsid w:val="007827B0"/>
    <w:rsid w:val="0078442E"/>
    <w:rsid w:val="00785052"/>
    <w:rsid w:val="00785991"/>
    <w:rsid w:val="00785F78"/>
    <w:rsid w:val="007865E5"/>
    <w:rsid w:val="00786BCB"/>
    <w:rsid w:val="007875A3"/>
    <w:rsid w:val="00790435"/>
    <w:rsid w:val="00791661"/>
    <w:rsid w:val="00791FE8"/>
    <w:rsid w:val="00792051"/>
    <w:rsid w:val="00792570"/>
    <w:rsid w:val="007925DF"/>
    <w:rsid w:val="007928B6"/>
    <w:rsid w:val="00793131"/>
    <w:rsid w:val="0079402C"/>
    <w:rsid w:val="00794395"/>
    <w:rsid w:val="00794D44"/>
    <w:rsid w:val="00795591"/>
    <w:rsid w:val="007956A0"/>
    <w:rsid w:val="00795EAF"/>
    <w:rsid w:val="00795EEF"/>
    <w:rsid w:val="00795FEA"/>
    <w:rsid w:val="00796698"/>
    <w:rsid w:val="0079693A"/>
    <w:rsid w:val="007973A6"/>
    <w:rsid w:val="007979E3"/>
    <w:rsid w:val="00797CD6"/>
    <w:rsid w:val="007A02CC"/>
    <w:rsid w:val="007A02E6"/>
    <w:rsid w:val="007A12B6"/>
    <w:rsid w:val="007A1D0D"/>
    <w:rsid w:val="007A26FC"/>
    <w:rsid w:val="007A292A"/>
    <w:rsid w:val="007A2C56"/>
    <w:rsid w:val="007A39DB"/>
    <w:rsid w:val="007A4CB9"/>
    <w:rsid w:val="007A62CE"/>
    <w:rsid w:val="007A6AB9"/>
    <w:rsid w:val="007B0F42"/>
    <w:rsid w:val="007B129B"/>
    <w:rsid w:val="007B1923"/>
    <w:rsid w:val="007B1C33"/>
    <w:rsid w:val="007B29A9"/>
    <w:rsid w:val="007B2C95"/>
    <w:rsid w:val="007B2D03"/>
    <w:rsid w:val="007B30E8"/>
    <w:rsid w:val="007B35B2"/>
    <w:rsid w:val="007B3850"/>
    <w:rsid w:val="007B38FF"/>
    <w:rsid w:val="007B3F2F"/>
    <w:rsid w:val="007B4222"/>
    <w:rsid w:val="007B43E0"/>
    <w:rsid w:val="007B4D32"/>
    <w:rsid w:val="007B50F3"/>
    <w:rsid w:val="007B5706"/>
    <w:rsid w:val="007B5C0C"/>
    <w:rsid w:val="007B66FB"/>
    <w:rsid w:val="007B700E"/>
    <w:rsid w:val="007B7536"/>
    <w:rsid w:val="007C02A5"/>
    <w:rsid w:val="007C02BB"/>
    <w:rsid w:val="007C0644"/>
    <w:rsid w:val="007C1422"/>
    <w:rsid w:val="007C27CA"/>
    <w:rsid w:val="007C4EC7"/>
    <w:rsid w:val="007C4F19"/>
    <w:rsid w:val="007C515F"/>
    <w:rsid w:val="007C5394"/>
    <w:rsid w:val="007C599A"/>
    <w:rsid w:val="007C6387"/>
    <w:rsid w:val="007C6FE1"/>
    <w:rsid w:val="007C707D"/>
    <w:rsid w:val="007D0ADA"/>
    <w:rsid w:val="007D1789"/>
    <w:rsid w:val="007D2974"/>
    <w:rsid w:val="007D3E82"/>
    <w:rsid w:val="007D3F34"/>
    <w:rsid w:val="007D433E"/>
    <w:rsid w:val="007D5CE3"/>
    <w:rsid w:val="007D5DE0"/>
    <w:rsid w:val="007D6085"/>
    <w:rsid w:val="007D633D"/>
    <w:rsid w:val="007D6411"/>
    <w:rsid w:val="007E0180"/>
    <w:rsid w:val="007E058E"/>
    <w:rsid w:val="007E05EF"/>
    <w:rsid w:val="007E12A0"/>
    <w:rsid w:val="007E1553"/>
    <w:rsid w:val="007E26E0"/>
    <w:rsid w:val="007E34AE"/>
    <w:rsid w:val="007E358B"/>
    <w:rsid w:val="007E368F"/>
    <w:rsid w:val="007E37E1"/>
    <w:rsid w:val="007E46F1"/>
    <w:rsid w:val="007E4715"/>
    <w:rsid w:val="007E479C"/>
    <w:rsid w:val="007E6603"/>
    <w:rsid w:val="007E6856"/>
    <w:rsid w:val="007E68A7"/>
    <w:rsid w:val="007E6C95"/>
    <w:rsid w:val="007E7174"/>
    <w:rsid w:val="007E772D"/>
    <w:rsid w:val="007E796B"/>
    <w:rsid w:val="007F1097"/>
    <w:rsid w:val="007F14C8"/>
    <w:rsid w:val="007F1844"/>
    <w:rsid w:val="007F1BDE"/>
    <w:rsid w:val="007F2C76"/>
    <w:rsid w:val="007F3517"/>
    <w:rsid w:val="007F3924"/>
    <w:rsid w:val="007F42EF"/>
    <w:rsid w:val="007F45A4"/>
    <w:rsid w:val="007F4AE5"/>
    <w:rsid w:val="007F4CCF"/>
    <w:rsid w:val="007F4E6D"/>
    <w:rsid w:val="007F54DF"/>
    <w:rsid w:val="007F5EE2"/>
    <w:rsid w:val="007F6110"/>
    <w:rsid w:val="007F6311"/>
    <w:rsid w:val="007F6410"/>
    <w:rsid w:val="007F6E9C"/>
    <w:rsid w:val="007F701C"/>
    <w:rsid w:val="007F72A8"/>
    <w:rsid w:val="007F76DF"/>
    <w:rsid w:val="008002BB"/>
    <w:rsid w:val="0080095C"/>
    <w:rsid w:val="00800A71"/>
    <w:rsid w:val="00801303"/>
    <w:rsid w:val="008016EF"/>
    <w:rsid w:val="0080242B"/>
    <w:rsid w:val="008027B7"/>
    <w:rsid w:val="0080300C"/>
    <w:rsid w:val="008033A5"/>
    <w:rsid w:val="00803569"/>
    <w:rsid w:val="00803EE0"/>
    <w:rsid w:val="00804EC5"/>
    <w:rsid w:val="00805626"/>
    <w:rsid w:val="00805D31"/>
    <w:rsid w:val="008065BD"/>
    <w:rsid w:val="008069C7"/>
    <w:rsid w:val="00807AC3"/>
    <w:rsid w:val="00810595"/>
    <w:rsid w:val="00810BF7"/>
    <w:rsid w:val="00811130"/>
    <w:rsid w:val="0081137B"/>
    <w:rsid w:val="00812352"/>
    <w:rsid w:val="00812545"/>
    <w:rsid w:val="00813189"/>
    <w:rsid w:val="008131D8"/>
    <w:rsid w:val="0081322B"/>
    <w:rsid w:val="0081476E"/>
    <w:rsid w:val="00814936"/>
    <w:rsid w:val="00815BBC"/>
    <w:rsid w:val="00816106"/>
    <w:rsid w:val="00816FC2"/>
    <w:rsid w:val="008171A8"/>
    <w:rsid w:val="00820EAE"/>
    <w:rsid w:val="00821BA1"/>
    <w:rsid w:val="00822092"/>
    <w:rsid w:val="00822130"/>
    <w:rsid w:val="00822553"/>
    <w:rsid w:val="0082317D"/>
    <w:rsid w:val="00823F36"/>
    <w:rsid w:val="008243E7"/>
    <w:rsid w:val="00824590"/>
    <w:rsid w:val="00824803"/>
    <w:rsid w:val="00824AC6"/>
    <w:rsid w:val="00826BF1"/>
    <w:rsid w:val="008308D2"/>
    <w:rsid w:val="00830D11"/>
    <w:rsid w:val="00831129"/>
    <w:rsid w:val="00831B3F"/>
    <w:rsid w:val="00832FF4"/>
    <w:rsid w:val="0083365F"/>
    <w:rsid w:val="008336A0"/>
    <w:rsid w:val="008340D4"/>
    <w:rsid w:val="008348CF"/>
    <w:rsid w:val="00835E9F"/>
    <w:rsid w:val="008371B0"/>
    <w:rsid w:val="00837C16"/>
    <w:rsid w:val="008400D8"/>
    <w:rsid w:val="0084080F"/>
    <w:rsid w:val="00841B0F"/>
    <w:rsid w:val="00841D54"/>
    <w:rsid w:val="0084208E"/>
    <w:rsid w:val="008431D2"/>
    <w:rsid w:val="00843DFB"/>
    <w:rsid w:val="00844B03"/>
    <w:rsid w:val="0084504B"/>
    <w:rsid w:val="00845250"/>
    <w:rsid w:val="0084588F"/>
    <w:rsid w:val="00847112"/>
    <w:rsid w:val="008473BA"/>
    <w:rsid w:val="00850354"/>
    <w:rsid w:val="008511E0"/>
    <w:rsid w:val="00851A1B"/>
    <w:rsid w:val="0085409C"/>
    <w:rsid w:val="00854537"/>
    <w:rsid w:val="0085619C"/>
    <w:rsid w:val="008563FF"/>
    <w:rsid w:val="0085790C"/>
    <w:rsid w:val="00860979"/>
    <w:rsid w:val="00861394"/>
    <w:rsid w:val="008614CE"/>
    <w:rsid w:val="00861579"/>
    <w:rsid w:val="00862125"/>
    <w:rsid w:val="008627B1"/>
    <w:rsid w:val="00862B77"/>
    <w:rsid w:val="00862B9C"/>
    <w:rsid w:val="00863611"/>
    <w:rsid w:val="008636DE"/>
    <w:rsid w:val="008640DF"/>
    <w:rsid w:val="0086423F"/>
    <w:rsid w:val="008646B1"/>
    <w:rsid w:val="008647B2"/>
    <w:rsid w:val="0086497F"/>
    <w:rsid w:val="0086498E"/>
    <w:rsid w:val="00866298"/>
    <w:rsid w:val="00866FA6"/>
    <w:rsid w:val="008672A7"/>
    <w:rsid w:val="00871E7D"/>
    <w:rsid w:val="00872460"/>
    <w:rsid w:val="00873A32"/>
    <w:rsid w:val="00873E0E"/>
    <w:rsid w:val="008744B5"/>
    <w:rsid w:val="008747D2"/>
    <w:rsid w:val="00875CF5"/>
    <w:rsid w:val="0087612B"/>
    <w:rsid w:val="00876D0A"/>
    <w:rsid w:val="00877C34"/>
    <w:rsid w:val="00877ED8"/>
    <w:rsid w:val="00880085"/>
    <w:rsid w:val="00880503"/>
    <w:rsid w:val="00880AAC"/>
    <w:rsid w:val="008821CA"/>
    <w:rsid w:val="0088233C"/>
    <w:rsid w:val="00882C04"/>
    <w:rsid w:val="00883165"/>
    <w:rsid w:val="0088369C"/>
    <w:rsid w:val="00883BC7"/>
    <w:rsid w:val="00883DD1"/>
    <w:rsid w:val="00884308"/>
    <w:rsid w:val="00886ED6"/>
    <w:rsid w:val="00887111"/>
    <w:rsid w:val="008904D5"/>
    <w:rsid w:val="00892231"/>
    <w:rsid w:val="008924E8"/>
    <w:rsid w:val="0089359F"/>
    <w:rsid w:val="008936EA"/>
    <w:rsid w:val="00896944"/>
    <w:rsid w:val="00897A9F"/>
    <w:rsid w:val="008A0460"/>
    <w:rsid w:val="008A0554"/>
    <w:rsid w:val="008A0658"/>
    <w:rsid w:val="008A1643"/>
    <w:rsid w:val="008A1C5E"/>
    <w:rsid w:val="008A1CA4"/>
    <w:rsid w:val="008A1F3F"/>
    <w:rsid w:val="008A276B"/>
    <w:rsid w:val="008A288A"/>
    <w:rsid w:val="008A4E25"/>
    <w:rsid w:val="008A5098"/>
    <w:rsid w:val="008A517F"/>
    <w:rsid w:val="008A5532"/>
    <w:rsid w:val="008A559B"/>
    <w:rsid w:val="008A5914"/>
    <w:rsid w:val="008A6969"/>
    <w:rsid w:val="008A6D71"/>
    <w:rsid w:val="008A7730"/>
    <w:rsid w:val="008A7ECF"/>
    <w:rsid w:val="008A7F2B"/>
    <w:rsid w:val="008B1C43"/>
    <w:rsid w:val="008B1EFC"/>
    <w:rsid w:val="008B2B7F"/>
    <w:rsid w:val="008B3EAA"/>
    <w:rsid w:val="008B3FB2"/>
    <w:rsid w:val="008B421E"/>
    <w:rsid w:val="008B44EB"/>
    <w:rsid w:val="008B4BA0"/>
    <w:rsid w:val="008B4EAE"/>
    <w:rsid w:val="008B53FD"/>
    <w:rsid w:val="008B5C75"/>
    <w:rsid w:val="008B6A3F"/>
    <w:rsid w:val="008B7376"/>
    <w:rsid w:val="008B74AA"/>
    <w:rsid w:val="008B7B37"/>
    <w:rsid w:val="008C0847"/>
    <w:rsid w:val="008C0E8C"/>
    <w:rsid w:val="008C36CD"/>
    <w:rsid w:val="008C3F9F"/>
    <w:rsid w:val="008C4A28"/>
    <w:rsid w:val="008C4C29"/>
    <w:rsid w:val="008C56F9"/>
    <w:rsid w:val="008C5FDE"/>
    <w:rsid w:val="008C6E3E"/>
    <w:rsid w:val="008C6EB4"/>
    <w:rsid w:val="008C797F"/>
    <w:rsid w:val="008C7DBA"/>
    <w:rsid w:val="008D059D"/>
    <w:rsid w:val="008D12F5"/>
    <w:rsid w:val="008D22B7"/>
    <w:rsid w:val="008D266A"/>
    <w:rsid w:val="008D2794"/>
    <w:rsid w:val="008D28D1"/>
    <w:rsid w:val="008D3C80"/>
    <w:rsid w:val="008D46ED"/>
    <w:rsid w:val="008D4B24"/>
    <w:rsid w:val="008D5136"/>
    <w:rsid w:val="008D5F77"/>
    <w:rsid w:val="008D7E35"/>
    <w:rsid w:val="008E003F"/>
    <w:rsid w:val="008E0091"/>
    <w:rsid w:val="008E05FA"/>
    <w:rsid w:val="008E0687"/>
    <w:rsid w:val="008E1854"/>
    <w:rsid w:val="008E2414"/>
    <w:rsid w:val="008E26EA"/>
    <w:rsid w:val="008E4450"/>
    <w:rsid w:val="008E47BF"/>
    <w:rsid w:val="008E4F23"/>
    <w:rsid w:val="008E5222"/>
    <w:rsid w:val="008E53AD"/>
    <w:rsid w:val="008E53CB"/>
    <w:rsid w:val="008E545B"/>
    <w:rsid w:val="008E5676"/>
    <w:rsid w:val="008E5AED"/>
    <w:rsid w:val="008E625B"/>
    <w:rsid w:val="008E62D5"/>
    <w:rsid w:val="008E6DCD"/>
    <w:rsid w:val="008E703A"/>
    <w:rsid w:val="008E72EC"/>
    <w:rsid w:val="008E74DA"/>
    <w:rsid w:val="008E7EEA"/>
    <w:rsid w:val="008F0DB3"/>
    <w:rsid w:val="008F0EBF"/>
    <w:rsid w:val="008F28E9"/>
    <w:rsid w:val="008F2A2B"/>
    <w:rsid w:val="008F2D67"/>
    <w:rsid w:val="008F33D1"/>
    <w:rsid w:val="008F3F43"/>
    <w:rsid w:val="008F5471"/>
    <w:rsid w:val="008F5546"/>
    <w:rsid w:val="008F5802"/>
    <w:rsid w:val="008F683B"/>
    <w:rsid w:val="008F69C9"/>
    <w:rsid w:val="008F6C9C"/>
    <w:rsid w:val="008F6CAC"/>
    <w:rsid w:val="008F6F68"/>
    <w:rsid w:val="008F7766"/>
    <w:rsid w:val="008F7B08"/>
    <w:rsid w:val="00900230"/>
    <w:rsid w:val="00900D19"/>
    <w:rsid w:val="00901D49"/>
    <w:rsid w:val="009022BA"/>
    <w:rsid w:val="009038C6"/>
    <w:rsid w:val="00903CAC"/>
    <w:rsid w:val="00904C3B"/>
    <w:rsid w:val="0090516E"/>
    <w:rsid w:val="0090686C"/>
    <w:rsid w:val="00906875"/>
    <w:rsid w:val="00907392"/>
    <w:rsid w:val="00910279"/>
    <w:rsid w:val="0091067D"/>
    <w:rsid w:val="00910A83"/>
    <w:rsid w:val="009111B3"/>
    <w:rsid w:val="0091126D"/>
    <w:rsid w:val="00911489"/>
    <w:rsid w:val="0091243B"/>
    <w:rsid w:val="00912B44"/>
    <w:rsid w:val="00913BA9"/>
    <w:rsid w:val="00913E18"/>
    <w:rsid w:val="00914110"/>
    <w:rsid w:val="00914763"/>
    <w:rsid w:val="00917875"/>
    <w:rsid w:val="00920073"/>
    <w:rsid w:val="00920810"/>
    <w:rsid w:val="00920943"/>
    <w:rsid w:val="00920B3F"/>
    <w:rsid w:val="00921217"/>
    <w:rsid w:val="00921255"/>
    <w:rsid w:val="009226AC"/>
    <w:rsid w:val="00923206"/>
    <w:rsid w:val="00923245"/>
    <w:rsid w:val="00923EC3"/>
    <w:rsid w:val="009241FB"/>
    <w:rsid w:val="00926529"/>
    <w:rsid w:val="00926782"/>
    <w:rsid w:val="00926C9B"/>
    <w:rsid w:val="00926E55"/>
    <w:rsid w:val="00927453"/>
    <w:rsid w:val="009300F1"/>
    <w:rsid w:val="00930305"/>
    <w:rsid w:val="0093059C"/>
    <w:rsid w:val="00930836"/>
    <w:rsid w:val="00931AF7"/>
    <w:rsid w:val="00931C8F"/>
    <w:rsid w:val="00931E8F"/>
    <w:rsid w:val="00931F3D"/>
    <w:rsid w:val="00932685"/>
    <w:rsid w:val="00932D50"/>
    <w:rsid w:val="00932D85"/>
    <w:rsid w:val="00933C00"/>
    <w:rsid w:val="00934030"/>
    <w:rsid w:val="009344FC"/>
    <w:rsid w:val="009373C7"/>
    <w:rsid w:val="009379AD"/>
    <w:rsid w:val="00937DB9"/>
    <w:rsid w:val="009400A3"/>
    <w:rsid w:val="00940AE8"/>
    <w:rsid w:val="009411A3"/>
    <w:rsid w:val="009417ED"/>
    <w:rsid w:val="00941815"/>
    <w:rsid w:val="00941AEA"/>
    <w:rsid w:val="009423B0"/>
    <w:rsid w:val="0094258A"/>
    <w:rsid w:val="00943425"/>
    <w:rsid w:val="009443D2"/>
    <w:rsid w:val="009444B2"/>
    <w:rsid w:val="009448C7"/>
    <w:rsid w:val="009461BB"/>
    <w:rsid w:val="009461BC"/>
    <w:rsid w:val="00946495"/>
    <w:rsid w:val="009464D8"/>
    <w:rsid w:val="00946930"/>
    <w:rsid w:val="009473B2"/>
    <w:rsid w:val="009476CD"/>
    <w:rsid w:val="00947D01"/>
    <w:rsid w:val="00947E08"/>
    <w:rsid w:val="0095062F"/>
    <w:rsid w:val="00950D7E"/>
    <w:rsid w:val="00951083"/>
    <w:rsid w:val="00951356"/>
    <w:rsid w:val="0095191F"/>
    <w:rsid w:val="009520ED"/>
    <w:rsid w:val="009532FA"/>
    <w:rsid w:val="00953816"/>
    <w:rsid w:val="00954C9A"/>
    <w:rsid w:val="00955D6C"/>
    <w:rsid w:val="009563A4"/>
    <w:rsid w:val="009563D8"/>
    <w:rsid w:val="00956F22"/>
    <w:rsid w:val="00957755"/>
    <w:rsid w:val="009577B6"/>
    <w:rsid w:val="00957B4A"/>
    <w:rsid w:val="009601F9"/>
    <w:rsid w:val="00960AE1"/>
    <w:rsid w:val="00960E89"/>
    <w:rsid w:val="00962914"/>
    <w:rsid w:val="00962CDD"/>
    <w:rsid w:val="00963118"/>
    <w:rsid w:val="00963775"/>
    <w:rsid w:val="009638A0"/>
    <w:rsid w:val="00963BE0"/>
    <w:rsid w:val="00963D1A"/>
    <w:rsid w:val="00963EE9"/>
    <w:rsid w:val="00964030"/>
    <w:rsid w:val="0096485A"/>
    <w:rsid w:val="009650DB"/>
    <w:rsid w:val="00965967"/>
    <w:rsid w:val="0096652A"/>
    <w:rsid w:val="0096665A"/>
    <w:rsid w:val="00966BAA"/>
    <w:rsid w:val="00967755"/>
    <w:rsid w:val="00970154"/>
    <w:rsid w:val="009702C2"/>
    <w:rsid w:val="0097081F"/>
    <w:rsid w:val="00970AB4"/>
    <w:rsid w:val="00970AFA"/>
    <w:rsid w:val="00970EC5"/>
    <w:rsid w:val="009711B9"/>
    <w:rsid w:val="0097147D"/>
    <w:rsid w:val="00971E37"/>
    <w:rsid w:val="00972565"/>
    <w:rsid w:val="0097260F"/>
    <w:rsid w:val="009730D4"/>
    <w:rsid w:val="00973104"/>
    <w:rsid w:val="00973946"/>
    <w:rsid w:val="00973A60"/>
    <w:rsid w:val="00974877"/>
    <w:rsid w:val="009748A3"/>
    <w:rsid w:val="00975F1E"/>
    <w:rsid w:val="0097629F"/>
    <w:rsid w:val="0098160E"/>
    <w:rsid w:val="009820CC"/>
    <w:rsid w:val="00983032"/>
    <w:rsid w:val="0098308C"/>
    <w:rsid w:val="0098358F"/>
    <w:rsid w:val="00984047"/>
    <w:rsid w:val="00984AA2"/>
    <w:rsid w:val="00985418"/>
    <w:rsid w:val="009854D5"/>
    <w:rsid w:val="00985856"/>
    <w:rsid w:val="00985A12"/>
    <w:rsid w:val="00985F32"/>
    <w:rsid w:val="009868DA"/>
    <w:rsid w:val="009870E8"/>
    <w:rsid w:val="00987338"/>
    <w:rsid w:val="00987A92"/>
    <w:rsid w:val="00987D20"/>
    <w:rsid w:val="00987FB1"/>
    <w:rsid w:val="0099088C"/>
    <w:rsid w:val="00991999"/>
    <w:rsid w:val="00991F68"/>
    <w:rsid w:val="0099267B"/>
    <w:rsid w:val="00993360"/>
    <w:rsid w:val="00993663"/>
    <w:rsid w:val="00994506"/>
    <w:rsid w:val="00994BD5"/>
    <w:rsid w:val="00994EB6"/>
    <w:rsid w:val="00994F37"/>
    <w:rsid w:val="0099581C"/>
    <w:rsid w:val="009A04DE"/>
    <w:rsid w:val="009A1C89"/>
    <w:rsid w:val="009A1E3B"/>
    <w:rsid w:val="009A221B"/>
    <w:rsid w:val="009A2DF9"/>
    <w:rsid w:val="009A2EF5"/>
    <w:rsid w:val="009A3216"/>
    <w:rsid w:val="009A32B3"/>
    <w:rsid w:val="009A3A67"/>
    <w:rsid w:val="009A3BCA"/>
    <w:rsid w:val="009A43AF"/>
    <w:rsid w:val="009A51B9"/>
    <w:rsid w:val="009A64DA"/>
    <w:rsid w:val="009A6946"/>
    <w:rsid w:val="009A6C7C"/>
    <w:rsid w:val="009A7BDB"/>
    <w:rsid w:val="009A7E13"/>
    <w:rsid w:val="009B0241"/>
    <w:rsid w:val="009B14C4"/>
    <w:rsid w:val="009B234A"/>
    <w:rsid w:val="009B26E9"/>
    <w:rsid w:val="009B3ABD"/>
    <w:rsid w:val="009B6263"/>
    <w:rsid w:val="009B6F04"/>
    <w:rsid w:val="009B7405"/>
    <w:rsid w:val="009B758F"/>
    <w:rsid w:val="009C0EBB"/>
    <w:rsid w:val="009C11F3"/>
    <w:rsid w:val="009C161A"/>
    <w:rsid w:val="009C29B2"/>
    <w:rsid w:val="009C5742"/>
    <w:rsid w:val="009C5C80"/>
    <w:rsid w:val="009C5C93"/>
    <w:rsid w:val="009C65FA"/>
    <w:rsid w:val="009C7600"/>
    <w:rsid w:val="009C7C95"/>
    <w:rsid w:val="009D00AF"/>
    <w:rsid w:val="009D03ED"/>
    <w:rsid w:val="009D0612"/>
    <w:rsid w:val="009D117E"/>
    <w:rsid w:val="009D151D"/>
    <w:rsid w:val="009D24C8"/>
    <w:rsid w:val="009D2938"/>
    <w:rsid w:val="009D2B1A"/>
    <w:rsid w:val="009D40C9"/>
    <w:rsid w:val="009D4369"/>
    <w:rsid w:val="009D46C1"/>
    <w:rsid w:val="009D61CE"/>
    <w:rsid w:val="009D6493"/>
    <w:rsid w:val="009E013B"/>
    <w:rsid w:val="009E0B97"/>
    <w:rsid w:val="009E17D1"/>
    <w:rsid w:val="009E1947"/>
    <w:rsid w:val="009E1F6D"/>
    <w:rsid w:val="009E2D0B"/>
    <w:rsid w:val="009E2D1F"/>
    <w:rsid w:val="009E3079"/>
    <w:rsid w:val="009E32D3"/>
    <w:rsid w:val="009E3FC5"/>
    <w:rsid w:val="009E47EE"/>
    <w:rsid w:val="009E4872"/>
    <w:rsid w:val="009E4EFC"/>
    <w:rsid w:val="009E5B26"/>
    <w:rsid w:val="009E6394"/>
    <w:rsid w:val="009E742B"/>
    <w:rsid w:val="009F0609"/>
    <w:rsid w:val="009F0A2A"/>
    <w:rsid w:val="009F276A"/>
    <w:rsid w:val="009F29F9"/>
    <w:rsid w:val="009F3BA1"/>
    <w:rsid w:val="009F5580"/>
    <w:rsid w:val="009F5F9C"/>
    <w:rsid w:val="009F5FF3"/>
    <w:rsid w:val="009F6069"/>
    <w:rsid w:val="009F6FCB"/>
    <w:rsid w:val="009F7E85"/>
    <w:rsid w:val="00A0017E"/>
    <w:rsid w:val="00A01353"/>
    <w:rsid w:val="00A02AE7"/>
    <w:rsid w:val="00A03050"/>
    <w:rsid w:val="00A0358E"/>
    <w:rsid w:val="00A03E78"/>
    <w:rsid w:val="00A04425"/>
    <w:rsid w:val="00A051C4"/>
    <w:rsid w:val="00A058BD"/>
    <w:rsid w:val="00A05AAD"/>
    <w:rsid w:val="00A06054"/>
    <w:rsid w:val="00A06168"/>
    <w:rsid w:val="00A062D8"/>
    <w:rsid w:val="00A06AED"/>
    <w:rsid w:val="00A07F61"/>
    <w:rsid w:val="00A07F9F"/>
    <w:rsid w:val="00A10DD8"/>
    <w:rsid w:val="00A120B5"/>
    <w:rsid w:val="00A121F8"/>
    <w:rsid w:val="00A1248F"/>
    <w:rsid w:val="00A134D5"/>
    <w:rsid w:val="00A135E5"/>
    <w:rsid w:val="00A13811"/>
    <w:rsid w:val="00A13B73"/>
    <w:rsid w:val="00A13D04"/>
    <w:rsid w:val="00A147D5"/>
    <w:rsid w:val="00A15568"/>
    <w:rsid w:val="00A15733"/>
    <w:rsid w:val="00A1576C"/>
    <w:rsid w:val="00A1582C"/>
    <w:rsid w:val="00A15C4A"/>
    <w:rsid w:val="00A1658C"/>
    <w:rsid w:val="00A16621"/>
    <w:rsid w:val="00A16A5C"/>
    <w:rsid w:val="00A209DE"/>
    <w:rsid w:val="00A21FFC"/>
    <w:rsid w:val="00A2252C"/>
    <w:rsid w:val="00A22CCD"/>
    <w:rsid w:val="00A235E0"/>
    <w:rsid w:val="00A2545E"/>
    <w:rsid w:val="00A25ACA"/>
    <w:rsid w:val="00A25E0D"/>
    <w:rsid w:val="00A2641A"/>
    <w:rsid w:val="00A26FE2"/>
    <w:rsid w:val="00A276F3"/>
    <w:rsid w:val="00A279A7"/>
    <w:rsid w:val="00A279B6"/>
    <w:rsid w:val="00A27B21"/>
    <w:rsid w:val="00A27EC5"/>
    <w:rsid w:val="00A303DB"/>
    <w:rsid w:val="00A3124F"/>
    <w:rsid w:val="00A3184A"/>
    <w:rsid w:val="00A3185E"/>
    <w:rsid w:val="00A329EE"/>
    <w:rsid w:val="00A32CDC"/>
    <w:rsid w:val="00A32DDC"/>
    <w:rsid w:val="00A3365A"/>
    <w:rsid w:val="00A351A5"/>
    <w:rsid w:val="00A35BF1"/>
    <w:rsid w:val="00A36556"/>
    <w:rsid w:val="00A36EDD"/>
    <w:rsid w:val="00A3733D"/>
    <w:rsid w:val="00A40CFB"/>
    <w:rsid w:val="00A40F35"/>
    <w:rsid w:val="00A412D3"/>
    <w:rsid w:val="00A417F4"/>
    <w:rsid w:val="00A41BD8"/>
    <w:rsid w:val="00A43C9E"/>
    <w:rsid w:val="00A43E51"/>
    <w:rsid w:val="00A4404F"/>
    <w:rsid w:val="00A44268"/>
    <w:rsid w:val="00A4431B"/>
    <w:rsid w:val="00A44CE4"/>
    <w:rsid w:val="00A44FAB"/>
    <w:rsid w:val="00A451B2"/>
    <w:rsid w:val="00A45B5E"/>
    <w:rsid w:val="00A46BB4"/>
    <w:rsid w:val="00A47BA9"/>
    <w:rsid w:val="00A5000C"/>
    <w:rsid w:val="00A502B5"/>
    <w:rsid w:val="00A51258"/>
    <w:rsid w:val="00A51FB4"/>
    <w:rsid w:val="00A52D9F"/>
    <w:rsid w:val="00A552A8"/>
    <w:rsid w:val="00A5580E"/>
    <w:rsid w:val="00A55E22"/>
    <w:rsid w:val="00A561A4"/>
    <w:rsid w:val="00A56A91"/>
    <w:rsid w:val="00A57825"/>
    <w:rsid w:val="00A578C8"/>
    <w:rsid w:val="00A57931"/>
    <w:rsid w:val="00A60CA7"/>
    <w:rsid w:val="00A615F0"/>
    <w:rsid w:val="00A6170E"/>
    <w:rsid w:val="00A61A92"/>
    <w:rsid w:val="00A61E39"/>
    <w:rsid w:val="00A62CB1"/>
    <w:rsid w:val="00A63B08"/>
    <w:rsid w:val="00A63C1F"/>
    <w:rsid w:val="00A63C51"/>
    <w:rsid w:val="00A63E21"/>
    <w:rsid w:val="00A653C4"/>
    <w:rsid w:val="00A658F4"/>
    <w:rsid w:val="00A65EEF"/>
    <w:rsid w:val="00A66262"/>
    <w:rsid w:val="00A66552"/>
    <w:rsid w:val="00A66BF5"/>
    <w:rsid w:val="00A66CB5"/>
    <w:rsid w:val="00A67C09"/>
    <w:rsid w:val="00A70001"/>
    <w:rsid w:val="00A70920"/>
    <w:rsid w:val="00A70DE7"/>
    <w:rsid w:val="00A71252"/>
    <w:rsid w:val="00A713D4"/>
    <w:rsid w:val="00A716AB"/>
    <w:rsid w:val="00A7192A"/>
    <w:rsid w:val="00A71BCB"/>
    <w:rsid w:val="00A71D9F"/>
    <w:rsid w:val="00A731A4"/>
    <w:rsid w:val="00A7327B"/>
    <w:rsid w:val="00A7340D"/>
    <w:rsid w:val="00A7355E"/>
    <w:rsid w:val="00A736AE"/>
    <w:rsid w:val="00A739D9"/>
    <w:rsid w:val="00A73F74"/>
    <w:rsid w:val="00A741A8"/>
    <w:rsid w:val="00A7455E"/>
    <w:rsid w:val="00A747D9"/>
    <w:rsid w:val="00A74BAE"/>
    <w:rsid w:val="00A74E40"/>
    <w:rsid w:val="00A74F03"/>
    <w:rsid w:val="00A7551D"/>
    <w:rsid w:val="00A803D9"/>
    <w:rsid w:val="00A80ACC"/>
    <w:rsid w:val="00A817CF"/>
    <w:rsid w:val="00A81C03"/>
    <w:rsid w:val="00A81CA8"/>
    <w:rsid w:val="00A82F1A"/>
    <w:rsid w:val="00A82F72"/>
    <w:rsid w:val="00A82FB6"/>
    <w:rsid w:val="00A83684"/>
    <w:rsid w:val="00A844F0"/>
    <w:rsid w:val="00A84796"/>
    <w:rsid w:val="00A855AB"/>
    <w:rsid w:val="00A86BA5"/>
    <w:rsid w:val="00A86C2F"/>
    <w:rsid w:val="00A87008"/>
    <w:rsid w:val="00A87150"/>
    <w:rsid w:val="00A87391"/>
    <w:rsid w:val="00A87505"/>
    <w:rsid w:val="00A90573"/>
    <w:rsid w:val="00A90582"/>
    <w:rsid w:val="00A90A5E"/>
    <w:rsid w:val="00A9210E"/>
    <w:rsid w:val="00A9291B"/>
    <w:rsid w:val="00A92A7A"/>
    <w:rsid w:val="00A931FA"/>
    <w:rsid w:val="00A952DB"/>
    <w:rsid w:val="00A95E11"/>
    <w:rsid w:val="00A95EF2"/>
    <w:rsid w:val="00A95F8F"/>
    <w:rsid w:val="00A9718E"/>
    <w:rsid w:val="00AA009C"/>
    <w:rsid w:val="00AA0304"/>
    <w:rsid w:val="00AA0F38"/>
    <w:rsid w:val="00AA12CE"/>
    <w:rsid w:val="00AA143B"/>
    <w:rsid w:val="00AA1ED2"/>
    <w:rsid w:val="00AA3016"/>
    <w:rsid w:val="00AA4DB7"/>
    <w:rsid w:val="00AA5CF9"/>
    <w:rsid w:val="00AA7CC3"/>
    <w:rsid w:val="00AA7EEF"/>
    <w:rsid w:val="00AB025B"/>
    <w:rsid w:val="00AB0DC5"/>
    <w:rsid w:val="00AB1B12"/>
    <w:rsid w:val="00AB2536"/>
    <w:rsid w:val="00AB40D3"/>
    <w:rsid w:val="00AB584D"/>
    <w:rsid w:val="00AB5BE9"/>
    <w:rsid w:val="00AB5F3E"/>
    <w:rsid w:val="00AB7073"/>
    <w:rsid w:val="00AC0390"/>
    <w:rsid w:val="00AC0463"/>
    <w:rsid w:val="00AC1B62"/>
    <w:rsid w:val="00AC1DB2"/>
    <w:rsid w:val="00AC21F5"/>
    <w:rsid w:val="00AC2342"/>
    <w:rsid w:val="00AC292E"/>
    <w:rsid w:val="00AC315C"/>
    <w:rsid w:val="00AC3B39"/>
    <w:rsid w:val="00AC3F74"/>
    <w:rsid w:val="00AC4270"/>
    <w:rsid w:val="00AC5053"/>
    <w:rsid w:val="00AC607F"/>
    <w:rsid w:val="00AC6A7A"/>
    <w:rsid w:val="00AC7819"/>
    <w:rsid w:val="00AD069A"/>
    <w:rsid w:val="00AD19C6"/>
    <w:rsid w:val="00AD21BD"/>
    <w:rsid w:val="00AD2CED"/>
    <w:rsid w:val="00AD3627"/>
    <w:rsid w:val="00AD4173"/>
    <w:rsid w:val="00AD41B6"/>
    <w:rsid w:val="00AD4A06"/>
    <w:rsid w:val="00AD68DC"/>
    <w:rsid w:val="00AD7720"/>
    <w:rsid w:val="00AD7E9B"/>
    <w:rsid w:val="00AE03E8"/>
    <w:rsid w:val="00AE13D9"/>
    <w:rsid w:val="00AE13F7"/>
    <w:rsid w:val="00AE15C3"/>
    <w:rsid w:val="00AE199C"/>
    <w:rsid w:val="00AE1A94"/>
    <w:rsid w:val="00AE20C9"/>
    <w:rsid w:val="00AE2E61"/>
    <w:rsid w:val="00AE30BA"/>
    <w:rsid w:val="00AE35E5"/>
    <w:rsid w:val="00AE3749"/>
    <w:rsid w:val="00AE3D23"/>
    <w:rsid w:val="00AE4AF8"/>
    <w:rsid w:val="00AE54AC"/>
    <w:rsid w:val="00AE56B4"/>
    <w:rsid w:val="00AE588D"/>
    <w:rsid w:val="00AE5CAA"/>
    <w:rsid w:val="00AE6004"/>
    <w:rsid w:val="00AE7914"/>
    <w:rsid w:val="00AE7C8B"/>
    <w:rsid w:val="00AE7E4F"/>
    <w:rsid w:val="00AF0D06"/>
    <w:rsid w:val="00AF150F"/>
    <w:rsid w:val="00AF2471"/>
    <w:rsid w:val="00AF353F"/>
    <w:rsid w:val="00AF3A89"/>
    <w:rsid w:val="00AF4F0E"/>
    <w:rsid w:val="00AF539C"/>
    <w:rsid w:val="00AF5872"/>
    <w:rsid w:val="00AF65AD"/>
    <w:rsid w:val="00AF6F1E"/>
    <w:rsid w:val="00B00063"/>
    <w:rsid w:val="00B0088E"/>
    <w:rsid w:val="00B02333"/>
    <w:rsid w:val="00B0249F"/>
    <w:rsid w:val="00B0296F"/>
    <w:rsid w:val="00B02ECE"/>
    <w:rsid w:val="00B03469"/>
    <w:rsid w:val="00B04022"/>
    <w:rsid w:val="00B040AF"/>
    <w:rsid w:val="00B0423E"/>
    <w:rsid w:val="00B05094"/>
    <w:rsid w:val="00B0600E"/>
    <w:rsid w:val="00B06B35"/>
    <w:rsid w:val="00B1098F"/>
    <w:rsid w:val="00B1128A"/>
    <w:rsid w:val="00B11866"/>
    <w:rsid w:val="00B120BD"/>
    <w:rsid w:val="00B125B5"/>
    <w:rsid w:val="00B12A79"/>
    <w:rsid w:val="00B14581"/>
    <w:rsid w:val="00B14BDD"/>
    <w:rsid w:val="00B15043"/>
    <w:rsid w:val="00B15193"/>
    <w:rsid w:val="00B15B9A"/>
    <w:rsid w:val="00B16E5F"/>
    <w:rsid w:val="00B17ED9"/>
    <w:rsid w:val="00B2005D"/>
    <w:rsid w:val="00B2051C"/>
    <w:rsid w:val="00B20B54"/>
    <w:rsid w:val="00B21509"/>
    <w:rsid w:val="00B21BED"/>
    <w:rsid w:val="00B22273"/>
    <w:rsid w:val="00B229D9"/>
    <w:rsid w:val="00B23144"/>
    <w:rsid w:val="00B23C7A"/>
    <w:rsid w:val="00B251FF"/>
    <w:rsid w:val="00B25337"/>
    <w:rsid w:val="00B2535D"/>
    <w:rsid w:val="00B258EE"/>
    <w:rsid w:val="00B2613A"/>
    <w:rsid w:val="00B2622B"/>
    <w:rsid w:val="00B26DB0"/>
    <w:rsid w:val="00B2744B"/>
    <w:rsid w:val="00B3015E"/>
    <w:rsid w:val="00B30A2C"/>
    <w:rsid w:val="00B311B2"/>
    <w:rsid w:val="00B319D4"/>
    <w:rsid w:val="00B32AC7"/>
    <w:rsid w:val="00B3351F"/>
    <w:rsid w:val="00B3376B"/>
    <w:rsid w:val="00B33A95"/>
    <w:rsid w:val="00B3440D"/>
    <w:rsid w:val="00B3460B"/>
    <w:rsid w:val="00B357B2"/>
    <w:rsid w:val="00B35BFF"/>
    <w:rsid w:val="00B360BB"/>
    <w:rsid w:val="00B3693A"/>
    <w:rsid w:val="00B36B24"/>
    <w:rsid w:val="00B36BFC"/>
    <w:rsid w:val="00B36DA0"/>
    <w:rsid w:val="00B40550"/>
    <w:rsid w:val="00B40D13"/>
    <w:rsid w:val="00B41096"/>
    <w:rsid w:val="00B4115D"/>
    <w:rsid w:val="00B413BB"/>
    <w:rsid w:val="00B419CD"/>
    <w:rsid w:val="00B438DF"/>
    <w:rsid w:val="00B439DB"/>
    <w:rsid w:val="00B43DE7"/>
    <w:rsid w:val="00B44518"/>
    <w:rsid w:val="00B4461A"/>
    <w:rsid w:val="00B4496E"/>
    <w:rsid w:val="00B45127"/>
    <w:rsid w:val="00B453F7"/>
    <w:rsid w:val="00B45E81"/>
    <w:rsid w:val="00B4635F"/>
    <w:rsid w:val="00B4754A"/>
    <w:rsid w:val="00B5006A"/>
    <w:rsid w:val="00B501C6"/>
    <w:rsid w:val="00B5077A"/>
    <w:rsid w:val="00B522D4"/>
    <w:rsid w:val="00B5289A"/>
    <w:rsid w:val="00B529E3"/>
    <w:rsid w:val="00B52C23"/>
    <w:rsid w:val="00B53DEC"/>
    <w:rsid w:val="00B5471D"/>
    <w:rsid w:val="00B55352"/>
    <w:rsid w:val="00B56228"/>
    <w:rsid w:val="00B56385"/>
    <w:rsid w:val="00B56BD1"/>
    <w:rsid w:val="00B57129"/>
    <w:rsid w:val="00B577E0"/>
    <w:rsid w:val="00B57842"/>
    <w:rsid w:val="00B57B3D"/>
    <w:rsid w:val="00B60700"/>
    <w:rsid w:val="00B61E6C"/>
    <w:rsid w:val="00B62208"/>
    <w:rsid w:val="00B62279"/>
    <w:rsid w:val="00B62EB3"/>
    <w:rsid w:val="00B6316B"/>
    <w:rsid w:val="00B63C47"/>
    <w:rsid w:val="00B645EA"/>
    <w:rsid w:val="00B64A66"/>
    <w:rsid w:val="00B64FD3"/>
    <w:rsid w:val="00B65984"/>
    <w:rsid w:val="00B66097"/>
    <w:rsid w:val="00B66438"/>
    <w:rsid w:val="00B668F5"/>
    <w:rsid w:val="00B67327"/>
    <w:rsid w:val="00B67CBF"/>
    <w:rsid w:val="00B67E7D"/>
    <w:rsid w:val="00B72477"/>
    <w:rsid w:val="00B74B9D"/>
    <w:rsid w:val="00B74C5B"/>
    <w:rsid w:val="00B76355"/>
    <w:rsid w:val="00B76F53"/>
    <w:rsid w:val="00B7714B"/>
    <w:rsid w:val="00B7742D"/>
    <w:rsid w:val="00B820AC"/>
    <w:rsid w:val="00B825D9"/>
    <w:rsid w:val="00B8310E"/>
    <w:rsid w:val="00B83739"/>
    <w:rsid w:val="00B837A1"/>
    <w:rsid w:val="00B83B7C"/>
    <w:rsid w:val="00B849F1"/>
    <w:rsid w:val="00B84E55"/>
    <w:rsid w:val="00B84EDA"/>
    <w:rsid w:val="00B85857"/>
    <w:rsid w:val="00B87DD3"/>
    <w:rsid w:val="00B90968"/>
    <w:rsid w:val="00B90D5F"/>
    <w:rsid w:val="00B91849"/>
    <w:rsid w:val="00B923B8"/>
    <w:rsid w:val="00B925BD"/>
    <w:rsid w:val="00B933C5"/>
    <w:rsid w:val="00B9346C"/>
    <w:rsid w:val="00B94531"/>
    <w:rsid w:val="00B95A46"/>
    <w:rsid w:val="00B95E5C"/>
    <w:rsid w:val="00B96F62"/>
    <w:rsid w:val="00B9706E"/>
    <w:rsid w:val="00B975E0"/>
    <w:rsid w:val="00BA0060"/>
    <w:rsid w:val="00BA1A97"/>
    <w:rsid w:val="00BA31E4"/>
    <w:rsid w:val="00BA3394"/>
    <w:rsid w:val="00BA36AE"/>
    <w:rsid w:val="00BA441A"/>
    <w:rsid w:val="00BA4FE9"/>
    <w:rsid w:val="00BA5BB3"/>
    <w:rsid w:val="00BA69FC"/>
    <w:rsid w:val="00BA6ACB"/>
    <w:rsid w:val="00BA76A9"/>
    <w:rsid w:val="00BB03DE"/>
    <w:rsid w:val="00BB04D5"/>
    <w:rsid w:val="00BB0FE1"/>
    <w:rsid w:val="00BB118C"/>
    <w:rsid w:val="00BB3291"/>
    <w:rsid w:val="00BB432A"/>
    <w:rsid w:val="00BB4A01"/>
    <w:rsid w:val="00BB5796"/>
    <w:rsid w:val="00BB6218"/>
    <w:rsid w:val="00BB657E"/>
    <w:rsid w:val="00BB67D4"/>
    <w:rsid w:val="00BB7AB9"/>
    <w:rsid w:val="00BC1868"/>
    <w:rsid w:val="00BC1A41"/>
    <w:rsid w:val="00BC1D30"/>
    <w:rsid w:val="00BC2380"/>
    <w:rsid w:val="00BC2AE9"/>
    <w:rsid w:val="00BC2CFB"/>
    <w:rsid w:val="00BC45C0"/>
    <w:rsid w:val="00BC55C5"/>
    <w:rsid w:val="00BC6C9D"/>
    <w:rsid w:val="00BC70C4"/>
    <w:rsid w:val="00BC78C2"/>
    <w:rsid w:val="00BC7929"/>
    <w:rsid w:val="00BC7E7A"/>
    <w:rsid w:val="00BC7FD7"/>
    <w:rsid w:val="00BD0341"/>
    <w:rsid w:val="00BD1C63"/>
    <w:rsid w:val="00BD1C76"/>
    <w:rsid w:val="00BD1CAF"/>
    <w:rsid w:val="00BD2123"/>
    <w:rsid w:val="00BD40D9"/>
    <w:rsid w:val="00BD4D33"/>
    <w:rsid w:val="00BD577D"/>
    <w:rsid w:val="00BD5CF1"/>
    <w:rsid w:val="00BD5D71"/>
    <w:rsid w:val="00BD683B"/>
    <w:rsid w:val="00BD6A4C"/>
    <w:rsid w:val="00BE031E"/>
    <w:rsid w:val="00BE032C"/>
    <w:rsid w:val="00BE05A9"/>
    <w:rsid w:val="00BE0F73"/>
    <w:rsid w:val="00BE106E"/>
    <w:rsid w:val="00BE170C"/>
    <w:rsid w:val="00BE2518"/>
    <w:rsid w:val="00BE2C4B"/>
    <w:rsid w:val="00BE4CA3"/>
    <w:rsid w:val="00BE5F1E"/>
    <w:rsid w:val="00BE6263"/>
    <w:rsid w:val="00BE677A"/>
    <w:rsid w:val="00BE7869"/>
    <w:rsid w:val="00BE7B14"/>
    <w:rsid w:val="00BF0707"/>
    <w:rsid w:val="00BF08CC"/>
    <w:rsid w:val="00BF0EEE"/>
    <w:rsid w:val="00BF12BE"/>
    <w:rsid w:val="00BF1F04"/>
    <w:rsid w:val="00BF2BAB"/>
    <w:rsid w:val="00BF2E44"/>
    <w:rsid w:val="00BF32E2"/>
    <w:rsid w:val="00BF3EA8"/>
    <w:rsid w:val="00BF4644"/>
    <w:rsid w:val="00BF46DE"/>
    <w:rsid w:val="00BF48E7"/>
    <w:rsid w:val="00BF49A2"/>
    <w:rsid w:val="00BF5173"/>
    <w:rsid w:val="00BF593B"/>
    <w:rsid w:val="00BF6102"/>
    <w:rsid w:val="00BF6AD7"/>
    <w:rsid w:val="00BF6D73"/>
    <w:rsid w:val="00C00356"/>
    <w:rsid w:val="00C0050E"/>
    <w:rsid w:val="00C00574"/>
    <w:rsid w:val="00C00EF2"/>
    <w:rsid w:val="00C0105B"/>
    <w:rsid w:val="00C01355"/>
    <w:rsid w:val="00C013BB"/>
    <w:rsid w:val="00C016BA"/>
    <w:rsid w:val="00C01AF0"/>
    <w:rsid w:val="00C02746"/>
    <w:rsid w:val="00C02CF6"/>
    <w:rsid w:val="00C03A00"/>
    <w:rsid w:val="00C03A42"/>
    <w:rsid w:val="00C0433C"/>
    <w:rsid w:val="00C0561E"/>
    <w:rsid w:val="00C05723"/>
    <w:rsid w:val="00C079EC"/>
    <w:rsid w:val="00C07F16"/>
    <w:rsid w:val="00C10B4E"/>
    <w:rsid w:val="00C10B66"/>
    <w:rsid w:val="00C12395"/>
    <w:rsid w:val="00C1252D"/>
    <w:rsid w:val="00C12773"/>
    <w:rsid w:val="00C12E44"/>
    <w:rsid w:val="00C13FE7"/>
    <w:rsid w:val="00C1440B"/>
    <w:rsid w:val="00C1450E"/>
    <w:rsid w:val="00C147D2"/>
    <w:rsid w:val="00C14DF1"/>
    <w:rsid w:val="00C153B8"/>
    <w:rsid w:val="00C15D55"/>
    <w:rsid w:val="00C15D8C"/>
    <w:rsid w:val="00C1679D"/>
    <w:rsid w:val="00C17203"/>
    <w:rsid w:val="00C17CBE"/>
    <w:rsid w:val="00C17F66"/>
    <w:rsid w:val="00C21480"/>
    <w:rsid w:val="00C21EC9"/>
    <w:rsid w:val="00C221B1"/>
    <w:rsid w:val="00C2332C"/>
    <w:rsid w:val="00C23591"/>
    <w:rsid w:val="00C23E47"/>
    <w:rsid w:val="00C244EB"/>
    <w:rsid w:val="00C24719"/>
    <w:rsid w:val="00C24C2B"/>
    <w:rsid w:val="00C251DC"/>
    <w:rsid w:val="00C25A6D"/>
    <w:rsid w:val="00C2678F"/>
    <w:rsid w:val="00C268CF"/>
    <w:rsid w:val="00C27966"/>
    <w:rsid w:val="00C305E3"/>
    <w:rsid w:val="00C30C65"/>
    <w:rsid w:val="00C310E8"/>
    <w:rsid w:val="00C31ECF"/>
    <w:rsid w:val="00C32670"/>
    <w:rsid w:val="00C336C1"/>
    <w:rsid w:val="00C33ABA"/>
    <w:rsid w:val="00C33FF9"/>
    <w:rsid w:val="00C34B14"/>
    <w:rsid w:val="00C35387"/>
    <w:rsid w:val="00C35AB0"/>
    <w:rsid w:val="00C35D13"/>
    <w:rsid w:val="00C364E7"/>
    <w:rsid w:val="00C36B59"/>
    <w:rsid w:val="00C36D70"/>
    <w:rsid w:val="00C36DFA"/>
    <w:rsid w:val="00C428A5"/>
    <w:rsid w:val="00C42EE6"/>
    <w:rsid w:val="00C436FE"/>
    <w:rsid w:val="00C44AFA"/>
    <w:rsid w:val="00C44B9B"/>
    <w:rsid w:val="00C456A1"/>
    <w:rsid w:val="00C462B5"/>
    <w:rsid w:val="00C47076"/>
    <w:rsid w:val="00C50136"/>
    <w:rsid w:val="00C5033A"/>
    <w:rsid w:val="00C50B81"/>
    <w:rsid w:val="00C51442"/>
    <w:rsid w:val="00C51468"/>
    <w:rsid w:val="00C51FEA"/>
    <w:rsid w:val="00C5279B"/>
    <w:rsid w:val="00C52E09"/>
    <w:rsid w:val="00C53F30"/>
    <w:rsid w:val="00C54EB0"/>
    <w:rsid w:val="00C55C69"/>
    <w:rsid w:val="00C55DBF"/>
    <w:rsid w:val="00C570BF"/>
    <w:rsid w:val="00C57C02"/>
    <w:rsid w:val="00C608DB"/>
    <w:rsid w:val="00C60909"/>
    <w:rsid w:val="00C61288"/>
    <w:rsid w:val="00C62831"/>
    <w:rsid w:val="00C62F8C"/>
    <w:rsid w:val="00C6355A"/>
    <w:rsid w:val="00C636F6"/>
    <w:rsid w:val="00C642F2"/>
    <w:rsid w:val="00C65451"/>
    <w:rsid w:val="00C65EF5"/>
    <w:rsid w:val="00C65F2C"/>
    <w:rsid w:val="00C66877"/>
    <w:rsid w:val="00C66FBF"/>
    <w:rsid w:val="00C674F4"/>
    <w:rsid w:val="00C70003"/>
    <w:rsid w:val="00C71448"/>
    <w:rsid w:val="00C73417"/>
    <w:rsid w:val="00C7359A"/>
    <w:rsid w:val="00C73621"/>
    <w:rsid w:val="00C744ED"/>
    <w:rsid w:val="00C75085"/>
    <w:rsid w:val="00C750D5"/>
    <w:rsid w:val="00C76A8D"/>
    <w:rsid w:val="00C76CCC"/>
    <w:rsid w:val="00C771B1"/>
    <w:rsid w:val="00C7767F"/>
    <w:rsid w:val="00C80131"/>
    <w:rsid w:val="00C80EA9"/>
    <w:rsid w:val="00C81530"/>
    <w:rsid w:val="00C823AD"/>
    <w:rsid w:val="00C829BC"/>
    <w:rsid w:val="00C82C2C"/>
    <w:rsid w:val="00C844E1"/>
    <w:rsid w:val="00C84FC1"/>
    <w:rsid w:val="00C86FE2"/>
    <w:rsid w:val="00C870DA"/>
    <w:rsid w:val="00C87744"/>
    <w:rsid w:val="00C900E0"/>
    <w:rsid w:val="00C90959"/>
    <w:rsid w:val="00C91FEC"/>
    <w:rsid w:val="00C9280E"/>
    <w:rsid w:val="00C9377D"/>
    <w:rsid w:val="00C95012"/>
    <w:rsid w:val="00C954D8"/>
    <w:rsid w:val="00C9633E"/>
    <w:rsid w:val="00C96CCD"/>
    <w:rsid w:val="00C978E8"/>
    <w:rsid w:val="00C979BC"/>
    <w:rsid w:val="00C97D3C"/>
    <w:rsid w:val="00CA10C5"/>
    <w:rsid w:val="00CA1A89"/>
    <w:rsid w:val="00CA1E5C"/>
    <w:rsid w:val="00CA32F0"/>
    <w:rsid w:val="00CA3307"/>
    <w:rsid w:val="00CA3F1B"/>
    <w:rsid w:val="00CA5652"/>
    <w:rsid w:val="00CA75FD"/>
    <w:rsid w:val="00CA77A6"/>
    <w:rsid w:val="00CB02AD"/>
    <w:rsid w:val="00CB094E"/>
    <w:rsid w:val="00CB1141"/>
    <w:rsid w:val="00CB129B"/>
    <w:rsid w:val="00CB1C2E"/>
    <w:rsid w:val="00CB23D1"/>
    <w:rsid w:val="00CB241C"/>
    <w:rsid w:val="00CB2ACE"/>
    <w:rsid w:val="00CB2FB6"/>
    <w:rsid w:val="00CB3938"/>
    <w:rsid w:val="00CB3964"/>
    <w:rsid w:val="00CB4049"/>
    <w:rsid w:val="00CB423F"/>
    <w:rsid w:val="00CB43F6"/>
    <w:rsid w:val="00CB4F0C"/>
    <w:rsid w:val="00CB580B"/>
    <w:rsid w:val="00CB5C67"/>
    <w:rsid w:val="00CB618C"/>
    <w:rsid w:val="00CB6903"/>
    <w:rsid w:val="00CB7293"/>
    <w:rsid w:val="00CB7319"/>
    <w:rsid w:val="00CC001A"/>
    <w:rsid w:val="00CC02F4"/>
    <w:rsid w:val="00CC11E4"/>
    <w:rsid w:val="00CC1969"/>
    <w:rsid w:val="00CC1E33"/>
    <w:rsid w:val="00CC378F"/>
    <w:rsid w:val="00CC3E30"/>
    <w:rsid w:val="00CC464C"/>
    <w:rsid w:val="00CC4E02"/>
    <w:rsid w:val="00CC6F94"/>
    <w:rsid w:val="00CC7747"/>
    <w:rsid w:val="00CD107A"/>
    <w:rsid w:val="00CD16DB"/>
    <w:rsid w:val="00CD2760"/>
    <w:rsid w:val="00CD2CDE"/>
    <w:rsid w:val="00CD377D"/>
    <w:rsid w:val="00CD46DC"/>
    <w:rsid w:val="00CD5FE4"/>
    <w:rsid w:val="00CD7450"/>
    <w:rsid w:val="00CD7605"/>
    <w:rsid w:val="00CE031E"/>
    <w:rsid w:val="00CE08EB"/>
    <w:rsid w:val="00CE1188"/>
    <w:rsid w:val="00CE2B85"/>
    <w:rsid w:val="00CE3511"/>
    <w:rsid w:val="00CE3959"/>
    <w:rsid w:val="00CE4EA7"/>
    <w:rsid w:val="00CE5C42"/>
    <w:rsid w:val="00CE6B80"/>
    <w:rsid w:val="00CE6BE4"/>
    <w:rsid w:val="00CE7CE6"/>
    <w:rsid w:val="00CF136A"/>
    <w:rsid w:val="00CF1C7F"/>
    <w:rsid w:val="00CF276C"/>
    <w:rsid w:val="00CF3435"/>
    <w:rsid w:val="00CF4C74"/>
    <w:rsid w:val="00CF5174"/>
    <w:rsid w:val="00CF5BFE"/>
    <w:rsid w:val="00CF7037"/>
    <w:rsid w:val="00CF7F6B"/>
    <w:rsid w:val="00D0025C"/>
    <w:rsid w:val="00D01512"/>
    <w:rsid w:val="00D01C3E"/>
    <w:rsid w:val="00D0266C"/>
    <w:rsid w:val="00D02789"/>
    <w:rsid w:val="00D0297B"/>
    <w:rsid w:val="00D02E6F"/>
    <w:rsid w:val="00D03B53"/>
    <w:rsid w:val="00D05274"/>
    <w:rsid w:val="00D0554D"/>
    <w:rsid w:val="00D05899"/>
    <w:rsid w:val="00D060FD"/>
    <w:rsid w:val="00D06667"/>
    <w:rsid w:val="00D06684"/>
    <w:rsid w:val="00D07674"/>
    <w:rsid w:val="00D0785F"/>
    <w:rsid w:val="00D10A2C"/>
    <w:rsid w:val="00D10B71"/>
    <w:rsid w:val="00D10C68"/>
    <w:rsid w:val="00D11EA5"/>
    <w:rsid w:val="00D1300D"/>
    <w:rsid w:val="00D137A7"/>
    <w:rsid w:val="00D13BAC"/>
    <w:rsid w:val="00D144D5"/>
    <w:rsid w:val="00D14ED9"/>
    <w:rsid w:val="00D1514D"/>
    <w:rsid w:val="00D152EB"/>
    <w:rsid w:val="00D15884"/>
    <w:rsid w:val="00D16348"/>
    <w:rsid w:val="00D169BB"/>
    <w:rsid w:val="00D17054"/>
    <w:rsid w:val="00D172CB"/>
    <w:rsid w:val="00D173A3"/>
    <w:rsid w:val="00D17BEE"/>
    <w:rsid w:val="00D17FB9"/>
    <w:rsid w:val="00D204B7"/>
    <w:rsid w:val="00D20A9E"/>
    <w:rsid w:val="00D213AE"/>
    <w:rsid w:val="00D221A6"/>
    <w:rsid w:val="00D221BB"/>
    <w:rsid w:val="00D22C1E"/>
    <w:rsid w:val="00D232E8"/>
    <w:rsid w:val="00D23E32"/>
    <w:rsid w:val="00D2568D"/>
    <w:rsid w:val="00D2587D"/>
    <w:rsid w:val="00D26DA1"/>
    <w:rsid w:val="00D27331"/>
    <w:rsid w:val="00D2765F"/>
    <w:rsid w:val="00D27AD3"/>
    <w:rsid w:val="00D30877"/>
    <w:rsid w:val="00D31139"/>
    <w:rsid w:val="00D315BE"/>
    <w:rsid w:val="00D32C2E"/>
    <w:rsid w:val="00D33169"/>
    <w:rsid w:val="00D34069"/>
    <w:rsid w:val="00D344B5"/>
    <w:rsid w:val="00D352CE"/>
    <w:rsid w:val="00D35793"/>
    <w:rsid w:val="00D36744"/>
    <w:rsid w:val="00D374E1"/>
    <w:rsid w:val="00D37640"/>
    <w:rsid w:val="00D40743"/>
    <w:rsid w:val="00D4273B"/>
    <w:rsid w:val="00D42D0E"/>
    <w:rsid w:val="00D4444C"/>
    <w:rsid w:val="00D447FD"/>
    <w:rsid w:val="00D44904"/>
    <w:rsid w:val="00D465E4"/>
    <w:rsid w:val="00D46EB8"/>
    <w:rsid w:val="00D46EC7"/>
    <w:rsid w:val="00D4757A"/>
    <w:rsid w:val="00D476F2"/>
    <w:rsid w:val="00D47BB2"/>
    <w:rsid w:val="00D50075"/>
    <w:rsid w:val="00D50C8D"/>
    <w:rsid w:val="00D50FEA"/>
    <w:rsid w:val="00D51CE7"/>
    <w:rsid w:val="00D51F8D"/>
    <w:rsid w:val="00D52108"/>
    <w:rsid w:val="00D521D0"/>
    <w:rsid w:val="00D52C22"/>
    <w:rsid w:val="00D54289"/>
    <w:rsid w:val="00D553E6"/>
    <w:rsid w:val="00D56743"/>
    <w:rsid w:val="00D5790F"/>
    <w:rsid w:val="00D57D28"/>
    <w:rsid w:val="00D6013A"/>
    <w:rsid w:val="00D604EC"/>
    <w:rsid w:val="00D61463"/>
    <w:rsid w:val="00D61B60"/>
    <w:rsid w:val="00D6282E"/>
    <w:rsid w:val="00D63101"/>
    <w:rsid w:val="00D63258"/>
    <w:rsid w:val="00D63B53"/>
    <w:rsid w:val="00D6443C"/>
    <w:rsid w:val="00D64A87"/>
    <w:rsid w:val="00D656D5"/>
    <w:rsid w:val="00D672F3"/>
    <w:rsid w:val="00D7071E"/>
    <w:rsid w:val="00D72697"/>
    <w:rsid w:val="00D72A9E"/>
    <w:rsid w:val="00D72F24"/>
    <w:rsid w:val="00D73550"/>
    <w:rsid w:val="00D74A0B"/>
    <w:rsid w:val="00D751D4"/>
    <w:rsid w:val="00D7545E"/>
    <w:rsid w:val="00D7568B"/>
    <w:rsid w:val="00D7600E"/>
    <w:rsid w:val="00D76021"/>
    <w:rsid w:val="00D762C6"/>
    <w:rsid w:val="00D7637F"/>
    <w:rsid w:val="00D774D1"/>
    <w:rsid w:val="00D803C1"/>
    <w:rsid w:val="00D807EC"/>
    <w:rsid w:val="00D8110B"/>
    <w:rsid w:val="00D81946"/>
    <w:rsid w:val="00D81C9C"/>
    <w:rsid w:val="00D82ADB"/>
    <w:rsid w:val="00D82F56"/>
    <w:rsid w:val="00D8344E"/>
    <w:rsid w:val="00D83A38"/>
    <w:rsid w:val="00D83B11"/>
    <w:rsid w:val="00D84188"/>
    <w:rsid w:val="00D84AD9"/>
    <w:rsid w:val="00D84CF9"/>
    <w:rsid w:val="00D85124"/>
    <w:rsid w:val="00D851FC"/>
    <w:rsid w:val="00D85829"/>
    <w:rsid w:val="00D85BC6"/>
    <w:rsid w:val="00D85C94"/>
    <w:rsid w:val="00D86026"/>
    <w:rsid w:val="00D866FF"/>
    <w:rsid w:val="00D908AB"/>
    <w:rsid w:val="00D90C26"/>
    <w:rsid w:val="00D91ECC"/>
    <w:rsid w:val="00D92A5A"/>
    <w:rsid w:val="00D937A4"/>
    <w:rsid w:val="00D938D8"/>
    <w:rsid w:val="00D938FF"/>
    <w:rsid w:val="00D94F3B"/>
    <w:rsid w:val="00D956D2"/>
    <w:rsid w:val="00D96326"/>
    <w:rsid w:val="00D96A4E"/>
    <w:rsid w:val="00D97116"/>
    <w:rsid w:val="00D9792A"/>
    <w:rsid w:val="00D97D29"/>
    <w:rsid w:val="00DA1293"/>
    <w:rsid w:val="00DA1364"/>
    <w:rsid w:val="00DA1798"/>
    <w:rsid w:val="00DA1D41"/>
    <w:rsid w:val="00DA1FE6"/>
    <w:rsid w:val="00DA2151"/>
    <w:rsid w:val="00DA2528"/>
    <w:rsid w:val="00DA3BE9"/>
    <w:rsid w:val="00DA3EAF"/>
    <w:rsid w:val="00DA413F"/>
    <w:rsid w:val="00DA41DD"/>
    <w:rsid w:val="00DA434B"/>
    <w:rsid w:val="00DA49DE"/>
    <w:rsid w:val="00DA628C"/>
    <w:rsid w:val="00DA74FC"/>
    <w:rsid w:val="00DB120E"/>
    <w:rsid w:val="00DB1D5C"/>
    <w:rsid w:val="00DB21BB"/>
    <w:rsid w:val="00DB22AC"/>
    <w:rsid w:val="00DB2A2A"/>
    <w:rsid w:val="00DB2CF2"/>
    <w:rsid w:val="00DB3D65"/>
    <w:rsid w:val="00DB3FFB"/>
    <w:rsid w:val="00DB6DBD"/>
    <w:rsid w:val="00DC01F7"/>
    <w:rsid w:val="00DC046D"/>
    <w:rsid w:val="00DC0F43"/>
    <w:rsid w:val="00DC121B"/>
    <w:rsid w:val="00DC1971"/>
    <w:rsid w:val="00DC1F8A"/>
    <w:rsid w:val="00DC267D"/>
    <w:rsid w:val="00DC26E9"/>
    <w:rsid w:val="00DC2AAD"/>
    <w:rsid w:val="00DC3692"/>
    <w:rsid w:val="00DC3FBE"/>
    <w:rsid w:val="00DC4967"/>
    <w:rsid w:val="00DC55B8"/>
    <w:rsid w:val="00DC64C7"/>
    <w:rsid w:val="00DC6B8D"/>
    <w:rsid w:val="00DC6BED"/>
    <w:rsid w:val="00DC6D29"/>
    <w:rsid w:val="00DC6DC1"/>
    <w:rsid w:val="00DC6EAD"/>
    <w:rsid w:val="00DC71C0"/>
    <w:rsid w:val="00DC7471"/>
    <w:rsid w:val="00DC763B"/>
    <w:rsid w:val="00DD159F"/>
    <w:rsid w:val="00DD15B7"/>
    <w:rsid w:val="00DD1BBF"/>
    <w:rsid w:val="00DD1CD5"/>
    <w:rsid w:val="00DD2AD0"/>
    <w:rsid w:val="00DD357F"/>
    <w:rsid w:val="00DD3D97"/>
    <w:rsid w:val="00DD4E9A"/>
    <w:rsid w:val="00DD6823"/>
    <w:rsid w:val="00DD7348"/>
    <w:rsid w:val="00DD7425"/>
    <w:rsid w:val="00DD77C6"/>
    <w:rsid w:val="00DD7A14"/>
    <w:rsid w:val="00DE0607"/>
    <w:rsid w:val="00DE08CD"/>
    <w:rsid w:val="00DE0AD8"/>
    <w:rsid w:val="00DE1145"/>
    <w:rsid w:val="00DE177F"/>
    <w:rsid w:val="00DE178F"/>
    <w:rsid w:val="00DE20AB"/>
    <w:rsid w:val="00DE254C"/>
    <w:rsid w:val="00DE3140"/>
    <w:rsid w:val="00DE33F9"/>
    <w:rsid w:val="00DE4B09"/>
    <w:rsid w:val="00DE5591"/>
    <w:rsid w:val="00DE6281"/>
    <w:rsid w:val="00DE6F20"/>
    <w:rsid w:val="00DE6F2C"/>
    <w:rsid w:val="00DE7786"/>
    <w:rsid w:val="00DE7A0C"/>
    <w:rsid w:val="00DE7BC3"/>
    <w:rsid w:val="00DE7D13"/>
    <w:rsid w:val="00DF02E4"/>
    <w:rsid w:val="00DF0962"/>
    <w:rsid w:val="00DF15BB"/>
    <w:rsid w:val="00DF17AE"/>
    <w:rsid w:val="00DF31DF"/>
    <w:rsid w:val="00DF3615"/>
    <w:rsid w:val="00DF4D46"/>
    <w:rsid w:val="00DF5844"/>
    <w:rsid w:val="00DF6CD9"/>
    <w:rsid w:val="00DF7FCB"/>
    <w:rsid w:val="00E00F54"/>
    <w:rsid w:val="00E01983"/>
    <w:rsid w:val="00E01EA1"/>
    <w:rsid w:val="00E01EF5"/>
    <w:rsid w:val="00E02401"/>
    <w:rsid w:val="00E02727"/>
    <w:rsid w:val="00E03F61"/>
    <w:rsid w:val="00E041CA"/>
    <w:rsid w:val="00E044E1"/>
    <w:rsid w:val="00E04EE4"/>
    <w:rsid w:val="00E04F93"/>
    <w:rsid w:val="00E0557E"/>
    <w:rsid w:val="00E0571B"/>
    <w:rsid w:val="00E059A6"/>
    <w:rsid w:val="00E05CE9"/>
    <w:rsid w:val="00E05D39"/>
    <w:rsid w:val="00E05E70"/>
    <w:rsid w:val="00E068FE"/>
    <w:rsid w:val="00E06BB0"/>
    <w:rsid w:val="00E07363"/>
    <w:rsid w:val="00E0774C"/>
    <w:rsid w:val="00E07CBE"/>
    <w:rsid w:val="00E07E49"/>
    <w:rsid w:val="00E1022B"/>
    <w:rsid w:val="00E104F5"/>
    <w:rsid w:val="00E121D1"/>
    <w:rsid w:val="00E1251E"/>
    <w:rsid w:val="00E12560"/>
    <w:rsid w:val="00E12773"/>
    <w:rsid w:val="00E12914"/>
    <w:rsid w:val="00E12F27"/>
    <w:rsid w:val="00E130B2"/>
    <w:rsid w:val="00E13AAC"/>
    <w:rsid w:val="00E140C7"/>
    <w:rsid w:val="00E1415C"/>
    <w:rsid w:val="00E14A59"/>
    <w:rsid w:val="00E15065"/>
    <w:rsid w:val="00E152A3"/>
    <w:rsid w:val="00E154FD"/>
    <w:rsid w:val="00E15B4E"/>
    <w:rsid w:val="00E163DE"/>
    <w:rsid w:val="00E16E97"/>
    <w:rsid w:val="00E17867"/>
    <w:rsid w:val="00E20186"/>
    <w:rsid w:val="00E21309"/>
    <w:rsid w:val="00E21783"/>
    <w:rsid w:val="00E2197B"/>
    <w:rsid w:val="00E21AD6"/>
    <w:rsid w:val="00E23374"/>
    <w:rsid w:val="00E23673"/>
    <w:rsid w:val="00E239F6"/>
    <w:rsid w:val="00E2469B"/>
    <w:rsid w:val="00E24EEB"/>
    <w:rsid w:val="00E254BA"/>
    <w:rsid w:val="00E25507"/>
    <w:rsid w:val="00E25F4E"/>
    <w:rsid w:val="00E26F48"/>
    <w:rsid w:val="00E2712A"/>
    <w:rsid w:val="00E27F87"/>
    <w:rsid w:val="00E316F4"/>
    <w:rsid w:val="00E31D71"/>
    <w:rsid w:val="00E32268"/>
    <w:rsid w:val="00E32BB3"/>
    <w:rsid w:val="00E33E51"/>
    <w:rsid w:val="00E34118"/>
    <w:rsid w:val="00E34470"/>
    <w:rsid w:val="00E34921"/>
    <w:rsid w:val="00E34C33"/>
    <w:rsid w:val="00E35C2B"/>
    <w:rsid w:val="00E36E27"/>
    <w:rsid w:val="00E3716B"/>
    <w:rsid w:val="00E372CC"/>
    <w:rsid w:val="00E376E1"/>
    <w:rsid w:val="00E37E85"/>
    <w:rsid w:val="00E402C7"/>
    <w:rsid w:val="00E41100"/>
    <w:rsid w:val="00E428A2"/>
    <w:rsid w:val="00E43A36"/>
    <w:rsid w:val="00E44BAB"/>
    <w:rsid w:val="00E46641"/>
    <w:rsid w:val="00E46763"/>
    <w:rsid w:val="00E468D5"/>
    <w:rsid w:val="00E46C60"/>
    <w:rsid w:val="00E4730B"/>
    <w:rsid w:val="00E47FA6"/>
    <w:rsid w:val="00E500FD"/>
    <w:rsid w:val="00E51191"/>
    <w:rsid w:val="00E51460"/>
    <w:rsid w:val="00E51ED0"/>
    <w:rsid w:val="00E5230F"/>
    <w:rsid w:val="00E5301F"/>
    <w:rsid w:val="00E53C57"/>
    <w:rsid w:val="00E543FC"/>
    <w:rsid w:val="00E54B33"/>
    <w:rsid w:val="00E550AF"/>
    <w:rsid w:val="00E5582C"/>
    <w:rsid w:val="00E561C0"/>
    <w:rsid w:val="00E563B4"/>
    <w:rsid w:val="00E566F6"/>
    <w:rsid w:val="00E57584"/>
    <w:rsid w:val="00E60709"/>
    <w:rsid w:val="00E6074B"/>
    <w:rsid w:val="00E6183C"/>
    <w:rsid w:val="00E61B74"/>
    <w:rsid w:val="00E622AF"/>
    <w:rsid w:val="00E630FD"/>
    <w:rsid w:val="00E63425"/>
    <w:rsid w:val="00E63514"/>
    <w:rsid w:val="00E635D8"/>
    <w:rsid w:val="00E636F0"/>
    <w:rsid w:val="00E63A34"/>
    <w:rsid w:val="00E63A5C"/>
    <w:rsid w:val="00E63D2C"/>
    <w:rsid w:val="00E63F83"/>
    <w:rsid w:val="00E64B72"/>
    <w:rsid w:val="00E64C00"/>
    <w:rsid w:val="00E6557E"/>
    <w:rsid w:val="00E66198"/>
    <w:rsid w:val="00E674D9"/>
    <w:rsid w:val="00E675EA"/>
    <w:rsid w:val="00E70730"/>
    <w:rsid w:val="00E70756"/>
    <w:rsid w:val="00E73EB1"/>
    <w:rsid w:val="00E74720"/>
    <w:rsid w:val="00E75347"/>
    <w:rsid w:val="00E769D6"/>
    <w:rsid w:val="00E76DFF"/>
    <w:rsid w:val="00E777E2"/>
    <w:rsid w:val="00E80313"/>
    <w:rsid w:val="00E805DA"/>
    <w:rsid w:val="00E80A17"/>
    <w:rsid w:val="00E80A99"/>
    <w:rsid w:val="00E80E7D"/>
    <w:rsid w:val="00E8122F"/>
    <w:rsid w:val="00E82A4B"/>
    <w:rsid w:val="00E82A82"/>
    <w:rsid w:val="00E82ABA"/>
    <w:rsid w:val="00E841C4"/>
    <w:rsid w:val="00E842B5"/>
    <w:rsid w:val="00E84F7F"/>
    <w:rsid w:val="00E85A4C"/>
    <w:rsid w:val="00E85E77"/>
    <w:rsid w:val="00E865C3"/>
    <w:rsid w:val="00E87307"/>
    <w:rsid w:val="00E87641"/>
    <w:rsid w:val="00E914CC"/>
    <w:rsid w:val="00E9153A"/>
    <w:rsid w:val="00E91BD7"/>
    <w:rsid w:val="00E92639"/>
    <w:rsid w:val="00E934B0"/>
    <w:rsid w:val="00E93ABB"/>
    <w:rsid w:val="00E93F7B"/>
    <w:rsid w:val="00E94318"/>
    <w:rsid w:val="00E9507D"/>
    <w:rsid w:val="00E97461"/>
    <w:rsid w:val="00E974A6"/>
    <w:rsid w:val="00E97641"/>
    <w:rsid w:val="00E97EE8"/>
    <w:rsid w:val="00EA02E2"/>
    <w:rsid w:val="00EA09FC"/>
    <w:rsid w:val="00EA1357"/>
    <w:rsid w:val="00EA2334"/>
    <w:rsid w:val="00EA3992"/>
    <w:rsid w:val="00EA4E70"/>
    <w:rsid w:val="00EA507C"/>
    <w:rsid w:val="00EA53A5"/>
    <w:rsid w:val="00EA6128"/>
    <w:rsid w:val="00EA6694"/>
    <w:rsid w:val="00EA6F8A"/>
    <w:rsid w:val="00EA7036"/>
    <w:rsid w:val="00EA72FA"/>
    <w:rsid w:val="00EA7B87"/>
    <w:rsid w:val="00EB15B8"/>
    <w:rsid w:val="00EB1DA9"/>
    <w:rsid w:val="00EB1E8C"/>
    <w:rsid w:val="00EB1F44"/>
    <w:rsid w:val="00EB2034"/>
    <w:rsid w:val="00EB2714"/>
    <w:rsid w:val="00EB28C3"/>
    <w:rsid w:val="00EB29C7"/>
    <w:rsid w:val="00EB2B37"/>
    <w:rsid w:val="00EB3179"/>
    <w:rsid w:val="00EB3D97"/>
    <w:rsid w:val="00EB480C"/>
    <w:rsid w:val="00EB5B21"/>
    <w:rsid w:val="00EB5E27"/>
    <w:rsid w:val="00EB6127"/>
    <w:rsid w:val="00EB6976"/>
    <w:rsid w:val="00EB7810"/>
    <w:rsid w:val="00EC0831"/>
    <w:rsid w:val="00EC16BD"/>
    <w:rsid w:val="00EC2182"/>
    <w:rsid w:val="00EC229B"/>
    <w:rsid w:val="00EC2360"/>
    <w:rsid w:val="00EC25E4"/>
    <w:rsid w:val="00EC2BAD"/>
    <w:rsid w:val="00EC3377"/>
    <w:rsid w:val="00EC356E"/>
    <w:rsid w:val="00EC3E4C"/>
    <w:rsid w:val="00EC3EAB"/>
    <w:rsid w:val="00EC410A"/>
    <w:rsid w:val="00EC61F5"/>
    <w:rsid w:val="00EC69A5"/>
    <w:rsid w:val="00EC783E"/>
    <w:rsid w:val="00ED162B"/>
    <w:rsid w:val="00ED1A33"/>
    <w:rsid w:val="00ED29D6"/>
    <w:rsid w:val="00ED3284"/>
    <w:rsid w:val="00ED42D8"/>
    <w:rsid w:val="00ED49C7"/>
    <w:rsid w:val="00ED4E28"/>
    <w:rsid w:val="00ED61F1"/>
    <w:rsid w:val="00ED6253"/>
    <w:rsid w:val="00ED654E"/>
    <w:rsid w:val="00ED68D7"/>
    <w:rsid w:val="00ED6AB3"/>
    <w:rsid w:val="00ED7880"/>
    <w:rsid w:val="00ED7A4C"/>
    <w:rsid w:val="00ED7CFC"/>
    <w:rsid w:val="00EE03E4"/>
    <w:rsid w:val="00EE09DD"/>
    <w:rsid w:val="00EE1931"/>
    <w:rsid w:val="00EE22E3"/>
    <w:rsid w:val="00EE291B"/>
    <w:rsid w:val="00EE2F3B"/>
    <w:rsid w:val="00EE47FD"/>
    <w:rsid w:val="00EE4B9F"/>
    <w:rsid w:val="00EE5604"/>
    <w:rsid w:val="00EE6045"/>
    <w:rsid w:val="00EE60A4"/>
    <w:rsid w:val="00EE7F60"/>
    <w:rsid w:val="00EF06F1"/>
    <w:rsid w:val="00EF0B76"/>
    <w:rsid w:val="00EF0FA0"/>
    <w:rsid w:val="00EF1273"/>
    <w:rsid w:val="00EF13FD"/>
    <w:rsid w:val="00EF2D79"/>
    <w:rsid w:val="00EF348B"/>
    <w:rsid w:val="00EF46A5"/>
    <w:rsid w:val="00EF49B9"/>
    <w:rsid w:val="00EF5A61"/>
    <w:rsid w:val="00EF5F39"/>
    <w:rsid w:val="00EF6034"/>
    <w:rsid w:val="00EF63A9"/>
    <w:rsid w:val="00EF6DBA"/>
    <w:rsid w:val="00F0042A"/>
    <w:rsid w:val="00F04AB8"/>
    <w:rsid w:val="00F04EA9"/>
    <w:rsid w:val="00F04F13"/>
    <w:rsid w:val="00F0640A"/>
    <w:rsid w:val="00F06F59"/>
    <w:rsid w:val="00F071FD"/>
    <w:rsid w:val="00F10E7F"/>
    <w:rsid w:val="00F12358"/>
    <w:rsid w:val="00F12DC9"/>
    <w:rsid w:val="00F13029"/>
    <w:rsid w:val="00F13BDB"/>
    <w:rsid w:val="00F149E3"/>
    <w:rsid w:val="00F15032"/>
    <w:rsid w:val="00F1543B"/>
    <w:rsid w:val="00F15640"/>
    <w:rsid w:val="00F15993"/>
    <w:rsid w:val="00F17211"/>
    <w:rsid w:val="00F17534"/>
    <w:rsid w:val="00F17CCA"/>
    <w:rsid w:val="00F17DDB"/>
    <w:rsid w:val="00F20565"/>
    <w:rsid w:val="00F2192F"/>
    <w:rsid w:val="00F21D48"/>
    <w:rsid w:val="00F22720"/>
    <w:rsid w:val="00F23FFE"/>
    <w:rsid w:val="00F24190"/>
    <w:rsid w:val="00F24E1C"/>
    <w:rsid w:val="00F25C9F"/>
    <w:rsid w:val="00F2640A"/>
    <w:rsid w:val="00F275C0"/>
    <w:rsid w:val="00F278D1"/>
    <w:rsid w:val="00F27F5C"/>
    <w:rsid w:val="00F30AA8"/>
    <w:rsid w:val="00F30D36"/>
    <w:rsid w:val="00F31CAA"/>
    <w:rsid w:val="00F3212D"/>
    <w:rsid w:val="00F32399"/>
    <w:rsid w:val="00F32CD0"/>
    <w:rsid w:val="00F35A9A"/>
    <w:rsid w:val="00F36162"/>
    <w:rsid w:val="00F36DBA"/>
    <w:rsid w:val="00F375AC"/>
    <w:rsid w:val="00F37711"/>
    <w:rsid w:val="00F4190E"/>
    <w:rsid w:val="00F42575"/>
    <w:rsid w:val="00F439B6"/>
    <w:rsid w:val="00F44C77"/>
    <w:rsid w:val="00F45165"/>
    <w:rsid w:val="00F455ED"/>
    <w:rsid w:val="00F463C6"/>
    <w:rsid w:val="00F46705"/>
    <w:rsid w:val="00F467C2"/>
    <w:rsid w:val="00F46D07"/>
    <w:rsid w:val="00F47959"/>
    <w:rsid w:val="00F47A43"/>
    <w:rsid w:val="00F47C13"/>
    <w:rsid w:val="00F5017D"/>
    <w:rsid w:val="00F52A44"/>
    <w:rsid w:val="00F52FB8"/>
    <w:rsid w:val="00F5412E"/>
    <w:rsid w:val="00F54EED"/>
    <w:rsid w:val="00F55071"/>
    <w:rsid w:val="00F5626B"/>
    <w:rsid w:val="00F56985"/>
    <w:rsid w:val="00F56F8F"/>
    <w:rsid w:val="00F57D6B"/>
    <w:rsid w:val="00F607FE"/>
    <w:rsid w:val="00F60846"/>
    <w:rsid w:val="00F61238"/>
    <w:rsid w:val="00F63142"/>
    <w:rsid w:val="00F63F6E"/>
    <w:rsid w:val="00F64797"/>
    <w:rsid w:val="00F64904"/>
    <w:rsid w:val="00F6613D"/>
    <w:rsid w:val="00F66E41"/>
    <w:rsid w:val="00F66E5D"/>
    <w:rsid w:val="00F67338"/>
    <w:rsid w:val="00F673FE"/>
    <w:rsid w:val="00F700CF"/>
    <w:rsid w:val="00F70153"/>
    <w:rsid w:val="00F703F2"/>
    <w:rsid w:val="00F712DA"/>
    <w:rsid w:val="00F71877"/>
    <w:rsid w:val="00F71988"/>
    <w:rsid w:val="00F719F3"/>
    <w:rsid w:val="00F7300B"/>
    <w:rsid w:val="00F737E6"/>
    <w:rsid w:val="00F737F7"/>
    <w:rsid w:val="00F73ED3"/>
    <w:rsid w:val="00F7469C"/>
    <w:rsid w:val="00F75BC8"/>
    <w:rsid w:val="00F75FFA"/>
    <w:rsid w:val="00F77AAB"/>
    <w:rsid w:val="00F77D55"/>
    <w:rsid w:val="00F8040F"/>
    <w:rsid w:val="00F8080E"/>
    <w:rsid w:val="00F80DF0"/>
    <w:rsid w:val="00F81F34"/>
    <w:rsid w:val="00F84341"/>
    <w:rsid w:val="00F84691"/>
    <w:rsid w:val="00F84AC8"/>
    <w:rsid w:val="00F84BC8"/>
    <w:rsid w:val="00F850FC"/>
    <w:rsid w:val="00F8534B"/>
    <w:rsid w:val="00F85630"/>
    <w:rsid w:val="00F8610E"/>
    <w:rsid w:val="00F861C6"/>
    <w:rsid w:val="00F862B0"/>
    <w:rsid w:val="00F865BC"/>
    <w:rsid w:val="00F872F1"/>
    <w:rsid w:val="00F87D82"/>
    <w:rsid w:val="00F90219"/>
    <w:rsid w:val="00F9057D"/>
    <w:rsid w:val="00F91082"/>
    <w:rsid w:val="00F91A37"/>
    <w:rsid w:val="00F91C40"/>
    <w:rsid w:val="00F9202A"/>
    <w:rsid w:val="00F930B7"/>
    <w:rsid w:val="00F935F7"/>
    <w:rsid w:val="00F942A4"/>
    <w:rsid w:val="00F94A1D"/>
    <w:rsid w:val="00F94FF7"/>
    <w:rsid w:val="00F96691"/>
    <w:rsid w:val="00F9689F"/>
    <w:rsid w:val="00F96D00"/>
    <w:rsid w:val="00F96D9D"/>
    <w:rsid w:val="00F96FDA"/>
    <w:rsid w:val="00F976B3"/>
    <w:rsid w:val="00F9782E"/>
    <w:rsid w:val="00FA05F7"/>
    <w:rsid w:val="00FA0A1E"/>
    <w:rsid w:val="00FA1F14"/>
    <w:rsid w:val="00FA2706"/>
    <w:rsid w:val="00FA386C"/>
    <w:rsid w:val="00FA436E"/>
    <w:rsid w:val="00FA43A5"/>
    <w:rsid w:val="00FA50EC"/>
    <w:rsid w:val="00FA518D"/>
    <w:rsid w:val="00FA5C3A"/>
    <w:rsid w:val="00FA6D47"/>
    <w:rsid w:val="00FA70C4"/>
    <w:rsid w:val="00FA7187"/>
    <w:rsid w:val="00FA765A"/>
    <w:rsid w:val="00FB01B2"/>
    <w:rsid w:val="00FB0C7A"/>
    <w:rsid w:val="00FB0FC0"/>
    <w:rsid w:val="00FB1208"/>
    <w:rsid w:val="00FB12E3"/>
    <w:rsid w:val="00FB22B4"/>
    <w:rsid w:val="00FB3652"/>
    <w:rsid w:val="00FB435C"/>
    <w:rsid w:val="00FB4714"/>
    <w:rsid w:val="00FB536A"/>
    <w:rsid w:val="00FB56F4"/>
    <w:rsid w:val="00FB6724"/>
    <w:rsid w:val="00FB7C35"/>
    <w:rsid w:val="00FC0324"/>
    <w:rsid w:val="00FC291B"/>
    <w:rsid w:val="00FC2BF1"/>
    <w:rsid w:val="00FC3823"/>
    <w:rsid w:val="00FC3F78"/>
    <w:rsid w:val="00FC4B31"/>
    <w:rsid w:val="00FC4EA7"/>
    <w:rsid w:val="00FC683A"/>
    <w:rsid w:val="00FD185A"/>
    <w:rsid w:val="00FD2F43"/>
    <w:rsid w:val="00FD300B"/>
    <w:rsid w:val="00FD319E"/>
    <w:rsid w:val="00FD42FF"/>
    <w:rsid w:val="00FD4B8D"/>
    <w:rsid w:val="00FD5EE1"/>
    <w:rsid w:val="00FD69DD"/>
    <w:rsid w:val="00FD6AD2"/>
    <w:rsid w:val="00FD6C98"/>
    <w:rsid w:val="00FE0C13"/>
    <w:rsid w:val="00FE100E"/>
    <w:rsid w:val="00FE1054"/>
    <w:rsid w:val="00FE1A37"/>
    <w:rsid w:val="00FE215F"/>
    <w:rsid w:val="00FE319B"/>
    <w:rsid w:val="00FE37BC"/>
    <w:rsid w:val="00FE5398"/>
    <w:rsid w:val="00FE55FC"/>
    <w:rsid w:val="00FE5649"/>
    <w:rsid w:val="00FE6AFE"/>
    <w:rsid w:val="00FE6B2B"/>
    <w:rsid w:val="00FE6B73"/>
    <w:rsid w:val="00FE6F5C"/>
    <w:rsid w:val="00FF0822"/>
    <w:rsid w:val="00FF084E"/>
    <w:rsid w:val="00FF087E"/>
    <w:rsid w:val="00FF1611"/>
    <w:rsid w:val="00FF179A"/>
    <w:rsid w:val="00FF1807"/>
    <w:rsid w:val="00FF1813"/>
    <w:rsid w:val="00FF196A"/>
    <w:rsid w:val="00FF19A0"/>
    <w:rsid w:val="00FF1A9B"/>
    <w:rsid w:val="00FF1BAF"/>
    <w:rsid w:val="00FF215D"/>
    <w:rsid w:val="00FF261D"/>
    <w:rsid w:val="00FF3146"/>
    <w:rsid w:val="00FF4332"/>
    <w:rsid w:val="00FF43AB"/>
    <w:rsid w:val="00FF4E6F"/>
    <w:rsid w:val="00FF5524"/>
    <w:rsid w:val="00FF59AE"/>
    <w:rsid w:val="00FF5C67"/>
    <w:rsid w:val="00FF6268"/>
    <w:rsid w:val="00FF67F6"/>
    <w:rsid w:val="00FF791F"/>
    <w:rsid w:val="00FF7D8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7ABE91"/>
  <w15:chartTrackingRefBased/>
  <w15:docId w15:val="{BA442DBD-CB87-4D07-9957-BA5E3A78B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FEC"/>
    <w:pPr>
      <w:spacing w:after="200" w:line="360" w:lineRule="auto"/>
      <w:jc w:val="both"/>
    </w:pPr>
    <w:rPr>
      <w:rFonts w:ascii="Arial" w:hAnsi="Arial" w:cs="Times New Roman"/>
    </w:rPr>
  </w:style>
  <w:style w:type="paragraph" w:styleId="Heading1">
    <w:name w:val="heading 1"/>
    <w:basedOn w:val="Normal"/>
    <w:next w:val="Normal"/>
    <w:link w:val="Heading1Char"/>
    <w:autoRedefine/>
    <w:uiPriority w:val="9"/>
    <w:qFormat/>
    <w:rsid w:val="00F375AC"/>
    <w:pPr>
      <w:keepNext/>
      <w:keepLines/>
      <w:numPr>
        <w:numId w:val="30"/>
      </w:numPr>
      <w:spacing w:before="240" w:after="0" w:line="276" w:lineRule="auto"/>
      <w:outlineLvl w:val="0"/>
    </w:pPr>
    <w:rPr>
      <w:rFonts w:eastAsiaTheme="majorEastAsia" w:cstheme="majorBidi"/>
      <w:b/>
      <w:noProof/>
    </w:rPr>
  </w:style>
  <w:style w:type="paragraph" w:styleId="Heading2">
    <w:name w:val="heading 2"/>
    <w:basedOn w:val="Heading1"/>
    <w:next w:val="Normal"/>
    <w:link w:val="Heading2Char"/>
    <w:autoRedefine/>
    <w:uiPriority w:val="9"/>
    <w:unhideWhenUsed/>
    <w:qFormat/>
    <w:rsid w:val="00812545"/>
    <w:pPr>
      <w:numPr>
        <w:ilvl w:val="1"/>
      </w:numPr>
      <w:outlineLvl w:val="1"/>
    </w:pPr>
  </w:style>
  <w:style w:type="paragraph" w:styleId="Heading3">
    <w:name w:val="heading 3"/>
    <w:basedOn w:val="Normal"/>
    <w:next w:val="Normal"/>
    <w:link w:val="Heading3Char"/>
    <w:autoRedefine/>
    <w:uiPriority w:val="9"/>
    <w:unhideWhenUsed/>
    <w:qFormat/>
    <w:rsid w:val="00E06BB0"/>
    <w:pPr>
      <w:keepNext/>
      <w:keepLines/>
      <w:numPr>
        <w:ilvl w:val="2"/>
        <w:numId w:val="30"/>
      </w:numPr>
      <w:spacing w:before="280" w:after="0"/>
      <w:outlineLvl w:val="2"/>
    </w:pPr>
    <w:rPr>
      <w:rFonts w:eastAsiaTheme="majorEastAsia" w:cstheme="majorBidi"/>
      <w:szCs w:val="26"/>
    </w:rPr>
  </w:style>
  <w:style w:type="paragraph" w:styleId="Heading4">
    <w:name w:val="heading 4"/>
    <w:basedOn w:val="Normal"/>
    <w:next w:val="Normal"/>
    <w:link w:val="Heading4Char"/>
    <w:uiPriority w:val="9"/>
    <w:unhideWhenUsed/>
    <w:qFormat/>
    <w:rsid w:val="00F4190E"/>
    <w:pPr>
      <w:keepNext/>
      <w:keepLines/>
      <w:numPr>
        <w:ilvl w:val="3"/>
        <w:numId w:val="3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F4190E"/>
    <w:pPr>
      <w:keepNext/>
      <w:keepLines/>
      <w:numPr>
        <w:ilvl w:val="4"/>
        <w:numId w:val="3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F4190E"/>
    <w:pPr>
      <w:keepNext/>
      <w:keepLines/>
      <w:numPr>
        <w:ilvl w:val="5"/>
        <w:numId w:val="3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4190E"/>
    <w:pPr>
      <w:keepNext/>
      <w:keepLines/>
      <w:numPr>
        <w:ilvl w:val="6"/>
        <w:numId w:val="3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F4190E"/>
    <w:pPr>
      <w:keepNext/>
      <w:keepLines/>
      <w:numPr>
        <w:ilvl w:val="7"/>
        <w:numId w:val="3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4190E"/>
    <w:pPr>
      <w:keepNext/>
      <w:keepLines/>
      <w:numPr>
        <w:ilvl w:val="8"/>
        <w:numId w:val="3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5AC"/>
    <w:rPr>
      <w:rFonts w:ascii="Arial" w:eastAsiaTheme="majorEastAsia" w:hAnsi="Arial" w:cstheme="majorBidi"/>
      <w:b/>
      <w:noProof/>
    </w:rPr>
  </w:style>
  <w:style w:type="character" w:customStyle="1" w:styleId="Heading2Char">
    <w:name w:val="Heading 2 Char"/>
    <w:basedOn w:val="DefaultParagraphFont"/>
    <w:link w:val="Heading2"/>
    <w:uiPriority w:val="9"/>
    <w:rsid w:val="00812545"/>
    <w:rPr>
      <w:rFonts w:ascii="Arial" w:eastAsiaTheme="majorEastAsia" w:hAnsi="Arial" w:cstheme="majorBidi"/>
      <w:b/>
      <w:noProof/>
    </w:rPr>
  </w:style>
  <w:style w:type="character" w:customStyle="1" w:styleId="Heading3Char">
    <w:name w:val="Heading 3 Char"/>
    <w:basedOn w:val="DefaultParagraphFont"/>
    <w:link w:val="Heading3"/>
    <w:uiPriority w:val="9"/>
    <w:rsid w:val="00E06BB0"/>
    <w:rPr>
      <w:rFonts w:ascii="Arial" w:eastAsiaTheme="majorEastAsia" w:hAnsi="Arial" w:cstheme="majorBidi"/>
      <w:szCs w:val="26"/>
    </w:rPr>
  </w:style>
  <w:style w:type="paragraph" w:styleId="ListParagraph">
    <w:name w:val="List Paragraph"/>
    <w:basedOn w:val="Normal"/>
    <w:uiPriority w:val="34"/>
    <w:qFormat/>
    <w:rsid w:val="000148AE"/>
    <w:pPr>
      <w:ind w:left="720"/>
      <w:contextualSpacing/>
    </w:pPr>
  </w:style>
  <w:style w:type="paragraph" w:styleId="BalloonText">
    <w:name w:val="Balloon Text"/>
    <w:basedOn w:val="Normal"/>
    <w:link w:val="BalloonTextChar"/>
    <w:uiPriority w:val="99"/>
    <w:semiHidden/>
    <w:unhideWhenUsed/>
    <w:rsid w:val="000148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48AE"/>
    <w:rPr>
      <w:rFonts w:ascii="Segoe UI" w:hAnsi="Segoe UI" w:cs="Segoe UI"/>
      <w:sz w:val="18"/>
      <w:szCs w:val="18"/>
    </w:rPr>
  </w:style>
  <w:style w:type="paragraph" w:customStyle="1" w:styleId="EndNoteBibliographyTitle">
    <w:name w:val="EndNote Bibliography Title"/>
    <w:basedOn w:val="Normal"/>
    <w:link w:val="EndNoteBibliographyTitleChar"/>
    <w:rsid w:val="000148AE"/>
    <w:pPr>
      <w:spacing w:after="0"/>
      <w:jc w:val="center"/>
    </w:pPr>
    <w:rPr>
      <w:rFonts w:cs="Arial"/>
      <w:noProof/>
      <w:sz w:val="24"/>
    </w:rPr>
  </w:style>
  <w:style w:type="character" w:customStyle="1" w:styleId="EndNoteBibliographyTitleChar">
    <w:name w:val="EndNote Bibliography Title Char"/>
    <w:basedOn w:val="DefaultParagraphFont"/>
    <w:link w:val="EndNoteBibliographyTitle"/>
    <w:rsid w:val="000148AE"/>
    <w:rPr>
      <w:rFonts w:ascii="Arial" w:hAnsi="Arial" w:cs="Arial"/>
      <w:noProof/>
      <w:sz w:val="24"/>
    </w:rPr>
  </w:style>
  <w:style w:type="paragraph" w:customStyle="1" w:styleId="EndNoteBibliography">
    <w:name w:val="EndNote Bibliography"/>
    <w:basedOn w:val="Normal"/>
    <w:link w:val="EndNoteBibliographyChar"/>
    <w:rsid w:val="000148AE"/>
    <w:pPr>
      <w:spacing w:line="240" w:lineRule="auto"/>
    </w:pPr>
    <w:rPr>
      <w:rFonts w:cs="Arial"/>
      <w:noProof/>
      <w:sz w:val="24"/>
    </w:rPr>
  </w:style>
  <w:style w:type="character" w:customStyle="1" w:styleId="EndNoteBibliographyChar">
    <w:name w:val="EndNote Bibliography Char"/>
    <w:basedOn w:val="DefaultParagraphFont"/>
    <w:link w:val="EndNoteBibliography"/>
    <w:rsid w:val="000148AE"/>
    <w:rPr>
      <w:rFonts w:ascii="Arial" w:hAnsi="Arial" w:cs="Arial"/>
      <w:noProof/>
      <w:sz w:val="24"/>
    </w:rPr>
  </w:style>
  <w:style w:type="character" w:customStyle="1" w:styleId="Heading4Char">
    <w:name w:val="Heading 4 Char"/>
    <w:basedOn w:val="DefaultParagraphFont"/>
    <w:link w:val="Heading4"/>
    <w:uiPriority w:val="9"/>
    <w:rsid w:val="00F4190E"/>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F4190E"/>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F4190E"/>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F4190E"/>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F4190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F4190E"/>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DD1B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BBF"/>
    <w:rPr>
      <w:rFonts w:ascii="Arial" w:hAnsi="Arial" w:cs="Times New Roman"/>
    </w:rPr>
  </w:style>
  <w:style w:type="paragraph" w:styleId="Footer">
    <w:name w:val="footer"/>
    <w:basedOn w:val="Normal"/>
    <w:link w:val="FooterChar"/>
    <w:uiPriority w:val="99"/>
    <w:unhideWhenUsed/>
    <w:rsid w:val="00DD1BB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1BBF"/>
    <w:rPr>
      <w:rFonts w:ascii="Arial" w:hAnsi="Arial" w:cs="Times New Roman"/>
    </w:rPr>
  </w:style>
  <w:style w:type="paragraph" w:styleId="Title">
    <w:name w:val="Title"/>
    <w:basedOn w:val="Normal"/>
    <w:next w:val="Normal"/>
    <w:link w:val="TitleChar"/>
    <w:autoRedefine/>
    <w:uiPriority w:val="10"/>
    <w:qFormat/>
    <w:rsid w:val="00757520"/>
    <w:pPr>
      <w:spacing w:after="0" w:line="240" w:lineRule="auto"/>
      <w:contextualSpacing/>
    </w:pPr>
    <w:rPr>
      <w:rFonts w:ascii="Times New Roman" w:eastAsiaTheme="majorEastAsia" w:hAnsi="Times New Roman"/>
      <w:b/>
      <w:spacing w:val="-10"/>
      <w:kern w:val="28"/>
      <w:sz w:val="24"/>
      <w:szCs w:val="56"/>
    </w:rPr>
  </w:style>
  <w:style w:type="character" w:customStyle="1" w:styleId="TitleChar">
    <w:name w:val="Title Char"/>
    <w:basedOn w:val="DefaultParagraphFont"/>
    <w:link w:val="Title"/>
    <w:uiPriority w:val="10"/>
    <w:rsid w:val="00757520"/>
    <w:rPr>
      <w:rFonts w:ascii="Times New Roman" w:eastAsiaTheme="majorEastAsia" w:hAnsi="Times New Roman" w:cs="Times New Roman"/>
      <w:b/>
      <w:spacing w:val="-10"/>
      <w:kern w:val="28"/>
      <w:sz w:val="24"/>
      <w:szCs w:val="56"/>
    </w:rPr>
  </w:style>
  <w:style w:type="paragraph" w:styleId="TOCHeading">
    <w:name w:val="TOC Heading"/>
    <w:basedOn w:val="Heading1"/>
    <w:next w:val="Normal"/>
    <w:uiPriority w:val="39"/>
    <w:unhideWhenUsed/>
    <w:qFormat/>
    <w:rsid w:val="00AD2CED"/>
    <w:pPr>
      <w:spacing w:line="259" w:lineRule="auto"/>
      <w:jc w:val="left"/>
      <w:outlineLvl w:val="9"/>
    </w:pPr>
    <w:rPr>
      <w:rFonts w:asciiTheme="majorHAnsi" w:hAnsiTheme="majorHAnsi"/>
      <w:sz w:val="32"/>
      <w:szCs w:val="32"/>
      <w:lang w:val="en-US" w:eastAsia="en-US"/>
    </w:rPr>
  </w:style>
  <w:style w:type="paragraph" w:styleId="TOC1">
    <w:name w:val="toc 1"/>
    <w:basedOn w:val="Normal"/>
    <w:next w:val="Normal"/>
    <w:autoRedefine/>
    <w:uiPriority w:val="39"/>
    <w:unhideWhenUsed/>
    <w:rsid w:val="00AD2CED"/>
    <w:pPr>
      <w:spacing w:after="100" w:line="240" w:lineRule="auto"/>
    </w:pPr>
  </w:style>
  <w:style w:type="paragraph" w:styleId="TOC2">
    <w:name w:val="toc 2"/>
    <w:basedOn w:val="Normal"/>
    <w:next w:val="Normal"/>
    <w:autoRedefine/>
    <w:uiPriority w:val="39"/>
    <w:unhideWhenUsed/>
    <w:rsid w:val="00AD2CED"/>
    <w:pPr>
      <w:spacing w:after="100"/>
      <w:ind w:left="220"/>
    </w:pPr>
  </w:style>
  <w:style w:type="character" w:styleId="Hyperlink">
    <w:name w:val="Hyperlink"/>
    <w:basedOn w:val="DefaultParagraphFont"/>
    <w:uiPriority w:val="99"/>
    <w:unhideWhenUsed/>
    <w:rsid w:val="00AD2CED"/>
    <w:rPr>
      <w:color w:val="0563C1" w:themeColor="hyperlink"/>
      <w:u w:val="single"/>
    </w:rPr>
  </w:style>
  <w:style w:type="paragraph" w:styleId="Caption">
    <w:name w:val="caption"/>
    <w:basedOn w:val="Normal"/>
    <w:next w:val="Normal"/>
    <w:autoRedefine/>
    <w:uiPriority w:val="35"/>
    <w:unhideWhenUsed/>
    <w:qFormat/>
    <w:rsid w:val="005E264D"/>
    <w:pPr>
      <w:spacing w:before="240" w:line="240" w:lineRule="auto"/>
    </w:pPr>
    <w:rPr>
      <w:rFonts w:ascii="Times New Roman" w:hAnsi="Times New Roman"/>
      <w:iCs/>
      <w:color w:val="000000" w:themeColor="text1"/>
      <w:sz w:val="24"/>
      <w:szCs w:val="24"/>
    </w:rPr>
  </w:style>
  <w:style w:type="paragraph" w:styleId="TOC3">
    <w:name w:val="toc 3"/>
    <w:basedOn w:val="Normal"/>
    <w:next w:val="Normal"/>
    <w:autoRedefine/>
    <w:uiPriority w:val="39"/>
    <w:unhideWhenUsed/>
    <w:rsid w:val="00991999"/>
    <w:pPr>
      <w:spacing w:after="100"/>
      <w:ind w:left="440"/>
    </w:pPr>
  </w:style>
  <w:style w:type="character" w:styleId="CommentReference">
    <w:name w:val="annotation reference"/>
    <w:basedOn w:val="DefaultParagraphFont"/>
    <w:uiPriority w:val="99"/>
    <w:semiHidden/>
    <w:unhideWhenUsed/>
    <w:rsid w:val="00804EC5"/>
    <w:rPr>
      <w:sz w:val="16"/>
      <w:szCs w:val="16"/>
    </w:rPr>
  </w:style>
  <w:style w:type="paragraph" w:styleId="CommentText">
    <w:name w:val="annotation text"/>
    <w:basedOn w:val="Normal"/>
    <w:link w:val="CommentTextChar"/>
    <w:uiPriority w:val="99"/>
    <w:unhideWhenUsed/>
    <w:rsid w:val="00804EC5"/>
    <w:pPr>
      <w:spacing w:line="240" w:lineRule="auto"/>
    </w:pPr>
    <w:rPr>
      <w:sz w:val="20"/>
      <w:szCs w:val="20"/>
    </w:rPr>
  </w:style>
  <w:style w:type="character" w:customStyle="1" w:styleId="CommentTextChar">
    <w:name w:val="Comment Text Char"/>
    <w:basedOn w:val="DefaultParagraphFont"/>
    <w:link w:val="CommentText"/>
    <w:uiPriority w:val="99"/>
    <w:rsid w:val="00804EC5"/>
    <w:rPr>
      <w:rFonts w:ascii="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04EC5"/>
    <w:rPr>
      <w:b/>
      <w:bCs/>
    </w:rPr>
  </w:style>
  <w:style w:type="character" w:customStyle="1" w:styleId="CommentSubjectChar">
    <w:name w:val="Comment Subject Char"/>
    <w:basedOn w:val="CommentTextChar"/>
    <w:link w:val="CommentSubject"/>
    <w:uiPriority w:val="99"/>
    <w:semiHidden/>
    <w:rsid w:val="00804EC5"/>
    <w:rPr>
      <w:rFonts w:ascii="Arial" w:hAnsi="Arial" w:cs="Times New Roman"/>
      <w:b/>
      <w:bCs/>
      <w:sz w:val="20"/>
      <w:szCs w:val="20"/>
    </w:rPr>
  </w:style>
  <w:style w:type="character" w:customStyle="1" w:styleId="e24kjd">
    <w:name w:val="e24kjd"/>
    <w:basedOn w:val="DefaultParagraphFont"/>
    <w:rsid w:val="00C35387"/>
  </w:style>
  <w:style w:type="paragraph" w:customStyle="1" w:styleId="Default">
    <w:name w:val="Default"/>
    <w:rsid w:val="00D0297B"/>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707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D7BFD"/>
    <w:rPr>
      <w:i/>
      <w:iCs/>
    </w:rPr>
  </w:style>
  <w:style w:type="character" w:customStyle="1" w:styleId="captions">
    <w:name w:val="captions"/>
    <w:basedOn w:val="DefaultParagraphFont"/>
    <w:rsid w:val="00A03E78"/>
  </w:style>
  <w:style w:type="paragraph" w:styleId="TOC4">
    <w:name w:val="toc 4"/>
    <w:basedOn w:val="Normal"/>
    <w:next w:val="Normal"/>
    <w:autoRedefine/>
    <w:uiPriority w:val="39"/>
    <w:unhideWhenUsed/>
    <w:rsid w:val="00A6170E"/>
    <w:pPr>
      <w:spacing w:after="100"/>
      <w:ind w:left="660"/>
    </w:pPr>
  </w:style>
  <w:style w:type="character" w:customStyle="1" w:styleId="hgkelc">
    <w:name w:val="hgkelc"/>
    <w:basedOn w:val="DefaultParagraphFont"/>
    <w:rsid w:val="004D32D5"/>
  </w:style>
  <w:style w:type="paragraph" w:styleId="NormalWeb">
    <w:name w:val="Normal (Web)"/>
    <w:basedOn w:val="Normal"/>
    <w:uiPriority w:val="99"/>
    <w:semiHidden/>
    <w:unhideWhenUsed/>
    <w:rsid w:val="005D2B45"/>
    <w:pPr>
      <w:spacing w:before="100" w:beforeAutospacing="1" w:after="100" w:afterAutospacing="1" w:line="240" w:lineRule="auto"/>
      <w:jc w:val="left"/>
    </w:pPr>
    <w:rPr>
      <w:rFonts w:ascii="Times New Roman" w:hAnsi="Times New Roman"/>
      <w:sz w:val="24"/>
      <w:szCs w:val="24"/>
    </w:rPr>
  </w:style>
  <w:style w:type="table" w:styleId="GridTable4-Accent5">
    <w:name w:val="Grid Table 4 Accent 5"/>
    <w:basedOn w:val="TableNormal"/>
    <w:uiPriority w:val="49"/>
    <w:rsid w:val="002F083D"/>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2F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1">
    <w:name w:val="Grid Table 5 Dark Accent 1"/>
    <w:basedOn w:val="TableNormal"/>
    <w:uiPriority w:val="50"/>
    <w:rsid w:val="002F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Revision">
    <w:name w:val="Revision"/>
    <w:hidden/>
    <w:uiPriority w:val="99"/>
    <w:semiHidden/>
    <w:rsid w:val="002A1CE1"/>
    <w:pPr>
      <w:spacing w:after="0" w:line="240" w:lineRule="auto"/>
    </w:pPr>
    <w:rPr>
      <w:rFonts w:ascii="Arial" w:hAnsi="Arial" w:cs="Times New Roman"/>
    </w:rPr>
  </w:style>
  <w:style w:type="character" w:styleId="Strong">
    <w:name w:val="Strong"/>
    <w:basedOn w:val="DefaultParagraphFont"/>
    <w:uiPriority w:val="22"/>
    <w:qFormat/>
    <w:rsid w:val="006F5F30"/>
    <w:rPr>
      <w:b/>
      <w:bCs/>
    </w:rPr>
  </w:style>
  <w:style w:type="table" w:styleId="GridTable2-Accent3">
    <w:name w:val="Grid Table 2 Accent 3"/>
    <w:basedOn w:val="TableNormal"/>
    <w:uiPriority w:val="47"/>
    <w:rsid w:val="007365A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92923">
      <w:bodyDiv w:val="1"/>
      <w:marLeft w:val="0"/>
      <w:marRight w:val="0"/>
      <w:marTop w:val="0"/>
      <w:marBottom w:val="0"/>
      <w:divBdr>
        <w:top w:val="none" w:sz="0" w:space="0" w:color="auto"/>
        <w:left w:val="none" w:sz="0" w:space="0" w:color="auto"/>
        <w:bottom w:val="none" w:sz="0" w:space="0" w:color="auto"/>
        <w:right w:val="none" w:sz="0" w:space="0" w:color="auto"/>
      </w:divBdr>
    </w:div>
    <w:div w:id="304354971">
      <w:bodyDiv w:val="1"/>
      <w:marLeft w:val="0"/>
      <w:marRight w:val="0"/>
      <w:marTop w:val="0"/>
      <w:marBottom w:val="0"/>
      <w:divBdr>
        <w:top w:val="none" w:sz="0" w:space="0" w:color="auto"/>
        <w:left w:val="none" w:sz="0" w:space="0" w:color="auto"/>
        <w:bottom w:val="none" w:sz="0" w:space="0" w:color="auto"/>
        <w:right w:val="none" w:sz="0" w:space="0" w:color="auto"/>
      </w:divBdr>
    </w:div>
    <w:div w:id="904220383">
      <w:bodyDiv w:val="1"/>
      <w:marLeft w:val="0"/>
      <w:marRight w:val="0"/>
      <w:marTop w:val="0"/>
      <w:marBottom w:val="0"/>
      <w:divBdr>
        <w:top w:val="none" w:sz="0" w:space="0" w:color="auto"/>
        <w:left w:val="none" w:sz="0" w:space="0" w:color="auto"/>
        <w:bottom w:val="none" w:sz="0" w:space="0" w:color="auto"/>
        <w:right w:val="none" w:sz="0" w:space="0" w:color="auto"/>
      </w:divBdr>
    </w:div>
    <w:div w:id="1091125038">
      <w:bodyDiv w:val="1"/>
      <w:marLeft w:val="0"/>
      <w:marRight w:val="0"/>
      <w:marTop w:val="0"/>
      <w:marBottom w:val="0"/>
      <w:divBdr>
        <w:top w:val="none" w:sz="0" w:space="0" w:color="auto"/>
        <w:left w:val="none" w:sz="0" w:space="0" w:color="auto"/>
        <w:bottom w:val="none" w:sz="0" w:space="0" w:color="auto"/>
        <w:right w:val="none" w:sz="0" w:space="0" w:color="auto"/>
      </w:divBdr>
    </w:div>
    <w:div w:id="1269586612">
      <w:bodyDiv w:val="1"/>
      <w:marLeft w:val="0"/>
      <w:marRight w:val="0"/>
      <w:marTop w:val="0"/>
      <w:marBottom w:val="0"/>
      <w:divBdr>
        <w:top w:val="none" w:sz="0" w:space="0" w:color="auto"/>
        <w:left w:val="none" w:sz="0" w:space="0" w:color="auto"/>
        <w:bottom w:val="none" w:sz="0" w:space="0" w:color="auto"/>
        <w:right w:val="none" w:sz="0" w:space="0" w:color="auto"/>
      </w:divBdr>
      <w:divsChild>
        <w:div w:id="1854487368">
          <w:marLeft w:val="0"/>
          <w:marRight w:val="0"/>
          <w:marTop w:val="0"/>
          <w:marBottom w:val="0"/>
          <w:divBdr>
            <w:top w:val="none" w:sz="0" w:space="0" w:color="auto"/>
            <w:left w:val="none" w:sz="0" w:space="0" w:color="auto"/>
            <w:bottom w:val="none" w:sz="0" w:space="0" w:color="auto"/>
            <w:right w:val="none" w:sz="0" w:space="0" w:color="auto"/>
          </w:divBdr>
          <w:divsChild>
            <w:div w:id="71246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e.kendrick@bham.ac.uk" TargetMode="External"/><Relationship Id="rId17" Type="http://schemas.openxmlformats.org/officeDocument/2006/relationships/footer" Target="footer1.xml"/><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brett@ucl.ac.uk" TargetMode="Externa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B5F3A8D303B5459CD942CC637DAFE9" ma:contentTypeVersion="13" ma:contentTypeDescription="Create a new document." ma:contentTypeScope="" ma:versionID="d4020afbc04cfca5826ee6a58bf19c02">
  <xsd:schema xmlns:xsd="http://www.w3.org/2001/XMLSchema" xmlns:xs="http://www.w3.org/2001/XMLSchema" xmlns:p="http://schemas.microsoft.com/office/2006/metadata/properties" xmlns:ns3="e0e78355-94b0-498c-ad5d-f2b85a57e10b" xmlns:ns4="8e3f7d9d-35e1-4fed-812d-d1ac2be0e093" targetNamespace="http://schemas.microsoft.com/office/2006/metadata/properties" ma:root="true" ma:fieldsID="0ae2c49c40dbb723ebab221f4a3175b1" ns3:_="" ns4:_="">
    <xsd:import namespace="e0e78355-94b0-498c-ad5d-f2b85a57e10b"/>
    <xsd:import namespace="8e3f7d9d-35e1-4fed-812d-d1ac2be0e09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e78355-94b0-498c-ad5d-f2b85a57e1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e3f7d9d-35e1-4fed-812d-d1ac2be0e09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512A8-E06F-49B3-9C8C-2D5EE68B2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e78355-94b0-498c-ad5d-f2b85a57e10b"/>
    <ds:schemaRef ds:uri="8e3f7d9d-35e1-4fed-812d-d1ac2be0e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557FF0-8199-4106-A0CD-6E924F87828B}">
  <ds:schemaRefs>
    <ds:schemaRef ds:uri="http://schemas.microsoft.com/sharepoint/v3/contenttype/forms"/>
  </ds:schemaRefs>
</ds:datastoreItem>
</file>

<file path=customXml/itemProps3.xml><?xml version="1.0" encoding="utf-8"?>
<ds:datastoreItem xmlns:ds="http://schemas.openxmlformats.org/officeDocument/2006/customXml" ds:itemID="{78AEDCAE-5758-47E3-9508-FE12BB348F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EFB5548-88CB-4DA0-B4C5-6B7B4F663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57</Pages>
  <Words>43905</Words>
  <Characters>250263</Characters>
  <Application>Microsoft Office Word</Application>
  <DocSecurity>0</DocSecurity>
  <Lines>2085</Lines>
  <Paragraphs>587</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293581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Zhang, Yeshui</dc:creator>
  <cp:keywords/>
  <dc:description/>
  <cp:lastModifiedBy>Administrator</cp:lastModifiedBy>
  <cp:revision>262</cp:revision>
  <cp:lastPrinted>2020-05-11T11:14:00Z</cp:lastPrinted>
  <dcterms:created xsi:type="dcterms:W3CDTF">2021-07-21T13:10:00Z</dcterms:created>
  <dcterms:modified xsi:type="dcterms:W3CDTF">2021-10-26T19:17:00Z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0x0101001AB5F3A8D303B5459CD942CC637DAFE9</vt:lpwstr>
  </property>
</Properties>
</file>