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6746B" w14:textId="2BE17C64" w:rsidR="005B2F99" w:rsidRPr="00EE4AC0" w:rsidRDefault="005B2F99" w:rsidP="005B2F99">
      <w:pPr>
        <w:spacing w:after="0" w:line="360" w:lineRule="auto"/>
        <w:rPr>
          <w:rFonts w:ascii="Times New Roman" w:hAnsi="Times New Roman"/>
          <w:b/>
          <w:bCs/>
          <w:iCs/>
          <w:sz w:val="32"/>
          <w:szCs w:val="32"/>
          <w:lang w:eastAsia="en-GB"/>
        </w:rPr>
      </w:pPr>
      <w:bookmarkStart w:id="0" w:name="_Hlk67577174"/>
      <w:bookmarkStart w:id="1" w:name="_Hlk67310957"/>
      <w:r w:rsidRPr="00EE4AC0">
        <w:rPr>
          <w:rFonts w:ascii="Times New Roman" w:hAnsi="Times New Roman"/>
          <w:b/>
          <w:bCs/>
          <w:sz w:val="32"/>
          <w:szCs w:val="32"/>
          <w:lang w:val="en-US"/>
        </w:rPr>
        <w:t xml:space="preserve">Fostering habits of care: Reframing qualitative </w:t>
      </w:r>
      <w:r w:rsidRPr="00EE4AC0">
        <w:rPr>
          <w:rFonts w:ascii="Times New Roman" w:hAnsi="Times New Roman"/>
          <w:b/>
          <w:bCs/>
          <w:iCs/>
          <w:sz w:val="32"/>
          <w:szCs w:val="32"/>
          <w:lang w:eastAsia="en-GB"/>
        </w:rPr>
        <w:t>data sharing policies and practices</w:t>
      </w:r>
    </w:p>
    <w:bookmarkEnd w:id="0"/>
    <w:p w14:paraId="43CCFE51" w14:textId="761D936A" w:rsidR="005B2F99" w:rsidRPr="00EE4AC0" w:rsidRDefault="005B2F99" w:rsidP="005B2F99">
      <w:pPr>
        <w:spacing w:after="0" w:line="360" w:lineRule="auto"/>
        <w:rPr>
          <w:rFonts w:ascii="Times New Roman" w:hAnsi="Times New Roman"/>
          <w:sz w:val="24"/>
          <w:szCs w:val="24"/>
          <w:lang w:val="en-US" w:eastAsia="en-GB"/>
        </w:rPr>
      </w:pPr>
      <w:r w:rsidRPr="00EE4AC0">
        <w:rPr>
          <w:rFonts w:ascii="Times New Roman" w:hAnsi="Times New Roman"/>
          <w:sz w:val="24"/>
          <w:szCs w:val="24"/>
          <w:lang w:val="en-US" w:eastAsia="en-GB"/>
        </w:rPr>
        <w:t> </w:t>
      </w:r>
    </w:p>
    <w:p w14:paraId="2A455446" w14:textId="77777777" w:rsidR="005B2F99" w:rsidRPr="00EE4AC0" w:rsidRDefault="005B2F99" w:rsidP="005B2F99">
      <w:pPr>
        <w:spacing w:after="0" w:line="360" w:lineRule="auto"/>
        <w:rPr>
          <w:rFonts w:ascii="Times New Roman" w:hAnsi="Times New Roman"/>
          <w:i/>
          <w:sz w:val="24"/>
          <w:szCs w:val="24"/>
          <w:lang w:eastAsia="en-GB"/>
        </w:rPr>
      </w:pPr>
      <w:r w:rsidRPr="00EE4AC0">
        <w:rPr>
          <w:rFonts w:ascii="Times New Roman" w:hAnsi="Times New Roman"/>
          <w:b/>
          <w:sz w:val="24"/>
          <w:szCs w:val="24"/>
        </w:rPr>
        <w:t xml:space="preserve">ABSTRACT  </w:t>
      </w:r>
      <w:bookmarkStart w:id="2" w:name="_Hlk44334102"/>
    </w:p>
    <w:bookmarkEnd w:id="1"/>
    <w:p w14:paraId="40BEDC05" w14:textId="5475EEC3" w:rsidR="005B2F99" w:rsidRPr="00EE4AC0" w:rsidRDefault="005B2F99" w:rsidP="005B2F99">
      <w:pPr>
        <w:spacing w:after="0" w:line="360" w:lineRule="auto"/>
        <w:rPr>
          <w:rFonts w:ascii="Times New Roman" w:hAnsi="Times New Roman"/>
          <w:sz w:val="24"/>
          <w:szCs w:val="24"/>
        </w:rPr>
      </w:pPr>
      <w:r w:rsidRPr="00EE4AC0">
        <w:rPr>
          <w:rFonts w:ascii="Times New Roman" w:hAnsi="Times New Roman"/>
          <w:sz w:val="24"/>
          <w:szCs w:val="24"/>
          <w:lang w:val="en-US"/>
        </w:rPr>
        <w:t>T</w:t>
      </w:r>
      <w:r w:rsidRPr="00EE4AC0">
        <w:rPr>
          <w:rFonts w:ascii="Times New Roman" w:hAnsi="Times New Roman"/>
          <w:sz w:val="24"/>
          <w:szCs w:val="24"/>
        </w:rPr>
        <w:t xml:space="preserve">his </w:t>
      </w:r>
      <w:bookmarkStart w:id="3" w:name="_Hlk67428900"/>
      <w:r w:rsidRPr="00EE4AC0">
        <w:rPr>
          <w:rFonts w:ascii="Times New Roman" w:hAnsi="Times New Roman"/>
          <w:sz w:val="24"/>
          <w:szCs w:val="24"/>
        </w:rPr>
        <w:t>article argues that navigating the formali</w:t>
      </w:r>
      <w:r w:rsidR="00FD360D" w:rsidRPr="00EE4AC0">
        <w:rPr>
          <w:rFonts w:ascii="Times New Roman" w:hAnsi="Times New Roman"/>
          <w:sz w:val="24"/>
          <w:szCs w:val="24"/>
        </w:rPr>
        <w:t>z</w:t>
      </w:r>
      <w:r w:rsidRPr="00EE4AC0">
        <w:rPr>
          <w:rFonts w:ascii="Times New Roman" w:hAnsi="Times New Roman"/>
          <w:sz w:val="24"/>
          <w:szCs w:val="24"/>
        </w:rPr>
        <w:t>ed, regulated, and institutionali</w:t>
      </w:r>
      <w:r w:rsidR="00FD360D" w:rsidRPr="00EE4AC0">
        <w:rPr>
          <w:rFonts w:ascii="Times New Roman" w:hAnsi="Times New Roman"/>
          <w:sz w:val="24"/>
          <w:szCs w:val="24"/>
        </w:rPr>
        <w:t>z</w:t>
      </w:r>
      <w:r w:rsidRPr="00EE4AC0">
        <w:rPr>
          <w:rFonts w:ascii="Times New Roman" w:hAnsi="Times New Roman"/>
          <w:sz w:val="24"/>
          <w:szCs w:val="24"/>
        </w:rPr>
        <w:t xml:space="preserve">ed data sharing landscape is challenging for researchers tasked with making qualitative data available for re-use. </w:t>
      </w:r>
      <w:bookmarkEnd w:id="3"/>
      <w:r w:rsidRPr="00EE4AC0">
        <w:rPr>
          <w:rFonts w:ascii="Times New Roman" w:hAnsi="Times New Roman"/>
          <w:sz w:val="24"/>
          <w:szCs w:val="24"/>
        </w:rPr>
        <w:t>Archiving empirical material has progressively become a requirement enshrined in the policies of UK research</w:t>
      </w:r>
      <w:r w:rsidRPr="00EE4AC0">
        <w:rPr>
          <w:rFonts w:ascii="Times New Roman" w:hAnsi="Times New Roman"/>
          <w:sz w:val="24"/>
          <w:szCs w:val="24"/>
          <w:lang w:eastAsia="en-GB"/>
        </w:rPr>
        <w:t xml:space="preserve"> institutions. </w:t>
      </w:r>
      <w:r w:rsidRPr="00EE4AC0">
        <w:rPr>
          <w:rFonts w:ascii="Times New Roman" w:hAnsi="Times New Roman"/>
          <w:bCs/>
          <w:sz w:val="24"/>
          <w:szCs w:val="24"/>
        </w:rPr>
        <w:t xml:space="preserve">Yet, how </w:t>
      </w:r>
      <w:r w:rsidRPr="00EE4AC0">
        <w:rPr>
          <w:rFonts w:ascii="Times New Roman" w:hAnsi="Times New Roman"/>
          <w:sz w:val="24"/>
          <w:szCs w:val="24"/>
        </w:rPr>
        <w:t>qualitative researchers feature – as data (co)creators and curators – within a process governed largely by quantitative data management strategie</w:t>
      </w:r>
      <w:r w:rsidR="00803871" w:rsidRPr="00EE4AC0">
        <w:rPr>
          <w:rFonts w:ascii="Times New Roman" w:hAnsi="Times New Roman"/>
          <w:sz w:val="24"/>
          <w:szCs w:val="24"/>
        </w:rPr>
        <w:t xml:space="preserve">s </w:t>
      </w:r>
      <w:r w:rsidRPr="00EE4AC0">
        <w:rPr>
          <w:rFonts w:ascii="Times New Roman" w:hAnsi="Times New Roman"/>
          <w:sz w:val="24"/>
          <w:szCs w:val="24"/>
        </w:rPr>
        <w:t xml:space="preserve">remains undocumented. </w:t>
      </w:r>
      <w:bookmarkStart w:id="4" w:name="_Hlk67429263"/>
      <w:r w:rsidRPr="00EE4AC0">
        <w:rPr>
          <w:rFonts w:ascii="Times New Roman" w:hAnsi="Times New Roman"/>
          <w:sz w:val="24"/>
          <w:szCs w:val="24"/>
          <w:lang w:val="en-US" w:eastAsia="en-GB"/>
        </w:rPr>
        <w:t>U</w:t>
      </w:r>
      <w:r w:rsidRPr="00EE4AC0">
        <w:rPr>
          <w:rFonts w:ascii="Times New Roman" w:hAnsi="Times New Roman"/>
          <w:sz w:val="24"/>
          <w:szCs w:val="24"/>
        </w:rPr>
        <w:t xml:space="preserve">sing examples from the ESRC </w:t>
      </w:r>
      <w:r w:rsidR="0014322B" w:rsidRPr="00EE4AC0">
        <w:rPr>
          <w:rFonts w:ascii="Times New Roman" w:hAnsi="Times New Roman"/>
          <w:sz w:val="24"/>
          <w:szCs w:val="24"/>
        </w:rPr>
        <w:t>&lt;</w:t>
      </w:r>
      <w:r w:rsidR="0014322B" w:rsidRPr="00EE4AC0">
        <w:rPr>
          <w:rFonts w:ascii="Times New Roman" w:hAnsi="Times New Roman"/>
          <w:i/>
          <w:iCs/>
          <w:sz w:val="24"/>
          <w:szCs w:val="24"/>
        </w:rPr>
        <w:t>research programme</w:t>
      </w:r>
      <w:r w:rsidR="0014322B" w:rsidRPr="00EE4AC0">
        <w:rPr>
          <w:rFonts w:ascii="Times New Roman" w:hAnsi="Times New Roman"/>
          <w:sz w:val="24"/>
          <w:szCs w:val="24"/>
        </w:rPr>
        <w:t>&gt;</w:t>
      </w:r>
      <w:r w:rsidR="00C5380B" w:rsidRPr="00EE4AC0">
        <w:rPr>
          <w:rFonts w:ascii="Times New Roman" w:hAnsi="Times New Roman"/>
          <w:sz w:val="24"/>
          <w:szCs w:val="24"/>
        </w:rPr>
        <w:t xml:space="preserve"> </w:t>
      </w:r>
      <w:r w:rsidRPr="00EE4AC0">
        <w:rPr>
          <w:rFonts w:ascii="Times New Roman" w:hAnsi="Times New Roman"/>
          <w:sz w:val="24"/>
          <w:szCs w:val="24"/>
        </w:rPr>
        <w:t>t</w:t>
      </w:r>
      <w:r w:rsidRPr="00EE4AC0">
        <w:rPr>
          <w:rFonts w:ascii="Times New Roman" w:hAnsi="Times New Roman"/>
          <w:sz w:val="24"/>
          <w:szCs w:val="24"/>
          <w:lang w:eastAsia="en-GB"/>
        </w:rPr>
        <w:t>his article argues that to advance ethical practice in</w:t>
      </w:r>
      <w:r w:rsidRPr="00EE4AC0">
        <w:rPr>
          <w:rFonts w:ascii="Times New Roman" w:hAnsi="Times New Roman"/>
          <w:sz w:val="24"/>
          <w:szCs w:val="24"/>
        </w:rPr>
        <w:t xml:space="preserve"> </w:t>
      </w:r>
      <w:r w:rsidRPr="00EE4AC0">
        <w:rPr>
          <w:rFonts w:ascii="Times New Roman" w:hAnsi="Times New Roman"/>
          <w:sz w:val="24"/>
          <w:szCs w:val="24"/>
          <w:lang w:eastAsia="en-GB"/>
        </w:rPr>
        <w:t>qualitative secondary analysis</w:t>
      </w:r>
      <w:r w:rsidRPr="00EE4AC0">
        <w:rPr>
          <w:rFonts w:ascii="Times New Roman" w:hAnsi="Times New Roman"/>
          <w:sz w:val="24"/>
          <w:szCs w:val="24"/>
          <w:lang w:val="en-US" w:eastAsia="en-GB"/>
        </w:rPr>
        <w:t xml:space="preserve">, </w:t>
      </w:r>
      <w:r w:rsidRPr="00EE4AC0">
        <w:rPr>
          <w:rFonts w:ascii="Times New Roman" w:hAnsi="Times New Roman"/>
          <w:sz w:val="24"/>
          <w:szCs w:val="24"/>
          <w:lang w:eastAsia="en-GB"/>
        </w:rPr>
        <w:t>data sharing policies and practices need to be re-framed to respect, value, and care for the particularities of qualitative data and the emotional, intellectual and temporal investments made by qualitative researchers working in an increasingly pressuri</w:t>
      </w:r>
      <w:r w:rsidR="0005613A" w:rsidRPr="00EE4AC0">
        <w:rPr>
          <w:rFonts w:ascii="Times New Roman" w:hAnsi="Times New Roman"/>
          <w:sz w:val="24"/>
          <w:szCs w:val="24"/>
          <w:lang w:eastAsia="en-GB"/>
        </w:rPr>
        <w:t>z</w:t>
      </w:r>
      <w:r w:rsidRPr="00EE4AC0">
        <w:rPr>
          <w:rFonts w:ascii="Times New Roman" w:hAnsi="Times New Roman"/>
          <w:sz w:val="24"/>
          <w:szCs w:val="24"/>
          <w:lang w:eastAsia="en-GB"/>
        </w:rPr>
        <w:t xml:space="preserve">ed </w:t>
      </w:r>
      <w:bookmarkEnd w:id="4"/>
      <w:r w:rsidRPr="00EE4AC0">
        <w:rPr>
          <w:rFonts w:ascii="Times New Roman" w:hAnsi="Times New Roman"/>
          <w:sz w:val="24"/>
          <w:szCs w:val="24"/>
          <w:lang w:val="en-US" w:eastAsia="en-GB"/>
        </w:rPr>
        <w:t>Higher Education environment. Accordingly, ideas from the ethics of care literature are employed to propose areas where ‘</w:t>
      </w:r>
      <w:r w:rsidRPr="00EE4AC0">
        <w:rPr>
          <w:rFonts w:ascii="Times New Roman" w:hAnsi="Times New Roman"/>
          <w:sz w:val="24"/>
          <w:szCs w:val="24"/>
        </w:rPr>
        <w:t>habits of care’, attuned to the needs of qualitative researchers and data, can be fostered.</w:t>
      </w:r>
    </w:p>
    <w:p w14:paraId="750B7671" w14:textId="77777777" w:rsidR="005B2F99" w:rsidRPr="00EE4AC0" w:rsidRDefault="005B2F99" w:rsidP="005B2F99">
      <w:pPr>
        <w:spacing w:after="0" w:line="360" w:lineRule="auto"/>
        <w:rPr>
          <w:rFonts w:ascii="Times New Roman" w:hAnsi="Times New Roman"/>
          <w:sz w:val="24"/>
          <w:szCs w:val="24"/>
        </w:rPr>
      </w:pPr>
    </w:p>
    <w:bookmarkEnd w:id="2"/>
    <w:p w14:paraId="53CBC9F5" w14:textId="42B41D58" w:rsidR="005B2F99" w:rsidRPr="00EE4AC0" w:rsidRDefault="005B2F99" w:rsidP="005B2F99">
      <w:pPr>
        <w:spacing w:after="0" w:line="360" w:lineRule="auto"/>
        <w:rPr>
          <w:rFonts w:ascii="Times New Roman" w:hAnsi="Times New Roman"/>
          <w:sz w:val="24"/>
          <w:szCs w:val="24"/>
        </w:rPr>
      </w:pPr>
      <w:r w:rsidRPr="00EE4AC0">
        <w:rPr>
          <w:rFonts w:ascii="Times New Roman" w:hAnsi="Times New Roman"/>
          <w:b/>
          <w:sz w:val="24"/>
          <w:szCs w:val="24"/>
        </w:rPr>
        <w:t xml:space="preserve">KEYWORDS: </w:t>
      </w:r>
      <w:bookmarkStart w:id="5" w:name="_Hlk67311493"/>
      <w:r w:rsidRPr="00EE4AC0">
        <w:rPr>
          <w:rFonts w:ascii="Times New Roman" w:hAnsi="Times New Roman"/>
          <w:bCs/>
          <w:sz w:val="24"/>
          <w:szCs w:val="24"/>
        </w:rPr>
        <w:t>D</w:t>
      </w:r>
      <w:r w:rsidRPr="00EE4AC0">
        <w:rPr>
          <w:rFonts w:ascii="Times New Roman" w:hAnsi="Times New Roman"/>
          <w:sz w:val="24"/>
          <w:szCs w:val="24"/>
        </w:rPr>
        <w:t>ata archiving; data production; data sharing; ethics of care; qualitative research; regulation; research careers, qualitative secondary analysis, habits of care.</w:t>
      </w:r>
      <w:bookmarkEnd w:id="5"/>
    </w:p>
    <w:p w14:paraId="6E69C6E0" w14:textId="77777777" w:rsidR="000E1926" w:rsidRPr="00EE4AC0" w:rsidRDefault="000E1926" w:rsidP="005B2F99">
      <w:pPr>
        <w:spacing w:after="0" w:line="360" w:lineRule="auto"/>
        <w:rPr>
          <w:rFonts w:ascii="Times New Roman" w:hAnsi="Times New Roman"/>
          <w:sz w:val="24"/>
          <w:szCs w:val="24"/>
        </w:rPr>
      </w:pPr>
    </w:p>
    <w:p w14:paraId="3535B276" w14:textId="1D006D67" w:rsidR="00077013" w:rsidRPr="00EE4AC0" w:rsidRDefault="000E1926" w:rsidP="00077013">
      <w:pPr>
        <w:spacing w:after="0" w:line="360" w:lineRule="auto"/>
        <w:rPr>
          <w:rFonts w:ascii="Times New Roman" w:hAnsi="Times New Roman"/>
          <w:sz w:val="24"/>
          <w:szCs w:val="24"/>
        </w:rPr>
      </w:pPr>
      <w:r w:rsidRPr="00EE4AC0">
        <w:rPr>
          <w:rFonts w:ascii="Times New Roman" w:hAnsi="Times New Roman"/>
          <w:b/>
          <w:bCs/>
          <w:sz w:val="24"/>
          <w:szCs w:val="24"/>
        </w:rPr>
        <w:t>FUNDING ACKNOWLEDGEMENTS</w:t>
      </w:r>
      <w:r w:rsidR="00077013" w:rsidRPr="00EE4AC0">
        <w:rPr>
          <w:rFonts w:ascii="Times New Roman" w:hAnsi="Times New Roman"/>
          <w:b/>
          <w:bCs/>
          <w:sz w:val="24"/>
          <w:szCs w:val="24"/>
        </w:rPr>
        <w:t xml:space="preserve">: </w:t>
      </w:r>
      <w:r w:rsidR="00077013" w:rsidRPr="00EE4AC0">
        <w:rPr>
          <w:rFonts w:ascii="Times New Roman" w:hAnsi="Times New Roman"/>
          <w:sz w:val="24"/>
          <w:szCs w:val="24"/>
        </w:rPr>
        <w:t xml:space="preserve">This work was supported by a grant from the </w:t>
      </w:r>
      <w:r w:rsidR="000F63CA" w:rsidRPr="00EE4AC0">
        <w:rPr>
          <w:rFonts w:ascii="Times New Roman" w:hAnsi="Times New Roman"/>
          <w:sz w:val="24"/>
          <w:szCs w:val="24"/>
        </w:rPr>
        <w:t>&lt;</w:t>
      </w:r>
      <w:r w:rsidR="000F63CA" w:rsidRPr="00EE4AC0">
        <w:rPr>
          <w:rFonts w:ascii="Times New Roman" w:hAnsi="Times New Roman"/>
          <w:i/>
          <w:iCs/>
          <w:sz w:val="24"/>
          <w:szCs w:val="24"/>
        </w:rPr>
        <w:t>anonymised</w:t>
      </w:r>
      <w:r w:rsidR="000F63CA" w:rsidRPr="00EE4AC0">
        <w:rPr>
          <w:rFonts w:ascii="Times New Roman" w:hAnsi="Times New Roman"/>
          <w:sz w:val="24"/>
          <w:szCs w:val="24"/>
        </w:rPr>
        <w:t>&gt;</w:t>
      </w:r>
      <w:r w:rsidR="00077013" w:rsidRPr="00EE4AC0">
        <w:rPr>
          <w:rFonts w:ascii="Times New Roman" w:hAnsi="Times New Roman"/>
          <w:sz w:val="24"/>
          <w:szCs w:val="24"/>
        </w:rPr>
        <w:t xml:space="preserve"> </w:t>
      </w:r>
    </w:p>
    <w:p w14:paraId="193FABCC" w14:textId="77777777" w:rsidR="000E1926" w:rsidRPr="00EE4AC0" w:rsidRDefault="000E1926" w:rsidP="005B2F99">
      <w:pPr>
        <w:spacing w:after="0" w:line="360" w:lineRule="auto"/>
        <w:rPr>
          <w:rFonts w:ascii="Times New Roman" w:hAnsi="Times New Roman"/>
          <w:sz w:val="24"/>
          <w:szCs w:val="24"/>
        </w:rPr>
      </w:pPr>
    </w:p>
    <w:p w14:paraId="35AEBF1B" w14:textId="2EBE9D0F" w:rsidR="00077013" w:rsidRPr="00EE4AC0" w:rsidRDefault="00077013" w:rsidP="005B2F99">
      <w:pPr>
        <w:spacing w:after="0" w:line="360" w:lineRule="auto"/>
        <w:rPr>
          <w:rFonts w:ascii="Times New Roman" w:hAnsi="Times New Roman"/>
          <w:caps/>
          <w:sz w:val="24"/>
          <w:szCs w:val="24"/>
        </w:rPr>
        <w:sectPr w:rsidR="00077013" w:rsidRPr="00EE4AC0" w:rsidSect="00530FA3">
          <w:footerReference w:type="default" r:id="rId7"/>
          <w:pgSz w:w="11906" w:h="16838"/>
          <w:pgMar w:top="1440" w:right="1440" w:bottom="1440" w:left="1440" w:header="708" w:footer="708" w:gutter="0"/>
          <w:cols w:space="708"/>
          <w:docGrid w:linePitch="360"/>
        </w:sectPr>
      </w:pPr>
      <w:r w:rsidRPr="00EE4AC0">
        <w:rPr>
          <w:rFonts w:ascii="Times New Roman" w:hAnsi="Times New Roman"/>
          <w:b/>
          <w:bCs/>
          <w:caps/>
          <w:sz w:val="24"/>
          <w:szCs w:val="24"/>
        </w:rPr>
        <w:t xml:space="preserve">Declaration of conflicting interests: </w:t>
      </w:r>
      <w:r w:rsidRPr="00EE4AC0">
        <w:rPr>
          <w:rFonts w:ascii="Times New Roman" w:hAnsi="Times New Roman"/>
          <w:sz w:val="24"/>
          <w:szCs w:val="24"/>
        </w:rPr>
        <w:t>The Author declares that there is no conflict of interest.</w:t>
      </w:r>
    </w:p>
    <w:p w14:paraId="473EA6D7" w14:textId="77777777" w:rsidR="005B2F99" w:rsidRPr="00EE4AC0" w:rsidRDefault="005B2F99" w:rsidP="005B2F99">
      <w:pPr>
        <w:spacing w:after="0" w:line="360" w:lineRule="auto"/>
        <w:rPr>
          <w:rFonts w:ascii="Times New Roman" w:hAnsi="Times New Roman"/>
          <w:b/>
          <w:sz w:val="24"/>
          <w:szCs w:val="24"/>
        </w:rPr>
      </w:pPr>
      <w:r w:rsidRPr="00EE4AC0">
        <w:rPr>
          <w:rFonts w:ascii="Times New Roman" w:hAnsi="Times New Roman"/>
          <w:b/>
          <w:sz w:val="24"/>
          <w:szCs w:val="24"/>
        </w:rPr>
        <w:lastRenderedPageBreak/>
        <w:t>INTRODUCTION</w:t>
      </w:r>
    </w:p>
    <w:p w14:paraId="499353BB" w14:textId="2F00099C" w:rsidR="005B2F99" w:rsidRPr="00EE4AC0" w:rsidRDefault="005B2F99" w:rsidP="005B2F99">
      <w:pPr>
        <w:spacing w:after="0" w:line="360" w:lineRule="auto"/>
        <w:rPr>
          <w:rFonts w:ascii="Times New Roman" w:hAnsi="Times New Roman"/>
          <w:sz w:val="24"/>
          <w:szCs w:val="24"/>
        </w:rPr>
      </w:pPr>
      <w:r w:rsidRPr="00EE4AC0">
        <w:rPr>
          <w:rFonts w:ascii="Times New Roman" w:hAnsi="Times New Roman"/>
          <w:sz w:val="24"/>
          <w:szCs w:val="24"/>
        </w:rPr>
        <w:t xml:space="preserve">Increasing volumes of research data, along with the development of infrastructure </w:t>
      </w:r>
      <w:bookmarkStart w:id="6" w:name="_Hlk44412648"/>
      <w:r w:rsidRPr="00EE4AC0">
        <w:rPr>
          <w:rFonts w:ascii="Times New Roman" w:hAnsi="Times New Roman"/>
          <w:sz w:val="24"/>
          <w:szCs w:val="24"/>
        </w:rPr>
        <w:t xml:space="preserve">to support data archiving and sharing </w:t>
      </w:r>
      <w:bookmarkEnd w:id="6"/>
      <w:r w:rsidRPr="00EE4AC0">
        <w:rPr>
          <w:rFonts w:ascii="Times New Roman" w:hAnsi="Times New Roman"/>
          <w:sz w:val="24"/>
          <w:szCs w:val="24"/>
        </w:rPr>
        <w:t>has created new possibilities for repurposing of all manner of data.</w:t>
      </w:r>
      <w:r w:rsidRPr="00EE4AC0">
        <w:rPr>
          <w:rFonts w:asciiTheme="minorHAnsi" w:hAnsiTheme="minorHAnsi" w:cstheme="minorHAnsi"/>
          <w:sz w:val="24"/>
          <w:szCs w:val="24"/>
          <w:lang w:val="en-US"/>
        </w:rPr>
        <w:t xml:space="preserve"> </w:t>
      </w:r>
      <w:bookmarkStart w:id="7" w:name="_Hlk67323233"/>
      <w:r w:rsidRPr="00EE4AC0">
        <w:rPr>
          <w:rFonts w:ascii="Times New Roman" w:hAnsi="Times New Roman"/>
          <w:sz w:val="24"/>
          <w:szCs w:val="24"/>
        </w:rPr>
        <w:t xml:space="preserve">Whilst there has been much focus on the re-use of quantitative datasets, this evolving landscape is equally impactful for qualitative research material </w:t>
      </w:r>
      <w:bookmarkEnd w:id="7"/>
      <w:r w:rsidRPr="00EE4AC0">
        <w:rPr>
          <w:rFonts w:ascii="Times New Roman" w:hAnsi="Times New Roman"/>
          <w:sz w:val="24"/>
          <w:szCs w:val="24"/>
        </w:rPr>
        <w:t xml:space="preserve">(Broom et al., 2009; Bishop and </w:t>
      </w:r>
      <w:proofErr w:type="spellStart"/>
      <w:r w:rsidRPr="00EE4AC0">
        <w:rPr>
          <w:rFonts w:ascii="Times New Roman" w:hAnsi="Times New Roman"/>
          <w:sz w:val="24"/>
          <w:szCs w:val="24"/>
        </w:rPr>
        <w:t>Kuula-Luumi</w:t>
      </w:r>
      <w:proofErr w:type="spellEnd"/>
      <w:r w:rsidRPr="00EE4AC0">
        <w:rPr>
          <w:rFonts w:ascii="Times New Roman" w:hAnsi="Times New Roman"/>
          <w:sz w:val="24"/>
          <w:szCs w:val="24"/>
        </w:rPr>
        <w:t>, 2017; OECD, 2019; Antonio et al., 2020; Hughes and Tarrant, 2020). Access to research data and the possibilities for using existing material has evolved in alternative ways in different contexts</w:t>
      </w:r>
      <w:r w:rsidR="0005182E" w:rsidRPr="00EE4AC0">
        <w:rPr>
          <w:rFonts w:ascii="Times New Roman" w:hAnsi="Times New Roman"/>
          <w:sz w:val="24"/>
          <w:szCs w:val="24"/>
        </w:rPr>
        <w:t xml:space="preserve">, with the infrastructure enabling the re-use of qualitative material developing more slowly than that of quantitative data (Heaton 2004). </w:t>
      </w:r>
      <w:r w:rsidRPr="00EE4AC0">
        <w:rPr>
          <w:rFonts w:ascii="Times New Roman" w:hAnsi="Times New Roman"/>
          <w:sz w:val="24"/>
          <w:szCs w:val="24"/>
        </w:rPr>
        <w:t>Within the UK, it has progressively become a requirement enshrined in the policies of many research funding bodies, universities and publishers (</w:t>
      </w:r>
      <w:bookmarkStart w:id="8" w:name="_Hlk44928716"/>
      <w:proofErr w:type="spellStart"/>
      <w:r w:rsidRPr="00EE4AC0">
        <w:rPr>
          <w:rFonts w:ascii="Times New Roman" w:hAnsi="Times New Roman"/>
          <w:sz w:val="24"/>
          <w:szCs w:val="24"/>
          <w:shd w:val="clear" w:color="auto" w:fill="FFFFFF"/>
        </w:rPr>
        <w:t>Carusi</w:t>
      </w:r>
      <w:proofErr w:type="spellEnd"/>
      <w:r w:rsidRPr="00EE4AC0">
        <w:rPr>
          <w:rFonts w:ascii="Times New Roman" w:hAnsi="Times New Roman"/>
          <w:sz w:val="24"/>
          <w:szCs w:val="24"/>
          <w:shd w:val="clear" w:color="auto" w:fill="FFFFFF"/>
        </w:rPr>
        <w:t xml:space="preserve"> and </w:t>
      </w:r>
      <w:proofErr w:type="spellStart"/>
      <w:r w:rsidRPr="00EE4AC0">
        <w:rPr>
          <w:rFonts w:ascii="Times New Roman" w:hAnsi="Times New Roman"/>
          <w:sz w:val="24"/>
          <w:szCs w:val="24"/>
          <w:shd w:val="clear" w:color="auto" w:fill="FFFFFF"/>
        </w:rPr>
        <w:t>Jirotka</w:t>
      </w:r>
      <w:proofErr w:type="spellEnd"/>
      <w:r w:rsidRPr="00EE4AC0">
        <w:rPr>
          <w:rFonts w:ascii="Times New Roman" w:hAnsi="Times New Roman"/>
          <w:sz w:val="24"/>
          <w:szCs w:val="24"/>
          <w:shd w:val="clear" w:color="auto" w:fill="FFFFFF"/>
        </w:rPr>
        <w:t>, 2009</w:t>
      </w:r>
      <w:bookmarkEnd w:id="8"/>
      <w:r w:rsidRPr="00EE4AC0">
        <w:rPr>
          <w:rFonts w:ascii="Times New Roman" w:hAnsi="Times New Roman"/>
          <w:sz w:val="24"/>
          <w:szCs w:val="24"/>
          <w:shd w:val="clear" w:color="auto" w:fill="FFFFFF"/>
        </w:rPr>
        <w:t xml:space="preserve">; </w:t>
      </w:r>
      <w:proofErr w:type="spellStart"/>
      <w:r w:rsidRPr="00EE4AC0">
        <w:rPr>
          <w:rFonts w:ascii="Times New Roman" w:hAnsi="Times New Roman"/>
          <w:sz w:val="24"/>
          <w:szCs w:val="24"/>
        </w:rPr>
        <w:t>Mauthner</w:t>
      </w:r>
      <w:proofErr w:type="spellEnd"/>
      <w:r w:rsidRPr="00EE4AC0">
        <w:rPr>
          <w:rFonts w:ascii="Times New Roman" w:hAnsi="Times New Roman"/>
          <w:sz w:val="24"/>
          <w:szCs w:val="24"/>
        </w:rPr>
        <w:t>, 2012</w:t>
      </w:r>
      <w:r w:rsidR="002D375C" w:rsidRPr="00EE4AC0">
        <w:rPr>
          <w:rFonts w:ascii="Times New Roman" w:hAnsi="Times New Roman"/>
          <w:sz w:val="24"/>
          <w:szCs w:val="24"/>
        </w:rPr>
        <w:t>, Neale 2021</w:t>
      </w:r>
      <w:r w:rsidRPr="00EE4AC0">
        <w:rPr>
          <w:rFonts w:ascii="Times New Roman" w:hAnsi="Times New Roman"/>
          <w:sz w:val="24"/>
          <w:szCs w:val="24"/>
        </w:rPr>
        <w:t xml:space="preserve">) with guidance on key expectations outlined in the </w:t>
      </w:r>
      <w:r w:rsidRPr="00EE4AC0">
        <w:rPr>
          <w:rFonts w:ascii="Times New Roman" w:hAnsi="Times New Roman"/>
          <w:i/>
          <w:iCs/>
          <w:sz w:val="24"/>
          <w:szCs w:val="24"/>
          <w:shd w:val="clear" w:color="auto" w:fill="FFFFFF"/>
        </w:rPr>
        <w:t>Concordat on Open Research Data</w:t>
      </w:r>
      <w:r w:rsidRPr="00EE4AC0">
        <w:rPr>
          <w:rFonts w:ascii="Times New Roman" w:hAnsi="Times New Roman"/>
          <w:sz w:val="24"/>
          <w:szCs w:val="24"/>
          <w:shd w:val="clear" w:color="auto" w:fill="FFFFFF"/>
        </w:rPr>
        <w:t xml:space="preserve"> (UKRI, 2016). </w:t>
      </w:r>
      <w:r w:rsidRPr="00EE4AC0">
        <w:rPr>
          <w:rFonts w:ascii="Times New Roman" w:hAnsi="Times New Roman"/>
          <w:sz w:val="24"/>
          <w:szCs w:val="24"/>
        </w:rPr>
        <w:t>Sharing research data is seen as a means of maximising the potential of datasets, using public funds assiduously, ensuring that research endeavours are not duplicated, and that the potential of existing datasets is</w:t>
      </w:r>
      <w:r w:rsidRPr="00EE4AC0">
        <w:rPr>
          <w:rFonts w:ascii="Times New Roman" w:hAnsi="Times New Roman"/>
          <w:sz w:val="24"/>
          <w:szCs w:val="24"/>
          <w:shd w:val="clear" w:color="auto" w:fill="FFFFFF"/>
        </w:rPr>
        <w:t xml:space="preserve"> </w:t>
      </w:r>
      <w:r w:rsidRPr="00EE4AC0">
        <w:rPr>
          <w:rFonts w:ascii="Times New Roman" w:hAnsi="Times New Roman"/>
          <w:sz w:val="24"/>
          <w:szCs w:val="24"/>
        </w:rPr>
        <w:t>maximi</w:t>
      </w:r>
      <w:r w:rsidR="00FD360D" w:rsidRPr="00EE4AC0">
        <w:rPr>
          <w:rFonts w:ascii="Times New Roman" w:hAnsi="Times New Roman"/>
          <w:sz w:val="24"/>
          <w:szCs w:val="24"/>
        </w:rPr>
        <w:t>z</w:t>
      </w:r>
      <w:r w:rsidRPr="00EE4AC0">
        <w:rPr>
          <w:rFonts w:ascii="Times New Roman" w:hAnsi="Times New Roman"/>
          <w:sz w:val="24"/>
          <w:szCs w:val="24"/>
        </w:rPr>
        <w:t xml:space="preserve">ed </w:t>
      </w:r>
      <w:r w:rsidRPr="00EE4AC0">
        <w:rPr>
          <w:rFonts w:ascii="Times New Roman" w:hAnsi="Times New Roman"/>
          <w:sz w:val="24"/>
          <w:szCs w:val="24"/>
          <w:shd w:val="clear" w:color="auto" w:fill="FFFFFF"/>
        </w:rPr>
        <w:t>(</w:t>
      </w:r>
      <w:proofErr w:type="spellStart"/>
      <w:r w:rsidRPr="00EE4AC0">
        <w:rPr>
          <w:rFonts w:ascii="Times New Roman" w:hAnsi="Times New Roman"/>
          <w:sz w:val="24"/>
          <w:szCs w:val="24"/>
          <w:shd w:val="clear" w:color="auto" w:fill="FFFFFF"/>
        </w:rPr>
        <w:t>Carusi</w:t>
      </w:r>
      <w:proofErr w:type="spellEnd"/>
      <w:r w:rsidRPr="00EE4AC0">
        <w:rPr>
          <w:rFonts w:ascii="Times New Roman" w:hAnsi="Times New Roman"/>
          <w:sz w:val="24"/>
          <w:szCs w:val="24"/>
          <w:shd w:val="clear" w:color="auto" w:fill="FFFFFF"/>
        </w:rPr>
        <w:t xml:space="preserve"> and </w:t>
      </w:r>
      <w:proofErr w:type="spellStart"/>
      <w:r w:rsidRPr="00EE4AC0">
        <w:rPr>
          <w:rFonts w:ascii="Times New Roman" w:hAnsi="Times New Roman"/>
          <w:sz w:val="24"/>
          <w:szCs w:val="24"/>
          <w:shd w:val="clear" w:color="auto" w:fill="FFFFFF"/>
        </w:rPr>
        <w:t>Jirotka</w:t>
      </w:r>
      <w:proofErr w:type="spellEnd"/>
      <w:r w:rsidRPr="00EE4AC0">
        <w:rPr>
          <w:rFonts w:ascii="Times New Roman" w:hAnsi="Times New Roman"/>
          <w:sz w:val="24"/>
          <w:szCs w:val="24"/>
          <w:shd w:val="clear" w:color="auto" w:fill="FFFFFF"/>
        </w:rPr>
        <w:t>, 2009)</w:t>
      </w:r>
      <w:r w:rsidRPr="00EE4AC0">
        <w:rPr>
          <w:rFonts w:ascii="Times New Roman" w:hAnsi="Times New Roman"/>
          <w:sz w:val="24"/>
          <w:szCs w:val="24"/>
        </w:rPr>
        <w:t xml:space="preserve">. Indeed, making research data available for re-use is considered vital to accountability and transparency, </w:t>
      </w:r>
      <w:r w:rsidRPr="00EE4AC0">
        <w:rPr>
          <w:rFonts w:ascii="Times New Roman" w:hAnsi="Times New Roman"/>
          <w:sz w:val="24"/>
          <w:szCs w:val="24"/>
          <w:shd w:val="clear" w:color="auto" w:fill="FFFFFF"/>
        </w:rPr>
        <w:t>and for enhancing public trust and support for research</w:t>
      </w:r>
      <w:r w:rsidRPr="00EE4AC0">
        <w:rPr>
          <w:rFonts w:ascii="Times New Roman" w:eastAsia="Times New Roman" w:hAnsi="Times New Roman"/>
          <w:sz w:val="24"/>
          <w:szCs w:val="24"/>
          <w:lang w:eastAsia="en-GB"/>
        </w:rPr>
        <w:t xml:space="preserve"> </w:t>
      </w:r>
      <w:r w:rsidRPr="00EE4AC0">
        <w:rPr>
          <w:rFonts w:ascii="Times New Roman" w:hAnsi="Times New Roman"/>
          <w:sz w:val="24"/>
          <w:szCs w:val="24"/>
        </w:rPr>
        <w:t xml:space="preserve">(Bishop, 2009; </w:t>
      </w:r>
      <w:proofErr w:type="spellStart"/>
      <w:r w:rsidRPr="00EE4AC0">
        <w:rPr>
          <w:rFonts w:ascii="Times New Roman" w:hAnsi="Times New Roman"/>
          <w:sz w:val="24"/>
          <w:szCs w:val="24"/>
        </w:rPr>
        <w:t>Mauthner</w:t>
      </w:r>
      <w:proofErr w:type="spellEnd"/>
      <w:r w:rsidRPr="00EE4AC0">
        <w:rPr>
          <w:rFonts w:ascii="Times New Roman" w:hAnsi="Times New Roman"/>
          <w:sz w:val="24"/>
          <w:szCs w:val="24"/>
        </w:rPr>
        <w:t xml:space="preserve">, 2012; </w:t>
      </w:r>
      <w:proofErr w:type="spellStart"/>
      <w:r w:rsidRPr="00EE4AC0">
        <w:rPr>
          <w:rFonts w:ascii="Times New Roman" w:hAnsi="Times New Roman"/>
          <w:sz w:val="24"/>
          <w:szCs w:val="24"/>
        </w:rPr>
        <w:t>Mauthner</w:t>
      </w:r>
      <w:proofErr w:type="spellEnd"/>
      <w:r w:rsidRPr="00EE4AC0">
        <w:rPr>
          <w:rFonts w:ascii="Times New Roman" w:hAnsi="Times New Roman"/>
          <w:sz w:val="24"/>
          <w:szCs w:val="24"/>
        </w:rPr>
        <w:t xml:space="preserve"> and Parry, 2013; UKRI, 2016; </w:t>
      </w:r>
      <w:proofErr w:type="spellStart"/>
      <w:r w:rsidRPr="00EE4AC0">
        <w:rPr>
          <w:rFonts w:ascii="Times New Roman" w:hAnsi="Times New Roman"/>
          <w:sz w:val="24"/>
          <w:szCs w:val="24"/>
        </w:rPr>
        <w:t>Slavnic</w:t>
      </w:r>
      <w:proofErr w:type="spellEnd"/>
      <w:r w:rsidRPr="00EE4AC0">
        <w:rPr>
          <w:rFonts w:ascii="Times New Roman" w:hAnsi="Times New Roman"/>
          <w:sz w:val="24"/>
          <w:szCs w:val="24"/>
        </w:rPr>
        <w:t>, 2017; Hughes and Tarrant, 2020). Interest in re-purposing qualitative datasets has been fuelled further by r</w:t>
      </w:r>
      <w:r w:rsidRPr="00EE4AC0">
        <w:rPr>
          <w:rFonts w:ascii="Times New Roman" w:hAnsi="Times New Roman"/>
          <w:sz w:val="24"/>
          <w:szCs w:val="24"/>
          <w:shd w:val="clear" w:color="auto" w:fill="FFFFFF"/>
        </w:rPr>
        <w:t>estrictions placed on data generation during COVID-19 times (</w:t>
      </w:r>
      <w:r w:rsidR="00D93550" w:rsidRPr="00EE4AC0">
        <w:rPr>
          <w:rFonts w:ascii="Times New Roman" w:hAnsi="Times New Roman"/>
          <w:sz w:val="24"/>
          <w:szCs w:val="24"/>
          <w:shd w:val="clear" w:color="auto" w:fill="FFFFFF"/>
        </w:rPr>
        <w:t>Others and Author</w:t>
      </w:r>
      <w:r w:rsidRPr="00EE4AC0">
        <w:rPr>
          <w:rFonts w:ascii="Times New Roman" w:hAnsi="Times New Roman"/>
          <w:sz w:val="24"/>
          <w:szCs w:val="24"/>
          <w:shd w:val="clear" w:color="auto" w:fill="FFFFFF"/>
        </w:rPr>
        <w:t xml:space="preserve">, 2020; </w:t>
      </w:r>
      <w:proofErr w:type="spellStart"/>
      <w:r w:rsidRPr="00EE4AC0">
        <w:rPr>
          <w:rFonts w:ascii="Times New Roman" w:hAnsi="Times New Roman"/>
          <w:sz w:val="24"/>
          <w:szCs w:val="24"/>
          <w:shd w:val="clear" w:color="auto" w:fill="FFFFFF"/>
        </w:rPr>
        <w:t>Nind</w:t>
      </w:r>
      <w:proofErr w:type="spellEnd"/>
      <w:r w:rsidRPr="00EE4AC0">
        <w:rPr>
          <w:rFonts w:ascii="Times New Roman" w:hAnsi="Times New Roman"/>
          <w:sz w:val="24"/>
          <w:szCs w:val="24"/>
          <w:shd w:val="clear" w:color="auto" w:fill="FFFFFF"/>
        </w:rPr>
        <w:t xml:space="preserve"> et al., 2021).</w:t>
      </w:r>
    </w:p>
    <w:p w14:paraId="34000DAB" w14:textId="77777777" w:rsidR="005B2F99" w:rsidRPr="00EE4AC0" w:rsidRDefault="005B2F99" w:rsidP="005B2F99">
      <w:pPr>
        <w:spacing w:after="0" w:line="360" w:lineRule="auto"/>
        <w:rPr>
          <w:rFonts w:ascii="Times New Roman" w:hAnsi="Times New Roman"/>
          <w:sz w:val="24"/>
          <w:szCs w:val="24"/>
        </w:rPr>
      </w:pPr>
    </w:p>
    <w:p w14:paraId="01191FB5" w14:textId="0F139246" w:rsidR="005B2F99" w:rsidRPr="00EE4AC0" w:rsidRDefault="005B2F99" w:rsidP="005B2F99">
      <w:pPr>
        <w:spacing w:after="0" w:line="360" w:lineRule="auto"/>
        <w:rPr>
          <w:rFonts w:ascii="Times New Roman" w:hAnsi="Times New Roman"/>
          <w:sz w:val="24"/>
          <w:szCs w:val="24"/>
        </w:rPr>
      </w:pPr>
      <w:r w:rsidRPr="00EE4AC0">
        <w:rPr>
          <w:rFonts w:ascii="Times New Roman" w:hAnsi="Times New Roman"/>
          <w:sz w:val="24"/>
          <w:szCs w:val="24"/>
        </w:rPr>
        <w:t xml:space="preserve">The sharing of qualitative data and, in turn, qualitative secondary analysis (QSA) has been facilitated by technological advances and a growth in appropriate infrastructure and resources, such as large-scale national archives and smaller specialist repositories (Bishop and </w:t>
      </w:r>
      <w:proofErr w:type="spellStart"/>
      <w:r w:rsidRPr="00EE4AC0">
        <w:rPr>
          <w:rFonts w:ascii="Times New Roman" w:hAnsi="Times New Roman"/>
          <w:sz w:val="24"/>
          <w:szCs w:val="24"/>
        </w:rPr>
        <w:t>Kuula-Luumi</w:t>
      </w:r>
      <w:proofErr w:type="spellEnd"/>
      <w:r w:rsidRPr="00EE4AC0">
        <w:rPr>
          <w:rFonts w:ascii="Times New Roman" w:hAnsi="Times New Roman"/>
          <w:sz w:val="24"/>
          <w:szCs w:val="24"/>
        </w:rPr>
        <w:t xml:space="preserve">, 2017; </w:t>
      </w:r>
      <w:r w:rsidR="00B129AC" w:rsidRPr="00EE4AC0">
        <w:rPr>
          <w:rFonts w:ascii="Times New Roman" w:hAnsi="Times New Roman"/>
          <w:sz w:val="24"/>
          <w:szCs w:val="24"/>
        </w:rPr>
        <w:t>Others and Author,</w:t>
      </w:r>
      <w:r w:rsidRPr="00EE4AC0">
        <w:rPr>
          <w:rFonts w:ascii="Times New Roman" w:hAnsi="Times New Roman"/>
          <w:sz w:val="24"/>
          <w:szCs w:val="24"/>
        </w:rPr>
        <w:t xml:space="preserve"> 2020).</w:t>
      </w:r>
      <w:r w:rsidR="0005182E" w:rsidRPr="00EE4AC0">
        <w:rPr>
          <w:rFonts w:ascii="Times New Roman" w:hAnsi="Times New Roman"/>
          <w:sz w:val="24"/>
          <w:szCs w:val="24"/>
        </w:rPr>
        <w:t xml:space="preserve"> </w:t>
      </w:r>
      <w:r w:rsidRPr="00EE4AC0">
        <w:rPr>
          <w:rFonts w:ascii="Times New Roman" w:hAnsi="Times New Roman"/>
          <w:sz w:val="24"/>
          <w:szCs w:val="24"/>
        </w:rPr>
        <w:t>The UK Data Archive (</w:t>
      </w:r>
      <w:hyperlink r:id="rId8" w:history="1">
        <w:r w:rsidRPr="00EE4AC0">
          <w:rPr>
            <w:rStyle w:val="Hyperlink"/>
            <w:rFonts w:ascii="Times New Roman" w:hAnsi="Times New Roman"/>
            <w:color w:val="auto"/>
            <w:sz w:val="24"/>
            <w:szCs w:val="24"/>
          </w:rPr>
          <w:t>www.data-archive.ac.uk/</w:t>
        </w:r>
      </w:hyperlink>
      <w:r w:rsidRPr="00EE4AC0">
        <w:rPr>
          <w:rFonts w:ascii="Times New Roman" w:hAnsi="Times New Roman"/>
          <w:sz w:val="24"/>
          <w:szCs w:val="24"/>
        </w:rPr>
        <w:t>), for instance, houses over 1,000 qualitative and mixed methods social science and humanities datasets, offering qualitative researchers many opportunities to ask new questions of historic and contemporary material, and to work across multiple datasets (</w:t>
      </w:r>
      <w:r w:rsidR="00B129AC" w:rsidRPr="00EE4AC0">
        <w:rPr>
          <w:rFonts w:ascii="Times New Roman" w:hAnsi="Times New Roman"/>
          <w:sz w:val="24"/>
          <w:szCs w:val="24"/>
        </w:rPr>
        <w:t>Others and Author</w:t>
      </w:r>
      <w:r w:rsidRPr="00EE4AC0">
        <w:rPr>
          <w:rFonts w:ascii="Times New Roman" w:hAnsi="Times New Roman"/>
          <w:sz w:val="24"/>
          <w:szCs w:val="24"/>
        </w:rPr>
        <w:t xml:space="preserve">., 2019; Boddy and Morrow, 2021). The development of infrastructure has been accompanied by the establishment of procedures and practices for data sharing and re-use, as well as much debate about epistemology and the ethics of so doing (e.g. </w:t>
      </w:r>
      <w:proofErr w:type="spellStart"/>
      <w:r w:rsidRPr="00EE4AC0">
        <w:rPr>
          <w:rFonts w:ascii="Times New Roman" w:hAnsi="Times New Roman"/>
          <w:sz w:val="24"/>
          <w:szCs w:val="24"/>
        </w:rPr>
        <w:t>Mauthner</w:t>
      </w:r>
      <w:proofErr w:type="spellEnd"/>
      <w:r w:rsidRPr="00EE4AC0">
        <w:rPr>
          <w:rFonts w:ascii="Times New Roman" w:hAnsi="Times New Roman"/>
          <w:sz w:val="24"/>
          <w:szCs w:val="24"/>
        </w:rPr>
        <w:t xml:space="preserve"> et al., 1998; Mason, 2007; Bishop, 2009; </w:t>
      </w:r>
      <w:proofErr w:type="spellStart"/>
      <w:r w:rsidRPr="00EE4AC0">
        <w:rPr>
          <w:rFonts w:ascii="Times New Roman" w:hAnsi="Times New Roman"/>
          <w:sz w:val="24"/>
          <w:szCs w:val="24"/>
          <w:shd w:val="clear" w:color="auto" w:fill="FFFFFF"/>
        </w:rPr>
        <w:t>Carusi</w:t>
      </w:r>
      <w:proofErr w:type="spellEnd"/>
      <w:r w:rsidRPr="00EE4AC0">
        <w:rPr>
          <w:rFonts w:ascii="Times New Roman" w:hAnsi="Times New Roman"/>
          <w:sz w:val="24"/>
          <w:szCs w:val="24"/>
          <w:shd w:val="clear" w:color="auto" w:fill="FFFFFF"/>
        </w:rPr>
        <w:t xml:space="preserve"> and </w:t>
      </w:r>
      <w:proofErr w:type="spellStart"/>
      <w:r w:rsidRPr="00EE4AC0">
        <w:rPr>
          <w:rFonts w:ascii="Times New Roman" w:hAnsi="Times New Roman"/>
          <w:sz w:val="24"/>
          <w:szCs w:val="24"/>
          <w:shd w:val="clear" w:color="auto" w:fill="FFFFFF"/>
        </w:rPr>
        <w:t>Jirotka</w:t>
      </w:r>
      <w:proofErr w:type="spellEnd"/>
      <w:r w:rsidRPr="00EE4AC0">
        <w:rPr>
          <w:rFonts w:ascii="Times New Roman" w:hAnsi="Times New Roman"/>
          <w:sz w:val="24"/>
          <w:szCs w:val="24"/>
          <w:shd w:val="clear" w:color="auto" w:fill="FFFFFF"/>
        </w:rPr>
        <w:t>, 2009;</w:t>
      </w:r>
      <w:r w:rsidRPr="00EE4AC0">
        <w:rPr>
          <w:rFonts w:ascii="Times New Roman" w:hAnsi="Times New Roman"/>
          <w:sz w:val="24"/>
          <w:szCs w:val="24"/>
        </w:rPr>
        <w:t xml:space="preserve"> </w:t>
      </w:r>
      <w:r w:rsidR="002A3F94" w:rsidRPr="00EE4AC0">
        <w:rPr>
          <w:rFonts w:ascii="Times New Roman" w:hAnsi="Times New Roman"/>
          <w:sz w:val="24"/>
          <w:szCs w:val="24"/>
        </w:rPr>
        <w:t xml:space="preserve">Coltart et al. 2013; </w:t>
      </w:r>
      <w:r w:rsidRPr="00EE4AC0">
        <w:rPr>
          <w:rFonts w:ascii="Times New Roman" w:hAnsi="Times New Roman"/>
          <w:sz w:val="24"/>
          <w:szCs w:val="24"/>
        </w:rPr>
        <w:t xml:space="preserve">Irwin, 2013; Neale, 2013; Morrow et al., 2014; Tarrant, 2016; Boddy and Morrow, 2021). </w:t>
      </w:r>
      <w:bookmarkStart w:id="9" w:name="_Hlk67323263"/>
      <w:r w:rsidRPr="00EE4AC0">
        <w:rPr>
          <w:rFonts w:ascii="Times New Roman" w:hAnsi="Times New Roman"/>
          <w:sz w:val="24"/>
          <w:szCs w:val="24"/>
        </w:rPr>
        <w:t xml:space="preserve">How qualitative </w:t>
      </w:r>
      <w:r w:rsidRPr="00EE4AC0">
        <w:rPr>
          <w:rFonts w:ascii="Times New Roman" w:hAnsi="Times New Roman"/>
          <w:sz w:val="24"/>
          <w:szCs w:val="24"/>
        </w:rPr>
        <w:lastRenderedPageBreak/>
        <w:t>researchers feature – as data (co)creators and curators - within the formali</w:t>
      </w:r>
      <w:r w:rsidR="00FD360D" w:rsidRPr="00EE4AC0">
        <w:rPr>
          <w:rFonts w:ascii="Times New Roman" w:hAnsi="Times New Roman"/>
          <w:sz w:val="24"/>
          <w:szCs w:val="24"/>
        </w:rPr>
        <w:t>z</w:t>
      </w:r>
      <w:r w:rsidRPr="00EE4AC0">
        <w:rPr>
          <w:rFonts w:ascii="Times New Roman" w:hAnsi="Times New Roman"/>
          <w:sz w:val="24"/>
          <w:szCs w:val="24"/>
        </w:rPr>
        <w:t>ed, regulated, and institutionali</w:t>
      </w:r>
      <w:r w:rsidR="00FD360D" w:rsidRPr="00EE4AC0">
        <w:rPr>
          <w:rFonts w:ascii="Times New Roman" w:hAnsi="Times New Roman"/>
          <w:sz w:val="24"/>
          <w:szCs w:val="24"/>
        </w:rPr>
        <w:t>z</w:t>
      </w:r>
      <w:r w:rsidRPr="00EE4AC0">
        <w:rPr>
          <w:rFonts w:ascii="Times New Roman" w:hAnsi="Times New Roman"/>
          <w:sz w:val="24"/>
          <w:szCs w:val="24"/>
        </w:rPr>
        <w:t xml:space="preserve">ed landscape of data sharing has, however, gone largely undocumented </w:t>
      </w:r>
      <w:bookmarkEnd w:id="9"/>
      <w:r w:rsidRPr="00EE4AC0">
        <w:rPr>
          <w:rFonts w:ascii="Times New Roman" w:hAnsi="Times New Roman"/>
          <w:sz w:val="24"/>
          <w:szCs w:val="24"/>
        </w:rPr>
        <w:t xml:space="preserve">(for exceptions see </w:t>
      </w:r>
      <w:proofErr w:type="spellStart"/>
      <w:r w:rsidRPr="00EE4AC0">
        <w:rPr>
          <w:rFonts w:ascii="Times New Roman" w:hAnsi="Times New Roman"/>
          <w:sz w:val="24"/>
          <w:szCs w:val="24"/>
        </w:rPr>
        <w:t>Mauthner</w:t>
      </w:r>
      <w:proofErr w:type="spellEnd"/>
      <w:r w:rsidRPr="00EE4AC0">
        <w:rPr>
          <w:rFonts w:ascii="Times New Roman" w:hAnsi="Times New Roman"/>
          <w:sz w:val="24"/>
          <w:szCs w:val="24"/>
        </w:rPr>
        <w:t>, 2012</w:t>
      </w:r>
      <w:r w:rsidR="002A3F94" w:rsidRPr="00EE4AC0">
        <w:rPr>
          <w:rFonts w:ascii="Times New Roman" w:hAnsi="Times New Roman"/>
          <w:sz w:val="24"/>
          <w:szCs w:val="24"/>
        </w:rPr>
        <w:t>, Coltart et al. 2013</w:t>
      </w:r>
      <w:r w:rsidRPr="00EE4AC0">
        <w:rPr>
          <w:rFonts w:ascii="Times New Roman" w:hAnsi="Times New Roman"/>
          <w:sz w:val="24"/>
          <w:szCs w:val="24"/>
        </w:rPr>
        <w:t xml:space="preserve">). Indeed, </w:t>
      </w:r>
      <w:bookmarkStart w:id="10" w:name="_Hlk67323280"/>
      <w:r w:rsidRPr="00EE4AC0">
        <w:rPr>
          <w:rFonts w:ascii="Times New Roman" w:hAnsi="Times New Roman"/>
          <w:sz w:val="24"/>
          <w:szCs w:val="24"/>
        </w:rPr>
        <w:t xml:space="preserve">regulatory frameworks such as the </w:t>
      </w:r>
      <w:r w:rsidRPr="00EE4AC0">
        <w:rPr>
          <w:rFonts w:ascii="Times New Roman" w:hAnsi="Times New Roman"/>
          <w:i/>
          <w:iCs/>
          <w:sz w:val="24"/>
          <w:szCs w:val="24"/>
        </w:rPr>
        <w:t>General Data Protection Regulation</w:t>
      </w:r>
      <w:r w:rsidRPr="00EE4AC0">
        <w:rPr>
          <w:rFonts w:ascii="Times New Roman" w:hAnsi="Times New Roman"/>
          <w:sz w:val="24"/>
          <w:szCs w:val="24"/>
          <w:shd w:val="clear" w:color="auto" w:fill="FFFFFF"/>
        </w:rPr>
        <w:t xml:space="preserve"> [</w:t>
      </w:r>
      <w:r w:rsidRPr="00EE4AC0">
        <w:rPr>
          <w:rFonts w:ascii="Times New Roman" w:hAnsi="Times New Roman"/>
          <w:sz w:val="24"/>
          <w:szCs w:val="24"/>
        </w:rPr>
        <w:t xml:space="preserve">GDPR] have focussed on procedural matters at the expense of considering the emotional and intellectual investments necessary for knowledge creation, curation, and re-use </w:t>
      </w:r>
      <w:bookmarkEnd w:id="10"/>
      <w:r w:rsidRPr="00EE4AC0">
        <w:rPr>
          <w:rFonts w:ascii="Times New Roman" w:hAnsi="Times New Roman"/>
          <w:sz w:val="24"/>
          <w:szCs w:val="24"/>
        </w:rPr>
        <w:t>(</w:t>
      </w:r>
      <w:proofErr w:type="spellStart"/>
      <w:r w:rsidRPr="00EE4AC0">
        <w:rPr>
          <w:rFonts w:ascii="Times New Roman" w:hAnsi="Times New Roman"/>
          <w:sz w:val="24"/>
          <w:szCs w:val="24"/>
        </w:rPr>
        <w:t>Mauthner</w:t>
      </w:r>
      <w:proofErr w:type="spellEnd"/>
      <w:r w:rsidRPr="00EE4AC0">
        <w:rPr>
          <w:rFonts w:ascii="Times New Roman" w:hAnsi="Times New Roman"/>
          <w:sz w:val="24"/>
          <w:szCs w:val="24"/>
        </w:rPr>
        <w:t xml:space="preserve">, 2012).  </w:t>
      </w:r>
    </w:p>
    <w:p w14:paraId="3BE21A47" w14:textId="77777777" w:rsidR="005B2F99" w:rsidRPr="00EE4AC0" w:rsidRDefault="005B2F99" w:rsidP="005B2F99">
      <w:pPr>
        <w:autoSpaceDE w:val="0"/>
        <w:autoSpaceDN w:val="0"/>
        <w:adjustRightInd w:val="0"/>
        <w:spacing w:after="0" w:line="360" w:lineRule="auto"/>
        <w:rPr>
          <w:rFonts w:ascii="Times New Roman" w:hAnsi="Times New Roman"/>
          <w:sz w:val="24"/>
          <w:szCs w:val="24"/>
        </w:rPr>
      </w:pPr>
    </w:p>
    <w:p w14:paraId="6C16E01F" w14:textId="5EECEA68" w:rsidR="005B2F99" w:rsidRPr="00EE4AC0" w:rsidRDefault="005B2F99" w:rsidP="005B2F99">
      <w:pPr>
        <w:spacing w:after="0" w:line="360" w:lineRule="auto"/>
        <w:rPr>
          <w:rFonts w:ascii="Times New Roman" w:hAnsi="Times New Roman"/>
          <w:sz w:val="24"/>
          <w:szCs w:val="24"/>
          <w:lang w:eastAsia="en-GB"/>
        </w:rPr>
      </w:pPr>
      <w:r w:rsidRPr="00EE4AC0">
        <w:rPr>
          <w:rFonts w:ascii="Times New Roman" w:hAnsi="Times New Roman"/>
          <w:sz w:val="24"/>
          <w:szCs w:val="24"/>
        </w:rPr>
        <w:t xml:space="preserve">A focus on the place of qualitative researchers needs to be considered within the context of </w:t>
      </w:r>
      <w:r w:rsidRPr="00EE4AC0">
        <w:rPr>
          <w:rFonts w:ascii="Times New Roman" w:hAnsi="Times New Roman"/>
          <w:sz w:val="24"/>
          <w:szCs w:val="24"/>
          <w:lang w:eastAsia="en-GB"/>
        </w:rPr>
        <w:t>wider neo-liberal reforms</w:t>
      </w:r>
      <w:r w:rsidRPr="00EE4AC0">
        <w:rPr>
          <w:rFonts w:ascii="Times New Roman" w:hAnsi="Times New Roman"/>
          <w:sz w:val="24"/>
          <w:szCs w:val="24"/>
        </w:rPr>
        <w:t xml:space="preserve"> in Higher Education (HE)</w:t>
      </w:r>
      <w:r w:rsidR="00DF7FFB" w:rsidRPr="00EE4AC0">
        <w:rPr>
          <w:rFonts w:ascii="Times New Roman" w:hAnsi="Times New Roman"/>
          <w:sz w:val="24"/>
          <w:szCs w:val="24"/>
        </w:rPr>
        <w:t>, which, as</w:t>
      </w:r>
      <w:r w:rsidR="002E5289" w:rsidRPr="00EE4AC0">
        <w:rPr>
          <w:rFonts w:ascii="Times New Roman" w:hAnsi="Times New Roman"/>
          <w:sz w:val="24"/>
          <w:szCs w:val="24"/>
        </w:rPr>
        <w:t xml:space="preserve"> Edwards (2020) argues</w:t>
      </w:r>
      <w:r w:rsidR="00453D1E" w:rsidRPr="00EE4AC0">
        <w:rPr>
          <w:rFonts w:ascii="Times New Roman" w:hAnsi="Times New Roman"/>
          <w:sz w:val="24"/>
          <w:szCs w:val="24"/>
        </w:rPr>
        <w:t xml:space="preserve"> shapes</w:t>
      </w:r>
      <w:r w:rsidR="002E5289" w:rsidRPr="00EE4AC0">
        <w:rPr>
          <w:rFonts w:ascii="Times New Roman" w:hAnsi="Times New Roman"/>
          <w:sz w:val="24"/>
          <w:szCs w:val="24"/>
        </w:rPr>
        <w:t xml:space="preserve"> </w:t>
      </w:r>
      <w:r w:rsidR="00453D1E" w:rsidRPr="00EE4AC0">
        <w:rPr>
          <w:rFonts w:ascii="Times New Roman" w:hAnsi="Times New Roman"/>
          <w:sz w:val="24"/>
          <w:szCs w:val="24"/>
        </w:rPr>
        <w:t>“</w:t>
      </w:r>
      <w:r w:rsidR="002E5289" w:rsidRPr="00EE4AC0">
        <w:rPr>
          <w:rFonts w:ascii="Times New Roman" w:hAnsi="Times New Roman"/>
          <w:sz w:val="24"/>
          <w:szCs w:val="24"/>
        </w:rPr>
        <w:t xml:space="preserve">the content and practice of academia, and the identities of academics within it” (p. 9). </w:t>
      </w:r>
      <w:r w:rsidRPr="00EE4AC0">
        <w:rPr>
          <w:rFonts w:ascii="Times New Roman" w:hAnsi="Times New Roman"/>
          <w:sz w:val="24"/>
          <w:szCs w:val="24"/>
        </w:rPr>
        <w:t xml:space="preserve">These include increasing emphases on: </w:t>
      </w:r>
      <w:r w:rsidRPr="00EE4AC0">
        <w:rPr>
          <w:rFonts w:ascii="Times New Roman" w:hAnsi="Times New Roman"/>
          <w:sz w:val="24"/>
          <w:szCs w:val="24"/>
          <w:shd w:val="clear" w:color="auto" w:fill="FFFFFF"/>
        </w:rPr>
        <w:t xml:space="preserve">auditing, accountability, and surveillance; marketisation and massification; managerialism; and the casualisation of work </w:t>
      </w:r>
      <w:r w:rsidRPr="00EE4AC0">
        <w:rPr>
          <w:rFonts w:ascii="Times New Roman" w:hAnsi="Times New Roman"/>
          <w:sz w:val="24"/>
          <w:szCs w:val="24"/>
        </w:rPr>
        <w:t>(</w:t>
      </w:r>
      <w:proofErr w:type="spellStart"/>
      <w:r w:rsidRPr="00EE4AC0">
        <w:rPr>
          <w:rFonts w:ascii="Times New Roman" w:hAnsi="Times New Roman"/>
          <w:sz w:val="24"/>
          <w:szCs w:val="24"/>
        </w:rPr>
        <w:t>Mauthner</w:t>
      </w:r>
      <w:proofErr w:type="spellEnd"/>
      <w:r w:rsidRPr="00EE4AC0">
        <w:rPr>
          <w:rFonts w:ascii="Times New Roman" w:hAnsi="Times New Roman"/>
          <w:sz w:val="24"/>
          <w:szCs w:val="24"/>
        </w:rPr>
        <w:t xml:space="preserve"> and Edwards, 2007; </w:t>
      </w:r>
      <w:r w:rsidR="00453D1E" w:rsidRPr="00EE4AC0">
        <w:rPr>
          <w:rFonts w:ascii="Times New Roman" w:hAnsi="Times New Roman"/>
          <w:sz w:val="24"/>
          <w:szCs w:val="24"/>
        </w:rPr>
        <w:t xml:space="preserve">Archer, 2008; </w:t>
      </w:r>
      <w:proofErr w:type="spellStart"/>
      <w:r w:rsidRPr="00EE4AC0">
        <w:rPr>
          <w:rFonts w:ascii="Times New Roman" w:hAnsi="Times New Roman"/>
          <w:sz w:val="24"/>
          <w:szCs w:val="24"/>
        </w:rPr>
        <w:t>Radice</w:t>
      </w:r>
      <w:proofErr w:type="spellEnd"/>
      <w:r w:rsidRPr="00EE4AC0">
        <w:rPr>
          <w:rFonts w:ascii="Times New Roman" w:hAnsi="Times New Roman"/>
          <w:sz w:val="24"/>
          <w:szCs w:val="24"/>
        </w:rPr>
        <w:t xml:space="preserve">, 2013; Holmwood, 2017; </w:t>
      </w:r>
      <w:proofErr w:type="spellStart"/>
      <w:r w:rsidRPr="00EE4AC0">
        <w:rPr>
          <w:rFonts w:ascii="Times New Roman" w:hAnsi="Times New Roman"/>
          <w:sz w:val="24"/>
          <w:szCs w:val="24"/>
        </w:rPr>
        <w:t>Slavnic</w:t>
      </w:r>
      <w:proofErr w:type="spellEnd"/>
      <w:r w:rsidRPr="00EE4AC0">
        <w:rPr>
          <w:rFonts w:ascii="Times New Roman" w:hAnsi="Times New Roman"/>
          <w:sz w:val="24"/>
          <w:szCs w:val="24"/>
        </w:rPr>
        <w:t xml:space="preserve">, 2017; </w:t>
      </w:r>
      <w:proofErr w:type="spellStart"/>
      <w:r w:rsidRPr="00EE4AC0">
        <w:rPr>
          <w:rFonts w:ascii="Times New Roman" w:hAnsi="Times New Roman"/>
          <w:sz w:val="24"/>
          <w:szCs w:val="24"/>
          <w:lang w:eastAsia="en-GB"/>
        </w:rPr>
        <w:t>Leathwood</w:t>
      </w:r>
      <w:proofErr w:type="spellEnd"/>
      <w:r w:rsidRPr="00EE4AC0">
        <w:rPr>
          <w:rFonts w:ascii="Times New Roman" w:hAnsi="Times New Roman"/>
          <w:sz w:val="24"/>
          <w:szCs w:val="24"/>
          <w:lang w:eastAsia="en-GB"/>
        </w:rPr>
        <w:t xml:space="preserve"> and Read, 2020</w:t>
      </w:r>
      <w:r w:rsidRPr="00EE4AC0">
        <w:rPr>
          <w:rFonts w:ascii="Times New Roman" w:hAnsi="Times New Roman"/>
          <w:sz w:val="24"/>
          <w:szCs w:val="24"/>
        </w:rPr>
        <w:t xml:space="preserve">). For HE Institutions (HEIs) and researchers, this often means greater scrutiny and regulation over the storage, sharing and reuse of data. Whilst there are benefits to both researchers and research participants, in terms of encouraging effective data management practices and the protection of data, increased bureaucracy and regulation may be experienced as constraining or stifling. </w:t>
      </w:r>
      <w:r w:rsidR="00F86EAE" w:rsidRPr="00EE4AC0">
        <w:rPr>
          <w:rFonts w:ascii="Times New Roman" w:hAnsi="Times New Roman"/>
          <w:sz w:val="24"/>
          <w:szCs w:val="24"/>
        </w:rPr>
        <w:t xml:space="preserve">For </w:t>
      </w:r>
      <w:r w:rsidR="00DF7FFB" w:rsidRPr="00EE4AC0">
        <w:rPr>
          <w:rFonts w:ascii="Times New Roman" w:hAnsi="Times New Roman"/>
          <w:sz w:val="24"/>
          <w:szCs w:val="24"/>
        </w:rPr>
        <w:t>qualitative researchers, the</w:t>
      </w:r>
      <w:r w:rsidR="00F86EAE" w:rsidRPr="00EE4AC0">
        <w:rPr>
          <w:rFonts w:ascii="Times New Roman" w:hAnsi="Times New Roman"/>
          <w:sz w:val="24"/>
          <w:szCs w:val="24"/>
        </w:rPr>
        <w:t xml:space="preserve"> neo-liberal backdrop has seen </w:t>
      </w:r>
      <w:r w:rsidR="00573F08" w:rsidRPr="00EE4AC0">
        <w:rPr>
          <w:rFonts w:ascii="Times New Roman" w:hAnsi="Times New Roman"/>
          <w:sz w:val="24"/>
          <w:szCs w:val="24"/>
        </w:rPr>
        <w:t xml:space="preserve">higher value placed on </w:t>
      </w:r>
      <w:r w:rsidR="00F86EAE" w:rsidRPr="00EE4AC0">
        <w:rPr>
          <w:rFonts w:ascii="Times New Roman" w:hAnsi="Times New Roman"/>
          <w:sz w:val="24"/>
          <w:szCs w:val="24"/>
        </w:rPr>
        <w:t>quantitative</w:t>
      </w:r>
      <w:r w:rsidR="00573F08" w:rsidRPr="00EE4AC0">
        <w:rPr>
          <w:rFonts w:ascii="Times New Roman" w:hAnsi="Times New Roman"/>
          <w:sz w:val="24"/>
          <w:szCs w:val="24"/>
        </w:rPr>
        <w:t xml:space="preserve"> inquiry</w:t>
      </w:r>
      <w:r w:rsidR="00DF7FFB" w:rsidRPr="00EE4AC0">
        <w:rPr>
          <w:rFonts w:ascii="Times New Roman" w:hAnsi="Times New Roman"/>
          <w:sz w:val="24"/>
          <w:szCs w:val="24"/>
        </w:rPr>
        <w:t xml:space="preserve">, </w:t>
      </w:r>
      <w:r w:rsidR="00F86EAE" w:rsidRPr="00EE4AC0">
        <w:rPr>
          <w:rFonts w:ascii="Times New Roman" w:hAnsi="Times New Roman"/>
          <w:sz w:val="24"/>
          <w:szCs w:val="24"/>
        </w:rPr>
        <w:t>methods</w:t>
      </w:r>
      <w:r w:rsidR="00540663" w:rsidRPr="00EE4AC0">
        <w:rPr>
          <w:rFonts w:ascii="Times New Roman" w:hAnsi="Times New Roman"/>
          <w:sz w:val="24"/>
          <w:szCs w:val="24"/>
        </w:rPr>
        <w:t>,</w:t>
      </w:r>
      <w:r w:rsidR="00F86EAE" w:rsidRPr="00EE4AC0">
        <w:rPr>
          <w:rFonts w:ascii="Times New Roman" w:hAnsi="Times New Roman"/>
          <w:sz w:val="24"/>
          <w:szCs w:val="24"/>
        </w:rPr>
        <w:t xml:space="preserve"> </w:t>
      </w:r>
      <w:r w:rsidR="00DF7FFB" w:rsidRPr="00EE4AC0">
        <w:rPr>
          <w:rFonts w:ascii="Times New Roman" w:hAnsi="Times New Roman"/>
          <w:sz w:val="24"/>
          <w:szCs w:val="24"/>
        </w:rPr>
        <w:t xml:space="preserve">and data management practices </w:t>
      </w:r>
      <w:r w:rsidR="00F86EAE" w:rsidRPr="00EE4AC0">
        <w:rPr>
          <w:rFonts w:ascii="Times New Roman" w:hAnsi="Times New Roman"/>
          <w:sz w:val="24"/>
          <w:szCs w:val="24"/>
        </w:rPr>
        <w:t>(</w:t>
      </w:r>
      <w:proofErr w:type="spellStart"/>
      <w:r w:rsidR="00573F08" w:rsidRPr="00EE4AC0">
        <w:rPr>
          <w:rFonts w:ascii="Times New Roman" w:hAnsi="Times New Roman"/>
          <w:sz w:val="24"/>
          <w:szCs w:val="24"/>
        </w:rPr>
        <w:t>Slavnic</w:t>
      </w:r>
      <w:proofErr w:type="spellEnd"/>
      <w:r w:rsidR="00573F08" w:rsidRPr="00EE4AC0">
        <w:rPr>
          <w:rFonts w:ascii="Times New Roman" w:hAnsi="Times New Roman"/>
          <w:sz w:val="24"/>
          <w:szCs w:val="24"/>
        </w:rPr>
        <w:t xml:space="preserve"> 2017, </w:t>
      </w:r>
      <w:r w:rsidR="00F86EAE" w:rsidRPr="00EE4AC0">
        <w:rPr>
          <w:rFonts w:ascii="Times New Roman" w:hAnsi="Times New Roman"/>
          <w:sz w:val="24"/>
          <w:szCs w:val="24"/>
        </w:rPr>
        <w:t>Edwards 2020; Edwards and Holland 2020)</w:t>
      </w:r>
      <w:r w:rsidR="00DF7FFB" w:rsidRPr="00EE4AC0">
        <w:rPr>
          <w:rFonts w:ascii="Times New Roman" w:hAnsi="Times New Roman"/>
          <w:sz w:val="24"/>
          <w:szCs w:val="24"/>
        </w:rPr>
        <w:t xml:space="preserve">. </w:t>
      </w:r>
      <w:r w:rsidRPr="00EE4AC0">
        <w:rPr>
          <w:rFonts w:ascii="Times New Roman" w:hAnsi="Times New Roman"/>
          <w:sz w:val="24"/>
          <w:szCs w:val="24"/>
        </w:rPr>
        <w:t xml:space="preserve">Moreover, as </w:t>
      </w:r>
      <w:proofErr w:type="spellStart"/>
      <w:r w:rsidRPr="00EE4AC0">
        <w:rPr>
          <w:rFonts w:ascii="Times New Roman" w:hAnsi="Times New Roman"/>
          <w:sz w:val="24"/>
          <w:szCs w:val="24"/>
        </w:rPr>
        <w:t>Slavnic</w:t>
      </w:r>
      <w:proofErr w:type="spellEnd"/>
      <w:r w:rsidRPr="00EE4AC0">
        <w:rPr>
          <w:rFonts w:ascii="Times New Roman" w:hAnsi="Times New Roman"/>
          <w:sz w:val="24"/>
          <w:szCs w:val="24"/>
        </w:rPr>
        <w:t xml:space="preserve"> (2017) argues “</w:t>
      </w:r>
      <w:r w:rsidRPr="00EE4AC0">
        <w:rPr>
          <w:rFonts w:ascii="Times New Roman" w:hAnsi="Times New Roman"/>
          <w:sz w:val="24"/>
          <w:szCs w:val="24"/>
          <w:lang w:eastAsia="en-GB"/>
        </w:rPr>
        <w:t xml:space="preserve">Neoliberalism also creates a new relationship between power and knowledge that results in new strategies of power use and new technologies of governance” (p. 250). </w:t>
      </w:r>
      <w:bookmarkStart w:id="11" w:name="_Hlk67323133"/>
      <w:r w:rsidRPr="00EE4AC0">
        <w:rPr>
          <w:rFonts w:ascii="Times New Roman" w:hAnsi="Times New Roman"/>
          <w:sz w:val="24"/>
          <w:szCs w:val="24"/>
          <w:lang w:eastAsia="en-GB"/>
        </w:rPr>
        <w:t xml:space="preserve">Little attention has been afforded to how qualitative researchers are impacted by these new technologies of governance. </w:t>
      </w:r>
    </w:p>
    <w:bookmarkEnd w:id="11"/>
    <w:p w14:paraId="44A0F1C2" w14:textId="77777777" w:rsidR="005B2F99" w:rsidRPr="00EE4AC0" w:rsidRDefault="005B2F99" w:rsidP="005B2F99">
      <w:pPr>
        <w:spacing w:after="0" w:line="360" w:lineRule="auto"/>
        <w:rPr>
          <w:rFonts w:ascii="Times New Roman" w:hAnsi="Times New Roman"/>
          <w:sz w:val="24"/>
          <w:szCs w:val="24"/>
          <w:lang w:eastAsia="en-GB"/>
        </w:rPr>
      </w:pPr>
    </w:p>
    <w:p w14:paraId="6D6779EA" w14:textId="35D74DF6" w:rsidR="005B2F99" w:rsidRPr="00EE4AC0" w:rsidRDefault="005B2F99" w:rsidP="005B2F99">
      <w:pPr>
        <w:spacing w:after="0" w:line="360" w:lineRule="auto"/>
        <w:rPr>
          <w:rFonts w:ascii="Times New Roman" w:hAnsi="Times New Roman"/>
          <w:sz w:val="24"/>
          <w:szCs w:val="24"/>
        </w:rPr>
      </w:pPr>
      <w:r w:rsidRPr="00EE4AC0">
        <w:rPr>
          <w:rFonts w:ascii="Times New Roman" w:hAnsi="Times New Roman"/>
          <w:sz w:val="24"/>
          <w:szCs w:val="24"/>
          <w:lang w:eastAsia="en-GB"/>
        </w:rPr>
        <w:t xml:space="preserve">Changes in the HE </w:t>
      </w:r>
      <w:proofErr w:type="gramStart"/>
      <w:r w:rsidRPr="00EE4AC0">
        <w:rPr>
          <w:rFonts w:ascii="Times New Roman" w:hAnsi="Times New Roman"/>
          <w:sz w:val="24"/>
          <w:szCs w:val="24"/>
          <w:lang w:eastAsia="en-GB"/>
        </w:rPr>
        <w:t>landscape</w:t>
      </w:r>
      <w:proofErr w:type="gramEnd"/>
      <w:r w:rsidRPr="00EE4AC0">
        <w:rPr>
          <w:rFonts w:ascii="Times New Roman" w:hAnsi="Times New Roman"/>
          <w:sz w:val="24"/>
          <w:szCs w:val="24"/>
          <w:lang w:eastAsia="en-GB"/>
        </w:rPr>
        <w:t xml:space="preserve"> such as the casualisation of employment and the propensity for many researchers to work on, often multiple fixed term and/or part-time contracts (short-termism hereafter) affect researchers’ capacities to accommodate expectations regarding the making available of data for re-use through archiving (</w:t>
      </w:r>
      <w:proofErr w:type="spellStart"/>
      <w:r w:rsidRPr="00EE4AC0">
        <w:rPr>
          <w:rFonts w:ascii="Times New Roman" w:hAnsi="Times New Roman"/>
          <w:sz w:val="24"/>
          <w:szCs w:val="24"/>
          <w:lang w:eastAsia="en-GB"/>
        </w:rPr>
        <w:t>Leathwood</w:t>
      </w:r>
      <w:proofErr w:type="spellEnd"/>
      <w:r w:rsidRPr="00EE4AC0">
        <w:rPr>
          <w:rFonts w:ascii="Times New Roman" w:hAnsi="Times New Roman"/>
          <w:sz w:val="24"/>
          <w:szCs w:val="24"/>
          <w:lang w:eastAsia="en-GB"/>
        </w:rPr>
        <w:t xml:space="preserve"> and Read, 2020). In </w:t>
      </w:r>
      <w:r w:rsidRPr="00EE4AC0">
        <w:rPr>
          <w:rFonts w:ascii="Times New Roman" w:hAnsi="Times New Roman"/>
          <w:sz w:val="24"/>
          <w:szCs w:val="24"/>
        </w:rPr>
        <w:t xml:space="preserve">2019/20, 25% of full-time and 49% of part-time academic staff in UK HEIs were employed on fixed-term contracts (HESA, 2020). </w:t>
      </w:r>
      <w:r w:rsidRPr="00EE4AC0">
        <w:rPr>
          <w:rFonts w:ascii="Times New Roman" w:hAnsi="Times New Roman"/>
          <w:sz w:val="24"/>
          <w:szCs w:val="24"/>
          <w:lang w:eastAsia="en-GB"/>
        </w:rPr>
        <w:t>Indeed, pressures on time and concerns about the precarity of research contracts have become even more evident during COVID-19 times (</w:t>
      </w:r>
      <w:proofErr w:type="spellStart"/>
      <w:r w:rsidRPr="00EE4AC0">
        <w:rPr>
          <w:rFonts w:ascii="Times New Roman" w:hAnsi="Times New Roman"/>
          <w:sz w:val="24"/>
          <w:szCs w:val="24"/>
          <w:lang w:eastAsia="en-GB"/>
        </w:rPr>
        <w:t>Mckie</w:t>
      </w:r>
      <w:proofErr w:type="spellEnd"/>
      <w:r w:rsidRPr="00EE4AC0">
        <w:rPr>
          <w:rFonts w:ascii="Times New Roman" w:hAnsi="Times New Roman"/>
          <w:sz w:val="24"/>
          <w:szCs w:val="24"/>
          <w:lang w:eastAsia="en-GB"/>
        </w:rPr>
        <w:t xml:space="preserve">, 2020). </w:t>
      </w:r>
      <w:r w:rsidRPr="00EE4AC0">
        <w:rPr>
          <w:rFonts w:ascii="Times New Roman" w:hAnsi="Times New Roman"/>
          <w:sz w:val="24"/>
          <w:szCs w:val="24"/>
        </w:rPr>
        <w:t>With increased emphasis on accountability and transparency comes the possibility that researchers spend more time ‘</w:t>
      </w:r>
      <w:r w:rsidRPr="00EE4AC0">
        <w:rPr>
          <w:rFonts w:ascii="Times New Roman" w:hAnsi="Times New Roman"/>
          <w:sz w:val="24"/>
          <w:szCs w:val="24"/>
          <w:lang w:eastAsia="en-GB"/>
        </w:rPr>
        <w:t xml:space="preserve">reporting on what we do rather than doing it’ (Ball, 2012: 19). Moreover, there is a danger that the requirement to prepare and deposit </w:t>
      </w:r>
      <w:r w:rsidRPr="00EE4AC0">
        <w:rPr>
          <w:rFonts w:ascii="Times New Roman" w:hAnsi="Times New Roman"/>
          <w:sz w:val="24"/>
          <w:szCs w:val="24"/>
          <w:lang w:eastAsia="en-GB"/>
        </w:rPr>
        <w:lastRenderedPageBreak/>
        <w:t xml:space="preserve">datasets, often seen as </w:t>
      </w:r>
      <w:r w:rsidRPr="00EE4AC0">
        <w:rPr>
          <w:rFonts w:ascii="Times New Roman" w:hAnsi="Times New Roman"/>
          <w:sz w:val="24"/>
          <w:szCs w:val="24"/>
        </w:rPr>
        <w:t>‘</w:t>
      </w:r>
      <w:bookmarkStart w:id="12" w:name="_Hlk67323357"/>
      <w:r w:rsidRPr="00EE4AC0">
        <w:rPr>
          <w:rFonts w:ascii="Times New Roman" w:hAnsi="Times New Roman"/>
          <w:sz w:val="24"/>
          <w:szCs w:val="24"/>
        </w:rPr>
        <w:t>low-skilled relatively invisible administrative work’ (Hadfield, 2010: 71</w:t>
      </w:r>
      <w:r w:rsidR="00131AEF" w:rsidRPr="00EE4AC0">
        <w:rPr>
          <w:rFonts w:ascii="Times New Roman" w:hAnsi="Times New Roman"/>
          <w:sz w:val="24"/>
          <w:szCs w:val="24"/>
        </w:rPr>
        <w:t>, see also Coltart et al. 2013</w:t>
      </w:r>
      <w:r w:rsidRPr="00EE4AC0">
        <w:rPr>
          <w:rFonts w:ascii="Times New Roman" w:hAnsi="Times New Roman"/>
          <w:sz w:val="24"/>
          <w:szCs w:val="24"/>
        </w:rPr>
        <w:t>)</w:t>
      </w:r>
      <w:r w:rsidRPr="00EE4AC0">
        <w:rPr>
          <w:rFonts w:ascii="Times New Roman" w:hAnsi="Times New Roman"/>
          <w:sz w:val="24"/>
          <w:szCs w:val="24"/>
          <w:lang w:eastAsia="en-GB"/>
        </w:rPr>
        <w:t xml:space="preserve"> is likely to fall </w:t>
      </w:r>
      <w:r w:rsidR="00453D1E" w:rsidRPr="00EE4AC0">
        <w:rPr>
          <w:rFonts w:ascii="Times New Roman" w:hAnsi="Times New Roman"/>
          <w:sz w:val="24"/>
          <w:szCs w:val="24"/>
          <w:lang w:eastAsia="en-GB"/>
        </w:rPr>
        <w:t>on those</w:t>
      </w:r>
      <w:r w:rsidRPr="00EE4AC0">
        <w:rPr>
          <w:rFonts w:ascii="Times New Roman" w:hAnsi="Times New Roman"/>
          <w:sz w:val="24"/>
          <w:szCs w:val="24"/>
          <w:lang w:eastAsia="en-GB"/>
        </w:rPr>
        <w:t xml:space="preserve"> </w:t>
      </w:r>
      <w:r w:rsidR="006D7BA6" w:rsidRPr="00EE4AC0">
        <w:rPr>
          <w:rFonts w:ascii="Times New Roman" w:hAnsi="Times New Roman"/>
          <w:sz w:val="24"/>
          <w:szCs w:val="24"/>
          <w:lang w:eastAsia="en-GB"/>
        </w:rPr>
        <w:t xml:space="preserve">in more junior positions </w:t>
      </w:r>
      <w:r w:rsidRPr="00EE4AC0">
        <w:rPr>
          <w:rFonts w:ascii="Times New Roman" w:hAnsi="Times New Roman"/>
          <w:sz w:val="24"/>
          <w:szCs w:val="24"/>
          <w:lang w:eastAsia="en-GB"/>
        </w:rPr>
        <w:t>and may reduce their capacity to pursue analyses of interest and/or career-enhancing opportunities or outputs</w:t>
      </w:r>
      <w:r w:rsidR="00AE2283" w:rsidRPr="00EE4AC0">
        <w:rPr>
          <w:rFonts w:ascii="Times New Roman" w:hAnsi="Times New Roman"/>
          <w:sz w:val="24"/>
          <w:szCs w:val="24"/>
          <w:lang w:eastAsia="en-GB"/>
        </w:rPr>
        <w:t xml:space="preserve">. </w:t>
      </w:r>
      <w:r w:rsidRPr="00EE4AC0">
        <w:rPr>
          <w:rFonts w:ascii="Times New Roman" w:hAnsi="Times New Roman"/>
          <w:sz w:val="24"/>
          <w:szCs w:val="24"/>
        </w:rPr>
        <w:t xml:space="preserve">Beyond guidance for data depositors on the practicalities of preparing material (e.g. </w:t>
      </w:r>
      <w:proofErr w:type="spellStart"/>
      <w:r w:rsidRPr="00EE4AC0">
        <w:rPr>
          <w:rFonts w:ascii="Times New Roman" w:hAnsi="Times New Roman"/>
          <w:sz w:val="24"/>
          <w:szCs w:val="24"/>
        </w:rPr>
        <w:t>Corti</w:t>
      </w:r>
      <w:proofErr w:type="spellEnd"/>
      <w:r w:rsidRPr="00EE4AC0">
        <w:rPr>
          <w:rFonts w:ascii="Times New Roman" w:hAnsi="Times New Roman"/>
          <w:sz w:val="24"/>
          <w:szCs w:val="24"/>
        </w:rPr>
        <w:t xml:space="preserve"> et al., 2019; Neale, 2021), discussions regarding the investments made by, and implications for, researchers are markedly absent. </w:t>
      </w:r>
    </w:p>
    <w:bookmarkEnd w:id="12"/>
    <w:p w14:paraId="35BCE910" w14:textId="42435A61" w:rsidR="005B2F99" w:rsidRPr="00EE4AC0" w:rsidRDefault="005B2F99" w:rsidP="005B2F99">
      <w:pPr>
        <w:autoSpaceDE w:val="0"/>
        <w:autoSpaceDN w:val="0"/>
        <w:adjustRightInd w:val="0"/>
        <w:spacing w:after="0" w:line="360" w:lineRule="auto"/>
        <w:rPr>
          <w:rFonts w:ascii="Times New Roman" w:hAnsi="Times New Roman"/>
          <w:sz w:val="24"/>
          <w:szCs w:val="24"/>
          <w:lang w:eastAsia="en-GB"/>
        </w:rPr>
      </w:pPr>
    </w:p>
    <w:p w14:paraId="2B45E9C0" w14:textId="084DFD44" w:rsidR="005B2F99" w:rsidRPr="00EE4AC0" w:rsidRDefault="00B32C04" w:rsidP="00BF5689">
      <w:pPr>
        <w:autoSpaceDE w:val="0"/>
        <w:autoSpaceDN w:val="0"/>
        <w:adjustRightInd w:val="0"/>
        <w:spacing w:after="0" w:line="360" w:lineRule="auto"/>
        <w:rPr>
          <w:rFonts w:ascii="Times New Roman" w:hAnsi="Times New Roman"/>
          <w:sz w:val="24"/>
          <w:szCs w:val="24"/>
        </w:rPr>
      </w:pPr>
      <w:r w:rsidRPr="00EE4AC0">
        <w:rPr>
          <w:rFonts w:ascii="Times New Roman" w:hAnsi="Times New Roman"/>
          <w:sz w:val="24"/>
          <w:szCs w:val="24"/>
          <w:lang w:eastAsia="en-GB"/>
        </w:rPr>
        <w:t xml:space="preserve">A key change </w:t>
      </w:r>
      <w:r w:rsidRPr="00EE4AC0">
        <w:rPr>
          <w:rFonts w:ascii="Times New Roman" w:hAnsi="Times New Roman"/>
          <w:sz w:val="24"/>
          <w:szCs w:val="24"/>
        </w:rPr>
        <w:t xml:space="preserve">implicated in the positioning of qualitative researchers to any data made available for re-use is the shift in power and the detachment of intellectual knowledge and resources from producers of that knowledge. Unlike other research outputs, </w:t>
      </w:r>
      <w:r w:rsidR="00CF314A" w:rsidRPr="00EE4AC0">
        <w:rPr>
          <w:rFonts w:ascii="Times New Roman" w:hAnsi="Times New Roman"/>
          <w:sz w:val="24"/>
          <w:szCs w:val="24"/>
        </w:rPr>
        <w:t xml:space="preserve">in most cases </w:t>
      </w:r>
      <w:r w:rsidRPr="00EE4AC0">
        <w:rPr>
          <w:rFonts w:ascii="Times New Roman" w:hAnsi="Times New Roman"/>
          <w:sz w:val="24"/>
          <w:szCs w:val="24"/>
        </w:rPr>
        <w:t>the Intellectual Property (IP) of research data</w:t>
      </w:r>
      <w:r w:rsidR="00CF314A" w:rsidRPr="00EE4AC0">
        <w:rPr>
          <w:rFonts w:ascii="Times New Roman" w:hAnsi="Times New Roman"/>
          <w:sz w:val="24"/>
          <w:szCs w:val="24"/>
        </w:rPr>
        <w:t xml:space="preserve"> </w:t>
      </w:r>
      <w:r w:rsidRPr="00EE4AC0">
        <w:rPr>
          <w:rFonts w:ascii="Times New Roman" w:hAnsi="Times New Roman"/>
          <w:sz w:val="24"/>
          <w:szCs w:val="24"/>
        </w:rPr>
        <w:t xml:space="preserve">rests with the </w:t>
      </w:r>
      <w:r w:rsidR="00CF314A" w:rsidRPr="00EE4AC0">
        <w:rPr>
          <w:rFonts w:ascii="Times New Roman" w:hAnsi="Times New Roman"/>
          <w:sz w:val="24"/>
          <w:szCs w:val="24"/>
        </w:rPr>
        <w:t>research institution</w:t>
      </w:r>
      <w:r w:rsidRPr="00EE4AC0">
        <w:rPr>
          <w:rFonts w:ascii="Times New Roman" w:hAnsi="Times New Roman"/>
          <w:sz w:val="24"/>
          <w:szCs w:val="24"/>
        </w:rPr>
        <w:t xml:space="preserve"> where the researcher(s) was </w:t>
      </w:r>
      <w:r w:rsidR="00CF314A" w:rsidRPr="00EE4AC0">
        <w:rPr>
          <w:rFonts w:ascii="Times New Roman" w:hAnsi="Times New Roman"/>
          <w:sz w:val="24"/>
          <w:szCs w:val="24"/>
        </w:rPr>
        <w:t>employed</w:t>
      </w:r>
      <w:r w:rsidRPr="00EE4AC0">
        <w:rPr>
          <w:rFonts w:ascii="Times New Roman" w:hAnsi="Times New Roman"/>
          <w:sz w:val="24"/>
          <w:szCs w:val="24"/>
        </w:rPr>
        <w:t xml:space="preserve"> at the time of production</w:t>
      </w:r>
      <w:r w:rsidR="008C32B3" w:rsidRPr="00EE4AC0">
        <w:rPr>
          <w:rFonts w:ascii="Times New Roman" w:hAnsi="Times New Roman"/>
          <w:sz w:val="24"/>
          <w:szCs w:val="24"/>
        </w:rPr>
        <w:t xml:space="preserve"> (Summers and </w:t>
      </w:r>
      <w:proofErr w:type="spellStart"/>
      <w:r w:rsidR="008C32B3" w:rsidRPr="00EE4AC0">
        <w:rPr>
          <w:rFonts w:ascii="Times New Roman" w:hAnsi="Times New Roman"/>
          <w:sz w:val="24"/>
          <w:szCs w:val="24"/>
        </w:rPr>
        <w:t>Woollard</w:t>
      </w:r>
      <w:proofErr w:type="spellEnd"/>
      <w:r w:rsidR="008C32B3" w:rsidRPr="00EE4AC0">
        <w:rPr>
          <w:rFonts w:ascii="Times New Roman" w:hAnsi="Times New Roman"/>
          <w:sz w:val="24"/>
          <w:szCs w:val="24"/>
        </w:rPr>
        <w:t xml:space="preserve"> 2020).</w:t>
      </w:r>
      <w:r w:rsidRPr="00EE4AC0">
        <w:rPr>
          <w:rFonts w:ascii="Times New Roman" w:hAnsi="Times New Roman"/>
          <w:sz w:val="24"/>
          <w:szCs w:val="24"/>
        </w:rPr>
        <w:t xml:space="preserve"> Whilst there are some variations to this, such as </w:t>
      </w:r>
      <w:r w:rsidR="00662EAF" w:rsidRPr="00EE4AC0">
        <w:rPr>
          <w:rFonts w:ascii="Times New Roman" w:hAnsi="Times New Roman"/>
          <w:sz w:val="24"/>
          <w:szCs w:val="24"/>
        </w:rPr>
        <w:t>the sharing of IP between an HEI and a funder in the case of some externally funded work, s</w:t>
      </w:r>
      <w:r w:rsidRPr="00EE4AC0">
        <w:rPr>
          <w:rFonts w:ascii="Times New Roman" w:hAnsi="Times New Roman"/>
          <w:sz w:val="24"/>
          <w:szCs w:val="24"/>
        </w:rPr>
        <w:t xml:space="preserve">uch moves </w:t>
      </w:r>
      <w:r w:rsidR="00FD6A3C" w:rsidRPr="00EE4AC0">
        <w:rPr>
          <w:rFonts w:ascii="Times New Roman" w:hAnsi="Times New Roman"/>
          <w:sz w:val="24"/>
          <w:szCs w:val="24"/>
        </w:rPr>
        <w:t xml:space="preserve">generally </w:t>
      </w:r>
      <w:r w:rsidRPr="00EE4AC0">
        <w:rPr>
          <w:rFonts w:ascii="Times New Roman" w:hAnsi="Times New Roman"/>
          <w:sz w:val="24"/>
          <w:szCs w:val="24"/>
        </w:rPr>
        <w:t>signal the shift from regarding data as a private entity owned morally and legally by an individual/group to a public good, asset or commodity (</w:t>
      </w:r>
      <w:proofErr w:type="spellStart"/>
      <w:r w:rsidRPr="00EE4AC0">
        <w:rPr>
          <w:rFonts w:ascii="Times New Roman" w:hAnsi="Times New Roman"/>
          <w:sz w:val="24"/>
          <w:szCs w:val="24"/>
        </w:rPr>
        <w:t>Mauthner</w:t>
      </w:r>
      <w:proofErr w:type="spellEnd"/>
      <w:r w:rsidRPr="00EE4AC0">
        <w:rPr>
          <w:rFonts w:ascii="Times New Roman" w:hAnsi="Times New Roman"/>
          <w:sz w:val="24"/>
          <w:szCs w:val="24"/>
        </w:rPr>
        <w:t xml:space="preserve">, 2012; </w:t>
      </w:r>
      <w:proofErr w:type="spellStart"/>
      <w:r w:rsidRPr="00EE4AC0">
        <w:rPr>
          <w:rFonts w:ascii="Times New Roman" w:hAnsi="Times New Roman"/>
          <w:sz w:val="24"/>
          <w:szCs w:val="24"/>
        </w:rPr>
        <w:t>Slavnic</w:t>
      </w:r>
      <w:proofErr w:type="spellEnd"/>
      <w:r w:rsidRPr="00EE4AC0">
        <w:rPr>
          <w:rFonts w:ascii="Times New Roman" w:hAnsi="Times New Roman"/>
          <w:sz w:val="24"/>
          <w:szCs w:val="24"/>
        </w:rPr>
        <w:t>, 2017).</w:t>
      </w:r>
      <w:r w:rsidR="00BF5689" w:rsidRPr="00EE4AC0">
        <w:rPr>
          <w:rFonts w:ascii="Times New Roman" w:hAnsi="Times New Roman"/>
          <w:sz w:val="24"/>
          <w:szCs w:val="24"/>
        </w:rPr>
        <w:t xml:space="preserve"> </w:t>
      </w:r>
      <w:r w:rsidR="005B2F99" w:rsidRPr="00EE4AC0">
        <w:rPr>
          <w:rFonts w:ascii="Times New Roman" w:hAnsi="Times New Roman"/>
          <w:sz w:val="24"/>
          <w:szCs w:val="24"/>
        </w:rPr>
        <w:t>This is particularly evident in regimes of accountability (Archer</w:t>
      </w:r>
      <w:r w:rsidR="004079BB" w:rsidRPr="00EE4AC0">
        <w:rPr>
          <w:rFonts w:ascii="Times New Roman" w:hAnsi="Times New Roman"/>
          <w:sz w:val="24"/>
          <w:szCs w:val="24"/>
        </w:rPr>
        <w:t xml:space="preserve">, </w:t>
      </w:r>
      <w:r w:rsidR="005B2F99" w:rsidRPr="00EE4AC0">
        <w:rPr>
          <w:rFonts w:ascii="Times New Roman" w:hAnsi="Times New Roman"/>
          <w:sz w:val="24"/>
          <w:szCs w:val="24"/>
        </w:rPr>
        <w:t>2008) such as, the UK Research Excellence Framework (REF, https://www.ref.ac.uk/), designed to measure</w:t>
      </w:r>
      <w:r w:rsidR="00AE2283" w:rsidRPr="00EE4AC0">
        <w:rPr>
          <w:rFonts w:ascii="Times New Roman" w:hAnsi="Times New Roman"/>
          <w:sz w:val="24"/>
          <w:szCs w:val="24"/>
        </w:rPr>
        <w:t xml:space="preserve"> research performance</w:t>
      </w:r>
      <w:r w:rsidR="003E5094" w:rsidRPr="00EE4AC0">
        <w:rPr>
          <w:rFonts w:ascii="Times New Roman" w:hAnsi="Times New Roman"/>
          <w:sz w:val="24"/>
          <w:szCs w:val="24"/>
        </w:rPr>
        <w:t xml:space="preserve">, </w:t>
      </w:r>
      <w:r w:rsidR="00AE2283" w:rsidRPr="00EE4AC0">
        <w:rPr>
          <w:rFonts w:ascii="Times New Roman" w:hAnsi="Times New Roman"/>
          <w:sz w:val="24"/>
          <w:szCs w:val="24"/>
        </w:rPr>
        <w:t xml:space="preserve">and </w:t>
      </w:r>
      <w:r w:rsidR="005B2F99" w:rsidRPr="00EE4AC0">
        <w:rPr>
          <w:rFonts w:ascii="Times New Roman" w:hAnsi="Times New Roman"/>
          <w:sz w:val="24"/>
          <w:szCs w:val="24"/>
        </w:rPr>
        <w:t>the impact and/or products of research of all HEIs</w:t>
      </w:r>
      <w:r w:rsidR="003E5094" w:rsidRPr="00EE4AC0">
        <w:rPr>
          <w:rFonts w:ascii="Times New Roman" w:hAnsi="Times New Roman"/>
          <w:sz w:val="24"/>
          <w:szCs w:val="24"/>
        </w:rPr>
        <w:t>. The REF is</w:t>
      </w:r>
      <w:r w:rsidR="00F44A38" w:rsidRPr="00EE4AC0">
        <w:rPr>
          <w:rFonts w:ascii="Times New Roman" w:hAnsi="Times New Roman"/>
          <w:sz w:val="24"/>
          <w:szCs w:val="24"/>
        </w:rPr>
        <w:t xml:space="preserve"> highly influential in terms of shaping what is valued as a research output (</w:t>
      </w:r>
      <w:proofErr w:type="spellStart"/>
      <w:r w:rsidR="00F44A38" w:rsidRPr="00EE4AC0">
        <w:rPr>
          <w:rFonts w:ascii="Times New Roman" w:hAnsi="Times New Roman"/>
          <w:bCs/>
          <w:iCs/>
          <w:sz w:val="24"/>
          <w:szCs w:val="24"/>
        </w:rPr>
        <w:t>Kandiko</w:t>
      </w:r>
      <w:proofErr w:type="spellEnd"/>
      <w:r w:rsidR="00F44A38" w:rsidRPr="00EE4AC0">
        <w:rPr>
          <w:rFonts w:ascii="Times New Roman" w:hAnsi="Times New Roman"/>
          <w:bCs/>
          <w:iCs/>
          <w:sz w:val="24"/>
          <w:szCs w:val="24"/>
        </w:rPr>
        <w:t xml:space="preserve"> Howson et al. 2018</w:t>
      </w:r>
      <w:r w:rsidR="00AE2283" w:rsidRPr="00EE4AC0">
        <w:rPr>
          <w:rFonts w:ascii="Times New Roman" w:hAnsi="Times New Roman"/>
          <w:bCs/>
          <w:iCs/>
          <w:sz w:val="24"/>
          <w:szCs w:val="24"/>
        </w:rPr>
        <w:t>;</w:t>
      </w:r>
      <w:r w:rsidR="00AE2283" w:rsidRPr="00EE4AC0">
        <w:rPr>
          <w:rFonts w:ascii="Times New Roman" w:hAnsi="Times New Roman"/>
          <w:sz w:val="24"/>
          <w:szCs w:val="24"/>
        </w:rPr>
        <w:t xml:space="preserve"> Edwards 2020</w:t>
      </w:r>
      <w:r w:rsidR="00F44A38" w:rsidRPr="00EE4AC0">
        <w:rPr>
          <w:rFonts w:ascii="Times New Roman" w:hAnsi="Times New Roman"/>
          <w:sz w:val="24"/>
          <w:szCs w:val="24"/>
        </w:rPr>
        <w:t>)</w:t>
      </w:r>
      <w:r w:rsidR="005B2F99" w:rsidRPr="00EE4AC0">
        <w:rPr>
          <w:rFonts w:ascii="Times New Roman" w:hAnsi="Times New Roman"/>
          <w:sz w:val="24"/>
          <w:szCs w:val="24"/>
        </w:rPr>
        <w:t xml:space="preserve">. The forthcoming REF </w:t>
      </w:r>
      <w:r w:rsidR="00FD6A3C" w:rsidRPr="00EE4AC0">
        <w:rPr>
          <w:rFonts w:ascii="Times New Roman" w:hAnsi="Times New Roman"/>
          <w:sz w:val="24"/>
          <w:szCs w:val="24"/>
        </w:rPr>
        <w:t>(</w:t>
      </w:r>
      <w:r w:rsidR="005B2F99" w:rsidRPr="00EE4AC0">
        <w:rPr>
          <w:rFonts w:ascii="Times New Roman" w:hAnsi="Times New Roman"/>
          <w:sz w:val="24"/>
          <w:szCs w:val="24"/>
        </w:rPr>
        <w:t>2021</w:t>
      </w:r>
      <w:r w:rsidR="00FD6A3C" w:rsidRPr="00EE4AC0">
        <w:rPr>
          <w:rFonts w:ascii="Times New Roman" w:hAnsi="Times New Roman"/>
          <w:sz w:val="24"/>
          <w:szCs w:val="24"/>
        </w:rPr>
        <w:t>)</w:t>
      </w:r>
      <w:r w:rsidR="005B2F99" w:rsidRPr="00EE4AC0">
        <w:rPr>
          <w:rFonts w:ascii="Times New Roman" w:hAnsi="Times New Roman"/>
          <w:sz w:val="24"/>
          <w:szCs w:val="24"/>
        </w:rPr>
        <w:t xml:space="preserve"> upholds notions of non-portability placing publications and outputs with institutions, rather than individuals, which can submit outputs whether the creators/authors have moved on, been made redundant, or died (REF, 2019). As this article demonstrates, positioning data </w:t>
      </w:r>
      <w:r w:rsidR="005B2F99" w:rsidRPr="00EE4AC0">
        <w:rPr>
          <w:rFonts w:ascii="Times New Roman" w:hAnsi="Times New Roman"/>
          <w:sz w:val="24"/>
          <w:szCs w:val="24"/>
          <w:lang w:eastAsia="en-GB"/>
        </w:rPr>
        <w:t xml:space="preserve">as a commodity in the knowledge economy </w:t>
      </w:r>
      <w:r w:rsidR="005B2F99" w:rsidRPr="00EE4AC0">
        <w:rPr>
          <w:rFonts w:ascii="Times New Roman" w:hAnsi="Times New Roman"/>
          <w:sz w:val="24"/>
          <w:szCs w:val="24"/>
        </w:rPr>
        <w:t xml:space="preserve">is particularly problematic for qualitative work and, as </w:t>
      </w:r>
      <w:proofErr w:type="spellStart"/>
      <w:r w:rsidR="005B2F99" w:rsidRPr="00EE4AC0">
        <w:rPr>
          <w:rFonts w:ascii="Times New Roman" w:hAnsi="Times New Roman"/>
          <w:sz w:val="24"/>
          <w:szCs w:val="24"/>
          <w:lang w:eastAsia="en-GB"/>
        </w:rPr>
        <w:t>Slavnic</w:t>
      </w:r>
      <w:proofErr w:type="spellEnd"/>
      <w:r w:rsidR="005B2F99" w:rsidRPr="00EE4AC0">
        <w:rPr>
          <w:rFonts w:ascii="Times New Roman" w:hAnsi="Times New Roman"/>
          <w:sz w:val="24"/>
          <w:szCs w:val="24"/>
          <w:lang w:eastAsia="en-GB"/>
        </w:rPr>
        <w:t xml:space="preserve"> (2017) argues,</w:t>
      </w:r>
      <w:r w:rsidR="005B2F99" w:rsidRPr="00EE4AC0">
        <w:rPr>
          <w:rFonts w:ascii="Times New Roman" w:hAnsi="Times New Roman"/>
          <w:sz w:val="24"/>
          <w:szCs w:val="24"/>
        </w:rPr>
        <w:t xml:space="preserve"> </w:t>
      </w:r>
      <w:r w:rsidR="005B2F99" w:rsidRPr="00EE4AC0">
        <w:rPr>
          <w:rFonts w:ascii="Times New Roman" w:hAnsi="Times New Roman"/>
          <w:sz w:val="24"/>
          <w:szCs w:val="24"/>
          <w:lang w:eastAsia="en-GB"/>
        </w:rPr>
        <w:t>‘… directly opposes the central epistemological and methodological principles of qualitative inquiry’ (p. 252).</w:t>
      </w:r>
      <w:r w:rsidR="005B2F99" w:rsidRPr="00EE4AC0">
        <w:rPr>
          <w:rFonts w:asciiTheme="minorHAnsi" w:hAnsiTheme="minorHAnsi" w:cs="AdvOT1ef757c0"/>
          <w:sz w:val="24"/>
          <w:szCs w:val="24"/>
          <w:lang w:eastAsia="en-GB"/>
        </w:rPr>
        <w:t xml:space="preserve"> </w:t>
      </w:r>
    </w:p>
    <w:p w14:paraId="3425238C" w14:textId="77777777" w:rsidR="005B2F99" w:rsidRPr="00EE4AC0" w:rsidRDefault="005B2F99" w:rsidP="005B2F99">
      <w:pPr>
        <w:spacing w:after="0" w:line="360" w:lineRule="auto"/>
        <w:rPr>
          <w:rFonts w:ascii="Times New Roman" w:hAnsi="Times New Roman"/>
          <w:sz w:val="24"/>
          <w:szCs w:val="24"/>
        </w:rPr>
      </w:pPr>
    </w:p>
    <w:p w14:paraId="0FD17F90" w14:textId="35B240CB" w:rsidR="005B2F99" w:rsidRPr="00EE4AC0" w:rsidRDefault="005B2F99" w:rsidP="005B2F99">
      <w:pPr>
        <w:pStyle w:val="Default"/>
        <w:spacing w:line="360" w:lineRule="auto"/>
        <w:rPr>
          <w:rFonts w:ascii="Times New Roman" w:hAnsi="Times New Roman" w:cs="Times New Roman"/>
          <w:color w:val="auto"/>
          <w:lang w:val="en-US" w:eastAsia="en-GB"/>
        </w:rPr>
      </w:pPr>
      <w:bookmarkStart w:id="13" w:name="_Hlk67320571"/>
      <w:r w:rsidRPr="00EE4AC0">
        <w:rPr>
          <w:rFonts w:ascii="Times New Roman" w:hAnsi="Times New Roman" w:cs="Times New Roman"/>
          <w:color w:val="auto"/>
          <w:lang w:val="en-US"/>
        </w:rPr>
        <w:t xml:space="preserve">Framed within the context of wider </w:t>
      </w:r>
      <w:r w:rsidRPr="00EE4AC0">
        <w:rPr>
          <w:rFonts w:ascii="Times New Roman" w:hAnsi="Times New Roman"/>
          <w:color w:val="auto"/>
          <w:lang w:val="en-US" w:eastAsia="en-GB"/>
        </w:rPr>
        <w:t>neoliberal expectations, t</w:t>
      </w:r>
      <w:r w:rsidRPr="00EE4AC0">
        <w:rPr>
          <w:rFonts w:ascii="Times New Roman" w:hAnsi="Times New Roman" w:cs="Times New Roman"/>
          <w:color w:val="auto"/>
          <w:lang w:val="en-US" w:eastAsia="en-GB"/>
        </w:rPr>
        <w:t>rend</w:t>
      </w:r>
      <w:r w:rsidRPr="00EE4AC0">
        <w:rPr>
          <w:rFonts w:ascii="Times New Roman" w:hAnsi="Times New Roman"/>
          <w:color w:val="auto"/>
          <w:lang w:val="en-US" w:eastAsia="en-GB"/>
        </w:rPr>
        <w:t>s</w:t>
      </w:r>
      <w:r w:rsidRPr="00EE4AC0">
        <w:rPr>
          <w:rFonts w:ascii="Times New Roman" w:hAnsi="Times New Roman" w:cs="Times New Roman"/>
          <w:color w:val="auto"/>
          <w:lang w:val="en-US" w:eastAsia="en-GB"/>
        </w:rPr>
        <w:t xml:space="preserve"> and pressures </w:t>
      </w:r>
      <w:r w:rsidRPr="00EE4AC0">
        <w:rPr>
          <w:rFonts w:ascii="Times New Roman" w:hAnsi="Times New Roman" w:cs="Times New Roman"/>
          <w:color w:val="auto"/>
          <w:lang w:val="en-US"/>
        </w:rPr>
        <w:t xml:space="preserve">in UK HE, </w:t>
      </w:r>
      <w:r w:rsidRPr="00EE4AC0">
        <w:rPr>
          <w:rFonts w:ascii="Times New Roman" w:hAnsi="Times New Roman" w:cs="Times New Roman"/>
          <w:color w:val="auto"/>
        </w:rPr>
        <w:t xml:space="preserve">this article </w:t>
      </w:r>
      <w:r w:rsidRPr="00EE4AC0">
        <w:rPr>
          <w:rFonts w:ascii="Times New Roman" w:hAnsi="Times New Roman" w:cs="Times New Roman"/>
          <w:color w:val="auto"/>
          <w:lang w:val="en-US"/>
        </w:rPr>
        <w:t>reflects on some of the key impacts of the institutionalization, regulation and standardization</w:t>
      </w:r>
      <w:r w:rsidR="00115B55" w:rsidRPr="00EE4AC0">
        <w:rPr>
          <w:rFonts w:ascii="Times New Roman" w:hAnsi="Times New Roman" w:cs="Times New Roman"/>
          <w:color w:val="auto"/>
          <w:lang w:val="en-US"/>
        </w:rPr>
        <w:t xml:space="preserve">, </w:t>
      </w:r>
      <w:r w:rsidR="00D30A45" w:rsidRPr="00EE4AC0">
        <w:rPr>
          <w:rFonts w:ascii="Times New Roman" w:hAnsi="Times New Roman" w:cs="Times New Roman"/>
          <w:color w:val="auto"/>
          <w:lang w:val="en-US"/>
        </w:rPr>
        <w:t>(</w:t>
      </w:r>
      <w:r w:rsidR="00115B55" w:rsidRPr="00EE4AC0">
        <w:rPr>
          <w:rFonts w:ascii="Times New Roman" w:hAnsi="Times New Roman" w:cs="Times New Roman"/>
          <w:color w:val="auto"/>
          <w:lang w:val="en-US"/>
        </w:rPr>
        <w:t xml:space="preserve">intended in this context to </w:t>
      </w:r>
      <w:r w:rsidR="00D30A45" w:rsidRPr="00EE4AC0">
        <w:rPr>
          <w:rFonts w:ascii="Times New Roman" w:hAnsi="Times New Roman" w:cs="Times New Roman"/>
          <w:color w:val="auto"/>
          <w:lang w:val="en-US"/>
        </w:rPr>
        <w:t xml:space="preserve">refer to the expected and prescriptive ways of preparing data for ingestion) </w:t>
      </w:r>
      <w:r w:rsidRPr="00EE4AC0">
        <w:rPr>
          <w:rFonts w:ascii="Times New Roman" w:hAnsi="Times New Roman" w:cs="Times New Roman"/>
          <w:color w:val="auto"/>
          <w:lang w:val="en-US"/>
        </w:rPr>
        <w:t xml:space="preserve">of data archiving and sharing on qualitative </w:t>
      </w:r>
      <w:r w:rsidRPr="00EE4AC0">
        <w:rPr>
          <w:rFonts w:ascii="Times New Roman" w:hAnsi="Times New Roman" w:cs="Times New Roman"/>
          <w:color w:val="auto"/>
          <w:lang w:val="en-US" w:eastAsia="en-GB"/>
        </w:rPr>
        <w:t xml:space="preserve">researchers. It is not my intention to challenge or discredit the project that is data curation and re-use for the merits, and ethical obligations many researchers feel, are clear and have been outlined elsewhere (e.g. </w:t>
      </w:r>
      <w:proofErr w:type="spellStart"/>
      <w:r w:rsidRPr="00EE4AC0">
        <w:rPr>
          <w:rFonts w:ascii="Times New Roman" w:hAnsi="Times New Roman" w:cs="Times New Roman"/>
          <w:color w:val="auto"/>
          <w:lang w:val="en-US" w:eastAsia="en-GB"/>
        </w:rPr>
        <w:t>Corti</w:t>
      </w:r>
      <w:proofErr w:type="spellEnd"/>
      <w:r w:rsidRPr="00EE4AC0">
        <w:rPr>
          <w:rFonts w:ascii="Times New Roman" w:hAnsi="Times New Roman" w:cs="Times New Roman"/>
          <w:color w:val="auto"/>
          <w:lang w:val="en-US" w:eastAsia="en-GB"/>
        </w:rPr>
        <w:t xml:space="preserve"> et al., 2005; Mason, 2007; Irwin et al., 2012; </w:t>
      </w:r>
      <w:r w:rsidR="00B129AC" w:rsidRPr="00EE4AC0">
        <w:rPr>
          <w:rFonts w:ascii="Times New Roman" w:hAnsi="Times New Roman" w:cs="Times New Roman"/>
          <w:color w:val="auto"/>
          <w:lang w:val="en-US" w:eastAsia="en-GB"/>
        </w:rPr>
        <w:t>Others and Author</w:t>
      </w:r>
      <w:r w:rsidRPr="00EE4AC0">
        <w:rPr>
          <w:rFonts w:ascii="Times New Roman" w:hAnsi="Times New Roman" w:cs="Times New Roman"/>
          <w:color w:val="auto"/>
          <w:lang w:val="en-US" w:eastAsia="en-GB"/>
        </w:rPr>
        <w:t xml:space="preserve">., 2019; </w:t>
      </w:r>
      <w:r w:rsidRPr="00EE4AC0">
        <w:rPr>
          <w:rFonts w:ascii="Times New Roman" w:hAnsi="Times New Roman" w:cs="Times New Roman"/>
          <w:color w:val="auto"/>
          <w:lang w:val="en-US" w:eastAsia="en-GB"/>
        </w:rPr>
        <w:lastRenderedPageBreak/>
        <w:t xml:space="preserve">Antonio et al., 2020; </w:t>
      </w:r>
      <w:r w:rsidRPr="00EE4AC0">
        <w:rPr>
          <w:rFonts w:ascii="Times New Roman" w:hAnsi="Times New Roman"/>
          <w:color w:val="auto"/>
        </w:rPr>
        <w:t>Hughes and Tarrant, 2020</w:t>
      </w:r>
      <w:r w:rsidR="00DE2FFE" w:rsidRPr="00EE4AC0">
        <w:rPr>
          <w:rFonts w:ascii="Times New Roman" w:hAnsi="Times New Roman"/>
          <w:color w:val="auto"/>
        </w:rPr>
        <w:t>; Neale, 2021</w:t>
      </w:r>
      <w:r w:rsidRPr="00EE4AC0">
        <w:rPr>
          <w:rFonts w:ascii="Times New Roman" w:hAnsi="Times New Roman" w:cs="Times New Roman"/>
          <w:color w:val="auto"/>
          <w:lang w:val="en-US" w:eastAsia="en-GB"/>
        </w:rPr>
        <w:t xml:space="preserve">). Rather, I </w:t>
      </w:r>
      <w:bookmarkStart w:id="14" w:name="_Hlk67323515"/>
      <w:r w:rsidRPr="00EE4AC0">
        <w:rPr>
          <w:rFonts w:ascii="Times New Roman" w:hAnsi="Times New Roman" w:cs="Times New Roman"/>
          <w:color w:val="auto"/>
          <w:lang w:val="en-US" w:eastAsia="en-GB"/>
        </w:rPr>
        <w:t xml:space="preserve">seek to highlight the implications and power dynamics for qualitative researchers, particularly those at earlier stages of their careers, and to enhance debate about what constitutes good ethical practice in data sharing in qualitative research. </w:t>
      </w:r>
    </w:p>
    <w:bookmarkEnd w:id="13"/>
    <w:bookmarkEnd w:id="14"/>
    <w:p w14:paraId="731778A6" w14:textId="77777777" w:rsidR="005B2F99" w:rsidRPr="00EE4AC0" w:rsidRDefault="005B2F99" w:rsidP="005B2F99">
      <w:pPr>
        <w:pStyle w:val="Default"/>
        <w:spacing w:line="360" w:lineRule="auto"/>
        <w:rPr>
          <w:rFonts w:ascii="Times New Roman" w:hAnsi="Times New Roman" w:cs="Times New Roman"/>
          <w:color w:val="auto"/>
          <w:lang w:val="en-US" w:eastAsia="en-GB"/>
        </w:rPr>
      </w:pPr>
    </w:p>
    <w:p w14:paraId="667C6121" w14:textId="0C4B9A89" w:rsidR="005B2F99" w:rsidRPr="00EE4AC0" w:rsidRDefault="005B2F99" w:rsidP="005B2F99">
      <w:pPr>
        <w:pStyle w:val="Default"/>
        <w:spacing w:line="360" w:lineRule="auto"/>
        <w:rPr>
          <w:rFonts w:ascii="Times New Roman" w:hAnsi="Times New Roman" w:cs="Times New Roman"/>
          <w:color w:val="auto"/>
          <w:lang w:eastAsia="en-GB"/>
        </w:rPr>
      </w:pPr>
      <w:r w:rsidRPr="00EE4AC0">
        <w:rPr>
          <w:rFonts w:ascii="Times New Roman" w:hAnsi="Times New Roman"/>
          <w:color w:val="auto"/>
        </w:rPr>
        <w:t xml:space="preserve">This article </w:t>
      </w:r>
      <w:bookmarkStart w:id="15" w:name="_Hlk67321565"/>
      <w:r w:rsidRPr="00EE4AC0">
        <w:rPr>
          <w:rFonts w:ascii="Times New Roman" w:hAnsi="Times New Roman"/>
          <w:color w:val="auto"/>
        </w:rPr>
        <w:t xml:space="preserve">takes as an example experiences from working on the ESRC </w:t>
      </w:r>
      <w:bookmarkEnd w:id="15"/>
      <w:r w:rsidR="003E3E66" w:rsidRPr="00EE4AC0">
        <w:rPr>
          <w:rFonts w:ascii="Times New Roman" w:hAnsi="Times New Roman"/>
          <w:color w:val="auto"/>
        </w:rPr>
        <w:t>&lt;</w:t>
      </w:r>
      <w:r w:rsidR="003E3E66" w:rsidRPr="00EE4AC0">
        <w:rPr>
          <w:rFonts w:ascii="Times New Roman" w:hAnsi="Times New Roman"/>
          <w:i/>
          <w:iCs/>
          <w:color w:val="auto"/>
        </w:rPr>
        <w:t>research programme, weblink</w:t>
      </w:r>
      <w:r w:rsidR="003E3E66" w:rsidRPr="00EE4AC0">
        <w:rPr>
          <w:rFonts w:ascii="Times New Roman" w:hAnsi="Times New Roman"/>
          <w:color w:val="auto"/>
        </w:rPr>
        <w:t>&gt;</w:t>
      </w:r>
      <w:r w:rsidRPr="00EE4AC0">
        <w:rPr>
          <w:rFonts w:ascii="Times New Roman" w:hAnsi="Times New Roman"/>
          <w:color w:val="auto"/>
        </w:rPr>
        <w:t xml:space="preserve">); a collaborative project that </w:t>
      </w:r>
      <w:r w:rsidRPr="00EE4AC0">
        <w:rPr>
          <w:rFonts w:ascii="Times New Roman" w:hAnsi="Times New Roman"/>
          <w:color w:val="auto"/>
          <w:lang w:eastAsia="en-GB"/>
        </w:rPr>
        <w:t>developed</w:t>
      </w:r>
      <w:r w:rsidRPr="00EE4AC0">
        <w:rPr>
          <w:rFonts w:ascii="Times New Roman" w:hAnsi="Times New Roman"/>
          <w:color w:val="auto"/>
        </w:rPr>
        <w:t xml:space="preserve"> the specialist infrastructure for the scaling up and sharing of qualitative longitudinal research [QLR] (Neale et al., 2012; Neale and Bishop, 2012</w:t>
      </w:r>
      <w:r w:rsidR="002D375C" w:rsidRPr="00EE4AC0">
        <w:rPr>
          <w:rFonts w:ascii="Times New Roman" w:hAnsi="Times New Roman"/>
          <w:color w:val="auto"/>
        </w:rPr>
        <w:t>; Neale, 2021</w:t>
      </w:r>
      <w:r w:rsidRPr="00EE4AC0">
        <w:rPr>
          <w:rFonts w:ascii="Times New Roman" w:hAnsi="Times New Roman"/>
          <w:color w:val="auto"/>
        </w:rPr>
        <w:t xml:space="preserve">). </w:t>
      </w:r>
      <w:bookmarkStart w:id="16" w:name="_Hlk67320643"/>
      <w:r w:rsidRPr="00EE4AC0">
        <w:rPr>
          <w:rFonts w:ascii="Times New Roman" w:hAnsi="Times New Roman"/>
          <w:color w:val="auto"/>
        </w:rPr>
        <w:t xml:space="preserve">To highlight the challenges for qualitative researchers, </w:t>
      </w:r>
      <w:r w:rsidRPr="00EE4AC0">
        <w:rPr>
          <w:rFonts w:ascii="Times New Roman" w:hAnsi="Times New Roman" w:cs="Times New Roman"/>
          <w:color w:val="auto"/>
          <w:lang w:val="en-US" w:eastAsia="en-GB"/>
        </w:rPr>
        <w:t xml:space="preserve">the article focuses on three </w:t>
      </w:r>
      <w:r w:rsidRPr="00EE4AC0">
        <w:rPr>
          <w:rFonts w:ascii="Times New Roman" w:hAnsi="Times New Roman" w:cs="Times New Roman"/>
          <w:color w:val="auto"/>
        </w:rPr>
        <w:t xml:space="preserve">inter-related sets of personal and professional investments: time and hidden labour; emotional labour; and interpersonal collaborative relationships between original researchers/teams and secondary analysts. Employing ideas from </w:t>
      </w:r>
      <w:r w:rsidRPr="00EE4AC0">
        <w:rPr>
          <w:rFonts w:ascii="Times New Roman" w:hAnsi="Times New Roman" w:cs="Times New Roman"/>
          <w:color w:val="auto"/>
          <w:lang w:eastAsia="en-GB"/>
        </w:rPr>
        <w:t>the ethics of care literature, the article then proposes a means of reframing procedures for sharing and re-using qualitative data(sets) that forge more engrained habit</w:t>
      </w:r>
      <w:r w:rsidRPr="00EE4AC0">
        <w:rPr>
          <w:rFonts w:ascii="Times New Roman" w:hAnsi="Times New Roman"/>
          <w:color w:val="auto"/>
          <w:lang w:eastAsia="en-GB"/>
        </w:rPr>
        <w:t>s</w:t>
      </w:r>
      <w:r w:rsidRPr="00EE4AC0">
        <w:rPr>
          <w:rFonts w:ascii="Times New Roman" w:hAnsi="Times New Roman" w:cs="Times New Roman"/>
          <w:color w:val="auto"/>
          <w:lang w:eastAsia="en-GB"/>
        </w:rPr>
        <w:t xml:space="preserve"> of care</w:t>
      </w:r>
      <w:r w:rsidRPr="00EE4AC0">
        <w:rPr>
          <w:rFonts w:ascii="Times New Roman" w:hAnsi="Times New Roman"/>
          <w:color w:val="auto"/>
          <w:lang w:eastAsia="en-GB"/>
        </w:rPr>
        <w:t xml:space="preserve"> that are attentive to and value the investments, often </w:t>
      </w:r>
      <w:r w:rsidR="006D7BA6" w:rsidRPr="00EE4AC0">
        <w:rPr>
          <w:rFonts w:ascii="Times New Roman" w:hAnsi="Times New Roman"/>
          <w:color w:val="auto"/>
          <w:lang w:eastAsia="en-GB"/>
        </w:rPr>
        <w:t>early-career</w:t>
      </w:r>
      <w:r w:rsidRPr="00EE4AC0">
        <w:rPr>
          <w:rFonts w:ascii="Times New Roman" w:hAnsi="Times New Roman"/>
          <w:color w:val="auto"/>
          <w:lang w:eastAsia="en-GB"/>
        </w:rPr>
        <w:t xml:space="preserve"> researchers, make in generating rich data, and how vital these are to QSA, </w:t>
      </w:r>
      <w:r w:rsidRPr="00EE4AC0">
        <w:rPr>
          <w:rFonts w:ascii="Times New Roman" w:hAnsi="Times New Roman" w:cs="Times New Roman"/>
          <w:color w:val="auto"/>
          <w:lang w:val="en-US" w:eastAsia="en-GB"/>
        </w:rPr>
        <w:t>good ethical practice and</w:t>
      </w:r>
      <w:r w:rsidRPr="00EE4AC0">
        <w:rPr>
          <w:rFonts w:ascii="Times New Roman" w:hAnsi="Times New Roman"/>
          <w:color w:val="auto"/>
          <w:lang w:eastAsia="en-GB"/>
        </w:rPr>
        <w:t xml:space="preserve"> wider knowledge production</w:t>
      </w:r>
      <w:r w:rsidRPr="00EE4AC0">
        <w:rPr>
          <w:rFonts w:ascii="Times New Roman" w:hAnsi="Times New Roman" w:cs="Times New Roman"/>
          <w:color w:val="auto"/>
          <w:lang w:val="en-US" w:eastAsia="en-GB"/>
        </w:rPr>
        <w:t>.</w:t>
      </w:r>
    </w:p>
    <w:bookmarkEnd w:id="16"/>
    <w:p w14:paraId="4CA70D53" w14:textId="77777777" w:rsidR="005B2F99" w:rsidRPr="00EE4AC0" w:rsidRDefault="005B2F99" w:rsidP="005B2F99">
      <w:pPr>
        <w:pStyle w:val="Default"/>
        <w:spacing w:line="360" w:lineRule="auto"/>
        <w:rPr>
          <w:rFonts w:ascii="Times New Roman" w:hAnsi="Times New Roman" w:cs="Times New Roman"/>
          <w:color w:val="auto"/>
          <w:lang w:eastAsia="en-GB"/>
        </w:rPr>
      </w:pPr>
      <w:r w:rsidRPr="00EE4AC0">
        <w:rPr>
          <w:rFonts w:ascii="Times New Roman" w:hAnsi="Times New Roman"/>
          <w:color w:val="auto"/>
          <w:lang w:eastAsia="en-GB"/>
        </w:rPr>
        <w:t>.</w:t>
      </w:r>
    </w:p>
    <w:p w14:paraId="3FB6F6EE" w14:textId="77777777" w:rsidR="005B2F99" w:rsidRPr="00EE4AC0" w:rsidRDefault="005B2F99" w:rsidP="005B2F99">
      <w:pPr>
        <w:spacing w:after="0" w:line="360" w:lineRule="auto"/>
        <w:rPr>
          <w:rFonts w:ascii="Times New Roman" w:hAnsi="Times New Roman"/>
          <w:b/>
          <w:sz w:val="24"/>
          <w:szCs w:val="24"/>
        </w:rPr>
      </w:pPr>
      <w:r w:rsidRPr="00EE4AC0">
        <w:rPr>
          <w:rFonts w:ascii="Times New Roman" w:hAnsi="Times New Roman"/>
          <w:b/>
          <w:sz w:val="24"/>
          <w:szCs w:val="24"/>
        </w:rPr>
        <w:t>AN EXAMPLE OF DATA ARCHIVING AND SHARING IN PRACTICE</w:t>
      </w:r>
    </w:p>
    <w:p w14:paraId="692BD0C4" w14:textId="332F7074" w:rsidR="005B2F99" w:rsidRPr="00EE4AC0" w:rsidRDefault="005B2F99" w:rsidP="005B2F99">
      <w:pPr>
        <w:spacing w:after="0" w:line="360" w:lineRule="auto"/>
        <w:rPr>
          <w:rFonts w:ascii="Times New Roman" w:hAnsi="Times New Roman"/>
          <w:sz w:val="24"/>
          <w:szCs w:val="24"/>
        </w:rPr>
      </w:pPr>
      <w:r w:rsidRPr="00EE4AC0">
        <w:rPr>
          <w:rFonts w:ascii="Times New Roman" w:hAnsi="Times New Roman"/>
          <w:sz w:val="24"/>
          <w:szCs w:val="24"/>
        </w:rPr>
        <w:t xml:space="preserve">The </w:t>
      </w:r>
      <w:r w:rsidR="00530FA3" w:rsidRPr="00EE4AC0">
        <w:rPr>
          <w:rFonts w:ascii="Times New Roman" w:hAnsi="Times New Roman"/>
          <w:sz w:val="24"/>
          <w:szCs w:val="24"/>
        </w:rPr>
        <w:t>&lt;</w:t>
      </w:r>
      <w:r w:rsidR="00530FA3" w:rsidRPr="00EE4AC0">
        <w:rPr>
          <w:rFonts w:ascii="Times New Roman" w:hAnsi="Times New Roman"/>
          <w:i/>
          <w:iCs/>
          <w:sz w:val="24"/>
          <w:szCs w:val="24"/>
        </w:rPr>
        <w:t>research programme</w:t>
      </w:r>
      <w:r w:rsidR="00530FA3" w:rsidRPr="00EE4AC0">
        <w:rPr>
          <w:rFonts w:ascii="Times New Roman" w:hAnsi="Times New Roman"/>
          <w:sz w:val="24"/>
          <w:szCs w:val="24"/>
        </w:rPr>
        <w:t>&gt;</w:t>
      </w:r>
      <w:r w:rsidRPr="00EE4AC0">
        <w:rPr>
          <w:rFonts w:ascii="Times New Roman" w:hAnsi="Times New Roman"/>
          <w:sz w:val="24"/>
          <w:szCs w:val="24"/>
        </w:rPr>
        <w:t xml:space="preserve"> was a five-year programme of work dedicated to driving forward QLR, including the archiving and re-use of QLR data. Conducted across five UK HEIs, </w:t>
      </w:r>
      <w:r w:rsidRPr="00EE4AC0">
        <w:rPr>
          <w:rFonts w:ascii="Times New Roman" w:hAnsi="Times New Roman"/>
          <w:sz w:val="24"/>
          <w:szCs w:val="24"/>
          <w:shd w:val="clear" w:color="auto" w:fill="FFFFFF"/>
        </w:rPr>
        <w:t xml:space="preserve">the </w:t>
      </w:r>
      <w:r w:rsidRPr="00EE4AC0">
        <w:rPr>
          <w:rFonts w:ascii="Times New Roman" w:hAnsi="Times New Roman"/>
          <w:sz w:val="24"/>
          <w:szCs w:val="24"/>
        </w:rPr>
        <w:t xml:space="preserve">initiative comprised seven empirical projects each concerned with documenting change and continuity in key relationships and identities across the life-course. </w:t>
      </w:r>
      <w:r w:rsidRPr="00EE4AC0">
        <w:rPr>
          <w:rFonts w:ascii="Times New Roman" w:hAnsi="Times New Roman"/>
          <w:sz w:val="24"/>
          <w:szCs w:val="24"/>
          <w:lang w:eastAsia="en-GB"/>
        </w:rPr>
        <w:t xml:space="preserve">Three overarching </w:t>
      </w:r>
      <w:r w:rsidRPr="00EE4AC0">
        <w:rPr>
          <w:rFonts w:ascii="Times New Roman" w:hAnsi="Times New Roman"/>
          <w:sz w:val="24"/>
          <w:szCs w:val="24"/>
        </w:rPr>
        <w:t xml:space="preserve">strands relating to archiving, secondary analysis and knowledge transfer united the seven projects. Time and resources were invested in creating the </w:t>
      </w:r>
      <w:r w:rsidR="00530FA3" w:rsidRPr="00EE4AC0">
        <w:rPr>
          <w:rFonts w:ascii="Times New Roman" w:hAnsi="Times New Roman"/>
          <w:sz w:val="24"/>
          <w:szCs w:val="24"/>
        </w:rPr>
        <w:t>&lt;</w:t>
      </w:r>
      <w:r w:rsidR="00530FA3" w:rsidRPr="00EE4AC0">
        <w:rPr>
          <w:rFonts w:ascii="Times New Roman" w:hAnsi="Times New Roman"/>
          <w:i/>
          <w:iCs/>
          <w:sz w:val="24"/>
          <w:szCs w:val="24"/>
        </w:rPr>
        <w:t>archive title</w:t>
      </w:r>
      <w:r w:rsidR="003E3E66" w:rsidRPr="00EE4AC0">
        <w:rPr>
          <w:rFonts w:ascii="Times New Roman" w:hAnsi="Times New Roman"/>
          <w:i/>
          <w:iCs/>
          <w:sz w:val="24"/>
          <w:szCs w:val="24"/>
        </w:rPr>
        <w:t xml:space="preserve">, </w:t>
      </w:r>
      <w:r w:rsidR="00530FA3" w:rsidRPr="00EE4AC0">
        <w:rPr>
          <w:rFonts w:ascii="Times New Roman" w:hAnsi="Times New Roman"/>
          <w:i/>
          <w:iCs/>
          <w:sz w:val="24"/>
          <w:szCs w:val="24"/>
        </w:rPr>
        <w:t>weblink</w:t>
      </w:r>
      <w:r w:rsidR="00530FA3" w:rsidRPr="00EE4AC0">
        <w:rPr>
          <w:rFonts w:ascii="Times New Roman" w:hAnsi="Times New Roman"/>
          <w:sz w:val="24"/>
          <w:szCs w:val="24"/>
        </w:rPr>
        <w:t>&gt;</w:t>
      </w:r>
      <w:r w:rsidRPr="00EE4AC0">
        <w:rPr>
          <w:rFonts w:ascii="Times New Roman" w:hAnsi="Times New Roman"/>
          <w:sz w:val="24"/>
          <w:szCs w:val="24"/>
        </w:rPr>
        <w:t>; discussing the practicalities of preparing qualitative data for deposit; and shaping procedures sensitive to qualitative research. Not only did the initiative support the ethos of qualitative data archiving but it also brought attention to the possibilities and value of reusing data, and the ability to work across or bring datasets into conversation (Edwards and Irwin, 2010; Irwin et al., 2012; Irwin and Winterton, 2014).</w:t>
      </w:r>
    </w:p>
    <w:p w14:paraId="50F4D3E8" w14:textId="77777777" w:rsidR="005B2F99" w:rsidRPr="00EE4AC0" w:rsidRDefault="005B2F99" w:rsidP="005B2F99">
      <w:pPr>
        <w:spacing w:after="0" w:line="360" w:lineRule="auto"/>
        <w:rPr>
          <w:rFonts w:ascii="Times New Roman" w:hAnsi="Times New Roman"/>
          <w:sz w:val="24"/>
          <w:szCs w:val="24"/>
        </w:rPr>
      </w:pPr>
    </w:p>
    <w:p w14:paraId="5B7249EA" w14:textId="333AC42E" w:rsidR="005B2F99" w:rsidRPr="00EE4AC0" w:rsidRDefault="005B2F99" w:rsidP="005B2F99">
      <w:pPr>
        <w:spacing w:after="0" w:line="360" w:lineRule="auto"/>
        <w:rPr>
          <w:rFonts w:ascii="Times New Roman" w:hAnsi="Times New Roman"/>
          <w:sz w:val="24"/>
          <w:szCs w:val="24"/>
        </w:rPr>
      </w:pPr>
      <w:r w:rsidRPr="00EE4AC0">
        <w:rPr>
          <w:rFonts w:ascii="Times New Roman" w:hAnsi="Times New Roman"/>
          <w:sz w:val="24"/>
          <w:szCs w:val="24"/>
        </w:rPr>
        <w:t xml:space="preserve">Each empirical project explored a different facet of the life-course from children’s relationships with their siblings and friends through to the lives of the oldest generation. Repeat interviewing and a variety of creative tools were used across the studies, with data generated over a period of 2 to 12 years (with the latter in cases where the studies preceded </w:t>
      </w:r>
      <w:r w:rsidRPr="00EE4AC0">
        <w:rPr>
          <w:rFonts w:ascii="Times New Roman" w:hAnsi="Times New Roman"/>
          <w:sz w:val="24"/>
          <w:szCs w:val="24"/>
        </w:rPr>
        <w:lastRenderedPageBreak/>
        <w:t xml:space="preserve">and/or superseded the programme). Each study comprised a small team of researchers – led by one or two Professors with early to mid-career researchers carrying out the bulk of the data generation, analysis, and curation. Most of the early-mid career researchers were on fixed term contracts, some of which ended before the close of </w:t>
      </w:r>
      <w:r w:rsidR="00530FA3" w:rsidRPr="00EE4AC0">
        <w:rPr>
          <w:rFonts w:ascii="Times New Roman" w:hAnsi="Times New Roman"/>
          <w:sz w:val="24"/>
          <w:szCs w:val="24"/>
        </w:rPr>
        <w:t>&lt;</w:t>
      </w:r>
      <w:r w:rsidR="00530FA3" w:rsidRPr="00EE4AC0">
        <w:rPr>
          <w:rFonts w:ascii="Times New Roman" w:hAnsi="Times New Roman"/>
          <w:i/>
          <w:iCs/>
          <w:sz w:val="24"/>
          <w:szCs w:val="24"/>
        </w:rPr>
        <w:t xml:space="preserve"> research programme</w:t>
      </w:r>
      <w:r w:rsidR="00530FA3" w:rsidRPr="00EE4AC0">
        <w:rPr>
          <w:rFonts w:ascii="Times New Roman" w:hAnsi="Times New Roman"/>
          <w:sz w:val="24"/>
          <w:szCs w:val="24"/>
        </w:rPr>
        <w:t>&gt;</w:t>
      </w:r>
      <w:r w:rsidRPr="00EE4AC0">
        <w:rPr>
          <w:rFonts w:ascii="Times New Roman" w:hAnsi="Times New Roman"/>
          <w:sz w:val="24"/>
          <w:szCs w:val="24"/>
        </w:rPr>
        <w:t>.</w:t>
      </w:r>
    </w:p>
    <w:p w14:paraId="4A8A7FA8" w14:textId="77777777" w:rsidR="005B2F99" w:rsidRPr="00EE4AC0" w:rsidRDefault="005B2F99" w:rsidP="005B2F99">
      <w:pPr>
        <w:spacing w:after="0" w:line="360" w:lineRule="auto"/>
        <w:rPr>
          <w:rFonts w:ascii="Times New Roman" w:hAnsi="Times New Roman"/>
          <w:sz w:val="24"/>
          <w:szCs w:val="24"/>
        </w:rPr>
      </w:pPr>
    </w:p>
    <w:p w14:paraId="3E502E37" w14:textId="7D93FEF4" w:rsidR="005B2F99" w:rsidRPr="00EE4AC0" w:rsidRDefault="005B2F99" w:rsidP="005B2F99">
      <w:pPr>
        <w:pStyle w:val="Default"/>
        <w:spacing w:line="360" w:lineRule="auto"/>
        <w:rPr>
          <w:rFonts w:ascii="Times New Roman" w:hAnsi="Times New Roman" w:cs="Times New Roman"/>
          <w:color w:val="auto"/>
        </w:rPr>
      </w:pPr>
      <w:r w:rsidRPr="00EE4AC0">
        <w:rPr>
          <w:rFonts w:ascii="Times New Roman" w:hAnsi="Times New Roman" w:cs="Times New Roman"/>
          <w:color w:val="auto"/>
        </w:rPr>
        <w:t xml:space="preserve">My role evolved from early career to senior researcher, albeit on a series of fixed term contracts. My relationship with the data also shifted, from working on one of the precursor studies, to then collaborating with </w:t>
      </w:r>
      <w:r w:rsidR="00530FA3" w:rsidRPr="00EE4AC0">
        <w:rPr>
          <w:rFonts w:ascii="Times New Roman" w:hAnsi="Times New Roman" w:cs="Times New Roman"/>
          <w:i/>
          <w:iCs/>
          <w:color w:val="auto"/>
        </w:rPr>
        <w:t>&lt;colleague&gt;</w:t>
      </w:r>
      <w:r w:rsidRPr="00EE4AC0">
        <w:rPr>
          <w:rFonts w:ascii="Times New Roman" w:hAnsi="Times New Roman" w:cs="Times New Roman"/>
          <w:color w:val="auto"/>
        </w:rPr>
        <w:t xml:space="preserve"> on a core </w:t>
      </w:r>
      <w:r w:rsidR="00530FA3" w:rsidRPr="00EE4AC0">
        <w:rPr>
          <w:rFonts w:ascii="Times New Roman" w:hAnsi="Times New Roman" w:cs="Times New Roman"/>
          <w:color w:val="auto"/>
        </w:rPr>
        <w:t>project</w:t>
      </w:r>
      <w:r w:rsidRPr="00EE4AC0">
        <w:rPr>
          <w:rFonts w:ascii="Times New Roman" w:hAnsi="Times New Roman" w:cs="Times New Roman"/>
          <w:color w:val="auto"/>
        </w:rPr>
        <w:t xml:space="preserve"> </w:t>
      </w:r>
      <w:r w:rsidR="00530FA3" w:rsidRPr="00EE4AC0">
        <w:rPr>
          <w:rFonts w:ascii="Times New Roman" w:hAnsi="Times New Roman" w:cs="Times New Roman"/>
          <w:color w:val="auto"/>
        </w:rPr>
        <w:t>&lt;</w:t>
      </w:r>
      <w:r w:rsidR="003E3E66" w:rsidRPr="00EE4AC0">
        <w:rPr>
          <w:rFonts w:ascii="Times New Roman" w:hAnsi="Times New Roman" w:cs="Times New Roman"/>
          <w:i/>
          <w:iCs/>
          <w:color w:val="auto"/>
        </w:rPr>
        <w:t>project 1</w:t>
      </w:r>
      <w:r w:rsidR="00530FA3" w:rsidRPr="00EE4AC0">
        <w:rPr>
          <w:rFonts w:ascii="Times New Roman" w:hAnsi="Times New Roman" w:cs="Times New Roman"/>
          <w:i/>
          <w:iCs/>
          <w:color w:val="auto"/>
        </w:rPr>
        <w:t>, abbreviation</w:t>
      </w:r>
      <w:r w:rsidR="003E3E66" w:rsidRPr="00EE4AC0">
        <w:rPr>
          <w:rFonts w:ascii="Times New Roman" w:hAnsi="Times New Roman" w:cs="Times New Roman"/>
          <w:i/>
          <w:iCs/>
          <w:color w:val="auto"/>
        </w:rPr>
        <w:t xml:space="preserve">, </w:t>
      </w:r>
      <w:r w:rsidR="00530FA3" w:rsidRPr="00EE4AC0">
        <w:rPr>
          <w:rFonts w:ascii="Times New Roman" w:hAnsi="Times New Roman" w:cs="Times New Roman"/>
          <w:i/>
          <w:iCs/>
          <w:color w:val="auto"/>
        </w:rPr>
        <w:t>weblink</w:t>
      </w:r>
      <w:r w:rsidR="00530FA3" w:rsidRPr="00EE4AC0">
        <w:rPr>
          <w:rFonts w:ascii="Times New Roman" w:hAnsi="Times New Roman" w:cs="Times New Roman"/>
          <w:color w:val="auto"/>
        </w:rPr>
        <w:t xml:space="preserve">&gt; </w:t>
      </w:r>
      <w:r w:rsidRPr="00EE4AC0">
        <w:rPr>
          <w:rFonts w:ascii="Times New Roman" w:hAnsi="Times New Roman" w:cs="Times New Roman"/>
          <w:color w:val="auto"/>
        </w:rPr>
        <w:t xml:space="preserve">then obtaining additional funding as Principal Investigator to develop a fourth wave of data generation </w:t>
      </w:r>
      <w:r w:rsidR="00530FA3" w:rsidRPr="00EE4AC0">
        <w:rPr>
          <w:rFonts w:ascii="Times New Roman" w:hAnsi="Times New Roman" w:cs="Times New Roman"/>
          <w:color w:val="auto"/>
        </w:rPr>
        <w:t>(</w:t>
      </w:r>
      <w:r w:rsidR="00530FA3" w:rsidRPr="00EE4AC0">
        <w:rPr>
          <w:rFonts w:ascii="Times New Roman" w:hAnsi="Times New Roman" w:cs="Times New Roman"/>
          <w:i/>
          <w:iCs/>
          <w:color w:val="auto"/>
        </w:rPr>
        <w:t>&lt;</w:t>
      </w:r>
      <w:r w:rsidR="003E3E66" w:rsidRPr="00EE4AC0">
        <w:rPr>
          <w:rFonts w:ascii="Times New Roman" w:hAnsi="Times New Roman" w:cs="Times New Roman"/>
          <w:i/>
          <w:iCs/>
          <w:color w:val="auto"/>
        </w:rPr>
        <w:t>project 2,</w:t>
      </w:r>
      <w:r w:rsidR="00530FA3" w:rsidRPr="00EE4AC0">
        <w:rPr>
          <w:rFonts w:ascii="Times New Roman" w:hAnsi="Times New Roman" w:cs="Times New Roman"/>
          <w:i/>
          <w:iCs/>
          <w:color w:val="auto"/>
        </w:rPr>
        <w:t xml:space="preserve"> weblink&gt;</w:t>
      </w:r>
      <w:r w:rsidRPr="00EE4AC0">
        <w:rPr>
          <w:rFonts w:ascii="Times New Roman" w:hAnsi="Times New Roman" w:cs="Times New Roman"/>
          <w:color w:val="auto"/>
        </w:rPr>
        <w:t xml:space="preserve">, </w:t>
      </w:r>
      <w:r w:rsidR="00530FA3" w:rsidRPr="00EE4AC0">
        <w:rPr>
          <w:rFonts w:ascii="Times New Roman" w:hAnsi="Times New Roman" w:cs="Times New Roman"/>
          <w:color w:val="auto"/>
        </w:rPr>
        <w:t>Author</w:t>
      </w:r>
      <w:r w:rsidRPr="00EE4AC0">
        <w:rPr>
          <w:rFonts w:ascii="Times New Roman" w:hAnsi="Times New Roman" w:cs="Times New Roman"/>
          <w:color w:val="auto"/>
        </w:rPr>
        <w:t xml:space="preserve">, 2015; 2017). </w:t>
      </w:r>
      <w:r w:rsidR="00530FA3" w:rsidRPr="00EE4AC0">
        <w:rPr>
          <w:rFonts w:ascii="Times New Roman" w:hAnsi="Times New Roman" w:cs="Times New Roman"/>
          <w:i/>
          <w:color w:val="auto"/>
        </w:rPr>
        <w:t>&lt;</w:t>
      </w:r>
      <w:r w:rsidR="003E3E66" w:rsidRPr="00EE4AC0">
        <w:rPr>
          <w:rFonts w:ascii="Times New Roman" w:hAnsi="Times New Roman" w:cs="Times New Roman"/>
          <w:i/>
          <w:color w:val="auto"/>
        </w:rPr>
        <w:t>P</w:t>
      </w:r>
      <w:r w:rsidR="00530FA3" w:rsidRPr="00EE4AC0">
        <w:rPr>
          <w:rFonts w:ascii="Times New Roman" w:hAnsi="Times New Roman" w:cs="Times New Roman"/>
          <w:i/>
          <w:color w:val="auto"/>
        </w:rPr>
        <w:t>roject</w:t>
      </w:r>
      <w:r w:rsidR="003E3E66" w:rsidRPr="00EE4AC0">
        <w:rPr>
          <w:rFonts w:ascii="Times New Roman" w:hAnsi="Times New Roman" w:cs="Times New Roman"/>
          <w:i/>
          <w:color w:val="auto"/>
        </w:rPr>
        <w:t xml:space="preserve"> 1</w:t>
      </w:r>
      <w:r w:rsidR="00530FA3" w:rsidRPr="00EE4AC0">
        <w:rPr>
          <w:rFonts w:ascii="Times New Roman" w:hAnsi="Times New Roman" w:cs="Times New Roman"/>
          <w:i/>
          <w:color w:val="auto"/>
        </w:rPr>
        <w:t>&gt;</w:t>
      </w:r>
      <w:r w:rsidRPr="00EE4AC0">
        <w:rPr>
          <w:rFonts w:ascii="Times New Roman" w:hAnsi="Times New Roman" w:cs="Times New Roman"/>
          <w:color w:val="auto"/>
        </w:rPr>
        <w:t xml:space="preserve"> followed the lives of 50 young people from mid-childhood to early adulthood and, through three separate grants, lasted for 12 years. I conducted much of the data generation travelling the length and breadth of the UK and invested time in establishing and maintaining long-term research relationships. I was heavily involved in negotiations around the development of the archive and in preparing </w:t>
      </w:r>
      <w:r w:rsidR="00530FA3" w:rsidRPr="00EE4AC0">
        <w:rPr>
          <w:rFonts w:ascii="Times New Roman" w:hAnsi="Times New Roman" w:cs="Times New Roman"/>
          <w:i/>
          <w:color w:val="auto"/>
        </w:rPr>
        <w:t>&lt;project</w:t>
      </w:r>
      <w:r w:rsidR="003E3E66" w:rsidRPr="00EE4AC0">
        <w:rPr>
          <w:rFonts w:ascii="Times New Roman" w:hAnsi="Times New Roman" w:cs="Times New Roman"/>
          <w:i/>
          <w:color w:val="auto"/>
        </w:rPr>
        <w:t xml:space="preserve"> 1</w:t>
      </w:r>
      <w:r w:rsidR="00530FA3" w:rsidRPr="00EE4AC0">
        <w:rPr>
          <w:rFonts w:ascii="Times New Roman" w:hAnsi="Times New Roman" w:cs="Times New Roman"/>
          <w:i/>
          <w:color w:val="auto"/>
        </w:rPr>
        <w:t>&gt;</w:t>
      </w:r>
      <w:r w:rsidRPr="00EE4AC0">
        <w:rPr>
          <w:rFonts w:ascii="Times New Roman" w:hAnsi="Times New Roman" w:cs="Times New Roman"/>
          <w:color w:val="auto"/>
        </w:rPr>
        <w:t xml:space="preserve"> material for deposit and re-use (</w:t>
      </w:r>
      <w:r w:rsidR="000E1926" w:rsidRPr="00EE4AC0">
        <w:rPr>
          <w:rFonts w:ascii="Times New Roman" w:hAnsi="Times New Roman" w:cs="Times New Roman"/>
          <w:color w:val="auto"/>
        </w:rPr>
        <w:t xml:space="preserve">Other </w:t>
      </w:r>
      <w:r w:rsidRPr="00EE4AC0">
        <w:rPr>
          <w:rFonts w:ascii="Times New Roman" w:hAnsi="Times New Roman" w:cs="Times New Roman"/>
          <w:color w:val="auto"/>
        </w:rPr>
        <w:t xml:space="preserve">and </w:t>
      </w:r>
      <w:r w:rsidR="00530FA3" w:rsidRPr="00EE4AC0">
        <w:rPr>
          <w:rFonts w:ascii="Times New Roman" w:hAnsi="Times New Roman" w:cs="Times New Roman"/>
          <w:color w:val="auto"/>
        </w:rPr>
        <w:t>Author</w:t>
      </w:r>
      <w:r w:rsidRPr="00EE4AC0">
        <w:rPr>
          <w:rFonts w:ascii="Times New Roman" w:hAnsi="Times New Roman" w:cs="Times New Roman"/>
          <w:color w:val="auto"/>
        </w:rPr>
        <w:t xml:space="preserve">, 2011). </w:t>
      </w:r>
    </w:p>
    <w:p w14:paraId="2509DA2F" w14:textId="77777777" w:rsidR="005B2F99" w:rsidRPr="00EE4AC0" w:rsidRDefault="005B2F99" w:rsidP="005B2F99">
      <w:pPr>
        <w:pStyle w:val="Default"/>
        <w:spacing w:line="360" w:lineRule="auto"/>
        <w:rPr>
          <w:rFonts w:ascii="Times New Roman" w:hAnsi="Times New Roman" w:cs="Times New Roman"/>
          <w:color w:val="auto"/>
        </w:rPr>
      </w:pPr>
    </w:p>
    <w:p w14:paraId="06040DA0" w14:textId="3F3058BF" w:rsidR="005B2F99" w:rsidRPr="00EE4AC0" w:rsidRDefault="005B2F99" w:rsidP="005B2F99">
      <w:pPr>
        <w:pStyle w:val="Default"/>
        <w:spacing w:line="360" w:lineRule="auto"/>
        <w:rPr>
          <w:rFonts w:ascii="Times New Roman" w:hAnsi="Times New Roman"/>
          <w:color w:val="auto"/>
          <w:lang w:val="en-US" w:eastAsia="en-GB"/>
        </w:rPr>
      </w:pPr>
      <w:r w:rsidRPr="00EE4AC0">
        <w:rPr>
          <w:rFonts w:ascii="Times New Roman" w:hAnsi="Times New Roman" w:cs="Times New Roman"/>
          <w:color w:val="auto"/>
        </w:rPr>
        <w:t xml:space="preserve">More recently, I co-led the day-to-day management of a methodological study - </w:t>
      </w:r>
      <w:r w:rsidR="00530FA3" w:rsidRPr="00EE4AC0">
        <w:rPr>
          <w:rFonts w:ascii="Times New Roman" w:hAnsi="Times New Roman" w:cs="Times New Roman"/>
          <w:i/>
          <w:iCs/>
          <w:color w:val="auto"/>
        </w:rPr>
        <w:t>&lt;</w:t>
      </w:r>
      <w:r w:rsidR="003E3E66" w:rsidRPr="00EE4AC0">
        <w:rPr>
          <w:rFonts w:ascii="Times New Roman" w:hAnsi="Times New Roman" w:cs="Times New Roman"/>
          <w:i/>
          <w:iCs/>
          <w:color w:val="auto"/>
        </w:rPr>
        <w:t>project 3</w:t>
      </w:r>
      <w:r w:rsidR="00530FA3" w:rsidRPr="00EE4AC0">
        <w:rPr>
          <w:rFonts w:ascii="Times New Roman" w:hAnsi="Times New Roman" w:cs="Times New Roman"/>
          <w:i/>
          <w:iCs/>
          <w:color w:val="auto"/>
        </w:rPr>
        <w:t>, abbreviation and weblink&gt;</w:t>
      </w:r>
      <w:r w:rsidR="00530FA3" w:rsidRPr="00EE4AC0">
        <w:rPr>
          <w:rStyle w:val="Hyperlink"/>
          <w:rFonts w:ascii="Times New Roman" w:hAnsi="Times New Roman"/>
          <w:color w:val="auto"/>
          <w:u w:val="none"/>
        </w:rPr>
        <w:t xml:space="preserve"> </w:t>
      </w:r>
      <w:r w:rsidRPr="00EE4AC0">
        <w:rPr>
          <w:rFonts w:ascii="Times New Roman" w:hAnsi="Times New Roman" w:cs="Times New Roman"/>
          <w:color w:val="auto"/>
        </w:rPr>
        <w:t xml:space="preserve">- that formed one of the National Centre for Research Methods’ key work packages. </w:t>
      </w:r>
      <w:r w:rsidRPr="00EE4AC0">
        <w:rPr>
          <w:rFonts w:ascii="Times New Roman" w:hAnsi="Times New Roman" w:cs="Times New Roman"/>
          <w:color w:val="auto"/>
          <w:lang w:eastAsia="en-GB"/>
        </w:rPr>
        <w:t xml:space="preserve">Working </w:t>
      </w:r>
      <w:r w:rsidRPr="00EE4AC0">
        <w:rPr>
          <w:rFonts w:ascii="Times New Roman" w:hAnsi="Times New Roman" w:cs="Times New Roman"/>
          <w:color w:val="auto"/>
          <w:shd w:val="clear" w:color="auto" w:fill="FFFFFF"/>
        </w:rPr>
        <w:t xml:space="preserve">across six </w:t>
      </w:r>
      <w:r w:rsidR="00530FA3" w:rsidRPr="00EE4AC0">
        <w:rPr>
          <w:rFonts w:ascii="Times New Roman" w:hAnsi="Times New Roman" w:cs="Times New Roman"/>
          <w:color w:val="auto"/>
          <w:shd w:val="clear" w:color="auto" w:fill="FFFFFF"/>
        </w:rPr>
        <w:t>&lt;</w:t>
      </w:r>
      <w:r w:rsidR="00530FA3" w:rsidRPr="00EE4AC0">
        <w:rPr>
          <w:rFonts w:ascii="Times New Roman" w:hAnsi="Times New Roman" w:cs="Times New Roman"/>
          <w:i/>
          <w:iCs/>
          <w:color w:val="auto"/>
          <w:shd w:val="clear" w:color="auto" w:fill="FFFFFF"/>
        </w:rPr>
        <w:t>research programme</w:t>
      </w:r>
      <w:r w:rsidR="00530FA3" w:rsidRPr="00EE4AC0">
        <w:rPr>
          <w:rFonts w:ascii="Times New Roman" w:hAnsi="Times New Roman" w:cs="Times New Roman"/>
          <w:color w:val="auto"/>
          <w:shd w:val="clear" w:color="auto" w:fill="FFFFFF"/>
        </w:rPr>
        <w:t>&gt;</w:t>
      </w:r>
      <w:r w:rsidRPr="00EE4AC0">
        <w:rPr>
          <w:rFonts w:ascii="Times New Roman" w:hAnsi="Times New Roman" w:cs="Times New Roman"/>
          <w:color w:val="auto"/>
          <w:shd w:val="clear" w:color="auto" w:fill="FFFFFF"/>
        </w:rPr>
        <w:t xml:space="preserve"> studies</w:t>
      </w:r>
      <w:r w:rsidRPr="00EE4AC0">
        <w:rPr>
          <w:rFonts w:ascii="Times New Roman" w:hAnsi="Times New Roman" w:cs="Times New Roman"/>
          <w:color w:val="auto"/>
          <w:lang w:eastAsia="en-GB"/>
        </w:rPr>
        <w:t>,</w:t>
      </w:r>
      <w:r w:rsidRPr="00EE4AC0">
        <w:rPr>
          <w:rFonts w:ascii="Times New Roman" w:hAnsi="Times New Roman" w:cs="Times New Roman"/>
          <w:color w:val="auto"/>
        </w:rPr>
        <w:t xml:space="preserve"> including </w:t>
      </w:r>
      <w:r w:rsidR="00530FA3" w:rsidRPr="00EE4AC0">
        <w:rPr>
          <w:rFonts w:ascii="Times New Roman" w:hAnsi="Times New Roman" w:cs="Times New Roman"/>
          <w:i/>
          <w:color w:val="auto"/>
        </w:rPr>
        <w:t>&lt;</w:t>
      </w:r>
      <w:r w:rsidR="003E3E66" w:rsidRPr="00EE4AC0">
        <w:rPr>
          <w:rFonts w:ascii="Times New Roman" w:hAnsi="Times New Roman" w:cs="Times New Roman"/>
          <w:i/>
          <w:color w:val="auto"/>
        </w:rPr>
        <w:t>p</w:t>
      </w:r>
      <w:r w:rsidR="00530FA3" w:rsidRPr="00EE4AC0">
        <w:rPr>
          <w:rFonts w:ascii="Times New Roman" w:hAnsi="Times New Roman" w:cs="Times New Roman"/>
          <w:i/>
          <w:color w:val="auto"/>
        </w:rPr>
        <w:t>roject 1&gt;</w:t>
      </w:r>
      <w:r w:rsidRPr="00EE4AC0">
        <w:rPr>
          <w:rFonts w:ascii="Times New Roman" w:hAnsi="Times New Roman" w:cs="Times New Roman"/>
          <w:color w:val="auto"/>
        </w:rPr>
        <w:t>, this project was concerned with exploring</w:t>
      </w:r>
      <w:r w:rsidRPr="00EE4AC0">
        <w:rPr>
          <w:rFonts w:ascii="Times New Roman" w:hAnsi="Times New Roman" w:cs="Times New Roman"/>
          <w:color w:val="auto"/>
          <w:lang w:eastAsia="en-GB"/>
        </w:rPr>
        <w:t xml:space="preserve"> </w:t>
      </w:r>
      <w:r w:rsidRPr="00EE4AC0">
        <w:rPr>
          <w:rFonts w:ascii="Times New Roman" w:hAnsi="Times New Roman" w:cs="Times New Roman"/>
          <w:color w:val="auto"/>
        </w:rPr>
        <w:t>the feasibility of conducting QSA across multiple datasets and resulted in the development of a new breadth-and-depth method for large-scale qualitative analysis (</w:t>
      </w:r>
      <w:r w:rsidR="00B129AC" w:rsidRPr="00EE4AC0">
        <w:rPr>
          <w:rFonts w:ascii="Times New Roman" w:hAnsi="Times New Roman" w:cs="Times New Roman"/>
          <w:color w:val="auto"/>
        </w:rPr>
        <w:t>Others and Author</w:t>
      </w:r>
      <w:r w:rsidRPr="00EE4AC0">
        <w:rPr>
          <w:rFonts w:ascii="Times New Roman" w:hAnsi="Times New Roman" w:cs="Times New Roman"/>
          <w:color w:val="auto"/>
        </w:rPr>
        <w:t xml:space="preserve">., 2019; 2020). </w:t>
      </w:r>
      <w:r w:rsidR="004606C9" w:rsidRPr="00EE4AC0">
        <w:rPr>
          <w:rFonts w:ascii="Times New Roman" w:hAnsi="Times New Roman" w:cs="Times New Roman"/>
          <w:color w:val="auto"/>
        </w:rPr>
        <w:t xml:space="preserve">As part of this work we consulted former </w:t>
      </w:r>
      <w:proofErr w:type="spellStart"/>
      <w:r w:rsidR="004606C9" w:rsidRPr="00EE4AC0">
        <w:rPr>
          <w:rFonts w:ascii="Times New Roman" w:hAnsi="Times New Roman" w:cs="Times New Roman"/>
          <w:color w:val="auto"/>
        </w:rPr>
        <w:t>Timescapes</w:t>
      </w:r>
      <w:proofErr w:type="spellEnd"/>
      <w:r w:rsidR="004606C9" w:rsidRPr="00EE4AC0">
        <w:rPr>
          <w:rFonts w:ascii="Times New Roman" w:hAnsi="Times New Roman" w:cs="Times New Roman"/>
          <w:color w:val="auto"/>
        </w:rPr>
        <w:t xml:space="preserve"> colleagues over</w:t>
      </w:r>
      <w:r w:rsidR="00C5380B" w:rsidRPr="00EE4AC0">
        <w:rPr>
          <w:rFonts w:ascii="Times New Roman" w:hAnsi="Times New Roman"/>
          <w:color w:val="auto"/>
        </w:rPr>
        <w:t xml:space="preserve"> </w:t>
      </w:r>
      <w:r w:rsidR="00FD6A3C" w:rsidRPr="00EE4AC0">
        <w:rPr>
          <w:rFonts w:ascii="Times New Roman" w:hAnsi="Times New Roman"/>
          <w:color w:val="auto"/>
        </w:rPr>
        <w:t xml:space="preserve">our </w:t>
      </w:r>
      <w:r w:rsidR="00C5380B" w:rsidRPr="00EE4AC0">
        <w:rPr>
          <w:rFonts w:ascii="Times New Roman" w:hAnsi="Times New Roman"/>
          <w:color w:val="auto"/>
        </w:rPr>
        <w:t>plans to conduct QSA across the datasets</w:t>
      </w:r>
      <w:r w:rsidR="004606C9" w:rsidRPr="00EE4AC0">
        <w:rPr>
          <w:rFonts w:ascii="Times New Roman" w:hAnsi="Times New Roman" w:cs="Times New Roman"/>
          <w:color w:val="auto"/>
        </w:rPr>
        <w:t xml:space="preserve"> </w:t>
      </w:r>
      <w:r w:rsidR="004606C9" w:rsidRPr="00EE4AC0">
        <w:rPr>
          <w:rFonts w:ascii="Times New Roman" w:hAnsi="Times New Roman"/>
          <w:color w:val="auto"/>
        </w:rPr>
        <w:t xml:space="preserve">(see Author 2019 for further details). </w:t>
      </w:r>
      <w:r w:rsidRPr="00EE4AC0">
        <w:rPr>
          <w:rFonts w:ascii="Times New Roman" w:hAnsi="Times New Roman"/>
          <w:color w:val="auto"/>
        </w:rPr>
        <w:t xml:space="preserve">My own position shifted from data generator and curator to that of secondary analyst, offering a different lens through which to consider </w:t>
      </w:r>
      <w:r w:rsidRPr="00EE4AC0">
        <w:rPr>
          <w:rFonts w:ascii="Times New Roman" w:hAnsi="Times New Roman"/>
          <w:color w:val="auto"/>
          <w:lang w:eastAsia="en-GB"/>
        </w:rPr>
        <w:t>the</w:t>
      </w:r>
      <w:r w:rsidRPr="00EE4AC0">
        <w:rPr>
          <w:rFonts w:ascii="Times New Roman" w:hAnsi="Times New Roman"/>
          <w:color w:val="auto"/>
          <w:lang w:val="en-US" w:eastAsia="en-GB"/>
        </w:rPr>
        <w:t xml:space="preserve"> </w:t>
      </w:r>
      <w:r w:rsidRPr="00EE4AC0">
        <w:rPr>
          <w:rFonts w:ascii="Times New Roman" w:hAnsi="Times New Roman" w:cs="Times New Roman"/>
          <w:color w:val="auto"/>
          <w:lang w:val="en-US"/>
        </w:rPr>
        <w:t>institutionalization, regulation and standardization</w:t>
      </w:r>
      <w:r w:rsidRPr="00EE4AC0">
        <w:rPr>
          <w:rFonts w:ascii="Times New Roman" w:hAnsi="Times New Roman"/>
          <w:color w:val="auto"/>
          <w:lang w:val="en-US" w:eastAsia="en-GB"/>
        </w:rPr>
        <w:t xml:space="preserve"> of data archiving and sharing. </w:t>
      </w:r>
    </w:p>
    <w:p w14:paraId="648B70B7" w14:textId="77777777" w:rsidR="005B2F99" w:rsidRPr="00EE4AC0" w:rsidRDefault="005B2F99" w:rsidP="005B2F99">
      <w:pPr>
        <w:pStyle w:val="Default"/>
        <w:spacing w:line="360" w:lineRule="auto"/>
        <w:rPr>
          <w:rFonts w:ascii="Times New Roman" w:hAnsi="Times New Roman" w:cs="Times New Roman"/>
          <w:color w:val="auto"/>
          <w:shd w:val="clear" w:color="auto" w:fill="FFFFFF"/>
        </w:rPr>
      </w:pPr>
    </w:p>
    <w:p w14:paraId="54700228" w14:textId="77777777" w:rsidR="005B2F99" w:rsidRPr="00EE4AC0" w:rsidRDefault="005B2F99" w:rsidP="005B2F99">
      <w:pPr>
        <w:pStyle w:val="Default"/>
        <w:spacing w:line="360" w:lineRule="auto"/>
        <w:rPr>
          <w:rFonts w:ascii="Times New Roman" w:hAnsi="Times New Roman" w:cs="Times New Roman"/>
          <w:b/>
          <w:color w:val="auto"/>
        </w:rPr>
      </w:pPr>
      <w:r w:rsidRPr="00EE4AC0">
        <w:rPr>
          <w:rFonts w:ascii="Times New Roman" w:hAnsi="Times New Roman" w:cs="Times New Roman"/>
          <w:b/>
          <w:color w:val="auto"/>
        </w:rPr>
        <w:t xml:space="preserve">PERSONAL AND PROFESSIONAL INVESTMENTS </w:t>
      </w:r>
    </w:p>
    <w:p w14:paraId="680FA506" w14:textId="77777777" w:rsidR="005B2F99" w:rsidRPr="00EE4AC0" w:rsidRDefault="005B2F99" w:rsidP="005B2F99">
      <w:pPr>
        <w:spacing w:after="0" w:line="360" w:lineRule="auto"/>
        <w:rPr>
          <w:rFonts w:ascii="Times New Roman" w:hAnsi="Times New Roman"/>
          <w:sz w:val="24"/>
          <w:szCs w:val="24"/>
        </w:rPr>
      </w:pPr>
      <w:r w:rsidRPr="00EE4AC0">
        <w:rPr>
          <w:rFonts w:ascii="Times New Roman" w:hAnsi="Times New Roman"/>
          <w:iCs/>
          <w:sz w:val="24"/>
          <w:szCs w:val="24"/>
          <w:lang w:val="en-US"/>
        </w:rPr>
        <w:t xml:space="preserve">To explore the key impacts of data sharing policies and practices on qualitative </w:t>
      </w:r>
      <w:r w:rsidRPr="00EE4AC0">
        <w:rPr>
          <w:rFonts w:ascii="Times New Roman" w:hAnsi="Times New Roman"/>
          <w:iCs/>
          <w:sz w:val="24"/>
          <w:szCs w:val="24"/>
          <w:lang w:val="en-US" w:eastAsia="en-GB"/>
        </w:rPr>
        <w:t>researchers</w:t>
      </w:r>
      <w:r w:rsidRPr="00EE4AC0">
        <w:rPr>
          <w:rFonts w:ascii="Times New Roman" w:hAnsi="Times New Roman"/>
          <w:iCs/>
          <w:sz w:val="24"/>
          <w:szCs w:val="24"/>
        </w:rPr>
        <w:t xml:space="preserve"> and qualitative work,</w:t>
      </w:r>
      <w:r w:rsidRPr="00EE4AC0">
        <w:rPr>
          <w:rFonts w:ascii="Times New Roman" w:hAnsi="Times New Roman"/>
          <w:sz w:val="24"/>
          <w:szCs w:val="24"/>
        </w:rPr>
        <w:t xml:space="preserve"> this section focuses on three inter-related sets of personal and professional investments: time and hidden labour; emotional labour; and interpersonal collaborative relationships between original researchers/teams and secondary analysts. </w:t>
      </w:r>
    </w:p>
    <w:p w14:paraId="3B3AD7FB" w14:textId="77777777" w:rsidR="005B2F99" w:rsidRPr="00EE4AC0" w:rsidRDefault="005B2F99" w:rsidP="005B2F99">
      <w:pPr>
        <w:spacing w:after="0" w:line="360" w:lineRule="auto"/>
        <w:rPr>
          <w:rFonts w:ascii="Times New Roman" w:hAnsi="Times New Roman"/>
          <w:b/>
          <w:i/>
          <w:iCs/>
          <w:sz w:val="24"/>
          <w:szCs w:val="24"/>
        </w:rPr>
      </w:pPr>
    </w:p>
    <w:p w14:paraId="5B7C9B3D" w14:textId="77777777" w:rsidR="005B2F99" w:rsidRPr="00EE4AC0" w:rsidRDefault="005B2F99" w:rsidP="005B2F99">
      <w:pPr>
        <w:spacing w:after="0" w:line="360" w:lineRule="auto"/>
        <w:rPr>
          <w:rFonts w:ascii="Times New Roman" w:hAnsi="Times New Roman"/>
          <w:b/>
          <w:sz w:val="24"/>
          <w:szCs w:val="24"/>
          <w:u w:val="single"/>
        </w:rPr>
      </w:pPr>
      <w:r w:rsidRPr="00EE4AC0">
        <w:rPr>
          <w:rFonts w:ascii="Times New Roman" w:hAnsi="Times New Roman"/>
          <w:b/>
          <w:sz w:val="24"/>
          <w:szCs w:val="24"/>
          <w:u w:val="single"/>
        </w:rPr>
        <w:t>Investments of time and hidden labour</w:t>
      </w:r>
    </w:p>
    <w:p w14:paraId="37D258EB" w14:textId="0BBDE942" w:rsidR="00EA39BD" w:rsidRPr="00EE4AC0" w:rsidRDefault="005B2F99" w:rsidP="002C46BA">
      <w:pPr>
        <w:spacing w:after="0" w:line="360" w:lineRule="auto"/>
        <w:rPr>
          <w:rFonts w:ascii="Times New Roman" w:hAnsi="Times New Roman"/>
          <w:sz w:val="24"/>
          <w:szCs w:val="24"/>
        </w:rPr>
      </w:pPr>
      <w:r w:rsidRPr="00EE4AC0">
        <w:rPr>
          <w:rFonts w:ascii="Times New Roman" w:hAnsi="Times New Roman"/>
          <w:bCs/>
          <w:sz w:val="24"/>
          <w:szCs w:val="24"/>
        </w:rPr>
        <w:lastRenderedPageBreak/>
        <w:t>The first set of investments concerns the time and hidden labour involved in data curation. Despite the growing compulsion to prepare data for archiving and re-use, the interconnected, often complex, and time-consuming processes involved, are afforded little recognition</w:t>
      </w:r>
      <w:r w:rsidR="00131AEF" w:rsidRPr="00EE4AC0">
        <w:rPr>
          <w:rFonts w:ascii="Times New Roman" w:hAnsi="Times New Roman"/>
          <w:bCs/>
          <w:sz w:val="24"/>
          <w:szCs w:val="24"/>
        </w:rPr>
        <w:t xml:space="preserve"> (</w:t>
      </w:r>
      <w:r w:rsidR="00131AEF" w:rsidRPr="00EE4AC0">
        <w:rPr>
          <w:rFonts w:ascii="Times New Roman" w:hAnsi="Times New Roman"/>
          <w:sz w:val="24"/>
          <w:szCs w:val="24"/>
        </w:rPr>
        <w:t>Coltart et al. 2013</w:t>
      </w:r>
      <w:r w:rsidR="002C46BA" w:rsidRPr="00EE4AC0">
        <w:rPr>
          <w:rFonts w:ascii="Times New Roman" w:hAnsi="Times New Roman"/>
          <w:sz w:val="24"/>
          <w:szCs w:val="24"/>
        </w:rPr>
        <w:t>, Thomson and Berriman 2021</w:t>
      </w:r>
      <w:r w:rsidR="00131AEF" w:rsidRPr="00EE4AC0">
        <w:rPr>
          <w:rFonts w:ascii="Times New Roman" w:hAnsi="Times New Roman"/>
          <w:bCs/>
          <w:sz w:val="24"/>
          <w:szCs w:val="24"/>
        </w:rPr>
        <w:t>)</w:t>
      </w:r>
      <w:r w:rsidRPr="00EE4AC0">
        <w:rPr>
          <w:rFonts w:ascii="Times New Roman" w:hAnsi="Times New Roman"/>
          <w:bCs/>
          <w:sz w:val="24"/>
          <w:szCs w:val="24"/>
        </w:rPr>
        <w:t xml:space="preserve">. This lack of appreciation of the value of such work often sees labour-intensive data curation being allocated to </w:t>
      </w:r>
      <w:r w:rsidR="006D7BA6" w:rsidRPr="00EE4AC0">
        <w:rPr>
          <w:rFonts w:ascii="Times New Roman" w:hAnsi="Times New Roman"/>
          <w:bCs/>
          <w:sz w:val="24"/>
          <w:szCs w:val="24"/>
        </w:rPr>
        <w:t xml:space="preserve">early-career </w:t>
      </w:r>
      <w:r w:rsidRPr="00EE4AC0">
        <w:rPr>
          <w:rFonts w:ascii="Times New Roman" w:hAnsi="Times New Roman"/>
          <w:bCs/>
          <w:sz w:val="24"/>
          <w:szCs w:val="24"/>
        </w:rPr>
        <w:t>researchers</w:t>
      </w:r>
      <w:r w:rsidR="00E87A10" w:rsidRPr="00EE4AC0">
        <w:rPr>
          <w:rFonts w:ascii="Times New Roman" w:hAnsi="Times New Roman"/>
          <w:bCs/>
          <w:sz w:val="24"/>
          <w:szCs w:val="24"/>
        </w:rPr>
        <w:t>. Whilst more</w:t>
      </w:r>
      <w:r w:rsidRPr="00EE4AC0">
        <w:rPr>
          <w:rFonts w:ascii="Times New Roman" w:hAnsi="Times New Roman"/>
          <w:sz w:val="24"/>
          <w:szCs w:val="24"/>
        </w:rPr>
        <w:t xml:space="preserve"> senior academics </w:t>
      </w:r>
      <w:r w:rsidR="00E87A10" w:rsidRPr="00EE4AC0">
        <w:rPr>
          <w:rFonts w:ascii="Times New Roman" w:hAnsi="Times New Roman"/>
          <w:sz w:val="24"/>
          <w:szCs w:val="24"/>
        </w:rPr>
        <w:t xml:space="preserve">may </w:t>
      </w:r>
      <w:r w:rsidR="0040573A" w:rsidRPr="00EE4AC0">
        <w:rPr>
          <w:rFonts w:ascii="Times New Roman" w:hAnsi="Times New Roman"/>
          <w:sz w:val="24"/>
          <w:szCs w:val="24"/>
        </w:rPr>
        <w:t>have the final say</w:t>
      </w:r>
      <w:r w:rsidR="00C83C54" w:rsidRPr="00EE4AC0">
        <w:rPr>
          <w:rFonts w:ascii="Times New Roman" w:hAnsi="Times New Roman"/>
          <w:sz w:val="24"/>
          <w:szCs w:val="24"/>
        </w:rPr>
        <w:t xml:space="preserve"> with respect to deci</w:t>
      </w:r>
      <w:r w:rsidRPr="00EE4AC0">
        <w:rPr>
          <w:rFonts w:ascii="Times New Roman" w:hAnsi="Times New Roman"/>
          <w:sz w:val="24"/>
          <w:szCs w:val="24"/>
        </w:rPr>
        <w:t>sion-making</w:t>
      </w:r>
      <w:r w:rsidR="00E87A10" w:rsidRPr="00EE4AC0">
        <w:rPr>
          <w:rFonts w:ascii="Times New Roman" w:hAnsi="Times New Roman"/>
          <w:sz w:val="24"/>
          <w:szCs w:val="24"/>
        </w:rPr>
        <w:t xml:space="preserve">, </w:t>
      </w:r>
      <w:r w:rsidR="00C83C54" w:rsidRPr="00EE4AC0">
        <w:rPr>
          <w:rFonts w:ascii="Times New Roman" w:hAnsi="Times New Roman"/>
          <w:sz w:val="24"/>
          <w:szCs w:val="24"/>
        </w:rPr>
        <w:t>some may</w:t>
      </w:r>
      <w:r w:rsidR="00E87A10" w:rsidRPr="00EE4AC0">
        <w:rPr>
          <w:rFonts w:ascii="Times New Roman" w:hAnsi="Times New Roman"/>
          <w:sz w:val="24"/>
          <w:szCs w:val="24"/>
        </w:rPr>
        <w:t xml:space="preserve"> feel that managerial and other responsibilities </w:t>
      </w:r>
      <w:r w:rsidR="00C83C54" w:rsidRPr="00EE4AC0">
        <w:rPr>
          <w:rFonts w:ascii="Times New Roman" w:hAnsi="Times New Roman"/>
          <w:sz w:val="24"/>
          <w:szCs w:val="24"/>
        </w:rPr>
        <w:t xml:space="preserve">limit their opportunities </w:t>
      </w:r>
      <w:r w:rsidR="00E87A10" w:rsidRPr="00EE4AC0">
        <w:rPr>
          <w:rFonts w:ascii="Times New Roman" w:hAnsi="Times New Roman"/>
          <w:sz w:val="24"/>
          <w:szCs w:val="24"/>
        </w:rPr>
        <w:t xml:space="preserve">to contribute actively to the </w:t>
      </w:r>
      <w:r w:rsidR="00564396" w:rsidRPr="00EE4AC0">
        <w:rPr>
          <w:rFonts w:ascii="Times New Roman" w:hAnsi="Times New Roman"/>
          <w:sz w:val="24"/>
          <w:szCs w:val="24"/>
        </w:rPr>
        <w:t xml:space="preserve">miniate of the </w:t>
      </w:r>
      <w:r w:rsidR="00E87A10" w:rsidRPr="00EE4AC0">
        <w:rPr>
          <w:rFonts w:ascii="Times New Roman" w:hAnsi="Times New Roman"/>
          <w:sz w:val="24"/>
          <w:szCs w:val="24"/>
        </w:rPr>
        <w:t xml:space="preserve">process </w:t>
      </w:r>
      <w:r w:rsidRPr="00EE4AC0">
        <w:rPr>
          <w:rFonts w:ascii="Times New Roman" w:hAnsi="Times New Roman"/>
          <w:sz w:val="24"/>
          <w:szCs w:val="24"/>
        </w:rPr>
        <w:t>(</w:t>
      </w:r>
      <w:r w:rsidR="00E87A10" w:rsidRPr="00EE4AC0">
        <w:rPr>
          <w:rFonts w:ascii="Times New Roman" w:hAnsi="Times New Roman"/>
          <w:sz w:val="24"/>
          <w:szCs w:val="24"/>
        </w:rPr>
        <w:t xml:space="preserve">see also </w:t>
      </w:r>
      <w:proofErr w:type="spellStart"/>
      <w:r w:rsidRPr="00EE4AC0">
        <w:rPr>
          <w:rFonts w:ascii="Times New Roman" w:hAnsi="Times New Roman"/>
          <w:sz w:val="24"/>
          <w:szCs w:val="24"/>
        </w:rPr>
        <w:t>Mauthner</w:t>
      </w:r>
      <w:proofErr w:type="spellEnd"/>
      <w:r w:rsidRPr="00EE4AC0">
        <w:rPr>
          <w:rFonts w:ascii="Times New Roman" w:hAnsi="Times New Roman"/>
          <w:sz w:val="24"/>
          <w:szCs w:val="24"/>
        </w:rPr>
        <w:t xml:space="preserve"> and Edwards, 2007; </w:t>
      </w:r>
      <w:proofErr w:type="spellStart"/>
      <w:r w:rsidRPr="00EE4AC0">
        <w:rPr>
          <w:rFonts w:ascii="Times New Roman" w:hAnsi="Times New Roman"/>
          <w:sz w:val="24"/>
          <w:szCs w:val="24"/>
        </w:rPr>
        <w:t>Mauthner</w:t>
      </w:r>
      <w:proofErr w:type="spellEnd"/>
      <w:r w:rsidRPr="00EE4AC0">
        <w:rPr>
          <w:rFonts w:ascii="Times New Roman" w:hAnsi="Times New Roman"/>
          <w:sz w:val="24"/>
          <w:szCs w:val="24"/>
        </w:rPr>
        <w:t>, 2012). Ostensibly, tasks associated with data curation overlap with good data management practices, for instance, diligent file organisation</w:t>
      </w:r>
      <w:r w:rsidR="00A66055" w:rsidRPr="00EE4AC0">
        <w:rPr>
          <w:rFonts w:ascii="Times New Roman" w:hAnsi="Times New Roman"/>
          <w:sz w:val="24"/>
          <w:szCs w:val="24"/>
        </w:rPr>
        <w:t>, attention to</w:t>
      </w:r>
      <w:r w:rsidRPr="00EE4AC0">
        <w:rPr>
          <w:rFonts w:ascii="Times New Roman" w:hAnsi="Times New Roman"/>
          <w:sz w:val="24"/>
          <w:szCs w:val="24"/>
        </w:rPr>
        <w:t xml:space="preserve"> compliance with ethical guidelines and national or cross-state legislation such as GDPR</w:t>
      </w:r>
      <w:r w:rsidRPr="00EE4AC0">
        <w:rPr>
          <w:rFonts w:ascii="Times New Roman" w:hAnsi="Times New Roman"/>
          <w:sz w:val="24"/>
          <w:szCs w:val="24"/>
          <w:shd w:val="clear" w:color="auto" w:fill="FFFFFF"/>
        </w:rPr>
        <w:t xml:space="preserve"> (2016, EU)</w:t>
      </w:r>
      <w:r w:rsidR="00E15D01" w:rsidRPr="00EE4AC0">
        <w:rPr>
          <w:rFonts w:ascii="Times New Roman" w:hAnsi="Times New Roman"/>
          <w:sz w:val="24"/>
          <w:szCs w:val="24"/>
          <w:shd w:val="clear" w:color="auto" w:fill="FFFFFF"/>
        </w:rPr>
        <w:t xml:space="preserve">. In addition, care needs to be taken over </w:t>
      </w:r>
      <w:r w:rsidR="006B44A4" w:rsidRPr="00EE4AC0">
        <w:rPr>
          <w:rFonts w:ascii="Times New Roman" w:hAnsi="Times New Roman"/>
          <w:sz w:val="24"/>
          <w:szCs w:val="24"/>
          <w:shd w:val="clear" w:color="auto" w:fill="FFFFFF"/>
        </w:rPr>
        <w:t xml:space="preserve">how material is </w:t>
      </w:r>
      <w:r w:rsidR="006B44A4" w:rsidRPr="00EE4AC0">
        <w:rPr>
          <w:rFonts w:ascii="Times New Roman" w:hAnsi="Times New Roman"/>
          <w:sz w:val="24"/>
          <w:szCs w:val="24"/>
        </w:rPr>
        <w:t>represented</w:t>
      </w:r>
      <w:r w:rsidR="00530FA3" w:rsidRPr="00EE4AC0">
        <w:rPr>
          <w:rFonts w:ascii="Times New Roman" w:hAnsi="Times New Roman"/>
          <w:sz w:val="24"/>
          <w:szCs w:val="24"/>
          <w:shd w:val="clear" w:color="auto" w:fill="FFFFFF"/>
        </w:rPr>
        <w:t xml:space="preserve"> </w:t>
      </w:r>
      <w:r w:rsidR="006B44A4" w:rsidRPr="00EE4AC0">
        <w:rPr>
          <w:rFonts w:ascii="Times New Roman" w:hAnsi="Times New Roman"/>
          <w:sz w:val="24"/>
          <w:szCs w:val="24"/>
          <w:shd w:val="clear" w:color="auto" w:fill="FFFFFF"/>
        </w:rPr>
        <w:t>(Neale 2021)</w:t>
      </w:r>
      <w:r w:rsidR="00326ABF" w:rsidRPr="00EE4AC0">
        <w:rPr>
          <w:rFonts w:ascii="Times New Roman" w:hAnsi="Times New Roman"/>
          <w:sz w:val="24"/>
          <w:szCs w:val="24"/>
          <w:shd w:val="clear" w:color="auto" w:fill="FFFFFF"/>
        </w:rPr>
        <w:t>.</w:t>
      </w:r>
      <w:r w:rsidR="00B25506" w:rsidRPr="00EE4AC0">
        <w:rPr>
          <w:rFonts w:ascii="Times New Roman" w:hAnsi="Times New Roman"/>
          <w:sz w:val="24"/>
          <w:szCs w:val="24"/>
          <w:shd w:val="clear" w:color="auto" w:fill="FFFFFF"/>
        </w:rPr>
        <w:t xml:space="preserve"> </w:t>
      </w:r>
      <w:r w:rsidRPr="00EE4AC0">
        <w:rPr>
          <w:rFonts w:ascii="Times New Roman" w:hAnsi="Times New Roman"/>
          <w:sz w:val="24"/>
          <w:szCs w:val="24"/>
        </w:rPr>
        <w:t xml:space="preserve">The </w:t>
      </w:r>
      <w:r w:rsidR="00530FA3" w:rsidRPr="00EE4AC0">
        <w:rPr>
          <w:rFonts w:ascii="Times New Roman" w:hAnsi="Times New Roman"/>
          <w:i/>
          <w:sz w:val="24"/>
          <w:szCs w:val="24"/>
        </w:rPr>
        <w:t>&lt;</w:t>
      </w:r>
      <w:r w:rsidR="003E3E66" w:rsidRPr="00EE4AC0">
        <w:rPr>
          <w:rFonts w:ascii="Times New Roman" w:hAnsi="Times New Roman"/>
          <w:i/>
          <w:sz w:val="24"/>
          <w:szCs w:val="24"/>
        </w:rPr>
        <w:t>p</w:t>
      </w:r>
      <w:r w:rsidR="00530FA3" w:rsidRPr="00EE4AC0">
        <w:rPr>
          <w:rFonts w:ascii="Times New Roman" w:hAnsi="Times New Roman"/>
          <w:i/>
          <w:sz w:val="24"/>
          <w:szCs w:val="24"/>
        </w:rPr>
        <w:t>roject 1&gt;</w:t>
      </w:r>
      <w:r w:rsidRPr="00EE4AC0">
        <w:rPr>
          <w:rFonts w:ascii="Times New Roman" w:hAnsi="Times New Roman"/>
          <w:sz w:val="24"/>
          <w:szCs w:val="24"/>
        </w:rPr>
        <w:t xml:space="preserve"> study involved preparing three waves of data, from nearly 50 young people for deposit in the </w:t>
      </w:r>
      <w:r w:rsidR="00530FA3" w:rsidRPr="00EE4AC0">
        <w:rPr>
          <w:rFonts w:ascii="Times New Roman" w:hAnsi="Times New Roman"/>
          <w:sz w:val="24"/>
          <w:szCs w:val="24"/>
        </w:rPr>
        <w:t>&lt;</w:t>
      </w:r>
      <w:r w:rsidR="00530FA3" w:rsidRPr="00EE4AC0">
        <w:rPr>
          <w:rFonts w:ascii="Times New Roman" w:hAnsi="Times New Roman"/>
          <w:i/>
          <w:iCs/>
          <w:sz w:val="24"/>
          <w:szCs w:val="24"/>
        </w:rPr>
        <w:t>archive</w:t>
      </w:r>
      <w:r w:rsidR="00530FA3" w:rsidRPr="00EE4AC0">
        <w:rPr>
          <w:rFonts w:ascii="Times New Roman" w:hAnsi="Times New Roman"/>
          <w:sz w:val="24"/>
          <w:szCs w:val="24"/>
        </w:rPr>
        <w:t>&gt;</w:t>
      </w:r>
      <w:r w:rsidRPr="00EE4AC0">
        <w:rPr>
          <w:rFonts w:ascii="Times New Roman" w:hAnsi="Times New Roman"/>
          <w:sz w:val="24"/>
          <w:szCs w:val="24"/>
        </w:rPr>
        <w:t>. The resultant 145 transcripts and audio files of in-depth interviews, 500 activity sheets and contextual notes, required over 600 hours of detailed pseudonymisation, removal of personal direct and indirect identifiers, digitisation, checking and editing, and comprehensive metadata documentation. This time did not include decision-making around pseudonymisation</w:t>
      </w:r>
      <w:r w:rsidR="00A66055" w:rsidRPr="00EE4AC0">
        <w:rPr>
          <w:rFonts w:ascii="Times New Roman" w:hAnsi="Times New Roman"/>
          <w:sz w:val="24"/>
          <w:szCs w:val="24"/>
        </w:rPr>
        <w:t xml:space="preserve">, </w:t>
      </w:r>
      <w:r w:rsidR="00FD6A3C" w:rsidRPr="00EE4AC0">
        <w:rPr>
          <w:rFonts w:ascii="Times New Roman" w:hAnsi="Times New Roman"/>
          <w:sz w:val="24"/>
          <w:szCs w:val="24"/>
        </w:rPr>
        <w:t xml:space="preserve">balancing </w:t>
      </w:r>
      <w:r w:rsidR="00B25506" w:rsidRPr="00EE4AC0">
        <w:rPr>
          <w:rFonts w:ascii="Times New Roman" w:hAnsi="Times New Roman"/>
          <w:sz w:val="24"/>
          <w:szCs w:val="24"/>
        </w:rPr>
        <w:t>data integrity with concerns about confidentiality,</w:t>
      </w:r>
      <w:r w:rsidRPr="00EE4AC0">
        <w:rPr>
          <w:rFonts w:ascii="Times New Roman" w:hAnsi="Times New Roman"/>
          <w:sz w:val="24"/>
          <w:szCs w:val="24"/>
        </w:rPr>
        <w:t xml:space="preserve"> controls on access to </w:t>
      </w:r>
      <w:r w:rsidR="00B25506" w:rsidRPr="00EE4AC0">
        <w:rPr>
          <w:rFonts w:ascii="Times New Roman" w:hAnsi="Times New Roman"/>
          <w:sz w:val="24"/>
          <w:szCs w:val="24"/>
        </w:rPr>
        <w:t xml:space="preserve">and/or the safeguarding of </w:t>
      </w:r>
      <w:r w:rsidRPr="00EE4AC0">
        <w:rPr>
          <w:rFonts w:ascii="Times New Roman" w:hAnsi="Times New Roman"/>
          <w:sz w:val="24"/>
          <w:szCs w:val="24"/>
        </w:rPr>
        <w:t>specific cases or data files</w:t>
      </w:r>
      <w:r w:rsidR="00A66055" w:rsidRPr="00EE4AC0">
        <w:rPr>
          <w:rFonts w:ascii="Times New Roman" w:hAnsi="Times New Roman"/>
          <w:sz w:val="24"/>
          <w:szCs w:val="24"/>
        </w:rPr>
        <w:t>,</w:t>
      </w:r>
      <w:r w:rsidRPr="00EE4AC0">
        <w:rPr>
          <w:rFonts w:ascii="Times New Roman" w:hAnsi="Times New Roman"/>
          <w:sz w:val="24"/>
          <w:szCs w:val="24"/>
        </w:rPr>
        <w:t xml:space="preserve"> and the development of project guides and resources to promote and support QSA (</w:t>
      </w:r>
      <w:r w:rsidR="00530FA3" w:rsidRPr="00EE4AC0">
        <w:rPr>
          <w:rFonts w:ascii="Times New Roman" w:hAnsi="Times New Roman"/>
          <w:sz w:val="24"/>
          <w:szCs w:val="24"/>
        </w:rPr>
        <w:t>Author</w:t>
      </w:r>
      <w:r w:rsidRPr="00EE4AC0">
        <w:rPr>
          <w:rFonts w:ascii="Times New Roman" w:hAnsi="Times New Roman"/>
          <w:sz w:val="24"/>
          <w:szCs w:val="24"/>
        </w:rPr>
        <w:t xml:space="preserve"> et al., 2011). </w:t>
      </w:r>
      <w:r w:rsidR="00564396" w:rsidRPr="00EE4AC0">
        <w:rPr>
          <w:rFonts w:ascii="Times New Roman" w:hAnsi="Times New Roman"/>
          <w:sz w:val="24"/>
          <w:szCs w:val="24"/>
        </w:rPr>
        <w:t xml:space="preserve">For more senior researchers/project leads there are often hidden investments of time in terms of mentoring and supporting colleagues. </w:t>
      </w:r>
      <w:r w:rsidR="00996C69" w:rsidRPr="00EE4AC0">
        <w:rPr>
          <w:rFonts w:ascii="Times New Roman" w:hAnsi="Times New Roman"/>
          <w:sz w:val="24"/>
          <w:szCs w:val="24"/>
        </w:rPr>
        <w:t>All these facets of the process</w:t>
      </w:r>
      <w:r w:rsidR="009B73C6" w:rsidRPr="00EE4AC0">
        <w:rPr>
          <w:rFonts w:ascii="Times New Roman" w:hAnsi="Times New Roman"/>
          <w:sz w:val="24"/>
          <w:szCs w:val="24"/>
        </w:rPr>
        <w:t>, including the preparation and ingestion of data</w:t>
      </w:r>
      <w:r w:rsidR="00A66055" w:rsidRPr="00EE4AC0">
        <w:rPr>
          <w:rFonts w:ascii="Times New Roman" w:hAnsi="Times New Roman"/>
          <w:sz w:val="24"/>
          <w:szCs w:val="24"/>
        </w:rPr>
        <w:t>,</w:t>
      </w:r>
      <w:r w:rsidR="00996C69" w:rsidRPr="00EE4AC0">
        <w:rPr>
          <w:rFonts w:ascii="Times New Roman" w:hAnsi="Times New Roman"/>
          <w:sz w:val="24"/>
          <w:szCs w:val="24"/>
        </w:rPr>
        <w:t xml:space="preserve"> need to be adequately priced</w:t>
      </w:r>
      <w:r w:rsidR="002C46BA" w:rsidRPr="00EE4AC0">
        <w:rPr>
          <w:rFonts w:ascii="Times New Roman" w:hAnsi="Times New Roman"/>
          <w:sz w:val="24"/>
          <w:szCs w:val="24"/>
        </w:rPr>
        <w:t xml:space="preserve"> and timetabled </w:t>
      </w:r>
      <w:r w:rsidR="00996C69" w:rsidRPr="00EE4AC0">
        <w:rPr>
          <w:rFonts w:ascii="Times New Roman" w:hAnsi="Times New Roman"/>
          <w:sz w:val="24"/>
          <w:szCs w:val="24"/>
        </w:rPr>
        <w:t>in grant proposals</w:t>
      </w:r>
      <w:r w:rsidR="002C46BA" w:rsidRPr="00EE4AC0">
        <w:rPr>
          <w:rFonts w:ascii="Times New Roman" w:hAnsi="Times New Roman"/>
          <w:sz w:val="24"/>
          <w:szCs w:val="24"/>
        </w:rPr>
        <w:t xml:space="preserve"> (Thomson and Berriman 2021).</w:t>
      </w:r>
    </w:p>
    <w:p w14:paraId="2EC08223" w14:textId="77777777" w:rsidR="005B2F99" w:rsidRPr="00EE4AC0" w:rsidRDefault="005B2F99" w:rsidP="005B2F99">
      <w:pPr>
        <w:autoSpaceDE w:val="0"/>
        <w:autoSpaceDN w:val="0"/>
        <w:adjustRightInd w:val="0"/>
        <w:spacing w:after="0" w:line="360" w:lineRule="auto"/>
        <w:rPr>
          <w:rFonts w:ascii="Times New Roman" w:hAnsi="Times New Roman"/>
          <w:sz w:val="24"/>
          <w:szCs w:val="24"/>
        </w:rPr>
      </w:pPr>
    </w:p>
    <w:p w14:paraId="2A4D4EA9" w14:textId="1E1AD16B" w:rsidR="005B2F99" w:rsidRPr="00EE4AC0" w:rsidRDefault="005B2F99" w:rsidP="00803871">
      <w:pPr>
        <w:spacing w:after="0" w:line="360" w:lineRule="auto"/>
        <w:rPr>
          <w:rFonts w:ascii="Times New Roman" w:hAnsi="Times New Roman"/>
          <w:sz w:val="24"/>
          <w:szCs w:val="24"/>
        </w:rPr>
      </w:pPr>
      <w:r w:rsidRPr="00EE4AC0">
        <w:rPr>
          <w:rFonts w:ascii="Times New Roman" w:hAnsi="Times New Roman"/>
          <w:sz w:val="24"/>
          <w:szCs w:val="24"/>
          <w:shd w:val="clear" w:color="auto" w:fill="FFFFFF"/>
        </w:rPr>
        <w:t xml:space="preserve">The </w:t>
      </w:r>
      <w:r w:rsidRPr="00EE4AC0">
        <w:rPr>
          <w:rFonts w:ascii="Times New Roman" w:hAnsi="Times New Roman"/>
          <w:i/>
          <w:iCs/>
          <w:sz w:val="24"/>
          <w:szCs w:val="24"/>
          <w:shd w:val="clear" w:color="auto" w:fill="FFFFFF"/>
        </w:rPr>
        <w:t>Concordat on Open Research Data</w:t>
      </w:r>
      <w:r w:rsidRPr="00EE4AC0">
        <w:rPr>
          <w:rFonts w:ascii="Times New Roman" w:hAnsi="Times New Roman"/>
          <w:sz w:val="24"/>
          <w:szCs w:val="24"/>
          <w:shd w:val="clear" w:color="auto" w:fill="FFFFFF"/>
        </w:rPr>
        <w:t xml:space="preserve"> (UKRI, 2016) does recogni</w:t>
      </w:r>
      <w:r w:rsidR="00FD360D" w:rsidRPr="00EE4AC0">
        <w:rPr>
          <w:rFonts w:ascii="Times New Roman" w:hAnsi="Times New Roman"/>
          <w:sz w:val="24"/>
          <w:szCs w:val="24"/>
          <w:shd w:val="clear" w:color="auto" w:fill="FFFFFF"/>
        </w:rPr>
        <w:t>z</w:t>
      </w:r>
      <w:r w:rsidRPr="00EE4AC0">
        <w:rPr>
          <w:rFonts w:ascii="Times New Roman" w:hAnsi="Times New Roman"/>
          <w:sz w:val="24"/>
          <w:szCs w:val="24"/>
          <w:shd w:val="clear" w:color="auto" w:fill="FFFFFF"/>
        </w:rPr>
        <w:t xml:space="preserve">e the demands on researchers’ time, along with the possibility that such work may extend beyond the lifetime of a project. Yet providing open access data is positioned as the researcher’s responsibility and is expected ‘within a short and well-defined period’ (UKRI, 2016: 7). </w:t>
      </w:r>
      <w:bookmarkStart w:id="17" w:name="_Hlk67324010"/>
      <w:r w:rsidR="008709B2" w:rsidRPr="00EE4AC0">
        <w:rPr>
          <w:rFonts w:ascii="Times New Roman" w:hAnsi="Times New Roman"/>
          <w:sz w:val="24"/>
          <w:szCs w:val="24"/>
          <w:shd w:val="clear" w:color="auto" w:fill="FFFFFF"/>
        </w:rPr>
        <w:t xml:space="preserve">Indeed, it is also possible </w:t>
      </w:r>
      <w:r w:rsidR="008709B2" w:rsidRPr="00EE4AC0">
        <w:rPr>
          <w:rFonts w:ascii="Times New Roman" w:hAnsi="Times New Roman"/>
          <w:sz w:val="24"/>
          <w:szCs w:val="24"/>
        </w:rPr>
        <w:t xml:space="preserve">that an archive may choose </w:t>
      </w:r>
      <w:r w:rsidR="00FD6A3C" w:rsidRPr="00EE4AC0">
        <w:rPr>
          <w:rFonts w:ascii="Times New Roman" w:hAnsi="Times New Roman"/>
          <w:sz w:val="24"/>
          <w:szCs w:val="24"/>
        </w:rPr>
        <w:t xml:space="preserve">not </w:t>
      </w:r>
      <w:r w:rsidR="008709B2" w:rsidRPr="00EE4AC0">
        <w:rPr>
          <w:rFonts w:ascii="Times New Roman" w:hAnsi="Times New Roman"/>
          <w:sz w:val="24"/>
          <w:szCs w:val="24"/>
        </w:rPr>
        <w:t xml:space="preserve">to accept </w:t>
      </w:r>
      <w:r w:rsidR="00786876" w:rsidRPr="00EE4AC0">
        <w:rPr>
          <w:rFonts w:ascii="Times New Roman" w:hAnsi="Times New Roman"/>
          <w:sz w:val="24"/>
          <w:szCs w:val="24"/>
        </w:rPr>
        <w:t xml:space="preserve">a dataset </w:t>
      </w:r>
      <w:r w:rsidR="008709B2" w:rsidRPr="00EE4AC0">
        <w:rPr>
          <w:rFonts w:ascii="Times New Roman" w:hAnsi="Times New Roman"/>
          <w:sz w:val="24"/>
          <w:szCs w:val="24"/>
        </w:rPr>
        <w:t xml:space="preserve">or </w:t>
      </w:r>
      <w:r w:rsidR="00786876" w:rsidRPr="00EE4AC0">
        <w:rPr>
          <w:rFonts w:ascii="Times New Roman" w:hAnsi="Times New Roman"/>
          <w:sz w:val="24"/>
          <w:szCs w:val="24"/>
        </w:rPr>
        <w:t xml:space="preserve">may </w:t>
      </w:r>
      <w:r w:rsidR="00FD6A3C" w:rsidRPr="00EE4AC0">
        <w:rPr>
          <w:rFonts w:ascii="Times New Roman" w:hAnsi="Times New Roman"/>
          <w:sz w:val="24"/>
          <w:szCs w:val="24"/>
        </w:rPr>
        <w:t>not have the</w:t>
      </w:r>
      <w:r w:rsidR="008709B2" w:rsidRPr="00EE4AC0">
        <w:rPr>
          <w:rFonts w:ascii="Times New Roman" w:hAnsi="Times New Roman"/>
          <w:sz w:val="24"/>
          <w:szCs w:val="24"/>
        </w:rPr>
        <w:t xml:space="preserve"> resources </w:t>
      </w:r>
      <w:r w:rsidR="00E15D01" w:rsidRPr="00EE4AC0">
        <w:rPr>
          <w:rFonts w:ascii="Times New Roman" w:hAnsi="Times New Roman"/>
          <w:sz w:val="24"/>
          <w:szCs w:val="24"/>
        </w:rPr>
        <w:t>required</w:t>
      </w:r>
      <w:r w:rsidR="008709B2" w:rsidRPr="00EE4AC0">
        <w:rPr>
          <w:rFonts w:ascii="Times New Roman" w:hAnsi="Times New Roman"/>
          <w:sz w:val="24"/>
          <w:szCs w:val="24"/>
        </w:rPr>
        <w:t xml:space="preserve"> to ingest </w:t>
      </w:r>
      <w:r w:rsidR="00786876" w:rsidRPr="00EE4AC0">
        <w:rPr>
          <w:rFonts w:ascii="Times New Roman" w:hAnsi="Times New Roman"/>
          <w:sz w:val="24"/>
          <w:szCs w:val="24"/>
        </w:rPr>
        <w:t>it</w:t>
      </w:r>
      <w:r w:rsidR="008709B2" w:rsidRPr="00EE4AC0">
        <w:rPr>
          <w:rFonts w:ascii="Times New Roman" w:hAnsi="Times New Roman"/>
          <w:sz w:val="24"/>
          <w:szCs w:val="24"/>
        </w:rPr>
        <w:t xml:space="preserve">. </w:t>
      </w:r>
      <w:r w:rsidR="00FD6A3C" w:rsidRPr="00EE4AC0">
        <w:rPr>
          <w:rFonts w:ascii="Times New Roman" w:hAnsi="Times New Roman"/>
          <w:sz w:val="24"/>
          <w:szCs w:val="24"/>
        </w:rPr>
        <w:t>Furthermore, w</w:t>
      </w:r>
      <w:r w:rsidRPr="00EE4AC0">
        <w:rPr>
          <w:rFonts w:ascii="Times New Roman" w:hAnsi="Times New Roman"/>
          <w:sz w:val="24"/>
          <w:szCs w:val="24"/>
          <w:shd w:val="clear" w:color="auto" w:fill="FFFFFF"/>
        </w:rPr>
        <w:t>ell managed, compliant qualitative datasets are</w:t>
      </w:r>
      <w:r w:rsidR="00FD6A3C" w:rsidRPr="00EE4AC0">
        <w:rPr>
          <w:rFonts w:ascii="Times New Roman" w:hAnsi="Times New Roman"/>
          <w:sz w:val="24"/>
          <w:szCs w:val="24"/>
          <w:shd w:val="clear" w:color="auto" w:fill="FFFFFF"/>
        </w:rPr>
        <w:t xml:space="preserve"> </w:t>
      </w:r>
      <w:r w:rsidRPr="00EE4AC0">
        <w:rPr>
          <w:rFonts w:ascii="Times New Roman" w:hAnsi="Times New Roman"/>
          <w:sz w:val="24"/>
          <w:szCs w:val="24"/>
          <w:shd w:val="clear" w:color="auto" w:fill="FFFFFF"/>
        </w:rPr>
        <w:t xml:space="preserve">not necessarily ready for sharing without further investments of time. The labour of preparing qualitative data for re-use by others </w:t>
      </w:r>
      <w:r w:rsidRPr="00EE4AC0">
        <w:rPr>
          <w:rFonts w:ascii="Times New Roman" w:hAnsi="Times New Roman"/>
          <w:bCs/>
          <w:sz w:val="24"/>
          <w:szCs w:val="24"/>
        </w:rPr>
        <w:t xml:space="preserve">involves a range of </w:t>
      </w:r>
      <w:r w:rsidRPr="00EE4AC0">
        <w:rPr>
          <w:rFonts w:ascii="Times New Roman" w:hAnsi="Times New Roman"/>
          <w:sz w:val="24"/>
          <w:szCs w:val="24"/>
        </w:rPr>
        <w:t xml:space="preserve">complex </w:t>
      </w:r>
      <w:r w:rsidR="00F57139" w:rsidRPr="00EE4AC0">
        <w:rPr>
          <w:rFonts w:ascii="Times New Roman" w:hAnsi="Times New Roman"/>
          <w:sz w:val="24"/>
          <w:szCs w:val="24"/>
        </w:rPr>
        <w:t xml:space="preserve">ethical and epistemological </w:t>
      </w:r>
      <w:r w:rsidRPr="00EE4AC0">
        <w:rPr>
          <w:rFonts w:ascii="Times New Roman" w:hAnsi="Times New Roman"/>
          <w:sz w:val="24"/>
          <w:szCs w:val="24"/>
        </w:rPr>
        <w:t>decisions</w:t>
      </w:r>
      <w:r w:rsidRPr="00EE4AC0">
        <w:rPr>
          <w:rFonts w:ascii="Times New Roman" w:hAnsi="Times New Roman"/>
          <w:bCs/>
          <w:sz w:val="24"/>
          <w:szCs w:val="24"/>
        </w:rPr>
        <w:t xml:space="preserve"> not provisioned </w:t>
      </w:r>
      <w:r w:rsidRPr="00EE4AC0">
        <w:rPr>
          <w:rFonts w:ascii="Times New Roman" w:hAnsi="Times New Roman"/>
          <w:sz w:val="24"/>
          <w:szCs w:val="24"/>
          <w:shd w:val="clear" w:color="auto" w:fill="FFFFFF"/>
        </w:rPr>
        <w:t>in standardi</w:t>
      </w:r>
      <w:r w:rsidR="00FD360D" w:rsidRPr="00EE4AC0">
        <w:rPr>
          <w:rFonts w:ascii="Times New Roman" w:hAnsi="Times New Roman"/>
          <w:sz w:val="24"/>
          <w:szCs w:val="24"/>
          <w:shd w:val="clear" w:color="auto" w:fill="FFFFFF"/>
        </w:rPr>
        <w:t>z</w:t>
      </w:r>
      <w:r w:rsidRPr="00EE4AC0">
        <w:rPr>
          <w:rFonts w:ascii="Times New Roman" w:hAnsi="Times New Roman"/>
          <w:sz w:val="24"/>
          <w:szCs w:val="24"/>
          <w:shd w:val="clear" w:color="auto" w:fill="FFFFFF"/>
        </w:rPr>
        <w:t>ed data management guidance</w:t>
      </w:r>
      <w:r w:rsidR="00326ABF" w:rsidRPr="00EE4AC0">
        <w:rPr>
          <w:rFonts w:ascii="Times New Roman" w:hAnsi="Times New Roman"/>
          <w:sz w:val="24"/>
          <w:szCs w:val="24"/>
          <w:shd w:val="clear" w:color="auto" w:fill="FFFFFF"/>
        </w:rPr>
        <w:t>. Rather than the</w:t>
      </w:r>
      <w:r w:rsidRPr="00EE4AC0">
        <w:rPr>
          <w:rFonts w:ascii="Times New Roman" w:hAnsi="Times New Roman"/>
          <w:sz w:val="24"/>
          <w:szCs w:val="24"/>
          <w:shd w:val="clear" w:color="auto" w:fill="FFFFFF"/>
        </w:rPr>
        <w:t xml:space="preserve"> </w:t>
      </w:r>
      <w:r w:rsidRPr="00EE4AC0">
        <w:rPr>
          <w:rFonts w:ascii="Times New Roman" w:hAnsi="Times New Roman"/>
          <w:sz w:val="24"/>
          <w:szCs w:val="24"/>
        </w:rPr>
        <w:lastRenderedPageBreak/>
        <w:t>relatively simple administrative task it is often purported to be</w:t>
      </w:r>
      <w:r w:rsidR="00A66055" w:rsidRPr="00EE4AC0">
        <w:rPr>
          <w:rFonts w:ascii="Times New Roman" w:hAnsi="Times New Roman"/>
          <w:sz w:val="24"/>
          <w:szCs w:val="24"/>
        </w:rPr>
        <w:t>,</w:t>
      </w:r>
      <w:r w:rsidRPr="00EE4AC0">
        <w:rPr>
          <w:rFonts w:ascii="Times New Roman" w:hAnsi="Times New Roman"/>
          <w:sz w:val="24"/>
          <w:szCs w:val="24"/>
        </w:rPr>
        <w:t xml:space="preserve"> </w:t>
      </w:r>
      <w:bookmarkEnd w:id="17"/>
      <w:r w:rsidR="00326ABF" w:rsidRPr="00EE4AC0">
        <w:rPr>
          <w:rFonts w:ascii="Times New Roman" w:hAnsi="Times New Roman"/>
          <w:bCs/>
          <w:sz w:val="24"/>
          <w:szCs w:val="24"/>
        </w:rPr>
        <w:t xml:space="preserve">much of the work revolves around the ethics of balancing </w:t>
      </w:r>
      <w:r w:rsidR="00326ABF" w:rsidRPr="00EE4AC0">
        <w:rPr>
          <w:rFonts w:ascii="Times New Roman" w:hAnsi="Times New Roman"/>
          <w:sz w:val="24"/>
          <w:szCs w:val="24"/>
        </w:rPr>
        <w:t>data integrity with concerns about key issues such as anonymity and confidentiality</w:t>
      </w:r>
      <w:r w:rsidR="00326ABF" w:rsidRPr="00EE4AC0">
        <w:rPr>
          <w:rFonts w:ascii="Times New Roman" w:hAnsi="Times New Roman"/>
          <w:bCs/>
          <w:sz w:val="24"/>
          <w:szCs w:val="24"/>
        </w:rPr>
        <w:t xml:space="preserve"> </w:t>
      </w:r>
      <w:r w:rsidRPr="00EE4AC0">
        <w:rPr>
          <w:rFonts w:ascii="Times New Roman" w:hAnsi="Times New Roman"/>
          <w:sz w:val="24"/>
          <w:szCs w:val="24"/>
        </w:rPr>
        <w:t>(Hadfield, 2010</w:t>
      </w:r>
      <w:r w:rsidR="00F57139" w:rsidRPr="00EE4AC0">
        <w:rPr>
          <w:rFonts w:ascii="Times New Roman" w:hAnsi="Times New Roman"/>
          <w:sz w:val="24"/>
          <w:szCs w:val="24"/>
        </w:rPr>
        <w:t>; Neale 2021</w:t>
      </w:r>
      <w:r w:rsidRPr="00EE4AC0">
        <w:rPr>
          <w:rFonts w:ascii="Times New Roman" w:hAnsi="Times New Roman"/>
          <w:sz w:val="24"/>
          <w:szCs w:val="24"/>
        </w:rPr>
        <w:t>)</w:t>
      </w:r>
      <w:r w:rsidRPr="00EE4AC0">
        <w:rPr>
          <w:rFonts w:ascii="Times New Roman" w:hAnsi="Times New Roman"/>
          <w:sz w:val="24"/>
          <w:szCs w:val="24"/>
          <w:shd w:val="clear" w:color="auto" w:fill="FFFFFF"/>
        </w:rPr>
        <w:t>.</w:t>
      </w:r>
      <w:r w:rsidRPr="00EE4AC0">
        <w:rPr>
          <w:rFonts w:ascii="Times New Roman" w:hAnsi="Times New Roman"/>
          <w:bCs/>
          <w:sz w:val="24"/>
          <w:szCs w:val="24"/>
        </w:rPr>
        <w:t xml:space="preserve"> </w:t>
      </w:r>
      <w:r w:rsidR="00241A4B" w:rsidRPr="00EE4AC0">
        <w:rPr>
          <w:rFonts w:ascii="Times New Roman" w:hAnsi="Times New Roman"/>
          <w:sz w:val="24"/>
          <w:szCs w:val="24"/>
        </w:rPr>
        <w:t xml:space="preserve">As Moore (2012) argues, </w:t>
      </w:r>
      <w:r w:rsidR="00653BC1" w:rsidRPr="00EE4AC0">
        <w:rPr>
          <w:rFonts w:ascii="Times New Roman" w:hAnsi="Times New Roman"/>
          <w:sz w:val="24"/>
          <w:szCs w:val="24"/>
        </w:rPr>
        <w:t>“</w:t>
      </w:r>
      <w:r w:rsidR="00241A4B" w:rsidRPr="00EE4AC0">
        <w:rPr>
          <w:rFonts w:ascii="Times New Roman" w:hAnsi="Times New Roman"/>
          <w:sz w:val="24"/>
          <w:szCs w:val="24"/>
        </w:rPr>
        <w:t>the technical is never only technical” (p. 335) and that processes such as anonymisation</w:t>
      </w:r>
      <w:r w:rsidR="00E15D01" w:rsidRPr="00EE4AC0">
        <w:rPr>
          <w:rFonts w:ascii="Times New Roman" w:hAnsi="Times New Roman"/>
          <w:sz w:val="24"/>
          <w:szCs w:val="24"/>
        </w:rPr>
        <w:t xml:space="preserve"> have</w:t>
      </w:r>
      <w:r w:rsidR="00241A4B" w:rsidRPr="00EE4AC0">
        <w:rPr>
          <w:rFonts w:ascii="Times New Roman" w:hAnsi="Times New Roman"/>
          <w:sz w:val="24"/>
          <w:szCs w:val="24"/>
        </w:rPr>
        <w:t xml:space="preserve"> “…a history –</w:t>
      </w:r>
      <w:r w:rsidR="00E15D01" w:rsidRPr="00EE4AC0">
        <w:rPr>
          <w:rFonts w:ascii="Times New Roman" w:hAnsi="Times New Roman"/>
          <w:sz w:val="24"/>
          <w:szCs w:val="24"/>
        </w:rPr>
        <w:t xml:space="preserve"> </w:t>
      </w:r>
      <w:r w:rsidR="00241A4B" w:rsidRPr="00EE4AC0">
        <w:rPr>
          <w:rFonts w:ascii="Times New Roman" w:hAnsi="Times New Roman"/>
          <w:sz w:val="24"/>
          <w:szCs w:val="24"/>
        </w:rPr>
        <w:t>and a politics –as well as an ethics” (p. 332).</w:t>
      </w:r>
      <w:r w:rsidR="00653BC1" w:rsidRPr="00EE4AC0">
        <w:rPr>
          <w:rFonts w:ascii="Times New Roman" w:hAnsi="Times New Roman"/>
          <w:sz w:val="24"/>
          <w:szCs w:val="24"/>
        </w:rPr>
        <w:t xml:space="preserve"> G</w:t>
      </w:r>
      <w:r w:rsidRPr="00EE4AC0">
        <w:rPr>
          <w:rFonts w:ascii="Times New Roman" w:hAnsi="Times New Roman"/>
          <w:sz w:val="24"/>
          <w:szCs w:val="24"/>
          <w:shd w:val="clear" w:color="auto" w:fill="FFFFFF"/>
        </w:rPr>
        <w:t>enerating and preparing data for a study is</w:t>
      </w:r>
      <w:r w:rsidR="00653BC1" w:rsidRPr="00EE4AC0">
        <w:rPr>
          <w:rFonts w:ascii="Times New Roman" w:hAnsi="Times New Roman"/>
          <w:sz w:val="24"/>
          <w:szCs w:val="24"/>
          <w:shd w:val="clear" w:color="auto" w:fill="FFFFFF"/>
        </w:rPr>
        <w:t>, therefore,</w:t>
      </w:r>
      <w:r w:rsidRPr="00EE4AC0">
        <w:rPr>
          <w:rFonts w:ascii="Times New Roman" w:hAnsi="Times New Roman"/>
          <w:sz w:val="24"/>
          <w:szCs w:val="24"/>
          <w:shd w:val="clear" w:color="auto" w:fill="FFFFFF"/>
        </w:rPr>
        <w:t xml:space="preserve"> a very different prospect to organising it for others to use</w:t>
      </w:r>
      <w:r w:rsidR="00653BC1" w:rsidRPr="00EE4AC0">
        <w:rPr>
          <w:rFonts w:ascii="Times New Roman" w:hAnsi="Times New Roman"/>
          <w:sz w:val="24"/>
          <w:szCs w:val="24"/>
          <w:shd w:val="clear" w:color="auto" w:fill="FFFFFF"/>
        </w:rPr>
        <w:t xml:space="preserve"> </w:t>
      </w:r>
      <w:bookmarkStart w:id="18" w:name="_Hlk44927737"/>
      <w:r w:rsidR="00653BC1" w:rsidRPr="00EE4AC0">
        <w:rPr>
          <w:rFonts w:ascii="Times New Roman" w:hAnsi="Times New Roman"/>
          <w:bCs/>
          <w:sz w:val="24"/>
          <w:szCs w:val="24"/>
        </w:rPr>
        <w:t>(</w:t>
      </w:r>
      <w:proofErr w:type="spellStart"/>
      <w:r w:rsidR="00653BC1" w:rsidRPr="00EE4AC0">
        <w:rPr>
          <w:rFonts w:ascii="Times New Roman" w:hAnsi="Times New Roman"/>
          <w:sz w:val="24"/>
          <w:szCs w:val="24"/>
          <w:shd w:val="clear" w:color="auto" w:fill="FFFFFF"/>
        </w:rPr>
        <w:t>Carusi</w:t>
      </w:r>
      <w:proofErr w:type="spellEnd"/>
      <w:r w:rsidR="00653BC1" w:rsidRPr="00EE4AC0">
        <w:rPr>
          <w:rFonts w:ascii="Times New Roman" w:hAnsi="Times New Roman"/>
          <w:sz w:val="24"/>
          <w:szCs w:val="24"/>
          <w:shd w:val="clear" w:color="auto" w:fill="FFFFFF"/>
        </w:rPr>
        <w:t xml:space="preserve"> and </w:t>
      </w:r>
      <w:proofErr w:type="spellStart"/>
      <w:r w:rsidR="00653BC1" w:rsidRPr="00EE4AC0">
        <w:rPr>
          <w:rFonts w:ascii="Times New Roman" w:hAnsi="Times New Roman"/>
          <w:sz w:val="24"/>
          <w:szCs w:val="24"/>
          <w:shd w:val="clear" w:color="auto" w:fill="FFFFFF"/>
        </w:rPr>
        <w:t>Jirotka</w:t>
      </w:r>
      <w:proofErr w:type="spellEnd"/>
      <w:r w:rsidR="00653BC1" w:rsidRPr="00EE4AC0">
        <w:rPr>
          <w:rFonts w:ascii="Times New Roman" w:hAnsi="Times New Roman"/>
          <w:sz w:val="24"/>
          <w:szCs w:val="24"/>
          <w:shd w:val="clear" w:color="auto" w:fill="FFFFFF"/>
        </w:rPr>
        <w:t xml:space="preserve"> 2009</w:t>
      </w:r>
      <w:bookmarkEnd w:id="18"/>
      <w:r w:rsidR="00653BC1" w:rsidRPr="00EE4AC0">
        <w:rPr>
          <w:rFonts w:ascii="Times New Roman" w:hAnsi="Times New Roman"/>
          <w:sz w:val="24"/>
          <w:szCs w:val="24"/>
          <w:shd w:val="clear" w:color="auto" w:fill="FFFFFF"/>
        </w:rPr>
        <w:t>)</w:t>
      </w:r>
      <w:r w:rsidRPr="00EE4AC0">
        <w:rPr>
          <w:rFonts w:ascii="Times New Roman" w:hAnsi="Times New Roman"/>
          <w:sz w:val="24"/>
          <w:szCs w:val="24"/>
          <w:shd w:val="clear" w:color="auto" w:fill="FFFFFF"/>
        </w:rPr>
        <w:t xml:space="preserve">. </w:t>
      </w:r>
      <w:r w:rsidRPr="00EE4AC0">
        <w:rPr>
          <w:rFonts w:ascii="Times New Roman" w:hAnsi="Times New Roman"/>
          <w:bCs/>
          <w:sz w:val="24"/>
          <w:szCs w:val="24"/>
        </w:rPr>
        <w:t xml:space="preserve">Providing enough contextual information to render the data useful for QSA whilst ensuring that </w:t>
      </w:r>
      <w:proofErr w:type="gramStart"/>
      <w:r w:rsidRPr="00EE4AC0">
        <w:rPr>
          <w:rFonts w:ascii="Times New Roman" w:hAnsi="Times New Roman"/>
          <w:bCs/>
          <w:sz w:val="24"/>
          <w:szCs w:val="24"/>
        </w:rPr>
        <w:t>sufficient</w:t>
      </w:r>
      <w:proofErr w:type="gramEnd"/>
      <w:r w:rsidRPr="00EE4AC0">
        <w:rPr>
          <w:rFonts w:ascii="Times New Roman" w:hAnsi="Times New Roman"/>
          <w:bCs/>
          <w:sz w:val="24"/>
          <w:szCs w:val="24"/>
        </w:rPr>
        <w:t xml:space="preserve"> pseudonymisation has been undertaken, requires deliberation regarding the granularity of the stories narrated. The removal of direct and indirect identifiers from individual files may not be enough, for example, where the material contains multiple family members or an organisation, </w:t>
      </w:r>
      <w:r w:rsidR="00EF1FC5" w:rsidRPr="00EE4AC0">
        <w:rPr>
          <w:rFonts w:ascii="Times New Roman" w:hAnsi="Times New Roman"/>
          <w:bCs/>
          <w:sz w:val="24"/>
          <w:szCs w:val="24"/>
        </w:rPr>
        <w:t xml:space="preserve">is </w:t>
      </w:r>
      <w:r w:rsidRPr="00EE4AC0">
        <w:rPr>
          <w:rFonts w:ascii="Times New Roman" w:hAnsi="Times New Roman"/>
          <w:bCs/>
          <w:sz w:val="24"/>
          <w:szCs w:val="24"/>
        </w:rPr>
        <w:t>longitudinal, comprises visual</w:t>
      </w:r>
      <w:r w:rsidR="00EF1FC5" w:rsidRPr="00EE4AC0">
        <w:rPr>
          <w:rFonts w:ascii="Times New Roman" w:hAnsi="Times New Roman"/>
          <w:bCs/>
          <w:sz w:val="24"/>
          <w:szCs w:val="24"/>
        </w:rPr>
        <w:t xml:space="preserve"> data or</w:t>
      </w:r>
      <w:r w:rsidRPr="00EE4AC0">
        <w:rPr>
          <w:rFonts w:ascii="Times New Roman" w:hAnsi="Times New Roman"/>
          <w:bCs/>
          <w:sz w:val="24"/>
          <w:szCs w:val="24"/>
        </w:rPr>
        <w:t xml:space="preserve"> </w:t>
      </w:r>
      <w:r w:rsidR="00EF1FC5" w:rsidRPr="00EE4AC0">
        <w:rPr>
          <w:rFonts w:ascii="Times New Roman" w:hAnsi="Times New Roman"/>
          <w:bCs/>
          <w:sz w:val="24"/>
          <w:szCs w:val="24"/>
        </w:rPr>
        <w:t>includes highly sensitive material that may render a participant(s) visible. Decision-making around whether data can be archived or what level of access might be appropriate requires complex ethical deliberations</w:t>
      </w:r>
      <w:r w:rsidR="002D375C" w:rsidRPr="00EE4AC0">
        <w:rPr>
          <w:rFonts w:ascii="Times New Roman" w:hAnsi="Times New Roman"/>
          <w:bCs/>
          <w:sz w:val="24"/>
          <w:szCs w:val="24"/>
        </w:rPr>
        <w:t xml:space="preserve"> and the development of appropriate protocols (Neale 2021)</w:t>
      </w:r>
      <w:r w:rsidR="00EF1FC5" w:rsidRPr="00EE4AC0">
        <w:rPr>
          <w:rFonts w:ascii="Times New Roman" w:hAnsi="Times New Roman"/>
          <w:bCs/>
          <w:sz w:val="24"/>
          <w:szCs w:val="24"/>
        </w:rPr>
        <w:t xml:space="preserve">. </w:t>
      </w:r>
      <w:r w:rsidRPr="00EE4AC0">
        <w:rPr>
          <w:rFonts w:ascii="Times New Roman" w:hAnsi="Times New Roman"/>
          <w:sz w:val="24"/>
          <w:szCs w:val="24"/>
        </w:rPr>
        <w:t>The size of this endeavour is often under-estimated, presumably in part, because procedures are</w:t>
      </w:r>
      <w:r w:rsidR="00803871" w:rsidRPr="00EE4AC0">
        <w:rPr>
          <w:rFonts w:ascii="Times New Roman" w:hAnsi="Times New Roman"/>
          <w:sz w:val="24"/>
          <w:szCs w:val="24"/>
        </w:rPr>
        <w:t xml:space="preserve">, as Parry and </w:t>
      </w:r>
      <w:proofErr w:type="spellStart"/>
      <w:r w:rsidR="00803871" w:rsidRPr="00EE4AC0">
        <w:rPr>
          <w:rFonts w:ascii="Times New Roman" w:hAnsi="Times New Roman"/>
          <w:sz w:val="24"/>
          <w:szCs w:val="24"/>
        </w:rPr>
        <w:t>Mauthner</w:t>
      </w:r>
      <w:proofErr w:type="spellEnd"/>
      <w:r w:rsidR="00803871" w:rsidRPr="00EE4AC0">
        <w:rPr>
          <w:rFonts w:ascii="Times New Roman" w:hAnsi="Times New Roman"/>
          <w:sz w:val="24"/>
          <w:szCs w:val="24"/>
        </w:rPr>
        <w:t xml:space="preserve"> (2004) argue “…derived from a positivist, quantitative model where the researcher tends to be rendered invisible in the research process” (p. 145; see also </w:t>
      </w:r>
      <w:r w:rsidR="0040573A" w:rsidRPr="00EE4AC0">
        <w:rPr>
          <w:rFonts w:ascii="Times New Roman" w:hAnsi="Times New Roman"/>
          <w:sz w:val="24"/>
          <w:szCs w:val="24"/>
        </w:rPr>
        <w:t xml:space="preserve">Moore 2007, </w:t>
      </w:r>
      <w:proofErr w:type="spellStart"/>
      <w:r w:rsidRPr="00EE4AC0">
        <w:rPr>
          <w:rFonts w:ascii="Times New Roman" w:hAnsi="Times New Roman"/>
          <w:sz w:val="24"/>
          <w:szCs w:val="24"/>
        </w:rPr>
        <w:t>Mauthner</w:t>
      </w:r>
      <w:proofErr w:type="spellEnd"/>
      <w:r w:rsidRPr="00EE4AC0">
        <w:rPr>
          <w:rFonts w:ascii="Times New Roman" w:hAnsi="Times New Roman"/>
          <w:sz w:val="24"/>
          <w:szCs w:val="24"/>
        </w:rPr>
        <w:t xml:space="preserve"> and Parry, 2013; </w:t>
      </w:r>
      <w:proofErr w:type="spellStart"/>
      <w:r w:rsidR="0040573A" w:rsidRPr="00EE4AC0">
        <w:rPr>
          <w:rFonts w:ascii="Times New Roman" w:hAnsi="Times New Roman"/>
          <w:sz w:val="24"/>
          <w:szCs w:val="24"/>
        </w:rPr>
        <w:t>Slavnic</w:t>
      </w:r>
      <w:proofErr w:type="spellEnd"/>
      <w:r w:rsidR="0040573A" w:rsidRPr="00EE4AC0">
        <w:rPr>
          <w:rFonts w:ascii="Times New Roman" w:hAnsi="Times New Roman"/>
          <w:sz w:val="24"/>
          <w:szCs w:val="24"/>
        </w:rPr>
        <w:t xml:space="preserve"> 2017; </w:t>
      </w:r>
      <w:r w:rsidRPr="00EE4AC0">
        <w:rPr>
          <w:rFonts w:ascii="Times New Roman" w:hAnsi="Times New Roman"/>
          <w:sz w:val="24"/>
          <w:szCs w:val="24"/>
        </w:rPr>
        <w:t xml:space="preserve">Antonio et al., 2020). </w:t>
      </w:r>
    </w:p>
    <w:p w14:paraId="72CF69FB" w14:textId="77777777" w:rsidR="005B2F99" w:rsidRPr="00EE4AC0" w:rsidRDefault="005B2F99" w:rsidP="005B2F99">
      <w:pPr>
        <w:spacing w:after="0" w:line="360" w:lineRule="auto"/>
        <w:rPr>
          <w:rFonts w:ascii="Times New Roman" w:hAnsi="Times New Roman"/>
          <w:sz w:val="24"/>
          <w:szCs w:val="24"/>
          <w:lang w:eastAsia="en-GB"/>
        </w:rPr>
      </w:pPr>
    </w:p>
    <w:p w14:paraId="4B9024E1" w14:textId="63A854A0" w:rsidR="00F8130B" w:rsidRPr="00EE4AC0" w:rsidRDefault="005B2F99" w:rsidP="00F7186D">
      <w:pPr>
        <w:spacing w:after="0" w:line="360" w:lineRule="auto"/>
        <w:rPr>
          <w:rFonts w:ascii="Times New Roman" w:hAnsi="Times New Roman"/>
          <w:bCs/>
          <w:sz w:val="24"/>
          <w:szCs w:val="24"/>
        </w:rPr>
      </w:pPr>
      <w:r w:rsidRPr="00EE4AC0">
        <w:rPr>
          <w:rFonts w:ascii="Times New Roman" w:hAnsi="Times New Roman"/>
          <w:bCs/>
          <w:sz w:val="24"/>
          <w:szCs w:val="24"/>
        </w:rPr>
        <w:t>With an increase in short-termism, greater competition for funding, the demands of formali</w:t>
      </w:r>
      <w:r w:rsidR="00FD360D" w:rsidRPr="00EE4AC0">
        <w:rPr>
          <w:rFonts w:ascii="Times New Roman" w:hAnsi="Times New Roman"/>
          <w:bCs/>
          <w:sz w:val="24"/>
          <w:szCs w:val="24"/>
        </w:rPr>
        <w:t>z</w:t>
      </w:r>
      <w:r w:rsidRPr="00EE4AC0">
        <w:rPr>
          <w:rFonts w:ascii="Times New Roman" w:hAnsi="Times New Roman"/>
          <w:bCs/>
          <w:sz w:val="24"/>
          <w:szCs w:val="24"/>
        </w:rPr>
        <w:t xml:space="preserve">ed research assessment processes, </w:t>
      </w:r>
      <w:r w:rsidRPr="00EE4AC0">
        <w:rPr>
          <w:rFonts w:ascii="Times New Roman" w:hAnsi="Times New Roman"/>
          <w:sz w:val="24"/>
          <w:szCs w:val="24"/>
        </w:rPr>
        <w:t>and a culture of working long hours (</w:t>
      </w:r>
      <w:proofErr w:type="spellStart"/>
      <w:r w:rsidRPr="00EE4AC0">
        <w:rPr>
          <w:rFonts w:ascii="Times New Roman" w:hAnsi="Times New Roman"/>
          <w:sz w:val="24"/>
          <w:szCs w:val="24"/>
        </w:rPr>
        <w:t>Kinman</w:t>
      </w:r>
      <w:proofErr w:type="spellEnd"/>
      <w:r w:rsidRPr="00EE4AC0">
        <w:rPr>
          <w:rFonts w:ascii="Times New Roman" w:hAnsi="Times New Roman"/>
          <w:sz w:val="24"/>
          <w:szCs w:val="24"/>
        </w:rPr>
        <w:t xml:space="preserve"> and Wray, 2013;</w:t>
      </w:r>
      <w:r w:rsidR="004737B2" w:rsidRPr="00EE4AC0">
        <w:rPr>
          <w:rFonts w:ascii="Times New Roman" w:hAnsi="Times New Roman"/>
          <w:sz w:val="24"/>
          <w:szCs w:val="24"/>
        </w:rPr>
        <w:t xml:space="preserve"> </w:t>
      </w:r>
      <w:proofErr w:type="spellStart"/>
      <w:r w:rsidRPr="00EE4AC0">
        <w:rPr>
          <w:rFonts w:ascii="Times New Roman" w:hAnsi="Times New Roman"/>
          <w:sz w:val="24"/>
          <w:szCs w:val="24"/>
        </w:rPr>
        <w:t>Slavnic</w:t>
      </w:r>
      <w:proofErr w:type="spellEnd"/>
      <w:r w:rsidRPr="00EE4AC0">
        <w:rPr>
          <w:rFonts w:ascii="Times New Roman" w:hAnsi="Times New Roman"/>
          <w:sz w:val="24"/>
          <w:szCs w:val="24"/>
        </w:rPr>
        <w:t>, 2017</w:t>
      </w:r>
      <w:r w:rsidR="004737B2" w:rsidRPr="00EE4AC0">
        <w:rPr>
          <w:rFonts w:ascii="Times New Roman" w:hAnsi="Times New Roman"/>
          <w:sz w:val="24"/>
          <w:szCs w:val="24"/>
        </w:rPr>
        <w:t>;</w:t>
      </w:r>
      <w:r w:rsidR="004737B2" w:rsidRPr="00EE4AC0">
        <w:rPr>
          <w:rFonts w:ascii="Times New Roman" w:hAnsi="Times New Roman"/>
          <w:bCs/>
          <w:sz w:val="24"/>
          <w:szCs w:val="24"/>
        </w:rPr>
        <w:t xml:space="preserve"> </w:t>
      </w:r>
      <w:proofErr w:type="spellStart"/>
      <w:r w:rsidR="004737B2" w:rsidRPr="00EE4AC0">
        <w:rPr>
          <w:rFonts w:ascii="Times New Roman" w:hAnsi="Times New Roman"/>
          <w:bCs/>
          <w:sz w:val="24"/>
          <w:szCs w:val="24"/>
        </w:rPr>
        <w:t>Leathwood</w:t>
      </w:r>
      <w:proofErr w:type="spellEnd"/>
      <w:r w:rsidR="004737B2" w:rsidRPr="00EE4AC0">
        <w:rPr>
          <w:rFonts w:ascii="Times New Roman" w:hAnsi="Times New Roman"/>
          <w:bCs/>
          <w:sz w:val="24"/>
          <w:szCs w:val="24"/>
        </w:rPr>
        <w:t xml:space="preserve"> and Read, 2020</w:t>
      </w:r>
      <w:r w:rsidRPr="00EE4AC0">
        <w:rPr>
          <w:rFonts w:ascii="Times New Roman" w:hAnsi="Times New Roman"/>
          <w:sz w:val="24"/>
          <w:szCs w:val="24"/>
        </w:rPr>
        <w:t xml:space="preserve">), </w:t>
      </w:r>
      <w:r w:rsidRPr="00EE4AC0">
        <w:rPr>
          <w:rFonts w:ascii="Times New Roman" w:hAnsi="Times New Roman"/>
          <w:bCs/>
          <w:sz w:val="24"/>
          <w:szCs w:val="24"/>
        </w:rPr>
        <w:t>added pressure has been placed on researchers to prioritise the production of quality publications in high impact journals, gain prestigious research grants, and ensure their work has impact outside academia</w:t>
      </w:r>
      <w:r w:rsidR="00F7186D" w:rsidRPr="00EE4AC0">
        <w:rPr>
          <w:rFonts w:ascii="Times New Roman" w:hAnsi="Times New Roman"/>
          <w:bCs/>
          <w:sz w:val="24"/>
          <w:szCs w:val="24"/>
        </w:rPr>
        <w:t xml:space="preserve"> (Edwards 2020)</w:t>
      </w:r>
      <w:r w:rsidRPr="00EE4AC0">
        <w:rPr>
          <w:rFonts w:ascii="Times New Roman" w:hAnsi="Times New Roman"/>
          <w:bCs/>
          <w:sz w:val="24"/>
          <w:szCs w:val="24"/>
        </w:rPr>
        <w:t xml:space="preserve">. </w:t>
      </w:r>
      <w:bookmarkStart w:id="19" w:name="_Hlk67324066"/>
      <w:r w:rsidR="0040573A" w:rsidRPr="00EE4AC0">
        <w:rPr>
          <w:rFonts w:ascii="Times New Roman" w:hAnsi="Times New Roman"/>
          <w:bCs/>
          <w:iCs/>
          <w:sz w:val="24"/>
          <w:szCs w:val="24"/>
        </w:rPr>
        <w:t xml:space="preserve">This echoes </w:t>
      </w:r>
      <w:bookmarkStart w:id="20" w:name="_Hlk78817304"/>
      <w:proofErr w:type="spellStart"/>
      <w:r w:rsidR="0040573A" w:rsidRPr="00EE4AC0">
        <w:rPr>
          <w:rFonts w:ascii="Times New Roman" w:hAnsi="Times New Roman"/>
          <w:bCs/>
          <w:iCs/>
          <w:sz w:val="24"/>
          <w:szCs w:val="24"/>
        </w:rPr>
        <w:t>Kandiko</w:t>
      </w:r>
      <w:proofErr w:type="spellEnd"/>
      <w:r w:rsidR="0040573A" w:rsidRPr="00EE4AC0">
        <w:rPr>
          <w:rFonts w:ascii="Times New Roman" w:hAnsi="Times New Roman"/>
          <w:bCs/>
          <w:iCs/>
          <w:sz w:val="24"/>
          <w:szCs w:val="24"/>
        </w:rPr>
        <w:t xml:space="preserve"> Howson et al.’s (2018</w:t>
      </w:r>
      <w:bookmarkEnd w:id="20"/>
      <w:r w:rsidR="0040573A" w:rsidRPr="00EE4AC0">
        <w:rPr>
          <w:rFonts w:ascii="Times New Roman" w:hAnsi="Times New Roman"/>
          <w:bCs/>
          <w:iCs/>
          <w:sz w:val="24"/>
          <w:szCs w:val="24"/>
        </w:rPr>
        <w:t xml:space="preserve">) </w:t>
      </w:r>
      <w:r w:rsidR="00786876" w:rsidRPr="00EE4AC0">
        <w:rPr>
          <w:rFonts w:ascii="Times New Roman" w:hAnsi="Times New Roman"/>
          <w:bCs/>
          <w:iCs/>
          <w:sz w:val="24"/>
          <w:szCs w:val="24"/>
        </w:rPr>
        <w:t xml:space="preserve">arguments regarding </w:t>
      </w:r>
      <w:r w:rsidR="0040573A" w:rsidRPr="00EE4AC0">
        <w:rPr>
          <w:rFonts w:ascii="Times New Roman" w:hAnsi="Times New Roman"/>
          <w:bCs/>
          <w:iCs/>
          <w:sz w:val="24"/>
          <w:szCs w:val="24"/>
        </w:rPr>
        <w:t xml:space="preserve">the prestige economy, which highlight the </w:t>
      </w:r>
      <w:r w:rsidR="00786876" w:rsidRPr="00EE4AC0">
        <w:rPr>
          <w:rFonts w:ascii="Times New Roman" w:hAnsi="Times New Roman"/>
          <w:bCs/>
          <w:iCs/>
          <w:sz w:val="24"/>
          <w:szCs w:val="24"/>
        </w:rPr>
        <w:t>valorisatio</w:t>
      </w:r>
      <w:r w:rsidR="0040573A" w:rsidRPr="00EE4AC0">
        <w:rPr>
          <w:rFonts w:ascii="Times New Roman" w:hAnsi="Times New Roman"/>
          <w:bCs/>
          <w:iCs/>
          <w:sz w:val="24"/>
          <w:szCs w:val="24"/>
        </w:rPr>
        <w:t xml:space="preserve">n of metrics </w:t>
      </w:r>
      <w:r w:rsidR="00786876" w:rsidRPr="00EE4AC0">
        <w:rPr>
          <w:rFonts w:ascii="Times New Roman" w:hAnsi="Times New Roman"/>
          <w:bCs/>
          <w:iCs/>
          <w:sz w:val="24"/>
          <w:szCs w:val="24"/>
        </w:rPr>
        <w:t>such as</w:t>
      </w:r>
      <w:r w:rsidR="0040573A" w:rsidRPr="00EE4AC0">
        <w:rPr>
          <w:rFonts w:ascii="Times New Roman" w:hAnsi="Times New Roman"/>
          <w:bCs/>
          <w:iCs/>
          <w:sz w:val="24"/>
          <w:szCs w:val="24"/>
        </w:rPr>
        <w:t xml:space="preserve"> </w:t>
      </w:r>
      <w:r w:rsidR="0040573A" w:rsidRPr="00EE4AC0">
        <w:rPr>
          <w:rFonts w:ascii="Times New Roman" w:hAnsi="Times New Roman"/>
          <w:sz w:val="24"/>
          <w:szCs w:val="24"/>
        </w:rPr>
        <w:t xml:space="preserve">publication rates, author order, invited international presentations, and editorial positions. </w:t>
      </w:r>
      <w:r w:rsidRPr="00EE4AC0">
        <w:rPr>
          <w:rFonts w:ascii="Times New Roman" w:hAnsi="Times New Roman"/>
          <w:bCs/>
          <w:sz w:val="24"/>
          <w:szCs w:val="24"/>
        </w:rPr>
        <w:t xml:space="preserve">Preparing and making datasets available for re-use, whilst regarded as a key responsibility for researchers (UKRI, 2016) and vital to knowledge production, is not </w:t>
      </w:r>
      <w:r w:rsidR="004F2B27" w:rsidRPr="00EE4AC0">
        <w:rPr>
          <w:rFonts w:ascii="Times New Roman" w:hAnsi="Times New Roman"/>
          <w:bCs/>
          <w:sz w:val="24"/>
          <w:szCs w:val="24"/>
        </w:rPr>
        <w:t xml:space="preserve">yet </w:t>
      </w:r>
      <w:r w:rsidRPr="00EE4AC0">
        <w:rPr>
          <w:rFonts w:ascii="Times New Roman" w:hAnsi="Times New Roman"/>
          <w:bCs/>
          <w:sz w:val="24"/>
          <w:szCs w:val="24"/>
        </w:rPr>
        <w:t>held in the same esteem</w:t>
      </w:r>
      <w:r w:rsidR="004F2B27" w:rsidRPr="00EE4AC0">
        <w:rPr>
          <w:rFonts w:ascii="Times New Roman" w:hAnsi="Times New Roman"/>
          <w:bCs/>
          <w:sz w:val="24"/>
          <w:szCs w:val="24"/>
        </w:rPr>
        <w:t>.</w:t>
      </w:r>
      <w:r w:rsidR="00F44A38" w:rsidRPr="00EE4AC0">
        <w:rPr>
          <w:rFonts w:ascii="Times New Roman" w:hAnsi="Times New Roman"/>
          <w:bCs/>
          <w:sz w:val="24"/>
          <w:szCs w:val="24"/>
        </w:rPr>
        <w:t xml:space="preserve"> </w:t>
      </w:r>
      <w:r w:rsidRPr="00EE4AC0">
        <w:rPr>
          <w:rFonts w:ascii="Times New Roman" w:hAnsi="Times New Roman"/>
          <w:bCs/>
          <w:sz w:val="24"/>
          <w:szCs w:val="24"/>
        </w:rPr>
        <w:t xml:space="preserve"> </w:t>
      </w:r>
      <w:bookmarkEnd w:id="19"/>
    </w:p>
    <w:p w14:paraId="1DC7FCE2" w14:textId="73E3AB32" w:rsidR="00F8130B" w:rsidRPr="00EE4AC0" w:rsidRDefault="00F8130B" w:rsidP="005B2F99">
      <w:pPr>
        <w:spacing w:after="0" w:line="360" w:lineRule="auto"/>
        <w:rPr>
          <w:rFonts w:ascii="Times New Roman" w:hAnsi="Times New Roman"/>
          <w:bCs/>
          <w:iCs/>
          <w:sz w:val="24"/>
          <w:szCs w:val="24"/>
        </w:rPr>
      </w:pPr>
    </w:p>
    <w:p w14:paraId="1A21B20E" w14:textId="5E268F14" w:rsidR="005B2F99" w:rsidRPr="00EE4AC0" w:rsidRDefault="005B2F99" w:rsidP="005B2F99">
      <w:pPr>
        <w:spacing w:after="0" w:line="360" w:lineRule="auto"/>
        <w:rPr>
          <w:rFonts w:ascii="Times New Roman" w:hAnsi="Times New Roman"/>
          <w:sz w:val="24"/>
          <w:szCs w:val="24"/>
        </w:rPr>
      </w:pPr>
      <w:r w:rsidRPr="00EE4AC0">
        <w:rPr>
          <w:rFonts w:ascii="Times New Roman" w:hAnsi="Times New Roman"/>
          <w:bCs/>
          <w:sz w:val="24"/>
          <w:szCs w:val="24"/>
        </w:rPr>
        <w:t xml:space="preserve">Pressures to make data available within a reasonable timeframe, coupled with competing demands from other, often more valued activities, render the benefits for individual data depositors limited. For researchers, </w:t>
      </w:r>
      <w:bookmarkStart w:id="21" w:name="_Hlk67324092"/>
      <w:r w:rsidRPr="00EE4AC0">
        <w:rPr>
          <w:rFonts w:ascii="Times New Roman" w:hAnsi="Times New Roman"/>
          <w:bCs/>
          <w:sz w:val="24"/>
          <w:szCs w:val="24"/>
        </w:rPr>
        <w:t>the prevalence of short-term research contracts may mean that many simply do not have time to have ‘</w:t>
      </w:r>
      <w:r w:rsidRPr="00EE4AC0">
        <w:rPr>
          <w:rFonts w:ascii="Times New Roman" w:hAnsi="Times New Roman"/>
          <w:sz w:val="24"/>
          <w:szCs w:val="24"/>
        </w:rPr>
        <w:t>reasonable first use’ of data</w:t>
      </w:r>
      <w:bookmarkEnd w:id="21"/>
      <w:r w:rsidRPr="00EE4AC0">
        <w:rPr>
          <w:rFonts w:ascii="Times New Roman" w:hAnsi="Times New Roman"/>
          <w:sz w:val="24"/>
          <w:szCs w:val="24"/>
        </w:rPr>
        <w:t>, as</w:t>
      </w:r>
      <w:r w:rsidRPr="00EE4AC0">
        <w:rPr>
          <w:rFonts w:ascii="Times New Roman" w:hAnsi="Times New Roman"/>
          <w:bCs/>
          <w:sz w:val="24"/>
          <w:szCs w:val="24"/>
        </w:rPr>
        <w:t xml:space="preserve"> outlined in the </w:t>
      </w:r>
      <w:r w:rsidRPr="00EE4AC0">
        <w:rPr>
          <w:rFonts w:ascii="Times New Roman" w:hAnsi="Times New Roman"/>
          <w:i/>
          <w:iCs/>
          <w:sz w:val="24"/>
          <w:szCs w:val="24"/>
        </w:rPr>
        <w:lastRenderedPageBreak/>
        <w:t>Concordat on Open Research Data</w:t>
      </w:r>
      <w:r w:rsidRPr="00EE4AC0">
        <w:rPr>
          <w:rFonts w:ascii="Times New Roman" w:hAnsi="Times New Roman"/>
          <w:sz w:val="24"/>
          <w:szCs w:val="24"/>
        </w:rPr>
        <w:t xml:space="preserve"> (UKDA, 2016), before a project ends and/or sharing is expected.</w:t>
      </w:r>
      <w:r w:rsidR="00DE2FFE" w:rsidRPr="00EE4AC0">
        <w:rPr>
          <w:rFonts w:ascii="Times New Roman" w:hAnsi="Times New Roman"/>
          <w:sz w:val="24"/>
          <w:szCs w:val="24"/>
        </w:rPr>
        <w:t xml:space="preserve"> </w:t>
      </w:r>
      <w:r w:rsidR="0040573A" w:rsidRPr="00EE4AC0">
        <w:rPr>
          <w:rFonts w:ascii="Times New Roman" w:hAnsi="Times New Roman"/>
          <w:sz w:val="24"/>
          <w:szCs w:val="24"/>
        </w:rPr>
        <w:t>Equally, after a study</w:t>
      </w:r>
      <w:r w:rsidR="00DE2FFE" w:rsidRPr="00EE4AC0">
        <w:rPr>
          <w:rFonts w:ascii="Times New Roman" w:hAnsi="Times New Roman"/>
          <w:sz w:val="24"/>
          <w:szCs w:val="24"/>
        </w:rPr>
        <w:t xml:space="preserve"> is complete, </w:t>
      </w:r>
      <w:r w:rsidR="004F2B27" w:rsidRPr="00EE4AC0">
        <w:rPr>
          <w:rFonts w:ascii="Times New Roman" w:hAnsi="Times New Roman"/>
          <w:sz w:val="24"/>
          <w:szCs w:val="24"/>
        </w:rPr>
        <w:t>many</w:t>
      </w:r>
      <w:r w:rsidR="00DE2FFE" w:rsidRPr="00EE4AC0">
        <w:rPr>
          <w:rFonts w:ascii="Times New Roman" w:hAnsi="Times New Roman"/>
          <w:sz w:val="24"/>
          <w:szCs w:val="24"/>
        </w:rPr>
        <w:t xml:space="preserve"> may not have the time </w:t>
      </w:r>
      <w:r w:rsidR="004F2B27" w:rsidRPr="00EE4AC0">
        <w:rPr>
          <w:rFonts w:ascii="Times New Roman" w:hAnsi="Times New Roman"/>
          <w:sz w:val="24"/>
          <w:szCs w:val="24"/>
        </w:rPr>
        <w:t>and/</w:t>
      </w:r>
      <w:r w:rsidR="00DE2FFE" w:rsidRPr="00EE4AC0">
        <w:rPr>
          <w:rFonts w:ascii="Times New Roman" w:hAnsi="Times New Roman"/>
          <w:sz w:val="24"/>
          <w:szCs w:val="24"/>
        </w:rPr>
        <w:t>or resources to prepare a dataset for re-use (Neale 2021).</w:t>
      </w:r>
      <w:r w:rsidRPr="00EE4AC0">
        <w:rPr>
          <w:rFonts w:ascii="Times New Roman" w:hAnsi="Times New Roman"/>
          <w:sz w:val="24"/>
          <w:szCs w:val="24"/>
        </w:rPr>
        <w:t xml:space="preserve"> </w:t>
      </w:r>
      <w:r w:rsidR="00786876" w:rsidRPr="00EE4AC0">
        <w:rPr>
          <w:rFonts w:ascii="Times New Roman" w:hAnsi="Times New Roman"/>
          <w:sz w:val="24"/>
          <w:szCs w:val="24"/>
        </w:rPr>
        <w:t xml:space="preserve">Alternatively, </w:t>
      </w:r>
      <w:r w:rsidR="0014322B" w:rsidRPr="00EE4AC0">
        <w:rPr>
          <w:rFonts w:ascii="Times New Roman" w:hAnsi="Times New Roman"/>
          <w:sz w:val="24"/>
          <w:szCs w:val="24"/>
        </w:rPr>
        <w:t>&lt;</w:t>
      </w:r>
      <w:r w:rsidR="0014322B" w:rsidRPr="00EE4AC0">
        <w:rPr>
          <w:rFonts w:ascii="Times New Roman" w:hAnsi="Times New Roman"/>
          <w:i/>
          <w:iCs/>
          <w:sz w:val="24"/>
          <w:szCs w:val="24"/>
        </w:rPr>
        <w:t>Research programme</w:t>
      </w:r>
      <w:r w:rsidR="0014322B" w:rsidRPr="00EE4AC0">
        <w:rPr>
          <w:rFonts w:ascii="Times New Roman" w:hAnsi="Times New Roman"/>
          <w:sz w:val="24"/>
          <w:szCs w:val="24"/>
        </w:rPr>
        <w:t>&gt;</w:t>
      </w:r>
      <w:r w:rsidRPr="00EE4AC0">
        <w:rPr>
          <w:rFonts w:ascii="Times New Roman" w:hAnsi="Times New Roman"/>
          <w:sz w:val="24"/>
          <w:szCs w:val="24"/>
        </w:rPr>
        <w:t xml:space="preserve"> was conceived as a ‘living archive’ with data deposited throughout, rather than at the end of each study. This strategy is suited particularly to QLR, which is often an on-going and evolving endeavour. In theory then, material could be used by others before the original researcher(s) had completed their own analyses and/or published key findings. For the </w:t>
      </w:r>
      <w:r w:rsidR="0014322B" w:rsidRPr="00EE4AC0">
        <w:rPr>
          <w:rFonts w:ascii="Times New Roman" w:hAnsi="Times New Roman"/>
          <w:sz w:val="24"/>
          <w:szCs w:val="24"/>
        </w:rPr>
        <w:t>&lt;</w:t>
      </w:r>
      <w:r w:rsidR="0014322B" w:rsidRPr="00EE4AC0">
        <w:rPr>
          <w:rFonts w:ascii="Times New Roman" w:hAnsi="Times New Roman"/>
          <w:i/>
          <w:iCs/>
          <w:sz w:val="24"/>
          <w:szCs w:val="24"/>
        </w:rPr>
        <w:t>research programme</w:t>
      </w:r>
      <w:r w:rsidR="0014322B" w:rsidRPr="00EE4AC0">
        <w:rPr>
          <w:rFonts w:ascii="Times New Roman" w:hAnsi="Times New Roman"/>
          <w:sz w:val="24"/>
          <w:szCs w:val="24"/>
        </w:rPr>
        <w:t>&gt;</w:t>
      </w:r>
      <w:r w:rsidRPr="00EE4AC0">
        <w:rPr>
          <w:rFonts w:ascii="Times New Roman" w:hAnsi="Times New Roman"/>
          <w:sz w:val="24"/>
          <w:szCs w:val="24"/>
        </w:rPr>
        <w:t xml:space="preserve"> team, this was a key point of deliberation, with discussions around emergent good practice founded on a stakeholder approach designed to be attentive to the needs and interests of all those involved, from the original researchers through to universities and funding bodies (Neale, 2013). </w:t>
      </w:r>
    </w:p>
    <w:p w14:paraId="19B87DE8" w14:textId="77777777" w:rsidR="005B2F99" w:rsidRPr="00EE4AC0" w:rsidRDefault="005B2F99" w:rsidP="005B2F99">
      <w:pPr>
        <w:spacing w:after="0" w:line="360" w:lineRule="auto"/>
        <w:rPr>
          <w:rFonts w:ascii="Times New Roman" w:hAnsi="Times New Roman"/>
          <w:sz w:val="24"/>
          <w:szCs w:val="24"/>
        </w:rPr>
      </w:pPr>
    </w:p>
    <w:p w14:paraId="55C2F74F" w14:textId="550C7658" w:rsidR="005B2F99" w:rsidRPr="00EE4AC0" w:rsidRDefault="005B2F99" w:rsidP="00D03BDF">
      <w:pPr>
        <w:pStyle w:val="CommentText"/>
        <w:spacing w:after="0" w:line="360" w:lineRule="auto"/>
        <w:rPr>
          <w:rFonts w:ascii="Times New Roman" w:hAnsi="Times New Roman"/>
          <w:sz w:val="24"/>
          <w:szCs w:val="24"/>
        </w:rPr>
      </w:pPr>
      <w:r w:rsidRPr="00EE4AC0">
        <w:rPr>
          <w:rFonts w:ascii="Times New Roman" w:hAnsi="Times New Roman"/>
          <w:bCs/>
          <w:sz w:val="24"/>
          <w:szCs w:val="24"/>
        </w:rPr>
        <w:t>In the UK, data re-users must acknowledge the scholarship of the original researcher/team in generating a dataset by including the appropriate citation in outputs resulting from re-use. Furthermore, datasets will feature, for the first time, as an output for the REF 2021. Whilst this move may help raise the status of datasets as outputs, it may not result in all members of research teams receiving equal recognition. If, for instance, a researcher relocates to a new institution, credit remains with the HEI where the study was undertaken. This is likely to affect disproportionately those in more</w:t>
      </w:r>
      <w:r w:rsidRPr="00EE4AC0">
        <w:rPr>
          <w:rFonts w:ascii="Times New Roman" w:hAnsi="Times New Roman"/>
          <w:sz w:val="24"/>
          <w:szCs w:val="24"/>
        </w:rPr>
        <w:t xml:space="preserve"> junior positions and/or on fixed-term employment contracts who often must move between institutions to take up new opportunities. Moreover, it is probable that </w:t>
      </w:r>
      <w:r w:rsidR="006D7BA6" w:rsidRPr="00EE4AC0">
        <w:rPr>
          <w:rFonts w:ascii="Times New Roman" w:hAnsi="Times New Roman"/>
          <w:sz w:val="24"/>
          <w:szCs w:val="24"/>
        </w:rPr>
        <w:t>early-career</w:t>
      </w:r>
      <w:r w:rsidRPr="00EE4AC0">
        <w:rPr>
          <w:rFonts w:ascii="Times New Roman" w:hAnsi="Times New Roman"/>
          <w:sz w:val="24"/>
          <w:szCs w:val="24"/>
        </w:rPr>
        <w:t xml:space="preserve"> researchers would not be eligible for the REF, with datasets then accredited to more senior academics. </w:t>
      </w:r>
      <w:r w:rsidR="00D03BDF" w:rsidRPr="00EE4AC0">
        <w:rPr>
          <w:rFonts w:ascii="Times New Roman" w:hAnsi="Times New Roman"/>
          <w:sz w:val="24"/>
          <w:szCs w:val="24"/>
        </w:rPr>
        <w:t xml:space="preserve">Indubitably, </w:t>
      </w:r>
      <w:r w:rsidR="0040573A" w:rsidRPr="00EE4AC0">
        <w:rPr>
          <w:rFonts w:ascii="Times New Roman" w:hAnsi="Times New Roman"/>
          <w:sz w:val="24"/>
          <w:szCs w:val="24"/>
        </w:rPr>
        <w:t xml:space="preserve">whilst </w:t>
      </w:r>
      <w:r w:rsidR="00D03BDF" w:rsidRPr="00EE4AC0">
        <w:rPr>
          <w:rFonts w:ascii="Times New Roman" w:hAnsi="Times New Roman"/>
          <w:sz w:val="24"/>
          <w:szCs w:val="24"/>
        </w:rPr>
        <w:t xml:space="preserve">the REF </w:t>
      </w:r>
      <w:r w:rsidR="007B5B7A" w:rsidRPr="00EE4AC0">
        <w:rPr>
          <w:rFonts w:ascii="Times New Roman" w:hAnsi="Times New Roman"/>
          <w:sz w:val="24"/>
          <w:szCs w:val="24"/>
        </w:rPr>
        <w:t>is not the only means of understanding academic outputs</w:t>
      </w:r>
      <w:r w:rsidR="0040573A" w:rsidRPr="00EE4AC0">
        <w:rPr>
          <w:rFonts w:ascii="Times New Roman" w:hAnsi="Times New Roman"/>
          <w:sz w:val="24"/>
          <w:szCs w:val="24"/>
        </w:rPr>
        <w:t>, it</w:t>
      </w:r>
      <w:r w:rsidR="00D03BDF" w:rsidRPr="00EE4AC0">
        <w:rPr>
          <w:rFonts w:ascii="Times New Roman" w:hAnsi="Times New Roman"/>
          <w:sz w:val="24"/>
          <w:szCs w:val="24"/>
        </w:rPr>
        <w:t xml:space="preserve"> is highly influential in shaping the metrics governing what is valued as </w:t>
      </w:r>
      <w:r w:rsidR="0040573A" w:rsidRPr="00EE4AC0">
        <w:rPr>
          <w:rFonts w:ascii="Times New Roman" w:hAnsi="Times New Roman"/>
          <w:sz w:val="24"/>
          <w:szCs w:val="24"/>
        </w:rPr>
        <w:t>an</w:t>
      </w:r>
      <w:r w:rsidR="00D03BDF" w:rsidRPr="00EE4AC0">
        <w:rPr>
          <w:rFonts w:ascii="Times New Roman" w:hAnsi="Times New Roman"/>
          <w:sz w:val="24"/>
          <w:szCs w:val="24"/>
        </w:rPr>
        <w:t xml:space="preserve"> output </w:t>
      </w:r>
      <w:r w:rsidR="0040573A" w:rsidRPr="00EE4AC0">
        <w:rPr>
          <w:rFonts w:ascii="Times New Roman" w:hAnsi="Times New Roman"/>
          <w:sz w:val="24"/>
          <w:szCs w:val="24"/>
        </w:rPr>
        <w:t>and</w:t>
      </w:r>
      <w:r w:rsidR="004F2B27" w:rsidRPr="00EE4AC0">
        <w:rPr>
          <w:rFonts w:ascii="Times New Roman" w:hAnsi="Times New Roman"/>
          <w:sz w:val="24"/>
          <w:szCs w:val="24"/>
        </w:rPr>
        <w:t xml:space="preserve"> is, therefore,</w:t>
      </w:r>
      <w:r w:rsidR="0040573A" w:rsidRPr="00EE4AC0">
        <w:rPr>
          <w:rFonts w:ascii="Times New Roman" w:hAnsi="Times New Roman"/>
          <w:sz w:val="24"/>
          <w:szCs w:val="24"/>
        </w:rPr>
        <w:t xml:space="preserve"> of importance to</w:t>
      </w:r>
      <w:r w:rsidR="00D03BDF" w:rsidRPr="00EE4AC0">
        <w:rPr>
          <w:rFonts w:ascii="Times New Roman" w:hAnsi="Times New Roman"/>
          <w:sz w:val="24"/>
          <w:szCs w:val="24"/>
        </w:rPr>
        <w:t xml:space="preserve"> career</w:t>
      </w:r>
      <w:r w:rsidR="0040573A" w:rsidRPr="00EE4AC0">
        <w:rPr>
          <w:rFonts w:ascii="Times New Roman" w:hAnsi="Times New Roman"/>
          <w:sz w:val="24"/>
          <w:szCs w:val="24"/>
        </w:rPr>
        <w:t xml:space="preserve"> progression</w:t>
      </w:r>
      <w:r w:rsidR="00D03BDF" w:rsidRPr="00EE4AC0">
        <w:rPr>
          <w:rFonts w:ascii="Times New Roman" w:hAnsi="Times New Roman"/>
          <w:sz w:val="24"/>
          <w:szCs w:val="24"/>
        </w:rPr>
        <w:t xml:space="preserve"> (</w:t>
      </w:r>
      <w:proofErr w:type="spellStart"/>
      <w:r w:rsidR="00D03BDF" w:rsidRPr="00EE4AC0">
        <w:rPr>
          <w:rFonts w:ascii="Times New Roman" w:hAnsi="Times New Roman"/>
          <w:bCs/>
          <w:iCs/>
          <w:sz w:val="24"/>
          <w:szCs w:val="24"/>
        </w:rPr>
        <w:t>Kandiko</w:t>
      </w:r>
      <w:proofErr w:type="spellEnd"/>
      <w:r w:rsidR="00D03BDF" w:rsidRPr="00EE4AC0">
        <w:rPr>
          <w:rFonts w:ascii="Times New Roman" w:hAnsi="Times New Roman"/>
          <w:bCs/>
          <w:iCs/>
          <w:sz w:val="24"/>
          <w:szCs w:val="24"/>
        </w:rPr>
        <w:t xml:space="preserve"> Howson et al. 2018</w:t>
      </w:r>
      <w:r w:rsidR="0040573A" w:rsidRPr="00EE4AC0">
        <w:rPr>
          <w:rFonts w:ascii="Times New Roman" w:hAnsi="Times New Roman"/>
          <w:bCs/>
          <w:iCs/>
          <w:sz w:val="24"/>
          <w:szCs w:val="24"/>
        </w:rPr>
        <w:t>; Edwards 2020</w:t>
      </w:r>
      <w:r w:rsidR="00D03BDF" w:rsidRPr="00EE4AC0">
        <w:rPr>
          <w:rFonts w:ascii="Times New Roman" w:hAnsi="Times New Roman"/>
          <w:bCs/>
          <w:iCs/>
          <w:sz w:val="24"/>
          <w:szCs w:val="24"/>
        </w:rPr>
        <w:t>)</w:t>
      </w:r>
      <w:r w:rsidR="00D03BDF" w:rsidRPr="00EE4AC0">
        <w:rPr>
          <w:rFonts w:ascii="Times New Roman" w:hAnsi="Times New Roman"/>
          <w:sz w:val="24"/>
          <w:szCs w:val="24"/>
        </w:rPr>
        <w:t>.</w:t>
      </w:r>
    </w:p>
    <w:p w14:paraId="33967D39" w14:textId="77777777" w:rsidR="005B2F99" w:rsidRPr="00EE4AC0" w:rsidRDefault="005B2F99" w:rsidP="005B2F99">
      <w:pPr>
        <w:pStyle w:val="CommentText"/>
        <w:spacing w:after="0" w:line="360" w:lineRule="auto"/>
        <w:rPr>
          <w:rFonts w:ascii="Times New Roman" w:hAnsi="Times New Roman"/>
          <w:sz w:val="24"/>
          <w:szCs w:val="24"/>
        </w:rPr>
      </w:pPr>
    </w:p>
    <w:p w14:paraId="2F4EC049" w14:textId="1FB5280E" w:rsidR="005B2F99" w:rsidRPr="00EE4AC0" w:rsidRDefault="005B2F99" w:rsidP="005B2F99">
      <w:pPr>
        <w:pStyle w:val="CommentText"/>
        <w:spacing w:after="0" w:line="360" w:lineRule="auto"/>
        <w:rPr>
          <w:rFonts w:ascii="Times New Roman" w:hAnsi="Times New Roman"/>
          <w:sz w:val="24"/>
          <w:szCs w:val="24"/>
        </w:rPr>
      </w:pPr>
      <w:r w:rsidRPr="00EE4AC0">
        <w:rPr>
          <w:rFonts w:ascii="Times New Roman" w:hAnsi="Times New Roman"/>
          <w:sz w:val="24"/>
          <w:szCs w:val="24"/>
        </w:rPr>
        <w:t xml:space="preserve">This example serves as an illustration of the temporal resources, expertise and skills required and the challenges faced by competing demands that disproportionately affect </w:t>
      </w:r>
      <w:r w:rsidR="006D7BA6" w:rsidRPr="00EE4AC0">
        <w:rPr>
          <w:rFonts w:ascii="Times New Roman" w:hAnsi="Times New Roman"/>
          <w:sz w:val="24"/>
          <w:szCs w:val="24"/>
        </w:rPr>
        <w:t>those in more junior positions</w:t>
      </w:r>
      <w:r w:rsidRPr="00EE4AC0">
        <w:rPr>
          <w:rFonts w:ascii="Times New Roman" w:hAnsi="Times New Roman"/>
          <w:sz w:val="24"/>
          <w:szCs w:val="24"/>
        </w:rPr>
        <w:t xml:space="preserve"> and/or on fixed-term contracts, who are likely to complete this hidden labour potentially </w:t>
      </w:r>
      <w:r w:rsidRPr="00EE4AC0">
        <w:rPr>
          <w:rFonts w:ascii="Times New Roman" w:hAnsi="Times New Roman"/>
          <w:bCs/>
          <w:sz w:val="24"/>
          <w:szCs w:val="24"/>
        </w:rPr>
        <w:t>at the expense of other career-enhancing tasks (Coltart et al., 2013).</w:t>
      </w:r>
    </w:p>
    <w:p w14:paraId="7B337C6B" w14:textId="1BE3277F" w:rsidR="005B2F99" w:rsidRPr="00EE4AC0" w:rsidRDefault="005B2F99" w:rsidP="005B2F99">
      <w:pPr>
        <w:autoSpaceDE w:val="0"/>
        <w:autoSpaceDN w:val="0"/>
        <w:adjustRightInd w:val="0"/>
        <w:spacing w:after="0" w:line="360" w:lineRule="auto"/>
        <w:rPr>
          <w:rFonts w:ascii="Times New Roman" w:hAnsi="Times New Roman"/>
          <w:sz w:val="24"/>
          <w:szCs w:val="24"/>
        </w:rPr>
      </w:pPr>
    </w:p>
    <w:p w14:paraId="01391527" w14:textId="77777777" w:rsidR="005B2F99" w:rsidRPr="00EE4AC0" w:rsidRDefault="005B2F99" w:rsidP="005B2F99">
      <w:pPr>
        <w:spacing w:after="0" w:line="360" w:lineRule="auto"/>
        <w:rPr>
          <w:rFonts w:ascii="Times New Roman" w:hAnsi="Times New Roman"/>
          <w:b/>
          <w:sz w:val="24"/>
          <w:szCs w:val="24"/>
          <w:u w:val="single"/>
        </w:rPr>
      </w:pPr>
      <w:r w:rsidRPr="00EE4AC0">
        <w:rPr>
          <w:rFonts w:ascii="Times New Roman" w:hAnsi="Times New Roman"/>
          <w:b/>
          <w:sz w:val="24"/>
          <w:szCs w:val="24"/>
          <w:u w:val="single"/>
        </w:rPr>
        <w:t>Emotional investments and labour</w:t>
      </w:r>
    </w:p>
    <w:p w14:paraId="05ED2B73" w14:textId="75B75B30" w:rsidR="005B2F99" w:rsidRPr="00EE4AC0" w:rsidRDefault="005B2F99" w:rsidP="005B2F99">
      <w:pPr>
        <w:spacing w:after="0" w:line="360" w:lineRule="auto"/>
        <w:rPr>
          <w:rFonts w:ascii="Times New Roman" w:hAnsi="Times New Roman"/>
          <w:bCs/>
          <w:sz w:val="24"/>
          <w:szCs w:val="24"/>
        </w:rPr>
      </w:pPr>
      <w:r w:rsidRPr="00EE4AC0">
        <w:rPr>
          <w:rFonts w:ascii="Times New Roman" w:hAnsi="Times New Roman"/>
          <w:sz w:val="24"/>
          <w:szCs w:val="24"/>
        </w:rPr>
        <w:t xml:space="preserve">The relational nature of qualitative knowledge production means that researchers’ emotional investments and labour are manifest both in the data archived and in the process of curating </w:t>
      </w:r>
      <w:r w:rsidRPr="00EE4AC0">
        <w:rPr>
          <w:rFonts w:ascii="Times New Roman" w:hAnsi="Times New Roman"/>
          <w:sz w:val="24"/>
          <w:szCs w:val="24"/>
        </w:rPr>
        <w:lastRenderedPageBreak/>
        <w:t xml:space="preserve">material for re-use. Yet beyond writings on the emotional effects of qualitative work, particularly fieldwork, on researchers (e.g. Hochschild, 1983; Holland, 2009; </w:t>
      </w:r>
      <w:proofErr w:type="spellStart"/>
      <w:r w:rsidRPr="00EE4AC0">
        <w:rPr>
          <w:rFonts w:ascii="Times New Roman" w:hAnsi="Times New Roman"/>
          <w:sz w:val="24"/>
          <w:szCs w:val="24"/>
        </w:rPr>
        <w:t>McGarrol</w:t>
      </w:r>
      <w:proofErr w:type="spellEnd"/>
      <w:r w:rsidRPr="00EE4AC0">
        <w:rPr>
          <w:rFonts w:ascii="Times New Roman" w:hAnsi="Times New Roman"/>
          <w:sz w:val="24"/>
          <w:szCs w:val="24"/>
        </w:rPr>
        <w:t xml:space="preserve"> 2017), little attention has been afforded to this in data sharing policies and guidance (Morrow et al. 2014). Drawing on feminist new materialist theorizing, </w:t>
      </w:r>
      <w:bookmarkStart w:id="22" w:name="_Hlk63837751"/>
      <w:bookmarkStart w:id="23" w:name="_Hlk67324598"/>
      <w:proofErr w:type="spellStart"/>
      <w:r w:rsidRPr="00EE4AC0">
        <w:rPr>
          <w:rFonts w:ascii="Times New Roman" w:hAnsi="Times New Roman"/>
          <w:sz w:val="24"/>
          <w:szCs w:val="24"/>
          <w:shd w:val="clear" w:color="auto" w:fill="FFFFFF"/>
        </w:rPr>
        <w:t>Corple</w:t>
      </w:r>
      <w:proofErr w:type="spellEnd"/>
      <w:r w:rsidRPr="00EE4AC0">
        <w:rPr>
          <w:rFonts w:ascii="Times New Roman" w:hAnsi="Times New Roman"/>
          <w:sz w:val="24"/>
          <w:szCs w:val="24"/>
          <w:shd w:val="clear" w:color="auto" w:fill="FFFFFF"/>
        </w:rPr>
        <w:t xml:space="preserve"> and </w:t>
      </w:r>
      <w:proofErr w:type="spellStart"/>
      <w:r w:rsidRPr="00EE4AC0">
        <w:rPr>
          <w:rFonts w:ascii="Times New Roman" w:hAnsi="Times New Roman"/>
          <w:sz w:val="24"/>
          <w:szCs w:val="24"/>
          <w:shd w:val="clear" w:color="auto" w:fill="FFFFFF"/>
        </w:rPr>
        <w:t>Linabary</w:t>
      </w:r>
      <w:proofErr w:type="spellEnd"/>
      <w:r w:rsidRPr="00EE4AC0">
        <w:rPr>
          <w:rFonts w:ascii="Times New Roman" w:hAnsi="Times New Roman"/>
          <w:sz w:val="24"/>
          <w:szCs w:val="24"/>
          <w:shd w:val="clear" w:color="auto" w:fill="FFFFFF"/>
        </w:rPr>
        <w:t xml:space="preserve"> (2020) illustrate how researchers become</w:t>
      </w:r>
      <w:r w:rsidRPr="00EE4AC0">
        <w:rPr>
          <w:rFonts w:ascii="Times New Roman" w:hAnsi="Times New Roman"/>
          <w:sz w:val="24"/>
          <w:szCs w:val="24"/>
        </w:rPr>
        <w:t xml:space="preserve"> ‘disembodied and placeless’ </w:t>
      </w:r>
      <w:bookmarkEnd w:id="22"/>
      <w:r w:rsidRPr="00EE4AC0">
        <w:rPr>
          <w:rFonts w:ascii="Times New Roman" w:hAnsi="Times New Roman"/>
          <w:sz w:val="24"/>
          <w:szCs w:val="24"/>
        </w:rPr>
        <w:t xml:space="preserve">from online big data and similar arguments could be made regarding the archiving of qualitative material. </w:t>
      </w:r>
      <w:bookmarkEnd w:id="23"/>
      <w:r w:rsidRPr="00EE4AC0">
        <w:rPr>
          <w:rFonts w:ascii="Times New Roman" w:hAnsi="Times New Roman"/>
          <w:sz w:val="24"/>
          <w:szCs w:val="24"/>
          <w:shd w:val="clear" w:color="auto" w:fill="FFFFFF"/>
        </w:rPr>
        <w:t>D</w:t>
      </w:r>
      <w:r w:rsidRPr="00EE4AC0">
        <w:rPr>
          <w:rFonts w:ascii="Times New Roman" w:hAnsi="Times New Roman"/>
          <w:bCs/>
          <w:sz w:val="24"/>
          <w:szCs w:val="24"/>
        </w:rPr>
        <w:t>ata offered for re-use is shaped by researchers’ experiences and the intellectual investments of the wider team.</w:t>
      </w:r>
      <w:r w:rsidRPr="00EE4AC0">
        <w:rPr>
          <w:rFonts w:ascii="Times New Roman" w:hAnsi="Times New Roman"/>
          <w:sz w:val="24"/>
          <w:szCs w:val="24"/>
        </w:rPr>
        <w:t xml:space="preserve"> </w:t>
      </w:r>
      <w:r w:rsidRPr="00EE4AC0">
        <w:rPr>
          <w:rFonts w:ascii="Times New Roman" w:hAnsi="Times New Roman"/>
          <w:sz w:val="24"/>
          <w:szCs w:val="24"/>
          <w:shd w:val="clear" w:color="auto" w:fill="FFFFFF"/>
        </w:rPr>
        <w:t xml:space="preserve">Those ‘in the field’ often share aspects of their own lives as part of </w:t>
      </w:r>
      <w:r w:rsidR="00A66055" w:rsidRPr="00EE4AC0">
        <w:rPr>
          <w:rFonts w:ascii="Times New Roman" w:hAnsi="Times New Roman"/>
          <w:sz w:val="24"/>
          <w:szCs w:val="24"/>
          <w:shd w:val="clear" w:color="auto" w:fill="FFFFFF"/>
        </w:rPr>
        <w:t xml:space="preserve">the </w:t>
      </w:r>
      <w:r w:rsidRPr="00EE4AC0">
        <w:rPr>
          <w:rFonts w:ascii="Times New Roman" w:hAnsi="Times New Roman"/>
          <w:sz w:val="24"/>
          <w:szCs w:val="24"/>
          <w:shd w:val="clear" w:color="auto" w:fill="FFFFFF"/>
        </w:rPr>
        <w:t xml:space="preserve">processes of building trust, rapport and developing research relationships (Parry and </w:t>
      </w:r>
      <w:proofErr w:type="spellStart"/>
      <w:r w:rsidRPr="00EE4AC0">
        <w:rPr>
          <w:rFonts w:ascii="Times New Roman" w:hAnsi="Times New Roman"/>
          <w:sz w:val="24"/>
          <w:szCs w:val="24"/>
          <w:shd w:val="clear" w:color="auto" w:fill="FFFFFF"/>
        </w:rPr>
        <w:t>Mauthner</w:t>
      </w:r>
      <w:proofErr w:type="spellEnd"/>
      <w:r w:rsidRPr="00EE4AC0">
        <w:rPr>
          <w:rFonts w:ascii="Times New Roman" w:hAnsi="Times New Roman"/>
          <w:sz w:val="24"/>
          <w:szCs w:val="24"/>
          <w:shd w:val="clear" w:color="auto" w:fill="FFFFFF"/>
        </w:rPr>
        <w:t xml:space="preserve">, 2004; </w:t>
      </w:r>
      <w:proofErr w:type="spellStart"/>
      <w:r w:rsidRPr="00EE4AC0">
        <w:rPr>
          <w:rFonts w:ascii="Times New Roman" w:hAnsi="Times New Roman"/>
          <w:sz w:val="24"/>
          <w:szCs w:val="24"/>
          <w:shd w:val="clear" w:color="auto" w:fill="FFFFFF"/>
        </w:rPr>
        <w:t>Carusi</w:t>
      </w:r>
      <w:proofErr w:type="spellEnd"/>
      <w:r w:rsidRPr="00EE4AC0">
        <w:rPr>
          <w:rFonts w:ascii="Times New Roman" w:hAnsi="Times New Roman"/>
          <w:sz w:val="24"/>
          <w:szCs w:val="24"/>
          <w:shd w:val="clear" w:color="auto" w:fill="FFFFFF"/>
        </w:rPr>
        <w:t xml:space="preserve"> and </w:t>
      </w:r>
      <w:proofErr w:type="spellStart"/>
      <w:r w:rsidRPr="00EE4AC0">
        <w:rPr>
          <w:rFonts w:ascii="Times New Roman" w:hAnsi="Times New Roman"/>
          <w:sz w:val="24"/>
          <w:szCs w:val="24"/>
          <w:shd w:val="clear" w:color="auto" w:fill="FFFFFF"/>
        </w:rPr>
        <w:t>Jirotka</w:t>
      </w:r>
      <w:proofErr w:type="spellEnd"/>
      <w:r w:rsidRPr="00EE4AC0">
        <w:rPr>
          <w:rFonts w:ascii="Times New Roman" w:hAnsi="Times New Roman"/>
          <w:sz w:val="24"/>
          <w:szCs w:val="24"/>
          <w:shd w:val="clear" w:color="auto" w:fill="FFFFFF"/>
        </w:rPr>
        <w:t>, 2009</w:t>
      </w:r>
      <w:r w:rsidRPr="00EE4AC0">
        <w:rPr>
          <w:rFonts w:ascii="Times New Roman" w:hAnsi="Times New Roman"/>
          <w:sz w:val="24"/>
          <w:szCs w:val="24"/>
        </w:rPr>
        <w:t xml:space="preserve">). I spent hours with </w:t>
      </w:r>
      <w:r w:rsidR="003E3E66" w:rsidRPr="00EE4AC0">
        <w:rPr>
          <w:rFonts w:ascii="Times New Roman" w:hAnsi="Times New Roman"/>
          <w:i/>
          <w:iCs/>
          <w:sz w:val="24"/>
          <w:szCs w:val="24"/>
        </w:rPr>
        <w:t>&lt;project 1&gt;</w:t>
      </w:r>
      <w:r w:rsidRPr="00EE4AC0">
        <w:rPr>
          <w:rFonts w:ascii="Times New Roman" w:hAnsi="Times New Roman"/>
          <w:sz w:val="24"/>
          <w:szCs w:val="24"/>
        </w:rPr>
        <w:t xml:space="preserve"> participants over a 12-year period, visiting their homes, meeting family members and engaging in lengthy discussions that also captured aspects of my own personal and professional trajectories from early career to experienced researcher, with motherhood thrown into the mix. Whilst acknowledging the epistemological challenges in so doing (see </w:t>
      </w:r>
      <w:r w:rsidRPr="00EE4AC0">
        <w:rPr>
          <w:rFonts w:ascii="Times New Roman" w:hAnsi="Times New Roman"/>
          <w:bCs/>
          <w:sz w:val="24"/>
          <w:szCs w:val="24"/>
        </w:rPr>
        <w:t>Fielding, 2004;</w:t>
      </w:r>
      <w:r w:rsidRPr="00EE4AC0">
        <w:rPr>
          <w:rFonts w:ascii="Times New Roman" w:hAnsi="Times New Roman"/>
          <w:sz w:val="24"/>
          <w:szCs w:val="24"/>
        </w:rPr>
        <w:t xml:space="preserve"> Moore, 2007), I invested a great deal emotionally in creating, what I perceived to be, important contextual material through field notes and reports. I wrote detailed reflexive accounts documenting observations and feelings about fieldwork journeys, participant’s homes, greeting/leaving interactions, and the interview dynamic until my midwife declared I had to stop work. It felt like I gave my all to ensuring that an ‘unknown someone’ might, at some unspecified point in the future, better understand the decisions I (and the team) had made and make meaning from the material. </w:t>
      </w:r>
      <w:r w:rsidRPr="00EE4AC0">
        <w:rPr>
          <w:rFonts w:ascii="Times New Roman" w:hAnsi="Times New Roman"/>
          <w:bCs/>
          <w:sz w:val="24"/>
          <w:szCs w:val="24"/>
        </w:rPr>
        <w:t xml:space="preserve">As </w:t>
      </w:r>
      <w:proofErr w:type="spellStart"/>
      <w:r w:rsidRPr="00EE4AC0">
        <w:rPr>
          <w:rFonts w:ascii="Times New Roman" w:hAnsi="Times New Roman"/>
          <w:bCs/>
          <w:sz w:val="24"/>
          <w:szCs w:val="24"/>
        </w:rPr>
        <w:t>Mauthner</w:t>
      </w:r>
      <w:proofErr w:type="spellEnd"/>
      <w:r w:rsidRPr="00EE4AC0">
        <w:rPr>
          <w:rFonts w:ascii="Times New Roman" w:hAnsi="Times New Roman"/>
          <w:bCs/>
          <w:sz w:val="24"/>
          <w:szCs w:val="24"/>
        </w:rPr>
        <w:t xml:space="preserve"> (2012) argues, “Data producers, and their methods and practices, help produce, and are part of, the data and phenomena they constitute” (p. 12). </w:t>
      </w:r>
      <w:bookmarkStart w:id="24" w:name="_Hlk67324671"/>
      <w:bookmarkStart w:id="25" w:name="_Hlk63837966"/>
      <w:r w:rsidRPr="00EE4AC0">
        <w:rPr>
          <w:rFonts w:ascii="Times New Roman" w:hAnsi="Times New Roman"/>
          <w:bCs/>
          <w:sz w:val="24"/>
          <w:szCs w:val="24"/>
        </w:rPr>
        <w:t xml:space="preserve">This view of data as co-constructed situated narratives complicates notions of data as being owned by researchers, participants, or institutions </w:t>
      </w:r>
      <w:bookmarkEnd w:id="24"/>
      <w:r w:rsidRPr="00EE4AC0">
        <w:rPr>
          <w:rFonts w:ascii="Times New Roman" w:hAnsi="Times New Roman"/>
          <w:bCs/>
          <w:sz w:val="24"/>
          <w:szCs w:val="24"/>
        </w:rPr>
        <w:t>(</w:t>
      </w:r>
      <w:r w:rsidR="00D844AC" w:rsidRPr="00EE4AC0">
        <w:rPr>
          <w:rFonts w:ascii="Times New Roman" w:hAnsi="Times New Roman"/>
          <w:sz w:val="24"/>
          <w:szCs w:val="24"/>
          <w:shd w:val="clear" w:color="auto" w:fill="FFFFFF"/>
        </w:rPr>
        <w:t xml:space="preserve">Parry and </w:t>
      </w:r>
      <w:proofErr w:type="spellStart"/>
      <w:r w:rsidR="00D844AC" w:rsidRPr="00EE4AC0">
        <w:rPr>
          <w:rFonts w:ascii="Times New Roman" w:hAnsi="Times New Roman"/>
          <w:sz w:val="24"/>
          <w:szCs w:val="24"/>
          <w:shd w:val="clear" w:color="auto" w:fill="FFFFFF"/>
        </w:rPr>
        <w:t>Mauthner</w:t>
      </w:r>
      <w:proofErr w:type="spellEnd"/>
      <w:r w:rsidR="00D844AC" w:rsidRPr="00EE4AC0">
        <w:rPr>
          <w:rFonts w:ascii="Times New Roman" w:hAnsi="Times New Roman"/>
          <w:sz w:val="24"/>
          <w:szCs w:val="24"/>
          <w:shd w:val="clear" w:color="auto" w:fill="FFFFFF"/>
        </w:rPr>
        <w:t xml:space="preserve">, 2004; </w:t>
      </w:r>
      <w:r w:rsidRPr="00EE4AC0">
        <w:rPr>
          <w:rFonts w:ascii="Times New Roman" w:hAnsi="Times New Roman"/>
          <w:sz w:val="24"/>
          <w:szCs w:val="24"/>
        </w:rPr>
        <w:t>Broom et al.</w:t>
      </w:r>
      <w:r w:rsidR="00D844AC" w:rsidRPr="00EE4AC0">
        <w:rPr>
          <w:rFonts w:ascii="Times New Roman" w:hAnsi="Times New Roman"/>
          <w:sz w:val="24"/>
          <w:szCs w:val="24"/>
        </w:rPr>
        <w:t>,</w:t>
      </w:r>
      <w:r w:rsidRPr="00EE4AC0">
        <w:rPr>
          <w:rFonts w:ascii="Times New Roman" w:hAnsi="Times New Roman"/>
          <w:sz w:val="24"/>
          <w:szCs w:val="24"/>
        </w:rPr>
        <w:t xml:space="preserve"> 2009</w:t>
      </w:r>
      <w:r w:rsidR="00D844AC" w:rsidRPr="00EE4AC0">
        <w:rPr>
          <w:rFonts w:ascii="Times New Roman" w:hAnsi="Times New Roman"/>
          <w:sz w:val="24"/>
          <w:szCs w:val="24"/>
        </w:rPr>
        <w:t>;</w:t>
      </w:r>
      <w:r w:rsidRPr="00EE4AC0">
        <w:rPr>
          <w:rFonts w:ascii="Times New Roman" w:hAnsi="Times New Roman"/>
          <w:sz w:val="24"/>
          <w:szCs w:val="24"/>
        </w:rPr>
        <w:t xml:space="preserve"> </w:t>
      </w:r>
      <w:r w:rsidRPr="00EE4AC0">
        <w:rPr>
          <w:rFonts w:ascii="Times New Roman" w:hAnsi="Times New Roman"/>
          <w:bCs/>
          <w:sz w:val="24"/>
          <w:szCs w:val="24"/>
        </w:rPr>
        <w:t xml:space="preserve">Antonio et al., 2020). </w:t>
      </w:r>
      <w:bookmarkEnd w:id="25"/>
    </w:p>
    <w:p w14:paraId="76A889AE" w14:textId="7BE40CF6" w:rsidR="005B2F99" w:rsidRPr="00EE4AC0" w:rsidRDefault="005B2F99" w:rsidP="005B2F99">
      <w:pPr>
        <w:pStyle w:val="Heading3"/>
        <w:spacing w:line="360" w:lineRule="auto"/>
        <w:rPr>
          <w:b w:val="0"/>
          <w:bCs w:val="0"/>
          <w:sz w:val="24"/>
          <w:szCs w:val="24"/>
        </w:rPr>
      </w:pPr>
      <w:r w:rsidRPr="00EE4AC0">
        <w:rPr>
          <w:b w:val="0"/>
          <w:bCs w:val="0"/>
          <w:sz w:val="24"/>
          <w:szCs w:val="24"/>
        </w:rPr>
        <w:t>Regulatory frameworks, fuelled by a concern for data protection/mitigation against breaches, prescribe the need to remove personal direct and indirect identifiers to ensure individuals and collectives cannot be recogni</w:t>
      </w:r>
      <w:r w:rsidR="00FD360D" w:rsidRPr="00EE4AC0">
        <w:rPr>
          <w:b w:val="0"/>
          <w:bCs w:val="0"/>
          <w:sz w:val="24"/>
          <w:szCs w:val="24"/>
        </w:rPr>
        <w:t>z</w:t>
      </w:r>
      <w:r w:rsidRPr="00EE4AC0">
        <w:rPr>
          <w:b w:val="0"/>
          <w:bCs w:val="0"/>
          <w:sz w:val="24"/>
          <w:szCs w:val="24"/>
        </w:rPr>
        <w:t>ed (</w:t>
      </w:r>
      <w:proofErr w:type="spellStart"/>
      <w:r w:rsidRPr="00EE4AC0">
        <w:rPr>
          <w:b w:val="0"/>
          <w:bCs w:val="0"/>
          <w:sz w:val="24"/>
          <w:szCs w:val="24"/>
        </w:rPr>
        <w:t>Mannheimer</w:t>
      </w:r>
      <w:proofErr w:type="spellEnd"/>
      <w:r w:rsidRPr="00EE4AC0">
        <w:rPr>
          <w:b w:val="0"/>
          <w:bCs w:val="0"/>
          <w:sz w:val="24"/>
          <w:szCs w:val="24"/>
        </w:rPr>
        <w:t xml:space="preserve"> et al., 2018; Antonio et al., 2020</w:t>
      </w:r>
      <w:r w:rsidRPr="00EE4AC0">
        <w:rPr>
          <w:b w:val="0"/>
          <w:bCs w:val="0"/>
          <w:sz w:val="24"/>
          <w:szCs w:val="24"/>
          <w:shd w:val="clear" w:color="auto" w:fill="FFFFFF"/>
        </w:rPr>
        <w:t>)</w:t>
      </w:r>
      <w:r w:rsidRPr="00EE4AC0">
        <w:rPr>
          <w:b w:val="0"/>
          <w:bCs w:val="0"/>
          <w:sz w:val="24"/>
          <w:szCs w:val="24"/>
        </w:rPr>
        <w:t>. Researchers are, however, not subject to the same consideration and are not anonymous (</w:t>
      </w:r>
      <w:proofErr w:type="spellStart"/>
      <w:r w:rsidRPr="00EE4AC0">
        <w:rPr>
          <w:b w:val="0"/>
          <w:bCs w:val="0"/>
          <w:sz w:val="24"/>
          <w:szCs w:val="24"/>
          <w:shd w:val="clear" w:color="auto" w:fill="FFFFFF"/>
        </w:rPr>
        <w:t>Carusi</w:t>
      </w:r>
      <w:proofErr w:type="spellEnd"/>
      <w:r w:rsidRPr="00EE4AC0">
        <w:rPr>
          <w:b w:val="0"/>
          <w:bCs w:val="0"/>
          <w:sz w:val="24"/>
          <w:szCs w:val="24"/>
          <w:shd w:val="clear" w:color="auto" w:fill="FFFFFF"/>
        </w:rPr>
        <w:t xml:space="preserve"> and </w:t>
      </w:r>
      <w:proofErr w:type="spellStart"/>
      <w:r w:rsidRPr="00EE4AC0">
        <w:rPr>
          <w:b w:val="0"/>
          <w:bCs w:val="0"/>
          <w:sz w:val="24"/>
          <w:szCs w:val="24"/>
          <w:shd w:val="clear" w:color="auto" w:fill="FFFFFF"/>
        </w:rPr>
        <w:t>Jirotka</w:t>
      </w:r>
      <w:proofErr w:type="spellEnd"/>
      <w:r w:rsidRPr="00EE4AC0">
        <w:rPr>
          <w:b w:val="0"/>
          <w:bCs w:val="0"/>
          <w:sz w:val="24"/>
          <w:szCs w:val="24"/>
          <w:shd w:val="clear" w:color="auto" w:fill="FFFFFF"/>
        </w:rPr>
        <w:t xml:space="preserve">, 2009); </w:t>
      </w:r>
      <w:bookmarkStart w:id="26" w:name="_Hlk63838061"/>
      <w:r w:rsidRPr="00EE4AC0">
        <w:rPr>
          <w:b w:val="0"/>
          <w:bCs w:val="0"/>
          <w:sz w:val="24"/>
          <w:szCs w:val="24"/>
          <w:shd w:val="clear" w:color="auto" w:fill="FFFFFF"/>
        </w:rPr>
        <w:t xml:space="preserve">rather they are susceptible to </w:t>
      </w:r>
      <w:r w:rsidRPr="00EE4AC0">
        <w:rPr>
          <w:b w:val="0"/>
          <w:bCs w:val="0"/>
          <w:sz w:val="24"/>
          <w:szCs w:val="24"/>
        </w:rPr>
        <w:t>scrutiny</w:t>
      </w:r>
      <w:bookmarkEnd w:id="26"/>
      <w:r w:rsidRPr="00EE4AC0">
        <w:rPr>
          <w:b w:val="0"/>
          <w:bCs w:val="0"/>
          <w:sz w:val="24"/>
          <w:szCs w:val="24"/>
        </w:rPr>
        <w:t>. Indeed, procedures for gaining consent for re-use position researchers as responsible for ensuring participants understand to what they are agreeing. Given then the emotional investments made by both researchers and research managers (</w:t>
      </w:r>
      <w:proofErr w:type="spellStart"/>
      <w:r w:rsidRPr="00EE4AC0">
        <w:rPr>
          <w:b w:val="0"/>
          <w:bCs w:val="0"/>
          <w:sz w:val="24"/>
          <w:szCs w:val="24"/>
        </w:rPr>
        <w:t>Mauthner</w:t>
      </w:r>
      <w:proofErr w:type="spellEnd"/>
      <w:r w:rsidRPr="00EE4AC0">
        <w:rPr>
          <w:b w:val="0"/>
          <w:bCs w:val="0"/>
          <w:sz w:val="24"/>
          <w:szCs w:val="24"/>
        </w:rPr>
        <w:t xml:space="preserve"> and Edwards, 2007), some may feel vulnerable or exposed </w:t>
      </w:r>
      <w:r w:rsidRPr="00EE4AC0">
        <w:rPr>
          <w:b w:val="0"/>
          <w:bCs w:val="0"/>
          <w:sz w:val="24"/>
          <w:szCs w:val="24"/>
        </w:rPr>
        <w:lastRenderedPageBreak/>
        <w:t xml:space="preserve">personally and/or professionally. In contrast to quantitative data, qualitative material is often regarded as co-constructed; the product of the interaction between the participant(s) and researcher(s) (Holstein and </w:t>
      </w:r>
      <w:proofErr w:type="spellStart"/>
      <w:r w:rsidRPr="00EE4AC0">
        <w:rPr>
          <w:b w:val="0"/>
          <w:bCs w:val="0"/>
          <w:sz w:val="24"/>
          <w:szCs w:val="24"/>
        </w:rPr>
        <w:t>Gubrium</w:t>
      </w:r>
      <w:proofErr w:type="spellEnd"/>
      <w:r w:rsidRPr="00EE4AC0">
        <w:rPr>
          <w:b w:val="0"/>
          <w:bCs w:val="0"/>
          <w:sz w:val="24"/>
          <w:szCs w:val="24"/>
        </w:rPr>
        <w:t>, 2003;</w:t>
      </w:r>
      <w:r w:rsidR="00CD6832" w:rsidRPr="00EE4AC0">
        <w:rPr>
          <w:b w:val="0"/>
          <w:bCs w:val="0"/>
          <w:sz w:val="24"/>
          <w:szCs w:val="24"/>
        </w:rPr>
        <w:t xml:space="preserve"> </w:t>
      </w:r>
      <w:proofErr w:type="spellStart"/>
      <w:r w:rsidRPr="00EE4AC0">
        <w:rPr>
          <w:b w:val="0"/>
          <w:bCs w:val="0"/>
          <w:sz w:val="24"/>
          <w:szCs w:val="24"/>
        </w:rPr>
        <w:t>Kvale</w:t>
      </w:r>
      <w:proofErr w:type="spellEnd"/>
      <w:r w:rsidRPr="00EE4AC0">
        <w:rPr>
          <w:b w:val="0"/>
          <w:bCs w:val="0"/>
          <w:sz w:val="24"/>
          <w:szCs w:val="24"/>
        </w:rPr>
        <w:t xml:space="preserve"> and Brinkmann, 2009</w:t>
      </w:r>
      <w:r w:rsidR="00167019" w:rsidRPr="00EE4AC0">
        <w:rPr>
          <w:b w:val="0"/>
          <w:bCs w:val="0"/>
          <w:sz w:val="24"/>
          <w:szCs w:val="24"/>
        </w:rPr>
        <w:t>; Thomson 2010</w:t>
      </w:r>
      <w:r w:rsidRPr="00EE4AC0">
        <w:rPr>
          <w:b w:val="0"/>
          <w:bCs w:val="0"/>
          <w:sz w:val="24"/>
          <w:szCs w:val="24"/>
        </w:rPr>
        <w:t xml:space="preserve">; </w:t>
      </w:r>
      <w:r w:rsidR="000E1926" w:rsidRPr="00EE4AC0">
        <w:rPr>
          <w:b w:val="0"/>
          <w:bCs w:val="0"/>
          <w:sz w:val="24"/>
          <w:szCs w:val="24"/>
        </w:rPr>
        <w:t>Other</w:t>
      </w:r>
      <w:r w:rsidRPr="00EE4AC0">
        <w:rPr>
          <w:b w:val="0"/>
          <w:bCs w:val="0"/>
          <w:sz w:val="24"/>
          <w:szCs w:val="24"/>
        </w:rPr>
        <w:t xml:space="preserve"> and </w:t>
      </w:r>
      <w:r w:rsidR="00530FA3" w:rsidRPr="00EE4AC0">
        <w:rPr>
          <w:b w:val="0"/>
          <w:bCs w:val="0"/>
          <w:sz w:val="24"/>
          <w:szCs w:val="24"/>
        </w:rPr>
        <w:t>Author</w:t>
      </w:r>
      <w:r w:rsidRPr="00EE4AC0">
        <w:rPr>
          <w:b w:val="0"/>
          <w:bCs w:val="0"/>
          <w:sz w:val="24"/>
          <w:szCs w:val="24"/>
        </w:rPr>
        <w:t xml:space="preserve">, 2012; </w:t>
      </w:r>
      <w:proofErr w:type="spellStart"/>
      <w:r w:rsidRPr="00EE4AC0">
        <w:rPr>
          <w:b w:val="0"/>
          <w:bCs w:val="0"/>
          <w:sz w:val="24"/>
          <w:szCs w:val="24"/>
        </w:rPr>
        <w:t>Ruggiano</w:t>
      </w:r>
      <w:proofErr w:type="spellEnd"/>
      <w:r w:rsidRPr="00EE4AC0">
        <w:rPr>
          <w:b w:val="0"/>
          <w:bCs w:val="0"/>
          <w:sz w:val="24"/>
          <w:szCs w:val="24"/>
        </w:rPr>
        <w:t xml:space="preserve"> and Perry, 2019; Boddy and Morrow, 2021). </w:t>
      </w:r>
      <w:bookmarkStart w:id="27" w:name="_Hlk63838170"/>
      <w:r w:rsidRPr="00EE4AC0">
        <w:rPr>
          <w:b w:val="0"/>
          <w:bCs w:val="0"/>
          <w:sz w:val="24"/>
          <w:szCs w:val="24"/>
        </w:rPr>
        <w:t>The identities of researchers and what they reflexively reveal of themselves, how they interact with participants, their techniques and approaches and the messiness of qualitative work are laid bare within the artefacts of qualitative data</w:t>
      </w:r>
      <w:bookmarkEnd w:id="27"/>
      <w:r w:rsidRPr="00EE4AC0">
        <w:rPr>
          <w:b w:val="0"/>
          <w:bCs w:val="0"/>
          <w:sz w:val="24"/>
          <w:szCs w:val="24"/>
        </w:rPr>
        <w:t xml:space="preserve">. Even with a commitment to data sharing, willingness is often not without reservation. </w:t>
      </w:r>
      <w:bookmarkStart w:id="28" w:name="_Hlk67324740"/>
      <w:r w:rsidRPr="00EE4AC0">
        <w:rPr>
          <w:b w:val="0"/>
          <w:bCs w:val="0"/>
          <w:sz w:val="24"/>
          <w:szCs w:val="24"/>
        </w:rPr>
        <w:t xml:space="preserve">Key concerns comprise challenges to individual and group credibility, standing or reputation, and a lack of duty of care in the way data may be handled and/or represented by others </w:t>
      </w:r>
      <w:bookmarkEnd w:id="28"/>
      <w:r w:rsidRPr="00EE4AC0">
        <w:rPr>
          <w:b w:val="0"/>
          <w:bCs w:val="0"/>
          <w:sz w:val="24"/>
          <w:szCs w:val="24"/>
        </w:rPr>
        <w:t xml:space="preserve">(Hadfield, 2010; Neale, 2013; Morrow et al., 2014; Boddy and Morrow, 2021). </w:t>
      </w:r>
    </w:p>
    <w:p w14:paraId="3AB6D8AC" w14:textId="523D4DBC" w:rsidR="005B2F99" w:rsidRPr="00EE4AC0" w:rsidRDefault="005B2F99" w:rsidP="000A2288">
      <w:pPr>
        <w:spacing w:after="0" w:line="360" w:lineRule="auto"/>
        <w:rPr>
          <w:rFonts w:ascii="Times New Roman" w:hAnsi="Times New Roman"/>
          <w:bCs/>
          <w:sz w:val="24"/>
          <w:szCs w:val="24"/>
        </w:rPr>
      </w:pPr>
      <w:r w:rsidRPr="00EE4AC0">
        <w:rPr>
          <w:rFonts w:ascii="Times New Roman" w:hAnsi="Times New Roman"/>
          <w:sz w:val="24"/>
          <w:szCs w:val="24"/>
        </w:rPr>
        <w:t>Inter-personal relationships are crucial to qualitative work. Yet, the ways in which caring practices infuse the process of data preparation have been neglected</w:t>
      </w:r>
      <w:r w:rsidRPr="00EE4AC0">
        <w:rPr>
          <w:rFonts w:ascii="Times New Roman" w:hAnsi="Times New Roman"/>
          <w:bCs/>
          <w:sz w:val="24"/>
          <w:szCs w:val="24"/>
        </w:rPr>
        <w:t xml:space="preserve">. </w:t>
      </w:r>
      <w:bookmarkStart w:id="29" w:name="_Hlk63838255"/>
      <w:r w:rsidRPr="00EE4AC0">
        <w:rPr>
          <w:rFonts w:ascii="Times New Roman" w:hAnsi="Times New Roman"/>
          <w:sz w:val="24"/>
          <w:szCs w:val="24"/>
        </w:rPr>
        <w:t>Emotional investments arguably transcend regulatory frameworks and procedural discussions surrounding consent or data management, and it is often those with direct relationships to participants, who feel a sense of moral responsibility towards their rights and wellbeing, and any data relating to their lives, particularly how it might be re-purposed (</w:t>
      </w:r>
      <w:proofErr w:type="spellStart"/>
      <w:r w:rsidRPr="00EE4AC0">
        <w:rPr>
          <w:rFonts w:ascii="Times New Roman" w:hAnsi="Times New Roman"/>
          <w:sz w:val="24"/>
          <w:szCs w:val="24"/>
          <w:shd w:val="clear" w:color="auto" w:fill="FFFFFF"/>
        </w:rPr>
        <w:t>Carusi</w:t>
      </w:r>
      <w:proofErr w:type="spellEnd"/>
      <w:r w:rsidRPr="00EE4AC0">
        <w:rPr>
          <w:rFonts w:ascii="Times New Roman" w:hAnsi="Times New Roman"/>
          <w:sz w:val="24"/>
          <w:szCs w:val="24"/>
          <w:shd w:val="clear" w:color="auto" w:fill="FFFFFF"/>
        </w:rPr>
        <w:t xml:space="preserve"> and </w:t>
      </w:r>
      <w:proofErr w:type="spellStart"/>
      <w:r w:rsidRPr="00EE4AC0">
        <w:rPr>
          <w:rFonts w:ascii="Times New Roman" w:hAnsi="Times New Roman"/>
          <w:sz w:val="24"/>
          <w:szCs w:val="24"/>
          <w:shd w:val="clear" w:color="auto" w:fill="FFFFFF"/>
        </w:rPr>
        <w:t>Jirotka</w:t>
      </w:r>
      <w:proofErr w:type="spellEnd"/>
      <w:r w:rsidRPr="00EE4AC0">
        <w:rPr>
          <w:rFonts w:ascii="Times New Roman" w:hAnsi="Times New Roman"/>
          <w:sz w:val="24"/>
          <w:szCs w:val="24"/>
          <w:shd w:val="clear" w:color="auto" w:fill="FFFFFF"/>
        </w:rPr>
        <w:t xml:space="preserve">, 2009; </w:t>
      </w:r>
      <w:r w:rsidRPr="00EE4AC0">
        <w:rPr>
          <w:rFonts w:ascii="Times New Roman" w:hAnsi="Times New Roman"/>
          <w:sz w:val="24"/>
          <w:szCs w:val="24"/>
        </w:rPr>
        <w:t xml:space="preserve">Hadfield, 2010). </w:t>
      </w:r>
      <w:r w:rsidRPr="00EE4AC0">
        <w:rPr>
          <w:rFonts w:ascii="Times New Roman" w:hAnsi="Times New Roman"/>
          <w:bCs/>
          <w:sz w:val="24"/>
          <w:szCs w:val="24"/>
        </w:rPr>
        <w:t xml:space="preserve">In </w:t>
      </w:r>
      <w:r w:rsidR="003E3E66" w:rsidRPr="00EE4AC0">
        <w:rPr>
          <w:rFonts w:ascii="Times New Roman" w:hAnsi="Times New Roman"/>
          <w:bCs/>
          <w:i/>
          <w:sz w:val="24"/>
          <w:szCs w:val="24"/>
        </w:rPr>
        <w:t>&lt;project 1&gt;</w:t>
      </w:r>
      <w:r w:rsidRPr="00EE4AC0">
        <w:rPr>
          <w:rFonts w:ascii="Times New Roman" w:hAnsi="Times New Roman"/>
          <w:bCs/>
          <w:sz w:val="24"/>
          <w:szCs w:val="24"/>
        </w:rPr>
        <w:t xml:space="preserve">, for instance, decisions about data curation were guided by a </w:t>
      </w:r>
      <w:r w:rsidR="000A2288" w:rsidRPr="00EE4AC0">
        <w:rPr>
          <w:rFonts w:ascii="Times New Roman" w:hAnsi="Times New Roman"/>
          <w:bCs/>
          <w:sz w:val="24"/>
          <w:szCs w:val="24"/>
        </w:rPr>
        <w:t>relational and contextual feminist ethic of care</w:t>
      </w:r>
      <w:r w:rsidR="005D70F0" w:rsidRPr="00EE4AC0">
        <w:rPr>
          <w:rFonts w:ascii="Times New Roman" w:hAnsi="Times New Roman"/>
          <w:bCs/>
          <w:sz w:val="24"/>
          <w:szCs w:val="24"/>
        </w:rPr>
        <w:t xml:space="preserve"> (Edwards and </w:t>
      </w:r>
      <w:proofErr w:type="spellStart"/>
      <w:r w:rsidR="005D70F0" w:rsidRPr="00EE4AC0">
        <w:rPr>
          <w:rFonts w:ascii="Times New Roman" w:hAnsi="Times New Roman"/>
          <w:bCs/>
          <w:sz w:val="24"/>
          <w:szCs w:val="24"/>
        </w:rPr>
        <w:t>Mauthner</w:t>
      </w:r>
      <w:proofErr w:type="spellEnd"/>
      <w:r w:rsidR="005D70F0" w:rsidRPr="00EE4AC0">
        <w:rPr>
          <w:rFonts w:ascii="Times New Roman" w:hAnsi="Times New Roman"/>
          <w:bCs/>
          <w:sz w:val="24"/>
          <w:szCs w:val="24"/>
        </w:rPr>
        <w:t xml:space="preserve"> 2012)</w:t>
      </w:r>
      <w:r w:rsidR="000A2288" w:rsidRPr="00EE4AC0">
        <w:rPr>
          <w:rFonts w:ascii="Times New Roman" w:hAnsi="Times New Roman"/>
          <w:bCs/>
          <w:sz w:val="24"/>
          <w:szCs w:val="24"/>
        </w:rPr>
        <w:t xml:space="preserve">. </w:t>
      </w:r>
      <w:r w:rsidR="00167019" w:rsidRPr="00EE4AC0">
        <w:rPr>
          <w:rFonts w:ascii="Times New Roman" w:hAnsi="Times New Roman"/>
          <w:bCs/>
          <w:sz w:val="24"/>
          <w:szCs w:val="24"/>
        </w:rPr>
        <w:t>Accordingly</w:t>
      </w:r>
      <w:r w:rsidR="000A2288" w:rsidRPr="00EE4AC0">
        <w:rPr>
          <w:rFonts w:ascii="Times New Roman" w:hAnsi="Times New Roman"/>
          <w:bCs/>
          <w:sz w:val="24"/>
          <w:szCs w:val="24"/>
        </w:rPr>
        <w:t>, t</w:t>
      </w:r>
      <w:r w:rsidRPr="00EE4AC0">
        <w:rPr>
          <w:rFonts w:ascii="Times New Roman" w:hAnsi="Times New Roman"/>
          <w:bCs/>
          <w:sz w:val="24"/>
          <w:szCs w:val="24"/>
        </w:rPr>
        <w:t>he inclusion of material was not only determined by formali</w:t>
      </w:r>
      <w:r w:rsidR="00FD360D" w:rsidRPr="00EE4AC0">
        <w:rPr>
          <w:rFonts w:ascii="Times New Roman" w:hAnsi="Times New Roman"/>
          <w:bCs/>
          <w:sz w:val="24"/>
          <w:szCs w:val="24"/>
        </w:rPr>
        <w:t>z</w:t>
      </w:r>
      <w:r w:rsidRPr="00EE4AC0">
        <w:rPr>
          <w:rFonts w:ascii="Times New Roman" w:hAnsi="Times New Roman"/>
          <w:bCs/>
          <w:sz w:val="24"/>
          <w:szCs w:val="24"/>
        </w:rPr>
        <w:t xml:space="preserve">ed consent processes but through </w:t>
      </w:r>
      <w:r w:rsidR="000A2288" w:rsidRPr="00EE4AC0">
        <w:rPr>
          <w:rFonts w:ascii="Times New Roman" w:hAnsi="Times New Roman"/>
          <w:bCs/>
          <w:sz w:val="24"/>
          <w:szCs w:val="24"/>
        </w:rPr>
        <w:t xml:space="preserve">continuous </w:t>
      </w:r>
      <w:r w:rsidRPr="00EE4AC0">
        <w:rPr>
          <w:rFonts w:ascii="Times New Roman" w:hAnsi="Times New Roman"/>
          <w:bCs/>
          <w:sz w:val="24"/>
          <w:szCs w:val="24"/>
        </w:rPr>
        <w:t xml:space="preserve">dialogue </w:t>
      </w:r>
      <w:r w:rsidR="000A2288" w:rsidRPr="00EE4AC0">
        <w:rPr>
          <w:rFonts w:ascii="Times New Roman" w:hAnsi="Times New Roman"/>
          <w:bCs/>
          <w:sz w:val="24"/>
          <w:szCs w:val="24"/>
        </w:rPr>
        <w:t xml:space="preserve">with participants, reflections regarding the wider context of participant’s lives, </w:t>
      </w:r>
      <w:r w:rsidR="00C83C54" w:rsidRPr="00EE4AC0">
        <w:rPr>
          <w:rFonts w:ascii="Times New Roman" w:hAnsi="Times New Roman"/>
          <w:bCs/>
          <w:sz w:val="24"/>
          <w:szCs w:val="24"/>
        </w:rPr>
        <w:t>and</w:t>
      </w:r>
      <w:r w:rsidR="000A2288" w:rsidRPr="00EE4AC0">
        <w:rPr>
          <w:rFonts w:ascii="Times New Roman" w:hAnsi="Times New Roman"/>
          <w:bCs/>
          <w:sz w:val="24"/>
          <w:szCs w:val="24"/>
        </w:rPr>
        <w:t xml:space="preserve"> </w:t>
      </w:r>
      <w:r w:rsidRPr="00EE4AC0">
        <w:rPr>
          <w:rFonts w:ascii="Times New Roman" w:hAnsi="Times New Roman"/>
          <w:bCs/>
          <w:sz w:val="24"/>
          <w:szCs w:val="24"/>
        </w:rPr>
        <w:t xml:space="preserve">our own sense of moral responsibility. </w:t>
      </w:r>
      <w:bookmarkEnd w:id="29"/>
      <w:r w:rsidRPr="00EE4AC0">
        <w:rPr>
          <w:rFonts w:ascii="Times New Roman" w:hAnsi="Times New Roman"/>
          <w:bCs/>
          <w:sz w:val="24"/>
          <w:szCs w:val="24"/>
        </w:rPr>
        <w:t xml:space="preserve">Many of the young people were keen </w:t>
      </w:r>
      <w:r w:rsidR="00C83C54" w:rsidRPr="00EE4AC0">
        <w:rPr>
          <w:rFonts w:ascii="Times New Roman" w:hAnsi="Times New Roman"/>
          <w:bCs/>
          <w:sz w:val="24"/>
          <w:szCs w:val="24"/>
        </w:rPr>
        <w:t>advocates</w:t>
      </w:r>
      <w:r w:rsidRPr="00EE4AC0">
        <w:rPr>
          <w:rFonts w:ascii="Times New Roman" w:hAnsi="Times New Roman"/>
          <w:bCs/>
          <w:sz w:val="24"/>
          <w:szCs w:val="24"/>
        </w:rPr>
        <w:t xml:space="preserve"> of data re-us</w:t>
      </w:r>
      <w:r w:rsidR="00C83C54" w:rsidRPr="00EE4AC0">
        <w:rPr>
          <w:rFonts w:ascii="Times New Roman" w:hAnsi="Times New Roman"/>
          <w:bCs/>
          <w:sz w:val="24"/>
          <w:szCs w:val="24"/>
        </w:rPr>
        <w:t xml:space="preserve">e, and </w:t>
      </w:r>
      <w:r w:rsidR="00167019" w:rsidRPr="00EE4AC0">
        <w:rPr>
          <w:rFonts w:ascii="Times New Roman" w:hAnsi="Times New Roman"/>
          <w:bCs/>
          <w:sz w:val="24"/>
          <w:szCs w:val="24"/>
        </w:rPr>
        <w:t xml:space="preserve">participant </w:t>
      </w:r>
      <w:r w:rsidR="00C83C54" w:rsidRPr="00EE4AC0">
        <w:rPr>
          <w:rFonts w:ascii="Times New Roman" w:hAnsi="Times New Roman"/>
          <w:bCs/>
          <w:sz w:val="24"/>
          <w:szCs w:val="24"/>
        </w:rPr>
        <w:t>support for such endeavours places a further</w:t>
      </w:r>
      <w:r w:rsidR="003C0D81" w:rsidRPr="00EE4AC0">
        <w:rPr>
          <w:rFonts w:ascii="Times New Roman" w:hAnsi="Times New Roman"/>
          <w:sz w:val="24"/>
          <w:szCs w:val="24"/>
        </w:rPr>
        <w:t xml:space="preserve"> ethical duty </w:t>
      </w:r>
      <w:r w:rsidR="00167019" w:rsidRPr="00EE4AC0">
        <w:rPr>
          <w:rFonts w:ascii="Times New Roman" w:hAnsi="Times New Roman"/>
          <w:sz w:val="24"/>
          <w:szCs w:val="24"/>
        </w:rPr>
        <w:t>on</w:t>
      </w:r>
      <w:r w:rsidR="003C0D81" w:rsidRPr="00EE4AC0">
        <w:rPr>
          <w:rFonts w:ascii="Times New Roman" w:hAnsi="Times New Roman"/>
          <w:sz w:val="24"/>
          <w:szCs w:val="24"/>
        </w:rPr>
        <w:t xml:space="preserve"> researchers and institutions to </w:t>
      </w:r>
      <w:r w:rsidR="00C83C54" w:rsidRPr="00EE4AC0">
        <w:rPr>
          <w:rFonts w:ascii="Times New Roman" w:hAnsi="Times New Roman"/>
          <w:sz w:val="24"/>
          <w:szCs w:val="24"/>
        </w:rPr>
        <w:t>make data available</w:t>
      </w:r>
      <w:r w:rsidR="003C0D81" w:rsidRPr="00EE4AC0">
        <w:rPr>
          <w:rFonts w:ascii="Times New Roman" w:hAnsi="Times New Roman"/>
          <w:sz w:val="24"/>
          <w:szCs w:val="24"/>
        </w:rPr>
        <w:t>. Nevertheless</w:t>
      </w:r>
      <w:r w:rsidRPr="00EE4AC0">
        <w:rPr>
          <w:rFonts w:ascii="Times New Roman" w:hAnsi="Times New Roman"/>
          <w:bCs/>
          <w:sz w:val="24"/>
          <w:szCs w:val="24"/>
        </w:rPr>
        <w:t>, over time</w:t>
      </w:r>
      <w:r w:rsidR="003C0D81" w:rsidRPr="00EE4AC0">
        <w:rPr>
          <w:rFonts w:ascii="Times New Roman" w:hAnsi="Times New Roman"/>
          <w:bCs/>
          <w:sz w:val="24"/>
          <w:szCs w:val="24"/>
        </w:rPr>
        <w:t xml:space="preserve"> some participants </w:t>
      </w:r>
      <w:r w:rsidRPr="00EE4AC0">
        <w:rPr>
          <w:rFonts w:ascii="Times New Roman" w:hAnsi="Times New Roman"/>
          <w:bCs/>
          <w:sz w:val="24"/>
          <w:szCs w:val="24"/>
        </w:rPr>
        <w:t xml:space="preserve">divulged aspects of their lives that could severely compromise key relationships or cause moral harm (see also </w:t>
      </w:r>
      <w:proofErr w:type="spellStart"/>
      <w:r w:rsidRPr="00EE4AC0">
        <w:rPr>
          <w:rFonts w:ascii="Times New Roman" w:hAnsi="Times New Roman"/>
          <w:bCs/>
          <w:sz w:val="24"/>
          <w:szCs w:val="24"/>
        </w:rPr>
        <w:t>Mauthner</w:t>
      </w:r>
      <w:proofErr w:type="spellEnd"/>
      <w:r w:rsidRPr="00EE4AC0">
        <w:rPr>
          <w:rFonts w:ascii="Times New Roman" w:hAnsi="Times New Roman"/>
          <w:bCs/>
          <w:sz w:val="24"/>
          <w:szCs w:val="24"/>
        </w:rPr>
        <w:t>, 2012). I felt protective of these aspects of their stories and, in consultation with the team, decisions were made on a case-by-case basis to embargo segments of transcripts (</w:t>
      </w:r>
      <w:r w:rsidR="00530FA3" w:rsidRPr="00EE4AC0">
        <w:rPr>
          <w:rFonts w:ascii="Times New Roman" w:hAnsi="Times New Roman"/>
          <w:bCs/>
          <w:sz w:val="24"/>
          <w:szCs w:val="24"/>
        </w:rPr>
        <w:t>Author</w:t>
      </w:r>
      <w:r w:rsidRPr="00EE4AC0">
        <w:rPr>
          <w:rFonts w:ascii="Times New Roman" w:hAnsi="Times New Roman"/>
          <w:bCs/>
          <w:sz w:val="24"/>
          <w:szCs w:val="24"/>
        </w:rPr>
        <w:t xml:space="preserve"> et al., 2011). </w:t>
      </w:r>
      <w:r w:rsidRPr="00EE4AC0">
        <w:rPr>
          <w:rFonts w:ascii="Times New Roman" w:hAnsi="Times New Roman"/>
          <w:sz w:val="24"/>
          <w:szCs w:val="24"/>
        </w:rPr>
        <w:t xml:space="preserve">A further poignant example concerned the tragic death of a participant, which raised many issues surrounding our feelings of care and moral obligation towards his family and to the positioning of the data generated (please see, </w:t>
      </w:r>
      <w:r w:rsidR="000E1926" w:rsidRPr="00EE4AC0">
        <w:rPr>
          <w:rFonts w:ascii="Times New Roman" w:hAnsi="Times New Roman"/>
          <w:sz w:val="24"/>
          <w:szCs w:val="24"/>
        </w:rPr>
        <w:t>Other</w:t>
      </w:r>
      <w:r w:rsidRPr="00EE4AC0">
        <w:rPr>
          <w:rFonts w:ascii="Times New Roman" w:hAnsi="Times New Roman"/>
          <w:sz w:val="24"/>
          <w:szCs w:val="24"/>
        </w:rPr>
        <w:t xml:space="preserve"> and </w:t>
      </w:r>
      <w:r w:rsidR="00530FA3" w:rsidRPr="00EE4AC0">
        <w:rPr>
          <w:rFonts w:ascii="Times New Roman" w:hAnsi="Times New Roman"/>
          <w:sz w:val="24"/>
          <w:szCs w:val="24"/>
        </w:rPr>
        <w:t>Author</w:t>
      </w:r>
      <w:r w:rsidRPr="00EE4AC0">
        <w:rPr>
          <w:rFonts w:ascii="Times New Roman" w:hAnsi="Times New Roman"/>
          <w:sz w:val="24"/>
          <w:szCs w:val="24"/>
        </w:rPr>
        <w:t xml:space="preserve">, 2013; 2015). </w:t>
      </w:r>
      <w:bookmarkStart w:id="30" w:name="_Hlk67324800"/>
      <w:bookmarkStart w:id="31" w:name="_Hlk46208768"/>
      <w:r w:rsidRPr="00EE4AC0">
        <w:rPr>
          <w:rFonts w:ascii="Times New Roman" w:hAnsi="Times New Roman"/>
          <w:sz w:val="24"/>
          <w:szCs w:val="24"/>
          <w:shd w:val="clear" w:color="auto" w:fill="FFFFFF"/>
        </w:rPr>
        <w:t xml:space="preserve">For researchers then, </w:t>
      </w:r>
      <w:r w:rsidRPr="00EE4AC0">
        <w:rPr>
          <w:rFonts w:ascii="Times New Roman" w:hAnsi="Times New Roman"/>
          <w:bCs/>
          <w:sz w:val="24"/>
          <w:szCs w:val="24"/>
        </w:rPr>
        <w:t>regulatory frameworks and data management policies gloss over the challenges that relationships and practices of care bring to the process of preparing datasets for re-use.</w:t>
      </w:r>
      <w:bookmarkEnd w:id="30"/>
      <w:r w:rsidR="005D70F0" w:rsidRPr="00EE4AC0">
        <w:rPr>
          <w:rFonts w:ascii="Times New Roman" w:hAnsi="Times New Roman"/>
          <w:bCs/>
          <w:sz w:val="24"/>
          <w:szCs w:val="24"/>
        </w:rPr>
        <w:t xml:space="preserve"> </w:t>
      </w:r>
      <w:r w:rsidR="005D70F0" w:rsidRPr="00EE4AC0">
        <w:rPr>
          <w:rFonts w:ascii="Times New Roman" w:hAnsi="Times New Roman"/>
          <w:iCs/>
          <w:sz w:val="24"/>
          <w:szCs w:val="24"/>
          <w:lang w:eastAsia="en-GB"/>
        </w:rPr>
        <w:t xml:space="preserve">In the final section of this article I focus on how ideas from </w:t>
      </w:r>
      <w:r w:rsidR="005D70F0" w:rsidRPr="00EE4AC0">
        <w:rPr>
          <w:rFonts w:ascii="Times New Roman" w:hAnsi="Times New Roman"/>
          <w:iCs/>
          <w:sz w:val="24"/>
          <w:szCs w:val="24"/>
          <w:lang w:eastAsia="en-GB"/>
        </w:rPr>
        <w:lastRenderedPageBreak/>
        <w:t xml:space="preserve">the ethics of care literature </w:t>
      </w:r>
      <w:r w:rsidR="00F10678" w:rsidRPr="00EE4AC0">
        <w:rPr>
          <w:rFonts w:ascii="Times New Roman" w:hAnsi="Times New Roman"/>
          <w:sz w:val="24"/>
          <w:szCs w:val="24"/>
        </w:rPr>
        <w:t xml:space="preserve">might </w:t>
      </w:r>
      <w:r w:rsidR="00C83C54" w:rsidRPr="00EE4AC0">
        <w:rPr>
          <w:rFonts w:ascii="Times New Roman" w:hAnsi="Times New Roman"/>
          <w:sz w:val="24"/>
          <w:szCs w:val="24"/>
        </w:rPr>
        <w:t>help</w:t>
      </w:r>
      <w:r w:rsidR="00F10678" w:rsidRPr="00EE4AC0">
        <w:rPr>
          <w:rFonts w:ascii="Times New Roman" w:hAnsi="Times New Roman"/>
          <w:sz w:val="24"/>
          <w:szCs w:val="24"/>
        </w:rPr>
        <w:t xml:space="preserve"> reframe qualitative data sharing policies and practices </w:t>
      </w:r>
      <w:r w:rsidR="005D70F0" w:rsidRPr="00EE4AC0">
        <w:rPr>
          <w:rFonts w:ascii="Times New Roman" w:hAnsi="Times New Roman"/>
          <w:iCs/>
          <w:sz w:val="24"/>
          <w:szCs w:val="24"/>
          <w:lang w:eastAsia="en-GB"/>
        </w:rPr>
        <w:t>to respect, value, and care for researcher’s investments.</w:t>
      </w:r>
    </w:p>
    <w:bookmarkEnd w:id="31"/>
    <w:p w14:paraId="13A30DD6" w14:textId="77777777" w:rsidR="005B2F99" w:rsidRPr="00EE4AC0" w:rsidRDefault="005B2F99" w:rsidP="005B2F99">
      <w:pPr>
        <w:spacing w:after="0" w:line="360" w:lineRule="auto"/>
        <w:rPr>
          <w:rFonts w:ascii="Times New Roman" w:hAnsi="Times New Roman"/>
          <w:bCs/>
          <w:sz w:val="24"/>
          <w:szCs w:val="24"/>
        </w:rPr>
      </w:pPr>
      <w:r w:rsidRPr="00EE4AC0">
        <w:rPr>
          <w:rFonts w:ascii="Times New Roman" w:hAnsi="Times New Roman"/>
          <w:bCs/>
          <w:sz w:val="24"/>
          <w:szCs w:val="24"/>
        </w:rPr>
        <w:t xml:space="preserve"> </w:t>
      </w:r>
    </w:p>
    <w:p w14:paraId="71568BED" w14:textId="77777777" w:rsidR="005B2F99" w:rsidRPr="00EE4AC0" w:rsidRDefault="005B2F99" w:rsidP="005B2F99">
      <w:pPr>
        <w:pStyle w:val="Default"/>
        <w:spacing w:line="360" w:lineRule="auto"/>
        <w:rPr>
          <w:rFonts w:ascii="Times New Roman" w:hAnsi="Times New Roman" w:cs="Times New Roman"/>
          <w:b/>
          <w:color w:val="auto"/>
          <w:u w:val="single"/>
        </w:rPr>
      </w:pPr>
      <w:bookmarkStart w:id="32" w:name="_Hlk44324998"/>
      <w:r w:rsidRPr="00EE4AC0">
        <w:rPr>
          <w:rFonts w:ascii="Times New Roman" w:hAnsi="Times New Roman" w:cs="Times New Roman"/>
          <w:b/>
          <w:color w:val="auto"/>
          <w:u w:val="single"/>
        </w:rPr>
        <w:t xml:space="preserve">Investments in collaboration and collegiality </w:t>
      </w:r>
    </w:p>
    <w:bookmarkEnd w:id="32"/>
    <w:p w14:paraId="2EDC2704" w14:textId="375475DE" w:rsidR="00167019" w:rsidRPr="00EE4AC0" w:rsidRDefault="005B2F99" w:rsidP="005B2F99">
      <w:pPr>
        <w:pStyle w:val="Default"/>
        <w:spacing w:line="360" w:lineRule="auto"/>
        <w:rPr>
          <w:rFonts w:ascii="Times New Roman" w:hAnsi="Times New Roman" w:cs="Times New Roman"/>
          <w:color w:val="auto"/>
        </w:rPr>
      </w:pPr>
      <w:r w:rsidRPr="00EE4AC0">
        <w:rPr>
          <w:rFonts w:ascii="Times New Roman" w:hAnsi="Times New Roman" w:cs="Times New Roman"/>
          <w:color w:val="auto"/>
        </w:rPr>
        <w:t xml:space="preserve">The third set of investments concern </w:t>
      </w:r>
      <w:r w:rsidRPr="00EE4AC0">
        <w:rPr>
          <w:rFonts w:ascii="Times New Roman" w:hAnsi="Times New Roman" w:cs="Times New Roman"/>
          <w:bCs/>
          <w:color w:val="auto"/>
        </w:rPr>
        <w:t>collaboration and collegiality as a marginali</w:t>
      </w:r>
      <w:r w:rsidR="00FD360D" w:rsidRPr="00EE4AC0">
        <w:rPr>
          <w:rFonts w:ascii="Times New Roman" w:hAnsi="Times New Roman" w:cs="Times New Roman"/>
          <w:bCs/>
          <w:color w:val="auto"/>
        </w:rPr>
        <w:t>z</w:t>
      </w:r>
      <w:r w:rsidRPr="00EE4AC0">
        <w:rPr>
          <w:rFonts w:ascii="Times New Roman" w:hAnsi="Times New Roman" w:cs="Times New Roman"/>
          <w:bCs/>
          <w:color w:val="auto"/>
        </w:rPr>
        <w:t>ed aspect of data sharing practices</w:t>
      </w:r>
      <w:r w:rsidRPr="00EE4AC0">
        <w:rPr>
          <w:rFonts w:ascii="Times New Roman" w:hAnsi="Times New Roman" w:cs="Times New Roman"/>
          <w:color w:val="auto"/>
        </w:rPr>
        <w:t xml:space="preserve">. </w:t>
      </w:r>
      <w:r w:rsidR="0026433E" w:rsidRPr="00EE4AC0">
        <w:rPr>
          <w:rFonts w:ascii="Times New Roman" w:hAnsi="Times New Roman" w:cs="Times New Roman"/>
          <w:color w:val="auto"/>
        </w:rPr>
        <w:t>T</w:t>
      </w:r>
      <w:r w:rsidR="0026433E" w:rsidRPr="00EE4AC0">
        <w:rPr>
          <w:rFonts w:ascii="Times New Roman" w:hAnsi="Times New Roman"/>
          <w:bCs/>
          <w:color w:val="auto"/>
        </w:rPr>
        <w:t>he</w:t>
      </w:r>
      <w:r w:rsidR="0026433E" w:rsidRPr="00EE4AC0">
        <w:rPr>
          <w:rFonts w:ascii="Times New Roman" w:hAnsi="Times New Roman"/>
          <w:color w:val="auto"/>
        </w:rPr>
        <w:t xml:space="preserve"> stakeholder approach to archiving adopted by the &lt;</w:t>
      </w:r>
      <w:r w:rsidR="0026433E" w:rsidRPr="00EE4AC0">
        <w:rPr>
          <w:rFonts w:ascii="Times New Roman" w:hAnsi="Times New Roman"/>
          <w:i/>
          <w:iCs/>
          <w:color w:val="auto"/>
        </w:rPr>
        <w:t>research programme</w:t>
      </w:r>
      <w:r w:rsidR="0026433E" w:rsidRPr="00EE4AC0">
        <w:rPr>
          <w:rFonts w:ascii="Times New Roman" w:hAnsi="Times New Roman"/>
          <w:color w:val="auto"/>
        </w:rPr>
        <w:t xml:space="preserve">&gt; team sought to not only forge close working relationships between researchers, but also between researchers, archivists/data managers and data re-users ensuring that procedural matters were sensitive to, and appropriate for, complex qualitative data </w:t>
      </w:r>
      <w:r w:rsidR="0026433E" w:rsidRPr="00EE4AC0">
        <w:rPr>
          <w:rFonts w:ascii="Times New Roman" w:hAnsi="Times New Roman"/>
          <w:bCs/>
          <w:color w:val="auto"/>
        </w:rPr>
        <w:t xml:space="preserve">(Neale and Bishop, 2012; Neale, 2013). </w:t>
      </w:r>
      <w:r w:rsidR="0026433E" w:rsidRPr="00EE4AC0">
        <w:rPr>
          <w:rFonts w:ascii="Times New Roman" w:hAnsi="Times New Roman" w:cs="Times New Roman"/>
          <w:color w:val="auto"/>
        </w:rPr>
        <w:t>That said, c</w:t>
      </w:r>
      <w:r w:rsidRPr="00EE4AC0">
        <w:rPr>
          <w:rFonts w:ascii="Times New Roman" w:hAnsi="Times New Roman" w:cs="Times New Roman"/>
          <w:color w:val="auto"/>
        </w:rPr>
        <w:t xml:space="preserve">ollaboration is </w:t>
      </w:r>
      <w:r w:rsidR="0026433E" w:rsidRPr="00EE4AC0">
        <w:rPr>
          <w:rFonts w:ascii="Times New Roman" w:hAnsi="Times New Roman" w:cs="Times New Roman"/>
          <w:color w:val="auto"/>
        </w:rPr>
        <w:t xml:space="preserve">generally </w:t>
      </w:r>
      <w:r w:rsidRPr="00EE4AC0">
        <w:rPr>
          <w:rFonts w:ascii="Times New Roman" w:hAnsi="Times New Roman" w:cs="Times New Roman"/>
          <w:color w:val="auto"/>
        </w:rPr>
        <w:t xml:space="preserve">not a requirement or expectation of many data sharing policies. </w:t>
      </w:r>
      <w:bookmarkStart w:id="33" w:name="_Hlk63841426"/>
      <w:r w:rsidRPr="00EE4AC0">
        <w:rPr>
          <w:rFonts w:ascii="Times New Roman" w:hAnsi="Times New Roman" w:cs="Times New Roman"/>
          <w:color w:val="auto"/>
        </w:rPr>
        <w:t>The emphasis on open access via centrali</w:t>
      </w:r>
      <w:r w:rsidR="00FD360D" w:rsidRPr="00EE4AC0">
        <w:rPr>
          <w:rFonts w:ascii="Times New Roman" w:hAnsi="Times New Roman" w:cs="Times New Roman"/>
          <w:color w:val="auto"/>
        </w:rPr>
        <w:t>z</w:t>
      </w:r>
      <w:r w:rsidRPr="00EE4AC0">
        <w:rPr>
          <w:rFonts w:ascii="Times New Roman" w:hAnsi="Times New Roman" w:cs="Times New Roman"/>
          <w:color w:val="auto"/>
        </w:rPr>
        <w:t>ed repositories and processes imposes a formali</w:t>
      </w:r>
      <w:r w:rsidR="00FD360D" w:rsidRPr="00EE4AC0">
        <w:rPr>
          <w:rFonts w:ascii="Times New Roman" w:hAnsi="Times New Roman" w:cs="Times New Roman"/>
          <w:color w:val="auto"/>
        </w:rPr>
        <w:t>z</w:t>
      </w:r>
      <w:r w:rsidRPr="00EE4AC0">
        <w:rPr>
          <w:rFonts w:ascii="Times New Roman" w:hAnsi="Times New Roman" w:cs="Times New Roman"/>
          <w:color w:val="auto"/>
        </w:rPr>
        <w:t xml:space="preserve">ed and perhaps more distanced means of data sharing, rather than through personal and professional collaborations of the researcher’s and/or teams’ choosing </w:t>
      </w:r>
      <w:bookmarkEnd w:id="33"/>
      <w:r w:rsidRPr="00EE4AC0">
        <w:rPr>
          <w:rFonts w:ascii="Times New Roman" w:hAnsi="Times New Roman" w:cs="Times New Roman"/>
          <w:color w:val="auto"/>
        </w:rPr>
        <w:t>(</w:t>
      </w:r>
      <w:proofErr w:type="spellStart"/>
      <w:r w:rsidRPr="00EE4AC0">
        <w:rPr>
          <w:rFonts w:ascii="Times New Roman" w:hAnsi="Times New Roman" w:cs="Times New Roman"/>
          <w:color w:val="auto"/>
        </w:rPr>
        <w:t>Mauthner</w:t>
      </w:r>
      <w:proofErr w:type="spellEnd"/>
      <w:r w:rsidRPr="00EE4AC0">
        <w:rPr>
          <w:rFonts w:ascii="Times New Roman" w:hAnsi="Times New Roman" w:cs="Times New Roman"/>
          <w:color w:val="auto"/>
        </w:rPr>
        <w:t xml:space="preserve"> and Parry, 2013). T</w:t>
      </w:r>
      <w:r w:rsidRPr="00EE4AC0">
        <w:rPr>
          <w:rFonts w:ascii="Times New Roman" w:hAnsi="Times New Roman" w:cs="Times New Roman"/>
          <w:color w:val="auto"/>
          <w:lang w:val="en-US" w:eastAsia="en-GB"/>
        </w:rPr>
        <w:t>he general assumption is that re-users will work with archived material independently of the original researchers/teams</w:t>
      </w:r>
      <w:r w:rsidR="00A75408" w:rsidRPr="00EE4AC0">
        <w:rPr>
          <w:rFonts w:ascii="Times New Roman" w:hAnsi="Times New Roman" w:cs="Times New Roman"/>
          <w:color w:val="auto"/>
          <w:lang w:val="en-US" w:eastAsia="en-GB"/>
        </w:rPr>
        <w:t>.</w:t>
      </w:r>
      <w:r w:rsidRPr="00EE4AC0">
        <w:rPr>
          <w:rFonts w:ascii="Times New Roman" w:hAnsi="Times New Roman" w:cs="Times New Roman"/>
          <w:color w:val="auto"/>
          <w:lang w:val="en-US" w:eastAsia="en-GB"/>
        </w:rPr>
        <w:t xml:space="preserve"> </w:t>
      </w:r>
      <w:r w:rsidR="00A75408" w:rsidRPr="00EE4AC0">
        <w:rPr>
          <w:rFonts w:ascii="Times New Roman" w:hAnsi="Times New Roman" w:cs="Times New Roman"/>
          <w:color w:val="auto"/>
          <w:lang w:val="en-US" w:eastAsia="en-GB"/>
        </w:rPr>
        <w:t xml:space="preserve">New users may not regard the explicit involvement of </w:t>
      </w:r>
      <w:r w:rsidR="00A75408" w:rsidRPr="00EE4AC0">
        <w:rPr>
          <w:rFonts w:ascii="Times New Roman" w:hAnsi="Times New Roman" w:cs="Times New Roman"/>
          <w:color w:val="auto"/>
        </w:rPr>
        <w:t>primary researchers as necessary or desirable instead viewing data as embodying new knowledge or alternative insights. Moreover, it may simply not be possible to work collaboratively especially in the context of more historic datasets</w:t>
      </w:r>
      <w:r w:rsidR="001E0DAC" w:rsidRPr="00EE4AC0">
        <w:rPr>
          <w:rFonts w:ascii="Times New Roman" w:hAnsi="Times New Roman" w:cs="Times New Roman"/>
          <w:color w:val="auto"/>
        </w:rPr>
        <w:t xml:space="preserve"> or where researchers have retired, moved on to new projects, or embarked on careers outside academia.</w:t>
      </w:r>
    </w:p>
    <w:p w14:paraId="31037ECA" w14:textId="77777777" w:rsidR="00167019" w:rsidRPr="00EE4AC0" w:rsidRDefault="00167019" w:rsidP="005B2F99">
      <w:pPr>
        <w:pStyle w:val="Default"/>
        <w:spacing w:line="360" w:lineRule="auto"/>
        <w:rPr>
          <w:rFonts w:ascii="Times New Roman" w:hAnsi="Times New Roman" w:cs="Times New Roman"/>
          <w:color w:val="auto"/>
        </w:rPr>
      </w:pPr>
    </w:p>
    <w:p w14:paraId="2331A7AC" w14:textId="44BB1854" w:rsidR="005B2F99" w:rsidRPr="00EE4AC0" w:rsidRDefault="00167019" w:rsidP="005B2F99">
      <w:pPr>
        <w:pStyle w:val="Default"/>
        <w:spacing w:line="360" w:lineRule="auto"/>
        <w:rPr>
          <w:rFonts w:ascii="Times New Roman" w:hAnsi="Times New Roman" w:cs="Times New Roman"/>
          <w:color w:val="auto"/>
        </w:rPr>
      </w:pPr>
      <w:r w:rsidRPr="00EE4AC0">
        <w:rPr>
          <w:rFonts w:ascii="Times New Roman" w:hAnsi="Times New Roman" w:cs="Times New Roman"/>
          <w:color w:val="auto"/>
        </w:rPr>
        <w:t>I</w:t>
      </w:r>
      <w:r w:rsidR="00A75408" w:rsidRPr="00EE4AC0">
        <w:rPr>
          <w:rFonts w:ascii="Times New Roman" w:hAnsi="Times New Roman"/>
          <w:bCs/>
          <w:color w:val="auto"/>
        </w:rPr>
        <w:t>n practice</w:t>
      </w:r>
      <w:r w:rsidR="001E0DAC" w:rsidRPr="00EE4AC0">
        <w:rPr>
          <w:rFonts w:ascii="Times New Roman" w:hAnsi="Times New Roman"/>
          <w:bCs/>
          <w:color w:val="auto"/>
        </w:rPr>
        <w:t>,</w:t>
      </w:r>
      <w:r w:rsidR="00A75408" w:rsidRPr="00EE4AC0">
        <w:rPr>
          <w:rFonts w:ascii="Times New Roman" w:hAnsi="Times New Roman"/>
          <w:bCs/>
          <w:color w:val="auto"/>
        </w:rPr>
        <w:t xml:space="preserve"> the distinction between </w:t>
      </w:r>
      <w:r w:rsidR="001E0DAC" w:rsidRPr="00EE4AC0">
        <w:rPr>
          <w:rFonts w:ascii="Times New Roman" w:hAnsi="Times New Roman"/>
          <w:bCs/>
          <w:color w:val="auto"/>
        </w:rPr>
        <w:t xml:space="preserve">the </w:t>
      </w:r>
      <w:r w:rsidR="00A75408" w:rsidRPr="00EE4AC0">
        <w:rPr>
          <w:rFonts w:ascii="Times New Roman" w:hAnsi="Times New Roman"/>
          <w:bCs/>
          <w:color w:val="auto"/>
        </w:rPr>
        <w:t xml:space="preserve">primary and secondary use of qualitative material, and associated </w:t>
      </w:r>
      <w:r w:rsidR="001E0DAC" w:rsidRPr="00EE4AC0">
        <w:rPr>
          <w:rFonts w:ascii="Times New Roman" w:hAnsi="Times New Roman"/>
          <w:bCs/>
          <w:color w:val="auto"/>
        </w:rPr>
        <w:t>ideas</w:t>
      </w:r>
      <w:r w:rsidR="00A75408" w:rsidRPr="00EE4AC0">
        <w:rPr>
          <w:rFonts w:ascii="Times New Roman" w:hAnsi="Times New Roman"/>
          <w:bCs/>
          <w:color w:val="auto"/>
        </w:rPr>
        <w:t xml:space="preserve"> about </w:t>
      </w:r>
      <w:r w:rsidR="001E0DAC" w:rsidRPr="00EE4AC0">
        <w:rPr>
          <w:rFonts w:ascii="Times New Roman" w:hAnsi="Times New Roman"/>
          <w:bCs/>
          <w:color w:val="auto"/>
        </w:rPr>
        <w:t xml:space="preserve">a researcher’s </w:t>
      </w:r>
      <w:r w:rsidR="00A75408" w:rsidRPr="00EE4AC0">
        <w:rPr>
          <w:rFonts w:ascii="Times New Roman" w:hAnsi="Times New Roman"/>
          <w:bCs/>
          <w:color w:val="auto"/>
        </w:rPr>
        <w:t>proximity to, or distance from data, are far from clear-cut (</w:t>
      </w:r>
      <w:r w:rsidR="00A75408" w:rsidRPr="00EE4AC0">
        <w:rPr>
          <w:rFonts w:ascii="Times New Roman" w:hAnsi="Times New Roman" w:cs="Times New Roman"/>
          <w:color w:val="auto"/>
        </w:rPr>
        <w:t>Coltart et al. 2013, Hughes et al. 2021</w:t>
      </w:r>
      <w:r w:rsidR="00A75408" w:rsidRPr="00EE4AC0">
        <w:rPr>
          <w:rFonts w:ascii="Times New Roman" w:hAnsi="Times New Roman"/>
          <w:bCs/>
          <w:color w:val="auto"/>
        </w:rPr>
        <w:t>).</w:t>
      </w:r>
      <w:r w:rsidR="001E0DAC" w:rsidRPr="00EE4AC0">
        <w:rPr>
          <w:rFonts w:ascii="Times New Roman" w:hAnsi="Times New Roman"/>
          <w:bCs/>
          <w:color w:val="auto"/>
        </w:rPr>
        <w:t xml:space="preserve"> </w:t>
      </w:r>
      <w:bookmarkStart w:id="34" w:name="_Hlk88740149"/>
      <w:r w:rsidR="00A75408" w:rsidRPr="00EE4AC0">
        <w:rPr>
          <w:rFonts w:ascii="Times New Roman" w:hAnsi="Times New Roman"/>
          <w:color w:val="auto"/>
        </w:rPr>
        <w:t xml:space="preserve">There is a small, but growing movement towards more collective endeavours </w:t>
      </w:r>
      <w:r w:rsidR="00A75408" w:rsidRPr="00EE4AC0">
        <w:rPr>
          <w:rFonts w:ascii="Times New Roman" w:hAnsi="Times New Roman"/>
          <w:color w:val="auto"/>
          <w:lang w:val="en-US" w:eastAsia="en-GB"/>
        </w:rPr>
        <w:t xml:space="preserve">(see </w:t>
      </w:r>
      <w:proofErr w:type="spellStart"/>
      <w:r w:rsidR="00A75408" w:rsidRPr="00EE4AC0">
        <w:rPr>
          <w:rFonts w:ascii="Times New Roman" w:hAnsi="Times New Roman"/>
          <w:color w:val="auto"/>
          <w:lang w:val="en-US" w:eastAsia="en-GB"/>
        </w:rPr>
        <w:t>Bornat</w:t>
      </w:r>
      <w:proofErr w:type="spellEnd"/>
      <w:r w:rsidR="00A75408" w:rsidRPr="00EE4AC0">
        <w:rPr>
          <w:rFonts w:ascii="Times New Roman" w:hAnsi="Times New Roman"/>
          <w:color w:val="auto"/>
          <w:lang w:val="en-US" w:eastAsia="en-GB"/>
        </w:rPr>
        <w:t xml:space="preserve"> et al., 2008; Hughes and Tarrant, 2020; Neale, 2021)</w:t>
      </w:r>
      <w:r w:rsidR="00A75408" w:rsidRPr="00EE4AC0">
        <w:rPr>
          <w:rFonts w:ascii="Times New Roman" w:hAnsi="Times New Roman"/>
          <w:color w:val="auto"/>
        </w:rPr>
        <w:t xml:space="preserve">. As </w:t>
      </w:r>
      <w:r w:rsidR="00A75408" w:rsidRPr="00EE4AC0">
        <w:rPr>
          <w:rFonts w:ascii="Times New Roman" w:hAnsi="Times New Roman"/>
          <w:bCs/>
          <w:color w:val="auto"/>
        </w:rPr>
        <w:t xml:space="preserve">Tarrant and Hughes (2020) argue, </w:t>
      </w:r>
      <w:r w:rsidR="00B11348" w:rsidRPr="00EE4AC0">
        <w:rPr>
          <w:rFonts w:ascii="Times New Roman" w:hAnsi="Times New Roman"/>
          <w:bCs/>
          <w:color w:val="auto"/>
        </w:rPr>
        <w:t>such</w:t>
      </w:r>
      <w:r w:rsidR="00A75408" w:rsidRPr="00EE4AC0">
        <w:rPr>
          <w:rFonts w:ascii="Times New Roman" w:hAnsi="Times New Roman"/>
          <w:bCs/>
          <w:color w:val="auto"/>
        </w:rPr>
        <w:t xml:space="preserve"> approach</w:t>
      </w:r>
      <w:r w:rsidR="00B11348" w:rsidRPr="00EE4AC0">
        <w:rPr>
          <w:rFonts w:ascii="Times New Roman" w:hAnsi="Times New Roman"/>
          <w:bCs/>
          <w:color w:val="auto"/>
        </w:rPr>
        <w:t>es</w:t>
      </w:r>
      <w:r w:rsidR="00A75408" w:rsidRPr="00EE4AC0">
        <w:rPr>
          <w:rFonts w:ascii="Times New Roman" w:hAnsi="Times New Roman"/>
          <w:bCs/>
          <w:color w:val="auto"/>
        </w:rPr>
        <w:t xml:space="preserve"> disrupt the boundaries between </w:t>
      </w:r>
      <w:r w:rsidR="0026433E" w:rsidRPr="00EE4AC0">
        <w:rPr>
          <w:rFonts w:ascii="Times New Roman" w:hAnsi="Times New Roman"/>
          <w:bCs/>
          <w:color w:val="auto"/>
        </w:rPr>
        <w:t>‘primary’</w:t>
      </w:r>
      <w:r w:rsidR="00A75408" w:rsidRPr="00EE4AC0">
        <w:rPr>
          <w:rFonts w:ascii="Times New Roman" w:hAnsi="Times New Roman"/>
          <w:bCs/>
          <w:color w:val="auto"/>
        </w:rPr>
        <w:t xml:space="preserve"> researchers/teams and new users of the data.</w:t>
      </w:r>
      <w:r w:rsidR="00B11348" w:rsidRPr="00EE4AC0">
        <w:rPr>
          <w:rFonts w:ascii="Times New Roman" w:hAnsi="Times New Roman"/>
          <w:bCs/>
          <w:color w:val="auto"/>
        </w:rPr>
        <w:t xml:space="preserve"> </w:t>
      </w:r>
      <w:bookmarkEnd w:id="34"/>
      <w:r w:rsidR="00A75408" w:rsidRPr="00EE4AC0">
        <w:rPr>
          <w:rFonts w:ascii="Times New Roman" w:hAnsi="Times New Roman" w:cs="Times New Roman"/>
          <w:color w:val="auto"/>
          <w:lang w:val="en-US" w:eastAsia="en-GB"/>
        </w:rPr>
        <w:t xml:space="preserve">In our own work, members of </w:t>
      </w:r>
      <w:r w:rsidR="0026433E" w:rsidRPr="00EE4AC0">
        <w:rPr>
          <w:rFonts w:ascii="Times New Roman" w:hAnsi="Times New Roman" w:cs="Times New Roman"/>
          <w:color w:val="auto"/>
          <w:lang w:val="en-US" w:eastAsia="en-GB"/>
        </w:rPr>
        <w:t>two of the original &lt;</w:t>
      </w:r>
      <w:r w:rsidR="0026433E" w:rsidRPr="00EE4AC0">
        <w:rPr>
          <w:rFonts w:ascii="Times New Roman" w:hAnsi="Times New Roman" w:cs="Times New Roman"/>
          <w:i/>
          <w:iCs/>
          <w:color w:val="auto"/>
          <w:lang w:val="en-US" w:eastAsia="en-GB"/>
        </w:rPr>
        <w:t xml:space="preserve">research </w:t>
      </w:r>
      <w:proofErr w:type="spellStart"/>
      <w:r w:rsidR="0026433E" w:rsidRPr="00EE4AC0">
        <w:rPr>
          <w:rFonts w:ascii="Times New Roman" w:hAnsi="Times New Roman" w:cs="Times New Roman"/>
          <w:i/>
          <w:iCs/>
          <w:color w:val="auto"/>
          <w:lang w:val="en-US" w:eastAsia="en-GB"/>
        </w:rPr>
        <w:t>programme</w:t>
      </w:r>
      <w:proofErr w:type="spellEnd"/>
      <w:r w:rsidR="0026433E" w:rsidRPr="00EE4AC0">
        <w:rPr>
          <w:rFonts w:ascii="Times New Roman" w:hAnsi="Times New Roman" w:cs="Times New Roman"/>
          <w:color w:val="auto"/>
          <w:lang w:val="en-US" w:eastAsia="en-GB"/>
        </w:rPr>
        <w:t xml:space="preserve">&gt; project teams collaborated to conduct large-scale </w:t>
      </w:r>
      <w:r w:rsidR="00A75408" w:rsidRPr="00EE4AC0">
        <w:rPr>
          <w:rFonts w:ascii="Times New Roman" w:hAnsi="Times New Roman" w:cs="Times New Roman"/>
          <w:color w:val="auto"/>
          <w:lang w:val="en-US" w:eastAsia="en-GB"/>
        </w:rPr>
        <w:t>QSA</w:t>
      </w:r>
      <w:r w:rsidR="0026433E" w:rsidRPr="00EE4AC0">
        <w:rPr>
          <w:rFonts w:ascii="Times New Roman" w:hAnsi="Times New Roman" w:cs="Times New Roman"/>
          <w:color w:val="auto"/>
          <w:lang w:val="en-US" w:eastAsia="en-GB"/>
        </w:rPr>
        <w:t xml:space="preserve"> across the datasets as part of &lt;</w:t>
      </w:r>
      <w:r w:rsidR="0026433E" w:rsidRPr="00EE4AC0">
        <w:rPr>
          <w:rFonts w:ascii="Times New Roman" w:hAnsi="Times New Roman" w:cs="Times New Roman"/>
          <w:i/>
          <w:iCs/>
          <w:color w:val="auto"/>
          <w:lang w:val="en-US" w:eastAsia="en-GB"/>
        </w:rPr>
        <w:t>project 3</w:t>
      </w:r>
      <w:r w:rsidR="0026433E" w:rsidRPr="00EE4AC0">
        <w:rPr>
          <w:rFonts w:ascii="Times New Roman" w:hAnsi="Times New Roman" w:cs="Times New Roman"/>
          <w:color w:val="auto"/>
          <w:lang w:val="en-US" w:eastAsia="en-GB"/>
        </w:rPr>
        <w:t>&gt;</w:t>
      </w:r>
      <w:r w:rsidR="00A75408" w:rsidRPr="00EE4AC0">
        <w:rPr>
          <w:rFonts w:ascii="Times New Roman" w:hAnsi="Times New Roman" w:cs="Times New Roman"/>
          <w:color w:val="auto"/>
          <w:lang w:val="en-US" w:eastAsia="en-GB"/>
        </w:rPr>
        <w:t xml:space="preserve"> (e.g. Author, 2019). </w:t>
      </w:r>
      <w:r w:rsidR="005B2F99" w:rsidRPr="00EE4AC0">
        <w:rPr>
          <w:rFonts w:ascii="Times New Roman" w:hAnsi="Times New Roman"/>
          <w:color w:val="auto"/>
        </w:rPr>
        <w:t xml:space="preserve">Developing ideas around good secondary analytic practice featured as a key part </w:t>
      </w:r>
      <w:r w:rsidR="0026433E" w:rsidRPr="00EE4AC0">
        <w:rPr>
          <w:rFonts w:ascii="Times New Roman" w:hAnsi="Times New Roman"/>
          <w:color w:val="auto"/>
        </w:rPr>
        <w:t>this work</w:t>
      </w:r>
      <w:r w:rsidR="005B2F99" w:rsidRPr="00EE4AC0">
        <w:rPr>
          <w:rFonts w:ascii="Times New Roman" w:hAnsi="Times New Roman"/>
          <w:i/>
          <w:iCs/>
          <w:color w:val="auto"/>
        </w:rPr>
        <w:t xml:space="preserve">. </w:t>
      </w:r>
      <w:r w:rsidR="005B2F99" w:rsidRPr="00EE4AC0">
        <w:rPr>
          <w:rFonts w:ascii="Times New Roman" w:hAnsi="Times New Roman"/>
          <w:color w:val="auto"/>
        </w:rPr>
        <w:t xml:space="preserve">Guided by our perceived duty of care and shaped by our own understandings of the temporal and emotional investments involved in qualitative work, we consulted former </w:t>
      </w:r>
      <w:r w:rsidR="0014322B" w:rsidRPr="00EE4AC0">
        <w:rPr>
          <w:rFonts w:ascii="Times New Roman" w:hAnsi="Times New Roman"/>
          <w:color w:val="auto"/>
        </w:rPr>
        <w:t>&lt;</w:t>
      </w:r>
      <w:r w:rsidR="0014322B" w:rsidRPr="00EE4AC0">
        <w:rPr>
          <w:rFonts w:ascii="Times New Roman" w:hAnsi="Times New Roman"/>
          <w:i/>
          <w:iCs/>
          <w:color w:val="auto"/>
        </w:rPr>
        <w:t>research programme</w:t>
      </w:r>
      <w:r w:rsidR="0014322B" w:rsidRPr="00EE4AC0">
        <w:rPr>
          <w:rFonts w:ascii="Times New Roman" w:hAnsi="Times New Roman"/>
          <w:color w:val="auto"/>
        </w:rPr>
        <w:t xml:space="preserve">&gt; </w:t>
      </w:r>
      <w:r w:rsidR="005B2F99" w:rsidRPr="00EE4AC0">
        <w:rPr>
          <w:rFonts w:ascii="Times New Roman" w:hAnsi="Times New Roman"/>
          <w:color w:val="auto"/>
        </w:rPr>
        <w:t>colleagues over plans to re-purpose the datasets</w:t>
      </w:r>
      <w:r w:rsidR="004606C9" w:rsidRPr="00EE4AC0">
        <w:rPr>
          <w:rFonts w:ascii="Times New Roman" w:hAnsi="Times New Roman"/>
          <w:color w:val="auto"/>
        </w:rPr>
        <w:t xml:space="preserve"> (Author 2019)</w:t>
      </w:r>
      <w:r w:rsidR="005B2F99" w:rsidRPr="00EE4AC0">
        <w:rPr>
          <w:rFonts w:ascii="Times New Roman" w:hAnsi="Times New Roman"/>
          <w:color w:val="auto"/>
        </w:rPr>
        <w:t>. In the early stages, we liaised by email with individuals, asking questions oriented to data management or context</w:t>
      </w:r>
      <w:r w:rsidR="005B2F99" w:rsidRPr="00EE4AC0">
        <w:rPr>
          <w:rFonts w:ascii="Times New Roman" w:hAnsi="Times New Roman"/>
          <w:color w:val="auto"/>
          <w:lang w:eastAsia="en-GB"/>
        </w:rPr>
        <w:t xml:space="preserve">. </w:t>
      </w:r>
      <w:r w:rsidR="005B2F99" w:rsidRPr="00EE4AC0">
        <w:rPr>
          <w:rFonts w:ascii="Times New Roman" w:hAnsi="Times New Roman"/>
          <w:color w:val="auto"/>
        </w:rPr>
        <w:t xml:space="preserve">Whilst inclusivity was </w:t>
      </w:r>
      <w:r w:rsidR="005B2F99" w:rsidRPr="00EE4AC0">
        <w:rPr>
          <w:rFonts w:ascii="Times New Roman" w:hAnsi="Times New Roman"/>
          <w:color w:val="auto"/>
        </w:rPr>
        <w:lastRenderedPageBreak/>
        <w:t>our intention, in practice we spoke with only one or two members of each team; those with whom we had strong professional relationships. Later, we took a more formali</w:t>
      </w:r>
      <w:r w:rsidR="00FD360D" w:rsidRPr="00EE4AC0">
        <w:rPr>
          <w:rFonts w:ascii="Times New Roman" w:hAnsi="Times New Roman"/>
          <w:color w:val="auto"/>
        </w:rPr>
        <w:t>z</w:t>
      </w:r>
      <w:r w:rsidR="005B2F99" w:rsidRPr="00EE4AC0">
        <w:rPr>
          <w:rFonts w:ascii="Times New Roman" w:hAnsi="Times New Roman"/>
          <w:color w:val="auto"/>
        </w:rPr>
        <w:t xml:space="preserve">ed approach using an anonymous online consultation to garner insights into changing connections to the data, feelings and concerns about data sharing and re-use, and the forms of collaboration deemed appropriate or valuable. Sustained collaboration was not uniformly desired, expected, or possible to accommodate, with some constrained by time, funds, workload, or longevity of employment contract. Indeed, </w:t>
      </w:r>
      <w:r w:rsidR="006D7BA6" w:rsidRPr="00EE4AC0">
        <w:rPr>
          <w:rFonts w:ascii="Times New Roman" w:hAnsi="Times New Roman"/>
          <w:color w:val="auto"/>
        </w:rPr>
        <w:t>early-career</w:t>
      </w:r>
      <w:r w:rsidR="005B2F99" w:rsidRPr="00EE4AC0">
        <w:rPr>
          <w:rFonts w:ascii="Times New Roman" w:hAnsi="Times New Roman"/>
          <w:color w:val="auto"/>
        </w:rPr>
        <w:t xml:space="preserve">/field researchers are often best placed to enlighten secondary analysts on the minutiae of a project but may be hindered by time pressures, competing demands and short-termism. Some colleagues had left academia for new ventures or were not available. We also became concerned that our reliance on goodwill could result in exploitation, leaving those in precarious employment situations feeling obliged to make further hidden investments of time. </w:t>
      </w:r>
    </w:p>
    <w:p w14:paraId="42FA40D5" w14:textId="77777777" w:rsidR="005B2F99" w:rsidRPr="00EE4AC0" w:rsidRDefault="005B2F99" w:rsidP="005B2F99">
      <w:pPr>
        <w:pStyle w:val="Default"/>
        <w:spacing w:line="360" w:lineRule="auto"/>
        <w:rPr>
          <w:rFonts w:ascii="Times New Roman" w:hAnsi="Times New Roman"/>
          <w:color w:val="auto"/>
        </w:rPr>
      </w:pPr>
    </w:p>
    <w:p w14:paraId="159612EF" w14:textId="351F193F" w:rsidR="005B2F99" w:rsidRPr="00EE4AC0" w:rsidRDefault="005B2F99" w:rsidP="005B2F99">
      <w:pPr>
        <w:pStyle w:val="Default"/>
        <w:spacing w:line="360" w:lineRule="auto"/>
        <w:rPr>
          <w:rFonts w:ascii="Times New Roman" w:hAnsi="Times New Roman"/>
          <w:color w:val="auto"/>
        </w:rPr>
      </w:pPr>
      <w:bookmarkStart w:id="35" w:name="_Hlk88740471"/>
      <w:r w:rsidRPr="00EE4AC0">
        <w:rPr>
          <w:rFonts w:ascii="Times New Roman" w:hAnsi="Times New Roman"/>
          <w:color w:val="auto"/>
        </w:rPr>
        <w:t xml:space="preserve">Some were still using </w:t>
      </w:r>
      <w:r w:rsidR="0014322B" w:rsidRPr="00EE4AC0">
        <w:rPr>
          <w:rFonts w:ascii="Times New Roman" w:hAnsi="Times New Roman"/>
          <w:color w:val="auto"/>
        </w:rPr>
        <w:t>&lt;</w:t>
      </w:r>
      <w:r w:rsidR="0014322B" w:rsidRPr="00EE4AC0">
        <w:rPr>
          <w:rFonts w:ascii="Times New Roman" w:hAnsi="Times New Roman"/>
          <w:i/>
          <w:iCs/>
          <w:color w:val="auto"/>
        </w:rPr>
        <w:t>research programme</w:t>
      </w:r>
      <w:r w:rsidR="0014322B" w:rsidRPr="00EE4AC0">
        <w:rPr>
          <w:rFonts w:ascii="Times New Roman" w:hAnsi="Times New Roman"/>
          <w:color w:val="auto"/>
        </w:rPr>
        <w:t>&gt;</w:t>
      </w:r>
      <w:r w:rsidRPr="00EE4AC0">
        <w:rPr>
          <w:rFonts w:ascii="Times New Roman" w:hAnsi="Times New Roman"/>
          <w:color w:val="auto"/>
        </w:rPr>
        <w:t xml:space="preserve"> data, whilst others explicitly stated that they felt more detached from the material over time. After spending four years working closely with multiple datasets, we conversely felt a growing sense of connection to participants and their accounts, and to the commitments of the original researchers. </w:t>
      </w:r>
      <w:bookmarkEnd w:id="35"/>
      <w:r w:rsidRPr="00EE4AC0">
        <w:rPr>
          <w:rFonts w:ascii="Times New Roman" w:hAnsi="Times New Roman"/>
          <w:color w:val="auto"/>
        </w:rPr>
        <w:t xml:space="preserve">We felt vulnerable in making public our approaches and analyses, but also had positive experiences of others re-purposing and publishing new interpretations of the </w:t>
      </w:r>
      <w:r w:rsidR="003E3E66" w:rsidRPr="00EE4AC0">
        <w:rPr>
          <w:rFonts w:ascii="Times New Roman" w:hAnsi="Times New Roman"/>
          <w:i/>
          <w:color w:val="auto"/>
        </w:rPr>
        <w:t>&lt;project 1&gt;</w:t>
      </w:r>
      <w:r w:rsidRPr="00EE4AC0">
        <w:rPr>
          <w:rFonts w:ascii="Times New Roman" w:hAnsi="Times New Roman"/>
          <w:color w:val="auto"/>
        </w:rPr>
        <w:t xml:space="preserve"> data (e.g. Wilson, 2014). </w:t>
      </w:r>
      <w:bookmarkStart w:id="36" w:name="_Hlk67324958"/>
      <w:bookmarkStart w:id="37" w:name="_Hlk46209024"/>
      <w:r w:rsidRPr="00EE4AC0">
        <w:rPr>
          <w:rFonts w:ascii="Times New Roman" w:hAnsi="Times New Roman"/>
          <w:color w:val="auto"/>
        </w:rPr>
        <w:t xml:space="preserve">The temporal and emotional labour we invested in QSA meant that we became attached to it as our production, thereby shifting our perception of ownership. </w:t>
      </w:r>
      <w:bookmarkEnd w:id="36"/>
      <w:r w:rsidRPr="00EE4AC0">
        <w:rPr>
          <w:rFonts w:ascii="Times New Roman" w:hAnsi="Times New Roman"/>
          <w:color w:val="auto"/>
        </w:rPr>
        <w:t>Indeed, we re-constructed the material in different ways including producing and archiving a new dataset (</w:t>
      </w:r>
      <w:r w:rsidR="00530FA3" w:rsidRPr="00EE4AC0">
        <w:rPr>
          <w:rFonts w:ascii="Times New Roman" w:hAnsi="Times New Roman"/>
          <w:color w:val="auto"/>
        </w:rPr>
        <w:t>Author</w:t>
      </w:r>
      <w:r w:rsidRPr="00EE4AC0">
        <w:rPr>
          <w:rFonts w:ascii="Times New Roman" w:hAnsi="Times New Roman"/>
          <w:color w:val="auto"/>
        </w:rPr>
        <w:t xml:space="preserve"> et al., 2019). </w:t>
      </w:r>
      <w:bookmarkStart w:id="38" w:name="_Hlk67324976"/>
      <w:r w:rsidRPr="00EE4AC0">
        <w:rPr>
          <w:rFonts w:ascii="Times New Roman" w:hAnsi="Times New Roman"/>
          <w:color w:val="auto"/>
        </w:rPr>
        <w:t>Making research data available for re-use implies that knowledge production has not ended. QSA disrupts usual understandings of collaboration introducing it as emergent, iterative, and unexpected.</w:t>
      </w:r>
    </w:p>
    <w:bookmarkEnd w:id="37"/>
    <w:bookmarkEnd w:id="38"/>
    <w:p w14:paraId="39610F5A" w14:textId="77777777" w:rsidR="005B2F99" w:rsidRPr="00EE4AC0" w:rsidRDefault="005B2F99" w:rsidP="005B2F99">
      <w:pPr>
        <w:spacing w:after="0" w:line="360" w:lineRule="auto"/>
        <w:rPr>
          <w:rFonts w:ascii="Times New Roman" w:hAnsi="Times New Roman"/>
          <w:bCs/>
          <w:sz w:val="24"/>
          <w:szCs w:val="24"/>
        </w:rPr>
      </w:pPr>
    </w:p>
    <w:p w14:paraId="5B96AFD5" w14:textId="641D75AF" w:rsidR="005B2F99" w:rsidRPr="00EE4AC0" w:rsidRDefault="005B2F99" w:rsidP="005B2F99">
      <w:pPr>
        <w:spacing w:after="0" w:line="360" w:lineRule="auto"/>
        <w:rPr>
          <w:rFonts w:ascii="Times New Roman" w:hAnsi="Times New Roman"/>
          <w:bCs/>
          <w:sz w:val="24"/>
          <w:szCs w:val="24"/>
        </w:rPr>
      </w:pPr>
      <w:r w:rsidRPr="00EE4AC0">
        <w:rPr>
          <w:rFonts w:ascii="Times New Roman" w:hAnsi="Times New Roman"/>
          <w:sz w:val="24"/>
          <w:szCs w:val="24"/>
        </w:rPr>
        <w:t xml:space="preserve">Given the issues outlined </w:t>
      </w:r>
      <w:r w:rsidR="0092690C" w:rsidRPr="00EE4AC0">
        <w:rPr>
          <w:rFonts w:ascii="Times New Roman" w:hAnsi="Times New Roman"/>
          <w:sz w:val="24"/>
          <w:szCs w:val="24"/>
        </w:rPr>
        <w:t>above</w:t>
      </w:r>
      <w:r w:rsidRPr="00EE4AC0">
        <w:rPr>
          <w:rFonts w:ascii="Times New Roman" w:hAnsi="Times New Roman"/>
          <w:sz w:val="24"/>
          <w:szCs w:val="24"/>
        </w:rPr>
        <w:t xml:space="preserve">, what </w:t>
      </w:r>
      <w:r w:rsidRPr="00EE4AC0">
        <w:rPr>
          <w:rFonts w:ascii="Times New Roman" w:hAnsi="Times New Roman"/>
          <w:bCs/>
          <w:sz w:val="24"/>
          <w:szCs w:val="24"/>
        </w:rPr>
        <w:t xml:space="preserve">then are the necessary conditions for the ethical, responsible, and respectful sharing of qualitative data, and how can we </w:t>
      </w:r>
      <w:r w:rsidR="00441C2B" w:rsidRPr="00EE4AC0">
        <w:rPr>
          <w:rFonts w:ascii="Times New Roman" w:hAnsi="Times New Roman"/>
          <w:bCs/>
          <w:sz w:val="24"/>
          <w:szCs w:val="24"/>
        </w:rPr>
        <w:t xml:space="preserve">try to </w:t>
      </w:r>
      <w:r w:rsidRPr="00EE4AC0">
        <w:rPr>
          <w:rFonts w:ascii="Times New Roman" w:hAnsi="Times New Roman"/>
          <w:bCs/>
          <w:sz w:val="24"/>
          <w:szCs w:val="24"/>
        </w:rPr>
        <w:t>ensure the investments made by qualitative researchers are not hidden or lost amidst regularity frameworks and obligations?</w:t>
      </w:r>
    </w:p>
    <w:p w14:paraId="3EE46ACD" w14:textId="77777777" w:rsidR="005B2F99" w:rsidRPr="00EE4AC0" w:rsidRDefault="005B2F99" w:rsidP="005B2F99">
      <w:pPr>
        <w:spacing w:after="0" w:line="360" w:lineRule="auto"/>
        <w:rPr>
          <w:rFonts w:ascii="Times New Roman" w:hAnsi="Times New Roman"/>
          <w:bCs/>
          <w:sz w:val="24"/>
          <w:szCs w:val="24"/>
        </w:rPr>
      </w:pPr>
    </w:p>
    <w:p w14:paraId="5BE20DF1" w14:textId="3AF95C7C" w:rsidR="005B2F99" w:rsidRPr="00EE4AC0" w:rsidRDefault="005B2F99" w:rsidP="005B2F99">
      <w:pPr>
        <w:spacing w:after="0" w:line="360" w:lineRule="auto"/>
        <w:rPr>
          <w:rFonts w:ascii="Times New Roman" w:hAnsi="Times New Roman"/>
          <w:b/>
          <w:caps/>
          <w:sz w:val="24"/>
          <w:szCs w:val="24"/>
        </w:rPr>
      </w:pPr>
      <w:r w:rsidRPr="00EE4AC0">
        <w:rPr>
          <w:rFonts w:ascii="Times New Roman" w:hAnsi="Times New Roman"/>
          <w:b/>
          <w:caps/>
          <w:sz w:val="24"/>
          <w:szCs w:val="24"/>
        </w:rPr>
        <w:t>ETHICS OF CARE IN DATA SHARING</w:t>
      </w:r>
    </w:p>
    <w:p w14:paraId="0A3DBDBB" w14:textId="7B340FB7" w:rsidR="005B2F99" w:rsidRPr="00EE4AC0" w:rsidRDefault="005B2F99" w:rsidP="005B2F99">
      <w:pPr>
        <w:spacing w:after="0" w:line="360" w:lineRule="auto"/>
        <w:rPr>
          <w:rFonts w:ascii="Times New Roman" w:hAnsi="Times New Roman"/>
          <w:sz w:val="24"/>
          <w:szCs w:val="24"/>
        </w:rPr>
      </w:pPr>
      <w:r w:rsidRPr="00EE4AC0">
        <w:rPr>
          <w:rFonts w:ascii="Times New Roman" w:hAnsi="Times New Roman"/>
          <w:iCs/>
          <w:sz w:val="24"/>
          <w:szCs w:val="24"/>
          <w:lang w:eastAsia="en-GB"/>
        </w:rPr>
        <w:t xml:space="preserve">In this final section, I employ ideas from the ethics of care literature </w:t>
      </w:r>
      <w:r w:rsidRPr="00EE4AC0">
        <w:rPr>
          <w:rFonts w:ascii="Times New Roman" w:hAnsi="Times New Roman"/>
          <w:sz w:val="24"/>
          <w:szCs w:val="24"/>
        </w:rPr>
        <w:t>(</w:t>
      </w:r>
      <w:proofErr w:type="spellStart"/>
      <w:r w:rsidRPr="00EE4AC0">
        <w:rPr>
          <w:rFonts w:ascii="Times New Roman" w:hAnsi="Times New Roman"/>
          <w:sz w:val="24"/>
          <w:szCs w:val="24"/>
        </w:rPr>
        <w:t>Tronto</w:t>
      </w:r>
      <w:proofErr w:type="spellEnd"/>
      <w:r w:rsidRPr="00EE4AC0">
        <w:rPr>
          <w:rFonts w:ascii="Times New Roman" w:hAnsi="Times New Roman"/>
          <w:sz w:val="24"/>
          <w:szCs w:val="24"/>
        </w:rPr>
        <w:t xml:space="preserve">, 1993; 2013; </w:t>
      </w:r>
      <w:r w:rsidR="000E1926" w:rsidRPr="00EE4AC0">
        <w:rPr>
          <w:rFonts w:ascii="Times New Roman" w:hAnsi="Times New Roman"/>
          <w:sz w:val="24"/>
          <w:szCs w:val="24"/>
        </w:rPr>
        <w:t>Other</w:t>
      </w:r>
      <w:r w:rsidRPr="00EE4AC0">
        <w:rPr>
          <w:rFonts w:ascii="Times New Roman" w:hAnsi="Times New Roman"/>
          <w:sz w:val="24"/>
          <w:szCs w:val="24"/>
        </w:rPr>
        <w:t xml:space="preserve"> and </w:t>
      </w:r>
      <w:r w:rsidR="00530FA3" w:rsidRPr="00EE4AC0">
        <w:rPr>
          <w:rFonts w:ascii="Times New Roman" w:hAnsi="Times New Roman"/>
          <w:sz w:val="24"/>
          <w:szCs w:val="24"/>
        </w:rPr>
        <w:t>Author</w:t>
      </w:r>
      <w:r w:rsidRPr="00EE4AC0">
        <w:rPr>
          <w:rFonts w:ascii="Times New Roman" w:hAnsi="Times New Roman"/>
          <w:sz w:val="24"/>
          <w:szCs w:val="24"/>
        </w:rPr>
        <w:t>, 2013)</w:t>
      </w:r>
      <w:r w:rsidRPr="00EE4AC0">
        <w:rPr>
          <w:rFonts w:ascii="Times New Roman" w:hAnsi="Times New Roman"/>
          <w:iCs/>
          <w:sz w:val="24"/>
          <w:szCs w:val="24"/>
          <w:lang w:eastAsia="en-GB"/>
        </w:rPr>
        <w:t xml:space="preserve">, notably the thinking of Joan </w:t>
      </w:r>
      <w:proofErr w:type="spellStart"/>
      <w:r w:rsidRPr="00EE4AC0">
        <w:rPr>
          <w:rFonts w:ascii="Times New Roman" w:hAnsi="Times New Roman"/>
          <w:iCs/>
          <w:sz w:val="24"/>
          <w:szCs w:val="24"/>
          <w:lang w:eastAsia="en-GB"/>
        </w:rPr>
        <w:t>Tronto</w:t>
      </w:r>
      <w:proofErr w:type="spellEnd"/>
      <w:r w:rsidRPr="00EE4AC0">
        <w:rPr>
          <w:rFonts w:ascii="Times New Roman" w:hAnsi="Times New Roman"/>
          <w:iCs/>
          <w:sz w:val="24"/>
          <w:szCs w:val="24"/>
          <w:lang w:eastAsia="en-GB"/>
        </w:rPr>
        <w:t xml:space="preserve"> (1993; 2013), to consider </w:t>
      </w:r>
      <w:r w:rsidR="00511245" w:rsidRPr="00EE4AC0">
        <w:rPr>
          <w:rFonts w:ascii="Times New Roman" w:hAnsi="Times New Roman"/>
          <w:iCs/>
          <w:sz w:val="24"/>
          <w:szCs w:val="24"/>
          <w:lang w:eastAsia="en-GB"/>
        </w:rPr>
        <w:t xml:space="preserve">some </w:t>
      </w:r>
      <w:r w:rsidR="00511245" w:rsidRPr="00EE4AC0">
        <w:rPr>
          <w:rFonts w:ascii="Times New Roman" w:hAnsi="Times New Roman"/>
          <w:iCs/>
          <w:sz w:val="24"/>
          <w:szCs w:val="24"/>
          <w:lang w:eastAsia="en-GB"/>
        </w:rPr>
        <w:lastRenderedPageBreak/>
        <w:t xml:space="preserve">of the </w:t>
      </w:r>
      <w:r w:rsidR="00CD6832" w:rsidRPr="00EE4AC0">
        <w:rPr>
          <w:rFonts w:ascii="Times New Roman" w:hAnsi="Times New Roman"/>
          <w:iCs/>
          <w:sz w:val="24"/>
          <w:szCs w:val="24"/>
          <w:lang w:eastAsia="en-GB"/>
        </w:rPr>
        <w:t>ways in which</w:t>
      </w:r>
      <w:r w:rsidRPr="00EE4AC0">
        <w:rPr>
          <w:rFonts w:ascii="Times New Roman" w:hAnsi="Times New Roman"/>
          <w:iCs/>
          <w:sz w:val="24"/>
          <w:szCs w:val="24"/>
          <w:lang w:eastAsia="en-GB"/>
        </w:rPr>
        <w:t xml:space="preserve"> data sharing policies and practices might be re-framed to respect, value, and care </w:t>
      </w:r>
      <w:r w:rsidR="006C29F0" w:rsidRPr="00EE4AC0">
        <w:rPr>
          <w:rFonts w:ascii="Times New Roman" w:hAnsi="Times New Roman"/>
          <w:iCs/>
          <w:sz w:val="24"/>
          <w:szCs w:val="24"/>
          <w:lang w:eastAsia="en-GB"/>
        </w:rPr>
        <w:t xml:space="preserve">not only </w:t>
      </w:r>
      <w:r w:rsidR="00511245" w:rsidRPr="00EE4AC0">
        <w:rPr>
          <w:rFonts w:ascii="Times New Roman" w:hAnsi="Times New Roman"/>
          <w:iCs/>
          <w:sz w:val="24"/>
          <w:szCs w:val="24"/>
          <w:lang w:eastAsia="en-GB"/>
        </w:rPr>
        <w:t xml:space="preserve">for </w:t>
      </w:r>
      <w:r w:rsidR="0016608C" w:rsidRPr="00EE4AC0">
        <w:rPr>
          <w:rFonts w:ascii="Times New Roman" w:hAnsi="Times New Roman"/>
          <w:iCs/>
          <w:sz w:val="24"/>
          <w:szCs w:val="24"/>
          <w:lang w:eastAsia="en-GB"/>
        </w:rPr>
        <w:t xml:space="preserve">the </w:t>
      </w:r>
      <w:r w:rsidR="00511245" w:rsidRPr="00EE4AC0">
        <w:rPr>
          <w:rFonts w:ascii="Times New Roman" w:hAnsi="Times New Roman"/>
          <w:iCs/>
          <w:sz w:val="24"/>
          <w:szCs w:val="24"/>
          <w:lang w:eastAsia="en-GB"/>
        </w:rPr>
        <w:t>investment</w:t>
      </w:r>
      <w:r w:rsidR="0016608C" w:rsidRPr="00EE4AC0">
        <w:rPr>
          <w:rFonts w:ascii="Times New Roman" w:hAnsi="Times New Roman"/>
          <w:iCs/>
          <w:sz w:val="24"/>
          <w:szCs w:val="24"/>
          <w:lang w:eastAsia="en-GB"/>
        </w:rPr>
        <w:t>s of research participants but also</w:t>
      </w:r>
      <w:r w:rsidR="006C29F0" w:rsidRPr="00EE4AC0">
        <w:rPr>
          <w:rFonts w:ascii="Times New Roman" w:hAnsi="Times New Roman"/>
          <w:iCs/>
          <w:sz w:val="24"/>
          <w:szCs w:val="24"/>
          <w:lang w:eastAsia="en-GB"/>
        </w:rPr>
        <w:t xml:space="preserve"> </w:t>
      </w:r>
      <w:r w:rsidR="00511245" w:rsidRPr="00EE4AC0">
        <w:rPr>
          <w:rFonts w:ascii="Times New Roman" w:hAnsi="Times New Roman"/>
          <w:iCs/>
          <w:sz w:val="24"/>
          <w:szCs w:val="24"/>
          <w:lang w:eastAsia="en-GB"/>
        </w:rPr>
        <w:t xml:space="preserve">those of </w:t>
      </w:r>
      <w:r w:rsidRPr="00EE4AC0">
        <w:rPr>
          <w:rFonts w:ascii="Times New Roman" w:hAnsi="Times New Roman"/>
          <w:iCs/>
          <w:sz w:val="24"/>
          <w:szCs w:val="24"/>
          <w:lang w:eastAsia="en-GB"/>
        </w:rPr>
        <w:t>researcher</w:t>
      </w:r>
      <w:r w:rsidR="00511245" w:rsidRPr="00EE4AC0">
        <w:rPr>
          <w:rFonts w:ascii="Times New Roman" w:hAnsi="Times New Roman"/>
          <w:iCs/>
          <w:sz w:val="24"/>
          <w:szCs w:val="24"/>
          <w:lang w:eastAsia="en-GB"/>
        </w:rPr>
        <w:t>s</w:t>
      </w:r>
      <w:r w:rsidR="006041A5" w:rsidRPr="00EE4AC0">
        <w:rPr>
          <w:rFonts w:ascii="Times New Roman" w:hAnsi="Times New Roman"/>
          <w:iCs/>
          <w:sz w:val="24"/>
          <w:szCs w:val="24"/>
          <w:lang w:eastAsia="en-GB"/>
        </w:rPr>
        <w:t xml:space="preserve">. In so doing, the aim is to ameliorate some of the constraints and challenges afforded by the wider </w:t>
      </w:r>
      <w:r w:rsidR="006041A5" w:rsidRPr="00EE4AC0">
        <w:rPr>
          <w:rFonts w:ascii="Times New Roman" w:hAnsi="Times New Roman"/>
          <w:sz w:val="24"/>
          <w:szCs w:val="24"/>
        </w:rPr>
        <w:t xml:space="preserve">neoliberal context in which </w:t>
      </w:r>
      <w:r w:rsidR="004C1F07" w:rsidRPr="00EE4AC0">
        <w:rPr>
          <w:rFonts w:ascii="Times New Roman" w:hAnsi="Times New Roman"/>
          <w:sz w:val="24"/>
          <w:szCs w:val="24"/>
        </w:rPr>
        <w:t xml:space="preserve">we, as </w:t>
      </w:r>
      <w:r w:rsidR="006041A5" w:rsidRPr="00EE4AC0">
        <w:rPr>
          <w:rFonts w:ascii="Times New Roman" w:hAnsi="Times New Roman"/>
          <w:sz w:val="24"/>
          <w:szCs w:val="24"/>
        </w:rPr>
        <w:t>researchers</w:t>
      </w:r>
      <w:r w:rsidR="004C1F07" w:rsidRPr="00EE4AC0">
        <w:rPr>
          <w:rFonts w:ascii="Times New Roman" w:hAnsi="Times New Roman"/>
          <w:sz w:val="24"/>
          <w:szCs w:val="24"/>
        </w:rPr>
        <w:t xml:space="preserve">, </w:t>
      </w:r>
      <w:r w:rsidR="006041A5" w:rsidRPr="00EE4AC0">
        <w:rPr>
          <w:rFonts w:ascii="Times New Roman" w:hAnsi="Times New Roman"/>
          <w:sz w:val="24"/>
          <w:szCs w:val="24"/>
        </w:rPr>
        <w:t>are working</w:t>
      </w:r>
      <w:r w:rsidRPr="00EE4AC0">
        <w:rPr>
          <w:rFonts w:ascii="Times New Roman" w:hAnsi="Times New Roman"/>
          <w:iCs/>
          <w:sz w:val="24"/>
          <w:szCs w:val="24"/>
          <w:lang w:eastAsia="en-GB"/>
        </w:rPr>
        <w:t xml:space="preserve">. Although not originally applied to data sharing, </w:t>
      </w:r>
      <w:proofErr w:type="spellStart"/>
      <w:r w:rsidRPr="00EE4AC0">
        <w:rPr>
          <w:rFonts w:ascii="Times New Roman" w:hAnsi="Times New Roman"/>
          <w:iCs/>
          <w:sz w:val="24"/>
          <w:szCs w:val="24"/>
          <w:lang w:eastAsia="en-GB"/>
        </w:rPr>
        <w:t>Tronto’s</w:t>
      </w:r>
      <w:proofErr w:type="spellEnd"/>
      <w:r w:rsidRPr="00EE4AC0">
        <w:rPr>
          <w:rFonts w:ascii="Times New Roman" w:hAnsi="Times New Roman"/>
          <w:iCs/>
          <w:sz w:val="24"/>
          <w:szCs w:val="24"/>
          <w:lang w:eastAsia="en-GB"/>
        </w:rPr>
        <w:t xml:space="preserve"> focus on ‘habits of care’ </w:t>
      </w:r>
      <w:r w:rsidRPr="00EE4AC0">
        <w:rPr>
          <w:rFonts w:ascii="Times New Roman" w:hAnsi="Times New Roman"/>
          <w:sz w:val="24"/>
          <w:szCs w:val="24"/>
        </w:rPr>
        <w:t>(1993: 127) - or the disposition to care - is particularly valuable in thinking with and adopting caring practices in relation to the processes that enable qualitative data to come into fruition, to be made available for others, and to be re-used.</w:t>
      </w:r>
      <w:r w:rsidRPr="00EE4AC0">
        <w:rPr>
          <w:rStyle w:val="Emphasis"/>
          <w:rFonts w:ascii="Times New Roman" w:hAnsi="Times New Roman"/>
          <w:sz w:val="24"/>
          <w:szCs w:val="24"/>
        </w:rPr>
        <w:t xml:space="preserve"> </w:t>
      </w:r>
      <w:r w:rsidRPr="00EE4AC0">
        <w:rPr>
          <w:rStyle w:val="Emphasis"/>
          <w:rFonts w:ascii="Times New Roman" w:hAnsi="Times New Roman"/>
          <w:i w:val="0"/>
          <w:iCs w:val="0"/>
          <w:sz w:val="24"/>
          <w:szCs w:val="24"/>
        </w:rPr>
        <w:t>Similarly, but</w:t>
      </w:r>
      <w:r w:rsidRPr="00EE4AC0">
        <w:rPr>
          <w:rStyle w:val="Emphasis"/>
          <w:rFonts w:ascii="Times New Roman" w:hAnsi="Times New Roman"/>
          <w:sz w:val="24"/>
          <w:szCs w:val="24"/>
        </w:rPr>
        <w:t xml:space="preserve"> </w:t>
      </w:r>
      <w:r w:rsidRPr="00EE4AC0">
        <w:rPr>
          <w:rStyle w:val="Emphasis"/>
          <w:rFonts w:ascii="Times New Roman" w:hAnsi="Times New Roman"/>
          <w:i w:val="0"/>
          <w:iCs w:val="0"/>
          <w:sz w:val="24"/>
          <w:szCs w:val="24"/>
        </w:rPr>
        <w:t>w</w:t>
      </w:r>
      <w:r w:rsidRPr="00EE4AC0">
        <w:rPr>
          <w:rFonts w:ascii="Times New Roman" w:hAnsi="Times New Roman"/>
          <w:sz w:val="24"/>
          <w:szCs w:val="24"/>
        </w:rPr>
        <w:t xml:space="preserve">ith reference to their work with those in creative industries, </w:t>
      </w:r>
      <w:proofErr w:type="spellStart"/>
      <w:r w:rsidRPr="00EE4AC0">
        <w:rPr>
          <w:rFonts w:ascii="Times New Roman" w:hAnsi="Times New Roman"/>
          <w:sz w:val="24"/>
          <w:szCs w:val="24"/>
        </w:rPr>
        <w:t>Alacovska</w:t>
      </w:r>
      <w:proofErr w:type="spellEnd"/>
      <w:r w:rsidRPr="00EE4AC0">
        <w:rPr>
          <w:rFonts w:ascii="Times New Roman" w:hAnsi="Times New Roman"/>
          <w:sz w:val="24"/>
          <w:szCs w:val="24"/>
        </w:rPr>
        <w:t xml:space="preserve"> and Bissonnette (2019</w:t>
      </w:r>
      <w:r w:rsidRPr="00EE4AC0">
        <w:rPr>
          <w:rFonts w:ascii="Times New Roman" w:eastAsia="Times New Roman" w:hAnsi="Times New Roman"/>
          <w:sz w:val="24"/>
          <w:szCs w:val="24"/>
        </w:rPr>
        <w:t xml:space="preserve">) argue the case for </w:t>
      </w:r>
      <w:r w:rsidRPr="00EE4AC0">
        <w:rPr>
          <w:rFonts w:ascii="Times New Roman" w:hAnsi="Times New Roman"/>
          <w:sz w:val="24"/>
          <w:szCs w:val="24"/>
        </w:rPr>
        <w:t xml:space="preserve">“adapting an ethics of care approach that recognizes deep relationality, human interdependencies, the needs of others, and hands-on caregiving as the basis for action and work” (p. 3). This, I argue, could help </w:t>
      </w:r>
      <w:bookmarkStart w:id="39" w:name="_Hlk67325079"/>
      <w:r w:rsidRPr="00EE4AC0">
        <w:rPr>
          <w:rFonts w:ascii="Times New Roman" w:hAnsi="Times New Roman"/>
          <w:sz w:val="24"/>
          <w:szCs w:val="24"/>
        </w:rPr>
        <w:t>develop ethical practices in data sharing that are more attuned to the needs of qualitative researchers</w:t>
      </w:r>
      <w:r w:rsidR="00CD6832" w:rsidRPr="00EE4AC0">
        <w:rPr>
          <w:rFonts w:ascii="Times New Roman" w:hAnsi="Times New Roman"/>
          <w:sz w:val="24"/>
          <w:szCs w:val="24"/>
        </w:rPr>
        <w:t xml:space="preserve"> and </w:t>
      </w:r>
      <w:r w:rsidRPr="00EE4AC0">
        <w:rPr>
          <w:rFonts w:ascii="Times New Roman" w:hAnsi="Times New Roman"/>
          <w:sz w:val="24"/>
          <w:szCs w:val="24"/>
        </w:rPr>
        <w:t>data</w:t>
      </w:r>
      <w:r w:rsidR="0016608C" w:rsidRPr="00EE4AC0">
        <w:rPr>
          <w:rFonts w:ascii="Times New Roman" w:hAnsi="Times New Roman"/>
          <w:sz w:val="24"/>
          <w:szCs w:val="24"/>
        </w:rPr>
        <w:t>,</w:t>
      </w:r>
      <w:r w:rsidR="006C29F0" w:rsidRPr="00EE4AC0">
        <w:rPr>
          <w:rFonts w:ascii="Times New Roman" w:hAnsi="Times New Roman"/>
          <w:sz w:val="24"/>
          <w:szCs w:val="24"/>
        </w:rPr>
        <w:t xml:space="preserve"> and </w:t>
      </w:r>
      <w:r w:rsidR="0016608C" w:rsidRPr="00EE4AC0">
        <w:rPr>
          <w:rFonts w:ascii="Times New Roman" w:hAnsi="Times New Roman"/>
          <w:sz w:val="24"/>
          <w:szCs w:val="24"/>
        </w:rPr>
        <w:t xml:space="preserve">research </w:t>
      </w:r>
      <w:r w:rsidR="006C29F0" w:rsidRPr="00EE4AC0">
        <w:rPr>
          <w:rFonts w:ascii="Times New Roman" w:hAnsi="Times New Roman"/>
          <w:sz w:val="24"/>
          <w:szCs w:val="24"/>
        </w:rPr>
        <w:t>participants</w:t>
      </w:r>
      <w:r w:rsidRPr="00EE4AC0">
        <w:rPr>
          <w:rFonts w:ascii="Times New Roman" w:hAnsi="Times New Roman"/>
          <w:sz w:val="24"/>
          <w:szCs w:val="24"/>
        </w:rPr>
        <w:t>.</w:t>
      </w:r>
    </w:p>
    <w:bookmarkEnd w:id="39"/>
    <w:p w14:paraId="7DA466FA" w14:textId="77777777" w:rsidR="005B2F99" w:rsidRPr="00EE4AC0" w:rsidRDefault="005B2F99" w:rsidP="005B2F99">
      <w:pPr>
        <w:spacing w:after="0" w:line="360" w:lineRule="auto"/>
        <w:rPr>
          <w:rFonts w:ascii="Times New Roman" w:hAnsi="Times New Roman"/>
          <w:sz w:val="24"/>
          <w:szCs w:val="24"/>
        </w:rPr>
      </w:pPr>
    </w:p>
    <w:p w14:paraId="270F7FEE" w14:textId="77777777" w:rsidR="005B2F99" w:rsidRPr="00EE4AC0" w:rsidRDefault="005B2F99" w:rsidP="005B2F99">
      <w:pPr>
        <w:spacing w:after="0" w:line="360" w:lineRule="auto"/>
        <w:rPr>
          <w:rFonts w:ascii="Times New Roman" w:hAnsi="Times New Roman"/>
          <w:sz w:val="24"/>
          <w:szCs w:val="24"/>
        </w:rPr>
      </w:pPr>
      <w:proofErr w:type="spellStart"/>
      <w:r w:rsidRPr="00EE4AC0">
        <w:rPr>
          <w:rStyle w:val="Emphasis"/>
          <w:rFonts w:ascii="Times New Roman" w:hAnsi="Times New Roman"/>
          <w:i w:val="0"/>
          <w:iCs w:val="0"/>
          <w:sz w:val="24"/>
          <w:szCs w:val="24"/>
        </w:rPr>
        <w:t>Tronto</w:t>
      </w:r>
      <w:proofErr w:type="spellEnd"/>
      <w:r w:rsidRPr="00EE4AC0">
        <w:rPr>
          <w:rStyle w:val="Emphasis"/>
          <w:rFonts w:ascii="Times New Roman" w:hAnsi="Times New Roman"/>
          <w:i w:val="0"/>
          <w:iCs w:val="0"/>
          <w:sz w:val="24"/>
          <w:szCs w:val="24"/>
        </w:rPr>
        <w:t xml:space="preserve"> and Fisher</w:t>
      </w:r>
      <w:r w:rsidRPr="00EE4AC0">
        <w:rPr>
          <w:rStyle w:val="st1"/>
          <w:rFonts w:ascii="Times New Roman" w:hAnsi="Times New Roman"/>
          <w:i/>
          <w:iCs/>
          <w:sz w:val="24"/>
          <w:szCs w:val="24"/>
        </w:rPr>
        <w:t xml:space="preserve"> </w:t>
      </w:r>
      <w:r w:rsidRPr="00EE4AC0">
        <w:rPr>
          <w:rStyle w:val="st1"/>
          <w:rFonts w:ascii="Times New Roman" w:hAnsi="Times New Roman"/>
          <w:sz w:val="24"/>
          <w:szCs w:val="24"/>
        </w:rPr>
        <w:t>(1990</w:t>
      </w:r>
      <w:r w:rsidRPr="00EE4AC0">
        <w:rPr>
          <w:rFonts w:ascii="Times New Roman" w:hAnsi="Times New Roman"/>
          <w:sz w:val="24"/>
          <w:szCs w:val="24"/>
        </w:rPr>
        <w:t>)</w:t>
      </w:r>
      <w:r w:rsidRPr="00EE4AC0">
        <w:rPr>
          <w:rFonts w:ascii="Times New Roman" w:hAnsi="Times New Roman"/>
          <w:i/>
          <w:iCs/>
          <w:sz w:val="24"/>
          <w:szCs w:val="24"/>
        </w:rPr>
        <w:t xml:space="preserve"> </w:t>
      </w:r>
      <w:r w:rsidRPr="00EE4AC0">
        <w:rPr>
          <w:rFonts w:ascii="Times New Roman" w:hAnsi="Times New Roman"/>
          <w:sz w:val="24"/>
          <w:szCs w:val="24"/>
        </w:rPr>
        <w:t xml:space="preserve">outline four aspects of care: caring about, caring for, caregiving and care-receiving to which there are four related ethical values. The first of these, </w:t>
      </w:r>
      <w:r w:rsidRPr="00EE4AC0">
        <w:rPr>
          <w:rFonts w:ascii="Times New Roman" w:hAnsi="Times New Roman"/>
          <w:sz w:val="24"/>
          <w:szCs w:val="24"/>
          <w:lang w:eastAsia="en-GB"/>
        </w:rPr>
        <w:t xml:space="preserve">attentiveness, concerns the disposition to identify a care need and an appreciation that the need must be met. </w:t>
      </w:r>
      <w:r w:rsidRPr="00EE4AC0">
        <w:rPr>
          <w:rFonts w:ascii="Times New Roman" w:hAnsi="Times New Roman"/>
          <w:sz w:val="24"/>
          <w:szCs w:val="24"/>
        </w:rPr>
        <w:t xml:space="preserve">The second is the willingness to assume responsibility for and attend to that care need(s). The third, competence, relates to ‘caregiving’ or responding pragmatically to the need(s). Finally, responsiveness is concerned with ‘care receiving’ or the way in which care is received. </w:t>
      </w:r>
      <w:bookmarkStart w:id="40" w:name="_Hlk67326322"/>
      <w:r w:rsidRPr="00EE4AC0">
        <w:rPr>
          <w:rFonts w:ascii="Times New Roman" w:hAnsi="Times New Roman"/>
          <w:sz w:val="24"/>
          <w:szCs w:val="24"/>
          <w:lang w:eastAsia="en-GB"/>
        </w:rPr>
        <w:t xml:space="preserve">Within the context of data sharing and re-use, </w:t>
      </w:r>
      <w:r w:rsidRPr="00EE4AC0">
        <w:rPr>
          <w:rFonts w:ascii="Times New Roman" w:hAnsi="Times New Roman"/>
          <w:sz w:val="24"/>
          <w:szCs w:val="24"/>
        </w:rPr>
        <w:t xml:space="preserve">there are multiple levels at which different care needs could be addressed. </w:t>
      </w:r>
      <w:bookmarkStart w:id="41" w:name="_Hlk67429923"/>
      <w:r w:rsidRPr="00EE4AC0">
        <w:rPr>
          <w:rFonts w:ascii="Times New Roman" w:hAnsi="Times New Roman"/>
          <w:sz w:val="24"/>
          <w:szCs w:val="24"/>
        </w:rPr>
        <w:t>Integrating these ethical values into data sharing policies and practices could enable more meaningful ‘habits of care’ to be fostered</w:t>
      </w:r>
      <w:bookmarkEnd w:id="41"/>
      <w:r w:rsidRPr="00EE4AC0">
        <w:rPr>
          <w:rFonts w:ascii="Times New Roman" w:hAnsi="Times New Roman"/>
          <w:sz w:val="24"/>
          <w:szCs w:val="24"/>
        </w:rPr>
        <w:t xml:space="preserve">. </w:t>
      </w:r>
      <w:bookmarkEnd w:id="40"/>
      <w:r w:rsidRPr="00EE4AC0">
        <w:rPr>
          <w:rFonts w:ascii="Times New Roman" w:hAnsi="Times New Roman"/>
          <w:sz w:val="24"/>
          <w:szCs w:val="24"/>
        </w:rPr>
        <w:t>Based on the investments outlined in this article, I offer five examples.</w:t>
      </w:r>
    </w:p>
    <w:p w14:paraId="18AB91B9" w14:textId="77777777" w:rsidR="005B2F99" w:rsidRPr="00EE4AC0" w:rsidRDefault="005B2F99" w:rsidP="005B2F99">
      <w:pPr>
        <w:spacing w:after="0" w:line="360" w:lineRule="auto"/>
        <w:rPr>
          <w:rFonts w:ascii="Times New Roman" w:hAnsi="Times New Roman"/>
          <w:sz w:val="24"/>
          <w:szCs w:val="24"/>
        </w:rPr>
      </w:pPr>
    </w:p>
    <w:p w14:paraId="09022BE5" w14:textId="77777777" w:rsidR="005B2F99" w:rsidRPr="00EE4AC0" w:rsidRDefault="005B2F99" w:rsidP="005B2F99">
      <w:pPr>
        <w:pStyle w:val="CommentText"/>
        <w:spacing w:after="0" w:line="360" w:lineRule="auto"/>
        <w:rPr>
          <w:rFonts w:ascii="Times New Roman" w:hAnsi="Times New Roman"/>
          <w:b/>
          <w:bCs/>
          <w:sz w:val="24"/>
          <w:szCs w:val="24"/>
          <w:u w:val="single"/>
        </w:rPr>
      </w:pPr>
      <w:proofErr w:type="spellStart"/>
      <w:r w:rsidRPr="00EE4AC0">
        <w:rPr>
          <w:rFonts w:ascii="Times New Roman" w:hAnsi="Times New Roman"/>
          <w:b/>
          <w:bCs/>
          <w:sz w:val="24"/>
          <w:szCs w:val="24"/>
          <w:u w:val="single"/>
        </w:rPr>
        <w:t>i</w:t>
      </w:r>
      <w:proofErr w:type="spellEnd"/>
      <w:r w:rsidRPr="00EE4AC0">
        <w:rPr>
          <w:rFonts w:ascii="Times New Roman" w:hAnsi="Times New Roman"/>
          <w:b/>
          <w:bCs/>
          <w:sz w:val="24"/>
          <w:szCs w:val="24"/>
          <w:u w:val="single"/>
        </w:rPr>
        <w:t xml:space="preserve">) Caring for and about investments in qualitative data production </w:t>
      </w:r>
    </w:p>
    <w:p w14:paraId="335AA0D2" w14:textId="4E513F9B" w:rsidR="005B2F99" w:rsidRPr="00EE4AC0" w:rsidRDefault="005B2F99" w:rsidP="005B2F99">
      <w:pPr>
        <w:pStyle w:val="CommentText"/>
        <w:spacing w:after="0" w:line="360" w:lineRule="auto"/>
        <w:rPr>
          <w:rFonts w:ascii="Times New Roman" w:hAnsi="Times New Roman"/>
          <w:sz w:val="24"/>
          <w:szCs w:val="24"/>
          <w:lang w:eastAsia="en-GB"/>
        </w:rPr>
      </w:pPr>
      <w:r w:rsidRPr="00EE4AC0">
        <w:rPr>
          <w:rFonts w:ascii="Times New Roman" w:hAnsi="Times New Roman"/>
          <w:sz w:val="24"/>
          <w:szCs w:val="24"/>
        </w:rPr>
        <w:t xml:space="preserve">An attentiveness to the intellectual, emotional, and temporal investments made by </w:t>
      </w:r>
      <w:r w:rsidR="0016608C" w:rsidRPr="00EE4AC0">
        <w:rPr>
          <w:rFonts w:ascii="Times New Roman" w:hAnsi="Times New Roman"/>
          <w:sz w:val="24"/>
          <w:szCs w:val="24"/>
        </w:rPr>
        <w:t xml:space="preserve">both </w:t>
      </w:r>
      <w:r w:rsidRPr="00EE4AC0">
        <w:rPr>
          <w:rFonts w:ascii="Times New Roman" w:hAnsi="Times New Roman"/>
          <w:sz w:val="24"/>
          <w:szCs w:val="24"/>
        </w:rPr>
        <w:t xml:space="preserve">researchers </w:t>
      </w:r>
      <w:r w:rsidR="0016608C" w:rsidRPr="00EE4AC0">
        <w:rPr>
          <w:rFonts w:ascii="Times New Roman" w:hAnsi="Times New Roman"/>
          <w:sz w:val="24"/>
          <w:szCs w:val="24"/>
        </w:rPr>
        <w:t xml:space="preserve">and participants </w:t>
      </w:r>
      <w:r w:rsidRPr="00EE4AC0">
        <w:rPr>
          <w:rFonts w:ascii="Times New Roman" w:hAnsi="Times New Roman"/>
          <w:sz w:val="24"/>
          <w:szCs w:val="24"/>
        </w:rPr>
        <w:t xml:space="preserve">is a key starting point in terms of forging more engrained habits of care. Caring for and about investments in qualitative data production and curation requires a willingness, by the </w:t>
      </w:r>
      <w:r w:rsidRPr="00EE4AC0">
        <w:rPr>
          <w:rFonts w:ascii="Times New Roman" w:hAnsi="Times New Roman"/>
          <w:sz w:val="24"/>
          <w:szCs w:val="24"/>
          <w:lang w:eastAsia="en-GB"/>
        </w:rPr>
        <w:t>institutions driving data sharing agendas (e.g. universities, funding bodies, publishers)</w:t>
      </w:r>
      <w:r w:rsidRPr="00EE4AC0">
        <w:rPr>
          <w:rFonts w:ascii="Times New Roman" w:hAnsi="Times New Roman"/>
          <w:sz w:val="24"/>
          <w:szCs w:val="24"/>
        </w:rPr>
        <w:t>, to take responsibility for the way such work is represented and valued. This involves</w:t>
      </w:r>
      <w:r w:rsidR="0064186F" w:rsidRPr="00EE4AC0">
        <w:rPr>
          <w:rFonts w:ascii="Times New Roman" w:hAnsi="Times New Roman"/>
          <w:sz w:val="24"/>
          <w:szCs w:val="24"/>
        </w:rPr>
        <w:t xml:space="preserve"> not only regarding qualitative endeavours in higher esteem but also </w:t>
      </w:r>
      <w:r w:rsidRPr="00EE4AC0">
        <w:rPr>
          <w:rFonts w:ascii="Times New Roman" w:hAnsi="Times New Roman"/>
          <w:sz w:val="24"/>
          <w:szCs w:val="24"/>
        </w:rPr>
        <w:t xml:space="preserve">looking beyond the procedural data management elements of the task(s) to acknowledge that </w:t>
      </w:r>
      <w:r w:rsidRPr="00EE4AC0">
        <w:rPr>
          <w:rFonts w:ascii="Times New Roman" w:hAnsi="Times New Roman"/>
          <w:sz w:val="24"/>
          <w:szCs w:val="24"/>
          <w:lang w:eastAsia="en-GB"/>
        </w:rPr>
        <w:t>w</w:t>
      </w:r>
      <w:r w:rsidRPr="00EE4AC0">
        <w:rPr>
          <w:rFonts w:ascii="Times New Roman" w:hAnsi="Times New Roman"/>
          <w:sz w:val="24"/>
          <w:szCs w:val="24"/>
          <w:shd w:val="clear" w:color="auto" w:fill="FFFFFF"/>
        </w:rPr>
        <w:t xml:space="preserve">ell managed, compliant qualitative datasets, are not necessarily ready for sharing without further </w:t>
      </w:r>
      <w:r w:rsidRPr="00EE4AC0">
        <w:rPr>
          <w:rFonts w:ascii="Times New Roman" w:hAnsi="Times New Roman"/>
          <w:sz w:val="24"/>
          <w:szCs w:val="24"/>
          <w:shd w:val="clear" w:color="auto" w:fill="FFFFFF"/>
        </w:rPr>
        <w:lastRenderedPageBreak/>
        <w:t xml:space="preserve">investments of time. </w:t>
      </w:r>
      <w:r w:rsidRPr="00EE4AC0">
        <w:rPr>
          <w:rFonts w:ascii="Times New Roman" w:hAnsi="Times New Roman"/>
          <w:sz w:val="24"/>
          <w:szCs w:val="24"/>
        </w:rPr>
        <w:t xml:space="preserve">To achieve this, </w:t>
      </w:r>
      <w:r w:rsidRPr="00EE4AC0">
        <w:rPr>
          <w:rFonts w:ascii="Times New Roman" w:hAnsi="Times New Roman"/>
          <w:bCs/>
          <w:sz w:val="24"/>
          <w:szCs w:val="24"/>
        </w:rPr>
        <w:t xml:space="preserve">requires competence </w:t>
      </w:r>
      <w:r w:rsidRPr="00EE4AC0">
        <w:rPr>
          <w:rFonts w:ascii="Times New Roman" w:hAnsi="Times New Roman"/>
          <w:sz w:val="24"/>
          <w:szCs w:val="24"/>
        </w:rPr>
        <w:t>in caring</w:t>
      </w:r>
      <w:r w:rsidRPr="00EE4AC0">
        <w:rPr>
          <w:rFonts w:ascii="Times New Roman" w:hAnsi="Times New Roman"/>
          <w:bCs/>
          <w:sz w:val="24"/>
          <w:szCs w:val="24"/>
        </w:rPr>
        <w:t xml:space="preserve"> for qualitative researchers and data by elevating, for instance, in funding application procedures and training opportunities, the work associated, to recogni</w:t>
      </w:r>
      <w:r w:rsidR="00FD360D" w:rsidRPr="00EE4AC0">
        <w:rPr>
          <w:rFonts w:ascii="Times New Roman" w:hAnsi="Times New Roman"/>
          <w:bCs/>
          <w:sz w:val="24"/>
          <w:szCs w:val="24"/>
        </w:rPr>
        <w:t>z</w:t>
      </w:r>
      <w:r w:rsidRPr="00EE4AC0">
        <w:rPr>
          <w:rFonts w:ascii="Times New Roman" w:hAnsi="Times New Roman"/>
          <w:bCs/>
          <w:sz w:val="24"/>
          <w:szCs w:val="24"/>
        </w:rPr>
        <w:t>e adequately the time and resources necessary and th</w:t>
      </w:r>
      <w:r w:rsidR="00A43918" w:rsidRPr="00EE4AC0">
        <w:rPr>
          <w:rFonts w:ascii="Times New Roman" w:hAnsi="Times New Roman"/>
          <w:bCs/>
          <w:sz w:val="24"/>
          <w:szCs w:val="24"/>
        </w:rPr>
        <w:t>at i</w:t>
      </w:r>
      <w:r w:rsidR="007B4263" w:rsidRPr="00EE4AC0">
        <w:rPr>
          <w:rFonts w:ascii="Times New Roman" w:hAnsi="Times New Roman"/>
          <w:bCs/>
          <w:sz w:val="24"/>
          <w:szCs w:val="24"/>
        </w:rPr>
        <w:t>t</w:t>
      </w:r>
      <w:r w:rsidR="00A43918" w:rsidRPr="00EE4AC0">
        <w:rPr>
          <w:rFonts w:ascii="Times New Roman" w:hAnsi="Times New Roman"/>
          <w:bCs/>
          <w:sz w:val="24"/>
          <w:szCs w:val="24"/>
        </w:rPr>
        <w:t xml:space="preserve"> i</w:t>
      </w:r>
      <w:r w:rsidR="007B4263" w:rsidRPr="00EE4AC0">
        <w:rPr>
          <w:rFonts w:ascii="Times New Roman" w:hAnsi="Times New Roman"/>
          <w:bCs/>
          <w:sz w:val="24"/>
          <w:szCs w:val="24"/>
        </w:rPr>
        <w:t>s</w:t>
      </w:r>
      <w:r w:rsidR="00A43918" w:rsidRPr="00EE4AC0">
        <w:rPr>
          <w:rFonts w:ascii="Times New Roman" w:hAnsi="Times New Roman"/>
          <w:bCs/>
          <w:sz w:val="24"/>
          <w:szCs w:val="24"/>
        </w:rPr>
        <w:t xml:space="preserve"> a</w:t>
      </w:r>
      <w:r w:rsidRPr="00EE4AC0">
        <w:rPr>
          <w:rFonts w:ascii="Times New Roman" w:hAnsi="Times New Roman"/>
          <w:bCs/>
          <w:sz w:val="24"/>
          <w:szCs w:val="24"/>
        </w:rPr>
        <w:t xml:space="preserve"> complex </w:t>
      </w:r>
      <w:r w:rsidR="00A43918" w:rsidRPr="00EE4AC0">
        <w:rPr>
          <w:rFonts w:ascii="Times New Roman" w:hAnsi="Times New Roman"/>
          <w:sz w:val="24"/>
          <w:szCs w:val="24"/>
        </w:rPr>
        <w:t>interpretative</w:t>
      </w:r>
      <w:r w:rsidRPr="00EE4AC0">
        <w:rPr>
          <w:rFonts w:ascii="Times New Roman" w:hAnsi="Times New Roman"/>
          <w:sz w:val="24"/>
          <w:szCs w:val="24"/>
        </w:rPr>
        <w:t xml:space="preserve"> process</w:t>
      </w:r>
      <w:r w:rsidR="00A43918" w:rsidRPr="00EE4AC0">
        <w:rPr>
          <w:rFonts w:ascii="Times New Roman" w:hAnsi="Times New Roman"/>
          <w:sz w:val="24"/>
          <w:szCs w:val="24"/>
        </w:rPr>
        <w:t xml:space="preserve"> with ethical and epistemological implications (Neale, 2021)</w:t>
      </w:r>
      <w:r w:rsidRPr="00EE4AC0">
        <w:rPr>
          <w:rFonts w:ascii="Times New Roman" w:hAnsi="Times New Roman"/>
          <w:sz w:val="24"/>
          <w:szCs w:val="24"/>
        </w:rPr>
        <w:t xml:space="preserve">. In terms of responsiveness, researchers, at all career stages would then judge if, when and how this care need has been met and could contribute to raising awareness by (continuing to) share, through social media, (in)formal networks, </w:t>
      </w:r>
      <w:r w:rsidR="00996C69" w:rsidRPr="00EE4AC0">
        <w:rPr>
          <w:rFonts w:ascii="Times New Roman" w:hAnsi="Times New Roman"/>
          <w:sz w:val="24"/>
          <w:szCs w:val="24"/>
        </w:rPr>
        <w:t xml:space="preserve">special interest groups, dedicated sessions at professional conferences, and </w:t>
      </w:r>
      <w:r w:rsidRPr="00EE4AC0">
        <w:rPr>
          <w:rFonts w:ascii="Times New Roman" w:hAnsi="Times New Roman"/>
          <w:sz w:val="24"/>
          <w:szCs w:val="24"/>
        </w:rPr>
        <w:t>publications, detailed discussions about the investments made.</w:t>
      </w:r>
      <w:r w:rsidR="00A4695A" w:rsidRPr="00EE4AC0">
        <w:rPr>
          <w:rFonts w:ascii="Times New Roman" w:hAnsi="Times New Roman"/>
          <w:sz w:val="24"/>
          <w:szCs w:val="24"/>
        </w:rPr>
        <w:t xml:space="preserve"> </w:t>
      </w:r>
    </w:p>
    <w:p w14:paraId="36D86DB5" w14:textId="77777777" w:rsidR="005B2F99" w:rsidRPr="00EE4AC0" w:rsidRDefault="005B2F99" w:rsidP="005B2F99">
      <w:pPr>
        <w:pStyle w:val="CommentText"/>
        <w:spacing w:after="0" w:line="360" w:lineRule="auto"/>
        <w:rPr>
          <w:rFonts w:ascii="Times New Roman" w:hAnsi="Times New Roman"/>
          <w:b/>
          <w:bCs/>
          <w:sz w:val="24"/>
          <w:szCs w:val="24"/>
          <w:u w:val="single"/>
        </w:rPr>
      </w:pPr>
    </w:p>
    <w:p w14:paraId="27F5954B" w14:textId="77777777" w:rsidR="005B2F99" w:rsidRPr="00EE4AC0" w:rsidRDefault="005B2F99" w:rsidP="005B2F99">
      <w:pPr>
        <w:spacing w:after="0" w:line="360" w:lineRule="auto"/>
        <w:rPr>
          <w:rFonts w:ascii="Times New Roman" w:hAnsi="Times New Roman"/>
          <w:b/>
          <w:bCs/>
          <w:sz w:val="24"/>
          <w:szCs w:val="24"/>
          <w:u w:val="single"/>
        </w:rPr>
      </w:pPr>
      <w:r w:rsidRPr="00EE4AC0">
        <w:rPr>
          <w:rFonts w:ascii="Times New Roman" w:hAnsi="Times New Roman"/>
          <w:b/>
          <w:bCs/>
          <w:sz w:val="24"/>
          <w:szCs w:val="24"/>
          <w:u w:val="single"/>
        </w:rPr>
        <w:t xml:space="preserve">ii) Thinking with care about researchers’ differing positions in the wider HE </w:t>
      </w:r>
      <w:proofErr w:type="gramStart"/>
      <w:r w:rsidRPr="00EE4AC0">
        <w:rPr>
          <w:rFonts w:ascii="Times New Roman" w:hAnsi="Times New Roman"/>
          <w:b/>
          <w:bCs/>
          <w:sz w:val="24"/>
          <w:szCs w:val="24"/>
          <w:u w:val="single"/>
        </w:rPr>
        <w:t>landscape</w:t>
      </w:r>
      <w:proofErr w:type="gramEnd"/>
      <w:r w:rsidRPr="00EE4AC0">
        <w:rPr>
          <w:rFonts w:ascii="Times New Roman" w:hAnsi="Times New Roman"/>
          <w:b/>
          <w:bCs/>
          <w:sz w:val="24"/>
          <w:szCs w:val="24"/>
          <w:u w:val="single"/>
        </w:rPr>
        <w:t xml:space="preserve"> </w:t>
      </w:r>
    </w:p>
    <w:p w14:paraId="136D1E3D" w14:textId="7F2A6D00" w:rsidR="005B2F99" w:rsidRPr="00EE4AC0" w:rsidRDefault="005B2F99" w:rsidP="005B2F99">
      <w:pPr>
        <w:spacing w:after="0" w:line="360" w:lineRule="auto"/>
        <w:rPr>
          <w:rFonts w:ascii="Times New Roman" w:hAnsi="Times New Roman"/>
          <w:sz w:val="24"/>
          <w:szCs w:val="24"/>
        </w:rPr>
      </w:pPr>
      <w:r w:rsidRPr="00EE4AC0">
        <w:rPr>
          <w:rFonts w:ascii="Times New Roman" w:hAnsi="Times New Roman"/>
          <w:sz w:val="24"/>
          <w:szCs w:val="24"/>
          <w:lang w:eastAsia="en-GB"/>
        </w:rPr>
        <w:t xml:space="preserve">Given that it is often researchers </w:t>
      </w:r>
      <w:r w:rsidR="006D7BA6" w:rsidRPr="00EE4AC0">
        <w:rPr>
          <w:rFonts w:ascii="Times New Roman" w:hAnsi="Times New Roman"/>
          <w:sz w:val="24"/>
          <w:szCs w:val="24"/>
          <w:lang w:eastAsia="en-GB"/>
        </w:rPr>
        <w:t xml:space="preserve">in more junior positions </w:t>
      </w:r>
      <w:r w:rsidRPr="00EE4AC0">
        <w:rPr>
          <w:rFonts w:ascii="Times New Roman" w:hAnsi="Times New Roman"/>
          <w:sz w:val="24"/>
          <w:szCs w:val="24"/>
          <w:lang w:eastAsia="en-GB"/>
        </w:rPr>
        <w:t xml:space="preserve">who are likely to be investing heavily in the preparation of qualitative data for archiving and sharing, </w:t>
      </w:r>
      <w:r w:rsidRPr="00EE4AC0">
        <w:rPr>
          <w:rFonts w:ascii="Times New Roman" w:hAnsi="Times New Roman"/>
          <w:sz w:val="24"/>
          <w:szCs w:val="24"/>
        </w:rPr>
        <w:t xml:space="preserve">we need also to be attentive to the ways in which wider trends in the HE </w:t>
      </w:r>
      <w:proofErr w:type="gramStart"/>
      <w:r w:rsidRPr="00EE4AC0">
        <w:rPr>
          <w:rFonts w:ascii="Times New Roman" w:hAnsi="Times New Roman"/>
          <w:sz w:val="24"/>
          <w:szCs w:val="24"/>
        </w:rPr>
        <w:t>landscape</w:t>
      </w:r>
      <w:proofErr w:type="gramEnd"/>
      <w:r w:rsidRPr="00EE4AC0">
        <w:rPr>
          <w:rFonts w:ascii="Times New Roman" w:hAnsi="Times New Roman"/>
          <w:sz w:val="24"/>
          <w:szCs w:val="24"/>
        </w:rPr>
        <w:t xml:space="preserve">, notably short-termism impact on academics at different career stages. </w:t>
      </w:r>
      <w:r w:rsidR="00685C40" w:rsidRPr="00EE4AC0">
        <w:rPr>
          <w:rFonts w:ascii="Times New Roman" w:hAnsi="Times New Roman"/>
          <w:sz w:val="24"/>
          <w:szCs w:val="24"/>
        </w:rPr>
        <w:t xml:space="preserve">The pressures more senior researchers/project leads face also need to be </w:t>
      </w:r>
      <w:r w:rsidR="002D04B7" w:rsidRPr="00EE4AC0">
        <w:rPr>
          <w:rFonts w:ascii="Times New Roman" w:hAnsi="Times New Roman"/>
          <w:sz w:val="24"/>
          <w:szCs w:val="24"/>
        </w:rPr>
        <w:t>considered</w:t>
      </w:r>
      <w:r w:rsidR="00685C40" w:rsidRPr="00EE4AC0">
        <w:rPr>
          <w:rFonts w:ascii="Times New Roman" w:hAnsi="Times New Roman"/>
          <w:sz w:val="24"/>
          <w:szCs w:val="24"/>
        </w:rPr>
        <w:t xml:space="preserve"> to value the hidden labour involved in mentoring and supporting colleagues, especially </w:t>
      </w:r>
      <w:r w:rsidR="00DC469C" w:rsidRPr="00EE4AC0">
        <w:rPr>
          <w:rFonts w:ascii="Times New Roman" w:hAnsi="Times New Roman"/>
          <w:sz w:val="24"/>
          <w:szCs w:val="24"/>
        </w:rPr>
        <w:t xml:space="preserve">on an </w:t>
      </w:r>
      <w:r w:rsidR="00685C40" w:rsidRPr="00EE4AC0">
        <w:rPr>
          <w:rFonts w:ascii="Times New Roman" w:hAnsi="Times New Roman"/>
          <w:sz w:val="24"/>
          <w:szCs w:val="24"/>
        </w:rPr>
        <w:t>informal</w:t>
      </w:r>
      <w:r w:rsidR="00DC469C" w:rsidRPr="00EE4AC0">
        <w:rPr>
          <w:rFonts w:ascii="Times New Roman" w:hAnsi="Times New Roman"/>
          <w:sz w:val="24"/>
          <w:szCs w:val="24"/>
        </w:rPr>
        <w:t xml:space="preserve"> basis</w:t>
      </w:r>
      <w:r w:rsidR="00685C40" w:rsidRPr="00EE4AC0">
        <w:rPr>
          <w:rFonts w:ascii="Times New Roman" w:hAnsi="Times New Roman"/>
          <w:sz w:val="24"/>
          <w:szCs w:val="24"/>
        </w:rPr>
        <w:t xml:space="preserve">. </w:t>
      </w:r>
      <w:r w:rsidRPr="00EE4AC0">
        <w:rPr>
          <w:rFonts w:ascii="Times New Roman" w:hAnsi="Times New Roman"/>
          <w:sz w:val="24"/>
          <w:szCs w:val="24"/>
        </w:rPr>
        <w:t xml:space="preserve">Taking responsibility for this requires </w:t>
      </w:r>
      <w:r w:rsidR="002D04B7" w:rsidRPr="00EE4AC0">
        <w:rPr>
          <w:rFonts w:ascii="Times New Roman" w:hAnsi="Times New Roman"/>
          <w:sz w:val="24"/>
          <w:szCs w:val="24"/>
        </w:rPr>
        <w:t>structural changes</w:t>
      </w:r>
      <w:r w:rsidRPr="00EE4AC0">
        <w:rPr>
          <w:rFonts w:ascii="Times New Roman" w:hAnsi="Times New Roman"/>
          <w:sz w:val="24"/>
          <w:szCs w:val="24"/>
        </w:rPr>
        <w:t xml:space="preserve"> to address the precarious employment situations of many. O</w:t>
      </w:r>
      <w:r w:rsidRPr="00EE4AC0">
        <w:rPr>
          <w:rFonts w:ascii="Times New Roman" w:hAnsi="Times New Roman"/>
          <w:sz w:val="24"/>
          <w:szCs w:val="24"/>
          <w:lang w:eastAsia="en-GB"/>
        </w:rPr>
        <w:t xml:space="preserve">bligations to make data available within an acceptable timeframe often impact on researchers’ capacity to complete tasks regarded as vital to career progression. </w:t>
      </w:r>
      <w:r w:rsidRPr="00EE4AC0">
        <w:rPr>
          <w:rFonts w:ascii="Times New Roman" w:hAnsi="Times New Roman"/>
          <w:sz w:val="24"/>
          <w:szCs w:val="24"/>
        </w:rPr>
        <w:t xml:space="preserve">In terms of competence, the care-giving element concerns the provision of adequate terms of employment, or more stable positions, that allow (more than) </w:t>
      </w:r>
      <w:proofErr w:type="gramStart"/>
      <w:r w:rsidRPr="00EE4AC0">
        <w:rPr>
          <w:rFonts w:ascii="Times New Roman" w:hAnsi="Times New Roman"/>
          <w:sz w:val="24"/>
          <w:szCs w:val="24"/>
        </w:rPr>
        <w:t>sufficient</w:t>
      </w:r>
      <w:proofErr w:type="gramEnd"/>
      <w:r w:rsidRPr="00EE4AC0">
        <w:rPr>
          <w:rFonts w:ascii="Times New Roman" w:hAnsi="Times New Roman"/>
          <w:sz w:val="24"/>
          <w:szCs w:val="24"/>
        </w:rPr>
        <w:t xml:space="preserve"> time and resources to prepare qualitative datasets, as well as have the opportunity to conduct analysis, publish and apply for funding. Ensuring greater transferability of credit for the creation of datasets when researchers move to new institutions is also necessary. For all career-stages, training in data archiving, sharing and QSA must transcend procedural matters to focus on the intellectual, ethical, and emotional demands. Again, the effectiveness of such shifts would be evaluated by those inhabiting precarious positions, but responsiveness could also include collective advocacy amongst researchers.</w:t>
      </w:r>
    </w:p>
    <w:p w14:paraId="5C2DC248" w14:textId="77777777" w:rsidR="005B2F99" w:rsidRPr="00EE4AC0" w:rsidRDefault="005B2F99" w:rsidP="005B2F99">
      <w:pPr>
        <w:pStyle w:val="ListParagraph"/>
        <w:spacing w:after="0" w:line="360" w:lineRule="auto"/>
        <w:ind w:left="426"/>
        <w:rPr>
          <w:rFonts w:ascii="Times New Roman" w:hAnsi="Times New Roman"/>
          <w:b/>
          <w:bCs/>
          <w:sz w:val="24"/>
          <w:szCs w:val="24"/>
          <w:u w:val="single"/>
        </w:rPr>
      </w:pPr>
    </w:p>
    <w:p w14:paraId="62831FDE" w14:textId="77777777" w:rsidR="005B2F99" w:rsidRPr="00EE4AC0" w:rsidRDefault="005B2F99" w:rsidP="005B2F99">
      <w:pPr>
        <w:spacing w:after="0" w:line="360" w:lineRule="auto"/>
        <w:rPr>
          <w:rFonts w:ascii="Times New Roman" w:hAnsi="Times New Roman"/>
          <w:b/>
          <w:bCs/>
          <w:sz w:val="24"/>
          <w:szCs w:val="24"/>
          <w:u w:val="single"/>
        </w:rPr>
      </w:pPr>
      <w:r w:rsidRPr="00EE4AC0">
        <w:rPr>
          <w:rFonts w:ascii="Times New Roman" w:hAnsi="Times New Roman"/>
          <w:b/>
          <w:bCs/>
          <w:sz w:val="24"/>
          <w:szCs w:val="24"/>
          <w:u w:val="single"/>
        </w:rPr>
        <w:t>iii) Being care-</w:t>
      </w:r>
      <w:proofErr w:type="spellStart"/>
      <w:r w:rsidRPr="00EE4AC0">
        <w:rPr>
          <w:rFonts w:ascii="Times New Roman" w:hAnsi="Times New Roman"/>
          <w:b/>
          <w:bCs/>
          <w:sz w:val="24"/>
          <w:szCs w:val="24"/>
          <w:u w:val="single"/>
        </w:rPr>
        <w:t>ful</w:t>
      </w:r>
      <w:proofErr w:type="spellEnd"/>
      <w:r w:rsidRPr="00EE4AC0">
        <w:rPr>
          <w:rFonts w:ascii="Times New Roman" w:hAnsi="Times New Roman"/>
          <w:b/>
          <w:bCs/>
          <w:sz w:val="24"/>
          <w:szCs w:val="24"/>
          <w:u w:val="single"/>
        </w:rPr>
        <w:t xml:space="preserve"> about the place of researchers in the production of qualitative data</w:t>
      </w:r>
    </w:p>
    <w:p w14:paraId="5B6A6E13" w14:textId="0A3144ED" w:rsidR="005B2F99" w:rsidRPr="00EE4AC0" w:rsidRDefault="005B2F99" w:rsidP="005B2F99">
      <w:pPr>
        <w:pStyle w:val="CommentText"/>
        <w:spacing w:after="0" w:line="360" w:lineRule="auto"/>
        <w:rPr>
          <w:rFonts w:ascii="Times New Roman" w:hAnsi="Times New Roman"/>
          <w:sz w:val="24"/>
          <w:szCs w:val="24"/>
        </w:rPr>
      </w:pPr>
      <w:r w:rsidRPr="00EE4AC0">
        <w:rPr>
          <w:rFonts w:ascii="Times New Roman" w:hAnsi="Times New Roman"/>
          <w:sz w:val="24"/>
          <w:szCs w:val="24"/>
        </w:rPr>
        <w:t>We need to think care-fully about the co-constructed nature of qualitative data</w:t>
      </w:r>
      <w:r w:rsidRPr="00EE4AC0">
        <w:rPr>
          <w:rFonts w:ascii="Times New Roman" w:hAnsi="Times New Roman"/>
          <w:sz w:val="24"/>
          <w:szCs w:val="24"/>
          <w:lang w:eastAsia="en-GB"/>
        </w:rPr>
        <w:t xml:space="preserve"> and how data management policies, protocols and practices might be reframed to be more assiduous to the rights of all those involved.</w:t>
      </w:r>
      <w:r w:rsidRPr="00EE4AC0">
        <w:rPr>
          <w:rFonts w:ascii="Times New Roman" w:hAnsi="Times New Roman"/>
          <w:sz w:val="24"/>
          <w:szCs w:val="24"/>
        </w:rPr>
        <w:t xml:space="preserve"> Attentiveness in this respect means caring for the nature of </w:t>
      </w:r>
      <w:r w:rsidRPr="00EE4AC0">
        <w:rPr>
          <w:rFonts w:ascii="Times New Roman" w:hAnsi="Times New Roman"/>
          <w:sz w:val="24"/>
          <w:szCs w:val="24"/>
        </w:rPr>
        <w:lastRenderedPageBreak/>
        <w:t>qualitative work</w:t>
      </w:r>
      <w:r w:rsidR="00F43E55" w:rsidRPr="00EE4AC0">
        <w:rPr>
          <w:rFonts w:ascii="Times New Roman" w:hAnsi="Times New Roman"/>
          <w:sz w:val="24"/>
          <w:szCs w:val="24"/>
        </w:rPr>
        <w:t xml:space="preserve">, for research participants, and for </w:t>
      </w:r>
      <w:r w:rsidRPr="00EE4AC0">
        <w:rPr>
          <w:rFonts w:ascii="Times New Roman" w:hAnsi="Times New Roman"/>
          <w:sz w:val="24"/>
          <w:szCs w:val="24"/>
        </w:rPr>
        <w:t xml:space="preserve">the position of researchers, whose identities, professional standing, and personal lives are likely to feature as an integral part of the data and potentially subject to </w:t>
      </w:r>
      <w:r w:rsidR="002D04B7" w:rsidRPr="00EE4AC0">
        <w:rPr>
          <w:rFonts w:ascii="Times New Roman" w:hAnsi="Times New Roman"/>
          <w:sz w:val="24"/>
          <w:szCs w:val="24"/>
        </w:rPr>
        <w:t xml:space="preserve">exposure or </w:t>
      </w:r>
      <w:r w:rsidRPr="00EE4AC0">
        <w:rPr>
          <w:rFonts w:ascii="Times New Roman" w:hAnsi="Times New Roman"/>
          <w:sz w:val="24"/>
          <w:szCs w:val="24"/>
        </w:rPr>
        <w:t>scrutiny</w:t>
      </w:r>
      <w:r w:rsidR="00241A4B" w:rsidRPr="00EE4AC0">
        <w:rPr>
          <w:rFonts w:ascii="Times New Roman" w:hAnsi="Times New Roman"/>
          <w:sz w:val="24"/>
          <w:szCs w:val="24"/>
        </w:rPr>
        <w:t xml:space="preserve"> (Moore 2012)</w:t>
      </w:r>
      <w:r w:rsidRPr="00EE4AC0">
        <w:rPr>
          <w:rFonts w:ascii="Times New Roman" w:hAnsi="Times New Roman"/>
          <w:sz w:val="24"/>
          <w:szCs w:val="24"/>
        </w:rPr>
        <w:t>.</w:t>
      </w:r>
      <w:r w:rsidR="006C29F0" w:rsidRPr="00EE4AC0">
        <w:rPr>
          <w:rFonts w:ascii="Times New Roman" w:hAnsi="Times New Roman"/>
          <w:sz w:val="24"/>
          <w:szCs w:val="24"/>
        </w:rPr>
        <w:t xml:space="preserve"> </w:t>
      </w:r>
      <w:r w:rsidRPr="00EE4AC0">
        <w:rPr>
          <w:rFonts w:ascii="Times New Roman" w:hAnsi="Times New Roman"/>
          <w:sz w:val="24"/>
          <w:szCs w:val="24"/>
        </w:rPr>
        <w:t>Assuming responsibility requires a shift in r</w:t>
      </w:r>
      <w:r w:rsidRPr="00EE4AC0">
        <w:rPr>
          <w:rFonts w:ascii="Times New Roman" w:hAnsi="Times New Roman"/>
          <w:bCs/>
          <w:sz w:val="24"/>
          <w:szCs w:val="24"/>
        </w:rPr>
        <w:t>egulatory frameworks and data management policies away from</w:t>
      </w:r>
      <w:r w:rsidRPr="00EE4AC0">
        <w:rPr>
          <w:rFonts w:ascii="Times New Roman" w:hAnsi="Times New Roman"/>
          <w:sz w:val="24"/>
          <w:szCs w:val="24"/>
        </w:rPr>
        <w:t xml:space="preserve"> subjecting qualitative material to the same procedures as quantitative datasets</w:t>
      </w:r>
      <w:r w:rsidR="003F3CE1" w:rsidRPr="00EE4AC0">
        <w:rPr>
          <w:rFonts w:ascii="Times New Roman" w:hAnsi="Times New Roman"/>
          <w:sz w:val="24"/>
          <w:szCs w:val="24"/>
          <w:lang w:eastAsia="zh-CN"/>
        </w:rPr>
        <w:t xml:space="preserve"> in which researchers </w:t>
      </w:r>
      <w:r w:rsidR="003F3CE1" w:rsidRPr="00EE4AC0">
        <w:rPr>
          <w:rFonts w:ascii="Times New Roman" w:hAnsi="Times New Roman"/>
          <w:sz w:val="24"/>
          <w:szCs w:val="24"/>
        </w:rPr>
        <w:t xml:space="preserve">are </w:t>
      </w:r>
      <w:r w:rsidR="00EA1C5B" w:rsidRPr="00EE4AC0">
        <w:rPr>
          <w:rFonts w:ascii="Times New Roman" w:hAnsi="Times New Roman"/>
          <w:sz w:val="24"/>
          <w:szCs w:val="24"/>
        </w:rPr>
        <w:t xml:space="preserve">often </w:t>
      </w:r>
      <w:r w:rsidR="003F3CE1" w:rsidRPr="00EE4AC0">
        <w:rPr>
          <w:rFonts w:ascii="Times New Roman" w:hAnsi="Times New Roman"/>
          <w:sz w:val="24"/>
          <w:szCs w:val="24"/>
        </w:rPr>
        <w:t xml:space="preserve">invisible (Parry and </w:t>
      </w:r>
      <w:proofErr w:type="spellStart"/>
      <w:r w:rsidR="003F3CE1" w:rsidRPr="00EE4AC0">
        <w:rPr>
          <w:rFonts w:ascii="Times New Roman" w:hAnsi="Times New Roman"/>
          <w:sz w:val="24"/>
          <w:szCs w:val="24"/>
        </w:rPr>
        <w:t>Mauthner</w:t>
      </w:r>
      <w:proofErr w:type="spellEnd"/>
      <w:r w:rsidR="003F3CE1" w:rsidRPr="00EE4AC0">
        <w:rPr>
          <w:rFonts w:ascii="Times New Roman" w:hAnsi="Times New Roman"/>
          <w:sz w:val="24"/>
          <w:szCs w:val="24"/>
        </w:rPr>
        <w:t xml:space="preserve"> 2004). </w:t>
      </w:r>
      <w:r w:rsidRPr="00EE4AC0">
        <w:rPr>
          <w:rFonts w:ascii="Times New Roman" w:hAnsi="Times New Roman"/>
          <w:sz w:val="24"/>
          <w:szCs w:val="24"/>
          <w:lang w:eastAsia="en-GB"/>
        </w:rPr>
        <w:t xml:space="preserve">This </w:t>
      </w:r>
      <w:r w:rsidRPr="00EE4AC0">
        <w:rPr>
          <w:rFonts w:ascii="Times New Roman" w:hAnsi="Times New Roman"/>
          <w:bCs/>
          <w:sz w:val="24"/>
          <w:szCs w:val="24"/>
        </w:rPr>
        <w:t>view complicates both notions of data ownership (</w:t>
      </w:r>
      <w:r w:rsidRPr="00EE4AC0">
        <w:rPr>
          <w:rFonts w:ascii="Times New Roman" w:hAnsi="Times New Roman"/>
          <w:sz w:val="24"/>
          <w:szCs w:val="24"/>
        </w:rPr>
        <w:t xml:space="preserve">Broom et al., 2009; </w:t>
      </w:r>
      <w:r w:rsidRPr="00EE4AC0">
        <w:rPr>
          <w:rFonts w:ascii="Times New Roman" w:hAnsi="Times New Roman"/>
          <w:bCs/>
          <w:sz w:val="24"/>
          <w:szCs w:val="24"/>
        </w:rPr>
        <w:t xml:space="preserve">Antonio et al., 2020) and brings into question whether consent to archiving procedures </w:t>
      </w:r>
      <w:r w:rsidR="00F43E55" w:rsidRPr="00EE4AC0">
        <w:rPr>
          <w:rFonts w:ascii="Times New Roman" w:hAnsi="Times New Roman"/>
          <w:bCs/>
          <w:sz w:val="24"/>
          <w:szCs w:val="24"/>
        </w:rPr>
        <w:t xml:space="preserve">not only address participant’s rights but also those of </w:t>
      </w:r>
      <w:r w:rsidRPr="00EE4AC0">
        <w:rPr>
          <w:rFonts w:ascii="Times New Roman" w:hAnsi="Times New Roman"/>
          <w:bCs/>
          <w:sz w:val="24"/>
          <w:szCs w:val="24"/>
        </w:rPr>
        <w:t>researcher</w:t>
      </w:r>
      <w:r w:rsidR="00F43E55" w:rsidRPr="00EE4AC0">
        <w:rPr>
          <w:rFonts w:ascii="Times New Roman" w:hAnsi="Times New Roman"/>
          <w:bCs/>
          <w:sz w:val="24"/>
          <w:szCs w:val="24"/>
        </w:rPr>
        <w:t>s</w:t>
      </w:r>
      <w:r w:rsidRPr="00EE4AC0">
        <w:rPr>
          <w:rFonts w:ascii="Times New Roman" w:hAnsi="Times New Roman"/>
          <w:bCs/>
          <w:sz w:val="24"/>
          <w:szCs w:val="24"/>
        </w:rPr>
        <w:t xml:space="preserve">. </w:t>
      </w:r>
      <w:r w:rsidRPr="00EE4AC0">
        <w:rPr>
          <w:rFonts w:ascii="Times New Roman" w:hAnsi="Times New Roman"/>
          <w:sz w:val="24"/>
          <w:szCs w:val="24"/>
        </w:rPr>
        <w:t>In terms of competence, providing successful care necessitates that institutions driving the open access agenda, along with data repositories develop, in collaboration with key stakeholders, policies, protocols and practices that reflect an understanding of data as constituted in different ways. This would also help ensure that the presence of qualitative researchers, their professional standing, and aspects of their personal lives within the data are respected. Beyond assessing whether structural changes would meet such care needs, r</w:t>
      </w:r>
      <w:r w:rsidRPr="00EE4AC0">
        <w:rPr>
          <w:rFonts w:ascii="Times New Roman" w:eastAsia="Times New Roman" w:hAnsi="Times New Roman"/>
          <w:sz w:val="24"/>
          <w:szCs w:val="24"/>
        </w:rPr>
        <w:t>e</w:t>
      </w:r>
      <w:r w:rsidRPr="00EE4AC0">
        <w:rPr>
          <w:rFonts w:ascii="Times New Roman" w:hAnsi="Times New Roman"/>
          <w:sz w:val="24"/>
          <w:szCs w:val="24"/>
        </w:rPr>
        <w:t>sponsiveness could also include research teams developing their own policies on data re-use</w:t>
      </w:r>
      <w:r w:rsidRPr="00EE4AC0">
        <w:rPr>
          <w:rFonts w:ascii="Times New Roman" w:hAnsi="Times New Roman"/>
          <w:bCs/>
          <w:sz w:val="24"/>
          <w:szCs w:val="24"/>
        </w:rPr>
        <w:t xml:space="preserve">. </w:t>
      </w:r>
    </w:p>
    <w:p w14:paraId="1D0DB45C" w14:textId="77777777" w:rsidR="005B2F99" w:rsidRPr="00EE4AC0" w:rsidRDefault="005B2F99" w:rsidP="005B2F99">
      <w:pPr>
        <w:pStyle w:val="CommentText"/>
        <w:spacing w:after="0" w:line="360" w:lineRule="auto"/>
        <w:rPr>
          <w:rFonts w:ascii="Times New Roman" w:hAnsi="Times New Roman"/>
          <w:b/>
          <w:bCs/>
          <w:sz w:val="24"/>
          <w:szCs w:val="24"/>
          <w:u w:val="single"/>
        </w:rPr>
      </w:pPr>
    </w:p>
    <w:p w14:paraId="31CCDEA7" w14:textId="77777777" w:rsidR="005B2F99" w:rsidRPr="00EE4AC0" w:rsidRDefault="005B2F99" w:rsidP="005B2F99">
      <w:pPr>
        <w:spacing w:after="0" w:line="360" w:lineRule="auto"/>
        <w:rPr>
          <w:rFonts w:ascii="Times New Roman" w:hAnsi="Times New Roman"/>
          <w:b/>
          <w:bCs/>
          <w:sz w:val="24"/>
          <w:szCs w:val="24"/>
          <w:u w:val="single"/>
        </w:rPr>
      </w:pPr>
      <w:r w:rsidRPr="00EE4AC0">
        <w:rPr>
          <w:rFonts w:ascii="Times New Roman" w:hAnsi="Times New Roman"/>
          <w:b/>
          <w:bCs/>
          <w:sz w:val="24"/>
          <w:szCs w:val="24"/>
          <w:u w:val="single"/>
        </w:rPr>
        <w:t>iv) A relational view of care and responsibility in research teams</w:t>
      </w:r>
    </w:p>
    <w:p w14:paraId="1B866D1C" w14:textId="07B5D7A5" w:rsidR="005B2F99" w:rsidRPr="00EE4AC0" w:rsidRDefault="005B2F99" w:rsidP="005B2F99">
      <w:pPr>
        <w:pStyle w:val="CommentText"/>
        <w:spacing w:after="0" w:line="360" w:lineRule="auto"/>
        <w:rPr>
          <w:rFonts w:ascii="Times New Roman" w:hAnsi="Times New Roman"/>
          <w:sz w:val="24"/>
          <w:szCs w:val="24"/>
        </w:rPr>
      </w:pPr>
      <w:r w:rsidRPr="00EE4AC0">
        <w:rPr>
          <w:rFonts w:ascii="Times New Roman" w:hAnsi="Times New Roman"/>
          <w:sz w:val="24"/>
          <w:szCs w:val="24"/>
        </w:rPr>
        <w:t xml:space="preserve">We need to be attentive to power dynamics within research teams and the ways in which, often </w:t>
      </w:r>
      <w:r w:rsidR="006D7BA6" w:rsidRPr="00EE4AC0">
        <w:rPr>
          <w:rFonts w:ascii="Times New Roman" w:hAnsi="Times New Roman"/>
          <w:sz w:val="24"/>
          <w:szCs w:val="24"/>
        </w:rPr>
        <w:t>early-career</w:t>
      </w:r>
      <w:r w:rsidRPr="00EE4AC0">
        <w:rPr>
          <w:rFonts w:ascii="Times New Roman" w:hAnsi="Times New Roman"/>
          <w:sz w:val="24"/>
          <w:szCs w:val="24"/>
        </w:rPr>
        <w:t xml:space="preserve"> researchers, complete </w:t>
      </w:r>
      <w:r w:rsidR="002D04B7" w:rsidRPr="00EE4AC0">
        <w:rPr>
          <w:rFonts w:ascii="Times New Roman" w:hAnsi="Times New Roman"/>
          <w:sz w:val="24"/>
          <w:szCs w:val="24"/>
        </w:rPr>
        <w:t>many</w:t>
      </w:r>
      <w:r w:rsidR="00F43E55" w:rsidRPr="00EE4AC0">
        <w:rPr>
          <w:rFonts w:ascii="Times New Roman" w:hAnsi="Times New Roman"/>
          <w:sz w:val="24"/>
          <w:szCs w:val="24"/>
        </w:rPr>
        <w:t xml:space="preserve"> of</w:t>
      </w:r>
      <w:r w:rsidRPr="00EE4AC0">
        <w:rPr>
          <w:rFonts w:ascii="Times New Roman" w:hAnsi="Times New Roman"/>
          <w:sz w:val="24"/>
          <w:szCs w:val="24"/>
        </w:rPr>
        <w:t xml:space="preserve"> </w:t>
      </w:r>
      <w:r w:rsidR="002D04B7" w:rsidRPr="00EE4AC0">
        <w:rPr>
          <w:rFonts w:ascii="Times New Roman" w:hAnsi="Times New Roman"/>
          <w:sz w:val="24"/>
          <w:szCs w:val="24"/>
        </w:rPr>
        <w:t xml:space="preserve">the </w:t>
      </w:r>
      <w:r w:rsidRPr="00EE4AC0">
        <w:rPr>
          <w:rFonts w:ascii="Times New Roman" w:hAnsi="Times New Roman"/>
          <w:sz w:val="24"/>
          <w:szCs w:val="24"/>
        </w:rPr>
        <w:t>tasks associated with preparing datasets for archiving and sharing.</w:t>
      </w:r>
      <w:r w:rsidR="00F43E55" w:rsidRPr="00EE4AC0">
        <w:rPr>
          <w:rFonts w:ascii="Times New Roman" w:hAnsi="Times New Roman"/>
          <w:sz w:val="24"/>
          <w:szCs w:val="24"/>
        </w:rPr>
        <w:t xml:space="preserve"> </w:t>
      </w:r>
      <w:r w:rsidR="007E3FC9" w:rsidRPr="00EE4AC0">
        <w:rPr>
          <w:rFonts w:ascii="Times New Roman" w:hAnsi="Times New Roman"/>
          <w:sz w:val="24"/>
          <w:szCs w:val="24"/>
        </w:rPr>
        <w:t>Recognition also needs to be given to the</w:t>
      </w:r>
      <w:r w:rsidR="00F43E55" w:rsidRPr="00EE4AC0">
        <w:rPr>
          <w:rFonts w:ascii="Times New Roman" w:hAnsi="Times New Roman"/>
          <w:sz w:val="24"/>
          <w:szCs w:val="24"/>
        </w:rPr>
        <w:t xml:space="preserve"> pressures placed on more senior researchers/project leads who may wish to be involved in the process but</w:t>
      </w:r>
      <w:r w:rsidR="002D04B7" w:rsidRPr="00EE4AC0">
        <w:rPr>
          <w:rFonts w:ascii="Times New Roman" w:hAnsi="Times New Roman"/>
          <w:sz w:val="24"/>
          <w:szCs w:val="24"/>
        </w:rPr>
        <w:t xml:space="preserve"> face a range of other </w:t>
      </w:r>
      <w:r w:rsidR="00D02FD8" w:rsidRPr="00EE4AC0">
        <w:rPr>
          <w:rFonts w:ascii="Times New Roman" w:hAnsi="Times New Roman"/>
          <w:sz w:val="24"/>
          <w:szCs w:val="24"/>
        </w:rPr>
        <w:t>competing</w:t>
      </w:r>
      <w:r w:rsidR="002D04B7" w:rsidRPr="00EE4AC0">
        <w:rPr>
          <w:rFonts w:ascii="Times New Roman" w:hAnsi="Times New Roman"/>
          <w:sz w:val="24"/>
          <w:szCs w:val="24"/>
        </w:rPr>
        <w:t xml:space="preserve"> demands. </w:t>
      </w:r>
      <w:r w:rsidRPr="00EE4AC0">
        <w:rPr>
          <w:rFonts w:ascii="Times New Roman" w:hAnsi="Times New Roman"/>
          <w:sz w:val="24"/>
          <w:szCs w:val="24"/>
          <w:lang w:eastAsia="en-GB"/>
        </w:rPr>
        <w:t xml:space="preserve">In thinking about </w:t>
      </w:r>
      <w:r w:rsidRPr="00EE4AC0">
        <w:rPr>
          <w:rFonts w:ascii="Times New Roman" w:hAnsi="Times New Roman"/>
          <w:bCs/>
          <w:sz w:val="24"/>
          <w:szCs w:val="24"/>
        </w:rPr>
        <w:t>responsibility, i</w:t>
      </w:r>
      <w:r w:rsidRPr="00EE4AC0">
        <w:rPr>
          <w:rFonts w:ascii="Times New Roman" w:hAnsi="Times New Roman"/>
          <w:sz w:val="24"/>
          <w:szCs w:val="24"/>
        </w:rPr>
        <w:t xml:space="preserve">t is useful to draw on McLeod’s (2017) reframing of responsibility </w:t>
      </w:r>
      <w:r w:rsidRPr="00EE4AC0">
        <w:rPr>
          <w:rFonts w:ascii="Times New Roman" w:hAnsi="Times New Roman"/>
          <w:bCs/>
          <w:sz w:val="24"/>
          <w:szCs w:val="24"/>
        </w:rPr>
        <w:t>as a ‘relational disposition’ (p. 43)</w:t>
      </w:r>
      <w:r w:rsidRPr="00EE4AC0">
        <w:rPr>
          <w:rFonts w:ascii="Times New Roman" w:hAnsi="Times New Roman"/>
          <w:sz w:val="24"/>
          <w:szCs w:val="24"/>
        </w:rPr>
        <w:t>. McLeod argues that attention needs to shift away from neo-liberal ideas of individual responsibility and all the inequalities of power imbued in such notions, to a more relational view. In these terms, competence</w:t>
      </w:r>
      <w:r w:rsidRPr="00EE4AC0">
        <w:rPr>
          <w:rFonts w:ascii="Times New Roman" w:hAnsi="Times New Roman"/>
          <w:sz w:val="24"/>
          <w:szCs w:val="24"/>
          <w:lang w:eastAsia="en-GB"/>
        </w:rPr>
        <w:t xml:space="preserve"> includes f</w:t>
      </w:r>
      <w:r w:rsidRPr="00EE4AC0">
        <w:rPr>
          <w:rFonts w:ascii="Times New Roman" w:hAnsi="Times New Roman"/>
          <w:sz w:val="24"/>
          <w:szCs w:val="24"/>
        </w:rPr>
        <w:t xml:space="preserve">ostering more collegial practices of data archiving and sharing in which interdependence, shared research tasks, and decision-making thrive. </w:t>
      </w:r>
      <w:r w:rsidR="00A4695A" w:rsidRPr="00EE4AC0">
        <w:rPr>
          <w:rFonts w:ascii="Times New Roman" w:hAnsi="Times New Roman"/>
          <w:sz w:val="24"/>
          <w:szCs w:val="24"/>
        </w:rPr>
        <w:t xml:space="preserve">Authors such as </w:t>
      </w:r>
      <w:proofErr w:type="spellStart"/>
      <w:r w:rsidRPr="00EE4AC0">
        <w:rPr>
          <w:rFonts w:ascii="Times New Roman" w:hAnsi="Times New Roman"/>
          <w:sz w:val="24"/>
          <w:szCs w:val="24"/>
        </w:rPr>
        <w:t>Mauthner</w:t>
      </w:r>
      <w:proofErr w:type="spellEnd"/>
      <w:r w:rsidRPr="00EE4AC0">
        <w:rPr>
          <w:rFonts w:ascii="Times New Roman" w:hAnsi="Times New Roman"/>
          <w:sz w:val="24"/>
          <w:szCs w:val="24"/>
        </w:rPr>
        <w:t xml:space="preserve"> and Edwards (2007) offer the possibility of teams</w:t>
      </w:r>
      <w:r w:rsidR="00A4695A" w:rsidRPr="00EE4AC0">
        <w:rPr>
          <w:rFonts w:ascii="Times New Roman" w:hAnsi="Times New Roman"/>
          <w:sz w:val="24"/>
          <w:szCs w:val="24"/>
        </w:rPr>
        <w:t xml:space="preserve">, </w:t>
      </w:r>
      <w:r w:rsidRPr="00EE4AC0">
        <w:rPr>
          <w:rFonts w:ascii="Times New Roman" w:hAnsi="Times New Roman"/>
          <w:sz w:val="24"/>
          <w:szCs w:val="24"/>
        </w:rPr>
        <w:t>developing their own ethical guidelines for working together</w:t>
      </w:r>
      <w:r w:rsidR="00B772D2" w:rsidRPr="00EE4AC0">
        <w:rPr>
          <w:rFonts w:ascii="Times New Roman" w:hAnsi="Times New Roman"/>
          <w:sz w:val="24"/>
          <w:szCs w:val="24"/>
        </w:rPr>
        <w:t xml:space="preserve"> at the outset</w:t>
      </w:r>
      <w:r w:rsidRPr="00EE4AC0">
        <w:rPr>
          <w:rFonts w:ascii="Times New Roman" w:hAnsi="Times New Roman"/>
          <w:sz w:val="24"/>
          <w:szCs w:val="24"/>
        </w:rPr>
        <w:t>.</w:t>
      </w:r>
      <w:r w:rsidR="00A4695A" w:rsidRPr="00EE4AC0">
        <w:rPr>
          <w:rFonts w:ascii="Times New Roman" w:hAnsi="Times New Roman"/>
          <w:sz w:val="24"/>
          <w:szCs w:val="24"/>
        </w:rPr>
        <w:t xml:space="preserve"> This could be scaffolded by the development of codes of practice </w:t>
      </w:r>
      <w:r w:rsidR="002D04B7" w:rsidRPr="00EE4AC0">
        <w:rPr>
          <w:rFonts w:ascii="Times New Roman" w:hAnsi="Times New Roman"/>
          <w:sz w:val="24"/>
          <w:szCs w:val="24"/>
        </w:rPr>
        <w:t xml:space="preserve">for data preparation and sharing </w:t>
      </w:r>
      <w:r w:rsidR="00A4695A" w:rsidRPr="00EE4AC0">
        <w:rPr>
          <w:rFonts w:ascii="Times New Roman" w:hAnsi="Times New Roman"/>
          <w:sz w:val="24"/>
          <w:szCs w:val="24"/>
        </w:rPr>
        <w:t xml:space="preserve">by relevant professional bodies. </w:t>
      </w:r>
      <w:r w:rsidRPr="00EE4AC0">
        <w:rPr>
          <w:rFonts w:ascii="Times New Roman" w:hAnsi="Times New Roman"/>
          <w:sz w:val="24"/>
          <w:szCs w:val="24"/>
        </w:rPr>
        <w:t>Furthermore, access to re-use must not be at the expense of more marginali</w:t>
      </w:r>
      <w:r w:rsidR="00FD360D" w:rsidRPr="00EE4AC0">
        <w:rPr>
          <w:rFonts w:ascii="Times New Roman" w:hAnsi="Times New Roman"/>
          <w:sz w:val="24"/>
          <w:szCs w:val="24"/>
        </w:rPr>
        <w:t>z</w:t>
      </w:r>
      <w:r w:rsidRPr="00EE4AC0">
        <w:rPr>
          <w:rFonts w:ascii="Times New Roman" w:hAnsi="Times New Roman"/>
          <w:sz w:val="24"/>
          <w:szCs w:val="24"/>
        </w:rPr>
        <w:t xml:space="preserve">ed members of a research team. </w:t>
      </w:r>
      <w:proofErr w:type="gramStart"/>
      <w:r w:rsidRPr="00EE4AC0">
        <w:rPr>
          <w:rFonts w:ascii="Times New Roman" w:hAnsi="Times New Roman"/>
          <w:sz w:val="24"/>
          <w:szCs w:val="24"/>
        </w:rPr>
        <w:t>In essence then</w:t>
      </w:r>
      <w:proofErr w:type="gramEnd"/>
      <w:r w:rsidRPr="00EE4AC0">
        <w:rPr>
          <w:rFonts w:ascii="Times New Roman" w:hAnsi="Times New Roman"/>
          <w:sz w:val="24"/>
          <w:szCs w:val="24"/>
        </w:rPr>
        <w:t>, fostering more engrained habits of care requires team members “acting ‘other-wise’ instead of ‘self-wise’” (</w:t>
      </w:r>
      <w:proofErr w:type="spellStart"/>
      <w:r w:rsidRPr="00EE4AC0">
        <w:rPr>
          <w:rFonts w:ascii="Times New Roman" w:hAnsi="Times New Roman"/>
          <w:sz w:val="24"/>
          <w:szCs w:val="24"/>
        </w:rPr>
        <w:t>Alacovska</w:t>
      </w:r>
      <w:proofErr w:type="spellEnd"/>
      <w:r w:rsidRPr="00EE4AC0">
        <w:rPr>
          <w:rFonts w:ascii="Times New Roman" w:hAnsi="Times New Roman"/>
          <w:sz w:val="24"/>
          <w:szCs w:val="24"/>
        </w:rPr>
        <w:t xml:space="preserve"> and Bissonnette, 2019: 4).  </w:t>
      </w:r>
      <w:r w:rsidR="002D04B7" w:rsidRPr="00EE4AC0">
        <w:rPr>
          <w:rFonts w:ascii="Times New Roman" w:hAnsi="Times New Roman"/>
          <w:sz w:val="24"/>
          <w:szCs w:val="24"/>
        </w:rPr>
        <w:lastRenderedPageBreak/>
        <w:t>Indeed, r</w:t>
      </w:r>
      <w:r w:rsidRPr="00EE4AC0">
        <w:rPr>
          <w:rFonts w:ascii="Times New Roman" w:hAnsi="Times New Roman"/>
          <w:sz w:val="24"/>
          <w:szCs w:val="24"/>
        </w:rPr>
        <w:t>esponsiveness might also include the collegial sharing of examples of caring practices.</w:t>
      </w:r>
    </w:p>
    <w:p w14:paraId="0F1486BE" w14:textId="77777777" w:rsidR="005B2F99" w:rsidRPr="00EE4AC0" w:rsidRDefault="005B2F99" w:rsidP="005B2F99">
      <w:pPr>
        <w:pStyle w:val="CommentText"/>
        <w:spacing w:after="0" w:line="360" w:lineRule="auto"/>
        <w:rPr>
          <w:rFonts w:ascii="Times New Roman" w:hAnsi="Times New Roman"/>
          <w:iCs/>
          <w:sz w:val="24"/>
          <w:szCs w:val="24"/>
        </w:rPr>
      </w:pPr>
    </w:p>
    <w:p w14:paraId="2181EA03" w14:textId="77777777" w:rsidR="005B2F99" w:rsidRPr="00EE4AC0" w:rsidRDefault="005B2F99" w:rsidP="005B2F99">
      <w:pPr>
        <w:spacing w:after="0" w:line="360" w:lineRule="auto"/>
        <w:rPr>
          <w:rFonts w:ascii="Times New Roman" w:hAnsi="Times New Roman"/>
          <w:b/>
          <w:bCs/>
          <w:sz w:val="24"/>
          <w:szCs w:val="24"/>
          <w:u w:val="single"/>
        </w:rPr>
      </w:pPr>
      <w:r w:rsidRPr="00EE4AC0">
        <w:rPr>
          <w:rFonts w:ascii="Times New Roman" w:hAnsi="Times New Roman"/>
          <w:b/>
          <w:bCs/>
          <w:sz w:val="24"/>
          <w:szCs w:val="24"/>
          <w:u w:val="single"/>
        </w:rPr>
        <w:t xml:space="preserve">v) Thinking care-fully about where and how qualitative data is archived  </w:t>
      </w:r>
    </w:p>
    <w:p w14:paraId="0FFB3768" w14:textId="74D8B35F" w:rsidR="005B2F99" w:rsidRPr="00EE4AC0" w:rsidRDefault="005B2F99" w:rsidP="005C5734">
      <w:pPr>
        <w:spacing w:line="360" w:lineRule="auto"/>
        <w:rPr>
          <w:rFonts w:ascii="Times New Roman" w:hAnsi="Times New Roman"/>
          <w:sz w:val="24"/>
          <w:szCs w:val="24"/>
        </w:rPr>
      </w:pPr>
      <w:r w:rsidRPr="00EE4AC0">
        <w:rPr>
          <w:rFonts w:ascii="Times New Roman" w:hAnsi="Times New Roman"/>
          <w:sz w:val="24"/>
          <w:szCs w:val="24"/>
        </w:rPr>
        <w:t>Whilst there are considerable benefits to making data available through centrali</w:t>
      </w:r>
      <w:r w:rsidR="00FD360D" w:rsidRPr="00EE4AC0">
        <w:rPr>
          <w:rFonts w:ascii="Times New Roman" w:hAnsi="Times New Roman"/>
          <w:sz w:val="24"/>
          <w:szCs w:val="24"/>
        </w:rPr>
        <w:t>z</w:t>
      </w:r>
      <w:r w:rsidRPr="00EE4AC0">
        <w:rPr>
          <w:rFonts w:ascii="Times New Roman" w:hAnsi="Times New Roman"/>
          <w:sz w:val="24"/>
          <w:szCs w:val="24"/>
        </w:rPr>
        <w:t>ed repositories, we need to be attentive to the implications of the potentially restrictive nature of their structure(s).</w:t>
      </w:r>
      <w:r w:rsidRPr="00EE4AC0">
        <w:rPr>
          <w:rFonts w:ascii="Times New Roman" w:hAnsi="Times New Roman"/>
          <w:bCs/>
          <w:sz w:val="24"/>
          <w:szCs w:val="24"/>
        </w:rPr>
        <w:t xml:space="preserve"> T</w:t>
      </w:r>
      <w:r w:rsidRPr="00EE4AC0">
        <w:rPr>
          <w:rFonts w:ascii="Times New Roman" w:hAnsi="Times New Roman"/>
          <w:sz w:val="24"/>
          <w:szCs w:val="24"/>
        </w:rPr>
        <w:t xml:space="preserve">he organisation of such repositories, and the standardisation of procedures may not be fitting for, and flexible enough to accommodate the complex, evolving and emergent nature of qualitative data (Antonio et al., 2020). Taking responsibility for this necessitates a willingness by, for example, funding bodies to consider other means of sharing and repurposing data as both valid and valuable, and to respect all stakeholders by democratising the process. This is likely to involve thinking carefully, critically, and creatively about what constitutes an archive, what it means to co-construct and curate qualitative data. This would certainly require some degree of support for researchers to guarantee data protection compliance, and care amongst both original researchers and new users of the material to ensure good ethical practice. Competence concerns enhancing researchers’ skills in developing researcher and participant-led archiving practices and opportunities, and encouraging alternative means, for example, in smaller, specialist repositories such as the </w:t>
      </w:r>
      <w:r w:rsidR="0014322B" w:rsidRPr="00EE4AC0">
        <w:rPr>
          <w:rFonts w:ascii="Times New Roman" w:hAnsi="Times New Roman"/>
          <w:i/>
          <w:iCs/>
          <w:sz w:val="24"/>
          <w:szCs w:val="24"/>
        </w:rPr>
        <w:t>&lt;archive&gt;</w:t>
      </w:r>
      <w:r w:rsidRPr="00EE4AC0">
        <w:rPr>
          <w:rFonts w:ascii="Times New Roman" w:hAnsi="Times New Roman"/>
          <w:sz w:val="24"/>
          <w:szCs w:val="24"/>
        </w:rPr>
        <w:t xml:space="preserve"> or through co-constructed community archives</w:t>
      </w:r>
      <w:r w:rsidR="0016608C" w:rsidRPr="00EE4AC0">
        <w:rPr>
          <w:rFonts w:ascii="Times New Roman" w:hAnsi="Times New Roman"/>
          <w:sz w:val="24"/>
          <w:szCs w:val="24"/>
        </w:rPr>
        <w:t xml:space="preserve"> </w:t>
      </w:r>
      <w:r w:rsidR="005C5734" w:rsidRPr="00EE4AC0">
        <w:rPr>
          <w:rFonts w:ascii="Times New Roman" w:hAnsi="Times New Roman"/>
          <w:sz w:val="24"/>
          <w:szCs w:val="24"/>
        </w:rPr>
        <w:t>(see Moore et al., 2017).</w:t>
      </w:r>
      <w:r w:rsidR="00F9657D" w:rsidRPr="00EE4AC0">
        <w:rPr>
          <w:rFonts w:ascii="Times New Roman" w:hAnsi="Times New Roman"/>
          <w:sz w:val="24"/>
          <w:szCs w:val="24"/>
        </w:rPr>
        <w:t xml:space="preserve"> </w:t>
      </w:r>
      <w:r w:rsidR="005C5734" w:rsidRPr="00EE4AC0">
        <w:rPr>
          <w:rFonts w:ascii="Times New Roman" w:hAnsi="Times New Roman"/>
          <w:sz w:val="24"/>
          <w:szCs w:val="24"/>
        </w:rPr>
        <w:t>Thomson and Berriman (2021) propose one example. In developing the ‘Everyday Childhoods’ (</w:t>
      </w:r>
      <w:hyperlink r:id="rId9" w:history="1">
        <w:r w:rsidR="005C5734" w:rsidRPr="00EE4AC0">
          <w:rPr>
            <w:rStyle w:val="Hyperlink"/>
            <w:rFonts w:ascii="Times New Roman" w:hAnsi="Times New Roman"/>
            <w:color w:val="auto"/>
            <w:sz w:val="24"/>
            <w:szCs w:val="24"/>
          </w:rPr>
          <w:t>https://sussex.figshare.com/Everyday_Childhoods</w:t>
        </w:r>
      </w:hyperlink>
      <w:r w:rsidR="005C5734" w:rsidRPr="00EE4AC0">
        <w:rPr>
          <w:rFonts w:ascii="Times New Roman" w:hAnsi="Times New Roman"/>
          <w:sz w:val="24"/>
          <w:szCs w:val="24"/>
        </w:rPr>
        <w:t xml:space="preserve">) </w:t>
      </w:r>
      <w:r w:rsidR="0016608C" w:rsidRPr="00EE4AC0">
        <w:rPr>
          <w:rFonts w:ascii="Times New Roman" w:hAnsi="Times New Roman"/>
          <w:sz w:val="24"/>
          <w:szCs w:val="24"/>
        </w:rPr>
        <w:t xml:space="preserve">open access collection, </w:t>
      </w:r>
      <w:r w:rsidR="005C5734" w:rsidRPr="00EE4AC0">
        <w:rPr>
          <w:rFonts w:ascii="Times New Roman" w:hAnsi="Times New Roman"/>
          <w:sz w:val="24"/>
          <w:szCs w:val="24"/>
        </w:rPr>
        <w:t xml:space="preserve">archiving was </w:t>
      </w:r>
      <w:r w:rsidR="00B772D2" w:rsidRPr="00EE4AC0">
        <w:rPr>
          <w:rFonts w:ascii="Times New Roman" w:hAnsi="Times New Roman"/>
          <w:sz w:val="24"/>
          <w:szCs w:val="24"/>
        </w:rPr>
        <w:t>positioned</w:t>
      </w:r>
      <w:r w:rsidR="00784147" w:rsidRPr="00EE4AC0">
        <w:rPr>
          <w:rFonts w:ascii="Times New Roman" w:hAnsi="Times New Roman"/>
          <w:sz w:val="24"/>
          <w:szCs w:val="24"/>
        </w:rPr>
        <w:t xml:space="preserve"> as the starting point of the project</w:t>
      </w:r>
      <w:r w:rsidR="005C5734" w:rsidRPr="00EE4AC0">
        <w:rPr>
          <w:rFonts w:ascii="Times New Roman" w:hAnsi="Times New Roman"/>
          <w:sz w:val="24"/>
          <w:szCs w:val="24"/>
        </w:rPr>
        <w:t xml:space="preserve"> and a collaborative and prospective approach ensued</w:t>
      </w:r>
      <w:r w:rsidR="00F9657D" w:rsidRPr="00EE4AC0">
        <w:rPr>
          <w:rFonts w:ascii="Times New Roman" w:hAnsi="Times New Roman"/>
          <w:sz w:val="24"/>
          <w:szCs w:val="24"/>
        </w:rPr>
        <w:t>.</w:t>
      </w:r>
      <w:r w:rsidRPr="00EE4AC0">
        <w:rPr>
          <w:rFonts w:ascii="Times New Roman" w:hAnsi="Times New Roman"/>
          <w:sz w:val="24"/>
          <w:szCs w:val="24"/>
        </w:rPr>
        <w:t xml:space="preserve"> In terms of</w:t>
      </w:r>
      <w:r w:rsidRPr="00EE4AC0">
        <w:rPr>
          <w:rFonts w:ascii="Times New Roman" w:hAnsi="Times New Roman"/>
          <w:i/>
          <w:iCs/>
          <w:sz w:val="24"/>
          <w:szCs w:val="24"/>
        </w:rPr>
        <w:t xml:space="preserve"> responsiveness, </w:t>
      </w:r>
      <w:r w:rsidRPr="00EE4AC0">
        <w:rPr>
          <w:rFonts w:ascii="Times New Roman" w:hAnsi="Times New Roman"/>
          <w:sz w:val="24"/>
          <w:szCs w:val="24"/>
        </w:rPr>
        <w:t>this might include greater emphasis on whether researchers</w:t>
      </w:r>
      <w:r w:rsidR="00F43E55" w:rsidRPr="00EE4AC0">
        <w:rPr>
          <w:rFonts w:ascii="Times New Roman" w:hAnsi="Times New Roman"/>
          <w:sz w:val="24"/>
          <w:szCs w:val="24"/>
        </w:rPr>
        <w:t>, and indeed participants,</w:t>
      </w:r>
      <w:r w:rsidRPr="00EE4AC0">
        <w:rPr>
          <w:rFonts w:ascii="Times New Roman" w:hAnsi="Times New Roman"/>
          <w:sz w:val="24"/>
          <w:szCs w:val="24"/>
        </w:rPr>
        <w:t xml:space="preserve"> feel they have any autonomy in determining and shaping how and where qualitative data are archived.</w:t>
      </w:r>
    </w:p>
    <w:p w14:paraId="33893ABE" w14:textId="77777777" w:rsidR="005B2F99" w:rsidRPr="00EE4AC0" w:rsidRDefault="005B2F99" w:rsidP="005B2F99">
      <w:pPr>
        <w:spacing w:after="0" w:line="360" w:lineRule="auto"/>
        <w:rPr>
          <w:rFonts w:ascii="Times New Roman" w:hAnsi="Times New Roman"/>
          <w:sz w:val="24"/>
          <w:szCs w:val="24"/>
        </w:rPr>
      </w:pPr>
    </w:p>
    <w:p w14:paraId="329F5A13" w14:textId="77777777" w:rsidR="005B2F99" w:rsidRPr="00EE4AC0" w:rsidRDefault="005B2F99" w:rsidP="005B2F99">
      <w:pPr>
        <w:spacing w:after="0" w:line="360" w:lineRule="auto"/>
        <w:rPr>
          <w:rFonts w:ascii="Times New Roman" w:hAnsi="Times New Roman"/>
          <w:b/>
          <w:caps/>
          <w:sz w:val="24"/>
          <w:szCs w:val="24"/>
        </w:rPr>
      </w:pPr>
      <w:bookmarkStart w:id="42" w:name="_Hlk67314937"/>
      <w:r w:rsidRPr="00EE4AC0">
        <w:rPr>
          <w:rFonts w:ascii="Times New Roman" w:hAnsi="Times New Roman"/>
          <w:b/>
          <w:caps/>
          <w:sz w:val="24"/>
          <w:szCs w:val="24"/>
        </w:rPr>
        <w:t>CONCLUSIONS</w:t>
      </w:r>
    </w:p>
    <w:bookmarkEnd w:id="42"/>
    <w:p w14:paraId="264F5695" w14:textId="5DE76800" w:rsidR="005B2F99" w:rsidRPr="00EE4AC0" w:rsidRDefault="005B2F99" w:rsidP="005B2F99">
      <w:pPr>
        <w:spacing w:after="0" w:line="360" w:lineRule="auto"/>
        <w:rPr>
          <w:rFonts w:ascii="Times New Roman" w:hAnsi="Times New Roman"/>
          <w:sz w:val="24"/>
          <w:szCs w:val="24"/>
          <w:lang w:eastAsia="zh-CN"/>
        </w:rPr>
      </w:pPr>
      <w:r w:rsidRPr="00EE4AC0">
        <w:rPr>
          <w:rFonts w:ascii="Times New Roman" w:hAnsi="Times New Roman"/>
          <w:sz w:val="24"/>
          <w:szCs w:val="24"/>
        </w:rPr>
        <w:t xml:space="preserve">The research data landscape is evolving rapidly. Global digitisation, increasing volumes of, and accessibility to data, and the development of infrastructure to support data sharing has created new possibilities for repurposing qualitative data. </w:t>
      </w:r>
      <w:r w:rsidR="00232DCC" w:rsidRPr="00EE4AC0">
        <w:rPr>
          <w:rFonts w:ascii="Times New Roman" w:hAnsi="Times New Roman"/>
          <w:sz w:val="24"/>
          <w:szCs w:val="24"/>
        </w:rPr>
        <w:t>Within the UK,</w:t>
      </w:r>
      <w:r w:rsidR="002D375C" w:rsidRPr="00EE4AC0">
        <w:rPr>
          <w:rFonts w:ascii="Times New Roman" w:hAnsi="Times New Roman"/>
          <w:sz w:val="24"/>
          <w:szCs w:val="24"/>
        </w:rPr>
        <w:t xml:space="preserve"> and well as the</w:t>
      </w:r>
      <w:r w:rsidR="00251996" w:rsidRPr="00EE4AC0">
        <w:rPr>
          <w:rFonts w:ascii="Times New Roman" w:hAnsi="Times New Roman"/>
          <w:sz w:val="24"/>
          <w:szCs w:val="24"/>
        </w:rPr>
        <w:t xml:space="preserve"> </w:t>
      </w:r>
      <w:r w:rsidR="002D375C" w:rsidRPr="00EE4AC0">
        <w:rPr>
          <w:rFonts w:ascii="Times New Roman" w:hAnsi="Times New Roman"/>
          <w:sz w:val="24"/>
          <w:szCs w:val="24"/>
        </w:rPr>
        <w:t>USA and in Europe</w:t>
      </w:r>
      <w:r w:rsidR="00232DCC" w:rsidRPr="00EE4AC0">
        <w:rPr>
          <w:rFonts w:ascii="Times New Roman" w:hAnsi="Times New Roman"/>
          <w:sz w:val="24"/>
          <w:szCs w:val="24"/>
        </w:rPr>
        <w:t xml:space="preserve"> m</w:t>
      </w:r>
      <w:r w:rsidRPr="00EE4AC0">
        <w:rPr>
          <w:rFonts w:ascii="Times New Roman" w:hAnsi="Times New Roman"/>
          <w:sz w:val="24"/>
          <w:szCs w:val="24"/>
        </w:rPr>
        <w:t xml:space="preserve">aking datasets available for re-use has progressively become a requirement enshrined in the policies of many research funding bodies, universities and publishers. </w:t>
      </w:r>
      <w:r w:rsidR="00251996" w:rsidRPr="00EE4AC0">
        <w:rPr>
          <w:rFonts w:ascii="Times New Roman" w:hAnsi="Times New Roman"/>
          <w:sz w:val="24"/>
          <w:szCs w:val="24"/>
        </w:rPr>
        <w:t xml:space="preserve">Indeed, as Thomson and Berriman (2021) argue </w:t>
      </w:r>
      <w:r w:rsidR="00B772D2" w:rsidRPr="00EE4AC0">
        <w:rPr>
          <w:rFonts w:ascii="Times New Roman" w:hAnsi="Times New Roman"/>
          <w:sz w:val="24"/>
          <w:szCs w:val="24"/>
        </w:rPr>
        <w:t xml:space="preserve">researchers in the UK </w:t>
      </w:r>
      <w:r w:rsidR="00B772D2" w:rsidRPr="00EE4AC0">
        <w:rPr>
          <w:rFonts w:ascii="Times New Roman" w:hAnsi="Times New Roman"/>
          <w:sz w:val="24"/>
          <w:szCs w:val="24"/>
        </w:rPr>
        <w:lastRenderedPageBreak/>
        <w:t>increasingly must include long-term provision for material in data management plans “</w:t>
      </w:r>
      <w:r w:rsidR="00251996" w:rsidRPr="00EE4AC0">
        <w:rPr>
          <w:rFonts w:ascii="Times New Roman" w:hAnsi="Times New Roman"/>
          <w:sz w:val="24"/>
          <w:szCs w:val="24"/>
        </w:rPr>
        <w:t xml:space="preserve">with a view to archiving by default” (p. 11). </w:t>
      </w:r>
      <w:r w:rsidRPr="00EE4AC0">
        <w:rPr>
          <w:rFonts w:ascii="Times New Roman" w:hAnsi="Times New Roman"/>
          <w:sz w:val="24"/>
          <w:szCs w:val="24"/>
        </w:rPr>
        <w:t>This article has examined how navigating the formali</w:t>
      </w:r>
      <w:r w:rsidR="00FD360D" w:rsidRPr="00EE4AC0">
        <w:rPr>
          <w:rFonts w:ascii="Times New Roman" w:hAnsi="Times New Roman"/>
          <w:sz w:val="24"/>
          <w:szCs w:val="24"/>
        </w:rPr>
        <w:t>z</w:t>
      </w:r>
      <w:r w:rsidRPr="00EE4AC0">
        <w:rPr>
          <w:rFonts w:ascii="Times New Roman" w:hAnsi="Times New Roman"/>
          <w:sz w:val="24"/>
          <w:szCs w:val="24"/>
        </w:rPr>
        <w:t>ed, regulated, and institutionali</w:t>
      </w:r>
      <w:r w:rsidR="00FD360D" w:rsidRPr="00EE4AC0">
        <w:rPr>
          <w:rFonts w:ascii="Times New Roman" w:hAnsi="Times New Roman"/>
          <w:sz w:val="24"/>
          <w:szCs w:val="24"/>
        </w:rPr>
        <w:t>z</w:t>
      </w:r>
      <w:r w:rsidRPr="00EE4AC0">
        <w:rPr>
          <w:rFonts w:ascii="Times New Roman" w:hAnsi="Times New Roman"/>
          <w:sz w:val="24"/>
          <w:szCs w:val="24"/>
        </w:rPr>
        <w:t xml:space="preserve">ed landscape of data sharing is particularly challenging for qualitative researchers and qualitative work. </w:t>
      </w:r>
      <w:r w:rsidRPr="00EE4AC0">
        <w:rPr>
          <w:rFonts w:ascii="Times New Roman" w:hAnsi="Times New Roman"/>
          <w:sz w:val="24"/>
          <w:szCs w:val="24"/>
          <w:lang w:val="en-US" w:eastAsia="en-GB"/>
        </w:rPr>
        <w:t xml:space="preserve">Designed </w:t>
      </w:r>
      <w:r w:rsidRPr="00EE4AC0">
        <w:rPr>
          <w:rFonts w:ascii="Times New Roman" w:hAnsi="Times New Roman"/>
          <w:sz w:val="24"/>
          <w:szCs w:val="24"/>
          <w:lang w:eastAsia="zh-CN"/>
        </w:rPr>
        <w:t xml:space="preserve">largely with quantitative data management strategies in mind, the policies that govern data sharing are not attentive to the co-constructed nature of qualitative data. </w:t>
      </w:r>
      <w:r w:rsidRPr="00EE4AC0">
        <w:rPr>
          <w:rFonts w:ascii="Times New Roman" w:hAnsi="Times New Roman"/>
          <w:bCs/>
          <w:sz w:val="24"/>
          <w:szCs w:val="24"/>
        </w:rPr>
        <w:t xml:space="preserve"> </w:t>
      </w:r>
    </w:p>
    <w:p w14:paraId="4CB95723" w14:textId="77777777" w:rsidR="005B2F99" w:rsidRPr="00EE4AC0" w:rsidRDefault="005B2F99" w:rsidP="005B2F99">
      <w:pPr>
        <w:spacing w:after="0" w:line="360" w:lineRule="auto"/>
        <w:rPr>
          <w:rFonts w:ascii="Times New Roman" w:hAnsi="Times New Roman"/>
          <w:sz w:val="24"/>
          <w:szCs w:val="24"/>
          <w:lang w:eastAsia="zh-CN"/>
        </w:rPr>
      </w:pPr>
    </w:p>
    <w:p w14:paraId="7D50BEB7" w14:textId="2D77AA94" w:rsidR="005B2F99" w:rsidRPr="00EE4AC0" w:rsidRDefault="005B2F99" w:rsidP="005B2F99">
      <w:pPr>
        <w:spacing w:after="0" w:line="360" w:lineRule="auto"/>
        <w:rPr>
          <w:rFonts w:ascii="Times New Roman" w:hAnsi="Times New Roman"/>
          <w:sz w:val="24"/>
          <w:szCs w:val="24"/>
        </w:rPr>
      </w:pPr>
      <w:r w:rsidRPr="00EE4AC0">
        <w:rPr>
          <w:rFonts w:ascii="Times New Roman" w:hAnsi="Times New Roman"/>
          <w:sz w:val="24"/>
          <w:szCs w:val="24"/>
          <w:lang w:eastAsia="zh-CN"/>
        </w:rPr>
        <w:t xml:space="preserve">Moreover, regulatory frameworks often </w:t>
      </w:r>
      <w:r w:rsidRPr="00EE4AC0">
        <w:rPr>
          <w:rFonts w:ascii="Times New Roman" w:hAnsi="Times New Roman"/>
          <w:sz w:val="24"/>
          <w:szCs w:val="24"/>
        </w:rPr>
        <w:t xml:space="preserve">focus on procedural matters at the expense of considering the emotional, intellectual, and temporal investments necessary for knowledge creation and curation in qualitative work. </w:t>
      </w:r>
      <w:r w:rsidRPr="00EE4AC0">
        <w:rPr>
          <w:rFonts w:ascii="Times New Roman" w:hAnsi="Times New Roman"/>
          <w:sz w:val="24"/>
          <w:szCs w:val="24"/>
          <w:shd w:val="clear" w:color="auto" w:fill="FFFFFF"/>
        </w:rPr>
        <w:t xml:space="preserve">Well managed, compliant qualitative datasets are not necessarily ready for sharing without further investments of time. The labour of preparing qualitative data for re-use by others is not a simple, </w:t>
      </w:r>
      <w:r w:rsidRPr="00EE4AC0">
        <w:rPr>
          <w:rFonts w:ascii="Times New Roman" w:hAnsi="Times New Roman"/>
          <w:sz w:val="24"/>
          <w:szCs w:val="24"/>
        </w:rPr>
        <w:t xml:space="preserve">menial task. Rather, it </w:t>
      </w:r>
      <w:r w:rsidRPr="00EE4AC0">
        <w:rPr>
          <w:rFonts w:ascii="Times New Roman" w:hAnsi="Times New Roman"/>
          <w:bCs/>
          <w:sz w:val="24"/>
          <w:szCs w:val="24"/>
        </w:rPr>
        <w:t xml:space="preserve">involves a range of </w:t>
      </w:r>
      <w:r w:rsidRPr="00EE4AC0">
        <w:rPr>
          <w:rFonts w:ascii="Times New Roman" w:hAnsi="Times New Roman"/>
          <w:sz w:val="24"/>
          <w:szCs w:val="24"/>
        </w:rPr>
        <w:t>complex decisions</w:t>
      </w:r>
      <w:r w:rsidRPr="00EE4AC0">
        <w:rPr>
          <w:rFonts w:ascii="Times New Roman" w:hAnsi="Times New Roman"/>
          <w:bCs/>
          <w:sz w:val="24"/>
          <w:szCs w:val="24"/>
        </w:rPr>
        <w:t xml:space="preserve"> not provisioned </w:t>
      </w:r>
      <w:r w:rsidRPr="00EE4AC0">
        <w:rPr>
          <w:rFonts w:ascii="Times New Roman" w:hAnsi="Times New Roman"/>
          <w:sz w:val="24"/>
          <w:szCs w:val="24"/>
          <w:shd w:val="clear" w:color="auto" w:fill="FFFFFF"/>
        </w:rPr>
        <w:t>in standardi</w:t>
      </w:r>
      <w:r w:rsidR="00FD360D" w:rsidRPr="00EE4AC0">
        <w:rPr>
          <w:rFonts w:ascii="Times New Roman" w:hAnsi="Times New Roman"/>
          <w:sz w:val="24"/>
          <w:szCs w:val="24"/>
          <w:shd w:val="clear" w:color="auto" w:fill="FFFFFF"/>
        </w:rPr>
        <w:t>z</w:t>
      </w:r>
      <w:r w:rsidRPr="00EE4AC0">
        <w:rPr>
          <w:rFonts w:ascii="Times New Roman" w:hAnsi="Times New Roman"/>
          <w:sz w:val="24"/>
          <w:szCs w:val="24"/>
          <w:shd w:val="clear" w:color="auto" w:fill="FFFFFF"/>
        </w:rPr>
        <w:t xml:space="preserve">ed data management guidance. </w:t>
      </w:r>
      <w:r w:rsidRPr="00EE4AC0">
        <w:rPr>
          <w:rFonts w:ascii="Times New Roman" w:hAnsi="Times New Roman"/>
          <w:sz w:val="24"/>
          <w:szCs w:val="24"/>
        </w:rPr>
        <w:t xml:space="preserve">Considering these investments in the context of neo-liberal reforms illuminates the implications, particularly for </w:t>
      </w:r>
      <w:r w:rsidR="006D7BA6" w:rsidRPr="00EE4AC0">
        <w:rPr>
          <w:rFonts w:ascii="Times New Roman" w:hAnsi="Times New Roman"/>
          <w:sz w:val="24"/>
          <w:szCs w:val="24"/>
        </w:rPr>
        <w:t xml:space="preserve">those in </w:t>
      </w:r>
      <w:r w:rsidRPr="00EE4AC0">
        <w:rPr>
          <w:rFonts w:ascii="Times New Roman" w:hAnsi="Times New Roman"/>
          <w:sz w:val="24"/>
          <w:szCs w:val="24"/>
        </w:rPr>
        <w:t xml:space="preserve">more junior </w:t>
      </w:r>
      <w:r w:rsidR="006D7BA6" w:rsidRPr="00EE4AC0">
        <w:rPr>
          <w:rFonts w:ascii="Times New Roman" w:hAnsi="Times New Roman"/>
          <w:sz w:val="24"/>
          <w:szCs w:val="24"/>
        </w:rPr>
        <w:t>position</w:t>
      </w:r>
      <w:r w:rsidRPr="00EE4AC0">
        <w:rPr>
          <w:rFonts w:ascii="Times New Roman" w:hAnsi="Times New Roman"/>
          <w:sz w:val="24"/>
          <w:szCs w:val="24"/>
        </w:rPr>
        <w:t>s and the increasing number of HEI staff on fixed-term contracts.</w:t>
      </w:r>
      <w:r w:rsidRPr="00EE4AC0">
        <w:rPr>
          <w:rFonts w:ascii="Times New Roman" w:hAnsi="Times New Roman"/>
          <w:bCs/>
          <w:sz w:val="24"/>
          <w:szCs w:val="24"/>
        </w:rPr>
        <w:t xml:space="preserve"> </w:t>
      </w:r>
      <w:r w:rsidR="00AE2283" w:rsidRPr="00EE4AC0">
        <w:rPr>
          <w:rFonts w:ascii="Times New Roman" w:hAnsi="Times New Roman"/>
          <w:bCs/>
          <w:sz w:val="24"/>
          <w:szCs w:val="24"/>
        </w:rPr>
        <w:t xml:space="preserve">As Edwards (2020) argues, </w:t>
      </w:r>
      <w:r w:rsidR="002E5289" w:rsidRPr="00EE4AC0">
        <w:rPr>
          <w:rFonts w:ascii="Times New Roman" w:hAnsi="Times New Roman"/>
          <w:bCs/>
          <w:sz w:val="24"/>
          <w:szCs w:val="24"/>
        </w:rPr>
        <w:t xml:space="preserve">opportunities for career progression are tied to the production of </w:t>
      </w:r>
      <w:proofErr w:type="gramStart"/>
      <w:r w:rsidR="002E5289" w:rsidRPr="00EE4AC0">
        <w:rPr>
          <w:rFonts w:ascii="Times New Roman" w:hAnsi="Times New Roman"/>
          <w:bCs/>
          <w:sz w:val="24"/>
          <w:szCs w:val="24"/>
        </w:rPr>
        <w:t xml:space="preserve">particular </w:t>
      </w:r>
      <w:r w:rsidR="007D3B2F" w:rsidRPr="00EE4AC0">
        <w:rPr>
          <w:rFonts w:ascii="Times New Roman" w:hAnsi="Times New Roman"/>
          <w:bCs/>
          <w:sz w:val="24"/>
          <w:szCs w:val="24"/>
        </w:rPr>
        <w:t>type</w:t>
      </w:r>
      <w:r w:rsidR="002E5289" w:rsidRPr="00EE4AC0">
        <w:rPr>
          <w:rFonts w:ascii="Times New Roman" w:hAnsi="Times New Roman"/>
          <w:bCs/>
          <w:sz w:val="24"/>
          <w:szCs w:val="24"/>
        </w:rPr>
        <w:t>s</w:t>
      </w:r>
      <w:proofErr w:type="gramEnd"/>
      <w:r w:rsidR="002E5289" w:rsidRPr="00EE4AC0">
        <w:rPr>
          <w:rFonts w:ascii="Times New Roman" w:hAnsi="Times New Roman"/>
          <w:bCs/>
          <w:sz w:val="24"/>
          <w:szCs w:val="24"/>
        </w:rPr>
        <w:t xml:space="preserve"> of research output. </w:t>
      </w:r>
      <w:r w:rsidR="00B772D2" w:rsidRPr="00EE4AC0">
        <w:rPr>
          <w:rFonts w:ascii="Times New Roman" w:hAnsi="Times New Roman"/>
          <w:bCs/>
          <w:sz w:val="24"/>
          <w:szCs w:val="24"/>
        </w:rPr>
        <w:t xml:space="preserve">At present, the production of an archived dataset is not held in the same esteem as other endeavours. </w:t>
      </w:r>
      <w:r w:rsidRPr="00EE4AC0">
        <w:rPr>
          <w:rFonts w:ascii="Times New Roman" w:hAnsi="Times New Roman"/>
          <w:bCs/>
          <w:sz w:val="24"/>
          <w:szCs w:val="24"/>
        </w:rPr>
        <w:t xml:space="preserve">Moreover, </w:t>
      </w:r>
      <w:r w:rsidRPr="00EE4AC0">
        <w:rPr>
          <w:rFonts w:ascii="Times New Roman" w:hAnsi="Times New Roman"/>
          <w:sz w:val="24"/>
          <w:szCs w:val="24"/>
        </w:rPr>
        <w:t>such policies can also perpetuate power relations within teams leaving data co-producers most vulnerable to scrutiny.</w:t>
      </w:r>
    </w:p>
    <w:p w14:paraId="1DB16CFE" w14:textId="77777777" w:rsidR="005B2F99" w:rsidRPr="00EE4AC0" w:rsidRDefault="005B2F99" w:rsidP="005B2F99">
      <w:pPr>
        <w:spacing w:after="0" w:line="360" w:lineRule="auto"/>
        <w:rPr>
          <w:rFonts w:ascii="Times New Roman" w:hAnsi="Times New Roman"/>
          <w:sz w:val="24"/>
          <w:szCs w:val="24"/>
        </w:rPr>
      </w:pPr>
    </w:p>
    <w:p w14:paraId="3AAEFF27" w14:textId="085C777C" w:rsidR="005B2F99" w:rsidRPr="00EE4AC0" w:rsidRDefault="005B2F99" w:rsidP="005B2F99">
      <w:pPr>
        <w:spacing w:after="0" w:line="360" w:lineRule="auto"/>
        <w:rPr>
          <w:rFonts w:ascii="Times New Roman" w:hAnsi="Times New Roman"/>
          <w:sz w:val="24"/>
          <w:szCs w:val="24"/>
          <w:shd w:val="clear" w:color="auto" w:fill="FFFFFF"/>
        </w:rPr>
      </w:pPr>
      <w:r w:rsidRPr="00EE4AC0">
        <w:rPr>
          <w:rFonts w:ascii="Times New Roman" w:hAnsi="Times New Roman"/>
          <w:sz w:val="24"/>
          <w:szCs w:val="24"/>
          <w:lang w:eastAsia="en-GB"/>
        </w:rPr>
        <w:t xml:space="preserve">Integrating and adapting ideas from the ethic of care literature, particularly the work of Joan </w:t>
      </w:r>
      <w:proofErr w:type="spellStart"/>
      <w:r w:rsidRPr="00EE4AC0">
        <w:rPr>
          <w:rFonts w:ascii="Times New Roman" w:hAnsi="Times New Roman"/>
          <w:sz w:val="24"/>
          <w:szCs w:val="24"/>
          <w:lang w:eastAsia="en-GB"/>
        </w:rPr>
        <w:t>Tronto</w:t>
      </w:r>
      <w:proofErr w:type="spellEnd"/>
      <w:r w:rsidRPr="00EE4AC0">
        <w:rPr>
          <w:rFonts w:ascii="Times New Roman" w:hAnsi="Times New Roman"/>
          <w:sz w:val="24"/>
          <w:szCs w:val="24"/>
          <w:lang w:eastAsia="en-GB"/>
        </w:rPr>
        <w:t xml:space="preserve">, reframes the discussion, diverting attention from purely procedural matters to encourage us to think with care about the particularities of qualitative data and the emotional, intellectual and temporal investments made by qualitative researchers working in an increasingly pressurised </w:t>
      </w:r>
      <w:r w:rsidR="00B772D2" w:rsidRPr="00EE4AC0">
        <w:rPr>
          <w:rFonts w:ascii="Times New Roman" w:hAnsi="Times New Roman"/>
          <w:sz w:val="24"/>
          <w:szCs w:val="24"/>
          <w:lang w:val="en-US" w:eastAsia="en-GB"/>
        </w:rPr>
        <w:t>HE</w:t>
      </w:r>
      <w:r w:rsidRPr="00EE4AC0">
        <w:rPr>
          <w:rFonts w:ascii="Times New Roman" w:hAnsi="Times New Roman"/>
          <w:sz w:val="24"/>
          <w:szCs w:val="24"/>
          <w:lang w:val="en-US" w:eastAsia="en-GB"/>
        </w:rPr>
        <w:t xml:space="preserve"> environment</w:t>
      </w:r>
      <w:r w:rsidR="00AE2283" w:rsidRPr="00EE4AC0">
        <w:rPr>
          <w:rFonts w:ascii="Times New Roman" w:hAnsi="Times New Roman"/>
          <w:sz w:val="24"/>
          <w:szCs w:val="24"/>
          <w:lang w:val="en-US" w:eastAsia="en-GB"/>
        </w:rPr>
        <w:t xml:space="preserve">. It is also helpful in emphasizing </w:t>
      </w:r>
      <w:r w:rsidR="0016608C" w:rsidRPr="00EE4AC0">
        <w:rPr>
          <w:rFonts w:ascii="Times New Roman" w:hAnsi="Times New Roman"/>
          <w:sz w:val="24"/>
          <w:szCs w:val="24"/>
          <w:lang w:val="en-US" w:eastAsia="en-GB"/>
        </w:rPr>
        <w:t>the contributions made by research participants both in terms of the co-production of data but also in any negotiations and decision-making about what to archive</w:t>
      </w:r>
      <w:r w:rsidRPr="00EE4AC0">
        <w:rPr>
          <w:rFonts w:ascii="Times New Roman" w:hAnsi="Times New Roman"/>
          <w:sz w:val="24"/>
          <w:szCs w:val="24"/>
          <w:lang w:val="en-US" w:eastAsia="en-GB"/>
        </w:rPr>
        <w:t>.</w:t>
      </w:r>
      <w:r w:rsidRPr="00EE4AC0">
        <w:rPr>
          <w:rFonts w:ascii="Times New Roman" w:hAnsi="Times New Roman"/>
          <w:sz w:val="24"/>
          <w:szCs w:val="24"/>
          <w:lang w:eastAsia="en-GB"/>
        </w:rPr>
        <w:t xml:space="preserve"> I</w:t>
      </w:r>
      <w:r w:rsidRPr="00EE4AC0">
        <w:rPr>
          <w:rFonts w:ascii="Times New Roman" w:hAnsi="Times New Roman"/>
          <w:sz w:val="24"/>
          <w:szCs w:val="24"/>
        </w:rPr>
        <w:t>ntegrating ethical values such as attentiveness, responsibility, competence and responsiveness into data sharing policies and practices has the potential to enable more meaningful ‘habits of care’ to be fostered</w:t>
      </w:r>
      <w:r w:rsidR="00D21937" w:rsidRPr="00EE4AC0">
        <w:rPr>
          <w:rFonts w:ascii="Times New Roman" w:hAnsi="Times New Roman"/>
          <w:sz w:val="24"/>
          <w:szCs w:val="24"/>
        </w:rPr>
        <w:t xml:space="preserve"> and to challenge some of the constraints afforded by the</w:t>
      </w:r>
      <w:r w:rsidR="007E3FC9" w:rsidRPr="00EE4AC0">
        <w:rPr>
          <w:rFonts w:ascii="Times New Roman" w:hAnsi="Times New Roman"/>
          <w:sz w:val="24"/>
          <w:szCs w:val="24"/>
        </w:rPr>
        <w:t xml:space="preserve"> </w:t>
      </w:r>
      <w:r w:rsidR="00D21937" w:rsidRPr="00EE4AC0">
        <w:rPr>
          <w:rFonts w:ascii="Times New Roman" w:hAnsi="Times New Roman"/>
          <w:sz w:val="24"/>
          <w:szCs w:val="24"/>
        </w:rPr>
        <w:t xml:space="preserve">neoliberal </w:t>
      </w:r>
      <w:r w:rsidR="00C31A1C" w:rsidRPr="00EE4AC0">
        <w:rPr>
          <w:rFonts w:ascii="Times New Roman" w:hAnsi="Times New Roman"/>
          <w:sz w:val="24"/>
          <w:szCs w:val="24"/>
        </w:rPr>
        <w:t xml:space="preserve">HE </w:t>
      </w:r>
      <w:r w:rsidR="00D21937" w:rsidRPr="00EE4AC0">
        <w:rPr>
          <w:rFonts w:ascii="Times New Roman" w:hAnsi="Times New Roman"/>
          <w:sz w:val="24"/>
          <w:szCs w:val="24"/>
        </w:rPr>
        <w:t>context</w:t>
      </w:r>
      <w:r w:rsidR="00540663" w:rsidRPr="00EE4AC0">
        <w:rPr>
          <w:rFonts w:ascii="Times New Roman" w:hAnsi="Times New Roman"/>
          <w:sz w:val="24"/>
          <w:szCs w:val="24"/>
        </w:rPr>
        <w:t xml:space="preserve">. </w:t>
      </w:r>
      <w:r w:rsidR="007D3B2F" w:rsidRPr="00EE4AC0">
        <w:rPr>
          <w:rFonts w:ascii="Times New Roman" w:hAnsi="Times New Roman"/>
          <w:sz w:val="24"/>
          <w:szCs w:val="24"/>
        </w:rPr>
        <w:t xml:space="preserve">It is essential to recognise that the responsibility for infusing habits of care into the process lies not only </w:t>
      </w:r>
      <w:r w:rsidR="007E3FC9" w:rsidRPr="00EE4AC0">
        <w:rPr>
          <w:rFonts w:ascii="Times New Roman" w:hAnsi="Times New Roman"/>
          <w:sz w:val="24"/>
          <w:szCs w:val="24"/>
        </w:rPr>
        <w:t xml:space="preserve">with </w:t>
      </w:r>
      <w:r w:rsidR="007D3B2F" w:rsidRPr="00EE4AC0">
        <w:rPr>
          <w:rFonts w:ascii="Times New Roman" w:hAnsi="Times New Roman"/>
          <w:sz w:val="24"/>
          <w:szCs w:val="24"/>
        </w:rPr>
        <w:t>individuals or research teams but</w:t>
      </w:r>
      <w:r w:rsidR="007E3FC9" w:rsidRPr="00EE4AC0">
        <w:rPr>
          <w:rFonts w:ascii="Times New Roman" w:hAnsi="Times New Roman"/>
          <w:sz w:val="24"/>
          <w:szCs w:val="24"/>
        </w:rPr>
        <w:t>, importantly,</w:t>
      </w:r>
      <w:r w:rsidR="007D3B2F" w:rsidRPr="00EE4AC0">
        <w:rPr>
          <w:rFonts w:ascii="Times New Roman" w:hAnsi="Times New Roman"/>
          <w:sz w:val="24"/>
          <w:szCs w:val="24"/>
        </w:rPr>
        <w:t xml:space="preserve"> </w:t>
      </w:r>
      <w:r w:rsidR="007E3FC9" w:rsidRPr="00EE4AC0">
        <w:rPr>
          <w:rFonts w:ascii="Times New Roman" w:hAnsi="Times New Roman"/>
          <w:sz w:val="24"/>
          <w:szCs w:val="24"/>
        </w:rPr>
        <w:t>in</w:t>
      </w:r>
      <w:r w:rsidR="007D3B2F" w:rsidRPr="00EE4AC0">
        <w:rPr>
          <w:rFonts w:ascii="Times New Roman" w:hAnsi="Times New Roman"/>
          <w:sz w:val="24"/>
          <w:szCs w:val="24"/>
        </w:rPr>
        <w:t xml:space="preserve"> w</w:t>
      </w:r>
      <w:r w:rsidR="00540663" w:rsidRPr="00EE4AC0">
        <w:rPr>
          <w:rFonts w:ascii="Times New Roman" w:hAnsi="Times New Roman"/>
          <w:sz w:val="24"/>
          <w:szCs w:val="24"/>
          <w:shd w:val="clear" w:color="auto" w:fill="FFFFFF"/>
        </w:rPr>
        <w:t xml:space="preserve">ider structural </w:t>
      </w:r>
      <w:r w:rsidR="007E3FC9" w:rsidRPr="00EE4AC0">
        <w:rPr>
          <w:rFonts w:ascii="Times New Roman" w:hAnsi="Times New Roman"/>
          <w:sz w:val="24"/>
          <w:szCs w:val="24"/>
          <w:shd w:val="clear" w:color="auto" w:fill="FFFFFF"/>
        </w:rPr>
        <w:t>change</w:t>
      </w:r>
      <w:r w:rsidR="00540663" w:rsidRPr="00EE4AC0">
        <w:rPr>
          <w:rFonts w:ascii="Times New Roman" w:hAnsi="Times New Roman"/>
          <w:sz w:val="24"/>
          <w:szCs w:val="24"/>
          <w:shd w:val="clear" w:color="auto" w:fill="FFFFFF"/>
        </w:rPr>
        <w:t xml:space="preserve">. </w:t>
      </w:r>
      <w:r w:rsidRPr="00EE4AC0">
        <w:rPr>
          <w:rFonts w:ascii="Times New Roman" w:hAnsi="Times New Roman"/>
          <w:sz w:val="24"/>
          <w:szCs w:val="24"/>
          <w:shd w:val="clear" w:color="auto" w:fill="FFFFFF"/>
        </w:rPr>
        <w:t xml:space="preserve">Such moves are </w:t>
      </w:r>
      <w:r w:rsidRPr="00EE4AC0">
        <w:rPr>
          <w:rFonts w:ascii="Times New Roman" w:hAnsi="Times New Roman"/>
          <w:iCs/>
          <w:sz w:val="24"/>
          <w:szCs w:val="24"/>
          <w:lang w:eastAsia="en-GB"/>
        </w:rPr>
        <w:t>vital to driving forward ethical practice in</w:t>
      </w:r>
      <w:r w:rsidRPr="00EE4AC0">
        <w:rPr>
          <w:rFonts w:ascii="Times New Roman" w:hAnsi="Times New Roman"/>
          <w:iCs/>
          <w:sz w:val="24"/>
          <w:szCs w:val="24"/>
        </w:rPr>
        <w:t xml:space="preserve"> </w:t>
      </w:r>
      <w:r w:rsidRPr="00EE4AC0">
        <w:rPr>
          <w:rFonts w:ascii="Times New Roman" w:hAnsi="Times New Roman"/>
          <w:sz w:val="24"/>
          <w:szCs w:val="24"/>
          <w:lang w:eastAsia="en-GB"/>
        </w:rPr>
        <w:t xml:space="preserve">QSA </w:t>
      </w:r>
      <w:r w:rsidRPr="00EE4AC0">
        <w:rPr>
          <w:rFonts w:ascii="Times New Roman" w:hAnsi="Times New Roman"/>
          <w:sz w:val="24"/>
          <w:szCs w:val="24"/>
          <w:lang w:val="en-US" w:eastAsia="en-GB"/>
        </w:rPr>
        <w:t>and</w:t>
      </w:r>
      <w:r w:rsidRPr="00EE4AC0">
        <w:rPr>
          <w:rFonts w:ascii="Times New Roman" w:hAnsi="Times New Roman"/>
          <w:sz w:val="24"/>
          <w:szCs w:val="24"/>
          <w:lang w:eastAsia="en-GB"/>
        </w:rPr>
        <w:t xml:space="preserve"> wider knowledge production</w:t>
      </w:r>
      <w:r w:rsidRPr="00EE4AC0">
        <w:rPr>
          <w:rFonts w:ascii="Times New Roman" w:hAnsi="Times New Roman"/>
          <w:sz w:val="24"/>
          <w:szCs w:val="24"/>
          <w:lang w:val="en-US" w:eastAsia="en-GB"/>
        </w:rPr>
        <w:t xml:space="preserve">. </w:t>
      </w:r>
    </w:p>
    <w:p w14:paraId="5824102C" w14:textId="77777777" w:rsidR="003E3E66" w:rsidRPr="00EE4AC0" w:rsidRDefault="003E3E66" w:rsidP="005B2F99">
      <w:pPr>
        <w:spacing w:after="0" w:line="360" w:lineRule="auto"/>
        <w:rPr>
          <w:rFonts w:ascii="Times New Roman" w:hAnsi="Times New Roman"/>
          <w:b/>
          <w:sz w:val="24"/>
          <w:szCs w:val="24"/>
        </w:rPr>
        <w:sectPr w:rsidR="003E3E66" w:rsidRPr="00EE4AC0" w:rsidSect="00530FA3">
          <w:pgSz w:w="11906" w:h="16838"/>
          <w:pgMar w:top="1440" w:right="1440" w:bottom="1440" w:left="1440" w:header="708" w:footer="708" w:gutter="0"/>
          <w:lnNumType w:countBy="1" w:restart="continuous"/>
          <w:cols w:space="708"/>
          <w:docGrid w:linePitch="360"/>
        </w:sectPr>
      </w:pPr>
    </w:p>
    <w:p w14:paraId="3A18CB80" w14:textId="62B86C6A" w:rsidR="005B2F99" w:rsidRPr="00EE4AC0" w:rsidRDefault="005B2F99" w:rsidP="005B2F99">
      <w:pPr>
        <w:spacing w:after="0" w:line="360" w:lineRule="auto"/>
        <w:rPr>
          <w:rFonts w:ascii="Times New Roman" w:hAnsi="Times New Roman"/>
          <w:b/>
          <w:sz w:val="24"/>
          <w:szCs w:val="24"/>
        </w:rPr>
      </w:pPr>
      <w:r w:rsidRPr="00EE4AC0">
        <w:rPr>
          <w:rFonts w:ascii="Times New Roman" w:hAnsi="Times New Roman"/>
          <w:b/>
          <w:sz w:val="24"/>
          <w:szCs w:val="24"/>
        </w:rPr>
        <w:lastRenderedPageBreak/>
        <w:t>REFERENCES</w:t>
      </w:r>
      <w:bookmarkStart w:id="43" w:name="_GoBack"/>
      <w:bookmarkEnd w:id="43"/>
    </w:p>
    <w:p w14:paraId="6443B8BA" w14:textId="77777777" w:rsidR="005B2F99" w:rsidRPr="00EE4AC0" w:rsidRDefault="005B2F99" w:rsidP="005B2F99">
      <w:pPr>
        <w:spacing w:after="0" w:line="360" w:lineRule="auto"/>
        <w:rPr>
          <w:rFonts w:ascii="Times New Roman" w:hAnsi="Times New Roman"/>
          <w:sz w:val="24"/>
          <w:szCs w:val="24"/>
        </w:rPr>
      </w:pPr>
      <w:proofErr w:type="spellStart"/>
      <w:r w:rsidRPr="00EE4AC0">
        <w:rPr>
          <w:rFonts w:ascii="Times New Roman" w:hAnsi="Times New Roman"/>
          <w:sz w:val="24"/>
          <w:szCs w:val="24"/>
        </w:rPr>
        <w:t>Alacovska</w:t>
      </w:r>
      <w:proofErr w:type="spellEnd"/>
      <w:r w:rsidRPr="00EE4AC0">
        <w:rPr>
          <w:rFonts w:ascii="Times New Roman" w:hAnsi="Times New Roman"/>
          <w:sz w:val="24"/>
          <w:szCs w:val="24"/>
        </w:rPr>
        <w:t xml:space="preserve"> A and Bissonnette J (2019) Care‑</w:t>
      </w:r>
      <w:proofErr w:type="spellStart"/>
      <w:r w:rsidRPr="00EE4AC0">
        <w:rPr>
          <w:rFonts w:ascii="Times New Roman" w:hAnsi="Times New Roman"/>
          <w:sz w:val="24"/>
          <w:szCs w:val="24"/>
        </w:rPr>
        <w:t>ful</w:t>
      </w:r>
      <w:proofErr w:type="spellEnd"/>
      <w:r w:rsidRPr="00EE4AC0">
        <w:rPr>
          <w:rFonts w:ascii="Times New Roman" w:hAnsi="Times New Roman"/>
          <w:sz w:val="24"/>
          <w:szCs w:val="24"/>
        </w:rPr>
        <w:t xml:space="preserve"> work: An ethics of care approach to contingent labour in the creative industries. </w:t>
      </w:r>
      <w:r w:rsidRPr="00EE4AC0">
        <w:rPr>
          <w:rFonts w:ascii="Times New Roman" w:hAnsi="Times New Roman"/>
          <w:i/>
          <w:iCs/>
          <w:sz w:val="24"/>
          <w:szCs w:val="24"/>
        </w:rPr>
        <w:t>Journal of Business Ethics</w:t>
      </w:r>
      <w:r w:rsidRPr="00EE4AC0">
        <w:rPr>
          <w:rFonts w:ascii="Times New Roman" w:hAnsi="Times New Roman"/>
          <w:sz w:val="24"/>
          <w:szCs w:val="24"/>
        </w:rPr>
        <w:t xml:space="preserve"> 169: 135–151.</w:t>
      </w:r>
    </w:p>
    <w:p w14:paraId="15129F80" w14:textId="77777777" w:rsidR="005B2F99" w:rsidRPr="00EE4AC0" w:rsidRDefault="005B2F99" w:rsidP="005B2F99">
      <w:pPr>
        <w:spacing w:after="0" w:line="360" w:lineRule="auto"/>
        <w:rPr>
          <w:rStyle w:val="authors"/>
          <w:rFonts w:ascii="Times New Roman" w:hAnsi="Times New Roman"/>
          <w:sz w:val="24"/>
          <w:szCs w:val="24"/>
        </w:rPr>
      </w:pPr>
      <w:r w:rsidRPr="00EE4AC0">
        <w:rPr>
          <w:rFonts w:ascii="Times New Roman" w:hAnsi="Times New Roman"/>
          <w:sz w:val="24"/>
          <w:szCs w:val="24"/>
        </w:rPr>
        <w:t xml:space="preserve"> </w:t>
      </w:r>
    </w:p>
    <w:p w14:paraId="067DA282" w14:textId="77777777" w:rsidR="005B2F99" w:rsidRPr="00EE4AC0" w:rsidRDefault="005B2F99" w:rsidP="005B2F99">
      <w:pPr>
        <w:spacing w:after="0" w:line="360" w:lineRule="auto"/>
        <w:rPr>
          <w:rFonts w:ascii="Times New Roman" w:hAnsi="Times New Roman"/>
          <w:sz w:val="24"/>
          <w:szCs w:val="24"/>
        </w:rPr>
      </w:pPr>
      <w:r w:rsidRPr="00EE4AC0">
        <w:rPr>
          <w:rStyle w:val="authors"/>
          <w:rFonts w:ascii="Times New Roman" w:hAnsi="Times New Roman"/>
          <w:sz w:val="24"/>
          <w:szCs w:val="24"/>
        </w:rPr>
        <w:t>Antonio MG, Schick-</w:t>
      </w:r>
      <w:proofErr w:type="spellStart"/>
      <w:r w:rsidRPr="00EE4AC0">
        <w:rPr>
          <w:rStyle w:val="authors"/>
          <w:rFonts w:ascii="Times New Roman" w:hAnsi="Times New Roman"/>
          <w:sz w:val="24"/>
          <w:szCs w:val="24"/>
        </w:rPr>
        <w:t>Makaroff</w:t>
      </w:r>
      <w:proofErr w:type="spellEnd"/>
      <w:r w:rsidRPr="00EE4AC0">
        <w:rPr>
          <w:rStyle w:val="authors"/>
          <w:rFonts w:ascii="Times New Roman" w:hAnsi="Times New Roman"/>
          <w:sz w:val="24"/>
          <w:szCs w:val="24"/>
        </w:rPr>
        <w:t xml:space="preserve"> K, Doiron JM, </w:t>
      </w:r>
      <w:proofErr w:type="spellStart"/>
      <w:r w:rsidRPr="00EE4AC0">
        <w:rPr>
          <w:rStyle w:val="authors"/>
          <w:rFonts w:ascii="Times New Roman" w:hAnsi="Times New Roman"/>
          <w:sz w:val="24"/>
          <w:szCs w:val="24"/>
        </w:rPr>
        <w:t>Sheilds</w:t>
      </w:r>
      <w:proofErr w:type="spellEnd"/>
      <w:r w:rsidRPr="00EE4AC0">
        <w:rPr>
          <w:rStyle w:val="authors"/>
          <w:rFonts w:ascii="Times New Roman" w:hAnsi="Times New Roman"/>
          <w:sz w:val="24"/>
          <w:szCs w:val="24"/>
        </w:rPr>
        <w:t xml:space="preserve"> L, White L and </w:t>
      </w:r>
      <w:proofErr w:type="spellStart"/>
      <w:r w:rsidRPr="00EE4AC0">
        <w:rPr>
          <w:rStyle w:val="authors"/>
          <w:rFonts w:ascii="Times New Roman" w:hAnsi="Times New Roman"/>
          <w:sz w:val="24"/>
          <w:szCs w:val="24"/>
        </w:rPr>
        <w:t>Molzahn</w:t>
      </w:r>
      <w:proofErr w:type="spellEnd"/>
      <w:r w:rsidRPr="00EE4AC0">
        <w:rPr>
          <w:rStyle w:val="authors"/>
          <w:rFonts w:ascii="Times New Roman" w:hAnsi="Times New Roman"/>
          <w:sz w:val="24"/>
          <w:szCs w:val="24"/>
        </w:rPr>
        <w:t xml:space="preserve"> A (2020) Qualitative data management and analysis within a data repository. </w:t>
      </w:r>
      <w:r w:rsidRPr="00EE4AC0">
        <w:rPr>
          <w:rStyle w:val="authors"/>
          <w:rFonts w:ascii="Times New Roman" w:hAnsi="Times New Roman"/>
          <w:i/>
          <w:iCs/>
          <w:sz w:val="24"/>
          <w:szCs w:val="24"/>
        </w:rPr>
        <w:t>Western Journal of Nursing Research</w:t>
      </w:r>
      <w:r w:rsidRPr="00EE4AC0">
        <w:rPr>
          <w:rStyle w:val="authors"/>
          <w:rFonts w:ascii="Times New Roman" w:hAnsi="Times New Roman"/>
          <w:sz w:val="24"/>
          <w:szCs w:val="24"/>
        </w:rPr>
        <w:t xml:space="preserve"> </w:t>
      </w:r>
      <w:r w:rsidRPr="00EE4AC0">
        <w:rPr>
          <w:rFonts w:ascii="Times New Roman" w:hAnsi="Times New Roman"/>
          <w:sz w:val="24"/>
          <w:szCs w:val="24"/>
        </w:rPr>
        <w:t>42(8):640-648.</w:t>
      </w:r>
    </w:p>
    <w:p w14:paraId="1CD000C3" w14:textId="77777777" w:rsidR="005B2F99" w:rsidRPr="00EE4AC0" w:rsidRDefault="005B2F99" w:rsidP="005B2F99">
      <w:pPr>
        <w:spacing w:after="0" w:line="360" w:lineRule="auto"/>
        <w:rPr>
          <w:rStyle w:val="authors"/>
          <w:rFonts w:ascii="Times New Roman" w:hAnsi="Times New Roman"/>
          <w:sz w:val="24"/>
          <w:szCs w:val="24"/>
        </w:rPr>
      </w:pPr>
    </w:p>
    <w:p w14:paraId="72BA00C5" w14:textId="36A2690F" w:rsidR="005B2F99" w:rsidRPr="00EE4AC0" w:rsidRDefault="005B2F99" w:rsidP="005B2F99">
      <w:pPr>
        <w:spacing w:after="0" w:line="360" w:lineRule="auto"/>
        <w:rPr>
          <w:rStyle w:val="pagerange"/>
          <w:rFonts w:ascii="Times New Roman" w:hAnsi="Times New Roman"/>
          <w:sz w:val="24"/>
          <w:szCs w:val="24"/>
        </w:rPr>
      </w:pPr>
      <w:r w:rsidRPr="00EE4AC0">
        <w:rPr>
          <w:rStyle w:val="authors"/>
          <w:rFonts w:ascii="Times New Roman" w:hAnsi="Times New Roman"/>
          <w:sz w:val="24"/>
          <w:szCs w:val="24"/>
        </w:rPr>
        <w:t>Archer L</w:t>
      </w:r>
      <w:r w:rsidRPr="00EE4AC0">
        <w:rPr>
          <w:rFonts w:ascii="Times New Roman" w:hAnsi="Times New Roman"/>
          <w:sz w:val="24"/>
          <w:szCs w:val="24"/>
          <w:shd w:val="clear" w:color="auto" w:fill="FFFFFF"/>
        </w:rPr>
        <w:t xml:space="preserve"> </w:t>
      </w:r>
      <w:r w:rsidRPr="00EE4AC0">
        <w:rPr>
          <w:rStyle w:val="Date1"/>
          <w:rFonts w:ascii="Times New Roman" w:hAnsi="Times New Roman"/>
          <w:sz w:val="24"/>
          <w:szCs w:val="24"/>
        </w:rPr>
        <w:t>(2008)</w:t>
      </w:r>
      <w:r w:rsidRPr="00EE4AC0">
        <w:rPr>
          <w:rFonts w:ascii="Times New Roman" w:hAnsi="Times New Roman"/>
          <w:sz w:val="24"/>
          <w:szCs w:val="24"/>
          <w:shd w:val="clear" w:color="auto" w:fill="FFFFFF"/>
        </w:rPr>
        <w:t xml:space="preserve"> </w:t>
      </w:r>
      <w:r w:rsidRPr="00EE4AC0">
        <w:rPr>
          <w:rStyle w:val="arttitle"/>
          <w:rFonts w:ascii="Times New Roman" w:hAnsi="Times New Roman"/>
          <w:sz w:val="24"/>
          <w:szCs w:val="24"/>
        </w:rPr>
        <w:t>The new neoliberal subjects? Young/</w:t>
      </w:r>
      <w:proofErr w:type="spellStart"/>
      <w:r w:rsidRPr="00EE4AC0">
        <w:rPr>
          <w:rStyle w:val="arttitle"/>
          <w:rFonts w:ascii="Times New Roman" w:hAnsi="Times New Roman"/>
          <w:sz w:val="24"/>
          <w:szCs w:val="24"/>
        </w:rPr>
        <w:t>er</w:t>
      </w:r>
      <w:proofErr w:type="spellEnd"/>
      <w:r w:rsidRPr="00EE4AC0">
        <w:rPr>
          <w:rStyle w:val="arttitle"/>
          <w:rFonts w:ascii="Times New Roman" w:hAnsi="Times New Roman"/>
          <w:sz w:val="24"/>
          <w:szCs w:val="24"/>
        </w:rPr>
        <w:t xml:space="preserve"> academics’ constructions of professional identity.</w:t>
      </w:r>
      <w:r w:rsidRPr="00EE4AC0">
        <w:rPr>
          <w:rFonts w:ascii="Times New Roman" w:hAnsi="Times New Roman"/>
          <w:sz w:val="24"/>
          <w:szCs w:val="24"/>
          <w:shd w:val="clear" w:color="auto" w:fill="FFFFFF"/>
        </w:rPr>
        <w:t xml:space="preserve"> </w:t>
      </w:r>
      <w:r w:rsidRPr="00EE4AC0">
        <w:rPr>
          <w:rStyle w:val="serialtitle"/>
          <w:rFonts w:ascii="Times New Roman" w:hAnsi="Times New Roman"/>
          <w:i/>
          <w:iCs/>
          <w:sz w:val="24"/>
          <w:szCs w:val="24"/>
        </w:rPr>
        <w:t>Journal of Education Policy</w:t>
      </w:r>
      <w:r w:rsidRPr="00EE4AC0">
        <w:rPr>
          <w:rFonts w:ascii="Times New Roman" w:hAnsi="Times New Roman"/>
          <w:sz w:val="24"/>
          <w:szCs w:val="24"/>
          <w:shd w:val="clear" w:color="auto" w:fill="FFFFFF"/>
        </w:rPr>
        <w:t xml:space="preserve"> </w:t>
      </w:r>
      <w:r w:rsidRPr="00EE4AC0">
        <w:rPr>
          <w:rStyle w:val="volumeissue"/>
          <w:rFonts w:ascii="Times New Roman" w:hAnsi="Times New Roman"/>
          <w:sz w:val="24"/>
          <w:szCs w:val="24"/>
        </w:rPr>
        <w:t>23(3):</w:t>
      </w:r>
      <w:r w:rsidRPr="00EE4AC0">
        <w:rPr>
          <w:rFonts w:ascii="Times New Roman" w:hAnsi="Times New Roman"/>
          <w:sz w:val="24"/>
          <w:szCs w:val="24"/>
          <w:shd w:val="clear" w:color="auto" w:fill="FFFFFF"/>
        </w:rPr>
        <w:t xml:space="preserve"> </w:t>
      </w:r>
      <w:r w:rsidRPr="00EE4AC0">
        <w:rPr>
          <w:rStyle w:val="pagerange"/>
          <w:rFonts w:ascii="Times New Roman" w:hAnsi="Times New Roman"/>
          <w:sz w:val="24"/>
          <w:szCs w:val="24"/>
        </w:rPr>
        <w:t>265-285.</w:t>
      </w:r>
    </w:p>
    <w:p w14:paraId="6134B0EC" w14:textId="77777777" w:rsidR="000E1926" w:rsidRPr="00EE4AC0" w:rsidRDefault="000E1926" w:rsidP="000E1926">
      <w:pPr>
        <w:spacing w:after="0" w:line="360" w:lineRule="auto"/>
        <w:rPr>
          <w:rFonts w:ascii="Times New Roman" w:hAnsi="Times New Roman"/>
          <w:sz w:val="24"/>
          <w:szCs w:val="24"/>
        </w:rPr>
      </w:pPr>
    </w:p>
    <w:p w14:paraId="3D742B2C" w14:textId="77777777" w:rsidR="000E1926" w:rsidRPr="00EE4AC0" w:rsidRDefault="000E1926" w:rsidP="000E1926">
      <w:pPr>
        <w:tabs>
          <w:tab w:val="left" w:pos="142"/>
          <w:tab w:val="left" w:pos="933"/>
        </w:tabs>
        <w:spacing w:after="0" w:line="360" w:lineRule="auto"/>
        <w:rPr>
          <w:rFonts w:ascii="Times New Roman" w:hAnsi="Times New Roman"/>
          <w:sz w:val="24"/>
          <w:szCs w:val="24"/>
        </w:rPr>
      </w:pPr>
      <w:r w:rsidRPr="00EE4AC0">
        <w:rPr>
          <w:rFonts w:ascii="Times New Roman" w:hAnsi="Times New Roman"/>
          <w:sz w:val="24"/>
          <w:szCs w:val="24"/>
        </w:rPr>
        <w:t>Author (2015) &lt;</w:t>
      </w:r>
      <w:r w:rsidRPr="00EE4AC0">
        <w:rPr>
          <w:rFonts w:ascii="Times New Roman" w:hAnsi="Times New Roman"/>
          <w:i/>
          <w:iCs/>
          <w:sz w:val="24"/>
          <w:szCs w:val="24"/>
        </w:rPr>
        <w:t>details withheld for peer review</w:t>
      </w:r>
      <w:r w:rsidRPr="00EE4AC0">
        <w:rPr>
          <w:rFonts w:ascii="Times New Roman" w:hAnsi="Times New Roman"/>
          <w:sz w:val="24"/>
          <w:szCs w:val="24"/>
        </w:rPr>
        <w:t>&gt;</w:t>
      </w:r>
    </w:p>
    <w:p w14:paraId="2CA8FDDE" w14:textId="77777777" w:rsidR="000E1926" w:rsidRPr="00EE4AC0" w:rsidRDefault="000E1926" w:rsidP="000E1926">
      <w:pPr>
        <w:tabs>
          <w:tab w:val="left" w:pos="142"/>
          <w:tab w:val="left" w:pos="933"/>
        </w:tabs>
        <w:spacing w:after="0" w:line="360" w:lineRule="auto"/>
        <w:rPr>
          <w:rFonts w:ascii="Times New Roman" w:hAnsi="Times New Roman"/>
          <w:sz w:val="24"/>
          <w:szCs w:val="24"/>
        </w:rPr>
      </w:pPr>
    </w:p>
    <w:p w14:paraId="6A20010B" w14:textId="77777777" w:rsidR="000E1926" w:rsidRPr="00EE4AC0" w:rsidRDefault="000E1926" w:rsidP="000E1926">
      <w:pPr>
        <w:spacing w:after="0" w:line="360" w:lineRule="auto"/>
        <w:rPr>
          <w:rFonts w:ascii="Times New Roman" w:hAnsi="Times New Roman"/>
          <w:sz w:val="24"/>
          <w:szCs w:val="24"/>
        </w:rPr>
      </w:pPr>
      <w:r w:rsidRPr="00EE4AC0">
        <w:rPr>
          <w:rFonts w:ascii="Times New Roman" w:hAnsi="Times New Roman"/>
          <w:sz w:val="24"/>
          <w:szCs w:val="24"/>
        </w:rPr>
        <w:t>Author (2017) &lt;</w:t>
      </w:r>
      <w:r w:rsidRPr="00EE4AC0">
        <w:rPr>
          <w:rFonts w:ascii="Times New Roman" w:hAnsi="Times New Roman"/>
          <w:i/>
          <w:iCs/>
          <w:sz w:val="24"/>
          <w:szCs w:val="24"/>
        </w:rPr>
        <w:t>details withheld for peer review</w:t>
      </w:r>
      <w:r w:rsidRPr="00EE4AC0">
        <w:rPr>
          <w:rFonts w:ascii="Times New Roman" w:hAnsi="Times New Roman"/>
          <w:sz w:val="24"/>
          <w:szCs w:val="24"/>
        </w:rPr>
        <w:t>&gt;</w:t>
      </w:r>
    </w:p>
    <w:p w14:paraId="68D4E334" w14:textId="77777777" w:rsidR="000E1926" w:rsidRPr="00EE4AC0" w:rsidRDefault="000E1926" w:rsidP="000E1926">
      <w:pPr>
        <w:spacing w:after="0" w:line="360" w:lineRule="auto"/>
        <w:rPr>
          <w:rFonts w:ascii="Times New Roman" w:hAnsi="Times New Roman"/>
          <w:sz w:val="24"/>
          <w:szCs w:val="24"/>
        </w:rPr>
      </w:pPr>
    </w:p>
    <w:p w14:paraId="1B64DFF9" w14:textId="77777777" w:rsidR="004737B2" w:rsidRPr="00EE4AC0" w:rsidRDefault="004737B2" w:rsidP="004737B2">
      <w:pPr>
        <w:spacing w:after="0" w:line="360" w:lineRule="auto"/>
        <w:rPr>
          <w:rFonts w:ascii="Times New Roman" w:hAnsi="Times New Roman"/>
          <w:sz w:val="24"/>
          <w:szCs w:val="24"/>
        </w:rPr>
      </w:pPr>
      <w:r w:rsidRPr="00EE4AC0">
        <w:rPr>
          <w:rFonts w:ascii="Times New Roman" w:hAnsi="Times New Roman"/>
          <w:sz w:val="24"/>
          <w:szCs w:val="24"/>
        </w:rPr>
        <w:t>Author (2019) &lt;</w:t>
      </w:r>
      <w:r w:rsidRPr="00EE4AC0">
        <w:rPr>
          <w:rFonts w:ascii="Times New Roman" w:hAnsi="Times New Roman"/>
          <w:i/>
          <w:iCs/>
          <w:sz w:val="24"/>
          <w:szCs w:val="24"/>
        </w:rPr>
        <w:t>details withheld for peer review</w:t>
      </w:r>
      <w:r w:rsidRPr="00EE4AC0">
        <w:rPr>
          <w:rFonts w:ascii="Times New Roman" w:hAnsi="Times New Roman"/>
          <w:sz w:val="24"/>
          <w:szCs w:val="24"/>
        </w:rPr>
        <w:t>&gt;</w:t>
      </w:r>
    </w:p>
    <w:p w14:paraId="5B0B179A" w14:textId="77777777" w:rsidR="000E1926" w:rsidRPr="00EE4AC0" w:rsidRDefault="000E1926" w:rsidP="000E1926">
      <w:pPr>
        <w:spacing w:after="0" w:line="360" w:lineRule="auto"/>
        <w:rPr>
          <w:rFonts w:ascii="Times New Roman" w:hAnsi="Times New Roman"/>
          <w:sz w:val="24"/>
          <w:szCs w:val="24"/>
        </w:rPr>
      </w:pPr>
    </w:p>
    <w:p w14:paraId="53955D04" w14:textId="77777777" w:rsidR="000E1926" w:rsidRPr="00EE4AC0" w:rsidRDefault="000E1926" w:rsidP="000E1926">
      <w:pPr>
        <w:spacing w:after="0" w:line="360" w:lineRule="auto"/>
        <w:rPr>
          <w:rFonts w:ascii="Times New Roman" w:hAnsi="Times New Roman"/>
          <w:sz w:val="24"/>
          <w:szCs w:val="24"/>
        </w:rPr>
      </w:pPr>
      <w:r w:rsidRPr="00EE4AC0">
        <w:rPr>
          <w:rFonts w:ascii="Times New Roman" w:hAnsi="Times New Roman"/>
          <w:sz w:val="24"/>
          <w:szCs w:val="24"/>
        </w:rPr>
        <w:t>Author and Others (2019) &lt;</w:t>
      </w:r>
      <w:r w:rsidRPr="00EE4AC0">
        <w:rPr>
          <w:rFonts w:ascii="Times New Roman" w:hAnsi="Times New Roman"/>
          <w:i/>
          <w:iCs/>
          <w:sz w:val="24"/>
          <w:szCs w:val="24"/>
        </w:rPr>
        <w:t>details withheld for peer review</w:t>
      </w:r>
      <w:r w:rsidRPr="00EE4AC0">
        <w:rPr>
          <w:rFonts w:ascii="Times New Roman" w:hAnsi="Times New Roman"/>
          <w:sz w:val="24"/>
          <w:szCs w:val="24"/>
        </w:rPr>
        <w:t>&gt;</w:t>
      </w:r>
    </w:p>
    <w:p w14:paraId="241E35C7" w14:textId="77777777" w:rsidR="000E1926" w:rsidRPr="00EE4AC0" w:rsidRDefault="000E1926" w:rsidP="000E1926">
      <w:pPr>
        <w:spacing w:after="0" w:line="360" w:lineRule="auto"/>
        <w:rPr>
          <w:rFonts w:ascii="Times New Roman" w:hAnsi="Times New Roman"/>
          <w:sz w:val="24"/>
          <w:szCs w:val="24"/>
        </w:rPr>
      </w:pPr>
    </w:p>
    <w:p w14:paraId="3601C62C" w14:textId="364EB9D8" w:rsidR="000E1926" w:rsidRPr="00EE4AC0" w:rsidRDefault="000E1926" w:rsidP="000E1926">
      <w:pPr>
        <w:spacing w:after="0" w:line="360" w:lineRule="auto"/>
        <w:rPr>
          <w:rFonts w:ascii="Times New Roman" w:hAnsi="Times New Roman"/>
          <w:sz w:val="24"/>
          <w:szCs w:val="24"/>
        </w:rPr>
      </w:pPr>
      <w:r w:rsidRPr="00EE4AC0">
        <w:rPr>
          <w:rFonts w:ascii="Times New Roman" w:hAnsi="Times New Roman"/>
          <w:sz w:val="24"/>
          <w:szCs w:val="24"/>
        </w:rPr>
        <w:t>Author and Others (2011) &lt;</w:t>
      </w:r>
      <w:r w:rsidRPr="00EE4AC0">
        <w:rPr>
          <w:rFonts w:ascii="Times New Roman" w:hAnsi="Times New Roman"/>
          <w:i/>
          <w:iCs/>
          <w:sz w:val="24"/>
          <w:szCs w:val="24"/>
        </w:rPr>
        <w:t>details withheld for peer review</w:t>
      </w:r>
      <w:r w:rsidRPr="00EE4AC0">
        <w:rPr>
          <w:rFonts w:ascii="Times New Roman" w:hAnsi="Times New Roman"/>
          <w:sz w:val="24"/>
          <w:szCs w:val="24"/>
        </w:rPr>
        <w:t>&gt;</w:t>
      </w:r>
    </w:p>
    <w:p w14:paraId="053C7362" w14:textId="4D99F1FD" w:rsidR="000E1926" w:rsidRPr="00EE4AC0" w:rsidRDefault="000E1926" w:rsidP="000E1926">
      <w:pPr>
        <w:spacing w:after="0" w:line="360" w:lineRule="auto"/>
        <w:rPr>
          <w:rFonts w:ascii="Times New Roman" w:hAnsi="Times New Roman"/>
          <w:sz w:val="24"/>
          <w:szCs w:val="24"/>
        </w:rPr>
      </w:pPr>
    </w:p>
    <w:p w14:paraId="23DA769D" w14:textId="77777777" w:rsidR="000E1926" w:rsidRPr="00EE4AC0" w:rsidRDefault="000E1926" w:rsidP="000E1926">
      <w:pPr>
        <w:tabs>
          <w:tab w:val="left" w:pos="933"/>
        </w:tabs>
        <w:spacing w:after="0" w:line="360" w:lineRule="auto"/>
        <w:rPr>
          <w:rFonts w:ascii="Times New Roman" w:hAnsi="Times New Roman"/>
          <w:sz w:val="24"/>
          <w:szCs w:val="24"/>
        </w:rPr>
      </w:pPr>
      <w:r w:rsidRPr="00EE4AC0">
        <w:rPr>
          <w:rFonts w:ascii="Times New Roman" w:hAnsi="Times New Roman"/>
          <w:sz w:val="24"/>
          <w:szCs w:val="24"/>
        </w:rPr>
        <w:t>Author and Others (2020) &lt;</w:t>
      </w:r>
      <w:r w:rsidRPr="00EE4AC0">
        <w:rPr>
          <w:rFonts w:ascii="Times New Roman" w:hAnsi="Times New Roman"/>
          <w:i/>
          <w:iCs/>
          <w:sz w:val="24"/>
          <w:szCs w:val="24"/>
        </w:rPr>
        <w:t>details withheld for peer review</w:t>
      </w:r>
      <w:r w:rsidRPr="00EE4AC0">
        <w:rPr>
          <w:rFonts w:ascii="Times New Roman" w:hAnsi="Times New Roman"/>
          <w:sz w:val="24"/>
          <w:szCs w:val="24"/>
        </w:rPr>
        <w:t>&gt;</w:t>
      </w:r>
    </w:p>
    <w:p w14:paraId="64BC6DCA" w14:textId="77777777" w:rsidR="005B2F99" w:rsidRPr="00EE4AC0" w:rsidRDefault="005B2F99" w:rsidP="005B2F99">
      <w:pPr>
        <w:spacing w:after="0" w:line="360" w:lineRule="auto"/>
        <w:rPr>
          <w:rFonts w:ascii="Times New Roman" w:hAnsi="Times New Roman"/>
          <w:sz w:val="24"/>
          <w:szCs w:val="24"/>
        </w:rPr>
      </w:pPr>
    </w:p>
    <w:p w14:paraId="2BCCD1B3" w14:textId="77777777" w:rsidR="005B2F99" w:rsidRPr="00EE4AC0" w:rsidRDefault="005B2F99" w:rsidP="005B2F99">
      <w:pPr>
        <w:autoSpaceDE w:val="0"/>
        <w:autoSpaceDN w:val="0"/>
        <w:adjustRightInd w:val="0"/>
        <w:spacing w:after="0" w:line="360" w:lineRule="auto"/>
        <w:rPr>
          <w:rFonts w:ascii="Times New Roman" w:hAnsi="Times New Roman"/>
          <w:lang w:eastAsia="en-GB"/>
        </w:rPr>
      </w:pPr>
      <w:r w:rsidRPr="00EE4AC0">
        <w:rPr>
          <w:rFonts w:ascii="Times New Roman" w:hAnsi="Times New Roman"/>
          <w:sz w:val="24"/>
          <w:szCs w:val="24"/>
          <w:lang w:eastAsia="en-GB"/>
        </w:rPr>
        <w:t xml:space="preserve">Ball S (2012) Performativity, commodification and commitment: an I-Spy guide to the neoliberal university. </w:t>
      </w:r>
      <w:r w:rsidRPr="00EE4AC0">
        <w:rPr>
          <w:rFonts w:ascii="Times New Roman" w:hAnsi="Times New Roman"/>
          <w:i/>
          <w:sz w:val="24"/>
          <w:szCs w:val="24"/>
          <w:lang w:eastAsia="en-GB"/>
        </w:rPr>
        <w:t>British Journal of Educational Studies</w:t>
      </w:r>
      <w:r w:rsidRPr="00EE4AC0">
        <w:rPr>
          <w:rFonts w:ascii="Times New Roman" w:hAnsi="Times New Roman"/>
          <w:sz w:val="24"/>
          <w:szCs w:val="24"/>
          <w:lang w:eastAsia="en-GB"/>
        </w:rPr>
        <w:t xml:space="preserve"> 60(1): 17–28.</w:t>
      </w:r>
    </w:p>
    <w:p w14:paraId="6B958868" w14:textId="77777777" w:rsidR="005B2F99" w:rsidRPr="00EE4AC0" w:rsidRDefault="005B2F99" w:rsidP="005B2F99">
      <w:pPr>
        <w:pStyle w:val="Default"/>
        <w:spacing w:line="360" w:lineRule="auto"/>
        <w:rPr>
          <w:rFonts w:ascii="Times New Roman" w:hAnsi="Times New Roman" w:cs="Times New Roman"/>
          <w:color w:val="auto"/>
        </w:rPr>
      </w:pPr>
    </w:p>
    <w:p w14:paraId="629EE974" w14:textId="77777777" w:rsidR="005B2F99" w:rsidRPr="00EE4AC0" w:rsidRDefault="005B2F99" w:rsidP="005B2F99">
      <w:pPr>
        <w:pStyle w:val="Default"/>
        <w:spacing w:line="360" w:lineRule="auto"/>
        <w:rPr>
          <w:rFonts w:ascii="Times New Roman" w:hAnsi="Times New Roman" w:cs="Times New Roman"/>
          <w:color w:val="auto"/>
        </w:rPr>
      </w:pPr>
      <w:r w:rsidRPr="00EE4AC0">
        <w:rPr>
          <w:rFonts w:ascii="Times New Roman" w:hAnsi="Times New Roman" w:cs="Times New Roman"/>
          <w:color w:val="auto"/>
        </w:rPr>
        <w:t xml:space="preserve">Bishop L (2009) Ethical sharing and reuse of qualitative data. </w:t>
      </w:r>
      <w:r w:rsidRPr="00EE4AC0">
        <w:rPr>
          <w:rFonts w:ascii="Times New Roman" w:hAnsi="Times New Roman" w:cs="Times New Roman"/>
          <w:i/>
          <w:iCs/>
          <w:color w:val="auto"/>
        </w:rPr>
        <w:t>Australian Journal of Social Issues</w:t>
      </w:r>
      <w:r w:rsidRPr="00EE4AC0">
        <w:rPr>
          <w:rFonts w:ascii="Times New Roman" w:hAnsi="Times New Roman" w:cs="Times New Roman"/>
          <w:color w:val="auto"/>
        </w:rPr>
        <w:t xml:space="preserve"> 44: 255–72.</w:t>
      </w:r>
    </w:p>
    <w:p w14:paraId="056EE1BC" w14:textId="77777777" w:rsidR="005B2F99" w:rsidRPr="00EE4AC0" w:rsidRDefault="005B2F99" w:rsidP="005B2F99">
      <w:pPr>
        <w:pStyle w:val="Default"/>
        <w:spacing w:line="360" w:lineRule="auto"/>
        <w:rPr>
          <w:rFonts w:ascii="Times New Roman" w:hAnsi="Times New Roman" w:cs="Times New Roman"/>
          <w:color w:val="auto"/>
        </w:rPr>
      </w:pPr>
    </w:p>
    <w:p w14:paraId="09D68D91" w14:textId="77777777" w:rsidR="005B2F99" w:rsidRPr="00EE4AC0" w:rsidRDefault="005B2F99" w:rsidP="005B2F99">
      <w:pPr>
        <w:pStyle w:val="Default"/>
        <w:spacing w:line="360" w:lineRule="auto"/>
        <w:rPr>
          <w:rFonts w:ascii="Times New Roman" w:hAnsi="Times New Roman" w:cs="Times New Roman"/>
          <w:color w:val="auto"/>
        </w:rPr>
      </w:pPr>
      <w:r w:rsidRPr="00EE4AC0">
        <w:rPr>
          <w:rStyle w:val="cls-response"/>
          <w:rFonts w:ascii="Times New Roman" w:hAnsi="Times New Roman" w:cs="Times New Roman"/>
          <w:color w:val="auto"/>
        </w:rPr>
        <w:t xml:space="preserve">Bishop L and </w:t>
      </w:r>
      <w:proofErr w:type="spellStart"/>
      <w:r w:rsidRPr="00EE4AC0">
        <w:rPr>
          <w:rStyle w:val="cls-response"/>
          <w:rFonts w:ascii="Times New Roman" w:hAnsi="Times New Roman" w:cs="Times New Roman"/>
          <w:color w:val="auto"/>
        </w:rPr>
        <w:t>Kuula-Luumi</w:t>
      </w:r>
      <w:proofErr w:type="spellEnd"/>
      <w:r w:rsidRPr="00EE4AC0">
        <w:rPr>
          <w:rStyle w:val="cls-response"/>
          <w:rFonts w:ascii="Times New Roman" w:hAnsi="Times New Roman" w:cs="Times New Roman"/>
          <w:color w:val="auto"/>
        </w:rPr>
        <w:t xml:space="preserve"> A (2017) Revisiting qualitative data reuse: A decade on. </w:t>
      </w:r>
      <w:r w:rsidRPr="00EE4AC0">
        <w:rPr>
          <w:rStyle w:val="cls-response"/>
          <w:rFonts w:ascii="Times New Roman" w:hAnsi="Times New Roman" w:cs="Times New Roman"/>
          <w:i/>
          <w:iCs/>
          <w:color w:val="auto"/>
        </w:rPr>
        <w:t>SAGE Open</w:t>
      </w:r>
      <w:r w:rsidRPr="00EE4AC0">
        <w:rPr>
          <w:rStyle w:val="cls-response"/>
          <w:rFonts w:ascii="Times New Roman" w:hAnsi="Times New Roman" w:cs="Times New Roman"/>
          <w:color w:val="auto"/>
        </w:rPr>
        <w:t>. January. doi:</w:t>
      </w:r>
      <w:hyperlink r:id="rId10" w:history="1">
        <w:r w:rsidRPr="00EE4AC0">
          <w:rPr>
            <w:rStyle w:val="Hyperlink"/>
            <w:rFonts w:ascii="Times New Roman" w:hAnsi="Times New Roman"/>
            <w:color w:val="auto"/>
          </w:rPr>
          <w:t>10.1177/2158244016685136</w:t>
        </w:r>
      </w:hyperlink>
    </w:p>
    <w:p w14:paraId="0701A3DC" w14:textId="77777777" w:rsidR="005B2F99" w:rsidRPr="00EE4AC0" w:rsidRDefault="005B2F99" w:rsidP="005B2F99">
      <w:pPr>
        <w:pStyle w:val="Default"/>
        <w:spacing w:line="360" w:lineRule="auto"/>
        <w:rPr>
          <w:rFonts w:ascii="Times New Roman" w:hAnsi="Times New Roman" w:cs="Times New Roman"/>
          <w:color w:val="auto"/>
        </w:rPr>
      </w:pPr>
    </w:p>
    <w:p w14:paraId="64F7DA87" w14:textId="77777777" w:rsidR="005B2F99" w:rsidRPr="00EE4AC0" w:rsidRDefault="005B2F99" w:rsidP="005B2F99">
      <w:pPr>
        <w:pStyle w:val="Default"/>
        <w:spacing w:line="360" w:lineRule="auto"/>
        <w:rPr>
          <w:rFonts w:ascii="Times New Roman" w:hAnsi="Times New Roman" w:cs="Times New Roman"/>
          <w:color w:val="auto"/>
        </w:rPr>
      </w:pPr>
      <w:r w:rsidRPr="00EE4AC0">
        <w:rPr>
          <w:rFonts w:ascii="Times New Roman" w:hAnsi="Times New Roman" w:cs="Times New Roman"/>
          <w:color w:val="auto"/>
        </w:rPr>
        <w:lastRenderedPageBreak/>
        <w:t xml:space="preserve">Boddy J and Morrow V (2021) The ethics of data re-use and secondary data analysis in narrative inquiry. In: A Phoenix, J Brannen and C Squire (eds.) </w:t>
      </w:r>
      <w:r w:rsidRPr="00EE4AC0">
        <w:rPr>
          <w:rFonts w:ascii="Times New Roman" w:hAnsi="Times New Roman" w:cs="Times New Roman"/>
          <w:i/>
          <w:iCs/>
          <w:color w:val="auto"/>
        </w:rPr>
        <w:t>Researching Family Narratives</w:t>
      </w:r>
      <w:r w:rsidRPr="00EE4AC0">
        <w:rPr>
          <w:rFonts w:ascii="Times New Roman" w:hAnsi="Times New Roman" w:cs="Times New Roman"/>
          <w:color w:val="auto"/>
        </w:rPr>
        <w:t>, London: Sage, pp. 159-178.</w:t>
      </w:r>
    </w:p>
    <w:p w14:paraId="1387624F" w14:textId="77777777" w:rsidR="005B2F99" w:rsidRPr="00EE4AC0" w:rsidRDefault="005B2F99" w:rsidP="005B2F99">
      <w:pPr>
        <w:pStyle w:val="Default"/>
        <w:spacing w:line="360" w:lineRule="auto"/>
        <w:rPr>
          <w:rFonts w:ascii="Times New Roman" w:hAnsi="Times New Roman" w:cs="Times New Roman"/>
          <w:color w:val="auto"/>
        </w:rPr>
      </w:pPr>
    </w:p>
    <w:p w14:paraId="4BD32E71" w14:textId="77777777" w:rsidR="005B2F99" w:rsidRPr="00EE4AC0" w:rsidRDefault="005B2F99" w:rsidP="005B2F99">
      <w:pPr>
        <w:pStyle w:val="Default"/>
        <w:spacing w:line="360" w:lineRule="auto"/>
        <w:rPr>
          <w:rFonts w:ascii="Times New Roman" w:hAnsi="Times New Roman" w:cs="Times New Roman"/>
          <w:color w:val="auto"/>
        </w:rPr>
      </w:pPr>
      <w:proofErr w:type="spellStart"/>
      <w:r w:rsidRPr="00EE4AC0">
        <w:rPr>
          <w:rFonts w:ascii="Times New Roman" w:hAnsi="Times New Roman" w:cs="Times New Roman"/>
          <w:color w:val="auto"/>
        </w:rPr>
        <w:t>Bornat</w:t>
      </w:r>
      <w:proofErr w:type="spellEnd"/>
      <w:r w:rsidRPr="00EE4AC0">
        <w:rPr>
          <w:rFonts w:ascii="Times New Roman" w:hAnsi="Times New Roman" w:cs="Times New Roman"/>
          <w:color w:val="auto"/>
        </w:rPr>
        <w:t xml:space="preserve"> J, </w:t>
      </w:r>
      <w:proofErr w:type="spellStart"/>
      <w:r w:rsidRPr="00EE4AC0">
        <w:rPr>
          <w:rFonts w:ascii="Times New Roman" w:hAnsi="Times New Roman" w:cs="Times New Roman"/>
          <w:color w:val="auto"/>
        </w:rPr>
        <w:t>Bytheway</w:t>
      </w:r>
      <w:proofErr w:type="spellEnd"/>
      <w:r w:rsidRPr="00EE4AC0">
        <w:rPr>
          <w:rFonts w:ascii="Times New Roman" w:hAnsi="Times New Roman" w:cs="Times New Roman"/>
          <w:color w:val="auto"/>
        </w:rPr>
        <w:t xml:space="preserve"> B, and Henwood K (2008) Report of meeting between </w:t>
      </w:r>
      <w:proofErr w:type="spellStart"/>
      <w:r w:rsidRPr="00EE4AC0">
        <w:rPr>
          <w:rFonts w:ascii="Times New Roman" w:hAnsi="Times New Roman" w:cs="Times New Roman"/>
          <w:color w:val="auto"/>
        </w:rPr>
        <w:t>Timescapes</w:t>
      </w:r>
      <w:proofErr w:type="spellEnd"/>
      <w:r w:rsidRPr="00EE4AC0">
        <w:rPr>
          <w:rFonts w:ascii="Times New Roman" w:hAnsi="Times New Roman" w:cs="Times New Roman"/>
          <w:color w:val="auto"/>
        </w:rPr>
        <w:t>’ ‘Men as Fathers’ and ‘The Oldest Generation’ projects: University of Cardiff, 21st July 2008, Retrieved on 7</w:t>
      </w:r>
      <w:r w:rsidRPr="00EE4AC0">
        <w:rPr>
          <w:rFonts w:ascii="Times New Roman" w:hAnsi="Times New Roman" w:cs="Times New Roman"/>
          <w:color w:val="auto"/>
          <w:vertAlign w:val="superscript"/>
        </w:rPr>
        <w:t>th</w:t>
      </w:r>
      <w:r w:rsidRPr="00EE4AC0">
        <w:rPr>
          <w:rFonts w:ascii="Times New Roman" w:hAnsi="Times New Roman" w:cs="Times New Roman"/>
          <w:color w:val="auto"/>
        </w:rPr>
        <w:t xml:space="preserve"> July 2020 from: </w:t>
      </w:r>
      <w:hyperlink r:id="rId11" w:history="1">
        <w:r w:rsidRPr="00EE4AC0">
          <w:rPr>
            <w:rStyle w:val="Hyperlink"/>
            <w:rFonts w:ascii="Times New Roman" w:hAnsi="Times New Roman"/>
            <w:color w:val="auto"/>
          </w:rPr>
          <w:t>http://www.timescapes.leeds.ac.uk/assets/files/report-fathers-oldest-generation-projects-july08.pdf</w:t>
        </w:r>
      </w:hyperlink>
      <w:r w:rsidRPr="00EE4AC0">
        <w:rPr>
          <w:rFonts w:ascii="Times New Roman" w:hAnsi="Times New Roman" w:cs="Times New Roman"/>
          <w:color w:val="auto"/>
        </w:rPr>
        <w:t xml:space="preserve"> </w:t>
      </w:r>
    </w:p>
    <w:p w14:paraId="7FA9724C" w14:textId="77777777" w:rsidR="005B2F99" w:rsidRPr="00EE4AC0" w:rsidRDefault="005B2F99" w:rsidP="005B2F99">
      <w:pPr>
        <w:pStyle w:val="Default"/>
        <w:spacing w:line="360" w:lineRule="auto"/>
        <w:rPr>
          <w:rFonts w:ascii="Times New Roman" w:hAnsi="Times New Roman" w:cs="Times New Roman"/>
          <w:color w:val="auto"/>
        </w:rPr>
      </w:pPr>
    </w:p>
    <w:p w14:paraId="2292D83B" w14:textId="77777777" w:rsidR="005B2F99" w:rsidRPr="00EE4AC0" w:rsidRDefault="005B2F99" w:rsidP="005B2F99">
      <w:pPr>
        <w:pStyle w:val="Default"/>
        <w:spacing w:line="360" w:lineRule="auto"/>
        <w:rPr>
          <w:rFonts w:ascii="Times New Roman" w:hAnsi="Times New Roman" w:cs="Times New Roman"/>
          <w:color w:val="auto"/>
        </w:rPr>
      </w:pPr>
      <w:r w:rsidRPr="00EE4AC0">
        <w:rPr>
          <w:rFonts w:ascii="Times New Roman" w:hAnsi="Times New Roman" w:cs="Times New Roman"/>
          <w:color w:val="auto"/>
        </w:rPr>
        <w:t xml:space="preserve">Broom A, Cheshire L and </w:t>
      </w:r>
      <w:proofErr w:type="spellStart"/>
      <w:r w:rsidRPr="00EE4AC0">
        <w:rPr>
          <w:rFonts w:ascii="Times New Roman" w:hAnsi="Times New Roman" w:cs="Times New Roman"/>
          <w:color w:val="auto"/>
        </w:rPr>
        <w:t>Emmison</w:t>
      </w:r>
      <w:proofErr w:type="spellEnd"/>
      <w:r w:rsidRPr="00EE4AC0">
        <w:rPr>
          <w:rFonts w:ascii="Times New Roman" w:hAnsi="Times New Roman" w:cs="Times New Roman"/>
          <w:color w:val="auto"/>
        </w:rPr>
        <w:t xml:space="preserve"> M (2009) Qualitative researchers’ understandings of their practice and the implications for data archiving and sharing. </w:t>
      </w:r>
      <w:r w:rsidRPr="00EE4AC0">
        <w:rPr>
          <w:rFonts w:ascii="Times New Roman" w:hAnsi="Times New Roman" w:cs="Times New Roman"/>
          <w:i/>
          <w:iCs/>
          <w:color w:val="auto"/>
        </w:rPr>
        <w:t>Sociology</w:t>
      </w:r>
      <w:r w:rsidRPr="00EE4AC0">
        <w:rPr>
          <w:rFonts w:ascii="Times New Roman" w:hAnsi="Times New Roman" w:cs="Times New Roman"/>
          <w:color w:val="auto"/>
        </w:rPr>
        <w:t xml:space="preserve"> 43(6):1163-1180.</w:t>
      </w:r>
    </w:p>
    <w:p w14:paraId="767E0468" w14:textId="77777777" w:rsidR="005B2F99" w:rsidRPr="00EE4AC0" w:rsidRDefault="005B2F99" w:rsidP="005B2F99">
      <w:pPr>
        <w:pStyle w:val="Default"/>
        <w:spacing w:line="360" w:lineRule="auto"/>
        <w:rPr>
          <w:rFonts w:ascii="Times New Roman" w:hAnsi="Times New Roman" w:cs="Times New Roman"/>
          <w:color w:val="auto"/>
        </w:rPr>
      </w:pPr>
    </w:p>
    <w:p w14:paraId="5B7BF3BB" w14:textId="77777777" w:rsidR="005B2F99" w:rsidRPr="00EE4AC0" w:rsidRDefault="005B2F99" w:rsidP="005B2F99">
      <w:pPr>
        <w:pStyle w:val="Default"/>
        <w:spacing w:line="360" w:lineRule="auto"/>
        <w:rPr>
          <w:rFonts w:ascii="Times New Roman" w:hAnsi="Times New Roman" w:cs="Times New Roman"/>
          <w:color w:val="auto"/>
          <w:shd w:val="clear" w:color="auto" w:fill="FFFFFF"/>
        </w:rPr>
      </w:pPr>
      <w:bookmarkStart w:id="44" w:name="_Hlk53409834"/>
      <w:proofErr w:type="spellStart"/>
      <w:r w:rsidRPr="00EE4AC0">
        <w:rPr>
          <w:rFonts w:ascii="Times New Roman" w:hAnsi="Times New Roman" w:cs="Times New Roman"/>
          <w:color w:val="auto"/>
          <w:shd w:val="clear" w:color="auto" w:fill="FFFFFF"/>
        </w:rPr>
        <w:t>Carusi</w:t>
      </w:r>
      <w:proofErr w:type="spellEnd"/>
      <w:r w:rsidRPr="00EE4AC0">
        <w:rPr>
          <w:rFonts w:ascii="Times New Roman" w:hAnsi="Times New Roman" w:cs="Times New Roman"/>
          <w:color w:val="auto"/>
          <w:shd w:val="clear" w:color="auto" w:fill="FFFFFF"/>
        </w:rPr>
        <w:t xml:space="preserve"> A and </w:t>
      </w:r>
      <w:proofErr w:type="spellStart"/>
      <w:r w:rsidRPr="00EE4AC0">
        <w:rPr>
          <w:rFonts w:ascii="Times New Roman" w:hAnsi="Times New Roman" w:cs="Times New Roman"/>
          <w:color w:val="auto"/>
          <w:shd w:val="clear" w:color="auto" w:fill="FFFFFF"/>
        </w:rPr>
        <w:t>Jirotka</w:t>
      </w:r>
      <w:proofErr w:type="spellEnd"/>
      <w:r w:rsidRPr="00EE4AC0">
        <w:rPr>
          <w:rFonts w:ascii="Times New Roman" w:hAnsi="Times New Roman" w:cs="Times New Roman"/>
          <w:color w:val="auto"/>
          <w:shd w:val="clear" w:color="auto" w:fill="FFFFFF"/>
        </w:rPr>
        <w:t xml:space="preserve"> M (2009) From data archive to ethical labyrinth. </w:t>
      </w:r>
      <w:r w:rsidRPr="00EE4AC0">
        <w:rPr>
          <w:rFonts w:ascii="Times New Roman" w:hAnsi="Times New Roman" w:cs="Times New Roman"/>
          <w:i/>
          <w:iCs/>
          <w:color w:val="auto"/>
          <w:shd w:val="clear" w:color="auto" w:fill="FFFFFF"/>
        </w:rPr>
        <w:t>Qualitative Research</w:t>
      </w:r>
      <w:r w:rsidRPr="00EE4AC0">
        <w:rPr>
          <w:rFonts w:ascii="Times New Roman" w:hAnsi="Times New Roman" w:cs="Times New Roman"/>
          <w:color w:val="auto"/>
          <w:shd w:val="clear" w:color="auto" w:fill="FFFFFF"/>
        </w:rPr>
        <w:t xml:space="preserve"> 9(3):285–298.</w:t>
      </w:r>
    </w:p>
    <w:p w14:paraId="3D4220C7" w14:textId="77777777" w:rsidR="005B2F99" w:rsidRPr="00EE4AC0" w:rsidRDefault="005B2F99" w:rsidP="005B2F99">
      <w:pPr>
        <w:pStyle w:val="Default"/>
        <w:spacing w:line="360" w:lineRule="auto"/>
        <w:rPr>
          <w:rFonts w:ascii="Times New Roman" w:hAnsi="Times New Roman" w:cs="Times New Roman"/>
          <w:color w:val="auto"/>
          <w:shd w:val="clear" w:color="auto" w:fill="FFFFFF"/>
        </w:rPr>
      </w:pPr>
    </w:p>
    <w:p w14:paraId="2CF055F3" w14:textId="77777777" w:rsidR="005B2F99" w:rsidRPr="00EE4AC0" w:rsidRDefault="005B2F99" w:rsidP="005B2F99">
      <w:pPr>
        <w:pStyle w:val="Default"/>
        <w:spacing w:line="360" w:lineRule="auto"/>
        <w:rPr>
          <w:rFonts w:ascii="Times New Roman" w:hAnsi="Times New Roman" w:cs="Times New Roman"/>
          <w:color w:val="auto"/>
          <w:shd w:val="clear" w:color="auto" w:fill="FFFFFF"/>
        </w:rPr>
      </w:pPr>
      <w:r w:rsidRPr="00EE4AC0">
        <w:rPr>
          <w:rFonts w:ascii="Times New Roman" w:hAnsi="Times New Roman" w:cs="Times New Roman"/>
          <w:color w:val="auto"/>
          <w:shd w:val="clear" w:color="auto" w:fill="FFFFFF"/>
        </w:rPr>
        <w:t xml:space="preserve">Coltart C, Henwood K and </w:t>
      </w:r>
      <w:proofErr w:type="spellStart"/>
      <w:r w:rsidRPr="00EE4AC0">
        <w:rPr>
          <w:rFonts w:ascii="Times New Roman" w:hAnsi="Times New Roman" w:cs="Times New Roman"/>
          <w:color w:val="auto"/>
          <w:shd w:val="clear" w:color="auto" w:fill="FFFFFF"/>
        </w:rPr>
        <w:t>Shirani</w:t>
      </w:r>
      <w:proofErr w:type="spellEnd"/>
      <w:r w:rsidRPr="00EE4AC0">
        <w:rPr>
          <w:rFonts w:ascii="Times New Roman" w:hAnsi="Times New Roman" w:cs="Times New Roman"/>
          <w:color w:val="auto"/>
          <w:shd w:val="clear" w:color="auto" w:fill="FFFFFF"/>
        </w:rPr>
        <w:t xml:space="preserve"> F. (2013) Qualitative secondary analysis in austere times: Ethical, professional and methodological considerations. </w:t>
      </w:r>
      <w:r w:rsidRPr="00EE4AC0">
        <w:rPr>
          <w:rFonts w:ascii="Times New Roman" w:hAnsi="Times New Roman" w:cs="Times New Roman"/>
          <w:i/>
          <w:iCs/>
          <w:color w:val="auto"/>
          <w:shd w:val="clear" w:color="auto" w:fill="FFFFFF"/>
        </w:rPr>
        <w:t xml:space="preserve">Forum Qualitative </w:t>
      </w:r>
      <w:proofErr w:type="spellStart"/>
      <w:r w:rsidRPr="00EE4AC0">
        <w:rPr>
          <w:rFonts w:ascii="Times New Roman" w:hAnsi="Times New Roman" w:cs="Times New Roman"/>
          <w:i/>
          <w:iCs/>
          <w:color w:val="auto"/>
          <w:shd w:val="clear" w:color="auto" w:fill="FFFFFF"/>
        </w:rPr>
        <w:t>Sozialforschung</w:t>
      </w:r>
      <w:proofErr w:type="spellEnd"/>
      <w:r w:rsidRPr="00EE4AC0">
        <w:rPr>
          <w:rFonts w:ascii="Times New Roman" w:hAnsi="Times New Roman" w:cs="Times New Roman"/>
          <w:i/>
          <w:iCs/>
          <w:color w:val="auto"/>
          <w:shd w:val="clear" w:color="auto" w:fill="FFFFFF"/>
        </w:rPr>
        <w:t xml:space="preserve"> /</w:t>
      </w:r>
      <w:r w:rsidRPr="00EE4AC0">
        <w:rPr>
          <w:rFonts w:ascii="Times New Roman" w:hAnsi="Times New Roman" w:cs="Times New Roman"/>
          <w:i/>
          <w:iCs/>
          <w:color w:val="auto"/>
        </w:rPr>
        <w:t>Forum: Qualitative Social Research</w:t>
      </w:r>
      <w:r w:rsidRPr="00EE4AC0">
        <w:rPr>
          <w:rFonts w:ascii="Times New Roman" w:hAnsi="Times New Roman" w:cs="Times New Roman"/>
          <w:color w:val="auto"/>
          <w:shd w:val="clear" w:color="auto" w:fill="FFFFFF"/>
        </w:rPr>
        <w:t xml:space="preserve"> 14(1), Art. 18.</w:t>
      </w:r>
    </w:p>
    <w:bookmarkEnd w:id="44"/>
    <w:p w14:paraId="1B1E1516" w14:textId="77777777" w:rsidR="005B2F99" w:rsidRPr="00EE4AC0" w:rsidRDefault="005B2F99" w:rsidP="005B2F99">
      <w:pPr>
        <w:pStyle w:val="Default"/>
        <w:spacing w:line="360" w:lineRule="auto"/>
        <w:rPr>
          <w:rFonts w:ascii="Times New Roman" w:hAnsi="Times New Roman" w:cs="Times New Roman"/>
          <w:color w:val="auto"/>
          <w:shd w:val="clear" w:color="auto" w:fill="FFFFFF"/>
        </w:rPr>
      </w:pPr>
    </w:p>
    <w:p w14:paraId="6C1B9D3E" w14:textId="77777777" w:rsidR="005B2F99" w:rsidRPr="00EE4AC0" w:rsidRDefault="005B2F99" w:rsidP="005B2F99">
      <w:pPr>
        <w:pStyle w:val="Default"/>
        <w:spacing w:line="360" w:lineRule="auto"/>
        <w:rPr>
          <w:rFonts w:ascii="Times New Roman" w:hAnsi="Times New Roman" w:cs="Times New Roman"/>
          <w:color w:val="auto"/>
          <w:shd w:val="clear" w:color="auto" w:fill="FFFFFF"/>
        </w:rPr>
      </w:pPr>
      <w:proofErr w:type="spellStart"/>
      <w:r w:rsidRPr="00EE4AC0">
        <w:rPr>
          <w:rFonts w:ascii="Times New Roman" w:hAnsi="Times New Roman" w:cs="Times New Roman"/>
          <w:color w:val="auto"/>
          <w:shd w:val="clear" w:color="auto" w:fill="FFFFFF"/>
        </w:rPr>
        <w:t>Corple</w:t>
      </w:r>
      <w:proofErr w:type="spellEnd"/>
      <w:r w:rsidRPr="00EE4AC0">
        <w:rPr>
          <w:rFonts w:ascii="Times New Roman" w:hAnsi="Times New Roman" w:cs="Times New Roman"/>
          <w:color w:val="auto"/>
          <w:shd w:val="clear" w:color="auto" w:fill="FFFFFF"/>
        </w:rPr>
        <w:t xml:space="preserve"> DJ and </w:t>
      </w:r>
      <w:proofErr w:type="spellStart"/>
      <w:r w:rsidRPr="00EE4AC0">
        <w:rPr>
          <w:rFonts w:ascii="Times New Roman" w:hAnsi="Times New Roman" w:cs="Times New Roman"/>
          <w:color w:val="auto"/>
          <w:shd w:val="clear" w:color="auto" w:fill="FFFFFF"/>
        </w:rPr>
        <w:t>Linabary</w:t>
      </w:r>
      <w:proofErr w:type="spellEnd"/>
      <w:r w:rsidRPr="00EE4AC0">
        <w:rPr>
          <w:rFonts w:ascii="Times New Roman" w:hAnsi="Times New Roman" w:cs="Times New Roman"/>
          <w:color w:val="auto"/>
          <w:shd w:val="clear" w:color="auto" w:fill="FFFFFF"/>
        </w:rPr>
        <w:t xml:space="preserve"> JR (2020) From data points to people: feminist situated ethics in online big data research, </w:t>
      </w:r>
      <w:r w:rsidRPr="00EE4AC0">
        <w:rPr>
          <w:rFonts w:ascii="Times New Roman" w:hAnsi="Times New Roman" w:cs="Times New Roman"/>
          <w:i/>
          <w:iCs/>
          <w:color w:val="auto"/>
          <w:shd w:val="clear" w:color="auto" w:fill="FFFFFF"/>
        </w:rPr>
        <w:t>International Journal of Social Research Methodology</w:t>
      </w:r>
      <w:r w:rsidRPr="00EE4AC0">
        <w:rPr>
          <w:rFonts w:ascii="Times New Roman" w:hAnsi="Times New Roman" w:cs="Times New Roman"/>
          <w:color w:val="auto"/>
          <w:shd w:val="clear" w:color="auto" w:fill="FFFFFF"/>
        </w:rPr>
        <w:t xml:space="preserve"> 23(2): 155-168.</w:t>
      </w:r>
    </w:p>
    <w:p w14:paraId="7A6C52D3" w14:textId="77777777" w:rsidR="005B2F99" w:rsidRPr="00EE4AC0" w:rsidRDefault="005B2F99" w:rsidP="005B2F99">
      <w:pPr>
        <w:pStyle w:val="Default"/>
        <w:spacing w:line="360" w:lineRule="auto"/>
        <w:rPr>
          <w:rFonts w:ascii="Times New Roman" w:hAnsi="Times New Roman" w:cs="Times New Roman"/>
          <w:color w:val="auto"/>
          <w:shd w:val="clear" w:color="auto" w:fill="FFFFFF"/>
        </w:rPr>
      </w:pPr>
    </w:p>
    <w:p w14:paraId="28B259DF" w14:textId="77777777" w:rsidR="005B2F99" w:rsidRPr="00EE4AC0" w:rsidRDefault="005B2F99" w:rsidP="005B2F99">
      <w:pPr>
        <w:pStyle w:val="Default"/>
        <w:spacing w:line="360" w:lineRule="auto"/>
        <w:rPr>
          <w:rFonts w:ascii="Times New Roman" w:hAnsi="Times New Roman" w:cs="Times New Roman"/>
          <w:color w:val="auto"/>
          <w:shd w:val="clear" w:color="auto" w:fill="FFFFFF"/>
        </w:rPr>
      </w:pPr>
      <w:proofErr w:type="spellStart"/>
      <w:r w:rsidRPr="00EE4AC0">
        <w:rPr>
          <w:rFonts w:ascii="Times New Roman" w:hAnsi="Times New Roman" w:cs="Times New Roman"/>
          <w:color w:val="auto"/>
          <w:shd w:val="clear" w:color="auto" w:fill="FFFFFF"/>
        </w:rPr>
        <w:t>Corti</w:t>
      </w:r>
      <w:proofErr w:type="spellEnd"/>
      <w:r w:rsidRPr="00EE4AC0">
        <w:rPr>
          <w:rFonts w:ascii="Times New Roman" w:hAnsi="Times New Roman" w:cs="Times New Roman"/>
          <w:color w:val="auto"/>
          <w:shd w:val="clear" w:color="auto" w:fill="FFFFFF"/>
        </w:rPr>
        <w:t xml:space="preserve"> L, Van den </w:t>
      </w:r>
      <w:proofErr w:type="spellStart"/>
      <w:r w:rsidRPr="00EE4AC0">
        <w:rPr>
          <w:rFonts w:ascii="Times New Roman" w:hAnsi="Times New Roman" w:cs="Times New Roman"/>
          <w:color w:val="auto"/>
          <w:shd w:val="clear" w:color="auto" w:fill="FFFFFF"/>
        </w:rPr>
        <w:t>Eynden</w:t>
      </w:r>
      <w:proofErr w:type="spellEnd"/>
      <w:r w:rsidRPr="00EE4AC0">
        <w:rPr>
          <w:rFonts w:ascii="Times New Roman" w:hAnsi="Times New Roman" w:cs="Times New Roman"/>
          <w:color w:val="auto"/>
          <w:shd w:val="clear" w:color="auto" w:fill="FFFFFF"/>
        </w:rPr>
        <w:t xml:space="preserve"> V, Bishop L and </w:t>
      </w:r>
      <w:proofErr w:type="spellStart"/>
      <w:r w:rsidRPr="00EE4AC0">
        <w:rPr>
          <w:rFonts w:ascii="Times New Roman" w:hAnsi="Times New Roman" w:cs="Times New Roman"/>
          <w:color w:val="auto"/>
          <w:shd w:val="clear" w:color="auto" w:fill="FFFFFF"/>
        </w:rPr>
        <w:t>Woollard</w:t>
      </w:r>
      <w:proofErr w:type="spellEnd"/>
      <w:r w:rsidRPr="00EE4AC0">
        <w:rPr>
          <w:rFonts w:ascii="Times New Roman" w:hAnsi="Times New Roman" w:cs="Times New Roman"/>
          <w:color w:val="auto"/>
          <w:shd w:val="clear" w:color="auto" w:fill="FFFFFF"/>
        </w:rPr>
        <w:t xml:space="preserve"> M (2019) </w:t>
      </w:r>
      <w:r w:rsidRPr="00EE4AC0">
        <w:rPr>
          <w:rFonts w:ascii="Times New Roman" w:hAnsi="Times New Roman" w:cs="Times New Roman"/>
          <w:i/>
          <w:iCs/>
          <w:color w:val="auto"/>
          <w:shd w:val="clear" w:color="auto" w:fill="FFFFFF"/>
        </w:rPr>
        <w:t>Managing and Sharing Research Data: A Guide to Good Practice</w:t>
      </w:r>
      <w:r w:rsidRPr="00EE4AC0">
        <w:rPr>
          <w:rFonts w:ascii="Times New Roman" w:hAnsi="Times New Roman" w:cs="Times New Roman"/>
          <w:color w:val="auto"/>
          <w:shd w:val="clear" w:color="auto" w:fill="FFFFFF"/>
        </w:rPr>
        <w:t>. London: Sage.</w:t>
      </w:r>
    </w:p>
    <w:p w14:paraId="5D2E852B" w14:textId="77777777" w:rsidR="005B2F99" w:rsidRPr="00EE4AC0" w:rsidRDefault="005B2F99" w:rsidP="005B2F99">
      <w:pPr>
        <w:pStyle w:val="Default"/>
        <w:spacing w:line="360" w:lineRule="auto"/>
        <w:rPr>
          <w:rFonts w:ascii="Times New Roman" w:hAnsi="Times New Roman" w:cs="Times New Roman"/>
          <w:color w:val="auto"/>
          <w:shd w:val="clear" w:color="auto" w:fill="FFFFFF"/>
        </w:rPr>
      </w:pPr>
    </w:p>
    <w:p w14:paraId="5CB7B58F" w14:textId="77777777" w:rsidR="005B2F99" w:rsidRPr="00EE4AC0" w:rsidRDefault="005B2F99" w:rsidP="005B2F99">
      <w:pPr>
        <w:pStyle w:val="Default"/>
        <w:spacing w:line="360" w:lineRule="auto"/>
        <w:rPr>
          <w:rFonts w:ascii="Times New Roman" w:hAnsi="Times New Roman" w:cs="Times New Roman"/>
          <w:color w:val="auto"/>
          <w:shd w:val="clear" w:color="auto" w:fill="FFFFFF"/>
        </w:rPr>
      </w:pPr>
      <w:proofErr w:type="spellStart"/>
      <w:r w:rsidRPr="00EE4AC0">
        <w:rPr>
          <w:rFonts w:ascii="Times New Roman" w:hAnsi="Times New Roman" w:cs="Times New Roman"/>
          <w:color w:val="auto"/>
          <w:shd w:val="clear" w:color="auto" w:fill="FFFFFF"/>
        </w:rPr>
        <w:t>Corti</w:t>
      </w:r>
      <w:proofErr w:type="spellEnd"/>
      <w:r w:rsidRPr="00EE4AC0">
        <w:rPr>
          <w:rFonts w:ascii="Times New Roman" w:hAnsi="Times New Roman" w:cs="Times New Roman"/>
          <w:color w:val="auto"/>
          <w:shd w:val="clear" w:color="auto" w:fill="FFFFFF"/>
        </w:rPr>
        <w:t xml:space="preserve"> L, </w:t>
      </w:r>
      <w:proofErr w:type="spellStart"/>
      <w:r w:rsidRPr="00EE4AC0">
        <w:rPr>
          <w:rFonts w:ascii="Times New Roman" w:hAnsi="Times New Roman" w:cs="Times New Roman"/>
          <w:color w:val="auto"/>
          <w:shd w:val="clear" w:color="auto" w:fill="FFFFFF"/>
        </w:rPr>
        <w:t>Witzel</w:t>
      </w:r>
      <w:proofErr w:type="spellEnd"/>
      <w:r w:rsidRPr="00EE4AC0">
        <w:rPr>
          <w:rFonts w:ascii="Times New Roman" w:hAnsi="Times New Roman" w:cs="Times New Roman"/>
          <w:color w:val="auto"/>
          <w:shd w:val="clear" w:color="auto" w:fill="FFFFFF"/>
        </w:rPr>
        <w:t xml:space="preserve"> A and Bishop L (2005) On the potentials and problems of</w:t>
      </w:r>
    </w:p>
    <w:p w14:paraId="0EBD2138" w14:textId="77777777" w:rsidR="005B2F99" w:rsidRPr="00EE4AC0" w:rsidRDefault="005B2F99" w:rsidP="005B2F99">
      <w:pPr>
        <w:pStyle w:val="Default"/>
        <w:spacing w:line="360" w:lineRule="auto"/>
        <w:rPr>
          <w:rFonts w:ascii="Times New Roman" w:hAnsi="Times New Roman" w:cs="Times New Roman"/>
          <w:color w:val="auto"/>
          <w:shd w:val="clear" w:color="auto" w:fill="FFFFFF"/>
        </w:rPr>
      </w:pPr>
      <w:r w:rsidRPr="00EE4AC0">
        <w:rPr>
          <w:rFonts w:ascii="Times New Roman" w:hAnsi="Times New Roman" w:cs="Times New Roman"/>
          <w:color w:val="auto"/>
          <w:shd w:val="clear" w:color="auto" w:fill="FFFFFF"/>
        </w:rPr>
        <w:t xml:space="preserve">secondary analysis. An introduction to the FQS Special Issue on Secondary Analysis of Qualitative Data. </w:t>
      </w:r>
      <w:r w:rsidRPr="00EE4AC0">
        <w:rPr>
          <w:rFonts w:ascii="Times New Roman" w:hAnsi="Times New Roman" w:cs="Times New Roman"/>
          <w:i/>
          <w:iCs/>
          <w:color w:val="auto"/>
          <w:shd w:val="clear" w:color="auto" w:fill="FFFFFF"/>
        </w:rPr>
        <w:t xml:space="preserve">Forum Qualitative </w:t>
      </w:r>
      <w:proofErr w:type="spellStart"/>
      <w:r w:rsidRPr="00EE4AC0">
        <w:rPr>
          <w:rFonts w:ascii="Times New Roman" w:hAnsi="Times New Roman" w:cs="Times New Roman"/>
          <w:i/>
          <w:iCs/>
          <w:color w:val="auto"/>
          <w:shd w:val="clear" w:color="auto" w:fill="FFFFFF"/>
        </w:rPr>
        <w:t>Sozialforschung</w:t>
      </w:r>
      <w:proofErr w:type="spellEnd"/>
      <w:r w:rsidRPr="00EE4AC0">
        <w:rPr>
          <w:rFonts w:ascii="Times New Roman" w:hAnsi="Times New Roman" w:cs="Times New Roman"/>
          <w:i/>
          <w:iCs/>
          <w:color w:val="auto"/>
          <w:shd w:val="clear" w:color="auto" w:fill="FFFFFF"/>
        </w:rPr>
        <w:t xml:space="preserve"> / Forum: Qualitative Social Research</w:t>
      </w:r>
    </w:p>
    <w:p w14:paraId="08B014E6" w14:textId="59266C4B" w:rsidR="005B2F99" w:rsidRPr="00EE4AC0" w:rsidRDefault="005B2F99" w:rsidP="005B2F99">
      <w:pPr>
        <w:pStyle w:val="Default"/>
        <w:spacing w:line="360" w:lineRule="auto"/>
        <w:rPr>
          <w:rFonts w:ascii="Times New Roman" w:hAnsi="Times New Roman" w:cs="Times New Roman"/>
          <w:color w:val="auto"/>
          <w:shd w:val="clear" w:color="auto" w:fill="FFFFFF"/>
        </w:rPr>
      </w:pPr>
      <w:r w:rsidRPr="00EE4AC0">
        <w:rPr>
          <w:rFonts w:ascii="Times New Roman" w:hAnsi="Times New Roman" w:cs="Times New Roman"/>
          <w:color w:val="auto"/>
          <w:shd w:val="clear" w:color="auto" w:fill="FFFFFF"/>
        </w:rPr>
        <w:t>6(1), Art. 49.</w:t>
      </w:r>
    </w:p>
    <w:p w14:paraId="32156E36" w14:textId="3CB9A086" w:rsidR="002E5D3E" w:rsidRPr="00EE4AC0" w:rsidRDefault="002E5D3E" w:rsidP="005B2F99">
      <w:pPr>
        <w:pStyle w:val="Default"/>
        <w:spacing w:line="360" w:lineRule="auto"/>
        <w:rPr>
          <w:rFonts w:ascii="Times New Roman" w:hAnsi="Times New Roman" w:cs="Times New Roman"/>
          <w:color w:val="auto"/>
          <w:shd w:val="clear" w:color="auto" w:fill="FFFFFF"/>
        </w:rPr>
      </w:pPr>
    </w:p>
    <w:p w14:paraId="38501051" w14:textId="0D4F9284" w:rsidR="00AE2283" w:rsidRPr="00EE4AC0" w:rsidRDefault="00AE2283" w:rsidP="005B2F99">
      <w:pPr>
        <w:pStyle w:val="Default"/>
        <w:spacing w:line="360" w:lineRule="auto"/>
        <w:rPr>
          <w:rFonts w:ascii="Times New Roman" w:hAnsi="Times New Roman" w:cs="Times New Roman"/>
          <w:color w:val="auto"/>
          <w:shd w:val="clear" w:color="auto" w:fill="FFFFFF"/>
        </w:rPr>
      </w:pPr>
      <w:r w:rsidRPr="00EE4AC0">
        <w:rPr>
          <w:rFonts w:ascii="Times New Roman" w:hAnsi="Times New Roman" w:cs="Times New Roman"/>
          <w:color w:val="auto"/>
          <w:shd w:val="clear" w:color="auto" w:fill="FFFFFF"/>
        </w:rPr>
        <w:t xml:space="preserve">Edwards R (2020). Why do academics do unfunded research? Resistance, compliance and identity in the UK neo-liberal university. </w:t>
      </w:r>
      <w:r w:rsidRPr="00EE4AC0">
        <w:rPr>
          <w:rFonts w:ascii="Times New Roman" w:hAnsi="Times New Roman" w:cs="Times New Roman"/>
          <w:i/>
          <w:iCs/>
          <w:color w:val="auto"/>
          <w:shd w:val="clear" w:color="auto" w:fill="FFFFFF"/>
        </w:rPr>
        <w:t>Studies in Higher Education</w:t>
      </w:r>
      <w:r w:rsidRPr="00EE4AC0">
        <w:rPr>
          <w:rFonts w:ascii="Times New Roman" w:hAnsi="Times New Roman" w:cs="Times New Roman"/>
          <w:color w:val="auto"/>
          <w:shd w:val="clear" w:color="auto" w:fill="FFFFFF"/>
        </w:rPr>
        <w:t>. https://doi.org/10.1080/03075079.2020.1817891</w:t>
      </w:r>
    </w:p>
    <w:p w14:paraId="29565B14" w14:textId="661370EF" w:rsidR="002E5D3E" w:rsidRPr="00EE4AC0" w:rsidRDefault="002E5D3E" w:rsidP="005B2F99">
      <w:pPr>
        <w:pStyle w:val="Default"/>
        <w:spacing w:line="360" w:lineRule="auto"/>
        <w:rPr>
          <w:rFonts w:ascii="Times New Roman" w:hAnsi="Times New Roman" w:cs="Times New Roman"/>
          <w:color w:val="auto"/>
          <w:shd w:val="clear" w:color="auto" w:fill="FFFFFF"/>
        </w:rPr>
      </w:pPr>
      <w:r w:rsidRPr="00EE4AC0">
        <w:rPr>
          <w:rFonts w:ascii="Times New Roman" w:hAnsi="Times New Roman" w:cs="Times New Roman"/>
          <w:color w:val="auto"/>
          <w:shd w:val="clear" w:color="auto" w:fill="FFFFFF"/>
        </w:rPr>
        <w:lastRenderedPageBreak/>
        <w:t xml:space="preserve">Edwards R and Holland J (2020) Reviewing challenges and the future for qualitative interviewing, </w:t>
      </w:r>
      <w:r w:rsidRPr="00EE4AC0">
        <w:rPr>
          <w:rFonts w:ascii="Times New Roman" w:hAnsi="Times New Roman" w:cs="Times New Roman"/>
          <w:i/>
          <w:iCs/>
          <w:color w:val="auto"/>
          <w:shd w:val="clear" w:color="auto" w:fill="FFFFFF"/>
        </w:rPr>
        <w:t>International Journal of Social Research Methodology</w:t>
      </w:r>
      <w:r w:rsidRPr="00EE4AC0">
        <w:rPr>
          <w:rFonts w:ascii="Times New Roman" w:hAnsi="Times New Roman" w:cs="Times New Roman"/>
          <w:color w:val="auto"/>
          <w:shd w:val="clear" w:color="auto" w:fill="FFFFFF"/>
        </w:rPr>
        <w:t xml:space="preserve">, 23(5), 581-592.  </w:t>
      </w:r>
    </w:p>
    <w:p w14:paraId="661E6DD4" w14:textId="77777777" w:rsidR="005B2F99" w:rsidRPr="00EE4AC0" w:rsidRDefault="005B2F99" w:rsidP="005B2F99">
      <w:pPr>
        <w:spacing w:after="0" w:line="360" w:lineRule="auto"/>
        <w:rPr>
          <w:rFonts w:ascii="Times New Roman" w:hAnsi="Times New Roman"/>
          <w:sz w:val="24"/>
          <w:szCs w:val="24"/>
        </w:rPr>
      </w:pPr>
    </w:p>
    <w:p w14:paraId="4A56A383" w14:textId="2BEF5044" w:rsidR="005B2F99" w:rsidRPr="00EE4AC0" w:rsidRDefault="005B2F99" w:rsidP="005B2F99">
      <w:pPr>
        <w:pStyle w:val="Default"/>
        <w:spacing w:line="360" w:lineRule="auto"/>
        <w:rPr>
          <w:rFonts w:ascii="Times New Roman" w:hAnsi="Times New Roman" w:cs="Times New Roman"/>
          <w:color w:val="auto"/>
          <w:shd w:val="clear" w:color="auto" w:fill="FFFFFF"/>
        </w:rPr>
      </w:pPr>
      <w:r w:rsidRPr="00EE4AC0">
        <w:rPr>
          <w:rFonts w:ascii="Times New Roman" w:hAnsi="Times New Roman" w:cs="Times New Roman"/>
          <w:color w:val="auto"/>
          <w:shd w:val="clear" w:color="auto" w:fill="FFFFFF"/>
        </w:rPr>
        <w:t xml:space="preserve">Edwards R and Irwin S (2010) Lived experience through the economic downturn in Britain. </w:t>
      </w:r>
      <w:r w:rsidRPr="00EE4AC0">
        <w:rPr>
          <w:rFonts w:ascii="Times New Roman" w:hAnsi="Times New Roman" w:cs="Times New Roman"/>
          <w:i/>
          <w:iCs/>
          <w:color w:val="auto"/>
          <w:shd w:val="clear" w:color="auto" w:fill="FFFFFF"/>
        </w:rPr>
        <w:t>21st Century Society, Journal of the Academy of Social Sciences</w:t>
      </w:r>
      <w:r w:rsidRPr="00EE4AC0">
        <w:rPr>
          <w:rFonts w:ascii="Times New Roman" w:hAnsi="Times New Roman" w:cs="Times New Roman"/>
          <w:color w:val="auto"/>
          <w:shd w:val="clear" w:color="auto" w:fill="FFFFFF"/>
        </w:rPr>
        <w:t xml:space="preserve"> 5(2):119-124.</w:t>
      </w:r>
    </w:p>
    <w:p w14:paraId="16E710CE" w14:textId="32040489" w:rsidR="005D70F0" w:rsidRPr="00EE4AC0" w:rsidRDefault="005D70F0" w:rsidP="005B2F99">
      <w:pPr>
        <w:pStyle w:val="Default"/>
        <w:spacing w:line="360" w:lineRule="auto"/>
        <w:rPr>
          <w:rFonts w:ascii="Times New Roman" w:hAnsi="Times New Roman" w:cs="Times New Roman"/>
          <w:color w:val="auto"/>
          <w:shd w:val="clear" w:color="auto" w:fill="FFFFFF"/>
        </w:rPr>
      </w:pPr>
    </w:p>
    <w:p w14:paraId="5F2EC56C" w14:textId="442D89DE" w:rsidR="005D70F0" w:rsidRPr="00EE4AC0" w:rsidRDefault="005D70F0" w:rsidP="005B2F99">
      <w:pPr>
        <w:pStyle w:val="Default"/>
        <w:spacing w:line="360" w:lineRule="auto"/>
        <w:rPr>
          <w:rFonts w:ascii="Times New Roman" w:hAnsi="Times New Roman" w:cs="Times New Roman"/>
          <w:color w:val="auto"/>
          <w:shd w:val="clear" w:color="auto" w:fill="FFFFFF"/>
        </w:rPr>
      </w:pPr>
      <w:r w:rsidRPr="00EE4AC0">
        <w:rPr>
          <w:rFonts w:ascii="Times New Roman" w:hAnsi="Times New Roman" w:cs="Times New Roman"/>
          <w:color w:val="auto"/>
          <w:shd w:val="clear" w:color="auto" w:fill="FFFFFF"/>
        </w:rPr>
        <w:t xml:space="preserve">Edwards R and </w:t>
      </w:r>
      <w:proofErr w:type="spellStart"/>
      <w:r w:rsidRPr="00EE4AC0">
        <w:rPr>
          <w:rFonts w:ascii="Times New Roman" w:hAnsi="Times New Roman" w:cs="Times New Roman"/>
          <w:color w:val="auto"/>
          <w:shd w:val="clear" w:color="auto" w:fill="FFFFFF"/>
        </w:rPr>
        <w:t>Mauthner</w:t>
      </w:r>
      <w:proofErr w:type="spellEnd"/>
      <w:r w:rsidRPr="00EE4AC0">
        <w:rPr>
          <w:rFonts w:ascii="Times New Roman" w:hAnsi="Times New Roman" w:cs="Times New Roman"/>
          <w:color w:val="auto"/>
          <w:shd w:val="clear" w:color="auto" w:fill="FFFFFF"/>
        </w:rPr>
        <w:t xml:space="preserve"> M (2012) Ethics and feminist research: theory and practice, in T. Miller, M. Birch, M. </w:t>
      </w:r>
      <w:proofErr w:type="spellStart"/>
      <w:r w:rsidRPr="00EE4AC0">
        <w:rPr>
          <w:rFonts w:ascii="Times New Roman" w:hAnsi="Times New Roman" w:cs="Times New Roman"/>
          <w:color w:val="auto"/>
          <w:shd w:val="clear" w:color="auto" w:fill="FFFFFF"/>
        </w:rPr>
        <w:t>Mauthner</w:t>
      </w:r>
      <w:proofErr w:type="spellEnd"/>
      <w:r w:rsidRPr="00EE4AC0">
        <w:rPr>
          <w:rFonts w:ascii="Times New Roman" w:hAnsi="Times New Roman" w:cs="Times New Roman"/>
          <w:color w:val="auto"/>
          <w:shd w:val="clear" w:color="auto" w:fill="FFFFFF"/>
        </w:rPr>
        <w:t xml:space="preserve"> and J. Jessop (eds) </w:t>
      </w:r>
      <w:r w:rsidRPr="00EE4AC0">
        <w:rPr>
          <w:rFonts w:ascii="Times New Roman" w:hAnsi="Times New Roman" w:cs="Times New Roman"/>
          <w:i/>
          <w:iCs/>
          <w:color w:val="auto"/>
          <w:shd w:val="clear" w:color="auto" w:fill="FFFFFF"/>
        </w:rPr>
        <w:t>Ethics in Qualitative Research</w:t>
      </w:r>
      <w:r w:rsidRPr="00EE4AC0">
        <w:rPr>
          <w:rFonts w:ascii="Times New Roman" w:hAnsi="Times New Roman" w:cs="Times New Roman"/>
          <w:color w:val="auto"/>
          <w:shd w:val="clear" w:color="auto" w:fill="FFFFFF"/>
        </w:rPr>
        <w:t xml:space="preserve"> (2nd </w:t>
      </w:r>
      <w:proofErr w:type="spellStart"/>
      <w:r w:rsidRPr="00EE4AC0">
        <w:rPr>
          <w:rFonts w:ascii="Times New Roman" w:hAnsi="Times New Roman" w:cs="Times New Roman"/>
          <w:color w:val="auto"/>
          <w:shd w:val="clear" w:color="auto" w:fill="FFFFFF"/>
        </w:rPr>
        <w:t>edn</w:t>
      </w:r>
      <w:proofErr w:type="spellEnd"/>
      <w:r w:rsidRPr="00EE4AC0">
        <w:rPr>
          <w:rFonts w:ascii="Times New Roman" w:hAnsi="Times New Roman" w:cs="Times New Roman"/>
          <w:color w:val="auto"/>
          <w:shd w:val="clear" w:color="auto" w:fill="FFFFFF"/>
        </w:rPr>
        <w:t>), London: Sage. pp. 14-28.</w:t>
      </w:r>
    </w:p>
    <w:p w14:paraId="27B1B622" w14:textId="77777777" w:rsidR="000E1926" w:rsidRPr="00EE4AC0" w:rsidRDefault="000E1926" w:rsidP="000E1926">
      <w:pPr>
        <w:tabs>
          <w:tab w:val="left" w:pos="933"/>
        </w:tabs>
        <w:spacing w:after="0" w:line="360" w:lineRule="auto"/>
        <w:rPr>
          <w:rFonts w:ascii="Times New Roman" w:hAnsi="Times New Roman"/>
        </w:rPr>
      </w:pPr>
    </w:p>
    <w:p w14:paraId="613804C5" w14:textId="77777777" w:rsidR="005B2F99" w:rsidRPr="00EE4AC0" w:rsidRDefault="005B2F99" w:rsidP="005B2F99">
      <w:pPr>
        <w:autoSpaceDE w:val="0"/>
        <w:autoSpaceDN w:val="0"/>
        <w:adjustRightInd w:val="0"/>
        <w:spacing w:after="0" w:line="360" w:lineRule="auto"/>
        <w:rPr>
          <w:rFonts w:ascii="Times New Roman" w:hAnsi="Times New Roman"/>
          <w:sz w:val="24"/>
          <w:szCs w:val="24"/>
        </w:rPr>
      </w:pPr>
      <w:r w:rsidRPr="00EE4AC0">
        <w:rPr>
          <w:rFonts w:ascii="Times New Roman" w:hAnsi="Times New Roman"/>
          <w:sz w:val="24"/>
          <w:szCs w:val="24"/>
        </w:rPr>
        <w:t xml:space="preserve">Fielding N (2004) Getting the most from archived qualitative data: epistemological, practical and professional obstacles. </w:t>
      </w:r>
      <w:r w:rsidRPr="00EE4AC0">
        <w:rPr>
          <w:rFonts w:ascii="Times New Roman" w:hAnsi="Times New Roman"/>
          <w:i/>
          <w:sz w:val="24"/>
          <w:szCs w:val="24"/>
        </w:rPr>
        <w:t>International Journal of Social Research Methodology</w:t>
      </w:r>
      <w:r w:rsidRPr="00EE4AC0">
        <w:rPr>
          <w:rFonts w:ascii="Times New Roman" w:hAnsi="Times New Roman"/>
          <w:sz w:val="24"/>
          <w:szCs w:val="24"/>
        </w:rPr>
        <w:t xml:space="preserve"> 7(1): 97-104.</w:t>
      </w:r>
    </w:p>
    <w:p w14:paraId="3D1BF3C6" w14:textId="77777777" w:rsidR="005B2F99" w:rsidRPr="00EE4AC0" w:rsidRDefault="005B2F99" w:rsidP="005B2F99">
      <w:pPr>
        <w:autoSpaceDE w:val="0"/>
        <w:autoSpaceDN w:val="0"/>
        <w:adjustRightInd w:val="0"/>
        <w:spacing w:after="0" w:line="360" w:lineRule="auto"/>
        <w:rPr>
          <w:rFonts w:ascii="Times New Roman" w:hAnsi="Times New Roman"/>
          <w:sz w:val="24"/>
          <w:szCs w:val="24"/>
        </w:rPr>
      </w:pPr>
    </w:p>
    <w:p w14:paraId="355B5B57" w14:textId="33D29B59" w:rsidR="00C014B4" w:rsidRPr="00EE4AC0" w:rsidRDefault="005B2F99" w:rsidP="00C014B4">
      <w:pPr>
        <w:pStyle w:val="Default"/>
        <w:spacing w:line="360" w:lineRule="auto"/>
        <w:rPr>
          <w:rFonts w:ascii="Times New Roman" w:hAnsi="Times New Roman" w:cs="Times New Roman"/>
          <w:color w:val="auto"/>
        </w:rPr>
      </w:pPr>
      <w:r w:rsidRPr="00EE4AC0">
        <w:rPr>
          <w:rFonts w:ascii="Times New Roman" w:hAnsi="Times New Roman" w:cs="Times New Roman"/>
          <w:bCs/>
          <w:color w:val="auto"/>
        </w:rPr>
        <w:t xml:space="preserve">Hadfield L (2010) </w:t>
      </w:r>
      <w:r w:rsidR="00C014B4" w:rsidRPr="00EE4AC0">
        <w:rPr>
          <w:rFonts w:ascii="Times New Roman" w:hAnsi="Times New Roman" w:cs="Times New Roman"/>
          <w:color w:val="auto"/>
        </w:rPr>
        <w:t>&lt;</w:t>
      </w:r>
      <w:r w:rsidR="00C014B4" w:rsidRPr="00EE4AC0">
        <w:rPr>
          <w:rFonts w:ascii="Times New Roman" w:hAnsi="Times New Roman" w:cs="Times New Roman"/>
          <w:i/>
          <w:iCs/>
          <w:color w:val="auto"/>
        </w:rPr>
        <w:t>Anonymised for peer review process</w:t>
      </w:r>
      <w:r w:rsidR="00C014B4" w:rsidRPr="00EE4AC0">
        <w:rPr>
          <w:rFonts w:ascii="Times New Roman" w:hAnsi="Times New Roman" w:cs="Times New Roman"/>
          <w:color w:val="auto"/>
        </w:rPr>
        <w:t>&gt;</w:t>
      </w:r>
    </w:p>
    <w:p w14:paraId="319E6579" w14:textId="069EAA2E" w:rsidR="0005182E" w:rsidRPr="00EE4AC0" w:rsidRDefault="0005182E" w:rsidP="00C014B4">
      <w:pPr>
        <w:pStyle w:val="Default"/>
        <w:spacing w:line="360" w:lineRule="auto"/>
        <w:rPr>
          <w:rFonts w:ascii="Times New Roman" w:hAnsi="Times New Roman" w:cs="Times New Roman"/>
          <w:color w:val="auto"/>
        </w:rPr>
      </w:pPr>
    </w:p>
    <w:p w14:paraId="0FF34BF4" w14:textId="75706B04" w:rsidR="0005182E" w:rsidRPr="00EE4AC0" w:rsidRDefault="0005182E" w:rsidP="00C014B4">
      <w:pPr>
        <w:pStyle w:val="Default"/>
        <w:spacing w:line="360" w:lineRule="auto"/>
        <w:rPr>
          <w:rFonts w:ascii="Times New Roman" w:hAnsi="Times New Roman" w:cs="Times New Roman"/>
          <w:color w:val="auto"/>
        </w:rPr>
      </w:pPr>
      <w:r w:rsidRPr="00EE4AC0">
        <w:rPr>
          <w:rFonts w:ascii="Times New Roman" w:hAnsi="Times New Roman" w:cs="Times New Roman"/>
          <w:color w:val="auto"/>
        </w:rPr>
        <w:t xml:space="preserve">Heaton, J. (2004) </w:t>
      </w:r>
      <w:r w:rsidRPr="00EE4AC0">
        <w:rPr>
          <w:rFonts w:ascii="Times New Roman" w:hAnsi="Times New Roman" w:cs="Times New Roman"/>
          <w:i/>
          <w:iCs/>
          <w:color w:val="auto"/>
        </w:rPr>
        <w:t>Reworking Qualitative Data</w:t>
      </w:r>
      <w:r w:rsidRPr="00EE4AC0">
        <w:rPr>
          <w:rFonts w:ascii="Times New Roman" w:hAnsi="Times New Roman" w:cs="Times New Roman"/>
          <w:color w:val="auto"/>
        </w:rPr>
        <w:t>. London: Sage.</w:t>
      </w:r>
    </w:p>
    <w:p w14:paraId="352C024C" w14:textId="77777777" w:rsidR="005B2F99" w:rsidRPr="00EE4AC0" w:rsidRDefault="005B2F99" w:rsidP="005B2F99">
      <w:pPr>
        <w:pStyle w:val="Default"/>
        <w:spacing w:line="360" w:lineRule="auto"/>
        <w:rPr>
          <w:rFonts w:ascii="Times New Roman" w:hAnsi="Times New Roman" w:cs="Times New Roman"/>
          <w:color w:val="auto"/>
        </w:rPr>
      </w:pPr>
    </w:p>
    <w:p w14:paraId="7460F44C" w14:textId="77777777" w:rsidR="005B2F99" w:rsidRPr="00EE4AC0" w:rsidRDefault="005B2F99" w:rsidP="005B2F99">
      <w:pPr>
        <w:pStyle w:val="Default"/>
        <w:spacing w:line="360" w:lineRule="auto"/>
        <w:rPr>
          <w:rFonts w:ascii="Times New Roman" w:hAnsi="Times New Roman" w:cs="Times New Roman"/>
          <w:color w:val="auto"/>
        </w:rPr>
      </w:pPr>
      <w:r w:rsidRPr="00EE4AC0">
        <w:rPr>
          <w:rFonts w:ascii="Times New Roman" w:hAnsi="Times New Roman" w:cs="Times New Roman"/>
          <w:color w:val="auto"/>
        </w:rPr>
        <w:t xml:space="preserve">HESA (2020) </w:t>
      </w:r>
      <w:r w:rsidRPr="00EE4AC0">
        <w:rPr>
          <w:rFonts w:ascii="Times New Roman" w:hAnsi="Times New Roman" w:cs="Times New Roman"/>
          <w:i/>
          <w:iCs/>
          <w:color w:val="auto"/>
        </w:rPr>
        <w:t>Higher Education staff data</w:t>
      </w:r>
      <w:r w:rsidRPr="00EE4AC0">
        <w:rPr>
          <w:rFonts w:ascii="Times New Roman" w:hAnsi="Times New Roman" w:cs="Times New Roman"/>
          <w:color w:val="auto"/>
        </w:rPr>
        <w:t xml:space="preserve">. </w:t>
      </w:r>
      <w:hyperlink r:id="rId12" w:history="1">
        <w:r w:rsidRPr="00EE4AC0">
          <w:rPr>
            <w:rStyle w:val="Hyperlink"/>
            <w:rFonts w:ascii="Times New Roman" w:hAnsi="Times New Roman"/>
            <w:color w:val="auto"/>
          </w:rPr>
          <w:t>https://www.hesa.ac.uk/data-and-analysis/staff/employment-conditions</w:t>
        </w:r>
      </w:hyperlink>
      <w:r w:rsidRPr="00EE4AC0">
        <w:rPr>
          <w:rFonts w:ascii="Times New Roman" w:hAnsi="Times New Roman" w:cs="Times New Roman"/>
          <w:color w:val="auto"/>
        </w:rPr>
        <w:t xml:space="preserve"> (accessed 8 July 2020).</w:t>
      </w:r>
    </w:p>
    <w:p w14:paraId="46890DE1" w14:textId="77777777" w:rsidR="005B2F99" w:rsidRPr="00EE4AC0" w:rsidRDefault="005B2F99" w:rsidP="005B2F99">
      <w:pPr>
        <w:pStyle w:val="Default"/>
        <w:spacing w:line="360" w:lineRule="auto"/>
        <w:rPr>
          <w:rFonts w:ascii="Times New Roman" w:hAnsi="Times New Roman" w:cs="Times New Roman"/>
          <w:color w:val="auto"/>
        </w:rPr>
      </w:pPr>
    </w:p>
    <w:p w14:paraId="12E65DC3" w14:textId="77777777" w:rsidR="005B2F99" w:rsidRPr="00EE4AC0" w:rsidRDefault="005B2F99" w:rsidP="005B2F99">
      <w:pPr>
        <w:pStyle w:val="Default"/>
        <w:spacing w:line="360" w:lineRule="auto"/>
        <w:rPr>
          <w:rFonts w:ascii="Times New Roman" w:hAnsi="Times New Roman" w:cs="Times New Roman"/>
          <w:color w:val="auto"/>
        </w:rPr>
      </w:pPr>
      <w:r w:rsidRPr="00EE4AC0">
        <w:rPr>
          <w:rFonts w:ascii="Times New Roman" w:hAnsi="Times New Roman" w:cs="Times New Roman"/>
          <w:color w:val="auto"/>
        </w:rPr>
        <w:t xml:space="preserve">Hochschild AR (1983) </w:t>
      </w:r>
      <w:r w:rsidRPr="00EE4AC0">
        <w:rPr>
          <w:rFonts w:ascii="Times New Roman" w:hAnsi="Times New Roman" w:cs="Times New Roman"/>
          <w:i/>
          <w:iCs/>
          <w:color w:val="auto"/>
        </w:rPr>
        <w:t>The Managed Heart</w:t>
      </w:r>
      <w:r w:rsidRPr="00EE4AC0">
        <w:rPr>
          <w:rFonts w:ascii="Times New Roman" w:hAnsi="Times New Roman" w:cs="Times New Roman"/>
          <w:color w:val="auto"/>
        </w:rPr>
        <w:t>, University of California Press: Berkeley, C.A.</w:t>
      </w:r>
    </w:p>
    <w:p w14:paraId="2AA7C055" w14:textId="77777777" w:rsidR="005B2F99" w:rsidRPr="00EE4AC0" w:rsidRDefault="005B2F99" w:rsidP="005B2F99">
      <w:pPr>
        <w:pStyle w:val="Default"/>
        <w:spacing w:line="360" w:lineRule="auto"/>
        <w:rPr>
          <w:rFonts w:ascii="Times New Roman" w:hAnsi="Times New Roman" w:cs="Times New Roman"/>
          <w:color w:val="auto"/>
        </w:rPr>
      </w:pPr>
    </w:p>
    <w:p w14:paraId="008A4317" w14:textId="24FAF534" w:rsidR="005B2F99" w:rsidRPr="00EE4AC0" w:rsidRDefault="005B2F99" w:rsidP="005B2F99">
      <w:pPr>
        <w:pStyle w:val="Default"/>
        <w:spacing w:line="360" w:lineRule="auto"/>
        <w:rPr>
          <w:rFonts w:ascii="Times New Roman" w:hAnsi="Times New Roman" w:cs="Times New Roman"/>
          <w:color w:val="auto"/>
        </w:rPr>
      </w:pPr>
      <w:r w:rsidRPr="00EE4AC0">
        <w:rPr>
          <w:rFonts w:ascii="Times New Roman" w:hAnsi="Times New Roman" w:cs="Times New Roman"/>
          <w:color w:val="auto"/>
        </w:rPr>
        <w:t xml:space="preserve">Holland J (2009) </w:t>
      </w:r>
      <w:r w:rsidR="00C014B4" w:rsidRPr="00EE4AC0">
        <w:rPr>
          <w:rFonts w:ascii="Times New Roman" w:hAnsi="Times New Roman" w:cs="Times New Roman"/>
          <w:color w:val="auto"/>
        </w:rPr>
        <w:t>&lt;</w:t>
      </w:r>
      <w:r w:rsidR="00C014B4" w:rsidRPr="00EE4AC0">
        <w:rPr>
          <w:rFonts w:ascii="Times New Roman" w:hAnsi="Times New Roman" w:cs="Times New Roman"/>
          <w:i/>
          <w:iCs/>
          <w:color w:val="auto"/>
        </w:rPr>
        <w:t>Anonymised for peer review process</w:t>
      </w:r>
      <w:r w:rsidR="00C014B4" w:rsidRPr="00EE4AC0">
        <w:rPr>
          <w:rFonts w:ascii="Times New Roman" w:hAnsi="Times New Roman" w:cs="Times New Roman"/>
          <w:color w:val="auto"/>
        </w:rPr>
        <w:t>&gt;</w:t>
      </w:r>
    </w:p>
    <w:p w14:paraId="533C8466" w14:textId="77777777" w:rsidR="005B2F99" w:rsidRPr="00EE4AC0" w:rsidRDefault="005B2F99" w:rsidP="005B2F99">
      <w:pPr>
        <w:pStyle w:val="Default"/>
        <w:spacing w:line="360" w:lineRule="auto"/>
        <w:rPr>
          <w:rFonts w:ascii="Times New Roman" w:hAnsi="Times New Roman" w:cs="Times New Roman"/>
          <w:color w:val="auto"/>
        </w:rPr>
      </w:pPr>
    </w:p>
    <w:p w14:paraId="53B01BFD" w14:textId="77777777" w:rsidR="005B2F99" w:rsidRPr="00EE4AC0" w:rsidRDefault="005B2F99" w:rsidP="005B2F99">
      <w:pPr>
        <w:pStyle w:val="Default"/>
        <w:spacing w:line="360" w:lineRule="auto"/>
        <w:rPr>
          <w:rFonts w:ascii="Times New Roman" w:hAnsi="Times New Roman" w:cs="Times New Roman"/>
          <w:color w:val="auto"/>
        </w:rPr>
      </w:pPr>
      <w:r w:rsidRPr="00EE4AC0">
        <w:rPr>
          <w:rFonts w:ascii="Times New Roman" w:hAnsi="Times New Roman" w:cs="Times New Roman"/>
          <w:color w:val="auto"/>
        </w:rPr>
        <w:t xml:space="preserve">Holmwood J (2017) The university, democracy, and the public sphere. </w:t>
      </w:r>
      <w:r w:rsidRPr="00EE4AC0">
        <w:rPr>
          <w:rFonts w:ascii="Times New Roman" w:hAnsi="Times New Roman" w:cs="Times New Roman"/>
          <w:i/>
          <w:iCs/>
          <w:color w:val="auto"/>
        </w:rPr>
        <w:t>British Journal of Sociology of Education</w:t>
      </w:r>
      <w:r w:rsidRPr="00EE4AC0">
        <w:rPr>
          <w:rFonts w:ascii="Times New Roman" w:hAnsi="Times New Roman" w:cs="Times New Roman"/>
          <w:color w:val="auto"/>
        </w:rPr>
        <w:t xml:space="preserve"> 38(7): 927–942.</w:t>
      </w:r>
    </w:p>
    <w:p w14:paraId="262EA389" w14:textId="77777777" w:rsidR="005B2F99" w:rsidRPr="00EE4AC0" w:rsidRDefault="005B2F99" w:rsidP="005B2F99">
      <w:pPr>
        <w:pStyle w:val="Default"/>
        <w:spacing w:line="360" w:lineRule="auto"/>
        <w:rPr>
          <w:rFonts w:ascii="Times New Roman" w:hAnsi="Times New Roman" w:cs="Times New Roman"/>
          <w:color w:val="auto"/>
        </w:rPr>
      </w:pPr>
    </w:p>
    <w:p w14:paraId="66448473" w14:textId="77777777" w:rsidR="005B2F99" w:rsidRPr="00EE4AC0" w:rsidRDefault="005B2F99" w:rsidP="005B2F99">
      <w:pPr>
        <w:pStyle w:val="Default"/>
        <w:spacing w:line="360" w:lineRule="auto"/>
        <w:rPr>
          <w:rFonts w:ascii="Times New Roman" w:hAnsi="Times New Roman" w:cs="Times New Roman"/>
          <w:color w:val="auto"/>
        </w:rPr>
      </w:pPr>
      <w:r w:rsidRPr="00EE4AC0">
        <w:rPr>
          <w:rFonts w:ascii="Times New Roman" w:hAnsi="Times New Roman" w:cs="Times New Roman"/>
          <w:color w:val="auto"/>
        </w:rPr>
        <w:t xml:space="preserve">Holstein JA and </w:t>
      </w:r>
      <w:proofErr w:type="spellStart"/>
      <w:r w:rsidRPr="00EE4AC0">
        <w:rPr>
          <w:rFonts w:ascii="Times New Roman" w:hAnsi="Times New Roman" w:cs="Times New Roman"/>
          <w:color w:val="auto"/>
        </w:rPr>
        <w:t>Gubrium</w:t>
      </w:r>
      <w:proofErr w:type="spellEnd"/>
      <w:r w:rsidRPr="00EE4AC0">
        <w:rPr>
          <w:rFonts w:ascii="Times New Roman" w:hAnsi="Times New Roman" w:cs="Times New Roman"/>
          <w:color w:val="auto"/>
        </w:rPr>
        <w:t xml:space="preserve"> JF (2003) Inside interviewing: new lenses, new concerns. In:  JA Holstein and JF </w:t>
      </w:r>
      <w:proofErr w:type="spellStart"/>
      <w:r w:rsidRPr="00EE4AC0">
        <w:rPr>
          <w:rFonts w:ascii="Times New Roman" w:hAnsi="Times New Roman" w:cs="Times New Roman"/>
          <w:color w:val="auto"/>
        </w:rPr>
        <w:t>Gubrium</w:t>
      </w:r>
      <w:proofErr w:type="spellEnd"/>
      <w:r w:rsidRPr="00EE4AC0">
        <w:rPr>
          <w:rFonts w:ascii="Times New Roman" w:hAnsi="Times New Roman" w:cs="Times New Roman"/>
          <w:color w:val="auto"/>
        </w:rPr>
        <w:t xml:space="preserve"> (eds.) </w:t>
      </w:r>
      <w:r w:rsidRPr="00EE4AC0">
        <w:rPr>
          <w:rFonts w:ascii="Times New Roman" w:hAnsi="Times New Roman" w:cs="Times New Roman"/>
          <w:i/>
          <w:iCs/>
          <w:color w:val="auto"/>
        </w:rPr>
        <w:t>Inside Interviewing: New Lenses</w:t>
      </w:r>
      <w:r w:rsidRPr="00EE4AC0">
        <w:rPr>
          <w:rFonts w:ascii="Times New Roman" w:hAnsi="Times New Roman" w:cs="Times New Roman"/>
          <w:color w:val="auto"/>
        </w:rPr>
        <w:t>. New Concerns. Thousand Oaks, CA: Sage, pp. 3–29.</w:t>
      </w:r>
    </w:p>
    <w:p w14:paraId="6D9A2D21" w14:textId="77777777" w:rsidR="005B2F99" w:rsidRPr="00EE4AC0" w:rsidRDefault="005B2F99" w:rsidP="005B2F99">
      <w:pPr>
        <w:pStyle w:val="Default"/>
        <w:spacing w:line="360" w:lineRule="auto"/>
        <w:rPr>
          <w:rFonts w:ascii="Times New Roman" w:hAnsi="Times New Roman" w:cs="Times New Roman"/>
          <w:color w:val="auto"/>
        </w:rPr>
      </w:pPr>
    </w:p>
    <w:p w14:paraId="4EC246C5" w14:textId="4E541D14" w:rsidR="005B2F99" w:rsidRPr="00EE4AC0" w:rsidRDefault="005B2F99" w:rsidP="005B2F99">
      <w:pPr>
        <w:pStyle w:val="Default"/>
        <w:spacing w:line="360" w:lineRule="auto"/>
        <w:rPr>
          <w:rFonts w:ascii="Times New Roman" w:hAnsi="Times New Roman" w:cs="Times New Roman"/>
          <w:color w:val="auto"/>
        </w:rPr>
      </w:pPr>
      <w:r w:rsidRPr="00EE4AC0">
        <w:rPr>
          <w:rFonts w:ascii="Times New Roman" w:hAnsi="Times New Roman" w:cs="Times New Roman"/>
          <w:color w:val="auto"/>
        </w:rPr>
        <w:t xml:space="preserve">Hughes K and Tarrant A (2020) </w:t>
      </w:r>
      <w:r w:rsidRPr="00EE4AC0">
        <w:rPr>
          <w:rFonts w:ascii="Times New Roman" w:hAnsi="Times New Roman" w:cs="Times New Roman"/>
          <w:i/>
          <w:iCs/>
          <w:color w:val="auto"/>
        </w:rPr>
        <w:t>Qualitative Secondary Analysis</w:t>
      </w:r>
      <w:r w:rsidRPr="00EE4AC0">
        <w:rPr>
          <w:rFonts w:ascii="Times New Roman" w:hAnsi="Times New Roman" w:cs="Times New Roman"/>
          <w:color w:val="auto"/>
        </w:rPr>
        <w:t>. London: Sage.</w:t>
      </w:r>
    </w:p>
    <w:p w14:paraId="412620BB" w14:textId="7786B58A" w:rsidR="007850D2" w:rsidRPr="00EE4AC0" w:rsidRDefault="007850D2" w:rsidP="005B2F99">
      <w:pPr>
        <w:pStyle w:val="Default"/>
        <w:spacing w:line="360" w:lineRule="auto"/>
        <w:rPr>
          <w:rFonts w:ascii="Times New Roman" w:hAnsi="Times New Roman" w:cs="Times New Roman"/>
          <w:color w:val="auto"/>
        </w:rPr>
      </w:pPr>
    </w:p>
    <w:p w14:paraId="05EF5C02" w14:textId="5DC6E2E7" w:rsidR="007850D2" w:rsidRPr="00EE4AC0" w:rsidRDefault="007850D2" w:rsidP="005B2F99">
      <w:pPr>
        <w:pStyle w:val="Default"/>
        <w:spacing w:line="360" w:lineRule="auto"/>
        <w:rPr>
          <w:rFonts w:ascii="Times New Roman" w:hAnsi="Times New Roman" w:cs="Times New Roman"/>
          <w:color w:val="auto"/>
        </w:rPr>
      </w:pPr>
      <w:r w:rsidRPr="00EE4AC0">
        <w:rPr>
          <w:rFonts w:ascii="Times New Roman" w:hAnsi="Times New Roman" w:cs="Times New Roman"/>
          <w:color w:val="auto"/>
        </w:rPr>
        <w:lastRenderedPageBreak/>
        <w:t>Hughes K, Hughes J</w:t>
      </w:r>
      <w:r w:rsidR="00B91D62" w:rsidRPr="00EE4AC0">
        <w:rPr>
          <w:rFonts w:ascii="Times New Roman" w:hAnsi="Times New Roman" w:cs="Times New Roman"/>
          <w:color w:val="auto"/>
        </w:rPr>
        <w:t xml:space="preserve"> and</w:t>
      </w:r>
      <w:r w:rsidRPr="00EE4AC0">
        <w:rPr>
          <w:rFonts w:ascii="Times New Roman" w:hAnsi="Times New Roman" w:cs="Times New Roman"/>
          <w:color w:val="auto"/>
        </w:rPr>
        <w:t xml:space="preserve"> Tarrant A</w:t>
      </w:r>
      <w:r w:rsidR="00B91D62" w:rsidRPr="00EE4AC0">
        <w:rPr>
          <w:rFonts w:ascii="Times New Roman" w:hAnsi="Times New Roman" w:cs="Times New Roman"/>
          <w:color w:val="auto"/>
        </w:rPr>
        <w:t xml:space="preserve"> (2021)</w:t>
      </w:r>
      <w:r w:rsidRPr="00EE4AC0">
        <w:rPr>
          <w:rFonts w:ascii="Times New Roman" w:hAnsi="Times New Roman" w:cs="Times New Roman"/>
          <w:color w:val="auto"/>
        </w:rPr>
        <w:t xml:space="preserve"> Working at a remove: continuous, collective, and configurative approaches to qualitative secondary analysis </w:t>
      </w:r>
      <w:r w:rsidRPr="00EE4AC0">
        <w:rPr>
          <w:rFonts w:ascii="Times New Roman" w:hAnsi="Times New Roman" w:cs="Times New Roman"/>
          <w:i/>
          <w:iCs/>
          <w:color w:val="auto"/>
        </w:rPr>
        <w:t>Qual</w:t>
      </w:r>
      <w:r w:rsidR="00B91D62" w:rsidRPr="00EE4AC0">
        <w:rPr>
          <w:rFonts w:ascii="Times New Roman" w:hAnsi="Times New Roman" w:cs="Times New Roman"/>
          <w:i/>
          <w:iCs/>
          <w:color w:val="auto"/>
        </w:rPr>
        <w:t>ity &amp;</w:t>
      </w:r>
      <w:r w:rsidRPr="00EE4AC0">
        <w:rPr>
          <w:rFonts w:ascii="Times New Roman" w:hAnsi="Times New Roman" w:cs="Times New Roman"/>
          <w:i/>
          <w:iCs/>
          <w:color w:val="auto"/>
        </w:rPr>
        <w:t xml:space="preserve"> Quant</w:t>
      </w:r>
      <w:r w:rsidR="00B91D62" w:rsidRPr="00EE4AC0">
        <w:rPr>
          <w:rFonts w:ascii="Times New Roman" w:hAnsi="Times New Roman" w:cs="Times New Roman"/>
          <w:i/>
          <w:iCs/>
          <w:color w:val="auto"/>
        </w:rPr>
        <w:t>ity</w:t>
      </w:r>
      <w:r w:rsidRPr="00EE4AC0">
        <w:rPr>
          <w:rFonts w:ascii="Times New Roman" w:hAnsi="Times New Roman" w:cs="Times New Roman"/>
          <w:color w:val="auto"/>
        </w:rPr>
        <w:t>. https://doi.org/10.1007/s11135-021-01105-x</w:t>
      </w:r>
    </w:p>
    <w:p w14:paraId="0E21D01B" w14:textId="77777777" w:rsidR="005B2F99" w:rsidRPr="00EE4AC0" w:rsidRDefault="005B2F99" w:rsidP="005B2F99">
      <w:pPr>
        <w:pStyle w:val="Default"/>
        <w:spacing w:line="360" w:lineRule="auto"/>
        <w:rPr>
          <w:rFonts w:ascii="Times New Roman" w:hAnsi="Times New Roman" w:cs="Times New Roman"/>
          <w:color w:val="auto"/>
        </w:rPr>
      </w:pPr>
    </w:p>
    <w:p w14:paraId="42395BCC" w14:textId="77777777" w:rsidR="005B2F99" w:rsidRPr="00EE4AC0" w:rsidRDefault="005B2F99" w:rsidP="005B2F99">
      <w:pPr>
        <w:pStyle w:val="Default"/>
        <w:spacing w:line="360" w:lineRule="auto"/>
        <w:rPr>
          <w:rFonts w:ascii="Times New Roman" w:hAnsi="Times New Roman" w:cs="Times New Roman"/>
          <w:color w:val="auto"/>
        </w:rPr>
      </w:pPr>
      <w:bookmarkStart w:id="45" w:name="_Hlk53409708"/>
      <w:bookmarkStart w:id="46" w:name="_Hlk53409859"/>
      <w:r w:rsidRPr="00EE4AC0">
        <w:rPr>
          <w:rFonts w:ascii="Times New Roman" w:hAnsi="Times New Roman" w:cs="Times New Roman"/>
          <w:color w:val="auto"/>
        </w:rPr>
        <w:t xml:space="preserve">Irwin S (2013) Qualitative secondary data analysis: Ethics, epistemology and context. </w:t>
      </w:r>
      <w:r w:rsidRPr="00EE4AC0">
        <w:rPr>
          <w:rFonts w:ascii="Times New Roman" w:hAnsi="Times New Roman" w:cs="Times New Roman"/>
          <w:i/>
          <w:iCs/>
          <w:color w:val="auto"/>
        </w:rPr>
        <w:t>Progress in Development Studies</w:t>
      </w:r>
      <w:r w:rsidRPr="00EE4AC0">
        <w:rPr>
          <w:rFonts w:ascii="Times New Roman" w:hAnsi="Times New Roman" w:cs="Times New Roman"/>
          <w:color w:val="auto"/>
        </w:rPr>
        <w:t xml:space="preserve"> 13(4): 295-306.</w:t>
      </w:r>
    </w:p>
    <w:p w14:paraId="2D837F98" w14:textId="77777777" w:rsidR="005B2F99" w:rsidRPr="00EE4AC0" w:rsidRDefault="005B2F99" w:rsidP="005B2F99">
      <w:pPr>
        <w:pStyle w:val="Default"/>
        <w:spacing w:line="360" w:lineRule="auto"/>
        <w:rPr>
          <w:rFonts w:ascii="Times New Roman" w:hAnsi="Times New Roman" w:cs="Times New Roman"/>
          <w:color w:val="auto"/>
        </w:rPr>
      </w:pPr>
    </w:p>
    <w:p w14:paraId="28C2C5EF" w14:textId="77777777" w:rsidR="005B2F99" w:rsidRPr="00EE4AC0" w:rsidRDefault="005B2F99" w:rsidP="005B2F99">
      <w:pPr>
        <w:pStyle w:val="Default"/>
        <w:spacing w:line="360" w:lineRule="auto"/>
        <w:rPr>
          <w:rFonts w:ascii="Times New Roman" w:hAnsi="Times New Roman" w:cs="Times New Roman"/>
          <w:color w:val="auto"/>
        </w:rPr>
      </w:pPr>
      <w:r w:rsidRPr="00EE4AC0">
        <w:rPr>
          <w:rFonts w:ascii="Times New Roman" w:hAnsi="Times New Roman" w:cs="Times New Roman"/>
          <w:color w:val="auto"/>
        </w:rPr>
        <w:t xml:space="preserve">Irwin S, </w:t>
      </w:r>
      <w:proofErr w:type="spellStart"/>
      <w:r w:rsidRPr="00EE4AC0">
        <w:rPr>
          <w:rFonts w:ascii="Times New Roman" w:hAnsi="Times New Roman" w:cs="Times New Roman"/>
          <w:color w:val="auto"/>
        </w:rPr>
        <w:t>Bornat</w:t>
      </w:r>
      <w:proofErr w:type="spellEnd"/>
      <w:r w:rsidRPr="00EE4AC0">
        <w:rPr>
          <w:rFonts w:ascii="Times New Roman" w:hAnsi="Times New Roman" w:cs="Times New Roman"/>
          <w:color w:val="auto"/>
        </w:rPr>
        <w:t xml:space="preserve"> J and Winterton M (2012) </w:t>
      </w:r>
      <w:proofErr w:type="spellStart"/>
      <w:r w:rsidRPr="00EE4AC0">
        <w:rPr>
          <w:rFonts w:ascii="Times New Roman" w:hAnsi="Times New Roman" w:cs="Times New Roman"/>
          <w:color w:val="auto"/>
        </w:rPr>
        <w:t>Timescapes</w:t>
      </w:r>
      <w:proofErr w:type="spellEnd"/>
      <w:r w:rsidRPr="00EE4AC0">
        <w:rPr>
          <w:rFonts w:ascii="Times New Roman" w:hAnsi="Times New Roman" w:cs="Times New Roman"/>
          <w:color w:val="auto"/>
        </w:rPr>
        <w:t xml:space="preserve"> secondary analysis: Comparison, context and working across data sets. </w:t>
      </w:r>
      <w:r w:rsidRPr="00EE4AC0">
        <w:rPr>
          <w:rFonts w:ascii="Times New Roman" w:hAnsi="Times New Roman" w:cs="Times New Roman"/>
          <w:i/>
          <w:iCs/>
          <w:color w:val="auto"/>
        </w:rPr>
        <w:t>Qualitative Research</w:t>
      </w:r>
      <w:r w:rsidRPr="00EE4AC0">
        <w:rPr>
          <w:rFonts w:ascii="Times New Roman" w:hAnsi="Times New Roman" w:cs="Times New Roman"/>
          <w:color w:val="auto"/>
        </w:rPr>
        <w:t xml:space="preserve"> </w:t>
      </w:r>
      <w:bookmarkEnd w:id="45"/>
      <w:r w:rsidRPr="00EE4AC0">
        <w:rPr>
          <w:rFonts w:ascii="Times New Roman" w:hAnsi="Times New Roman" w:cs="Times New Roman"/>
          <w:color w:val="auto"/>
        </w:rPr>
        <w:t>12(1): 66–80.</w:t>
      </w:r>
    </w:p>
    <w:bookmarkEnd w:id="46"/>
    <w:p w14:paraId="533021E3" w14:textId="77777777" w:rsidR="005B2F99" w:rsidRPr="00EE4AC0" w:rsidRDefault="005B2F99" w:rsidP="005B2F99">
      <w:pPr>
        <w:pStyle w:val="Default"/>
        <w:spacing w:line="360" w:lineRule="auto"/>
        <w:rPr>
          <w:rFonts w:ascii="Times New Roman" w:hAnsi="Times New Roman" w:cs="Times New Roman"/>
          <w:color w:val="auto"/>
        </w:rPr>
      </w:pPr>
    </w:p>
    <w:p w14:paraId="7890E6EA" w14:textId="77777777" w:rsidR="005B2F99" w:rsidRPr="00EE4AC0" w:rsidRDefault="005B2F99" w:rsidP="005B2F99">
      <w:pPr>
        <w:pStyle w:val="Default"/>
        <w:spacing w:line="360" w:lineRule="auto"/>
        <w:rPr>
          <w:rFonts w:ascii="Times New Roman" w:hAnsi="Times New Roman" w:cs="Times New Roman"/>
          <w:color w:val="auto"/>
        </w:rPr>
      </w:pPr>
      <w:r w:rsidRPr="00EE4AC0">
        <w:rPr>
          <w:rFonts w:ascii="Times New Roman" w:hAnsi="Times New Roman" w:cs="Times New Roman"/>
          <w:color w:val="auto"/>
        </w:rPr>
        <w:t xml:space="preserve">Irwin S and Winterton M (2014) Gender and work-family conflict: A secondary analysis of </w:t>
      </w:r>
      <w:proofErr w:type="spellStart"/>
      <w:r w:rsidRPr="00EE4AC0">
        <w:rPr>
          <w:rFonts w:ascii="Times New Roman" w:hAnsi="Times New Roman" w:cs="Times New Roman"/>
          <w:color w:val="auto"/>
        </w:rPr>
        <w:t>Timescapes</w:t>
      </w:r>
      <w:proofErr w:type="spellEnd"/>
      <w:r w:rsidRPr="00EE4AC0">
        <w:rPr>
          <w:rFonts w:ascii="Times New Roman" w:hAnsi="Times New Roman" w:cs="Times New Roman"/>
          <w:color w:val="auto"/>
        </w:rPr>
        <w:t xml:space="preserve"> data. In: J Holland and R Edwards (eds.) </w:t>
      </w:r>
      <w:r w:rsidRPr="00EE4AC0">
        <w:rPr>
          <w:rFonts w:ascii="Times New Roman" w:hAnsi="Times New Roman" w:cs="Times New Roman"/>
          <w:i/>
          <w:iCs/>
          <w:color w:val="auto"/>
        </w:rPr>
        <w:t>Understanding Families over Time: Research and Policy.</w:t>
      </w:r>
      <w:r w:rsidRPr="00EE4AC0">
        <w:rPr>
          <w:rFonts w:ascii="Times New Roman" w:hAnsi="Times New Roman" w:cs="Times New Roman"/>
          <w:color w:val="auto"/>
        </w:rPr>
        <w:t xml:space="preserve"> London: Palgrave Macmillan, pp. 142-158</w:t>
      </w:r>
    </w:p>
    <w:p w14:paraId="44D7E36C" w14:textId="77777777" w:rsidR="005B2F99" w:rsidRPr="00EE4AC0" w:rsidRDefault="005B2F99" w:rsidP="005B2F99">
      <w:pPr>
        <w:pStyle w:val="Default"/>
        <w:spacing w:line="360" w:lineRule="auto"/>
        <w:rPr>
          <w:rFonts w:ascii="Times New Roman" w:hAnsi="Times New Roman" w:cs="Times New Roman"/>
          <w:color w:val="auto"/>
        </w:rPr>
      </w:pPr>
    </w:p>
    <w:p w14:paraId="293C8B77" w14:textId="23F346B4" w:rsidR="005B2F99" w:rsidRPr="00EE4AC0" w:rsidRDefault="005B2F99" w:rsidP="005B2F99">
      <w:pPr>
        <w:autoSpaceDE w:val="0"/>
        <w:autoSpaceDN w:val="0"/>
        <w:adjustRightInd w:val="0"/>
        <w:spacing w:after="0" w:line="360" w:lineRule="auto"/>
        <w:rPr>
          <w:rFonts w:ascii="Times New Roman" w:hAnsi="Times New Roman"/>
          <w:bCs/>
          <w:iCs/>
          <w:sz w:val="24"/>
          <w:szCs w:val="24"/>
        </w:rPr>
      </w:pPr>
      <w:proofErr w:type="spellStart"/>
      <w:r w:rsidRPr="00EE4AC0">
        <w:rPr>
          <w:rFonts w:ascii="Times New Roman" w:hAnsi="Times New Roman"/>
          <w:bCs/>
          <w:iCs/>
          <w:sz w:val="24"/>
          <w:szCs w:val="24"/>
        </w:rPr>
        <w:t>Kinman</w:t>
      </w:r>
      <w:proofErr w:type="spellEnd"/>
      <w:r w:rsidRPr="00EE4AC0">
        <w:rPr>
          <w:rFonts w:ascii="Times New Roman" w:hAnsi="Times New Roman"/>
          <w:bCs/>
          <w:iCs/>
          <w:sz w:val="24"/>
          <w:szCs w:val="24"/>
        </w:rPr>
        <w:t xml:space="preserve"> G and Wray S (2013) </w:t>
      </w:r>
      <w:r w:rsidRPr="00EE4AC0">
        <w:rPr>
          <w:rFonts w:ascii="Times New Roman" w:hAnsi="Times New Roman"/>
          <w:bCs/>
          <w:i/>
          <w:iCs/>
          <w:sz w:val="24"/>
          <w:szCs w:val="24"/>
        </w:rPr>
        <w:t>Higher Stress: A survey of stress and well-being among staff in Higher Education</w:t>
      </w:r>
      <w:r w:rsidRPr="00EE4AC0">
        <w:rPr>
          <w:rFonts w:ascii="Times New Roman" w:hAnsi="Times New Roman"/>
          <w:bCs/>
          <w:iCs/>
          <w:sz w:val="24"/>
          <w:szCs w:val="24"/>
        </w:rPr>
        <w:t xml:space="preserve">. </w:t>
      </w:r>
      <w:hyperlink r:id="rId13" w:history="1">
        <w:r w:rsidRPr="00EE4AC0">
          <w:rPr>
            <w:rStyle w:val="Hyperlink"/>
            <w:rFonts w:ascii="Times New Roman" w:hAnsi="Times New Roman"/>
            <w:color w:val="auto"/>
            <w:sz w:val="24"/>
            <w:szCs w:val="24"/>
          </w:rPr>
          <w:t>https://www.ucu.org.uk/media/5911/Higher-stress-a-survey-of-stress-and-well-being-among-staff-in-higher-education-Jul-13/pdf/HE_stress_report_July_2013.pdf</w:t>
        </w:r>
      </w:hyperlink>
      <w:r w:rsidRPr="00EE4AC0">
        <w:rPr>
          <w:rFonts w:ascii="Times New Roman" w:hAnsi="Times New Roman"/>
          <w:bCs/>
          <w:iCs/>
          <w:sz w:val="24"/>
          <w:szCs w:val="24"/>
        </w:rPr>
        <w:t xml:space="preserve"> </w:t>
      </w:r>
    </w:p>
    <w:p w14:paraId="46EC3684" w14:textId="3C022660" w:rsidR="00F8130B" w:rsidRPr="00EE4AC0" w:rsidRDefault="00F8130B" w:rsidP="005B2F99">
      <w:pPr>
        <w:autoSpaceDE w:val="0"/>
        <w:autoSpaceDN w:val="0"/>
        <w:adjustRightInd w:val="0"/>
        <w:spacing w:after="0" w:line="360" w:lineRule="auto"/>
        <w:rPr>
          <w:rFonts w:ascii="Times New Roman" w:hAnsi="Times New Roman"/>
          <w:bCs/>
          <w:iCs/>
          <w:sz w:val="24"/>
          <w:szCs w:val="24"/>
        </w:rPr>
      </w:pPr>
    </w:p>
    <w:p w14:paraId="3987064B" w14:textId="251D9A88" w:rsidR="00F8130B" w:rsidRPr="00EE4AC0" w:rsidRDefault="00F8130B" w:rsidP="005B2F99">
      <w:pPr>
        <w:autoSpaceDE w:val="0"/>
        <w:autoSpaceDN w:val="0"/>
        <w:adjustRightInd w:val="0"/>
        <w:spacing w:after="0" w:line="360" w:lineRule="auto"/>
        <w:rPr>
          <w:rFonts w:ascii="Times New Roman" w:hAnsi="Times New Roman"/>
          <w:bCs/>
          <w:iCs/>
          <w:sz w:val="24"/>
          <w:szCs w:val="24"/>
        </w:rPr>
      </w:pPr>
      <w:proofErr w:type="spellStart"/>
      <w:r w:rsidRPr="00EE4AC0">
        <w:rPr>
          <w:rFonts w:ascii="Times New Roman" w:hAnsi="Times New Roman"/>
          <w:bCs/>
          <w:iCs/>
          <w:sz w:val="24"/>
          <w:szCs w:val="24"/>
        </w:rPr>
        <w:t>Kandiko</w:t>
      </w:r>
      <w:proofErr w:type="spellEnd"/>
      <w:r w:rsidRPr="00EE4AC0">
        <w:rPr>
          <w:rFonts w:ascii="Times New Roman" w:hAnsi="Times New Roman"/>
          <w:bCs/>
          <w:iCs/>
          <w:sz w:val="24"/>
          <w:szCs w:val="24"/>
        </w:rPr>
        <w:t xml:space="preserve"> Howson, C.B. </w:t>
      </w:r>
      <w:proofErr w:type="spellStart"/>
      <w:r w:rsidRPr="00EE4AC0">
        <w:rPr>
          <w:rFonts w:ascii="Times New Roman" w:hAnsi="Times New Roman"/>
          <w:bCs/>
          <w:iCs/>
          <w:sz w:val="24"/>
          <w:szCs w:val="24"/>
        </w:rPr>
        <w:t>Coate</w:t>
      </w:r>
      <w:proofErr w:type="spellEnd"/>
      <w:r w:rsidRPr="00EE4AC0">
        <w:rPr>
          <w:rFonts w:ascii="Times New Roman" w:hAnsi="Times New Roman"/>
          <w:bCs/>
          <w:iCs/>
          <w:sz w:val="24"/>
          <w:szCs w:val="24"/>
        </w:rPr>
        <w:t xml:space="preserve"> K. and de St Croix T (2018) Mid-career academic women and the prestige economy, </w:t>
      </w:r>
      <w:r w:rsidRPr="00EE4AC0">
        <w:rPr>
          <w:rFonts w:ascii="Times New Roman" w:hAnsi="Times New Roman"/>
          <w:bCs/>
          <w:i/>
          <w:sz w:val="24"/>
          <w:szCs w:val="24"/>
        </w:rPr>
        <w:t>Higher Education Research &amp; Development</w:t>
      </w:r>
      <w:r w:rsidRPr="00EE4AC0">
        <w:rPr>
          <w:rFonts w:ascii="Times New Roman" w:hAnsi="Times New Roman"/>
          <w:bCs/>
          <w:iCs/>
          <w:sz w:val="24"/>
          <w:szCs w:val="24"/>
        </w:rPr>
        <w:t>, 37(3): 533-548.</w:t>
      </w:r>
    </w:p>
    <w:p w14:paraId="12BF16EB" w14:textId="77777777" w:rsidR="005B2F99" w:rsidRPr="00EE4AC0" w:rsidRDefault="005B2F99" w:rsidP="005B2F99">
      <w:pPr>
        <w:autoSpaceDE w:val="0"/>
        <w:autoSpaceDN w:val="0"/>
        <w:adjustRightInd w:val="0"/>
        <w:spacing w:after="0" w:line="360" w:lineRule="auto"/>
        <w:rPr>
          <w:rFonts w:ascii="Times New Roman" w:hAnsi="Times New Roman"/>
          <w:bCs/>
          <w:iCs/>
          <w:sz w:val="24"/>
          <w:szCs w:val="24"/>
        </w:rPr>
      </w:pPr>
    </w:p>
    <w:p w14:paraId="47DF022C" w14:textId="77777777" w:rsidR="005B2F99" w:rsidRPr="00EE4AC0" w:rsidRDefault="005B2F99" w:rsidP="005B2F99">
      <w:pPr>
        <w:autoSpaceDE w:val="0"/>
        <w:autoSpaceDN w:val="0"/>
        <w:adjustRightInd w:val="0"/>
        <w:spacing w:after="0" w:line="360" w:lineRule="auto"/>
        <w:rPr>
          <w:rFonts w:ascii="Times New Roman" w:hAnsi="Times New Roman"/>
          <w:bCs/>
          <w:iCs/>
          <w:sz w:val="24"/>
          <w:szCs w:val="24"/>
        </w:rPr>
      </w:pPr>
      <w:proofErr w:type="spellStart"/>
      <w:r w:rsidRPr="00EE4AC0">
        <w:rPr>
          <w:rFonts w:ascii="Times New Roman" w:hAnsi="Times New Roman"/>
          <w:bCs/>
          <w:iCs/>
          <w:sz w:val="24"/>
          <w:szCs w:val="24"/>
        </w:rPr>
        <w:t>Kvale</w:t>
      </w:r>
      <w:proofErr w:type="spellEnd"/>
      <w:r w:rsidRPr="00EE4AC0">
        <w:rPr>
          <w:rFonts w:ascii="Times New Roman" w:hAnsi="Times New Roman"/>
          <w:bCs/>
          <w:iCs/>
          <w:sz w:val="24"/>
          <w:szCs w:val="24"/>
        </w:rPr>
        <w:t xml:space="preserve"> S and Brinkmann S (2009) </w:t>
      </w:r>
      <w:r w:rsidRPr="00EE4AC0">
        <w:rPr>
          <w:rFonts w:ascii="Times New Roman" w:hAnsi="Times New Roman"/>
          <w:bCs/>
          <w:i/>
          <w:sz w:val="24"/>
          <w:szCs w:val="24"/>
        </w:rPr>
        <w:t>Interviews: Learning the Craft of Qualitative Research Interviewing</w:t>
      </w:r>
      <w:r w:rsidRPr="00EE4AC0">
        <w:rPr>
          <w:rFonts w:ascii="Times New Roman" w:hAnsi="Times New Roman"/>
          <w:bCs/>
          <w:iCs/>
          <w:sz w:val="24"/>
          <w:szCs w:val="24"/>
        </w:rPr>
        <w:t>. Thousand Oaks, CA: Sage.</w:t>
      </w:r>
    </w:p>
    <w:p w14:paraId="516332CA" w14:textId="77777777" w:rsidR="005B2F99" w:rsidRPr="00EE4AC0" w:rsidRDefault="005B2F99" w:rsidP="005B2F99">
      <w:pPr>
        <w:autoSpaceDE w:val="0"/>
        <w:autoSpaceDN w:val="0"/>
        <w:adjustRightInd w:val="0"/>
        <w:spacing w:after="0" w:line="360" w:lineRule="auto"/>
        <w:rPr>
          <w:rFonts w:ascii="Times New Roman" w:hAnsi="Times New Roman"/>
          <w:bCs/>
          <w:iCs/>
          <w:sz w:val="24"/>
          <w:szCs w:val="24"/>
        </w:rPr>
      </w:pPr>
    </w:p>
    <w:p w14:paraId="65A0634B" w14:textId="77777777" w:rsidR="005B2F99" w:rsidRPr="00EE4AC0" w:rsidRDefault="005B2F99" w:rsidP="005B2F99">
      <w:pPr>
        <w:autoSpaceDE w:val="0"/>
        <w:autoSpaceDN w:val="0"/>
        <w:adjustRightInd w:val="0"/>
        <w:spacing w:after="0" w:line="360" w:lineRule="auto"/>
        <w:rPr>
          <w:rStyle w:val="Hyperlink"/>
          <w:rFonts w:ascii="Times New Roman" w:hAnsi="Times New Roman"/>
          <w:color w:val="auto"/>
          <w:sz w:val="24"/>
          <w:szCs w:val="24"/>
        </w:rPr>
      </w:pPr>
      <w:proofErr w:type="spellStart"/>
      <w:r w:rsidRPr="00EE4AC0">
        <w:rPr>
          <w:rStyle w:val="authors"/>
          <w:rFonts w:ascii="Times New Roman" w:hAnsi="Times New Roman"/>
          <w:sz w:val="24"/>
          <w:szCs w:val="24"/>
        </w:rPr>
        <w:t>Leathwood</w:t>
      </w:r>
      <w:proofErr w:type="spellEnd"/>
      <w:r w:rsidRPr="00EE4AC0">
        <w:rPr>
          <w:rStyle w:val="authors"/>
          <w:rFonts w:ascii="Times New Roman" w:hAnsi="Times New Roman"/>
          <w:sz w:val="24"/>
          <w:szCs w:val="24"/>
        </w:rPr>
        <w:t xml:space="preserve"> C and Read B</w:t>
      </w:r>
      <w:r w:rsidRPr="00EE4AC0">
        <w:rPr>
          <w:rFonts w:ascii="Times New Roman" w:hAnsi="Times New Roman"/>
          <w:sz w:val="24"/>
          <w:szCs w:val="24"/>
          <w:shd w:val="clear" w:color="auto" w:fill="FFFFFF"/>
        </w:rPr>
        <w:t xml:space="preserve"> </w:t>
      </w:r>
      <w:r w:rsidRPr="00EE4AC0">
        <w:rPr>
          <w:rStyle w:val="Date1"/>
          <w:rFonts w:ascii="Times New Roman" w:hAnsi="Times New Roman"/>
          <w:sz w:val="24"/>
          <w:szCs w:val="24"/>
        </w:rPr>
        <w:t>(2020)</w:t>
      </w:r>
      <w:r w:rsidRPr="00EE4AC0">
        <w:rPr>
          <w:rFonts w:ascii="Times New Roman" w:hAnsi="Times New Roman"/>
          <w:sz w:val="24"/>
          <w:szCs w:val="24"/>
          <w:shd w:val="clear" w:color="auto" w:fill="FFFFFF"/>
        </w:rPr>
        <w:t xml:space="preserve"> </w:t>
      </w:r>
      <w:r w:rsidRPr="00EE4AC0">
        <w:rPr>
          <w:rStyle w:val="arttitle"/>
          <w:rFonts w:ascii="Times New Roman" w:hAnsi="Times New Roman"/>
          <w:sz w:val="24"/>
          <w:szCs w:val="24"/>
        </w:rPr>
        <w:t>Short-term, short-changed? A temporal perspective on the implications of academic casualisation for teaching in higher education.</w:t>
      </w:r>
      <w:r w:rsidRPr="00EE4AC0">
        <w:rPr>
          <w:rFonts w:ascii="Times New Roman" w:hAnsi="Times New Roman"/>
          <w:sz w:val="24"/>
          <w:szCs w:val="24"/>
          <w:shd w:val="clear" w:color="auto" w:fill="FFFFFF"/>
        </w:rPr>
        <w:t xml:space="preserve"> </w:t>
      </w:r>
      <w:r w:rsidRPr="00EE4AC0">
        <w:rPr>
          <w:rStyle w:val="serialtitle"/>
          <w:rFonts w:ascii="Times New Roman" w:hAnsi="Times New Roman"/>
          <w:i/>
          <w:iCs/>
          <w:sz w:val="24"/>
          <w:szCs w:val="24"/>
        </w:rPr>
        <w:t>Teaching in Higher Education</w:t>
      </w:r>
      <w:r w:rsidRPr="00EE4AC0">
        <w:rPr>
          <w:rStyle w:val="serialtitle"/>
          <w:rFonts w:ascii="Times New Roman" w:hAnsi="Times New Roman"/>
          <w:sz w:val="24"/>
          <w:szCs w:val="24"/>
        </w:rPr>
        <w:t xml:space="preserve"> </w:t>
      </w:r>
      <w:r w:rsidRPr="00EE4AC0">
        <w:rPr>
          <w:rStyle w:val="doilink"/>
          <w:rFonts w:ascii="Times New Roman" w:hAnsi="Times New Roman"/>
          <w:sz w:val="24"/>
          <w:szCs w:val="24"/>
        </w:rPr>
        <w:t xml:space="preserve">DOI: </w:t>
      </w:r>
      <w:hyperlink r:id="rId14" w:history="1">
        <w:r w:rsidRPr="00EE4AC0">
          <w:rPr>
            <w:rStyle w:val="Hyperlink"/>
            <w:rFonts w:ascii="Times New Roman" w:hAnsi="Times New Roman"/>
            <w:color w:val="auto"/>
            <w:sz w:val="24"/>
            <w:szCs w:val="24"/>
          </w:rPr>
          <w:t>10.1080/13562517.2020.1742681</w:t>
        </w:r>
      </w:hyperlink>
    </w:p>
    <w:p w14:paraId="550E345F" w14:textId="77777777" w:rsidR="005B2F99" w:rsidRPr="00EE4AC0" w:rsidRDefault="005B2F99" w:rsidP="005B2F99">
      <w:pPr>
        <w:pStyle w:val="Default"/>
        <w:spacing w:line="360" w:lineRule="auto"/>
        <w:rPr>
          <w:rFonts w:ascii="Times New Roman" w:hAnsi="Times New Roman" w:cs="Times New Roman"/>
          <w:color w:val="auto"/>
        </w:rPr>
      </w:pPr>
    </w:p>
    <w:p w14:paraId="1CFC1195" w14:textId="77777777" w:rsidR="005B2F99" w:rsidRPr="00EE4AC0" w:rsidRDefault="005B2F99" w:rsidP="005B2F99">
      <w:pPr>
        <w:pStyle w:val="Default"/>
        <w:spacing w:line="360" w:lineRule="auto"/>
        <w:rPr>
          <w:rFonts w:ascii="Times New Roman" w:hAnsi="Times New Roman" w:cs="Times New Roman"/>
          <w:color w:val="auto"/>
        </w:rPr>
      </w:pPr>
      <w:proofErr w:type="spellStart"/>
      <w:r w:rsidRPr="00EE4AC0">
        <w:rPr>
          <w:rFonts w:ascii="Times New Roman" w:hAnsi="Times New Roman" w:cs="Times New Roman"/>
          <w:color w:val="auto"/>
        </w:rPr>
        <w:t>McGarrol</w:t>
      </w:r>
      <w:proofErr w:type="spellEnd"/>
      <w:r w:rsidRPr="00EE4AC0">
        <w:rPr>
          <w:rFonts w:ascii="Times New Roman" w:hAnsi="Times New Roman" w:cs="Times New Roman"/>
          <w:color w:val="auto"/>
        </w:rPr>
        <w:t xml:space="preserve"> S (2017) The emotional challenges of conducting in-depth research into signiﬁcant health issues in health geography: reﬂections on emotional labour, ﬁeldwork and life course. </w:t>
      </w:r>
      <w:r w:rsidRPr="00EE4AC0">
        <w:rPr>
          <w:rFonts w:ascii="Times New Roman" w:hAnsi="Times New Roman" w:cs="Times New Roman"/>
          <w:i/>
          <w:iCs/>
          <w:color w:val="auto"/>
        </w:rPr>
        <w:t>Area</w:t>
      </w:r>
      <w:r w:rsidRPr="00EE4AC0">
        <w:rPr>
          <w:rFonts w:ascii="Times New Roman" w:hAnsi="Times New Roman" w:cs="Times New Roman"/>
          <w:color w:val="auto"/>
        </w:rPr>
        <w:t xml:space="preserve"> 49(4): 436–442.</w:t>
      </w:r>
    </w:p>
    <w:p w14:paraId="0D3B3848" w14:textId="77777777" w:rsidR="005B2F99" w:rsidRPr="00EE4AC0" w:rsidRDefault="005B2F99" w:rsidP="005B2F99">
      <w:pPr>
        <w:pStyle w:val="Default"/>
        <w:spacing w:line="360" w:lineRule="auto"/>
        <w:rPr>
          <w:rFonts w:ascii="Times New Roman" w:hAnsi="Times New Roman" w:cs="Times New Roman"/>
          <w:color w:val="auto"/>
        </w:rPr>
      </w:pPr>
    </w:p>
    <w:p w14:paraId="33EAC9A5" w14:textId="77777777" w:rsidR="005B2F99" w:rsidRPr="00EE4AC0" w:rsidRDefault="005B2F99" w:rsidP="005B2F99">
      <w:pPr>
        <w:autoSpaceDE w:val="0"/>
        <w:autoSpaceDN w:val="0"/>
        <w:adjustRightInd w:val="0"/>
        <w:spacing w:after="0" w:line="360" w:lineRule="auto"/>
        <w:rPr>
          <w:rStyle w:val="Hyperlink"/>
          <w:rFonts w:ascii="Times New Roman" w:hAnsi="Times New Roman"/>
          <w:color w:val="auto"/>
          <w:sz w:val="24"/>
          <w:szCs w:val="24"/>
        </w:rPr>
      </w:pPr>
      <w:r w:rsidRPr="00EE4AC0">
        <w:rPr>
          <w:rFonts w:ascii="Times New Roman" w:hAnsi="Times New Roman"/>
          <w:sz w:val="24"/>
          <w:szCs w:val="24"/>
        </w:rPr>
        <w:lastRenderedPageBreak/>
        <w:t xml:space="preserve">McKie A (2020) ‘Grim situation’ for UK’s fixed-term staff in virus crisis. </w:t>
      </w:r>
      <w:r w:rsidRPr="00EE4AC0">
        <w:rPr>
          <w:rFonts w:ascii="Times New Roman" w:hAnsi="Times New Roman"/>
          <w:i/>
          <w:iCs/>
          <w:sz w:val="24"/>
          <w:szCs w:val="24"/>
        </w:rPr>
        <w:t>Times Higher Education</w:t>
      </w:r>
      <w:r w:rsidRPr="00EE4AC0">
        <w:rPr>
          <w:rFonts w:ascii="Times New Roman" w:hAnsi="Times New Roman"/>
          <w:sz w:val="24"/>
          <w:szCs w:val="24"/>
        </w:rPr>
        <w:t xml:space="preserve"> </w:t>
      </w:r>
      <w:hyperlink r:id="rId15" w:history="1">
        <w:r w:rsidRPr="00EE4AC0">
          <w:rPr>
            <w:rStyle w:val="Hyperlink"/>
            <w:rFonts w:ascii="Times New Roman" w:hAnsi="Times New Roman"/>
            <w:color w:val="auto"/>
            <w:sz w:val="24"/>
            <w:szCs w:val="24"/>
          </w:rPr>
          <w:t>https://www.timeshighereducation.com/news/grim-situation-uks-fixed-term-staff-virus-crisis</w:t>
        </w:r>
      </w:hyperlink>
    </w:p>
    <w:p w14:paraId="51468E37" w14:textId="77777777" w:rsidR="005B2F99" w:rsidRPr="00EE4AC0" w:rsidRDefault="005B2F99" w:rsidP="005B2F99">
      <w:pPr>
        <w:autoSpaceDE w:val="0"/>
        <w:autoSpaceDN w:val="0"/>
        <w:adjustRightInd w:val="0"/>
        <w:spacing w:after="0" w:line="360" w:lineRule="auto"/>
        <w:rPr>
          <w:rStyle w:val="Hyperlink"/>
          <w:rFonts w:ascii="Times New Roman" w:hAnsi="Times New Roman"/>
          <w:color w:val="auto"/>
          <w:sz w:val="24"/>
          <w:szCs w:val="24"/>
        </w:rPr>
      </w:pPr>
    </w:p>
    <w:p w14:paraId="1ACAB491" w14:textId="77777777" w:rsidR="005B2F99" w:rsidRPr="00EE4AC0" w:rsidRDefault="005B2F99" w:rsidP="005B2F99">
      <w:pPr>
        <w:pStyle w:val="Default"/>
        <w:spacing w:line="360" w:lineRule="auto"/>
        <w:rPr>
          <w:rStyle w:val="Hyperlink"/>
          <w:rFonts w:ascii="Times New Roman" w:hAnsi="Times New Roman"/>
          <w:color w:val="auto"/>
        </w:rPr>
      </w:pPr>
      <w:r w:rsidRPr="00EE4AC0">
        <w:rPr>
          <w:rFonts w:ascii="Times New Roman" w:hAnsi="Times New Roman" w:cs="Times New Roman"/>
          <w:color w:val="auto"/>
        </w:rPr>
        <w:t xml:space="preserve">McLeod J (2017) Reframing responsibility in an era of </w:t>
      </w:r>
      <w:proofErr w:type="spellStart"/>
      <w:r w:rsidRPr="00EE4AC0">
        <w:rPr>
          <w:rFonts w:ascii="Times New Roman" w:hAnsi="Times New Roman" w:cs="Times New Roman"/>
          <w:color w:val="auto"/>
        </w:rPr>
        <w:t>responsibilisation</w:t>
      </w:r>
      <w:proofErr w:type="spellEnd"/>
      <w:r w:rsidRPr="00EE4AC0">
        <w:rPr>
          <w:rFonts w:ascii="Times New Roman" w:hAnsi="Times New Roman" w:cs="Times New Roman"/>
          <w:color w:val="auto"/>
        </w:rPr>
        <w:t xml:space="preserve">: Education, feminist ethics. </w:t>
      </w:r>
      <w:r w:rsidRPr="00EE4AC0">
        <w:rPr>
          <w:rFonts w:ascii="Times New Roman" w:hAnsi="Times New Roman" w:cs="Times New Roman"/>
          <w:i/>
          <w:iCs/>
          <w:color w:val="auto"/>
        </w:rPr>
        <w:t>Discourse: Studies in the Cultural Politics of Education</w:t>
      </w:r>
      <w:r w:rsidRPr="00EE4AC0">
        <w:rPr>
          <w:rFonts w:ascii="Times New Roman" w:hAnsi="Times New Roman" w:cs="Times New Roman"/>
          <w:color w:val="auto"/>
        </w:rPr>
        <w:t xml:space="preserve"> 38(1): 43-56.</w:t>
      </w:r>
    </w:p>
    <w:p w14:paraId="6D7DD752" w14:textId="77777777" w:rsidR="005B2F99" w:rsidRPr="00EE4AC0" w:rsidRDefault="005B2F99" w:rsidP="005B2F99">
      <w:pPr>
        <w:autoSpaceDE w:val="0"/>
        <w:autoSpaceDN w:val="0"/>
        <w:adjustRightInd w:val="0"/>
        <w:spacing w:after="0" w:line="360" w:lineRule="auto"/>
        <w:rPr>
          <w:rStyle w:val="Hyperlink"/>
          <w:rFonts w:ascii="Times New Roman" w:hAnsi="Times New Roman"/>
          <w:color w:val="auto"/>
          <w:sz w:val="24"/>
          <w:szCs w:val="24"/>
        </w:rPr>
      </w:pPr>
    </w:p>
    <w:p w14:paraId="0FBA4AEB" w14:textId="77777777" w:rsidR="005B2F99" w:rsidRPr="00EE4AC0" w:rsidRDefault="005B2F99" w:rsidP="005B2F99">
      <w:pPr>
        <w:autoSpaceDE w:val="0"/>
        <w:autoSpaceDN w:val="0"/>
        <w:adjustRightInd w:val="0"/>
        <w:spacing w:after="0" w:line="360" w:lineRule="auto"/>
        <w:rPr>
          <w:rStyle w:val="doilink"/>
          <w:rFonts w:ascii="Times New Roman" w:hAnsi="Times New Roman"/>
          <w:sz w:val="24"/>
          <w:szCs w:val="24"/>
        </w:rPr>
      </w:pPr>
      <w:proofErr w:type="spellStart"/>
      <w:r w:rsidRPr="00EE4AC0">
        <w:rPr>
          <w:rStyle w:val="doilink"/>
          <w:rFonts w:ascii="Times New Roman" w:hAnsi="Times New Roman"/>
          <w:sz w:val="24"/>
          <w:szCs w:val="24"/>
        </w:rPr>
        <w:t>Mannheimer</w:t>
      </w:r>
      <w:proofErr w:type="spellEnd"/>
      <w:r w:rsidRPr="00EE4AC0">
        <w:rPr>
          <w:rStyle w:val="doilink"/>
          <w:rFonts w:ascii="Times New Roman" w:hAnsi="Times New Roman"/>
          <w:sz w:val="24"/>
          <w:szCs w:val="24"/>
        </w:rPr>
        <w:t xml:space="preserve"> S, </w:t>
      </w:r>
      <w:proofErr w:type="spellStart"/>
      <w:r w:rsidRPr="00EE4AC0">
        <w:rPr>
          <w:rStyle w:val="doilink"/>
          <w:rFonts w:ascii="Times New Roman" w:hAnsi="Times New Roman"/>
          <w:sz w:val="24"/>
          <w:szCs w:val="24"/>
        </w:rPr>
        <w:t>Pienta</w:t>
      </w:r>
      <w:proofErr w:type="spellEnd"/>
      <w:r w:rsidRPr="00EE4AC0">
        <w:rPr>
          <w:rStyle w:val="doilink"/>
          <w:rFonts w:ascii="Times New Roman" w:hAnsi="Times New Roman"/>
          <w:sz w:val="24"/>
          <w:szCs w:val="24"/>
        </w:rPr>
        <w:t xml:space="preserve"> A, </w:t>
      </w:r>
      <w:proofErr w:type="spellStart"/>
      <w:r w:rsidRPr="00EE4AC0">
        <w:rPr>
          <w:rStyle w:val="doilink"/>
          <w:rFonts w:ascii="Times New Roman" w:hAnsi="Times New Roman"/>
          <w:sz w:val="24"/>
          <w:szCs w:val="24"/>
        </w:rPr>
        <w:t>Kirilova</w:t>
      </w:r>
      <w:proofErr w:type="spellEnd"/>
      <w:r w:rsidRPr="00EE4AC0">
        <w:rPr>
          <w:rStyle w:val="doilink"/>
          <w:rFonts w:ascii="Times New Roman" w:hAnsi="Times New Roman"/>
          <w:sz w:val="24"/>
          <w:szCs w:val="24"/>
        </w:rPr>
        <w:t xml:space="preserve"> K, Elman C and </w:t>
      </w:r>
      <w:proofErr w:type="spellStart"/>
      <w:r w:rsidRPr="00EE4AC0">
        <w:rPr>
          <w:rStyle w:val="doilink"/>
          <w:rFonts w:ascii="Times New Roman" w:hAnsi="Times New Roman"/>
          <w:sz w:val="24"/>
          <w:szCs w:val="24"/>
        </w:rPr>
        <w:t>Wutich</w:t>
      </w:r>
      <w:proofErr w:type="spellEnd"/>
      <w:r w:rsidRPr="00EE4AC0">
        <w:rPr>
          <w:rStyle w:val="doilink"/>
          <w:rFonts w:ascii="Times New Roman" w:hAnsi="Times New Roman"/>
          <w:sz w:val="24"/>
          <w:szCs w:val="24"/>
        </w:rPr>
        <w:t xml:space="preserve"> A (2018) Qualitative data sharing: Data repositories and academic libraries as key partners in addressing challenges. </w:t>
      </w:r>
      <w:r w:rsidRPr="00EE4AC0">
        <w:rPr>
          <w:rStyle w:val="doilink"/>
          <w:rFonts w:ascii="Times New Roman" w:hAnsi="Times New Roman"/>
          <w:i/>
          <w:iCs/>
          <w:sz w:val="24"/>
          <w:szCs w:val="24"/>
        </w:rPr>
        <w:t>American Behavioural Scientist</w:t>
      </w:r>
      <w:r w:rsidRPr="00EE4AC0">
        <w:rPr>
          <w:rStyle w:val="doilink"/>
          <w:rFonts w:ascii="Times New Roman" w:hAnsi="Times New Roman"/>
          <w:sz w:val="24"/>
          <w:szCs w:val="24"/>
        </w:rPr>
        <w:t xml:space="preserve"> </w:t>
      </w:r>
      <w:r w:rsidRPr="00EE4AC0">
        <w:rPr>
          <w:rFonts w:ascii="Times New Roman" w:hAnsi="Times New Roman"/>
          <w:sz w:val="24"/>
          <w:szCs w:val="24"/>
          <w:shd w:val="clear" w:color="auto" w:fill="FFFFFF"/>
        </w:rPr>
        <w:t>63(5): 643-664.</w:t>
      </w:r>
    </w:p>
    <w:p w14:paraId="78D8E306" w14:textId="77777777" w:rsidR="005B2F99" w:rsidRPr="00EE4AC0" w:rsidRDefault="005B2F99" w:rsidP="005B2F99">
      <w:pPr>
        <w:autoSpaceDE w:val="0"/>
        <w:autoSpaceDN w:val="0"/>
        <w:adjustRightInd w:val="0"/>
        <w:spacing w:after="0" w:line="360" w:lineRule="auto"/>
        <w:rPr>
          <w:rFonts w:ascii="Times New Roman" w:hAnsi="Times New Roman"/>
          <w:bCs/>
          <w:iCs/>
          <w:sz w:val="24"/>
          <w:szCs w:val="24"/>
        </w:rPr>
      </w:pPr>
    </w:p>
    <w:p w14:paraId="338A4C39" w14:textId="77777777" w:rsidR="005B2F99" w:rsidRPr="00EE4AC0" w:rsidRDefault="005B2F99" w:rsidP="005B2F99">
      <w:pPr>
        <w:pStyle w:val="Default"/>
        <w:spacing w:line="360" w:lineRule="auto"/>
        <w:rPr>
          <w:rFonts w:ascii="Times New Roman" w:hAnsi="Times New Roman" w:cs="Times New Roman"/>
          <w:color w:val="auto"/>
        </w:rPr>
      </w:pPr>
      <w:r w:rsidRPr="00EE4AC0">
        <w:rPr>
          <w:rFonts w:ascii="Times New Roman" w:hAnsi="Times New Roman" w:cs="Times New Roman"/>
          <w:color w:val="auto"/>
        </w:rPr>
        <w:t xml:space="preserve">Mason, J. (2007) "Re-using" qualitative data: On the merits of an investigative epistemology. </w:t>
      </w:r>
      <w:r w:rsidRPr="00EE4AC0">
        <w:rPr>
          <w:rFonts w:ascii="Times New Roman" w:hAnsi="Times New Roman" w:cs="Times New Roman"/>
          <w:i/>
          <w:iCs/>
          <w:color w:val="auto"/>
        </w:rPr>
        <w:t>Sociological Research Online</w:t>
      </w:r>
      <w:r w:rsidRPr="00EE4AC0">
        <w:rPr>
          <w:rFonts w:ascii="Times New Roman" w:hAnsi="Times New Roman" w:cs="Times New Roman"/>
          <w:color w:val="auto"/>
        </w:rPr>
        <w:t xml:space="preserve"> 12(3), </w:t>
      </w:r>
      <w:hyperlink r:id="rId16" w:history="1">
        <w:r w:rsidRPr="00EE4AC0">
          <w:rPr>
            <w:rStyle w:val="Hyperlink"/>
            <w:rFonts w:ascii="Times New Roman" w:hAnsi="Times New Roman"/>
            <w:color w:val="auto"/>
          </w:rPr>
          <w:t>http://www.socresonline.org.uk/12/3/3.html</w:t>
        </w:r>
      </w:hyperlink>
      <w:r w:rsidRPr="00EE4AC0">
        <w:rPr>
          <w:rFonts w:ascii="Times New Roman" w:hAnsi="Times New Roman" w:cs="Times New Roman"/>
          <w:color w:val="auto"/>
        </w:rPr>
        <w:t xml:space="preserve"> </w:t>
      </w:r>
    </w:p>
    <w:p w14:paraId="5B9B080A" w14:textId="77777777" w:rsidR="005B2F99" w:rsidRPr="00EE4AC0" w:rsidRDefault="005B2F99" w:rsidP="005B2F99">
      <w:pPr>
        <w:pStyle w:val="Default"/>
        <w:spacing w:line="360" w:lineRule="auto"/>
        <w:rPr>
          <w:rFonts w:ascii="Times New Roman" w:hAnsi="Times New Roman" w:cs="Times New Roman"/>
          <w:color w:val="auto"/>
        </w:rPr>
      </w:pPr>
    </w:p>
    <w:p w14:paraId="65903F99" w14:textId="77777777" w:rsidR="005B2F99" w:rsidRPr="00EE4AC0" w:rsidRDefault="005B2F99" w:rsidP="005B2F99">
      <w:pPr>
        <w:pStyle w:val="Default"/>
        <w:spacing w:line="360" w:lineRule="auto"/>
        <w:rPr>
          <w:rFonts w:ascii="Times New Roman" w:hAnsi="Times New Roman" w:cs="Times New Roman"/>
          <w:color w:val="auto"/>
        </w:rPr>
      </w:pPr>
      <w:proofErr w:type="spellStart"/>
      <w:r w:rsidRPr="00EE4AC0">
        <w:rPr>
          <w:rFonts w:ascii="Times New Roman" w:hAnsi="Times New Roman" w:cs="Times New Roman"/>
          <w:color w:val="auto"/>
        </w:rPr>
        <w:t>Mauthner</w:t>
      </w:r>
      <w:proofErr w:type="spellEnd"/>
      <w:r w:rsidRPr="00EE4AC0">
        <w:rPr>
          <w:rFonts w:ascii="Times New Roman" w:hAnsi="Times New Roman" w:cs="Times New Roman"/>
          <w:color w:val="auto"/>
        </w:rPr>
        <w:t xml:space="preserve"> N (2012) Are research data a common resource? </w:t>
      </w:r>
      <w:proofErr w:type="spellStart"/>
      <w:r w:rsidRPr="00EE4AC0">
        <w:rPr>
          <w:rStyle w:val="Emphasis"/>
          <w:rFonts w:ascii="Times New Roman" w:hAnsi="Times New Roman"/>
          <w:color w:val="auto"/>
        </w:rPr>
        <w:t>Feminists@Law</w:t>
      </w:r>
      <w:proofErr w:type="spellEnd"/>
      <w:r w:rsidRPr="00EE4AC0">
        <w:rPr>
          <w:rFonts w:ascii="Times New Roman" w:hAnsi="Times New Roman" w:cs="Times New Roman"/>
          <w:color w:val="auto"/>
        </w:rPr>
        <w:t xml:space="preserve"> 2(2): 1-22.</w:t>
      </w:r>
    </w:p>
    <w:p w14:paraId="69E4B3DC" w14:textId="77777777" w:rsidR="005B2F99" w:rsidRPr="00EE4AC0" w:rsidRDefault="005B2F99" w:rsidP="005B2F99">
      <w:pPr>
        <w:spacing w:after="0" w:line="360" w:lineRule="auto"/>
        <w:rPr>
          <w:rFonts w:ascii="Times New Roman" w:hAnsi="Times New Roman"/>
          <w:sz w:val="24"/>
          <w:szCs w:val="24"/>
        </w:rPr>
      </w:pPr>
    </w:p>
    <w:p w14:paraId="05D4F29D" w14:textId="77777777" w:rsidR="005B2F99" w:rsidRPr="00EE4AC0" w:rsidRDefault="005B2F99" w:rsidP="005B2F99">
      <w:pPr>
        <w:spacing w:after="0" w:line="360" w:lineRule="auto"/>
        <w:rPr>
          <w:rFonts w:ascii="Times New Roman" w:hAnsi="Times New Roman"/>
          <w:sz w:val="24"/>
          <w:szCs w:val="24"/>
        </w:rPr>
      </w:pPr>
      <w:proofErr w:type="spellStart"/>
      <w:r w:rsidRPr="00EE4AC0">
        <w:rPr>
          <w:rFonts w:ascii="Times New Roman" w:hAnsi="Times New Roman"/>
          <w:sz w:val="24"/>
          <w:szCs w:val="24"/>
        </w:rPr>
        <w:t>Mauthner</w:t>
      </w:r>
      <w:proofErr w:type="spellEnd"/>
      <w:r w:rsidRPr="00EE4AC0">
        <w:rPr>
          <w:rFonts w:ascii="Times New Roman" w:hAnsi="Times New Roman"/>
          <w:sz w:val="24"/>
          <w:szCs w:val="24"/>
        </w:rPr>
        <w:t xml:space="preserve"> N and Edwards R (2007) Feminism, the relational micro-politics of power and research management in Higher Education in Britain. In: V Gillies and H Lucey (eds.) </w:t>
      </w:r>
      <w:r w:rsidRPr="00EE4AC0">
        <w:rPr>
          <w:rFonts w:ascii="Times New Roman" w:hAnsi="Times New Roman"/>
          <w:i/>
          <w:iCs/>
          <w:sz w:val="24"/>
          <w:szCs w:val="24"/>
        </w:rPr>
        <w:t>Power, Knowledge and the Academy: The institutional is political</w:t>
      </w:r>
      <w:r w:rsidRPr="00EE4AC0">
        <w:rPr>
          <w:rFonts w:ascii="Times New Roman" w:hAnsi="Times New Roman"/>
          <w:sz w:val="24"/>
          <w:szCs w:val="24"/>
        </w:rPr>
        <w:t>, Basingstoke, Hants: Palgrave Macmillan, pp. 168-190.</w:t>
      </w:r>
    </w:p>
    <w:p w14:paraId="556C35E5" w14:textId="77777777" w:rsidR="005B2F99" w:rsidRPr="00EE4AC0" w:rsidRDefault="005B2F99" w:rsidP="005B2F99">
      <w:pPr>
        <w:spacing w:after="0" w:line="360" w:lineRule="auto"/>
        <w:rPr>
          <w:rFonts w:ascii="Times New Roman" w:hAnsi="Times New Roman"/>
          <w:sz w:val="24"/>
          <w:szCs w:val="24"/>
        </w:rPr>
      </w:pPr>
    </w:p>
    <w:p w14:paraId="335C6942" w14:textId="77777777" w:rsidR="005B2F99" w:rsidRPr="00EE4AC0" w:rsidRDefault="005B2F99" w:rsidP="005B2F99">
      <w:pPr>
        <w:pStyle w:val="Default"/>
        <w:spacing w:line="360" w:lineRule="auto"/>
        <w:rPr>
          <w:rFonts w:ascii="Times New Roman" w:hAnsi="Times New Roman" w:cs="Times New Roman"/>
          <w:color w:val="auto"/>
        </w:rPr>
      </w:pPr>
      <w:proofErr w:type="spellStart"/>
      <w:r w:rsidRPr="00EE4AC0">
        <w:rPr>
          <w:rFonts w:ascii="Times New Roman" w:hAnsi="Times New Roman" w:cs="Times New Roman"/>
          <w:color w:val="auto"/>
        </w:rPr>
        <w:t>Mauthner</w:t>
      </w:r>
      <w:proofErr w:type="spellEnd"/>
      <w:r w:rsidRPr="00EE4AC0">
        <w:rPr>
          <w:rFonts w:ascii="Times New Roman" w:hAnsi="Times New Roman" w:cs="Times New Roman"/>
          <w:color w:val="auto"/>
        </w:rPr>
        <w:t xml:space="preserve"> N and Parry O (2013) Open access digital data sharing: policies, principles and practices. </w:t>
      </w:r>
      <w:r w:rsidRPr="00EE4AC0">
        <w:rPr>
          <w:rStyle w:val="Emphasis"/>
          <w:rFonts w:ascii="Times New Roman" w:hAnsi="Times New Roman"/>
          <w:color w:val="auto"/>
        </w:rPr>
        <w:t>Social Epistemology</w:t>
      </w:r>
      <w:r w:rsidRPr="00EE4AC0">
        <w:rPr>
          <w:rFonts w:ascii="Times New Roman" w:hAnsi="Times New Roman" w:cs="Times New Roman"/>
          <w:color w:val="auto"/>
        </w:rPr>
        <w:t xml:space="preserve"> 27(1): 47-67. </w:t>
      </w:r>
    </w:p>
    <w:p w14:paraId="7B3EE55C" w14:textId="77777777" w:rsidR="005B2F99" w:rsidRPr="00EE4AC0" w:rsidRDefault="005B2F99" w:rsidP="005B2F99">
      <w:pPr>
        <w:pStyle w:val="Default"/>
        <w:spacing w:line="360" w:lineRule="auto"/>
        <w:rPr>
          <w:rFonts w:ascii="Times New Roman" w:hAnsi="Times New Roman" w:cs="Times New Roman"/>
          <w:color w:val="auto"/>
        </w:rPr>
      </w:pPr>
    </w:p>
    <w:p w14:paraId="36F1F934" w14:textId="77777777" w:rsidR="005B2F99" w:rsidRPr="00EE4AC0" w:rsidRDefault="005B2F99" w:rsidP="005B2F99">
      <w:pPr>
        <w:spacing w:after="0" w:line="360" w:lineRule="auto"/>
        <w:rPr>
          <w:rFonts w:ascii="Times New Roman" w:hAnsi="Times New Roman"/>
          <w:sz w:val="24"/>
          <w:szCs w:val="24"/>
        </w:rPr>
      </w:pPr>
      <w:proofErr w:type="spellStart"/>
      <w:r w:rsidRPr="00EE4AC0">
        <w:rPr>
          <w:rFonts w:ascii="Times New Roman" w:hAnsi="Times New Roman"/>
          <w:sz w:val="24"/>
          <w:szCs w:val="24"/>
        </w:rPr>
        <w:t>Mauthner</w:t>
      </w:r>
      <w:proofErr w:type="spellEnd"/>
      <w:r w:rsidRPr="00EE4AC0">
        <w:rPr>
          <w:rFonts w:ascii="Times New Roman" w:hAnsi="Times New Roman"/>
          <w:sz w:val="24"/>
          <w:szCs w:val="24"/>
        </w:rPr>
        <w:t xml:space="preserve"> N, Parry O and </w:t>
      </w:r>
      <w:proofErr w:type="spellStart"/>
      <w:r w:rsidRPr="00EE4AC0">
        <w:rPr>
          <w:rFonts w:ascii="Times New Roman" w:hAnsi="Times New Roman"/>
          <w:sz w:val="24"/>
          <w:szCs w:val="24"/>
        </w:rPr>
        <w:t>Backett</w:t>
      </w:r>
      <w:proofErr w:type="spellEnd"/>
      <w:r w:rsidRPr="00EE4AC0">
        <w:rPr>
          <w:rFonts w:ascii="Times New Roman" w:hAnsi="Times New Roman"/>
          <w:sz w:val="24"/>
          <w:szCs w:val="24"/>
        </w:rPr>
        <w:t xml:space="preserve">-Milburn K (1998) The data are out there, or are they? Implications for archiving and revisiting qualitative data. </w:t>
      </w:r>
      <w:r w:rsidRPr="00EE4AC0">
        <w:rPr>
          <w:rFonts w:ascii="Times New Roman" w:hAnsi="Times New Roman"/>
          <w:i/>
          <w:iCs/>
          <w:sz w:val="24"/>
          <w:szCs w:val="24"/>
        </w:rPr>
        <w:t>Sociology</w:t>
      </w:r>
      <w:r w:rsidRPr="00EE4AC0">
        <w:rPr>
          <w:rFonts w:ascii="Times New Roman" w:hAnsi="Times New Roman"/>
          <w:sz w:val="24"/>
          <w:szCs w:val="24"/>
        </w:rPr>
        <w:t xml:space="preserve">, 32: 733-745. </w:t>
      </w:r>
    </w:p>
    <w:p w14:paraId="7BF20040" w14:textId="77777777" w:rsidR="005B2F99" w:rsidRPr="00EE4AC0" w:rsidRDefault="005B2F99" w:rsidP="005B2F99">
      <w:pPr>
        <w:pStyle w:val="Default"/>
        <w:spacing w:line="360" w:lineRule="auto"/>
        <w:rPr>
          <w:rFonts w:ascii="Times New Roman" w:hAnsi="Times New Roman" w:cs="Times New Roman"/>
          <w:color w:val="auto"/>
        </w:rPr>
      </w:pPr>
    </w:p>
    <w:p w14:paraId="0E009894" w14:textId="77777777" w:rsidR="005B2F99" w:rsidRPr="00EE4AC0" w:rsidRDefault="005B2F99" w:rsidP="005B2F99">
      <w:pPr>
        <w:pStyle w:val="Default"/>
        <w:spacing w:line="360" w:lineRule="auto"/>
        <w:rPr>
          <w:rFonts w:ascii="Times New Roman" w:hAnsi="Times New Roman" w:cs="Times New Roman"/>
          <w:color w:val="auto"/>
        </w:rPr>
      </w:pPr>
      <w:bookmarkStart w:id="47" w:name="_Hlk41892379"/>
      <w:r w:rsidRPr="00EE4AC0">
        <w:rPr>
          <w:rFonts w:ascii="Times New Roman" w:hAnsi="Times New Roman" w:cs="Times New Roman"/>
          <w:color w:val="auto"/>
        </w:rPr>
        <w:t xml:space="preserve">Moore N (2007) (Re)using qualitative data? </w:t>
      </w:r>
      <w:r w:rsidRPr="00EE4AC0">
        <w:rPr>
          <w:rFonts w:ascii="Times New Roman" w:hAnsi="Times New Roman" w:cs="Times New Roman"/>
          <w:i/>
          <w:iCs/>
          <w:color w:val="auto"/>
        </w:rPr>
        <w:t>Sociological Research Online</w:t>
      </w:r>
      <w:r w:rsidRPr="00EE4AC0">
        <w:rPr>
          <w:rFonts w:ascii="Times New Roman" w:hAnsi="Times New Roman" w:cs="Times New Roman"/>
          <w:color w:val="auto"/>
        </w:rPr>
        <w:t xml:space="preserve">. 12(3), </w:t>
      </w:r>
      <w:hyperlink r:id="rId17" w:history="1">
        <w:r w:rsidRPr="00EE4AC0">
          <w:rPr>
            <w:rStyle w:val="Hyperlink"/>
            <w:rFonts w:ascii="Times New Roman" w:hAnsi="Times New Roman"/>
            <w:color w:val="auto"/>
          </w:rPr>
          <w:t>http://www.socresonline.org.uk/12/3/1.html</w:t>
        </w:r>
      </w:hyperlink>
      <w:r w:rsidRPr="00EE4AC0">
        <w:rPr>
          <w:rFonts w:ascii="Times New Roman" w:hAnsi="Times New Roman" w:cs="Times New Roman"/>
          <w:color w:val="auto"/>
        </w:rPr>
        <w:t xml:space="preserve"> </w:t>
      </w:r>
    </w:p>
    <w:p w14:paraId="47EA2D06" w14:textId="77777777" w:rsidR="005B2F99" w:rsidRPr="00EE4AC0" w:rsidRDefault="005B2F99" w:rsidP="005B2F99">
      <w:pPr>
        <w:pStyle w:val="Default"/>
        <w:spacing w:line="360" w:lineRule="auto"/>
        <w:rPr>
          <w:rFonts w:ascii="Times New Roman" w:hAnsi="Times New Roman" w:cs="Times New Roman"/>
          <w:color w:val="auto"/>
        </w:rPr>
      </w:pPr>
    </w:p>
    <w:p w14:paraId="75C90899" w14:textId="38E142FC" w:rsidR="004737B2" w:rsidRPr="00EE4AC0" w:rsidRDefault="004737B2" w:rsidP="005B2F99">
      <w:pPr>
        <w:pStyle w:val="Default"/>
        <w:spacing w:line="360" w:lineRule="auto"/>
        <w:rPr>
          <w:rFonts w:ascii="Times New Roman" w:hAnsi="Times New Roman" w:cs="Times New Roman"/>
          <w:color w:val="auto"/>
        </w:rPr>
      </w:pPr>
      <w:r w:rsidRPr="00EE4AC0">
        <w:rPr>
          <w:rFonts w:ascii="Times New Roman" w:hAnsi="Times New Roman" w:cs="Times New Roman"/>
          <w:color w:val="auto"/>
        </w:rPr>
        <w:t xml:space="preserve">Moore N (2012) The politics and ethics of naming: questioning anonymisation in (archival) research. </w:t>
      </w:r>
      <w:r w:rsidRPr="00EE4AC0">
        <w:rPr>
          <w:rFonts w:ascii="Times New Roman" w:hAnsi="Times New Roman" w:cs="Times New Roman"/>
          <w:i/>
          <w:iCs/>
          <w:color w:val="auto"/>
        </w:rPr>
        <w:t>International Journal of Social Research Methodology</w:t>
      </w:r>
      <w:r w:rsidRPr="00EE4AC0">
        <w:rPr>
          <w:rFonts w:ascii="Times New Roman" w:hAnsi="Times New Roman" w:cs="Times New Roman"/>
          <w:color w:val="auto"/>
        </w:rPr>
        <w:t>, 15(4): 331–340.</w:t>
      </w:r>
    </w:p>
    <w:p w14:paraId="128CCEA4" w14:textId="77777777" w:rsidR="004737B2" w:rsidRPr="00EE4AC0" w:rsidRDefault="004737B2" w:rsidP="005B2F99">
      <w:pPr>
        <w:pStyle w:val="Default"/>
        <w:spacing w:line="360" w:lineRule="auto"/>
        <w:rPr>
          <w:rFonts w:ascii="Times New Roman" w:hAnsi="Times New Roman" w:cs="Times New Roman"/>
          <w:color w:val="auto"/>
        </w:rPr>
      </w:pPr>
    </w:p>
    <w:p w14:paraId="7DCE0F0D" w14:textId="1DA30894" w:rsidR="005B2F99" w:rsidRPr="00EE4AC0" w:rsidRDefault="005B2F99" w:rsidP="005B2F99">
      <w:pPr>
        <w:pStyle w:val="Default"/>
        <w:spacing w:line="360" w:lineRule="auto"/>
        <w:rPr>
          <w:rFonts w:ascii="Times New Roman" w:hAnsi="Times New Roman" w:cs="Times New Roman"/>
          <w:color w:val="auto"/>
        </w:rPr>
      </w:pPr>
      <w:r w:rsidRPr="00EE4AC0">
        <w:rPr>
          <w:rFonts w:ascii="Times New Roman" w:hAnsi="Times New Roman" w:cs="Times New Roman"/>
          <w:color w:val="auto"/>
        </w:rPr>
        <w:lastRenderedPageBreak/>
        <w:t xml:space="preserve">Moore N, Salter A, Stanley L and </w:t>
      </w:r>
      <w:proofErr w:type="spellStart"/>
      <w:r w:rsidRPr="00EE4AC0">
        <w:rPr>
          <w:rFonts w:ascii="Times New Roman" w:hAnsi="Times New Roman" w:cs="Times New Roman"/>
          <w:color w:val="auto"/>
        </w:rPr>
        <w:t>Tamboukou</w:t>
      </w:r>
      <w:proofErr w:type="spellEnd"/>
      <w:r w:rsidRPr="00EE4AC0">
        <w:rPr>
          <w:rFonts w:ascii="Times New Roman" w:hAnsi="Times New Roman" w:cs="Times New Roman"/>
          <w:color w:val="auto"/>
        </w:rPr>
        <w:t xml:space="preserve"> M (2017) </w:t>
      </w:r>
      <w:r w:rsidRPr="00EE4AC0">
        <w:rPr>
          <w:rFonts w:ascii="Times New Roman" w:hAnsi="Times New Roman" w:cs="Times New Roman"/>
          <w:i/>
          <w:iCs/>
          <w:color w:val="auto"/>
        </w:rPr>
        <w:t>The Archive Project: Doing Archival Research in the Social Sciences</w:t>
      </w:r>
      <w:r w:rsidRPr="00EE4AC0">
        <w:rPr>
          <w:rFonts w:ascii="Times New Roman" w:hAnsi="Times New Roman" w:cs="Times New Roman"/>
          <w:color w:val="auto"/>
        </w:rPr>
        <w:t>. London: Routledge.</w:t>
      </w:r>
    </w:p>
    <w:bookmarkEnd w:id="47"/>
    <w:p w14:paraId="652457B0" w14:textId="77777777" w:rsidR="005B2F99" w:rsidRPr="00EE4AC0" w:rsidRDefault="005B2F99" w:rsidP="005B2F99">
      <w:pPr>
        <w:pStyle w:val="Default"/>
        <w:spacing w:line="360" w:lineRule="auto"/>
        <w:rPr>
          <w:rFonts w:ascii="Times New Roman" w:hAnsi="Times New Roman" w:cs="Times New Roman"/>
          <w:color w:val="auto"/>
        </w:rPr>
      </w:pPr>
    </w:p>
    <w:p w14:paraId="3E44DF6B" w14:textId="77777777" w:rsidR="005B2F99" w:rsidRPr="00EE4AC0" w:rsidRDefault="005B2F99" w:rsidP="005B2F99">
      <w:pPr>
        <w:pStyle w:val="Default"/>
        <w:spacing w:line="360" w:lineRule="auto"/>
        <w:rPr>
          <w:rFonts w:ascii="Times New Roman" w:hAnsi="Times New Roman" w:cs="Times New Roman"/>
          <w:color w:val="auto"/>
        </w:rPr>
      </w:pPr>
      <w:r w:rsidRPr="00EE4AC0">
        <w:rPr>
          <w:rFonts w:ascii="Times New Roman" w:hAnsi="Times New Roman" w:cs="Times New Roman"/>
          <w:color w:val="auto"/>
        </w:rPr>
        <w:t xml:space="preserve">Morrow V, Boddy J and Lamb R (2014) </w:t>
      </w:r>
      <w:r w:rsidRPr="00EE4AC0">
        <w:rPr>
          <w:rFonts w:ascii="Times New Roman" w:hAnsi="Times New Roman" w:cs="Times New Roman"/>
          <w:i/>
          <w:iCs/>
          <w:color w:val="auto"/>
        </w:rPr>
        <w:t>The ethics of secondary data analysis</w:t>
      </w:r>
      <w:r w:rsidRPr="00EE4AC0">
        <w:rPr>
          <w:rFonts w:ascii="Times New Roman" w:hAnsi="Times New Roman" w:cs="Times New Roman"/>
          <w:color w:val="auto"/>
        </w:rPr>
        <w:t>,</w:t>
      </w:r>
      <w:r w:rsidRPr="00EE4AC0">
        <w:rPr>
          <w:rFonts w:ascii="Times New Roman" w:hAnsi="Times New Roman" w:cs="Times New Roman"/>
          <w:color w:val="auto"/>
          <w:shd w:val="clear" w:color="auto" w:fill="FFFFFF"/>
        </w:rPr>
        <w:t xml:space="preserve"> NCRM Working Paper. NOVELLA. </w:t>
      </w:r>
      <w:hyperlink r:id="rId18" w:history="1">
        <w:r w:rsidRPr="00EE4AC0">
          <w:rPr>
            <w:rStyle w:val="Hyperlink"/>
            <w:rFonts w:ascii="Times New Roman" w:hAnsi="Times New Roman"/>
            <w:color w:val="auto"/>
            <w:shd w:val="clear" w:color="auto" w:fill="FFFFFF"/>
          </w:rPr>
          <w:t>https://www.younglives.org.uk/sites/www.younglives.org.uk/files/NOVELLA_NCRM_ethics_of_secondary_analysis.pdf</w:t>
        </w:r>
      </w:hyperlink>
      <w:r w:rsidRPr="00EE4AC0">
        <w:rPr>
          <w:rFonts w:ascii="Times New Roman" w:hAnsi="Times New Roman" w:cs="Times New Roman"/>
          <w:color w:val="auto"/>
          <w:shd w:val="clear" w:color="auto" w:fill="FFFFFF"/>
        </w:rPr>
        <w:t xml:space="preserve"> (accessed 23 March 2021).</w:t>
      </w:r>
    </w:p>
    <w:p w14:paraId="733BD599" w14:textId="77777777" w:rsidR="005B2F99" w:rsidRPr="00EE4AC0" w:rsidRDefault="005B2F99" w:rsidP="005B2F99">
      <w:pPr>
        <w:pStyle w:val="Default"/>
        <w:spacing w:line="360" w:lineRule="auto"/>
        <w:rPr>
          <w:rStyle w:val="Hyperlink"/>
          <w:rFonts w:ascii="Times New Roman" w:hAnsi="Times New Roman"/>
          <w:caps/>
          <w:color w:val="auto"/>
        </w:rPr>
      </w:pPr>
    </w:p>
    <w:p w14:paraId="597E4498" w14:textId="77777777" w:rsidR="005B2F99" w:rsidRPr="00EE4AC0" w:rsidRDefault="005B2F99" w:rsidP="005B2F99">
      <w:pPr>
        <w:autoSpaceDE w:val="0"/>
        <w:autoSpaceDN w:val="0"/>
        <w:adjustRightInd w:val="0"/>
        <w:spacing w:after="0" w:line="360" w:lineRule="auto"/>
        <w:rPr>
          <w:rFonts w:ascii="Times New Roman" w:hAnsi="Times New Roman"/>
          <w:sz w:val="24"/>
          <w:szCs w:val="24"/>
        </w:rPr>
      </w:pPr>
      <w:bookmarkStart w:id="48" w:name="_Hlk53409745"/>
      <w:r w:rsidRPr="00EE4AC0">
        <w:rPr>
          <w:rFonts w:ascii="Times New Roman" w:hAnsi="Times New Roman"/>
          <w:sz w:val="24"/>
          <w:szCs w:val="24"/>
        </w:rPr>
        <w:t xml:space="preserve">Neale B (2013) </w:t>
      </w:r>
      <w:r w:rsidRPr="00EE4AC0">
        <w:rPr>
          <w:rFonts w:ascii="Times New Roman" w:hAnsi="Times New Roman"/>
          <w:bCs/>
          <w:sz w:val="24"/>
          <w:szCs w:val="24"/>
        </w:rPr>
        <w:t>Adding time into the mix: Stakeholder ethics in Qualitative Longitudinal Research.</w:t>
      </w:r>
      <w:r w:rsidRPr="00EE4AC0">
        <w:rPr>
          <w:rFonts w:ascii="Times New Roman" w:hAnsi="Times New Roman"/>
          <w:bCs/>
          <w:i/>
          <w:sz w:val="24"/>
          <w:szCs w:val="24"/>
        </w:rPr>
        <w:t xml:space="preserve"> </w:t>
      </w:r>
      <w:r w:rsidRPr="00EE4AC0">
        <w:rPr>
          <w:rFonts w:ascii="Times New Roman" w:hAnsi="Times New Roman"/>
          <w:i/>
          <w:sz w:val="24"/>
          <w:szCs w:val="24"/>
        </w:rPr>
        <w:t>Methodological Innovations Online</w:t>
      </w:r>
      <w:r w:rsidRPr="00EE4AC0">
        <w:rPr>
          <w:rFonts w:ascii="Times New Roman" w:hAnsi="Times New Roman"/>
          <w:sz w:val="24"/>
          <w:szCs w:val="24"/>
        </w:rPr>
        <w:t xml:space="preserve"> 8(2):6-20.</w:t>
      </w:r>
    </w:p>
    <w:p w14:paraId="5C1A585A" w14:textId="77777777" w:rsidR="005B2F99" w:rsidRPr="00EE4AC0" w:rsidRDefault="005B2F99" w:rsidP="005B2F99">
      <w:pPr>
        <w:autoSpaceDE w:val="0"/>
        <w:autoSpaceDN w:val="0"/>
        <w:adjustRightInd w:val="0"/>
        <w:spacing w:after="0" w:line="360" w:lineRule="auto"/>
        <w:rPr>
          <w:rFonts w:ascii="Times New Roman" w:hAnsi="Times New Roman"/>
          <w:sz w:val="24"/>
          <w:szCs w:val="24"/>
        </w:rPr>
      </w:pPr>
    </w:p>
    <w:p w14:paraId="79BC6C6D" w14:textId="77777777" w:rsidR="005B2F99" w:rsidRPr="00EE4AC0" w:rsidRDefault="005B2F99" w:rsidP="005B2F99">
      <w:pPr>
        <w:autoSpaceDE w:val="0"/>
        <w:autoSpaceDN w:val="0"/>
        <w:adjustRightInd w:val="0"/>
        <w:spacing w:after="0" w:line="360" w:lineRule="auto"/>
        <w:rPr>
          <w:rFonts w:ascii="Times New Roman" w:hAnsi="Times New Roman"/>
          <w:sz w:val="24"/>
          <w:szCs w:val="24"/>
        </w:rPr>
      </w:pPr>
      <w:r w:rsidRPr="00EE4AC0">
        <w:rPr>
          <w:rFonts w:ascii="Times New Roman" w:hAnsi="Times New Roman"/>
          <w:sz w:val="24"/>
          <w:szCs w:val="24"/>
        </w:rPr>
        <w:t xml:space="preserve">Neale B (2021) </w:t>
      </w:r>
      <w:r w:rsidRPr="00EE4AC0">
        <w:rPr>
          <w:rFonts w:ascii="Times New Roman" w:hAnsi="Times New Roman"/>
          <w:i/>
          <w:iCs/>
          <w:sz w:val="24"/>
          <w:szCs w:val="24"/>
        </w:rPr>
        <w:t>Qualitative Longitudinal Research: The craft of researching lives through time</w:t>
      </w:r>
      <w:r w:rsidRPr="00EE4AC0">
        <w:rPr>
          <w:rFonts w:ascii="Times New Roman" w:hAnsi="Times New Roman"/>
          <w:sz w:val="24"/>
          <w:szCs w:val="24"/>
        </w:rPr>
        <w:t>, London: Sage.</w:t>
      </w:r>
    </w:p>
    <w:p w14:paraId="4C989BD7" w14:textId="77777777" w:rsidR="005B2F99" w:rsidRPr="00EE4AC0" w:rsidRDefault="005B2F99" w:rsidP="005B2F99">
      <w:pPr>
        <w:autoSpaceDE w:val="0"/>
        <w:autoSpaceDN w:val="0"/>
        <w:adjustRightInd w:val="0"/>
        <w:spacing w:after="0" w:line="360" w:lineRule="auto"/>
        <w:rPr>
          <w:rFonts w:ascii="Times New Roman" w:hAnsi="Times New Roman"/>
          <w:sz w:val="24"/>
          <w:szCs w:val="24"/>
        </w:rPr>
      </w:pPr>
    </w:p>
    <w:p w14:paraId="159F65E5" w14:textId="77777777" w:rsidR="005B2F99" w:rsidRPr="00EE4AC0" w:rsidRDefault="005B2F99" w:rsidP="005B2F99">
      <w:pPr>
        <w:pStyle w:val="Default"/>
        <w:spacing w:line="360" w:lineRule="auto"/>
        <w:rPr>
          <w:rFonts w:ascii="Times New Roman" w:hAnsi="Times New Roman" w:cs="Times New Roman"/>
          <w:bCs/>
          <w:color w:val="auto"/>
        </w:rPr>
      </w:pPr>
      <w:r w:rsidRPr="00EE4AC0">
        <w:rPr>
          <w:rFonts w:ascii="Times New Roman" w:hAnsi="Times New Roman" w:cs="Times New Roman"/>
          <w:color w:val="auto"/>
        </w:rPr>
        <w:t xml:space="preserve">Neale B and Bishop L (2012) </w:t>
      </w:r>
      <w:r w:rsidRPr="00EE4AC0">
        <w:rPr>
          <w:rFonts w:ascii="Times New Roman" w:hAnsi="Times New Roman" w:cs="Times New Roman"/>
          <w:bCs/>
          <w:color w:val="auto"/>
        </w:rPr>
        <w:t xml:space="preserve">The </w:t>
      </w:r>
      <w:proofErr w:type="spellStart"/>
      <w:r w:rsidRPr="00EE4AC0">
        <w:rPr>
          <w:rFonts w:ascii="Times New Roman" w:hAnsi="Times New Roman" w:cs="Times New Roman"/>
          <w:bCs/>
          <w:color w:val="auto"/>
        </w:rPr>
        <w:t>Timescapes</w:t>
      </w:r>
      <w:proofErr w:type="spellEnd"/>
      <w:r w:rsidRPr="00EE4AC0">
        <w:rPr>
          <w:rFonts w:ascii="Times New Roman" w:hAnsi="Times New Roman" w:cs="Times New Roman"/>
          <w:bCs/>
          <w:color w:val="auto"/>
        </w:rPr>
        <w:t xml:space="preserve"> Archive: a stakeholder approach to archiving qualitative longitudinal data. </w:t>
      </w:r>
      <w:r w:rsidRPr="00EE4AC0">
        <w:rPr>
          <w:rFonts w:ascii="Times New Roman" w:hAnsi="Times New Roman" w:cs="Times New Roman"/>
          <w:bCs/>
          <w:i/>
          <w:color w:val="auto"/>
        </w:rPr>
        <w:t>Qualitative Research</w:t>
      </w:r>
      <w:r w:rsidRPr="00EE4AC0">
        <w:rPr>
          <w:rFonts w:ascii="Times New Roman" w:hAnsi="Times New Roman" w:cs="Times New Roman"/>
          <w:bCs/>
          <w:color w:val="auto"/>
        </w:rPr>
        <w:t xml:space="preserve"> 12(1): 53-65.</w:t>
      </w:r>
    </w:p>
    <w:bookmarkEnd w:id="48"/>
    <w:p w14:paraId="1F14AD0D" w14:textId="77777777" w:rsidR="005B2F99" w:rsidRPr="00EE4AC0" w:rsidRDefault="005B2F99" w:rsidP="005B2F99">
      <w:pPr>
        <w:pStyle w:val="Default"/>
        <w:spacing w:line="360" w:lineRule="auto"/>
        <w:rPr>
          <w:rFonts w:ascii="Times New Roman" w:hAnsi="Times New Roman" w:cs="Times New Roman"/>
          <w:bCs/>
          <w:color w:val="auto"/>
        </w:rPr>
      </w:pPr>
    </w:p>
    <w:p w14:paraId="773FA1AA" w14:textId="77777777" w:rsidR="005B2F99" w:rsidRPr="00EE4AC0" w:rsidRDefault="005B2F99" w:rsidP="005B2F99">
      <w:pPr>
        <w:pStyle w:val="Default"/>
        <w:spacing w:line="360" w:lineRule="auto"/>
        <w:rPr>
          <w:rFonts w:ascii="Times New Roman" w:hAnsi="Times New Roman" w:cs="Times New Roman"/>
          <w:bCs/>
          <w:color w:val="auto"/>
        </w:rPr>
      </w:pPr>
      <w:r w:rsidRPr="00EE4AC0">
        <w:rPr>
          <w:rFonts w:ascii="Times New Roman" w:hAnsi="Times New Roman" w:cs="Times New Roman"/>
          <w:bCs/>
          <w:color w:val="auto"/>
        </w:rPr>
        <w:t xml:space="preserve">Neale B, Henwood K and Holland J (2012) Researching lives through time: An introduction to the </w:t>
      </w:r>
      <w:proofErr w:type="spellStart"/>
      <w:r w:rsidRPr="00EE4AC0">
        <w:rPr>
          <w:rFonts w:ascii="Times New Roman" w:hAnsi="Times New Roman" w:cs="Times New Roman"/>
          <w:bCs/>
          <w:color w:val="auto"/>
        </w:rPr>
        <w:t>Timescapes</w:t>
      </w:r>
      <w:proofErr w:type="spellEnd"/>
      <w:r w:rsidRPr="00EE4AC0">
        <w:rPr>
          <w:rFonts w:ascii="Times New Roman" w:hAnsi="Times New Roman" w:cs="Times New Roman"/>
          <w:bCs/>
          <w:color w:val="auto"/>
        </w:rPr>
        <w:t xml:space="preserve"> approach. </w:t>
      </w:r>
      <w:r w:rsidRPr="00EE4AC0">
        <w:rPr>
          <w:rFonts w:ascii="Times New Roman" w:hAnsi="Times New Roman" w:cs="Times New Roman"/>
          <w:bCs/>
          <w:i/>
          <w:iCs/>
          <w:color w:val="auto"/>
        </w:rPr>
        <w:t>Qualitative Research</w:t>
      </w:r>
      <w:r w:rsidRPr="00EE4AC0">
        <w:rPr>
          <w:rFonts w:ascii="Times New Roman" w:hAnsi="Times New Roman" w:cs="Times New Roman"/>
          <w:bCs/>
          <w:color w:val="auto"/>
        </w:rPr>
        <w:t xml:space="preserve"> 12(1): 4-15.</w:t>
      </w:r>
    </w:p>
    <w:p w14:paraId="5F29DDB5" w14:textId="77777777" w:rsidR="005B2F99" w:rsidRPr="00EE4AC0" w:rsidRDefault="005B2F99" w:rsidP="005B2F99">
      <w:pPr>
        <w:autoSpaceDE w:val="0"/>
        <w:autoSpaceDN w:val="0"/>
        <w:adjustRightInd w:val="0"/>
        <w:spacing w:after="0" w:line="360" w:lineRule="auto"/>
        <w:rPr>
          <w:rFonts w:ascii="Times New Roman" w:hAnsi="Times New Roman"/>
          <w:sz w:val="24"/>
          <w:szCs w:val="24"/>
        </w:rPr>
      </w:pPr>
    </w:p>
    <w:p w14:paraId="642B58C5" w14:textId="77777777" w:rsidR="005B2F99" w:rsidRPr="00EE4AC0" w:rsidRDefault="005B2F99" w:rsidP="005B2F99">
      <w:pPr>
        <w:autoSpaceDE w:val="0"/>
        <w:autoSpaceDN w:val="0"/>
        <w:adjustRightInd w:val="0"/>
        <w:spacing w:after="0" w:line="360" w:lineRule="auto"/>
        <w:rPr>
          <w:rFonts w:ascii="Times New Roman" w:hAnsi="Times New Roman"/>
          <w:sz w:val="24"/>
          <w:szCs w:val="24"/>
        </w:rPr>
      </w:pPr>
      <w:proofErr w:type="spellStart"/>
      <w:r w:rsidRPr="00EE4AC0">
        <w:rPr>
          <w:rFonts w:ascii="Times New Roman" w:hAnsi="Times New Roman"/>
          <w:sz w:val="24"/>
          <w:szCs w:val="24"/>
        </w:rPr>
        <w:t>Nind</w:t>
      </w:r>
      <w:proofErr w:type="spellEnd"/>
      <w:r w:rsidRPr="00EE4AC0">
        <w:rPr>
          <w:rFonts w:ascii="Times New Roman" w:hAnsi="Times New Roman"/>
          <w:sz w:val="24"/>
          <w:szCs w:val="24"/>
        </w:rPr>
        <w:t xml:space="preserve"> M, </w:t>
      </w:r>
      <w:proofErr w:type="spellStart"/>
      <w:r w:rsidRPr="00EE4AC0">
        <w:rPr>
          <w:rFonts w:ascii="Times New Roman" w:hAnsi="Times New Roman"/>
          <w:sz w:val="24"/>
          <w:szCs w:val="24"/>
        </w:rPr>
        <w:t>Meckin</w:t>
      </w:r>
      <w:proofErr w:type="spellEnd"/>
      <w:r w:rsidRPr="00EE4AC0">
        <w:rPr>
          <w:rFonts w:ascii="Times New Roman" w:hAnsi="Times New Roman"/>
          <w:sz w:val="24"/>
          <w:szCs w:val="24"/>
        </w:rPr>
        <w:t xml:space="preserve"> R and Coverdale A (2021) </w:t>
      </w:r>
      <w:r w:rsidRPr="00EE4AC0">
        <w:rPr>
          <w:rFonts w:ascii="Times New Roman" w:hAnsi="Times New Roman"/>
          <w:i/>
          <w:iCs/>
          <w:sz w:val="24"/>
          <w:szCs w:val="24"/>
        </w:rPr>
        <w:t>Changing Research Practices: Undertaking social research in the context of Covid-19.</w:t>
      </w:r>
      <w:r w:rsidRPr="00EE4AC0">
        <w:rPr>
          <w:rFonts w:ascii="Times New Roman" w:hAnsi="Times New Roman"/>
          <w:sz w:val="24"/>
          <w:szCs w:val="24"/>
        </w:rPr>
        <w:t xml:space="preserve"> Project Report. NCRM. </w:t>
      </w:r>
      <w:hyperlink r:id="rId19" w:history="1">
        <w:r w:rsidRPr="00EE4AC0">
          <w:rPr>
            <w:rStyle w:val="Hyperlink"/>
            <w:rFonts w:ascii="Times New Roman" w:hAnsi="Times New Roman"/>
            <w:color w:val="auto"/>
            <w:sz w:val="24"/>
            <w:szCs w:val="24"/>
          </w:rPr>
          <w:t>http://eprints.ncrm.ac.uk/4397/</w:t>
        </w:r>
      </w:hyperlink>
      <w:r w:rsidRPr="00EE4AC0">
        <w:rPr>
          <w:rFonts w:ascii="Times New Roman" w:hAnsi="Times New Roman"/>
          <w:sz w:val="24"/>
          <w:szCs w:val="24"/>
        </w:rPr>
        <w:t xml:space="preserve"> (accessed 19 March 2021).</w:t>
      </w:r>
    </w:p>
    <w:p w14:paraId="6DF96C9C" w14:textId="77777777" w:rsidR="005B2F99" w:rsidRPr="00EE4AC0" w:rsidRDefault="005B2F99" w:rsidP="005B2F99">
      <w:pPr>
        <w:autoSpaceDE w:val="0"/>
        <w:autoSpaceDN w:val="0"/>
        <w:adjustRightInd w:val="0"/>
        <w:spacing w:after="0" w:line="360" w:lineRule="auto"/>
        <w:rPr>
          <w:rFonts w:ascii="Times New Roman" w:hAnsi="Times New Roman"/>
          <w:sz w:val="24"/>
          <w:szCs w:val="24"/>
        </w:rPr>
      </w:pPr>
    </w:p>
    <w:p w14:paraId="14C87DDB" w14:textId="177B4659" w:rsidR="005B2F99" w:rsidRPr="00EE4AC0" w:rsidRDefault="005B2F99" w:rsidP="005B2F99">
      <w:pPr>
        <w:autoSpaceDE w:val="0"/>
        <w:autoSpaceDN w:val="0"/>
        <w:adjustRightInd w:val="0"/>
        <w:spacing w:after="0" w:line="360" w:lineRule="auto"/>
        <w:rPr>
          <w:rFonts w:ascii="Times New Roman" w:hAnsi="Times New Roman"/>
          <w:sz w:val="24"/>
          <w:szCs w:val="24"/>
        </w:rPr>
      </w:pPr>
      <w:r w:rsidRPr="00EE4AC0">
        <w:rPr>
          <w:rFonts w:ascii="Times New Roman" w:hAnsi="Times New Roman"/>
          <w:sz w:val="24"/>
          <w:szCs w:val="24"/>
        </w:rPr>
        <w:t xml:space="preserve">OECD (2019) </w:t>
      </w:r>
      <w:r w:rsidRPr="00EE4AC0">
        <w:rPr>
          <w:rFonts w:ascii="Times New Roman" w:hAnsi="Times New Roman"/>
          <w:i/>
          <w:iCs/>
          <w:sz w:val="24"/>
          <w:szCs w:val="24"/>
        </w:rPr>
        <w:t>Enhancing Access to and Sharing of Data: Reconciling risks and benefits for data re-use across societies</w:t>
      </w:r>
      <w:r w:rsidRPr="00EE4AC0">
        <w:rPr>
          <w:rFonts w:ascii="Times New Roman" w:hAnsi="Times New Roman"/>
          <w:sz w:val="24"/>
          <w:szCs w:val="24"/>
        </w:rPr>
        <w:t xml:space="preserve">. Paris: OECD Publishing. </w:t>
      </w:r>
      <w:hyperlink r:id="rId20" w:history="1">
        <w:r w:rsidRPr="00EE4AC0">
          <w:rPr>
            <w:rStyle w:val="Hyperlink"/>
            <w:rFonts w:ascii="Times New Roman" w:hAnsi="Times New Roman"/>
            <w:color w:val="auto"/>
            <w:sz w:val="24"/>
            <w:szCs w:val="24"/>
          </w:rPr>
          <w:t>https://doi.org/10.1787/276aaca8-en</w:t>
        </w:r>
      </w:hyperlink>
      <w:r w:rsidRPr="00EE4AC0">
        <w:rPr>
          <w:rFonts w:ascii="Times New Roman" w:hAnsi="Times New Roman"/>
          <w:sz w:val="24"/>
          <w:szCs w:val="24"/>
        </w:rPr>
        <w:t xml:space="preserve"> (accessed 23 March 2021).</w:t>
      </w:r>
    </w:p>
    <w:p w14:paraId="6F467555" w14:textId="2C52B372" w:rsidR="000E1926" w:rsidRPr="00EE4AC0" w:rsidRDefault="000E1926" w:rsidP="005B2F99">
      <w:pPr>
        <w:autoSpaceDE w:val="0"/>
        <w:autoSpaceDN w:val="0"/>
        <w:adjustRightInd w:val="0"/>
        <w:spacing w:after="0" w:line="360" w:lineRule="auto"/>
        <w:rPr>
          <w:rFonts w:ascii="Times New Roman" w:hAnsi="Times New Roman"/>
          <w:sz w:val="24"/>
          <w:szCs w:val="24"/>
        </w:rPr>
      </w:pPr>
    </w:p>
    <w:p w14:paraId="0DC74E76" w14:textId="77777777" w:rsidR="000E1926" w:rsidRPr="00EE4AC0" w:rsidRDefault="000E1926" w:rsidP="000E1926">
      <w:pPr>
        <w:pStyle w:val="Default"/>
        <w:spacing w:line="360" w:lineRule="auto"/>
        <w:rPr>
          <w:rFonts w:ascii="Times New Roman" w:hAnsi="Times New Roman" w:cs="Times New Roman"/>
          <w:color w:val="auto"/>
        </w:rPr>
      </w:pPr>
      <w:r w:rsidRPr="00EE4AC0">
        <w:rPr>
          <w:rFonts w:ascii="Times New Roman" w:hAnsi="Times New Roman" w:cs="Times New Roman"/>
          <w:color w:val="auto"/>
        </w:rPr>
        <w:t>Other and Author (2011) &lt;</w:t>
      </w:r>
      <w:r w:rsidRPr="00EE4AC0">
        <w:rPr>
          <w:rFonts w:ascii="Times New Roman" w:hAnsi="Times New Roman" w:cs="Times New Roman"/>
          <w:i/>
          <w:iCs/>
          <w:color w:val="auto"/>
        </w:rPr>
        <w:t>details withheld for peer review</w:t>
      </w:r>
      <w:r w:rsidRPr="00EE4AC0">
        <w:rPr>
          <w:rFonts w:ascii="Times New Roman" w:hAnsi="Times New Roman" w:cs="Times New Roman"/>
          <w:color w:val="auto"/>
        </w:rPr>
        <w:t>&gt;</w:t>
      </w:r>
    </w:p>
    <w:p w14:paraId="3219ACA8" w14:textId="77777777" w:rsidR="000E1926" w:rsidRPr="00EE4AC0" w:rsidRDefault="000E1926" w:rsidP="000E1926">
      <w:pPr>
        <w:pStyle w:val="Default"/>
        <w:spacing w:line="360" w:lineRule="auto"/>
        <w:rPr>
          <w:rFonts w:ascii="Times New Roman" w:hAnsi="Times New Roman" w:cs="Times New Roman"/>
          <w:color w:val="auto"/>
        </w:rPr>
      </w:pPr>
    </w:p>
    <w:p w14:paraId="1E016DD1" w14:textId="77777777" w:rsidR="000E1926" w:rsidRPr="00EE4AC0" w:rsidRDefault="000E1926" w:rsidP="000E1926">
      <w:pPr>
        <w:pStyle w:val="Default"/>
        <w:spacing w:line="360" w:lineRule="auto"/>
        <w:rPr>
          <w:rFonts w:ascii="Times New Roman" w:hAnsi="Times New Roman" w:cs="Times New Roman"/>
          <w:color w:val="auto"/>
        </w:rPr>
      </w:pPr>
      <w:r w:rsidRPr="00EE4AC0">
        <w:rPr>
          <w:rFonts w:ascii="Times New Roman" w:hAnsi="Times New Roman" w:cs="Times New Roman"/>
          <w:color w:val="auto"/>
        </w:rPr>
        <w:t>Other and Author (2012) &lt;</w:t>
      </w:r>
      <w:r w:rsidRPr="00EE4AC0">
        <w:rPr>
          <w:rFonts w:ascii="Times New Roman" w:hAnsi="Times New Roman" w:cs="Times New Roman"/>
          <w:i/>
          <w:iCs/>
          <w:color w:val="auto"/>
        </w:rPr>
        <w:t>details withheld for peer review</w:t>
      </w:r>
      <w:r w:rsidRPr="00EE4AC0">
        <w:rPr>
          <w:rFonts w:ascii="Times New Roman" w:hAnsi="Times New Roman" w:cs="Times New Roman"/>
          <w:color w:val="auto"/>
        </w:rPr>
        <w:t>&gt;</w:t>
      </w:r>
    </w:p>
    <w:p w14:paraId="37DEBB06" w14:textId="77777777" w:rsidR="000E1926" w:rsidRPr="00EE4AC0" w:rsidRDefault="000E1926" w:rsidP="000E1926">
      <w:pPr>
        <w:pStyle w:val="Default"/>
        <w:spacing w:line="360" w:lineRule="auto"/>
        <w:rPr>
          <w:rFonts w:ascii="Times New Roman" w:hAnsi="Times New Roman" w:cs="Times New Roman"/>
          <w:color w:val="auto"/>
        </w:rPr>
      </w:pPr>
    </w:p>
    <w:p w14:paraId="76B9B5AF" w14:textId="768D43D9" w:rsidR="000E1926" w:rsidRPr="00EE4AC0" w:rsidRDefault="000E1926" w:rsidP="000E1926">
      <w:pPr>
        <w:pStyle w:val="Default"/>
        <w:spacing w:line="360" w:lineRule="auto"/>
        <w:rPr>
          <w:rFonts w:ascii="Times New Roman" w:hAnsi="Times New Roman" w:cs="Times New Roman"/>
          <w:color w:val="auto"/>
        </w:rPr>
      </w:pPr>
      <w:r w:rsidRPr="00EE4AC0">
        <w:rPr>
          <w:rFonts w:ascii="Times New Roman" w:hAnsi="Times New Roman" w:cs="Times New Roman"/>
          <w:color w:val="auto"/>
        </w:rPr>
        <w:t>Other and Author (2013) &lt;</w:t>
      </w:r>
      <w:r w:rsidRPr="00EE4AC0">
        <w:rPr>
          <w:rFonts w:ascii="Times New Roman" w:hAnsi="Times New Roman" w:cs="Times New Roman"/>
          <w:i/>
          <w:iCs/>
          <w:color w:val="auto"/>
        </w:rPr>
        <w:t>details withheld for peer review</w:t>
      </w:r>
      <w:r w:rsidRPr="00EE4AC0">
        <w:rPr>
          <w:rFonts w:ascii="Times New Roman" w:hAnsi="Times New Roman" w:cs="Times New Roman"/>
          <w:color w:val="auto"/>
        </w:rPr>
        <w:t>&gt;</w:t>
      </w:r>
    </w:p>
    <w:p w14:paraId="2470D212" w14:textId="279631F3" w:rsidR="00B129AC" w:rsidRPr="00EE4AC0" w:rsidRDefault="00B129AC" w:rsidP="000E1926">
      <w:pPr>
        <w:pStyle w:val="Default"/>
        <w:spacing w:line="360" w:lineRule="auto"/>
        <w:rPr>
          <w:rFonts w:ascii="Times New Roman" w:hAnsi="Times New Roman" w:cs="Times New Roman"/>
          <w:color w:val="auto"/>
        </w:rPr>
      </w:pPr>
    </w:p>
    <w:p w14:paraId="4D7BF8FA" w14:textId="7B214397" w:rsidR="000E1926" w:rsidRPr="00EE4AC0" w:rsidRDefault="00B129AC" w:rsidP="00B129AC">
      <w:pPr>
        <w:autoSpaceDE w:val="0"/>
        <w:autoSpaceDN w:val="0"/>
        <w:adjustRightInd w:val="0"/>
        <w:spacing w:after="0" w:line="360" w:lineRule="auto"/>
        <w:rPr>
          <w:rFonts w:ascii="Times New Roman" w:hAnsi="Times New Roman"/>
        </w:rPr>
      </w:pPr>
      <w:r w:rsidRPr="00EE4AC0">
        <w:rPr>
          <w:rFonts w:ascii="Times New Roman" w:hAnsi="Times New Roman"/>
          <w:sz w:val="24"/>
          <w:szCs w:val="24"/>
        </w:rPr>
        <w:lastRenderedPageBreak/>
        <w:t xml:space="preserve">Other and Author (2013) </w:t>
      </w:r>
      <w:r w:rsidRPr="00EE4AC0">
        <w:rPr>
          <w:rFonts w:ascii="Times New Roman" w:hAnsi="Times New Roman"/>
        </w:rPr>
        <w:t>&lt;</w:t>
      </w:r>
      <w:r w:rsidRPr="00EE4AC0">
        <w:rPr>
          <w:rFonts w:ascii="Times New Roman" w:hAnsi="Times New Roman"/>
          <w:i/>
          <w:iCs/>
        </w:rPr>
        <w:t>details withheld for peer review</w:t>
      </w:r>
      <w:r w:rsidRPr="00EE4AC0">
        <w:rPr>
          <w:rFonts w:ascii="Times New Roman" w:hAnsi="Times New Roman"/>
        </w:rPr>
        <w:t>&gt;</w:t>
      </w:r>
    </w:p>
    <w:p w14:paraId="462AE2C7" w14:textId="77777777" w:rsidR="00B129AC" w:rsidRPr="00EE4AC0" w:rsidRDefault="00B129AC" w:rsidP="00B129AC">
      <w:pPr>
        <w:autoSpaceDE w:val="0"/>
        <w:autoSpaceDN w:val="0"/>
        <w:adjustRightInd w:val="0"/>
        <w:spacing w:after="0" w:line="360" w:lineRule="auto"/>
        <w:rPr>
          <w:rFonts w:ascii="Times New Roman" w:hAnsi="Times New Roman"/>
        </w:rPr>
      </w:pPr>
    </w:p>
    <w:p w14:paraId="280B7925" w14:textId="77777777" w:rsidR="000E1926" w:rsidRPr="00EE4AC0" w:rsidRDefault="000E1926" w:rsidP="000E1926">
      <w:pPr>
        <w:spacing w:after="0" w:line="360" w:lineRule="auto"/>
        <w:rPr>
          <w:rFonts w:ascii="Times New Roman" w:hAnsi="Times New Roman"/>
          <w:sz w:val="24"/>
          <w:szCs w:val="24"/>
        </w:rPr>
      </w:pPr>
      <w:r w:rsidRPr="00EE4AC0">
        <w:rPr>
          <w:rFonts w:ascii="Times New Roman" w:hAnsi="Times New Roman"/>
          <w:sz w:val="24"/>
          <w:szCs w:val="24"/>
        </w:rPr>
        <w:t>Other and Author (2015) &lt;</w:t>
      </w:r>
      <w:r w:rsidRPr="00EE4AC0">
        <w:rPr>
          <w:rFonts w:ascii="Times New Roman" w:hAnsi="Times New Roman"/>
          <w:i/>
          <w:iCs/>
          <w:sz w:val="24"/>
          <w:szCs w:val="24"/>
        </w:rPr>
        <w:t>details withheld for peer review</w:t>
      </w:r>
      <w:r w:rsidRPr="00EE4AC0">
        <w:rPr>
          <w:rFonts w:ascii="Times New Roman" w:hAnsi="Times New Roman"/>
          <w:sz w:val="24"/>
          <w:szCs w:val="24"/>
        </w:rPr>
        <w:t>&gt;</w:t>
      </w:r>
    </w:p>
    <w:p w14:paraId="5B33509D" w14:textId="77777777" w:rsidR="000E1926" w:rsidRPr="00EE4AC0" w:rsidRDefault="000E1926" w:rsidP="000E1926">
      <w:pPr>
        <w:spacing w:after="0" w:line="360" w:lineRule="auto"/>
        <w:rPr>
          <w:rFonts w:ascii="Times New Roman" w:hAnsi="Times New Roman"/>
          <w:sz w:val="24"/>
          <w:szCs w:val="24"/>
        </w:rPr>
      </w:pPr>
    </w:p>
    <w:p w14:paraId="5AA87E83" w14:textId="4DBF3088" w:rsidR="000E1926" w:rsidRPr="00EE4AC0" w:rsidRDefault="000E1926" w:rsidP="000E1926">
      <w:pPr>
        <w:spacing w:after="0" w:line="360" w:lineRule="auto"/>
        <w:rPr>
          <w:rFonts w:ascii="Times New Roman" w:hAnsi="Times New Roman"/>
          <w:sz w:val="24"/>
          <w:szCs w:val="24"/>
        </w:rPr>
      </w:pPr>
      <w:r w:rsidRPr="00EE4AC0">
        <w:rPr>
          <w:rFonts w:ascii="Times New Roman" w:hAnsi="Times New Roman"/>
          <w:sz w:val="24"/>
          <w:szCs w:val="24"/>
        </w:rPr>
        <w:t>Others and Author (2019) &lt;</w:t>
      </w:r>
      <w:r w:rsidRPr="00EE4AC0">
        <w:rPr>
          <w:rFonts w:ascii="Times New Roman" w:hAnsi="Times New Roman"/>
          <w:i/>
          <w:iCs/>
          <w:sz w:val="24"/>
          <w:szCs w:val="24"/>
        </w:rPr>
        <w:t>details withheld for peer review</w:t>
      </w:r>
      <w:r w:rsidRPr="00EE4AC0">
        <w:rPr>
          <w:rFonts w:ascii="Times New Roman" w:hAnsi="Times New Roman"/>
          <w:sz w:val="24"/>
          <w:szCs w:val="24"/>
        </w:rPr>
        <w:t>&gt;</w:t>
      </w:r>
    </w:p>
    <w:p w14:paraId="44595ED3" w14:textId="77777777" w:rsidR="00B129AC" w:rsidRPr="00EE4AC0" w:rsidRDefault="00B129AC" w:rsidP="00B129AC">
      <w:pPr>
        <w:pStyle w:val="Default"/>
        <w:spacing w:line="360" w:lineRule="auto"/>
        <w:rPr>
          <w:rFonts w:ascii="Times New Roman" w:hAnsi="Times New Roman" w:cs="Times New Roman"/>
          <w:color w:val="auto"/>
        </w:rPr>
      </w:pPr>
    </w:p>
    <w:p w14:paraId="672EF693" w14:textId="77777777" w:rsidR="00B129AC" w:rsidRPr="00EE4AC0" w:rsidRDefault="00B129AC" w:rsidP="00B129AC">
      <w:pPr>
        <w:spacing w:after="0" w:line="360" w:lineRule="auto"/>
        <w:rPr>
          <w:rFonts w:ascii="Times New Roman" w:hAnsi="Times New Roman"/>
          <w:sz w:val="24"/>
          <w:szCs w:val="24"/>
        </w:rPr>
      </w:pPr>
      <w:r w:rsidRPr="00EE4AC0">
        <w:rPr>
          <w:rFonts w:ascii="Times New Roman" w:hAnsi="Times New Roman"/>
        </w:rPr>
        <w:t xml:space="preserve">Others and Author (2020) </w:t>
      </w:r>
      <w:r w:rsidRPr="00EE4AC0">
        <w:rPr>
          <w:rFonts w:ascii="Times New Roman" w:hAnsi="Times New Roman"/>
          <w:sz w:val="24"/>
          <w:szCs w:val="24"/>
        </w:rPr>
        <w:t>&lt;</w:t>
      </w:r>
      <w:r w:rsidRPr="00EE4AC0">
        <w:rPr>
          <w:rFonts w:ascii="Times New Roman" w:hAnsi="Times New Roman"/>
          <w:i/>
          <w:iCs/>
          <w:sz w:val="24"/>
          <w:szCs w:val="24"/>
        </w:rPr>
        <w:t>details withheld for peer review</w:t>
      </w:r>
      <w:r w:rsidRPr="00EE4AC0">
        <w:rPr>
          <w:rFonts w:ascii="Times New Roman" w:hAnsi="Times New Roman"/>
          <w:sz w:val="24"/>
          <w:szCs w:val="24"/>
        </w:rPr>
        <w:t>&gt;</w:t>
      </w:r>
    </w:p>
    <w:p w14:paraId="6A9104A9" w14:textId="77777777" w:rsidR="005B2F99" w:rsidRPr="00EE4AC0" w:rsidRDefault="005B2F99" w:rsidP="005B2F99">
      <w:pPr>
        <w:autoSpaceDE w:val="0"/>
        <w:autoSpaceDN w:val="0"/>
        <w:adjustRightInd w:val="0"/>
        <w:spacing w:after="0" w:line="360" w:lineRule="auto"/>
        <w:rPr>
          <w:rFonts w:ascii="Times New Roman" w:hAnsi="Times New Roman"/>
          <w:sz w:val="24"/>
          <w:szCs w:val="24"/>
        </w:rPr>
      </w:pPr>
    </w:p>
    <w:p w14:paraId="586CB9E2" w14:textId="77777777" w:rsidR="005B2F99" w:rsidRPr="00EE4AC0" w:rsidRDefault="005B2F99" w:rsidP="005B2F99">
      <w:pPr>
        <w:autoSpaceDE w:val="0"/>
        <w:autoSpaceDN w:val="0"/>
        <w:adjustRightInd w:val="0"/>
        <w:spacing w:after="0" w:line="360" w:lineRule="auto"/>
        <w:rPr>
          <w:rFonts w:ascii="Times New Roman" w:hAnsi="Times New Roman"/>
          <w:sz w:val="24"/>
          <w:szCs w:val="24"/>
          <w:shd w:val="clear" w:color="auto" w:fill="FFFFFF"/>
        </w:rPr>
      </w:pPr>
      <w:r w:rsidRPr="00EE4AC0">
        <w:rPr>
          <w:rFonts w:ascii="Times New Roman" w:hAnsi="Times New Roman"/>
          <w:sz w:val="24"/>
          <w:szCs w:val="24"/>
          <w:shd w:val="clear" w:color="auto" w:fill="FFFFFF"/>
        </w:rPr>
        <w:t xml:space="preserve">Parry O and </w:t>
      </w:r>
      <w:proofErr w:type="spellStart"/>
      <w:r w:rsidRPr="00EE4AC0">
        <w:rPr>
          <w:rFonts w:ascii="Times New Roman" w:hAnsi="Times New Roman"/>
          <w:sz w:val="24"/>
          <w:szCs w:val="24"/>
          <w:shd w:val="clear" w:color="auto" w:fill="FFFFFF"/>
        </w:rPr>
        <w:t>Mauthner</w:t>
      </w:r>
      <w:proofErr w:type="spellEnd"/>
      <w:r w:rsidRPr="00EE4AC0">
        <w:rPr>
          <w:rFonts w:ascii="Times New Roman" w:hAnsi="Times New Roman"/>
          <w:sz w:val="24"/>
          <w:szCs w:val="24"/>
          <w:shd w:val="clear" w:color="auto" w:fill="FFFFFF"/>
        </w:rPr>
        <w:t xml:space="preserve"> NS (2004) Whose data are they anyway? Practical, legal and ethical issues in archiving qualitative research data. </w:t>
      </w:r>
      <w:r w:rsidRPr="00EE4AC0">
        <w:rPr>
          <w:rFonts w:ascii="Times New Roman" w:hAnsi="Times New Roman"/>
          <w:i/>
          <w:iCs/>
          <w:sz w:val="24"/>
          <w:szCs w:val="24"/>
          <w:shd w:val="clear" w:color="auto" w:fill="FFFFFF"/>
        </w:rPr>
        <w:t>Sociology</w:t>
      </w:r>
      <w:r w:rsidRPr="00EE4AC0">
        <w:rPr>
          <w:rFonts w:ascii="Times New Roman" w:hAnsi="Times New Roman"/>
          <w:sz w:val="24"/>
          <w:szCs w:val="24"/>
          <w:shd w:val="clear" w:color="auto" w:fill="FFFFFF"/>
        </w:rPr>
        <w:t xml:space="preserve"> 38(1): 139–152. </w:t>
      </w:r>
    </w:p>
    <w:p w14:paraId="5E2401EB" w14:textId="77777777" w:rsidR="005B2F99" w:rsidRPr="00EE4AC0" w:rsidRDefault="005B2F99" w:rsidP="005B2F99">
      <w:pPr>
        <w:autoSpaceDE w:val="0"/>
        <w:autoSpaceDN w:val="0"/>
        <w:adjustRightInd w:val="0"/>
        <w:spacing w:after="0" w:line="360" w:lineRule="auto"/>
        <w:rPr>
          <w:rFonts w:ascii="Times New Roman" w:hAnsi="Times New Roman"/>
          <w:sz w:val="24"/>
          <w:szCs w:val="24"/>
          <w:shd w:val="clear" w:color="auto" w:fill="FFFFFF"/>
        </w:rPr>
      </w:pPr>
    </w:p>
    <w:p w14:paraId="266A8703" w14:textId="77777777" w:rsidR="005B2F99" w:rsidRPr="00EE4AC0" w:rsidRDefault="005B2F99" w:rsidP="005B2F99">
      <w:pPr>
        <w:autoSpaceDE w:val="0"/>
        <w:autoSpaceDN w:val="0"/>
        <w:adjustRightInd w:val="0"/>
        <w:spacing w:after="0" w:line="360" w:lineRule="auto"/>
        <w:rPr>
          <w:rFonts w:ascii="Times New Roman" w:hAnsi="Times New Roman"/>
          <w:sz w:val="24"/>
          <w:szCs w:val="24"/>
        </w:rPr>
      </w:pPr>
      <w:proofErr w:type="spellStart"/>
      <w:r w:rsidRPr="00EE4AC0">
        <w:rPr>
          <w:rFonts w:ascii="Times New Roman" w:hAnsi="Times New Roman"/>
          <w:sz w:val="24"/>
          <w:szCs w:val="24"/>
          <w:shd w:val="clear" w:color="auto" w:fill="FFFFFF"/>
        </w:rPr>
        <w:t>Radice</w:t>
      </w:r>
      <w:proofErr w:type="spellEnd"/>
      <w:r w:rsidRPr="00EE4AC0">
        <w:rPr>
          <w:rFonts w:ascii="Times New Roman" w:hAnsi="Times New Roman"/>
          <w:sz w:val="24"/>
          <w:szCs w:val="24"/>
          <w:shd w:val="clear" w:color="auto" w:fill="FFFFFF"/>
        </w:rPr>
        <w:t xml:space="preserve"> H (2013) How we got here: UK Higher Education under Neoliberalism. </w:t>
      </w:r>
      <w:r w:rsidRPr="00EE4AC0">
        <w:rPr>
          <w:rFonts w:ascii="Times New Roman" w:hAnsi="Times New Roman"/>
          <w:i/>
          <w:iCs/>
          <w:sz w:val="24"/>
          <w:szCs w:val="24"/>
        </w:rPr>
        <w:t>ACME: An International Journal for Critical Geographies</w:t>
      </w:r>
      <w:r w:rsidRPr="00EE4AC0">
        <w:rPr>
          <w:rFonts w:ascii="Times New Roman" w:hAnsi="Times New Roman"/>
          <w:sz w:val="24"/>
          <w:szCs w:val="24"/>
          <w:shd w:val="clear" w:color="auto" w:fill="FFFFFF"/>
        </w:rPr>
        <w:t xml:space="preserve"> </w:t>
      </w:r>
      <w:r w:rsidRPr="00EE4AC0">
        <w:rPr>
          <w:rFonts w:ascii="Times New Roman" w:hAnsi="Times New Roman"/>
          <w:sz w:val="24"/>
          <w:szCs w:val="24"/>
        </w:rPr>
        <w:t>12</w:t>
      </w:r>
      <w:r w:rsidRPr="00EE4AC0">
        <w:rPr>
          <w:rFonts w:ascii="Times New Roman" w:hAnsi="Times New Roman"/>
          <w:sz w:val="24"/>
          <w:szCs w:val="24"/>
          <w:shd w:val="clear" w:color="auto" w:fill="FFFFFF"/>
        </w:rPr>
        <w:t xml:space="preserve">(2): 407-418. </w:t>
      </w:r>
    </w:p>
    <w:p w14:paraId="5FCA547B" w14:textId="77777777" w:rsidR="005B2F99" w:rsidRPr="00EE4AC0" w:rsidRDefault="005B2F99" w:rsidP="005B2F99">
      <w:pPr>
        <w:autoSpaceDE w:val="0"/>
        <w:autoSpaceDN w:val="0"/>
        <w:adjustRightInd w:val="0"/>
        <w:spacing w:after="0" w:line="360" w:lineRule="auto"/>
        <w:rPr>
          <w:rFonts w:ascii="Times New Roman" w:hAnsi="Times New Roman"/>
          <w:sz w:val="24"/>
          <w:szCs w:val="24"/>
        </w:rPr>
      </w:pPr>
    </w:p>
    <w:p w14:paraId="7017DD14" w14:textId="77777777" w:rsidR="005B2F99" w:rsidRPr="00EE4AC0" w:rsidRDefault="005B2F99" w:rsidP="005B2F99">
      <w:pPr>
        <w:autoSpaceDE w:val="0"/>
        <w:autoSpaceDN w:val="0"/>
        <w:adjustRightInd w:val="0"/>
        <w:spacing w:after="0" w:line="360" w:lineRule="auto"/>
        <w:rPr>
          <w:rFonts w:ascii="Times New Roman" w:hAnsi="Times New Roman"/>
          <w:sz w:val="24"/>
          <w:szCs w:val="24"/>
        </w:rPr>
      </w:pPr>
      <w:r w:rsidRPr="00EE4AC0">
        <w:rPr>
          <w:rFonts w:ascii="Times New Roman" w:hAnsi="Times New Roman"/>
          <w:sz w:val="24"/>
          <w:szCs w:val="24"/>
        </w:rPr>
        <w:t xml:space="preserve">REF (2019) </w:t>
      </w:r>
      <w:r w:rsidRPr="00EE4AC0">
        <w:rPr>
          <w:rFonts w:ascii="Times New Roman" w:hAnsi="Times New Roman"/>
          <w:i/>
          <w:iCs/>
          <w:sz w:val="24"/>
          <w:szCs w:val="24"/>
        </w:rPr>
        <w:t>Research Excellence Framework Guidance on submissions</w:t>
      </w:r>
      <w:r w:rsidRPr="00EE4AC0">
        <w:rPr>
          <w:rFonts w:ascii="Times New Roman" w:hAnsi="Times New Roman"/>
          <w:sz w:val="24"/>
          <w:szCs w:val="24"/>
        </w:rPr>
        <w:t xml:space="preserve"> (2019/01) </w:t>
      </w:r>
      <w:hyperlink r:id="rId21" w:history="1">
        <w:r w:rsidRPr="00EE4AC0">
          <w:rPr>
            <w:rStyle w:val="Hyperlink"/>
            <w:rFonts w:ascii="Times New Roman" w:hAnsi="Times New Roman"/>
            <w:color w:val="auto"/>
            <w:sz w:val="24"/>
            <w:szCs w:val="24"/>
          </w:rPr>
          <w:t xml:space="preserve">https://www.ref.ac.uk/media/1092/ref-2019_01-guidance-on-submissions.pdf </w:t>
        </w:r>
      </w:hyperlink>
      <w:r w:rsidRPr="00EE4AC0">
        <w:rPr>
          <w:rFonts w:ascii="Times New Roman" w:hAnsi="Times New Roman"/>
          <w:sz w:val="24"/>
          <w:szCs w:val="24"/>
        </w:rPr>
        <w:t>(accessed 1 June 2020).</w:t>
      </w:r>
    </w:p>
    <w:p w14:paraId="51C306E6" w14:textId="77777777" w:rsidR="005B2F99" w:rsidRPr="00EE4AC0" w:rsidRDefault="005B2F99" w:rsidP="005B2F99">
      <w:pPr>
        <w:autoSpaceDE w:val="0"/>
        <w:autoSpaceDN w:val="0"/>
        <w:adjustRightInd w:val="0"/>
        <w:spacing w:after="0" w:line="360" w:lineRule="auto"/>
        <w:rPr>
          <w:rFonts w:ascii="Times New Roman" w:hAnsi="Times New Roman"/>
          <w:sz w:val="24"/>
          <w:szCs w:val="24"/>
        </w:rPr>
      </w:pPr>
    </w:p>
    <w:p w14:paraId="41EC8889" w14:textId="77777777" w:rsidR="005B2F99" w:rsidRPr="00EE4AC0" w:rsidRDefault="005B2F99" w:rsidP="005B2F99">
      <w:pPr>
        <w:autoSpaceDE w:val="0"/>
        <w:autoSpaceDN w:val="0"/>
        <w:adjustRightInd w:val="0"/>
        <w:spacing w:after="0" w:line="360" w:lineRule="auto"/>
        <w:rPr>
          <w:rFonts w:ascii="Times New Roman" w:hAnsi="Times New Roman"/>
          <w:sz w:val="24"/>
          <w:szCs w:val="24"/>
        </w:rPr>
      </w:pPr>
      <w:proofErr w:type="spellStart"/>
      <w:r w:rsidRPr="00EE4AC0">
        <w:rPr>
          <w:rFonts w:ascii="Times New Roman" w:hAnsi="Times New Roman"/>
          <w:sz w:val="24"/>
          <w:szCs w:val="24"/>
        </w:rPr>
        <w:t>Ruggiano</w:t>
      </w:r>
      <w:proofErr w:type="spellEnd"/>
      <w:r w:rsidRPr="00EE4AC0">
        <w:rPr>
          <w:rFonts w:ascii="Times New Roman" w:hAnsi="Times New Roman"/>
          <w:sz w:val="24"/>
          <w:szCs w:val="24"/>
        </w:rPr>
        <w:t xml:space="preserve"> N and Perry TE (2019) Conducting secondary analysis of qualitative data: Should we, can we, and how? </w:t>
      </w:r>
      <w:r w:rsidRPr="00EE4AC0">
        <w:rPr>
          <w:rFonts w:ascii="Times New Roman" w:hAnsi="Times New Roman"/>
          <w:i/>
          <w:iCs/>
          <w:sz w:val="24"/>
          <w:szCs w:val="24"/>
        </w:rPr>
        <w:t>Qualitative Social Work</w:t>
      </w:r>
      <w:r w:rsidRPr="00EE4AC0">
        <w:rPr>
          <w:rFonts w:ascii="Times New Roman" w:hAnsi="Times New Roman"/>
          <w:sz w:val="24"/>
          <w:szCs w:val="24"/>
        </w:rPr>
        <w:t xml:space="preserve"> 18(1): 81-97.</w:t>
      </w:r>
    </w:p>
    <w:p w14:paraId="2A3EC796" w14:textId="77777777" w:rsidR="005B2F99" w:rsidRPr="00EE4AC0" w:rsidRDefault="005B2F99" w:rsidP="005B2F99">
      <w:pPr>
        <w:autoSpaceDE w:val="0"/>
        <w:autoSpaceDN w:val="0"/>
        <w:adjustRightInd w:val="0"/>
        <w:spacing w:after="0" w:line="360" w:lineRule="auto"/>
        <w:rPr>
          <w:rFonts w:ascii="Times New Roman" w:hAnsi="Times New Roman"/>
          <w:sz w:val="24"/>
          <w:szCs w:val="24"/>
        </w:rPr>
      </w:pPr>
    </w:p>
    <w:p w14:paraId="457B9AD6" w14:textId="3369619C" w:rsidR="005B2F99" w:rsidRPr="00EE4AC0" w:rsidRDefault="005B2F99" w:rsidP="005B2F99">
      <w:pPr>
        <w:autoSpaceDE w:val="0"/>
        <w:autoSpaceDN w:val="0"/>
        <w:adjustRightInd w:val="0"/>
        <w:spacing w:after="0" w:line="360" w:lineRule="auto"/>
        <w:rPr>
          <w:rFonts w:ascii="Times New Roman" w:hAnsi="Times New Roman"/>
          <w:sz w:val="24"/>
          <w:szCs w:val="24"/>
          <w:lang w:eastAsia="en-GB"/>
        </w:rPr>
      </w:pPr>
      <w:proofErr w:type="spellStart"/>
      <w:r w:rsidRPr="00EE4AC0">
        <w:rPr>
          <w:rFonts w:ascii="Times New Roman" w:hAnsi="Times New Roman"/>
          <w:sz w:val="24"/>
          <w:szCs w:val="24"/>
          <w:lang w:eastAsia="en-GB"/>
        </w:rPr>
        <w:t>Slavnic</w:t>
      </w:r>
      <w:proofErr w:type="spellEnd"/>
      <w:r w:rsidRPr="00EE4AC0">
        <w:rPr>
          <w:rFonts w:ascii="Times New Roman" w:hAnsi="Times New Roman"/>
          <w:sz w:val="24"/>
          <w:szCs w:val="24"/>
          <w:lang w:eastAsia="en-GB"/>
        </w:rPr>
        <w:t xml:space="preserve"> Z (2017) Research and data-sharing policy in Sweden – neoliberal courses, forces and discourses. </w:t>
      </w:r>
      <w:r w:rsidRPr="00EE4AC0">
        <w:rPr>
          <w:rFonts w:ascii="Times New Roman" w:hAnsi="Times New Roman"/>
          <w:i/>
          <w:sz w:val="24"/>
          <w:szCs w:val="24"/>
          <w:lang w:eastAsia="en-GB"/>
        </w:rPr>
        <w:t>Prometheus</w:t>
      </w:r>
      <w:r w:rsidRPr="00EE4AC0">
        <w:rPr>
          <w:rFonts w:ascii="Times New Roman" w:hAnsi="Times New Roman"/>
          <w:sz w:val="24"/>
          <w:szCs w:val="24"/>
          <w:lang w:eastAsia="en-GB"/>
        </w:rPr>
        <w:t xml:space="preserve"> 35(4): 249-266.</w:t>
      </w:r>
    </w:p>
    <w:p w14:paraId="6CD2696C" w14:textId="609593CC" w:rsidR="00CF314A" w:rsidRPr="00EE4AC0" w:rsidRDefault="00CF314A" w:rsidP="005B2F99">
      <w:pPr>
        <w:autoSpaceDE w:val="0"/>
        <w:autoSpaceDN w:val="0"/>
        <w:adjustRightInd w:val="0"/>
        <w:spacing w:after="0" w:line="360" w:lineRule="auto"/>
        <w:rPr>
          <w:rFonts w:ascii="Times New Roman" w:hAnsi="Times New Roman"/>
          <w:sz w:val="24"/>
          <w:szCs w:val="24"/>
          <w:lang w:eastAsia="en-GB"/>
        </w:rPr>
      </w:pPr>
    </w:p>
    <w:p w14:paraId="33282FF4" w14:textId="42FB331B" w:rsidR="00CF314A" w:rsidRPr="00EE4AC0" w:rsidRDefault="00CF314A" w:rsidP="00CF314A">
      <w:pPr>
        <w:pStyle w:val="Default"/>
        <w:spacing w:line="360" w:lineRule="auto"/>
        <w:rPr>
          <w:rFonts w:ascii="Times New Roman" w:hAnsi="Times New Roman" w:cs="Times New Roman"/>
          <w:color w:val="auto"/>
          <w:shd w:val="clear" w:color="auto" w:fill="FFFFFF"/>
        </w:rPr>
      </w:pPr>
      <w:r w:rsidRPr="00EE4AC0">
        <w:rPr>
          <w:rFonts w:ascii="Times New Roman" w:hAnsi="Times New Roman"/>
          <w:color w:val="auto"/>
          <w:lang w:eastAsia="en-GB"/>
        </w:rPr>
        <w:t xml:space="preserve">Summers, S. and </w:t>
      </w:r>
      <w:proofErr w:type="spellStart"/>
      <w:r w:rsidRPr="00EE4AC0">
        <w:rPr>
          <w:rFonts w:ascii="Times New Roman" w:hAnsi="Times New Roman"/>
          <w:color w:val="auto"/>
          <w:lang w:eastAsia="en-GB"/>
        </w:rPr>
        <w:t>Woollard</w:t>
      </w:r>
      <w:proofErr w:type="spellEnd"/>
      <w:r w:rsidRPr="00EE4AC0">
        <w:rPr>
          <w:rFonts w:ascii="Times New Roman" w:hAnsi="Times New Roman"/>
          <w:color w:val="auto"/>
          <w:lang w:eastAsia="en-GB"/>
        </w:rPr>
        <w:t>, M. (2020) Rights relating to research data, in</w:t>
      </w:r>
      <w:r w:rsidRPr="00EE4AC0">
        <w:rPr>
          <w:rFonts w:ascii="Times New Roman" w:hAnsi="Times New Roman" w:cs="Times New Roman"/>
          <w:color w:val="auto"/>
          <w:shd w:val="clear" w:color="auto" w:fill="FFFFFF"/>
        </w:rPr>
        <w:t xml:space="preserve"> L </w:t>
      </w:r>
      <w:proofErr w:type="spellStart"/>
      <w:r w:rsidRPr="00EE4AC0">
        <w:rPr>
          <w:rFonts w:ascii="Times New Roman" w:hAnsi="Times New Roman" w:cs="Times New Roman"/>
          <w:color w:val="auto"/>
          <w:shd w:val="clear" w:color="auto" w:fill="FFFFFF"/>
        </w:rPr>
        <w:t>Corti</w:t>
      </w:r>
      <w:proofErr w:type="spellEnd"/>
      <w:r w:rsidRPr="00EE4AC0">
        <w:rPr>
          <w:rFonts w:ascii="Times New Roman" w:hAnsi="Times New Roman" w:cs="Times New Roman"/>
          <w:color w:val="auto"/>
          <w:shd w:val="clear" w:color="auto" w:fill="FFFFFF"/>
        </w:rPr>
        <w:t xml:space="preserve">, V Van den </w:t>
      </w:r>
      <w:proofErr w:type="spellStart"/>
      <w:r w:rsidRPr="00EE4AC0">
        <w:rPr>
          <w:rFonts w:ascii="Times New Roman" w:hAnsi="Times New Roman" w:cs="Times New Roman"/>
          <w:color w:val="auto"/>
          <w:shd w:val="clear" w:color="auto" w:fill="FFFFFF"/>
        </w:rPr>
        <w:t>Eynden</w:t>
      </w:r>
      <w:proofErr w:type="spellEnd"/>
      <w:r w:rsidRPr="00EE4AC0">
        <w:rPr>
          <w:rFonts w:ascii="Times New Roman" w:hAnsi="Times New Roman" w:cs="Times New Roman"/>
          <w:color w:val="auto"/>
          <w:shd w:val="clear" w:color="auto" w:fill="FFFFFF"/>
        </w:rPr>
        <w:t xml:space="preserve">, L Bishop and M </w:t>
      </w:r>
      <w:proofErr w:type="spellStart"/>
      <w:r w:rsidRPr="00EE4AC0">
        <w:rPr>
          <w:rFonts w:ascii="Times New Roman" w:hAnsi="Times New Roman" w:cs="Times New Roman"/>
          <w:color w:val="auto"/>
          <w:shd w:val="clear" w:color="auto" w:fill="FFFFFF"/>
        </w:rPr>
        <w:t>Woollard</w:t>
      </w:r>
      <w:proofErr w:type="spellEnd"/>
      <w:r w:rsidRPr="00EE4AC0">
        <w:rPr>
          <w:rFonts w:ascii="Times New Roman" w:hAnsi="Times New Roman" w:cs="Times New Roman"/>
          <w:color w:val="auto"/>
          <w:shd w:val="clear" w:color="auto" w:fill="FFFFFF"/>
        </w:rPr>
        <w:t xml:space="preserve"> (Eds,) </w:t>
      </w:r>
      <w:r w:rsidRPr="00EE4AC0">
        <w:rPr>
          <w:rFonts w:ascii="Times New Roman" w:hAnsi="Times New Roman" w:cs="Times New Roman"/>
          <w:i/>
          <w:iCs/>
          <w:color w:val="auto"/>
          <w:shd w:val="clear" w:color="auto" w:fill="FFFFFF"/>
        </w:rPr>
        <w:t>Managing and Sharing Research Data: A Guide to Good Practice</w:t>
      </w:r>
      <w:r w:rsidRPr="00EE4AC0">
        <w:rPr>
          <w:rFonts w:ascii="Times New Roman" w:hAnsi="Times New Roman" w:cs="Times New Roman"/>
          <w:color w:val="auto"/>
          <w:shd w:val="clear" w:color="auto" w:fill="FFFFFF"/>
        </w:rPr>
        <w:t>. London: Sage. 216-239.</w:t>
      </w:r>
    </w:p>
    <w:p w14:paraId="6553E454" w14:textId="27C477F0" w:rsidR="00CF314A" w:rsidRPr="00EE4AC0" w:rsidRDefault="00CF314A" w:rsidP="005B2F99">
      <w:pPr>
        <w:autoSpaceDE w:val="0"/>
        <w:autoSpaceDN w:val="0"/>
        <w:adjustRightInd w:val="0"/>
        <w:spacing w:after="0" w:line="360" w:lineRule="auto"/>
        <w:rPr>
          <w:rFonts w:ascii="Times New Roman" w:hAnsi="Times New Roman"/>
          <w:sz w:val="24"/>
          <w:szCs w:val="24"/>
          <w:lang w:eastAsia="en-GB"/>
        </w:rPr>
      </w:pPr>
    </w:p>
    <w:p w14:paraId="5970962C" w14:textId="77777777" w:rsidR="005B2F99" w:rsidRPr="00EE4AC0" w:rsidRDefault="005B2F99" w:rsidP="005B2F99">
      <w:pPr>
        <w:autoSpaceDE w:val="0"/>
        <w:autoSpaceDN w:val="0"/>
        <w:adjustRightInd w:val="0"/>
        <w:spacing w:after="0" w:line="360" w:lineRule="auto"/>
        <w:rPr>
          <w:rFonts w:ascii="Times New Roman" w:hAnsi="Times New Roman"/>
          <w:sz w:val="24"/>
          <w:szCs w:val="24"/>
          <w:lang w:eastAsia="en-GB"/>
        </w:rPr>
      </w:pPr>
      <w:r w:rsidRPr="00EE4AC0">
        <w:rPr>
          <w:rFonts w:ascii="Times New Roman" w:hAnsi="Times New Roman"/>
          <w:sz w:val="24"/>
          <w:szCs w:val="24"/>
          <w:lang w:eastAsia="en-GB"/>
        </w:rPr>
        <w:t xml:space="preserve">Tarrant A (2016) Getting out of the swamp? Methodological reflections on using qualitative secondary analysis to develop research design. </w:t>
      </w:r>
      <w:r w:rsidRPr="00EE4AC0">
        <w:rPr>
          <w:rFonts w:ascii="Times New Roman" w:hAnsi="Times New Roman"/>
          <w:i/>
          <w:iCs/>
          <w:sz w:val="24"/>
          <w:szCs w:val="24"/>
          <w:lang w:eastAsia="en-GB"/>
        </w:rPr>
        <w:t>International Journal of Social Research Methodology</w:t>
      </w:r>
      <w:r w:rsidRPr="00EE4AC0">
        <w:rPr>
          <w:rFonts w:ascii="Times New Roman" w:hAnsi="Times New Roman"/>
          <w:sz w:val="24"/>
          <w:szCs w:val="24"/>
          <w:lang w:eastAsia="en-GB"/>
        </w:rPr>
        <w:t xml:space="preserve"> 20(6): 599-611.</w:t>
      </w:r>
    </w:p>
    <w:p w14:paraId="4F3DF418" w14:textId="77777777" w:rsidR="005B2F99" w:rsidRPr="00EE4AC0" w:rsidRDefault="005B2F99" w:rsidP="005B2F99">
      <w:pPr>
        <w:autoSpaceDE w:val="0"/>
        <w:autoSpaceDN w:val="0"/>
        <w:adjustRightInd w:val="0"/>
        <w:spacing w:after="0" w:line="360" w:lineRule="auto"/>
        <w:rPr>
          <w:rFonts w:ascii="Times New Roman" w:hAnsi="Times New Roman"/>
          <w:sz w:val="24"/>
          <w:szCs w:val="24"/>
          <w:lang w:eastAsia="en-GB"/>
        </w:rPr>
      </w:pPr>
    </w:p>
    <w:p w14:paraId="16CA1BF5" w14:textId="01DD17AD" w:rsidR="005B2F99" w:rsidRPr="00EE4AC0" w:rsidRDefault="005B2F99" w:rsidP="005B2F99">
      <w:pPr>
        <w:pStyle w:val="Default"/>
        <w:spacing w:line="360" w:lineRule="auto"/>
        <w:rPr>
          <w:rFonts w:ascii="Times New Roman" w:hAnsi="Times New Roman" w:cs="Times New Roman"/>
          <w:color w:val="auto"/>
        </w:rPr>
      </w:pPr>
      <w:r w:rsidRPr="00EE4AC0">
        <w:rPr>
          <w:rFonts w:ascii="Times New Roman" w:hAnsi="Times New Roman" w:cs="Times New Roman"/>
          <w:color w:val="auto"/>
          <w:lang w:eastAsia="en-GB"/>
        </w:rPr>
        <w:lastRenderedPageBreak/>
        <w:t xml:space="preserve">Tarrant A and Hughes K (2020) Collective qualitative secondary analysis and data-sharing: Strategies, insights and challenges. In K. </w:t>
      </w:r>
      <w:r w:rsidRPr="00EE4AC0">
        <w:rPr>
          <w:rFonts w:ascii="Times New Roman" w:hAnsi="Times New Roman" w:cs="Times New Roman"/>
          <w:color w:val="auto"/>
        </w:rPr>
        <w:t xml:space="preserve">Hughes and A. Tarrant (eds.) </w:t>
      </w:r>
      <w:r w:rsidRPr="00EE4AC0">
        <w:rPr>
          <w:rFonts w:ascii="Times New Roman" w:hAnsi="Times New Roman" w:cs="Times New Roman"/>
          <w:i/>
          <w:iCs/>
          <w:color w:val="auto"/>
        </w:rPr>
        <w:t>Qualitative Secondary Analysis</w:t>
      </w:r>
      <w:r w:rsidRPr="00EE4AC0">
        <w:rPr>
          <w:rFonts w:ascii="Times New Roman" w:hAnsi="Times New Roman" w:cs="Times New Roman"/>
          <w:color w:val="auto"/>
        </w:rPr>
        <w:t>, London: Sage. pp. 101-118.</w:t>
      </w:r>
    </w:p>
    <w:p w14:paraId="19E200CC" w14:textId="326F8791" w:rsidR="00131AEF" w:rsidRPr="00EE4AC0" w:rsidRDefault="00131AEF" w:rsidP="005B2F99">
      <w:pPr>
        <w:pStyle w:val="Default"/>
        <w:spacing w:line="360" w:lineRule="auto"/>
        <w:rPr>
          <w:rFonts w:ascii="Times New Roman" w:hAnsi="Times New Roman" w:cs="Times New Roman"/>
          <w:color w:val="auto"/>
        </w:rPr>
      </w:pPr>
    </w:p>
    <w:p w14:paraId="7BB090AD" w14:textId="76976A3B" w:rsidR="00131AEF" w:rsidRPr="00EE4AC0" w:rsidRDefault="00131AEF" w:rsidP="005B2F99">
      <w:pPr>
        <w:pStyle w:val="Default"/>
        <w:spacing w:line="360" w:lineRule="auto"/>
        <w:rPr>
          <w:rFonts w:ascii="Times New Roman" w:hAnsi="Times New Roman" w:cs="Times New Roman"/>
          <w:color w:val="auto"/>
        </w:rPr>
      </w:pPr>
      <w:r w:rsidRPr="00EE4AC0">
        <w:rPr>
          <w:rFonts w:ascii="Times New Roman" w:hAnsi="Times New Roman" w:cs="Times New Roman"/>
          <w:color w:val="auto"/>
        </w:rPr>
        <w:t xml:space="preserve">Thomson R (2010) (ed) </w:t>
      </w:r>
      <w:proofErr w:type="spellStart"/>
      <w:r w:rsidRPr="00EE4AC0">
        <w:rPr>
          <w:rFonts w:ascii="Times New Roman" w:hAnsi="Times New Roman" w:cs="Times New Roman"/>
          <w:color w:val="auto"/>
        </w:rPr>
        <w:t>Timescapes</w:t>
      </w:r>
      <w:proofErr w:type="spellEnd"/>
      <w:r w:rsidRPr="00EE4AC0">
        <w:rPr>
          <w:rFonts w:ascii="Times New Roman" w:hAnsi="Times New Roman" w:cs="Times New Roman"/>
          <w:color w:val="auto"/>
        </w:rPr>
        <w:t xml:space="preserve"> Working Paper Series 3. Intensity and Insight: Qualitative Longitudinal Methods as a Route to the Psycho-social, </w:t>
      </w:r>
      <w:proofErr w:type="spellStart"/>
      <w:r w:rsidRPr="00EE4AC0">
        <w:rPr>
          <w:rStyle w:val="markedcontent"/>
          <w:rFonts w:ascii="Times New Roman" w:hAnsi="Times New Roman" w:cs="Times New Roman"/>
          <w:color w:val="auto"/>
        </w:rPr>
        <w:t>Timescapes</w:t>
      </w:r>
      <w:proofErr w:type="spellEnd"/>
      <w:r w:rsidRPr="00EE4AC0">
        <w:rPr>
          <w:rStyle w:val="markedcontent"/>
          <w:rFonts w:ascii="Times New Roman" w:hAnsi="Times New Roman" w:cs="Times New Roman"/>
          <w:color w:val="auto"/>
        </w:rPr>
        <w:t xml:space="preserve"> Working Paper Series No. 3,  </w:t>
      </w:r>
      <w:hyperlink r:id="rId22" w:history="1">
        <w:r w:rsidRPr="00EE4AC0">
          <w:rPr>
            <w:rStyle w:val="Hyperlink"/>
            <w:rFonts w:ascii="Times New Roman" w:hAnsi="Times New Roman"/>
            <w:color w:val="auto"/>
          </w:rPr>
          <w:t>https://timescapes-archive.leeds.ac.uk/wp-content/uploads/sites/47/2020/07/WP3-final-Jan-2010.pdf</w:t>
        </w:r>
      </w:hyperlink>
      <w:r w:rsidRPr="00EE4AC0">
        <w:rPr>
          <w:rFonts w:ascii="Times New Roman" w:hAnsi="Times New Roman" w:cs="Times New Roman"/>
          <w:color w:val="auto"/>
        </w:rPr>
        <w:t xml:space="preserve"> </w:t>
      </w:r>
    </w:p>
    <w:p w14:paraId="3A1841A1" w14:textId="203FB962" w:rsidR="00D27202" w:rsidRPr="00EE4AC0" w:rsidRDefault="00D27202" w:rsidP="005B2F99">
      <w:pPr>
        <w:pStyle w:val="Default"/>
        <w:spacing w:line="360" w:lineRule="auto"/>
        <w:rPr>
          <w:rFonts w:ascii="Times New Roman" w:hAnsi="Times New Roman" w:cs="Times New Roman"/>
          <w:color w:val="auto"/>
        </w:rPr>
      </w:pPr>
    </w:p>
    <w:p w14:paraId="47B7A8DC" w14:textId="0F6A285C" w:rsidR="00D27202" w:rsidRPr="00EE4AC0" w:rsidRDefault="00D27202" w:rsidP="005B2F99">
      <w:pPr>
        <w:pStyle w:val="Default"/>
        <w:spacing w:line="360" w:lineRule="auto"/>
        <w:rPr>
          <w:rFonts w:ascii="Times New Roman" w:hAnsi="Times New Roman" w:cs="Times New Roman"/>
          <w:color w:val="auto"/>
        </w:rPr>
      </w:pPr>
      <w:r w:rsidRPr="00EE4AC0">
        <w:rPr>
          <w:rFonts w:ascii="Times New Roman" w:hAnsi="Times New Roman" w:cs="Times New Roman"/>
          <w:color w:val="auto"/>
        </w:rPr>
        <w:t xml:space="preserve">Thomson R and Berriman L (2021). Starting with the archive: </w:t>
      </w:r>
      <w:r w:rsidR="002C46BA" w:rsidRPr="00EE4AC0">
        <w:rPr>
          <w:rFonts w:ascii="Times New Roman" w:hAnsi="Times New Roman" w:cs="Times New Roman"/>
          <w:color w:val="auto"/>
        </w:rPr>
        <w:t>P</w:t>
      </w:r>
      <w:r w:rsidRPr="00EE4AC0">
        <w:rPr>
          <w:rFonts w:ascii="Times New Roman" w:hAnsi="Times New Roman" w:cs="Times New Roman"/>
          <w:color w:val="auto"/>
        </w:rPr>
        <w:t xml:space="preserve">rinciples for prospective collaborative research. </w:t>
      </w:r>
      <w:r w:rsidRPr="00EE4AC0">
        <w:rPr>
          <w:rFonts w:ascii="Times New Roman" w:hAnsi="Times New Roman" w:cs="Times New Roman"/>
          <w:i/>
          <w:iCs/>
          <w:color w:val="auto"/>
        </w:rPr>
        <w:t>Qualitative Research</w:t>
      </w:r>
      <w:r w:rsidRPr="00EE4AC0">
        <w:rPr>
          <w:rFonts w:ascii="Times New Roman" w:hAnsi="Times New Roman" w:cs="Times New Roman"/>
          <w:color w:val="auto"/>
        </w:rPr>
        <w:t xml:space="preserve">. </w:t>
      </w:r>
      <w:hyperlink r:id="rId23" w:history="1">
        <w:r w:rsidRPr="00EE4AC0">
          <w:rPr>
            <w:rStyle w:val="Hyperlink"/>
            <w:rFonts w:ascii="Times New Roman" w:hAnsi="Times New Roman"/>
            <w:color w:val="auto"/>
          </w:rPr>
          <w:t>https://doi.org/10.1177/14687941211023037</w:t>
        </w:r>
      </w:hyperlink>
      <w:r w:rsidRPr="00EE4AC0">
        <w:rPr>
          <w:rFonts w:ascii="Times New Roman" w:hAnsi="Times New Roman" w:cs="Times New Roman"/>
          <w:color w:val="auto"/>
        </w:rPr>
        <w:t xml:space="preserve"> </w:t>
      </w:r>
    </w:p>
    <w:p w14:paraId="629F344F" w14:textId="77777777" w:rsidR="005B2F99" w:rsidRPr="00EE4AC0" w:rsidRDefault="005B2F99" w:rsidP="005B2F99">
      <w:pPr>
        <w:autoSpaceDE w:val="0"/>
        <w:autoSpaceDN w:val="0"/>
        <w:adjustRightInd w:val="0"/>
        <w:spacing w:after="0" w:line="360" w:lineRule="auto"/>
        <w:rPr>
          <w:rFonts w:ascii="Times New Roman" w:hAnsi="Times New Roman"/>
          <w:sz w:val="24"/>
          <w:szCs w:val="24"/>
        </w:rPr>
      </w:pPr>
    </w:p>
    <w:p w14:paraId="10A69E48" w14:textId="77777777" w:rsidR="005B2F99" w:rsidRPr="00EE4AC0" w:rsidRDefault="005B2F99" w:rsidP="005B2F99">
      <w:pPr>
        <w:autoSpaceDE w:val="0"/>
        <w:autoSpaceDN w:val="0"/>
        <w:adjustRightInd w:val="0"/>
        <w:spacing w:after="0" w:line="360" w:lineRule="auto"/>
        <w:rPr>
          <w:rFonts w:ascii="Times New Roman" w:hAnsi="Times New Roman"/>
          <w:sz w:val="24"/>
          <w:szCs w:val="24"/>
        </w:rPr>
      </w:pPr>
      <w:proofErr w:type="spellStart"/>
      <w:r w:rsidRPr="00EE4AC0">
        <w:rPr>
          <w:rFonts w:ascii="Times New Roman" w:hAnsi="Times New Roman"/>
          <w:sz w:val="24"/>
          <w:szCs w:val="24"/>
        </w:rPr>
        <w:t>Tronto</w:t>
      </w:r>
      <w:proofErr w:type="spellEnd"/>
      <w:r w:rsidRPr="00EE4AC0">
        <w:rPr>
          <w:rFonts w:ascii="Times New Roman" w:hAnsi="Times New Roman"/>
          <w:sz w:val="24"/>
          <w:szCs w:val="24"/>
        </w:rPr>
        <w:t xml:space="preserve"> J (1993) </w:t>
      </w:r>
      <w:r w:rsidRPr="00EE4AC0">
        <w:rPr>
          <w:rFonts w:ascii="Times New Roman" w:hAnsi="Times New Roman"/>
          <w:i/>
          <w:sz w:val="24"/>
          <w:szCs w:val="24"/>
        </w:rPr>
        <w:t>Moral boundaries: A political argument for an ethic of care</w:t>
      </w:r>
      <w:r w:rsidRPr="00EE4AC0">
        <w:rPr>
          <w:rFonts w:ascii="Times New Roman" w:hAnsi="Times New Roman"/>
          <w:sz w:val="24"/>
          <w:szCs w:val="24"/>
        </w:rPr>
        <w:t>. New York: Routledge.</w:t>
      </w:r>
    </w:p>
    <w:p w14:paraId="6312F2FE" w14:textId="77777777" w:rsidR="005B2F99" w:rsidRPr="00EE4AC0" w:rsidRDefault="005B2F99" w:rsidP="005B2F99">
      <w:pPr>
        <w:autoSpaceDE w:val="0"/>
        <w:autoSpaceDN w:val="0"/>
        <w:adjustRightInd w:val="0"/>
        <w:spacing w:after="0" w:line="360" w:lineRule="auto"/>
        <w:rPr>
          <w:rFonts w:ascii="Times New Roman" w:hAnsi="Times New Roman"/>
          <w:sz w:val="24"/>
          <w:szCs w:val="24"/>
        </w:rPr>
      </w:pPr>
    </w:p>
    <w:p w14:paraId="6900D502" w14:textId="77777777" w:rsidR="005B2F99" w:rsidRPr="00EE4AC0" w:rsidRDefault="005B2F99" w:rsidP="005B2F99">
      <w:pPr>
        <w:autoSpaceDE w:val="0"/>
        <w:autoSpaceDN w:val="0"/>
        <w:adjustRightInd w:val="0"/>
        <w:spacing w:after="0" w:line="360" w:lineRule="auto"/>
        <w:rPr>
          <w:rFonts w:ascii="Times New Roman" w:hAnsi="Times New Roman"/>
          <w:sz w:val="24"/>
          <w:szCs w:val="24"/>
        </w:rPr>
      </w:pPr>
      <w:proofErr w:type="spellStart"/>
      <w:r w:rsidRPr="00EE4AC0">
        <w:rPr>
          <w:rFonts w:ascii="Times New Roman" w:hAnsi="Times New Roman"/>
          <w:sz w:val="24"/>
          <w:szCs w:val="24"/>
        </w:rPr>
        <w:t>Tronto</w:t>
      </w:r>
      <w:proofErr w:type="spellEnd"/>
      <w:r w:rsidRPr="00EE4AC0">
        <w:rPr>
          <w:rFonts w:ascii="Times New Roman" w:hAnsi="Times New Roman"/>
          <w:sz w:val="24"/>
          <w:szCs w:val="24"/>
        </w:rPr>
        <w:t xml:space="preserve"> J (2013). </w:t>
      </w:r>
      <w:r w:rsidRPr="00EE4AC0">
        <w:rPr>
          <w:rFonts w:ascii="Times New Roman" w:hAnsi="Times New Roman"/>
          <w:i/>
          <w:iCs/>
          <w:sz w:val="24"/>
          <w:szCs w:val="24"/>
        </w:rPr>
        <w:t>Caring democracy: Markets, equality, and justice</w:t>
      </w:r>
      <w:r w:rsidRPr="00EE4AC0">
        <w:rPr>
          <w:rFonts w:ascii="Times New Roman" w:hAnsi="Times New Roman"/>
          <w:sz w:val="24"/>
          <w:szCs w:val="24"/>
        </w:rPr>
        <w:t>. New York: New York University Press.</w:t>
      </w:r>
    </w:p>
    <w:p w14:paraId="5FF8ACA7" w14:textId="77777777" w:rsidR="005B2F99" w:rsidRPr="00EE4AC0" w:rsidRDefault="005B2F99" w:rsidP="005B2F99">
      <w:pPr>
        <w:autoSpaceDE w:val="0"/>
        <w:autoSpaceDN w:val="0"/>
        <w:adjustRightInd w:val="0"/>
        <w:spacing w:after="0" w:line="360" w:lineRule="auto"/>
        <w:rPr>
          <w:rFonts w:ascii="Times New Roman" w:hAnsi="Times New Roman"/>
          <w:sz w:val="24"/>
          <w:szCs w:val="24"/>
        </w:rPr>
      </w:pPr>
    </w:p>
    <w:p w14:paraId="62047754" w14:textId="77777777" w:rsidR="005B2F99" w:rsidRPr="00EE4AC0" w:rsidRDefault="005B2F99" w:rsidP="005B2F99">
      <w:pPr>
        <w:spacing w:after="0" w:line="360" w:lineRule="auto"/>
        <w:rPr>
          <w:rFonts w:ascii="Times New Roman" w:hAnsi="Times New Roman"/>
          <w:sz w:val="24"/>
          <w:szCs w:val="24"/>
        </w:rPr>
      </w:pPr>
      <w:proofErr w:type="spellStart"/>
      <w:r w:rsidRPr="00EE4AC0">
        <w:rPr>
          <w:rFonts w:ascii="Times New Roman" w:hAnsi="Times New Roman"/>
          <w:sz w:val="24"/>
          <w:szCs w:val="24"/>
        </w:rPr>
        <w:t>Tronto</w:t>
      </w:r>
      <w:proofErr w:type="spellEnd"/>
      <w:r w:rsidRPr="00EE4AC0">
        <w:rPr>
          <w:rFonts w:ascii="Times New Roman" w:hAnsi="Times New Roman"/>
          <w:sz w:val="24"/>
          <w:szCs w:val="24"/>
        </w:rPr>
        <w:t xml:space="preserve"> J and Fisher B (1990) Towards a feminist theory of caring. In: K Abel and M Nelson (eds.) </w:t>
      </w:r>
      <w:r w:rsidRPr="00EE4AC0">
        <w:rPr>
          <w:rFonts w:ascii="Times New Roman" w:hAnsi="Times New Roman"/>
          <w:i/>
          <w:sz w:val="24"/>
          <w:szCs w:val="24"/>
        </w:rPr>
        <w:t>Circles of Care,</w:t>
      </w:r>
      <w:r w:rsidRPr="00EE4AC0">
        <w:rPr>
          <w:rFonts w:ascii="Times New Roman" w:hAnsi="Times New Roman"/>
          <w:sz w:val="24"/>
          <w:szCs w:val="24"/>
        </w:rPr>
        <w:t xml:space="preserve"> New York:</w:t>
      </w:r>
      <w:r w:rsidRPr="00EE4AC0">
        <w:rPr>
          <w:rFonts w:ascii="Times New Roman" w:hAnsi="Times New Roman"/>
          <w:i/>
          <w:sz w:val="24"/>
          <w:szCs w:val="24"/>
        </w:rPr>
        <w:t xml:space="preserve"> </w:t>
      </w:r>
      <w:r w:rsidRPr="00EE4AC0">
        <w:rPr>
          <w:rFonts w:ascii="Times New Roman" w:hAnsi="Times New Roman"/>
          <w:sz w:val="24"/>
          <w:szCs w:val="24"/>
        </w:rPr>
        <w:t>SUNY Press.</w:t>
      </w:r>
    </w:p>
    <w:p w14:paraId="6062CA99" w14:textId="77777777" w:rsidR="005B2F99" w:rsidRPr="00EE4AC0" w:rsidRDefault="005B2F99" w:rsidP="005B2F99">
      <w:pPr>
        <w:spacing w:after="0" w:line="360" w:lineRule="auto"/>
        <w:rPr>
          <w:rFonts w:ascii="Times New Roman" w:hAnsi="Times New Roman"/>
          <w:sz w:val="24"/>
          <w:szCs w:val="24"/>
        </w:rPr>
      </w:pPr>
    </w:p>
    <w:p w14:paraId="49033DCD" w14:textId="77777777" w:rsidR="005B2F99" w:rsidRPr="00EE4AC0" w:rsidRDefault="005B2F99" w:rsidP="005B2F99">
      <w:pPr>
        <w:spacing w:after="0" w:line="360" w:lineRule="auto"/>
        <w:rPr>
          <w:rFonts w:ascii="Times New Roman" w:hAnsi="Times New Roman"/>
          <w:sz w:val="24"/>
          <w:szCs w:val="24"/>
        </w:rPr>
      </w:pPr>
      <w:r w:rsidRPr="00EE4AC0">
        <w:rPr>
          <w:rFonts w:ascii="Times New Roman" w:hAnsi="Times New Roman"/>
          <w:sz w:val="24"/>
          <w:szCs w:val="24"/>
        </w:rPr>
        <w:t xml:space="preserve">UKRI (2016) </w:t>
      </w:r>
      <w:r w:rsidRPr="00EE4AC0">
        <w:rPr>
          <w:rFonts w:ascii="Times New Roman" w:hAnsi="Times New Roman"/>
          <w:i/>
          <w:iCs/>
          <w:sz w:val="24"/>
          <w:szCs w:val="24"/>
        </w:rPr>
        <w:t>Concordat on Open Research Data</w:t>
      </w:r>
      <w:r w:rsidRPr="00EE4AC0">
        <w:rPr>
          <w:rFonts w:ascii="Times New Roman" w:hAnsi="Times New Roman"/>
          <w:sz w:val="24"/>
          <w:szCs w:val="24"/>
        </w:rPr>
        <w:t xml:space="preserve">, </w:t>
      </w:r>
      <w:hyperlink r:id="rId24" w:history="1">
        <w:r w:rsidRPr="00EE4AC0">
          <w:rPr>
            <w:rStyle w:val="Hyperlink"/>
            <w:rFonts w:ascii="Times New Roman" w:hAnsi="Times New Roman"/>
            <w:color w:val="auto"/>
            <w:sz w:val="24"/>
            <w:szCs w:val="24"/>
          </w:rPr>
          <w:t>https://www.ukri.org/files/legacy/documents/concordatonopenresearchdata-pdf/</w:t>
        </w:r>
      </w:hyperlink>
      <w:r w:rsidRPr="00EE4AC0">
        <w:rPr>
          <w:rFonts w:ascii="Times New Roman" w:hAnsi="Times New Roman"/>
          <w:sz w:val="24"/>
          <w:szCs w:val="24"/>
        </w:rPr>
        <w:t xml:space="preserve"> (Accessed 23 March 2021).</w:t>
      </w:r>
    </w:p>
    <w:p w14:paraId="297DFAE7" w14:textId="49FE6F19" w:rsidR="000E1926" w:rsidRPr="00EE4AC0" w:rsidRDefault="000E1926" w:rsidP="005B2F99">
      <w:pPr>
        <w:spacing w:after="0" w:line="360" w:lineRule="auto"/>
        <w:rPr>
          <w:rFonts w:ascii="Times New Roman" w:hAnsi="Times New Roman"/>
          <w:sz w:val="24"/>
          <w:szCs w:val="24"/>
        </w:rPr>
      </w:pPr>
    </w:p>
    <w:p w14:paraId="5F55B1AE" w14:textId="77777777" w:rsidR="005B2F99" w:rsidRPr="00EE4AC0" w:rsidRDefault="005B2F99" w:rsidP="005B2F99">
      <w:pPr>
        <w:spacing w:after="0" w:line="360" w:lineRule="auto"/>
        <w:rPr>
          <w:rFonts w:ascii="Times New Roman" w:hAnsi="Times New Roman"/>
          <w:sz w:val="24"/>
          <w:szCs w:val="24"/>
        </w:rPr>
      </w:pPr>
      <w:r w:rsidRPr="00EE4AC0">
        <w:rPr>
          <w:rFonts w:ascii="Times New Roman" w:hAnsi="Times New Roman"/>
          <w:sz w:val="24"/>
          <w:szCs w:val="24"/>
        </w:rPr>
        <w:t xml:space="preserve">Wilson S (2014) Using secondary analysis to maintain a critically reflexive approach to </w:t>
      </w:r>
    </w:p>
    <w:p w14:paraId="06937176" w14:textId="42EB3399" w:rsidR="00601317" w:rsidRPr="00EE4AC0" w:rsidRDefault="005B2F99" w:rsidP="003E3E66">
      <w:pPr>
        <w:spacing w:after="0" w:line="360" w:lineRule="auto"/>
        <w:rPr>
          <w:rFonts w:ascii="Times New Roman" w:hAnsi="Times New Roman"/>
          <w:sz w:val="24"/>
          <w:szCs w:val="24"/>
        </w:rPr>
      </w:pPr>
      <w:r w:rsidRPr="00EE4AC0">
        <w:rPr>
          <w:rFonts w:ascii="Times New Roman" w:hAnsi="Times New Roman"/>
          <w:sz w:val="24"/>
          <w:szCs w:val="24"/>
        </w:rPr>
        <w:t xml:space="preserve">qualitative research. </w:t>
      </w:r>
      <w:r w:rsidRPr="00EE4AC0">
        <w:rPr>
          <w:rFonts w:ascii="Times New Roman" w:hAnsi="Times New Roman"/>
          <w:i/>
          <w:iCs/>
          <w:sz w:val="24"/>
          <w:szCs w:val="24"/>
        </w:rPr>
        <w:t>Sociological Research Online</w:t>
      </w:r>
      <w:r w:rsidRPr="00EE4AC0">
        <w:rPr>
          <w:rFonts w:ascii="Times New Roman" w:hAnsi="Times New Roman"/>
          <w:sz w:val="24"/>
          <w:szCs w:val="24"/>
        </w:rPr>
        <w:t xml:space="preserve"> 19(3), 21. </w:t>
      </w:r>
    </w:p>
    <w:sectPr w:rsidR="00601317" w:rsidRPr="00EE4AC0" w:rsidSect="00530FA3">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B43BE" w14:textId="77777777" w:rsidR="0026433E" w:rsidRDefault="0026433E" w:rsidP="005B2F99">
      <w:pPr>
        <w:spacing w:after="0" w:line="240" w:lineRule="auto"/>
      </w:pPr>
      <w:r>
        <w:separator/>
      </w:r>
    </w:p>
  </w:endnote>
  <w:endnote w:type="continuationSeparator" w:id="0">
    <w:p w14:paraId="758AC805" w14:textId="77777777" w:rsidR="0026433E" w:rsidRDefault="0026433E" w:rsidP="005B2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OT1ef757c0">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6580066"/>
      <w:docPartObj>
        <w:docPartGallery w:val="Page Numbers (Bottom of Page)"/>
        <w:docPartUnique/>
      </w:docPartObj>
    </w:sdtPr>
    <w:sdtEndPr>
      <w:rPr>
        <w:rFonts w:ascii="Times New Roman" w:hAnsi="Times New Roman"/>
        <w:noProof/>
        <w:sz w:val="24"/>
        <w:szCs w:val="24"/>
      </w:rPr>
    </w:sdtEndPr>
    <w:sdtContent>
      <w:p w14:paraId="7749B1A0" w14:textId="101CA215" w:rsidR="0026433E" w:rsidRPr="005B2F99" w:rsidRDefault="0026433E">
        <w:pPr>
          <w:pStyle w:val="Footer"/>
          <w:jc w:val="center"/>
          <w:rPr>
            <w:rFonts w:ascii="Times New Roman" w:hAnsi="Times New Roman"/>
            <w:sz w:val="24"/>
            <w:szCs w:val="24"/>
          </w:rPr>
        </w:pPr>
        <w:r w:rsidRPr="005B2F99">
          <w:rPr>
            <w:rFonts w:ascii="Times New Roman" w:hAnsi="Times New Roman"/>
            <w:sz w:val="24"/>
            <w:szCs w:val="24"/>
          </w:rPr>
          <w:fldChar w:fldCharType="begin"/>
        </w:r>
        <w:r w:rsidRPr="005B2F99">
          <w:rPr>
            <w:rFonts w:ascii="Times New Roman" w:hAnsi="Times New Roman"/>
            <w:sz w:val="24"/>
            <w:szCs w:val="24"/>
          </w:rPr>
          <w:instrText xml:space="preserve"> PAGE   \* MERGEFORMAT </w:instrText>
        </w:r>
        <w:r w:rsidRPr="005B2F99">
          <w:rPr>
            <w:rFonts w:ascii="Times New Roman" w:hAnsi="Times New Roman"/>
            <w:sz w:val="24"/>
            <w:szCs w:val="24"/>
          </w:rPr>
          <w:fldChar w:fldCharType="separate"/>
        </w:r>
        <w:r w:rsidRPr="005B2F99">
          <w:rPr>
            <w:rFonts w:ascii="Times New Roman" w:hAnsi="Times New Roman"/>
            <w:noProof/>
            <w:sz w:val="24"/>
            <w:szCs w:val="24"/>
          </w:rPr>
          <w:t>2</w:t>
        </w:r>
        <w:r w:rsidRPr="005B2F99">
          <w:rPr>
            <w:rFonts w:ascii="Times New Roman" w:hAnsi="Times New Roman"/>
            <w:noProof/>
            <w:sz w:val="24"/>
            <w:szCs w:val="24"/>
          </w:rPr>
          <w:fldChar w:fldCharType="end"/>
        </w:r>
      </w:p>
    </w:sdtContent>
  </w:sdt>
  <w:p w14:paraId="79841564" w14:textId="77777777" w:rsidR="0026433E" w:rsidRDefault="002643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EBACC" w14:textId="77777777" w:rsidR="0026433E" w:rsidRDefault="0026433E" w:rsidP="005B2F99">
      <w:pPr>
        <w:spacing w:after="0" w:line="240" w:lineRule="auto"/>
      </w:pPr>
      <w:r>
        <w:separator/>
      </w:r>
    </w:p>
  </w:footnote>
  <w:footnote w:type="continuationSeparator" w:id="0">
    <w:p w14:paraId="1AE6FFB5" w14:textId="77777777" w:rsidR="0026433E" w:rsidRDefault="0026433E" w:rsidP="005B2F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324F1"/>
    <w:multiLevelType w:val="hybridMultilevel"/>
    <w:tmpl w:val="B60A51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151416"/>
    <w:multiLevelType w:val="hybridMultilevel"/>
    <w:tmpl w:val="9B940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E4364"/>
    <w:multiLevelType w:val="hybridMultilevel"/>
    <w:tmpl w:val="2B604A0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EC669D8"/>
    <w:multiLevelType w:val="hybridMultilevel"/>
    <w:tmpl w:val="95C65C5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567F5"/>
    <w:multiLevelType w:val="hybridMultilevel"/>
    <w:tmpl w:val="C72E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55F4C"/>
    <w:multiLevelType w:val="hybridMultilevel"/>
    <w:tmpl w:val="9D203FE4"/>
    <w:lvl w:ilvl="0" w:tplc="F5ECF0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3D28A7"/>
    <w:multiLevelType w:val="hybridMultilevel"/>
    <w:tmpl w:val="13D2ABB0"/>
    <w:lvl w:ilvl="0" w:tplc="86E2EEB0">
      <w:start w:val="1"/>
      <w:numFmt w:val="decimal"/>
      <w:lvlText w:val="%1."/>
      <w:lvlJc w:val="left"/>
      <w:pPr>
        <w:ind w:left="720" w:hanging="360"/>
      </w:pPr>
      <w:rPr>
        <w:rFonts w:hint="default"/>
        <w:color w:val="70AD47" w:themeColor="accent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96102E"/>
    <w:multiLevelType w:val="hybridMultilevel"/>
    <w:tmpl w:val="CB9A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C22738"/>
    <w:multiLevelType w:val="hybridMultilevel"/>
    <w:tmpl w:val="7AFED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14348E"/>
    <w:multiLevelType w:val="hybridMultilevel"/>
    <w:tmpl w:val="F43A0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CB2E4C"/>
    <w:multiLevelType w:val="hybridMultilevel"/>
    <w:tmpl w:val="A984A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D75C93"/>
    <w:multiLevelType w:val="hybridMultilevel"/>
    <w:tmpl w:val="9328D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D95EF2"/>
    <w:multiLevelType w:val="hybridMultilevel"/>
    <w:tmpl w:val="820CA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B541FB"/>
    <w:multiLevelType w:val="hybridMultilevel"/>
    <w:tmpl w:val="4AB69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2F0C80"/>
    <w:multiLevelType w:val="hybridMultilevel"/>
    <w:tmpl w:val="69F44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127815"/>
    <w:multiLevelType w:val="hybridMultilevel"/>
    <w:tmpl w:val="4C664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1B4CD9"/>
    <w:multiLevelType w:val="hybridMultilevel"/>
    <w:tmpl w:val="C742E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995E7F"/>
    <w:multiLevelType w:val="hybridMultilevel"/>
    <w:tmpl w:val="02E44F8C"/>
    <w:lvl w:ilvl="0" w:tplc="86E2EEB0">
      <w:start w:val="1"/>
      <w:numFmt w:val="decimal"/>
      <w:lvlText w:val="%1."/>
      <w:lvlJc w:val="left"/>
      <w:pPr>
        <w:ind w:left="720" w:hanging="360"/>
      </w:pPr>
      <w:rPr>
        <w:rFonts w:hint="default"/>
        <w:color w:val="70AD47" w:themeColor="accent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2773EF"/>
    <w:multiLevelType w:val="hybridMultilevel"/>
    <w:tmpl w:val="C3D41A8A"/>
    <w:lvl w:ilvl="0" w:tplc="7FA07F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AA1680"/>
    <w:multiLevelType w:val="hybridMultilevel"/>
    <w:tmpl w:val="C3DEABF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15:restartNumberingAfterBreak="0">
    <w:nsid w:val="4C1B5C79"/>
    <w:multiLevelType w:val="hybridMultilevel"/>
    <w:tmpl w:val="B562F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39012F"/>
    <w:multiLevelType w:val="multilevel"/>
    <w:tmpl w:val="3860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6746EB"/>
    <w:multiLevelType w:val="hybridMultilevel"/>
    <w:tmpl w:val="B3600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0E361A"/>
    <w:multiLevelType w:val="hybridMultilevel"/>
    <w:tmpl w:val="21401B26"/>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C33E08"/>
    <w:multiLevelType w:val="hybridMultilevel"/>
    <w:tmpl w:val="7590A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EC740A"/>
    <w:multiLevelType w:val="hybridMultilevel"/>
    <w:tmpl w:val="79CC2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4D6AFE"/>
    <w:multiLevelType w:val="multilevel"/>
    <w:tmpl w:val="BE569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0745D7"/>
    <w:multiLevelType w:val="hybridMultilevel"/>
    <w:tmpl w:val="3672268A"/>
    <w:lvl w:ilvl="0" w:tplc="86E2EEB0">
      <w:start w:val="1"/>
      <w:numFmt w:val="decimal"/>
      <w:lvlText w:val="%1."/>
      <w:lvlJc w:val="left"/>
      <w:pPr>
        <w:ind w:left="1080" w:hanging="360"/>
      </w:pPr>
      <w:rPr>
        <w:rFonts w:hint="default"/>
        <w:color w:val="70AD47" w:themeColor="accent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F7D64B4"/>
    <w:multiLevelType w:val="hybridMultilevel"/>
    <w:tmpl w:val="50E603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FD7AAC"/>
    <w:multiLevelType w:val="hybridMultilevel"/>
    <w:tmpl w:val="E230F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8116BD"/>
    <w:multiLevelType w:val="hybridMultilevel"/>
    <w:tmpl w:val="A810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494856"/>
    <w:multiLevelType w:val="hybridMultilevel"/>
    <w:tmpl w:val="93AEF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06710E"/>
    <w:multiLevelType w:val="hybridMultilevel"/>
    <w:tmpl w:val="02CA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16365B"/>
    <w:multiLevelType w:val="hybridMultilevel"/>
    <w:tmpl w:val="231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1"/>
  </w:num>
  <w:num w:numId="3">
    <w:abstractNumId w:val="2"/>
  </w:num>
  <w:num w:numId="4">
    <w:abstractNumId w:val="29"/>
  </w:num>
  <w:num w:numId="5">
    <w:abstractNumId w:val="15"/>
  </w:num>
  <w:num w:numId="6">
    <w:abstractNumId w:val="3"/>
  </w:num>
  <w:num w:numId="7">
    <w:abstractNumId w:val="12"/>
  </w:num>
  <w:num w:numId="8">
    <w:abstractNumId w:val="11"/>
  </w:num>
  <w:num w:numId="9">
    <w:abstractNumId w:val="7"/>
  </w:num>
  <w:num w:numId="10">
    <w:abstractNumId w:val="4"/>
  </w:num>
  <w:num w:numId="11">
    <w:abstractNumId w:val="25"/>
  </w:num>
  <w:num w:numId="12">
    <w:abstractNumId w:val="20"/>
  </w:num>
  <w:num w:numId="13">
    <w:abstractNumId w:val="5"/>
  </w:num>
  <w:num w:numId="14">
    <w:abstractNumId w:val="18"/>
  </w:num>
  <w:num w:numId="15">
    <w:abstractNumId w:val="0"/>
  </w:num>
  <w:num w:numId="16">
    <w:abstractNumId w:val="10"/>
  </w:num>
  <w:num w:numId="17">
    <w:abstractNumId w:val="24"/>
  </w:num>
  <w:num w:numId="18">
    <w:abstractNumId w:val="22"/>
  </w:num>
  <w:num w:numId="19">
    <w:abstractNumId w:val="33"/>
  </w:num>
  <w:num w:numId="20">
    <w:abstractNumId w:val="13"/>
  </w:num>
  <w:num w:numId="21">
    <w:abstractNumId w:val="1"/>
  </w:num>
  <w:num w:numId="22">
    <w:abstractNumId w:val="14"/>
  </w:num>
  <w:num w:numId="23">
    <w:abstractNumId w:val="6"/>
  </w:num>
  <w:num w:numId="24">
    <w:abstractNumId w:val="27"/>
  </w:num>
  <w:num w:numId="25">
    <w:abstractNumId w:val="17"/>
  </w:num>
  <w:num w:numId="26">
    <w:abstractNumId w:val="8"/>
  </w:num>
  <w:num w:numId="27">
    <w:abstractNumId w:val="19"/>
  </w:num>
  <w:num w:numId="28">
    <w:abstractNumId w:val="16"/>
  </w:num>
  <w:num w:numId="29">
    <w:abstractNumId w:val="30"/>
  </w:num>
  <w:num w:numId="30">
    <w:abstractNumId w:val="28"/>
  </w:num>
  <w:num w:numId="31">
    <w:abstractNumId w:val="32"/>
  </w:num>
  <w:num w:numId="32">
    <w:abstractNumId w:val="9"/>
  </w:num>
  <w:num w:numId="33">
    <w:abstractNumId w:val="21"/>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F99"/>
    <w:rsid w:val="00022A8F"/>
    <w:rsid w:val="00032F42"/>
    <w:rsid w:val="0005182E"/>
    <w:rsid w:val="0005613A"/>
    <w:rsid w:val="00077013"/>
    <w:rsid w:val="00092FC6"/>
    <w:rsid w:val="000A2288"/>
    <w:rsid w:val="000D3184"/>
    <w:rsid w:val="000D49C8"/>
    <w:rsid w:val="000E1926"/>
    <w:rsid w:val="000F63CA"/>
    <w:rsid w:val="00111BB6"/>
    <w:rsid w:val="00115B55"/>
    <w:rsid w:val="00126E19"/>
    <w:rsid w:val="00131AEF"/>
    <w:rsid w:val="0014322B"/>
    <w:rsid w:val="0016608C"/>
    <w:rsid w:val="00167019"/>
    <w:rsid w:val="00176B75"/>
    <w:rsid w:val="00183516"/>
    <w:rsid w:val="001879E9"/>
    <w:rsid w:val="001E0DAC"/>
    <w:rsid w:val="001F6D8B"/>
    <w:rsid w:val="00232DCC"/>
    <w:rsid w:val="00241A4B"/>
    <w:rsid w:val="00251996"/>
    <w:rsid w:val="0026433E"/>
    <w:rsid w:val="002920DE"/>
    <w:rsid w:val="002A3F94"/>
    <w:rsid w:val="002C46BA"/>
    <w:rsid w:val="002C65AE"/>
    <w:rsid w:val="002D04B7"/>
    <w:rsid w:val="002D375C"/>
    <w:rsid w:val="002E5289"/>
    <w:rsid w:val="002E5D3E"/>
    <w:rsid w:val="00316DE7"/>
    <w:rsid w:val="00326ABF"/>
    <w:rsid w:val="003B133A"/>
    <w:rsid w:val="003C0D81"/>
    <w:rsid w:val="003D6A24"/>
    <w:rsid w:val="003E3E66"/>
    <w:rsid w:val="003E5094"/>
    <w:rsid w:val="003F3CE1"/>
    <w:rsid w:val="004029B1"/>
    <w:rsid w:val="0040573A"/>
    <w:rsid w:val="004079BB"/>
    <w:rsid w:val="00436914"/>
    <w:rsid w:val="00441C2B"/>
    <w:rsid w:val="0044635E"/>
    <w:rsid w:val="00453D1E"/>
    <w:rsid w:val="004606C9"/>
    <w:rsid w:val="00467D02"/>
    <w:rsid w:val="00470D69"/>
    <w:rsid w:val="004737B2"/>
    <w:rsid w:val="00492C91"/>
    <w:rsid w:val="004A242F"/>
    <w:rsid w:val="004C1F07"/>
    <w:rsid w:val="004D6028"/>
    <w:rsid w:val="004F2B27"/>
    <w:rsid w:val="00511245"/>
    <w:rsid w:val="00523D50"/>
    <w:rsid w:val="00530FA3"/>
    <w:rsid w:val="00540663"/>
    <w:rsid w:val="00542418"/>
    <w:rsid w:val="00564396"/>
    <w:rsid w:val="00573F08"/>
    <w:rsid w:val="005B2F99"/>
    <w:rsid w:val="005C5734"/>
    <w:rsid w:val="005D1DBC"/>
    <w:rsid w:val="005D70F0"/>
    <w:rsid w:val="005F6429"/>
    <w:rsid w:val="00601317"/>
    <w:rsid w:val="006041A5"/>
    <w:rsid w:val="0064186F"/>
    <w:rsid w:val="00653BC1"/>
    <w:rsid w:val="00662EAF"/>
    <w:rsid w:val="00685C40"/>
    <w:rsid w:val="006920CA"/>
    <w:rsid w:val="006B44A4"/>
    <w:rsid w:val="006C29F0"/>
    <w:rsid w:val="006D7BA6"/>
    <w:rsid w:val="00724A24"/>
    <w:rsid w:val="00741263"/>
    <w:rsid w:val="00784147"/>
    <w:rsid w:val="007850D2"/>
    <w:rsid w:val="00786876"/>
    <w:rsid w:val="007B4263"/>
    <w:rsid w:val="007B5B7A"/>
    <w:rsid w:val="007D3B2F"/>
    <w:rsid w:val="007E3FC9"/>
    <w:rsid w:val="00803871"/>
    <w:rsid w:val="008709B2"/>
    <w:rsid w:val="00874C05"/>
    <w:rsid w:val="008C32B3"/>
    <w:rsid w:val="0092690C"/>
    <w:rsid w:val="00953381"/>
    <w:rsid w:val="00956506"/>
    <w:rsid w:val="00984DAF"/>
    <w:rsid w:val="00996C69"/>
    <w:rsid w:val="009A4DB0"/>
    <w:rsid w:val="009B73C6"/>
    <w:rsid w:val="00A11274"/>
    <w:rsid w:val="00A43918"/>
    <w:rsid w:val="00A4695A"/>
    <w:rsid w:val="00A501E4"/>
    <w:rsid w:val="00A66055"/>
    <w:rsid w:val="00A75408"/>
    <w:rsid w:val="00A82171"/>
    <w:rsid w:val="00AB55D1"/>
    <w:rsid w:val="00AD00C2"/>
    <w:rsid w:val="00AD43FB"/>
    <w:rsid w:val="00AE2283"/>
    <w:rsid w:val="00AF1EC2"/>
    <w:rsid w:val="00B11348"/>
    <w:rsid w:val="00B129AC"/>
    <w:rsid w:val="00B23BCD"/>
    <w:rsid w:val="00B25506"/>
    <w:rsid w:val="00B32C04"/>
    <w:rsid w:val="00B558D1"/>
    <w:rsid w:val="00B73FD9"/>
    <w:rsid w:val="00B772D2"/>
    <w:rsid w:val="00B91D62"/>
    <w:rsid w:val="00BF5689"/>
    <w:rsid w:val="00C014B4"/>
    <w:rsid w:val="00C11FAA"/>
    <w:rsid w:val="00C31A1C"/>
    <w:rsid w:val="00C5380B"/>
    <w:rsid w:val="00C6338F"/>
    <w:rsid w:val="00C83C54"/>
    <w:rsid w:val="00CD6832"/>
    <w:rsid w:val="00CF314A"/>
    <w:rsid w:val="00D02FD8"/>
    <w:rsid w:val="00D03BDF"/>
    <w:rsid w:val="00D11562"/>
    <w:rsid w:val="00D21937"/>
    <w:rsid w:val="00D27202"/>
    <w:rsid w:val="00D30A45"/>
    <w:rsid w:val="00D844AC"/>
    <w:rsid w:val="00D93550"/>
    <w:rsid w:val="00DC3884"/>
    <w:rsid w:val="00DC469C"/>
    <w:rsid w:val="00DE048A"/>
    <w:rsid w:val="00DE244D"/>
    <w:rsid w:val="00DE27FB"/>
    <w:rsid w:val="00DE2FFE"/>
    <w:rsid w:val="00DF7FFB"/>
    <w:rsid w:val="00E15D01"/>
    <w:rsid w:val="00E47138"/>
    <w:rsid w:val="00E47241"/>
    <w:rsid w:val="00E56E27"/>
    <w:rsid w:val="00E87A10"/>
    <w:rsid w:val="00E90281"/>
    <w:rsid w:val="00EA1C5B"/>
    <w:rsid w:val="00EA39BD"/>
    <w:rsid w:val="00EB6DEE"/>
    <w:rsid w:val="00ED5530"/>
    <w:rsid w:val="00EE12D2"/>
    <w:rsid w:val="00EE4AC0"/>
    <w:rsid w:val="00EF1FC5"/>
    <w:rsid w:val="00EF2121"/>
    <w:rsid w:val="00F1046D"/>
    <w:rsid w:val="00F10678"/>
    <w:rsid w:val="00F43E55"/>
    <w:rsid w:val="00F44A38"/>
    <w:rsid w:val="00F57139"/>
    <w:rsid w:val="00F7186D"/>
    <w:rsid w:val="00F8130B"/>
    <w:rsid w:val="00F86EAE"/>
    <w:rsid w:val="00F9657D"/>
    <w:rsid w:val="00FC7142"/>
    <w:rsid w:val="00FD360D"/>
    <w:rsid w:val="00FD6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904CE"/>
  <w15:chartTrackingRefBased/>
  <w15:docId w15:val="{85B17A28-1C69-45CE-A5FE-3CBAE3A21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2F99"/>
    <w:rPr>
      <w:rFonts w:ascii="Calibri" w:eastAsia="Calibri" w:hAnsi="Calibri" w:cs="Times New Roman"/>
    </w:rPr>
  </w:style>
  <w:style w:type="paragraph" w:styleId="Heading3">
    <w:name w:val="heading 3"/>
    <w:basedOn w:val="Normal"/>
    <w:link w:val="Heading3Char"/>
    <w:uiPriority w:val="9"/>
    <w:qFormat/>
    <w:rsid w:val="005B2F99"/>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B2F99"/>
    <w:rPr>
      <w:rFonts w:ascii="Times New Roman" w:eastAsia="Times New Roman" w:hAnsi="Times New Roman" w:cs="Times New Roman"/>
      <w:b/>
      <w:bCs/>
      <w:sz w:val="27"/>
      <w:szCs w:val="27"/>
      <w:lang w:eastAsia="en-GB"/>
    </w:rPr>
  </w:style>
  <w:style w:type="paragraph" w:styleId="Header">
    <w:name w:val="header"/>
    <w:basedOn w:val="Normal"/>
    <w:link w:val="HeaderChar"/>
    <w:uiPriority w:val="99"/>
    <w:unhideWhenUsed/>
    <w:rsid w:val="005B2F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F99"/>
    <w:rPr>
      <w:rFonts w:ascii="Calibri" w:eastAsia="Calibri" w:hAnsi="Calibri" w:cs="Times New Roman"/>
    </w:rPr>
  </w:style>
  <w:style w:type="paragraph" w:styleId="Footer">
    <w:name w:val="footer"/>
    <w:basedOn w:val="Normal"/>
    <w:link w:val="FooterChar"/>
    <w:uiPriority w:val="99"/>
    <w:unhideWhenUsed/>
    <w:rsid w:val="005B2F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F99"/>
    <w:rPr>
      <w:rFonts w:ascii="Calibri" w:eastAsia="Calibri" w:hAnsi="Calibri" w:cs="Times New Roman"/>
    </w:rPr>
  </w:style>
  <w:style w:type="character" w:styleId="Hyperlink">
    <w:name w:val="Hyperlink"/>
    <w:basedOn w:val="DefaultParagraphFont"/>
    <w:rsid w:val="005B2F99"/>
    <w:rPr>
      <w:rFonts w:cs="Times New Roman"/>
      <w:color w:val="0000FF"/>
      <w:u w:val="single"/>
    </w:rPr>
  </w:style>
  <w:style w:type="character" w:customStyle="1" w:styleId="completetext">
    <w:name w:val="complete_text"/>
    <w:rsid w:val="005B2F99"/>
  </w:style>
  <w:style w:type="paragraph" w:customStyle="1" w:styleId="Default">
    <w:name w:val="Default"/>
    <w:uiPriority w:val="99"/>
    <w:rsid w:val="005B2F99"/>
    <w:pPr>
      <w:autoSpaceDE w:val="0"/>
      <w:autoSpaceDN w:val="0"/>
      <w:adjustRightInd w:val="0"/>
      <w:spacing w:after="0" w:line="240" w:lineRule="auto"/>
    </w:pPr>
    <w:rPr>
      <w:rFonts w:ascii="Calibri" w:eastAsia="Calibri" w:hAnsi="Calibri" w:cs="Calibri"/>
      <w:color w:val="000000"/>
      <w:sz w:val="24"/>
      <w:szCs w:val="24"/>
    </w:rPr>
  </w:style>
  <w:style w:type="character" w:styleId="Strong">
    <w:name w:val="Strong"/>
    <w:basedOn w:val="DefaultParagraphFont"/>
    <w:uiPriority w:val="22"/>
    <w:qFormat/>
    <w:rsid w:val="005B2F99"/>
    <w:rPr>
      <w:rFonts w:cs="Times New Roman"/>
      <w:b/>
      <w:bCs/>
    </w:rPr>
  </w:style>
  <w:style w:type="character" w:styleId="Emphasis">
    <w:name w:val="Emphasis"/>
    <w:basedOn w:val="DefaultParagraphFont"/>
    <w:uiPriority w:val="20"/>
    <w:qFormat/>
    <w:rsid w:val="005B2F99"/>
    <w:rPr>
      <w:rFonts w:cs="Times New Roman"/>
      <w:i/>
      <w:iCs/>
    </w:rPr>
  </w:style>
  <w:style w:type="paragraph" w:styleId="ListParagraph">
    <w:name w:val="List Paragraph"/>
    <w:basedOn w:val="Normal"/>
    <w:uiPriority w:val="34"/>
    <w:qFormat/>
    <w:rsid w:val="005B2F99"/>
    <w:pPr>
      <w:ind w:left="720"/>
      <w:contextualSpacing/>
    </w:pPr>
  </w:style>
  <w:style w:type="character" w:styleId="UnresolvedMention">
    <w:name w:val="Unresolved Mention"/>
    <w:basedOn w:val="DefaultParagraphFont"/>
    <w:uiPriority w:val="99"/>
    <w:semiHidden/>
    <w:unhideWhenUsed/>
    <w:rsid w:val="005B2F99"/>
    <w:rPr>
      <w:color w:val="605E5C"/>
      <w:shd w:val="clear" w:color="auto" w:fill="E1DFDD"/>
    </w:rPr>
  </w:style>
  <w:style w:type="character" w:customStyle="1" w:styleId="authors">
    <w:name w:val="authors"/>
    <w:basedOn w:val="DefaultParagraphFont"/>
    <w:rsid w:val="005B2F99"/>
  </w:style>
  <w:style w:type="character" w:customStyle="1" w:styleId="Date1">
    <w:name w:val="Date1"/>
    <w:basedOn w:val="DefaultParagraphFont"/>
    <w:rsid w:val="005B2F99"/>
  </w:style>
  <w:style w:type="character" w:customStyle="1" w:styleId="arttitle">
    <w:name w:val="art_title"/>
    <w:basedOn w:val="DefaultParagraphFont"/>
    <w:rsid w:val="005B2F99"/>
  </w:style>
  <w:style w:type="character" w:customStyle="1" w:styleId="serialtitle">
    <w:name w:val="serial_title"/>
    <w:basedOn w:val="DefaultParagraphFont"/>
    <w:rsid w:val="005B2F99"/>
  </w:style>
  <w:style w:type="character" w:customStyle="1" w:styleId="volumeissue">
    <w:name w:val="volume_issue"/>
    <w:basedOn w:val="DefaultParagraphFont"/>
    <w:rsid w:val="005B2F99"/>
  </w:style>
  <w:style w:type="character" w:customStyle="1" w:styleId="pagerange">
    <w:name w:val="page_range"/>
    <w:basedOn w:val="DefaultParagraphFont"/>
    <w:rsid w:val="005B2F99"/>
  </w:style>
  <w:style w:type="character" w:customStyle="1" w:styleId="doilink">
    <w:name w:val="doi_link"/>
    <w:basedOn w:val="DefaultParagraphFont"/>
    <w:rsid w:val="005B2F99"/>
  </w:style>
  <w:style w:type="paragraph" w:styleId="NormalWeb">
    <w:name w:val="Normal (Web)"/>
    <w:basedOn w:val="Normal"/>
    <w:uiPriority w:val="99"/>
    <w:semiHidden/>
    <w:rsid w:val="005B2F9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st1">
    <w:name w:val="st1"/>
    <w:basedOn w:val="DefaultParagraphFont"/>
    <w:uiPriority w:val="99"/>
    <w:rsid w:val="005B2F99"/>
    <w:rPr>
      <w:rFonts w:cs="Times New Roman"/>
    </w:rPr>
  </w:style>
  <w:style w:type="paragraph" w:styleId="BalloonText">
    <w:name w:val="Balloon Text"/>
    <w:basedOn w:val="Normal"/>
    <w:link w:val="BalloonTextChar"/>
    <w:uiPriority w:val="99"/>
    <w:semiHidden/>
    <w:unhideWhenUsed/>
    <w:rsid w:val="005B2F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F99"/>
    <w:rPr>
      <w:rFonts w:ascii="Segoe UI" w:eastAsia="Calibri" w:hAnsi="Segoe UI" w:cs="Segoe UI"/>
      <w:sz w:val="18"/>
      <w:szCs w:val="18"/>
    </w:rPr>
  </w:style>
  <w:style w:type="character" w:styleId="FollowedHyperlink">
    <w:name w:val="FollowedHyperlink"/>
    <w:basedOn w:val="DefaultParagraphFont"/>
    <w:uiPriority w:val="99"/>
    <w:semiHidden/>
    <w:unhideWhenUsed/>
    <w:rsid w:val="005B2F99"/>
    <w:rPr>
      <w:color w:val="954F72" w:themeColor="followedHyperlink"/>
      <w:u w:val="single"/>
    </w:rPr>
  </w:style>
  <w:style w:type="character" w:styleId="CommentReference">
    <w:name w:val="annotation reference"/>
    <w:basedOn w:val="DefaultParagraphFont"/>
    <w:uiPriority w:val="99"/>
    <w:semiHidden/>
    <w:unhideWhenUsed/>
    <w:rsid w:val="005B2F99"/>
    <w:rPr>
      <w:sz w:val="16"/>
      <w:szCs w:val="16"/>
    </w:rPr>
  </w:style>
  <w:style w:type="paragraph" w:styleId="CommentText">
    <w:name w:val="annotation text"/>
    <w:basedOn w:val="Normal"/>
    <w:link w:val="CommentTextChar"/>
    <w:uiPriority w:val="99"/>
    <w:unhideWhenUsed/>
    <w:rsid w:val="005B2F99"/>
    <w:pPr>
      <w:spacing w:line="240" w:lineRule="auto"/>
    </w:pPr>
    <w:rPr>
      <w:sz w:val="20"/>
      <w:szCs w:val="20"/>
    </w:rPr>
  </w:style>
  <w:style w:type="character" w:customStyle="1" w:styleId="CommentTextChar">
    <w:name w:val="Comment Text Char"/>
    <w:basedOn w:val="DefaultParagraphFont"/>
    <w:link w:val="CommentText"/>
    <w:uiPriority w:val="99"/>
    <w:rsid w:val="005B2F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B2F99"/>
    <w:rPr>
      <w:b/>
      <w:bCs/>
    </w:rPr>
  </w:style>
  <w:style w:type="character" w:customStyle="1" w:styleId="CommentSubjectChar">
    <w:name w:val="Comment Subject Char"/>
    <w:basedOn w:val="CommentTextChar"/>
    <w:link w:val="CommentSubject"/>
    <w:uiPriority w:val="99"/>
    <w:semiHidden/>
    <w:rsid w:val="005B2F99"/>
    <w:rPr>
      <w:rFonts w:ascii="Calibri" w:eastAsia="Calibri" w:hAnsi="Calibri" w:cs="Times New Roman"/>
      <w:b/>
      <w:bCs/>
      <w:sz w:val="20"/>
      <w:szCs w:val="20"/>
    </w:rPr>
  </w:style>
  <w:style w:type="character" w:customStyle="1" w:styleId="personname">
    <w:name w:val="person_name"/>
    <w:basedOn w:val="DefaultParagraphFont"/>
    <w:rsid w:val="005B2F99"/>
  </w:style>
  <w:style w:type="character" w:customStyle="1" w:styleId="cls-response">
    <w:name w:val="cls-response"/>
    <w:basedOn w:val="DefaultParagraphFont"/>
    <w:rsid w:val="005B2F99"/>
  </w:style>
  <w:style w:type="character" w:styleId="LineNumber">
    <w:name w:val="line number"/>
    <w:basedOn w:val="DefaultParagraphFont"/>
    <w:uiPriority w:val="99"/>
    <w:semiHidden/>
    <w:unhideWhenUsed/>
    <w:rsid w:val="00530FA3"/>
  </w:style>
  <w:style w:type="character" w:customStyle="1" w:styleId="markedcontent">
    <w:name w:val="markedcontent"/>
    <w:basedOn w:val="DefaultParagraphFont"/>
    <w:rsid w:val="00131AEF"/>
  </w:style>
  <w:style w:type="paragraph" w:customStyle="1" w:styleId="uos-pure-list">
    <w:name w:val="uos-pure-list"/>
    <w:basedOn w:val="Normal"/>
    <w:rsid w:val="001879E9"/>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104174">
      <w:bodyDiv w:val="1"/>
      <w:marLeft w:val="0"/>
      <w:marRight w:val="0"/>
      <w:marTop w:val="0"/>
      <w:marBottom w:val="0"/>
      <w:divBdr>
        <w:top w:val="none" w:sz="0" w:space="0" w:color="auto"/>
        <w:left w:val="none" w:sz="0" w:space="0" w:color="auto"/>
        <w:bottom w:val="none" w:sz="0" w:space="0" w:color="auto"/>
        <w:right w:val="none" w:sz="0" w:space="0" w:color="auto"/>
      </w:divBdr>
    </w:div>
    <w:div w:id="1208034279">
      <w:bodyDiv w:val="1"/>
      <w:marLeft w:val="0"/>
      <w:marRight w:val="0"/>
      <w:marTop w:val="0"/>
      <w:marBottom w:val="0"/>
      <w:divBdr>
        <w:top w:val="none" w:sz="0" w:space="0" w:color="auto"/>
        <w:left w:val="none" w:sz="0" w:space="0" w:color="auto"/>
        <w:bottom w:val="none" w:sz="0" w:space="0" w:color="auto"/>
        <w:right w:val="none" w:sz="0" w:space="0" w:color="auto"/>
      </w:divBdr>
    </w:div>
    <w:div w:id="14338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archive.ac.uk/" TargetMode="External"/><Relationship Id="rId13" Type="http://schemas.openxmlformats.org/officeDocument/2006/relationships/hyperlink" Target="https://www.ucu.org.uk/media/5911/Higher-stress-a-survey-of-stress-and-well-being-among-staff-in-higher-education-Jul-13/pdf/HE_stress_report_July_2013.pdf" TargetMode="External"/><Relationship Id="rId18" Type="http://schemas.openxmlformats.org/officeDocument/2006/relationships/hyperlink" Target="https://www.younglives.org.uk/sites/www.younglives.org.uk/files/NOVELLA_NCRM_ethics_of_secondary_analysis.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ref.ac.uk/media/1092/ref-2019_01-guidance-on-submissions.pdf%20" TargetMode="External"/><Relationship Id="rId7" Type="http://schemas.openxmlformats.org/officeDocument/2006/relationships/footer" Target="footer1.xml"/><Relationship Id="rId12" Type="http://schemas.openxmlformats.org/officeDocument/2006/relationships/hyperlink" Target="https://www.hesa.ac.uk/data-and-analysis/staff/employment-conditions" TargetMode="External"/><Relationship Id="rId17" Type="http://schemas.openxmlformats.org/officeDocument/2006/relationships/hyperlink" Target="http://www.socresonline.org.uk/12/3/1.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ocresonline.org.uk/12/3/3.html" TargetMode="External"/><Relationship Id="rId20" Type="http://schemas.openxmlformats.org/officeDocument/2006/relationships/hyperlink" Target="https://doi.org/10.1787/276aaca8-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imescapes.leeds.ac.uk/assets/files/report-fathers-oldest-generation-projects-july08.pdf" TargetMode="External"/><Relationship Id="rId24" Type="http://schemas.openxmlformats.org/officeDocument/2006/relationships/hyperlink" Target="https://www.ukri.org/files/legacy/documents/concordatonopenresearchdata-pdf/" TargetMode="External"/><Relationship Id="rId5" Type="http://schemas.openxmlformats.org/officeDocument/2006/relationships/footnotes" Target="footnotes.xml"/><Relationship Id="rId15" Type="http://schemas.openxmlformats.org/officeDocument/2006/relationships/hyperlink" Target="https://www.timeshighereducation.com/news/grim-situation-uks-fixed-term-staff-virus-crisis" TargetMode="External"/><Relationship Id="rId23" Type="http://schemas.openxmlformats.org/officeDocument/2006/relationships/hyperlink" Target="https://doi.org/10.1177/14687941211023037" TargetMode="External"/><Relationship Id="rId10" Type="http://schemas.openxmlformats.org/officeDocument/2006/relationships/hyperlink" Target="https://doi.org/10.1177/2158244016685136" TargetMode="External"/><Relationship Id="rId19" Type="http://schemas.openxmlformats.org/officeDocument/2006/relationships/hyperlink" Target="http://eprints.ncrm.ac.uk/4397/" TargetMode="External"/><Relationship Id="rId4" Type="http://schemas.openxmlformats.org/officeDocument/2006/relationships/webSettings" Target="webSettings.xml"/><Relationship Id="rId9" Type="http://schemas.openxmlformats.org/officeDocument/2006/relationships/hyperlink" Target="https://sussex.figshare.com/Everyday_Childhoods" TargetMode="External"/><Relationship Id="rId14" Type="http://schemas.openxmlformats.org/officeDocument/2006/relationships/hyperlink" Target="https://doi.org/10.1080/13562517.2020.1742681" TargetMode="External"/><Relationship Id="rId22" Type="http://schemas.openxmlformats.org/officeDocument/2006/relationships/hyperlink" Target="https://timescapes-archive.leeds.ac.uk/wp-content/uploads/sites/47/2020/07/WP3-final-Jan-2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9356</Words>
  <Characters>53335</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Weller</dc:creator>
  <cp:keywords/>
  <dc:description/>
  <cp:lastModifiedBy>Susie Weller</cp:lastModifiedBy>
  <cp:revision>2</cp:revision>
  <dcterms:created xsi:type="dcterms:W3CDTF">2021-11-25T14:13:00Z</dcterms:created>
  <dcterms:modified xsi:type="dcterms:W3CDTF">2021-11-25T14:13:00Z</dcterms:modified>
</cp:coreProperties>
</file>